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24D" w:rsidRPr="00875596" w:rsidRDefault="00632750" w:rsidP="00632750">
      <w:pPr>
        <w:rPr>
          <w:rFonts w:ascii="Times New Roman" w:eastAsia="Calibri" w:hAnsi="Times New Roman" w:cs="Times New Roman"/>
          <w:sz w:val="24"/>
          <w:szCs w:val="24"/>
        </w:rPr>
      </w:pPr>
      <w:r w:rsidRPr="00875596">
        <w:rPr>
          <w:rFonts w:ascii="Times New Roman" w:hAnsi="Times New Roman" w:cs="Times New Roman"/>
          <w:sz w:val="24"/>
          <w:szCs w:val="24"/>
        </w:rPr>
        <w:t xml:space="preserve">Q1) </w:t>
      </w:r>
      <w:r w:rsidRPr="00875596">
        <w:rPr>
          <w:rFonts w:ascii="Times New Roman" w:eastAsia="Calibri" w:hAnsi="Times New Roman" w:cs="Times New Roman"/>
          <w:sz w:val="24"/>
          <w:szCs w:val="24"/>
        </w:rPr>
        <w:t xml:space="preserve">On pages 6 and 7, Priority Area 3, Part </w:t>
      </w:r>
      <w:r w:rsidRPr="00875596">
        <w:rPr>
          <w:rFonts w:ascii="Times New Roman" w:eastAsia="Calibri" w:hAnsi="Times New Roman" w:cs="Times New Roman"/>
          <w:i/>
          <w:iCs/>
          <w:sz w:val="24"/>
          <w:szCs w:val="24"/>
        </w:rPr>
        <w:t>a.</w:t>
      </w:r>
      <w:r w:rsidRPr="00875596">
        <w:rPr>
          <w:rFonts w:ascii="Times New Roman" w:eastAsia="Calibri" w:hAnsi="Times New Roman" w:cs="Times New Roman"/>
          <w:sz w:val="24"/>
          <w:szCs w:val="24"/>
        </w:rPr>
        <w:t xml:space="preserve"> states that these grant programs will allow for “targeted funding to local businesses and organizations.” </w:t>
      </w:r>
      <w:r w:rsidR="009F309D" w:rsidRPr="00875596">
        <w:rPr>
          <w:rFonts w:ascii="Times New Roman" w:eastAsia="Calibri" w:hAnsi="Times New Roman" w:cs="Times New Roman"/>
          <w:sz w:val="24"/>
          <w:szCs w:val="24"/>
        </w:rPr>
        <w:t xml:space="preserve"> </w:t>
      </w:r>
      <w:r w:rsidRPr="00875596">
        <w:rPr>
          <w:rFonts w:ascii="Times New Roman" w:eastAsia="Calibri" w:hAnsi="Times New Roman" w:cs="Times New Roman"/>
          <w:sz w:val="24"/>
          <w:szCs w:val="24"/>
        </w:rPr>
        <w:t xml:space="preserve">However, </w:t>
      </w:r>
      <w:r w:rsidRPr="00875596">
        <w:rPr>
          <w:rFonts w:ascii="Times New Roman" w:eastAsia="Calibri" w:hAnsi="Times New Roman" w:cs="Times New Roman"/>
          <w:i/>
          <w:iCs/>
          <w:sz w:val="24"/>
          <w:szCs w:val="24"/>
        </w:rPr>
        <w:t>a2</w:t>
      </w:r>
      <w:r w:rsidRPr="00875596">
        <w:rPr>
          <w:rFonts w:ascii="Times New Roman" w:eastAsia="Calibri" w:hAnsi="Times New Roman" w:cs="Times New Roman"/>
          <w:sz w:val="24"/>
          <w:szCs w:val="24"/>
        </w:rPr>
        <w:t xml:space="preserve"> states that </w:t>
      </w:r>
      <w:r w:rsidRPr="00875596">
        <w:rPr>
          <w:rFonts w:ascii="Times New Roman" w:eastAsia="Calibri" w:hAnsi="Times New Roman" w:cs="Times New Roman"/>
          <w:i/>
          <w:iCs/>
          <w:sz w:val="24"/>
          <w:szCs w:val="24"/>
        </w:rPr>
        <w:t>“</w:t>
      </w:r>
      <w:r w:rsidRPr="00875596">
        <w:rPr>
          <w:rFonts w:ascii="Times New Roman" w:eastAsia="Calibri" w:hAnsi="Times New Roman" w:cs="Times New Roman"/>
          <w:sz w:val="24"/>
          <w:szCs w:val="24"/>
        </w:rPr>
        <w:t>The benefiting chamber will submit a project proposal with key objectives, deliverables, measure</w:t>
      </w:r>
      <w:bookmarkStart w:id="0" w:name="_GoBack"/>
      <w:bookmarkEnd w:id="0"/>
      <w:r w:rsidRPr="00875596">
        <w:rPr>
          <w:rFonts w:ascii="Times New Roman" w:eastAsia="Calibri" w:hAnsi="Times New Roman" w:cs="Times New Roman"/>
          <w:sz w:val="24"/>
          <w:szCs w:val="24"/>
        </w:rPr>
        <w:t xml:space="preserve">ment tools and a budget to the successful applicant.” </w:t>
      </w:r>
      <w:r w:rsidR="009F309D" w:rsidRPr="00875596">
        <w:rPr>
          <w:rFonts w:ascii="Times New Roman" w:eastAsia="Calibri" w:hAnsi="Times New Roman" w:cs="Times New Roman"/>
          <w:sz w:val="24"/>
          <w:szCs w:val="24"/>
        </w:rPr>
        <w:t xml:space="preserve"> </w:t>
      </w:r>
      <w:r w:rsidRPr="00875596">
        <w:rPr>
          <w:rFonts w:ascii="Times New Roman" w:eastAsia="Calibri" w:hAnsi="Times New Roman" w:cs="Times New Roman"/>
          <w:sz w:val="24"/>
          <w:szCs w:val="24"/>
        </w:rPr>
        <w:t xml:space="preserve">We did not understand a2, which seems to imply chambers submit proposals </w:t>
      </w:r>
      <w:r w:rsidRPr="00875596">
        <w:rPr>
          <w:rFonts w:ascii="Times New Roman" w:eastAsia="Calibri" w:hAnsi="Times New Roman" w:cs="Times New Roman"/>
          <w:i/>
          <w:iCs/>
          <w:sz w:val="24"/>
          <w:szCs w:val="24"/>
        </w:rPr>
        <w:t>to applicants</w:t>
      </w:r>
      <w:r w:rsidRPr="00875596">
        <w:rPr>
          <w:rFonts w:ascii="Times New Roman" w:eastAsia="Calibri" w:hAnsi="Times New Roman" w:cs="Times New Roman"/>
          <w:sz w:val="24"/>
          <w:szCs w:val="24"/>
        </w:rPr>
        <w:t>.</w:t>
      </w:r>
      <w:r w:rsidR="009F309D" w:rsidRPr="00875596">
        <w:rPr>
          <w:rFonts w:ascii="Times New Roman" w:eastAsia="Calibri" w:hAnsi="Times New Roman" w:cs="Times New Roman"/>
          <w:sz w:val="24"/>
          <w:szCs w:val="24"/>
        </w:rPr>
        <w:t xml:space="preserve"> </w:t>
      </w:r>
      <w:r w:rsidRPr="00875596">
        <w:rPr>
          <w:rFonts w:ascii="Times New Roman" w:eastAsia="Calibri" w:hAnsi="Times New Roman" w:cs="Times New Roman"/>
          <w:sz w:val="24"/>
          <w:szCs w:val="24"/>
        </w:rPr>
        <w:t xml:space="preserve"> Could you please clarify?</w:t>
      </w:r>
    </w:p>
    <w:p w:rsidR="00632750" w:rsidRPr="002028BA" w:rsidRDefault="00632750" w:rsidP="00063CC9">
      <w:pPr>
        <w:ind w:left="720"/>
        <w:rPr>
          <w:rFonts w:ascii="Times New Roman" w:hAnsi="Times New Roman" w:cs="Times New Roman"/>
          <w:b/>
          <w:sz w:val="24"/>
          <w:szCs w:val="24"/>
        </w:rPr>
      </w:pPr>
      <w:r w:rsidRPr="002028BA">
        <w:rPr>
          <w:rFonts w:ascii="Times New Roman" w:hAnsi="Times New Roman" w:cs="Times New Roman"/>
          <w:b/>
          <w:sz w:val="24"/>
          <w:szCs w:val="24"/>
        </w:rPr>
        <w:t xml:space="preserve">A1)  </w:t>
      </w:r>
      <w:proofErr w:type="gramStart"/>
      <w:r w:rsidRPr="002028BA">
        <w:rPr>
          <w:rFonts w:ascii="Times New Roman" w:hAnsi="Times New Roman" w:cs="Times New Roman"/>
          <w:b/>
          <w:sz w:val="24"/>
          <w:szCs w:val="24"/>
        </w:rPr>
        <w:t>The</w:t>
      </w:r>
      <w:proofErr w:type="gramEnd"/>
      <w:r w:rsidRPr="002028BA">
        <w:rPr>
          <w:rFonts w:ascii="Times New Roman" w:hAnsi="Times New Roman" w:cs="Times New Roman"/>
          <w:b/>
          <w:sz w:val="24"/>
          <w:szCs w:val="24"/>
        </w:rPr>
        <w:t xml:space="preserve"> language in a2 refers to the benefiting chamber submitting a project proposal to the </w:t>
      </w:r>
      <w:r w:rsidRPr="00470B1F">
        <w:rPr>
          <w:rFonts w:ascii="Times New Roman" w:hAnsi="Times New Roman" w:cs="Times New Roman"/>
          <w:b/>
          <w:i/>
          <w:sz w:val="24"/>
          <w:szCs w:val="24"/>
        </w:rPr>
        <w:t>successful applicant</w:t>
      </w:r>
      <w:r w:rsidRPr="002028BA">
        <w:rPr>
          <w:rFonts w:ascii="Times New Roman" w:hAnsi="Times New Roman" w:cs="Times New Roman"/>
          <w:b/>
          <w:sz w:val="24"/>
          <w:szCs w:val="24"/>
        </w:rPr>
        <w:t xml:space="preserve"> of this funding opportunity</w:t>
      </w:r>
      <w:r w:rsidR="00063CC9" w:rsidRPr="002028BA">
        <w:rPr>
          <w:rFonts w:ascii="Times New Roman" w:hAnsi="Times New Roman" w:cs="Times New Roman"/>
          <w:b/>
          <w:sz w:val="24"/>
          <w:szCs w:val="24"/>
        </w:rPr>
        <w:t xml:space="preserve">.  Thus, the </w:t>
      </w:r>
      <w:r w:rsidR="00063CC9" w:rsidRPr="002028BA">
        <w:rPr>
          <w:rFonts w:ascii="Times New Roman" w:hAnsi="Times New Roman" w:cs="Times New Roman"/>
          <w:b/>
          <w:i/>
          <w:sz w:val="24"/>
          <w:szCs w:val="24"/>
        </w:rPr>
        <w:t>successful applicant</w:t>
      </w:r>
      <w:r w:rsidR="00063CC9" w:rsidRPr="002028BA">
        <w:rPr>
          <w:rFonts w:ascii="Times New Roman" w:hAnsi="Times New Roman" w:cs="Times New Roman"/>
          <w:b/>
          <w:sz w:val="24"/>
          <w:szCs w:val="24"/>
        </w:rPr>
        <w:t xml:space="preserve"> referenced is the organization </w:t>
      </w:r>
      <w:r w:rsidR="009F309D" w:rsidRPr="002028BA">
        <w:rPr>
          <w:rFonts w:ascii="Times New Roman" w:hAnsi="Times New Roman" w:cs="Times New Roman"/>
          <w:b/>
          <w:sz w:val="24"/>
          <w:szCs w:val="24"/>
        </w:rPr>
        <w:t>that</w:t>
      </w:r>
      <w:r w:rsidR="00063CC9" w:rsidRPr="002028BA">
        <w:rPr>
          <w:rFonts w:ascii="Times New Roman" w:hAnsi="Times New Roman" w:cs="Times New Roman"/>
          <w:b/>
          <w:sz w:val="24"/>
          <w:szCs w:val="24"/>
        </w:rPr>
        <w:t xml:space="preserve"> is selected to implement the Chamber</w:t>
      </w:r>
      <w:r w:rsidR="002028BA">
        <w:rPr>
          <w:rFonts w:ascii="Times New Roman" w:hAnsi="Times New Roman" w:cs="Times New Roman"/>
          <w:b/>
          <w:sz w:val="24"/>
          <w:szCs w:val="24"/>
        </w:rPr>
        <w:t>s of Commerce Capacity B</w:t>
      </w:r>
      <w:r w:rsidR="00063CC9" w:rsidRPr="002028BA">
        <w:rPr>
          <w:rFonts w:ascii="Times New Roman" w:hAnsi="Times New Roman" w:cs="Times New Roman"/>
          <w:b/>
          <w:sz w:val="24"/>
          <w:szCs w:val="24"/>
        </w:rPr>
        <w:t>uilding project.</w:t>
      </w:r>
      <w:r w:rsidR="00470B1F">
        <w:rPr>
          <w:rFonts w:ascii="Times New Roman" w:hAnsi="Times New Roman" w:cs="Times New Roman"/>
          <w:b/>
          <w:sz w:val="24"/>
          <w:szCs w:val="24"/>
        </w:rPr>
        <w:t xml:space="preserve">  The chamber will submit proposals from member firms to the implementer for review.</w:t>
      </w:r>
    </w:p>
    <w:p w:rsidR="009F309D" w:rsidRPr="00875596" w:rsidRDefault="009F309D" w:rsidP="009F309D">
      <w:pPr>
        <w:rPr>
          <w:rFonts w:ascii="Times New Roman" w:hAnsi="Times New Roman" w:cs="Times New Roman"/>
          <w:sz w:val="24"/>
          <w:szCs w:val="24"/>
        </w:rPr>
      </w:pPr>
      <w:r w:rsidRPr="00875596">
        <w:rPr>
          <w:rFonts w:ascii="Times New Roman" w:hAnsi="Times New Roman" w:cs="Times New Roman"/>
          <w:sz w:val="24"/>
          <w:szCs w:val="24"/>
        </w:rPr>
        <w:t>Q2) Are we correct in understanding that the maximum total is 25 pages for the non-budget/NICRA material?  A 15 page limit for the Project Narrative, which includes the logic model (3 pages or fewer), the timeline (2 pages or fewer), the security plan (5 pages or fewer), the sustainability plan (2 pages or fewer), key personnel (5 pages or fewer) plus 10 more pages available for optional documents such as letters of intent, etc.?</w:t>
      </w:r>
    </w:p>
    <w:p w:rsidR="009F309D" w:rsidRPr="002028BA" w:rsidRDefault="009F309D" w:rsidP="002D7002">
      <w:pPr>
        <w:ind w:left="720"/>
        <w:rPr>
          <w:rFonts w:ascii="Times New Roman" w:hAnsi="Times New Roman" w:cs="Times New Roman"/>
          <w:b/>
          <w:sz w:val="24"/>
          <w:szCs w:val="24"/>
        </w:rPr>
      </w:pPr>
      <w:r w:rsidRPr="002028BA">
        <w:rPr>
          <w:rFonts w:ascii="Times New Roman" w:hAnsi="Times New Roman" w:cs="Times New Roman"/>
          <w:b/>
          <w:sz w:val="24"/>
          <w:szCs w:val="24"/>
        </w:rPr>
        <w:t>A2) No, there is a page limit for t</w:t>
      </w:r>
      <w:r w:rsidR="002028BA">
        <w:rPr>
          <w:rFonts w:ascii="Times New Roman" w:hAnsi="Times New Roman" w:cs="Times New Roman"/>
          <w:b/>
          <w:sz w:val="24"/>
          <w:szCs w:val="24"/>
        </w:rPr>
        <w:t>he P</w:t>
      </w:r>
      <w:r w:rsidR="002D7002" w:rsidRPr="002028BA">
        <w:rPr>
          <w:rFonts w:ascii="Times New Roman" w:hAnsi="Times New Roman" w:cs="Times New Roman"/>
          <w:b/>
          <w:sz w:val="24"/>
          <w:szCs w:val="24"/>
        </w:rPr>
        <w:t>ro</w:t>
      </w:r>
      <w:r w:rsidR="002028BA">
        <w:rPr>
          <w:rFonts w:ascii="Times New Roman" w:hAnsi="Times New Roman" w:cs="Times New Roman"/>
          <w:b/>
          <w:sz w:val="24"/>
          <w:szCs w:val="24"/>
        </w:rPr>
        <w:t>ject Narrative (15 pages); the Logic M</w:t>
      </w:r>
      <w:r w:rsidR="002D7002" w:rsidRPr="002028BA">
        <w:rPr>
          <w:rFonts w:ascii="Times New Roman" w:hAnsi="Times New Roman" w:cs="Times New Roman"/>
          <w:b/>
          <w:sz w:val="24"/>
          <w:szCs w:val="24"/>
        </w:rPr>
        <w:t>odel (3 pages);</w:t>
      </w:r>
      <w:r w:rsidRPr="002028BA">
        <w:rPr>
          <w:rFonts w:ascii="Times New Roman" w:hAnsi="Times New Roman" w:cs="Times New Roman"/>
          <w:b/>
          <w:sz w:val="24"/>
          <w:szCs w:val="24"/>
        </w:rPr>
        <w:t xml:space="preserve"> </w:t>
      </w:r>
      <w:r w:rsidR="002028BA">
        <w:rPr>
          <w:rFonts w:ascii="Times New Roman" w:hAnsi="Times New Roman" w:cs="Times New Roman"/>
          <w:b/>
          <w:sz w:val="24"/>
          <w:szCs w:val="24"/>
        </w:rPr>
        <w:t>the Project T</w:t>
      </w:r>
      <w:r w:rsidR="002D7002" w:rsidRPr="002028BA">
        <w:rPr>
          <w:rFonts w:ascii="Times New Roman" w:hAnsi="Times New Roman" w:cs="Times New Roman"/>
          <w:b/>
          <w:sz w:val="24"/>
          <w:szCs w:val="24"/>
        </w:rPr>
        <w:t xml:space="preserve">imeline (2 pages); the </w:t>
      </w:r>
      <w:r w:rsidR="002028BA">
        <w:rPr>
          <w:rFonts w:ascii="Times New Roman" w:hAnsi="Times New Roman" w:cs="Times New Roman"/>
          <w:b/>
          <w:sz w:val="24"/>
          <w:szCs w:val="24"/>
        </w:rPr>
        <w:t>Security, Risk Mitigation, &amp; C</w:t>
      </w:r>
      <w:r w:rsidR="002D7002" w:rsidRPr="002028BA">
        <w:rPr>
          <w:rFonts w:ascii="Times New Roman" w:hAnsi="Times New Roman" w:cs="Times New Roman"/>
          <w:b/>
          <w:sz w:val="24"/>
          <w:szCs w:val="24"/>
        </w:rPr>
        <w:t>ontinge</w:t>
      </w:r>
      <w:r w:rsidR="002028BA">
        <w:rPr>
          <w:rFonts w:ascii="Times New Roman" w:hAnsi="Times New Roman" w:cs="Times New Roman"/>
          <w:b/>
          <w:sz w:val="24"/>
          <w:szCs w:val="24"/>
        </w:rPr>
        <w:t>ncy Planning S</w:t>
      </w:r>
      <w:r w:rsidR="002D7002" w:rsidRPr="002028BA">
        <w:rPr>
          <w:rFonts w:ascii="Times New Roman" w:hAnsi="Times New Roman" w:cs="Times New Roman"/>
          <w:b/>
          <w:sz w:val="24"/>
          <w:szCs w:val="24"/>
        </w:rPr>
        <w:t xml:space="preserve">ummary (5 pages); the </w:t>
      </w:r>
      <w:r w:rsidR="002028BA">
        <w:rPr>
          <w:rFonts w:ascii="Times New Roman" w:hAnsi="Times New Roman" w:cs="Times New Roman"/>
          <w:b/>
          <w:sz w:val="24"/>
          <w:szCs w:val="24"/>
        </w:rPr>
        <w:t>Sustainability P</w:t>
      </w:r>
      <w:r w:rsidR="002D7002" w:rsidRPr="002028BA">
        <w:rPr>
          <w:rFonts w:ascii="Times New Roman" w:hAnsi="Times New Roman" w:cs="Times New Roman"/>
          <w:b/>
          <w:sz w:val="24"/>
          <w:szCs w:val="24"/>
        </w:rPr>
        <w:t>lan (2 pages); and the Job Descriptions/Biographical Info for Key Personnel (5 pages).  In total, the page limit is 32 pages for the required documents, not including the budget and NICRA material.</w:t>
      </w:r>
    </w:p>
    <w:p w:rsidR="002D7002" w:rsidRPr="00875596" w:rsidRDefault="00483E1E" w:rsidP="00483E1E">
      <w:pPr>
        <w:rPr>
          <w:rFonts w:ascii="Times New Roman" w:hAnsi="Times New Roman" w:cs="Times New Roman"/>
          <w:sz w:val="24"/>
          <w:szCs w:val="24"/>
        </w:rPr>
      </w:pPr>
      <w:r w:rsidRPr="00875596">
        <w:rPr>
          <w:rFonts w:ascii="Times New Roman" w:hAnsi="Times New Roman" w:cs="Times New Roman"/>
          <w:sz w:val="24"/>
          <w:szCs w:val="24"/>
        </w:rPr>
        <w:t xml:space="preserve">Q3) Priority Area 3, Small Grants Program (p.6): Could you please clarify the intent of this small </w:t>
      </w:r>
      <w:proofErr w:type="gramStart"/>
      <w:r w:rsidRPr="00875596">
        <w:rPr>
          <w:rFonts w:ascii="Times New Roman" w:hAnsi="Times New Roman" w:cs="Times New Roman"/>
          <w:sz w:val="24"/>
          <w:szCs w:val="24"/>
        </w:rPr>
        <w:t>grants</w:t>
      </w:r>
      <w:proofErr w:type="gramEnd"/>
      <w:r w:rsidRPr="00875596">
        <w:rPr>
          <w:rFonts w:ascii="Times New Roman" w:hAnsi="Times New Roman" w:cs="Times New Roman"/>
          <w:sz w:val="24"/>
          <w:szCs w:val="24"/>
        </w:rPr>
        <w:t xml:space="preserve"> program? Is it to provide funding to each Chamber so they can develop and deliver</w:t>
      </w:r>
      <w:r w:rsidR="00CD4BFB">
        <w:rPr>
          <w:rFonts w:ascii="Times New Roman" w:hAnsi="Times New Roman" w:cs="Times New Roman"/>
          <w:sz w:val="24"/>
          <w:szCs w:val="24"/>
        </w:rPr>
        <w:t xml:space="preserve"> tailored, diversified services</w:t>
      </w:r>
      <w:r w:rsidRPr="00875596">
        <w:rPr>
          <w:rFonts w:ascii="Times New Roman" w:hAnsi="Times New Roman" w:cs="Times New Roman"/>
          <w:sz w:val="24"/>
          <w:szCs w:val="24"/>
        </w:rPr>
        <w:t xml:space="preserve"> to local businesses and organizations, or is it to provide funding to each Chamber so they in turn can provide small grants to local businesses and organizations?</w:t>
      </w:r>
    </w:p>
    <w:p w:rsidR="00483E1E" w:rsidRPr="002028BA" w:rsidRDefault="00875596" w:rsidP="00483E1E">
      <w:pPr>
        <w:ind w:left="720"/>
        <w:rPr>
          <w:rFonts w:ascii="Times New Roman" w:hAnsi="Times New Roman" w:cs="Times New Roman"/>
          <w:b/>
          <w:sz w:val="24"/>
          <w:szCs w:val="24"/>
        </w:rPr>
      </w:pPr>
      <w:r w:rsidRPr="002028BA">
        <w:rPr>
          <w:rFonts w:ascii="Times New Roman" w:hAnsi="Times New Roman" w:cs="Times New Roman"/>
          <w:b/>
          <w:sz w:val="24"/>
          <w:szCs w:val="24"/>
        </w:rPr>
        <w:t>A3</w:t>
      </w:r>
      <w:r w:rsidR="00483E1E" w:rsidRPr="002028BA">
        <w:rPr>
          <w:rFonts w:ascii="Times New Roman" w:hAnsi="Times New Roman" w:cs="Times New Roman"/>
          <w:b/>
          <w:sz w:val="24"/>
          <w:szCs w:val="24"/>
        </w:rPr>
        <w:t xml:space="preserve">) </w:t>
      </w:r>
      <w:r w:rsidR="00CD4BFB">
        <w:rPr>
          <w:rFonts w:ascii="Times New Roman" w:hAnsi="Times New Roman" w:cs="Times New Roman"/>
          <w:b/>
          <w:sz w:val="24"/>
          <w:szCs w:val="24"/>
        </w:rPr>
        <w:t>Funding will be provided to e</w:t>
      </w:r>
      <w:r w:rsidR="00483E1E" w:rsidRPr="002028BA">
        <w:rPr>
          <w:rFonts w:ascii="Times New Roman" w:hAnsi="Times New Roman" w:cs="Times New Roman"/>
          <w:b/>
          <w:sz w:val="24"/>
          <w:szCs w:val="24"/>
        </w:rPr>
        <w:t xml:space="preserve">ach Chamber </w:t>
      </w:r>
      <w:r w:rsidR="00CD4BFB">
        <w:rPr>
          <w:rFonts w:ascii="Times New Roman" w:hAnsi="Times New Roman" w:cs="Times New Roman"/>
          <w:b/>
          <w:sz w:val="24"/>
          <w:szCs w:val="24"/>
        </w:rPr>
        <w:t>so they can</w:t>
      </w:r>
      <w:r w:rsidR="00483E1E" w:rsidRPr="002028BA">
        <w:rPr>
          <w:rFonts w:ascii="Times New Roman" w:hAnsi="Times New Roman" w:cs="Times New Roman"/>
          <w:b/>
          <w:sz w:val="24"/>
          <w:szCs w:val="24"/>
        </w:rPr>
        <w:t xml:space="preserve"> establish and manage </w:t>
      </w:r>
      <w:r w:rsidR="00CD4BFB">
        <w:rPr>
          <w:rFonts w:ascii="Times New Roman" w:hAnsi="Times New Roman" w:cs="Times New Roman"/>
          <w:b/>
          <w:sz w:val="24"/>
          <w:szCs w:val="24"/>
        </w:rPr>
        <w:t>a small g</w:t>
      </w:r>
      <w:r w:rsidR="00483E1E" w:rsidRPr="002028BA">
        <w:rPr>
          <w:rFonts w:ascii="Times New Roman" w:hAnsi="Times New Roman" w:cs="Times New Roman"/>
          <w:b/>
          <w:sz w:val="24"/>
          <w:szCs w:val="24"/>
        </w:rPr>
        <w:t xml:space="preserve">rants program that provides targeted </w:t>
      </w:r>
      <w:r w:rsidR="00CD4BFB">
        <w:rPr>
          <w:rFonts w:ascii="Times New Roman" w:hAnsi="Times New Roman" w:cs="Times New Roman"/>
          <w:b/>
          <w:sz w:val="24"/>
          <w:szCs w:val="24"/>
        </w:rPr>
        <w:t>grants</w:t>
      </w:r>
      <w:r w:rsidR="00483E1E" w:rsidRPr="002028BA">
        <w:rPr>
          <w:rFonts w:ascii="Times New Roman" w:hAnsi="Times New Roman" w:cs="Times New Roman"/>
          <w:b/>
          <w:sz w:val="24"/>
          <w:szCs w:val="24"/>
        </w:rPr>
        <w:t xml:space="preserve"> to local businesses.</w:t>
      </w:r>
    </w:p>
    <w:p w:rsidR="00483E1E" w:rsidRDefault="00483E1E" w:rsidP="00483E1E">
      <w:pPr>
        <w:rPr>
          <w:rFonts w:ascii="Times New Roman" w:hAnsi="Times New Roman" w:cs="Times New Roman"/>
          <w:color w:val="000000"/>
          <w:sz w:val="24"/>
          <w:szCs w:val="24"/>
        </w:rPr>
      </w:pPr>
      <w:r w:rsidRPr="00875596">
        <w:rPr>
          <w:rFonts w:ascii="Times New Roman" w:hAnsi="Times New Roman" w:cs="Times New Roman"/>
          <w:sz w:val="24"/>
          <w:szCs w:val="24"/>
        </w:rPr>
        <w:t xml:space="preserve">Q4) </w:t>
      </w:r>
      <w:r w:rsidRPr="00875596">
        <w:rPr>
          <w:rFonts w:ascii="Times New Roman" w:hAnsi="Times New Roman" w:cs="Times New Roman"/>
          <w:color w:val="000000"/>
          <w:sz w:val="24"/>
          <w:szCs w:val="24"/>
        </w:rPr>
        <w:t>Priority Area 3, Small Grants Program (p.6): Could you please clarify how you envision the small grants program at each Chamber being managed/overseen?  Would the successful applicant provide a sub-award to each Chamber directly for them to manage based on the proposal they submit?</w:t>
      </w:r>
    </w:p>
    <w:p w:rsidR="00875596" w:rsidRPr="002028BA" w:rsidRDefault="00875596" w:rsidP="000B14DA">
      <w:pPr>
        <w:ind w:left="720"/>
        <w:rPr>
          <w:rFonts w:ascii="Times New Roman" w:hAnsi="Times New Roman" w:cs="Times New Roman"/>
          <w:b/>
          <w:color w:val="000000"/>
          <w:sz w:val="24"/>
          <w:szCs w:val="24"/>
        </w:rPr>
      </w:pPr>
      <w:r w:rsidRPr="002028BA">
        <w:rPr>
          <w:rFonts w:ascii="Times New Roman" w:hAnsi="Times New Roman" w:cs="Times New Roman"/>
          <w:b/>
          <w:color w:val="000000"/>
          <w:sz w:val="24"/>
          <w:szCs w:val="24"/>
        </w:rPr>
        <w:t xml:space="preserve">A4) </w:t>
      </w:r>
      <w:r w:rsidR="000B14DA" w:rsidRPr="002028BA">
        <w:rPr>
          <w:rFonts w:ascii="Times New Roman" w:hAnsi="Times New Roman" w:cs="Times New Roman"/>
          <w:b/>
          <w:color w:val="000000"/>
          <w:sz w:val="24"/>
          <w:szCs w:val="24"/>
        </w:rPr>
        <w:t>All guidance</w:t>
      </w:r>
      <w:r w:rsidR="006A73D5" w:rsidRPr="002028BA">
        <w:rPr>
          <w:rFonts w:ascii="Times New Roman" w:hAnsi="Times New Roman" w:cs="Times New Roman"/>
          <w:b/>
          <w:color w:val="000000"/>
          <w:sz w:val="24"/>
          <w:szCs w:val="24"/>
        </w:rPr>
        <w:t xml:space="preserve"> and requirements</w:t>
      </w:r>
      <w:r w:rsidR="000B14DA" w:rsidRPr="002028BA">
        <w:rPr>
          <w:rFonts w:ascii="Times New Roman" w:hAnsi="Times New Roman" w:cs="Times New Roman"/>
          <w:b/>
          <w:color w:val="000000"/>
          <w:sz w:val="24"/>
          <w:szCs w:val="24"/>
        </w:rPr>
        <w:t xml:space="preserve"> </w:t>
      </w:r>
      <w:r w:rsidR="00CD4BFB">
        <w:rPr>
          <w:rFonts w:ascii="Times New Roman" w:hAnsi="Times New Roman" w:cs="Times New Roman"/>
          <w:b/>
          <w:color w:val="000000"/>
          <w:sz w:val="24"/>
          <w:szCs w:val="24"/>
        </w:rPr>
        <w:t>for the small g</w:t>
      </w:r>
      <w:r w:rsidR="006A73D5" w:rsidRPr="002028BA">
        <w:rPr>
          <w:rFonts w:ascii="Times New Roman" w:hAnsi="Times New Roman" w:cs="Times New Roman"/>
          <w:b/>
          <w:color w:val="000000"/>
          <w:sz w:val="24"/>
          <w:szCs w:val="24"/>
        </w:rPr>
        <w:t>rants program are</w:t>
      </w:r>
      <w:r w:rsidR="000B14DA" w:rsidRPr="002028BA">
        <w:rPr>
          <w:rFonts w:ascii="Times New Roman" w:hAnsi="Times New Roman" w:cs="Times New Roman"/>
          <w:b/>
          <w:color w:val="000000"/>
          <w:sz w:val="24"/>
          <w:szCs w:val="24"/>
        </w:rPr>
        <w:t xml:space="preserve"> included in Section C</w:t>
      </w:r>
      <w:r w:rsidR="002028BA">
        <w:rPr>
          <w:rFonts w:ascii="Times New Roman" w:hAnsi="Times New Roman" w:cs="Times New Roman"/>
          <w:b/>
          <w:color w:val="000000"/>
          <w:sz w:val="24"/>
          <w:szCs w:val="24"/>
        </w:rPr>
        <w:t>,</w:t>
      </w:r>
      <w:r w:rsidR="000B14DA" w:rsidRPr="002028BA">
        <w:rPr>
          <w:rFonts w:ascii="Times New Roman" w:hAnsi="Times New Roman" w:cs="Times New Roman"/>
          <w:b/>
          <w:color w:val="000000"/>
          <w:sz w:val="24"/>
          <w:szCs w:val="24"/>
        </w:rPr>
        <w:t xml:space="preserve"> Project Design.  While each Chamber will manage their own program, the implementer i</w:t>
      </w:r>
      <w:r w:rsidR="006A73D5" w:rsidRPr="002028BA">
        <w:rPr>
          <w:rFonts w:ascii="Times New Roman" w:hAnsi="Times New Roman" w:cs="Times New Roman"/>
          <w:b/>
          <w:color w:val="000000"/>
          <w:sz w:val="24"/>
          <w:szCs w:val="24"/>
        </w:rPr>
        <w:t>s responsible for oversight.</w:t>
      </w:r>
    </w:p>
    <w:p w:rsidR="006A73D5" w:rsidRDefault="006A73D5" w:rsidP="006A73D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Q5) </w:t>
      </w:r>
      <w:r w:rsidRPr="006A73D5">
        <w:rPr>
          <w:rFonts w:ascii="Times New Roman" w:hAnsi="Times New Roman" w:cs="Times New Roman"/>
          <w:color w:val="000000"/>
          <w:sz w:val="24"/>
          <w:szCs w:val="24"/>
        </w:rPr>
        <w:t>Priority Area 3, Small Grants Program (p.6): Could yo</w:t>
      </w:r>
      <w:r>
        <w:rPr>
          <w:rFonts w:ascii="Times New Roman" w:hAnsi="Times New Roman" w:cs="Times New Roman"/>
          <w:color w:val="000000"/>
          <w:sz w:val="24"/>
          <w:szCs w:val="24"/>
        </w:rPr>
        <w:t xml:space="preserve">u please clarify how much money </w:t>
      </w:r>
      <w:r w:rsidRPr="006A73D5">
        <w:rPr>
          <w:rFonts w:ascii="Times New Roman" w:hAnsi="Times New Roman" w:cs="Times New Roman"/>
          <w:color w:val="000000"/>
          <w:sz w:val="24"/>
          <w:szCs w:val="24"/>
        </w:rPr>
        <w:t>approximately you envision each Chamber receiving to carry out their small grants program?</w:t>
      </w:r>
    </w:p>
    <w:p w:rsidR="006A73D5" w:rsidRPr="002028BA" w:rsidRDefault="006A73D5" w:rsidP="002028BA">
      <w:pPr>
        <w:ind w:left="720"/>
        <w:rPr>
          <w:rFonts w:ascii="Times New Roman" w:hAnsi="Times New Roman" w:cs="Times New Roman"/>
          <w:b/>
          <w:color w:val="000000"/>
          <w:sz w:val="24"/>
          <w:szCs w:val="24"/>
        </w:rPr>
      </w:pPr>
      <w:r w:rsidRPr="002028BA">
        <w:rPr>
          <w:rFonts w:ascii="Times New Roman" w:hAnsi="Times New Roman" w:cs="Times New Roman"/>
          <w:b/>
          <w:color w:val="000000"/>
          <w:sz w:val="24"/>
          <w:szCs w:val="24"/>
        </w:rPr>
        <w:t xml:space="preserve">A5) </w:t>
      </w:r>
      <w:r w:rsidR="00CD033A" w:rsidRPr="002028BA">
        <w:rPr>
          <w:rFonts w:ascii="Times New Roman" w:hAnsi="Times New Roman" w:cs="Times New Roman"/>
          <w:b/>
          <w:color w:val="000000"/>
          <w:sz w:val="24"/>
          <w:szCs w:val="24"/>
        </w:rPr>
        <w:t>NEA/AC cannot advise at this time on specifics of the project budget.</w:t>
      </w:r>
      <w:r w:rsidR="002028BA" w:rsidRPr="002028BA">
        <w:rPr>
          <w:rFonts w:ascii="Times New Roman" w:hAnsi="Times New Roman" w:cs="Times New Roman"/>
          <w:b/>
          <w:color w:val="000000"/>
          <w:sz w:val="24"/>
          <w:szCs w:val="24"/>
        </w:rPr>
        <w:t xml:space="preserve"> </w:t>
      </w:r>
      <w:r w:rsidR="00CD4BFB">
        <w:rPr>
          <w:rFonts w:ascii="Times New Roman" w:hAnsi="Times New Roman" w:cs="Times New Roman"/>
          <w:b/>
          <w:color w:val="000000"/>
          <w:sz w:val="24"/>
          <w:szCs w:val="24"/>
        </w:rPr>
        <w:t xml:space="preserve"> </w:t>
      </w:r>
      <w:r w:rsidR="002028BA" w:rsidRPr="002028BA">
        <w:rPr>
          <w:rFonts w:ascii="Times New Roman" w:hAnsi="Times New Roman" w:cs="Times New Roman"/>
          <w:b/>
          <w:color w:val="000000"/>
          <w:sz w:val="24"/>
          <w:szCs w:val="24"/>
        </w:rPr>
        <w:t>It is up to the applicant how they choose to build their budget.</w:t>
      </w:r>
    </w:p>
    <w:p w:rsidR="00CD033A" w:rsidRPr="0067273F" w:rsidRDefault="00CD033A" w:rsidP="00CD033A">
      <w:pPr>
        <w:rPr>
          <w:rFonts w:ascii="Times New Roman" w:hAnsi="Times New Roman" w:cs="Times New Roman"/>
          <w:color w:val="000000"/>
          <w:sz w:val="24"/>
          <w:szCs w:val="24"/>
        </w:rPr>
      </w:pPr>
      <w:r w:rsidRPr="0067273F">
        <w:rPr>
          <w:rFonts w:ascii="Times New Roman" w:hAnsi="Times New Roman" w:cs="Times New Roman"/>
          <w:color w:val="000000"/>
          <w:sz w:val="24"/>
          <w:szCs w:val="24"/>
        </w:rPr>
        <w:lastRenderedPageBreak/>
        <w:t>Q6) Priority Area 3, Small Grants Program (p.6): Could you please clarify what you mean by “in-kind contribution” from each Chamber?</w:t>
      </w:r>
    </w:p>
    <w:p w:rsidR="00483E1E" w:rsidRPr="002028BA" w:rsidRDefault="00483E1E" w:rsidP="00483E1E">
      <w:pPr>
        <w:rPr>
          <w:rFonts w:ascii="Times New Roman" w:hAnsi="Times New Roman" w:cs="Times New Roman"/>
          <w:b/>
          <w:color w:val="000000"/>
          <w:sz w:val="24"/>
          <w:szCs w:val="24"/>
        </w:rPr>
      </w:pPr>
      <w:r w:rsidRPr="0067273F">
        <w:rPr>
          <w:rFonts w:ascii="Times New Roman" w:hAnsi="Times New Roman" w:cs="Times New Roman"/>
          <w:color w:val="000000"/>
          <w:sz w:val="24"/>
          <w:szCs w:val="24"/>
        </w:rPr>
        <w:tab/>
      </w:r>
      <w:r w:rsidR="00CD033A" w:rsidRPr="002028BA">
        <w:rPr>
          <w:rFonts w:ascii="Times New Roman" w:hAnsi="Times New Roman" w:cs="Times New Roman"/>
          <w:b/>
          <w:color w:val="000000"/>
          <w:sz w:val="24"/>
          <w:szCs w:val="24"/>
        </w:rPr>
        <w:t xml:space="preserve">A6) In-kind refers to a contribution other than cash, such as goods or services. </w:t>
      </w:r>
    </w:p>
    <w:p w:rsidR="0067273F" w:rsidRDefault="0067273F" w:rsidP="0067273F">
      <w:pPr>
        <w:rPr>
          <w:rFonts w:ascii="Times New Roman" w:hAnsi="Times New Roman" w:cs="Times New Roman"/>
          <w:color w:val="000000"/>
          <w:sz w:val="24"/>
          <w:szCs w:val="24"/>
        </w:rPr>
      </w:pPr>
      <w:r>
        <w:rPr>
          <w:rFonts w:ascii="Times New Roman" w:hAnsi="Times New Roman" w:cs="Times New Roman"/>
          <w:color w:val="000000"/>
          <w:sz w:val="24"/>
          <w:szCs w:val="24"/>
        </w:rPr>
        <w:t xml:space="preserve">Q7) </w:t>
      </w:r>
      <w:r w:rsidRPr="0067273F">
        <w:rPr>
          <w:rFonts w:ascii="Times New Roman" w:hAnsi="Times New Roman" w:cs="Times New Roman"/>
          <w:color w:val="000000"/>
          <w:sz w:val="24"/>
          <w:szCs w:val="24"/>
        </w:rPr>
        <w:t>Notional Budget of 2 Years (p.14): Could you please clarify what you mean by providing a notional budget of two years? In what format would you like this notional budget to be submitted?</w:t>
      </w:r>
    </w:p>
    <w:p w:rsidR="0067273F" w:rsidRPr="0067273F" w:rsidRDefault="0067273F" w:rsidP="00DD7824">
      <w:pPr>
        <w:ind w:left="720"/>
        <w:rPr>
          <w:rFonts w:ascii="Times New Roman" w:hAnsi="Times New Roman" w:cs="Times New Roman"/>
          <w:b/>
          <w:color w:val="000000"/>
          <w:sz w:val="24"/>
          <w:szCs w:val="24"/>
        </w:rPr>
      </w:pPr>
      <w:r w:rsidRPr="002028BA">
        <w:rPr>
          <w:rFonts w:ascii="Times New Roman" w:hAnsi="Times New Roman" w:cs="Times New Roman"/>
          <w:b/>
          <w:color w:val="000000"/>
          <w:sz w:val="24"/>
          <w:szCs w:val="24"/>
        </w:rPr>
        <w:t xml:space="preserve">A7) </w:t>
      </w:r>
      <w:r w:rsidR="00CD4BFB">
        <w:rPr>
          <w:rFonts w:ascii="Times New Roman" w:hAnsi="Times New Roman" w:cs="Times New Roman"/>
          <w:b/>
          <w:color w:val="000000"/>
          <w:sz w:val="24"/>
          <w:szCs w:val="24"/>
        </w:rPr>
        <w:t>Applicants are required to submit</w:t>
      </w:r>
      <w:r w:rsidRPr="002028BA">
        <w:rPr>
          <w:rFonts w:ascii="Times New Roman" w:hAnsi="Times New Roman" w:cs="Times New Roman"/>
          <w:b/>
          <w:color w:val="000000"/>
          <w:sz w:val="24"/>
          <w:szCs w:val="24"/>
        </w:rPr>
        <w:t xml:space="preserve"> a budget accounting for two additional years beyond t</w:t>
      </w:r>
      <w:r w:rsidR="00DD7824" w:rsidRPr="002028BA">
        <w:rPr>
          <w:rFonts w:ascii="Times New Roman" w:hAnsi="Times New Roman" w:cs="Times New Roman"/>
          <w:b/>
          <w:color w:val="000000"/>
          <w:sz w:val="24"/>
          <w:szCs w:val="24"/>
        </w:rPr>
        <w:t>he initial 18 months, should the</w:t>
      </w:r>
      <w:r w:rsidRPr="002028BA">
        <w:rPr>
          <w:rFonts w:ascii="Times New Roman" w:hAnsi="Times New Roman" w:cs="Times New Roman"/>
          <w:b/>
          <w:color w:val="000000"/>
          <w:sz w:val="24"/>
          <w:szCs w:val="24"/>
        </w:rPr>
        <w:t xml:space="preserve"> project be extended.  All relevant templates are included in the solicitation</w:t>
      </w:r>
      <w:r w:rsidR="00DD7824" w:rsidRPr="002028BA">
        <w:rPr>
          <w:rFonts w:ascii="Times New Roman" w:hAnsi="Times New Roman" w:cs="Times New Roman"/>
          <w:b/>
          <w:color w:val="000000"/>
          <w:sz w:val="24"/>
          <w:szCs w:val="24"/>
        </w:rPr>
        <w:t>.</w:t>
      </w:r>
    </w:p>
    <w:sectPr w:rsidR="0067273F" w:rsidRPr="006727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750" w:rsidRDefault="00632750" w:rsidP="00632750">
      <w:pPr>
        <w:spacing w:after="0" w:line="240" w:lineRule="auto"/>
      </w:pPr>
      <w:r>
        <w:separator/>
      </w:r>
    </w:p>
  </w:endnote>
  <w:endnote w:type="continuationSeparator" w:id="0">
    <w:p w:rsidR="00632750" w:rsidRDefault="00632750"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750" w:rsidRDefault="00632750" w:rsidP="00632750">
      <w:pPr>
        <w:spacing w:after="0" w:line="240" w:lineRule="auto"/>
      </w:pPr>
      <w:r>
        <w:separator/>
      </w:r>
    </w:p>
  </w:footnote>
  <w:footnote w:type="continuationSeparator" w:id="0">
    <w:p w:rsidR="00632750" w:rsidRDefault="00632750" w:rsidP="00632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750" w:rsidRPr="00875596" w:rsidRDefault="00632750" w:rsidP="00632750">
    <w:pPr>
      <w:pStyle w:val="Header"/>
      <w:rPr>
        <w:rFonts w:ascii="Times New Roman" w:hAnsi="Times New Roman" w:cs="Times New Roman"/>
        <w:sz w:val="24"/>
        <w:szCs w:val="24"/>
      </w:rPr>
    </w:pPr>
    <w:r w:rsidRPr="00875596">
      <w:rPr>
        <w:rFonts w:ascii="Times New Roman" w:hAnsi="Times New Roman" w:cs="Times New Roman"/>
        <w:sz w:val="24"/>
        <w:szCs w:val="24"/>
      </w:rPr>
      <w:t>Funding Opportunity SFOP0005681: Questions and Answers</w:t>
    </w:r>
  </w:p>
  <w:p w:rsidR="00632750" w:rsidRDefault="006327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75DD"/>
    <w:multiLevelType w:val="hybridMultilevel"/>
    <w:tmpl w:val="D2909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24D"/>
    <w:rsid w:val="000251B9"/>
    <w:rsid w:val="00063CC9"/>
    <w:rsid w:val="000B14DA"/>
    <w:rsid w:val="00163958"/>
    <w:rsid w:val="002028BA"/>
    <w:rsid w:val="00232840"/>
    <w:rsid w:val="002D7002"/>
    <w:rsid w:val="00470B1F"/>
    <w:rsid w:val="00483E1E"/>
    <w:rsid w:val="005C224D"/>
    <w:rsid w:val="00632750"/>
    <w:rsid w:val="0067273F"/>
    <w:rsid w:val="006A73D5"/>
    <w:rsid w:val="00875596"/>
    <w:rsid w:val="009F309D"/>
    <w:rsid w:val="00CD033A"/>
    <w:rsid w:val="00CD4BFB"/>
    <w:rsid w:val="00D16973"/>
    <w:rsid w:val="00DD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997C"/>
  <w15:chartTrackingRefBased/>
  <w15:docId w15:val="{2EBBBAA4-C009-4784-9002-1F6E4FEC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24D"/>
    <w:pPr>
      <w:ind w:left="720"/>
      <w:contextualSpacing/>
    </w:pPr>
  </w:style>
  <w:style w:type="paragraph" w:styleId="Header">
    <w:name w:val="header"/>
    <w:basedOn w:val="Normal"/>
    <w:link w:val="HeaderChar"/>
    <w:uiPriority w:val="99"/>
    <w:unhideWhenUsed/>
    <w:rsid w:val="00632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750"/>
  </w:style>
  <w:style w:type="paragraph" w:styleId="Footer">
    <w:name w:val="footer"/>
    <w:basedOn w:val="Normal"/>
    <w:link w:val="FooterChar"/>
    <w:uiPriority w:val="99"/>
    <w:unhideWhenUsed/>
    <w:rsid w:val="00632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86792">
      <w:bodyDiv w:val="1"/>
      <w:marLeft w:val="0"/>
      <w:marRight w:val="0"/>
      <w:marTop w:val="0"/>
      <w:marBottom w:val="0"/>
      <w:divBdr>
        <w:top w:val="none" w:sz="0" w:space="0" w:color="auto"/>
        <w:left w:val="none" w:sz="0" w:space="0" w:color="auto"/>
        <w:bottom w:val="none" w:sz="0" w:space="0" w:color="auto"/>
        <w:right w:val="none" w:sz="0" w:space="0" w:color="auto"/>
      </w:divBdr>
    </w:div>
    <w:div w:id="485051492">
      <w:bodyDiv w:val="1"/>
      <w:marLeft w:val="0"/>
      <w:marRight w:val="0"/>
      <w:marTop w:val="0"/>
      <w:marBottom w:val="0"/>
      <w:divBdr>
        <w:top w:val="none" w:sz="0" w:space="0" w:color="auto"/>
        <w:left w:val="none" w:sz="0" w:space="0" w:color="auto"/>
        <w:bottom w:val="none" w:sz="0" w:space="0" w:color="auto"/>
        <w:right w:val="none" w:sz="0" w:space="0" w:color="auto"/>
      </w:divBdr>
    </w:div>
    <w:div w:id="533426105">
      <w:bodyDiv w:val="1"/>
      <w:marLeft w:val="0"/>
      <w:marRight w:val="0"/>
      <w:marTop w:val="0"/>
      <w:marBottom w:val="0"/>
      <w:divBdr>
        <w:top w:val="none" w:sz="0" w:space="0" w:color="auto"/>
        <w:left w:val="none" w:sz="0" w:space="0" w:color="auto"/>
        <w:bottom w:val="none" w:sz="0" w:space="0" w:color="auto"/>
        <w:right w:val="none" w:sz="0" w:space="0" w:color="auto"/>
      </w:divBdr>
    </w:div>
    <w:div w:id="8640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John T</dc:creator>
  <cp:keywords/>
  <dc:description/>
  <cp:lastModifiedBy>Sandor, Joseph M</cp:lastModifiedBy>
  <cp:revision>11</cp:revision>
  <dcterms:created xsi:type="dcterms:W3CDTF">2019-04-18T17:49:00Z</dcterms:created>
  <dcterms:modified xsi:type="dcterms:W3CDTF">2019-04-22T12:47:00Z</dcterms:modified>
</cp:coreProperties>
</file>