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914AE1" w:rsidRPr="00960322">
              <w:t>0</w:t>
            </w:r>
            <w:r w:rsidR="006939C9">
              <w:t>74</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6939C9" w:rsidP="00960322">
            <w:pPr>
              <w:jc w:val="both"/>
            </w:pPr>
            <w:r w:rsidRPr="006939C9">
              <w:t>Urban Rangers and Youth Outreach</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6939C9" w:rsidP="00007D37">
            <w:pPr>
              <w:suppressAutoHyphens/>
              <w:overflowPunct w:val="0"/>
              <w:autoSpaceDE w:val="0"/>
              <w:textAlignment w:val="baseline"/>
            </w:pPr>
            <w:r>
              <w:rPr>
                <w:lang w:eastAsia="ar-SA"/>
              </w:rPr>
              <w:t>GROUNDWORK USA</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6939C9" w:rsidP="00F12AFB">
            <w:pPr>
              <w:suppressAutoHyphens/>
              <w:overflowPunct w:val="0"/>
              <w:autoSpaceDE w:val="0"/>
              <w:jc w:val="both"/>
              <w:textAlignment w:val="baseline"/>
            </w:pPr>
            <w:r>
              <w:t>$69,999.99</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6939C9" w:rsidP="00733803">
            <w:r>
              <w:t>NO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6939C9" w:rsidP="00F12AFB">
            <w:r>
              <w:t xml:space="preserve">6/19/16 </w:t>
            </w:r>
            <w:r w:rsidR="00042C9D">
              <w:t xml:space="preserve">Through </w:t>
            </w:r>
            <w:r>
              <w:t>12/31/16</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6939C9" w:rsidP="00F12AFB">
            <w:r w:rsidRPr="006939C9">
              <w:t>6/19/16 Through 12/31/16</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007D37">
              <w:t>,</w:t>
            </w:r>
            <w:r w:rsidR="00007D37">
              <w:rPr>
                <w:spacing w:val="-3"/>
              </w:rPr>
              <w:t xml:space="preserve"> 16 U.S.C. 1723(c) Public Land Corps</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6939C9"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002266" w:rsidRDefault="00002266" w:rsidP="00D700DE">
      <w:pPr>
        <w:jc w:val="both"/>
        <w:rPr>
          <w:b/>
        </w:rPr>
      </w:pPr>
    </w:p>
    <w:p w:rsidR="00DC57B6" w:rsidRDefault="006939C9" w:rsidP="00DC57B6">
      <w:pPr>
        <w:suppressAutoHyphens/>
        <w:overflowPunct w:val="0"/>
        <w:autoSpaceDE w:val="0"/>
        <w:textAlignment w:val="baseline"/>
      </w:pPr>
      <w:r w:rsidRPr="006939C9">
        <w:t>Cooperative Agreement Number P15AC00034 was entered into by and between the Department of the Interior, National Park Service, (NPS), and Groundwork USA for the purpose of provide educational and work opportunities to young people so that they can gain a better understanding and appreciation of the NPS natural and cultural resources while acquiring hands-on experience in resource protection, and career awareness while developing skills relevant to their field of academic study and/or career interest.</w:t>
      </w:r>
    </w:p>
    <w:p w:rsidR="006939C9" w:rsidRDefault="006939C9"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466321" w:rsidRDefault="00466321" w:rsidP="005B091A">
      <w:pPr>
        <w:jc w:val="center"/>
        <w:rPr>
          <w:b/>
        </w:rPr>
      </w:pPr>
    </w:p>
    <w:p w:rsidR="00466321" w:rsidRPr="00E05332" w:rsidRDefault="00466321" w:rsidP="00466321">
      <w:pPr>
        <w:pStyle w:val="Default"/>
        <w:rPr>
          <w:rFonts w:asciiTheme="minorHAnsi" w:hAnsiTheme="minorHAnsi" w:cs="Times New Roman"/>
        </w:rPr>
      </w:pPr>
      <w:r w:rsidRPr="00E05332">
        <w:rPr>
          <w:rFonts w:asciiTheme="minorHAnsi" w:hAnsiTheme="minorHAnsi" w:cs="Times New Roman"/>
        </w:rPr>
        <w:t>The purpose of this Task Agreement is to engage locally hired youth in projects involved in historic building restoration, invasive species removal, outdoor adventures, film documentation and targeted camping with YMCA youth at parks and sites in the New York City and New Jersey area.  GWUSA’s affiliate Groundwork Hudson Valley (GWHV) will recruit, train and employ local high school students, college-aged individuals, and other qualified persons to participate in</w:t>
      </w:r>
      <w:r>
        <w:rPr>
          <w:rFonts w:asciiTheme="minorHAnsi" w:hAnsiTheme="minorHAnsi" w:cs="Times New Roman"/>
        </w:rPr>
        <w:t xml:space="preserve"> projects within</w:t>
      </w:r>
      <w:r w:rsidRPr="00E05332">
        <w:rPr>
          <w:rFonts w:asciiTheme="minorHAnsi" w:hAnsiTheme="minorHAnsi" w:cs="Times New Roman"/>
        </w:rPr>
        <w:t xml:space="preserve"> the National Parks of New York Harbor</w:t>
      </w:r>
      <w:r>
        <w:rPr>
          <w:rFonts w:asciiTheme="minorHAnsi" w:hAnsiTheme="minorHAnsi" w:cs="Times New Roman"/>
        </w:rPr>
        <w:t>, the Wallkill River National Wildlife Refuge and Delaware Water Gap NRA</w:t>
      </w:r>
      <w:r w:rsidRPr="00E05332">
        <w:rPr>
          <w:rFonts w:asciiTheme="minorHAnsi" w:hAnsiTheme="minorHAnsi" w:cs="Times New Roman"/>
        </w:rPr>
        <w:t>.  The youth and young adults will receive training and educational experience in resource management</w:t>
      </w:r>
      <w:r>
        <w:rPr>
          <w:rFonts w:asciiTheme="minorHAnsi" w:hAnsiTheme="minorHAnsi" w:cs="Times New Roman"/>
        </w:rPr>
        <w:t>, historic restoration</w:t>
      </w:r>
      <w:r w:rsidRPr="00E05332">
        <w:rPr>
          <w:rFonts w:asciiTheme="minorHAnsi" w:hAnsiTheme="minorHAnsi" w:cs="Times New Roman"/>
        </w:rPr>
        <w:t xml:space="preserve"> and conservation programs.</w:t>
      </w:r>
    </w:p>
    <w:p w:rsidR="00DC1783" w:rsidRDefault="00DC1783" w:rsidP="005B091A">
      <w:pPr>
        <w:jc w:val="center"/>
        <w:rPr>
          <w:b/>
        </w:rPr>
      </w:pPr>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466321" w:rsidRDefault="00466321" w:rsidP="00466321">
      <w:pPr>
        <w:suppressAutoHyphens/>
        <w:overflowPunct w:val="0"/>
        <w:autoSpaceDE w:val="0"/>
        <w:textAlignment w:val="baseline"/>
      </w:pPr>
      <w:r>
        <w:t>1.</w:t>
      </w:r>
      <w:r>
        <w:tab/>
        <w:t>Recruit, select, and manage youth and young adults working to complete the work projects.</w:t>
      </w:r>
    </w:p>
    <w:p w:rsidR="00466321" w:rsidRDefault="00466321" w:rsidP="00466321">
      <w:pPr>
        <w:suppressAutoHyphens/>
        <w:overflowPunct w:val="0"/>
        <w:autoSpaceDE w:val="0"/>
        <w:textAlignment w:val="baseline"/>
      </w:pPr>
      <w:r>
        <w:t>2.</w:t>
      </w:r>
      <w:r>
        <w:tab/>
        <w:t>Recruit, select, train and manage experienced Crew Leaders who will train and supervise the teams of enrollees through the completion of the projects</w:t>
      </w:r>
      <w:proofErr w:type="gramStart"/>
      <w:r>
        <w:t>..</w:t>
      </w:r>
      <w:proofErr w:type="gramEnd"/>
      <w:r>
        <w:t xml:space="preserve"> Leaders will plan training opportunities and field trips designed to build community understanding and environmental stewardship with participants.</w:t>
      </w:r>
    </w:p>
    <w:p w:rsidR="00466321" w:rsidRDefault="00466321" w:rsidP="00466321">
      <w:pPr>
        <w:suppressAutoHyphens/>
        <w:overflowPunct w:val="0"/>
        <w:autoSpaceDE w:val="0"/>
        <w:textAlignment w:val="baseline"/>
      </w:pPr>
      <w:r>
        <w:t>3.</w:t>
      </w:r>
      <w:r>
        <w:tab/>
        <w:t xml:space="preserve">Provide for transportation to and from individual work sites and subsistence as needed/appropriate during the tour of duty. </w:t>
      </w:r>
    </w:p>
    <w:p w:rsidR="00466321" w:rsidRDefault="00466321" w:rsidP="00466321">
      <w:pPr>
        <w:suppressAutoHyphens/>
        <w:overflowPunct w:val="0"/>
        <w:autoSpaceDE w:val="0"/>
        <w:textAlignment w:val="baseline"/>
      </w:pPr>
      <w:r>
        <w:t>5.</w:t>
      </w:r>
      <w:r>
        <w:tab/>
        <w:t>Provide for technology including laptops, tablets and cell phones.</w:t>
      </w:r>
    </w:p>
    <w:p w:rsidR="00466321" w:rsidRDefault="00466321" w:rsidP="00466321">
      <w:pPr>
        <w:suppressAutoHyphens/>
        <w:overflowPunct w:val="0"/>
        <w:autoSpaceDE w:val="0"/>
        <w:textAlignment w:val="baseline"/>
      </w:pPr>
      <w:r>
        <w:t>6.</w:t>
      </w:r>
      <w:r>
        <w:tab/>
        <w:t>Provide for service clothing for each member as needed/appropriate.</w:t>
      </w:r>
    </w:p>
    <w:p w:rsidR="00466321" w:rsidRDefault="00466321" w:rsidP="00466321">
      <w:pPr>
        <w:suppressAutoHyphens/>
        <w:overflowPunct w:val="0"/>
        <w:autoSpaceDE w:val="0"/>
        <w:textAlignment w:val="baseline"/>
      </w:pPr>
      <w:r>
        <w:t>7.</w:t>
      </w:r>
      <w:r>
        <w:tab/>
        <w:t xml:space="preserve">Provide for supplies and equipment including but not limited to personal protective equipment (gloves, safety vests, eye protection, </w:t>
      </w:r>
      <w:proofErr w:type="gramStart"/>
      <w:r>
        <w:t>hearing</w:t>
      </w:r>
      <w:proofErr w:type="gramEnd"/>
      <w:r>
        <w:t xml:space="preserve"> protection), trash bags, loppers, handsaws, brooms, rakes, and litter grabbers.</w:t>
      </w:r>
    </w:p>
    <w:p w:rsidR="00DC1783" w:rsidRDefault="00DC1783" w:rsidP="00007D37">
      <w:pPr>
        <w:suppressAutoHyphens/>
        <w:overflowPunct w:val="0"/>
        <w:autoSpaceDE w:val="0"/>
        <w:textAlignment w:val="baseline"/>
      </w:pPr>
    </w:p>
    <w:p w:rsidR="00466321" w:rsidRDefault="00466321" w:rsidP="00007D37">
      <w:pPr>
        <w:suppressAutoHyphens/>
        <w:overflowPunct w:val="0"/>
        <w:autoSpaceDE w:val="0"/>
        <w:textAlignment w:val="baseline"/>
      </w:pPr>
    </w:p>
    <w:p w:rsidR="00466321" w:rsidRDefault="00466321" w:rsidP="00007D37">
      <w:pPr>
        <w:suppressAutoHyphens/>
        <w:overflowPunct w:val="0"/>
        <w:autoSpaceDE w:val="0"/>
        <w:textAlignment w:val="baseline"/>
      </w:pPr>
    </w:p>
    <w:p w:rsidR="00466321" w:rsidRDefault="00466321"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t>.</w:t>
      </w:r>
      <w:r w:rsidRPr="00983EA1">
        <w:tab/>
      </w:r>
    </w:p>
    <w:p w:rsidR="00002266" w:rsidRDefault="00002266" w:rsidP="00C12B36">
      <w:pPr>
        <w:jc w:val="center"/>
        <w:outlineLvl w:val="0"/>
        <w:rPr>
          <w:b/>
        </w:rPr>
      </w:pPr>
      <w:r>
        <w:rPr>
          <w:b/>
        </w:rPr>
        <w:lastRenderedPageBreak/>
        <w:t>NATIONAL PARK SERVICE INVOLVEMENT</w:t>
      </w:r>
    </w:p>
    <w:p w:rsidR="00002266" w:rsidRDefault="00002266" w:rsidP="00D01012">
      <w:pPr>
        <w:rPr>
          <w:b/>
        </w:rPr>
      </w:pPr>
    </w:p>
    <w:p w:rsidR="004E4664" w:rsidRDefault="00C179C5" w:rsidP="00C179C5">
      <w:pPr>
        <w:tabs>
          <w:tab w:val="left" w:pos="-720"/>
          <w:tab w:val="left" w:pos="0"/>
        </w:tabs>
        <w:suppressAutoHyphens/>
        <w:jc w:val="both"/>
      </w:pPr>
      <w:r>
        <w:t xml:space="preserve">The NPS </w:t>
      </w:r>
      <w:r w:rsidR="00FE4C21">
        <w:t>is responsible for</w:t>
      </w:r>
      <w:r w:rsidR="00752884">
        <w:t xml:space="preserve"> the following</w:t>
      </w:r>
      <w:r w:rsidR="00FE4C21">
        <w:t>:</w:t>
      </w:r>
    </w:p>
    <w:p w:rsidR="00466321" w:rsidRDefault="00466321" w:rsidP="00466321">
      <w:pPr>
        <w:tabs>
          <w:tab w:val="left" w:pos="-720"/>
          <w:tab w:val="left" w:pos="0"/>
        </w:tabs>
        <w:suppressAutoHyphens/>
        <w:jc w:val="both"/>
      </w:pPr>
      <w:r>
        <w:t>1.</w:t>
      </w:r>
      <w:r>
        <w:tab/>
        <w:t xml:space="preserve">Provide the services of the NPS Urban Fellow to serve as liaison to GWHV and GWUSA for the work under this agreement.  This includes consulting and working specifically with the Recipient’s program coordinator and team leaders on recruitment, interviewing and recommending appropriate candidates for the Corps. </w:t>
      </w:r>
    </w:p>
    <w:p w:rsidR="00466321" w:rsidRDefault="00466321" w:rsidP="00466321">
      <w:pPr>
        <w:tabs>
          <w:tab w:val="left" w:pos="-720"/>
          <w:tab w:val="left" w:pos="0"/>
        </w:tabs>
        <w:suppressAutoHyphens/>
        <w:jc w:val="both"/>
      </w:pPr>
      <w:r>
        <w:t>2.</w:t>
      </w:r>
      <w:r>
        <w:tab/>
        <w:t xml:space="preserve">Be involved with GWHV and GWUSA in describing the goals, jointly developing the scope of work for each project and the activities to be accomplished. </w:t>
      </w:r>
    </w:p>
    <w:p w:rsidR="00466321" w:rsidRDefault="00466321" w:rsidP="00466321">
      <w:pPr>
        <w:tabs>
          <w:tab w:val="left" w:pos="-720"/>
          <w:tab w:val="left" w:pos="0"/>
        </w:tabs>
        <w:suppressAutoHyphens/>
        <w:jc w:val="both"/>
      </w:pPr>
      <w:r>
        <w:t>3.</w:t>
      </w:r>
      <w:r>
        <w:tab/>
        <w:t>Coordinate kick-off meeting with NPS staff including key management, interpretive and maintenance staff to assist in developing program.</w:t>
      </w:r>
    </w:p>
    <w:p w:rsidR="00466321" w:rsidRDefault="00466321" w:rsidP="00466321">
      <w:pPr>
        <w:tabs>
          <w:tab w:val="left" w:pos="-720"/>
          <w:tab w:val="left" w:pos="0"/>
        </w:tabs>
        <w:suppressAutoHyphens/>
        <w:jc w:val="both"/>
      </w:pPr>
      <w:r>
        <w:t>4.</w:t>
      </w:r>
      <w:r>
        <w:tab/>
        <w:t>Provide work leaders and staff to mentor and train the youth employed through this program.</w:t>
      </w:r>
    </w:p>
    <w:p w:rsidR="00466321" w:rsidRDefault="00466321" w:rsidP="00466321">
      <w:pPr>
        <w:tabs>
          <w:tab w:val="left" w:pos="-720"/>
          <w:tab w:val="left" w:pos="0"/>
        </w:tabs>
        <w:suppressAutoHyphens/>
        <w:jc w:val="both"/>
      </w:pPr>
      <w:r>
        <w:t>5.</w:t>
      </w:r>
      <w:r>
        <w:tab/>
        <w:t>Facilitate access to all sites and provide general oversight for all projects.  Review proposed work projects, provide orientation to park resources, survey work assignments, and provide technical assistance/support as need.</w:t>
      </w:r>
    </w:p>
    <w:p w:rsidR="00466321" w:rsidRDefault="00466321" w:rsidP="00466321">
      <w:pPr>
        <w:tabs>
          <w:tab w:val="left" w:pos="-720"/>
          <w:tab w:val="left" w:pos="0"/>
        </w:tabs>
        <w:suppressAutoHyphens/>
        <w:jc w:val="both"/>
      </w:pPr>
      <w:r>
        <w:t>6.</w:t>
      </w:r>
      <w:r>
        <w:tab/>
        <w:t>Coordinate among NPS and other related sites.</w:t>
      </w:r>
    </w:p>
    <w:p w:rsidR="00466321" w:rsidRDefault="00466321" w:rsidP="00466321">
      <w:pPr>
        <w:tabs>
          <w:tab w:val="left" w:pos="-720"/>
          <w:tab w:val="left" w:pos="0"/>
        </w:tabs>
        <w:suppressAutoHyphens/>
        <w:jc w:val="both"/>
      </w:pPr>
      <w:r>
        <w:t>7.</w:t>
      </w:r>
      <w:r>
        <w:tab/>
        <w:t xml:space="preserve">Participate in or lead training opportunities particularly job safety, natural and cultural resource preservation and climate change. </w:t>
      </w:r>
    </w:p>
    <w:p w:rsidR="00466321" w:rsidRDefault="00466321" w:rsidP="00466321">
      <w:pPr>
        <w:tabs>
          <w:tab w:val="left" w:pos="-720"/>
          <w:tab w:val="left" w:pos="0"/>
        </w:tabs>
        <w:suppressAutoHyphens/>
        <w:jc w:val="both"/>
      </w:pPr>
      <w:r>
        <w:t>8.</w:t>
      </w:r>
      <w:r>
        <w:tab/>
        <w:t>Provides cultural/environmental programs to the team members including park tours, educational programs, talks on the history of the park, and other similar programs in a variety of media and will coordinate among all units in the area to provide joint educational programs and field trips to NPS and other related sites.</w:t>
      </w:r>
    </w:p>
    <w:p w:rsidR="00466321" w:rsidRDefault="00466321" w:rsidP="00466321">
      <w:pPr>
        <w:tabs>
          <w:tab w:val="left" w:pos="-720"/>
          <w:tab w:val="left" w:pos="0"/>
        </w:tabs>
        <w:suppressAutoHyphens/>
        <w:jc w:val="both"/>
      </w:pPr>
      <w:r>
        <w:t>9.</w:t>
      </w:r>
      <w:r>
        <w:tab/>
        <w:t>Provide financial assistance in accordance with Article VI.</w:t>
      </w:r>
      <w:bookmarkStart w:id="0" w:name="_GoBack"/>
      <w:bookmarkEnd w:id="0"/>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lastRenderedPageBreak/>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6321">
      <w:rPr>
        <w:rStyle w:val="PageNumber"/>
        <w:noProof/>
      </w:rPr>
      <w:t>2</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1"/>
  </w:num>
  <w:num w:numId="3">
    <w:abstractNumId w:val="1"/>
  </w:num>
  <w:num w:numId="4">
    <w:abstractNumId w:val="8"/>
  </w:num>
  <w:num w:numId="5">
    <w:abstractNumId w:val="5"/>
  </w:num>
  <w:num w:numId="6">
    <w:abstractNumId w:val="19"/>
  </w:num>
  <w:num w:numId="7">
    <w:abstractNumId w:val="18"/>
  </w:num>
  <w:num w:numId="8">
    <w:abstractNumId w:val="6"/>
    <w:lvlOverride w:ilvl="0">
      <w:startOverride w:val="1"/>
    </w:lvlOverride>
  </w:num>
  <w:num w:numId="9">
    <w:abstractNumId w:val="13"/>
  </w:num>
  <w:num w:numId="10">
    <w:abstractNumId w:val="7"/>
  </w:num>
  <w:num w:numId="11">
    <w:abstractNumId w:val="12"/>
  </w:num>
  <w:num w:numId="12">
    <w:abstractNumId w:val="0"/>
  </w:num>
  <w:num w:numId="13">
    <w:abstractNumId w:val="17"/>
  </w:num>
  <w:num w:numId="14">
    <w:abstractNumId w:val="14"/>
  </w:num>
  <w:num w:numId="15">
    <w:abstractNumId w:val="23"/>
  </w:num>
  <w:num w:numId="16">
    <w:abstractNumId w:val="4"/>
  </w:num>
  <w:num w:numId="17">
    <w:abstractNumId w:val="22"/>
  </w:num>
  <w:num w:numId="18">
    <w:abstractNumId w:val="15"/>
  </w:num>
  <w:num w:numId="19">
    <w:abstractNumId w:val="3"/>
  </w:num>
  <w:num w:numId="20">
    <w:abstractNumId w:val="2"/>
  </w:num>
  <w:num w:numId="21">
    <w:abstractNumId w:val="11"/>
  </w:num>
  <w:num w:numId="22">
    <w:abstractNumId w:val="9"/>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66321"/>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39C9"/>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 w:type="paragraph" w:customStyle="1" w:styleId="Default">
    <w:name w:val="Default"/>
    <w:rsid w:val="00466321"/>
    <w:pPr>
      <w:autoSpaceDE w:val="0"/>
      <w:autoSpaceDN w:val="0"/>
      <w:adjustRightInd w:val="0"/>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 w:type="paragraph" w:customStyle="1" w:styleId="Default">
    <w:name w:val="Default"/>
    <w:rsid w:val="00466321"/>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2016-06-08T14:53:00Z</dcterms:created>
  <dcterms:modified xsi:type="dcterms:W3CDTF">2016-06-08T14:53:00Z</dcterms:modified>
</cp:coreProperties>
</file>