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BD1C8" w14:textId="4939FDBA" w:rsidR="55F46052" w:rsidRDefault="55F46052" w:rsidP="0B23A19F">
      <w:pPr>
        <w:jc w:val="center"/>
      </w:pPr>
      <w:r w:rsidRPr="0B23A19F">
        <w:rPr>
          <w:rFonts w:ascii="Times New Roman" w:eastAsia="Times New Roman" w:hAnsi="Times New Roman" w:cs="Times New Roman"/>
          <w:b/>
          <w:bCs/>
        </w:rPr>
        <w:t>Concept Paper Cover Page Sample</w:t>
      </w:r>
    </w:p>
    <w:p w14:paraId="5B48DD9E" w14:textId="14EEFAF9" w:rsidR="55F46052" w:rsidRDefault="55F46052" w:rsidP="0B23A19F">
      <w:pPr>
        <w:jc w:val="center"/>
      </w:pPr>
      <w:r w:rsidRPr="0B23A19F">
        <w:rPr>
          <w:rFonts w:ascii="Times New Roman" w:eastAsia="Times New Roman" w:hAnsi="Times New Roman" w:cs="Times New Roman"/>
        </w:rPr>
        <w:t>Funding Opportunity Announcement:</w:t>
      </w:r>
    </w:p>
    <w:p w14:paraId="0DFA6C40" w14:textId="74DB09B3" w:rsidR="55F46052" w:rsidRDefault="55F46052" w:rsidP="0B23A19F">
      <w:pPr>
        <w:jc w:val="center"/>
      </w:pPr>
      <w:r w:rsidRPr="0B23A19F">
        <w:rPr>
          <w:rFonts w:ascii="Times New Roman" w:eastAsia="Times New Roman" w:hAnsi="Times New Roman" w:cs="Times New Roman"/>
        </w:rPr>
        <w:t xml:space="preserve"> </w:t>
      </w:r>
    </w:p>
    <w:p w14:paraId="215C256B" w14:textId="3E6EAA23" w:rsidR="55F46052" w:rsidRDefault="55F46052">
      <w:r w:rsidRPr="0B23A19F">
        <w:rPr>
          <w:rFonts w:ascii="Times New Roman" w:eastAsia="Times New Roman" w:hAnsi="Times New Roman" w:cs="Times New Roman"/>
          <w:b/>
          <w:bCs/>
          <w:color w:val="000000" w:themeColor="text1"/>
        </w:rPr>
        <w:t>Basic Information</w:t>
      </w:r>
    </w:p>
    <w:tbl>
      <w:tblPr>
        <w:tblStyle w:val="TableGrid"/>
        <w:tblW w:w="0" w:type="auto"/>
        <w:tblLayout w:type="fixed"/>
        <w:tblLook w:val="04A0" w:firstRow="1" w:lastRow="0" w:firstColumn="1" w:lastColumn="0" w:noHBand="0" w:noVBand="1"/>
      </w:tblPr>
      <w:tblGrid>
        <w:gridCol w:w="4230"/>
        <w:gridCol w:w="5130"/>
      </w:tblGrid>
      <w:tr w:rsidR="0B23A19F" w14:paraId="5C364C48" w14:textId="77777777" w:rsidTr="0B23A19F">
        <w:tc>
          <w:tcPr>
            <w:tcW w:w="4230" w:type="dxa"/>
            <w:tcBorders>
              <w:top w:val="single" w:sz="8" w:space="0" w:color="auto"/>
              <w:left w:val="single" w:sz="8" w:space="0" w:color="auto"/>
              <w:bottom w:val="single" w:sz="8" w:space="0" w:color="auto"/>
              <w:right w:val="single" w:sz="8" w:space="0" w:color="auto"/>
            </w:tcBorders>
          </w:tcPr>
          <w:p w14:paraId="0FAB15E5" w14:textId="4987EAE9" w:rsidR="0B23A19F" w:rsidRDefault="0B23A19F">
            <w:r w:rsidRPr="0B23A19F">
              <w:rPr>
                <w:rFonts w:ascii="Times New Roman" w:eastAsia="Times New Roman" w:hAnsi="Times New Roman" w:cs="Times New Roman"/>
                <w:color w:val="000000" w:themeColor="text1"/>
              </w:rPr>
              <w:t>Specific FOA Topic Area / Area of Interest:</w:t>
            </w:r>
          </w:p>
        </w:tc>
        <w:tc>
          <w:tcPr>
            <w:tcW w:w="5130" w:type="dxa"/>
            <w:tcBorders>
              <w:top w:val="single" w:sz="8" w:space="0" w:color="auto"/>
              <w:left w:val="single" w:sz="8" w:space="0" w:color="auto"/>
              <w:bottom w:val="single" w:sz="8" w:space="0" w:color="auto"/>
              <w:right w:val="single" w:sz="8" w:space="0" w:color="auto"/>
            </w:tcBorders>
          </w:tcPr>
          <w:p w14:paraId="3B43B081" w14:textId="7DA7865C"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r w:rsidR="0B23A19F" w14:paraId="56955835" w14:textId="77777777" w:rsidTr="0B23A19F">
        <w:tc>
          <w:tcPr>
            <w:tcW w:w="4230" w:type="dxa"/>
            <w:tcBorders>
              <w:top w:val="single" w:sz="8" w:space="0" w:color="auto"/>
              <w:left w:val="single" w:sz="8" w:space="0" w:color="auto"/>
              <w:bottom w:val="single" w:sz="8" w:space="0" w:color="auto"/>
              <w:right w:val="single" w:sz="8" w:space="0" w:color="auto"/>
            </w:tcBorders>
          </w:tcPr>
          <w:p w14:paraId="11D3EC0A" w14:textId="717A96D2" w:rsidR="0B23A19F" w:rsidRDefault="0B23A19F">
            <w:r w:rsidRPr="0B23A19F">
              <w:rPr>
                <w:rFonts w:ascii="Times New Roman" w:eastAsia="Times New Roman" w:hAnsi="Times New Roman" w:cs="Times New Roman"/>
                <w:color w:val="000000" w:themeColor="text1"/>
              </w:rPr>
              <w:t>Project Title:</w:t>
            </w:r>
          </w:p>
        </w:tc>
        <w:tc>
          <w:tcPr>
            <w:tcW w:w="5130" w:type="dxa"/>
            <w:tcBorders>
              <w:top w:val="single" w:sz="8" w:space="0" w:color="auto"/>
              <w:left w:val="single" w:sz="8" w:space="0" w:color="auto"/>
              <w:bottom w:val="single" w:sz="8" w:space="0" w:color="auto"/>
              <w:right w:val="single" w:sz="8" w:space="0" w:color="auto"/>
            </w:tcBorders>
          </w:tcPr>
          <w:p w14:paraId="346C869A" w14:textId="44CD8AF1"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r w:rsidR="0B23A19F" w14:paraId="053DFB20" w14:textId="77777777" w:rsidTr="0B23A19F">
        <w:tc>
          <w:tcPr>
            <w:tcW w:w="4230" w:type="dxa"/>
            <w:tcBorders>
              <w:top w:val="single" w:sz="8" w:space="0" w:color="auto"/>
              <w:left w:val="single" w:sz="8" w:space="0" w:color="auto"/>
              <w:bottom w:val="single" w:sz="8" w:space="0" w:color="auto"/>
              <w:right w:val="single" w:sz="8" w:space="0" w:color="auto"/>
            </w:tcBorders>
          </w:tcPr>
          <w:p w14:paraId="5A94A92D" w14:textId="6416EF84" w:rsidR="0B23A19F" w:rsidRDefault="0B23A19F">
            <w:r w:rsidRPr="0B23A19F">
              <w:rPr>
                <w:rFonts w:ascii="Times New Roman" w:eastAsia="Times New Roman" w:hAnsi="Times New Roman" w:cs="Times New Roman"/>
                <w:color w:val="000000" w:themeColor="text1"/>
              </w:rPr>
              <w:t>Prime Organization / Applicant:</w:t>
            </w:r>
          </w:p>
        </w:tc>
        <w:tc>
          <w:tcPr>
            <w:tcW w:w="5130" w:type="dxa"/>
            <w:tcBorders>
              <w:top w:val="single" w:sz="8" w:space="0" w:color="auto"/>
              <w:left w:val="single" w:sz="8" w:space="0" w:color="auto"/>
              <w:bottom w:val="single" w:sz="8" w:space="0" w:color="auto"/>
              <w:right w:val="single" w:sz="8" w:space="0" w:color="auto"/>
            </w:tcBorders>
          </w:tcPr>
          <w:p w14:paraId="7BDCD2C7" w14:textId="67E1CA15"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r w:rsidR="0B23A19F" w14:paraId="0607DFAC" w14:textId="77777777" w:rsidTr="0B23A19F">
        <w:tc>
          <w:tcPr>
            <w:tcW w:w="4230" w:type="dxa"/>
            <w:tcBorders>
              <w:top w:val="single" w:sz="8" w:space="0" w:color="auto"/>
              <w:left w:val="single" w:sz="8" w:space="0" w:color="auto"/>
              <w:bottom w:val="single" w:sz="8" w:space="0" w:color="auto"/>
              <w:right w:val="single" w:sz="8" w:space="0" w:color="auto"/>
            </w:tcBorders>
          </w:tcPr>
          <w:p w14:paraId="6A161B36" w14:textId="50485A87" w:rsidR="0B23A19F" w:rsidRDefault="0B23A19F">
            <w:r w:rsidRPr="0B23A19F">
              <w:rPr>
                <w:rFonts w:ascii="Times New Roman" w:eastAsia="Times New Roman" w:hAnsi="Times New Roman" w:cs="Times New Roman"/>
                <w:color w:val="000000" w:themeColor="text1"/>
              </w:rPr>
              <w:t xml:space="preserve">Organization Type: </w:t>
            </w:r>
          </w:p>
        </w:tc>
        <w:tc>
          <w:tcPr>
            <w:tcW w:w="5130" w:type="dxa"/>
            <w:tcBorders>
              <w:top w:val="single" w:sz="8" w:space="0" w:color="auto"/>
              <w:left w:val="single" w:sz="8" w:space="0" w:color="auto"/>
              <w:bottom w:val="single" w:sz="8" w:space="0" w:color="auto"/>
              <w:right w:val="single" w:sz="8" w:space="0" w:color="auto"/>
            </w:tcBorders>
          </w:tcPr>
          <w:p w14:paraId="3FB3142C" w14:textId="776778EC"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r w:rsidR="0B23A19F" w14:paraId="4D37EB9C" w14:textId="77777777" w:rsidTr="0B23A19F">
        <w:tc>
          <w:tcPr>
            <w:tcW w:w="4230" w:type="dxa"/>
            <w:tcBorders>
              <w:top w:val="single" w:sz="8" w:space="0" w:color="auto"/>
              <w:left w:val="single" w:sz="8" w:space="0" w:color="auto"/>
              <w:bottom w:val="single" w:sz="8" w:space="0" w:color="auto"/>
              <w:right w:val="single" w:sz="8" w:space="0" w:color="auto"/>
            </w:tcBorders>
          </w:tcPr>
          <w:p w14:paraId="2A0344C1" w14:textId="55BBFD20" w:rsidR="0B23A19F" w:rsidRDefault="0B23A19F">
            <w:r w:rsidRPr="0B23A19F">
              <w:rPr>
                <w:rFonts w:ascii="Times New Roman" w:eastAsia="Times New Roman" w:hAnsi="Times New Roman" w:cs="Times New Roman"/>
                <w:color w:val="000000" w:themeColor="text1"/>
              </w:rPr>
              <w:t>UEI Number:</w:t>
            </w:r>
          </w:p>
        </w:tc>
        <w:tc>
          <w:tcPr>
            <w:tcW w:w="5130" w:type="dxa"/>
            <w:tcBorders>
              <w:top w:val="single" w:sz="8" w:space="0" w:color="auto"/>
              <w:left w:val="single" w:sz="8" w:space="0" w:color="auto"/>
              <w:bottom w:val="single" w:sz="8" w:space="0" w:color="auto"/>
              <w:right w:val="single" w:sz="8" w:space="0" w:color="auto"/>
            </w:tcBorders>
          </w:tcPr>
          <w:p w14:paraId="765C6E98" w14:textId="6D1B42C4"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r w:rsidR="0B23A19F" w14:paraId="5C42F82F" w14:textId="77777777" w:rsidTr="0B23A19F">
        <w:tc>
          <w:tcPr>
            <w:tcW w:w="4230" w:type="dxa"/>
            <w:tcBorders>
              <w:top w:val="single" w:sz="8" w:space="0" w:color="auto"/>
              <w:left w:val="single" w:sz="8" w:space="0" w:color="auto"/>
              <w:bottom w:val="single" w:sz="8" w:space="0" w:color="auto"/>
              <w:right w:val="single" w:sz="8" w:space="0" w:color="auto"/>
            </w:tcBorders>
          </w:tcPr>
          <w:p w14:paraId="4264D4AC" w14:textId="028FE0D6" w:rsidR="0B23A19F" w:rsidRDefault="0B23A19F">
            <w:r w:rsidRPr="0B23A19F">
              <w:rPr>
                <w:rFonts w:ascii="Times New Roman" w:eastAsia="Times New Roman" w:hAnsi="Times New Roman" w:cs="Times New Roman"/>
                <w:color w:val="000000" w:themeColor="text1"/>
              </w:rPr>
              <w:t>Principal Investigator / Phone / E-mail:</w:t>
            </w:r>
          </w:p>
        </w:tc>
        <w:tc>
          <w:tcPr>
            <w:tcW w:w="5130" w:type="dxa"/>
            <w:tcBorders>
              <w:top w:val="single" w:sz="8" w:space="0" w:color="auto"/>
              <w:left w:val="single" w:sz="8" w:space="0" w:color="auto"/>
              <w:bottom w:val="single" w:sz="8" w:space="0" w:color="auto"/>
              <w:right w:val="single" w:sz="8" w:space="0" w:color="auto"/>
            </w:tcBorders>
          </w:tcPr>
          <w:p w14:paraId="0D0B544C" w14:textId="0A3F4EAF"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r w:rsidR="0B23A19F" w14:paraId="634224E4" w14:textId="77777777" w:rsidTr="0B23A19F">
        <w:tc>
          <w:tcPr>
            <w:tcW w:w="4230" w:type="dxa"/>
            <w:tcBorders>
              <w:top w:val="single" w:sz="8" w:space="0" w:color="auto"/>
              <w:left w:val="single" w:sz="8" w:space="0" w:color="auto"/>
              <w:bottom w:val="single" w:sz="8" w:space="0" w:color="auto"/>
              <w:right w:val="single" w:sz="8" w:space="0" w:color="auto"/>
            </w:tcBorders>
          </w:tcPr>
          <w:p w14:paraId="084322A5" w14:textId="35764FD2" w:rsidR="0B23A19F" w:rsidRDefault="0B23A19F">
            <w:r w:rsidRPr="0B23A19F">
              <w:rPr>
                <w:rFonts w:ascii="Times New Roman" w:eastAsia="Times New Roman" w:hAnsi="Times New Roman" w:cs="Times New Roman"/>
                <w:color w:val="000000" w:themeColor="text1"/>
              </w:rPr>
              <w:t>Business Point of Contact / Phone / E-mail:</w:t>
            </w:r>
          </w:p>
        </w:tc>
        <w:tc>
          <w:tcPr>
            <w:tcW w:w="5130" w:type="dxa"/>
            <w:tcBorders>
              <w:top w:val="single" w:sz="8" w:space="0" w:color="auto"/>
              <w:left w:val="single" w:sz="8" w:space="0" w:color="auto"/>
              <w:bottom w:val="single" w:sz="8" w:space="0" w:color="auto"/>
              <w:right w:val="single" w:sz="8" w:space="0" w:color="auto"/>
            </w:tcBorders>
          </w:tcPr>
          <w:p w14:paraId="397FDFB0" w14:textId="6257FB9D"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r w:rsidR="0B23A19F" w14:paraId="2BFE852A" w14:textId="77777777" w:rsidTr="0B23A19F">
        <w:tc>
          <w:tcPr>
            <w:tcW w:w="4230" w:type="dxa"/>
            <w:tcBorders>
              <w:top w:val="single" w:sz="8" w:space="0" w:color="auto"/>
              <w:left w:val="single" w:sz="8" w:space="0" w:color="auto"/>
              <w:bottom w:val="single" w:sz="8" w:space="0" w:color="auto"/>
              <w:right w:val="single" w:sz="8" w:space="0" w:color="auto"/>
            </w:tcBorders>
          </w:tcPr>
          <w:p w14:paraId="0ABAD5FA" w14:textId="5DAD57FB" w:rsidR="0B23A19F" w:rsidRDefault="0B23A19F">
            <w:r w:rsidRPr="0B23A19F">
              <w:rPr>
                <w:rFonts w:ascii="Times New Roman" w:eastAsia="Times New Roman" w:hAnsi="Times New Roman" w:cs="Times New Roman"/>
                <w:color w:val="000000" w:themeColor="text1"/>
              </w:rPr>
              <w:t>Subrecipients (if any)</w:t>
            </w:r>
          </w:p>
        </w:tc>
        <w:tc>
          <w:tcPr>
            <w:tcW w:w="5130" w:type="dxa"/>
            <w:tcBorders>
              <w:top w:val="single" w:sz="8" w:space="0" w:color="auto"/>
              <w:left w:val="single" w:sz="8" w:space="0" w:color="auto"/>
              <w:bottom w:val="single" w:sz="8" w:space="0" w:color="auto"/>
              <w:right w:val="single" w:sz="8" w:space="0" w:color="auto"/>
            </w:tcBorders>
          </w:tcPr>
          <w:p w14:paraId="66192D23" w14:textId="335BC290"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r w:rsidR="0B23A19F" w14:paraId="3322CAF7" w14:textId="77777777" w:rsidTr="0B23A19F">
        <w:tc>
          <w:tcPr>
            <w:tcW w:w="4230" w:type="dxa"/>
            <w:tcBorders>
              <w:top w:val="single" w:sz="8" w:space="0" w:color="auto"/>
              <w:left w:val="single" w:sz="8" w:space="0" w:color="auto"/>
              <w:bottom w:val="single" w:sz="8" w:space="0" w:color="auto"/>
              <w:right w:val="single" w:sz="8" w:space="0" w:color="auto"/>
            </w:tcBorders>
          </w:tcPr>
          <w:p w14:paraId="63725C9A" w14:textId="60E6FE95" w:rsidR="0B23A19F" w:rsidRDefault="0B23A19F">
            <w:r w:rsidRPr="0B23A19F">
              <w:rPr>
                <w:rFonts w:ascii="Times New Roman" w:eastAsia="Times New Roman" w:hAnsi="Times New Roman" w:cs="Times New Roman"/>
                <w:color w:val="000000" w:themeColor="text1"/>
              </w:rPr>
              <w:t>Subrecipient UEI Number:</w:t>
            </w:r>
          </w:p>
        </w:tc>
        <w:tc>
          <w:tcPr>
            <w:tcW w:w="5130" w:type="dxa"/>
            <w:tcBorders>
              <w:top w:val="single" w:sz="8" w:space="0" w:color="auto"/>
              <w:left w:val="single" w:sz="8" w:space="0" w:color="auto"/>
              <w:bottom w:val="single" w:sz="8" w:space="0" w:color="auto"/>
              <w:right w:val="single" w:sz="8" w:space="0" w:color="auto"/>
            </w:tcBorders>
          </w:tcPr>
          <w:p w14:paraId="4D0B47CA" w14:textId="7D7F98B1"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r w:rsidR="0B23A19F" w14:paraId="667E7CFD" w14:textId="77777777" w:rsidTr="0B23A19F">
        <w:tc>
          <w:tcPr>
            <w:tcW w:w="4230" w:type="dxa"/>
            <w:tcBorders>
              <w:top w:val="single" w:sz="8" w:space="0" w:color="auto"/>
              <w:left w:val="single" w:sz="8" w:space="0" w:color="auto"/>
              <w:bottom w:val="single" w:sz="8" w:space="0" w:color="auto"/>
              <w:right w:val="single" w:sz="8" w:space="0" w:color="auto"/>
            </w:tcBorders>
          </w:tcPr>
          <w:p w14:paraId="6DDFE3F0" w14:textId="731E06D7" w:rsidR="0B23A19F" w:rsidRDefault="0B23A19F">
            <w:r w:rsidRPr="0B23A19F">
              <w:rPr>
                <w:rFonts w:ascii="Times New Roman" w:eastAsia="Times New Roman" w:hAnsi="Times New Roman" w:cs="Times New Roman"/>
                <w:color w:val="000000" w:themeColor="text1"/>
              </w:rPr>
              <w:t>Concept Paper Submitted By (Name / E-mail)</w:t>
            </w:r>
          </w:p>
        </w:tc>
        <w:tc>
          <w:tcPr>
            <w:tcW w:w="5130" w:type="dxa"/>
            <w:tcBorders>
              <w:top w:val="single" w:sz="8" w:space="0" w:color="auto"/>
              <w:left w:val="single" w:sz="8" w:space="0" w:color="auto"/>
              <w:bottom w:val="single" w:sz="8" w:space="0" w:color="auto"/>
              <w:right w:val="single" w:sz="8" w:space="0" w:color="auto"/>
            </w:tcBorders>
          </w:tcPr>
          <w:p w14:paraId="30D7E16D" w14:textId="258862CD"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bl>
    <w:p w14:paraId="5665A29A" w14:textId="3CC028D4" w:rsidR="55F46052" w:rsidRDefault="55F46052">
      <w:r w:rsidRPr="0B23A19F">
        <w:rPr>
          <w:rFonts w:ascii="Times New Roman" w:eastAsia="Times New Roman" w:hAnsi="Times New Roman" w:cs="Times New Roman"/>
          <w:color w:val="000000" w:themeColor="text1"/>
        </w:rPr>
        <w:t xml:space="preserve"> </w:t>
      </w:r>
    </w:p>
    <w:tbl>
      <w:tblPr>
        <w:tblStyle w:val="TableGrid"/>
        <w:tblW w:w="0" w:type="auto"/>
        <w:tblInd w:w="135" w:type="dxa"/>
        <w:tblLayout w:type="fixed"/>
        <w:tblLook w:val="04A0" w:firstRow="1" w:lastRow="0" w:firstColumn="1" w:lastColumn="0" w:noHBand="0" w:noVBand="1"/>
      </w:tblPr>
      <w:tblGrid>
        <w:gridCol w:w="3120"/>
        <w:gridCol w:w="3120"/>
        <w:gridCol w:w="3120"/>
      </w:tblGrid>
      <w:tr w:rsidR="0B23A19F" w14:paraId="074B9377" w14:textId="77777777" w:rsidTr="0B23A19F">
        <w:tc>
          <w:tcPr>
            <w:tcW w:w="3120" w:type="dxa"/>
            <w:tcBorders>
              <w:top w:val="single" w:sz="8" w:space="0" w:color="auto"/>
              <w:left w:val="single" w:sz="8" w:space="0" w:color="auto"/>
              <w:bottom w:val="single" w:sz="8" w:space="0" w:color="auto"/>
              <w:right w:val="single" w:sz="8" w:space="0" w:color="auto"/>
            </w:tcBorders>
          </w:tcPr>
          <w:p w14:paraId="4442595F" w14:textId="2E0BF46B" w:rsidR="0B23A19F" w:rsidRDefault="0B23A19F" w:rsidP="0B23A19F">
            <w:pPr>
              <w:jc w:val="center"/>
            </w:pPr>
            <w:r w:rsidRPr="0B23A19F">
              <w:rPr>
                <w:rFonts w:ascii="Times New Roman" w:eastAsia="Times New Roman" w:hAnsi="Times New Roman" w:cs="Times New Roman"/>
                <w:b/>
                <w:bCs/>
                <w:color w:val="000000" w:themeColor="text1"/>
              </w:rPr>
              <w:t>Federal Share</w:t>
            </w:r>
          </w:p>
        </w:tc>
        <w:tc>
          <w:tcPr>
            <w:tcW w:w="3120" w:type="dxa"/>
            <w:tcBorders>
              <w:top w:val="single" w:sz="8" w:space="0" w:color="auto"/>
              <w:left w:val="single" w:sz="8" w:space="0" w:color="auto"/>
              <w:bottom w:val="single" w:sz="8" w:space="0" w:color="auto"/>
              <w:right w:val="single" w:sz="8" w:space="0" w:color="auto"/>
            </w:tcBorders>
          </w:tcPr>
          <w:p w14:paraId="7CE5BD1B" w14:textId="30641DAB" w:rsidR="0B23A19F" w:rsidRDefault="0B23A19F" w:rsidP="0B23A19F">
            <w:pPr>
              <w:jc w:val="center"/>
            </w:pPr>
            <w:r w:rsidRPr="0B23A19F">
              <w:rPr>
                <w:rFonts w:ascii="Times New Roman" w:eastAsia="Times New Roman" w:hAnsi="Times New Roman" w:cs="Times New Roman"/>
                <w:b/>
                <w:bCs/>
                <w:color w:val="000000" w:themeColor="text1"/>
              </w:rPr>
              <w:t>Cost Share</w:t>
            </w:r>
          </w:p>
        </w:tc>
        <w:tc>
          <w:tcPr>
            <w:tcW w:w="3120" w:type="dxa"/>
            <w:tcBorders>
              <w:top w:val="single" w:sz="8" w:space="0" w:color="auto"/>
              <w:left w:val="single" w:sz="8" w:space="0" w:color="auto"/>
              <w:bottom w:val="single" w:sz="8" w:space="0" w:color="auto"/>
              <w:right w:val="single" w:sz="8" w:space="0" w:color="auto"/>
            </w:tcBorders>
          </w:tcPr>
          <w:p w14:paraId="266DC620" w14:textId="3B93103A" w:rsidR="0B23A19F" w:rsidRDefault="0B23A19F" w:rsidP="0B23A19F">
            <w:pPr>
              <w:jc w:val="center"/>
            </w:pPr>
            <w:r w:rsidRPr="0B23A19F">
              <w:rPr>
                <w:rFonts w:ascii="Times New Roman" w:eastAsia="Times New Roman" w:hAnsi="Times New Roman" w:cs="Times New Roman"/>
                <w:b/>
                <w:bCs/>
                <w:color w:val="000000" w:themeColor="text1"/>
              </w:rPr>
              <w:t>Total Estimated Project Cost</w:t>
            </w:r>
          </w:p>
        </w:tc>
      </w:tr>
      <w:tr w:rsidR="0B23A19F" w14:paraId="2CA0692E" w14:textId="77777777" w:rsidTr="0B23A19F">
        <w:tc>
          <w:tcPr>
            <w:tcW w:w="3120" w:type="dxa"/>
            <w:tcBorders>
              <w:top w:val="single" w:sz="8" w:space="0" w:color="auto"/>
              <w:left w:val="single" w:sz="8" w:space="0" w:color="auto"/>
              <w:bottom w:val="single" w:sz="8" w:space="0" w:color="auto"/>
              <w:right w:val="single" w:sz="8" w:space="0" w:color="auto"/>
            </w:tcBorders>
          </w:tcPr>
          <w:p w14:paraId="27188939" w14:textId="2E875D2D"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c>
          <w:tcPr>
            <w:tcW w:w="3120" w:type="dxa"/>
            <w:tcBorders>
              <w:top w:val="single" w:sz="8" w:space="0" w:color="auto"/>
              <w:left w:val="single" w:sz="8" w:space="0" w:color="auto"/>
              <w:bottom w:val="single" w:sz="8" w:space="0" w:color="auto"/>
              <w:right w:val="single" w:sz="8" w:space="0" w:color="auto"/>
            </w:tcBorders>
          </w:tcPr>
          <w:p w14:paraId="543506CB" w14:textId="1BCFB3B2"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c>
          <w:tcPr>
            <w:tcW w:w="3120" w:type="dxa"/>
            <w:tcBorders>
              <w:top w:val="single" w:sz="8" w:space="0" w:color="auto"/>
              <w:left w:val="single" w:sz="8" w:space="0" w:color="auto"/>
              <w:bottom w:val="single" w:sz="8" w:space="0" w:color="auto"/>
              <w:right w:val="single" w:sz="8" w:space="0" w:color="auto"/>
            </w:tcBorders>
          </w:tcPr>
          <w:p w14:paraId="44669E92" w14:textId="44F55364" w:rsidR="0B23A19F" w:rsidRDefault="0B23A19F" w:rsidP="0B23A19F">
            <w:pPr>
              <w:jc w:val="center"/>
            </w:pPr>
            <w:r w:rsidRPr="0B23A19F">
              <w:rPr>
                <w:rFonts w:ascii="Times New Roman" w:eastAsia="Times New Roman" w:hAnsi="Times New Roman" w:cs="Times New Roman"/>
                <w:i/>
                <w:iCs/>
                <w:color w:val="000000" w:themeColor="text1"/>
              </w:rPr>
              <w:t xml:space="preserve"> </w:t>
            </w:r>
          </w:p>
        </w:tc>
      </w:tr>
    </w:tbl>
    <w:p w14:paraId="6F25DAA8" w14:textId="6DAC6FCA" w:rsidR="0B23A19F" w:rsidRDefault="0B23A19F" w:rsidP="0B23A19F">
      <w:pPr>
        <w:rPr>
          <w:rFonts w:ascii="Times New Roman" w:eastAsia="Times New Roman" w:hAnsi="Times New Roman" w:cs="Times New Roman"/>
          <w:b/>
          <w:bCs/>
          <w:color w:val="FF0000"/>
        </w:rPr>
      </w:pPr>
    </w:p>
    <w:p w14:paraId="26FB05EE" w14:textId="678CD5A2" w:rsidR="55F46052" w:rsidRDefault="55F46052">
      <w:r w:rsidRPr="0B23A19F">
        <w:rPr>
          <w:rFonts w:ascii="Times New Roman" w:eastAsia="Times New Roman" w:hAnsi="Times New Roman" w:cs="Times New Roman"/>
          <w:b/>
          <w:bCs/>
          <w:color w:val="FF0000"/>
        </w:rPr>
        <w:t>Include any statements regarding confidentiality:</w:t>
      </w:r>
    </w:p>
    <w:p w14:paraId="105DE64F" w14:textId="6DD4750B" w:rsidR="6DD9978C" w:rsidRDefault="6DD9978C" w:rsidP="0B23A19F">
      <w:r>
        <w:rPr>
          <w:noProof/>
        </w:rPr>
        <w:drawing>
          <wp:inline distT="0" distB="0" distL="0" distR="0" wp14:anchorId="7A6E9C4A" wp14:editId="658CE0C7">
            <wp:extent cx="5943600" cy="523875"/>
            <wp:effectExtent l="0" t="0" r="0" b="0"/>
            <wp:docPr id="1970195614" name="Picture 1970195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943600" cy="523875"/>
                    </a:xfrm>
                    <a:prstGeom prst="rect">
                      <a:avLst/>
                    </a:prstGeom>
                  </pic:spPr>
                </pic:pic>
              </a:graphicData>
            </a:graphic>
          </wp:inline>
        </w:drawing>
      </w:r>
    </w:p>
    <w:p w14:paraId="61077063" w14:textId="2B9AF3A1" w:rsidR="55F46052" w:rsidRDefault="55F46052">
      <w:r w:rsidRPr="0B23A19F">
        <w:rPr>
          <w:rFonts w:ascii="Times New Roman" w:eastAsia="Times New Roman" w:hAnsi="Times New Roman" w:cs="Times New Roman"/>
          <w:b/>
          <w:bCs/>
          <w:color w:val="000000" w:themeColor="text1"/>
        </w:rPr>
        <w:t xml:space="preserve">APPLICANTS ARE STRONGLY ENCOURAGED TO ENSURE THE SUBMISSION MEETS ALL OF THE FORM AND CONTENT REQUIREMENTS SPECIFIED IN THE FOA. </w:t>
      </w:r>
      <w:r w:rsidRPr="0B23A19F">
        <w:rPr>
          <w:rFonts w:ascii="Times New Roman" w:eastAsia="Times New Roman" w:hAnsi="Times New Roman" w:cs="Times New Roman"/>
          <w:color w:val="000000" w:themeColor="text1"/>
        </w:rPr>
        <w:t xml:space="preserve"> </w:t>
      </w:r>
    </w:p>
    <w:tbl>
      <w:tblPr>
        <w:tblW w:w="0" w:type="auto"/>
        <w:tblLayout w:type="fixed"/>
        <w:tblLook w:val="04A0" w:firstRow="1" w:lastRow="0" w:firstColumn="1" w:lastColumn="0" w:noHBand="0" w:noVBand="1"/>
      </w:tblPr>
      <w:tblGrid>
        <w:gridCol w:w="1155"/>
        <w:gridCol w:w="8010"/>
      </w:tblGrid>
      <w:tr w:rsidR="0B23A19F" w14:paraId="31A00166" w14:textId="77777777" w:rsidTr="0B23A19F">
        <w:trPr>
          <w:trHeight w:val="480"/>
        </w:trPr>
        <w:tc>
          <w:tcPr>
            <w:tcW w:w="1155" w:type="dxa"/>
            <w:tcBorders>
              <w:top w:val="single" w:sz="8" w:space="0" w:color="auto"/>
              <w:left w:val="single" w:sz="8" w:space="0" w:color="auto"/>
              <w:bottom w:val="single" w:sz="8" w:space="0" w:color="auto"/>
              <w:right w:val="single" w:sz="8" w:space="0" w:color="auto"/>
            </w:tcBorders>
            <w:vAlign w:val="center"/>
          </w:tcPr>
          <w:p w14:paraId="64A26565" w14:textId="24087F87" w:rsidR="0B23A19F" w:rsidRDefault="0B23A19F" w:rsidP="0B23A19F">
            <w:pPr>
              <w:jc w:val="center"/>
            </w:pPr>
            <w:r w:rsidRPr="0B23A19F">
              <w:rPr>
                <w:rFonts w:ascii="Segoe UI Symbol" w:eastAsia="Segoe UI Symbol" w:hAnsi="Segoe UI Symbol" w:cs="Segoe UI Symbol"/>
              </w:rPr>
              <w:t>☐</w:t>
            </w:r>
            <w:r w:rsidRPr="0B23A19F">
              <w:rPr>
                <w:rFonts w:ascii="Times New Roman" w:eastAsia="Times New Roman" w:hAnsi="Times New Roman" w:cs="Times New Roman"/>
                <w:color w:val="000000" w:themeColor="text1"/>
              </w:rPr>
              <w:t xml:space="preserve"> </w:t>
            </w:r>
          </w:p>
        </w:tc>
        <w:tc>
          <w:tcPr>
            <w:tcW w:w="8010" w:type="dxa"/>
            <w:tcBorders>
              <w:top w:val="single" w:sz="8" w:space="0" w:color="auto"/>
              <w:left w:val="single" w:sz="8" w:space="0" w:color="auto"/>
              <w:bottom w:val="single" w:sz="8" w:space="0" w:color="auto"/>
              <w:right w:val="single" w:sz="8" w:space="0" w:color="auto"/>
            </w:tcBorders>
            <w:vAlign w:val="center"/>
          </w:tcPr>
          <w:p w14:paraId="2556FF2D" w14:textId="3059474D" w:rsidR="0B23A19F" w:rsidRDefault="0B23A19F" w:rsidP="0B23A19F">
            <w:pPr>
              <w:jc w:val="both"/>
            </w:pPr>
            <w:r w:rsidRPr="0B23A19F">
              <w:rPr>
                <w:rFonts w:ascii="Times New Roman" w:eastAsia="Times New Roman" w:hAnsi="Times New Roman" w:cs="Times New Roman"/>
                <w:color w:val="000000" w:themeColor="text1"/>
              </w:rPr>
              <w:t xml:space="preserve">The Concept Paper is saved as an Adobe Portable Format file (.PDF) </w:t>
            </w:r>
          </w:p>
        </w:tc>
      </w:tr>
      <w:tr w:rsidR="0B23A19F" w14:paraId="214BC269" w14:textId="77777777" w:rsidTr="0B23A19F">
        <w:trPr>
          <w:trHeight w:val="495"/>
        </w:trPr>
        <w:tc>
          <w:tcPr>
            <w:tcW w:w="1155" w:type="dxa"/>
            <w:tcBorders>
              <w:top w:val="single" w:sz="8" w:space="0" w:color="auto"/>
              <w:left w:val="single" w:sz="8" w:space="0" w:color="auto"/>
              <w:bottom w:val="single" w:sz="8" w:space="0" w:color="auto"/>
              <w:right w:val="single" w:sz="8" w:space="0" w:color="auto"/>
            </w:tcBorders>
            <w:vAlign w:val="center"/>
          </w:tcPr>
          <w:p w14:paraId="43738A81" w14:textId="4C791415" w:rsidR="0B23A19F" w:rsidRDefault="0B23A19F" w:rsidP="0B23A19F">
            <w:pPr>
              <w:jc w:val="center"/>
            </w:pPr>
            <w:r w:rsidRPr="0B23A19F">
              <w:rPr>
                <w:rFonts w:ascii="Segoe UI Symbol" w:eastAsia="Segoe UI Symbol" w:hAnsi="Segoe UI Symbol" w:cs="Segoe UI Symbol"/>
                <w:color w:val="000000" w:themeColor="text1"/>
              </w:rPr>
              <w:t>☐</w:t>
            </w:r>
            <w:r w:rsidRPr="0B23A19F">
              <w:rPr>
                <w:rFonts w:ascii="Times New Roman" w:eastAsia="Times New Roman" w:hAnsi="Times New Roman" w:cs="Times New Roman"/>
                <w:color w:val="000000" w:themeColor="text1"/>
              </w:rPr>
              <w:t xml:space="preserve"> </w:t>
            </w:r>
          </w:p>
        </w:tc>
        <w:tc>
          <w:tcPr>
            <w:tcW w:w="8010" w:type="dxa"/>
            <w:tcBorders>
              <w:top w:val="single" w:sz="8" w:space="0" w:color="auto"/>
              <w:left w:val="single" w:sz="8" w:space="0" w:color="auto"/>
              <w:bottom w:val="single" w:sz="8" w:space="0" w:color="auto"/>
              <w:right w:val="single" w:sz="8" w:space="0" w:color="auto"/>
            </w:tcBorders>
            <w:vAlign w:val="center"/>
          </w:tcPr>
          <w:p w14:paraId="1A82C490" w14:textId="02D70897" w:rsidR="0B23A19F" w:rsidRDefault="0B23A19F" w:rsidP="0B23A19F">
            <w:pPr>
              <w:jc w:val="both"/>
            </w:pPr>
            <w:r w:rsidRPr="0B23A19F">
              <w:rPr>
                <w:rFonts w:ascii="Times New Roman" w:eastAsia="Times New Roman" w:hAnsi="Times New Roman" w:cs="Times New Roman"/>
                <w:color w:val="000000" w:themeColor="text1"/>
              </w:rPr>
              <w:t xml:space="preserve">The Concept Paper is limited to a single topic area. </w:t>
            </w:r>
          </w:p>
        </w:tc>
      </w:tr>
      <w:tr w:rsidR="0B23A19F" w14:paraId="0C99FB39" w14:textId="77777777" w:rsidTr="0B23A19F">
        <w:trPr>
          <w:trHeight w:val="495"/>
        </w:trPr>
        <w:tc>
          <w:tcPr>
            <w:tcW w:w="1155" w:type="dxa"/>
            <w:tcBorders>
              <w:top w:val="single" w:sz="8" w:space="0" w:color="auto"/>
              <w:left w:val="single" w:sz="8" w:space="0" w:color="auto"/>
              <w:bottom w:val="single" w:sz="8" w:space="0" w:color="auto"/>
              <w:right w:val="single" w:sz="8" w:space="0" w:color="auto"/>
            </w:tcBorders>
            <w:vAlign w:val="center"/>
          </w:tcPr>
          <w:p w14:paraId="25B457E9" w14:textId="13C0D29D" w:rsidR="0B23A19F" w:rsidRDefault="0B23A19F" w:rsidP="0B23A19F">
            <w:pPr>
              <w:jc w:val="center"/>
            </w:pPr>
            <w:r w:rsidRPr="0B23A19F">
              <w:rPr>
                <w:rFonts w:ascii="Segoe UI Symbol" w:eastAsia="Segoe UI Symbol" w:hAnsi="Segoe UI Symbol" w:cs="Segoe UI Symbol"/>
                <w:color w:val="000000" w:themeColor="text1"/>
              </w:rPr>
              <w:t>☐</w:t>
            </w:r>
            <w:r w:rsidRPr="0B23A19F">
              <w:rPr>
                <w:rFonts w:ascii="Times New Roman" w:eastAsia="Times New Roman" w:hAnsi="Times New Roman" w:cs="Times New Roman"/>
                <w:color w:val="000000" w:themeColor="text1"/>
              </w:rPr>
              <w:t xml:space="preserve"> </w:t>
            </w:r>
          </w:p>
        </w:tc>
        <w:tc>
          <w:tcPr>
            <w:tcW w:w="8010" w:type="dxa"/>
            <w:tcBorders>
              <w:top w:val="single" w:sz="8" w:space="0" w:color="auto"/>
              <w:left w:val="single" w:sz="8" w:space="0" w:color="auto"/>
              <w:bottom w:val="single" w:sz="8" w:space="0" w:color="auto"/>
              <w:right w:val="single" w:sz="8" w:space="0" w:color="auto"/>
            </w:tcBorders>
            <w:vAlign w:val="center"/>
          </w:tcPr>
          <w:p w14:paraId="021D4E1E" w14:textId="14121D0C" w:rsidR="0B23A19F" w:rsidRDefault="0B23A19F" w:rsidP="0B23A19F">
            <w:pPr>
              <w:jc w:val="both"/>
            </w:pPr>
            <w:r w:rsidRPr="0B23A19F">
              <w:rPr>
                <w:rFonts w:ascii="Times New Roman" w:eastAsia="Times New Roman" w:hAnsi="Times New Roman" w:cs="Times New Roman"/>
                <w:color w:val="000000" w:themeColor="text1"/>
              </w:rPr>
              <w:t xml:space="preserve">The Concept Paper is written in English. </w:t>
            </w:r>
          </w:p>
        </w:tc>
      </w:tr>
      <w:tr w:rsidR="0B23A19F" w14:paraId="05F63D51" w14:textId="77777777" w:rsidTr="0B23A19F">
        <w:trPr>
          <w:trHeight w:val="495"/>
        </w:trPr>
        <w:tc>
          <w:tcPr>
            <w:tcW w:w="1155" w:type="dxa"/>
            <w:tcBorders>
              <w:top w:val="single" w:sz="8" w:space="0" w:color="auto"/>
              <w:left w:val="single" w:sz="8" w:space="0" w:color="auto"/>
              <w:bottom w:val="single" w:sz="8" w:space="0" w:color="auto"/>
              <w:right w:val="single" w:sz="8" w:space="0" w:color="auto"/>
            </w:tcBorders>
            <w:vAlign w:val="center"/>
          </w:tcPr>
          <w:p w14:paraId="2276254B" w14:textId="76517E0B" w:rsidR="0B23A19F" w:rsidRDefault="0B23A19F" w:rsidP="0B23A19F">
            <w:pPr>
              <w:jc w:val="center"/>
            </w:pPr>
            <w:r w:rsidRPr="0B23A19F">
              <w:rPr>
                <w:rFonts w:ascii="Segoe UI Symbol" w:eastAsia="Segoe UI Symbol" w:hAnsi="Segoe UI Symbol" w:cs="Segoe UI Symbol"/>
                <w:color w:val="000000" w:themeColor="text1"/>
              </w:rPr>
              <w:t>☐</w:t>
            </w:r>
            <w:r w:rsidRPr="0B23A19F">
              <w:rPr>
                <w:rFonts w:ascii="Times New Roman" w:eastAsia="Times New Roman" w:hAnsi="Times New Roman" w:cs="Times New Roman"/>
                <w:color w:val="000000" w:themeColor="text1"/>
              </w:rPr>
              <w:t xml:space="preserve"> </w:t>
            </w:r>
          </w:p>
        </w:tc>
        <w:tc>
          <w:tcPr>
            <w:tcW w:w="8010" w:type="dxa"/>
            <w:tcBorders>
              <w:top w:val="single" w:sz="8" w:space="0" w:color="auto"/>
              <w:left w:val="single" w:sz="8" w:space="0" w:color="auto"/>
              <w:bottom w:val="single" w:sz="8" w:space="0" w:color="auto"/>
              <w:right w:val="single" w:sz="8" w:space="0" w:color="auto"/>
            </w:tcBorders>
            <w:vAlign w:val="center"/>
          </w:tcPr>
          <w:p w14:paraId="2A429927" w14:textId="53ABFEA9" w:rsidR="0B23A19F" w:rsidRDefault="0B23A19F" w:rsidP="0B23A19F">
            <w:pPr>
              <w:jc w:val="both"/>
            </w:pPr>
            <w:r w:rsidRPr="0B23A19F">
              <w:rPr>
                <w:rFonts w:ascii="Times New Roman" w:eastAsia="Times New Roman" w:hAnsi="Times New Roman" w:cs="Times New Roman"/>
                <w:color w:val="000000" w:themeColor="text1"/>
              </w:rPr>
              <w:t xml:space="preserve">All pages must be formatted to fit on 8.5 x 11 inch paper with margins not less than one inch on every side. Use Times New Roman typeface, a black font color, and a font size of 11 point or larger (except in figures or tables, which may be 10 point font). A symbol font may be used to insert Greek letters or special characters, but the font size requirement still applies. </w:t>
            </w:r>
          </w:p>
        </w:tc>
      </w:tr>
      <w:tr w:rsidR="0B23A19F" w14:paraId="245BD05B" w14:textId="77777777" w:rsidTr="0B23A19F">
        <w:trPr>
          <w:trHeight w:val="480"/>
        </w:trPr>
        <w:tc>
          <w:tcPr>
            <w:tcW w:w="1155" w:type="dxa"/>
            <w:tcBorders>
              <w:top w:val="single" w:sz="8" w:space="0" w:color="auto"/>
              <w:left w:val="single" w:sz="8" w:space="0" w:color="auto"/>
              <w:bottom w:val="single" w:sz="8" w:space="0" w:color="auto"/>
              <w:right w:val="single" w:sz="8" w:space="0" w:color="auto"/>
            </w:tcBorders>
            <w:vAlign w:val="center"/>
          </w:tcPr>
          <w:p w14:paraId="5821D54C" w14:textId="3327BFD1" w:rsidR="0B23A19F" w:rsidRDefault="0B23A19F" w:rsidP="0B23A19F">
            <w:pPr>
              <w:jc w:val="center"/>
            </w:pPr>
            <w:r w:rsidRPr="0B23A19F">
              <w:rPr>
                <w:rFonts w:ascii="Times New Roman" w:eastAsia="Times New Roman" w:hAnsi="Times New Roman" w:cs="Times New Roman"/>
                <w:color w:val="000000" w:themeColor="text1"/>
                <w:sz w:val="17"/>
                <w:szCs w:val="17"/>
                <w:vertAlign w:val="subscript"/>
              </w:rPr>
              <w:t> </w:t>
            </w:r>
            <w:r w:rsidRPr="0B23A19F">
              <w:rPr>
                <w:rFonts w:ascii="Segoe UI Symbol" w:eastAsia="Segoe UI Symbol" w:hAnsi="Segoe UI Symbol" w:cs="Segoe UI Symbol"/>
                <w:color w:val="000000" w:themeColor="text1"/>
              </w:rPr>
              <w:t>☐</w:t>
            </w:r>
            <w:r w:rsidRPr="0B23A19F">
              <w:rPr>
                <w:rFonts w:ascii="Times New Roman" w:eastAsia="Times New Roman" w:hAnsi="Times New Roman" w:cs="Times New Roman"/>
                <w:color w:val="000000" w:themeColor="text1"/>
              </w:rPr>
              <w:t xml:space="preserve"> </w:t>
            </w:r>
          </w:p>
        </w:tc>
        <w:tc>
          <w:tcPr>
            <w:tcW w:w="8010" w:type="dxa"/>
            <w:tcBorders>
              <w:top w:val="single" w:sz="8" w:space="0" w:color="auto"/>
              <w:left w:val="single" w:sz="8" w:space="0" w:color="auto"/>
              <w:bottom w:val="single" w:sz="8" w:space="0" w:color="auto"/>
              <w:right w:val="single" w:sz="8" w:space="0" w:color="auto"/>
            </w:tcBorders>
            <w:vAlign w:val="center"/>
          </w:tcPr>
          <w:p w14:paraId="1EE6B507" w14:textId="5A21EDCB" w:rsidR="0B23A19F" w:rsidRDefault="0B23A19F" w:rsidP="0B23A19F">
            <w:pPr>
              <w:jc w:val="both"/>
            </w:pPr>
            <w:r w:rsidRPr="0B23A19F">
              <w:rPr>
                <w:rFonts w:ascii="Times New Roman" w:eastAsia="Times New Roman" w:hAnsi="Times New Roman" w:cs="Times New Roman"/>
                <w:color w:val="000000" w:themeColor="text1"/>
              </w:rPr>
              <w:t xml:space="preserve">References have been included as footnotes or endnotes within the specified page limitations </w:t>
            </w:r>
          </w:p>
        </w:tc>
      </w:tr>
      <w:tr w:rsidR="0B23A19F" w14:paraId="40C2B2C3" w14:textId="77777777" w:rsidTr="0B23A19F">
        <w:trPr>
          <w:trHeight w:val="480"/>
        </w:trPr>
        <w:tc>
          <w:tcPr>
            <w:tcW w:w="1155" w:type="dxa"/>
            <w:tcBorders>
              <w:top w:val="single" w:sz="8" w:space="0" w:color="auto"/>
              <w:left w:val="single" w:sz="8" w:space="0" w:color="auto"/>
              <w:bottom w:val="single" w:sz="8" w:space="0" w:color="auto"/>
              <w:right w:val="single" w:sz="8" w:space="0" w:color="auto"/>
            </w:tcBorders>
            <w:vAlign w:val="center"/>
          </w:tcPr>
          <w:p w14:paraId="76E3001A" w14:textId="3EF28423" w:rsidR="0B23A19F" w:rsidRDefault="0B23A19F" w:rsidP="0B23A19F">
            <w:pPr>
              <w:jc w:val="center"/>
            </w:pPr>
            <w:r w:rsidRPr="0B23A19F">
              <w:rPr>
                <w:rFonts w:ascii="Segoe UI Symbol" w:eastAsia="Segoe UI Symbol" w:hAnsi="Segoe UI Symbol" w:cs="Segoe UI Symbol"/>
                <w:color w:val="000000" w:themeColor="text1"/>
              </w:rPr>
              <w:lastRenderedPageBreak/>
              <w:t>☐</w:t>
            </w:r>
            <w:r w:rsidRPr="0B23A19F">
              <w:rPr>
                <w:rFonts w:ascii="Times New Roman" w:eastAsia="Times New Roman" w:hAnsi="Times New Roman" w:cs="Times New Roman"/>
                <w:color w:val="000000" w:themeColor="text1"/>
              </w:rPr>
              <w:t xml:space="preserve"> </w:t>
            </w:r>
          </w:p>
        </w:tc>
        <w:tc>
          <w:tcPr>
            <w:tcW w:w="8010" w:type="dxa"/>
            <w:tcBorders>
              <w:top w:val="single" w:sz="8" w:space="0" w:color="auto"/>
              <w:left w:val="single" w:sz="8" w:space="0" w:color="auto"/>
              <w:bottom w:val="single" w:sz="8" w:space="0" w:color="auto"/>
              <w:right w:val="single" w:sz="8" w:space="0" w:color="auto"/>
            </w:tcBorders>
            <w:vAlign w:val="center"/>
          </w:tcPr>
          <w:p w14:paraId="2D0EDB65" w14:textId="43C7A38B" w:rsidR="0B23A19F" w:rsidRDefault="0B23A19F" w:rsidP="0B23A19F">
            <w:pPr>
              <w:jc w:val="both"/>
            </w:pPr>
            <w:r w:rsidRPr="0B23A19F">
              <w:rPr>
                <w:rFonts w:ascii="Times New Roman" w:eastAsia="Times New Roman" w:hAnsi="Times New Roman" w:cs="Times New Roman"/>
                <w:color w:val="000000" w:themeColor="text1"/>
              </w:rPr>
              <w:t>The Concept Paper does not include any Internet addresses (URLs) that provide information necessary to review the application.</w:t>
            </w:r>
            <w:r w:rsidRPr="0B23A19F">
              <w:rPr>
                <w:rFonts w:ascii="Calibri" w:eastAsia="Calibri" w:hAnsi="Calibri" w:cs="Calibri"/>
                <w:color w:val="000000" w:themeColor="text1"/>
              </w:rPr>
              <w:t xml:space="preserve">   </w:t>
            </w:r>
          </w:p>
        </w:tc>
      </w:tr>
      <w:tr w:rsidR="0B23A19F" w14:paraId="66CA2A04" w14:textId="77777777" w:rsidTr="0B23A19F">
        <w:trPr>
          <w:trHeight w:val="495"/>
        </w:trPr>
        <w:tc>
          <w:tcPr>
            <w:tcW w:w="1155" w:type="dxa"/>
            <w:tcBorders>
              <w:top w:val="single" w:sz="8" w:space="0" w:color="auto"/>
              <w:left w:val="single" w:sz="8" w:space="0" w:color="auto"/>
              <w:bottom w:val="single" w:sz="8" w:space="0" w:color="auto"/>
              <w:right w:val="single" w:sz="8" w:space="0" w:color="auto"/>
            </w:tcBorders>
            <w:vAlign w:val="center"/>
          </w:tcPr>
          <w:p w14:paraId="595563F8" w14:textId="394A3412" w:rsidR="0B23A19F" w:rsidRDefault="0B23A19F" w:rsidP="0B23A19F">
            <w:pPr>
              <w:jc w:val="center"/>
            </w:pPr>
            <w:r w:rsidRPr="0B23A19F">
              <w:rPr>
                <w:rFonts w:ascii="Segoe UI Symbol" w:eastAsia="Segoe UI Symbol" w:hAnsi="Segoe UI Symbol" w:cs="Segoe UI Symbol"/>
                <w:color w:val="000000" w:themeColor="text1"/>
              </w:rPr>
              <w:t>☐</w:t>
            </w:r>
            <w:r w:rsidRPr="0B23A19F">
              <w:rPr>
                <w:rFonts w:ascii="Times New Roman" w:eastAsia="Times New Roman" w:hAnsi="Times New Roman" w:cs="Times New Roman"/>
                <w:color w:val="000000" w:themeColor="text1"/>
              </w:rPr>
              <w:t xml:space="preserve"> </w:t>
            </w:r>
          </w:p>
        </w:tc>
        <w:tc>
          <w:tcPr>
            <w:tcW w:w="8010" w:type="dxa"/>
            <w:tcBorders>
              <w:top w:val="single" w:sz="8" w:space="0" w:color="auto"/>
              <w:left w:val="single" w:sz="8" w:space="0" w:color="auto"/>
              <w:bottom w:val="single" w:sz="8" w:space="0" w:color="auto"/>
              <w:right w:val="single" w:sz="8" w:space="0" w:color="auto"/>
            </w:tcBorders>
            <w:vAlign w:val="center"/>
          </w:tcPr>
          <w:p w14:paraId="64D6A7C3" w14:textId="05AB317E" w:rsidR="0B23A19F" w:rsidRDefault="0B23A19F" w:rsidP="0B23A19F">
            <w:pPr>
              <w:jc w:val="both"/>
            </w:pPr>
            <w:r w:rsidRPr="0B23A19F">
              <w:rPr>
                <w:rFonts w:ascii="Times New Roman" w:eastAsia="Times New Roman" w:hAnsi="Times New Roman" w:cs="Times New Roman"/>
                <w:color w:val="000000" w:themeColor="text1"/>
              </w:rPr>
              <w:t xml:space="preserve">The Concept Paper does NOT exceed the maximum page limitations set forth in the FOA (in total) including the cover page, table of contents, references, charts, graphs, maps, photographs, and other pictorial presentations.  </w:t>
            </w:r>
          </w:p>
        </w:tc>
      </w:tr>
    </w:tbl>
    <w:p w14:paraId="2E2EB9E9" w14:textId="59B4D013" w:rsidR="0B23A19F" w:rsidRDefault="0B23A19F" w:rsidP="0B23A19F">
      <w:pPr>
        <w:rPr>
          <w:rFonts w:ascii="Times New Roman" w:eastAsia="Times New Roman" w:hAnsi="Times New Roman" w:cs="Times New Roman"/>
        </w:rPr>
      </w:pPr>
    </w:p>
    <w:p w14:paraId="1ABCB0AD" w14:textId="06719D05" w:rsidR="0B23A19F" w:rsidRDefault="0B23A19F" w:rsidP="0B23A19F"/>
    <w:sectPr w:rsidR="0B23A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38E"/>
    <w:rsid w:val="002740F7"/>
    <w:rsid w:val="002C5FB9"/>
    <w:rsid w:val="002E103D"/>
    <w:rsid w:val="003539DE"/>
    <w:rsid w:val="007014CA"/>
    <w:rsid w:val="00B135D7"/>
    <w:rsid w:val="00B37022"/>
    <w:rsid w:val="00B91889"/>
    <w:rsid w:val="00BA6FBA"/>
    <w:rsid w:val="00BD738E"/>
    <w:rsid w:val="00D03F21"/>
    <w:rsid w:val="00D15F67"/>
    <w:rsid w:val="00D62B71"/>
    <w:rsid w:val="00D654BA"/>
    <w:rsid w:val="00E51E29"/>
    <w:rsid w:val="00F310D4"/>
    <w:rsid w:val="0B23A19F"/>
    <w:rsid w:val="1D095373"/>
    <w:rsid w:val="377523F6"/>
    <w:rsid w:val="55F46052"/>
    <w:rsid w:val="6DD99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2B18E"/>
  <w15:chartTrackingRefBased/>
  <w15:docId w15:val="{4EB2B25A-1705-4443-8A18-7992592A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BA6FBA"/>
    <w:rPr>
      <w:sz w:val="16"/>
      <w:szCs w:val="16"/>
    </w:rPr>
  </w:style>
  <w:style w:type="paragraph" w:styleId="CommentText">
    <w:name w:val="annotation text"/>
    <w:basedOn w:val="Normal"/>
    <w:link w:val="CommentTextChar"/>
    <w:uiPriority w:val="99"/>
    <w:rsid w:val="00BA6FBA"/>
    <w:pPr>
      <w:spacing w:after="0" w:line="240" w:lineRule="auto"/>
    </w:pPr>
    <w:rPr>
      <w:rFonts w:eastAsia="Times New Roman" w:cs="Times New Roman"/>
      <w:sz w:val="24"/>
      <w:szCs w:val="20"/>
    </w:rPr>
  </w:style>
  <w:style w:type="character" w:customStyle="1" w:styleId="CommentTextChar">
    <w:name w:val="Comment Text Char"/>
    <w:basedOn w:val="DefaultParagraphFont"/>
    <w:link w:val="CommentText"/>
    <w:uiPriority w:val="99"/>
    <w:rsid w:val="00BA6FBA"/>
    <w:rPr>
      <w:rFonts w:eastAsia="Times New Roman" w:cs="Times New Roman"/>
      <w:sz w:val="24"/>
      <w:szCs w:val="20"/>
    </w:rPr>
  </w:style>
  <w:style w:type="paragraph" w:styleId="BalloonText">
    <w:name w:val="Balloon Text"/>
    <w:basedOn w:val="Normal"/>
    <w:link w:val="BalloonTextChar"/>
    <w:uiPriority w:val="99"/>
    <w:semiHidden/>
    <w:unhideWhenUsed/>
    <w:rsid w:val="00BA6F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FB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E103D"/>
    <w:pPr>
      <w:spacing w:after="160"/>
    </w:pPr>
    <w:rPr>
      <w:rFonts w:eastAsiaTheme="minorHAnsi" w:cstheme="minorBidi"/>
      <w:b/>
      <w:bCs/>
      <w:sz w:val="20"/>
    </w:rPr>
  </w:style>
  <w:style w:type="character" w:customStyle="1" w:styleId="CommentSubjectChar">
    <w:name w:val="Comment Subject Char"/>
    <w:basedOn w:val="CommentTextChar"/>
    <w:link w:val="CommentSubject"/>
    <w:uiPriority w:val="99"/>
    <w:semiHidden/>
    <w:rsid w:val="002E103D"/>
    <w:rPr>
      <w:rFonts w:eastAsia="Times New Roman" w:cs="Times New Roman"/>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944883">
      <w:bodyDiv w:val="1"/>
      <w:marLeft w:val="0"/>
      <w:marRight w:val="0"/>
      <w:marTop w:val="0"/>
      <w:marBottom w:val="0"/>
      <w:divBdr>
        <w:top w:val="none" w:sz="0" w:space="0" w:color="auto"/>
        <w:left w:val="none" w:sz="0" w:space="0" w:color="auto"/>
        <w:bottom w:val="none" w:sz="0" w:space="0" w:color="auto"/>
        <w:right w:val="none" w:sz="0" w:space="0" w:color="auto"/>
      </w:divBdr>
      <w:divsChild>
        <w:div w:id="1943146485">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5128364">
                  <w:marLeft w:val="0"/>
                  <w:marRight w:val="0"/>
                  <w:marTop w:val="0"/>
                  <w:marBottom w:val="0"/>
                  <w:divBdr>
                    <w:top w:val="none" w:sz="0" w:space="0" w:color="auto"/>
                    <w:left w:val="none" w:sz="0" w:space="0" w:color="auto"/>
                    <w:bottom w:val="none" w:sz="0" w:space="0" w:color="auto"/>
                    <w:right w:val="none" w:sz="0" w:space="0" w:color="auto"/>
                  </w:divBdr>
                  <w:divsChild>
                    <w:div w:id="805897776">
                      <w:marLeft w:val="0"/>
                      <w:marRight w:val="0"/>
                      <w:marTop w:val="0"/>
                      <w:marBottom w:val="0"/>
                      <w:divBdr>
                        <w:top w:val="none" w:sz="0" w:space="0" w:color="auto"/>
                        <w:left w:val="none" w:sz="0" w:space="0" w:color="auto"/>
                        <w:bottom w:val="none" w:sz="0" w:space="0" w:color="auto"/>
                        <w:right w:val="none" w:sz="0" w:space="0" w:color="auto"/>
                      </w:divBdr>
                      <w:divsChild>
                        <w:div w:id="636570550">
                          <w:marLeft w:val="0"/>
                          <w:marRight w:val="0"/>
                          <w:marTop w:val="0"/>
                          <w:marBottom w:val="0"/>
                          <w:divBdr>
                            <w:top w:val="none" w:sz="0" w:space="0" w:color="auto"/>
                            <w:left w:val="none" w:sz="0" w:space="0" w:color="auto"/>
                            <w:bottom w:val="none" w:sz="0" w:space="0" w:color="auto"/>
                            <w:right w:val="none" w:sz="0" w:space="0" w:color="auto"/>
                          </w:divBdr>
                          <w:divsChild>
                            <w:div w:id="372776659">
                              <w:marLeft w:val="15"/>
                              <w:marRight w:val="195"/>
                              <w:marTop w:val="0"/>
                              <w:marBottom w:val="0"/>
                              <w:divBdr>
                                <w:top w:val="none" w:sz="0" w:space="0" w:color="auto"/>
                                <w:left w:val="none" w:sz="0" w:space="0" w:color="auto"/>
                                <w:bottom w:val="none" w:sz="0" w:space="0" w:color="auto"/>
                                <w:right w:val="none" w:sz="0" w:space="0" w:color="auto"/>
                              </w:divBdr>
                              <w:divsChild>
                                <w:div w:id="1813210800">
                                  <w:marLeft w:val="0"/>
                                  <w:marRight w:val="0"/>
                                  <w:marTop w:val="0"/>
                                  <w:marBottom w:val="0"/>
                                  <w:divBdr>
                                    <w:top w:val="none" w:sz="0" w:space="0" w:color="auto"/>
                                    <w:left w:val="none" w:sz="0" w:space="0" w:color="auto"/>
                                    <w:bottom w:val="none" w:sz="0" w:space="0" w:color="auto"/>
                                    <w:right w:val="none" w:sz="0" w:space="0" w:color="auto"/>
                                  </w:divBdr>
                                  <w:divsChild>
                                    <w:div w:id="185405617">
                                      <w:marLeft w:val="0"/>
                                      <w:marRight w:val="0"/>
                                      <w:marTop w:val="0"/>
                                      <w:marBottom w:val="0"/>
                                      <w:divBdr>
                                        <w:top w:val="none" w:sz="0" w:space="0" w:color="auto"/>
                                        <w:left w:val="none" w:sz="0" w:space="0" w:color="auto"/>
                                        <w:bottom w:val="none" w:sz="0" w:space="0" w:color="auto"/>
                                        <w:right w:val="none" w:sz="0" w:space="0" w:color="auto"/>
                                      </w:divBdr>
                                      <w:divsChild>
                                        <w:div w:id="386226506">
                                          <w:marLeft w:val="0"/>
                                          <w:marRight w:val="0"/>
                                          <w:marTop w:val="0"/>
                                          <w:marBottom w:val="0"/>
                                          <w:divBdr>
                                            <w:top w:val="none" w:sz="0" w:space="0" w:color="auto"/>
                                            <w:left w:val="none" w:sz="0" w:space="0" w:color="auto"/>
                                            <w:bottom w:val="none" w:sz="0" w:space="0" w:color="auto"/>
                                            <w:right w:val="none" w:sz="0" w:space="0" w:color="auto"/>
                                          </w:divBdr>
                                          <w:divsChild>
                                            <w:div w:id="1739747710">
                                              <w:marLeft w:val="0"/>
                                              <w:marRight w:val="0"/>
                                              <w:marTop w:val="0"/>
                                              <w:marBottom w:val="0"/>
                                              <w:divBdr>
                                                <w:top w:val="none" w:sz="0" w:space="0" w:color="auto"/>
                                                <w:left w:val="none" w:sz="0" w:space="0" w:color="auto"/>
                                                <w:bottom w:val="none" w:sz="0" w:space="0" w:color="auto"/>
                                                <w:right w:val="none" w:sz="0" w:space="0" w:color="auto"/>
                                              </w:divBdr>
                                              <w:divsChild>
                                                <w:div w:id="1929845681">
                                                  <w:marLeft w:val="0"/>
                                                  <w:marRight w:val="0"/>
                                                  <w:marTop w:val="0"/>
                                                  <w:marBottom w:val="0"/>
                                                  <w:divBdr>
                                                    <w:top w:val="none" w:sz="0" w:space="0" w:color="auto"/>
                                                    <w:left w:val="none" w:sz="0" w:space="0" w:color="auto"/>
                                                    <w:bottom w:val="none" w:sz="0" w:space="0" w:color="auto"/>
                                                    <w:right w:val="none" w:sz="0" w:space="0" w:color="auto"/>
                                                  </w:divBdr>
                                                  <w:divsChild>
                                                    <w:div w:id="1205561945">
                                                      <w:marLeft w:val="0"/>
                                                      <w:marRight w:val="0"/>
                                                      <w:marTop w:val="0"/>
                                                      <w:marBottom w:val="0"/>
                                                      <w:divBdr>
                                                        <w:top w:val="none" w:sz="0" w:space="0" w:color="auto"/>
                                                        <w:left w:val="none" w:sz="0" w:space="0" w:color="auto"/>
                                                        <w:bottom w:val="none" w:sz="0" w:space="0" w:color="auto"/>
                                                        <w:right w:val="none" w:sz="0" w:space="0" w:color="auto"/>
                                                      </w:divBdr>
                                                      <w:divsChild>
                                                        <w:div w:id="2053995757">
                                                          <w:marLeft w:val="0"/>
                                                          <w:marRight w:val="0"/>
                                                          <w:marTop w:val="0"/>
                                                          <w:marBottom w:val="0"/>
                                                          <w:divBdr>
                                                            <w:top w:val="none" w:sz="0" w:space="0" w:color="auto"/>
                                                            <w:left w:val="none" w:sz="0" w:space="0" w:color="auto"/>
                                                            <w:bottom w:val="none" w:sz="0" w:space="0" w:color="auto"/>
                                                            <w:right w:val="none" w:sz="0" w:space="0" w:color="auto"/>
                                                          </w:divBdr>
                                                          <w:divsChild>
                                                            <w:div w:id="2017152869">
                                                              <w:marLeft w:val="0"/>
                                                              <w:marRight w:val="0"/>
                                                              <w:marTop w:val="0"/>
                                                              <w:marBottom w:val="0"/>
                                                              <w:divBdr>
                                                                <w:top w:val="none" w:sz="0" w:space="0" w:color="auto"/>
                                                                <w:left w:val="none" w:sz="0" w:space="0" w:color="auto"/>
                                                                <w:bottom w:val="none" w:sz="0" w:space="0" w:color="auto"/>
                                                                <w:right w:val="none" w:sz="0" w:space="0" w:color="auto"/>
                                                              </w:divBdr>
                                                              <w:divsChild>
                                                                <w:div w:id="1884556015">
                                                                  <w:marLeft w:val="0"/>
                                                                  <w:marRight w:val="0"/>
                                                                  <w:marTop w:val="735"/>
                                                                  <w:marBottom w:val="0"/>
                                                                  <w:divBdr>
                                                                    <w:top w:val="none" w:sz="0" w:space="0" w:color="auto"/>
                                                                    <w:left w:val="none" w:sz="0" w:space="0" w:color="auto"/>
                                                                    <w:bottom w:val="none" w:sz="0" w:space="0" w:color="auto"/>
                                                                    <w:right w:val="none" w:sz="0" w:space="0" w:color="auto"/>
                                                                  </w:divBdr>
                                                                  <w:divsChild>
                                                                    <w:div w:id="1508249801">
                                                                      <w:marLeft w:val="450"/>
                                                                      <w:marRight w:val="450"/>
                                                                      <w:marTop w:val="0"/>
                                                                      <w:marBottom w:val="0"/>
                                                                      <w:divBdr>
                                                                        <w:top w:val="none" w:sz="0" w:space="0" w:color="auto"/>
                                                                        <w:left w:val="none" w:sz="0" w:space="0" w:color="auto"/>
                                                                        <w:bottom w:val="none" w:sz="0" w:space="0" w:color="auto"/>
                                                                        <w:right w:val="none" w:sz="0" w:space="0" w:color="auto"/>
                                                                      </w:divBdr>
                                                                      <w:divsChild>
                                                                        <w:div w:id="2142532221">
                                                                          <w:marLeft w:val="0"/>
                                                                          <w:marRight w:val="45"/>
                                                                          <w:marTop w:val="45"/>
                                                                          <w:marBottom w:val="0"/>
                                                                          <w:divBdr>
                                                                            <w:top w:val="none" w:sz="0" w:space="0" w:color="auto"/>
                                                                            <w:left w:val="none" w:sz="0" w:space="0" w:color="auto"/>
                                                                            <w:bottom w:val="none" w:sz="0" w:space="0" w:color="auto"/>
                                                                            <w:right w:val="none" w:sz="0" w:space="0" w:color="auto"/>
                                                                          </w:divBdr>
                                                                          <w:divsChild>
                                                                            <w:div w:id="899168123">
                                                                              <w:marLeft w:val="0"/>
                                                                              <w:marRight w:val="0"/>
                                                                              <w:marTop w:val="0"/>
                                                                              <w:marBottom w:val="0"/>
                                                                              <w:divBdr>
                                                                                <w:top w:val="none" w:sz="0" w:space="0" w:color="auto"/>
                                                                                <w:left w:val="none" w:sz="0" w:space="0" w:color="auto"/>
                                                                                <w:bottom w:val="none" w:sz="0" w:space="0" w:color="auto"/>
                                                                                <w:right w:val="none" w:sz="0" w:space="0" w:color="auto"/>
                                                                              </w:divBdr>
                                                                              <w:divsChild>
                                                                                <w:div w:id="1702708320">
                                                                                  <w:marLeft w:val="0"/>
                                                                                  <w:marRight w:val="0"/>
                                                                                  <w:marTop w:val="0"/>
                                                                                  <w:marBottom w:val="0"/>
                                                                                  <w:divBdr>
                                                                                    <w:top w:val="none" w:sz="0" w:space="0" w:color="auto"/>
                                                                                    <w:left w:val="none" w:sz="0" w:space="0" w:color="auto"/>
                                                                                    <w:bottom w:val="none" w:sz="0" w:space="0" w:color="auto"/>
                                                                                    <w:right w:val="none" w:sz="0" w:space="0" w:color="auto"/>
                                                                                  </w:divBdr>
                                                                                  <w:divsChild>
                                                                                    <w:div w:id="481043695">
                                                                                      <w:marLeft w:val="0"/>
                                                                                      <w:marRight w:val="0"/>
                                                                                      <w:marTop w:val="0"/>
                                                                                      <w:marBottom w:val="0"/>
                                                                                      <w:divBdr>
                                                                                        <w:top w:val="none" w:sz="0" w:space="0" w:color="auto"/>
                                                                                        <w:left w:val="single" w:sz="6" w:space="0" w:color="auto"/>
                                                                                        <w:bottom w:val="none" w:sz="0" w:space="0" w:color="auto"/>
                                                                                        <w:right w:val="single" w:sz="6" w:space="0" w:color="auto"/>
                                                                                      </w:divBdr>
                                                                                      <w:divsChild>
                                                                                        <w:div w:id="1953856561">
                                                                                          <w:marLeft w:val="150"/>
                                                                                          <w:marRight w:val="150"/>
                                                                                          <w:marTop w:val="0"/>
                                                                                          <w:marBottom w:val="0"/>
                                                                                          <w:divBdr>
                                                                                            <w:top w:val="none" w:sz="0" w:space="0" w:color="auto"/>
                                                                                            <w:left w:val="none" w:sz="0" w:space="0" w:color="auto"/>
                                                                                            <w:bottom w:val="none" w:sz="0" w:space="0" w:color="auto"/>
                                                                                            <w:right w:val="none" w:sz="0" w:space="0" w:color="auto"/>
                                                                                          </w:divBdr>
                                                                                          <w:divsChild>
                                                                                            <w:div w:id="1911036286">
                                                                                              <w:marLeft w:val="0"/>
                                                                                              <w:marRight w:val="0"/>
                                                                                              <w:marTop w:val="0"/>
                                                                                              <w:marBottom w:val="0"/>
                                                                                              <w:divBdr>
                                                                                                <w:top w:val="none" w:sz="0" w:space="0" w:color="auto"/>
                                                                                                <w:left w:val="none" w:sz="0" w:space="0" w:color="auto"/>
                                                                                                <w:bottom w:val="none" w:sz="0" w:space="0" w:color="auto"/>
                                                                                                <w:right w:val="none" w:sz="0" w:space="0" w:color="auto"/>
                                                                                              </w:divBdr>
                                                                                              <w:divsChild>
                                                                                                <w:div w:id="1628897660">
                                                                                                  <w:marLeft w:val="0"/>
                                                                                                  <w:marRight w:val="0"/>
                                                                                                  <w:marTop w:val="0"/>
                                                                                                  <w:marBottom w:val="0"/>
                                                                                                  <w:divBdr>
                                                                                                    <w:top w:val="none" w:sz="0" w:space="0" w:color="auto"/>
                                                                                                    <w:left w:val="none" w:sz="0" w:space="0" w:color="auto"/>
                                                                                                    <w:bottom w:val="none" w:sz="0" w:space="0" w:color="auto"/>
                                                                                                    <w:right w:val="none" w:sz="0" w:space="0" w:color="auto"/>
                                                                                                  </w:divBdr>
                                                                                                  <w:divsChild>
                                                                                                    <w:div w:id="47530368">
                                                                                                      <w:marLeft w:val="0"/>
                                                                                                      <w:marRight w:val="0"/>
                                                                                                      <w:marTop w:val="0"/>
                                                                                                      <w:marBottom w:val="0"/>
                                                                                                      <w:divBdr>
                                                                                                        <w:top w:val="none" w:sz="0" w:space="0" w:color="auto"/>
                                                                                                        <w:left w:val="none" w:sz="0" w:space="0" w:color="auto"/>
                                                                                                        <w:bottom w:val="none" w:sz="0" w:space="0" w:color="auto"/>
                                                                                                        <w:right w:val="none" w:sz="0" w:space="0" w:color="auto"/>
                                                                                                      </w:divBdr>
                                                                                                      <w:divsChild>
                                                                                                        <w:div w:id="1021660385">
                                                                                                          <w:marLeft w:val="0"/>
                                                                                                          <w:marRight w:val="0"/>
                                                                                                          <w:marTop w:val="0"/>
                                                                                                          <w:marBottom w:val="0"/>
                                                                                                          <w:divBdr>
                                                                                                            <w:top w:val="none" w:sz="0" w:space="0" w:color="auto"/>
                                                                                                            <w:left w:val="none" w:sz="0" w:space="0" w:color="auto"/>
                                                                                                            <w:bottom w:val="none" w:sz="0" w:space="0" w:color="auto"/>
                                                                                                            <w:right w:val="none" w:sz="0" w:space="0" w:color="auto"/>
                                                                                                          </w:divBdr>
                                                                                                          <w:divsChild>
                                                                                                            <w:div w:id="105082746">
                                                                                                              <w:marLeft w:val="0"/>
                                                                                                              <w:marRight w:val="0"/>
                                                                                                              <w:marTop w:val="0"/>
                                                                                                              <w:marBottom w:val="0"/>
                                                                                                              <w:divBdr>
                                                                                                                <w:top w:val="none" w:sz="0" w:space="0" w:color="auto"/>
                                                                                                                <w:left w:val="none" w:sz="0" w:space="0" w:color="auto"/>
                                                                                                                <w:bottom w:val="none" w:sz="0" w:space="0" w:color="auto"/>
                                                                                                                <w:right w:val="none" w:sz="0" w:space="0" w:color="auto"/>
                                                                                                              </w:divBdr>
                                                                                                              <w:divsChild>
                                                                                                                <w:div w:id="6897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uideType xmlns="59d505cb-9190-4f53-979d-b7453bd2e064">Template</GuideType>
    <Topic xmlns="59d505cb-9190-4f53-979d-b7453bd2e064">Financial Assistance</Topic>
    <FinancialAssistanceTOCChapter xmlns="59d505cb-9190-4f53-979d-b7453bd2e064">Chp 2 - Announcement</FinancialAssistanceTOCChapt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inancial Assistance" ma:contentTypeID="0x0101008482886E4F1B0643BBAB1562541F49610400FEEEEAF88640CB4FA187E1BF5280E255" ma:contentTypeVersion="7" ma:contentTypeDescription="Financial Assistance content type" ma:contentTypeScope="" ma:versionID="1142218f3335fd42d6ee8c5ed275101e">
  <xsd:schema xmlns:xsd="http://www.w3.org/2001/XMLSchema" xmlns:xs="http://www.w3.org/2001/XMLSchema" xmlns:p="http://schemas.microsoft.com/office/2006/metadata/properties" xmlns:ns2="59d505cb-9190-4f53-979d-b7453bd2e064" targetNamespace="http://schemas.microsoft.com/office/2006/metadata/properties" ma:root="true" ma:fieldsID="acf325528b252ca6c2383ef1d3960847" ns2:_="">
    <xsd:import namespace="59d505cb-9190-4f53-979d-b7453bd2e064"/>
    <xsd:element name="properties">
      <xsd:complexType>
        <xsd:sequence>
          <xsd:element name="documentManagement">
            <xsd:complexType>
              <xsd:all>
                <xsd:element ref="ns2:Topic"/>
                <xsd:element ref="ns2:GuideType"/>
                <xsd:element ref="ns2:FinancialAssistanceTOCChap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505cb-9190-4f53-979d-b7453bd2e064" elementFormDefault="qualified">
    <xsd:import namespace="http://schemas.microsoft.com/office/2006/documentManagement/types"/>
    <xsd:import namespace="http://schemas.microsoft.com/office/infopath/2007/PartnerControls"/>
    <xsd:element name="Topic" ma:index="8" ma:displayName="Topic" ma:description="Available topics for AAD documents and templates" ma:format="Dropdown" ma:internalName="Topic" ma:readOnly="false">
      <xsd:simpleType>
        <xsd:restriction base="dms:Choice">
          <xsd:enumeration value="Cost Price Analysis"/>
          <xsd:enumeration value="Cross Cutting"/>
          <xsd:enumeration value="Acquisition"/>
          <xsd:enumeration value="Financial Assistance"/>
          <xsd:enumeration value="BIL/IRA"/>
        </xsd:restriction>
      </xsd:simpleType>
    </xsd:element>
    <xsd:element name="GuideType" ma:index="9" ma:displayName="Guide Type" ma:description="Choice of possible guide types" ma:format="Dropdown" ma:internalName="GuideType" ma:readOnly="false">
      <xsd:simpleType>
        <xsd:restriction base="dms:Choice">
          <xsd:enumeration value="Not Applicable"/>
          <xsd:enumeration value="Reference"/>
          <xsd:enumeration value="Example"/>
          <xsd:enumeration value="Template"/>
        </xsd:restriction>
      </xsd:simpleType>
    </xsd:element>
    <xsd:element name="FinancialAssistanceTOCChapter" ma:index="10" nillable="true" ma:displayName="TOC Chapter Headings" ma:description="Table of Contents pertaining to Financial Assistance" ma:format="Dropdown" ma:internalName="FinancialAssistanceTOCChapter" ma:readOnly="false">
      <xsd:simpleType>
        <xsd:restriction base="dms:Choice">
          <xsd:enumeration value="Chp 1 - Pre-Announcement"/>
          <xsd:enumeration value="Chp 2 - Announcement"/>
          <xsd:enumeration value="Chp 3 - Negotiation/Award"/>
          <xsd:enumeration value="Chp 4 - Post Awa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D090CA-8336-4E7C-A7AA-23544162080E}">
  <ds:schemaRefs>
    <ds:schemaRef ds:uri="http://schemas.microsoft.com/office/2006/metadata/properties"/>
    <ds:schemaRef ds:uri="http://schemas.microsoft.com/office/infopath/2007/PartnerControls"/>
    <ds:schemaRef ds:uri="59d505cb-9190-4f53-979d-b7453bd2e064"/>
  </ds:schemaRefs>
</ds:datastoreItem>
</file>

<file path=customXml/itemProps2.xml><?xml version="1.0" encoding="utf-8"?>
<ds:datastoreItem xmlns:ds="http://schemas.openxmlformats.org/officeDocument/2006/customXml" ds:itemID="{A55EABC0-E0B9-4744-8EBA-366685B02DCB}">
  <ds:schemaRefs>
    <ds:schemaRef ds:uri="http://schemas.microsoft.com/sharepoint/v3/contenttype/forms"/>
  </ds:schemaRefs>
</ds:datastoreItem>
</file>

<file path=customXml/itemProps3.xml><?xml version="1.0" encoding="utf-8"?>
<ds:datastoreItem xmlns:ds="http://schemas.openxmlformats.org/officeDocument/2006/customXml" ds:itemID="{C980C2E9-4792-4677-AA4A-DCE0F0E8E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505cb-9190-4f53-979d-b7453bd2e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250</Words>
  <Characters>1431</Characters>
  <Application>Microsoft Office Word</Application>
  <DocSecurity>4</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FOA Concept Paper Cover Page</dc:title>
  <dc:subject/>
  <dc:creator>Bosley, Angela D.</dc:creator>
  <cp:keywords/>
  <dc:description/>
  <cp:lastModifiedBy>Kooser, Jeffrey S.</cp:lastModifiedBy>
  <cp:revision>2</cp:revision>
  <dcterms:created xsi:type="dcterms:W3CDTF">2023-06-27T18:58:00Z</dcterms:created>
  <dcterms:modified xsi:type="dcterms:W3CDTF">2023-06-27T18:58:00Z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0x0101008482886E4F1B0643BBAB1562541F49610400FEEEEAF88640CB4FA187E1BF5280E255</vt:lpwstr>
  </property>
</Properties>
</file>