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Default="00B53BCE" w:rsidP="1EDD3F81">
      <w:pPr>
        <w:spacing w:after="0" w:line="240" w:lineRule="auto"/>
        <w:jc w:val="center"/>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United State</w:t>
      </w:r>
      <w:r w:rsidR="00BC1D42"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b/>
          <w:bCs/>
          <w:sz w:val="28"/>
          <w:szCs w:val="28"/>
        </w:rPr>
        <w:t xml:space="preserve"> </w:t>
      </w:r>
      <w:r w:rsidR="002607E8" w:rsidRPr="1EDD3F81">
        <w:rPr>
          <w:rFonts w:asciiTheme="minorHAnsi" w:eastAsiaTheme="minorEastAsia" w:hAnsiTheme="minorHAnsi" w:cstheme="minorBidi"/>
          <w:b/>
          <w:bCs/>
          <w:sz w:val="28"/>
          <w:szCs w:val="28"/>
        </w:rPr>
        <w:t xml:space="preserve">Department of State </w:t>
      </w:r>
    </w:p>
    <w:p w14:paraId="0A75E7A9" w14:textId="4E6E1F37" w:rsidR="00290D8C" w:rsidRDefault="002607E8" w:rsidP="53F2CA59">
      <w:pPr>
        <w:spacing w:after="0" w:line="240" w:lineRule="auto"/>
        <w:jc w:val="center"/>
        <w:rPr>
          <w:color w:val="000000" w:themeColor="text1"/>
          <w:sz w:val="28"/>
          <w:szCs w:val="28"/>
        </w:rPr>
      </w:pPr>
      <w:r w:rsidRPr="54EA41B4">
        <w:rPr>
          <w:rFonts w:asciiTheme="minorHAnsi" w:eastAsiaTheme="minorEastAsia" w:hAnsiTheme="minorHAnsi" w:cstheme="minorBidi"/>
          <w:b/>
          <w:bCs/>
          <w:sz w:val="28"/>
          <w:szCs w:val="28"/>
        </w:rPr>
        <w:t xml:space="preserve">Bureau of </w:t>
      </w:r>
      <w:r w:rsidR="0995F950" w:rsidRPr="54EA41B4">
        <w:rPr>
          <w:b/>
          <w:bCs/>
          <w:color w:val="000000" w:themeColor="text1"/>
          <w:sz w:val="28"/>
          <w:szCs w:val="28"/>
        </w:rPr>
        <w:t>Oceans and International Environmental and Scientific Affairs</w:t>
      </w:r>
    </w:p>
    <w:p w14:paraId="685B4325" w14:textId="019A8DB1" w:rsidR="00290D8C" w:rsidRDefault="00290D8C" w:rsidP="53F2CA59">
      <w:pPr>
        <w:spacing w:after="0" w:line="240" w:lineRule="auto"/>
        <w:jc w:val="center"/>
        <w:rPr>
          <w:rFonts w:asciiTheme="minorHAnsi" w:eastAsiaTheme="minorEastAsia" w:hAnsiTheme="minorHAnsi" w:cstheme="minorBidi"/>
          <w:b/>
          <w:bCs/>
          <w:sz w:val="28"/>
          <w:szCs w:val="28"/>
        </w:rPr>
      </w:pPr>
    </w:p>
    <w:p w14:paraId="102BE3FF" w14:textId="459824B3" w:rsidR="00290D8C" w:rsidRDefault="189A3484" w:rsidP="5B5F9C97">
      <w:pPr>
        <w:spacing w:after="0" w:line="240" w:lineRule="auto"/>
        <w:jc w:val="center"/>
        <w:rPr>
          <w:rFonts w:asciiTheme="minorHAnsi" w:eastAsiaTheme="minorEastAsia" w:hAnsiTheme="minorHAnsi" w:cstheme="minorBidi"/>
          <w:sz w:val="28"/>
          <w:szCs w:val="28"/>
        </w:rPr>
      </w:pPr>
      <w:r w:rsidRPr="5E3C71BB">
        <w:rPr>
          <w:rFonts w:asciiTheme="minorHAnsi" w:eastAsiaTheme="minorEastAsia" w:hAnsiTheme="minorHAnsi" w:cstheme="minorBidi"/>
          <w:b/>
          <w:bCs/>
          <w:sz w:val="28"/>
          <w:szCs w:val="28"/>
        </w:rPr>
        <w:t>Notice of Funding Opportunity (NOFO):</w:t>
      </w:r>
      <w:r w:rsidR="402C48E6" w:rsidRPr="5E3C71BB">
        <w:rPr>
          <w:rFonts w:asciiTheme="minorHAnsi" w:eastAsiaTheme="minorEastAsia" w:hAnsiTheme="minorHAnsi" w:cstheme="minorBidi"/>
          <w:sz w:val="28"/>
          <w:szCs w:val="28"/>
        </w:rPr>
        <w:t xml:space="preserve"> </w:t>
      </w:r>
      <w:r w:rsidR="00F63004" w:rsidRPr="00F63004">
        <w:rPr>
          <w:rFonts w:asciiTheme="minorHAnsi" w:eastAsiaTheme="minorEastAsia" w:hAnsiTheme="minorHAnsi" w:cstheme="minorBidi"/>
          <w:sz w:val="28"/>
          <w:szCs w:val="28"/>
        </w:rPr>
        <w:t>Leveraging Local Community Partnerships to Combat Nature Crimes</w:t>
      </w:r>
    </w:p>
    <w:p w14:paraId="7ED66348" w14:textId="77777777" w:rsidR="00290D8C" w:rsidRDefault="00290D8C" w:rsidP="1EDD3F81">
      <w:pPr>
        <w:spacing w:after="0" w:line="240" w:lineRule="auto"/>
        <w:jc w:val="center"/>
        <w:rPr>
          <w:rFonts w:asciiTheme="minorHAnsi" w:eastAsiaTheme="minorEastAsia" w:hAnsiTheme="minorHAnsi" w:cstheme="minorBidi"/>
          <w:sz w:val="28"/>
          <w:szCs w:val="28"/>
        </w:rPr>
      </w:pPr>
    </w:p>
    <w:p w14:paraId="01ABC376" w14:textId="4C05A05D" w:rsidR="00290D8C" w:rsidRDefault="0374FDAB" w:rsidP="5B5F9C97">
      <w:pPr>
        <w:spacing w:after="0" w:line="240" w:lineRule="auto"/>
        <w:jc w:val="center"/>
        <w:rPr>
          <w:rFonts w:asciiTheme="minorHAnsi" w:eastAsiaTheme="minorEastAsia" w:hAnsiTheme="minorHAnsi" w:cstheme="minorBidi"/>
          <w:sz w:val="28"/>
          <w:szCs w:val="28"/>
          <w:highlight w:val="yellow"/>
        </w:rPr>
      </w:pPr>
      <w:r w:rsidRPr="7CF9FF98">
        <w:rPr>
          <w:rFonts w:asciiTheme="minorHAnsi" w:eastAsiaTheme="minorEastAsia" w:hAnsiTheme="minorHAnsi" w:cstheme="minorBidi"/>
          <w:sz w:val="28"/>
          <w:szCs w:val="28"/>
        </w:rPr>
        <w:t>This is the announcement of fu</w:t>
      </w:r>
      <w:r w:rsidR="49496385" w:rsidRPr="7CF9FF98">
        <w:rPr>
          <w:rFonts w:asciiTheme="minorHAnsi" w:eastAsiaTheme="minorEastAsia" w:hAnsiTheme="minorHAnsi" w:cstheme="minorBidi"/>
          <w:sz w:val="28"/>
          <w:szCs w:val="28"/>
        </w:rPr>
        <w:t>n</w:t>
      </w:r>
      <w:r w:rsidR="4A4D7A3E" w:rsidRPr="7CF9FF98">
        <w:rPr>
          <w:rFonts w:asciiTheme="minorHAnsi" w:eastAsiaTheme="minorEastAsia" w:hAnsiTheme="minorHAnsi" w:cstheme="minorBidi"/>
          <w:sz w:val="28"/>
          <w:szCs w:val="28"/>
        </w:rPr>
        <w:t>ding opportunity</w:t>
      </w:r>
      <w:r w:rsidR="19A16293" w:rsidRPr="7CF9FF98">
        <w:rPr>
          <w:rFonts w:asciiTheme="minorHAnsi" w:eastAsiaTheme="minorEastAsia" w:hAnsiTheme="minorHAnsi" w:cstheme="minorBidi"/>
          <w:sz w:val="28"/>
          <w:szCs w:val="28"/>
        </w:rPr>
        <w:t xml:space="preserve"> number</w:t>
      </w:r>
      <w:r w:rsidR="4A4D7A3E" w:rsidRPr="7CF9FF98">
        <w:rPr>
          <w:rFonts w:asciiTheme="minorHAnsi" w:eastAsiaTheme="minorEastAsia" w:hAnsiTheme="minorHAnsi" w:cstheme="minorBidi"/>
          <w:sz w:val="28"/>
          <w:szCs w:val="28"/>
        </w:rPr>
        <w:t xml:space="preserve"> </w:t>
      </w:r>
      <w:proofErr w:type="gramStart"/>
      <w:r w:rsidR="000E4883" w:rsidRPr="000E4883">
        <w:rPr>
          <w:rFonts w:asciiTheme="minorHAnsi" w:eastAsiaTheme="minorEastAsia" w:hAnsiTheme="minorHAnsi" w:cstheme="minorBidi"/>
          <w:b/>
          <w:bCs/>
          <w:sz w:val="28"/>
          <w:szCs w:val="28"/>
        </w:rPr>
        <w:t>SFOP0009811</w:t>
      </w:r>
      <w:proofErr w:type="gramEnd"/>
    </w:p>
    <w:p w14:paraId="3576348C" w14:textId="77777777" w:rsidR="00290D8C" w:rsidRDefault="00290D8C" w:rsidP="1EDD3F81">
      <w:pPr>
        <w:spacing w:after="0" w:line="240" w:lineRule="auto"/>
        <w:jc w:val="center"/>
        <w:rPr>
          <w:rFonts w:asciiTheme="minorHAnsi" w:eastAsiaTheme="minorEastAsia" w:hAnsiTheme="minorHAnsi" w:cstheme="minorBidi"/>
          <w:sz w:val="28"/>
          <w:szCs w:val="28"/>
        </w:rPr>
      </w:pPr>
    </w:p>
    <w:p w14:paraId="12CABEEC" w14:textId="00876B83" w:rsidR="00290D8C" w:rsidRDefault="19C87882" w:rsidP="5B5F9C97">
      <w:pPr>
        <w:spacing w:after="0" w:line="240" w:lineRule="auto"/>
        <w:rPr>
          <w:rFonts w:asciiTheme="minorHAnsi" w:eastAsiaTheme="minorEastAsia" w:hAnsiTheme="minorHAnsi" w:cstheme="minorBidi"/>
          <w:sz w:val="28"/>
          <w:szCs w:val="28"/>
        </w:rPr>
      </w:pPr>
      <w:r w:rsidRPr="7CF9FF98">
        <w:rPr>
          <w:rFonts w:asciiTheme="minorHAnsi" w:eastAsiaTheme="minorEastAsia" w:hAnsiTheme="minorHAnsi" w:cstheme="minorBidi"/>
          <w:b/>
          <w:bCs/>
          <w:sz w:val="28"/>
          <w:szCs w:val="28"/>
        </w:rPr>
        <w:t>Catalog of Federal Domestic Assistance Number:</w:t>
      </w:r>
      <w:r w:rsidRPr="7CF9FF98">
        <w:rPr>
          <w:rFonts w:asciiTheme="minorHAnsi" w:eastAsiaTheme="minorEastAsia" w:hAnsiTheme="minorHAnsi" w:cstheme="minorBidi"/>
          <w:sz w:val="28"/>
          <w:szCs w:val="28"/>
        </w:rPr>
        <w:t xml:space="preserve"> </w:t>
      </w:r>
      <w:r w:rsidR="7C8B46CF" w:rsidRPr="7CF9FF98">
        <w:rPr>
          <w:rFonts w:asciiTheme="minorHAnsi" w:eastAsiaTheme="minorEastAsia" w:hAnsiTheme="minorHAnsi" w:cstheme="minorBidi"/>
          <w:sz w:val="28"/>
          <w:szCs w:val="28"/>
        </w:rPr>
        <w:t xml:space="preserve"> </w:t>
      </w:r>
      <w:r w:rsidRPr="7CF9FF98">
        <w:rPr>
          <w:rFonts w:asciiTheme="minorHAnsi" w:eastAsiaTheme="minorEastAsia" w:hAnsiTheme="minorHAnsi" w:cstheme="minorBidi"/>
          <w:sz w:val="28"/>
          <w:szCs w:val="28"/>
        </w:rPr>
        <w:t>19.</w:t>
      </w:r>
      <w:r w:rsidR="4353457A" w:rsidRPr="7CF9FF98">
        <w:rPr>
          <w:rFonts w:asciiTheme="minorHAnsi" w:eastAsiaTheme="minorEastAsia" w:hAnsiTheme="minorHAnsi" w:cstheme="minorBidi"/>
          <w:sz w:val="28"/>
          <w:szCs w:val="28"/>
        </w:rPr>
        <w:t>017</w:t>
      </w:r>
    </w:p>
    <w:p w14:paraId="070B28F9" w14:textId="77777777" w:rsidR="00290D8C" w:rsidRDefault="00290D8C" w:rsidP="1EDD3F81">
      <w:pPr>
        <w:spacing w:after="0" w:line="240" w:lineRule="auto"/>
        <w:rPr>
          <w:rFonts w:asciiTheme="minorHAnsi" w:eastAsiaTheme="minorEastAsia" w:hAnsiTheme="minorHAnsi" w:cstheme="minorBidi"/>
          <w:sz w:val="28"/>
          <w:szCs w:val="28"/>
        </w:rPr>
      </w:pPr>
    </w:p>
    <w:p w14:paraId="522F85A3" w14:textId="15349351" w:rsidR="003221AC" w:rsidRDefault="003221AC"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Type of Solicitation:</w:t>
      </w:r>
      <w:r w:rsidRPr="1EDD3F81">
        <w:rPr>
          <w:rFonts w:asciiTheme="minorHAnsi" w:eastAsiaTheme="minorEastAsia" w:hAnsiTheme="minorHAnsi" w:cstheme="minorBidi"/>
          <w:sz w:val="28"/>
          <w:szCs w:val="28"/>
        </w:rPr>
        <w:t xml:space="preserve"> </w:t>
      </w:r>
      <w:r w:rsidR="000D2D82" w:rsidRPr="1EDD3F81">
        <w:rPr>
          <w:rFonts w:asciiTheme="minorHAnsi" w:eastAsiaTheme="minorEastAsia" w:hAnsiTheme="minorHAnsi" w:cstheme="minorBidi"/>
          <w:sz w:val="28"/>
          <w:szCs w:val="28"/>
        </w:rPr>
        <w:t xml:space="preserve"> Open Competition</w:t>
      </w:r>
    </w:p>
    <w:p w14:paraId="0426AC5D" w14:textId="77777777" w:rsidR="003221AC" w:rsidRDefault="003221AC" w:rsidP="1EDD3F81">
      <w:pPr>
        <w:spacing w:after="0" w:line="240" w:lineRule="auto"/>
        <w:rPr>
          <w:rFonts w:asciiTheme="minorHAnsi" w:eastAsiaTheme="minorEastAsia" w:hAnsiTheme="minorHAnsi" w:cstheme="minorBidi"/>
          <w:b/>
          <w:bCs/>
          <w:sz w:val="28"/>
          <w:szCs w:val="28"/>
        </w:rPr>
      </w:pPr>
    </w:p>
    <w:p w14:paraId="5AAF1FB6" w14:textId="685A40DE" w:rsidR="003221AC" w:rsidRDefault="45036FBD" w:rsidP="5B5F9C97">
      <w:pPr>
        <w:spacing w:after="0" w:line="240" w:lineRule="auto"/>
        <w:rPr>
          <w:rFonts w:asciiTheme="minorHAnsi" w:eastAsiaTheme="minorEastAsia" w:hAnsiTheme="minorHAnsi" w:cstheme="minorBidi"/>
          <w:sz w:val="28"/>
          <w:szCs w:val="28"/>
        </w:rPr>
      </w:pPr>
      <w:r w:rsidRPr="5E3C71BB">
        <w:rPr>
          <w:rFonts w:asciiTheme="minorHAnsi" w:eastAsiaTheme="minorEastAsia" w:hAnsiTheme="minorHAnsi" w:cstheme="minorBidi"/>
          <w:b/>
          <w:bCs/>
          <w:sz w:val="28"/>
          <w:szCs w:val="28"/>
        </w:rPr>
        <w:t>Application Deadline:</w:t>
      </w:r>
      <w:r w:rsidR="307EB890" w:rsidRPr="5E3C71BB">
        <w:rPr>
          <w:rFonts w:asciiTheme="minorHAnsi" w:eastAsiaTheme="minorEastAsia" w:hAnsiTheme="minorHAnsi" w:cstheme="minorBidi"/>
          <w:b/>
          <w:bCs/>
          <w:sz w:val="28"/>
          <w:szCs w:val="28"/>
        </w:rPr>
        <w:t xml:space="preserve"> </w:t>
      </w:r>
      <w:r w:rsidRPr="5E3C71BB">
        <w:rPr>
          <w:rFonts w:asciiTheme="minorHAnsi" w:eastAsiaTheme="minorEastAsia" w:hAnsiTheme="minorHAnsi" w:cstheme="minorBidi"/>
          <w:sz w:val="28"/>
          <w:szCs w:val="28"/>
        </w:rPr>
        <w:t xml:space="preserve"> </w:t>
      </w:r>
      <w:r w:rsidR="307EB890" w:rsidRPr="5E3C71BB">
        <w:rPr>
          <w:rFonts w:asciiTheme="minorHAnsi" w:eastAsiaTheme="minorEastAsia" w:hAnsiTheme="minorHAnsi" w:cstheme="minorBidi"/>
          <w:sz w:val="28"/>
          <w:szCs w:val="28"/>
        </w:rPr>
        <w:t>11:59 PM E</w:t>
      </w:r>
      <w:r w:rsidR="000552A3">
        <w:rPr>
          <w:rFonts w:asciiTheme="minorHAnsi" w:eastAsiaTheme="minorEastAsia" w:hAnsiTheme="minorHAnsi" w:cstheme="minorBidi"/>
          <w:sz w:val="28"/>
          <w:szCs w:val="28"/>
        </w:rPr>
        <w:t>D</w:t>
      </w:r>
      <w:r w:rsidR="307EB890" w:rsidRPr="5E3C71BB">
        <w:rPr>
          <w:rFonts w:asciiTheme="minorHAnsi" w:eastAsiaTheme="minorEastAsia" w:hAnsiTheme="minorHAnsi" w:cstheme="minorBidi"/>
          <w:sz w:val="28"/>
          <w:szCs w:val="28"/>
        </w:rPr>
        <w:t xml:space="preserve">T on </w:t>
      </w:r>
      <w:r w:rsidR="005A7C69">
        <w:rPr>
          <w:rFonts w:asciiTheme="minorHAnsi" w:eastAsiaTheme="minorEastAsia" w:hAnsiTheme="minorHAnsi" w:cstheme="minorBidi"/>
          <w:sz w:val="28"/>
          <w:szCs w:val="28"/>
        </w:rPr>
        <w:t>14</w:t>
      </w:r>
      <w:r w:rsidR="000552A3">
        <w:rPr>
          <w:rFonts w:asciiTheme="minorHAnsi" w:eastAsiaTheme="minorEastAsia" w:hAnsiTheme="minorHAnsi" w:cstheme="minorBidi"/>
          <w:sz w:val="28"/>
          <w:szCs w:val="28"/>
        </w:rPr>
        <w:t xml:space="preserve"> July 2023</w:t>
      </w:r>
    </w:p>
    <w:p w14:paraId="0B605E3D" w14:textId="77777777" w:rsidR="009B305D" w:rsidRDefault="009B305D" w:rsidP="1EDD3F81">
      <w:pPr>
        <w:spacing w:after="0" w:line="240" w:lineRule="auto"/>
        <w:rPr>
          <w:rFonts w:asciiTheme="minorHAnsi" w:eastAsiaTheme="minorEastAsia" w:hAnsiTheme="minorHAnsi" w:cstheme="minorBidi"/>
          <w:sz w:val="28"/>
          <w:szCs w:val="28"/>
        </w:rPr>
      </w:pPr>
    </w:p>
    <w:p w14:paraId="0B0C0AD4" w14:textId="0F72F5F7" w:rsidR="009B305D" w:rsidRDefault="5CFD165B" w:rsidP="0CA18BE6">
      <w:pPr>
        <w:spacing w:after="0" w:line="240" w:lineRule="auto"/>
        <w:rPr>
          <w:rFonts w:asciiTheme="minorHAnsi" w:eastAsiaTheme="minorEastAsia" w:hAnsiTheme="minorHAnsi" w:cstheme="minorBidi"/>
          <w:sz w:val="28"/>
          <w:szCs w:val="28"/>
        </w:rPr>
      </w:pPr>
      <w:bookmarkStart w:id="0" w:name="_Hlk87978837"/>
      <w:r w:rsidRPr="0CA18BE6">
        <w:rPr>
          <w:rFonts w:asciiTheme="minorHAnsi" w:eastAsiaTheme="minorEastAsia" w:hAnsiTheme="minorHAnsi" w:cstheme="minorBidi"/>
          <w:b/>
          <w:bCs/>
          <w:sz w:val="28"/>
          <w:szCs w:val="28"/>
        </w:rPr>
        <w:t xml:space="preserve">Total </w:t>
      </w:r>
      <w:r w:rsidR="476A3496" w:rsidRPr="0CA18BE6">
        <w:rPr>
          <w:rFonts w:asciiTheme="minorHAnsi" w:eastAsiaTheme="minorEastAsia" w:hAnsiTheme="minorHAnsi" w:cstheme="minorBidi"/>
          <w:b/>
          <w:bCs/>
          <w:sz w:val="28"/>
          <w:szCs w:val="28"/>
        </w:rPr>
        <w:t>Funding Floor</w:t>
      </w:r>
      <w:r w:rsidR="0E99450F" w:rsidRPr="0CA18BE6">
        <w:rPr>
          <w:rFonts w:asciiTheme="minorHAnsi" w:eastAsiaTheme="minorEastAsia" w:hAnsiTheme="minorHAnsi" w:cstheme="minorBidi"/>
          <w:b/>
          <w:bCs/>
          <w:sz w:val="28"/>
          <w:szCs w:val="28"/>
        </w:rPr>
        <w:t xml:space="preserve">:  </w:t>
      </w:r>
      <w:r w:rsidR="6A53801A" w:rsidRPr="0CA18BE6">
        <w:rPr>
          <w:rFonts w:asciiTheme="minorHAnsi" w:eastAsiaTheme="minorEastAsia" w:hAnsiTheme="minorHAnsi" w:cstheme="minorBidi"/>
          <w:sz w:val="28"/>
          <w:szCs w:val="28"/>
        </w:rPr>
        <w:t>$</w:t>
      </w:r>
      <w:r w:rsidR="74F5557F" w:rsidRPr="0CA18BE6">
        <w:rPr>
          <w:rFonts w:asciiTheme="minorHAnsi" w:eastAsiaTheme="minorEastAsia" w:hAnsiTheme="minorHAnsi" w:cstheme="minorBidi"/>
          <w:sz w:val="28"/>
          <w:szCs w:val="28"/>
        </w:rPr>
        <w:t>1 million</w:t>
      </w:r>
    </w:p>
    <w:p w14:paraId="68081120" w14:textId="027E1019" w:rsidR="009B305D" w:rsidRDefault="009B305D" w:rsidP="5E3C71BB">
      <w:pPr>
        <w:spacing w:after="0" w:line="240" w:lineRule="auto"/>
        <w:rPr>
          <w:rFonts w:asciiTheme="minorHAnsi" w:eastAsiaTheme="minorEastAsia" w:hAnsiTheme="minorHAnsi" w:cstheme="minorBidi"/>
          <w:sz w:val="28"/>
          <w:szCs w:val="28"/>
        </w:rPr>
      </w:pPr>
    </w:p>
    <w:p w14:paraId="1885D59D" w14:textId="0FCB8D9E" w:rsidR="009B305D" w:rsidRDefault="31D17F54" w:rsidP="0CA18BE6">
      <w:pPr>
        <w:spacing w:after="0" w:line="240" w:lineRule="auto"/>
        <w:rPr>
          <w:rFonts w:asciiTheme="minorHAnsi" w:eastAsiaTheme="minorEastAsia" w:hAnsiTheme="minorHAnsi" w:cstheme="minorBidi"/>
          <w:sz w:val="28"/>
          <w:szCs w:val="28"/>
        </w:rPr>
      </w:pPr>
      <w:r w:rsidRPr="5E3C71BB">
        <w:rPr>
          <w:rFonts w:asciiTheme="minorHAnsi" w:eastAsiaTheme="minorEastAsia" w:hAnsiTheme="minorHAnsi" w:cstheme="minorBidi"/>
          <w:b/>
          <w:bCs/>
          <w:sz w:val="28"/>
          <w:szCs w:val="28"/>
        </w:rPr>
        <w:t xml:space="preserve">Total </w:t>
      </w:r>
      <w:r w:rsidR="26DC9C86" w:rsidRPr="5E3C71BB">
        <w:rPr>
          <w:rFonts w:asciiTheme="minorHAnsi" w:eastAsiaTheme="minorEastAsia" w:hAnsiTheme="minorHAnsi" w:cstheme="minorBidi"/>
          <w:b/>
          <w:bCs/>
          <w:sz w:val="28"/>
          <w:szCs w:val="28"/>
        </w:rPr>
        <w:t>Funding Ceiling</w:t>
      </w:r>
      <w:r w:rsidR="402C48E6" w:rsidRPr="5E3C71BB">
        <w:rPr>
          <w:rFonts w:asciiTheme="minorHAnsi" w:eastAsiaTheme="minorEastAsia" w:hAnsiTheme="minorHAnsi" w:cstheme="minorBidi"/>
          <w:b/>
          <w:bCs/>
          <w:sz w:val="28"/>
          <w:szCs w:val="28"/>
        </w:rPr>
        <w:t xml:space="preserve">:  </w:t>
      </w:r>
      <w:r w:rsidR="402C48E6" w:rsidRPr="5E3C71BB">
        <w:rPr>
          <w:rFonts w:asciiTheme="minorHAnsi" w:eastAsiaTheme="minorEastAsia" w:hAnsiTheme="minorHAnsi" w:cstheme="minorBidi"/>
          <w:sz w:val="28"/>
          <w:szCs w:val="28"/>
        </w:rPr>
        <w:t>$</w:t>
      </w:r>
      <w:r w:rsidR="249FEBE9" w:rsidRPr="5E3C71BB">
        <w:rPr>
          <w:rFonts w:asciiTheme="minorHAnsi" w:eastAsiaTheme="minorEastAsia" w:hAnsiTheme="minorHAnsi" w:cstheme="minorBidi"/>
          <w:sz w:val="28"/>
          <w:szCs w:val="28"/>
        </w:rPr>
        <w:t>3.75 million</w:t>
      </w:r>
    </w:p>
    <w:p w14:paraId="7A11C4AB" w14:textId="16B2BADA" w:rsidR="009A3438" w:rsidRDefault="009A3438" w:rsidP="1EDD3F81">
      <w:pPr>
        <w:spacing w:after="0" w:line="240" w:lineRule="auto"/>
        <w:rPr>
          <w:rFonts w:asciiTheme="minorHAnsi" w:eastAsiaTheme="minorEastAsia" w:hAnsiTheme="minorHAnsi" w:cstheme="minorBidi"/>
          <w:sz w:val="28"/>
          <w:szCs w:val="28"/>
        </w:rPr>
      </w:pPr>
      <w:bookmarkStart w:id="1" w:name="_Hlk87978900"/>
    </w:p>
    <w:bookmarkEnd w:id="0"/>
    <w:bookmarkEnd w:id="1"/>
    <w:p w14:paraId="6160AB78" w14:textId="6E15839E" w:rsidR="00901D07" w:rsidRDefault="00901D07" w:rsidP="5E3C71BB">
      <w:pPr>
        <w:spacing w:after="0" w:line="240" w:lineRule="auto"/>
        <w:ind w:firstLine="720"/>
        <w:rPr>
          <w:rFonts w:asciiTheme="minorHAnsi" w:eastAsiaTheme="minorEastAsia" w:hAnsiTheme="minorHAnsi" w:cstheme="minorBidi"/>
          <w:sz w:val="28"/>
          <w:szCs w:val="28"/>
        </w:rPr>
      </w:pPr>
    </w:p>
    <w:p w14:paraId="549F06B7" w14:textId="17DD932D" w:rsidR="009B305D" w:rsidRDefault="5D026F1C" w:rsidP="0CA18BE6">
      <w:pPr>
        <w:spacing w:after="0" w:line="240" w:lineRule="auto"/>
        <w:rPr>
          <w:rFonts w:asciiTheme="minorHAnsi" w:eastAsiaTheme="minorEastAsia" w:hAnsiTheme="minorHAnsi" w:cstheme="minorBidi"/>
          <w:sz w:val="28"/>
          <w:szCs w:val="28"/>
          <w:highlight w:val="yellow"/>
        </w:rPr>
      </w:pPr>
      <w:r w:rsidRPr="0CA18BE6">
        <w:rPr>
          <w:rFonts w:asciiTheme="minorHAnsi" w:eastAsiaTheme="minorEastAsia" w:hAnsiTheme="minorHAnsi" w:cstheme="minorBidi"/>
          <w:b/>
          <w:bCs/>
          <w:sz w:val="28"/>
          <w:szCs w:val="28"/>
        </w:rPr>
        <w:t>Anticipated Number of Awards:</w:t>
      </w:r>
      <w:r w:rsidR="2190D910" w:rsidRPr="0CA18BE6">
        <w:rPr>
          <w:rFonts w:asciiTheme="minorHAnsi" w:eastAsiaTheme="minorEastAsia" w:hAnsiTheme="minorHAnsi" w:cstheme="minorBidi"/>
          <w:b/>
          <w:bCs/>
          <w:sz w:val="28"/>
          <w:szCs w:val="28"/>
        </w:rPr>
        <w:t xml:space="preserve"> </w:t>
      </w:r>
      <w:r w:rsidRPr="0CA18BE6">
        <w:rPr>
          <w:rFonts w:asciiTheme="minorHAnsi" w:eastAsiaTheme="minorEastAsia" w:hAnsiTheme="minorHAnsi" w:cstheme="minorBidi"/>
          <w:b/>
          <w:bCs/>
          <w:sz w:val="28"/>
          <w:szCs w:val="28"/>
        </w:rPr>
        <w:t xml:space="preserve"> </w:t>
      </w:r>
      <w:r w:rsidR="24D65B80" w:rsidRPr="00F63004">
        <w:rPr>
          <w:rFonts w:asciiTheme="minorHAnsi" w:eastAsiaTheme="minorEastAsia" w:hAnsiTheme="minorHAnsi" w:cstheme="minorBidi"/>
          <w:sz w:val="28"/>
          <w:szCs w:val="28"/>
        </w:rPr>
        <w:t>1-3</w:t>
      </w:r>
    </w:p>
    <w:p w14:paraId="73D17870" w14:textId="77777777" w:rsidR="003221AC" w:rsidRDefault="003221AC" w:rsidP="1EDD3F81">
      <w:pPr>
        <w:spacing w:after="0" w:line="240" w:lineRule="auto"/>
        <w:rPr>
          <w:rFonts w:asciiTheme="minorHAnsi" w:eastAsiaTheme="minorEastAsia" w:hAnsiTheme="minorHAnsi" w:cstheme="minorBidi"/>
          <w:sz w:val="28"/>
          <w:szCs w:val="28"/>
        </w:rPr>
      </w:pPr>
    </w:p>
    <w:p w14:paraId="46065859" w14:textId="0EEA8A37" w:rsidR="003221AC" w:rsidRPr="0094606D" w:rsidRDefault="17BE32AE" w:rsidP="0CA18BE6">
      <w:pPr>
        <w:spacing w:after="0" w:line="240" w:lineRule="auto"/>
        <w:rPr>
          <w:rFonts w:asciiTheme="minorHAnsi" w:eastAsiaTheme="minorEastAsia" w:hAnsiTheme="minorHAnsi" w:cstheme="minorBidi"/>
          <w:sz w:val="28"/>
          <w:szCs w:val="28"/>
        </w:rPr>
      </w:pPr>
      <w:r w:rsidRPr="5E3C71BB">
        <w:rPr>
          <w:rFonts w:asciiTheme="minorHAnsi" w:eastAsiaTheme="minorEastAsia" w:hAnsiTheme="minorHAnsi" w:cstheme="minorBidi"/>
          <w:b/>
          <w:bCs/>
          <w:sz w:val="28"/>
          <w:szCs w:val="28"/>
        </w:rPr>
        <w:t>Type of Award:</w:t>
      </w:r>
      <w:r w:rsidRPr="5E3C71BB">
        <w:rPr>
          <w:rFonts w:asciiTheme="minorHAnsi" w:eastAsiaTheme="minorEastAsia" w:hAnsiTheme="minorHAnsi" w:cstheme="minorBidi"/>
          <w:sz w:val="28"/>
          <w:szCs w:val="28"/>
        </w:rPr>
        <w:t xml:space="preserve"> </w:t>
      </w:r>
      <w:r w:rsidR="290D1DCF" w:rsidRPr="5E3C71BB">
        <w:rPr>
          <w:rFonts w:asciiTheme="minorHAnsi" w:eastAsiaTheme="minorEastAsia" w:hAnsiTheme="minorHAnsi" w:cstheme="minorBidi"/>
          <w:sz w:val="28"/>
          <w:szCs w:val="28"/>
        </w:rPr>
        <w:t>Grant or Cooperative Agreement</w:t>
      </w:r>
    </w:p>
    <w:p w14:paraId="7C782B51" w14:textId="77777777" w:rsidR="002B7CFF" w:rsidRDefault="002B7CFF" w:rsidP="1EDD3F81">
      <w:pPr>
        <w:spacing w:after="0" w:line="240" w:lineRule="auto"/>
        <w:rPr>
          <w:rFonts w:asciiTheme="minorHAnsi" w:eastAsiaTheme="minorEastAsia" w:hAnsiTheme="minorHAnsi" w:cstheme="minorBidi"/>
          <w:b/>
          <w:bCs/>
          <w:sz w:val="28"/>
          <w:szCs w:val="28"/>
        </w:rPr>
      </w:pPr>
    </w:p>
    <w:p w14:paraId="2922AC3A" w14:textId="7CDDA15A" w:rsidR="009B305D" w:rsidRPr="00CC13CD" w:rsidRDefault="50F4B565" w:rsidP="0CA18BE6">
      <w:pPr>
        <w:spacing w:after="0" w:line="240" w:lineRule="auto"/>
        <w:rPr>
          <w:rFonts w:asciiTheme="minorHAnsi" w:eastAsiaTheme="minorEastAsia" w:hAnsiTheme="minorHAnsi" w:cstheme="minorBidi"/>
          <w:sz w:val="28"/>
          <w:szCs w:val="28"/>
          <w:highlight w:val="yellow"/>
        </w:rPr>
      </w:pPr>
      <w:r w:rsidRPr="0CA18BE6">
        <w:rPr>
          <w:rFonts w:asciiTheme="minorHAnsi" w:eastAsiaTheme="minorEastAsia" w:hAnsiTheme="minorHAnsi" w:cstheme="minorBidi"/>
          <w:b/>
          <w:bCs/>
          <w:sz w:val="28"/>
          <w:szCs w:val="28"/>
        </w:rPr>
        <w:t>Period of Performance:</w:t>
      </w:r>
      <w:r w:rsidR="05C12422" w:rsidRPr="0CA18BE6">
        <w:rPr>
          <w:rFonts w:asciiTheme="minorHAnsi" w:eastAsiaTheme="minorEastAsia" w:hAnsiTheme="minorHAnsi" w:cstheme="minorBidi"/>
          <w:sz w:val="28"/>
          <w:szCs w:val="28"/>
        </w:rPr>
        <w:t xml:space="preserve"> </w:t>
      </w:r>
      <w:r w:rsidR="2190D910" w:rsidRPr="0CA18BE6">
        <w:rPr>
          <w:rFonts w:asciiTheme="minorHAnsi" w:eastAsiaTheme="minorEastAsia" w:hAnsiTheme="minorHAnsi" w:cstheme="minorBidi"/>
          <w:sz w:val="28"/>
          <w:szCs w:val="28"/>
        </w:rPr>
        <w:t xml:space="preserve"> </w:t>
      </w:r>
      <w:r w:rsidR="59065689" w:rsidRPr="0CA18BE6">
        <w:rPr>
          <w:rFonts w:asciiTheme="minorHAnsi" w:eastAsiaTheme="minorEastAsia" w:hAnsiTheme="minorHAnsi" w:cstheme="minorBidi"/>
          <w:sz w:val="28"/>
          <w:szCs w:val="28"/>
        </w:rPr>
        <w:t>12-24</w:t>
      </w:r>
      <w:r w:rsidR="2190D910" w:rsidRPr="0CA18BE6">
        <w:rPr>
          <w:rFonts w:asciiTheme="minorHAnsi" w:eastAsiaTheme="minorEastAsia" w:hAnsiTheme="minorHAnsi" w:cstheme="minorBidi"/>
          <w:sz w:val="28"/>
          <w:szCs w:val="28"/>
        </w:rPr>
        <w:t xml:space="preserve"> months</w:t>
      </w:r>
    </w:p>
    <w:p w14:paraId="3235F2D4" w14:textId="77777777" w:rsidR="00EC3DE8" w:rsidRDefault="00EC3DE8" w:rsidP="1EDD3F81">
      <w:pPr>
        <w:spacing w:after="0" w:line="240" w:lineRule="auto"/>
        <w:rPr>
          <w:rFonts w:asciiTheme="minorHAnsi" w:eastAsiaTheme="minorEastAsia" w:hAnsiTheme="minorHAnsi" w:cstheme="minorBidi"/>
          <w:b/>
          <w:bCs/>
          <w:sz w:val="28"/>
          <w:szCs w:val="28"/>
        </w:rPr>
      </w:pPr>
    </w:p>
    <w:p w14:paraId="5AB18CF9" w14:textId="2F1E9BCC" w:rsidR="00EC3DE8" w:rsidRPr="00A04450" w:rsidRDefault="29A3803B" w:rsidP="5B5F9C97">
      <w:pPr>
        <w:spacing w:after="0" w:line="240" w:lineRule="auto"/>
        <w:rPr>
          <w:rFonts w:asciiTheme="minorHAnsi" w:eastAsiaTheme="minorEastAsia" w:hAnsiTheme="minorHAnsi" w:cstheme="minorBidi"/>
          <w:sz w:val="28"/>
          <w:szCs w:val="28"/>
          <w:highlight w:val="yellow"/>
        </w:rPr>
      </w:pPr>
      <w:r w:rsidRPr="5E3C71BB">
        <w:rPr>
          <w:rFonts w:asciiTheme="minorHAnsi" w:eastAsiaTheme="minorEastAsia" w:hAnsiTheme="minorHAnsi" w:cstheme="minorBidi"/>
          <w:b/>
          <w:bCs/>
          <w:sz w:val="28"/>
          <w:szCs w:val="28"/>
        </w:rPr>
        <w:t xml:space="preserve">Anticipated </w:t>
      </w:r>
      <w:r w:rsidR="54A28ADB" w:rsidRPr="5E3C71BB">
        <w:rPr>
          <w:rFonts w:asciiTheme="minorHAnsi" w:eastAsiaTheme="minorEastAsia" w:hAnsiTheme="minorHAnsi" w:cstheme="minorBidi"/>
          <w:b/>
          <w:bCs/>
          <w:sz w:val="28"/>
          <w:szCs w:val="28"/>
        </w:rPr>
        <w:t>Time to Award</w:t>
      </w:r>
      <w:r w:rsidR="14AE1073" w:rsidRPr="5E3C71BB">
        <w:rPr>
          <w:rFonts w:asciiTheme="minorHAnsi" w:eastAsiaTheme="minorEastAsia" w:hAnsiTheme="minorHAnsi" w:cstheme="minorBidi"/>
          <w:b/>
          <w:bCs/>
          <w:sz w:val="28"/>
          <w:szCs w:val="28"/>
        </w:rPr>
        <w:t>, Pending Availability of Funds</w:t>
      </w:r>
      <w:r w:rsidRPr="5E3C71BB">
        <w:rPr>
          <w:rFonts w:asciiTheme="minorHAnsi" w:eastAsiaTheme="minorEastAsia" w:hAnsiTheme="minorHAnsi" w:cstheme="minorBidi"/>
          <w:b/>
          <w:bCs/>
          <w:sz w:val="28"/>
          <w:szCs w:val="28"/>
        </w:rPr>
        <w:t>:</w:t>
      </w:r>
      <w:r w:rsidR="54A28ADB" w:rsidRPr="5E3C71BB">
        <w:rPr>
          <w:rFonts w:asciiTheme="minorHAnsi" w:eastAsiaTheme="minorEastAsia" w:hAnsiTheme="minorHAnsi" w:cstheme="minorBidi"/>
          <w:sz w:val="28"/>
          <w:szCs w:val="28"/>
        </w:rPr>
        <w:t xml:space="preserve"> </w:t>
      </w:r>
      <w:r w:rsidR="14AE1073" w:rsidRPr="5E3C71BB">
        <w:rPr>
          <w:rFonts w:asciiTheme="minorHAnsi" w:eastAsiaTheme="minorEastAsia" w:hAnsiTheme="minorHAnsi" w:cstheme="minorBidi"/>
          <w:sz w:val="28"/>
          <w:szCs w:val="28"/>
        </w:rPr>
        <w:t xml:space="preserve"> </w:t>
      </w:r>
      <w:r w:rsidR="38A8AE48" w:rsidRPr="5E3C71BB">
        <w:rPr>
          <w:rFonts w:asciiTheme="minorHAnsi" w:eastAsiaTheme="minorEastAsia" w:hAnsiTheme="minorHAnsi" w:cstheme="minorBidi"/>
          <w:sz w:val="28"/>
          <w:szCs w:val="28"/>
        </w:rPr>
        <w:t xml:space="preserve">September 30, 2023 </w:t>
      </w:r>
    </w:p>
    <w:p w14:paraId="30C86FD0" w14:textId="5719D10E" w:rsidR="006607EC" w:rsidRDefault="006607EC" w:rsidP="54EA41B4">
      <w:pPr>
        <w:spacing w:after="0" w:line="240" w:lineRule="auto"/>
        <w:rPr>
          <w:rFonts w:asciiTheme="minorHAnsi" w:eastAsiaTheme="minorEastAsia" w:hAnsiTheme="minorHAnsi" w:cstheme="minorBidi"/>
          <w:sz w:val="28"/>
          <w:szCs w:val="28"/>
        </w:rPr>
      </w:pPr>
    </w:p>
    <w:p w14:paraId="14763B08"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A. Project Description</w:t>
      </w:r>
    </w:p>
    <w:p w14:paraId="16C36BCA" w14:textId="77777777" w:rsidR="00290D8C" w:rsidRDefault="00290D8C" w:rsidP="1EDD3F81">
      <w:pPr>
        <w:spacing w:after="0" w:line="240" w:lineRule="auto"/>
        <w:rPr>
          <w:rFonts w:asciiTheme="minorHAnsi" w:eastAsiaTheme="minorEastAsia" w:hAnsiTheme="minorHAnsi" w:cstheme="minorBidi"/>
          <w:b/>
          <w:bCs/>
          <w:i/>
          <w:iCs/>
          <w:sz w:val="28"/>
          <w:szCs w:val="28"/>
        </w:rPr>
      </w:pPr>
    </w:p>
    <w:p w14:paraId="5FF0424F" w14:textId="751CE90C" w:rsidR="67EC5917" w:rsidRDefault="67EC5917"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A.1 Summary</w:t>
      </w:r>
    </w:p>
    <w:p w14:paraId="4A49CE5A" w14:textId="0C3BB7AF" w:rsidR="1D065A88" w:rsidRPr="001E027C" w:rsidRDefault="1D065A88" w:rsidP="1EDD3F81">
      <w:pPr>
        <w:spacing w:after="0" w:line="240" w:lineRule="auto"/>
        <w:rPr>
          <w:rFonts w:asciiTheme="minorHAnsi" w:eastAsiaTheme="minorEastAsia" w:hAnsiTheme="minorHAnsi" w:cstheme="minorBidi"/>
          <w:b/>
          <w:bCs/>
          <w:i/>
          <w:iCs/>
          <w:sz w:val="28"/>
          <w:szCs w:val="28"/>
        </w:rPr>
      </w:pPr>
    </w:p>
    <w:p w14:paraId="620ADB9A" w14:textId="3F316246" w:rsidR="00290D8C" w:rsidRDefault="6FAEB427" w:rsidP="7CF9FF98">
      <w:pPr>
        <w:spacing w:after="0" w:line="240" w:lineRule="auto"/>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The U.S. Department of State, Bureau of</w:t>
      </w:r>
      <w:r w:rsidR="1339F2A0" w:rsidRPr="7CF9FF98">
        <w:rPr>
          <w:color w:val="000000" w:themeColor="text1"/>
          <w:sz w:val="28"/>
          <w:szCs w:val="28"/>
        </w:rPr>
        <w:t xml:space="preserve"> Oceans and International Environmental and Scientific Affairs (OES)</w:t>
      </w:r>
      <w:r w:rsidR="33C572A6" w:rsidRPr="7CF9FF98">
        <w:rPr>
          <w:rFonts w:asciiTheme="minorHAnsi" w:eastAsiaTheme="minorEastAsia" w:hAnsiTheme="minorHAnsi" w:cstheme="minorBidi"/>
          <w:sz w:val="28"/>
          <w:szCs w:val="28"/>
        </w:rPr>
        <w:t xml:space="preserve"> </w:t>
      </w:r>
      <w:r w:rsidRPr="7CF9FF98">
        <w:rPr>
          <w:rFonts w:asciiTheme="minorHAnsi" w:eastAsiaTheme="minorEastAsia" w:hAnsiTheme="minorHAnsi" w:cstheme="minorBidi"/>
          <w:sz w:val="28"/>
          <w:szCs w:val="28"/>
        </w:rPr>
        <w:t>announces an open competition for organizations interested in submitting applications for projects that</w:t>
      </w:r>
      <w:r w:rsidR="67A2F27A" w:rsidRPr="7CF9FF98">
        <w:rPr>
          <w:rFonts w:asciiTheme="minorHAnsi" w:eastAsiaTheme="minorEastAsia" w:hAnsiTheme="minorHAnsi" w:cstheme="minorBidi"/>
          <w:sz w:val="28"/>
          <w:szCs w:val="28"/>
        </w:rPr>
        <w:t xml:space="preserve"> support </w:t>
      </w:r>
      <w:r w:rsidR="279AE344" w:rsidRPr="7CF9FF98">
        <w:rPr>
          <w:rFonts w:asciiTheme="minorHAnsi" w:eastAsiaTheme="minorEastAsia" w:hAnsiTheme="minorHAnsi" w:cstheme="minorBidi"/>
          <w:sz w:val="28"/>
          <w:szCs w:val="28"/>
        </w:rPr>
        <w:t xml:space="preserve">capacity building </w:t>
      </w:r>
      <w:r w:rsidR="7C9D0891" w:rsidRPr="7CF9FF98">
        <w:rPr>
          <w:rFonts w:asciiTheme="minorHAnsi" w:eastAsiaTheme="minorEastAsia" w:hAnsiTheme="minorHAnsi" w:cstheme="minorBidi"/>
          <w:sz w:val="28"/>
          <w:szCs w:val="28"/>
        </w:rPr>
        <w:t>in</w:t>
      </w:r>
      <w:r w:rsidR="279AE344" w:rsidRPr="7CF9FF98">
        <w:rPr>
          <w:rFonts w:asciiTheme="minorHAnsi" w:eastAsiaTheme="minorEastAsia" w:hAnsiTheme="minorHAnsi" w:cstheme="minorBidi"/>
          <w:sz w:val="28"/>
          <w:szCs w:val="28"/>
        </w:rPr>
        <w:t xml:space="preserve"> </w:t>
      </w:r>
      <w:r w:rsidR="7AF1FBB4" w:rsidRPr="7CF9FF98">
        <w:rPr>
          <w:rFonts w:asciiTheme="minorHAnsi" w:eastAsiaTheme="minorEastAsia" w:hAnsiTheme="minorHAnsi" w:cstheme="minorBidi"/>
          <w:sz w:val="28"/>
          <w:szCs w:val="28"/>
        </w:rPr>
        <w:t>key source,</w:t>
      </w:r>
      <w:r w:rsidR="65D56607" w:rsidRPr="7CF9FF98">
        <w:rPr>
          <w:rFonts w:asciiTheme="minorHAnsi" w:eastAsiaTheme="minorEastAsia" w:hAnsiTheme="minorHAnsi" w:cstheme="minorBidi"/>
          <w:sz w:val="28"/>
          <w:szCs w:val="28"/>
        </w:rPr>
        <w:t xml:space="preserve"> </w:t>
      </w:r>
      <w:r w:rsidR="7AF1FBB4" w:rsidRPr="7CF9FF98">
        <w:rPr>
          <w:rFonts w:asciiTheme="minorHAnsi" w:eastAsiaTheme="minorEastAsia" w:hAnsiTheme="minorHAnsi" w:cstheme="minorBidi"/>
          <w:sz w:val="28"/>
          <w:szCs w:val="28"/>
        </w:rPr>
        <w:t>transit</w:t>
      </w:r>
      <w:r w:rsidR="002B78AD">
        <w:rPr>
          <w:rFonts w:asciiTheme="minorHAnsi" w:eastAsiaTheme="minorEastAsia" w:hAnsiTheme="minorHAnsi" w:cstheme="minorBidi"/>
          <w:sz w:val="28"/>
          <w:szCs w:val="28"/>
        </w:rPr>
        <w:t>,</w:t>
      </w:r>
      <w:r w:rsidR="7AF1FBB4" w:rsidRPr="7CF9FF98">
        <w:rPr>
          <w:rFonts w:asciiTheme="minorHAnsi" w:eastAsiaTheme="minorEastAsia" w:hAnsiTheme="minorHAnsi" w:cstheme="minorBidi"/>
          <w:sz w:val="28"/>
          <w:szCs w:val="28"/>
        </w:rPr>
        <w:t xml:space="preserve"> and destination countries </w:t>
      </w:r>
      <w:r w:rsidR="2AA5E6A7" w:rsidRPr="7CF9FF98">
        <w:rPr>
          <w:rFonts w:asciiTheme="minorHAnsi" w:eastAsiaTheme="minorEastAsia" w:hAnsiTheme="minorHAnsi" w:cstheme="minorBidi"/>
          <w:sz w:val="28"/>
          <w:szCs w:val="28"/>
        </w:rPr>
        <w:t>to combat</w:t>
      </w:r>
      <w:r w:rsidR="319D7D05" w:rsidRPr="7CF9FF98">
        <w:rPr>
          <w:rFonts w:asciiTheme="minorHAnsi" w:eastAsiaTheme="minorEastAsia" w:hAnsiTheme="minorHAnsi" w:cstheme="minorBidi"/>
          <w:sz w:val="28"/>
          <w:szCs w:val="28"/>
        </w:rPr>
        <w:t xml:space="preserve"> </w:t>
      </w:r>
      <w:r w:rsidR="7AF1FBB4" w:rsidRPr="7CF9FF98">
        <w:rPr>
          <w:rFonts w:asciiTheme="minorHAnsi" w:eastAsiaTheme="minorEastAsia" w:hAnsiTheme="minorHAnsi" w:cstheme="minorBidi"/>
          <w:sz w:val="28"/>
          <w:szCs w:val="28"/>
        </w:rPr>
        <w:t>nature crimes</w:t>
      </w:r>
      <w:r w:rsidR="42C4533A" w:rsidRPr="7CF9FF98">
        <w:rPr>
          <w:rFonts w:asciiTheme="minorHAnsi" w:eastAsiaTheme="minorEastAsia" w:hAnsiTheme="minorHAnsi" w:cstheme="minorBidi"/>
          <w:sz w:val="28"/>
          <w:szCs w:val="28"/>
        </w:rPr>
        <w:t xml:space="preserve"> and </w:t>
      </w:r>
      <w:r w:rsidR="06E694B6" w:rsidRPr="7CF9FF98">
        <w:rPr>
          <w:rFonts w:asciiTheme="minorHAnsi" w:eastAsiaTheme="minorEastAsia" w:hAnsiTheme="minorHAnsi" w:cstheme="minorBidi"/>
          <w:sz w:val="28"/>
          <w:szCs w:val="28"/>
        </w:rPr>
        <w:t>associated</w:t>
      </w:r>
      <w:r w:rsidR="4660DAAE" w:rsidRPr="7CF9FF98">
        <w:rPr>
          <w:rFonts w:asciiTheme="minorHAnsi" w:eastAsiaTheme="minorEastAsia" w:hAnsiTheme="minorHAnsi" w:cstheme="minorBidi"/>
          <w:sz w:val="28"/>
          <w:szCs w:val="28"/>
        </w:rPr>
        <w:t xml:space="preserve"> </w:t>
      </w:r>
      <w:r w:rsidR="06E694B6" w:rsidRPr="7CF9FF98">
        <w:rPr>
          <w:rFonts w:asciiTheme="minorHAnsi" w:eastAsiaTheme="minorEastAsia" w:hAnsiTheme="minorHAnsi" w:cstheme="minorBidi"/>
          <w:sz w:val="28"/>
          <w:szCs w:val="28"/>
        </w:rPr>
        <w:t xml:space="preserve">crime </w:t>
      </w:r>
      <w:r w:rsidR="42C4533A" w:rsidRPr="7CF9FF98">
        <w:rPr>
          <w:rFonts w:asciiTheme="minorHAnsi" w:eastAsiaTheme="minorEastAsia" w:hAnsiTheme="minorHAnsi" w:cstheme="minorBidi"/>
          <w:sz w:val="28"/>
          <w:szCs w:val="28"/>
        </w:rPr>
        <w:t>convergence.</w:t>
      </w:r>
    </w:p>
    <w:p w14:paraId="5B3DC82D" w14:textId="7053FA64" w:rsidR="0CA18BE6" w:rsidRDefault="0CA18BE6" w:rsidP="5E3C71BB">
      <w:pPr>
        <w:spacing w:after="0" w:line="240" w:lineRule="auto"/>
        <w:rPr>
          <w:rFonts w:asciiTheme="minorHAnsi" w:eastAsiaTheme="minorEastAsia" w:hAnsiTheme="minorHAnsi" w:cstheme="minorBidi"/>
          <w:sz w:val="28"/>
          <w:szCs w:val="28"/>
        </w:rPr>
      </w:pPr>
    </w:p>
    <w:p w14:paraId="2AB7D89A" w14:textId="50C72F98" w:rsidR="5E3C71BB" w:rsidRDefault="274EB9B7" w:rsidP="54EA41B4">
      <w:pPr>
        <w:spacing w:after="0" w:line="240" w:lineRule="auto"/>
        <w:rPr>
          <w:rFonts w:asciiTheme="minorHAnsi" w:eastAsiaTheme="minorEastAsia" w:hAnsiTheme="minorHAnsi" w:cstheme="minorBidi"/>
          <w:sz w:val="28"/>
          <w:szCs w:val="28"/>
        </w:rPr>
      </w:pPr>
      <w:r w:rsidRPr="54EA41B4">
        <w:rPr>
          <w:rFonts w:asciiTheme="minorHAnsi" w:eastAsiaTheme="minorEastAsia" w:hAnsiTheme="minorHAnsi" w:cstheme="minorBidi"/>
          <w:sz w:val="28"/>
          <w:szCs w:val="28"/>
        </w:rPr>
        <w:lastRenderedPageBreak/>
        <w:t>Nature crimes—criminal forms of logging, mining, wildlife trade, land conversion, and associated criminal activities, as well as crimes associated with fishing—pose serious threats to the environment and to national security. Worldwide, by some estimates, nature crimes generate hundreds of billions in annual criminal proceeds. These crimes threaten national security, undermine the rule of law, and fuel corruption. They spread disease globally, drive species to the brink of extinction, and rob governments, indigenous peoples, and local communities of their natural resources.</w:t>
      </w:r>
    </w:p>
    <w:p w14:paraId="1B03C063" w14:textId="63A3888B" w:rsidR="5E3C71BB" w:rsidRDefault="5E3C71BB" w:rsidP="54EA41B4">
      <w:pPr>
        <w:spacing w:after="0" w:line="240" w:lineRule="auto"/>
        <w:rPr>
          <w:rFonts w:asciiTheme="minorHAnsi" w:eastAsiaTheme="minorEastAsia" w:hAnsiTheme="minorHAnsi" w:cstheme="minorBidi"/>
          <w:sz w:val="28"/>
          <w:szCs w:val="28"/>
        </w:rPr>
      </w:pPr>
    </w:p>
    <w:p w14:paraId="2153B941" w14:textId="518B3613" w:rsidR="5E3C71BB" w:rsidRDefault="5DD35E0B" w:rsidP="5E3C71BB">
      <w:pPr>
        <w:spacing w:after="0" w:line="240" w:lineRule="auto"/>
        <w:rPr>
          <w:rFonts w:asciiTheme="minorHAnsi" w:eastAsiaTheme="minorEastAsia" w:hAnsiTheme="minorHAnsi" w:cstheme="minorBidi"/>
          <w:sz w:val="28"/>
          <w:szCs w:val="28"/>
        </w:rPr>
      </w:pPr>
      <w:r w:rsidRPr="34DB51B1">
        <w:rPr>
          <w:rFonts w:asciiTheme="minorHAnsi" w:eastAsiaTheme="minorEastAsia" w:hAnsiTheme="minorHAnsi" w:cstheme="minorBidi"/>
          <w:sz w:val="28"/>
          <w:szCs w:val="28"/>
        </w:rPr>
        <w:t>Under the U.S.</w:t>
      </w:r>
      <w:r w:rsidR="5284E4A6" w:rsidRPr="34DB51B1">
        <w:rPr>
          <w:rFonts w:asciiTheme="minorHAnsi" w:eastAsiaTheme="minorEastAsia" w:hAnsiTheme="minorHAnsi" w:cstheme="minorBidi"/>
          <w:sz w:val="28"/>
          <w:szCs w:val="28"/>
        </w:rPr>
        <w:t xml:space="preserve"> government’s</w:t>
      </w:r>
      <w:r w:rsidRPr="34DB51B1">
        <w:rPr>
          <w:rFonts w:asciiTheme="minorHAnsi" w:eastAsiaTheme="minorEastAsia" w:hAnsiTheme="minorHAnsi" w:cstheme="minorBidi"/>
          <w:sz w:val="28"/>
          <w:szCs w:val="28"/>
        </w:rPr>
        <w:t xml:space="preserve"> nature crime initiative, </w:t>
      </w:r>
      <w:r w:rsidR="2DB923BD" w:rsidRPr="34DB51B1">
        <w:rPr>
          <w:rFonts w:asciiTheme="minorHAnsi" w:eastAsiaTheme="minorEastAsia" w:hAnsiTheme="minorHAnsi" w:cstheme="minorBidi"/>
          <w:sz w:val="28"/>
          <w:szCs w:val="28"/>
        </w:rPr>
        <w:t xml:space="preserve">OES works closely with partners </w:t>
      </w:r>
      <w:r w:rsidR="43332923" w:rsidRPr="34DB51B1">
        <w:rPr>
          <w:rFonts w:asciiTheme="minorHAnsi" w:eastAsiaTheme="minorEastAsia" w:hAnsiTheme="minorHAnsi" w:cstheme="minorBidi"/>
          <w:sz w:val="28"/>
          <w:szCs w:val="28"/>
        </w:rPr>
        <w:t xml:space="preserve">to employ </w:t>
      </w:r>
      <w:r w:rsidR="2DB923BD" w:rsidRPr="34DB51B1">
        <w:rPr>
          <w:rFonts w:asciiTheme="minorHAnsi" w:eastAsiaTheme="minorEastAsia" w:hAnsiTheme="minorHAnsi" w:cstheme="minorBidi"/>
          <w:sz w:val="28"/>
          <w:szCs w:val="28"/>
        </w:rPr>
        <w:t xml:space="preserve">a whole-of-society approach to address nature crime convergence, including shared criminal networks, financing, and </w:t>
      </w:r>
      <w:r w:rsidR="091B41EC" w:rsidRPr="34DB51B1">
        <w:rPr>
          <w:rFonts w:asciiTheme="minorHAnsi" w:eastAsiaTheme="minorEastAsia" w:hAnsiTheme="minorHAnsi" w:cstheme="minorBidi"/>
          <w:sz w:val="28"/>
          <w:szCs w:val="28"/>
        </w:rPr>
        <w:t xml:space="preserve">trade </w:t>
      </w:r>
      <w:r w:rsidR="2DB923BD" w:rsidRPr="34DB51B1">
        <w:rPr>
          <w:rFonts w:asciiTheme="minorHAnsi" w:eastAsiaTheme="minorEastAsia" w:hAnsiTheme="minorHAnsi" w:cstheme="minorBidi"/>
          <w:sz w:val="28"/>
          <w:szCs w:val="28"/>
        </w:rPr>
        <w:t>routes and method</w:t>
      </w:r>
      <w:r w:rsidR="783606D9" w:rsidRPr="34DB51B1">
        <w:rPr>
          <w:rFonts w:asciiTheme="minorHAnsi" w:eastAsiaTheme="minorEastAsia" w:hAnsiTheme="minorHAnsi" w:cstheme="minorBidi"/>
          <w:sz w:val="28"/>
          <w:szCs w:val="28"/>
        </w:rPr>
        <w:t>ologies</w:t>
      </w:r>
      <w:r w:rsidR="2DB923BD" w:rsidRPr="34DB51B1">
        <w:rPr>
          <w:rFonts w:asciiTheme="minorHAnsi" w:eastAsiaTheme="minorEastAsia" w:hAnsiTheme="minorHAnsi" w:cstheme="minorBidi"/>
          <w:sz w:val="28"/>
          <w:szCs w:val="28"/>
        </w:rPr>
        <w:t xml:space="preserve">. </w:t>
      </w:r>
      <w:r w:rsidR="274EB9B7" w:rsidRPr="34DB51B1">
        <w:rPr>
          <w:rFonts w:asciiTheme="minorHAnsi" w:eastAsiaTheme="minorEastAsia" w:hAnsiTheme="minorHAnsi" w:cstheme="minorBidi"/>
          <w:sz w:val="28"/>
          <w:szCs w:val="28"/>
        </w:rPr>
        <w:t xml:space="preserve">OES coordinates the initiative </w:t>
      </w:r>
      <w:r w:rsidR="2EB1EF3B" w:rsidRPr="34DB51B1">
        <w:rPr>
          <w:rFonts w:asciiTheme="minorHAnsi" w:eastAsiaTheme="minorEastAsia" w:hAnsiTheme="minorHAnsi" w:cstheme="minorBidi"/>
          <w:sz w:val="28"/>
          <w:szCs w:val="28"/>
        </w:rPr>
        <w:t>to identify</w:t>
      </w:r>
      <w:r w:rsidR="686DB484" w:rsidRPr="34DB51B1">
        <w:rPr>
          <w:rFonts w:asciiTheme="minorHAnsi" w:eastAsiaTheme="minorEastAsia" w:hAnsiTheme="minorHAnsi" w:cstheme="minorBidi"/>
          <w:sz w:val="28"/>
          <w:szCs w:val="28"/>
        </w:rPr>
        <w:t xml:space="preserve"> key</w:t>
      </w:r>
      <w:r w:rsidR="2EB1EF3B" w:rsidRPr="34DB51B1">
        <w:rPr>
          <w:rFonts w:asciiTheme="minorHAnsi" w:eastAsiaTheme="minorEastAsia" w:hAnsiTheme="minorHAnsi" w:cstheme="minorBidi"/>
          <w:sz w:val="28"/>
          <w:szCs w:val="28"/>
        </w:rPr>
        <w:t xml:space="preserve"> areas of crime convergence</w:t>
      </w:r>
      <w:r w:rsidR="3511BEFE" w:rsidRPr="34DB51B1">
        <w:rPr>
          <w:rFonts w:asciiTheme="minorHAnsi" w:eastAsiaTheme="minorEastAsia" w:hAnsiTheme="minorHAnsi" w:cstheme="minorBidi"/>
          <w:sz w:val="28"/>
          <w:szCs w:val="28"/>
        </w:rPr>
        <w:t>,</w:t>
      </w:r>
      <w:r w:rsidR="2EB1EF3B" w:rsidRPr="34DB51B1">
        <w:rPr>
          <w:rFonts w:asciiTheme="minorHAnsi" w:eastAsiaTheme="minorEastAsia" w:hAnsiTheme="minorHAnsi" w:cstheme="minorBidi"/>
          <w:sz w:val="28"/>
          <w:szCs w:val="28"/>
        </w:rPr>
        <w:t xml:space="preserve"> </w:t>
      </w:r>
      <w:r w:rsidR="25E63649" w:rsidRPr="34DB51B1">
        <w:rPr>
          <w:rFonts w:asciiTheme="minorHAnsi" w:eastAsiaTheme="minorEastAsia" w:hAnsiTheme="minorHAnsi" w:cstheme="minorBidi"/>
          <w:sz w:val="28"/>
          <w:szCs w:val="28"/>
        </w:rPr>
        <w:t xml:space="preserve">leverage resources, </w:t>
      </w:r>
      <w:r w:rsidR="2EB1EF3B" w:rsidRPr="34DB51B1">
        <w:rPr>
          <w:rFonts w:asciiTheme="minorHAnsi" w:eastAsiaTheme="minorEastAsia" w:hAnsiTheme="minorHAnsi" w:cstheme="minorBidi"/>
          <w:sz w:val="28"/>
          <w:szCs w:val="28"/>
        </w:rPr>
        <w:t>and target approaches and policy responses where these activities overlap.</w:t>
      </w:r>
      <w:r w:rsidR="2EB1EF3B" w:rsidRPr="54EA41B4">
        <w:rPr>
          <w:rFonts w:asciiTheme="minorHAnsi" w:eastAsiaTheme="minorEastAsia" w:hAnsiTheme="minorHAnsi" w:cstheme="minorBidi"/>
          <w:sz w:val="28"/>
          <w:szCs w:val="28"/>
        </w:rPr>
        <w:t xml:space="preserve"> </w:t>
      </w:r>
    </w:p>
    <w:p w14:paraId="2DB8A4E3" w14:textId="11423939" w:rsidR="5E3C71BB" w:rsidRDefault="5E3C71BB" w:rsidP="5E3C71BB">
      <w:pPr>
        <w:spacing w:after="0" w:line="240" w:lineRule="auto"/>
        <w:rPr>
          <w:rFonts w:asciiTheme="minorHAnsi" w:eastAsiaTheme="minorEastAsia" w:hAnsiTheme="minorHAnsi" w:cstheme="minorBidi"/>
          <w:sz w:val="28"/>
          <w:szCs w:val="28"/>
        </w:rPr>
      </w:pPr>
    </w:p>
    <w:p w14:paraId="3F033BFB" w14:textId="2DEA0B27" w:rsidR="5C476301" w:rsidRDefault="23D0B49E" w:rsidP="5E3C71BB">
      <w:pPr>
        <w:spacing w:after="0" w:line="240" w:lineRule="auto"/>
        <w:rPr>
          <w:rFonts w:asciiTheme="minorHAnsi" w:eastAsiaTheme="minorEastAsia" w:hAnsiTheme="minorHAnsi" w:cstheme="minorBidi"/>
          <w:i/>
          <w:iCs/>
          <w:sz w:val="28"/>
          <w:szCs w:val="28"/>
        </w:rPr>
      </w:pPr>
      <w:r w:rsidRPr="5E3C71BB">
        <w:rPr>
          <w:rFonts w:asciiTheme="minorHAnsi" w:eastAsiaTheme="minorEastAsia" w:hAnsiTheme="minorHAnsi" w:cstheme="minorBidi"/>
          <w:b/>
          <w:bCs/>
          <w:i/>
          <w:iCs/>
          <w:sz w:val="28"/>
          <w:szCs w:val="28"/>
        </w:rPr>
        <w:t>A</w:t>
      </w:r>
      <w:r w:rsidRPr="5E3C71BB">
        <w:rPr>
          <w:rFonts w:asciiTheme="minorHAnsi" w:eastAsiaTheme="minorEastAsia" w:hAnsiTheme="minorHAnsi" w:cstheme="minorBidi"/>
          <w:i/>
          <w:iCs/>
          <w:sz w:val="28"/>
          <w:szCs w:val="28"/>
        </w:rPr>
        <w:t>.</w:t>
      </w:r>
      <w:r w:rsidRPr="5E3C71BB">
        <w:rPr>
          <w:rFonts w:asciiTheme="minorHAnsi" w:eastAsiaTheme="minorEastAsia" w:hAnsiTheme="minorHAnsi" w:cstheme="minorBidi"/>
          <w:b/>
          <w:bCs/>
          <w:i/>
          <w:iCs/>
          <w:sz w:val="28"/>
          <w:szCs w:val="28"/>
        </w:rPr>
        <w:t>2. Program Goal</w:t>
      </w:r>
    </w:p>
    <w:p w14:paraId="3A9DB4FF" w14:textId="756D2049" w:rsidR="0CA18BE6" w:rsidRDefault="0CA18BE6" w:rsidP="5E3C71BB">
      <w:pPr>
        <w:spacing w:after="0" w:line="240" w:lineRule="auto"/>
        <w:rPr>
          <w:rFonts w:asciiTheme="minorHAnsi" w:eastAsiaTheme="minorEastAsia" w:hAnsiTheme="minorHAnsi" w:cstheme="minorBidi"/>
          <w:sz w:val="28"/>
          <w:szCs w:val="28"/>
        </w:rPr>
      </w:pPr>
    </w:p>
    <w:p w14:paraId="7866438B" w14:textId="4E729D28" w:rsidR="63B0E2D7" w:rsidRDefault="199625C0" w:rsidP="54EA41B4">
      <w:pPr>
        <w:spacing w:after="0" w:line="240" w:lineRule="auto"/>
        <w:rPr>
          <w:i/>
          <w:iCs/>
          <w:color w:val="ED5C57"/>
          <w:sz w:val="24"/>
          <w:szCs w:val="24"/>
        </w:rPr>
      </w:pPr>
      <w:r w:rsidRPr="54EA41B4">
        <w:rPr>
          <w:rFonts w:asciiTheme="minorHAnsi" w:eastAsiaTheme="minorEastAsia" w:hAnsiTheme="minorHAnsi" w:cstheme="minorBidi"/>
          <w:sz w:val="28"/>
          <w:szCs w:val="28"/>
        </w:rPr>
        <w:t>The goal</w:t>
      </w:r>
      <w:r w:rsidR="4E538227" w:rsidRPr="54EA41B4">
        <w:rPr>
          <w:rFonts w:asciiTheme="minorHAnsi" w:eastAsiaTheme="minorEastAsia" w:hAnsiTheme="minorHAnsi" w:cstheme="minorBidi"/>
          <w:sz w:val="28"/>
          <w:szCs w:val="28"/>
        </w:rPr>
        <w:t xml:space="preserve"> of this program is to</w:t>
      </w:r>
      <w:r w:rsidR="2DA5ED66" w:rsidRPr="54EA41B4">
        <w:rPr>
          <w:rFonts w:asciiTheme="minorHAnsi" w:eastAsiaTheme="minorEastAsia" w:hAnsiTheme="minorHAnsi" w:cstheme="minorBidi"/>
          <w:sz w:val="28"/>
          <w:szCs w:val="28"/>
        </w:rPr>
        <w:t xml:space="preserve"> increase </w:t>
      </w:r>
      <w:r w:rsidR="58F2988E" w:rsidRPr="54EA41B4">
        <w:rPr>
          <w:rFonts w:asciiTheme="minorHAnsi" w:eastAsiaTheme="minorEastAsia" w:hAnsiTheme="minorHAnsi" w:cstheme="minorBidi"/>
          <w:sz w:val="28"/>
          <w:szCs w:val="28"/>
        </w:rPr>
        <w:t xml:space="preserve">global </w:t>
      </w:r>
      <w:r w:rsidR="2DA5ED66" w:rsidRPr="54EA41B4">
        <w:rPr>
          <w:rFonts w:asciiTheme="minorHAnsi" w:eastAsiaTheme="minorEastAsia" w:hAnsiTheme="minorHAnsi" w:cstheme="minorBidi"/>
          <w:sz w:val="28"/>
          <w:szCs w:val="28"/>
        </w:rPr>
        <w:t>civil society engagement in the</w:t>
      </w:r>
      <w:r w:rsidR="298E0062" w:rsidRPr="54EA41B4">
        <w:rPr>
          <w:rFonts w:asciiTheme="minorHAnsi" w:eastAsiaTheme="minorEastAsia" w:hAnsiTheme="minorHAnsi" w:cstheme="minorBidi"/>
          <w:sz w:val="28"/>
          <w:szCs w:val="28"/>
        </w:rPr>
        <w:t xml:space="preserve"> </w:t>
      </w:r>
      <w:r w:rsidR="2DA5ED66" w:rsidRPr="54EA41B4">
        <w:rPr>
          <w:rFonts w:asciiTheme="minorHAnsi" w:eastAsiaTheme="minorEastAsia" w:hAnsiTheme="minorHAnsi" w:cstheme="minorBidi"/>
          <w:sz w:val="28"/>
          <w:szCs w:val="28"/>
        </w:rPr>
        <w:t>effort to combat wildlife trafficking and other nature crimes by taking advantage of local knowledge</w:t>
      </w:r>
      <w:r w:rsidR="5507BC81" w:rsidRPr="54EA41B4">
        <w:rPr>
          <w:rFonts w:asciiTheme="minorHAnsi" w:eastAsiaTheme="minorEastAsia" w:hAnsiTheme="minorHAnsi" w:cstheme="minorBidi"/>
          <w:sz w:val="28"/>
          <w:szCs w:val="28"/>
        </w:rPr>
        <w:t>, as well as</w:t>
      </w:r>
      <w:r w:rsidR="2DA5ED66" w:rsidRPr="54EA41B4">
        <w:rPr>
          <w:rFonts w:asciiTheme="minorHAnsi" w:eastAsiaTheme="minorEastAsia" w:hAnsiTheme="minorHAnsi" w:cstheme="minorBidi"/>
          <w:sz w:val="28"/>
          <w:szCs w:val="28"/>
        </w:rPr>
        <w:t xml:space="preserve"> build</w:t>
      </w:r>
      <w:r w:rsidR="57BCDAB8" w:rsidRPr="54EA41B4">
        <w:rPr>
          <w:rFonts w:asciiTheme="minorHAnsi" w:eastAsiaTheme="minorEastAsia" w:hAnsiTheme="minorHAnsi" w:cstheme="minorBidi"/>
          <w:sz w:val="28"/>
          <w:szCs w:val="28"/>
        </w:rPr>
        <w:t xml:space="preserve"> the</w:t>
      </w:r>
      <w:r w:rsidR="2DA5ED66" w:rsidRPr="54EA41B4">
        <w:rPr>
          <w:rFonts w:asciiTheme="minorHAnsi" w:eastAsiaTheme="minorEastAsia" w:hAnsiTheme="minorHAnsi" w:cstheme="minorBidi"/>
          <w:sz w:val="28"/>
          <w:szCs w:val="28"/>
        </w:rPr>
        <w:t xml:space="preserve"> capacity of </w:t>
      </w:r>
      <w:r w:rsidR="79A6B36D" w:rsidRPr="54EA41B4">
        <w:rPr>
          <w:rFonts w:asciiTheme="minorHAnsi" w:eastAsiaTheme="minorEastAsia" w:hAnsiTheme="minorHAnsi" w:cstheme="minorBidi"/>
          <w:sz w:val="28"/>
          <w:szCs w:val="28"/>
        </w:rPr>
        <w:t xml:space="preserve">local </w:t>
      </w:r>
      <w:r w:rsidR="2DA5ED66" w:rsidRPr="54EA41B4">
        <w:rPr>
          <w:rFonts w:asciiTheme="minorHAnsi" w:eastAsiaTheme="minorEastAsia" w:hAnsiTheme="minorHAnsi" w:cstheme="minorBidi"/>
          <w:sz w:val="28"/>
          <w:szCs w:val="28"/>
        </w:rPr>
        <w:t>communities to proactively target specific and alarming nature crime trends in key source, transit</w:t>
      </w:r>
      <w:r w:rsidR="1E8ADE46" w:rsidRPr="54EA41B4">
        <w:rPr>
          <w:rFonts w:asciiTheme="minorHAnsi" w:eastAsiaTheme="minorEastAsia" w:hAnsiTheme="minorHAnsi" w:cstheme="minorBidi"/>
          <w:sz w:val="28"/>
          <w:szCs w:val="28"/>
        </w:rPr>
        <w:t>,</w:t>
      </w:r>
      <w:r w:rsidR="2DA5ED66" w:rsidRPr="54EA41B4">
        <w:rPr>
          <w:rFonts w:asciiTheme="minorHAnsi" w:eastAsiaTheme="minorEastAsia" w:hAnsiTheme="minorHAnsi" w:cstheme="minorBidi"/>
          <w:sz w:val="28"/>
          <w:szCs w:val="28"/>
        </w:rPr>
        <w:t xml:space="preserve"> and destination countries. </w:t>
      </w:r>
    </w:p>
    <w:p w14:paraId="045F9209" w14:textId="1C90FDEB" w:rsidR="63B0E2D7" w:rsidRDefault="63B0E2D7" w:rsidP="54EA41B4">
      <w:pPr>
        <w:spacing w:after="0" w:line="240" w:lineRule="auto"/>
        <w:rPr>
          <w:rFonts w:asciiTheme="minorHAnsi" w:eastAsiaTheme="minorEastAsia" w:hAnsiTheme="minorHAnsi" w:cstheme="minorBidi"/>
          <w:sz w:val="28"/>
          <w:szCs w:val="28"/>
        </w:rPr>
      </w:pPr>
    </w:p>
    <w:p w14:paraId="24AB7335" w14:textId="13AB2780" w:rsidR="650F793B" w:rsidRDefault="650F793B" w:rsidP="54EA41B4">
      <w:pPr>
        <w:spacing w:after="0" w:line="240" w:lineRule="auto"/>
        <w:rPr>
          <w:rFonts w:asciiTheme="minorHAnsi" w:eastAsiaTheme="minorEastAsia" w:hAnsiTheme="minorHAnsi" w:cstheme="minorBidi"/>
          <w:sz w:val="28"/>
          <w:szCs w:val="28"/>
        </w:rPr>
      </w:pPr>
      <w:r w:rsidRPr="54EA41B4">
        <w:rPr>
          <w:rFonts w:asciiTheme="minorHAnsi" w:eastAsiaTheme="minorEastAsia" w:hAnsiTheme="minorHAnsi" w:cstheme="minorBidi"/>
          <w:sz w:val="28"/>
          <w:szCs w:val="28"/>
        </w:rPr>
        <w:t>Projects should</w:t>
      </w:r>
      <w:r w:rsidR="2DA5ED66" w:rsidRPr="54EA41B4">
        <w:rPr>
          <w:rFonts w:asciiTheme="minorHAnsi" w:eastAsiaTheme="minorEastAsia" w:hAnsiTheme="minorHAnsi" w:cstheme="minorBidi"/>
          <w:sz w:val="28"/>
          <w:szCs w:val="28"/>
        </w:rPr>
        <w:t xml:space="preserve"> work to combat </w:t>
      </w:r>
      <w:r w:rsidR="16D6C187" w:rsidRPr="54EA41B4">
        <w:rPr>
          <w:rFonts w:asciiTheme="minorHAnsi" w:eastAsiaTheme="minorEastAsia" w:hAnsiTheme="minorHAnsi" w:cstheme="minorBidi"/>
          <w:sz w:val="28"/>
          <w:szCs w:val="28"/>
        </w:rPr>
        <w:t>nature crimes (</w:t>
      </w:r>
      <w:r w:rsidR="2DA5ED66" w:rsidRPr="54EA41B4">
        <w:rPr>
          <w:rFonts w:asciiTheme="minorHAnsi" w:eastAsiaTheme="minorEastAsia" w:hAnsiTheme="minorHAnsi" w:cstheme="minorBidi"/>
          <w:sz w:val="28"/>
          <w:szCs w:val="28"/>
        </w:rPr>
        <w:t>wildlife trafficking, illegal logging, illegal mining, and crimes associated with fishing</w:t>
      </w:r>
      <w:r w:rsidR="3E1DE067" w:rsidRPr="54EA41B4">
        <w:rPr>
          <w:rFonts w:asciiTheme="minorHAnsi" w:eastAsiaTheme="minorEastAsia" w:hAnsiTheme="minorHAnsi" w:cstheme="minorBidi"/>
          <w:sz w:val="28"/>
          <w:szCs w:val="28"/>
        </w:rPr>
        <w:t>)</w:t>
      </w:r>
      <w:r w:rsidR="158FBD2B" w:rsidRPr="54EA41B4">
        <w:rPr>
          <w:rFonts w:asciiTheme="minorHAnsi" w:eastAsiaTheme="minorEastAsia" w:hAnsiTheme="minorHAnsi" w:cstheme="minorBidi"/>
          <w:sz w:val="28"/>
          <w:szCs w:val="28"/>
        </w:rPr>
        <w:t>,</w:t>
      </w:r>
      <w:r w:rsidR="2DA5ED66" w:rsidRPr="54EA41B4">
        <w:rPr>
          <w:rFonts w:asciiTheme="minorHAnsi" w:eastAsiaTheme="minorEastAsia" w:hAnsiTheme="minorHAnsi" w:cstheme="minorBidi"/>
          <w:sz w:val="28"/>
          <w:szCs w:val="28"/>
        </w:rPr>
        <w:t xml:space="preserve"> </w:t>
      </w:r>
      <w:r w:rsidR="0386FCC1" w:rsidRPr="54EA41B4">
        <w:rPr>
          <w:rFonts w:asciiTheme="minorHAnsi" w:eastAsiaTheme="minorEastAsia" w:hAnsiTheme="minorHAnsi" w:cstheme="minorBidi"/>
          <w:sz w:val="28"/>
          <w:szCs w:val="28"/>
        </w:rPr>
        <w:t>build</w:t>
      </w:r>
      <w:r w:rsidR="4E86085C" w:rsidRPr="54EA41B4">
        <w:rPr>
          <w:rFonts w:asciiTheme="minorHAnsi" w:eastAsiaTheme="minorEastAsia" w:hAnsiTheme="minorHAnsi" w:cstheme="minorBidi"/>
          <w:sz w:val="28"/>
          <w:szCs w:val="28"/>
        </w:rPr>
        <w:t>ing</w:t>
      </w:r>
      <w:r w:rsidR="0386FCC1" w:rsidRPr="54EA41B4">
        <w:rPr>
          <w:rFonts w:asciiTheme="minorHAnsi" w:eastAsiaTheme="minorEastAsia" w:hAnsiTheme="minorHAnsi" w:cstheme="minorBidi"/>
          <w:sz w:val="28"/>
          <w:szCs w:val="28"/>
        </w:rPr>
        <w:t xml:space="preserve"> on existing capacity development efforts </w:t>
      </w:r>
      <w:r w:rsidR="2DA5ED66" w:rsidRPr="54EA41B4">
        <w:rPr>
          <w:rFonts w:asciiTheme="minorHAnsi" w:eastAsiaTheme="minorEastAsia" w:hAnsiTheme="minorHAnsi" w:cstheme="minorBidi"/>
          <w:sz w:val="28"/>
          <w:szCs w:val="28"/>
        </w:rPr>
        <w:t>and focus</w:t>
      </w:r>
      <w:r w:rsidR="0FE63A30" w:rsidRPr="54EA41B4">
        <w:rPr>
          <w:rFonts w:asciiTheme="minorHAnsi" w:eastAsiaTheme="minorEastAsia" w:hAnsiTheme="minorHAnsi" w:cstheme="minorBidi"/>
          <w:sz w:val="28"/>
          <w:szCs w:val="28"/>
        </w:rPr>
        <w:t>ing</w:t>
      </w:r>
      <w:r w:rsidR="2DA5ED66" w:rsidRPr="54EA41B4">
        <w:rPr>
          <w:rFonts w:asciiTheme="minorHAnsi" w:eastAsiaTheme="minorEastAsia" w:hAnsiTheme="minorHAnsi" w:cstheme="minorBidi"/>
          <w:sz w:val="28"/>
          <w:szCs w:val="28"/>
        </w:rPr>
        <w:t xml:space="preserve"> on addressing </w:t>
      </w:r>
      <w:r w:rsidR="1EB4E4E3" w:rsidRPr="54EA41B4">
        <w:rPr>
          <w:rFonts w:asciiTheme="minorHAnsi" w:eastAsiaTheme="minorEastAsia" w:hAnsiTheme="minorHAnsi" w:cstheme="minorBidi"/>
          <w:sz w:val="28"/>
          <w:szCs w:val="28"/>
        </w:rPr>
        <w:t xml:space="preserve">crime </w:t>
      </w:r>
      <w:r w:rsidR="2DA5ED66" w:rsidRPr="54EA41B4">
        <w:rPr>
          <w:rFonts w:asciiTheme="minorHAnsi" w:eastAsiaTheme="minorEastAsia" w:hAnsiTheme="minorHAnsi" w:cstheme="minorBidi"/>
          <w:sz w:val="28"/>
          <w:szCs w:val="28"/>
        </w:rPr>
        <w:t xml:space="preserve">convergence, especially in key countries and transit points. </w:t>
      </w:r>
    </w:p>
    <w:p w14:paraId="5AE73FFF" w14:textId="78202A2C" w:rsidR="7CF9FF98" w:rsidRDefault="7CF9FF98" w:rsidP="54EA41B4">
      <w:pPr>
        <w:spacing w:after="0" w:line="240" w:lineRule="auto"/>
        <w:rPr>
          <w:rFonts w:asciiTheme="minorHAnsi" w:eastAsiaTheme="minorEastAsia" w:hAnsiTheme="minorHAnsi" w:cstheme="minorBidi"/>
          <w:sz w:val="28"/>
          <w:szCs w:val="28"/>
        </w:rPr>
      </w:pPr>
    </w:p>
    <w:p w14:paraId="396615ED" w14:textId="5CA5BF25" w:rsidR="16861C54" w:rsidRDefault="48A3A41A" w:rsidP="7CF9FF98">
      <w:pPr>
        <w:spacing w:after="0" w:line="240" w:lineRule="auto"/>
        <w:rPr>
          <w:rFonts w:asciiTheme="minorHAnsi" w:eastAsiaTheme="minorEastAsia" w:hAnsiTheme="minorHAnsi" w:cstheme="minorBidi"/>
          <w:sz w:val="28"/>
          <w:szCs w:val="28"/>
        </w:rPr>
      </w:pPr>
      <w:r w:rsidRPr="54EA41B4">
        <w:rPr>
          <w:rFonts w:asciiTheme="minorHAnsi" w:eastAsiaTheme="minorEastAsia" w:hAnsiTheme="minorHAnsi" w:cstheme="minorBidi"/>
          <w:sz w:val="28"/>
          <w:szCs w:val="28"/>
        </w:rPr>
        <w:t>This funding opportunity</w:t>
      </w:r>
      <w:r w:rsidR="654C7F75" w:rsidRPr="54EA41B4">
        <w:rPr>
          <w:rFonts w:asciiTheme="minorHAnsi" w:eastAsiaTheme="minorEastAsia" w:hAnsiTheme="minorHAnsi" w:cstheme="minorBidi"/>
          <w:sz w:val="28"/>
          <w:szCs w:val="28"/>
        </w:rPr>
        <w:t xml:space="preserve"> is global</w:t>
      </w:r>
      <w:r w:rsidR="419D93FB" w:rsidRPr="54EA41B4">
        <w:rPr>
          <w:rFonts w:asciiTheme="minorHAnsi" w:eastAsiaTheme="minorEastAsia" w:hAnsiTheme="minorHAnsi" w:cstheme="minorBidi"/>
          <w:sz w:val="28"/>
          <w:szCs w:val="28"/>
        </w:rPr>
        <w:t>,</w:t>
      </w:r>
      <w:r w:rsidR="654C7F75" w:rsidRPr="54EA41B4">
        <w:rPr>
          <w:rFonts w:asciiTheme="minorHAnsi" w:eastAsiaTheme="minorEastAsia" w:hAnsiTheme="minorHAnsi" w:cstheme="minorBidi"/>
          <w:sz w:val="28"/>
          <w:szCs w:val="28"/>
        </w:rPr>
        <w:t xml:space="preserve"> </w:t>
      </w:r>
      <w:r w:rsidR="6414BC16" w:rsidRPr="54EA41B4">
        <w:rPr>
          <w:rFonts w:asciiTheme="minorHAnsi" w:eastAsiaTheme="minorEastAsia" w:hAnsiTheme="minorHAnsi" w:cstheme="minorBidi"/>
          <w:sz w:val="28"/>
          <w:szCs w:val="28"/>
        </w:rPr>
        <w:t xml:space="preserve">though proposals may </w:t>
      </w:r>
      <w:r w:rsidR="654C7F75" w:rsidRPr="54EA41B4">
        <w:rPr>
          <w:rFonts w:asciiTheme="minorHAnsi" w:eastAsiaTheme="minorEastAsia" w:hAnsiTheme="minorHAnsi" w:cstheme="minorBidi"/>
          <w:sz w:val="28"/>
          <w:szCs w:val="28"/>
        </w:rPr>
        <w:t xml:space="preserve">focus on multiple beneficiary </w:t>
      </w:r>
      <w:r w:rsidR="724262B5" w:rsidRPr="54EA41B4">
        <w:rPr>
          <w:rFonts w:asciiTheme="minorHAnsi" w:eastAsiaTheme="minorEastAsia" w:hAnsiTheme="minorHAnsi" w:cstheme="minorBidi"/>
          <w:sz w:val="28"/>
          <w:szCs w:val="28"/>
        </w:rPr>
        <w:t>r</w:t>
      </w:r>
      <w:r w:rsidR="654C7F75" w:rsidRPr="54EA41B4">
        <w:rPr>
          <w:rFonts w:asciiTheme="minorHAnsi" w:eastAsiaTheme="minorEastAsia" w:hAnsiTheme="minorHAnsi" w:cstheme="minorBidi"/>
          <w:sz w:val="28"/>
          <w:szCs w:val="28"/>
        </w:rPr>
        <w:t>egions and countries that face significant</w:t>
      </w:r>
      <w:r w:rsidR="4DF52A6E" w:rsidRPr="54EA41B4">
        <w:rPr>
          <w:rFonts w:asciiTheme="minorHAnsi" w:eastAsiaTheme="minorEastAsia" w:hAnsiTheme="minorHAnsi" w:cstheme="minorBidi"/>
          <w:sz w:val="28"/>
          <w:szCs w:val="28"/>
        </w:rPr>
        <w:t xml:space="preserve"> nature crime convergence issues and/or serve as key source, transit</w:t>
      </w:r>
      <w:r w:rsidR="781A26BA" w:rsidRPr="54EA41B4">
        <w:rPr>
          <w:rFonts w:asciiTheme="minorHAnsi" w:eastAsiaTheme="minorEastAsia" w:hAnsiTheme="minorHAnsi" w:cstheme="minorBidi"/>
          <w:sz w:val="28"/>
          <w:szCs w:val="28"/>
        </w:rPr>
        <w:t>,</w:t>
      </w:r>
      <w:r w:rsidR="4DF52A6E" w:rsidRPr="54EA41B4">
        <w:rPr>
          <w:rFonts w:asciiTheme="minorHAnsi" w:eastAsiaTheme="minorEastAsia" w:hAnsiTheme="minorHAnsi" w:cstheme="minorBidi"/>
          <w:sz w:val="28"/>
          <w:szCs w:val="28"/>
        </w:rPr>
        <w:t xml:space="preserve"> and destination countries</w:t>
      </w:r>
      <w:r w:rsidR="388A025D" w:rsidRPr="54EA41B4">
        <w:rPr>
          <w:rFonts w:asciiTheme="minorHAnsi" w:eastAsiaTheme="minorEastAsia" w:hAnsiTheme="minorHAnsi" w:cstheme="minorBidi"/>
          <w:sz w:val="28"/>
          <w:szCs w:val="28"/>
        </w:rPr>
        <w:t xml:space="preserve"> across Asia, </w:t>
      </w:r>
      <w:r w:rsidR="21716457" w:rsidRPr="54EA41B4">
        <w:rPr>
          <w:rFonts w:asciiTheme="minorHAnsi" w:eastAsiaTheme="minorEastAsia" w:hAnsiTheme="minorHAnsi" w:cstheme="minorBidi"/>
          <w:sz w:val="28"/>
          <w:szCs w:val="28"/>
        </w:rPr>
        <w:t xml:space="preserve">Africa, and </w:t>
      </w:r>
      <w:r w:rsidR="388A025D" w:rsidRPr="54EA41B4">
        <w:rPr>
          <w:rFonts w:asciiTheme="minorHAnsi" w:eastAsiaTheme="minorEastAsia" w:hAnsiTheme="minorHAnsi" w:cstheme="minorBidi"/>
          <w:sz w:val="28"/>
          <w:szCs w:val="28"/>
        </w:rPr>
        <w:t>Latin America</w:t>
      </w:r>
      <w:r w:rsidR="654C7F75" w:rsidRPr="54EA41B4">
        <w:rPr>
          <w:rFonts w:asciiTheme="minorHAnsi" w:eastAsiaTheme="minorEastAsia" w:hAnsiTheme="minorHAnsi" w:cstheme="minorBidi"/>
          <w:sz w:val="28"/>
          <w:szCs w:val="28"/>
        </w:rPr>
        <w:t xml:space="preserve">. </w:t>
      </w:r>
      <w:r w:rsidR="29670764" w:rsidRPr="54EA41B4">
        <w:rPr>
          <w:rFonts w:asciiTheme="minorHAnsi" w:eastAsiaTheme="minorEastAsia" w:hAnsiTheme="minorHAnsi" w:cstheme="minorBidi"/>
          <w:sz w:val="28"/>
          <w:szCs w:val="28"/>
        </w:rPr>
        <w:t>Following project selection, t</w:t>
      </w:r>
      <w:r w:rsidR="654C7F75" w:rsidRPr="54EA41B4">
        <w:rPr>
          <w:rFonts w:asciiTheme="minorHAnsi" w:eastAsiaTheme="minorEastAsia" w:hAnsiTheme="minorHAnsi" w:cstheme="minorBidi"/>
          <w:sz w:val="28"/>
          <w:szCs w:val="28"/>
        </w:rPr>
        <w:t>h</w:t>
      </w:r>
      <w:r w:rsidR="00526E33" w:rsidRPr="54EA41B4">
        <w:rPr>
          <w:rFonts w:asciiTheme="minorHAnsi" w:eastAsiaTheme="minorEastAsia" w:hAnsiTheme="minorHAnsi" w:cstheme="minorBidi"/>
          <w:sz w:val="28"/>
          <w:szCs w:val="28"/>
        </w:rPr>
        <w:t>e</w:t>
      </w:r>
      <w:r w:rsidR="654C7F75" w:rsidRPr="54EA41B4">
        <w:rPr>
          <w:rFonts w:asciiTheme="minorHAnsi" w:eastAsiaTheme="minorEastAsia" w:hAnsiTheme="minorHAnsi" w:cstheme="minorBidi"/>
          <w:sz w:val="28"/>
          <w:szCs w:val="28"/>
        </w:rPr>
        <w:t xml:space="preserve"> list </w:t>
      </w:r>
      <w:r w:rsidR="224E5307" w:rsidRPr="54EA41B4">
        <w:rPr>
          <w:rFonts w:asciiTheme="minorHAnsi" w:eastAsiaTheme="minorEastAsia" w:hAnsiTheme="minorHAnsi" w:cstheme="minorBidi"/>
          <w:sz w:val="28"/>
          <w:szCs w:val="28"/>
        </w:rPr>
        <w:t xml:space="preserve">of beneficiary regions and countries </w:t>
      </w:r>
      <w:r w:rsidR="654C7F75" w:rsidRPr="54EA41B4">
        <w:rPr>
          <w:rFonts w:asciiTheme="minorHAnsi" w:eastAsiaTheme="minorEastAsia" w:hAnsiTheme="minorHAnsi" w:cstheme="minorBidi"/>
          <w:sz w:val="28"/>
          <w:szCs w:val="28"/>
        </w:rPr>
        <w:t>may be subject to change with the prior agreement of</w:t>
      </w:r>
      <w:r w:rsidR="396097F1" w:rsidRPr="54EA41B4">
        <w:rPr>
          <w:rFonts w:asciiTheme="minorHAnsi" w:eastAsiaTheme="minorEastAsia" w:hAnsiTheme="minorHAnsi" w:cstheme="minorBidi"/>
          <w:sz w:val="28"/>
          <w:szCs w:val="28"/>
        </w:rPr>
        <w:t xml:space="preserve"> the</w:t>
      </w:r>
      <w:r w:rsidR="654C7F75" w:rsidRPr="54EA41B4">
        <w:rPr>
          <w:rFonts w:asciiTheme="minorHAnsi" w:eastAsiaTheme="minorEastAsia" w:hAnsiTheme="minorHAnsi" w:cstheme="minorBidi"/>
          <w:sz w:val="28"/>
          <w:szCs w:val="28"/>
        </w:rPr>
        <w:t xml:space="preserve"> selected </w:t>
      </w:r>
      <w:r w:rsidR="7BA1094F" w:rsidRPr="54EA41B4">
        <w:rPr>
          <w:rFonts w:asciiTheme="minorHAnsi" w:eastAsiaTheme="minorEastAsia" w:hAnsiTheme="minorHAnsi" w:cstheme="minorBidi"/>
          <w:sz w:val="28"/>
          <w:szCs w:val="28"/>
        </w:rPr>
        <w:t>project</w:t>
      </w:r>
      <w:r w:rsidR="312B6A8C" w:rsidRPr="54EA41B4">
        <w:rPr>
          <w:rFonts w:asciiTheme="minorHAnsi" w:eastAsiaTheme="minorEastAsia" w:hAnsiTheme="minorHAnsi" w:cstheme="minorBidi"/>
          <w:sz w:val="28"/>
          <w:szCs w:val="28"/>
        </w:rPr>
        <w:t xml:space="preserve"> </w:t>
      </w:r>
      <w:r w:rsidR="654C7F75" w:rsidRPr="54EA41B4">
        <w:rPr>
          <w:rFonts w:asciiTheme="minorHAnsi" w:eastAsiaTheme="minorEastAsia" w:hAnsiTheme="minorHAnsi" w:cstheme="minorBidi"/>
          <w:sz w:val="28"/>
          <w:szCs w:val="28"/>
        </w:rPr>
        <w:t>implementer</w:t>
      </w:r>
      <w:r w:rsidR="3D8B398C" w:rsidRPr="54EA41B4">
        <w:rPr>
          <w:rFonts w:asciiTheme="minorHAnsi" w:eastAsiaTheme="minorEastAsia" w:hAnsiTheme="minorHAnsi" w:cstheme="minorBidi"/>
          <w:sz w:val="28"/>
          <w:szCs w:val="28"/>
        </w:rPr>
        <w:t>(s)</w:t>
      </w:r>
      <w:r w:rsidR="654C7F75" w:rsidRPr="54EA41B4">
        <w:rPr>
          <w:rFonts w:asciiTheme="minorHAnsi" w:eastAsiaTheme="minorEastAsia" w:hAnsiTheme="minorHAnsi" w:cstheme="minorBidi"/>
          <w:sz w:val="28"/>
          <w:szCs w:val="28"/>
        </w:rPr>
        <w:t xml:space="preserve"> and </w:t>
      </w:r>
      <w:r w:rsidR="71DB554B" w:rsidRPr="54EA41B4">
        <w:rPr>
          <w:rFonts w:asciiTheme="minorHAnsi" w:eastAsiaTheme="minorEastAsia" w:hAnsiTheme="minorHAnsi" w:cstheme="minorBidi"/>
          <w:sz w:val="28"/>
          <w:szCs w:val="28"/>
        </w:rPr>
        <w:t>OES</w:t>
      </w:r>
      <w:r w:rsidR="654C7F75" w:rsidRPr="54EA41B4">
        <w:rPr>
          <w:rFonts w:asciiTheme="minorHAnsi" w:eastAsiaTheme="minorEastAsia" w:hAnsiTheme="minorHAnsi" w:cstheme="minorBidi"/>
          <w:sz w:val="28"/>
          <w:szCs w:val="28"/>
        </w:rPr>
        <w:t>.</w:t>
      </w:r>
    </w:p>
    <w:p w14:paraId="3EFD2B70" w14:textId="2943DC2A" w:rsidR="16861C54" w:rsidRDefault="09C53068" w:rsidP="7CF9FF98">
      <w:pPr>
        <w:spacing w:after="0" w:line="240" w:lineRule="auto"/>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 xml:space="preserve"> </w:t>
      </w:r>
    </w:p>
    <w:p w14:paraId="5B0DF8D5" w14:textId="1B4A1A30" w:rsidR="5B5F9C97" w:rsidRDefault="3C55616E" w:rsidP="7CF9FF98">
      <w:pPr>
        <w:spacing w:after="0" w:line="240" w:lineRule="auto"/>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lastRenderedPageBreak/>
        <w:t xml:space="preserve">Proposals must include the involvement of local civil society organizations and/or NGOs as subgrantees. </w:t>
      </w:r>
      <w:r w:rsidR="1990A050" w:rsidRPr="7CF9FF98">
        <w:rPr>
          <w:rFonts w:asciiTheme="minorHAnsi" w:eastAsiaTheme="minorEastAsia" w:hAnsiTheme="minorHAnsi" w:cstheme="minorBidi"/>
          <w:sz w:val="28"/>
          <w:szCs w:val="28"/>
        </w:rPr>
        <w:t>Per the scoring framework in section E.1, applicants will b</w:t>
      </w:r>
      <w:r w:rsidR="7E9A59D0" w:rsidRPr="7CF9FF98">
        <w:rPr>
          <w:rFonts w:asciiTheme="minorHAnsi" w:eastAsiaTheme="minorEastAsia" w:hAnsiTheme="minorHAnsi" w:cstheme="minorBidi"/>
          <w:sz w:val="28"/>
          <w:szCs w:val="28"/>
        </w:rPr>
        <w:t xml:space="preserve">e partially evaluated on the inclusion of </w:t>
      </w:r>
      <w:r w:rsidR="43982A0B" w:rsidRPr="7CF9FF98">
        <w:rPr>
          <w:rFonts w:asciiTheme="minorHAnsi" w:eastAsiaTheme="minorEastAsia" w:hAnsiTheme="minorHAnsi" w:cstheme="minorBidi"/>
          <w:sz w:val="28"/>
          <w:szCs w:val="28"/>
        </w:rPr>
        <w:t>sub-</w:t>
      </w:r>
      <w:r w:rsidR="000217C0">
        <w:rPr>
          <w:rFonts w:asciiTheme="minorHAnsi" w:eastAsiaTheme="minorEastAsia" w:hAnsiTheme="minorHAnsi" w:cstheme="minorBidi"/>
          <w:sz w:val="28"/>
          <w:szCs w:val="28"/>
        </w:rPr>
        <w:t>awarding</w:t>
      </w:r>
      <w:r w:rsidR="000217C0" w:rsidRPr="7CF9FF98">
        <w:rPr>
          <w:rFonts w:asciiTheme="minorHAnsi" w:eastAsiaTheme="minorEastAsia" w:hAnsiTheme="minorHAnsi" w:cstheme="minorBidi"/>
          <w:sz w:val="28"/>
          <w:szCs w:val="28"/>
        </w:rPr>
        <w:t xml:space="preserve"> </w:t>
      </w:r>
      <w:r w:rsidR="43982A0B" w:rsidRPr="7CF9FF98">
        <w:rPr>
          <w:rFonts w:asciiTheme="minorHAnsi" w:eastAsiaTheme="minorEastAsia" w:hAnsiTheme="minorHAnsi" w:cstheme="minorBidi"/>
          <w:sz w:val="28"/>
          <w:szCs w:val="28"/>
        </w:rPr>
        <w:t xml:space="preserve">agreements </w:t>
      </w:r>
      <w:r w:rsidR="5754E34B" w:rsidRPr="7CF9FF98">
        <w:rPr>
          <w:rFonts w:asciiTheme="minorHAnsi" w:eastAsiaTheme="minorEastAsia" w:hAnsiTheme="minorHAnsi" w:cstheme="minorBidi"/>
          <w:sz w:val="28"/>
          <w:szCs w:val="28"/>
        </w:rPr>
        <w:t>to</w:t>
      </w:r>
      <w:r w:rsidR="43982A0B" w:rsidRPr="7CF9FF98">
        <w:rPr>
          <w:rFonts w:asciiTheme="minorHAnsi" w:eastAsiaTheme="minorEastAsia" w:hAnsiTheme="minorHAnsi" w:cstheme="minorBidi"/>
          <w:sz w:val="28"/>
          <w:szCs w:val="28"/>
        </w:rPr>
        <w:t xml:space="preserve"> local civil society implementers who can carry out on-the-ground activities</w:t>
      </w:r>
      <w:r w:rsidR="03525970" w:rsidRPr="7CF9FF98">
        <w:rPr>
          <w:rFonts w:asciiTheme="minorHAnsi" w:eastAsiaTheme="minorEastAsia" w:hAnsiTheme="minorHAnsi" w:cstheme="minorBidi"/>
          <w:sz w:val="28"/>
          <w:szCs w:val="28"/>
        </w:rPr>
        <w:t xml:space="preserve"> and</w:t>
      </w:r>
      <w:r w:rsidR="0935A709" w:rsidRPr="7CF9FF98">
        <w:rPr>
          <w:rFonts w:asciiTheme="minorHAnsi" w:eastAsiaTheme="minorEastAsia" w:hAnsiTheme="minorHAnsi" w:cstheme="minorBidi"/>
          <w:sz w:val="28"/>
          <w:szCs w:val="28"/>
        </w:rPr>
        <w:t xml:space="preserve"> provide local knowledge and expertise to help provide country-specific targeted capacity development for beneficiary countries. </w:t>
      </w:r>
    </w:p>
    <w:p w14:paraId="3EFA1249" w14:textId="77777777" w:rsidR="00EC7CD4" w:rsidRDefault="00EC7CD4" w:rsidP="1EDD3F81">
      <w:pPr>
        <w:spacing w:after="0" w:line="240" w:lineRule="auto"/>
        <w:rPr>
          <w:rFonts w:asciiTheme="minorHAnsi" w:eastAsiaTheme="minorEastAsia" w:hAnsiTheme="minorHAnsi" w:cstheme="minorBidi"/>
          <w:sz w:val="28"/>
          <w:szCs w:val="28"/>
          <w:highlight w:val="yellow"/>
        </w:rPr>
      </w:pPr>
    </w:p>
    <w:p w14:paraId="21C4B243" w14:textId="4AACD9F7" w:rsidR="0EA5EA0D" w:rsidRDefault="0EA5EA0D" w:rsidP="7CF9FF98">
      <w:pPr>
        <w:spacing w:after="0" w:line="240" w:lineRule="auto"/>
        <w:rPr>
          <w:rFonts w:asciiTheme="minorHAnsi" w:eastAsiaTheme="minorEastAsia" w:hAnsiTheme="minorHAnsi" w:cstheme="minorBidi"/>
          <w:b/>
          <w:bCs/>
          <w:i/>
          <w:iCs/>
          <w:sz w:val="28"/>
          <w:szCs w:val="28"/>
        </w:rPr>
      </w:pPr>
      <w:r w:rsidRPr="7CF9FF98">
        <w:rPr>
          <w:rFonts w:asciiTheme="minorHAnsi" w:eastAsiaTheme="minorEastAsia" w:hAnsiTheme="minorHAnsi" w:cstheme="minorBidi"/>
          <w:b/>
          <w:bCs/>
          <w:i/>
          <w:iCs/>
          <w:sz w:val="28"/>
          <w:szCs w:val="28"/>
        </w:rPr>
        <w:t>A.3 Activities</w:t>
      </w:r>
    </w:p>
    <w:p w14:paraId="4B0390C3" w14:textId="08563092" w:rsidR="00290D8C" w:rsidRPr="009946BD" w:rsidRDefault="00290D8C" w:rsidP="54EA41B4">
      <w:pPr>
        <w:spacing w:after="0" w:line="240" w:lineRule="auto"/>
        <w:rPr>
          <w:rFonts w:asciiTheme="minorHAnsi" w:eastAsiaTheme="minorEastAsia" w:hAnsiTheme="minorHAnsi" w:cstheme="minorBidi"/>
          <w:b/>
          <w:bCs/>
          <w:i/>
          <w:iCs/>
          <w:sz w:val="28"/>
          <w:szCs w:val="28"/>
        </w:rPr>
      </w:pPr>
    </w:p>
    <w:p w14:paraId="70DDAED7" w14:textId="091F365D" w:rsidR="00290D8C" w:rsidRPr="009946BD" w:rsidRDefault="1709C6CF" w:rsidP="54EA41B4">
      <w:pPr>
        <w:spacing w:after="0" w:line="240" w:lineRule="auto"/>
        <w:rPr>
          <w:rFonts w:asciiTheme="minorHAnsi" w:eastAsiaTheme="minorEastAsia" w:hAnsiTheme="minorHAnsi" w:cstheme="minorBidi"/>
          <w:sz w:val="28"/>
          <w:szCs w:val="28"/>
        </w:rPr>
      </w:pPr>
      <w:proofErr w:type="gramStart"/>
      <w:r w:rsidRPr="54EA41B4">
        <w:rPr>
          <w:rFonts w:asciiTheme="minorHAnsi" w:eastAsiaTheme="minorEastAsia" w:hAnsiTheme="minorHAnsi" w:cstheme="minorBidi"/>
          <w:sz w:val="28"/>
          <w:szCs w:val="28"/>
        </w:rPr>
        <w:t>For the purpose of</w:t>
      </w:r>
      <w:proofErr w:type="gramEnd"/>
      <w:r w:rsidRPr="54EA41B4">
        <w:rPr>
          <w:rFonts w:asciiTheme="minorHAnsi" w:eastAsiaTheme="minorEastAsia" w:hAnsiTheme="minorHAnsi" w:cstheme="minorBidi"/>
          <w:sz w:val="28"/>
          <w:szCs w:val="28"/>
        </w:rPr>
        <w:t xml:space="preserve"> this NOFO, nature crimes are defined as wildlife trafficking, illegal logging, illegal mining, and crimes associated with fishing</w:t>
      </w:r>
      <w:r w:rsidR="6B1757AB" w:rsidRPr="54EA41B4">
        <w:rPr>
          <w:rFonts w:asciiTheme="minorHAnsi" w:eastAsiaTheme="minorEastAsia" w:hAnsiTheme="minorHAnsi" w:cstheme="minorBidi"/>
          <w:sz w:val="28"/>
          <w:szCs w:val="28"/>
        </w:rPr>
        <w:t>;</w:t>
      </w:r>
      <w:r w:rsidRPr="54EA41B4">
        <w:rPr>
          <w:rFonts w:asciiTheme="minorHAnsi" w:eastAsiaTheme="minorEastAsia" w:hAnsiTheme="minorHAnsi" w:cstheme="minorBidi"/>
          <w:sz w:val="28"/>
          <w:szCs w:val="28"/>
        </w:rPr>
        <w:t xml:space="preserve"> and all proposed activities should respond to those priority areas. </w:t>
      </w:r>
      <w:r w:rsidR="7497D131" w:rsidRPr="54EA41B4">
        <w:rPr>
          <w:rFonts w:asciiTheme="minorHAnsi" w:eastAsiaTheme="minorEastAsia" w:hAnsiTheme="minorHAnsi" w:cstheme="minorBidi"/>
          <w:sz w:val="28"/>
          <w:szCs w:val="28"/>
        </w:rPr>
        <w:t>A</w:t>
      </w:r>
      <w:r w:rsidR="6FAEB427" w:rsidRPr="54EA41B4">
        <w:rPr>
          <w:rFonts w:asciiTheme="minorHAnsi" w:eastAsiaTheme="minorEastAsia" w:hAnsiTheme="minorHAnsi" w:cstheme="minorBidi"/>
          <w:sz w:val="28"/>
          <w:szCs w:val="28"/>
        </w:rPr>
        <w:t xml:space="preserve">ctivities </w:t>
      </w:r>
      <w:r w:rsidR="163B77DE" w:rsidRPr="54EA41B4">
        <w:rPr>
          <w:rFonts w:asciiTheme="minorHAnsi" w:eastAsiaTheme="minorEastAsia" w:hAnsiTheme="minorHAnsi" w:cstheme="minorBidi"/>
          <w:sz w:val="28"/>
          <w:szCs w:val="28"/>
        </w:rPr>
        <w:t xml:space="preserve">that support the Program Objective </w:t>
      </w:r>
      <w:r w:rsidR="7D9A3F18" w:rsidRPr="54EA41B4">
        <w:rPr>
          <w:rFonts w:asciiTheme="minorHAnsi" w:eastAsiaTheme="minorEastAsia" w:hAnsiTheme="minorHAnsi" w:cstheme="minorBidi"/>
          <w:sz w:val="28"/>
          <w:szCs w:val="28"/>
        </w:rPr>
        <w:t>may include, but are not limited to</w:t>
      </w:r>
      <w:r w:rsidR="181F9D03" w:rsidRPr="54EA41B4">
        <w:rPr>
          <w:rFonts w:asciiTheme="minorHAnsi" w:eastAsiaTheme="minorEastAsia" w:hAnsiTheme="minorHAnsi" w:cstheme="minorBidi"/>
          <w:sz w:val="28"/>
          <w:szCs w:val="28"/>
        </w:rPr>
        <w:t>:</w:t>
      </w:r>
      <w:r w:rsidR="09C99D97">
        <w:br/>
      </w:r>
    </w:p>
    <w:p w14:paraId="7C6E4207" w14:textId="3719FC3D" w:rsidR="00290D8C" w:rsidRPr="009946BD" w:rsidRDefault="40B0AA70" w:rsidP="54EA41B4">
      <w:pPr>
        <w:pStyle w:val="ListParagraph"/>
        <w:numPr>
          <w:ilvl w:val="0"/>
          <w:numId w:val="1"/>
        </w:numPr>
        <w:spacing w:after="0" w:line="240" w:lineRule="auto"/>
        <w:rPr>
          <w:sz w:val="28"/>
          <w:szCs w:val="28"/>
        </w:rPr>
      </w:pPr>
      <w:r w:rsidRPr="54EA41B4">
        <w:rPr>
          <w:rFonts w:asciiTheme="minorHAnsi" w:eastAsiaTheme="minorEastAsia" w:hAnsiTheme="minorHAnsi" w:cstheme="minorBidi"/>
          <w:sz w:val="28"/>
          <w:szCs w:val="28"/>
        </w:rPr>
        <w:t>Building capacity, partnerships, and communication channels for civil society to generate and share information on nature crimes, including through investigative reporting</w:t>
      </w:r>
      <w:r w:rsidR="02E888D7" w:rsidRPr="54EA41B4">
        <w:rPr>
          <w:rFonts w:asciiTheme="minorHAnsi" w:eastAsiaTheme="minorEastAsia" w:hAnsiTheme="minorHAnsi" w:cstheme="minorBidi"/>
          <w:sz w:val="28"/>
          <w:szCs w:val="28"/>
        </w:rPr>
        <w:t>.</w:t>
      </w:r>
    </w:p>
    <w:p w14:paraId="6257E85D" w14:textId="497C2045" w:rsidR="54EA41B4" w:rsidRDefault="54EA41B4" w:rsidP="54EA41B4">
      <w:pPr>
        <w:spacing w:after="0" w:line="240" w:lineRule="auto"/>
      </w:pPr>
    </w:p>
    <w:p w14:paraId="3BE077E0" w14:textId="02600EB6" w:rsidR="6A5AAC83" w:rsidRDefault="6BFB752C" w:rsidP="54EA41B4">
      <w:pPr>
        <w:pStyle w:val="ListParagraph"/>
        <w:numPr>
          <w:ilvl w:val="0"/>
          <w:numId w:val="1"/>
        </w:numPr>
        <w:spacing w:after="0" w:line="240" w:lineRule="auto"/>
        <w:rPr>
          <w:rFonts w:asciiTheme="minorHAnsi" w:eastAsiaTheme="minorEastAsia" w:hAnsiTheme="minorHAnsi" w:cstheme="minorBidi"/>
          <w:sz w:val="28"/>
          <w:szCs w:val="28"/>
        </w:rPr>
      </w:pPr>
      <w:r w:rsidRPr="54EA41B4">
        <w:rPr>
          <w:rFonts w:asciiTheme="minorHAnsi" w:eastAsiaTheme="minorEastAsia" w:hAnsiTheme="minorHAnsi" w:cstheme="minorBidi"/>
          <w:sz w:val="28"/>
          <w:szCs w:val="28"/>
        </w:rPr>
        <w:t>R</w:t>
      </w:r>
      <w:r w:rsidR="5345CDC6" w:rsidRPr="54EA41B4">
        <w:rPr>
          <w:rFonts w:asciiTheme="minorHAnsi" w:eastAsiaTheme="minorEastAsia" w:hAnsiTheme="minorHAnsi" w:cstheme="minorBidi"/>
          <w:sz w:val="28"/>
          <w:szCs w:val="28"/>
        </w:rPr>
        <w:t>eview</w:t>
      </w:r>
      <w:r w:rsidR="51F66CCC" w:rsidRPr="54EA41B4">
        <w:rPr>
          <w:rFonts w:asciiTheme="minorHAnsi" w:eastAsiaTheme="minorEastAsia" w:hAnsiTheme="minorHAnsi" w:cstheme="minorBidi"/>
          <w:sz w:val="28"/>
          <w:szCs w:val="28"/>
        </w:rPr>
        <w:t>ing</w:t>
      </w:r>
      <w:r w:rsidR="5345CDC6" w:rsidRPr="54EA41B4">
        <w:rPr>
          <w:rFonts w:asciiTheme="minorHAnsi" w:eastAsiaTheme="minorEastAsia" w:hAnsiTheme="minorHAnsi" w:cstheme="minorBidi"/>
          <w:sz w:val="28"/>
          <w:szCs w:val="28"/>
        </w:rPr>
        <w:t xml:space="preserve"> applicable local, domestic, regional, and global l</w:t>
      </w:r>
      <w:r w:rsidR="150CC10B" w:rsidRPr="54EA41B4">
        <w:rPr>
          <w:rFonts w:asciiTheme="minorHAnsi" w:eastAsiaTheme="minorEastAsia" w:hAnsiTheme="minorHAnsi" w:cstheme="minorBidi"/>
          <w:sz w:val="28"/>
          <w:szCs w:val="28"/>
        </w:rPr>
        <w:t>egislation</w:t>
      </w:r>
      <w:r w:rsidR="01713086" w:rsidRPr="54EA41B4">
        <w:rPr>
          <w:rFonts w:asciiTheme="minorHAnsi" w:eastAsiaTheme="minorEastAsia" w:hAnsiTheme="minorHAnsi" w:cstheme="minorBidi"/>
          <w:sz w:val="28"/>
          <w:szCs w:val="28"/>
        </w:rPr>
        <w:t xml:space="preserve"> and agreements</w:t>
      </w:r>
      <w:r w:rsidR="150CC10B" w:rsidRPr="54EA41B4">
        <w:rPr>
          <w:rFonts w:asciiTheme="minorHAnsi" w:eastAsiaTheme="minorEastAsia" w:hAnsiTheme="minorHAnsi" w:cstheme="minorBidi"/>
          <w:sz w:val="28"/>
          <w:szCs w:val="28"/>
        </w:rPr>
        <w:t xml:space="preserve"> </w:t>
      </w:r>
      <w:r w:rsidR="0438BB57" w:rsidRPr="54EA41B4">
        <w:rPr>
          <w:rFonts w:asciiTheme="minorHAnsi" w:eastAsiaTheme="minorEastAsia" w:hAnsiTheme="minorHAnsi" w:cstheme="minorBidi"/>
          <w:sz w:val="28"/>
          <w:szCs w:val="28"/>
        </w:rPr>
        <w:t>on nature crimes to identify leg</w:t>
      </w:r>
      <w:r w:rsidR="75892FD6" w:rsidRPr="54EA41B4">
        <w:rPr>
          <w:rFonts w:asciiTheme="minorHAnsi" w:eastAsiaTheme="minorEastAsia" w:hAnsiTheme="minorHAnsi" w:cstheme="minorBidi"/>
          <w:sz w:val="28"/>
          <w:szCs w:val="28"/>
        </w:rPr>
        <w:t>al</w:t>
      </w:r>
      <w:r w:rsidR="0438BB57" w:rsidRPr="54EA41B4">
        <w:rPr>
          <w:rFonts w:asciiTheme="minorHAnsi" w:eastAsiaTheme="minorEastAsia" w:hAnsiTheme="minorHAnsi" w:cstheme="minorBidi"/>
          <w:sz w:val="28"/>
          <w:szCs w:val="28"/>
        </w:rPr>
        <w:t xml:space="preserve"> gaps and </w:t>
      </w:r>
      <w:r w:rsidR="4D05A7B5" w:rsidRPr="54EA41B4">
        <w:rPr>
          <w:rFonts w:asciiTheme="minorHAnsi" w:eastAsiaTheme="minorEastAsia" w:hAnsiTheme="minorHAnsi" w:cstheme="minorBidi"/>
          <w:sz w:val="28"/>
          <w:szCs w:val="28"/>
        </w:rPr>
        <w:t xml:space="preserve">practical </w:t>
      </w:r>
      <w:r w:rsidR="0438BB57" w:rsidRPr="54EA41B4">
        <w:rPr>
          <w:rFonts w:asciiTheme="minorHAnsi" w:eastAsiaTheme="minorEastAsia" w:hAnsiTheme="minorHAnsi" w:cstheme="minorBidi"/>
          <w:sz w:val="28"/>
          <w:szCs w:val="28"/>
        </w:rPr>
        <w:t>opportunities for legal and regulatory reform</w:t>
      </w:r>
      <w:r w:rsidR="3E4A80F5" w:rsidRPr="54EA41B4">
        <w:rPr>
          <w:rFonts w:asciiTheme="minorHAnsi" w:eastAsiaTheme="minorEastAsia" w:hAnsiTheme="minorHAnsi" w:cstheme="minorBidi"/>
          <w:sz w:val="28"/>
          <w:szCs w:val="28"/>
        </w:rPr>
        <w:t>.</w:t>
      </w:r>
      <w:r w:rsidR="0438BB57" w:rsidRPr="54EA41B4">
        <w:rPr>
          <w:rFonts w:asciiTheme="minorHAnsi" w:eastAsiaTheme="minorEastAsia" w:hAnsiTheme="minorHAnsi" w:cstheme="minorBidi"/>
          <w:sz w:val="28"/>
          <w:szCs w:val="28"/>
        </w:rPr>
        <w:t xml:space="preserve"> </w:t>
      </w:r>
      <w:r w:rsidR="6A5AAC83">
        <w:br/>
      </w:r>
    </w:p>
    <w:p w14:paraId="06E1CCAF" w14:textId="3E49A3FA" w:rsidR="7EECCFFA" w:rsidRDefault="3D36093E" w:rsidP="54EA41B4">
      <w:pPr>
        <w:pStyle w:val="ListParagraph"/>
        <w:numPr>
          <w:ilvl w:val="0"/>
          <w:numId w:val="1"/>
        </w:numPr>
        <w:spacing w:after="0" w:line="240" w:lineRule="auto"/>
        <w:rPr>
          <w:rFonts w:asciiTheme="minorHAnsi" w:eastAsiaTheme="minorEastAsia" w:hAnsiTheme="minorHAnsi" w:cstheme="minorBidi"/>
          <w:sz w:val="28"/>
          <w:szCs w:val="28"/>
        </w:rPr>
      </w:pPr>
      <w:r w:rsidRPr="54EA41B4">
        <w:rPr>
          <w:rFonts w:asciiTheme="minorHAnsi" w:eastAsiaTheme="minorEastAsia" w:hAnsiTheme="minorHAnsi" w:cstheme="minorBidi"/>
          <w:sz w:val="28"/>
          <w:szCs w:val="28"/>
        </w:rPr>
        <w:t>Analy</w:t>
      </w:r>
      <w:r w:rsidR="55AAED6A" w:rsidRPr="54EA41B4">
        <w:rPr>
          <w:rFonts w:asciiTheme="minorHAnsi" w:eastAsiaTheme="minorEastAsia" w:hAnsiTheme="minorHAnsi" w:cstheme="minorBidi"/>
          <w:sz w:val="28"/>
          <w:szCs w:val="28"/>
        </w:rPr>
        <w:t>zing</w:t>
      </w:r>
      <w:r w:rsidR="315A32C2" w:rsidRPr="54EA41B4">
        <w:rPr>
          <w:rFonts w:asciiTheme="minorHAnsi" w:eastAsiaTheme="minorEastAsia" w:hAnsiTheme="minorHAnsi" w:cstheme="minorBidi"/>
          <w:sz w:val="28"/>
          <w:szCs w:val="28"/>
        </w:rPr>
        <w:t xml:space="preserve"> </w:t>
      </w:r>
      <w:r w:rsidR="0EAA1759" w:rsidRPr="54EA41B4">
        <w:rPr>
          <w:rFonts w:asciiTheme="minorHAnsi" w:eastAsiaTheme="minorEastAsia" w:hAnsiTheme="minorHAnsi" w:cstheme="minorBidi"/>
          <w:sz w:val="28"/>
          <w:szCs w:val="28"/>
        </w:rPr>
        <w:t xml:space="preserve">and mapping </w:t>
      </w:r>
      <w:r w:rsidR="315A32C2" w:rsidRPr="54EA41B4">
        <w:rPr>
          <w:rFonts w:asciiTheme="minorHAnsi" w:eastAsiaTheme="minorEastAsia" w:hAnsiTheme="minorHAnsi" w:cstheme="minorBidi"/>
          <w:sz w:val="28"/>
          <w:szCs w:val="28"/>
        </w:rPr>
        <w:t>various elements of</w:t>
      </w:r>
      <w:r w:rsidR="5570D0E2" w:rsidRPr="54EA41B4">
        <w:rPr>
          <w:rFonts w:asciiTheme="minorHAnsi" w:eastAsiaTheme="minorEastAsia" w:hAnsiTheme="minorHAnsi" w:cstheme="minorBidi"/>
          <w:sz w:val="28"/>
          <w:szCs w:val="28"/>
        </w:rPr>
        <w:t xml:space="preserve"> </w:t>
      </w:r>
      <w:r w:rsidR="4B5D60A4" w:rsidRPr="54EA41B4">
        <w:rPr>
          <w:rFonts w:asciiTheme="minorHAnsi" w:eastAsiaTheme="minorEastAsia" w:hAnsiTheme="minorHAnsi" w:cstheme="minorBidi"/>
          <w:sz w:val="28"/>
          <w:szCs w:val="28"/>
        </w:rPr>
        <w:t>nature crime</w:t>
      </w:r>
      <w:r w:rsidR="270ACAD2" w:rsidRPr="54EA41B4">
        <w:rPr>
          <w:rFonts w:asciiTheme="minorHAnsi" w:eastAsiaTheme="minorEastAsia" w:hAnsiTheme="minorHAnsi" w:cstheme="minorBidi"/>
          <w:sz w:val="28"/>
          <w:szCs w:val="28"/>
        </w:rPr>
        <w:t xml:space="preserve"> convergence</w:t>
      </w:r>
      <w:r w:rsidR="26966239" w:rsidRPr="54EA41B4">
        <w:rPr>
          <w:rFonts w:asciiTheme="minorHAnsi" w:eastAsiaTheme="minorEastAsia" w:hAnsiTheme="minorHAnsi" w:cstheme="minorBidi"/>
          <w:sz w:val="28"/>
          <w:szCs w:val="28"/>
        </w:rPr>
        <w:t xml:space="preserve"> </w:t>
      </w:r>
      <w:r w:rsidR="3D69B533" w:rsidRPr="54EA41B4">
        <w:rPr>
          <w:rFonts w:asciiTheme="minorHAnsi" w:eastAsiaTheme="minorEastAsia" w:hAnsiTheme="minorHAnsi" w:cstheme="minorBidi"/>
          <w:sz w:val="28"/>
          <w:szCs w:val="28"/>
        </w:rPr>
        <w:t>—</w:t>
      </w:r>
      <w:r w:rsidR="279EE7BC" w:rsidRPr="54EA41B4">
        <w:rPr>
          <w:rFonts w:asciiTheme="minorHAnsi" w:eastAsiaTheme="minorEastAsia" w:hAnsiTheme="minorHAnsi" w:cstheme="minorBidi"/>
          <w:sz w:val="28"/>
          <w:szCs w:val="28"/>
        </w:rPr>
        <w:t xml:space="preserve"> via </w:t>
      </w:r>
      <w:r w:rsidR="3D69B533" w:rsidRPr="54EA41B4">
        <w:rPr>
          <w:rFonts w:asciiTheme="minorHAnsi" w:eastAsiaTheme="minorEastAsia" w:hAnsiTheme="minorHAnsi" w:cstheme="minorBidi"/>
          <w:sz w:val="28"/>
          <w:szCs w:val="28"/>
        </w:rPr>
        <w:t>network mapping, data indexes, and visual models</w:t>
      </w:r>
      <w:r w:rsidR="1F47C621" w:rsidRPr="54EA41B4">
        <w:rPr>
          <w:rFonts w:asciiTheme="minorHAnsi" w:eastAsiaTheme="minorEastAsia" w:hAnsiTheme="minorHAnsi" w:cstheme="minorBidi"/>
          <w:sz w:val="28"/>
          <w:szCs w:val="28"/>
        </w:rPr>
        <w:t xml:space="preserve"> </w:t>
      </w:r>
      <w:r w:rsidR="3D69B533" w:rsidRPr="54EA41B4">
        <w:rPr>
          <w:rFonts w:asciiTheme="minorHAnsi" w:eastAsiaTheme="minorEastAsia" w:hAnsiTheme="minorHAnsi" w:cstheme="minorBidi"/>
          <w:sz w:val="28"/>
          <w:szCs w:val="28"/>
        </w:rPr>
        <w:t>—</w:t>
      </w:r>
      <w:r w:rsidR="01791AB9" w:rsidRPr="54EA41B4">
        <w:rPr>
          <w:rFonts w:asciiTheme="minorHAnsi" w:eastAsiaTheme="minorEastAsia" w:hAnsiTheme="minorHAnsi" w:cstheme="minorBidi"/>
          <w:sz w:val="28"/>
          <w:szCs w:val="28"/>
        </w:rPr>
        <w:t xml:space="preserve"> </w:t>
      </w:r>
      <w:r w:rsidR="4B5D60A4" w:rsidRPr="54EA41B4">
        <w:rPr>
          <w:rFonts w:asciiTheme="minorHAnsi" w:eastAsiaTheme="minorEastAsia" w:hAnsiTheme="minorHAnsi" w:cstheme="minorBidi"/>
          <w:sz w:val="28"/>
          <w:szCs w:val="28"/>
        </w:rPr>
        <w:t xml:space="preserve">across regions and countries to </w:t>
      </w:r>
      <w:r w:rsidR="4429F969" w:rsidRPr="54EA41B4">
        <w:rPr>
          <w:rFonts w:asciiTheme="minorHAnsi" w:eastAsiaTheme="minorEastAsia" w:hAnsiTheme="minorHAnsi" w:cstheme="minorBidi"/>
          <w:sz w:val="28"/>
          <w:szCs w:val="28"/>
        </w:rPr>
        <w:t xml:space="preserve">identify </w:t>
      </w:r>
      <w:r w:rsidR="4B5D60A4" w:rsidRPr="54EA41B4">
        <w:rPr>
          <w:rFonts w:asciiTheme="minorHAnsi" w:eastAsiaTheme="minorEastAsia" w:hAnsiTheme="minorHAnsi" w:cstheme="minorBidi"/>
          <w:sz w:val="28"/>
          <w:szCs w:val="28"/>
        </w:rPr>
        <w:t>where nature crimes and other serious crimes involve the same traffickers</w:t>
      </w:r>
      <w:r w:rsidR="4C1A9696" w:rsidRPr="54EA41B4">
        <w:rPr>
          <w:rFonts w:asciiTheme="minorHAnsi" w:eastAsiaTheme="minorEastAsia" w:hAnsiTheme="minorHAnsi" w:cstheme="minorBidi"/>
          <w:sz w:val="28"/>
          <w:szCs w:val="28"/>
        </w:rPr>
        <w:t>,</w:t>
      </w:r>
      <w:r w:rsidR="21774F30" w:rsidRPr="54EA41B4">
        <w:rPr>
          <w:rFonts w:asciiTheme="minorHAnsi" w:eastAsiaTheme="minorEastAsia" w:hAnsiTheme="minorHAnsi" w:cstheme="minorBidi"/>
          <w:sz w:val="28"/>
          <w:szCs w:val="28"/>
        </w:rPr>
        <w:t xml:space="preserve"> </w:t>
      </w:r>
      <w:r w:rsidR="4B5D60A4" w:rsidRPr="54EA41B4">
        <w:rPr>
          <w:rFonts w:asciiTheme="minorHAnsi" w:eastAsiaTheme="minorEastAsia" w:hAnsiTheme="minorHAnsi" w:cstheme="minorBidi"/>
          <w:sz w:val="28"/>
          <w:szCs w:val="28"/>
        </w:rPr>
        <w:t>networks</w:t>
      </w:r>
      <w:r w:rsidR="3283D365" w:rsidRPr="54EA41B4">
        <w:rPr>
          <w:rFonts w:asciiTheme="minorHAnsi" w:eastAsiaTheme="minorEastAsia" w:hAnsiTheme="minorHAnsi" w:cstheme="minorBidi"/>
          <w:sz w:val="28"/>
          <w:szCs w:val="28"/>
        </w:rPr>
        <w:t>,</w:t>
      </w:r>
      <w:r w:rsidR="56510A1A" w:rsidRPr="54EA41B4">
        <w:rPr>
          <w:rFonts w:asciiTheme="minorHAnsi" w:eastAsiaTheme="minorEastAsia" w:hAnsiTheme="minorHAnsi" w:cstheme="minorBidi"/>
          <w:sz w:val="28"/>
          <w:szCs w:val="28"/>
        </w:rPr>
        <w:t xml:space="preserve"> and transnational smuggling routes</w:t>
      </w:r>
      <w:r w:rsidR="10C3256D" w:rsidRPr="54EA41B4">
        <w:rPr>
          <w:rFonts w:asciiTheme="minorHAnsi" w:eastAsiaTheme="minorEastAsia" w:hAnsiTheme="minorHAnsi" w:cstheme="minorBidi"/>
          <w:sz w:val="28"/>
          <w:szCs w:val="28"/>
        </w:rPr>
        <w:t>, or other points of convergence such as</w:t>
      </w:r>
      <w:r w:rsidR="7F2CF130" w:rsidRPr="54EA41B4">
        <w:rPr>
          <w:rFonts w:asciiTheme="minorHAnsi" w:eastAsiaTheme="minorEastAsia" w:hAnsiTheme="minorHAnsi" w:cstheme="minorBidi"/>
          <w:sz w:val="28"/>
          <w:szCs w:val="28"/>
        </w:rPr>
        <w:t xml:space="preserve"> </w:t>
      </w:r>
      <w:r w:rsidR="10C3256D" w:rsidRPr="54EA41B4">
        <w:rPr>
          <w:rFonts w:asciiTheme="minorHAnsi" w:eastAsiaTheme="minorEastAsia" w:hAnsiTheme="minorHAnsi" w:cstheme="minorBidi"/>
          <w:sz w:val="28"/>
          <w:szCs w:val="28"/>
        </w:rPr>
        <w:t xml:space="preserve">illicit financial flows or </w:t>
      </w:r>
      <w:r w:rsidR="52366923" w:rsidRPr="54EA41B4">
        <w:rPr>
          <w:rFonts w:asciiTheme="minorHAnsi" w:eastAsiaTheme="minorEastAsia" w:hAnsiTheme="minorHAnsi" w:cstheme="minorBidi"/>
          <w:sz w:val="28"/>
          <w:szCs w:val="28"/>
        </w:rPr>
        <w:t xml:space="preserve">shared </w:t>
      </w:r>
      <w:r w:rsidR="10C3256D" w:rsidRPr="54EA41B4">
        <w:rPr>
          <w:rFonts w:asciiTheme="minorHAnsi" w:eastAsiaTheme="minorEastAsia" w:hAnsiTheme="minorHAnsi" w:cstheme="minorBidi"/>
          <w:sz w:val="28"/>
          <w:szCs w:val="28"/>
        </w:rPr>
        <w:t>supply chains</w:t>
      </w:r>
      <w:r w:rsidR="49860F35" w:rsidRPr="54EA41B4">
        <w:rPr>
          <w:rFonts w:asciiTheme="minorHAnsi" w:eastAsiaTheme="minorEastAsia" w:hAnsiTheme="minorHAnsi" w:cstheme="minorBidi"/>
          <w:sz w:val="28"/>
          <w:szCs w:val="28"/>
        </w:rPr>
        <w:t>.</w:t>
      </w:r>
      <w:r w:rsidR="333DB700" w:rsidRPr="54EA41B4">
        <w:rPr>
          <w:rFonts w:asciiTheme="minorHAnsi" w:eastAsiaTheme="minorEastAsia" w:hAnsiTheme="minorHAnsi" w:cstheme="minorBidi"/>
          <w:sz w:val="28"/>
          <w:szCs w:val="28"/>
        </w:rPr>
        <w:t xml:space="preserve"> </w:t>
      </w:r>
      <w:r w:rsidR="7EECCFFA">
        <w:br/>
      </w:r>
    </w:p>
    <w:p w14:paraId="178991F0" w14:textId="6A54C092" w:rsidR="7EECCFFA" w:rsidRDefault="0D4F7BD6" w:rsidP="54EA41B4">
      <w:pPr>
        <w:pStyle w:val="ListParagraph"/>
        <w:numPr>
          <w:ilvl w:val="0"/>
          <w:numId w:val="1"/>
        </w:numPr>
        <w:spacing w:after="0" w:line="240" w:lineRule="auto"/>
        <w:rPr>
          <w:rFonts w:asciiTheme="minorHAnsi" w:eastAsiaTheme="minorEastAsia" w:hAnsiTheme="minorHAnsi" w:cstheme="minorBidi"/>
          <w:sz w:val="28"/>
          <w:szCs w:val="28"/>
        </w:rPr>
      </w:pPr>
      <w:r w:rsidRPr="54EA41B4">
        <w:rPr>
          <w:rFonts w:asciiTheme="minorHAnsi" w:eastAsiaTheme="minorEastAsia" w:hAnsiTheme="minorHAnsi" w:cstheme="minorBidi"/>
          <w:sz w:val="28"/>
          <w:szCs w:val="28"/>
        </w:rPr>
        <w:t>Promoting and protecting local journalists and grassroots civil society efforts to expose nature crimes</w:t>
      </w:r>
      <w:r w:rsidR="3A976EA3" w:rsidRPr="54EA41B4">
        <w:rPr>
          <w:rFonts w:asciiTheme="minorHAnsi" w:eastAsiaTheme="minorEastAsia" w:hAnsiTheme="minorHAnsi" w:cstheme="minorBidi"/>
          <w:sz w:val="28"/>
          <w:szCs w:val="28"/>
        </w:rPr>
        <w:t>, strengthen transparency,</w:t>
      </w:r>
      <w:r w:rsidRPr="54EA41B4">
        <w:rPr>
          <w:rFonts w:asciiTheme="minorHAnsi" w:eastAsiaTheme="minorEastAsia" w:hAnsiTheme="minorHAnsi" w:cstheme="minorBidi"/>
          <w:sz w:val="28"/>
          <w:szCs w:val="28"/>
        </w:rPr>
        <w:t xml:space="preserve"> and provide insight into corruption, criminal networks, and </w:t>
      </w:r>
      <w:r w:rsidR="253FE116" w:rsidRPr="54EA41B4">
        <w:rPr>
          <w:rFonts w:asciiTheme="minorHAnsi" w:eastAsiaTheme="minorEastAsia" w:hAnsiTheme="minorHAnsi" w:cstheme="minorBidi"/>
          <w:sz w:val="28"/>
          <w:szCs w:val="28"/>
        </w:rPr>
        <w:t xml:space="preserve">regional and </w:t>
      </w:r>
      <w:r w:rsidRPr="54EA41B4">
        <w:rPr>
          <w:rFonts w:asciiTheme="minorHAnsi" w:eastAsiaTheme="minorEastAsia" w:hAnsiTheme="minorHAnsi" w:cstheme="minorBidi"/>
          <w:sz w:val="28"/>
          <w:szCs w:val="28"/>
        </w:rPr>
        <w:t>transnational criminal trends.</w:t>
      </w:r>
      <w:r w:rsidR="7EECCFFA">
        <w:br/>
      </w:r>
    </w:p>
    <w:p w14:paraId="26D14ABA" w14:textId="77777777" w:rsidR="00F63004" w:rsidRDefault="0D4F7BD6" w:rsidP="00F63004">
      <w:pPr>
        <w:pStyle w:val="ListParagraph"/>
        <w:numPr>
          <w:ilvl w:val="0"/>
          <w:numId w:val="1"/>
        </w:numPr>
        <w:spacing w:after="0" w:line="240" w:lineRule="auto"/>
        <w:rPr>
          <w:rFonts w:asciiTheme="minorHAnsi" w:eastAsiaTheme="minorEastAsia" w:hAnsiTheme="minorHAnsi" w:cstheme="minorBidi"/>
          <w:sz w:val="28"/>
          <w:szCs w:val="28"/>
        </w:rPr>
      </w:pPr>
      <w:r w:rsidRPr="54EA41B4">
        <w:rPr>
          <w:rFonts w:asciiTheme="minorHAnsi" w:eastAsiaTheme="minorEastAsia" w:hAnsiTheme="minorHAnsi" w:cstheme="minorBidi"/>
          <w:sz w:val="28"/>
          <w:szCs w:val="28"/>
        </w:rPr>
        <w:t xml:space="preserve">Developing targeted campaigns and knowledge products to raise public awareness of nature crimes locally </w:t>
      </w:r>
      <w:r w:rsidR="5E2E00C1" w:rsidRPr="54EA41B4">
        <w:rPr>
          <w:rFonts w:asciiTheme="minorHAnsi" w:eastAsiaTheme="minorEastAsia" w:hAnsiTheme="minorHAnsi" w:cstheme="minorBidi"/>
          <w:sz w:val="28"/>
          <w:szCs w:val="28"/>
        </w:rPr>
        <w:t xml:space="preserve">and cultivate understanding of </w:t>
      </w:r>
      <w:r w:rsidR="5E2E00C1" w:rsidRPr="54EA41B4">
        <w:rPr>
          <w:rFonts w:asciiTheme="minorHAnsi" w:eastAsiaTheme="minorEastAsia" w:hAnsiTheme="minorHAnsi" w:cstheme="minorBidi"/>
          <w:sz w:val="28"/>
          <w:szCs w:val="28"/>
        </w:rPr>
        <w:lastRenderedPageBreak/>
        <w:t xml:space="preserve">connectivity to broader </w:t>
      </w:r>
      <w:r w:rsidR="33C9F419" w:rsidRPr="54EA41B4">
        <w:rPr>
          <w:rFonts w:asciiTheme="minorHAnsi" w:eastAsiaTheme="minorEastAsia" w:hAnsiTheme="minorHAnsi" w:cstheme="minorBidi"/>
          <w:sz w:val="28"/>
          <w:szCs w:val="28"/>
        </w:rPr>
        <w:t xml:space="preserve">global </w:t>
      </w:r>
      <w:r w:rsidR="5E2E00C1" w:rsidRPr="54EA41B4">
        <w:rPr>
          <w:rFonts w:asciiTheme="minorHAnsi" w:eastAsiaTheme="minorEastAsia" w:hAnsiTheme="minorHAnsi" w:cstheme="minorBidi"/>
          <w:sz w:val="28"/>
          <w:szCs w:val="28"/>
        </w:rPr>
        <w:t>crime trends.</w:t>
      </w:r>
      <w:r w:rsidR="7EECCFFA">
        <w:br/>
      </w:r>
    </w:p>
    <w:p w14:paraId="045ED425" w14:textId="29546C73" w:rsidR="7EECCFFA" w:rsidRPr="00F63004" w:rsidRDefault="66AF7554" w:rsidP="00F63004">
      <w:pPr>
        <w:pStyle w:val="ListParagraph"/>
        <w:numPr>
          <w:ilvl w:val="0"/>
          <w:numId w:val="1"/>
        </w:numPr>
        <w:spacing w:after="0" w:line="240" w:lineRule="auto"/>
        <w:rPr>
          <w:rFonts w:asciiTheme="minorHAnsi" w:eastAsiaTheme="minorEastAsia" w:hAnsiTheme="minorHAnsi" w:cstheme="minorBidi"/>
          <w:sz w:val="28"/>
          <w:szCs w:val="28"/>
        </w:rPr>
      </w:pPr>
      <w:r w:rsidRPr="00F63004">
        <w:rPr>
          <w:rFonts w:asciiTheme="minorHAnsi" w:eastAsiaTheme="minorEastAsia" w:hAnsiTheme="minorHAnsi" w:cstheme="minorBidi"/>
          <w:sz w:val="28"/>
          <w:szCs w:val="28"/>
        </w:rPr>
        <w:t>Cultivating and s</w:t>
      </w:r>
      <w:r w:rsidR="0D4F7BD6" w:rsidRPr="00F63004">
        <w:rPr>
          <w:rFonts w:asciiTheme="minorHAnsi" w:eastAsiaTheme="minorEastAsia" w:hAnsiTheme="minorHAnsi" w:cstheme="minorBidi"/>
          <w:sz w:val="28"/>
          <w:szCs w:val="28"/>
        </w:rPr>
        <w:t>trengthen</w:t>
      </w:r>
      <w:r w:rsidR="637D457D" w:rsidRPr="00F63004">
        <w:rPr>
          <w:rFonts w:asciiTheme="minorHAnsi" w:eastAsiaTheme="minorEastAsia" w:hAnsiTheme="minorHAnsi" w:cstheme="minorBidi"/>
          <w:sz w:val="28"/>
          <w:szCs w:val="28"/>
        </w:rPr>
        <w:t>ing</w:t>
      </w:r>
      <w:r w:rsidR="7A4CF21A" w:rsidRPr="00F63004">
        <w:rPr>
          <w:rFonts w:asciiTheme="minorHAnsi" w:eastAsiaTheme="minorEastAsia" w:hAnsiTheme="minorHAnsi" w:cstheme="minorBidi"/>
          <w:sz w:val="28"/>
          <w:szCs w:val="28"/>
        </w:rPr>
        <w:t xml:space="preserve"> </w:t>
      </w:r>
      <w:r w:rsidR="0D4F7BD6" w:rsidRPr="00F63004">
        <w:rPr>
          <w:rFonts w:asciiTheme="minorHAnsi" w:eastAsiaTheme="minorEastAsia" w:hAnsiTheme="minorHAnsi" w:cstheme="minorBidi"/>
          <w:sz w:val="28"/>
          <w:szCs w:val="28"/>
        </w:rPr>
        <w:t>platforms to monitor natural resource management and governance.</w:t>
      </w:r>
      <w:r w:rsidR="7EECCFFA">
        <w:br/>
      </w:r>
    </w:p>
    <w:p w14:paraId="78FCD55C" w14:textId="2771036E" w:rsidR="2BC7688F" w:rsidRDefault="046FAAD4" w:rsidP="54EA41B4">
      <w:pPr>
        <w:pStyle w:val="ListParagraph"/>
        <w:numPr>
          <w:ilvl w:val="0"/>
          <w:numId w:val="1"/>
        </w:numPr>
        <w:spacing w:after="0" w:line="240" w:lineRule="auto"/>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Identify</w:t>
      </w:r>
      <w:r w:rsidR="0F80BB3D" w:rsidRPr="7CF9FF98">
        <w:rPr>
          <w:rFonts w:asciiTheme="minorHAnsi" w:eastAsiaTheme="minorEastAsia" w:hAnsiTheme="minorHAnsi" w:cstheme="minorBidi"/>
          <w:sz w:val="28"/>
          <w:szCs w:val="28"/>
        </w:rPr>
        <w:t>ing</w:t>
      </w:r>
      <w:r w:rsidRPr="7CF9FF98">
        <w:rPr>
          <w:rFonts w:asciiTheme="minorHAnsi" w:eastAsiaTheme="minorEastAsia" w:hAnsiTheme="minorHAnsi" w:cstheme="minorBidi"/>
          <w:sz w:val="28"/>
          <w:szCs w:val="28"/>
        </w:rPr>
        <w:t xml:space="preserve"> socioeconomic </w:t>
      </w:r>
      <w:r w:rsidR="35DEBEF7" w:rsidRPr="7CF9FF98">
        <w:rPr>
          <w:rFonts w:asciiTheme="minorHAnsi" w:eastAsiaTheme="minorEastAsia" w:hAnsiTheme="minorHAnsi" w:cstheme="minorBidi"/>
          <w:sz w:val="28"/>
          <w:szCs w:val="28"/>
        </w:rPr>
        <w:t>factors</w:t>
      </w:r>
      <w:r w:rsidRPr="7CF9FF98">
        <w:rPr>
          <w:rFonts w:asciiTheme="minorHAnsi" w:eastAsiaTheme="minorEastAsia" w:hAnsiTheme="minorHAnsi" w:cstheme="minorBidi"/>
          <w:sz w:val="28"/>
          <w:szCs w:val="28"/>
        </w:rPr>
        <w:t xml:space="preserve"> within </w:t>
      </w:r>
      <w:r w:rsidR="0F0F7C39" w:rsidRPr="7CF9FF98">
        <w:rPr>
          <w:rFonts w:asciiTheme="minorHAnsi" w:eastAsiaTheme="minorEastAsia" w:hAnsiTheme="minorHAnsi" w:cstheme="minorBidi"/>
          <w:sz w:val="28"/>
          <w:szCs w:val="28"/>
        </w:rPr>
        <w:t>target</w:t>
      </w:r>
      <w:r w:rsidRPr="7CF9FF98">
        <w:rPr>
          <w:rFonts w:asciiTheme="minorHAnsi" w:eastAsiaTheme="minorEastAsia" w:hAnsiTheme="minorHAnsi" w:cstheme="minorBidi"/>
          <w:sz w:val="28"/>
          <w:szCs w:val="28"/>
        </w:rPr>
        <w:t xml:space="preserve"> countries to </w:t>
      </w:r>
      <w:r w:rsidR="1102AF7F" w:rsidRPr="7CF9FF98">
        <w:rPr>
          <w:rFonts w:asciiTheme="minorHAnsi" w:eastAsiaTheme="minorEastAsia" w:hAnsiTheme="minorHAnsi" w:cstheme="minorBidi"/>
          <w:sz w:val="28"/>
          <w:szCs w:val="28"/>
        </w:rPr>
        <w:t>identify</w:t>
      </w:r>
      <w:r w:rsidR="5A53309E" w:rsidRPr="7CF9FF98">
        <w:rPr>
          <w:rFonts w:asciiTheme="minorHAnsi" w:eastAsiaTheme="minorEastAsia" w:hAnsiTheme="minorHAnsi" w:cstheme="minorBidi"/>
          <w:sz w:val="28"/>
          <w:szCs w:val="28"/>
        </w:rPr>
        <w:t xml:space="preserve"> </w:t>
      </w:r>
      <w:r w:rsidR="5C4ECD49" w:rsidRPr="7CF9FF98">
        <w:rPr>
          <w:rFonts w:asciiTheme="minorHAnsi" w:eastAsiaTheme="minorEastAsia" w:hAnsiTheme="minorHAnsi" w:cstheme="minorBidi"/>
          <w:sz w:val="28"/>
          <w:szCs w:val="28"/>
        </w:rPr>
        <w:t xml:space="preserve">effective </w:t>
      </w:r>
      <w:r w:rsidRPr="7CF9FF98">
        <w:rPr>
          <w:rFonts w:asciiTheme="minorHAnsi" w:eastAsiaTheme="minorEastAsia" w:hAnsiTheme="minorHAnsi" w:cstheme="minorBidi"/>
          <w:sz w:val="28"/>
          <w:szCs w:val="28"/>
        </w:rPr>
        <w:t>alternati</w:t>
      </w:r>
      <w:r w:rsidR="6CD42E68" w:rsidRPr="7CF9FF98">
        <w:rPr>
          <w:rFonts w:asciiTheme="minorHAnsi" w:eastAsiaTheme="minorEastAsia" w:hAnsiTheme="minorHAnsi" w:cstheme="minorBidi"/>
          <w:sz w:val="28"/>
          <w:szCs w:val="28"/>
        </w:rPr>
        <w:t xml:space="preserve">ve </w:t>
      </w:r>
      <w:r w:rsidR="2748A063" w:rsidRPr="7CF9FF98">
        <w:rPr>
          <w:rFonts w:asciiTheme="minorHAnsi" w:eastAsiaTheme="minorEastAsia" w:hAnsiTheme="minorHAnsi" w:cstheme="minorBidi"/>
          <w:sz w:val="28"/>
          <w:szCs w:val="28"/>
        </w:rPr>
        <w:t xml:space="preserve">livelihood programs </w:t>
      </w:r>
      <w:r w:rsidR="6CD42E68" w:rsidRPr="7CF9FF98">
        <w:rPr>
          <w:rFonts w:asciiTheme="minorHAnsi" w:eastAsiaTheme="minorEastAsia" w:hAnsiTheme="minorHAnsi" w:cstheme="minorBidi"/>
          <w:sz w:val="28"/>
          <w:szCs w:val="28"/>
        </w:rPr>
        <w:t>for affected communities</w:t>
      </w:r>
      <w:r w:rsidR="181F6FCA" w:rsidRPr="7CF9FF98">
        <w:rPr>
          <w:rFonts w:asciiTheme="minorHAnsi" w:eastAsiaTheme="minorEastAsia" w:hAnsiTheme="minorHAnsi" w:cstheme="minorBidi"/>
          <w:sz w:val="28"/>
          <w:szCs w:val="28"/>
        </w:rPr>
        <w:t>, targeting</w:t>
      </w:r>
      <w:r w:rsidR="39C10DAD" w:rsidRPr="7CF9FF98">
        <w:rPr>
          <w:rFonts w:asciiTheme="minorHAnsi" w:eastAsiaTheme="minorEastAsia" w:hAnsiTheme="minorHAnsi" w:cstheme="minorBidi"/>
          <w:sz w:val="28"/>
          <w:szCs w:val="28"/>
        </w:rPr>
        <w:t xml:space="preserve"> </w:t>
      </w:r>
      <w:r w:rsidR="0A9151C7" w:rsidRPr="7CF9FF98">
        <w:rPr>
          <w:rFonts w:asciiTheme="minorHAnsi" w:eastAsiaTheme="minorEastAsia" w:hAnsiTheme="minorHAnsi" w:cstheme="minorBidi"/>
          <w:sz w:val="28"/>
          <w:szCs w:val="28"/>
        </w:rPr>
        <w:t xml:space="preserve">and promoting </w:t>
      </w:r>
      <w:r w:rsidR="7A619E79" w:rsidRPr="7CF9FF98">
        <w:rPr>
          <w:rFonts w:asciiTheme="minorHAnsi" w:eastAsiaTheme="minorEastAsia" w:hAnsiTheme="minorHAnsi" w:cstheme="minorBidi"/>
          <w:sz w:val="28"/>
          <w:szCs w:val="28"/>
        </w:rPr>
        <w:t>nature</w:t>
      </w:r>
      <w:r w:rsidR="3FBF816A" w:rsidRPr="7CF9FF98">
        <w:rPr>
          <w:rFonts w:asciiTheme="minorHAnsi" w:eastAsiaTheme="minorEastAsia" w:hAnsiTheme="minorHAnsi" w:cstheme="minorBidi"/>
          <w:sz w:val="28"/>
          <w:szCs w:val="28"/>
        </w:rPr>
        <w:t>-based solutions</w:t>
      </w:r>
      <w:r w:rsidR="7A619E79" w:rsidRPr="7CF9FF98">
        <w:rPr>
          <w:rFonts w:asciiTheme="minorHAnsi" w:eastAsiaTheme="minorEastAsia" w:hAnsiTheme="minorHAnsi" w:cstheme="minorBidi"/>
          <w:sz w:val="28"/>
          <w:szCs w:val="28"/>
        </w:rPr>
        <w:t>.</w:t>
      </w:r>
      <w:r w:rsidR="2BC7688F">
        <w:br/>
      </w:r>
    </w:p>
    <w:p w14:paraId="138E5916" w14:textId="40175E04" w:rsidR="7BCF548D" w:rsidRDefault="7A619E79" w:rsidP="54EA41B4">
      <w:pPr>
        <w:pStyle w:val="ListParagraph"/>
        <w:numPr>
          <w:ilvl w:val="0"/>
          <w:numId w:val="1"/>
        </w:numPr>
        <w:spacing w:after="0" w:line="240" w:lineRule="auto"/>
        <w:rPr>
          <w:rFonts w:asciiTheme="minorHAnsi" w:eastAsiaTheme="minorEastAsia" w:hAnsiTheme="minorHAnsi" w:cstheme="minorBidi"/>
          <w:sz w:val="28"/>
          <w:szCs w:val="28"/>
        </w:rPr>
      </w:pPr>
      <w:r w:rsidRPr="54EA41B4">
        <w:rPr>
          <w:rFonts w:asciiTheme="minorHAnsi" w:eastAsiaTheme="minorEastAsia" w:hAnsiTheme="minorHAnsi" w:cstheme="minorBidi"/>
          <w:sz w:val="28"/>
          <w:szCs w:val="28"/>
        </w:rPr>
        <w:t xml:space="preserve">Employing a One Health approach to address the relationship between nature crimes and </w:t>
      </w:r>
      <w:r w:rsidR="719CFD54" w:rsidRPr="54EA41B4">
        <w:rPr>
          <w:rFonts w:asciiTheme="minorHAnsi" w:eastAsiaTheme="minorEastAsia" w:hAnsiTheme="minorHAnsi" w:cstheme="minorBidi"/>
          <w:sz w:val="28"/>
          <w:szCs w:val="28"/>
        </w:rPr>
        <w:t xml:space="preserve">increased </w:t>
      </w:r>
      <w:r w:rsidR="04BD1441" w:rsidRPr="54EA41B4">
        <w:rPr>
          <w:rFonts w:asciiTheme="minorHAnsi" w:eastAsiaTheme="minorEastAsia" w:hAnsiTheme="minorHAnsi" w:cstheme="minorBidi"/>
          <w:sz w:val="28"/>
          <w:szCs w:val="28"/>
        </w:rPr>
        <w:t xml:space="preserve">risk of zoonotic disease </w:t>
      </w:r>
      <w:r w:rsidR="0583EB8D" w:rsidRPr="54EA41B4">
        <w:rPr>
          <w:rFonts w:asciiTheme="minorHAnsi" w:eastAsiaTheme="minorEastAsia" w:hAnsiTheme="minorHAnsi" w:cstheme="minorBidi"/>
          <w:sz w:val="28"/>
          <w:szCs w:val="28"/>
        </w:rPr>
        <w:t>emergence and spread</w:t>
      </w:r>
      <w:r w:rsidR="6E70CEAF" w:rsidRPr="54EA41B4">
        <w:rPr>
          <w:rFonts w:asciiTheme="minorHAnsi" w:eastAsiaTheme="minorEastAsia" w:hAnsiTheme="minorHAnsi" w:cstheme="minorBidi"/>
          <w:sz w:val="28"/>
          <w:szCs w:val="28"/>
        </w:rPr>
        <w:t xml:space="preserve">, </w:t>
      </w:r>
      <w:r w:rsidR="795BF9D2" w:rsidRPr="54EA41B4">
        <w:rPr>
          <w:rFonts w:asciiTheme="minorHAnsi" w:eastAsiaTheme="minorEastAsia" w:hAnsiTheme="minorHAnsi" w:cstheme="minorBidi"/>
          <w:sz w:val="28"/>
          <w:szCs w:val="28"/>
        </w:rPr>
        <w:t>including</w:t>
      </w:r>
      <w:r w:rsidR="76928255" w:rsidRPr="54EA41B4">
        <w:rPr>
          <w:rFonts w:asciiTheme="minorHAnsi" w:eastAsiaTheme="minorEastAsia" w:hAnsiTheme="minorHAnsi" w:cstheme="minorBidi"/>
          <w:sz w:val="28"/>
          <w:szCs w:val="28"/>
        </w:rPr>
        <w:t xml:space="preserve"> </w:t>
      </w:r>
      <w:r w:rsidR="46905ED2" w:rsidRPr="54EA41B4">
        <w:rPr>
          <w:rFonts w:asciiTheme="minorHAnsi" w:eastAsiaTheme="minorEastAsia" w:hAnsiTheme="minorHAnsi" w:cstheme="minorBidi"/>
          <w:sz w:val="28"/>
          <w:szCs w:val="28"/>
        </w:rPr>
        <w:t xml:space="preserve">consideration of </w:t>
      </w:r>
      <w:r w:rsidR="76928255" w:rsidRPr="54EA41B4">
        <w:rPr>
          <w:rFonts w:asciiTheme="minorHAnsi" w:eastAsiaTheme="minorEastAsia" w:hAnsiTheme="minorHAnsi" w:cstheme="minorBidi"/>
          <w:sz w:val="28"/>
          <w:szCs w:val="28"/>
        </w:rPr>
        <w:t>the primary</w:t>
      </w:r>
      <w:r w:rsidR="32F81823" w:rsidRPr="54EA41B4">
        <w:rPr>
          <w:rFonts w:asciiTheme="minorHAnsi" w:eastAsiaTheme="minorEastAsia" w:hAnsiTheme="minorHAnsi" w:cstheme="minorBidi"/>
          <w:sz w:val="28"/>
          <w:szCs w:val="28"/>
        </w:rPr>
        <w:t>, upstream</w:t>
      </w:r>
      <w:r w:rsidR="76928255" w:rsidRPr="54EA41B4">
        <w:rPr>
          <w:rFonts w:asciiTheme="minorHAnsi" w:eastAsiaTheme="minorEastAsia" w:hAnsiTheme="minorHAnsi" w:cstheme="minorBidi"/>
          <w:sz w:val="28"/>
          <w:szCs w:val="28"/>
        </w:rPr>
        <w:t xml:space="preserve"> drivers of </w:t>
      </w:r>
      <w:r w:rsidR="007E299E" w:rsidRPr="54EA41B4">
        <w:rPr>
          <w:rFonts w:asciiTheme="minorHAnsi" w:eastAsiaTheme="minorEastAsia" w:hAnsiTheme="minorHAnsi" w:cstheme="minorBidi"/>
          <w:sz w:val="28"/>
          <w:szCs w:val="28"/>
        </w:rPr>
        <w:t xml:space="preserve">disease </w:t>
      </w:r>
      <w:r w:rsidR="76928255" w:rsidRPr="54EA41B4">
        <w:rPr>
          <w:rFonts w:asciiTheme="minorHAnsi" w:eastAsiaTheme="minorEastAsia" w:hAnsiTheme="minorHAnsi" w:cstheme="minorBidi"/>
          <w:sz w:val="28"/>
          <w:szCs w:val="28"/>
        </w:rPr>
        <w:t xml:space="preserve">spillover. </w:t>
      </w:r>
      <w:r w:rsidR="7BCF548D">
        <w:br/>
      </w:r>
    </w:p>
    <w:p w14:paraId="349A2324" w14:textId="2709F114" w:rsidR="00290D8C" w:rsidRPr="009946BD" w:rsidRDefault="190A6256" w:rsidP="54EA41B4">
      <w:pPr>
        <w:pStyle w:val="ListParagraph"/>
        <w:numPr>
          <w:ilvl w:val="0"/>
          <w:numId w:val="1"/>
        </w:numPr>
        <w:spacing w:after="0" w:line="240" w:lineRule="auto"/>
        <w:rPr>
          <w:rFonts w:asciiTheme="minorHAnsi" w:eastAsiaTheme="minorEastAsia" w:hAnsiTheme="minorHAnsi" w:cstheme="minorBidi"/>
          <w:sz w:val="28"/>
          <w:szCs w:val="28"/>
        </w:rPr>
      </w:pPr>
      <w:r w:rsidRPr="54EA41B4">
        <w:rPr>
          <w:rFonts w:asciiTheme="minorHAnsi" w:eastAsiaTheme="minorEastAsia" w:hAnsiTheme="minorHAnsi" w:cstheme="minorBidi"/>
          <w:sz w:val="28"/>
          <w:szCs w:val="28"/>
        </w:rPr>
        <w:t>Investigating correlative and causal relationships between foreign</w:t>
      </w:r>
      <w:r w:rsidR="11088CE5" w:rsidRPr="54EA41B4">
        <w:rPr>
          <w:rFonts w:asciiTheme="minorHAnsi" w:eastAsiaTheme="minorEastAsia" w:hAnsiTheme="minorHAnsi" w:cstheme="minorBidi"/>
          <w:sz w:val="28"/>
          <w:szCs w:val="28"/>
        </w:rPr>
        <w:t xml:space="preserve"> private</w:t>
      </w:r>
      <w:r w:rsidRPr="54EA41B4">
        <w:rPr>
          <w:rFonts w:asciiTheme="minorHAnsi" w:eastAsiaTheme="minorEastAsia" w:hAnsiTheme="minorHAnsi" w:cstheme="minorBidi"/>
          <w:sz w:val="28"/>
          <w:szCs w:val="28"/>
        </w:rPr>
        <w:t xml:space="preserve"> investment</w:t>
      </w:r>
      <w:r w:rsidR="1877900C" w:rsidRPr="54EA41B4">
        <w:rPr>
          <w:rFonts w:asciiTheme="minorHAnsi" w:eastAsiaTheme="minorEastAsia" w:hAnsiTheme="minorHAnsi" w:cstheme="minorBidi"/>
          <w:sz w:val="28"/>
          <w:szCs w:val="28"/>
        </w:rPr>
        <w:t>, especially in infrastructure and extractive activities; criminal networks;</w:t>
      </w:r>
      <w:r w:rsidRPr="54EA41B4">
        <w:rPr>
          <w:rFonts w:asciiTheme="minorHAnsi" w:eastAsiaTheme="minorEastAsia" w:hAnsiTheme="minorHAnsi" w:cstheme="minorBidi"/>
          <w:sz w:val="28"/>
          <w:szCs w:val="28"/>
        </w:rPr>
        <w:t xml:space="preserve"> and incidence of nature crimes.</w:t>
      </w:r>
    </w:p>
    <w:p w14:paraId="1842FD0A" w14:textId="77777777" w:rsidR="00290D8C" w:rsidRPr="00AA661A" w:rsidRDefault="00290D8C" w:rsidP="1EDD3F81">
      <w:pPr>
        <w:spacing w:after="0" w:line="240" w:lineRule="auto"/>
        <w:rPr>
          <w:rFonts w:asciiTheme="minorHAnsi" w:eastAsiaTheme="minorEastAsia" w:hAnsiTheme="minorHAnsi" w:cstheme="minorBidi"/>
          <w:color w:val="auto"/>
          <w:sz w:val="28"/>
          <w:szCs w:val="28"/>
        </w:rPr>
      </w:pPr>
    </w:p>
    <w:p w14:paraId="5CFB7A03" w14:textId="45FAF2AC" w:rsidR="570E3A1B" w:rsidRPr="001E027C" w:rsidRDefault="570E3A1B" w:rsidP="5B5F9C97">
      <w:pPr>
        <w:spacing w:after="0" w:line="240" w:lineRule="auto"/>
        <w:rPr>
          <w:rFonts w:asciiTheme="minorHAnsi" w:eastAsiaTheme="minorEastAsia" w:hAnsiTheme="minorHAnsi" w:cstheme="minorBidi"/>
          <w:color w:val="auto"/>
          <w:sz w:val="28"/>
          <w:szCs w:val="28"/>
        </w:rPr>
      </w:pPr>
      <w:r w:rsidRPr="5B5F9C97">
        <w:rPr>
          <w:rFonts w:asciiTheme="minorHAnsi" w:eastAsiaTheme="minorEastAsia" w:hAnsiTheme="minorHAnsi" w:cstheme="minorBidi"/>
          <w:b/>
          <w:bCs/>
          <w:i/>
          <w:iCs/>
          <w:color w:val="auto"/>
          <w:sz w:val="28"/>
          <w:szCs w:val="28"/>
        </w:rPr>
        <w:t xml:space="preserve">A.4 </w:t>
      </w:r>
      <w:r w:rsidR="1C1A930F" w:rsidRPr="5B5F9C97">
        <w:rPr>
          <w:rFonts w:asciiTheme="minorHAnsi" w:eastAsiaTheme="minorEastAsia" w:hAnsiTheme="minorHAnsi" w:cstheme="minorBidi"/>
          <w:b/>
          <w:bCs/>
          <w:i/>
          <w:iCs/>
          <w:color w:val="auto"/>
          <w:sz w:val="28"/>
          <w:szCs w:val="28"/>
        </w:rPr>
        <w:t>Expected Outcomes</w:t>
      </w:r>
      <w:r w:rsidR="1C1A930F" w:rsidRPr="5B5F9C97">
        <w:rPr>
          <w:rFonts w:asciiTheme="minorHAnsi" w:eastAsiaTheme="minorEastAsia" w:hAnsiTheme="minorHAnsi" w:cstheme="minorBidi"/>
          <w:color w:val="auto"/>
          <w:sz w:val="28"/>
          <w:szCs w:val="28"/>
        </w:rPr>
        <w:t>:</w:t>
      </w:r>
    </w:p>
    <w:p w14:paraId="2D49179C" w14:textId="27252CD9" w:rsidR="5B5F9C97" w:rsidRDefault="5B5F9C97" w:rsidP="5B5F9C97">
      <w:pPr>
        <w:spacing w:after="0" w:line="240" w:lineRule="auto"/>
        <w:rPr>
          <w:rFonts w:asciiTheme="minorHAnsi" w:eastAsiaTheme="minorEastAsia" w:hAnsiTheme="minorHAnsi" w:cstheme="minorBidi"/>
          <w:color w:val="auto"/>
          <w:sz w:val="28"/>
          <w:szCs w:val="28"/>
        </w:rPr>
      </w:pPr>
    </w:p>
    <w:p w14:paraId="188B71A3" w14:textId="1BEF6537" w:rsidR="0035360E" w:rsidRDefault="38FAFCA2" w:rsidP="54EA41B4">
      <w:pPr>
        <w:spacing w:after="0" w:line="240" w:lineRule="auto"/>
        <w:rPr>
          <w:rFonts w:asciiTheme="minorHAnsi" w:eastAsiaTheme="minorEastAsia" w:hAnsiTheme="minorHAnsi" w:cstheme="minorBidi"/>
          <w:sz w:val="28"/>
          <w:szCs w:val="28"/>
        </w:rPr>
      </w:pPr>
      <w:r w:rsidRPr="54EA41B4">
        <w:rPr>
          <w:rFonts w:asciiTheme="minorHAnsi" w:eastAsiaTheme="minorEastAsia" w:hAnsiTheme="minorHAnsi" w:cstheme="minorBidi"/>
          <w:sz w:val="28"/>
          <w:szCs w:val="28"/>
        </w:rPr>
        <w:t xml:space="preserve">All </w:t>
      </w:r>
      <w:r w:rsidR="5CA041A5" w:rsidRPr="54EA41B4">
        <w:rPr>
          <w:rFonts w:asciiTheme="minorHAnsi" w:eastAsiaTheme="minorEastAsia" w:hAnsiTheme="minorHAnsi" w:cstheme="minorBidi"/>
          <w:sz w:val="28"/>
          <w:szCs w:val="28"/>
        </w:rPr>
        <w:t xml:space="preserve">proposed </w:t>
      </w:r>
      <w:r w:rsidR="433D9E6F" w:rsidRPr="54EA41B4">
        <w:rPr>
          <w:rFonts w:asciiTheme="minorHAnsi" w:eastAsiaTheme="minorEastAsia" w:hAnsiTheme="minorHAnsi" w:cstheme="minorBidi"/>
          <w:sz w:val="28"/>
          <w:szCs w:val="28"/>
        </w:rPr>
        <w:t>pr</w:t>
      </w:r>
      <w:r w:rsidR="2C03A364" w:rsidRPr="54EA41B4">
        <w:rPr>
          <w:rFonts w:asciiTheme="minorHAnsi" w:eastAsiaTheme="minorEastAsia" w:hAnsiTheme="minorHAnsi" w:cstheme="minorBidi"/>
          <w:sz w:val="28"/>
          <w:szCs w:val="28"/>
        </w:rPr>
        <w:t>ojects</w:t>
      </w:r>
      <w:r w:rsidR="2E553A7E" w:rsidRPr="54EA41B4">
        <w:rPr>
          <w:rFonts w:asciiTheme="minorHAnsi" w:eastAsiaTheme="minorEastAsia" w:hAnsiTheme="minorHAnsi" w:cstheme="minorBidi"/>
          <w:sz w:val="28"/>
          <w:szCs w:val="28"/>
        </w:rPr>
        <w:t xml:space="preserve"> should aim to </w:t>
      </w:r>
      <w:r w:rsidR="7114D230" w:rsidRPr="54EA41B4">
        <w:rPr>
          <w:rFonts w:asciiTheme="minorHAnsi" w:eastAsiaTheme="minorEastAsia" w:hAnsiTheme="minorHAnsi" w:cstheme="minorBidi"/>
          <w:sz w:val="28"/>
          <w:szCs w:val="28"/>
        </w:rPr>
        <w:t>make</w:t>
      </w:r>
      <w:r w:rsidR="2E553A7E" w:rsidRPr="54EA41B4">
        <w:rPr>
          <w:rFonts w:asciiTheme="minorHAnsi" w:eastAsiaTheme="minorEastAsia" w:hAnsiTheme="minorHAnsi" w:cstheme="minorBidi"/>
          <w:sz w:val="28"/>
          <w:szCs w:val="28"/>
        </w:rPr>
        <w:t xml:space="preserve"> </w:t>
      </w:r>
      <w:r w:rsidR="0F49B9E0" w:rsidRPr="54EA41B4">
        <w:rPr>
          <w:rFonts w:asciiTheme="minorHAnsi" w:eastAsiaTheme="minorEastAsia" w:hAnsiTheme="minorHAnsi" w:cstheme="minorBidi"/>
          <w:sz w:val="28"/>
          <w:szCs w:val="28"/>
        </w:rPr>
        <w:t xml:space="preserve">progress </w:t>
      </w:r>
      <w:r w:rsidR="04739E8C" w:rsidRPr="54EA41B4">
        <w:rPr>
          <w:rFonts w:asciiTheme="minorHAnsi" w:eastAsiaTheme="minorEastAsia" w:hAnsiTheme="minorHAnsi" w:cstheme="minorBidi"/>
          <w:sz w:val="28"/>
          <w:szCs w:val="28"/>
        </w:rPr>
        <w:t>towards</w:t>
      </w:r>
      <w:r w:rsidR="7C86B106" w:rsidRPr="54EA41B4">
        <w:rPr>
          <w:rFonts w:asciiTheme="minorHAnsi" w:eastAsiaTheme="minorEastAsia" w:hAnsiTheme="minorHAnsi" w:cstheme="minorBidi"/>
          <w:sz w:val="28"/>
          <w:szCs w:val="28"/>
        </w:rPr>
        <w:t xml:space="preserve"> the </w:t>
      </w:r>
      <w:r w:rsidR="36CDF240" w:rsidRPr="54EA41B4">
        <w:rPr>
          <w:rFonts w:asciiTheme="minorHAnsi" w:eastAsiaTheme="minorEastAsia" w:hAnsiTheme="minorHAnsi" w:cstheme="minorBidi"/>
          <w:sz w:val="28"/>
          <w:szCs w:val="28"/>
        </w:rPr>
        <w:t xml:space="preserve">following </w:t>
      </w:r>
      <w:r w:rsidR="7C86B106" w:rsidRPr="54EA41B4">
        <w:rPr>
          <w:rFonts w:asciiTheme="minorHAnsi" w:eastAsiaTheme="minorEastAsia" w:hAnsiTheme="minorHAnsi" w:cstheme="minorBidi"/>
          <w:sz w:val="28"/>
          <w:szCs w:val="28"/>
        </w:rPr>
        <w:t xml:space="preserve">outcomes: </w:t>
      </w:r>
    </w:p>
    <w:p w14:paraId="7705A534" w14:textId="251AC055" w:rsidR="0035360E" w:rsidRDefault="0035360E" w:rsidP="54EA41B4">
      <w:pPr>
        <w:spacing w:after="0" w:line="240" w:lineRule="auto"/>
        <w:rPr>
          <w:rFonts w:asciiTheme="minorHAnsi" w:eastAsiaTheme="minorEastAsia" w:hAnsiTheme="minorHAnsi" w:cstheme="minorBidi"/>
          <w:sz w:val="28"/>
          <w:szCs w:val="28"/>
        </w:rPr>
      </w:pPr>
    </w:p>
    <w:p w14:paraId="012D54E3" w14:textId="64343C40" w:rsidR="0035360E" w:rsidRDefault="30AFEA89" w:rsidP="54EA41B4">
      <w:pPr>
        <w:spacing w:after="0" w:line="240" w:lineRule="auto"/>
        <w:rPr>
          <w:rFonts w:asciiTheme="minorHAnsi" w:eastAsiaTheme="minorEastAsia" w:hAnsiTheme="minorHAnsi" w:cstheme="minorBidi"/>
          <w:color w:val="202124"/>
          <w:sz w:val="28"/>
          <w:szCs w:val="28"/>
        </w:rPr>
      </w:pPr>
      <w:r w:rsidRPr="54EA41B4">
        <w:rPr>
          <w:rFonts w:asciiTheme="minorHAnsi" w:eastAsiaTheme="minorEastAsia" w:hAnsiTheme="minorHAnsi" w:cstheme="minorBidi"/>
          <w:color w:val="202124"/>
          <w:sz w:val="28"/>
          <w:szCs w:val="28"/>
        </w:rPr>
        <w:t>Outcome 1: Improve local, domestic</w:t>
      </w:r>
      <w:r w:rsidR="005926C2">
        <w:rPr>
          <w:rFonts w:asciiTheme="minorHAnsi" w:eastAsiaTheme="minorEastAsia" w:hAnsiTheme="minorHAnsi" w:cstheme="minorBidi"/>
          <w:color w:val="202124"/>
          <w:sz w:val="28"/>
          <w:szCs w:val="28"/>
        </w:rPr>
        <w:t>,</w:t>
      </w:r>
      <w:r w:rsidRPr="54EA41B4">
        <w:rPr>
          <w:rFonts w:asciiTheme="minorHAnsi" w:eastAsiaTheme="minorEastAsia" w:hAnsiTheme="minorHAnsi" w:cstheme="minorBidi"/>
          <w:color w:val="202124"/>
          <w:sz w:val="28"/>
          <w:szCs w:val="28"/>
        </w:rPr>
        <w:t xml:space="preserve"> and regional capabilities to detect incidents of nature crimes and associated facilitative crimes by developing red-flag investigative indicators for civil society actors and developing modes of communication to provide information to law enforcement channels. Where appropriate, interventions should utilize technologies with a low barrier to entry to promote greater accessibility and transparency. </w:t>
      </w:r>
    </w:p>
    <w:p w14:paraId="58723A34" w14:textId="6041D91B" w:rsidR="0035360E" w:rsidRDefault="0035360E" w:rsidP="54EA41B4">
      <w:pPr>
        <w:spacing w:after="0" w:line="240" w:lineRule="auto"/>
        <w:rPr>
          <w:rFonts w:asciiTheme="minorHAnsi" w:eastAsiaTheme="minorEastAsia" w:hAnsiTheme="minorHAnsi" w:cstheme="minorBidi"/>
          <w:color w:val="202124"/>
          <w:sz w:val="28"/>
          <w:szCs w:val="28"/>
        </w:rPr>
      </w:pPr>
    </w:p>
    <w:p w14:paraId="0A1EC63E" w14:textId="681FFBC0" w:rsidR="0035360E" w:rsidRDefault="10025D22" w:rsidP="54EA41B4">
      <w:pPr>
        <w:spacing w:after="0" w:line="240" w:lineRule="auto"/>
        <w:rPr>
          <w:rFonts w:asciiTheme="minorHAnsi" w:eastAsiaTheme="minorEastAsia" w:hAnsiTheme="minorHAnsi" w:cstheme="minorBidi"/>
          <w:color w:val="202124"/>
          <w:sz w:val="28"/>
          <w:szCs w:val="28"/>
        </w:rPr>
      </w:pPr>
      <w:r w:rsidRPr="54EA41B4">
        <w:rPr>
          <w:rFonts w:asciiTheme="minorHAnsi" w:eastAsiaTheme="minorEastAsia" w:hAnsiTheme="minorHAnsi" w:cstheme="minorBidi"/>
          <w:color w:val="202124"/>
          <w:sz w:val="28"/>
          <w:szCs w:val="28"/>
        </w:rPr>
        <w:t>Outcome 2: Raise the local profile of nature crimes issues through campaigns designed to increase public awareness of the incidence of nature crimes and grassroots civil society engagement on combating nature crimes.</w:t>
      </w:r>
      <w:r w:rsidR="47D34F12">
        <w:br/>
      </w:r>
    </w:p>
    <w:p w14:paraId="70BE4CB4" w14:textId="2277105B" w:rsidR="0035360E" w:rsidRDefault="43C6B1D2" w:rsidP="54EA41B4">
      <w:pPr>
        <w:spacing w:after="0" w:line="240" w:lineRule="auto"/>
        <w:rPr>
          <w:rFonts w:asciiTheme="minorHAnsi" w:eastAsiaTheme="minorEastAsia" w:hAnsiTheme="minorHAnsi" w:cstheme="minorBidi"/>
          <w:color w:val="202124"/>
          <w:sz w:val="28"/>
          <w:szCs w:val="28"/>
        </w:rPr>
      </w:pPr>
      <w:r w:rsidRPr="54EA41B4">
        <w:rPr>
          <w:rFonts w:asciiTheme="minorHAnsi" w:eastAsiaTheme="minorEastAsia" w:hAnsiTheme="minorHAnsi" w:cstheme="minorBidi"/>
          <w:color w:val="202124"/>
          <w:sz w:val="28"/>
          <w:szCs w:val="28"/>
        </w:rPr>
        <w:t>O</w:t>
      </w:r>
      <w:r w:rsidR="15AA6B12" w:rsidRPr="54EA41B4">
        <w:rPr>
          <w:rFonts w:asciiTheme="minorHAnsi" w:eastAsiaTheme="minorEastAsia" w:hAnsiTheme="minorHAnsi" w:cstheme="minorBidi"/>
          <w:color w:val="202124"/>
          <w:sz w:val="28"/>
          <w:szCs w:val="28"/>
        </w:rPr>
        <w:t xml:space="preserve">utcome </w:t>
      </w:r>
      <w:r w:rsidR="700D5C05" w:rsidRPr="54EA41B4">
        <w:rPr>
          <w:rFonts w:asciiTheme="minorHAnsi" w:eastAsiaTheme="minorEastAsia" w:hAnsiTheme="minorHAnsi" w:cstheme="minorBidi"/>
          <w:color w:val="202124"/>
          <w:sz w:val="28"/>
          <w:szCs w:val="28"/>
        </w:rPr>
        <w:t>3</w:t>
      </w:r>
      <w:r w:rsidRPr="54EA41B4">
        <w:rPr>
          <w:rFonts w:asciiTheme="minorHAnsi" w:eastAsiaTheme="minorEastAsia" w:hAnsiTheme="minorHAnsi" w:cstheme="minorBidi"/>
          <w:color w:val="202124"/>
          <w:sz w:val="28"/>
          <w:szCs w:val="28"/>
        </w:rPr>
        <w:t xml:space="preserve">: </w:t>
      </w:r>
      <w:r w:rsidR="4282A859" w:rsidRPr="54EA41B4">
        <w:rPr>
          <w:rFonts w:asciiTheme="minorHAnsi" w:eastAsiaTheme="minorEastAsia" w:hAnsiTheme="minorHAnsi" w:cstheme="minorBidi"/>
          <w:color w:val="202124"/>
          <w:sz w:val="28"/>
          <w:szCs w:val="28"/>
        </w:rPr>
        <w:t>Increase the understanding and knowledge bas</w:t>
      </w:r>
      <w:r w:rsidR="7004B1EE" w:rsidRPr="54EA41B4">
        <w:rPr>
          <w:rFonts w:asciiTheme="minorHAnsi" w:eastAsiaTheme="minorEastAsia" w:hAnsiTheme="minorHAnsi" w:cstheme="minorBidi"/>
          <w:color w:val="202124"/>
          <w:sz w:val="28"/>
          <w:szCs w:val="28"/>
        </w:rPr>
        <w:t>e</w:t>
      </w:r>
      <w:r w:rsidR="4282A859" w:rsidRPr="54EA41B4">
        <w:rPr>
          <w:rFonts w:asciiTheme="minorHAnsi" w:eastAsiaTheme="minorEastAsia" w:hAnsiTheme="minorHAnsi" w:cstheme="minorBidi"/>
          <w:color w:val="202124"/>
          <w:sz w:val="28"/>
          <w:szCs w:val="28"/>
        </w:rPr>
        <w:t xml:space="preserve"> of nature crime l</w:t>
      </w:r>
      <w:r w:rsidRPr="54EA41B4">
        <w:rPr>
          <w:rFonts w:asciiTheme="minorHAnsi" w:eastAsiaTheme="minorEastAsia" w:hAnsiTheme="minorHAnsi" w:cstheme="minorBidi"/>
          <w:color w:val="202124"/>
          <w:sz w:val="28"/>
          <w:szCs w:val="28"/>
        </w:rPr>
        <w:t>egislative and regulatory frameworks by undertaking</w:t>
      </w:r>
      <w:r w:rsidR="0CDBE991" w:rsidRPr="54EA41B4">
        <w:rPr>
          <w:rFonts w:asciiTheme="minorHAnsi" w:eastAsiaTheme="minorEastAsia" w:hAnsiTheme="minorHAnsi" w:cstheme="minorBidi"/>
          <w:color w:val="202124"/>
          <w:sz w:val="28"/>
          <w:szCs w:val="28"/>
        </w:rPr>
        <w:t xml:space="preserve"> </w:t>
      </w:r>
      <w:r w:rsidR="37EB2150" w:rsidRPr="54EA41B4">
        <w:rPr>
          <w:rFonts w:asciiTheme="minorHAnsi" w:eastAsiaTheme="minorEastAsia" w:hAnsiTheme="minorHAnsi" w:cstheme="minorBidi"/>
          <w:color w:val="202124"/>
          <w:sz w:val="28"/>
          <w:szCs w:val="28"/>
        </w:rPr>
        <w:t>analy</w:t>
      </w:r>
      <w:r w:rsidR="50FB0456" w:rsidRPr="54EA41B4">
        <w:rPr>
          <w:rFonts w:asciiTheme="minorHAnsi" w:eastAsiaTheme="minorEastAsia" w:hAnsiTheme="minorHAnsi" w:cstheme="minorBidi"/>
          <w:color w:val="202124"/>
          <w:sz w:val="28"/>
          <w:szCs w:val="28"/>
        </w:rPr>
        <w:t>s</w:t>
      </w:r>
      <w:r w:rsidR="37EB2150" w:rsidRPr="54EA41B4">
        <w:rPr>
          <w:rFonts w:asciiTheme="minorHAnsi" w:eastAsiaTheme="minorEastAsia" w:hAnsiTheme="minorHAnsi" w:cstheme="minorBidi"/>
          <w:color w:val="202124"/>
          <w:sz w:val="28"/>
          <w:szCs w:val="28"/>
        </w:rPr>
        <w:t>es</w:t>
      </w:r>
      <w:r w:rsidRPr="54EA41B4">
        <w:rPr>
          <w:rFonts w:asciiTheme="minorHAnsi" w:eastAsiaTheme="minorEastAsia" w:hAnsiTheme="minorHAnsi" w:cstheme="minorBidi"/>
          <w:color w:val="202124"/>
          <w:sz w:val="28"/>
          <w:szCs w:val="28"/>
        </w:rPr>
        <w:t xml:space="preserve"> of legal </w:t>
      </w:r>
      <w:r w:rsidRPr="54EA41B4">
        <w:rPr>
          <w:rFonts w:asciiTheme="minorHAnsi" w:eastAsiaTheme="minorEastAsia" w:hAnsiTheme="minorHAnsi" w:cstheme="minorBidi"/>
          <w:color w:val="202124"/>
          <w:sz w:val="28"/>
          <w:szCs w:val="28"/>
        </w:rPr>
        <w:lastRenderedPageBreak/>
        <w:t xml:space="preserve">frameworks in target </w:t>
      </w:r>
      <w:r w:rsidR="6ED7A6F3" w:rsidRPr="54EA41B4">
        <w:rPr>
          <w:rFonts w:asciiTheme="minorHAnsi" w:eastAsiaTheme="minorEastAsia" w:hAnsiTheme="minorHAnsi" w:cstheme="minorBidi"/>
          <w:color w:val="202124"/>
          <w:sz w:val="28"/>
          <w:szCs w:val="28"/>
        </w:rPr>
        <w:t>countries and regions</w:t>
      </w:r>
      <w:r w:rsidRPr="54EA41B4">
        <w:rPr>
          <w:rFonts w:asciiTheme="minorHAnsi" w:eastAsiaTheme="minorEastAsia" w:hAnsiTheme="minorHAnsi" w:cstheme="minorBidi"/>
          <w:color w:val="202124"/>
          <w:sz w:val="28"/>
          <w:szCs w:val="28"/>
        </w:rPr>
        <w:t xml:space="preserve"> to identify gaps and opportunities for legal an</w:t>
      </w:r>
      <w:r w:rsidR="0A808CDC" w:rsidRPr="54EA41B4">
        <w:rPr>
          <w:rFonts w:asciiTheme="minorHAnsi" w:eastAsiaTheme="minorEastAsia" w:hAnsiTheme="minorHAnsi" w:cstheme="minorBidi"/>
          <w:color w:val="202124"/>
          <w:sz w:val="28"/>
          <w:szCs w:val="28"/>
        </w:rPr>
        <w:t>d r</w:t>
      </w:r>
      <w:r w:rsidRPr="54EA41B4">
        <w:rPr>
          <w:rFonts w:asciiTheme="minorHAnsi" w:eastAsiaTheme="minorEastAsia" w:hAnsiTheme="minorHAnsi" w:cstheme="minorBidi"/>
          <w:color w:val="202124"/>
          <w:sz w:val="28"/>
          <w:szCs w:val="28"/>
        </w:rPr>
        <w:t>egulatory reform</w:t>
      </w:r>
      <w:r w:rsidR="6DDA21B6" w:rsidRPr="54EA41B4">
        <w:rPr>
          <w:rFonts w:asciiTheme="minorHAnsi" w:eastAsiaTheme="minorEastAsia" w:hAnsiTheme="minorHAnsi" w:cstheme="minorBidi"/>
          <w:color w:val="202124"/>
          <w:sz w:val="28"/>
          <w:szCs w:val="28"/>
        </w:rPr>
        <w:t xml:space="preserve"> </w:t>
      </w:r>
      <w:r w:rsidR="07574A47" w:rsidRPr="54EA41B4">
        <w:rPr>
          <w:rFonts w:asciiTheme="minorHAnsi" w:eastAsiaTheme="minorEastAsia" w:hAnsiTheme="minorHAnsi" w:cstheme="minorBidi"/>
          <w:color w:val="202124"/>
          <w:sz w:val="28"/>
          <w:szCs w:val="28"/>
        </w:rPr>
        <w:t xml:space="preserve">to </w:t>
      </w:r>
      <w:proofErr w:type="gramStart"/>
      <w:r w:rsidR="07574A47" w:rsidRPr="54EA41B4">
        <w:rPr>
          <w:rFonts w:asciiTheme="minorHAnsi" w:eastAsiaTheme="minorEastAsia" w:hAnsiTheme="minorHAnsi" w:cstheme="minorBidi"/>
          <w:color w:val="202124"/>
          <w:sz w:val="28"/>
          <w:szCs w:val="28"/>
        </w:rPr>
        <w:t xml:space="preserve">more effectively address </w:t>
      </w:r>
      <w:r w:rsidR="6DDA21B6" w:rsidRPr="54EA41B4">
        <w:rPr>
          <w:rFonts w:asciiTheme="minorHAnsi" w:eastAsiaTheme="minorEastAsia" w:hAnsiTheme="minorHAnsi" w:cstheme="minorBidi"/>
          <w:color w:val="202124"/>
          <w:sz w:val="28"/>
          <w:szCs w:val="28"/>
        </w:rPr>
        <w:t>nature crimes</w:t>
      </w:r>
      <w:proofErr w:type="gramEnd"/>
      <w:r w:rsidR="469B7131" w:rsidRPr="54EA41B4">
        <w:rPr>
          <w:rFonts w:asciiTheme="minorHAnsi" w:eastAsiaTheme="minorEastAsia" w:hAnsiTheme="minorHAnsi" w:cstheme="minorBidi"/>
          <w:color w:val="202124"/>
          <w:sz w:val="28"/>
          <w:szCs w:val="28"/>
        </w:rPr>
        <w:t xml:space="preserve">. </w:t>
      </w:r>
    </w:p>
    <w:p w14:paraId="6DBFAF72" w14:textId="0374F473" w:rsidR="0035360E" w:rsidRDefault="0035360E" w:rsidP="54EA41B4">
      <w:pPr>
        <w:spacing w:after="0" w:line="240" w:lineRule="auto"/>
        <w:rPr>
          <w:rFonts w:asciiTheme="minorHAnsi" w:eastAsiaTheme="minorEastAsia" w:hAnsiTheme="minorHAnsi" w:cstheme="minorBidi"/>
          <w:color w:val="202124"/>
          <w:sz w:val="28"/>
          <w:szCs w:val="28"/>
        </w:rPr>
      </w:pPr>
    </w:p>
    <w:p w14:paraId="2DFE8B67" w14:textId="0A40EC38" w:rsidR="0035360E" w:rsidRDefault="20578343" w:rsidP="54EA41B4">
      <w:pPr>
        <w:spacing w:after="0" w:line="240" w:lineRule="auto"/>
        <w:rPr>
          <w:rFonts w:asciiTheme="minorHAnsi" w:eastAsiaTheme="minorEastAsia" w:hAnsiTheme="minorHAnsi" w:cstheme="minorBidi"/>
          <w:color w:val="202124"/>
          <w:sz w:val="28"/>
          <w:szCs w:val="28"/>
        </w:rPr>
      </w:pPr>
      <w:r w:rsidRPr="54EA41B4">
        <w:rPr>
          <w:rFonts w:asciiTheme="minorHAnsi" w:eastAsiaTheme="minorEastAsia" w:hAnsiTheme="minorHAnsi" w:cstheme="minorBidi"/>
          <w:color w:val="202124"/>
          <w:sz w:val="28"/>
          <w:szCs w:val="28"/>
        </w:rPr>
        <w:t>O</w:t>
      </w:r>
      <w:r w:rsidR="15F21D13" w:rsidRPr="54EA41B4">
        <w:rPr>
          <w:rFonts w:asciiTheme="minorHAnsi" w:eastAsiaTheme="minorEastAsia" w:hAnsiTheme="minorHAnsi" w:cstheme="minorBidi"/>
          <w:color w:val="202124"/>
          <w:sz w:val="28"/>
          <w:szCs w:val="28"/>
        </w:rPr>
        <w:t>utcome</w:t>
      </w:r>
      <w:r w:rsidRPr="54EA41B4">
        <w:rPr>
          <w:rFonts w:asciiTheme="minorHAnsi" w:eastAsiaTheme="minorEastAsia" w:hAnsiTheme="minorHAnsi" w:cstheme="minorBidi"/>
          <w:color w:val="202124"/>
          <w:sz w:val="28"/>
          <w:szCs w:val="28"/>
        </w:rPr>
        <w:t xml:space="preserve"> </w:t>
      </w:r>
      <w:r w:rsidR="1935E5DA" w:rsidRPr="54EA41B4">
        <w:rPr>
          <w:rFonts w:asciiTheme="minorHAnsi" w:eastAsiaTheme="minorEastAsia" w:hAnsiTheme="minorHAnsi" w:cstheme="minorBidi"/>
          <w:color w:val="202124"/>
          <w:sz w:val="28"/>
          <w:szCs w:val="28"/>
        </w:rPr>
        <w:t>4</w:t>
      </w:r>
      <w:r w:rsidRPr="54EA41B4">
        <w:rPr>
          <w:rFonts w:asciiTheme="minorHAnsi" w:eastAsiaTheme="minorEastAsia" w:hAnsiTheme="minorHAnsi" w:cstheme="minorBidi"/>
          <w:color w:val="202124"/>
          <w:sz w:val="28"/>
          <w:szCs w:val="28"/>
        </w:rPr>
        <w:t xml:space="preserve">: Develop </w:t>
      </w:r>
      <w:r w:rsidR="4F35DAD7" w:rsidRPr="54EA41B4">
        <w:rPr>
          <w:rFonts w:asciiTheme="minorHAnsi" w:eastAsiaTheme="minorEastAsia" w:hAnsiTheme="minorHAnsi" w:cstheme="minorBidi"/>
          <w:color w:val="202124"/>
          <w:sz w:val="28"/>
          <w:szCs w:val="28"/>
        </w:rPr>
        <w:t xml:space="preserve">visual tools </w:t>
      </w:r>
      <w:r w:rsidR="064870C6" w:rsidRPr="54EA41B4">
        <w:rPr>
          <w:rFonts w:asciiTheme="minorHAnsi" w:eastAsiaTheme="minorEastAsia" w:hAnsiTheme="minorHAnsi" w:cstheme="minorBidi"/>
          <w:color w:val="202124"/>
          <w:sz w:val="28"/>
          <w:szCs w:val="28"/>
        </w:rPr>
        <w:t xml:space="preserve">to comprehensively study and </w:t>
      </w:r>
      <w:r w:rsidR="073A139C" w:rsidRPr="54EA41B4">
        <w:rPr>
          <w:rFonts w:asciiTheme="minorHAnsi" w:eastAsiaTheme="minorEastAsia" w:hAnsiTheme="minorHAnsi" w:cstheme="minorBidi"/>
          <w:color w:val="202124"/>
          <w:sz w:val="28"/>
          <w:szCs w:val="28"/>
        </w:rPr>
        <w:t>improve understanding of the</w:t>
      </w:r>
      <w:r w:rsidR="064870C6" w:rsidRPr="54EA41B4">
        <w:rPr>
          <w:rFonts w:asciiTheme="minorHAnsi" w:eastAsiaTheme="minorEastAsia" w:hAnsiTheme="minorHAnsi" w:cstheme="minorBidi"/>
          <w:color w:val="202124"/>
          <w:sz w:val="28"/>
          <w:szCs w:val="28"/>
        </w:rPr>
        <w:t xml:space="preserve"> convergence of nature crimes </w:t>
      </w:r>
      <w:r w:rsidR="5EFA4157" w:rsidRPr="54EA41B4">
        <w:rPr>
          <w:rFonts w:asciiTheme="minorHAnsi" w:eastAsiaTheme="minorEastAsia" w:hAnsiTheme="minorHAnsi" w:cstheme="minorBidi"/>
          <w:color w:val="202124"/>
          <w:sz w:val="28"/>
          <w:szCs w:val="28"/>
        </w:rPr>
        <w:t xml:space="preserve">with </w:t>
      </w:r>
      <w:r w:rsidR="064870C6" w:rsidRPr="54EA41B4">
        <w:rPr>
          <w:rFonts w:asciiTheme="minorHAnsi" w:eastAsiaTheme="minorEastAsia" w:hAnsiTheme="minorHAnsi" w:cstheme="minorBidi"/>
          <w:color w:val="202124"/>
          <w:sz w:val="28"/>
          <w:szCs w:val="28"/>
        </w:rPr>
        <w:t xml:space="preserve">other serious transnational crimes. </w:t>
      </w:r>
    </w:p>
    <w:p w14:paraId="2DA419DE" w14:textId="641C8B45" w:rsidR="0035360E" w:rsidRDefault="0035360E" w:rsidP="54EA41B4">
      <w:pPr>
        <w:spacing w:after="0" w:line="240" w:lineRule="auto"/>
        <w:rPr>
          <w:rFonts w:asciiTheme="minorHAnsi" w:eastAsiaTheme="minorEastAsia" w:hAnsiTheme="minorHAnsi" w:cstheme="minorBidi"/>
          <w:color w:val="202124"/>
          <w:sz w:val="28"/>
          <w:szCs w:val="28"/>
        </w:rPr>
      </w:pPr>
    </w:p>
    <w:p w14:paraId="7A285C50" w14:textId="69EC70C8" w:rsidR="00B27A20" w:rsidRPr="001E027C" w:rsidRDefault="68977D00" w:rsidP="1EDD3F81">
      <w:pPr>
        <w:widowControl w:val="0"/>
        <w:tabs>
          <w:tab w:val="left" w:pos="360"/>
        </w:tabs>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A.5</w:t>
      </w:r>
      <w:r w:rsidR="05A9F027" w:rsidRPr="1EDD3F81">
        <w:rPr>
          <w:rFonts w:asciiTheme="minorHAnsi" w:eastAsiaTheme="minorEastAsia" w:hAnsiTheme="minorHAnsi" w:cstheme="minorBidi"/>
          <w:b/>
          <w:bCs/>
          <w:i/>
          <w:iCs/>
          <w:sz w:val="28"/>
          <w:szCs w:val="28"/>
        </w:rPr>
        <w:t xml:space="preserve"> </w:t>
      </w:r>
      <w:r w:rsidRPr="1EDD3F81">
        <w:rPr>
          <w:rFonts w:asciiTheme="minorHAnsi" w:eastAsiaTheme="minorEastAsia" w:hAnsiTheme="minorHAnsi" w:cstheme="minorBidi"/>
          <w:b/>
          <w:bCs/>
          <w:i/>
          <w:iCs/>
          <w:sz w:val="28"/>
          <w:szCs w:val="28"/>
        </w:rPr>
        <w:t>Indicators:</w:t>
      </w:r>
    </w:p>
    <w:p w14:paraId="1F4F7B10" w14:textId="08F216AD" w:rsidR="1D065A88" w:rsidRDefault="1D065A88" w:rsidP="1EDD3F81">
      <w:pPr>
        <w:widowControl w:val="0"/>
        <w:tabs>
          <w:tab w:val="left" w:pos="360"/>
        </w:tabs>
        <w:spacing w:after="0" w:line="240" w:lineRule="auto"/>
        <w:rPr>
          <w:rFonts w:asciiTheme="minorHAnsi" w:eastAsiaTheme="minorEastAsia" w:hAnsiTheme="minorHAnsi" w:cstheme="minorBidi"/>
          <w:sz w:val="28"/>
          <w:szCs w:val="28"/>
        </w:rPr>
      </w:pPr>
    </w:p>
    <w:p w14:paraId="569332EE" w14:textId="03DE2C38" w:rsidR="1D065A88" w:rsidRDefault="7CCF7C79" w:rsidP="7CF9FF98">
      <w:pPr>
        <w:widowControl w:val="0"/>
        <w:tabs>
          <w:tab w:val="left" w:pos="360"/>
        </w:tabs>
        <w:spacing w:after="0" w:line="240" w:lineRule="auto"/>
        <w:rPr>
          <w:color w:val="202124"/>
          <w:sz w:val="28"/>
          <w:szCs w:val="28"/>
        </w:rPr>
      </w:pPr>
      <w:r w:rsidRPr="7CF9FF98">
        <w:rPr>
          <w:color w:val="000000" w:themeColor="text1"/>
          <w:sz w:val="28"/>
          <w:szCs w:val="28"/>
        </w:rPr>
        <w:t>All project</w:t>
      </w:r>
      <w:r w:rsidR="1A6CB6D2" w:rsidRPr="7CF9FF98">
        <w:rPr>
          <w:color w:val="000000" w:themeColor="text1"/>
          <w:sz w:val="28"/>
          <w:szCs w:val="28"/>
        </w:rPr>
        <w:t xml:space="preserve"> proposal</w:t>
      </w:r>
      <w:r w:rsidRPr="7CF9FF98">
        <w:rPr>
          <w:color w:val="000000" w:themeColor="text1"/>
          <w:sz w:val="28"/>
          <w:szCs w:val="28"/>
        </w:rPr>
        <w:t xml:space="preserve">s </w:t>
      </w:r>
      <w:r w:rsidR="60344E79" w:rsidRPr="7CF9FF98">
        <w:rPr>
          <w:color w:val="000000" w:themeColor="text1"/>
          <w:sz w:val="28"/>
          <w:szCs w:val="28"/>
        </w:rPr>
        <w:t xml:space="preserve">must </w:t>
      </w:r>
      <w:r w:rsidR="29669A23" w:rsidRPr="7CF9FF98">
        <w:rPr>
          <w:color w:val="000000" w:themeColor="text1"/>
          <w:sz w:val="28"/>
          <w:szCs w:val="28"/>
        </w:rPr>
        <w:t xml:space="preserve">include </w:t>
      </w:r>
      <w:r w:rsidR="1C836040" w:rsidRPr="7CF9FF98">
        <w:rPr>
          <w:color w:val="000000" w:themeColor="text1"/>
          <w:sz w:val="28"/>
          <w:szCs w:val="28"/>
        </w:rPr>
        <w:t>tentative</w:t>
      </w:r>
      <w:r w:rsidRPr="7CF9FF98">
        <w:rPr>
          <w:color w:val="000000" w:themeColor="text1"/>
          <w:sz w:val="28"/>
          <w:szCs w:val="28"/>
        </w:rPr>
        <w:t xml:space="preserve"> qualitative and quantitative indicators. </w:t>
      </w:r>
      <w:r w:rsidRPr="7CF9FF98">
        <w:rPr>
          <w:color w:val="202124"/>
          <w:sz w:val="28"/>
          <w:szCs w:val="28"/>
        </w:rPr>
        <w:t xml:space="preserve">Final indicators will be determined in consultation with the OES team, following project selection but prior to project funding. </w:t>
      </w:r>
      <w:r w:rsidR="1D065A88">
        <w:br/>
      </w:r>
      <w:r w:rsidR="1D065A88">
        <w:br/>
      </w:r>
      <w:r w:rsidRPr="7CF9FF98">
        <w:rPr>
          <w:color w:val="202124"/>
          <w:sz w:val="28"/>
          <w:szCs w:val="28"/>
        </w:rPr>
        <w:t>Example indicators:</w:t>
      </w:r>
    </w:p>
    <w:p w14:paraId="0CF9C6C2" w14:textId="72EFE783" w:rsidR="1D065A88" w:rsidRDefault="1D065A88" w:rsidP="5B5F9C97">
      <w:pPr>
        <w:widowControl w:val="0"/>
        <w:tabs>
          <w:tab w:val="left" w:pos="360"/>
        </w:tabs>
        <w:spacing w:after="0" w:line="240" w:lineRule="auto"/>
        <w:rPr>
          <w:rFonts w:asciiTheme="minorHAnsi" w:eastAsiaTheme="minorEastAsia" w:hAnsiTheme="minorHAnsi" w:cstheme="minorBidi"/>
          <w:color w:val="202124"/>
          <w:sz w:val="28"/>
          <w:szCs w:val="28"/>
        </w:rPr>
      </w:pPr>
    </w:p>
    <w:p w14:paraId="1F84132E" w14:textId="38D054F3" w:rsidR="1D065A88" w:rsidRDefault="0E89D57A" w:rsidP="54EA41B4">
      <w:pPr>
        <w:pStyle w:val="ListParagraph"/>
        <w:numPr>
          <w:ilvl w:val="0"/>
          <w:numId w:val="4"/>
        </w:numPr>
        <w:spacing w:after="0" w:line="240" w:lineRule="auto"/>
        <w:rPr>
          <w:rFonts w:asciiTheme="minorHAnsi" w:eastAsiaTheme="minorEastAsia" w:hAnsiTheme="minorHAnsi" w:cstheme="minorBidi"/>
          <w:color w:val="202124"/>
          <w:sz w:val="28"/>
          <w:szCs w:val="28"/>
        </w:rPr>
      </w:pPr>
      <w:r w:rsidRPr="54EA41B4">
        <w:rPr>
          <w:rFonts w:asciiTheme="minorHAnsi" w:eastAsiaTheme="minorEastAsia" w:hAnsiTheme="minorHAnsi" w:cstheme="minorBidi"/>
          <w:color w:val="202124"/>
          <w:sz w:val="28"/>
          <w:szCs w:val="28"/>
        </w:rPr>
        <w:t xml:space="preserve">Number of people </w:t>
      </w:r>
      <w:r w:rsidR="3B83241A" w:rsidRPr="54EA41B4">
        <w:rPr>
          <w:rFonts w:asciiTheme="minorHAnsi" w:eastAsiaTheme="minorEastAsia" w:hAnsiTheme="minorHAnsi" w:cstheme="minorBidi"/>
          <w:color w:val="202124"/>
          <w:sz w:val="28"/>
          <w:szCs w:val="28"/>
        </w:rPr>
        <w:t xml:space="preserve">and/or civil society organizations </w:t>
      </w:r>
      <w:r w:rsidRPr="54EA41B4">
        <w:rPr>
          <w:rFonts w:asciiTheme="minorHAnsi" w:eastAsiaTheme="minorEastAsia" w:hAnsiTheme="minorHAnsi" w:cstheme="minorBidi"/>
          <w:color w:val="202124"/>
          <w:sz w:val="28"/>
          <w:szCs w:val="28"/>
        </w:rPr>
        <w:t>trained in</w:t>
      </w:r>
      <w:r w:rsidR="3427B9A8" w:rsidRPr="54EA41B4">
        <w:rPr>
          <w:rFonts w:asciiTheme="minorHAnsi" w:eastAsiaTheme="minorEastAsia" w:hAnsiTheme="minorHAnsi" w:cstheme="minorBidi"/>
          <w:color w:val="202124"/>
          <w:sz w:val="28"/>
          <w:szCs w:val="28"/>
        </w:rPr>
        <w:t xml:space="preserve"> the </w:t>
      </w:r>
      <w:r w:rsidR="087A2062" w:rsidRPr="54EA41B4">
        <w:rPr>
          <w:rFonts w:asciiTheme="minorHAnsi" w:eastAsiaTheme="minorEastAsia" w:hAnsiTheme="minorHAnsi" w:cstheme="minorBidi"/>
          <w:color w:val="202124"/>
          <w:sz w:val="28"/>
          <w:szCs w:val="28"/>
        </w:rPr>
        <w:t>collection,</w:t>
      </w:r>
      <w:r w:rsidR="1516F650" w:rsidRPr="54EA41B4">
        <w:rPr>
          <w:rFonts w:asciiTheme="minorHAnsi" w:eastAsiaTheme="minorEastAsia" w:hAnsiTheme="minorHAnsi" w:cstheme="minorBidi"/>
          <w:color w:val="202124"/>
          <w:sz w:val="28"/>
          <w:szCs w:val="28"/>
        </w:rPr>
        <w:t xml:space="preserve"> sharing, and use of information to </w:t>
      </w:r>
      <w:r w:rsidR="0BBB955D" w:rsidRPr="54EA41B4">
        <w:rPr>
          <w:rFonts w:asciiTheme="minorHAnsi" w:eastAsiaTheme="minorEastAsia" w:hAnsiTheme="minorHAnsi" w:cstheme="minorBidi"/>
          <w:color w:val="202124"/>
          <w:sz w:val="28"/>
          <w:szCs w:val="28"/>
        </w:rPr>
        <w:t xml:space="preserve">prevent and </w:t>
      </w:r>
      <w:r w:rsidR="232E6B2E" w:rsidRPr="54EA41B4">
        <w:rPr>
          <w:rFonts w:asciiTheme="minorHAnsi" w:eastAsiaTheme="minorEastAsia" w:hAnsiTheme="minorHAnsi" w:cstheme="minorBidi"/>
          <w:color w:val="202124"/>
          <w:sz w:val="28"/>
          <w:szCs w:val="28"/>
        </w:rPr>
        <w:t>combat nature crimes</w:t>
      </w:r>
      <w:r w:rsidR="16F01852" w:rsidRPr="54EA41B4">
        <w:rPr>
          <w:rFonts w:asciiTheme="minorHAnsi" w:eastAsiaTheme="minorEastAsia" w:hAnsiTheme="minorHAnsi" w:cstheme="minorBidi"/>
          <w:color w:val="202124"/>
          <w:sz w:val="28"/>
          <w:szCs w:val="28"/>
        </w:rPr>
        <w:t>,</w:t>
      </w:r>
      <w:r w:rsidRPr="54EA41B4">
        <w:rPr>
          <w:rFonts w:asciiTheme="minorHAnsi" w:eastAsiaTheme="minorEastAsia" w:hAnsiTheme="minorHAnsi" w:cstheme="minorBidi"/>
          <w:color w:val="202124"/>
          <w:sz w:val="28"/>
          <w:szCs w:val="28"/>
        </w:rPr>
        <w:t xml:space="preserve"> </w:t>
      </w:r>
      <w:proofErr w:type="gramStart"/>
      <w:r w:rsidRPr="54EA41B4">
        <w:rPr>
          <w:rFonts w:asciiTheme="minorHAnsi" w:eastAsiaTheme="minorEastAsia" w:hAnsiTheme="minorHAnsi" w:cstheme="minorBidi"/>
          <w:color w:val="202124"/>
          <w:sz w:val="28"/>
          <w:szCs w:val="28"/>
        </w:rPr>
        <w:t>as a result of</w:t>
      </w:r>
      <w:proofErr w:type="gramEnd"/>
      <w:r w:rsidRPr="54EA41B4">
        <w:rPr>
          <w:rFonts w:asciiTheme="minorHAnsi" w:eastAsiaTheme="minorEastAsia" w:hAnsiTheme="minorHAnsi" w:cstheme="minorBidi"/>
          <w:color w:val="202124"/>
          <w:sz w:val="28"/>
          <w:szCs w:val="28"/>
        </w:rPr>
        <w:t xml:space="preserve"> USG assistance</w:t>
      </w:r>
      <w:r w:rsidR="44A85383" w:rsidRPr="54EA41B4">
        <w:rPr>
          <w:rFonts w:asciiTheme="minorHAnsi" w:eastAsiaTheme="minorEastAsia" w:hAnsiTheme="minorHAnsi" w:cstheme="minorBidi"/>
          <w:color w:val="202124"/>
          <w:sz w:val="28"/>
          <w:szCs w:val="28"/>
        </w:rPr>
        <w:t>.</w:t>
      </w:r>
    </w:p>
    <w:p w14:paraId="2A2520FB" w14:textId="1E2F5C51" w:rsidR="1D065A88" w:rsidRDefault="3F0220A3" w:rsidP="54EA41B4">
      <w:pPr>
        <w:pStyle w:val="ListParagraph"/>
        <w:numPr>
          <w:ilvl w:val="0"/>
          <w:numId w:val="4"/>
        </w:numPr>
        <w:spacing w:after="0" w:line="240" w:lineRule="auto"/>
        <w:rPr>
          <w:rFonts w:asciiTheme="minorHAnsi" w:eastAsiaTheme="minorEastAsia" w:hAnsiTheme="minorHAnsi" w:cstheme="minorBidi"/>
          <w:color w:val="202124"/>
          <w:sz w:val="28"/>
          <w:szCs w:val="28"/>
        </w:rPr>
      </w:pPr>
      <w:r w:rsidRPr="54EA41B4">
        <w:rPr>
          <w:rFonts w:asciiTheme="minorHAnsi" w:eastAsiaTheme="minorEastAsia" w:hAnsiTheme="minorHAnsi" w:cstheme="minorBidi"/>
          <w:color w:val="202124"/>
          <w:sz w:val="28"/>
          <w:szCs w:val="28"/>
        </w:rPr>
        <w:t xml:space="preserve">Number of people that apply improved nature crime law enforcement practices </w:t>
      </w:r>
      <w:proofErr w:type="gramStart"/>
      <w:r w:rsidRPr="54EA41B4">
        <w:rPr>
          <w:rFonts w:asciiTheme="minorHAnsi" w:eastAsiaTheme="minorEastAsia" w:hAnsiTheme="minorHAnsi" w:cstheme="minorBidi"/>
          <w:color w:val="202124"/>
          <w:sz w:val="28"/>
          <w:szCs w:val="28"/>
        </w:rPr>
        <w:t>as a result of</w:t>
      </w:r>
      <w:proofErr w:type="gramEnd"/>
      <w:r w:rsidRPr="54EA41B4">
        <w:rPr>
          <w:rFonts w:asciiTheme="minorHAnsi" w:eastAsiaTheme="minorEastAsia" w:hAnsiTheme="minorHAnsi" w:cstheme="minorBidi"/>
          <w:color w:val="202124"/>
          <w:sz w:val="28"/>
          <w:szCs w:val="28"/>
        </w:rPr>
        <w:t xml:space="preserve"> USG assistance. </w:t>
      </w:r>
    </w:p>
    <w:p w14:paraId="00710A8F" w14:textId="45004D7E" w:rsidR="1D065A88" w:rsidRDefault="725F8B70" w:rsidP="54EA41B4">
      <w:pPr>
        <w:pStyle w:val="ListParagraph"/>
        <w:numPr>
          <w:ilvl w:val="0"/>
          <w:numId w:val="4"/>
        </w:numPr>
        <w:spacing w:after="0" w:line="240" w:lineRule="auto"/>
        <w:rPr>
          <w:rFonts w:asciiTheme="minorHAnsi" w:eastAsiaTheme="minorEastAsia" w:hAnsiTheme="minorHAnsi" w:cstheme="minorBidi"/>
          <w:color w:val="202124"/>
          <w:sz w:val="28"/>
          <w:szCs w:val="28"/>
        </w:rPr>
      </w:pPr>
      <w:r w:rsidRPr="54EA41B4">
        <w:rPr>
          <w:rFonts w:asciiTheme="minorHAnsi" w:eastAsiaTheme="minorEastAsia" w:hAnsiTheme="minorHAnsi" w:cstheme="minorBidi"/>
          <w:color w:val="202124"/>
          <w:sz w:val="28"/>
          <w:szCs w:val="28"/>
        </w:rPr>
        <w:t>Number of laws, policies, or regulations that address</w:t>
      </w:r>
      <w:r w:rsidR="22E61B2C" w:rsidRPr="54EA41B4">
        <w:rPr>
          <w:rFonts w:asciiTheme="minorHAnsi" w:eastAsiaTheme="minorEastAsia" w:hAnsiTheme="minorHAnsi" w:cstheme="minorBidi"/>
          <w:color w:val="202124"/>
          <w:sz w:val="28"/>
          <w:szCs w:val="28"/>
        </w:rPr>
        <w:t xml:space="preserve"> nature crimes</w:t>
      </w:r>
      <w:r w:rsidRPr="54EA41B4">
        <w:rPr>
          <w:rFonts w:asciiTheme="minorHAnsi" w:eastAsiaTheme="minorEastAsia" w:hAnsiTheme="minorHAnsi" w:cstheme="minorBidi"/>
          <w:color w:val="202124"/>
          <w:sz w:val="28"/>
          <w:szCs w:val="28"/>
        </w:rPr>
        <w:t xml:space="preserve"> officially proposed, adopted, or implemented </w:t>
      </w:r>
      <w:proofErr w:type="gramStart"/>
      <w:r w:rsidRPr="54EA41B4">
        <w:rPr>
          <w:rFonts w:asciiTheme="minorHAnsi" w:eastAsiaTheme="minorEastAsia" w:hAnsiTheme="minorHAnsi" w:cstheme="minorBidi"/>
          <w:color w:val="202124"/>
          <w:sz w:val="28"/>
          <w:szCs w:val="28"/>
        </w:rPr>
        <w:t>as a result of</w:t>
      </w:r>
      <w:proofErr w:type="gramEnd"/>
      <w:r w:rsidRPr="54EA41B4">
        <w:rPr>
          <w:rFonts w:asciiTheme="minorHAnsi" w:eastAsiaTheme="minorEastAsia" w:hAnsiTheme="minorHAnsi" w:cstheme="minorBidi"/>
          <w:color w:val="202124"/>
          <w:sz w:val="28"/>
          <w:szCs w:val="28"/>
        </w:rPr>
        <w:t xml:space="preserve"> USG assistance</w:t>
      </w:r>
      <w:r w:rsidR="5008713C" w:rsidRPr="54EA41B4">
        <w:rPr>
          <w:rFonts w:asciiTheme="minorHAnsi" w:eastAsiaTheme="minorEastAsia" w:hAnsiTheme="minorHAnsi" w:cstheme="minorBidi"/>
          <w:color w:val="202124"/>
          <w:sz w:val="28"/>
          <w:szCs w:val="28"/>
        </w:rPr>
        <w:t xml:space="preserve"> (disaggregated by result)</w:t>
      </w:r>
      <w:r w:rsidR="3F46A723" w:rsidRPr="54EA41B4">
        <w:rPr>
          <w:rFonts w:asciiTheme="minorHAnsi" w:eastAsiaTheme="minorEastAsia" w:hAnsiTheme="minorHAnsi" w:cstheme="minorBidi"/>
          <w:color w:val="202124"/>
          <w:sz w:val="28"/>
          <w:szCs w:val="28"/>
        </w:rPr>
        <w:t>.</w:t>
      </w:r>
    </w:p>
    <w:p w14:paraId="5209C351" w14:textId="0CEB8ED4" w:rsidR="1D065A88" w:rsidRDefault="1B1D7ADD" w:rsidP="54EA41B4">
      <w:pPr>
        <w:pStyle w:val="ListParagraph"/>
        <w:numPr>
          <w:ilvl w:val="0"/>
          <w:numId w:val="4"/>
        </w:numPr>
        <w:spacing w:after="0" w:line="240" w:lineRule="auto"/>
        <w:rPr>
          <w:rFonts w:asciiTheme="minorHAnsi" w:eastAsiaTheme="minorEastAsia" w:hAnsiTheme="minorHAnsi" w:cstheme="minorBidi"/>
          <w:color w:val="202124"/>
          <w:sz w:val="28"/>
          <w:szCs w:val="28"/>
        </w:rPr>
      </w:pPr>
      <w:r w:rsidRPr="54EA41B4">
        <w:rPr>
          <w:rFonts w:asciiTheme="minorHAnsi" w:eastAsiaTheme="minorEastAsia" w:hAnsiTheme="minorHAnsi" w:cstheme="minorBidi"/>
          <w:color w:val="202124"/>
          <w:sz w:val="28"/>
          <w:szCs w:val="28"/>
        </w:rPr>
        <w:t xml:space="preserve">Number of new or improved initiatives combating nature crimes </w:t>
      </w:r>
      <w:proofErr w:type="gramStart"/>
      <w:r w:rsidRPr="54EA41B4">
        <w:rPr>
          <w:rFonts w:asciiTheme="minorHAnsi" w:eastAsiaTheme="minorEastAsia" w:hAnsiTheme="minorHAnsi" w:cstheme="minorBidi"/>
          <w:color w:val="202124"/>
          <w:sz w:val="28"/>
          <w:szCs w:val="28"/>
        </w:rPr>
        <w:t>as a result of</w:t>
      </w:r>
      <w:proofErr w:type="gramEnd"/>
      <w:r w:rsidRPr="54EA41B4">
        <w:rPr>
          <w:rFonts w:asciiTheme="minorHAnsi" w:eastAsiaTheme="minorEastAsia" w:hAnsiTheme="minorHAnsi" w:cstheme="minorBidi"/>
          <w:color w:val="202124"/>
          <w:sz w:val="28"/>
          <w:szCs w:val="28"/>
        </w:rPr>
        <w:t xml:space="preserve"> USG assistance.</w:t>
      </w:r>
    </w:p>
    <w:p w14:paraId="4313D678" w14:textId="53C0E979" w:rsidR="1D065A88" w:rsidRDefault="1B1D7ADD" w:rsidP="54EA41B4">
      <w:pPr>
        <w:pStyle w:val="ListParagraph"/>
        <w:numPr>
          <w:ilvl w:val="0"/>
          <w:numId w:val="4"/>
        </w:numPr>
        <w:spacing w:after="0" w:line="240" w:lineRule="auto"/>
        <w:rPr>
          <w:rFonts w:asciiTheme="minorHAnsi" w:eastAsiaTheme="minorEastAsia" w:hAnsiTheme="minorHAnsi" w:cstheme="minorBidi"/>
          <w:color w:val="202124"/>
          <w:sz w:val="28"/>
          <w:szCs w:val="28"/>
        </w:rPr>
      </w:pPr>
      <w:r w:rsidRPr="54EA41B4">
        <w:rPr>
          <w:rFonts w:asciiTheme="minorHAnsi" w:eastAsiaTheme="minorEastAsia" w:hAnsiTheme="minorHAnsi" w:cstheme="minorBidi"/>
          <w:color w:val="202124"/>
          <w:sz w:val="28"/>
          <w:szCs w:val="28"/>
        </w:rPr>
        <w:t xml:space="preserve">Reduction in nature crime statistics, including improved financial trends, showing an overall decrease in activity or influence locally, </w:t>
      </w:r>
      <w:proofErr w:type="gramStart"/>
      <w:r w:rsidRPr="54EA41B4">
        <w:rPr>
          <w:rFonts w:asciiTheme="minorHAnsi" w:eastAsiaTheme="minorEastAsia" w:hAnsiTheme="minorHAnsi" w:cstheme="minorBidi"/>
          <w:color w:val="202124"/>
          <w:sz w:val="28"/>
          <w:szCs w:val="28"/>
        </w:rPr>
        <w:t>nationally</w:t>
      </w:r>
      <w:proofErr w:type="gramEnd"/>
      <w:r w:rsidRPr="54EA41B4">
        <w:rPr>
          <w:rFonts w:asciiTheme="minorHAnsi" w:eastAsiaTheme="minorEastAsia" w:hAnsiTheme="minorHAnsi" w:cstheme="minorBidi"/>
          <w:color w:val="202124"/>
          <w:sz w:val="28"/>
          <w:szCs w:val="28"/>
        </w:rPr>
        <w:t xml:space="preserve"> or regionally. </w:t>
      </w:r>
    </w:p>
    <w:p w14:paraId="161A2BA8" w14:textId="2CB909C1" w:rsidR="1D065A88" w:rsidRDefault="4841D50A" w:rsidP="54EA41B4">
      <w:pPr>
        <w:pStyle w:val="ListParagraph"/>
        <w:numPr>
          <w:ilvl w:val="0"/>
          <w:numId w:val="4"/>
        </w:numPr>
        <w:spacing w:after="0" w:line="240" w:lineRule="auto"/>
        <w:rPr>
          <w:rFonts w:asciiTheme="minorHAnsi" w:eastAsiaTheme="minorEastAsia" w:hAnsiTheme="minorHAnsi" w:cstheme="minorBidi"/>
          <w:color w:val="202124"/>
          <w:sz w:val="28"/>
          <w:szCs w:val="28"/>
        </w:rPr>
      </w:pPr>
      <w:r w:rsidRPr="54EA41B4">
        <w:rPr>
          <w:rFonts w:asciiTheme="minorHAnsi" w:eastAsiaTheme="minorEastAsia" w:hAnsiTheme="minorHAnsi" w:cstheme="minorBidi"/>
          <w:color w:val="202124"/>
          <w:sz w:val="28"/>
          <w:szCs w:val="28"/>
        </w:rPr>
        <w:t xml:space="preserve">Number of local public awareness campaigns to raise </w:t>
      </w:r>
      <w:r w:rsidR="048631A1" w:rsidRPr="54EA41B4">
        <w:rPr>
          <w:rFonts w:asciiTheme="minorHAnsi" w:eastAsiaTheme="minorEastAsia" w:hAnsiTheme="minorHAnsi" w:cstheme="minorBidi"/>
          <w:color w:val="202124"/>
          <w:sz w:val="28"/>
          <w:szCs w:val="28"/>
        </w:rPr>
        <w:t xml:space="preserve">the </w:t>
      </w:r>
      <w:r w:rsidRPr="54EA41B4">
        <w:rPr>
          <w:rFonts w:asciiTheme="minorHAnsi" w:eastAsiaTheme="minorEastAsia" w:hAnsiTheme="minorHAnsi" w:cstheme="minorBidi"/>
          <w:color w:val="202124"/>
          <w:sz w:val="28"/>
          <w:szCs w:val="28"/>
        </w:rPr>
        <w:t>profile, understanding and awareness of nature crimes</w:t>
      </w:r>
      <w:r w:rsidR="44A85383" w:rsidRPr="54EA41B4">
        <w:rPr>
          <w:rFonts w:asciiTheme="minorHAnsi" w:eastAsiaTheme="minorEastAsia" w:hAnsiTheme="minorHAnsi" w:cstheme="minorBidi"/>
          <w:color w:val="202124"/>
          <w:sz w:val="28"/>
          <w:szCs w:val="28"/>
        </w:rPr>
        <w:t>.</w:t>
      </w:r>
    </w:p>
    <w:p w14:paraId="766ACC90" w14:textId="1C0DE10D" w:rsidR="1D065A88" w:rsidRDefault="32BE5617" w:rsidP="54EA41B4">
      <w:pPr>
        <w:pStyle w:val="ListParagraph"/>
        <w:numPr>
          <w:ilvl w:val="0"/>
          <w:numId w:val="4"/>
        </w:numPr>
        <w:spacing w:after="0" w:line="240" w:lineRule="auto"/>
        <w:rPr>
          <w:rFonts w:asciiTheme="minorHAnsi" w:eastAsiaTheme="minorEastAsia" w:hAnsiTheme="minorHAnsi" w:cstheme="minorBidi"/>
          <w:color w:val="202124"/>
          <w:sz w:val="28"/>
          <w:szCs w:val="28"/>
        </w:rPr>
      </w:pPr>
      <w:r w:rsidRPr="54EA41B4">
        <w:rPr>
          <w:rFonts w:asciiTheme="minorHAnsi" w:eastAsiaTheme="minorEastAsia" w:hAnsiTheme="minorHAnsi" w:cstheme="minorBidi"/>
          <w:color w:val="202124"/>
          <w:sz w:val="28"/>
          <w:szCs w:val="28"/>
        </w:rPr>
        <w:t>Percent of public with increased knowledge on nature crime incidence in their countries and regions</w:t>
      </w:r>
      <w:r w:rsidR="6F706FEA" w:rsidRPr="54EA41B4">
        <w:rPr>
          <w:rFonts w:asciiTheme="minorHAnsi" w:eastAsiaTheme="minorEastAsia" w:hAnsiTheme="minorHAnsi" w:cstheme="minorBidi"/>
          <w:color w:val="202124"/>
          <w:sz w:val="28"/>
          <w:szCs w:val="28"/>
        </w:rPr>
        <w:t>.</w:t>
      </w:r>
    </w:p>
    <w:p w14:paraId="25B51B60" w14:textId="0BBF5366" w:rsidR="1D065A88" w:rsidRDefault="18E1E4F8" w:rsidP="54EA41B4">
      <w:pPr>
        <w:pStyle w:val="ListParagraph"/>
        <w:numPr>
          <w:ilvl w:val="0"/>
          <w:numId w:val="4"/>
        </w:numPr>
        <w:spacing w:after="0" w:line="240" w:lineRule="auto"/>
        <w:rPr>
          <w:rFonts w:asciiTheme="minorHAnsi" w:eastAsiaTheme="minorEastAsia" w:hAnsiTheme="minorHAnsi" w:cstheme="minorBidi"/>
          <w:color w:val="202124"/>
          <w:sz w:val="28"/>
          <w:szCs w:val="28"/>
        </w:rPr>
      </w:pPr>
      <w:r w:rsidRPr="54EA41B4">
        <w:rPr>
          <w:rFonts w:asciiTheme="minorHAnsi" w:eastAsiaTheme="minorEastAsia" w:hAnsiTheme="minorHAnsi" w:cstheme="minorBidi"/>
          <w:color w:val="202124"/>
          <w:sz w:val="28"/>
          <w:szCs w:val="28"/>
        </w:rPr>
        <w:t xml:space="preserve">Number of people </w:t>
      </w:r>
      <w:r w:rsidR="5863C34D" w:rsidRPr="54EA41B4">
        <w:rPr>
          <w:rFonts w:asciiTheme="minorHAnsi" w:eastAsiaTheme="minorEastAsia" w:hAnsiTheme="minorHAnsi" w:cstheme="minorBidi"/>
          <w:color w:val="202124"/>
          <w:sz w:val="28"/>
          <w:szCs w:val="28"/>
        </w:rPr>
        <w:t xml:space="preserve">and/or percent of country population </w:t>
      </w:r>
      <w:r w:rsidRPr="54EA41B4">
        <w:rPr>
          <w:rFonts w:asciiTheme="minorHAnsi" w:eastAsiaTheme="minorEastAsia" w:hAnsiTheme="minorHAnsi" w:cstheme="minorBidi"/>
          <w:color w:val="202124"/>
          <w:sz w:val="28"/>
          <w:szCs w:val="28"/>
        </w:rPr>
        <w:t>with improved economic benefits derived from</w:t>
      </w:r>
      <w:r w:rsidR="3800DF04" w:rsidRPr="54EA41B4">
        <w:rPr>
          <w:rFonts w:asciiTheme="minorHAnsi" w:eastAsiaTheme="minorEastAsia" w:hAnsiTheme="minorHAnsi" w:cstheme="minorBidi"/>
          <w:color w:val="202124"/>
          <w:sz w:val="28"/>
          <w:szCs w:val="28"/>
        </w:rPr>
        <w:t xml:space="preserve"> a</w:t>
      </w:r>
      <w:r w:rsidRPr="54EA41B4">
        <w:rPr>
          <w:rFonts w:asciiTheme="minorHAnsi" w:eastAsiaTheme="minorEastAsia" w:hAnsiTheme="minorHAnsi" w:cstheme="minorBidi"/>
          <w:color w:val="202124"/>
          <w:sz w:val="28"/>
          <w:szCs w:val="28"/>
        </w:rPr>
        <w:t xml:space="preserve"> </w:t>
      </w:r>
      <w:r w:rsidR="33939F35" w:rsidRPr="54EA41B4">
        <w:rPr>
          <w:rFonts w:asciiTheme="minorHAnsi" w:eastAsiaTheme="minorEastAsia" w:hAnsiTheme="minorHAnsi" w:cstheme="minorBidi"/>
          <w:color w:val="202124"/>
          <w:sz w:val="28"/>
          <w:szCs w:val="28"/>
        </w:rPr>
        <w:t>reduc</w:t>
      </w:r>
      <w:r w:rsidR="6D883D51" w:rsidRPr="54EA41B4">
        <w:rPr>
          <w:rFonts w:asciiTheme="minorHAnsi" w:eastAsiaTheme="minorEastAsia" w:hAnsiTheme="minorHAnsi" w:cstheme="minorBidi"/>
          <w:color w:val="202124"/>
          <w:sz w:val="28"/>
          <w:szCs w:val="28"/>
        </w:rPr>
        <w:t>tion</w:t>
      </w:r>
      <w:r w:rsidR="20E3CB2C" w:rsidRPr="54EA41B4">
        <w:rPr>
          <w:rFonts w:asciiTheme="minorHAnsi" w:eastAsiaTheme="minorEastAsia" w:hAnsiTheme="minorHAnsi" w:cstheme="minorBidi"/>
          <w:color w:val="202124"/>
          <w:sz w:val="28"/>
          <w:szCs w:val="28"/>
        </w:rPr>
        <w:t xml:space="preserve"> in </w:t>
      </w:r>
      <w:r w:rsidRPr="54EA41B4">
        <w:rPr>
          <w:rFonts w:asciiTheme="minorHAnsi" w:eastAsiaTheme="minorEastAsia" w:hAnsiTheme="minorHAnsi" w:cstheme="minorBidi"/>
          <w:color w:val="202124"/>
          <w:sz w:val="28"/>
          <w:szCs w:val="28"/>
        </w:rPr>
        <w:t xml:space="preserve">nature crimes </w:t>
      </w:r>
      <w:proofErr w:type="gramStart"/>
      <w:r w:rsidRPr="54EA41B4">
        <w:rPr>
          <w:rFonts w:asciiTheme="minorHAnsi" w:eastAsiaTheme="minorEastAsia" w:hAnsiTheme="minorHAnsi" w:cstheme="minorBidi"/>
          <w:color w:val="202124"/>
          <w:sz w:val="28"/>
          <w:szCs w:val="28"/>
        </w:rPr>
        <w:t>as a result of</w:t>
      </w:r>
      <w:proofErr w:type="gramEnd"/>
      <w:r w:rsidRPr="54EA41B4">
        <w:rPr>
          <w:rFonts w:asciiTheme="minorHAnsi" w:eastAsiaTheme="minorEastAsia" w:hAnsiTheme="minorHAnsi" w:cstheme="minorBidi"/>
          <w:color w:val="202124"/>
          <w:sz w:val="28"/>
          <w:szCs w:val="28"/>
        </w:rPr>
        <w:t xml:space="preserve"> USG assistance</w:t>
      </w:r>
      <w:r w:rsidR="42C80FD1" w:rsidRPr="54EA41B4">
        <w:rPr>
          <w:rFonts w:asciiTheme="minorHAnsi" w:eastAsiaTheme="minorEastAsia" w:hAnsiTheme="minorHAnsi" w:cstheme="minorBidi"/>
          <w:color w:val="202124"/>
          <w:sz w:val="28"/>
          <w:szCs w:val="28"/>
        </w:rPr>
        <w:t>.</w:t>
      </w:r>
    </w:p>
    <w:p w14:paraId="00DBFF97" w14:textId="39A04FCC" w:rsidR="1D065A88" w:rsidRDefault="1D065A88" w:rsidP="54EA41B4">
      <w:pPr>
        <w:widowControl w:val="0"/>
        <w:spacing w:after="0" w:line="240" w:lineRule="auto"/>
      </w:pPr>
    </w:p>
    <w:p w14:paraId="330339FD" w14:textId="77777777" w:rsidR="00F63004" w:rsidRDefault="00F63004" w:rsidP="54EA41B4">
      <w:pPr>
        <w:widowControl w:val="0"/>
        <w:tabs>
          <w:tab w:val="left" w:pos="360"/>
        </w:tabs>
        <w:spacing w:after="0" w:line="240" w:lineRule="auto"/>
        <w:rPr>
          <w:rFonts w:asciiTheme="minorHAnsi" w:eastAsiaTheme="minorEastAsia" w:hAnsiTheme="minorHAnsi" w:cstheme="minorBidi"/>
          <w:b/>
          <w:bCs/>
          <w:i/>
          <w:iCs/>
          <w:sz w:val="28"/>
          <w:szCs w:val="28"/>
        </w:rPr>
      </w:pPr>
    </w:p>
    <w:p w14:paraId="0E4AA578" w14:textId="462C77F8" w:rsidR="76047AF8" w:rsidRDefault="76047AF8" w:rsidP="54EA41B4">
      <w:pPr>
        <w:widowControl w:val="0"/>
        <w:tabs>
          <w:tab w:val="left" w:pos="360"/>
        </w:tabs>
        <w:spacing w:after="0" w:line="240" w:lineRule="auto"/>
        <w:rPr>
          <w:rFonts w:asciiTheme="minorHAnsi" w:eastAsiaTheme="minorEastAsia" w:hAnsiTheme="minorHAnsi" w:cstheme="minorBidi"/>
          <w:b/>
          <w:bCs/>
          <w:i/>
          <w:iCs/>
          <w:sz w:val="28"/>
          <w:szCs w:val="28"/>
        </w:rPr>
      </w:pPr>
      <w:r w:rsidRPr="54EA41B4">
        <w:rPr>
          <w:rFonts w:asciiTheme="minorHAnsi" w:eastAsiaTheme="minorEastAsia" w:hAnsiTheme="minorHAnsi" w:cstheme="minorBidi"/>
          <w:b/>
          <w:bCs/>
          <w:i/>
          <w:iCs/>
          <w:sz w:val="28"/>
          <w:szCs w:val="28"/>
        </w:rPr>
        <w:lastRenderedPageBreak/>
        <w:t>A.6. Key Considerations</w:t>
      </w:r>
    </w:p>
    <w:p w14:paraId="1E175C23" w14:textId="15B20E96" w:rsidR="1D065A88" w:rsidRDefault="1D065A88" w:rsidP="54EA41B4">
      <w:pPr>
        <w:widowControl w:val="0"/>
        <w:tabs>
          <w:tab w:val="left" w:pos="360"/>
        </w:tabs>
        <w:spacing w:after="0" w:line="240" w:lineRule="auto"/>
        <w:rPr>
          <w:rFonts w:asciiTheme="minorHAnsi" w:eastAsiaTheme="minorEastAsia" w:hAnsiTheme="minorHAnsi" w:cstheme="minorBidi"/>
          <w:b/>
          <w:bCs/>
          <w:i/>
          <w:iCs/>
          <w:sz w:val="28"/>
          <w:szCs w:val="28"/>
        </w:rPr>
      </w:pPr>
    </w:p>
    <w:p w14:paraId="6CCBC8DF" w14:textId="7C853F8F" w:rsidR="66F730EF" w:rsidRDefault="66F730EF" w:rsidP="54EA41B4">
      <w:pPr>
        <w:spacing w:after="0" w:line="240" w:lineRule="auto"/>
        <w:rPr>
          <w:color w:val="000000" w:themeColor="text1"/>
          <w:sz w:val="28"/>
          <w:szCs w:val="28"/>
        </w:rPr>
      </w:pPr>
      <w:r w:rsidRPr="54EA41B4">
        <w:rPr>
          <w:color w:val="000000" w:themeColor="text1"/>
          <w:sz w:val="28"/>
          <w:szCs w:val="28"/>
        </w:rPr>
        <w:t xml:space="preserve">Programs should leverage existing partnerships with on-the-ground civil society partners and engage, empower, and support the development of NGOs and partner organizations at the local, regional, and/or national level within the proposed countries. </w:t>
      </w:r>
    </w:p>
    <w:p w14:paraId="1C35529E" w14:textId="77777777" w:rsidR="00F63004" w:rsidRDefault="00F63004" w:rsidP="00F63004">
      <w:pPr>
        <w:widowControl w:val="0"/>
        <w:tabs>
          <w:tab w:val="left" w:pos="360"/>
        </w:tabs>
        <w:spacing w:after="0" w:line="240" w:lineRule="auto"/>
      </w:pPr>
    </w:p>
    <w:p w14:paraId="71E83FF0" w14:textId="17B880E3" w:rsidR="66F730EF" w:rsidRPr="00F63004" w:rsidRDefault="66F730EF" w:rsidP="00F63004">
      <w:pPr>
        <w:widowControl w:val="0"/>
        <w:tabs>
          <w:tab w:val="left" w:pos="360"/>
        </w:tabs>
        <w:spacing w:after="0" w:line="240" w:lineRule="auto"/>
        <w:rPr>
          <w:color w:val="000000" w:themeColor="text1"/>
        </w:rPr>
      </w:pPr>
      <w:r w:rsidRPr="54EA41B4">
        <w:rPr>
          <w:color w:val="000000" w:themeColor="text1"/>
          <w:sz w:val="28"/>
          <w:szCs w:val="28"/>
        </w:rPr>
        <w:t xml:space="preserve">OES is interested in supporting programs that will address root causes to deliver long-term institutional change within all relevant sectors associated with combating nature crimes.  OES encourages proposals that present a long-term vision and strategically selected activities based on needs, the organization’s comparative advantage and expertise, and the funding landscape of other key stakeholders.  </w:t>
      </w:r>
    </w:p>
    <w:p w14:paraId="426BB01A" w14:textId="16028ABC" w:rsidR="006558B7" w:rsidRDefault="006558B7" w:rsidP="54EA41B4">
      <w:pPr>
        <w:widowControl w:val="0"/>
        <w:tabs>
          <w:tab w:val="left" w:pos="360"/>
        </w:tabs>
        <w:spacing w:after="0" w:line="240" w:lineRule="auto"/>
        <w:rPr>
          <w:color w:val="000000" w:themeColor="text1"/>
          <w:sz w:val="28"/>
          <w:szCs w:val="28"/>
        </w:rPr>
      </w:pPr>
    </w:p>
    <w:p w14:paraId="7C6B1097" w14:textId="509F40E4" w:rsidR="66F730EF" w:rsidRDefault="66F730EF" w:rsidP="54EA41B4">
      <w:pPr>
        <w:widowControl w:val="0"/>
        <w:tabs>
          <w:tab w:val="left" w:pos="360"/>
        </w:tabs>
        <w:spacing w:after="0" w:line="240" w:lineRule="auto"/>
        <w:rPr>
          <w:color w:val="000000" w:themeColor="text1"/>
          <w:sz w:val="28"/>
          <w:szCs w:val="28"/>
        </w:rPr>
      </w:pPr>
      <w:r w:rsidRPr="54EA41B4">
        <w:rPr>
          <w:color w:val="000000" w:themeColor="text1"/>
          <w:sz w:val="28"/>
          <w:szCs w:val="28"/>
        </w:rPr>
        <w:t>In</w:t>
      </w:r>
      <w:r w:rsidR="40673F46" w:rsidRPr="54EA41B4">
        <w:rPr>
          <w:color w:val="000000" w:themeColor="text1"/>
          <w:sz w:val="28"/>
          <w:szCs w:val="28"/>
        </w:rPr>
        <w:t xml:space="preserve"> addition, the below considerations should also be met: </w:t>
      </w:r>
    </w:p>
    <w:p w14:paraId="211FA4D8" w14:textId="40B6D1DF" w:rsidR="5B5F9C97" w:rsidRDefault="5B5F9C97" w:rsidP="54EA41B4">
      <w:pPr>
        <w:widowControl w:val="0"/>
        <w:tabs>
          <w:tab w:val="left" w:pos="360"/>
        </w:tabs>
        <w:spacing w:after="0" w:line="240" w:lineRule="auto"/>
        <w:rPr>
          <w:rFonts w:asciiTheme="minorHAnsi" w:eastAsiaTheme="minorEastAsia" w:hAnsiTheme="minorHAnsi" w:cstheme="minorBidi"/>
          <w:sz w:val="28"/>
          <w:szCs w:val="28"/>
        </w:rPr>
      </w:pPr>
    </w:p>
    <w:p w14:paraId="3FAA99EA" w14:textId="074C78D8" w:rsidR="2A6FB5E7" w:rsidRDefault="2A6FB5E7" w:rsidP="54EA41B4">
      <w:pPr>
        <w:pStyle w:val="ListParagraph"/>
        <w:numPr>
          <w:ilvl w:val="0"/>
          <w:numId w:val="3"/>
        </w:numPr>
        <w:spacing w:after="0" w:line="240" w:lineRule="auto"/>
        <w:rPr>
          <w:color w:val="000000" w:themeColor="text1"/>
          <w:sz w:val="28"/>
          <w:szCs w:val="28"/>
        </w:rPr>
      </w:pPr>
      <w:r w:rsidRPr="54EA41B4">
        <w:rPr>
          <w:b/>
          <w:bCs/>
          <w:color w:val="000000" w:themeColor="text1"/>
          <w:sz w:val="28"/>
          <w:szCs w:val="28"/>
        </w:rPr>
        <w:t xml:space="preserve">Participants and Audiences: </w:t>
      </w:r>
      <w:r w:rsidRPr="54EA41B4">
        <w:rPr>
          <w:color w:val="000000" w:themeColor="text1"/>
          <w:sz w:val="28"/>
          <w:szCs w:val="28"/>
        </w:rPr>
        <w:t xml:space="preserve">Applicants should identify target audiences, specific demographics, and the region(s) in which the project will be implemented. It is particularly important to specify the approximate number of beneficiaries to be directly and indirectly impacted by project activities. Applicants should describe how they will ensure equitable (and safe) inclusion of underrepresented groups, using participatory, </w:t>
      </w:r>
      <w:proofErr w:type="gramStart"/>
      <w:r w:rsidRPr="54EA41B4">
        <w:rPr>
          <w:color w:val="000000" w:themeColor="text1"/>
          <w:sz w:val="28"/>
          <w:szCs w:val="28"/>
        </w:rPr>
        <w:t>locally-led</w:t>
      </w:r>
      <w:proofErr w:type="gramEnd"/>
      <w:r w:rsidRPr="54EA41B4">
        <w:rPr>
          <w:color w:val="000000" w:themeColor="text1"/>
          <w:sz w:val="28"/>
          <w:szCs w:val="28"/>
        </w:rPr>
        <w:t>, and intersectional approaches as appropriate.</w:t>
      </w:r>
    </w:p>
    <w:p w14:paraId="0C19408C" w14:textId="052C6512" w:rsidR="5B5F9C97" w:rsidRDefault="5B5F9C97" w:rsidP="54EA41B4">
      <w:pPr>
        <w:spacing w:after="0" w:line="240" w:lineRule="auto"/>
        <w:rPr>
          <w:color w:val="000000" w:themeColor="text1"/>
          <w:sz w:val="28"/>
          <w:szCs w:val="28"/>
        </w:rPr>
      </w:pPr>
    </w:p>
    <w:p w14:paraId="006C5CCD" w14:textId="298EFFD5" w:rsidR="2A6FB5E7" w:rsidRDefault="2A6FB5E7" w:rsidP="54EA41B4">
      <w:pPr>
        <w:pStyle w:val="ListParagraph"/>
        <w:numPr>
          <w:ilvl w:val="0"/>
          <w:numId w:val="3"/>
        </w:numPr>
        <w:spacing w:after="0" w:line="240" w:lineRule="auto"/>
        <w:rPr>
          <w:color w:val="000000" w:themeColor="text1"/>
          <w:sz w:val="28"/>
          <w:szCs w:val="28"/>
        </w:rPr>
      </w:pPr>
      <w:r w:rsidRPr="54EA41B4">
        <w:rPr>
          <w:b/>
          <w:bCs/>
          <w:color w:val="000000" w:themeColor="text1"/>
          <w:sz w:val="28"/>
          <w:szCs w:val="28"/>
        </w:rPr>
        <w:t xml:space="preserve">Coordination and De-conflicting of Projects: </w:t>
      </w:r>
      <w:r w:rsidRPr="54EA41B4">
        <w:rPr>
          <w:color w:val="000000" w:themeColor="text1"/>
          <w:sz w:val="28"/>
          <w:szCs w:val="28"/>
        </w:rPr>
        <w:t xml:space="preserve">The proposed project should complement, and not duplicate, diminish, or replicate other nature crime-related work being funded by the host nation government, regional coordination networks, or other U.S. or international donors. All applicants should </w:t>
      </w:r>
      <w:proofErr w:type="gramStart"/>
      <w:r w:rsidRPr="54EA41B4">
        <w:rPr>
          <w:color w:val="000000" w:themeColor="text1"/>
          <w:sz w:val="28"/>
          <w:szCs w:val="28"/>
        </w:rPr>
        <w:t>take into account</w:t>
      </w:r>
      <w:proofErr w:type="gramEnd"/>
      <w:r w:rsidRPr="54EA41B4">
        <w:rPr>
          <w:color w:val="000000" w:themeColor="text1"/>
          <w:sz w:val="28"/>
          <w:szCs w:val="28"/>
        </w:rPr>
        <w:t xml:space="preserve"> other projects (including other projects managed by the applicant) that may be working in the same landscape, country, or region, and how their proposed project will fulfill a specific need.</w:t>
      </w:r>
    </w:p>
    <w:p w14:paraId="14A192FC" w14:textId="77D87ECD" w:rsidR="5B5F9C97" w:rsidRDefault="5B5F9C97" w:rsidP="54EA41B4">
      <w:pPr>
        <w:spacing w:after="0" w:line="240" w:lineRule="auto"/>
        <w:rPr>
          <w:color w:val="000000" w:themeColor="text1"/>
          <w:sz w:val="28"/>
          <w:szCs w:val="28"/>
        </w:rPr>
      </w:pPr>
    </w:p>
    <w:p w14:paraId="0C5A2A77" w14:textId="08589666" w:rsidR="5B5F9C97" w:rsidRDefault="2A6FB5E7" w:rsidP="54EA41B4">
      <w:pPr>
        <w:pStyle w:val="ListParagraph"/>
        <w:numPr>
          <w:ilvl w:val="0"/>
          <w:numId w:val="3"/>
        </w:numPr>
        <w:spacing w:after="0" w:line="240" w:lineRule="auto"/>
        <w:rPr>
          <w:color w:val="000000" w:themeColor="text1"/>
          <w:sz w:val="28"/>
          <w:szCs w:val="28"/>
        </w:rPr>
      </w:pPr>
      <w:r w:rsidRPr="00F63004">
        <w:rPr>
          <w:b/>
          <w:bCs/>
          <w:color w:val="000000" w:themeColor="text1"/>
          <w:sz w:val="28"/>
          <w:szCs w:val="28"/>
          <w:shd w:val="clear" w:color="auto" w:fill="E6E6E6"/>
        </w:rPr>
        <w:t>U</w:t>
      </w:r>
      <w:r w:rsidRPr="54EA41B4">
        <w:rPr>
          <w:b/>
          <w:bCs/>
          <w:color w:val="000000" w:themeColor="text1"/>
          <w:sz w:val="28"/>
          <w:szCs w:val="28"/>
        </w:rPr>
        <w:t>tilize Local Resources and Expertise:</w:t>
      </w:r>
      <w:r w:rsidRPr="54EA41B4">
        <w:rPr>
          <w:color w:val="000000" w:themeColor="text1"/>
          <w:sz w:val="28"/>
          <w:szCs w:val="28"/>
        </w:rPr>
        <w:t xml:space="preserve"> OES values involving local community experts to help conduct programming, since their knowledge of the local incidents of nature crimes and persons involved in the</w:t>
      </w:r>
      <w:r w:rsidR="1509EF40" w:rsidRPr="54EA41B4">
        <w:rPr>
          <w:color w:val="000000" w:themeColor="text1"/>
          <w:sz w:val="28"/>
          <w:szCs w:val="28"/>
        </w:rPr>
        <w:t xml:space="preserve">se crimes </w:t>
      </w:r>
      <w:r w:rsidRPr="54EA41B4">
        <w:rPr>
          <w:color w:val="000000" w:themeColor="text1"/>
          <w:sz w:val="28"/>
          <w:szCs w:val="28"/>
        </w:rPr>
        <w:t>will strengthen</w:t>
      </w:r>
      <w:r w:rsidR="0B304844" w:rsidRPr="54EA41B4">
        <w:rPr>
          <w:color w:val="000000" w:themeColor="text1"/>
          <w:sz w:val="28"/>
          <w:szCs w:val="28"/>
        </w:rPr>
        <w:t xml:space="preserve"> </w:t>
      </w:r>
      <w:r w:rsidRPr="54EA41B4">
        <w:rPr>
          <w:color w:val="000000" w:themeColor="text1"/>
          <w:sz w:val="28"/>
          <w:szCs w:val="28"/>
        </w:rPr>
        <w:t>the program’s outcomes. We encourage collaborating with and using local resources and experts</w:t>
      </w:r>
      <w:r w:rsidR="3D378844" w:rsidRPr="54EA41B4">
        <w:rPr>
          <w:color w:val="000000" w:themeColor="text1"/>
          <w:sz w:val="28"/>
          <w:szCs w:val="28"/>
        </w:rPr>
        <w:t xml:space="preserve"> </w:t>
      </w:r>
      <w:r w:rsidRPr="54EA41B4">
        <w:rPr>
          <w:color w:val="000000" w:themeColor="text1"/>
          <w:sz w:val="28"/>
          <w:szCs w:val="28"/>
        </w:rPr>
        <w:t xml:space="preserve">in the </w:t>
      </w:r>
      <w:proofErr w:type="gramStart"/>
      <w:r w:rsidRPr="54EA41B4">
        <w:rPr>
          <w:color w:val="000000" w:themeColor="text1"/>
          <w:sz w:val="28"/>
          <w:szCs w:val="28"/>
        </w:rPr>
        <w:t>region</w:t>
      </w:r>
      <w:proofErr w:type="gramEnd"/>
      <w:r w:rsidRPr="54EA41B4">
        <w:rPr>
          <w:color w:val="000000" w:themeColor="text1"/>
          <w:sz w:val="28"/>
          <w:szCs w:val="28"/>
        </w:rPr>
        <w:t xml:space="preserve"> when possible</w:t>
      </w:r>
      <w:r w:rsidR="57921139" w:rsidRPr="54EA41B4">
        <w:rPr>
          <w:color w:val="000000" w:themeColor="text1"/>
          <w:sz w:val="28"/>
          <w:szCs w:val="28"/>
        </w:rPr>
        <w:t xml:space="preserve">, </w:t>
      </w:r>
      <w:r w:rsidR="57921139" w:rsidRPr="54EA41B4">
        <w:rPr>
          <w:color w:val="000000" w:themeColor="text1"/>
          <w:sz w:val="28"/>
          <w:szCs w:val="28"/>
        </w:rPr>
        <w:lastRenderedPageBreak/>
        <w:t xml:space="preserve">especially through partnerships and sub-contracts as local implementers for program activities. </w:t>
      </w:r>
    </w:p>
    <w:p w14:paraId="0F03A7F5" w14:textId="29EB5C9E" w:rsidR="1D065A88" w:rsidRDefault="1D065A88" w:rsidP="5E3C71BB">
      <w:pPr>
        <w:widowControl w:val="0"/>
        <w:spacing w:after="0" w:line="240" w:lineRule="auto"/>
        <w:jc w:val="both"/>
        <w:rPr>
          <w:color w:val="000000" w:themeColor="text1"/>
          <w:sz w:val="28"/>
          <w:szCs w:val="28"/>
        </w:rPr>
      </w:pPr>
    </w:p>
    <w:p w14:paraId="3713F046" w14:textId="5C4A5370" w:rsidR="00AD1B75" w:rsidRPr="003A3E08" w:rsidRDefault="205E7838" w:rsidP="0CA18BE6">
      <w:pPr>
        <w:widowControl w:val="0"/>
        <w:tabs>
          <w:tab w:val="left" w:pos="360"/>
        </w:tabs>
        <w:spacing w:after="0" w:line="240" w:lineRule="auto"/>
        <w:rPr>
          <w:rFonts w:asciiTheme="minorHAnsi" w:eastAsiaTheme="minorEastAsia" w:hAnsiTheme="minorHAnsi" w:cstheme="minorBidi"/>
          <w:b/>
          <w:bCs/>
          <w:sz w:val="28"/>
          <w:szCs w:val="28"/>
        </w:rPr>
      </w:pPr>
      <w:r w:rsidRPr="0CA18BE6">
        <w:rPr>
          <w:rFonts w:asciiTheme="minorHAnsi" w:eastAsiaTheme="minorEastAsia" w:hAnsiTheme="minorHAnsi" w:cstheme="minorBidi"/>
          <w:b/>
          <w:bCs/>
          <w:sz w:val="28"/>
          <w:szCs w:val="28"/>
        </w:rPr>
        <w:t>This notice is subject to availability of funding.</w:t>
      </w:r>
    </w:p>
    <w:p w14:paraId="796A7361" w14:textId="607BA33F" w:rsidR="004021B5" w:rsidRDefault="004021B5" w:rsidP="1EDD3F81">
      <w:pPr>
        <w:spacing w:after="0" w:line="240" w:lineRule="auto"/>
        <w:rPr>
          <w:rFonts w:asciiTheme="minorHAnsi" w:eastAsiaTheme="minorEastAsia" w:hAnsiTheme="minorHAnsi" w:cstheme="minorBidi"/>
          <w:sz w:val="28"/>
          <w:szCs w:val="28"/>
        </w:rPr>
      </w:pPr>
    </w:p>
    <w:p w14:paraId="4085B30B" w14:textId="1B3C1B21" w:rsidR="54EA41B4" w:rsidRDefault="54EA41B4" w:rsidP="54EA41B4">
      <w:pPr>
        <w:spacing w:after="0" w:line="240" w:lineRule="auto"/>
        <w:rPr>
          <w:rFonts w:asciiTheme="minorHAnsi" w:eastAsiaTheme="minorEastAsia" w:hAnsiTheme="minorHAnsi" w:cstheme="minorBidi"/>
          <w:b/>
          <w:bCs/>
          <w:smallCaps/>
          <w:sz w:val="28"/>
          <w:szCs w:val="28"/>
        </w:rPr>
      </w:pPr>
    </w:p>
    <w:p w14:paraId="03D93612" w14:textId="0DC55893" w:rsidR="00290D8C" w:rsidRDefault="108632D7"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B. Federal Award Information </w:t>
      </w:r>
    </w:p>
    <w:p w14:paraId="3EFBFE52" w14:textId="77777777" w:rsidR="00290D8C" w:rsidRDefault="00290D8C" w:rsidP="1EDD3F81">
      <w:pPr>
        <w:spacing w:after="0" w:line="240" w:lineRule="auto"/>
        <w:rPr>
          <w:rFonts w:asciiTheme="minorHAnsi" w:eastAsiaTheme="minorEastAsia" w:hAnsiTheme="minorHAnsi" w:cstheme="minorBidi"/>
          <w:sz w:val="28"/>
          <w:szCs w:val="28"/>
        </w:rPr>
      </w:pPr>
    </w:p>
    <w:p w14:paraId="645868F4" w14:textId="6F050C25" w:rsidR="00290D8C" w:rsidRDefault="005D0A7F" w:rsidP="5B5F9C97">
      <w:pPr>
        <w:spacing w:after="0" w:line="240" w:lineRule="auto"/>
        <w:rPr>
          <w:rFonts w:asciiTheme="minorHAnsi" w:eastAsiaTheme="minorEastAsia" w:hAnsiTheme="minorHAnsi" w:cstheme="minorBidi"/>
          <w:sz w:val="28"/>
          <w:szCs w:val="28"/>
        </w:rPr>
      </w:pPr>
      <w:r w:rsidRPr="5B5F9C97">
        <w:rPr>
          <w:rFonts w:asciiTheme="minorHAnsi" w:eastAsiaTheme="minorEastAsia" w:hAnsiTheme="minorHAnsi" w:cstheme="minorBidi"/>
          <w:sz w:val="28"/>
          <w:szCs w:val="28"/>
        </w:rPr>
        <w:t xml:space="preserve">Primary organizations </w:t>
      </w:r>
      <w:r w:rsidR="00401EC8" w:rsidRPr="5B5F9C97">
        <w:rPr>
          <w:rFonts w:asciiTheme="minorHAnsi" w:eastAsiaTheme="minorEastAsia" w:hAnsiTheme="minorHAnsi" w:cstheme="minorBidi"/>
          <w:sz w:val="28"/>
          <w:szCs w:val="28"/>
        </w:rPr>
        <w:t>can</w:t>
      </w:r>
      <w:r w:rsidR="003E4D2F">
        <w:rPr>
          <w:rFonts w:asciiTheme="minorHAnsi" w:eastAsiaTheme="minorEastAsia" w:hAnsiTheme="minorHAnsi" w:cstheme="minorBidi"/>
          <w:sz w:val="28"/>
          <w:szCs w:val="28"/>
        </w:rPr>
        <w:t xml:space="preserve"> submit</w:t>
      </w:r>
      <w:r w:rsidR="00401EC8" w:rsidRPr="5B5F9C97">
        <w:rPr>
          <w:rFonts w:asciiTheme="minorHAnsi" w:eastAsiaTheme="minorEastAsia" w:hAnsiTheme="minorHAnsi" w:cstheme="minorBidi"/>
          <w:sz w:val="28"/>
          <w:szCs w:val="28"/>
        </w:rPr>
        <w:t xml:space="preserve"> </w:t>
      </w:r>
      <w:r w:rsidR="000C700C">
        <w:rPr>
          <w:rFonts w:asciiTheme="minorHAnsi" w:eastAsiaTheme="minorEastAsia" w:hAnsiTheme="minorHAnsi" w:cstheme="minorBidi"/>
          <w:sz w:val="28"/>
          <w:szCs w:val="28"/>
        </w:rPr>
        <w:t xml:space="preserve">no more than one </w:t>
      </w:r>
      <w:r w:rsidR="00401EC8" w:rsidRPr="5B5F9C97">
        <w:rPr>
          <w:rFonts w:asciiTheme="minorHAnsi" w:eastAsiaTheme="minorEastAsia" w:hAnsiTheme="minorHAnsi" w:cstheme="minorBidi"/>
          <w:sz w:val="28"/>
          <w:szCs w:val="28"/>
        </w:rPr>
        <w:t>application</w:t>
      </w:r>
      <w:r w:rsidR="236921E3" w:rsidRPr="5B5F9C97">
        <w:rPr>
          <w:rFonts w:asciiTheme="minorHAnsi" w:eastAsiaTheme="minorEastAsia" w:hAnsiTheme="minorHAnsi" w:cstheme="minorBidi"/>
          <w:sz w:val="28"/>
          <w:szCs w:val="28"/>
        </w:rPr>
        <w:t xml:space="preserve"> </w:t>
      </w:r>
      <w:r w:rsidR="00401EC8" w:rsidRPr="5B5F9C97">
        <w:rPr>
          <w:rFonts w:asciiTheme="minorHAnsi" w:eastAsiaTheme="minorEastAsia" w:hAnsiTheme="minorHAnsi" w:cstheme="minorBidi"/>
          <w:sz w:val="28"/>
          <w:szCs w:val="28"/>
        </w:rPr>
        <w:t>in response to th</w:t>
      </w:r>
      <w:r w:rsidR="003E4D2F">
        <w:rPr>
          <w:rFonts w:asciiTheme="minorHAnsi" w:eastAsiaTheme="minorEastAsia" w:hAnsiTheme="minorHAnsi" w:cstheme="minorBidi"/>
          <w:sz w:val="28"/>
          <w:szCs w:val="28"/>
        </w:rPr>
        <w:t>is</w:t>
      </w:r>
      <w:r w:rsidR="00401EC8" w:rsidRPr="5B5F9C97">
        <w:rPr>
          <w:rFonts w:asciiTheme="minorHAnsi" w:eastAsiaTheme="minorEastAsia" w:hAnsiTheme="minorHAnsi" w:cstheme="minorBidi"/>
          <w:sz w:val="28"/>
          <w:szCs w:val="28"/>
        </w:rPr>
        <w:t xml:space="preserve"> </w:t>
      </w:r>
      <w:r w:rsidRPr="5B5F9C97">
        <w:rPr>
          <w:rFonts w:asciiTheme="minorHAnsi" w:eastAsiaTheme="minorEastAsia" w:hAnsiTheme="minorHAnsi" w:cstheme="minorBidi"/>
          <w:sz w:val="28"/>
          <w:szCs w:val="28"/>
        </w:rPr>
        <w:t xml:space="preserve">NOFO. </w:t>
      </w:r>
      <w:r w:rsidR="00137D7C" w:rsidRPr="5B5F9C97">
        <w:rPr>
          <w:rFonts w:asciiTheme="minorHAnsi" w:eastAsiaTheme="minorEastAsia" w:hAnsiTheme="minorHAnsi" w:cstheme="minorBidi"/>
          <w:sz w:val="28"/>
          <w:szCs w:val="28"/>
        </w:rPr>
        <w:t xml:space="preserve"> </w:t>
      </w:r>
    </w:p>
    <w:p w14:paraId="2EBF3853" w14:textId="77777777" w:rsidR="00290D8C" w:rsidRDefault="00290D8C" w:rsidP="1EDD3F81">
      <w:pPr>
        <w:spacing w:after="0" w:line="240" w:lineRule="auto"/>
        <w:rPr>
          <w:rFonts w:asciiTheme="minorHAnsi" w:eastAsiaTheme="minorEastAsia" w:hAnsiTheme="minorHAnsi" w:cstheme="minorBidi"/>
          <w:sz w:val="28"/>
          <w:szCs w:val="28"/>
        </w:rPr>
      </w:pPr>
    </w:p>
    <w:p w14:paraId="78E0A044" w14:textId="1AAC0E39" w:rsidR="00290D8C" w:rsidRDefault="6DDE156E" w:rsidP="7CF9FF98">
      <w:pPr>
        <w:spacing w:after="0" w:line="240" w:lineRule="auto"/>
        <w:ind w:right="470"/>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 xml:space="preserve">The U.S. </w:t>
      </w:r>
      <w:r w:rsidR="4DFF3C56" w:rsidRPr="7CF9FF98">
        <w:rPr>
          <w:rFonts w:asciiTheme="minorHAnsi" w:eastAsiaTheme="minorEastAsia" w:hAnsiTheme="minorHAnsi" w:cstheme="minorBidi"/>
          <w:sz w:val="28"/>
          <w:szCs w:val="28"/>
        </w:rPr>
        <w:t xml:space="preserve">government </w:t>
      </w:r>
      <w:r w:rsidRPr="7CF9FF98">
        <w:rPr>
          <w:rFonts w:asciiTheme="minorHAnsi" w:eastAsiaTheme="minorEastAsia" w:hAnsiTheme="minorHAnsi" w:cstheme="minorBidi"/>
          <w:sz w:val="28"/>
          <w:szCs w:val="28"/>
        </w:rPr>
        <w:t>may</w:t>
      </w:r>
      <w:r w:rsidR="6E59E738" w:rsidRPr="7CF9FF98">
        <w:rPr>
          <w:rFonts w:asciiTheme="minorHAnsi" w:eastAsiaTheme="minorEastAsia" w:hAnsiTheme="minorHAnsi" w:cstheme="minorBidi"/>
          <w:sz w:val="28"/>
          <w:szCs w:val="28"/>
        </w:rPr>
        <w:t>:</w:t>
      </w:r>
      <w:r w:rsidR="531B8596" w:rsidRPr="7CF9FF98">
        <w:rPr>
          <w:rFonts w:asciiTheme="minorHAnsi" w:eastAsiaTheme="minorEastAsia" w:hAnsiTheme="minorHAnsi" w:cstheme="minorBidi"/>
          <w:sz w:val="28"/>
          <w:szCs w:val="28"/>
        </w:rPr>
        <w:t xml:space="preserve"> </w:t>
      </w:r>
      <w:r w:rsidRPr="7CF9FF98">
        <w:rPr>
          <w:rFonts w:asciiTheme="minorHAnsi" w:eastAsiaTheme="minorEastAsia" w:hAnsiTheme="minorHAnsi" w:cstheme="minorBidi"/>
          <w:sz w:val="28"/>
          <w:szCs w:val="28"/>
        </w:rPr>
        <w:t>(a) reject any or all applications, (b) accept other than the lowest cost application, (c) accept mor</w:t>
      </w:r>
      <w:r w:rsidR="17526C9B" w:rsidRPr="7CF9FF98">
        <w:rPr>
          <w:rFonts w:asciiTheme="minorHAnsi" w:eastAsiaTheme="minorEastAsia" w:hAnsiTheme="minorHAnsi" w:cstheme="minorBidi"/>
          <w:sz w:val="28"/>
          <w:szCs w:val="28"/>
        </w:rPr>
        <w:t>e than one application, and (d)</w:t>
      </w:r>
      <w:r w:rsidR="55426E6A" w:rsidRPr="7CF9FF98">
        <w:rPr>
          <w:rFonts w:asciiTheme="minorHAnsi" w:eastAsiaTheme="minorEastAsia" w:hAnsiTheme="minorHAnsi" w:cstheme="minorBidi"/>
          <w:sz w:val="28"/>
          <w:szCs w:val="28"/>
        </w:rPr>
        <w:t xml:space="preserve"> waive</w:t>
      </w:r>
      <w:r w:rsidR="3D671FEF" w:rsidRPr="7CF9FF98">
        <w:rPr>
          <w:rFonts w:asciiTheme="minorHAnsi" w:eastAsiaTheme="minorEastAsia" w:hAnsiTheme="minorHAnsi" w:cstheme="minorBidi"/>
          <w:sz w:val="28"/>
          <w:szCs w:val="28"/>
        </w:rPr>
        <w:t xml:space="preserve"> </w:t>
      </w:r>
      <w:r w:rsidRPr="7CF9FF98">
        <w:rPr>
          <w:rFonts w:asciiTheme="minorHAnsi" w:eastAsiaTheme="minorEastAsia" w:hAnsiTheme="minorHAnsi" w:cstheme="minorBidi"/>
          <w:sz w:val="28"/>
          <w:szCs w:val="28"/>
        </w:rPr>
        <w:t>irregularities in applications received.</w:t>
      </w:r>
    </w:p>
    <w:p w14:paraId="5C7141EB" w14:textId="77777777" w:rsidR="00066461" w:rsidRDefault="00066461" w:rsidP="1EDD3F81">
      <w:pPr>
        <w:spacing w:after="0" w:line="240" w:lineRule="auto"/>
        <w:ind w:right="470"/>
        <w:rPr>
          <w:rFonts w:asciiTheme="minorHAnsi" w:eastAsiaTheme="minorEastAsia" w:hAnsiTheme="minorHAnsi" w:cstheme="minorBidi"/>
          <w:sz w:val="28"/>
          <w:szCs w:val="28"/>
        </w:rPr>
      </w:pPr>
    </w:p>
    <w:p w14:paraId="7FFABFE4" w14:textId="77777777" w:rsidR="00290D8C" w:rsidRDefault="6DDE156E" w:rsidP="7CF9FF98">
      <w:pPr>
        <w:spacing w:after="0" w:line="240" w:lineRule="auto"/>
        <w:ind w:right="405"/>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 xml:space="preserve">The U.S. </w:t>
      </w:r>
      <w:r w:rsidR="2C9B2E03" w:rsidRPr="7CF9FF98">
        <w:rPr>
          <w:rFonts w:asciiTheme="minorHAnsi" w:eastAsiaTheme="minorEastAsia" w:hAnsiTheme="minorHAnsi" w:cstheme="minorBidi"/>
          <w:sz w:val="28"/>
          <w:szCs w:val="28"/>
        </w:rPr>
        <w:t>g</w:t>
      </w:r>
      <w:r w:rsidRPr="7CF9FF98">
        <w:rPr>
          <w:rFonts w:asciiTheme="minorHAnsi" w:eastAsiaTheme="minorEastAsia" w:hAnsiTheme="minorHAnsi" w:cstheme="minorBidi"/>
          <w:sz w:val="28"/>
          <w:szCs w:val="28"/>
        </w:rPr>
        <w:t xml:space="preserve">overnment may make award(s) </w:t>
      </w:r>
      <w:proofErr w:type="gramStart"/>
      <w:r w:rsidRPr="7CF9FF98">
        <w:rPr>
          <w:rFonts w:asciiTheme="minorHAnsi" w:eastAsiaTheme="minorEastAsia" w:hAnsiTheme="minorHAnsi" w:cstheme="minorBidi"/>
          <w:sz w:val="28"/>
          <w:szCs w:val="28"/>
        </w:rPr>
        <w:t>on the basis of</w:t>
      </w:r>
      <w:proofErr w:type="gramEnd"/>
      <w:r w:rsidRPr="7CF9FF98">
        <w:rPr>
          <w:rFonts w:asciiTheme="minorHAnsi" w:eastAsiaTheme="minorEastAsia" w:hAnsiTheme="minorHAnsi" w:cstheme="minorBidi"/>
          <w:sz w:val="28"/>
          <w:szCs w:val="28"/>
        </w:rPr>
        <w:t xml:space="preserve"> initial applications received, without discussions or negotiations.  Therefore, each initial application should contain the applicant's best terms from a cost and technical standpoint</w:t>
      </w:r>
      <w:r w:rsidR="1FB91E71" w:rsidRPr="7CF9FF98">
        <w:rPr>
          <w:rFonts w:asciiTheme="minorHAnsi" w:eastAsiaTheme="minorEastAsia" w:hAnsiTheme="minorHAnsi" w:cstheme="minorBidi"/>
          <w:sz w:val="28"/>
          <w:szCs w:val="28"/>
        </w:rPr>
        <w:t xml:space="preserve">.  </w:t>
      </w:r>
      <w:r w:rsidRPr="7CF9FF98">
        <w:rPr>
          <w:rFonts w:asciiTheme="minorHAnsi" w:eastAsiaTheme="minorEastAsia" w:hAnsiTheme="minorHAnsi" w:cstheme="minorBidi"/>
          <w:sz w:val="28"/>
          <w:szCs w:val="28"/>
        </w:rPr>
        <w:t xml:space="preserve">The U.S. </w:t>
      </w:r>
      <w:r w:rsidR="2C9B2E03" w:rsidRPr="7CF9FF98">
        <w:rPr>
          <w:rFonts w:asciiTheme="minorHAnsi" w:eastAsiaTheme="minorEastAsia" w:hAnsiTheme="minorHAnsi" w:cstheme="minorBidi"/>
          <w:sz w:val="28"/>
          <w:szCs w:val="28"/>
        </w:rPr>
        <w:t>g</w:t>
      </w:r>
      <w:r w:rsidRPr="7CF9FF98">
        <w:rPr>
          <w:rFonts w:asciiTheme="minorHAnsi" w:eastAsiaTheme="minorEastAsia" w:hAnsiTheme="minorHAnsi" w:cstheme="minorBidi"/>
          <w:sz w:val="28"/>
          <w:szCs w:val="28"/>
        </w:rPr>
        <w:t xml:space="preserve">overnment reserves the right (though it is under </w:t>
      </w:r>
      <w:r w:rsidR="2061C0CC" w:rsidRPr="7CF9FF98">
        <w:rPr>
          <w:rFonts w:asciiTheme="minorHAnsi" w:eastAsiaTheme="minorEastAsia" w:hAnsiTheme="minorHAnsi" w:cstheme="minorBidi"/>
          <w:sz w:val="28"/>
          <w:szCs w:val="28"/>
        </w:rPr>
        <w:t xml:space="preserve">no </w:t>
      </w:r>
      <w:r w:rsidRPr="7CF9FF98">
        <w:rPr>
          <w:rFonts w:asciiTheme="minorHAnsi" w:eastAsiaTheme="minorEastAsia" w:hAnsiTheme="minorHAnsi" w:cstheme="minorBidi"/>
          <w:sz w:val="28"/>
          <w:szCs w:val="28"/>
        </w:rPr>
        <w:t xml:space="preserve">obligation to do so), however, to </w:t>
      </w:r>
      <w:proofErr w:type="gramStart"/>
      <w:r w:rsidRPr="7CF9FF98">
        <w:rPr>
          <w:rFonts w:asciiTheme="minorHAnsi" w:eastAsiaTheme="minorEastAsia" w:hAnsiTheme="minorHAnsi" w:cstheme="minorBidi"/>
          <w:sz w:val="28"/>
          <w:szCs w:val="28"/>
        </w:rPr>
        <w:t>enter into</w:t>
      </w:r>
      <w:proofErr w:type="gramEnd"/>
      <w:r w:rsidRPr="7CF9FF98">
        <w:rPr>
          <w:rFonts w:asciiTheme="minorHAnsi" w:eastAsiaTheme="minorEastAsia" w:hAnsiTheme="minorHAnsi" w:cstheme="minorBidi"/>
          <w:sz w:val="28"/>
          <w:szCs w:val="28"/>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Default="00290D8C" w:rsidP="7CF9FF98">
      <w:pPr>
        <w:spacing w:after="0" w:line="240" w:lineRule="auto"/>
        <w:rPr>
          <w:rFonts w:asciiTheme="minorHAnsi" w:eastAsiaTheme="minorEastAsia" w:hAnsiTheme="minorHAnsi" w:cstheme="minorBidi"/>
          <w:sz w:val="28"/>
          <w:szCs w:val="28"/>
        </w:rPr>
      </w:pPr>
    </w:p>
    <w:p w14:paraId="1578D19F" w14:textId="353A4AF9" w:rsidR="00290D8C" w:rsidRDefault="2ADA2215" w:rsidP="7CF9FF98">
      <w:pPr>
        <w:spacing w:after="0" w:line="240" w:lineRule="auto"/>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OES</w:t>
      </w:r>
      <w:r w:rsidR="2329F178" w:rsidRPr="7CF9FF98">
        <w:rPr>
          <w:rFonts w:asciiTheme="minorHAnsi" w:eastAsiaTheme="minorEastAsia" w:hAnsiTheme="minorHAnsi" w:cstheme="minorBidi"/>
          <w:sz w:val="28"/>
          <w:szCs w:val="28"/>
        </w:rPr>
        <w:t xml:space="preserve"> anticipates awarding either a grant or cooperative agreement depending on the needs and risk factors of the program</w:t>
      </w:r>
      <w:r w:rsidR="2EBCD24A" w:rsidRPr="7CF9FF98">
        <w:rPr>
          <w:rFonts w:asciiTheme="minorHAnsi" w:eastAsiaTheme="minorEastAsia" w:hAnsiTheme="minorHAnsi" w:cstheme="minorBidi"/>
          <w:sz w:val="28"/>
          <w:szCs w:val="28"/>
        </w:rPr>
        <w:t xml:space="preserve">.  </w:t>
      </w:r>
      <w:r w:rsidR="2329F178" w:rsidRPr="7CF9FF98">
        <w:rPr>
          <w:rFonts w:asciiTheme="minorHAnsi" w:eastAsiaTheme="minorEastAsia" w:hAnsiTheme="minorHAnsi" w:cstheme="minorBidi"/>
          <w:sz w:val="28"/>
          <w:szCs w:val="28"/>
        </w:rPr>
        <w:t>The final determination</w:t>
      </w:r>
      <w:r w:rsidR="5C8C2D59" w:rsidRPr="7CF9FF98">
        <w:rPr>
          <w:rFonts w:asciiTheme="minorHAnsi" w:eastAsiaTheme="minorEastAsia" w:hAnsiTheme="minorHAnsi" w:cstheme="minorBidi"/>
          <w:sz w:val="28"/>
          <w:szCs w:val="28"/>
        </w:rPr>
        <w:t xml:space="preserve"> on </w:t>
      </w:r>
      <w:r w:rsidR="5149C98F" w:rsidRPr="7CF9FF98">
        <w:rPr>
          <w:rFonts w:asciiTheme="minorHAnsi" w:eastAsiaTheme="minorEastAsia" w:hAnsiTheme="minorHAnsi" w:cstheme="minorBidi"/>
          <w:sz w:val="28"/>
          <w:szCs w:val="28"/>
        </w:rPr>
        <w:t xml:space="preserve">award </w:t>
      </w:r>
      <w:r w:rsidR="5C8C2D59" w:rsidRPr="7CF9FF98">
        <w:rPr>
          <w:rFonts w:asciiTheme="minorHAnsi" w:eastAsiaTheme="minorEastAsia" w:hAnsiTheme="minorHAnsi" w:cstheme="minorBidi"/>
          <w:sz w:val="28"/>
          <w:szCs w:val="28"/>
        </w:rPr>
        <w:t xml:space="preserve">mechanism </w:t>
      </w:r>
      <w:r w:rsidR="2329F178" w:rsidRPr="7CF9FF98">
        <w:rPr>
          <w:rFonts w:asciiTheme="minorHAnsi" w:eastAsiaTheme="minorEastAsia" w:hAnsiTheme="minorHAnsi" w:cstheme="minorBidi"/>
          <w:sz w:val="28"/>
          <w:szCs w:val="28"/>
        </w:rPr>
        <w:t>will be</w:t>
      </w:r>
      <w:r w:rsidR="5CD64F66" w:rsidRPr="7CF9FF98">
        <w:rPr>
          <w:rFonts w:asciiTheme="minorHAnsi" w:eastAsiaTheme="minorEastAsia" w:hAnsiTheme="minorHAnsi" w:cstheme="minorBidi"/>
          <w:sz w:val="28"/>
          <w:szCs w:val="28"/>
        </w:rPr>
        <w:t xml:space="preserve"> made by the Grants Officer</w:t>
      </w:r>
      <w:r w:rsidR="2EBCD24A" w:rsidRPr="7CF9FF98">
        <w:rPr>
          <w:rFonts w:asciiTheme="minorHAnsi" w:eastAsiaTheme="minorEastAsia" w:hAnsiTheme="minorHAnsi" w:cstheme="minorBidi"/>
          <w:sz w:val="28"/>
          <w:szCs w:val="28"/>
        </w:rPr>
        <w:t xml:space="preserve">.  </w:t>
      </w:r>
      <w:r w:rsidR="63625599" w:rsidRPr="7CF9FF98">
        <w:rPr>
          <w:rFonts w:asciiTheme="minorHAnsi" w:eastAsiaTheme="minorEastAsia" w:hAnsiTheme="minorHAnsi" w:cstheme="minorBidi"/>
          <w:sz w:val="28"/>
          <w:szCs w:val="28"/>
        </w:rPr>
        <w:t xml:space="preserve">The distinction between grants and cooperative agreements revolves around the existence of “substantial involvement.”  Cooperative agreements require greater Federal </w:t>
      </w:r>
      <w:r w:rsidR="3731A25F" w:rsidRPr="7CF9FF98">
        <w:rPr>
          <w:rFonts w:asciiTheme="minorHAnsi" w:eastAsiaTheme="minorEastAsia" w:hAnsiTheme="minorHAnsi" w:cstheme="minorBidi"/>
          <w:sz w:val="28"/>
          <w:szCs w:val="28"/>
        </w:rPr>
        <w:t>g</w:t>
      </w:r>
      <w:r w:rsidR="63625599" w:rsidRPr="7CF9FF98">
        <w:rPr>
          <w:rFonts w:asciiTheme="minorHAnsi" w:eastAsiaTheme="minorEastAsia" w:hAnsiTheme="minorHAnsi" w:cstheme="minorBidi"/>
          <w:sz w:val="28"/>
          <w:szCs w:val="28"/>
        </w:rPr>
        <w:t xml:space="preserve">overnment participation in the project.  </w:t>
      </w:r>
      <w:r w:rsidR="2329F178" w:rsidRPr="7CF9FF98">
        <w:rPr>
          <w:rFonts w:asciiTheme="minorHAnsi" w:eastAsiaTheme="minorEastAsia" w:hAnsiTheme="minorHAnsi" w:cstheme="minorBidi"/>
          <w:sz w:val="28"/>
          <w:szCs w:val="28"/>
        </w:rPr>
        <w:t>If a coo</w:t>
      </w:r>
      <w:r w:rsidR="1FB39A34" w:rsidRPr="7CF9FF98">
        <w:rPr>
          <w:rFonts w:asciiTheme="minorHAnsi" w:eastAsiaTheme="minorEastAsia" w:hAnsiTheme="minorHAnsi" w:cstheme="minorBidi"/>
          <w:sz w:val="28"/>
          <w:szCs w:val="28"/>
        </w:rPr>
        <w:t xml:space="preserve">perative agreement is awarded, </w:t>
      </w:r>
      <w:r w:rsidR="363AF8C9" w:rsidRPr="7CF9FF98">
        <w:rPr>
          <w:rFonts w:asciiTheme="minorHAnsi" w:eastAsiaTheme="minorEastAsia" w:hAnsiTheme="minorHAnsi" w:cstheme="minorBidi"/>
          <w:sz w:val="28"/>
          <w:szCs w:val="28"/>
        </w:rPr>
        <w:t>OES</w:t>
      </w:r>
      <w:r w:rsidR="2329F178" w:rsidRPr="7CF9FF98">
        <w:rPr>
          <w:rFonts w:asciiTheme="minorHAnsi" w:eastAsiaTheme="minorEastAsia" w:hAnsiTheme="minorHAnsi" w:cstheme="minorBidi"/>
          <w:sz w:val="28"/>
          <w:szCs w:val="28"/>
        </w:rPr>
        <w:t xml:space="preserve"> </w:t>
      </w:r>
      <w:r w:rsidR="5C3E652E" w:rsidRPr="7CF9FF98">
        <w:rPr>
          <w:rFonts w:asciiTheme="minorHAnsi" w:eastAsiaTheme="minorEastAsia" w:hAnsiTheme="minorHAnsi" w:cstheme="minorBidi"/>
          <w:sz w:val="28"/>
          <w:szCs w:val="28"/>
        </w:rPr>
        <w:t>will</w:t>
      </w:r>
      <w:r w:rsidR="2329F178" w:rsidRPr="7CF9FF98">
        <w:rPr>
          <w:rFonts w:asciiTheme="minorHAnsi" w:eastAsiaTheme="minorEastAsia" w:hAnsiTheme="minorHAnsi" w:cstheme="minorBidi"/>
          <w:sz w:val="28"/>
          <w:szCs w:val="28"/>
        </w:rPr>
        <w:t xml:space="preserve"> </w:t>
      </w:r>
      <w:r w:rsidR="63625599" w:rsidRPr="7CF9FF98">
        <w:rPr>
          <w:rFonts w:asciiTheme="minorHAnsi" w:eastAsiaTheme="minorEastAsia" w:hAnsiTheme="minorHAnsi" w:cstheme="minorBidi"/>
          <w:sz w:val="28"/>
          <w:szCs w:val="28"/>
        </w:rPr>
        <w:t>undertake reasonable and programmatically necessary substantial involvement</w:t>
      </w:r>
      <w:r w:rsidR="2329F178" w:rsidRPr="7CF9FF98">
        <w:rPr>
          <w:rFonts w:asciiTheme="minorHAnsi" w:eastAsiaTheme="minorEastAsia" w:hAnsiTheme="minorHAnsi" w:cstheme="minorBidi"/>
          <w:sz w:val="28"/>
          <w:szCs w:val="28"/>
        </w:rPr>
        <w:t>.  Examples of substantial involvement can include</w:t>
      </w:r>
      <w:r w:rsidR="5C3E652E" w:rsidRPr="7CF9FF98">
        <w:rPr>
          <w:rFonts w:asciiTheme="minorHAnsi" w:eastAsiaTheme="minorEastAsia" w:hAnsiTheme="minorHAnsi" w:cstheme="minorBidi"/>
          <w:sz w:val="28"/>
          <w:szCs w:val="28"/>
        </w:rPr>
        <w:t>, but</w:t>
      </w:r>
      <w:r w:rsidR="7B75DAA6" w:rsidRPr="7CF9FF98">
        <w:rPr>
          <w:rFonts w:asciiTheme="minorHAnsi" w:eastAsiaTheme="minorEastAsia" w:hAnsiTheme="minorHAnsi" w:cstheme="minorBidi"/>
          <w:sz w:val="28"/>
          <w:szCs w:val="28"/>
        </w:rPr>
        <w:t xml:space="preserve"> are</w:t>
      </w:r>
      <w:r w:rsidR="5C3E652E" w:rsidRPr="7CF9FF98">
        <w:rPr>
          <w:rFonts w:asciiTheme="minorHAnsi" w:eastAsiaTheme="minorEastAsia" w:hAnsiTheme="minorHAnsi" w:cstheme="minorBidi"/>
          <w:sz w:val="28"/>
          <w:szCs w:val="28"/>
        </w:rPr>
        <w:t xml:space="preserve"> not limited to</w:t>
      </w:r>
      <w:r w:rsidR="2329F178" w:rsidRPr="7CF9FF98">
        <w:rPr>
          <w:rFonts w:asciiTheme="minorHAnsi" w:eastAsiaTheme="minorEastAsia" w:hAnsiTheme="minorHAnsi" w:cstheme="minorBidi"/>
          <w:sz w:val="28"/>
          <w:szCs w:val="28"/>
        </w:rPr>
        <w:t xml:space="preserve">:  </w:t>
      </w:r>
    </w:p>
    <w:p w14:paraId="570E823F" w14:textId="77777777" w:rsidR="00290D8C" w:rsidRDefault="00290D8C" w:rsidP="7CF9FF98">
      <w:pPr>
        <w:spacing w:after="0" w:line="240" w:lineRule="auto"/>
        <w:rPr>
          <w:rFonts w:asciiTheme="minorHAnsi" w:eastAsiaTheme="minorEastAsia" w:hAnsiTheme="minorHAnsi" w:cstheme="minorBidi"/>
          <w:sz w:val="28"/>
          <w:szCs w:val="28"/>
        </w:rPr>
      </w:pPr>
    </w:p>
    <w:p w14:paraId="62A7A1A5" w14:textId="0DE6774A" w:rsidR="00290D8C" w:rsidRDefault="7BDBB564" w:rsidP="1EDD3F81">
      <w:pPr>
        <w:numPr>
          <w:ilvl w:val="0"/>
          <w:numId w:val="41"/>
        </w:numPr>
        <w:spacing w:after="0" w:line="240" w:lineRule="auto"/>
        <w:ind w:hanging="360"/>
        <w:contextualSpacing/>
        <w:rPr>
          <w:rFonts w:asciiTheme="minorHAnsi" w:eastAsiaTheme="minorEastAsia" w:hAnsiTheme="minorHAnsi" w:cstheme="minorBidi"/>
          <w:sz w:val="28"/>
          <w:szCs w:val="28"/>
        </w:rPr>
      </w:pPr>
      <w:r w:rsidRPr="75E0AC36">
        <w:rPr>
          <w:rFonts w:asciiTheme="minorHAnsi" w:eastAsiaTheme="minorEastAsia" w:hAnsiTheme="minorHAnsi" w:cstheme="minorBidi"/>
          <w:sz w:val="28"/>
          <w:szCs w:val="28"/>
        </w:rPr>
        <w:t xml:space="preserve">Active participation or collaboration with the recipient in the implementation of the </w:t>
      </w:r>
      <w:proofErr w:type="gramStart"/>
      <w:r w:rsidRPr="75E0AC36">
        <w:rPr>
          <w:rFonts w:asciiTheme="minorHAnsi" w:eastAsiaTheme="minorEastAsia" w:hAnsiTheme="minorHAnsi" w:cstheme="minorBidi"/>
          <w:sz w:val="28"/>
          <w:szCs w:val="28"/>
        </w:rPr>
        <w:t>award</w:t>
      </w:r>
      <w:r w:rsidR="1BCF1CA9" w:rsidRPr="75E0AC36">
        <w:rPr>
          <w:rFonts w:asciiTheme="minorHAnsi" w:eastAsiaTheme="minorEastAsia" w:hAnsiTheme="minorHAnsi" w:cstheme="minorBidi"/>
          <w:sz w:val="28"/>
          <w:szCs w:val="28"/>
        </w:rPr>
        <w:t>;</w:t>
      </w:r>
      <w:proofErr w:type="gramEnd"/>
    </w:p>
    <w:p w14:paraId="53F13352" w14:textId="5D7B08F4" w:rsidR="006D41DD" w:rsidRDefault="006D41DD" w:rsidP="1EDD3F81">
      <w:pPr>
        <w:numPr>
          <w:ilvl w:val="0"/>
          <w:numId w:val="41"/>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Review and approval of one stage of work before another can </w:t>
      </w:r>
      <w:proofErr w:type="gramStart"/>
      <w:r w:rsidRPr="1EDD3F81">
        <w:rPr>
          <w:rFonts w:asciiTheme="minorHAnsi" w:eastAsiaTheme="minorEastAsia" w:hAnsiTheme="minorHAnsi" w:cstheme="minorBidi"/>
          <w:sz w:val="28"/>
          <w:szCs w:val="28"/>
        </w:rPr>
        <w:t>begin</w:t>
      </w:r>
      <w:r w:rsidR="009C4539" w:rsidRPr="1EDD3F81">
        <w:rPr>
          <w:rFonts w:asciiTheme="minorHAnsi" w:eastAsiaTheme="minorEastAsia" w:hAnsiTheme="minorHAnsi" w:cstheme="minorBidi"/>
          <w:sz w:val="28"/>
          <w:szCs w:val="28"/>
        </w:rPr>
        <w:t>;</w:t>
      </w:r>
      <w:proofErr w:type="gramEnd"/>
      <w:r w:rsidRPr="1EDD3F81">
        <w:rPr>
          <w:rFonts w:asciiTheme="minorHAnsi" w:eastAsiaTheme="minorEastAsia" w:hAnsiTheme="minorHAnsi" w:cstheme="minorBidi"/>
          <w:sz w:val="28"/>
          <w:szCs w:val="28"/>
        </w:rPr>
        <w:t xml:space="preserve"> </w:t>
      </w:r>
    </w:p>
    <w:p w14:paraId="674ABEB5" w14:textId="5AFBA579" w:rsidR="006D41DD" w:rsidRDefault="6D4AA82E" w:rsidP="1EDD3F81">
      <w:pPr>
        <w:numPr>
          <w:ilvl w:val="0"/>
          <w:numId w:val="41"/>
        </w:numPr>
        <w:spacing w:after="0" w:line="240" w:lineRule="auto"/>
        <w:ind w:hanging="360"/>
        <w:contextualSpacing/>
        <w:rPr>
          <w:rFonts w:asciiTheme="minorHAnsi" w:eastAsiaTheme="minorEastAsia" w:hAnsiTheme="minorHAnsi" w:cstheme="minorBidi"/>
          <w:sz w:val="28"/>
          <w:szCs w:val="28"/>
        </w:rPr>
      </w:pPr>
      <w:r w:rsidRPr="75E0AC36">
        <w:rPr>
          <w:rFonts w:asciiTheme="minorHAnsi" w:eastAsiaTheme="minorEastAsia" w:hAnsiTheme="minorHAnsi" w:cstheme="minorBidi"/>
          <w:sz w:val="28"/>
          <w:szCs w:val="28"/>
        </w:rPr>
        <w:lastRenderedPageBreak/>
        <w:t xml:space="preserve">Collaboration on selection and/or </w:t>
      </w:r>
      <w:r w:rsidR="22CCC5D8" w:rsidRPr="75E0AC36">
        <w:rPr>
          <w:rFonts w:asciiTheme="minorHAnsi" w:eastAsiaTheme="minorEastAsia" w:hAnsiTheme="minorHAnsi" w:cstheme="minorBidi"/>
          <w:sz w:val="28"/>
          <w:szCs w:val="28"/>
        </w:rPr>
        <w:t>r</w:t>
      </w:r>
      <w:r w:rsidR="7BDBB564" w:rsidRPr="75E0AC36">
        <w:rPr>
          <w:rFonts w:asciiTheme="minorHAnsi" w:eastAsiaTheme="minorEastAsia" w:hAnsiTheme="minorHAnsi" w:cstheme="minorBidi"/>
          <w:sz w:val="28"/>
          <w:szCs w:val="28"/>
        </w:rPr>
        <w:t>eview and app</w:t>
      </w:r>
      <w:r w:rsidR="08546D96" w:rsidRPr="75E0AC36">
        <w:rPr>
          <w:rFonts w:asciiTheme="minorHAnsi" w:eastAsiaTheme="minorEastAsia" w:hAnsiTheme="minorHAnsi" w:cstheme="minorBidi"/>
          <w:sz w:val="28"/>
          <w:szCs w:val="28"/>
        </w:rPr>
        <w:t>r</w:t>
      </w:r>
      <w:r w:rsidR="7BDBB564" w:rsidRPr="75E0AC36">
        <w:rPr>
          <w:rFonts w:asciiTheme="minorHAnsi" w:eastAsiaTheme="minorEastAsia" w:hAnsiTheme="minorHAnsi" w:cstheme="minorBidi"/>
          <w:sz w:val="28"/>
          <w:szCs w:val="28"/>
        </w:rPr>
        <w:t>oval of sub</w:t>
      </w:r>
      <w:r w:rsidR="1BCF1CA9" w:rsidRPr="75E0AC36">
        <w:rPr>
          <w:rFonts w:asciiTheme="minorHAnsi" w:eastAsiaTheme="minorEastAsia" w:hAnsiTheme="minorHAnsi" w:cstheme="minorBidi"/>
          <w:sz w:val="28"/>
          <w:szCs w:val="28"/>
        </w:rPr>
        <w:t>-</w:t>
      </w:r>
      <w:r w:rsidR="7BDBB564" w:rsidRPr="75E0AC36">
        <w:rPr>
          <w:rFonts w:asciiTheme="minorHAnsi" w:eastAsiaTheme="minorEastAsia" w:hAnsiTheme="minorHAnsi" w:cstheme="minorBidi"/>
          <w:sz w:val="28"/>
          <w:szCs w:val="28"/>
        </w:rPr>
        <w:t>award</w:t>
      </w:r>
      <w:r w:rsidR="6FF0E69C" w:rsidRPr="75E0AC36">
        <w:rPr>
          <w:rFonts w:asciiTheme="minorHAnsi" w:eastAsiaTheme="minorEastAsia" w:hAnsiTheme="minorHAnsi" w:cstheme="minorBidi"/>
          <w:sz w:val="28"/>
          <w:szCs w:val="28"/>
        </w:rPr>
        <w:t xml:space="preserve"> partnerships </w:t>
      </w:r>
      <w:r w:rsidR="7BDBB564" w:rsidRPr="75E0AC36">
        <w:rPr>
          <w:rFonts w:asciiTheme="minorHAnsi" w:eastAsiaTheme="minorEastAsia" w:hAnsiTheme="minorHAnsi" w:cstheme="minorBidi"/>
          <w:sz w:val="28"/>
          <w:szCs w:val="28"/>
        </w:rPr>
        <w:t xml:space="preserve">or </w:t>
      </w:r>
      <w:r w:rsidR="5ABC2E08" w:rsidRPr="75E0AC36">
        <w:rPr>
          <w:rFonts w:asciiTheme="minorHAnsi" w:eastAsiaTheme="minorEastAsia" w:hAnsiTheme="minorHAnsi" w:cstheme="minorBidi"/>
          <w:sz w:val="28"/>
          <w:szCs w:val="28"/>
        </w:rPr>
        <w:t>sub-</w:t>
      </w:r>
      <w:r w:rsidR="7BDBB564" w:rsidRPr="75E0AC36">
        <w:rPr>
          <w:rFonts w:asciiTheme="minorHAnsi" w:eastAsiaTheme="minorEastAsia" w:hAnsiTheme="minorHAnsi" w:cstheme="minorBidi"/>
          <w:sz w:val="28"/>
          <w:szCs w:val="28"/>
        </w:rPr>
        <w:t>contracts</w:t>
      </w:r>
      <w:r w:rsidR="1C82E9A0" w:rsidRPr="75E0AC36">
        <w:rPr>
          <w:rFonts w:asciiTheme="minorHAnsi" w:eastAsiaTheme="minorEastAsia" w:hAnsiTheme="minorHAnsi" w:cstheme="minorBidi"/>
          <w:sz w:val="28"/>
          <w:szCs w:val="28"/>
        </w:rPr>
        <w:t xml:space="preserve"> beyond existing Federal </w:t>
      </w:r>
      <w:proofErr w:type="gramStart"/>
      <w:r w:rsidR="1C82E9A0" w:rsidRPr="75E0AC36">
        <w:rPr>
          <w:rFonts w:asciiTheme="minorHAnsi" w:eastAsiaTheme="minorEastAsia" w:hAnsiTheme="minorHAnsi" w:cstheme="minorBidi"/>
          <w:sz w:val="28"/>
          <w:szCs w:val="28"/>
        </w:rPr>
        <w:t>policy</w:t>
      </w:r>
      <w:r w:rsidR="1BCF1CA9" w:rsidRPr="75E0AC36">
        <w:rPr>
          <w:rFonts w:asciiTheme="minorHAnsi" w:eastAsiaTheme="minorEastAsia" w:hAnsiTheme="minorHAnsi" w:cstheme="minorBidi"/>
          <w:sz w:val="28"/>
          <w:szCs w:val="28"/>
        </w:rPr>
        <w:t>;</w:t>
      </w:r>
      <w:proofErr w:type="gramEnd"/>
      <w:r w:rsidR="7BDBB564" w:rsidRPr="75E0AC36">
        <w:rPr>
          <w:rFonts w:asciiTheme="minorHAnsi" w:eastAsiaTheme="minorEastAsia" w:hAnsiTheme="minorHAnsi" w:cstheme="minorBidi"/>
          <w:sz w:val="28"/>
          <w:szCs w:val="28"/>
        </w:rPr>
        <w:t xml:space="preserve"> </w:t>
      </w:r>
    </w:p>
    <w:p w14:paraId="74433CFB" w14:textId="77777777" w:rsidR="00AF5711" w:rsidRDefault="00AF5711" w:rsidP="1EDD3F81">
      <w:pPr>
        <w:spacing w:after="0" w:line="240" w:lineRule="auto"/>
        <w:ind w:left="720"/>
        <w:contextualSpacing/>
        <w:rPr>
          <w:rFonts w:asciiTheme="minorHAnsi" w:eastAsiaTheme="minorEastAsia" w:hAnsiTheme="minorHAnsi" w:cstheme="minorBidi"/>
          <w:sz w:val="28"/>
          <w:szCs w:val="28"/>
        </w:rPr>
      </w:pPr>
    </w:p>
    <w:p w14:paraId="2BF1DA08" w14:textId="77777777" w:rsidR="00290D8C" w:rsidRDefault="00290D8C" w:rsidP="1EDD3F81">
      <w:pPr>
        <w:spacing w:after="0" w:line="240" w:lineRule="auto"/>
        <w:rPr>
          <w:rFonts w:asciiTheme="minorHAnsi" w:eastAsiaTheme="minorEastAsia" w:hAnsiTheme="minorHAnsi" w:cstheme="minorBidi"/>
          <w:sz w:val="28"/>
          <w:szCs w:val="28"/>
        </w:rPr>
      </w:pPr>
    </w:p>
    <w:p w14:paraId="784632FA"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authority for this funding opportunity is found in the Foreign Assistance Act of 1961, as amended (FAA).</w:t>
      </w:r>
    </w:p>
    <w:p w14:paraId="381EAB5D" w14:textId="77777777" w:rsidR="005E4AB4" w:rsidRDefault="005E4AB4" w:rsidP="1EDD3F81">
      <w:pPr>
        <w:spacing w:after="0" w:line="240" w:lineRule="auto"/>
        <w:rPr>
          <w:rFonts w:asciiTheme="minorHAnsi" w:eastAsiaTheme="minorEastAsia" w:hAnsiTheme="minorHAnsi" w:cstheme="minorBidi"/>
          <w:sz w:val="28"/>
          <w:szCs w:val="28"/>
        </w:rPr>
      </w:pPr>
    </w:p>
    <w:p w14:paraId="1F25CF9F" w14:textId="087B2F45" w:rsidR="00B27A20" w:rsidRDefault="1CFCAB24" w:rsidP="0CA18BE6">
      <w:pPr>
        <w:spacing w:after="0" w:line="240" w:lineRule="auto"/>
        <w:rPr>
          <w:rFonts w:asciiTheme="minorHAnsi" w:eastAsiaTheme="minorEastAsia" w:hAnsiTheme="minorHAnsi" w:cstheme="minorBidi"/>
          <w:sz w:val="28"/>
          <w:szCs w:val="28"/>
        </w:rPr>
      </w:pPr>
      <w:r w:rsidRPr="0CA18BE6">
        <w:rPr>
          <w:rFonts w:asciiTheme="minorHAnsi" w:eastAsiaTheme="minorEastAsia" w:hAnsiTheme="minorHAnsi" w:cstheme="minorBidi"/>
          <w:sz w:val="28"/>
          <w:szCs w:val="28"/>
        </w:rPr>
        <w:t xml:space="preserve">To maximize the impact and sustainability of the award(s) that result from this NOFO, </w:t>
      </w:r>
      <w:r w:rsidR="64CD3714" w:rsidRPr="0CA18BE6">
        <w:rPr>
          <w:rFonts w:asciiTheme="minorHAnsi" w:eastAsiaTheme="minorEastAsia" w:hAnsiTheme="minorHAnsi" w:cstheme="minorBidi"/>
          <w:sz w:val="28"/>
          <w:szCs w:val="28"/>
        </w:rPr>
        <w:t>OES</w:t>
      </w:r>
      <w:r w:rsidRPr="0CA18BE6">
        <w:rPr>
          <w:rFonts w:asciiTheme="minorHAnsi" w:eastAsiaTheme="minorEastAsia" w:hAnsiTheme="minorHAnsi" w:cstheme="minorBidi"/>
          <w:sz w:val="28"/>
          <w:szCs w:val="28"/>
        </w:rPr>
        <w:t xml:space="preserve"> retains the right to execute non-competitive continuation amendment(s).  The total duration of any award, including potential non-competitive continuation amendments, shall not exceed </w:t>
      </w:r>
      <w:r w:rsidR="776A8CED" w:rsidRPr="0CA18BE6">
        <w:rPr>
          <w:rFonts w:asciiTheme="minorHAnsi" w:eastAsiaTheme="minorEastAsia" w:hAnsiTheme="minorHAnsi" w:cstheme="minorBidi"/>
          <w:sz w:val="28"/>
          <w:szCs w:val="28"/>
        </w:rPr>
        <w:t xml:space="preserve">54 </w:t>
      </w:r>
      <w:r w:rsidRPr="0CA18BE6">
        <w:rPr>
          <w:rFonts w:asciiTheme="minorHAnsi" w:eastAsiaTheme="minorEastAsia" w:hAnsiTheme="minorHAnsi" w:cstheme="minorBidi"/>
          <w:sz w:val="28"/>
          <w:szCs w:val="28"/>
        </w:rPr>
        <w:t>months</w:t>
      </w:r>
      <w:r w:rsidR="09252162" w:rsidRPr="0CA18BE6">
        <w:rPr>
          <w:rFonts w:asciiTheme="minorHAnsi" w:eastAsiaTheme="minorEastAsia" w:hAnsiTheme="minorHAnsi" w:cstheme="minorBidi"/>
          <w:sz w:val="28"/>
          <w:szCs w:val="28"/>
        </w:rPr>
        <w:t>,</w:t>
      </w:r>
      <w:r w:rsidRPr="0CA18BE6">
        <w:rPr>
          <w:rFonts w:asciiTheme="minorHAnsi" w:eastAsiaTheme="minorEastAsia" w:hAnsiTheme="minorHAnsi" w:cstheme="minorBidi"/>
          <w:sz w:val="28"/>
          <w:szCs w:val="28"/>
        </w:rPr>
        <w:t xml:space="preserve"> or </w:t>
      </w:r>
      <w:r w:rsidR="776A8CED" w:rsidRPr="0CA18BE6">
        <w:rPr>
          <w:rFonts w:asciiTheme="minorHAnsi" w:eastAsiaTheme="minorEastAsia" w:hAnsiTheme="minorHAnsi" w:cstheme="minorBidi"/>
          <w:sz w:val="28"/>
          <w:szCs w:val="28"/>
        </w:rPr>
        <w:t>four and a half</w:t>
      </w:r>
      <w:r w:rsidRPr="0CA18BE6">
        <w:rPr>
          <w:rFonts w:asciiTheme="minorHAnsi" w:eastAsiaTheme="minorEastAsia" w:hAnsiTheme="minorHAnsi" w:cstheme="minorBidi"/>
          <w:sz w:val="28"/>
          <w:szCs w:val="28"/>
        </w:rPr>
        <w:t xml:space="preserve"> years.  Any non-competitive continuation is contingent on performance and </w:t>
      </w:r>
      <w:r w:rsidRPr="0CA18BE6">
        <w:rPr>
          <w:rFonts w:asciiTheme="minorHAnsi" w:eastAsiaTheme="minorEastAsia" w:hAnsiTheme="minorHAnsi" w:cstheme="minorBidi"/>
          <w:b/>
          <w:bCs/>
          <w:sz w:val="28"/>
          <w:szCs w:val="28"/>
        </w:rPr>
        <w:t xml:space="preserve">pending availability of funds.  </w:t>
      </w:r>
      <w:r w:rsidRPr="0CA18BE6">
        <w:rPr>
          <w:rFonts w:asciiTheme="minorHAnsi" w:eastAsiaTheme="minorEastAsia" w:hAnsiTheme="minorHAnsi" w:cstheme="minorBidi"/>
          <w:sz w:val="28"/>
          <w:szCs w:val="28"/>
        </w:rPr>
        <w:t xml:space="preserve">A non-competitive continuation is not </w:t>
      </w:r>
      <w:r w:rsidR="776A8CED" w:rsidRPr="0CA18BE6">
        <w:rPr>
          <w:rFonts w:asciiTheme="minorHAnsi" w:eastAsiaTheme="minorEastAsia" w:hAnsiTheme="minorHAnsi" w:cstheme="minorBidi"/>
          <w:sz w:val="28"/>
          <w:szCs w:val="28"/>
        </w:rPr>
        <w:t>guaranteed,</w:t>
      </w:r>
      <w:r w:rsidRPr="0CA18BE6">
        <w:rPr>
          <w:rFonts w:asciiTheme="minorHAnsi" w:eastAsiaTheme="minorEastAsia" w:hAnsiTheme="minorHAnsi" w:cstheme="minorBidi"/>
          <w:sz w:val="28"/>
          <w:szCs w:val="28"/>
        </w:rPr>
        <w:t xml:space="preserve"> and the Department of State reserves the right to exercise or not to exercise this option.  </w:t>
      </w:r>
    </w:p>
    <w:p w14:paraId="37AA5100" w14:textId="77777777" w:rsidR="009B305D" w:rsidRDefault="009B305D" w:rsidP="1EDD3F81">
      <w:pPr>
        <w:spacing w:after="0" w:line="240" w:lineRule="auto"/>
        <w:rPr>
          <w:rFonts w:asciiTheme="minorHAnsi" w:eastAsiaTheme="minorEastAsia" w:hAnsiTheme="minorHAnsi" w:cstheme="minorBidi"/>
          <w:sz w:val="28"/>
          <w:szCs w:val="28"/>
        </w:rPr>
      </w:pPr>
    </w:p>
    <w:p w14:paraId="6857903E" w14:textId="1166FCC4" w:rsidR="54EA41B4" w:rsidRDefault="54EA41B4" w:rsidP="54EA41B4">
      <w:pPr>
        <w:spacing w:after="0" w:line="240" w:lineRule="auto"/>
        <w:rPr>
          <w:rFonts w:asciiTheme="minorHAnsi" w:eastAsiaTheme="minorEastAsia" w:hAnsiTheme="minorHAnsi" w:cstheme="minorBidi"/>
          <w:b/>
          <w:bCs/>
          <w:smallCaps/>
          <w:sz w:val="28"/>
          <w:szCs w:val="28"/>
        </w:rPr>
      </w:pPr>
    </w:p>
    <w:p w14:paraId="1BF23169"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C. Eligibility Information</w:t>
      </w:r>
    </w:p>
    <w:p w14:paraId="355E5CC4" w14:textId="77777777" w:rsidR="00290D8C" w:rsidRDefault="00290D8C" w:rsidP="1EDD3F81">
      <w:pPr>
        <w:spacing w:after="0" w:line="240" w:lineRule="auto"/>
        <w:rPr>
          <w:rFonts w:asciiTheme="minorHAnsi" w:eastAsiaTheme="minorEastAsia" w:hAnsiTheme="minorHAnsi" w:cstheme="minorBidi"/>
          <w:sz w:val="28"/>
          <w:szCs w:val="28"/>
        </w:rPr>
      </w:pPr>
    </w:p>
    <w:p w14:paraId="725009B1"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C.1 Eligible Applicants</w:t>
      </w:r>
    </w:p>
    <w:p w14:paraId="0390BC85" w14:textId="77777777" w:rsidR="00290D8C" w:rsidRDefault="00290D8C" w:rsidP="1EDD3F81">
      <w:pPr>
        <w:spacing w:after="0" w:line="240" w:lineRule="auto"/>
        <w:rPr>
          <w:rFonts w:asciiTheme="minorHAnsi" w:eastAsiaTheme="minorEastAsia" w:hAnsiTheme="minorHAnsi" w:cstheme="minorBidi"/>
          <w:sz w:val="28"/>
          <w:szCs w:val="28"/>
        </w:rPr>
      </w:pPr>
    </w:p>
    <w:p w14:paraId="629CFF79" w14:textId="1FA94098" w:rsidR="00290D8C" w:rsidRDefault="02F62EEE" w:rsidP="0CA18BE6">
      <w:pPr>
        <w:spacing w:after="0" w:line="240" w:lineRule="auto"/>
        <w:rPr>
          <w:rFonts w:asciiTheme="minorHAnsi" w:eastAsiaTheme="minorEastAsia" w:hAnsiTheme="minorHAnsi" w:cstheme="minorBidi"/>
          <w:sz w:val="28"/>
          <w:szCs w:val="28"/>
        </w:rPr>
      </w:pPr>
      <w:r w:rsidRPr="0CA18BE6">
        <w:rPr>
          <w:rFonts w:asciiTheme="minorHAnsi" w:eastAsiaTheme="minorEastAsia" w:hAnsiTheme="minorHAnsi" w:cstheme="minorBidi"/>
          <w:sz w:val="28"/>
          <w:szCs w:val="28"/>
        </w:rPr>
        <w:t xml:space="preserve">OES </w:t>
      </w:r>
      <w:r w:rsidR="557C34E7" w:rsidRPr="0CA18BE6">
        <w:rPr>
          <w:rFonts w:asciiTheme="minorHAnsi" w:eastAsiaTheme="minorEastAsia" w:hAnsiTheme="minorHAnsi" w:cstheme="minorBidi"/>
          <w:sz w:val="28"/>
          <w:szCs w:val="28"/>
        </w:rPr>
        <w:t xml:space="preserve">welcomes applications from U.S.-based </w:t>
      </w:r>
      <w:r w:rsidR="60D07236" w:rsidRPr="0CA18BE6">
        <w:rPr>
          <w:rFonts w:asciiTheme="minorHAnsi" w:eastAsiaTheme="minorEastAsia" w:hAnsiTheme="minorHAnsi" w:cstheme="minorBidi"/>
          <w:sz w:val="28"/>
          <w:szCs w:val="28"/>
        </w:rPr>
        <w:t xml:space="preserve">non-profit/non-governmental organizations </w:t>
      </w:r>
      <w:r w:rsidR="4559A764" w:rsidRPr="0CA18BE6">
        <w:rPr>
          <w:rFonts w:asciiTheme="minorHAnsi" w:eastAsiaTheme="minorEastAsia" w:hAnsiTheme="minorHAnsi" w:cstheme="minorBidi"/>
          <w:sz w:val="28"/>
          <w:szCs w:val="28"/>
        </w:rPr>
        <w:t>with or without</w:t>
      </w:r>
      <w:r w:rsidR="60D07236" w:rsidRPr="0CA18BE6">
        <w:rPr>
          <w:rFonts w:asciiTheme="minorHAnsi" w:eastAsiaTheme="minorEastAsia" w:hAnsiTheme="minorHAnsi" w:cstheme="minorBidi"/>
          <w:sz w:val="28"/>
          <w:szCs w:val="28"/>
        </w:rPr>
        <w:t xml:space="preserve"> 501(c) (3) </w:t>
      </w:r>
      <w:r w:rsidR="4E827A80" w:rsidRPr="0CA18BE6">
        <w:rPr>
          <w:rFonts w:asciiTheme="minorHAnsi" w:eastAsiaTheme="minorEastAsia" w:hAnsiTheme="minorHAnsi" w:cstheme="minorBidi"/>
          <w:sz w:val="28"/>
          <w:szCs w:val="28"/>
        </w:rPr>
        <w:t xml:space="preserve">status </w:t>
      </w:r>
      <w:r w:rsidR="60D07236" w:rsidRPr="0CA18BE6">
        <w:rPr>
          <w:rFonts w:asciiTheme="minorHAnsi" w:eastAsiaTheme="minorEastAsia" w:hAnsiTheme="minorHAnsi" w:cstheme="minorBidi"/>
          <w:sz w:val="28"/>
          <w:szCs w:val="28"/>
        </w:rPr>
        <w:t>of the U.S. tax code;</w:t>
      </w:r>
      <w:r w:rsidR="557C34E7" w:rsidRPr="0CA18BE6">
        <w:rPr>
          <w:rFonts w:asciiTheme="minorHAnsi" w:eastAsiaTheme="minorEastAsia" w:hAnsiTheme="minorHAnsi" w:cstheme="minorBidi"/>
          <w:sz w:val="28"/>
          <w:szCs w:val="28"/>
        </w:rPr>
        <w:t xml:space="preserve"> foreign-based non-profit organizations/nongovernment organizations (NGO)</w:t>
      </w:r>
      <w:r w:rsidR="60D07236" w:rsidRPr="0CA18BE6">
        <w:rPr>
          <w:rFonts w:asciiTheme="minorHAnsi" w:eastAsiaTheme="minorEastAsia" w:hAnsiTheme="minorHAnsi" w:cstheme="minorBidi"/>
          <w:sz w:val="28"/>
          <w:szCs w:val="28"/>
        </w:rPr>
        <w:t>; P</w:t>
      </w:r>
      <w:r w:rsidR="557C34E7" w:rsidRPr="0CA18BE6">
        <w:rPr>
          <w:rFonts w:asciiTheme="minorHAnsi" w:eastAsiaTheme="minorEastAsia" w:hAnsiTheme="minorHAnsi" w:cstheme="minorBidi"/>
          <w:sz w:val="28"/>
          <w:szCs w:val="28"/>
        </w:rPr>
        <w:t xml:space="preserve">ublic </w:t>
      </w:r>
      <w:r w:rsidR="60D07236" w:rsidRPr="0CA18BE6">
        <w:rPr>
          <w:rFonts w:asciiTheme="minorHAnsi" w:eastAsiaTheme="minorEastAsia" w:hAnsiTheme="minorHAnsi" w:cstheme="minorBidi"/>
          <w:sz w:val="28"/>
          <w:szCs w:val="28"/>
        </w:rPr>
        <w:t>I</w:t>
      </w:r>
      <w:r w:rsidR="557C34E7" w:rsidRPr="0CA18BE6">
        <w:rPr>
          <w:rFonts w:asciiTheme="minorHAnsi" w:eastAsiaTheme="minorEastAsia" w:hAnsiTheme="minorHAnsi" w:cstheme="minorBidi"/>
          <w:sz w:val="28"/>
          <w:szCs w:val="28"/>
        </w:rPr>
        <w:t xml:space="preserve">nternational </w:t>
      </w:r>
      <w:r w:rsidR="60D07236" w:rsidRPr="0CA18BE6">
        <w:rPr>
          <w:rFonts w:asciiTheme="minorHAnsi" w:eastAsiaTheme="minorEastAsia" w:hAnsiTheme="minorHAnsi" w:cstheme="minorBidi"/>
          <w:sz w:val="28"/>
          <w:szCs w:val="28"/>
        </w:rPr>
        <w:t>O</w:t>
      </w:r>
      <w:r w:rsidR="557C34E7" w:rsidRPr="0CA18BE6">
        <w:rPr>
          <w:rFonts w:asciiTheme="minorHAnsi" w:eastAsiaTheme="minorEastAsia" w:hAnsiTheme="minorHAnsi" w:cstheme="minorBidi"/>
          <w:sz w:val="28"/>
          <w:szCs w:val="28"/>
        </w:rPr>
        <w:t xml:space="preserve">rganizations; </w:t>
      </w:r>
      <w:r w:rsidR="60D07236" w:rsidRPr="0CA18BE6">
        <w:rPr>
          <w:rFonts w:asciiTheme="minorHAnsi" w:eastAsiaTheme="minorEastAsia" w:hAnsiTheme="minorHAnsi" w:cstheme="minorBidi"/>
          <w:sz w:val="28"/>
          <w:szCs w:val="28"/>
        </w:rPr>
        <w:t xml:space="preserve">Foreign Public Organizations; </w:t>
      </w:r>
      <w:r w:rsidR="557C34E7" w:rsidRPr="0CA18BE6">
        <w:rPr>
          <w:rFonts w:asciiTheme="minorHAnsi" w:eastAsiaTheme="minorEastAsia" w:hAnsiTheme="minorHAnsi" w:cstheme="minorBidi"/>
          <w:sz w:val="28"/>
          <w:szCs w:val="28"/>
        </w:rPr>
        <w:t xml:space="preserve">private, public, or state institutions of higher education; and for-profit organizations or businesses.  </w:t>
      </w:r>
    </w:p>
    <w:p w14:paraId="3C01B7E6" w14:textId="77777777" w:rsidR="00290D8C" w:rsidRDefault="00290D8C" w:rsidP="1EDD3F81">
      <w:pPr>
        <w:spacing w:after="0" w:line="240" w:lineRule="auto"/>
        <w:rPr>
          <w:rFonts w:asciiTheme="minorHAnsi" w:eastAsiaTheme="minorEastAsia" w:hAnsiTheme="minorHAnsi" w:cstheme="minorBidi"/>
          <w:sz w:val="28"/>
          <w:szCs w:val="28"/>
        </w:rPr>
      </w:pPr>
    </w:p>
    <w:p w14:paraId="28F8BE75" w14:textId="77777777" w:rsidR="00290D8C" w:rsidRPr="003A7D3D" w:rsidRDefault="007510C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Applications submitted by for-profit entities</w:t>
      </w:r>
      <w:r w:rsidR="002607E8" w:rsidRPr="1EDD3F81">
        <w:rPr>
          <w:rFonts w:asciiTheme="minorHAnsi" w:eastAsiaTheme="minorEastAsia" w:hAnsiTheme="minorHAnsi" w:cstheme="minorBidi"/>
          <w:sz w:val="28"/>
          <w:szCs w:val="28"/>
        </w:rPr>
        <w:t xml:space="preserve"> may be subject to additional review following the panel selection process</w:t>
      </w:r>
      <w:r w:rsidR="00D7136E" w:rsidRPr="1EDD3F81">
        <w:rPr>
          <w:rFonts w:asciiTheme="minorHAnsi" w:eastAsiaTheme="minorEastAsia" w:hAnsiTheme="minorHAnsi" w:cstheme="minorBidi"/>
          <w:sz w:val="28"/>
          <w:szCs w:val="28"/>
        </w:rPr>
        <w:t xml:space="preserve">.  </w:t>
      </w:r>
      <w:r w:rsidR="00AA5FDE" w:rsidRPr="1EDD3F81">
        <w:rPr>
          <w:rFonts w:asciiTheme="minorHAnsi" w:eastAsiaTheme="minorEastAsia" w:hAnsiTheme="minorHAnsi" w:cstheme="minorBidi"/>
          <w:sz w:val="28"/>
          <w:szCs w:val="28"/>
        </w:rPr>
        <w:t>Additionally,</w:t>
      </w:r>
      <w:r w:rsidR="002607E8" w:rsidRPr="1EDD3F81">
        <w:rPr>
          <w:rFonts w:asciiTheme="minorHAnsi" w:eastAsiaTheme="minorEastAsia" w:hAnsiTheme="minorHAnsi" w:cstheme="minorBidi"/>
          <w:sz w:val="28"/>
          <w:szCs w:val="28"/>
        </w:rPr>
        <w:t xml:space="preserve"> the Department of State prohibits profit to for-profit or commercial organizations</w:t>
      </w:r>
      <w:r w:rsidRPr="1EDD3F81">
        <w:rPr>
          <w:rFonts w:asciiTheme="minorHAnsi" w:eastAsiaTheme="minorEastAsia" w:hAnsiTheme="minorHAnsi" w:cstheme="minorBidi"/>
          <w:sz w:val="28"/>
          <w:szCs w:val="28"/>
        </w:rPr>
        <w:t xml:space="preserve"> under its assistance awards</w:t>
      </w:r>
      <w:r w:rsidR="002607E8" w:rsidRPr="1EDD3F81">
        <w:rPr>
          <w:rFonts w:asciiTheme="minorHAnsi" w:eastAsiaTheme="minorEastAsia" w:hAnsiTheme="minorHAnsi" w:cstheme="minorBidi"/>
          <w:sz w:val="28"/>
          <w:szCs w:val="28"/>
        </w:rPr>
        <w:t xml:space="preserve">.  Profit is defined as any amount </w:t>
      </w:r>
      <w:proofErr w:type="gramStart"/>
      <w:r w:rsidR="002607E8" w:rsidRPr="1EDD3F81">
        <w:rPr>
          <w:rFonts w:asciiTheme="minorHAnsi" w:eastAsiaTheme="minorEastAsia" w:hAnsiTheme="minorHAnsi" w:cstheme="minorBidi"/>
          <w:sz w:val="28"/>
          <w:szCs w:val="28"/>
        </w:rPr>
        <w:t>in excess of</w:t>
      </w:r>
      <w:proofErr w:type="gramEnd"/>
      <w:r w:rsidR="002607E8" w:rsidRPr="1EDD3F81">
        <w:rPr>
          <w:rFonts w:asciiTheme="minorHAnsi" w:eastAsiaTheme="minorEastAsia" w:hAnsiTheme="minorHAnsi" w:cstheme="minorBidi"/>
          <w:sz w:val="28"/>
          <w:szCs w:val="28"/>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1EDD3F81">
        <w:rPr>
          <w:rFonts w:asciiTheme="minorHAnsi" w:eastAsiaTheme="minorEastAsia" w:hAnsiTheme="minorHAnsi" w:cstheme="minorBidi"/>
          <w:sz w:val="28"/>
          <w:szCs w:val="28"/>
        </w:rPr>
        <w:t>.</w:t>
      </w:r>
    </w:p>
    <w:p w14:paraId="69AF686A" w14:textId="77777777" w:rsidR="00290D8C" w:rsidRDefault="00290D8C" w:rsidP="1EDD3F81">
      <w:pPr>
        <w:spacing w:after="0" w:line="240" w:lineRule="auto"/>
        <w:rPr>
          <w:rFonts w:asciiTheme="minorHAnsi" w:eastAsiaTheme="minorEastAsia" w:hAnsiTheme="minorHAnsi" w:cstheme="minorBidi"/>
          <w:sz w:val="28"/>
          <w:szCs w:val="28"/>
        </w:rPr>
      </w:pPr>
    </w:p>
    <w:p w14:paraId="0945A984" w14:textId="77777777" w:rsidR="0030529F" w:rsidRDefault="0030529F"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Please see 2 CFR 200.307 for regulations regarding program income.</w:t>
      </w:r>
    </w:p>
    <w:p w14:paraId="5084DBDC" w14:textId="77777777" w:rsidR="004E119D" w:rsidRDefault="004E119D" w:rsidP="1EDD3F81">
      <w:pPr>
        <w:spacing w:after="0" w:line="240" w:lineRule="auto"/>
        <w:rPr>
          <w:rFonts w:asciiTheme="minorHAnsi" w:eastAsiaTheme="minorEastAsia" w:hAnsiTheme="minorHAnsi" w:cstheme="minorBidi"/>
          <w:b/>
          <w:bCs/>
          <w:i/>
          <w:iCs/>
          <w:sz w:val="28"/>
          <w:szCs w:val="28"/>
        </w:rPr>
      </w:pPr>
    </w:p>
    <w:p w14:paraId="13F35586"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C.2 Cost Sharing or Matching</w:t>
      </w:r>
    </w:p>
    <w:p w14:paraId="7924BDE8" w14:textId="77777777" w:rsidR="00290D8C" w:rsidRDefault="00290D8C" w:rsidP="1EDD3F81">
      <w:pPr>
        <w:spacing w:after="0" w:line="240" w:lineRule="auto"/>
        <w:rPr>
          <w:rFonts w:asciiTheme="minorHAnsi" w:eastAsiaTheme="minorEastAsia" w:hAnsiTheme="minorHAnsi" w:cstheme="minorBidi"/>
          <w:sz w:val="28"/>
          <w:szCs w:val="28"/>
        </w:rPr>
      </w:pPr>
    </w:p>
    <w:p w14:paraId="11967162" w14:textId="41F906EE"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Providing cost sharing, matching, or cost participation is not an eligibility</w:t>
      </w:r>
      <w:r w:rsidR="007510CE" w:rsidRPr="1EDD3F81">
        <w:rPr>
          <w:rFonts w:asciiTheme="minorHAnsi" w:eastAsiaTheme="minorEastAsia" w:hAnsiTheme="minorHAnsi" w:cstheme="minorBidi"/>
          <w:sz w:val="28"/>
          <w:szCs w:val="28"/>
        </w:rPr>
        <w:t xml:space="preserve"> factor</w:t>
      </w:r>
      <w:r w:rsidR="00DF4C00" w:rsidRPr="1EDD3F81">
        <w:rPr>
          <w:rFonts w:asciiTheme="minorHAnsi" w:eastAsiaTheme="minorEastAsia" w:hAnsiTheme="minorHAnsi" w:cstheme="minorBidi"/>
          <w:sz w:val="28"/>
          <w:szCs w:val="28"/>
        </w:rPr>
        <w:t xml:space="preserve"> or requirement</w:t>
      </w:r>
      <w:r w:rsidRPr="1EDD3F81">
        <w:rPr>
          <w:rFonts w:asciiTheme="minorHAnsi" w:eastAsiaTheme="minorEastAsia" w:hAnsiTheme="minorHAnsi" w:cstheme="minorBidi"/>
          <w:sz w:val="28"/>
          <w:szCs w:val="28"/>
        </w:rPr>
        <w:t xml:space="preserve"> for this </w:t>
      </w:r>
      <w:r w:rsidR="00141D59" w:rsidRPr="1EDD3F81">
        <w:rPr>
          <w:rFonts w:asciiTheme="minorHAnsi" w:eastAsiaTheme="minorEastAsia" w:hAnsiTheme="minorHAnsi" w:cstheme="minorBidi"/>
          <w:sz w:val="28"/>
          <w:szCs w:val="28"/>
        </w:rPr>
        <w:t>NOFO and</w:t>
      </w:r>
      <w:r w:rsidR="002E5AD5" w:rsidRPr="1EDD3F81">
        <w:rPr>
          <w:rFonts w:asciiTheme="minorHAnsi" w:eastAsiaTheme="minorEastAsia" w:hAnsiTheme="minorHAnsi" w:cstheme="minorBidi"/>
          <w:sz w:val="28"/>
          <w:szCs w:val="28"/>
        </w:rPr>
        <w:t xml:space="preserve"> providing cost share will not result in a more favorable competitive ranking</w:t>
      </w:r>
      <w:r w:rsidRPr="1EDD3F81">
        <w:rPr>
          <w:rFonts w:asciiTheme="minorHAnsi" w:eastAsiaTheme="minorEastAsia" w:hAnsiTheme="minorHAnsi" w:cstheme="minorBidi"/>
          <w:sz w:val="28"/>
          <w:szCs w:val="28"/>
        </w:rPr>
        <w:t xml:space="preserve">. </w:t>
      </w:r>
      <w:r w:rsidR="0E999C53" w:rsidRPr="1EDD3F81">
        <w:rPr>
          <w:rFonts w:asciiTheme="minorHAnsi" w:eastAsiaTheme="minorEastAsia" w:hAnsiTheme="minorHAnsi" w:cstheme="minorBidi"/>
          <w:sz w:val="28"/>
          <w:szCs w:val="28"/>
        </w:rPr>
        <w:t>Per 2 CFR §200.306, items that are proposed for cost share must be allowable per 2 CFR §200, Subpart E—Costs Principles.</w:t>
      </w:r>
    </w:p>
    <w:p w14:paraId="1E9BA3EE" w14:textId="778F2E46" w:rsidR="00492CCF" w:rsidRDefault="00492CCF" w:rsidP="54EA41B4">
      <w:pPr>
        <w:spacing w:after="0" w:line="240" w:lineRule="auto"/>
        <w:rPr>
          <w:rFonts w:asciiTheme="minorHAnsi" w:eastAsiaTheme="minorEastAsia" w:hAnsiTheme="minorHAnsi" w:cstheme="minorBidi"/>
          <w:sz w:val="28"/>
          <w:szCs w:val="28"/>
        </w:rPr>
      </w:pPr>
    </w:p>
    <w:p w14:paraId="3599716B" w14:textId="77777777" w:rsidR="00290D8C" w:rsidRDefault="6DDE156E" w:rsidP="7CF9FF98">
      <w:pPr>
        <w:spacing w:after="0" w:line="240" w:lineRule="auto"/>
        <w:rPr>
          <w:rFonts w:asciiTheme="minorHAnsi" w:eastAsiaTheme="minorEastAsia" w:hAnsiTheme="minorHAnsi" w:cstheme="minorBidi"/>
          <w:b/>
          <w:bCs/>
          <w:i/>
          <w:iCs/>
          <w:sz w:val="28"/>
          <w:szCs w:val="28"/>
        </w:rPr>
      </w:pPr>
      <w:r w:rsidRPr="7CF9FF98">
        <w:rPr>
          <w:rFonts w:asciiTheme="minorHAnsi" w:eastAsiaTheme="minorEastAsia" w:hAnsiTheme="minorHAnsi" w:cstheme="minorBidi"/>
          <w:b/>
          <w:bCs/>
          <w:i/>
          <w:iCs/>
          <w:sz w:val="28"/>
          <w:szCs w:val="28"/>
        </w:rPr>
        <w:t>C.3 Other</w:t>
      </w:r>
    </w:p>
    <w:p w14:paraId="5AA0F375" w14:textId="77777777" w:rsidR="00290D8C" w:rsidRDefault="00290D8C" w:rsidP="7CF9FF98">
      <w:pPr>
        <w:spacing w:after="0" w:line="240" w:lineRule="auto"/>
        <w:rPr>
          <w:rFonts w:asciiTheme="minorHAnsi" w:eastAsiaTheme="minorEastAsia" w:hAnsiTheme="minorHAnsi" w:cstheme="minorBidi"/>
          <w:sz w:val="28"/>
          <w:szCs w:val="28"/>
        </w:rPr>
      </w:pPr>
    </w:p>
    <w:p w14:paraId="03B42362" w14:textId="052646C5" w:rsidR="00492CCF" w:rsidRPr="001E027C" w:rsidRDefault="68D11A0D" w:rsidP="7CF9FF98">
      <w:pPr>
        <w:spacing w:after="0" w:line="240" w:lineRule="auto"/>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Applicants must have existing, or the capacity to develop, active partnerships</w:t>
      </w:r>
      <w:r w:rsidR="345A18B4" w:rsidRPr="7CF9FF98">
        <w:rPr>
          <w:rFonts w:asciiTheme="minorHAnsi" w:eastAsiaTheme="minorEastAsia" w:hAnsiTheme="minorHAnsi" w:cstheme="minorBidi"/>
          <w:sz w:val="28"/>
          <w:szCs w:val="28"/>
        </w:rPr>
        <w:t xml:space="preserve"> with</w:t>
      </w:r>
      <w:r w:rsidRPr="7CF9FF98">
        <w:rPr>
          <w:rFonts w:asciiTheme="minorHAnsi" w:eastAsiaTheme="minorEastAsia" w:hAnsiTheme="minorHAnsi" w:cstheme="minorBidi"/>
          <w:sz w:val="28"/>
          <w:szCs w:val="28"/>
        </w:rPr>
        <w:t xml:space="preserve"> local in-country partners, entities, and relevant stakeholders and have demonstrable experience in administering successful and preferably similar projects. </w:t>
      </w:r>
    </w:p>
    <w:p w14:paraId="3FB4CF4E" w14:textId="68EDBE8D" w:rsidR="00290D8C" w:rsidRDefault="6C45023E" w:rsidP="7CF9FF98">
      <w:pPr>
        <w:spacing w:after="0" w:line="240" w:lineRule="auto"/>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 xml:space="preserve"> </w:t>
      </w:r>
    </w:p>
    <w:p w14:paraId="2A5703B6" w14:textId="643D0F0D"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Any applicant listed on the Excluded Parties List System in the </w:t>
      </w:r>
      <w:hyperlink r:id="rId11">
        <w:r w:rsidR="00BF2C1A" w:rsidRPr="1EDD3F81">
          <w:rPr>
            <w:rStyle w:val="Hyperlink"/>
            <w:rFonts w:asciiTheme="minorHAnsi" w:eastAsiaTheme="minorEastAsia" w:hAnsiTheme="minorHAnsi" w:cstheme="minorBidi"/>
            <w:sz w:val="28"/>
            <w:szCs w:val="28"/>
          </w:rPr>
          <w:t>System for Award Management (SAM.gov)</w:t>
        </w:r>
      </w:hyperlink>
      <w:r w:rsidR="00AD1B75"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(www.sam.gov) </w:t>
      </w:r>
      <w:r w:rsidR="004924EC" w:rsidRPr="1EDD3F81">
        <w:rPr>
          <w:rFonts w:asciiTheme="minorHAnsi" w:eastAsiaTheme="minorEastAsia" w:hAnsiTheme="minorHAnsi" w:cstheme="minorBidi"/>
          <w:sz w:val="28"/>
          <w:szCs w:val="28"/>
        </w:rPr>
        <w:t xml:space="preserve">and/or has a current debt to the </w:t>
      </w:r>
      <w:r w:rsidR="003D5CC5" w:rsidRPr="1EDD3F81">
        <w:rPr>
          <w:rFonts w:asciiTheme="minorHAnsi" w:eastAsiaTheme="minorEastAsia" w:hAnsiTheme="minorHAnsi" w:cstheme="minorBidi"/>
          <w:sz w:val="28"/>
          <w:szCs w:val="28"/>
        </w:rPr>
        <w:t>U.S. government</w:t>
      </w:r>
      <w:r w:rsidR="004924EC"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is not eligible to apply for an assistance award in accordance with the OMB guidelines at 2 CFR 180 that implement Executive Orders 12549 (3 CFR,1986 Comp., p. 189) and 12689 (3 CFR,1989 Comp., p. 235), “Debarment and Suspension.”  Additionally</w:t>
      </w:r>
      <w:r w:rsidR="001B7BFA"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no entity</w:t>
      </w:r>
      <w:r w:rsidR="006D12DB" w:rsidRPr="1EDD3F81">
        <w:rPr>
          <w:rFonts w:asciiTheme="minorHAnsi" w:eastAsiaTheme="minorEastAsia" w:hAnsiTheme="minorHAnsi" w:cstheme="minorBidi"/>
          <w:sz w:val="28"/>
          <w:szCs w:val="28"/>
        </w:rPr>
        <w:t xml:space="preserve"> or person</w:t>
      </w:r>
      <w:r w:rsidRPr="1EDD3F81">
        <w:rPr>
          <w:rFonts w:asciiTheme="minorHAnsi" w:eastAsiaTheme="minorEastAsia" w:hAnsiTheme="minorHAnsi" w:cstheme="minorBidi"/>
          <w:sz w:val="28"/>
          <w:szCs w:val="28"/>
        </w:rPr>
        <w:t xml:space="preserve"> listed on the Excluded Parties List System in SAM</w:t>
      </w:r>
      <w:r w:rsidR="007510CE" w:rsidRPr="1EDD3F81">
        <w:rPr>
          <w:rFonts w:asciiTheme="minorHAnsi" w:eastAsiaTheme="minorEastAsia" w:hAnsiTheme="minorHAnsi" w:cstheme="minorBidi"/>
          <w:sz w:val="28"/>
          <w:szCs w:val="28"/>
        </w:rPr>
        <w:t>.gov</w:t>
      </w:r>
      <w:r w:rsidRPr="1EDD3F81">
        <w:rPr>
          <w:rFonts w:asciiTheme="minorHAnsi" w:eastAsiaTheme="minorEastAsia" w:hAnsiTheme="minorHAnsi" w:cstheme="minorBidi"/>
          <w:sz w:val="28"/>
          <w:szCs w:val="28"/>
        </w:rPr>
        <w:t xml:space="preserve"> can participate in any activities under an award.  All applicants are strongly encouraged to review the Excluded Parties List System in SAM</w:t>
      </w:r>
      <w:r w:rsidR="007510CE" w:rsidRPr="1EDD3F81">
        <w:rPr>
          <w:rFonts w:asciiTheme="minorHAnsi" w:eastAsiaTheme="minorEastAsia" w:hAnsiTheme="minorHAnsi" w:cstheme="minorBidi"/>
          <w:sz w:val="28"/>
          <w:szCs w:val="28"/>
        </w:rPr>
        <w:t>.gov</w:t>
      </w:r>
      <w:r w:rsidRPr="1EDD3F81">
        <w:rPr>
          <w:rFonts w:asciiTheme="minorHAnsi" w:eastAsiaTheme="minorEastAsia" w:hAnsiTheme="minorHAnsi" w:cstheme="minorBidi"/>
          <w:sz w:val="28"/>
          <w:szCs w:val="28"/>
        </w:rPr>
        <w:t xml:space="preserve"> to ensure that no ineligible entity</w:t>
      </w:r>
      <w:r w:rsidR="006D12DB" w:rsidRPr="1EDD3F81">
        <w:rPr>
          <w:rFonts w:asciiTheme="minorHAnsi" w:eastAsiaTheme="minorEastAsia" w:hAnsiTheme="minorHAnsi" w:cstheme="minorBidi"/>
          <w:sz w:val="28"/>
          <w:szCs w:val="28"/>
        </w:rPr>
        <w:t xml:space="preserve"> or person</w:t>
      </w:r>
      <w:r w:rsidRPr="1EDD3F81">
        <w:rPr>
          <w:rFonts w:asciiTheme="minorHAnsi" w:eastAsiaTheme="minorEastAsia" w:hAnsiTheme="minorHAnsi" w:cstheme="minorBidi"/>
          <w:sz w:val="28"/>
          <w:szCs w:val="28"/>
        </w:rPr>
        <w:t xml:space="preserve"> is included</w:t>
      </w:r>
      <w:r w:rsidR="00390FAF" w:rsidRPr="1EDD3F81">
        <w:rPr>
          <w:rFonts w:asciiTheme="minorHAnsi" w:eastAsiaTheme="minorEastAsia" w:hAnsiTheme="minorHAnsi" w:cstheme="minorBidi"/>
          <w:sz w:val="28"/>
          <w:szCs w:val="28"/>
        </w:rPr>
        <w:t xml:space="preserve"> in their application</w:t>
      </w:r>
      <w:r w:rsidRPr="1EDD3F81">
        <w:rPr>
          <w:rFonts w:asciiTheme="minorHAnsi" w:eastAsiaTheme="minorEastAsia" w:hAnsiTheme="minorHAnsi" w:cstheme="minorBidi"/>
          <w:sz w:val="28"/>
          <w:szCs w:val="28"/>
        </w:rPr>
        <w:t>.</w:t>
      </w:r>
    </w:p>
    <w:p w14:paraId="301A2B60" w14:textId="77777777" w:rsidR="00F933DA" w:rsidRDefault="00F933DA" w:rsidP="1EDD3F81">
      <w:pPr>
        <w:spacing w:after="0" w:line="240" w:lineRule="auto"/>
        <w:rPr>
          <w:rFonts w:asciiTheme="minorHAnsi" w:eastAsiaTheme="minorEastAsia" w:hAnsiTheme="minorHAnsi" w:cstheme="minorBidi"/>
          <w:sz w:val="28"/>
          <w:szCs w:val="28"/>
        </w:rPr>
      </w:pPr>
    </w:p>
    <w:p w14:paraId="6617BD85" w14:textId="2C8EFDF2" w:rsidR="54EA41B4" w:rsidRDefault="54EA41B4" w:rsidP="54EA41B4">
      <w:pPr>
        <w:spacing w:after="0" w:line="240" w:lineRule="auto"/>
        <w:rPr>
          <w:rFonts w:asciiTheme="minorHAnsi" w:eastAsiaTheme="minorEastAsia" w:hAnsiTheme="minorHAnsi" w:cstheme="minorBidi"/>
          <w:b/>
          <w:bCs/>
          <w:smallCaps/>
          <w:sz w:val="28"/>
          <w:szCs w:val="28"/>
        </w:rPr>
      </w:pPr>
    </w:p>
    <w:p w14:paraId="23CD9EDD"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D. Application and Submission Information</w:t>
      </w:r>
    </w:p>
    <w:p w14:paraId="22543AAF" w14:textId="77777777" w:rsidR="00863457" w:rsidRDefault="00863457" w:rsidP="1EDD3F81">
      <w:pPr>
        <w:spacing w:after="0" w:line="240" w:lineRule="auto"/>
        <w:rPr>
          <w:rFonts w:asciiTheme="minorHAnsi" w:eastAsiaTheme="minorEastAsia" w:hAnsiTheme="minorHAnsi" w:cstheme="minorBidi"/>
          <w:sz w:val="28"/>
          <w:szCs w:val="28"/>
        </w:rPr>
      </w:pPr>
    </w:p>
    <w:p w14:paraId="145C2079"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mallCaps/>
          <w:sz w:val="28"/>
          <w:szCs w:val="28"/>
        </w:rPr>
        <w:t xml:space="preserve">D.1 </w:t>
      </w:r>
      <w:r w:rsidRPr="1EDD3F81">
        <w:rPr>
          <w:rFonts w:asciiTheme="minorHAnsi" w:eastAsiaTheme="minorEastAsia" w:hAnsiTheme="minorHAnsi" w:cstheme="minorBidi"/>
          <w:b/>
          <w:bCs/>
          <w:i/>
          <w:iCs/>
          <w:sz w:val="28"/>
          <w:szCs w:val="28"/>
        </w:rPr>
        <w:t>Address to Request Application Package</w:t>
      </w:r>
    </w:p>
    <w:p w14:paraId="2D566DB7" w14:textId="77777777" w:rsidR="00290D8C" w:rsidRDefault="00290D8C" w:rsidP="1EDD3F81">
      <w:pPr>
        <w:spacing w:after="0" w:line="240" w:lineRule="auto"/>
        <w:rPr>
          <w:rFonts w:asciiTheme="minorHAnsi" w:eastAsiaTheme="minorEastAsia" w:hAnsiTheme="minorHAnsi" w:cstheme="minorBidi"/>
          <w:sz w:val="28"/>
          <w:szCs w:val="28"/>
        </w:rPr>
      </w:pPr>
    </w:p>
    <w:p w14:paraId="67BBE251" w14:textId="6EFD31FB" w:rsidR="00B54475" w:rsidRDefault="557C34E7" w:rsidP="5B5F9C97">
      <w:pPr>
        <w:spacing w:after="0" w:line="240" w:lineRule="auto"/>
        <w:rPr>
          <w:rFonts w:asciiTheme="minorHAnsi" w:eastAsiaTheme="minorEastAsia" w:hAnsiTheme="minorHAnsi" w:cstheme="minorBidi"/>
          <w:sz w:val="28"/>
          <w:szCs w:val="28"/>
        </w:rPr>
      </w:pPr>
      <w:r w:rsidRPr="54EA41B4">
        <w:rPr>
          <w:rFonts w:asciiTheme="minorHAnsi" w:eastAsiaTheme="minorEastAsia" w:hAnsiTheme="minorHAnsi" w:cstheme="minorBidi"/>
          <w:sz w:val="28"/>
          <w:szCs w:val="28"/>
        </w:rPr>
        <w:t xml:space="preserve">Applicants can find application forms, kits, or other materials needed to apply on </w:t>
      </w:r>
      <w:hyperlink r:id="rId12">
        <w:r w:rsidR="4FD9675E" w:rsidRPr="54EA41B4">
          <w:rPr>
            <w:rStyle w:val="Hyperlink"/>
            <w:rFonts w:asciiTheme="minorHAnsi" w:eastAsiaTheme="minorEastAsia" w:hAnsiTheme="minorHAnsi" w:cstheme="minorBidi"/>
            <w:sz w:val="28"/>
            <w:szCs w:val="28"/>
          </w:rPr>
          <w:t>www.grants.gov</w:t>
        </w:r>
      </w:hyperlink>
      <w:r w:rsidR="4FD9675E" w:rsidRPr="54EA41B4">
        <w:rPr>
          <w:rFonts w:asciiTheme="minorHAnsi" w:eastAsiaTheme="minorEastAsia" w:hAnsiTheme="minorHAnsi" w:cstheme="minorBidi"/>
          <w:color w:val="0000FF"/>
          <w:sz w:val="28"/>
          <w:szCs w:val="28"/>
        </w:rPr>
        <w:t xml:space="preserve"> </w:t>
      </w:r>
      <w:r w:rsidRPr="54EA41B4">
        <w:rPr>
          <w:rFonts w:asciiTheme="minorHAnsi" w:eastAsiaTheme="minorEastAsia" w:hAnsiTheme="minorHAnsi" w:cstheme="minorBidi"/>
          <w:sz w:val="28"/>
          <w:szCs w:val="28"/>
        </w:rPr>
        <w:t xml:space="preserve">and </w:t>
      </w:r>
      <w:hyperlink r:id="rId13">
        <w:r w:rsidR="45CFD93B" w:rsidRPr="54EA41B4">
          <w:rPr>
            <w:rStyle w:val="Hyperlink"/>
            <w:rFonts w:asciiTheme="minorHAnsi" w:eastAsiaTheme="minorEastAsia" w:hAnsiTheme="minorHAnsi" w:cstheme="minorBidi"/>
            <w:color w:val="auto"/>
            <w:sz w:val="28"/>
            <w:szCs w:val="28"/>
            <w:u w:val="none"/>
          </w:rPr>
          <w:t>SAM</w:t>
        </w:r>
      </w:hyperlink>
      <w:r w:rsidR="45CFD93B" w:rsidRPr="54EA41B4">
        <w:rPr>
          <w:rFonts w:asciiTheme="minorHAnsi" w:eastAsiaTheme="minorEastAsia" w:hAnsiTheme="minorHAnsi" w:cstheme="minorBidi"/>
          <w:sz w:val="28"/>
          <w:szCs w:val="28"/>
        </w:rPr>
        <w:t xml:space="preserve">S </w:t>
      </w:r>
      <w:r w:rsidR="45CFD93B" w:rsidRPr="54EA41B4">
        <w:rPr>
          <w:rFonts w:asciiTheme="minorHAnsi" w:eastAsiaTheme="minorEastAsia" w:hAnsiTheme="minorHAnsi" w:cstheme="minorBidi"/>
          <w:color w:val="auto"/>
          <w:sz w:val="28"/>
          <w:szCs w:val="28"/>
        </w:rPr>
        <w:t>Domestic</w:t>
      </w:r>
      <w:r w:rsidR="45CFD93B" w:rsidRPr="54EA41B4">
        <w:rPr>
          <w:rFonts w:asciiTheme="minorHAnsi" w:eastAsiaTheme="minorEastAsia" w:hAnsiTheme="minorHAnsi" w:cstheme="minorBidi"/>
          <w:b/>
          <w:bCs/>
          <w:color w:val="auto"/>
          <w:sz w:val="28"/>
          <w:szCs w:val="28"/>
        </w:rPr>
        <w:t xml:space="preserve"> </w:t>
      </w:r>
      <w:r w:rsidR="45CFD93B" w:rsidRPr="54EA41B4">
        <w:rPr>
          <w:rFonts w:asciiTheme="minorHAnsi" w:eastAsiaTheme="minorEastAsia" w:hAnsiTheme="minorHAnsi" w:cstheme="minorBidi"/>
          <w:color w:val="0000FF"/>
          <w:sz w:val="28"/>
          <w:szCs w:val="28"/>
          <w:u w:val="single"/>
        </w:rPr>
        <w:t>(</w:t>
      </w:r>
      <w:hyperlink r:id="rId14">
        <w:r w:rsidR="509DAC0B" w:rsidRPr="54EA41B4">
          <w:rPr>
            <w:rStyle w:val="Hyperlink"/>
            <w:rFonts w:asciiTheme="minorHAnsi" w:eastAsiaTheme="minorEastAsia" w:hAnsiTheme="minorHAnsi" w:cstheme="minorBidi"/>
            <w:sz w:val="28"/>
            <w:szCs w:val="28"/>
          </w:rPr>
          <w:t>https://mygrants.servicenowservices.com</w:t>
        </w:r>
      </w:hyperlink>
      <w:r w:rsidR="45CFD93B" w:rsidRPr="54EA41B4">
        <w:rPr>
          <w:rFonts w:asciiTheme="minorHAnsi" w:eastAsiaTheme="minorEastAsia" w:hAnsiTheme="minorHAnsi" w:cstheme="minorBidi"/>
          <w:sz w:val="28"/>
          <w:szCs w:val="28"/>
        </w:rPr>
        <w:t>)</w:t>
      </w:r>
      <w:r w:rsidR="3F77253E" w:rsidRPr="54EA41B4">
        <w:rPr>
          <w:rFonts w:asciiTheme="minorHAnsi" w:eastAsiaTheme="minorEastAsia" w:hAnsiTheme="minorHAnsi" w:cstheme="minorBidi"/>
          <w:sz w:val="28"/>
          <w:szCs w:val="28"/>
        </w:rPr>
        <w:t xml:space="preserve"> </w:t>
      </w:r>
      <w:r w:rsidRPr="54EA41B4">
        <w:rPr>
          <w:rFonts w:asciiTheme="minorHAnsi" w:eastAsiaTheme="minorEastAsia" w:hAnsiTheme="minorHAnsi" w:cstheme="minorBidi"/>
          <w:sz w:val="28"/>
          <w:szCs w:val="28"/>
        </w:rPr>
        <w:t>under the announcement</w:t>
      </w:r>
      <w:r w:rsidRPr="54EA41B4">
        <w:rPr>
          <w:rFonts w:asciiTheme="minorHAnsi" w:eastAsiaTheme="minorEastAsia" w:hAnsiTheme="minorHAnsi" w:cstheme="minorBidi"/>
          <w:b/>
          <w:bCs/>
          <w:sz w:val="28"/>
          <w:szCs w:val="28"/>
        </w:rPr>
        <w:t xml:space="preserve"> </w:t>
      </w:r>
      <w:r w:rsidRPr="54EA41B4">
        <w:rPr>
          <w:rFonts w:asciiTheme="minorHAnsi" w:eastAsiaTheme="minorEastAsia" w:hAnsiTheme="minorHAnsi" w:cstheme="minorBidi"/>
          <w:sz w:val="28"/>
          <w:szCs w:val="28"/>
        </w:rPr>
        <w:t>title “</w:t>
      </w:r>
      <w:r w:rsidR="0FC0155D" w:rsidRPr="54EA41B4">
        <w:rPr>
          <w:rFonts w:asciiTheme="minorHAnsi" w:eastAsiaTheme="minorEastAsia" w:hAnsiTheme="minorHAnsi" w:cstheme="minorBidi"/>
          <w:sz w:val="28"/>
          <w:szCs w:val="28"/>
        </w:rPr>
        <w:t>Leveraging Local Community Partnerships to Combat Nature Crimes</w:t>
      </w:r>
      <w:r w:rsidR="1FD44FFC" w:rsidRPr="54EA41B4">
        <w:rPr>
          <w:rFonts w:asciiTheme="minorHAnsi" w:eastAsiaTheme="minorEastAsia" w:hAnsiTheme="minorHAnsi" w:cstheme="minorBidi"/>
          <w:sz w:val="28"/>
          <w:szCs w:val="28"/>
        </w:rPr>
        <w:t>,</w:t>
      </w:r>
      <w:r w:rsidR="589BC708" w:rsidRPr="54EA41B4">
        <w:rPr>
          <w:rFonts w:asciiTheme="minorHAnsi" w:eastAsiaTheme="minorEastAsia" w:hAnsiTheme="minorHAnsi" w:cstheme="minorBidi"/>
          <w:sz w:val="28"/>
          <w:szCs w:val="28"/>
        </w:rPr>
        <w:t>” funding</w:t>
      </w:r>
      <w:r w:rsidRPr="54EA41B4">
        <w:rPr>
          <w:rFonts w:asciiTheme="minorHAnsi" w:eastAsiaTheme="minorEastAsia" w:hAnsiTheme="minorHAnsi" w:cstheme="minorBidi"/>
          <w:sz w:val="28"/>
          <w:szCs w:val="28"/>
        </w:rPr>
        <w:t xml:space="preserve"> opportunity number </w:t>
      </w:r>
      <w:r w:rsidR="000E4883" w:rsidRPr="000E4883">
        <w:rPr>
          <w:rFonts w:asciiTheme="minorHAnsi" w:eastAsiaTheme="minorEastAsia" w:hAnsiTheme="minorHAnsi" w:cstheme="minorBidi"/>
          <w:sz w:val="28"/>
          <w:szCs w:val="28"/>
        </w:rPr>
        <w:t>SFOP0009811</w:t>
      </w:r>
      <w:r w:rsidR="000E4883">
        <w:rPr>
          <w:rFonts w:asciiTheme="minorHAnsi" w:eastAsiaTheme="minorEastAsia" w:hAnsiTheme="minorHAnsi" w:cstheme="minorBidi"/>
          <w:sz w:val="28"/>
          <w:szCs w:val="28"/>
        </w:rPr>
        <w:t>.</w:t>
      </w:r>
      <w:r w:rsidR="3C5B1A3B" w:rsidRPr="54EA41B4">
        <w:rPr>
          <w:rFonts w:asciiTheme="minorHAnsi" w:eastAsiaTheme="minorEastAsia" w:hAnsiTheme="minorHAnsi" w:cstheme="minorBidi"/>
          <w:sz w:val="28"/>
          <w:szCs w:val="28"/>
        </w:rPr>
        <w:t xml:space="preserve">  </w:t>
      </w:r>
      <w:r w:rsidRPr="54EA41B4">
        <w:rPr>
          <w:rFonts w:asciiTheme="minorHAnsi" w:eastAsiaTheme="minorEastAsia" w:hAnsiTheme="minorHAnsi" w:cstheme="minorBidi"/>
          <w:sz w:val="28"/>
          <w:szCs w:val="28"/>
        </w:rPr>
        <w:t xml:space="preserve">Please contact the </w:t>
      </w:r>
      <w:r w:rsidR="5E5E9710" w:rsidRPr="54EA41B4">
        <w:rPr>
          <w:rFonts w:asciiTheme="minorHAnsi" w:eastAsiaTheme="minorEastAsia" w:hAnsiTheme="minorHAnsi" w:cstheme="minorBidi"/>
          <w:sz w:val="28"/>
          <w:szCs w:val="28"/>
        </w:rPr>
        <w:t xml:space="preserve">OES </w:t>
      </w:r>
      <w:r w:rsidRPr="54EA41B4">
        <w:rPr>
          <w:rFonts w:asciiTheme="minorHAnsi" w:eastAsiaTheme="minorEastAsia" w:hAnsiTheme="minorHAnsi" w:cstheme="minorBidi"/>
          <w:sz w:val="28"/>
          <w:szCs w:val="28"/>
        </w:rPr>
        <w:t xml:space="preserve">point of contact listed in </w:t>
      </w:r>
      <w:r w:rsidR="09F3A743" w:rsidRPr="54EA41B4">
        <w:rPr>
          <w:rFonts w:asciiTheme="minorHAnsi" w:eastAsiaTheme="minorEastAsia" w:hAnsiTheme="minorHAnsi" w:cstheme="minorBidi"/>
          <w:sz w:val="28"/>
          <w:szCs w:val="28"/>
        </w:rPr>
        <w:t>S</w:t>
      </w:r>
      <w:r w:rsidRPr="54EA41B4">
        <w:rPr>
          <w:rFonts w:asciiTheme="minorHAnsi" w:eastAsiaTheme="minorEastAsia" w:hAnsiTheme="minorHAnsi" w:cstheme="minorBidi"/>
          <w:sz w:val="28"/>
          <w:szCs w:val="28"/>
        </w:rPr>
        <w:t>ection G if requesting reasonable accommodations for persons with disabilities or for security reasons.  Please note</w:t>
      </w:r>
      <w:r w:rsidR="09F3A743" w:rsidRPr="54EA41B4">
        <w:rPr>
          <w:rFonts w:asciiTheme="minorHAnsi" w:eastAsiaTheme="minorEastAsia" w:hAnsiTheme="minorHAnsi" w:cstheme="minorBidi"/>
          <w:sz w:val="28"/>
          <w:szCs w:val="28"/>
        </w:rPr>
        <w:t xml:space="preserve"> that</w:t>
      </w:r>
      <w:r w:rsidRPr="54EA41B4">
        <w:rPr>
          <w:rFonts w:asciiTheme="minorHAnsi" w:eastAsiaTheme="minorEastAsia" w:hAnsiTheme="minorHAnsi" w:cstheme="minorBidi"/>
          <w:sz w:val="28"/>
          <w:szCs w:val="28"/>
        </w:rPr>
        <w:t xml:space="preserve"> reasonable accommodations do not include deadline extensions.</w:t>
      </w:r>
      <w:r w:rsidR="0FDEE11E" w:rsidRPr="54EA41B4">
        <w:rPr>
          <w:rFonts w:asciiTheme="minorHAnsi" w:eastAsiaTheme="minorEastAsia" w:hAnsiTheme="minorHAnsi" w:cstheme="minorBidi"/>
          <w:sz w:val="28"/>
          <w:szCs w:val="28"/>
        </w:rPr>
        <w:t xml:space="preserve">  </w:t>
      </w:r>
    </w:p>
    <w:p w14:paraId="2DE6194A" w14:textId="77777777" w:rsidR="00290D8C" w:rsidRDefault="00290D8C" w:rsidP="1EDD3F81">
      <w:pPr>
        <w:spacing w:after="0" w:line="240" w:lineRule="auto"/>
        <w:rPr>
          <w:rFonts w:asciiTheme="minorHAnsi" w:eastAsiaTheme="minorEastAsia" w:hAnsiTheme="minorHAnsi" w:cstheme="minorBidi"/>
          <w:sz w:val="28"/>
          <w:szCs w:val="28"/>
        </w:rPr>
      </w:pPr>
    </w:p>
    <w:p w14:paraId="6F64F9E1"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D.2</w:t>
      </w:r>
      <w:r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i/>
          <w:iCs/>
          <w:sz w:val="28"/>
          <w:szCs w:val="28"/>
        </w:rPr>
        <w:t>Content and Form of Application Submission</w:t>
      </w:r>
    </w:p>
    <w:p w14:paraId="0FD33051" w14:textId="77777777" w:rsidR="00290D8C" w:rsidRDefault="00290D8C" w:rsidP="1EDD3F81">
      <w:pPr>
        <w:spacing w:after="0" w:line="240" w:lineRule="auto"/>
        <w:rPr>
          <w:rFonts w:asciiTheme="minorHAnsi" w:eastAsiaTheme="minorEastAsia" w:hAnsiTheme="minorHAnsi" w:cstheme="minorBidi"/>
          <w:sz w:val="28"/>
          <w:szCs w:val="28"/>
        </w:rPr>
      </w:pPr>
    </w:p>
    <w:p w14:paraId="33F14567"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For all application documents, please ensure:</w:t>
      </w:r>
    </w:p>
    <w:p w14:paraId="4A00602D" w14:textId="77777777" w:rsidR="00290D8C" w:rsidRDefault="00290D8C" w:rsidP="1EDD3F81">
      <w:pPr>
        <w:spacing w:after="0" w:line="240" w:lineRule="auto"/>
        <w:ind w:left="720"/>
        <w:rPr>
          <w:rFonts w:asciiTheme="minorHAnsi" w:eastAsiaTheme="minorEastAsia" w:hAnsiTheme="minorHAnsi" w:cstheme="minorBidi"/>
          <w:sz w:val="28"/>
          <w:szCs w:val="28"/>
        </w:rPr>
      </w:pPr>
    </w:p>
    <w:p w14:paraId="0B767D6F" w14:textId="28941485" w:rsidR="00290D8C" w:rsidRDefault="002607E8" w:rsidP="1EDD3F81">
      <w:pPr>
        <w:numPr>
          <w:ilvl w:val="0"/>
          <w:numId w:val="43"/>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documents are in </w:t>
      </w:r>
      <w:proofErr w:type="gramStart"/>
      <w:r w:rsidRPr="1EDD3F81">
        <w:rPr>
          <w:rFonts w:asciiTheme="minorHAnsi" w:eastAsiaTheme="minorEastAsia" w:hAnsiTheme="minorHAnsi" w:cstheme="minorBidi"/>
          <w:sz w:val="28"/>
          <w:szCs w:val="28"/>
        </w:rPr>
        <w:t>English</w:t>
      </w:r>
      <w:proofErr w:type="gramEnd"/>
      <w:r w:rsidRPr="1EDD3F81">
        <w:rPr>
          <w:rFonts w:asciiTheme="minorHAnsi" w:eastAsiaTheme="minorEastAsia" w:hAnsiTheme="minorHAnsi" w:cstheme="minorBidi"/>
          <w:sz w:val="28"/>
          <w:szCs w:val="28"/>
        </w:rPr>
        <w:t xml:space="preserve"> and all costs are in U.S. </w:t>
      </w:r>
      <w:r w:rsidR="00E503EB" w:rsidRPr="1EDD3F81">
        <w:rPr>
          <w:rFonts w:asciiTheme="minorHAnsi" w:eastAsiaTheme="minorEastAsia" w:hAnsiTheme="minorHAnsi" w:cstheme="minorBidi"/>
          <w:sz w:val="28"/>
          <w:szCs w:val="28"/>
        </w:rPr>
        <w:t>D</w:t>
      </w:r>
      <w:r w:rsidRPr="1EDD3F81">
        <w:rPr>
          <w:rFonts w:asciiTheme="minorHAnsi" w:eastAsiaTheme="minorEastAsia" w:hAnsiTheme="minorHAnsi" w:cstheme="minorBidi"/>
          <w:sz w:val="28"/>
          <w:szCs w:val="28"/>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If any document </w:t>
      </w:r>
      <w:r w:rsidR="007510CE" w:rsidRPr="1EDD3F81">
        <w:rPr>
          <w:rFonts w:asciiTheme="minorHAnsi" w:eastAsiaTheme="minorEastAsia" w:hAnsiTheme="minorHAnsi" w:cstheme="minorBidi"/>
          <w:sz w:val="28"/>
          <w:szCs w:val="28"/>
        </w:rPr>
        <w:t xml:space="preserve">is </w:t>
      </w:r>
      <w:r w:rsidRPr="1EDD3F81">
        <w:rPr>
          <w:rFonts w:asciiTheme="minorHAnsi" w:eastAsiaTheme="minorEastAsia" w:hAnsiTheme="minorHAnsi" w:cstheme="minorBidi"/>
          <w:sz w:val="28"/>
          <w:szCs w:val="28"/>
        </w:rPr>
        <w:t xml:space="preserve">provided in both English and a foreign language, the English language version is the controlling </w:t>
      </w:r>
      <w:proofErr w:type="gramStart"/>
      <w:r w:rsidRPr="1EDD3F81">
        <w:rPr>
          <w:rFonts w:asciiTheme="minorHAnsi" w:eastAsiaTheme="minorEastAsia" w:hAnsiTheme="minorHAnsi" w:cstheme="minorBidi"/>
          <w:sz w:val="28"/>
          <w:szCs w:val="28"/>
        </w:rPr>
        <w:t>version;</w:t>
      </w:r>
      <w:proofErr w:type="gramEnd"/>
    </w:p>
    <w:p w14:paraId="5BB6D20E" w14:textId="77777777" w:rsidR="00290D8C" w:rsidRDefault="002607E8" w:rsidP="1EDD3F81">
      <w:pPr>
        <w:numPr>
          <w:ilvl w:val="0"/>
          <w:numId w:val="43"/>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pages are numbered, including budgets and </w:t>
      </w:r>
      <w:proofErr w:type="gramStart"/>
      <w:r w:rsidRPr="1EDD3F81">
        <w:rPr>
          <w:rFonts w:asciiTheme="minorHAnsi" w:eastAsiaTheme="minorEastAsia" w:hAnsiTheme="minorHAnsi" w:cstheme="minorBidi"/>
          <w:sz w:val="28"/>
          <w:szCs w:val="28"/>
        </w:rPr>
        <w:t>attachments;</w:t>
      </w:r>
      <w:proofErr w:type="gramEnd"/>
    </w:p>
    <w:p w14:paraId="0FA54EE9" w14:textId="77777777" w:rsidR="00290D8C" w:rsidRDefault="002607E8" w:rsidP="1EDD3F81">
      <w:pPr>
        <w:numPr>
          <w:ilvl w:val="0"/>
          <w:numId w:val="43"/>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All documents are formatted to 8 ½ x 11 paper; and,</w:t>
      </w:r>
    </w:p>
    <w:p w14:paraId="53D102BB" w14:textId="6F132916" w:rsidR="00290D8C" w:rsidRDefault="002607E8" w:rsidP="1EDD3F81">
      <w:pPr>
        <w:numPr>
          <w:ilvl w:val="0"/>
          <w:numId w:val="43"/>
        </w:numPr>
        <w:spacing w:after="0" w:line="240" w:lineRule="auto"/>
        <w:ind w:hanging="360"/>
        <w:contextualSpacing/>
        <w:rPr>
          <w:rFonts w:asciiTheme="minorHAnsi" w:eastAsiaTheme="minorEastAsia" w:hAnsiTheme="minorHAnsi" w:cstheme="minorBidi"/>
          <w:sz w:val="28"/>
          <w:szCs w:val="28"/>
        </w:rPr>
      </w:pPr>
      <w:r w:rsidRPr="45E092AB">
        <w:rPr>
          <w:rFonts w:asciiTheme="minorHAnsi" w:eastAsiaTheme="minorEastAsia" w:hAnsiTheme="minorHAnsi" w:cstheme="minorBidi"/>
          <w:sz w:val="28"/>
          <w:szCs w:val="28"/>
        </w:rPr>
        <w:t>All documents are single-spaced, 1</w:t>
      </w:r>
      <w:r w:rsidR="02B3CE6D" w:rsidRPr="45E092AB">
        <w:rPr>
          <w:rFonts w:asciiTheme="minorHAnsi" w:eastAsiaTheme="minorEastAsia" w:hAnsiTheme="minorHAnsi" w:cstheme="minorBidi"/>
          <w:sz w:val="28"/>
          <w:szCs w:val="28"/>
        </w:rPr>
        <w:t>2</w:t>
      </w:r>
      <w:r w:rsidR="00E503EB" w:rsidRPr="45E092AB">
        <w:rPr>
          <w:rFonts w:asciiTheme="minorHAnsi" w:eastAsiaTheme="minorEastAsia" w:hAnsiTheme="minorHAnsi" w:cstheme="minorBidi"/>
          <w:sz w:val="28"/>
          <w:szCs w:val="28"/>
        </w:rPr>
        <w:t>-</w:t>
      </w:r>
      <w:r w:rsidRPr="45E092AB">
        <w:rPr>
          <w:rFonts w:asciiTheme="minorHAnsi" w:eastAsiaTheme="minorEastAsia" w:hAnsiTheme="minorHAnsi" w:cstheme="minorBidi"/>
          <w:sz w:val="28"/>
          <w:szCs w:val="28"/>
        </w:rPr>
        <w:t xml:space="preserve">point </w:t>
      </w:r>
      <w:r w:rsidR="600FFA13" w:rsidRPr="45E092AB">
        <w:rPr>
          <w:rFonts w:asciiTheme="minorHAnsi" w:eastAsiaTheme="minorEastAsia" w:hAnsiTheme="minorHAnsi" w:cstheme="minorBidi"/>
          <w:sz w:val="28"/>
          <w:szCs w:val="28"/>
        </w:rPr>
        <w:t xml:space="preserve">Calibri </w:t>
      </w:r>
      <w:r w:rsidRPr="45E092AB">
        <w:rPr>
          <w:rFonts w:asciiTheme="minorHAnsi" w:eastAsiaTheme="minorEastAsia" w:hAnsiTheme="minorHAnsi" w:cstheme="minorBidi"/>
          <w:sz w:val="28"/>
          <w:szCs w:val="28"/>
        </w:rPr>
        <w:t>font, with 1-inch margins</w:t>
      </w:r>
      <w:r w:rsidR="00D7136E" w:rsidRPr="45E092AB">
        <w:rPr>
          <w:rFonts w:asciiTheme="minorHAnsi" w:eastAsiaTheme="minorEastAsia" w:hAnsiTheme="minorHAnsi" w:cstheme="minorBidi"/>
          <w:sz w:val="28"/>
          <w:szCs w:val="28"/>
        </w:rPr>
        <w:t xml:space="preserve">.  </w:t>
      </w:r>
      <w:r w:rsidRPr="45E092AB">
        <w:rPr>
          <w:rFonts w:asciiTheme="minorHAnsi" w:eastAsiaTheme="minorEastAsia" w:hAnsiTheme="minorHAnsi" w:cstheme="minorBidi"/>
          <w:sz w:val="28"/>
          <w:szCs w:val="28"/>
        </w:rPr>
        <w:t xml:space="preserve">Captions and footnotes may be </w:t>
      </w:r>
      <w:r w:rsidR="002A6DEF" w:rsidRPr="45E092AB">
        <w:rPr>
          <w:rFonts w:asciiTheme="minorHAnsi" w:eastAsiaTheme="minorEastAsia" w:hAnsiTheme="minorHAnsi" w:cstheme="minorBidi"/>
          <w:sz w:val="28"/>
          <w:szCs w:val="28"/>
        </w:rPr>
        <w:t>10-point</w:t>
      </w:r>
      <w:r w:rsidRPr="45E092AB">
        <w:rPr>
          <w:rFonts w:asciiTheme="minorHAnsi" w:eastAsiaTheme="minorEastAsia" w:hAnsiTheme="minorHAnsi" w:cstheme="minorBidi"/>
          <w:sz w:val="28"/>
          <w:szCs w:val="28"/>
        </w:rPr>
        <w:t xml:space="preserve"> </w:t>
      </w:r>
      <w:r w:rsidR="35C65579" w:rsidRPr="45E092AB">
        <w:rPr>
          <w:rFonts w:asciiTheme="minorHAnsi" w:eastAsiaTheme="minorEastAsia" w:hAnsiTheme="minorHAnsi" w:cstheme="minorBidi"/>
          <w:sz w:val="28"/>
          <w:szCs w:val="28"/>
        </w:rPr>
        <w:t>Calibri</w:t>
      </w:r>
      <w:r w:rsidRPr="45E092AB">
        <w:rPr>
          <w:rFonts w:asciiTheme="minorHAnsi" w:eastAsiaTheme="minorEastAsia" w:hAnsiTheme="minorHAnsi" w:cstheme="minorBidi"/>
          <w:sz w:val="28"/>
          <w:szCs w:val="28"/>
        </w:rPr>
        <w:t xml:space="preserve"> font.  Font sizes in charts and tables, including the budget, can be reformatted to fit within 1 page width.</w:t>
      </w:r>
    </w:p>
    <w:p w14:paraId="1462A1B8" w14:textId="77777777" w:rsidR="00290D8C" w:rsidRDefault="00290D8C" w:rsidP="1EDD3F81">
      <w:pPr>
        <w:spacing w:after="0" w:line="240" w:lineRule="auto"/>
        <w:rPr>
          <w:rFonts w:asciiTheme="minorHAnsi" w:eastAsiaTheme="minorEastAsia" w:hAnsiTheme="minorHAnsi" w:cstheme="minorBidi"/>
          <w:sz w:val="28"/>
          <w:szCs w:val="28"/>
        </w:rPr>
      </w:pPr>
    </w:p>
    <w:p w14:paraId="26E2C4E5"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D.2.1 Application Requirements</w:t>
      </w:r>
    </w:p>
    <w:p w14:paraId="64A84FBE" w14:textId="77777777" w:rsidR="00290D8C" w:rsidRDefault="00290D8C" w:rsidP="1EDD3F81">
      <w:pPr>
        <w:spacing w:after="0" w:line="240" w:lineRule="auto"/>
        <w:rPr>
          <w:rFonts w:asciiTheme="minorHAnsi" w:eastAsiaTheme="minorEastAsia" w:hAnsiTheme="minorHAnsi" w:cstheme="minorBidi"/>
          <w:sz w:val="28"/>
          <w:szCs w:val="28"/>
        </w:rPr>
      </w:pPr>
    </w:p>
    <w:p w14:paraId="280821F6"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Complete applications </w:t>
      </w:r>
      <w:r w:rsidRPr="1EDD3F81">
        <w:rPr>
          <w:rFonts w:asciiTheme="minorHAnsi" w:eastAsiaTheme="minorEastAsia" w:hAnsiTheme="minorHAnsi" w:cstheme="minorBidi"/>
          <w:sz w:val="28"/>
          <w:szCs w:val="28"/>
          <w:u w:val="single"/>
        </w:rPr>
        <w:t>must</w:t>
      </w:r>
      <w:r w:rsidRPr="1EDD3F81">
        <w:rPr>
          <w:rFonts w:asciiTheme="minorHAnsi" w:eastAsiaTheme="minorEastAsia" w:hAnsiTheme="minorHAnsi" w:cstheme="minorBidi"/>
          <w:sz w:val="28"/>
          <w:szCs w:val="28"/>
        </w:rPr>
        <w:t xml:space="preserve"> include the following:</w:t>
      </w:r>
    </w:p>
    <w:p w14:paraId="5B0BB075"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6A7D6D64" w14:textId="295BDA93" w:rsidR="00CF1A66" w:rsidRPr="00843E29" w:rsidRDefault="00CF1A66" w:rsidP="1EDD3F81">
      <w:pPr>
        <w:pStyle w:val="NoSpacing"/>
        <w:numPr>
          <w:ilvl w:val="0"/>
          <w:numId w:val="29"/>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Completed and signed </w:t>
      </w:r>
      <w:r w:rsidRPr="1EDD3F81">
        <w:rPr>
          <w:rFonts w:asciiTheme="minorHAnsi" w:eastAsiaTheme="minorEastAsia" w:hAnsiTheme="minorHAnsi" w:cstheme="minorBidi"/>
          <w:b/>
          <w:bCs/>
          <w:sz w:val="28"/>
          <w:szCs w:val="28"/>
        </w:rPr>
        <w:t>SF-424</w:t>
      </w:r>
      <w:r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b/>
          <w:bCs/>
          <w:sz w:val="28"/>
          <w:szCs w:val="28"/>
        </w:rPr>
        <w:t xml:space="preserve"> SF-424A</w:t>
      </w:r>
      <w:r w:rsidRPr="1EDD3F81">
        <w:rPr>
          <w:rFonts w:asciiTheme="minorHAnsi" w:eastAsiaTheme="minorEastAsia" w:hAnsiTheme="minorHAnsi" w:cstheme="minorBidi"/>
          <w:sz w:val="28"/>
          <w:szCs w:val="28"/>
        </w:rPr>
        <w:t xml:space="preserve">, and </w:t>
      </w:r>
      <w:r w:rsidRPr="1EDD3F81">
        <w:rPr>
          <w:rFonts w:asciiTheme="minorHAnsi" w:eastAsiaTheme="minorEastAsia" w:hAnsiTheme="minorHAnsi" w:cstheme="minorBidi"/>
          <w:b/>
          <w:bCs/>
          <w:sz w:val="28"/>
          <w:szCs w:val="28"/>
        </w:rPr>
        <w:t>SF-424B</w:t>
      </w:r>
      <w:r w:rsidRPr="1EDD3F81">
        <w:rPr>
          <w:rFonts w:asciiTheme="minorHAnsi" w:eastAsiaTheme="minorEastAsia" w:hAnsiTheme="minorHAnsi" w:cstheme="minorBidi"/>
          <w:sz w:val="28"/>
          <w:szCs w:val="28"/>
        </w:rPr>
        <w:t xml:space="preserve"> forms.</w:t>
      </w:r>
      <w:r>
        <w:br/>
      </w:r>
    </w:p>
    <w:p w14:paraId="68DA7CF4" w14:textId="12518E67" w:rsidR="00CF1A66" w:rsidRPr="00843E29" w:rsidRDefault="00E503EB" w:rsidP="1EDD3F81">
      <w:pPr>
        <w:pStyle w:val="NoSpacing"/>
        <w:numPr>
          <w:ilvl w:val="0"/>
          <w:numId w:val="29"/>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Organizations that engage in lobbying the U.S. government</w:t>
      </w:r>
      <w:r w:rsidR="00141D59"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including Congress, or pay for another entity to lobby on their behalf, are also required to complete the </w:t>
      </w:r>
      <w:r w:rsidRPr="1EDD3F81">
        <w:rPr>
          <w:rFonts w:asciiTheme="minorHAnsi" w:eastAsiaTheme="minorEastAsia" w:hAnsiTheme="minorHAnsi" w:cstheme="minorBidi"/>
          <w:b/>
          <w:bCs/>
          <w:sz w:val="28"/>
          <w:szCs w:val="28"/>
        </w:rPr>
        <w:t>SF-LLL</w:t>
      </w:r>
      <w:r w:rsidRPr="1EDD3F81">
        <w:rPr>
          <w:rFonts w:asciiTheme="minorHAnsi" w:eastAsiaTheme="minorEastAsia" w:hAnsiTheme="minorHAnsi" w:cstheme="minorBidi"/>
          <w:sz w:val="28"/>
          <w:szCs w:val="28"/>
        </w:rPr>
        <w:t xml:space="preserve"> “Disclosure of Lobbying Activities” form (</w:t>
      </w:r>
      <w:r w:rsidRPr="1EDD3F81">
        <w:rPr>
          <w:rFonts w:asciiTheme="minorHAnsi" w:eastAsiaTheme="minorEastAsia" w:hAnsiTheme="minorHAnsi" w:cstheme="minorBidi"/>
          <w:b/>
          <w:bCs/>
          <w:sz w:val="28"/>
          <w:szCs w:val="28"/>
        </w:rPr>
        <w:t>only if applicable</w:t>
      </w:r>
      <w:r w:rsidRPr="1EDD3F81">
        <w:rPr>
          <w:rFonts w:asciiTheme="minorHAnsi" w:eastAsiaTheme="minorEastAsia" w:hAnsiTheme="minorHAnsi" w:cstheme="minorBidi"/>
          <w:sz w:val="28"/>
          <w:szCs w:val="28"/>
        </w:rPr>
        <w:t>)</w:t>
      </w:r>
      <w:r w:rsidR="00CF1A66" w:rsidRPr="1EDD3F81">
        <w:rPr>
          <w:rFonts w:asciiTheme="minorHAnsi" w:eastAsiaTheme="minorEastAsia" w:hAnsiTheme="minorHAnsi" w:cstheme="minorBidi"/>
          <w:sz w:val="28"/>
          <w:szCs w:val="28"/>
        </w:rPr>
        <w:t xml:space="preserve">. </w:t>
      </w:r>
      <w:r>
        <w:br/>
      </w:r>
    </w:p>
    <w:p w14:paraId="7819B084" w14:textId="18AF02BB" w:rsidR="00CF1A66" w:rsidRPr="005F3963" w:rsidRDefault="38DB941D" w:rsidP="1EDD3F81">
      <w:pPr>
        <w:pStyle w:val="NoSpacing"/>
        <w:numPr>
          <w:ilvl w:val="0"/>
          <w:numId w:val="29"/>
        </w:numPr>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Cover Page</w:t>
      </w:r>
      <w:r w:rsidR="6AE95BC5" w:rsidRPr="1EDD3F81">
        <w:rPr>
          <w:rFonts w:asciiTheme="minorHAnsi" w:eastAsiaTheme="minorEastAsia" w:hAnsiTheme="minorHAnsi" w:cstheme="minorBidi"/>
          <w:b/>
          <w:bCs/>
          <w:sz w:val="28"/>
          <w:szCs w:val="28"/>
        </w:rPr>
        <w:t>/Executive Summary</w:t>
      </w:r>
      <w:r w:rsidRPr="1EDD3F81">
        <w:rPr>
          <w:rFonts w:asciiTheme="minorHAnsi" w:eastAsiaTheme="minorEastAsia" w:hAnsiTheme="minorHAnsi" w:cstheme="minorBidi"/>
          <w:sz w:val="28"/>
          <w:szCs w:val="28"/>
        </w:rPr>
        <w:t xml:space="preserve"> (not to exceed one </w:t>
      </w:r>
      <w:r w:rsidR="39C4A67D" w:rsidRPr="1EDD3F81">
        <w:rPr>
          <w:rFonts w:asciiTheme="minorHAnsi" w:eastAsiaTheme="minorEastAsia" w:hAnsiTheme="minorHAnsi" w:cstheme="minorBidi"/>
          <w:sz w:val="28"/>
          <w:szCs w:val="28"/>
        </w:rPr>
        <w:t>(</w:t>
      </w:r>
      <w:r w:rsidR="4F723587" w:rsidRPr="1EDD3F81">
        <w:rPr>
          <w:rFonts w:asciiTheme="minorHAnsi" w:eastAsiaTheme="minorEastAsia" w:hAnsiTheme="minorHAnsi" w:cstheme="minorBidi"/>
          <w:sz w:val="28"/>
          <w:szCs w:val="28"/>
        </w:rPr>
        <w:t>1</w:t>
      </w:r>
      <w:r w:rsidR="39C4A67D"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page, preferably as a Word Document) that includes a table with the organization name, project title, target country/countries, and name and contact information for the application’s main point of contact</w:t>
      </w:r>
      <w:r w:rsidR="6AE95BC5" w:rsidRPr="1EDD3F81">
        <w:rPr>
          <w:rFonts w:asciiTheme="minorHAnsi" w:eastAsiaTheme="minorEastAsia" w:hAnsiTheme="minorHAnsi" w:cstheme="minorBidi"/>
          <w:sz w:val="28"/>
          <w:szCs w:val="28"/>
        </w:rPr>
        <w:t xml:space="preserve"> and brief section that clearly outlines the (1) the problem statement addressed by the project (2) research-based evidence justifying the applicant’s approach, and (3) quantifiable project outcomes and impacts.</w:t>
      </w:r>
      <w:r>
        <w:br/>
      </w:r>
    </w:p>
    <w:p w14:paraId="63DE29B2" w14:textId="2B547EC8" w:rsidR="00B12CD2" w:rsidRDefault="38DB941D" w:rsidP="1EDD3F81">
      <w:pPr>
        <w:pStyle w:val="ListParagraph"/>
        <w:numPr>
          <w:ilvl w:val="0"/>
          <w:numId w:val="29"/>
        </w:numPr>
        <w:spacing w:after="0" w:line="240" w:lineRule="auto"/>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lastRenderedPageBreak/>
        <w:t>Proposal Narrative</w:t>
      </w:r>
      <w:r w:rsidRPr="208BA345">
        <w:rPr>
          <w:rFonts w:asciiTheme="minorHAnsi" w:eastAsiaTheme="minorEastAsia" w:hAnsiTheme="minorHAnsi" w:cstheme="minorBidi"/>
          <w:sz w:val="28"/>
          <w:szCs w:val="28"/>
        </w:rPr>
        <w:t xml:space="preserve"> (not to exceed ten </w:t>
      </w:r>
      <w:r w:rsidR="3DAB1A1E"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10</w:t>
      </w:r>
      <w:r w:rsidR="3DAB1A1E"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 xml:space="preserve"> pages, preferably as a Word Document).  Please note the </w:t>
      </w:r>
      <w:r w:rsidR="38EDCA65" w:rsidRPr="208BA345">
        <w:rPr>
          <w:rFonts w:asciiTheme="minorHAnsi" w:eastAsiaTheme="minorEastAsia" w:hAnsiTheme="minorHAnsi" w:cstheme="minorBidi"/>
          <w:sz w:val="28"/>
          <w:szCs w:val="28"/>
        </w:rPr>
        <w:t>ten-page</w:t>
      </w:r>
      <w:r w:rsidRPr="208BA345">
        <w:rPr>
          <w:rFonts w:asciiTheme="minorHAnsi" w:eastAsiaTheme="minorEastAsia" w:hAnsiTheme="minorHAnsi" w:cstheme="minorBidi"/>
          <w:sz w:val="28"/>
          <w:szCs w:val="28"/>
        </w:rPr>
        <w:t xml:space="preserve"> limit </w:t>
      </w:r>
      <w:r w:rsidRPr="208BA345">
        <w:rPr>
          <w:rFonts w:asciiTheme="minorHAnsi" w:eastAsiaTheme="minorEastAsia" w:hAnsiTheme="minorHAnsi" w:cstheme="minorBidi"/>
          <w:b/>
          <w:bCs/>
          <w:sz w:val="28"/>
          <w:szCs w:val="28"/>
        </w:rPr>
        <w:t>does not include</w:t>
      </w:r>
      <w:r w:rsidRPr="208BA345">
        <w:rPr>
          <w:rFonts w:asciiTheme="minorHAnsi" w:eastAsiaTheme="minorEastAsia" w:hAnsiTheme="minorHAnsi" w:cstheme="minorBidi"/>
          <w:sz w:val="28"/>
          <w:szCs w:val="28"/>
        </w:rPr>
        <w:t xml:space="preserve"> the Cover Page</w:t>
      </w:r>
      <w:r w:rsidR="437FA8C9"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Executive Summary, Attachments, Detailed Budget, Budget Narrative, Audit, or NICRA.  Applicants are encouraged to combine multiple documents in</w:t>
      </w:r>
      <w:r w:rsidR="5093229E" w:rsidRPr="208BA345">
        <w:rPr>
          <w:rFonts w:asciiTheme="minorHAnsi" w:eastAsiaTheme="minorEastAsia" w:hAnsiTheme="minorHAnsi" w:cstheme="minorBidi"/>
          <w:sz w:val="28"/>
          <w:szCs w:val="28"/>
        </w:rPr>
        <w:t>to</w:t>
      </w:r>
      <w:r w:rsidRPr="208BA345">
        <w:rPr>
          <w:rFonts w:asciiTheme="minorHAnsi" w:eastAsiaTheme="minorEastAsia" w:hAnsiTheme="minorHAnsi" w:cstheme="minorBidi"/>
          <w:sz w:val="28"/>
          <w:szCs w:val="28"/>
        </w:rPr>
        <w:t xml:space="preserve"> a single Word Document or PDF (</w:t>
      </w:r>
      <w:proofErr w:type="gramStart"/>
      <w:r w:rsidRPr="208BA345">
        <w:rPr>
          <w:rFonts w:asciiTheme="minorHAnsi" w:eastAsiaTheme="minorEastAsia" w:hAnsiTheme="minorHAnsi" w:cstheme="minorBidi"/>
          <w:sz w:val="28"/>
          <w:szCs w:val="28"/>
        </w:rPr>
        <w:t>i.e.</w:t>
      </w:r>
      <w:proofErr w:type="gramEnd"/>
      <w:r w:rsidRPr="208BA345">
        <w:rPr>
          <w:rFonts w:asciiTheme="minorHAnsi" w:eastAsiaTheme="minorEastAsia" w:hAnsiTheme="minorHAnsi" w:cstheme="minorBidi"/>
          <w:sz w:val="28"/>
          <w:szCs w:val="28"/>
        </w:rPr>
        <w:t xml:space="preserve"> Cover Page, Table of Contents, Executive Summary, and Proposal Narrative in one file). </w:t>
      </w:r>
      <w:r w:rsidR="3C7972DC" w:rsidRPr="208BA345">
        <w:rPr>
          <w:rFonts w:asciiTheme="minorHAnsi" w:eastAsiaTheme="minorEastAsia" w:hAnsiTheme="minorHAnsi" w:cstheme="minorBidi"/>
          <w:sz w:val="28"/>
          <w:szCs w:val="28"/>
        </w:rPr>
        <w:t>The Narrative must include the following:</w:t>
      </w:r>
    </w:p>
    <w:p w14:paraId="3EBD76B9" w14:textId="6FB3937A" w:rsidR="00E8381A" w:rsidRPr="005F3963" w:rsidRDefault="00E8381A" w:rsidP="1EDD3F81">
      <w:pPr>
        <w:pStyle w:val="ListParagraph"/>
        <w:numPr>
          <w:ilvl w:val="0"/>
          <w:numId w:val="49"/>
        </w:numPr>
        <w:shd w:val="clear" w:color="auto" w:fill="FFFFFF" w:themeFill="background1"/>
        <w:spacing w:after="0" w:line="240" w:lineRule="auto"/>
        <w:ind w:left="1440"/>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bdr w:val="none" w:sz="0" w:space="0" w:color="auto" w:frame="1"/>
        </w:rPr>
        <w:t>Introduction to the Organization</w:t>
      </w:r>
      <w:r w:rsidRPr="1EDD3F81">
        <w:rPr>
          <w:rFonts w:asciiTheme="minorHAnsi" w:eastAsiaTheme="minorEastAsia" w:hAnsiTheme="minorHAnsi" w:cstheme="minorBidi"/>
          <w:sz w:val="28"/>
          <w:szCs w:val="28"/>
        </w:rPr>
        <w:t>: A description of past and present operations, showing ability to carry out the project, including information on all relevant or similar type projects from previous grants from the U.S. Embassy and/or U.S. government agencies.</w:t>
      </w:r>
    </w:p>
    <w:p w14:paraId="3FD262E3" w14:textId="468761B1" w:rsidR="6654A885" w:rsidRDefault="6654A885" w:rsidP="208BA345">
      <w:pPr>
        <w:pStyle w:val="ListParagraph"/>
        <w:numPr>
          <w:ilvl w:val="0"/>
          <w:numId w:val="49"/>
        </w:numPr>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Problem Statement:</w:t>
      </w:r>
      <w:r w:rsidRPr="208BA345">
        <w:rPr>
          <w:rFonts w:asciiTheme="minorHAnsi" w:eastAsiaTheme="minorEastAsia" w:hAnsiTheme="minorHAnsi" w:cstheme="minorBidi"/>
          <w:sz w:val="28"/>
          <w:szCs w:val="28"/>
        </w:rPr>
        <w:t xml:space="preserve"> Clear, concise and well-supported statement of the problem to be addressed and why the proposed program is </w:t>
      </w:r>
      <w:proofErr w:type="gramStart"/>
      <w:r w:rsidRPr="208BA345">
        <w:rPr>
          <w:rFonts w:asciiTheme="minorHAnsi" w:eastAsiaTheme="minorEastAsia" w:hAnsiTheme="minorHAnsi" w:cstheme="minorBidi"/>
          <w:sz w:val="28"/>
          <w:szCs w:val="28"/>
        </w:rPr>
        <w:t>needed</w:t>
      </w:r>
      <w:proofErr w:type="gramEnd"/>
      <w:r w:rsidRPr="208BA345">
        <w:rPr>
          <w:rFonts w:asciiTheme="minorHAnsi" w:eastAsiaTheme="minorEastAsia" w:hAnsiTheme="minorHAnsi" w:cstheme="minorBidi"/>
          <w:sz w:val="28"/>
          <w:szCs w:val="28"/>
        </w:rPr>
        <w:t xml:space="preserve">  </w:t>
      </w:r>
    </w:p>
    <w:p w14:paraId="3D24E5EF" w14:textId="77777777" w:rsidR="00E8381A" w:rsidRPr="00E8381A" w:rsidRDefault="00E8381A" w:rsidP="1EDD3F81">
      <w:pPr>
        <w:pStyle w:val="ListParagraph"/>
        <w:numPr>
          <w:ilvl w:val="0"/>
          <w:numId w:val="49"/>
        </w:numPr>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Methods and Design:</w:t>
      </w:r>
      <w:r w:rsidRPr="208BA345">
        <w:rPr>
          <w:rFonts w:asciiTheme="minorHAnsi" w:eastAsiaTheme="minorEastAsia" w:hAnsiTheme="minorHAnsi" w:cstheme="minorBidi"/>
          <w:sz w:val="28"/>
          <w:szCs w:val="28"/>
        </w:rPr>
        <w:t xml:space="preserve"> A description of how the program is expected to work to solve the stated problem and achieve the goal. </w:t>
      </w:r>
    </w:p>
    <w:p w14:paraId="56F3B3AD" w14:textId="7B3C398F" w:rsidR="00E87014" w:rsidRDefault="00176808" w:rsidP="1EDD3F81">
      <w:pPr>
        <w:pStyle w:val="ListParagraph"/>
        <w:numPr>
          <w:ilvl w:val="0"/>
          <w:numId w:val="49"/>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Goal:</w:t>
      </w:r>
      <w:r w:rsidRPr="208BA345">
        <w:rPr>
          <w:rFonts w:asciiTheme="minorHAnsi" w:eastAsiaTheme="minorEastAsia" w:hAnsiTheme="minorHAnsi" w:cstheme="minorBidi"/>
          <w:sz w:val="28"/>
          <w:szCs w:val="28"/>
        </w:rPr>
        <w:t xml:space="preserve"> The </w:t>
      </w:r>
      <w:r w:rsidR="00E8381A"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goal</w:t>
      </w:r>
      <w:r w:rsidR="00E8381A" w:rsidRPr="208BA345">
        <w:rPr>
          <w:rFonts w:asciiTheme="minorHAnsi" w:eastAsiaTheme="minorEastAsia" w:hAnsiTheme="minorHAnsi" w:cstheme="minorBidi"/>
          <w:sz w:val="28"/>
          <w:szCs w:val="28"/>
        </w:rPr>
        <w:t>(s)”</w:t>
      </w:r>
      <w:r w:rsidR="00A418D3" w:rsidRPr="208BA345">
        <w:rPr>
          <w:rFonts w:asciiTheme="minorHAnsi" w:eastAsiaTheme="minorEastAsia" w:hAnsiTheme="minorHAnsi" w:cstheme="minorBidi"/>
          <w:sz w:val="28"/>
          <w:szCs w:val="28"/>
        </w:rPr>
        <w:t xml:space="preserve"> </w:t>
      </w:r>
      <w:r w:rsidR="00E8381A" w:rsidRPr="208BA345">
        <w:rPr>
          <w:rFonts w:asciiTheme="minorHAnsi" w:eastAsiaTheme="minorEastAsia" w:hAnsiTheme="minorHAnsi" w:cstheme="minorBidi"/>
          <w:sz w:val="28"/>
          <w:szCs w:val="28"/>
        </w:rPr>
        <w:t>describe</w:t>
      </w:r>
      <w:r w:rsidR="00A418D3" w:rsidRPr="208BA345">
        <w:rPr>
          <w:rFonts w:asciiTheme="minorHAnsi" w:eastAsiaTheme="minorEastAsia" w:hAnsiTheme="minorHAnsi" w:cstheme="minorBidi"/>
          <w:sz w:val="28"/>
          <w:szCs w:val="28"/>
        </w:rPr>
        <w:t xml:space="preserve"> the larger outcome </w:t>
      </w:r>
      <w:proofErr w:type="gramStart"/>
      <w:r w:rsidR="00A418D3" w:rsidRPr="208BA345">
        <w:rPr>
          <w:rFonts w:asciiTheme="minorHAnsi" w:eastAsiaTheme="minorEastAsia" w:hAnsiTheme="minorHAnsi" w:cstheme="minorBidi"/>
          <w:sz w:val="28"/>
          <w:szCs w:val="28"/>
        </w:rPr>
        <w:t>intended</w:t>
      </w:r>
      <w:proofErr w:type="gramEnd"/>
    </w:p>
    <w:p w14:paraId="0F563580" w14:textId="67241E84" w:rsidR="00A621C0" w:rsidRDefault="00E87014" w:rsidP="1EDD3F81">
      <w:pPr>
        <w:pStyle w:val="ListParagraph"/>
        <w:numPr>
          <w:ilvl w:val="0"/>
          <w:numId w:val="49"/>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Objectives:</w:t>
      </w:r>
      <w:r w:rsidR="00A418D3" w:rsidRPr="208BA345">
        <w:rPr>
          <w:rFonts w:asciiTheme="minorHAnsi" w:eastAsiaTheme="minorEastAsia" w:hAnsiTheme="minorHAnsi" w:cstheme="minorBidi"/>
          <w:sz w:val="28"/>
          <w:szCs w:val="28"/>
        </w:rPr>
        <w:t xml:space="preserve"> </w:t>
      </w:r>
      <w:r w:rsidRPr="208BA345">
        <w:rPr>
          <w:rFonts w:asciiTheme="minorHAnsi" w:eastAsiaTheme="minorEastAsia" w:hAnsiTheme="minorHAnsi" w:cstheme="minorBidi"/>
          <w:sz w:val="28"/>
          <w:szCs w:val="28"/>
        </w:rPr>
        <w:t>T</w:t>
      </w:r>
      <w:r w:rsidR="00A418D3" w:rsidRPr="208BA345">
        <w:rPr>
          <w:rFonts w:asciiTheme="minorHAnsi" w:eastAsiaTheme="minorEastAsia" w:hAnsiTheme="minorHAnsi" w:cstheme="minorBidi"/>
          <w:sz w:val="28"/>
          <w:szCs w:val="28"/>
        </w:rPr>
        <w:t xml:space="preserve">he </w:t>
      </w:r>
      <w:r w:rsidR="00E8381A" w:rsidRPr="208BA345">
        <w:rPr>
          <w:rFonts w:asciiTheme="minorHAnsi" w:eastAsiaTheme="minorEastAsia" w:hAnsiTheme="minorHAnsi" w:cstheme="minorBidi"/>
          <w:sz w:val="28"/>
          <w:szCs w:val="28"/>
        </w:rPr>
        <w:t>intermediate accomplishments</w:t>
      </w:r>
      <w:r w:rsidR="00A418D3" w:rsidRPr="208BA345">
        <w:rPr>
          <w:rFonts w:asciiTheme="minorHAnsi" w:eastAsiaTheme="minorEastAsia" w:hAnsiTheme="minorHAnsi" w:cstheme="minorBidi"/>
          <w:sz w:val="28"/>
          <w:szCs w:val="28"/>
        </w:rPr>
        <w:t xml:space="preserve"> and measurable </w:t>
      </w:r>
      <w:r w:rsidR="00B337C6" w:rsidRPr="208BA345">
        <w:rPr>
          <w:rFonts w:asciiTheme="minorHAnsi" w:eastAsiaTheme="minorEastAsia" w:hAnsiTheme="minorHAnsi" w:cstheme="minorBidi"/>
          <w:sz w:val="28"/>
          <w:szCs w:val="28"/>
        </w:rPr>
        <w:t>targets</w:t>
      </w:r>
      <w:r w:rsidR="00A418D3" w:rsidRPr="208BA345">
        <w:rPr>
          <w:rFonts w:asciiTheme="minorHAnsi" w:eastAsiaTheme="minorEastAsia" w:hAnsiTheme="minorHAnsi" w:cstheme="minorBidi"/>
          <w:sz w:val="28"/>
          <w:szCs w:val="28"/>
        </w:rPr>
        <w:t xml:space="preserve"> to achieve a goal</w:t>
      </w:r>
      <w:r w:rsidR="00176808" w:rsidRPr="208BA345">
        <w:rPr>
          <w:rFonts w:asciiTheme="minorHAnsi" w:eastAsiaTheme="minorEastAsia" w:hAnsiTheme="minorHAnsi" w:cstheme="minorBidi"/>
          <w:sz w:val="28"/>
          <w:szCs w:val="28"/>
        </w:rPr>
        <w:t xml:space="preserve">. </w:t>
      </w:r>
      <w:r w:rsidR="00A418D3" w:rsidRPr="208BA345">
        <w:rPr>
          <w:rFonts w:asciiTheme="minorHAnsi" w:eastAsiaTheme="minorEastAsia" w:hAnsiTheme="minorHAnsi" w:cstheme="minorBidi"/>
          <w:sz w:val="28"/>
          <w:szCs w:val="28"/>
        </w:rPr>
        <w:t>O</w:t>
      </w:r>
      <w:r w:rsidR="00176808" w:rsidRPr="208BA345">
        <w:rPr>
          <w:rFonts w:asciiTheme="minorHAnsi" w:eastAsiaTheme="minorEastAsia" w:hAnsiTheme="minorHAnsi" w:cstheme="minorBidi"/>
          <w:sz w:val="28"/>
          <w:szCs w:val="28"/>
        </w:rPr>
        <w:t xml:space="preserve">bjectives of the program should be </w:t>
      </w:r>
      <w:r w:rsidR="00A621C0" w:rsidRPr="208BA345">
        <w:rPr>
          <w:rFonts w:asciiTheme="minorHAnsi" w:eastAsiaTheme="minorEastAsia" w:hAnsiTheme="minorHAnsi" w:cstheme="minorBidi"/>
          <w:sz w:val="28"/>
          <w:szCs w:val="28"/>
        </w:rPr>
        <w:t xml:space="preserve">SMART: </w:t>
      </w:r>
    </w:p>
    <w:p w14:paraId="3AA4AACE" w14:textId="77777777" w:rsidR="00A621C0" w:rsidRDefault="00A621C0" w:rsidP="1EDD3F81">
      <w:pPr>
        <w:pStyle w:val="ListParagraph"/>
        <w:numPr>
          <w:ilvl w:val="2"/>
          <w:numId w:val="49"/>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sz w:val="28"/>
          <w:szCs w:val="28"/>
        </w:rPr>
        <w:t>pecific: Detailed and specifies what will be achieved</w:t>
      </w:r>
    </w:p>
    <w:p w14:paraId="1D754531" w14:textId="77777777" w:rsidR="00A621C0" w:rsidRDefault="00A621C0" w:rsidP="1EDD3F81">
      <w:pPr>
        <w:pStyle w:val="ListParagraph"/>
        <w:numPr>
          <w:ilvl w:val="2"/>
          <w:numId w:val="49"/>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M</w:t>
      </w:r>
      <w:r w:rsidR="00176808" w:rsidRPr="1EDD3F81">
        <w:rPr>
          <w:rFonts w:asciiTheme="minorHAnsi" w:eastAsiaTheme="minorEastAsia" w:hAnsiTheme="minorHAnsi" w:cstheme="minorBidi"/>
          <w:sz w:val="28"/>
          <w:szCs w:val="28"/>
        </w:rPr>
        <w:t>easurable</w:t>
      </w:r>
      <w:r w:rsidRPr="1EDD3F81">
        <w:rPr>
          <w:rFonts w:asciiTheme="minorHAnsi" w:eastAsiaTheme="minorEastAsia" w:hAnsiTheme="minorHAnsi" w:cstheme="minorBidi"/>
          <w:sz w:val="28"/>
          <w:szCs w:val="28"/>
        </w:rPr>
        <w:t>: have associated metrics or measurements of success</w:t>
      </w:r>
    </w:p>
    <w:p w14:paraId="6EE5A342" w14:textId="77777777" w:rsidR="00A621C0" w:rsidRDefault="00A621C0" w:rsidP="1EDD3F81">
      <w:pPr>
        <w:pStyle w:val="ListParagraph"/>
        <w:numPr>
          <w:ilvl w:val="2"/>
          <w:numId w:val="49"/>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color w:val="auto"/>
          <w:sz w:val="28"/>
          <w:szCs w:val="28"/>
        </w:rPr>
        <w:t>A</w:t>
      </w:r>
      <w:r w:rsidRPr="1EDD3F81">
        <w:rPr>
          <w:rFonts w:asciiTheme="minorHAnsi" w:eastAsiaTheme="minorEastAsia" w:hAnsiTheme="minorHAnsi" w:cstheme="minorBidi"/>
          <w:sz w:val="28"/>
          <w:szCs w:val="28"/>
        </w:rPr>
        <w:t>ttainable: appropriately challenging</w:t>
      </w:r>
      <w:r w:rsidR="00176808"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objectives can be reasonably attained give the available resources</w:t>
      </w:r>
    </w:p>
    <w:p w14:paraId="673728BB" w14:textId="77777777" w:rsidR="00A621C0" w:rsidRDefault="00A621C0" w:rsidP="1EDD3F81">
      <w:pPr>
        <w:pStyle w:val="ListParagraph"/>
        <w:numPr>
          <w:ilvl w:val="2"/>
          <w:numId w:val="49"/>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R</w:t>
      </w:r>
      <w:r w:rsidRPr="1EDD3F81">
        <w:rPr>
          <w:rFonts w:asciiTheme="minorHAnsi" w:eastAsiaTheme="minorEastAsia" w:hAnsiTheme="minorHAnsi" w:cstheme="minorBidi"/>
          <w:sz w:val="28"/>
          <w:szCs w:val="28"/>
        </w:rPr>
        <w:t>elevant: align with the policy/program goal and appropriate within the country or beneficiary audience</w:t>
      </w:r>
    </w:p>
    <w:p w14:paraId="5217AF56" w14:textId="4CD616B5" w:rsidR="00176808" w:rsidRPr="00176808" w:rsidRDefault="00A621C0" w:rsidP="1EDD3F81">
      <w:pPr>
        <w:pStyle w:val="ListParagraph"/>
        <w:numPr>
          <w:ilvl w:val="2"/>
          <w:numId w:val="49"/>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w:t>
      </w:r>
      <w:r w:rsidRPr="1EDD3F81">
        <w:rPr>
          <w:rFonts w:asciiTheme="minorHAnsi" w:eastAsiaTheme="minorEastAsia" w:hAnsiTheme="minorHAnsi" w:cstheme="minorBidi"/>
          <w:sz w:val="28"/>
          <w:szCs w:val="28"/>
        </w:rPr>
        <w:t xml:space="preserve">ime-Bound: </w:t>
      </w:r>
      <w:r w:rsidR="00176808" w:rsidRPr="1EDD3F81">
        <w:rPr>
          <w:rFonts w:asciiTheme="minorHAnsi" w:eastAsiaTheme="minorEastAsia" w:hAnsiTheme="minorHAnsi" w:cstheme="minorBidi"/>
          <w:sz w:val="28"/>
          <w:szCs w:val="28"/>
        </w:rPr>
        <w:t>achievable within the timeframe of the program</w:t>
      </w:r>
    </w:p>
    <w:p w14:paraId="40190B0D" w14:textId="6C6DA5A9" w:rsidR="00176808" w:rsidRDefault="007D0B47" w:rsidP="1EDD3F81">
      <w:pPr>
        <w:pStyle w:val="ListParagraph"/>
        <w:numPr>
          <w:ilvl w:val="0"/>
          <w:numId w:val="49"/>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 xml:space="preserve">Program </w:t>
      </w:r>
      <w:r w:rsidR="00176808" w:rsidRPr="208BA345">
        <w:rPr>
          <w:rFonts w:asciiTheme="minorHAnsi" w:eastAsiaTheme="minorEastAsia" w:hAnsiTheme="minorHAnsi" w:cstheme="minorBidi"/>
          <w:b/>
          <w:bCs/>
          <w:sz w:val="28"/>
          <w:szCs w:val="28"/>
        </w:rPr>
        <w:t>Activities</w:t>
      </w:r>
      <w:r w:rsidR="00F0610A">
        <w:rPr>
          <w:rFonts w:asciiTheme="minorHAnsi" w:eastAsiaTheme="minorEastAsia" w:hAnsiTheme="minorHAnsi" w:cstheme="minorBidi"/>
          <w:sz w:val="28"/>
          <w:szCs w:val="28"/>
        </w:rPr>
        <w:t xml:space="preserve">: </w:t>
      </w:r>
      <w:r w:rsidR="00E87014" w:rsidRPr="208BA345">
        <w:rPr>
          <w:rFonts w:asciiTheme="minorHAnsi" w:eastAsiaTheme="minorEastAsia" w:hAnsiTheme="minorHAnsi" w:cstheme="minorBidi"/>
          <w:sz w:val="28"/>
          <w:szCs w:val="28"/>
        </w:rPr>
        <w:t xml:space="preserve">Describe specific actions taken under Objective. </w:t>
      </w:r>
      <w:r w:rsidR="00176808" w:rsidRPr="208BA345">
        <w:rPr>
          <w:rFonts w:asciiTheme="minorHAnsi" w:eastAsiaTheme="minorEastAsia" w:hAnsiTheme="minorHAnsi" w:cstheme="minorBidi"/>
          <w:sz w:val="28"/>
          <w:szCs w:val="28"/>
        </w:rPr>
        <w:t xml:space="preserve">All activities should be clearly developed and sufficiently </w:t>
      </w:r>
      <w:r w:rsidR="00E87014" w:rsidRPr="208BA345">
        <w:rPr>
          <w:rFonts w:asciiTheme="minorHAnsi" w:eastAsiaTheme="minorEastAsia" w:hAnsiTheme="minorHAnsi" w:cstheme="minorBidi"/>
          <w:sz w:val="28"/>
          <w:szCs w:val="28"/>
        </w:rPr>
        <w:t xml:space="preserve">explain </w:t>
      </w:r>
      <w:r w:rsidR="00176808" w:rsidRPr="208BA345">
        <w:rPr>
          <w:rFonts w:asciiTheme="minorHAnsi" w:eastAsiaTheme="minorEastAsia" w:hAnsiTheme="minorHAnsi" w:cstheme="minorBidi"/>
          <w:sz w:val="28"/>
          <w:szCs w:val="28"/>
        </w:rPr>
        <w:t>the resource and time requirements</w:t>
      </w:r>
      <w:r w:rsidR="00E87014" w:rsidRPr="208BA345">
        <w:rPr>
          <w:rFonts w:asciiTheme="minorHAnsi" w:eastAsiaTheme="minorEastAsia" w:hAnsiTheme="minorHAnsi" w:cstheme="minorBidi"/>
          <w:sz w:val="28"/>
          <w:szCs w:val="28"/>
        </w:rPr>
        <w:t xml:space="preserve"> (inputs)</w:t>
      </w:r>
      <w:r w:rsidRPr="208BA345">
        <w:rPr>
          <w:rFonts w:asciiTheme="minorHAnsi" w:eastAsiaTheme="minorEastAsia" w:hAnsiTheme="minorHAnsi" w:cstheme="minorBidi"/>
          <w:sz w:val="28"/>
          <w:szCs w:val="28"/>
        </w:rPr>
        <w:t xml:space="preserve"> and </w:t>
      </w:r>
      <w:r w:rsidR="00E87014" w:rsidRPr="208BA345">
        <w:rPr>
          <w:rFonts w:asciiTheme="minorHAnsi" w:eastAsiaTheme="minorEastAsia" w:hAnsiTheme="minorHAnsi" w:cstheme="minorBidi"/>
          <w:sz w:val="28"/>
          <w:szCs w:val="28"/>
        </w:rPr>
        <w:t xml:space="preserve">things done or produced (outputs). Activities should </w:t>
      </w:r>
      <w:proofErr w:type="gramStart"/>
      <w:r w:rsidR="00E87014" w:rsidRPr="208BA345">
        <w:rPr>
          <w:rFonts w:asciiTheme="minorHAnsi" w:eastAsiaTheme="minorEastAsia" w:hAnsiTheme="minorHAnsi" w:cstheme="minorBidi"/>
          <w:sz w:val="28"/>
          <w:szCs w:val="28"/>
        </w:rPr>
        <w:t>detail:</w:t>
      </w:r>
      <w:proofErr w:type="gramEnd"/>
      <w:r w:rsidR="00176808" w:rsidRPr="208BA345">
        <w:rPr>
          <w:rFonts w:asciiTheme="minorHAnsi" w:eastAsiaTheme="minorEastAsia" w:hAnsiTheme="minorHAnsi" w:cstheme="minorBidi"/>
          <w:sz w:val="28"/>
          <w:szCs w:val="28"/>
        </w:rPr>
        <w:t xml:space="preserve"> target areas</w:t>
      </w:r>
      <w:r w:rsidR="00E87014" w:rsidRPr="208BA345">
        <w:rPr>
          <w:rFonts w:asciiTheme="minorHAnsi" w:eastAsiaTheme="minorEastAsia" w:hAnsiTheme="minorHAnsi" w:cstheme="minorBidi"/>
          <w:sz w:val="28"/>
          <w:szCs w:val="28"/>
        </w:rPr>
        <w:t>,</w:t>
      </w:r>
      <w:r w:rsidR="00176808" w:rsidRPr="208BA345">
        <w:rPr>
          <w:rFonts w:asciiTheme="minorHAnsi" w:eastAsiaTheme="minorEastAsia" w:hAnsiTheme="minorHAnsi" w:cstheme="minorBidi"/>
          <w:sz w:val="28"/>
          <w:szCs w:val="28"/>
        </w:rPr>
        <w:t xml:space="preserve"> participant groups or selection criteria for participants; how relevant stakeholders</w:t>
      </w:r>
      <w:r w:rsidRPr="208BA345">
        <w:rPr>
          <w:rFonts w:asciiTheme="minorHAnsi" w:eastAsiaTheme="minorEastAsia" w:hAnsiTheme="minorHAnsi" w:cstheme="minorBidi"/>
          <w:sz w:val="28"/>
          <w:szCs w:val="28"/>
        </w:rPr>
        <w:t xml:space="preserve"> will be engage</w:t>
      </w:r>
      <w:r w:rsidR="632D2EF5" w:rsidRPr="208BA345">
        <w:rPr>
          <w:rFonts w:asciiTheme="minorHAnsi" w:eastAsiaTheme="minorEastAsia" w:hAnsiTheme="minorHAnsi" w:cstheme="minorBidi"/>
          <w:sz w:val="28"/>
          <w:szCs w:val="28"/>
        </w:rPr>
        <w:t>d</w:t>
      </w:r>
      <w:r w:rsidR="00176808" w:rsidRPr="208BA345">
        <w:rPr>
          <w:rFonts w:asciiTheme="minorHAnsi" w:eastAsiaTheme="minorEastAsia" w:hAnsiTheme="minorHAnsi" w:cstheme="minorBidi"/>
          <w:sz w:val="28"/>
          <w:szCs w:val="28"/>
        </w:rPr>
        <w:t xml:space="preserve">; </w:t>
      </w:r>
      <w:r w:rsidR="00E8381A" w:rsidRPr="208BA345">
        <w:rPr>
          <w:rFonts w:asciiTheme="minorHAnsi" w:eastAsiaTheme="minorEastAsia" w:hAnsiTheme="minorHAnsi" w:cstheme="minorBidi"/>
          <w:sz w:val="28"/>
          <w:szCs w:val="28"/>
        </w:rPr>
        <w:t xml:space="preserve">actions taken by </w:t>
      </w:r>
      <w:r w:rsidR="00176808" w:rsidRPr="208BA345">
        <w:rPr>
          <w:rFonts w:asciiTheme="minorHAnsi" w:eastAsiaTheme="minorEastAsia" w:hAnsiTheme="minorHAnsi" w:cstheme="minorBidi"/>
          <w:sz w:val="28"/>
          <w:szCs w:val="28"/>
        </w:rPr>
        <w:t>local partners as appropriate</w:t>
      </w:r>
      <w:r w:rsidR="00E8381A" w:rsidRPr="208BA345">
        <w:rPr>
          <w:rFonts w:asciiTheme="minorHAnsi" w:eastAsiaTheme="minorEastAsia" w:hAnsiTheme="minorHAnsi" w:cstheme="minorBidi"/>
          <w:sz w:val="28"/>
          <w:szCs w:val="28"/>
        </w:rPr>
        <w:t>/relevant</w:t>
      </w:r>
      <w:r w:rsidR="00176808" w:rsidRPr="208BA345">
        <w:rPr>
          <w:rFonts w:asciiTheme="minorHAnsi" w:eastAsiaTheme="minorEastAsia" w:hAnsiTheme="minorHAnsi" w:cstheme="minorBidi"/>
          <w:sz w:val="28"/>
          <w:szCs w:val="28"/>
        </w:rPr>
        <w:t xml:space="preserve">. </w:t>
      </w:r>
    </w:p>
    <w:p w14:paraId="69A3E5C8" w14:textId="27DF0BAB" w:rsidR="006558B7" w:rsidRPr="00C76A48" w:rsidRDefault="00E8381A" w:rsidP="00C76A48">
      <w:pPr>
        <w:pStyle w:val="ListParagraph"/>
        <w:numPr>
          <w:ilvl w:val="0"/>
          <w:numId w:val="49"/>
        </w:numPr>
        <w:spacing w:after="0" w:line="240" w:lineRule="auto"/>
        <w:ind w:left="1440"/>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bdr w:val="none" w:sz="0" w:space="0" w:color="auto" w:frame="1"/>
        </w:rPr>
        <w:lastRenderedPageBreak/>
        <w:t>Future Funding or Sustainability</w:t>
      </w:r>
      <w:r w:rsidR="00F0610A">
        <w:rPr>
          <w:rFonts w:asciiTheme="minorHAnsi" w:eastAsiaTheme="minorEastAsia" w:hAnsiTheme="minorHAnsi" w:cstheme="minorBidi"/>
          <w:b/>
          <w:bCs/>
          <w:sz w:val="28"/>
          <w:szCs w:val="28"/>
          <w:bdr w:val="none" w:sz="0" w:space="0" w:color="auto" w:frame="1"/>
        </w:rPr>
        <w:t>:</w:t>
      </w:r>
      <w:r w:rsidRPr="1EDD3F81">
        <w:rPr>
          <w:rFonts w:asciiTheme="minorHAnsi" w:eastAsiaTheme="minorEastAsia" w:hAnsiTheme="minorHAnsi" w:cstheme="minorBidi"/>
          <w:sz w:val="28"/>
          <w:szCs w:val="28"/>
        </w:rPr>
        <w:t> </w:t>
      </w:r>
      <w:r w:rsidR="009353BC">
        <w:rPr>
          <w:rFonts w:asciiTheme="minorHAnsi" w:eastAsiaTheme="minorEastAsia" w:hAnsiTheme="minorHAnsi" w:cstheme="minorBidi"/>
          <w:sz w:val="28"/>
          <w:szCs w:val="28"/>
        </w:rPr>
        <w:t>I</w:t>
      </w:r>
      <w:r w:rsidR="00C76A48">
        <w:rPr>
          <w:rFonts w:asciiTheme="minorHAnsi" w:eastAsiaTheme="minorEastAsia" w:hAnsiTheme="minorHAnsi" w:cstheme="minorBidi"/>
          <w:sz w:val="28"/>
          <w:szCs w:val="28"/>
        </w:rPr>
        <w:t xml:space="preserve">nclude </w:t>
      </w:r>
      <w:r w:rsidR="00C76A48" w:rsidRPr="1EDD3F81">
        <w:rPr>
          <w:rFonts w:asciiTheme="minorHAnsi" w:eastAsiaTheme="minorEastAsia" w:hAnsiTheme="minorHAnsi" w:cstheme="minorBidi"/>
          <w:sz w:val="28"/>
          <w:szCs w:val="28"/>
        </w:rPr>
        <w:t>ways program activities will ensure sustainability</w:t>
      </w:r>
      <w:r w:rsidR="006558B7" w:rsidRPr="006558B7">
        <w:rPr>
          <w:color w:val="000000" w:themeColor="text1"/>
          <w:sz w:val="28"/>
          <w:szCs w:val="28"/>
        </w:rPr>
        <w:t xml:space="preserve">. </w:t>
      </w:r>
      <w:r w:rsidR="006558B7">
        <w:rPr>
          <w:rFonts w:asciiTheme="minorHAnsi" w:eastAsiaTheme="minorEastAsia" w:hAnsiTheme="minorHAnsi" w:cstheme="minorBidi"/>
          <w:sz w:val="28"/>
          <w:szCs w:val="28"/>
        </w:rPr>
        <w:t>This should include the applicant’s</w:t>
      </w:r>
      <w:r w:rsidRPr="1EDD3F81">
        <w:rPr>
          <w:rFonts w:asciiTheme="minorHAnsi" w:eastAsiaTheme="minorEastAsia" w:hAnsiTheme="minorHAnsi" w:cstheme="minorBidi"/>
          <w:sz w:val="28"/>
          <w:szCs w:val="28"/>
        </w:rPr>
        <w:t xml:space="preserve"> plan for continuing the program beyond the grant period, or the availability of other resources, if applicable. </w:t>
      </w:r>
      <w:r w:rsidR="006558B7" w:rsidRPr="006558B7">
        <w:rPr>
          <w:color w:val="000000" w:themeColor="text1"/>
          <w:sz w:val="28"/>
          <w:szCs w:val="28"/>
        </w:rPr>
        <w:t xml:space="preserve">Applicants are encouraged to </w:t>
      </w:r>
      <w:r w:rsidR="00C76A48" w:rsidRPr="006558B7">
        <w:rPr>
          <w:color w:val="000000" w:themeColor="text1"/>
          <w:sz w:val="28"/>
          <w:szCs w:val="28"/>
        </w:rPr>
        <w:t>provide a summary of their own strategic goals in the proposed countries, and how the proposal supports that plan</w:t>
      </w:r>
      <w:r w:rsidR="00C76A48">
        <w:rPr>
          <w:color w:val="000000" w:themeColor="text1"/>
          <w:sz w:val="28"/>
          <w:szCs w:val="28"/>
        </w:rPr>
        <w:t xml:space="preserve">. </w:t>
      </w:r>
      <w:r w:rsidR="006558B7" w:rsidRPr="00C76A48">
        <w:rPr>
          <w:color w:val="000000" w:themeColor="text1"/>
          <w:sz w:val="28"/>
          <w:szCs w:val="28"/>
        </w:rPr>
        <w:t xml:space="preserve">Proposals with a clear vision for how activities, outcomes and outputs will be sustained beyond the life of the program will be considered highly.  </w:t>
      </w:r>
    </w:p>
    <w:p w14:paraId="277FFEB8" w14:textId="533A6105" w:rsidR="008F4A7C" w:rsidRDefault="008F4A7C" w:rsidP="1EDD3F81">
      <w:pPr>
        <w:numPr>
          <w:ilvl w:val="0"/>
          <w:numId w:val="49"/>
        </w:numPr>
        <w:shd w:val="clear" w:color="auto" w:fill="FFFFFF" w:themeFill="background1"/>
        <w:spacing w:after="0" w:line="240" w:lineRule="auto"/>
        <w:ind w:left="1440"/>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bdr w:val="none" w:sz="0" w:space="0" w:color="auto" w:frame="1"/>
        </w:rPr>
        <w:t>Risk Analysis</w:t>
      </w:r>
      <w:r w:rsidR="00F0610A">
        <w:rPr>
          <w:rFonts w:asciiTheme="minorHAnsi" w:eastAsiaTheme="minorEastAsia" w:hAnsiTheme="minorHAnsi" w:cstheme="minorBidi"/>
          <w:b/>
          <w:bCs/>
          <w:sz w:val="28"/>
          <w:szCs w:val="28"/>
          <w:bdr w:val="none" w:sz="0" w:space="0" w:color="auto" w:frame="1"/>
        </w:rPr>
        <w:t>:</w:t>
      </w:r>
      <w:r w:rsidR="00F0610A">
        <w:rPr>
          <w:rFonts w:asciiTheme="minorHAnsi" w:eastAsiaTheme="minorEastAsia" w:hAnsiTheme="minorHAnsi" w:cstheme="minorBidi"/>
          <w:sz w:val="28"/>
          <w:szCs w:val="28"/>
        </w:rPr>
        <w:t xml:space="preserve"> I</w:t>
      </w:r>
      <w:r w:rsidRPr="1EDD3F81">
        <w:rPr>
          <w:rFonts w:asciiTheme="minorHAnsi" w:eastAsiaTheme="minorEastAsia" w:hAnsiTheme="minorHAnsi" w:cstheme="minorBidi"/>
          <w:sz w:val="28"/>
          <w:szCs w:val="28"/>
        </w:rPr>
        <w:t>dentify the internal and external risks associated with the proposed project, rate the likelihood of the risks, rate the potential impact of the risks on the project, and identify actions that could help mitigate the risks.</w:t>
      </w:r>
    </w:p>
    <w:p w14:paraId="47D6D519" w14:textId="77777777" w:rsidR="008F4A7C" w:rsidRPr="008F4A7C" w:rsidRDefault="008F4A7C" w:rsidP="1EDD3F81">
      <w:pPr>
        <w:spacing w:after="0" w:line="240" w:lineRule="auto"/>
        <w:ind w:left="1080"/>
        <w:rPr>
          <w:rFonts w:asciiTheme="minorHAnsi" w:eastAsiaTheme="minorEastAsia" w:hAnsiTheme="minorHAnsi" w:cstheme="minorBidi"/>
          <w:sz w:val="28"/>
          <w:szCs w:val="28"/>
        </w:rPr>
      </w:pPr>
    </w:p>
    <w:p w14:paraId="71C51D7A" w14:textId="580B485E" w:rsidR="00384747" w:rsidRDefault="5704151E" w:rsidP="7CF9FF98">
      <w:pPr>
        <w:pStyle w:val="NoSpacing"/>
        <w:numPr>
          <w:ilvl w:val="0"/>
          <w:numId w:val="29"/>
        </w:numPr>
        <w:rPr>
          <w:rFonts w:asciiTheme="minorHAnsi" w:eastAsiaTheme="minorEastAsia" w:hAnsiTheme="minorHAnsi" w:cstheme="minorBidi"/>
          <w:sz w:val="28"/>
          <w:szCs w:val="28"/>
        </w:rPr>
      </w:pPr>
      <w:r w:rsidRPr="7CF9FF98">
        <w:rPr>
          <w:rFonts w:asciiTheme="minorHAnsi" w:eastAsiaTheme="minorEastAsia" w:hAnsiTheme="minorHAnsi" w:cstheme="minorBidi"/>
          <w:b/>
          <w:bCs/>
          <w:sz w:val="28"/>
          <w:szCs w:val="28"/>
        </w:rPr>
        <w:t>Budget</w:t>
      </w:r>
      <w:r w:rsidRPr="7CF9FF98">
        <w:rPr>
          <w:rFonts w:asciiTheme="minorHAnsi" w:eastAsiaTheme="minorEastAsia" w:hAnsiTheme="minorHAnsi" w:cstheme="minorBidi"/>
          <w:sz w:val="28"/>
          <w:szCs w:val="28"/>
        </w:rPr>
        <w:t xml:space="preserve"> (preferably as an Excel workbook) that includes three </w:t>
      </w:r>
      <w:r w:rsidR="22BCE79E" w:rsidRPr="7CF9FF98">
        <w:rPr>
          <w:rFonts w:asciiTheme="minorHAnsi" w:eastAsiaTheme="minorEastAsia" w:hAnsiTheme="minorHAnsi" w:cstheme="minorBidi"/>
          <w:sz w:val="28"/>
          <w:szCs w:val="28"/>
        </w:rPr>
        <w:t xml:space="preserve">(3) </w:t>
      </w:r>
      <w:r w:rsidRPr="7CF9FF98">
        <w:rPr>
          <w:rFonts w:asciiTheme="minorHAnsi" w:eastAsiaTheme="minorEastAsia" w:hAnsiTheme="minorHAnsi" w:cstheme="minorBidi"/>
          <w:sz w:val="28"/>
          <w:szCs w:val="28"/>
        </w:rPr>
        <w:t xml:space="preserve">columns containing the request to </w:t>
      </w:r>
      <w:r w:rsidR="5CC6A818" w:rsidRPr="7CF9FF98">
        <w:rPr>
          <w:rFonts w:asciiTheme="minorHAnsi" w:eastAsiaTheme="minorEastAsia" w:hAnsiTheme="minorHAnsi" w:cstheme="minorBidi"/>
          <w:sz w:val="28"/>
          <w:szCs w:val="28"/>
        </w:rPr>
        <w:t>OES</w:t>
      </w:r>
      <w:r w:rsidRPr="7CF9FF98">
        <w:rPr>
          <w:rFonts w:asciiTheme="minorHAnsi" w:eastAsiaTheme="minorEastAsia" w:hAnsiTheme="minorHAnsi" w:cstheme="minorBidi"/>
          <w:sz w:val="28"/>
          <w:szCs w:val="28"/>
        </w:rPr>
        <w:t xml:space="preserve">, any cost sharing contribution, and the total budget.  A summary budget should also be included using the OMB-approved budget categories (see SF-424A as a sample) in a separate tab.  Costs must be in U.S. </w:t>
      </w:r>
      <w:r w:rsidR="2E919DEF" w:rsidRPr="7CF9FF98">
        <w:rPr>
          <w:rFonts w:asciiTheme="minorHAnsi" w:eastAsiaTheme="minorEastAsia" w:hAnsiTheme="minorHAnsi" w:cstheme="minorBidi"/>
          <w:sz w:val="28"/>
          <w:szCs w:val="28"/>
        </w:rPr>
        <w:t>D</w:t>
      </w:r>
      <w:r w:rsidRPr="7CF9FF98">
        <w:rPr>
          <w:rFonts w:asciiTheme="minorHAnsi" w:eastAsiaTheme="minorEastAsia" w:hAnsiTheme="minorHAnsi" w:cstheme="minorBidi"/>
          <w:sz w:val="28"/>
          <w:szCs w:val="28"/>
        </w:rPr>
        <w:t>ollars.  Detailed line-item budgets for sub</w:t>
      </w:r>
      <w:r w:rsidR="2E919DEF" w:rsidRPr="7CF9FF98">
        <w:rPr>
          <w:rFonts w:asciiTheme="minorHAnsi" w:eastAsiaTheme="minorEastAsia" w:hAnsiTheme="minorHAnsi" w:cstheme="minorBidi"/>
          <w:sz w:val="28"/>
          <w:szCs w:val="28"/>
        </w:rPr>
        <w:t>-</w:t>
      </w:r>
      <w:r w:rsidRPr="7CF9FF98">
        <w:rPr>
          <w:rFonts w:asciiTheme="minorHAnsi" w:eastAsiaTheme="minorEastAsia" w:hAnsiTheme="minorHAnsi" w:cstheme="minorBidi"/>
          <w:sz w:val="28"/>
          <w:szCs w:val="28"/>
        </w:rPr>
        <w:t xml:space="preserve">grantees should be included as additional tabs within the Excel workbook (if available at the time of submission).  </w:t>
      </w:r>
      <w:r w:rsidR="5FA5A968" w:rsidRPr="7CF9FF98">
        <w:rPr>
          <w:rFonts w:asciiTheme="minorHAnsi" w:eastAsiaTheme="minorEastAsia" w:hAnsiTheme="minorHAnsi" w:cstheme="minorBidi"/>
          <w:sz w:val="28"/>
          <w:szCs w:val="28"/>
        </w:rPr>
        <w:t xml:space="preserve">Please see attached </w:t>
      </w:r>
      <w:r w:rsidR="1343ED97" w:rsidRPr="7CF9FF98">
        <w:rPr>
          <w:rFonts w:asciiTheme="minorHAnsi" w:eastAsiaTheme="minorEastAsia" w:hAnsiTheme="minorHAnsi" w:cstheme="minorBidi"/>
          <w:sz w:val="28"/>
          <w:szCs w:val="28"/>
        </w:rPr>
        <w:t>Budget Guidelines-Template for Multi-Year Awards (FY2023)</w:t>
      </w:r>
    </w:p>
    <w:p w14:paraId="0AEF2145" w14:textId="77777777" w:rsidR="006448FC" w:rsidRPr="00843E29" w:rsidRDefault="006448FC" w:rsidP="1EDD3F81">
      <w:pPr>
        <w:pStyle w:val="NoSpacing"/>
        <w:rPr>
          <w:rFonts w:asciiTheme="minorHAnsi" w:eastAsiaTheme="minorEastAsia" w:hAnsiTheme="minorHAnsi" w:cstheme="minorBidi"/>
          <w:sz w:val="28"/>
          <w:szCs w:val="28"/>
        </w:rPr>
      </w:pPr>
    </w:p>
    <w:p w14:paraId="1DDC1AEC" w14:textId="26901839" w:rsidR="0035360E" w:rsidRDefault="24DFEF06" w:rsidP="1EDD3F81">
      <w:pPr>
        <w:pStyle w:val="NoSpacing"/>
        <w:numPr>
          <w:ilvl w:val="0"/>
          <w:numId w:val="29"/>
        </w:numPr>
        <w:rPr>
          <w:rFonts w:asciiTheme="minorHAnsi" w:eastAsiaTheme="minorEastAsia" w:hAnsiTheme="minorHAnsi" w:cstheme="minorBidi"/>
          <w:sz w:val="28"/>
          <w:szCs w:val="28"/>
        </w:rPr>
      </w:pPr>
      <w:r w:rsidRPr="3ED8D356">
        <w:rPr>
          <w:rFonts w:asciiTheme="minorHAnsi" w:eastAsiaTheme="minorEastAsia" w:hAnsiTheme="minorHAnsi" w:cstheme="minorBidi"/>
          <w:b/>
          <w:bCs/>
          <w:sz w:val="28"/>
          <w:szCs w:val="28"/>
        </w:rPr>
        <w:t>Budget Narrative</w:t>
      </w:r>
      <w:r w:rsidRPr="3ED8D356">
        <w:rPr>
          <w:rFonts w:asciiTheme="minorHAnsi" w:eastAsiaTheme="minorEastAsia" w:hAnsiTheme="minorHAnsi" w:cstheme="minorBidi"/>
          <w:sz w:val="28"/>
          <w:szCs w:val="28"/>
        </w:rPr>
        <w:t xml:space="preserve"> (preferably as a Word Document) </w:t>
      </w:r>
      <w:r w:rsidR="71158C53" w:rsidRPr="3ED8D356">
        <w:rPr>
          <w:rFonts w:asciiTheme="minorHAnsi" w:eastAsiaTheme="minorEastAsia" w:hAnsiTheme="minorHAnsi" w:cstheme="minorBidi"/>
          <w:sz w:val="28"/>
          <w:szCs w:val="28"/>
        </w:rPr>
        <w:t xml:space="preserve">Justify each line-item in the budget and explain how the amounts were derived, consistency with the </w:t>
      </w:r>
      <w:proofErr w:type="gramStart"/>
      <w:r w:rsidR="71158C53" w:rsidRPr="3ED8D356">
        <w:rPr>
          <w:rFonts w:asciiTheme="minorHAnsi" w:eastAsiaTheme="minorEastAsia" w:hAnsiTheme="minorHAnsi" w:cstheme="minorBidi"/>
          <w:sz w:val="28"/>
          <w:szCs w:val="28"/>
        </w:rPr>
        <w:t>applicants</w:t>
      </w:r>
      <w:proofErr w:type="gramEnd"/>
      <w:r w:rsidR="71158C53" w:rsidRPr="3ED8D356">
        <w:rPr>
          <w:rFonts w:asciiTheme="minorHAnsi" w:eastAsiaTheme="minorEastAsia" w:hAnsiTheme="minorHAnsi" w:cstheme="minorBidi"/>
          <w:sz w:val="28"/>
          <w:szCs w:val="28"/>
        </w:rPr>
        <w:t xml:space="preserve">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w:t>
      </w:r>
      <w:proofErr w:type="gramStart"/>
      <w:r w:rsidR="71158C53" w:rsidRPr="3ED8D356">
        <w:rPr>
          <w:rFonts w:asciiTheme="minorHAnsi" w:eastAsiaTheme="minorEastAsia" w:hAnsiTheme="minorHAnsi" w:cstheme="minorBidi"/>
          <w:sz w:val="28"/>
          <w:szCs w:val="28"/>
        </w:rPr>
        <w:t>variances</w:t>
      </w:r>
      <w:proofErr w:type="gramEnd"/>
      <w:r w:rsidR="71158C53" w:rsidRPr="3ED8D356">
        <w:rPr>
          <w:rFonts w:asciiTheme="minorHAnsi" w:eastAsiaTheme="minorEastAsia" w:hAnsiTheme="minorHAnsi" w:cstheme="minorBidi"/>
          <w:sz w:val="28"/>
          <w:szCs w:val="28"/>
        </w:rPr>
        <w:t xml:space="preserve"> and tie expenses to program activities and/or objectives where appropriate. Sources of all cost-share offered in the application should be identified and explained in the budget narrative. See Tab 1</w:t>
      </w:r>
      <w:r w:rsidR="624C2D1E" w:rsidRPr="3ED8D356">
        <w:rPr>
          <w:rFonts w:asciiTheme="minorHAnsi" w:eastAsiaTheme="minorEastAsia" w:hAnsiTheme="minorHAnsi" w:cstheme="minorBidi"/>
          <w:sz w:val="28"/>
          <w:szCs w:val="28"/>
        </w:rPr>
        <w:t xml:space="preserve"> </w:t>
      </w:r>
      <w:r w:rsidR="41442CA9" w:rsidRPr="3ED8D356">
        <w:rPr>
          <w:rFonts w:asciiTheme="minorHAnsi" w:eastAsiaTheme="minorEastAsia" w:hAnsiTheme="minorHAnsi" w:cstheme="minorBidi"/>
          <w:sz w:val="28"/>
          <w:szCs w:val="28"/>
        </w:rPr>
        <w:t xml:space="preserve">Budget Guidelines-Template for Multi-Year Awards (FY2023) </w:t>
      </w:r>
      <w:r w:rsidR="71158C53" w:rsidRPr="3ED8D356">
        <w:rPr>
          <w:rFonts w:asciiTheme="minorHAnsi" w:eastAsiaTheme="minorEastAsia" w:hAnsiTheme="minorHAnsi" w:cstheme="minorBidi"/>
          <w:sz w:val="28"/>
          <w:szCs w:val="28"/>
        </w:rPr>
        <w:t>for more information.</w:t>
      </w:r>
    </w:p>
    <w:p w14:paraId="12DC1C27" w14:textId="3597D5DB" w:rsidR="00CF1A66" w:rsidRPr="00843E29" w:rsidRDefault="00CF1A66" w:rsidP="1EDD3F81">
      <w:pPr>
        <w:pStyle w:val="NoSpacing"/>
        <w:ind w:left="1440"/>
        <w:rPr>
          <w:rFonts w:asciiTheme="minorHAnsi" w:eastAsiaTheme="minorEastAsia" w:hAnsiTheme="minorHAnsi" w:cstheme="minorBidi"/>
          <w:sz w:val="28"/>
          <w:szCs w:val="28"/>
        </w:rPr>
      </w:pPr>
    </w:p>
    <w:p w14:paraId="6380D7F1" w14:textId="52A3AD33" w:rsidR="00CF1A66" w:rsidRPr="00843E29" w:rsidRDefault="24DFEF06" w:rsidP="54EA41B4">
      <w:pPr>
        <w:pStyle w:val="NoSpacing"/>
        <w:numPr>
          <w:ilvl w:val="0"/>
          <w:numId w:val="29"/>
        </w:numPr>
        <w:rPr>
          <w:rFonts w:asciiTheme="minorHAnsi" w:eastAsiaTheme="minorEastAsia" w:hAnsiTheme="minorHAnsi" w:cstheme="minorBidi"/>
          <w:sz w:val="28"/>
          <w:szCs w:val="28"/>
        </w:rPr>
      </w:pPr>
      <w:r w:rsidRPr="54EA41B4">
        <w:rPr>
          <w:rFonts w:asciiTheme="minorHAnsi" w:eastAsiaTheme="minorEastAsia" w:hAnsiTheme="minorHAnsi" w:cstheme="minorBidi"/>
          <w:b/>
          <w:bCs/>
          <w:sz w:val="28"/>
          <w:szCs w:val="28"/>
        </w:rPr>
        <w:t>Logic Model</w:t>
      </w:r>
      <w:r w:rsidRPr="54EA41B4">
        <w:rPr>
          <w:rFonts w:asciiTheme="minorHAnsi" w:eastAsiaTheme="minorEastAsia" w:hAnsiTheme="minorHAnsi" w:cstheme="minorBidi"/>
          <w:sz w:val="28"/>
          <w:szCs w:val="28"/>
        </w:rPr>
        <w:t xml:space="preserve"> (preferably as a Word Document).  </w:t>
      </w:r>
      <w:r w:rsidR="71158C53" w:rsidRPr="54EA41B4">
        <w:rPr>
          <w:rFonts w:asciiTheme="minorHAnsi" w:eastAsiaTheme="minorEastAsia" w:hAnsiTheme="minorHAnsi" w:cstheme="minorBidi"/>
          <w:sz w:val="28"/>
          <w:szCs w:val="28"/>
        </w:rPr>
        <w:t xml:space="preserve">Logic models, and alternative approaches, can be helpful when planning and designing </w:t>
      </w:r>
      <w:r w:rsidR="71158C53" w:rsidRPr="54EA41B4">
        <w:rPr>
          <w:rFonts w:asciiTheme="minorHAnsi" w:eastAsiaTheme="minorEastAsia" w:hAnsiTheme="minorHAnsi" w:cstheme="minorBidi"/>
          <w:sz w:val="28"/>
          <w:szCs w:val="28"/>
        </w:rPr>
        <w:lastRenderedPageBreak/>
        <w:t>programs. These tools can be used to visually depict or outline how and why a project will work—</w:t>
      </w:r>
      <w:proofErr w:type="gramStart"/>
      <w:r w:rsidR="71158C53" w:rsidRPr="54EA41B4">
        <w:rPr>
          <w:rFonts w:asciiTheme="minorHAnsi" w:eastAsiaTheme="minorEastAsia" w:hAnsiTheme="minorHAnsi" w:cstheme="minorBidi"/>
          <w:sz w:val="28"/>
          <w:szCs w:val="28"/>
        </w:rPr>
        <w:t>i.e.</w:t>
      </w:r>
      <w:proofErr w:type="gramEnd"/>
      <w:r w:rsidR="71158C53" w:rsidRPr="54EA41B4">
        <w:rPr>
          <w:rFonts w:asciiTheme="minorHAnsi" w:eastAsiaTheme="minorEastAsia" w:hAnsiTheme="minorHAnsi" w:cstheme="minorBidi"/>
          <w:sz w:val="28"/>
          <w:szCs w:val="28"/>
        </w:rPr>
        <w:t xml:space="preserve"> the rationale behind your project approach.  Detailing how a program’s planned activities lead to certain outcomes can often help applicants understand the assumptions within the approach.  Detailing factors outside your control, such as policy shifts (</w:t>
      </w:r>
      <w:proofErr w:type="gramStart"/>
      <w:r w:rsidR="71158C53" w:rsidRPr="54EA41B4">
        <w:rPr>
          <w:rFonts w:asciiTheme="minorHAnsi" w:eastAsiaTheme="minorEastAsia" w:hAnsiTheme="minorHAnsi" w:cstheme="minorBidi"/>
          <w:sz w:val="28"/>
          <w:szCs w:val="28"/>
        </w:rPr>
        <w:t>i.e.</w:t>
      </w:r>
      <w:proofErr w:type="gramEnd"/>
      <w:r w:rsidR="71158C53" w:rsidRPr="54EA41B4">
        <w:rPr>
          <w:rFonts w:asciiTheme="minorHAnsi" w:eastAsiaTheme="minorEastAsia" w:hAnsiTheme="minorHAnsi" w:cstheme="minorBidi"/>
          <w:sz w:val="28"/>
          <w:szCs w:val="28"/>
        </w:rPr>
        <w:t xml:space="preserve"> external factors) within a logic model can identify areas that should be included within your program’s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expected results.</w:t>
      </w:r>
      <w:r w:rsidR="00590001">
        <w:rPr>
          <w:rFonts w:asciiTheme="minorHAnsi" w:eastAsiaTheme="minorEastAsia" w:hAnsiTheme="minorHAnsi" w:cstheme="minorBidi"/>
          <w:sz w:val="28"/>
          <w:szCs w:val="28"/>
        </w:rPr>
        <w:t xml:space="preserve"> See Sample Logic Model</w:t>
      </w:r>
      <w:r>
        <w:br/>
      </w:r>
    </w:p>
    <w:p w14:paraId="4CA9FEED" w14:textId="77777777" w:rsidR="00053F9D" w:rsidRPr="00053F9D" w:rsidRDefault="00053F9D" w:rsidP="54EA41B4">
      <w:pPr>
        <w:pStyle w:val="NoSpacing"/>
        <w:numPr>
          <w:ilvl w:val="0"/>
          <w:numId w:val="29"/>
        </w:numPr>
        <w:rPr>
          <w:rFonts w:asciiTheme="minorHAnsi" w:eastAsiaTheme="minorEastAsia" w:hAnsiTheme="minorHAnsi" w:cstheme="minorBidi"/>
          <w:sz w:val="28"/>
          <w:szCs w:val="28"/>
        </w:rPr>
      </w:pPr>
      <w:r w:rsidRPr="54EA41B4">
        <w:rPr>
          <w:rFonts w:asciiTheme="minorHAnsi" w:eastAsiaTheme="minorEastAsia" w:hAnsiTheme="minorHAnsi" w:cstheme="minorBidi"/>
          <w:b/>
          <w:bCs/>
          <w:sz w:val="28"/>
          <w:szCs w:val="28"/>
        </w:rPr>
        <w:t>Program Monitoring and Evaluation Narrative and Plan</w:t>
      </w:r>
      <w:r w:rsidRPr="54EA41B4">
        <w:rPr>
          <w:rFonts w:asciiTheme="minorHAnsi" w:eastAsiaTheme="minorEastAsia" w:hAnsiTheme="minorHAnsi" w:cstheme="minorBidi"/>
          <w:sz w:val="28"/>
          <w:szCs w:val="28"/>
        </w:rPr>
        <w:t xml:space="preserve">: </w:t>
      </w:r>
    </w:p>
    <w:p w14:paraId="30A5970D" w14:textId="2E0E6159" w:rsidR="00053F9D" w:rsidRPr="00053F9D" w:rsidRDefault="00053F9D" w:rsidP="1EDD3F81">
      <w:pPr>
        <w:pStyle w:val="NoSpacing"/>
        <w:numPr>
          <w:ilvl w:val="0"/>
          <w:numId w:val="52"/>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w:t>
      </w:r>
      <w:proofErr w:type="gramStart"/>
      <w:r w:rsidRPr="1EDD3F81">
        <w:rPr>
          <w:rFonts w:asciiTheme="minorHAnsi" w:eastAsiaTheme="minorEastAsia" w:hAnsiTheme="minorHAnsi" w:cstheme="minorBidi"/>
          <w:sz w:val="28"/>
          <w:szCs w:val="28"/>
        </w:rPr>
        <w:t>mid-term</w:t>
      </w:r>
      <w:proofErr w:type="gramEnd"/>
      <w:r w:rsidRPr="1EDD3F81">
        <w:rPr>
          <w:rFonts w:asciiTheme="minorHAnsi" w:eastAsiaTheme="minorEastAsia" w:hAnsiTheme="minorHAnsi" w:cstheme="minorBidi"/>
          <w:sz w:val="28"/>
          <w:szCs w:val="28"/>
        </w:rPr>
        <w:t xml:space="preserve"> and final evaluations.</w:t>
      </w:r>
    </w:p>
    <w:p w14:paraId="5BA0961A" w14:textId="7E5EF0DA" w:rsidR="00053F9D" w:rsidRPr="00053F9D" w:rsidRDefault="05FC62FF" w:rsidP="7CF9FF98">
      <w:pPr>
        <w:pStyle w:val="NoSpacing"/>
        <w:numPr>
          <w:ilvl w:val="0"/>
          <w:numId w:val="52"/>
        </w:numPr>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 xml:space="preserve">The M&amp;E plan should draw on the objectives, activities and expected changes from the logic model,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w:t>
      </w:r>
      <w:proofErr w:type="gramStart"/>
      <w:r w:rsidRPr="7CF9FF98">
        <w:rPr>
          <w:rFonts w:asciiTheme="minorHAnsi" w:eastAsiaTheme="minorEastAsia" w:hAnsiTheme="minorHAnsi" w:cstheme="minorBidi"/>
          <w:sz w:val="28"/>
          <w:szCs w:val="28"/>
        </w:rPr>
        <w:t>and  targets</w:t>
      </w:r>
      <w:proofErr w:type="gramEnd"/>
      <w:r w:rsidRPr="7CF9FF98">
        <w:rPr>
          <w:rFonts w:asciiTheme="minorHAnsi" w:eastAsiaTheme="minorEastAsia" w:hAnsiTheme="minorHAnsi" w:cstheme="minorBidi"/>
          <w:sz w:val="28"/>
          <w:szCs w:val="28"/>
        </w:rPr>
        <w:t xml:space="preserve"> </w:t>
      </w:r>
      <w:r w:rsidR="288982D7" w:rsidRPr="7CF9FF98">
        <w:rPr>
          <w:rFonts w:asciiTheme="minorHAnsi" w:eastAsiaTheme="minorEastAsia" w:hAnsiTheme="minorHAnsi" w:cstheme="minorBidi"/>
          <w:sz w:val="28"/>
          <w:szCs w:val="28"/>
        </w:rPr>
        <w:t xml:space="preserve">for the </w:t>
      </w:r>
      <w:r w:rsidR="288982D7" w:rsidRPr="7CF9FF98">
        <w:rPr>
          <w:rFonts w:asciiTheme="minorHAnsi" w:eastAsiaTheme="minorEastAsia" w:hAnsiTheme="minorHAnsi" w:cstheme="minorBidi"/>
          <w:sz w:val="28"/>
          <w:szCs w:val="28"/>
        </w:rPr>
        <w:lastRenderedPageBreak/>
        <w:t xml:space="preserve">reporting period </w:t>
      </w:r>
      <w:r w:rsidRPr="7CF9FF98">
        <w:rPr>
          <w:rFonts w:asciiTheme="minorHAnsi" w:eastAsiaTheme="minorEastAsia" w:hAnsiTheme="minorHAnsi" w:cstheme="minorBidi"/>
          <w:sz w:val="28"/>
          <w:szCs w:val="28"/>
        </w:rPr>
        <w:t>(what you would like to achieve) for each indicator.</w:t>
      </w:r>
      <w:r w:rsidR="00590001">
        <w:rPr>
          <w:rFonts w:asciiTheme="minorHAnsi" w:eastAsiaTheme="minorEastAsia" w:hAnsiTheme="minorHAnsi" w:cstheme="minorBidi"/>
          <w:sz w:val="28"/>
          <w:szCs w:val="28"/>
        </w:rPr>
        <w:t xml:space="preserve"> See </w:t>
      </w:r>
      <w:r w:rsidR="003A1F33">
        <w:rPr>
          <w:rFonts w:asciiTheme="minorHAnsi" w:eastAsiaTheme="minorEastAsia" w:hAnsiTheme="minorHAnsi" w:cstheme="minorBidi"/>
          <w:sz w:val="28"/>
          <w:szCs w:val="28"/>
        </w:rPr>
        <w:t>Monitoring Indicator Sample</w:t>
      </w:r>
    </w:p>
    <w:p w14:paraId="19ECE3F6" w14:textId="4EC48D8C" w:rsidR="00046B0B" w:rsidRPr="00843E29" w:rsidRDefault="00046B0B" w:rsidP="1EDD3F81">
      <w:pPr>
        <w:pStyle w:val="NoSpacing"/>
        <w:ind w:left="720"/>
        <w:rPr>
          <w:rFonts w:asciiTheme="minorHAnsi" w:eastAsiaTheme="minorEastAsia" w:hAnsiTheme="minorHAnsi" w:cstheme="minorBidi"/>
          <w:sz w:val="28"/>
          <w:szCs w:val="28"/>
        </w:rPr>
      </w:pPr>
    </w:p>
    <w:p w14:paraId="76A772A9" w14:textId="2D87FD0C" w:rsidR="00CF1A66" w:rsidRPr="00843E29" w:rsidRDefault="38DB941D" w:rsidP="1EDD3F81">
      <w:pPr>
        <w:pStyle w:val="NoSpacing"/>
        <w:numPr>
          <w:ilvl w:val="0"/>
          <w:numId w:val="29"/>
        </w:numPr>
        <w:rPr>
          <w:rFonts w:asciiTheme="minorHAnsi" w:eastAsiaTheme="minorEastAsia" w:hAnsiTheme="minorHAnsi" w:cstheme="minorBidi"/>
          <w:sz w:val="28"/>
          <w:szCs w:val="28"/>
        </w:rPr>
      </w:pPr>
      <w:r w:rsidRPr="3ED8D356">
        <w:rPr>
          <w:rFonts w:asciiTheme="minorHAnsi" w:eastAsiaTheme="minorEastAsia" w:hAnsiTheme="minorHAnsi" w:cstheme="minorBidi"/>
          <w:b/>
          <w:bCs/>
          <w:sz w:val="28"/>
          <w:szCs w:val="28"/>
        </w:rPr>
        <w:t>Key Personnel</w:t>
      </w:r>
      <w:r w:rsidRPr="3ED8D356">
        <w:rPr>
          <w:rFonts w:asciiTheme="minorHAnsi" w:eastAsiaTheme="minorEastAsia" w:hAnsiTheme="minorHAnsi" w:cstheme="minorBidi"/>
          <w:sz w:val="28"/>
          <w:szCs w:val="28"/>
        </w:rPr>
        <w:t xml:space="preserve"> (not to exceed two </w:t>
      </w:r>
      <w:r w:rsidR="56C89E0F" w:rsidRPr="3ED8D356">
        <w:rPr>
          <w:rFonts w:asciiTheme="minorHAnsi" w:eastAsiaTheme="minorEastAsia" w:hAnsiTheme="minorHAnsi" w:cstheme="minorBidi"/>
          <w:sz w:val="28"/>
          <w:szCs w:val="28"/>
        </w:rPr>
        <w:t>(</w:t>
      </w:r>
      <w:r w:rsidRPr="3ED8D356">
        <w:rPr>
          <w:rFonts w:asciiTheme="minorHAnsi" w:eastAsiaTheme="minorEastAsia" w:hAnsiTheme="minorHAnsi" w:cstheme="minorBidi"/>
          <w:sz w:val="28"/>
          <w:szCs w:val="28"/>
        </w:rPr>
        <w:t>2</w:t>
      </w:r>
      <w:r w:rsidR="56C89E0F" w:rsidRPr="3ED8D356">
        <w:rPr>
          <w:rFonts w:asciiTheme="minorHAnsi" w:eastAsiaTheme="minorEastAsia" w:hAnsiTheme="minorHAnsi" w:cstheme="minorBidi"/>
          <w:sz w:val="28"/>
          <w:szCs w:val="28"/>
        </w:rPr>
        <w:t xml:space="preserve">) </w:t>
      </w:r>
      <w:r w:rsidRPr="3ED8D356">
        <w:rPr>
          <w:rFonts w:asciiTheme="minorHAnsi" w:eastAsiaTheme="minorEastAsia" w:hAnsiTheme="minorHAnsi" w:cstheme="minorBidi"/>
          <w:sz w:val="28"/>
          <w:szCs w:val="28"/>
        </w:rPr>
        <w:t>page</w:t>
      </w:r>
      <w:r w:rsidR="0B649407" w:rsidRPr="3ED8D356">
        <w:rPr>
          <w:rFonts w:asciiTheme="minorHAnsi" w:eastAsiaTheme="minorEastAsia" w:hAnsiTheme="minorHAnsi" w:cstheme="minorBidi"/>
          <w:sz w:val="28"/>
          <w:szCs w:val="28"/>
        </w:rPr>
        <w:t>s</w:t>
      </w:r>
      <w:r w:rsidRPr="3ED8D356">
        <w:rPr>
          <w:rFonts w:asciiTheme="minorHAnsi" w:eastAsiaTheme="minorEastAsia" w:hAnsiTheme="minorHAnsi" w:cstheme="minorBidi"/>
          <w:sz w:val="28"/>
          <w:szCs w:val="28"/>
        </w:rPr>
        <w:t xml:space="preserve">, preferably as a Word Document).  </w:t>
      </w:r>
      <w:r w:rsidR="4465B8E3" w:rsidRPr="3ED8D356">
        <w:rPr>
          <w:rFonts w:asciiTheme="minorHAnsi" w:eastAsiaTheme="minorEastAsia" w:hAnsiTheme="minorHAnsi" w:cstheme="minorBidi"/>
          <w:sz w:val="28"/>
          <w:szCs w:val="28"/>
        </w:rPr>
        <w:t xml:space="preserve">This </w:t>
      </w:r>
      <w:r w:rsidR="267E5E56" w:rsidRPr="3ED8D356">
        <w:rPr>
          <w:rFonts w:asciiTheme="minorHAnsi" w:eastAsiaTheme="minorEastAsia" w:hAnsiTheme="minorHAnsi" w:cstheme="minorBidi"/>
          <w:sz w:val="28"/>
          <w:szCs w:val="28"/>
        </w:rPr>
        <w:t xml:space="preserve">can </w:t>
      </w:r>
      <w:r w:rsidR="5AE53BBC" w:rsidRPr="3ED8D356">
        <w:rPr>
          <w:rFonts w:asciiTheme="minorHAnsi" w:eastAsiaTheme="minorEastAsia" w:hAnsiTheme="minorHAnsi" w:cstheme="minorBidi"/>
          <w:sz w:val="28"/>
          <w:szCs w:val="28"/>
        </w:rPr>
        <w:t>represent</w:t>
      </w:r>
      <w:r w:rsidR="4465B8E3" w:rsidRPr="3ED8D356">
        <w:rPr>
          <w:rFonts w:asciiTheme="minorHAnsi" w:eastAsiaTheme="minorEastAsia" w:hAnsiTheme="minorHAnsi" w:cstheme="minorBidi"/>
          <w:sz w:val="28"/>
          <w:szCs w:val="28"/>
        </w:rPr>
        <w:t xml:space="preserve"> staff within your organization or outside of your organization (subgrantee, consultants, contractors)</w:t>
      </w:r>
      <w:r w:rsidR="52934266" w:rsidRPr="3ED8D356">
        <w:rPr>
          <w:rFonts w:asciiTheme="minorHAnsi" w:eastAsiaTheme="minorEastAsia" w:hAnsiTheme="minorHAnsi" w:cstheme="minorBidi"/>
          <w:sz w:val="28"/>
          <w:szCs w:val="28"/>
        </w:rPr>
        <w:t>, carrying out administrative or technical responsibilities,</w:t>
      </w:r>
      <w:r w:rsidR="4465B8E3" w:rsidRPr="3ED8D356">
        <w:rPr>
          <w:rFonts w:asciiTheme="minorHAnsi" w:eastAsiaTheme="minorEastAsia" w:hAnsiTheme="minorHAnsi" w:cstheme="minorBidi"/>
          <w:sz w:val="28"/>
          <w:szCs w:val="28"/>
        </w:rPr>
        <w:t xml:space="preserve"> who are </w:t>
      </w:r>
      <w:r w:rsidR="5D234C87" w:rsidRPr="3ED8D356">
        <w:rPr>
          <w:rFonts w:asciiTheme="minorHAnsi" w:eastAsiaTheme="minorEastAsia" w:hAnsiTheme="minorHAnsi" w:cstheme="minorBidi"/>
          <w:sz w:val="28"/>
          <w:szCs w:val="28"/>
        </w:rPr>
        <w:t>integral to the success of the program.</w:t>
      </w:r>
      <w:r w:rsidR="02A0D00D" w:rsidRPr="3ED8D356">
        <w:rPr>
          <w:rFonts w:asciiTheme="minorHAnsi" w:eastAsiaTheme="minorEastAsia" w:hAnsiTheme="minorHAnsi" w:cstheme="minorBidi"/>
          <w:sz w:val="28"/>
          <w:szCs w:val="28"/>
        </w:rPr>
        <w:t xml:space="preserve"> </w:t>
      </w:r>
      <w:r w:rsidR="67446CA9" w:rsidRPr="3ED8D356">
        <w:rPr>
          <w:rFonts w:asciiTheme="minorHAnsi" w:eastAsiaTheme="minorEastAsia" w:hAnsiTheme="minorHAnsi" w:cstheme="minorBidi"/>
          <w:sz w:val="28"/>
          <w:szCs w:val="28"/>
        </w:rPr>
        <w:t>I</w:t>
      </w:r>
      <w:r w:rsidRPr="3ED8D356">
        <w:rPr>
          <w:rFonts w:asciiTheme="minorHAnsi" w:eastAsiaTheme="minorEastAsia" w:hAnsiTheme="minorHAnsi" w:cstheme="minorBidi"/>
          <w:sz w:val="28"/>
          <w:szCs w:val="28"/>
        </w:rPr>
        <w:t xml:space="preserve">nclude short bios that highlight relevant professional experience. </w:t>
      </w:r>
      <w:r w:rsidR="67446CA9" w:rsidRPr="3ED8D356">
        <w:rPr>
          <w:rFonts w:asciiTheme="minorHAnsi" w:eastAsiaTheme="minorEastAsia" w:hAnsiTheme="minorHAnsi" w:cstheme="minorBidi"/>
          <w:sz w:val="28"/>
          <w:szCs w:val="28"/>
        </w:rPr>
        <w:t xml:space="preserve">Provides names, titles, </w:t>
      </w:r>
      <w:proofErr w:type="gramStart"/>
      <w:r w:rsidR="67446CA9" w:rsidRPr="3ED8D356">
        <w:rPr>
          <w:rFonts w:asciiTheme="minorHAnsi" w:eastAsiaTheme="minorEastAsia" w:hAnsiTheme="minorHAnsi" w:cstheme="minorBidi"/>
          <w:sz w:val="28"/>
          <w:szCs w:val="28"/>
        </w:rPr>
        <w:t>roles</w:t>
      </w:r>
      <w:proofErr w:type="gramEnd"/>
      <w:r w:rsidR="67446CA9" w:rsidRPr="3ED8D356">
        <w:rPr>
          <w:rFonts w:asciiTheme="minorHAnsi" w:eastAsiaTheme="minorEastAsia" w:hAnsiTheme="minorHAnsi" w:cstheme="minorBidi"/>
          <w:sz w:val="28"/>
          <w:szCs w:val="28"/>
        </w:rPr>
        <w:t xml:space="preserve"> and experience/qualifications of key personnel involved in the program. </w:t>
      </w:r>
      <w:r w:rsidRPr="3ED8D356">
        <w:rPr>
          <w:rFonts w:asciiTheme="minorHAnsi" w:eastAsiaTheme="minorEastAsia" w:hAnsiTheme="minorHAnsi" w:cstheme="minorBidi"/>
          <w:sz w:val="28"/>
          <w:szCs w:val="28"/>
        </w:rPr>
        <w:t>Given the limited space, CVs are not recommended for submission.</w:t>
      </w:r>
      <w:r w:rsidR="5E1F8FC5" w:rsidRPr="3ED8D356">
        <w:rPr>
          <w:rFonts w:asciiTheme="minorHAnsi" w:eastAsiaTheme="minorEastAsia" w:hAnsiTheme="minorHAnsi" w:cstheme="minorBidi"/>
          <w:sz w:val="28"/>
          <w:szCs w:val="28"/>
        </w:rPr>
        <w:t xml:space="preserve"> Limited to 3-5 individuals.</w:t>
      </w:r>
      <w:r>
        <w:br/>
      </w:r>
    </w:p>
    <w:p w14:paraId="10E6A540" w14:textId="769407BA" w:rsidR="00CF1A66" w:rsidRPr="002C5E91" w:rsidRDefault="2F92CED2" w:rsidP="7CF9FF98">
      <w:pPr>
        <w:pStyle w:val="NoSpacing"/>
        <w:numPr>
          <w:ilvl w:val="0"/>
          <w:numId w:val="29"/>
        </w:numPr>
        <w:rPr>
          <w:rFonts w:asciiTheme="minorHAnsi" w:eastAsiaTheme="minorEastAsia" w:hAnsiTheme="minorHAnsi" w:cstheme="minorBidi"/>
          <w:color w:val="252525"/>
          <w:sz w:val="28"/>
          <w:szCs w:val="28"/>
        </w:rPr>
      </w:pPr>
      <w:r w:rsidRPr="54EA41B4">
        <w:rPr>
          <w:rFonts w:asciiTheme="minorHAnsi" w:eastAsiaTheme="minorEastAsia" w:hAnsiTheme="minorHAnsi" w:cstheme="minorBidi"/>
          <w:b/>
          <w:bCs/>
          <w:sz w:val="28"/>
          <w:szCs w:val="28"/>
        </w:rPr>
        <w:t xml:space="preserve"> </w:t>
      </w:r>
      <w:r w:rsidR="355055BF" w:rsidRPr="54EA41B4">
        <w:rPr>
          <w:rFonts w:asciiTheme="minorHAnsi" w:eastAsiaTheme="minorEastAsia" w:hAnsiTheme="minorHAnsi" w:cstheme="minorBidi"/>
          <w:b/>
          <w:bCs/>
          <w:sz w:val="28"/>
          <w:szCs w:val="28"/>
        </w:rPr>
        <w:t>Timeline</w:t>
      </w:r>
      <w:r w:rsidR="355055BF" w:rsidRPr="54EA41B4">
        <w:rPr>
          <w:rFonts w:asciiTheme="minorHAnsi" w:eastAsiaTheme="minorEastAsia" w:hAnsiTheme="minorHAnsi" w:cstheme="minorBidi"/>
          <w:sz w:val="28"/>
          <w:szCs w:val="28"/>
        </w:rPr>
        <w:t xml:space="preserve"> (not to exceed one </w:t>
      </w:r>
      <w:r w:rsidR="76A9172C" w:rsidRPr="54EA41B4">
        <w:rPr>
          <w:rFonts w:asciiTheme="minorHAnsi" w:eastAsiaTheme="minorEastAsia" w:hAnsiTheme="minorHAnsi" w:cstheme="minorBidi"/>
          <w:sz w:val="28"/>
          <w:szCs w:val="28"/>
        </w:rPr>
        <w:t>(</w:t>
      </w:r>
      <w:r w:rsidR="355055BF" w:rsidRPr="54EA41B4">
        <w:rPr>
          <w:rFonts w:asciiTheme="minorHAnsi" w:eastAsiaTheme="minorEastAsia" w:hAnsiTheme="minorHAnsi" w:cstheme="minorBidi"/>
          <w:sz w:val="28"/>
          <w:szCs w:val="28"/>
        </w:rPr>
        <w:t>1</w:t>
      </w:r>
      <w:r w:rsidR="76A9172C" w:rsidRPr="54EA41B4">
        <w:rPr>
          <w:rFonts w:asciiTheme="minorHAnsi" w:eastAsiaTheme="minorEastAsia" w:hAnsiTheme="minorHAnsi" w:cstheme="minorBidi"/>
          <w:sz w:val="28"/>
          <w:szCs w:val="28"/>
        </w:rPr>
        <w:t xml:space="preserve">) </w:t>
      </w:r>
      <w:r w:rsidR="355055BF" w:rsidRPr="54EA41B4">
        <w:rPr>
          <w:rFonts w:asciiTheme="minorHAnsi" w:eastAsiaTheme="minorEastAsia" w:hAnsiTheme="minorHAnsi" w:cstheme="minorBidi"/>
          <w:sz w:val="28"/>
          <w:szCs w:val="28"/>
        </w:rPr>
        <w:t>page, preferably as a Word</w:t>
      </w:r>
      <w:r w:rsidR="0405A438" w:rsidRPr="54EA41B4">
        <w:rPr>
          <w:rFonts w:asciiTheme="minorHAnsi" w:eastAsiaTheme="minorEastAsia" w:hAnsiTheme="minorHAnsi" w:cstheme="minorBidi"/>
          <w:sz w:val="28"/>
          <w:szCs w:val="28"/>
        </w:rPr>
        <w:t xml:space="preserve"> Document</w:t>
      </w:r>
      <w:r w:rsidR="355055BF" w:rsidRPr="54EA41B4">
        <w:rPr>
          <w:rFonts w:asciiTheme="minorHAnsi" w:eastAsiaTheme="minorEastAsia" w:hAnsiTheme="minorHAnsi" w:cstheme="minorBidi"/>
          <w:sz w:val="28"/>
          <w:szCs w:val="28"/>
        </w:rPr>
        <w:t xml:space="preserve"> or Excel </w:t>
      </w:r>
      <w:r w:rsidR="0405A438" w:rsidRPr="54EA41B4">
        <w:rPr>
          <w:rFonts w:asciiTheme="minorHAnsi" w:eastAsiaTheme="minorEastAsia" w:hAnsiTheme="minorHAnsi" w:cstheme="minorBidi"/>
          <w:sz w:val="28"/>
          <w:szCs w:val="28"/>
        </w:rPr>
        <w:t>Sheet</w:t>
      </w:r>
      <w:r w:rsidR="355055BF" w:rsidRPr="54EA41B4">
        <w:rPr>
          <w:rFonts w:asciiTheme="minorHAnsi" w:eastAsiaTheme="minorEastAsia" w:hAnsiTheme="minorHAnsi" w:cstheme="minorBidi"/>
          <w:sz w:val="28"/>
          <w:szCs w:val="28"/>
        </w:rPr>
        <w:t xml:space="preserve">).  The timeline of the overall proposal should include activities, evaluation efforts, </w:t>
      </w:r>
      <w:r w:rsidR="355055BF" w:rsidRPr="54EA41B4">
        <w:rPr>
          <w:rFonts w:asciiTheme="minorHAnsi" w:eastAsiaTheme="minorEastAsia" w:hAnsiTheme="minorHAnsi" w:cstheme="minorBidi"/>
          <w:b/>
          <w:bCs/>
          <w:sz w:val="28"/>
          <w:szCs w:val="28"/>
        </w:rPr>
        <w:t>and</w:t>
      </w:r>
      <w:r w:rsidR="355055BF" w:rsidRPr="54EA41B4">
        <w:rPr>
          <w:rFonts w:asciiTheme="minorHAnsi" w:eastAsiaTheme="minorEastAsia" w:hAnsiTheme="minorHAnsi" w:cstheme="minorBidi"/>
          <w:sz w:val="28"/>
          <w:szCs w:val="28"/>
        </w:rPr>
        <w:t xml:space="preserve"> program closeout.</w:t>
      </w:r>
      <w:r w:rsidR="4FCA9595" w:rsidRPr="54EA41B4">
        <w:rPr>
          <w:rFonts w:asciiTheme="minorHAnsi" w:eastAsiaTheme="minorEastAsia" w:hAnsiTheme="minorHAnsi" w:cstheme="minorBidi"/>
          <w:sz w:val="28"/>
          <w:szCs w:val="28"/>
        </w:rPr>
        <w:t xml:space="preserve"> Sufficient time should be </w:t>
      </w:r>
      <w:r w:rsidR="38B604A1" w:rsidRPr="54EA41B4">
        <w:rPr>
          <w:rFonts w:asciiTheme="minorHAnsi" w:eastAsiaTheme="minorEastAsia" w:hAnsiTheme="minorHAnsi" w:cstheme="minorBidi"/>
          <w:sz w:val="28"/>
          <w:szCs w:val="28"/>
        </w:rPr>
        <w:t>included</w:t>
      </w:r>
      <w:r w:rsidR="4FCA9595" w:rsidRPr="54EA41B4">
        <w:rPr>
          <w:rFonts w:asciiTheme="minorHAnsi" w:eastAsiaTheme="minorEastAsia" w:hAnsiTheme="minorHAnsi" w:cstheme="minorBidi"/>
          <w:sz w:val="28"/>
          <w:szCs w:val="28"/>
        </w:rPr>
        <w:t xml:space="preserve"> to </w:t>
      </w:r>
      <w:r w:rsidR="6A0438B8" w:rsidRPr="54EA41B4">
        <w:rPr>
          <w:rFonts w:asciiTheme="minorHAnsi" w:eastAsiaTheme="minorEastAsia" w:hAnsiTheme="minorHAnsi" w:cstheme="minorBidi"/>
          <w:sz w:val="28"/>
          <w:szCs w:val="28"/>
        </w:rPr>
        <w:t xml:space="preserve">conduct and </w:t>
      </w:r>
      <w:r w:rsidR="4FCA9595" w:rsidRPr="54EA41B4">
        <w:rPr>
          <w:rFonts w:asciiTheme="minorHAnsi" w:eastAsiaTheme="minorEastAsia" w:hAnsiTheme="minorHAnsi" w:cstheme="minorBidi"/>
          <w:sz w:val="28"/>
          <w:szCs w:val="28"/>
        </w:rPr>
        <w:t xml:space="preserve">finalize internal/external evaluations and allow any sub-recipients time for final reporting. </w:t>
      </w:r>
      <w:r w:rsidR="003A1F33">
        <w:rPr>
          <w:rFonts w:asciiTheme="minorHAnsi" w:eastAsiaTheme="minorEastAsia" w:hAnsiTheme="minorHAnsi" w:cstheme="minorBidi"/>
          <w:sz w:val="28"/>
          <w:szCs w:val="28"/>
        </w:rPr>
        <w:t>See Sample Timeline</w:t>
      </w:r>
      <w:r w:rsidR="38DB941D">
        <w:br/>
      </w:r>
    </w:p>
    <w:p w14:paraId="7C2234E9" w14:textId="5C45BD2E" w:rsidR="000B7387" w:rsidRPr="008F0887" w:rsidRDefault="33C0315D" w:rsidP="7CF9FF98">
      <w:pPr>
        <w:pStyle w:val="NoSpacing"/>
        <w:numPr>
          <w:ilvl w:val="0"/>
          <w:numId w:val="29"/>
        </w:numPr>
        <w:rPr>
          <w:rFonts w:asciiTheme="minorHAnsi" w:eastAsiaTheme="minorEastAsia" w:hAnsiTheme="minorHAnsi" w:cstheme="minorBidi"/>
          <w:color w:val="252525"/>
          <w:sz w:val="28"/>
          <w:szCs w:val="28"/>
        </w:rPr>
      </w:pPr>
      <w:r w:rsidRPr="54EA41B4">
        <w:rPr>
          <w:rFonts w:asciiTheme="minorHAnsi" w:eastAsiaTheme="minorEastAsia" w:hAnsiTheme="minorHAnsi" w:cstheme="minorBidi"/>
          <w:b/>
          <w:bCs/>
          <w:color w:val="252525"/>
          <w:sz w:val="28"/>
          <w:szCs w:val="28"/>
        </w:rPr>
        <w:t xml:space="preserve"> </w:t>
      </w:r>
      <w:r w:rsidR="797715D7" w:rsidRPr="54EA41B4">
        <w:rPr>
          <w:rFonts w:asciiTheme="minorHAnsi" w:eastAsiaTheme="minorEastAsia" w:hAnsiTheme="minorHAnsi" w:cstheme="minorBidi"/>
          <w:b/>
          <w:bCs/>
          <w:color w:val="252525"/>
          <w:sz w:val="28"/>
          <w:szCs w:val="28"/>
        </w:rPr>
        <w:t xml:space="preserve">Gender </w:t>
      </w:r>
      <w:r w:rsidR="1BA6A707" w:rsidRPr="54EA41B4">
        <w:rPr>
          <w:rFonts w:asciiTheme="minorHAnsi" w:eastAsiaTheme="minorEastAsia" w:hAnsiTheme="minorHAnsi" w:cstheme="minorBidi"/>
          <w:b/>
          <w:bCs/>
          <w:color w:val="252525"/>
          <w:sz w:val="28"/>
          <w:szCs w:val="28"/>
        </w:rPr>
        <w:t xml:space="preserve">and Inclusion </w:t>
      </w:r>
      <w:r w:rsidR="797715D7" w:rsidRPr="54EA41B4">
        <w:rPr>
          <w:rFonts w:asciiTheme="minorHAnsi" w:eastAsiaTheme="minorEastAsia" w:hAnsiTheme="minorHAnsi" w:cstheme="minorBidi"/>
          <w:b/>
          <w:bCs/>
          <w:color w:val="252525"/>
          <w:sz w:val="28"/>
          <w:szCs w:val="28"/>
        </w:rPr>
        <w:t>Analysis</w:t>
      </w:r>
      <w:r w:rsidR="797715D7" w:rsidRPr="54EA41B4">
        <w:rPr>
          <w:rFonts w:asciiTheme="minorHAnsi" w:eastAsiaTheme="minorEastAsia" w:hAnsiTheme="minorHAnsi" w:cstheme="minorBidi"/>
          <w:color w:val="252525"/>
          <w:sz w:val="28"/>
          <w:szCs w:val="28"/>
        </w:rPr>
        <w:t xml:space="preserve"> (not to exceed t</w:t>
      </w:r>
      <w:r w:rsidR="64CD132F" w:rsidRPr="54EA41B4">
        <w:rPr>
          <w:rFonts w:asciiTheme="minorHAnsi" w:eastAsiaTheme="minorEastAsia" w:hAnsiTheme="minorHAnsi" w:cstheme="minorBidi"/>
          <w:color w:val="252525"/>
          <w:sz w:val="28"/>
          <w:szCs w:val="28"/>
        </w:rPr>
        <w:t>wo</w:t>
      </w:r>
      <w:r w:rsidR="797715D7" w:rsidRPr="54EA41B4">
        <w:rPr>
          <w:rFonts w:asciiTheme="minorHAnsi" w:eastAsiaTheme="minorEastAsia" w:hAnsiTheme="minorHAnsi" w:cstheme="minorBidi"/>
          <w:color w:val="252525"/>
          <w:sz w:val="28"/>
          <w:szCs w:val="28"/>
        </w:rPr>
        <w:t xml:space="preserve"> (</w:t>
      </w:r>
      <w:r w:rsidR="64CD132F" w:rsidRPr="54EA41B4">
        <w:rPr>
          <w:rFonts w:asciiTheme="minorHAnsi" w:eastAsiaTheme="minorEastAsia" w:hAnsiTheme="minorHAnsi" w:cstheme="minorBidi"/>
          <w:color w:val="252525"/>
          <w:sz w:val="28"/>
          <w:szCs w:val="28"/>
        </w:rPr>
        <w:t>2</w:t>
      </w:r>
      <w:r w:rsidR="797715D7" w:rsidRPr="54EA41B4">
        <w:rPr>
          <w:rFonts w:asciiTheme="minorHAnsi" w:eastAsiaTheme="minorEastAsia" w:hAnsiTheme="minorHAnsi" w:cstheme="minorBidi"/>
          <w:color w:val="252525"/>
          <w:sz w:val="28"/>
          <w:szCs w:val="28"/>
        </w:rPr>
        <w:t xml:space="preserve">) pages, preferably as a Word Document) that provides a concise analysis of relevant gender norms, </w:t>
      </w:r>
      <w:bookmarkStart w:id="2" w:name="_Hlk87981153"/>
      <w:r w:rsidR="1BA6A707" w:rsidRPr="54EA41B4">
        <w:rPr>
          <w:rFonts w:asciiTheme="minorHAnsi" w:eastAsiaTheme="minorEastAsia" w:hAnsiTheme="minorHAnsi" w:cstheme="minorBidi"/>
          <w:color w:val="252525"/>
          <w:sz w:val="28"/>
          <w:szCs w:val="28"/>
        </w:rPr>
        <w:t xml:space="preserve">equity and equality for underserved communities and marginalized populations, </w:t>
      </w:r>
      <w:bookmarkEnd w:id="2"/>
      <w:r w:rsidR="797715D7" w:rsidRPr="54EA41B4">
        <w:rPr>
          <w:rFonts w:asciiTheme="minorHAnsi" w:eastAsiaTheme="minorEastAsia" w:hAnsiTheme="minorHAnsi" w:cstheme="minorBidi"/>
          <w:color w:val="252525"/>
          <w:sz w:val="28"/>
          <w:szCs w:val="28"/>
        </w:rPr>
        <w:t xml:space="preserve">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w:t>
      </w:r>
      <w:r w:rsidR="797715D7" w:rsidRPr="54EA41B4">
        <w:rPr>
          <w:rFonts w:asciiTheme="minorHAnsi" w:eastAsiaTheme="minorEastAsia" w:hAnsiTheme="minorHAnsi" w:cstheme="minorBidi"/>
          <w:sz w:val="28"/>
          <w:szCs w:val="28"/>
        </w:rPr>
        <w:t xml:space="preserve">regularly reviewing and updating the gender </w:t>
      </w:r>
      <w:bookmarkStart w:id="3" w:name="_Hlk87981167"/>
      <w:r w:rsidR="1BA6A707" w:rsidRPr="54EA41B4">
        <w:rPr>
          <w:rFonts w:asciiTheme="minorHAnsi" w:eastAsiaTheme="minorEastAsia" w:hAnsiTheme="minorHAnsi" w:cstheme="minorBidi"/>
          <w:sz w:val="28"/>
          <w:szCs w:val="28"/>
        </w:rPr>
        <w:t xml:space="preserve">and inclusion </w:t>
      </w:r>
      <w:bookmarkEnd w:id="3"/>
      <w:r w:rsidR="797715D7" w:rsidRPr="54EA41B4">
        <w:rPr>
          <w:rFonts w:asciiTheme="minorHAnsi" w:eastAsiaTheme="minorEastAsia" w:hAnsiTheme="minorHAnsi" w:cstheme="minorBidi"/>
          <w:sz w:val="28"/>
          <w:szCs w:val="28"/>
        </w:rPr>
        <w:t>analysis with local partners/beneficiaries, and making any necessary adjustments to program implementation</w:t>
      </w:r>
      <w:r w:rsidR="797715D7" w:rsidRPr="54EA41B4">
        <w:rPr>
          <w:rFonts w:asciiTheme="minorHAnsi" w:eastAsiaTheme="minorEastAsia" w:hAnsiTheme="minorHAnsi" w:cstheme="minorBidi"/>
          <w:color w:val="252525"/>
          <w:sz w:val="28"/>
          <w:szCs w:val="28"/>
        </w:rPr>
        <w:t>.</w:t>
      </w:r>
    </w:p>
    <w:p w14:paraId="2FC450B2" w14:textId="1F24B257" w:rsidR="005F3963" w:rsidRDefault="005F3963" w:rsidP="00310B28">
      <w:pPr>
        <w:pStyle w:val="NoSpacing"/>
        <w:rPr>
          <w:rFonts w:asciiTheme="minorHAnsi" w:eastAsiaTheme="minorEastAsia" w:hAnsiTheme="minorHAnsi" w:cstheme="minorBidi"/>
          <w:sz w:val="28"/>
          <w:szCs w:val="28"/>
        </w:rPr>
      </w:pPr>
    </w:p>
    <w:p w14:paraId="6E45D315" w14:textId="1DDD1926" w:rsidR="005F3963" w:rsidRPr="005F3963" w:rsidRDefault="163977EF" w:rsidP="54EA41B4">
      <w:pPr>
        <w:pStyle w:val="NoSpacing"/>
        <w:numPr>
          <w:ilvl w:val="0"/>
          <w:numId w:val="29"/>
        </w:numPr>
        <w:rPr>
          <w:rFonts w:asciiTheme="minorHAnsi" w:eastAsiaTheme="minorEastAsia" w:hAnsiTheme="minorHAnsi" w:cstheme="minorBidi"/>
          <w:sz w:val="28"/>
          <w:szCs w:val="28"/>
        </w:rPr>
      </w:pPr>
      <w:r w:rsidRPr="54EA41B4">
        <w:rPr>
          <w:rFonts w:asciiTheme="minorHAnsi" w:eastAsiaTheme="minorEastAsia" w:hAnsiTheme="minorHAnsi" w:cstheme="minorBidi"/>
          <w:sz w:val="28"/>
          <w:szCs w:val="28"/>
        </w:rPr>
        <w:t xml:space="preserve"> </w:t>
      </w:r>
      <w:r w:rsidR="698BD874" w:rsidRPr="54EA41B4">
        <w:rPr>
          <w:rFonts w:asciiTheme="minorHAnsi" w:eastAsiaTheme="minorEastAsia" w:hAnsiTheme="minorHAnsi" w:cstheme="minorBidi"/>
          <w:b/>
          <w:bCs/>
          <w:sz w:val="28"/>
          <w:szCs w:val="28"/>
        </w:rPr>
        <w:t>Attachments</w:t>
      </w:r>
      <w:r w:rsidR="698BD874" w:rsidRPr="54EA41B4">
        <w:rPr>
          <w:rFonts w:asciiTheme="minorHAnsi" w:eastAsiaTheme="minorEastAsia" w:hAnsiTheme="minorHAnsi" w:cstheme="minorBidi"/>
          <w:sz w:val="28"/>
          <w:szCs w:val="28"/>
        </w:rPr>
        <w:t>:</w:t>
      </w:r>
    </w:p>
    <w:p w14:paraId="07BFD1EE" w14:textId="53DCA75E" w:rsidR="005F3963" w:rsidRPr="005F3963" w:rsidRDefault="005F3963" w:rsidP="1EDD3F81">
      <w:pPr>
        <w:pStyle w:val="NoSpacing"/>
        <w:numPr>
          <w:ilvl w:val="0"/>
          <w:numId w:val="53"/>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Letters of support from program partners describing the roles and responsibilities of each partner, if applicable</w:t>
      </w:r>
      <w:r w:rsidR="005E4F7C" w:rsidRPr="1EDD3F81">
        <w:rPr>
          <w:rFonts w:asciiTheme="minorHAnsi" w:eastAsiaTheme="minorEastAsia" w:hAnsiTheme="minorHAnsi" w:cstheme="minorBidi"/>
          <w:sz w:val="28"/>
          <w:szCs w:val="28"/>
        </w:rPr>
        <w:t>/pre-identified</w:t>
      </w:r>
    </w:p>
    <w:p w14:paraId="4C47A18C" w14:textId="2507004D" w:rsidR="005F3963" w:rsidRPr="005F3963" w:rsidRDefault="005F3963" w:rsidP="1EDD3F81">
      <w:pPr>
        <w:pStyle w:val="NoSpacing"/>
        <w:numPr>
          <w:ilvl w:val="0"/>
          <w:numId w:val="53"/>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Official permission letters, if required for project activities</w:t>
      </w:r>
    </w:p>
    <w:p w14:paraId="5CC3FD22" w14:textId="4163795F" w:rsidR="006448FC" w:rsidRPr="003A3E08" w:rsidRDefault="006448FC" w:rsidP="1EDD3F81">
      <w:pPr>
        <w:pStyle w:val="NoSpacing"/>
        <w:ind w:left="720"/>
        <w:rPr>
          <w:rFonts w:asciiTheme="minorHAnsi" w:eastAsiaTheme="minorEastAsia" w:hAnsiTheme="minorHAnsi" w:cstheme="minorBidi"/>
          <w:b/>
          <w:bCs/>
          <w:sz w:val="28"/>
          <w:szCs w:val="28"/>
          <w:highlight w:val="yellow"/>
        </w:rPr>
      </w:pPr>
    </w:p>
    <w:p w14:paraId="65D2DAE4" w14:textId="5542924C" w:rsidR="00C91895" w:rsidRPr="005E4F7C" w:rsidRDefault="00C91895"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lastRenderedPageBreak/>
        <w:t xml:space="preserve">Applications that do not include the elements listed above will be deemed technically ineligible.  </w:t>
      </w:r>
      <w:r w:rsidR="005E4F7C" w:rsidRPr="1EDD3F81">
        <w:rPr>
          <w:rFonts w:asciiTheme="minorHAnsi" w:eastAsiaTheme="minorEastAsia" w:hAnsiTheme="minorHAnsi" w:cstheme="minorBidi"/>
          <w:b/>
          <w:bCs/>
          <w:sz w:val="28"/>
          <w:szCs w:val="28"/>
        </w:rPr>
        <w:t>To ensure that all applications receive a balanced evaluation, the review panel will review from the first page of each section up to the page limit and no further.</w:t>
      </w:r>
    </w:p>
    <w:p w14:paraId="64930827" w14:textId="77777777" w:rsidR="005E4F7C" w:rsidRDefault="005E4F7C" w:rsidP="1EDD3F81">
      <w:pPr>
        <w:spacing w:after="0" w:line="240" w:lineRule="auto"/>
        <w:rPr>
          <w:rFonts w:asciiTheme="minorHAnsi" w:eastAsiaTheme="minorEastAsia" w:hAnsiTheme="minorHAnsi" w:cstheme="minorBidi"/>
          <w:b/>
          <w:bCs/>
          <w:i/>
          <w:iCs/>
          <w:sz w:val="28"/>
          <w:szCs w:val="28"/>
        </w:rPr>
      </w:pPr>
    </w:p>
    <w:p w14:paraId="2AA49012" w14:textId="2B8AF298" w:rsidR="00744B12" w:rsidRPr="008337E3" w:rsidRDefault="002B0090" w:rsidP="1EDD3F81">
      <w:pPr>
        <w:spacing w:after="0" w:line="240" w:lineRule="auto"/>
        <w:rPr>
          <w:rFonts w:asciiTheme="minorHAnsi" w:eastAsiaTheme="minorEastAsia" w:hAnsiTheme="minorHAnsi" w:cstheme="minorBidi"/>
          <w:i/>
          <w:iCs/>
          <w:sz w:val="28"/>
          <w:szCs w:val="28"/>
        </w:rPr>
      </w:pPr>
      <w:r w:rsidRPr="1EDD3F81">
        <w:rPr>
          <w:rFonts w:asciiTheme="minorHAnsi" w:eastAsiaTheme="minorEastAsia" w:hAnsiTheme="minorHAnsi" w:cstheme="minorBidi"/>
          <w:b/>
          <w:bCs/>
          <w:i/>
          <w:iCs/>
          <w:sz w:val="28"/>
          <w:szCs w:val="28"/>
        </w:rPr>
        <w:t>D.2.</w:t>
      </w:r>
      <w:r w:rsidR="005E4F7C" w:rsidRPr="1EDD3F81">
        <w:rPr>
          <w:rFonts w:asciiTheme="minorHAnsi" w:eastAsiaTheme="minorEastAsia" w:hAnsiTheme="minorHAnsi" w:cstheme="minorBidi"/>
          <w:b/>
          <w:bCs/>
          <w:i/>
          <w:iCs/>
          <w:sz w:val="28"/>
          <w:szCs w:val="28"/>
        </w:rPr>
        <w:t>2</w:t>
      </w:r>
      <w:r w:rsidRPr="1EDD3F81">
        <w:rPr>
          <w:rFonts w:asciiTheme="minorHAnsi" w:eastAsiaTheme="minorEastAsia" w:hAnsiTheme="minorHAnsi" w:cstheme="minorBidi"/>
          <w:b/>
          <w:bCs/>
          <w:i/>
          <w:iCs/>
          <w:sz w:val="28"/>
          <w:szCs w:val="28"/>
        </w:rPr>
        <w:t xml:space="preserve"> </w:t>
      </w:r>
      <w:r w:rsidR="008F6EA0" w:rsidRPr="1EDD3F81">
        <w:rPr>
          <w:rFonts w:asciiTheme="minorHAnsi" w:eastAsiaTheme="minorEastAsia" w:hAnsiTheme="minorHAnsi" w:cstheme="minorBidi"/>
          <w:b/>
          <w:bCs/>
          <w:i/>
          <w:iCs/>
          <w:sz w:val="28"/>
          <w:szCs w:val="28"/>
        </w:rPr>
        <w:t>Additional Information Requested</w:t>
      </w:r>
      <w:r w:rsidR="0090239E" w:rsidRPr="1EDD3F81">
        <w:rPr>
          <w:rFonts w:asciiTheme="minorHAnsi" w:eastAsiaTheme="minorEastAsia" w:hAnsiTheme="minorHAnsi" w:cstheme="minorBidi"/>
          <w:b/>
          <w:bCs/>
          <w:i/>
          <w:iCs/>
          <w:sz w:val="28"/>
          <w:szCs w:val="28"/>
        </w:rPr>
        <w:t xml:space="preserve"> </w:t>
      </w:r>
      <w:proofErr w:type="gramStart"/>
      <w:r w:rsidR="0090239E" w:rsidRPr="1EDD3F81">
        <w:rPr>
          <w:rFonts w:asciiTheme="minorHAnsi" w:eastAsiaTheme="minorEastAsia" w:hAnsiTheme="minorHAnsi" w:cstheme="minorBidi"/>
          <w:b/>
          <w:bCs/>
          <w:i/>
          <w:iCs/>
          <w:sz w:val="28"/>
          <w:szCs w:val="28"/>
        </w:rPr>
        <w:t>For</w:t>
      </w:r>
      <w:proofErr w:type="gramEnd"/>
      <w:r w:rsidR="0090239E" w:rsidRPr="1EDD3F81">
        <w:rPr>
          <w:rFonts w:asciiTheme="minorHAnsi" w:eastAsiaTheme="minorEastAsia" w:hAnsiTheme="minorHAnsi" w:cstheme="minorBidi"/>
          <w:b/>
          <w:bCs/>
          <w:i/>
          <w:iCs/>
          <w:sz w:val="28"/>
          <w:szCs w:val="28"/>
        </w:rPr>
        <w:t xml:space="preserve"> Those Receiving Notification of Intent</w:t>
      </w:r>
    </w:p>
    <w:p w14:paraId="0637D32A" w14:textId="77777777" w:rsidR="00744B12" w:rsidRDefault="00744B12" w:rsidP="1EDD3F81">
      <w:pPr>
        <w:spacing w:after="0" w:line="240" w:lineRule="auto"/>
        <w:rPr>
          <w:rFonts w:asciiTheme="minorHAnsi" w:eastAsiaTheme="minorEastAsia" w:hAnsiTheme="minorHAnsi" w:cstheme="minorBidi"/>
          <w:sz w:val="28"/>
          <w:szCs w:val="28"/>
        </w:rPr>
      </w:pPr>
    </w:p>
    <w:p w14:paraId="26ACB6D2" w14:textId="4D9EC58D" w:rsidR="00290D8C" w:rsidRDefault="008F6EA0"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S</w:t>
      </w:r>
      <w:r w:rsidR="002607E8" w:rsidRPr="1EDD3F81">
        <w:rPr>
          <w:rFonts w:asciiTheme="minorHAnsi" w:eastAsiaTheme="minorEastAsia" w:hAnsiTheme="minorHAnsi" w:cstheme="minorBidi"/>
          <w:sz w:val="28"/>
          <w:szCs w:val="28"/>
        </w:rPr>
        <w:t>uccessful applicants must submit</w:t>
      </w:r>
      <w:r w:rsidR="008C33C8" w:rsidRPr="1EDD3F81">
        <w:rPr>
          <w:rFonts w:asciiTheme="minorHAnsi" w:eastAsiaTheme="minorEastAsia" w:hAnsiTheme="minorHAnsi" w:cstheme="minorBidi"/>
          <w:sz w:val="28"/>
          <w:szCs w:val="28"/>
        </w:rPr>
        <w:t>,</w:t>
      </w:r>
      <w:r w:rsidR="002607E8" w:rsidRPr="1EDD3F81">
        <w:rPr>
          <w:rFonts w:asciiTheme="minorHAnsi" w:eastAsiaTheme="minorEastAsia" w:hAnsiTheme="minorHAnsi" w:cstheme="minorBidi"/>
          <w:sz w:val="28"/>
          <w:szCs w:val="28"/>
        </w:rPr>
        <w:t xml:space="preserve"> after notification of intent to make a </w:t>
      </w:r>
      <w:proofErr w:type="gramStart"/>
      <w:r w:rsidR="002607E8" w:rsidRPr="1EDD3F81">
        <w:rPr>
          <w:rFonts w:asciiTheme="minorHAnsi" w:eastAsiaTheme="minorEastAsia" w:hAnsiTheme="minorHAnsi" w:cstheme="minorBidi"/>
          <w:sz w:val="28"/>
          <w:szCs w:val="28"/>
        </w:rPr>
        <w:t>Federal</w:t>
      </w:r>
      <w:proofErr w:type="gramEnd"/>
      <w:r w:rsidR="002607E8" w:rsidRPr="1EDD3F81">
        <w:rPr>
          <w:rFonts w:asciiTheme="minorHAnsi" w:eastAsiaTheme="minorEastAsia" w:hAnsiTheme="minorHAnsi" w:cstheme="minorBidi"/>
          <w:sz w:val="28"/>
          <w:szCs w:val="28"/>
        </w:rPr>
        <w:t xml:space="preserve"> award, but prior to issuance of a Federal award:</w:t>
      </w:r>
    </w:p>
    <w:p w14:paraId="4AEE517B"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55BE13E1" w14:textId="192C5842" w:rsidR="008C33C8" w:rsidRDefault="008C33C8" w:rsidP="1EDD3F81">
      <w:pPr>
        <w:numPr>
          <w:ilvl w:val="0"/>
          <w:numId w:val="15"/>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Written responses and revised application documents addressing conditions and recommendations from the review </w:t>
      </w:r>
      <w:proofErr w:type="gramStart"/>
      <w:r w:rsidRPr="1EDD3F81">
        <w:rPr>
          <w:rFonts w:asciiTheme="minorHAnsi" w:eastAsiaTheme="minorEastAsia" w:hAnsiTheme="minorHAnsi" w:cstheme="minorBidi"/>
          <w:sz w:val="28"/>
          <w:szCs w:val="28"/>
        </w:rPr>
        <w:t>panel;</w:t>
      </w:r>
      <w:proofErr w:type="gramEnd"/>
    </w:p>
    <w:p w14:paraId="780D75CD" w14:textId="77777777" w:rsidR="008C33C8" w:rsidRDefault="008C33C8" w:rsidP="1EDD3F81">
      <w:pPr>
        <w:numPr>
          <w:ilvl w:val="0"/>
          <w:numId w:val="15"/>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 copy of the applicant’s latest NICRA as a PDF file, if the applicant has a NICRA and includes NICRA charges in the </w:t>
      </w:r>
      <w:proofErr w:type="gramStart"/>
      <w:r w:rsidRPr="1EDD3F81">
        <w:rPr>
          <w:rFonts w:asciiTheme="minorHAnsi" w:eastAsiaTheme="minorEastAsia" w:hAnsiTheme="minorHAnsi" w:cstheme="minorBidi"/>
          <w:sz w:val="28"/>
          <w:szCs w:val="28"/>
        </w:rPr>
        <w:t>budget;</w:t>
      </w:r>
      <w:proofErr w:type="gramEnd"/>
    </w:p>
    <w:p w14:paraId="376D3C39" w14:textId="07C5F04C" w:rsidR="008C33C8" w:rsidRDefault="008C33C8" w:rsidP="1EDD3F81">
      <w:pPr>
        <w:numPr>
          <w:ilvl w:val="0"/>
          <w:numId w:val="15"/>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 completed copy of the Department’s Financial Management Survey, if receiving </w:t>
      </w:r>
      <w:r w:rsidR="005E4F7C" w:rsidRPr="1EDD3F81">
        <w:rPr>
          <w:rFonts w:asciiTheme="minorHAnsi" w:eastAsiaTheme="minorEastAsia" w:hAnsiTheme="minorHAnsi" w:cstheme="minorBidi"/>
          <w:sz w:val="28"/>
          <w:szCs w:val="28"/>
        </w:rPr>
        <w:t>USG</w:t>
      </w:r>
      <w:r w:rsidRPr="1EDD3F81">
        <w:rPr>
          <w:rFonts w:asciiTheme="minorHAnsi" w:eastAsiaTheme="minorEastAsia" w:hAnsiTheme="minorHAnsi" w:cstheme="minorBidi"/>
          <w:sz w:val="28"/>
          <w:szCs w:val="28"/>
        </w:rPr>
        <w:t xml:space="preserve"> funding for the first </w:t>
      </w:r>
      <w:proofErr w:type="gramStart"/>
      <w:r w:rsidRPr="1EDD3F81">
        <w:rPr>
          <w:rFonts w:asciiTheme="minorHAnsi" w:eastAsiaTheme="minorEastAsia" w:hAnsiTheme="minorHAnsi" w:cstheme="minorBidi"/>
          <w:sz w:val="28"/>
          <w:szCs w:val="28"/>
        </w:rPr>
        <w:t>time;</w:t>
      </w:r>
      <w:proofErr w:type="gramEnd"/>
    </w:p>
    <w:p w14:paraId="74AC2F32" w14:textId="26829EE2" w:rsidR="008C33C8" w:rsidRDefault="008C33C8" w:rsidP="5B5F9C97">
      <w:pPr>
        <w:numPr>
          <w:ilvl w:val="0"/>
          <w:numId w:val="15"/>
        </w:numPr>
        <w:spacing w:after="0" w:line="240" w:lineRule="auto"/>
        <w:ind w:hanging="360"/>
        <w:contextualSpacing/>
        <w:rPr>
          <w:rFonts w:asciiTheme="minorHAnsi" w:eastAsiaTheme="minorEastAsia" w:hAnsiTheme="minorHAnsi" w:cstheme="minorBidi"/>
          <w:sz w:val="28"/>
          <w:szCs w:val="28"/>
        </w:rPr>
      </w:pPr>
      <w:r w:rsidRPr="5B5F9C97">
        <w:rPr>
          <w:rFonts w:asciiTheme="minorHAnsi" w:eastAsiaTheme="minorEastAsia" w:hAnsiTheme="minorHAnsi" w:cstheme="minorBidi"/>
          <w:sz w:val="28"/>
          <w:szCs w:val="28"/>
        </w:rPr>
        <w:t xml:space="preserve">Submission of required documents to register in the Payment Management System managed by the Department of Health and Human Services, if receiving </w:t>
      </w:r>
      <w:r w:rsidR="294C76E8" w:rsidRPr="5B5F9C97">
        <w:rPr>
          <w:rFonts w:asciiTheme="minorHAnsi" w:eastAsiaTheme="minorEastAsia" w:hAnsiTheme="minorHAnsi" w:cstheme="minorBidi"/>
          <w:sz w:val="28"/>
          <w:szCs w:val="28"/>
        </w:rPr>
        <w:t>OES</w:t>
      </w:r>
      <w:r w:rsidRPr="5B5F9C97">
        <w:rPr>
          <w:rFonts w:asciiTheme="minorHAnsi" w:eastAsiaTheme="minorEastAsia" w:hAnsiTheme="minorHAnsi" w:cstheme="minorBidi"/>
          <w:sz w:val="28"/>
          <w:szCs w:val="28"/>
        </w:rPr>
        <w:t xml:space="preserve"> funding for the first time (unless an exemption is provided</w:t>
      </w:r>
      <w:proofErr w:type="gramStart"/>
      <w:r w:rsidRPr="5B5F9C97">
        <w:rPr>
          <w:rFonts w:asciiTheme="minorHAnsi" w:eastAsiaTheme="minorEastAsia" w:hAnsiTheme="minorHAnsi" w:cstheme="minorBidi"/>
          <w:sz w:val="28"/>
          <w:szCs w:val="28"/>
        </w:rPr>
        <w:t>);</w:t>
      </w:r>
      <w:proofErr w:type="gramEnd"/>
    </w:p>
    <w:p w14:paraId="0C9B7EDD" w14:textId="77777777" w:rsidR="008C33C8" w:rsidRDefault="008C33C8" w:rsidP="1EDD3F81">
      <w:pPr>
        <w:numPr>
          <w:ilvl w:val="0"/>
          <w:numId w:val="15"/>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Other requested information or documents included in the notification of intent to make a </w:t>
      </w:r>
      <w:proofErr w:type="gramStart"/>
      <w:r w:rsidRPr="1EDD3F81">
        <w:rPr>
          <w:rFonts w:asciiTheme="minorHAnsi" w:eastAsiaTheme="minorEastAsia" w:hAnsiTheme="minorHAnsi" w:cstheme="minorBidi"/>
          <w:sz w:val="28"/>
          <w:szCs w:val="28"/>
        </w:rPr>
        <w:t>Federal</w:t>
      </w:r>
      <w:proofErr w:type="gramEnd"/>
      <w:r w:rsidRPr="1EDD3F81">
        <w:rPr>
          <w:rFonts w:asciiTheme="minorHAnsi" w:eastAsiaTheme="minorEastAsia" w:hAnsiTheme="minorHAnsi" w:cstheme="minorBidi"/>
          <w:sz w:val="28"/>
          <w:szCs w:val="28"/>
        </w:rPr>
        <w:t xml:space="preserve"> award or subsequent communications prior to issuance of a Federal award;</w:t>
      </w:r>
    </w:p>
    <w:p w14:paraId="427F1AD2" w14:textId="0D1B6623" w:rsidR="00290D8C" w:rsidRDefault="008C33C8" w:rsidP="1EDD3F81">
      <w:pPr>
        <w:numPr>
          <w:ilvl w:val="0"/>
          <w:numId w:val="15"/>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Applicants who submit their applications through Grants.gov will be required to create a SAMS Domestic account </w:t>
      </w:r>
      <w:proofErr w:type="gramStart"/>
      <w:r w:rsidRPr="1EDD3F81">
        <w:rPr>
          <w:rFonts w:asciiTheme="minorHAnsi" w:eastAsiaTheme="minorEastAsia" w:hAnsiTheme="minorHAnsi" w:cstheme="minorBidi"/>
          <w:sz w:val="28"/>
          <w:szCs w:val="28"/>
        </w:rPr>
        <w:t>in order to</w:t>
      </w:r>
      <w:proofErr w:type="gramEnd"/>
      <w:r w:rsidRPr="1EDD3F81">
        <w:rPr>
          <w:rFonts w:asciiTheme="minorHAnsi" w:eastAsiaTheme="minorEastAsia" w:hAnsiTheme="minorHAnsi" w:cstheme="minorBidi"/>
          <w:sz w:val="28"/>
          <w:szCs w:val="28"/>
        </w:rPr>
        <w:t xml:space="preserve"> accept the final award. Accounts must be logged into to every 60 days </w:t>
      </w:r>
      <w:proofErr w:type="gramStart"/>
      <w:r w:rsidRPr="1EDD3F81">
        <w:rPr>
          <w:rFonts w:asciiTheme="minorHAnsi" w:eastAsiaTheme="minorEastAsia" w:hAnsiTheme="minorHAnsi" w:cstheme="minorBidi"/>
          <w:sz w:val="28"/>
          <w:szCs w:val="28"/>
        </w:rPr>
        <w:t>in order to</w:t>
      </w:r>
      <w:proofErr w:type="gramEnd"/>
      <w:r w:rsidRPr="1EDD3F81">
        <w:rPr>
          <w:rFonts w:asciiTheme="minorHAnsi" w:eastAsiaTheme="minorEastAsia" w:hAnsiTheme="minorHAnsi" w:cstheme="minorBidi"/>
          <w:sz w:val="28"/>
          <w:szCs w:val="28"/>
        </w:rPr>
        <w:t xml:space="preserve"> maintain an active account.</w:t>
      </w:r>
    </w:p>
    <w:p w14:paraId="2134CC4C" w14:textId="77777777" w:rsidR="00290D8C" w:rsidRDefault="00290D8C" w:rsidP="1EDD3F81">
      <w:pPr>
        <w:spacing w:after="0" w:line="240" w:lineRule="auto"/>
        <w:rPr>
          <w:rFonts w:asciiTheme="minorHAnsi" w:eastAsiaTheme="minorEastAsia" w:hAnsiTheme="minorHAnsi" w:cstheme="minorBidi"/>
          <w:sz w:val="28"/>
          <w:szCs w:val="28"/>
        </w:rPr>
      </w:pPr>
    </w:p>
    <w:p w14:paraId="018E4991"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D.3 Unique Entity Identifier and System for Award Management (SAM)</w:t>
      </w:r>
    </w:p>
    <w:p w14:paraId="4AA8FDDE" w14:textId="77777777" w:rsidR="00290D8C" w:rsidRPr="00B54475" w:rsidRDefault="00290D8C" w:rsidP="1EDD3F81">
      <w:pPr>
        <w:spacing w:after="0" w:line="240" w:lineRule="auto"/>
        <w:rPr>
          <w:rFonts w:asciiTheme="minorHAnsi" w:eastAsiaTheme="minorEastAsia" w:hAnsiTheme="minorHAnsi" w:cstheme="minorBidi"/>
          <w:color w:val="auto"/>
          <w:sz w:val="28"/>
          <w:szCs w:val="28"/>
        </w:rPr>
      </w:pPr>
    </w:p>
    <w:p w14:paraId="22C31281" w14:textId="093A1D6E" w:rsidR="00EB1882" w:rsidRDefault="002607E8" w:rsidP="5B5F9C97">
      <w:pPr>
        <w:spacing w:after="0" w:line="240" w:lineRule="auto"/>
        <w:rPr>
          <w:rFonts w:asciiTheme="minorHAnsi" w:eastAsiaTheme="minorEastAsia" w:hAnsiTheme="minorHAnsi" w:cstheme="minorBidi"/>
          <w:color w:val="auto"/>
          <w:sz w:val="28"/>
          <w:szCs w:val="28"/>
        </w:rPr>
      </w:pPr>
      <w:r w:rsidRPr="5B5F9C97">
        <w:rPr>
          <w:rFonts w:asciiTheme="minorHAnsi" w:eastAsiaTheme="minorEastAsia" w:hAnsiTheme="minorHAnsi" w:cstheme="minorBidi"/>
          <w:color w:val="auto"/>
          <w:sz w:val="28"/>
          <w:szCs w:val="28"/>
        </w:rPr>
        <w:t xml:space="preserve">All </w:t>
      </w:r>
      <w:r w:rsidR="00CF1A66" w:rsidRPr="5B5F9C97">
        <w:rPr>
          <w:rFonts w:asciiTheme="minorHAnsi" w:eastAsiaTheme="minorEastAsia" w:hAnsiTheme="minorHAnsi" w:cstheme="minorBidi"/>
          <w:color w:val="auto"/>
          <w:sz w:val="28"/>
          <w:szCs w:val="28"/>
        </w:rPr>
        <w:t xml:space="preserve">prime </w:t>
      </w:r>
      <w:r w:rsidRPr="5B5F9C97">
        <w:rPr>
          <w:rFonts w:asciiTheme="minorHAnsi" w:eastAsiaTheme="minorEastAsia" w:hAnsiTheme="minorHAnsi" w:cstheme="minorBidi"/>
          <w:color w:val="auto"/>
          <w:sz w:val="28"/>
          <w:szCs w:val="28"/>
        </w:rPr>
        <w:t>organizations, whether based in the United States or in another country, must have a Unique Entity Identifier (UEI), formerly referred to as DUNS, and an active registration with the SAM</w:t>
      </w:r>
      <w:r w:rsidR="007510CE" w:rsidRPr="5B5F9C97">
        <w:rPr>
          <w:rFonts w:asciiTheme="minorHAnsi" w:eastAsiaTheme="minorEastAsia" w:hAnsiTheme="minorHAnsi" w:cstheme="minorBidi"/>
          <w:color w:val="auto"/>
          <w:sz w:val="28"/>
          <w:szCs w:val="28"/>
        </w:rPr>
        <w:t>.gov</w:t>
      </w:r>
      <w:r w:rsidRPr="5B5F9C97">
        <w:rPr>
          <w:rFonts w:asciiTheme="minorHAnsi" w:eastAsiaTheme="minorEastAsia" w:hAnsiTheme="minorHAnsi" w:cstheme="minorBidi"/>
          <w:color w:val="auto"/>
          <w:sz w:val="28"/>
          <w:szCs w:val="28"/>
        </w:rPr>
        <w:t xml:space="preserve"> </w:t>
      </w:r>
      <w:r w:rsidRPr="5B5F9C97">
        <w:rPr>
          <w:rFonts w:asciiTheme="minorHAnsi" w:eastAsiaTheme="minorEastAsia" w:hAnsiTheme="minorHAnsi" w:cstheme="minorBidi"/>
          <w:b/>
          <w:bCs/>
          <w:color w:val="auto"/>
          <w:sz w:val="28"/>
          <w:szCs w:val="28"/>
        </w:rPr>
        <w:t xml:space="preserve">before </w:t>
      </w:r>
      <w:proofErr w:type="gramStart"/>
      <w:r w:rsidRPr="5B5F9C97">
        <w:rPr>
          <w:rFonts w:asciiTheme="minorHAnsi" w:eastAsiaTheme="minorEastAsia" w:hAnsiTheme="minorHAnsi" w:cstheme="minorBidi"/>
          <w:b/>
          <w:bCs/>
          <w:color w:val="auto"/>
          <w:sz w:val="28"/>
          <w:szCs w:val="28"/>
        </w:rPr>
        <w:t>submitting an application</w:t>
      </w:r>
      <w:proofErr w:type="gramEnd"/>
      <w:r w:rsidRPr="5B5F9C97">
        <w:rPr>
          <w:rFonts w:asciiTheme="minorHAnsi" w:eastAsiaTheme="minorEastAsia" w:hAnsiTheme="minorHAnsi" w:cstheme="minorBidi"/>
          <w:color w:val="auto"/>
          <w:sz w:val="28"/>
          <w:szCs w:val="28"/>
        </w:rPr>
        <w:t xml:space="preserve">.  </w:t>
      </w:r>
      <w:r w:rsidR="6284F0DF" w:rsidRPr="5B5F9C97">
        <w:rPr>
          <w:rFonts w:asciiTheme="minorHAnsi" w:eastAsiaTheme="minorEastAsia" w:hAnsiTheme="minorHAnsi" w:cstheme="minorBidi"/>
          <w:color w:val="auto"/>
          <w:sz w:val="28"/>
          <w:szCs w:val="28"/>
        </w:rPr>
        <w:t>OES</w:t>
      </w:r>
      <w:r w:rsidRPr="5B5F9C97">
        <w:rPr>
          <w:rFonts w:asciiTheme="minorHAnsi" w:eastAsiaTheme="minorEastAsia" w:hAnsiTheme="minorHAnsi" w:cstheme="minorBidi"/>
          <w:color w:val="auto"/>
          <w:sz w:val="28"/>
          <w:szCs w:val="28"/>
        </w:rPr>
        <w:t xml:space="preserve"> may </w:t>
      </w:r>
      <w:r w:rsidRPr="5B5F9C97">
        <w:rPr>
          <w:rFonts w:asciiTheme="minorHAnsi" w:eastAsiaTheme="minorEastAsia" w:hAnsiTheme="minorHAnsi" w:cstheme="minorBidi"/>
          <w:b/>
          <w:bCs/>
          <w:color w:val="auto"/>
          <w:sz w:val="28"/>
          <w:szCs w:val="28"/>
          <w:u w:val="single"/>
        </w:rPr>
        <w:t>not</w:t>
      </w:r>
      <w:r w:rsidRPr="5B5F9C97">
        <w:rPr>
          <w:rFonts w:asciiTheme="minorHAnsi" w:eastAsiaTheme="minorEastAsia" w:hAnsiTheme="minorHAnsi" w:cstheme="minorBidi"/>
          <w:color w:val="auto"/>
          <w:sz w:val="28"/>
          <w:szCs w:val="28"/>
        </w:rPr>
        <w:t xml:space="preserve"> review applications from or make awards to applicants that have not completed all applicable UEI and SAM</w:t>
      </w:r>
      <w:r w:rsidR="007510CE" w:rsidRPr="5B5F9C97">
        <w:rPr>
          <w:rFonts w:asciiTheme="minorHAnsi" w:eastAsiaTheme="minorEastAsia" w:hAnsiTheme="minorHAnsi" w:cstheme="minorBidi"/>
          <w:color w:val="auto"/>
          <w:sz w:val="28"/>
          <w:szCs w:val="28"/>
        </w:rPr>
        <w:t>.gov</w:t>
      </w:r>
      <w:r w:rsidRPr="5B5F9C97">
        <w:rPr>
          <w:rFonts w:asciiTheme="minorHAnsi" w:eastAsiaTheme="minorEastAsia" w:hAnsiTheme="minorHAnsi" w:cstheme="minorBidi"/>
          <w:color w:val="auto"/>
          <w:sz w:val="28"/>
          <w:szCs w:val="28"/>
        </w:rPr>
        <w:t xml:space="preserve"> requirements.  A UEI is one of the data elements mandated by Public Law 109-282, the Federal Funding Accountability and Transparency Act (FFATA), for all Federal awards.</w:t>
      </w:r>
      <w:r w:rsidR="00EB1882" w:rsidRPr="5B5F9C97">
        <w:rPr>
          <w:rFonts w:asciiTheme="minorHAnsi" w:eastAsiaTheme="minorEastAsia" w:hAnsiTheme="minorHAnsi" w:cstheme="minorBidi"/>
          <w:color w:val="auto"/>
          <w:sz w:val="28"/>
          <w:szCs w:val="28"/>
        </w:rPr>
        <w:t xml:space="preserve">  </w:t>
      </w:r>
    </w:p>
    <w:p w14:paraId="20E99235" w14:textId="77777777" w:rsidR="00EB1882" w:rsidRDefault="00EB1882" w:rsidP="1EDD3F81">
      <w:pPr>
        <w:spacing w:after="0" w:line="240" w:lineRule="auto"/>
        <w:rPr>
          <w:rFonts w:asciiTheme="minorHAnsi" w:eastAsiaTheme="minorEastAsia" w:hAnsiTheme="minorHAnsi" w:cstheme="minorBidi"/>
          <w:color w:val="auto"/>
          <w:sz w:val="28"/>
          <w:szCs w:val="28"/>
        </w:rPr>
      </w:pPr>
    </w:p>
    <w:p w14:paraId="501FFE59" w14:textId="30192302" w:rsidR="00290D8C" w:rsidRPr="00B54475" w:rsidRDefault="00EB1882"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sz w:val="28"/>
          <w:szCs w:val="28"/>
        </w:rPr>
        <w:t>The 2 CFR 200 requires that sub</w:t>
      </w:r>
      <w:r w:rsidR="00CE33F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grantees obtain a UEI number.  Please note the UEI for sub</w:t>
      </w:r>
      <w:r w:rsidR="00CE33F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grantees is not required at the time of </w:t>
      </w:r>
      <w:r w:rsidR="00141D59" w:rsidRPr="1EDD3F81">
        <w:rPr>
          <w:rFonts w:asciiTheme="minorHAnsi" w:eastAsiaTheme="minorEastAsia" w:hAnsiTheme="minorHAnsi" w:cstheme="minorBidi"/>
          <w:sz w:val="28"/>
          <w:szCs w:val="28"/>
        </w:rPr>
        <w:t>application but</w:t>
      </w:r>
      <w:r w:rsidRPr="1EDD3F81">
        <w:rPr>
          <w:rFonts w:asciiTheme="minorHAnsi" w:eastAsiaTheme="minorEastAsia" w:hAnsiTheme="minorHAnsi" w:cstheme="minorBidi"/>
          <w:sz w:val="28"/>
          <w:szCs w:val="28"/>
        </w:rPr>
        <w:t xml:space="preserve"> will be required before the award is processed and/or directed to a sub</w:t>
      </w:r>
      <w:r w:rsidR="00CE33F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grantee.</w:t>
      </w:r>
      <w:r w:rsidR="002607E8" w:rsidRPr="1EDD3F81">
        <w:rPr>
          <w:rFonts w:asciiTheme="minorHAnsi" w:eastAsiaTheme="minorEastAsia" w:hAnsiTheme="minorHAnsi" w:cstheme="minorBidi"/>
          <w:b/>
          <w:bCs/>
          <w:i/>
          <w:iCs/>
          <w:color w:val="auto"/>
          <w:sz w:val="28"/>
          <w:szCs w:val="28"/>
        </w:rPr>
        <w:t xml:space="preserve"> </w:t>
      </w:r>
    </w:p>
    <w:p w14:paraId="766D7352" w14:textId="77777777" w:rsidR="00290D8C" w:rsidRDefault="002607E8" w:rsidP="1EDD3F81">
      <w:pPr>
        <w:spacing w:after="0" w:line="240" w:lineRule="auto"/>
        <w:rPr>
          <w:rFonts w:asciiTheme="minorHAnsi" w:eastAsiaTheme="minorEastAsia" w:hAnsiTheme="minorHAnsi" w:cstheme="minorBidi"/>
          <w:b/>
          <w:bCs/>
          <w:i/>
          <w:iCs/>
          <w:color w:val="252525"/>
          <w:sz w:val="28"/>
          <w:szCs w:val="28"/>
        </w:rPr>
      </w:pPr>
      <w:r w:rsidRPr="1EDD3F81">
        <w:rPr>
          <w:rFonts w:asciiTheme="minorHAnsi" w:eastAsiaTheme="minorEastAsia" w:hAnsiTheme="minorHAnsi" w:cstheme="minorBidi"/>
          <w:b/>
          <w:bCs/>
          <w:i/>
          <w:iCs/>
          <w:color w:val="252525"/>
          <w:sz w:val="28"/>
          <w:szCs w:val="28"/>
        </w:rPr>
        <w:t xml:space="preserve"> </w:t>
      </w:r>
    </w:p>
    <w:p w14:paraId="5FEE0C92" w14:textId="77777777" w:rsidR="00290D8C" w:rsidRPr="00B54475"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 xml:space="preserve">Note: </w:t>
      </w:r>
      <w:r w:rsidR="00020597" w:rsidRPr="1EDD3F81">
        <w:rPr>
          <w:rFonts w:asciiTheme="minorHAnsi" w:eastAsiaTheme="minorEastAsia" w:hAnsiTheme="minorHAnsi" w:cstheme="minorBidi"/>
          <w:b/>
          <w:bCs/>
          <w:i/>
          <w:iCs/>
          <w:color w:val="auto"/>
          <w:sz w:val="28"/>
          <w:szCs w:val="28"/>
        </w:rPr>
        <w:t xml:space="preserve"> </w:t>
      </w:r>
      <w:r w:rsidRPr="1EDD3F81">
        <w:rPr>
          <w:rFonts w:asciiTheme="minorHAnsi" w:eastAsiaTheme="minorEastAsia" w:hAnsiTheme="minorHAnsi" w:cstheme="minorBidi"/>
          <w:b/>
          <w:bCs/>
          <w:i/>
          <w:iCs/>
          <w:color w:val="auto"/>
          <w:sz w:val="28"/>
          <w:szCs w:val="28"/>
        </w:rPr>
        <w:t xml:space="preserve">The process of obtaining a SAM.gov registration may take anywhere from 4-8 weeks.  </w:t>
      </w:r>
      <w:r w:rsidRPr="1EDD3F81">
        <w:rPr>
          <w:rFonts w:asciiTheme="minorHAnsi" w:eastAsiaTheme="minorEastAsia" w:hAnsiTheme="minorHAnsi" w:cstheme="minorBidi"/>
          <w:b/>
          <w:bCs/>
          <w:i/>
          <w:iCs/>
          <w:color w:val="auto"/>
          <w:sz w:val="28"/>
          <w:szCs w:val="28"/>
          <w:u w:val="single"/>
        </w:rPr>
        <w:t>Please begin your registration as early as possible</w:t>
      </w:r>
      <w:r w:rsidRPr="1EDD3F81">
        <w:rPr>
          <w:rFonts w:asciiTheme="minorHAnsi" w:eastAsiaTheme="minorEastAsia" w:hAnsiTheme="minorHAnsi" w:cstheme="minorBidi"/>
          <w:b/>
          <w:bCs/>
          <w:i/>
          <w:iCs/>
          <w:color w:val="auto"/>
          <w:sz w:val="28"/>
          <w:szCs w:val="28"/>
        </w:rPr>
        <w:t>.</w:t>
      </w:r>
    </w:p>
    <w:p w14:paraId="4A651993" w14:textId="77777777" w:rsidR="00290D8C" w:rsidRDefault="002607E8" w:rsidP="1EDD3F81">
      <w:pPr>
        <w:spacing w:after="0" w:line="240" w:lineRule="auto"/>
        <w:rPr>
          <w:rFonts w:asciiTheme="minorHAnsi" w:eastAsiaTheme="minorEastAsia" w:hAnsiTheme="minorHAnsi" w:cstheme="minorBidi"/>
          <w:b/>
          <w:bCs/>
          <w:i/>
          <w:iCs/>
          <w:color w:val="252525"/>
          <w:sz w:val="28"/>
          <w:szCs w:val="28"/>
        </w:rPr>
      </w:pPr>
      <w:r w:rsidRPr="1EDD3F81">
        <w:rPr>
          <w:rFonts w:asciiTheme="minorHAnsi" w:eastAsiaTheme="minorEastAsia" w:hAnsiTheme="minorHAnsi" w:cstheme="minorBidi"/>
          <w:b/>
          <w:bCs/>
          <w:i/>
          <w:iCs/>
          <w:color w:val="252525"/>
          <w:sz w:val="28"/>
          <w:szCs w:val="28"/>
        </w:rPr>
        <w:t xml:space="preserve"> </w:t>
      </w:r>
    </w:p>
    <w:p w14:paraId="239302C2" w14:textId="72328A58" w:rsidR="00290D8C" w:rsidRDefault="3FC328F9" w:rsidP="1EDD3F81">
      <w:pPr>
        <w:numPr>
          <w:ilvl w:val="0"/>
          <w:numId w:val="18"/>
        </w:numPr>
        <w:spacing w:after="0" w:line="240" w:lineRule="auto"/>
        <w:ind w:hanging="360"/>
        <w:contextualSpacing/>
        <w:rPr>
          <w:rFonts w:asciiTheme="minorHAnsi" w:eastAsiaTheme="minorEastAsia" w:hAnsiTheme="minorHAnsi" w:cstheme="minorBidi"/>
          <w:color w:val="252525"/>
          <w:sz w:val="28"/>
          <w:szCs w:val="28"/>
        </w:rPr>
      </w:pPr>
      <w:r w:rsidRPr="1EDD3F81">
        <w:rPr>
          <w:rFonts w:asciiTheme="minorHAnsi" w:eastAsiaTheme="minorEastAsia" w:hAnsiTheme="minorHAnsi" w:cstheme="minorBidi"/>
          <w:sz w:val="28"/>
          <w:szCs w:val="28"/>
        </w:rPr>
        <w:t xml:space="preserve">Organizations </w:t>
      </w:r>
      <w:r w:rsidRPr="1EDD3F81">
        <w:rPr>
          <w:rFonts w:asciiTheme="minorHAnsi" w:eastAsiaTheme="minorEastAsia" w:hAnsiTheme="minorHAnsi" w:cstheme="minorBidi"/>
          <w:b/>
          <w:bCs/>
          <w:sz w:val="28"/>
          <w:szCs w:val="28"/>
        </w:rPr>
        <w:t>based in the United States</w:t>
      </w:r>
      <w:r w:rsidRPr="1EDD3F81">
        <w:rPr>
          <w:rFonts w:asciiTheme="minorHAnsi" w:eastAsiaTheme="minorEastAsia" w:hAnsiTheme="minorHAnsi" w:cstheme="minorBidi"/>
          <w:sz w:val="28"/>
          <w:szCs w:val="28"/>
        </w:rPr>
        <w:t xml:space="preserve"> or that pay employees within the United States will need an Employer Identification Number (EIN) from the Internal Revenue Service (IRS)</w:t>
      </w:r>
      <w:r w:rsidR="0C025A1E"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w:t>
      </w:r>
      <w:r w:rsidR="525FF47A" w:rsidRPr="1EDD3F81">
        <w:rPr>
          <w:rFonts w:asciiTheme="minorHAnsi" w:eastAsiaTheme="minorEastAsia" w:hAnsiTheme="minorHAnsi" w:cstheme="minorBidi"/>
          <w:sz w:val="28"/>
          <w:szCs w:val="28"/>
        </w:rPr>
        <w:t>A</w:t>
      </w:r>
      <w:r w:rsidRPr="1EDD3F81">
        <w:rPr>
          <w:rFonts w:asciiTheme="minorHAnsi" w:eastAsiaTheme="minorEastAsia" w:hAnsiTheme="minorHAnsi" w:cstheme="minorBidi"/>
          <w:sz w:val="28"/>
          <w:szCs w:val="28"/>
        </w:rPr>
        <w:t xml:space="preserve"> Commercial and Government Entity (CAGE) code and a UEI number </w:t>
      </w:r>
      <w:r w:rsidR="41F5C4F1" w:rsidRPr="1EDD3F81">
        <w:rPr>
          <w:rFonts w:asciiTheme="minorHAnsi" w:eastAsiaTheme="minorEastAsia" w:hAnsiTheme="minorHAnsi" w:cstheme="minorBidi"/>
          <w:sz w:val="28"/>
          <w:szCs w:val="28"/>
        </w:rPr>
        <w:t xml:space="preserve">are issued through SAM.gov. Once received continue with the remainder of the </w:t>
      </w:r>
      <w:r w:rsidRPr="1EDD3F81">
        <w:rPr>
          <w:rFonts w:asciiTheme="minorHAnsi" w:eastAsiaTheme="minorEastAsia" w:hAnsiTheme="minorHAnsi" w:cstheme="minorBidi"/>
          <w:sz w:val="28"/>
          <w:szCs w:val="28"/>
        </w:rPr>
        <w:t>SAM.gov</w:t>
      </w:r>
      <w:r w:rsidR="73FFDD59" w:rsidRPr="1EDD3F81">
        <w:rPr>
          <w:rFonts w:asciiTheme="minorHAnsi" w:eastAsiaTheme="minorEastAsia" w:hAnsiTheme="minorHAnsi" w:cstheme="minorBidi"/>
          <w:sz w:val="28"/>
          <w:szCs w:val="28"/>
        </w:rPr>
        <w:t xml:space="preserve"> registration</w:t>
      </w:r>
      <w:r w:rsidRPr="1EDD3F81">
        <w:rPr>
          <w:rFonts w:asciiTheme="minorHAnsi" w:eastAsiaTheme="minorEastAsia" w:hAnsiTheme="minorHAnsi" w:cstheme="minorBidi"/>
          <w:sz w:val="28"/>
          <w:szCs w:val="28"/>
        </w:rPr>
        <w:t>.</w:t>
      </w:r>
      <w:r w:rsidR="4C1CDBA4" w:rsidRPr="1EDD3F81">
        <w:rPr>
          <w:rFonts w:asciiTheme="minorHAnsi" w:eastAsiaTheme="minorEastAsia" w:hAnsiTheme="minorHAnsi" w:cstheme="minorBidi"/>
          <w:sz w:val="28"/>
          <w:szCs w:val="28"/>
        </w:rPr>
        <w:t xml:space="preserve"> </w:t>
      </w:r>
    </w:p>
    <w:p w14:paraId="59DD8499" w14:textId="77777777" w:rsidR="00290D8C" w:rsidRDefault="00290D8C" w:rsidP="1EDD3F81">
      <w:pPr>
        <w:spacing w:after="0" w:line="240" w:lineRule="auto"/>
        <w:rPr>
          <w:rFonts w:asciiTheme="minorHAnsi" w:eastAsiaTheme="minorEastAsia" w:hAnsiTheme="minorHAnsi" w:cstheme="minorBidi"/>
          <w:sz w:val="28"/>
          <w:szCs w:val="28"/>
        </w:rPr>
      </w:pPr>
    </w:p>
    <w:p w14:paraId="0473DD73" w14:textId="73A40490" w:rsidR="00290D8C" w:rsidRDefault="3FC328F9" w:rsidP="1EDD3F81">
      <w:pPr>
        <w:numPr>
          <w:ilvl w:val="0"/>
          <w:numId w:val="18"/>
        </w:numPr>
        <w:spacing w:after="0" w:line="240" w:lineRule="auto"/>
        <w:ind w:hanging="360"/>
        <w:contextualSpacing/>
        <w:rPr>
          <w:rFonts w:asciiTheme="minorHAnsi" w:eastAsiaTheme="minorEastAsia" w:hAnsiTheme="minorHAnsi" w:cstheme="minorBidi"/>
          <w:b/>
          <w:bCs/>
          <w:color w:val="000000" w:themeColor="text1"/>
          <w:sz w:val="28"/>
          <w:szCs w:val="28"/>
        </w:rPr>
      </w:pPr>
      <w:r w:rsidRPr="208BA345">
        <w:rPr>
          <w:rFonts w:asciiTheme="minorHAnsi" w:eastAsiaTheme="minorEastAsia" w:hAnsiTheme="minorHAnsi" w:cstheme="minorBidi"/>
          <w:sz w:val="28"/>
          <w:szCs w:val="28"/>
        </w:rPr>
        <w:t xml:space="preserve">Organizations </w:t>
      </w:r>
      <w:r w:rsidRPr="208BA345">
        <w:rPr>
          <w:rFonts w:asciiTheme="minorHAnsi" w:eastAsiaTheme="minorEastAsia" w:hAnsiTheme="minorHAnsi" w:cstheme="minorBidi"/>
          <w:b/>
          <w:bCs/>
          <w:sz w:val="28"/>
          <w:szCs w:val="28"/>
        </w:rPr>
        <w:t>based outside of the United States</w:t>
      </w:r>
      <w:r w:rsidRPr="208BA345">
        <w:rPr>
          <w:rFonts w:asciiTheme="minorHAnsi" w:eastAsiaTheme="minorEastAsia" w:hAnsiTheme="minorHAnsi" w:cstheme="minorBidi"/>
          <w:sz w:val="28"/>
          <w:szCs w:val="28"/>
        </w:rPr>
        <w:t xml:space="preserve"> and do not pay employees within the United States do not need an EIN from the </w:t>
      </w:r>
      <w:proofErr w:type="gramStart"/>
      <w:r w:rsidRPr="208BA345">
        <w:rPr>
          <w:rFonts w:asciiTheme="minorHAnsi" w:eastAsiaTheme="minorEastAsia" w:hAnsiTheme="minorHAnsi" w:cstheme="minorBidi"/>
          <w:sz w:val="28"/>
          <w:szCs w:val="28"/>
        </w:rPr>
        <w:t>IRS</w:t>
      </w:r>
      <w:r w:rsidR="0DC972B1" w:rsidRPr="208BA345">
        <w:rPr>
          <w:rFonts w:asciiTheme="minorHAnsi" w:eastAsiaTheme="minorEastAsia" w:hAnsiTheme="minorHAnsi" w:cstheme="minorBidi"/>
          <w:sz w:val="28"/>
          <w:szCs w:val="28"/>
        </w:rPr>
        <w:t>, but</w:t>
      </w:r>
      <w:proofErr w:type="gramEnd"/>
      <w:r w:rsidR="0DC972B1" w:rsidRPr="208BA345">
        <w:rPr>
          <w:rFonts w:asciiTheme="minorHAnsi" w:eastAsiaTheme="minorEastAsia" w:hAnsiTheme="minorHAnsi" w:cstheme="minorBidi"/>
          <w:sz w:val="28"/>
          <w:szCs w:val="28"/>
        </w:rPr>
        <w:t xml:space="preserve"> do need a UEI number prior to registering in SAM.gov. </w:t>
      </w:r>
      <w:r w:rsidR="0DC972B1" w:rsidRPr="208BA345">
        <w:rPr>
          <w:rFonts w:asciiTheme="minorHAnsi" w:eastAsiaTheme="minorEastAsia" w:hAnsiTheme="minorHAnsi" w:cstheme="minorBidi"/>
          <w:b/>
          <w:bCs/>
          <w:sz w:val="28"/>
          <w:szCs w:val="28"/>
        </w:rPr>
        <w:t xml:space="preserve">Please note that as of </w:t>
      </w:r>
      <w:r w:rsidR="762ABDCC" w:rsidRPr="208BA345">
        <w:rPr>
          <w:rFonts w:asciiTheme="minorHAnsi" w:eastAsiaTheme="minorEastAsia" w:hAnsiTheme="minorHAnsi" w:cstheme="minorBidi"/>
          <w:b/>
          <w:bCs/>
          <w:sz w:val="28"/>
          <w:szCs w:val="28"/>
        </w:rPr>
        <w:t xml:space="preserve">November </w:t>
      </w:r>
      <w:r w:rsidR="0DC972B1" w:rsidRPr="208BA345">
        <w:rPr>
          <w:rFonts w:asciiTheme="minorHAnsi" w:eastAsiaTheme="minorEastAsia" w:hAnsiTheme="minorHAnsi" w:cstheme="minorBidi"/>
          <w:b/>
          <w:bCs/>
          <w:sz w:val="28"/>
          <w:szCs w:val="28"/>
        </w:rPr>
        <w:t>2022</w:t>
      </w:r>
      <w:r w:rsidR="3E0AB4F3" w:rsidRPr="208BA345">
        <w:rPr>
          <w:rFonts w:asciiTheme="minorHAnsi" w:eastAsiaTheme="minorEastAsia" w:hAnsiTheme="minorHAnsi" w:cstheme="minorBidi"/>
          <w:b/>
          <w:bCs/>
          <w:sz w:val="28"/>
          <w:szCs w:val="28"/>
        </w:rPr>
        <w:t xml:space="preserve"> and February 2022 respectively</w:t>
      </w:r>
      <w:r w:rsidR="0DC972B1" w:rsidRPr="208BA345">
        <w:rPr>
          <w:rFonts w:asciiTheme="minorHAnsi" w:eastAsiaTheme="minorEastAsia" w:hAnsiTheme="minorHAnsi" w:cstheme="minorBidi"/>
          <w:b/>
          <w:bCs/>
          <w:sz w:val="28"/>
          <w:szCs w:val="28"/>
        </w:rPr>
        <w:t>, organizations based outside of the United States that do not intend to apply for U.S. Department of Defense (DoD) awards are no longer required to have a NATO CAGE (NCAGE)</w:t>
      </w:r>
      <w:r w:rsidR="0DC972B1" w:rsidRPr="208BA345">
        <w:rPr>
          <w:rFonts w:asciiTheme="minorHAnsi" w:eastAsiaTheme="minorEastAsia" w:hAnsiTheme="minorHAnsi" w:cstheme="minorBidi"/>
          <w:sz w:val="28"/>
          <w:szCs w:val="28"/>
        </w:rPr>
        <w:t xml:space="preserve">. </w:t>
      </w:r>
    </w:p>
    <w:p w14:paraId="142B93FB" w14:textId="5390F4E7" w:rsidR="208BA345" w:rsidRDefault="208BA345" w:rsidP="208BA345">
      <w:pPr>
        <w:spacing w:after="0" w:line="240" w:lineRule="auto"/>
        <w:contextualSpacing/>
        <w:rPr>
          <w:rFonts w:asciiTheme="minorHAnsi" w:eastAsiaTheme="minorEastAsia" w:hAnsiTheme="minorHAnsi" w:cstheme="minorBidi"/>
          <w:b/>
          <w:bCs/>
          <w:color w:val="000000" w:themeColor="text1"/>
          <w:sz w:val="28"/>
          <w:szCs w:val="28"/>
        </w:rPr>
      </w:pPr>
    </w:p>
    <w:p w14:paraId="1E7BA511" w14:textId="3313FDC7" w:rsidR="55F6ADCB" w:rsidRDefault="55F6ADCB" w:rsidP="208BA345">
      <w:pPr>
        <w:numPr>
          <w:ilvl w:val="0"/>
          <w:numId w:val="18"/>
        </w:numPr>
        <w:spacing w:after="0" w:line="240" w:lineRule="auto"/>
        <w:ind w:hanging="360"/>
        <w:contextualSpacing/>
        <w:rPr>
          <w:rFonts w:asciiTheme="minorHAnsi" w:eastAsiaTheme="minorEastAsia" w:hAnsiTheme="minorHAnsi" w:cstheme="minorBidi"/>
          <w:color w:val="000000" w:themeColor="text1"/>
          <w:sz w:val="28"/>
          <w:szCs w:val="28"/>
        </w:rPr>
      </w:pPr>
      <w:r w:rsidRPr="208BA345">
        <w:rPr>
          <w:rFonts w:asciiTheme="minorHAnsi" w:eastAsiaTheme="minorEastAsia" w:hAnsiTheme="minorHAnsi" w:cstheme="minorBidi"/>
          <w:color w:val="000000" w:themeColor="text1"/>
          <w:sz w:val="28"/>
          <w:szCs w:val="28"/>
        </w:rPr>
        <w:t xml:space="preserve">If an applicant organization is mid-registration and wishes to remove a CAGE or NCAGE code from their SAM.gov registration, the applicant should submit a help desk ticket (“incident”) with the Federal Service Desk (FSD) online at www.fsd.gov using the following language: “I do not intend to seek financial assistance from the Department of Defense. I do not wish to obtain a CAGE or NCAGE code. I understand that I will need to submit my registration after this incident is resolved </w:t>
      </w:r>
      <w:proofErr w:type="gramStart"/>
      <w:r w:rsidRPr="208BA345">
        <w:rPr>
          <w:rFonts w:asciiTheme="minorHAnsi" w:eastAsiaTheme="minorEastAsia" w:hAnsiTheme="minorHAnsi" w:cstheme="minorBidi"/>
          <w:color w:val="000000" w:themeColor="text1"/>
          <w:sz w:val="28"/>
          <w:szCs w:val="28"/>
        </w:rPr>
        <w:t>in order to</w:t>
      </w:r>
      <w:proofErr w:type="gramEnd"/>
      <w:r w:rsidRPr="208BA345">
        <w:rPr>
          <w:rFonts w:asciiTheme="minorHAnsi" w:eastAsiaTheme="minorEastAsia" w:hAnsiTheme="minorHAnsi" w:cstheme="minorBidi"/>
          <w:color w:val="000000" w:themeColor="text1"/>
          <w:sz w:val="28"/>
          <w:szCs w:val="28"/>
        </w:rPr>
        <w:t xml:space="preserve"> have my registration activated.”  </w:t>
      </w:r>
    </w:p>
    <w:p w14:paraId="5129C19C" w14:textId="788B3E69" w:rsidR="208BA345" w:rsidRDefault="208BA345" w:rsidP="208BA345">
      <w:pPr>
        <w:spacing w:after="0" w:line="240" w:lineRule="auto"/>
        <w:rPr>
          <w:rFonts w:asciiTheme="minorHAnsi" w:eastAsiaTheme="minorEastAsia" w:hAnsiTheme="minorHAnsi" w:cstheme="minorBidi"/>
          <w:sz w:val="28"/>
          <w:szCs w:val="28"/>
        </w:rPr>
      </w:pPr>
    </w:p>
    <w:p w14:paraId="13D22C80" w14:textId="1C679D16" w:rsidR="005E4F7C" w:rsidRPr="005E4F7C" w:rsidRDefault="5723565C" w:rsidP="1EDD3F81">
      <w:pPr>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All organizations applying for grants (except individuals) must obtain these registrations.  All are free of charge:</w:t>
      </w:r>
    </w:p>
    <w:p w14:paraId="43B2A332" w14:textId="76C7FDCD" w:rsidR="005E4F7C" w:rsidRPr="005E4F7C" w:rsidRDefault="5723565C" w:rsidP="1EDD3F81">
      <w:pPr>
        <w:pStyle w:val="Default"/>
        <w:numPr>
          <w:ilvl w:val="0"/>
          <w:numId w:val="55"/>
        </w:numPr>
        <w:spacing w:after="9"/>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NCAGE/CAGE code</w:t>
      </w:r>
      <w:r w:rsidR="0DA7F75B" w:rsidRPr="1EDD3F81">
        <w:rPr>
          <w:rFonts w:asciiTheme="minorHAnsi" w:eastAsiaTheme="minorEastAsia" w:hAnsiTheme="minorHAnsi" w:cstheme="minorBidi"/>
          <w:sz w:val="28"/>
          <w:szCs w:val="28"/>
        </w:rPr>
        <w:t xml:space="preserve"> (if applicable)</w:t>
      </w:r>
      <w:r w:rsidRPr="1EDD3F81">
        <w:rPr>
          <w:rFonts w:asciiTheme="minorHAnsi" w:eastAsiaTheme="minorEastAsia" w:hAnsiTheme="minorHAnsi" w:cstheme="minorBidi"/>
          <w:sz w:val="28"/>
          <w:szCs w:val="28"/>
        </w:rPr>
        <w:t xml:space="preserve"> </w:t>
      </w:r>
    </w:p>
    <w:p w14:paraId="372B7D06" w14:textId="14467C45" w:rsidR="005E4F7C" w:rsidRPr="005E4F7C" w:rsidRDefault="005E4F7C" w:rsidP="1EDD3F81">
      <w:pPr>
        <w:pStyle w:val="Default"/>
        <w:numPr>
          <w:ilvl w:val="0"/>
          <w:numId w:val="55"/>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www.SAM.gov </w:t>
      </w:r>
      <w:r w:rsidR="5BDC939E" w:rsidRPr="1EDD3F81">
        <w:rPr>
          <w:rFonts w:asciiTheme="minorHAnsi" w:eastAsiaTheme="minorEastAsia" w:hAnsiTheme="minorHAnsi" w:cstheme="minorBidi"/>
          <w:sz w:val="28"/>
          <w:szCs w:val="28"/>
        </w:rPr>
        <w:t xml:space="preserve">UEI and </w:t>
      </w:r>
      <w:r w:rsidRPr="1EDD3F81">
        <w:rPr>
          <w:rFonts w:asciiTheme="minorHAnsi" w:eastAsiaTheme="minorEastAsia" w:hAnsiTheme="minorHAnsi" w:cstheme="minorBidi"/>
          <w:sz w:val="28"/>
          <w:szCs w:val="28"/>
        </w:rPr>
        <w:t xml:space="preserve">registration </w:t>
      </w:r>
    </w:p>
    <w:p w14:paraId="1A68158A" w14:textId="77777777" w:rsidR="005E4F7C" w:rsidRPr="005E4F7C" w:rsidRDefault="005E4F7C" w:rsidP="1EDD3F81">
      <w:pPr>
        <w:pStyle w:val="Default"/>
        <w:rPr>
          <w:rFonts w:asciiTheme="minorHAnsi" w:eastAsiaTheme="minorEastAsia" w:hAnsiTheme="minorHAnsi" w:cstheme="minorBidi"/>
          <w:sz w:val="28"/>
          <w:szCs w:val="28"/>
        </w:rPr>
      </w:pPr>
    </w:p>
    <w:p w14:paraId="7E7603F8" w14:textId="79EEA728" w:rsidR="7BCF11A8" w:rsidRDefault="7BCF11A8" w:rsidP="208BA345">
      <w:pPr>
        <w:pStyle w:val="Default"/>
        <w:rPr>
          <w:rFonts w:asciiTheme="minorHAnsi" w:eastAsiaTheme="minorEastAsia" w:hAnsiTheme="minorHAnsi" w:cstheme="minorBidi"/>
          <w:i/>
          <w:iCs/>
          <w:sz w:val="28"/>
          <w:szCs w:val="28"/>
          <w:u w:val="single"/>
        </w:rPr>
      </w:pPr>
      <w:r w:rsidRPr="208BA345">
        <w:rPr>
          <w:rFonts w:asciiTheme="minorHAnsi" w:eastAsiaTheme="minorEastAsia" w:hAnsiTheme="minorHAnsi" w:cstheme="minorBidi"/>
          <w:i/>
          <w:iCs/>
          <w:sz w:val="28"/>
          <w:szCs w:val="28"/>
          <w:u w:val="single"/>
        </w:rPr>
        <w:lastRenderedPageBreak/>
        <w:t>If you are an organization based outside the U.S. and DO NOT plan to do business with the Department of Defense:</w:t>
      </w:r>
    </w:p>
    <w:p w14:paraId="5655121F" w14:textId="7AA499FD" w:rsidR="7BCF11A8" w:rsidRDefault="7BCF11A8" w:rsidP="208BA345">
      <w:pPr>
        <w:pStyle w:val="Default"/>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Step 1: Proceed to SAM.gov to obtain a UEI and complete the registration. SAM registration must be renewed annually.</w:t>
      </w:r>
    </w:p>
    <w:p w14:paraId="1D0F72D2" w14:textId="1066BFFF" w:rsidR="208BA345" w:rsidRDefault="208BA345" w:rsidP="208BA345">
      <w:pPr>
        <w:pStyle w:val="Default"/>
        <w:rPr>
          <w:rFonts w:asciiTheme="minorHAnsi" w:eastAsiaTheme="minorEastAsia" w:hAnsiTheme="minorHAnsi" w:cstheme="minorBidi"/>
          <w:sz w:val="28"/>
          <w:szCs w:val="28"/>
        </w:rPr>
      </w:pPr>
    </w:p>
    <w:p w14:paraId="7EC7CED0" w14:textId="4599C038" w:rsidR="005E4F7C" w:rsidRPr="005A4DDD" w:rsidRDefault="1565EA5E" w:rsidP="1EDD3F81">
      <w:pPr>
        <w:pStyle w:val="Default"/>
        <w:rPr>
          <w:rFonts w:asciiTheme="minorHAnsi" w:eastAsiaTheme="minorEastAsia" w:hAnsiTheme="minorHAnsi" w:cstheme="minorBidi"/>
          <w:i/>
          <w:iCs/>
          <w:sz w:val="28"/>
          <w:szCs w:val="28"/>
          <w:u w:val="single"/>
        </w:rPr>
      </w:pPr>
      <w:r w:rsidRPr="1EDD3F81">
        <w:rPr>
          <w:rFonts w:asciiTheme="minorHAnsi" w:eastAsiaTheme="minorEastAsia" w:hAnsiTheme="minorHAnsi" w:cstheme="minorBidi"/>
          <w:i/>
          <w:iCs/>
          <w:sz w:val="28"/>
          <w:szCs w:val="28"/>
          <w:u w:val="single"/>
        </w:rPr>
        <w:t xml:space="preserve">If you </w:t>
      </w:r>
      <w:r w:rsidR="296FDD47" w:rsidRPr="1EDD3F81">
        <w:rPr>
          <w:rFonts w:asciiTheme="minorHAnsi" w:eastAsiaTheme="minorEastAsia" w:hAnsiTheme="minorHAnsi" w:cstheme="minorBidi"/>
          <w:i/>
          <w:iCs/>
          <w:sz w:val="28"/>
          <w:szCs w:val="28"/>
          <w:u w:val="single"/>
        </w:rPr>
        <w:t>are a</w:t>
      </w:r>
      <w:r w:rsidR="23A25238" w:rsidRPr="1EDD3F81">
        <w:rPr>
          <w:rFonts w:asciiTheme="minorHAnsi" w:eastAsiaTheme="minorEastAsia" w:hAnsiTheme="minorHAnsi" w:cstheme="minorBidi"/>
          <w:i/>
          <w:iCs/>
          <w:sz w:val="28"/>
          <w:szCs w:val="28"/>
          <w:u w:val="single"/>
        </w:rPr>
        <w:t>n</w:t>
      </w:r>
      <w:r w:rsidR="296FDD47" w:rsidRPr="1EDD3F81">
        <w:rPr>
          <w:rFonts w:asciiTheme="minorHAnsi" w:eastAsiaTheme="minorEastAsia" w:hAnsiTheme="minorHAnsi" w:cstheme="minorBidi"/>
          <w:i/>
          <w:iCs/>
          <w:sz w:val="28"/>
          <w:szCs w:val="28"/>
          <w:u w:val="single"/>
        </w:rPr>
        <w:t xml:space="preserve"> organization based outside the U.S. and </w:t>
      </w:r>
      <w:r w:rsidRPr="1EDD3F81">
        <w:rPr>
          <w:rFonts w:asciiTheme="minorHAnsi" w:eastAsiaTheme="minorEastAsia" w:hAnsiTheme="minorHAnsi" w:cstheme="minorBidi"/>
          <w:i/>
          <w:iCs/>
          <w:sz w:val="28"/>
          <w:szCs w:val="28"/>
          <w:u w:val="single"/>
        </w:rPr>
        <w:t>plan to do business with the Department of Defense:</w:t>
      </w:r>
    </w:p>
    <w:p w14:paraId="260F181D" w14:textId="762E9A6B" w:rsidR="005E4F7C" w:rsidRPr="005E4F7C" w:rsidRDefault="14FA9D5E"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Step 1: Apply for an NCAGE </w:t>
      </w:r>
      <w:proofErr w:type="gramStart"/>
      <w:r w:rsidRPr="1EDD3F81">
        <w:rPr>
          <w:rFonts w:asciiTheme="minorHAnsi" w:eastAsiaTheme="minorEastAsia" w:hAnsiTheme="minorHAnsi" w:cstheme="minorBidi"/>
          <w:sz w:val="28"/>
          <w:szCs w:val="28"/>
        </w:rPr>
        <w:t>number</w:t>
      </w:r>
      <w:proofErr w:type="gramEnd"/>
      <w:r w:rsidRPr="1EDD3F81">
        <w:rPr>
          <w:rFonts w:asciiTheme="minorHAnsi" w:eastAsiaTheme="minorEastAsia" w:hAnsiTheme="minorHAnsi" w:cstheme="minorBidi"/>
          <w:sz w:val="28"/>
          <w:szCs w:val="28"/>
        </w:rPr>
        <w:t xml:space="preserve">  </w:t>
      </w:r>
    </w:p>
    <w:p w14:paraId="2C1CE73B" w14:textId="77777777" w:rsidR="005E4F7C" w:rsidRPr="005E4F7C" w:rsidRDefault="005E4F7C" w:rsidP="1EDD3F81">
      <w:pPr>
        <w:pStyle w:val="Default"/>
        <w:rPr>
          <w:rFonts w:asciiTheme="minorHAnsi" w:eastAsiaTheme="minorEastAsia" w:hAnsiTheme="minorHAnsi" w:cstheme="minorBidi"/>
          <w:sz w:val="28"/>
          <w:szCs w:val="28"/>
        </w:rPr>
      </w:pPr>
    </w:p>
    <w:p w14:paraId="4ED1E7E1" w14:textId="68F7D353"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NCAGE </w:t>
      </w:r>
      <w:r w:rsidR="24648970" w:rsidRPr="1EDD3F81">
        <w:rPr>
          <w:rFonts w:asciiTheme="minorHAnsi" w:eastAsiaTheme="minorEastAsia" w:hAnsiTheme="minorHAnsi" w:cstheme="minorBidi"/>
          <w:sz w:val="28"/>
          <w:szCs w:val="28"/>
        </w:rPr>
        <w:t>Homepage:</w:t>
      </w:r>
    </w:p>
    <w:p w14:paraId="6C73A708" w14:textId="5B6BD69B" w:rsidR="005E4F7C" w:rsidRPr="005E4F7C" w:rsidRDefault="005A7C69" w:rsidP="1EDD3F81">
      <w:pPr>
        <w:pStyle w:val="Default"/>
        <w:rPr>
          <w:rFonts w:asciiTheme="minorHAnsi" w:eastAsiaTheme="minorEastAsia" w:hAnsiTheme="minorHAnsi" w:cstheme="minorBidi"/>
          <w:sz w:val="28"/>
          <w:szCs w:val="28"/>
        </w:rPr>
      </w:pPr>
      <w:hyperlink r:id="rId15">
        <w:r w:rsidR="005E4F7C" w:rsidRPr="1EDD3F81">
          <w:rPr>
            <w:rStyle w:val="Hyperlink"/>
            <w:rFonts w:asciiTheme="minorHAnsi" w:eastAsiaTheme="minorEastAsia" w:hAnsiTheme="minorHAnsi" w:cstheme="minorBidi"/>
            <w:sz w:val="28"/>
            <w:szCs w:val="28"/>
          </w:rPr>
          <w:t>https://eportal.nspa.nato.int/AC135Public/sc/CageList.aspx</w:t>
        </w:r>
      </w:hyperlink>
      <w:r w:rsidR="005E4F7C" w:rsidRPr="1EDD3F81">
        <w:rPr>
          <w:rFonts w:asciiTheme="minorHAnsi" w:eastAsiaTheme="minorEastAsia" w:hAnsiTheme="minorHAnsi" w:cstheme="minorBidi"/>
          <w:sz w:val="28"/>
          <w:szCs w:val="28"/>
        </w:rPr>
        <w:t xml:space="preserve">  </w:t>
      </w:r>
    </w:p>
    <w:p w14:paraId="2BDBD186" w14:textId="20454E55"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NCAGE </w:t>
      </w:r>
      <w:r w:rsidR="1DFDF30C" w:rsidRPr="1EDD3F81">
        <w:rPr>
          <w:rFonts w:asciiTheme="minorHAnsi" w:eastAsiaTheme="minorEastAsia" w:hAnsiTheme="minorHAnsi" w:cstheme="minorBidi"/>
          <w:sz w:val="28"/>
          <w:szCs w:val="28"/>
        </w:rPr>
        <w:t>Code Request Tool (NCRT)</w:t>
      </w:r>
      <w:r w:rsidRPr="1EDD3F81">
        <w:rPr>
          <w:rFonts w:asciiTheme="minorHAnsi" w:eastAsiaTheme="minorEastAsia" w:hAnsiTheme="minorHAnsi" w:cstheme="minorBidi"/>
          <w:sz w:val="28"/>
          <w:szCs w:val="28"/>
        </w:rPr>
        <w:t xml:space="preserve">: </w:t>
      </w:r>
    </w:p>
    <w:p w14:paraId="2B01BFA6" w14:textId="6817999E" w:rsidR="005E4F7C" w:rsidRPr="005E4F7C" w:rsidRDefault="005A7C69" w:rsidP="1EDD3F81">
      <w:pPr>
        <w:pStyle w:val="Default"/>
        <w:rPr>
          <w:rFonts w:asciiTheme="minorHAnsi" w:eastAsiaTheme="minorEastAsia" w:hAnsiTheme="minorHAnsi" w:cstheme="minorBidi"/>
          <w:sz w:val="28"/>
          <w:szCs w:val="28"/>
        </w:rPr>
      </w:pPr>
      <w:hyperlink r:id="rId16">
        <w:r w:rsidR="003819EA" w:rsidRPr="208BA345">
          <w:rPr>
            <w:rStyle w:val="Hyperlink"/>
            <w:rFonts w:asciiTheme="minorHAnsi" w:eastAsiaTheme="minorEastAsia" w:hAnsiTheme="minorHAnsi" w:cstheme="minorBidi"/>
            <w:sz w:val="28"/>
            <w:szCs w:val="28"/>
          </w:rPr>
          <w:t>https://eportal.nspa.nato.int/Codification/CageTool/home</w:t>
        </w:r>
      </w:hyperlink>
      <w:r w:rsidR="003819EA" w:rsidRPr="208BA345">
        <w:rPr>
          <w:rFonts w:asciiTheme="minorHAnsi" w:eastAsiaTheme="minorEastAsia" w:hAnsiTheme="minorHAnsi" w:cstheme="minorBidi"/>
          <w:sz w:val="28"/>
          <w:szCs w:val="28"/>
        </w:rPr>
        <w:t xml:space="preserve"> </w:t>
      </w:r>
      <w:r w:rsidR="005E4F7C" w:rsidRPr="208BA345">
        <w:rPr>
          <w:rFonts w:asciiTheme="minorHAnsi" w:eastAsiaTheme="minorEastAsia" w:hAnsiTheme="minorHAnsi" w:cstheme="minorBidi"/>
          <w:sz w:val="28"/>
          <w:szCs w:val="28"/>
        </w:rPr>
        <w:t xml:space="preserve"> </w:t>
      </w:r>
    </w:p>
    <w:p w14:paraId="1C4439FA" w14:textId="77777777"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NCAGE help from within the U.S., call 1-888-227-2423 </w:t>
      </w:r>
    </w:p>
    <w:p w14:paraId="0070E1D9" w14:textId="77777777"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NCAGE help from outside the U.S., call 1-269-961-7766 </w:t>
      </w:r>
    </w:p>
    <w:p w14:paraId="0594F3E3" w14:textId="77777777"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Email NCAGE@dlis.dla.mil for any problems in getting an NCAGE code. </w:t>
      </w:r>
    </w:p>
    <w:p w14:paraId="3E5D0BD4" w14:textId="77777777" w:rsidR="005E4F7C" w:rsidRPr="005E4F7C" w:rsidRDefault="005E4F7C" w:rsidP="1EDD3F81">
      <w:pPr>
        <w:pStyle w:val="Default"/>
        <w:rPr>
          <w:rFonts w:asciiTheme="minorHAnsi" w:eastAsiaTheme="minorEastAsia" w:hAnsiTheme="minorHAnsi" w:cstheme="minorBidi"/>
          <w:sz w:val="28"/>
          <w:szCs w:val="28"/>
        </w:rPr>
      </w:pPr>
    </w:p>
    <w:p w14:paraId="129BAA7A" w14:textId="15383D55" w:rsidR="005E4F7C" w:rsidRPr="005E4F7C" w:rsidRDefault="5723565C" w:rsidP="1EDD3F81">
      <w:pPr>
        <w:pStyle w:val="Default"/>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 xml:space="preserve">Step 2: After receiving the NCAGE Code, proceed to SAM.gov </w:t>
      </w:r>
      <w:r w:rsidR="29D3297D" w:rsidRPr="208BA345">
        <w:rPr>
          <w:rFonts w:asciiTheme="minorHAnsi" w:eastAsiaTheme="minorEastAsia" w:hAnsiTheme="minorHAnsi" w:cstheme="minorBidi"/>
          <w:sz w:val="28"/>
          <w:szCs w:val="28"/>
        </w:rPr>
        <w:t xml:space="preserve">to obtain a UEI an complete registration. </w:t>
      </w:r>
      <w:r w:rsidRPr="208BA345">
        <w:rPr>
          <w:rFonts w:asciiTheme="minorHAnsi" w:eastAsiaTheme="minorEastAsia" w:hAnsiTheme="minorHAnsi" w:cstheme="minorBidi"/>
          <w:sz w:val="28"/>
          <w:szCs w:val="28"/>
        </w:rPr>
        <w:t>SAM registration must be renewed annually.</w:t>
      </w:r>
    </w:p>
    <w:p w14:paraId="48CEF961" w14:textId="2222B45F" w:rsidR="208BA345" w:rsidRDefault="208BA345" w:rsidP="208BA345">
      <w:pPr>
        <w:pStyle w:val="Default"/>
        <w:rPr>
          <w:rFonts w:asciiTheme="minorHAnsi" w:eastAsiaTheme="minorEastAsia" w:hAnsiTheme="minorHAnsi" w:cstheme="minorBidi"/>
          <w:sz w:val="28"/>
          <w:szCs w:val="28"/>
        </w:rPr>
      </w:pPr>
    </w:p>
    <w:p w14:paraId="10AEBC16" w14:textId="77777777" w:rsidR="005E4F7C" w:rsidRPr="005E4F7C" w:rsidRDefault="005E4F7C"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prime organizations must also continue to maintain active SAM.gov registration with current information at all times during which they have an active Federal award or application under consideration by a </w:t>
      </w:r>
      <w:proofErr w:type="gramStart"/>
      <w:r w:rsidRPr="1EDD3F81">
        <w:rPr>
          <w:rFonts w:asciiTheme="minorHAnsi" w:eastAsiaTheme="minorEastAsia" w:hAnsiTheme="minorHAnsi" w:cstheme="minorBidi"/>
          <w:sz w:val="28"/>
          <w:szCs w:val="28"/>
        </w:rPr>
        <w:t>Federal</w:t>
      </w:r>
      <w:proofErr w:type="gramEnd"/>
      <w:r w:rsidRPr="1EDD3F81">
        <w:rPr>
          <w:rFonts w:asciiTheme="minorHAnsi" w:eastAsiaTheme="minorEastAsia" w:hAnsiTheme="minorHAnsi" w:cstheme="minorBidi"/>
          <w:sz w:val="28"/>
          <w:szCs w:val="28"/>
        </w:rPr>
        <w:t xml:space="preserve"> award agency.  SAM.gov requires all entities to renew their registration once a year </w:t>
      </w:r>
      <w:proofErr w:type="gramStart"/>
      <w:r w:rsidRPr="1EDD3F81">
        <w:rPr>
          <w:rFonts w:asciiTheme="minorHAnsi" w:eastAsiaTheme="minorEastAsia" w:hAnsiTheme="minorHAnsi" w:cstheme="minorBidi"/>
          <w:sz w:val="28"/>
          <w:szCs w:val="28"/>
        </w:rPr>
        <w:t>in order to</w:t>
      </w:r>
      <w:proofErr w:type="gramEnd"/>
      <w:r w:rsidRPr="1EDD3F81">
        <w:rPr>
          <w:rFonts w:asciiTheme="minorHAnsi" w:eastAsiaTheme="minorEastAsia" w:hAnsiTheme="minorHAnsi" w:cstheme="minorBidi"/>
          <w:sz w:val="28"/>
          <w:szCs w:val="28"/>
        </w:rPr>
        <w:t xml:space="preserve">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233550A7" w14:textId="77777777" w:rsidR="00BD4D16" w:rsidRPr="005E4F7C" w:rsidRDefault="00BD4D16" w:rsidP="1EDD3F81">
      <w:pPr>
        <w:spacing w:after="0" w:line="240" w:lineRule="auto"/>
        <w:rPr>
          <w:rFonts w:asciiTheme="minorHAnsi" w:eastAsiaTheme="minorEastAsia" w:hAnsiTheme="minorHAnsi" w:cstheme="minorBidi"/>
          <w:sz w:val="28"/>
          <w:szCs w:val="28"/>
        </w:rPr>
      </w:pPr>
    </w:p>
    <w:p w14:paraId="4F63D9A7" w14:textId="77777777" w:rsidR="002078EA" w:rsidRPr="005E4F7C" w:rsidRDefault="002078EA" w:rsidP="1EDD3F81">
      <w:pPr>
        <w:pStyle w:val="No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color w:val="auto"/>
          <w:sz w:val="28"/>
          <w:szCs w:val="28"/>
        </w:rPr>
        <w:t xml:space="preserve">Note: </w:t>
      </w:r>
      <w:r w:rsidR="00020597" w:rsidRPr="1EDD3F81">
        <w:rPr>
          <w:rFonts w:asciiTheme="minorHAnsi" w:eastAsiaTheme="minorEastAsia" w:hAnsiTheme="minorHAnsi" w:cstheme="minorBidi"/>
          <w:b/>
          <w:bCs/>
          <w:color w:val="auto"/>
          <w:sz w:val="28"/>
          <w:szCs w:val="28"/>
        </w:rPr>
        <w:t xml:space="preserve"> </w:t>
      </w:r>
      <w:r w:rsidRPr="1EDD3F81">
        <w:rPr>
          <w:rFonts w:asciiTheme="minorHAnsi" w:eastAsiaTheme="minorEastAsia" w:hAnsiTheme="minorHAnsi" w:cstheme="minorBidi"/>
          <w:b/>
          <w:bCs/>
          <w:color w:val="auto"/>
          <w:sz w:val="28"/>
          <w:szCs w:val="28"/>
        </w:rPr>
        <w:t xml:space="preserve">SAM.gov is not the same as SAMS Domestic. </w:t>
      </w:r>
      <w:r w:rsidR="00020597" w:rsidRPr="1EDD3F81">
        <w:rPr>
          <w:rFonts w:asciiTheme="minorHAnsi" w:eastAsiaTheme="minorEastAsia" w:hAnsiTheme="minorHAnsi" w:cstheme="minorBidi"/>
          <w:b/>
          <w:bCs/>
          <w:color w:val="auto"/>
          <w:sz w:val="28"/>
          <w:szCs w:val="28"/>
        </w:rPr>
        <w:t xml:space="preserve"> </w:t>
      </w:r>
      <w:r w:rsidRPr="1EDD3F81">
        <w:rPr>
          <w:rFonts w:asciiTheme="minorHAnsi" w:eastAsiaTheme="minorEastAsia" w:hAnsiTheme="minorHAnsi" w:cstheme="minorBidi"/>
          <w:b/>
          <w:bCs/>
          <w:color w:val="auto"/>
          <w:sz w:val="28"/>
          <w:szCs w:val="28"/>
        </w:rPr>
        <w:t>It is free to register in both systems, but the registration processes are different</w:t>
      </w:r>
      <w:r w:rsidRPr="1EDD3F81">
        <w:rPr>
          <w:rFonts w:asciiTheme="minorHAnsi" w:eastAsiaTheme="minorEastAsia" w:hAnsiTheme="minorHAnsi" w:cstheme="minorBidi"/>
          <w:color w:val="auto"/>
          <w:sz w:val="28"/>
          <w:szCs w:val="28"/>
        </w:rPr>
        <w:t xml:space="preserve">.  </w:t>
      </w:r>
    </w:p>
    <w:p w14:paraId="44A1C458" w14:textId="77777777" w:rsidR="00290D8C" w:rsidRPr="005E4F7C" w:rsidRDefault="00290D8C" w:rsidP="1EDD3F81">
      <w:pPr>
        <w:spacing w:after="0" w:line="240" w:lineRule="auto"/>
        <w:rPr>
          <w:rFonts w:asciiTheme="minorHAnsi" w:eastAsiaTheme="minorEastAsia" w:hAnsiTheme="minorHAnsi" w:cstheme="minorBidi"/>
          <w:sz w:val="28"/>
          <w:szCs w:val="28"/>
        </w:rPr>
      </w:pPr>
    </w:p>
    <w:p w14:paraId="0CF6344C" w14:textId="5D40A04B" w:rsidR="004A6DDA" w:rsidRDefault="4F65AE82"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Information is included on the </w:t>
      </w:r>
      <w:r w:rsidR="2D3B99CD" w:rsidRPr="1EDD3F81">
        <w:rPr>
          <w:rFonts w:asciiTheme="minorHAnsi" w:eastAsiaTheme="minorEastAsia" w:hAnsiTheme="minorHAnsi" w:cstheme="minorBidi"/>
          <w:b/>
          <w:bCs/>
          <w:i/>
          <w:iCs/>
          <w:sz w:val="28"/>
          <w:szCs w:val="28"/>
        </w:rPr>
        <w:t>SAM.gov website to help international registrations</w:t>
      </w:r>
      <w:r w:rsidR="0AD6E327" w:rsidRPr="1EDD3F81">
        <w:rPr>
          <w:rFonts w:asciiTheme="minorHAnsi" w:eastAsiaTheme="minorEastAsia" w:hAnsiTheme="minorHAnsi" w:cstheme="minorBidi"/>
          <w:b/>
          <w:bCs/>
          <w:i/>
          <w:iCs/>
          <w:sz w:val="28"/>
          <w:szCs w:val="28"/>
        </w:rPr>
        <w:t xml:space="preserve">: </w:t>
      </w:r>
      <w:hyperlink r:id="rId17">
        <w:r w:rsidRPr="1EDD3F81">
          <w:rPr>
            <w:rStyle w:val="Hyperlink"/>
            <w:rFonts w:asciiTheme="minorHAnsi" w:eastAsiaTheme="minorEastAsia" w:hAnsiTheme="minorHAnsi" w:cstheme="minorBidi"/>
            <w:sz w:val="28"/>
            <w:szCs w:val="28"/>
          </w:rPr>
          <w:t>https://www.fsd.gov/gsafsd_sp?id=kb_article_view&amp;sysparm_article=KB0016380</w:t>
        </w:r>
        <w:r w:rsidRPr="1EDD3F81">
          <w:rPr>
            <w:rStyle w:val="Hyperlink"/>
            <w:rFonts w:asciiTheme="minorHAnsi" w:eastAsiaTheme="minorEastAsia" w:hAnsiTheme="minorHAnsi" w:cstheme="minorBidi"/>
            <w:sz w:val="28"/>
            <w:szCs w:val="28"/>
          </w:rPr>
          <w:lastRenderedPageBreak/>
          <w:t>&amp;sys_kb_id=194695221bfe4d983565ed3ce54bcbbb&amp;spa=1</w:t>
        </w:r>
      </w:hyperlink>
      <w:r w:rsidR="669886CE" w:rsidRPr="1EDD3F81">
        <w:rPr>
          <w:rFonts w:asciiTheme="minorHAnsi" w:eastAsiaTheme="minorEastAsia" w:hAnsiTheme="minorHAnsi" w:cstheme="minorBidi"/>
          <w:b/>
          <w:bCs/>
          <w:i/>
          <w:iCs/>
          <w:sz w:val="28"/>
          <w:szCs w:val="28"/>
        </w:rPr>
        <w:t xml:space="preserve">  Please </w:t>
      </w:r>
      <w:r w:rsidR="669886CE" w:rsidRPr="1EDD3F81">
        <w:rPr>
          <w:rFonts w:asciiTheme="minorHAnsi" w:eastAsiaTheme="minorEastAsia" w:hAnsiTheme="minorHAnsi" w:cstheme="minorBidi"/>
          <w:sz w:val="28"/>
          <w:szCs w:val="28"/>
        </w:rPr>
        <w:t xml:space="preserve">note, guidance on SAM.gov and the guidance on GSA’s website about </w:t>
      </w:r>
      <w:r w:rsidR="01765CE0" w:rsidRPr="1EDD3F81">
        <w:rPr>
          <w:rFonts w:asciiTheme="minorHAnsi" w:eastAsiaTheme="minorEastAsia" w:hAnsiTheme="minorHAnsi" w:cstheme="minorBidi"/>
          <w:sz w:val="28"/>
          <w:szCs w:val="28"/>
        </w:rPr>
        <w:t xml:space="preserve">requirement for registering in </w:t>
      </w:r>
      <w:r w:rsidR="669886CE" w:rsidRPr="1EDD3F81">
        <w:rPr>
          <w:rFonts w:asciiTheme="minorHAnsi" w:eastAsiaTheme="minorEastAsia" w:hAnsiTheme="minorHAnsi" w:cstheme="minorBidi"/>
          <w:sz w:val="28"/>
          <w:szCs w:val="28"/>
        </w:rPr>
        <w:t>SAM.gov is subject to change</w:t>
      </w:r>
      <w:r w:rsidR="3B71FB41" w:rsidRPr="1EDD3F81">
        <w:rPr>
          <w:rFonts w:asciiTheme="minorHAnsi" w:eastAsiaTheme="minorEastAsia" w:hAnsiTheme="minorHAnsi" w:cstheme="minorBidi"/>
          <w:sz w:val="28"/>
          <w:szCs w:val="28"/>
        </w:rPr>
        <w:t xml:space="preserve"> and currently being updated</w:t>
      </w:r>
      <w:r w:rsidR="669886CE" w:rsidRPr="1EDD3F81">
        <w:rPr>
          <w:rFonts w:asciiTheme="minorHAnsi" w:eastAsiaTheme="minorEastAsia" w:hAnsiTheme="minorHAnsi" w:cstheme="minorBidi"/>
          <w:sz w:val="28"/>
          <w:szCs w:val="28"/>
        </w:rPr>
        <w:t xml:space="preserve">.  Applicants should review the website </w:t>
      </w:r>
      <w:r w:rsidR="42032629" w:rsidRPr="1EDD3F81">
        <w:rPr>
          <w:rFonts w:asciiTheme="minorHAnsi" w:eastAsiaTheme="minorEastAsia" w:hAnsiTheme="minorHAnsi" w:cstheme="minorBidi"/>
          <w:sz w:val="28"/>
          <w:szCs w:val="28"/>
        </w:rPr>
        <w:t>frequently</w:t>
      </w:r>
      <w:r w:rsidR="4DA5B39F" w:rsidRPr="1EDD3F81">
        <w:rPr>
          <w:rFonts w:asciiTheme="minorHAnsi" w:eastAsiaTheme="minorEastAsia" w:hAnsiTheme="minorHAnsi" w:cstheme="minorBidi"/>
          <w:sz w:val="28"/>
          <w:szCs w:val="28"/>
        </w:rPr>
        <w:t xml:space="preserve"> </w:t>
      </w:r>
      <w:r w:rsidR="669886CE" w:rsidRPr="1EDD3F81">
        <w:rPr>
          <w:rFonts w:asciiTheme="minorHAnsi" w:eastAsiaTheme="minorEastAsia" w:hAnsiTheme="minorHAnsi" w:cstheme="minorBidi"/>
          <w:sz w:val="28"/>
          <w:szCs w:val="28"/>
        </w:rPr>
        <w:t>for the most up-to-date guidance.</w:t>
      </w:r>
    </w:p>
    <w:p w14:paraId="44CF2150" w14:textId="2F295774" w:rsidR="1D065A88" w:rsidRDefault="1D065A88" w:rsidP="1EDD3F81">
      <w:pPr>
        <w:spacing w:after="0" w:line="240" w:lineRule="auto"/>
        <w:rPr>
          <w:rFonts w:asciiTheme="minorHAnsi" w:eastAsiaTheme="minorEastAsia" w:hAnsiTheme="minorHAnsi" w:cstheme="minorBidi"/>
          <w:sz w:val="28"/>
          <w:szCs w:val="28"/>
        </w:rPr>
      </w:pPr>
    </w:p>
    <w:p w14:paraId="0AC4AB56" w14:textId="6EC7D457" w:rsidR="6E2C6693" w:rsidRPr="00FF2CF8" w:rsidRDefault="76B1BFF4" w:rsidP="1EDD3F81">
      <w:pPr>
        <w:spacing w:after="0" w:line="240" w:lineRule="auto"/>
        <w:contextualSpacing/>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 xml:space="preserve">The </w:t>
      </w:r>
      <w:r w:rsidR="7D904ECB" w:rsidRPr="208BA345">
        <w:rPr>
          <w:rFonts w:asciiTheme="minorHAnsi" w:eastAsiaTheme="minorEastAsia" w:hAnsiTheme="minorHAnsi" w:cstheme="minorBidi"/>
          <w:sz w:val="28"/>
          <w:szCs w:val="28"/>
        </w:rPr>
        <w:t>attached “</w:t>
      </w:r>
      <w:r w:rsidR="2D913588" w:rsidRPr="208BA345">
        <w:rPr>
          <w:rFonts w:asciiTheme="minorHAnsi" w:eastAsiaTheme="minorEastAsia" w:hAnsiTheme="minorHAnsi" w:cstheme="minorBidi"/>
          <w:sz w:val="28"/>
          <w:szCs w:val="28"/>
        </w:rPr>
        <w:t>UEI and SAM.gov FAQ updated 021623”</w:t>
      </w:r>
      <w:r w:rsidR="7D904ECB" w:rsidRPr="208BA345">
        <w:rPr>
          <w:rFonts w:asciiTheme="minorHAnsi" w:eastAsiaTheme="minorEastAsia" w:hAnsiTheme="minorHAnsi" w:cstheme="minorBidi"/>
          <w:sz w:val="28"/>
          <w:szCs w:val="28"/>
        </w:rPr>
        <w:t xml:space="preserve"> </w:t>
      </w:r>
      <w:r w:rsidR="31A9244F" w:rsidRPr="208BA345">
        <w:rPr>
          <w:rFonts w:asciiTheme="minorHAnsi" w:eastAsiaTheme="minorEastAsia" w:hAnsiTheme="minorHAnsi" w:cstheme="minorBidi"/>
          <w:sz w:val="28"/>
          <w:szCs w:val="28"/>
        </w:rPr>
        <w:t xml:space="preserve">is </w:t>
      </w:r>
      <w:r w:rsidR="04475193" w:rsidRPr="208BA345">
        <w:rPr>
          <w:rFonts w:asciiTheme="minorHAnsi" w:eastAsiaTheme="minorEastAsia" w:hAnsiTheme="minorHAnsi" w:cstheme="minorBidi"/>
          <w:sz w:val="28"/>
          <w:szCs w:val="28"/>
        </w:rPr>
        <w:t xml:space="preserve">a resource </w:t>
      </w:r>
      <w:r w:rsidR="6192CF61" w:rsidRPr="208BA345">
        <w:rPr>
          <w:rFonts w:asciiTheme="minorHAnsi" w:eastAsiaTheme="minorEastAsia" w:hAnsiTheme="minorHAnsi" w:cstheme="minorBidi"/>
          <w:sz w:val="28"/>
          <w:szCs w:val="28"/>
        </w:rPr>
        <w:t>provided by the grants policy office.</w:t>
      </w:r>
      <w:r w:rsidR="04475193" w:rsidRPr="208BA345">
        <w:rPr>
          <w:rFonts w:asciiTheme="minorHAnsi" w:eastAsiaTheme="minorEastAsia" w:hAnsiTheme="minorHAnsi" w:cstheme="minorBidi"/>
          <w:sz w:val="28"/>
          <w:szCs w:val="28"/>
        </w:rPr>
        <w:t xml:space="preserve"> Any content shown from SAM.gov is no</w:t>
      </w:r>
      <w:r w:rsidR="0CE71BD0" w:rsidRPr="208BA345">
        <w:rPr>
          <w:rFonts w:asciiTheme="minorHAnsi" w:eastAsiaTheme="minorEastAsia" w:hAnsiTheme="minorHAnsi" w:cstheme="minorBidi"/>
          <w:sz w:val="28"/>
          <w:szCs w:val="28"/>
        </w:rPr>
        <w:t>t owned by the Department of State</w:t>
      </w:r>
      <w:r w:rsidR="7D904ECB" w:rsidRPr="208BA345">
        <w:rPr>
          <w:rFonts w:asciiTheme="minorHAnsi" w:eastAsiaTheme="minorEastAsia" w:hAnsiTheme="minorHAnsi" w:cstheme="minorBidi"/>
          <w:sz w:val="28"/>
          <w:szCs w:val="28"/>
        </w:rPr>
        <w:t>.</w:t>
      </w:r>
      <w:r w:rsidR="58D84ADF" w:rsidRPr="208BA345">
        <w:rPr>
          <w:rFonts w:asciiTheme="minorHAnsi" w:eastAsiaTheme="minorEastAsia" w:hAnsiTheme="minorHAnsi" w:cstheme="minorBidi"/>
          <w:sz w:val="28"/>
          <w:szCs w:val="28"/>
        </w:rPr>
        <w:t xml:space="preserve"> This guidance and instruction</w:t>
      </w:r>
      <w:r w:rsidR="27AA526E" w:rsidRPr="208BA345">
        <w:rPr>
          <w:rFonts w:asciiTheme="minorHAnsi" w:eastAsiaTheme="minorEastAsia" w:hAnsiTheme="minorHAnsi" w:cstheme="minorBidi"/>
          <w:sz w:val="28"/>
          <w:szCs w:val="28"/>
        </w:rPr>
        <w:t xml:space="preserve"> </w:t>
      </w:r>
      <w:r w:rsidR="10315E3E" w:rsidRPr="208BA345">
        <w:rPr>
          <w:rFonts w:asciiTheme="minorHAnsi" w:eastAsiaTheme="minorEastAsia" w:hAnsiTheme="minorHAnsi" w:cstheme="minorBidi"/>
          <w:sz w:val="28"/>
          <w:szCs w:val="28"/>
        </w:rPr>
        <w:t>are</w:t>
      </w:r>
      <w:r w:rsidR="69F91E17" w:rsidRPr="208BA345">
        <w:rPr>
          <w:rFonts w:asciiTheme="minorHAnsi" w:eastAsiaTheme="minorEastAsia" w:hAnsiTheme="minorHAnsi" w:cstheme="minorBidi"/>
          <w:sz w:val="28"/>
          <w:szCs w:val="28"/>
        </w:rPr>
        <w:t xml:space="preserve"> to the best of our knowledge based at the time of posting this solicitation</w:t>
      </w:r>
      <w:r w:rsidR="33EC2D83" w:rsidRPr="208BA345">
        <w:rPr>
          <w:rFonts w:asciiTheme="minorHAnsi" w:eastAsiaTheme="minorEastAsia" w:hAnsiTheme="minorHAnsi" w:cstheme="minorBidi"/>
          <w:sz w:val="28"/>
          <w:szCs w:val="28"/>
        </w:rPr>
        <w:t xml:space="preserve">. Where guidance in </w:t>
      </w:r>
      <w:proofErr w:type="gramStart"/>
      <w:r w:rsidR="33EC2D83" w:rsidRPr="208BA345">
        <w:rPr>
          <w:rFonts w:asciiTheme="minorHAnsi" w:eastAsiaTheme="minorEastAsia" w:hAnsiTheme="minorHAnsi" w:cstheme="minorBidi"/>
          <w:sz w:val="28"/>
          <w:szCs w:val="28"/>
        </w:rPr>
        <w:t>th</w:t>
      </w:r>
      <w:r w:rsidR="34FB90E2" w:rsidRPr="208BA345">
        <w:rPr>
          <w:rFonts w:asciiTheme="minorHAnsi" w:eastAsiaTheme="minorEastAsia" w:hAnsiTheme="minorHAnsi" w:cstheme="minorBidi"/>
          <w:sz w:val="28"/>
          <w:szCs w:val="28"/>
        </w:rPr>
        <w:t>is</w:t>
      </w:r>
      <w:r w:rsidR="33EC2D83" w:rsidRPr="208BA345">
        <w:rPr>
          <w:rFonts w:asciiTheme="minorHAnsi" w:eastAsiaTheme="minorEastAsia" w:hAnsiTheme="minorHAnsi" w:cstheme="minorBidi"/>
          <w:sz w:val="28"/>
          <w:szCs w:val="28"/>
        </w:rPr>
        <w:t xml:space="preserve"> attachments</w:t>
      </w:r>
      <w:proofErr w:type="gramEnd"/>
      <w:r w:rsidR="33EC2D83" w:rsidRPr="208BA345">
        <w:rPr>
          <w:rFonts w:asciiTheme="minorHAnsi" w:eastAsiaTheme="minorEastAsia" w:hAnsiTheme="minorHAnsi" w:cstheme="minorBidi"/>
          <w:sz w:val="28"/>
          <w:szCs w:val="28"/>
        </w:rPr>
        <w:t xml:space="preserve"> differs from </w:t>
      </w:r>
      <w:r w:rsidR="1B7ADFB1" w:rsidRPr="208BA345">
        <w:rPr>
          <w:rFonts w:asciiTheme="minorHAnsi" w:eastAsiaTheme="minorEastAsia" w:hAnsiTheme="minorHAnsi" w:cstheme="minorBidi"/>
          <w:sz w:val="28"/>
          <w:szCs w:val="28"/>
        </w:rPr>
        <w:t xml:space="preserve">the </w:t>
      </w:r>
      <w:r w:rsidR="33EC2D83" w:rsidRPr="208BA345">
        <w:rPr>
          <w:rFonts w:asciiTheme="minorHAnsi" w:eastAsiaTheme="minorEastAsia" w:hAnsiTheme="minorHAnsi" w:cstheme="minorBidi"/>
          <w:sz w:val="28"/>
          <w:szCs w:val="28"/>
        </w:rPr>
        <w:t>SA</w:t>
      </w:r>
      <w:r w:rsidR="3DFC8E31" w:rsidRPr="208BA345">
        <w:rPr>
          <w:rFonts w:asciiTheme="minorHAnsi" w:eastAsiaTheme="minorEastAsia" w:hAnsiTheme="minorHAnsi" w:cstheme="minorBidi"/>
          <w:sz w:val="28"/>
          <w:szCs w:val="28"/>
        </w:rPr>
        <w:t>M</w:t>
      </w:r>
      <w:r w:rsidR="33EC2D83" w:rsidRPr="208BA345">
        <w:rPr>
          <w:rFonts w:asciiTheme="minorHAnsi" w:eastAsiaTheme="minorEastAsia" w:hAnsiTheme="minorHAnsi" w:cstheme="minorBidi"/>
          <w:sz w:val="28"/>
          <w:szCs w:val="28"/>
        </w:rPr>
        <w:t>.gov</w:t>
      </w:r>
      <w:r w:rsidR="264D7215" w:rsidRPr="208BA345">
        <w:rPr>
          <w:rFonts w:asciiTheme="minorHAnsi" w:eastAsiaTheme="minorEastAsia" w:hAnsiTheme="minorHAnsi" w:cstheme="minorBidi"/>
          <w:sz w:val="28"/>
          <w:szCs w:val="28"/>
        </w:rPr>
        <w:t xml:space="preserve"> website</w:t>
      </w:r>
      <w:r w:rsidR="3DFC8E31" w:rsidRPr="208BA345">
        <w:rPr>
          <w:rFonts w:asciiTheme="minorHAnsi" w:eastAsiaTheme="minorEastAsia" w:hAnsiTheme="minorHAnsi" w:cstheme="minorBidi"/>
          <w:sz w:val="28"/>
          <w:szCs w:val="28"/>
        </w:rPr>
        <w:t xml:space="preserve">, SAM.gov </w:t>
      </w:r>
      <w:r w:rsidR="7AB97016" w:rsidRPr="208BA345">
        <w:rPr>
          <w:rFonts w:asciiTheme="minorHAnsi" w:eastAsiaTheme="minorEastAsia" w:hAnsiTheme="minorHAnsi" w:cstheme="minorBidi"/>
          <w:sz w:val="28"/>
          <w:szCs w:val="28"/>
        </w:rPr>
        <w:t>prevails and the applicant is encouraged to seek and document clari</w:t>
      </w:r>
      <w:r w:rsidR="3F459E52" w:rsidRPr="208BA345">
        <w:rPr>
          <w:rFonts w:asciiTheme="minorHAnsi" w:eastAsiaTheme="minorEastAsia" w:hAnsiTheme="minorHAnsi" w:cstheme="minorBidi"/>
          <w:sz w:val="28"/>
          <w:szCs w:val="28"/>
        </w:rPr>
        <w:t>ty provided by the SAM.gov helpdesk.</w:t>
      </w:r>
    </w:p>
    <w:p w14:paraId="5C40F04B" w14:textId="136694CD" w:rsidR="004A6DDA" w:rsidDel="00341B4F" w:rsidRDefault="004A6DDA" w:rsidP="1EDD3F81">
      <w:pPr>
        <w:spacing w:after="0" w:line="240" w:lineRule="auto"/>
        <w:rPr>
          <w:rFonts w:asciiTheme="minorHAnsi" w:eastAsiaTheme="minorEastAsia" w:hAnsiTheme="minorHAnsi" w:cstheme="minorBidi"/>
          <w:sz w:val="28"/>
          <w:szCs w:val="28"/>
        </w:rPr>
      </w:pPr>
    </w:p>
    <w:p w14:paraId="424F5F4A" w14:textId="77777777" w:rsidR="002B0090" w:rsidRDefault="002B0090"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D.3.1 Exemptions</w:t>
      </w:r>
    </w:p>
    <w:p w14:paraId="7A075EE3" w14:textId="77777777" w:rsidR="00863457" w:rsidRPr="005E071E" w:rsidRDefault="00863457" w:rsidP="1EDD3F81">
      <w:pPr>
        <w:spacing w:after="0" w:line="240" w:lineRule="auto"/>
        <w:rPr>
          <w:rFonts w:asciiTheme="minorHAnsi" w:eastAsiaTheme="minorEastAsia" w:hAnsiTheme="minorHAnsi" w:cstheme="minorBidi"/>
          <w:b/>
          <w:bCs/>
          <w:i/>
          <w:iCs/>
          <w:sz w:val="28"/>
          <w:szCs w:val="28"/>
        </w:rPr>
      </w:pPr>
    </w:p>
    <w:p w14:paraId="07D035D6" w14:textId="4F2FDDDD"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 exemption from these requirements may be permitted </w:t>
      </w:r>
      <w:r w:rsidR="3B4816BD" w:rsidRPr="1EDD3F81">
        <w:rPr>
          <w:rFonts w:asciiTheme="minorHAnsi" w:eastAsiaTheme="minorEastAsia" w:hAnsiTheme="minorHAnsi" w:cstheme="minorBidi"/>
          <w:sz w:val="28"/>
          <w:szCs w:val="28"/>
        </w:rPr>
        <w:t>under the following circumstances</w:t>
      </w:r>
      <w:r w:rsidRPr="1EDD3F81">
        <w:rPr>
          <w:rFonts w:asciiTheme="minorHAnsi" w:eastAsiaTheme="minorEastAsia" w:hAnsiTheme="minorHAnsi" w:cstheme="minorBidi"/>
          <w:sz w:val="28"/>
          <w:szCs w:val="28"/>
        </w:rPr>
        <w:t>:</w:t>
      </w:r>
    </w:p>
    <w:p w14:paraId="59AE0086"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1C5317C1" w14:textId="2B1A7B52" w:rsidR="6B4108A1" w:rsidRDefault="6B4108A1" w:rsidP="1EDD3F81">
      <w:pPr>
        <w:pStyle w:val="ListParagraph"/>
        <w:numPr>
          <w:ilvl w:val="0"/>
          <w:numId w:val="9"/>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Recipient is a foreign organization receiving an award that will be performed outside the United States valued at less than </w:t>
      </w:r>
      <w:proofErr w:type="gramStart"/>
      <w:r w:rsidRPr="1EDD3F81">
        <w:rPr>
          <w:rFonts w:asciiTheme="minorHAnsi" w:eastAsiaTheme="minorEastAsia" w:hAnsiTheme="minorHAnsi" w:cstheme="minorBidi"/>
          <w:sz w:val="28"/>
          <w:szCs w:val="28"/>
        </w:rPr>
        <w:t>$25,000, if</w:t>
      </w:r>
      <w:proofErr w:type="gramEnd"/>
      <w:r w:rsidRPr="1EDD3F81">
        <w:rPr>
          <w:rFonts w:asciiTheme="minorHAnsi" w:eastAsiaTheme="minorEastAsia" w:hAnsiTheme="minorHAnsi" w:cstheme="minorBidi"/>
          <w:sz w:val="28"/>
          <w:szCs w:val="28"/>
        </w:rPr>
        <w:t xml:space="preserve"> the Grants Officer deems it to be impractical for the entity to obtain a UEI or register in SAM.gov.</w:t>
      </w:r>
    </w:p>
    <w:p w14:paraId="1446CC11" w14:textId="43C2E8F8" w:rsidR="6B4108A1" w:rsidRDefault="6B4108A1" w:rsidP="1EDD3F81">
      <w:pPr>
        <w:pStyle w:val="ListParagraph"/>
        <w:numPr>
          <w:ilvl w:val="0"/>
          <w:numId w:val="9"/>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recipient is an overseas school and does not currently have a UEI number.</w:t>
      </w:r>
    </w:p>
    <w:p w14:paraId="57389A17" w14:textId="6C7F483F" w:rsidR="6B4108A1" w:rsidRDefault="6B4108A1" w:rsidP="1EDD3F81">
      <w:pPr>
        <w:pStyle w:val="ListParagraph"/>
        <w:numPr>
          <w:ilvl w:val="0"/>
          <w:numId w:val="9"/>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award relates to a classified or national security matter.</w:t>
      </w:r>
    </w:p>
    <w:p w14:paraId="045803C4" w14:textId="5AA94273" w:rsidR="6B4108A1" w:rsidRDefault="6B4108A1" w:rsidP="1EDD3F81">
      <w:pPr>
        <w:pStyle w:val="ListParagraph"/>
        <w:numPr>
          <w:ilvl w:val="0"/>
          <w:numId w:val="9"/>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recipient’s identity must be protected due to possible endangerment of their mission, their organization’s status, their employees, or the beneficiary being served by the recipient.</w:t>
      </w:r>
    </w:p>
    <w:p w14:paraId="1830F0BC" w14:textId="31D20C2A" w:rsidR="6B4108A1" w:rsidRDefault="6B4108A1" w:rsidP="1EDD3F81">
      <w:pPr>
        <w:pStyle w:val="ListParagraph"/>
        <w:numPr>
          <w:ilvl w:val="0"/>
          <w:numId w:val="9"/>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There are exigent circumstances that prohibit the recipient from receiving a UEI and completing SAM registration prior to receiving the award. These circumstances are identified in the justification below and the recipient will be required to register within 30 days of the award date in accordance with 2 CFR 25.</w:t>
      </w:r>
    </w:p>
    <w:p w14:paraId="38EF5727" w14:textId="77777777" w:rsidR="00290D8C" w:rsidRDefault="00290D8C" w:rsidP="1EDD3F81">
      <w:pPr>
        <w:spacing w:after="0" w:line="240" w:lineRule="auto"/>
        <w:rPr>
          <w:rFonts w:asciiTheme="minorHAnsi" w:eastAsiaTheme="minorEastAsia" w:hAnsiTheme="minorHAnsi" w:cstheme="minorBidi"/>
          <w:sz w:val="28"/>
          <w:szCs w:val="28"/>
        </w:rPr>
      </w:pPr>
    </w:p>
    <w:p w14:paraId="50EF4B48" w14:textId="52452FFE" w:rsidR="00CF1A66" w:rsidRPr="00E870FE" w:rsidRDefault="00CF1A66" w:rsidP="1EDD3F81">
      <w:pPr>
        <w:autoSpaceDE w:val="0"/>
        <w:autoSpaceDN w:val="0"/>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Organizations requesting exemption from UEI or SAM.gov requirements must email the point of contact listed in the NOFO at least </w:t>
      </w:r>
      <w:r w:rsidRPr="1EDD3F81">
        <w:rPr>
          <w:rFonts w:asciiTheme="minorHAnsi" w:eastAsiaTheme="minorEastAsia" w:hAnsiTheme="minorHAnsi" w:cstheme="minorBidi"/>
          <w:b/>
          <w:bCs/>
          <w:color w:val="auto"/>
          <w:sz w:val="28"/>
          <w:szCs w:val="28"/>
        </w:rPr>
        <w:t xml:space="preserve">two weeks prior to </w:t>
      </w:r>
      <w:r w:rsidRPr="1EDD3F81">
        <w:rPr>
          <w:rFonts w:asciiTheme="minorHAnsi" w:eastAsiaTheme="minorEastAsia" w:hAnsiTheme="minorHAnsi" w:cstheme="minorBidi"/>
          <w:b/>
          <w:bCs/>
          <w:color w:val="auto"/>
          <w:sz w:val="28"/>
          <w:szCs w:val="28"/>
        </w:rPr>
        <w:lastRenderedPageBreak/>
        <w:t>the deadline in the NOFO providing a justification of their request</w:t>
      </w:r>
      <w:r w:rsidRPr="1EDD3F81">
        <w:rPr>
          <w:rFonts w:asciiTheme="minorHAnsi" w:eastAsiaTheme="minorEastAsia" w:hAnsiTheme="minorHAnsi" w:cstheme="minorBidi"/>
          <w:color w:val="auto"/>
          <w:sz w:val="28"/>
          <w:szCs w:val="28"/>
        </w:rPr>
        <w:t>.  Approval for a SAM.gov exemption must come from the warranted Grant</w:t>
      </w:r>
      <w:r w:rsidR="003343E3" w:rsidRPr="1EDD3F81">
        <w:rPr>
          <w:rFonts w:asciiTheme="minorHAnsi" w:eastAsiaTheme="minorEastAsia" w:hAnsiTheme="minorHAnsi" w:cstheme="minorBidi"/>
          <w:color w:val="auto"/>
          <w:sz w:val="28"/>
          <w:szCs w:val="28"/>
        </w:rPr>
        <w:t>s</w:t>
      </w:r>
      <w:r w:rsidRPr="1EDD3F81">
        <w:rPr>
          <w:rFonts w:asciiTheme="minorHAnsi" w:eastAsiaTheme="minorEastAsia" w:hAnsiTheme="minorHAnsi" w:cstheme="minorBidi"/>
          <w:color w:val="auto"/>
          <w:sz w:val="28"/>
          <w:szCs w:val="28"/>
        </w:rPr>
        <w:t xml:space="preserve"> Officer before the application can be deemed eligible for review. </w:t>
      </w:r>
    </w:p>
    <w:p w14:paraId="0727FA60" w14:textId="77777777" w:rsidR="00290D8C" w:rsidRPr="00E870FE" w:rsidRDefault="00290D8C" w:rsidP="1EDD3F81">
      <w:pPr>
        <w:spacing w:after="0" w:line="240" w:lineRule="auto"/>
        <w:rPr>
          <w:rFonts w:asciiTheme="minorHAnsi" w:eastAsiaTheme="minorEastAsia" w:hAnsiTheme="minorHAnsi" w:cstheme="minorBidi"/>
          <w:sz w:val="28"/>
          <w:szCs w:val="28"/>
        </w:rPr>
      </w:pPr>
    </w:p>
    <w:p w14:paraId="5F9FB502" w14:textId="62CE226D" w:rsidR="00290D8C" w:rsidRDefault="108632D7" w:rsidP="1EDD3F81">
      <w:pPr>
        <w:spacing w:after="0" w:line="240" w:lineRule="auto"/>
        <w:rPr>
          <w:rFonts w:asciiTheme="minorHAnsi" w:eastAsiaTheme="minorEastAsia" w:hAnsiTheme="minorHAnsi" w:cstheme="minorBidi"/>
          <w:i/>
          <w:iCs/>
          <w:sz w:val="28"/>
          <w:szCs w:val="28"/>
        </w:rPr>
      </w:pPr>
      <w:bookmarkStart w:id="4" w:name="h.j3cqnkumzr3g"/>
      <w:bookmarkEnd w:id="4"/>
      <w:r w:rsidRPr="1EDD3F81">
        <w:rPr>
          <w:rFonts w:asciiTheme="minorHAnsi" w:eastAsiaTheme="minorEastAsia" w:hAnsiTheme="minorHAnsi" w:cstheme="minorBidi"/>
          <w:b/>
          <w:bCs/>
          <w:i/>
          <w:iCs/>
          <w:sz w:val="28"/>
          <w:szCs w:val="28"/>
        </w:rPr>
        <w:t xml:space="preserve">D.4 Submission Dates and Times  </w:t>
      </w:r>
    </w:p>
    <w:p w14:paraId="518F0103" w14:textId="19B68CB8" w:rsidR="21EF448C" w:rsidRDefault="21EF448C" w:rsidP="1EDD3F81">
      <w:pPr>
        <w:spacing w:after="0" w:line="240" w:lineRule="auto"/>
        <w:rPr>
          <w:rFonts w:asciiTheme="minorHAnsi" w:eastAsiaTheme="minorEastAsia" w:hAnsiTheme="minorHAnsi" w:cstheme="minorBidi"/>
          <w:b/>
          <w:bCs/>
          <w:sz w:val="28"/>
          <w:szCs w:val="28"/>
        </w:rPr>
      </w:pPr>
    </w:p>
    <w:p w14:paraId="6AEC9356" w14:textId="01EFD070" w:rsidR="00290D8C" w:rsidRDefault="4B837F99" w:rsidP="7CF9FF98">
      <w:pPr>
        <w:spacing w:after="0" w:line="240" w:lineRule="auto"/>
        <w:rPr>
          <w:rFonts w:asciiTheme="minorHAnsi" w:eastAsiaTheme="minorEastAsia" w:hAnsiTheme="minorHAnsi" w:cstheme="minorBidi"/>
          <w:sz w:val="28"/>
          <w:szCs w:val="28"/>
        </w:rPr>
      </w:pPr>
      <w:r w:rsidRPr="7CF9FF98">
        <w:rPr>
          <w:rFonts w:asciiTheme="minorHAnsi" w:eastAsiaTheme="minorEastAsia" w:hAnsiTheme="minorHAnsi" w:cstheme="minorBidi"/>
          <w:b/>
          <w:bCs/>
          <w:sz w:val="28"/>
          <w:szCs w:val="28"/>
        </w:rPr>
        <w:t>Applications are due no later than</w:t>
      </w:r>
      <w:r w:rsidR="09C1ED74" w:rsidRPr="7CF9FF98">
        <w:rPr>
          <w:rFonts w:asciiTheme="minorHAnsi" w:eastAsiaTheme="minorEastAsia" w:hAnsiTheme="minorHAnsi" w:cstheme="minorBidi"/>
          <w:b/>
          <w:bCs/>
          <w:sz w:val="28"/>
          <w:szCs w:val="28"/>
        </w:rPr>
        <w:t xml:space="preserve"> </w:t>
      </w:r>
      <w:r w:rsidR="09C1ED74" w:rsidRPr="7CF9FF98">
        <w:rPr>
          <w:rFonts w:asciiTheme="minorHAnsi" w:eastAsiaTheme="minorEastAsia" w:hAnsiTheme="minorHAnsi" w:cstheme="minorBidi"/>
          <w:b/>
          <w:bCs/>
          <w:sz w:val="28"/>
          <w:szCs w:val="28"/>
          <w:u w:val="single"/>
        </w:rPr>
        <w:t>11:59</w:t>
      </w:r>
      <w:r w:rsidR="72683AC7" w:rsidRPr="7CF9FF98">
        <w:rPr>
          <w:rFonts w:asciiTheme="minorHAnsi" w:eastAsiaTheme="minorEastAsia" w:hAnsiTheme="minorHAnsi" w:cstheme="minorBidi"/>
          <w:b/>
          <w:bCs/>
          <w:sz w:val="28"/>
          <w:szCs w:val="28"/>
          <w:u w:val="single"/>
        </w:rPr>
        <w:t xml:space="preserve"> </w:t>
      </w:r>
      <w:r w:rsidR="4765847D" w:rsidRPr="7CF9FF98">
        <w:rPr>
          <w:rFonts w:asciiTheme="minorHAnsi" w:eastAsiaTheme="minorEastAsia" w:hAnsiTheme="minorHAnsi" w:cstheme="minorBidi"/>
          <w:b/>
          <w:bCs/>
          <w:sz w:val="28"/>
          <w:szCs w:val="28"/>
          <w:u w:val="single"/>
        </w:rPr>
        <w:t>PM</w:t>
      </w:r>
      <w:r w:rsidR="0588CD2B" w:rsidRPr="7CF9FF98">
        <w:rPr>
          <w:rFonts w:asciiTheme="minorHAnsi" w:eastAsiaTheme="minorEastAsia" w:hAnsiTheme="minorHAnsi" w:cstheme="minorBidi"/>
          <w:b/>
          <w:bCs/>
          <w:sz w:val="28"/>
          <w:szCs w:val="28"/>
        </w:rPr>
        <w:t xml:space="preserve"> </w:t>
      </w:r>
      <w:r w:rsidRPr="7CF9FF98">
        <w:rPr>
          <w:rFonts w:asciiTheme="minorHAnsi" w:eastAsiaTheme="minorEastAsia" w:hAnsiTheme="minorHAnsi" w:cstheme="minorBidi"/>
          <w:b/>
          <w:bCs/>
          <w:sz w:val="28"/>
          <w:szCs w:val="28"/>
        </w:rPr>
        <w:t xml:space="preserve">Eastern </w:t>
      </w:r>
      <w:r w:rsidR="00F63004">
        <w:rPr>
          <w:rFonts w:asciiTheme="minorHAnsi" w:eastAsiaTheme="minorEastAsia" w:hAnsiTheme="minorHAnsi" w:cstheme="minorBidi"/>
          <w:b/>
          <w:bCs/>
          <w:sz w:val="28"/>
          <w:szCs w:val="28"/>
        </w:rPr>
        <w:t>Daylight</w:t>
      </w:r>
      <w:r w:rsidR="4765847D" w:rsidRPr="7CF9FF98">
        <w:rPr>
          <w:rFonts w:asciiTheme="minorHAnsi" w:eastAsiaTheme="minorEastAsia" w:hAnsiTheme="minorHAnsi" w:cstheme="minorBidi"/>
          <w:b/>
          <w:bCs/>
          <w:sz w:val="28"/>
          <w:szCs w:val="28"/>
        </w:rPr>
        <w:t xml:space="preserve"> </w:t>
      </w:r>
      <w:r w:rsidRPr="7CF9FF98">
        <w:rPr>
          <w:rFonts w:asciiTheme="minorHAnsi" w:eastAsiaTheme="minorEastAsia" w:hAnsiTheme="minorHAnsi" w:cstheme="minorBidi"/>
          <w:b/>
          <w:bCs/>
          <w:sz w:val="28"/>
          <w:szCs w:val="28"/>
        </w:rPr>
        <w:t>Time (E</w:t>
      </w:r>
      <w:r w:rsidR="00F63004">
        <w:rPr>
          <w:rFonts w:asciiTheme="minorHAnsi" w:eastAsiaTheme="minorEastAsia" w:hAnsiTheme="minorHAnsi" w:cstheme="minorBidi"/>
          <w:b/>
          <w:bCs/>
          <w:sz w:val="28"/>
          <w:szCs w:val="28"/>
        </w:rPr>
        <w:t>D</w:t>
      </w:r>
      <w:r w:rsidRPr="7CF9FF98">
        <w:rPr>
          <w:rFonts w:asciiTheme="minorHAnsi" w:eastAsiaTheme="minorEastAsia" w:hAnsiTheme="minorHAnsi" w:cstheme="minorBidi"/>
          <w:b/>
          <w:bCs/>
          <w:sz w:val="28"/>
          <w:szCs w:val="28"/>
        </w:rPr>
        <w:t xml:space="preserve">T), on </w:t>
      </w:r>
      <w:r w:rsidR="005A7C69">
        <w:rPr>
          <w:rFonts w:asciiTheme="minorHAnsi" w:eastAsiaTheme="minorEastAsia" w:hAnsiTheme="minorHAnsi" w:cstheme="minorBidi"/>
          <w:b/>
          <w:bCs/>
          <w:sz w:val="28"/>
          <w:szCs w:val="28"/>
        </w:rPr>
        <w:t>14</w:t>
      </w:r>
      <w:r w:rsidR="000E4883">
        <w:rPr>
          <w:rFonts w:asciiTheme="minorHAnsi" w:eastAsiaTheme="minorEastAsia" w:hAnsiTheme="minorHAnsi" w:cstheme="minorBidi"/>
          <w:b/>
          <w:bCs/>
          <w:sz w:val="28"/>
          <w:szCs w:val="28"/>
        </w:rPr>
        <w:t xml:space="preserve"> July 2023</w:t>
      </w:r>
      <w:r w:rsidRPr="7CF9FF98">
        <w:rPr>
          <w:rFonts w:asciiTheme="minorHAnsi" w:eastAsiaTheme="minorEastAsia" w:hAnsiTheme="minorHAnsi" w:cstheme="minorBidi"/>
          <w:b/>
          <w:bCs/>
          <w:sz w:val="28"/>
          <w:szCs w:val="28"/>
        </w:rPr>
        <w:t xml:space="preserve"> on</w:t>
      </w:r>
      <w:r w:rsidR="4765847D" w:rsidRPr="7CF9FF98">
        <w:rPr>
          <w:rFonts w:asciiTheme="minorHAnsi" w:eastAsiaTheme="minorEastAsia" w:hAnsiTheme="minorHAnsi" w:cstheme="minorBidi"/>
          <w:b/>
          <w:bCs/>
          <w:sz w:val="28"/>
          <w:szCs w:val="28"/>
        </w:rPr>
        <w:t xml:space="preserve"> </w:t>
      </w:r>
      <w:hyperlink r:id="rId18">
        <w:r w:rsidR="4765847D" w:rsidRPr="7CF9FF98">
          <w:rPr>
            <w:rStyle w:val="Hyperlink"/>
            <w:rFonts w:asciiTheme="minorHAnsi" w:eastAsiaTheme="minorEastAsia" w:hAnsiTheme="minorHAnsi" w:cstheme="minorBidi"/>
            <w:b/>
            <w:bCs/>
            <w:sz w:val="28"/>
            <w:szCs w:val="28"/>
          </w:rPr>
          <w:t>https://www.grants.gov/</w:t>
        </w:r>
      </w:hyperlink>
      <w:r w:rsidR="4765847D" w:rsidRPr="7CF9FF98">
        <w:rPr>
          <w:rFonts w:asciiTheme="minorHAnsi" w:eastAsiaTheme="minorEastAsia" w:hAnsiTheme="minorHAnsi" w:cstheme="minorBidi"/>
          <w:b/>
          <w:bCs/>
          <w:sz w:val="28"/>
          <w:szCs w:val="28"/>
        </w:rPr>
        <w:t xml:space="preserve"> </w:t>
      </w:r>
      <w:r w:rsidRPr="7CF9FF98">
        <w:rPr>
          <w:rFonts w:asciiTheme="minorHAnsi" w:eastAsiaTheme="minorEastAsia" w:hAnsiTheme="minorHAnsi" w:cstheme="minorBidi"/>
          <w:b/>
          <w:bCs/>
          <w:sz w:val="28"/>
          <w:szCs w:val="28"/>
        </w:rPr>
        <w:t xml:space="preserve">or </w:t>
      </w:r>
      <w:hyperlink r:id="rId19">
        <w:r w:rsidR="1EC16CE2" w:rsidRPr="7CF9FF98">
          <w:rPr>
            <w:rStyle w:val="Hyperlink"/>
            <w:rFonts w:asciiTheme="minorHAnsi" w:eastAsiaTheme="minorEastAsia" w:hAnsiTheme="minorHAnsi" w:cstheme="minorBidi"/>
            <w:b/>
            <w:bCs/>
            <w:color w:val="auto"/>
            <w:sz w:val="28"/>
            <w:szCs w:val="28"/>
            <w:u w:val="none"/>
          </w:rPr>
          <w:t>SAM</w:t>
        </w:r>
      </w:hyperlink>
      <w:r w:rsidR="1EC16CE2" w:rsidRPr="7CF9FF98">
        <w:rPr>
          <w:rFonts w:asciiTheme="minorHAnsi" w:eastAsiaTheme="minorEastAsia" w:hAnsiTheme="minorHAnsi" w:cstheme="minorBidi"/>
          <w:b/>
          <w:bCs/>
          <w:sz w:val="28"/>
          <w:szCs w:val="28"/>
        </w:rPr>
        <w:t xml:space="preserve">S </w:t>
      </w:r>
      <w:r w:rsidR="1EC16CE2" w:rsidRPr="7CF9FF98">
        <w:rPr>
          <w:rFonts w:asciiTheme="minorHAnsi" w:eastAsiaTheme="minorEastAsia" w:hAnsiTheme="minorHAnsi" w:cstheme="minorBidi"/>
          <w:b/>
          <w:bCs/>
          <w:color w:val="auto"/>
          <w:sz w:val="28"/>
          <w:szCs w:val="28"/>
        </w:rPr>
        <w:t xml:space="preserve">Domestic </w:t>
      </w:r>
      <w:r w:rsidR="1EC16CE2" w:rsidRPr="7CF9FF98">
        <w:rPr>
          <w:rFonts w:asciiTheme="minorHAnsi" w:eastAsiaTheme="minorEastAsia" w:hAnsiTheme="minorHAnsi" w:cstheme="minorBidi"/>
          <w:color w:val="0000FF"/>
          <w:sz w:val="28"/>
          <w:szCs w:val="28"/>
          <w:u w:val="single"/>
        </w:rPr>
        <w:t>(</w:t>
      </w:r>
      <w:hyperlink r:id="rId20">
        <w:r w:rsidR="2B0D6A5C" w:rsidRPr="7CF9FF98">
          <w:rPr>
            <w:rStyle w:val="Hyperlink"/>
            <w:rFonts w:asciiTheme="minorHAnsi" w:eastAsiaTheme="minorEastAsia" w:hAnsiTheme="minorHAnsi" w:cstheme="minorBidi"/>
            <w:sz w:val="28"/>
            <w:szCs w:val="28"/>
          </w:rPr>
          <w:t>https://mygrants.servicenowservices.com</w:t>
        </w:r>
      </w:hyperlink>
      <w:r w:rsidR="1EC16CE2" w:rsidRPr="7CF9FF98">
        <w:rPr>
          <w:rFonts w:asciiTheme="minorHAnsi" w:eastAsiaTheme="minorEastAsia" w:hAnsiTheme="minorHAnsi" w:cstheme="minorBidi"/>
          <w:sz w:val="28"/>
          <w:szCs w:val="28"/>
        </w:rPr>
        <w:t>)</w:t>
      </w:r>
      <w:r w:rsidR="7E3E594B" w:rsidRPr="7CF9FF98">
        <w:rPr>
          <w:rFonts w:asciiTheme="minorHAnsi" w:eastAsiaTheme="minorEastAsia" w:hAnsiTheme="minorHAnsi" w:cstheme="minorBidi"/>
          <w:sz w:val="28"/>
          <w:szCs w:val="28"/>
        </w:rPr>
        <w:t xml:space="preserve"> </w:t>
      </w:r>
      <w:r w:rsidRPr="7CF9FF98">
        <w:rPr>
          <w:rFonts w:asciiTheme="minorHAnsi" w:eastAsiaTheme="minorEastAsia" w:hAnsiTheme="minorHAnsi" w:cstheme="minorBidi"/>
          <w:b/>
          <w:bCs/>
          <w:sz w:val="28"/>
          <w:szCs w:val="28"/>
        </w:rPr>
        <w:t xml:space="preserve">under the announcement title </w:t>
      </w:r>
      <w:r w:rsidR="4765847D" w:rsidRPr="7CF9FF98">
        <w:rPr>
          <w:rFonts w:asciiTheme="minorHAnsi" w:eastAsiaTheme="minorEastAsia" w:hAnsiTheme="minorHAnsi" w:cstheme="minorBidi"/>
          <w:b/>
          <w:bCs/>
          <w:sz w:val="28"/>
          <w:szCs w:val="28"/>
        </w:rPr>
        <w:t>“</w:t>
      </w:r>
      <w:r w:rsidR="1AAA3851" w:rsidRPr="7CF9FF98">
        <w:rPr>
          <w:rFonts w:asciiTheme="minorHAnsi" w:eastAsiaTheme="minorEastAsia" w:hAnsiTheme="minorHAnsi" w:cstheme="minorBidi"/>
          <w:b/>
          <w:bCs/>
          <w:sz w:val="28"/>
          <w:szCs w:val="28"/>
        </w:rPr>
        <w:t>Leveraging Local Community Partnerships to Combat Nature Crimes</w:t>
      </w:r>
      <w:r w:rsidR="4765847D" w:rsidRPr="7CF9FF98">
        <w:rPr>
          <w:rFonts w:asciiTheme="minorHAnsi" w:eastAsiaTheme="minorEastAsia" w:hAnsiTheme="minorHAnsi" w:cstheme="minorBidi"/>
          <w:b/>
          <w:bCs/>
          <w:sz w:val="28"/>
          <w:szCs w:val="28"/>
        </w:rPr>
        <w:t>,” funding opportunity number</w:t>
      </w:r>
      <w:r w:rsidR="000E4883">
        <w:rPr>
          <w:rFonts w:asciiTheme="minorHAnsi" w:eastAsiaTheme="minorEastAsia" w:hAnsiTheme="minorHAnsi" w:cstheme="minorBidi"/>
          <w:b/>
          <w:bCs/>
          <w:sz w:val="28"/>
          <w:szCs w:val="28"/>
        </w:rPr>
        <w:t xml:space="preserve"> </w:t>
      </w:r>
      <w:r w:rsidR="000E4883" w:rsidRPr="000E4883">
        <w:rPr>
          <w:rFonts w:asciiTheme="minorHAnsi" w:eastAsiaTheme="minorEastAsia" w:hAnsiTheme="minorHAnsi" w:cstheme="minorBidi"/>
          <w:b/>
          <w:bCs/>
          <w:sz w:val="28"/>
          <w:szCs w:val="28"/>
        </w:rPr>
        <w:t>SFOP0009811</w:t>
      </w:r>
      <w:r w:rsidR="000E4883">
        <w:rPr>
          <w:rFonts w:asciiTheme="minorHAnsi" w:eastAsiaTheme="minorEastAsia" w:hAnsiTheme="minorHAnsi" w:cstheme="minorBidi"/>
          <w:b/>
          <w:bCs/>
          <w:sz w:val="28"/>
          <w:szCs w:val="28"/>
        </w:rPr>
        <w:t>.</w:t>
      </w:r>
      <w:r w:rsidR="4765847D" w:rsidRPr="7CF9FF98">
        <w:rPr>
          <w:rFonts w:asciiTheme="minorHAnsi" w:eastAsiaTheme="minorEastAsia" w:hAnsiTheme="minorHAnsi" w:cstheme="minorBidi"/>
          <w:b/>
          <w:bCs/>
          <w:sz w:val="28"/>
          <w:szCs w:val="28"/>
        </w:rPr>
        <w:t xml:space="preserve"> </w:t>
      </w:r>
      <w:r w:rsidRPr="7CF9FF98">
        <w:rPr>
          <w:rFonts w:asciiTheme="minorHAnsi" w:eastAsiaTheme="minorEastAsia" w:hAnsiTheme="minorHAnsi" w:cstheme="minorBidi"/>
          <w:sz w:val="28"/>
          <w:szCs w:val="28"/>
        </w:rPr>
        <w:t xml:space="preserve"> </w:t>
      </w:r>
    </w:p>
    <w:p w14:paraId="10DD3D56" w14:textId="77777777" w:rsidR="00C1352F" w:rsidRDefault="00C1352F" w:rsidP="1EDD3F81">
      <w:pPr>
        <w:spacing w:after="0" w:line="240" w:lineRule="auto"/>
        <w:rPr>
          <w:rFonts w:asciiTheme="minorHAnsi" w:eastAsiaTheme="minorEastAsia" w:hAnsiTheme="minorHAnsi" w:cstheme="minorBidi"/>
          <w:sz w:val="28"/>
          <w:szCs w:val="28"/>
        </w:rPr>
      </w:pPr>
    </w:p>
    <w:p w14:paraId="1286BFB9" w14:textId="6EE828EC" w:rsidR="00290D8C" w:rsidRDefault="009758B8" w:rsidP="5B5F9C97">
      <w:pPr>
        <w:spacing w:after="0" w:line="240" w:lineRule="auto"/>
        <w:rPr>
          <w:rFonts w:asciiTheme="minorHAnsi" w:eastAsiaTheme="minorEastAsia" w:hAnsiTheme="minorHAnsi" w:cstheme="minorBidi"/>
          <w:sz w:val="28"/>
          <w:szCs w:val="28"/>
        </w:rPr>
      </w:pPr>
      <w:r w:rsidRPr="5B5F9C97">
        <w:rPr>
          <w:rFonts w:asciiTheme="minorHAnsi" w:eastAsiaTheme="minorEastAsia" w:hAnsiTheme="minorHAnsi" w:cstheme="minorBidi"/>
          <w:sz w:val="28"/>
          <w:szCs w:val="28"/>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5B5F9C97">
        <w:rPr>
          <w:rFonts w:asciiTheme="minorHAnsi" w:eastAsiaTheme="minorEastAsia" w:hAnsiTheme="minorHAnsi" w:cstheme="minorBidi"/>
          <w:color w:val="0000FF"/>
          <w:sz w:val="28"/>
          <w:szCs w:val="28"/>
        </w:rPr>
        <w:t xml:space="preserve"> </w:t>
      </w:r>
      <w:r w:rsidRPr="5B5F9C97">
        <w:rPr>
          <w:rFonts w:asciiTheme="minorHAnsi" w:eastAsiaTheme="minorEastAsia" w:hAnsiTheme="minorHAnsi" w:cstheme="minorBidi"/>
          <w:sz w:val="28"/>
          <w:szCs w:val="28"/>
        </w:rPr>
        <w:t xml:space="preserve">or SAMS </w:t>
      </w:r>
      <w:r w:rsidRPr="5B5F9C97">
        <w:rPr>
          <w:rFonts w:asciiTheme="minorHAnsi" w:eastAsiaTheme="minorEastAsia" w:hAnsiTheme="minorHAnsi" w:cstheme="minorBidi"/>
          <w:color w:val="auto"/>
          <w:sz w:val="28"/>
          <w:szCs w:val="28"/>
        </w:rPr>
        <w:t>Domestic</w:t>
      </w:r>
      <w:r w:rsidRPr="5B5F9C97">
        <w:rPr>
          <w:rFonts w:asciiTheme="minorHAnsi" w:eastAsiaTheme="minorEastAsia" w:hAnsiTheme="minorHAnsi" w:cstheme="minorBidi"/>
          <w:b/>
          <w:bCs/>
          <w:color w:val="auto"/>
          <w:sz w:val="28"/>
          <w:szCs w:val="28"/>
        </w:rPr>
        <w:t xml:space="preserve"> </w:t>
      </w:r>
      <w:r w:rsidRPr="5B5F9C97">
        <w:rPr>
          <w:rFonts w:asciiTheme="minorHAnsi" w:eastAsiaTheme="minorEastAsia" w:hAnsiTheme="minorHAnsi" w:cstheme="minorBidi"/>
          <w:color w:val="0000FF"/>
          <w:sz w:val="28"/>
          <w:szCs w:val="28"/>
          <w:u w:val="single"/>
        </w:rPr>
        <w:t>(</w:t>
      </w:r>
      <w:hyperlink r:id="rId21">
        <w:r w:rsidRPr="5B5F9C97">
          <w:rPr>
            <w:rStyle w:val="Hyperlink"/>
            <w:rFonts w:asciiTheme="minorHAnsi" w:eastAsiaTheme="minorEastAsia" w:hAnsiTheme="minorHAnsi" w:cstheme="minorBidi"/>
            <w:sz w:val="28"/>
            <w:szCs w:val="28"/>
          </w:rPr>
          <w:t>https://mygrants.service-now.com</w:t>
        </w:r>
      </w:hyperlink>
      <w:r w:rsidRPr="5B5F9C97">
        <w:rPr>
          <w:rFonts w:asciiTheme="minorHAnsi" w:eastAsiaTheme="minorEastAsia" w:hAnsiTheme="minorHAnsi" w:cstheme="minorBidi"/>
          <w:sz w:val="28"/>
          <w:szCs w:val="28"/>
        </w:rPr>
        <w:t>) that are outside of the applicant’s control will be reviewed on a case by case basis.</w:t>
      </w:r>
      <w:r w:rsidRPr="5B5F9C97">
        <w:rPr>
          <w:rFonts w:asciiTheme="minorHAnsi" w:eastAsiaTheme="minorEastAsia" w:hAnsiTheme="minorHAnsi" w:cstheme="minorBidi"/>
          <w:b/>
          <w:bCs/>
          <w:sz w:val="28"/>
          <w:szCs w:val="28"/>
        </w:rPr>
        <w:t xml:space="preserve">  </w:t>
      </w:r>
      <w:r w:rsidRPr="5B5F9C97">
        <w:rPr>
          <w:rFonts w:asciiTheme="minorHAnsi" w:eastAsiaTheme="minorEastAsia" w:hAnsiTheme="minorHAnsi" w:cstheme="minorBidi"/>
          <w:sz w:val="28"/>
          <w:szCs w:val="28"/>
        </w:rPr>
        <w:t>Applicants should not expect a notification upon</w:t>
      </w:r>
      <w:r w:rsidR="1721453A" w:rsidRPr="5B5F9C97">
        <w:rPr>
          <w:rFonts w:asciiTheme="minorHAnsi" w:eastAsiaTheme="minorEastAsia" w:hAnsiTheme="minorHAnsi" w:cstheme="minorBidi"/>
          <w:sz w:val="28"/>
          <w:szCs w:val="28"/>
        </w:rPr>
        <w:t xml:space="preserve"> OES </w:t>
      </w:r>
      <w:r w:rsidRPr="5B5F9C97">
        <w:rPr>
          <w:rFonts w:asciiTheme="minorHAnsi" w:eastAsiaTheme="minorEastAsia" w:hAnsiTheme="minorHAnsi" w:cstheme="minorBidi"/>
          <w:sz w:val="28"/>
          <w:szCs w:val="28"/>
        </w:rPr>
        <w:t>receiving their application.</w:t>
      </w:r>
      <w:r w:rsidR="002607E8" w:rsidRPr="5B5F9C97">
        <w:rPr>
          <w:rFonts w:asciiTheme="minorHAnsi" w:eastAsiaTheme="minorEastAsia" w:hAnsiTheme="minorHAnsi" w:cstheme="minorBidi"/>
          <w:sz w:val="28"/>
          <w:szCs w:val="28"/>
        </w:rPr>
        <w:t xml:space="preserve"> </w:t>
      </w:r>
    </w:p>
    <w:p w14:paraId="5675C784" w14:textId="77777777" w:rsidR="00290D8C" w:rsidRDefault="00290D8C" w:rsidP="1EDD3F81">
      <w:pPr>
        <w:spacing w:after="0" w:line="240" w:lineRule="auto"/>
        <w:rPr>
          <w:rFonts w:asciiTheme="minorHAnsi" w:eastAsiaTheme="minorEastAsia" w:hAnsiTheme="minorHAnsi" w:cstheme="minorBidi"/>
          <w:sz w:val="28"/>
          <w:szCs w:val="28"/>
        </w:rPr>
      </w:pPr>
    </w:p>
    <w:p w14:paraId="7F73EC57" w14:textId="40B9847A" w:rsidR="00290D8C" w:rsidRPr="00B4358D"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D.5 </w:t>
      </w:r>
      <w:r w:rsidR="00B4358D" w:rsidRPr="1EDD3F81">
        <w:rPr>
          <w:rFonts w:asciiTheme="minorHAnsi" w:eastAsiaTheme="minorEastAsia" w:hAnsiTheme="minorHAnsi" w:cstheme="minorBidi"/>
          <w:b/>
          <w:bCs/>
          <w:i/>
          <w:iCs/>
          <w:color w:val="000000" w:themeColor="text1"/>
          <w:sz w:val="28"/>
          <w:szCs w:val="28"/>
        </w:rPr>
        <w:t>Funding Limitations, Restrictions, and other Considerations</w:t>
      </w:r>
    </w:p>
    <w:p w14:paraId="1D3EBA32" w14:textId="77777777" w:rsidR="00290D8C" w:rsidRDefault="00290D8C" w:rsidP="1EDD3F81">
      <w:pPr>
        <w:spacing w:after="0" w:line="240" w:lineRule="auto"/>
        <w:rPr>
          <w:rFonts w:asciiTheme="minorHAnsi" w:eastAsiaTheme="minorEastAsia" w:hAnsiTheme="minorHAnsi" w:cstheme="minorBidi"/>
          <w:sz w:val="28"/>
          <w:szCs w:val="28"/>
        </w:rPr>
      </w:pPr>
    </w:p>
    <w:p w14:paraId="0A79DBEC" w14:textId="437D2BF1" w:rsidR="00290D8C" w:rsidRDefault="2C9C8C8A" w:rsidP="5B5F9C97">
      <w:pPr>
        <w:spacing w:after="0" w:line="240" w:lineRule="auto"/>
        <w:rPr>
          <w:rFonts w:asciiTheme="minorHAnsi" w:eastAsiaTheme="minorEastAsia" w:hAnsiTheme="minorHAnsi" w:cstheme="minorBidi"/>
          <w:sz w:val="28"/>
          <w:szCs w:val="28"/>
        </w:rPr>
      </w:pPr>
      <w:r w:rsidRPr="5B5F9C97">
        <w:rPr>
          <w:rFonts w:asciiTheme="minorHAnsi" w:eastAsiaTheme="minorEastAsia" w:hAnsiTheme="minorHAnsi" w:cstheme="minorBidi"/>
          <w:sz w:val="28"/>
          <w:szCs w:val="28"/>
        </w:rPr>
        <w:t xml:space="preserve">OES </w:t>
      </w:r>
      <w:r w:rsidR="002607E8" w:rsidRPr="5B5F9C97">
        <w:rPr>
          <w:rFonts w:asciiTheme="minorHAnsi" w:eastAsiaTheme="minorEastAsia" w:hAnsiTheme="minorHAnsi" w:cstheme="minorBidi"/>
          <w:sz w:val="28"/>
          <w:szCs w:val="28"/>
        </w:rPr>
        <w:t xml:space="preserve">will not consider applications that reflect any type of support for any member, affiliate, or representative of a designated terrorist organization. </w:t>
      </w:r>
      <w:r w:rsidR="00C831F1" w:rsidRPr="5B5F9C97">
        <w:rPr>
          <w:rFonts w:asciiTheme="minorHAnsi" w:eastAsiaTheme="minorEastAsia" w:hAnsiTheme="minorHAnsi" w:cstheme="minorBidi"/>
          <w:sz w:val="28"/>
          <w:szCs w:val="28"/>
        </w:rPr>
        <w:t>Please refer</w:t>
      </w:r>
      <w:r w:rsidR="00256B19" w:rsidRPr="5B5F9C97">
        <w:rPr>
          <w:rFonts w:asciiTheme="minorHAnsi" w:eastAsiaTheme="minorEastAsia" w:hAnsiTheme="minorHAnsi" w:cstheme="minorBidi"/>
          <w:sz w:val="28"/>
          <w:szCs w:val="28"/>
        </w:rPr>
        <w:t xml:space="preserve"> the link for Foreign Terrorist Organizations: </w:t>
      </w:r>
      <w:r w:rsidR="0004508F" w:rsidRPr="5B5F9C97">
        <w:rPr>
          <w:rFonts w:asciiTheme="minorHAnsi" w:eastAsiaTheme="minorEastAsia" w:hAnsiTheme="minorHAnsi" w:cstheme="minorBidi"/>
          <w:sz w:val="28"/>
          <w:szCs w:val="28"/>
        </w:rPr>
        <w:t xml:space="preserve"> </w:t>
      </w:r>
      <w:hyperlink r:id="rId22">
        <w:r w:rsidR="0004508F" w:rsidRPr="5B5F9C97">
          <w:rPr>
            <w:rStyle w:val="Hyperlink"/>
            <w:rFonts w:asciiTheme="minorHAnsi" w:eastAsiaTheme="minorEastAsia" w:hAnsiTheme="minorHAnsi" w:cstheme="minorBidi"/>
            <w:sz w:val="28"/>
            <w:szCs w:val="28"/>
          </w:rPr>
          <w:t>https://www.state.gov/foreign-terrorist-organizations/</w:t>
        </w:r>
      </w:hyperlink>
      <w:r w:rsidR="0004508F" w:rsidRPr="5B5F9C97">
        <w:rPr>
          <w:rFonts w:asciiTheme="minorHAnsi" w:eastAsiaTheme="minorEastAsia" w:hAnsiTheme="minorHAnsi" w:cstheme="minorBidi"/>
          <w:sz w:val="28"/>
          <w:szCs w:val="28"/>
        </w:rPr>
        <w:t xml:space="preserve"> </w:t>
      </w:r>
    </w:p>
    <w:p w14:paraId="6A0EF892" w14:textId="34397211" w:rsidR="21EF448C" w:rsidRDefault="21EF448C" w:rsidP="1EDD3F81">
      <w:pPr>
        <w:spacing w:after="0" w:line="240" w:lineRule="auto"/>
        <w:rPr>
          <w:rFonts w:asciiTheme="minorHAnsi" w:eastAsiaTheme="minorEastAsia" w:hAnsiTheme="minorHAnsi" w:cstheme="minorBidi"/>
          <w:sz w:val="28"/>
          <w:szCs w:val="28"/>
        </w:rPr>
      </w:pPr>
    </w:p>
    <w:p w14:paraId="7FF69258" w14:textId="71275EC2" w:rsidR="00290D8C" w:rsidRDefault="002607E8" w:rsidP="5B5F9C97">
      <w:pPr>
        <w:spacing w:after="0" w:line="240" w:lineRule="auto"/>
        <w:rPr>
          <w:rFonts w:asciiTheme="minorHAnsi" w:eastAsiaTheme="minorEastAsia" w:hAnsiTheme="minorHAnsi" w:cstheme="minorBidi"/>
          <w:sz w:val="28"/>
          <w:szCs w:val="28"/>
        </w:rPr>
      </w:pPr>
      <w:r w:rsidRPr="5B5F9C97">
        <w:rPr>
          <w:rFonts w:asciiTheme="minorHAnsi" w:eastAsiaTheme="minorEastAsia" w:hAnsiTheme="minorHAnsi" w:cstheme="minorBidi"/>
          <w:sz w:val="28"/>
          <w:szCs w:val="28"/>
        </w:rPr>
        <w:t>Project activities</w:t>
      </w:r>
      <w:r w:rsidR="0035592D" w:rsidRPr="5B5F9C97">
        <w:rPr>
          <w:rFonts w:asciiTheme="minorHAnsi" w:eastAsiaTheme="minorEastAsia" w:hAnsiTheme="minorHAnsi" w:cstheme="minorBidi"/>
          <w:sz w:val="28"/>
          <w:szCs w:val="28"/>
        </w:rPr>
        <w:t xml:space="preserve"> whose direct beneficiaries are</w:t>
      </w:r>
      <w:r w:rsidRPr="5B5F9C97">
        <w:rPr>
          <w:rFonts w:asciiTheme="minorHAnsi" w:eastAsiaTheme="minorEastAsia" w:hAnsiTheme="minorHAnsi" w:cstheme="minorBidi"/>
          <w:sz w:val="28"/>
          <w:szCs w:val="28"/>
        </w:rPr>
        <w:t xml:space="preserve"> foreign militaries or paramilitary groups or individuals will not be considered for </w:t>
      </w:r>
      <w:r w:rsidR="3A05A442" w:rsidRPr="5B5F9C97">
        <w:rPr>
          <w:rFonts w:asciiTheme="minorHAnsi" w:eastAsiaTheme="minorEastAsia" w:hAnsiTheme="minorHAnsi" w:cstheme="minorBidi"/>
          <w:sz w:val="28"/>
          <w:szCs w:val="28"/>
        </w:rPr>
        <w:t xml:space="preserve">OES </w:t>
      </w:r>
      <w:r w:rsidRPr="5B5F9C97">
        <w:rPr>
          <w:rFonts w:asciiTheme="minorHAnsi" w:eastAsiaTheme="minorEastAsia" w:hAnsiTheme="minorHAnsi" w:cstheme="minorBidi"/>
          <w:sz w:val="28"/>
          <w:szCs w:val="28"/>
        </w:rPr>
        <w:t xml:space="preserve">funding given purpose limitations on funding. </w:t>
      </w:r>
    </w:p>
    <w:p w14:paraId="31594137" w14:textId="77777777" w:rsidR="00290D8C" w:rsidRDefault="00290D8C" w:rsidP="1EDD3F81">
      <w:pPr>
        <w:spacing w:after="0" w:line="240" w:lineRule="auto"/>
        <w:rPr>
          <w:rFonts w:asciiTheme="minorHAnsi" w:eastAsiaTheme="minorEastAsia" w:hAnsiTheme="minorHAnsi" w:cstheme="minorBidi"/>
          <w:sz w:val="28"/>
          <w:szCs w:val="28"/>
        </w:rPr>
      </w:pPr>
    </w:p>
    <w:p w14:paraId="3E6FE582" w14:textId="59A7CB5E" w:rsidR="001B436C" w:rsidRPr="000B16EC" w:rsidRDefault="4FD485EA" w:rsidP="1EDD3F81">
      <w:pPr>
        <w:spacing w:after="0" w:line="240" w:lineRule="auto"/>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The Leahy Law prohibits Department foreign assistance funds from supporting foreign security force units if the Secretary of State has credible information that the unit has committed a gross violation of human rights</w:t>
      </w:r>
      <w:r w:rsidR="1FB91E71" w:rsidRPr="7CF9FF98">
        <w:rPr>
          <w:rFonts w:asciiTheme="minorHAnsi" w:eastAsiaTheme="minorEastAsia" w:hAnsiTheme="minorHAnsi" w:cstheme="minorBidi"/>
          <w:sz w:val="28"/>
          <w:szCs w:val="28"/>
        </w:rPr>
        <w:t xml:space="preserve">. </w:t>
      </w:r>
      <w:r w:rsidR="71278081" w:rsidRPr="7CF9FF98">
        <w:rPr>
          <w:rFonts w:asciiTheme="minorHAnsi" w:eastAsiaTheme="minorEastAsia" w:hAnsiTheme="minorHAnsi" w:cstheme="minorBidi"/>
          <w:sz w:val="28"/>
          <w:szCs w:val="28"/>
        </w:rPr>
        <w:t xml:space="preserve"> Per </w:t>
      </w:r>
      <w:hyperlink r:id="rId23">
        <w:r w:rsidR="71278081" w:rsidRPr="7CF9FF98">
          <w:rPr>
            <w:rStyle w:val="Hyperlink"/>
            <w:rFonts w:asciiTheme="minorHAnsi" w:eastAsiaTheme="minorEastAsia" w:hAnsiTheme="minorHAnsi" w:cstheme="minorBidi"/>
            <w:sz w:val="28"/>
            <w:szCs w:val="28"/>
          </w:rPr>
          <w:t>22 USC §2378d(a) (2017)</w:t>
        </w:r>
      </w:hyperlink>
      <w:r w:rsidR="71278081" w:rsidRPr="7CF9FF98">
        <w:rPr>
          <w:rFonts w:asciiTheme="minorHAnsi" w:eastAsiaTheme="minorEastAsia" w:hAnsiTheme="minorHAnsi" w:cstheme="minorBidi"/>
          <w:sz w:val="28"/>
          <w:szCs w:val="28"/>
        </w:rPr>
        <w:t>, “No a</w:t>
      </w:r>
      <w:r w:rsidRPr="7CF9FF98">
        <w:rPr>
          <w:rFonts w:asciiTheme="minorHAnsi" w:eastAsiaTheme="minorEastAsia" w:hAnsiTheme="minorHAnsi" w:cstheme="minorBidi"/>
          <w:sz w:val="28"/>
          <w:szCs w:val="28"/>
        </w:rPr>
        <w:t xml:space="preserve">ssistance shall be furnished under this chapter [FOREIGN ASSISTANCE] or the Arms Export Control Act [22 USC 2751 et seq.] to any unit of the security forces of a foreign country if the Secretary of State has credible </w:t>
      </w:r>
      <w:r w:rsidRPr="7CF9FF98">
        <w:rPr>
          <w:rFonts w:asciiTheme="minorHAnsi" w:eastAsiaTheme="minorEastAsia" w:hAnsiTheme="minorHAnsi" w:cstheme="minorBidi"/>
          <w:sz w:val="28"/>
          <w:szCs w:val="28"/>
        </w:rPr>
        <w:lastRenderedPageBreak/>
        <w:t xml:space="preserve">information that such unit has committed a gross violation of human rights.” </w:t>
      </w:r>
      <w:r w:rsidR="40BC1763" w:rsidRPr="7CF9FF98">
        <w:rPr>
          <w:rFonts w:asciiTheme="minorHAnsi" w:eastAsiaTheme="minorEastAsia" w:hAnsiTheme="minorHAnsi" w:cstheme="minorBidi"/>
          <w:sz w:val="28"/>
          <w:szCs w:val="28"/>
        </w:rPr>
        <w:t xml:space="preserve"> </w:t>
      </w:r>
      <w:r w:rsidR="6DDE156E" w:rsidRPr="7CF9FF98">
        <w:rPr>
          <w:rFonts w:asciiTheme="minorHAnsi" w:eastAsiaTheme="minorEastAsia" w:hAnsiTheme="minorHAnsi" w:cstheme="minorBidi"/>
          <w:sz w:val="28"/>
          <w:szCs w:val="28"/>
        </w:rPr>
        <w:t>Restrictions may apply to any proposed assistance to police or other law enforcement.  Among these, pursuant to section 620M of the Foreign Assistance Act of 1961, as amended</w:t>
      </w:r>
      <w:r w:rsidRPr="7CF9FF98">
        <w:rPr>
          <w:rFonts w:asciiTheme="minorHAnsi" w:eastAsiaTheme="minorEastAsia" w:hAnsiTheme="minorHAnsi" w:cstheme="minorBidi"/>
          <w:sz w:val="28"/>
          <w:szCs w:val="28"/>
        </w:rPr>
        <w:t xml:space="preserve"> </w:t>
      </w:r>
      <w:r w:rsidR="6DDE156E" w:rsidRPr="7CF9FF98">
        <w:rPr>
          <w:rFonts w:asciiTheme="minorHAnsi" w:eastAsiaTheme="minorEastAsia" w:hAnsiTheme="minorHAnsi" w:cstheme="minorBidi"/>
          <w:sz w:val="28"/>
          <w:szCs w:val="28"/>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1796347E" w:rsidRPr="7CF9FF98">
        <w:rPr>
          <w:rFonts w:asciiTheme="minorHAnsi" w:eastAsiaTheme="minorEastAsia" w:hAnsiTheme="minorHAnsi" w:cstheme="minorBidi"/>
          <w:sz w:val="28"/>
          <w:szCs w:val="28"/>
        </w:rPr>
        <w:t xml:space="preserve"> </w:t>
      </w:r>
      <w:r w:rsidR="40BC1763" w:rsidRPr="7CF9FF98">
        <w:rPr>
          <w:rFonts w:asciiTheme="minorHAnsi" w:eastAsiaTheme="minorEastAsia" w:hAnsiTheme="minorHAnsi" w:cstheme="minorBidi"/>
          <w:sz w:val="28"/>
          <w:szCs w:val="28"/>
        </w:rPr>
        <w:t xml:space="preserve"> </w:t>
      </w:r>
      <w:r w:rsidR="1D2D8E79" w:rsidRPr="7CF9FF98">
        <w:rPr>
          <w:rFonts w:asciiTheme="minorHAnsi" w:eastAsiaTheme="minorEastAsia" w:hAnsiTheme="minorHAnsi" w:cstheme="minorBidi"/>
          <w:sz w:val="28"/>
          <w:szCs w:val="28"/>
        </w:rPr>
        <w:t xml:space="preserve">If a proposed grant or cooperative agreement will </w:t>
      </w:r>
      <w:proofErr w:type="gramStart"/>
      <w:r w:rsidR="1D2D8E79" w:rsidRPr="7CF9FF98">
        <w:rPr>
          <w:rFonts w:asciiTheme="minorHAnsi" w:eastAsiaTheme="minorEastAsia" w:hAnsiTheme="minorHAnsi" w:cstheme="minorBidi"/>
          <w:sz w:val="28"/>
          <w:szCs w:val="28"/>
        </w:rPr>
        <w:t>provide assistance to</w:t>
      </w:r>
      <w:proofErr w:type="gramEnd"/>
      <w:r w:rsidR="1D2D8E79" w:rsidRPr="7CF9FF98">
        <w:rPr>
          <w:rFonts w:asciiTheme="minorHAnsi" w:eastAsiaTheme="minorEastAsia" w:hAnsiTheme="minorHAnsi" w:cstheme="minorBidi"/>
          <w:sz w:val="28"/>
          <w:szCs w:val="28"/>
        </w:rPr>
        <w:t xml:space="preserve"> foreign security forces or personnel, compliance with the Leahy Law is required</w:t>
      </w:r>
      <w:r w:rsidR="1FB91E71" w:rsidRPr="7CF9FF98">
        <w:rPr>
          <w:rFonts w:asciiTheme="minorHAnsi" w:eastAsiaTheme="minorEastAsia" w:hAnsiTheme="minorHAnsi" w:cstheme="minorBidi"/>
          <w:sz w:val="28"/>
          <w:szCs w:val="28"/>
        </w:rPr>
        <w:t xml:space="preserve">. </w:t>
      </w:r>
    </w:p>
    <w:p w14:paraId="14EF4742" w14:textId="77777777" w:rsidR="0037796D" w:rsidRPr="002E593D" w:rsidRDefault="0037796D" w:rsidP="1EDD3F81">
      <w:pPr>
        <w:spacing w:after="0" w:line="240" w:lineRule="auto"/>
        <w:rPr>
          <w:rFonts w:asciiTheme="minorHAnsi" w:eastAsiaTheme="minorEastAsia" w:hAnsiTheme="minorHAnsi" w:cstheme="minorBidi"/>
          <w:sz w:val="28"/>
          <w:szCs w:val="28"/>
        </w:rPr>
      </w:pPr>
    </w:p>
    <w:p w14:paraId="712FD6A5" w14:textId="62759EB3" w:rsidR="00A87EF2" w:rsidRDefault="0037796D" w:rsidP="5B5F9C97">
      <w:pPr>
        <w:pStyle w:val="Default"/>
        <w:rPr>
          <w:rFonts w:asciiTheme="minorHAnsi" w:eastAsiaTheme="minorEastAsia" w:hAnsiTheme="minorHAnsi" w:cstheme="minorBidi"/>
          <w:sz w:val="28"/>
          <w:szCs w:val="28"/>
        </w:rPr>
      </w:pPr>
      <w:r w:rsidRPr="5B5F9C97">
        <w:rPr>
          <w:rFonts w:asciiTheme="minorHAnsi" w:eastAsiaTheme="minorEastAsia" w:hAnsiTheme="minorHAnsi" w:cstheme="minorBidi"/>
          <w:sz w:val="28"/>
          <w:szCs w:val="28"/>
        </w:rPr>
        <w:t xml:space="preserve">Organizations should be cognizant of these restrictions when developing project proposals as these restrictions will require appropriate due diligence of program beneficiaries and collaboration with </w:t>
      </w:r>
      <w:r w:rsidR="6AC33874" w:rsidRPr="5B5F9C97">
        <w:rPr>
          <w:rFonts w:asciiTheme="minorHAnsi" w:eastAsiaTheme="minorEastAsia" w:hAnsiTheme="minorHAnsi" w:cstheme="minorBidi"/>
          <w:sz w:val="28"/>
          <w:szCs w:val="28"/>
        </w:rPr>
        <w:t xml:space="preserve">OES </w:t>
      </w:r>
      <w:r w:rsidRPr="5B5F9C97">
        <w:rPr>
          <w:rFonts w:asciiTheme="minorHAnsi" w:eastAsiaTheme="minorEastAsia" w:hAnsiTheme="minorHAnsi" w:cstheme="minorBidi"/>
          <w:sz w:val="28"/>
          <w:szCs w:val="28"/>
        </w:rPr>
        <w:t xml:space="preserve">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5B5F9C97">
        <w:rPr>
          <w:rFonts w:asciiTheme="minorHAnsi" w:eastAsiaTheme="minorEastAsia" w:hAnsiTheme="minorHAnsi" w:cstheme="minorBidi"/>
          <w:sz w:val="28"/>
          <w:szCs w:val="28"/>
        </w:rPr>
        <w:t>open-source</w:t>
      </w:r>
      <w:r w:rsidRPr="5B5F9C97">
        <w:rPr>
          <w:rFonts w:asciiTheme="minorHAnsi" w:eastAsiaTheme="minorEastAsia" w:hAnsiTheme="minorHAnsi" w:cstheme="minorBidi"/>
          <w:sz w:val="28"/>
          <w:szCs w:val="28"/>
        </w:rPr>
        <w:t xml:space="preserve"> materials.</w:t>
      </w:r>
    </w:p>
    <w:p w14:paraId="6835748A" w14:textId="77777777" w:rsidR="00506676" w:rsidRPr="00506676" w:rsidRDefault="00506676" w:rsidP="1EDD3F81">
      <w:pPr>
        <w:spacing w:after="0" w:line="240" w:lineRule="auto"/>
        <w:rPr>
          <w:rFonts w:asciiTheme="minorHAnsi" w:eastAsiaTheme="minorEastAsia" w:hAnsiTheme="minorHAnsi" w:cstheme="minorBidi"/>
          <w:sz w:val="28"/>
          <w:szCs w:val="28"/>
        </w:rPr>
      </w:pPr>
    </w:p>
    <w:p w14:paraId="5AEAD93D" w14:textId="260D402D" w:rsidR="00290D8C" w:rsidRPr="00DE6A79"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D.6 </w:t>
      </w:r>
      <w:r w:rsidR="00DE6A79" w:rsidRPr="1EDD3F81">
        <w:rPr>
          <w:rFonts w:asciiTheme="minorHAnsi" w:eastAsiaTheme="minorEastAsia" w:hAnsiTheme="minorHAnsi" w:cstheme="minorBidi"/>
          <w:b/>
          <w:bCs/>
          <w:i/>
          <w:iCs/>
          <w:color w:val="000000" w:themeColor="text1"/>
          <w:sz w:val="28"/>
          <w:szCs w:val="28"/>
        </w:rPr>
        <w:t>Other Submission Requirements</w:t>
      </w:r>
    </w:p>
    <w:p w14:paraId="7E9CD8FD" w14:textId="77777777" w:rsidR="00290D8C" w:rsidRDefault="00290D8C" w:rsidP="1EDD3F81">
      <w:pPr>
        <w:spacing w:after="0" w:line="240" w:lineRule="auto"/>
        <w:rPr>
          <w:rFonts w:asciiTheme="minorHAnsi" w:eastAsiaTheme="minorEastAsia" w:hAnsiTheme="minorHAnsi" w:cstheme="minorBidi"/>
          <w:sz w:val="28"/>
          <w:szCs w:val="28"/>
        </w:rPr>
      </w:pPr>
    </w:p>
    <w:p w14:paraId="623D6E53" w14:textId="0CF84A59"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application submissions must be made electronically via </w:t>
      </w:r>
      <w:hyperlink r:id="rId24">
        <w:r w:rsidRPr="1EDD3F81">
          <w:rPr>
            <w:rStyle w:val="Hyperlink"/>
            <w:rFonts w:asciiTheme="minorHAnsi" w:eastAsiaTheme="minorEastAsia" w:hAnsiTheme="minorHAnsi" w:cstheme="minorBidi"/>
            <w:sz w:val="28"/>
            <w:szCs w:val="28"/>
          </w:rPr>
          <w:t>www.grants.gov</w:t>
        </w:r>
      </w:hyperlink>
      <w:r w:rsidR="004E3E0C" w:rsidRPr="1EDD3F81">
        <w:rPr>
          <w:rFonts w:asciiTheme="minorHAnsi" w:eastAsiaTheme="minorEastAsia" w:hAnsiTheme="minorHAnsi" w:cstheme="minorBidi"/>
          <w:sz w:val="28"/>
          <w:szCs w:val="28"/>
        </w:rPr>
        <w:t xml:space="preserve"> or</w:t>
      </w:r>
      <w:r w:rsidR="004E3E0C" w:rsidRPr="1EDD3F81">
        <w:rPr>
          <w:rFonts w:asciiTheme="minorHAnsi" w:eastAsiaTheme="minorEastAsia" w:hAnsiTheme="minorHAnsi" w:cstheme="minorBidi"/>
          <w:color w:val="0000FF"/>
          <w:sz w:val="28"/>
          <w:szCs w:val="28"/>
        </w:rPr>
        <w:t xml:space="preserve"> </w:t>
      </w:r>
      <w:hyperlink r:id="rId25">
        <w:r w:rsidR="008C07BD" w:rsidRPr="1EDD3F81">
          <w:rPr>
            <w:rStyle w:val="Hyperlink"/>
            <w:rFonts w:asciiTheme="minorHAnsi" w:eastAsiaTheme="minorEastAsia" w:hAnsiTheme="minorHAnsi" w:cstheme="minorBidi"/>
            <w:color w:val="auto"/>
            <w:sz w:val="28"/>
            <w:szCs w:val="28"/>
            <w:u w:val="none"/>
          </w:rPr>
          <w:t>SAM</w:t>
        </w:r>
      </w:hyperlink>
      <w:r w:rsidR="008C07BD" w:rsidRPr="1EDD3F81">
        <w:rPr>
          <w:rFonts w:asciiTheme="minorHAnsi" w:eastAsiaTheme="minorEastAsia" w:hAnsiTheme="minorHAnsi" w:cstheme="minorBidi"/>
          <w:sz w:val="28"/>
          <w:szCs w:val="28"/>
        </w:rPr>
        <w:t xml:space="preserve">S </w:t>
      </w:r>
      <w:r w:rsidR="008C07BD" w:rsidRPr="1EDD3F81">
        <w:rPr>
          <w:rFonts w:asciiTheme="minorHAnsi" w:eastAsiaTheme="minorEastAsia" w:hAnsiTheme="minorHAnsi" w:cstheme="minorBidi"/>
          <w:color w:val="auto"/>
          <w:sz w:val="28"/>
          <w:szCs w:val="28"/>
        </w:rPr>
        <w:t>Domestic</w:t>
      </w:r>
      <w:r w:rsidR="008C07BD" w:rsidRPr="1EDD3F81">
        <w:rPr>
          <w:rFonts w:asciiTheme="minorHAnsi" w:eastAsiaTheme="minorEastAsia" w:hAnsiTheme="minorHAnsi" w:cstheme="minorBidi"/>
          <w:b/>
          <w:bCs/>
          <w:color w:val="auto"/>
          <w:sz w:val="28"/>
          <w:szCs w:val="28"/>
        </w:rPr>
        <w:t xml:space="preserve"> </w:t>
      </w:r>
      <w:r w:rsidR="008C07BD" w:rsidRPr="1EDD3F81">
        <w:rPr>
          <w:rFonts w:asciiTheme="minorHAnsi" w:eastAsiaTheme="minorEastAsia" w:hAnsiTheme="minorHAnsi" w:cstheme="minorBidi"/>
          <w:color w:val="0000FF"/>
          <w:sz w:val="28"/>
          <w:szCs w:val="28"/>
          <w:u w:val="single"/>
        </w:rPr>
        <w:t>(</w:t>
      </w:r>
      <w:hyperlink r:id="rId26">
        <w:r w:rsidR="00712F61" w:rsidRPr="1EDD3F81">
          <w:rPr>
            <w:rStyle w:val="Hyperlink"/>
            <w:rFonts w:asciiTheme="minorHAnsi" w:eastAsiaTheme="minorEastAsia" w:hAnsiTheme="minorHAnsi" w:cstheme="minorBidi"/>
            <w:sz w:val="28"/>
            <w:szCs w:val="28"/>
          </w:rPr>
          <w:t>https://mygrants.servicenowservices.com</w:t>
        </w:r>
      </w:hyperlink>
      <w:r w:rsidR="008C07BD"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Both systems require registration by the applying organization.  Please note</w:t>
      </w:r>
      <w:r w:rsidR="000B7B18" w:rsidRPr="1EDD3F81">
        <w:rPr>
          <w:rFonts w:asciiTheme="minorHAnsi" w:eastAsiaTheme="minorEastAsia" w:hAnsiTheme="minorHAnsi" w:cstheme="minorBidi"/>
          <w:sz w:val="28"/>
          <w:szCs w:val="28"/>
        </w:rPr>
        <w:t xml:space="preserve"> that</w:t>
      </w:r>
      <w:r w:rsidR="00020597"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Grants.gov registration process can take </w:t>
      </w:r>
      <w:r w:rsidR="009C52FE" w:rsidRPr="1EDD3F81">
        <w:rPr>
          <w:rFonts w:asciiTheme="minorHAnsi" w:eastAsiaTheme="minorEastAsia" w:hAnsiTheme="minorHAnsi" w:cstheme="minorBidi"/>
          <w:sz w:val="28"/>
          <w:szCs w:val="28"/>
        </w:rPr>
        <w:t xml:space="preserve">ten </w:t>
      </w:r>
      <w:r w:rsidR="000B7B1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10</w:t>
      </w:r>
      <w:r w:rsidR="000B7B1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business days or longer, even if all registration steps are completed in a timely manner.  </w:t>
      </w:r>
    </w:p>
    <w:p w14:paraId="69BE4F46" w14:textId="77777777" w:rsidR="004E3E0C" w:rsidRDefault="004E3E0C" w:rsidP="1EDD3F81">
      <w:pPr>
        <w:spacing w:after="0" w:line="240" w:lineRule="auto"/>
        <w:rPr>
          <w:rFonts w:asciiTheme="minorHAnsi" w:eastAsiaTheme="minorEastAsia" w:hAnsiTheme="minorHAnsi" w:cstheme="minorBidi"/>
          <w:sz w:val="28"/>
          <w:szCs w:val="28"/>
        </w:rPr>
      </w:pPr>
    </w:p>
    <w:p w14:paraId="44F42A90" w14:textId="57668A19" w:rsidR="00290D8C" w:rsidRDefault="002607E8" w:rsidP="5B5F9C97">
      <w:pPr>
        <w:spacing w:after="0" w:line="240" w:lineRule="auto"/>
        <w:rPr>
          <w:rFonts w:asciiTheme="minorHAnsi" w:eastAsiaTheme="minorEastAsia" w:hAnsiTheme="minorHAnsi" w:cstheme="minorBidi"/>
          <w:sz w:val="28"/>
          <w:szCs w:val="28"/>
        </w:rPr>
      </w:pPr>
      <w:r w:rsidRPr="5B5F9C97">
        <w:rPr>
          <w:rFonts w:asciiTheme="minorHAnsi" w:eastAsiaTheme="minorEastAsia" w:hAnsiTheme="minorHAnsi" w:cstheme="minorBidi"/>
          <w:sz w:val="28"/>
          <w:szCs w:val="28"/>
        </w:rPr>
        <w:t xml:space="preserve">It is the responsibility of the applicant to ensure that it has an active registration in </w:t>
      </w:r>
      <w:r w:rsidR="004E3E0C" w:rsidRPr="5B5F9C97">
        <w:rPr>
          <w:rFonts w:asciiTheme="minorHAnsi" w:eastAsiaTheme="minorEastAsia" w:hAnsiTheme="minorHAnsi" w:cstheme="minorBidi"/>
          <w:sz w:val="28"/>
          <w:szCs w:val="28"/>
        </w:rPr>
        <w:t>SAMS Domestic</w:t>
      </w:r>
      <w:r w:rsidRPr="5B5F9C97">
        <w:rPr>
          <w:rFonts w:asciiTheme="minorHAnsi" w:eastAsiaTheme="minorEastAsia" w:hAnsiTheme="minorHAnsi" w:cstheme="minorBidi"/>
          <w:sz w:val="28"/>
          <w:szCs w:val="28"/>
        </w:rPr>
        <w:t xml:space="preserve"> or Grants.gov</w:t>
      </w:r>
      <w:r w:rsidR="00D7136E" w:rsidRPr="5B5F9C97">
        <w:rPr>
          <w:rFonts w:asciiTheme="minorHAnsi" w:eastAsiaTheme="minorEastAsia" w:hAnsiTheme="minorHAnsi" w:cstheme="minorBidi"/>
          <w:sz w:val="28"/>
          <w:szCs w:val="28"/>
        </w:rPr>
        <w:t xml:space="preserve">.  </w:t>
      </w:r>
      <w:r w:rsidR="0026400A" w:rsidRPr="5B5F9C97">
        <w:rPr>
          <w:rFonts w:asciiTheme="minorHAnsi" w:eastAsiaTheme="minorEastAsia" w:hAnsiTheme="minorHAnsi" w:cstheme="minorBidi"/>
          <w:sz w:val="28"/>
          <w:szCs w:val="28"/>
        </w:rPr>
        <w:t>Applicants are required to document that the application has been received</w:t>
      </w:r>
      <w:r w:rsidRPr="5B5F9C97">
        <w:rPr>
          <w:rFonts w:asciiTheme="minorHAnsi" w:eastAsiaTheme="minorEastAsia" w:hAnsiTheme="minorHAnsi" w:cstheme="minorBidi"/>
          <w:sz w:val="28"/>
          <w:szCs w:val="28"/>
        </w:rPr>
        <w:t xml:space="preserve"> by </w:t>
      </w:r>
      <w:r w:rsidR="004E3E0C" w:rsidRPr="5B5F9C97">
        <w:rPr>
          <w:rFonts w:asciiTheme="minorHAnsi" w:eastAsiaTheme="minorEastAsia" w:hAnsiTheme="minorHAnsi" w:cstheme="minorBidi"/>
          <w:sz w:val="28"/>
          <w:szCs w:val="28"/>
        </w:rPr>
        <w:t>SAMS Domestic</w:t>
      </w:r>
      <w:r w:rsidRPr="5B5F9C97">
        <w:rPr>
          <w:rFonts w:asciiTheme="minorHAnsi" w:eastAsiaTheme="minorEastAsia" w:hAnsiTheme="minorHAnsi" w:cstheme="minorBidi"/>
          <w:sz w:val="28"/>
          <w:szCs w:val="28"/>
        </w:rPr>
        <w:t xml:space="preserve"> or Grants.gov in its entirety</w:t>
      </w:r>
      <w:r w:rsidR="00D7136E" w:rsidRPr="5B5F9C97">
        <w:rPr>
          <w:rFonts w:asciiTheme="minorHAnsi" w:eastAsiaTheme="minorEastAsia" w:hAnsiTheme="minorHAnsi" w:cstheme="minorBidi"/>
          <w:sz w:val="28"/>
          <w:szCs w:val="28"/>
        </w:rPr>
        <w:t xml:space="preserve">.  </w:t>
      </w:r>
      <w:r w:rsidR="5541CB0F" w:rsidRPr="5B5F9C97">
        <w:rPr>
          <w:rFonts w:asciiTheme="minorHAnsi" w:eastAsiaTheme="minorEastAsia" w:hAnsiTheme="minorHAnsi" w:cstheme="minorBidi"/>
          <w:sz w:val="28"/>
          <w:szCs w:val="28"/>
        </w:rPr>
        <w:t>OES</w:t>
      </w:r>
      <w:r w:rsidRPr="5B5F9C97">
        <w:rPr>
          <w:rFonts w:asciiTheme="minorHAnsi" w:eastAsiaTheme="minorEastAsia" w:hAnsiTheme="minorHAnsi" w:cstheme="minorBidi"/>
          <w:sz w:val="28"/>
          <w:szCs w:val="28"/>
        </w:rPr>
        <w:t xml:space="preserve"> bears no responsibility for </w:t>
      </w:r>
      <w:r w:rsidR="00AA5FDE" w:rsidRPr="5B5F9C97">
        <w:rPr>
          <w:rFonts w:asciiTheme="minorHAnsi" w:eastAsiaTheme="minorEastAsia" w:hAnsiTheme="minorHAnsi" w:cstheme="minorBidi"/>
          <w:sz w:val="28"/>
          <w:szCs w:val="28"/>
        </w:rPr>
        <w:t xml:space="preserve">disqualification that result from </w:t>
      </w:r>
      <w:r w:rsidRPr="5B5F9C97">
        <w:rPr>
          <w:rFonts w:asciiTheme="minorHAnsi" w:eastAsiaTheme="minorEastAsia" w:hAnsiTheme="minorHAnsi" w:cstheme="minorBidi"/>
          <w:sz w:val="28"/>
          <w:szCs w:val="28"/>
        </w:rPr>
        <w:t>applicants not being registered before the due date</w:t>
      </w:r>
      <w:r w:rsidR="00AA5FDE" w:rsidRPr="5B5F9C97">
        <w:rPr>
          <w:rFonts w:asciiTheme="minorHAnsi" w:eastAsiaTheme="minorEastAsia" w:hAnsiTheme="minorHAnsi" w:cstheme="minorBidi"/>
          <w:sz w:val="28"/>
          <w:szCs w:val="28"/>
        </w:rPr>
        <w:t xml:space="preserve">, for system </w:t>
      </w:r>
      <w:r w:rsidRPr="5B5F9C97">
        <w:rPr>
          <w:rFonts w:asciiTheme="minorHAnsi" w:eastAsiaTheme="minorEastAsia" w:hAnsiTheme="minorHAnsi" w:cstheme="minorBidi"/>
          <w:sz w:val="28"/>
          <w:szCs w:val="28"/>
        </w:rPr>
        <w:t>errors</w:t>
      </w:r>
      <w:r w:rsidR="00AA5FDE" w:rsidRPr="5B5F9C97">
        <w:rPr>
          <w:rFonts w:asciiTheme="minorHAnsi" w:eastAsiaTheme="minorEastAsia" w:hAnsiTheme="minorHAnsi" w:cstheme="minorBidi"/>
          <w:sz w:val="28"/>
          <w:szCs w:val="28"/>
        </w:rPr>
        <w:t xml:space="preserve"> in either </w:t>
      </w:r>
      <w:r w:rsidR="004E3E0C" w:rsidRPr="5B5F9C97">
        <w:rPr>
          <w:rFonts w:asciiTheme="minorHAnsi" w:eastAsiaTheme="minorEastAsia" w:hAnsiTheme="minorHAnsi" w:cstheme="minorBidi"/>
          <w:sz w:val="28"/>
          <w:szCs w:val="28"/>
        </w:rPr>
        <w:t xml:space="preserve">SAMS Domestic </w:t>
      </w:r>
      <w:r w:rsidR="00AA5FDE" w:rsidRPr="5B5F9C97">
        <w:rPr>
          <w:rFonts w:asciiTheme="minorHAnsi" w:eastAsiaTheme="minorEastAsia" w:hAnsiTheme="minorHAnsi" w:cstheme="minorBidi"/>
          <w:sz w:val="28"/>
          <w:szCs w:val="28"/>
        </w:rPr>
        <w:t>or Grants.gov, or other errors in the application process</w:t>
      </w:r>
      <w:r w:rsidRPr="5B5F9C97">
        <w:rPr>
          <w:rFonts w:asciiTheme="minorHAnsi" w:eastAsiaTheme="minorEastAsia" w:hAnsiTheme="minorHAnsi" w:cstheme="minorBidi"/>
          <w:sz w:val="28"/>
          <w:szCs w:val="28"/>
        </w:rPr>
        <w:t xml:space="preserve">. </w:t>
      </w:r>
      <w:r w:rsidR="0035592D" w:rsidRPr="5B5F9C97">
        <w:rPr>
          <w:rFonts w:asciiTheme="minorHAnsi" w:eastAsiaTheme="minorEastAsia" w:hAnsiTheme="minorHAnsi" w:cstheme="minorBidi"/>
          <w:sz w:val="28"/>
          <w:szCs w:val="28"/>
        </w:rPr>
        <w:t xml:space="preserve"> Additionally</w:t>
      </w:r>
      <w:r w:rsidR="000B7B18" w:rsidRPr="5B5F9C97">
        <w:rPr>
          <w:rFonts w:asciiTheme="minorHAnsi" w:eastAsiaTheme="minorEastAsia" w:hAnsiTheme="minorHAnsi" w:cstheme="minorBidi"/>
          <w:sz w:val="28"/>
          <w:szCs w:val="28"/>
        </w:rPr>
        <w:t>,</w:t>
      </w:r>
      <w:r w:rsidR="0035592D" w:rsidRPr="5B5F9C97">
        <w:rPr>
          <w:rFonts w:asciiTheme="minorHAnsi" w:eastAsiaTheme="minorEastAsia" w:hAnsiTheme="minorHAnsi" w:cstheme="minorBidi"/>
          <w:sz w:val="28"/>
          <w:szCs w:val="28"/>
        </w:rPr>
        <w:t xml:space="preserve"> </w:t>
      </w:r>
      <w:r w:rsidR="000B7B18" w:rsidRPr="5B5F9C97">
        <w:rPr>
          <w:rFonts w:asciiTheme="minorHAnsi" w:eastAsiaTheme="minorEastAsia" w:hAnsiTheme="minorHAnsi" w:cstheme="minorBidi"/>
          <w:sz w:val="28"/>
          <w:szCs w:val="28"/>
        </w:rPr>
        <w:t xml:space="preserve">applicants </w:t>
      </w:r>
      <w:r w:rsidR="0035592D" w:rsidRPr="5B5F9C97">
        <w:rPr>
          <w:rFonts w:asciiTheme="minorHAnsi" w:eastAsiaTheme="minorEastAsia" w:hAnsiTheme="minorHAnsi" w:cstheme="minorBidi"/>
          <w:sz w:val="28"/>
          <w:szCs w:val="28"/>
          <w:u w:val="single"/>
        </w:rPr>
        <w:t>must</w:t>
      </w:r>
      <w:r w:rsidR="0035592D" w:rsidRPr="5B5F9C97">
        <w:rPr>
          <w:rFonts w:asciiTheme="minorHAnsi" w:eastAsiaTheme="minorEastAsia" w:hAnsiTheme="minorHAnsi" w:cstheme="minorBidi"/>
          <w:sz w:val="28"/>
          <w:szCs w:val="28"/>
        </w:rPr>
        <w:t xml:space="preserve"> save a screen shot of the checklist showing all documents submitted in case any document fails to upload successfully.</w:t>
      </w:r>
    </w:p>
    <w:p w14:paraId="6611B2FF" w14:textId="77777777" w:rsidR="00290D8C" w:rsidRDefault="00290D8C" w:rsidP="1EDD3F81">
      <w:pPr>
        <w:spacing w:after="0" w:line="240" w:lineRule="auto"/>
        <w:rPr>
          <w:rFonts w:asciiTheme="minorHAnsi" w:eastAsiaTheme="minorEastAsia" w:hAnsiTheme="minorHAnsi" w:cstheme="minorBidi"/>
          <w:sz w:val="28"/>
          <w:szCs w:val="28"/>
        </w:rPr>
      </w:pPr>
    </w:p>
    <w:p w14:paraId="500CD4ED"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lastRenderedPageBreak/>
        <w:t xml:space="preserve">Faxed, couriered, or emailed documents will </w:t>
      </w:r>
      <w:r w:rsidRPr="1EDD3F81">
        <w:rPr>
          <w:rFonts w:asciiTheme="minorHAnsi" w:eastAsiaTheme="minorEastAsia" w:hAnsiTheme="minorHAnsi" w:cstheme="minorBidi"/>
          <w:sz w:val="28"/>
          <w:szCs w:val="28"/>
          <w:u w:val="single"/>
        </w:rPr>
        <w:t>not</w:t>
      </w:r>
      <w:r w:rsidRPr="1EDD3F81">
        <w:rPr>
          <w:rFonts w:asciiTheme="minorHAnsi" w:eastAsiaTheme="minorEastAsia" w:hAnsiTheme="minorHAnsi" w:cstheme="minorBidi"/>
          <w:sz w:val="28"/>
          <w:szCs w:val="28"/>
        </w:rPr>
        <w:t xml:space="preserve"> be accepted.  Reasonable accommodations may, in appropriate circumstances, be provided to applicants with disabilities or for security reasons</w:t>
      </w:r>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Applicants must follow all formatting instructions in the applicable </w:t>
      </w:r>
      <w:r w:rsidR="00BA748E" w:rsidRPr="1EDD3F81">
        <w:rPr>
          <w:rFonts w:asciiTheme="minorHAnsi" w:eastAsiaTheme="minorEastAsia" w:hAnsiTheme="minorHAnsi" w:cstheme="minorBidi"/>
          <w:sz w:val="28"/>
          <w:szCs w:val="28"/>
        </w:rPr>
        <w:t xml:space="preserve">NOFO </w:t>
      </w:r>
      <w:r w:rsidRPr="1EDD3F81">
        <w:rPr>
          <w:rFonts w:asciiTheme="minorHAnsi" w:eastAsiaTheme="minorEastAsia" w:hAnsiTheme="minorHAnsi" w:cstheme="minorBidi"/>
          <w:sz w:val="28"/>
          <w:szCs w:val="28"/>
        </w:rPr>
        <w:t>and these instructions.</w:t>
      </w:r>
    </w:p>
    <w:p w14:paraId="17515E58" w14:textId="77777777" w:rsidR="00290D8C" w:rsidRPr="004E3E0C" w:rsidRDefault="00290D8C" w:rsidP="1EDD3F81">
      <w:pPr>
        <w:spacing w:after="0" w:line="240" w:lineRule="auto"/>
        <w:rPr>
          <w:rFonts w:asciiTheme="minorHAnsi" w:eastAsiaTheme="minorEastAsia" w:hAnsiTheme="minorHAnsi" w:cstheme="minorBidi"/>
          <w:color w:val="auto"/>
          <w:sz w:val="28"/>
          <w:szCs w:val="28"/>
        </w:rPr>
      </w:pPr>
    </w:p>
    <w:p w14:paraId="20249145" w14:textId="6C2C44AB" w:rsidR="00290D8C" w:rsidRDefault="17971108" w:rsidP="5B5F9C97">
      <w:pPr>
        <w:spacing w:after="0" w:line="240" w:lineRule="auto"/>
        <w:rPr>
          <w:rFonts w:asciiTheme="minorHAnsi" w:eastAsiaTheme="minorEastAsia" w:hAnsiTheme="minorHAnsi" w:cstheme="minorBidi"/>
          <w:color w:val="252525"/>
          <w:sz w:val="28"/>
          <w:szCs w:val="28"/>
        </w:rPr>
      </w:pPr>
      <w:r w:rsidRPr="5B5F9C97">
        <w:rPr>
          <w:rFonts w:asciiTheme="minorHAnsi" w:eastAsiaTheme="minorEastAsia" w:hAnsiTheme="minorHAnsi" w:cstheme="minorBidi"/>
          <w:color w:val="auto"/>
          <w:sz w:val="28"/>
          <w:szCs w:val="28"/>
        </w:rPr>
        <w:t>OES</w:t>
      </w:r>
      <w:r w:rsidR="002607E8" w:rsidRPr="5B5F9C97">
        <w:rPr>
          <w:rFonts w:asciiTheme="minorHAnsi" w:eastAsiaTheme="minorEastAsia" w:hAnsiTheme="minorHAnsi" w:cstheme="minorBidi"/>
          <w:color w:val="auto"/>
          <w:sz w:val="28"/>
          <w:szCs w:val="28"/>
        </w:rPr>
        <w:t xml:space="preserve"> encourages organizations to </w:t>
      </w:r>
      <w:r w:rsidR="002607E8" w:rsidRPr="5B5F9C97">
        <w:rPr>
          <w:rFonts w:asciiTheme="minorHAnsi" w:eastAsiaTheme="minorEastAsia" w:hAnsiTheme="minorHAnsi" w:cstheme="minorBidi"/>
          <w:b/>
          <w:bCs/>
          <w:color w:val="auto"/>
          <w:sz w:val="28"/>
          <w:szCs w:val="28"/>
          <w:u w:val="single"/>
        </w:rPr>
        <w:t>submit applications during normal business hours</w:t>
      </w:r>
      <w:r w:rsidR="002607E8" w:rsidRPr="5B5F9C97">
        <w:rPr>
          <w:rFonts w:asciiTheme="minorHAnsi" w:eastAsiaTheme="minorEastAsia" w:hAnsiTheme="minorHAnsi" w:cstheme="minorBidi"/>
          <w:color w:val="auto"/>
          <w:sz w:val="28"/>
          <w:szCs w:val="28"/>
        </w:rPr>
        <w:t xml:space="preserve"> (Monday – Friday, 9:00AM</w:t>
      </w:r>
      <w:r w:rsidR="000B7B18" w:rsidRPr="5B5F9C97">
        <w:rPr>
          <w:rFonts w:asciiTheme="minorHAnsi" w:eastAsiaTheme="minorEastAsia" w:hAnsiTheme="minorHAnsi" w:cstheme="minorBidi"/>
          <w:color w:val="auto"/>
          <w:sz w:val="28"/>
          <w:szCs w:val="28"/>
        </w:rPr>
        <w:t>-</w:t>
      </w:r>
      <w:r w:rsidR="002607E8" w:rsidRPr="5B5F9C97">
        <w:rPr>
          <w:rFonts w:asciiTheme="minorHAnsi" w:eastAsiaTheme="minorEastAsia" w:hAnsiTheme="minorHAnsi" w:cstheme="minorBidi"/>
          <w:color w:val="auto"/>
          <w:sz w:val="28"/>
          <w:szCs w:val="28"/>
        </w:rPr>
        <w:t>5:</w:t>
      </w:r>
      <w:r w:rsidR="00020597" w:rsidRPr="5B5F9C97">
        <w:rPr>
          <w:rFonts w:asciiTheme="minorHAnsi" w:eastAsiaTheme="minorEastAsia" w:hAnsiTheme="minorHAnsi" w:cstheme="minorBidi"/>
          <w:color w:val="auto"/>
          <w:sz w:val="28"/>
          <w:szCs w:val="28"/>
        </w:rPr>
        <w:t>00</w:t>
      </w:r>
      <w:r w:rsidR="003F35B9" w:rsidRPr="5B5F9C97">
        <w:rPr>
          <w:rFonts w:asciiTheme="minorHAnsi" w:eastAsiaTheme="minorEastAsia" w:hAnsiTheme="minorHAnsi" w:cstheme="minorBidi"/>
          <w:color w:val="auto"/>
          <w:sz w:val="28"/>
          <w:szCs w:val="28"/>
        </w:rPr>
        <w:t>PM</w:t>
      </w:r>
      <w:r w:rsidR="00020597" w:rsidRPr="5B5F9C97">
        <w:rPr>
          <w:rFonts w:asciiTheme="minorHAnsi" w:eastAsiaTheme="minorEastAsia" w:hAnsiTheme="minorHAnsi" w:cstheme="minorBidi"/>
          <w:color w:val="auto"/>
          <w:sz w:val="28"/>
          <w:szCs w:val="28"/>
        </w:rPr>
        <w:t xml:space="preserve"> Eastern Standard Time (EST)</w:t>
      </w:r>
      <w:r w:rsidR="002607E8" w:rsidRPr="5B5F9C97">
        <w:rPr>
          <w:rFonts w:asciiTheme="minorHAnsi" w:eastAsiaTheme="minorEastAsia" w:hAnsiTheme="minorHAnsi" w:cstheme="minorBidi"/>
          <w:color w:val="auto"/>
          <w:sz w:val="28"/>
          <w:szCs w:val="28"/>
        </w:rPr>
        <w:t>)</w:t>
      </w:r>
      <w:r w:rsidR="00D7136E" w:rsidRPr="5B5F9C97">
        <w:rPr>
          <w:rFonts w:asciiTheme="minorHAnsi" w:eastAsiaTheme="minorEastAsia" w:hAnsiTheme="minorHAnsi" w:cstheme="minorBidi"/>
          <w:color w:val="auto"/>
          <w:sz w:val="28"/>
          <w:szCs w:val="28"/>
        </w:rPr>
        <w:t xml:space="preserve">.  </w:t>
      </w:r>
      <w:r w:rsidR="002607E8" w:rsidRPr="5B5F9C97">
        <w:rPr>
          <w:rFonts w:asciiTheme="minorHAnsi" w:eastAsiaTheme="minorEastAsia" w:hAnsiTheme="minorHAnsi" w:cstheme="minorBidi"/>
          <w:color w:val="auto"/>
          <w:sz w:val="28"/>
          <w:szCs w:val="28"/>
        </w:rPr>
        <w:t>If an applicant experiences technical difficulties and has contacted the appropriate helpdesk but is not receiving timely assistance (</w:t>
      </w:r>
      <w:proofErr w:type="gramStart"/>
      <w:r w:rsidR="002607E8" w:rsidRPr="5B5F9C97">
        <w:rPr>
          <w:rFonts w:asciiTheme="minorHAnsi" w:eastAsiaTheme="minorEastAsia" w:hAnsiTheme="minorHAnsi" w:cstheme="minorBidi"/>
          <w:color w:val="auto"/>
          <w:sz w:val="28"/>
          <w:szCs w:val="28"/>
        </w:rPr>
        <w:t>e.g.</w:t>
      </w:r>
      <w:proofErr w:type="gramEnd"/>
      <w:r w:rsidR="002607E8" w:rsidRPr="5B5F9C97">
        <w:rPr>
          <w:rFonts w:asciiTheme="minorHAnsi" w:eastAsiaTheme="minorEastAsia" w:hAnsiTheme="minorHAnsi" w:cstheme="minorBidi"/>
          <w:color w:val="auto"/>
          <w:sz w:val="28"/>
          <w:szCs w:val="28"/>
        </w:rPr>
        <w:t xml:space="preserve"> if you have not received a response within 48 hours of contacting the helpdesk), you may contact the </w:t>
      </w:r>
      <w:r w:rsidR="6781C88A" w:rsidRPr="5B5F9C97">
        <w:rPr>
          <w:rFonts w:asciiTheme="minorHAnsi" w:eastAsiaTheme="minorEastAsia" w:hAnsiTheme="minorHAnsi" w:cstheme="minorBidi"/>
          <w:color w:val="auto"/>
          <w:sz w:val="28"/>
          <w:szCs w:val="28"/>
        </w:rPr>
        <w:t>OES</w:t>
      </w:r>
      <w:r w:rsidR="002607E8" w:rsidRPr="5B5F9C97">
        <w:rPr>
          <w:rFonts w:asciiTheme="minorHAnsi" w:eastAsiaTheme="minorEastAsia" w:hAnsiTheme="minorHAnsi" w:cstheme="minorBidi"/>
          <w:color w:val="auto"/>
          <w:sz w:val="28"/>
          <w:szCs w:val="28"/>
        </w:rPr>
        <w:t xml:space="preserve"> point of contact listed in the NOFO in </w:t>
      </w:r>
      <w:r w:rsidR="00020597" w:rsidRPr="5B5F9C97">
        <w:rPr>
          <w:rFonts w:asciiTheme="minorHAnsi" w:eastAsiaTheme="minorEastAsia" w:hAnsiTheme="minorHAnsi" w:cstheme="minorBidi"/>
          <w:color w:val="auto"/>
          <w:sz w:val="28"/>
          <w:szCs w:val="28"/>
        </w:rPr>
        <w:t>S</w:t>
      </w:r>
      <w:r w:rsidR="002607E8" w:rsidRPr="5B5F9C97">
        <w:rPr>
          <w:rFonts w:asciiTheme="minorHAnsi" w:eastAsiaTheme="minorEastAsia" w:hAnsiTheme="minorHAnsi" w:cstheme="minorBidi"/>
          <w:color w:val="auto"/>
          <w:sz w:val="28"/>
          <w:szCs w:val="28"/>
        </w:rPr>
        <w:t>ection G.  The point of contact may assist in contacting the appropriate helpdesk</w:t>
      </w:r>
      <w:r w:rsidR="00B358B2" w:rsidRPr="5B5F9C97">
        <w:rPr>
          <w:rFonts w:asciiTheme="minorHAnsi" w:eastAsiaTheme="minorEastAsia" w:hAnsiTheme="minorHAnsi" w:cstheme="minorBidi"/>
          <w:color w:val="auto"/>
          <w:sz w:val="28"/>
          <w:szCs w:val="28"/>
        </w:rPr>
        <w:t xml:space="preserve">.  </w:t>
      </w:r>
    </w:p>
    <w:p w14:paraId="35E5D9C9" w14:textId="77777777" w:rsidR="00290D8C" w:rsidRPr="00F918D9"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 </w:t>
      </w:r>
    </w:p>
    <w:p w14:paraId="4DE0C611" w14:textId="4767E2E6" w:rsidR="00F25CAC" w:rsidRPr="00DF521F"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i/>
          <w:iCs/>
          <w:color w:val="auto"/>
          <w:sz w:val="28"/>
          <w:szCs w:val="28"/>
        </w:rPr>
        <w:t xml:space="preserve">Note: </w:t>
      </w:r>
      <w:r w:rsidR="00020597" w:rsidRPr="1EDD3F81">
        <w:rPr>
          <w:rFonts w:asciiTheme="minorHAnsi" w:eastAsiaTheme="minorEastAsia" w:hAnsiTheme="minorHAnsi" w:cstheme="minorBidi"/>
          <w:i/>
          <w:iCs/>
          <w:color w:val="auto"/>
          <w:sz w:val="28"/>
          <w:szCs w:val="28"/>
        </w:rPr>
        <w:t xml:space="preserve"> </w:t>
      </w:r>
      <w:r w:rsidRPr="1EDD3F81">
        <w:rPr>
          <w:rFonts w:asciiTheme="minorHAnsi" w:eastAsiaTheme="minorEastAsia" w:hAnsiTheme="minorHAnsi" w:cstheme="minorBidi"/>
          <w:i/>
          <w:iCs/>
          <w:color w:val="auto"/>
          <w:sz w:val="28"/>
          <w:szCs w:val="28"/>
        </w:rPr>
        <w:t xml:space="preserve">The </w:t>
      </w:r>
      <w:r w:rsidR="001210B9" w:rsidRPr="1EDD3F81">
        <w:rPr>
          <w:rFonts w:asciiTheme="minorHAnsi" w:eastAsiaTheme="minorEastAsia" w:hAnsiTheme="minorHAnsi" w:cstheme="minorBidi"/>
          <w:i/>
          <w:iCs/>
          <w:color w:val="auto"/>
          <w:sz w:val="28"/>
          <w:szCs w:val="28"/>
        </w:rPr>
        <w:t>Grant</w:t>
      </w:r>
      <w:r w:rsidR="003F35B9" w:rsidRPr="1EDD3F81">
        <w:rPr>
          <w:rFonts w:asciiTheme="minorHAnsi" w:eastAsiaTheme="minorEastAsia" w:hAnsiTheme="minorHAnsi" w:cstheme="minorBidi"/>
          <w:i/>
          <w:iCs/>
          <w:color w:val="auto"/>
          <w:sz w:val="28"/>
          <w:szCs w:val="28"/>
        </w:rPr>
        <w:t>s</w:t>
      </w:r>
      <w:r w:rsidR="001210B9" w:rsidRPr="1EDD3F81">
        <w:rPr>
          <w:rFonts w:asciiTheme="minorHAnsi" w:eastAsiaTheme="minorEastAsia" w:hAnsiTheme="minorHAnsi" w:cstheme="minorBidi"/>
          <w:i/>
          <w:iCs/>
          <w:color w:val="auto"/>
          <w:sz w:val="28"/>
          <w:szCs w:val="28"/>
        </w:rPr>
        <w:t xml:space="preserve"> Office</w:t>
      </w:r>
      <w:r w:rsidR="003F35B9" w:rsidRPr="1EDD3F81">
        <w:rPr>
          <w:rFonts w:asciiTheme="minorHAnsi" w:eastAsiaTheme="minorEastAsia" w:hAnsiTheme="minorHAnsi" w:cstheme="minorBidi"/>
          <w:i/>
          <w:iCs/>
          <w:color w:val="auto"/>
          <w:sz w:val="28"/>
          <w:szCs w:val="28"/>
        </w:rPr>
        <w:t>r</w:t>
      </w:r>
      <w:r w:rsidRPr="1EDD3F81">
        <w:rPr>
          <w:rFonts w:asciiTheme="minorHAnsi" w:eastAsiaTheme="minorEastAsia" w:hAnsiTheme="minorHAnsi" w:cstheme="minorBidi"/>
          <w:i/>
          <w:iCs/>
          <w:color w:val="auto"/>
          <w:sz w:val="28"/>
          <w:szCs w:val="28"/>
        </w:rPr>
        <w:t xml:space="preserve"> will determine technical eligibility of all applications</w:t>
      </w:r>
      <w:r w:rsidR="009D3D79" w:rsidRPr="1EDD3F81">
        <w:rPr>
          <w:rFonts w:asciiTheme="minorHAnsi" w:eastAsiaTheme="minorEastAsia" w:hAnsiTheme="minorHAnsi" w:cstheme="minorBidi"/>
          <w:i/>
          <w:iCs/>
          <w:color w:val="auto"/>
          <w:sz w:val="28"/>
          <w:szCs w:val="28"/>
        </w:rPr>
        <w:t>.</w:t>
      </w:r>
      <w:bookmarkStart w:id="5" w:name="h.gjdgxs"/>
      <w:bookmarkEnd w:id="5"/>
    </w:p>
    <w:p w14:paraId="431B500B" w14:textId="77777777" w:rsidR="00F25CAC" w:rsidRDefault="00F25CAC" w:rsidP="1EDD3F81">
      <w:pPr>
        <w:spacing w:after="0" w:line="240" w:lineRule="auto"/>
        <w:rPr>
          <w:rFonts w:asciiTheme="minorHAnsi" w:eastAsiaTheme="minorEastAsia" w:hAnsiTheme="minorHAnsi" w:cstheme="minorBidi"/>
          <w:b/>
          <w:bCs/>
          <w:sz w:val="28"/>
          <w:szCs w:val="28"/>
        </w:rPr>
      </w:pPr>
    </w:p>
    <w:p w14:paraId="21B88BD0" w14:textId="777871FC" w:rsidR="00467BB2" w:rsidRPr="00F918D9" w:rsidRDefault="0090300E"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SAM</w:t>
      </w:r>
      <w:r w:rsidR="00F918D9"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b/>
          <w:bCs/>
          <w:sz w:val="28"/>
          <w:szCs w:val="28"/>
        </w:rPr>
        <w:t xml:space="preserve"> Domestic</w:t>
      </w:r>
      <w:r w:rsidR="002607E8" w:rsidRPr="1EDD3F81">
        <w:rPr>
          <w:rFonts w:asciiTheme="minorHAnsi" w:eastAsiaTheme="minorEastAsia" w:hAnsiTheme="minorHAnsi" w:cstheme="minorBidi"/>
          <w:b/>
          <w:bCs/>
          <w:sz w:val="28"/>
          <w:szCs w:val="28"/>
        </w:rPr>
        <w:t xml:space="preserve"> Applications</w:t>
      </w:r>
      <w:r w:rsidR="00032C17" w:rsidRPr="1EDD3F81">
        <w:rPr>
          <w:rFonts w:asciiTheme="minorHAnsi" w:eastAsiaTheme="minorEastAsia" w:hAnsiTheme="minorHAnsi" w:cstheme="minorBidi"/>
          <w:b/>
          <w:bCs/>
          <w:sz w:val="28"/>
          <w:szCs w:val="28"/>
        </w:rPr>
        <w:t>:</w:t>
      </w:r>
    </w:p>
    <w:p w14:paraId="3FD864EF" w14:textId="7FF395F9"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Applicants using </w:t>
      </w:r>
      <w:r w:rsidR="0090300E"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for the first time should complete their “New Organi</w:t>
      </w:r>
      <w:r w:rsidR="000A1394" w:rsidRPr="1EDD3F81">
        <w:rPr>
          <w:rFonts w:asciiTheme="minorHAnsi" w:eastAsiaTheme="minorEastAsia" w:hAnsiTheme="minorHAnsi" w:cstheme="minorBidi"/>
          <w:sz w:val="28"/>
          <w:szCs w:val="28"/>
        </w:rPr>
        <w:t>zation Registration.”</w:t>
      </w:r>
      <w:r w:rsidRPr="1EDD3F81">
        <w:rPr>
          <w:rFonts w:asciiTheme="minorHAnsi" w:eastAsiaTheme="minorEastAsia" w:hAnsiTheme="minorHAnsi" w:cstheme="minorBidi"/>
          <w:sz w:val="28"/>
          <w:szCs w:val="28"/>
        </w:rPr>
        <w:t xml:space="preserve">  To register with </w:t>
      </w:r>
      <w:r w:rsidR="0090300E" w:rsidRPr="1EDD3F81">
        <w:rPr>
          <w:rFonts w:asciiTheme="minorHAnsi" w:eastAsiaTheme="minorEastAsia" w:hAnsiTheme="minorHAnsi" w:cstheme="minorBidi"/>
          <w:sz w:val="28"/>
          <w:szCs w:val="28"/>
        </w:rPr>
        <w:t>SAM</w:t>
      </w:r>
      <w:r w:rsidR="00F918D9" w:rsidRPr="1EDD3F81">
        <w:rPr>
          <w:rFonts w:asciiTheme="minorHAnsi" w:eastAsiaTheme="minorEastAsia" w:hAnsiTheme="minorHAnsi" w:cstheme="minorBidi"/>
          <w:sz w:val="28"/>
          <w:szCs w:val="28"/>
        </w:rPr>
        <w:t>S</w:t>
      </w:r>
      <w:r w:rsidR="0090300E" w:rsidRPr="1EDD3F81">
        <w:rPr>
          <w:rFonts w:asciiTheme="minorHAnsi" w:eastAsiaTheme="minorEastAsia" w:hAnsiTheme="minorHAnsi" w:cstheme="minorBidi"/>
          <w:sz w:val="28"/>
          <w:szCs w:val="28"/>
        </w:rPr>
        <w:t xml:space="preserve"> Domestic</w:t>
      </w:r>
      <w:r w:rsidRPr="1EDD3F81">
        <w:rPr>
          <w:rFonts w:asciiTheme="minorHAnsi" w:eastAsiaTheme="minorEastAsia" w:hAnsiTheme="minorHAnsi" w:cstheme="minorBidi"/>
          <w:sz w:val="28"/>
          <w:szCs w:val="28"/>
        </w:rPr>
        <w:t xml:space="preserve">, click “Login to </w:t>
      </w:r>
      <w:hyperlink r:id="rId27">
        <w:r w:rsidR="00712F61" w:rsidRPr="1EDD3F81">
          <w:rPr>
            <w:rStyle w:val="Hyperlink"/>
            <w:rFonts w:asciiTheme="minorHAnsi" w:eastAsiaTheme="minorEastAsia" w:hAnsiTheme="minorHAnsi" w:cstheme="minorBidi"/>
            <w:sz w:val="28"/>
            <w:szCs w:val="28"/>
          </w:rPr>
          <w:t>https://mygrants.servicenowservices.com</w:t>
        </w:r>
      </w:hyperlink>
      <w:r w:rsidRPr="1EDD3F81">
        <w:rPr>
          <w:rFonts w:asciiTheme="minorHAnsi" w:eastAsiaTheme="minorEastAsia" w:hAnsiTheme="minorHAnsi" w:cstheme="minorBidi"/>
          <w:sz w:val="28"/>
          <w:szCs w:val="28"/>
        </w:rPr>
        <w:t>” and follow the “</w:t>
      </w:r>
      <w:r w:rsidR="0090300E" w:rsidRPr="1EDD3F81">
        <w:rPr>
          <w:rFonts w:asciiTheme="minorHAnsi" w:eastAsiaTheme="minorEastAsia" w:hAnsiTheme="minorHAnsi" w:cstheme="minorBidi"/>
          <w:sz w:val="28"/>
          <w:szCs w:val="28"/>
        </w:rPr>
        <w:t xml:space="preserve">create an account” link. </w:t>
      </w:r>
    </w:p>
    <w:p w14:paraId="6BA4EB68" w14:textId="77777777" w:rsidR="00290D8C" w:rsidRDefault="00290D8C" w:rsidP="1EDD3F81">
      <w:pPr>
        <w:spacing w:after="0" w:line="240" w:lineRule="auto"/>
        <w:rPr>
          <w:rFonts w:asciiTheme="minorHAnsi" w:eastAsiaTheme="minorEastAsia" w:hAnsiTheme="minorHAnsi" w:cstheme="minorBidi"/>
          <w:sz w:val="28"/>
          <w:szCs w:val="28"/>
        </w:rPr>
      </w:pPr>
    </w:p>
    <w:p w14:paraId="2FF46CE5" w14:textId="33885329" w:rsidR="23621EFB" w:rsidRDefault="23621EFB" w:rsidP="1EDD3F81">
      <w:pPr>
        <w:rPr>
          <w:rFonts w:asciiTheme="minorHAnsi" w:eastAsiaTheme="minorEastAsia" w:hAnsiTheme="minorHAnsi" w:cstheme="minorBidi"/>
          <w:sz w:val="28"/>
          <w:szCs w:val="28"/>
        </w:rPr>
      </w:pPr>
      <w:r w:rsidRPr="1EDD3F81">
        <w:rPr>
          <w:rFonts w:asciiTheme="minorHAnsi" w:eastAsiaTheme="minorEastAsia" w:hAnsiTheme="minorHAnsi" w:cstheme="minorBidi"/>
          <w:color w:val="000000" w:themeColor="text1"/>
          <w:sz w:val="28"/>
          <w:szCs w:val="28"/>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r w:rsidRPr="1EDD3F81">
        <w:rPr>
          <w:rFonts w:asciiTheme="minorHAnsi" w:eastAsiaTheme="minorEastAsia" w:hAnsiTheme="minorHAnsi" w:cstheme="minorBidi"/>
          <w:sz w:val="28"/>
          <w:szCs w:val="28"/>
        </w:rPr>
        <w:t xml:space="preserve"> </w:t>
      </w:r>
    </w:p>
    <w:p w14:paraId="30E7D2AB" w14:textId="77777777" w:rsidR="00290D8C" w:rsidRDefault="000726DA"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Organizations</w:t>
      </w:r>
      <w:r w:rsidR="000966EC" w:rsidRPr="1EDD3F81">
        <w:rPr>
          <w:rFonts w:asciiTheme="minorHAnsi" w:eastAsiaTheme="minorEastAsia" w:hAnsiTheme="minorHAnsi" w:cstheme="minorBidi"/>
          <w:sz w:val="28"/>
          <w:szCs w:val="28"/>
        </w:rPr>
        <w:t xml:space="preserve"> </w:t>
      </w:r>
      <w:r w:rsidR="000966EC" w:rsidRPr="1EDD3F81">
        <w:rPr>
          <w:rFonts w:asciiTheme="minorHAnsi" w:eastAsiaTheme="minorEastAsia" w:hAnsiTheme="minorHAnsi" w:cstheme="minorBidi"/>
          <w:b/>
          <w:bCs/>
          <w:sz w:val="28"/>
          <w:szCs w:val="28"/>
          <w:u w:val="single"/>
        </w:rPr>
        <w:t>must</w:t>
      </w:r>
      <w:r w:rsidR="00B05C08" w:rsidRPr="1EDD3F81">
        <w:rPr>
          <w:rFonts w:asciiTheme="minorHAnsi" w:eastAsiaTheme="minorEastAsia" w:hAnsiTheme="minorHAnsi" w:cstheme="minorBidi"/>
          <w:sz w:val="28"/>
          <w:szCs w:val="28"/>
        </w:rPr>
        <w:t xml:space="preserve"> remember to</w:t>
      </w:r>
      <w:r w:rsidR="00B05C08"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save a</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screen shot of the checklist showing all documents submitted in case any document fails to upload successfully.</w:t>
      </w:r>
    </w:p>
    <w:p w14:paraId="4889B486" w14:textId="77777777" w:rsidR="00290D8C" w:rsidRDefault="00290D8C" w:rsidP="1EDD3F81">
      <w:pPr>
        <w:spacing w:after="0" w:line="240" w:lineRule="auto"/>
        <w:rPr>
          <w:rFonts w:asciiTheme="minorHAnsi" w:eastAsiaTheme="minorEastAsia" w:hAnsiTheme="minorHAnsi" w:cstheme="minorBidi"/>
          <w:sz w:val="28"/>
          <w:szCs w:val="28"/>
        </w:rPr>
      </w:pPr>
    </w:p>
    <w:p w14:paraId="65DF60AE" w14:textId="57D07B68" w:rsidR="00290D8C" w:rsidRPr="00DA36CE" w:rsidRDefault="0090300E" w:rsidP="1EDD3F81">
      <w:pPr>
        <w:spacing w:line="240" w:lineRule="auto"/>
        <w:rPr>
          <w:rFonts w:asciiTheme="minorHAnsi" w:eastAsiaTheme="minorEastAsia" w:hAnsiTheme="minorHAnsi" w:cstheme="minorBidi"/>
          <w:color w:val="1F497D"/>
          <w:sz w:val="28"/>
          <w:szCs w:val="28"/>
        </w:rPr>
      </w:pPr>
      <w:r w:rsidRPr="1EDD3F81">
        <w:rPr>
          <w:rFonts w:asciiTheme="minorHAnsi" w:eastAsiaTheme="minorEastAsia" w:hAnsiTheme="minorHAnsi" w:cstheme="minorBidi"/>
          <w:b/>
          <w:bCs/>
          <w:sz w:val="28"/>
          <w:szCs w:val="28"/>
        </w:rPr>
        <w:t>SAMS Domestic</w:t>
      </w:r>
      <w:r w:rsidR="002607E8" w:rsidRPr="1EDD3F81">
        <w:rPr>
          <w:rFonts w:asciiTheme="minorHAnsi" w:eastAsiaTheme="minorEastAsia" w:hAnsiTheme="minorHAnsi" w:cstheme="minorBidi"/>
          <w:b/>
          <w:bCs/>
          <w:sz w:val="28"/>
          <w:szCs w:val="28"/>
        </w:rPr>
        <w:t xml:space="preserve"> Help Desk</w:t>
      </w:r>
      <w:r w:rsidR="00D7136E" w:rsidRPr="1EDD3F81">
        <w:rPr>
          <w:rFonts w:asciiTheme="minorHAnsi" w:eastAsiaTheme="minorEastAsia" w:hAnsiTheme="minorHAnsi" w:cstheme="minorBidi"/>
          <w:b/>
          <w:bCs/>
          <w:sz w:val="28"/>
          <w:szCs w:val="28"/>
        </w:rPr>
        <w:t xml:space="preserve">:  </w:t>
      </w:r>
      <w:r>
        <w:br/>
      </w:r>
      <w:r w:rsidRPr="1EDD3F81">
        <w:rPr>
          <w:rFonts w:asciiTheme="minorHAnsi" w:eastAsiaTheme="minorEastAsia" w:hAnsiTheme="minorHAnsi" w:cstheme="minorBidi"/>
          <w:sz w:val="28"/>
          <w:szCs w:val="28"/>
        </w:rPr>
        <w:t xml:space="preserve">For assistance with SAMS Domestic accounts and technical issues related to the system, please contact the ILMS help desk by phone at </w:t>
      </w:r>
      <w:r w:rsidR="00CA6F5A" w:rsidRPr="1EDD3F81">
        <w:rPr>
          <w:rFonts w:asciiTheme="minorHAnsi" w:eastAsiaTheme="minorEastAsia" w:hAnsiTheme="minorHAnsi" w:cstheme="minorBidi"/>
          <w:sz w:val="28"/>
          <w:szCs w:val="28"/>
        </w:rPr>
        <w:t>+1 (</w:t>
      </w:r>
      <w:r w:rsidRPr="1EDD3F81">
        <w:rPr>
          <w:rFonts w:asciiTheme="minorHAnsi" w:eastAsiaTheme="minorEastAsia" w:hAnsiTheme="minorHAnsi" w:cstheme="minorBidi"/>
          <w:sz w:val="28"/>
          <w:szCs w:val="28"/>
        </w:rPr>
        <w:t>888</w:t>
      </w:r>
      <w:r w:rsidR="00CA6F5A"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313-4567 (toll charges </w:t>
      </w:r>
      <w:r w:rsidR="00CA6F5A" w:rsidRPr="1EDD3F81">
        <w:rPr>
          <w:rFonts w:asciiTheme="minorHAnsi" w:eastAsiaTheme="minorEastAsia" w:hAnsiTheme="minorHAnsi" w:cstheme="minorBidi"/>
          <w:sz w:val="28"/>
          <w:szCs w:val="28"/>
        </w:rPr>
        <w:t xml:space="preserve">apply </w:t>
      </w:r>
      <w:r w:rsidRPr="1EDD3F81">
        <w:rPr>
          <w:rFonts w:asciiTheme="minorHAnsi" w:eastAsiaTheme="minorEastAsia" w:hAnsiTheme="minorHAnsi" w:cstheme="minorBidi"/>
          <w:sz w:val="28"/>
          <w:szCs w:val="28"/>
        </w:rPr>
        <w:t xml:space="preserve">for international callers) or through the Self Service online portal that can be accessed from </w:t>
      </w:r>
      <w:hyperlink r:id="rId28">
        <w:r w:rsidR="00023C27" w:rsidRPr="1EDD3F81">
          <w:rPr>
            <w:rStyle w:val="Hyperlink"/>
            <w:rFonts w:asciiTheme="minorHAnsi" w:eastAsiaTheme="minorEastAsia" w:hAnsiTheme="minorHAnsi" w:cstheme="minorBidi"/>
            <w:sz w:val="28"/>
            <w:szCs w:val="28"/>
          </w:rPr>
          <w:t>https://afsitsm.service-now.com/ilms/home</w:t>
        </w:r>
      </w:hyperlink>
      <w:r w:rsidR="00023C27" w:rsidRPr="1EDD3F81">
        <w:rPr>
          <w:rFonts w:asciiTheme="minorHAnsi" w:eastAsiaTheme="minorEastAsia" w:hAnsiTheme="minorHAnsi" w:cstheme="minorBidi"/>
          <w:sz w:val="28"/>
          <w:szCs w:val="28"/>
        </w:rPr>
        <w:t xml:space="preserve">. </w:t>
      </w:r>
      <w:r w:rsidR="00020597"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Customer </w:t>
      </w:r>
      <w:r w:rsidR="00CA6F5A" w:rsidRPr="1EDD3F81">
        <w:rPr>
          <w:rFonts w:asciiTheme="minorHAnsi" w:eastAsiaTheme="minorEastAsia" w:hAnsiTheme="minorHAnsi" w:cstheme="minorBidi"/>
          <w:sz w:val="28"/>
          <w:szCs w:val="28"/>
        </w:rPr>
        <w:t xml:space="preserve">support </w:t>
      </w:r>
      <w:r w:rsidRPr="1EDD3F81">
        <w:rPr>
          <w:rFonts w:asciiTheme="minorHAnsi" w:eastAsiaTheme="minorEastAsia" w:hAnsiTheme="minorHAnsi" w:cstheme="minorBidi"/>
          <w:sz w:val="28"/>
          <w:szCs w:val="28"/>
        </w:rPr>
        <w:t>is available 24/7.</w:t>
      </w:r>
    </w:p>
    <w:p w14:paraId="458CD18C" w14:textId="27969B68" w:rsidR="00290D8C" w:rsidRDefault="002607E8" w:rsidP="1EDD3F81">
      <w:pPr>
        <w:spacing w:after="0" w:line="240" w:lineRule="auto"/>
        <w:rPr>
          <w:rFonts w:asciiTheme="minorHAnsi" w:eastAsiaTheme="minorEastAsia" w:hAnsiTheme="minorHAnsi" w:cstheme="minorBidi"/>
          <w:sz w:val="28"/>
          <w:szCs w:val="28"/>
        </w:rPr>
      </w:pPr>
      <w:bookmarkStart w:id="6" w:name="h.30j0zll"/>
      <w:bookmarkEnd w:id="6"/>
      <w:r w:rsidRPr="1EDD3F81">
        <w:rPr>
          <w:rFonts w:asciiTheme="minorHAnsi" w:eastAsiaTheme="minorEastAsia" w:hAnsiTheme="minorHAnsi" w:cstheme="minorBidi"/>
          <w:b/>
          <w:bCs/>
          <w:sz w:val="28"/>
          <w:szCs w:val="28"/>
        </w:rPr>
        <w:lastRenderedPageBreak/>
        <w:t>Grants.gov Applications</w:t>
      </w:r>
      <w:r w:rsidR="003F35B9" w:rsidRPr="1EDD3F81">
        <w:rPr>
          <w:rFonts w:asciiTheme="minorHAnsi" w:eastAsiaTheme="minorEastAsia" w:hAnsiTheme="minorHAnsi" w:cstheme="minorBidi"/>
          <w:b/>
          <w:bCs/>
          <w:sz w:val="28"/>
          <w:szCs w:val="28"/>
        </w:rPr>
        <w:t>:</w:t>
      </w:r>
      <w:r>
        <w:br/>
      </w:r>
      <w:r w:rsidRPr="1EDD3F81">
        <w:rPr>
          <w:rFonts w:asciiTheme="minorHAnsi" w:eastAsiaTheme="minorEastAsia" w:hAnsiTheme="minorHAnsi" w:cstheme="minorBidi"/>
          <w:sz w:val="28"/>
          <w:szCs w:val="28"/>
        </w:rPr>
        <w:t xml:space="preserve">Applicants who do not submit applications via </w:t>
      </w:r>
      <w:r w:rsidR="00FA0714"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may submit via </w:t>
      </w:r>
      <w:hyperlink r:id="rId29">
        <w:r w:rsidRPr="1EDD3F81">
          <w:rPr>
            <w:rStyle w:val="Hyperlink"/>
            <w:rFonts w:asciiTheme="minorHAnsi" w:eastAsiaTheme="minorEastAsia" w:hAnsiTheme="minorHAnsi" w:cstheme="minorBidi"/>
            <w:sz w:val="28"/>
            <w:szCs w:val="28"/>
          </w:rPr>
          <w:t>www.grants.gov</w:t>
        </w:r>
      </w:hyperlink>
      <w:r w:rsidRPr="1EDD3F81">
        <w:rPr>
          <w:rFonts w:asciiTheme="minorHAnsi" w:eastAsiaTheme="minorEastAsia" w:hAnsiTheme="minorHAnsi" w:cstheme="minorBidi"/>
          <w:sz w:val="28"/>
          <w:szCs w:val="28"/>
        </w:rPr>
        <w:t xml:space="preserve">.  </w:t>
      </w:r>
    </w:p>
    <w:p w14:paraId="464FB5A3" w14:textId="77777777" w:rsidR="00290D8C" w:rsidRDefault="00290D8C" w:rsidP="1EDD3F81">
      <w:pPr>
        <w:spacing w:after="0" w:line="240" w:lineRule="auto"/>
        <w:rPr>
          <w:rFonts w:asciiTheme="minorHAnsi" w:eastAsiaTheme="minorEastAsia" w:hAnsiTheme="minorHAnsi" w:cstheme="minorBidi"/>
          <w:sz w:val="28"/>
          <w:szCs w:val="28"/>
        </w:rPr>
      </w:pPr>
    </w:p>
    <w:p w14:paraId="7AF7F684" w14:textId="4DFBF00E" w:rsidR="00290D8C" w:rsidRDefault="002607E8"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sz w:val="28"/>
          <w:szCs w:val="28"/>
        </w:rPr>
        <w:t xml:space="preserve">Please be advised that completing all the necessary registration steps for obtaining a username and password from Grants.gov </w:t>
      </w:r>
      <w:r w:rsidRPr="1EDD3F81">
        <w:rPr>
          <w:rFonts w:asciiTheme="minorHAnsi" w:eastAsiaTheme="minorEastAsia" w:hAnsiTheme="minorHAnsi" w:cstheme="minorBidi"/>
          <w:b/>
          <w:bCs/>
          <w:sz w:val="28"/>
          <w:szCs w:val="28"/>
        </w:rPr>
        <w:t xml:space="preserve">can take </w:t>
      </w:r>
      <w:r w:rsidR="000B7B18" w:rsidRPr="1EDD3F81">
        <w:rPr>
          <w:rFonts w:asciiTheme="minorHAnsi" w:eastAsiaTheme="minorEastAsia" w:hAnsiTheme="minorHAnsi" w:cstheme="minorBidi"/>
          <w:b/>
          <w:bCs/>
          <w:sz w:val="28"/>
          <w:szCs w:val="28"/>
        </w:rPr>
        <w:t>ten (10) business days or longer</w:t>
      </w:r>
      <w:r w:rsidRPr="1EDD3F81">
        <w:rPr>
          <w:rFonts w:asciiTheme="minorHAnsi" w:eastAsiaTheme="minorEastAsia" w:hAnsiTheme="minorHAnsi" w:cstheme="minorBidi"/>
          <w:b/>
          <w:bCs/>
          <w:sz w:val="28"/>
          <w:szCs w:val="28"/>
        </w:rPr>
        <w:t>.</w:t>
      </w:r>
    </w:p>
    <w:p w14:paraId="15B93106" w14:textId="77777777" w:rsidR="00290D8C" w:rsidRDefault="00290D8C" w:rsidP="1EDD3F81">
      <w:pPr>
        <w:spacing w:after="0" w:line="240" w:lineRule="auto"/>
        <w:rPr>
          <w:rFonts w:asciiTheme="minorHAnsi" w:eastAsiaTheme="minorEastAsia" w:hAnsiTheme="minorHAnsi" w:cstheme="minorBidi"/>
          <w:sz w:val="28"/>
          <w:szCs w:val="28"/>
        </w:rPr>
      </w:pPr>
    </w:p>
    <w:p w14:paraId="7C9A6B73" w14:textId="72B1EDF5" w:rsidR="000966E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1EDD3F81">
        <w:rPr>
          <w:rFonts w:asciiTheme="minorHAnsi" w:eastAsiaTheme="minorEastAsia" w:hAnsiTheme="minorHAnsi" w:cstheme="minorBidi"/>
          <w:sz w:val="28"/>
          <w:szCs w:val="28"/>
        </w:rPr>
        <w:t>n take up to two business days</w:t>
      </w:r>
      <w:r w:rsidR="00D7136E" w:rsidRPr="1EDD3F81">
        <w:rPr>
          <w:rFonts w:asciiTheme="minorHAnsi" w:eastAsiaTheme="minorEastAsia" w:hAnsiTheme="minorHAnsi" w:cstheme="minorBidi"/>
          <w:sz w:val="28"/>
          <w:szCs w:val="28"/>
        </w:rPr>
        <w:t xml:space="preserve">.  </w:t>
      </w:r>
      <w:r w:rsidR="001B0877" w:rsidRPr="1EDD3F81">
        <w:rPr>
          <w:rFonts w:asciiTheme="minorHAnsi" w:eastAsiaTheme="minorEastAsia" w:hAnsiTheme="minorHAnsi" w:cstheme="minorBidi"/>
          <w:sz w:val="28"/>
          <w:szCs w:val="28"/>
        </w:rPr>
        <w:t>Additionally,</w:t>
      </w:r>
      <w:r w:rsidR="000966EC" w:rsidRPr="1EDD3F81">
        <w:rPr>
          <w:rFonts w:asciiTheme="minorHAnsi" w:eastAsiaTheme="minorEastAsia" w:hAnsiTheme="minorHAnsi" w:cstheme="minorBidi"/>
          <w:sz w:val="28"/>
          <w:szCs w:val="28"/>
        </w:rPr>
        <w:t xml:space="preserve"> </w:t>
      </w:r>
      <w:r w:rsidR="006968C1" w:rsidRPr="1EDD3F81">
        <w:rPr>
          <w:rFonts w:asciiTheme="minorHAnsi" w:eastAsiaTheme="minorEastAsia" w:hAnsiTheme="minorHAnsi" w:cstheme="minorBidi"/>
          <w:sz w:val="28"/>
          <w:szCs w:val="28"/>
        </w:rPr>
        <w:t xml:space="preserve">organizations </w:t>
      </w:r>
      <w:r w:rsidR="000966EC" w:rsidRPr="1EDD3F81">
        <w:rPr>
          <w:rFonts w:asciiTheme="minorHAnsi" w:eastAsiaTheme="minorEastAsia" w:hAnsiTheme="minorHAnsi" w:cstheme="minorBidi"/>
          <w:b/>
          <w:bCs/>
          <w:sz w:val="28"/>
          <w:szCs w:val="28"/>
          <w:u w:val="single"/>
        </w:rPr>
        <w:t>must</w:t>
      </w:r>
      <w:r w:rsidR="003D5515" w:rsidRPr="1EDD3F81">
        <w:rPr>
          <w:rFonts w:asciiTheme="minorHAnsi" w:eastAsiaTheme="minorEastAsia" w:hAnsiTheme="minorHAnsi" w:cstheme="minorBidi"/>
          <w:b/>
          <w:bCs/>
          <w:sz w:val="28"/>
          <w:szCs w:val="28"/>
        </w:rPr>
        <w:t xml:space="preserve"> </w:t>
      </w:r>
      <w:r w:rsidR="003D5515" w:rsidRPr="1EDD3F81">
        <w:rPr>
          <w:rFonts w:asciiTheme="minorHAnsi" w:eastAsiaTheme="minorEastAsia" w:hAnsiTheme="minorHAnsi" w:cstheme="minorBidi"/>
          <w:sz w:val="28"/>
          <w:szCs w:val="28"/>
        </w:rPr>
        <w:t>remember to</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save a</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screenshot of the checklist showing all documents submitted in case any document fails to upload successfully.</w:t>
      </w:r>
    </w:p>
    <w:p w14:paraId="4B19046D" w14:textId="77777777" w:rsidR="00290D8C" w:rsidRDefault="00290D8C" w:rsidP="1EDD3F81">
      <w:pPr>
        <w:spacing w:after="0" w:line="240" w:lineRule="auto"/>
        <w:rPr>
          <w:rFonts w:asciiTheme="minorHAnsi" w:eastAsiaTheme="minorEastAsia" w:hAnsiTheme="minorHAnsi" w:cstheme="minorBidi"/>
          <w:sz w:val="28"/>
          <w:szCs w:val="28"/>
        </w:rPr>
      </w:pPr>
    </w:p>
    <w:p w14:paraId="19CBA7EF" w14:textId="77777777" w:rsidR="00290D8C" w:rsidRPr="00DA36CE" w:rsidRDefault="002607E8"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 xml:space="preserve">Grants.gov Helpdesk: </w:t>
      </w:r>
    </w:p>
    <w:p w14:paraId="34F6499A" w14:textId="75163EA6" w:rsidR="00EF2EA8" w:rsidRPr="00EF2EA8"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Grants.gov, please call the Contact Center at </w:t>
      </w:r>
      <w:r w:rsidR="002A431F" w:rsidRPr="1EDD3F81">
        <w:rPr>
          <w:rFonts w:asciiTheme="minorHAnsi" w:eastAsiaTheme="minorEastAsia" w:hAnsiTheme="minorHAnsi" w:cstheme="minorBidi"/>
          <w:sz w:val="28"/>
          <w:szCs w:val="28"/>
        </w:rPr>
        <w:t>+1 (</w:t>
      </w:r>
      <w:r w:rsidRPr="1EDD3F81">
        <w:rPr>
          <w:rFonts w:asciiTheme="minorHAnsi" w:eastAsiaTheme="minorEastAsia" w:hAnsiTheme="minorHAnsi" w:cstheme="minorBidi"/>
          <w:sz w:val="28"/>
          <w:szCs w:val="28"/>
        </w:rPr>
        <w:t>800</w:t>
      </w:r>
      <w:r w:rsidR="002A431F"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518-4726 or email </w:t>
      </w:r>
      <w:hyperlink r:id="rId30">
        <w:r w:rsidR="00CA6F5A" w:rsidRPr="1EDD3F81">
          <w:rPr>
            <w:rStyle w:val="Hyperlink"/>
            <w:rFonts w:asciiTheme="minorHAnsi" w:eastAsiaTheme="minorEastAsia" w:hAnsiTheme="minorHAnsi" w:cstheme="minorBidi"/>
            <w:sz w:val="28"/>
            <w:szCs w:val="28"/>
          </w:rPr>
          <w:t>support@grants.gov</w:t>
        </w:r>
      </w:hyperlink>
      <w:r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sz w:val="28"/>
          <w:szCs w:val="28"/>
        </w:rPr>
        <w:t xml:space="preserve">  The Contact Center is available 24 hours a day, seven days a week, except federal holidays.</w:t>
      </w:r>
      <w:r>
        <w:br/>
      </w:r>
      <w:r>
        <w:br/>
      </w:r>
      <w:r w:rsidR="00EF2EA8" w:rsidRPr="1EDD3F81">
        <w:rPr>
          <w:rFonts w:asciiTheme="minorHAnsi" w:eastAsiaTheme="minorEastAsia" w:hAnsiTheme="minorHAnsi" w:cstheme="minorBidi"/>
          <w:sz w:val="28"/>
          <w:szCs w:val="28"/>
        </w:rPr>
        <w:t>See</w:t>
      </w:r>
      <w:r w:rsidR="00001461" w:rsidRPr="1EDD3F81">
        <w:rPr>
          <w:rFonts w:asciiTheme="minorHAnsi" w:eastAsiaTheme="minorEastAsia" w:hAnsiTheme="minorHAnsi" w:cstheme="minorBidi"/>
          <w:sz w:val="28"/>
          <w:szCs w:val="28"/>
        </w:rPr>
        <w:t xml:space="preserve"> </w:t>
      </w:r>
      <w:hyperlink r:id="rId31">
        <w:r w:rsidR="00001461" w:rsidRPr="1EDD3F81">
          <w:rPr>
            <w:rStyle w:val="Hyperlink"/>
            <w:rFonts w:asciiTheme="minorHAnsi" w:eastAsiaTheme="minorEastAsia" w:hAnsiTheme="minorHAnsi" w:cstheme="minorBidi"/>
            <w:sz w:val="28"/>
            <w:szCs w:val="28"/>
          </w:rPr>
          <w:t>https://www.opm.gov/policy-data-oversight/pay-leave/federal-holidays/</w:t>
        </w:r>
      </w:hyperlink>
      <w:r w:rsidR="00001461" w:rsidRPr="1EDD3F81">
        <w:rPr>
          <w:rFonts w:asciiTheme="minorHAnsi" w:eastAsiaTheme="minorEastAsia" w:hAnsiTheme="minorHAnsi" w:cstheme="minorBidi"/>
          <w:sz w:val="28"/>
          <w:szCs w:val="28"/>
        </w:rPr>
        <w:t xml:space="preserve"> </w:t>
      </w:r>
      <w:r w:rsidR="00EF2EA8" w:rsidRPr="1EDD3F81">
        <w:rPr>
          <w:rFonts w:asciiTheme="minorHAnsi" w:eastAsiaTheme="minorEastAsia" w:hAnsiTheme="minorHAnsi" w:cstheme="minorBidi"/>
          <w:sz w:val="28"/>
          <w:szCs w:val="28"/>
        </w:rPr>
        <w:t>for a list of federal holidays.</w:t>
      </w:r>
    </w:p>
    <w:p w14:paraId="67726140"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2A09B8F5" w14:textId="5D203F59"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smallCaps/>
          <w:color w:val="auto"/>
          <w:sz w:val="28"/>
          <w:szCs w:val="28"/>
        </w:rPr>
        <w:t>E. Application Review Information</w:t>
      </w:r>
    </w:p>
    <w:p w14:paraId="0DBD2D43" w14:textId="77777777" w:rsidR="00F63004" w:rsidRDefault="00F63004" w:rsidP="1EDD3F81">
      <w:pPr>
        <w:pStyle w:val="NoSpacing"/>
        <w:rPr>
          <w:rFonts w:asciiTheme="minorHAnsi" w:eastAsiaTheme="minorEastAsia" w:hAnsiTheme="minorHAnsi" w:cstheme="minorBidi"/>
          <w:b/>
          <w:bCs/>
          <w:i/>
          <w:iCs/>
          <w:color w:val="auto"/>
          <w:sz w:val="28"/>
          <w:szCs w:val="28"/>
        </w:rPr>
      </w:pPr>
    </w:p>
    <w:p w14:paraId="49003214" w14:textId="4A2F2577" w:rsidR="00397E5E" w:rsidRPr="00754E7B" w:rsidRDefault="002607E8" w:rsidP="1EDD3F81">
      <w:pPr>
        <w:pStyle w:val="NoSpacing"/>
        <w:rPr>
          <w:rFonts w:asciiTheme="minorHAnsi" w:eastAsiaTheme="minorEastAsia" w:hAnsiTheme="minorHAnsi" w:cstheme="minorBidi"/>
          <w:b/>
          <w:bCs/>
          <w:color w:val="auto"/>
          <w:sz w:val="28"/>
          <w:szCs w:val="28"/>
          <w:u w:val="single"/>
        </w:rPr>
      </w:pPr>
      <w:r w:rsidRPr="1EDD3F81">
        <w:rPr>
          <w:rFonts w:asciiTheme="minorHAnsi" w:eastAsiaTheme="minorEastAsia" w:hAnsiTheme="minorHAnsi" w:cstheme="minorBidi"/>
          <w:b/>
          <w:bCs/>
          <w:i/>
          <w:iCs/>
          <w:color w:val="auto"/>
          <w:sz w:val="28"/>
          <w:szCs w:val="28"/>
        </w:rPr>
        <w:t>E.1</w:t>
      </w:r>
      <w:r w:rsidR="0035592D" w:rsidRPr="1EDD3F81">
        <w:rPr>
          <w:rFonts w:asciiTheme="minorHAnsi" w:eastAsiaTheme="minorEastAsia" w:hAnsiTheme="minorHAnsi" w:cstheme="minorBidi"/>
          <w:b/>
          <w:bCs/>
          <w:i/>
          <w:iCs/>
          <w:color w:val="auto"/>
          <w:sz w:val="28"/>
          <w:szCs w:val="28"/>
        </w:rPr>
        <w:t xml:space="preserve"> </w:t>
      </w:r>
      <w:r w:rsidR="00397E5E" w:rsidRPr="1EDD3F81">
        <w:rPr>
          <w:rFonts w:asciiTheme="minorHAnsi" w:eastAsiaTheme="minorEastAsia" w:hAnsiTheme="minorHAnsi" w:cstheme="minorBidi"/>
          <w:b/>
          <w:bCs/>
          <w:i/>
          <w:iCs/>
          <w:color w:val="auto"/>
          <w:sz w:val="28"/>
          <w:szCs w:val="28"/>
        </w:rPr>
        <w:t>Proposal Review Criteria</w:t>
      </w:r>
    </w:p>
    <w:p w14:paraId="278E0774"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bookmarkStart w:id="7" w:name="h.1fob9te"/>
      <w:bookmarkEnd w:id="7"/>
    </w:p>
    <w:p w14:paraId="0EC0ACFC" w14:textId="71A8B12B" w:rsidR="00290D8C" w:rsidRPr="00DE6A79" w:rsidRDefault="002607E8" w:rsidP="5B5F9C97">
      <w:pPr>
        <w:pStyle w:val="NoSpacing"/>
        <w:rPr>
          <w:rFonts w:asciiTheme="minorHAnsi" w:eastAsiaTheme="minorEastAsia" w:hAnsiTheme="minorHAnsi" w:cstheme="minorBidi"/>
          <w:color w:val="auto"/>
          <w:sz w:val="28"/>
          <w:szCs w:val="28"/>
        </w:rPr>
      </w:pPr>
      <w:r w:rsidRPr="5B5F9C97">
        <w:rPr>
          <w:rFonts w:asciiTheme="minorHAnsi" w:eastAsiaTheme="minorEastAsia" w:hAnsiTheme="minorHAnsi" w:cstheme="minorBidi"/>
          <w:color w:val="auto"/>
          <w:sz w:val="28"/>
          <w:szCs w:val="28"/>
        </w:rPr>
        <w:t xml:space="preserve">The </w:t>
      </w:r>
      <w:r w:rsidR="40DD384E" w:rsidRPr="5B5F9C97">
        <w:rPr>
          <w:rFonts w:asciiTheme="minorHAnsi" w:eastAsiaTheme="minorEastAsia" w:hAnsiTheme="minorHAnsi" w:cstheme="minorBidi"/>
          <w:color w:val="auto"/>
          <w:sz w:val="28"/>
          <w:szCs w:val="28"/>
        </w:rPr>
        <w:t>OES</w:t>
      </w:r>
      <w:r w:rsidR="00AD248C" w:rsidRPr="5B5F9C97">
        <w:rPr>
          <w:rFonts w:asciiTheme="minorHAnsi" w:eastAsiaTheme="minorEastAsia" w:hAnsiTheme="minorHAnsi" w:cstheme="minorBidi"/>
          <w:color w:val="auto"/>
          <w:sz w:val="28"/>
          <w:szCs w:val="28"/>
        </w:rPr>
        <w:t xml:space="preserve"> </w:t>
      </w:r>
      <w:r w:rsidR="00A45AE2" w:rsidRPr="5B5F9C97">
        <w:rPr>
          <w:rFonts w:asciiTheme="minorHAnsi" w:eastAsiaTheme="minorEastAsia" w:hAnsiTheme="minorHAnsi" w:cstheme="minorBidi"/>
          <w:color w:val="auto"/>
          <w:sz w:val="28"/>
          <w:szCs w:val="28"/>
        </w:rPr>
        <w:t>r</w:t>
      </w:r>
      <w:r w:rsidR="00AD248C" w:rsidRPr="5B5F9C97">
        <w:rPr>
          <w:rFonts w:asciiTheme="minorHAnsi" w:eastAsiaTheme="minorEastAsia" w:hAnsiTheme="minorHAnsi" w:cstheme="minorBidi"/>
          <w:color w:val="auto"/>
          <w:sz w:val="28"/>
          <w:szCs w:val="28"/>
        </w:rPr>
        <w:t xml:space="preserve">eview </w:t>
      </w:r>
      <w:r w:rsidR="00A45AE2" w:rsidRPr="5B5F9C97">
        <w:rPr>
          <w:rFonts w:asciiTheme="minorHAnsi" w:eastAsiaTheme="minorEastAsia" w:hAnsiTheme="minorHAnsi" w:cstheme="minorBidi"/>
          <w:color w:val="auto"/>
          <w:sz w:val="28"/>
          <w:szCs w:val="28"/>
        </w:rPr>
        <w:t>p</w:t>
      </w:r>
      <w:r w:rsidRPr="5B5F9C97">
        <w:rPr>
          <w:rFonts w:asciiTheme="minorHAnsi" w:eastAsiaTheme="minorEastAsia" w:hAnsiTheme="minorHAnsi" w:cstheme="minorBidi"/>
          <w:color w:val="auto"/>
          <w:sz w:val="28"/>
          <w:szCs w:val="28"/>
        </w:rPr>
        <w:t>anel will evaluate each application individually against the following criteria, listed below in order of importance, and not against competing applications</w:t>
      </w:r>
      <w:r w:rsidR="00D7136E" w:rsidRPr="5B5F9C97">
        <w:rPr>
          <w:rFonts w:asciiTheme="minorHAnsi" w:eastAsiaTheme="minorEastAsia" w:hAnsiTheme="minorHAnsi" w:cstheme="minorBidi"/>
          <w:color w:val="auto"/>
          <w:sz w:val="28"/>
          <w:szCs w:val="28"/>
        </w:rPr>
        <w:t xml:space="preserve">.  </w:t>
      </w:r>
      <w:r w:rsidRPr="5B5F9C97">
        <w:rPr>
          <w:rFonts w:asciiTheme="minorHAnsi" w:eastAsiaTheme="minorEastAsia" w:hAnsiTheme="minorHAnsi" w:cstheme="minorBidi"/>
          <w:color w:val="auto"/>
          <w:sz w:val="28"/>
          <w:szCs w:val="28"/>
        </w:rPr>
        <w:t>Please use the below criteria as a reference</w:t>
      </w:r>
      <w:r w:rsidR="00B230F5" w:rsidRPr="5B5F9C97">
        <w:rPr>
          <w:rFonts w:asciiTheme="minorHAnsi" w:eastAsiaTheme="minorEastAsia" w:hAnsiTheme="minorHAnsi" w:cstheme="minorBidi"/>
          <w:color w:val="auto"/>
          <w:sz w:val="28"/>
          <w:szCs w:val="28"/>
        </w:rPr>
        <w:t>,</w:t>
      </w:r>
      <w:r w:rsidRPr="5B5F9C97">
        <w:rPr>
          <w:rFonts w:asciiTheme="minorHAnsi" w:eastAsiaTheme="minorEastAsia" w:hAnsiTheme="minorHAnsi" w:cstheme="minorBidi"/>
          <w:color w:val="auto"/>
          <w:sz w:val="28"/>
          <w:szCs w:val="28"/>
        </w:rPr>
        <w:t xml:space="preserve"> but </w:t>
      </w:r>
      <w:r w:rsidRPr="5B5F9C97">
        <w:rPr>
          <w:rFonts w:asciiTheme="minorHAnsi" w:eastAsiaTheme="minorEastAsia" w:hAnsiTheme="minorHAnsi" w:cstheme="minorBidi"/>
          <w:b/>
          <w:bCs/>
          <w:color w:val="auto"/>
          <w:sz w:val="28"/>
          <w:szCs w:val="28"/>
        </w:rPr>
        <w:t>do not structure your application according to the sub-sections</w:t>
      </w:r>
      <w:r w:rsidRPr="5B5F9C97">
        <w:rPr>
          <w:rFonts w:asciiTheme="minorHAnsi" w:eastAsiaTheme="minorEastAsia" w:hAnsiTheme="minorHAnsi" w:cstheme="minorBidi"/>
          <w:color w:val="auto"/>
          <w:sz w:val="28"/>
          <w:szCs w:val="28"/>
        </w:rPr>
        <w:t>.</w:t>
      </w:r>
    </w:p>
    <w:p w14:paraId="10B8E9BC" w14:textId="77777777" w:rsidR="0068622D" w:rsidRPr="00DE6A79" w:rsidRDefault="0068622D" w:rsidP="1EDD3F81">
      <w:pPr>
        <w:pStyle w:val="NoSpacing"/>
        <w:rPr>
          <w:rFonts w:asciiTheme="minorHAnsi" w:eastAsiaTheme="minorEastAsia" w:hAnsiTheme="minorHAnsi" w:cstheme="minorBidi"/>
          <w:color w:val="auto"/>
          <w:sz w:val="28"/>
          <w:szCs w:val="28"/>
          <w:u w:val="single"/>
        </w:rPr>
      </w:pPr>
    </w:p>
    <w:p w14:paraId="6F90D71B" w14:textId="06871D01" w:rsidR="00881E02" w:rsidRPr="00731219" w:rsidRDefault="00881E02"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Quality and Program </w:t>
      </w:r>
      <w:r w:rsidR="00550D69" w:rsidRPr="1EDD3F81">
        <w:rPr>
          <w:rFonts w:asciiTheme="minorHAnsi" w:eastAsiaTheme="minorEastAsia" w:hAnsiTheme="minorHAnsi" w:cstheme="minorBidi"/>
          <w:b/>
          <w:bCs/>
          <w:sz w:val="28"/>
          <w:szCs w:val="28"/>
        </w:rPr>
        <w:t>Design</w:t>
      </w:r>
      <w:r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b/>
          <w:bCs/>
          <w:sz w:val="28"/>
          <w:szCs w:val="28"/>
        </w:rPr>
        <w:t>– 20 points:</w:t>
      </w:r>
      <w:r w:rsidRPr="1EDD3F81">
        <w:rPr>
          <w:rFonts w:asciiTheme="minorHAnsi" w:eastAsiaTheme="minorEastAsia" w:hAnsiTheme="minorHAnsi" w:cstheme="minorBidi"/>
          <w:sz w:val="28"/>
          <w:szCs w:val="28"/>
        </w:rPr>
        <w:t xml:space="preserve">  The program idea is well developed</w:t>
      </w:r>
      <w:r w:rsidR="002B6797" w:rsidRPr="1EDD3F81">
        <w:rPr>
          <w:rFonts w:asciiTheme="minorHAnsi" w:eastAsiaTheme="minorEastAsia" w:hAnsiTheme="minorHAnsi" w:cstheme="minorBidi"/>
          <w:sz w:val="28"/>
          <w:szCs w:val="28"/>
        </w:rPr>
        <w:t xml:space="preserve"> and responsive to the policy and program objective of the NOFO. T</w:t>
      </w:r>
      <w:r w:rsidR="002B6797" w:rsidRPr="1EDD3F81">
        <w:rPr>
          <w:rFonts w:asciiTheme="minorHAnsi" w:eastAsiaTheme="minorEastAsia" w:hAnsiTheme="minorHAnsi" w:cstheme="minorBidi"/>
          <w:color w:val="auto"/>
          <w:sz w:val="28"/>
          <w:szCs w:val="28"/>
        </w:rPr>
        <w:t>he applicant describes the project’s potential contribution to solving the problem addressed in the problem statement</w:t>
      </w:r>
      <w:r w:rsidR="00550D69" w:rsidRPr="1EDD3F81">
        <w:rPr>
          <w:rFonts w:asciiTheme="minorHAnsi" w:eastAsiaTheme="minorEastAsia" w:hAnsiTheme="minorHAnsi" w:cstheme="minorBidi"/>
          <w:color w:val="auto"/>
          <w:sz w:val="28"/>
          <w:szCs w:val="28"/>
        </w:rPr>
        <w:t>. The application clearly defines the problem</w:t>
      </w:r>
      <w:r w:rsidR="00E429AA" w:rsidRPr="1EDD3F81">
        <w:rPr>
          <w:rFonts w:asciiTheme="minorHAnsi" w:eastAsiaTheme="minorEastAsia" w:hAnsiTheme="minorHAnsi" w:cstheme="minorBidi"/>
          <w:color w:val="auto"/>
          <w:sz w:val="28"/>
          <w:szCs w:val="28"/>
        </w:rPr>
        <w:t>;</w:t>
      </w:r>
      <w:r w:rsidR="00550D69" w:rsidRPr="1EDD3F81">
        <w:rPr>
          <w:rFonts w:asciiTheme="minorHAnsi" w:eastAsiaTheme="minorEastAsia" w:hAnsiTheme="minorHAnsi" w:cstheme="minorBidi"/>
          <w:color w:val="auto"/>
          <w:sz w:val="28"/>
          <w:szCs w:val="28"/>
        </w:rPr>
        <w:t xml:space="preserve"> it’s causes</w:t>
      </w:r>
      <w:r w:rsidR="00E429AA" w:rsidRPr="1EDD3F81">
        <w:rPr>
          <w:rFonts w:asciiTheme="minorHAnsi" w:eastAsiaTheme="minorEastAsia" w:hAnsiTheme="minorHAnsi" w:cstheme="minorBidi"/>
          <w:color w:val="auto"/>
          <w:sz w:val="28"/>
          <w:szCs w:val="28"/>
        </w:rPr>
        <w:t>;</w:t>
      </w:r>
      <w:r w:rsidR="00550D69" w:rsidRPr="1EDD3F81">
        <w:rPr>
          <w:rFonts w:asciiTheme="minorHAnsi" w:eastAsiaTheme="minorEastAsia" w:hAnsiTheme="minorHAnsi" w:cstheme="minorBidi"/>
          <w:color w:val="auto"/>
          <w:sz w:val="28"/>
          <w:szCs w:val="28"/>
        </w:rPr>
        <w:t xml:space="preserve"> </w:t>
      </w:r>
      <w:r w:rsidR="00550D69" w:rsidRPr="1EDD3F81">
        <w:rPr>
          <w:rFonts w:asciiTheme="minorHAnsi" w:eastAsiaTheme="minorEastAsia" w:hAnsiTheme="minorHAnsi" w:cstheme="minorBidi"/>
          <w:color w:val="auto"/>
          <w:sz w:val="28"/>
          <w:szCs w:val="28"/>
        </w:rPr>
        <w:lastRenderedPageBreak/>
        <w:t>stakeholders</w:t>
      </w:r>
      <w:r w:rsidR="00E429AA" w:rsidRPr="1EDD3F81">
        <w:rPr>
          <w:rFonts w:asciiTheme="minorHAnsi" w:eastAsiaTheme="minorEastAsia" w:hAnsiTheme="minorHAnsi" w:cstheme="minorBidi"/>
          <w:color w:val="auto"/>
          <w:sz w:val="28"/>
          <w:szCs w:val="28"/>
        </w:rPr>
        <w:t>;</w:t>
      </w:r>
      <w:r w:rsidR="00550D69" w:rsidRPr="1EDD3F81">
        <w:rPr>
          <w:rFonts w:asciiTheme="minorHAnsi" w:eastAsiaTheme="minorEastAsia" w:hAnsiTheme="minorHAnsi" w:cstheme="minorBidi"/>
          <w:color w:val="auto"/>
          <w:sz w:val="28"/>
          <w:szCs w:val="28"/>
        </w:rPr>
        <w:t xml:space="preserve"> and </w:t>
      </w:r>
      <w:r w:rsidR="00E429AA" w:rsidRPr="1EDD3F81">
        <w:rPr>
          <w:rFonts w:asciiTheme="minorHAnsi" w:eastAsiaTheme="minorEastAsia" w:hAnsiTheme="minorHAnsi" w:cstheme="minorBidi"/>
          <w:color w:val="auto"/>
          <w:sz w:val="28"/>
          <w:szCs w:val="28"/>
        </w:rPr>
        <w:t xml:space="preserve">existing research/data; the approach taken to solve the problem; </w:t>
      </w:r>
      <w:r w:rsidR="002B6797" w:rsidRPr="1EDD3F81">
        <w:rPr>
          <w:rFonts w:asciiTheme="minorHAnsi" w:eastAsiaTheme="minorEastAsia" w:hAnsiTheme="minorHAnsi" w:cstheme="minorBidi"/>
          <w:sz w:val="28"/>
          <w:szCs w:val="28"/>
        </w:rPr>
        <w:t>realistic milestones to indicate progress</w:t>
      </w:r>
      <w:r w:rsidRPr="1EDD3F81">
        <w:rPr>
          <w:rFonts w:asciiTheme="minorHAnsi" w:eastAsiaTheme="minorEastAsia" w:hAnsiTheme="minorHAnsi" w:cstheme="minorBidi"/>
          <w:sz w:val="28"/>
          <w:szCs w:val="28"/>
        </w:rPr>
        <w:t xml:space="preserve">. </w:t>
      </w:r>
    </w:p>
    <w:p w14:paraId="22991AA6" w14:textId="243FC53F" w:rsidR="00881E02" w:rsidRPr="00731219" w:rsidRDefault="00881E02" w:rsidP="5B5F9C97">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5B5F9C97">
        <w:rPr>
          <w:rFonts w:asciiTheme="minorHAnsi" w:eastAsiaTheme="minorEastAsia" w:hAnsiTheme="minorHAnsi" w:cstheme="minorBidi"/>
          <w:b/>
          <w:bCs/>
          <w:sz w:val="28"/>
          <w:szCs w:val="28"/>
        </w:rPr>
        <w:t>Organizational Capacity</w:t>
      </w:r>
      <w:r w:rsidR="000133CC" w:rsidRPr="5B5F9C97">
        <w:rPr>
          <w:rFonts w:asciiTheme="minorHAnsi" w:eastAsiaTheme="minorEastAsia" w:hAnsiTheme="minorHAnsi" w:cstheme="minorBidi"/>
          <w:b/>
          <w:bCs/>
          <w:sz w:val="28"/>
          <w:szCs w:val="28"/>
        </w:rPr>
        <w:t xml:space="preserve"> </w:t>
      </w:r>
      <w:r w:rsidRPr="5B5F9C97">
        <w:rPr>
          <w:rFonts w:asciiTheme="minorHAnsi" w:eastAsiaTheme="minorEastAsia" w:hAnsiTheme="minorHAnsi" w:cstheme="minorBidi"/>
          <w:b/>
          <w:bCs/>
          <w:sz w:val="28"/>
          <w:szCs w:val="28"/>
        </w:rPr>
        <w:t xml:space="preserve">– </w:t>
      </w:r>
      <w:r w:rsidR="13E6B041" w:rsidRPr="5B5F9C97">
        <w:rPr>
          <w:rFonts w:asciiTheme="minorHAnsi" w:eastAsiaTheme="minorEastAsia" w:hAnsiTheme="minorHAnsi" w:cstheme="minorBidi"/>
          <w:b/>
          <w:bCs/>
          <w:sz w:val="28"/>
          <w:szCs w:val="28"/>
        </w:rPr>
        <w:t>15</w:t>
      </w:r>
      <w:r w:rsidRPr="5B5F9C97">
        <w:rPr>
          <w:rFonts w:asciiTheme="minorHAnsi" w:eastAsiaTheme="minorEastAsia" w:hAnsiTheme="minorHAnsi" w:cstheme="minorBidi"/>
          <w:b/>
          <w:bCs/>
          <w:sz w:val="28"/>
          <w:szCs w:val="28"/>
        </w:rPr>
        <w:t xml:space="preserve"> points:</w:t>
      </w:r>
      <w:r w:rsidRPr="5B5F9C97">
        <w:rPr>
          <w:rFonts w:asciiTheme="minorHAnsi" w:eastAsiaTheme="minorEastAsia" w:hAnsiTheme="minorHAnsi" w:cstheme="minorBidi"/>
          <w:sz w:val="28"/>
          <w:szCs w:val="28"/>
        </w:rPr>
        <w:t xml:space="preserve"> </w:t>
      </w:r>
      <w:r w:rsidR="002B6797" w:rsidRPr="5B5F9C97">
        <w:rPr>
          <w:rFonts w:asciiTheme="minorHAnsi" w:eastAsiaTheme="minorEastAsia" w:hAnsiTheme="minorHAnsi" w:cstheme="minorBidi"/>
          <w:color w:val="auto"/>
          <w:sz w:val="28"/>
          <w:szCs w:val="28"/>
        </w:rPr>
        <w:t>The applicant demonstrates an institutional record of successful pro</w:t>
      </w:r>
      <w:r w:rsidR="000133CC" w:rsidRPr="5B5F9C97">
        <w:rPr>
          <w:rFonts w:asciiTheme="minorHAnsi" w:eastAsiaTheme="minorEastAsia" w:hAnsiTheme="minorHAnsi" w:cstheme="minorBidi"/>
          <w:color w:val="auto"/>
          <w:sz w:val="28"/>
          <w:szCs w:val="28"/>
        </w:rPr>
        <w:t>jects</w:t>
      </w:r>
      <w:r w:rsidR="002B6797" w:rsidRPr="5B5F9C97">
        <w:rPr>
          <w:rFonts w:asciiTheme="minorHAnsi" w:eastAsiaTheme="minorEastAsia" w:hAnsiTheme="minorHAnsi" w:cstheme="minorBidi"/>
          <w:color w:val="auto"/>
          <w:sz w:val="28"/>
          <w:szCs w:val="28"/>
        </w:rPr>
        <w:t xml:space="preserve"> in the content area proposed</w:t>
      </w:r>
      <w:r w:rsidR="002B6797" w:rsidRPr="5B5F9C97">
        <w:rPr>
          <w:rFonts w:asciiTheme="minorHAnsi" w:eastAsiaTheme="minorEastAsia" w:hAnsiTheme="minorHAnsi" w:cstheme="minorBidi"/>
          <w:sz w:val="28"/>
          <w:szCs w:val="28"/>
        </w:rPr>
        <w:t xml:space="preserve">. </w:t>
      </w:r>
      <w:r w:rsidR="000133CC" w:rsidRPr="5B5F9C97">
        <w:rPr>
          <w:rFonts w:asciiTheme="minorHAnsi" w:eastAsiaTheme="minorEastAsia" w:hAnsiTheme="minorHAnsi" w:cstheme="minorBidi"/>
          <w:color w:val="auto"/>
          <w:sz w:val="28"/>
          <w:szCs w:val="28"/>
        </w:rPr>
        <w:t xml:space="preserve">The applicant demonstrates experience (e.g., has previously worked and/or has established contacts/partners) in the proposed country/territory/region. </w:t>
      </w:r>
      <w:r w:rsidRPr="5B5F9C97">
        <w:rPr>
          <w:rFonts w:asciiTheme="minorHAnsi" w:eastAsiaTheme="minorEastAsia" w:hAnsiTheme="minorHAnsi" w:cstheme="minorBidi"/>
          <w:sz w:val="28"/>
          <w:szCs w:val="28"/>
        </w:rPr>
        <w:t>The organization has expertise in its stated field and has</w:t>
      </w:r>
      <w:r w:rsidR="000133CC" w:rsidRPr="5B5F9C97">
        <w:rPr>
          <w:rFonts w:asciiTheme="minorHAnsi" w:eastAsiaTheme="minorEastAsia" w:hAnsiTheme="minorHAnsi" w:cstheme="minorBidi"/>
          <w:color w:val="auto"/>
          <w:sz w:val="28"/>
          <w:szCs w:val="28"/>
        </w:rPr>
        <w:t xml:space="preserve"> adequate staffing to manage the proposed project.</w:t>
      </w:r>
      <w:r w:rsidR="000133CC" w:rsidRPr="5B5F9C97">
        <w:rPr>
          <w:rFonts w:asciiTheme="minorHAnsi" w:eastAsiaTheme="minorEastAsia" w:hAnsiTheme="minorHAnsi" w:cstheme="minorBidi"/>
          <w:sz w:val="28"/>
          <w:szCs w:val="28"/>
        </w:rPr>
        <w:t xml:space="preserve"> The applicant </w:t>
      </w:r>
      <w:r w:rsidR="000133CC" w:rsidRPr="5B5F9C97">
        <w:rPr>
          <w:rFonts w:asciiTheme="minorHAnsi" w:eastAsiaTheme="minorEastAsia" w:hAnsiTheme="minorHAnsi" w:cstheme="minorBidi"/>
          <w:color w:val="auto"/>
          <w:sz w:val="28"/>
          <w:szCs w:val="28"/>
        </w:rPr>
        <w:t xml:space="preserve">demonstrates capacity for responsible fiscal management of donor funding (e.g., successful management of a previous grant or sub-award). </w:t>
      </w:r>
    </w:p>
    <w:p w14:paraId="4A88C77B" w14:textId="09A543F4" w:rsidR="00881E02" w:rsidRPr="00731219" w:rsidRDefault="00881E02" w:rsidP="5B5F9C97">
      <w:pPr>
        <w:shd w:val="clear" w:color="auto" w:fill="FFFFFF" w:themeFill="background1"/>
        <w:spacing w:after="0" w:line="240" w:lineRule="auto"/>
        <w:textAlignment w:val="baseline"/>
        <w:rPr>
          <w:rFonts w:asciiTheme="minorHAnsi" w:eastAsiaTheme="minorEastAsia" w:hAnsiTheme="minorHAnsi" w:cstheme="minorBidi"/>
          <w:color w:val="auto"/>
          <w:sz w:val="28"/>
          <w:szCs w:val="28"/>
        </w:rPr>
      </w:pPr>
    </w:p>
    <w:p w14:paraId="343421C5" w14:textId="7D7CD29C" w:rsidR="00881E02" w:rsidRPr="00731219" w:rsidRDefault="327A67B0" w:rsidP="5B5F9C97">
      <w:pPr>
        <w:spacing w:after="0" w:line="240" w:lineRule="auto"/>
        <w:textAlignment w:val="baseline"/>
        <w:rPr>
          <w:color w:val="000000" w:themeColor="text1"/>
          <w:sz w:val="28"/>
          <w:szCs w:val="28"/>
        </w:rPr>
      </w:pPr>
      <w:r w:rsidRPr="5B5F9C97">
        <w:rPr>
          <w:b/>
          <w:bCs/>
          <w:color w:val="000000" w:themeColor="text1"/>
          <w:sz w:val="28"/>
          <w:szCs w:val="28"/>
        </w:rPr>
        <w:t xml:space="preserve">Engagement and Partnership with Civil Society Organizations – 10 points: </w:t>
      </w:r>
      <w:r w:rsidRPr="5B5F9C97">
        <w:rPr>
          <w:color w:val="000000" w:themeColor="text1"/>
          <w:sz w:val="28"/>
          <w:szCs w:val="28"/>
        </w:rPr>
        <w:t xml:space="preserve"> Proposals should clearly demonstrate how the applicant organization will sub-award to and/or partner with local and/or regional civil society organizations in program administration, design, and implementation.  Applications should also detail the experience and organizational capacity of proposed partner organizations.</w:t>
      </w:r>
    </w:p>
    <w:p w14:paraId="66A02540" w14:textId="2BAD6E9C" w:rsidR="00881E02" w:rsidRPr="00731219" w:rsidRDefault="00881E02" w:rsidP="5B5F9C97">
      <w:pPr>
        <w:shd w:val="clear" w:color="auto" w:fill="FFFFFF" w:themeFill="background1"/>
        <w:spacing w:after="0" w:line="240" w:lineRule="auto"/>
        <w:textAlignment w:val="baseline"/>
        <w:rPr>
          <w:rFonts w:asciiTheme="minorHAnsi" w:eastAsiaTheme="minorEastAsia" w:hAnsiTheme="minorHAnsi" w:cstheme="minorBidi"/>
          <w:color w:val="auto"/>
          <w:sz w:val="28"/>
          <w:szCs w:val="28"/>
        </w:rPr>
      </w:pPr>
    </w:p>
    <w:p w14:paraId="28C1E503" w14:textId="13321B9E" w:rsidR="00881E02" w:rsidRPr="00731219" w:rsidRDefault="594076BE"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Program Planning/Ability to Achieve Objectives – </w:t>
      </w:r>
      <w:r w:rsidR="4AC386D3" w:rsidRPr="1EDD3F81">
        <w:rPr>
          <w:rFonts w:asciiTheme="minorHAnsi" w:eastAsiaTheme="minorEastAsia" w:hAnsiTheme="minorHAnsi" w:cstheme="minorBidi"/>
          <w:b/>
          <w:bCs/>
          <w:sz w:val="28"/>
          <w:szCs w:val="28"/>
        </w:rPr>
        <w:t>20</w:t>
      </w:r>
      <w:r w:rsidRPr="1EDD3F81">
        <w:rPr>
          <w:rFonts w:asciiTheme="minorHAnsi" w:eastAsiaTheme="minorEastAsia" w:hAnsiTheme="minorHAnsi" w:cstheme="minorBidi"/>
          <w:b/>
          <w:bCs/>
          <w:sz w:val="28"/>
          <w:szCs w:val="28"/>
        </w:rPr>
        <w:t xml:space="preserve"> points:</w:t>
      </w:r>
      <w:r w:rsidRPr="1EDD3F81">
        <w:rPr>
          <w:rFonts w:asciiTheme="minorHAnsi" w:eastAsiaTheme="minorEastAsia" w:hAnsiTheme="minorHAnsi" w:cstheme="minorBidi"/>
          <w:sz w:val="28"/>
          <w:szCs w:val="28"/>
        </w:rPr>
        <w:t xml:space="preserve"> Goals and objectives are clearly </w:t>
      </w:r>
      <w:proofErr w:type="gramStart"/>
      <w:r w:rsidRPr="1EDD3F81">
        <w:rPr>
          <w:rFonts w:asciiTheme="minorHAnsi" w:eastAsiaTheme="minorEastAsia" w:hAnsiTheme="minorHAnsi" w:cstheme="minorBidi"/>
          <w:sz w:val="28"/>
          <w:szCs w:val="28"/>
        </w:rPr>
        <w:t>stated</w:t>
      </w:r>
      <w:proofErr w:type="gramEnd"/>
      <w:r w:rsidRPr="1EDD3F81">
        <w:rPr>
          <w:rFonts w:asciiTheme="minorHAnsi" w:eastAsiaTheme="minorEastAsia" w:hAnsiTheme="minorHAnsi" w:cstheme="minorBidi"/>
          <w:sz w:val="28"/>
          <w:szCs w:val="28"/>
        </w:rPr>
        <w:t xml:space="preserve"> and pro</w:t>
      </w:r>
      <w:r w:rsidR="22CC5940" w:rsidRPr="1EDD3F81">
        <w:rPr>
          <w:rFonts w:asciiTheme="minorHAnsi" w:eastAsiaTheme="minorEastAsia" w:hAnsiTheme="minorHAnsi" w:cstheme="minorBidi"/>
          <w:sz w:val="28"/>
          <w:szCs w:val="28"/>
        </w:rPr>
        <w:t>ject</w:t>
      </w:r>
      <w:r w:rsidRPr="1EDD3F81">
        <w:rPr>
          <w:rFonts w:asciiTheme="minorHAnsi" w:eastAsiaTheme="minorEastAsia" w:hAnsiTheme="minorHAnsi" w:cstheme="minorBidi"/>
          <w:sz w:val="28"/>
          <w:szCs w:val="28"/>
        </w:rPr>
        <w:t xml:space="preserve"> approach is likely to provide maximum impact in achieving the proposed results.</w:t>
      </w:r>
      <w:r w:rsidR="22CC5940" w:rsidRPr="1EDD3F81">
        <w:rPr>
          <w:rFonts w:asciiTheme="minorHAnsi" w:eastAsiaTheme="minorEastAsia" w:hAnsiTheme="minorHAnsi" w:cstheme="minorBidi"/>
          <w:sz w:val="28"/>
          <w:szCs w:val="28"/>
        </w:rPr>
        <w:t xml:space="preserve"> </w:t>
      </w:r>
      <w:r w:rsidR="22CC5940" w:rsidRPr="1EDD3F81">
        <w:rPr>
          <w:rFonts w:asciiTheme="minorHAnsi" w:eastAsiaTheme="minorEastAsia" w:hAnsiTheme="minorHAnsi" w:cstheme="minorBidi"/>
          <w:color w:val="auto"/>
          <w:sz w:val="28"/>
          <w:szCs w:val="28"/>
        </w:rPr>
        <w:t xml:space="preserve">The applicant proposes activities that are feasible, and are also practical, and/or experiential in nature to encourage innovation. </w:t>
      </w:r>
      <w:r w:rsidR="5268EB81" w:rsidRPr="1EDD3F81">
        <w:rPr>
          <w:rFonts w:asciiTheme="minorHAnsi" w:eastAsiaTheme="minorEastAsia" w:hAnsiTheme="minorHAnsi" w:cstheme="minorBidi"/>
          <w:color w:val="auto"/>
          <w:sz w:val="28"/>
          <w:szCs w:val="28"/>
        </w:rPr>
        <w:t xml:space="preserve">The applicant addresses how the project will engage or obtain support from relevant stakeholders and/or identifies local partners. </w:t>
      </w:r>
      <w:r w:rsidR="22CC5940" w:rsidRPr="1EDD3F81">
        <w:rPr>
          <w:rFonts w:asciiTheme="minorHAnsi" w:eastAsiaTheme="minorEastAsia" w:hAnsiTheme="minorHAnsi" w:cstheme="minorBidi"/>
          <w:color w:val="auto"/>
          <w:sz w:val="28"/>
          <w:szCs w:val="28"/>
        </w:rPr>
        <w:t>Program logic is sound showing plausible pathways to achieve project outcomes. Key assumptions and risks have been identified and their potential influences described</w:t>
      </w:r>
      <w:r w:rsidR="0051DA08" w:rsidRPr="1EDD3F81">
        <w:rPr>
          <w:rFonts w:asciiTheme="minorHAnsi" w:eastAsiaTheme="minorEastAsia" w:hAnsiTheme="minorHAnsi" w:cstheme="minorBidi"/>
          <w:color w:val="auto"/>
          <w:sz w:val="28"/>
          <w:szCs w:val="28"/>
        </w:rPr>
        <w:t xml:space="preserve">. The applicant acknowledges if activities similar to those proposed are already taking or have taken place </w:t>
      </w:r>
      <w:proofErr w:type="gramStart"/>
      <w:r w:rsidR="0051DA08" w:rsidRPr="1EDD3F81">
        <w:rPr>
          <w:rFonts w:asciiTheme="minorHAnsi" w:eastAsiaTheme="minorEastAsia" w:hAnsiTheme="minorHAnsi" w:cstheme="minorBidi"/>
          <w:color w:val="auto"/>
          <w:sz w:val="28"/>
          <w:szCs w:val="28"/>
        </w:rPr>
        <w:t>previously, and</w:t>
      </w:r>
      <w:proofErr w:type="gramEnd"/>
      <w:r w:rsidR="0051DA08" w:rsidRPr="1EDD3F81">
        <w:rPr>
          <w:rFonts w:asciiTheme="minorHAnsi" w:eastAsiaTheme="minorEastAsia" w:hAnsiTheme="minorHAnsi" w:cstheme="minorBidi"/>
          <w:color w:val="auto"/>
          <w:sz w:val="28"/>
          <w:szCs w:val="28"/>
        </w:rPr>
        <w:t xml:space="preserve"> provides an explanation as to how proposed new activities will not duplicate or merely add to existing/recent activities.</w:t>
      </w:r>
      <w:r w:rsidR="5268EB81" w:rsidRPr="1EDD3F81">
        <w:rPr>
          <w:rFonts w:asciiTheme="minorHAnsi" w:eastAsiaTheme="minorEastAsia" w:hAnsiTheme="minorHAnsi" w:cstheme="minorBidi"/>
          <w:color w:val="auto"/>
          <w:sz w:val="28"/>
          <w:szCs w:val="28"/>
        </w:rPr>
        <w:t xml:space="preserve"> </w:t>
      </w:r>
    </w:p>
    <w:p w14:paraId="317B78FC" w14:textId="28F04A1D" w:rsidR="00881E02" w:rsidRPr="00731219" w:rsidRDefault="00881E02"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Budget </w:t>
      </w:r>
      <w:r w:rsidR="00E2619B" w:rsidRPr="1EDD3F81">
        <w:rPr>
          <w:rFonts w:asciiTheme="minorHAnsi" w:eastAsiaTheme="minorEastAsia" w:hAnsiTheme="minorHAnsi" w:cstheme="minorBidi"/>
          <w:b/>
          <w:bCs/>
          <w:sz w:val="28"/>
          <w:szCs w:val="28"/>
        </w:rPr>
        <w:t xml:space="preserve">&amp; Budget Narrative </w:t>
      </w:r>
      <w:r w:rsidRPr="1EDD3F81">
        <w:rPr>
          <w:rFonts w:asciiTheme="minorHAnsi" w:eastAsiaTheme="minorEastAsia" w:hAnsiTheme="minorHAnsi" w:cstheme="minorBidi"/>
          <w:b/>
          <w:bCs/>
          <w:sz w:val="28"/>
          <w:szCs w:val="28"/>
        </w:rPr>
        <w:t>– 10 points:</w:t>
      </w:r>
      <w:r w:rsidRPr="1EDD3F81">
        <w:rPr>
          <w:rFonts w:asciiTheme="minorHAnsi" w:eastAsiaTheme="minorEastAsia" w:hAnsiTheme="minorHAnsi" w:cstheme="minorBidi"/>
          <w:sz w:val="28"/>
          <w:szCs w:val="28"/>
        </w:rPr>
        <w:t xml:space="preserve"> The budget justification is detailed</w:t>
      </w:r>
      <w:r w:rsidR="00E2619B" w:rsidRPr="1EDD3F81">
        <w:rPr>
          <w:rFonts w:asciiTheme="minorHAnsi" w:eastAsiaTheme="minorEastAsia" w:hAnsiTheme="minorHAnsi" w:cstheme="minorBidi"/>
          <w:sz w:val="28"/>
          <w:szCs w:val="28"/>
        </w:rPr>
        <w:t>, accounting for all necessary expenses to achieve proposed activities</w:t>
      </w:r>
      <w:r w:rsidRPr="1EDD3F81">
        <w:rPr>
          <w:rFonts w:asciiTheme="minorHAnsi" w:eastAsiaTheme="minorEastAsia" w:hAnsiTheme="minorHAnsi" w:cstheme="minorBidi"/>
          <w:sz w:val="28"/>
          <w:szCs w:val="28"/>
        </w:rPr>
        <w:t>.  Costs are reasonable in relation to the proposed activities and anticipated results</w:t>
      </w:r>
      <w:r w:rsidR="00E2619B" w:rsidRPr="1EDD3F81">
        <w:rPr>
          <w:rFonts w:asciiTheme="minorHAnsi" w:eastAsiaTheme="minorEastAsia" w:hAnsiTheme="minorHAnsi" w:cstheme="minorBidi"/>
          <w:sz w:val="28"/>
          <w:szCs w:val="28"/>
        </w:rPr>
        <w:t xml:space="preserve"> and provide detail of calculations, including estimation methods, quantities, unit costs, labor in-put and responsibilities, procurement practice and policy information, and other similar quantitative </w:t>
      </w:r>
      <w:proofErr w:type="gramStart"/>
      <w:r w:rsidR="00E2619B" w:rsidRPr="1EDD3F81">
        <w:rPr>
          <w:rFonts w:asciiTheme="minorHAnsi" w:eastAsiaTheme="minorEastAsia" w:hAnsiTheme="minorHAnsi" w:cstheme="minorBidi"/>
          <w:sz w:val="28"/>
          <w:szCs w:val="28"/>
        </w:rPr>
        <w:t>detail</w:t>
      </w:r>
      <w:proofErr w:type="gramEnd"/>
    </w:p>
    <w:p w14:paraId="082DD5F6" w14:textId="25A72A28" w:rsidR="00881E02" w:rsidRPr="00731219" w:rsidRDefault="594076BE"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lastRenderedPageBreak/>
        <w:t xml:space="preserve">Monitoring </w:t>
      </w:r>
      <w:r w:rsidR="5E885075" w:rsidRPr="208BA345">
        <w:rPr>
          <w:rFonts w:asciiTheme="minorHAnsi" w:eastAsiaTheme="minorEastAsia" w:hAnsiTheme="minorHAnsi" w:cstheme="minorBidi"/>
          <w:b/>
          <w:bCs/>
          <w:sz w:val="28"/>
          <w:szCs w:val="28"/>
        </w:rPr>
        <w:t>&amp; E</w:t>
      </w:r>
      <w:r w:rsidRPr="208BA345">
        <w:rPr>
          <w:rFonts w:asciiTheme="minorHAnsi" w:eastAsiaTheme="minorEastAsia" w:hAnsiTheme="minorHAnsi" w:cstheme="minorBidi"/>
          <w:b/>
          <w:bCs/>
          <w:sz w:val="28"/>
          <w:szCs w:val="28"/>
        </w:rPr>
        <w:t>valuation</w:t>
      </w:r>
      <w:r w:rsidR="5E885075" w:rsidRPr="208BA345">
        <w:rPr>
          <w:rFonts w:asciiTheme="minorHAnsi" w:eastAsiaTheme="minorEastAsia" w:hAnsiTheme="minorHAnsi" w:cstheme="minorBidi"/>
          <w:b/>
          <w:bCs/>
          <w:sz w:val="28"/>
          <w:szCs w:val="28"/>
        </w:rPr>
        <w:t>/Sustainability</w:t>
      </w:r>
      <w:r w:rsidRPr="208BA345">
        <w:rPr>
          <w:rFonts w:asciiTheme="minorHAnsi" w:eastAsiaTheme="minorEastAsia" w:hAnsiTheme="minorHAnsi" w:cstheme="minorBidi"/>
          <w:b/>
          <w:bCs/>
          <w:sz w:val="28"/>
          <w:szCs w:val="28"/>
        </w:rPr>
        <w:t xml:space="preserve"> – </w:t>
      </w:r>
      <w:r w:rsidR="5E885075" w:rsidRPr="208BA345">
        <w:rPr>
          <w:rFonts w:asciiTheme="minorHAnsi" w:eastAsiaTheme="minorEastAsia" w:hAnsiTheme="minorHAnsi" w:cstheme="minorBidi"/>
          <w:b/>
          <w:bCs/>
          <w:sz w:val="28"/>
          <w:szCs w:val="28"/>
        </w:rPr>
        <w:t>2</w:t>
      </w:r>
      <w:r w:rsidR="6CF096DE" w:rsidRPr="208BA345">
        <w:rPr>
          <w:rFonts w:asciiTheme="minorHAnsi" w:eastAsiaTheme="minorEastAsia" w:hAnsiTheme="minorHAnsi" w:cstheme="minorBidi"/>
          <w:b/>
          <w:bCs/>
          <w:sz w:val="28"/>
          <w:szCs w:val="28"/>
        </w:rPr>
        <w:t>0</w:t>
      </w:r>
      <w:r w:rsidRPr="208BA345">
        <w:rPr>
          <w:rFonts w:asciiTheme="minorHAnsi" w:eastAsiaTheme="minorEastAsia" w:hAnsiTheme="minorHAnsi" w:cstheme="minorBidi"/>
          <w:b/>
          <w:bCs/>
          <w:sz w:val="28"/>
          <w:szCs w:val="28"/>
        </w:rPr>
        <w:t xml:space="preserve"> points:</w:t>
      </w:r>
      <w:r w:rsidRPr="208BA345">
        <w:rPr>
          <w:rFonts w:asciiTheme="minorHAnsi" w:eastAsiaTheme="minorEastAsia" w:hAnsiTheme="minorHAnsi" w:cstheme="minorBidi"/>
          <w:sz w:val="28"/>
          <w:szCs w:val="28"/>
        </w:rPr>
        <w:t xml:space="preserve"> Applicant demonstrates it </w:t>
      </w:r>
      <w:proofErr w:type="gramStart"/>
      <w:r w:rsidRPr="208BA345">
        <w:rPr>
          <w:rFonts w:asciiTheme="minorHAnsi" w:eastAsiaTheme="minorEastAsia" w:hAnsiTheme="minorHAnsi" w:cstheme="minorBidi"/>
          <w:sz w:val="28"/>
          <w:szCs w:val="28"/>
        </w:rPr>
        <w:t>is able to</w:t>
      </w:r>
      <w:proofErr w:type="gramEnd"/>
      <w:r w:rsidRPr="208BA345">
        <w:rPr>
          <w:rFonts w:asciiTheme="minorHAnsi" w:eastAsiaTheme="minorEastAsia" w:hAnsiTheme="minorHAnsi" w:cstheme="minorBidi"/>
          <w:sz w:val="28"/>
          <w:szCs w:val="28"/>
        </w:rPr>
        <w:t xml:space="preserve"> measure program success against key indicators and provides milestones to indicate progress toward goals outlined in the proposal. The program includes output and outcome </w:t>
      </w:r>
      <w:r w:rsidR="2D6F657E" w:rsidRPr="208BA345">
        <w:rPr>
          <w:rFonts w:asciiTheme="minorHAnsi" w:eastAsiaTheme="minorEastAsia" w:hAnsiTheme="minorHAnsi" w:cstheme="minorBidi"/>
          <w:sz w:val="28"/>
          <w:szCs w:val="28"/>
        </w:rPr>
        <w:t>indicators and</w:t>
      </w:r>
      <w:r w:rsidRPr="208BA345">
        <w:rPr>
          <w:rFonts w:asciiTheme="minorHAnsi" w:eastAsiaTheme="minorEastAsia" w:hAnsiTheme="minorHAnsi" w:cstheme="minorBidi"/>
          <w:sz w:val="28"/>
          <w:szCs w:val="28"/>
        </w:rPr>
        <w:t xml:space="preserve"> shows how and when those will be measured</w:t>
      </w:r>
      <w:r w:rsidR="5E885075" w:rsidRPr="208BA345">
        <w:rPr>
          <w:rFonts w:asciiTheme="minorHAnsi" w:eastAsiaTheme="minorEastAsia" w:hAnsiTheme="minorHAnsi" w:cstheme="minorBidi"/>
          <w:sz w:val="28"/>
          <w:szCs w:val="28"/>
        </w:rPr>
        <w:t xml:space="preserve"> and who will be responsible for them. The applicant clearly details how a</w:t>
      </w:r>
      <w:r w:rsidR="5E885075" w:rsidRPr="208BA345">
        <w:rPr>
          <w:rFonts w:asciiTheme="minorHAnsi" w:eastAsiaTheme="minorEastAsia" w:hAnsiTheme="minorHAnsi" w:cstheme="minorBidi"/>
          <w:color w:val="auto"/>
          <w:sz w:val="28"/>
          <w:szCs w:val="28"/>
        </w:rPr>
        <w:t>ctivities will result in benefits that will continue beyond the funding period.</w:t>
      </w:r>
    </w:p>
    <w:p w14:paraId="051959A7" w14:textId="49C7F69C" w:rsidR="00881E02" w:rsidRPr="00F976EA" w:rsidRDefault="273BD79A" w:rsidP="5B5F9C97">
      <w:pPr>
        <w:spacing w:after="0" w:line="240" w:lineRule="auto"/>
        <w:rPr>
          <w:rFonts w:asciiTheme="minorHAnsi" w:eastAsiaTheme="minorEastAsia" w:hAnsiTheme="minorHAnsi" w:cstheme="minorBidi"/>
          <w:sz w:val="28"/>
          <w:szCs w:val="28"/>
        </w:rPr>
      </w:pPr>
      <w:r w:rsidRPr="7CF9FF98">
        <w:rPr>
          <w:rFonts w:asciiTheme="minorHAnsi" w:eastAsiaTheme="minorEastAsia" w:hAnsiTheme="minorHAnsi" w:cstheme="minorBidi"/>
          <w:b/>
          <w:bCs/>
          <w:color w:val="000000" w:themeColor="text1"/>
          <w:sz w:val="28"/>
          <w:szCs w:val="28"/>
        </w:rPr>
        <w:t xml:space="preserve">Support of Equity and Underserved Communities – </w:t>
      </w:r>
      <w:r w:rsidR="5AA0B262" w:rsidRPr="7CF9FF98">
        <w:rPr>
          <w:rFonts w:asciiTheme="minorHAnsi" w:eastAsiaTheme="minorEastAsia" w:hAnsiTheme="minorHAnsi" w:cstheme="minorBidi"/>
          <w:b/>
          <w:bCs/>
          <w:color w:val="000000" w:themeColor="text1"/>
          <w:sz w:val="28"/>
          <w:szCs w:val="28"/>
        </w:rPr>
        <w:t>5</w:t>
      </w:r>
      <w:r w:rsidRPr="7CF9FF98">
        <w:rPr>
          <w:rFonts w:asciiTheme="minorHAnsi" w:eastAsiaTheme="minorEastAsia" w:hAnsiTheme="minorHAnsi" w:cstheme="minorBidi"/>
          <w:b/>
          <w:bCs/>
          <w:color w:val="000000" w:themeColor="text1"/>
          <w:sz w:val="28"/>
          <w:szCs w:val="28"/>
        </w:rPr>
        <w:t xml:space="preserve"> points: </w:t>
      </w:r>
      <w:r w:rsidRPr="7CF9FF98">
        <w:rPr>
          <w:rFonts w:asciiTheme="minorHAnsi" w:eastAsiaTheme="minorEastAsia" w:hAnsiTheme="minorHAnsi" w:cstheme="minorBidi"/>
          <w:color w:val="000000" w:themeColor="text1"/>
          <w:sz w:val="28"/>
          <w:szCs w:val="28"/>
        </w:rPr>
        <w:t xml:space="preserve"> Proposals should clearly demonstrate how the program will support and advance equity and engage underserved communities in program administration, design, and implementation.  </w:t>
      </w:r>
    </w:p>
    <w:p w14:paraId="61BA1730" w14:textId="47FD40B3" w:rsidR="00881E02" w:rsidRPr="00881E02" w:rsidRDefault="00881E02" w:rsidP="5B5F9C97">
      <w:pPr>
        <w:spacing w:after="0" w:line="240" w:lineRule="auto"/>
        <w:textAlignment w:val="baseline"/>
        <w:rPr>
          <w:rFonts w:asciiTheme="minorHAnsi" w:eastAsiaTheme="minorEastAsia" w:hAnsiTheme="minorHAnsi" w:cstheme="minorBidi"/>
          <w:color w:val="000000" w:themeColor="text1"/>
          <w:sz w:val="28"/>
          <w:szCs w:val="28"/>
        </w:rPr>
      </w:pPr>
    </w:p>
    <w:p w14:paraId="1970443A" w14:textId="598664B1" w:rsidR="00881E02" w:rsidRPr="00881E02" w:rsidRDefault="5D7644B2" w:rsidP="5B5F9C97">
      <w:pPr>
        <w:spacing w:after="0" w:line="240" w:lineRule="auto"/>
        <w:textAlignment w:val="baseline"/>
        <w:rPr>
          <w:sz w:val="28"/>
          <w:szCs w:val="28"/>
        </w:rPr>
      </w:pPr>
      <w:r w:rsidRPr="5B5F9C97">
        <w:rPr>
          <w:b/>
          <w:bCs/>
          <w:sz w:val="28"/>
          <w:szCs w:val="28"/>
        </w:rPr>
        <w:t xml:space="preserve">Cost Share: </w:t>
      </w:r>
      <w:r w:rsidRPr="5B5F9C97">
        <w:rPr>
          <w:sz w:val="28"/>
          <w:szCs w:val="28"/>
        </w:rPr>
        <w:t>While applicants may include in-kind and/or cash cost-share or matching, it will only be used as a merit review factor in tie-breaking. Should two proposals receive equal merit review scores, the application with a greater cost-share contribution will rank higher.</w:t>
      </w:r>
    </w:p>
    <w:p w14:paraId="10C08873" w14:textId="16A2E8B0" w:rsidR="00881E02" w:rsidRPr="00881E02" w:rsidRDefault="00881E02" w:rsidP="5B5F9C97">
      <w:pPr>
        <w:spacing w:after="0" w:line="240" w:lineRule="auto"/>
        <w:textAlignment w:val="baseline"/>
        <w:rPr>
          <w:rFonts w:asciiTheme="minorHAnsi" w:eastAsiaTheme="minorEastAsia" w:hAnsiTheme="minorHAnsi" w:cstheme="minorBidi"/>
          <w:color w:val="FF0000"/>
          <w:sz w:val="28"/>
          <w:szCs w:val="28"/>
        </w:rPr>
      </w:pPr>
    </w:p>
    <w:p w14:paraId="289A7662" w14:textId="77777777" w:rsidR="00290D8C" w:rsidRPr="00754E7B" w:rsidRDefault="00B230F5" w:rsidP="1EDD3F81">
      <w:pPr>
        <w:spacing w:after="0" w:line="240" w:lineRule="auto"/>
        <w:rPr>
          <w:rFonts w:asciiTheme="minorHAnsi" w:eastAsiaTheme="minorEastAsia" w:hAnsiTheme="minorHAnsi" w:cstheme="minorBidi"/>
          <w:color w:val="auto"/>
          <w:sz w:val="28"/>
          <w:szCs w:val="28"/>
        </w:rPr>
      </w:pPr>
      <w:r>
        <w:br/>
      </w:r>
      <w:r w:rsidR="002607E8" w:rsidRPr="1EDD3F81">
        <w:rPr>
          <w:rFonts w:asciiTheme="minorHAnsi" w:eastAsiaTheme="minorEastAsia" w:hAnsiTheme="minorHAnsi" w:cstheme="minorBidi"/>
          <w:b/>
          <w:bCs/>
          <w:i/>
          <w:iCs/>
          <w:color w:val="auto"/>
          <w:sz w:val="28"/>
          <w:szCs w:val="28"/>
        </w:rPr>
        <w:t>E.2 Review and Selection Process</w:t>
      </w:r>
    </w:p>
    <w:p w14:paraId="48BC5CCD"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4C2D3A5C" w14:textId="77777777" w:rsidR="00881E02" w:rsidRPr="00881E02" w:rsidRDefault="00881E02"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881E02" w:rsidRDefault="00881E02"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 </w:t>
      </w:r>
    </w:p>
    <w:p w14:paraId="325E78E6" w14:textId="77E065E8" w:rsidR="0058212D" w:rsidRDefault="71470A01" w:rsidP="5B5F9C97">
      <w:pPr>
        <w:spacing w:after="0" w:line="240" w:lineRule="auto"/>
        <w:rPr>
          <w:rFonts w:asciiTheme="minorHAnsi" w:eastAsiaTheme="minorEastAsia" w:hAnsiTheme="minorHAnsi" w:cstheme="minorBidi"/>
          <w:color w:val="auto"/>
          <w:sz w:val="28"/>
          <w:szCs w:val="28"/>
        </w:rPr>
      </w:pPr>
      <w:r w:rsidRPr="5B5F9C97">
        <w:rPr>
          <w:rFonts w:asciiTheme="minorHAnsi" w:eastAsiaTheme="minorEastAsia" w:hAnsiTheme="minorHAnsi" w:cstheme="minorBidi"/>
          <w:color w:val="auto"/>
          <w:sz w:val="28"/>
          <w:szCs w:val="28"/>
        </w:rPr>
        <w:t xml:space="preserve">All applications that are deem illegible will proceed to the Merit Review Panel consisting of U.S. government subject matter and/or country-specific experts and will be rated on a 100-point scale. </w:t>
      </w:r>
      <w:r w:rsidR="4CBBF7E9" w:rsidRPr="5B5F9C97">
        <w:rPr>
          <w:rFonts w:asciiTheme="minorHAnsi" w:eastAsiaTheme="minorEastAsia" w:hAnsiTheme="minorHAnsi" w:cstheme="minorBidi"/>
          <w:color w:val="auto"/>
          <w:sz w:val="28"/>
          <w:szCs w:val="28"/>
        </w:rPr>
        <w:t xml:space="preserve">OES </w:t>
      </w:r>
      <w:r w:rsidR="1A54821A" w:rsidRPr="5B5F9C97">
        <w:rPr>
          <w:rFonts w:asciiTheme="minorHAnsi" w:eastAsiaTheme="minorEastAsia" w:hAnsiTheme="minorHAnsi" w:cstheme="minorBidi"/>
          <w:color w:val="auto"/>
          <w:sz w:val="28"/>
          <w:szCs w:val="28"/>
        </w:rPr>
        <w:t>reserves the right to request the assistance of non-US government Subject Matter Experts (SMEs), if appropriate to the solicitation.</w:t>
      </w:r>
      <w:r w:rsidRPr="5B5F9C97">
        <w:rPr>
          <w:rFonts w:asciiTheme="minorHAnsi" w:eastAsiaTheme="minorEastAsia" w:hAnsiTheme="minorHAnsi" w:cstheme="minorBidi"/>
          <w:color w:val="auto"/>
          <w:sz w:val="28"/>
          <w:szCs w:val="28"/>
        </w:rPr>
        <w:t xml:space="preserve"> Point values for individual elements of the application are presented in </w:t>
      </w:r>
      <w:r w:rsidR="02CE2A57" w:rsidRPr="5B5F9C97">
        <w:rPr>
          <w:rFonts w:asciiTheme="minorHAnsi" w:eastAsiaTheme="minorEastAsia" w:hAnsiTheme="minorHAnsi" w:cstheme="minorBidi"/>
          <w:color w:val="auto"/>
          <w:sz w:val="28"/>
          <w:szCs w:val="28"/>
        </w:rPr>
        <w:t>E.1, of this part</w:t>
      </w:r>
      <w:r w:rsidRPr="5B5F9C97">
        <w:rPr>
          <w:rFonts w:asciiTheme="minorHAnsi" w:eastAsiaTheme="minorEastAsia" w:hAnsiTheme="minorHAnsi" w:cstheme="minorBidi"/>
          <w:color w:val="auto"/>
          <w:sz w:val="28"/>
          <w:szCs w:val="28"/>
        </w:rPr>
        <w:t>.  Panel Reviewers’ ratings, and any resulting recommendations, are advisory.</w:t>
      </w:r>
      <w:r w:rsidR="1A54821A" w:rsidRPr="5B5F9C97">
        <w:rPr>
          <w:rFonts w:asciiTheme="minorHAnsi" w:eastAsiaTheme="minorEastAsia" w:hAnsiTheme="minorHAnsi" w:cstheme="minorBidi"/>
          <w:color w:val="auto"/>
          <w:sz w:val="28"/>
          <w:szCs w:val="28"/>
        </w:rPr>
        <w:t xml:space="preserve"> Panel Reviewers may provide conditions and recommendations on applications to enhance the proposed project, which must be addressed by the applicant before further consideration of the award. </w:t>
      </w:r>
    </w:p>
    <w:p w14:paraId="548C740F" w14:textId="77777777" w:rsidR="0058212D" w:rsidRDefault="0058212D" w:rsidP="1EDD3F81">
      <w:pPr>
        <w:spacing w:after="0" w:line="240" w:lineRule="auto"/>
        <w:rPr>
          <w:rFonts w:asciiTheme="minorHAnsi" w:eastAsiaTheme="minorEastAsia" w:hAnsiTheme="minorHAnsi" w:cstheme="minorBidi"/>
          <w:color w:val="auto"/>
          <w:sz w:val="28"/>
          <w:szCs w:val="28"/>
        </w:rPr>
      </w:pPr>
    </w:p>
    <w:p w14:paraId="0DF6F61C" w14:textId="50A2ECBA" w:rsidR="00290D8C" w:rsidRPr="00754E7B" w:rsidRDefault="58D0AB2E" w:rsidP="5B5F9C97">
      <w:pPr>
        <w:spacing w:after="0" w:line="240" w:lineRule="auto"/>
        <w:rPr>
          <w:rFonts w:asciiTheme="minorHAnsi" w:eastAsiaTheme="minorEastAsia" w:hAnsiTheme="minorHAnsi" w:cstheme="minorBidi"/>
          <w:color w:val="auto"/>
          <w:sz w:val="28"/>
          <w:szCs w:val="28"/>
        </w:rPr>
      </w:pPr>
      <w:r w:rsidRPr="7CF9FF98">
        <w:rPr>
          <w:rFonts w:asciiTheme="minorHAnsi" w:eastAsiaTheme="minorEastAsia" w:hAnsiTheme="minorHAnsi" w:cstheme="minorBidi"/>
          <w:color w:val="auto"/>
          <w:sz w:val="28"/>
          <w:szCs w:val="28"/>
        </w:rPr>
        <w:t>Final selection authority reside</w:t>
      </w:r>
      <w:r w:rsidR="1397C004" w:rsidRPr="7CF9FF98">
        <w:rPr>
          <w:rFonts w:asciiTheme="minorHAnsi" w:eastAsiaTheme="minorEastAsia" w:hAnsiTheme="minorHAnsi" w:cstheme="minorBidi"/>
          <w:color w:val="auto"/>
          <w:sz w:val="28"/>
          <w:szCs w:val="28"/>
        </w:rPr>
        <w:t>s</w:t>
      </w:r>
      <w:r w:rsidRPr="7CF9FF98">
        <w:rPr>
          <w:rFonts w:asciiTheme="minorHAnsi" w:eastAsiaTheme="minorEastAsia" w:hAnsiTheme="minorHAnsi" w:cstheme="minorBidi"/>
          <w:color w:val="auto"/>
          <w:sz w:val="28"/>
          <w:szCs w:val="28"/>
        </w:rPr>
        <w:t xml:space="preserve"> with </w:t>
      </w:r>
      <w:r w:rsidR="7E7B9DBD" w:rsidRPr="7CF9FF98">
        <w:rPr>
          <w:rFonts w:asciiTheme="minorHAnsi" w:eastAsiaTheme="minorEastAsia" w:hAnsiTheme="minorHAnsi" w:cstheme="minorBidi"/>
          <w:color w:val="auto"/>
          <w:sz w:val="28"/>
          <w:szCs w:val="28"/>
        </w:rPr>
        <w:t>OES’s</w:t>
      </w:r>
      <w:r w:rsidRPr="7CF9FF98">
        <w:rPr>
          <w:rFonts w:asciiTheme="minorHAnsi" w:eastAsiaTheme="minorEastAsia" w:hAnsiTheme="minorHAnsi" w:cstheme="minorBidi"/>
          <w:color w:val="auto"/>
          <w:sz w:val="28"/>
          <w:szCs w:val="28"/>
        </w:rPr>
        <w:t xml:space="preserve"> senior level official.</w:t>
      </w:r>
      <w:r w:rsidR="06334F73" w:rsidRPr="7CF9FF98">
        <w:rPr>
          <w:rFonts w:asciiTheme="minorHAnsi" w:eastAsiaTheme="minorEastAsia" w:hAnsiTheme="minorHAnsi" w:cstheme="minorBidi"/>
          <w:color w:val="auto"/>
          <w:sz w:val="28"/>
          <w:szCs w:val="28"/>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24FC41CB" w14:textId="1F39BADF" w:rsidR="6367BAA5" w:rsidRDefault="6367BAA5" w:rsidP="1EDD3F81">
      <w:pPr>
        <w:spacing w:after="0" w:line="240" w:lineRule="auto"/>
        <w:rPr>
          <w:rFonts w:asciiTheme="minorHAnsi" w:eastAsiaTheme="minorEastAsia" w:hAnsiTheme="minorHAnsi" w:cstheme="minorBidi"/>
          <w:color w:val="auto"/>
          <w:sz w:val="28"/>
          <w:szCs w:val="28"/>
        </w:rPr>
      </w:pPr>
    </w:p>
    <w:p w14:paraId="6D15D755" w14:textId="183B0776" w:rsidR="03CA35E6" w:rsidRDefault="03CA35E6" w:rsidP="1EDD3F81">
      <w:pPr>
        <w:spacing w:after="0" w:line="240" w:lineRule="auto"/>
        <w:rPr>
          <w:rFonts w:asciiTheme="minorHAnsi" w:eastAsiaTheme="minorEastAsia" w:hAnsiTheme="minorHAnsi" w:cstheme="minorBidi"/>
          <w:b/>
          <w:bCs/>
          <w:i/>
          <w:iCs/>
          <w:color w:val="auto"/>
          <w:sz w:val="28"/>
          <w:szCs w:val="28"/>
        </w:rPr>
      </w:pPr>
      <w:r w:rsidRPr="1EDD3F81">
        <w:rPr>
          <w:rFonts w:asciiTheme="minorHAnsi" w:eastAsiaTheme="minorEastAsia" w:hAnsiTheme="minorHAnsi" w:cstheme="minorBidi"/>
          <w:b/>
          <w:bCs/>
          <w:i/>
          <w:iCs/>
          <w:color w:val="auto"/>
          <w:sz w:val="28"/>
          <w:szCs w:val="28"/>
        </w:rPr>
        <w:t xml:space="preserve">E.3 </w:t>
      </w:r>
      <w:r w:rsidR="226D15DA" w:rsidRPr="1EDD3F81">
        <w:rPr>
          <w:rFonts w:asciiTheme="minorHAnsi" w:eastAsiaTheme="minorEastAsia" w:hAnsiTheme="minorHAnsi" w:cstheme="minorBidi"/>
          <w:b/>
          <w:bCs/>
          <w:i/>
          <w:iCs/>
          <w:color w:val="auto"/>
          <w:sz w:val="28"/>
          <w:szCs w:val="28"/>
        </w:rPr>
        <w:t>Responsibility/Qualification Information in SAM.gov (Formerly, FAPIIS)</w:t>
      </w:r>
    </w:p>
    <w:p w14:paraId="3C14599A" w14:textId="24B43AE9" w:rsidR="6367BAA5" w:rsidRDefault="6367BAA5" w:rsidP="1EDD3F81">
      <w:pPr>
        <w:spacing w:after="0" w:line="240" w:lineRule="auto"/>
        <w:rPr>
          <w:rFonts w:asciiTheme="minorHAnsi" w:eastAsiaTheme="minorEastAsia" w:hAnsiTheme="minorHAnsi" w:cstheme="minorBidi"/>
          <w:sz w:val="28"/>
          <w:szCs w:val="28"/>
        </w:rPr>
      </w:pPr>
    </w:p>
    <w:p w14:paraId="3D522577" w14:textId="68181442" w:rsidR="6B12363E" w:rsidRDefault="6B12363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w:t>
      </w:r>
      <w:r w:rsidR="540C1A5E" w:rsidRPr="1EDD3F81">
        <w:rPr>
          <w:rFonts w:asciiTheme="minorHAnsi" w:eastAsiaTheme="minorEastAsia" w:hAnsiTheme="minorHAnsi" w:cstheme="minorBidi"/>
          <w:sz w:val="28"/>
          <w:szCs w:val="28"/>
        </w:rPr>
        <w:t>formerly</w:t>
      </w:r>
      <w:r w:rsidRPr="1EDD3F81">
        <w:rPr>
          <w:rFonts w:asciiTheme="minorHAnsi" w:eastAsiaTheme="minorEastAsia" w:hAnsiTheme="minorHAnsi" w:cstheme="minorBidi"/>
          <w:sz w:val="28"/>
          <w:szCs w:val="28"/>
        </w:rPr>
        <w:t xml:space="preserve"> FAPIIS) (see 41 U.S.C. 2313).  </w:t>
      </w:r>
    </w:p>
    <w:p w14:paraId="7210201A" w14:textId="588E6826" w:rsidR="6B12363E" w:rsidRDefault="6B12363E" w:rsidP="1EDD3F81">
      <w:pPr>
        <w:spacing w:after="0" w:line="240" w:lineRule="auto"/>
        <w:rPr>
          <w:rFonts w:asciiTheme="minorHAnsi" w:eastAsiaTheme="minorEastAsia" w:hAnsiTheme="minorHAnsi" w:cstheme="minorBidi"/>
          <w:sz w:val="28"/>
          <w:szCs w:val="28"/>
        </w:rPr>
      </w:pPr>
    </w:p>
    <w:p w14:paraId="4EE4802A" w14:textId="750B80ED" w:rsidR="6B12363E" w:rsidRDefault="35AF617B" w:rsidP="7CF9FF98">
      <w:pPr>
        <w:spacing w:after="0" w:line="240" w:lineRule="auto"/>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 xml:space="preserve">The applicant, at its option, may review </w:t>
      </w:r>
      <w:r w:rsidR="3CC3E2F1" w:rsidRPr="7CF9FF98">
        <w:rPr>
          <w:rFonts w:asciiTheme="minorHAnsi" w:eastAsiaTheme="minorEastAsia" w:hAnsiTheme="minorHAnsi" w:cstheme="minorBidi"/>
          <w:sz w:val="28"/>
          <w:szCs w:val="28"/>
        </w:rPr>
        <w:t xml:space="preserve">information </w:t>
      </w:r>
      <w:r w:rsidRPr="7CF9FF98">
        <w:rPr>
          <w:rFonts w:asciiTheme="minorHAnsi" w:eastAsiaTheme="minorEastAsia" w:hAnsiTheme="minorHAnsi" w:cstheme="minorBidi"/>
          <w:sz w:val="28"/>
          <w:szCs w:val="28"/>
        </w:rPr>
        <w:t xml:space="preserve">about itself that a </w:t>
      </w:r>
      <w:r w:rsidR="4097BE27" w:rsidRPr="7CF9FF98">
        <w:rPr>
          <w:rFonts w:asciiTheme="minorHAnsi" w:eastAsiaTheme="minorEastAsia" w:hAnsiTheme="minorHAnsi" w:cstheme="minorBidi"/>
          <w:sz w:val="28"/>
          <w:szCs w:val="28"/>
        </w:rPr>
        <w:t>f</w:t>
      </w:r>
      <w:r w:rsidRPr="7CF9FF98">
        <w:rPr>
          <w:rFonts w:asciiTheme="minorHAnsi" w:eastAsiaTheme="minorEastAsia" w:hAnsiTheme="minorHAnsi" w:cstheme="minorBidi"/>
          <w:sz w:val="28"/>
          <w:szCs w:val="28"/>
        </w:rPr>
        <w:t xml:space="preserve">ederal awarding agency previously entered and is currently in the designated integrity and performance system accessible through SAM. </w:t>
      </w:r>
      <w:r w:rsidR="16A8C777" w:rsidRPr="7CF9FF98">
        <w:rPr>
          <w:rFonts w:asciiTheme="minorHAnsi" w:eastAsiaTheme="minorEastAsia" w:hAnsiTheme="minorHAnsi" w:cstheme="minorBidi"/>
          <w:sz w:val="28"/>
          <w:szCs w:val="28"/>
        </w:rPr>
        <w:t xml:space="preserve">Currently, federal agencies create integrity records in the integrity module of the Contractor Performance Assessment and Reporting System (CPARS) and these records are visible as responsibility/qualification records in SAM.gov. </w:t>
      </w:r>
    </w:p>
    <w:p w14:paraId="4CD2D639" w14:textId="1A76FCD8" w:rsidR="6B12363E" w:rsidRDefault="6B12363E" w:rsidP="1EDD3F81">
      <w:pPr>
        <w:spacing w:after="0" w:line="240" w:lineRule="auto"/>
        <w:rPr>
          <w:rFonts w:asciiTheme="minorHAnsi" w:eastAsiaTheme="minorEastAsia" w:hAnsiTheme="minorHAnsi" w:cstheme="minorBidi"/>
          <w:sz w:val="28"/>
          <w:szCs w:val="28"/>
        </w:rPr>
      </w:pPr>
    </w:p>
    <w:p w14:paraId="3C495DC6" w14:textId="76E9FA08" w:rsidR="6B12363E" w:rsidRDefault="6B12363E" w:rsidP="1EDD3F81">
      <w:pPr>
        <w:spacing w:after="0" w:line="240" w:lineRule="auto"/>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157496DB" w:rsidRPr="208BA345">
        <w:rPr>
          <w:rFonts w:asciiTheme="minorHAnsi" w:eastAsiaTheme="minorEastAsia" w:hAnsiTheme="minorHAnsi" w:cstheme="minorBidi"/>
          <w:sz w:val="28"/>
          <w:szCs w:val="28"/>
        </w:rPr>
        <w:t>6</w:t>
      </w:r>
      <w:r w:rsidRPr="208BA345">
        <w:rPr>
          <w:rFonts w:asciiTheme="minorHAnsi" w:eastAsiaTheme="minorEastAsia" w:hAnsiTheme="minorHAnsi" w:cstheme="minorBidi"/>
          <w:sz w:val="28"/>
          <w:szCs w:val="28"/>
        </w:rPr>
        <w:t xml:space="preserve"> Federal awarding agency review of risk posed by applicants.</w:t>
      </w:r>
    </w:p>
    <w:p w14:paraId="5296A7E4" w14:textId="6733F200" w:rsidR="6367BAA5" w:rsidRDefault="6367BAA5" w:rsidP="1EDD3F81">
      <w:pPr>
        <w:spacing w:after="0" w:line="240" w:lineRule="auto"/>
        <w:rPr>
          <w:rFonts w:asciiTheme="minorHAnsi" w:eastAsiaTheme="minorEastAsia" w:hAnsiTheme="minorHAnsi" w:cstheme="minorBidi"/>
          <w:sz w:val="28"/>
          <w:szCs w:val="28"/>
        </w:rPr>
      </w:pPr>
    </w:p>
    <w:p w14:paraId="26216CE2" w14:textId="0C438C83" w:rsidR="6B12363E" w:rsidRDefault="6B12363E" w:rsidP="1EDD3F81">
      <w:p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Applicant organizations must demonstrate adherence to equal opportunity employment practices and commitment to non-discrimination with respect to beneficiaries.  Non-discrimination includes equal treatment without regard to race, religion, ethnicity, gender, and political affiliation.</w:t>
      </w:r>
    </w:p>
    <w:p w14:paraId="70150647" w14:textId="16AC06BA" w:rsidR="6B12363E" w:rsidRDefault="6B12363E" w:rsidP="1EDD3F81">
      <w:p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Applicants are reminded that U.S. Executive Orders and U.S. law prohibits transactions with or support to individuals or organizations associated with terrorism. </w:t>
      </w:r>
    </w:p>
    <w:p w14:paraId="7F92FEC7" w14:textId="543F3689" w:rsidR="6B12363E" w:rsidRDefault="6B12363E" w:rsidP="1EDD3F81">
      <w:pPr>
        <w:pStyle w:val="ListParagraph"/>
        <w:numPr>
          <w:ilvl w:val="0"/>
          <w:numId w:val="12"/>
        </w:num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lastRenderedPageBreak/>
        <w:t xml:space="preserve">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p>
    <w:p w14:paraId="5E3E203B" w14:textId="61F4B993" w:rsidR="6B12363E" w:rsidRDefault="6B12363E" w:rsidP="1EDD3F81">
      <w:pPr>
        <w:pStyle w:val="ListParagraph"/>
        <w:numPr>
          <w:ilvl w:val="0"/>
          <w:numId w:val="12"/>
        </w:num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U.S. 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14:paraId="4E476CF9" w14:textId="76A94C9B" w:rsidR="209A4F6F" w:rsidRDefault="209A4F6F" w:rsidP="1EDD3F81">
      <w:pPr>
        <w:pStyle w:val="ListParagraph"/>
        <w:numPr>
          <w:ilvl w:val="0"/>
          <w:numId w:val="12"/>
        </w:num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A</w:t>
      </w:r>
      <w:r w:rsidR="6B12363E" w:rsidRPr="1EDD3F81">
        <w:rPr>
          <w:rFonts w:asciiTheme="minorHAnsi" w:eastAsiaTheme="minorEastAsia" w:hAnsiTheme="minorHAnsi" w:cstheme="minorBidi"/>
          <w:color w:val="000000" w:themeColor="text1"/>
          <w:sz w:val="28"/>
          <w:szCs w:val="28"/>
        </w:rPr>
        <w:t>pplicants under DOS-funded projects are responsible for complying with all applicable tax treaties and federal, state, and local laws on tax withholding and reporting for project participants.</w:t>
      </w:r>
    </w:p>
    <w:p w14:paraId="564C437F" w14:textId="43D6CCD8"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smallCaps/>
          <w:color w:val="auto"/>
          <w:sz w:val="28"/>
          <w:szCs w:val="28"/>
        </w:rPr>
        <w:t>F. Federal Award Administration Information</w:t>
      </w:r>
    </w:p>
    <w:p w14:paraId="46C6493C"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3FF4646E" w14:textId="77777777"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F.1 Federal Award Notices</w:t>
      </w:r>
    </w:p>
    <w:p w14:paraId="1DBD9D70"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0E4DA47D" w14:textId="0ECA0171" w:rsidR="00290D8C" w:rsidRPr="00754E7B" w:rsidRDefault="6C9F8770" w:rsidP="5B5F9C97">
      <w:pPr>
        <w:spacing w:after="0" w:line="240" w:lineRule="auto"/>
        <w:rPr>
          <w:rFonts w:asciiTheme="minorHAnsi" w:eastAsiaTheme="minorEastAsia" w:hAnsiTheme="minorHAnsi" w:cstheme="minorBidi"/>
          <w:color w:val="auto"/>
          <w:sz w:val="28"/>
          <w:szCs w:val="28"/>
        </w:rPr>
      </w:pPr>
      <w:r w:rsidRPr="5B5F9C97">
        <w:rPr>
          <w:rFonts w:asciiTheme="minorHAnsi" w:eastAsiaTheme="minorEastAsia" w:hAnsiTheme="minorHAnsi" w:cstheme="minorBidi"/>
          <w:color w:val="auto"/>
          <w:sz w:val="28"/>
          <w:szCs w:val="28"/>
        </w:rPr>
        <w:t>OES</w:t>
      </w:r>
      <w:r w:rsidR="002607E8" w:rsidRPr="5B5F9C97">
        <w:rPr>
          <w:rFonts w:asciiTheme="minorHAnsi" w:eastAsiaTheme="minorEastAsia" w:hAnsiTheme="minorHAnsi" w:cstheme="minorBidi"/>
          <w:color w:val="auto"/>
          <w:sz w:val="28"/>
          <w:szCs w:val="28"/>
        </w:rPr>
        <w:t xml:space="preserve"> will provide a separate notification to applicants on the result of their applications</w:t>
      </w:r>
      <w:r w:rsidR="00D7136E" w:rsidRPr="5B5F9C97">
        <w:rPr>
          <w:rFonts w:asciiTheme="minorHAnsi" w:eastAsiaTheme="minorEastAsia" w:hAnsiTheme="minorHAnsi" w:cstheme="minorBidi"/>
          <w:color w:val="auto"/>
          <w:sz w:val="28"/>
          <w:szCs w:val="28"/>
        </w:rPr>
        <w:t xml:space="preserve">.  </w:t>
      </w:r>
      <w:r w:rsidR="002607E8" w:rsidRPr="5B5F9C97">
        <w:rPr>
          <w:rFonts w:asciiTheme="minorHAnsi" w:eastAsiaTheme="minorEastAsia" w:hAnsiTheme="minorHAnsi" w:cstheme="minorBidi"/>
          <w:color w:val="auto"/>
          <w:sz w:val="28"/>
          <w:szCs w:val="28"/>
        </w:rPr>
        <w:t xml:space="preserve">Successful applicants will receive a letter electronically via email requesting that the applicant respond to </w:t>
      </w:r>
      <w:r w:rsidR="006968C1" w:rsidRPr="5B5F9C97">
        <w:rPr>
          <w:rFonts w:asciiTheme="minorHAnsi" w:eastAsiaTheme="minorEastAsia" w:hAnsiTheme="minorHAnsi" w:cstheme="minorBidi"/>
          <w:color w:val="auto"/>
          <w:sz w:val="28"/>
          <w:szCs w:val="28"/>
        </w:rPr>
        <w:t>review p</w:t>
      </w:r>
      <w:r w:rsidR="002607E8" w:rsidRPr="5B5F9C97">
        <w:rPr>
          <w:rFonts w:asciiTheme="minorHAnsi" w:eastAsiaTheme="minorEastAsia" w:hAnsiTheme="minorHAnsi" w:cstheme="minorBidi"/>
          <w:color w:val="auto"/>
          <w:sz w:val="28"/>
          <w:szCs w:val="28"/>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07510327" w14:textId="41502EAB" w:rsidR="00290D8C" w:rsidRPr="00754E7B" w:rsidRDefault="002607E8" w:rsidP="5B5F9C97">
      <w:pPr>
        <w:spacing w:after="0" w:line="240" w:lineRule="auto"/>
        <w:rPr>
          <w:rFonts w:asciiTheme="minorHAnsi" w:eastAsiaTheme="minorEastAsia" w:hAnsiTheme="minorHAnsi" w:cstheme="minorBidi"/>
          <w:color w:val="auto"/>
          <w:sz w:val="28"/>
          <w:szCs w:val="28"/>
        </w:rPr>
      </w:pPr>
      <w:r w:rsidRPr="5B5F9C97">
        <w:rPr>
          <w:rFonts w:asciiTheme="minorHAnsi" w:eastAsiaTheme="minorEastAsia" w:hAnsiTheme="minorHAnsi" w:cstheme="minorBidi"/>
          <w:color w:val="auto"/>
          <w:sz w:val="28"/>
          <w:szCs w:val="28"/>
        </w:rPr>
        <w:t xml:space="preserve">Final approval is contingent on the applicant successfully responding to the </w:t>
      </w:r>
      <w:r w:rsidR="006968C1" w:rsidRPr="5B5F9C97">
        <w:rPr>
          <w:rFonts w:asciiTheme="minorHAnsi" w:eastAsiaTheme="minorEastAsia" w:hAnsiTheme="minorHAnsi" w:cstheme="minorBidi"/>
          <w:color w:val="auto"/>
          <w:sz w:val="28"/>
          <w:szCs w:val="28"/>
        </w:rPr>
        <w:t>review p</w:t>
      </w:r>
      <w:r w:rsidRPr="5B5F9C97">
        <w:rPr>
          <w:rFonts w:asciiTheme="minorHAnsi" w:eastAsiaTheme="minorEastAsia" w:hAnsiTheme="minorHAnsi" w:cstheme="minorBidi"/>
          <w:color w:val="auto"/>
          <w:sz w:val="28"/>
          <w:szCs w:val="28"/>
        </w:rPr>
        <w:t>anel’s conditions and recommendations</w:t>
      </w:r>
      <w:r w:rsidR="006968C1" w:rsidRPr="5B5F9C97">
        <w:rPr>
          <w:rFonts w:asciiTheme="minorHAnsi" w:eastAsiaTheme="minorEastAsia" w:hAnsiTheme="minorHAnsi" w:cstheme="minorBidi"/>
          <w:color w:val="auto"/>
          <w:sz w:val="28"/>
          <w:szCs w:val="28"/>
        </w:rPr>
        <w:t>;</w:t>
      </w:r>
      <w:r w:rsidRPr="5B5F9C97">
        <w:rPr>
          <w:rFonts w:asciiTheme="minorHAnsi" w:eastAsiaTheme="minorEastAsia" w:hAnsiTheme="minorHAnsi" w:cstheme="minorBidi"/>
          <w:color w:val="auto"/>
          <w:sz w:val="28"/>
          <w:szCs w:val="28"/>
        </w:rPr>
        <w:t xml:space="preserve"> being registered in required systems</w:t>
      </w:r>
      <w:r w:rsidR="006968C1" w:rsidRPr="5B5F9C97">
        <w:rPr>
          <w:rFonts w:asciiTheme="minorHAnsi" w:eastAsiaTheme="minorEastAsia" w:hAnsiTheme="minorHAnsi" w:cstheme="minorBidi"/>
          <w:color w:val="auto"/>
          <w:sz w:val="28"/>
          <w:szCs w:val="28"/>
        </w:rPr>
        <w:t>;</w:t>
      </w:r>
      <w:r w:rsidRPr="5B5F9C97">
        <w:rPr>
          <w:rFonts w:asciiTheme="minorHAnsi" w:eastAsiaTheme="minorEastAsia" w:hAnsiTheme="minorHAnsi" w:cstheme="minorBidi"/>
          <w:color w:val="auto"/>
          <w:sz w:val="28"/>
          <w:szCs w:val="28"/>
        </w:rPr>
        <w:t xml:space="preserve"> and completing and providing any additional documentation requested </w:t>
      </w:r>
      <w:r w:rsidR="7CFA4BAC" w:rsidRPr="5B5F9C97">
        <w:rPr>
          <w:rFonts w:asciiTheme="minorHAnsi" w:eastAsiaTheme="minorEastAsia" w:hAnsiTheme="minorHAnsi" w:cstheme="minorBidi"/>
          <w:color w:val="auto"/>
          <w:sz w:val="28"/>
          <w:szCs w:val="28"/>
        </w:rPr>
        <w:t>by OES</w:t>
      </w:r>
      <w:r w:rsidRPr="5B5F9C97">
        <w:rPr>
          <w:rFonts w:asciiTheme="minorHAnsi" w:eastAsiaTheme="minorEastAsia" w:hAnsiTheme="minorHAnsi" w:cstheme="minorBidi"/>
          <w:color w:val="auto"/>
          <w:sz w:val="28"/>
          <w:szCs w:val="28"/>
        </w:rPr>
        <w:t xml:space="preserve"> or </w:t>
      </w:r>
      <w:r w:rsidR="004F5C31" w:rsidRPr="5B5F9C97">
        <w:rPr>
          <w:rFonts w:asciiTheme="minorHAnsi" w:eastAsiaTheme="minorEastAsia" w:hAnsiTheme="minorHAnsi" w:cstheme="minorBidi"/>
          <w:color w:val="auto"/>
          <w:sz w:val="28"/>
          <w:szCs w:val="28"/>
        </w:rPr>
        <w:t>the Grants Officer</w:t>
      </w:r>
      <w:r w:rsidRPr="5B5F9C97">
        <w:rPr>
          <w:rFonts w:asciiTheme="minorHAnsi" w:eastAsiaTheme="minorEastAsia" w:hAnsiTheme="minorHAnsi" w:cstheme="minorBidi"/>
          <w:color w:val="auto"/>
          <w:sz w:val="28"/>
          <w:szCs w:val="28"/>
        </w:rPr>
        <w:t xml:space="preserve">.  Final approval is also contingent on Congressional </w:t>
      </w:r>
      <w:r w:rsidR="006968C1" w:rsidRPr="5B5F9C97">
        <w:rPr>
          <w:rFonts w:asciiTheme="minorHAnsi" w:eastAsiaTheme="minorEastAsia" w:hAnsiTheme="minorHAnsi" w:cstheme="minorBidi"/>
          <w:color w:val="auto"/>
          <w:sz w:val="28"/>
          <w:szCs w:val="28"/>
        </w:rPr>
        <w:t>N</w:t>
      </w:r>
      <w:r w:rsidRPr="5B5F9C97">
        <w:rPr>
          <w:rFonts w:asciiTheme="minorHAnsi" w:eastAsiaTheme="minorEastAsia" w:hAnsiTheme="minorHAnsi" w:cstheme="minorBidi"/>
          <w:color w:val="auto"/>
          <w:sz w:val="28"/>
          <w:szCs w:val="28"/>
        </w:rPr>
        <w:t xml:space="preserve">otification requirements being met and final review and approval by the Department’s warranted </w:t>
      </w:r>
      <w:r w:rsidR="00D32995" w:rsidRPr="5B5F9C97">
        <w:rPr>
          <w:rFonts w:asciiTheme="minorHAnsi" w:eastAsiaTheme="minorEastAsia" w:hAnsiTheme="minorHAnsi" w:cstheme="minorBidi"/>
          <w:color w:val="auto"/>
          <w:sz w:val="28"/>
          <w:szCs w:val="28"/>
        </w:rPr>
        <w:t>G</w:t>
      </w:r>
      <w:r w:rsidRPr="5B5F9C97">
        <w:rPr>
          <w:rFonts w:asciiTheme="minorHAnsi" w:eastAsiaTheme="minorEastAsia" w:hAnsiTheme="minorHAnsi" w:cstheme="minorBidi"/>
          <w:color w:val="auto"/>
          <w:sz w:val="28"/>
          <w:szCs w:val="28"/>
        </w:rPr>
        <w:t xml:space="preserve">rants </w:t>
      </w:r>
      <w:r w:rsidR="00D32995" w:rsidRPr="5B5F9C97">
        <w:rPr>
          <w:rFonts w:asciiTheme="minorHAnsi" w:eastAsiaTheme="minorEastAsia" w:hAnsiTheme="minorHAnsi" w:cstheme="minorBidi"/>
          <w:color w:val="auto"/>
          <w:sz w:val="28"/>
          <w:szCs w:val="28"/>
        </w:rPr>
        <w:t>O</w:t>
      </w:r>
      <w:r w:rsidRPr="5B5F9C97">
        <w:rPr>
          <w:rFonts w:asciiTheme="minorHAnsi" w:eastAsiaTheme="minorEastAsia" w:hAnsiTheme="minorHAnsi" w:cstheme="minorBidi"/>
          <w:color w:val="auto"/>
          <w:sz w:val="28"/>
          <w:szCs w:val="28"/>
        </w:rPr>
        <w:t xml:space="preserve">fficer.  </w:t>
      </w:r>
    </w:p>
    <w:p w14:paraId="49F29A2D"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7B119439" w14:textId="26061FAB" w:rsidR="00290D8C"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The notice of Federal award signed by the Department’s warranted </w:t>
      </w:r>
      <w:r w:rsidR="00D32995" w:rsidRPr="1EDD3F81">
        <w:rPr>
          <w:rFonts w:asciiTheme="minorHAnsi" w:eastAsiaTheme="minorEastAsia" w:hAnsiTheme="minorHAnsi" w:cstheme="minorBidi"/>
          <w:color w:val="auto"/>
          <w:sz w:val="28"/>
          <w:szCs w:val="28"/>
        </w:rPr>
        <w:t>G</w:t>
      </w:r>
      <w:r w:rsidRPr="1EDD3F81">
        <w:rPr>
          <w:rFonts w:asciiTheme="minorHAnsi" w:eastAsiaTheme="minorEastAsia" w:hAnsiTheme="minorHAnsi" w:cstheme="minorBidi"/>
          <w:color w:val="auto"/>
          <w:sz w:val="28"/>
          <w:szCs w:val="28"/>
        </w:rPr>
        <w:t xml:space="preserve">rants </w:t>
      </w:r>
      <w:r w:rsidR="00D32995" w:rsidRPr="1EDD3F81">
        <w:rPr>
          <w:rFonts w:asciiTheme="minorHAnsi" w:eastAsiaTheme="minorEastAsia" w:hAnsiTheme="minorHAnsi" w:cstheme="minorBidi"/>
          <w:color w:val="auto"/>
          <w:sz w:val="28"/>
          <w:szCs w:val="28"/>
        </w:rPr>
        <w:t>O</w:t>
      </w:r>
      <w:r w:rsidRPr="1EDD3F81">
        <w:rPr>
          <w:rFonts w:asciiTheme="minorHAnsi" w:eastAsiaTheme="minorEastAsia" w:hAnsiTheme="minorHAnsi" w:cstheme="minorBidi"/>
          <w:color w:val="auto"/>
          <w:sz w:val="28"/>
          <w:szCs w:val="28"/>
        </w:rPr>
        <w:t xml:space="preserve">fficers is the sole authorizing document.  </w:t>
      </w:r>
      <w:r w:rsidR="00AB3B1E" w:rsidRPr="1EDD3F81">
        <w:rPr>
          <w:rFonts w:asciiTheme="minorHAnsi" w:eastAsiaTheme="minorEastAsia" w:hAnsiTheme="minorHAnsi" w:cstheme="minorBidi"/>
          <w:sz w:val="28"/>
          <w:szCs w:val="28"/>
        </w:rPr>
        <w:t xml:space="preserve">The recipient may only start incurring program expenses beginning on the start date shown on the grant award document signed by the Grants Officer. </w:t>
      </w:r>
      <w:r w:rsidRPr="1EDD3F81">
        <w:rPr>
          <w:rFonts w:asciiTheme="minorHAnsi" w:eastAsiaTheme="minorEastAsia" w:hAnsiTheme="minorHAnsi" w:cstheme="minorBidi"/>
          <w:color w:val="auto"/>
          <w:sz w:val="28"/>
          <w:szCs w:val="28"/>
        </w:rPr>
        <w:t xml:space="preserve">If awarded, the notice of Federal award will be provided to the applicant’s designated Authorizing Official via </w:t>
      </w:r>
      <w:r w:rsidR="00FA0714" w:rsidRPr="1EDD3F81">
        <w:rPr>
          <w:rFonts w:asciiTheme="minorHAnsi" w:eastAsiaTheme="minorEastAsia" w:hAnsiTheme="minorHAnsi" w:cstheme="minorBidi"/>
          <w:color w:val="auto"/>
          <w:sz w:val="28"/>
          <w:szCs w:val="28"/>
        </w:rPr>
        <w:t>SAM</w:t>
      </w:r>
      <w:r w:rsidR="000C6A96" w:rsidRPr="1EDD3F81">
        <w:rPr>
          <w:rFonts w:asciiTheme="minorHAnsi" w:eastAsiaTheme="minorEastAsia" w:hAnsiTheme="minorHAnsi" w:cstheme="minorBidi"/>
          <w:color w:val="auto"/>
          <w:sz w:val="28"/>
          <w:szCs w:val="28"/>
        </w:rPr>
        <w:t>S</w:t>
      </w:r>
      <w:r w:rsidR="00FA0714" w:rsidRPr="1EDD3F81">
        <w:rPr>
          <w:rFonts w:asciiTheme="minorHAnsi" w:eastAsiaTheme="minorEastAsia" w:hAnsiTheme="minorHAnsi" w:cstheme="minorBidi"/>
          <w:color w:val="auto"/>
          <w:sz w:val="28"/>
          <w:szCs w:val="28"/>
        </w:rPr>
        <w:t xml:space="preserve"> Domestic </w:t>
      </w:r>
      <w:r w:rsidRPr="1EDD3F81">
        <w:rPr>
          <w:rFonts w:asciiTheme="minorHAnsi" w:eastAsiaTheme="minorEastAsia" w:hAnsiTheme="minorHAnsi" w:cstheme="minorBidi"/>
          <w:color w:val="auto"/>
          <w:sz w:val="28"/>
          <w:szCs w:val="28"/>
        </w:rPr>
        <w:t xml:space="preserve">to be electronically </w:t>
      </w:r>
      <w:proofErr w:type="gramStart"/>
      <w:r w:rsidRPr="1EDD3F81">
        <w:rPr>
          <w:rFonts w:asciiTheme="minorHAnsi" w:eastAsiaTheme="minorEastAsia" w:hAnsiTheme="minorHAnsi" w:cstheme="minorBidi"/>
          <w:color w:val="auto"/>
          <w:sz w:val="28"/>
          <w:szCs w:val="28"/>
        </w:rPr>
        <w:t>counter-signed</w:t>
      </w:r>
      <w:proofErr w:type="gramEnd"/>
      <w:r w:rsidRPr="1EDD3F81">
        <w:rPr>
          <w:rFonts w:asciiTheme="minorHAnsi" w:eastAsiaTheme="minorEastAsia" w:hAnsiTheme="minorHAnsi" w:cstheme="minorBidi"/>
          <w:color w:val="auto"/>
          <w:sz w:val="28"/>
          <w:szCs w:val="28"/>
        </w:rPr>
        <w:t xml:space="preserve"> in the system.</w:t>
      </w:r>
    </w:p>
    <w:p w14:paraId="53F9AD13" w14:textId="2C719675" w:rsidR="004F5C31" w:rsidRDefault="004F5C31" w:rsidP="7CF9FF98">
      <w:pPr>
        <w:spacing w:after="0" w:line="240" w:lineRule="auto"/>
        <w:rPr>
          <w:rFonts w:asciiTheme="minorHAnsi" w:eastAsiaTheme="minorEastAsia" w:hAnsiTheme="minorHAnsi" w:cstheme="minorBidi"/>
          <w:color w:val="auto"/>
          <w:sz w:val="28"/>
          <w:szCs w:val="28"/>
        </w:rPr>
      </w:pPr>
    </w:p>
    <w:p w14:paraId="5448C171" w14:textId="640F8085" w:rsidR="004F5C31" w:rsidRDefault="743D228D" w:rsidP="7CF9FF98">
      <w:pPr>
        <w:spacing w:after="0" w:line="240" w:lineRule="auto"/>
        <w:rPr>
          <w:rFonts w:asciiTheme="minorHAnsi" w:eastAsiaTheme="minorEastAsia" w:hAnsiTheme="minorHAnsi" w:cstheme="minorBidi"/>
          <w:color w:val="auto"/>
          <w:sz w:val="28"/>
          <w:szCs w:val="28"/>
        </w:rPr>
      </w:pPr>
      <w:r w:rsidRPr="7CF9FF98">
        <w:rPr>
          <w:rFonts w:asciiTheme="minorHAnsi" w:eastAsiaTheme="minorEastAsia" w:hAnsiTheme="minorHAnsi" w:cstheme="minorBidi"/>
          <w:sz w:val="28"/>
          <w:szCs w:val="28"/>
        </w:rPr>
        <w:t xml:space="preserve"> Payments under this award will be made through the U.S. Department of Health and Human Services (HHS) Payment Management System (PMS) or by completing form SF-270—Request for Advance or Reimbursement and submitting the form. Final determination will be made in conjunction with the Grants Officer. Unless otherwise stipulated, the Recipient may request payments on a reimbursement or advance basis. Instructions for requesting payments via PMS are available at: https://pms.psc.gov/. Instructions for requesting payments via SF-270 are available at: https://www.grants.gov/forms/post-award-reporting-forms.html.</w:t>
      </w:r>
    </w:p>
    <w:p w14:paraId="1B42D78B" w14:textId="6B567C2A" w:rsidR="004F5C31" w:rsidRPr="004F5C31" w:rsidRDefault="243ACC38" w:rsidP="58264762">
      <w:pPr>
        <w:spacing w:after="0" w:line="240" w:lineRule="auto"/>
        <w:rPr>
          <w:rFonts w:asciiTheme="minorHAnsi" w:eastAsiaTheme="minorEastAsia" w:hAnsiTheme="minorHAnsi" w:cstheme="minorBidi"/>
          <w:color w:val="auto"/>
          <w:sz w:val="28"/>
          <w:szCs w:val="28"/>
        </w:rPr>
      </w:pPr>
      <w:r w:rsidRPr="7CF9FF98">
        <w:rPr>
          <w:rFonts w:asciiTheme="minorHAnsi" w:eastAsiaTheme="minorEastAsia" w:hAnsiTheme="minorHAnsi" w:cstheme="minorBidi"/>
          <w:color w:val="auto"/>
          <w:sz w:val="28"/>
          <w:szCs w:val="28"/>
        </w:rPr>
        <w:t xml:space="preserve"> </w:t>
      </w:r>
    </w:p>
    <w:p w14:paraId="6E53A405" w14:textId="77777777" w:rsidR="004F5C31" w:rsidRPr="004F5C31" w:rsidRDefault="004F5C31"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2C4AE9E9" w14:textId="033E1EFE" w:rsidR="00AE506E" w:rsidRDefault="00AE506E" w:rsidP="1EDD3F81">
      <w:pPr>
        <w:spacing w:after="0" w:line="240" w:lineRule="auto"/>
        <w:rPr>
          <w:rFonts w:asciiTheme="minorHAnsi" w:eastAsiaTheme="minorEastAsia" w:hAnsiTheme="minorHAnsi" w:cstheme="minorBidi"/>
          <w:b/>
          <w:bCs/>
          <w:i/>
          <w:iCs/>
          <w:color w:val="auto"/>
          <w:sz w:val="28"/>
          <w:szCs w:val="28"/>
        </w:rPr>
      </w:pPr>
      <w:r w:rsidRPr="1EDD3F81">
        <w:rPr>
          <w:rFonts w:asciiTheme="minorHAnsi" w:eastAsiaTheme="minorEastAsia" w:hAnsiTheme="minorHAnsi" w:cstheme="minorBidi"/>
          <w:b/>
          <w:bCs/>
          <w:i/>
          <w:iCs/>
          <w:sz w:val="28"/>
          <w:szCs w:val="28"/>
        </w:rPr>
        <w:t xml:space="preserve">F.2 Administrative and </w:t>
      </w:r>
      <w:r w:rsidRPr="1EDD3F81">
        <w:rPr>
          <w:rFonts w:asciiTheme="minorHAnsi" w:eastAsiaTheme="minorEastAsia" w:hAnsiTheme="minorHAnsi" w:cstheme="minorBidi"/>
          <w:b/>
          <w:bCs/>
          <w:i/>
          <w:iCs/>
          <w:color w:val="auto"/>
          <w:sz w:val="28"/>
          <w:szCs w:val="28"/>
        </w:rPr>
        <w:t>National Policy and Legal Requirements</w:t>
      </w:r>
    </w:p>
    <w:p w14:paraId="0137B571" w14:textId="77777777" w:rsidR="00DF259E" w:rsidRPr="00F77180" w:rsidRDefault="00DF259E" w:rsidP="1EDD3F81">
      <w:pPr>
        <w:spacing w:after="0" w:line="240" w:lineRule="auto"/>
        <w:rPr>
          <w:rFonts w:asciiTheme="minorHAnsi" w:eastAsiaTheme="minorEastAsia" w:hAnsiTheme="minorHAnsi" w:cstheme="minorBidi"/>
          <w:sz w:val="28"/>
          <w:szCs w:val="28"/>
        </w:rPr>
      </w:pPr>
    </w:p>
    <w:p w14:paraId="50FC69C8" w14:textId="11D8A263" w:rsidR="00AE506E" w:rsidRPr="00F77180" w:rsidRDefault="26C74955" w:rsidP="5B5F9C97">
      <w:pPr>
        <w:spacing w:after="0" w:line="240" w:lineRule="auto"/>
        <w:rPr>
          <w:rFonts w:asciiTheme="minorHAnsi" w:eastAsiaTheme="minorEastAsia" w:hAnsiTheme="minorHAnsi" w:cstheme="minorBidi"/>
          <w:color w:val="auto"/>
          <w:sz w:val="28"/>
          <w:szCs w:val="28"/>
        </w:rPr>
      </w:pPr>
      <w:r w:rsidRPr="5B5F9C97">
        <w:rPr>
          <w:rFonts w:asciiTheme="minorHAnsi" w:eastAsiaTheme="minorEastAsia" w:hAnsiTheme="minorHAnsi" w:cstheme="minorBidi"/>
          <w:color w:val="auto"/>
          <w:sz w:val="28"/>
          <w:szCs w:val="28"/>
        </w:rPr>
        <w:t>OES</w:t>
      </w:r>
      <w:r w:rsidR="00AE506E" w:rsidRPr="5B5F9C97">
        <w:rPr>
          <w:rFonts w:asciiTheme="minorHAnsi" w:eastAsiaTheme="minorEastAsia" w:hAnsiTheme="minorHAnsi" w:cstheme="minorBidi"/>
          <w:color w:val="auto"/>
          <w:sz w:val="28"/>
          <w:szCs w:val="28"/>
        </w:rPr>
        <w:t xml:space="preserve"> </w:t>
      </w:r>
      <w:r w:rsidR="00DC6FF0" w:rsidRPr="5B5F9C97">
        <w:rPr>
          <w:rFonts w:asciiTheme="minorHAnsi" w:eastAsiaTheme="minorEastAsia" w:hAnsiTheme="minorHAnsi" w:cstheme="minorBidi"/>
          <w:color w:val="auto"/>
          <w:sz w:val="28"/>
          <w:szCs w:val="28"/>
        </w:rPr>
        <w:t xml:space="preserve">requires all recipients of foreign assistance funding to </w:t>
      </w:r>
      <w:r w:rsidR="00AE506E" w:rsidRPr="5B5F9C97">
        <w:rPr>
          <w:rFonts w:asciiTheme="minorHAnsi" w:eastAsiaTheme="minorEastAsia" w:hAnsiTheme="minorHAnsi" w:cstheme="minorBidi"/>
          <w:color w:val="auto"/>
          <w:sz w:val="28"/>
          <w:szCs w:val="28"/>
        </w:rPr>
        <w:t>compl</w:t>
      </w:r>
      <w:r w:rsidR="00DC6FF0" w:rsidRPr="5B5F9C97">
        <w:rPr>
          <w:rFonts w:asciiTheme="minorHAnsi" w:eastAsiaTheme="minorEastAsia" w:hAnsiTheme="minorHAnsi" w:cstheme="minorBidi"/>
          <w:color w:val="auto"/>
          <w:sz w:val="28"/>
          <w:szCs w:val="28"/>
        </w:rPr>
        <w:t>y</w:t>
      </w:r>
      <w:r w:rsidR="00AE506E" w:rsidRPr="5B5F9C97">
        <w:rPr>
          <w:rFonts w:asciiTheme="minorHAnsi" w:eastAsiaTheme="minorEastAsia" w:hAnsiTheme="minorHAnsi" w:cstheme="minorBidi"/>
          <w:color w:val="auto"/>
          <w:sz w:val="28"/>
          <w:szCs w:val="28"/>
        </w:rPr>
        <w:t xml:space="preserve"> with </w:t>
      </w:r>
      <w:r w:rsidR="00DC6FF0" w:rsidRPr="5B5F9C97">
        <w:rPr>
          <w:rFonts w:asciiTheme="minorHAnsi" w:eastAsiaTheme="minorEastAsia" w:hAnsiTheme="minorHAnsi" w:cstheme="minorBidi"/>
          <w:color w:val="auto"/>
          <w:sz w:val="28"/>
          <w:szCs w:val="28"/>
        </w:rPr>
        <w:t>all</w:t>
      </w:r>
      <w:r w:rsidR="00AE506E" w:rsidRPr="5B5F9C97">
        <w:rPr>
          <w:rFonts w:asciiTheme="minorHAnsi" w:eastAsiaTheme="minorEastAsia" w:hAnsiTheme="minorHAnsi" w:cstheme="minorBidi"/>
          <w:color w:val="auto"/>
          <w:sz w:val="28"/>
          <w:szCs w:val="28"/>
        </w:rPr>
        <w:t xml:space="preserve"> applicable Department and Federal laws and regulations, including but not limited to the following:</w:t>
      </w:r>
      <w:r w:rsidR="006968C1" w:rsidRPr="5B5F9C97">
        <w:rPr>
          <w:rFonts w:asciiTheme="minorHAnsi" w:eastAsiaTheme="minorEastAsia" w:hAnsiTheme="minorHAnsi" w:cstheme="minorBidi"/>
          <w:color w:val="auto"/>
          <w:sz w:val="28"/>
          <w:szCs w:val="28"/>
        </w:rPr>
        <w:t xml:space="preserve"> </w:t>
      </w:r>
    </w:p>
    <w:p w14:paraId="48BB2681" w14:textId="0CEEF13F" w:rsidR="006968C1" w:rsidRDefault="00AE506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color w:val="auto"/>
          <w:sz w:val="28"/>
          <w:szCs w:val="28"/>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1EDD3F81">
        <w:rPr>
          <w:rFonts w:asciiTheme="minorHAnsi" w:eastAsiaTheme="minorEastAsia" w:hAnsiTheme="minorHAnsi" w:cstheme="minorBidi"/>
          <w:sz w:val="28"/>
          <w:szCs w:val="28"/>
        </w:rPr>
        <w:t xml:space="preserve"> </w:t>
      </w:r>
      <w:hyperlink r:id="rId32">
        <w:r w:rsidR="006968C1" w:rsidRPr="1EDD3F81">
          <w:rPr>
            <w:rStyle w:val="Hyperlink"/>
            <w:rFonts w:asciiTheme="minorHAnsi" w:eastAsiaTheme="minorEastAsia" w:hAnsiTheme="minorHAnsi" w:cstheme="minorBidi"/>
            <w:sz w:val="28"/>
            <w:szCs w:val="28"/>
          </w:rPr>
          <w:t>https://www.state.gov/about-us-office-of-the-procurement-executive/</w:t>
        </w:r>
      </w:hyperlink>
      <w:r w:rsidRPr="1EDD3F81">
        <w:rPr>
          <w:rFonts w:asciiTheme="minorHAnsi" w:eastAsiaTheme="minorEastAsia" w:hAnsiTheme="minorHAnsi" w:cstheme="minorBidi"/>
          <w:sz w:val="28"/>
          <w:szCs w:val="28"/>
        </w:rPr>
        <w:t>.</w:t>
      </w:r>
      <w:r w:rsidR="006968C1" w:rsidRPr="1EDD3F81">
        <w:rPr>
          <w:rFonts w:asciiTheme="minorHAnsi" w:eastAsiaTheme="minorEastAsia" w:hAnsiTheme="minorHAnsi" w:cstheme="minorBidi"/>
          <w:sz w:val="28"/>
          <w:szCs w:val="28"/>
        </w:rPr>
        <w:t xml:space="preserve">  </w:t>
      </w:r>
    </w:p>
    <w:p w14:paraId="45A9AAD8" w14:textId="190BF9B6" w:rsidR="0066323B" w:rsidRDefault="0066323B" w:rsidP="1EDD3F81">
      <w:pPr>
        <w:spacing w:after="0" w:line="240" w:lineRule="auto"/>
        <w:rPr>
          <w:rFonts w:asciiTheme="minorHAnsi" w:eastAsiaTheme="minorEastAsia" w:hAnsiTheme="minorHAnsi" w:cstheme="minorBidi"/>
          <w:sz w:val="28"/>
          <w:szCs w:val="28"/>
        </w:rPr>
      </w:pPr>
    </w:p>
    <w:p w14:paraId="092D971E" w14:textId="1930D111" w:rsidR="0066323B" w:rsidRPr="00731219" w:rsidRDefault="0066323B"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Before </w:t>
      </w:r>
      <w:proofErr w:type="gramStart"/>
      <w:r w:rsidRPr="1EDD3F81">
        <w:rPr>
          <w:rFonts w:asciiTheme="minorHAnsi" w:eastAsiaTheme="minorEastAsia" w:hAnsiTheme="minorHAnsi" w:cstheme="minorBidi"/>
          <w:sz w:val="28"/>
          <w:szCs w:val="28"/>
        </w:rPr>
        <w:t>submitting an application</w:t>
      </w:r>
      <w:proofErr w:type="gramEnd"/>
      <w:r w:rsidRPr="1EDD3F81">
        <w:rPr>
          <w:rFonts w:asciiTheme="minorHAnsi" w:eastAsiaTheme="minorEastAsia" w:hAnsiTheme="minorHAnsi" w:cstheme="minorBidi"/>
          <w:sz w:val="28"/>
          <w:szCs w:val="28"/>
        </w:rPr>
        <w:t>, applicants should review all the terms and conditions and required certifications which will apply to this award, to ensure that they will be able to comply.</w:t>
      </w:r>
      <w:r w:rsidR="005D67AB" w:rsidRPr="1EDD3F81">
        <w:rPr>
          <w:rFonts w:asciiTheme="minorHAnsi" w:eastAsiaTheme="minorEastAsia" w:hAnsiTheme="minorHAnsi" w:cstheme="minorBidi"/>
          <w:sz w:val="28"/>
          <w:szCs w:val="28"/>
        </w:rPr>
        <w:t xml:space="preserve"> T</w:t>
      </w:r>
      <w:r w:rsidRPr="1EDD3F81">
        <w:rPr>
          <w:rFonts w:asciiTheme="minorHAnsi" w:eastAsiaTheme="minorEastAsia" w:hAnsiTheme="minorHAnsi" w:cstheme="minorBidi"/>
          <w:sz w:val="28"/>
          <w:szCs w:val="28"/>
        </w:rPr>
        <w:t>hese include:</w:t>
      </w:r>
    </w:p>
    <w:p w14:paraId="350B06C8" w14:textId="77777777" w:rsidR="0066323B" w:rsidRPr="00731219" w:rsidRDefault="0066323B" w:rsidP="1EDD3F81">
      <w:p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p>
    <w:p w14:paraId="030FF8EE" w14:textId="77777777" w:rsidR="0066323B" w:rsidRPr="00731219" w:rsidRDefault="005A7C69" w:rsidP="1EDD3F81">
      <w:pPr>
        <w:pStyle w:val="ListParagraph"/>
        <w:numPr>
          <w:ilvl w:val="0"/>
          <w:numId w:val="60"/>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3">
        <w:r w:rsidR="0066323B" w:rsidRPr="1EDD3F81">
          <w:rPr>
            <w:rStyle w:val="Hyperlink"/>
            <w:rFonts w:asciiTheme="minorHAnsi" w:eastAsiaTheme="minorEastAsia" w:hAnsiTheme="minorHAnsi" w:cstheme="minorBidi"/>
            <w:sz w:val="28"/>
            <w:szCs w:val="28"/>
          </w:rPr>
          <w:t>2 CFR 25 - UNIVERSAL IDENTIFIER AND SYSTEM FOR AWARD MANAGEMENT</w:t>
        </w:r>
      </w:hyperlink>
    </w:p>
    <w:p w14:paraId="16CD86E0" w14:textId="77777777" w:rsidR="0066323B" w:rsidRPr="00731219" w:rsidRDefault="005A7C69" w:rsidP="1EDD3F81">
      <w:pPr>
        <w:pStyle w:val="ListParagraph"/>
        <w:numPr>
          <w:ilvl w:val="0"/>
          <w:numId w:val="60"/>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4">
        <w:r w:rsidR="0066323B" w:rsidRPr="1EDD3F81">
          <w:rPr>
            <w:rStyle w:val="Hyperlink"/>
            <w:rFonts w:asciiTheme="minorHAnsi" w:eastAsiaTheme="minorEastAsia" w:hAnsiTheme="minorHAnsi" w:cstheme="minorBidi"/>
            <w:sz w:val="28"/>
            <w:szCs w:val="28"/>
          </w:rPr>
          <w:t>2 CFR 170 - REPORTING SUBAWARD AND EXECUTIVE COMPENSATION INFORMATION</w:t>
        </w:r>
      </w:hyperlink>
    </w:p>
    <w:p w14:paraId="65BBECA2" w14:textId="77777777" w:rsidR="0066323B" w:rsidRPr="00731219" w:rsidRDefault="005A7C69" w:rsidP="1EDD3F81">
      <w:pPr>
        <w:pStyle w:val="ListParagraph"/>
        <w:numPr>
          <w:ilvl w:val="0"/>
          <w:numId w:val="60"/>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5">
        <w:r w:rsidR="0066323B" w:rsidRPr="1EDD3F81">
          <w:rPr>
            <w:rStyle w:val="Hyperlink"/>
            <w:rFonts w:asciiTheme="minorHAnsi" w:eastAsiaTheme="minorEastAsia" w:hAnsiTheme="minorHAnsi" w:cstheme="minorBidi"/>
            <w:sz w:val="28"/>
            <w:szCs w:val="28"/>
          </w:rPr>
          <w:t>2 CFR 175 - AWARD TERM FOR TRAFFICKING IN PERSONS</w:t>
        </w:r>
      </w:hyperlink>
    </w:p>
    <w:p w14:paraId="7571E89A" w14:textId="77777777" w:rsidR="0066323B" w:rsidRPr="00731219" w:rsidRDefault="005A7C69" w:rsidP="1EDD3F81">
      <w:pPr>
        <w:pStyle w:val="ListParagraph"/>
        <w:numPr>
          <w:ilvl w:val="0"/>
          <w:numId w:val="60"/>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6">
        <w:r w:rsidR="0066323B" w:rsidRPr="1EDD3F81">
          <w:rPr>
            <w:rStyle w:val="Hyperlink"/>
            <w:rFonts w:asciiTheme="minorHAnsi" w:eastAsiaTheme="minorEastAsia" w:hAnsiTheme="minorHAnsi" w:cstheme="minorBidi"/>
            <w:sz w:val="28"/>
            <w:szCs w:val="28"/>
          </w:rPr>
          <w:t>2 CFR 182 - GOVERNMENTWIDE REQUIREMENTS FOR DRUG-FREE WORKPLACE (FINANCIAL ASSISTANCE)</w:t>
        </w:r>
      </w:hyperlink>
    </w:p>
    <w:p w14:paraId="2DF54F69" w14:textId="77777777" w:rsidR="0066323B" w:rsidRPr="00731219" w:rsidRDefault="005A7C69" w:rsidP="1EDD3F81">
      <w:pPr>
        <w:pStyle w:val="ListParagraph"/>
        <w:numPr>
          <w:ilvl w:val="0"/>
          <w:numId w:val="60"/>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7">
        <w:r w:rsidR="0066323B" w:rsidRPr="1EDD3F81">
          <w:rPr>
            <w:rStyle w:val="Hyperlink"/>
            <w:rFonts w:asciiTheme="minorHAnsi" w:eastAsiaTheme="minorEastAsia" w:hAnsiTheme="minorHAnsi" w:cstheme="minorBidi"/>
            <w:sz w:val="28"/>
            <w:szCs w:val="28"/>
          </w:rPr>
          <w:t>2 CFR 183 - NEVER CONTRACT WITH THE ENEMY</w:t>
        </w:r>
      </w:hyperlink>
    </w:p>
    <w:p w14:paraId="541C832B" w14:textId="77CD7B21" w:rsidR="0066323B" w:rsidRPr="005D67AB" w:rsidRDefault="005A7C69" w:rsidP="1EDD3F81">
      <w:pPr>
        <w:pStyle w:val="ListParagraph"/>
        <w:numPr>
          <w:ilvl w:val="0"/>
          <w:numId w:val="60"/>
        </w:numPr>
        <w:shd w:val="clear" w:color="auto" w:fill="FFFFFF" w:themeFill="background1"/>
        <w:spacing w:after="0" w:line="240" w:lineRule="auto"/>
        <w:textAlignment w:val="baseline"/>
        <w:rPr>
          <w:rStyle w:val="Hyperlink"/>
          <w:rFonts w:asciiTheme="minorHAnsi" w:eastAsiaTheme="minorEastAsia" w:hAnsiTheme="minorHAnsi" w:cstheme="minorBidi"/>
          <w:color w:val="000000"/>
          <w:sz w:val="28"/>
          <w:szCs w:val="28"/>
        </w:rPr>
      </w:pPr>
      <w:hyperlink r:id="rId38">
        <w:r w:rsidR="0066323B" w:rsidRPr="1EDD3F81">
          <w:rPr>
            <w:rStyle w:val="Hyperlink"/>
            <w:rFonts w:asciiTheme="minorHAnsi" w:eastAsiaTheme="minorEastAsia" w:hAnsiTheme="minorHAnsi" w:cstheme="minorBidi"/>
            <w:sz w:val="28"/>
            <w:szCs w:val="28"/>
          </w:rPr>
          <w:t>2 CFR 600 – DEPARTMENT OF STATE REQUIREMENTS</w:t>
        </w:r>
      </w:hyperlink>
    </w:p>
    <w:p w14:paraId="3F3F542C" w14:textId="77777777" w:rsidR="0066323B" w:rsidRPr="00731219" w:rsidRDefault="0066323B" w:rsidP="1EDD3F81">
      <w:pPr>
        <w:pStyle w:val="ListParagraph"/>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p>
    <w:p w14:paraId="64E0DFC3" w14:textId="48485C5F" w:rsidR="0066323B" w:rsidRPr="00731219" w:rsidRDefault="0066323B" w:rsidP="1EDD3F81">
      <w:pPr>
        <w:spacing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21F51F32" w14:textId="77777777" w:rsidR="0066323B" w:rsidRPr="00731219" w:rsidRDefault="005A7C69" w:rsidP="1EDD3F81">
      <w:pPr>
        <w:numPr>
          <w:ilvl w:val="0"/>
          <w:numId w:val="61"/>
        </w:numPr>
        <w:spacing w:after="0" w:line="240" w:lineRule="atLeast"/>
        <w:rPr>
          <w:rFonts w:asciiTheme="minorHAnsi" w:eastAsiaTheme="minorEastAsia" w:hAnsiTheme="minorHAnsi" w:cstheme="minorBidi"/>
          <w:sz w:val="28"/>
          <w:szCs w:val="28"/>
        </w:rPr>
      </w:pPr>
      <w:hyperlink r:id="rId39">
        <w:r w:rsidR="0066323B" w:rsidRPr="1EDD3F81">
          <w:rPr>
            <w:rStyle w:val="Hyperlink"/>
            <w:rFonts w:asciiTheme="minorHAnsi" w:eastAsiaTheme="minorEastAsia" w:hAnsiTheme="minorHAnsi" w:cstheme="minorBidi"/>
            <w:sz w:val="28"/>
            <w:szCs w:val="28"/>
          </w:rPr>
          <w:t>Guidance for Grants and Agreements in Title 2 of the Code of Federal Regulations</w:t>
        </w:r>
      </w:hyperlink>
      <w:r w:rsidR="0066323B" w:rsidRPr="1EDD3F81">
        <w:rPr>
          <w:rFonts w:asciiTheme="minorHAnsi" w:eastAsiaTheme="minorEastAsia" w:hAnsiTheme="minorHAnsi" w:cstheme="minorBidi"/>
          <w:sz w:val="28"/>
          <w:szCs w:val="28"/>
        </w:rPr>
        <w:t xml:space="preserve"> (2 CFR), as updated in the Federal Register’s 85 FR 49506 on August 13, 2020, particularly on:</w:t>
      </w:r>
    </w:p>
    <w:p w14:paraId="53BA9575" w14:textId="77777777" w:rsidR="0066323B" w:rsidRPr="00731219" w:rsidRDefault="0066323B" w:rsidP="1EDD3F81">
      <w:pPr>
        <w:numPr>
          <w:ilvl w:val="1"/>
          <w:numId w:val="61"/>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Selecting recipients most likely to be successful in delivering results based on the program objectives through an objective process of evaluating Federal award applications (2 CFR part 200.205),</w:t>
      </w:r>
    </w:p>
    <w:p w14:paraId="3804909B" w14:textId="77777777" w:rsidR="0066323B" w:rsidRPr="00731219" w:rsidRDefault="0066323B" w:rsidP="1EDD3F81">
      <w:pPr>
        <w:numPr>
          <w:ilvl w:val="1"/>
          <w:numId w:val="61"/>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731219" w:rsidRDefault="0066323B" w:rsidP="1EDD3F81">
      <w:pPr>
        <w:numPr>
          <w:ilvl w:val="1"/>
          <w:numId w:val="61"/>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Promoting the freedom of speech and religious liberty in alignment with </w:t>
      </w:r>
      <w:r w:rsidRPr="1EDD3F81">
        <w:rPr>
          <w:rFonts w:asciiTheme="minorHAnsi" w:eastAsiaTheme="minorEastAsia" w:hAnsiTheme="minorHAnsi" w:cstheme="minorBidi"/>
          <w:i/>
          <w:iCs/>
          <w:sz w:val="28"/>
          <w:szCs w:val="28"/>
        </w:rPr>
        <w:t xml:space="preserve">Promoting Free Speech and Religious Liberty </w:t>
      </w:r>
      <w:r w:rsidRPr="1EDD3F81">
        <w:rPr>
          <w:rFonts w:asciiTheme="minorHAnsi" w:eastAsiaTheme="minorEastAsia" w:hAnsiTheme="minorHAnsi" w:cstheme="minorBidi"/>
          <w:sz w:val="28"/>
          <w:szCs w:val="28"/>
        </w:rPr>
        <w:t xml:space="preserve">(E.O. 13798) and </w:t>
      </w:r>
      <w:r w:rsidRPr="1EDD3F81">
        <w:rPr>
          <w:rFonts w:asciiTheme="minorHAnsi" w:eastAsiaTheme="minorEastAsia" w:hAnsiTheme="minorHAnsi" w:cstheme="minorBidi"/>
          <w:i/>
          <w:iCs/>
          <w:sz w:val="28"/>
          <w:szCs w:val="28"/>
        </w:rPr>
        <w:t>Improving Free Inquiry, Transparency, and Accountability at Colleges and Universities</w:t>
      </w:r>
      <w:r w:rsidRPr="1EDD3F81">
        <w:rPr>
          <w:rFonts w:asciiTheme="minorHAnsi" w:eastAsiaTheme="minorEastAsia" w:hAnsiTheme="minorHAnsi" w:cstheme="minorBidi"/>
          <w:sz w:val="28"/>
          <w:szCs w:val="28"/>
        </w:rPr>
        <w:t xml:space="preserve"> (E.O. 13864) (§§ 200.300, 200.303, 200.339, and 200.341), </w:t>
      </w:r>
    </w:p>
    <w:p w14:paraId="1BAEDB9E" w14:textId="77777777" w:rsidR="0066323B" w:rsidRDefault="0066323B" w:rsidP="1EDD3F81">
      <w:pPr>
        <w:numPr>
          <w:ilvl w:val="1"/>
          <w:numId w:val="61"/>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Providing a preference, to the extent permitted by law, to maximize use of goods, products, and materials produced in the United States (2 CFR part 200.322), and</w:t>
      </w:r>
    </w:p>
    <w:p w14:paraId="1E2C0036" w14:textId="77777777" w:rsidR="0066323B" w:rsidRDefault="0066323B" w:rsidP="1EDD3F81">
      <w:pPr>
        <w:numPr>
          <w:ilvl w:val="1"/>
          <w:numId w:val="61"/>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Terminating agreements in whole or in part to the greatest extent authorized by </w:t>
      </w:r>
      <w:proofErr w:type="gramStart"/>
      <w:r w:rsidRPr="1EDD3F81">
        <w:rPr>
          <w:rFonts w:asciiTheme="minorHAnsi" w:eastAsiaTheme="minorEastAsia" w:hAnsiTheme="minorHAnsi" w:cstheme="minorBidi"/>
          <w:sz w:val="28"/>
          <w:szCs w:val="28"/>
        </w:rPr>
        <w:t>law, if</w:t>
      </w:r>
      <w:proofErr w:type="gramEnd"/>
      <w:r w:rsidRPr="1EDD3F81">
        <w:rPr>
          <w:rFonts w:asciiTheme="minorHAnsi" w:eastAsiaTheme="minorEastAsia" w:hAnsiTheme="minorHAnsi" w:cstheme="minorBidi"/>
          <w:sz w:val="28"/>
          <w:szCs w:val="28"/>
        </w:rPr>
        <w:t xml:space="preserve"> an award no longer effectuates the program goals or agency priorities (2 CFR part 200.340).</w:t>
      </w:r>
    </w:p>
    <w:p w14:paraId="1910D9DB" w14:textId="77777777" w:rsidR="0066323B" w:rsidRPr="00731219" w:rsidRDefault="0066323B" w:rsidP="7CF9FF98">
      <w:pPr>
        <w:spacing w:after="0" w:line="240" w:lineRule="atLeast"/>
        <w:ind w:left="1440"/>
        <w:rPr>
          <w:rFonts w:asciiTheme="minorHAnsi" w:eastAsiaTheme="minorEastAsia" w:hAnsiTheme="minorHAnsi" w:cstheme="minorBidi"/>
          <w:sz w:val="28"/>
          <w:szCs w:val="28"/>
        </w:rPr>
      </w:pPr>
    </w:p>
    <w:p w14:paraId="36826FEA" w14:textId="34243E2F" w:rsidR="0066323B" w:rsidRPr="0066323B" w:rsidRDefault="3EA22534" w:rsidP="7CF9FF98">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lastRenderedPageBreak/>
        <w:t xml:space="preserve">In accordance with the </w:t>
      </w:r>
      <w:hyperlink r:id="rId40">
        <w:r w:rsidRPr="7CF9FF98">
          <w:rPr>
            <w:rStyle w:val="Hyperlink"/>
            <w:rFonts w:asciiTheme="minorHAnsi" w:eastAsiaTheme="minorEastAsia" w:hAnsiTheme="minorHAnsi" w:cstheme="minorBidi"/>
            <w:sz w:val="28"/>
            <w:szCs w:val="28"/>
          </w:rPr>
          <w:t>Executive Order on Advancing Racial Equity and Underserved Communities</w:t>
        </w:r>
      </w:hyperlink>
      <w:r w:rsidRPr="7CF9FF98">
        <w:rPr>
          <w:rFonts w:asciiTheme="minorHAnsi" w:eastAsiaTheme="minorEastAsia" w:hAnsiTheme="minorHAnsi" w:cstheme="minorBidi"/>
          <w:sz w:val="28"/>
          <w:szCs w:val="28"/>
        </w:rPr>
        <w:t>,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450C372E" w14:textId="77777777" w:rsidR="0066323B" w:rsidRPr="0066323B" w:rsidRDefault="0066323B" w:rsidP="7CF9FF98">
      <w:pPr>
        <w:shd w:val="clear" w:color="auto" w:fill="FFFFFF" w:themeFill="background1"/>
        <w:spacing w:after="0" w:line="240" w:lineRule="auto"/>
        <w:textAlignment w:val="baseline"/>
        <w:rPr>
          <w:rFonts w:asciiTheme="minorHAnsi" w:eastAsiaTheme="minorEastAsia" w:hAnsiTheme="minorHAnsi" w:cstheme="minorBidi"/>
          <w:sz w:val="28"/>
          <w:szCs w:val="28"/>
        </w:rPr>
      </w:pPr>
    </w:p>
    <w:p w14:paraId="00ADAB05" w14:textId="77777777" w:rsidR="0066323B" w:rsidRPr="0066323B" w:rsidRDefault="3EA22534" w:rsidP="7CF9FF98">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7B777B67" w14:textId="77777777" w:rsidR="0066323B" w:rsidRPr="0066323B" w:rsidRDefault="0066323B" w:rsidP="7CF9FF98">
      <w:pPr>
        <w:spacing w:after="0" w:line="240" w:lineRule="auto"/>
        <w:rPr>
          <w:rFonts w:asciiTheme="minorHAnsi" w:eastAsiaTheme="minorEastAsia" w:hAnsiTheme="minorHAnsi" w:cstheme="minorBidi"/>
          <w:color w:val="auto"/>
          <w:sz w:val="28"/>
          <w:szCs w:val="28"/>
        </w:rPr>
      </w:pPr>
    </w:p>
    <w:p w14:paraId="13B92989" w14:textId="396DFE2A" w:rsidR="00CA6F5A" w:rsidRPr="00F63004" w:rsidRDefault="429E113B" w:rsidP="7CF9FF98">
      <w:pPr>
        <w:spacing w:after="0" w:line="240" w:lineRule="auto"/>
        <w:rPr>
          <w:rFonts w:asciiTheme="minorHAnsi" w:eastAsiaTheme="minorEastAsia" w:hAnsiTheme="minorHAnsi" w:cstheme="minorBidi"/>
          <w:color w:val="auto"/>
          <w:sz w:val="28"/>
          <w:szCs w:val="28"/>
        </w:rPr>
      </w:pPr>
      <w:r w:rsidRPr="00F63004">
        <w:rPr>
          <w:rFonts w:asciiTheme="minorHAnsi" w:eastAsiaTheme="minorEastAsia" w:hAnsiTheme="minorHAnsi" w:cstheme="minorBidi"/>
          <w:color w:val="auto"/>
          <w:sz w:val="28"/>
          <w:szCs w:val="28"/>
        </w:rPr>
        <w:t>Due to the determination made under the Trafficking Victims Protection Act (TVPA) for FY 202</w:t>
      </w:r>
      <w:r w:rsidR="70C832A6" w:rsidRPr="00F63004">
        <w:rPr>
          <w:rFonts w:asciiTheme="minorHAnsi" w:eastAsiaTheme="minorEastAsia" w:hAnsiTheme="minorHAnsi" w:cstheme="minorBidi"/>
          <w:color w:val="auto"/>
          <w:sz w:val="28"/>
          <w:szCs w:val="28"/>
        </w:rPr>
        <w:t>2</w:t>
      </w:r>
      <w:r w:rsidRPr="00F63004">
        <w:rPr>
          <w:rFonts w:asciiTheme="minorHAnsi" w:eastAsiaTheme="minorEastAsia" w:hAnsiTheme="minorHAnsi" w:cstheme="minorBidi"/>
          <w:color w:val="auto"/>
          <w:sz w:val="28"/>
          <w:szCs w:val="28"/>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F63004" w:rsidRDefault="00CA6F5A" w:rsidP="1EDD3F81">
      <w:pPr>
        <w:spacing w:after="0" w:line="240" w:lineRule="auto"/>
        <w:rPr>
          <w:rFonts w:asciiTheme="minorHAnsi" w:eastAsiaTheme="minorEastAsia" w:hAnsiTheme="minorHAnsi" w:cstheme="minorBidi"/>
          <w:color w:val="auto"/>
          <w:sz w:val="28"/>
          <w:szCs w:val="28"/>
        </w:rPr>
      </w:pPr>
    </w:p>
    <w:p w14:paraId="29875286" w14:textId="77777777" w:rsidR="00CA6F5A" w:rsidRPr="00F63004" w:rsidRDefault="00CA6F5A" w:rsidP="1EDD3F81">
      <w:pPr>
        <w:spacing w:after="0" w:line="240" w:lineRule="auto"/>
        <w:rPr>
          <w:rFonts w:asciiTheme="minorHAnsi" w:eastAsiaTheme="minorEastAsia" w:hAnsiTheme="minorHAnsi" w:cstheme="minorBidi"/>
          <w:color w:val="auto"/>
          <w:sz w:val="28"/>
          <w:szCs w:val="28"/>
        </w:rPr>
      </w:pPr>
      <w:r w:rsidRPr="00F63004">
        <w:rPr>
          <w:rFonts w:asciiTheme="minorHAnsi" w:eastAsiaTheme="minorEastAsia" w:hAnsiTheme="minorHAnsi" w:cstheme="minorBidi"/>
          <w:color w:val="auto"/>
          <w:sz w:val="28"/>
          <w:szCs w:val="28"/>
        </w:rPr>
        <w:t>Assistance to the government includes:</w:t>
      </w:r>
    </w:p>
    <w:p w14:paraId="47759D52" w14:textId="77777777" w:rsidR="00CA6F5A" w:rsidRPr="00F63004" w:rsidRDefault="00CA6F5A" w:rsidP="1EDD3F81">
      <w:pPr>
        <w:numPr>
          <w:ilvl w:val="0"/>
          <w:numId w:val="42"/>
        </w:numPr>
        <w:spacing w:after="0" w:line="240" w:lineRule="auto"/>
        <w:ind w:left="720"/>
        <w:rPr>
          <w:rFonts w:asciiTheme="minorHAnsi" w:eastAsiaTheme="minorEastAsia" w:hAnsiTheme="minorHAnsi" w:cstheme="minorBidi"/>
          <w:color w:val="auto"/>
          <w:sz w:val="28"/>
          <w:szCs w:val="28"/>
        </w:rPr>
      </w:pPr>
      <w:r w:rsidRPr="00F63004">
        <w:rPr>
          <w:rFonts w:asciiTheme="minorHAnsi" w:eastAsiaTheme="minorEastAsia" w:hAnsiTheme="minorHAnsi" w:cstheme="minorBidi"/>
          <w:color w:val="auto"/>
          <w:sz w:val="28"/>
          <w:szCs w:val="28"/>
        </w:rPr>
        <w:t>All branches of government (executive, legislative, judicial) at all levels (national, regional, local</w:t>
      </w:r>
      <w:proofErr w:type="gramStart"/>
      <w:r w:rsidRPr="00F63004">
        <w:rPr>
          <w:rFonts w:asciiTheme="minorHAnsi" w:eastAsiaTheme="minorEastAsia" w:hAnsiTheme="minorHAnsi" w:cstheme="minorBidi"/>
          <w:color w:val="auto"/>
          <w:sz w:val="28"/>
          <w:szCs w:val="28"/>
        </w:rPr>
        <w:t>);</w:t>
      </w:r>
      <w:proofErr w:type="gramEnd"/>
    </w:p>
    <w:p w14:paraId="04C8D371" w14:textId="77777777" w:rsidR="00CA6F5A" w:rsidRPr="00F63004" w:rsidRDefault="00CA6F5A" w:rsidP="1EDD3F81">
      <w:pPr>
        <w:numPr>
          <w:ilvl w:val="0"/>
          <w:numId w:val="42"/>
        </w:numPr>
        <w:spacing w:after="0" w:line="240" w:lineRule="auto"/>
        <w:ind w:left="720"/>
        <w:rPr>
          <w:rFonts w:asciiTheme="minorHAnsi" w:eastAsiaTheme="minorEastAsia" w:hAnsiTheme="minorHAnsi" w:cstheme="minorBidi"/>
          <w:color w:val="auto"/>
          <w:sz w:val="28"/>
          <w:szCs w:val="28"/>
        </w:rPr>
      </w:pPr>
      <w:r w:rsidRPr="00F63004">
        <w:rPr>
          <w:rFonts w:asciiTheme="minorHAnsi" w:eastAsiaTheme="minorEastAsia" w:hAnsiTheme="minorHAnsi" w:cstheme="minorBidi"/>
          <w:color w:val="auto"/>
          <w:sz w:val="28"/>
          <w:szCs w:val="28"/>
        </w:rPr>
        <w:t xml:space="preserve">Public schools, universities, hospitals, and state-owned enterprises, as well as government </w:t>
      </w:r>
      <w:proofErr w:type="gramStart"/>
      <w:r w:rsidRPr="00F63004">
        <w:rPr>
          <w:rFonts w:asciiTheme="minorHAnsi" w:eastAsiaTheme="minorEastAsia" w:hAnsiTheme="minorHAnsi" w:cstheme="minorBidi"/>
          <w:color w:val="auto"/>
          <w:sz w:val="28"/>
          <w:szCs w:val="28"/>
        </w:rPr>
        <w:t>employees;</w:t>
      </w:r>
      <w:proofErr w:type="gramEnd"/>
    </w:p>
    <w:p w14:paraId="6BE96BE8" w14:textId="2F216F7D" w:rsidR="0057151D" w:rsidRPr="00F63004" w:rsidRDefault="00CA6F5A" w:rsidP="1EDD3F81">
      <w:pPr>
        <w:numPr>
          <w:ilvl w:val="0"/>
          <w:numId w:val="42"/>
        </w:numPr>
        <w:spacing w:after="0" w:line="240" w:lineRule="auto"/>
        <w:ind w:left="720"/>
        <w:rPr>
          <w:rFonts w:asciiTheme="minorHAnsi" w:eastAsiaTheme="minorEastAsia" w:hAnsiTheme="minorHAnsi" w:cstheme="minorBidi"/>
          <w:color w:val="auto"/>
          <w:sz w:val="28"/>
          <w:szCs w:val="28"/>
        </w:rPr>
      </w:pPr>
      <w:r w:rsidRPr="00F63004">
        <w:rPr>
          <w:rFonts w:asciiTheme="minorHAnsi" w:eastAsiaTheme="minorEastAsia" w:hAnsiTheme="minorHAnsi" w:cstheme="minorBidi"/>
          <w:color w:val="auto"/>
          <w:sz w:val="28"/>
          <w:szCs w:val="28"/>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F63004" w:rsidRDefault="00DF259E" w:rsidP="1EDD3F81">
      <w:pPr>
        <w:spacing w:after="0" w:line="240" w:lineRule="auto"/>
        <w:rPr>
          <w:rFonts w:asciiTheme="minorHAnsi" w:eastAsiaTheme="minorEastAsia" w:hAnsiTheme="minorHAnsi" w:cstheme="minorBidi"/>
          <w:color w:val="auto"/>
          <w:sz w:val="28"/>
          <w:szCs w:val="28"/>
        </w:rPr>
      </w:pPr>
    </w:p>
    <w:p w14:paraId="74DD8E47" w14:textId="6B6D06CF" w:rsidR="0057151D" w:rsidRPr="00F63004" w:rsidRDefault="19F41C52" w:rsidP="58264762">
      <w:pPr>
        <w:spacing w:after="0" w:line="240" w:lineRule="auto"/>
        <w:rPr>
          <w:rFonts w:asciiTheme="minorHAnsi" w:eastAsiaTheme="minorEastAsia" w:hAnsiTheme="minorHAnsi" w:cstheme="minorBidi"/>
          <w:b/>
          <w:bCs/>
          <w:color w:val="auto"/>
          <w:sz w:val="28"/>
          <w:szCs w:val="28"/>
        </w:rPr>
      </w:pPr>
      <w:r w:rsidRPr="00F63004">
        <w:rPr>
          <w:rFonts w:asciiTheme="minorHAnsi" w:eastAsiaTheme="minorEastAsia" w:hAnsiTheme="minorHAnsi" w:cstheme="minorBidi"/>
          <w:b/>
          <w:bCs/>
          <w:color w:val="auto"/>
          <w:sz w:val="28"/>
          <w:szCs w:val="28"/>
          <w:u w:val="single"/>
        </w:rPr>
        <w:t>Subject to TVPA for funds obligated during FY 202</w:t>
      </w:r>
      <w:r w:rsidR="7BF6E8C5" w:rsidRPr="00F63004">
        <w:rPr>
          <w:rFonts w:asciiTheme="minorHAnsi" w:eastAsiaTheme="minorEastAsia" w:hAnsiTheme="minorHAnsi" w:cstheme="minorBidi"/>
          <w:b/>
          <w:bCs/>
          <w:color w:val="auto"/>
          <w:sz w:val="28"/>
          <w:szCs w:val="28"/>
          <w:u w:val="single"/>
        </w:rPr>
        <w:t>3</w:t>
      </w:r>
      <w:r w:rsidRPr="00F63004">
        <w:rPr>
          <w:rFonts w:asciiTheme="minorHAnsi" w:eastAsiaTheme="minorEastAsia" w:hAnsiTheme="minorHAnsi" w:cstheme="minorBidi"/>
          <w:b/>
          <w:bCs/>
          <w:color w:val="auto"/>
          <w:sz w:val="28"/>
          <w:szCs w:val="28"/>
          <w:u w:val="single"/>
        </w:rPr>
        <w:t>:</w:t>
      </w:r>
    </w:p>
    <w:p w14:paraId="72A82251" w14:textId="5ED9CA58" w:rsidR="0057151D" w:rsidRPr="00F63004" w:rsidRDefault="0057151D" w:rsidP="1EDD3F81">
      <w:pPr>
        <w:spacing w:after="0" w:line="240" w:lineRule="auto"/>
        <w:rPr>
          <w:rFonts w:asciiTheme="minorHAnsi" w:eastAsiaTheme="minorEastAsia" w:hAnsiTheme="minorHAnsi" w:cstheme="minorBidi"/>
          <w:color w:val="auto"/>
          <w:sz w:val="28"/>
          <w:szCs w:val="28"/>
        </w:rPr>
      </w:pPr>
      <w:r w:rsidRPr="00F63004">
        <w:rPr>
          <w:rFonts w:asciiTheme="minorHAnsi" w:eastAsiaTheme="minorEastAsia" w:hAnsiTheme="minorHAnsi" w:cstheme="minorBidi"/>
          <w:b/>
          <w:bCs/>
          <w:color w:val="auto"/>
          <w:sz w:val="28"/>
          <w:szCs w:val="28"/>
        </w:rPr>
        <w:t>AF:</w:t>
      </w:r>
      <w:r w:rsidRPr="00F63004">
        <w:rPr>
          <w:rFonts w:asciiTheme="minorHAnsi" w:eastAsiaTheme="minorEastAsia" w:hAnsiTheme="minorHAnsi" w:cstheme="minorBidi"/>
          <w:color w:val="auto"/>
          <w:sz w:val="28"/>
          <w:szCs w:val="28"/>
        </w:rPr>
        <w:t xml:space="preserve"> </w:t>
      </w:r>
      <w:r w:rsidR="006632F3" w:rsidRPr="00F63004">
        <w:rPr>
          <w:rFonts w:asciiTheme="minorHAnsi" w:eastAsiaTheme="minorEastAsia" w:hAnsiTheme="minorHAnsi" w:cstheme="minorBidi"/>
          <w:color w:val="auto"/>
          <w:sz w:val="28"/>
          <w:szCs w:val="28"/>
        </w:rPr>
        <w:t xml:space="preserve"> </w:t>
      </w:r>
      <w:r w:rsidR="00DC78EE" w:rsidRPr="00F63004">
        <w:rPr>
          <w:rFonts w:asciiTheme="minorHAnsi" w:eastAsiaTheme="minorEastAsia" w:hAnsiTheme="minorHAnsi" w:cstheme="minorBidi"/>
          <w:color w:val="auto"/>
          <w:sz w:val="28"/>
          <w:szCs w:val="28"/>
        </w:rPr>
        <w:t xml:space="preserve">Eritrea, </w:t>
      </w:r>
      <w:r w:rsidR="002A01B1" w:rsidRPr="00F63004">
        <w:rPr>
          <w:rFonts w:asciiTheme="minorHAnsi" w:eastAsiaTheme="minorEastAsia" w:hAnsiTheme="minorHAnsi" w:cstheme="minorBidi"/>
          <w:color w:val="auto"/>
          <w:sz w:val="28"/>
          <w:szCs w:val="28"/>
        </w:rPr>
        <w:t xml:space="preserve">Guinea-Bissau, </w:t>
      </w:r>
      <w:r w:rsidR="00DC78EE" w:rsidRPr="00F63004">
        <w:rPr>
          <w:rFonts w:asciiTheme="minorHAnsi" w:eastAsiaTheme="minorEastAsia" w:hAnsiTheme="minorHAnsi" w:cstheme="minorBidi"/>
          <w:color w:val="auto"/>
          <w:sz w:val="28"/>
          <w:szCs w:val="28"/>
        </w:rPr>
        <w:t>South Sudan</w:t>
      </w:r>
    </w:p>
    <w:p w14:paraId="37396640" w14:textId="62080E6D" w:rsidR="0057151D" w:rsidRPr="00F63004" w:rsidRDefault="4ED87BC1" w:rsidP="5E3C71BB">
      <w:pPr>
        <w:spacing w:after="0" w:line="240" w:lineRule="auto"/>
        <w:rPr>
          <w:rFonts w:asciiTheme="minorHAnsi" w:eastAsiaTheme="minorEastAsia" w:hAnsiTheme="minorHAnsi" w:cstheme="minorBidi"/>
          <w:color w:val="auto"/>
          <w:sz w:val="28"/>
          <w:szCs w:val="28"/>
        </w:rPr>
      </w:pPr>
      <w:r w:rsidRPr="00F63004">
        <w:rPr>
          <w:rFonts w:asciiTheme="minorHAnsi" w:eastAsiaTheme="minorEastAsia" w:hAnsiTheme="minorHAnsi" w:cstheme="minorBidi"/>
          <w:b/>
          <w:bCs/>
          <w:color w:val="auto"/>
          <w:sz w:val="28"/>
          <w:szCs w:val="28"/>
        </w:rPr>
        <w:t xml:space="preserve">EAP: </w:t>
      </w:r>
      <w:r w:rsidR="4278C286" w:rsidRPr="00F63004">
        <w:rPr>
          <w:rFonts w:asciiTheme="minorHAnsi" w:eastAsiaTheme="minorEastAsia" w:hAnsiTheme="minorHAnsi" w:cstheme="minorBidi"/>
          <w:b/>
          <w:bCs/>
          <w:color w:val="auto"/>
          <w:sz w:val="28"/>
          <w:szCs w:val="28"/>
        </w:rPr>
        <w:t xml:space="preserve"> </w:t>
      </w:r>
      <w:r w:rsidRPr="00F63004">
        <w:rPr>
          <w:rFonts w:asciiTheme="minorHAnsi" w:eastAsiaTheme="minorEastAsia" w:hAnsiTheme="minorHAnsi" w:cstheme="minorBidi"/>
          <w:color w:val="auto"/>
          <w:sz w:val="28"/>
          <w:szCs w:val="28"/>
        </w:rPr>
        <w:t xml:space="preserve">Burma, </w:t>
      </w:r>
      <w:r w:rsidR="07AE0C3A" w:rsidRPr="00F63004">
        <w:rPr>
          <w:rFonts w:asciiTheme="minorHAnsi" w:eastAsiaTheme="minorEastAsia" w:hAnsiTheme="minorHAnsi" w:cstheme="minorBidi"/>
          <w:color w:val="auto"/>
          <w:sz w:val="28"/>
          <w:szCs w:val="28"/>
        </w:rPr>
        <w:t xml:space="preserve">China (PRC), </w:t>
      </w:r>
      <w:r w:rsidR="00D089E0" w:rsidRPr="00F63004">
        <w:rPr>
          <w:rFonts w:asciiTheme="minorHAnsi" w:eastAsiaTheme="minorEastAsia" w:hAnsiTheme="minorHAnsi" w:cstheme="minorBidi"/>
          <w:color w:val="auto"/>
          <w:sz w:val="28"/>
          <w:szCs w:val="28"/>
        </w:rPr>
        <w:t>Macau</w:t>
      </w:r>
      <w:r w:rsidR="2A352172" w:rsidRPr="00F63004">
        <w:rPr>
          <w:rFonts w:asciiTheme="minorHAnsi" w:eastAsiaTheme="minorEastAsia" w:hAnsiTheme="minorHAnsi" w:cstheme="minorBidi"/>
          <w:color w:val="auto"/>
          <w:sz w:val="28"/>
          <w:szCs w:val="28"/>
        </w:rPr>
        <w:t>, North Korea</w:t>
      </w:r>
    </w:p>
    <w:p w14:paraId="30148396" w14:textId="372461A2" w:rsidR="0057151D" w:rsidRPr="00F63004" w:rsidRDefault="0057151D" w:rsidP="1EDD3F81">
      <w:pPr>
        <w:spacing w:after="0" w:line="240" w:lineRule="auto"/>
        <w:rPr>
          <w:rFonts w:asciiTheme="minorHAnsi" w:eastAsiaTheme="minorEastAsia" w:hAnsiTheme="minorHAnsi" w:cstheme="minorBidi"/>
          <w:color w:val="auto"/>
          <w:sz w:val="28"/>
          <w:szCs w:val="28"/>
        </w:rPr>
      </w:pPr>
      <w:r w:rsidRPr="00F63004">
        <w:rPr>
          <w:rFonts w:asciiTheme="minorHAnsi" w:eastAsiaTheme="minorEastAsia" w:hAnsiTheme="minorHAnsi" w:cstheme="minorBidi"/>
          <w:b/>
          <w:bCs/>
          <w:color w:val="auto"/>
          <w:sz w:val="28"/>
          <w:szCs w:val="28"/>
        </w:rPr>
        <w:t xml:space="preserve">EUR: </w:t>
      </w:r>
      <w:r w:rsidR="006632F3" w:rsidRPr="00F63004">
        <w:rPr>
          <w:rFonts w:asciiTheme="minorHAnsi" w:eastAsiaTheme="minorEastAsia" w:hAnsiTheme="minorHAnsi" w:cstheme="minorBidi"/>
          <w:b/>
          <w:bCs/>
          <w:color w:val="auto"/>
          <w:sz w:val="28"/>
          <w:szCs w:val="28"/>
        </w:rPr>
        <w:t xml:space="preserve"> </w:t>
      </w:r>
      <w:r w:rsidR="12CC9E69" w:rsidRPr="00F63004">
        <w:rPr>
          <w:rFonts w:asciiTheme="minorHAnsi" w:eastAsiaTheme="minorEastAsia" w:hAnsiTheme="minorHAnsi" w:cstheme="minorBidi"/>
          <w:color w:val="auto"/>
          <w:sz w:val="28"/>
          <w:szCs w:val="28"/>
        </w:rPr>
        <w:t xml:space="preserve">Belarus, </w:t>
      </w:r>
      <w:r w:rsidRPr="00F63004">
        <w:rPr>
          <w:rFonts w:asciiTheme="minorHAnsi" w:eastAsiaTheme="minorEastAsia" w:hAnsiTheme="minorHAnsi" w:cstheme="minorBidi"/>
          <w:color w:val="auto"/>
          <w:sz w:val="28"/>
          <w:szCs w:val="28"/>
        </w:rPr>
        <w:t xml:space="preserve">Russia </w:t>
      </w:r>
    </w:p>
    <w:p w14:paraId="1E08DF45" w14:textId="159DA1CD" w:rsidR="0057151D" w:rsidRPr="00F63004" w:rsidRDefault="0057151D" w:rsidP="1EDD3F81">
      <w:pPr>
        <w:spacing w:after="0" w:line="240" w:lineRule="auto"/>
        <w:rPr>
          <w:rFonts w:asciiTheme="minorHAnsi" w:eastAsiaTheme="minorEastAsia" w:hAnsiTheme="minorHAnsi" w:cstheme="minorBidi"/>
          <w:color w:val="auto"/>
          <w:sz w:val="28"/>
          <w:szCs w:val="28"/>
        </w:rPr>
      </w:pPr>
      <w:r w:rsidRPr="00F63004">
        <w:rPr>
          <w:rFonts w:asciiTheme="minorHAnsi" w:eastAsiaTheme="minorEastAsia" w:hAnsiTheme="minorHAnsi" w:cstheme="minorBidi"/>
          <w:b/>
          <w:bCs/>
          <w:color w:val="auto"/>
          <w:sz w:val="28"/>
          <w:szCs w:val="28"/>
        </w:rPr>
        <w:t>NEA:</w:t>
      </w:r>
      <w:r w:rsidR="00DC78EE" w:rsidRPr="00F63004">
        <w:rPr>
          <w:rFonts w:asciiTheme="minorHAnsi" w:eastAsiaTheme="minorEastAsia" w:hAnsiTheme="minorHAnsi" w:cstheme="minorBidi"/>
          <w:b/>
          <w:bCs/>
          <w:color w:val="auto"/>
          <w:sz w:val="28"/>
          <w:szCs w:val="28"/>
        </w:rPr>
        <w:t xml:space="preserve"> </w:t>
      </w:r>
      <w:r w:rsidR="006632F3" w:rsidRPr="00F63004">
        <w:rPr>
          <w:rFonts w:asciiTheme="minorHAnsi" w:eastAsiaTheme="minorEastAsia" w:hAnsiTheme="minorHAnsi" w:cstheme="minorBidi"/>
          <w:b/>
          <w:bCs/>
          <w:color w:val="auto"/>
          <w:sz w:val="28"/>
          <w:szCs w:val="28"/>
        </w:rPr>
        <w:t xml:space="preserve"> </w:t>
      </w:r>
      <w:r w:rsidR="00DC78EE" w:rsidRPr="00F63004">
        <w:rPr>
          <w:rFonts w:asciiTheme="minorHAnsi" w:eastAsiaTheme="minorEastAsia" w:hAnsiTheme="minorHAnsi" w:cstheme="minorBidi"/>
          <w:color w:val="auto"/>
          <w:sz w:val="28"/>
          <w:szCs w:val="28"/>
        </w:rPr>
        <w:t>Iran, Syria</w:t>
      </w:r>
    </w:p>
    <w:p w14:paraId="7981F02E" w14:textId="6F3890EB" w:rsidR="002A01B1" w:rsidRPr="00F63004" w:rsidRDefault="002A01B1" w:rsidP="1EDD3F81">
      <w:pPr>
        <w:spacing w:after="0" w:line="240" w:lineRule="auto"/>
        <w:rPr>
          <w:rFonts w:asciiTheme="minorHAnsi" w:eastAsiaTheme="minorEastAsia" w:hAnsiTheme="minorHAnsi" w:cstheme="minorBidi"/>
          <w:color w:val="auto"/>
          <w:sz w:val="28"/>
          <w:szCs w:val="28"/>
        </w:rPr>
      </w:pPr>
      <w:r w:rsidRPr="00F63004">
        <w:rPr>
          <w:rFonts w:asciiTheme="minorHAnsi" w:eastAsiaTheme="minorEastAsia" w:hAnsiTheme="minorHAnsi" w:cstheme="minorBidi"/>
          <w:b/>
          <w:bCs/>
          <w:color w:val="auto"/>
          <w:sz w:val="28"/>
          <w:szCs w:val="28"/>
        </w:rPr>
        <w:t>SCA:</w:t>
      </w:r>
      <w:r w:rsidRPr="00F63004">
        <w:rPr>
          <w:rFonts w:asciiTheme="minorHAnsi" w:eastAsiaTheme="minorEastAsia" w:hAnsiTheme="minorHAnsi" w:cstheme="minorBidi"/>
          <w:color w:val="auto"/>
          <w:sz w:val="28"/>
          <w:szCs w:val="28"/>
        </w:rPr>
        <w:t xml:space="preserve">  </w:t>
      </w:r>
      <w:r w:rsidR="4BBBDE50" w:rsidRPr="00F63004">
        <w:rPr>
          <w:rFonts w:asciiTheme="minorHAnsi" w:eastAsiaTheme="minorEastAsia" w:hAnsiTheme="minorHAnsi" w:cstheme="minorBidi"/>
          <w:color w:val="auto"/>
          <w:sz w:val="28"/>
          <w:szCs w:val="28"/>
        </w:rPr>
        <w:t>Afghani</w:t>
      </w:r>
      <w:r w:rsidRPr="00F63004">
        <w:rPr>
          <w:rFonts w:asciiTheme="minorHAnsi" w:eastAsiaTheme="minorEastAsia" w:hAnsiTheme="minorHAnsi" w:cstheme="minorBidi"/>
          <w:color w:val="auto"/>
          <w:sz w:val="28"/>
          <w:szCs w:val="28"/>
        </w:rPr>
        <w:t>stan</w:t>
      </w:r>
    </w:p>
    <w:p w14:paraId="556A225F" w14:textId="61E0DC33" w:rsidR="0057151D" w:rsidRPr="00F63004" w:rsidRDefault="605142FE" w:rsidP="58264762">
      <w:pPr>
        <w:spacing w:after="0" w:line="240" w:lineRule="auto"/>
        <w:rPr>
          <w:rFonts w:asciiTheme="minorHAnsi" w:eastAsiaTheme="minorEastAsia" w:hAnsiTheme="minorHAnsi" w:cstheme="minorBidi"/>
          <w:color w:val="auto"/>
          <w:sz w:val="28"/>
          <w:szCs w:val="28"/>
        </w:rPr>
      </w:pPr>
      <w:r w:rsidRPr="00F63004">
        <w:rPr>
          <w:rFonts w:asciiTheme="minorHAnsi" w:eastAsiaTheme="minorEastAsia" w:hAnsiTheme="minorHAnsi" w:cstheme="minorBidi"/>
          <w:b/>
          <w:bCs/>
          <w:color w:val="auto"/>
          <w:sz w:val="28"/>
          <w:szCs w:val="28"/>
        </w:rPr>
        <w:t>WHA:</w:t>
      </w:r>
      <w:r w:rsidR="19F41C52" w:rsidRPr="00F63004">
        <w:rPr>
          <w:rFonts w:asciiTheme="minorHAnsi" w:eastAsiaTheme="minorEastAsia" w:hAnsiTheme="minorHAnsi" w:cstheme="minorBidi"/>
          <w:b/>
          <w:bCs/>
          <w:color w:val="auto"/>
          <w:sz w:val="28"/>
          <w:szCs w:val="28"/>
        </w:rPr>
        <w:t xml:space="preserve"> </w:t>
      </w:r>
      <w:r w:rsidR="4D165B0D" w:rsidRPr="00F63004">
        <w:rPr>
          <w:rFonts w:asciiTheme="minorHAnsi" w:eastAsiaTheme="minorEastAsia" w:hAnsiTheme="minorHAnsi" w:cstheme="minorBidi"/>
          <w:b/>
          <w:bCs/>
          <w:color w:val="auto"/>
          <w:sz w:val="28"/>
          <w:szCs w:val="28"/>
        </w:rPr>
        <w:t xml:space="preserve"> </w:t>
      </w:r>
      <w:r w:rsidR="19F41C52" w:rsidRPr="00F63004">
        <w:rPr>
          <w:rFonts w:asciiTheme="minorHAnsi" w:eastAsiaTheme="minorEastAsia" w:hAnsiTheme="minorHAnsi" w:cstheme="minorBidi"/>
          <w:color w:val="auto"/>
          <w:sz w:val="28"/>
          <w:szCs w:val="28"/>
        </w:rPr>
        <w:t xml:space="preserve">Cuba, </w:t>
      </w:r>
      <w:r w:rsidR="29B81522" w:rsidRPr="00F63004">
        <w:rPr>
          <w:rFonts w:asciiTheme="minorHAnsi" w:eastAsiaTheme="minorEastAsia" w:hAnsiTheme="minorHAnsi" w:cstheme="minorBidi"/>
          <w:color w:val="auto"/>
          <w:sz w:val="28"/>
          <w:szCs w:val="28"/>
        </w:rPr>
        <w:t xml:space="preserve">Curacao, </w:t>
      </w:r>
      <w:r w:rsidR="3A78E365" w:rsidRPr="00F63004">
        <w:rPr>
          <w:rFonts w:asciiTheme="minorHAnsi" w:eastAsiaTheme="minorEastAsia" w:hAnsiTheme="minorHAnsi" w:cstheme="minorBidi"/>
          <w:color w:val="auto"/>
          <w:sz w:val="28"/>
          <w:szCs w:val="28"/>
        </w:rPr>
        <w:t>Nicaragua</w:t>
      </w:r>
      <w:r w:rsidR="1EC79563" w:rsidRPr="00F63004">
        <w:rPr>
          <w:rFonts w:asciiTheme="minorHAnsi" w:eastAsiaTheme="minorEastAsia" w:hAnsiTheme="minorHAnsi" w:cstheme="minorBidi"/>
          <w:color w:val="auto"/>
          <w:sz w:val="28"/>
          <w:szCs w:val="28"/>
        </w:rPr>
        <w:t xml:space="preserve">, </w:t>
      </w:r>
      <w:r w:rsidR="42E81AF7" w:rsidRPr="00F63004">
        <w:rPr>
          <w:rFonts w:asciiTheme="minorHAnsi" w:eastAsiaTheme="minorEastAsia" w:hAnsiTheme="minorHAnsi" w:cstheme="minorBidi"/>
          <w:color w:val="auto"/>
          <w:sz w:val="28"/>
          <w:szCs w:val="28"/>
        </w:rPr>
        <w:t>Sint Maarten</w:t>
      </w:r>
    </w:p>
    <w:p w14:paraId="63B57B37" w14:textId="77777777" w:rsidR="0057151D" w:rsidRPr="001B0877" w:rsidRDefault="0057151D" w:rsidP="1EDD3F81">
      <w:pPr>
        <w:spacing w:after="0" w:line="240" w:lineRule="auto"/>
        <w:rPr>
          <w:rFonts w:asciiTheme="minorHAnsi" w:eastAsiaTheme="minorEastAsia" w:hAnsiTheme="minorHAnsi" w:cstheme="minorBidi"/>
          <w:color w:val="auto"/>
          <w:sz w:val="28"/>
          <w:szCs w:val="28"/>
        </w:rPr>
      </w:pPr>
    </w:p>
    <w:p w14:paraId="4444CB9D" w14:textId="77777777" w:rsidR="000D26B1" w:rsidRPr="000D26B1" w:rsidRDefault="00AE506E"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Additional requirements may be included depending on the content of the program</w:t>
      </w:r>
      <w:r w:rsidRPr="000E4883">
        <w:rPr>
          <w:rFonts w:asciiTheme="minorHAnsi" w:eastAsiaTheme="minorEastAsia" w:hAnsiTheme="minorHAnsi" w:cstheme="minorBidi"/>
          <w:color w:val="auto"/>
          <w:sz w:val="28"/>
          <w:szCs w:val="28"/>
        </w:rPr>
        <w:t>.</w:t>
      </w:r>
    </w:p>
    <w:p w14:paraId="1E442FB0" w14:textId="77777777" w:rsidR="007B3A35" w:rsidRDefault="007B3A35" w:rsidP="1EDD3F81">
      <w:pPr>
        <w:spacing w:after="0" w:line="240" w:lineRule="auto"/>
        <w:rPr>
          <w:rFonts w:asciiTheme="minorHAnsi" w:eastAsiaTheme="minorEastAsia" w:hAnsiTheme="minorHAnsi" w:cstheme="minorBidi"/>
          <w:b/>
          <w:bCs/>
          <w:i/>
          <w:iCs/>
          <w:color w:val="auto"/>
          <w:sz w:val="28"/>
          <w:szCs w:val="28"/>
        </w:rPr>
      </w:pPr>
    </w:p>
    <w:p w14:paraId="38E62AC3" w14:textId="77777777"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F.3 Reporting</w:t>
      </w:r>
    </w:p>
    <w:p w14:paraId="234A125B" w14:textId="17C92E8E" w:rsidR="21EF448C" w:rsidRDefault="21EF448C" w:rsidP="1EDD3F81">
      <w:pPr>
        <w:spacing w:after="0" w:line="240" w:lineRule="auto"/>
        <w:rPr>
          <w:rFonts w:asciiTheme="minorHAnsi" w:eastAsiaTheme="minorEastAsia" w:hAnsiTheme="minorHAnsi" w:cstheme="minorBidi"/>
          <w:color w:val="auto"/>
          <w:sz w:val="28"/>
          <w:szCs w:val="28"/>
        </w:rPr>
      </w:pPr>
    </w:p>
    <w:p w14:paraId="71033AAD" w14:textId="6B7F3CCC" w:rsidR="00290D8C" w:rsidRPr="00754E7B" w:rsidRDefault="2F4392AF" w:rsidP="5B5F9C97">
      <w:pPr>
        <w:spacing w:after="0" w:line="240" w:lineRule="auto"/>
        <w:rPr>
          <w:rFonts w:asciiTheme="minorHAnsi" w:eastAsiaTheme="minorEastAsia" w:hAnsiTheme="minorHAnsi" w:cstheme="minorBidi"/>
          <w:color w:val="auto"/>
          <w:sz w:val="28"/>
          <w:szCs w:val="28"/>
        </w:rPr>
      </w:pPr>
      <w:r w:rsidRPr="7CF9FF98">
        <w:rPr>
          <w:rFonts w:asciiTheme="minorHAnsi" w:eastAsiaTheme="minorEastAsia" w:hAnsiTheme="minorHAnsi" w:cstheme="minorBidi"/>
          <w:color w:val="auto"/>
          <w:sz w:val="28"/>
          <w:szCs w:val="28"/>
        </w:rPr>
        <w:t xml:space="preserve">Reporting is critical to effective program management and oversight. Reports are required as a means of evaluating the recipient’s progress and utilization of resources. They are divided between a performance progress report and a financial status report. </w:t>
      </w:r>
      <w:r w:rsidR="6DDE156E" w:rsidRPr="7CF9FF98">
        <w:rPr>
          <w:rFonts w:asciiTheme="minorHAnsi" w:eastAsiaTheme="minorEastAsia" w:hAnsiTheme="minorHAnsi" w:cstheme="minorBidi"/>
          <w:color w:val="auto"/>
          <w:sz w:val="28"/>
          <w:szCs w:val="28"/>
        </w:rPr>
        <w:t xml:space="preserve">Applicants should be aware that </w:t>
      </w:r>
      <w:r w:rsidR="7E7CD70C" w:rsidRPr="7CF9FF98">
        <w:rPr>
          <w:rFonts w:asciiTheme="minorHAnsi" w:eastAsiaTheme="minorEastAsia" w:hAnsiTheme="minorHAnsi" w:cstheme="minorBidi"/>
          <w:color w:val="auto"/>
          <w:sz w:val="28"/>
          <w:szCs w:val="28"/>
        </w:rPr>
        <w:t>OES</w:t>
      </w:r>
      <w:r w:rsidR="310928B3" w:rsidRPr="7CF9FF98">
        <w:rPr>
          <w:rFonts w:asciiTheme="minorHAnsi" w:eastAsiaTheme="minorEastAsia" w:hAnsiTheme="minorHAnsi" w:cstheme="minorBidi"/>
          <w:color w:val="auto"/>
          <w:sz w:val="28"/>
          <w:szCs w:val="28"/>
        </w:rPr>
        <w:t xml:space="preserve"> </w:t>
      </w:r>
      <w:r w:rsidR="6DDE156E" w:rsidRPr="7CF9FF98">
        <w:rPr>
          <w:rFonts w:asciiTheme="minorHAnsi" w:eastAsiaTheme="minorEastAsia" w:hAnsiTheme="minorHAnsi" w:cstheme="minorBidi"/>
          <w:color w:val="auto"/>
          <w:sz w:val="28"/>
          <w:szCs w:val="28"/>
        </w:rPr>
        <w:t xml:space="preserve">awards will require that all reports (financial and progress) are uploaded to the grant file in </w:t>
      </w:r>
      <w:r w:rsidR="0DA89A45" w:rsidRPr="7CF9FF98">
        <w:rPr>
          <w:rFonts w:asciiTheme="minorHAnsi" w:eastAsiaTheme="minorEastAsia" w:hAnsiTheme="minorHAnsi" w:cstheme="minorBidi"/>
          <w:color w:val="auto"/>
          <w:sz w:val="28"/>
          <w:szCs w:val="28"/>
        </w:rPr>
        <w:t>SAMS Domestic</w:t>
      </w:r>
      <w:r w:rsidR="6DDE156E" w:rsidRPr="7CF9FF98">
        <w:rPr>
          <w:rFonts w:asciiTheme="minorHAnsi" w:eastAsiaTheme="minorEastAsia" w:hAnsiTheme="minorHAnsi" w:cstheme="minorBidi"/>
          <w:color w:val="auto"/>
          <w:sz w:val="28"/>
          <w:szCs w:val="28"/>
        </w:rPr>
        <w:t xml:space="preserve"> on a </w:t>
      </w:r>
      <w:r w:rsidR="6BC5DF6C" w:rsidRPr="7CF9FF98">
        <w:rPr>
          <w:rFonts w:asciiTheme="minorHAnsi" w:eastAsiaTheme="minorEastAsia" w:hAnsiTheme="minorHAnsi" w:cstheme="minorBidi"/>
          <w:color w:val="auto"/>
          <w:sz w:val="28"/>
          <w:szCs w:val="28"/>
        </w:rPr>
        <w:t>semi-annual</w:t>
      </w:r>
      <w:r w:rsidR="6DDE156E" w:rsidRPr="7CF9FF98">
        <w:rPr>
          <w:rFonts w:asciiTheme="minorHAnsi" w:eastAsiaTheme="minorEastAsia" w:hAnsiTheme="minorHAnsi" w:cstheme="minorBidi"/>
          <w:color w:val="auto"/>
          <w:sz w:val="28"/>
          <w:szCs w:val="28"/>
        </w:rPr>
        <w:t xml:space="preserve"> basis.  The progress reports uploaded to the grant file in </w:t>
      </w:r>
      <w:r w:rsidR="0DA89A45" w:rsidRPr="7CF9FF98">
        <w:rPr>
          <w:rFonts w:asciiTheme="minorHAnsi" w:eastAsiaTheme="minorEastAsia" w:hAnsiTheme="minorHAnsi" w:cstheme="minorBidi"/>
          <w:color w:val="auto"/>
          <w:sz w:val="28"/>
          <w:szCs w:val="28"/>
        </w:rPr>
        <w:t>SAMS Domestic</w:t>
      </w:r>
      <w:r w:rsidR="6DDE156E" w:rsidRPr="7CF9FF98">
        <w:rPr>
          <w:rFonts w:asciiTheme="minorHAnsi" w:eastAsiaTheme="minorEastAsia" w:hAnsiTheme="minorHAnsi" w:cstheme="minorBidi"/>
          <w:color w:val="auto"/>
          <w:sz w:val="28"/>
          <w:szCs w:val="28"/>
        </w:rPr>
        <w:t xml:space="preserve"> must</w:t>
      </w:r>
      <w:r w:rsidR="55426E6A" w:rsidRPr="7CF9FF98">
        <w:rPr>
          <w:rFonts w:asciiTheme="minorHAnsi" w:eastAsiaTheme="minorEastAsia" w:hAnsiTheme="minorHAnsi" w:cstheme="minorBidi"/>
          <w:color w:val="auto"/>
          <w:sz w:val="28"/>
          <w:szCs w:val="28"/>
        </w:rPr>
        <w:t xml:space="preserve"> include</w:t>
      </w:r>
      <w:r w:rsidR="6DDE156E" w:rsidRPr="7CF9FF98">
        <w:rPr>
          <w:rFonts w:asciiTheme="minorHAnsi" w:eastAsiaTheme="minorEastAsia" w:hAnsiTheme="minorHAnsi" w:cstheme="minorBidi"/>
          <w:color w:val="auto"/>
          <w:sz w:val="28"/>
          <w:szCs w:val="28"/>
        </w:rPr>
        <w:t xml:space="preserve"> a narrative as described below and</w:t>
      </w:r>
      <w:r w:rsidR="5ECCDD86" w:rsidRPr="7CF9FF98">
        <w:rPr>
          <w:rFonts w:asciiTheme="minorHAnsi" w:eastAsiaTheme="minorEastAsia" w:hAnsiTheme="minorHAnsi" w:cstheme="minorBidi"/>
          <w:color w:val="auto"/>
          <w:sz w:val="28"/>
          <w:szCs w:val="28"/>
        </w:rPr>
        <w:t xml:space="preserve"> </w:t>
      </w:r>
      <w:r w:rsidR="6DDE156E" w:rsidRPr="7CF9FF98">
        <w:rPr>
          <w:rFonts w:asciiTheme="minorHAnsi" w:eastAsiaTheme="minorEastAsia" w:hAnsiTheme="minorHAnsi" w:cstheme="minorBidi"/>
          <w:color w:val="auto"/>
          <w:sz w:val="28"/>
          <w:szCs w:val="28"/>
        </w:rPr>
        <w:t xml:space="preserve">Project Indicators (or other mutually agreed upon format approved by the </w:t>
      </w:r>
      <w:r w:rsidR="4BD2211C" w:rsidRPr="7CF9FF98">
        <w:rPr>
          <w:rFonts w:asciiTheme="minorHAnsi" w:eastAsiaTheme="minorEastAsia" w:hAnsiTheme="minorHAnsi" w:cstheme="minorBidi"/>
          <w:color w:val="auto"/>
          <w:sz w:val="28"/>
          <w:szCs w:val="28"/>
        </w:rPr>
        <w:t>G</w:t>
      </w:r>
      <w:r w:rsidR="6DDE156E" w:rsidRPr="7CF9FF98">
        <w:rPr>
          <w:rFonts w:asciiTheme="minorHAnsi" w:eastAsiaTheme="minorEastAsia" w:hAnsiTheme="minorHAnsi" w:cstheme="minorBidi"/>
          <w:color w:val="auto"/>
          <w:sz w:val="28"/>
          <w:szCs w:val="28"/>
        </w:rPr>
        <w:t xml:space="preserve">rants </w:t>
      </w:r>
      <w:r w:rsidR="4BD2211C" w:rsidRPr="7CF9FF98">
        <w:rPr>
          <w:rFonts w:asciiTheme="minorHAnsi" w:eastAsiaTheme="minorEastAsia" w:hAnsiTheme="minorHAnsi" w:cstheme="minorBidi"/>
          <w:color w:val="auto"/>
          <w:sz w:val="28"/>
          <w:szCs w:val="28"/>
        </w:rPr>
        <w:t>O</w:t>
      </w:r>
      <w:r w:rsidR="6DDE156E" w:rsidRPr="7CF9FF98">
        <w:rPr>
          <w:rFonts w:asciiTheme="minorHAnsi" w:eastAsiaTheme="minorEastAsia" w:hAnsiTheme="minorHAnsi" w:cstheme="minorBidi"/>
          <w:color w:val="auto"/>
          <w:sz w:val="28"/>
          <w:szCs w:val="28"/>
        </w:rPr>
        <w:t>fficer).</w:t>
      </w:r>
      <w:r w:rsidR="73A592AD" w:rsidRPr="7CF9FF98">
        <w:rPr>
          <w:rFonts w:asciiTheme="minorHAnsi" w:eastAsiaTheme="minorEastAsia" w:hAnsiTheme="minorHAnsi" w:cstheme="minorBidi"/>
          <w:color w:val="auto"/>
          <w:sz w:val="28"/>
          <w:szCs w:val="28"/>
        </w:rPr>
        <w:t xml:space="preserve"> </w:t>
      </w:r>
      <w:r w:rsidR="55426E6A" w:rsidRPr="7CF9FF98">
        <w:rPr>
          <w:rFonts w:asciiTheme="minorHAnsi" w:eastAsiaTheme="minorEastAsia" w:hAnsiTheme="minorHAnsi" w:cstheme="minorBidi"/>
          <w:color w:val="auto"/>
          <w:sz w:val="28"/>
          <w:szCs w:val="28"/>
        </w:rPr>
        <w:t>The</w:t>
      </w:r>
      <w:r w:rsidR="51A07DE7" w:rsidRPr="7CF9FF98">
        <w:rPr>
          <w:rFonts w:asciiTheme="minorHAnsi" w:eastAsiaTheme="minorEastAsia" w:hAnsiTheme="minorHAnsi" w:cstheme="minorBidi"/>
          <w:color w:val="auto"/>
          <w:sz w:val="28"/>
          <w:szCs w:val="28"/>
        </w:rPr>
        <w:t xml:space="preserve"> </w:t>
      </w:r>
      <w:r w:rsidR="2D001957" w:rsidRPr="7CF9FF98">
        <w:rPr>
          <w:rFonts w:asciiTheme="minorHAnsi" w:eastAsiaTheme="minorEastAsia" w:hAnsiTheme="minorHAnsi" w:cstheme="minorBidi"/>
          <w:color w:val="auto"/>
          <w:sz w:val="28"/>
          <w:szCs w:val="28"/>
        </w:rPr>
        <w:t>final project</w:t>
      </w:r>
      <w:r w:rsidR="51A07DE7" w:rsidRPr="7CF9FF98">
        <w:rPr>
          <w:rFonts w:asciiTheme="minorHAnsi" w:eastAsiaTheme="minorEastAsia" w:hAnsiTheme="minorHAnsi" w:cstheme="minorBidi"/>
          <w:color w:val="auto"/>
          <w:sz w:val="28"/>
          <w:szCs w:val="28"/>
        </w:rPr>
        <w:t xml:space="preserve"> indicators will be review</w:t>
      </w:r>
      <w:r w:rsidR="55426E6A" w:rsidRPr="7CF9FF98">
        <w:rPr>
          <w:rFonts w:asciiTheme="minorHAnsi" w:eastAsiaTheme="minorEastAsia" w:hAnsiTheme="minorHAnsi" w:cstheme="minorBidi"/>
          <w:color w:val="auto"/>
          <w:sz w:val="28"/>
          <w:szCs w:val="28"/>
        </w:rPr>
        <w:t>ed</w:t>
      </w:r>
      <w:r w:rsidR="51A07DE7" w:rsidRPr="7CF9FF98">
        <w:rPr>
          <w:rFonts w:asciiTheme="minorHAnsi" w:eastAsiaTheme="minorEastAsia" w:hAnsiTheme="minorHAnsi" w:cstheme="minorBidi"/>
          <w:color w:val="auto"/>
          <w:sz w:val="28"/>
          <w:szCs w:val="28"/>
        </w:rPr>
        <w:t xml:space="preserve"> and negotiated during the final stages of issuing an award.  </w:t>
      </w:r>
    </w:p>
    <w:p w14:paraId="5C5567A8" w14:textId="15591F3A" w:rsidR="208BA345" w:rsidRDefault="208BA345" w:rsidP="7CF9FF98">
      <w:pPr>
        <w:spacing w:after="0" w:line="240" w:lineRule="auto"/>
        <w:rPr>
          <w:rFonts w:asciiTheme="minorHAnsi" w:eastAsiaTheme="minorEastAsia" w:hAnsiTheme="minorHAnsi" w:cstheme="minorBidi"/>
          <w:color w:val="auto"/>
          <w:sz w:val="28"/>
          <w:szCs w:val="28"/>
        </w:rPr>
      </w:pPr>
    </w:p>
    <w:p w14:paraId="065AB022" w14:textId="5E00A16F" w:rsidR="00290D8C" w:rsidRPr="00754E7B" w:rsidRDefault="667AA4BC" w:rsidP="208BA345">
      <w:pPr>
        <w:spacing w:after="0" w:line="240" w:lineRule="auto"/>
        <w:rPr>
          <w:rFonts w:asciiTheme="minorHAnsi" w:eastAsiaTheme="minorEastAsia" w:hAnsiTheme="minorHAnsi" w:cstheme="minorBidi"/>
          <w:color w:val="auto"/>
          <w:sz w:val="28"/>
          <w:szCs w:val="28"/>
        </w:rPr>
      </w:pPr>
      <w:r w:rsidRPr="208BA345">
        <w:rPr>
          <w:rFonts w:asciiTheme="minorHAnsi" w:eastAsiaTheme="minorEastAsia" w:hAnsiTheme="minorHAnsi" w:cstheme="minorBidi"/>
          <w:color w:val="auto"/>
          <w:sz w:val="28"/>
          <w:szCs w:val="28"/>
        </w:rPr>
        <w:t xml:space="preserve">Financial Reports </w:t>
      </w:r>
    </w:p>
    <w:p w14:paraId="403BECAF" w14:textId="53825A31" w:rsidR="00290D8C" w:rsidRPr="00754E7B" w:rsidRDefault="667AA4BC" w:rsidP="208BA345">
      <w:pPr>
        <w:spacing w:after="0" w:line="240" w:lineRule="auto"/>
      </w:pPr>
      <w:r w:rsidRPr="208BA345">
        <w:rPr>
          <w:rFonts w:asciiTheme="minorHAnsi" w:eastAsiaTheme="minorEastAsia" w:hAnsiTheme="minorHAnsi" w:cstheme="minorBidi"/>
          <w:color w:val="auto"/>
          <w:sz w:val="28"/>
          <w:szCs w:val="28"/>
        </w:rPr>
        <w:t xml:space="preserve">The Recipient is required to submit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 The grantee is also required to upload to SAMS Domestic a pdf version of all financial reports (Federal Financial report) they have submitted in the Payment Management System.  Form FFR (SF-425) can be found on OMB’s website here: </w:t>
      </w:r>
      <w:hyperlink r:id="rId41" w:anchor="sortby=1.">
        <w:r w:rsidRPr="208BA345">
          <w:rPr>
            <w:rStyle w:val="Hyperlink"/>
            <w:rFonts w:asciiTheme="minorHAnsi" w:eastAsiaTheme="minorEastAsia" w:hAnsiTheme="minorHAnsi" w:cstheme="minorBidi"/>
            <w:sz w:val="28"/>
            <w:szCs w:val="28"/>
          </w:rPr>
          <w:t>https://www.grants.gov/web/grants/forms/post-award-reporting-forms.html#sortby=1.</w:t>
        </w:r>
      </w:hyperlink>
    </w:p>
    <w:p w14:paraId="2DAE2B42" w14:textId="5F866CAD" w:rsidR="00290D8C" w:rsidRPr="00754E7B" w:rsidRDefault="00290D8C" w:rsidP="208BA345">
      <w:pPr>
        <w:spacing w:after="0" w:line="240" w:lineRule="auto"/>
        <w:rPr>
          <w:rFonts w:asciiTheme="minorHAnsi" w:eastAsiaTheme="minorEastAsia" w:hAnsiTheme="minorHAnsi" w:cstheme="minorBidi"/>
          <w:sz w:val="28"/>
          <w:szCs w:val="28"/>
        </w:rPr>
      </w:pPr>
    </w:p>
    <w:p w14:paraId="23EEF5C3" w14:textId="119CE9E0" w:rsidR="00290D8C" w:rsidRPr="00754E7B" w:rsidRDefault="667AA4BC" w:rsidP="208BA345">
      <w:pPr>
        <w:spacing w:after="0" w:line="240" w:lineRule="auto"/>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Program Reports</w:t>
      </w:r>
      <w:r w:rsidRPr="208BA345">
        <w:rPr>
          <w:rFonts w:asciiTheme="minorHAnsi" w:eastAsiaTheme="minorEastAsia" w:hAnsiTheme="minorHAnsi" w:cstheme="minorBidi"/>
          <w:color w:val="auto"/>
          <w:sz w:val="28"/>
          <w:szCs w:val="28"/>
        </w:rPr>
        <w:t xml:space="preserve">  </w:t>
      </w:r>
    </w:p>
    <w:p w14:paraId="2156F782" w14:textId="7B172A5F" w:rsidR="00290D8C" w:rsidRPr="00754E7B" w:rsidRDefault="588A6506" w:rsidP="7CF9FF98">
      <w:pPr>
        <w:spacing w:after="0" w:line="240" w:lineRule="auto"/>
        <w:rPr>
          <w:rFonts w:asciiTheme="minorHAnsi" w:eastAsiaTheme="minorEastAsia" w:hAnsiTheme="minorHAnsi" w:cstheme="minorBidi"/>
          <w:color w:val="auto"/>
          <w:sz w:val="28"/>
          <w:szCs w:val="28"/>
        </w:rPr>
      </w:pPr>
      <w:r w:rsidRPr="7CF9FF98">
        <w:rPr>
          <w:rFonts w:asciiTheme="minorHAnsi" w:eastAsiaTheme="minorEastAsia" w:hAnsiTheme="minorHAnsi" w:cstheme="minorBidi"/>
          <w:color w:val="auto"/>
          <w:sz w:val="28"/>
          <w:szCs w:val="28"/>
        </w:rPr>
        <w:t xml:space="preserve">Narrative progress reports should reflect the focus on measuring the project’s </w:t>
      </w:r>
      <w:r w:rsidR="2373A190" w:rsidRPr="7CF9FF98">
        <w:rPr>
          <w:rFonts w:asciiTheme="minorHAnsi" w:eastAsiaTheme="minorEastAsia" w:hAnsiTheme="minorHAnsi" w:cstheme="minorBidi"/>
          <w:color w:val="auto"/>
          <w:sz w:val="28"/>
          <w:szCs w:val="28"/>
        </w:rPr>
        <w:t>progress</w:t>
      </w:r>
      <w:r w:rsidRPr="7CF9FF98">
        <w:rPr>
          <w:rFonts w:asciiTheme="minorHAnsi" w:eastAsiaTheme="minorEastAsia" w:hAnsiTheme="minorHAnsi" w:cstheme="minorBidi"/>
          <w:color w:val="auto"/>
          <w:sz w:val="28"/>
          <w:szCs w:val="28"/>
        </w:rPr>
        <w:t xml:space="preserve"> </w:t>
      </w:r>
      <w:r w:rsidR="3F000ADD" w:rsidRPr="7CF9FF98">
        <w:rPr>
          <w:rFonts w:asciiTheme="minorHAnsi" w:eastAsiaTheme="minorEastAsia" w:hAnsiTheme="minorHAnsi" w:cstheme="minorBidi"/>
          <w:color w:val="auto"/>
          <w:sz w:val="28"/>
          <w:szCs w:val="28"/>
        </w:rPr>
        <w:t xml:space="preserve">in achieving </w:t>
      </w:r>
      <w:r w:rsidRPr="7CF9FF98">
        <w:rPr>
          <w:rFonts w:asciiTheme="minorHAnsi" w:eastAsiaTheme="minorEastAsia" w:hAnsiTheme="minorHAnsi" w:cstheme="minorBidi"/>
          <w:color w:val="auto"/>
          <w:sz w:val="28"/>
          <w:szCs w:val="28"/>
        </w:rPr>
        <w:t xml:space="preserve">the overarching </w:t>
      </w:r>
      <w:r w:rsidR="2E2818E9" w:rsidRPr="7CF9FF98">
        <w:rPr>
          <w:rFonts w:asciiTheme="minorHAnsi" w:eastAsiaTheme="minorEastAsia" w:hAnsiTheme="minorHAnsi" w:cstheme="minorBidi"/>
          <w:color w:val="auto"/>
          <w:sz w:val="28"/>
          <w:szCs w:val="28"/>
        </w:rPr>
        <w:t>goal</w:t>
      </w:r>
      <w:r w:rsidRPr="7CF9FF98">
        <w:rPr>
          <w:rFonts w:asciiTheme="minorHAnsi" w:eastAsiaTheme="minorEastAsia" w:hAnsiTheme="minorHAnsi" w:cstheme="minorBidi"/>
          <w:color w:val="auto"/>
          <w:sz w:val="28"/>
          <w:szCs w:val="28"/>
        </w:rPr>
        <w:t xml:space="preserve"> and should be compiled according to the objectives, </w:t>
      </w:r>
      <w:r w:rsidR="07FF1424" w:rsidRPr="7CF9FF98">
        <w:rPr>
          <w:rFonts w:asciiTheme="minorHAnsi" w:eastAsiaTheme="minorEastAsia" w:hAnsiTheme="minorHAnsi" w:cstheme="minorBidi"/>
          <w:color w:val="auto"/>
          <w:sz w:val="28"/>
          <w:szCs w:val="28"/>
        </w:rPr>
        <w:t>activities</w:t>
      </w:r>
      <w:r w:rsidR="3AA89AEC" w:rsidRPr="7CF9FF98">
        <w:rPr>
          <w:rFonts w:asciiTheme="minorHAnsi" w:eastAsiaTheme="minorEastAsia" w:hAnsiTheme="minorHAnsi" w:cstheme="minorBidi"/>
          <w:color w:val="auto"/>
          <w:sz w:val="28"/>
          <w:szCs w:val="28"/>
        </w:rPr>
        <w:t>,</w:t>
      </w:r>
      <w:r w:rsidR="07FF1424" w:rsidRPr="7CF9FF98">
        <w:rPr>
          <w:rFonts w:asciiTheme="minorHAnsi" w:eastAsiaTheme="minorEastAsia" w:hAnsiTheme="minorHAnsi" w:cstheme="minorBidi"/>
          <w:color w:val="auto"/>
          <w:sz w:val="28"/>
          <w:szCs w:val="28"/>
        </w:rPr>
        <w:t xml:space="preserve"> </w:t>
      </w:r>
      <w:r w:rsidRPr="7CF9FF98">
        <w:rPr>
          <w:rFonts w:asciiTheme="minorHAnsi" w:eastAsiaTheme="minorEastAsia" w:hAnsiTheme="minorHAnsi" w:cstheme="minorBidi"/>
          <w:color w:val="auto"/>
          <w:sz w:val="28"/>
          <w:szCs w:val="28"/>
        </w:rPr>
        <w:t xml:space="preserve">outcomes, and outputs as outlined in the award’s </w:t>
      </w:r>
      <w:r w:rsidR="2373A190" w:rsidRPr="7CF9FF98">
        <w:rPr>
          <w:rFonts w:asciiTheme="minorHAnsi" w:eastAsiaTheme="minorEastAsia" w:hAnsiTheme="minorHAnsi" w:cstheme="minorBidi"/>
          <w:color w:val="auto"/>
          <w:sz w:val="28"/>
          <w:szCs w:val="28"/>
        </w:rPr>
        <w:t>Logic Model</w:t>
      </w:r>
      <w:r w:rsidRPr="7CF9FF98">
        <w:rPr>
          <w:rFonts w:asciiTheme="minorHAnsi" w:eastAsiaTheme="minorEastAsia" w:hAnsiTheme="minorHAnsi" w:cstheme="minorBidi"/>
          <w:color w:val="auto"/>
          <w:sz w:val="28"/>
          <w:szCs w:val="28"/>
        </w:rPr>
        <w:t xml:space="preserve"> and in the Monitoring </w:t>
      </w:r>
      <w:r w:rsidR="1413B09D" w:rsidRPr="7CF9FF98">
        <w:rPr>
          <w:rFonts w:asciiTheme="minorHAnsi" w:eastAsiaTheme="minorEastAsia" w:hAnsiTheme="minorHAnsi" w:cstheme="minorBidi"/>
          <w:color w:val="auto"/>
          <w:sz w:val="28"/>
          <w:szCs w:val="28"/>
        </w:rPr>
        <w:t xml:space="preserve">&amp; </w:t>
      </w:r>
      <w:r w:rsidRPr="7CF9FF98">
        <w:rPr>
          <w:rFonts w:asciiTheme="minorHAnsi" w:eastAsiaTheme="minorEastAsia" w:hAnsiTheme="minorHAnsi" w:cstheme="minorBidi"/>
          <w:color w:val="auto"/>
          <w:sz w:val="28"/>
          <w:szCs w:val="28"/>
        </w:rPr>
        <w:t>Evaluation</w:t>
      </w:r>
      <w:r w:rsidR="33DC76F9" w:rsidRPr="7CF9FF98">
        <w:rPr>
          <w:rFonts w:asciiTheme="minorHAnsi" w:eastAsiaTheme="minorEastAsia" w:hAnsiTheme="minorHAnsi" w:cstheme="minorBidi"/>
          <w:color w:val="auto"/>
          <w:sz w:val="28"/>
          <w:szCs w:val="28"/>
        </w:rPr>
        <w:t xml:space="preserve"> Narrative</w:t>
      </w:r>
      <w:r w:rsidRPr="7CF9FF98">
        <w:rPr>
          <w:rFonts w:asciiTheme="minorHAnsi" w:eastAsiaTheme="minorEastAsia" w:hAnsiTheme="minorHAnsi" w:cstheme="minorBidi"/>
          <w:color w:val="auto"/>
          <w:sz w:val="28"/>
          <w:szCs w:val="28"/>
        </w:rPr>
        <w:t xml:space="preserve">. </w:t>
      </w:r>
      <w:r w:rsidR="0EBF9CA8" w:rsidRPr="7CF9FF98">
        <w:rPr>
          <w:rFonts w:asciiTheme="minorHAnsi" w:eastAsiaTheme="minorEastAsia" w:hAnsiTheme="minorHAnsi" w:cstheme="minorBidi"/>
          <w:color w:val="auto"/>
          <w:sz w:val="28"/>
          <w:szCs w:val="28"/>
        </w:rPr>
        <w:t>Explain</w:t>
      </w:r>
      <w:r w:rsidR="492A2F4C" w:rsidRPr="7CF9FF98">
        <w:rPr>
          <w:rFonts w:asciiTheme="minorHAnsi" w:eastAsiaTheme="minorEastAsia" w:hAnsiTheme="minorHAnsi" w:cstheme="minorBidi"/>
          <w:color w:val="auto"/>
          <w:sz w:val="28"/>
          <w:szCs w:val="28"/>
        </w:rPr>
        <w:t xml:space="preserve"> and evaluat</w:t>
      </w:r>
      <w:r w:rsidR="5BBF7350" w:rsidRPr="7CF9FF98">
        <w:rPr>
          <w:rFonts w:asciiTheme="minorHAnsi" w:eastAsiaTheme="minorEastAsia" w:hAnsiTheme="minorHAnsi" w:cstheme="minorBidi"/>
          <w:color w:val="auto"/>
          <w:sz w:val="28"/>
          <w:szCs w:val="28"/>
        </w:rPr>
        <w:t>e</w:t>
      </w:r>
      <w:r w:rsidR="492A2F4C" w:rsidRPr="7CF9FF98">
        <w:rPr>
          <w:rFonts w:asciiTheme="minorHAnsi" w:eastAsiaTheme="minorEastAsia" w:hAnsiTheme="minorHAnsi" w:cstheme="minorBidi"/>
          <w:color w:val="auto"/>
          <w:sz w:val="28"/>
          <w:szCs w:val="28"/>
        </w:rPr>
        <w:t xml:space="preserve"> how activities reflect progress toward </w:t>
      </w:r>
      <w:r w:rsidR="532861EF" w:rsidRPr="7CF9FF98">
        <w:rPr>
          <w:rFonts w:asciiTheme="minorHAnsi" w:eastAsiaTheme="minorEastAsia" w:hAnsiTheme="minorHAnsi" w:cstheme="minorBidi"/>
          <w:color w:val="auto"/>
          <w:sz w:val="28"/>
          <w:szCs w:val="28"/>
        </w:rPr>
        <w:t xml:space="preserve">expected outcome and outcomes towards </w:t>
      </w:r>
      <w:r w:rsidR="492A2F4C" w:rsidRPr="7CF9FF98">
        <w:rPr>
          <w:rFonts w:asciiTheme="minorHAnsi" w:eastAsiaTheme="minorEastAsia" w:hAnsiTheme="minorHAnsi" w:cstheme="minorBidi"/>
          <w:color w:val="auto"/>
          <w:sz w:val="28"/>
          <w:szCs w:val="28"/>
        </w:rPr>
        <w:t>achieving objectives</w:t>
      </w:r>
      <w:r w:rsidR="614E00F2" w:rsidRPr="7CF9FF98">
        <w:rPr>
          <w:rFonts w:asciiTheme="minorHAnsi" w:eastAsiaTheme="minorEastAsia" w:hAnsiTheme="minorHAnsi" w:cstheme="minorBidi"/>
          <w:color w:val="auto"/>
          <w:sz w:val="28"/>
          <w:szCs w:val="28"/>
        </w:rPr>
        <w:t>. I</w:t>
      </w:r>
      <w:r w:rsidR="492A2F4C" w:rsidRPr="7CF9FF98">
        <w:rPr>
          <w:rFonts w:asciiTheme="minorHAnsi" w:eastAsiaTheme="minorEastAsia" w:hAnsiTheme="minorHAnsi" w:cstheme="minorBidi"/>
          <w:color w:val="auto"/>
          <w:sz w:val="28"/>
          <w:szCs w:val="28"/>
        </w:rPr>
        <w:t>nclud</w:t>
      </w:r>
      <w:r w:rsidR="601F47AD" w:rsidRPr="7CF9FF98">
        <w:rPr>
          <w:rFonts w:asciiTheme="minorHAnsi" w:eastAsiaTheme="minorEastAsia" w:hAnsiTheme="minorHAnsi" w:cstheme="minorBidi"/>
          <w:color w:val="auto"/>
          <w:sz w:val="28"/>
          <w:szCs w:val="28"/>
        </w:rPr>
        <w:t>e progress towards</w:t>
      </w:r>
      <w:r w:rsidR="492A2F4C" w:rsidRPr="7CF9FF98">
        <w:rPr>
          <w:rFonts w:asciiTheme="minorHAnsi" w:eastAsiaTheme="minorEastAsia" w:hAnsiTheme="minorHAnsi" w:cstheme="minorBidi"/>
          <w:color w:val="auto"/>
          <w:sz w:val="28"/>
          <w:szCs w:val="28"/>
        </w:rPr>
        <w:t xml:space="preserve"> meeting benchmarks/targets as set in the M&amp;E Plan. In addition, attach the M&amp;E Plan, comparing the target and </w:t>
      </w:r>
      <w:r w:rsidR="492A2F4C" w:rsidRPr="7CF9FF98">
        <w:rPr>
          <w:rFonts w:asciiTheme="minorHAnsi" w:eastAsiaTheme="minorEastAsia" w:hAnsiTheme="minorHAnsi" w:cstheme="minorBidi"/>
          <w:color w:val="auto"/>
          <w:sz w:val="28"/>
          <w:szCs w:val="28"/>
        </w:rPr>
        <w:lastRenderedPageBreak/>
        <w:t>actual numbers for the indicators</w:t>
      </w:r>
      <w:r w:rsidR="686F5920" w:rsidRPr="7CF9FF98">
        <w:rPr>
          <w:rFonts w:asciiTheme="minorHAnsi" w:eastAsiaTheme="minorEastAsia" w:hAnsiTheme="minorHAnsi" w:cstheme="minorBidi"/>
          <w:color w:val="auto"/>
          <w:sz w:val="28"/>
          <w:szCs w:val="28"/>
        </w:rPr>
        <w:t>.</w:t>
      </w:r>
      <w:r w:rsidRPr="7CF9FF98">
        <w:rPr>
          <w:rFonts w:asciiTheme="minorHAnsi" w:eastAsiaTheme="minorEastAsia" w:hAnsiTheme="minorHAnsi" w:cstheme="minorBidi"/>
          <w:color w:val="auto"/>
          <w:sz w:val="28"/>
          <w:szCs w:val="28"/>
        </w:rPr>
        <w:t xml:space="preserve"> An assessment of the overall project’s </w:t>
      </w:r>
      <w:r w:rsidR="0D7626A5" w:rsidRPr="7CF9FF98">
        <w:rPr>
          <w:rFonts w:asciiTheme="minorHAnsi" w:eastAsiaTheme="minorEastAsia" w:hAnsiTheme="minorHAnsi" w:cstheme="minorBidi"/>
          <w:color w:val="auto"/>
          <w:sz w:val="28"/>
          <w:szCs w:val="28"/>
        </w:rPr>
        <w:t>impact</w:t>
      </w:r>
      <w:r w:rsidRPr="7CF9FF98">
        <w:rPr>
          <w:rFonts w:asciiTheme="minorHAnsi" w:eastAsiaTheme="minorEastAsia" w:hAnsiTheme="minorHAnsi" w:cstheme="minorBidi"/>
          <w:color w:val="auto"/>
          <w:sz w:val="28"/>
          <w:szCs w:val="28"/>
        </w:rPr>
        <w:t xml:space="preserve"> should be included in each progress report.  </w:t>
      </w:r>
      <w:r w:rsidR="00B61BFF" w:rsidRPr="7CF9FF98">
        <w:rPr>
          <w:rFonts w:asciiTheme="minorHAnsi" w:eastAsiaTheme="minorEastAsia" w:hAnsiTheme="minorHAnsi" w:cstheme="minorBidi"/>
          <w:color w:val="auto"/>
          <w:sz w:val="28"/>
          <w:szCs w:val="28"/>
        </w:rPr>
        <w:t xml:space="preserve">Reports should also include an update on expenditures during the </w:t>
      </w:r>
      <w:r w:rsidR="53DD9D24" w:rsidRPr="7CF9FF98">
        <w:rPr>
          <w:rFonts w:asciiTheme="minorHAnsi" w:eastAsiaTheme="minorEastAsia" w:hAnsiTheme="minorHAnsi" w:cstheme="minorBidi"/>
          <w:color w:val="auto"/>
          <w:sz w:val="28"/>
          <w:szCs w:val="28"/>
        </w:rPr>
        <w:t>reporting period</w:t>
      </w:r>
      <w:r w:rsidR="00B61BFF" w:rsidRPr="7CF9FF98">
        <w:rPr>
          <w:rFonts w:asciiTheme="minorHAnsi" w:eastAsiaTheme="minorEastAsia" w:hAnsiTheme="minorHAnsi" w:cstheme="minorBidi"/>
          <w:color w:val="auto"/>
          <w:sz w:val="28"/>
          <w:szCs w:val="28"/>
        </w:rPr>
        <w:t xml:space="preserve">.  </w:t>
      </w:r>
      <w:r w:rsidRPr="7CF9FF98">
        <w:rPr>
          <w:rFonts w:asciiTheme="minorHAnsi" w:eastAsiaTheme="minorEastAsia" w:hAnsiTheme="minorHAnsi" w:cstheme="minorBidi"/>
          <w:color w:val="auto"/>
          <w:sz w:val="28"/>
          <w:szCs w:val="28"/>
        </w:rPr>
        <w:t>Where relevant, progress reports should</w:t>
      </w:r>
      <w:r w:rsidR="10D63D83" w:rsidRPr="7CF9FF98">
        <w:rPr>
          <w:rFonts w:asciiTheme="minorHAnsi" w:eastAsiaTheme="minorEastAsia" w:hAnsiTheme="minorHAnsi" w:cstheme="minorBidi"/>
          <w:color w:val="auto"/>
          <w:sz w:val="28"/>
          <w:szCs w:val="28"/>
        </w:rPr>
        <w:t xml:space="preserve"> also</w:t>
      </w:r>
      <w:r w:rsidRPr="7CF9FF98">
        <w:rPr>
          <w:rFonts w:asciiTheme="minorHAnsi" w:eastAsiaTheme="minorEastAsia" w:hAnsiTheme="minorHAnsi" w:cstheme="minorBidi"/>
          <w:color w:val="auto"/>
          <w:sz w:val="28"/>
          <w:szCs w:val="28"/>
        </w:rPr>
        <w:t xml:space="preserve"> include the following: </w:t>
      </w:r>
    </w:p>
    <w:p w14:paraId="2061FC83"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6A20EF99" w14:textId="77777777" w:rsidR="00290D8C" w:rsidRPr="00754E7B" w:rsidRDefault="002607E8" w:rsidP="1EDD3F81">
      <w:pPr>
        <w:numPr>
          <w:ilvl w:val="0"/>
          <w:numId w:val="21"/>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Relevant contextual information (limited</w:t>
      </w:r>
      <w:proofErr w:type="gramStart"/>
      <w:r w:rsidRPr="1EDD3F81">
        <w:rPr>
          <w:rFonts w:asciiTheme="minorHAnsi" w:eastAsiaTheme="minorEastAsia" w:hAnsiTheme="minorHAnsi" w:cstheme="minorBidi"/>
          <w:color w:val="auto"/>
          <w:sz w:val="28"/>
          <w:szCs w:val="28"/>
        </w:rPr>
        <w:t>);</w:t>
      </w:r>
      <w:proofErr w:type="gramEnd"/>
    </w:p>
    <w:p w14:paraId="41DA0F03" w14:textId="77777777" w:rsidR="00290D8C" w:rsidRPr="0074535D" w:rsidRDefault="002607E8" w:rsidP="1EDD3F81">
      <w:pPr>
        <w:numPr>
          <w:ilvl w:val="0"/>
          <w:numId w:val="21"/>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Any tangible impact or success stories from the project, when </w:t>
      </w:r>
      <w:proofErr w:type="gramStart"/>
      <w:r w:rsidRPr="1EDD3F81">
        <w:rPr>
          <w:rFonts w:asciiTheme="minorHAnsi" w:eastAsiaTheme="minorEastAsia" w:hAnsiTheme="minorHAnsi" w:cstheme="minorBidi"/>
          <w:color w:val="auto"/>
          <w:sz w:val="28"/>
          <w:szCs w:val="28"/>
        </w:rPr>
        <w:t>possible;</w:t>
      </w:r>
      <w:proofErr w:type="gramEnd"/>
      <w:r w:rsidRPr="1EDD3F81">
        <w:rPr>
          <w:rFonts w:asciiTheme="minorHAnsi" w:eastAsiaTheme="minorEastAsia" w:hAnsiTheme="minorHAnsi" w:cstheme="minorBidi"/>
          <w:color w:val="auto"/>
          <w:sz w:val="28"/>
          <w:szCs w:val="28"/>
        </w:rPr>
        <w:t xml:space="preserve"> </w:t>
      </w:r>
    </w:p>
    <w:p w14:paraId="657EB044" w14:textId="77777777" w:rsidR="00290D8C" w:rsidRPr="00754E7B" w:rsidRDefault="002607E8" w:rsidP="1EDD3F81">
      <w:pPr>
        <w:numPr>
          <w:ilvl w:val="0"/>
          <w:numId w:val="21"/>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Copy of mid-term and/or final evaluation report(s) conducted by an external evaluator; if </w:t>
      </w:r>
      <w:proofErr w:type="gramStart"/>
      <w:r w:rsidRPr="1EDD3F81">
        <w:rPr>
          <w:rFonts w:asciiTheme="minorHAnsi" w:eastAsiaTheme="minorEastAsia" w:hAnsiTheme="minorHAnsi" w:cstheme="minorBidi"/>
          <w:color w:val="auto"/>
          <w:sz w:val="28"/>
          <w:szCs w:val="28"/>
        </w:rPr>
        <w:t>applicable;</w:t>
      </w:r>
      <w:proofErr w:type="gramEnd"/>
    </w:p>
    <w:p w14:paraId="483D1A29" w14:textId="77777777" w:rsidR="00290D8C" w:rsidRPr="00754E7B" w:rsidRDefault="002607E8" w:rsidP="1EDD3F81">
      <w:pPr>
        <w:numPr>
          <w:ilvl w:val="0"/>
          <w:numId w:val="21"/>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Relevant supporting documentation or products related to the project activities (such as articles, meeting lists and agendas, participant surveys, photos, manuals, etc.) as separate </w:t>
      </w:r>
      <w:proofErr w:type="gramStart"/>
      <w:r w:rsidRPr="1EDD3F81">
        <w:rPr>
          <w:rFonts w:asciiTheme="minorHAnsi" w:eastAsiaTheme="minorEastAsia" w:hAnsiTheme="minorHAnsi" w:cstheme="minorBidi"/>
          <w:color w:val="auto"/>
          <w:sz w:val="28"/>
          <w:szCs w:val="28"/>
        </w:rPr>
        <w:t>attachments;</w:t>
      </w:r>
      <w:proofErr w:type="gramEnd"/>
    </w:p>
    <w:p w14:paraId="6B218197" w14:textId="5D0AC440" w:rsidR="00290D8C" w:rsidRPr="00754E7B" w:rsidRDefault="002607E8" w:rsidP="1EDD3F81">
      <w:pPr>
        <w:numPr>
          <w:ilvl w:val="0"/>
          <w:numId w:val="21"/>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Description of how the </w:t>
      </w:r>
      <w:r w:rsidR="00E574B8" w:rsidRPr="1EDD3F81">
        <w:rPr>
          <w:rFonts w:asciiTheme="minorHAnsi" w:eastAsiaTheme="minorEastAsia" w:hAnsiTheme="minorHAnsi" w:cstheme="minorBidi"/>
          <w:color w:val="auto"/>
          <w:sz w:val="28"/>
          <w:szCs w:val="28"/>
        </w:rPr>
        <w:t>r</w:t>
      </w:r>
      <w:r w:rsidRPr="1EDD3F81">
        <w:rPr>
          <w:rFonts w:asciiTheme="minorHAnsi" w:eastAsiaTheme="minorEastAsia" w:hAnsiTheme="minorHAnsi" w:cstheme="minorBidi"/>
          <w:color w:val="auto"/>
          <w:sz w:val="28"/>
          <w:szCs w:val="28"/>
        </w:rPr>
        <w:t xml:space="preserve">ecipient is pursuing sustainability, including looking for sources of follow-on </w:t>
      </w:r>
      <w:proofErr w:type="gramStart"/>
      <w:r w:rsidRPr="1EDD3F81">
        <w:rPr>
          <w:rFonts w:asciiTheme="minorHAnsi" w:eastAsiaTheme="minorEastAsia" w:hAnsiTheme="minorHAnsi" w:cstheme="minorBidi"/>
          <w:color w:val="auto"/>
          <w:sz w:val="28"/>
          <w:szCs w:val="28"/>
        </w:rPr>
        <w:t>funding;</w:t>
      </w:r>
      <w:proofErr w:type="gramEnd"/>
    </w:p>
    <w:p w14:paraId="7F7570DE" w14:textId="2EAD8986" w:rsidR="00290D8C" w:rsidRPr="00754E7B" w:rsidRDefault="588A6506" w:rsidP="7CF9FF98">
      <w:pPr>
        <w:numPr>
          <w:ilvl w:val="0"/>
          <w:numId w:val="21"/>
        </w:numPr>
        <w:spacing w:after="0" w:line="240" w:lineRule="auto"/>
        <w:ind w:hanging="360"/>
        <w:contextualSpacing/>
        <w:rPr>
          <w:rFonts w:asciiTheme="minorHAnsi" w:eastAsiaTheme="minorEastAsia" w:hAnsiTheme="minorHAnsi" w:cstheme="minorBidi"/>
          <w:color w:val="auto"/>
          <w:sz w:val="28"/>
          <w:szCs w:val="28"/>
        </w:rPr>
      </w:pPr>
      <w:r w:rsidRPr="7CF9FF98">
        <w:rPr>
          <w:rFonts w:asciiTheme="minorHAnsi" w:eastAsiaTheme="minorEastAsia" w:hAnsiTheme="minorHAnsi" w:cstheme="minorBidi"/>
          <w:color w:val="auto"/>
          <w:sz w:val="28"/>
          <w:szCs w:val="28"/>
        </w:rPr>
        <w:t xml:space="preserve">Any problems/challenges in implementing the project and corrective action plan </w:t>
      </w:r>
      <w:r w:rsidR="6DDE156E" w:rsidRPr="7CF9FF98">
        <w:rPr>
          <w:rFonts w:asciiTheme="minorHAnsi" w:eastAsiaTheme="minorEastAsia" w:hAnsiTheme="minorHAnsi" w:cstheme="minorBidi"/>
          <w:color w:val="auto"/>
          <w:sz w:val="28"/>
          <w:szCs w:val="28"/>
        </w:rPr>
        <w:t xml:space="preserve">with an updated timeline of </w:t>
      </w:r>
      <w:proofErr w:type="gramStart"/>
      <w:r w:rsidR="6DDE156E" w:rsidRPr="7CF9FF98">
        <w:rPr>
          <w:rFonts w:asciiTheme="minorHAnsi" w:eastAsiaTheme="minorEastAsia" w:hAnsiTheme="minorHAnsi" w:cstheme="minorBidi"/>
          <w:color w:val="auto"/>
          <w:sz w:val="28"/>
          <w:szCs w:val="28"/>
        </w:rPr>
        <w:t>activities</w:t>
      </w:r>
      <w:r w:rsidRPr="7CF9FF98">
        <w:rPr>
          <w:rFonts w:asciiTheme="minorHAnsi" w:eastAsiaTheme="minorEastAsia" w:hAnsiTheme="minorHAnsi" w:cstheme="minorBidi"/>
          <w:color w:val="auto"/>
          <w:sz w:val="28"/>
          <w:szCs w:val="28"/>
        </w:rPr>
        <w:t>;</w:t>
      </w:r>
      <w:proofErr w:type="gramEnd"/>
      <w:r w:rsidRPr="7CF9FF98">
        <w:rPr>
          <w:rFonts w:asciiTheme="minorHAnsi" w:eastAsiaTheme="minorEastAsia" w:hAnsiTheme="minorHAnsi" w:cstheme="minorBidi"/>
          <w:color w:val="auto"/>
          <w:sz w:val="28"/>
          <w:szCs w:val="28"/>
        </w:rPr>
        <w:t xml:space="preserve"> </w:t>
      </w:r>
    </w:p>
    <w:p w14:paraId="5777EDF5" w14:textId="5ECA847A" w:rsidR="00290D8C" w:rsidRPr="00754E7B" w:rsidRDefault="79E817C7" w:rsidP="1EDD3F81">
      <w:pPr>
        <w:numPr>
          <w:ilvl w:val="0"/>
          <w:numId w:val="21"/>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Reasons why </w:t>
      </w:r>
      <w:r w:rsidR="48461B34" w:rsidRPr="1EDD3F81">
        <w:rPr>
          <w:rFonts w:asciiTheme="minorHAnsi" w:eastAsiaTheme="minorEastAsia" w:hAnsiTheme="minorHAnsi" w:cstheme="minorBidi"/>
          <w:color w:val="auto"/>
          <w:sz w:val="28"/>
          <w:szCs w:val="28"/>
        </w:rPr>
        <w:t>activities have not been conducted or deliverables</w:t>
      </w:r>
      <w:r w:rsidRPr="1EDD3F81">
        <w:rPr>
          <w:rFonts w:asciiTheme="minorHAnsi" w:eastAsiaTheme="minorEastAsia" w:hAnsiTheme="minorHAnsi" w:cstheme="minorBidi"/>
          <w:color w:val="auto"/>
          <w:sz w:val="28"/>
          <w:szCs w:val="28"/>
        </w:rPr>
        <w:t xml:space="preserve"> were not met</w:t>
      </w:r>
      <w:r w:rsidR="0A77D9E9" w:rsidRPr="1EDD3F81">
        <w:rPr>
          <w:rFonts w:asciiTheme="minorHAnsi" w:eastAsiaTheme="minorEastAsia" w:hAnsiTheme="minorHAnsi" w:cstheme="minorBidi"/>
          <w:color w:val="auto"/>
          <w:sz w:val="28"/>
          <w:szCs w:val="28"/>
        </w:rPr>
        <w:t xml:space="preserve"> in accordance with the </w:t>
      </w:r>
      <w:proofErr w:type="gramStart"/>
      <w:r w:rsidR="0A77D9E9" w:rsidRPr="1EDD3F81">
        <w:rPr>
          <w:rFonts w:asciiTheme="minorHAnsi" w:eastAsiaTheme="minorEastAsia" w:hAnsiTheme="minorHAnsi" w:cstheme="minorBidi"/>
          <w:color w:val="auto"/>
          <w:sz w:val="28"/>
          <w:szCs w:val="28"/>
        </w:rPr>
        <w:t>timeline</w:t>
      </w:r>
      <w:r w:rsidRPr="1EDD3F81">
        <w:rPr>
          <w:rFonts w:asciiTheme="minorHAnsi" w:eastAsiaTheme="minorEastAsia" w:hAnsiTheme="minorHAnsi" w:cstheme="minorBidi"/>
          <w:color w:val="auto"/>
          <w:sz w:val="28"/>
          <w:szCs w:val="28"/>
        </w:rPr>
        <w:t>;</w:t>
      </w:r>
      <w:proofErr w:type="gramEnd"/>
      <w:r w:rsidRPr="1EDD3F81">
        <w:rPr>
          <w:rFonts w:asciiTheme="minorHAnsi" w:eastAsiaTheme="minorEastAsia" w:hAnsiTheme="minorHAnsi" w:cstheme="minorBidi"/>
          <w:color w:val="auto"/>
          <w:sz w:val="28"/>
          <w:szCs w:val="28"/>
        </w:rPr>
        <w:t xml:space="preserve"> </w:t>
      </w:r>
    </w:p>
    <w:p w14:paraId="63207C8A" w14:textId="104C0A55" w:rsidR="00E574B8" w:rsidRDefault="73A5BC55" w:rsidP="7CF9FF98">
      <w:pPr>
        <w:numPr>
          <w:ilvl w:val="0"/>
          <w:numId w:val="21"/>
        </w:numPr>
        <w:spacing w:after="0" w:line="240" w:lineRule="auto"/>
        <w:ind w:hanging="360"/>
        <w:contextualSpacing/>
        <w:rPr>
          <w:rFonts w:asciiTheme="minorHAnsi" w:eastAsiaTheme="minorEastAsia" w:hAnsiTheme="minorHAnsi" w:cstheme="minorBidi"/>
          <w:color w:val="auto"/>
          <w:sz w:val="28"/>
          <w:szCs w:val="28"/>
        </w:rPr>
      </w:pPr>
      <w:r w:rsidRPr="7CF9FF98">
        <w:rPr>
          <w:rFonts w:asciiTheme="minorHAnsi" w:eastAsiaTheme="minorEastAsia" w:hAnsiTheme="minorHAnsi" w:cstheme="minorBidi"/>
          <w:color w:val="auto"/>
          <w:sz w:val="28"/>
          <w:szCs w:val="28"/>
        </w:rPr>
        <w:t xml:space="preserve">Data for the required </w:t>
      </w:r>
      <w:r w:rsidR="6DDE1F5B" w:rsidRPr="7CF9FF98">
        <w:rPr>
          <w:rFonts w:asciiTheme="minorHAnsi" w:eastAsiaTheme="minorEastAsia" w:hAnsiTheme="minorHAnsi" w:cstheme="minorBidi"/>
          <w:color w:val="auto"/>
          <w:sz w:val="28"/>
          <w:szCs w:val="28"/>
        </w:rPr>
        <w:t>program</w:t>
      </w:r>
      <w:r w:rsidRPr="7CF9FF98">
        <w:rPr>
          <w:rFonts w:asciiTheme="minorHAnsi" w:eastAsiaTheme="minorEastAsia" w:hAnsiTheme="minorHAnsi" w:cstheme="minorBidi"/>
          <w:color w:val="auto"/>
          <w:sz w:val="28"/>
          <w:szCs w:val="28"/>
        </w:rPr>
        <w:t xml:space="preserve"> indicator(s) for the </w:t>
      </w:r>
      <w:r w:rsidR="62B4AB13" w:rsidRPr="7CF9FF98">
        <w:rPr>
          <w:rFonts w:asciiTheme="minorHAnsi" w:eastAsiaTheme="minorEastAsia" w:hAnsiTheme="minorHAnsi" w:cstheme="minorBidi"/>
          <w:color w:val="auto"/>
          <w:sz w:val="28"/>
          <w:szCs w:val="28"/>
        </w:rPr>
        <w:t>reporting period</w:t>
      </w:r>
      <w:r w:rsidRPr="7CF9FF98">
        <w:rPr>
          <w:rFonts w:asciiTheme="minorHAnsi" w:eastAsiaTheme="minorEastAsia" w:hAnsiTheme="minorHAnsi" w:cstheme="minorBidi"/>
          <w:color w:val="auto"/>
          <w:sz w:val="28"/>
          <w:szCs w:val="28"/>
        </w:rPr>
        <w:t xml:space="preserve"> as well as aggregate data by fiscal </w:t>
      </w:r>
      <w:proofErr w:type="gramStart"/>
      <w:r w:rsidRPr="7CF9FF98">
        <w:rPr>
          <w:rFonts w:asciiTheme="minorHAnsi" w:eastAsiaTheme="minorEastAsia" w:hAnsiTheme="minorHAnsi" w:cstheme="minorBidi"/>
          <w:color w:val="auto"/>
          <w:sz w:val="28"/>
          <w:szCs w:val="28"/>
        </w:rPr>
        <w:t>year</w:t>
      </w:r>
      <w:r w:rsidR="676BBA0F" w:rsidRPr="7CF9FF98">
        <w:rPr>
          <w:rFonts w:asciiTheme="minorHAnsi" w:eastAsiaTheme="minorEastAsia" w:hAnsiTheme="minorHAnsi" w:cstheme="minorBidi"/>
          <w:color w:val="auto"/>
          <w:sz w:val="28"/>
          <w:szCs w:val="28"/>
        </w:rPr>
        <w:t>;</w:t>
      </w:r>
      <w:proofErr w:type="gramEnd"/>
      <w:r w:rsidRPr="7CF9FF98">
        <w:rPr>
          <w:rFonts w:asciiTheme="minorHAnsi" w:eastAsiaTheme="minorEastAsia" w:hAnsiTheme="minorHAnsi" w:cstheme="minorBidi"/>
          <w:color w:val="auto"/>
          <w:sz w:val="28"/>
          <w:szCs w:val="28"/>
        </w:rPr>
        <w:t xml:space="preserve">  </w:t>
      </w:r>
    </w:p>
    <w:p w14:paraId="2EF0ACD7" w14:textId="0704EDB9" w:rsidR="00290D8C" w:rsidRPr="00754E7B" w:rsidRDefault="0067186E" w:rsidP="1EDD3F81">
      <w:pPr>
        <w:numPr>
          <w:ilvl w:val="0"/>
          <w:numId w:val="21"/>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Program Indicators or other mutually agreed upon format approved by the Grants </w:t>
      </w:r>
      <w:proofErr w:type="gramStart"/>
      <w:r w:rsidRPr="1EDD3F81">
        <w:rPr>
          <w:rFonts w:asciiTheme="minorHAnsi" w:eastAsiaTheme="minorEastAsia" w:hAnsiTheme="minorHAnsi" w:cstheme="minorBidi"/>
          <w:color w:val="auto"/>
          <w:sz w:val="28"/>
          <w:szCs w:val="28"/>
        </w:rPr>
        <w:t>Officer</w:t>
      </w:r>
      <w:r w:rsidR="00B230F5" w:rsidRPr="1EDD3F81">
        <w:rPr>
          <w:rFonts w:asciiTheme="minorHAnsi" w:eastAsiaTheme="minorEastAsia" w:hAnsiTheme="minorHAnsi" w:cstheme="minorBidi"/>
          <w:color w:val="auto"/>
          <w:sz w:val="28"/>
          <w:szCs w:val="28"/>
        </w:rPr>
        <w:t>;</w:t>
      </w:r>
      <w:proofErr w:type="gramEnd"/>
      <w:r w:rsidRPr="1EDD3F81">
        <w:rPr>
          <w:rFonts w:asciiTheme="minorHAnsi" w:eastAsiaTheme="minorEastAsia" w:hAnsiTheme="minorHAnsi" w:cstheme="minorBidi"/>
          <w:color w:val="auto"/>
          <w:sz w:val="28"/>
          <w:szCs w:val="28"/>
        </w:rPr>
        <w:t xml:space="preserve">  </w:t>
      </w:r>
      <w:r w:rsidR="002607E8" w:rsidRPr="1EDD3F81">
        <w:rPr>
          <w:rFonts w:asciiTheme="minorHAnsi" w:eastAsiaTheme="minorEastAsia" w:hAnsiTheme="minorHAnsi" w:cstheme="minorBidi"/>
          <w:color w:val="auto"/>
          <w:sz w:val="28"/>
          <w:szCs w:val="28"/>
        </w:rPr>
        <w:t xml:space="preserve"> </w:t>
      </w:r>
    </w:p>
    <w:p w14:paraId="62238FF7" w14:textId="69FF98DE" w:rsidR="00290D8C" w:rsidRPr="00754E7B" w:rsidRDefault="6DDE156E" w:rsidP="7CF9FF98">
      <w:pPr>
        <w:numPr>
          <w:ilvl w:val="0"/>
          <w:numId w:val="21"/>
        </w:numPr>
        <w:spacing w:after="0" w:line="240" w:lineRule="auto"/>
        <w:ind w:hanging="360"/>
        <w:contextualSpacing/>
        <w:rPr>
          <w:rFonts w:asciiTheme="minorHAnsi" w:eastAsiaTheme="minorEastAsia" w:hAnsiTheme="minorHAnsi" w:cstheme="minorBidi"/>
          <w:color w:val="auto"/>
          <w:sz w:val="28"/>
          <w:szCs w:val="28"/>
        </w:rPr>
      </w:pPr>
      <w:r w:rsidRPr="7CF9FF98">
        <w:rPr>
          <w:rFonts w:asciiTheme="minorHAnsi" w:eastAsiaTheme="minorEastAsia" w:hAnsiTheme="minorHAnsi" w:cstheme="minorBidi"/>
          <w:color w:val="auto"/>
          <w:sz w:val="28"/>
          <w:szCs w:val="28"/>
        </w:rPr>
        <w:t xml:space="preserve">Proposed activities for the next </w:t>
      </w:r>
      <w:r w:rsidR="6453BCA2" w:rsidRPr="7CF9FF98">
        <w:rPr>
          <w:rFonts w:asciiTheme="minorHAnsi" w:eastAsiaTheme="minorEastAsia" w:hAnsiTheme="minorHAnsi" w:cstheme="minorBidi"/>
          <w:color w:val="auto"/>
          <w:sz w:val="28"/>
          <w:szCs w:val="28"/>
        </w:rPr>
        <w:t>reporting period</w:t>
      </w:r>
      <w:r w:rsidRPr="7CF9FF98">
        <w:rPr>
          <w:rFonts w:asciiTheme="minorHAnsi" w:eastAsiaTheme="minorEastAsia" w:hAnsiTheme="minorHAnsi" w:cstheme="minorBidi"/>
          <w:color w:val="auto"/>
          <w:sz w:val="28"/>
          <w:szCs w:val="28"/>
        </w:rPr>
        <w:t>;</w:t>
      </w:r>
      <w:r w:rsidR="2B5D1FB3" w:rsidRPr="7CF9FF98">
        <w:rPr>
          <w:rFonts w:asciiTheme="minorHAnsi" w:eastAsiaTheme="minorEastAsia" w:hAnsiTheme="minorHAnsi" w:cstheme="minorBidi"/>
          <w:color w:val="auto"/>
          <w:sz w:val="28"/>
          <w:szCs w:val="28"/>
        </w:rPr>
        <w:t xml:space="preserve"> and</w:t>
      </w:r>
      <w:r w:rsidR="5A53D421" w:rsidRPr="7CF9FF98">
        <w:rPr>
          <w:rFonts w:asciiTheme="minorHAnsi" w:eastAsiaTheme="minorEastAsia" w:hAnsiTheme="minorHAnsi" w:cstheme="minorBidi"/>
          <w:color w:val="auto"/>
          <w:sz w:val="28"/>
          <w:szCs w:val="28"/>
        </w:rPr>
        <w:t>,</w:t>
      </w:r>
    </w:p>
    <w:p w14:paraId="0956EB19" w14:textId="77777777" w:rsidR="00863457" w:rsidRPr="00754E7B" w:rsidRDefault="002607E8" w:rsidP="1EDD3F81">
      <w:pPr>
        <w:numPr>
          <w:ilvl w:val="0"/>
          <w:numId w:val="21"/>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Additional pertinent information, including analysis and explanation of cost overruns or high unit costs, if applicable.</w:t>
      </w:r>
    </w:p>
    <w:p w14:paraId="6685D4ED" w14:textId="0B238119" w:rsidR="00863457" w:rsidRDefault="00863457" w:rsidP="1EDD3F81">
      <w:pPr>
        <w:spacing w:after="0" w:line="240" w:lineRule="auto"/>
        <w:ind w:left="720"/>
        <w:contextualSpacing/>
        <w:rPr>
          <w:rFonts w:asciiTheme="minorHAnsi" w:eastAsiaTheme="minorEastAsia" w:hAnsiTheme="minorHAnsi" w:cstheme="minorBidi"/>
          <w:color w:val="auto"/>
          <w:sz w:val="28"/>
          <w:szCs w:val="28"/>
        </w:rPr>
      </w:pPr>
    </w:p>
    <w:p w14:paraId="7961A87D" w14:textId="77777777" w:rsidR="00A26A07" w:rsidRDefault="00A26A07" w:rsidP="1EDD3F81">
      <w:pPr>
        <w:shd w:val="clear" w:color="auto" w:fill="FFFFFF" w:themeFill="background1"/>
        <w:spacing w:after="0" w:line="240" w:lineRule="auto"/>
        <w:textAlignment w:val="baseline"/>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Applicants should be aware of the post award reporting requirements reflected in </w:t>
      </w:r>
      <w:hyperlink r:id="rId42" w:anchor="ap2.1.200_1521.xii">
        <w:r w:rsidRPr="1EDD3F81">
          <w:rPr>
            <w:rStyle w:val="Hyperlink"/>
            <w:rFonts w:asciiTheme="minorHAnsi" w:eastAsiaTheme="minorEastAsia" w:hAnsiTheme="minorHAnsi" w:cstheme="minorBidi"/>
            <w:sz w:val="28"/>
            <w:szCs w:val="28"/>
          </w:rPr>
          <w:t>2 CFR 200 Appendix XII—Award Term and Condition for Recipient Integrity and Performance Matters</w:t>
        </w:r>
      </w:hyperlink>
      <w:r w:rsidRPr="1EDD3F81">
        <w:rPr>
          <w:rFonts w:asciiTheme="minorHAnsi" w:eastAsiaTheme="minorEastAsia" w:hAnsiTheme="minorHAnsi" w:cstheme="minorBidi"/>
          <w:color w:val="000000" w:themeColor="text1"/>
          <w:sz w:val="28"/>
          <w:szCs w:val="28"/>
        </w:rPr>
        <w:t>.</w:t>
      </w:r>
    </w:p>
    <w:p w14:paraId="6C1C48BD" w14:textId="77777777" w:rsidR="00A26A07" w:rsidRPr="00754E7B" w:rsidRDefault="00A26A07" w:rsidP="1EDD3F81">
      <w:pPr>
        <w:spacing w:after="0" w:line="240" w:lineRule="auto"/>
        <w:contextualSpacing/>
        <w:rPr>
          <w:rFonts w:asciiTheme="minorHAnsi" w:eastAsiaTheme="minorEastAsia" w:hAnsiTheme="minorHAnsi" w:cstheme="minorBidi"/>
          <w:color w:val="auto"/>
          <w:sz w:val="28"/>
          <w:szCs w:val="28"/>
        </w:rPr>
      </w:pPr>
    </w:p>
    <w:p w14:paraId="73EF34EC" w14:textId="46489C64" w:rsidR="00433DBF" w:rsidRDefault="00433DBF" w:rsidP="1EDD3F81">
      <w:pPr>
        <w:spacing w:after="0" w:line="240" w:lineRule="auto"/>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color w:val="000000" w:themeColor="text1"/>
          <w:sz w:val="28"/>
          <w:szCs w:val="28"/>
        </w:rPr>
        <w:t>Foreign Assistance Data Review:</w:t>
      </w:r>
      <w:r w:rsidRPr="1EDD3F81">
        <w:rPr>
          <w:rFonts w:asciiTheme="minorHAnsi" w:eastAsiaTheme="minorEastAsia" w:hAnsiTheme="minorHAnsi" w:cstheme="minorBidi"/>
          <w:color w:val="000000" w:themeColor="text1"/>
          <w:sz w:val="28"/>
          <w:szCs w:val="28"/>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w:t>
      </w:r>
      <w:r w:rsidRPr="1EDD3F81">
        <w:rPr>
          <w:rFonts w:asciiTheme="minorHAnsi" w:eastAsiaTheme="minorEastAsia" w:hAnsiTheme="minorHAnsi" w:cstheme="minorBidi"/>
          <w:color w:val="000000" w:themeColor="text1"/>
          <w:sz w:val="28"/>
          <w:szCs w:val="28"/>
        </w:rPr>
        <w:lastRenderedPageBreak/>
        <w:t>cases of more than one FADR Data Element, typically program or sector and/or regions or country, the successful applicant will be required to maintain separate accounting records.</w:t>
      </w:r>
    </w:p>
    <w:p w14:paraId="115D98A2" w14:textId="77777777" w:rsidR="00433DBF" w:rsidRDefault="00433DBF" w:rsidP="1EDD3F81">
      <w:pPr>
        <w:spacing w:after="0" w:line="240" w:lineRule="auto"/>
        <w:contextualSpacing/>
        <w:rPr>
          <w:rFonts w:asciiTheme="minorHAnsi" w:eastAsiaTheme="minorEastAsia" w:hAnsiTheme="minorHAnsi" w:cstheme="minorBidi"/>
          <w:color w:val="auto"/>
          <w:sz w:val="28"/>
          <w:szCs w:val="28"/>
        </w:rPr>
      </w:pPr>
    </w:p>
    <w:p w14:paraId="374686CD" w14:textId="308425ED" w:rsidR="00863457" w:rsidRPr="00754E7B" w:rsidRDefault="002607E8" w:rsidP="1EDD3F81">
      <w:pPr>
        <w:spacing w:after="0" w:line="240" w:lineRule="auto"/>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A final narrative and financial report must also be submitted within </w:t>
      </w:r>
      <w:r w:rsidR="00AE3985" w:rsidRPr="1EDD3F81">
        <w:rPr>
          <w:rFonts w:asciiTheme="minorHAnsi" w:eastAsiaTheme="minorEastAsia" w:hAnsiTheme="minorHAnsi" w:cstheme="minorBidi"/>
          <w:color w:val="auto"/>
          <w:sz w:val="28"/>
          <w:szCs w:val="28"/>
        </w:rPr>
        <w:t>120</w:t>
      </w:r>
      <w:r w:rsidRPr="1EDD3F81">
        <w:rPr>
          <w:rFonts w:asciiTheme="minorHAnsi" w:eastAsiaTheme="minorEastAsia" w:hAnsiTheme="minorHAnsi" w:cstheme="minorBidi"/>
          <w:color w:val="auto"/>
          <w:sz w:val="28"/>
          <w:szCs w:val="28"/>
        </w:rPr>
        <w:t xml:space="preserve"> days after the expiration of the award.</w:t>
      </w:r>
    </w:p>
    <w:p w14:paraId="27AE463C" w14:textId="77777777" w:rsidR="00863457" w:rsidRPr="00754E7B" w:rsidRDefault="00863457" w:rsidP="1EDD3F81">
      <w:pPr>
        <w:spacing w:after="0" w:line="240" w:lineRule="auto"/>
        <w:contextualSpacing/>
        <w:rPr>
          <w:rFonts w:asciiTheme="minorHAnsi" w:eastAsiaTheme="minorEastAsia" w:hAnsiTheme="minorHAnsi" w:cstheme="minorBidi"/>
          <w:color w:val="auto"/>
          <w:sz w:val="28"/>
          <w:szCs w:val="28"/>
        </w:rPr>
      </w:pPr>
    </w:p>
    <w:p w14:paraId="054FBD2F" w14:textId="10D4EB48" w:rsidR="00290D8C" w:rsidRPr="00754E7B" w:rsidRDefault="002607E8" w:rsidP="5B5F9C97">
      <w:pPr>
        <w:spacing w:after="0" w:line="240" w:lineRule="auto"/>
        <w:contextualSpacing/>
        <w:rPr>
          <w:rFonts w:asciiTheme="minorHAnsi" w:eastAsiaTheme="minorEastAsia" w:hAnsiTheme="minorHAnsi" w:cstheme="minorBidi"/>
          <w:color w:val="auto"/>
          <w:sz w:val="28"/>
          <w:szCs w:val="28"/>
        </w:rPr>
      </w:pPr>
      <w:r w:rsidRPr="5B5F9C97">
        <w:rPr>
          <w:rFonts w:asciiTheme="minorHAnsi" w:eastAsiaTheme="minorEastAsia" w:hAnsiTheme="minorHAnsi" w:cstheme="minorBidi"/>
          <w:color w:val="auto"/>
          <w:sz w:val="28"/>
          <w:szCs w:val="28"/>
        </w:rPr>
        <w:t>Please note:</w:t>
      </w:r>
      <w:r w:rsidR="007B3A35" w:rsidRPr="5B5F9C97">
        <w:rPr>
          <w:rFonts w:asciiTheme="minorHAnsi" w:eastAsiaTheme="minorEastAsia" w:hAnsiTheme="minorHAnsi" w:cstheme="minorBidi"/>
          <w:color w:val="auto"/>
          <w:sz w:val="28"/>
          <w:szCs w:val="28"/>
        </w:rPr>
        <w:t xml:space="preserve"> </w:t>
      </w:r>
      <w:r w:rsidR="006632F3" w:rsidRPr="5B5F9C97">
        <w:rPr>
          <w:rFonts w:asciiTheme="minorHAnsi" w:eastAsiaTheme="minorEastAsia" w:hAnsiTheme="minorHAnsi" w:cstheme="minorBidi"/>
          <w:color w:val="auto"/>
          <w:sz w:val="28"/>
          <w:szCs w:val="28"/>
        </w:rPr>
        <w:t xml:space="preserve"> </w:t>
      </w:r>
      <w:r w:rsidR="00D32995" w:rsidRPr="5B5F9C97">
        <w:rPr>
          <w:rFonts w:asciiTheme="minorHAnsi" w:eastAsiaTheme="minorEastAsia" w:hAnsiTheme="minorHAnsi" w:cstheme="minorBidi"/>
          <w:color w:val="auto"/>
          <w:sz w:val="28"/>
          <w:szCs w:val="28"/>
        </w:rPr>
        <w:t>D</w:t>
      </w:r>
      <w:r w:rsidRPr="5B5F9C97">
        <w:rPr>
          <w:rFonts w:asciiTheme="minorHAnsi" w:eastAsiaTheme="minorEastAsia" w:hAnsiTheme="minorHAnsi" w:cstheme="minorBidi"/>
          <w:color w:val="auto"/>
          <w:sz w:val="28"/>
          <w:szCs w:val="28"/>
        </w:rPr>
        <w:t xml:space="preserve">elays in reporting may result in delays of payment approvals and failure to provide required reports may jeopardize the recipient's’ ability to receive future U.S. </w:t>
      </w:r>
      <w:r w:rsidR="00265AFB" w:rsidRPr="5B5F9C97">
        <w:rPr>
          <w:rFonts w:asciiTheme="minorHAnsi" w:eastAsiaTheme="minorEastAsia" w:hAnsiTheme="minorHAnsi" w:cstheme="minorBidi"/>
          <w:color w:val="auto"/>
          <w:sz w:val="28"/>
          <w:szCs w:val="28"/>
        </w:rPr>
        <w:t>g</w:t>
      </w:r>
      <w:r w:rsidRPr="5B5F9C97">
        <w:rPr>
          <w:rFonts w:asciiTheme="minorHAnsi" w:eastAsiaTheme="minorEastAsia" w:hAnsiTheme="minorHAnsi" w:cstheme="minorBidi"/>
          <w:color w:val="auto"/>
          <w:sz w:val="28"/>
          <w:szCs w:val="28"/>
        </w:rPr>
        <w:t>overnment funds.</w:t>
      </w:r>
      <w:r w:rsidR="00433DBF" w:rsidRPr="5B5F9C97">
        <w:rPr>
          <w:rFonts w:asciiTheme="minorHAnsi" w:eastAsiaTheme="minorEastAsia" w:hAnsiTheme="minorHAnsi" w:cstheme="minorBidi"/>
          <w:color w:val="auto"/>
          <w:sz w:val="28"/>
          <w:szCs w:val="28"/>
        </w:rPr>
        <w:t xml:space="preserve">  </w:t>
      </w:r>
      <w:r w:rsidR="38449E6F" w:rsidRPr="5B5F9C97">
        <w:rPr>
          <w:rFonts w:asciiTheme="minorHAnsi" w:eastAsiaTheme="minorEastAsia" w:hAnsiTheme="minorHAnsi" w:cstheme="minorBidi"/>
          <w:color w:val="auto"/>
          <w:sz w:val="28"/>
          <w:szCs w:val="28"/>
        </w:rPr>
        <w:t>OES</w:t>
      </w:r>
      <w:r w:rsidRPr="5B5F9C97">
        <w:rPr>
          <w:rFonts w:asciiTheme="minorHAnsi" w:eastAsiaTheme="minorEastAsia" w:hAnsiTheme="minorHAnsi" w:cstheme="minorBidi"/>
          <w:color w:val="auto"/>
          <w:sz w:val="28"/>
          <w:szCs w:val="28"/>
        </w:rPr>
        <w:t xml:space="preserve"> reserves the right to request any additional programmatic and/or financial project information during the award period.</w:t>
      </w:r>
    </w:p>
    <w:p w14:paraId="5F197629" w14:textId="77777777" w:rsidR="00290D8C" w:rsidRDefault="00290D8C" w:rsidP="1EDD3F81">
      <w:pPr>
        <w:spacing w:after="0" w:line="240" w:lineRule="auto"/>
        <w:rPr>
          <w:rFonts w:asciiTheme="minorHAnsi" w:eastAsiaTheme="minorEastAsia" w:hAnsiTheme="minorHAnsi" w:cstheme="minorBidi"/>
          <w:sz w:val="28"/>
          <w:szCs w:val="28"/>
        </w:rPr>
      </w:pPr>
    </w:p>
    <w:p w14:paraId="6ED6E4AC"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G.  Contact Information </w:t>
      </w:r>
    </w:p>
    <w:p w14:paraId="450F9C43" w14:textId="77777777" w:rsidR="00290D8C" w:rsidRDefault="00290D8C" w:rsidP="1EDD3F81">
      <w:pPr>
        <w:pStyle w:val="NoSpacing"/>
        <w:rPr>
          <w:rFonts w:asciiTheme="minorHAnsi" w:eastAsiaTheme="minorEastAsia" w:hAnsiTheme="minorHAnsi" w:cstheme="minorBidi"/>
          <w:sz w:val="28"/>
          <w:szCs w:val="28"/>
        </w:rPr>
      </w:pPr>
    </w:p>
    <w:p w14:paraId="02EA80E6" w14:textId="5E947FA0" w:rsidR="00754E7B" w:rsidRDefault="19C87882" w:rsidP="7CF9FF98">
      <w:pPr>
        <w:pStyle w:val="NoSpacing"/>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 xml:space="preserve">For technical submission questions related to this </w:t>
      </w:r>
      <w:r w:rsidR="628E9750" w:rsidRPr="7CF9FF98">
        <w:rPr>
          <w:rFonts w:asciiTheme="minorHAnsi" w:eastAsiaTheme="minorEastAsia" w:hAnsiTheme="minorHAnsi" w:cstheme="minorBidi"/>
          <w:sz w:val="28"/>
          <w:szCs w:val="28"/>
        </w:rPr>
        <w:t>NOFO</w:t>
      </w:r>
      <w:r w:rsidRPr="7CF9FF98">
        <w:rPr>
          <w:rFonts w:asciiTheme="minorHAnsi" w:eastAsiaTheme="minorEastAsia" w:hAnsiTheme="minorHAnsi" w:cstheme="minorBidi"/>
          <w:sz w:val="28"/>
          <w:szCs w:val="28"/>
        </w:rPr>
        <w:t>, please contact</w:t>
      </w:r>
      <w:r w:rsidRPr="7CF9FF98">
        <w:rPr>
          <w:rFonts w:asciiTheme="minorHAnsi" w:eastAsiaTheme="minorEastAsia" w:hAnsiTheme="minorHAnsi" w:cstheme="minorBidi"/>
          <w:b/>
          <w:bCs/>
          <w:sz w:val="28"/>
          <w:szCs w:val="28"/>
        </w:rPr>
        <w:t xml:space="preserve"> </w:t>
      </w:r>
      <w:r w:rsidR="70D30378" w:rsidRPr="7CF9FF98">
        <w:rPr>
          <w:color w:val="000000" w:themeColor="text1"/>
          <w:sz w:val="28"/>
          <w:szCs w:val="28"/>
        </w:rPr>
        <w:t>please contact</w:t>
      </w:r>
      <w:r w:rsidR="70D30378" w:rsidRPr="7CF9FF98">
        <w:rPr>
          <w:b/>
          <w:bCs/>
          <w:color w:val="000000" w:themeColor="text1"/>
          <w:sz w:val="28"/>
          <w:szCs w:val="28"/>
        </w:rPr>
        <w:t xml:space="preserve"> </w:t>
      </w:r>
      <w:r w:rsidR="70D30378" w:rsidRPr="7CF9FF98">
        <w:rPr>
          <w:color w:val="000000" w:themeColor="text1"/>
          <w:sz w:val="28"/>
          <w:szCs w:val="28"/>
        </w:rPr>
        <w:t>Anusree Garg (</w:t>
      </w:r>
      <w:hyperlink r:id="rId43">
        <w:r w:rsidR="70D30378" w:rsidRPr="7CF9FF98">
          <w:rPr>
            <w:rStyle w:val="Hyperlink"/>
            <w:sz w:val="28"/>
            <w:szCs w:val="28"/>
          </w:rPr>
          <w:t>GargA@state.gov</w:t>
        </w:r>
      </w:hyperlink>
      <w:r w:rsidR="70D30378" w:rsidRPr="7CF9FF98">
        <w:rPr>
          <w:color w:val="000000" w:themeColor="text1"/>
          <w:sz w:val="28"/>
          <w:szCs w:val="28"/>
        </w:rPr>
        <w:t xml:space="preserve">) or </w:t>
      </w:r>
      <w:r w:rsidR="49E9820E" w:rsidRPr="7CF9FF98">
        <w:rPr>
          <w:color w:val="000000" w:themeColor="text1"/>
          <w:sz w:val="28"/>
          <w:szCs w:val="28"/>
        </w:rPr>
        <w:t>Derrick Taylor (</w:t>
      </w:r>
      <w:r w:rsidR="5DF7056A" w:rsidRPr="7CF9FF98">
        <w:rPr>
          <w:color w:val="000000" w:themeColor="text1"/>
          <w:sz w:val="28"/>
          <w:szCs w:val="28"/>
        </w:rPr>
        <w:t>TaylorDJ@state.gov</w:t>
      </w:r>
      <w:r w:rsidR="49E9820E" w:rsidRPr="7CF9FF98">
        <w:rPr>
          <w:color w:val="000000" w:themeColor="text1"/>
          <w:sz w:val="28"/>
          <w:szCs w:val="28"/>
        </w:rPr>
        <w:t>).</w:t>
      </w:r>
    </w:p>
    <w:p w14:paraId="795FA0C3" w14:textId="77777777" w:rsidR="00754E7B" w:rsidRPr="00754E7B" w:rsidRDefault="00754E7B" w:rsidP="1EDD3F81">
      <w:pPr>
        <w:pStyle w:val="NoSpacing"/>
        <w:rPr>
          <w:rFonts w:asciiTheme="minorHAnsi" w:eastAsiaTheme="minorEastAsia" w:hAnsiTheme="minorHAnsi" w:cstheme="minorBidi"/>
          <w:sz w:val="28"/>
          <w:szCs w:val="28"/>
        </w:rPr>
      </w:pPr>
    </w:p>
    <w:p w14:paraId="64A7554C" w14:textId="6615397E" w:rsidR="00B17B75" w:rsidRDefault="00B17B75" w:rsidP="5B5F9C97">
      <w:pPr>
        <w:pStyle w:val="NoSpacing"/>
        <w:rPr>
          <w:rFonts w:asciiTheme="minorHAnsi" w:eastAsiaTheme="minorEastAsia" w:hAnsiTheme="minorHAnsi" w:cstheme="minorBidi"/>
          <w:sz w:val="28"/>
          <w:szCs w:val="28"/>
        </w:rPr>
      </w:pPr>
      <w:r w:rsidRPr="5B5F9C97">
        <w:rPr>
          <w:rFonts w:asciiTheme="minorHAnsi" w:eastAsiaTheme="minorEastAsia" w:hAnsiTheme="minorHAnsi" w:cstheme="minorBidi"/>
          <w:sz w:val="28"/>
          <w:szCs w:val="28"/>
        </w:rPr>
        <w:t xml:space="preserve">For assistance with SAMS Domestic accounts and technical issues related to the system, please contact the ILMS help desk by phone at </w:t>
      </w:r>
      <w:r w:rsidR="002F3763" w:rsidRPr="5B5F9C97">
        <w:rPr>
          <w:rFonts w:asciiTheme="minorHAnsi" w:eastAsiaTheme="minorEastAsia" w:hAnsiTheme="minorHAnsi" w:cstheme="minorBidi"/>
          <w:sz w:val="28"/>
          <w:szCs w:val="28"/>
        </w:rPr>
        <w:t>+1 (888) 313-4567 (toll charges apply for international callers)</w:t>
      </w:r>
      <w:r w:rsidRPr="5B5F9C97">
        <w:rPr>
          <w:rFonts w:asciiTheme="minorHAnsi" w:eastAsiaTheme="minorEastAsia" w:hAnsiTheme="minorHAnsi" w:cstheme="minorBidi"/>
          <w:sz w:val="28"/>
          <w:szCs w:val="28"/>
        </w:rPr>
        <w:t xml:space="preserve"> or through the Self Service online portal</w:t>
      </w:r>
      <w:r w:rsidR="24FEE793" w:rsidRPr="5B5F9C97">
        <w:rPr>
          <w:rFonts w:asciiTheme="minorHAnsi" w:eastAsiaTheme="minorEastAsia" w:hAnsiTheme="minorHAnsi" w:cstheme="minorBidi"/>
          <w:sz w:val="28"/>
          <w:szCs w:val="28"/>
        </w:rPr>
        <w:t xml:space="preserve"> </w:t>
      </w:r>
      <w:r w:rsidRPr="5B5F9C97">
        <w:rPr>
          <w:rFonts w:asciiTheme="minorHAnsi" w:eastAsiaTheme="minorEastAsia" w:hAnsiTheme="minorHAnsi" w:cstheme="minorBidi"/>
          <w:sz w:val="28"/>
          <w:szCs w:val="28"/>
        </w:rPr>
        <w:t xml:space="preserve">that can be accessed from </w:t>
      </w:r>
      <w:hyperlink r:id="rId44">
        <w:r w:rsidR="00023C27" w:rsidRPr="5B5F9C97">
          <w:rPr>
            <w:rStyle w:val="Hyperlink"/>
            <w:rFonts w:asciiTheme="minorHAnsi" w:eastAsiaTheme="minorEastAsia" w:hAnsiTheme="minorHAnsi" w:cstheme="minorBidi"/>
            <w:sz w:val="28"/>
            <w:szCs w:val="28"/>
          </w:rPr>
          <w:t>https://afsitsm.service-now.com/ilms/home</w:t>
        </w:r>
      </w:hyperlink>
      <w:r w:rsidR="00023C27" w:rsidRPr="5B5F9C97">
        <w:rPr>
          <w:rFonts w:asciiTheme="minorHAnsi" w:eastAsiaTheme="minorEastAsia" w:hAnsiTheme="minorHAnsi" w:cstheme="minorBidi"/>
          <w:sz w:val="28"/>
          <w:szCs w:val="28"/>
        </w:rPr>
        <w:t>.</w:t>
      </w:r>
      <w:r w:rsidRPr="5B5F9C97">
        <w:rPr>
          <w:rFonts w:asciiTheme="minorHAnsi" w:eastAsiaTheme="minorEastAsia" w:hAnsiTheme="minorHAnsi" w:cstheme="minorBidi"/>
          <w:sz w:val="28"/>
          <w:szCs w:val="28"/>
        </w:rPr>
        <w:t xml:space="preserve"> </w:t>
      </w:r>
      <w:r w:rsidR="00B230F5" w:rsidRPr="5B5F9C97">
        <w:rPr>
          <w:rFonts w:asciiTheme="minorHAnsi" w:eastAsiaTheme="minorEastAsia" w:hAnsiTheme="minorHAnsi" w:cstheme="minorBidi"/>
          <w:sz w:val="28"/>
          <w:szCs w:val="28"/>
        </w:rPr>
        <w:t xml:space="preserve"> </w:t>
      </w:r>
      <w:r w:rsidRPr="5B5F9C97">
        <w:rPr>
          <w:rFonts w:asciiTheme="minorHAnsi" w:eastAsiaTheme="minorEastAsia" w:hAnsiTheme="minorHAnsi" w:cstheme="minorBidi"/>
          <w:sz w:val="28"/>
          <w:szCs w:val="28"/>
        </w:rPr>
        <w:t xml:space="preserve">Customer </w:t>
      </w:r>
      <w:r w:rsidR="002F3763" w:rsidRPr="5B5F9C97">
        <w:rPr>
          <w:rFonts w:asciiTheme="minorHAnsi" w:eastAsiaTheme="minorEastAsia" w:hAnsiTheme="minorHAnsi" w:cstheme="minorBidi"/>
          <w:sz w:val="28"/>
          <w:szCs w:val="28"/>
        </w:rPr>
        <w:t xml:space="preserve">support </w:t>
      </w:r>
      <w:r w:rsidRPr="5B5F9C97">
        <w:rPr>
          <w:rFonts w:asciiTheme="minorHAnsi" w:eastAsiaTheme="minorEastAsia" w:hAnsiTheme="minorHAnsi" w:cstheme="minorBidi"/>
          <w:sz w:val="28"/>
          <w:szCs w:val="28"/>
        </w:rPr>
        <w:t>is available 24/7.</w:t>
      </w:r>
    </w:p>
    <w:p w14:paraId="02802A24" w14:textId="77777777" w:rsidR="00DA36CE" w:rsidRPr="00843769" w:rsidRDefault="00DA36CE" w:rsidP="1EDD3F81">
      <w:pPr>
        <w:pStyle w:val="NoSpacing"/>
        <w:rPr>
          <w:rFonts w:asciiTheme="minorHAnsi" w:eastAsiaTheme="minorEastAsia" w:hAnsiTheme="minorHAnsi" w:cstheme="minorBidi"/>
          <w:sz w:val="28"/>
          <w:szCs w:val="28"/>
        </w:rPr>
      </w:pPr>
    </w:p>
    <w:p w14:paraId="79C1A278" w14:textId="466234E9" w:rsidR="00290D8C" w:rsidRPr="00D906AF"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Grants.gov accounts and technical issues related to using the system, please call the Contact Center at </w:t>
      </w:r>
      <w:r w:rsidR="002F3763" w:rsidRPr="1EDD3F81">
        <w:rPr>
          <w:rFonts w:asciiTheme="minorHAnsi" w:eastAsiaTheme="minorEastAsia" w:hAnsiTheme="minorHAnsi" w:cstheme="minorBidi"/>
          <w:sz w:val="28"/>
          <w:szCs w:val="28"/>
        </w:rPr>
        <w:t>+1 (800) 518-4726</w:t>
      </w:r>
      <w:r w:rsidRPr="1EDD3F81">
        <w:rPr>
          <w:rFonts w:asciiTheme="minorHAnsi" w:eastAsiaTheme="minorEastAsia" w:hAnsiTheme="minorHAnsi" w:cstheme="minorBidi"/>
          <w:sz w:val="28"/>
          <w:szCs w:val="28"/>
        </w:rPr>
        <w:t xml:space="preserve"> or email </w:t>
      </w:r>
      <w:hyperlink r:id="rId45">
        <w:r w:rsidR="002F3763" w:rsidRPr="1EDD3F81">
          <w:rPr>
            <w:rStyle w:val="Hyperlink"/>
            <w:rFonts w:asciiTheme="minorHAnsi" w:eastAsiaTheme="minorEastAsia" w:hAnsiTheme="minorHAnsi" w:cstheme="minorBidi"/>
            <w:sz w:val="28"/>
            <w:szCs w:val="28"/>
          </w:rPr>
          <w:t>support@grants.gov</w:t>
        </w:r>
      </w:hyperlink>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Contact Center is available 24 hours a day, seven days a week, except federal holidays. </w:t>
      </w:r>
    </w:p>
    <w:p w14:paraId="1482C977" w14:textId="77777777" w:rsidR="00290D8C" w:rsidRDefault="00290D8C" w:rsidP="1EDD3F81">
      <w:pPr>
        <w:pStyle w:val="NoSpacing"/>
        <w:rPr>
          <w:rFonts w:asciiTheme="minorHAnsi" w:eastAsiaTheme="minorEastAsia" w:hAnsiTheme="minorHAnsi" w:cstheme="minorBidi"/>
          <w:sz w:val="28"/>
          <w:szCs w:val="28"/>
        </w:rPr>
      </w:pPr>
    </w:p>
    <w:p w14:paraId="78778E27" w14:textId="77777777" w:rsidR="00290D8C" w:rsidRPr="00E63800" w:rsidRDefault="002607E8" w:rsidP="1EDD3F81">
      <w:pPr>
        <w:pStyle w:val="NoSpacing"/>
        <w:rPr>
          <w:rFonts w:asciiTheme="minorHAnsi" w:eastAsiaTheme="minorEastAsia" w:hAnsiTheme="minorHAnsi" w:cstheme="minorBidi"/>
          <w:sz w:val="28"/>
          <w:szCs w:val="28"/>
        </w:rPr>
      </w:pPr>
      <w:bookmarkStart w:id="8" w:name="_Hlk86777127"/>
      <w:r w:rsidRPr="1EDD3F81">
        <w:rPr>
          <w:rFonts w:asciiTheme="minorHAnsi" w:eastAsiaTheme="minorEastAsia" w:hAnsiTheme="minorHAnsi" w:cstheme="minorBidi"/>
          <w:sz w:val="28"/>
          <w:szCs w:val="28"/>
        </w:rPr>
        <w:t>For a list of federal holidays visit:</w:t>
      </w:r>
    </w:p>
    <w:p w14:paraId="0802EC56" w14:textId="27C4AF22" w:rsidR="00290D8C" w:rsidRPr="00E63800" w:rsidRDefault="005A7C69" w:rsidP="1EDD3F81">
      <w:pPr>
        <w:pStyle w:val="NoSpacing"/>
        <w:rPr>
          <w:rFonts w:asciiTheme="minorHAnsi" w:eastAsiaTheme="minorEastAsia" w:hAnsiTheme="minorHAnsi" w:cstheme="minorBidi"/>
          <w:sz w:val="28"/>
          <w:szCs w:val="28"/>
        </w:rPr>
      </w:pPr>
      <w:hyperlink r:id="rId46">
        <w:r w:rsidR="00E63800" w:rsidRPr="1EDD3F81">
          <w:rPr>
            <w:rStyle w:val="Hyperlink"/>
            <w:rFonts w:asciiTheme="minorHAnsi" w:eastAsiaTheme="minorEastAsia" w:hAnsiTheme="minorHAnsi" w:cstheme="minorBidi"/>
            <w:sz w:val="28"/>
            <w:szCs w:val="28"/>
          </w:rPr>
          <w:t>https://www.opm.gov/policy-data-oversight/pay-leave/federal-holidays/</w:t>
        </w:r>
      </w:hyperlink>
    </w:p>
    <w:bookmarkEnd w:id="8"/>
    <w:p w14:paraId="6037BA0B" w14:textId="77777777" w:rsidR="00E63800" w:rsidRPr="00E63800" w:rsidRDefault="00E63800" w:rsidP="1EDD3F81">
      <w:pPr>
        <w:pStyle w:val="NoSpacing"/>
        <w:rPr>
          <w:rFonts w:asciiTheme="minorHAnsi" w:eastAsiaTheme="minorEastAsia" w:hAnsiTheme="minorHAnsi" w:cstheme="minorBidi"/>
          <w:sz w:val="28"/>
          <w:szCs w:val="28"/>
        </w:rPr>
      </w:pPr>
    </w:p>
    <w:p w14:paraId="73314959" w14:textId="5A4BCA8A" w:rsidR="00290D8C" w:rsidRDefault="00112414"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Except for</w:t>
      </w:r>
      <w:r w:rsidR="002607E8" w:rsidRPr="1EDD3F81">
        <w:rPr>
          <w:rFonts w:asciiTheme="minorHAnsi" w:eastAsiaTheme="minorEastAsia" w:hAnsiTheme="minorHAnsi" w:cstheme="minorBidi"/>
          <w:sz w:val="28"/>
          <w:szCs w:val="28"/>
        </w:rPr>
        <w:t xml:space="preserve"> technical submission questions, during the </w:t>
      </w:r>
      <w:r w:rsidR="00BA748E" w:rsidRPr="1EDD3F81">
        <w:rPr>
          <w:rFonts w:asciiTheme="minorHAnsi" w:eastAsiaTheme="minorEastAsia" w:hAnsiTheme="minorHAnsi" w:cstheme="minorBidi"/>
          <w:sz w:val="28"/>
          <w:szCs w:val="28"/>
        </w:rPr>
        <w:t xml:space="preserve">NOFO </w:t>
      </w:r>
      <w:r w:rsidR="002607E8" w:rsidRPr="1EDD3F81">
        <w:rPr>
          <w:rFonts w:asciiTheme="minorHAnsi" w:eastAsiaTheme="minorEastAsia" w:hAnsiTheme="minorHAnsi" w:cstheme="minorBidi"/>
          <w:sz w:val="28"/>
          <w:szCs w:val="28"/>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rsidP="1EDD3F81">
      <w:pPr>
        <w:spacing w:after="0" w:line="240" w:lineRule="auto"/>
        <w:rPr>
          <w:rFonts w:asciiTheme="minorHAnsi" w:eastAsiaTheme="minorEastAsia" w:hAnsiTheme="minorHAnsi" w:cstheme="minorBidi"/>
          <w:sz w:val="28"/>
          <w:szCs w:val="28"/>
        </w:rPr>
      </w:pPr>
    </w:p>
    <w:p w14:paraId="2886A316"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lastRenderedPageBreak/>
        <w:t xml:space="preserve">H.  Other Information </w:t>
      </w:r>
    </w:p>
    <w:p w14:paraId="502B4FB8" w14:textId="77777777" w:rsidR="00290D8C" w:rsidRDefault="00290D8C" w:rsidP="1EDD3F81">
      <w:pPr>
        <w:spacing w:after="0" w:line="240" w:lineRule="auto"/>
        <w:rPr>
          <w:rFonts w:asciiTheme="minorHAnsi" w:eastAsiaTheme="minorEastAsia" w:hAnsiTheme="minorHAnsi" w:cstheme="minorBidi"/>
          <w:sz w:val="28"/>
          <w:szCs w:val="28"/>
        </w:rPr>
      </w:pPr>
    </w:p>
    <w:p w14:paraId="289E1FAF" w14:textId="00C9F6D6" w:rsidR="00290D8C" w:rsidRPr="00DA36CE" w:rsidRDefault="002607E8" w:rsidP="5B5F9C97">
      <w:pPr>
        <w:pStyle w:val="NoSpacing"/>
        <w:rPr>
          <w:rFonts w:asciiTheme="minorHAnsi" w:eastAsiaTheme="minorEastAsia" w:hAnsiTheme="minorHAnsi" w:cstheme="minorBidi"/>
          <w:sz w:val="28"/>
          <w:szCs w:val="28"/>
        </w:rPr>
      </w:pPr>
      <w:r w:rsidRPr="5B5F9C97">
        <w:rPr>
          <w:rFonts w:asciiTheme="minorHAnsi" w:eastAsiaTheme="minorEastAsia" w:hAnsiTheme="minorHAnsi" w:cstheme="minorBidi"/>
          <w:sz w:val="28"/>
          <w:szCs w:val="28"/>
        </w:rPr>
        <w:t>Applicants should be aware that</w:t>
      </w:r>
      <w:r w:rsidR="000B12BB" w:rsidRPr="5B5F9C97">
        <w:rPr>
          <w:rFonts w:asciiTheme="minorHAnsi" w:eastAsiaTheme="minorEastAsia" w:hAnsiTheme="minorHAnsi" w:cstheme="minorBidi"/>
          <w:sz w:val="28"/>
          <w:szCs w:val="28"/>
        </w:rPr>
        <w:t xml:space="preserve"> </w:t>
      </w:r>
      <w:r w:rsidR="5ED49018" w:rsidRPr="5B5F9C97">
        <w:rPr>
          <w:rFonts w:asciiTheme="minorHAnsi" w:eastAsiaTheme="minorEastAsia" w:hAnsiTheme="minorHAnsi" w:cstheme="minorBidi"/>
          <w:sz w:val="28"/>
          <w:szCs w:val="28"/>
        </w:rPr>
        <w:t xml:space="preserve">OES </w:t>
      </w:r>
      <w:r w:rsidRPr="5B5F9C97">
        <w:rPr>
          <w:rFonts w:asciiTheme="minorHAnsi" w:eastAsiaTheme="minorEastAsia" w:hAnsiTheme="minorHAnsi" w:cstheme="minorBidi"/>
          <w:sz w:val="28"/>
          <w:szCs w:val="28"/>
        </w:rPr>
        <w:t>understands that some information contained in applications may be considered sensitive or proprietary and will make appropriate efforts to protect such information.  However, applicants are advised that</w:t>
      </w:r>
      <w:r w:rsidR="00A26A07" w:rsidRPr="5B5F9C97">
        <w:rPr>
          <w:rFonts w:asciiTheme="minorHAnsi" w:eastAsiaTheme="minorEastAsia" w:hAnsiTheme="minorHAnsi" w:cstheme="minorBidi"/>
          <w:sz w:val="28"/>
          <w:szCs w:val="28"/>
        </w:rPr>
        <w:t xml:space="preserve"> </w:t>
      </w:r>
      <w:r w:rsidR="0D15C15C" w:rsidRPr="5B5F9C97">
        <w:rPr>
          <w:rFonts w:asciiTheme="minorHAnsi" w:eastAsiaTheme="minorEastAsia" w:hAnsiTheme="minorHAnsi" w:cstheme="minorBidi"/>
          <w:sz w:val="28"/>
          <w:szCs w:val="28"/>
        </w:rPr>
        <w:t xml:space="preserve">OES </w:t>
      </w:r>
      <w:r w:rsidRPr="5B5F9C97">
        <w:rPr>
          <w:rFonts w:asciiTheme="minorHAnsi" w:eastAsiaTheme="minorEastAsia" w:hAnsiTheme="minorHAnsi" w:cstheme="minorBidi"/>
          <w:sz w:val="28"/>
          <w:szCs w:val="28"/>
        </w:rPr>
        <w:t xml:space="preserve">cannot guarantee that such information will not be disclosed, including pursuant to the Freedom of Information Act (FOIA) or other similar statutes. </w:t>
      </w:r>
    </w:p>
    <w:p w14:paraId="55324E3F" w14:textId="77777777" w:rsidR="00290D8C" w:rsidRPr="00DA36CE" w:rsidRDefault="00290D8C" w:rsidP="1EDD3F81">
      <w:pPr>
        <w:pStyle w:val="NoSpacing"/>
        <w:rPr>
          <w:rFonts w:asciiTheme="minorHAnsi" w:eastAsiaTheme="minorEastAsia" w:hAnsiTheme="minorHAnsi" w:cstheme="minorBidi"/>
          <w:sz w:val="28"/>
          <w:szCs w:val="28"/>
        </w:rPr>
      </w:pPr>
    </w:p>
    <w:p w14:paraId="41055AB6" w14:textId="57F1FC33" w:rsidR="00AB3B1E" w:rsidRPr="00731219" w:rsidRDefault="002607E8" w:rsidP="5B5F9C97">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5B5F9C97">
        <w:rPr>
          <w:rFonts w:asciiTheme="minorHAnsi" w:eastAsiaTheme="minorEastAsia" w:hAnsiTheme="minorHAnsi" w:cstheme="minorBidi"/>
          <w:sz w:val="28"/>
          <w:szCs w:val="28"/>
        </w:rPr>
        <w:t>The i</w:t>
      </w:r>
      <w:r w:rsidR="008D27FB" w:rsidRPr="5B5F9C97">
        <w:rPr>
          <w:rFonts w:asciiTheme="minorHAnsi" w:eastAsiaTheme="minorEastAsia" w:hAnsiTheme="minorHAnsi" w:cstheme="minorBidi"/>
          <w:sz w:val="28"/>
          <w:szCs w:val="28"/>
        </w:rPr>
        <w:t xml:space="preserve">nformation in this NOFO </w:t>
      </w:r>
      <w:r w:rsidRPr="5B5F9C97">
        <w:rPr>
          <w:rFonts w:asciiTheme="minorHAnsi" w:eastAsiaTheme="minorEastAsia" w:hAnsiTheme="minorHAnsi" w:cstheme="minorBidi"/>
          <w:sz w:val="28"/>
          <w:szCs w:val="28"/>
        </w:rPr>
        <w:t xml:space="preserve">is binding and may not be modified by any </w:t>
      </w:r>
      <w:r w:rsidR="7A030A96" w:rsidRPr="5B5F9C97">
        <w:rPr>
          <w:rFonts w:asciiTheme="minorHAnsi" w:eastAsiaTheme="minorEastAsia" w:hAnsiTheme="minorHAnsi" w:cstheme="minorBidi"/>
          <w:sz w:val="28"/>
          <w:szCs w:val="28"/>
        </w:rPr>
        <w:t>OES</w:t>
      </w:r>
      <w:r w:rsidRPr="5B5F9C97">
        <w:rPr>
          <w:rFonts w:asciiTheme="minorHAnsi" w:eastAsiaTheme="minorEastAsia" w:hAnsiTheme="minorHAnsi" w:cstheme="minorBidi"/>
          <w:sz w:val="28"/>
          <w:szCs w:val="28"/>
        </w:rPr>
        <w:t xml:space="preserve"> representative.  Explanatory information provided by </w:t>
      </w:r>
      <w:r w:rsidR="4A4194E9" w:rsidRPr="5B5F9C97">
        <w:rPr>
          <w:rFonts w:asciiTheme="minorHAnsi" w:eastAsiaTheme="minorEastAsia" w:hAnsiTheme="minorHAnsi" w:cstheme="minorBidi"/>
          <w:sz w:val="28"/>
          <w:szCs w:val="28"/>
        </w:rPr>
        <w:t>OES</w:t>
      </w:r>
      <w:r w:rsidRPr="5B5F9C97">
        <w:rPr>
          <w:rFonts w:asciiTheme="minorHAnsi" w:eastAsiaTheme="minorEastAsia" w:hAnsiTheme="minorHAnsi" w:cstheme="minorBidi"/>
          <w:sz w:val="28"/>
          <w:szCs w:val="28"/>
        </w:rPr>
        <w:t xml:space="preserve"> that contradicts this language will not be binding.  </w:t>
      </w:r>
      <w:r w:rsidR="00AB3B1E" w:rsidRPr="5B5F9C97">
        <w:rPr>
          <w:rFonts w:asciiTheme="minorHAnsi" w:eastAsiaTheme="minorEastAsia" w:hAnsiTheme="minorHAnsi" w:cstheme="minorBidi"/>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2F0523D" w14:textId="14A837B6" w:rsidR="6367BAA5" w:rsidRDefault="6367BAA5" w:rsidP="1EDD3F81">
      <w:pPr>
        <w:shd w:val="clear" w:color="auto" w:fill="FFFFFF" w:themeFill="background1"/>
        <w:spacing w:after="0" w:line="240" w:lineRule="auto"/>
        <w:rPr>
          <w:rFonts w:asciiTheme="minorHAnsi" w:eastAsiaTheme="minorEastAsia" w:hAnsiTheme="minorHAnsi" w:cstheme="minorBidi"/>
          <w:sz w:val="28"/>
          <w:szCs w:val="28"/>
        </w:rPr>
      </w:pPr>
    </w:p>
    <w:p w14:paraId="79E6179F" w14:textId="55FC447F" w:rsidR="0E47DD92" w:rsidRDefault="0E47DD92" w:rsidP="1EDD3F81">
      <w:pPr>
        <w:shd w:val="clear" w:color="auto" w:fill="FFFFFF" w:themeFill="background1"/>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In accordance with applicable Federal awarding agency policy, applicants must disclose in writing any potential conflict of interest to the Federal awarding agency or pass-through entity.</w:t>
      </w:r>
    </w:p>
    <w:p w14:paraId="05F0A048" w14:textId="0575E0CC" w:rsidR="00290D8C" w:rsidRPr="00DA36CE" w:rsidRDefault="00290D8C" w:rsidP="1EDD3F81">
      <w:pPr>
        <w:pStyle w:val="NoSpacing"/>
        <w:rPr>
          <w:rFonts w:asciiTheme="minorHAnsi" w:eastAsiaTheme="minorEastAsia" w:hAnsiTheme="minorHAnsi" w:cstheme="minorBidi"/>
          <w:sz w:val="28"/>
          <w:szCs w:val="28"/>
        </w:rPr>
      </w:pPr>
    </w:p>
    <w:p w14:paraId="0EF5CE18" w14:textId="77777777" w:rsidR="00290D8C" w:rsidRPr="00DA36CE" w:rsidRDefault="00290D8C" w:rsidP="1EDD3F81">
      <w:pPr>
        <w:pStyle w:val="NoSpacing"/>
        <w:rPr>
          <w:rFonts w:asciiTheme="minorHAnsi" w:eastAsiaTheme="minorEastAsia" w:hAnsiTheme="minorHAnsi" w:cstheme="minorBidi"/>
          <w:sz w:val="28"/>
          <w:szCs w:val="28"/>
        </w:rPr>
      </w:pPr>
    </w:p>
    <w:p w14:paraId="06F03036" w14:textId="178A7944" w:rsidR="00290D8C" w:rsidRPr="00DA36CE" w:rsidRDefault="5D32A9A7" w:rsidP="0CA18BE6">
      <w:pPr>
        <w:pStyle w:val="NoSpacing"/>
        <w:rPr>
          <w:rFonts w:asciiTheme="minorHAnsi" w:eastAsiaTheme="minorEastAsia" w:hAnsiTheme="minorHAnsi" w:cstheme="minorBidi"/>
          <w:sz w:val="28"/>
          <w:szCs w:val="28"/>
          <w:highlight w:val="yellow"/>
          <w:u w:val="single"/>
        </w:rPr>
      </w:pPr>
      <w:r w:rsidRPr="0CA18BE6">
        <w:rPr>
          <w:rFonts w:asciiTheme="minorHAnsi" w:eastAsiaTheme="minorEastAsia" w:hAnsiTheme="minorHAnsi" w:cstheme="minorBidi"/>
          <w:sz w:val="28"/>
          <w:szCs w:val="28"/>
          <w:u w:val="single"/>
        </w:rPr>
        <w:t>Background Information on</w:t>
      </w:r>
      <w:r w:rsidR="7AA94CDA" w:rsidRPr="0CA18BE6">
        <w:rPr>
          <w:rFonts w:asciiTheme="minorHAnsi" w:eastAsiaTheme="minorEastAsia" w:hAnsiTheme="minorHAnsi" w:cstheme="minorBidi"/>
          <w:sz w:val="28"/>
          <w:szCs w:val="28"/>
          <w:u w:val="single"/>
        </w:rPr>
        <w:t xml:space="preserve"> </w:t>
      </w:r>
      <w:r w:rsidR="25B49F57" w:rsidRPr="0CA18BE6">
        <w:rPr>
          <w:rFonts w:asciiTheme="minorHAnsi" w:eastAsiaTheme="minorEastAsia" w:hAnsiTheme="minorHAnsi" w:cstheme="minorBidi"/>
          <w:sz w:val="28"/>
          <w:szCs w:val="28"/>
          <w:u w:val="single"/>
        </w:rPr>
        <w:t>OES</w:t>
      </w:r>
    </w:p>
    <w:p w14:paraId="44871510" w14:textId="72F9F7F7" w:rsidR="00290D8C" w:rsidRPr="00AD1B75" w:rsidRDefault="25B49F57" w:rsidP="0CA18BE6">
      <w:pPr>
        <w:pStyle w:val="NoSpacing"/>
        <w:rPr>
          <w:color w:val="000000" w:themeColor="text1"/>
          <w:sz w:val="28"/>
          <w:szCs w:val="28"/>
        </w:rPr>
      </w:pPr>
      <w:r w:rsidRPr="0CA18BE6">
        <w:rPr>
          <w:color w:val="000000" w:themeColor="text1"/>
          <w:sz w:val="28"/>
          <w:szCs w:val="28"/>
        </w:rPr>
        <w:t xml:space="preserve">OES’s mission is to provide American leadership, diplomacy, and scientific cooperation to conserve and protect the global environment, ocean, health, and space for the prosperity, peace, and security of this and future generations. </w:t>
      </w:r>
    </w:p>
    <w:p w14:paraId="6F30F716" w14:textId="42561555" w:rsidR="00290D8C" w:rsidRPr="00AD1B75" w:rsidRDefault="00290D8C" w:rsidP="0CA18BE6">
      <w:pPr>
        <w:spacing w:after="0" w:line="240" w:lineRule="auto"/>
        <w:rPr>
          <w:color w:val="000000" w:themeColor="text1"/>
          <w:sz w:val="28"/>
          <w:szCs w:val="28"/>
        </w:rPr>
      </w:pPr>
    </w:p>
    <w:p w14:paraId="537A6AD3" w14:textId="4699BC59" w:rsidR="00290D8C" w:rsidRPr="00AD1B75" w:rsidRDefault="25B49F57" w:rsidP="0CA18BE6">
      <w:pPr>
        <w:pStyle w:val="NoSpacing"/>
        <w:rPr>
          <w:color w:val="0000FF"/>
          <w:sz w:val="28"/>
          <w:szCs w:val="28"/>
        </w:rPr>
      </w:pPr>
      <w:r w:rsidRPr="0CA18BE6">
        <w:rPr>
          <w:color w:val="000000" w:themeColor="text1"/>
          <w:sz w:val="28"/>
          <w:szCs w:val="28"/>
        </w:rPr>
        <w:t xml:space="preserve">Additional background information on OES and its efforts can be found at </w:t>
      </w:r>
      <w:hyperlink r:id="rId47">
        <w:r w:rsidRPr="0CA18BE6">
          <w:rPr>
            <w:rStyle w:val="Hyperlink"/>
            <w:sz w:val="28"/>
            <w:szCs w:val="28"/>
          </w:rPr>
          <w:t>Bureau of Oceans and International Environmental and Scientific Affairs - United States Department of State</w:t>
        </w:r>
      </w:hyperlink>
      <w:r w:rsidRPr="0CA18BE6">
        <w:rPr>
          <w:rStyle w:val="Hyperlink"/>
          <w:sz w:val="28"/>
          <w:szCs w:val="28"/>
        </w:rPr>
        <w:t>.</w:t>
      </w:r>
    </w:p>
    <w:p w14:paraId="03898C7F" w14:textId="3E45D75E" w:rsidR="00290D8C" w:rsidRPr="00AD1B75" w:rsidRDefault="00290D8C" w:rsidP="0CA18BE6">
      <w:pPr>
        <w:pStyle w:val="NoSpacing"/>
        <w:rPr>
          <w:rFonts w:asciiTheme="minorHAnsi" w:eastAsiaTheme="minorEastAsia" w:hAnsiTheme="minorHAnsi" w:cstheme="minorBidi"/>
          <w:sz w:val="28"/>
          <w:szCs w:val="28"/>
          <w:highlight w:val="yellow"/>
        </w:rPr>
      </w:pPr>
    </w:p>
    <w:sectPr w:rsidR="00290D8C" w:rsidRPr="00AD1B75" w:rsidSect="00C622A6">
      <w:headerReference w:type="default" r:id="rId4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871A9" w14:textId="77777777" w:rsidR="00A04736" w:rsidRDefault="00A04736">
      <w:pPr>
        <w:spacing w:after="0" w:line="240" w:lineRule="auto"/>
      </w:pPr>
      <w:r>
        <w:separator/>
      </w:r>
    </w:p>
  </w:endnote>
  <w:endnote w:type="continuationSeparator" w:id="0">
    <w:p w14:paraId="390E874A" w14:textId="77777777" w:rsidR="00A04736" w:rsidRDefault="00A04736">
      <w:pPr>
        <w:spacing w:after="0" w:line="240" w:lineRule="auto"/>
      </w:pPr>
      <w:r>
        <w:continuationSeparator/>
      </w:r>
    </w:p>
  </w:endnote>
  <w:endnote w:type="continuationNotice" w:id="1">
    <w:p w14:paraId="3E8825A6" w14:textId="77777777" w:rsidR="00A04736" w:rsidRDefault="00A047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FA017" w14:textId="77777777" w:rsidR="00A04736" w:rsidRDefault="00A04736">
      <w:pPr>
        <w:spacing w:after="0" w:line="240" w:lineRule="auto"/>
      </w:pPr>
      <w:r>
        <w:separator/>
      </w:r>
    </w:p>
  </w:footnote>
  <w:footnote w:type="continuationSeparator" w:id="0">
    <w:p w14:paraId="7AB72D84" w14:textId="77777777" w:rsidR="00A04736" w:rsidRDefault="00A04736">
      <w:pPr>
        <w:spacing w:after="0" w:line="240" w:lineRule="auto"/>
      </w:pPr>
      <w:r>
        <w:continuationSeparator/>
      </w:r>
    </w:p>
  </w:footnote>
  <w:footnote w:type="continuationNotice" w:id="1">
    <w:p w14:paraId="792D55F0" w14:textId="77777777" w:rsidR="00A04736" w:rsidRDefault="00A047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color w:val="2B579A"/>
          <w:sz w:val="24"/>
          <w:shd w:val="clear" w:color="auto" w:fill="E6E6E6"/>
        </w:rPr>
        <w:id w:val="-2017681805"/>
        <w:docPartObj>
          <w:docPartGallery w:val="Page Numbers (Top of Page)"/>
          <w:docPartUnique/>
        </w:docPartObj>
      </w:sdtPr>
      <w:sdtEndPr>
        <w:rPr>
          <w:noProof/>
        </w:rPr>
      </w:sdtEndPr>
      <w:sdtContent>
        <w:r w:rsidRPr="00863457">
          <w:rPr>
            <w:rFonts w:ascii="Times New Roman" w:hAnsi="Times New Roman" w:cs="Times New Roman"/>
            <w:color w:val="2B579A"/>
            <w:sz w:val="24"/>
            <w:shd w:val="clear" w:color="auto" w:fill="E6E6E6"/>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color w:val="2B579A"/>
            <w:sz w:val="24"/>
            <w:shd w:val="clear" w:color="auto" w:fill="E6E6E6"/>
          </w:rPr>
          <w:fldChar w:fldCharType="separate"/>
        </w:r>
        <w:r w:rsidR="00324EB8">
          <w:rPr>
            <w:rFonts w:ascii="Times New Roman" w:hAnsi="Times New Roman" w:cs="Times New Roman"/>
            <w:noProof/>
            <w:sz w:val="24"/>
          </w:rPr>
          <w:t>10</w:t>
        </w:r>
        <w:r w:rsidRPr="00863457">
          <w:rPr>
            <w:rFonts w:ascii="Times New Roman" w:hAnsi="Times New Roman" w:cs="Times New Roman"/>
            <w:noProof/>
            <w:color w:val="2B579A"/>
            <w:sz w:val="24"/>
            <w:shd w:val="clear" w:color="auto" w:fill="E6E6E6"/>
          </w:rPr>
          <w:fldChar w:fldCharType="end"/>
        </w:r>
      </w:sdtContent>
    </w:sdt>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ED6A0BF"/>
    <w:multiLevelType w:val="hybridMultilevel"/>
    <w:tmpl w:val="FFFFFFFF"/>
    <w:lvl w:ilvl="0" w:tplc="FFFFFFFF">
      <w:start w:val="1"/>
      <w:numFmt w:val="bullet"/>
      <w:lvlText w:val=""/>
      <w:lvlJc w:val="left"/>
      <w:pPr>
        <w:ind w:left="720" w:hanging="360"/>
      </w:pPr>
      <w:rPr>
        <w:rFonts w:ascii="Symbol" w:hAnsi="Symbol" w:hint="default"/>
      </w:rPr>
    </w:lvl>
    <w:lvl w:ilvl="1" w:tplc="B32AD728">
      <w:start w:val="1"/>
      <w:numFmt w:val="bullet"/>
      <w:lvlText w:val="o"/>
      <w:lvlJc w:val="left"/>
      <w:pPr>
        <w:ind w:left="1440" w:hanging="360"/>
      </w:pPr>
      <w:rPr>
        <w:rFonts w:ascii="Courier New" w:hAnsi="Courier New" w:hint="default"/>
      </w:rPr>
    </w:lvl>
    <w:lvl w:ilvl="2" w:tplc="99B8D56C">
      <w:start w:val="1"/>
      <w:numFmt w:val="bullet"/>
      <w:lvlText w:val=""/>
      <w:lvlJc w:val="left"/>
      <w:pPr>
        <w:ind w:left="2160" w:hanging="360"/>
      </w:pPr>
      <w:rPr>
        <w:rFonts w:ascii="Wingdings" w:hAnsi="Wingdings" w:hint="default"/>
      </w:rPr>
    </w:lvl>
    <w:lvl w:ilvl="3" w:tplc="0E3A3E52">
      <w:start w:val="1"/>
      <w:numFmt w:val="bullet"/>
      <w:lvlText w:val=""/>
      <w:lvlJc w:val="left"/>
      <w:pPr>
        <w:ind w:left="2880" w:hanging="360"/>
      </w:pPr>
      <w:rPr>
        <w:rFonts w:ascii="Symbol" w:hAnsi="Symbol" w:hint="default"/>
      </w:rPr>
    </w:lvl>
    <w:lvl w:ilvl="4" w:tplc="38C8B816">
      <w:start w:val="1"/>
      <w:numFmt w:val="bullet"/>
      <w:lvlText w:val="o"/>
      <w:lvlJc w:val="left"/>
      <w:pPr>
        <w:ind w:left="3600" w:hanging="360"/>
      </w:pPr>
      <w:rPr>
        <w:rFonts w:ascii="Courier New" w:hAnsi="Courier New" w:hint="default"/>
      </w:rPr>
    </w:lvl>
    <w:lvl w:ilvl="5" w:tplc="B992C18E">
      <w:start w:val="1"/>
      <w:numFmt w:val="bullet"/>
      <w:lvlText w:val=""/>
      <w:lvlJc w:val="left"/>
      <w:pPr>
        <w:ind w:left="4320" w:hanging="360"/>
      </w:pPr>
      <w:rPr>
        <w:rFonts w:ascii="Wingdings" w:hAnsi="Wingdings" w:hint="default"/>
      </w:rPr>
    </w:lvl>
    <w:lvl w:ilvl="6" w:tplc="F75637B0">
      <w:start w:val="1"/>
      <w:numFmt w:val="bullet"/>
      <w:lvlText w:val=""/>
      <w:lvlJc w:val="left"/>
      <w:pPr>
        <w:ind w:left="5040" w:hanging="360"/>
      </w:pPr>
      <w:rPr>
        <w:rFonts w:ascii="Symbol" w:hAnsi="Symbol" w:hint="default"/>
      </w:rPr>
    </w:lvl>
    <w:lvl w:ilvl="7" w:tplc="EB246032">
      <w:start w:val="1"/>
      <w:numFmt w:val="bullet"/>
      <w:lvlText w:val="o"/>
      <w:lvlJc w:val="left"/>
      <w:pPr>
        <w:ind w:left="5760" w:hanging="360"/>
      </w:pPr>
      <w:rPr>
        <w:rFonts w:ascii="Courier New" w:hAnsi="Courier New" w:hint="default"/>
      </w:rPr>
    </w:lvl>
    <w:lvl w:ilvl="8" w:tplc="B404A4E2">
      <w:start w:val="1"/>
      <w:numFmt w:val="bullet"/>
      <w:lvlText w:val=""/>
      <w:lvlJc w:val="left"/>
      <w:pPr>
        <w:ind w:left="6480" w:hanging="360"/>
      </w:pPr>
      <w:rPr>
        <w:rFonts w:ascii="Wingdings" w:hAnsi="Wingdings" w:hint="default"/>
      </w:rPr>
    </w:lvl>
  </w:abstractNum>
  <w:abstractNum w:abstractNumId="6" w15:restartNumberingAfterBreak="0">
    <w:nsid w:val="0F1427A0"/>
    <w:multiLevelType w:val="hybridMultilevel"/>
    <w:tmpl w:val="9548785A"/>
    <w:lvl w:ilvl="0" w:tplc="04090001">
      <w:start w:val="1"/>
      <w:numFmt w:val="bullet"/>
      <w:lvlText w:val=""/>
      <w:lvlJc w:val="left"/>
      <w:pPr>
        <w:ind w:left="720" w:hanging="360"/>
      </w:pPr>
      <w:rPr>
        <w:rFonts w:ascii="Symbol" w:hAnsi="Symbol" w:hint="default"/>
      </w:rPr>
    </w:lvl>
    <w:lvl w:ilvl="1" w:tplc="8CA2A498">
      <w:numFmt w:val="bullet"/>
      <w:lvlText w:val="•"/>
      <w:lvlJc w:val="left"/>
      <w:pPr>
        <w:ind w:left="1800" w:hanging="72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4E44C3"/>
    <w:multiLevelType w:val="hybridMultilevel"/>
    <w:tmpl w:val="7CBA8E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71F3FB6"/>
    <w:multiLevelType w:val="hybridMultilevel"/>
    <w:tmpl w:val="3DCABA0E"/>
    <w:lvl w:ilvl="0" w:tplc="5AF6F4FE">
      <w:start w:val="1"/>
      <w:numFmt w:val="bullet"/>
      <w:lvlText w:val=""/>
      <w:lvlJc w:val="left"/>
      <w:pPr>
        <w:tabs>
          <w:tab w:val="num" w:pos="720"/>
        </w:tabs>
        <w:ind w:left="720" w:hanging="360"/>
      </w:pPr>
      <w:rPr>
        <w:rFonts w:ascii="Symbol" w:hAnsi="Symbol" w:hint="default"/>
        <w:sz w:val="20"/>
      </w:rPr>
    </w:lvl>
    <w:lvl w:ilvl="1" w:tplc="4B5A4DFE">
      <w:start w:val="1"/>
      <w:numFmt w:val="bullet"/>
      <w:lvlText w:val=""/>
      <w:lvlJc w:val="left"/>
      <w:pPr>
        <w:tabs>
          <w:tab w:val="num" w:pos="1440"/>
        </w:tabs>
        <w:ind w:left="1440" w:hanging="360"/>
      </w:pPr>
      <w:rPr>
        <w:rFonts w:ascii="Symbol" w:hAnsi="Symbol" w:hint="default"/>
        <w:sz w:val="20"/>
      </w:rPr>
    </w:lvl>
    <w:lvl w:ilvl="2" w:tplc="5CE07E8A" w:tentative="1">
      <w:start w:val="1"/>
      <w:numFmt w:val="bullet"/>
      <w:lvlText w:val=""/>
      <w:lvlJc w:val="left"/>
      <w:pPr>
        <w:tabs>
          <w:tab w:val="num" w:pos="2160"/>
        </w:tabs>
        <w:ind w:left="2160" w:hanging="360"/>
      </w:pPr>
      <w:rPr>
        <w:rFonts w:ascii="Symbol" w:hAnsi="Symbol" w:hint="default"/>
        <w:sz w:val="20"/>
      </w:rPr>
    </w:lvl>
    <w:lvl w:ilvl="3" w:tplc="DF3C9B34" w:tentative="1">
      <w:start w:val="1"/>
      <w:numFmt w:val="bullet"/>
      <w:lvlText w:val=""/>
      <w:lvlJc w:val="left"/>
      <w:pPr>
        <w:tabs>
          <w:tab w:val="num" w:pos="2880"/>
        </w:tabs>
        <w:ind w:left="2880" w:hanging="360"/>
      </w:pPr>
      <w:rPr>
        <w:rFonts w:ascii="Symbol" w:hAnsi="Symbol" w:hint="default"/>
        <w:sz w:val="20"/>
      </w:rPr>
    </w:lvl>
    <w:lvl w:ilvl="4" w:tplc="A2C83E38" w:tentative="1">
      <w:start w:val="1"/>
      <w:numFmt w:val="bullet"/>
      <w:lvlText w:val=""/>
      <w:lvlJc w:val="left"/>
      <w:pPr>
        <w:tabs>
          <w:tab w:val="num" w:pos="3600"/>
        </w:tabs>
        <w:ind w:left="3600" w:hanging="360"/>
      </w:pPr>
      <w:rPr>
        <w:rFonts w:ascii="Symbol" w:hAnsi="Symbol" w:hint="default"/>
        <w:sz w:val="20"/>
      </w:rPr>
    </w:lvl>
    <w:lvl w:ilvl="5" w:tplc="49B4F3AE" w:tentative="1">
      <w:start w:val="1"/>
      <w:numFmt w:val="bullet"/>
      <w:lvlText w:val=""/>
      <w:lvlJc w:val="left"/>
      <w:pPr>
        <w:tabs>
          <w:tab w:val="num" w:pos="4320"/>
        </w:tabs>
        <w:ind w:left="4320" w:hanging="360"/>
      </w:pPr>
      <w:rPr>
        <w:rFonts w:ascii="Symbol" w:hAnsi="Symbol" w:hint="default"/>
        <w:sz w:val="20"/>
      </w:rPr>
    </w:lvl>
    <w:lvl w:ilvl="6" w:tplc="0054D5A8" w:tentative="1">
      <w:start w:val="1"/>
      <w:numFmt w:val="bullet"/>
      <w:lvlText w:val=""/>
      <w:lvlJc w:val="left"/>
      <w:pPr>
        <w:tabs>
          <w:tab w:val="num" w:pos="5040"/>
        </w:tabs>
        <w:ind w:left="5040" w:hanging="360"/>
      </w:pPr>
      <w:rPr>
        <w:rFonts w:ascii="Symbol" w:hAnsi="Symbol" w:hint="default"/>
        <w:sz w:val="20"/>
      </w:rPr>
    </w:lvl>
    <w:lvl w:ilvl="7" w:tplc="17AC6B4C" w:tentative="1">
      <w:start w:val="1"/>
      <w:numFmt w:val="bullet"/>
      <w:lvlText w:val=""/>
      <w:lvlJc w:val="left"/>
      <w:pPr>
        <w:tabs>
          <w:tab w:val="num" w:pos="5760"/>
        </w:tabs>
        <w:ind w:left="5760" w:hanging="360"/>
      </w:pPr>
      <w:rPr>
        <w:rFonts w:ascii="Symbol" w:hAnsi="Symbol" w:hint="default"/>
        <w:sz w:val="20"/>
      </w:rPr>
    </w:lvl>
    <w:lvl w:ilvl="8" w:tplc="DB1C412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7"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15:restartNumberingAfterBreak="0">
    <w:nsid w:val="23183568"/>
    <w:multiLevelType w:val="hybridMultilevel"/>
    <w:tmpl w:val="D4765C92"/>
    <w:lvl w:ilvl="0" w:tplc="A3D0FE50">
      <w:start w:val="1"/>
      <w:numFmt w:val="decimal"/>
      <w:lvlText w:val="%1."/>
      <w:lvlJc w:val="left"/>
      <w:pPr>
        <w:ind w:left="720" w:hanging="360"/>
      </w:pPr>
    </w:lvl>
    <w:lvl w:ilvl="1" w:tplc="063A2976">
      <w:start w:val="1"/>
      <w:numFmt w:val="lowerLetter"/>
      <w:lvlText w:val="%2."/>
      <w:lvlJc w:val="left"/>
      <w:pPr>
        <w:ind w:left="1440" w:hanging="360"/>
      </w:pPr>
    </w:lvl>
    <w:lvl w:ilvl="2" w:tplc="139CCE0A">
      <w:start w:val="1"/>
      <w:numFmt w:val="lowerRoman"/>
      <w:lvlText w:val="%3."/>
      <w:lvlJc w:val="right"/>
      <w:pPr>
        <w:ind w:left="2160" w:hanging="180"/>
      </w:pPr>
    </w:lvl>
    <w:lvl w:ilvl="3" w:tplc="1512B1B8">
      <w:start w:val="1"/>
      <w:numFmt w:val="decimal"/>
      <w:lvlText w:val="%4."/>
      <w:lvlJc w:val="left"/>
      <w:pPr>
        <w:ind w:left="2880" w:hanging="360"/>
      </w:pPr>
    </w:lvl>
    <w:lvl w:ilvl="4" w:tplc="8460F832">
      <w:start w:val="1"/>
      <w:numFmt w:val="lowerLetter"/>
      <w:lvlText w:val="%5."/>
      <w:lvlJc w:val="left"/>
      <w:pPr>
        <w:ind w:left="3600" w:hanging="360"/>
      </w:pPr>
    </w:lvl>
    <w:lvl w:ilvl="5" w:tplc="198694B8">
      <w:start w:val="1"/>
      <w:numFmt w:val="lowerRoman"/>
      <w:lvlText w:val="%6."/>
      <w:lvlJc w:val="right"/>
      <w:pPr>
        <w:ind w:left="4320" w:hanging="180"/>
      </w:pPr>
    </w:lvl>
    <w:lvl w:ilvl="6" w:tplc="0434A1EE">
      <w:start w:val="1"/>
      <w:numFmt w:val="decimal"/>
      <w:lvlText w:val="%7."/>
      <w:lvlJc w:val="left"/>
      <w:pPr>
        <w:ind w:left="5040" w:hanging="360"/>
      </w:pPr>
    </w:lvl>
    <w:lvl w:ilvl="7" w:tplc="A340471A">
      <w:start w:val="1"/>
      <w:numFmt w:val="lowerLetter"/>
      <w:lvlText w:val="%8."/>
      <w:lvlJc w:val="left"/>
      <w:pPr>
        <w:ind w:left="5760" w:hanging="360"/>
      </w:pPr>
    </w:lvl>
    <w:lvl w:ilvl="8" w:tplc="1C16DE60">
      <w:start w:val="1"/>
      <w:numFmt w:val="lowerRoman"/>
      <w:lvlText w:val="%9."/>
      <w:lvlJc w:val="right"/>
      <w:pPr>
        <w:ind w:left="6480" w:hanging="180"/>
      </w:pPr>
    </w:lvl>
  </w:abstractNum>
  <w:abstractNum w:abstractNumId="1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BD06C0"/>
    <w:multiLevelType w:val="hybridMultilevel"/>
    <w:tmpl w:val="1C2AB8F4"/>
    <w:lvl w:ilvl="0" w:tplc="EA068B00">
      <w:start w:val="1"/>
      <w:numFmt w:val="bullet"/>
      <w:lvlText w:val=""/>
      <w:lvlJc w:val="left"/>
      <w:pPr>
        <w:ind w:left="720" w:hanging="360"/>
      </w:pPr>
      <w:rPr>
        <w:rFonts w:ascii="Symbol" w:hAnsi="Symbol" w:hint="default"/>
      </w:rPr>
    </w:lvl>
    <w:lvl w:ilvl="1" w:tplc="265AB990">
      <w:start w:val="1"/>
      <w:numFmt w:val="bullet"/>
      <w:lvlText w:val="o"/>
      <w:lvlJc w:val="left"/>
      <w:pPr>
        <w:ind w:left="1440" w:hanging="360"/>
      </w:pPr>
      <w:rPr>
        <w:rFonts w:ascii="Courier New" w:hAnsi="Courier New" w:hint="default"/>
      </w:rPr>
    </w:lvl>
    <w:lvl w:ilvl="2" w:tplc="3D6222CA">
      <w:start w:val="1"/>
      <w:numFmt w:val="bullet"/>
      <w:lvlText w:val=""/>
      <w:lvlJc w:val="left"/>
      <w:pPr>
        <w:ind w:left="2160" w:hanging="360"/>
      </w:pPr>
      <w:rPr>
        <w:rFonts w:ascii="Wingdings" w:hAnsi="Wingdings" w:hint="default"/>
      </w:rPr>
    </w:lvl>
    <w:lvl w:ilvl="3" w:tplc="14183CAA">
      <w:start w:val="1"/>
      <w:numFmt w:val="bullet"/>
      <w:lvlText w:val=""/>
      <w:lvlJc w:val="left"/>
      <w:pPr>
        <w:ind w:left="2880" w:hanging="360"/>
      </w:pPr>
      <w:rPr>
        <w:rFonts w:ascii="Symbol" w:hAnsi="Symbol" w:hint="default"/>
      </w:rPr>
    </w:lvl>
    <w:lvl w:ilvl="4" w:tplc="A5AC300C">
      <w:start w:val="1"/>
      <w:numFmt w:val="bullet"/>
      <w:lvlText w:val="o"/>
      <w:lvlJc w:val="left"/>
      <w:pPr>
        <w:ind w:left="3600" w:hanging="360"/>
      </w:pPr>
      <w:rPr>
        <w:rFonts w:ascii="Courier New" w:hAnsi="Courier New" w:hint="default"/>
      </w:rPr>
    </w:lvl>
    <w:lvl w:ilvl="5" w:tplc="8C9A8E32">
      <w:start w:val="1"/>
      <w:numFmt w:val="bullet"/>
      <w:lvlText w:val=""/>
      <w:lvlJc w:val="left"/>
      <w:pPr>
        <w:ind w:left="4320" w:hanging="360"/>
      </w:pPr>
      <w:rPr>
        <w:rFonts w:ascii="Wingdings" w:hAnsi="Wingdings" w:hint="default"/>
      </w:rPr>
    </w:lvl>
    <w:lvl w:ilvl="6" w:tplc="7780C42A">
      <w:start w:val="1"/>
      <w:numFmt w:val="bullet"/>
      <w:lvlText w:val=""/>
      <w:lvlJc w:val="left"/>
      <w:pPr>
        <w:ind w:left="5040" w:hanging="360"/>
      </w:pPr>
      <w:rPr>
        <w:rFonts w:ascii="Symbol" w:hAnsi="Symbol" w:hint="default"/>
      </w:rPr>
    </w:lvl>
    <w:lvl w:ilvl="7" w:tplc="2A8A3518">
      <w:start w:val="1"/>
      <w:numFmt w:val="bullet"/>
      <w:lvlText w:val="o"/>
      <w:lvlJc w:val="left"/>
      <w:pPr>
        <w:ind w:left="5760" w:hanging="360"/>
      </w:pPr>
      <w:rPr>
        <w:rFonts w:ascii="Courier New" w:hAnsi="Courier New" w:hint="default"/>
      </w:rPr>
    </w:lvl>
    <w:lvl w:ilvl="8" w:tplc="624676F2">
      <w:start w:val="1"/>
      <w:numFmt w:val="bullet"/>
      <w:lvlText w:val=""/>
      <w:lvlJc w:val="left"/>
      <w:pPr>
        <w:ind w:left="6480" w:hanging="360"/>
      </w:pPr>
      <w:rPr>
        <w:rFonts w:ascii="Wingdings" w:hAnsi="Wingdings" w:hint="default"/>
      </w:rPr>
    </w:lvl>
  </w:abstractNum>
  <w:abstractNum w:abstractNumId="21"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2" w15:restartNumberingAfterBreak="0">
    <w:nsid w:val="2D932DFA"/>
    <w:multiLevelType w:val="hybridMultilevel"/>
    <w:tmpl w:val="99F49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07356B8"/>
    <w:multiLevelType w:val="hybridMultilevel"/>
    <w:tmpl w:val="20E43A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70E4888"/>
    <w:multiLevelType w:val="hybridMultilevel"/>
    <w:tmpl w:val="AE6CD124"/>
    <w:lvl w:ilvl="0" w:tplc="D78830F0">
      <w:start w:val="1"/>
      <w:numFmt w:val="bullet"/>
      <w:lvlText w:val=""/>
      <w:lvlJc w:val="left"/>
      <w:pPr>
        <w:ind w:left="720" w:hanging="360"/>
      </w:pPr>
      <w:rPr>
        <w:rFonts w:ascii="Symbol" w:hAnsi="Symbol" w:hint="default"/>
      </w:rPr>
    </w:lvl>
    <w:lvl w:ilvl="1" w:tplc="AD588976">
      <w:start w:val="1"/>
      <w:numFmt w:val="bullet"/>
      <w:lvlText w:val="o"/>
      <w:lvlJc w:val="left"/>
      <w:pPr>
        <w:ind w:left="1440" w:hanging="360"/>
      </w:pPr>
      <w:rPr>
        <w:rFonts w:ascii="Courier New" w:hAnsi="Courier New" w:hint="default"/>
      </w:rPr>
    </w:lvl>
    <w:lvl w:ilvl="2" w:tplc="F822DD84">
      <w:start w:val="1"/>
      <w:numFmt w:val="bullet"/>
      <w:lvlText w:val=""/>
      <w:lvlJc w:val="left"/>
      <w:pPr>
        <w:ind w:left="2160" w:hanging="360"/>
      </w:pPr>
      <w:rPr>
        <w:rFonts w:ascii="Wingdings" w:hAnsi="Wingdings" w:hint="default"/>
      </w:rPr>
    </w:lvl>
    <w:lvl w:ilvl="3" w:tplc="9B8A79B6">
      <w:start w:val="1"/>
      <w:numFmt w:val="bullet"/>
      <w:lvlText w:val=""/>
      <w:lvlJc w:val="left"/>
      <w:pPr>
        <w:ind w:left="2880" w:hanging="360"/>
      </w:pPr>
      <w:rPr>
        <w:rFonts w:ascii="Symbol" w:hAnsi="Symbol" w:hint="default"/>
      </w:rPr>
    </w:lvl>
    <w:lvl w:ilvl="4" w:tplc="A058ED8C">
      <w:start w:val="1"/>
      <w:numFmt w:val="bullet"/>
      <w:lvlText w:val="o"/>
      <w:lvlJc w:val="left"/>
      <w:pPr>
        <w:ind w:left="3600" w:hanging="360"/>
      </w:pPr>
      <w:rPr>
        <w:rFonts w:ascii="Courier New" w:hAnsi="Courier New" w:hint="default"/>
      </w:rPr>
    </w:lvl>
    <w:lvl w:ilvl="5" w:tplc="CCDA78D6">
      <w:start w:val="1"/>
      <w:numFmt w:val="bullet"/>
      <w:lvlText w:val=""/>
      <w:lvlJc w:val="left"/>
      <w:pPr>
        <w:ind w:left="4320" w:hanging="360"/>
      </w:pPr>
      <w:rPr>
        <w:rFonts w:ascii="Wingdings" w:hAnsi="Wingdings" w:hint="default"/>
      </w:rPr>
    </w:lvl>
    <w:lvl w:ilvl="6" w:tplc="239A21A0">
      <w:start w:val="1"/>
      <w:numFmt w:val="bullet"/>
      <w:lvlText w:val=""/>
      <w:lvlJc w:val="left"/>
      <w:pPr>
        <w:ind w:left="5040" w:hanging="360"/>
      </w:pPr>
      <w:rPr>
        <w:rFonts w:ascii="Symbol" w:hAnsi="Symbol" w:hint="default"/>
      </w:rPr>
    </w:lvl>
    <w:lvl w:ilvl="7" w:tplc="4F90B256">
      <w:start w:val="1"/>
      <w:numFmt w:val="bullet"/>
      <w:lvlText w:val="o"/>
      <w:lvlJc w:val="left"/>
      <w:pPr>
        <w:ind w:left="5760" w:hanging="360"/>
      </w:pPr>
      <w:rPr>
        <w:rFonts w:ascii="Courier New" w:hAnsi="Courier New" w:hint="default"/>
      </w:rPr>
    </w:lvl>
    <w:lvl w:ilvl="8" w:tplc="3A16E498">
      <w:start w:val="1"/>
      <w:numFmt w:val="bullet"/>
      <w:lvlText w:val=""/>
      <w:lvlJc w:val="left"/>
      <w:pPr>
        <w:ind w:left="6480" w:hanging="360"/>
      </w:pPr>
      <w:rPr>
        <w:rFonts w:ascii="Wingdings" w:hAnsi="Wingdings" w:hint="default"/>
      </w:rPr>
    </w:lvl>
  </w:abstractNum>
  <w:abstractNum w:abstractNumId="33"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4"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7" w15:restartNumberingAfterBreak="0">
    <w:nsid w:val="5A657EE3"/>
    <w:multiLevelType w:val="hybridMultilevel"/>
    <w:tmpl w:val="6EC854A4"/>
    <w:lvl w:ilvl="0" w:tplc="77A0B1B8">
      <w:start w:val="1"/>
      <w:numFmt w:val="bullet"/>
      <w:lvlText w:val=""/>
      <w:lvlJc w:val="left"/>
      <w:pPr>
        <w:ind w:left="720" w:hanging="360"/>
      </w:pPr>
      <w:rPr>
        <w:rFonts w:ascii="Symbol" w:hAnsi="Symbol" w:hint="default"/>
      </w:rPr>
    </w:lvl>
    <w:lvl w:ilvl="1" w:tplc="6ECCEAF4">
      <w:start w:val="1"/>
      <w:numFmt w:val="bullet"/>
      <w:lvlText w:val="o"/>
      <w:lvlJc w:val="left"/>
      <w:pPr>
        <w:ind w:left="1440" w:hanging="360"/>
      </w:pPr>
      <w:rPr>
        <w:rFonts w:ascii="Courier New" w:hAnsi="Courier New" w:hint="default"/>
      </w:rPr>
    </w:lvl>
    <w:lvl w:ilvl="2" w:tplc="44606E14">
      <w:start w:val="1"/>
      <w:numFmt w:val="bullet"/>
      <w:lvlText w:val=""/>
      <w:lvlJc w:val="left"/>
      <w:pPr>
        <w:ind w:left="2160" w:hanging="360"/>
      </w:pPr>
      <w:rPr>
        <w:rFonts w:ascii="Wingdings" w:hAnsi="Wingdings" w:hint="default"/>
      </w:rPr>
    </w:lvl>
    <w:lvl w:ilvl="3" w:tplc="5128D8E8">
      <w:start w:val="1"/>
      <w:numFmt w:val="bullet"/>
      <w:lvlText w:val=""/>
      <w:lvlJc w:val="left"/>
      <w:pPr>
        <w:ind w:left="2880" w:hanging="360"/>
      </w:pPr>
      <w:rPr>
        <w:rFonts w:ascii="Symbol" w:hAnsi="Symbol" w:hint="default"/>
      </w:rPr>
    </w:lvl>
    <w:lvl w:ilvl="4" w:tplc="DA5479F2">
      <w:start w:val="1"/>
      <w:numFmt w:val="bullet"/>
      <w:lvlText w:val="o"/>
      <w:lvlJc w:val="left"/>
      <w:pPr>
        <w:ind w:left="3600" w:hanging="360"/>
      </w:pPr>
      <w:rPr>
        <w:rFonts w:ascii="Courier New" w:hAnsi="Courier New" w:hint="default"/>
      </w:rPr>
    </w:lvl>
    <w:lvl w:ilvl="5" w:tplc="AFE69462">
      <w:start w:val="1"/>
      <w:numFmt w:val="bullet"/>
      <w:lvlText w:val=""/>
      <w:lvlJc w:val="left"/>
      <w:pPr>
        <w:ind w:left="4320" w:hanging="360"/>
      </w:pPr>
      <w:rPr>
        <w:rFonts w:ascii="Wingdings" w:hAnsi="Wingdings" w:hint="default"/>
      </w:rPr>
    </w:lvl>
    <w:lvl w:ilvl="6" w:tplc="105E3DBE">
      <w:start w:val="1"/>
      <w:numFmt w:val="bullet"/>
      <w:lvlText w:val=""/>
      <w:lvlJc w:val="left"/>
      <w:pPr>
        <w:ind w:left="5040" w:hanging="360"/>
      </w:pPr>
      <w:rPr>
        <w:rFonts w:ascii="Symbol" w:hAnsi="Symbol" w:hint="default"/>
      </w:rPr>
    </w:lvl>
    <w:lvl w:ilvl="7" w:tplc="EF8426F4">
      <w:start w:val="1"/>
      <w:numFmt w:val="bullet"/>
      <w:lvlText w:val="o"/>
      <w:lvlJc w:val="left"/>
      <w:pPr>
        <w:ind w:left="5760" w:hanging="360"/>
      </w:pPr>
      <w:rPr>
        <w:rFonts w:ascii="Courier New" w:hAnsi="Courier New" w:hint="default"/>
      </w:rPr>
    </w:lvl>
    <w:lvl w:ilvl="8" w:tplc="BEF8D6F6">
      <w:start w:val="1"/>
      <w:numFmt w:val="bullet"/>
      <w:lvlText w:val=""/>
      <w:lvlJc w:val="left"/>
      <w:pPr>
        <w:ind w:left="6480" w:hanging="360"/>
      </w:pPr>
      <w:rPr>
        <w:rFonts w:ascii="Wingdings" w:hAnsi="Wingdings" w:hint="default"/>
      </w:rPr>
    </w:lvl>
  </w:abstractNum>
  <w:abstractNum w:abstractNumId="38" w15:restartNumberingAfterBreak="0">
    <w:nsid w:val="5B8A743F"/>
    <w:multiLevelType w:val="hybridMultilevel"/>
    <w:tmpl w:val="B9882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1B5B33"/>
    <w:multiLevelType w:val="hybridMultilevel"/>
    <w:tmpl w:val="09AEB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BEC923"/>
    <w:multiLevelType w:val="hybridMultilevel"/>
    <w:tmpl w:val="8402E50E"/>
    <w:lvl w:ilvl="0" w:tplc="F7FE7284">
      <w:start w:val="1"/>
      <w:numFmt w:val="bullet"/>
      <w:lvlText w:val="●"/>
      <w:lvlJc w:val="left"/>
      <w:pPr>
        <w:ind w:left="720" w:hanging="360"/>
      </w:pPr>
      <w:rPr>
        <w:rFonts w:ascii="Symbol" w:hAnsi="Symbol" w:hint="default"/>
      </w:rPr>
    </w:lvl>
    <w:lvl w:ilvl="1" w:tplc="9C34EC56">
      <w:start w:val="1"/>
      <w:numFmt w:val="bullet"/>
      <w:lvlText w:val="o"/>
      <w:lvlJc w:val="left"/>
      <w:pPr>
        <w:ind w:left="1440" w:hanging="360"/>
      </w:pPr>
      <w:rPr>
        <w:rFonts w:ascii="Courier New" w:hAnsi="Courier New" w:hint="default"/>
      </w:rPr>
    </w:lvl>
    <w:lvl w:ilvl="2" w:tplc="6890F69A">
      <w:start w:val="1"/>
      <w:numFmt w:val="bullet"/>
      <w:lvlText w:val=""/>
      <w:lvlJc w:val="left"/>
      <w:pPr>
        <w:ind w:left="2160" w:hanging="360"/>
      </w:pPr>
      <w:rPr>
        <w:rFonts w:ascii="Wingdings" w:hAnsi="Wingdings" w:hint="default"/>
      </w:rPr>
    </w:lvl>
    <w:lvl w:ilvl="3" w:tplc="04627638">
      <w:start w:val="1"/>
      <w:numFmt w:val="bullet"/>
      <w:lvlText w:val=""/>
      <w:lvlJc w:val="left"/>
      <w:pPr>
        <w:ind w:left="2880" w:hanging="360"/>
      </w:pPr>
      <w:rPr>
        <w:rFonts w:ascii="Symbol" w:hAnsi="Symbol" w:hint="default"/>
      </w:rPr>
    </w:lvl>
    <w:lvl w:ilvl="4" w:tplc="C9A0A0E8">
      <w:start w:val="1"/>
      <w:numFmt w:val="bullet"/>
      <w:lvlText w:val="o"/>
      <w:lvlJc w:val="left"/>
      <w:pPr>
        <w:ind w:left="3600" w:hanging="360"/>
      </w:pPr>
      <w:rPr>
        <w:rFonts w:ascii="Courier New" w:hAnsi="Courier New" w:hint="default"/>
      </w:rPr>
    </w:lvl>
    <w:lvl w:ilvl="5" w:tplc="94342CDC">
      <w:start w:val="1"/>
      <w:numFmt w:val="bullet"/>
      <w:lvlText w:val=""/>
      <w:lvlJc w:val="left"/>
      <w:pPr>
        <w:ind w:left="4320" w:hanging="360"/>
      </w:pPr>
      <w:rPr>
        <w:rFonts w:ascii="Wingdings" w:hAnsi="Wingdings" w:hint="default"/>
      </w:rPr>
    </w:lvl>
    <w:lvl w:ilvl="6" w:tplc="69CC2290">
      <w:start w:val="1"/>
      <w:numFmt w:val="bullet"/>
      <w:lvlText w:val=""/>
      <w:lvlJc w:val="left"/>
      <w:pPr>
        <w:ind w:left="5040" w:hanging="360"/>
      </w:pPr>
      <w:rPr>
        <w:rFonts w:ascii="Symbol" w:hAnsi="Symbol" w:hint="default"/>
      </w:rPr>
    </w:lvl>
    <w:lvl w:ilvl="7" w:tplc="669CD8AE">
      <w:start w:val="1"/>
      <w:numFmt w:val="bullet"/>
      <w:lvlText w:val="o"/>
      <w:lvlJc w:val="left"/>
      <w:pPr>
        <w:ind w:left="5760" w:hanging="360"/>
      </w:pPr>
      <w:rPr>
        <w:rFonts w:ascii="Courier New" w:hAnsi="Courier New" w:hint="default"/>
      </w:rPr>
    </w:lvl>
    <w:lvl w:ilvl="8" w:tplc="3B0C96C6">
      <w:start w:val="1"/>
      <w:numFmt w:val="bullet"/>
      <w:lvlText w:val=""/>
      <w:lvlJc w:val="left"/>
      <w:pPr>
        <w:ind w:left="6480" w:hanging="360"/>
      </w:pPr>
      <w:rPr>
        <w:rFonts w:ascii="Wingdings" w:hAnsi="Wingdings" w:hint="default"/>
      </w:rPr>
    </w:lvl>
  </w:abstractNum>
  <w:abstractNum w:abstractNumId="41" w15:restartNumberingAfterBreak="0">
    <w:nsid w:val="601A209A"/>
    <w:multiLevelType w:val="hybridMultilevel"/>
    <w:tmpl w:val="DA848F6A"/>
    <w:lvl w:ilvl="0" w:tplc="7C8EE5A6">
      <w:start w:val="1"/>
      <w:numFmt w:val="decimal"/>
      <w:lvlText w:val="%1."/>
      <w:lvlJc w:val="left"/>
      <w:pPr>
        <w:ind w:left="720" w:hanging="360"/>
      </w:pPr>
    </w:lvl>
    <w:lvl w:ilvl="1" w:tplc="AD6C7808">
      <w:start w:val="1"/>
      <w:numFmt w:val="lowerLetter"/>
      <w:lvlText w:val="%2."/>
      <w:lvlJc w:val="left"/>
      <w:pPr>
        <w:ind w:left="1440" w:hanging="360"/>
      </w:pPr>
    </w:lvl>
    <w:lvl w:ilvl="2" w:tplc="28C6B632">
      <w:start w:val="1"/>
      <w:numFmt w:val="lowerRoman"/>
      <w:lvlText w:val="%3."/>
      <w:lvlJc w:val="right"/>
      <w:pPr>
        <w:ind w:left="2160" w:hanging="180"/>
      </w:pPr>
    </w:lvl>
    <w:lvl w:ilvl="3" w:tplc="1BC835D0">
      <w:start w:val="1"/>
      <w:numFmt w:val="decimal"/>
      <w:lvlText w:val="%4."/>
      <w:lvlJc w:val="left"/>
      <w:pPr>
        <w:ind w:left="2880" w:hanging="360"/>
      </w:pPr>
    </w:lvl>
    <w:lvl w:ilvl="4" w:tplc="E4B46BE2">
      <w:start w:val="1"/>
      <w:numFmt w:val="lowerLetter"/>
      <w:lvlText w:val="%5."/>
      <w:lvlJc w:val="left"/>
      <w:pPr>
        <w:ind w:left="3600" w:hanging="360"/>
      </w:pPr>
    </w:lvl>
    <w:lvl w:ilvl="5" w:tplc="570499FE">
      <w:start w:val="1"/>
      <w:numFmt w:val="lowerRoman"/>
      <w:lvlText w:val="%6."/>
      <w:lvlJc w:val="right"/>
      <w:pPr>
        <w:ind w:left="4320" w:hanging="180"/>
      </w:pPr>
    </w:lvl>
    <w:lvl w:ilvl="6" w:tplc="13585F1E">
      <w:start w:val="1"/>
      <w:numFmt w:val="decimal"/>
      <w:lvlText w:val="%7."/>
      <w:lvlJc w:val="left"/>
      <w:pPr>
        <w:ind w:left="5040" w:hanging="360"/>
      </w:pPr>
    </w:lvl>
    <w:lvl w:ilvl="7" w:tplc="58B6AA20">
      <w:start w:val="1"/>
      <w:numFmt w:val="lowerLetter"/>
      <w:lvlText w:val="%8."/>
      <w:lvlJc w:val="left"/>
      <w:pPr>
        <w:ind w:left="5760" w:hanging="360"/>
      </w:pPr>
    </w:lvl>
    <w:lvl w:ilvl="8" w:tplc="42E6F514">
      <w:start w:val="1"/>
      <w:numFmt w:val="lowerRoman"/>
      <w:lvlText w:val="%9."/>
      <w:lvlJc w:val="right"/>
      <w:pPr>
        <w:ind w:left="6480" w:hanging="180"/>
      </w:pPr>
    </w:lvl>
  </w:abstractNum>
  <w:abstractNum w:abstractNumId="42" w15:restartNumberingAfterBreak="0">
    <w:nsid w:val="6182FF77"/>
    <w:multiLevelType w:val="hybridMultilevel"/>
    <w:tmpl w:val="FFFFFFFF"/>
    <w:lvl w:ilvl="0" w:tplc="E19E2D9A">
      <w:start w:val="1"/>
      <w:numFmt w:val="bullet"/>
      <w:lvlText w:val=""/>
      <w:lvlJc w:val="left"/>
      <w:pPr>
        <w:ind w:left="720" w:hanging="360"/>
      </w:pPr>
      <w:rPr>
        <w:rFonts w:ascii="Symbol" w:hAnsi="Symbol" w:hint="default"/>
      </w:rPr>
    </w:lvl>
    <w:lvl w:ilvl="1" w:tplc="D6DC71FA">
      <w:start w:val="1"/>
      <w:numFmt w:val="bullet"/>
      <w:lvlText w:val="o"/>
      <w:lvlJc w:val="left"/>
      <w:pPr>
        <w:ind w:left="1440" w:hanging="360"/>
      </w:pPr>
      <w:rPr>
        <w:rFonts w:ascii="Courier New" w:hAnsi="Courier New" w:hint="default"/>
      </w:rPr>
    </w:lvl>
    <w:lvl w:ilvl="2" w:tplc="F72C1E48">
      <w:start w:val="1"/>
      <w:numFmt w:val="bullet"/>
      <w:lvlText w:val=""/>
      <w:lvlJc w:val="left"/>
      <w:pPr>
        <w:ind w:left="2160" w:hanging="360"/>
      </w:pPr>
      <w:rPr>
        <w:rFonts w:ascii="Wingdings" w:hAnsi="Wingdings" w:hint="default"/>
      </w:rPr>
    </w:lvl>
    <w:lvl w:ilvl="3" w:tplc="2F647FC8">
      <w:start w:val="1"/>
      <w:numFmt w:val="bullet"/>
      <w:lvlText w:val=""/>
      <w:lvlJc w:val="left"/>
      <w:pPr>
        <w:ind w:left="2880" w:hanging="360"/>
      </w:pPr>
      <w:rPr>
        <w:rFonts w:ascii="Symbol" w:hAnsi="Symbol" w:hint="default"/>
      </w:rPr>
    </w:lvl>
    <w:lvl w:ilvl="4" w:tplc="B2423F6E">
      <w:start w:val="1"/>
      <w:numFmt w:val="bullet"/>
      <w:lvlText w:val="o"/>
      <w:lvlJc w:val="left"/>
      <w:pPr>
        <w:ind w:left="3600" w:hanging="360"/>
      </w:pPr>
      <w:rPr>
        <w:rFonts w:ascii="Courier New" w:hAnsi="Courier New" w:hint="default"/>
      </w:rPr>
    </w:lvl>
    <w:lvl w:ilvl="5" w:tplc="E8F8108C">
      <w:start w:val="1"/>
      <w:numFmt w:val="bullet"/>
      <w:lvlText w:val=""/>
      <w:lvlJc w:val="left"/>
      <w:pPr>
        <w:ind w:left="4320" w:hanging="360"/>
      </w:pPr>
      <w:rPr>
        <w:rFonts w:ascii="Wingdings" w:hAnsi="Wingdings" w:hint="default"/>
      </w:rPr>
    </w:lvl>
    <w:lvl w:ilvl="6" w:tplc="2D208AB4">
      <w:start w:val="1"/>
      <w:numFmt w:val="bullet"/>
      <w:lvlText w:val=""/>
      <w:lvlJc w:val="left"/>
      <w:pPr>
        <w:ind w:left="5040" w:hanging="360"/>
      </w:pPr>
      <w:rPr>
        <w:rFonts w:ascii="Symbol" w:hAnsi="Symbol" w:hint="default"/>
      </w:rPr>
    </w:lvl>
    <w:lvl w:ilvl="7" w:tplc="C32E58DA">
      <w:start w:val="1"/>
      <w:numFmt w:val="bullet"/>
      <w:lvlText w:val="o"/>
      <w:lvlJc w:val="left"/>
      <w:pPr>
        <w:ind w:left="5760" w:hanging="360"/>
      </w:pPr>
      <w:rPr>
        <w:rFonts w:ascii="Courier New" w:hAnsi="Courier New" w:hint="default"/>
      </w:rPr>
    </w:lvl>
    <w:lvl w:ilvl="8" w:tplc="F4FE4766">
      <w:start w:val="1"/>
      <w:numFmt w:val="bullet"/>
      <w:lvlText w:val=""/>
      <w:lvlJc w:val="left"/>
      <w:pPr>
        <w:ind w:left="6480" w:hanging="360"/>
      </w:pPr>
      <w:rPr>
        <w:rFonts w:ascii="Wingdings" w:hAnsi="Wingdings" w:hint="default"/>
      </w:rPr>
    </w:lvl>
  </w:abstractNum>
  <w:abstractNum w:abstractNumId="43" w15:restartNumberingAfterBreak="0">
    <w:nsid w:val="61BB7C60"/>
    <w:multiLevelType w:val="hybridMultilevel"/>
    <w:tmpl w:val="4D1A3082"/>
    <w:lvl w:ilvl="0" w:tplc="5E00A1F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622278D8"/>
    <w:multiLevelType w:val="hybridMultilevel"/>
    <w:tmpl w:val="DA64D904"/>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F3687778">
      <w:start w:val="1"/>
      <w:numFmt w:val="decimal"/>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5" w15:restartNumberingAfterBreak="0">
    <w:nsid w:val="627F0039"/>
    <w:multiLevelType w:val="hybridMultilevel"/>
    <w:tmpl w:val="C7C087B8"/>
    <w:lvl w:ilvl="0" w:tplc="E1C03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6F432D1"/>
    <w:multiLevelType w:val="hybridMultilevel"/>
    <w:tmpl w:val="713C8D2C"/>
    <w:lvl w:ilvl="0" w:tplc="3D1A6B52">
      <w:start w:val="1"/>
      <w:numFmt w:val="decimal"/>
      <w:lvlText w:val="%1."/>
      <w:lvlJc w:val="left"/>
      <w:pPr>
        <w:ind w:left="720" w:hanging="360"/>
      </w:pPr>
    </w:lvl>
    <w:lvl w:ilvl="1" w:tplc="9EDE1ECE">
      <w:start w:val="1"/>
      <w:numFmt w:val="lowerLetter"/>
      <w:lvlText w:val="%2."/>
      <w:lvlJc w:val="left"/>
      <w:pPr>
        <w:ind w:left="1440" w:hanging="360"/>
      </w:pPr>
    </w:lvl>
    <w:lvl w:ilvl="2" w:tplc="1ADE2B2E">
      <w:start w:val="1"/>
      <w:numFmt w:val="lowerRoman"/>
      <w:lvlText w:val="%3."/>
      <w:lvlJc w:val="right"/>
      <w:pPr>
        <w:ind w:left="2160" w:hanging="180"/>
      </w:pPr>
    </w:lvl>
    <w:lvl w:ilvl="3" w:tplc="C86EAEDC">
      <w:start w:val="1"/>
      <w:numFmt w:val="decimal"/>
      <w:lvlText w:val="%4."/>
      <w:lvlJc w:val="left"/>
      <w:pPr>
        <w:ind w:left="2880" w:hanging="360"/>
      </w:pPr>
    </w:lvl>
    <w:lvl w:ilvl="4" w:tplc="C360E42A">
      <w:start w:val="1"/>
      <w:numFmt w:val="lowerLetter"/>
      <w:lvlText w:val="%5."/>
      <w:lvlJc w:val="left"/>
      <w:pPr>
        <w:ind w:left="3600" w:hanging="360"/>
      </w:pPr>
    </w:lvl>
    <w:lvl w:ilvl="5" w:tplc="E3606968">
      <w:start w:val="1"/>
      <w:numFmt w:val="lowerRoman"/>
      <w:lvlText w:val="%6."/>
      <w:lvlJc w:val="right"/>
      <w:pPr>
        <w:ind w:left="4320" w:hanging="180"/>
      </w:pPr>
    </w:lvl>
    <w:lvl w:ilvl="6" w:tplc="30CE94CC">
      <w:start w:val="1"/>
      <w:numFmt w:val="decimal"/>
      <w:lvlText w:val="%7."/>
      <w:lvlJc w:val="left"/>
      <w:pPr>
        <w:ind w:left="5040" w:hanging="360"/>
      </w:pPr>
    </w:lvl>
    <w:lvl w:ilvl="7" w:tplc="E5603A18">
      <w:start w:val="1"/>
      <w:numFmt w:val="lowerLetter"/>
      <w:lvlText w:val="%8."/>
      <w:lvlJc w:val="left"/>
      <w:pPr>
        <w:ind w:left="5760" w:hanging="360"/>
      </w:pPr>
    </w:lvl>
    <w:lvl w:ilvl="8" w:tplc="31D880BE">
      <w:start w:val="1"/>
      <w:numFmt w:val="lowerRoman"/>
      <w:lvlText w:val="%9."/>
      <w:lvlJc w:val="right"/>
      <w:pPr>
        <w:ind w:left="6480" w:hanging="180"/>
      </w:pPr>
    </w:lvl>
  </w:abstractNum>
  <w:abstractNum w:abstractNumId="47" w15:restartNumberingAfterBreak="0">
    <w:nsid w:val="68EE7CD0"/>
    <w:multiLevelType w:val="hybridMultilevel"/>
    <w:tmpl w:val="F21CC0A2"/>
    <w:lvl w:ilvl="0" w:tplc="81262836">
      <w:start w:val="1"/>
      <w:numFmt w:val="bullet"/>
      <w:lvlText w:val="-"/>
      <w:lvlJc w:val="left"/>
      <w:pPr>
        <w:ind w:left="720" w:hanging="360"/>
      </w:pPr>
      <w:rPr>
        <w:rFonts w:ascii="Calibri" w:hAnsi="Calibri" w:hint="default"/>
      </w:rPr>
    </w:lvl>
    <w:lvl w:ilvl="1" w:tplc="08CCD3AC">
      <w:start w:val="1"/>
      <w:numFmt w:val="bullet"/>
      <w:lvlText w:val="o"/>
      <w:lvlJc w:val="left"/>
      <w:pPr>
        <w:ind w:left="1440" w:hanging="360"/>
      </w:pPr>
      <w:rPr>
        <w:rFonts w:ascii="Courier New" w:hAnsi="Courier New" w:hint="default"/>
      </w:rPr>
    </w:lvl>
    <w:lvl w:ilvl="2" w:tplc="174055DA">
      <w:start w:val="1"/>
      <w:numFmt w:val="bullet"/>
      <w:lvlText w:val=""/>
      <w:lvlJc w:val="left"/>
      <w:pPr>
        <w:ind w:left="2160" w:hanging="360"/>
      </w:pPr>
      <w:rPr>
        <w:rFonts w:ascii="Wingdings" w:hAnsi="Wingdings" w:hint="default"/>
      </w:rPr>
    </w:lvl>
    <w:lvl w:ilvl="3" w:tplc="208C179C">
      <w:start w:val="1"/>
      <w:numFmt w:val="bullet"/>
      <w:lvlText w:val=""/>
      <w:lvlJc w:val="left"/>
      <w:pPr>
        <w:ind w:left="2880" w:hanging="360"/>
      </w:pPr>
      <w:rPr>
        <w:rFonts w:ascii="Symbol" w:hAnsi="Symbol" w:hint="default"/>
      </w:rPr>
    </w:lvl>
    <w:lvl w:ilvl="4" w:tplc="0DDCF4DA">
      <w:start w:val="1"/>
      <w:numFmt w:val="bullet"/>
      <w:lvlText w:val="o"/>
      <w:lvlJc w:val="left"/>
      <w:pPr>
        <w:ind w:left="3600" w:hanging="360"/>
      </w:pPr>
      <w:rPr>
        <w:rFonts w:ascii="Courier New" w:hAnsi="Courier New" w:hint="default"/>
      </w:rPr>
    </w:lvl>
    <w:lvl w:ilvl="5" w:tplc="131C7864">
      <w:start w:val="1"/>
      <w:numFmt w:val="bullet"/>
      <w:lvlText w:val=""/>
      <w:lvlJc w:val="left"/>
      <w:pPr>
        <w:ind w:left="4320" w:hanging="360"/>
      </w:pPr>
      <w:rPr>
        <w:rFonts w:ascii="Wingdings" w:hAnsi="Wingdings" w:hint="default"/>
      </w:rPr>
    </w:lvl>
    <w:lvl w:ilvl="6" w:tplc="FDEA932A">
      <w:start w:val="1"/>
      <w:numFmt w:val="bullet"/>
      <w:lvlText w:val=""/>
      <w:lvlJc w:val="left"/>
      <w:pPr>
        <w:ind w:left="5040" w:hanging="360"/>
      </w:pPr>
      <w:rPr>
        <w:rFonts w:ascii="Symbol" w:hAnsi="Symbol" w:hint="default"/>
      </w:rPr>
    </w:lvl>
    <w:lvl w:ilvl="7" w:tplc="57A0021E">
      <w:start w:val="1"/>
      <w:numFmt w:val="bullet"/>
      <w:lvlText w:val="o"/>
      <w:lvlJc w:val="left"/>
      <w:pPr>
        <w:ind w:left="5760" w:hanging="360"/>
      </w:pPr>
      <w:rPr>
        <w:rFonts w:ascii="Courier New" w:hAnsi="Courier New" w:hint="default"/>
      </w:rPr>
    </w:lvl>
    <w:lvl w:ilvl="8" w:tplc="A8BE0B30">
      <w:start w:val="1"/>
      <w:numFmt w:val="bullet"/>
      <w:lvlText w:val=""/>
      <w:lvlJc w:val="left"/>
      <w:pPr>
        <w:ind w:left="6480" w:hanging="360"/>
      </w:pPr>
      <w:rPr>
        <w:rFonts w:ascii="Wingdings" w:hAnsi="Wingdings" w:hint="default"/>
      </w:rPr>
    </w:lvl>
  </w:abstractNum>
  <w:abstractNum w:abstractNumId="48"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2E68D2"/>
    <w:multiLevelType w:val="hybridMultilevel"/>
    <w:tmpl w:val="2D66F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6DE1F021"/>
    <w:multiLevelType w:val="hybridMultilevel"/>
    <w:tmpl w:val="FFFFFFFF"/>
    <w:lvl w:ilvl="0" w:tplc="E30E3CAA">
      <w:start w:val="1"/>
      <w:numFmt w:val="bullet"/>
      <w:lvlText w:val=""/>
      <w:lvlJc w:val="left"/>
      <w:pPr>
        <w:ind w:left="720" w:hanging="360"/>
      </w:pPr>
      <w:rPr>
        <w:rFonts w:ascii="Symbol" w:hAnsi="Symbol" w:hint="default"/>
      </w:rPr>
    </w:lvl>
    <w:lvl w:ilvl="1" w:tplc="D17C3260">
      <w:start w:val="1"/>
      <w:numFmt w:val="bullet"/>
      <w:lvlText w:val=""/>
      <w:lvlJc w:val="left"/>
      <w:pPr>
        <w:ind w:left="1440" w:hanging="360"/>
      </w:pPr>
      <w:rPr>
        <w:rFonts w:ascii="Symbol" w:hAnsi="Symbol" w:hint="default"/>
      </w:rPr>
    </w:lvl>
    <w:lvl w:ilvl="2" w:tplc="E5D84C56">
      <w:start w:val="1"/>
      <w:numFmt w:val="bullet"/>
      <w:lvlText w:val=""/>
      <w:lvlJc w:val="left"/>
      <w:pPr>
        <w:ind w:left="2160" w:hanging="360"/>
      </w:pPr>
      <w:rPr>
        <w:rFonts w:ascii="Wingdings" w:hAnsi="Wingdings" w:hint="default"/>
      </w:rPr>
    </w:lvl>
    <w:lvl w:ilvl="3" w:tplc="EC1EFDE0">
      <w:start w:val="1"/>
      <w:numFmt w:val="bullet"/>
      <w:lvlText w:val=""/>
      <w:lvlJc w:val="left"/>
      <w:pPr>
        <w:ind w:left="2880" w:hanging="360"/>
      </w:pPr>
      <w:rPr>
        <w:rFonts w:ascii="Symbol" w:hAnsi="Symbol" w:hint="default"/>
      </w:rPr>
    </w:lvl>
    <w:lvl w:ilvl="4" w:tplc="22D47CE4">
      <w:start w:val="1"/>
      <w:numFmt w:val="bullet"/>
      <w:lvlText w:val="o"/>
      <w:lvlJc w:val="left"/>
      <w:pPr>
        <w:ind w:left="3600" w:hanging="360"/>
      </w:pPr>
      <w:rPr>
        <w:rFonts w:ascii="Courier New" w:hAnsi="Courier New" w:hint="default"/>
      </w:rPr>
    </w:lvl>
    <w:lvl w:ilvl="5" w:tplc="AC3621B8">
      <w:start w:val="1"/>
      <w:numFmt w:val="bullet"/>
      <w:lvlText w:val=""/>
      <w:lvlJc w:val="left"/>
      <w:pPr>
        <w:ind w:left="4320" w:hanging="360"/>
      </w:pPr>
      <w:rPr>
        <w:rFonts w:ascii="Wingdings" w:hAnsi="Wingdings" w:hint="default"/>
      </w:rPr>
    </w:lvl>
    <w:lvl w:ilvl="6" w:tplc="FB580C02">
      <w:start w:val="1"/>
      <w:numFmt w:val="bullet"/>
      <w:lvlText w:val=""/>
      <w:lvlJc w:val="left"/>
      <w:pPr>
        <w:ind w:left="5040" w:hanging="360"/>
      </w:pPr>
      <w:rPr>
        <w:rFonts w:ascii="Symbol" w:hAnsi="Symbol" w:hint="default"/>
      </w:rPr>
    </w:lvl>
    <w:lvl w:ilvl="7" w:tplc="E9200CAA">
      <w:start w:val="1"/>
      <w:numFmt w:val="bullet"/>
      <w:lvlText w:val="o"/>
      <w:lvlJc w:val="left"/>
      <w:pPr>
        <w:ind w:left="5760" w:hanging="360"/>
      </w:pPr>
      <w:rPr>
        <w:rFonts w:ascii="Courier New" w:hAnsi="Courier New" w:hint="default"/>
      </w:rPr>
    </w:lvl>
    <w:lvl w:ilvl="8" w:tplc="2EFCE262">
      <w:start w:val="1"/>
      <w:numFmt w:val="bullet"/>
      <w:lvlText w:val=""/>
      <w:lvlJc w:val="left"/>
      <w:pPr>
        <w:ind w:left="6480" w:hanging="360"/>
      </w:pPr>
      <w:rPr>
        <w:rFonts w:ascii="Wingdings" w:hAnsi="Wingdings" w:hint="default"/>
      </w:rPr>
    </w:lvl>
  </w:abstractNum>
  <w:abstractNum w:abstractNumId="51"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54" w15:restartNumberingAfterBreak="0">
    <w:nsid w:val="79F500EB"/>
    <w:multiLevelType w:val="hybridMultilevel"/>
    <w:tmpl w:val="873C83C0"/>
    <w:lvl w:ilvl="0" w:tplc="04090003">
      <w:start w:val="1"/>
      <w:numFmt w:val="bullet"/>
      <w:lvlText w:val="o"/>
      <w:lvlJc w:val="left"/>
      <w:pPr>
        <w:ind w:left="1440" w:hanging="360"/>
      </w:pPr>
      <w:rPr>
        <w:rFonts w:ascii="Courier New" w:hAnsi="Courier Ne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7"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8" w15:restartNumberingAfterBreak="0">
    <w:nsid w:val="7E4A27A6"/>
    <w:multiLevelType w:val="hybridMultilevel"/>
    <w:tmpl w:val="71E24C2E"/>
    <w:lvl w:ilvl="0" w:tplc="D2D0F14A">
      <w:start w:val="1"/>
      <w:numFmt w:val="bullet"/>
      <w:lvlText w:val=""/>
      <w:lvlJc w:val="left"/>
      <w:pPr>
        <w:ind w:left="720" w:hanging="360"/>
      </w:pPr>
      <w:rPr>
        <w:rFonts w:ascii="Symbol" w:hAnsi="Symbol" w:hint="default"/>
      </w:rPr>
    </w:lvl>
    <w:lvl w:ilvl="1" w:tplc="6652C83C">
      <w:start w:val="1"/>
      <w:numFmt w:val="bullet"/>
      <w:lvlText w:val="o"/>
      <w:lvlJc w:val="left"/>
      <w:pPr>
        <w:ind w:left="1440" w:hanging="360"/>
      </w:pPr>
      <w:rPr>
        <w:rFonts w:ascii="Courier New" w:hAnsi="Courier New" w:hint="default"/>
      </w:rPr>
    </w:lvl>
    <w:lvl w:ilvl="2" w:tplc="61E62D0C">
      <w:start w:val="1"/>
      <w:numFmt w:val="bullet"/>
      <w:lvlText w:val=""/>
      <w:lvlJc w:val="left"/>
      <w:pPr>
        <w:ind w:left="2160" w:hanging="360"/>
      </w:pPr>
      <w:rPr>
        <w:rFonts w:ascii="Wingdings" w:hAnsi="Wingdings" w:hint="default"/>
      </w:rPr>
    </w:lvl>
    <w:lvl w:ilvl="3" w:tplc="7FB83BA6">
      <w:start w:val="1"/>
      <w:numFmt w:val="bullet"/>
      <w:lvlText w:val=""/>
      <w:lvlJc w:val="left"/>
      <w:pPr>
        <w:ind w:left="2880" w:hanging="360"/>
      </w:pPr>
      <w:rPr>
        <w:rFonts w:ascii="Symbol" w:hAnsi="Symbol" w:hint="default"/>
      </w:rPr>
    </w:lvl>
    <w:lvl w:ilvl="4" w:tplc="C6A8A0F8">
      <w:start w:val="1"/>
      <w:numFmt w:val="bullet"/>
      <w:lvlText w:val="o"/>
      <w:lvlJc w:val="left"/>
      <w:pPr>
        <w:ind w:left="3600" w:hanging="360"/>
      </w:pPr>
      <w:rPr>
        <w:rFonts w:ascii="Courier New" w:hAnsi="Courier New" w:hint="default"/>
      </w:rPr>
    </w:lvl>
    <w:lvl w:ilvl="5" w:tplc="EDD0E9F4">
      <w:start w:val="1"/>
      <w:numFmt w:val="bullet"/>
      <w:lvlText w:val=""/>
      <w:lvlJc w:val="left"/>
      <w:pPr>
        <w:ind w:left="4320" w:hanging="360"/>
      </w:pPr>
      <w:rPr>
        <w:rFonts w:ascii="Wingdings" w:hAnsi="Wingdings" w:hint="default"/>
      </w:rPr>
    </w:lvl>
    <w:lvl w:ilvl="6" w:tplc="E230D966">
      <w:start w:val="1"/>
      <w:numFmt w:val="bullet"/>
      <w:lvlText w:val=""/>
      <w:lvlJc w:val="left"/>
      <w:pPr>
        <w:ind w:left="5040" w:hanging="360"/>
      </w:pPr>
      <w:rPr>
        <w:rFonts w:ascii="Symbol" w:hAnsi="Symbol" w:hint="default"/>
      </w:rPr>
    </w:lvl>
    <w:lvl w:ilvl="7" w:tplc="B98CA27C">
      <w:start w:val="1"/>
      <w:numFmt w:val="bullet"/>
      <w:lvlText w:val="o"/>
      <w:lvlJc w:val="left"/>
      <w:pPr>
        <w:ind w:left="5760" w:hanging="360"/>
      </w:pPr>
      <w:rPr>
        <w:rFonts w:ascii="Courier New" w:hAnsi="Courier New" w:hint="default"/>
      </w:rPr>
    </w:lvl>
    <w:lvl w:ilvl="8" w:tplc="E1528792">
      <w:start w:val="1"/>
      <w:numFmt w:val="bullet"/>
      <w:lvlText w:val=""/>
      <w:lvlJc w:val="left"/>
      <w:pPr>
        <w:ind w:left="6480" w:hanging="360"/>
      </w:pPr>
      <w:rPr>
        <w:rFonts w:ascii="Wingdings" w:hAnsi="Wingdings" w:hint="default"/>
      </w:rPr>
    </w:lvl>
  </w:abstractNum>
  <w:num w:numId="1" w16cid:durableId="477497775">
    <w:abstractNumId w:val="20"/>
  </w:num>
  <w:num w:numId="2" w16cid:durableId="1841844350">
    <w:abstractNumId w:val="37"/>
  </w:num>
  <w:num w:numId="3" w16cid:durableId="85881858">
    <w:abstractNumId w:val="46"/>
  </w:num>
  <w:num w:numId="4" w16cid:durableId="25757447">
    <w:abstractNumId w:val="58"/>
  </w:num>
  <w:num w:numId="5" w16cid:durableId="1984459470">
    <w:abstractNumId w:val="47"/>
  </w:num>
  <w:num w:numId="6" w16cid:durableId="253393079">
    <w:abstractNumId w:val="18"/>
  </w:num>
  <w:num w:numId="7" w16cid:durableId="424767979">
    <w:abstractNumId w:val="50"/>
  </w:num>
  <w:num w:numId="8" w16cid:durableId="1279528505">
    <w:abstractNumId w:val="5"/>
  </w:num>
  <w:num w:numId="9" w16cid:durableId="1141384843">
    <w:abstractNumId w:val="42"/>
  </w:num>
  <w:num w:numId="10" w16cid:durableId="1978222793">
    <w:abstractNumId w:val="40"/>
  </w:num>
  <w:num w:numId="11" w16cid:durableId="1434782322">
    <w:abstractNumId w:val="41"/>
  </w:num>
  <w:num w:numId="12" w16cid:durableId="375205149">
    <w:abstractNumId w:val="32"/>
  </w:num>
  <w:num w:numId="13" w16cid:durableId="1905993024">
    <w:abstractNumId w:val="16"/>
  </w:num>
  <w:num w:numId="14" w16cid:durableId="1806776591">
    <w:abstractNumId w:val="53"/>
  </w:num>
  <w:num w:numId="15" w16cid:durableId="1779175936">
    <w:abstractNumId w:val="4"/>
  </w:num>
  <w:num w:numId="16" w16cid:durableId="1144782925">
    <w:abstractNumId w:val="33"/>
  </w:num>
  <w:num w:numId="17" w16cid:durableId="70126340">
    <w:abstractNumId w:val="17"/>
  </w:num>
  <w:num w:numId="18" w16cid:durableId="1470784270">
    <w:abstractNumId w:val="29"/>
  </w:num>
  <w:num w:numId="19" w16cid:durableId="2032872994">
    <w:abstractNumId w:val="52"/>
  </w:num>
  <w:num w:numId="20" w16cid:durableId="322272696">
    <w:abstractNumId w:val="21"/>
  </w:num>
  <w:num w:numId="21" w16cid:durableId="1613434571">
    <w:abstractNumId w:val="0"/>
  </w:num>
  <w:num w:numId="22" w16cid:durableId="1813712886">
    <w:abstractNumId w:val="56"/>
  </w:num>
  <w:num w:numId="23" w16cid:durableId="1708407183">
    <w:abstractNumId w:val="12"/>
  </w:num>
  <w:num w:numId="24" w16cid:durableId="1189753707">
    <w:abstractNumId w:val="48"/>
  </w:num>
  <w:num w:numId="25" w16cid:durableId="408111888">
    <w:abstractNumId w:val="28"/>
  </w:num>
  <w:num w:numId="26" w16cid:durableId="3847623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1767687">
    <w:abstractNumId w:val="25"/>
  </w:num>
  <w:num w:numId="28" w16cid:durableId="509636549">
    <w:abstractNumId w:val="27"/>
  </w:num>
  <w:num w:numId="29" w16cid:durableId="1011953132">
    <w:abstractNumId w:val="30"/>
  </w:num>
  <w:num w:numId="30" w16cid:durableId="1740205948">
    <w:abstractNumId w:val="13"/>
  </w:num>
  <w:num w:numId="31" w16cid:durableId="1469665686">
    <w:abstractNumId w:val="11"/>
  </w:num>
  <w:num w:numId="32" w16cid:durableId="1239291427">
    <w:abstractNumId w:val="35"/>
  </w:num>
  <w:num w:numId="33" w16cid:durableId="1454522916">
    <w:abstractNumId w:val="19"/>
  </w:num>
  <w:num w:numId="34" w16cid:durableId="1687365663">
    <w:abstractNumId w:val="2"/>
  </w:num>
  <w:num w:numId="35" w16cid:durableId="665134881">
    <w:abstractNumId w:val="54"/>
  </w:num>
  <w:num w:numId="36" w16cid:durableId="433747986">
    <w:abstractNumId w:val="34"/>
  </w:num>
  <w:num w:numId="37" w16cid:durableId="1325628668">
    <w:abstractNumId w:val="3"/>
  </w:num>
  <w:num w:numId="38" w16cid:durableId="36055145">
    <w:abstractNumId w:val="19"/>
  </w:num>
  <w:num w:numId="39" w16cid:durableId="134492655">
    <w:abstractNumId w:val="7"/>
  </w:num>
  <w:num w:numId="40" w16cid:durableId="941500452">
    <w:abstractNumId w:val="10"/>
  </w:num>
  <w:num w:numId="41" w16cid:durableId="842820832">
    <w:abstractNumId w:val="36"/>
  </w:num>
  <w:num w:numId="42" w16cid:durableId="180557903">
    <w:abstractNumId w:val="31"/>
  </w:num>
  <w:num w:numId="43" w16cid:durableId="222184726">
    <w:abstractNumId w:val="57"/>
  </w:num>
  <w:num w:numId="44" w16cid:durableId="575550033">
    <w:abstractNumId w:val="1"/>
  </w:num>
  <w:num w:numId="45" w16cid:durableId="1283072189">
    <w:abstractNumId w:val="39"/>
  </w:num>
  <w:num w:numId="46" w16cid:durableId="353262669">
    <w:abstractNumId w:val="44"/>
  </w:num>
  <w:num w:numId="47" w16cid:durableId="1804957963">
    <w:abstractNumId w:val="43"/>
  </w:num>
  <w:num w:numId="48" w16cid:durableId="1154644095">
    <w:abstractNumId w:val="9"/>
  </w:num>
  <w:num w:numId="49" w16cid:durableId="836502334">
    <w:abstractNumId w:val="55"/>
  </w:num>
  <w:num w:numId="50" w16cid:durableId="535316136">
    <w:abstractNumId w:val="14"/>
  </w:num>
  <w:num w:numId="51" w16cid:durableId="491531845">
    <w:abstractNumId w:val="45"/>
  </w:num>
  <w:num w:numId="52" w16cid:durableId="1919973929">
    <w:abstractNumId w:val="23"/>
  </w:num>
  <w:num w:numId="53" w16cid:durableId="105664990">
    <w:abstractNumId w:val="51"/>
  </w:num>
  <w:num w:numId="54" w16cid:durableId="2145805496">
    <w:abstractNumId w:val="24"/>
  </w:num>
  <w:num w:numId="55" w16cid:durableId="334692861">
    <w:abstractNumId w:val="26"/>
  </w:num>
  <w:num w:numId="56" w16cid:durableId="972252104">
    <w:abstractNumId w:val="49"/>
  </w:num>
  <w:num w:numId="57" w16cid:durableId="441606761">
    <w:abstractNumId w:val="6"/>
  </w:num>
  <w:num w:numId="58" w16cid:durableId="2050911533">
    <w:abstractNumId w:val="22"/>
  </w:num>
  <w:num w:numId="59" w16cid:durableId="955915356">
    <w:abstractNumId w:val="38"/>
  </w:num>
  <w:num w:numId="60" w16cid:durableId="1050805661">
    <w:abstractNumId w:val="15"/>
  </w:num>
  <w:num w:numId="61" w16cid:durableId="574432270">
    <w:abstractNumId w:va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3CC"/>
    <w:rsid w:val="00013CAF"/>
    <w:rsid w:val="00017D05"/>
    <w:rsid w:val="00020597"/>
    <w:rsid w:val="000217C0"/>
    <w:rsid w:val="00023C27"/>
    <w:rsid w:val="00025032"/>
    <w:rsid w:val="00027931"/>
    <w:rsid w:val="00030686"/>
    <w:rsid w:val="00032600"/>
    <w:rsid w:val="00032C17"/>
    <w:rsid w:val="00032ECE"/>
    <w:rsid w:val="00040ABC"/>
    <w:rsid w:val="00042AD8"/>
    <w:rsid w:val="00044342"/>
    <w:rsid w:val="0004508F"/>
    <w:rsid w:val="00046B0B"/>
    <w:rsid w:val="000478C4"/>
    <w:rsid w:val="00053F9D"/>
    <w:rsid w:val="000552A3"/>
    <w:rsid w:val="0005734D"/>
    <w:rsid w:val="00060307"/>
    <w:rsid w:val="00066461"/>
    <w:rsid w:val="00066FE3"/>
    <w:rsid w:val="000726DA"/>
    <w:rsid w:val="000830E9"/>
    <w:rsid w:val="000833FF"/>
    <w:rsid w:val="00083698"/>
    <w:rsid w:val="00084D42"/>
    <w:rsid w:val="00086F57"/>
    <w:rsid w:val="00090C30"/>
    <w:rsid w:val="00091EED"/>
    <w:rsid w:val="00095F36"/>
    <w:rsid w:val="000966EC"/>
    <w:rsid w:val="000A10CD"/>
    <w:rsid w:val="000A1394"/>
    <w:rsid w:val="000A2F2E"/>
    <w:rsid w:val="000A592E"/>
    <w:rsid w:val="000A7586"/>
    <w:rsid w:val="000B12BB"/>
    <w:rsid w:val="000B16EC"/>
    <w:rsid w:val="000B2A23"/>
    <w:rsid w:val="000B4325"/>
    <w:rsid w:val="000B5C07"/>
    <w:rsid w:val="000B7387"/>
    <w:rsid w:val="000B7B18"/>
    <w:rsid w:val="000C12FA"/>
    <w:rsid w:val="000C44DD"/>
    <w:rsid w:val="000C5C9F"/>
    <w:rsid w:val="000C6A96"/>
    <w:rsid w:val="000C700C"/>
    <w:rsid w:val="000D26B1"/>
    <w:rsid w:val="000D2D82"/>
    <w:rsid w:val="000D4C68"/>
    <w:rsid w:val="000D6E90"/>
    <w:rsid w:val="000D77F3"/>
    <w:rsid w:val="000E0224"/>
    <w:rsid w:val="000E171B"/>
    <w:rsid w:val="000E4883"/>
    <w:rsid w:val="000E5218"/>
    <w:rsid w:val="000F045A"/>
    <w:rsid w:val="000F2A55"/>
    <w:rsid w:val="001002FC"/>
    <w:rsid w:val="00102A2C"/>
    <w:rsid w:val="00112414"/>
    <w:rsid w:val="001125BF"/>
    <w:rsid w:val="001137DB"/>
    <w:rsid w:val="00114C38"/>
    <w:rsid w:val="00115681"/>
    <w:rsid w:val="00117E89"/>
    <w:rsid w:val="00121037"/>
    <w:rsid w:val="001210B9"/>
    <w:rsid w:val="00122A1E"/>
    <w:rsid w:val="001233B3"/>
    <w:rsid w:val="00137D7C"/>
    <w:rsid w:val="00141524"/>
    <w:rsid w:val="00141D59"/>
    <w:rsid w:val="00147BCF"/>
    <w:rsid w:val="001622E8"/>
    <w:rsid w:val="00174421"/>
    <w:rsid w:val="00176808"/>
    <w:rsid w:val="0017703A"/>
    <w:rsid w:val="00190B19"/>
    <w:rsid w:val="00194E41"/>
    <w:rsid w:val="001974EB"/>
    <w:rsid w:val="001B0877"/>
    <w:rsid w:val="001B2EAC"/>
    <w:rsid w:val="001B36CD"/>
    <w:rsid w:val="001B436C"/>
    <w:rsid w:val="001B509C"/>
    <w:rsid w:val="001B7BFA"/>
    <w:rsid w:val="001D1E2D"/>
    <w:rsid w:val="001D46D3"/>
    <w:rsid w:val="001E027C"/>
    <w:rsid w:val="001E1561"/>
    <w:rsid w:val="001E471D"/>
    <w:rsid w:val="00200BA4"/>
    <w:rsid w:val="00202C4F"/>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67C08"/>
    <w:rsid w:val="00271007"/>
    <w:rsid w:val="002761E1"/>
    <w:rsid w:val="00276CE3"/>
    <w:rsid w:val="00283B32"/>
    <w:rsid w:val="00290D8C"/>
    <w:rsid w:val="0029290B"/>
    <w:rsid w:val="00297431"/>
    <w:rsid w:val="002A01B1"/>
    <w:rsid w:val="002A1D54"/>
    <w:rsid w:val="002A39F0"/>
    <w:rsid w:val="002A431F"/>
    <w:rsid w:val="002A6828"/>
    <w:rsid w:val="002A6DEF"/>
    <w:rsid w:val="002B0090"/>
    <w:rsid w:val="002B5CFF"/>
    <w:rsid w:val="002B6797"/>
    <w:rsid w:val="002B78AD"/>
    <w:rsid w:val="002B7CFF"/>
    <w:rsid w:val="002C2DB8"/>
    <w:rsid w:val="002C561A"/>
    <w:rsid w:val="002C5E91"/>
    <w:rsid w:val="002D2CAA"/>
    <w:rsid w:val="002D5B78"/>
    <w:rsid w:val="002E034F"/>
    <w:rsid w:val="002E1093"/>
    <w:rsid w:val="002E2C79"/>
    <w:rsid w:val="002E40AA"/>
    <w:rsid w:val="002E4783"/>
    <w:rsid w:val="002E49BA"/>
    <w:rsid w:val="002E593D"/>
    <w:rsid w:val="002E5AD5"/>
    <w:rsid w:val="002E719A"/>
    <w:rsid w:val="002E7CDD"/>
    <w:rsid w:val="002F16BB"/>
    <w:rsid w:val="002F1FEE"/>
    <w:rsid w:val="002F31C0"/>
    <w:rsid w:val="002F33BE"/>
    <w:rsid w:val="002F3763"/>
    <w:rsid w:val="002F4E41"/>
    <w:rsid w:val="0030529F"/>
    <w:rsid w:val="00305CF1"/>
    <w:rsid w:val="00307030"/>
    <w:rsid w:val="00310B28"/>
    <w:rsid w:val="003221AC"/>
    <w:rsid w:val="00324EB8"/>
    <w:rsid w:val="0032561A"/>
    <w:rsid w:val="003306B2"/>
    <w:rsid w:val="0033230B"/>
    <w:rsid w:val="003343E3"/>
    <w:rsid w:val="0034020B"/>
    <w:rsid w:val="00341B4F"/>
    <w:rsid w:val="00341D53"/>
    <w:rsid w:val="00344EA4"/>
    <w:rsid w:val="0034711E"/>
    <w:rsid w:val="00352492"/>
    <w:rsid w:val="0035360E"/>
    <w:rsid w:val="0035592D"/>
    <w:rsid w:val="0037796D"/>
    <w:rsid w:val="003779CC"/>
    <w:rsid w:val="00377E87"/>
    <w:rsid w:val="003819EA"/>
    <w:rsid w:val="00384747"/>
    <w:rsid w:val="00386360"/>
    <w:rsid w:val="00390FAF"/>
    <w:rsid w:val="00394A4C"/>
    <w:rsid w:val="00394EED"/>
    <w:rsid w:val="00397E5E"/>
    <w:rsid w:val="003A02AF"/>
    <w:rsid w:val="003A1F33"/>
    <w:rsid w:val="003A3E08"/>
    <w:rsid w:val="003A7D3D"/>
    <w:rsid w:val="003B035C"/>
    <w:rsid w:val="003B10C9"/>
    <w:rsid w:val="003B5053"/>
    <w:rsid w:val="003D308B"/>
    <w:rsid w:val="003D35A8"/>
    <w:rsid w:val="003D5515"/>
    <w:rsid w:val="003D5CC5"/>
    <w:rsid w:val="003D6776"/>
    <w:rsid w:val="003D6969"/>
    <w:rsid w:val="003D715A"/>
    <w:rsid w:val="003D7204"/>
    <w:rsid w:val="003E2D0A"/>
    <w:rsid w:val="003E3968"/>
    <w:rsid w:val="003E4D2F"/>
    <w:rsid w:val="003F1A06"/>
    <w:rsid w:val="003F35B9"/>
    <w:rsid w:val="003F83A4"/>
    <w:rsid w:val="00401EC8"/>
    <w:rsid w:val="004021B5"/>
    <w:rsid w:val="00402FCC"/>
    <w:rsid w:val="00403091"/>
    <w:rsid w:val="00404CA8"/>
    <w:rsid w:val="004065D9"/>
    <w:rsid w:val="00411CEA"/>
    <w:rsid w:val="004159D6"/>
    <w:rsid w:val="00432394"/>
    <w:rsid w:val="00433DBF"/>
    <w:rsid w:val="00437570"/>
    <w:rsid w:val="00443D30"/>
    <w:rsid w:val="0045100E"/>
    <w:rsid w:val="00451C84"/>
    <w:rsid w:val="0046461F"/>
    <w:rsid w:val="00466F5C"/>
    <w:rsid w:val="004676B5"/>
    <w:rsid w:val="00467BB2"/>
    <w:rsid w:val="00473E00"/>
    <w:rsid w:val="00484E46"/>
    <w:rsid w:val="004924EC"/>
    <w:rsid w:val="00492CCF"/>
    <w:rsid w:val="00493E1D"/>
    <w:rsid w:val="004A1131"/>
    <w:rsid w:val="004A2A4E"/>
    <w:rsid w:val="004A63F2"/>
    <w:rsid w:val="004A6DDA"/>
    <w:rsid w:val="004B3855"/>
    <w:rsid w:val="004B58E5"/>
    <w:rsid w:val="004B7857"/>
    <w:rsid w:val="004B7D70"/>
    <w:rsid w:val="004C264A"/>
    <w:rsid w:val="004C2AF4"/>
    <w:rsid w:val="004E119D"/>
    <w:rsid w:val="004E3CAA"/>
    <w:rsid w:val="004E3E0C"/>
    <w:rsid w:val="004F18AD"/>
    <w:rsid w:val="004F5C31"/>
    <w:rsid w:val="004F69EC"/>
    <w:rsid w:val="00506676"/>
    <w:rsid w:val="00511AD8"/>
    <w:rsid w:val="00515E66"/>
    <w:rsid w:val="0051DA08"/>
    <w:rsid w:val="005219E9"/>
    <w:rsid w:val="00522115"/>
    <w:rsid w:val="00526E33"/>
    <w:rsid w:val="005308E7"/>
    <w:rsid w:val="00530FA5"/>
    <w:rsid w:val="00531794"/>
    <w:rsid w:val="005328BF"/>
    <w:rsid w:val="00533153"/>
    <w:rsid w:val="00536C8F"/>
    <w:rsid w:val="00537B00"/>
    <w:rsid w:val="0054447B"/>
    <w:rsid w:val="00550D69"/>
    <w:rsid w:val="0055170D"/>
    <w:rsid w:val="00553933"/>
    <w:rsid w:val="00555A5D"/>
    <w:rsid w:val="005578B6"/>
    <w:rsid w:val="00565521"/>
    <w:rsid w:val="0057151D"/>
    <w:rsid w:val="00571ADB"/>
    <w:rsid w:val="00577658"/>
    <w:rsid w:val="00581E19"/>
    <w:rsid w:val="0058212D"/>
    <w:rsid w:val="0058275D"/>
    <w:rsid w:val="00590001"/>
    <w:rsid w:val="005926C2"/>
    <w:rsid w:val="005A2652"/>
    <w:rsid w:val="005A4DDD"/>
    <w:rsid w:val="005A7C69"/>
    <w:rsid w:val="005B1B41"/>
    <w:rsid w:val="005B25A6"/>
    <w:rsid w:val="005C2EFC"/>
    <w:rsid w:val="005C6B3B"/>
    <w:rsid w:val="005C785C"/>
    <w:rsid w:val="005D065D"/>
    <w:rsid w:val="005D0A7F"/>
    <w:rsid w:val="005D206C"/>
    <w:rsid w:val="005D67AB"/>
    <w:rsid w:val="005E071E"/>
    <w:rsid w:val="005E2A6F"/>
    <w:rsid w:val="005E4AB4"/>
    <w:rsid w:val="005E4F7C"/>
    <w:rsid w:val="005E5104"/>
    <w:rsid w:val="005E5C5D"/>
    <w:rsid w:val="005F3963"/>
    <w:rsid w:val="005F447C"/>
    <w:rsid w:val="00612DEB"/>
    <w:rsid w:val="00624215"/>
    <w:rsid w:val="0062465D"/>
    <w:rsid w:val="00627FD1"/>
    <w:rsid w:val="006361DF"/>
    <w:rsid w:val="00636EDB"/>
    <w:rsid w:val="006448FC"/>
    <w:rsid w:val="00646486"/>
    <w:rsid w:val="006510E0"/>
    <w:rsid w:val="006558B7"/>
    <w:rsid w:val="006607EC"/>
    <w:rsid w:val="00661BA3"/>
    <w:rsid w:val="0066323B"/>
    <w:rsid w:val="006632F3"/>
    <w:rsid w:val="006709B1"/>
    <w:rsid w:val="0067186E"/>
    <w:rsid w:val="00675EE2"/>
    <w:rsid w:val="006764AF"/>
    <w:rsid w:val="00681E2C"/>
    <w:rsid w:val="0068622D"/>
    <w:rsid w:val="00694536"/>
    <w:rsid w:val="006968C1"/>
    <w:rsid w:val="00697B2D"/>
    <w:rsid w:val="006A24B5"/>
    <w:rsid w:val="006A7817"/>
    <w:rsid w:val="006B7710"/>
    <w:rsid w:val="006C04C7"/>
    <w:rsid w:val="006C4F3B"/>
    <w:rsid w:val="006C6732"/>
    <w:rsid w:val="006C7134"/>
    <w:rsid w:val="006D12DB"/>
    <w:rsid w:val="006D3246"/>
    <w:rsid w:val="006D41DD"/>
    <w:rsid w:val="007023A8"/>
    <w:rsid w:val="00706B04"/>
    <w:rsid w:val="00706C29"/>
    <w:rsid w:val="007106B9"/>
    <w:rsid w:val="00710D2F"/>
    <w:rsid w:val="00712F61"/>
    <w:rsid w:val="00714064"/>
    <w:rsid w:val="0071577A"/>
    <w:rsid w:val="007306A1"/>
    <w:rsid w:val="00732629"/>
    <w:rsid w:val="00732C31"/>
    <w:rsid w:val="0073441D"/>
    <w:rsid w:val="007422E4"/>
    <w:rsid w:val="00744B12"/>
    <w:rsid w:val="0074535D"/>
    <w:rsid w:val="007510CE"/>
    <w:rsid w:val="00754E7B"/>
    <w:rsid w:val="00755065"/>
    <w:rsid w:val="00755BE2"/>
    <w:rsid w:val="00760AB9"/>
    <w:rsid w:val="007617EF"/>
    <w:rsid w:val="00774BD8"/>
    <w:rsid w:val="0078635C"/>
    <w:rsid w:val="00787314"/>
    <w:rsid w:val="00794073"/>
    <w:rsid w:val="00794982"/>
    <w:rsid w:val="007A38CE"/>
    <w:rsid w:val="007A3FF6"/>
    <w:rsid w:val="007B2C89"/>
    <w:rsid w:val="007B3A35"/>
    <w:rsid w:val="007B5869"/>
    <w:rsid w:val="007C6BC0"/>
    <w:rsid w:val="007D0163"/>
    <w:rsid w:val="007D0B47"/>
    <w:rsid w:val="007D2A4C"/>
    <w:rsid w:val="007D435F"/>
    <w:rsid w:val="007D658D"/>
    <w:rsid w:val="007D6776"/>
    <w:rsid w:val="007D6F18"/>
    <w:rsid w:val="007E106C"/>
    <w:rsid w:val="007E299E"/>
    <w:rsid w:val="007E33F8"/>
    <w:rsid w:val="007E3836"/>
    <w:rsid w:val="007E454F"/>
    <w:rsid w:val="007E5244"/>
    <w:rsid w:val="007E68A4"/>
    <w:rsid w:val="007F0A30"/>
    <w:rsid w:val="007F1096"/>
    <w:rsid w:val="008337E3"/>
    <w:rsid w:val="00843562"/>
    <w:rsid w:val="00843769"/>
    <w:rsid w:val="008443C5"/>
    <w:rsid w:val="008540A9"/>
    <w:rsid w:val="00854241"/>
    <w:rsid w:val="00854673"/>
    <w:rsid w:val="00856B38"/>
    <w:rsid w:val="00863457"/>
    <w:rsid w:val="00872EE7"/>
    <w:rsid w:val="008746B1"/>
    <w:rsid w:val="00881E02"/>
    <w:rsid w:val="008A6F52"/>
    <w:rsid w:val="008B34EF"/>
    <w:rsid w:val="008C07BD"/>
    <w:rsid w:val="008C1A6F"/>
    <w:rsid w:val="008C33C8"/>
    <w:rsid w:val="008C7855"/>
    <w:rsid w:val="008D27FB"/>
    <w:rsid w:val="008D5E4F"/>
    <w:rsid w:val="008E5ECA"/>
    <w:rsid w:val="008E6561"/>
    <w:rsid w:val="008EEEA0"/>
    <w:rsid w:val="008F0887"/>
    <w:rsid w:val="008F3CDD"/>
    <w:rsid w:val="008F4A7C"/>
    <w:rsid w:val="008F5E64"/>
    <w:rsid w:val="008F6EA0"/>
    <w:rsid w:val="00901D07"/>
    <w:rsid w:val="0090239E"/>
    <w:rsid w:val="0090300E"/>
    <w:rsid w:val="0090391C"/>
    <w:rsid w:val="0090453B"/>
    <w:rsid w:val="009075A1"/>
    <w:rsid w:val="00910E80"/>
    <w:rsid w:val="00915367"/>
    <w:rsid w:val="00927718"/>
    <w:rsid w:val="009309CC"/>
    <w:rsid w:val="009353BC"/>
    <w:rsid w:val="0094187B"/>
    <w:rsid w:val="0094606D"/>
    <w:rsid w:val="00952B94"/>
    <w:rsid w:val="009577BB"/>
    <w:rsid w:val="00957C34"/>
    <w:rsid w:val="009622A4"/>
    <w:rsid w:val="009630E9"/>
    <w:rsid w:val="00964CD4"/>
    <w:rsid w:val="00965DCE"/>
    <w:rsid w:val="009662F2"/>
    <w:rsid w:val="00971169"/>
    <w:rsid w:val="009758B8"/>
    <w:rsid w:val="009765F1"/>
    <w:rsid w:val="0098423F"/>
    <w:rsid w:val="0098622E"/>
    <w:rsid w:val="009946BD"/>
    <w:rsid w:val="00995726"/>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04736"/>
    <w:rsid w:val="00A135A3"/>
    <w:rsid w:val="00A202A1"/>
    <w:rsid w:val="00A204ED"/>
    <w:rsid w:val="00A26A07"/>
    <w:rsid w:val="00A344AE"/>
    <w:rsid w:val="00A35321"/>
    <w:rsid w:val="00A41648"/>
    <w:rsid w:val="00A418D3"/>
    <w:rsid w:val="00A45AE2"/>
    <w:rsid w:val="00A47AAD"/>
    <w:rsid w:val="00A50B61"/>
    <w:rsid w:val="00A54D33"/>
    <w:rsid w:val="00A621C0"/>
    <w:rsid w:val="00A77AC7"/>
    <w:rsid w:val="00A83970"/>
    <w:rsid w:val="00A860F4"/>
    <w:rsid w:val="00A87EF2"/>
    <w:rsid w:val="00A91B48"/>
    <w:rsid w:val="00A926CD"/>
    <w:rsid w:val="00A935C5"/>
    <w:rsid w:val="00AA1C3D"/>
    <w:rsid w:val="00AA3639"/>
    <w:rsid w:val="00AA446A"/>
    <w:rsid w:val="00AA5036"/>
    <w:rsid w:val="00AA5FDE"/>
    <w:rsid w:val="00AA661A"/>
    <w:rsid w:val="00AB2A7F"/>
    <w:rsid w:val="00AB3B1E"/>
    <w:rsid w:val="00AB72DF"/>
    <w:rsid w:val="00AB7E5F"/>
    <w:rsid w:val="00AC4A76"/>
    <w:rsid w:val="00AD044C"/>
    <w:rsid w:val="00AD174A"/>
    <w:rsid w:val="00AD1B75"/>
    <w:rsid w:val="00AD2455"/>
    <w:rsid w:val="00AD248C"/>
    <w:rsid w:val="00AD3E79"/>
    <w:rsid w:val="00AE2C4F"/>
    <w:rsid w:val="00AE3985"/>
    <w:rsid w:val="00AE4CDC"/>
    <w:rsid w:val="00AE506E"/>
    <w:rsid w:val="00AF2C7E"/>
    <w:rsid w:val="00AF5711"/>
    <w:rsid w:val="00AF5780"/>
    <w:rsid w:val="00B04264"/>
    <w:rsid w:val="00B05C08"/>
    <w:rsid w:val="00B066FA"/>
    <w:rsid w:val="00B07E00"/>
    <w:rsid w:val="00B0B909"/>
    <w:rsid w:val="00B12CD2"/>
    <w:rsid w:val="00B13476"/>
    <w:rsid w:val="00B13AAB"/>
    <w:rsid w:val="00B14209"/>
    <w:rsid w:val="00B17B75"/>
    <w:rsid w:val="00B212A9"/>
    <w:rsid w:val="00B22375"/>
    <w:rsid w:val="00B22B32"/>
    <w:rsid w:val="00B230F5"/>
    <w:rsid w:val="00B27A20"/>
    <w:rsid w:val="00B337C6"/>
    <w:rsid w:val="00B358B2"/>
    <w:rsid w:val="00B4358D"/>
    <w:rsid w:val="00B45107"/>
    <w:rsid w:val="00B50116"/>
    <w:rsid w:val="00B52585"/>
    <w:rsid w:val="00B52C91"/>
    <w:rsid w:val="00B53BCE"/>
    <w:rsid w:val="00B54475"/>
    <w:rsid w:val="00B61BFF"/>
    <w:rsid w:val="00B62E7B"/>
    <w:rsid w:val="00B64551"/>
    <w:rsid w:val="00B70A15"/>
    <w:rsid w:val="00B7128F"/>
    <w:rsid w:val="00B712E0"/>
    <w:rsid w:val="00B73798"/>
    <w:rsid w:val="00B747CE"/>
    <w:rsid w:val="00B75E79"/>
    <w:rsid w:val="00B77C43"/>
    <w:rsid w:val="00B82D17"/>
    <w:rsid w:val="00B83A2C"/>
    <w:rsid w:val="00B83ADB"/>
    <w:rsid w:val="00B9087F"/>
    <w:rsid w:val="00B96440"/>
    <w:rsid w:val="00B97FA9"/>
    <w:rsid w:val="00BA748E"/>
    <w:rsid w:val="00BB3E76"/>
    <w:rsid w:val="00BB6B00"/>
    <w:rsid w:val="00BBB903"/>
    <w:rsid w:val="00BC1D42"/>
    <w:rsid w:val="00BD4D16"/>
    <w:rsid w:val="00BD5CBF"/>
    <w:rsid w:val="00BE7586"/>
    <w:rsid w:val="00BF2C1A"/>
    <w:rsid w:val="00C1352F"/>
    <w:rsid w:val="00C15E12"/>
    <w:rsid w:val="00C26CCC"/>
    <w:rsid w:val="00C36AC4"/>
    <w:rsid w:val="00C54FAC"/>
    <w:rsid w:val="00C622A6"/>
    <w:rsid w:val="00C649FD"/>
    <w:rsid w:val="00C76A48"/>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B5980"/>
    <w:rsid w:val="00CC13CD"/>
    <w:rsid w:val="00CD0240"/>
    <w:rsid w:val="00CD1CA1"/>
    <w:rsid w:val="00CD632A"/>
    <w:rsid w:val="00CE33F8"/>
    <w:rsid w:val="00CE5219"/>
    <w:rsid w:val="00CE6942"/>
    <w:rsid w:val="00CF0EB9"/>
    <w:rsid w:val="00CF1A66"/>
    <w:rsid w:val="00CF230D"/>
    <w:rsid w:val="00CF374B"/>
    <w:rsid w:val="00CF4811"/>
    <w:rsid w:val="00CF639E"/>
    <w:rsid w:val="00CF6F08"/>
    <w:rsid w:val="00D002E3"/>
    <w:rsid w:val="00D04754"/>
    <w:rsid w:val="00D05803"/>
    <w:rsid w:val="00D089E0"/>
    <w:rsid w:val="00D24014"/>
    <w:rsid w:val="00D2E981"/>
    <w:rsid w:val="00D31C7C"/>
    <w:rsid w:val="00D32995"/>
    <w:rsid w:val="00D35A04"/>
    <w:rsid w:val="00D36D5D"/>
    <w:rsid w:val="00D40052"/>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36CE"/>
    <w:rsid w:val="00DA3D73"/>
    <w:rsid w:val="00DA55B2"/>
    <w:rsid w:val="00DB00C4"/>
    <w:rsid w:val="00DC6FF0"/>
    <w:rsid w:val="00DC78EE"/>
    <w:rsid w:val="00DD1F5D"/>
    <w:rsid w:val="00DD59E3"/>
    <w:rsid w:val="00DD72F9"/>
    <w:rsid w:val="00DE2C75"/>
    <w:rsid w:val="00DE5B4D"/>
    <w:rsid w:val="00DE6A79"/>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261A"/>
    <w:rsid w:val="00E25DBC"/>
    <w:rsid w:val="00E2619B"/>
    <w:rsid w:val="00E26C0A"/>
    <w:rsid w:val="00E3109E"/>
    <w:rsid w:val="00E3347F"/>
    <w:rsid w:val="00E340CE"/>
    <w:rsid w:val="00E37084"/>
    <w:rsid w:val="00E4121B"/>
    <w:rsid w:val="00E429AA"/>
    <w:rsid w:val="00E503EB"/>
    <w:rsid w:val="00E538E8"/>
    <w:rsid w:val="00E5506B"/>
    <w:rsid w:val="00E56BDC"/>
    <w:rsid w:val="00E574B8"/>
    <w:rsid w:val="00E63800"/>
    <w:rsid w:val="00E64780"/>
    <w:rsid w:val="00E65488"/>
    <w:rsid w:val="00E73150"/>
    <w:rsid w:val="00E7715B"/>
    <w:rsid w:val="00E8381A"/>
    <w:rsid w:val="00E83F3F"/>
    <w:rsid w:val="00E87014"/>
    <w:rsid w:val="00E870FE"/>
    <w:rsid w:val="00E87DAA"/>
    <w:rsid w:val="00E92FE2"/>
    <w:rsid w:val="00E948C7"/>
    <w:rsid w:val="00E95758"/>
    <w:rsid w:val="00EA4042"/>
    <w:rsid w:val="00EA7167"/>
    <w:rsid w:val="00EB170A"/>
    <w:rsid w:val="00EB1882"/>
    <w:rsid w:val="00EC03CF"/>
    <w:rsid w:val="00EC069C"/>
    <w:rsid w:val="00EC146D"/>
    <w:rsid w:val="00EC1DE8"/>
    <w:rsid w:val="00EC3DE8"/>
    <w:rsid w:val="00EC7CD4"/>
    <w:rsid w:val="00ED03B2"/>
    <w:rsid w:val="00ED47F2"/>
    <w:rsid w:val="00EE3E67"/>
    <w:rsid w:val="00EE4891"/>
    <w:rsid w:val="00EE4C8B"/>
    <w:rsid w:val="00EF115A"/>
    <w:rsid w:val="00EF25C1"/>
    <w:rsid w:val="00EF2EA8"/>
    <w:rsid w:val="00EF6BF0"/>
    <w:rsid w:val="00F01207"/>
    <w:rsid w:val="00F0610A"/>
    <w:rsid w:val="00F13CC6"/>
    <w:rsid w:val="00F234F3"/>
    <w:rsid w:val="00F25CAC"/>
    <w:rsid w:val="00F31E19"/>
    <w:rsid w:val="00F35CC9"/>
    <w:rsid w:val="00F41810"/>
    <w:rsid w:val="00F42ECA"/>
    <w:rsid w:val="00F521FD"/>
    <w:rsid w:val="00F52971"/>
    <w:rsid w:val="00F53A58"/>
    <w:rsid w:val="00F53F38"/>
    <w:rsid w:val="00F5519A"/>
    <w:rsid w:val="00F57043"/>
    <w:rsid w:val="00F61771"/>
    <w:rsid w:val="00F63004"/>
    <w:rsid w:val="00F63493"/>
    <w:rsid w:val="00F64A8A"/>
    <w:rsid w:val="00F64EB0"/>
    <w:rsid w:val="00F67056"/>
    <w:rsid w:val="00F76477"/>
    <w:rsid w:val="00F77180"/>
    <w:rsid w:val="00F8269E"/>
    <w:rsid w:val="00F84887"/>
    <w:rsid w:val="00F9126D"/>
    <w:rsid w:val="00F918D9"/>
    <w:rsid w:val="00F933DA"/>
    <w:rsid w:val="00F93B5D"/>
    <w:rsid w:val="00FA0714"/>
    <w:rsid w:val="00FA642D"/>
    <w:rsid w:val="00FA6593"/>
    <w:rsid w:val="00FA76C6"/>
    <w:rsid w:val="00FC7C0A"/>
    <w:rsid w:val="00FD015B"/>
    <w:rsid w:val="00FD24FD"/>
    <w:rsid w:val="00FE5E86"/>
    <w:rsid w:val="00FE74BC"/>
    <w:rsid w:val="00FF1D7D"/>
    <w:rsid w:val="00FF2CF8"/>
    <w:rsid w:val="0137DC82"/>
    <w:rsid w:val="016EA4C8"/>
    <w:rsid w:val="01713086"/>
    <w:rsid w:val="01765CE0"/>
    <w:rsid w:val="01791AB9"/>
    <w:rsid w:val="019445F4"/>
    <w:rsid w:val="01BE7863"/>
    <w:rsid w:val="01DA9133"/>
    <w:rsid w:val="01EB6DEA"/>
    <w:rsid w:val="01F167F3"/>
    <w:rsid w:val="01F622B8"/>
    <w:rsid w:val="01FEE544"/>
    <w:rsid w:val="02264021"/>
    <w:rsid w:val="02293D53"/>
    <w:rsid w:val="022EEEA5"/>
    <w:rsid w:val="0248923E"/>
    <w:rsid w:val="024C896A"/>
    <w:rsid w:val="02591FD6"/>
    <w:rsid w:val="02614C69"/>
    <w:rsid w:val="026BEC9B"/>
    <w:rsid w:val="02A0D00D"/>
    <w:rsid w:val="02B3CE6D"/>
    <w:rsid w:val="02BEAD61"/>
    <w:rsid w:val="02BFBD4C"/>
    <w:rsid w:val="02CE2A57"/>
    <w:rsid w:val="02DE237A"/>
    <w:rsid w:val="02E888D7"/>
    <w:rsid w:val="02ED3CAC"/>
    <w:rsid w:val="02F62EEE"/>
    <w:rsid w:val="0303A8FE"/>
    <w:rsid w:val="0306109F"/>
    <w:rsid w:val="030A7529"/>
    <w:rsid w:val="03525970"/>
    <w:rsid w:val="03534682"/>
    <w:rsid w:val="035478D5"/>
    <w:rsid w:val="0365B681"/>
    <w:rsid w:val="0374FDAB"/>
    <w:rsid w:val="037D5A8D"/>
    <w:rsid w:val="03831622"/>
    <w:rsid w:val="0386FCC1"/>
    <w:rsid w:val="03B153C0"/>
    <w:rsid w:val="03B9C651"/>
    <w:rsid w:val="03CA35E6"/>
    <w:rsid w:val="03E1D7BF"/>
    <w:rsid w:val="03F6C069"/>
    <w:rsid w:val="0405A438"/>
    <w:rsid w:val="0419D922"/>
    <w:rsid w:val="041F005A"/>
    <w:rsid w:val="0438BB57"/>
    <w:rsid w:val="043B27B1"/>
    <w:rsid w:val="043BEE2D"/>
    <w:rsid w:val="04408E67"/>
    <w:rsid w:val="04475193"/>
    <w:rsid w:val="044F5E35"/>
    <w:rsid w:val="04559116"/>
    <w:rsid w:val="0465F7E1"/>
    <w:rsid w:val="046FAAD4"/>
    <w:rsid w:val="04739E8C"/>
    <w:rsid w:val="04742126"/>
    <w:rsid w:val="047718A5"/>
    <w:rsid w:val="048631A1"/>
    <w:rsid w:val="04945D93"/>
    <w:rsid w:val="049F795F"/>
    <w:rsid w:val="04A429E8"/>
    <w:rsid w:val="04BD1441"/>
    <w:rsid w:val="04D4022C"/>
    <w:rsid w:val="04F7C59D"/>
    <w:rsid w:val="05058C0A"/>
    <w:rsid w:val="05133C87"/>
    <w:rsid w:val="053556F1"/>
    <w:rsid w:val="053736BF"/>
    <w:rsid w:val="05424EB8"/>
    <w:rsid w:val="056E092E"/>
    <w:rsid w:val="0583EB8D"/>
    <w:rsid w:val="0588CD2B"/>
    <w:rsid w:val="0598B3ED"/>
    <w:rsid w:val="05A2D76D"/>
    <w:rsid w:val="05A9F027"/>
    <w:rsid w:val="05B80169"/>
    <w:rsid w:val="05C12422"/>
    <w:rsid w:val="05C39317"/>
    <w:rsid w:val="05FC62FF"/>
    <w:rsid w:val="0603D436"/>
    <w:rsid w:val="06191F10"/>
    <w:rsid w:val="061E2F4B"/>
    <w:rsid w:val="06334F73"/>
    <w:rsid w:val="063763D8"/>
    <w:rsid w:val="06455D3B"/>
    <w:rsid w:val="0645E9C1"/>
    <w:rsid w:val="064870C6"/>
    <w:rsid w:val="0699B7D9"/>
    <w:rsid w:val="069A1D97"/>
    <w:rsid w:val="069A9383"/>
    <w:rsid w:val="06B7FEF5"/>
    <w:rsid w:val="06C3D8DA"/>
    <w:rsid w:val="06CA270A"/>
    <w:rsid w:val="06E694B6"/>
    <w:rsid w:val="070216F9"/>
    <w:rsid w:val="073A139C"/>
    <w:rsid w:val="074CCCC6"/>
    <w:rsid w:val="074E8E69"/>
    <w:rsid w:val="07505505"/>
    <w:rsid w:val="07574A47"/>
    <w:rsid w:val="07932AFD"/>
    <w:rsid w:val="07A012E7"/>
    <w:rsid w:val="07AE0C3A"/>
    <w:rsid w:val="07BADB62"/>
    <w:rsid w:val="07C4D0DA"/>
    <w:rsid w:val="07FF1424"/>
    <w:rsid w:val="08161103"/>
    <w:rsid w:val="081A6389"/>
    <w:rsid w:val="08294513"/>
    <w:rsid w:val="0830D77A"/>
    <w:rsid w:val="08395C00"/>
    <w:rsid w:val="0853CF56"/>
    <w:rsid w:val="08546D96"/>
    <w:rsid w:val="085773CD"/>
    <w:rsid w:val="086753D2"/>
    <w:rsid w:val="086CF7B3"/>
    <w:rsid w:val="08734110"/>
    <w:rsid w:val="08770BB3"/>
    <w:rsid w:val="087A2062"/>
    <w:rsid w:val="0890E639"/>
    <w:rsid w:val="089BE956"/>
    <w:rsid w:val="08C8CB4C"/>
    <w:rsid w:val="08ED4A45"/>
    <w:rsid w:val="0907E880"/>
    <w:rsid w:val="091B41EC"/>
    <w:rsid w:val="09252162"/>
    <w:rsid w:val="092B879D"/>
    <w:rsid w:val="0935A709"/>
    <w:rsid w:val="093F72A9"/>
    <w:rsid w:val="09466FB5"/>
    <w:rsid w:val="095A8A10"/>
    <w:rsid w:val="095F8B30"/>
    <w:rsid w:val="096A768D"/>
    <w:rsid w:val="0992CDF7"/>
    <w:rsid w:val="0995F950"/>
    <w:rsid w:val="099FE73C"/>
    <w:rsid w:val="09A50C14"/>
    <w:rsid w:val="09BA6CAE"/>
    <w:rsid w:val="09C1ED74"/>
    <w:rsid w:val="09C53068"/>
    <w:rsid w:val="09C99D97"/>
    <w:rsid w:val="09DA44CF"/>
    <w:rsid w:val="09DEA312"/>
    <w:rsid w:val="09F3A743"/>
    <w:rsid w:val="09FE9C4D"/>
    <w:rsid w:val="0A113282"/>
    <w:rsid w:val="0A1EF77F"/>
    <w:rsid w:val="0A223BF0"/>
    <w:rsid w:val="0A2795FF"/>
    <w:rsid w:val="0A29CEF1"/>
    <w:rsid w:val="0A35F56A"/>
    <w:rsid w:val="0A3C9A07"/>
    <w:rsid w:val="0A6A67A2"/>
    <w:rsid w:val="0A77D9E9"/>
    <w:rsid w:val="0A808CDC"/>
    <w:rsid w:val="0A875520"/>
    <w:rsid w:val="0A8EB8A1"/>
    <w:rsid w:val="0A9151C7"/>
    <w:rsid w:val="0AB1CBE7"/>
    <w:rsid w:val="0AC1DF21"/>
    <w:rsid w:val="0AD6E327"/>
    <w:rsid w:val="0AF72D29"/>
    <w:rsid w:val="0AFB5B91"/>
    <w:rsid w:val="0AFEEC65"/>
    <w:rsid w:val="0B2CB282"/>
    <w:rsid w:val="0B304844"/>
    <w:rsid w:val="0B340B5E"/>
    <w:rsid w:val="0B51BC19"/>
    <w:rsid w:val="0B649407"/>
    <w:rsid w:val="0B79C980"/>
    <w:rsid w:val="0B7C5CB6"/>
    <w:rsid w:val="0B956D83"/>
    <w:rsid w:val="0BA12FC1"/>
    <w:rsid w:val="0BAEAC4A"/>
    <w:rsid w:val="0BBB955D"/>
    <w:rsid w:val="0BF5573B"/>
    <w:rsid w:val="0BFEE2F0"/>
    <w:rsid w:val="0C011DE4"/>
    <w:rsid w:val="0C025A1E"/>
    <w:rsid w:val="0C026515"/>
    <w:rsid w:val="0C498ED2"/>
    <w:rsid w:val="0C52288D"/>
    <w:rsid w:val="0C6EAFB2"/>
    <w:rsid w:val="0C930413"/>
    <w:rsid w:val="0CA18BE6"/>
    <w:rsid w:val="0CB6D980"/>
    <w:rsid w:val="0CDBE991"/>
    <w:rsid w:val="0CE71BD0"/>
    <w:rsid w:val="0CE98226"/>
    <w:rsid w:val="0D07C2B4"/>
    <w:rsid w:val="0D15C15C"/>
    <w:rsid w:val="0D4F7BD6"/>
    <w:rsid w:val="0D63794B"/>
    <w:rsid w:val="0D7626A5"/>
    <w:rsid w:val="0DA7F75B"/>
    <w:rsid w:val="0DA89A45"/>
    <w:rsid w:val="0DC972B1"/>
    <w:rsid w:val="0DFDD367"/>
    <w:rsid w:val="0DFFAA52"/>
    <w:rsid w:val="0E47DD92"/>
    <w:rsid w:val="0E89D57A"/>
    <w:rsid w:val="0E8C071F"/>
    <w:rsid w:val="0E99450F"/>
    <w:rsid w:val="0E999C53"/>
    <w:rsid w:val="0EA5EA0D"/>
    <w:rsid w:val="0EAA1759"/>
    <w:rsid w:val="0EBF9CA8"/>
    <w:rsid w:val="0EE92FFE"/>
    <w:rsid w:val="0EF0364F"/>
    <w:rsid w:val="0EF7926B"/>
    <w:rsid w:val="0F0F7C39"/>
    <w:rsid w:val="0F2E9645"/>
    <w:rsid w:val="0F2EB046"/>
    <w:rsid w:val="0F3707B1"/>
    <w:rsid w:val="0F49B9E0"/>
    <w:rsid w:val="0F4B20E2"/>
    <w:rsid w:val="0F4B455F"/>
    <w:rsid w:val="0F4CD32C"/>
    <w:rsid w:val="0F651F63"/>
    <w:rsid w:val="0F80BB3D"/>
    <w:rsid w:val="0FB0DEB5"/>
    <w:rsid w:val="0FBC51C1"/>
    <w:rsid w:val="0FC0155D"/>
    <w:rsid w:val="0FDEE11E"/>
    <w:rsid w:val="0FE63A30"/>
    <w:rsid w:val="0FECE6AB"/>
    <w:rsid w:val="10025D22"/>
    <w:rsid w:val="101FD515"/>
    <w:rsid w:val="10315E3E"/>
    <w:rsid w:val="103D79BA"/>
    <w:rsid w:val="10682F01"/>
    <w:rsid w:val="1073F668"/>
    <w:rsid w:val="108632D7"/>
    <w:rsid w:val="1096F63C"/>
    <w:rsid w:val="10C3256D"/>
    <w:rsid w:val="10D63D83"/>
    <w:rsid w:val="10E024F8"/>
    <w:rsid w:val="10FBC1F7"/>
    <w:rsid w:val="1102AF7F"/>
    <w:rsid w:val="11088CE5"/>
    <w:rsid w:val="115171A4"/>
    <w:rsid w:val="11582222"/>
    <w:rsid w:val="11708E4E"/>
    <w:rsid w:val="117ECD32"/>
    <w:rsid w:val="1183C0F8"/>
    <w:rsid w:val="11A18D2B"/>
    <w:rsid w:val="11B85516"/>
    <w:rsid w:val="11D94A1B"/>
    <w:rsid w:val="11E52DB6"/>
    <w:rsid w:val="11F80510"/>
    <w:rsid w:val="12029F22"/>
    <w:rsid w:val="12044A60"/>
    <w:rsid w:val="12101EF1"/>
    <w:rsid w:val="121A3468"/>
    <w:rsid w:val="124A8ABC"/>
    <w:rsid w:val="12561658"/>
    <w:rsid w:val="125766AA"/>
    <w:rsid w:val="125C954B"/>
    <w:rsid w:val="127135FA"/>
    <w:rsid w:val="12790158"/>
    <w:rsid w:val="12797C11"/>
    <w:rsid w:val="127B042E"/>
    <w:rsid w:val="128F4E5B"/>
    <w:rsid w:val="12C0A1B4"/>
    <w:rsid w:val="12CC9E69"/>
    <w:rsid w:val="12D09331"/>
    <w:rsid w:val="13008662"/>
    <w:rsid w:val="130891F1"/>
    <w:rsid w:val="130C5EAF"/>
    <w:rsid w:val="130CBB7D"/>
    <w:rsid w:val="1339F2A0"/>
    <w:rsid w:val="1343ED97"/>
    <w:rsid w:val="136035D6"/>
    <w:rsid w:val="136E463E"/>
    <w:rsid w:val="1397C004"/>
    <w:rsid w:val="13AB972A"/>
    <w:rsid w:val="13C7DC18"/>
    <w:rsid w:val="13CEA5C4"/>
    <w:rsid w:val="13DD982A"/>
    <w:rsid w:val="13E6B041"/>
    <w:rsid w:val="1413B09D"/>
    <w:rsid w:val="14157EDD"/>
    <w:rsid w:val="141EFD2A"/>
    <w:rsid w:val="1433B9E4"/>
    <w:rsid w:val="148FC2E4"/>
    <w:rsid w:val="149B516F"/>
    <w:rsid w:val="14AE1073"/>
    <w:rsid w:val="14ECB340"/>
    <w:rsid w:val="14FA9D5E"/>
    <w:rsid w:val="14FBBE8F"/>
    <w:rsid w:val="14FC8191"/>
    <w:rsid w:val="1509EF40"/>
    <w:rsid w:val="150CC10B"/>
    <w:rsid w:val="1516F650"/>
    <w:rsid w:val="15323C4C"/>
    <w:rsid w:val="153A3FE4"/>
    <w:rsid w:val="1551E999"/>
    <w:rsid w:val="1565EA5E"/>
    <w:rsid w:val="157496DB"/>
    <w:rsid w:val="158FBD2B"/>
    <w:rsid w:val="159037BF"/>
    <w:rsid w:val="159299E1"/>
    <w:rsid w:val="15AA6B12"/>
    <w:rsid w:val="15B0A21A"/>
    <w:rsid w:val="15C378BF"/>
    <w:rsid w:val="15F21D13"/>
    <w:rsid w:val="160DB243"/>
    <w:rsid w:val="16217125"/>
    <w:rsid w:val="1626594E"/>
    <w:rsid w:val="163716EF"/>
    <w:rsid w:val="163977EF"/>
    <w:rsid w:val="163B77DE"/>
    <w:rsid w:val="1674F17E"/>
    <w:rsid w:val="167E4F59"/>
    <w:rsid w:val="16813945"/>
    <w:rsid w:val="16861C54"/>
    <w:rsid w:val="1690646C"/>
    <w:rsid w:val="1692741A"/>
    <w:rsid w:val="169CE5DE"/>
    <w:rsid w:val="16A63718"/>
    <w:rsid w:val="16A8C777"/>
    <w:rsid w:val="16B046AB"/>
    <w:rsid w:val="16D6C187"/>
    <w:rsid w:val="16D89C61"/>
    <w:rsid w:val="16DEFAAC"/>
    <w:rsid w:val="16E74B1C"/>
    <w:rsid w:val="16F01852"/>
    <w:rsid w:val="1709C6CF"/>
    <w:rsid w:val="170E6BDF"/>
    <w:rsid w:val="1721453A"/>
    <w:rsid w:val="17331BA4"/>
    <w:rsid w:val="1742E04B"/>
    <w:rsid w:val="17526C9B"/>
    <w:rsid w:val="177DA41A"/>
    <w:rsid w:val="177FA0FD"/>
    <w:rsid w:val="178D615B"/>
    <w:rsid w:val="1791A03F"/>
    <w:rsid w:val="1796347E"/>
    <w:rsid w:val="17971108"/>
    <w:rsid w:val="1799EF6F"/>
    <w:rsid w:val="17BE32AE"/>
    <w:rsid w:val="17CEDC79"/>
    <w:rsid w:val="17E0F683"/>
    <w:rsid w:val="17E1576C"/>
    <w:rsid w:val="17E22573"/>
    <w:rsid w:val="18034539"/>
    <w:rsid w:val="180CDCB5"/>
    <w:rsid w:val="1810B8ED"/>
    <w:rsid w:val="1810C1DF"/>
    <w:rsid w:val="181F1F8B"/>
    <w:rsid w:val="181F6FCA"/>
    <w:rsid w:val="181F9D03"/>
    <w:rsid w:val="183EBC06"/>
    <w:rsid w:val="1868622A"/>
    <w:rsid w:val="1877900C"/>
    <w:rsid w:val="18831B7D"/>
    <w:rsid w:val="189A3484"/>
    <w:rsid w:val="18BC2F0E"/>
    <w:rsid w:val="18C7BA38"/>
    <w:rsid w:val="18DEB0AC"/>
    <w:rsid w:val="18E1E4F8"/>
    <w:rsid w:val="18E9570F"/>
    <w:rsid w:val="18F09A25"/>
    <w:rsid w:val="1901834D"/>
    <w:rsid w:val="190A6256"/>
    <w:rsid w:val="1935E5DA"/>
    <w:rsid w:val="19666150"/>
    <w:rsid w:val="1990A050"/>
    <w:rsid w:val="199625C0"/>
    <w:rsid w:val="19A16293"/>
    <w:rsid w:val="19ACC102"/>
    <w:rsid w:val="19C87882"/>
    <w:rsid w:val="19CC24F0"/>
    <w:rsid w:val="19CCCCC8"/>
    <w:rsid w:val="19F41C52"/>
    <w:rsid w:val="1A275EC9"/>
    <w:rsid w:val="1A48DDF6"/>
    <w:rsid w:val="1A4D46A5"/>
    <w:rsid w:val="1A54821A"/>
    <w:rsid w:val="1A6CB6D2"/>
    <w:rsid w:val="1A7F1529"/>
    <w:rsid w:val="1AAA3851"/>
    <w:rsid w:val="1AB38606"/>
    <w:rsid w:val="1AC5B665"/>
    <w:rsid w:val="1AC9BB8D"/>
    <w:rsid w:val="1B02D109"/>
    <w:rsid w:val="1B1D7ADD"/>
    <w:rsid w:val="1B33A1C2"/>
    <w:rsid w:val="1B372ECB"/>
    <w:rsid w:val="1B43341B"/>
    <w:rsid w:val="1B4BAE9B"/>
    <w:rsid w:val="1B5874D3"/>
    <w:rsid w:val="1B63D58F"/>
    <w:rsid w:val="1B7ADFB1"/>
    <w:rsid w:val="1BA6A707"/>
    <w:rsid w:val="1BA90197"/>
    <w:rsid w:val="1BB2E7C5"/>
    <w:rsid w:val="1BBABC3F"/>
    <w:rsid w:val="1BCF1CA9"/>
    <w:rsid w:val="1BE4BC9B"/>
    <w:rsid w:val="1C0AC699"/>
    <w:rsid w:val="1C1A930F"/>
    <w:rsid w:val="1C23A1B6"/>
    <w:rsid w:val="1C48E4B5"/>
    <w:rsid w:val="1C69B19C"/>
    <w:rsid w:val="1C807B41"/>
    <w:rsid w:val="1C82E9A0"/>
    <w:rsid w:val="1C836040"/>
    <w:rsid w:val="1CB0D87D"/>
    <w:rsid w:val="1CB2CD95"/>
    <w:rsid w:val="1CB3D4ED"/>
    <w:rsid w:val="1CD5940B"/>
    <w:rsid w:val="1CDF3AD4"/>
    <w:rsid w:val="1CEB30A7"/>
    <w:rsid w:val="1CFCAB24"/>
    <w:rsid w:val="1CFFA5F0"/>
    <w:rsid w:val="1D065A88"/>
    <w:rsid w:val="1D15333F"/>
    <w:rsid w:val="1D2D8E79"/>
    <w:rsid w:val="1D395113"/>
    <w:rsid w:val="1D7ED895"/>
    <w:rsid w:val="1D82F030"/>
    <w:rsid w:val="1D9AE87D"/>
    <w:rsid w:val="1DA88927"/>
    <w:rsid w:val="1DD1C7AD"/>
    <w:rsid w:val="1DDA7AC7"/>
    <w:rsid w:val="1DF6ACFD"/>
    <w:rsid w:val="1DFDF30C"/>
    <w:rsid w:val="1E59917D"/>
    <w:rsid w:val="1E625FAC"/>
    <w:rsid w:val="1E71497E"/>
    <w:rsid w:val="1E73FD28"/>
    <w:rsid w:val="1E762B34"/>
    <w:rsid w:val="1E774C9E"/>
    <w:rsid w:val="1E8ADE46"/>
    <w:rsid w:val="1E932FBB"/>
    <w:rsid w:val="1E9CB449"/>
    <w:rsid w:val="1EAD7D06"/>
    <w:rsid w:val="1EB4E4E3"/>
    <w:rsid w:val="1EC16CE2"/>
    <w:rsid w:val="1EC5FD72"/>
    <w:rsid w:val="1EC79563"/>
    <w:rsid w:val="1EDD3F81"/>
    <w:rsid w:val="1F10743E"/>
    <w:rsid w:val="1F19372B"/>
    <w:rsid w:val="1F3FFFE3"/>
    <w:rsid w:val="1F47C621"/>
    <w:rsid w:val="1F67A788"/>
    <w:rsid w:val="1F7F543C"/>
    <w:rsid w:val="1F882A01"/>
    <w:rsid w:val="1F934398"/>
    <w:rsid w:val="1FA7F8AE"/>
    <w:rsid w:val="1FB39A34"/>
    <w:rsid w:val="1FB91E71"/>
    <w:rsid w:val="1FBBBCC0"/>
    <w:rsid w:val="1FD44FFC"/>
    <w:rsid w:val="1FE8B625"/>
    <w:rsid w:val="1FFBE93A"/>
    <w:rsid w:val="204D27A4"/>
    <w:rsid w:val="205496DA"/>
    <w:rsid w:val="20571965"/>
    <w:rsid w:val="20578343"/>
    <w:rsid w:val="205E7838"/>
    <w:rsid w:val="2061C0CC"/>
    <w:rsid w:val="207CBB9D"/>
    <w:rsid w:val="207FFFF4"/>
    <w:rsid w:val="208BA345"/>
    <w:rsid w:val="209A4F6F"/>
    <w:rsid w:val="209C6AE4"/>
    <w:rsid w:val="20A66F99"/>
    <w:rsid w:val="20AE2B01"/>
    <w:rsid w:val="20BEA0A7"/>
    <w:rsid w:val="20E3CB2C"/>
    <w:rsid w:val="20EBEDA0"/>
    <w:rsid w:val="20F02615"/>
    <w:rsid w:val="20F19B3B"/>
    <w:rsid w:val="210236DA"/>
    <w:rsid w:val="2110CC81"/>
    <w:rsid w:val="2121587B"/>
    <w:rsid w:val="21261C06"/>
    <w:rsid w:val="21716457"/>
    <w:rsid w:val="2175BEBF"/>
    <w:rsid w:val="21774F30"/>
    <w:rsid w:val="21855289"/>
    <w:rsid w:val="2190D910"/>
    <w:rsid w:val="21BF6916"/>
    <w:rsid w:val="21CB3F48"/>
    <w:rsid w:val="21CE63A3"/>
    <w:rsid w:val="21E1B931"/>
    <w:rsid w:val="21EF448C"/>
    <w:rsid w:val="220CC236"/>
    <w:rsid w:val="2212F6CD"/>
    <w:rsid w:val="224E5307"/>
    <w:rsid w:val="226D15DA"/>
    <w:rsid w:val="22A146CD"/>
    <w:rsid w:val="22BCE79E"/>
    <w:rsid w:val="22CC5940"/>
    <w:rsid w:val="22CCC5D8"/>
    <w:rsid w:val="22CE0353"/>
    <w:rsid w:val="22DCC4A5"/>
    <w:rsid w:val="22E61B2C"/>
    <w:rsid w:val="23118F20"/>
    <w:rsid w:val="231E5EA9"/>
    <w:rsid w:val="23268A59"/>
    <w:rsid w:val="2329F178"/>
    <w:rsid w:val="232E6B2E"/>
    <w:rsid w:val="235C7907"/>
    <w:rsid w:val="23621EFB"/>
    <w:rsid w:val="236921E3"/>
    <w:rsid w:val="2373A190"/>
    <w:rsid w:val="23A25238"/>
    <w:rsid w:val="23B0801D"/>
    <w:rsid w:val="23C80A5F"/>
    <w:rsid w:val="23D0B49E"/>
    <w:rsid w:val="23D10701"/>
    <w:rsid w:val="23E03A23"/>
    <w:rsid w:val="23F144C2"/>
    <w:rsid w:val="2415A4DB"/>
    <w:rsid w:val="24176C1D"/>
    <w:rsid w:val="2420601A"/>
    <w:rsid w:val="2431D1C6"/>
    <w:rsid w:val="2438AC15"/>
    <w:rsid w:val="243ACC38"/>
    <w:rsid w:val="24472E87"/>
    <w:rsid w:val="24648970"/>
    <w:rsid w:val="246BA251"/>
    <w:rsid w:val="24803A39"/>
    <w:rsid w:val="249FEBE9"/>
    <w:rsid w:val="24AE1144"/>
    <w:rsid w:val="24BA2F0A"/>
    <w:rsid w:val="24D65B80"/>
    <w:rsid w:val="24DFEF06"/>
    <w:rsid w:val="24EA0E4D"/>
    <w:rsid w:val="24FEE793"/>
    <w:rsid w:val="25102CE3"/>
    <w:rsid w:val="253FE116"/>
    <w:rsid w:val="2544E339"/>
    <w:rsid w:val="2555F9D7"/>
    <w:rsid w:val="258E08C4"/>
    <w:rsid w:val="25B49F57"/>
    <w:rsid w:val="25B8A4FA"/>
    <w:rsid w:val="25C004D2"/>
    <w:rsid w:val="25E63649"/>
    <w:rsid w:val="25E788DE"/>
    <w:rsid w:val="260C6E34"/>
    <w:rsid w:val="262AFE44"/>
    <w:rsid w:val="2637075E"/>
    <w:rsid w:val="263CD70E"/>
    <w:rsid w:val="26495C18"/>
    <w:rsid w:val="264D7215"/>
    <w:rsid w:val="265B1AC9"/>
    <w:rsid w:val="26637009"/>
    <w:rsid w:val="267E5E56"/>
    <w:rsid w:val="26966239"/>
    <w:rsid w:val="26A13FCF"/>
    <w:rsid w:val="26BF5520"/>
    <w:rsid w:val="26C74955"/>
    <w:rsid w:val="26D97A2E"/>
    <w:rsid w:val="26DACE2B"/>
    <w:rsid w:val="26DC9C86"/>
    <w:rsid w:val="26E94F22"/>
    <w:rsid w:val="270ACAD2"/>
    <w:rsid w:val="2714405A"/>
    <w:rsid w:val="271AE27E"/>
    <w:rsid w:val="272BC343"/>
    <w:rsid w:val="273BD79A"/>
    <w:rsid w:val="27440CF6"/>
    <w:rsid w:val="2748A063"/>
    <w:rsid w:val="274EB9B7"/>
    <w:rsid w:val="277C3614"/>
    <w:rsid w:val="279AE344"/>
    <w:rsid w:val="279EE7BC"/>
    <w:rsid w:val="27AA526E"/>
    <w:rsid w:val="27B0FCF0"/>
    <w:rsid w:val="27CBD7E6"/>
    <w:rsid w:val="27D8A76F"/>
    <w:rsid w:val="27E4C912"/>
    <w:rsid w:val="2827E23B"/>
    <w:rsid w:val="2839A90A"/>
    <w:rsid w:val="2847C416"/>
    <w:rsid w:val="28524BBE"/>
    <w:rsid w:val="28667BB4"/>
    <w:rsid w:val="287FA411"/>
    <w:rsid w:val="28844F99"/>
    <w:rsid w:val="288982D7"/>
    <w:rsid w:val="288EC3A8"/>
    <w:rsid w:val="289B86FC"/>
    <w:rsid w:val="28AD27BD"/>
    <w:rsid w:val="28D00965"/>
    <w:rsid w:val="28F1D21E"/>
    <w:rsid w:val="290D1DCF"/>
    <w:rsid w:val="290D2BF6"/>
    <w:rsid w:val="291CF32D"/>
    <w:rsid w:val="293D0BB7"/>
    <w:rsid w:val="29490391"/>
    <w:rsid w:val="294C76E8"/>
    <w:rsid w:val="29629F06"/>
    <w:rsid w:val="29650836"/>
    <w:rsid w:val="29669A23"/>
    <w:rsid w:val="29670764"/>
    <w:rsid w:val="296A5190"/>
    <w:rsid w:val="296F49A1"/>
    <w:rsid w:val="296FDD47"/>
    <w:rsid w:val="297C7A9F"/>
    <w:rsid w:val="297EB28F"/>
    <w:rsid w:val="2987D6F5"/>
    <w:rsid w:val="298E0062"/>
    <w:rsid w:val="29A3803B"/>
    <w:rsid w:val="29A6F103"/>
    <w:rsid w:val="29B81522"/>
    <w:rsid w:val="29CF8537"/>
    <w:rsid w:val="29D3297D"/>
    <w:rsid w:val="29D3A84B"/>
    <w:rsid w:val="29DB0412"/>
    <w:rsid w:val="29E2E605"/>
    <w:rsid w:val="2A14C448"/>
    <w:rsid w:val="2A352172"/>
    <w:rsid w:val="2A5BE9D2"/>
    <w:rsid w:val="2A6FB5E7"/>
    <w:rsid w:val="2A7AD679"/>
    <w:rsid w:val="2AA5E6A7"/>
    <w:rsid w:val="2ABC5A83"/>
    <w:rsid w:val="2AC7CF0F"/>
    <w:rsid w:val="2AC8CB2E"/>
    <w:rsid w:val="2ADA2215"/>
    <w:rsid w:val="2ADAEEF1"/>
    <w:rsid w:val="2AE4CCDA"/>
    <w:rsid w:val="2AF06C00"/>
    <w:rsid w:val="2B0D6A5C"/>
    <w:rsid w:val="2B17FE66"/>
    <w:rsid w:val="2B1E36F2"/>
    <w:rsid w:val="2B287B11"/>
    <w:rsid w:val="2B532436"/>
    <w:rsid w:val="2B5D1FB3"/>
    <w:rsid w:val="2B6E5990"/>
    <w:rsid w:val="2B743A1E"/>
    <w:rsid w:val="2BAB78D1"/>
    <w:rsid w:val="2BB5C752"/>
    <w:rsid w:val="2BC7688F"/>
    <w:rsid w:val="2BD1DCE9"/>
    <w:rsid w:val="2BE38292"/>
    <w:rsid w:val="2BEFC2C8"/>
    <w:rsid w:val="2C03A364"/>
    <w:rsid w:val="2C698461"/>
    <w:rsid w:val="2C87D258"/>
    <w:rsid w:val="2C9B2E03"/>
    <w:rsid w:val="2C9C8C8A"/>
    <w:rsid w:val="2CA13AFB"/>
    <w:rsid w:val="2CAFF27C"/>
    <w:rsid w:val="2CB87714"/>
    <w:rsid w:val="2CBF6F1A"/>
    <w:rsid w:val="2CFA01FE"/>
    <w:rsid w:val="2D001957"/>
    <w:rsid w:val="2D3B99CD"/>
    <w:rsid w:val="2D460651"/>
    <w:rsid w:val="2D5E1EF2"/>
    <w:rsid w:val="2D6F657E"/>
    <w:rsid w:val="2D72F7A2"/>
    <w:rsid w:val="2D74822D"/>
    <w:rsid w:val="2D913588"/>
    <w:rsid w:val="2DA03297"/>
    <w:rsid w:val="2DA5ED66"/>
    <w:rsid w:val="2DAC3459"/>
    <w:rsid w:val="2DB5501B"/>
    <w:rsid w:val="2DB923BD"/>
    <w:rsid w:val="2DCC4664"/>
    <w:rsid w:val="2DE0A192"/>
    <w:rsid w:val="2DE8E612"/>
    <w:rsid w:val="2E18DB59"/>
    <w:rsid w:val="2E2818E9"/>
    <w:rsid w:val="2E2FBC8D"/>
    <w:rsid w:val="2E365EA5"/>
    <w:rsid w:val="2E3D5A5E"/>
    <w:rsid w:val="2E4FB152"/>
    <w:rsid w:val="2E52B24C"/>
    <w:rsid w:val="2E553A7E"/>
    <w:rsid w:val="2E57157A"/>
    <w:rsid w:val="2E6BFCEF"/>
    <w:rsid w:val="2E919DEF"/>
    <w:rsid w:val="2E9A1495"/>
    <w:rsid w:val="2EACED18"/>
    <w:rsid w:val="2EAE7535"/>
    <w:rsid w:val="2EB1EF3B"/>
    <w:rsid w:val="2EBCD24A"/>
    <w:rsid w:val="2EEC6A8C"/>
    <w:rsid w:val="2EF2455E"/>
    <w:rsid w:val="2F071809"/>
    <w:rsid w:val="2F1E7CE2"/>
    <w:rsid w:val="2F33206D"/>
    <w:rsid w:val="2F422557"/>
    <w:rsid w:val="2F4392AF"/>
    <w:rsid w:val="2F6E8C63"/>
    <w:rsid w:val="2F711D90"/>
    <w:rsid w:val="2F7C71F3"/>
    <w:rsid w:val="2F909D9B"/>
    <w:rsid w:val="2F92CED2"/>
    <w:rsid w:val="2F949B10"/>
    <w:rsid w:val="2FA10A1A"/>
    <w:rsid w:val="2FA3F706"/>
    <w:rsid w:val="2FA502A7"/>
    <w:rsid w:val="2FBE011F"/>
    <w:rsid w:val="2FC28282"/>
    <w:rsid w:val="30020805"/>
    <w:rsid w:val="302F1A63"/>
    <w:rsid w:val="30459E79"/>
    <w:rsid w:val="30499058"/>
    <w:rsid w:val="305C0C9A"/>
    <w:rsid w:val="30637D8A"/>
    <w:rsid w:val="306DE3D9"/>
    <w:rsid w:val="307EB890"/>
    <w:rsid w:val="3091D28A"/>
    <w:rsid w:val="30AFEA89"/>
    <w:rsid w:val="30B0DCC0"/>
    <w:rsid w:val="30CFC7CA"/>
    <w:rsid w:val="30D0C62A"/>
    <w:rsid w:val="30D630CA"/>
    <w:rsid w:val="30E7D5FF"/>
    <w:rsid w:val="30F25FFC"/>
    <w:rsid w:val="30F3C8D5"/>
    <w:rsid w:val="310928B3"/>
    <w:rsid w:val="31158867"/>
    <w:rsid w:val="312B6A8C"/>
    <w:rsid w:val="3136C988"/>
    <w:rsid w:val="313CDA7B"/>
    <w:rsid w:val="31445BE4"/>
    <w:rsid w:val="315A32C2"/>
    <w:rsid w:val="315B7300"/>
    <w:rsid w:val="31643332"/>
    <w:rsid w:val="3165CAE1"/>
    <w:rsid w:val="316AEACA"/>
    <w:rsid w:val="31892B4F"/>
    <w:rsid w:val="318C7E33"/>
    <w:rsid w:val="319D7D05"/>
    <w:rsid w:val="31A2B08A"/>
    <w:rsid w:val="31A9244F"/>
    <w:rsid w:val="31AF4D07"/>
    <w:rsid w:val="31D17F54"/>
    <w:rsid w:val="31DE080B"/>
    <w:rsid w:val="320FD68F"/>
    <w:rsid w:val="321F0C1F"/>
    <w:rsid w:val="32319015"/>
    <w:rsid w:val="3245CC7E"/>
    <w:rsid w:val="32557328"/>
    <w:rsid w:val="3262EB98"/>
    <w:rsid w:val="326B550D"/>
    <w:rsid w:val="3276D913"/>
    <w:rsid w:val="327A67B0"/>
    <w:rsid w:val="3283D365"/>
    <w:rsid w:val="32BE5617"/>
    <w:rsid w:val="32BFF690"/>
    <w:rsid w:val="32C7C1CF"/>
    <w:rsid w:val="32F366A4"/>
    <w:rsid w:val="32F81823"/>
    <w:rsid w:val="3309814C"/>
    <w:rsid w:val="330EC7F6"/>
    <w:rsid w:val="3311BCD4"/>
    <w:rsid w:val="332D5C39"/>
    <w:rsid w:val="333DB700"/>
    <w:rsid w:val="334B339B"/>
    <w:rsid w:val="335BDE41"/>
    <w:rsid w:val="335F859F"/>
    <w:rsid w:val="33640930"/>
    <w:rsid w:val="33939F35"/>
    <w:rsid w:val="33946A4C"/>
    <w:rsid w:val="33C0315D"/>
    <w:rsid w:val="33C572A6"/>
    <w:rsid w:val="33C9B180"/>
    <w:rsid w:val="33C9F419"/>
    <w:rsid w:val="33DC76F9"/>
    <w:rsid w:val="33EC2D83"/>
    <w:rsid w:val="3413D4D1"/>
    <w:rsid w:val="3427B9A8"/>
    <w:rsid w:val="3439E1A1"/>
    <w:rsid w:val="34489067"/>
    <w:rsid w:val="3452B0E7"/>
    <w:rsid w:val="345A18B4"/>
    <w:rsid w:val="347207EA"/>
    <w:rsid w:val="3479CA35"/>
    <w:rsid w:val="34DB51B1"/>
    <w:rsid w:val="34FB90E2"/>
    <w:rsid w:val="3509DB7B"/>
    <w:rsid w:val="3511BEFE"/>
    <w:rsid w:val="355055BF"/>
    <w:rsid w:val="355DD48C"/>
    <w:rsid w:val="355F80A9"/>
    <w:rsid w:val="3560E1A7"/>
    <w:rsid w:val="356226C2"/>
    <w:rsid w:val="35627448"/>
    <w:rsid w:val="3566E187"/>
    <w:rsid w:val="357E5037"/>
    <w:rsid w:val="3588C6BB"/>
    <w:rsid w:val="35A338ED"/>
    <w:rsid w:val="35AF617B"/>
    <w:rsid w:val="35BAEDEA"/>
    <w:rsid w:val="35C65579"/>
    <w:rsid w:val="35DEBEF7"/>
    <w:rsid w:val="35E03209"/>
    <w:rsid w:val="35EBB377"/>
    <w:rsid w:val="360DFD6E"/>
    <w:rsid w:val="3625FD56"/>
    <w:rsid w:val="362B8114"/>
    <w:rsid w:val="363AF8C9"/>
    <w:rsid w:val="364E62C6"/>
    <w:rsid w:val="36731B87"/>
    <w:rsid w:val="3687533D"/>
    <w:rsid w:val="3695A249"/>
    <w:rsid w:val="36CDF240"/>
    <w:rsid w:val="36DE35C7"/>
    <w:rsid w:val="36F39BEB"/>
    <w:rsid w:val="36F80E46"/>
    <w:rsid w:val="36FD86E9"/>
    <w:rsid w:val="370E72AC"/>
    <w:rsid w:val="37168AF9"/>
    <w:rsid w:val="3731A25F"/>
    <w:rsid w:val="3745A238"/>
    <w:rsid w:val="375BCC1D"/>
    <w:rsid w:val="37828E2F"/>
    <w:rsid w:val="3789AC89"/>
    <w:rsid w:val="37942090"/>
    <w:rsid w:val="37A3312A"/>
    <w:rsid w:val="37A8F3EF"/>
    <w:rsid w:val="37CC3854"/>
    <w:rsid w:val="37DCF26F"/>
    <w:rsid w:val="37EA154A"/>
    <w:rsid w:val="37EB2150"/>
    <w:rsid w:val="3800DF04"/>
    <w:rsid w:val="3807BB36"/>
    <w:rsid w:val="3836F6DC"/>
    <w:rsid w:val="38449E6F"/>
    <w:rsid w:val="385E4120"/>
    <w:rsid w:val="385FA369"/>
    <w:rsid w:val="387F00F8"/>
    <w:rsid w:val="388A025D"/>
    <w:rsid w:val="3892EE6E"/>
    <w:rsid w:val="38A8AE48"/>
    <w:rsid w:val="38AA2611"/>
    <w:rsid w:val="38B604A1"/>
    <w:rsid w:val="38DB941D"/>
    <w:rsid w:val="38E17299"/>
    <w:rsid w:val="38E2380E"/>
    <w:rsid w:val="38E745F4"/>
    <w:rsid w:val="38E9991F"/>
    <w:rsid w:val="38EDCA65"/>
    <w:rsid w:val="38F4B32D"/>
    <w:rsid w:val="38F586B7"/>
    <w:rsid w:val="38F9F2BE"/>
    <w:rsid w:val="38FAFCA2"/>
    <w:rsid w:val="393316F7"/>
    <w:rsid w:val="393B047D"/>
    <w:rsid w:val="39580DF0"/>
    <w:rsid w:val="3959CE19"/>
    <w:rsid w:val="395D9E18"/>
    <w:rsid w:val="396097F1"/>
    <w:rsid w:val="396EE62A"/>
    <w:rsid w:val="397057AA"/>
    <w:rsid w:val="39AFE096"/>
    <w:rsid w:val="39B9221B"/>
    <w:rsid w:val="39BCF819"/>
    <w:rsid w:val="39C10DAD"/>
    <w:rsid w:val="39C3180E"/>
    <w:rsid w:val="39C4A67D"/>
    <w:rsid w:val="39D0E9DF"/>
    <w:rsid w:val="39D9F022"/>
    <w:rsid w:val="39EDFF98"/>
    <w:rsid w:val="3A05A442"/>
    <w:rsid w:val="3A13C2DE"/>
    <w:rsid w:val="3A369C69"/>
    <w:rsid w:val="3A78E365"/>
    <w:rsid w:val="3A8019E5"/>
    <w:rsid w:val="3A831655"/>
    <w:rsid w:val="3A8CC230"/>
    <w:rsid w:val="3A976EA3"/>
    <w:rsid w:val="3AA89AEC"/>
    <w:rsid w:val="3AAC9C00"/>
    <w:rsid w:val="3AD3E5A6"/>
    <w:rsid w:val="3AF59E7A"/>
    <w:rsid w:val="3B2189F8"/>
    <w:rsid w:val="3B23E7E1"/>
    <w:rsid w:val="3B4816BD"/>
    <w:rsid w:val="3B6A33FA"/>
    <w:rsid w:val="3B71FB41"/>
    <w:rsid w:val="3B799742"/>
    <w:rsid w:val="3B83241A"/>
    <w:rsid w:val="3B95E1E2"/>
    <w:rsid w:val="3B9CC7B6"/>
    <w:rsid w:val="3BE5204D"/>
    <w:rsid w:val="3BF64BDD"/>
    <w:rsid w:val="3C0DD418"/>
    <w:rsid w:val="3C2798D4"/>
    <w:rsid w:val="3C51D0A0"/>
    <w:rsid w:val="3C55616E"/>
    <w:rsid w:val="3C597CE2"/>
    <w:rsid w:val="3C5B1A3B"/>
    <w:rsid w:val="3C72A53F"/>
    <w:rsid w:val="3C7972DC"/>
    <w:rsid w:val="3C8EDAD6"/>
    <w:rsid w:val="3CC3E2F1"/>
    <w:rsid w:val="3CC58328"/>
    <w:rsid w:val="3CCF7B99"/>
    <w:rsid w:val="3CED8C53"/>
    <w:rsid w:val="3D1DCEB3"/>
    <w:rsid w:val="3D1EC84A"/>
    <w:rsid w:val="3D277150"/>
    <w:rsid w:val="3D36093E"/>
    <w:rsid w:val="3D378844"/>
    <w:rsid w:val="3D46A7C4"/>
    <w:rsid w:val="3D642476"/>
    <w:rsid w:val="3D671FEF"/>
    <w:rsid w:val="3D69B533"/>
    <w:rsid w:val="3D8B398C"/>
    <w:rsid w:val="3DA60EB9"/>
    <w:rsid w:val="3DA87BA8"/>
    <w:rsid w:val="3DAB1A1E"/>
    <w:rsid w:val="3DB63858"/>
    <w:rsid w:val="3DC2FDFE"/>
    <w:rsid w:val="3DD041D4"/>
    <w:rsid w:val="3DD948FC"/>
    <w:rsid w:val="3DEE69E3"/>
    <w:rsid w:val="3DFC8E31"/>
    <w:rsid w:val="3E0AB4F3"/>
    <w:rsid w:val="3E158945"/>
    <w:rsid w:val="3E1DE067"/>
    <w:rsid w:val="3E2AAB37"/>
    <w:rsid w:val="3E44B5DE"/>
    <w:rsid w:val="3E4A80F5"/>
    <w:rsid w:val="3E697F55"/>
    <w:rsid w:val="3E6F7050"/>
    <w:rsid w:val="3E70E9FA"/>
    <w:rsid w:val="3E88E568"/>
    <w:rsid w:val="3E8ECC7C"/>
    <w:rsid w:val="3EA22534"/>
    <w:rsid w:val="3EA51B45"/>
    <w:rsid w:val="3EB4FE01"/>
    <w:rsid w:val="3ECA9B35"/>
    <w:rsid w:val="3ED1D703"/>
    <w:rsid w:val="3ED8D356"/>
    <w:rsid w:val="3F000ADD"/>
    <w:rsid w:val="3F0220A3"/>
    <w:rsid w:val="3F02F94D"/>
    <w:rsid w:val="3F2E6717"/>
    <w:rsid w:val="3F444C09"/>
    <w:rsid w:val="3F459E52"/>
    <w:rsid w:val="3F46A723"/>
    <w:rsid w:val="3F535324"/>
    <w:rsid w:val="3F58A7EF"/>
    <w:rsid w:val="3F59A40F"/>
    <w:rsid w:val="3F74FCE5"/>
    <w:rsid w:val="3F77253E"/>
    <w:rsid w:val="3F8BEBB9"/>
    <w:rsid w:val="3F8F10ED"/>
    <w:rsid w:val="3F911DA4"/>
    <w:rsid w:val="3F95668F"/>
    <w:rsid w:val="3FAA4601"/>
    <w:rsid w:val="3FB8396D"/>
    <w:rsid w:val="3FBF816A"/>
    <w:rsid w:val="3FC328F9"/>
    <w:rsid w:val="3FE3F124"/>
    <w:rsid w:val="3FE53D52"/>
    <w:rsid w:val="3FE54796"/>
    <w:rsid w:val="3FEC2586"/>
    <w:rsid w:val="4006FBD5"/>
    <w:rsid w:val="40201955"/>
    <w:rsid w:val="4023714A"/>
    <w:rsid w:val="4024B5C9"/>
    <w:rsid w:val="4025F1DE"/>
    <w:rsid w:val="402C48E6"/>
    <w:rsid w:val="402DAFFF"/>
    <w:rsid w:val="4046C869"/>
    <w:rsid w:val="40673F46"/>
    <w:rsid w:val="4097BE27"/>
    <w:rsid w:val="40B0AA70"/>
    <w:rsid w:val="40BC1763"/>
    <w:rsid w:val="40DD384E"/>
    <w:rsid w:val="40ECD3C6"/>
    <w:rsid w:val="40FB0EAD"/>
    <w:rsid w:val="40FFB562"/>
    <w:rsid w:val="4138459C"/>
    <w:rsid w:val="41442CA9"/>
    <w:rsid w:val="4148974D"/>
    <w:rsid w:val="415036F6"/>
    <w:rsid w:val="416A785A"/>
    <w:rsid w:val="419D93FB"/>
    <w:rsid w:val="419FA671"/>
    <w:rsid w:val="41AC43FC"/>
    <w:rsid w:val="41C38984"/>
    <w:rsid w:val="41C721FB"/>
    <w:rsid w:val="41F5C4F1"/>
    <w:rsid w:val="42020055"/>
    <w:rsid w:val="42029F2A"/>
    <w:rsid w:val="42032629"/>
    <w:rsid w:val="42058594"/>
    <w:rsid w:val="421BCC6E"/>
    <w:rsid w:val="421D2230"/>
    <w:rsid w:val="422A1C05"/>
    <w:rsid w:val="42306D76"/>
    <w:rsid w:val="426FFFEB"/>
    <w:rsid w:val="42738478"/>
    <w:rsid w:val="4278C286"/>
    <w:rsid w:val="427C69B8"/>
    <w:rsid w:val="4282A859"/>
    <w:rsid w:val="429E113B"/>
    <w:rsid w:val="42C4533A"/>
    <w:rsid w:val="42C80FD1"/>
    <w:rsid w:val="42C8BE66"/>
    <w:rsid w:val="42CD2E5C"/>
    <w:rsid w:val="42E1E6C3"/>
    <w:rsid w:val="42E81AF7"/>
    <w:rsid w:val="43010A95"/>
    <w:rsid w:val="431C3C62"/>
    <w:rsid w:val="432F219A"/>
    <w:rsid w:val="43332923"/>
    <w:rsid w:val="433D9E6F"/>
    <w:rsid w:val="43416394"/>
    <w:rsid w:val="4353457A"/>
    <w:rsid w:val="43617617"/>
    <w:rsid w:val="43784B4A"/>
    <w:rsid w:val="437FA8C9"/>
    <w:rsid w:val="43982A0B"/>
    <w:rsid w:val="439A035B"/>
    <w:rsid w:val="43AAEF72"/>
    <w:rsid w:val="43C6B1D2"/>
    <w:rsid w:val="43D3A31C"/>
    <w:rsid w:val="43D509DC"/>
    <w:rsid w:val="43EB71C6"/>
    <w:rsid w:val="43F0C523"/>
    <w:rsid w:val="43FCA8DC"/>
    <w:rsid w:val="4422DDCE"/>
    <w:rsid w:val="4429F969"/>
    <w:rsid w:val="443CE517"/>
    <w:rsid w:val="443DC6A8"/>
    <w:rsid w:val="4440B3E2"/>
    <w:rsid w:val="44460442"/>
    <w:rsid w:val="4465B8E3"/>
    <w:rsid w:val="446B435F"/>
    <w:rsid w:val="4482B5C6"/>
    <w:rsid w:val="44846BBC"/>
    <w:rsid w:val="448DC78A"/>
    <w:rsid w:val="4493F4B9"/>
    <w:rsid w:val="44964DD5"/>
    <w:rsid w:val="44A1FFD9"/>
    <w:rsid w:val="44A85383"/>
    <w:rsid w:val="44A8C58C"/>
    <w:rsid w:val="44B76247"/>
    <w:rsid w:val="44D26767"/>
    <w:rsid w:val="44F7E3CE"/>
    <w:rsid w:val="45036FBD"/>
    <w:rsid w:val="4518F4DE"/>
    <w:rsid w:val="451C27F7"/>
    <w:rsid w:val="4559A764"/>
    <w:rsid w:val="457E18BB"/>
    <w:rsid w:val="45935223"/>
    <w:rsid w:val="45A7E8D7"/>
    <w:rsid w:val="45B4B65E"/>
    <w:rsid w:val="45C955CC"/>
    <w:rsid w:val="45CFD93B"/>
    <w:rsid w:val="45E092AB"/>
    <w:rsid w:val="45E4A0F6"/>
    <w:rsid w:val="46203C1D"/>
    <w:rsid w:val="462F0A19"/>
    <w:rsid w:val="463234B8"/>
    <w:rsid w:val="464D0BDC"/>
    <w:rsid w:val="464EA5CB"/>
    <w:rsid w:val="4660DAAE"/>
    <w:rsid w:val="468D286A"/>
    <w:rsid w:val="46905ED2"/>
    <w:rsid w:val="469B7131"/>
    <w:rsid w:val="46B19053"/>
    <w:rsid w:val="46B63A85"/>
    <w:rsid w:val="46C4E167"/>
    <w:rsid w:val="46C5CF49"/>
    <w:rsid w:val="46D923E4"/>
    <w:rsid w:val="46ED41C0"/>
    <w:rsid w:val="4707E4D5"/>
    <w:rsid w:val="470A19FF"/>
    <w:rsid w:val="47166D56"/>
    <w:rsid w:val="473E5402"/>
    <w:rsid w:val="47500073"/>
    <w:rsid w:val="4757FF92"/>
    <w:rsid w:val="475B6562"/>
    <w:rsid w:val="475D8255"/>
    <w:rsid w:val="4760D940"/>
    <w:rsid w:val="4765847D"/>
    <w:rsid w:val="476986E3"/>
    <w:rsid w:val="476A3496"/>
    <w:rsid w:val="478C6852"/>
    <w:rsid w:val="47B557E6"/>
    <w:rsid w:val="47C8B305"/>
    <w:rsid w:val="47D34F12"/>
    <w:rsid w:val="47EF0309"/>
    <w:rsid w:val="47F31639"/>
    <w:rsid w:val="47FB2DD5"/>
    <w:rsid w:val="4802E0B3"/>
    <w:rsid w:val="481D7960"/>
    <w:rsid w:val="48232F1A"/>
    <w:rsid w:val="48255039"/>
    <w:rsid w:val="482707B3"/>
    <w:rsid w:val="482B2B3A"/>
    <w:rsid w:val="482D75CA"/>
    <w:rsid w:val="4841D50A"/>
    <w:rsid w:val="48461B34"/>
    <w:rsid w:val="48517F59"/>
    <w:rsid w:val="485DDF21"/>
    <w:rsid w:val="48668D3F"/>
    <w:rsid w:val="48727A28"/>
    <w:rsid w:val="487FAD26"/>
    <w:rsid w:val="488FF27C"/>
    <w:rsid w:val="48A3A41A"/>
    <w:rsid w:val="48BEEDC4"/>
    <w:rsid w:val="48CDB0CF"/>
    <w:rsid w:val="48D4EDB3"/>
    <w:rsid w:val="490D399A"/>
    <w:rsid w:val="492A2F4C"/>
    <w:rsid w:val="49393621"/>
    <w:rsid w:val="49496385"/>
    <w:rsid w:val="4971AB0D"/>
    <w:rsid w:val="49860F35"/>
    <w:rsid w:val="498CA1A4"/>
    <w:rsid w:val="49A1240B"/>
    <w:rsid w:val="49B944AA"/>
    <w:rsid w:val="49C0F0BA"/>
    <w:rsid w:val="49C80C96"/>
    <w:rsid w:val="49C85AEF"/>
    <w:rsid w:val="49E9820E"/>
    <w:rsid w:val="4A08AD67"/>
    <w:rsid w:val="4A141299"/>
    <w:rsid w:val="4A1494CB"/>
    <w:rsid w:val="4A16A5CF"/>
    <w:rsid w:val="4A199DC6"/>
    <w:rsid w:val="4A4194E9"/>
    <w:rsid w:val="4A4D7A3E"/>
    <w:rsid w:val="4A698130"/>
    <w:rsid w:val="4A6AF052"/>
    <w:rsid w:val="4A72FD35"/>
    <w:rsid w:val="4A8438F7"/>
    <w:rsid w:val="4AA2C89C"/>
    <w:rsid w:val="4AACBE13"/>
    <w:rsid w:val="4AC386D3"/>
    <w:rsid w:val="4AC40914"/>
    <w:rsid w:val="4B0A2092"/>
    <w:rsid w:val="4B0A3A03"/>
    <w:rsid w:val="4B3C9FF5"/>
    <w:rsid w:val="4B4CF63E"/>
    <w:rsid w:val="4B5D60A4"/>
    <w:rsid w:val="4B7539F6"/>
    <w:rsid w:val="4B80BBEA"/>
    <w:rsid w:val="4B83354B"/>
    <w:rsid w:val="4B837F99"/>
    <w:rsid w:val="4B8A00A2"/>
    <w:rsid w:val="4B8B697B"/>
    <w:rsid w:val="4BBBDE50"/>
    <w:rsid w:val="4BC7933E"/>
    <w:rsid w:val="4BD2211C"/>
    <w:rsid w:val="4BFA24BD"/>
    <w:rsid w:val="4BFF9DCA"/>
    <w:rsid w:val="4C0604CD"/>
    <w:rsid w:val="4C1A9696"/>
    <w:rsid w:val="4C1CDBA4"/>
    <w:rsid w:val="4C201103"/>
    <w:rsid w:val="4C2CC6E3"/>
    <w:rsid w:val="4C778E32"/>
    <w:rsid w:val="4C8D8616"/>
    <w:rsid w:val="4CBBF7E9"/>
    <w:rsid w:val="4CD651D6"/>
    <w:rsid w:val="4D05A7B5"/>
    <w:rsid w:val="4D0CA8A6"/>
    <w:rsid w:val="4D0DF213"/>
    <w:rsid w:val="4D165B0D"/>
    <w:rsid w:val="4D3BFDAC"/>
    <w:rsid w:val="4D404CEB"/>
    <w:rsid w:val="4D4BB35B"/>
    <w:rsid w:val="4D4F6F4E"/>
    <w:rsid w:val="4DA5B39F"/>
    <w:rsid w:val="4DF52A6E"/>
    <w:rsid w:val="4DFF3C56"/>
    <w:rsid w:val="4E117120"/>
    <w:rsid w:val="4E1DF846"/>
    <w:rsid w:val="4E1E520F"/>
    <w:rsid w:val="4E405AF0"/>
    <w:rsid w:val="4E45B68F"/>
    <w:rsid w:val="4E538227"/>
    <w:rsid w:val="4E5D6B6F"/>
    <w:rsid w:val="4E7D6E15"/>
    <w:rsid w:val="4E827A80"/>
    <w:rsid w:val="4E86085C"/>
    <w:rsid w:val="4E933855"/>
    <w:rsid w:val="4EA5A21C"/>
    <w:rsid w:val="4EACDDCC"/>
    <w:rsid w:val="4EBCA238"/>
    <w:rsid w:val="4ED87BC1"/>
    <w:rsid w:val="4F1A2D8A"/>
    <w:rsid w:val="4F32BD6A"/>
    <w:rsid w:val="4F35DAD7"/>
    <w:rsid w:val="4F49E91A"/>
    <w:rsid w:val="4F65AE82"/>
    <w:rsid w:val="4F723587"/>
    <w:rsid w:val="4F76DA61"/>
    <w:rsid w:val="4F7814AA"/>
    <w:rsid w:val="4F806EBF"/>
    <w:rsid w:val="4FCA9595"/>
    <w:rsid w:val="4FD485EA"/>
    <w:rsid w:val="4FD9675E"/>
    <w:rsid w:val="4FE25F80"/>
    <w:rsid w:val="4FF8824D"/>
    <w:rsid w:val="5008713C"/>
    <w:rsid w:val="50178CE9"/>
    <w:rsid w:val="504C3F01"/>
    <w:rsid w:val="5052037A"/>
    <w:rsid w:val="5083541D"/>
    <w:rsid w:val="5093229E"/>
    <w:rsid w:val="509DAC0B"/>
    <w:rsid w:val="50A9D36F"/>
    <w:rsid w:val="50DC672B"/>
    <w:rsid w:val="50F4B565"/>
    <w:rsid w:val="50FB0456"/>
    <w:rsid w:val="51232387"/>
    <w:rsid w:val="512E637D"/>
    <w:rsid w:val="5149C98F"/>
    <w:rsid w:val="516A1002"/>
    <w:rsid w:val="516E25FB"/>
    <w:rsid w:val="518F0C27"/>
    <w:rsid w:val="51A07DE7"/>
    <w:rsid w:val="51A140BF"/>
    <w:rsid w:val="51A7052D"/>
    <w:rsid w:val="51ECFF7D"/>
    <w:rsid w:val="51F66CCC"/>
    <w:rsid w:val="5201165D"/>
    <w:rsid w:val="5221B7B4"/>
    <w:rsid w:val="52366923"/>
    <w:rsid w:val="52590EE7"/>
    <w:rsid w:val="525FF47A"/>
    <w:rsid w:val="52648949"/>
    <w:rsid w:val="5268EB81"/>
    <w:rsid w:val="5284E4A6"/>
    <w:rsid w:val="52866D6C"/>
    <w:rsid w:val="52934266"/>
    <w:rsid w:val="529566F8"/>
    <w:rsid w:val="52A6D099"/>
    <w:rsid w:val="52C7BB8C"/>
    <w:rsid w:val="52CD691E"/>
    <w:rsid w:val="52CED2F5"/>
    <w:rsid w:val="52D51F7E"/>
    <w:rsid w:val="52F6E603"/>
    <w:rsid w:val="52FCA2A1"/>
    <w:rsid w:val="52FCC79A"/>
    <w:rsid w:val="530B0A3B"/>
    <w:rsid w:val="531B8596"/>
    <w:rsid w:val="532861EF"/>
    <w:rsid w:val="533FE425"/>
    <w:rsid w:val="5345CDC6"/>
    <w:rsid w:val="537990DF"/>
    <w:rsid w:val="539D51B4"/>
    <w:rsid w:val="53BAF4DF"/>
    <w:rsid w:val="53D0B041"/>
    <w:rsid w:val="53DD9D24"/>
    <w:rsid w:val="53F2CA59"/>
    <w:rsid w:val="53FD6116"/>
    <w:rsid w:val="5402A946"/>
    <w:rsid w:val="540C1A5E"/>
    <w:rsid w:val="54152539"/>
    <w:rsid w:val="542830A6"/>
    <w:rsid w:val="5430A337"/>
    <w:rsid w:val="5476CD5A"/>
    <w:rsid w:val="547D505A"/>
    <w:rsid w:val="548741E4"/>
    <w:rsid w:val="54A28ADB"/>
    <w:rsid w:val="54B271FF"/>
    <w:rsid w:val="54B86469"/>
    <w:rsid w:val="54C7AFE3"/>
    <w:rsid w:val="54CE0652"/>
    <w:rsid w:val="54D208B2"/>
    <w:rsid w:val="54EA41B4"/>
    <w:rsid w:val="54EAFE0C"/>
    <w:rsid w:val="54F085E5"/>
    <w:rsid w:val="5507BC81"/>
    <w:rsid w:val="552E14BE"/>
    <w:rsid w:val="5541CB0F"/>
    <w:rsid w:val="55426E6A"/>
    <w:rsid w:val="5546E31C"/>
    <w:rsid w:val="5570D0E2"/>
    <w:rsid w:val="5575B299"/>
    <w:rsid w:val="557C34E7"/>
    <w:rsid w:val="558ACC56"/>
    <w:rsid w:val="558DCDA9"/>
    <w:rsid w:val="55A16753"/>
    <w:rsid w:val="55AAED6A"/>
    <w:rsid w:val="55B4215D"/>
    <w:rsid w:val="55E246B5"/>
    <w:rsid w:val="55F6ADCB"/>
    <w:rsid w:val="560E79EE"/>
    <w:rsid w:val="5634FBAD"/>
    <w:rsid w:val="56510A1A"/>
    <w:rsid w:val="565F9B72"/>
    <w:rsid w:val="56A1EAEB"/>
    <w:rsid w:val="56A68F9E"/>
    <w:rsid w:val="56ADAC6C"/>
    <w:rsid w:val="56C0F121"/>
    <w:rsid w:val="56C72EFE"/>
    <w:rsid w:val="56C89E0F"/>
    <w:rsid w:val="5704151E"/>
    <w:rsid w:val="570E3A1B"/>
    <w:rsid w:val="57169650"/>
    <w:rsid w:val="571E938D"/>
    <w:rsid w:val="571FB248"/>
    <w:rsid w:val="5721C433"/>
    <w:rsid w:val="5723565C"/>
    <w:rsid w:val="57267F8B"/>
    <w:rsid w:val="573D37B4"/>
    <w:rsid w:val="573FA3D9"/>
    <w:rsid w:val="5754E34B"/>
    <w:rsid w:val="5761CA88"/>
    <w:rsid w:val="5763C2C6"/>
    <w:rsid w:val="576843F9"/>
    <w:rsid w:val="5783268F"/>
    <w:rsid w:val="57921139"/>
    <w:rsid w:val="57AC1AA5"/>
    <w:rsid w:val="57B2F5DD"/>
    <w:rsid w:val="57B838A7"/>
    <w:rsid w:val="57BCDAB8"/>
    <w:rsid w:val="57C91705"/>
    <w:rsid w:val="57EBB0F0"/>
    <w:rsid w:val="57F800AC"/>
    <w:rsid w:val="581BEF5D"/>
    <w:rsid w:val="58264762"/>
    <w:rsid w:val="584189F8"/>
    <w:rsid w:val="584B27A3"/>
    <w:rsid w:val="58592C7E"/>
    <w:rsid w:val="5863C34D"/>
    <w:rsid w:val="58650BC9"/>
    <w:rsid w:val="586F8C4C"/>
    <w:rsid w:val="588033B1"/>
    <w:rsid w:val="588A6506"/>
    <w:rsid w:val="589BC708"/>
    <w:rsid w:val="58A94276"/>
    <w:rsid w:val="58D0AB2E"/>
    <w:rsid w:val="58D84ADF"/>
    <w:rsid w:val="58F2988E"/>
    <w:rsid w:val="58F9FF70"/>
    <w:rsid w:val="590340D6"/>
    <w:rsid w:val="59065689"/>
    <w:rsid w:val="594076BE"/>
    <w:rsid w:val="595A4047"/>
    <w:rsid w:val="5965D9E6"/>
    <w:rsid w:val="59A26483"/>
    <w:rsid w:val="59D10C23"/>
    <w:rsid w:val="59D6BB7E"/>
    <w:rsid w:val="5A1294DB"/>
    <w:rsid w:val="5A35DE16"/>
    <w:rsid w:val="5A378D58"/>
    <w:rsid w:val="5A3B134E"/>
    <w:rsid w:val="5A41E6A7"/>
    <w:rsid w:val="5A489B3F"/>
    <w:rsid w:val="5A53309E"/>
    <w:rsid w:val="5A53D421"/>
    <w:rsid w:val="5A5672D1"/>
    <w:rsid w:val="5A58D4B2"/>
    <w:rsid w:val="5A5E3D79"/>
    <w:rsid w:val="5A6D987B"/>
    <w:rsid w:val="5A879280"/>
    <w:rsid w:val="5A87C0D7"/>
    <w:rsid w:val="5A9F914A"/>
    <w:rsid w:val="5AA0B262"/>
    <w:rsid w:val="5AA72A66"/>
    <w:rsid w:val="5ABC2E08"/>
    <w:rsid w:val="5ACABCA1"/>
    <w:rsid w:val="5AE50CA4"/>
    <w:rsid w:val="5AE53BBC"/>
    <w:rsid w:val="5B5F9C97"/>
    <w:rsid w:val="5BBF7350"/>
    <w:rsid w:val="5BC77142"/>
    <w:rsid w:val="5BD17548"/>
    <w:rsid w:val="5BDC939E"/>
    <w:rsid w:val="5BE46BA0"/>
    <w:rsid w:val="5BF20A8B"/>
    <w:rsid w:val="5BF24332"/>
    <w:rsid w:val="5BFA0DDA"/>
    <w:rsid w:val="5BFB3227"/>
    <w:rsid w:val="5C10D1D1"/>
    <w:rsid w:val="5C1B755B"/>
    <w:rsid w:val="5C1E5A7B"/>
    <w:rsid w:val="5C29E879"/>
    <w:rsid w:val="5C3E652E"/>
    <w:rsid w:val="5C476301"/>
    <w:rsid w:val="5C4ECD49"/>
    <w:rsid w:val="5C522E5A"/>
    <w:rsid w:val="5C87A4B6"/>
    <w:rsid w:val="5C8C2D59"/>
    <w:rsid w:val="5CA041A5"/>
    <w:rsid w:val="5CA0A15A"/>
    <w:rsid w:val="5CAD84C4"/>
    <w:rsid w:val="5CC6A818"/>
    <w:rsid w:val="5CD64F66"/>
    <w:rsid w:val="5CE4AC65"/>
    <w:rsid w:val="5CFD165B"/>
    <w:rsid w:val="5D026F1C"/>
    <w:rsid w:val="5D078414"/>
    <w:rsid w:val="5D234C87"/>
    <w:rsid w:val="5D283A19"/>
    <w:rsid w:val="5D32A9A7"/>
    <w:rsid w:val="5D6F4FD8"/>
    <w:rsid w:val="5D7644B2"/>
    <w:rsid w:val="5D95DE3B"/>
    <w:rsid w:val="5DA1C1D6"/>
    <w:rsid w:val="5DA6DF03"/>
    <w:rsid w:val="5DB66561"/>
    <w:rsid w:val="5DB745BC"/>
    <w:rsid w:val="5DC159BC"/>
    <w:rsid w:val="5DC43C83"/>
    <w:rsid w:val="5DD35E0B"/>
    <w:rsid w:val="5DF7056A"/>
    <w:rsid w:val="5E1DD76B"/>
    <w:rsid w:val="5E1F8FC5"/>
    <w:rsid w:val="5E2E00C1"/>
    <w:rsid w:val="5E37984E"/>
    <w:rsid w:val="5E3C71BB"/>
    <w:rsid w:val="5E551E53"/>
    <w:rsid w:val="5E5E9710"/>
    <w:rsid w:val="5E885075"/>
    <w:rsid w:val="5E995D20"/>
    <w:rsid w:val="5ECCDD86"/>
    <w:rsid w:val="5ECDDD07"/>
    <w:rsid w:val="5ED49018"/>
    <w:rsid w:val="5EFA4157"/>
    <w:rsid w:val="5EFFA9F9"/>
    <w:rsid w:val="5F009F63"/>
    <w:rsid w:val="5F1178E7"/>
    <w:rsid w:val="5F1557CA"/>
    <w:rsid w:val="5F17A56E"/>
    <w:rsid w:val="5F29E3F4"/>
    <w:rsid w:val="5F3D2C8B"/>
    <w:rsid w:val="5F53161D"/>
    <w:rsid w:val="5F600CE4"/>
    <w:rsid w:val="5F645B54"/>
    <w:rsid w:val="5F755A5F"/>
    <w:rsid w:val="5F7D9CDF"/>
    <w:rsid w:val="5FA5732B"/>
    <w:rsid w:val="5FA5A968"/>
    <w:rsid w:val="5FC4E33F"/>
    <w:rsid w:val="5FCC7AE4"/>
    <w:rsid w:val="5FD368AF"/>
    <w:rsid w:val="5FE309D3"/>
    <w:rsid w:val="600FFA13"/>
    <w:rsid w:val="601F47AD"/>
    <w:rsid w:val="60344E79"/>
    <w:rsid w:val="60493A6E"/>
    <w:rsid w:val="605142FE"/>
    <w:rsid w:val="608E16F8"/>
    <w:rsid w:val="609563DC"/>
    <w:rsid w:val="60BBA5F0"/>
    <w:rsid w:val="60C5B455"/>
    <w:rsid w:val="60CFBF52"/>
    <w:rsid w:val="60D07236"/>
    <w:rsid w:val="60E5798D"/>
    <w:rsid w:val="61005009"/>
    <w:rsid w:val="610E5CF1"/>
    <w:rsid w:val="61136678"/>
    <w:rsid w:val="614E00F2"/>
    <w:rsid w:val="61540DDD"/>
    <w:rsid w:val="615B15D9"/>
    <w:rsid w:val="617A08CB"/>
    <w:rsid w:val="6192062E"/>
    <w:rsid w:val="6192CF61"/>
    <w:rsid w:val="61A69898"/>
    <w:rsid w:val="61A9ECAE"/>
    <w:rsid w:val="61C1F8B0"/>
    <w:rsid w:val="61D7DCED"/>
    <w:rsid w:val="61F1BADD"/>
    <w:rsid w:val="61F9BA1C"/>
    <w:rsid w:val="620BAD5E"/>
    <w:rsid w:val="622E7168"/>
    <w:rsid w:val="623AFAB3"/>
    <w:rsid w:val="624C2D1E"/>
    <w:rsid w:val="6252062A"/>
    <w:rsid w:val="626184B6"/>
    <w:rsid w:val="6284F0DF"/>
    <w:rsid w:val="628E9750"/>
    <w:rsid w:val="62A6C95F"/>
    <w:rsid w:val="62AF36D9"/>
    <w:rsid w:val="62B4AB13"/>
    <w:rsid w:val="62CEE9EB"/>
    <w:rsid w:val="62DD8074"/>
    <w:rsid w:val="62F3888B"/>
    <w:rsid w:val="632D2EF5"/>
    <w:rsid w:val="63625599"/>
    <w:rsid w:val="6367BAA5"/>
    <w:rsid w:val="63776348"/>
    <w:rsid w:val="637D457D"/>
    <w:rsid w:val="639A9EBC"/>
    <w:rsid w:val="63A0FF80"/>
    <w:rsid w:val="63B0E2D7"/>
    <w:rsid w:val="63C15E9A"/>
    <w:rsid w:val="63CC77CB"/>
    <w:rsid w:val="63F4161F"/>
    <w:rsid w:val="6414BC16"/>
    <w:rsid w:val="641E7C6C"/>
    <w:rsid w:val="6453BCA2"/>
    <w:rsid w:val="6481FBAC"/>
    <w:rsid w:val="64857BEF"/>
    <w:rsid w:val="64CD132F"/>
    <w:rsid w:val="64CD3714"/>
    <w:rsid w:val="64D0EFE2"/>
    <w:rsid w:val="650F793B"/>
    <w:rsid w:val="652C5C06"/>
    <w:rsid w:val="6535CBDB"/>
    <w:rsid w:val="653E0102"/>
    <w:rsid w:val="654C7F75"/>
    <w:rsid w:val="6551991E"/>
    <w:rsid w:val="6556B88A"/>
    <w:rsid w:val="65638C5A"/>
    <w:rsid w:val="65643A51"/>
    <w:rsid w:val="6584994E"/>
    <w:rsid w:val="65933B6C"/>
    <w:rsid w:val="65C1DA01"/>
    <w:rsid w:val="65CF3CCF"/>
    <w:rsid w:val="65D56607"/>
    <w:rsid w:val="65DA249B"/>
    <w:rsid w:val="65DAA1BE"/>
    <w:rsid w:val="65E1E1E4"/>
    <w:rsid w:val="65E89D7B"/>
    <w:rsid w:val="65F7F9C7"/>
    <w:rsid w:val="65FB7D9D"/>
    <w:rsid w:val="660052A2"/>
    <w:rsid w:val="661CA21C"/>
    <w:rsid w:val="662D5075"/>
    <w:rsid w:val="663BE277"/>
    <w:rsid w:val="6654A885"/>
    <w:rsid w:val="66679E1C"/>
    <w:rsid w:val="667AA4BC"/>
    <w:rsid w:val="667E53E5"/>
    <w:rsid w:val="6689CBCB"/>
    <w:rsid w:val="669886CE"/>
    <w:rsid w:val="66AF040A"/>
    <w:rsid w:val="66AF7554"/>
    <w:rsid w:val="66D19C3C"/>
    <w:rsid w:val="66E56F34"/>
    <w:rsid w:val="66F1688A"/>
    <w:rsid w:val="66F730EF"/>
    <w:rsid w:val="6709C23D"/>
    <w:rsid w:val="6735CD5F"/>
    <w:rsid w:val="6741ADEF"/>
    <w:rsid w:val="67446CA9"/>
    <w:rsid w:val="674EE14C"/>
    <w:rsid w:val="675B4CA3"/>
    <w:rsid w:val="675E2802"/>
    <w:rsid w:val="67661588"/>
    <w:rsid w:val="676BBA0F"/>
    <w:rsid w:val="6781C88A"/>
    <w:rsid w:val="67908D09"/>
    <w:rsid w:val="6792520E"/>
    <w:rsid w:val="67996C36"/>
    <w:rsid w:val="67A2F27A"/>
    <w:rsid w:val="67BA6F34"/>
    <w:rsid w:val="67EC5917"/>
    <w:rsid w:val="680D1D5F"/>
    <w:rsid w:val="681836F6"/>
    <w:rsid w:val="6839B400"/>
    <w:rsid w:val="6840B01E"/>
    <w:rsid w:val="686DB484"/>
    <w:rsid w:val="686ED576"/>
    <w:rsid w:val="686F5920"/>
    <w:rsid w:val="6894C844"/>
    <w:rsid w:val="68977D00"/>
    <w:rsid w:val="68B2DC4D"/>
    <w:rsid w:val="68B598EC"/>
    <w:rsid w:val="68BF9D93"/>
    <w:rsid w:val="68CB724C"/>
    <w:rsid w:val="68CE40C5"/>
    <w:rsid w:val="68D11A0D"/>
    <w:rsid w:val="68E0B9F4"/>
    <w:rsid w:val="6901E5E9"/>
    <w:rsid w:val="69081F5A"/>
    <w:rsid w:val="692F9F1B"/>
    <w:rsid w:val="695F1FC2"/>
    <w:rsid w:val="6981B798"/>
    <w:rsid w:val="698BD874"/>
    <w:rsid w:val="69ED73CC"/>
    <w:rsid w:val="69F7091C"/>
    <w:rsid w:val="69F91E17"/>
    <w:rsid w:val="69FB9C73"/>
    <w:rsid w:val="6A0438B8"/>
    <w:rsid w:val="6A0C396E"/>
    <w:rsid w:val="6A1581EA"/>
    <w:rsid w:val="6A3BF481"/>
    <w:rsid w:val="6A53801A"/>
    <w:rsid w:val="6A5AAC83"/>
    <w:rsid w:val="6A6A1126"/>
    <w:rsid w:val="6A86820E"/>
    <w:rsid w:val="6A877597"/>
    <w:rsid w:val="6A9DB64A"/>
    <w:rsid w:val="6A9F9618"/>
    <w:rsid w:val="6AC33874"/>
    <w:rsid w:val="6AC6403C"/>
    <w:rsid w:val="6AE95BC5"/>
    <w:rsid w:val="6AF35713"/>
    <w:rsid w:val="6B12363E"/>
    <w:rsid w:val="6B1757AB"/>
    <w:rsid w:val="6B2761E6"/>
    <w:rsid w:val="6B2D9705"/>
    <w:rsid w:val="6B2E581E"/>
    <w:rsid w:val="6B4108A1"/>
    <w:rsid w:val="6B9A587A"/>
    <w:rsid w:val="6B9D874C"/>
    <w:rsid w:val="6BC5DF6C"/>
    <w:rsid w:val="6BCAD0B5"/>
    <w:rsid w:val="6BD2FD6F"/>
    <w:rsid w:val="6BE69A65"/>
    <w:rsid w:val="6BED39AE"/>
    <w:rsid w:val="6BF0B5EC"/>
    <w:rsid w:val="6BF61995"/>
    <w:rsid w:val="6BFB752C"/>
    <w:rsid w:val="6C203156"/>
    <w:rsid w:val="6C2CE4DB"/>
    <w:rsid w:val="6C2D85F5"/>
    <w:rsid w:val="6C319925"/>
    <w:rsid w:val="6C45023E"/>
    <w:rsid w:val="6C4CA42A"/>
    <w:rsid w:val="6C6AE0C6"/>
    <w:rsid w:val="6C82CAF1"/>
    <w:rsid w:val="6C9F8770"/>
    <w:rsid w:val="6CC23AC7"/>
    <w:rsid w:val="6CD42E68"/>
    <w:rsid w:val="6CDB0AB2"/>
    <w:rsid w:val="6CF096DE"/>
    <w:rsid w:val="6D03478A"/>
    <w:rsid w:val="6D192E90"/>
    <w:rsid w:val="6D1E458E"/>
    <w:rsid w:val="6D424699"/>
    <w:rsid w:val="6D4AA82E"/>
    <w:rsid w:val="6D5D7119"/>
    <w:rsid w:val="6D60E1BB"/>
    <w:rsid w:val="6D81D107"/>
    <w:rsid w:val="6D883D51"/>
    <w:rsid w:val="6D890A0F"/>
    <w:rsid w:val="6D8C864D"/>
    <w:rsid w:val="6D9AC0A2"/>
    <w:rsid w:val="6DC40BA3"/>
    <w:rsid w:val="6DC41002"/>
    <w:rsid w:val="6DCA8A88"/>
    <w:rsid w:val="6DCEF0F6"/>
    <w:rsid w:val="6DDA21B6"/>
    <w:rsid w:val="6DDE156E"/>
    <w:rsid w:val="6DDE1F5B"/>
    <w:rsid w:val="6E068F82"/>
    <w:rsid w:val="6E06B127"/>
    <w:rsid w:val="6E0E8BA4"/>
    <w:rsid w:val="6E2C6693"/>
    <w:rsid w:val="6E4A0503"/>
    <w:rsid w:val="6E4E9EC9"/>
    <w:rsid w:val="6E508538"/>
    <w:rsid w:val="6E569AC9"/>
    <w:rsid w:val="6E59E738"/>
    <w:rsid w:val="6E6A2C66"/>
    <w:rsid w:val="6E6E501D"/>
    <w:rsid w:val="6E70CEAF"/>
    <w:rsid w:val="6E783935"/>
    <w:rsid w:val="6E943F92"/>
    <w:rsid w:val="6E94C1AE"/>
    <w:rsid w:val="6EBE6A42"/>
    <w:rsid w:val="6ED139B8"/>
    <w:rsid w:val="6ED7A6F3"/>
    <w:rsid w:val="6EDBA667"/>
    <w:rsid w:val="6EE1CB08"/>
    <w:rsid w:val="6F079B22"/>
    <w:rsid w:val="6F0E935A"/>
    <w:rsid w:val="6F106AE9"/>
    <w:rsid w:val="6F2F6F05"/>
    <w:rsid w:val="6F3B8B28"/>
    <w:rsid w:val="6F53EBE0"/>
    <w:rsid w:val="6F5FDC04"/>
    <w:rsid w:val="6F706FEA"/>
    <w:rsid w:val="6F893786"/>
    <w:rsid w:val="6F9F8406"/>
    <w:rsid w:val="6FAEB427"/>
    <w:rsid w:val="6FDB8A27"/>
    <w:rsid w:val="6FEB783B"/>
    <w:rsid w:val="6FF0E69C"/>
    <w:rsid w:val="7004B1EE"/>
    <w:rsid w:val="700D5C05"/>
    <w:rsid w:val="70572A08"/>
    <w:rsid w:val="705DD3D6"/>
    <w:rsid w:val="708E676E"/>
    <w:rsid w:val="70C832A6"/>
    <w:rsid w:val="70D30378"/>
    <w:rsid w:val="71050A48"/>
    <w:rsid w:val="711495AB"/>
    <w:rsid w:val="7114D230"/>
    <w:rsid w:val="71158C53"/>
    <w:rsid w:val="7116BD47"/>
    <w:rsid w:val="71278081"/>
    <w:rsid w:val="71470A01"/>
    <w:rsid w:val="714AC668"/>
    <w:rsid w:val="719CFD54"/>
    <w:rsid w:val="71B672B5"/>
    <w:rsid w:val="71DB554B"/>
    <w:rsid w:val="71DFA4DE"/>
    <w:rsid w:val="71F5CB30"/>
    <w:rsid w:val="71F96B2E"/>
    <w:rsid w:val="7208B833"/>
    <w:rsid w:val="72137E92"/>
    <w:rsid w:val="721465CE"/>
    <w:rsid w:val="724262B5"/>
    <w:rsid w:val="72488559"/>
    <w:rsid w:val="7249CC8A"/>
    <w:rsid w:val="72529AD2"/>
    <w:rsid w:val="7255F3BF"/>
    <w:rsid w:val="725F8B70"/>
    <w:rsid w:val="72683AC7"/>
    <w:rsid w:val="72950D8E"/>
    <w:rsid w:val="72C36CFD"/>
    <w:rsid w:val="72DA00A5"/>
    <w:rsid w:val="72E7934A"/>
    <w:rsid w:val="72EAB3B4"/>
    <w:rsid w:val="7313ECB4"/>
    <w:rsid w:val="735F5C40"/>
    <w:rsid w:val="7385CBF5"/>
    <w:rsid w:val="73A592AD"/>
    <w:rsid w:val="73A5BC55"/>
    <w:rsid w:val="73E24357"/>
    <w:rsid w:val="73ED718C"/>
    <w:rsid w:val="73FFDD59"/>
    <w:rsid w:val="740957F2"/>
    <w:rsid w:val="742E7D9C"/>
    <w:rsid w:val="743D228D"/>
    <w:rsid w:val="744C6CAB"/>
    <w:rsid w:val="74537C85"/>
    <w:rsid w:val="746D1B25"/>
    <w:rsid w:val="748516AD"/>
    <w:rsid w:val="7487B305"/>
    <w:rsid w:val="7497D131"/>
    <w:rsid w:val="74AC64C2"/>
    <w:rsid w:val="74F5557F"/>
    <w:rsid w:val="75073BD4"/>
    <w:rsid w:val="753B74ED"/>
    <w:rsid w:val="754BB71E"/>
    <w:rsid w:val="75892FD6"/>
    <w:rsid w:val="758DC27A"/>
    <w:rsid w:val="75B7F37F"/>
    <w:rsid w:val="75B82D32"/>
    <w:rsid w:val="75B9C722"/>
    <w:rsid w:val="75C6C6FB"/>
    <w:rsid w:val="75E0AC36"/>
    <w:rsid w:val="75E54F6D"/>
    <w:rsid w:val="75F8790A"/>
    <w:rsid w:val="75FF5595"/>
    <w:rsid w:val="76047AF8"/>
    <w:rsid w:val="76108687"/>
    <w:rsid w:val="762525F5"/>
    <w:rsid w:val="762ABDCC"/>
    <w:rsid w:val="7631BEC8"/>
    <w:rsid w:val="76381CF8"/>
    <w:rsid w:val="763BFD7F"/>
    <w:rsid w:val="7640B081"/>
    <w:rsid w:val="76439664"/>
    <w:rsid w:val="764CE3A4"/>
    <w:rsid w:val="764D9DC4"/>
    <w:rsid w:val="767178CB"/>
    <w:rsid w:val="768F6967"/>
    <w:rsid w:val="76928255"/>
    <w:rsid w:val="76A9172C"/>
    <w:rsid w:val="76ACA414"/>
    <w:rsid w:val="76B1BFF4"/>
    <w:rsid w:val="76C40DAC"/>
    <w:rsid w:val="76C9C32D"/>
    <w:rsid w:val="76F915A4"/>
    <w:rsid w:val="774D5882"/>
    <w:rsid w:val="776A8CED"/>
    <w:rsid w:val="776E5EDB"/>
    <w:rsid w:val="777C3952"/>
    <w:rsid w:val="7782EA3A"/>
    <w:rsid w:val="779950A9"/>
    <w:rsid w:val="77CD422A"/>
    <w:rsid w:val="77D05602"/>
    <w:rsid w:val="780C9006"/>
    <w:rsid w:val="781A26BA"/>
    <w:rsid w:val="783606D9"/>
    <w:rsid w:val="78387A3B"/>
    <w:rsid w:val="78404D99"/>
    <w:rsid w:val="78793AF1"/>
    <w:rsid w:val="78A9BDA0"/>
    <w:rsid w:val="78B40DC1"/>
    <w:rsid w:val="78C2593A"/>
    <w:rsid w:val="78DB140E"/>
    <w:rsid w:val="78DD589A"/>
    <w:rsid w:val="78F26930"/>
    <w:rsid w:val="791809B3"/>
    <w:rsid w:val="793230CC"/>
    <w:rsid w:val="7954BB28"/>
    <w:rsid w:val="795B7EDF"/>
    <w:rsid w:val="795BF9D2"/>
    <w:rsid w:val="795CC6B7"/>
    <w:rsid w:val="797715D7"/>
    <w:rsid w:val="797C6290"/>
    <w:rsid w:val="79A6B36D"/>
    <w:rsid w:val="79B29B22"/>
    <w:rsid w:val="79BF5A86"/>
    <w:rsid w:val="79D52600"/>
    <w:rsid w:val="79E817C7"/>
    <w:rsid w:val="7A030A96"/>
    <w:rsid w:val="7A031B6B"/>
    <w:rsid w:val="7A047D13"/>
    <w:rsid w:val="7A0D1F1E"/>
    <w:rsid w:val="7A2FC3FB"/>
    <w:rsid w:val="7A35F554"/>
    <w:rsid w:val="7A464417"/>
    <w:rsid w:val="7A4CF21A"/>
    <w:rsid w:val="7A4F8CD6"/>
    <w:rsid w:val="7A51F603"/>
    <w:rsid w:val="7A619E79"/>
    <w:rsid w:val="7A74710B"/>
    <w:rsid w:val="7A974903"/>
    <w:rsid w:val="7AA3FF7D"/>
    <w:rsid w:val="7AA94CDA"/>
    <w:rsid w:val="7AB97016"/>
    <w:rsid w:val="7AD2C6B8"/>
    <w:rsid w:val="7AF1FBB4"/>
    <w:rsid w:val="7AF89718"/>
    <w:rsid w:val="7B1FDDB6"/>
    <w:rsid w:val="7B2F3634"/>
    <w:rsid w:val="7B49D7BE"/>
    <w:rsid w:val="7B5EDED8"/>
    <w:rsid w:val="7B604E19"/>
    <w:rsid w:val="7B75DAA6"/>
    <w:rsid w:val="7B7CD3B5"/>
    <w:rsid w:val="7B937DEB"/>
    <w:rsid w:val="7BA1094F"/>
    <w:rsid w:val="7BCF11A8"/>
    <w:rsid w:val="7BCF548D"/>
    <w:rsid w:val="7BD6D6F7"/>
    <w:rsid w:val="7BDA7230"/>
    <w:rsid w:val="7BDBB564"/>
    <w:rsid w:val="7BDFF5D2"/>
    <w:rsid w:val="7BE8FC8E"/>
    <w:rsid w:val="7BEBAE83"/>
    <w:rsid w:val="7BF6E8C5"/>
    <w:rsid w:val="7C2E7975"/>
    <w:rsid w:val="7C3F636D"/>
    <w:rsid w:val="7C451E1F"/>
    <w:rsid w:val="7C520C12"/>
    <w:rsid w:val="7C5E941F"/>
    <w:rsid w:val="7C7F02AF"/>
    <w:rsid w:val="7C86B106"/>
    <w:rsid w:val="7C8B46CF"/>
    <w:rsid w:val="7C8C142B"/>
    <w:rsid w:val="7C973498"/>
    <w:rsid w:val="7C9D0891"/>
    <w:rsid w:val="7CB07723"/>
    <w:rsid w:val="7CB22194"/>
    <w:rsid w:val="7CCF7C79"/>
    <w:rsid w:val="7CD42471"/>
    <w:rsid w:val="7CF9255C"/>
    <w:rsid w:val="7CF9FF98"/>
    <w:rsid w:val="7CFA4BAC"/>
    <w:rsid w:val="7D02FD51"/>
    <w:rsid w:val="7D11E2DA"/>
    <w:rsid w:val="7D2605DC"/>
    <w:rsid w:val="7D39DAFF"/>
    <w:rsid w:val="7D513097"/>
    <w:rsid w:val="7D77487C"/>
    <w:rsid w:val="7D7CA200"/>
    <w:rsid w:val="7D7E02DF"/>
    <w:rsid w:val="7D881C2B"/>
    <w:rsid w:val="7D904ECB"/>
    <w:rsid w:val="7D971511"/>
    <w:rsid w:val="7D989997"/>
    <w:rsid w:val="7D9A3F18"/>
    <w:rsid w:val="7D9F8369"/>
    <w:rsid w:val="7DAE8536"/>
    <w:rsid w:val="7DB27990"/>
    <w:rsid w:val="7DBC48FA"/>
    <w:rsid w:val="7DD14CE2"/>
    <w:rsid w:val="7E1D4DE0"/>
    <w:rsid w:val="7E3037DA"/>
    <w:rsid w:val="7E349890"/>
    <w:rsid w:val="7E3C4D4E"/>
    <w:rsid w:val="7E3E594B"/>
    <w:rsid w:val="7E40780C"/>
    <w:rsid w:val="7E5298B4"/>
    <w:rsid w:val="7E5677C1"/>
    <w:rsid w:val="7E7B9DBD"/>
    <w:rsid w:val="7E7CD70C"/>
    <w:rsid w:val="7E7F038B"/>
    <w:rsid w:val="7E9A59D0"/>
    <w:rsid w:val="7E9A7033"/>
    <w:rsid w:val="7EC2023C"/>
    <w:rsid w:val="7EECCFFA"/>
    <w:rsid w:val="7EF5D46E"/>
    <w:rsid w:val="7F10F17B"/>
    <w:rsid w:val="7F2C3AF5"/>
    <w:rsid w:val="7F2CF130"/>
    <w:rsid w:val="7F30BED7"/>
    <w:rsid w:val="7F32F976"/>
    <w:rsid w:val="7F4C9A1E"/>
    <w:rsid w:val="7F53DD78"/>
    <w:rsid w:val="7F97A96E"/>
    <w:rsid w:val="7F99EB4D"/>
    <w:rsid w:val="7FA98A7A"/>
    <w:rsid w:val="7FBA9887"/>
    <w:rsid w:val="7FCC083B"/>
    <w:rsid w:val="7FCED55A"/>
    <w:rsid w:val="7FED6CEA"/>
    <w:rsid w:val="7FF24822"/>
    <w:rsid w:val="7FFC0C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42B31345-87C7-4E17-851C-6E42DDF70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18" Type="http://schemas.openxmlformats.org/officeDocument/2006/relationships/hyperlink" Target="https://www.grants.gov/"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ecfr.gov/cgi-bin/text-idx?SID=81a5f41de81c46a9844617d93a9db081&amp;mc=true&amp;node=pt2.1.200&amp;rgn=div5" TargetMode="External"/><Relationship Id="rId3" Type="http://schemas.openxmlformats.org/officeDocument/2006/relationships/customXml" Target="../customXml/item3.xml"/><Relationship Id="rId21" Type="http://schemas.openxmlformats.org/officeDocument/2006/relationships/hyperlink" Target="https://mygrants.service-now.com/grants/portal_login.do" TargetMode="External"/><Relationship Id="rId34" Type="http://schemas.openxmlformats.org/officeDocument/2006/relationships/hyperlink" Target="https://www.ecfr.gov/cgi-bin/text-idx?SID=81a5f41de81c46a9844617d93a9db081&amp;mc=true&amp;node=pt2.1.170&amp;rgn=div5" TargetMode="External"/><Relationship Id="rId42" Type="http://schemas.openxmlformats.org/officeDocument/2006/relationships/hyperlink" Target="https://www.ecfr.gov/cgi-bin/retrieveECFR?gp=&amp;SID=027fb85899500d580fc71df69d11573a&amp;mc=true&amp;n=pt2.1.200&amp;r=PART&amp;ty=HTML%20-%20ap2.1.200_1521.i" TargetMode="External"/><Relationship Id="rId47" Type="http://schemas.openxmlformats.org/officeDocument/2006/relationships/hyperlink" Target="https://www.state.gov/bureaus-offices/under-secretary-for-economic-growth-energy-and-the-environment/bureau-of-oceans-and-international-environmental-and-scientific-affairs/" TargetMode="Externa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s://www.fsd.gov/gsafsd_sp?id=kb_article_view&amp;sysparm_article=KB0016380&amp;sys_kb_id=194695221bfe4d983565ed3ce54bcbbb&amp;spa=1" TargetMode="External"/><Relationship Id="rId25"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3" Type="http://schemas.openxmlformats.org/officeDocument/2006/relationships/hyperlink" Target="https://www.ecfr.gov/cgi-bin/text-idx?SID=81a5f41de81c46a9844617d93a9db081&amp;mc=true&amp;node=pt2.1.25&amp;rgn=div5" TargetMode="External"/><Relationship Id="rId38" Type="http://schemas.openxmlformats.org/officeDocument/2006/relationships/hyperlink" Target="https://www.ecfr.gov/cgi-bin/text-idx?SID=81a5f41de81c46a9844617d93a9db081&amp;mc=true&amp;tpl=/ecfrbrowse/Title02/2chapterVI.tpl" TargetMode="External"/><Relationship Id="rId46" Type="http://schemas.openxmlformats.org/officeDocument/2006/relationships/hyperlink" Target="https://www.opm.gov/policy-data-oversight/pay-leave/federal-holidays/" TargetMode="External"/><Relationship Id="rId2" Type="http://schemas.openxmlformats.org/officeDocument/2006/relationships/customXml" Target="../customXml/item2.xml"/><Relationship Id="rId16" Type="http://schemas.openxmlformats.org/officeDocument/2006/relationships/hyperlink" Target="https://eportal.nspa.nato.int/Codification/CageTool/home"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file:///C:/Users/OKellyCA/AppData/Local/Microsoft/Windows/INetCache/Content.Outlook/ZN6WSCL2/www.grants.gov" TargetMode="External"/><Relationship Id="rId41" Type="http://schemas.openxmlformats.org/officeDocument/2006/relationships/hyperlink" Target="https://www.grants.gov/web/grants/forms/post-award-reporting-form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 TargetMode="External"/><Relationship Id="rId24" Type="http://schemas.openxmlformats.org/officeDocument/2006/relationships/hyperlink" Target="file:///C:/Users/OKellyCA/AppData/Local/Microsoft/Windows/INetCache/Content.Outlook/ZN6WSCL2/www.grants.gov" TargetMode="External"/><Relationship Id="rId32" Type="http://schemas.openxmlformats.org/officeDocument/2006/relationships/hyperlink" Target="https://www.state.gov/about-us-office-of-the-procurement-executive/" TargetMode="External"/><Relationship Id="rId37" Type="http://schemas.openxmlformats.org/officeDocument/2006/relationships/hyperlink" Target="https://www.ecfr.gov/cgi-bin/text-idx?SID=81a5f41de81c46a9844617d93a9db081&amp;mc=true&amp;node=pt2.1.183&amp;rgn=div5" TargetMode="External"/><Relationship Id="rId40"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45" Type="http://schemas.openxmlformats.org/officeDocument/2006/relationships/hyperlink" Target="mailto:support@grants.gov" TargetMode="External"/><Relationship Id="rId5" Type="http://schemas.openxmlformats.org/officeDocument/2006/relationships/numbering" Target="numbering.xml"/><Relationship Id="rId15" Type="http://schemas.openxmlformats.org/officeDocument/2006/relationships/hyperlink" Target="https://eportal.nspa.nato.int/AC135Public/scage/CageList.aspx" TargetMode="External"/><Relationship Id="rId23" Type="http://schemas.openxmlformats.org/officeDocument/2006/relationships/hyperlink" Target="https://www.govinfo.gov/content/pkg/USCODE-2017-title22/html/USCODE-2017-title22-chap32-subchapIII-partI-sec2378d.htm" TargetMode="External"/><Relationship Id="rId28" Type="http://schemas.openxmlformats.org/officeDocument/2006/relationships/hyperlink" Target="https://afsitsm.service-now.com/ilms/home" TargetMode="External"/><Relationship Id="rId36" Type="http://schemas.openxmlformats.org/officeDocument/2006/relationships/hyperlink" Target="https://www.ecfr.gov/cgi-bin/text-idx?SID=81a5f41de81c46a9844617d93a9db081&amp;mc=true&amp;node=pt2.1.182&amp;rgn=div5"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1" Type="http://schemas.openxmlformats.org/officeDocument/2006/relationships/hyperlink" Target="https://www.opm.gov/policy-data-oversight/pay-leave/federal-holidays/" TargetMode="External"/><Relationship Id="rId44" Type="http://schemas.openxmlformats.org/officeDocument/2006/relationships/hyperlink" Target="https://afsitsm.service-now.com/ilms/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rants.service-now.com/grants/portal_login.do" TargetMode="External"/><Relationship Id="rId22" Type="http://schemas.openxmlformats.org/officeDocument/2006/relationships/hyperlink" Target="https://www.state.gov/foreign-terrorist-organizations/" TargetMode="External"/><Relationship Id="rId27" Type="http://schemas.openxmlformats.org/officeDocument/2006/relationships/hyperlink" Target="https://mygrants.service-now.com" TargetMode="External"/><Relationship Id="rId30" Type="http://schemas.openxmlformats.org/officeDocument/2006/relationships/hyperlink" Target="mailto:support@grants.gov" TargetMode="External"/><Relationship Id="rId35" Type="http://schemas.openxmlformats.org/officeDocument/2006/relationships/hyperlink" Target="https://www.ecfr.gov/cgi-bin/text-idx?SID=81a5f41de81c46a9844617d93a9db081&amp;mc=true&amp;node=pt2.1.175&amp;rgn=div5" TargetMode="External"/><Relationship Id="rId43" Type="http://schemas.openxmlformats.org/officeDocument/2006/relationships/hyperlink" Target="mailto:GargA@state.gov" TargetMode="External"/><Relationship Id="rId48" Type="http://schemas.openxmlformats.org/officeDocument/2006/relationships/header" Target="header1.xml"/><Relationship Id="rId8" Type="http://schemas.openxmlformats.org/officeDocument/2006/relationships/webSettings" Target="webSettings.xml"/><Relationship Id="rId51"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25a2c7-56d7-4b70-a792-5d379c010736">
      <Terms xmlns="http://schemas.microsoft.com/office/infopath/2007/PartnerControls"/>
    </lcf76f155ced4ddcb4097134ff3c332f>
    <TaxCatchAll xmlns="47b47663-eb6e-4791-a5c7-bc0ea356aeaa" xsi:nil="true"/>
    <MeetingDate xmlns="e025a2c7-56d7-4b70-a792-5d379c010736" xsi:nil="true"/>
    <SharedWithUsers xmlns="47b47663-eb6e-4791-a5c7-bc0ea356aeaa">
      <UserInfo>
        <DisplayName>Garg, Anusree</DisplayName>
        <AccountId>16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9481BE207F1E04EABBF1C69BAAA4A8F" ma:contentTypeVersion="15" ma:contentTypeDescription="Create a new document." ma:contentTypeScope="" ma:versionID="8b5a4c33a6c579955d54c46d90131c13">
  <xsd:schema xmlns:xsd="http://www.w3.org/2001/XMLSchema" xmlns:xs="http://www.w3.org/2001/XMLSchema" xmlns:p="http://schemas.microsoft.com/office/2006/metadata/properties" xmlns:ns2="e025a2c7-56d7-4b70-a792-5d379c010736" xmlns:ns3="47b47663-eb6e-4791-a5c7-bc0ea356aeaa" targetNamespace="http://schemas.microsoft.com/office/2006/metadata/properties" ma:root="true" ma:fieldsID="267e426a6866ab2ef8f3c94e9f730c16" ns2:_="" ns3:_="">
    <xsd:import namespace="e025a2c7-56d7-4b70-a792-5d379c010736"/>
    <xsd:import namespace="47b47663-eb6e-4791-a5c7-bc0ea356ae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eting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25a2c7-56d7-4b70-a792-5d379c0107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etingDate" ma:index="21" nillable="true" ma:displayName="Meeting Date" ma:format="DateOnly" ma:internalName="Meeting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b47663-eb6e-4791-a5c7-bc0ea356ae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acba0fd-d8c8-493d-9c76-294fa9bea60c}" ma:internalName="TaxCatchAll" ma:showField="CatchAllData" ma:web="47b47663-eb6e-4791-a5c7-bc0ea356a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e025a2c7-56d7-4b70-a792-5d379c010736"/>
    <ds:schemaRef ds:uri="47b47663-eb6e-4791-a5c7-bc0ea356aeaa"/>
  </ds:schemaRefs>
</ds:datastoreItem>
</file>

<file path=customXml/itemProps2.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3.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4.xml><?xml version="1.0" encoding="utf-8"?>
<ds:datastoreItem xmlns:ds="http://schemas.openxmlformats.org/officeDocument/2006/customXml" ds:itemID="{320C45C3-8EE3-44F4-BA5C-E9A19CC9E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25a2c7-56d7-4b70-a792-5d379c010736"/>
    <ds:schemaRef ds:uri="47b47663-eb6e-4791-a5c7-bc0ea356a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33</Pages>
  <Words>10376</Words>
  <Characters>59147</Characters>
  <Application>Microsoft Office Word</Application>
  <DocSecurity>4</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69385</CharactersWithSpaces>
  <SharedDoc>false</SharedDoc>
  <HLinks>
    <vt:vector size="222" baseType="variant">
      <vt:variant>
        <vt:i4>4325390</vt:i4>
      </vt:variant>
      <vt:variant>
        <vt:i4>108</vt:i4>
      </vt:variant>
      <vt:variant>
        <vt:i4>0</vt:i4>
      </vt:variant>
      <vt:variant>
        <vt:i4>5</vt:i4>
      </vt:variant>
      <vt:variant>
        <vt:lpwstr>https://www.state.gov/bureaus-offices/under-secretary-for-economic-growth-energy-and-the-environment/bureau-of-oceans-and-international-environmental-and-scientific-affairs/</vt:lpwstr>
      </vt:variant>
      <vt:variant>
        <vt:lpwstr/>
      </vt:variant>
      <vt:variant>
        <vt:i4>1441807</vt:i4>
      </vt:variant>
      <vt:variant>
        <vt:i4>105</vt:i4>
      </vt:variant>
      <vt:variant>
        <vt:i4>0</vt:i4>
      </vt:variant>
      <vt:variant>
        <vt:i4>5</vt:i4>
      </vt:variant>
      <vt:variant>
        <vt:lpwstr>https://www.opm.gov/policy-data-oversight/pay-leave/federal-holidays/</vt:lpwstr>
      </vt:variant>
      <vt:variant>
        <vt:lpwstr/>
      </vt:variant>
      <vt:variant>
        <vt:i4>4784245</vt:i4>
      </vt:variant>
      <vt:variant>
        <vt:i4>102</vt:i4>
      </vt:variant>
      <vt:variant>
        <vt:i4>0</vt:i4>
      </vt:variant>
      <vt:variant>
        <vt:i4>5</vt:i4>
      </vt:variant>
      <vt:variant>
        <vt:lpwstr>mailto:support@grants.gov</vt:lpwstr>
      </vt:variant>
      <vt:variant>
        <vt:lpwstr/>
      </vt:variant>
      <vt:variant>
        <vt:i4>327701</vt:i4>
      </vt:variant>
      <vt:variant>
        <vt:i4>99</vt:i4>
      </vt:variant>
      <vt:variant>
        <vt:i4>0</vt:i4>
      </vt:variant>
      <vt:variant>
        <vt:i4>5</vt:i4>
      </vt:variant>
      <vt:variant>
        <vt:lpwstr>https://afsitsm.service-now.com/ilms/home</vt:lpwstr>
      </vt:variant>
      <vt:variant>
        <vt:lpwstr/>
      </vt:variant>
      <vt:variant>
        <vt:i4>7340109</vt:i4>
      </vt:variant>
      <vt:variant>
        <vt:i4>96</vt:i4>
      </vt:variant>
      <vt:variant>
        <vt:i4>0</vt:i4>
      </vt:variant>
      <vt:variant>
        <vt:i4>5</vt:i4>
      </vt:variant>
      <vt:variant>
        <vt:lpwstr>mailto:GargA@state.gov</vt:lpwstr>
      </vt:variant>
      <vt:variant>
        <vt:lpwstr/>
      </vt:variant>
      <vt:variant>
        <vt:i4>6422585</vt:i4>
      </vt:variant>
      <vt:variant>
        <vt:i4>93</vt:i4>
      </vt:variant>
      <vt:variant>
        <vt:i4>0</vt:i4>
      </vt:variant>
      <vt:variant>
        <vt:i4>5</vt:i4>
      </vt:variant>
      <vt:variant>
        <vt:lpwstr>https://www.ecfr.gov/cgi-bin/retrieveECFR?gp=&amp;SID=027fb85899500d580fc71df69d11573a&amp;mc=true&amp;n=pt2.1.200&amp;r=PART&amp;ty=HTML%20-%20ap2.1.200_1521.i</vt:lpwstr>
      </vt:variant>
      <vt:variant>
        <vt:lpwstr>ap2.1.200_1521.xii</vt:lpwstr>
      </vt:variant>
      <vt:variant>
        <vt:i4>6488099</vt:i4>
      </vt:variant>
      <vt:variant>
        <vt:i4>90</vt:i4>
      </vt:variant>
      <vt:variant>
        <vt:i4>0</vt:i4>
      </vt:variant>
      <vt:variant>
        <vt:i4>5</vt:i4>
      </vt:variant>
      <vt:variant>
        <vt:lpwstr>https://www.grants.gov/web/grants/forms/post-award-reporting-forms.html</vt:lpwstr>
      </vt:variant>
      <vt:variant>
        <vt:lpwstr>sortby=1.</vt:lpwstr>
      </vt:variant>
      <vt:variant>
        <vt:i4>4128809</vt:i4>
      </vt:variant>
      <vt:variant>
        <vt:i4>87</vt:i4>
      </vt:variant>
      <vt:variant>
        <vt:i4>0</vt:i4>
      </vt:variant>
      <vt:variant>
        <vt:i4>5</vt:i4>
      </vt:variant>
      <vt:variant>
        <vt:lpwstr>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vt:lpwstr>
      </vt:variant>
      <vt:variant>
        <vt:lpwstr/>
      </vt:variant>
      <vt:variant>
        <vt:i4>8126503</vt:i4>
      </vt:variant>
      <vt:variant>
        <vt:i4>84</vt:i4>
      </vt:variant>
      <vt:variant>
        <vt:i4>0</vt:i4>
      </vt:variant>
      <vt:variant>
        <vt:i4>5</vt:i4>
      </vt:variant>
      <vt:variant>
        <vt:lpwstr>https://www.ecfr.gov/cgi-bin/text-idx?SID=81a5f41de81c46a9844617d93a9db081&amp;mc=true&amp;node=pt2.1.200&amp;rgn=div5</vt:lpwstr>
      </vt:variant>
      <vt:variant>
        <vt:lpwstr/>
      </vt:variant>
      <vt:variant>
        <vt:i4>5832782</vt:i4>
      </vt:variant>
      <vt:variant>
        <vt:i4>81</vt:i4>
      </vt:variant>
      <vt:variant>
        <vt:i4>0</vt:i4>
      </vt:variant>
      <vt:variant>
        <vt:i4>5</vt:i4>
      </vt:variant>
      <vt:variant>
        <vt:lpwstr>https://www.ecfr.gov/cgi-bin/text-idx?SID=81a5f41de81c46a9844617d93a9db081&amp;mc=true&amp;tpl=/ecfrbrowse/Title02/2chapterVI.tpl</vt:lpwstr>
      </vt:variant>
      <vt:variant>
        <vt:lpwstr/>
      </vt:variant>
      <vt:variant>
        <vt:i4>7602215</vt:i4>
      </vt:variant>
      <vt:variant>
        <vt:i4>78</vt:i4>
      </vt:variant>
      <vt:variant>
        <vt:i4>0</vt:i4>
      </vt:variant>
      <vt:variant>
        <vt:i4>5</vt:i4>
      </vt:variant>
      <vt:variant>
        <vt:lpwstr>https://www.ecfr.gov/cgi-bin/text-idx?SID=81a5f41de81c46a9844617d93a9db081&amp;mc=true&amp;node=pt2.1.183&amp;rgn=div5</vt:lpwstr>
      </vt:variant>
      <vt:variant>
        <vt:lpwstr/>
      </vt:variant>
      <vt:variant>
        <vt:i4>7602214</vt:i4>
      </vt:variant>
      <vt:variant>
        <vt:i4>75</vt:i4>
      </vt:variant>
      <vt:variant>
        <vt:i4>0</vt:i4>
      </vt:variant>
      <vt:variant>
        <vt:i4>5</vt:i4>
      </vt:variant>
      <vt:variant>
        <vt:lpwstr>https://www.ecfr.gov/cgi-bin/text-idx?SID=81a5f41de81c46a9844617d93a9db081&amp;mc=true&amp;node=pt2.1.182&amp;rgn=div5</vt:lpwstr>
      </vt:variant>
      <vt:variant>
        <vt:lpwstr/>
      </vt:variant>
      <vt:variant>
        <vt:i4>8060961</vt:i4>
      </vt:variant>
      <vt:variant>
        <vt:i4>72</vt:i4>
      </vt:variant>
      <vt:variant>
        <vt:i4>0</vt:i4>
      </vt:variant>
      <vt:variant>
        <vt:i4>5</vt:i4>
      </vt:variant>
      <vt:variant>
        <vt:lpwstr>https://www.ecfr.gov/cgi-bin/text-idx?SID=81a5f41de81c46a9844617d93a9db081&amp;mc=true&amp;node=pt2.1.175&amp;rgn=div5</vt:lpwstr>
      </vt:variant>
      <vt:variant>
        <vt:lpwstr/>
      </vt:variant>
      <vt:variant>
        <vt:i4>8060964</vt:i4>
      </vt:variant>
      <vt:variant>
        <vt:i4>69</vt:i4>
      </vt:variant>
      <vt:variant>
        <vt:i4>0</vt:i4>
      </vt:variant>
      <vt:variant>
        <vt:i4>5</vt:i4>
      </vt:variant>
      <vt:variant>
        <vt:lpwstr>https://www.ecfr.gov/cgi-bin/text-idx?SID=81a5f41de81c46a9844617d93a9db081&amp;mc=true&amp;node=pt2.1.170&amp;rgn=div5</vt:lpwstr>
      </vt:variant>
      <vt:variant>
        <vt:lpwstr/>
      </vt:variant>
      <vt:variant>
        <vt:i4>5701644</vt:i4>
      </vt:variant>
      <vt:variant>
        <vt:i4>66</vt:i4>
      </vt:variant>
      <vt:variant>
        <vt:i4>0</vt:i4>
      </vt:variant>
      <vt:variant>
        <vt:i4>5</vt:i4>
      </vt:variant>
      <vt:variant>
        <vt:lpwstr>https://www.ecfr.gov/cgi-bin/text-idx?SID=81a5f41de81c46a9844617d93a9db081&amp;mc=true&amp;node=pt2.1.25&amp;rgn=div5</vt:lpwstr>
      </vt:variant>
      <vt:variant>
        <vt:lpwstr/>
      </vt:variant>
      <vt:variant>
        <vt:i4>3670077</vt:i4>
      </vt:variant>
      <vt:variant>
        <vt:i4>63</vt:i4>
      </vt:variant>
      <vt:variant>
        <vt:i4>0</vt:i4>
      </vt:variant>
      <vt:variant>
        <vt:i4>5</vt:i4>
      </vt:variant>
      <vt:variant>
        <vt:lpwstr>https://www.state.gov/about-us-office-of-the-procurement-executive/</vt:lpwstr>
      </vt:variant>
      <vt:variant>
        <vt:lpwstr/>
      </vt:variant>
      <vt:variant>
        <vt:i4>1441807</vt:i4>
      </vt:variant>
      <vt:variant>
        <vt:i4>60</vt:i4>
      </vt:variant>
      <vt:variant>
        <vt:i4>0</vt:i4>
      </vt:variant>
      <vt:variant>
        <vt:i4>5</vt:i4>
      </vt:variant>
      <vt:variant>
        <vt:lpwstr>https://www.opm.gov/policy-data-oversight/pay-leave/federal-holidays/</vt:lpwstr>
      </vt:variant>
      <vt:variant>
        <vt:lpwstr/>
      </vt:variant>
      <vt:variant>
        <vt:i4>4784245</vt:i4>
      </vt:variant>
      <vt:variant>
        <vt:i4>57</vt:i4>
      </vt:variant>
      <vt:variant>
        <vt:i4>0</vt:i4>
      </vt:variant>
      <vt:variant>
        <vt:i4>5</vt:i4>
      </vt:variant>
      <vt:variant>
        <vt:lpwstr>mailto:support@grants.gov</vt:lpwstr>
      </vt:variant>
      <vt:variant>
        <vt:lpwstr/>
      </vt:variant>
      <vt:variant>
        <vt:i4>6225988</vt:i4>
      </vt:variant>
      <vt:variant>
        <vt:i4>54</vt:i4>
      </vt:variant>
      <vt:variant>
        <vt:i4>0</vt:i4>
      </vt:variant>
      <vt:variant>
        <vt:i4>5</vt:i4>
      </vt:variant>
      <vt:variant>
        <vt:lpwstr>C:\Users\OKellyCA\AppData\Local\Microsoft\Windows\INetCache\Content.Outlook\ZN6WSCL2\www.grants.gov</vt:lpwstr>
      </vt:variant>
      <vt:variant>
        <vt:lpwstr/>
      </vt:variant>
      <vt:variant>
        <vt:i4>327701</vt:i4>
      </vt:variant>
      <vt:variant>
        <vt:i4>51</vt:i4>
      </vt:variant>
      <vt:variant>
        <vt:i4>0</vt:i4>
      </vt:variant>
      <vt:variant>
        <vt:i4>5</vt:i4>
      </vt:variant>
      <vt:variant>
        <vt:lpwstr>https://afsitsm.service-now.com/ilms/home</vt:lpwstr>
      </vt:variant>
      <vt:variant>
        <vt:lpwstr/>
      </vt:variant>
      <vt:variant>
        <vt:i4>1900546</vt:i4>
      </vt:variant>
      <vt:variant>
        <vt:i4>48</vt:i4>
      </vt:variant>
      <vt:variant>
        <vt:i4>0</vt:i4>
      </vt:variant>
      <vt:variant>
        <vt:i4>5</vt:i4>
      </vt:variant>
      <vt:variant>
        <vt:lpwstr>https://mygrants.service-now.com/</vt:lpwstr>
      </vt:variant>
      <vt:variant>
        <vt:lpwstr/>
      </vt:variant>
      <vt:variant>
        <vt:i4>3539030</vt:i4>
      </vt:variant>
      <vt:variant>
        <vt:i4>45</vt:i4>
      </vt:variant>
      <vt:variant>
        <vt:i4>0</vt:i4>
      </vt:variant>
      <vt:variant>
        <vt:i4>5</vt:i4>
      </vt:variant>
      <vt:variant>
        <vt:lpwstr>https://mygrants.service-now.com/grants/portal_login.do</vt:lpwstr>
      </vt:variant>
      <vt:variant>
        <vt:lpwstr/>
      </vt:variant>
      <vt:variant>
        <vt:i4>6029409</vt:i4>
      </vt:variant>
      <vt:variant>
        <vt:i4>42</vt:i4>
      </vt:variant>
      <vt:variant>
        <vt:i4>0</vt:i4>
      </vt:variant>
      <vt:variant>
        <vt:i4>5</vt:i4>
      </vt:variant>
      <vt:variant>
        <vt:lpwstr>\\WashDC.State.sbu\Stateshares\oesdrlpublic$\DRL\Private\PRU\6. Office Guidance &amp; Templates\Solicitation Templates &amp; Negotiation Rejection Letters\Invitation letter for Full Proposals\SAM</vt:lpwstr>
      </vt:variant>
      <vt:variant>
        <vt:lpwstr/>
      </vt:variant>
      <vt:variant>
        <vt:i4>6225988</vt:i4>
      </vt:variant>
      <vt:variant>
        <vt:i4>39</vt:i4>
      </vt:variant>
      <vt:variant>
        <vt:i4>0</vt:i4>
      </vt:variant>
      <vt:variant>
        <vt:i4>5</vt:i4>
      </vt:variant>
      <vt:variant>
        <vt:lpwstr>C:\Users\OKellyCA\AppData\Local\Microsoft\Windows\INetCache\Content.Outlook\ZN6WSCL2\www.grants.gov</vt:lpwstr>
      </vt:variant>
      <vt:variant>
        <vt:lpwstr/>
      </vt:variant>
      <vt:variant>
        <vt:i4>4259857</vt:i4>
      </vt:variant>
      <vt:variant>
        <vt:i4>36</vt:i4>
      </vt:variant>
      <vt:variant>
        <vt:i4>0</vt:i4>
      </vt:variant>
      <vt:variant>
        <vt:i4>5</vt:i4>
      </vt:variant>
      <vt:variant>
        <vt:lpwstr>https://www.govinfo.gov/content/pkg/USCODE-2017-title22/html/USCODE-2017-title22-chap32-subchapIII-partI-sec2378d.htm</vt:lpwstr>
      </vt:variant>
      <vt:variant>
        <vt:lpwstr/>
      </vt:variant>
      <vt:variant>
        <vt:i4>7209013</vt:i4>
      </vt:variant>
      <vt:variant>
        <vt:i4>33</vt:i4>
      </vt:variant>
      <vt:variant>
        <vt:i4>0</vt:i4>
      </vt:variant>
      <vt:variant>
        <vt:i4>5</vt:i4>
      </vt:variant>
      <vt:variant>
        <vt:lpwstr>https://www.state.gov/foreign-terrorist-organizations/</vt:lpwstr>
      </vt:variant>
      <vt:variant>
        <vt:lpwstr/>
      </vt:variant>
      <vt:variant>
        <vt:i4>3539030</vt:i4>
      </vt:variant>
      <vt:variant>
        <vt:i4>30</vt:i4>
      </vt:variant>
      <vt:variant>
        <vt:i4>0</vt:i4>
      </vt:variant>
      <vt:variant>
        <vt:i4>5</vt:i4>
      </vt:variant>
      <vt:variant>
        <vt:lpwstr>https://mygrants.service-now.com/grants/portal_login.do</vt:lpwstr>
      </vt:variant>
      <vt:variant>
        <vt:lpwstr/>
      </vt:variant>
      <vt:variant>
        <vt:i4>3539030</vt:i4>
      </vt:variant>
      <vt:variant>
        <vt:i4>27</vt:i4>
      </vt:variant>
      <vt:variant>
        <vt:i4>0</vt:i4>
      </vt:variant>
      <vt:variant>
        <vt:i4>5</vt:i4>
      </vt:variant>
      <vt:variant>
        <vt:lpwstr>https://mygrants.service-now.com/grants/portal_login.do</vt:lpwstr>
      </vt:variant>
      <vt:variant>
        <vt:lpwstr/>
      </vt:variant>
      <vt:variant>
        <vt:i4>6029409</vt:i4>
      </vt:variant>
      <vt:variant>
        <vt:i4>24</vt:i4>
      </vt:variant>
      <vt:variant>
        <vt:i4>0</vt:i4>
      </vt:variant>
      <vt:variant>
        <vt:i4>5</vt:i4>
      </vt:variant>
      <vt:variant>
        <vt:lpwstr>\\WashDC.State.sbu\Stateshares\oesdrlpublic$\DRL\Private\PRU\6. Office Guidance &amp; Templates\Solicitation Templates &amp; Negotiation Rejection Letters\Invitation letter for Full Proposals\SAM</vt:lpwstr>
      </vt:variant>
      <vt:variant>
        <vt:lpwstr/>
      </vt:variant>
      <vt:variant>
        <vt:i4>3539059</vt:i4>
      </vt:variant>
      <vt:variant>
        <vt:i4>21</vt:i4>
      </vt:variant>
      <vt:variant>
        <vt:i4>0</vt:i4>
      </vt:variant>
      <vt:variant>
        <vt:i4>5</vt:i4>
      </vt:variant>
      <vt:variant>
        <vt:lpwstr>https://www.grants.gov/</vt:lpwstr>
      </vt:variant>
      <vt:variant>
        <vt:lpwstr/>
      </vt:variant>
      <vt:variant>
        <vt:i4>1310732</vt:i4>
      </vt:variant>
      <vt:variant>
        <vt:i4>18</vt:i4>
      </vt:variant>
      <vt:variant>
        <vt:i4>0</vt:i4>
      </vt:variant>
      <vt:variant>
        <vt:i4>5</vt:i4>
      </vt:variant>
      <vt:variant>
        <vt:lpwstr>https://www.fsd.gov/gsafsd_sp?id=kb_article_view&amp;sysparm_article=KB0016380&amp;sys_kb_id=194695221bfe4d983565ed3ce54bcbbb&amp;spa=1</vt:lpwstr>
      </vt:variant>
      <vt:variant>
        <vt:lpwstr/>
      </vt:variant>
      <vt:variant>
        <vt:i4>524357</vt:i4>
      </vt:variant>
      <vt:variant>
        <vt:i4>15</vt:i4>
      </vt:variant>
      <vt:variant>
        <vt:i4>0</vt:i4>
      </vt:variant>
      <vt:variant>
        <vt:i4>5</vt:i4>
      </vt:variant>
      <vt:variant>
        <vt:lpwstr>https://eportal.nspa.nato.int/Codification/CageTool/home</vt:lpwstr>
      </vt:variant>
      <vt:variant>
        <vt:lpwstr/>
      </vt:variant>
      <vt:variant>
        <vt:i4>1835103</vt:i4>
      </vt:variant>
      <vt:variant>
        <vt:i4>12</vt:i4>
      </vt:variant>
      <vt:variant>
        <vt:i4>0</vt:i4>
      </vt:variant>
      <vt:variant>
        <vt:i4>5</vt:i4>
      </vt:variant>
      <vt:variant>
        <vt:lpwstr>https://eportal.nspa.nato.int/AC135Public/scage/CageList.aspx</vt:lpwstr>
      </vt:variant>
      <vt:variant>
        <vt:lpwstr/>
      </vt:variant>
      <vt:variant>
        <vt:i4>3539030</vt:i4>
      </vt:variant>
      <vt:variant>
        <vt:i4>9</vt:i4>
      </vt:variant>
      <vt:variant>
        <vt:i4>0</vt:i4>
      </vt:variant>
      <vt:variant>
        <vt:i4>5</vt:i4>
      </vt:variant>
      <vt:variant>
        <vt:lpwstr>https://mygrants.service-now.com/grants/portal_login.do</vt:lpwstr>
      </vt:variant>
      <vt:variant>
        <vt:lpwstr/>
      </vt:variant>
      <vt:variant>
        <vt:i4>6029409</vt:i4>
      </vt:variant>
      <vt:variant>
        <vt:i4>6</vt:i4>
      </vt:variant>
      <vt:variant>
        <vt:i4>0</vt:i4>
      </vt:variant>
      <vt:variant>
        <vt:i4>5</vt:i4>
      </vt:variant>
      <vt:variant>
        <vt:lpwstr>\\WashDC.State.sbu\Stateshares\oesdrlpublic$\DRL\Private\PRU\6. Office Guidance &amp; Templates\Solicitation Templates &amp; Negotiation Rejection Letters\Invitation letter for Full Proposals\SAM</vt:lpwstr>
      </vt:variant>
      <vt:variant>
        <vt:lpwstr/>
      </vt:variant>
      <vt:variant>
        <vt:i4>3604526</vt:i4>
      </vt:variant>
      <vt:variant>
        <vt:i4>3</vt:i4>
      </vt:variant>
      <vt:variant>
        <vt:i4>0</vt:i4>
      </vt:variant>
      <vt:variant>
        <vt:i4>5</vt:i4>
      </vt:variant>
      <vt:variant>
        <vt:lpwstr>http://www.grants.gov/</vt:lpwstr>
      </vt:variant>
      <vt:variant>
        <vt:lpwstr/>
      </vt:variant>
      <vt:variant>
        <vt:i4>1966159</vt:i4>
      </vt:variant>
      <vt:variant>
        <vt:i4>0</vt:i4>
      </vt:variant>
      <vt:variant>
        <vt:i4>0</vt:i4>
      </vt:variant>
      <vt:variant>
        <vt:i4>5</vt:i4>
      </vt:variant>
      <vt:variant>
        <vt:lpwstr>https://sam.gov/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Taylor, Derrick J</cp:lastModifiedBy>
  <cp:revision>2</cp:revision>
  <cp:lastPrinted>2018-11-19T22:01:00Z</cp:lastPrinted>
  <dcterms:created xsi:type="dcterms:W3CDTF">2023-05-30T19:53:00Z</dcterms:created>
  <dcterms:modified xsi:type="dcterms:W3CDTF">2023-05-30T19:53:00Z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_dlc_DocIdItemGuid">
    <vt:lpwstr>564e7954-06aa-455f-8d1d-d9d65c791b59</vt:lpwstr>
  </property>
  <property fmtid="{D5CDD505-2E9C-101B-9397-08002B2CF9AE}" pid="10" name="ContentTypeId">
    <vt:lpwstr>0x010100A9481BE207F1E04EABBF1C69BAAA4A8F</vt:lpwstr>
  </property>
  <property fmtid="{D5CDD505-2E9C-101B-9397-08002B2CF9AE}" pid="11" name="MediaServiceImageTags">
    <vt:lpwstr/>
  </property>
</Properties>
</file>