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1F53" w:rsidRDefault="008E1F53" w:rsidP="00307F11">
      <w:pPr>
        <w:tabs>
          <w:tab w:val="left" w:pos="360"/>
          <w:tab w:val="left" w:pos="720"/>
          <w:tab w:val="left" w:pos="1080"/>
          <w:tab w:val="left" w:pos="1440"/>
        </w:tabs>
      </w:pPr>
      <w:bookmarkStart w:id="0" w:name="_GoBack"/>
      <w:bookmarkEnd w:id="0"/>
      <w:r w:rsidRPr="00653788">
        <w:rPr>
          <w:b/>
        </w:rPr>
        <w:t>AGENCY:</w:t>
      </w:r>
      <w:r>
        <w:tab/>
      </w:r>
      <w:r w:rsidR="00992083" w:rsidRPr="00992083">
        <w:t>ENVIRONMENTAL PROTECTION AGENCY (EPA)</w:t>
      </w:r>
    </w:p>
    <w:p w:rsidR="008E1F53" w:rsidRDefault="008E1F53" w:rsidP="00307F11">
      <w:pPr>
        <w:tabs>
          <w:tab w:val="left" w:pos="360"/>
          <w:tab w:val="left" w:pos="720"/>
          <w:tab w:val="left" w:pos="1080"/>
          <w:tab w:val="left" w:pos="1440"/>
        </w:tabs>
      </w:pPr>
    </w:p>
    <w:p w:rsidR="008E1F53" w:rsidRDefault="008E1F53" w:rsidP="00307F11">
      <w:pPr>
        <w:tabs>
          <w:tab w:val="left" w:pos="360"/>
          <w:tab w:val="left" w:pos="720"/>
          <w:tab w:val="left" w:pos="1080"/>
          <w:tab w:val="left" w:pos="1440"/>
        </w:tabs>
        <w:ind w:left="1440" w:hanging="1440"/>
      </w:pPr>
      <w:r w:rsidRPr="00653788">
        <w:rPr>
          <w:b/>
        </w:rPr>
        <w:t>TITLE:</w:t>
      </w:r>
      <w:r>
        <w:tab/>
      </w:r>
      <w:r w:rsidR="00307F11">
        <w:tab/>
      </w:r>
      <w:r w:rsidR="00992083" w:rsidRPr="00992083">
        <w:t>“FY 2017 TRIBAL WASTE MANAGEMENT CAPACITY BUILDING TRAINING GRANT”</w:t>
      </w:r>
    </w:p>
    <w:p w:rsidR="008E1F53" w:rsidRDefault="008E1F53" w:rsidP="00307F11">
      <w:pPr>
        <w:tabs>
          <w:tab w:val="left" w:pos="360"/>
          <w:tab w:val="left" w:pos="720"/>
          <w:tab w:val="left" w:pos="1080"/>
          <w:tab w:val="left" w:pos="1440"/>
        </w:tabs>
      </w:pPr>
    </w:p>
    <w:p w:rsidR="008E1F53" w:rsidRDefault="008E1F53" w:rsidP="00307F11">
      <w:pPr>
        <w:tabs>
          <w:tab w:val="left" w:pos="360"/>
          <w:tab w:val="left" w:pos="720"/>
          <w:tab w:val="left" w:pos="1080"/>
          <w:tab w:val="left" w:pos="1440"/>
        </w:tabs>
      </w:pPr>
      <w:r w:rsidRPr="00653788">
        <w:rPr>
          <w:b/>
        </w:rPr>
        <w:t>ACTION:</w:t>
      </w:r>
      <w:r>
        <w:tab/>
      </w:r>
      <w:r w:rsidR="00307F11">
        <w:tab/>
      </w:r>
      <w:r>
        <w:t xml:space="preserve">Request for </w:t>
      </w:r>
      <w:r w:rsidR="00561899">
        <w:t>Proposal</w:t>
      </w:r>
      <w:r>
        <w:t>s (RF</w:t>
      </w:r>
      <w:r w:rsidR="00561899">
        <w:t>P</w:t>
      </w:r>
      <w:r>
        <w:t>)</w:t>
      </w:r>
      <w:r w:rsidR="00561899">
        <w:t xml:space="preserve"> </w:t>
      </w:r>
      <w:r>
        <w:t xml:space="preserve">- Amendment No. </w:t>
      </w:r>
      <w:r w:rsidR="00992083">
        <w:t>00</w:t>
      </w:r>
      <w:r>
        <w:t>1</w:t>
      </w:r>
    </w:p>
    <w:p w:rsidR="008E1F53" w:rsidRDefault="008E1F53" w:rsidP="00307F11">
      <w:pPr>
        <w:tabs>
          <w:tab w:val="left" w:pos="360"/>
          <w:tab w:val="left" w:pos="720"/>
          <w:tab w:val="left" w:pos="1080"/>
          <w:tab w:val="left" w:pos="1440"/>
        </w:tabs>
      </w:pPr>
    </w:p>
    <w:p w:rsidR="008E1F53" w:rsidRDefault="008E1F53" w:rsidP="00307F11">
      <w:pPr>
        <w:tabs>
          <w:tab w:val="left" w:pos="360"/>
          <w:tab w:val="left" w:pos="720"/>
          <w:tab w:val="left" w:pos="1080"/>
          <w:tab w:val="left" w:pos="1440"/>
        </w:tabs>
      </w:pPr>
      <w:r w:rsidRPr="00653788">
        <w:rPr>
          <w:b/>
        </w:rPr>
        <w:t>RFP NO:</w:t>
      </w:r>
      <w:r>
        <w:tab/>
      </w:r>
      <w:r w:rsidR="00307F11">
        <w:tab/>
      </w:r>
      <w:r w:rsidR="00992083" w:rsidRPr="00992083">
        <w:t>EPA-OLEM-ORCR-17-05</w:t>
      </w:r>
    </w:p>
    <w:p w:rsidR="008E1F53" w:rsidRDefault="008E1F53" w:rsidP="00307F11">
      <w:pPr>
        <w:tabs>
          <w:tab w:val="left" w:pos="360"/>
          <w:tab w:val="left" w:pos="720"/>
          <w:tab w:val="left" w:pos="1080"/>
          <w:tab w:val="left" w:pos="1440"/>
        </w:tabs>
      </w:pPr>
    </w:p>
    <w:p w:rsidR="008E1F53" w:rsidRDefault="00561899" w:rsidP="00307F11">
      <w:pPr>
        <w:tabs>
          <w:tab w:val="left" w:pos="360"/>
          <w:tab w:val="left" w:pos="720"/>
          <w:tab w:val="left" w:pos="1080"/>
          <w:tab w:val="left" w:pos="1440"/>
        </w:tabs>
      </w:pPr>
      <w:r w:rsidRPr="00653788">
        <w:rPr>
          <w:b/>
        </w:rPr>
        <w:t>CATALOG OF FEDERAL DOMESTIC ASSISTANCE (CFDA) NO.:</w:t>
      </w:r>
      <w:r w:rsidR="00992083">
        <w:rPr>
          <w:b/>
        </w:rPr>
        <w:t xml:space="preserve"> </w:t>
      </w:r>
      <w:r w:rsidR="00992083">
        <w:t xml:space="preserve"> </w:t>
      </w:r>
      <w:r w:rsidR="008E1F53">
        <w:t>66.</w:t>
      </w:r>
      <w:r w:rsidR="00307F11">
        <w:t>808</w:t>
      </w:r>
    </w:p>
    <w:p w:rsidR="008E1F53" w:rsidRDefault="008E1F53" w:rsidP="00307F11">
      <w:pPr>
        <w:tabs>
          <w:tab w:val="left" w:pos="360"/>
          <w:tab w:val="left" w:pos="720"/>
          <w:tab w:val="left" w:pos="1080"/>
          <w:tab w:val="left" w:pos="1440"/>
        </w:tabs>
      </w:pPr>
    </w:p>
    <w:p w:rsidR="008E1F53" w:rsidRDefault="008E1F53" w:rsidP="00307F11">
      <w:pPr>
        <w:tabs>
          <w:tab w:val="left" w:pos="360"/>
          <w:tab w:val="left" w:pos="720"/>
          <w:tab w:val="left" w:pos="1080"/>
          <w:tab w:val="left" w:pos="1440"/>
        </w:tabs>
      </w:pPr>
      <w:r w:rsidRPr="00992083">
        <w:rPr>
          <w:b/>
        </w:rPr>
        <w:t>SUMMARY:</w:t>
      </w:r>
      <w:r>
        <w:tab/>
        <w:t xml:space="preserve">This </w:t>
      </w:r>
      <w:r w:rsidR="00561899">
        <w:t>amendment</w:t>
      </w:r>
      <w:r>
        <w:t xml:space="preserve"> is issued to </w:t>
      </w:r>
      <w:r w:rsidR="00A109D9">
        <w:t xml:space="preserve">(1) </w:t>
      </w:r>
      <w:r w:rsidR="00992083">
        <w:t>correct the field of eligible entities for this competitive opportunity</w:t>
      </w:r>
      <w:r w:rsidR="00A109D9">
        <w:t xml:space="preserve"> and (2) insert the RFP number in Grants.gov instructions</w:t>
      </w:r>
      <w:r w:rsidR="00992083">
        <w:t>.</w:t>
      </w:r>
    </w:p>
    <w:p w:rsidR="00561899" w:rsidRPr="00561899" w:rsidRDefault="00561899" w:rsidP="00307F11">
      <w:pPr>
        <w:tabs>
          <w:tab w:val="left" w:pos="360"/>
          <w:tab w:val="left" w:pos="720"/>
          <w:tab w:val="left" w:pos="1080"/>
          <w:tab w:val="left" w:pos="1440"/>
        </w:tabs>
      </w:pPr>
    </w:p>
    <w:p w:rsidR="008E1F53" w:rsidRDefault="008E1F53" w:rsidP="00307F11">
      <w:pPr>
        <w:tabs>
          <w:tab w:val="left" w:pos="360"/>
          <w:tab w:val="left" w:pos="720"/>
          <w:tab w:val="left" w:pos="1080"/>
          <w:tab w:val="left" w:pos="1440"/>
        </w:tabs>
      </w:pPr>
      <w:r>
        <w:t>Accordingly:</w:t>
      </w:r>
    </w:p>
    <w:p w:rsidR="008E1F53" w:rsidRDefault="008E1F53" w:rsidP="00307F11">
      <w:pPr>
        <w:tabs>
          <w:tab w:val="left" w:pos="360"/>
          <w:tab w:val="left" w:pos="720"/>
          <w:tab w:val="left" w:pos="1080"/>
          <w:tab w:val="left" w:pos="1440"/>
        </w:tabs>
      </w:pPr>
    </w:p>
    <w:p w:rsidR="008E1F53" w:rsidRDefault="008E1F53" w:rsidP="00307F11">
      <w:pPr>
        <w:tabs>
          <w:tab w:val="left" w:pos="360"/>
          <w:tab w:val="left" w:pos="720"/>
          <w:tab w:val="left" w:pos="1080"/>
          <w:tab w:val="left" w:pos="1440"/>
        </w:tabs>
      </w:pPr>
      <w:r>
        <w:t xml:space="preserve">1. </w:t>
      </w:r>
      <w:r w:rsidR="003664CE">
        <w:t xml:space="preserve"> </w:t>
      </w:r>
      <w:r w:rsidR="00307F11">
        <w:tab/>
      </w:r>
      <w:r w:rsidR="003664CE" w:rsidRPr="00992330">
        <w:rPr>
          <w:b/>
          <w:i/>
        </w:rPr>
        <w:t>S</w:t>
      </w:r>
      <w:r w:rsidR="00A109D9" w:rsidRPr="00992330">
        <w:rPr>
          <w:b/>
          <w:i/>
        </w:rPr>
        <w:t>ection</w:t>
      </w:r>
      <w:r w:rsidR="003664CE" w:rsidRPr="00992330">
        <w:rPr>
          <w:b/>
          <w:i/>
        </w:rPr>
        <w:t xml:space="preserve"> 3.A, Eligible Entities</w:t>
      </w:r>
      <w:r w:rsidR="00A109D9" w:rsidRPr="00992330">
        <w:rPr>
          <w:b/>
        </w:rPr>
        <w:t xml:space="preserve"> (pg. 5)</w:t>
      </w:r>
      <w:r w:rsidR="00561899" w:rsidRPr="00992330">
        <w:rPr>
          <w:b/>
        </w:rPr>
        <w:t>,</w:t>
      </w:r>
      <w:r w:rsidRPr="00992330">
        <w:rPr>
          <w:b/>
        </w:rPr>
        <w:t xml:space="preserve"> </w:t>
      </w:r>
      <w:r w:rsidR="00A109D9" w:rsidRPr="00992330">
        <w:rPr>
          <w:b/>
        </w:rPr>
        <w:t>is hereby</w:t>
      </w:r>
      <w:r w:rsidR="003664CE" w:rsidRPr="00992330">
        <w:rPr>
          <w:b/>
        </w:rPr>
        <w:t xml:space="preserve"> amended to</w:t>
      </w:r>
      <w:r w:rsidRPr="00992330">
        <w:rPr>
          <w:b/>
        </w:rPr>
        <w:t xml:space="preserve"> read as follows:</w:t>
      </w:r>
      <w:r>
        <w:t xml:space="preserve"> </w:t>
      </w:r>
    </w:p>
    <w:p w:rsidR="005B0B4A" w:rsidRPr="005B0B4A" w:rsidRDefault="008E1F53" w:rsidP="00307F11">
      <w:pPr>
        <w:tabs>
          <w:tab w:val="left" w:pos="360"/>
          <w:tab w:val="left" w:pos="720"/>
          <w:tab w:val="left" w:pos="1080"/>
          <w:tab w:val="left" w:pos="1440"/>
        </w:tabs>
      </w:pPr>
      <w:r>
        <w:t xml:space="preserve"> </w:t>
      </w:r>
    </w:p>
    <w:p w:rsidR="008E1F53" w:rsidRPr="004A5ED5" w:rsidRDefault="003664CE" w:rsidP="00307F11">
      <w:pPr>
        <w:tabs>
          <w:tab w:val="left" w:pos="360"/>
          <w:tab w:val="left" w:pos="720"/>
          <w:tab w:val="left" w:pos="1080"/>
          <w:tab w:val="left" w:pos="1440"/>
        </w:tabs>
        <w:ind w:left="360"/>
        <w:rPr>
          <w:rFonts w:ascii="Arial" w:hAnsi="Arial" w:cs="Arial"/>
          <w:color w:val="000000"/>
          <w:sz w:val="20"/>
        </w:rPr>
      </w:pPr>
      <w:r w:rsidRPr="003664CE">
        <w:t>Proposals will be accepted from States (including the District of Columbia, Puerto Rico, Virgin Islands, Guam, American Samoa, and Northern Mariana Islands), local, Tribal, interstate, and intrastate government agencies and instrumentalities, and non-profit organizations that are not 501(c)(4) organizations that lobby, including non-profit educational institutions and non-profit hospitals. Individuals and for-profit organizations are not eligible. For certain competitive funding opportunities under this CFDA description, the Agency may limit eligibility to compete to a number or subset of eligible applicants consistent with the Agency's Assistance Agreement Competition Policy. Additionally, EPA may limit competition under this CFDA to Tribes and Inter-Tribal Consortia.</w:t>
      </w:r>
    </w:p>
    <w:p w:rsidR="008E1F53" w:rsidRDefault="008E1F53" w:rsidP="00307F11">
      <w:pPr>
        <w:tabs>
          <w:tab w:val="left" w:pos="360"/>
          <w:tab w:val="left" w:pos="720"/>
          <w:tab w:val="left" w:pos="1080"/>
          <w:tab w:val="left" w:pos="1440"/>
        </w:tabs>
        <w:rPr>
          <w:rFonts w:ascii="Arial" w:hAnsi="Arial" w:cs="Arial"/>
          <w:color w:val="000000"/>
          <w:sz w:val="20"/>
        </w:rPr>
      </w:pPr>
    </w:p>
    <w:p w:rsidR="005B0B4A" w:rsidRDefault="006A1180" w:rsidP="00307F11">
      <w:pPr>
        <w:tabs>
          <w:tab w:val="left" w:pos="360"/>
          <w:tab w:val="left" w:pos="720"/>
          <w:tab w:val="left" w:pos="1080"/>
          <w:tab w:val="left" w:pos="1440"/>
        </w:tabs>
        <w:rPr>
          <w:color w:val="000000"/>
        </w:rPr>
      </w:pPr>
      <w:r>
        <w:rPr>
          <w:color w:val="000000"/>
        </w:rPr>
        <w:t xml:space="preserve">2.  </w:t>
      </w:r>
      <w:r w:rsidR="00307F11">
        <w:rPr>
          <w:color w:val="000000"/>
        </w:rPr>
        <w:tab/>
      </w:r>
      <w:r w:rsidRPr="00992330">
        <w:rPr>
          <w:b/>
          <w:i/>
          <w:color w:val="000000"/>
        </w:rPr>
        <w:t>Section 4.</w:t>
      </w:r>
      <w:r w:rsidR="00A109D9" w:rsidRPr="00992330">
        <w:rPr>
          <w:b/>
          <w:i/>
          <w:color w:val="000000"/>
        </w:rPr>
        <w:t>B, Submission Instruction</w:t>
      </w:r>
      <w:r w:rsidR="00A109D9" w:rsidRPr="00992330">
        <w:rPr>
          <w:b/>
          <w:color w:val="000000"/>
        </w:rPr>
        <w:t xml:space="preserve">s </w:t>
      </w:r>
      <w:r w:rsidR="005B0B4A" w:rsidRPr="00992330">
        <w:rPr>
          <w:b/>
          <w:color w:val="000000"/>
        </w:rPr>
        <w:t>(p</w:t>
      </w:r>
      <w:r w:rsidR="00A109D9" w:rsidRPr="00992330">
        <w:rPr>
          <w:b/>
          <w:color w:val="000000"/>
        </w:rPr>
        <w:t>g</w:t>
      </w:r>
      <w:r w:rsidR="005B0B4A" w:rsidRPr="00992330">
        <w:rPr>
          <w:b/>
          <w:color w:val="000000"/>
        </w:rPr>
        <w:t xml:space="preserve">. </w:t>
      </w:r>
      <w:r w:rsidR="00A109D9" w:rsidRPr="00992330">
        <w:rPr>
          <w:b/>
          <w:color w:val="000000"/>
        </w:rPr>
        <w:t>9</w:t>
      </w:r>
      <w:r w:rsidR="005B0B4A" w:rsidRPr="00992330">
        <w:rPr>
          <w:b/>
          <w:color w:val="000000"/>
        </w:rPr>
        <w:t xml:space="preserve">), </w:t>
      </w:r>
      <w:r w:rsidR="00A109D9" w:rsidRPr="00992330">
        <w:rPr>
          <w:b/>
          <w:color w:val="000000"/>
        </w:rPr>
        <w:t>is hereby amended to read as follows:</w:t>
      </w:r>
    </w:p>
    <w:p w:rsidR="005B0B4A" w:rsidRDefault="005B0B4A" w:rsidP="00307F11">
      <w:pPr>
        <w:tabs>
          <w:tab w:val="left" w:pos="360"/>
          <w:tab w:val="left" w:pos="720"/>
          <w:tab w:val="left" w:pos="1080"/>
          <w:tab w:val="left" w:pos="1440"/>
        </w:tabs>
        <w:rPr>
          <w:bCs/>
          <w:color w:val="000000"/>
        </w:rPr>
      </w:pPr>
    </w:p>
    <w:p w:rsidR="005B0B4A" w:rsidRPr="00A109D9" w:rsidRDefault="00A109D9" w:rsidP="00307F11">
      <w:pPr>
        <w:tabs>
          <w:tab w:val="left" w:pos="360"/>
          <w:tab w:val="left" w:pos="720"/>
          <w:tab w:val="left" w:pos="1080"/>
          <w:tab w:val="left" w:pos="1440"/>
        </w:tabs>
        <w:ind w:left="360"/>
        <w:rPr>
          <w:color w:val="000000"/>
        </w:rPr>
      </w:pPr>
      <w:r w:rsidRPr="00A109D9">
        <w:rPr>
          <w:bCs/>
          <w:iCs/>
          <w:color w:val="000000"/>
        </w:rPr>
        <w:t xml:space="preserve">You may also be able to access the application package for this announcement by searching for the opportunity on </w:t>
      </w:r>
      <w:hyperlink r:id="rId5" w:tgtFrame="_blank" w:history="1">
        <w:r w:rsidRPr="00A109D9">
          <w:rPr>
            <w:rStyle w:val="Hyperlink"/>
            <w:bCs/>
            <w:iCs/>
          </w:rPr>
          <w:t>Grants.gov</w:t>
        </w:r>
      </w:hyperlink>
      <w:r w:rsidRPr="00A109D9">
        <w:rPr>
          <w:bCs/>
          <w:iCs/>
          <w:color w:val="000000"/>
        </w:rPr>
        <w:t xml:space="preserve">. Go to </w:t>
      </w:r>
      <w:hyperlink r:id="rId6" w:tgtFrame="_blank" w:history="1">
        <w:r w:rsidRPr="00A109D9">
          <w:rPr>
            <w:rStyle w:val="Hyperlink"/>
            <w:bCs/>
            <w:iCs/>
          </w:rPr>
          <w:t>Grants.gov</w:t>
        </w:r>
      </w:hyperlink>
      <w:r w:rsidRPr="00A109D9">
        <w:rPr>
          <w:bCs/>
          <w:iCs/>
          <w:color w:val="000000"/>
        </w:rPr>
        <w:t xml:space="preserve"> and then click on “Search Grants” at the top of the page and enter the Funding Opportunity Number, EPA-OLEM-ORCR-17-</w:t>
      </w:r>
      <w:r>
        <w:rPr>
          <w:bCs/>
          <w:iCs/>
          <w:color w:val="000000"/>
        </w:rPr>
        <w:t>05</w:t>
      </w:r>
      <w:r w:rsidRPr="00A109D9">
        <w:rPr>
          <w:bCs/>
          <w:iCs/>
          <w:color w:val="000000"/>
        </w:rPr>
        <w:t>, or the CFDA number that applies to the announcement (CFDA 66.808), in the appropriate field and click the Search button.</w:t>
      </w:r>
    </w:p>
    <w:p w:rsidR="005B0B4A" w:rsidRDefault="005B0B4A" w:rsidP="00307F11">
      <w:pPr>
        <w:tabs>
          <w:tab w:val="left" w:pos="360"/>
          <w:tab w:val="left" w:pos="720"/>
          <w:tab w:val="left" w:pos="1080"/>
          <w:tab w:val="left" w:pos="1440"/>
        </w:tabs>
        <w:rPr>
          <w:color w:val="000000"/>
        </w:rPr>
      </w:pPr>
    </w:p>
    <w:p w:rsidR="006A1180" w:rsidRPr="00992330" w:rsidRDefault="00A109D9" w:rsidP="00307F11">
      <w:pPr>
        <w:tabs>
          <w:tab w:val="left" w:pos="360"/>
          <w:tab w:val="left" w:pos="720"/>
          <w:tab w:val="left" w:pos="1080"/>
          <w:tab w:val="left" w:pos="1440"/>
        </w:tabs>
        <w:ind w:left="360" w:hanging="360"/>
        <w:rPr>
          <w:b/>
          <w:color w:val="000000"/>
        </w:rPr>
      </w:pPr>
      <w:r w:rsidRPr="00992330">
        <w:rPr>
          <w:b/>
          <w:color w:val="000000"/>
        </w:rPr>
        <w:t>3</w:t>
      </w:r>
      <w:r w:rsidR="00307F11">
        <w:rPr>
          <w:b/>
          <w:color w:val="000000"/>
        </w:rPr>
        <w:t>.</w:t>
      </w:r>
      <w:r w:rsidR="00307F11">
        <w:rPr>
          <w:b/>
          <w:color w:val="000000"/>
        </w:rPr>
        <w:tab/>
      </w:r>
      <w:r w:rsidR="00992330" w:rsidRPr="00992330">
        <w:rPr>
          <w:b/>
          <w:color w:val="000000"/>
        </w:rPr>
        <w:t>Except as noted above, all other terms and conditions of the original RFP remain</w:t>
      </w:r>
      <w:r w:rsidR="00307F11">
        <w:rPr>
          <w:b/>
          <w:color w:val="000000"/>
        </w:rPr>
        <w:t xml:space="preserve"> </w:t>
      </w:r>
      <w:r w:rsidR="00992330" w:rsidRPr="00992330">
        <w:rPr>
          <w:b/>
          <w:color w:val="000000"/>
        </w:rPr>
        <w:t>unchanged</w:t>
      </w:r>
      <w:r w:rsidR="00992330">
        <w:rPr>
          <w:b/>
          <w:color w:val="000000"/>
        </w:rPr>
        <w:t xml:space="preserve"> </w:t>
      </w:r>
      <w:r w:rsidR="00992330" w:rsidRPr="00992330">
        <w:rPr>
          <w:b/>
          <w:color w:val="000000"/>
        </w:rPr>
        <w:t>and in full force and effect.</w:t>
      </w:r>
    </w:p>
    <w:sectPr w:rsidR="006A1180" w:rsidRPr="009923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F53"/>
    <w:rsid w:val="001277F7"/>
    <w:rsid w:val="00307F11"/>
    <w:rsid w:val="003664CE"/>
    <w:rsid w:val="00561899"/>
    <w:rsid w:val="005B0B4A"/>
    <w:rsid w:val="00653788"/>
    <w:rsid w:val="006A1180"/>
    <w:rsid w:val="0083197F"/>
    <w:rsid w:val="0088064E"/>
    <w:rsid w:val="008E1F53"/>
    <w:rsid w:val="0090661B"/>
    <w:rsid w:val="00951155"/>
    <w:rsid w:val="00992083"/>
    <w:rsid w:val="00992330"/>
    <w:rsid w:val="00A109D9"/>
    <w:rsid w:val="00A32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F43B58-23AD-4749-A017-DACA34B6A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8E1F5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E1F53"/>
    <w:rPr>
      <w:color w:val="0000FF"/>
      <w:u w:val="single"/>
    </w:rPr>
  </w:style>
  <w:style w:type="paragraph" w:styleId="BalloonText">
    <w:name w:val="Balloon Text"/>
    <w:basedOn w:val="Normal"/>
    <w:link w:val="BalloonTextChar"/>
    <w:uiPriority w:val="99"/>
    <w:semiHidden/>
    <w:unhideWhenUsed/>
    <w:rsid w:val="008319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197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grants.gov/" TargetMode="External"/><Relationship Id="rId5" Type="http://schemas.openxmlformats.org/officeDocument/2006/relationships/hyperlink" Target="https://www.grants.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BFF21-E54A-45D5-A13B-5409AF99B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302</Words>
  <Characters>1724</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Swan-Townsend, Val</dc:creator>
  <cp:keywords/>
  <dc:description/>
  <cp:lastModifiedBy>Swan-Townsend, Val</cp:lastModifiedBy>
  <cp:revision>2</cp:revision>
  <cp:lastPrinted>2017-06-09T18:04:00Z</cp:lastPrinted>
  <dcterms:created xsi:type="dcterms:W3CDTF">2017-06-09T18:06:00Z</dcterms:created>
  <dcterms:modified xsi:type="dcterms:W3CDTF">2017-06-09T18:06:00Z</dcterms:modified>
</cp:coreProperties>
</file>