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D4A8" w14:textId="77777777" w:rsidR="005B409B" w:rsidRPr="005B409B" w:rsidRDefault="005B409B" w:rsidP="005B409B">
      <w:pPr>
        <w:spacing w:before="120" w:after="120" w:line="240" w:lineRule="auto"/>
        <w:jc w:val="center"/>
        <w:rPr>
          <w:rFonts w:ascii="Times New Roman" w:eastAsia="Times New Roman" w:hAnsi="Times New Roman" w:cs="Times New Roman"/>
          <w:b/>
          <w:kern w:val="0"/>
          <w:sz w:val="24"/>
          <w:szCs w:val="24"/>
          <w:lang w:eastAsia="x-none"/>
          <w14:ligatures w14:val="none"/>
        </w:rPr>
      </w:pPr>
      <w:r w:rsidRPr="005B409B">
        <w:rPr>
          <w:rFonts w:ascii="Times New Roman" w:eastAsia="Times New Roman" w:hAnsi="Times New Roman" w:cs="Times New Roman"/>
          <w:b/>
          <w:kern w:val="0"/>
          <w:sz w:val="24"/>
          <w:szCs w:val="24"/>
          <w:lang w:val="x-none" w:eastAsia="x-none"/>
          <w14:ligatures w14:val="none"/>
        </w:rPr>
        <w:t xml:space="preserve">Cooperative Agreement for affiliated </w:t>
      </w:r>
      <w:r w:rsidRPr="005B409B">
        <w:rPr>
          <w:rFonts w:ascii="Times New Roman" w:eastAsia="Times New Roman" w:hAnsi="Times New Roman" w:cs="Times New Roman"/>
          <w:b/>
          <w:kern w:val="0"/>
          <w:sz w:val="24"/>
          <w:szCs w:val="24"/>
          <w:lang w:eastAsia="x-none"/>
          <w14:ligatures w14:val="none"/>
        </w:rPr>
        <w:t>Partner</w:t>
      </w:r>
    </w:p>
    <w:p w14:paraId="515E18CE" w14:textId="3BE58666" w:rsidR="005B409B" w:rsidRPr="005B409B" w:rsidRDefault="005B409B" w:rsidP="005B409B">
      <w:pPr>
        <w:spacing w:before="120" w:after="120" w:line="240" w:lineRule="auto"/>
        <w:jc w:val="center"/>
        <w:rPr>
          <w:rFonts w:ascii="Times New Roman" w:eastAsia="Times New Roman" w:hAnsi="Times New Roman" w:cs="Times New Roman"/>
          <w:b/>
          <w:kern w:val="0"/>
          <w:sz w:val="24"/>
          <w:szCs w:val="24"/>
          <w:lang w:eastAsia="x-none"/>
          <w14:ligatures w14:val="none"/>
        </w:rPr>
      </w:pPr>
      <w:r w:rsidRPr="005B409B">
        <w:rPr>
          <w:rFonts w:ascii="Times New Roman" w:eastAsia="Times New Roman" w:hAnsi="Times New Roman" w:cs="Times New Roman"/>
          <w:b/>
          <w:kern w:val="0"/>
          <w:sz w:val="24"/>
          <w:szCs w:val="24"/>
          <w:lang w:val="x-none" w:eastAsia="x-none"/>
          <w14:ligatures w14:val="none"/>
        </w:rPr>
        <w:t xml:space="preserve">with </w:t>
      </w:r>
      <w:r>
        <w:rPr>
          <w:rFonts w:ascii="Times New Roman" w:eastAsia="Times New Roman" w:hAnsi="Times New Roman" w:cs="Times New Roman"/>
          <w:b/>
          <w:iCs/>
          <w:kern w:val="0"/>
          <w:sz w:val="24"/>
          <w:szCs w:val="24"/>
          <w:lang w:eastAsia="x-none"/>
          <w14:ligatures w14:val="none"/>
        </w:rPr>
        <w:t>Alaska</w:t>
      </w:r>
      <w:r w:rsidRPr="005B409B">
        <w:rPr>
          <w:rFonts w:ascii="Times New Roman" w:eastAsia="Times New Roman" w:hAnsi="Times New Roman" w:cs="Times New Roman"/>
          <w:b/>
          <w:iCs/>
          <w:kern w:val="0"/>
          <w:sz w:val="24"/>
          <w:szCs w:val="24"/>
          <w:lang w:eastAsia="x-none"/>
          <w14:ligatures w14:val="none"/>
        </w:rPr>
        <w:t xml:space="preserve"> </w:t>
      </w:r>
      <w:r w:rsidRPr="005B409B">
        <w:rPr>
          <w:rFonts w:ascii="Times New Roman" w:eastAsia="Times New Roman" w:hAnsi="Times New Roman" w:cs="Times New Roman"/>
          <w:b/>
          <w:kern w:val="0"/>
          <w:sz w:val="24"/>
          <w:szCs w:val="24"/>
          <w:lang w:eastAsia="x-none"/>
          <w14:ligatures w14:val="none"/>
        </w:rPr>
        <w:t>Cooperative Ecosystem Studies Unit (CESU)</w:t>
      </w:r>
    </w:p>
    <w:p w14:paraId="7063E980" w14:textId="17661A68" w:rsidR="00B33426" w:rsidRPr="00B33426" w:rsidRDefault="00B33426" w:rsidP="00B33426">
      <w:pPr>
        <w:spacing w:before="120" w:after="120" w:line="240" w:lineRule="auto"/>
        <w:jc w:val="center"/>
        <w:rPr>
          <w:rFonts w:ascii="Times New Roman" w:eastAsia="Times New Roman" w:hAnsi="Times New Roman" w:cs="Times New Roman"/>
          <w:b/>
          <w:kern w:val="0"/>
          <w:sz w:val="28"/>
          <w:szCs w:val="28"/>
          <w:lang w:eastAsia="x-none"/>
          <w14:ligatures w14:val="none"/>
        </w:rPr>
      </w:pPr>
    </w:p>
    <w:p w14:paraId="531D6B92" w14:textId="77777777" w:rsidR="00003275" w:rsidRPr="00B33426" w:rsidRDefault="00003275">
      <w:pPr>
        <w:rPr>
          <w:rFonts w:ascii="Times New Roman" w:hAnsi="Times New Roman" w:cs="Times New Roman"/>
          <w:sz w:val="24"/>
          <w:szCs w:val="24"/>
        </w:rPr>
      </w:pPr>
    </w:p>
    <w:p w14:paraId="716EFC3C" w14:textId="671050E8" w:rsidR="00B33426" w:rsidRPr="00BB444F" w:rsidRDefault="005B409B" w:rsidP="00BB444F">
      <w:pPr>
        <w:spacing w:after="0"/>
        <w:rPr>
          <w:rFonts w:ascii="Times New Roman" w:hAnsi="Times New Roman" w:cs="Times New Roman"/>
          <w:b/>
          <w:bCs/>
          <w:sz w:val="24"/>
          <w:szCs w:val="24"/>
        </w:rPr>
      </w:pPr>
      <w:r>
        <w:rPr>
          <w:rFonts w:ascii="Times New Roman" w:hAnsi="Times New Roman" w:cs="Times New Roman"/>
          <w:b/>
          <w:bCs/>
          <w:sz w:val="24"/>
          <w:szCs w:val="24"/>
        </w:rPr>
        <w:t xml:space="preserve">I.  </w:t>
      </w:r>
      <w:r w:rsidR="00B33426" w:rsidRPr="00BB444F">
        <w:rPr>
          <w:rFonts w:ascii="Times New Roman" w:hAnsi="Times New Roman" w:cs="Times New Roman"/>
          <w:b/>
          <w:bCs/>
          <w:sz w:val="24"/>
          <w:szCs w:val="24"/>
        </w:rPr>
        <w:t>Funding Opportunity Description</w:t>
      </w:r>
    </w:p>
    <w:p w14:paraId="3E3C9798" w14:textId="40A9ADBB" w:rsidR="005B409B" w:rsidRDefault="005B409B" w:rsidP="00BB444F">
      <w:pPr>
        <w:pStyle w:val="NormalWeb"/>
        <w:spacing w:before="0" w:beforeAutospacing="0" w:after="0" w:afterAutospacing="0"/>
        <w:rPr>
          <w:rFonts w:eastAsia="Calibri"/>
        </w:rPr>
      </w:pPr>
      <w:r w:rsidRPr="00BB444F">
        <w:rPr>
          <w:color w:val="000000"/>
        </w:rPr>
        <w:t>The US</w:t>
      </w:r>
      <w:r>
        <w:rPr>
          <w:color w:val="000000"/>
        </w:rPr>
        <w:t xml:space="preserve"> </w:t>
      </w:r>
      <w:r w:rsidRPr="00BB444F">
        <w:rPr>
          <w:color w:val="000000"/>
        </w:rPr>
        <w:t>G</w:t>
      </w:r>
      <w:r>
        <w:rPr>
          <w:color w:val="000000"/>
        </w:rPr>
        <w:t xml:space="preserve">eological </w:t>
      </w:r>
      <w:r w:rsidRPr="00BB444F">
        <w:rPr>
          <w:color w:val="000000"/>
        </w:rPr>
        <w:t>S</w:t>
      </w:r>
      <w:r>
        <w:rPr>
          <w:color w:val="000000"/>
        </w:rPr>
        <w:t>urvey (USGS)</w:t>
      </w:r>
      <w:r w:rsidRPr="00BB444F">
        <w:rPr>
          <w:color w:val="000000"/>
        </w:rPr>
        <w:t xml:space="preserve"> Alaska Science Center is offering a funding opportunity to a</w:t>
      </w:r>
      <w:r>
        <w:rPr>
          <w:color w:val="000000"/>
        </w:rPr>
        <w:t xml:space="preserve"> </w:t>
      </w:r>
      <w:r w:rsidRPr="00BB444F">
        <w:rPr>
          <w:color w:val="000000"/>
        </w:rPr>
        <w:t>CESU partner for research that uses existing field data to identify the influence of climatic variation on the summer forage and insect conditions for barren-ground caribou, determine how these conditions influence caribou behavior and distributions, and project future shifts in caribou distributions given changing habitat conditions.</w:t>
      </w:r>
    </w:p>
    <w:p w14:paraId="01F168C4" w14:textId="77777777" w:rsidR="005B409B" w:rsidRDefault="005B409B" w:rsidP="00BB444F">
      <w:pPr>
        <w:pStyle w:val="NormalWeb"/>
        <w:spacing w:before="0" w:beforeAutospacing="0" w:after="0" w:afterAutospacing="0"/>
        <w:rPr>
          <w:rFonts w:eastAsia="Calibri"/>
        </w:rPr>
      </w:pPr>
    </w:p>
    <w:p w14:paraId="40C30C98" w14:textId="385F551F" w:rsidR="00BB444F" w:rsidRPr="00BB444F" w:rsidRDefault="00B33426" w:rsidP="00BB444F">
      <w:pPr>
        <w:pStyle w:val="NormalWeb"/>
        <w:spacing w:before="0" w:beforeAutospacing="0" w:after="0" w:afterAutospacing="0"/>
        <w:rPr>
          <w:rFonts w:eastAsia="Calibri"/>
        </w:rPr>
      </w:pPr>
      <w:r w:rsidRPr="00BB444F">
        <w:rPr>
          <w:rFonts w:eastAsia="Calibri"/>
        </w:rPr>
        <w:t xml:space="preserve">Synchronous declines in many barren-ground caribou herds across </w:t>
      </w:r>
      <w:r w:rsidR="00BB444F" w:rsidRPr="00BB444F">
        <w:rPr>
          <w:rFonts w:eastAsia="Calibri"/>
        </w:rPr>
        <w:t xml:space="preserve">the </w:t>
      </w:r>
      <w:r w:rsidRPr="00BB444F">
        <w:rPr>
          <w:rFonts w:eastAsia="Calibri"/>
        </w:rPr>
        <w:t>North America</w:t>
      </w:r>
      <w:r w:rsidR="00BB444F" w:rsidRPr="00BB444F">
        <w:rPr>
          <w:rFonts w:eastAsia="Calibri"/>
        </w:rPr>
        <w:t>n Arctic</w:t>
      </w:r>
      <w:r w:rsidRPr="00BB444F">
        <w:rPr>
          <w:rFonts w:eastAsia="Calibri"/>
        </w:rPr>
        <w:t xml:space="preserve"> have coincided with </w:t>
      </w:r>
      <w:r w:rsidR="00BB444F" w:rsidRPr="00BB444F">
        <w:rPr>
          <w:rFonts w:eastAsia="Calibri"/>
        </w:rPr>
        <w:t>changing climate conditions</w:t>
      </w:r>
      <w:r w:rsidRPr="00BB444F">
        <w:rPr>
          <w:rFonts w:eastAsia="Calibri"/>
        </w:rPr>
        <w:t xml:space="preserve">, raising concerns about the influence of climate change on caribou populations, and the subsequent effects on Indigenous communities that rely on caribou for subsistence. </w:t>
      </w:r>
      <w:r w:rsidR="00BB444F" w:rsidRPr="00BB444F">
        <w:rPr>
          <w:color w:val="000000"/>
        </w:rPr>
        <w:t xml:space="preserve">This </w:t>
      </w:r>
      <w:r w:rsidR="005B409B">
        <w:rPr>
          <w:color w:val="000000"/>
        </w:rPr>
        <w:t>research</w:t>
      </w:r>
      <w:r w:rsidR="00BB444F" w:rsidRPr="00BB444F">
        <w:rPr>
          <w:color w:val="000000"/>
        </w:rPr>
        <w:t xml:space="preserve"> will be conducted on the Porcupine caribou herd in collaboration with the Porcupine Caribou Technical Committee. Results of this </w:t>
      </w:r>
      <w:r w:rsidR="005B409B">
        <w:rPr>
          <w:color w:val="000000"/>
        </w:rPr>
        <w:t>research</w:t>
      </w:r>
      <w:r w:rsidR="00BB444F" w:rsidRPr="00BB444F">
        <w:rPr>
          <w:color w:val="000000"/>
        </w:rPr>
        <w:t xml:space="preserve"> will identify </w:t>
      </w:r>
      <w:r w:rsidR="00BB444F" w:rsidRPr="00BB444F">
        <w:rPr>
          <w:rFonts w:eastAsia="Calibri"/>
        </w:rPr>
        <w:t>the specific mechanisms by which climate change is driving caribou behavioral responses during summer, along with enabling detailed future projections that can be used to assess Indigenous subsistence opportunities and key habitat areas for land-use planning.</w:t>
      </w:r>
    </w:p>
    <w:p w14:paraId="7D62D1D5" w14:textId="15C7078D" w:rsidR="00BB444F" w:rsidRPr="00BB444F" w:rsidRDefault="00BB444F" w:rsidP="00BB444F">
      <w:pPr>
        <w:spacing w:after="0" w:line="240" w:lineRule="auto"/>
        <w:rPr>
          <w:rFonts w:ascii="Times New Roman" w:eastAsia="Calibri" w:hAnsi="Times New Roman" w:cs="Times New Roman"/>
          <w:kern w:val="0"/>
          <w:sz w:val="24"/>
          <w:szCs w:val="24"/>
          <w14:ligatures w14:val="none"/>
        </w:rPr>
      </w:pPr>
    </w:p>
    <w:p w14:paraId="43151E7A" w14:textId="5C2B2403" w:rsidR="00B33426" w:rsidRPr="00BB444F" w:rsidRDefault="00B33426" w:rsidP="00BB444F">
      <w:pPr>
        <w:spacing w:after="0"/>
        <w:rPr>
          <w:rFonts w:ascii="Times New Roman" w:hAnsi="Times New Roman" w:cs="Times New Roman"/>
          <w:b/>
          <w:bCs/>
          <w:i/>
          <w:iCs/>
          <w:color w:val="000000"/>
          <w:sz w:val="24"/>
          <w:szCs w:val="24"/>
        </w:rPr>
      </w:pPr>
      <w:r w:rsidRPr="00BB444F">
        <w:rPr>
          <w:rFonts w:ascii="Times New Roman" w:hAnsi="Times New Roman" w:cs="Times New Roman"/>
          <w:b/>
          <w:bCs/>
          <w:i/>
          <w:iCs/>
          <w:color w:val="000000"/>
          <w:sz w:val="24"/>
          <w:szCs w:val="24"/>
        </w:rPr>
        <w:t>Research Objectives:</w:t>
      </w:r>
    </w:p>
    <w:p w14:paraId="7B366256" w14:textId="277F2198" w:rsidR="00B33426" w:rsidRPr="00BB444F" w:rsidRDefault="00BB444F" w:rsidP="005B5F01">
      <w:pPr>
        <w:spacing w:after="0" w:line="240" w:lineRule="auto"/>
        <w:rPr>
          <w:rFonts w:ascii="Times New Roman" w:hAnsi="Times New Roman" w:cs="Times New Roman"/>
          <w:b/>
          <w:bCs/>
          <w:i/>
          <w:iCs/>
          <w:color w:val="000000"/>
          <w:sz w:val="24"/>
          <w:szCs w:val="24"/>
        </w:rPr>
      </w:pPr>
      <w:r w:rsidRPr="00BB444F">
        <w:rPr>
          <w:rFonts w:ascii="Times New Roman" w:eastAsia="Calibri" w:hAnsi="Times New Roman" w:cs="Times New Roman"/>
          <w:sz w:val="24"/>
          <w:szCs w:val="24"/>
        </w:rPr>
        <w:t xml:space="preserve">This </w:t>
      </w:r>
      <w:r w:rsidR="005B409B">
        <w:rPr>
          <w:rFonts w:ascii="Times New Roman" w:eastAsia="Calibri" w:hAnsi="Times New Roman" w:cs="Times New Roman"/>
          <w:sz w:val="24"/>
          <w:szCs w:val="24"/>
        </w:rPr>
        <w:t>research</w:t>
      </w:r>
      <w:r w:rsidRPr="00BB444F">
        <w:rPr>
          <w:rFonts w:ascii="Times New Roman" w:eastAsia="Calibri" w:hAnsi="Times New Roman" w:cs="Times New Roman"/>
          <w:sz w:val="24"/>
          <w:szCs w:val="24"/>
        </w:rPr>
        <w:t xml:space="preserve"> will use recently collected field data to 1) identify the influence of climatic variation on caribou summer forage and insect conditions and predict how they will be altered in the future, 2) determine how these climate-mediated summer conditions influence caribou behavior and distributions, and 3) project future shifts in summer caribou distributions. To meet these objectives will generate predictive spatiotemporal models of summer forage and insect conditions across the Porcupine caribou summer range, use outputs in caribou resource selection and movement analyses, and apply future climate scenarios to forecast changes to summer conditions and project the subsequent impact on caribou space-use patterns.</w:t>
      </w:r>
    </w:p>
    <w:p w14:paraId="7F3E686B" w14:textId="77777777" w:rsidR="00BB444F" w:rsidRDefault="00BB444F" w:rsidP="00BB444F">
      <w:pPr>
        <w:spacing w:after="0"/>
        <w:rPr>
          <w:rFonts w:ascii="Times New Roman" w:hAnsi="Times New Roman" w:cs="Times New Roman"/>
          <w:b/>
          <w:bCs/>
          <w:color w:val="000000"/>
          <w:sz w:val="24"/>
          <w:szCs w:val="24"/>
        </w:rPr>
      </w:pPr>
    </w:p>
    <w:p w14:paraId="4E1EC655" w14:textId="7031114B" w:rsidR="00B33426" w:rsidRDefault="005B409B" w:rsidP="00BB444F">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II.  </w:t>
      </w:r>
      <w:r w:rsidR="00B33426" w:rsidRPr="00B33426">
        <w:rPr>
          <w:rFonts w:ascii="Times New Roman" w:hAnsi="Times New Roman" w:cs="Times New Roman"/>
          <w:b/>
          <w:bCs/>
          <w:color w:val="000000"/>
          <w:sz w:val="24"/>
          <w:szCs w:val="24"/>
        </w:rPr>
        <w:t>Award Information</w:t>
      </w:r>
    </w:p>
    <w:p w14:paraId="76635219" w14:textId="61D40AA0" w:rsidR="005B409B" w:rsidRDefault="005B409B" w:rsidP="005B409B">
      <w:pPr>
        <w:spacing w:after="0"/>
        <w:rPr>
          <w:rFonts w:ascii="Times New Roman" w:hAnsi="Times New Roman" w:cs="Times New Roman"/>
          <w:color w:val="000000"/>
          <w:sz w:val="24"/>
          <w:szCs w:val="24"/>
        </w:rPr>
      </w:pPr>
      <w:bookmarkStart w:id="0" w:name="_Hlk38362937"/>
      <w:r w:rsidRPr="001F295B">
        <w:rPr>
          <w:rFonts w:ascii="Times New Roman" w:hAnsi="Times New Roman"/>
          <w:sz w:val="24"/>
          <w:szCs w:val="24"/>
        </w:rPr>
        <w:t xml:space="preserve">It is anticipated that one award will be made with one base year and </w:t>
      </w:r>
      <w:r>
        <w:rPr>
          <w:rFonts w:ascii="Times New Roman" w:hAnsi="Times New Roman"/>
          <w:sz w:val="24"/>
          <w:szCs w:val="24"/>
        </w:rPr>
        <w:t>two potential</w:t>
      </w:r>
      <w:r w:rsidRPr="001F295B">
        <w:rPr>
          <w:rFonts w:ascii="Times New Roman" w:hAnsi="Times New Roman"/>
          <w:sz w:val="24"/>
          <w:szCs w:val="24"/>
        </w:rPr>
        <w:t xml:space="preserve"> renewal year</w:t>
      </w:r>
      <w:r>
        <w:rPr>
          <w:rFonts w:ascii="Times New Roman" w:hAnsi="Times New Roman"/>
          <w:sz w:val="24"/>
          <w:szCs w:val="24"/>
        </w:rPr>
        <w:t>s</w:t>
      </w:r>
      <w:r w:rsidRPr="001F295B">
        <w:rPr>
          <w:rFonts w:ascii="Times New Roman" w:hAnsi="Times New Roman"/>
          <w:sz w:val="24"/>
          <w:szCs w:val="24"/>
        </w:rPr>
        <w:t xml:space="preserve">.   </w:t>
      </w:r>
      <w:bookmarkEnd w:id="0"/>
      <w:r>
        <w:rPr>
          <w:rFonts w:ascii="Times New Roman" w:hAnsi="Times New Roman" w:cs="Times New Roman"/>
          <w:color w:val="000000"/>
          <w:sz w:val="24"/>
          <w:szCs w:val="24"/>
        </w:rPr>
        <w:t xml:space="preserve">Funding </w:t>
      </w:r>
      <w:r>
        <w:rPr>
          <w:rFonts w:ascii="Times New Roman" w:hAnsi="Times New Roman" w:cs="Times New Roman"/>
          <w:color w:val="000000"/>
          <w:sz w:val="24"/>
          <w:szCs w:val="24"/>
        </w:rPr>
        <w:t>in the amount of</w:t>
      </w:r>
      <w:r w:rsidRPr="005B5F01">
        <w:rPr>
          <w:rFonts w:ascii="Times New Roman" w:hAnsi="Times New Roman" w:cs="Times New Roman"/>
          <w:color w:val="000000"/>
          <w:sz w:val="24"/>
          <w:szCs w:val="24"/>
        </w:rPr>
        <w:t xml:space="preserve"> $1</w:t>
      </w:r>
      <w:r>
        <w:rPr>
          <w:rFonts w:ascii="Times New Roman" w:hAnsi="Times New Roman" w:cs="Times New Roman"/>
          <w:color w:val="000000"/>
          <w:sz w:val="24"/>
          <w:szCs w:val="24"/>
        </w:rPr>
        <w:t>33</w:t>
      </w:r>
      <w:r w:rsidRPr="005B5F01">
        <w:rPr>
          <w:rFonts w:ascii="Times New Roman" w:hAnsi="Times New Roman" w:cs="Times New Roman"/>
          <w:color w:val="000000"/>
          <w:sz w:val="24"/>
          <w:szCs w:val="24"/>
        </w:rPr>
        <w:t>,</w:t>
      </w:r>
      <w:r>
        <w:rPr>
          <w:rFonts w:ascii="Times New Roman" w:hAnsi="Times New Roman" w:cs="Times New Roman"/>
          <w:color w:val="000000"/>
          <w:sz w:val="24"/>
          <w:szCs w:val="24"/>
        </w:rPr>
        <w:t>183</w:t>
      </w:r>
      <w:r>
        <w:rPr>
          <w:rFonts w:ascii="Times New Roman" w:hAnsi="Times New Roman" w:cs="Times New Roman"/>
          <w:color w:val="000000"/>
          <w:sz w:val="24"/>
          <w:szCs w:val="24"/>
        </w:rPr>
        <w:t xml:space="preserve"> is available for FY 25</w:t>
      </w:r>
      <w:r>
        <w:rPr>
          <w:rFonts w:ascii="Times New Roman" w:hAnsi="Times New Roman" w:cs="Times New Roman"/>
          <w:color w:val="000000"/>
          <w:sz w:val="24"/>
          <w:szCs w:val="24"/>
        </w:rPr>
        <w:t>. Funding in the amount of ~$120,000 is estimated to be available in years 2 and 3. Additional funding will be based upon satisfactory progress and the availability of funds.</w:t>
      </w:r>
    </w:p>
    <w:p w14:paraId="7A6F5F6E" w14:textId="5B519353" w:rsidR="005B409B" w:rsidRDefault="005B409B" w:rsidP="005B409B">
      <w:pPr>
        <w:pStyle w:val="ListParagraph"/>
        <w:ind w:left="0"/>
        <w:rPr>
          <w:rFonts w:ascii="Times New Roman" w:hAnsi="Times New Roman"/>
          <w:b/>
          <w:bCs/>
          <w:color w:val="000000"/>
          <w:sz w:val="24"/>
          <w:szCs w:val="24"/>
        </w:rPr>
      </w:pPr>
    </w:p>
    <w:p w14:paraId="6C35183B" w14:textId="77777777" w:rsidR="00BB444F" w:rsidRDefault="00BB444F" w:rsidP="00BB444F">
      <w:pPr>
        <w:spacing w:after="0"/>
        <w:rPr>
          <w:rFonts w:ascii="Times New Roman" w:hAnsi="Times New Roman" w:cs="Times New Roman"/>
          <w:color w:val="000000"/>
          <w:sz w:val="24"/>
          <w:szCs w:val="24"/>
        </w:rPr>
      </w:pPr>
    </w:p>
    <w:p w14:paraId="3E58298E" w14:textId="7F475C2F" w:rsidR="00BB444F" w:rsidRPr="0002590E" w:rsidRDefault="005B409B" w:rsidP="00BB444F">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III.  </w:t>
      </w:r>
      <w:r w:rsidR="00BB444F" w:rsidRPr="0002590E">
        <w:rPr>
          <w:rFonts w:ascii="Times New Roman" w:hAnsi="Times New Roman" w:cs="Times New Roman"/>
          <w:b/>
          <w:bCs/>
          <w:color w:val="000000"/>
          <w:sz w:val="24"/>
          <w:szCs w:val="24"/>
        </w:rPr>
        <w:t>Eligibility Information</w:t>
      </w:r>
    </w:p>
    <w:p w14:paraId="3333F807" w14:textId="76A70DC8" w:rsidR="00BB444F" w:rsidRDefault="0002590E" w:rsidP="00BB444F">
      <w:pPr>
        <w:spacing w:after="0"/>
        <w:rPr>
          <w:rFonts w:ascii="Times New Roman" w:hAnsi="Times New Roman" w:cs="Times New Roman"/>
          <w:color w:val="000000"/>
          <w:sz w:val="24"/>
          <w:szCs w:val="24"/>
        </w:rPr>
      </w:pPr>
      <w:r w:rsidRPr="0002590E">
        <w:rPr>
          <w:rFonts w:ascii="Times New Roman" w:hAnsi="Times New Roman" w:cs="Times New Roman"/>
          <w:color w:val="000000"/>
          <w:sz w:val="24"/>
          <w:szCs w:val="24"/>
        </w:rPr>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5B5F01">
        <w:rPr>
          <w:rFonts w:ascii="Times New Roman" w:hAnsi="Times New Roman" w:cs="Times New Roman"/>
          <w:color w:val="000000"/>
          <w:sz w:val="24"/>
          <w:szCs w:val="24"/>
        </w:rPr>
        <w:t>Alaska</w:t>
      </w:r>
      <w:r w:rsidRPr="0002590E">
        <w:rPr>
          <w:rFonts w:ascii="Times New Roman" w:hAnsi="Times New Roman" w:cs="Times New Roman"/>
          <w:color w:val="000000"/>
          <w:sz w:val="24"/>
          <w:szCs w:val="24"/>
        </w:rPr>
        <w:t xml:space="preserve"> Cooperative Ecosystem Studies Unit (CESU) Program.</w:t>
      </w:r>
    </w:p>
    <w:p w14:paraId="78097CBD" w14:textId="77777777" w:rsidR="0002590E" w:rsidRDefault="0002590E" w:rsidP="00BB444F">
      <w:pPr>
        <w:spacing w:after="0"/>
        <w:rPr>
          <w:rFonts w:ascii="Times New Roman" w:hAnsi="Times New Roman" w:cs="Times New Roman"/>
          <w:color w:val="000000"/>
          <w:sz w:val="24"/>
          <w:szCs w:val="24"/>
        </w:rPr>
      </w:pPr>
    </w:p>
    <w:p w14:paraId="5E8C1F58" w14:textId="70EF2249" w:rsidR="0002590E" w:rsidRPr="0002590E" w:rsidRDefault="005B409B" w:rsidP="00BB444F">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IV.  </w:t>
      </w:r>
      <w:r w:rsidR="0002590E" w:rsidRPr="0002590E">
        <w:rPr>
          <w:rFonts w:ascii="Times New Roman" w:hAnsi="Times New Roman" w:cs="Times New Roman"/>
          <w:b/>
          <w:bCs/>
          <w:color w:val="000000"/>
          <w:sz w:val="24"/>
          <w:szCs w:val="24"/>
        </w:rPr>
        <w:t>Application and Submission Information</w:t>
      </w:r>
    </w:p>
    <w:p w14:paraId="1D019176"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bookmarkStart w:id="1" w:name="_Hlk39754700"/>
      <w:bookmarkStart w:id="2" w:name="_Hlk96515983"/>
      <w:bookmarkStart w:id="3" w:name="_Hlk179191157"/>
      <w:r w:rsidRPr="005B409B">
        <w:rPr>
          <w:rFonts w:ascii="Times New Roman" w:eastAsia="Times New Roman" w:hAnsi="Times New Roman" w:cs="Times New Roman"/>
          <w:kern w:val="0"/>
          <w:sz w:val="24"/>
          <w:szCs w:val="24"/>
          <w14:ligatures w14:val="none"/>
        </w:rPr>
        <w:t xml:space="preserve">Apply electronically through grants.gov.  Questions are to be directed to Faith Graves: </w:t>
      </w:r>
      <w:r w:rsidRPr="005B409B">
        <w:rPr>
          <w:rFonts w:ascii="Times New Roman" w:eastAsia="Times New Roman" w:hAnsi="Times New Roman" w:cs="Times New Roman"/>
          <w:kern w:val="0"/>
          <w:sz w:val="24"/>
          <w:szCs w:val="24"/>
          <w14:ligatures w14:val="none"/>
        </w:rPr>
        <w:tab/>
        <w:t>fgraves@usgs.gov</w:t>
      </w:r>
    </w:p>
    <w:p w14:paraId="60361DBA" w14:textId="77777777" w:rsidR="005B409B" w:rsidRPr="005B409B" w:rsidRDefault="005B409B" w:rsidP="005B409B">
      <w:pPr>
        <w:keepNext/>
        <w:numPr>
          <w:ilvl w:val="0"/>
          <w:numId w:val="3"/>
        </w:numPr>
        <w:spacing w:before="240" w:after="60" w:line="240" w:lineRule="auto"/>
        <w:outlineLvl w:val="1"/>
        <w:rPr>
          <w:rFonts w:ascii="Times New Roman" w:eastAsia="Times New Roman" w:hAnsi="Times New Roman" w:cs="Times New Roman"/>
          <w:b/>
          <w:i/>
          <w:iCs/>
          <w:kern w:val="0"/>
          <w:sz w:val="24"/>
          <w:szCs w:val="24"/>
          <w14:ligatures w14:val="none"/>
        </w:rPr>
      </w:pPr>
      <w:r w:rsidRPr="005B409B">
        <w:rPr>
          <w:rFonts w:ascii="Times New Roman" w:eastAsia="Times New Roman" w:hAnsi="Times New Roman" w:cs="Times New Roman"/>
          <w:b/>
          <w:i/>
          <w:iCs/>
          <w:kern w:val="0"/>
          <w:sz w:val="24"/>
          <w:szCs w:val="24"/>
          <w:u w:val="single"/>
          <w14:ligatures w14:val="none"/>
        </w:rPr>
        <w:t>Content and Form of Application</w:t>
      </w:r>
      <w:r w:rsidRPr="005B409B">
        <w:rPr>
          <w:rFonts w:ascii="Times New Roman" w:eastAsia="Times New Roman" w:hAnsi="Times New Roman" w:cs="Times New Roman"/>
          <w:b/>
          <w:i/>
          <w:iCs/>
          <w:kern w:val="0"/>
          <w:sz w:val="24"/>
          <w:szCs w:val="24"/>
          <w14:ligatures w14:val="none"/>
        </w:rPr>
        <w:t xml:space="preserve">: </w:t>
      </w:r>
    </w:p>
    <w:p w14:paraId="171F5BD0" w14:textId="77777777" w:rsidR="005B409B" w:rsidRPr="005B409B" w:rsidRDefault="005B409B" w:rsidP="005B409B">
      <w:pPr>
        <w:numPr>
          <w:ilvl w:val="0"/>
          <w:numId w:val="1"/>
        </w:numPr>
        <w:spacing w:before="120" w:after="6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Recipient’s Name</w:t>
      </w:r>
    </w:p>
    <w:p w14:paraId="2911FBFA" w14:textId="77777777" w:rsidR="005B409B" w:rsidRPr="005B409B" w:rsidRDefault="005B409B" w:rsidP="005B409B">
      <w:pPr>
        <w:numPr>
          <w:ilvl w:val="0"/>
          <w:numId w:val="1"/>
        </w:numPr>
        <w:spacing w:before="120" w:after="6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Principal Investigator (individual who will oversee the cooperative agreement) including address, phone number, fax number, and email </w:t>
      </w:r>
      <w:proofErr w:type="gramStart"/>
      <w:r w:rsidRPr="005B409B">
        <w:rPr>
          <w:rFonts w:ascii="Times New Roman" w:eastAsia="Times New Roman" w:hAnsi="Times New Roman" w:cs="Times New Roman"/>
          <w:kern w:val="0"/>
          <w:sz w:val="24"/>
          <w:szCs w:val="24"/>
          <w14:ligatures w14:val="none"/>
        </w:rPr>
        <w:t>address</w:t>
      </w:r>
      <w:proofErr w:type="gramEnd"/>
    </w:p>
    <w:p w14:paraId="31FC6F40" w14:textId="77777777" w:rsidR="005B409B" w:rsidRPr="005B409B" w:rsidRDefault="005B409B" w:rsidP="005B409B">
      <w:pPr>
        <w:numPr>
          <w:ilvl w:val="0"/>
          <w:numId w:val="1"/>
        </w:numPr>
        <w:spacing w:before="120" w:after="6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Technical contact (Staff member(s) who will administer the cooperative agreement) including address, phone number, fax number, and email </w:t>
      </w:r>
      <w:proofErr w:type="gramStart"/>
      <w:r w:rsidRPr="005B409B">
        <w:rPr>
          <w:rFonts w:ascii="Times New Roman" w:eastAsia="Times New Roman" w:hAnsi="Times New Roman" w:cs="Times New Roman"/>
          <w:kern w:val="0"/>
          <w:sz w:val="24"/>
          <w:szCs w:val="24"/>
          <w14:ligatures w14:val="none"/>
        </w:rPr>
        <w:t>address</w:t>
      </w:r>
      <w:proofErr w:type="gramEnd"/>
    </w:p>
    <w:p w14:paraId="3C44C464" w14:textId="77777777" w:rsidR="005B409B" w:rsidRPr="005B409B" w:rsidRDefault="005B409B" w:rsidP="005B409B">
      <w:pPr>
        <w:numPr>
          <w:ilvl w:val="0"/>
          <w:numId w:val="1"/>
        </w:numPr>
        <w:spacing w:before="120" w:after="6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List laboratories, field equipment, and facilities available for project work. </w:t>
      </w:r>
    </w:p>
    <w:p w14:paraId="352EF783" w14:textId="77777777" w:rsidR="005B409B" w:rsidRPr="005B409B" w:rsidRDefault="005B409B" w:rsidP="005B409B">
      <w:pPr>
        <w:numPr>
          <w:ilvl w:val="0"/>
          <w:numId w:val="1"/>
        </w:numPr>
        <w:spacing w:before="120" w:after="6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Experience of staff to conduct the stated work objectives of the project. </w:t>
      </w:r>
    </w:p>
    <w:p w14:paraId="65DA257E" w14:textId="77777777" w:rsidR="005B409B" w:rsidRPr="005B409B" w:rsidRDefault="005B409B" w:rsidP="005B409B">
      <w:pPr>
        <w:spacing w:before="120" w:after="60" w:line="240" w:lineRule="auto"/>
        <w:rPr>
          <w:rFonts w:ascii="Times New Roman" w:eastAsia="Times New Roman" w:hAnsi="Times New Roman" w:cs="Times New Roman"/>
          <w:i/>
          <w:kern w:val="0"/>
          <w:sz w:val="24"/>
          <w:szCs w:val="24"/>
          <w14:ligatures w14:val="none"/>
        </w:rPr>
      </w:pPr>
    </w:p>
    <w:p w14:paraId="7CDD48DB" w14:textId="77777777" w:rsidR="005B409B" w:rsidRPr="005B409B" w:rsidRDefault="005B409B" w:rsidP="005B409B">
      <w:pPr>
        <w:numPr>
          <w:ilvl w:val="0"/>
          <w:numId w:val="3"/>
        </w:numPr>
        <w:autoSpaceDE w:val="0"/>
        <w:autoSpaceDN w:val="0"/>
        <w:adjustRightInd w:val="0"/>
        <w:spacing w:after="0" w:line="240" w:lineRule="auto"/>
        <w:rPr>
          <w:rFonts w:ascii="Times New Roman" w:eastAsia="Times New Roman" w:hAnsi="Times New Roman" w:cs="Times New Roman"/>
          <w:b/>
          <w:i/>
          <w:iCs/>
          <w:kern w:val="0"/>
          <w:sz w:val="24"/>
          <w:szCs w:val="24"/>
          <w14:ligatures w14:val="none"/>
        </w:rPr>
      </w:pPr>
      <w:r w:rsidRPr="005B409B">
        <w:rPr>
          <w:rFonts w:ascii="Times New Roman" w:eastAsia="Times New Roman" w:hAnsi="Times New Roman" w:cs="Times New Roman"/>
          <w:bCs/>
          <w:kern w:val="0"/>
          <w:sz w:val="24"/>
          <w:szCs w:val="24"/>
          <w:u w:val="single"/>
          <w14:ligatures w14:val="none"/>
        </w:rPr>
        <w:t xml:space="preserve"> </w:t>
      </w:r>
      <w:r w:rsidRPr="005B409B">
        <w:rPr>
          <w:rFonts w:ascii="Times New Roman" w:eastAsia="Times New Roman" w:hAnsi="Times New Roman" w:cs="Times New Roman"/>
          <w:b/>
          <w:i/>
          <w:iCs/>
          <w:kern w:val="0"/>
          <w:sz w:val="24"/>
          <w:szCs w:val="24"/>
          <w:u w:val="single"/>
          <w14:ligatures w14:val="none"/>
        </w:rPr>
        <w:t xml:space="preserve">Proposal Text </w:t>
      </w:r>
      <w:proofErr w:type="gramStart"/>
      <w:r w:rsidRPr="005B409B">
        <w:rPr>
          <w:rFonts w:ascii="Times New Roman" w:eastAsia="Times New Roman" w:hAnsi="Times New Roman" w:cs="Times New Roman"/>
          <w:b/>
          <w:i/>
          <w:iCs/>
          <w:kern w:val="0"/>
          <w:sz w:val="24"/>
          <w:szCs w:val="24"/>
          <w:u w:val="single"/>
          <w14:ligatures w14:val="none"/>
        </w:rPr>
        <w:t>-  Please</w:t>
      </w:r>
      <w:proofErr w:type="gramEnd"/>
      <w:r w:rsidRPr="005B409B">
        <w:rPr>
          <w:rFonts w:ascii="Times New Roman" w:eastAsia="Times New Roman" w:hAnsi="Times New Roman" w:cs="Times New Roman"/>
          <w:b/>
          <w:i/>
          <w:iCs/>
          <w:kern w:val="0"/>
          <w:sz w:val="24"/>
          <w:szCs w:val="24"/>
          <w:u w:val="single"/>
          <w14:ligatures w14:val="none"/>
        </w:rPr>
        <w:t xml:space="preserve"> include the following</w:t>
      </w:r>
      <w:r w:rsidRPr="005B409B">
        <w:rPr>
          <w:rFonts w:ascii="Times New Roman" w:eastAsia="Times New Roman" w:hAnsi="Times New Roman" w:cs="Times New Roman"/>
          <w:b/>
          <w:i/>
          <w:iCs/>
          <w:kern w:val="0"/>
          <w:sz w:val="24"/>
          <w:szCs w:val="24"/>
          <w14:ligatures w14:val="none"/>
        </w:rPr>
        <w:t>:</w:t>
      </w:r>
    </w:p>
    <w:p w14:paraId="504103F3"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9416DFF" w14:textId="77777777" w:rsidR="005B409B" w:rsidRPr="005B409B" w:rsidRDefault="005B409B" w:rsidP="005B409B">
      <w:pPr>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a.  </w:t>
      </w:r>
      <w:r w:rsidRPr="005B409B">
        <w:rPr>
          <w:rFonts w:ascii="Times New Roman" w:eastAsia="Times New Roman" w:hAnsi="Times New Roman" w:cs="Times New Roman"/>
          <w:kern w:val="0"/>
          <w:sz w:val="24"/>
          <w:szCs w:val="24"/>
          <w:u w:val="single"/>
          <w14:ligatures w14:val="none"/>
        </w:rPr>
        <w:t>Introduction and Statement of Problem</w:t>
      </w:r>
      <w:r w:rsidRPr="005B409B">
        <w:rPr>
          <w:rFonts w:ascii="Times New Roman" w:eastAsia="Times New Roman" w:hAnsi="Times New Roman" w:cs="Times New Roman"/>
          <w:kern w:val="0"/>
          <w:sz w:val="24"/>
          <w:szCs w:val="24"/>
          <w14:ligatures w14:val="none"/>
        </w:rPr>
        <w:t xml:space="preserve">.  Give a brief introduction to the research problem.  Provide a brief summary of findings or outcomes of any prior work that has been completed or is ongoing in this </w:t>
      </w:r>
      <w:proofErr w:type="gramStart"/>
      <w:r w:rsidRPr="005B409B">
        <w:rPr>
          <w:rFonts w:ascii="Times New Roman" w:eastAsia="Times New Roman" w:hAnsi="Times New Roman" w:cs="Times New Roman"/>
          <w:kern w:val="0"/>
          <w:sz w:val="24"/>
          <w:szCs w:val="24"/>
          <w14:ligatures w14:val="none"/>
        </w:rPr>
        <w:t>area</w:t>
      </w:r>
      <w:proofErr w:type="gramEnd"/>
    </w:p>
    <w:p w14:paraId="0E25BEFC" w14:textId="77777777" w:rsidR="005B409B" w:rsidRPr="005B409B" w:rsidRDefault="005B409B" w:rsidP="005B409B">
      <w:pPr>
        <w:tabs>
          <w:tab w:val="left" w:pos="1080"/>
          <w:tab w:val="left" w:pos="144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b.</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Objectives</w:t>
      </w:r>
      <w:r w:rsidRPr="005B409B">
        <w:rPr>
          <w:rFonts w:ascii="Times New Roman" w:eastAsia="Times New Roman" w:hAnsi="Times New Roman" w:cs="Times New Roman"/>
          <w:kern w:val="0"/>
          <w:sz w:val="24"/>
          <w:szCs w:val="24"/>
          <w14:ligatures w14:val="none"/>
        </w:rPr>
        <w:t>.  Clearly define goals of project.  State how the proposal addresses USGS goals and its relevance and impact.  Explain why the work is important.</w:t>
      </w:r>
      <w:r w:rsidRPr="005B409B">
        <w:rPr>
          <w:rFonts w:ascii="Times New Roman" w:eastAsia="Times New Roman" w:hAnsi="Times New Roman" w:cs="Times New Roman"/>
          <w:b/>
          <w:bCs/>
          <w:kern w:val="0"/>
          <w:sz w:val="24"/>
          <w:szCs w:val="24"/>
          <w14:ligatures w14:val="none"/>
        </w:rPr>
        <w:t xml:space="preserve"> </w:t>
      </w:r>
    </w:p>
    <w:p w14:paraId="591C79E0" w14:textId="77777777" w:rsidR="005B409B" w:rsidRPr="005B409B" w:rsidRDefault="005B409B" w:rsidP="005B409B">
      <w:pPr>
        <w:tabs>
          <w:tab w:val="left" w:pos="1080"/>
          <w:tab w:val="left" w:pos="1440"/>
        </w:tabs>
        <w:autoSpaceDE w:val="0"/>
        <w:autoSpaceDN w:val="0"/>
        <w:adjustRightInd w:val="0"/>
        <w:spacing w:after="0" w:line="240" w:lineRule="auto"/>
        <w:ind w:left="1440" w:hanging="720"/>
        <w:rPr>
          <w:rFonts w:ascii="Times New Roman" w:eastAsia="Times New Roman" w:hAnsi="Times New Roman" w:cs="Times New Roman"/>
          <w:b/>
          <w:bCs/>
          <w:kern w:val="0"/>
          <w:sz w:val="24"/>
          <w:szCs w:val="24"/>
          <w14:ligatures w14:val="none"/>
        </w:rPr>
      </w:pPr>
      <w:r w:rsidRPr="005B409B">
        <w:rPr>
          <w:rFonts w:ascii="Times New Roman" w:eastAsia="Times New Roman" w:hAnsi="Times New Roman" w:cs="Times New Roman"/>
          <w:kern w:val="0"/>
          <w:sz w:val="24"/>
          <w:szCs w:val="24"/>
          <w14:ligatures w14:val="none"/>
        </w:rPr>
        <w:t>c.</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Methods</w:t>
      </w:r>
      <w:r w:rsidRPr="005B409B">
        <w:rPr>
          <w:rFonts w:ascii="Times New Roman" w:eastAsia="Times New Roman" w:hAnsi="Times New Roman" w:cs="Times New Roman"/>
          <w:kern w:val="0"/>
          <w:sz w:val="24"/>
          <w:szCs w:val="24"/>
          <w14:ligatures w14:val="none"/>
        </w:rPr>
        <w:t xml:space="preserve">.  This section should include a </w:t>
      </w:r>
      <w:proofErr w:type="gramStart"/>
      <w:r w:rsidRPr="005B409B">
        <w:rPr>
          <w:rFonts w:ascii="Times New Roman" w:eastAsia="Times New Roman" w:hAnsi="Times New Roman" w:cs="Times New Roman"/>
          <w:kern w:val="0"/>
          <w:sz w:val="24"/>
          <w:szCs w:val="24"/>
          <w14:ligatures w14:val="none"/>
        </w:rPr>
        <w:t>fairly detailed</w:t>
      </w:r>
      <w:proofErr w:type="gramEnd"/>
      <w:r w:rsidRPr="005B409B">
        <w:rPr>
          <w:rFonts w:ascii="Times New Roman" w:eastAsia="Times New Roman" w:hAnsi="Times New Roman" w:cs="Times New Roman"/>
          <w:kern w:val="0"/>
          <w:sz w:val="24"/>
          <w:szCs w:val="24"/>
          <w14:ligatures w14:val="none"/>
        </w:rPr>
        <w:t xml:space="preserve"> discussion of the work plan and technical approach to both field and laboratory techniques</w:t>
      </w:r>
      <w:r w:rsidRPr="005B409B">
        <w:rPr>
          <w:rFonts w:ascii="Times New Roman" w:eastAsia="Times New Roman" w:hAnsi="Times New Roman" w:cs="Times New Roman"/>
          <w:b/>
          <w:bCs/>
          <w:kern w:val="0"/>
          <w:sz w:val="24"/>
          <w:szCs w:val="24"/>
          <w14:ligatures w14:val="none"/>
        </w:rPr>
        <w:t xml:space="preserve">.  </w:t>
      </w:r>
    </w:p>
    <w:p w14:paraId="347C6649" w14:textId="77777777" w:rsidR="005B409B" w:rsidRPr="005B409B" w:rsidRDefault="005B409B" w:rsidP="005B409B">
      <w:pPr>
        <w:tabs>
          <w:tab w:val="left" w:pos="1080"/>
          <w:tab w:val="left" w:pos="144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proofErr w:type="spellStart"/>
      <w:r w:rsidRPr="005B409B">
        <w:rPr>
          <w:rFonts w:ascii="Times New Roman" w:eastAsia="Times New Roman" w:hAnsi="Times New Roman" w:cs="Times New Roman"/>
          <w:kern w:val="0"/>
          <w:sz w:val="24"/>
          <w:szCs w:val="24"/>
          <w14:ligatures w14:val="none"/>
        </w:rPr>
        <w:t>d.</w:t>
      </w:r>
      <w:proofErr w:type="spellEnd"/>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Planned Products and Dissemination of Research Results</w:t>
      </w:r>
      <w:r w:rsidRPr="005B409B">
        <w:rPr>
          <w:rFonts w:ascii="Times New Roman" w:eastAsia="Times New Roman" w:hAnsi="Times New Roman" w:cs="Times New Roman"/>
          <w:kern w:val="0"/>
          <w:sz w:val="24"/>
          <w:szCs w:val="24"/>
          <w14:ligatures w14:val="none"/>
        </w:rPr>
        <w:t xml:space="preserve"> List product(s) (reports, analyses, digital data, etc.) that will be delivered at the end of the performance 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w:t>
      </w:r>
      <w:proofErr w:type="gramStart"/>
      <w:r w:rsidRPr="005B409B">
        <w:rPr>
          <w:rFonts w:ascii="Times New Roman" w:eastAsia="Times New Roman" w:hAnsi="Times New Roman" w:cs="Times New Roman"/>
          <w:kern w:val="0"/>
          <w:sz w:val="24"/>
          <w:szCs w:val="24"/>
          <w14:ligatures w14:val="none"/>
        </w:rPr>
        <w:t>general public</w:t>
      </w:r>
      <w:proofErr w:type="gramEnd"/>
      <w:r w:rsidRPr="005B409B">
        <w:rPr>
          <w:rFonts w:ascii="Times New Roman" w:eastAsia="Times New Roman" w:hAnsi="Times New Roman" w:cs="Times New Roman"/>
          <w:kern w:val="0"/>
          <w:sz w:val="24"/>
          <w:szCs w:val="24"/>
          <w14:ligatures w14:val="none"/>
        </w:rPr>
        <w:t>.  The USGS encourages the Recipient to publish project reports in scientific and technical journals.</w:t>
      </w:r>
    </w:p>
    <w:p w14:paraId="236CC52E" w14:textId="77777777" w:rsidR="005B409B" w:rsidRPr="005B409B" w:rsidRDefault="005B409B" w:rsidP="005B409B">
      <w:pPr>
        <w:tabs>
          <w:tab w:val="left" w:pos="1080"/>
          <w:tab w:val="left" w:pos="144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e.</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References Cited</w:t>
      </w:r>
      <w:r w:rsidRPr="005B409B">
        <w:rPr>
          <w:rFonts w:ascii="Times New Roman" w:eastAsia="Times New Roman" w:hAnsi="Times New Roman" w:cs="Times New Roman"/>
          <w:kern w:val="0"/>
          <w:sz w:val="24"/>
          <w:szCs w:val="24"/>
          <w14:ligatures w14:val="none"/>
        </w:rPr>
        <w:t>.  List all references to which you refer in text and references from your past work in the field that the research problem addresses.  Be sure to identify references as journal articles, chapters in books, abstracts, maps, digital data, etc.</w:t>
      </w:r>
    </w:p>
    <w:p w14:paraId="1ED53434" w14:textId="77777777" w:rsidR="005B409B" w:rsidRPr="005B409B" w:rsidRDefault="005B409B" w:rsidP="005B409B">
      <w:pPr>
        <w:tabs>
          <w:tab w:val="left" w:pos="180"/>
          <w:tab w:val="left" w:pos="720"/>
          <w:tab w:val="left" w:pos="2160"/>
        </w:tabs>
        <w:autoSpaceDE w:val="0"/>
        <w:autoSpaceDN w:val="0"/>
        <w:adjustRightInd w:val="0"/>
        <w:spacing w:after="0" w:line="240" w:lineRule="auto"/>
        <w:ind w:left="720" w:hanging="360"/>
        <w:rPr>
          <w:rFonts w:ascii="Times New Roman" w:eastAsia="Times New Roman" w:hAnsi="Times New Roman" w:cs="Times New Roman"/>
          <w:bCs/>
          <w:kern w:val="0"/>
          <w:sz w:val="24"/>
          <w:szCs w:val="24"/>
          <w14:ligatures w14:val="none"/>
        </w:rPr>
      </w:pPr>
    </w:p>
    <w:p w14:paraId="74407518" w14:textId="77777777" w:rsidR="005B409B" w:rsidRPr="005B409B" w:rsidRDefault="005B409B" w:rsidP="005B409B">
      <w:pPr>
        <w:numPr>
          <w:ilvl w:val="0"/>
          <w:numId w:val="3"/>
        </w:numPr>
        <w:tabs>
          <w:tab w:val="left" w:pos="180"/>
          <w:tab w:val="left" w:pos="720"/>
          <w:tab w:val="left" w:pos="2160"/>
        </w:tabs>
        <w:autoSpaceDE w:val="0"/>
        <w:autoSpaceDN w:val="0"/>
        <w:adjustRightInd w:val="0"/>
        <w:spacing w:after="0" w:line="240" w:lineRule="auto"/>
        <w:rPr>
          <w:rFonts w:ascii="Times New Roman" w:eastAsia="Times New Roman" w:hAnsi="Times New Roman" w:cs="Times New Roman"/>
          <w:b/>
          <w:i/>
          <w:iCs/>
          <w:kern w:val="0"/>
          <w:sz w:val="24"/>
          <w:szCs w:val="24"/>
          <w:u w:val="single"/>
          <w14:ligatures w14:val="none"/>
        </w:rPr>
      </w:pPr>
      <w:r w:rsidRPr="005B409B">
        <w:rPr>
          <w:rFonts w:ascii="Times New Roman" w:eastAsia="Times New Roman" w:hAnsi="Times New Roman" w:cs="Times New Roman"/>
          <w:b/>
          <w:i/>
          <w:iCs/>
          <w:kern w:val="0"/>
          <w:sz w:val="24"/>
          <w:szCs w:val="24"/>
          <w:u w:val="single"/>
          <w14:ligatures w14:val="none"/>
        </w:rPr>
        <w:t>Budget Sheets - This information will provide more details than what is required under the SF 424A form.  Please include the following:</w:t>
      </w:r>
    </w:p>
    <w:p w14:paraId="67D9217D" w14:textId="77777777" w:rsidR="005B409B" w:rsidRPr="005B409B" w:rsidRDefault="005B409B" w:rsidP="005B409B">
      <w:pPr>
        <w:tabs>
          <w:tab w:val="left" w:pos="180"/>
          <w:tab w:val="left" w:pos="720"/>
          <w:tab w:val="left" w:pos="2160"/>
        </w:tabs>
        <w:autoSpaceDE w:val="0"/>
        <w:autoSpaceDN w:val="0"/>
        <w:adjustRightInd w:val="0"/>
        <w:spacing w:after="0" w:line="240" w:lineRule="auto"/>
        <w:ind w:left="720" w:hanging="360"/>
        <w:rPr>
          <w:rFonts w:ascii="Times New Roman" w:eastAsia="Times New Roman" w:hAnsi="Times New Roman" w:cs="Times New Roman"/>
          <w:kern w:val="0"/>
          <w:sz w:val="24"/>
          <w:szCs w:val="24"/>
          <w14:ligatures w14:val="none"/>
        </w:rPr>
      </w:pPr>
    </w:p>
    <w:p w14:paraId="0FE69759"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a.</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Salaries and Wages</w:t>
      </w:r>
      <w:r w:rsidRPr="005B409B">
        <w:rPr>
          <w:rFonts w:ascii="Times New Roman" w:eastAsia="Times New Roman" w:hAnsi="Times New Roman" w:cs="Times New Roman"/>
          <w:kern w:val="0"/>
          <w:sz w:val="24"/>
          <w:szCs w:val="24"/>
          <w14:ligatures w14:val="none"/>
        </w:rPr>
        <w:t>.  List names, positions, and rate of compensation. include their total time, rate of compensation, job titles, and roles.</w:t>
      </w:r>
    </w:p>
    <w:p w14:paraId="1C48EA21"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lastRenderedPageBreak/>
        <w:t>b.</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Fringe benefits/labor overhead</w:t>
      </w:r>
      <w:r w:rsidRPr="005B409B">
        <w:rPr>
          <w:rFonts w:ascii="Times New Roman" w:eastAsia="Times New Roman" w:hAnsi="Times New Roman" w:cs="Times New Roman"/>
          <w:kern w:val="0"/>
          <w:sz w:val="24"/>
          <w:szCs w:val="24"/>
          <w14:ligatures w14:val="none"/>
        </w:rPr>
        <w:t xml:space="preserve">.  Indicate the rates/amounts in conformance with normal accounting procedures.  Explain what costs are covered in this category and the basis of the rate computations.  </w:t>
      </w:r>
    </w:p>
    <w:p w14:paraId="344AC1B1"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c.</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Field Expenses</w:t>
      </w:r>
      <w:r w:rsidRPr="005B409B">
        <w:rPr>
          <w:rFonts w:ascii="Times New Roman" w:eastAsia="Times New Roman" w:hAnsi="Times New Roman" w:cs="Times New Roman"/>
          <w:kern w:val="0"/>
          <w:sz w:val="24"/>
          <w:szCs w:val="24"/>
          <w14:ligatures w14:val="none"/>
        </w:rPr>
        <w:t>.  Briefly itemize the estimated travel costs (i.e., number of people, number of travel days, lodging and transportation costs, and other travel costs).</w:t>
      </w:r>
    </w:p>
    <w:p w14:paraId="32F564A4"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proofErr w:type="spellStart"/>
      <w:r w:rsidRPr="005B409B">
        <w:rPr>
          <w:rFonts w:ascii="Times New Roman" w:eastAsia="Times New Roman" w:hAnsi="Times New Roman" w:cs="Times New Roman"/>
          <w:kern w:val="0"/>
          <w:sz w:val="24"/>
          <w:szCs w:val="24"/>
          <w14:ligatures w14:val="none"/>
        </w:rPr>
        <w:t>d.</w:t>
      </w:r>
      <w:proofErr w:type="spellEnd"/>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Lab Analyses</w:t>
      </w:r>
      <w:r w:rsidRPr="005B409B">
        <w:rPr>
          <w:rFonts w:ascii="Times New Roman" w:eastAsia="Times New Roman" w:hAnsi="Times New Roman" w:cs="Times New Roman"/>
          <w:kern w:val="0"/>
          <w:sz w:val="24"/>
          <w:szCs w:val="24"/>
          <w14:ligatures w14:val="none"/>
        </w:rPr>
        <w:t>.  Include geochemical analyses, radiocarbon age dating, etc.  Briefly itemize cost of all analytical work (if applicable)</w:t>
      </w:r>
    </w:p>
    <w:p w14:paraId="0B22AA0B"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e.</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Supplies</w:t>
      </w:r>
      <w:r w:rsidRPr="005B409B">
        <w:rPr>
          <w:rFonts w:ascii="Times New Roman" w:eastAsia="Times New Roman" w:hAnsi="Times New Roman" w:cs="Times New Roman"/>
          <w:kern w:val="0"/>
          <w:sz w:val="24"/>
          <w:szCs w:val="24"/>
          <w14:ligatures w14:val="none"/>
        </w:rPr>
        <w:t>.  Enter the cost for all tangible property. Include the cost of office, laboratory, computing, and field supplies separately. Provide detail on any specific item, which represents a significant portion of the proposed amount.</w:t>
      </w:r>
    </w:p>
    <w:p w14:paraId="4BE21FE4"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f.</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Equipment</w:t>
      </w:r>
      <w:r w:rsidRPr="005B409B">
        <w:rPr>
          <w:rFonts w:ascii="Times New Roman" w:eastAsia="Times New Roman" w:hAnsi="Times New Roman" w:cs="Times New Roman"/>
          <w:kern w:val="0"/>
          <w:sz w:val="24"/>
          <w:szCs w:val="24"/>
          <w14:ligatures w14:val="none"/>
        </w:rPr>
        <w:t>. Show the cost of all special-purpose equipment necessary for achieving the objectives of the project. "Special-purpose equipment" means scientific equipment having a useful life of more than 1 year and having an acquisition cost of $5,000 or more per item.  Each item should be itemized and include a full justification and a dealer or manufacturer quote, if available. General-purpose equipment must be purchased from the applicant's operating funds. Title to non-expendable personal property shall be vested solely with the Recipient. Under no circumstances shall property title be vested in a sub-tier recipient.</w:t>
      </w:r>
    </w:p>
    <w:p w14:paraId="3CEE5B00"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g.</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Services or consultants</w:t>
      </w:r>
      <w:r w:rsidRPr="005B409B">
        <w:rPr>
          <w:rFonts w:ascii="Times New Roman" w:eastAsia="Times New Roman" w:hAnsi="Times New Roman" w:cs="Times New Roman"/>
          <w:kern w:val="0"/>
          <w:sz w:val="24"/>
          <w:szCs w:val="24"/>
          <w14:ligatures w14:val="none"/>
        </w:rPr>
        <w:t xml:space="preserve">. Identify the tasks or problems for which such services would be used.  List the contemplated sub-recipients by name (including consultants), the estimated amount of time required, and the quoted rate per day or hour.  </w:t>
      </w:r>
    </w:p>
    <w:p w14:paraId="1F25DB6E"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h.</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Travel</w:t>
      </w:r>
      <w:r w:rsidRPr="005B409B">
        <w:rPr>
          <w:rFonts w:ascii="Times New Roman" w:eastAsia="Times New Roman" w:hAnsi="Times New Roman" w:cs="Times New Roman"/>
          <w:kern w:val="0"/>
          <w:sz w:val="24"/>
          <w:szCs w:val="24"/>
          <w14:ligatures w14:val="none"/>
        </w:rPr>
        <w:t xml:space="preserve">.  State the purpose of the trip and itemize the estimated travel costs to show the number of trips required, the destinations, the number of people traveling, the per diem rates, the cost of transportation, and any miscellaneous expenses for each trip. Calculations of other special transportation costs (such as charges for use of applicant-owned vehicles or </w:t>
      </w:r>
      <w:proofErr w:type="gramStart"/>
      <w:r w:rsidRPr="005B409B">
        <w:rPr>
          <w:rFonts w:ascii="Times New Roman" w:eastAsia="Times New Roman" w:hAnsi="Times New Roman" w:cs="Times New Roman"/>
          <w:kern w:val="0"/>
          <w:sz w:val="24"/>
          <w:szCs w:val="24"/>
          <w14:ligatures w14:val="none"/>
        </w:rPr>
        <w:t>vehicle</w:t>
      </w:r>
      <w:proofErr w:type="gramEnd"/>
      <w:r w:rsidRPr="005B409B">
        <w:rPr>
          <w:rFonts w:ascii="Times New Roman" w:eastAsia="Times New Roman" w:hAnsi="Times New Roman" w:cs="Times New Roman"/>
          <w:kern w:val="0"/>
          <w:sz w:val="24"/>
          <w:szCs w:val="24"/>
          <w14:ligatures w14:val="none"/>
        </w:rPr>
        <w:t xml:space="preserve"> rental costs) should also be shown.</w:t>
      </w:r>
    </w:p>
    <w:p w14:paraId="0A5FC8EE"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proofErr w:type="spellStart"/>
      <w:r w:rsidRPr="005B409B">
        <w:rPr>
          <w:rFonts w:ascii="Times New Roman" w:eastAsia="Times New Roman" w:hAnsi="Times New Roman" w:cs="Times New Roman"/>
          <w:kern w:val="0"/>
          <w:sz w:val="24"/>
          <w:szCs w:val="24"/>
          <w14:ligatures w14:val="none"/>
        </w:rPr>
        <w:t>i</w:t>
      </w:r>
      <w:proofErr w:type="spellEnd"/>
      <w:r w:rsidRPr="005B409B">
        <w:rPr>
          <w:rFonts w:ascii="Times New Roman" w:eastAsia="Times New Roman" w:hAnsi="Times New Roman" w:cs="Times New Roman"/>
          <w:kern w:val="0"/>
          <w:sz w:val="24"/>
          <w:szCs w:val="24"/>
          <w14:ligatures w14:val="none"/>
        </w:rPr>
        <w:t>.</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Publication costs</w:t>
      </w:r>
      <w:r w:rsidRPr="005B409B">
        <w:rPr>
          <w:rFonts w:ascii="Times New Roman" w:eastAsia="Times New Roman" w:hAnsi="Times New Roman" w:cs="Times New Roman"/>
          <w:kern w:val="0"/>
          <w:sz w:val="24"/>
          <w:szCs w:val="24"/>
          <w14:ligatures w14:val="none"/>
        </w:rPr>
        <w:t xml:space="preserve">.  Show the estimated cost of publishing the results of the research, including the final report.  Include costs of drafting or graphics, reproduction, page or illustration charges, and a minimum number of reprints.  </w:t>
      </w:r>
    </w:p>
    <w:p w14:paraId="17AC0E42"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j.</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Other direct costs</w:t>
      </w:r>
      <w:r w:rsidRPr="005B409B">
        <w:rPr>
          <w:rFonts w:ascii="Times New Roman" w:eastAsia="Times New Roman" w:hAnsi="Times New Roman" w:cs="Times New Roman"/>
          <w:kern w:val="0"/>
          <w:sz w:val="24"/>
          <w:szCs w:val="24"/>
          <w14:ligatures w14:val="none"/>
        </w:rPr>
        <w:t xml:space="preserve">.  Itemize the different types of costs not included </w:t>
      </w:r>
      <w:proofErr w:type="gramStart"/>
      <w:r w:rsidRPr="005B409B">
        <w:rPr>
          <w:rFonts w:ascii="Times New Roman" w:eastAsia="Times New Roman" w:hAnsi="Times New Roman" w:cs="Times New Roman"/>
          <w:kern w:val="0"/>
          <w:sz w:val="24"/>
          <w:szCs w:val="24"/>
          <w14:ligatures w14:val="none"/>
        </w:rPr>
        <w:t>elsewhere;</w:t>
      </w:r>
      <w:proofErr w:type="gramEnd"/>
      <w:r w:rsidRPr="005B409B">
        <w:rPr>
          <w:rFonts w:ascii="Times New Roman" w:eastAsia="Times New Roman" w:hAnsi="Times New Roman" w:cs="Times New Roman"/>
          <w:kern w:val="0"/>
          <w:sz w:val="24"/>
          <w:szCs w:val="24"/>
          <w14:ligatures w14:val="none"/>
        </w:rPr>
        <w:t xml:space="preserve"> such as, shipping, computing, equipment-use charges, or other services.</w:t>
      </w:r>
    </w:p>
    <w:p w14:paraId="3EABAB81"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k.</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Total Direct Charges</w:t>
      </w:r>
      <w:r w:rsidRPr="005B409B">
        <w:rPr>
          <w:rFonts w:ascii="Times New Roman" w:eastAsia="Times New Roman" w:hAnsi="Times New Roman" w:cs="Times New Roman"/>
          <w:kern w:val="0"/>
          <w:sz w:val="24"/>
          <w:szCs w:val="24"/>
          <w14:ligatures w14:val="none"/>
        </w:rPr>
        <w:t>.  Totals for items a - j.</w:t>
      </w:r>
    </w:p>
    <w:p w14:paraId="5ADF502C"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b/>
          <w:kern w:val="0"/>
          <w:sz w:val="24"/>
          <w:szCs w:val="24"/>
          <w14:ligatures w14:val="none"/>
        </w:rPr>
      </w:pPr>
      <w:r w:rsidRPr="005B409B">
        <w:rPr>
          <w:rFonts w:ascii="Times New Roman" w:eastAsia="Times New Roman" w:hAnsi="Times New Roman" w:cs="Times New Roman"/>
          <w:kern w:val="0"/>
          <w:sz w:val="24"/>
          <w:szCs w:val="24"/>
          <w14:ligatures w14:val="none"/>
        </w:rPr>
        <w:t>l.</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Indirect Charges (Overhead)</w:t>
      </w:r>
      <w:r w:rsidRPr="005B409B">
        <w:rPr>
          <w:rFonts w:ascii="Times New Roman" w:eastAsia="Times New Roman" w:hAnsi="Times New Roman" w:cs="Times New Roman"/>
          <w:kern w:val="0"/>
          <w:sz w:val="24"/>
          <w:szCs w:val="24"/>
          <w14:ligatures w14:val="none"/>
        </w:rPr>
        <w:t xml:space="preserve">.  Indirect cost/general and administrative (G&amp;A) cost.  Show the proposed rate, cost base, and proposed amount for indirect costs based on the cost principles applicable to the Applicant's organization.  If the Applicant has separate rates for recovery of labor overhead and G&amp;A costs, each charge should be shown.  </w:t>
      </w:r>
      <w:r w:rsidRPr="005B409B">
        <w:rPr>
          <w:rFonts w:ascii="Times New Roman" w:eastAsia="Times New Roman" w:hAnsi="Times New Roman" w:cs="Times New Roman"/>
          <w:b/>
          <w:kern w:val="0"/>
          <w:sz w:val="24"/>
          <w:szCs w:val="24"/>
          <w14:ligatures w14:val="none"/>
        </w:rPr>
        <w:t>NOTE:  CESU NEGOTIATED IDC IS 17.5%</w:t>
      </w:r>
    </w:p>
    <w:p w14:paraId="44139FCB" w14:textId="77777777" w:rsidR="005B409B" w:rsidRPr="005B409B" w:rsidRDefault="005B409B" w:rsidP="005B409B">
      <w:pPr>
        <w:tabs>
          <w:tab w:val="left" w:pos="1080"/>
          <w:tab w:val="left" w:pos="1440"/>
          <w:tab w:val="left" w:pos="3780"/>
        </w:tabs>
        <w:autoSpaceDE w:val="0"/>
        <w:autoSpaceDN w:val="0"/>
        <w:adjustRightInd w:val="0"/>
        <w:spacing w:after="0" w:line="240" w:lineRule="auto"/>
        <w:ind w:left="1440" w:hanging="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m.</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Amount proposed</w:t>
      </w:r>
      <w:r w:rsidRPr="005B409B">
        <w:rPr>
          <w:rFonts w:ascii="Times New Roman" w:eastAsia="Times New Roman" w:hAnsi="Times New Roman" w:cs="Times New Roman"/>
          <w:kern w:val="0"/>
          <w:sz w:val="24"/>
          <w:szCs w:val="24"/>
          <w14:ligatures w14:val="none"/>
        </w:rPr>
        <w:t>. Total items k and l.</w:t>
      </w:r>
    </w:p>
    <w:p w14:paraId="3FE61998" w14:textId="77777777" w:rsid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            n.  Provide copy of recipient’s rate agreement.</w:t>
      </w:r>
    </w:p>
    <w:p w14:paraId="4459A7C9" w14:textId="77777777" w:rsidR="005B409B" w:rsidRDefault="005B409B" w:rsidP="005B409B">
      <w:pPr>
        <w:spacing w:after="0" w:line="240" w:lineRule="auto"/>
        <w:rPr>
          <w:rFonts w:ascii="Times New Roman" w:eastAsia="Times New Roman" w:hAnsi="Times New Roman" w:cs="Times New Roman"/>
          <w:kern w:val="0"/>
          <w:sz w:val="24"/>
          <w:szCs w:val="24"/>
          <w14:ligatures w14:val="none"/>
        </w:rPr>
      </w:pPr>
    </w:p>
    <w:p w14:paraId="4B7D40CC" w14:textId="77777777" w:rsidR="005B409B" w:rsidRDefault="005B409B" w:rsidP="005B409B">
      <w:pPr>
        <w:spacing w:after="0" w:line="240" w:lineRule="auto"/>
        <w:rPr>
          <w:rFonts w:ascii="Times New Roman" w:eastAsia="Times New Roman" w:hAnsi="Times New Roman" w:cs="Times New Roman"/>
          <w:kern w:val="0"/>
          <w:sz w:val="24"/>
          <w:szCs w:val="24"/>
          <w14:ligatures w14:val="none"/>
        </w:rPr>
      </w:pPr>
    </w:p>
    <w:p w14:paraId="67EC4C68" w14:textId="77777777" w:rsidR="005B409B" w:rsidRDefault="005B409B" w:rsidP="005B409B">
      <w:pPr>
        <w:spacing w:after="0" w:line="240" w:lineRule="auto"/>
        <w:rPr>
          <w:rFonts w:ascii="Times New Roman" w:eastAsia="Times New Roman" w:hAnsi="Times New Roman" w:cs="Times New Roman"/>
          <w:kern w:val="0"/>
          <w:sz w:val="24"/>
          <w:szCs w:val="24"/>
          <w14:ligatures w14:val="none"/>
        </w:rPr>
      </w:pPr>
    </w:p>
    <w:p w14:paraId="706823F8" w14:textId="77777777" w:rsidR="005B409B" w:rsidRDefault="005B409B" w:rsidP="005B409B">
      <w:pPr>
        <w:spacing w:after="0" w:line="240" w:lineRule="auto"/>
        <w:rPr>
          <w:rFonts w:ascii="Times New Roman" w:eastAsia="Times New Roman" w:hAnsi="Times New Roman" w:cs="Times New Roman"/>
          <w:kern w:val="0"/>
          <w:sz w:val="24"/>
          <w:szCs w:val="24"/>
          <w14:ligatures w14:val="none"/>
        </w:rPr>
      </w:pPr>
    </w:p>
    <w:p w14:paraId="2F50308C" w14:textId="77777777" w:rsidR="005B409B" w:rsidRDefault="005B409B" w:rsidP="005B409B">
      <w:pPr>
        <w:spacing w:after="0" w:line="240" w:lineRule="auto"/>
        <w:rPr>
          <w:rFonts w:ascii="Times New Roman" w:eastAsia="Times New Roman" w:hAnsi="Times New Roman" w:cs="Times New Roman"/>
          <w:kern w:val="0"/>
          <w:sz w:val="24"/>
          <w:szCs w:val="24"/>
          <w14:ligatures w14:val="none"/>
        </w:rPr>
      </w:pPr>
    </w:p>
    <w:p w14:paraId="2363CED1"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7970B6CE"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7421EDD3" w14:textId="77777777" w:rsidR="005B409B" w:rsidRPr="005B409B" w:rsidRDefault="005B409B" w:rsidP="005B409B">
      <w:pPr>
        <w:numPr>
          <w:ilvl w:val="0"/>
          <w:numId w:val="3"/>
        </w:numPr>
        <w:shd w:val="clear" w:color="auto" w:fill="FFFFFF"/>
        <w:spacing w:after="0" w:line="240" w:lineRule="auto"/>
        <w:rPr>
          <w:rFonts w:ascii="Times New Roman" w:eastAsia="Times New Roman" w:hAnsi="Times New Roman" w:cs="Times New Roman"/>
          <w:b/>
          <w:i/>
          <w:iCs/>
          <w:kern w:val="0"/>
          <w:sz w:val="24"/>
          <w:szCs w:val="24"/>
          <w:u w:val="single"/>
          <w14:ligatures w14:val="none"/>
        </w:rPr>
      </w:pPr>
      <w:bookmarkStart w:id="4" w:name="_Hlk109193941"/>
      <w:r w:rsidRPr="005B409B">
        <w:rPr>
          <w:rFonts w:ascii="Times New Roman" w:eastAsia="Times New Roman" w:hAnsi="Times New Roman" w:cs="Times New Roman"/>
          <w:b/>
          <w:i/>
          <w:iCs/>
          <w:kern w:val="0"/>
          <w:sz w:val="24"/>
          <w:szCs w:val="24"/>
          <w:u w:val="single"/>
          <w14:ligatures w14:val="none"/>
        </w:rPr>
        <w:lastRenderedPageBreak/>
        <w:t>USGS Data Management Plan Requirements</w:t>
      </w:r>
    </w:p>
    <w:p w14:paraId="54ADB48F" w14:textId="77777777" w:rsidR="005B409B" w:rsidRPr="005B409B" w:rsidRDefault="005B409B" w:rsidP="005B409B">
      <w:pPr>
        <w:shd w:val="clear" w:color="auto" w:fill="FFFFFF"/>
        <w:spacing w:after="0" w:line="240" w:lineRule="auto"/>
        <w:rPr>
          <w:rFonts w:ascii="Times New Roman" w:eastAsia="Times New Roman" w:hAnsi="Times New Roman" w:cs="Times New Roman"/>
          <w:kern w:val="0"/>
          <w:sz w:val="24"/>
          <w:szCs w:val="24"/>
          <w14:ligatures w14:val="none"/>
        </w:rPr>
      </w:pPr>
    </w:p>
    <w:p w14:paraId="26F4A3FF" w14:textId="77777777" w:rsidR="005B409B" w:rsidRPr="005B409B" w:rsidRDefault="005B409B" w:rsidP="005B409B">
      <w:pPr>
        <w:shd w:val="clear" w:color="auto" w:fill="FFFFFF"/>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Proposals submitted to USGS must include a supplementary document of no more than two pages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5B409B">
        <w:rPr>
          <w:rFonts w:ascii="Times New Roman" w:eastAsia="Times New Roman" w:hAnsi="Times New Roman" w:cs="Times New Roman"/>
          <w:kern w:val="0"/>
          <w:sz w:val="24"/>
          <w:szCs w:val="24"/>
          <w14:ligatures w14:val="none"/>
        </w:rPr>
        <w:t>as long as</w:t>
      </w:r>
      <w:proofErr w:type="gramEnd"/>
      <w:r w:rsidRPr="005B409B">
        <w:rPr>
          <w:rFonts w:ascii="Times New Roman" w:eastAsia="Times New Roman" w:hAnsi="Times New Roman" w:cs="Times New Roman"/>
          <w:kern w:val="0"/>
          <w:sz w:val="24"/>
          <w:szCs w:val="24"/>
          <w14:ligatures w14:val="none"/>
        </w:rPr>
        <w:t xml:space="preserve"> the statement is accompanied by a clear justification.  This supplementary document may include:</w:t>
      </w:r>
    </w:p>
    <w:p w14:paraId="12444382" w14:textId="77777777" w:rsidR="005B409B" w:rsidRPr="005B409B" w:rsidRDefault="005B409B" w:rsidP="005B409B">
      <w:pPr>
        <w:shd w:val="clear" w:color="auto" w:fill="FFFFFF"/>
        <w:spacing w:after="0" w:line="240" w:lineRule="auto"/>
        <w:rPr>
          <w:rFonts w:ascii="Times New Roman" w:eastAsia="Times New Roman" w:hAnsi="Times New Roman" w:cs="Times New Roman"/>
          <w:kern w:val="0"/>
          <w:sz w:val="24"/>
          <w:szCs w:val="24"/>
          <w14:ligatures w14:val="none"/>
        </w:rPr>
      </w:pPr>
    </w:p>
    <w:p w14:paraId="5FDE8BD8" w14:textId="77777777" w:rsidR="005B409B" w:rsidRPr="005B409B" w:rsidRDefault="005B409B" w:rsidP="005B409B">
      <w:pPr>
        <w:numPr>
          <w:ilvl w:val="0"/>
          <w:numId w:val="2"/>
        </w:numPr>
        <w:shd w:val="clear" w:color="auto" w:fill="FFFFFF"/>
        <w:spacing w:after="200" w:line="276" w:lineRule="auto"/>
        <w:ind w:left="94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the types of data, samples, physical collections, software, curriculum materials, and other materials to be produced in the course of the </w:t>
      </w:r>
      <w:proofErr w:type="gramStart"/>
      <w:r w:rsidRPr="005B409B">
        <w:rPr>
          <w:rFonts w:ascii="Times New Roman" w:eastAsia="Times New Roman" w:hAnsi="Times New Roman" w:cs="Times New Roman"/>
          <w:kern w:val="0"/>
          <w:sz w:val="24"/>
          <w:szCs w:val="24"/>
          <w14:ligatures w14:val="none"/>
        </w:rPr>
        <w:t>project;</w:t>
      </w:r>
      <w:proofErr w:type="gramEnd"/>
    </w:p>
    <w:p w14:paraId="77A7D174" w14:textId="77777777" w:rsidR="005B409B" w:rsidRPr="005B409B" w:rsidRDefault="005B409B" w:rsidP="005B409B">
      <w:pPr>
        <w:numPr>
          <w:ilvl w:val="0"/>
          <w:numId w:val="2"/>
        </w:numPr>
        <w:shd w:val="clear" w:color="auto" w:fill="FFFFFF"/>
        <w:spacing w:after="200" w:line="276" w:lineRule="auto"/>
        <w:ind w:left="94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the standards to be used for data and metadata format and content (where existing standards are absent or deemed inadequate, this should be documented along with any proposed solutions or remedies</w:t>
      </w:r>
      <w:proofErr w:type="gramStart"/>
      <w:r w:rsidRPr="005B409B">
        <w:rPr>
          <w:rFonts w:ascii="Times New Roman" w:eastAsia="Times New Roman" w:hAnsi="Times New Roman" w:cs="Times New Roman"/>
          <w:kern w:val="0"/>
          <w:sz w:val="24"/>
          <w:szCs w:val="24"/>
          <w14:ligatures w14:val="none"/>
        </w:rPr>
        <w:t>);</w:t>
      </w:r>
      <w:proofErr w:type="gramEnd"/>
    </w:p>
    <w:p w14:paraId="7C1B563C" w14:textId="77777777" w:rsidR="005B409B" w:rsidRPr="005B409B" w:rsidRDefault="005B409B" w:rsidP="005B409B">
      <w:pPr>
        <w:numPr>
          <w:ilvl w:val="0"/>
          <w:numId w:val="2"/>
        </w:numPr>
        <w:shd w:val="clear" w:color="auto" w:fill="FFFFFF"/>
        <w:spacing w:after="200" w:line="276" w:lineRule="auto"/>
        <w:ind w:left="94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policies for access and sharing including provisions for appropriate protection of privacy, confidentiality, security, intellectual property, or other rights or </w:t>
      </w:r>
      <w:proofErr w:type="gramStart"/>
      <w:r w:rsidRPr="005B409B">
        <w:rPr>
          <w:rFonts w:ascii="Times New Roman" w:eastAsia="Times New Roman" w:hAnsi="Times New Roman" w:cs="Times New Roman"/>
          <w:kern w:val="0"/>
          <w:sz w:val="24"/>
          <w:szCs w:val="24"/>
          <w14:ligatures w14:val="none"/>
        </w:rPr>
        <w:t>requirements;</w:t>
      </w:r>
      <w:proofErr w:type="gramEnd"/>
    </w:p>
    <w:p w14:paraId="3FC828D1" w14:textId="77777777" w:rsidR="005B409B" w:rsidRPr="005B409B" w:rsidRDefault="005B409B" w:rsidP="005B409B">
      <w:pPr>
        <w:numPr>
          <w:ilvl w:val="0"/>
          <w:numId w:val="2"/>
        </w:numPr>
        <w:shd w:val="clear" w:color="auto" w:fill="FFFFFF"/>
        <w:spacing w:after="200" w:line="276" w:lineRule="auto"/>
        <w:ind w:left="94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provisions for re-use, re-distribution, and the production of derivatives; and</w:t>
      </w:r>
    </w:p>
    <w:p w14:paraId="7CD2BEDA" w14:textId="77777777" w:rsidR="005B409B" w:rsidRPr="005B409B" w:rsidRDefault="005B409B" w:rsidP="005B409B">
      <w:pPr>
        <w:numPr>
          <w:ilvl w:val="0"/>
          <w:numId w:val="2"/>
        </w:numPr>
        <w:shd w:val="clear" w:color="auto" w:fill="FFFFFF"/>
        <w:spacing w:after="200" w:line="276" w:lineRule="auto"/>
        <w:ind w:left="94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plans for archiving data, samples, and other research products, and for preservation of free public access to them.</w:t>
      </w:r>
    </w:p>
    <w:p w14:paraId="3BF0A4BC" w14:textId="77777777" w:rsidR="005B409B" w:rsidRPr="005B409B" w:rsidRDefault="005B409B" w:rsidP="005B409B">
      <w:pPr>
        <w:shd w:val="clear" w:color="auto" w:fill="FFFFFF"/>
        <w:spacing w:after="0" w:line="240" w:lineRule="auto"/>
        <w:ind w:left="945"/>
        <w:rPr>
          <w:rFonts w:ascii="Times New Roman" w:eastAsia="Times New Roman" w:hAnsi="Times New Roman" w:cs="Times New Roman"/>
          <w:kern w:val="0"/>
          <w:sz w:val="24"/>
          <w:szCs w:val="24"/>
          <w14:ligatures w14:val="none"/>
        </w:rPr>
      </w:pPr>
    </w:p>
    <w:p w14:paraId="19EC9DBC" w14:textId="77777777" w:rsidR="005B409B" w:rsidRPr="005B409B" w:rsidRDefault="005B409B" w:rsidP="005B409B">
      <w:pPr>
        <w:shd w:val="clear" w:color="auto" w:fill="FFFFFF"/>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Additional guidance on data management plans is available from the USGS Data Management web site here: </w:t>
      </w:r>
      <w:hyperlink r:id="rId5" w:tgtFrame="_blank" w:history="1">
        <w:r w:rsidRPr="005B409B">
          <w:rPr>
            <w:rFonts w:ascii="Times New Roman" w:eastAsia="Times New Roman" w:hAnsi="Times New Roman" w:cs="Times New Roman"/>
            <w:kern w:val="0"/>
            <w:sz w:val="24"/>
            <w:szCs w:val="24"/>
            <w14:ligatures w14:val="none"/>
          </w:rPr>
          <w:t>http://www.usgs.gov/datamanagement/plan/dmplans.php</w:t>
        </w:r>
      </w:hyperlink>
    </w:p>
    <w:p w14:paraId="256BFC2E" w14:textId="77777777" w:rsidR="005B409B" w:rsidRPr="005B409B" w:rsidRDefault="005B409B" w:rsidP="005B409B">
      <w:pPr>
        <w:shd w:val="clear" w:color="auto" w:fill="FFFFFF"/>
        <w:spacing w:after="0" w:line="240" w:lineRule="auto"/>
        <w:rPr>
          <w:rFonts w:ascii="Times New Roman" w:eastAsia="Times New Roman" w:hAnsi="Times New Roman" w:cs="Times New Roman"/>
          <w:kern w:val="0"/>
          <w:sz w:val="24"/>
          <w:szCs w:val="24"/>
          <w14:ligatures w14:val="none"/>
        </w:rPr>
      </w:pPr>
    </w:p>
    <w:p w14:paraId="3AB6441B" w14:textId="77777777" w:rsidR="005B409B" w:rsidRPr="005B409B" w:rsidRDefault="005B409B" w:rsidP="005B409B">
      <w:pPr>
        <w:shd w:val="clear" w:color="auto" w:fill="FFFFFF"/>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588A9BFC"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588EE6FD" w14:textId="77777777" w:rsidR="005B409B" w:rsidRPr="005B409B" w:rsidRDefault="005B409B" w:rsidP="005B409B">
      <w:pPr>
        <w:spacing w:after="0" w:line="240" w:lineRule="auto"/>
        <w:rPr>
          <w:rFonts w:ascii="Times New Roman" w:eastAsia="Times New Roman" w:hAnsi="Times New Roman" w:cs="Times New Roman"/>
          <w:color w:val="000000"/>
          <w:kern w:val="0"/>
          <w:sz w:val="24"/>
          <w:szCs w:val="24"/>
          <w14:ligatures w14:val="none"/>
        </w:rPr>
      </w:pPr>
      <w:r w:rsidRPr="005B409B">
        <w:rPr>
          <w:rFonts w:ascii="Times New Roman" w:eastAsia="Times New Roman" w:hAnsi="Times New Roman" w:cs="Times New Roman"/>
          <w:color w:val="000000"/>
          <w:kern w:val="0"/>
          <w:sz w:val="24"/>
          <w:szCs w:val="24"/>
          <w14:ligatures w14:val="none"/>
        </w:rPr>
        <w:t>Prohibition on Issuing Financial Assistance Awards to Entities that Require Certain Internal Confidentiality Agreements</w:t>
      </w:r>
    </w:p>
    <w:p w14:paraId="7D406CF2"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2BA0757A"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color w:val="000000"/>
          <w:kern w:val="0"/>
          <w:sz w:val="24"/>
          <w:szCs w:val="24"/>
          <w14:ligatures w14:val="none"/>
        </w:rP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45C7A302"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16C56DD4"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color w:val="000000"/>
          <w:kern w:val="0"/>
          <w:sz w:val="24"/>
          <w:szCs w:val="24"/>
          <w14:ligatures w14:val="none"/>
        </w:rPr>
        <w:lastRenderedPageBreak/>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F131949" w14:textId="77777777" w:rsidR="005B409B" w:rsidRPr="005B409B" w:rsidRDefault="005B409B" w:rsidP="005B409B">
      <w:pPr>
        <w:spacing w:after="0" w:line="240" w:lineRule="auto"/>
        <w:rPr>
          <w:rFonts w:ascii="Times New Roman" w:eastAsia="Calibri"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br/>
      </w:r>
      <w:r w:rsidRPr="005B409B">
        <w:rPr>
          <w:rFonts w:ascii="Times New Roman" w:eastAsia="Times New Roman" w:hAnsi="Times New Roman" w:cs="Times New Roman"/>
          <w:color w:val="000000"/>
          <w:kern w:val="0"/>
          <w:sz w:val="24"/>
          <w:szCs w:val="24"/>
          <w14:ligatures w14:val="none"/>
        </w:rPr>
        <w:t>Recipients must notify their employees or contractors that existing internal confidentiality agreements covered by this condition are no longer in effect.</w:t>
      </w:r>
    </w:p>
    <w:bookmarkEnd w:id="1"/>
    <w:bookmarkEnd w:id="4"/>
    <w:p w14:paraId="0ABDD300"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2F54536F"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bookmarkEnd w:id="2"/>
    <w:bookmarkEnd w:id="3"/>
    <w:p w14:paraId="51119826" w14:textId="77777777" w:rsidR="005B409B" w:rsidRPr="005B409B" w:rsidRDefault="005B409B" w:rsidP="005B409B">
      <w:pPr>
        <w:numPr>
          <w:ilvl w:val="0"/>
          <w:numId w:val="3"/>
        </w:numPr>
        <w:spacing w:after="0" w:line="240" w:lineRule="auto"/>
        <w:rPr>
          <w:rFonts w:ascii="Times New Roman" w:eastAsia="Times New Roman" w:hAnsi="Times New Roman" w:cs="Times New Roman"/>
          <w:b/>
          <w:bCs/>
          <w:i/>
          <w:iCs/>
          <w:kern w:val="0"/>
          <w:sz w:val="24"/>
          <w:szCs w:val="24"/>
          <w:u w:val="single"/>
          <w14:ligatures w14:val="none"/>
        </w:rPr>
      </w:pPr>
      <w:r w:rsidRPr="005B409B">
        <w:rPr>
          <w:rFonts w:ascii="Times New Roman" w:eastAsia="Times New Roman" w:hAnsi="Times New Roman" w:cs="Times New Roman"/>
          <w:b/>
          <w:bCs/>
          <w:i/>
          <w:iCs/>
          <w:kern w:val="0"/>
          <w:sz w:val="24"/>
          <w:szCs w:val="24"/>
          <w:u w:val="single"/>
          <w14:ligatures w14:val="none"/>
        </w:rPr>
        <w:t>Project Abstract Summary – ATTACHMENT C</w:t>
      </w:r>
    </w:p>
    <w:p w14:paraId="2B06C6F1"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b/>
          <w:bCs/>
          <w:kern w:val="0"/>
          <w:sz w:val="24"/>
          <w:szCs w:val="24"/>
          <w14:ligatures w14:val="none"/>
        </w:rPr>
        <w:t> </w:t>
      </w:r>
    </w:p>
    <w:p w14:paraId="3E0ADCEC" w14:textId="77777777" w:rsidR="005B409B" w:rsidRPr="005B409B" w:rsidRDefault="005B409B" w:rsidP="005B409B">
      <w:pPr>
        <w:spacing w:after="0" w:line="240" w:lineRule="auto"/>
        <w:rPr>
          <w:rFonts w:ascii="Times New Roman" w:eastAsia="Times New Roman" w:hAnsi="Times New Roman" w:cs="Times New Roman"/>
          <w:b/>
          <w:bCs/>
          <w:kern w:val="0"/>
          <w:sz w:val="24"/>
          <w:szCs w:val="24"/>
          <w14:ligatures w14:val="none"/>
        </w:rPr>
      </w:pPr>
      <w:r w:rsidRPr="005B409B">
        <w:rPr>
          <w:rFonts w:ascii="Times New Roman" w:eastAsia="Times New Roman" w:hAnsi="Times New Roman" w:cs="Times New Roman"/>
          <w:kern w:val="0"/>
          <w:sz w:val="24"/>
          <w:szCs w:val="24"/>
          <w14:ligatures w14:val="none"/>
        </w:rPr>
        <w:t xml:space="preserve">In accordance with the Office of Management and Budget (OMB) Memoranda M-21-20 and M-22-02, Federal agencies are now required to provide complete and accurate financial assistance award descriptions within USAspending.gov.  As such, the </w:t>
      </w:r>
      <w:r w:rsidRPr="005B409B">
        <w:rPr>
          <w:rFonts w:ascii="Times New Roman" w:eastAsia="Times New Roman" w:hAnsi="Times New Roman" w:cs="Times New Roman"/>
          <w:b/>
          <w:bCs/>
          <w:kern w:val="0"/>
          <w:sz w:val="24"/>
          <w:szCs w:val="24"/>
          <w14:ligatures w14:val="none"/>
        </w:rPr>
        <w:t>Department of the Interior is requiring its bureaus and offices to provide a Project Abstract Summary for all financial assistance awards to include the following information: </w:t>
      </w:r>
    </w:p>
    <w:p w14:paraId="41CA2D9D" w14:textId="77777777" w:rsidR="005B409B" w:rsidRPr="005B409B" w:rsidRDefault="005B409B" w:rsidP="005B409B">
      <w:pPr>
        <w:spacing w:after="0" w:line="240" w:lineRule="auto"/>
        <w:rPr>
          <w:rFonts w:ascii="Times New Roman" w:eastAsia="Times New Roman" w:hAnsi="Times New Roman" w:cs="Times New Roman"/>
          <w:b/>
          <w:bCs/>
          <w:kern w:val="0"/>
          <w:sz w:val="24"/>
          <w:szCs w:val="24"/>
          <w14:ligatures w14:val="none"/>
        </w:rPr>
      </w:pPr>
    </w:p>
    <w:p w14:paraId="0444BEC0" w14:textId="77777777" w:rsidR="005B409B" w:rsidRPr="005B409B" w:rsidRDefault="005B409B" w:rsidP="005B409B">
      <w:pPr>
        <w:spacing w:after="0" w:line="240" w:lineRule="auto"/>
        <w:rPr>
          <w:rFonts w:ascii="Times New Roman" w:eastAsia="Times New Roman" w:hAnsi="Times New Roman" w:cs="Times New Roman"/>
          <w:i/>
          <w:iCs/>
          <w:kern w:val="0"/>
          <w:sz w:val="24"/>
          <w:szCs w:val="24"/>
          <w14:ligatures w14:val="none"/>
        </w:rPr>
      </w:pPr>
      <w:r w:rsidRPr="005B409B">
        <w:rPr>
          <w:rFonts w:ascii="Times New Roman" w:eastAsia="Times New Roman" w:hAnsi="Times New Roman" w:cs="Times New Roman"/>
          <w:i/>
          <w:iCs/>
          <w:kern w:val="0"/>
          <w:sz w:val="24"/>
          <w:szCs w:val="24"/>
          <w14:ligatures w14:val="none"/>
        </w:rPr>
        <w:t>FORMAT AS FOLLOWS ADDRESS EACH BULLET:</w:t>
      </w:r>
    </w:p>
    <w:p w14:paraId="5C566FA4"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 Include a plain language description </w:t>
      </w:r>
    </w:p>
    <w:p w14:paraId="7B05C0A3"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b/>
          <w:bCs/>
          <w:kern w:val="0"/>
          <w:sz w:val="24"/>
          <w:szCs w:val="24"/>
          <w14:ligatures w14:val="none"/>
        </w:rPr>
        <w:t xml:space="preserve">Award </w:t>
      </w:r>
      <w:proofErr w:type="gramStart"/>
      <w:r w:rsidRPr="005B409B">
        <w:rPr>
          <w:rFonts w:ascii="Times New Roman" w:eastAsia="Times New Roman" w:hAnsi="Times New Roman" w:cs="Times New Roman"/>
          <w:b/>
          <w:bCs/>
          <w:kern w:val="0"/>
          <w:sz w:val="24"/>
          <w:szCs w:val="24"/>
          <w14:ligatures w14:val="none"/>
        </w:rPr>
        <w:t>purpose</w:t>
      </w:r>
      <w:r w:rsidRPr="005B409B">
        <w:rPr>
          <w:rFonts w:ascii="Times New Roman" w:eastAsia="Times New Roman" w:hAnsi="Times New Roman" w:cs="Times New Roman"/>
          <w:kern w:val="0"/>
          <w:sz w:val="24"/>
          <w:szCs w:val="24"/>
          <w14:ligatures w14:val="none"/>
        </w:rPr>
        <w:t>  (</w:t>
      </w:r>
      <w:proofErr w:type="gramEnd"/>
      <w:r w:rsidRPr="005B409B">
        <w:rPr>
          <w:rFonts w:ascii="Times New Roman" w:eastAsia="Times New Roman" w:hAnsi="Times New Roman" w:cs="Times New Roman"/>
          <w:kern w:val="0"/>
          <w:sz w:val="24"/>
          <w:szCs w:val="24"/>
          <w14:ligatures w14:val="none"/>
        </w:rPr>
        <w:t>avoid acronyms or Federal or agency-specific terminology);  </w:t>
      </w:r>
    </w:p>
    <w:p w14:paraId="26BC3A28" w14:textId="77777777" w:rsidR="005B409B" w:rsidRPr="005B409B" w:rsidRDefault="005B409B" w:rsidP="005B409B">
      <w:pPr>
        <w:spacing w:after="0" w:line="240" w:lineRule="auto"/>
        <w:rPr>
          <w:rFonts w:ascii="Times New Roman" w:eastAsia="Times New Roman" w:hAnsi="Times New Roman" w:cs="Times New Roman"/>
          <w:b/>
          <w:bCs/>
          <w:kern w:val="0"/>
          <w:sz w:val="24"/>
          <w:szCs w:val="24"/>
          <w14:ligatures w14:val="none"/>
        </w:rPr>
      </w:pPr>
      <w:r w:rsidRPr="005B409B">
        <w:rPr>
          <w:rFonts w:ascii="Times New Roman" w:eastAsia="Times New Roman" w:hAnsi="Times New Roman" w:cs="Times New Roman"/>
          <w:b/>
          <w:bCs/>
          <w:kern w:val="0"/>
          <w:sz w:val="24"/>
          <w:szCs w:val="24"/>
          <w14:ligatures w14:val="none"/>
        </w:rPr>
        <w:t xml:space="preserve">• Activities to be </w:t>
      </w:r>
      <w:proofErr w:type="gramStart"/>
      <w:r w:rsidRPr="005B409B">
        <w:rPr>
          <w:rFonts w:ascii="Times New Roman" w:eastAsia="Times New Roman" w:hAnsi="Times New Roman" w:cs="Times New Roman"/>
          <w:b/>
          <w:bCs/>
          <w:kern w:val="0"/>
          <w:sz w:val="24"/>
          <w:szCs w:val="24"/>
          <w14:ligatures w14:val="none"/>
        </w:rPr>
        <w:t>performed;</w:t>
      </w:r>
      <w:proofErr w:type="gramEnd"/>
      <w:r w:rsidRPr="005B409B">
        <w:rPr>
          <w:rFonts w:ascii="Times New Roman" w:eastAsia="Times New Roman" w:hAnsi="Times New Roman" w:cs="Times New Roman"/>
          <w:b/>
          <w:bCs/>
          <w:kern w:val="0"/>
          <w:sz w:val="24"/>
          <w:szCs w:val="24"/>
          <w14:ligatures w14:val="none"/>
        </w:rPr>
        <w:t>  </w:t>
      </w:r>
    </w:p>
    <w:p w14:paraId="1E0FDDA3" w14:textId="77777777" w:rsidR="005B409B" w:rsidRPr="005B409B" w:rsidRDefault="005B409B" w:rsidP="005B409B">
      <w:pPr>
        <w:spacing w:after="0" w:line="240" w:lineRule="auto"/>
        <w:rPr>
          <w:rFonts w:ascii="Times New Roman" w:eastAsia="Times New Roman" w:hAnsi="Times New Roman" w:cs="Times New Roman"/>
          <w:b/>
          <w:bCs/>
          <w:kern w:val="0"/>
          <w:sz w:val="24"/>
          <w:szCs w:val="24"/>
          <w14:ligatures w14:val="none"/>
        </w:rPr>
      </w:pPr>
      <w:r w:rsidRPr="005B409B">
        <w:rPr>
          <w:rFonts w:ascii="Times New Roman" w:eastAsia="Times New Roman" w:hAnsi="Times New Roman" w:cs="Times New Roman"/>
          <w:b/>
          <w:bCs/>
          <w:kern w:val="0"/>
          <w:sz w:val="24"/>
          <w:szCs w:val="24"/>
          <w14:ligatures w14:val="none"/>
        </w:rPr>
        <w:t xml:space="preserve">• Deliverables and Expected </w:t>
      </w:r>
      <w:proofErr w:type="gramStart"/>
      <w:r w:rsidRPr="005B409B">
        <w:rPr>
          <w:rFonts w:ascii="Times New Roman" w:eastAsia="Times New Roman" w:hAnsi="Times New Roman" w:cs="Times New Roman"/>
          <w:b/>
          <w:bCs/>
          <w:kern w:val="0"/>
          <w:sz w:val="24"/>
          <w:szCs w:val="24"/>
          <w14:ligatures w14:val="none"/>
        </w:rPr>
        <w:t>Outcomes;</w:t>
      </w:r>
      <w:proofErr w:type="gramEnd"/>
      <w:r w:rsidRPr="005B409B">
        <w:rPr>
          <w:rFonts w:ascii="Times New Roman" w:eastAsia="Times New Roman" w:hAnsi="Times New Roman" w:cs="Times New Roman"/>
          <w:b/>
          <w:bCs/>
          <w:kern w:val="0"/>
          <w:sz w:val="24"/>
          <w:szCs w:val="24"/>
          <w14:ligatures w14:val="none"/>
        </w:rPr>
        <w:t>  </w:t>
      </w:r>
    </w:p>
    <w:p w14:paraId="61B6662B"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b/>
          <w:bCs/>
          <w:kern w:val="0"/>
          <w:sz w:val="24"/>
          <w:szCs w:val="24"/>
          <w14:ligatures w14:val="none"/>
        </w:rPr>
        <w:t>• Intended beneficiary(</w:t>
      </w:r>
      <w:proofErr w:type="spellStart"/>
      <w:r w:rsidRPr="005B409B">
        <w:rPr>
          <w:rFonts w:ascii="Times New Roman" w:eastAsia="Times New Roman" w:hAnsi="Times New Roman" w:cs="Times New Roman"/>
          <w:b/>
          <w:bCs/>
          <w:kern w:val="0"/>
          <w:sz w:val="24"/>
          <w:szCs w:val="24"/>
          <w14:ligatures w14:val="none"/>
        </w:rPr>
        <w:t>ies</w:t>
      </w:r>
      <w:proofErr w:type="spellEnd"/>
      <w:r w:rsidRPr="005B409B">
        <w:rPr>
          <w:rFonts w:ascii="Times New Roman" w:eastAsia="Times New Roman" w:hAnsi="Times New Roman" w:cs="Times New Roman"/>
          <w:b/>
          <w:bCs/>
          <w:kern w:val="0"/>
          <w:sz w:val="24"/>
          <w:szCs w:val="24"/>
          <w14:ligatures w14:val="none"/>
        </w:rPr>
        <w:t>)</w:t>
      </w:r>
      <w:r w:rsidRPr="005B409B">
        <w:rPr>
          <w:rFonts w:ascii="Times New Roman" w:eastAsia="Times New Roman" w:hAnsi="Times New Roman" w:cs="Times New Roman"/>
          <w:kern w:val="0"/>
          <w:sz w:val="24"/>
          <w:szCs w:val="24"/>
          <w14:ligatures w14:val="none"/>
        </w:rPr>
        <w:t xml:space="preserve"> as well as </w:t>
      </w:r>
    </w:p>
    <w:p w14:paraId="2D7A630D"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b/>
          <w:bCs/>
          <w:kern w:val="0"/>
          <w:sz w:val="24"/>
          <w:szCs w:val="24"/>
          <w14:ligatures w14:val="none"/>
        </w:rPr>
        <w:t xml:space="preserve">• Subrecipient </w:t>
      </w:r>
      <w:proofErr w:type="gramStart"/>
      <w:r w:rsidRPr="005B409B">
        <w:rPr>
          <w:rFonts w:ascii="Times New Roman" w:eastAsia="Times New Roman" w:hAnsi="Times New Roman" w:cs="Times New Roman"/>
          <w:b/>
          <w:bCs/>
          <w:kern w:val="0"/>
          <w:sz w:val="24"/>
          <w:szCs w:val="24"/>
          <w14:ligatures w14:val="none"/>
        </w:rPr>
        <w:t>activities</w:t>
      </w:r>
      <w:r w:rsidRPr="005B409B">
        <w:rPr>
          <w:rFonts w:ascii="Times New Roman" w:eastAsia="Times New Roman" w:hAnsi="Times New Roman" w:cs="Times New Roman"/>
          <w:kern w:val="0"/>
          <w:sz w:val="24"/>
          <w:szCs w:val="24"/>
          <w14:ligatures w14:val="none"/>
        </w:rPr>
        <w:t>,  if</w:t>
      </w:r>
      <w:proofErr w:type="gramEnd"/>
      <w:r w:rsidRPr="005B409B">
        <w:rPr>
          <w:rFonts w:ascii="Times New Roman" w:eastAsia="Times New Roman" w:hAnsi="Times New Roman" w:cs="Times New Roman"/>
          <w:kern w:val="0"/>
          <w:sz w:val="24"/>
          <w:szCs w:val="24"/>
          <w14:ligatures w14:val="none"/>
        </w:rPr>
        <w:t xml:space="preserve"> known or specified at the time of award </w:t>
      </w:r>
    </w:p>
    <w:p w14:paraId="4B36C4FC"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0F2FDA88"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Project Abstract Summary character limitation as 1 page or less (no more than ~4000 characters) and use of 12 pt. font and Times New Roman is recommended. </w:t>
      </w:r>
    </w:p>
    <w:p w14:paraId="39DF44DC"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45618144"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Upon issuance of the cooperative agreement, this Project Abstract Summary will be publicly available at USAspending.gov.</w:t>
      </w:r>
    </w:p>
    <w:p w14:paraId="48A8E345"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1223B88B" w14:textId="77777777" w:rsidR="005B409B" w:rsidRPr="005B409B" w:rsidRDefault="005B409B" w:rsidP="005B409B">
      <w:pPr>
        <w:numPr>
          <w:ilvl w:val="0"/>
          <w:numId w:val="4"/>
        </w:numPr>
        <w:spacing w:after="0" w:line="240" w:lineRule="auto"/>
        <w:rPr>
          <w:rFonts w:ascii="Times New Roman" w:eastAsia="Times New Roman" w:hAnsi="Times New Roman" w:cs="Times New Roman"/>
          <w:i/>
          <w:iCs/>
          <w:kern w:val="0"/>
          <w:sz w:val="24"/>
          <w:szCs w:val="24"/>
          <w:u w:val="single"/>
          <w14:ligatures w14:val="none"/>
        </w:rPr>
      </w:pPr>
      <w:r w:rsidRPr="005B409B">
        <w:rPr>
          <w:rFonts w:ascii="Times New Roman" w:eastAsia="Times New Roman" w:hAnsi="Times New Roman" w:cs="Times New Roman"/>
          <w:i/>
          <w:iCs/>
          <w:kern w:val="0"/>
          <w:sz w:val="24"/>
          <w:szCs w:val="24"/>
          <w:u w:val="single"/>
          <w14:ligatures w14:val="none"/>
        </w:rPr>
        <w:t xml:space="preserve"> </w:t>
      </w:r>
      <w:r w:rsidRPr="005B409B">
        <w:rPr>
          <w:rFonts w:ascii="Times New Roman" w:eastAsia="Times New Roman" w:hAnsi="Times New Roman" w:cs="Times New Roman"/>
          <w:b/>
          <w:bCs/>
          <w:i/>
          <w:iCs/>
          <w:kern w:val="0"/>
          <w:sz w:val="24"/>
          <w:szCs w:val="24"/>
          <w:u w:val="single"/>
          <w14:ligatures w14:val="none"/>
        </w:rPr>
        <w:t>BIOGRAPHICAL SKETCH COMMON FORMAT - ATTACHMENT A</w:t>
      </w:r>
    </w:p>
    <w:p w14:paraId="7F6B643D"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55F17DC2"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5B409B">
        <w:rPr>
          <w:rFonts w:ascii="Times New Roman" w:eastAsia="Times New Roman" w:hAnsi="Times New Roman" w:cs="Times New Roman"/>
          <w:color w:val="000000"/>
          <w:kern w:val="0"/>
          <w:sz w:val="24"/>
          <w:szCs w:val="24"/>
          <w14:ligatures w14:val="none"/>
        </w:rPr>
        <w:t xml:space="preserve">This Biographical Sketch Common Form provides instructions for submission of a biographical sketch by </w:t>
      </w:r>
      <w:proofErr w:type="gramStart"/>
      <w:r w:rsidRPr="005B409B">
        <w:rPr>
          <w:rFonts w:ascii="Times New Roman" w:eastAsia="Times New Roman" w:hAnsi="Times New Roman" w:cs="Times New Roman"/>
          <w:color w:val="000000"/>
          <w:kern w:val="0"/>
          <w:sz w:val="24"/>
          <w:szCs w:val="24"/>
          <w14:ligatures w14:val="none"/>
        </w:rPr>
        <w:t>each individual</w:t>
      </w:r>
      <w:proofErr w:type="gramEnd"/>
      <w:r w:rsidRPr="005B409B">
        <w:rPr>
          <w:rFonts w:ascii="Times New Roman" w:eastAsia="Times New Roman" w:hAnsi="Times New Roman" w:cs="Times New Roman"/>
          <w:color w:val="000000"/>
          <w:kern w:val="0"/>
          <w:sz w:val="24"/>
          <w:szCs w:val="24"/>
          <w14:ligatures w14:val="none"/>
        </w:rPr>
        <w:t xml:space="preserve"> identified as a </w:t>
      </w:r>
      <w:r w:rsidRPr="005B409B">
        <w:rPr>
          <w:rFonts w:ascii="Times New Roman" w:eastAsia="Times New Roman" w:hAnsi="Times New Roman" w:cs="Times New Roman"/>
          <w:b/>
          <w:bCs/>
          <w:color w:val="000000"/>
          <w:kern w:val="0"/>
          <w:sz w:val="24"/>
          <w:szCs w:val="24"/>
          <w14:ligatures w14:val="none"/>
        </w:rPr>
        <w:t xml:space="preserve">senior/key person </w:t>
      </w:r>
      <w:r w:rsidRPr="005B409B">
        <w:rPr>
          <w:rFonts w:ascii="Times New Roman" w:eastAsia="Times New Roman" w:hAnsi="Times New Roman" w:cs="Times New Roman"/>
          <w:color w:val="000000"/>
          <w:kern w:val="0"/>
          <w:sz w:val="24"/>
          <w:szCs w:val="24"/>
          <w14:ligatures w14:val="none"/>
        </w:rPr>
        <w:t xml:space="preserve">on a Federally funded research project. The biographical sketch used to assess how well qualified the individual, team, or organization is to conduct the proposed activities. </w:t>
      </w:r>
    </w:p>
    <w:p w14:paraId="2C725039"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387C5EE4"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165135E9"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448DE065"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11E657BD"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4CC0A75B"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15E122A8"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78FB3D47"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5B409B">
        <w:rPr>
          <w:rFonts w:ascii="Times New Roman" w:eastAsia="Times New Roman" w:hAnsi="Times New Roman" w:cs="Times New Roman"/>
          <w:color w:val="000000"/>
          <w:kern w:val="0"/>
          <w:sz w:val="24"/>
          <w:szCs w:val="24"/>
          <w14:ligatures w14:val="none"/>
        </w:rPr>
        <w:lastRenderedPageBreak/>
        <w:t xml:space="preserve">Consistent with NSPM-33, individuals are required to disclose contracts associated with participation in programs sponsored by foreign governments, instrumentalities, or entities, including </w:t>
      </w:r>
      <w:r w:rsidRPr="005B409B">
        <w:rPr>
          <w:rFonts w:ascii="Times New Roman" w:eastAsia="Times New Roman" w:hAnsi="Times New Roman" w:cs="Times New Roman"/>
          <w:b/>
          <w:bCs/>
          <w:color w:val="000000"/>
          <w:kern w:val="0"/>
          <w:sz w:val="24"/>
          <w:szCs w:val="24"/>
          <w14:ligatures w14:val="none"/>
        </w:rPr>
        <w:t xml:space="preserve">foreign government-sponsored talent recruitment programs. </w:t>
      </w:r>
      <w:r w:rsidRPr="005B409B">
        <w:rPr>
          <w:rFonts w:ascii="Times New Roman" w:eastAsia="Times New Roman" w:hAnsi="Times New Roman" w:cs="Times New Roman"/>
          <w:color w:val="000000"/>
          <w:kern w:val="0"/>
          <w:sz w:val="24"/>
          <w:szCs w:val="24"/>
          <w14:ligatures w14:val="none"/>
        </w:rPr>
        <w:t xml:space="preserve">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r w:rsidRPr="005B409B">
        <w:rPr>
          <w:rFonts w:ascii="Times New Roman" w:eastAsia="Times New Roman" w:hAnsi="Times New Roman" w:cs="Times New Roman"/>
          <w:b/>
          <w:bCs/>
          <w:color w:val="000000"/>
          <w:kern w:val="0"/>
          <w:sz w:val="24"/>
          <w:szCs w:val="24"/>
          <w14:ligatures w14:val="none"/>
        </w:rPr>
        <w:t>malign foreign talent recruitment program</w:t>
      </w:r>
      <w:r w:rsidRPr="005B409B">
        <w:rPr>
          <w:rFonts w:ascii="Times New Roman" w:eastAsia="Times New Roman" w:hAnsi="Times New Roman" w:cs="Times New Roman"/>
          <w:color w:val="000000"/>
          <w:kern w:val="0"/>
          <w:sz w:val="24"/>
          <w:szCs w:val="24"/>
          <w14:ligatures w14:val="none"/>
        </w:rPr>
        <w:t xml:space="preserve">. </w:t>
      </w:r>
    </w:p>
    <w:p w14:paraId="596ABA1D"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6E72C4F9"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5B409B">
        <w:rPr>
          <w:rFonts w:ascii="Times New Roman" w:eastAsia="Times New Roman" w:hAnsi="Times New Roman" w:cs="Times New Roman"/>
          <w:color w:val="000000"/>
          <w:kern w:val="0"/>
          <w:sz w:val="24"/>
          <w:szCs w:val="24"/>
          <w14:ligatures w14:val="none"/>
        </w:rPr>
        <w:t xml:space="preserve">A table entitled, </w:t>
      </w:r>
      <w:r w:rsidRPr="005B409B">
        <w:rPr>
          <w:rFonts w:ascii="Times New Roman" w:eastAsia="Times New Roman" w:hAnsi="Times New Roman" w:cs="Times New Roman"/>
          <w:i/>
          <w:iCs/>
          <w:color w:val="000000"/>
          <w:kern w:val="0"/>
          <w:sz w:val="24"/>
          <w:szCs w:val="24"/>
          <w14:ligatures w14:val="none"/>
        </w:rPr>
        <w:t xml:space="preserve">NSPM-33 Implementation Guidance Pre- and Post-award Disclosures Relating to the Biographical Sketch and Current and Pending (Other) Support1 </w:t>
      </w:r>
      <w:r w:rsidRPr="005B409B">
        <w:rPr>
          <w:rFonts w:ascii="Times New Roman" w:eastAsia="Times New Roman" w:hAnsi="Times New Roman" w:cs="Times New Roman"/>
          <w:color w:val="000000"/>
          <w:kern w:val="0"/>
          <w:sz w:val="24"/>
          <w:szCs w:val="24"/>
          <w14:ligatures w14:val="none"/>
        </w:rPr>
        <w:t xml:space="preserve">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43FB6783"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1EBEEB87"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5B409B">
        <w:rPr>
          <w:rFonts w:ascii="Times New Roman" w:eastAsia="Times New Roman" w:hAnsi="Times New Roman" w:cs="Times New Roman"/>
          <w:color w:val="000000"/>
          <w:kern w:val="0"/>
          <w:sz w:val="24"/>
          <w:szCs w:val="24"/>
          <w14:ligatures w14:val="none"/>
        </w:rPr>
        <w:t xml:space="preserve">Individuals are reminded </w:t>
      </w:r>
      <w:r w:rsidRPr="005B409B">
        <w:rPr>
          <w:rFonts w:ascii="Times New Roman" w:eastAsia="Times New Roman" w:hAnsi="Times New Roman" w:cs="Times New Roman"/>
          <w:b/>
          <w:bCs/>
          <w:color w:val="000000"/>
          <w:kern w:val="0"/>
          <w:sz w:val="24"/>
          <w:szCs w:val="24"/>
          <w14:ligatures w14:val="none"/>
        </w:rPr>
        <w:t xml:space="preserve">not to submit any personal information in the biographical sketch. </w:t>
      </w:r>
      <w:r w:rsidRPr="005B409B">
        <w:rPr>
          <w:rFonts w:ascii="Times New Roman" w:eastAsia="Times New Roman" w:hAnsi="Times New Roman" w:cs="Times New Roman"/>
          <w:color w:val="000000"/>
          <w:kern w:val="0"/>
          <w:sz w:val="24"/>
          <w:szCs w:val="24"/>
          <w14:ligatures w14:val="none"/>
        </w:rPr>
        <w:t>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1D5E52D7"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469CCFCE"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5B409B">
        <w:rPr>
          <w:rFonts w:ascii="Times New Roman" w:eastAsia="Times New Roman" w:hAnsi="Times New Roman" w:cs="Times New Roman"/>
          <w:i/>
          <w:iCs/>
          <w:color w:val="000000"/>
          <w:kern w:val="0"/>
          <w:sz w:val="24"/>
          <w:szCs w:val="24"/>
          <w14:ligatures w14:val="none"/>
        </w:rPr>
        <w:t xml:space="preserve">The format of the Biographical Sketch Common Form is provided in </w:t>
      </w:r>
      <w:r w:rsidRPr="005B409B">
        <w:rPr>
          <w:rFonts w:ascii="Times New Roman" w:eastAsia="Times New Roman" w:hAnsi="Times New Roman" w:cs="Times New Roman"/>
          <w:b/>
          <w:bCs/>
          <w:color w:val="000000"/>
          <w:kern w:val="0"/>
          <w:sz w:val="24"/>
          <w:szCs w:val="24"/>
          <w14:ligatures w14:val="none"/>
        </w:rPr>
        <w:t>ATTACHMENT A</w:t>
      </w:r>
      <w:r w:rsidRPr="005B409B">
        <w:rPr>
          <w:rFonts w:ascii="Times New Roman" w:eastAsia="Times New Roman" w:hAnsi="Times New Roman" w:cs="Times New Roman"/>
          <w:color w:val="000000"/>
          <w:kern w:val="0"/>
          <w:sz w:val="24"/>
          <w:szCs w:val="24"/>
          <w14:ligatures w14:val="none"/>
        </w:rPr>
        <w:t>.</w:t>
      </w:r>
    </w:p>
    <w:p w14:paraId="08DCF98A"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205DE599" w14:textId="77777777" w:rsidR="005B409B" w:rsidRPr="005B409B" w:rsidRDefault="005B409B" w:rsidP="005B409B">
      <w:pPr>
        <w:autoSpaceDE w:val="0"/>
        <w:autoSpaceDN w:val="0"/>
        <w:adjustRightInd w:val="0"/>
        <w:spacing w:after="0" w:line="240" w:lineRule="auto"/>
        <w:rPr>
          <w:rFonts w:ascii="Times New Roman" w:eastAsia="Times New Roman" w:hAnsi="Times New Roman" w:cs="Times New Roman"/>
          <w:b/>
          <w:bCs/>
          <w:i/>
          <w:iCs/>
          <w:kern w:val="0"/>
          <w:sz w:val="24"/>
          <w:szCs w:val="24"/>
          <w:u w:val="single"/>
          <w14:ligatures w14:val="none"/>
        </w:rPr>
      </w:pPr>
      <w:r w:rsidRPr="005B409B">
        <w:rPr>
          <w:rFonts w:ascii="Times New Roman" w:eastAsia="Times New Roman" w:hAnsi="Times New Roman" w:cs="Times New Roman"/>
          <w:b/>
          <w:bCs/>
          <w:i/>
          <w:iCs/>
          <w:color w:val="000000"/>
          <w:kern w:val="0"/>
          <w:sz w:val="24"/>
          <w:szCs w:val="24"/>
          <w:u w:val="single"/>
          <w14:ligatures w14:val="none"/>
        </w:rPr>
        <w:t>g.  CURRENT AND PENDING (OTHER) SUPPORT COMMON FORMAT (ATTACHMENT B)</w:t>
      </w:r>
    </w:p>
    <w:p w14:paraId="4D3DD67A" w14:textId="77777777" w:rsidR="005B409B" w:rsidRPr="005B409B" w:rsidRDefault="005B409B" w:rsidP="005B409B">
      <w:pPr>
        <w:kinsoku w:val="0"/>
        <w:overflowPunct w:val="0"/>
        <w:autoSpaceDE w:val="0"/>
        <w:autoSpaceDN w:val="0"/>
        <w:adjustRightInd w:val="0"/>
        <w:spacing w:before="123" w:after="0" w:line="240" w:lineRule="auto"/>
        <w:ind w:left="120" w:right="114"/>
        <w:rPr>
          <w:rFonts w:ascii="Times New Roman" w:eastAsia="Calibri"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2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individual</w:t>
      </w:r>
      <w:r w:rsidRPr="005B409B">
        <w:rPr>
          <w:rFonts w:ascii="Times New Roman" w:eastAsia="Times New Roman" w:hAnsi="Times New Roman" w:cs="Times New Roman"/>
          <w:spacing w:val="2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agrees</w:t>
      </w:r>
      <w:r w:rsidRPr="005B409B">
        <w:rPr>
          <w:rFonts w:ascii="Times New Roman" w:eastAsia="Times New Roman" w:hAnsi="Times New Roman" w:cs="Times New Roman"/>
          <w:spacing w:val="2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to</w:t>
      </w:r>
      <w:r w:rsidRPr="005B409B">
        <w:rPr>
          <w:rFonts w:ascii="Times New Roman" w:eastAsia="Times New Roman" w:hAnsi="Times New Roman" w:cs="Times New Roman"/>
          <w:spacing w:val="2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update</w:t>
      </w:r>
      <w:r w:rsidRPr="005B409B">
        <w:rPr>
          <w:rFonts w:ascii="Times New Roman" w:eastAsia="Times New Roman" w:hAnsi="Times New Roman" w:cs="Times New Roman"/>
          <w:spacing w:val="2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this</w:t>
      </w:r>
      <w:r w:rsidRPr="005B409B">
        <w:rPr>
          <w:rFonts w:ascii="Times New Roman" w:eastAsia="Times New Roman" w:hAnsi="Times New Roman" w:cs="Times New Roman"/>
          <w:spacing w:val="2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disclosure</w:t>
      </w:r>
      <w:r w:rsidRPr="005B409B">
        <w:rPr>
          <w:rFonts w:ascii="Times New Roman" w:eastAsia="Times New Roman" w:hAnsi="Times New Roman" w:cs="Times New Roman"/>
          <w:spacing w:val="2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at</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2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request</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of</w:t>
      </w:r>
      <w:r w:rsidRPr="005B409B">
        <w:rPr>
          <w:rFonts w:ascii="Times New Roman" w:eastAsia="Times New Roman" w:hAnsi="Times New Roman" w:cs="Times New Roman"/>
          <w:spacing w:val="2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2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Federal</w:t>
      </w:r>
      <w:r w:rsidRPr="005B409B">
        <w:rPr>
          <w:rFonts w:ascii="Times New Roman" w:eastAsia="Times New Roman" w:hAnsi="Times New Roman" w:cs="Times New Roman"/>
          <w:spacing w:val="2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research</w:t>
      </w:r>
      <w:r w:rsidRPr="005B409B">
        <w:rPr>
          <w:rFonts w:ascii="Times New Roman" w:eastAsia="Times New Roman" w:hAnsi="Times New Roman" w:cs="Times New Roman"/>
          <w:spacing w:val="2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funding agency</w:t>
      </w:r>
      <w:r w:rsidRPr="005B409B">
        <w:rPr>
          <w:rFonts w:ascii="Times New Roman" w:eastAsia="Times New Roman" w:hAnsi="Times New Roman" w:cs="Times New Roman"/>
          <w:spacing w:val="5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prior</w:t>
      </w:r>
      <w:r w:rsidRPr="005B409B">
        <w:rPr>
          <w:rFonts w:ascii="Times New Roman" w:eastAsia="Times New Roman" w:hAnsi="Times New Roman" w:cs="Times New Roman"/>
          <w:spacing w:val="5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to</w:t>
      </w:r>
      <w:r w:rsidRPr="005B409B">
        <w:rPr>
          <w:rFonts w:ascii="Times New Roman" w:eastAsia="Times New Roman" w:hAnsi="Times New Roman" w:cs="Times New Roman"/>
          <w:spacing w:val="5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5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award</w:t>
      </w:r>
      <w:r w:rsidRPr="005B409B">
        <w:rPr>
          <w:rFonts w:ascii="Times New Roman" w:eastAsia="Times New Roman" w:hAnsi="Times New Roman" w:cs="Times New Roman"/>
          <w:spacing w:val="5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of</w:t>
      </w:r>
      <w:r w:rsidRPr="005B409B">
        <w:rPr>
          <w:rFonts w:ascii="Times New Roman" w:eastAsia="Times New Roman" w:hAnsi="Times New Roman" w:cs="Times New Roman"/>
          <w:spacing w:val="5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support</w:t>
      </w:r>
      <w:r w:rsidRPr="005B409B">
        <w:rPr>
          <w:rFonts w:ascii="Times New Roman" w:eastAsia="Times New Roman" w:hAnsi="Times New Roman" w:cs="Times New Roman"/>
          <w:spacing w:val="5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and</w:t>
      </w:r>
      <w:r w:rsidRPr="005B409B">
        <w:rPr>
          <w:rFonts w:ascii="Times New Roman" w:eastAsia="Times New Roman" w:hAnsi="Times New Roman" w:cs="Times New Roman"/>
          <w:spacing w:val="5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at</w:t>
      </w:r>
      <w:r w:rsidRPr="005B409B">
        <w:rPr>
          <w:rFonts w:ascii="Times New Roman" w:eastAsia="Times New Roman" w:hAnsi="Times New Roman" w:cs="Times New Roman"/>
          <w:spacing w:val="5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any</w:t>
      </w:r>
      <w:r w:rsidRPr="005B409B">
        <w:rPr>
          <w:rFonts w:ascii="Times New Roman" w:eastAsia="Times New Roman" w:hAnsi="Times New Roman" w:cs="Times New Roman"/>
          <w:spacing w:val="5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subsequent</w:t>
      </w:r>
      <w:r w:rsidRPr="005B409B">
        <w:rPr>
          <w:rFonts w:ascii="Times New Roman" w:eastAsia="Times New Roman" w:hAnsi="Times New Roman" w:cs="Times New Roman"/>
          <w:spacing w:val="5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time</w:t>
      </w:r>
      <w:r w:rsidRPr="005B409B">
        <w:rPr>
          <w:rFonts w:ascii="Times New Roman" w:eastAsia="Times New Roman" w:hAnsi="Times New Roman" w:cs="Times New Roman"/>
          <w:spacing w:val="5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5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agency</w:t>
      </w:r>
      <w:r w:rsidRPr="005B409B">
        <w:rPr>
          <w:rFonts w:ascii="Times New Roman" w:eastAsia="Times New Roman" w:hAnsi="Times New Roman" w:cs="Times New Roman"/>
          <w:spacing w:val="5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determines appropriate during the term of the award. (Refer to the Federal research funding agency’s policy on updating award support).</w:t>
      </w:r>
    </w:p>
    <w:p w14:paraId="5859F37D" w14:textId="77777777" w:rsidR="005B409B" w:rsidRPr="005B409B" w:rsidRDefault="005B409B" w:rsidP="005B409B">
      <w:pPr>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DDEF534" w14:textId="77777777" w:rsidR="005B409B" w:rsidRPr="005B409B" w:rsidRDefault="005B409B" w:rsidP="005B409B">
      <w:pPr>
        <w:kinsoku w:val="0"/>
        <w:overflowPunct w:val="0"/>
        <w:autoSpaceDE w:val="0"/>
        <w:autoSpaceDN w:val="0"/>
        <w:adjustRightInd w:val="0"/>
        <w:spacing w:after="0" w:line="240" w:lineRule="auto"/>
        <w:ind w:left="120"/>
        <w:rPr>
          <w:rFonts w:ascii="Times New Roman" w:eastAsia="Times New Roman" w:hAnsi="Times New Roman" w:cs="Times New Roman"/>
          <w:b/>
          <w:bCs/>
          <w:kern w:val="0"/>
          <w:sz w:val="24"/>
          <w:szCs w:val="24"/>
          <w14:ligatures w14:val="none"/>
        </w:rPr>
      </w:pPr>
      <w:r w:rsidRPr="005B409B">
        <w:rPr>
          <w:rFonts w:ascii="Times New Roman" w:eastAsia="Times New Roman" w:hAnsi="Times New Roman" w:cs="Times New Roman"/>
          <w:b/>
          <w:bCs/>
          <w:kern w:val="0"/>
          <w:sz w:val="24"/>
          <w:szCs w:val="24"/>
          <w14:ligatures w14:val="none"/>
        </w:rPr>
        <w:t>Instructions for Submission of the Current and Pending (Other) Support Common Form</w:t>
      </w:r>
    </w:p>
    <w:p w14:paraId="3D7189DB" w14:textId="77777777" w:rsidR="005B409B" w:rsidRPr="005B409B" w:rsidRDefault="005B409B" w:rsidP="005B409B">
      <w:pPr>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p>
    <w:p w14:paraId="47C278B7" w14:textId="77777777" w:rsidR="005B409B" w:rsidRPr="005B409B" w:rsidRDefault="005B409B" w:rsidP="005B409B">
      <w:pPr>
        <w:kinsoku w:val="0"/>
        <w:overflowPunct w:val="0"/>
        <w:autoSpaceDE w:val="0"/>
        <w:autoSpaceDN w:val="0"/>
        <w:adjustRightInd w:val="0"/>
        <w:spacing w:after="0" w:line="240" w:lineRule="auto"/>
        <w:ind w:left="120" w:right="114"/>
        <w:rPr>
          <w:rFonts w:ascii="Times New Roman" w:eastAsia="Times New Roman" w:hAnsi="Times New Roman" w:cs="Times New Roman"/>
          <w:color w:val="000000"/>
          <w:kern w:val="0"/>
          <w:sz w:val="24"/>
          <w:szCs w:val="24"/>
          <w14:ligatures w14:val="none"/>
        </w:rPr>
      </w:pPr>
      <w:r w:rsidRPr="005B409B">
        <w:rPr>
          <w:rFonts w:ascii="Times New Roman" w:eastAsia="Times New Roman" w:hAnsi="Times New Roman" w:cs="Times New Roman"/>
          <w:kern w:val="0"/>
          <w:sz w:val="24"/>
          <w:szCs w:val="24"/>
          <w14:ligatures w14:val="none"/>
        </w:rPr>
        <w:t>Current and</w:t>
      </w:r>
      <w:r w:rsidRPr="005B409B">
        <w:rPr>
          <w:rFonts w:ascii="Times New Roman" w:eastAsia="Times New Roman" w:hAnsi="Times New Roman" w:cs="Times New Roman"/>
          <w:spacing w:val="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pending</w:t>
      </w:r>
      <w:r w:rsidRPr="005B409B">
        <w:rPr>
          <w:rFonts w:ascii="Times New Roman" w:eastAsia="Times New Roman" w:hAnsi="Times New Roman" w:cs="Times New Roman"/>
          <w:spacing w:val="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(other)</w:t>
      </w:r>
      <w:r w:rsidRPr="005B409B">
        <w:rPr>
          <w:rFonts w:ascii="Times New Roman" w:eastAsia="Times New Roman" w:hAnsi="Times New Roman" w:cs="Times New Roman"/>
          <w:spacing w:val="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support information is</w:t>
      </w:r>
      <w:r w:rsidRPr="005B409B">
        <w:rPr>
          <w:rFonts w:ascii="Times New Roman" w:eastAsia="Times New Roman" w:hAnsi="Times New Roman" w:cs="Times New Roman"/>
          <w:spacing w:val="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used</w:t>
      </w:r>
      <w:r w:rsidRPr="005B409B">
        <w:rPr>
          <w:rFonts w:ascii="Times New Roman" w:eastAsia="Times New Roman" w:hAnsi="Times New Roman" w:cs="Times New Roman"/>
          <w:spacing w:val="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to</w:t>
      </w:r>
      <w:r w:rsidRPr="005B409B">
        <w:rPr>
          <w:rFonts w:ascii="Times New Roman" w:eastAsia="Times New Roman" w:hAnsi="Times New Roman" w:cs="Times New Roman"/>
          <w:spacing w:val="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assess the</w:t>
      </w:r>
      <w:r w:rsidRPr="005B409B">
        <w:rPr>
          <w:rFonts w:ascii="Times New Roman" w:eastAsia="Times New Roman" w:hAnsi="Times New Roman" w:cs="Times New Roman"/>
          <w:spacing w:val="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capacity</w:t>
      </w:r>
      <w:r w:rsidRPr="005B409B">
        <w:rPr>
          <w:rFonts w:ascii="Times New Roman" w:eastAsia="Times New Roman" w:hAnsi="Times New Roman" w:cs="Times New Roman"/>
          <w:spacing w:val="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or</w:t>
      </w:r>
      <w:r w:rsidRPr="005B409B">
        <w:rPr>
          <w:rFonts w:ascii="Times New Roman" w:eastAsia="Times New Roman" w:hAnsi="Times New Roman" w:cs="Times New Roman"/>
          <w:spacing w:val="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any</w:t>
      </w:r>
      <w:r w:rsidRPr="005B409B">
        <w:rPr>
          <w:rFonts w:ascii="Times New Roman" w:eastAsia="Times New Roman" w:hAnsi="Times New Roman" w:cs="Times New Roman"/>
          <w:spacing w:val="8"/>
          <w:kern w:val="0"/>
          <w:sz w:val="24"/>
          <w:szCs w:val="24"/>
          <w14:ligatures w14:val="none"/>
        </w:rPr>
        <w:t xml:space="preserve"> </w:t>
      </w:r>
      <w:hyperlink r:id="rId6" w:history="1">
        <w:r w:rsidRPr="005B409B">
          <w:rPr>
            <w:rFonts w:ascii="Times New Roman" w:eastAsia="Times New Roman" w:hAnsi="Times New Roman" w:cs="Times New Roman"/>
            <w:b/>
            <w:bCs/>
            <w:color w:val="4471C4"/>
            <w:kern w:val="0"/>
            <w:sz w:val="24"/>
            <w:szCs w:val="24"/>
            <w:u w:val="single"/>
            <w14:ligatures w14:val="none"/>
          </w:rPr>
          <w:t>conflicts</w:t>
        </w:r>
      </w:hyperlink>
      <w:r w:rsidRPr="005B409B">
        <w:rPr>
          <w:rFonts w:ascii="Times New Roman" w:eastAsia="Times New Roman" w:hAnsi="Times New Roman" w:cs="Times New Roman"/>
          <w:b/>
          <w:bCs/>
          <w:color w:val="4471C4"/>
          <w:kern w:val="0"/>
          <w:sz w:val="24"/>
          <w:szCs w:val="24"/>
          <w14:ligatures w14:val="none"/>
        </w:rPr>
        <w:t xml:space="preserve"> </w:t>
      </w:r>
      <w:hyperlink r:id="rId7" w:history="1">
        <w:r w:rsidRPr="005B409B">
          <w:rPr>
            <w:rFonts w:ascii="Times New Roman" w:eastAsia="Times New Roman" w:hAnsi="Times New Roman" w:cs="Times New Roman"/>
            <w:b/>
            <w:bCs/>
            <w:color w:val="4471C4"/>
            <w:kern w:val="0"/>
            <w:sz w:val="24"/>
            <w:szCs w:val="24"/>
            <w:u w:val="single"/>
            <w14:ligatures w14:val="none"/>
          </w:rPr>
          <w:t>of</w:t>
        </w:r>
        <w:r w:rsidRPr="005B409B">
          <w:rPr>
            <w:rFonts w:ascii="Times New Roman" w:eastAsia="Times New Roman" w:hAnsi="Times New Roman" w:cs="Times New Roman"/>
            <w:b/>
            <w:bCs/>
            <w:color w:val="4471C4"/>
            <w:spacing w:val="20"/>
            <w:kern w:val="0"/>
            <w:sz w:val="24"/>
            <w:szCs w:val="24"/>
            <w:u w:val="single"/>
            <w14:ligatures w14:val="none"/>
          </w:rPr>
          <w:t xml:space="preserve"> </w:t>
        </w:r>
        <w:r w:rsidRPr="005B409B">
          <w:rPr>
            <w:rFonts w:ascii="Times New Roman" w:eastAsia="Times New Roman" w:hAnsi="Times New Roman" w:cs="Times New Roman"/>
            <w:b/>
            <w:bCs/>
            <w:color w:val="4471C4"/>
            <w:kern w:val="0"/>
            <w:sz w:val="24"/>
            <w:szCs w:val="24"/>
            <w:u w:val="single"/>
            <w14:ligatures w14:val="none"/>
          </w:rPr>
          <w:t>commitment</w:t>
        </w:r>
      </w:hyperlink>
      <w:r w:rsidRPr="005B409B">
        <w:rPr>
          <w:rFonts w:ascii="Times New Roman" w:eastAsia="Times New Roman" w:hAnsi="Times New Roman" w:cs="Times New Roman"/>
          <w:b/>
          <w:bCs/>
          <w:color w:val="4471C4"/>
          <w:spacing w:val="16"/>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14:ligatures w14:val="none"/>
        </w:rPr>
        <w:t>that</w:t>
      </w:r>
      <w:r w:rsidRPr="005B409B">
        <w:rPr>
          <w:rFonts w:ascii="Times New Roman" w:eastAsia="Times New Roman" w:hAnsi="Times New Roman" w:cs="Times New Roman"/>
          <w:color w:val="000000"/>
          <w:spacing w:val="20"/>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may</w:t>
      </w:r>
      <w:r w:rsidRPr="005B409B">
        <w:rPr>
          <w:rFonts w:ascii="Times New Roman" w:eastAsia="Times New Roman" w:hAnsi="Times New Roman" w:cs="Times New Roman"/>
          <w:color w:val="000000"/>
          <w:spacing w:val="1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impact</w:t>
      </w:r>
      <w:r w:rsidRPr="005B409B">
        <w:rPr>
          <w:rFonts w:ascii="Times New Roman" w:eastAsia="Times New Roman" w:hAnsi="Times New Roman" w:cs="Times New Roman"/>
          <w:color w:val="000000"/>
          <w:spacing w:val="1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the</w:t>
      </w:r>
      <w:r w:rsidRPr="005B409B">
        <w:rPr>
          <w:rFonts w:ascii="Times New Roman" w:eastAsia="Times New Roman" w:hAnsi="Times New Roman" w:cs="Times New Roman"/>
          <w:color w:val="000000"/>
          <w:spacing w:val="1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ability</w:t>
      </w:r>
      <w:r w:rsidRPr="005B409B">
        <w:rPr>
          <w:rFonts w:ascii="Times New Roman" w:eastAsia="Times New Roman" w:hAnsi="Times New Roman" w:cs="Times New Roman"/>
          <w:color w:val="000000"/>
          <w:spacing w:val="1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of</w:t>
      </w:r>
      <w:r w:rsidRPr="005B409B">
        <w:rPr>
          <w:rFonts w:ascii="Times New Roman" w:eastAsia="Times New Roman" w:hAnsi="Times New Roman" w:cs="Times New Roman"/>
          <w:color w:val="000000"/>
          <w:spacing w:val="1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the</w:t>
      </w:r>
      <w:r w:rsidRPr="005B409B">
        <w:rPr>
          <w:rFonts w:ascii="Times New Roman" w:eastAsia="Times New Roman" w:hAnsi="Times New Roman" w:cs="Times New Roman"/>
          <w:color w:val="000000"/>
          <w:spacing w:val="1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individual</w:t>
      </w:r>
      <w:r w:rsidRPr="005B409B">
        <w:rPr>
          <w:rFonts w:ascii="Times New Roman" w:eastAsia="Times New Roman" w:hAnsi="Times New Roman" w:cs="Times New Roman"/>
          <w:color w:val="000000"/>
          <w:spacing w:val="1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to</w:t>
      </w:r>
      <w:r w:rsidRPr="005B409B">
        <w:rPr>
          <w:rFonts w:ascii="Times New Roman" w:eastAsia="Times New Roman" w:hAnsi="Times New Roman" w:cs="Times New Roman"/>
          <w:color w:val="000000"/>
          <w:spacing w:val="1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carry</w:t>
      </w:r>
      <w:r w:rsidRPr="005B409B">
        <w:rPr>
          <w:rFonts w:ascii="Times New Roman" w:eastAsia="Times New Roman" w:hAnsi="Times New Roman" w:cs="Times New Roman"/>
          <w:color w:val="000000"/>
          <w:spacing w:val="1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out</w:t>
      </w:r>
      <w:r w:rsidRPr="005B409B">
        <w:rPr>
          <w:rFonts w:ascii="Times New Roman" w:eastAsia="Times New Roman" w:hAnsi="Times New Roman" w:cs="Times New Roman"/>
          <w:color w:val="000000"/>
          <w:spacing w:val="1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the</w:t>
      </w:r>
      <w:r w:rsidRPr="005B409B">
        <w:rPr>
          <w:rFonts w:ascii="Times New Roman" w:eastAsia="Times New Roman" w:hAnsi="Times New Roman" w:cs="Times New Roman"/>
          <w:color w:val="000000"/>
          <w:spacing w:val="1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research</w:t>
      </w:r>
      <w:r w:rsidRPr="005B409B">
        <w:rPr>
          <w:rFonts w:ascii="Times New Roman" w:eastAsia="Times New Roman" w:hAnsi="Times New Roman" w:cs="Times New Roman"/>
          <w:color w:val="000000"/>
          <w:spacing w:val="1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effort</w:t>
      </w:r>
      <w:r w:rsidRPr="005B409B">
        <w:rPr>
          <w:rFonts w:ascii="Times New Roman" w:eastAsia="Times New Roman" w:hAnsi="Times New Roman" w:cs="Times New Roman"/>
          <w:color w:val="000000"/>
          <w:spacing w:val="20"/>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as</w:t>
      </w:r>
      <w:r w:rsidRPr="005B409B">
        <w:rPr>
          <w:rFonts w:ascii="Times New Roman" w:eastAsia="Times New Roman" w:hAnsi="Times New Roman" w:cs="Times New Roman"/>
          <w:color w:val="000000"/>
          <w:spacing w:val="-1"/>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proposed.</w:t>
      </w:r>
      <w:r w:rsidRPr="005B409B">
        <w:rPr>
          <w:rFonts w:ascii="Times New Roman" w:eastAsia="Times New Roman" w:hAnsi="Times New Roman" w:cs="Times New Roman"/>
          <w:color w:val="000000"/>
          <w:spacing w:val="36"/>
          <w:kern w:val="0"/>
          <w:sz w:val="24"/>
          <w:szCs w:val="24"/>
          <w14:ligatures w14:val="none"/>
        </w:rPr>
        <w:t xml:space="preserve">  </w:t>
      </w:r>
      <w:proofErr w:type="gramStart"/>
      <w:r w:rsidRPr="005B409B">
        <w:rPr>
          <w:rFonts w:ascii="Times New Roman" w:eastAsia="Times New Roman" w:hAnsi="Times New Roman" w:cs="Times New Roman"/>
          <w:color w:val="000000"/>
          <w:kern w:val="0"/>
          <w:sz w:val="24"/>
          <w:szCs w:val="24"/>
          <w14:ligatures w14:val="none"/>
        </w:rPr>
        <w:t>The</w:t>
      </w:r>
      <w:r w:rsidRPr="005B409B">
        <w:rPr>
          <w:rFonts w:ascii="Times New Roman" w:eastAsia="Times New Roman" w:hAnsi="Times New Roman" w:cs="Times New Roman"/>
          <w:color w:val="000000"/>
          <w:spacing w:val="35"/>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information</w:t>
      </w:r>
      <w:proofErr w:type="gramEnd"/>
      <w:r w:rsidRPr="005B409B">
        <w:rPr>
          <w:rFonts w:ascii="Times New Roman" w:eastAsia="Times New Roman" w:hAnsi="Times New Roman" w:cs="Times New Roman"/>
          <w:color w:val="000000"/>
          <w:spacing w:val="3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also</w:t>
      </w:r>
      <w:r w:rsidRPr="005B409B">
        <w:rPr>
          <w:rFonts w:ascii="Times New Roman" w:eastAsia="Times New Roman" w:hAnsi="Times New Roman" w:cs="Times New Roman"/>
          <w:color w:val="000000"/>
          <w:spacing w:val="35"/>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helps</w:t>
      </w:r>
      <w:r w:rsidRPr="005B409B">
        <w:rPr>
          <w:rFonts w:ascii="Times New Roman" w:eastAsia="Times New Roman" w:hAnsi="Times New Roman" w:cs="Times New Roman"/>
          <w:color w:val="000000"/>
          <w:spacing w:val="3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assess</w:t>
      </w:r>
      <w:r w:rsidRPr="005B409B">
        <w:rPr>
          <w:rFonts w:ascii="Times New Roman" w:eastAsia="Times New Roman" w:hAnsi="Times New Roman" w:cs="Times New Roman"/>
          <w:color w:val="000000"/>
          <w:spacing w:val="3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any</w:t>
      </w:r>
      <w:r w:rsidRPr="005B409B">
        <w:rPr>
          <w:rFonts w:ascii="Times New Roman" w:eastAsia="Times New Roman" w:hAnsi="Times New Roman" w:cs="Times New Roman"/>
          <w:color w:val="000000"/>
          <w:spacing w:val="35"/>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potential</w:t>
      </w:r>
      <w:r w:rsidRPr="005B409B">
        <w:rPr>
          <w:rFonts w:ascii="Times New Roman" w:eastAsia="Times New Roman" w:hAnsi="Times New Roman" w:cs="Times New Roman"/>
          <w:color w:val="000000"/>
          <w:spacing w:val="35"/>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scientific</w:t>
      </w:r>
      <w:r w:rsidRPr="005B409B">
        <w:rPr>
          <w:rFonts w:ascii="Times New Roman" w:eastAsia="Times New Roman" w:hAnsi="Times New Roman" w:cs="Times New Roman"/>
          <w:color w:val="000000"/>
          <w:spacing w:val="3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and</w:t>
      </w:r>
      <w:r w:rsidRPr="005B409B">
        <w:rPr>
          <w:rFonts w:ascii="Times New Roman" w:eastAsia="Times New Roman" w:hAnsi="Times New Roman" w:cs="Times New Roman"/>
          <w:color w:val="000000"/>
          <w:spacing w:val="35"/>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budgetary overlap/duplication with</w:t>
      </w:r>
      <w:r w:rsidRPr="005B409B">
        <w:rPr>
          <w:rFonts w:ascii="Times New Roman" w:eastAsia="Times New Roman" w:hAnsi="Times New Roman" w:cs="Times New Roman"/>
          <w:color w:val="000000"/>
          <w:spacing w:val="-2"/>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the project being proposed.</w:t>
      </w:r>
    </w:p>
    <w:p w14:paraId="0A9DDC60" w14:textId="77777777" w:rsidR="005B409B" w:rsidRPr="005B409B" w:rsidRDefault="005B409B" w:rsidP="005B409B">
      <w:pPr>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51C04D2" w14:textId="77777777" w:rsidR="005B409B" w:rsidRDefault="005B409B" w:rsidP="005B409B">
      <w:pPr>
        <w:kinsoku w:val="0"/>
        <w:overflowPunct w:val="0"/>
        <w:autoSpaceDE w:val="0"/>
        <w:autoSpaceDN w:val="0"/>
        <w:adjustRightInd w:val="0"/>
        <w:spacing w:after="0" w:line="240" w:lineRule="auto"/>
        <w:ind w:left="120" w:right="11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This</w:t>
      </w:r>
      <w:r w:rsidRPr="005B409B">
        <w:rPr>
          <w:rFonts w:ascii="Times New Roman" w:eastAsia="Times New Roman" w:hAnsi="Times New Roman" w:cs="Times New Roman"/>
          <w:spacing w:val="5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document</w:t>
      </w:r>
      <w:r w:rsidRPr="005B409B">
        <w:rPr>
          <w:rFonts w:ascii="Times New Roman" w:eastAsia="Times New Roman" w:hAnsi="Times New Roman" w:cs="Times New Roman"/>
          <w:spacing w:val="5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provides</w:t>
      </w:r>
      <w:r w:rsidRPr="005B409B">
        <w:rPr>
          <w:rFonts w:ascii="Times New Roman" w:eastAsia="Times New Roman" w:hAnsi="Times New Roman" w:cs="Times New Roman"/>
          <w:spacing w:val="5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instructions</w:t>
      </w:r>
      <w:r w:rsidRPr="005B409B">
        <w:rPr>
          <w:rFonts w:ascii="Times New Roman" w:eastAsia="Times New Roman" w:hAnsi="Times New Roman" w:cs="Times New Roman"/>
          <w:spacing w:val="5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on</w:t>
      </w:r>
      <w:r w:rsidRPr="005B409B">
        <w:rPr>
          <w:rFonts w:ascii="Times New Roman" w:eastAsia="Times New Roman" w:hAnsi="Times New Roman" w:cs="Times New Roman"/>
          <w:spacing w:val="5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submission</w:t>
      </w:r>
      <w:r w:rsidRPr="005B409B">
        <w:rPr>
          <w:rFonts w:ascii="Times New Roman" w:eastAsia="Times New Roman" w:hAnsi="Times New Roman" w:cs="Times New Roman"/>
          <w:spacing w:val="5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of</w:t>
      </w:r>
      <w:r w:rsidRPr="005B409B">
        <w:rPr>
          <w:rFonts w:ascii="Times New Roman" w:eastAsia="Times New Roman" w:hAnsi="Times New Roman" w:cs="Times New Roman"/>
          <w:spacing w:val="6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current</w:t>
      </w:r>
      <w:r w:rsidRPr="005B409B">
        <w:rPr>
          <w:rFonts w:ascii="Times New Roman" w:eastAsia="Times New Roman" w:hAnsi="Times New Roman" w:cs="Times New Roman"/>
          <w:spacing w:val="5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and</w:t>
      </w:r>
      <w:r w:rsidRPr="005B409B">
        <w:rPr>
          <w:rFonts w:ascii="Times New Roman" w:eastAsia="Times New Roman" w:hAnsi="Times New Roman" w:cs="Times New Roman"/>
          <w:spacing w:val="5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pending</w:t>
      </w:r>
      <w:r w:rsidRPr="005B409B">
        <w:rPr>
          <w:rFonts w:ascii="Times New Roman" w:eastAsia="Times New Roman" w:hAnsi="Times New Roman" w:cs="Times New Roman"/>
          <w:spacing w:val="5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(other)</w:t>
      </w:r>
      <w:r w:rsidRPr="005B409B">
        <w:rPr>
          <w:rFonts w:ascii="Times New Roman" w:eastAsia="Times New Roman" w:hAnsi="Times New Roman" w:cs="Times New Roman"/>
          <w:spacing w:val="6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support information</w:t>
      </w:r>
      <w:r w:rsidRPr="005B409B">
        <w:rPr>
          <w:rFonts w:ascii="Times New Roman" w:eastAsia="Times New Roman" w:hAnsi="Times New Roman" w:cs="Times New Roman"/>
          <w:spacing w:val="7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for</w:t>
      </w:r>
      <w:r w:rsidRPr="005B409B">
        <w:rPr>
          <w:rFonts w:ascii="Times New Roman" w:eastAsia="Times New Roman" w:hAnsi="Times New Roman" w:cs="Times New Roman"/>
          <w:spacing w:val="7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each</w:t>
      </w:r>
      <w:r w:rsidRPr="005B409B">
        <w:rPr>
          <w:rFonts w:ascii="Times New Roman" w:eastAsia="Times New Roman" w:hAnsi="Times New Roman" w:cs="Times New Roman"/>
          <w:spacing w:val="7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individual</w:t>
      </w:r>
      <w:r w:rsidRPr="005B409B">
        <w:rPr>
          <w:rFonts w:ascii="Times New Roman" w:eastAsia="Times New Roman" w:hAnsi="Times New Roman" w:cs="Times New Roman"/>
          <w:spacing w:val="7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identified</w:t>
      </w:r>
      <w:r w:rsidRPr="005B409B">
        <w:rPr>
          <w:rFonts w:ascii="Times New Roman" w:eastAsia="Times New Roman" w:hAnsi="Times New Roman" w:cs="Times New Roman"/>
          <w:spacing w:val="7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as</w:t>
      </w:r>
      <w:r w:rsidRPr="005B409B">
        <w:rPr>
          <w:rFonts w:ascii="Times New Roman" w:eastAsia="Times New Roman" w:hAnsi="Times New Roman" w:cs="Times New Roman"/>
          <w:spacing w:val="7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w:t>
      </w:r>
      <w:r w:rsidRPr="005B409B">
        <w:rPr>
          <w:rFonts w:ascii="Times New Roman" w:eastAsia="Times New Roman" w:hAnsi="Times New Roman" w:cs="Times New Roman"/>
          <w:spacing w:val="76"/>
          <w:kern w:val="0"/>
          <w:sz w:val="24"/>
          <w:szCs w:val="24"/>
          <w14:ligatures w14:val="none"/>
        </w:rPr>
        <w:t xml:space="preserve"> </w:t>
      </w:r>
      <w:hyperlink r:id="rId8" w:history="1">
        <w:r w:rsidRPr="005B409B">
          <w:rPr>
            <w:rFonts w:ascii="Times New Roman" w:eastAsia="Times New Roman" w:hAnsi="Times New Roman" w:cs="Times New Roman"/>
            <w:b/>
            <w:bCs/>
            <w:color w:val="4471C4"/>
            <w:kern w:val="0"/>
            <w:sz w:val="24"/>
            <w:szCs w:val="24"/>
            <w:u w:val="single"/>
            <w14:ligatures w14:val="none"/>
          </w:rPr>
          <w:t>senior/key</w:t>
        </w:r>
        <w:r w:rsidRPr="005B409B">
          <w:rPr>
            <w:rFonts w:ascii="Times New Roman" w:eastAsia="Times New Roman" w:hAnsi="Times New Roman" w:cs="Times New Roman"/>
            <w:b/>
            <w:bCs/>
            <w:color w:val="4471C4"/>
            <w:spacing w:val="76"/>
            <w:kern w:val="0"/>
            <w:sz w:val="24"/>
            <w:szCs w:val="24"/>
            <w:u w:val="single"/>
            <w14:ligatures w14:val="none"/>
          </w:rPr>
          <w:t xml:space="preserve"> </w:t>
        </w:r>
        <w:r w:rsidRPr="005B409B">
          <w:rPr>
            <w:rFonts w:ascii="Times New Roman" w:eastAsia="Times New Roman" w:hAnsi="Times New Roman" w:cs="Times New Roman"/>
            <w:b/>
            <w:bCs/>
            <w:color w:val="4471C4"/>
            <w:kern w:val="0"/>
            <w:sz w:val="24"/>
            <w:szCs w:val="24"/>
            <w:u w:val="single"/>
            <w14:ligatures w14:val="none"/>
          </w:rPr>
          <w:t>person</w:t>
        </w:r>
      </w:hyperlink>
      <w:r w:rsidRPr="005B409B">
        <w:rPr>
          <w:rFonts w:ascii="Times New Roman" w:eastAsia="Times New Roman" w:hAnsi="Times New Roman" w:cs="Times New Roman"/>
          <w:b/>
          <w:bCs/>
          <w:color w:val="4471C4"/>
          <w:spacing w:val="7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on</w:t>
      </w:r>
      <w:r w:rsidRPr="005B409B">
        <w:rPr>
          <w:rFonts w:ascii="Times New Roman" w:eastAsia="Times New Roman" w:hAnsi="Times New Roman" w:cs="Times New Roman"/>
          <w:color w:val="000000"/>
          <w:spacing w:val="79"/>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w:t>
      </w:r>
      <w:r w:rsidRPr="005B409B">
        <w:rPr>
          <w:rFonts w:ascii="Times New Roman" w:eastAsia="Times New Roman" w:hAnsi="Times New Roman" w:cs="Times New Roman"/>
          <w:color w:val="000000"/>
          <w:spacing w:val="7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Federally</w:t>
      </w:r>
      <w:r w:rsidRPr="005B409B">
        <w:rPr>
          <w:rFonts w:ascii="Times New Roman" w:eastAsia="Times New Roman" w:hAnsi="Times New Roman" w:cs="Times New Roman"/>
          <w:color w:val="000000"/>
          <w:spacing w:val="7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funded research</w:t>
      </w:r>
      <w:r w:rsidRPr="005B409B">
        <w:rPr>
          <w:rFonts w:ascii="Times New Roman" w:eastAsia="Times New Roman" w:hAnsi="Times New Roman" w:cs="Times New Roman"/>
          <w:color w:val="000000"/>
          <w:spacing w:val="-1"/>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project.</w:t>
      </w:r>
      <w:hyperlink r:id="rId9" w:anchor="bookmark0" w:history="1">
        <w:r w:rsidRPr="005B409B">
          <w:rPr>
            <w:rFonts w:ascii="Times New Roman" w:eastAsia="Times New Roman" w:hAnsi="Times New Roman" w:cs="Times New Roman"/>
            <w:color w:val="000000"/>
            <w:kern w:val="0"/>
            <w:sz w:val="24"/>
            <w:szCs w:val="24"/>
            <w:u w:val="single"/>
            <w:vertAlign w:val="superscript"/>
            <w14:ligatures w14:val="none"/>
          </w:rPr>
          <w:t>1</w:t>
        </w:r>
      </w:hyperlink>
    </w:p>
    <w:p w14:paraId="2F58D86D" w14:textId="77777777" w:rsidR="005B409B" w:rsidRPr="005B409B" w:rsidRDefault="005B409B" w:rsidP="005B409B">
      <w:pPr>
        <w:kinsoku w:val="0"/>
        <w:overflowPunct w:val="0"/>
        <w:autoSpaceDE w:val="0"/>
        <w:autoSpaceDN w:val="0"/>
        <w:adjustRightInd w:val="0"/>
        <w:spacing w:after="0" w:line="240" w:lineRule="auto"/>
        <w:ind w:left="120" w:right="115"/>
        <w:rPr>
          <w:rFonts w:ascii="Times New Roman" w:eastAsia="Times New Roman" w:hAnsi="Times New Roman" w:cs="Times New Roman"/>
          <w:color w:val="000000"/>
          <w:kern w:val="0"/>
          <w:sz w:val="24"/>
          <w:szCs w:val="24"/>
          <w:vertAlign w:val="superscript"/>
          <w14:ligatures w14:val="none"/>
        </w:rPr>
      </w:pPr>
    </w:p>
    <w:p w14:paraId="7EF1E419" w14:textId="77777777" w:rsidR="005B409B" w:rsidRPr="005B409B" w:rsidRDefault="005B409B" w:rsidP="005B409B">
      <w:pPr>
        <w:kinsoku w:val="0"/>
        <w:overflowPunct w:val="0"/>
        <w:autoSpaceDE w:val="0"/>
        <w:autoSpaceDN w:val="0"/>
        <w:adjustRightInd w:val="0"/>
        <w:spacing w:before="252" w:after="0" w:line="240" w:lineRule="auto"/>
        <w:ind w:left="120" w:right="11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lastRenderedPageBreak/>
        <w:t>A separate submission must be provided for each proposal and active project, as well as in-kind contributions</w:t>
      </w:r>
      <w:r w:rsidRPr="005B409B">
        <w:rPr>
          <w:rFonts w:ascii="Times New Roman" w:eastAsia="Times New Roman" w:hAnsi="Times New Roman" w:cs="Times New Roman"/>
          <w:spacing w:val="5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using</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instructions</w:t>
      </w:r>
      <w:r w:rsidRPr="005B409B">
        <w:rPr>
          <w:rFonts w:ascii="Times New Roman" w:eastAsia="Times New Roman" w:hAnsi="Times New Roman" w:cs="Times New Roman"/>
          <w:spacing w:val="5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and</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format</w:t>
      </w:r>
      <w:r w:rsidRPr="005B409B">
        <w:rPr>
          <w:rFonts w:ascii="Times New Roman" w:eastAsia="Times New Roman" w:hAnsi="Times New Roman" w:cs="Times New Roman"/>
          <w:spacing w:val="5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specified</w:t>
      </w:r>
      <w:r w:rsidRPr="005B409B">
        <w:rPr>
          <w:rFonts w:ascii="Times New Roman" w:eastAsia="Times New Roman" w:hAnsi="Times New Roman" w:cs="Times New Roman"/>
          <w:spacing w:val="5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below.</w:t>
      </w:r>
      <w:r w:rsidRPr="005B409B">
        <w:rPr>
          <w:rFonts w:ascii="Times New Roman" w:eastAsia="Times New Roman" w:hAnsi="Times New Roman" w:cs="Times New Roman"/>
          <w:spacing w:val="5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Note</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that</w:t>
      </w:r>
      <w:r w:rsidRPr="005B409B">
        <w:rPr>
          <w:rFonts w:ascii="Times New Roman" w:eastAsia="Times New Roman" w:hAnsi="Times New Roman" w:cs="Times New Roman"/>
          <w:spacing w:val="5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there</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is</w:t>
      </w:r>
      <w:r w:rsidRPr="005B409B">
        <w:rPr>
          <w:rFonts w:ascii="Times New Roman" w:eastAsia="Times New Roman" w:hAnsi="Times New Roman" w:cs="Times New Roman"/>
          <w:spacing w:val="5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no</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page limitation</w:t>
      </w:r>
      <w:r w:rsidRPr="005B409B">
        <w:rPr>
          <w:rFonts w:ascii="Times New Roman" w:eastAsia="Times New Roman" w:hAnsi="Times New Roman" w:cs="Times New Roman"/>
          <w:spacing w:val="3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for</w:t>
      </w:r>
      <w:r w:rsidRPr="005B409B">
        <w:rPr>
          <w:rFonts w:ascii="Times New Roman" w:eastAsia="Times New Roman" w:hAnsi="Times New Roman" w:cs="Times New Roman"/>
          <w:spacing w:val="3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this</w:t>
      </w:r>
      <w:r w:rsidRPr="005B409B">
        <w:rPr>
          <w:rFonts w:ascii="Times New Roman" w:eastAsia="Times New Roman" w:hAnsi="Times New Roman" w:cs="Times New Roman"/>
          <w:spacing w:val="3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section</w:t>
      </w:r>
      <w:r w:rsidRPr="005B409B">
        <w:rPr>
          <w:rFonts w:ascii="Times New Roman" w:eastAsia="Times New Roman" w:hAnsi="Times New Roman" w:cs="Times New Roman"/>
          <w:spacing w:val="3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of</w:t>
      </w:r>
      <w:r w:rsidRPr="005B409B">
        <w:rPr>
          <w:rFonts w:ascii="Times New Roman" w:eastAsia="Times New Roman" w:hAnsi="Times New Roman" w:cs="Times New Roman"/>
          <w:spacing w:val="3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3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application,</w:t>
      </w:r>
      <w:r w:rsidRPr="005B409B">
        <w:rPr>
          <w:rFonts w:ascii="Times New Roman" w:eastAsia="Times New Roman" w:hAnsi="Times New Roman" w:cs="Times New Roman"/>
          <w:spacing w:val="3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though</w:t>
      </w:r>
      <w:r w:rsidRPr="005B409B">
        <w:rPr>
          <w:rFonts w:ascii="Times New Roman" w:eastAsia="Times New Roman" w:hAnsi="Times New Roman" w:cs="Times New Roman"/>
          <w:spacing w:val="3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some</w:t>
      </w:r>
      <w:r w:rsidRPr="005B409B">
        <w:rPr>
          <w:rFonts w:ascii="Times New Roman" w:eastAsia="Times New Roman" w:hAnsi="Times New Roman" w:cs="Times New Roman"/>
          <w:spacing w:val="3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fields</w:t>
      </w:r>
      <w:r w:rsidRPr="005B409B">
        <w:rPr>
          <w:rFonts w:ascii="Times New Roman" w:eastAsia="Times New Roman" w:hAnsi="Times New Roman" w:cs="Times New Roman"/>
          <w:spacing w:val="3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have</w:t>
      </w:r>
      <w:r w:rsidRPr="005B409B">
        <w:rPr>
          <w:rFonts w:ascii="Times New Roman" w:eastAsia="Times New Roman" w:hAnsi="Times New Roman" w:cs="Times New Roman"/>
          <w:spacing w:val="3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character</w:t>
      </w:r>
      <w:r w:rsidRPr="005B409B">
        <w:rPr>
          <w:rFonts w:ascii="Times New Roman" w:eastAsia="Times New Roman" w:hAnsi="Times New Roman" w:cs="Times New Roman"/>
          <w:spacing w:val="3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limitations</w:t>
      </w:r>
      <w:r w:rsidRPr="005B409B">
        <w:rPr>
          <w:rFonts w:ascii="Times New Roman" w:eastAsia="Times New Roman" w:hAnsi="Times New Roman" w:cs="Times New Roman"/>
          <w:spacing w:val="3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for consistency</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and equity.</w:t>
      </w:r>
    </w:p>
    <w:p w14:paraId="20C87DEF" w14:textId="77777777" w:rsidR="005B409B" w:rsidRPr="005B409B" w:rsidRDefault="005B409B" w:rsidP="005B409B">
      <w:pPr>
        <w:kinsoku w:val="0"/>
        <w:overflowPunct w:val="0"/>
        <w:autoSpaceDE w:val="0"/>
        <w:autoSpaceDN w:val="0"/>
        <w:adjustRightInd w:val="0"/>
        <w:spacing w:before="252" w:after="0" w:line="240" w:lineRule="auto"/>
        <w:ind w:left="120" w:right="113"/>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Consulting</w:t>
      </w:r>
      <w:r w:rsidRPr="005B409B">
        <w:rPr>
          <w:rFonts w:ascii="Times New Roman" w:eastAsia="Times New Roman" w:hAnsi="Times New Roman" w:cs="Times New Roman"/>
          <w:spacing w:val="3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activities</w:t>
      </w:r>
      <w:r w:rsidRPr="005B409B">
        <w:rPr>
          <w:rFonts w:ascii="Times New Roman" w:eastAsia="Times New Roman" w:hAnsi="Times New Roman" w:cs="Times New Roman"/>
          <w:spacing w:val="3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must</w:t>
      </w:r>
      <w:r w:rsidRPr="005B409B">
        <w:rPr>
          <w:rFonts w:ascii="Times New Roman" w:eastAsia="Times New Roman" w:hAnsi="Times New Roman" w:cs="Times New Roman"/>
          <w:spacing w:val="3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be</w:t>
      </w:r>
      <w:r w:rsidRPr="005B409B">
        <w:rPr>
          <w:rFonts w:ascii="Times New Roman" w:eastAsia="Times New Roman" w:hAnsi="Times New Roman" w:cs="Times New Roman"/>
          <w:spacing w:val="2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disclosed</w:t>
      </w:r>
      <w:r w:rsidRPr="005B409B">
        <w:rPr>
          <w:rFonts w:ascii="Times New Roman" w:eastAsia="Times New Roman" w:hAnsi="Times New Roman" w:cs="Times New Roman"/>
          <w:spacing w:val="2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under</w:t>
      </w:r>
      <w:r w:rsidRPr="005B409B">
        <w:rPr>
          <w:rFonts w:ascii="Times New Roman" w:eastAsia="Times New Roman" w:hAnsi="Times New Roman" w:cs="Times New Roman"/>
          <w:spacing w:val="3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3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proposals</w:t>
      </w:r>
      <w:r w:rsidRPr="005B409B">
        <w:rPr>
          <w:rFonts w:ascii="Times New Roman" w:eastAsia="Times New Roman" w:hAnsi="Times New Roman" w:cs="Times New Roman"/>
          <w:spacing w:val="3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and</w:t>
      </w:r>
      <w:r w:rsidRPr="005B409B">
        <w:rPr>
          <w:rFonts w:ascii="Times New Roman" w:eastAsia="Times New Roman" w:hAnsi="Times New Roman" w:cs="Times New Roman"/>
          <w:spacing w:val="2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active</w:t>
      </w:r>
      <w:r w:rsidRPr="005B409B">
        <w:rPr>
          <w:rFonts w:ascii="Times New Roman" w:eastAsia="Times New Roman" w:hAnsi="Times New Roman" w:cs="Times New Roman"/>
          <w:spacing w:val="2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projects</w:t>
      </w:r>
      <w:r w:rsidRPr="005B409B">
        <w:rPr>
          <w:rFonts w:ascii="Times New Roman" w:eastAsia="Times New Roman" w:hAnsi="Times New Roman" w:cs="Times New Roman"/>
          <w:spacing w:val="3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section</w:t>
      </w:r>
      <w:r w:rsidRPr="005B409B">
        <w:rPr>
          <w:rFonts w:ascii="Times New Roman" w:eastAsia="Times New Roman" w:hAnsi="Times New Roman" w:cs="Times New Roman"/>
          <w:spacing w:val="2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of</w:t>
      </w:r>
      <w:r w:rsidRPr="005B409B">
        <w:rPr>
          <w:rFonts w:ascii="Times New Roman" w:eastAsia="Times New Roman" w:hAnsi="Times New Roman" w:cs="Times New Roman"/>
          <w:spacing w:val="2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 form when any of the following scenarios apply:</w:t>
      </w:r>
    </w:p>
    <w:p w14:paraId="4693EE33" w14:textId="77777777" w:rsidR="005B409B" w:rsidRPr="005B409B" w:rsidRDefault="005B409B" w:rsidP="005B409B">
      <w:pPr>
        <w:kinsoku w:val="0"/>
        <w:overflowPunct w:val="0"/>
        <w:autoSpaceDE w:val="0"/>
        <w:autoSpaceDN w:val="0"/>
        <w:adjustRightInd w:val="0"/>
        <w:spacing w:before="3" w:after="0" w:line="240" w:lineRule="auto"/>
        <w:rPr>
          <w:rFonts w:ascii="Times New Roman" w:eastAsia="Times New Roman" w:hAnsi="Times New Roman" w:cs="Times New Roman"/>
          <w:kern w:val="0"/>
          <w:sz w:val="24"/>
          <w:szCs w:val="24"/>
          <w14:ligatures w14:val="none"/>
        </w:rPr>
      </w:pPr>
    </w:p>
    <w:p w14:paraId="3425F318" w14:textId="77777777" w:rsidR="005B409B" w:rsidRPr="005B409B" w:rsidRDefault="005B409B" w:rsidP="005B409B">
      <w:pPr>
        <w:numPr>
          <w:ilvl w:val="0"/>
          <w:numId w:val="5"/>
        </w:numPr>
        <w:tabs>
          <w:tab w:val="left" w:pos="840"/>
        </w:tabs>
        <w:kinsoku w:val="0"/>
        <w:overflowPunct w:val="0"/>
        <w:autoSpaceDE w:val="0"/>
        <w:autoSpaceDN w:val="0"/>
        <w:adjustRightInd w:val="0"/>
        <w:spacing w:before="1" w:after="0" w:line="235" w:lineRule="auto"/>
        <w:ind w:right="113"/>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2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consulting</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activity</w:t>
      </w:r>
      <w:r w:rsidRPr="005B409B">
        <w:rPr>
          <w:rFonts w:ascii="Times New Roman" w:eastAsia="Times New Roman" w:hAnsi="Times New Roman" w:cs="Times New Roman"/>
          <w:spacing w:val="2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will</w:t>
      </w:r>
      <w:r w:rsidRPr="005B409B">
        <w:rPr>
          <w:rFonts w:ascii="Times New Roman" w:eastAsia="Times New Roman" w:hAnsi="Times New Roman" w:cs="Times New Roman"/>
          <w:spacing w:val="2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require</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senior/key</w:t>
      </w:r>
      <w:r w:rsidRPr="005B409B">
        <w:rPr>
          <w:rFonts w:ascii="Times New Roman" w:eastAsia="Times New Roman" w:hAnsi="Times New Roman" w:cs="Times New Roman"/>
          <w:spacing w:val="2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person</w:t>
      </w:r>
      <w:r w:rsidRPr="005B409B">
        <w:rPr>
          <w:rFonts w:ascii="Times New Roman" w:eastAsia="Times New Roman" w:hAnsi="Times New Roman" w:cs="Times New Roman"/>
          <w:spacing w:val="2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to</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perform</w:t>
      </w:r>
      <w:r w:rsidRPr="005B409B">
        <w:rPr>
          <w:rFonts w:ascii="Times New Roman" w:eastAsia="Times New Roman" w:hAnsi="Times New Roman" w:cs="Times New Roman"/>
          <w:spacing w:val="2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research</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as</w:t>
      </w:r>
      <w:r w:rsidRPr="005B409B">
        <w:rPr>
          <w:rFonts w:ascii="Times New Roman" w:eastAsia="Times New Roman" w:hAnsi="Times New Roman" w:cs="Times New Roman"/>
          <w:spacing w:val="2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part</w:t>
      </w:r>
      <w:r w:rsidRPr="005B409B">
        <w:rPr>
          <w:rFonts w:ascii="Times New Roman" w:eastAsia="Times New Roman" w:hAnsi="Times New Roman" w:cs="Times New Roman"/>
          <w:spacing w:val="2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 xml:space="preserve">of the consulting </w:t>
      </w:r>
      <w:proofErr w:type="gramStart"/>
      <w:r w:rsidRPr="005B409B">
        <w:rPr>
          <w:rFonts w:ascii="Times New Roman" w:eastAsia="Times New Roman" w:hAnsi="Times New Roman" w:cs="Times New Roman"/>
          <w:kern w:val="0"/>
          <w:sz w:val="24"/>
          <w:szCs w:val="24"/>
          <w14:ligatures w14:val="none"/>
        </w:rPr>
        <w:t>activity;</w:t>
      </w:r>
      <w:proofErr w:type="gramEnd"/>
    </w:p>
    <w:p w14:paraId="2EEBAE05" w14:textId="77777777" w:rsidR="005B409B" w:rsidRPr="005B409B" w:rsidRDefault="005B409B" w:rsidP="005B409B">
      <w:pPr>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27FC88A" w14:textId="77777777" w:rsidR="005B409B" w:rsidRPr="005B409B" w:rsidRDefault="005B409B" w:rsidP="005B409B">
      <w:pPr>
        <w:numPr>
          <w:ilvl w:val="0"/>
          <w:numId w:val="5"/>
        </w:numPr>
        <w:tabs>
          <w:tab w:val="left" w:pos="840"/>
        </w:tabs>
        <w:kinsoku w:val="0"/>
        <w:overflowPunct w:val="0"/>
        <w:autoSpaceDE w:val="0"/>
        <w:autoSpaceDN w:val="0"/>
        <w:adjustRightInd w:val="0"/>
        <w:spacing w:after="0" w:line="240" w:lineRule="auto"/>
        <w:ind w:right="11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7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consulting</w:t>
      </w:r>
      <w:r w:rsidRPr="005B409B">
        <w:rPr>
          <w:rFonts w:ascii="Times New Roman" w:eastAsia="Times New Roman" w:hAnsi="Times New Roman" w:cs="Times New Roman"/>
          <w:spacing w:val="6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activity</w:t>
      </w:r>
      <w:r w:rsidRPr="005B409B">
        <w:rPr>
          <w:rFonts w:ascii="Times New Roman" w:eastAsia="Times New Roman" w:hAnsi="Times New Roman" w:cs="Times New Roman"/>
          <w:spacing w:val="6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does</w:t>
      </w:r>
      <w:r w:rsidRPr="005B409B">
        <w:rPr>
          <w:rFonts w:ascii="Times New Roman" w:eastAsia="Times New Roman" w:hAnsi="Times New Roman" w:cs="Times New Roman"/>
          <w:spacing w:val="7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not</w:t>
      </w:r>
      <w:r w:rsidRPr="005B409B">
        <w:rPr>
          <w:rFonts w:ascii="Times New Roman" w:eastAsia="Times New Roman" w:hAnsi="Times New Roman" w:cs="Times New Roman"/>
          <w:spacing w:val="7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involve</w:t>
      </w:r>
      <w:r w:rsidRPr="005B409B">
        <w:rPr>
          <w:rFonts w:ascii="Times New Roman" w:eastAsia="Times New Roman" w:hAnsi="Times New Roman" w:cs="Times New Roman"/>
          <w:spacing w:val="6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performing</w:t>
      </w:r>
      <w:r w:rsidRPr="005B409B">
        <w:rPr>
          <w:rFonts w:ascii="Times New Roman" w:eastAsia="Times New Roman" w:hAnsi="Times New Roman" w:cs="Times New Roman"/>
          <w:spacing w:val="7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research,</w:t>
      </w:r>
      <w:r w:rsidRPr="005B409B">
        <w:rPr>
          <w:rFonts w:ascii="Times New Roman" w:eastAsia="Times New Roman" w:hAnsi="Times New Roman" w:cs="Times New Roman"/>
          <w:spacing w:val="7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but</w:t>
      </w:r>
      <w:r w:rsidRPr="005B409B">
        <w:rPr>
          <w:rFonts w:ascii="Times New Roman" w:eastAsia="Times New Roman" w:hAnsi="Times New Roman" w:cs="Times New Roman"/>
          <w:spacing w:val="7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is</w:t>
      </w:r>
      <w:r w:rsidRPr="005B409B">
        <w:rPr>
          <w:rFonts w:ascii="Times New Roman" w:eastAsia="Times New Roman" w:hAnsi="Times New Roman" w:cs="Times New Roman"/>
          <w:spacing w:val="6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related</w:t>
      </w:r>
      <w:r w:rsidRPr="005B409B">
        <w:rPr>
          <w:rFonts w:ascii="Times New Roman" w:eastAsia="Times New Roman" w:hAnsi="Times New Roman" w:cs="Times New Roman"/>
          <w:spacing w:val="7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to</w:t>
      </w:r>
      <w:r w:rsidRPr="005B409B">
        <w:rPr>
          <w:rFonts w:ascii="Times New Roman" w:eastAsia="Times New Roman" w:hAnsi="Times New Roman" w:cs="Times New Roman"/>
          <w:spacing w:val="6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 senior/key</w:t>
      </w:r>
      <w:r w:rsidRPr="005B409B">
        <w:rPr>
          <w:rFonts w:ascii="Times New Roman" w:eastAsia="Times New Roman" w:hAnsi="Times New Roman" w:cs="Times New Roman"/>
          <w:spacing w:val="2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person’s</w:t>
      </w:r>
      <w:r w:rsidRPr="005B409B">
        <w:rPr>
          <w:rFonts w:ascii="Times New Roman" w:eastAsia="Times New Roman" w:hAnsi="Times New Roman" w:cs="Times New Roman"/>
          <w:spacing w:val="2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research</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portfolio</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and</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may</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have</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2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ability</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to</w:t>
      </w:r>
      <w:r w:rsidRPr="005B409B">
        <w:rPr>
          <w:rFonts w:ascii="Times New Roman" w:eastAsia="Times New Roman" w:hAnsi="Times New Roman" w:cs="Times New Roman"/>
          <w:spacing w:val="2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impact</w:t>
      </w:r>
      <w:r w:rsidRPr="005B409B">
        <w:rPr>
          <w:rFonts w:ascii="Times New Roman" w:eastAsia="Times New Roman" w:hAnsi="Times New Roman" w:cs="Times New Roman"/>
          <w:spacing w:val="2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funding,</w:t>
      </w:r>
      <w:r w:rsidRPr="005B409B">
        <w:rPr>
          <w:rFonts w:ascii="Times New Roman" w:eastAsia="Times New Roman" w:hAnsi="Times New Roman" w:cs="Times New Roman"/>
          <w:spacing w:val="2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alter time or effort commitments, or otherwise impact scientific integrity; or</w:t>
      </w:r>
    </w:p>
    <w:p w14:paraId="1B3D1DFE" w14:textId="77777777" w:rsidR="005B409B" w:rsidRPr="005B409B" w:rsidRDefault="005B409B" w:rsidP="005B409B">
      <w:pPr>
        <w:numPr>
          <w:ilvl w:val="0"/>
          <w:numId w:val="5"/>
        </w:numPr>
        <w:tabs>
          <w:tab w:val="left" w:pos="840"/>
        </w:tabs>
        <w:kinsoku w:val="0"/>
        <w:overflowPunct w:val="0"/>
        <w:autoSpaceDE w:val="0"/>
        <w:autoSpaceDN w:val="0"/>
        <w:adjustRightInd w:val="0"/>
        <w:spacing w:before="251" w:after="0" w:line="240" w:lineRule="auto"/>
        <w:ind w:right="116"/>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consulting</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entity</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has</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provided</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contract</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that</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requires</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senior/key</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person</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to conceal or withhold confidential financial or other ties between</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 senior/key person</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and the entity, irrespective of</w:t>
      </w:r>
      <w:r w:rsidRPr="005B409B">
        <w:rPr>
          <w:rFonts w:ascii="Times New Roman" w:eastAsia="Times New Roman" w:hAnsi="Times New Roman" w:cs="Times New Roman"/>
          <w:spacing w:val="-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 duration of the</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engagement.</w:t>
      </w:r>
    </w:p>
    <w:p w14:paraId="12B4542C" w14:textId="77777777" w:rsidR="005B409B" w:rsidRPr="005B409B" w:rsidRDefault="005B409B" w:rsidP="005B409B">
      <w:pPr>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B0DC69F" w14:textId="77777777" w:rsidR="005B409B" w:rsidRPr="005B409B" w:rsidRDefault="005B409B" w:rsidP="005B409B">
      <w:pPr>
        <w:kinsoku w:val="0"/>
        <w:overflowPunct w:val="0"/>
        <w:autoSpaceDE w:val="0"/>
        <w:autoSpaceDN w:val="0"/>
        <w:adjustRightInd w:val="0"/>
        <w:spacing w:after="0" w:line="240" w:lineRule="auto"/>
        <w:ind w:left="120" w:right="115"/>
        <w:rPr>
          <w:rFonts w:ascii="Times New Roman" w:eastAsia="Times New Roman" w:hAnsi="Times New Roman" w:cs="Times New Roman"/>
          <w:color w:val="000000"/>
          <w:kern w:val="0"/>
          <w:sz w:val="24"/>
          <w:szCs w:val="24"/>
          <w14:ligatures w14:val="none"/>
        </w:rPr>
      </w:pPr>
      <w:r w:rsidRPr="005B409B">
        <w:rPr>
          <w:rFonts w:ascii="Times New Roman" w:eastAsia="Times New Roman" w:hAnsi="Times New Roman" w:cs="Times New Roman"/>
          <w:kern w:val="0"/>
          <w:sz w:val="24"/>
          <w:szCs w:val="24"/>
          <w14:ligatures w14:val="none"/>
        </w:rPr>
        <w:t>Consistent</w:t>
      </w:r>
      <w:r w:rsidRPr="005B409B">
        <w:rPr>
          <w:rFonts w:ascii="Times New Roman" w:eastAsia="Times New Roman" w:hAnsi="Times New Roman" w:cs="Times New Roman"/>
          <w:spacing w:val="8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with</w:t>
      </w:r>
      <w:r w:rsidRPr="005B409B">
        <w:rPr>
          <w:rFonts w:ascii="Times New Roman" w:eastAsia="Times New Roman" w:hAnsi="Times New Roman" w:cs="Times New Roman"/>
          <w:spacing w:val="8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NSPM-33,</w:t>
      </w:r>
      <w:r w:rsidRPr="005B409B">
        <w:rPr>
          <w:rFonts w:ascii="Times New Roman" w:eastAsia="Times New Roman" w:hAnsi="Times New Roman" w:cs="Times New Roman"/>
          <w:spacing w:val="8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individuals</w:t>
      </w:r>
      <w:r w:rsidRPr="005B409B">
        <w:rPr>
          <w:rFonts w:ascii="Times New Roman" w:eastAsia="Times New Roman" w:hAnsi="Times New Roman" w:cs="Times New Roman"/>
          <w:spacing w:val="8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are</w:t>
      </w:r>
      <w:r w:rsidRPr="005B409B">
        <w:rPr>
          <w:rFonts w:ascii="Times New Roman" w:eastAsia="Times New Roman" w:hAnsi="Times New Roman" w:cs="Times New Roman"/>
          <w:spacing w:val="7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required</w:t>
      </w:r>
      <w:r w:rsidRPr="005B409B">
        <w:rPr>
          <w:rFonts w:ascii="Times New Roman" w:eastAsia="Times New Roman" w:hAnsi="Times New Roman" w:cs="Times New Roman"/>
          <w:spacing w:val="8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to</w:t>
      </w:r>
      <w:r w:rsidRPr="005B409B">
        <w:rPr>
          <w:rFonts w:ascii="Times New Roman" w:eastAsia="Times New Roman" w:hAnsi="Times New Roman" w:cs="Times New Roman"/>
          <w:spacing w:val="7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disclose</w:t>
      </w:r>
      <w:r w:rsidRPr="005B409B">
        <w:rPr>
          <w:rFonts w:ascii="Times New Roman" w:eastAsia="Times New Roman" w:hAnsi="Times New Roman" w:cs="Times New Roman"/>
          <w:spacing w:val="7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contracts</w:t>
      </w:r>
      <w:r w:rsidRPr="005B409B">
        <w:rPr>
          <w:rFonts w:ascii="Times New Roman" w:eastAsia="Times New Roman" w:hAnsi="Times New Roman" w:cs="Times New Roman"/>
          <w:spacing w:val="7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associated</w:t>
      </w:r>
      <w:r w:rsidRPr="005B409B">
        <w:rPr>
          <w:rFonts w:ascii="Times New Roman" w:eastAsia="Times New Roman" w:hAnsi="Times New Roman" w:cs="Times New Roman"/>
          <w:spacing w:val="8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with</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participation</w:t>
      </w:r>
      <w:r w:rsidRPr="005B409B">
        <w:rPr>
          <w:rFonts w:ascii="Times New Roman" w:eastAsia="Times New Roman" w:hAnsi="Times New Roman" w:cs="Times New Roman"/>
          <w:spacing w:val="7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w:t>
      </w:r>
      <w:r w:rsidRPr="005B409B">
        <w:rPr>
          <w:rFonts w:ascii="Times New Roman" w:eastAsia="Times New Roman" w:hAnsi="Times New Roman" w:cs="Times New Roman"/>
          <w:spacing w:val="7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programs</w:t>
      </w:r>
      <w:r w:rsidRPr="005B409B">
        <w:rPr>
          <w:rFonts w:ascii="Times New Roman" w:eastAsia="Times New Roman" w:hAnsi="Times New Roman" w:cs="Times New Roman"/>
          <w:spacing w:val="7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sponsored</w:t>
      </w:r>
      <w:r w:rsidRPr="005B409B">
        <w:rPr>
          <w:rFonts w:ascii="Times New Roman" w:eastAsia="Times New Roman" w:hAnsi="Times New Roman" w:cs="Times New Roman"/>
          <w:spacing w:val="6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by</w:t>
      </w:r>
      <w:r w:rsidRPr="005B409B">
        <w:rPr>
          <w:rFonts w:ascii="Times New Roman" w:eastAsia="Times New Roman" w:hAnsi="Times New Roman" w:cs="Times New Roman"/>
          <w:spacing w:val="6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foreign</w:t>
      </w:r>
      <w:r w:rsidRPr="005B409B">
        <w:rPr>
          <w:rFonts w:ascii="Times New Roman" w:eastAsia="Times New Roman" w:hAnsi="Times New Roman" w:cs="Times New Roman"/>
          <w:spacing w:val="6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governments,</w:t>
      </w:r>
      <w:r w:rsidRPr="005B409B">
        <w:rPr>
          <w:rFonts w:ascii="Times New Roman" w:eastAsia="Times New Roman" w:hAnsi="Times New Roman" w:cs="Times New Roman"/>
          <w:spacing w:val="7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instrumentalities,</w:t>
      </w:r>
      <w:r w:rsidRPr="005B409B">
        <w:rPr>
          <w:rFonts w:ascii="Times New Roman" w:eastAsia="Times New Roman" w:hAnsi="Times New Roman" w:cs="Times New Roman"/>
          <w:spacing w:val="7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or</w:t>
      </w:r>
      <w:r w:rsidRPr="005B409B">
        <w:rPr>
          <w:rFonts w:ascii="Times New Roman" w:eastAsia="Times New Roman" w:hAnsi="Times New Roman" w:cs="Times New Roman"/>
          <w:spacing w:val="6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entities,</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 xml:space="preserve">including </w:t>
      </w:r>
      <w:hyperlink r:id="rId10" w:anchor="page%3D2" w:history="1">
        <w:r w:rsidRPr="005B409B">
          <w:rPr>
            <w:rFonts w:ascii="Times New Roman" w:eastAsia="Times New Roman" w:hAnsi="Times New Roman" w:cs="Times New Roman"/>
            <w:b/>
            <w:bCs/>
            <w:color w:val="4471C4"/>
            <w:kern w:val="0"/>
            <w:sz w:val="24"/>
            <w:szCs w:val="24"/>
            <w:u w:val="single"/>
            <w14:ligatures w14:val="none"/>
          </w:rPr>
          <w:t>foreign government-sponsored</w:t>
        </w:r>
        <w:r w:rsidRPr="005B409B">
          <w:rPr>
            <w:rFonts w:ascii="Times New Roman" w:eastAsia="Times New Roman" w:hAnsi="Times New Roman" w:cs="Times New Roman"/>
            <w:b/>
            <w:bCs/>
            <w:color w:val="4471C4"/>
            <w:spacing w:val="-1"/>
            <w:kern w:val="0"/>
            <w:sz w:val="24"/>
            <w:szCs w:val="24"/>
            <w:u w:val="single"/>
            <w14:ligatures w14:val="none"/>
          </w:rPr>
          <w:t xml:space="preserve"> </w:t>
        </w:r>
        <w:r w:rsidRPr="005B409B">
          <w:rPr>
            <w:rFonts w:ascii="Times New Roman" w:eastAsia="Times New Roman" w:hAnsi="Times New Roman" w:cs="Times New Roman"/>
            <w:b/>
            <w:bCs/>
            <w:color w:val="4471C4"/>
            <w:kern w:val="0"/>
            <w:sz w:val="24"/>
            <w:szCs w:val="24"/>
            <w:u w:val="single"/>
            <w14:ligatures w14:val="none"/>
          </w:rPr>
          <w:t>talent</w:t>
        </w:r>
        <w:r w:rsidRPr="005B409B">
          <w:rPr>
            <w:rFonts w:ascii="Times New Roman" w:eastAsia="Times New Roman" w:hAnsi="Times New Roman" w:cs="Times New Roman"/>
            <w:b/>
            <w:bCs/>
            <w:color w:val="4471C4"/>
            <w:spacing w:val="3"/>
            <w:kern w:val="0"/>
            <w:sz w:val="24"/>
            <w:szCs w:val="24"/>
            <w:u w:val="single"/>
            <w14:ligatures w14:val="none"/>
          </w:rPr>
          <w:t xml:space="preserve"> </w:t>
        </w:r>
        <w:r w:rsidRPr="005B409B">
          <w:rPr>
            <w:rFonts w:ascii="Times New Roman" w:eastAsia="Times New Roman" w:hAnsi="Times New Roman" w:cs="Times New Roman"/>
            <w:b/>
            <w:bCs/>
            <w:color w:val="4471C4"/>
            <w:kern w:val="0"/>
            <w:sz w:val="24"/>
            <w:szCs w:val="24"/>
            <w:u w:val="single"/>
            <w14:ligatures w14:val="none"/>
          </w:rPr>
          <w:t>recruitment</w:t>
        </w:r>
        <w:r w:rsidRPr="005B409B">
          <w:rPr>
            <w:rFonts w:ascii="Times New Roman" w:eastAsia="Times New Roman" w:hAnsi="Times New Roman" w:cs="Times New Roman"/>
            <w:b/>
            <w:bCs/>
            <w:color w:val="4471C4"/>
            <w:spacing w:val="3"/>
            <w:kern w:val="0"/>
            <w:sz w:val="24"/>
            <w:szCs w:val="24"/>
            <w:u w:val="single"/>
            <w14:ligatures w14:val="none"/>
          </w:rPr>
          <w:t xml:space="preserve"> </w:t>
        </w:r>
        <w:r w:rsidRPr="005B409B">
          <w:rPr>
            <w:rFonts w:ascii="Times New Roman" w:eastAsia="Times New Roman" w:hAnsi="Times New Roman" w:cs="Times New Roman"/>
            <w:b/>
            <w:bCs/>
            <w:color w:val="4471C4"/>
            <w:kern w:val="0"/>
            <w:sz w:val="24"/>
            <w:szCs w:val="24"/>
            <w:u w:val="single"/>
            <w14:ligatures w14:val="none"/>
          </w:rPr>
          <w:t>programs</w:t>
        </w:r>
      </w:hyperlink>
      <w:r w:rsidRPr="005B409B">
        <w:rPr>
          <w:rFonts w:ascii="Times New Roman" w:eastAsia="Times New Roman" w:hAnsi="Times New Roman" w:cs="Times New Roman"/>
          <w:b/>
          <w:bCs/>
          <w:color w:val="4471C4"/>
          <w:kern w:val="0"/>
          <w:sz w:val="24"/>
          <w:szCs w:val="24"/>
          <w:u w:val="single"/>
          <w14:ligatures w14:val="none"/>
        </w:rPr>
        <w:t>.</w:t>
      </w:r>
      <w:r w:rsidRPr="005B409B">
        <w:rPr>
          <w:rFonts w:ascii="Times New Roman" w:eastAsia="Times New Roman" w:hAnsi="Times New Roman" w:cs="Times New Roman"/>
          <w:b/>
          <w:bCs/>
          <w:color w:val="4471C4"/>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14:ligatures w14:val="none"/>
        </w:rPr>
        <w:t>Further, if</w:t>
      </w:r>
      <w:r w:rsidRPr="005B409B">
        <w:rPr>
          <w:rFonts w:ascii="Times New Roman" w:eastAsia="Times New Roman" w:hAnsi="Times New Roman" w:cs="Times New Roman"/>
          <w:color w:val="000000"/>
          <w:spacing w:val="3"/>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individuals</w:t>
      </w:r>
      <w:r w:rsidRPr="005B409B">
        <w:rPr>
          <w:rFonts w:ascii="Times New Roman" w:eastAsia="Times New Roman" w:hAnsi="Times New Roman" w:cs="Times New Roman"/>
          <w:color w:val="000000"/>
          <w:spacing w:val="-1"/>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receive</w:t>
      </w:r>
      <w:r w:rsidRPr="005B409B">
        <w:rPr>
          <w:rFonts w:ascii="Times New Roman" w:eastAsia="Times New Roman" w:hAnsi="Times New Roman" w:cs="Times New Roman"/>
          <w:color w:val="000000"/>
          <w:spacing w:val="5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direct</w:t>
      </w:r>
      <w:r w:rsidRPr="005B409B">
        <w:rPr>
          <w:rFonts w:ascii="Times New Roman" w:eastAsia="Times New Roman" w:hAnsi="Times New Roman" w:cs="Times New Roman"/>
          <w:color w:val="000000"/>
          <w:spacing w:val="5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or</w:t>
      </w:r>
      <w:r w:rsidRPr="005B409B">
        <w:rPr>
          <w:rFonts w:ascii="Times New Roman" w:eastAsia="Times New Roman" w:hAnsi="Times New Roman" w:cs="Times New Roman"/>
          <w:color w:val="000000"/>
          <w:spacing w:val="5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indirect</w:t>
      </w:r>
      <w:r w:rsidRPr="005B409B">
        <w:rPr>
          <w:rFonts w:ascii="Times New Roman" w:eastAsia="Times New Roman" w:hAnsi="Times New Roman" w:cs="Times New Roman"/>
          <w:color w:val="000000"/>
          <w:spacing w:val="60"/>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support</w:t>
      </w:r>
      <w:r w:rsidRPr="005B409B">
        <w:rPr>
          <w:rFonts w:ascii="Times New Roman" w:eastAsia="Times New Roman" w:hAnsi="Times New Roman" w:cs="Times New Roman"/>
          <w:color w:val="000000"/>
          <w:spacing w:val="55"/>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that</w:t>
      </w:r>
      <w:r w:rsidRPr="005B409B">
        <w:rPr>
          <w:rFonts w:ascii="Times New Roman" w:eastAsia="Times New Roman" w:hAnsi="Times New Roman" w:cs="Times New Roman"/>
          <w:color w:val="000000"/>
          <w:spacing w:val="5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is</w:t>
      </w:r>
      <w:r w:rsidRPr="005B409B">
        <w:rPr>
          <w:rFonts w:ascii="Times New Roman" w:eastAsia="Times New Roman" w:hAnsi="Times New Roman" w:cs="Times New Roman"/>
          <w:color w:val="000000"/>
          <w:spacing w:val="5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funded</w:t>
      </w:r>
      <w:r w:rsidRPr="005B409B">
        <w:rPr>
          <w:rFonts w:ascii="Times New Roman" w:eastAsia="Times New Roman" w:hAnsi="Times New Roman" w:cs="Times New Roman"/>
          <w:color w:val="000000"/>
          <w:spacing w:val="5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by</w:t>
      </w:r>
      <w:r w:rsidRPr="005B409B">
        <w:rPr>
          <w:rFonts w:ascii="Times New Roman" w:eastAsia="Times New Roman" w:hAnsi="Times New Roman" w:cs="Times New Roman"/>
          <w:color w:val="000000"/>
          <w:spacing w:val="5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w:t>
      </w:r>
      <w:r w:rsidRPr="005B409B">
        <w:rPr>
          <w:rFonts w:ascii="Times New Roman" w:eastAsia="Times New Roman" w:hAnsi="Times New Roman" w:cs="Times New Roman"/>
          <w:color w:val="000000"/>
          <w:spacing w:val="5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foreign</w:t>
      </w:r>
      <w:r w:rsidRPr="005B409B">
        <w:rPr>
          <w:rFonts w:ascii="Times New Roman" w:eastAsia="Times New Roman" w:hAnsi="Times New Roman" w:cs="Times New Roman"/>
          <w:color w:val="000000"/>
          <w:spacing w:val="5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government-sponsored</w:t>
      </w:r>
      <w:r w:rsidRPr="005B409B">
        <w:rPr>
          <w:rFonts w:ascii="Times New Roman" w:eastAsia="Times New Roman" w:hAnsi="Times New Roman" w:cs="Times New Roman"/>
          <w:color w:val="000000"/>
          <w:spacing w:val="5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talent</w:t>
      </w:r>
      <w:r w:rsidRPr="005B409B">
        <w:rPr>
          <w:rFonts w:ascii="Times New Roman" w:eastAsia="Times New Roman" w:hAnsi="Times New Roman" w:cs="Times New Roman"/>
          <w:color w:val="000000"/>
          <w:spacing w:val="-2"/>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recruitment</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program,</w:t>
      </w:r>
      <w:r w:rsidRPr="005B409B">
        <w:rPr>
          <w:rFonts w:ascii="Times New Roman" w:eastAsia="Times New Roman" w:hAnsi="Times New Roman" w:cs="Times New Roman"/>
          <w:color w:val="000000"/>
          <w:spacing w:val="9"/>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even</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where</w:t>
      </w:r>
      <w:r w:rsidRPr="005B409B">
        <w:rPr>
          <w:rFonts w:ascii="Times New Roman" w:eastAsia="Times New Roman" w:hAnsi="Times New Roman" w:cs="Times New Roman"/>
          <w:color w:val="000000"/>
          <w:spacing w:val="4"/>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the</w:t>
      </w:r>
      <w:r w:rsidRPr="005B409B">
        <w:rPr>
          <w:rFonts w:ascii="Times New Roman" w:eastAsia="Times New Roman" w:hAnsi="Times New Roman" w:cs="Times New Roman"/>
          <w:color w:val="000000"/>
          <w:spacing w:val="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support</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is</w:t>
      </w:r>
      <w:r w:rsidRPr="005B409B">
        <w:rPr>
          <w:rFonts w:ascii="Times New Roman" w:eastAsia="Times New Roman" w:hAnsi="Times New Roman" w:cs="Times New Roman"/>
          <w:color w:val="000000"/>
          <w:spacing w:val="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provided</w:t>
      </w:r>
      <w:r w:rsidRPr="005B409B">
        <w:rPr>
          <w:rFonts w:ascii="Times New Roman" w:eastAsia="Times New Roman" w:hAnsi="Times New Roman" w:cs="Times New Roman"/>
          <w:color w:val="000000"/>
          <w:spacing w:val="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through</w:t>
      </w:r>
      <w:r w:rsidRPr="005B409B">
        <w:rPr>
          <w:rFonts w:ascii="Times New Roman" w:eastAsia="Times New Roman" w:hAnsi="Times New Roman" w:cs="Times New Roman"/>
          <w:color w:val="000000"/>
          <w:spacing w:val="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an</w:t>
      </w:r>
      <w:r w:rsidRPr="005B409B">
        <w:rPr>
          <w:rFonts w:ascii="Times New Roman" w:eastAsia="Times New Roman" w:hAnsi="Times New Roman" w:cs="Times New Roman"/>
          <w:color w:val="000000"/>
          <w:spacing w:val="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intermediary</w:t>
      </w:r>
      <w:r w:rsidRPr="005B409B">
        <w:rPr>
          <w:rFonts w:ascii="Times New Roman" w:eastAsia="Times New Roman" w:hAnsi="Times New Roman" w:cs="Times New Roman"/>
          <w:color w:val="000000"/>
          <w:spacing w:val="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and</w:t>
      </w:r>
      <w:r w:rsidRPr="005B409B">
        <w:rPr>
          <w:rFonts w:ascii="Times New Roman" w:eastAsia="Times New Roman" w:hAnsi="Times New Roman" w:cs="Times New Roman"/>
          <w:color w:val="000000"/>
          <w:spacing w:val="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does</w:t>
      </w:r>
      <w:r w:rsidRPr="005B409B">
        <w:rPr>
          <w:rFonts w:ascii="Times New Roman" w:eastAsia="Times New Roman" w:hAnsi="Times New Roman" w:cs="Times New Roman"/>
          <w:color w:val="000000"/>
          <w:spacing w:val="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not</w:t>
      </w:r>
      <w:r w:rsidRPr="005B409B">
        <w:rPr>
          <w:rFonts w:ascii="Times New Roman" w:eastAsia="Times New Roman" w:hAnsi="Times New Roman" w:cs="Times New Roman"/>
          <w:color w:val="000000"/>
          <w:spacing w:val="-1"/>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require</w:t>
      </w:r>
      <w:r w:rsidRPr="005B409B">
        <w:rPr>
          <w:rFonts w:ascii="Times New Roman" w:eastAsia="Times New Roman" w:hAnsi="Times New Roman" w:cs="Times New Roman"/>
          <w:color w:val="000000"/>
          <w:spacing w:val="66"/>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membership</w:t>
      </w:r>
      <w:r w:rsidRPr="005B409B">
        <w:rPr>
          <w:rFonts w:ascii="Times New Roman" w:eastAsia="Times New Roman" w:hAnsi="Times New Roman" w:cs="Times New Roman"/>
          <w:color w:val="000000"/>
          <w:spacing w:val="6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in</w:t>
      </w:r>
      <w:r w:rsidRPr="005B409B">
        <w:rPr>
          <w:rFonts w:ascii="Times New Roman" w:eastAsia="Times New Roman" w:hAnsi="Times New Roman" w:cs="Times New Roman"/>
          <w:color w:val="000000"/>
          <w:spacing w:val="63"/>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the</w:t>
      </w:r>
      <w:r w:rsidRPr="005B409B">
        <w:rPr>
          <w:rFonts w:ascii="Times New Roman" w:eastAsia="Times New Roman" w:hAnsi="Times New Roman" w:cs="Times New Roman"/>
          <w:color w:val="000000"/>
          <w:spacing w:val="65"/>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foreign</w:t>
      </w:r>
      <w:r w:rsidRPr="005B409B">
        <w:rPr>
          <w:rFonts w:ascii="Times New Roman" w:eastAsia="Times New Roman" w:hAnsi="Times New Roman" w:cs="Times New Roman"/>
          <w:color w:val="000000"/>
          <w:spacing w:val="6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government-sponsored</w:t>
      </w:r>
      <w:r w:rsidRPr="005B409B">
        <w:rPr>
          <w:rFonts w:ascii="Times New Roman" w:eastAsia="Times New Roman" w:hAnsi="Times New Roman" w:cs="Times New Roman"/>
          <w:color w:val="000000"/>
          <w:spacing w:val="63"/>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talent</w:t>
      </w:r>
      <w:r w:rsidRPr="005B409B">
        <w:rPr>
          <w:rFonts w:ascii="Times New Roman" w:eastAsia="Times New Roman" w:hAnsi="Times New Roman" w:cs="Times New Roman"/>
          <w:color w:val="000000"/>
          <w:spacing w:val="65"/>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recruitment</w:t>
      </w:r>
      <w:r w:rsidRPr="005B409B">
        <w:rPr>
          <w:rFonts w:ascii="Times New Roman" w:eastAsia="Times New Roman" w:hAnsi="Times New Roman" w:cs="Times New Roman"/>
          <w:color w:val="000000"/>
          <w:spacing w:val="6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program,</w:t>
      </w:r>
      <w:r w:rsidRPr="005B409B">
        <w:rPr>
          <w:rFonts w:ascii="Times New Roman" w:eastAsia="Times New Roman" w:hAnsi="Times New Roman" w:cs="Times New Roman"/>
          <w:color w:val="000000"/>
          <w:spacing w:val="6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that</w:t>
      </w:r>
      <w:r w:rsidRPr="005B409B">
        <w:rPr>
          <w:rFonts w:ascii="Times New Roman" w:eastAsia="Times New Roman" w:hAnsi="Times New Roman" w:cs="Times New Roman"/>
          <w:color w:val="000000"/>
          <w:spacing w:val="-4"/>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support</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must</w:t>
      </w:r>
      <w:r w:rsidRPr="005B409B">
        <w:rPr>
          <w:rFonts w:ascii="Times New Roman" w:eastAsia="Times New Roman" w:hAnsi="Times New Roman" w:cs="Times New Roman"/>
          <w:color w:val="000000"/>
          <w:spacing w:val="9"/>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be</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disclosed.</w:t>
      </w:r>
      <w:r w:rsidRPr="005B409B">
        <w:rPr>
          <w:rFonts w:ascii="Times New Roman" w:eastAsia="Times New Roman" w:hAnsi="Times New Roman" w:cs="Times New Roman"/>
          <w:color w:val="000000"/>
          <w:spacing w:val="9"/>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Individuals</w:t>
      </w:r>
      <w:r w:rsidRPr="005B409B">
        <w:rPr>
          <w:rFonts w:ascii="Times New Roman" w:eastAsia="Times New Roman" w:hAnsi="Times New Roman" w:cs="Times New Roman"/>
          <w:color w:val="000000"/>
          <w:spacing w:val="11"/>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must</w:t>
      </w:r>
      <w:r w:rsidRPr="005B409B">
        <w:rPr>
          <w:rFonts w:ascii="Times New Roman" w:eastAsia="Times New Roman" w:hAnsi="Times New Roman" w:cs="Times New Roman"/>
          <w:color w:val="000000"/>
          <w:spacing w:val="9"/>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also</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report</w:t>
      </w:r>
      <w:r w:rsidRPr="005B409B">
        <w:rPr>
          <w:rFonts w:ascii="Times New Roman" w:eastAsia="Times New Roman" w:hAnsi="Times New Roman" w:cs="Times New Roman"/>
          <w:color w:val="000000"/>
          <w:spacing w:val="9"/>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other</w:t>
      </w:r>
      <w:r w:rsidRPr="005B409B">
        <w:rPr>
          <w:rFonts w:ascii="Times New Roman" w:eastAsia="Times New Roman" w:hAnsi="Times New Roman" w:cs="Times New Roman"/>
          <w:color w:val="000000"/>
          <w:spacing w:val="9"/>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foreign</w:t>
      </w:r>
      <w:r w:rsidRPr="005B409B">
        <w:rPr>
          <w:rFonts w:ascii="Times New Roman" w:eastAsia="Times New Roman" w:hAnsi="Times New Roman" w:cs="Times New Roman"/>
          <w:color w:val="000000"/>
          <w:spacing w:val="10"/>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government</w:t>
      </w:r>
      <w:r w:rsidRPr="005B409B">
        <w:rPr>
          <w:rFonts w:ascii="Times New Roman" w:eastAsia="Times New Roman" w:hAnsi="Times New Roman" w:cs="Times New Roman"/>
          <w:color w:val="000000"/>
          <w:spacing w:val="9"/>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sponsored</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or</w:t>
      </w:r>
      <w:r w:rsidRPr="005B409B">
        <w:rPr>
          <w:rFonts w:ascii="Times New Roman" w:eastAsia="Times New Roman" w:hAnsi="Times New Roman" w:cs="Times New Roman"/>
          <w:color w:val="000000"/>
          <w:spacing w:val="-2"/>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affiliated</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activities.</w:t>
      </w:r>
      <w:r w:rsidRPr="005B409B">
        <w:rPr>
          <w:rFonts w:ascii="Times New Roman" w:eastAsia="Times New Roman" w:hAnsi="Times New Roman" w:cs="Times New Roman"/>
          <w:color w:val="000000"/>
          <w:spacing w:val="10"/>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In</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accordance</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with</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42</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USC</w:t>
      </w:r>
      <w:r w:rsidRPr="005B409B">
        <w:rPr>
          <w:rFonts w:ascii="Times New Roman" w:eastAsia="Times New Roman" w:hAnsi="Times New Roman" w:cs="Times New Roman"/>
          <w:color w:val="000000"/>
          <w:spacing w:val="10"/>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19232,</w:t>
      </w:r>
      <w:r w:rsidRPr="005B409B">
        <w:rPr>
          <w:rFonts w:ascii="Times New Roman" w:eastAsia="Times New Roman" w:hAnsi="Times New Roman" w:cs="Times New Roman"/>
          <w:color w:val="000000"/>
          <w:spacing w:val="9"/>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individuals</w:t>
      </w:r>
      <w:r w:rsidRPr="005B409B">
        <w:rPr>
          <w:rFonts w:ascii="Times New Roman" w:eastAsia="Times New Roman" w:hAnsi="Times New Roman" w:cs="Times New Roman"/>
          <w:color w:val="000000"/>
          <w:spacing w:val="11"/>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are</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prohibited</w:t>
      </w:r>
      <w:r w:rsidRPr="005B409B">
        <w:rPr>
          <w:rFonts w:ascii="Times New Roman" w:eastAsia="Times New Roman" w:hAnsi="Times New Roman" w:cs="Times New Roman"/>
          <w:color w:val="000000"/>
          <w:spacing w:val="8"/>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from</w:t>
      </w:r>
      <w:r w:rsidRPr="005B409B">
        <w:rPr>
          <w:rFonts w:ascii="Times New Roman" w:eastAsia="Times New Roman" w:hAnsi="Times New Roman" w:cs="Times New Roman"/>
          <w:color w:val="000000"/>
          <w:spacing w:val="10"/>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being</w:t>
      </w:r>
      <w:r w:rsidRPr="005B409B">
        <w:rPr>
          <w:rFonts w:ascii="Times New Roman" w:eastAsia="Times New Roman" w:hAnsi="Times New Roman" w:cs="Times New Roman"/>
          <w:color w:val="000000"/>
          <w:spacing w:val="7"/>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w:t>
      </w:r>
      <w:r w:rsidRPr="005B409B">
        <w:rPr>
          <w:rFonts w:ascii="Times New Roman" w:eastAsia="Times New Roman" w:hAnsi="Times New Roman" w:cs="Times New Roman"/>
          <w:color w:val="000000"/>
          <w:spacing w:val="-1"/>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party</w:t>
      </w:r>
      <w:r w:rsidRPr="005B409B">
        <w:rPr>
          <w:rFonts w:ascii="Times New Roman" w:eastAsia="Times New Roman" w:hAnsi="Times New Roman" w:cs="Times New Roman"/>
          <w:color w:val="000000"/>
          <w:spacing w:val="-3"/>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in</w:t>
      </w:r>
      <w:r w:rsidRPr="005B409B">
        <w:rPr>
          <w:rFonts w:ascii="Times New Roman" w:eastAsia="Times New Roman" w:hAnsi="Times New Roman" w:cs="Times New Roman"/>
          <w:color w:val="000000"/>
          <w:spacing w:val="-1"/>
          <w:kern w:val="0"/>
          <w:sz w:val="24"/>
          <w:szCs w:val="24"/>
          <w14:ligatures w14:val="none"/>
        </w:rPr>
        <w:t xml:space="preserve"> </w:t>
      </w:r>
      <w:r w:rsidRPr="005B409B">
        <w:rPr>
          <w:rFonts w:ascii="Times New Roman" w:eastAsia="Times New Roman" w:hAnsi="Times New Roman" w:cs="Times New Roman"/>
          <w:color w:val="000000"/>
          <w:kern w:val="0"/>
          <w:sz w:val="24"/>
          <w:szCs w:val="24"/>
          <w14:ligatures w14:val="none"/>
        </w:rPr>
        <w:t>a</w:t>
      </w:r>
      <w:r w:rsidRPr="005B409B">
        <w:rPr>
          <w:rFonts w:ascii="Times New Roman" w:eastAsia="Times New Roman" w:hAnsi="Times New Roman" w:cs="Times New Roman"/>
          <w:color w:val="000000"/>
          <w:spacing w:val="-3"/>
          <w:kern w:val="0"/>
          <w:sz w:val="24"/>
          <w:szCs w:val="24"/>
          <w14:ligatures w14:val="none"/>
        </w:rPr>
        <w:t xml:space="preserve"> </w:t>
      </w:r>
      <w:hyperlink r:id="rId11" w:anchor="page%3D3" w:history="1">
        <w:r w:rsidRPr="005B409B">
          <w:rPr>
            <w:rFonts w:ascii="Times New Roman" w:eastAsia="Times New Roman" w:hAnsi="Times New Roman" w:cs="Times New Roman"/>
            <w:b/>
            <w:bCs/>
            <w:color w:val="4471C4"/>
            <w:kern w:val="0"/>
            <w:sz w:val="24"/>
            <w:szCs w:val="24"/>
            <w:u w:val="single"/>
            <w14:ligatures w14:val="none"/>
          </w:rPr>
          <w:t>malign</w:t>
        </w:r>
        <w:r w:rsidRPr="005B409B">
          <w:rPr>
            <w:rFonts w:ascii="Times New Roman" w:eastAsia="Times New Roman" w:hAnsi="Times New Roman" w:cs="Times New Roman"/>
            <w:b/>
            <w:bCs/>
            <w:color w:val="4471C4"/>
            <w:spacing w:val="-3"/>
            <w:kern w:val="0"/>
            <w:sz w:val="24"/>
            <w:szCs w:val="24"/>
            <w:u w:val="single"/>
            <w14:ligatures w14:val="none"/>
          </w:rPr>
          <w:t xml:space="preserve"> </w:t>
        </w:r>
        <w:r w:rsidRPr="005B409B">
          <w:rPr>
            <w:rFonts w:ascii="Times New Roman" w:eastAsia="Times New Roman" w:hAnsi="Times New Roman" w:cs="Times New Roman"/>
            <w:b/>
            <w:bCs/>
            <w:color w:val="4471C4"/>
            <w:kern w:val="0"/>
            <w:sz w:val="24"/>
            <w:szCs w:val="24"/>
            <w:u w:val="single"/>
            <w14:ligatures w14:val="none"/>
          </w:rPr>
          <w:t>foreign</w:t>
        </w:r>
        <w:r w:rsidRPr="005B409B">
          <w:rPr>
            <w:rFonts w:ascii="Times New Roman" w:eastAsia="Times New Roman" w:hAnsi="Times New Roman" w:cs="Times New Roman"/>
            <w:b/>
            <w:bCs/>
            <w:color w:val="4471C4"/>
            <w:spacing w:val="-1"/>
            <w:kern w:val="0"/>
            <w:sz w:val="24"/>
            <w:szCs w:val="24"/>
            <w:u w:val="single"/>
            <w14:ligatures w14:val="none"/>
          </w:rPr>
          <w:t xml:space="preserve"> </w:t>
        </w:r>
        <w:r w:rsidRPr="005B409B">
          <w:rPr>
            <w:rFonts w:ascii="Times New Roman" w:eastAsia="Times New Roman" w:hAnsi="Times New Roman" w:cs="Times New Roman"/>
            <w:b/>
            <w:bCs/>
            <w:color w:val="4471C4"/>
            <w:kern w:val="0"/>
            <w:sz w:val="24"/>
            <w:szCs w:val="24"/>
            <w:u w:val="single"/>
            <w14:ligatures w14:val="none"/>
          </w:rPr>
          <w:t>talent</w:t>
        </w:r>
        <w:r w:rsidRPr="005B409B">
          <w:rPr>
            <w:rFonts w:ascii="Times New Roman" w:eastAsia="Times New Roman" w:hAnsi="Times New Roman" w:cs="Times New Roman"/>
            <w:b/>
            <w:bCs/>
            <w:color w:val="4471C4"/>
            <w:spacing w:val="-2"/>
            <w:kern w:val="0"/>
            <w:sz w:val="24"/>
            <w:szCs w:val="24"/>
            <w:u w:val="single"/>
            <w14:ligatures w14:val="none"/>
          </w:rPr>
          <w:t xml:space="preserve"> </w:t>
        </w:r>
        <w:r w:rsidRPr="005B409B">
          <w:rPr>
            <w:rFonts w:ascii="Times New Roman" w:eastAsia="Times New Roman" w:hAnsi="Times New Roman" w:cs="Times New Roman"/>
            <w:b/>
            <w:bCs/>
            <w:color w:val="4471C4"/>
            <w:kern w:val="0"/>
            <w:sz w:val="24"/>
            <w:szCs w:val="24"/>
            <w:u w:val="single"/>
            <w14:ligatures w14:val="none"/>
          </w:rPr>
          <w:t>recruitment</w:t>
        </w:r>
        <w:r w:rsidRPr="005B409B">
          <w:rPr>
            <w:rFonts w:ascii="Times New Roman" w:eastAsia="Times New Roman" w:hAnsi="Times New Roman" w:cs="Times New Roman"/>
            <w:b/>
            <w:bCs/>
            <w:color w:val="4471C4"/>
            <w:spacing w:val="-2"/>
            <w:kern w:val="0"/>
            <w:sz w:val="24"/>
            <w:szCs w:val="24"/>
            <w:u w:val="single"/>
            <w14:ligatures w14:val="none"/>
          </w:rPr>
          <w:t xml:space="preserve"> </w:t>
        </w:r>
        <w:r w:rsidRPr="005B409B">
          <w:rPr>
            <w:rFonts w:ascii="Times New Roman" w:eastAsia="Times New Roman" w:hAnsi="Times New Roman" w:cs="Times New Roman"/>
            <w:b/>
            <w:bCs/>
            <w:color w:val="4471C4"/>
            <w:kern w:val="0"/>
            <w:sz w:val="24"/>
            <w:szCs w:val="24"/>
            <w:u w:val="single"/>
            <w14:ligatures w14:val="none"/>
          </w:rPr>
          <w:t>program</w:t>
        </w:r>
      </w:hyperlink>
      <w:r w:rsidRPr="005B409B">
        <w:rPr>
          <w:rFonts w:ascii="Times New Roman" w:eastAsia="Times New Roman" w:hAnsi="Times New Roman" w:cs="Times New Roman"/>
          <w:color w:val="000000"/>
          <w:kern w:val="0"/>
          <w:sz w:val="24"/>
          <w:szCs w:val="24"/>
          <w14:ligatures w14:val="none"/>
        </w:rPr>
        <w:t>.</w:t>
      </w:r>
    </w:p>
    <w:p w14:paraId="4A8982CD" w14:textId="77777777" w:rsidR="005B409B" w:rsidRPr="005B409B" w:rsidRDefault="005B409B" w:rsidP="005B409B">
      <w:pPr>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86BBF6D" w14:textId="77777777" w:rsidR="005B409B" w:rsidRPr="005B409B" w:rsidRDefault="005B409B" w:rsidP="005B409B">
      <w:pPr>
        <w:kinsoku w:val="0"/>
        <w:overflowPunct w:val="0"/>
        <w:autoSpaceDE w:val="0"/>
        <w:autoSpaceDN w:val="0"/>
        <w:adjustRightInd w:val="0"/>
        <w:spacing w:before="56" w:after="0" w:line="240" w:lineRule="auto"/>
        <w:ind w:left="120" w:right="115" w:hanging="1"/>
        <w:rPr>
          <w:rFonts w:ascii="Times New Roman" w:eastAsia="Times New Roman" w:hAnsi="Times New Roman" w:cs="Times New Roman"/>
          <w:kern w:val="0"/>
          <w:sz w:val="24"/>
          <w:szCs w:val="24"/>
          <w14:ligatures w14:val="none"/>
        </w:rPr>
      </w:pPr>
      <w:bookmarkStart w:id="5" w:name="_bookmark0"/>
      <w:bookmarkEnd w:id="5"/>
      <w:r w:rsidRPr="005B409B">
        <w:rPr>
          <w:rFonts w:ascii="Times New Roman" w:eastAsia="Times New Roman" w:hAnsi="Times New Roman" w:cs="Times New Roman"/>
          <w:kern w:val="0"/>
          <w:position w:val="6"/>
          <w:sz w:val="24"/>
          <w:szCs w:val="24"/>
          <w14:ligatures w14:val="none"/>
        </w:rPr>
        <w:t>1</w:t>
      </w:r>
      <w:r w:rsidRPr="005B409B">
        <w:rPr>
          <w:rFonts w:ascii="Times New Roman" w:eastAsia="Times New Roman" w:hAnsi="Times New Roman" w:cs="Times New Roman"/>
          <w:kern w:val="0"/>
          <w:sz w:val="24"/>
          <w:szCs w:val="24"/>
          <w14:ligatures w14:val="none"/>
        </w:rPr>
        <w:t>In</w:t>
      </w:r>
      <w:r w:rsidRPr="005B409B">
        <w:rPr>
          <w:rFonts w:ascii="Times New Roman" w:eastAsia="Times New Roman" w:hAnsi="Times New Roman" w:cs="Times New Roman"/>
          <w:spacing w:val="3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accordance</w:t>
      </w:r>
      <w:r w:rsidRPr="005B409B">
        <w:rPr>
          <w:rFonts w:ascii="Times New Roman" w:eastAsia="Times New Roman" w:hAnsi="Times New Roman" w:cs="Times New Roman"/>
          <w:spacing w:val="3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with</w:t>
      </w:r>
      <w:r w:rsidRPr="005B409B">
        <w:rPr>
          <w:rFonts w:ascii="Times New Roman" w:eastAsia="Times New Roman" w:hAnsi="Times New Roman" w:cs="Times New Roman"/>
          <w:spacing w:val="3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3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NSPM-33</w:t>
      </w:r>
      <w:r w:rsidRPr="005B409B">
        <w:rPr>
          <w:rFonts w:ascii="Times New Roman" w:eastAsia="Times New Roman" w:hAnsi="Times New Roman" w:cs="Times New Roman"/>
          <w:spacing w:val="3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Implementation</w:t>
      </w:r>
      <w:r w:rsidRPr="005B409B">
        <w:rPr>
          <w:rFonts w:ascii="Times New Roman" w:eastAsia="Times New Roman" w:hAnsi="Times New Roman" w:cs="Times New Roman"/>
          <w:spacing w:val="3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Guidance,</w:t>
      </w:r>
      <w:r w:rsidRPr="005B409B">
        <w:rPr>
          <w:rFonts w:ascii="Times New Roman" w:eastAsia="Times New Roman" w:hAnsi="Times New Roman" w:cs="Times New Roman"/>
          <w:spacing w:val="3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senior/key</w:t>
      </w:r>
      <w:r w:rsidRPr="005B409B">
        <w:rPr>
          <w:rFonts w:ascii="Times New Roman" w:eastAsia="Times New Roman" w:hAnsi="Times New Roman" w:cs="Times New Roman"/>
          <w:spacing w:val="3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persons</w:t>
      </w:r>
      <w:r w:rsidRPr="005B409B">
        <w:rPr>
          <w:rFonts w:ascii="Times New Roman" w:eastAsia="Times New Roman" w:hAnsi="Times New Roman" w:cs="Times New Roman"/>
          <w:spacing w:val="3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typically</w:t>
      </w:r>
      <w:r w:rsidRPr="005B409B">
        <w:rPr>
          <w:rFonts w:ascii="Times New Roman" w:eastAsia="Times New Roman" w:hAnsi="Times New Roman" w:cs="Times New Roman"/>
          <w:spacing w:val="3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do</w:t>
      </w:r>
      <w:r w:rsidRPr="005B409B">
        <w:rPr>
          <w:rFonts w:ascii="Times New Roman" w:eastAsia="Times New Roman" w:hAnsi="Times New Roman" w:cs="Times New Roman"/>
          <w:spacing w:val="3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not</w:t>
      </w:r>
      <w:r w:rsidRPr="005B409B">
        <w:rPr>
          <w:rFonts w:ascii="Times New Roman" w:eastAsia="Times New Roman" w:hAnsi="Times New Roman" w:cs="Times New Roman"/>
          <w:spacing w:val="3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include</w:t>
      </w:r>
      <w:r w:rsidRPr="005B409B">
        <w:rPr>
          <w:rFonts w:ascii="Times New Roman" w:eastAsia="Times New Roman" w:hAnsi="Times New Roman" w:cs="Times New Roman"/>
          <w:spacing w:val="3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graduate students.</w:t>
      </w:r>
    </w:p>
    <w:p w14:paraId="789B80FA" w14:textId="77777777" w:rsidR="005B409B" w:rsidRPr="005B409B" w:rsidRDefault="005B409B" w:rsidP="005B409B">
      <w:pPr>
        <w:kinsoku w:val="0"/>
        <w:overflowPunct w:val="0"/>
        <w:autoSpaceDE w:val="0"/>
        <w:autoSpaceDN w:val="0"/>
        <w:adjustRightInd w:val="0"/>
        <w:spacing w:after="0" w:line="240" w:lineRule="auto"/>
        <w:ind w:left="40" w:right="113" w:hanging="1"/>
        <w:rPr>
          <w:rFonts w:ascii="Times New Roman" w:eastAsia="Times New Roman" w:hAnsi="Times New Roman" w:cs="Times New Roman"/>
          <w:color w:val="000000"/>
          <w:kern w:val="0"/>
          <w:sz w:val="24"/>
          <w:szCs w:val="24"/>
          <w14:ligatures w14:val="none"/>
        </w:rPr>
      </w:pPr>
      <w:bookmarkStart w:id="6" w:name="_bookmark1"/>
      <w:bookmarkEnd w:id="6"/>
      <w:r w:rsidRPr="005B409B">
        <w:rPr>
          <w:rFonts w:ascii="Times New Roman" w:eastAsia="Times New Roman" w:hAnsi="Times New Roman" w:cs="Times New Roman"/>
          <w:kern w:val="0"/>
          <w:sz w:val="24"/>
          <w:szCs w:val="24"/>
          <w14:ligatures w14:val="none"/>
        </w:rPr>
        <w:t>A</w:t>
      </w:r>
      <w:r w:rsidRPr="005B409B">
        <w:rPr>
          <w:rFonts w:ascii="Times New Roman" w:eastAsia="Times New Roman" w:hAnsi="Times New Roman" w:cs="Times New Roman"/>
          <w:spacing w:val="1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table</w:t>
      </w:r>
      <w:r w:rsidRPr="005B409B">
        <w:rPr>
          <w:rFonts w:ascii="Times New Roman" w:eastAsia="Times New Roman" w:hAnsi="Times New Roman" w:cs="Times New Roman"/>
          <w:spacing w:val="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entitled,</w:t>
      </w:r>
      <w:r w:rsidRPr="005B409B">
        <w:rPr>
          <w:rFonts w:ascii="Times New Roman" w:eastAsia="Times New Roman" w:hAnsi="Times New Roman" w:cs="Times New Roman"/>
          <w:spacing w:val="11"/>
          <w:kern w:val="0"/>
          <w:sz w:val="24"/>
          <w:szCs w:val="24"/>
          <w14:ligatures w14:val="none"/>
        </w:rPr>
        <w:t xml:space="preserve"> </w:t>
      </w:r>
      <w:hyperlink r:id="rId12" w:history="1">
        <w:r w:rsidRPr="005B409B">
          <w:rPr>
            <w:rFonts w:ascii="Times New Roman" w:eastAsia="Times New Roman" w:hAnsi="Times New Roman" w:cs="Times New Roman"/>
            <w:color w:val="0562C1"/>
            <w:kern w:val="0"/>
            <w:sz w:val="24"/>
            <w:szCs w:val="24"/>
            <w:u w:val="single"/>
            <w14:ligatures w14:val="none"/>
          </w:rPr>
          <w:t>NSPM-33</w:t>
        </w:r>
        <w:r w:rsidRPr="005B409B">
          <w:rPr>
            <w:rFonts w:ascii="Times New Roman" w:eastAsia="Times New Roman" w:hAnsi="Times New Roman" w:cs="Times New Roman"/>
            <w:color w:val="0562C1"/>
            <w:spacing w:val="11"/>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Implementation</w:t>
        </w:r>
        <w:r w:rsidRPr="005B409B">
          <w:rPr>
            <w:rFonts w:ascii="Times New Roman" w:eastAsia="Times New Roman" w:hAnsi="Times New Roman" w:cs="Times New Roman"/>
            <w:color w:val="0562C1"/>
            <w:spacing w:val="9"/>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Guidance</w:t>
        </w:r>
        <w:r w:rsidRPr="005B409B">
          <w:rPr>
            <w:rFonts w:ascii="Times New Roman" w:eastAsia="Times New Roman" w:hAnsi="Times New Roman" w:cs="Times New Roman"/>
            <w:color w:val="0562C1"/>
            <w:spacing w:val="11"/>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Pre-</w:t>
        </w:r>
        <w:r w:rsidRPr="005B409B">
          <w:rPr>
            <w:rFonts w:ascii="Times New Roman" w:eastAsia="Times New Roman" w:hAnsi="Times New Roman" w:cs="Times New Roman"/>
            <w:color w:val="0562C1"/>
            <w:spacing w:val="13"/>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and</w:t>
        </w:r>
        <w:r w:rsidRPr="005B409B">
          <w:rPr>
            <w:rFonts w:ascii="Times New Roman" w:eastAsia="Times New Roman" w:hAnsi="Times New Roman" w:cs="Times New Roman"/>
            <w:color w:val="0562C1"/>
            <w:spacing w:val="9"/>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Post-award</w:t>
        </w:r>
        <w:r w:rsidRPr="005B409B">
          <w:rPr>
            <w:rFonts w:ascii="Times New Roman" w:eastAsia="Times New Roman" w:hAnsi="Times New Roman" w:cs="Times New Roman"/>
            <w:color w:val="0562C1"/>
            <w:spacing w:val="11"/>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Disclosures</w:t>
        </w:r>
        <w:r w:rsidRPr="005B409B">
          <w:rPr>
            <w:rFonts w:ascii="Times New Roman" w:eastAsia="Times New Roman" w:hAnsi="Times New Roman" w:cs="Times New Roman"/>
            <w:color w:val="0562C1"/>
            <w:spacing w:val="9"/>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Relating</w:t>
        </w:r>
      </w:hyperlink>
      <w:r w:rsidRPr="005B409B">
        <w:rPr>
          <w:rFonts w:ascii="Times New Roman" w:eastAsia="Times New Roman" w:hAnsi="Times New Roman" w:cs="Times New Roman"/>
          <w:color w:val="0562C1"/>
          <w:spacing w:val="-2"/>
          <w:kern w:val="0"/>
          <w:sz w:val="24"/>
          <w:szCs w:val="24"/>
          <w14:ligatures w14:val="none"/>
        </w:rPr>
        <w:t xml:space="preserve"> </w:t>
      </w:r>
      <w:hyperlink r:id="rId13" w:history="1">
        <w:r w:rsidRPr="005B409B">
          <w:rPr>
            <w:rFonts w:ascii="Times New Roman" w:eastAsia="Times New Roman" w:hAnsi="Times New Roman" w:cs="Times New Roman"/>
            <w:color w:val="0562C1"/>
            <w:kern w:val="0"/>
            <w:sz w:val="24"/>
            <w:szCs w:val="24"/>
            <w:u w:val="single"/>
            <w14:ligatures w14:val="none"/>
          </w:rPr>
          <w:t>to</w:t>
        </w:r>
        <w:r w:rsidRPr="005B409B">
          <w:rPr>
            <w:rFonts w:ascii="Times New Roman" w:eastAsia="Times New Roman" w:hAnsi="Times New Roman" w:cs="Times New Roman"/>
            <w:color w:val="0562C1"/>
            <w:spacing w:val="40"/>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the</w:t>
        </w:r>
        <w:r w:rsidRPr="005B409B">
          <w:rPr>
            <w:rFonts w:ascii="Times New Roman" w:eastAsia="Times New Roman" w:hAnsi="Times New Roman" w:cs="Times New Roman"/>
            <w:color w:val="0562C1"/>
            <w:spacing w:val="40"/>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Biographical</w:t>
        </w:r>
        <w:r w:rsidRPr="005B409B">
          <w:rPr>
            <w:rFonts w:ascii="Times New Roman" w:eastAsia="Times New Roman" w:hAnsi="Times New Roman" w:cs="Times New Roman"/>
            <w:color w:val="0562C1"/>
            <w:spacing w:val="40"/>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Sketch</w:t>
        </w:r>
        <w:r w:rsidRPr="005B409B">
          <w:rPr>
            <w:rFonts w:ascii="Times New Roman" w:eastAsia="Times New Roman" w:hAnsi="Times New Roman" w:cs="Times New Roman"/>
            <w:color w:val="0562C1"/>
            <w:spacing w:val="40"/>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and</w:t>
        </w:r>
        <w:r w:rsidRPr="005B409B">
          <w:rPr>
            <w:rFonts w:ascii="Times New Roman" w:eastAsia="Times New Roman" w:hAnsi="Times New Roman" w:cs="Times New Roman"/>
            <w:color w:val="0562C1"/>
            <w:spacing w:val="40"/>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Current</w:t>
        </w:r>
        <w:r w:rsidRPr="005B409B">
          <w:rPr>
            <w:rFonts w:ascii="Times New Roman" w:eastAsia="Times New Roman" w:hAnsi="Times New Roman" w:cs="Times New Roman"/>
            <w:color w:val="0562C1"/>
            <w:spacing w:val="46"/>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and</w:t>
        </w:r>
        <w:r w:rsidRPr="005B409B">
          <w:rPr>
            <w:rFonts w:ascii="Times New Roman" w:eastAsia="Times New Roman" w:hAnsi="Times New Roman" w:cs="Times New Roman"/>
            <w:color w:val="0562C1"/>
            <w:spacing w:val="40"/>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Pending</w:t>
        </w:r>
        <w:r w:rsidRPr="005B409B">
          <w:rPr>
            <w:rFonts w:ascii="Times New Roman" w:eastAsia="Times New Roman" w:hAnsi="Times New Roman" w:cs="Times New Roman"/>
            <w:color w:val="0562C1"/>
            <w:spacing w:val="40"/>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(Other)</w:t>
        </w:r>
        <w:r w:rsidRPr="005B409B">
          <w:rPr>
            <w:rFonts w:ascii="Times New Roman" w:eastAsia="Times New Roman" w:hAnsi="Times New Roman" w:cs="Times New Roman"/>
            <w:color w:val="0562C1"/>
            <w:spacing w:val="46"/>
            <w:kern w:val="0"/>
            <w:sz w:val="24"/>
            <w:szCs w:val="24"/>
            <w:u w:val="single"/>
            <w14:ligatures w14:val="none"/>
          </w:rPr>
          <w:t xml:space="preserve"> </w:t>
        </w:r>
        <w:r w:rsidRPr="005B409B">
          <w:rPr>
            <w:rFonts w:ascii="Times New Roman" w:eastAsia="Times New Roman" w:hAnsi="Times New Roman" w:cs="Times New Roman"/>
            <w:color w:val="0562C1"/>
            <w:kern w:val="0"/>
            <w:sz w:val="24"/>
            <w:szCs w:val="24"/>
            <w:u w:val="single"/>
            <w14:ligatures w14:val="none"/>
          </w:rPr>
          <w:t>Suppor</w:t>
        </w:r>
      </w:hyperlink>
      <w:hyperlink r:id="rId14" w:history="1">
        <w:r w:rsidRPr="005B409B">
          <w:rPr>
            <w:rFonts w:ascii="Times New Roman" w:eastAsia="Times New Roman" w:hAnsi="Times New Roman" w:cs="Times New Roman"/>
            <w:i/>
            <w:iCs/>
            <w:color w:val="0000FF"/>
            <w:kern w:val="0"/>
            <w:sz w:val="24"/>
            <w:szCs w:val="24"/>
            <w:u w:val="single"/>
            <w14:ligatures w14:val="none"/>
          </w:rPr>
          <w:t>t</w:t>
        </w:r>
      </w:hyperlink>
      <w:hyperlink r:id="rId15" w:anchor="bookmark1" w:history="1">
        <w:r w:rsidRPr="005B409B">
          <w:rPr>
            <w:rFonts w:ascii="Times New Roman" w:eastAsia="Times New Roman" w:hAnsi="Times New Roman" w:cs="Times New Roman"/>
            <w:color w:val="000000"/>
            <w:kern w:val="0"/>
            <w:sz w:val="24"/>
            <w:szCs w:val="24"/>
            <w:u w:val="single"/>
            <w:vertAlign w:val="superscript"/>
            <w14:ligatures w14:val="none"/>
          </w:rPr>
          <w:t>2</w:t>
        </w:r>
      </w:hyperlink>
      <w:r w:rsidRPr="005B409B">
        <w:rPr>
          <w:rFonts w:ascii="Times New Roman" w:eastAsia="Times New Roman" w:hAnsi="Times New Roman" w:cs="Times New Roman"/>
          <w:color w:val="000000"/>
          <w:spacing w:val="40"/>
          <w:kern w:val="0"/>
          <w:sz w:val="24"/>
          <w:szCs w:val="24"/>
          <w14:ligatures w14:val="none"/>
        </w:rPr>
        <w:t xml:space="preserve"> </w:t>
      </w:r>
      <w:hyperlink r:id="rId16" w:history="1">
        <w:r w:rsidRPr="005B409B">
          <w:rPr>
            <w:rFonts w:ascii="Times New Roman" w:eastAsia="Times New Roman" w:hAnsi="Times New Roman" w:cs="Times New Roman"/>
            <w:color w:val="000000"/>
            <w:kern w:val="0"/>
            <w:sz w:val="24"/>
            <w:szCs w:val="24"/>
            <w:u w:val="single"/>
            <w14:ligatures w14:val="none"/>
          </w:rPr>
          <w:t>has</w:t>
        </w:r>
        <w:r w:rsidRPr="005B409B">
          <w:rPr>
            <w:rFonts w:ascii="Times New Roman" w:eastAsia="Times New Roman" w:hAnsi="Times New Roman" w:cs="Times New Roman"/>
            <w:color w:val="000000"/>
            <w:spacing w:val="40"/>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been</w:t>
        </w:r>
        <w:r w:rsidRPr="005B409B">
          <w:rPr>
            <w:rFonts w:ascii="Times New Roman" w:eastAsia="Times New Roman" w:hAnsi="Times New Roman" w:cs="Times New Roman"/>
            <w:color w:val="000000"/>
            <w:spacing w:val="40"/>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created</w:t>
        </w:r>
        <w:r w:rsidRPr="005B409B">
          <w:rPr>
            <w:rFonts w:ascii="Times New Roman" w:eastAsia="Times New Roman" w:hAnsi="Times New Roman" w:cs="Times New Roman"/>
            <w:color w:val="000000"/>
            <w:spacing w:val="40"/>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to</w:t>
        </w:r>
      </w:hyperlink>
      <w:r w:rsidRPr="005B409B">
        <w:rPr>
          <w:rFonts w:ascii="Times New Roman" w:eastAsia="Times New Roman" w:hAnsi="Times New Roman" w:cs="Times New Roman"/>
          <w:color w:val="000000"/>
          <w:spacing w:val="-1"/>
          <w:kern w:val="0"/>
          <w:sz w:val="24"/>
          <w:szCs w:val="24"/>
          <w14:ligatures w14:val="none"/>
        </w:rPr>
        <w:t xml:space="preserve"> </w:t>
      </w:r>
      <w:hyperlink r:id="rId17" w:history="1">
        <w:r w:rsidRPr="005B409B">
          <w:rPr>
            <w:rFonts w:ascii="Times New Roman" w:eastAsia="Times New Roman" w:hAnsi="Times New Roman" w:cs="Times New Roman"/>
            <w:color w:val="000000"/>
            <w:kern w:val="0"/>
            <w:sz w:val="24"/>
            <w:szCs w:val="24"/>
            <w:u w:val="single"/>
            <w14:ligatures w14:val="none"/>
          </w:rPr>
          <w:t>provide</w:t>
        </w:r>
        <w:r w:rsidRPr="005B409B">
          <w:rPr>
            <w:rFonts w:ascii="Times New Roman" w:eastAsia="Times New Roman" w:hAnsi="Times New Roman" w:cs="Times New Roman"/>
            <w:color w:val="000000"/>
            <w:spacing w:val="5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helpful</w:t>
        </w:r>
        <w:r w:rsidRPr="005B409B">
          <w:rPr>
            <w:rFonts w:ascii="Times New Roman" w:eastAsia="Times New Roman" w:hAnsi="Times New Roman" w:cs="Times New Roman"/>
            <w:color w:val="000000"/>
            <w:spacing w:val="5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reference</w:t>
        </w:r>
        <w:r w:rsidRPr="005B409B">
          <w:rPr>
            <w:rFonts w:ascii="Times New Roman" w:eastAsia="Times New Roman" w:hAnsi="Times New Roman" w:cs="Times New Roman"/>
            <w:color w:val="000000"/>
            <w:spacing w:val="5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information</w:t>
        </w:r>
        <w:r w:rsidRPr="005B409B">
          <w:rPr>
            <w:rFonts w:ascii="Times New Roman" w:eastAsia="Times New Roman" w:hAnsi="Times New Roman" w:cs="Times New Roman"/>
            <w:color w:val="000000"/>
            <w:spacing w:val="5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regarding</w:t>
        </w:r>
        <w:r w:rsidRPr="005B409B">
          <w:rPr>
            <w:rFonts w:ascii="Times New Roman" w:eastAsia="Times New Roman" w:hAnsi="Times New Roman" w:cs="Times New Roman"/>
            <w:color w:val="000000"/>
            <w:spacing w:val="5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pre-award</w:t>
        </w:r>
        <w:r w:rsidRPr="005B409B">
          <w:rPr>
            <w:rFonts w:ascii="Times New Roman" w:eastAsia="Times New Roman" w:hAnsi="Times New Roman" w:cs="Times New Roman"/>
            <w:color w:val="000000"/>
            <w:spacing w:val="5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and</w:t>
        </w:r>
        <w:r w:rsidRPr="005B409B">
          <w:rPr>
            <w:rFonts w:ascii="Times New Roman" w:eastAsia="Times New Roman" w:hAnsi="Times New Roman" w:cs="Times New Roman"/>
            <w:color w:val="000000"/>
            <w:spacing w:val="5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post-award</w:t>
        </w:r>
        <w:r w:rsidRPr="005B409B">
          <w:rPr>
            <w:rFonts w:ascii="Times New Roman" w:eastAsia="Times New Roman" w:hAnsi="Times New Roman" w:cs="Times New Roman"/>
            <w:color w:val="000000"/>
            <w:spacing w:val="5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disclosures.</w:t>
        </w:r>
        <w:r w:rsidRPr="005B409B">
          <w:rPr>
            <w:rFonts w:ascii="Times New Roman" w:eastAsia="Times New Roman" w:hAnsi="Times New Roman" w:cs="Times New Roman"/>
            <w:color w:val="000000"/>
            <w:spacing w:val="56"/>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The</w:t>
        </w:r>
      </w:hyperlink>
      <w:r w:rsidRPr="005B409B">
        <w:rPr>
          <w:rFonts w:ascii="Times New Roman" w:eastAsia="Times New Roman" w:hAnsi="Times New Roman" w:cs="Times New Roman"/>
          <w:color w:val="000000"/>
          <w:spacing w:val="-2"/>
          <w:kern w:val="0"/>
          <w:sz w:val="24"/>
          <w:szCs w:val="24"/>
          <w14:ligatures w14:val="none"/>
        </w:rPr>
        <w:t xml:space="preserve"> </w:t>
      </w:r>
      <w:hyperlink r:id="rId18" w:history="1">
        <w:r w:rsidRPr="005B409B">
          <w:rPr>
            <w:rFonts w:ascii="Times New Roman" w:eastAsia="Times New Roman" w:hAnsi="Times New Roman" w:cs="Times New Roman"/>
            <w:color w:val="000000"/>
            <w:kern w:val="0"/>
            <w:sz w:val="24"/>
            <w:szCs w:val="24"/>
            <w:u w:val="single"/>
            <w14:ligatures w14:val="none"/>
          </w:rPr>
          <w:t>table</w:t>
        </w:r>
        <w:r w:rsidRPr="005B409B">
          <w:rPr>
            <w:rFonts w:ascii="Times New Roman" w:eastAsia="Times New Roman" w:hAnsi="Times New Roman" w:cs="Times New Roman"/>
            <w:color w:val="000000"/>
            <w:spacing w:val="-1"/>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includes the</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types</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of activities to</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be</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reported, where</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such</w:t>
        </w:r>
        <w:r w:rsidRPr="005B409B">
          <w:rPr>
            <w:rFonts w:ascii="Times New Roman" w:eastAsia="Times New Roman" w:hAnsi="Times New Roman" w:cs="Times New Roman"/>
            <w:color w:val="000000"/>
            <w:spacing w:val="-1"/>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activities</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must</w:t>
        </w:r>
        <w:r w:rsidRPr="005B409B">
          <w:rPr>
            <w:rFonts w:ascii="Times New Roman" w:eastAsia="Times New Roman" w:hAnsi="Times New Roman" w:cs="Times New Roman"/>
            <w:color w:val="000000"/>
            <w:spacing w:val="-1"/>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be</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reported</w:t>
        </w:r>
        <w:r w:rsidRPr="005B409B">
          <w:rPr>
            <w:rFonts w:ascii="Times New Roman" w:eastAsia="Times New Roman" w:hAnsi="Times New Roman" w:cs="Times New Roman"/>
            <w:color w:val="000000"/>
            <w:spacing w:val="-1"/>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in</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the</w:t>
        </w:r>
      </w:hyperlink>
      <w:r w:rsidRPr="005B409B">
        <w:rPr>
          <w:rFonts w:ascii="Times New Roman" w:eastAsia="Times New Roman" w:hAnsi="Times New Roman" w:cs="Times New Roman"/>
          <w:color w:val="000000"/>
          <w:spacing w:val="-2"/>
          <w:kern w:val="0"/>
          <w:sz w:val="24"/>
          <w:szCs w:val="24"/>
          <w14:ligatures w14:val="none"/>
        </w:rPr>
        <w:t xml:space="preserve"> </w:t>
      </w:r>
      <w:hyperlink r:id="rId19" w:history="1">
        <w:r w:rsidRPr="005B409B">
          <w:rPr>
            <w:rFonts w:ascii="Times New Roman" w:eastAsia="Times New Roman" w:hAnsi="Times New Roman" w:cs="Times New Roman"/>
            <w:color w:val="000000"/>
            <w:kern w:val="0"/>
            <w:sz w:val="24"/>
            <w:szCs w:val="24"/>
            <w:u w:val="single"/>
            <w14:ligatures w14:val="none"/>
          </w:rPr>
          <w:t>application,</w:t>
        </w:r>
        <w:r w:rsidRPr="005B409B">
          <w:rPr>
            <w:rFonts w:ascii="Times New Roman" w:eastAsia="Times New Roman" w:hAnsi="Times New Roman" w:cs="Times New Roman"/>
            <w:color w:val="000000"/>
            <w:spacing w:val="8"/>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as</w:t>
        </w:r>
        <w:r w:rsidRPr="005B409B">
          <w:rPr>
            <w:rFonts w:ascii="Times New Roman" w:eastAsia="Times New Roman" w:hAnsi="Times New Roman" w:cs="Times New Roman"/>
            <w:color w:val="000000"/>
            <w:spacing w:val="5"/>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well</w:t>
        </w:r>
        <w:r w:rsidRPr="005B409B">
          <w:rPr>
            <w:rFonts w:ascii="Times New Roman" w:eastAsia="Times New Roman" w:hAnsi="Times New Roman" w:cs="Times New Roman"/>
            <w:color w:val="000000"/>
            <w:spacing w:val="6"/>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as</w:t>
        </w:r>
        <w:r w:rsidRPr="005B409B">
          <w:rPr>
            <w:rFonts w:ascii="Times New Roman" w:eastAsia="Times New Roman" w:hAnsi="Times New Roman" w:cs="Times New Roman"/>
            <w:color w:val="000000"/>
            <w:spacing w:val="5"/>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when</w:t>
        </w:r>
        <w:r w:rsidRPr="005B409B">
          <w:rPr>
            <w:rFonts w:ascii="Times New Roman" w:eastAsia="Times New Roman" w:hAnsi="Times New Roman" w:cs="Times New Roman"/>
            <w:color w:val="000000"/>
            <w:spacing w:val="6"/>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updates</w:t>
        </w:r>
        <w:r w:rsidRPr="005B409B">
          <w:rPr>
            <w:rFonts w:ascii="Times New Roman" w:eastAsia="Times New Roman" w:hAnsi="Times New Roman" w:cs="Times New Roman"/>
            <w:color w:val="000000"/>
            <w:spacing w:val="5"/>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are</w:t>
        </w:r>
        <w:r w:rsidRPr="005B409B">
          <w:rPr>
            <w:rFonts w:ascii="Times New Roman" w:eastAsia="Times New Roman" w:hAnsi="Times New Roman" w:cs="Times New Roman"/>
            <w:color w:val="000000"/>
            <w:spacing w:val="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required</w:t>
        </w:r>
        <w:r w:rsidRPr="005B409B">
          <w:rPr>
            <w:rFonts w:ascii="Times New Roman" w:eastAsia="Times New Roman" w:hAnsi="Times New Roman" w:cs="Times New Roman"/>
            <w:color w:val="000000"/>
            <w:spacing w:val="6"/>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in</w:t>
        </w:r>
        <w:r w:rsidRPr="005B409B">
          <w:rPr>
            <w:rFonts w:ascii="Times New Roman" w:eastAsia="Times New Roman" w:hAnsi="Times New Roman" w:cs="Times New Roman"/>
            <w:color w:val="000000"/>
            <w:spacing w:val="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the</w:t>
        </w:r>
        <w:r w:rsidRPr="005B409B">
          <w:rPr>
            <w:rFonts w:ascii="Times New Roman" w:eastAsia="Times New Roman" w:hAnsi="Times New Roman" w:cs="Times New Roman"/>
            <w:color w:val="000000"/>
            <w:spacing w:val="4"/>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application</w:t>
        </w:r>
        <w:r w:rsidRPr="005B409B">
          <w:rPr>
            <w:rFonts w:ascii="Times New Roman" w:eastAsia="Times New Roman" w:hAnsi="Times New Roman" w:cs="Times New Roman"/>
            <w:color w:val="000000"/>
            <w:spacing w:val="6"/>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and award</w:t>
        </w:r>
        <w:r w:rsidRPr="005B409B">
          <w:rPr>
            <w:rFonts w:ascii="Times New Roman" w:eastAsia="Times New Roman" w:hAnsi="Times New Roman" w:cs="Times New Roman"/>
            <w:color w:val="000000"/>
            <w:spacing w:val="6"/>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lifecycle.</w:t>
        </w:r>
        <w:r w:rsidRPr="005B409B">
          <w:rPr>
            <w:rFonts w:ascii="Times New Roman" w:eastAsia="Times New Roman" w:hAnsi="Times New Roman" w:cs="Times New Roman"/>
            <w:color w:val="000000"/>
            <w:spacing w:val="75"/>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A final</w:t>
        </w:r>
      </w:hyperlink>
      <w:r w:rsidRPr="005B409B">
        <w:rPr>
          <w:rFonts w:ascii="Times New Roman" w:eastAsia="Times New Roman" w:hAnsi="Times New Roman" w:cs="Times New Roman"/>
          <w:color w:val="000000"/>
          <w:spacing w:val="-2"/>
          <w:kern w:val="0"/>
          <w:sz w:val="24"/>
          <w:szCs w:val="24"/>
          <w14:ligatures w14:val="none"/>
        </w:rPr>
        <w:t xml:space="preserve"> </w:t>
      </w:r>
      <w:hyperlink r:id="rId20" w:history="1">
        <w:r w:rsidRPr="005B409B">
          <w:rPr>
            <w:rFonts w:ascii="Times New Roman" w:eastAsia="Times New Roman" w:hAnsi="Times New Roman" w:cs="Times New Roman"/>
            <w:color w:val="000000"/>
            <w:kern w:val="0"/>
            <w:sz w:val="24"/>
            <w:szCs w:val="24"/>
            <w:u w:val="single"/>
            <w14:ligatures w14:val="none"/>
          </w:rPr>
          <w:t>column identifies</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activities that are</w:t>
        </w:r>
        <w:r w:rsidRPr="005B409B">
          <w:rPr>
            <w:rFonts w:ascii="Times New Roman" w:eastAsia="Times New Roman" w:hAnsi="Times New Roman" w:cs="Times New Roman"/>
            <w:color w:val="000000"/>
            <w:spacing w:val="-1"/>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not</w:t>
        </w:r>
        <w:r w:rsidRPr="005B409B">
          <w:rPr>
            <w:rFonts w:ascii="Times New Roman" w:eastAsia="Times New Roman" w:hAnsi="Times New Roman" w:cs="Times New Roman"/>
            <w:color w:val="000000"/>
            <w:spacing w:val="-2"/>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required</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to</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be</w:t>
        </w:r>
        <w:r w:rsidRPr="005B409B">
          <w:rPr>
            <w:rFonts w:ascii="Times New Roman" w:eastAsia="Times New Roman" w:hAnsi="Times New Roman" w:cs="Times New Roman"/>
            <w:color w:val="000000"/>
            <w:spacing w:val="-3"/>
            <w:kern w:val="0"/>
            <w:sz w:val="24"/>
            <w:szCs w:val="24"/>
            <w:u w:val="single"/>
            <w14:ligatures w14:val="none"/>
          </w:rPr>
          <w:t xml:space="preserve"> </w:t>
        </w:r>
        <w:r w:rsidRPr="005B409B">
          <w:rPr>
            <w:rFonts w:ascii="Times New Roman" w:eastAsia="Times New Roman" w:hAnsi="Times New Roman" w:cs="Times New Roman"/>
            <w:color w:val="000000"/>
            <w:kern w:val="0"/>
            <w:sz w:val="24"/>
            <w:szCs w:val="24"/>
            <w:u w:val="single"/>
            <w14:ligatures w14:val="none"/>
          </w:rPr>
          <w:t>reported.</w:t>
        </w:r>
      </w:hyperlink>
    </w:p>
    <w:p w14:paraId="00AFE27F" w14:textId="77777777" w:rsidR="005B409B" w:rsidRPr="005B409B" w:rsidRDefault="005B409B" w:rsidP="005B409B">
      <w:pPr>
        <w:kinsoku w:val="0"/>
        <w:overflowPunct w:val="0"/>
        <w:autoSpaceDE w:val="0"/>
        <w:autoSpaceDN w:val="0"/>
        <w:adjustRightInd w:val="0"/>
        <w:spacing w:before="152" w:after="0" w:line="240" w:lineRule="auto"/>
        <w:ind w:left="40" w:right="11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Individuals</w:t>
      </w:r>
      <w:r w:rsidRPr="005B409B">
        <w:rPr>
          <w:rFonts w:ascii="Times New Roman" w:eastAsia="Times New Roman" w:hAnsi="Times New Roman" w:cs="Times New Roman"/>
          <w:spacing w:val="7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are</w:t>
      </w:r>
      <w:r w:rsidRPr="005B409B">
        <w:rPr>
          <w:rFonts w:ascii="Times New Roman" w:eastAsia="Times New Roman" w:hAnsi="Times New Roman" w:cs="Times New Roman"/>
          <w:spacing w:val="7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reminded</w:t>
      </w:r>
      <w:r w:rsidRPr="005B409B">
        <w:rPr>
          <w:rFonts w:ascii="Times New Roman" w:eastAsia="Times New Roman" w:hAnsi="Times New Roman" w:cs="Times New Roman"/>
          <w:spacing w:val="74"/>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not</w:t>
      </w:r>
      <w:r w:rsidRPr="005B409B">
        <w:rPr>
          <w:rFonts w:ascii="Times New Roman" w:eastAsia="Times New Roman" w:hAnsi="Times New Roman" w:cs="Times New Roman"/>
          <w:b/>
          <w:bCs/>
          <w:spacing w:val="75"/>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to</w:t>
      </w:r>
      <w:r w:rsidRPr="005B409B">
        <w:rPr>
          <w:rFonts w:ascii="Times New Roman" w:eastAsia="Times New Roman" w:hAnsi="Times New Roman" w:cs="Times New Roman"/>
          <w:b/>
          <w:bCs/>
          <w:spacing w:val="71"/>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submit</w:t>
      </w:r>
      <w:r w:rsidRPr="005B409B">
        <w:rPr>
          <w:rFonts w:ascii="Times New Roman" w:eastAsia="Times New Roman" w:hAnsi="Times New Roman" w:cs="Times New Roman"/>
          <w:b/>
          <w:bCs/>
          <w:spacing w:val="73"/>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any</w:t>
      </w:r>
      <w:r w:rsidRPr="005B409B">
        <w:rPr>
          <w:rFonts w:ascii="Times New Roman" w:eastAsia="Times New Roman" w:hAnsi="Times New Roman" w:cs="Times New Roman"/>
          <w:b/>
          <w:bCs/>
          <w:spacing w:val="71"/>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personal</w:t>
      </w:r>
      <w:r w:rsidRPr="005B409B">
        <w:rPr>
          <w:rFonts w:ascii="Times New Roman" w:eastAsia="Times New Roman" w:hAnsi="Times New Roman" w:cs="Times New Roman"/>
          <w:b/>
          <w:bCs/>
          <w:spacing w:val="73"/>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information</w:t>
      </w:r>
      <w:r w:rsidRPr="005B409B">
        <w:rPr>
          <w:rFonts w:ascii="Times New Roman" w:eastAsia="Times New Roman" w:hAnsi="Times New Roman" w:cs="Times New Roman"/>
          <w:b/>
          <w:bCs/>
          <w:spacing w:val="71"/>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in</w:t>
      </w:r>
      <w:r w:rsidRPr="005B409B">
        <w:rPr>
          <w:rFonts w:ascii="Times New Roman" w:eastAsia="Times New Roman" w:hAnsi="Times New Roman" w:cs="Times New Roman"/>
          <w:b/>
          <w:bCs/>
          <w:spacing w:val="74"/>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the</w:t>
      </w:r>
      <w:r w:rsidRPr="005B409B">
        <w:rPr>
          <w:rFonts w:ascii="Times New Roman" w:eastAsia="Times New Roman" w:hAnsi="Times New Roman" w:cs="Times New Roman"/>
          <w:b/>
          <w:bCs/>
          <w:spacing w:val="71"/>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current</w:t>
      </w:r>
      <w:r w:rsidRPr="005B409B">
        <w:rPr>
          <w:rFonts w:ascii="Times New Roman" w:eastAsia="Times New Roman" w:hAnsi="Times New Roman" w:cs="Times New Roman"/>
          <w:b/>
          <w:bCs/>
          <w:spacing w:val="75"/>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and</w:t>
      </w:r>
      <w:r w:rsidRPr="005B409B">
        <w:rPr>
          <w:rFonts w:ascii="Times New Roman" w:eastAsia="Times New Roman" w:hAnsi="Times New Roman" w:cs="Times New Roman"/>
          <w:b/>
          <w:bCs/>
          <w:spacing w:val="-2"/>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pending</w:t>
      </w:r>
      <w:r w:rsidRPr="005B409B">
        <w:rPr>
          <w:rFonts w:ascii="Times New Roman" w:eastAsia="Times New Roman" w:hAnsi="Times New Roman" w:cs="Times New Roman"/>
          <w:b/>
          <w:bCs/>
          <w:spacing w:val="7"/>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(other)</w:t>
      </w:r>
      <w:r w:rsidRPr="005B409B">
        <w:rPr>
          <w:rFonts w:ascii="Times New Roman" w:eastAsia="Times New Roman" w:hAnsi="Times New Roman" w:cs="Times New Roman"/>
          <w:b/>
          <w:bCs/>
          <w:spacing w:val="5"/>
          <w:kern w:val="0"/>
          <w:sz w:val="24"/>
          <w:szCs w:val="24"/>
          <w14:ligatures w14:val="none"/>
        </w:rPr>
        <w:t xml:space="preserve"> </w:t>
      </w:r>
      <w:r w:rsidRPr="005B409B">
        <w:rPr>
          <w:rFonts w:ascii="Times New Roman" w:eastAsia="Times New Roman" w:hAnsi="Times New Roman" w:cs="Times New Roman"/>
          <w:b/>
          <w:bCs/>
          <w:kern w:val="0"/>
          <w:sz w:val="24"/>
          <w:szCs w:val="24"/>
          <w14:ligatures w14:val="none"/>
        </w:rPr>
        <w:t>support.</w:t>
      </w:r>
      <w:r w:rsidRPr="005B409B">
        <w:rPr>
          <w:rFonts w:ascii="Times New Roman" w:eastAsia="Times New Roman" w:hAnsi="Times New Roman" w:cs="Times New Roman"/>
          <w:b/>
          <w:bCs/>
          <w:spacing w:val="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This</w:t>
      </w:r>
      <w:r w:rsidRPr="005B409B">
        <w:rPr>
          <w:rFonts w:ascii="Times New Roman" w:eastAsia="Times New Roman" w:hAnsi="Times New Roman" w:cs="Times New Roman"/>
          <w:spacing w:val="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includes</w:t>
      </w:r>
      <w:r w:rsidRPr="005B409B">
        <w:rPr>
          <w:rFonts w:ascii="Times New Roman" w:eastAsia="Times New Roman" w:hAnsi="Times New Roman" w:cs="Times New Roman"/>
          <w:spacing w:val="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items</w:t>
      </w:r>
      <w:r w:rsidRPr="005B409B">
        <w:rPr>
          <w:rFonts w:ascii="Times New Roman" w:eastAsia="Times New Roman" w:hAnsi="Times New Roman" w:cs="Times New Roman"/>
          <w:spacing w:val="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such</w:t>
      </w:r>
      <w:r w:rsidRPr="005B409B">
        <w:rPr>
          <w:rFonts w:ascii="Times New Roman" w:eastAsia="Times New Roman" w:hAnsi="Times New Roman" w:cs="Times New Roman"/>
          <w:spacing w:val="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as:</w:t>
      </w:r>
      <w:r w:rsidRPr="005B409B">
        <w:rPr>
          <w:rFonts w:ascii="Times New Roman" w:eastAsia="Times New Roman" w:hAnsi="Times New Roman" w:cs="Times New Roman"/>
          <w:spacing w:val="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home</w:t>
      </w:r>
      <w:r w:rsidRPr="005B409B">
        <w:rPr>
          <w:rFonts w:ascii="Times New Roman" w:eastAsia="Times New Roman" w:hAnsi="Times New Roman" w:cs="Times New Roman"/>
          <w:spacing w:val="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address;</w:t>
      </w:r>
      <w:r w:rsidRPr="005B409B">
        <w:rPr>
          <w:rFonts w:ascii="Times New Roman" w:eastAsia="Times New Roman" w:hAnsi="Times New Roman" w:cs="Times New Roman"/>
          <w:spacing w:val="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home</w:t>
      </w:r>
      <w:r w:rsidRPr="005B409B">
        <w:rPr>
          <w:rFonts w:ascii="Times New Roman" w:eastAsia="Times New Roman" w:hAnsi="Times New Roman" w:cs="Times New Roman"/>
          <w:spacing w:val="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telephone,</w:t>
      </w:r>
      <w:r w:rsidRPr="005B409B">
        <w:rPr>
          <w:rFonts w:ascii="Times New Roman" w:eastAsia="Times New Roman" w:hAnsi="Times New Roman" w:cs="Times New Roman"/>
          <w:spacing w:val="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fax,</w:t>
      </w:r>
      <w:r w:rsidRPr="005B409B">
        <w:rPr>
          <w:rFonts w:ascii="Times New Roman" w:eastAsia="Times New Roman" w:hAnsi="Times New Roman" w:cs="Times New Roman"/>
          <w:spacing w:val="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or</w:t>
      </w:r>
      <w:r w:rsidRPr="005B409B">
        <w:rPr>
          <w:rFonts w:ascii="Times New Roman" w:eastAsia="Times New Roman" w:hAnsi="Times New Roman" w:cs="Times New Roman"/>
          <w:spacing w:val="-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cell</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phone</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numbers;</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home</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e-mail</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address;</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driver’s</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license</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number;</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marital</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status;</w:t>
      </w:r>
      <w:r w:rsidRPr="005B409B">
        <w:rPr>
          <w:rFonts w:ascii="Times New Roman" w:eastAsia="Times New Roman" w:hAnsi="Times New Roman" w:cs="Times New Roman"/>
          <w:spacing w:val="40"/>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personal</w:t>
      </w:r>
      <w:r w:rsidRPr="005B409B">
        <w:rPr>
          <w:rFonts w:ascii="Times New Roman" w:eastAsia="Times New Roman" w:hAnsi="Times New Roman" w:cs="Times New Roman"/>
          <w:spacing w:val="-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hobbies;</w:t>
      </w:r>
      <w:r w:rsidRPr="005B409B">
        <w:rPr>
          <w:rFonts w:ascii="Times New Roman" w:eastAsia="Times New Roman" w:hAnsi="Times New Roman" w:cs="Times New Roman"/>
          <w:spacing w:val="1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and</w:t>
      </w:r>
      <w:r w:rsidRPr="005B409B">
        <w:rPr>
          <w:rFonts w:ascii="Times New Roman" w:eastAsia="Times New Roman" w:hAnsi="Times New Roman" w:cs="Times New Roman"/>
          <w:spacing w:val="1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1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like.</w:t>
      </w:r>
      <w:r w:rsidRPr="005B409B">
        <w:rPr>
          <w:rFonts w:ascii="Times New Roman" w:eastAsia="Times New Roman" w:hAnsi="Times New Roman" w:cs="Times New Roman"/>
          <w:spacing w:val="1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Such</w:t>
      </w:r>
      <w:r w:rsidRPr="005B409B">
        <w:rPr>
          <w:rFonts w:ascii="Times New Roman" w:eastAsia="Times New Roman" w:hAnsi="Times New Roman" w:cs="Times New Roman"/>
          <w:spacing w:val="1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personal</w:t>
      </w:r>
      <w:r w:rsidRPr="005B409B">
        <w:rPr>
          <w:rFonts w:ascii="Times New Roman" w:eastAsia="Times New Roman" w:hAnsi="Times New Roman" w:cs="Times New Roman"/>
          <w:spacing w:val="1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information</w:t>
      </w:r>
      <w:r w:rsidRPr="005B409B">
        <w:rPr>
          <w:rFonts w:ascii="Times New Roman" w:eastAsia="Times New Roman" w:hAnsi="Times New Roman" w:cs="Times New Roman"/>
          <w:spacing w:val="1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is</w:t>
      </w:r>
      <w:r w:rsidRPr="005B409B">
        <w:rPr>
          <w:rFonts w:ascii="Times New Roman" w:eastAsia="Times New Roman" w:hAnsi="Times New Roman" w:cs="Times New Roman"/>
          <w:spacing w:val="1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not</w:t>
      </w:r>
      <w:r w:rsidRPr="005B409B">
        <w:rPr>
          <w:rFonts w:ascii="Times New Roman" w:eastAsia="Times New Roman" w:hAnsi="Times New Roman" w:cs="Times New Roman"/>
          <w:spacing w:val="1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appropriate</w:t>
      </w:r>
      <w:r w:rsidRPr="005B409B">
        <w:rPr>
          <w:rFonts w:ascii="Times New Roman" w:eastAsia="Times New Roman" w:hAnsi="Times New Roman" w:cs="Times New Roman"/>
          <w:spacing w:val="1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for</w:t>
      </w:r>
      <w:r w:rsidRPr="005B409B">
        <w:rPr>
          <w:rFonts w:ascii="Times New Roman" w:eastAsia="Times New Roman" w:hAnsi="Times New Roman" w:cs="Times New Roman"/>
          <w:spacing w:val="1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1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current</w:t>
      </w:r>
      <w:r w:rsidRPr="005B409B">
        <w:rPr>
          <w:rFonts w:ascii="Times New Roman" w:eastAsia="Times New Roman" w:hAnsi="Times New Roman" w:cs="Times New Roman"/>
          <w:spacing w:val="1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and</w:t>
      </w:r>
      <w:r w:rsidRPr="005B409B">
        <w:rPr>
          <w:rFonts w:ascii="Times New Roman" w:eastAsia="Times New Roman" w:hAnsi="Times New Roman" w:cs="Times New Roman"/>
          <w:spacing w:val="1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pending</w:t>
      </w:r>
      <w:r w:rsidRPr="005B409B">
        <w:rPr>
          <w:rFonts w:ascii="Times New Roman" w:eastAsia="Times New Roman" w:hAnsi="Times New Roman" w:cs="Times New Roman"/>
          <w:spacing w:val="-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(other)</w:t>
      </w:r>
      <w:r w:rsidRPr="005B409B">
        <w:rPr>
          <w:rFonts w:ascii="Times New Roman" w:eastAsia="Times New Roman" w:hAnsi="Times New Roman" w:cs="Times New Roman"/>
          <w:spacing w:val="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support</w:t>
      </w:r>
      <w:r w:rsidRPr="005B409B">
        <w:rPr>
          <w:rFonts w:ascii="Times New Roman" w:eastAsia="Times New Roman" w:hAnsi="Times New Roman" w:cs="Times New Roman"/>
          <w:spacing w:val="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template</w:t>
      </w:r>
      <w:r w:rsidRPr="005B409B">
        <w:rPr>
          <w:rFonts w:ascii="Times New Roman" w:eastAsia="Times New Roman" w:hAnsi="Times New Roman" w:cs="Times New Roman"/>
          <w:spacing w:val="5"/>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and</w:t>
      </w:r>
      <w:r w:rsidRPr="005B409B">
        <w:rPr>
          <w:rFonts w:ascii="Times New Roman" w:eastAsia="Times New Roman" w:hAnsi="Times New Roman" w:cs="Times New Roman"/>
          <w:spacing w:val="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is</w:t>
      </w:r>
      <w:r w:rsidRPr="005B409B">
        <w:rPr>
          <w:rFonts w:ascii="Times New Roman" w:eastAsia="Times New Roman" w:hAnsi="Times New Roman" w:cs="Times New Roman"/>
          <w:spacing w:val="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not</w:t>
      </w:r>
      <w:r w:rsidRPr="005B409B">
        <w:rPr>
          <w:rFonts w:ascii="Times New Roman" w:eastAsia="Times New Roman" w:hAnsi="Times New Roman" w:cs="Times New Roman"/>
          <w:spacing w:val="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relevant</w:t>
      </w:r>
      <w:r w:rsidRPr="005B409B">
        <w:rPr>
          <w:rFonts w:ascii="Times New Roman" w:eastAsia="Times New Roman" w:hAnsi="Times New Roman" w:cs="Times New Roman"/>
          <w:spacing w:val="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to</w:t>
      </w:r>
      <w:r w:rsidRPr="005B409B">
        <w:rPr>
          <w:rFonts w:ascii="Times New Roman" w:eastAsia="Times New Roman" w:hAnsi="Times New Roman" w:cs="Times New Roman"/>
          <w:spacing w:val="4"/>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merits</w:t>
      </w:r>
      <w:r w:rsidRPr="005B409B">
        <w:rPr>
          <w:rFonts w:ascii="Times New Roman" w:eastAsia="Times New Roman" w:hAnsi="Times New Roman" w:cs="Times New Roman"/>
          <w:spacing w:val="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of</w:t>
      </w:r>
      <w:r w:rsidRPr="005B409B">
        <w:rPr>
          <w:rFonts w:ascii="Times New Roman" w:eastAsia="Times New Roman" w:hAnsi="Times New Roman" w:cs="Times New Roman"/>
          <w:spacing w:val="8"/>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proposal.</w:t>
      </w:r>
      <w:r w:rsidRPr="005B409B">
        <w:rPr>
          <w:rFonts w:ascii="Times New Roman" w:eastAsia="Times New Roman" w:hAnsi="Times New Roman" w:cs="Times New Roman"/>
          <w:spacing w:val="7"/>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9"/>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Federal</w:t>
      </w:r>
      <w:r w:rsidRPr="005B409B">
        <w:rPr>
          <w:rFonts w:ascii="Times New Roman" w:eastAsia="Times New Roman" w:hAnsi="Times New Roman" w:cs="Times New Roman"/>
          <w:spacing w:val="6"/>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research</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funding</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agency</w:t>
      </w:r>
      <w:r w:rsidRPr="005B409B">
        <w:rPr>
          <w:rFonts w:ascii="Times New Roman" w:eastAsia="Times New Roman" w:hAnsi="Times New Roman" w:cs="Times New Roman"/>
          <w:spacing w:val="-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is not</w:t>
      </w:r>
      <w:r w:rsidRPr="005B409B">
        <w:rPr>
          <w:rFonts w:ascii="Times New Roman" w:eastAsia="Times New Roman" w:hAnsi="Times New Roman" w:cs="Times New Roman"/>
          <w:spacing w:val="-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responsible</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or in</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any</w:t>
      </w:r>
      <w:r w:rsidRPr="005B409B">
        <w:rPr>
          <w:rFonts w:ascii="Times New Roman" w:eastAsia="Times New Roman" w:hAnsi="Times New Roman" w:cs="Times New Roman"/>
          <w:spacing w:val="-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way liable</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for</w:t>
      </w:r>
      <w:r w:rsidRPr="005B409B">
        <w:rPr>
          <w:rFonts w:ascii="Times New Roman" w:eastAsia="Times New Roman" w:hAnsi="Times New Roman" w:cs="Times New Roman"/>
          <w:spacing w:val="-2"/>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the</w:t>
      </w:r>
      <w:r w:rsidRPr="005B409B">
        <w:rPr>
          <w:rFonts w:ascii="Times New Roman" w:eastAsia="Times New Roman" w:hAnsi="Times New Roman" w:cs="Times New Roman"/>
          <w:spacing w:val="-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release</w:t>
      </w:r>
      <w:r w:rsidRPr="005B409B">
        <w:rPr>
          <w:rFonts w:ascii="Times New Roman" w:eastAsia="Times New Roman" w:hAnsi="Times New Roman" w:cs="Times New Roman"/>
          <w:spacing w:val="-3"/>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of</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such</w:t>
      </w:r>
      <w:r w:rsidRPr="005B409B">
        <w:rPr>
          <w:rFonts w:ascii="Times New Roman" w:eastAsia="Times New Roman" w:hAnsi="Times New Roman" w:cs="Times New Roman"/>
          <w:spacing w:val="-1"/>
          <w:kern w:val="0"/>
          <w:sz w:val="24"/>
          <w:szCs w:val="24"/>
          <w14:ligatures w14:val="none"/>
        </w:rPr>
        <w:t xml:space="preserve"> </w:t>
      </w:r>
      <w:r w:rsidRPr="005B409B">
        <w:rPr>
          <w:rFonts w:ascii="Times New Roman" w:eastAsia="Times New Roman" w:hAnsi="Times New Roman" w:cs="Times New Roman"/>
          <w:kern w:val="0"/>
          <w:sz w:val="24"/>
          <w:szCs w:val="24"/>
          <w14:ligatures w14:val="none"/>
        </w:rPr>
        <w:t>material.</w:t>
      </w:r>
    </w:p>
    <w:p w14:paraId="7690D65C" w14:textId="77777777" w:rsidR="005B409B" w:rsidRPr="005B409B" w:rsidRDefault="005B409B" w:rsidP="005B409B">
      <w:pPr>
        <w:kinsoku w:val="0"/>
        <w:overflowPunct w:val="0"/>
        <w:autoSpaceDE w:val="0"/>
        <w:autoSpaceDN w:val="0"/>
        <w:adjustRightInd w:val="0"/>
        <w:spacing w:before="155" w:after="0" w:line="240" w:lineRule="auto"/>
        <w:ind w:left="4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lastRenderedPageBreak/>
        <w:t>The format for submission of the two types of support: (a) proposals and active projects; and (b) in-kind contributions are provided in ATTACHMENT B.</w:t>
      </w:r>
    </w:p>
    <w:p w14:paraId="2CFA8C56" w14:textId="77777777" w:rsidR="005B5F01" w:rsidRPr="0002590E" w:rsidRDefault="005B5F01" w:rsidP="00BB444F">
      <w:pPr>
        <w:spacing w:after="0"/>
        <w:rPr>
          <w:rFonts w:ascii="Times New Roman" w:hAnsi="Times New Roman" w:cs="Times New Roman"/>
          <w:b/>
          <w:bCs/>
          <w:color w:val="000000"/>
          <w:sz w:val="24"/>
          <w:szCs w:val="24"/>
        </w:rPr>
      </w:pPr>
    </w:p>
    <w:p w14:paraId="61A8AE54" w14:textId="7F526B1B" w:rsidR="0002590E" w:rsidRPr="0002590E" w:rsidRDefault="005B409B" w:rsidP="00BB444F">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V.  </w:t>
      </w:r>
      <w:r w:rsidR="0002590E" w:rsidRPr="0002590E">
        <w:rPr>
          <w:rFonts w:ascii="Times New Roman" w:hAnsi="Times New Roman" w:cs="Times New Roman"/>
          <w:b/>
          <w:bCs/>
          <w:color w:val="000000"/>
          <w:sz w:val="24"/>
          <w:szCs w:val="24"/>
        </w:rPr>
        <w:t>Application review information</w:t>
      </w:r>
    </w:p>
    <w:p w14:paraId="4F95E0BB" w14:textId="77777777" w:rsidR="0002590E" w:rsidRPr="0002590E" w:rsidRDefault="0002590E" w:rsidP="0002590E">
      <w:pPr>
        <w:pStyle w:val="NormalWeb"/>
        <w:rPr>
          <w:color w:val="000000"/>
        </w:rPr>
      </w:pPr>
      <w:r w:rsidRPr="0002590E">
        <w:rPr>
          <w:color w:val="000000"/>
        </w:rPr>
        <w:t>Review and Selection Process: Applications are considered based on the completeness of documentation, meeting of stated basic eligibility, and other category requirements. Specific evaluation factors are identified in the proposal narrative. Budget information is evaluated for reasonableness and appropriateness to applicant project goals.</w:t>
      </w:r>
    </w:p>
    <w:p w14:paraId="43DB3582" w14:textId="3643458C" w:rsidR="0002590E" w:rsidRPr="0002590E" w:rsidRDefault="0002590E" w:rsidP="0002590E">
      <w:pPr>
        <w:pStyle w:val="NormalWeb"/>
        <w:rPr>
          <w:color w:val="000000"/>
        </w:rPr>
      </w:pPr>
      <w:r w:rsidRPr="0002590E">
        <w:rPr>
          <w:color w:val="000000"/>
        </w:rPr>
        <w:t>Proposals are reviewed by the U.S. Geological Survey technical personnel. Individual proposals are evaluated and scored. The evaluations and scores will be submitted to the contracting officer for final award</w:t>
      </w:r>
      <w:r w:rsidR="005B409B">
        <w:rPr>
          <w:color w:val="000000"/>
        </w:rPr>
        <w:t xml:space="preserve"> determination.</w:t>
      </w:r>
    </w:p>
    <w:p w14:paraId="4BA09252" w14:textId="77777777" w:rsidR="0002590E" w:rsidRPr="0002590E" w:rsidRDefault="0002590E" w:rsidP="0002590E">
      <w:pPr>
        <w:pStyle w:val="NormalWeb"/>
        <w:rPr>
          <w:color w:val="000000"/>
        </w:rPr>
      </w:pPr>
      <w:r w:rsidRPr="0002590E">
        <w:rPr>
          <w:color w:val="000000"/>
        </w:rPr>
        <w:t>Proposals will be evaluated based on the following criteria:</w:t>
      </w:r>
    </w:p>
    <w:p w14:paraId="4FD2D309" w14:textId="77777777" w:rsidR="0002590E" w:rsidRPr="0002590E" w:rsidRDefault="0002590E" w:rsidP="0002590E">
      <w:pPr>
        <w:tabs>
          <w:tab w:val="left" w:pos="360"/>
        </w:tabs>
        <w:autoSpaceDE w:val="0"/>
        <w:autoSpaceDN w:val="0"/>
        <w:adjustRightInd w:val="0"/>
        <w:spacing w:after="0" w:line="240" w:lineRule="auto"/>
        <w:rPr>
          <w:rFonts w:ascii="Times New Roman" w:eastAsia="Batang" w:hAnsi="Times New Roman" w:cs="Times New Roman"/>
          <w:i/>
          <w:iCs/>
          <w:color w:val="000000"/>
          <w:kern w:val="0"/>
          <w:sz w:val="24"/>
          <w:szCs w:val="24"/>
          <w:u w:val="single"/>
          <w:lang w:eastAsia="ko-KR"/>
          <w14:ligatures w14:val="none"/>
        </w:rPr>
      </w:pPr>
      <w:r w:rsidRPr="0002590E">
        <w:rPr>
          <w:rFonts w:ascii="Times New Roman" w:eastAsia="Batang" w:hAnsi="Times New Roman" w:cs="Times New Roman"/>
          <w:i/>
          <w:iCs/>
          <w:color w:val="000000"/>
          <w:kern w:val="0"/>
          <w:sz w:val="24"/>
          <w:szCs w:val="24"/>
          <w:u w:val="single"/>
          <w:lang w:eastAsia="ko-KR"/>
          <w14:ligatures w14:val="none"/>
        </w:rPr>
        <w:t>1.</w:t>
      </w:r>
      <w:r w:rsidRPr="0002590E">
        <w:rPr>
          <w:rFonts w:ascii="Times New Roman" w:eastAsia="Batang" w:hAnsi="Times New Roman" w:cs="Times New Roman"/>
          <w:i/>
          <w:iCs/>
          <w:color w:val="000000"/>
          <w:kern w:val="0"/>
          <w:sz w:val="24"/>
          <w:szCs w:val="24"/>
          <w:u w:val="single"/>
          <w:lang w:eastAsia="ko-KR"/>
          <w14:ligatures w14:val="none"/>
        </w:rPr>
        <w:tab/>
      </w:r>
      <w:r w:rsidRPr="0002590E">
        <w:rPr>
          <w:rFonts w:ascii="Times New Roman" w:eastAsia="Batang" w:hAnsi="Times New Roman" w:cs="Times New Roman"/>
          <w:color w:val="000000"/>
          <w:kern w:val="0"/>
          <w:sz w:val="24"/>
          <w:szCs w:val="24"/>
          <w:u w:val="single"/>
          <w:lang w:eastAsia="ko-KR"/>
          <w14:ligatures w14:val="none"/>
        </w:rPr>
        <w:t>Research Topic</w:t>
      </w:r>
      <w:r w:rsidRPr="0002590E">
        <w:rPr>
          <w:rFonts w:ascii="Times New Roman" w:eastAsia="Batang" w:hAnsi="Times New Roman" w:cs="Times New Roman"/>
          <w:i/>
          <w:iCs/>
          <w:color w:val="000000"/>
          <w:kern w:val="0"/>
          <w:sz w:val="24"/>
          <w:szCs w:val="24"/>
          <w:u w:val="single"/>
          <w:lang w:eastAsia="ko-KR"/>
          <w14:ligatures w14:val="none"/>
        </w:rPr>
        <w:t xml:space="preserve"> </w:t>
      </w:r>
      <w:r w:rsidRPr="0002590E">
        <w:rPr>
          <w:rFonts w:ascii="Times New Roman" w:eastAsia="Batang" w:hAnsi="Times New Roman" w:cs="Times New Roman"/>
          <w:color w:val="000000"/>
          <w:kern w:val="0"/>
          <w:sz w:val="24"/>
          <w:szCs w:val="24"/>
          <w:u w:val="single"/>
          <w:lang w:eastAsia="ko-KR"/>
          <w14:ligatures w14:val="none"/>
        </w:rPr>
        <w:t>(40 points</w:t>
      </w:r>
      <w:r w:rsidRPr="0002590E">
        <w:rPr>
          <w:rFonts w:ascii="Times New Roman" w:eastAsia="Batang" w:hAnsi="Times New Roman" w:cs="Times New Roman"/>
          <w:i/>
          <w:iCs/>
          <w:color w:val="000000"/>
          <w:kern w:val="0"/>
          <w:sz w:val="24"/>
          <w:szCs w:val="24"/>
          <w:u w:val="single"/>
          <w:lang w:eastAsia="ko-KR"/>
          <w14:ligatures w14:val="none"/>
        </w:rPr>
        <w:t>)</w:t>
      </w:r>
    </w:p>
    <w:p w14:paraId="65F6D8E8" w14:textId="77777777" w:rsidR="0002590E" w:rsidRPr="0002590E" w:rsidRDefault="0002590E" w:rsidP="0002590E">
      <w:pPr>
        <w:tabs>
          <w:tab w:val="left" w:pos="360"/>
        </w:tabs>
        <w:autoSpaceDE w:val="0"/>
        <w:autoSpaceDN w:val="0"/>
        <w:adjustRightInd w:val="0"/>
        <w:spacing w:after="0" w:line="240" w:lineRule="auto"/>
        <w:rPr>
          <w:rFonts w:ascii="Times New Roman" w:eastAsia="Batang" w:hAnsi="Times New Roman" w:cs="Times New Roman"/>
          <w:color w:val="000000"/>
          <w:kern w:val="0"/>
          <w:sz w:val="24"/>
          <w:szCs w:val="24"/>
          <w:lang w:eastAsia="ko-KR"/>
          <w14:ligatures w14:val="none"/>
        </w:rPr>
      </w:pPr>
      <w:r w:rsidRPr="0002590E">
        <w:rPr>
          <w:rFonts w:ascii="Times New Roman" w:eastAsia="Batang" w:hAnsi="Times New Roman" w:cs="Times New Roman"/>
          <w:color w:val="000000"/>
          <w:kern w:val="0"/>
          <w:sz w:val="24"/>
          <w:szCs w:val="24"/>
          <w:lang w:eastAsia="ko-KR"/>
          <w14:ligatures w14:val="none"/>
        </w:rPr>
        <w:tab/>
        <w:t xml:space="preserve">How well does the proposed research address the </w:t>
      </w:r>
      <w:r w:rsidRPr="0002590E">
        <w:rPr>
          <w:rFonts w:ascii="Times New Roman" w:eastAsia="Batang" w:hAnsi="Times New Roman" w:cs="Times New Roman"/>
          <w:b/>
          <w:i/>
          <w:color w:val="000000"/>
          <w:kern w:val="0"/>
          <w:sz w:val="24"/>
          <w:szCs w:val="24"/>
          <w:lang w:eastAsia="ko-KR"/>
          <w14:ligatures w14:val="none"/>
        </w:rPr>
        <w:t>Research Objectives</w:t>
      </w:r>
      <w:r w:rsidRPr="0002590E">
        <w:rPr>
          <w:rFonts w:ascii="Times New Roman" w:eastAsia="Batang" w:hAnsi="Times New Roman" w:cs="Times New Roman"/>
          <w:color w:val="000000"/>
          <w:kern w:val="0"/>
          <w:sz w:val="24"/>
          <w:szCs w:val="24"/>
          <w:lang w:eastAsia="ko-KR"/>
          <w14:ligatures w14:val="none"/>
        </w:rPr>
        <w:t xml:space="preserve"> as defined in the </w:t>
      </w:r>
    </w:p>
    <w:p w14:paraId="49EC37EA" w14:textId="77777777" w:rsidR="0002590E" w:rsidRDefault="0002590E" w:rsidP="0002590E">
      <w:pPr>
        <w:tabs>
          <w:tab w:val="left" w:pos="360"/>
        </w:tabs>
        <w:autoSpaceDE w:val="0"/>
        <w:autoSpaceDN w:val="0"/>
        <w:adjustRightInd w:val="0"/>
        <w:spacing w:after="0" w:line="240" w:lineRule="auto"/>
        <w:rPr>
          <w:rFonts w:ascii="Times New Roman" w:eastAsia="Batang" w:hAnsi="Times New Roman" w:cs="Times New Roman"/>
          <w:color w:val="000000"/>
          <w:kern w:val="0"/>
          <w:sz w:val="24"/>
          <w:szCs w:val="24"/>
          <w:lang w:eastAsia="ko-KR"/>
          <w14:ligatures w14:val="none"/>
        </w:rPr>
      </w:pPr>
      <w:r w:rsidRPr="0002590E">
        <w:rPr>
          <w:rFonts w:ascii="Times New Roman" w:eastAsia="Batang" w:hAnsi="Times New Roman" w:cs="Times New Roman"/>
          <w:color w:val="000000"/>
          <w:kern w:val="0"/>
          <w:sz w:val="24"/>
          <w:szCs w:val="24"/>
          <w:lang w:eastAsia="ko-KR"/>
          <w14:ligatures w14:val="none"/>
        </w:rPr>
        <w:tab/>
        <w:t xml:space="preserve">announcement? </w:t>
      </w:r>
    </w:p>
    <w:p w14:paraId="43000449" w14:textId="77777777" w:rsidR="003F7B9D" w:rsidRPr="0002590E" w:rsidRDefault="003F7B9D" w:rsidP="0002590E">
      <w:pPr>
        <w:tabs>
          <w:tab w:val="left" w:pos="360"/>
        </w:tabs>
        <w:autoSpaceDE w:val="0"/>
        <w:autoSpaceDN w:val="0"/>
        <w:adjustRightInd w:val="0"/>
        <w:spacing w:after="0" w:line="240" w:lineRule="auto"/>
        <w:rPr>
          <w:rFonts w:ascii="Times New Roman" w:eastAsia="Batang" w:hAnsi="Times New Roman" w:cs="Times New Roman"/>
          <w:color w:val="000000"/>
          <w:kern w:val="0"/>
          <w:sz w:val="24"/>
          <w:szCs w:val="24"/>
          <w:lang w:eastAsia="ko-KR"/>
          <w14:ligatures w14:val="none"/>
        </w:rPr>
      </w:pPr>
    </w:p>
    <w:p w14:paraId="0629DA9D" w14:textId="77777777" w:rsidR="0002590E" w:rsidRPr="0002590E" w:rsidRDefault="0002590E" w:rsidP="0002590E">
      <w:pPr>
        <w:tabs>
          <w:tab w:val="left" w:pos="360"/>
        </w:tabs>
        <w:autoSpaceDE w:val="0"/>
        <w:autoSpaceDN w:val="0"/>
        <w:adjustRightInd w:val="0"/>
        <w:spacing w:after="0" w:line="240" w:lineRule="auto"/>
        <w:rPr>
          <w:rFonts w:ascii="Times New Roman" w:eastAsia="Batang" w:hAnsi="Times New Roman" w:cs="Times New Roman"/>
          <w:i/>
          <w:iCs/>
          <w:color w:val="000000"/>
          <w:kern w:val="0"/>
          <w:sz w:val="24"/>
          <w:szCs w:val="24"/>
          <w:u w:val="single"/>
          <w:lang w:eastAsia="ko-KR"/>
          <w14:ligatures w14:val="none"/>
        </w:rPr>
      </w:pPr>
      <w:r w:rsidRPr="0002590E">
        <w:rPr>
          <w:rFonts w:ascii="Times New Roman" w:eastAsia="Batang" w:hAnsi="Times New Roman" w:cs="Times New Roman"/>
          <w:i/>
          <w:iCs/>
          <w:color w:val="000000"/>
          <w:kern w:val="0"/>
          <w:sz w:val="24"/>
          <w:szCs w:val="24"/>
          <w:u w:val="single"/>
          <w:lang w:eastAsia="ko-KR"/>
          <w14:ligatures w14:val="none"/>
        </w:rPr>
        <w:t xml:space="preserve">2. </w:t>
      </w:r>
      <w:r w:rsidRPr="0002590E">
        <w:rPr>
          <w:rFonts w:ascii="Times New Roman" w:eastAsia="Batang" w:hAnsi="Times New Roman" w:cs="Times New Roman"/>
          <w:color w:val="000000"/>
          <w:kern w:val="0"/>
          <w:sz w:val="24"/>
          <w:szCs w:val="24"/>
          <w:u w:val="single"/>
          <w:lang w:eastAsia="ko-KR"/>
          <w14:ligatures w14:val="none"/>
        </w:rPr>
        <w:t>Experience of Researcher (40 points)</w:t>
      </w:r>
    </w:p>
    <w:p w14:paraId="0EB45AE8" w14:textId="349F7FB7" w:rsidR="0002590E" w:rsidRDefault="0002590E" w:rsidP="0002590E">
      <w:pPr>
        <w:spacing w:after="0" w:line="240" w:lineRule="auto"/>
        <w:ind w:left="360"/>
        <w:rPr>
          <w:rFonts w:ascii="Times New Roman" w:eastAsia="Times New Roman" w:hAnsi="Times New Roman" w:cs="Times New Roman"/>
          <w:color w:val="000000"/>
          <w:kern w:val="0"/>
          <w:sz w:val="24"/>
          <w:szCs w:val="24"/>
          <w14:ligatures w14:val="none"/>
        </w:rPr>
      </w:pPr>
      <w:r w:rsidRPr="0002590E">
        <w:rPr>
          <w:rFonts w:ascii="Times New Roman" w:eastAsia="Times New Roman" w:hAnsi="Times New Roman" w:cs="Times New Roman"/>
          <w:color w:val="000000"/>
          <w:kern w:val="0"/>
          <w:sz w:val="24"/>
          <w:szCs w:val="24"/>
          <w14:ligatures w14:val="none"/>
        </w:rPr>
        <w:t xml:space="preserve">How well does the proposal demonstrate research experience </w:t>
      </w:r>
      <w:r w:rsidR="003F7B9D">
        <w:rPr>
          <w:rFonts w:ascii="Times New Roman" w:eastAsia="Times New Roman" w:hAnsi="Times New Roman" w:cs="Times New Roman"/>
          <w:color w:val="000000"/>
          <w:kern w:val="0"/>
          <w:sz w:val="24"/>
          <w:szCs w:val="24"/>
          <w14:ligatures w14:val="none"/>
        </w:rPr>
        <w:t>on caribou habitat conditions, movement and behavioral analyses, and projecting habitat and animal responses to future environmental conditions?</w:t>
      </w:r>
    </w:p>
    <w:p w14:paraId="1339920A" w14:textId="77777777" w:rsidR="003F7B9D" w:rsidRPr="0002590E" w:rsidRDefault="003F7B9D" w:rsidP="0002590E">
      <w:pPr>
        <w:spacing w:after="0" w:line="240" w:lineRule="auto"/>
        <w:ind w:left="360"/>
        <w:rPr>
          <w:rFonts w:ascii="Times New Roman" w:eastAsia="Times New Roman" w:hAnsi="Times New Roman" w:cs="Times New Roman"/>
          <w:color w:val="000000"/>
          <w:kern w:val="0"/>
          <w:sz w:val="24"/>
          <w:szCs w:val="24"/>
          <w14:ligatures w14:val="none"/>
        </w:rPr>
      </w:pPr>
    </w:p>
    <w:p w14:paraId="38102DA7" w14:textId="77777777" w:rsidR="0002590E" w:rsidRPr="0002590E" w:rsidRDefault="0002590E" w:rsidP="0002590E">
      <w:pPr>
        <w:spacing w:after="0" w:line="240" w:lineRule="auto"/>
        <w:rPr>
          <w:rFonts w:ascii="Times New Roman" w:eastAsia="Times New Roman" w:hAnsi="Times New Roman" w:cs="Times New Roman"/>
          <w:i/>
          <w:kern w:val="0"/>
          <w:sz w:val="24"/>
          <w:szCs w:val="24"/>
          <w:u w:val="single"/>
          <w14:ligatures w14:val="none"/>
        </w:rPr>
      </w:pPr>
      <w:r w:rsidRPr="0002590E">
        <w:rPr>
          <w:rFonts w:ascii="Times New Roman" w:eastAsia="Times New Roman" w:hAnsi="Times New Roman" w:cs="Times New Roman"/>
          <w:i/>
          <w:kern w:val="0"/>
          <w:sz w:val="24"/>
          <w:szCs w:val="24"/>
          <w:u w:val="single"/>
          <w14:ligatures w14:val="none"/>
        </w:rPr>
        <w:t xml:space="preserve">3.   </w:t>
      </w:r>
      <w:r w:rsidRPr="0002590E">
        <w:rPr>
          <w:rFonts w:ascii="Times New Roman" w:eastAsia="Times New Roman" w:hAnsi="Times New Roman" w:cs="Times New Roman"/>
          <w:iCs/>
          <w:kern w:val="0"/>
          <w:sz w:val="24"/>
          <w:szCs w:val="24"/>
          <w:u w:val="single"/>
          <w14:ligatures w14:val="none"/>
        </w:rPr>
        <w:t>Publication track record (20 points)</w:t>
      </w:r>
    </w:p>
    <w:p w14:paraId="6AC62DAA" w14:textId="2AA86CDD" w:rsidR="0002590E" w:rsidRPr="003F7B9D" w:rsidRDefault="0002590E" w:rsidP="003F7B9D">
      <w:pPr>
        <w:spacing w:after="0" w:line="240" w:lineRule="auto"/>
        <w:ind w:left="360"/>
        <w:rPr>
          <w:rFonts w:ascii="Times New Roman" w:eastAsia="Times New Roman" w:hAnsi="Times New Roman" w:cs="Times New Roman"/>
          <w:kern w:val="0"/>
          <w:sz w:val="24"/>
          <w:szCs w:val="24"/>
          <w14:ligatures w14:val="none"/>
        </w:rPr>
      </w:pPr>
      <w:r w:rsidRPr="0002590E">
        <w:rPr>
          <w:rFonts w:ascii="Times New Roman" w:eastAsia="Times New Roman" w:hAnsi="Times New Roman" w:cs="Times New Roman"/>
          <w:kern w:val="0"/>
          <w:sz w:val="24"/>
          <w:szCs w:val="24"/>
          <w14:ligatures w14:val="none"/>
        </w:rPr>
        <w:t>How well does the proposal demonstrate experience in producing research publication in the peer-reviewed literature</w:t>
      </w:r>
      <w:r w:rsidR="003F7B9D">
        <w:rPr>
          <w:rFonts w:ascii="Times New Roman" w:eastAsia="Times New Roman" w:hAnsi="Times New Roman" w:cs="Times New Roman"/>
          <w:kern w:val="0"/>
          <w:sz w:val="24"/>
          <w:szCs w:val="24"/>
          <w14:ligatures w14:val="none"/>
        </w:rPr>
        <w:t xml:space="preserve"> and developing useful products for stakeholders</w:t>
      </w:r>
      <w:r w:rsidRPr="0002590E">
        <w:rPr>
          <w:rFonts w:ascii="Times New Roman" w:eastAsia="Times New Roman" w:hAnsi="Times New Roman" w:cs="Times New Roman"/>
          <w:kern w:val="0"/>
          <w:sz w:val="24"/>
          <w:szCs w:val="24"/>
          <w14:ligatures w14:val="none"/>
        </w:rPr>
        <w:t>?</w:t>
      </w:r>
    </w:p>
    <w:p w14:paraId="2817574B" w14:textId="5EADF8ED" w:rsidR="0002590E" w:rsidRPr="003F7B9D" w:rsidRDefault="005B409B" w:rsidP="005B5F01">
      <w:pPr>
        <w:pStyle w:val="NormalWeb"/>
        <w:spacing w:after="0" w:afterAutospacing="0"/>
        <w:rPr>
          <w:b/>
          <w:bCs/>
          <w:color w:val="000000"/>
        </w:rPr>
      </w:pPr>
      <w:r>
        <w:rPr>
          <w:b/>
          <w:bCs/>
          <w:color w:val="000000"/>
        </w:rPr>
        <w:t xml:space="preserve">VI.  </w:t>
      </w:r>
      <w:r w:rsidR="0002590E" w:rsidRPr="003F7B9D">
        <w:rPr>
          <w:b/>
          <w:bCs/>
          <w:color w:val="000000"/>
        </w:rPr>
        <w:t>Award Administration Information</w:t>
      </w:r>
    </w:p>
    <w:p w14:paraId="7BBC3567" w14:textId="77777777" w:rsidR="005B409B" w:rsidRPr="005B409B" w:rsidRDefault="005B409B" w:rsidP="005B409B">
      <w:pPr>
        <w:spacing w:before="120" w:after="60" w:line="240" w:lineRule="auto"/>
        <w:rPr>
          <w:rFonts w:ascii="Times New Roman" w:eastAsia="Times New Roman" w:hAnsi="Times New Roman" w:cs="Times New Roman"/>
          <w:kern w:val="0"/>
          <w:sz w:val="24"/>
          <w:szCs w:val="24"/>
          <w14:ligatures w14:val="none"/>
        </w:rPr>
      </w:pPr>
      <w:bookmarkStart w:id="7" w:name="OLE_LINK1"/>
      <w:bookmarkStart w:id="8" w:name="OLE_LINK2"/>
      <w:bookmarkStart w:id="9" w:name="OLE_LINK3"/>
      <w:bookmarkStart w:id="10" w:name="_Hlk39753741"/>
      <w:bookmarkStart w:id="11" w:name="_Hlk39754760"/>
      <w:bookmarkStart w:id="12" w:name="_Hlk109193892"/>
      <w:r w:rsidRPr="005B409B">
        <w:rPr>
          <w:rFonts w:ascii="Times New Roman" w:eastAsia="Times New Roman" w:hAnsi="Times New Roman" w:cs="Times New Roman"/>
          <w:kern w:val="0"/>
          <w:sz w:val="24"/>
          <w:szCs w:val="24"/>
          <w14:ligatures w14:val="none"/>
        </w:rPr>
        <w:t xml:space="preserve">Award recipients are responsible for managing the day-to-day operations of the grant/cooperative agreements and sub-award supported activities to assure compliance with applicable Federal requirements, and that performance goals are being achieved.  Recipient monitoring must cover each program, </w:t>
      </w:r>
      <w:proofErr w:type="gramStart"/>
      <w:r w:rsidRPr="005B409B">
        <w:rPr>
          <w:rFonts w:ascii="Times New Roman" w:eastAsia="Times New Roman" w:hAnsi="Times New Roman" w:cs="Times New Roman"/>
          <w:kern w:val="0"/>
          <w:sz w:val="24"/>
          <w:szCs w:val="24"/>
          <w14:ligatures w14:val="none"/>
        </w:rPr>
        <w:t>function</w:t>
      </w:r>
      <w:proofErr w:type="gramEnd"/>
      <w:r w:rsidRPr="005B409B">
        <w:rPr>
          <w:rFonts w:ascii="Times New Roman" w:eastAsia="Times New Roman" w:hAnsi="Times New Roman" w:cs="Times New Roman"/>
          <w:kern w:val="0"/>
          <w:sz w:val="24"/>
          <w:szCs w:val="24"/>
          <w14:ligatures w14:val="none"/>
        </w:rPr>
        <w:t xml:space="preserve"> or activity.</w:t>
      </w:r>
    </w:p>
    <w:p w14:paraId="7E59BC75" w14:textId="77777777" w:rsidR="005B409B" w:rsidRPr="005B409B" w:rsidRDefault="005B409B" w:rsidP="005B409B">
      <w:pPr>
        <w:spacing w:before="120" w:after="60" w:line="240" w:lineRule="auto"/>
        <w:rPr>
          <w:rFonts w:ascii="Times New Roman" w:eastAsia="Times New Roman" w:hAnsi="Times New Roman" w:cs="Times New Roman"/>
          <w:kern w:val="0"/>
          <w:sz w:val="24"/>
          <w:szCs w:val="24"/>
          <w14:ligatures w14:val="none"/>
        </w:rPr>
      </w:pPr>
    </w:p>
    <w:bookmarkEnd w:id="7"/>
    <w:bookmarkEnd w:id="8"/>
    <w:bookmarkEnd w:id="9"/>
    <w:p w14:paraId="539FC113" w14:textId="77777777" w:rsidR="005B409B" w:rsidRPr="005B409B" w:rsidRDefault="005B409B" w:rsidP="005B409B">
      <w:pPr>
        <w:spacing w:after="0" w:line="240" w:lineRule="auto"/>
        <w:ind w:left="-8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b/>
          <w:kern w:val="0"/>
          <w:sz w:val="24"/>
          <w:szCs w:val="24"/>
          <w:u w:val="single"/>
          <w14:ligatures w14:val="none"/>
        </w:rPr>
        <w:t>Progress Reports</w:t>
      </w:r>
    </w:p>
    <w:p w14:paraId="32BED763" w14:textId="77777777" w:rsidR="005B409B" w:rsidRPr="005B409B" w:rsidRDefault="005B409B" w:rsidP="005B409B">
      <w:pPr>
        <w:spacing w:after="0" w:line="240" w:lineRule="auto"/>
        <w:ind w:left="-89"/>
        <w:rPr>
          <w:rFonts w:ascii="Times New Roman" w:eastAsia="Times New Roman" w:hAnsi="Times New Roman" w:cs="Times New Roman"/>
          <w:kern w:val="0"/>
          <w:sz w:val="24"/>
          <w:szCs w:val="24"/>
          <w14:ligatures w14:val="none"/>
        </w:rPr>
      </w:pPr>
    </w:p>
    <w:p w14:paraId="5E59B081" w14:textId="77777777" w:rsidR="005B409B" w:rsidRPr="005B409B" w:rsidRDefault="005B409B" w:rsidP="005B409B">
      <w:pPr>
        <w:numPr>
          <w:ilvl w:val="0"/>
          <w:numId w:val="7"/>
        </w:numPr>
        <w:spacing w:after="0" w:line="240" w:lineRule="auto"/>
        <w:ind w:hanging="35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The recipient must submit annual progress reports electronically through </w:t>
      </w:r>
      <w:proofErr w:type="spellStart"/>
      <w:r w:rsidRPr="005B409B">
        <w:rPr>
          <w:rFonts w:ascii="Times New Roman" w:eastAsia="Times New Roman" w:hAnsi="Times New Roman" w:cs="Times New Roman"/>
          <w:kern w:val="0"/>
          <w:sz w:val="24"/>
          <w:szCs w:val="24"/>
          <w14:ligatures w14:val="none"/>
        </w:rPr>
        <w:t>GrantSolutions</w:t>
      </w:r>
      <w:proofErr w:type="spellEnd"/>
      <w:r w:rsidRPr="005B409B">
        <w:rPr>
          <w:rFonts w:ascii="Times New Roman" w:eastAsia="Times New Roman" w:hAnsi="Times New Roman" w:cs="Times New Roman"/>
          <w:kern w:val="0"/>
          <w:sz w:val="24"/>
          <w:szCs w:val="24"/>
          <w14:ligatures w14:val="none"/>
        </w:rPr>
        <w:t xml:space="preserve"> (</w:t>
      </w:r>
      <w:hyperlink r:id="rId21" w:history="1">
        <w:r w:rsidRPr="005B409B">
          <w:rPr>
            <w:rFonts w:ascii="Times New Roman" w:eastAsia="Times New Roman" w:hAnsi="Times New Roman" w:cs="Times New Roman"/>
            <w:color w:val="0000FF"/>
            <w:kern w:val="0"/>
            <w:sz w:val="24"/>
            <w:szCs w:val="24"/>
            <w:u w:val="single"/>
            <w14:ligatures w14:val="none"/>
          </w:rPr>
          <w:t>https://home.grantsolutions.gov/home/</w:t>
        </w:r>
      </w:hyperlink>
      <w:r w:rsidRPr="005B409B">
        <w:rPr>
          <w:rFonts w:ascii="Times New Roman" w:eastAsia="Times New Roman" w:hAnsi="Times New Roman" w:cs="Times New Roman"/>
          <w:i/>
          <w:iCs/>
          <w:kern w:val="0"/>
          <w:sz w:val="24"/>
          <w:szCs w:val="24"/>
          <w14:ligatures w14:val="none"/>
        </w:rPr>
        <w:t>)</w:t>
      </w:r>
      <w:r w:rsidRPr="005B409B">
        <w:rPr>
          <w:rFonts w:ascii="Times New Roman" w:eastAsia="Times New Roman" w:hAnsi="Times New Roman" w:cs="Times New Roman"/>
          <w:kern w:val="0"/>
          <w:sz w:val="24"/>
          <w:szCs w:val="24"/>
          <w14:ligatures w14:val="none"/>
        </w:rPr>
        <w:t xml:space="preserve"> </w:t>
      </w:r>
      <w:bookmarkStart w:id="13" w:name="_Hlk166159392"/>
      <w:r w:rsidRPr="005B409B">
        <w:rPr>
          <w:rFonts w:ascii="Times New Roman" w:eastAsia="Times New Roman" w:hAnsi="Times New Roman" w:cs="Times New Roman"/>
          <w:kern w:val="0"/>
          <w:sz w:val="24"/>
          <w:szCs w:val="24"/>
          <w14:ligatures w14:val="none"/>
        </w:rPr>
        <w:t>or via e-mail to the USGS Program Officer and one copy of the transmittal letter to the USGS Grants Management Official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bookmarkEnd w:id="13"/>
      <w:r w:rsidRPr="005B409B">
        <w:rPr>
          <w:rFonts w:ascii="Times New Roman" w:eastAsia="Times New Roman" w:hAnsi="Times New Roman" w:cs="Times New Roman"/>
          <w:kern w:val="0"/>
          <w:sz w:val="24"/>
          <w:szCs w:val="24"/>
          <w14:ligatures w14:val="none"/>
        </w:rPr>
        <w:t>.</w:t>
      </w:r>
    </w:p>
    <w:p w14:paraId="31D51FE7" w14:textId="77777777" w:rsidR="005B409B" w:rsidRPr="005B409B" w:rsidRDefault="005B409B" w:rsidP="005B409B">
      <w:pPr>
        <w:spacing w:after="0" w:line="240" w:lineRule="auto"/>
        <w:ind w:left="270"/>
        <w:rPr>
          <w:rFonts w:ascii="Times New Roman" w:eastAsia="Times New Roman" w:hAnsi="Times New Roman" w:cs="Times New Roman"/>
          <w:kern w:val="0"/>
          <w:sz w:val="24"/>
          <w:szCs w:val="24"/>
          <w14:ligatures w14:val="none"/>
        </w:rPr>
      </w:pPr>
    </w:p>
    <w:p w14:paraId="5835AEFE" w14:textId="77777777" w:rsidR="005B409B" w:rsidRPr="005B409B" w:rsidRDefault="005B409B" w:rsidP="005B409B">
      <w:pPr>
        <w:numPr>
          <w:ilvl w:val="0"/>
          <w:numId w:val="7"/>
        </w:numPr>
        <w:spacing w:after="0" w:line="240" w:lineRule="auto"/>
        <w:ind w:hanging="35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The progress reports shall include the following information:</w:t>
      </w:r>
    </w:p>
    <w:p w14:paraId="1E872A74" w14:textId="77777777" w:rsidR="005B409B" w:rsidRPr="005B409B" w:rsidRDefault="005B409B" w:rsidP="005B409B">
      <w:pPr>
        <w:spacing w:after="0" w:line="240" w:lineRule="auto"/>
        <w:ind w:left="-89"/>
        <w:rPr>
          <w:rFonts w:ascii="Times New Roman" w:eastAsia="Times New Roman" w:hAnsi="Times New Roman" w:cs="Times New Roman"/>
          <w:kern w:val="0"/>
          <w:sz w:val="24"/>
          <w:szCs w:val="24"/>
          <w14:ligatures w14:val="none"/>
        </w:rPr>
      </w:pPr>
    </w:p>
    <w:p w14:paraId="4274785C" w14:textId="77777777" w:rsidR="005B409B" w:rsidRPr="005B409B" w:rsidRDefault="005B409B" w:rsidP="005B409B">
      <w:pPr>
        <w:numPr>
          <w:ilvl w:val="0"/>
          <w:numId w:val="6"/>
        </w:numPr>
        <w:spacing w:after="0" w:line="240" w:lineRule="auto"/>
        <w:ind w:hanging="71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A comparison of actual accomplishments to the objectives of the agreement established for the budget period and overall progress in response to the performance metrics.</w:t>
      </w:r>
    </w:p>
    <w:p w14:paraId="093A418F" w14:textId="77777777" w:rsidR="005B409B" w:rsidRPr="005B409B" w:rsidRDefault="005B409B" w:rsidP="005B409B">
      <w:pPr>
        <w:numPr>
          <w:ilvl w:val="0"/>
          <w:numId w:val="6"/>
        </w:numPr>
        <w:spacing w:after="0" w:line="240" w:lineRule="auto"/>
        <w:ind w:hanging="71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The reasons why established goals were not met, if appropriate.</w:t>
      </w:r>
    </w:p>
    <w:p w14:paraId="1AF1C027" w14:textId="77777777" w:rsidR="005B409B" w:rsidRPr="005B409B" w:rsidRDefault="005B409B" w:rsidP="005B409B">
      <w:pPr>
        <w:numPr>
          <w:ilvl w:val="0"/>
          <w:numId w:val="6"/>
        </w:numPr>
        <w:spacing w:after="0" w:line="240" w:lineRule="auto"/>
        <w:ind w:hanging="71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Additional pertinent information including, when appropriate, analysis and explanation of cost overruns or high unit costs.</w:t>
      </w:r>
    </w:p>
    <w:p w14:paraId="47654A4B" w14:textId="77777777" w:rsidR="005B409B" w:rsidRPr="005B409B" w:rsidRDefault="005B409B" w:rsidP="005B409B">
      <w:pPr>
        <w:numPr>
          <w:ilvl w:val="0"/>
          <w:numId w:val="6"/>
        </w:numPr>
        <w:spacing w:after="0" w:line="240" w:lineRule="auto"/>
        <w:ind w:hanging="71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An outline of anticipated activities and adjustments to the program during the next budget period.</w:t>
      </w:r>
    </w:p>
    <w:p w14:paraId="13E00CF2" w14:textId="77777777" w:rsidR="005B409B" w:rsidRPr="005B409B" w:rsidRDefault="005B409B" w:rsidP="005B409B">
      <w:pPr>
        <w:spacing w:after="0" w:line="240" w:lineRule="auto"/>
        <w:ind w:left="1440"/>
        <w:rPr>
          <w:rFonts w:ascii="Times New Roman" w:eastAsia="Times New Roman" w:hAnsi="Times New Roman" w:cs="Times New Roman"/>
          <w:kern w:val="0"/>
          <w:sz w:val="24"/>
          <w:szCs w:val="24"/>
          <w14:ligatures w14:val="none"/>
        </w:rPr>
      </w:pPr>
    </w:p>
    <w:p w14:paraId="155D5065" w14:textId="77777777" w:rsidR="005B409B" w:rsidRPr="005B409B" w:rsidRDefault="005B409B" w:rsidP="005B409B">
      <w:pPr>
        <w:spacing w:after="0" w:line="240" w:lineRule="auto"/>
        <w:ind w:left="360" w:hanging="36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c)</w:t>
      </w:r>
      <w:r w:rsidRPr="005B409B">
        <w:rPr>
          <w:rFonts w:ascii="Times New Roman" w:eastAsia="Times New Roman" w:hAnsi="Times New Roman" w:cs="Times New Roman"/>
          <w:kern w:val="0"/>
          <w:sz w:val="24"/>
          <w:szCs w:val="24"/>
          <w14:ligatures w14:val="none"/>
        </w:rPr>
        <w:tab/>
        <w:t>Between the required reporting dates, events may occur which have significant impact upon the project or program.  In such cases, the recipient shall inform the USGS as soon as the following types of conditions become known:</w:t>
      </w:r>
    </w:p>
    <w:p w14:paraId="37E1FA2C" w14:textId="77777777" w:rsidR="005B409B" w:rsidRPr="005B409B" w:rsidRDefault="005B409B" w:rsidP="005B409B">
      <w:pPr>
        <w:spacing w:after="0" w:line="240" w:lineRule="auto"/>
        <w:ind w:left="1440" w:hanging="719"/>
        <w:rPr>
          <w:rFonts w:ascii="Times New Roman" w:eastAsia="Times New Roman" w:hAnsi="Times New Roman" w:cs="Times New Roman"/>
          <w:kern w:val="0"/>
          <w:sz w:val="24"/>
          <w:szCs w:val="24"/>
          <w14:ligatures w14:val="none"/>
        </w:rPr>
      </w:pPr>
    </w:p>
    <w:p w14:paraId="73474EC3" w14:textId="77777777" w:rsidR="005B409B" w:rsidRPr="005B409B" w:rsidRDefault="005B409B" w:rsidP="005B409B">
      <w:pPr>
        <w:numPr>
          <w:ilvl w:val="1"/>
          <w:numId w:val="6"/>
        </w:numPr>
        <w:spacing w:after="0" w:line="240" w:lineRule="auto"/>
        <w:ind w:left="1440" w:hanging="71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Problems, delays, or adverse conditions which will materially impair the ability to meet the objective of the agreement. This disclosure must include a statement of the action taken, or contemplated, and any assistance needed to resolve the situation. </w:t>
      </w:r>
    </w:p>
    <w:p w14:paraId="11A57472" w14:textId="77777777" w:rsidR="005B409B" w:rsidRPr="005B409B" w:rsidRDefault="005B409B" w:rsidP="005B409B">
      <w:pPr>
        <w:numPr>
          <w:ilvl w:val="1"/>
          <w:numId w:val="6"/>
        </w:numPr>
        <w:spacing w:after="0" w:line="240" w:lineRule="auto"/>
        <w:ind w:left="1440" w:hanging="71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Favorable developments which enable meeting time schedules and objectives sooner or at less cost than anticipated or producing more or different beneficial results than originally planned.</w:t>
      </w:r>
    </w:p>
    <w:p w14:paraId="1370F895" w14:textId="77777777" w:rsidR="005B409B" w:rsidRPr="005B409B" w:rsidRDefault="005B409B" w:rsidP="005B409B">
      <w:pPr>
        <w:spacing w:after="0" w:line="240" w:lineRule="auto"/>
        <w:ind w:left="2520"/>
        <w:rPr>
          <w:rFonts w:ascii="Times New Roman" w:eastAsia="Times New Roman" w:hAnsi="Times New Roman" w:cs="Times New Roman"/>
          <w:kern w:val="0"/>
          <w:sz w:val="24"/>
          <w:szCs w:val="24"/>
          <w14:ligatures w14:val="none"/>
        </w:rPr>
      </w:pPr>
    </w:p>
    <w:p w14:paraId="6FFD2453" w14:textId="77777777" w:rsidR="005B409B" w:rsidRPr="005B409B" w:rsidRDefault="005B409B" w:rsidP="005B409B">
      <w:pPr>
        <w:spacing w:after="0" w:line="240" w:lineRule="auto"/>
        <w:ind w:left="-8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b/>
          <w:kern w:val="0"/>
          <w:sz w:val="24"/>
          <w:szCs w:val="24"/>
          <w:u w:val="single"/>
          <w14:ligatures w14:val="none"/>
        </w:rPr>
        <w:t>Final Technical Report</w:t>
      </w:r>
    </w:p>
    <w:p w14:paraId="5D6766D5" w14:textId="77777777" w:rsidR="005B409B" w:rsidRPr="005B409B" w:rsidRDefault="005B409B" w:rsidP="005B409B">
      <w:pPr>
        <w:spacing w:after="0" w:line="240" w:lineRule="auto"/>
        <w:ind w:left="-89"/>
        <w:rPr>
          <w:rFonts w:ascii="Times New Roman" w:eastAsia="Times New Roman" w:hAnsi="Times New Roman" w:cs="Times New Roman"/>
          <w:kern w:val="0"/>
          <w:sz w:val="24"/>
          <w:szCs w:val="24"/>
          <w14:ligatures w14:val="none"/>
        </w:rPr>
      </w:pPr>
    </w:p>
    <w:p w14:paraId="62E0DBC2" w14:textId="77777777" w:rsidR="005B409B" w:rsidRPr="005B409B" w:rsidRDefault="005B409B" w:rsidP="005B409B">
      <w:pPr>
        <w:spacing w:after="0" w:line="240" w:lineRule="auto"/>
        <w:ind w:left="360" w:hanging="44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a)</w:t>
      </w:r>
      <w:r w:rsidRPr="005B409B">
        <w:rPr>
          <w:rFonts w:ascii="Times New Roman" w:eastAsia="Times New Roman" w:hAnsi="Times New Roman" w:cs="Times New Roman"/>
          <w:kern w:val="0"/>
          <w:sz w:val="24"/>
          <w:szCs w:val="24"/>
          <w14:ligatures w14:val="none"/>
        </w:rPr>
        <w:tab/>
        <w:t xml:space="preserve">The Recipient must submit the final technical report electronically through </w:t>
      </w:r>
      <w:proofErr w:type="spellStart"/>
      <w:r w:rsidRPr="005B409B">
        <w:rPr>
          <w:rFonts w:ascii="Times New Roman" w:eastAsia="Times New Roman" w:hAnsi="Times New Roman" w:cs="Times New Roman"/>
          <w:kern w:val="0"/>
          <w:sz w:val="24"/>
          <w:szCs w:val="24"/>
          <w14:ligatures w14:val="none"/>
        </w:rPr>
        <w:t>GrantSolutions</w:t>
      </w:r>
      <w:proofErr w:type="spellEnd"/>
      <w:r w:rsidRPr="005B409B">
        <w:rPr>
          <w:rFonts w:ascii="Times New Roman" w:eastAsia="Times New Roman" w:hAnsi="Times New Roman" w:cs="Times New Roman"/>
          <w:kern w:val="0"/>
          <w:sz w:val="24"/>
          <w:szCs w:val="24"/>
          <w14:ligatures w14:val="none"/>
        </w:rPr>
        <w:t xml:space="preserve"> (</w:t>
      </w:r>
      <w:hyperlink r:id="rId22" w:history="1">
        <w:r w:rsidRPr="005B409B">
          <w:rPr>
            <w:rFonts w:ascii="Times New Roman" w:eastAsia="Times New Roman" w:hAnsi="Times New Roman" w:cs="Times New Roman"/>
            <w:color w:val="0000FF"/>
            <w:kern w:val="0"/>
            <w:sz w:val="24"/>
            <w:szCs w:val="24"/>
            <w:u w:val="single"/>
            <w14:ligatures w14:val="none"/>
          </w:rPr>
          <w:t>https://home.grantsolutions.gov/home/</w:t>
        </w:r>
      </w:hyperlink>
      <w:r w:rsidRPr="005B409B">
        <w:rPr>
          <w:rFonts w:ascii="Times New Roman" w:eastAsia="Times New Roman" w:hAnsi="Times New Roman" w:cs="Times New Roman"/>
          <w:i/>
          <w:iCs/>
          <w:kern w:val="0"/>
          <w:sz w:val="24"/>
          <w:szCs w:val="24"/>
          <w14:ligatures w14:val="none"/>
        </w:rPr>
        <w:t>)</w:t>
      </w:r>
      <w:r w:rsidRPr="005B409B">
        <w:rPr>
          <w:rFonts w:ascii="Times New Roman" w:eastAsia="Times New Roman" w:hAnsi="Times New Roman" w:cs="Times New Roman"/>
          <w:kern w:val="0"/>
          <w:sz w:val="24"/>
          <w:szCs w:val="24"/>
          <w14:ligatures w14:val="none"/>
        </w:rPr>
        <w:t xml:space="preserve"> or via e-mail to the USGS Program Officer and one copy of the transmittal letter to the USGS Grants Management Official. The final performance report will be due 120 calendar days after the period of performance end date.</w:t>
      </w:r>
    </w:p>
    <w:p w14:paraId="675B8E45" w14:textId="77777777" w:rsidR="005B409B" w:rsidRPr="005B409B" w:rsidRDefault="005B409B" w:rsidP="005B409B">
      <w:pPr>
        <w:spacing w:after="0" w:line="240" w:lineRule="auto"/>
        <w:ind w:left="360" w:hanging="449"/>
        <w:rPr>
          <w:rFonts w:ascii="Times New Roman" w:eastAsia="Times New Roman" w:hAnsi="Times New Roman" w:cs="Times New Roman"/>
          <w:kern w:val="0"/>
          <w:sz w:val="24"/>
          <w:szCs w:val="24"/>
          <w14:ligatures w14:val="none"/>
        </w:rPr>
      </w:pPr>
    </w:p>
    <w:p w14:paraId="3E6DE361" w14:textId="77777777" w:rsidR="005B409B" w:rsidRPr="005B409B" w:rsidRDefault="005B409B" w:rsidP="005B409B">
      <w:pPr>
        <w:spacing w:after="0" w:line="240" w:lineRule="auto"/>
        <w:ind w:left="360" w:hanging="44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b)</w:t>
      </w:r>
      <w:r w:rsidRPr="005B409B">
        <w:rPr>
          <w:rFonts w:ascii="Times New Roman" w:eastAsia="Times New Roman" w:hAnsi="Times New Roman" w:cs="Times New Roman"/>
          <w:kern w:val="0"/>
          <w:sz w:val="24"/>
          <w:szCs w:val="24"/>
          <w14:ligatures w14:val="none"/>
        </w:rPr>
        <w:tab/>
        <w:t xml:space="preserve">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 </w:t>
      </w:r>
    </w:p>
    <w:p w14:paraId="18B8D2D0"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057C2F7C" w14:textId="77777777" w:rsidR="005B409B" w:rsidRPr="005B409B" w:rsidRDefault="005B409B" w:rsidP="005B409B">
      <w:pPr>
        <w:tabs>
          <w:tab w:val="left" w:pos="432"/>
          <w:tab w:val="left" w:pos="864"/>
          <w:tab w:val="left" w:pos="1296"/>
        </w:tabs>
        <w:spacing w:after="24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b/>
          <w:kern w:val="0"/>
          <w:sz w:val="24"/>
          <w:szCs w:val="24"/>
          <w:u w:val="single"/>
          <w14:ligatures w14:val="none"/>
        </w:rPr>
        <w:t>Annual Financial Reports</w:t>
      </w:r>
    </w:p>
    <w:p w14:paraId="08366B30" w14:textId="77777777" w:rsidR="005B409B" w:rsidRPr="005B409B" w:rsidRDefault="005B409B" w:rsidP="005B409B">
      <w:pPr>
        <w:spacing w:after="0" w:line="240" w:lineRule="auto"/>
        <w:ind w:left="432" w:hanging="432"/>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a)</w:t>
      </w:r>
      <w:r w:rsidRPr="005B409B">
        <w:rPr>
          <w:rFonts w:ascii="Times New Roman" w:eastAsia="Times New Roman" w:hAnsi="Times New Roman" w:cs="Times New Roman"/>
          <w:kern w:val="0"/>
          <w:sz w:val="24"/>
          <w:szCs w:val="24"/>
          <w14:ligatures w14:val="none"/>
        </w:rPr>
        <w:tab/>
      </w:r>
      <w:bookmarkStart w:id="14" w:name="_Hlk166159436"/>
      <w:r w:rsidRPr="005B409B">
        <w:rPr>
          <w:rFonts w:ascii="Times New Roman" w:eastAsia="Times New Roman" w:hAnsi="Times New Roman" w:cs="Times New Roman"/>
          <w:kern w:val="0"/>
          <w:sz w:val="24"/>
          <w:szCs w:val="24"/>
          <w14:ligatures w14:val="none"/>
        </w:rPr>
        <w:t xml:space="preserve">The Recipient must submit an annual SF 425, Federal Financial Report, for each individual USGS award.  The SF 425 is available at </w:t>
      </w:r>
      <w:hyperlink r:id="rId23" w:tgtFrame="_blank" w:history="1">
        <w:r w:rsidRPr="005B409B">
          <w:rPr>
            <w:rFonts w:ascii="Times New Roman" w:eastAsia="Times New Roman" w:hAnsi="Times New Roman" w:cs="Times New Roman"/>
            <w:i/>
            <w:iCs/>
            <w:color w:val="0000FF"/>
            <w:kern w:val="0"/>
            <w:sz w:val="24"/>
            <w:szCs w:val="24"/>
            <w:u w:val="single"/>
            <w:bdr w:val="none" w:sz="0" w:space="0" w:color="auto" w:frame="1"/>
            <w:shd w:val="clear" w:color="auto" w:fill="FFFFFF"/>
            <w14:ligatures w14:val="none"/>
          </w:rPr>
          <w:t>grants.gov/forms/forms-repository/post-award-reporting-forms</w:t>
        </w:r>
      </w:hyperlink>
      <w:r w:rsidRPr="005B409B">
        <w:rPr>
          <w:rFonts w:ascii="Times New Roman" w:eastAsia="Times New Roman" w:hAnsi="Times New Roman" w:cs="Times New Roman"/>
          <w:i/>
          <w:kern w:val="0"/>
          <w:sz w:val="24"/>
          <w:szCs w:val="24"/>
          <w14:ligatures w14:val="none"/>
        </w:rPr>
        <w:t xml:space="preserve">. </w:t>
      </w:r>
      <w:r w:rsidRPr="005B409B">
        <w:rPr>
          <w:rFonts w:ascii="Times New Roman" w:eastAsia="Times New Roman" w:hAnsi="Times New Roman" w:cs="Times New Roman"/>
          <w:iCs/>
          <w:kern w:val="0"/>
          <w:sz w:val="24"/>
          <w:szCs w:val="24"/>
          <w14:ligatures w14:val="none"/>
        </w:rPr>
        <w:t xml:space="preserve">The </w:t>
      </w:r>
      <w:r w:rsidRPr="005B409B">
        <w:rPr>
          <w:rFonts w:ascii="Times New Roman" w:eastAsia="Times New Roman" w:hAnsi="Times New Roman" w:cs="Times New Roman"/>
          <w:kern w:val="0"/>
          <w:sz w:val="24"/>
          <w:szCs w:val="24"/>
          <w14:ligatures w14:val="none"/>
        </w:rPr>
        <w:t xml:space="preserve">SF 425 will be due within 90 </w:t>
      </w:r>
      <w:bookmarkStart w:id="15" w:name="_Hlk164144894"/>
      <w:r w:rsidRPr="005B409B">
        <w:rPr>
          <w:rFonts w:ascii="Times New Roman" w:eastAsia="Times New Roman" w:hAnsi="Times New Roman" w:cs="Times New Roman"/>
          <w:kern w:val="0"/>
          <w:sz w:val="24"/>
          <w:szCs w:val="24"/>
          <w14:ligatures w14:val="none"/>
        </w:rPr>
        <w:t xml:space="preserve">days following the end of the </w:t>
      </w:r>
      <w:r w:rsidRPr="005B409B">
        <w:rPr>
          <w:rFonts w:ascii="Times New Roman" w:eastAsia="Times New Roman" w:hAnsi="Times New Roman" w:cs="Times New Roman"/>
          <w:kern w:val="0"/>
          <w:sz w:val="24"/>
          <w:szCs w:val="24"/>
          <w:shd w:val="clear" w:color="auto" w:fill="FFFFFF"/>
          <w14:ligatures w14:val="none"/>
        </w:rPr>
        <w:t>annual period or within 90 days following the end of each annual period coinciding with the award start date</w:t>
      </w:r>
      <w:r w:rsidRPr="005B409B">
        <w:rPr>
          <w:rFonts w:ascii="Times New Roman" w:eastAsia="Times New Roman" w:hAnsi="Times New Roman" w:cs="Times New Roman"/>
          <w:i/>
          <w:iCs/>
          <w:kern w:val="0"/>
          <w:sz w:val="24"/>
          <w:szCs w:val="24"/>
          <w:shd w:val="clear" w:color="auto" w:fill="FFFFFF"/>
          <w14:ligatures w14:val="none"/>
        </w:rPr>
        <w:t>.</w:t>
      </w:r>
      <w:r w:rsidRPr="005B409B">
        <w:rPr>
          <w:rFonts w:ascii="Times New Roman" w:eastAsia="Times New Roman" w:hAnsi="Times New Roman" w:cs="Times New Roman"/>
          <w:kern w:val="0"/>
          <w:sz w:val="24"/>
          <w:szCs w:val="24"/>
          <w14:ligatures w14:val="none"/>
        </w:rPr>
        <w:t xml:space="preserve"> </w:t>
      </w:r>
      <w:bookmarkEnd w:id="14"/>
      <w:bookmarkEnd w:id="15"/>
      <w:r w:rsidRPr="005B409B">
        <w:rPr>
          <w:rFonts w:ascii="Times New Roman" w:eastAsia="Times New Roman" w:hAnsi="Times New Roman" w:cs="Times New Roman"/>
          <w:kern w:val="0"/>
          <w:sz w:val="24"/>
          <w:szCs w:val="24"/>
          <w14:ligatures w14:val="none"/>
        </w:rPr>
        <w:br/>
      </w:r>
    </w:p>
    <w:p w14:paraId="2ABABA53" w14:textId="77777777" w:rsidR="005B409B" w:rsidRPr="005B409B" w:rsidRDefault="005B409B" w:rsidP="005B409B">
      <w:pPr>
        <w:tabs>
          <w:tab w:val="left" w:pos="432"/>
          <w:tab w:val="left" w:pos="864"/>
          <w:tab w:val="left" w:pos="1296"/>
        </w:tabs>
        <w:spacing w:after="0" w:line="240" w:lineRule="auto"/>
        <w:ind w:left="432" w:hanging="431"/>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lastRenderedPageBreak/>
        <w:t>b)</w:t>
      </w:r>
      <w:r w:rsidRPr="005B409B">
        <w:rPr>
          <w:rFonts w:ascii="Times New Roman" w:eastAsia="Times New Roman" w:hAnsi="Times New Roman" w:cs="Times New Roman"/>
          <w:kern w:val="0"/>
          <w:sz w:val="24"/>
          <w:szCs w:val="24"/>
          <w14:ligatures w14:val="none"/>
        </w:rPr>
        <w:tab/>
        <w:t xml:space="preserve">The SF 425 must be submitted electronically through </w:t>
      </w:r>
      <w:proofErr w:type="spellStart"/>
      <w:r w:rsidRPr="005B409B">
        <w:rPr>
          <w:rFonts w:ascii="Times New Roman" w:eastAsia="Times New Roman" w:hAnsi="Times New Roman" w:cs="Times New Roman"/>
          <w:kern w:val="0"/>
          <w:sz w:val="24"/>
          <w:szCs w:val="24"/>
          <w14:ligatures w14:val="none"/>
        </w:rPr>
        <w:t>GrantSolutions</w:t>
      </w:r>
      <w:proofErr w:type="spellEnd"/>
      <w:r w:rsidRPr="005B409B">
        <w:rPr>
          <w:rFonts w:ascii="Times New Roman" w:eastAsia="Times New Roman" w:hAnsi="Times New Roman" w:cs="Times New Roman"/>
          <w:kern w:val="0"/>
          <w:sz w:val="24"/>
          <w:szCs w:val="24"/>
          <w14:ligatures w14:val="none"/>
        </w:rPr>
        <w:t xml:space="preserve"> (</w:t>
      </w:r>
      <w:hyperlink r:id="rId24" w:history="1">
        <w:r w:rsidRPr="005B409B">
          <w:rPr>
            <w:rFonts w:ascii="Times New Roman" w:eastAsia="Times New Roman" w:hAnsi="Times New Roman" w:cs="Times New Roman"/>
            <w:color w:val="0000FF"/>
            <w:kern w:val="0"/>
            <w:sz w:val="24"/>
            <w:szCs w:val="24"/>
            <w:u w:val="single"/>
            <w14:ligatures w14:val="none"/>
          </w:rPr>
          <w:t>https://home.grantsolutions.gov/home/</w:t>
        </w:r>
      </w:hyperlink>
      <w:r w:rsidRPr="005B409B">
        <w:rPr>
          <w:rFonts w:ascii="Times New Roman" w:eastAsia="Times New Roman" w:hAnsi="Times New Roman" w:cs="Times New Roman"/>
          <w:i/>
          <w:iCs/>
          <w:kern w:val="0"/>
          <w:sz w:val="24"/>
          <w:szCs w:val="24"/>
          <w14:ligatures w14:val="none"/>
        </w:rPr>
        <w:t>)</w:t>
      </w:r>
      <w:r w:rsidRPr="005B409B">
        <w:rPr>
          <w:rFonts w:ascii="Times New Roman" w:eastAsia="Times New Roman" w:hAnsi="Times New Roman" w:cs="Times New Roman"/>
          <w:kern w:val="0"/>
          <w:sz w:val="24"/>
          <w:szCs w:val="24"/>
          <w14:ligatures w14:val="none"/>
        </w:rPr>
        <w:t xml:space="preserve"> or by e-mail to SF425@usgs.gov with a cc to the USGS Grants Management Official.  </w:t>
      </w:r>
      <w:bookmarkStart w:id="16" w:name="_Hlk166159475"/>
      <w:r w:rsidRPr="005B409B">
        <w:rPr>
          <w:rFonts w:ascii="Times New Roman" w:eastAsia="Times New Roman" w:hAnsi="Times New Roman" w:cs="Times New Roman"/>
          <w:kern w:val="0"/>
          <w:sz w:val="24"/>
          <w:szCs w:val="24"/>
          <w14:ligatures w14:val="none"/>
        </w:rPr>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16"/>
      <w:r w:rsidRPr="005B409B">
        <w:rPr>
          <w:rFonts w:ascii="Times New Roman" w:eastAsia="Times New Roman" w:hAnsi="Times New Roman" w:cs="Times New Roman"/>
          <w:kern w:val="0"/>
          <w:sz w:val="24"/>
          <w:szCs w:val="24"/>
          <w14:ligatures w14:val="none"/>
        </w:rPr>
        <w:t>.</w:t>
      </w:r>
    </w:p>
    <w:p w14:paraId="588ACA3B" w14:textId="77777777" w:rsidR="005B409B" w:rsidRPr="005B409B" w:rsidRDefault="005B409B" w:rsidP="005B409B">
      <w:pPr>
        <w:tabs>
          <w:tab w:val="left" w:pos="432"/>
          <w:tab w:val="left" w:pos="864"/>
          <w:tab w:val="left" w:pos="1296"/>
        </w:tabs>
        <w:spacing w:after="0" w:line="240" w:lineRule="auto"/>
        <w:ind w:left="432" w:hanging="431"/>
        <w:rPr>
          <w:rFonts w:ascii="Times New Roman" w:eastAsia="Times New Roman" w:hAnsi="Times New Roman" w:cs="Times New Roman"/>
          <w:kern w:val="0"/>
          <w:sz w:val="24"/>
          <w:szCs w:val="24"/>
          <w14:ligatures w14:val="none"/>
        </w:rPr>
      </w:pPr>
    </w:p>
    <w:p w14:paraId="5F7D2F98" w14:textId="77777777" w:rsidR="005B409B" w:rsidRPr="005B409B" w:rsidRDefault="005B409B" w:rsidP="005B409B">
      <w:pPr>
        <w:spacing w:before="280" w:after="28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b/>
          <w:kern w:val="0"/>
          <w:sz w:val="24"/>
          <w:szCs w:val="24"/>
          <w:u w:val="single"/>
          <w14:ligatures w14:val="none"/>
        </w:rPr>
        <w:t>Final Financial Report</w:t>
      </w:r>
    </w:p>
    <w:p w14:paraId="6097C537" w14:textId="77777777" w:rsidR="005B409B" w:rsidRPr="005B409B" w:rsidRDefault="005B409B" w:rsidP="005B409B">
      <w:pPr>
        <w:spacing w:after="280" w:line="240" w:lineRule="auto"/>
        <w:ind w:left="432" w:hanging="431"/>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a)</w:t>
      </w:r>
      <w:r w:rsidRPr="005B409B">
        <w:rPr>
          <w:rFonts w:ascii="Times New Roman" w:eastAsia="Times New Roman" w:hAnsi="Times New Roman" w:cs="Times New Roman"/>
          <w:kern w:val="0"/>
          <w:sz w:val="24"/>
          <w:szCs w:val="24"/>
          <w14:ligatures w14:val="none"/>
        </w:rPr>
        <w:tab/>
        <w:t>The Recipient will liquidate all obligations incurred under the award and submit a final SF 425, Federal Financial Report in accordance with C.3.b. no later than 120 calendar days after the agreement completion date.</w:t>
      </w:r>
    </w:p>
    <w:p w14:paraId="3975B782" w14:textId="77777777" w:rsidR="005B409B" w:rsidRPr="005B409B" w:rsidRDefault="005B409B" w:rsidP="005B409B">
      <w:pPr>
        <w:spacing w:after="280" w:line="240" w:lineRule="auto"/>
        <w:ind w:left="432" w:hanging="431"/>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b)</w:t>
      </w:r>
      <w:r w:rsidRPr="005B409B">
        <w:rPr>
          <w:rFonts w:ascii="Times New Roman" w:eastAsia="Times New Roman" w:hAnsi="Times New Roman" w:cs="Times New Roman"/>
          <w:kern w:val="0"/>
          <w:sz w:val="24"/>
          <w:szCs w:val="24"/>
          <w14:ligatures w14:val="none"/>
        </w:rP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40DB89C" w14:textId="77777777" w:rsidR="005B409B" w:rsidRPr="005B409B" w:rsidRDefault="005B409B" w:rsidP="005B409B">
      <w:pPr>
        <w:spacing w:after="280" w:line="240" w:lineRule="auto"/>
        <w:ind w:left="432" w:hanging="431"/>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c)</w:t>
      </w:r>
      <w:r w:rsidRPr="005B409B">
        <w:rPr>
          <w:rFonts w:ascii="Times New Roman" w:eastAsia="Times New Roman" w:hAnsi="Times New Roman" w:cs="Times New Roman"/>
          <w:kern w:val="0"/>
          <w:sz w:val="24"/>
          <w:szCs w:val="24"/>
          <w14:ligatures w14:val="none"/>
        </w:rPr>
        <w:tab/>
        <w:t>Subsequent revision to the final SF 425 will be considered only as follows:</w:t>
      </w:r>
    </w:p>
    <w:p w14:paraId="4D703653" w14:textId="77777777" w:rsidR="005B409B" w:rsidRPr="005B409B" w:rsidRDefault="005B409B" w:rsidP="005B409B">
      <w:pPr>
        <w:spacing w:after="280" w:line="240" w:lineRule="auto"/>
        <w:ind w:left="1440" w:hanging="719"/>
        <w:rPr>
          <w:rFonts w:ascii="Times New Roman" w:eastAsia="Times New Roman" w:hAnsi="Times New Roman" w:cs="Times New Roman"/>
          <w:kern w:val="0"/>
          <w:sz w:val="24"/>
          <w:szCs w:val="24"/>
          <w14:ligatures w14:val="none"/>
        </w:rPr>
      </w:pPr>
      <w:proofErr w:type="spellStart"/>
      <w:r w:rsidRPr="005B409B">
        <w:rPr>
          <w:rFonts w:ascii="Times New Roman" w:eastAsia="Times New Roman" w:hAnsi="Times New Roman" w:cs="Times New Roman"/>
          <w:kern w:val="0"/>
          <w:sz w:val="24"/>
          <w:szCs w:val="24"/>
          <w14:ligatures w14:val="none"/>
        </w:rPr>
        <w:t>i</w:t>
      </w:r>
      <w:proofErr w:type="spellEnd"/>
      <w:r w:rsidRPr="005B409B">
        <w:rPr>
          <w:rFonts w:ascii="Times New Roman" w:eastAsia="Times New Roman" w:hAnsi="Times New Roman" w:cs="Times New Roman"/>
          <w:kern w:val="0"/>
          <w:sz w:val="24"/>
          <w:szCs w:val="24"/>
          <w14:ligatures w14:val="none"/>
        </w:rPr>
        <w:t>.</w:t>
      </w:r>
      <w:r w:rsidRPr="005B409B">
        <w:rPr>
          <w:rFonts w:ascii="Times New Roman" w:eastAsia="Times New Roman" w:hAnsi="Times New Roman" w:cs="Times New Roman"/>
          <w:kern w:val="0"/>
          <w:sz w:val="24"/>
          <w:szCs w:val="24"/>
          <w14:ligatures w14:val="none"/>
        </w:rP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64E0FF84" w14:textId="77777777" w:rsidR="005B409B" w:rsidRPr="005B409B" w:rsidRDefault="005B409B" w:rsidP="005B409B">
      <w:pPr>
        <w:spacing w:after="280" w:line="240" w:lineRule="auto"/>
        <w:ind w:left="1440" w:hanging="719"/>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ii.</w:t>
      </w:r>
      <w:r w:rsidRPr="005B409B">
        <w:rPr>
          <w:rFonts w:ascii="Times New Roman" w:eastAsia="Times New Roman" w:hAnsi="Times New Roman" w:cs="Times New Roman"/>
          <w:kern w:val="0"/>
          <w:sz w:val="24"/>
          <w:szCs w:val="24"/>
          <w14:ligatures w14:val="none"/>
        </w:rP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26B76457" w14:textId="77777777" w:rsidR="005B409B" w:rsidRPr="005B409B" w:rsidRDefault="005B409B" w:rsidP="005B409B">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b/>
          <w:kern w:val="0"/>
          <w:sz w:val="24"/>
          <w:szCs w:val="24"/>
          <w:u w:val="single"/>
          <w14:ligatures w14:val="none"/>
        </w:rPr>
        <w:t>Publications</w:t>
      </w:r>
    </w:p>
    <w:p w14:paraId="64911AF8" w14:textId="77777777" w:rsidR="005B409B" w:rsidRPr="005B409B" w:rsidRDefault="005B409B" w:rsidP="005B409B">
      <w:pPr>
        <w:spacing w:after="240" w:line="240" w:lineRule="auto"/>
        <w:ind w:left="360" w:hanging="36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a)</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Acknowledgment of Support</w:t>
      </w:r>
    </w:p>
    <w:p w14:paraId="2DC4933B" w14:textId="77777777" w:rsidR="005B409B" w:rsidRPr="005B409B" w:rsidRDefault="005B409B" w:rsidP="005B409B">
      <w:pPr>
        <w:spacing w:after="240" w:line="240" w:lineRule="auto"/>
        <w:ind w:right="432" w:firstLine="36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Recipient is responsible for assuring that an acknowledgment of USGS support:</w:t>
      </w:r>
    </w:p>
    <w:p w14:paraId="695110ED" w14:textId="77777777" w:rsidR="005B409B" w:rsidRPr="005B409B" w:rsidRDefault="005B409B" w:rsidP="005B409B">
      <w:pPr>
        <w:numPr>
          <w:ilvl w:val="0"/>
          <w:numId w:val="9"/>
        </w:numPr>
        <w:spacing w:after="240" w:line="240" w:lineRule="auto"/>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14:ligatures w14:val="none"/>
        </w:rPr>
        <w:t>is made in any publication (including World Wide Web pages) of any material based on or developed under this agreement, in the following terms:</w:t>
      </w:r>
    </w:p>
    <w:p w14:paraId="660353C6" w14:textId="77777777" w:rsidR="005B409B" w:rsidRPr="005B409B" w:rsidRDefault="005B409B" w:rsidP="005B409B">
      <w:pPr>
        <w:spacing w:after="240" w:line="240" w:lineRule="auto"/>
        <w:ind w:left="1440" w:right="432"/>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lastRenderedPageBreak/>
        <w:t xml:space="preserve">This material is based upon work supported by the U.S. Geological Survey under Grant/Cooperative Agreement No. </w:t>
      </w:r>
      <w:bookmarkStart w:id="17" w:name="_Hlk166159519"/>
      <w:r w:rsidRPr="005B409B">
        <w:rPr>
          <w:rFonts w:ascii="Times New Roman" w:eastAsia="Times New Roman" w:hAnsi="Times New Roman" w:cs="Times New Roman"/>
          <w:kern w:val="0"/>
          <w:sz w:val="24"/>
          <w:szCs w:val="24"/>
          <w14:ligatures w14:val="none"/>
        </w:rPr>
        <w:t>(see page 1, block 4 titled: Grant No.).</w:t>
      </w:r>
      <w:bookmarkEnd w:id="17"/>
    </w:p>
    <w:p w14:paraId="28B1C08D" w14:textId="77777777" w:rsidR="005B409B" w:rsidRPr="005B409B" w:rsidRDefault="005B409B" w:rsidP="005B409B">
      <w:pPr>
        <w:numPr>
          <w:ilvl w:val="0"/>
          <w:numId w:val="9"/>
        </w:numPr>
        <w:spacing w:after="240" w:line="240" w:lineRule="auto"/>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14:ligatures w14:val="none"/>
        </w:rPr>
        <w:t xml:space="preserve">is orally acknowledged during all news media interviews, including popular media such as radio, </w:t>
      </w:r>
      <w:proofErr w:type="gramStart"/>
      <w:r w:rsidRPr="005B409B">
        <w:rPr>
          <w:rFonts w:ascii="Times New Roman" w:eastAsia="Calibri" w:hAnsi="Times New Roman" w:cs="Times New Roman"/>
          <w:kern w:val="0"/>
          <w:sz w:val="24"/>
          <w:szCs w:val="24"/>
          <w14:ligatures w14:val="none"/>
        </w:rPr>
        <w:t>television</w:t>
      </w:r>
      <w:proofErr w:type="gramEnd"/>
      <w:r w:rsidRPr="005B409B">
        <w:rPr>
          <w:rFonts w:ascii="Times New Roman" w:eastAsia="Calibri" w:hAnsi="Times New Roman" w:cs="Times New Roman"/>
          <w:kern w:val="0"/>
          <w:sz w:val="24"/>
          <w:szCs w:val="24"/>
          <w14:ligatures w14:val="none"/>
        </w:rPr>
        <w:t xml:space="preserve"> and news magazines.</w:t>
      </w:r>
    </w:p>
    <w:p w14:paraId="4634B119" w14:textId="77777777" w:rsidR="005B409B" w:rsidRPr="005B409B" w:rsidRDefault="005B409B" w:rsidP="005B409B">
      <w:pPr>
        <w:spacing w:after="240" w:line="240" w:lineRule="auto"/>
        <w:ind w:left="360" w:hanging="36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b)</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Disclaimer</w:t>
      </w:r>
    </w:p>
    <w:p w14:paraId="6E7AD7AF" w14:textId="77777777" w:rsidR="005B409B" w:rsidRPr="005B409B" w:rsidRDefault="005B409B" w:rsidP="005B409B">
      <w:pPr>
        <w:spacing w:after="240" w:line="240" w:lineRule="auto"/>
        <w:ind w:left="360" w:right="432"/>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Recipient is responsible for assuring that every publication of material (including World Wide Web pages) based on or developed under this agreement, contains the following disclaimer: </w:t>
      </w:r>
    </w:p>
    <w:p w14:paraId="79B138FA" w14:textId="77777777" w:rsidR="005B409B" w:rsidRPr="005B409B" w:rsidRDefault="005B409B" w:rsidP="005B409B">
      <w:pPr>
        <w:spacing w:after="240" w:line="240" w:lineRule="auto"/>
        <w:ind w:left="720" w:right="432"/>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1EE3B7F2" w14:textId="77777777" w:rsidR="005B409B" w:rsidRPr="005B409B" w:rsidRDefault="005B409B" w:rsidP="005B409B">
      <w:pPr>
        <w:spacing w:after="240" w:line="240" w:lineRule="auto"/>
        <w:ind w:right="432"/>
        <w:rPr>
          <w:rFonts w:ascii="Times New Roman" w:eastAsia="Times New Roman" w:hAnsi="Times New Roman" w:cs="Times New Roman"/>
          <w:kern w:val="0"/>
          <w:sz w:val="24"/>
          <w:szCs w:val="24"/>
          <w:u w:val="single"/>
          <w14:ligatures w14:val="none"/>
        </w:rPr>
      </w:pPr>
      <w:r w:rsidRPr="005B409B">
        <w:rPr>
          <w:rFonts w:ascii="Times New Roman" w:eastAsia="Times New Roman" w:hAnsi="Times New Roman" w:cs="Times New Roman"/>
          <w:kern w:val="0"/>
          <w:sz w:val="24"/>
          <w:szCs w:val="24"/>
          <w14:ligatures w14:val="none"/>
        </w:rPr>
        <w:t xml:space="preserve">c)   </w:t>
      </w:r>
      <w:r w:rsidRPr="005B409B">
        <w:rPr>
          <w:rFonts w:ascii="Times New Roman" w:eastAsia="Times New Roman" w:hAnsi="Times New Roman" w:cs="Times New Roman"/>
          <w:kern w:val="0"/>
          <w:sz w:val="24"/>
          <w:szCs w:val="24"/>
          <w:u w:val="single"/>
          <w14:ligatures w14:val="none"/>
        </w:rPr>
        <w:t>USGS Logo</w:t>
      </w:r>
    </w:p>
    <w:p w14:paraId="211492C3" w14:textId="77777777" w:rsidR="005B409B" w:rsidRPr="005B409B" w:rsidRDefault="005B409B" w:rsidP="005B409B">
      <w:pPr>
        <w:spacing w:after="240" w:line="240" w:lineRule="auto"/>
        <w:ind w:left="358" w:right="432"/>
        <w:contextualSpacing/>
        <w:rPr>
          <w:rFonts w:ascii="Times New Roman" w:eastAsia="Calibri" w:hAnsi="Times New Roman" w:cs="Times New Roman"/>
          <w:kern w:val="0"/>
          <w:sz w:val="24"/>
          <w:szCs w:val="24"/>
          <w:shd w:val="clear" w:color="auto" w:fill="FFFFFF"/>
          <w14:ligatures w14:val="none"/>
        </w:rPr>
      </w:pPr>
      <w:r w:rsidRPr="005B409B">
        <w:rPr>
          <w:rFonts w:ascii="Times New Roman" w:eastAsia="Calibri" w:hAnsi="Times New Roman" w:cs="Times New Roman"/>
          <w:kern w:val="0"/>
          <w:sz w:val="24"/>
          <w:szCs w:val="24"/>
          <w14:ligatures w14:val="none"/>
        </w:rPr>
        <w:t>U</w:t>
      </w:r>
      <w:r w:rsidRPr="005B409B">
        <w:rPr>
          <w:rFonts w:ascii="Times New Roman" w:eastAsia="Calibri" w:hAnsi="Times New Roman" w:cs="Times New Roman"/>
          <w:kern w:val="0"/>
          <w:sz w:val="24"/>
          <w:szCs w:val="24"/>
          <w:shd w:val="clear" w:color="auto" w:fill="FFFFFF"/>
          <w14:ligatures w14:val="none"/>
        </w:rPr>
        <w:t>se of the USGS logo (also known as "visual identity" or "identifier") constitutes the recipient’s agreement to and acceptance of the following terms:</w:t>
      </w:r>
      <w:r w:rsidRPr="005B409B">
        <w:rPr>
          <w:rFonts w:ascii="Times New Roman" w:eastAsia="Calibri" w:hAnsi="Times New Roman" w:cs="Times New Roman"/>
          <w:kern w:val="0"/>
          <w:sz w:val="24"/>
          <w:szCs w:val="24"/>
          <w14:ligatures w14:val="none"/>
        </w:rPr>
        <w:br/>
      </w:r>
    </w:p>
    <w:p w14:paraId="2D4F0022" w14:textId="77777777" w:rsidR="005B409B" w:rsidRPr="005B409B" w:rsidRDefault="005B409B" w:rsidP="005B409B">
      <w:pPr>
        <w:numPr>
          <w:ilvl w:val="0"/>
          <w:numId w:val="8"/>
        </w:numPr>
        <w:spacing w:after="240" w:line="240" w:lineRule="auto"/>
        <w:ind w:right="432"/>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shd w:val="clear" w:color="auto" w:fill="FFFFFF"/>
          <w14:ligatures w14:val="none"/>
        </w:rPr>
        <w:t>The USGS identifier is trademarked and not in the public domain.</w:t>
      </w:r>
    </w:p>
    <w:p w14:paraId="4AC4E228" w14:textId="77777777" w:rsidR="005B409B" w:rsidRPr="005B409B" w:rsidRDefault="005B409B" w:rsidP="005B409B">
      <w:pPr>
        <w:numPr>
          <w:ilvl w:val="0"/>
          <w:numId w:val="8"/>
        </w:numPr>
        <w:spacing w:after="240" w:line="240" w:lineRule="auto"/>
        <w:ind w:right="432"/>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shd w:val="clear" w:color="auto" w:fill="FFFFFF"/>
          <w14:ligatures w14:val="none"/>
        </w:rPr>
        <w:t>Use of the trademarked USGS identifier is authorized by USGS for use only by recipients of USGS funding.</w:t>
      </w:r>
    </w:p>
    <w:p w14:paraId="7E24EF25" w14:textId="77777777" w:rsidR="005B409B" w:rsidRPr="005B409B" w:rsidRDefault="005B409B" w:rsidP="005B409B">
      <w:pPr>
        <w:numPr>
          <w:ilvl w:val="0"/>
          <w:numId w:val="8"/>
        </w:numPr>
        <w:spacing w:after="240" w:line="240" w:lineRule="auto"/>
        <w:ind w:right="432"/>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shd w:val="clear" w:color="auto" w:fill="FFFFFF"/>
          <w14:ligatures w14:val="none"/>
        </w:rPr>
        <w:t>Use is authorized on information products that result from research funded by the financial assistance award.</w:t>
      </w:r>
    </w:p>
    <w:p w14:paraId="69F75DBE" w14:textId="77777777" w:rsidR="005B409B" w:rsidRPr="005B409B" w:rsidRDefault="005B409B" w:rsidP="005B409B">
      <w:pPr>
        <w:numPr>
          <w:ilvl w:val="0"/>
          <w:numId w:val="8"/>
        </w:numPr>
        <w:spacing w:after="240" w:line="240" w:lineRule="auto"/>
        <w:ind w:right="432"/>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14:ligatures w14:val="none"/>
        </w:rPr>
        <w:t>U</w:t>
      </w:r>
      <w:r w:rsidRPr="005B409B">
        <w:rPr>
          <w:rFonts w:ascii="Times New Roman" w:eastAsia="Calibri" w:hAnsi="Times New Roman" w:cs="Times New Roman"/>
          <w:kern w:val="0"/>
          <w:sz w:val="24"/>
          <w:szCs w:val="24"/>
          <w:shd w:val="clear" w:color="auto" w:fill="FFFFFF"/>
          <w14:ligatures w14:val="none"/>
        </w:rPr>
        <w:t>se the USGS identifier for any other purpose without written permission from USGS is prohibited; doing so constitutes trademark infringement.</w:t>
      </w:r>
    </w:p>
    <w:p w14:paraId="51D4333D" w14:textId="77777777" w:rsidR="005B409B" w:rsidRPr="005B409B" w:rsidRDefault="005B409B" w:rsidP="005B409B">
      <w:pPr>
        <w:numPr>
          <w:ilvl w:val="0"/>
          <w:numId w:val="8"/>
        </w:numPr>
        <w:spacing w:after="240" w:line="240" w:lineRule="auto"/>
        <w:ind w:right="432"/>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14:ligatures w14:val="none"/>
        </w:rPr>
        <w:t xml:space="preserve">Recipient </w:t>
      </w:r>
      <w:r w:rsidRPr="005B409B">
        <w:rPr>
          <w:rFonts w:ascii="Times New Roman" w:eastAsia="Calibri" w:hAnsi="Times New Roman" w:cs="Times New Roman"/>
          <w:kern w:val="0"/>
          <w:sz w:val="24"/>
          <w:szCs w:val="24"/>
          <w:shd w:val="clear" w:color="auto" w:fill="FFFFFF"/>
          <w14:ligatures w14:val="none"/>
        </w:rPr>
        <w:t>will adhere to the design requirements, which are as follows:</w:t>
      </w:r>
    </w:p>
    <w:p w14:paraId="54BE969B" w14:textId="77777777" w:rsidR="005B409B" w:rsidRPr="005B409B" w:rsidRDefault="005B409B" w:rsidP="005B409B">
      <w:pPr>
        <w:numPr>
          <w:ilvl w:val="1"/>
          <w:numId w:val="8"/>
        </w:numPr>
        <w:spacing w:after="240" w:line="240" w:lineRule="auto"/>
        <w:ind w:right="432"/>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shd w:val="clear" w:color="auto" w:fill="FFFFFF"/>
          <w14:ligatures w14:val="none"/>
        </w:rPr>
        <w:t>The USGS identifier must appear in black, white, or green only.</w:t>
      </w:r>
    </w:p>
    <w:p w14:paraId="2EA4A448" w14:textId="77777777" w:rsidR="005B409B" w:rsidRPr="005B409B" w:rsidRDefault="005B409B" w:rsidP="005B409B">
      <w:pPr>
        <w:numPr>
          <w:ilvl w:val="1"/>
          <w:numId w:val="8"/>
        </w:numPr>
        <w:spacing w:after="240" w:line="240" w:lineRule="auto"/>
        <w:ind w:right="432"/>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shd w:val="clear" w:color="auto" w:fill="FFFFFF"/>
          <w14:ligatures w14:val="none"/>
        </w:rPr>
        <w:t>The USGS identifier cannot be modified in any way except for proportional sizing.</w:t>
      </w:r>
    </w:p>
    <w:p w14:paraId="7D3F2E2D" w14:textId="77777777" w:rsidR="005B409B" w:rsidRPr="005B409B" w:rsidRDefault="005B409B" w:rsidP="005B409B">
      <w:pPr>
        <w:numPr>
          <w:ilvl w:val="1"/>
          <w:numId w:val="8"/>
        </w:numPr>
        <w:spacing w:after="240" w:line="240" w:lineRule="auto"/>
        <w:ind w:right="432"/>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shd w:val="clear" w:color="auto" w:fill="FFFFFF"/>
          <w14:ligatures w14:val="none"/>
        </w:rPr>
        <w:t>The USGS identifier should appear at the same size as logos of other agencies, if any.</w:t>
      </w:r>
    </w:p>
    <w:p w14:paraId="7BDB743F" w14:textId="77777777" w:rsidR="005B409B" w:rsidRPr="005B409B" w:rsidRDefault="005B409B" w:rsidP="005B409B">
      <w:pPr>
        <w:numPr>
          <w:ilvl w:val="1"/>
          <w:numId w:val="8"/>
        </w:numPr>
        <w:spacing w:after="240" w:line="240" w:lineRule="auto"/>
        <w:ind w:right="432"/>
        <w:contextualSpacing/>
        <w:rPr>
          <w:rFonts w:ascii="Times New Roman" w:eastAsia="Calibri" w:hAnsi="Times New Roman" w:cs="Times New Roman"/>
          <w:kern w:val="0"/>
          <w:sz w:val="24"/>
          <w:szCs w:val="24"/>
          <w14:ligatures w14:val="none"/>
        </w:rPr>
      </w:pPr>
      <w:r w:rsidRPr="005B409B">
        <w:rPr>
          <w:rFonts w:ascii="Times New Roman" w:eastAsia="Calibri" w:hAnsi="Times New Roman" w:cs="Times New Roman"/>
          <w:kern w:val="0"/>
          <w:sz w:val="24"/>
          <w:szCs w:val="24"/>
          <w:shd w:val="clear" w:color="auto" w:fill="FFFFFF"/>
          <w14:ligatures w14:val="none"/>
        </w:rPr>
        <w:t xml:space="preserve">If used on a digital product, the USGS identifier should link to </w:t>
      </w:r>
      <w:hyperlink r:id="rId25" w:history="1">
        <w:r w:rsidRPr="005B409B">
          <w:rPr>
            <w:rFonts w:ascii="Times New Roman" w:eastAsia="Calibri" w:hAnsi="Times New Roman" w:cs="Times New Roman"/>
            <w:color w:val="0000FF"/>
            <w:kern w:val="0"/>
            <w:sz w:val="24"/>
            <w:szCs w:val="24"/>
            <w:u w:val="single"/>
            <w:shd w:val="clear" w:color="auto" w:fill="FFFFFF"/>
            <w14:ligatures w14:val="none"/>
          </w:rPr>
          <w:t>www.usgs.gov</w:t>
        </w:r>
      </w:hyperlink>
    </w:p>
    <w:p w14:paraId="2D07977D" w14:textId="77777777" w:rsidR="005B409B" w:rsidRPr="005B409B" w:rsidRDefault="005B409B" w:rsidP="005B409B">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d)</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Publication</w:t>
      </w:r>
    </w:p>
    <w:p w14:paraId="174B60F7" w14:textId="77777777" w:rsidR="005B409B" w:rsidRPr="005B409B" w:rsidRDefault="005B409B" w:rsidP="005B409B">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ascii="Times New Roman" w:eastAsia="Times New Roman" w:hAnsi="Times New Roman" w:cs="Times New Roman"/>
          <w:kern w:val="0"/>
          <w:sz w:val="24"/>
          <w:szCs w:val="24"/>
          <w14:ligatures w14:val="none"/>
        </w:rPr>
      </w:pPr>
    </w:p>
    <w:p w14:paraId="41D3B34E" w14:textId="77777777" w:rsidR="005B409B" w:rsidRPr="005B409B" w:rsidRDefault="005B409B" w:rsidP="005B409B">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36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71928D6D" w14:textId="77777777" w:rsidR="005B409B" w:rsidRPr="005B409B" w:rsidRDefault="005B409B" w:rsidP="005B409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240"/>
        <w:rPr>
          <w:rFonts w:ascii="Times New Roman" w:eastAsia="Times New Roman" w:hAnsi="Times New Roman" w:cs="Times New Roman"/>
          <w:kern w:val="0"/>
          <w:sz w:val="24"/>
          <w:szCs w:val="24"/>
          <w14:ligatures w14:val="none"/>
        </w:rPr>
      </w:pPr>
    </w:p>
    <w:p w14:paraId="1E48837D" w14:textId="77777777" w:rsidR="005B409B" w:rsidRPr="005B409B" w:rsidRDefault="005B409B" w:rsidP="005B409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This manuscript is submitted for publication with the understanding that the United States Government is authorized to reproduce and distribute reprints for Governmental purposes.</w:t>
      </w:r>
    </w:p>
    <w:p w14:paraId="5EE913AC" w14:textId="77777777" w:rsidR="005B409B" w:rsidRPr="005B409B" w:rsidRDefault="005B409B" w:rsidP="005B409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240"/>
        <w:rPr>
          <w:rFonts w:ascii="Times New Roman" w:eastAsia="Times New Roman" w:hAnsi="Times New Roman" w:cs="Times New Roman"/>
          <w:kern w:val="0"/>
          <w:sz w:val="24"/>
          <w:szCs w:val="24"/>
          <w14:ligatures w14:val="none"/>
        </w:rPr>
      </w:pPr>
    </w:p>
    <w:p w14:paraId="2EA48F58" w14:textId="77777777" w:rsidR="005B409B" w:rsidRPr="005B409B" w:rsidRDefault="005B409B" w:rsidP="005B409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360" w:hanging="360"/>
        <w:rPr>
          <w:rFonts w:ascii="Times New Roman" w:eastAsia="Times New Roman" w:hAnsi="Times New Roman" w:cs="Times New Roman"/>
          <w:kern w:val="0"/>
          <w:sz w:val="24"/>
          <w:szCs w:val="24"/>
          <w:u w:val="single"/>
          <w14:ligatures w14:val="none"/>
        </w:rPr>
      </w:pPr>
      <w:r w:rsidRPr="005B409B">
        <w:rPr>
          <w:rFonts w:ascii="Times New Roman" w:eastAsia="Times New Roman" w:hAnsi="Times New Roman" w:cs="Times New Roman"/>
          <w:kern w:val="0"/>
          <w:sz w:val="24"/>
          <w:szCs w:val="24"/>
          <w14:ligatures w14:val="none"/>
        </w:rPr>
        <w:t>e)</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Copies for USGS</w:t>
      </w:r>
    </w:p>
    <w:p w14:paraId="7A1BDEFC" w14:textId="77777777" w:rsidR="005B409B" w:rsidRPr="005B409B" w:rsidRDefault="005B409B" w:rsidP="005B409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ascii="Times New Roman" w:eastAsia="Times New Roman" w:hAnsi="Times New Roman" w:cs="Times New Roman"/>
          <w:kern w:val="0"/>
          <w:sz w:val="24"/>
          <w:szCs w:val="24"/>
          <w14:ligatures w14:val="none"/>
        </w:rPr>
      </w:pPr>
    </w:p>
    <w:p w14:paraId="1A465658" w14:textId="77777777" w:rsidR="005B409B" w:rsidRPr="005B409B" w:rsidRDefault="005B409B" w:rsidP="005B409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360" w:hanging="360"/>
        <w:rPr>
          <w:rFonts w:ascii="Times New Roman" w:eastAsia="Times New Roman" w:hAnsi="Times New Roman" w:cs="Times New Roman"/>
          <w:kern w:val="0"/>
          <w:sz w:val="24"/>
          <w:szCs w:val="24"/>
          <w:shd w:val="clear" w:color="auto" w:fill="FFFFFF"/>
          <w14:ligatures w14:val="none"/>
        </w:rPr>
      </w:pP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shd w:val="clear" w:color="auto" w:fill="FFFFFF"/>
          <w14:ligatures w14:val="none"/>
        </w:rPr>
        <w:tab/>
        <w:t xml:space="preserve">Recipient is responsible for assuring that the USGS Project Office is provided a digital version, preferably as a MS Word </w:t>
      </w:r>
      <w:proofErr w:type="spellStart"/>
      <w:r w:rsidRPr="005B409B">
        <w:rPr>
          <w:rFonts w:ascii="Times New Roman" w:eastAsia="Times New Roman" w:hAnsi="Times New Roman" w:cs="Times New Roman"/>
          <w:kern w:val="0"/>
          <w:sz w:val="24"/>
          <w:szCs w:val="24"/>
          <w:shd w:val="clear" w:color="auto" w:fill="FFFFFF"/>
          <w14:ligatures w14:val="none"/>
        </w:rPr>
        <w:t>DOCx</w:t>
      </w:r>
      <w:proofErr w:type="spellEnd"/>
      <w:r w:rsidRPr="005B409B">
        <w:rPr>
          <w:rFonts w:ascii="Times New Roman" w:eastAsia="Times New Roman" w:hAnsi="Times New Roman" w:cs="Times New Roman"/>
          <w:kern w:val="0"/>
          <w:sz w:val="24"/>
          <w:szCs w:val="24"/>
          <w:shd w:val="clear" w:color="auto" w:fill="FFFFFF"/>
          <w14:ligatures w14:val="none"/>
        </w:rPr>
        <w:t xml:space="preserve"> file, of every accepted manuscript upon acceptance for publication by the journal. </w:t>
      </w:r>
    </w:p>
    <w:p w14:paraId="176B3DEC" w14:textId="77777777" w:rsidR="005B409B" w:rsidRPr="005B409B" w:rsidRDefault="005B409B" w:rsidP="005B409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810" w:hanging="449"/>
        <w:rPr>
          <w:rFonts w:ascii="Times New Roman" w:eastAsia="Times New Roman" w:hAnsi="Times New Roman" w:cs="Times New Roman"/>
          <w:kern w:val="0"/>
          <w:sz w:val="24"/>
          <w:szCs w:val="24"/>
          <w14:ligatures w14:val="none"/>
        </w:rPr>
      </w:pPr>
    </w:p>
    <w:p w14:paraId="083332F2" w14:textId="77777777" w:rsidR="005B409B" w:rsidRPr="005B409B" w:rsidRDefault="005B409B" w:rsidP="005B409B">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360" w:hanging="36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f)</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u w:val="single"/>
          <w14:ligatures w14:val="none"/>
        </w:rPr>
        <w:t>Department of the Interior Requirements</w:t>
      </w:r>
    </w:p>
    <w:p w14:paraId="2F3627D6" w14:textId="77777777" w:rsidR="005B409B" w:rsidRPr="005B409B" w:rsidRDefault="005B409B" w:rsidP="005B409B">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432" w:hanging="431"/>
        <w:rPr>
          <w:rFonts w:ascii="Times New Roman" w:eastAsia="Times New Roman" w:hAnsi="Times New Roman" w:cs="Times New Roman"/>
          <w:kern w:val="0"/>
          <w:sz w:val="24"/>
          <w:szCs w:val="24"/>
          <w14:ligatures w14:val="none"/>
        </w:rPr>
      </w:pPr>
    </w:p>
    <w:p w14:paraId="4BA2FFE1" w14:textId="77777777" w:rsidR="005B409B" w:rsidRPr="005B409B" w:rsidRDefault="005B409B" w:rsidP="005B409B">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432" w:hanging="431"/>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Two copies of each publication produced under a grant or cooperative agreement shall be sent to the Natural Resources Library with a transmittal that identifies the sender and the publication.  The address of the library is:</w:t>
      </w:r>
    </w:p>
    <w:p w14:paraId="473F2AFD" w14:textId="77777777" w:rsidR="005B409B" w:rsidRPr="005B409B" w:rsidRDefault="005B409B" w:rsidP="005B409B">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240"/>
        <w:rPr>
          <w:rFonts w:ascii="Times New Roman" w:eastAsia="Times New Roman" w:hAnsi="Times New Roman" w:cs="Times New Roman"/>
          <w:kern w:val="0"/>
          <w:sz w:val="24"/>
          <w:szCs w:val="24"/>
          <w14:ligatures w14:val="none"/>
        </w:rPr>
      </w:pPr>
    </w:p>
    <w:p w14:paraId="5D60F3FD" w14:textId="77777777" w:rsidR="005B409B" w:rsidRPr="005B409B" w:rsidRDefault="005B409B" w:rsidP="005B409B">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U.S.  Department of the Interior</w:t>
      </w:r>
    </w:p>
    <w:p w14:paraId="6B7D2712" w14:textId="77777777" w:rsidR="005B409B" w:rsidRPr="005B409B" w:rsidRDefault="005B409B" w:rsidP="005B409B">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Natural Resources Library</w:t>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14:ligatures w14:val="none"/>
        </w:rPr>
        <w:tab/>
      </w:r>
      <w:r w:rsidRPr="005B409B">
        <w:rPr>
          <w:rFonts w:ascii="Times New Roman" w:eastAsia="Times New Roman" w:hAnsi="Times New Roman" w:cs="Times New Roman"/>
          <w:kern w:val="0"/>
          <w:sz w:val="24"/>
          <w:szCs w:val="24"/>
          <w14:ligatures w14:val="none"/>
        </w:rPr>
        <w:tab/>
      </w:r>
    </w:p>
    <w:p w14:paraId="3B50C88A" w14:textId="77777777" w:rsidR="005B409B" w:rsidRPr="005B409B" w:rsidRDefault="005B409B" w:rsidP="005B409B">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Division of Information and Library Services</w:t>
      </w:r>
    </w:p>
    <w:p w14:paraId="252A184C" w14:textId="77777777" w:rsidR="005B409B" w:rsidRPr="005B409B" w:rsidRDefault="005B409B" w:rsidP="005B409B">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Gifts and Exchange Section</w:t>
      </w:r>
    </w:p>
    <w:p w14:paraId="5AF2DDFF" w14:textId="77777777" w:rsidR="005B409B" w:rsidRPr="005B409B" w:rsidRDefault="005B409B" w:rsidP="005B409B">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18th and C Streets, NW</w:t>
      </w:r>
    </w:p>
    <w:p w14:paraId="323B56EE" w14:textId="77777777" w:rsidR="005B409B" w:rsidRPr="005B409B" w:rsidRDefault="005B409B" w:rsidP="005B409B">
      <w:pPr>
        <w:spacing w:after="0" w:line="240" w:lineRule="auto"/>
        <w:ind w:firstLine="72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Washington, DC 20240</w:t>
      </w:r>
    </w:p>
    <w:p w14:paraId="2982B364" w14:textId="77777777" w:rsidR="005B409B" w:rsidRPr="005B409B" w:rsidRDefault="005B409B" w:rsidP="005B409B">
      <w:pPr>
        <w:tabs>
          <w:tab w:val="left" w:pos="90"/>
          <w:tab w:val="left" w:pos="1530"/>
          <w:tab w:val="left" w:pos="2250"/>
          <w:tab w:val="left" w:pos="2970"/>
        </w:tabs>
        <w:spacing w:after="0" w:line="240" w:lineRule="auto"/>
        <w:rPr>
          <w:rFonts w:ascii="Times New Roman" w:eastAsia="Times New Roman" w:hAnsi="Times New Roman" w:cs="Times New Roman"/>
          <w:kern w:val="0"/>
          <w:sz w:val="24"/>
          <w:szCs w:val="24"/>
          <w14:ligatures w14:val="none"/>
        </w:rPr>
      </w:pPr>
    </w:p>
    <w:p w14:paraId="1628CF62" w14:textId="77777777" w:rsidR="005B409B" w:rsidRPr="005B409B" w:rsidRDefault="005B409B" w:rsidP="005B409B">
      <w:pPr>
        <w:spacing w:after="0" w:line="240" w:lineRule="atLeast"/>
        <w:ind w:left="-90"/>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b/>
          <w:kern w:val="0"/>
          <w:sz w:val="24"/>
          <w:szCs w:val="24"/>
          <w:u w:val="single"/>
          <w14:ligatures w14:val="none"/>
        </w:rPr>
        <w:t>Payment</w:t>
      </w:r>
    </w:p>
    <w:p w14:paraId="36A8A417" w14:textId="77777777" w:rsidR="005B409B" w:rsidRPr="005B409B" w:rsidRDefault="005B409B" w:rsidP="005B409B">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86"/>
        <w:rPr>
          <w:rFonts w:ascii="Times New Roman" w:eastAsia="Times New Roman" w:hAnsi="Times New Roman" w:cs="Times New Roman"/>
          <w:b/>
          <w:kern w:val="0"/>
          <w:sz w:val="24"/>
          <w:szCs w:val="24"/>
          <w:u w:val="single"/>
          <w14:ligatures w14:val="none"/>
        </w:rPr>
      </w:pPr>
    </w:p>
    <w:p w14:paraId="7EABD6C0" w14:textId="77777777" w:rsidR="005B409B" w:rsidRPr="005B409B" w:rsidRDefault="005B409B" w:rsidP="005B409B">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8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Payments under financial assistance awards must be made using the Department of the Treasury Automated Standard Application for Payments (ASAP) system (</w:t>
      </w:r>
      <w:hyperlink r:id="rId26" w:history="1">
        <w:r w:rsidRPr="005B409B">
          <w:rPr>
            <w:rFonts w:ascii="Times New Roman" w:eastAsia="Times New Roman" w:hAnsi="Times New Roman" w:cs="Times New Roman"/>
            <w:color w:val="0000FF"/>
            <w:kern w:val="0"/>
            <w:sz w:val="24"/>
            <w:szCs w:val="24"/>
            <w:u w:val="single"/>
            <w14:ligatures w14:val="none"/>
          </w:rPr>
          <w:t>www.asap.gov</w:t>
        </w:r>
      </w:hyperlink>
      <w:r w:rsidRPr="005B409B">
        <w:rPr>
          <w:rFonts w:ascii="Times New Roman" w:eastAsia="Times New Roman" w:hAnsi="Times New Roman" w:cs="Times New Roman"/>
          <w:kern w:val="0"/>
          <w:sz w:val="24"/>
          <w:szCs w:val="24"/>
          <w14:ligatures w14:val="none"/>
        </w:rPr>
        <w:t>).</w:t>
      </w:r>
    </w:p>
    <w:p w14:paraId="215A8022" w14:textId="77777777" w:rsidR="005B409B" w:rsidRPr="005B409B" w:rsidRDefault="005B409B" w:rsidP="005B409B">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85"/>
        <w:rPr>
          <w:rFonts w:ascii="Times New Roman" w:eastAsia="Times New Roman" w:hAnsi="Times New Roman" w:cs="Times New Roman"/>
          <w:kern w:val="0"/>
          <w:sz w:val="24"/>
          <w:szCs w:val="24"/>
          <w14:ligatures w14:val="none"/>
        </w:rPr>
      </w:pPr>
    </w:p>
    <w:p w14:paraId="27F25FE9" w14:textId="77777777" w:rsidR="005B409B" w:rsidRPr="005B409B" w:rsidRDefault="005B409B" w:rsidP="005B409B">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44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a)</w:t>
      </w:r>
      <w:r w:rsidRPr="005B409B">
        <w:rPr>
          <w:rFonts w:ascii="Times New Roman" w:eastAsia="Times New Roman" w:hAnsi="Times New Roman" w:cs="Times New Roman"/>
          <w:kern w:val="0"/>
          <w:sz w:val="24"/>
          <w:szCs w:val="24"/>
          <w14:ligatures w14:val="none"/>
        </w:rPr>
        <w:tab/>
        <w:t xml:space="preserve">The recipient agrees that it has established or will establish an account with ASAP.  USGS will initiate enrollment in ASAP.  If the recipient does not currently have an ASAP account, they must designate an individual (name, title, address, </w:t>
      </w:r>
      <w:proofErr w:type="gramStart"/>
      <w:r w:rsidRPr="005B409B">
        <w:rPr>
          <w:rFonts w:ascii="Times New Roman" w:eastAsia="Times New Roman" w:hAnsi="Times New Roman" w:cs="Times New Roman"/>
          <w:kern w:val="0"/>
          <w:sz w:val="24"/>
          <w:szCs w:val="24"/>
          <w14:ligatures w14:val="none"/>
        </w:rPr>
        <w:t>phone</w:t>
      </w:r>
      <w:proofErr w:type="gramEnd"/>
      <w:r w:rsidRPr="005B409B">
        <w:rPr>
          <w:rFonts w:ascii="Times New Roman" w:eastAsia="Times New Roman" w:hAnsi="Times New Roman" w:cs="Times New Roman"/>
          <w:kern w:val="0"/>
          <w:sz w:val="24"/>
          <w:szCs w:val="24"/>
          <w14:ligatures w14:val="none"/>
        </w:rPr>
        <w:t xml:space="preserve"> and e-mail) who will serve as the Point of Contact (POC).</w:t>
      </w:r>
    </w:p>
    <w:p w14:paraId="18563308" w14:textId="77777777" w:rsidR="005B409B" w:rsidRPr="005B409B" w:rsidRDefault="005B409B" w:rsidP="005B409B">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445"/>
        <w:rPr>
          <w:rFonts w:ascii="Times New Roman" w:eastAsia="Times New Roman" w:hAnsi="Times New Roman" w:cs="Times New Roman"/>
          <w:kern w:val="0"/>
          <w:sz w:val="24"/>
          <w:szCs w:val="24"/>
          <w14:ligatures w14:val="none"/>
        </w:rPr>
      </w:pPr>
    </w:p>
    <w:p w14:paraId="3DF07506" w14:textId="77777777" w:rsidR="005B409B" w:rsidRPr="005B409B" w:rsidRDefault="005B409B" w:rsidP="005B409B">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44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b)</w:t>
      </w:r>
      <w:r w:rsidRPr="005B409B">
        <w:rPr>
          <w:rFonts w:ascii="Times New Roman" w:eastAsia="Times New Roman" w:hAnsi="Times New Roman" w:cs="Times New Roman"/>
          <w:kern w:val="0"/>
          <w:sz w:val="24"/>
          <w:szCs w:val="24"/>
          <w14:ligatures w14:val="none"/>
        </w:rP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4CC64D15" w14:textId="77777777" w:rsidR="005B409B" w:rsidRPr="005B409B" w:rsidRDefault="005B409B" w:rsidP="005B409B">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445"/>
        <w:rPr>
          <w:rFonts w:ascii="Times New Roman" w:eastAsia="Times New Roman" w:hAnsi="Times New Roman" w:cs="Times New Roman"/>
          <w:kern w:val="0"/>
          <w:sz w:val="24"/>
          <w:szCs w:val="24"/>
          <w14:ligatures w14:val="none"/>
        </w:rPr>
      </w:pPr>
    </w:p>
    <w:p w14:paraId="6E87F9AA" w14:textId="77777777" w:rsidR="005B409B" w:rsidRPr="005B409B" w:rsidRDefault="005B409B" w:rsidP="005B409B">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44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c)</w:t>
      </w:r>
      <w:r w:rsidRPr="005B409B">
        <w:rPr>
          <w:rFonts w:ascii="Times New Roman" w:eastAsia="Times New Roman" w:hAnsi="Times New Roman" w:cs="Times New Roman"/>
          <w:kern w:val="0"/>
          <w:sz w:val="24"/>
          <w:szCs w:val="24"/>
          <w14:ligatures w14:val="none"/>
        </w:rPr>
        <w:tab/>
        <w:t>Inquiries regarding payment should be directed to ASAP at 855-868-0151.</w:t>
      </w:r>
    </w:p>
    <w:p w14:paraId="7181E332" w14:textId="77777777" w:rsidR="005B409B" w:rsidRPr="005B409B" w:rsidRDefault="005B409B" w:rsidP="005B409B">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445"/>
        <w:rPr>
          <w:rFonts w:ascii="Times New Roman" w:eastAsia="Times New Roman" w:hAnsi="Times New Roman" w:cs="Times New Roman"/>
          <w:kern w:val="0"/>
          <w:sz w:val="24"/>
          <w:szCs w:val="24"/>
          <w14:ligatures w14:val="none"/>
        </w:rPr>
      </w:pPr>
    </w:p>
    <w:p w14:paraId="1EF5D97F" w14:textId="77777777" w:rsidR="005B409B" w:rsidRPr="005B409B" w:rsidRDefault="005B409B" w:rsidP="005B409B">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445"/>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d)</w:t>
      </w:r>
      <w:r w:rsidRPr="005B409B">
        <w:rPr>
          <w:rFonts w:ascii="Times New Roman" w:eastAsia="Times New Roman" w:hAnsi="Times New Roman" w:cs="Times New Roman"/>
          <w:kern w:val="0"/>
          <w:sz w:val="24"/>
          <w:szCs w:val="24"/>
          <w14:ligatures w14:val="none"/>
        </w:rPr>
        <w:tab/>
        <w:t>Payments may be drawn in advance only as needed to meet immediate cash disbursement needs.</w:t>
      </w:r>
    </w:p>
    <w:p w14:paraId="63EB9A38"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1D2CC334" w14:textId="77777777" w:rsidR="005B409B" w:rsidRPr="005B409B" w:rsidRDefault="005B409B" w:rsidP="005B409B">
      <w:pPr>
        <w:spacing w:before="192" w:after="0" w:line="240" w:lineRule="auto"/>
        <w:rPr>
          <w:rFonts w:ascii="Times New Roman" w:eastAsia="+mn-ea" w:hAnsi="Times New Roman" w:cs="Times New Roman"/>
          <w:b/>
          <w:bCs/>
          <w:color w:val="1D1D1D"/>
          <w:kern w:val="24"/>
          <w:sz w:val="24"/>
          <w:szCs w:val="24"/>
          <w:u w:val="single"/>
          <w14:ligatures w14:val="none"/>
        </w:rPr>
      </w:pPr>
      <w:r w:rsidRPr="005B409B">
        <w:rPr>
          <w:rFonts w:ascii="Times New Roman" w:eastAsia="+mn-ea" w:hAnsi="Times New Roman" w:cs="Times New Roman"/>
          <w:b/>
          <w:bCs/>
          <w:color w:val="1D1D1D"/>
          <w:kern w:val="24"/>
          <w:sz w:val="24"/>
          <w:szCs w:val="24"/>
          <w14:ligatures w14:val="none"/>
        </w:rPr>
        <w:t xml:space="preserve">Federal Awardee Performance and Integrity Information System </w:t>
      </w:r>
      <w:r w:rsidRPr="005B409B">
        <w:rPr>
          <w:rFonts w:ascii="Times New Roman" w:eastAsia="+mn-ea" w:hAnsi="Times New Roman" w:cs="Times New Roman"/>
          <w:b/>
          <w:bCs/>
          <w:color w:val="1D1D1D"/>
          <w:kern w:val="24"/>
          <w:sz w:val="24"/>
          <w:szCs w:val="24"/>
          <w:u w:val="single"/>
          <w14:ligatures w14:val="none"/>
        </w:rPr>
        <w:t xml:space="preserve">FAPIIS Checks (PPIRS) </w:t>
      </w:r>
    </w:p>
    <w:p w14:paraId="594967DF"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7022C8E0"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018124AD"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mn-ea" w:hAnsi="Times New Roman" w:cs="Times New Roman"/>
          <w:b/>
          <w:bCs/>
          <w:color w:val="1D1D1D"/>
          <w:kern w:val="24"/>
          <w:sz w:val="24"/>
          <w:szCs w:val="24"/>
          <w14:ligatures w14:val="none"/>
        </w:rPr>
        <w:t>Funding Opportunity (2 CFR 200 Appendix I)</w:t>
      </w:r>
    </w:p>
    <w:p w14:paraId="5268B885" w14:textId="77777777" w:rsidR="005B409B" w:rsidRPr="005B409B" w:rsidRDefault="005B409B" w:rsidP="005B409B">
      <w:pPr>
        <w:spacing w:after="0" w:line="240" w:lineRule="auto"/>
        <w:rPr>
          <w:rFonts w:ascii="Times New Roman" w:eastAsia="+mn-ea" w:hAnsi="Times New Roman" w:cs="Times New Roman"/>
          <w:color w:val="1D1D1D"/>
          <w:kern w:val="24"/>
          <w:sz w:val="24"/>
          <w:szCs w:val="24"/>
          <w14:ligatures w14:val="none"/>
        </w:rPr>
      </w:pPr>
      <w:r w:rsidRPr="005B409B">
        <w:rPr>
          <w:rFonts w:ascii="Times New Roman" w:eastAsia="+mn-ea" w:hAnsi="Times New Roman" w:cs="Times New Roman"/>
          <w:color w:val="1D1D1D"/>
          <w:kern w:val="24"/>
          <w:sz w:val="24"/>
          <w:szCs w:val="24"/>
          <w14:ligatures w14:val="none"/>
        </w:rPr>
        <w:t>For awards expected to exceed SAT ($150K), This is to inform applicants that, prior to award, agency is required to review and consider any information in FAPIIS about the applicant.</w:t>
      </w:r>
    </w:p>
    <w:p w14:paraId="167B9E96"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1F7F9E63"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mn-ea" w:hAnsi="Times New Roman" w:cs="Times New Roman"/>
          <w:b/>
          <w:bCs/>
          <w:color w:val="1D1D1D"/>
          <w:kern w:val="24"/>
          <w:sz w:val="24"/>
          <w:szCs w:val="24"/>
          <w14:ligatures w14:val="none"/>
        </w:rPr>
        <w:t>Pre-Award Review of FAPIIS (2 CFR 200.205)</w:t>
      </w:r>
    </w:p>
    <w:p w14:paraId="7DEBF0C9"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mn-ea" w:hAnsi="Times New Roman" w:cs="Times New Roman"/>
          <w:color w:val="1D1D1D"/>
          <w:kern w:val="24"/>
          <w:sz w:val="24"/>
          <w:szCs w:val="24"/>
          <w14:ligatures w14:val="none"/>
        </w:rPr>
        <w:t xml:space="preserve">Where Federal share is expected to exceed SAT ($150,000) during Period of Performance, Information must demonstrate satisfactory record of executing programs under Federal grants, agreements, or </w:t>
      </w:r>
      <w:proofErr w:type="gramStart"/>
      <w:r w:rsidRPr="005B409B">
        <w:rPr>
          <w:rFonts w:ascii="Times New Roman" w:eastAsia="+mn-ea" w:hAnsi="Times New Roman" w:cs="Times New Roman"/>
          <w:color w:val="1D1D1D"/>
          <w:kern w:val="24"/>
          <w:sz w:val="24"/>
          <w:szCs w:val="24"/>
          <w14:ligatures w14:val="none"/>
        </w:rPr>
        <w:t>procurements;</w:t>
      </w:r>
      <w:proofErr w:type="gramEnd"/>
      <w:r w:rsidRPr="005B409B">
        <w:rPr>
          <w:rFonts w:ascii="Times New Roman" w:eastAsia="+mn-ea" w:hAnsi="Times New Roman" w:cs="Times New Roman"/>
          <w:color w:val="1D1D1D"/>
          <w:kern w:val="24"/>
          <w:sz w:val="24"/>
          <w:szCs w:val="24"/>
          <w14:ligatures w14:val="none"/>
        </w:rPr>
        <w:t xml:space="preserve"> and integrity and business ethics.</w:t>
      </w:r>
    </w:p>
    <w:p w14:paraId="5F815165"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7F1C6BA0" w14:textId="77777777" w:rsidR="005B409B" w:rsidRPr="005B409B" w:rsidRDefault="005B409B" w:rsidP="005B409B">
      <w:pPr>
        <w:spacing w:after="0" w:line="240" w:lineRule="auto"/>
        <w:rPr>
          <w:rFonts w:ascii="Times New Roman" w:eastAsia="Times New Roman" w:hAnsi="Times New Roman" w:cs="Times New Roman"/>
          <w:b/>
          <w:bCs/>
          <w:kern w:val="0"/>
          <w:sz w:val="24"/>
          <w:szCs w:val="24"/>
          <w14:ligatures w14:val="none"/>
        </w:rPr>
      </w:pPr>
      <w:r w:rsidRPr="005B409B">
        <w:rPr>
          <w:rFonts w:ascii="Times New Roman" w:eastAsia="Times New Roman" w:hAnsi="Times New Roman" w:cs="Times New Roman"/>
          <w:b/>
          <w:bCs/>
          <w:kern w:val="0"/>
          <w:sz w:val="24"/>
          <w:szCs w:val="24"/>
          <w14:ligatures w14:val="none"/>
        </w:rPr>
        <w:t>Terms and Conditions applicable to the Award:</w:t>
      </w:r>
    </w:p>
    <w:p w14:paraId="0059D476"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The Award will contain the U.S. Geological Survey (USGS) Terms and Conditions, which incorporates the DOI General Terms and Conditions, available on the internet at:   </w:t>
      </w:r>
      <w:hyperlink r:id="rId27" w:tgtFrame="_blank" w:tooltip="https://www.doi.gov/grants/doi-standard-terms-and-conditions" w:history="1">
        <w:r w:rsidRPr="005B409B">
          <w:rPr>
            <w:rFonts w:ascii="Times New Roman" w:eastAsia="Times New Roman" w:hAnsi="Times New Roman" w:cs="Times New Roman"/>
            <w:color w:val="0000FF"/>
            <w:kern w:val="0"/>
            <w:sz w:val="24"/>
            <w:szCs w:val="24"/>
            <w:u w:val="single"/>
            <w14:ligatures w14:val="none"/>
          </w:rPr>
          <w:t>https://www.doi.gov/grants/doi-standard-terms-and-conditions</w:t>
        </w:r>
      </w:hyperlink>
      <w:r w:rsidRPr="005B409B">
        <w:rPr>
          <w:rFonts w:ascii="Times New Roman" w:eastAsia="Times New Roman" w:hAnsi="Times New Roman" w:cs="Times New Roman"/>
          <w:kern w:val="0"/>
          <w:sz w:val="24"/>
          <w:szCs w:val="24"/>
          <w14:ligatures w14:val="none"/>
        </w:rPr>
        <w:t>.  Full text is available upon request.</w:t>
      </w:r>
    </w:p>
    <w:p w14:paraId="113865BF"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p>
    <w:p w14:paraId="3BA410AD" w14:textId="77777777" w:rsidR="005B409B" w:rsidRPr="005B409B" w:rsidRDefault="005B409B" w:rsidP="005B409B">
      <w:pPr>
        <w:keepNext/>
        <w:spacing w:after="0" w:line="240" w:lineRule="auto"/>
        <w:outlineLvl w:val="1"/>
        <w:rPr>
          <w:rFonts w:ascii="Times New Roman" w:eastAsia="Times New Roman" w:hAnsi="Times New Roman" w:cs="Times New Roman"/>
          <w:b/>
          <w:bCs/>
          <w:iCs/>
          <w:kern w:val="0"/>
          <w:sz w:val="24"/>
          <w:szCs w:val="24"/>
          <w:lang w:eastAsia="x-none"/>
          <w14:ligatures w14:val="none"/>
        </w:rPr>
      </w:pPr>
      <w:r w:rsidRPr="005B409B">
        <w:rPr>
          <w:rFonts w:ascii="Times New Roman" w:eastAsia="Times New Roman" w:hAnsi="Times New Roman" w:cs="Times New Roman"/>
          <w:b/>
          <w:bCs/>
          <w:iCs/>
          <w:kern w:val="0"/>
          <w:sz w:val="24"/>
          <w:szCs w:val="24"/>
          <w:lang w:val="x-none" w:eastAsia="x-none"/>
          <w14:ligatures w14:val="none"/>
        </w:rPr>
        <w:t>Agency Contacts</w:t>
      </w:r>
    </w:p>
    <w:p w14:paraId="20209F36" w14:textId="77777777" w:rsidR="005B409B" w:rsidRPr="005B409B" w:rsidRDefault="005B409B" w:rsidP="005B409B">
      <w:pPr>
        <w:keepNext/>
        <w:spacing w:before="240" w:after="60" w:line="240" w:lineRule="auto"/>
        <w:outlineLvl w:val="1"/>
        <w:rPr>
          <w:rFonts w:ascii="Times New Roman" w:eastAsia="Times New Roman" w:hAnsi="Times New Roman" w:cs="Times New Roman"/>
          <w:bCs/>
          <w:iCs/>
          <w:kern w:val="0"/>
          <w:sz w:val="24"/>
          <w:szCs w:val="24"/>
          <w:u w:val="single"/>
          <w:lang w:eastAsia="x-none"/>
          <w14:ligatures w14:val="none"/>
        </w:rPr>
      </w:pPr>
      <w:r w:rsidRPr="005B409B">
        <w:rPr>
          <w:rFonts w:ascii="Times New Roman" w:eastAsia="Times New Roman" w:hAnsi="Times New Roman" w:cs="Times New Roman"/>
          <w:bCs/>
          <w:iCs/>
          <w:kern w:val="0"/>
          <w:sz w:val="24"/>
          <w:szCs w:val="24"/>
          <w:u w:val="single"/>
          <w:lang w:val="x-none" w:eastAsia="x-none"/>
          <w14:ligatures w14:val="none"/>
        </w:rPr>
        <w:t xml:space="preserve">Contractual </w:t>
      </w:r>
      <w:r w:rsidRPr="005B409B">
        <w:rPr>
          <w:rFonts w:ascii="Times New Roman" w:eastAsia="Times New Roman" w:hAnsi="Times New Roman" w:cs="Times New Roman"/>
          <w:bCs/>
          <w:iCs/>
          <w:kern w:val="0"/>
          <w:sz w:val="24"/>
          <w:szCs w:val="24"/>
          <w:u w:val="single"/>
          <w:lang w:eastAsia="x-none"/>
          <w14:ligatures w14:val="none"/>
        </w:rPr>
        <w:t xml:space="preserve">Point of </w:t>
      </w:r>
      <w:r w:rsidRPr="005B409B">
        <w:rPr>
          <w:rFonts w:ascii="Times New Roman" w:eastAsia="Times New Roman" w:hAnsi="Times New Roman" w:cs="Times New Roman"/>
          <w:bCs/>
          <w:iCs/>
          <w:kern w:val="0"/>
          <w:sz w:val="24"/>
          <w:szCs w:val="24"/>
          <w:u w:val="single"/>
          <w:lang w:val="x-none" w:eastAsia="x-none"/>
          <w14:ligatures w14:val="none"/>
        </w:rPr>
        <w:t>Contact</w:t>
      </w:r>
      <w:r w:rsidRPr="005B409B">
        <w:rPr>
          <w:rFonts w:ascii="Times New Roman" w:eastAsia="Times New Roman" w:hAnsi="Times New Roman" w:cs="Times New Roman"/>
          <w:bCs/>
          <w:iCs/>
          <w:kern w:val="0"/>
          <w:sz w:val="24"/>
          <w:szCs w:val="24"/>
          <w:u w:val="single"/>
          <w:lang w:eastAsia="x-none"/>
          <w14:ligatures w14:val="none"/>
        </w:rPr>
        <w:t>:</w:t>
      </w:r>
    </w:p>
    <w:p w14:paraId="1E88A8EB"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Faith D. Graves  </w:t>
      </w:r>
    </w:p>
    <w:p w14:paraId="7BC51217"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CESU Contract Specialist  </w:t>
      </w:r>
    </w:p>
    <w:p w14:paraId="5253EA93"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U.S. Geological Survey</w:t>
      </w:r>
    </w:p>
    <w:p w14:paraId="785AEABB"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Mail Stop </w:t>
      </w:r>
      <w:proofErr w:type="gramStart"/>
      <w:r w:rsidRPr="005B409B">
        <w:rPr>
          <w:rFonts w:ascii="Times New Roman" w:eastAsia="Times New Roman" w:hAnsi="Times New Roman" w:cs="Times New Roman"/>
          <w:kern w:val="0"/>
          <w:sz w:val="24"/>
          <w:szCs w:val="24"/>
          <w14:ligatures w14:val="none"/>
        </w:rPr>
        <w:t>205G</w:t>
      </w:r>
      <w:proofErr w:type="gramEnd"/>
      <w:r w:rsidRPr="005B409B">
        <w:rPr>
          <w:rFonts w:ascii="Times New Roman" w:eastAsia="Times New Roman" w:hAnsi="Times New Roman" w:cs="Times New Roman"/>
          <w:kern w:val="0"/>
          <w:sz w:val="24"/>
          <w:szCs w:val="24"/>
          <w14:ligatures w14:val="none"/>
        </w:rPr>
        <w:t xml:space="preserve">  </w:t>
      </w:r>
    </w:p>
    <w:p w14:paraId="52EC0643"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12201 Sunrise Valley Drive  </w:t>
      </w:r>
    </w:p>
    <w:p w14:paraId="43B91BC5"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Reston, VA 20192  </w:t>
      </w:r>
    </w:p>
    <w:p w14:paraId="2F6B2FD5"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Phone: (703) 648-7356 </w:t>
      </w:r>
    </w:p>
    <w:p w14:paraId="3E16BAFF"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Fax: (703) 648-7901  </w:t>
      </w:r>
    </w:p>
    <w:p w14:paraId="0910A075" w14:textId="77777777" w:rsidR="005B409B" w:rsidRPr="005B409B" w:rsidRDefault="005B409B" w:rsidP="005B409B">
      <w:pPr>
        <w:spacing w:after="0" w:line="240" w:lineRule="auto"/>
        <w:rPr>
          <w:rFonts w:ascii="Times New Roman" w:eastAsia="Times New Roman" w:hAnsi="Times New Roman" w:cs="Times New Roman"/>
          <w:kern w:val="0"/>
          <w:sz w:val="24"/>
          <w:szCs w:val="24"/>
          <w14:ligatures w14:val="none"/>
        </w:rPr>
      </w:pPr>
      <w:r w:rsidRPr="005B409B">
        <w:rPr>
          <w:rFonts w:ascii="Times New Roman" w:eastAsia="Times New Roman" w:hAnsi="Times New Roman" w:cs="Times New Roman"/>
          <w:kern w:val="0"/>
          <w:sz w:val="24"/>
          <w:szCs w:val="24"/>
          <w14:ligatures w14:val="none"/>
        </w:rPr>
        <w:t xml:space="preserve">Email: </w:t>
      </w:r>
      <w:hyperlink r:id="rId28" w:history="1">
        <w:r w:rsidRPr="005B409B">
          <w:rPr>
            <w:rFonts w:ascii="Times New Roman" w:eastAsia="Times New Roman" w:hAnsi="Times New Roman" w:cs="Times New Roman"/>
            <w:color w:val="0000FF"/>
            <w:kern w:val="0"/>
            <w:sz w:val="24"/>
            <w:szCs w:val="24"/>
            <w:u w:val="single"/>
            <w14:ligatures w14:val="none"/>
          </w:rPr>
          <w:t>fgraves@usgs.gov</w:t>
        </w:r>
      </w:hyperlink>
    </w:p>
    <w:bookmarkEnd w:id="12"/>
    <w:p w14:paraId="5DE8577C" w14:textId="77777777" w:rsidR="005B409B" w:rsidRPr="005B409B" w:rsidRDefault="005B409B" w:rsidP="005B409B">
      <w:pPr>
        <w:spacing w:before="120" w:after="120" w:line="240" w:lineRule="auto"/>
        <w:rPr>
          <w:rFonts w:ascii="Times New Roman" w:eastAsia="Times" w:hAnsi="Times New Roman" w:cs="Times New Roman"/>
          <w:kern w:val="0"/>
          <w:sz w:val="24"/>
          <w:szCs w:val="24"/>
          <w14:ligatures w14:val="none"/>
        </w:rPr>
      </w:pPr>
    </w:p>
    <w:bookmarkEnd w:id="11"/>
    <w:p w14:paraId="3571059E" w14:textId="77777777" w:rsidR="005B409B" w:rsidRPr="005B409B" w:rsidRDefault="005B409B" w:rsidP="005B409B">
      <w:pPr>
        <w:spacing w:before="120" w:after="60" w:line="240" w:lineRule="auto"/>
        <w:rPr>
          <w:rFonts w:ascii="Times New Roman" w:eastAsia="Times New Roman" w:hAnsi="Times New Roman" w:cs="Times New Roman"/>
          <w:kern w:val="0"/>
          <w14:ligatures w14:val="none"/>
        </w:rPr>
      </w:pPr>
    </w:p>
    <w:p w14:paraId="4BF14282" w14:textId="77777777" w:rsidR="005B409B" w:rsidRPr="005B409B" w:rsidRDefault="005B409B" w:rsidP="005B409B">
      <w:pPr>
        <w:spacing w:before="120" w:after="120" w:line="240" w:lineRule="auto"/>
        <w:rPr>
          <w:rFonts w:ascii="Times New Roman" w:eastAsia="Times New Roman" w:hAnsi="Times New Roman" w:cs="Times New Roman"/>
          <w:kern w:val="0"/>
          <w:lang w:val="x-none" w:eastAsia="x-none"/>
          <w14:ligatures w14:val="none"/>
        </w:rPr>
      </w:pPr>
    </w:p>
    <w:bookmarkEnd w:id="10"/>
    <w:p w14:paraId="01915357" w14:textId="77777777" w:rsidR="005B409B" w:rsidRPr="005B409B" w:rsidRDefault="005B409B" w:rsidP="005B409B">
      <w:pPr>
        <w:spacing w:before="120" w:after="120" w:line="240" w:lineRule="auto"/>
        <w:rPr>
          <w:rFonts w:ascii="Times New Roman" w:eastAsia="Times New Roman" w:hAnsi="Times New Roman" w:cs="Times New Roman"/>
          <w:kern w:val="0"/>
          <w:sz w:val="24"/>
          <w:szCs w:val="24"/>
          <w:lang w:val="x-none" w:eastAsia="x-none"/>
          <w14:ligatures w14:val="none"/>
        </w:rPr>
      </w:pPr>
    </w:p>
    <w:p w14:paraId="2A065AF2" w14:textId="77777777" w:rsidR="0002590E" w:rsidRPr="0002590E" w:rsidRDefault="0002590E" w:rsidP="00BB444F">
      <w:pPr>
        <w:spacing w:after="0"/>
        <w:rPr>
          <w:rFonts w:ascii="Times New Roman" w:hAnsi="Times New Roman" w:cs="Times New Roman"/>
          <w:b/>
          <w:bCs/>
          <w:sz w:val="24"/>
          <w:szCs w:val="24"/>
        </w:rPr>
      </w:pPr>
    </w:p>
    <w:sectPr w:rsidR="0002590E" w:rsidRPr="00025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40" w:hanging="721"/>
      </w:pPr>
      <w:rPr>
        <w:rFonts w:ascii="Symbol" w:hAnsi="Symbol" w:cs="Symbol"/>
        <w:b w:val="0"/>
        <w:bCs w:val="0"/>
        <w:i w:val="0"/>
        <w:iCs w:val="0"/>
        <w:spacing w:val="0"/>
        <w:w w:val="100"/>
        <w:sz w:val="22"/>
        <w:szCs w:val="22"/>
      </w:rPr>
    </w:lvl>
    <w:lvl w:ilvl="1">
      <w:numFmt w:val="bullet"/>
      <w:lvlText w:val="•"/>
      <w:lvlJc w:val="left"/>
      <w:pPr>
        <w:ind w:left="1716" w:hanging="721"/>
      </w:pPr>
    </w:lvl>
    <w:lvl w:ilvl="2">
      <w:numFmt w:val="bullet"/>
      <w:lvlText w:val="•"/>
      <w:lvlJc w:val="left"/>
      <w:pPr>
        <w:ind w:left="2592" w:hanging="721"/>
      </w:pPr>
    </w:lvl>
    <w:lvl w:ilvl="3">
      <w:numFmt w:val="bullet"/>
      <w:lvlText w:val="•"/>
      <w:lvlJc w:val="left"/>
      <w:pPr>
        <w:ind w:left="3468" w:hanging="721"/>
      </w:pPr>
    </w:lvl>
    <w:lvl w:ilvl="4">
      <w:numFmt w:val="bullet"/>
      <w:lvlText w:val="•"/>
      <w:lvlJc w:val="left"/>
      <w:pPr>
        <w:ind w:left="4344" w:hanging="721"/>
      </w:pPr>
    </w:lvl>
    <w:lvl w:ilvl="5">
      <w:numFmt w:val="bullet"/>
      <w:lvlText w:val="•"/>
      <w:lvlJc w:val="left"/>
      <w:pPr>
        <w:ind w:left="5220" w:hanging="721"/>
      </w:pPr>
    </w:lvl>
    <w:lvl w:ilvl="6">
      <w:numFmt w:val="bullet"/>
      <w:lvlText w:val="•"/>
      <w:lvlJc w:val="left"/>
      <w:pPr>
        <w:ind w:left="6096" w:hanging="721"/>
      </w:pPr>
    </w:lvl>
    <w:lvl w:ilvl="7">
      <w:numFmt w:val="bullet"/>
      <w:lvlText w:val="•"/>
      <w:lvlJc w:val="left"/>
      <w:pPr>
        <w:ind w:left="6972" w:hanging="721"/>
      </w:pPr>
    </w:lvl>
    <w:lvl w:ilvl="8">
      <w:numFmt w:val="bullet"/>
      <w:lvlText w:val="•"/>
      <w:lvlJc w:val="left"/>
      <w:pPr>
        <w:ind w:left="7848" w:hanging="721"/>
      </w:pPr>
    </w:lvl>
  </w:abstractNum>
  <w:abstractNum w:abstractNumId="1" w15:restartNumberingAfterBreak="0">
    <w:nsid w:val="007365E3"/>
    <w:multiLevelType w:val="hybridMultilevel"/>
    <w:tmpl w:val="3C863056"/>
    <w:lvl w:ilvl="0" w:tplc="04090001">
      <w:start w:val="1"/>
      <w:numFmt w:val="bullet"/>
      <w:lvlText w:val=""/>
      <w:lvlJc w:val="left"/>
      <w:pPr>
        <w:ind w:left="1078" w:hanging="360"/>
      </w:pPr>
      <w:rPr>
        <w:rFonts w:ascii="Symbol" w:hAnsi="Symbol" w:hint="default"/>
      </w:rPr>
    </w:lvl>
    <w:lvl w:ilvl="1" w:tplc="04090003">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2" w15:restartNumberingAfterBreak="0">
    <w:nsid w:val="040B3DCB"/>
    <w:multiLevelType w:val="hybridMultilevel"/>
    <w:tmpl w:val="FA6811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BF66D7"/>
    <w:multiLevelType w:val="multilevel"/>
    <w:tmpl w:val="271E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646E7"/>
    <w:multiLevelType w:val="hybridMultilevel"/>
    <w:tmpl w:val="7BC0E884"/>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15:restartNumberingAfterBreak="0">
    <w:nsid w:val="3F711B7B"/>
    <w:multiLevelType w:val="multilevel"/>
    <w:tmpl w:val="DB2241CE"/>
    <w:lvl w:ilvl="0">
      <w:start w:val="1"/>
      <w:numFmt w:val="lowerRoman"/>
      <w:lvlText w:val="(%1)"/>
      <w:lvlJc w:val="left"/>
      <w:pPr>
        <w:ind w:left="1440" w:firstLine="1080"/>
      </w:pPr>
      <w:rPr>
        <w:rFonts w:ascii="Times New Roman" w:eastAsia="Times New Roman" w:hAnsi="Times New Roman" w:cs="Times New Roman"/>
        <w:vertAlign w:val="baseline"/>
      </w:rPr>
    </w:lvl>
    <w:lvl w:ilvl="1">
      <w:start w:val="1"/>
      <w:numFmt w:val="lowerRoman"/>
      <w:lvlText w:val="(%2)"/>
      <w:lvlJc w:val="left"/>
      <w:pPr>
        <w:ind w:left="2520" w:firstLine="1800"/>
      </w:pPr>
      <w:rPr>
        <w:rFonts w:ascii="Times New Roman" w:eastAsia="Times New Roman" w:hAnsi="Times New Roman" w:cs="Times New Roman"/>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6" w15:restartNumberingAfterBreak="0">
    <w:nsid w:val="5A0A087C"/>
    <w:multiLevelType w:val="hybridMultilevel"/>
    <w:tmpl w:val="3DC8AD2A"/>
    <w:lvl w:ilvl="0" w:tplc="D2D85724">
      <w:start w:val="1"/>
      <w:numFmt w:val="lowerLetter"/>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DD52FB"/>
    <w:multiLevelType w:val="multilevel"/>
    <w:tmpl w:val="DEB211DE"/>
    <w:lvl w:ilvl="0">
      <w:start w:val="1"/>
      <w:numFmt w:val="lowerLetter"/>
      <w:lvlText w:val="%1)"/>
      <w:lvlJc w:val="left"/>
      <w:pPr>
        <w:ind w:left="270" w:hanging="89"/>
      </w:pPr>
      <w:rPr>
        <w:b w:val="0"/>
        <w:u w:val="none"/>
        <w:vertAlign w:val="baseline"/>
      </w:rPr>
    </w:lvl>
    <w:lvl w:ilvl="1">
      <w:start w:val="1"/>
      <w:numFmt w:val="lowerLetter"/>
      <w:lvlText w:val="%2."/>
      <w:lvlJc w:val="left"/>
      <w:pPr>
        <w:ind w:left="990" w:firstLine="630"/>
      </w:pPr>
      <w:rPr>
        <w:vertAlign w:val="baseline"/>
      </w:rPr>
    </w:lvl>
    <w:lvl w:ilvl="2">
      <w:start w:val="1"/>
      <w:numFmt w:val="lowerRoman"/>
      <w:lvlText w:val="%3."/>
      <w:lvlJc w:val="right"/>
      <w:pPr>
        <w:ind w:left="1710" w:firstLine="1530"/>
      </w:pPr>
      <w:rPr>
        <w:vertAlign w:val="baseline"/>
      </w:rPr>
    </w:lvl>
    <w:lvl w:ilvl="3">
      <w:start w:val="1"/>
      <w:numFmt w:val="decimal"/>
      <w:lvlText w:val="%4."/>
      <w:lvlJc w:val="left"/>
      <w:pPr>
        <w:ind w:left="2430" w:firstLine="2070"/>
      </w:pPr>
      <w:rPr>
        <w:vertAlign w:val="baseline"/>
      </w:rPr>
    </w:lvl>
    <w:lvl w:ilvl="4">
      <w:start w:val="1"/>
      <w:numFmt w:val="lowerLetter"/>
      <w:lvlText w:val="%5."/>
      <w:lvlJc w:val="left"/>
      <w:pPr>
        <w:ind w:left="3150" w:firstLine="2790"/>
      </w:pPr>
      <w:rPr>
        <w:vertAlign w:val="baseline"/>
      </w:rPr>
    </w:lvl>
    <w:lvl w:ilvl="5">
      <w:start w:val="1"/>
      <w:numFmt w:val="lowerRoman"/>
      <w:lvlText w:val="%6."/>
      <w:lvlJc w:val="right"/>
      <w:pPr>
        <w:ind w:left="3870" w:firstLine="3690"/>
      </w:pPr>
      <w:rPr>
        <w:vertAlign w:val="baseline"/>
      </w:rPr>
    </w:lvl>
    <w:lvl w:ilvl="6">
      <w:start w:val="1"/>
      <w:numFmt w:val="decimal"/>
      <w:lvlText w:val="%7."/>
      <w:lvlJc w:val="left"/>
      <w:pPr>
        <w:ind w:left="4590" w:firstLine="4230"/>
      </w:pPr>
      <w:rPr>
        <w:vertAlign w:val="baseline"/>
      </w:rPr>
    </w:lvl>
    <w:lvl w:ilvl="7">
      <w:start w:val="1"/>
      <w:numFmt w:val="lowerLetter"/>
      <w:lvlText w:val="%8."/>
      <w:lvlJc w:val="left"/>
      <w:pPr>
        <w:ind w:left="5310" w:firstLine="4950"/>
      </w:pPr>
      <w:rPr>
        <w:vertAlign w:val="baseline"/>
      </w:rPr>
    </w:lvl>
    <w:lvl w:ilvl="8">
      <w:start w:val="1"/>
      <w:numFmt w:val="lowerRoman"/>
      <w:lvlText w:val="%9."/>
      <w:lvlJc w:val="right"/>
      <w:pPr>
        <w:ind w:left="6030" w:firstLine="5850"/>
      </w:pPr>
      <w:rPr>
        <w:vertAlign w:val="baseline"/>
      </w:rPr>
    </w:lvl>
  </w:abstractNum>
  <w:num w:numId="1" w16cid:durableId="1584727454">
    <w:abstractNumId w:val="4"/>
  </w:num>
  <w:num w:numId="2" w16cid:durableId="1119685087">
    <w:abstractNumId w:val="3"/>
  </w:num>
  <w:num w:numId="3" w16cid:durableId="1877039283">
    <w:abstractNumId w:val="6"/>
  </w:num>
  <w:num w:numId="4" w16cid:durableId="1444686806">
    <w:abstractNumId w:val="6"/>
    <w:lvlOverride w:ilvl="0"/>
    <w:lvlOverride w:ilvl="1"/>
    <w:lvlOverride w:ilvl="2"/>
    <w:lvlOverride w:ilvl="3"/>
    <w:lvlOverride w:ilvl="4"/>
    <w:lvlOverride w:ilvl="5"/>
    <w:lvlOverride w:ilvl="6"/>
    <w:lvlOverride w:ilvl="7"/>
    <w:lvlOverride w:ilvl="8"/>
  </w:num>
  <w:num w:numId="5" w16cid:durableId="1677539319">
    <w:abstractNumId w:val="0"/>
    <w:lvlOverride w:ilvl="0"/>
    <w:lvlOverride w:ilvl="1"/>
    <w:lvlOverride w:ilvl="2"/>
    <w:lvlOverride w:ilvl="3"/>
    <w:lvlOverride w:ilvl="4"/>
    <w:lvlOverride w:ilvl="5"/>
    <w:lvlOverride w:ilvl="6"/>
    <w:lvlOverride w:ilvl="7"/>
    <w:lvlOverride w:ilvl="8"/>
  </w:num>
  <w:num w:numId="6" w16cid:durableId="1871258024">
    <w:abstractNumId w:val="5"/>
  </w:num>
  <w:num w:numId="7" w16cid:durableId="1575582184">
    <w:abstractNumId w:val="7"/>
  </w:num>
  <w:num w:numId="8" w16cid:durableId="1607344023">
    <w:abstractNumId w:val="1"/>
  </w:num>
  <w:num w:numId="9" w16cid:durableId="515730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26"/>
    <w:rsid w:val="00003275"/>
    <w:rsid w:val="0002590E"/>
    <w:rsid w:val="003F7B9D"/>
    <w:rsid w:val="005816D5"/>
    <w:rsid w:val="005B409B"/>
    <w:rsid w:val="005B5F01"/>
    <w:rsid w:val="009E070A"/>
    <w:rsid w:val="00B33426"/>
    <w:rsid w:val="00B844F8"/>
    <w:rsid w:val="00BB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64EE"/>
  <w15:chartTrackingRefBased/>
  <w15:docId w15:val="{764B3F87-798D-47E4-9602-D46E5B77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4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5B409B"/>
    <w:pPr>
      <w:spacing w:after="0" w:line="240"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0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bfa/dias/policy/researchprotection/nspm33definitions.pdf" TargetMode="External"/><Relationship Id="rId13" Type="http://schemas.openxmlformats.org/officeDocument/2006/relationships/hyperlink" Target="https://www.nsf.gov/bfa/dias/policy/nspm_disclosuretable/nspm33_disclosuretable_sept2022.pdf" TargetMode="External"/><Relationship Id="rId18" Type="http://schemas.openxmlformats.org/officeDocument/2006/relationships/hyperlink" Target="https://www.nsf.gov/bfa/dias/policy/nspm_disclosuretable/nspm33_disclosuretable_sept2022.pdf" TargetMode="External"/><Relationship Id="rId26" Type="http://schemas.openxmlformats.org/officeDocument/2006/relationships/hyperlink" Target="http://www.asap.gov" TargetMode="External"/><Relationship Id="rId3" Type="http://schemas.openxmlformats.org/officeDocument/2006/relationships/settings" Target="settings.xml"/><Relationship Id="rId21" Type="http://schemas.openxmlformats.org/officeDocument/2006/relationships/hyperlink" Target="https://home.grantsolutions.gov/home/" TargetMode="External"/><Relationship Id="rId7" Type="http://schemas.openxmlformats.org/officeDocument/2006/relationships/hyperlink" Target="https://www.nsf.gov/bfa/dias/policy/researchprotection/nspm33definitions.pdf" TargetMode="External"/><Relationship Id="rId12" Type="http://schemas.openxmlformats.org/officeDocument/2006/relationships/hyperlink" Target="https://www.nsf.gov/bfa/dias/policy/nspm_disclosuretable/nspm33_disclosuretable_sept2022.pdf" TargetMode="External"/><Relationship Id="rId17" Type="http://schemas.openxmlformats.org/officeDocument/2006/relationships/hyperlink" Target="https://www.nsf.gov/bfa/dias/policy/nspm_disclosuretable/nspm33_disclosuretable_sept2022.pdf" TargetMode="External"/><Relationship Id="rId25" Type="http://schemas.openxmlformats.org/officeDocument/2006/relationships/hyperlink" Target="http://www.usgs.gov" TargetMode="External"/><Relationship Id="rId2" Type="http://schemas.openxmlformats.org/officeDocument/2006/relationships/styles" Target="styles.xml"/><Relationship Id="rId16" Type="http://schemas.openxmlformats.org/officeDocument/2006/relationships/hyperlink" Target="https://www.nsf.gov/bfa/dias/policy/nspm_disclosuretable/nspm33_disclosuretable_sept2022.pdf" TargetMode="External"/><Relationship Id="rId20" Type="http://schemas.openxmlformats.org/officeDocument/2006/relationships/hyperlink" Target="https://www.nsf.gov/bfa/dias/policy/nspm_disclosuretable/nspm33_disclosuretable_sept2022.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sf.gov/bfa/dias/policy/researchprotection/nspm33definitions.pdf" TargetMode="External"/><Relationship Id="rId11" Type="http://schemas.openxmlformats.org/officeDocument/2006/relationships/hyperlink" Target="https://www.nsf.gov/bfa/dias/policy/researchprotection/nspm33definitions.pdf" TargetMode="External"/><Relationship Id="rId24" Type="http://schemas.openxmlformats.org/officeDocument/2006/relationships/hyperlink" Target="https://home.grantsolutions.gov/home/" TargetMode="External"/><Relationship Id="rId5" Type="http://schemas.openxmlformats.org/officeDocument/2006/relationships/hyperlink" Target="http://www.usgs.gov/datamanagement/plan/dmplans.php" TargetMode="External"/><Relationship Id="rId15" Type="http://schemas.openxmlformats.org/officeDocument/2006/relationships/hyperlink" Target="https://doimspp-my.sharepoint.com/personal/fgraves_usgs_gov/Documents/DIANE/NEW%20FILES/CESU%20AGREEMENTS/2025%20PROPOSALS/G25AS00064/CESU%20Funding%20Opportunity.docx" TargetMode="External"/><Relationship Id="rId23"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8" Type="http://schemas.openxmlformats.org/officeDocument/2006/relationships/hyperlink" Target="mailto:fgraves@usgs.gov" TargetMode="External"/><Relationship Id="rId10" Type="http://schemas.openxmlformats.org/officeDocument/2006/relationships/hyperlink" Target="https://www.nsf.gov/bfa/dias/policy/researchprotection/nspm33definitions.pdf" TargetMode="External"/><Relationship Id="rId19" Type="http://schemas.openxmlformats.org/officeDocument/2006/relationships/hyperlink" Target="https://www.nsf.gov/bfa/dias/policy/nspm_disclosuretable/nspm33_disclosuretable_sept2022.pdf" TargetMode="External"/><Relationship Id="rId4" Type="http://schemas.openxmlformats.org/officeDocument/2006/relationships/webSettings" Target="webSettings.xml"/><Relationship Id="rId9" Type="http://schemas.openxmlformats.org/officeDocument/2006/relationships/hyperlink" Target="https://doimspp-my.sharepoint.com/personal/fgraves_usgs_gov/Documents/DIANE/NEW%20FILES/CESU%20AGREEMENTS/2025%20PROPOSALS/G25AS00064/CESU%20Funding%20Opportunity.docx" TargetMode="External"/><Relationship Id="rId14" Type="http://schemas.openxmlformats.org/officeDocument/2006/relationships/hyperlink" Target="https://www.nsf.gov/bfa/dias/policy/nspm_disclosuretable/nspm33_disclosuretable_sept2022.pdf" TargetMode="External"/><Relationship Id="rId22" Type="http://schemas.openxmlformats.org/officeDocument/2006/relationships/hyperlink" Target="https://home.grantsolutions.gov/home/" TargetMode="External"/><Relationship Id="rId27" Type="http://schemas.openxmlformats.org/officeDocument/2006/relationships/hyperlink" Target="https://www.doi.gov/grants/doi-standard-terms-and-conditio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5106</Words>
  <Characters>29109</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Heather E</dc:creator>
  <cp:keywords/>
  <dc:description/>
  <cp:lastModifiedBy>Graves, Faith D</cp:lastModifiedBy>
  <cp:revision>2</cp:revision>
  <dcterms:created xsi:type="dcterms:W3CDTF">2025-01-13T13:04:00Z</dcterms:created>
  <dcterms:modified xsi:type="dcterms:W3CDTF">2025-01-13T13:04:00Z</dcterms:modified>
</cp:coreProperties>
</file>