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40923" w14:textId="77777777" w:rsidR="00F21506" w:rsidRDefault="00E25DAF" w:rsidP="00B35BBA">
      <w:pPr>
        <w:jc w:val="center"/>
        <w:rPr>
          <w:b/>
          <w:bCs/>
          <w:sz w:val="28"/>
          <w:szCs w:val="28"/>
        </w:rPr>
      </w:pPr>
      <w:r w:rsidRPr="00E25DAF">
        <w:rPr>
          <w:b/>
          <w:bCs/>
          <w:sz w:val="28"/>
          <w:szCs w:val="28"/>
        </w:rPr>
        <w:t>FORSATY Global Performance FY2013 to FY2019</w:t>
      </w:r>
    </w:p>
    <w:p w14:paraId="775F3E75" w14:textId="77777777" w:rsidR="00B35BBA" w:rsidRDefault="00B35BBA" w:rsidP="00B35BBA">
      <w:pPr>
        <w:jc w:val="center"/>
        <w:rPr>
          <w:b/>
          <w:bCs/>
          <w:sz w:val="28"/>
          <w:szCs w:val="28"/>
        </w:rPr>
      </w:pPr>
    </w:p>
    <w:p w14:paraId="1BEBF7EE" w14:textId="77777777" w:rsidR="00DD67B3" w:rsidRPr="00F21506" w:rsidRDefault="00F21506" w:rsidP="00F21506">
      <w:pPr>
        <w:shd w:val="clear" w:color="auto" w:fill="FFCCFF"/>
        <w:rPr>
          <w:b/>
          <w:bCs/>
          <w:sz w:val="36"/>
          <w:szCs w:val="36"/>
        </w:rPr>
      </w:pPr>
      <w:r w:rsidRPr="00F21506">
        <w:rPr>
          <w:rFonts w:ascii="Calibri" w:hAnsi="Calibri" w:cs="Calibri"/>
          <w:b/>
          <w:bCs/>
          <w:sz w:val="28"/>
          <w:szCs w:val="24"/>
        </w:rPr>
        <w:t>Global Objective: Marginalized youth are integrated, productive citizens</w:t>
      </w:r>
    </w:p>
    <w:tbl>
      <w:tblPr>
        <w:tblStyle w:val="TableGrid"/>
        <w:tblW w:w="14011" w:type="dxa"/>
        <w:tblLayout w:type="fixed"/>
        <w:tblLook w:val="04A0" w:firstRow="1" w:lastRow="0" w:firstColumn="1" w:lastColumn="0" w:noHBand="0" w:noVBand="1"/>
      </w:tblPr>
      <w:tblGrid>
        <w:gridCol w:w="2354"/>
        <w:gridCol w:w="1043"/>
        <w:gridCol w:w="709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  <w:gridCol w:w="833"/>
      </w:tblGrid>
      <w:tr w:rsidR="00425F35" w:rsidRPr="00B027C7" w14:paraId="17C53CB0" w14:textId="77777777" w:rsidTr="0085029D">
        <w:trPr>
          <w:trHeight w:val="243"/>
        </w:trPr>
        <w:tc>
          <w:tcPr>
            <w:tcW w:w="2354" w:type="dxa"/>
            <w:vMerge w:val="restart"/>
            <w:vAlign w:val="center"/>
          </w:tcPr>
          <w:p w14:paraId="46932ED1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043" w:type="dxa"/>
            <w:vMerge w:val="restart"/>
            <w:vAlign w:val="center"/>
          </w:tcPr>
          <w:p w14:paraId="1777DB19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560" w:type="dxa"/>
            <w:gridSpan w:val="2"/>
          </w:tcPr>
          <w:p w14:paraId="6C1D1962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559" w:type="dxa"/>
            <w:gridSpan w:val="2"/>
          </w:tcPr>
          <w:p w14:paraId="3363B37F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417" w:type="dxa"/>
            <w:gridSpan w:val="2"/>
          </w:tcPr>
          <w:p w14:paraId="12E9E263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8" w:type="dxa"/>
            <w:gridSpan w:val="2"/>
          </w:tcPr>
          <w:p w14:paraId="319E9BE0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7" w:type="dxa"/>
            <w:gridSpan w:val="2"/>
          </w:tcPr>
          <w:p w14:paraId="2CCEA4C9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560" w:type="dxa"/>
            <w:gridSpan w:val="2"/>
          </w:tcPr>
          <w:p w14:paraId="0E9486A5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683" w:type="dxa"/>
            <w:gridSpan w:val="2"/>
            <w:shd w:val="clear" w:color="auto" w:fill="FFCCFF"/>
          </w:tcPr>
          <w:p w14:paraId="72FE1053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425F35" w:rsidRPr="00B027C7" w14:paraId="2EFEB94F" w14:textId="77777777" w:rsidTr="0085029D">
        <w:trPr>
          <w:trHeight w:val="258"/>
        </w:trPr>
        <w:tc>
          <w:tcPr>
            <w:tcW w:w="2354" w:type="dxa"/>
            <w:vMerge/>
          </w:tcPr>
          <w:p w14:paraId="04B5DB39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43" w:type="dxa"/>
            <w:vMerge/>
          </w:tcPr>
          <w:p w14:paraId="4FA7BE6C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1410F38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67F1DD50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14:paraId="44C43D93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377AFF61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4A3F0F4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8" w:type="dxa"/>
          </w:tcPr>
          <w:p w14:paraId="205F6369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675716A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628CA0CF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80212F8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8" w:type="dxa"/>
          </w:tcPr>
          <w:p w14:paraId="129E91E8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85034A4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68005CBB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FFCCFF"/>
          </w:tcPr>
          <w:p w14:paraId="70F25403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33" w:type="dxa"/>
            <w:shd w:val="clear" w:color="auto" w:fill="FFCCFF"/>
          </w:tcPr>
          <w:p w14:paraId="1B8DEE61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4B1D12" w:rsidRPr="00B027C7" w14:paraId="46FFB5D5" w14:textId="77777777" w:rsidTr="0085029D">
        <w:trPr>
          <w:trHeight w:val="1474"/>
        </w:trPr>
        <w:tc>
          <w:tcPr>
            <w:tcW w:w="2354" w:type="dxa"/>
            <w:vAlign w:val="center"/>
          </w:tcPr>
          <w:p w14:paraId="7D17DCC5" w14:textId="77777777" w:rsidR="004B1D12" w:rsidRPr="0098363D" w:rsidRDefault="004B1D12" w:rsidP="004B1D12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836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POI.1 </w:t>
            </w:r>
            <w:r w:rsidRPr="009836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% of marginalized youth who, after exposure to project, are productively engaged m/f </w:t>
            </w:r>
          </w:p>
        </w:tc>
        <w:tc>
          <w:tcPr>
            <w:tcW w:w="1043" w:type="dxa"/>
          </w:tcPr>
          <w:p w14:paraId="177D5FF0" w14:textId="77777777" w:rsidR="004B1D12" w:rsidRPr="00247610" w:rsidRDefault="004B1D12" w:rsidP="004B1D12">
            <w:pPr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3FD64318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19D8BF72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2B353615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336889EA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C7F9805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55F7D2A1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F584A06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91C925D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7827A684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242C00A7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721D352" w14:textId="77777777" w:rsidR="004B1D12" w:rsidRPr="006449DD" w:rsidRDefault="004B1D12" w:rsidP="004B1D1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6449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60%</w:t>
            </w:r>
          </w:p>
        </w:tc>
        <w:tc>
          <w:tcPr>
            <w:tcW w:w="851" w:type="dxa"/>
            <w:vAlign w:val="center"/>
          </w:tcPr>
          <w:p w14:paraId="77B4C3A8" w14:textId="77777777" w:rsidR="004B1D12" w:rsidRPr="000502F4" w:rsidRDefault="00187EF9" w:rsidP="004B1D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53</w:t>
            </w:r>
            <w:r w:rsidR="004B1D12" w:rsidRPr="000502F4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  <w:shd w:val="clear" w:color="auto" w:fill="FFCCFF"/>
            <w:vAlign w:val="center"/>
          </w:tcPr>
          <w:p w14:paraId="6CC3002F" w14:textId="77777777" w:rsidR="004B1D12" w:rsidRPr="00187EF9" w:rsidRDefault="004B1D12" w:rsidP="004B1D1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87E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60%</w:t>
            </w:r>
          </w:p>
        </w:tc>
        <w:tc>
          <w:tcPr>
            <w:tcW w:w="833" w:type="dxa"/>
            <w:shd w:val="clear" w:color="auto" w:fill="FFCCFF"/>
            <w:vAlign w:val="center"/>
          </w:tcPr>
          <w:p w14:paraId="0FEB0A88" w14:textId="77777777" w:rsidR="004B1D12" w:rsidRPr="00187EF9" w:rsidRDefault="00187EF9" w:rsidP="007C26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87EF9">
              <w:rPr>
                <w:rFonts w:ascii="Calibri" w:hAnsi="Calibri" w:cs="Calibri"/>
                <w:b/>
                <w:bCs/>
                <w:sz w:val="20"/>
                <w:szCs w:val="20"/>
              </w:rPr>
              <w:t>53</w:t>
            </w:r>
            <w:r w:rsidR="004B1D12" w:rsidRPr="00187EF9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425F35" w:rsidRPr="00B027C7" w14:paraId="1BA2E748" w14:textId="77777777" w:rsidTr="000502F4">
        <w:trPr>
          <w:trHeight w:val="1231"/>
        </w:trPr>
        <w:tc>
          <w:tcPr>
            <w:tcW w:w="2354" w:type="dxa"/>
            <w:vAlign w:val="center"/>
          </w:tcPr>
          <w:p w14:paraId="5AEF8F95" w14:textId="77777777" w:rsidR="00425F35" w:rsidRPr="0098363D" w:rsidRDefault="00425F35" w:rsidP="00F21506">
            <w:pPr>
              <w:rPr>
                <w:rFonts w:ascii="Calibri" w:hAnsi="Calibri" w:cs="Calibri"/>
                <w:sz w:val="20"/>
                <w:szCs w:val="20"/>
              </w:rPr>
            </w:pPr>
            <w:r w:rsidRPr="0098363D">
              <w:rPr>
                <w:rFonts w:ascii="Calibri" w:hAnsi="Calibri" w:cs="Calibri"/>
                <w:b/>
                <w:sz w:val="20"/>
                <w:szCs w:val="20"/>
              </w:rPr>
              <w:t>POI. 2:</w:t>
            </w:r>
            <w:r w:rsidRPr="0098363D">
              <w:rPr>
                <w:rFonts w:ascii="Calibri" w:hAnsi="Calibri" w:cs="Calibri"/>
                <w:sz w:val="20"/>
                <w:szCs w:val="20"/>
              </w:rPr>
              <w:t xml:space="preserve"> % of target youth who improve their score on the project Internal asset self-assessment  (m/f)</w:t>
            </w:r>
          </w:p>
        </w:tc>
        <w:tc>
          <w:tcPr>
            <w:tcW w:w="1043" w:type="dxa"/>
            <w:vAlign w:val="center"/>
          </w:tcPr>
          <w:p w14:paraId="336433DA" w14:textId="77777777" w:rsidR="00425F35" w:rsidRPr="000502F4" w:rsidRDefault="000502F4" w:rsidP="000502F4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2F4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42%</w:t>
            </w:r>
          </w:p>
          <w:p w14:paraId="2625FB2D" w14:textId="77777777" w:rsidR="00425F35" w:rsidRPr="00247610" w:rsidRDefault="00425F35" w:rsidP="000502F4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0502F4">
              <w:rPr>
                <w:rFonts w:cstheme="minorHAnsi"/>
                <w:color w:val="000000"/>
                <w:sz w:val="18"/>
                <w:szCs w:val="18"/>
                <w:lang w:eastAsia="fr-FR"/>
              </w:rPr>
              <w:t>youth with negative perception</w:t>
            </w:r>
          </w:p>
        </w:tc>
        <w:tc>
          <w:tcPr>
            <w:tcW w:w="709" w:type="dxa"/>
            <w:vAlign w:val="center"/>
          </w:tcPr>
          <w:p w14:paraId="1A21C40B" w14:textId="77777777" w:rsidR="00425F35" w:rsidRPr="00DD67B3" w:rsidRDefault="00425F35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1C6A938B" w14:textId="77777777" w:rsidR="00425F35" w:rsidRDefault="00425F35" w:rsidP="00F21506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3FAB0227" w14:textId="77777777" w:rsidR="00425F35" w:rsidRDefault="00425F35" w:rsidP="00F21506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E7E7706" w14:textId="77777777" w:rsidR="00425F35" w:rsidRDefault="00425F35" w:rsidP="00F21506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74A8E762" w14:textId="77777777" w:rsidR="00425F35" w:rsidRPr="00247610" w:rsidRDefault="00425F35" w:rsidP="00EC121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7</w:t>
            </w:r>
            <w:r w:rsidR="00EC121E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14:paraId="0EC1A260" w14:textId="77777777" w:rsidR="00425F35" w:rsidRPr="00247610" w:rsidRDefault="00425F35" w:rsidP="00F21506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70%</w:t>
            </w:r>
          </w:p>
        </w:tc>
        <w:tc>
          <w:tcPr>
            <w:tcW w:w="709" w:type="dxa"/>
            <w:vAlign w:val="center"/>
          </w:tcPr>
          <w:p w14:paraId="357EF572" w14:textId="77777777" w:rsidR="00425F35" w:rsidRDefault="00425F35" w:rsidP="00F21506">
            <w:pPr>
              <w:jc w:val="center"/>
            </w:pPr>
            <w:r w:rsidRPr="000B7F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29AF592" w14:textId="77777777" w:rsidR="00425F35" w:rsidRDefault="00425F35" w:rsidP="00F21506">
            <w:pPr>
              <w:jc w:val="center"/>
            </w:pPr>
            <w:r w:rsidRPr="000B7F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DCBD61A" w14:textId="77777777" w:rsidR="00425F35" w:rsidRDefault="00425F35" w:rsidP="00F21506">
            <w:pPr>
              <w:jc w:val="center"/>
            </w:pPr>
            <w:r w:rsidRPr="000B7F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3FE18B25" w14:textId="77777777" w:rsidR="00425F35" w:rsidRDefault="00425F35" w:rsidP="00F21506">
            <w:pPr>
              <w:jc w:val="center"/>
            </w:pPr>
            <w:r w:rsidRPr="000B7F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AA3F344" w14:textId="77777777" w:rsidR="00425F35" w:rsidRPr="006449DD" w:rsidRDefault="00425F35" w:rsidP="006449D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449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1" w:type="dxa"/>
            <w:vAlign w:val="center"/>
          </w:tcPr>
          <w:p w14:paraId="0EB855F7" w14:textId="77777777" w:rsidR="00425F35" w:rsidRPr="006449DD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5642C7">
              <w:rPr>
                <w:rFonts w:ascii="Calibri" w:hAnsi="Calibri" w:cs="Calibri"/>
                <w:b/>
                <w:bCs/>
                <w:sz w:val="20"/>
                <w:szCs w:val="20"/>
              </w:rPr>
              <w:t>38%</w:t>
            </w:r>
          </w:p>
        </w:tc>
        <w:tc>
          <w:tcPr>
            <w:tcW w:w="850" w:type="dxa"/>
            <w:shd w:val="clear" w:color="auto" w:fill="FFCCFF"/>
            <w:vAlign w:val="center"/>
          </w:tcPr>
          <w:p w14:paraId="50C6AB89" w14:textId="77777777" w:rsidR="00425F35" w:rsidRPr="005642C7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2C7">
              <w:rPr>
                <w:rFonts w:ascii="Calibri" w:hAnsi="Calibri" w:cs="Calibri"/>
                <w:b/>
                <w:bCs/>
                <w:sz w:val="20"/>
                <w:szCs w:val="20"/>
              </w:rPr>
              <w:t>73%</w:t>
            </w:r>
          </w:p>
        </w:tc>
        <w:tc>
          <w:tcPr>
            <w:tcW w:w="833" w:type="dxa"/>
            <w:shd w:val="clear" w:color="auto" w:fill="FFCCFF"/>
            <w:vAlign w:val="center"/>
          </w:tcPr>
          <w:p w14:paraId="70AF998F" w14:textId="77777777" w:rsidR="00425F35" w:rsidRPr="005642C7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2C7">
              <w:rPr>
                <w:rFonts w:ascii="Calibri" w:hAnsi="Calibri" w:cs="Calibri"/>
                <w:b/>
                <w:bCs/>
                <w:sz w:val="20"/>
                <w:szCs w:val="20"/>
              </w:rPr>
              <w:t>54%</w:t>
            </w:r>
          </w:p>
        </w:tc>
      </w:tr>
      <w:tr w:rsidR="004B1D12" w:rsidRPr="00B027C7" w14:paraId="4DF10DE6" w14:textId="77777777" w:rsidTr="000502F4">
        <w:trPr>
          <w:trHeight w:val="2218"/>
        </w:trPr>
        <w:tc>
          <w:tcPr>
            <w:tcW w:w="2354" w:type="dxa"/>
            <w:vAlign w:val="center"/>
          </w:tcPr>
          <w:p w14:paraId="538F7106" w14:textId="77777777" w:rsidR="004B1D12" w:rsidRPr="0098363D" w:rsidRDefault="004B1D12" w:rsidP="004B1D12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8363D">
              <w:rPr>
                <w:rFonts w:ascii="Calibri" w:hAnsi="Calibri" w:cs="Calibri"/>
                <w:b/>
                <w:sz w:val="20"/>
                <w:szCs w:val="20"/>
              </w:rPr>
              <w:t>POI. 3:</w:t>
            </w:r>
            <w:r w:rsidRPr="0098363D">
              <w:rPr>
                <w:rFonts w:ascii="Calibri" w:hAnsi="Calibri" w:cs="Calibri"/>
                <w:sz w:val="20"/>
                <w:szCs w:val="20"/>
              </w:rPr>
              <w:t xml:space="preserve"> Proportion of target population reporting increase</w:t>
            </w:r>
            <w:r>
              <w:rPr>
                <w:rFonts w:ascii="Calibri" w:hAnsi="Calibri" w:cs="Calibri"/>
                <w:sz w:val="20"/>
                <w:szCs w:val="20"/>
              </w:rPr>
              <w:t>d</w:t>
            </w:r>
            <w:r w:rsidRPr="0098363D">
              <w:rPr>
                <w:rFonts w:ascii="Calibri" w:hAnsi="Calibri" w:cs="Calibri"/>
                <w:sz w:val="20"/>
                <w:szCs w:val="20"/>
              </w:rPr>
              <w:t xml:space="preserve"> agreement with the concept that males and females should have equal access to social, economic and political opportunities</w:t>
            </w:r>
          </w:p>
        </w:tc>
        <w:tc>
          <w:tcPr>
            <w:tcW w:w="1043" w:type="dxa"/>
            <w:vAlign w:val="center"/>
          </w:tcPr>
          <w:p w14:paraId="40EFD20A" w14:textId="77777777" w:rsidR="004B1D12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2F4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59%</w:t>
            </w:r>
          </w:p>
          <w:p w14:paraId="4B59A1D3" w14:textId="77777777" w:rsidR="004B1D12" w:rsidRPr="000502F4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2F4">
              <w:rPr>
                <w:rFonts w:cstheme="minorHAnsi"/>
                <w:color w:val="000000"/>
                <w:sz w:val="18"/>
                <w:szCs w:val="18"/>
                <w:lang w:eastAsia="fr-FR"/>
              </w:rPr>
              <w:t>Youth with positive perception</w:t>
            </w:r>
          </w:p>
        </w:tc>
        <w:tc>
          <w:tcPr>
            <w:tcW w:w="709" w:type="dxa"/>
            <w:vAlign w:val="center"/>
          </w:tcPr>
          <w:p w14:paraId="48A1ED79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07202249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76D01080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2715F15E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FD96829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227DAB89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A2A7AEA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5ABA3C2C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35A343AB" w14:textId="77777777" w:rsidR="004B1D12" w:rsidRPr="00DD67B3" w:rsidRDefault="004B1D12" w:rsidP="004B1D1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5367CF3C" w14:textId="77777777" w:rsidR="004B1D12" w:rsidRDefault="004B1D12" w:rsidP="004B1D12">
            <w:pPr>
              <w:jc w:val="center"/>
            </w:pPr>
            <w:r w:rsidRPr="00075B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50862203" w14:textId="77777777" w:rsidR="004B1D12" w:rsidRPr="004B1D12" w:rsidRDefault="004B1D12" w:rsidP="004B1D1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4B1D1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50%</w:t>
            </w:r>
          </w:p>
        </w:tc>
        <w:tc>
          <w:tcPr>
            <w:tcW w:w="851" w:type="dxa"/>
            <w:vAlign w:val="center"/>
          </w:tcPr>
          <w:p w14:paraId="44D3B889" w14:textId="77777777" w:rsidR="004B1D12" w:rsidRPr="004B1D12" w:rsidRDefault="004B1D12" w:rsidP="004B1D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B1D12">
              <w:rPr>
                <w:rFonts w:ascii="Calibri" w:hAnsi="Calibri" w:cs="Calibri"/>
                <w:b/>
                <w:bCs/>
                <w:sz w:val="20"/>
                <w:szCs w:val="20"/>
              </w:rPr>
              <w:t>77%</w:t>
            </w:r>
          </w:p>
        </w:tc>
        <w:tc>
          <w:tcPr>
            <w:tcW w:w="850" w:type="dxa"/>
            <w:shd w:val="clear" w:color="auto" w:fill="FFCCFF"/>
            <w:vAlign w:val="center"/>
          </w:tcPr>
          <w:p w14:paraId="095B4BBF" w14:textId="77777777" w:rsidR="004B1D12" w:rsidRPr="0021161E" w:rsidRDefault="004B1D12" w:rsidP="004B1D1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116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50%</w:t>
            </w:r>
          </w:p>
        </w:tc>
        <w:tc>
          <w:tcPr>
            <w:tcW w:w="833" w:type="dxa"/>
            <w:shd w:val="clear" w:color="auto" w:fill="FFCCFF"/>
            <w:vAlign w:val="center"/>
          </w:tcPr>
          <w:p w14:paraId="0E75880D" w14:textId="77777777" w:rsidR="004B1D12" w:rsidRPr="0021161E" w:rsidRDefault="004B1D12" w:rsidP="004B1D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1161E">
              <w:rPr>
                <w:rFonts w:ascii="Calibri" w:hAnsi="Calibri" w:cs="Calibri"/>
                <w:b/>
                <w:bCs/>
                <w:sz w:val="20"/>
                <w:szCs w:val="20"/>
              </w:rPr>
              <w:t>77%</w:t>
            </w:r>
          </w:p>
        </w:tc>
      </w:tr>
    </w:tbl>
    <w:p w14:paraId="33AF0CB8" w14:textId="77777777" w:rsidR="00DD67B3" w:rsidRDefault="00DD67B3" w:rsidP="00E25DAF">
      <w:pPr>
        <w:jc w:val="center"/>
        <w:rPr>
          <w:b/>
          <w:bCs/>
          <w:sz w:val="28"/>
          <w:szCs w:val="28"/>
        </w:rPr>
      </w:pPr>
    </w:p>
    <w:p w14:paraId="5D87B25A" w14:textId="77777777" w:rsidR="00177ED8" w:rsidRDefault="00177ED8" w:rsidP="00E25DAF">
      <w:pPr>
        <w:jc w:val="center"/>
        <w:rPr>
          <w:b/>
          <w:bCs/>
          <w:sz w:val="28"/>
          <w:szCs w:val="28"/>
        </w:rPr>
      </w:pPr>
    </w:p>
    <w:p w14:paraId="39D219C9" w14:textId="77777777" w:rsidR="00177ED8" w:rsidRDefault="00177ED8" w:rsidP="00E25DAF">
      <w:pPr>
        <w:jc w:val="center"/>
        <w:rPr>
          <w:b/>
          <w:bCs/>
          <w:sz w:val="28"/>
          <w:szCs w:val="28"/>
        </w:rPr>
      </w:pPr>
    </w:p>
    <w:p w14:paraId="4C340DDC" w14:textId="77777777" w:rsidR="00177ED8" w:rsidRDefault="00177ED8" w:rsidP="00E25DAF">
      <w:pPr>
        <w:jc w:val="center"/>
        <w:rPr>
          <w:b/>
          <w:bCs/>
          <w:sz w:val="28"/>
          <w:szCs w:val="28"/>
        </w:rPr>
      </w:pPr>
    </w:p>
    <w:p w14:paraId="04048299" w14:textId="77777777" w:rsidR="00B35BBA" w:rsidRPr="00E25DAF" w:rsidRDefault="00B35BBA" w:rsidP="00E25DAF">
      <w:pPr>
        <w:jc w:val="center"/>
        <w:rPr>
          <w:b/>
          <w:bCs/>
          <w:sz w:val="28"/>
          <w:szCs w:val="28"/>
        </w:rPr>
      </w:pPr>
    </w:p>
    <w:p w14:paraId="3C12DA9C" w14:textId="77777777" w:rsidR="00B027C7" w:rsidRPr="00C80AFC" w:rsidRDefault="00E25DAF" w:rsidP="00C80AFC">
      <w:pPr>
        <w:shd w:val="clear" w:color="auto" w:fill="FFC000" w:themeFill="accent4"/>
        <w:rPr>
          <w:b/>
          <w:bCs/>
          <w:sz w:val="28"/>
          <w:szCs w:val="28"/>
        </w:rPr>
      </w:pPr>
      <w:r w:rsidRPr="00C80AFC">
        <w:rPr>
          <w:b/>
          <w:bCs/>
          <w:sz w:val="28"/>
          <w:szCs w:val="28"/>
        </w:rPr>
        <w:t xml:space="preserve">Sub-Purpose </w:t>
      </w:r>
      <w:r w:rsidR="00C80AFC" w:rsidRPr="00C80AFC">
        <w:rPr>
          <w:b/>
          <w:bCs/>
          <w:sz w:val="28"/>
          <w:szCs w:val="28"/>
        </w:rPr>
        <w:t>1: Youth</w:t>
      </w:r>
      <w:r w:rsidRPr="00C80AFC">
        <w:rPr>
          <w:b/>
          <w:bCs/>
          <w:sz w:val="28"/>
          <w:szCs w:val="28"/>
        </w:rPr>
        <w:t xml:space="preserve"> are full-fledged citizens in their neighborhoods and cities</w:t>
      </w:r>
    </w:p>
    <w:p w14:paraId="3A5960E6" w14:textId="77777777" w:rsidR="00E25DAF" w:rsidRPr="00B027C7" w:rsidRDefault="00E25DAF" w:rsidP="00B027C7">
      <w:pPr>
        <w:rPr>
          <w:b/>
          <w:bCs/>
          <w:sz w:val="24"/>
          <w:szCs w:val="24"/>
        </w:rPr>
      </w:pPr>
      <w:r w:rsidRPr="00B027C7">
        <w:rPr>
          <w:b/>
          <w:bCs/>
          <w:sz w:val="24"/>
          <w:szCs w:val="24"/>
        </w:rPr>
        <w:t>Outcome 1.1 Neighborhoods empower and bond youth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263"/>
        <w:gridCol w:w="914"/>
        <w:gridCol w:w="787"/>
        <w:gridCol w:w="851"/>
        <w:gridCol w:w="709"/>
        <w:gridCol w:w="708"/>
        <w:gridCol w:w="851"/>
        <w:gridCol w:w="852"/>
        <w:gridCol w:w="709"/>
        <w:gridCol w:w="709"/>
        <w:gridCol w:w="709"/>
        <w:gridCol w:w="709"/>
        <w:gridCol w:w="709"/>
        <w:gridCol w:w="848"/>
        <w:gridCol w:w="850"/>
        <w:gridCol w:w="851"/>
      </w:tblGrid>
      <w:tr w:rsidR="00425F35" w:rsidRPr="00B027C7" w14:paraId="4783047E" w14:textId="77777777" w:rsidTr="0085029D">
        <w:tc>
          <w:tcPr>
            <w:tcW w:w="2263" w:type="dxa"/>
            <w:vMerge w:val="restart"/>
            <w:vAlign w:val="center"/>
          </w:tcPr>
          <w:p w14:paraId="11E7234F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14" w:type="dxa"/>
            <w:vMerge w:val="restart"/>
            <w:vAlign w:val="center"/>
          </w:tcPr>
          <w:p w14:paraId="6B4259AD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638" w:type="dxa"/>
            <w:gridSpan w:val="2"/>
          </w:tcPr>
          <w:p w14:paraId="6B7722BA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17" w:type="dxa"/>
            <w:gridSpan w:val="2"/>
          </w:tcPr>
          <w:p w14:paraId="547C3487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703" w:type="dxa"/>
            <w:gridSpan w:val="2"/>
          </w:tcPr>
          <w:p w14:paraId="3BF7FBBB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8" w:type="dxa"/>
            <w:gridSpan w:val="2"/>
          </w:tcPr>
          <w:p w14:paraId="338102DC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8" w:type="dxa"/>
            <w:gridSpan w:val="2"/>
          </w:tcPr>
          <w:p w14:paraId="77578829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557" w:type="dxa"/>
            <w:gridSpan w:val="2"/>
          </w:tcPr>
          <w:p w14:paraId="740F8FB7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701" w:type="dxa"/>
            <w:gridSpan w:val="2"/>
            <w:shd w:val="clear" w:color="auto" w:fill="FFE599" w:themeFill="accent4" w:themeFillTint="66"/>
          </w:tcPr>
          <w:p w14:paraId="14096561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425F35" w:rsidRPr="00B027C7" w14:paraId="7887EE0D" w14:textId="77777777" w:rsidTr="0085029D">
        <w:tc>
          <w:tcPr>
            <w:tcW w:w="2263" w:type="dxa"/>
            <w:vMerge/>
          </w:tcPr>
          <w:p w14:paraId="08502FD7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07480B53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</w:tcPr>
          <w:p w14:paraId="71E715D0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493CC246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3AF5DF0E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8" w:type="dxa"/>
          </w:tcPr>
          <w:p w14:paraId="057AFDF2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14:paraId="5A6CE8EE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2" w:type="dxa"/>
          </w:tcPr>
          <w:p w14:paraId="1F30DF42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30F1B6ED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440374AB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539FA467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2E72ECEB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9F7C39F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48" w:type="dxa"/>
          </w:tcPr>
          <w:p w14:paraId="011872D9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21FA9845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14:paraId="25B053B4" w14:textId="77777777" w:rsidR="00425F35" w:rsidRPr="00B027C7" w:rsidRDefault="00425F35" w:rsidP="00E25DA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425F35" w:rsidRPr="00B027C7" w14:paraId="3C0692AA" w14:textId="77777777" w:rsidTr="00425F35">
        <w:tc>
          <w:tcPr>
            <w:tcW w:w="2263" w:type="dxa"/>
          </w:tcPr>
          <w:p w14:paraId="11C46020" w14:textId="77777777" w:rsidR="00425F35" w:rsidRPr="00B027C7" w:rsidRDefault="00425F35" w:rsidP="00B5222E">
            <w:pPr>
              <w:rPr>
                <w:rFonts w:ascii="Calibri" w:hAnsi="Calibri" w:cs="Calibri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OTC.1</w:t>
            </w:r>
            <w:r w:rsidRPr="00B027C7">
              <w:rPr>
                <w:rFonts w:ascii="Calibri" w:hAnsi="Calibri" w:cs="Calibri"/>
                <w:sz w:val="20"/>
                <w:szCs w:val="20"/>
              </w:rPr>
              <w:t xml:space="preserve"> # of community improvement actions implemented by FORSATY implementing partners in collaboration with CBOs in target neighborhoods as a result of program support.</w:t>
            </w:r>
          </w:p>
        </w:tc>
        <w:tc>
          <w:tcPr>
            <w:tcW w:w="914" w:type="dxa"/>
            <w:vAlign w:val="center"/>
          </w:tcPr>
          <w:p w14:paraId="35A85D01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7" w:type="dxa"/>
            <w:vAlign w:val="center"/>
          </w:tcPr>
          <w:p w14:paraId="1704BDBE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2BEFD55A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2AD8A16F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8" w:type="dxa"/>
            <w:vAlign w:val="center"/>
          </w:tcPr>
          <w:p w14:paraId="53B5DA97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14:paraId="028FC6B3" w14:textId="77777777" w:rsidR="00425F35" w:rsidRPr="00247610" w:rsidRDefault="00425F35" w:rsidP="00B5222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2" w:type="dxa"/>
            <w:vAlign w:val="center"/>
          </w:tcPr>
          <w:p w14:paraId="60C66D75" w14:textId="77777777" w:rsidR="00425F35" w:rsidRPr="00247610" w:rsidRDefault="00425F35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9" w:type="dxa"/>
            <w:vAlign w:val="center"/>
          </w:tcPr>
          <w:p w14:paraId="376216B2" w14:textId="77777777" w:rsidR="00425F35" w:rsidRPr="00CA2DD0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14:paraId="490D7870" w14:textId="77777777" w:rsidR="00425F35" w:rsidRPr="00CA2DD0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709" w:type="dxa"/>
            <w:vAlign w:val="center"/>
          </w:tcPr>
          <w:p w14:paraId="24D24F5C" w14:textId="77777777" w:rsidR="00425F35" w:rsidRPr="00665AA5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14:paraId="333B3AC3" w14:textId="77777777" w:rsidR="00425F35" w:rsidRPr="00665AA5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9" w:type="dxa"/>
            <w:vAlign w:val="center"/>
          </w:tcPr>
          <w:p w14:paraId="024A297A" w14:textId="77777777" w:rsidR="00425F35" w:rsidRPr="00F21506" w:rsidRDefault="003472EF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848" w:type="dxa"/>
            <w:vAlign w:val="center"/>
          </w:tcPr>
          <w:p w14:paraId="7225F09A" w14:textId="77777777" w:rsidR="00425F35" w:rsidRPr="00F21506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21506">
              <w:rPr>
                <w:rFonts w:ascii="Calibri" w:hAnsi="Calibri" w:cs="Calibr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348C487F" w14:textId="77777777" w:rsidR="00425F35" w:rsidRPr="00F21506" w:rsidRDefault="00FC1D5F" w:rsidP="005642C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04C606FC" w14:textId="77777777" w:rsidR="00425F35" w:rsidRPr="00B027C7" w:rsidRDefault="00425F35" w:rsidP="00F215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C7">
              <w:rPr>
                <w:rFonts w:ascii="Calibri" w:hAnsi="Calibri" w:cs="Calibri"/>
                <w:b/>
                <w:bCs/>
                <w:sz w:val="20"/>
                <w:szCs w:val="20"/>
              </w:rPr>
              <w:t>269</w:t>
            </w:r>
          </w:p>
        </w:tc>
      </w:tr>
      <w:tr w:rsidR="00425F35" w:rsidRPr="00B027C7" w14:paraId="12F83560" w14:textId="77777777" w:rsidTr="00425F35">
        <w:tc>
          <w:tcPr>
            <w:tcW w:w="14029" w:type="dxa"/>
            <w:gridSpan w:val="16"/>
          </w:tcPr>
          <w:p w14:paraId="63356889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1.1.1 Youth are empowered through organized activities</w:t>
            </w:r>
          </w:p>
        </w:tc>
      </w:tr>
      <w:tr w:rsidR="00425F35" w:rsidRPr="00B027C7" w14:paraId="40FCC26A" w14:textId="77777777" w:rsidTr="00425F35">
        <w:tc>
          <w:tcPr>
            <w:tcW w:w="2263" w:type="dxa"/>
          </w:tcPr>
          <w:p w14:paraId="5724630A" w14:textId="77777777" w:rsidR="00425F35" w:rsidRPr="00B5222E" w:rsidRDefault="00425F35" w:rsidP="005642C7">
            <w:pPr>
              <w:rPr>
                <w:rFonts w:ascii="Calibri" w:hAnsi="Calibri" w:cs="Calibri"/>
                <w:sz w:val="20"/>
                <w:szCs w:val="20"/>
                <w:highlight w:val="cyan"/>
              </w:rPr>
            </w:pPr>
            <w:r w:rsidRPr="00B5222E">
              <w:rPr>
                <w:rFonts w:ascii="Calibri" w:hAnsi="Calibri" w:cs="Calibri"/>
                <w:b/>
                <w:bCs/>
                <w:sz w:val="20"/>
                <w:szCs w:val="20"/>
                <w:highlight w:val="cyan"/>
              </w:rPr>
              <w:t>OTP.1</w:t>
            </w:r>
            <w:r w:rsidRPr="00B5222E">
              <w:rPr>
                <w:rFonts w:ascii="Calibri" w:hAnsi="Calibri" w:cs="Calibri"/>
                <w:sz w:val="20"/>
                <w:szCs w:val="20"/>
                <w:highlight w:val="cyan"/>
              </w:rPr>
              <w:t xml:space="preserve"> # of community youth leaders in target neighborhoods who participate in project supported training activities. (m/f) performance indicator for PPR starting FY18 </w:t>
            </w:r>
          </w:p>
        </w:tc>
        <w:tc>
          <w:tcPr>
            <w:tcW w:w="914" w:type="dxa"/>
            <w:vAlign w:val="center"/>
          </w:tcPr>
          <w:p w14:paraId="29F85532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7" w:type="dxa"/>
            <w:vAlign w:val="center"/>
          </w:tcPr>
          <w:p w14:paraId="36E91B7B" w14:textId="77777777" w:rsidR="00425F35" w:rsidRPr="00B027C7" w:rsidRDefault="00425F35" w:rsidP="005642C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27D01FFE" w14:textId="77777777" w:rsidR="00425F35" w:rsidRPr="00B027C7" w:rsidRDefault="00425F35" w:rsidP="005642C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766812BC" w14:textId="77777777" w:rsidR="00425F35" w:rsidRPr="00B027C7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8" w:type="dxa"/>
            <w:vAlign w:val="center"/>
          </w:tcPr>
          <w:p w14:paraId="11A3B0BC" w14:textId="77777777" w:rsidR="00425F35" w:rsidRPr="00B027C7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FBFC847" w14:textId="77777777" w:rsidR="00425F35" w:rsidRPr="00247610" w:rsidRDefault="00425F35" w:rsidP="005642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2" w:type="dxa"/>
            <w:vAlign w:val="center"/>
          </w:tcPr>
          <w:p w14:paraId="0B733D8A" w14:textId="77777777" w:rsidR="00425F35" w:rsidRPr="00247610" w:rsidRDefault="00425F35" w:rsidP="005642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117</w:t>
            </w:r>
          </w:p>
          <w:p w14:paraId="5F0C8044" w14:textId="77777777" w:rsidR="00425F35" w:rsidRPr="002E3277" w:rsidRDefault="00425F35" w:rsidP="005642C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277">
              <w:rPr>
                <w:rFonts w:cstheme="minorHAnsi"/>
                <w:color w:val="000000"/>
                <w:sz w:val="18"/>
                <w:szCs w:val="18"/>
              </w:rPr>
              <w:t>(24F; 26M)</w:t>
            </w:r>
          </w:p>
        </w:tc>
        <w:tc>
          <w:tcPr>
            <w:tcW w:w="709" w:type="dxa"/>
            <w:vAlign w:val="center"/>
          </w:tcPr>
          <w:p w14:paraId="7DA1A630" w14:textId="77777777" w:rsidR="00425F35" w:rsidRPr="00CA2DD0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8363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09" w:type="dxa"/>
            <w:vAlign w:val="center"/>
          </w:tcPr>
          <w:p w14:paraId="3D717872" w14:textId="77777777" w:rsidR="00425F35" w:rsidRPr="00CA2DD0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134</w:t>
            </w:r>
          </w:p>
          <w:p w14:paraId="452694BD" w14:textId="77777777" w:rsidR="00425F35" w:rsidRPr="00CA2DD0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570B8">
              <w:rPr>
                <w:rFonts w:cstheme="minorHAnsi"/>
                <w:color w:val="000000"/>
                <w:sz w:val="18"/>
                <w:szCs w:val="18"/>
              </w:rPr>
              <w:t>(32F, 102M)</w:t>
            </w:r>
          </w:p>
        </w:tc>
        <w:tc>
          <w:tcPr>
            <w:tcW w:w="709" w:type="dxa"/>
            <w:vAlign w:val="center"/>
          </w:tcPr>
          <w:p w14:paraId="74250301" w14:textId="77777777" w:rsidR="00425F35" w:rsidRPr="00665AA5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09" w:type="dxa"/>
            <w:vAlign w:val="center"/>
          </w:tcPr>
          <w:p w14:paraId="4AF1303A" w14:textId="77777777" w:rsidR="00425F35" w:rsidRPr="00665AA5" w:rsidRDefault="00425F35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126           </w:t>
            </w:r>
            <w:r w:rsidRPr="00B5222E">
              <w:rPr>
                <w:rFonts w:cstheme="minorHAnsi"/>
                <w:color w:val="000000"/>
                <w:sz w:val="18"/>
                <w:szCs w:val="18"/>
              </w:rPr>
              <w:t>(44F, 82M)</w:t>
            </w:r>
          </w:p>
        </w:tc>
        <w:tc>
          <w:tcPr>
            <w:tcW w:w="709" w:type="dxa"/>
            <w:vAlign w:val="center"/>
          </w:tcPr>
          <w:p w14:paraId="21D40C72" w14:textId="77777777" w:rsidR="00425F35" w:rsidRPr="00F21506" w:rsidRDefault="003472EF" w:rsidP="005642C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150</w:t>
            </w:r>
          </w:p>
        </w:tc>
        <w:tc>
          <w:tcPr>
            <w:tcW w:w="848" w:type="dxa"/>
            <w:vAlign w:val="center"/>
          </w:tcPr>
          <w:p w14:paraId="5EEE300D" w14:textId="77777777" w:rsidR="00425F35" w:rsidRPr="00B027C7" w:rsidRDefault="00425F35" w:rsidP="005642C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1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161 </w:t>
            </w:r>
            <w:r w:rsidRPr="00F21506">
              <w:rPr>
                <w:rFonts w:ascii="Calibri" w:hAnsi="Calibri" w:cs="Calibri"/>
                <w:sz w:val="18"/>
                <w:szCs w:val="18"/>
              </w:rPr>
              <w:t>(58F, 103M)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2B65D3A" w14:textId="77777777" w:rsidR="00425F35" w:rsidRPr="00B143E3" w:rsidRDefault="00FC1D5F" w:rsidP="005642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570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59237999" w14:textId="77777777" w:rsidR="00425F35" w:rsidRPr="00B143E3" w:rsidRDefault="00425F35" w:rsidP="00B143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143E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538 </w:t>
            </w:r>
            <w:r w:rsidRPr="00B143E3">
              <w:rPr>
                <w:rFonts w:ascii="Calibri" w:hAnsi="Calibri" w:cs="Calibri"/>
                <w:color w:val="000000"/>
                <w:sz w:val="18"/>
                <w:szCs w:val="18"/>
              </w:rPr>
              <w:t>(158F, 380M)</w:t>
            </w:r>
          </w:p>
        </w:tc>
      </w:tr>
      <w:tr w:rsidR="00425F35" w:rsidRPr="00B027C7" w14:paraId="19F550ED" w14:textId="77777777" w:rsidTr="00425F35">
        <w:tc>
          <w:tcPr>
            <w:tcW w:w="14029" w:type="dxa"/>
            <w:gridSpan w:val="16"/>
          </w:tcPr>
          <w:p w14:paraId="3BBB4290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1.1.2 Youth have access to relevant opportunities and services</w:t>
            </w:r>
          </w:p>
        </w:tc>
      </w:tr>
      <w:tr w:rsidR="00425F35" w:rsidRPr="00B027C7" w14:paraId="2015F80B" w14:textId="77777777" w:rsidTr="00F33372">
        <w:tc>
          <w:tcPr>
            <w:tcW w:w="2263" w:type="dxa"/>
          </w:tcPr>
          <w:p w14:paraId="732E59EE" w14:textId="77777777" w:rsidR="00425F35" w:rsidRPr="00B027C7" w:rsidRDefault="00425F35" w:rsidP="00B5222E">
            <w:pPr>
              <w:rPr>
                <w:rFonts w:ascii="Calibri" w:hAnsi="Calibri" w:cs="Calibri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OTP.2</w:t>
            </w:r>
            <w:r w:rsidRPr="00B027C7">
              <w:rPr>
                <w:rFonts w:ascii="Calibri" w:hAnsi="Calibri" w:cs="Calibri"/>
                <w:sz w:val="20"/>
                <w:szCs w:val="20"/>
              </w:rPr>
              <w:t xml:space="preserve"> # of target youth participating in community activities organized by FORSATY implementing partners who receive orientation, referral, counseling or and placement services. </w:t>
            </w:r>
            <w:r w:rsidRPr="00B027C7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(m/f)  </w:t>
            </w:r>
            <w:r w:rsidRPr="00B027C7">
              <w:rPr>
                <w:rFonts w:ascii="Calibri" w:hAnsi="Calibri" w:cs="Calibri"/>
                <w:sz w:val="20"/>
                <w:szCs w:val="20"/>
                <w:highlight w:val="yellow"/>
              </w:rPr>
              <w:t>(newly added starting FY17)</w:t>
            </w:r>
          </w:p>
        </w:tc>
        <w:tc>
          <w:tcPr>
            <w:tcW w:w="914" w:type="dxa"/>
            <w:vAlign w:val="center"/>
          </w:tcPr>
          <w:p w14:paraId="543CE463" w14:textId="77777777" w:rsidR="00425F35" w:rsidRPr="00B027C7" w:rsidRDefault="00425F35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787" w:type="dxa"/>
            <w:vAlign w:val="center"/>
          </w:tcPr>
          <w:p w14:paraId="3F129D94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48341B05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1FD6A02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41D88460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2A5B32D0" w14:textId="77777777" w:rsidR="00425F35" w:rsidRPr="00B027C7" w:rsidRDefault="00425F35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2" w:type="dxa"/>
            <w:vAlign w:val="center"/>
          </w:tcPr>
          <w:p w14:paraId="07B92A89" w14:textId="77777777" w:rsidR="00425F35" w:rsidRPr="00B027C7" w:rsidRDefault="006037F2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5A17C7E" w14:textId="77777777" w:rsidR="00425F35" w:rsidRPr="00CA2DD0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09" w:type="dxa"/>
            <w:vAlign w:val="center"/>
          </w:tcPr>
          <w:p w14:paraId="7F31ECD9" w14:textId="77777777" w:rsidR="00425F35" w:rsidRPr="00CA2DD0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298</w:t>
            </w: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958436F" w14:textId="77777777" w:rsidR="00425F35" w:rsidRPr="004570B8" w:rsidRDefault="00425F35" w:rsidP="00B522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570B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(51F, 247M) </w:t>
            </w:r>
          </w:p>
        </w:tc>
        <w:tc>
          <w:tcPr>
            <w:tcW w:w="709" w:type="dxa"/>
            <w:vAlign w:val="center"/>
          </w:tcPr>
          <w:p w14:paraId="0A1FC3E2" w14:textId="77777777" w:rsidR="00425F35" w:rsidRPr="00665AA5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7FAA5E4F" w14:textId="77777777" w:rsidR="00425F35" w:rsidRPr="00665AA5" w:rsidRDefault="00425F35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281          </w:t>
            </w:r>
            <w:r w:rsidRPr="00B5222E">
              <w:rPr>
                <w:rFonts w:ascii="Calibri" w:hAnsi="Calibri" w:cs="Calibri"/>
                <w:color w:val="000000"/>
                <w:sz w:val="18"/>
                <w:szCs w:val="18"/>
              </w:rPr>
              <w:t>(53F, 288M)</w:t>
            </w:r>
          </w:p>
        </w:tc>
        <w:tc>
          <w:tcPr>
            <w:tcW w:w="709" w:type="dxa"/>
            <w:vAlign w:val="center"/>
          </w:tcPr>
          <w:p w14:paraId="45F0F928" w14:textId="77777777" w:rsidR="00425F35" w:rsidRPr="00F21506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21506">
              <w:rPr>
                <w:rFonts w:ascii="Calibri" w:hAnsi="Calibri" w:cs="Calibr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848" w:type="dxa"/>
            <w:vAlign w:val="center"/>
          </w:tcPr>
          <w:p w14:paraId="48934221" w14:textId="77777777" w:rsidR="00425F35" w:rsidRPr="00F21506" w:rsidRDefault="00425F35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2150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152 </w:t>
            </w:r>
            <w:r w:rsidRPr="00F21506">
              <w:rPr>
                <w:rFonts w:ascii="Calibri" w:hAnsi="Calibri" w:cs="Calibri"/>
                <w:sz w:val="18"/>
                <w:szCs w:val="18"/>
              </w:rPr>
              <w:t>(09F, 143M)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545CDA95" w14:textId="77777777" w:rsidR="00425F35" w:rsidRPr="00F33372" w:rsidRDefault="00FC1D5F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450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093A63DE" w14:textId="77777777" w:rsidR="00425F35" w:rsidRPr="00B027C7" w:rsidRDefault="00425F35" w:rsidP="00F333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037F2">
              <w:rPr>
                <w:rFonts w:ascii="Calibri" w:hAnsi="Calibri" w:cs="Calibri"/>
                <w:b/>
                <w:bCs/>
                <w:sz w:val="20"/>
                <w:szCs w:val="20"/>
              </w:rPr>
              <w:t>731</w:t>
            </w:r>
            <w:r w:rsidRPr="006037F2">
              <w:rPr>
                <w:rFonts w:ascii="Calibri" w:hAnsi="Calibri" w:cs="Calibri"/>
                <w:sz w:val="20"/>
                <w:szCs w:val="20"/>
              </w:rPr>
              <w:t xml:space="preserve"> (113F, 6</w:t>
            </w:r>
            <w:r w:rsidR="00F33372" w:rsidRPr="006037F2">
              <w:rPr>
                <w:rFonts w:ascii="Calibri" w:hAnsi="Calibri" w:cs="Calibri"/>
                <w:sz w:val="20"/>
                <w:szCs w:val="20"/>
              </w:rPr>
              <w:t>18</w:t>
            </w:r>
            <w:r w:rsidRPr="006037F2">
              <w:rPr>
                <w:rFonts w:ascii="Calibri" w:hAnsi="Calibri" w:cs="Calibri"/>
                <w:sz w:val="20"/>
                <w:szCs w:val="20"/>
              </w:rPr>
              <w:t>M)</w:t>
            </w:r>
          </w:p>
        </w:tc>
      </w:tr>
    </w:tbl>
    <w:p w14:paraId="05D980E9" w14:textId="77777777" w:rsidR="0094291F" w:rsidRDefault="0094291F" w:rsidP="0094291F">
      <w:pPr>
        <w:rPr>
          <w:rFonts w:ascii="Calibri" w:hAnsi="Calibri" w:cs="Calibri"/>
          <w:b/>
          <w:bCs/>
          <w:sz w:val="20"/>
          <w:szCs w:val="20"/>
        </w:rPr>
      </w:pPr>
    </w:p>
    <w:p w14:paraId="043325FE" w14:textId="77777777" w:rsidR="00E25DAF" w:rsidRDefault="0094291F" w:rsidP="0094291F">
      <w:pPr>
        <w:rPr>
          <w:rFonts w:ascii="Calibri" w:hAnsi="Calibri" w:cs="Calibri"/>
          <w:b/>
          <w:bCs/>
          <w:sz w:val="20"/>
          <w:szCs w:val="20"/>
        </w:rPr>
      </w:pPr>
      <w:r w:rsidRPr="00B027C7">
        <w:rPr>
          <w:b/>
          <w:bCs/>
          <w:sz w:val="24"/>
          <w:szCs w:val="24"/>
        </w:rPr>
        <w:t>Outcome 1.2 Youth are engaged in their social and political environment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202"/>
        <w:gridCol w:w="914"/>
        <w:gridCol w:w="848"/>
        <w:gridCol w:w="709"/>
        <w:gridCol w:w="709"/>
        <w:gridCol w:w="850"/>
        <w:gridCol w:w="709"/>
        <w:gridCol w:w="853"/>
        <w:gridCol w:w="692"/>
        <w:gridCol w:w="790"/>
        <w:gridCol w:w="689"/>
        <w:gridCol w:w="790"/>
        <w:gridCol w:w="684"/>
        <w:gridCol w:w="889"/>
        <w:gridCol w:w="850"/>
        <w:gridCol w:w="851"/>
      </w:tblGrid>
      <w:tr w:rsidR="00F33372" w:rsidRPr="00B027C7" w14:paraId="28EFFE17" w14:textId="77777777" w:rsidTr="0085029D">
        <w:tc>
          <w:tcPr>
            <w:tcW w:w="2202" w:type="dxa"/>
            <w:vMerge w:val="restart"/>
            <w:vAlign w:val="center"/>
          </w:tcPr>
          <w:p w14:paraId="39452F5B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14" w:type="dxa"/>
            <w:vMerge w:val="restart"/>
          </w:tcPr>
          <w:p w14:paraId="2E3684BC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557" w:type="dxa"/>
            <w:gridSpan w:val="2"/>
          </w:tcPr>
          <w:p w14:paraId="7C8EEF7E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559" w:type="dxa"/>
            <w:gridSpan w:val="2"/>
          </w:tcPr>
          <w:p w14:paraId="1286B4C1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562" w:type="dxa"/>
            <w:gridSpan w:val="2"/>
          </w:tcPr>
          <w:p w14:paraId="54D10CE1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82" w:type="dxa"/>
            <w:gridSpan w:val="2"/>
          </w:tcPr>
          <w:p w14:paraId="72E7F97D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79" w:type="dxa"/>
            <w:gridSpan w:val="2"/>
          </w:tcPr>
          <w:p w14:paraId="485B23E0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573" w:type="dxa"/>
            <w:gridSpan w:val="2"/>
          </w:tcPr>
          <w:p w14:paraId="6B7C1EC4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701" w:type="dxa"/>
            <w:gridSpan w:val="2"/>
            <w:shd w:val="clear" w:color="auto" w:fill="FFE599" w:themeFill="accent4" w:themeFillTint="66"/>
          </w:tcPr>
          <w:p w14:paraId="13B52F9B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F33372" w:rsidRPr="00B027C7" w14:paraId="56AFC460" w14:textId="77777777" w:rsidTr="0085029D">
        <w:tc>
          <w:tcPr>
            <w:tcW w:w="2202" w:type="dxa"/>
            <w:vMerge/>
          </w:tcPr>
          <w:p w14:paraId="19F3755A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2BE9ABA1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48" w:type="dxa"/>
          </w:tcPr>
          <w:p w14:paraId="3E6A003A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03978884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75CE274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71686650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D29F3A9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3" w:type="dxa"/>
          </w:tcPr>
          <w:p w14:paraId="5D758A1C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92" w:type="dxa"/>
          </w:tcPr>
          <w:p w14:paraId="01404DB6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0" w:type="dxa"/>
          </w:tcPr>
          <w:p w14:paraId="1AF1E40F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89" w:type="dxa"/>
          </w:tcPr>
          <w:p w14:paraId="4CC6DBFB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0" w:type="dxa"/>
          </w:tcPr>
          <w:p w14:paraId="03F20AEF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84" w:type="dxa"/>
          </w:tcPr>
          <w:p w14:paraId="779A2D6A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89" w:type="dxa"/>
          </w:tcPr>
          <w:p w14:paraId="70CD3D5B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0CB7C406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14:paraId="00E7C651" w14:textId="77777777" w:rsidR="00F33372" w:rsidRPr="00B027C7" w:rsidRDefault="00F33372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F33372" w:rsidRPr="00B027C7" w14:paraId="046C79AB" w14:textId="77777777" w:rsidTr="00F33372">
        <w:tc>
          <w:tcPr>
            <w:tcW w:w="2202" w:type="dxa"/>
            <w:vAlign w:val="center"/>
          </w:tcPr>
          <w:p w14:paraId="300D847F" w14:textId="77777777" w:rsidR="00F33372" w:rsidRPr="00B027C7" w:rsidRDefault="00F33372" w:rsidP="00B5222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 xml:space="preserve">OTC.2 </w:t>
            </w:r>
            <w:r w:rsidRPr="00B027C7">
              <w:rPr>
                <w:rFonts w:ascii="Calibri" w:hAnsi="Calibri" w:cs="Calibri"/>
                <w:sz w:val="20"/>
                <w:szCs w:val="20"/>
              </w:rPr>
              <w:t># of advocacy actions in favor of marginalized youth needs carried out by project supported commun</w:t>
            </w:r>
            <w:r>
              <w:rPr>
                <w:rFonts w:ascii="Calibri" w:hAnsi="Calibri" w:cs="Calibri"/>
                <w:sz w:val="20"/>
                <w:szCs w:val="20"/>
              </w:rPr>
              <w:t>ity youth leaders</w:t>
            </w:r>
          </w:p>
        </w:tc>
        <w:tc>
          <w:tcPr>
            <w:tcW w:w="914" w:type="dxa"/>
            <w:vAlign w:val="center"/>
          </w:tcPr>
          <w:p w14:paraId="11A0D77A" w14:textId="77777777" w:rsidR="00F33372" w:rsidRPr="00B027C7" w:rsidRDefault="00F33372" w:rsidP="00F3337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8" w:type="dxa"/>
            <w:vAlign w:val="center"/>
          </w:tcPr>
          <w:p w14:paraId="627726E7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01C65FB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2C80FD8A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6B8B692D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E4EDF94" w14:textId="77777777" w:rsidR="00F33372" w:rsidRPr="00247610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3" w:type="dxa"/>
            <w:vAlign w:val="center"/>
          </w:tcPr>
          <w:p w14:paraId="12E410E7" w14:textId="77777777" w:rsidR="00F33372" w:rsidRPr="00247610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92" w:type="dxa"/>
            <w:vAlign w:val="center"/>
          </w:tcPr>
          <w:p w14:paraId="5269231E" w14:textId="77777777" w:rsidR="00F33372" w:rsidRPr="00D70271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790" w:type="dxa"/>
            <w:vAlign w:val="center"/>
          </w:tcPr>
          <w:p w14:paraId="26750E64" w14:textId="77777777" w:rsidR="00F33372" w:rsidRPr="00D70271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689" w:type="dxa"/>
            <w:vAlign w:val="center"/>
          </w:tcPr>
          <w:p w14:paraId="73B5D9A8" w14:textId="77777777" w:rsidR="00F33372" w:rsidRPr="00665AA5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790" w:type="dxa"/>
            <w:vAlign w:val="center"/>
          </w:tcPr>
          <w:p w14:paraId="226BFF3D" w14:textId="77777777" w:rsidR="00F33372" w:rsidRPr="00665AA5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684" w:type="dxa"/>
            <w:vAlign w:val="center"/>
          </w:tcPr>
          <w:p w14:paraId="242B8EB8" w14:textId="77777777" w:rsidR="00F33372" w:rsidRPr="00B027C7" w:rsidRDefault="00F33372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9" w:type="dxa"/>
            <w:vAlign w:val="center"/>
          </w:tcPr>
          <w:p w14:paraId="360EEE3A" w14:textId="77777777" w:rsidR="00F33372" w:rsidRPr="00B027C7" w:rsidRDefault="00123C41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5D6088D" w14:textId="77777777" w:rsidR="00F33372" w:rsidRPr="00B027C7" w:rsidRDefault="00FC1D5F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2F12EF20" w14:textId="77777777" w:rsidR="00F33372" w:rsidRPr="00B027C7" w:rsidRDefault="00123C41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3C41">
              <w:rPr>
                <w:rFonts w:ascii="Calibri" w:hAnsi="Calibri" w:cs="Calibri"/>
                <w:b/>
                <w:bCs/>
                <w:sz w:val="20"/>
                <w:szCs w:val="20"/>
              </w:rPr>
              <w:t>53</w:t>
            </w:r>
          </w:p>
        </w:tc>
      </w:tr>
      <w:tr w:rsidR="00F33372" w:rsidRPr="00B027C7" w14:paraId="7C1E9B8E" w14:textId="77777777" w:rsidTr="00F33372">
        <w:tc>
          <w:tcPr>
            <w:tcW w:w="14029" w:type="dxa"/>
            <w:gridSpan w:val="16"/>
          </w:tcPr>
          <w:p w14:paraId="50843CD5" w14:textId="77777777" w:rsidR="00F33372" w:rsidRPr="00B027C7" w:rsidRDefault="00F33372" w:rsidP="00B5222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1.2.1  Disadvantaged youth develop a positive sense of belonging to their neighborhood and their city</w:t>
            </w:r>
          </w:p>
        </w:tc>
      </w:tr>
      <w:tr w:rsidR="00F33372" w:rsidRPr="00B027C7" w14:paraId="3DC7FEC1" w14:textId="77777777" w:rsidTr="00F33372">
        <w:tc>
          <w:tcPr>
            <w:tcW w:w="14029" w:type="dxa"/>
            <w:gridSpan w:val="16"/>
          </w:tcPr>
          <w:p w14:paraId="3D42912B" w14:textId="77777777" w:rsidR="00F33372" w:rsidRPr="00B027C7" w:rsidRDefault="00F33372" w:rsidP="00B5222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1.2.2  Youth leaders take initiatives within the neighborhood</w:t>
            </w:r>
          </w:p>
        </w:tc>
      </w:tr>
      <w:tr w:rsidR="00F33372" w:rsidRPr="00B027C7" w14:paraId="1A255A93" w14:textId="77777777" w:rsidTr="00311EC0">
        <w:tc>
          <w:tcPr>
            <w:tcW w:w="2202" w:type="dxa"/>
            <w:vAlign w:val="center"/>
          </w:tcPr>
          <w:p w14:paraId="3C850DAD" w14:textId="77777777" w:rsidR="00F33372" w:rsidRPr="00B027C7" w:rsidRDefault="00F33372" w:rsidP="00B5222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 xml:space="preserve">OTP.3 </w:t>
            </w:r>
            <w:r w:rsidRPr="00B027C7">
              <w:rPr>
                <w:rFonts w:ascii="Calibri" w:hAnsi="Calibri" w:cs="Calibri"/>
                <w:sz w:val="20"/>
                <w:szCs w:val="20"/>
              </w:rPr>
              <w:t xml:space="preserve"># of youth who participate in community improvement actions and youth council outreach activities implemented with/by FORSATY implementing partners in collaboration with CBOs target neighborhoods. </w:t>
            </w:r>
            <w:r w:rsidRPr="00B027C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(m/f)</w:t>
            </w:r>
          </w:p>
        </w:tc>
        <w:tc>
          <w:tcPr>
            <w:tcW w:w="914" w:type="dxa"/>
            <w:vAlign w:val="center"/>
          </w:tcPr>
          <w:p w14:paraId="576A7E56" w14:textId="77777777" w:rsidR="00F33372" w:rsidRPr="00B027C7" w:rsidRDefault="00F33372" w:rsidP="00F3337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8" w:type="dxa"/>
            <w:vAlign w:val="center"/>
          </w:tcPr>
          <w:p w14:paraId="2B7D96F0" w14:textId="77777777" w:rsidR="00F33372" w:rsidRPr="00B027C7" w:rsidRDefault="00877B23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C144C08" w14:textId="77777777" w:rsidR="00F33372" w:rsidRPr="00B027C7" w:rsidRDefault="00877B23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1B59664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0" w:type="dxa"/>
            <w:vAlign w:val="center"/>
          </w:tcPr>
          <w:p w14:paraId="2E5738BF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704</w:t>
            </w:r>
          </w:p>
          <w:p w14:paraId="6328B6A0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3277">
              <w:rPr>
                <w:rFonts w:ascii="Calibri" w:hAnsi="Calibri" w:cs="Calibri"/>
                <w:color w:val="000000"/>
                <w:sz w:val="18"/>
                <w:szCs w:val="18"/>
              </w:rPr>
              <w:t>(15F;  689M)</w:t>
            </w:r>
          </w:p>
        </w:tc>
        <w:tc>
          <w:tcPr>
            <w:tcW w:w="709" w:type="dxa"/>
            <w:vAlign w:val="center"/>
          </w:tcPr>
          <w:p w14:paraId="2BF314A8" w14:textId="77777777" w:rsidR="00F33372" w:rsidRPr="00247610" w:rsidRDefault="00F33372" w:rsidP="00B5222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3" w:type="dxa"/>
            <w:vAlign w:val="center"/>
          </w:tcPr>
          <w:p w14:paraId="276C4687" w14:textId="77777777" w:rsidR="00F33372" w:rsidRPr="00247610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815 </w:t>
            </w:r>
          </w:p>
          <w:p w14:paraId="7FDA662E" w14:textId="77777777" w:rsidR="00F33372" w:rsidRPr="00247610" w:rsidRDefault="00F33372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77">
              <w:rPr>
                <w:rFonts w:ascii="Calibri" w:hAnsi="Calibri" w:cs="Calibri"/>
                <w:color w:val="000000"/>
                <w:sz w:val="18"/>
                <w:szCs w:val="18"/>
              </w:rPr>
              <w:t>(113F; 702M)</w:t>
            </w:r>
          </w:p>
        </w:tc>
        <w:tc>
          <w:tcPr>
            <w:tcW w:w="692" w:type="dxa"/>
            <w:vAlign w:val="center"/>
          </w:tcPr>
          <w:p w14:paraId="788EFB4D" w14:textId="77777777" w:rsidR="00F33372" w:rsidRPr="00CA2DD0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620</w:t>
            </w:r>
          </w:p>
        </w:tc>
        <w:tc>
          <w:tcPr>
            <w:tcW w:w="790" w:type="dxa"/>
            <w:vAlign w:val="center"/>
          </w:tcPr>
          <w:p w14:paraId="204BBE46" w14:textId="77777777" w:rsidR="00F33372" w:rsidRPr="00CA2DD0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1697</w:t>
            </w:r>
          </w:p>
          <w:p w14:paraId="14CF3C4E" w14:textId="77777777" w:rsidR="00F33372" w:rsidRPr="00CA2DD0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570B8">
              <w:rPr>
                <w:rFonts w:ascii="Calibri" w:hAnsi="Calibri" w:cs="Calibri"/>
                <w:color w:val="000000"/>
                <w:sz w:val="18"/>
                <w:szCs w:val="18"/>
              </w:rPr>
              <w:t>(421F, 1276M)</w:t>
            </w:r>
          </w:p>
        </w:tc>
        <w:tc>
          <w:tcPr>
            <w:tcW w:w="689" w:type="dxa"/>
            <w:vAlign w:val="center"/>
          </w:tcPr>
          <w:p w14:paraId="6D492AA4" w14:textId="77777777" w:rsidR="00F33372" w:rsidRPr="00665AA5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790" w:type="dxa"/>
            <w:vAlign w:val="center"/>
          </w:tcPr>
          <w:p w14:paraId="2AF5B929" w14:textId="77777777" w:rsidR="00F33372" w:rsidRPr="00665AA5" w:rsidRDefault="00F33372" w:rsidP="00B522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cstheme="minorHAnsi"/>
                <w:b/>
                <w:bCs/>
                <w:sz w:val="20"/>
                <w:szCs w:val="20"/>
                <w:lang w:eastAsia="fr-FR"/>
              </w:rPr>
              <w:t xml:space="preserve">3699     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>(817F, 2882M)</w:t>
            </w:r>
          </w:p>
        </w:tc>
        <w:tc>
          <w:tcPr>
            <w:tcW w:w="684" w:type="dxa"/>
            <w:vAlign w:val="center"/>
          </w:tcPr>
          <w:p w14:paraId="2FCD1CCF" w14:textId="77777777" w:rsidR="00F33372" w:rsidRPr="00B027C7" w:rsidRDefault="003472EF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900</w:t>
            </w:r>
          </w:p>
        </w:tc>
        <w:tc>
          <w:tcPr>
            <w:tcW w:w="889" w:type="dxa"/>
            <w:vAlign w:val="center"/>
          </w:tcPr>
          <w:p w14:paraId="6AD6EC8A" w14:textId="77777777" w:rsidR="00F33372" w:rsidRPr="00B027C7" w:rsidRDefault="00F33372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fr-FR"/>
              </w:rPr>
              <w:t>3048</w:t>
            </w:r>
            <w:r w:rsidRPr="00665AA5">
              <w:rPr>
                <w:rFonts w:cstheme="minorHAnsi"/>
                <w:b/>
                <w:bCs/>
                <w:sz w:val="20"/>
                <w:szCs w:val="20"/>
                <w:lang w:eastAsia="fr-FR"/>
              </w:rPr>
              <w:t xml:space="preserve">     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>(</w:t>
            </w:r>
            <w:r>
              <w:rPr>
                <w:rFonts w:cstheme="minorHAnsi"/>
                <w:sz w:val="18"/>
                <w:szCs w:val="18"/>
                <w:lang w:eastAsia="fr-FR"/>
              </w:rPr>
              <w:t>455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 xml:space="preserve">F, </w:t>
            </w:r>
            <w:r>
              <w:rPr>
                <w:rFonts w:cstheme="minorHAnsi"/>
                <w:sz w:val="18"/>
                <w:szCs w:val="18"/>
                <w:lang w:eastAsia="fr-FR"/>
              </w:rPr>
              <w:t>2593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>M)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523D64F1" w14:textId="77777777" w:rsidR="00F33372" w:rsidRPr="00B027C7" w:rsidRDefault="00877B23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1820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1856404E" w14:textId="77777777" w:rsidR="00F33372" w:rsidRDefault="00877B23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9963</w:t>
            </w:r>
          </w:p>
          <w:p w14:paraId="3FEDA024" w14:textId="77777777" w:rsidR="00877B23" w:rsidRPr="00B027C7" w:rsidRDefault="00877B23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222E">
              <w:rPr>
                <w:rFonts w:cstheme="minorHAnsi"/>
                <w:sz w:val="18"/>
                <w:szCs w:val="18"/>
                <w:lang w:eastAsia="fr-FR"/>
              </w:rPr>
              <w:t>(</w:t>
            </w:r>
            <w:r>
              <w:rPr>
                <w:rFonts w:cstheme="minorHAnsi"/>
                <w:sz w:val="18"/>
                <w:szCs w:val="18"/>
                <w:lang w:eastAsia="fr-FR"/>
              </w:rPr>
              <w:t>455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 xml:space="preserve">F, </w:t>
            </w:r>
            <w:r>
              <w:rPr>
                <w:rFonts w:cstheme="minorHAnsi"/>
                <w:sz w:val="18"/>
                <w:szCs w:val="18"/>
                <w:lang w:eastAsia="fr-FR"/>
              </w:rPr>
              <w:t>2593</w:t>
            </w:r>
            <w:r w:rsidRPr="00B5222E">
              <w:rPr>
                <w:rFonts w:cstheme="minorHAnsi"/>
                <w:sz w:val="18"/>
                <w:szCs w:val="18"/>
                <w:lang w:eastAsia="fr-FR"/>
              </w:rPr>
              <w:t>M)</w:t>
            </w:r>
          </w:p>
        </w:tc>
      </w:tr>
      <w:tr w:rsidR="00F33372" w:rsidRPr="00B027C7" w14:paraId="60A094BA" w14:textId="77777777" w:rsidTr="00FC1D5F">
        <w:tc>
          <w:tcPr>
            <w:tcW w:w="14029" w:type="dxa"/>
            <w:gridSpan w:val="16"/>
          </w:tcPr>
          <w:p w14:paraId="2610768C" w14:textId="77777777" w:rsidR="00F33372" w:rsidRPr="00B027C7" w:rsidRDefault="00F33372" w:rsidP="00B5222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1.2.3 Youth councils maintain a dialogue with the authorities</w:t>
            </w:r>
          </w:p>
        </w:tc>
      </w:tr>
      <w:tr w:rsidR="00F33372" w:rsidRPr="00B027C7" w14:paraId="5C768E26" w14:textId="77777777" w:rsidTr="00FC1D5F">
        <w:tc>
          <w:tcPr>
            <w:tcW w:w="14029" w:type="dxa"/>
            <w:gridSpan w:val="16"/>
          </w:tcPr>
          <w:p w14:paraId="0B76826F" w14:textId="77777777" w:rsidR="00F33372" w:rsidRPr="00B027C7" w:rsidRDefault="00F33372" w:rsidP="00B5222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027C7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OTC.2</w:t>
            </w:r>
          </w:p>
        </w:tc>
      </w:tr>
    </w:tbl>
    <w:p w14:paraId="4B383FFD" w14:textId="77777777" w:rsidR="005A7926" w:rsidRDefault="005A7926" w:rsidP="0094291F">
      <w:pPr>
        <w:rPr>
          <w:b/>
          <w:bCs/>
          <w:sz w:val="28"/>
          <w:szCs w:val="28"/>
        </w:rPr>
      </w:pPr>
    </w:p>
    <w:p w14:paraId="47FBB43C" w14:textId="77777777" w:rsidR="00B35BBA" w:rsidRDefault="00B35BBA" w:rsidP="0094291F">
      <w:pPr>
        <w:rPr>
          <w:b/>
          <w:bCs/>
          <w:sz w:val="28"/>
          <w:szCs w:val="28"/>
        </w:rPr>
      </w:pPr>
    </w:p>
    <w:p w14:paraId="1E3E4E25" w14:textId="77777777" w:rsidR="00B35BBA" w:rsidRDefault="00B35BBA" w:rsidP="0094291F">
      <w:pPr>
        <w:rPr>
          <w:b/>
          <w:bCs/>
          <w:sz w:val="28"/>
          <w:szCs w:val="28"/>
        </w:rPr>
      </w:pPr>
    </w:p>
    <w:p w14:paraId="5748ADF1" w14:textId="77777777" w:rsidR="00B35BBA" w:rsidRDefault="00B35BBA" w:rsidP="0094291F">
      <w:pPr>
        <w:rPr>
          <w:b/>
          <w:bCs/>
          <w:sz w:val="28"/>
          <w:szCs w:val="28"/>
        </w:rPr>
      </w:pPr>
    </w:p>
    <w:p w14:paraId="1A45E1DA" w14:textId="77777777" w:rsidR="0094291F" w:rsidRPr="00B027C7" w:rsidRDefault="0094291F" w:rsidP="0094291F">
      <w:pPr>
        <w:rPr>
          <w:b/>
          <w:bCs/>
          <w:sz w:val="24"/>
          <w:szCs w:val="24"/>
        </w:rPr>
      </w:pPr>
      <w:r w:rsidRPr="00B027C7">
        <w:rPr>
          <w:b/>
          <w:bCs/>
          <w:sz w:val="24"/>
          <w:szCs w:val="24"/>
        </w:rPr>
        <w:t>Outcome 1.3 Powerholders are responsive to youth needs and proposals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2263"/>
        <w:gridCol w:w="914"/>
        <w:gridCol w:w="787"/>
        <w:gridCol w:w="709"/>
        <w:gridCol w:w="709"/>
        <w:gridCol w:w="850"/>
        <w:gridCol w:w="709"/>
        <w:gridCol w:w="851"/>
        <w:gridCol w:w="708"/>
        <w:gridCol w:w="709"/>
        <w:gridCol w:w="709"/>
        <w:gridCol w:w="850"/>
        <w:gridCol w:w="709"/>
        <w:gridCol w:w="851"/>
        <w:gridCol w:w="850"/>
        <w:gridCol w:w="851"/>
      </w:tblGrid>
      <w:tr w:rsidR="009C3A1C" w:rsidRPr="00B027C7" w14:paraId="3B771C2D" w14:textId="77777777" w:rsidTr="0085029D">
        <w:trPr>
          <w:trHeight w:val="243"/>
        </w:trPr>
        <w:tc>
          <w:tcPr>
            <w:tcW w:w="2263" w:type="dxa"/>
            <w:vMerge w:val="restart"/>
            <w:vAlign w:val="center"/>
          </w:tcPr>
          <w:p w14:paraId="05F61FDF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14" w:type="dxa"/>
            <w:vMerge w:val="restart"/>
          </w:tcPr>
          <w:p w14:paraId="4E315FEA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496" w:type="dxa"/>
            <w:gridSpan w:val="2"/>
          </w:tcPr>
          <w:p w14:paraId="57396CCC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559" w:type="dxa"/>
            <w:gridSpan w:val="2"/>
          </w:tcPr>
          <w:p w14:paraId="510FB150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560" w:type="dxa"/>
            <w:gridSpan w:val="2"/>
          </w:tcPr>
          <w:p w14:paraId="621236C8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7" w:type="dxa"/>
            <w:gridSpan w:val="2"/>
          </w:tcPr>
          <w:p w14:paraId="6FCC85FF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559" w:type="dxa"/>
            <w:gridSpan w:val="2"/>
          </w:tcPr>
          <w:p w14:paraId="143D84B2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560" w:type="dxa"/>
            <w:gridSpan w:val="2"/>
          </w:tcPr>
          <w:p w14:paraId="17185A49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701" w:type="dxa"/>
            <w:gridSpan w:val="2"/>
            <w:shd w:val="clear" w:color="auto" w:fill="FFE599" w:themeFill="accent4" w:themeFillTint="66"/>
          </w:tcPr>
          <w:p w14:paraId="1C4C7026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9C3A1C" w:rsidRPr="00B027C7" w14:paraId="578539D4" w14:textId="77777777" w:rsidTr="0085029D">
        <w:trPr>
          <w:trHeight w:val="258"/>
        </w:trPr>
        <w:tc>
          <w:tcPr>
            <w:tcW w:w="2263" w:type="dxa"/>
            <w:vMerge/>
          </w:tcPr>
          <w:p w14:paraId="6380B0EE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5B107858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</w:tcPr>
          <w:p w14:paraId="21E5B8AA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04EA0C6E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21EB940E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659BAA7C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1FE8493D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2D4E7C1B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36FBF492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7AE259EE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58A0F7F2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3254DBC0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7C7F309C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3678C509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522BC78E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14:paraId="749371E4" w14:textId="77777777" w:rsidR="009C3A1C" w:rsidRPr="00B027C7" w:rsidRDefault="009C3A1C" w:rsidP="005A792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9C3A1C" w:rsidRPr="00B027C7" w14:paraId="53C50D2C" w14:textId="77777777" w:rsidTr="009C3A1C">
        <w:trPr>
          <w:trHeight w:val="988"/>
        </w:trPr>
        <w:tc>
          <w:tcPr>
            <w:tcW w:w="2263" w:type="dxa"/>
          </w:tcPr>
          <w:p w14:paraId="2D08598D" w14:textId="77777777" w:rsidR="009C3A1C" w:rsidRPr="00B027C7" w:rsidRDefault="009C3A1C" w:rsidP="00F2150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OTC.3</w:t>
            </w:r>
            <w:r w:rsidRPr="00B027C7">
              <w:rPr>
                <w:rFonts w:ascii="Calibri" w:hAnsi="Calibri" w:cs="Calibri"/>
                <w:sz w:val="20"/>
                <w:szCs w:val="20"/>
              </w:rPr>
              <w:t xml:space="preserve"> # of policies created, modified or implemented taking into consideration community youth input.</w:t>
            </w:r>
          </w:p>
        </w:tc>
        <w:tc>
          <w:tcPr>
            <w:tcW w:w="914" w:type="dxa"/>
            <w:vAlign w:val="center"/>
          </w:tcPr>
          <w:p w14:paraId="34604067" w14:textId="77777777" w:rsidR="009C3A1C" w:rsidRPr="00B027C7" w:rsidRDefault="009C3A1C" w:rsidP="009C3A1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7" w:type="dxa"/>
            <w:vAlign w:val="center"/>
          </w:tcPr>
          <w:p w14:paraId="6B938283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502C64A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267DD189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3DC47A4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4B5345E" w14:textId="77777777" w:rsidR="009C3A1C" w:rsidRPr="00247610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66A6F986" w14:textId="77777777" w:rsidR="009C3A1C" w:rsidRPr="00247610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BF81CB" w14:textId="77777777" w:rsidR="009C3A1C" w:rsidRPr="00D70271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709" w:type="dxa"/>
            <w:vAlign w:val="center"/>
          </w:tcPr>
          <w:p w14:paraId="03E302BF" w14:textId="77777777" w:rsidR="009C3A1C" w:rsidRPr="00D70271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709" w:type="dxa"/>
            <w:vAlign w:val="center"/>
          </w:tcPr>
          <w:p w14:paraId="36ECFD21" w14:textId="77777777" w:rsidR="009C3A1C" w:rsidRPr="00665AA5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850" w:type="dxa"/>
            <w:vAlign w:val="center"/>
          </w:tcPr>
          <w:p w14:paraId="3CB7A71E" w14:textId="77777777" w:rsidR="009C3A1C" w:rsidRPr="00665AA5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2 </w:t>
            </w:r>
          </w:p>
        </w:tc>
        <w:tc>
          <w:tcPr>
            <w:tcW w:w="709" w:type="dxa"/>
            <w:vAlign w:val="center"/>
          </w:tcPr>
          <w:p w14:paraId="6C92F25A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5C685956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2A380EC9" w14:textId="77777777" w:rsidR="009C3A1C" w:rsidRPr="00B027C7" w:rsidRDefault="009C3A1C" w:rsidP="009C3A1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439C06FE" w14:textId="77777777" w:rsidR="009C3A1C" w:rsidRPr="00B027C7" w:rsidRDefault="009C3A1C" w:rsidP="009C3A1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</w:tr>
      <w:tr w:rsidR="009C3A1C" w:rsidRPr="00B027C7" w14:paraId="48DC809B" w14:textId="77777777" w:rsidTr="009C3A1C">
        <w:trPr>
          <w:trHeight w:val="243"/>
        </w:trPr>
        <w:tc>
          <w:tcPr>
            <w:tcW w:w="14029" w:type="dxa"/>
            <w:gridSpan w:val="16"/>
          </w:tcPr>
          <w:p w14:paraId="49973517" w14:textId="77777777" w:rsidR="009C3A1C" w:rsidRPr="00B027C7" w:rsidRDefault="009C3A1C" w:rsidP="00F2150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1.3.1  Powerholders communicate and consult youth</w:t>
            </w:r>
          </w:p>
        </w:tc>
      </w:tr>
      <w:tr w:rsidR="009C3A1C" w:rsidRPr="00B027C7" w14:paraId="5355D580" w14:textId="77777777" w:rsidTr="009C3A1C">
        <w:trPr>
          <w:trHeight w:val="243"/>
        </w:trPr>
        <w:tc>
          <w:tcPr>
            <w:tcW w:w="14029" w:type="dxa"/>
            <w:gridSpan w:val="16"/>
          </w:tcPr>
          <w:p w14:paraId="4E3E9E90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1.3.2  Powerholders are committed to youth integration</w:t>
            </w:r>
          </w:p>
        </w:tc>
      </w:tr>
      <w:tr w:rsidR="009C3A1C" w:rsidRPr="00B027C7" w14:paraId="76D0574F" w14:textId="77777777" w:rsidTr="009C3A1C">
        <w:trPr>
          <w:trHeight w:val="972"/>
        </w:trPr>
        <w:tc>
          <w:tcPr>
            <w:tcW w:w="2263" w:type="dxa"/>
          </w:tcPr>
          <w:p w14:paraId="1EEC6B84" w14:textId="77777777" w:rsidR="009C3A1C" w:rsidRPr="00B027C7" w:rsidRDefault="009C3A1C" w:rsidP="00F2150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sz w:val="20"/>
                <w:szCs w:val="20"/>
              </w:rPr>
              <w:t>OTP.4</w:t>
            </w:r>
            <w:r w:rsidRPr="00B027C7">
              <w:rPr>
                <w:rFonts w:ascii="Calibri" w:hAnsi="Calibri" w:cs="Calibri"/>
                <w:sz w:val="20"/>
                <w:szCs w:val="20"/>
              </w:rPr>
              <w:t xml:space="preserve"> # of elected officials and local authorities who participate in project supported capacity building programs and public events</w:t>
            </w:r>
          </w:p>
        </w:tc>
        <w:tc>
          <w:tcPr>
            <w:tcW w:w="914" w:type="dxa"/>
            <w:vAlign w:val="center"/>
          </w:tcPr>
          <w:p w14:paraId="6EE55C86" w14:textId="77777777" w:rsidR="009C3A1C" w:rsidRPr="00B027C7" w:rsidRDefault="009C3A1C" w:rsidP="009C3A1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7" w:type="dxa"/>
            <w:vAlign w:val="center"/>
          </w:tcPr>
          <w:p w14:paraId="701B7C02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9715854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3C56753E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center"/>
          </w:tcPr>
          <w:p w14:paraId="5BDCA67C" w14:textId="77777777" w:rsidR="009C3A1C" w:rsidRPr="00B027C7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AEBD085" w14:textId="77777777" w:rsidR="009C3A1C" w:rsidRPr="00247610" w:rsidRDefault="009C3A1C" w:rsidP="00F2150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vAlign w:val="center"/>
          </w:tcPr>
          <w:p w14:paraId="03AB4042" w14:textId="77777777" w:rsidR="009C3A1C" w:rsidRPr="00247610" w:rsidRDefault="009C3A1C" w:rsidP="00F2150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13 </w:t>
            </w:r>
          </w:p>
          <w:p w14:paraId="5BCCD175" w14:textId="77777777" w:rsidR="009C3A1C" w:rsidRPr="002E3277" w:rsidRDefault="009C3A1C" w:rsidP="00F2150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277">
              <w:rPr>
                <w:rFonts w:cstheme="minorHAnsi"/>
                <w:color w:val="000000"/>
                <w:sz w:val="18"/>
                <w:szCs w:val="18"/>
              </w:rPr>
              <w:t>(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03F, </w:t>
            </w:r>
            <w:r w:rsidRPr="002E3277">
              <w:rPr>
                <w:rFonts w:cstheme="minorHAnsi"/>
                <w:color w:val="000000"/>
                <w:sz w:val="18"/>
                <w:szCs w:val="18"/>
              </w:rPr>
              <w:t>10M)</w:t>
            </w:r>
          </w:p>
        </w:tc>
        <w:tc>
          <w:tcPr>
            <w:tcW w:w="708" w:type="dxa"/>
            <w:vAlign w:val="center"/>
          </w:tcPr>
          <w:p w14:paraId="5B8C5928" w14:textId="77777777" w:rsidR="009C3A1C" w:rsidRPr="00CA2DD0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14:paraId="324543B3" w14:textId="77777777" w:rsidR="009C3A1C" w:rsidRPr="00CA2DD0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A2DD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E3277">
              <w:rPr>
                <w:rFonts w:cstheme="minorHAnsi"/>
                <w:color w:val="000000"/>
                <w:sz w:val="18"/>
                <w:szCs w:val="18"/>
              </w:rPr>
              <w:t>(10M)</w:t>
            </w:r>
          </w:p>
        </w:tc>
        <w:tc>
          <w:tcPr>
            <w:tcW w:w="709" w:type="dxa"/>
            <w:vAlign w:val="center"/>
          </w:tcPr>
          <w:p w14:paraId="264300A5" w14:textId="77777777" w:rsidR="009C3A1C" w:rsidRPr="00665AA5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vAlign w:val="center"/>
          </w:tcPr>
          <w:p w14:paraId="737C92E1" w14:textId="77777777" w:rsidR="009C3A1C" w:rsidRPr="00665AA5" w:rsidRDefault="009C3A1C" w:rsidP="00F2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56           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(17F</w:t>
            </w:r>
            <w:r w:rsidRPr="00F21506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21506">
              <w:rPr>
                <w:rFonts w:ascii="Calibri" w:hAnsi="Calibri" w:cs="Calibri"/>
                <w:color w:val="000000"/>
                <w:sz w:val="18"/>
                <w:szCs w:val="18"/>
              </w:rPr>
              <w:t>39M)</w:t>
            </w:r>
          </w:p>
        </w:tc>
        <w:tc>
          <w:tcPr>
            <w:tcW w:w="709" w:type="dxa"/>
            <w:vAlign w:val="center"/>
          </w:tcPr>
          <w:p w14:paraId="0D1BB2E2" w14:textId="77777777" w:rsidR="009C3A1C" w:rsidRPr="00B027C7" w:rsidRDefault="009C3A1C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7AAA465D" w14:textId="77777777" w:rsidR="009C3A1C" w:rsidRPr="00B027C7" w:rsidRDefault="009C3A1C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   </w:t>
            </w:r>
            <w:r w:rsidRPr="00A03B0E">
              <w:rPr>
                <w:rFonts w:ascii="Calibri" w:hAnsi="Calibri" w:cs="Calibri"/>
                <w:color w:val="000000"/>
                <w:sz w:val="20"/>
                <w:szCs w:val="20"/>
              </w:rPr>
              <w:t>(06F, 20M)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15A5BD0" w14:textId="77777777" w:rsidR="009C3A1C" w:rsidRPr="00B027C7" w:rsidRDefault="009C3A1C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3281287C" w14:textId="77777777" w:rsidR="009C3A1C" w:rsidRDefault="009C3A1C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105 </w:t>
            </w:r>
          </w:p>
          <w:p w14:paraId="1FFAE282" w14:textId="77777777" w:rsidR="009C3A1C" w:rsidRPr="00B027C7" w:rsidRDefault="009C3A1C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(26F, 79</w:t>
            </w:r>
            <w:r w:rsidRPr="00F21506">
              <w:rPr>
                <w:rFonts w:ascii="Calibri" w:hAnsi="Calibri" w:cs="Calibri"/>
                <w:color w:val="000000"/>
                <w:sz w:val="18"/>
                <w:szCs w:val="18"/>
              </w:rPr>
              <w:t>M)</w:t>
            </w:r>
          </w:p>
        </w:tc>
      </w:tr>
    </w:tbl>
    <w:p w14:paraId="31B279D8" w14:textId="77777777" w:rsidR="0094291F" w:rsidRDefault="0094291F" w:rsidP="00E25DAF">
      <w:pPr>
        <w:jc w:val="center"/>
        <w:rPr>
          <w:b/>
          <w:bCs/>
          <w:sz w:val="28"/>
          <w:szCs w:val="28"/>
        </w:rPr>
      </w:pPr>
    </w:p>
    <w:p w14:paraId="26F92EF5" w14:textId="77777777" w:rsidR="00B027C7" w:rsidRDefault="00B027C7" w:rsidP="00E25DAF">
      <w:pPr>
        <w:jc w:val="center"/>
        <w:rPr>
          <w:b/>
          <w:bCs/>
          <w:sz w:val="28"/>
          <w:szCs w:val="28"/>
        </w:rPr>
      </w:pPr>
    </w:p>
    <w:p w14:paraId="408B3E87" w14:textId="77777777" w:rsidR="00C80AFC" w:rsidRDefault="00C80AFC" w:rsidP="00E25DAF">
      <w:pPr>
        <w:jc w:val="center"/>
        <w:rPr>
          <w:b/>
          <w:bCs/>
          <w:sz w:val="28"/>
          <w:szCs w:val="28"/>
        </w:rPr>
      </w:pPr>
    </w:p>
    <w:p w14:paraId="38EA8C7F" w14:textId="77777777" w:rsidR="00C80AFC" w:rsidRDefault="00C80AFC" w:rsidP="00E25DAF">
      <w:pPr>
        <w:jc w:val="center"/>
        <w:rPr>
          <w:b/>
          <w:bCs/>
          <w:sz w:val="28"/>
          <w:szCs w:val="28"/>
        </w:rPr>
      </w:pPr>
    </w:p>
    <w:p w14:paraId="191CBA9B" w14:textId="77777777" w:rsidR="00C80AFC" w:rsidRDefault="00C80AFC" w:rsidP="00E25DAF">
      <w:pPr>
        <w:jc w:val="center"/>
        <w:rPr>
          <w:b/>
          <w:bCs/>
          <w:sz w:val="28"/>
          <w:szCs w:val="28"/>
        </w:rPr>
      </w:pPr>
    </w:p>
    <w:p w14:paraId="7E2F974F" w14:textId="77777777" w:rsidR="00C80AFC" w:rsidRDefault="00C80AFC" w:rsidP="00E25DAF">
      <w:pPr>
        <w:jc w:val="center"/>
        <w:rPr>
          <w:b/>
          <w:bCs/>
          <w:sz w:val="28"/>
          <w:szCs w:val="28"/>
        </w:rPr>
      </w:pPr>
    </w:p>
    <w:p w14:paraId="02CCAB16" w14:textId="77777777" w:rsidR="00C80AFC" w:rsidRDefault="00C80AFC" w:rsidP="0085029D">
      <w:pPr>
        <w:rPr>
          <w:b/>
          <w:bCs/>
          <w:sz w:val="28"/>
          <w:szCs w:val="28"/>
        </w:rPr>
      </w:pPr>
    </w:p>
    <w:p w14:paraId="00CC285D" w14:textId="77777777" w:rsidR="0085029D" w:rsidRDefault="0085029D" w:rsidP="0085029D">
      <w:pPr>
        <w:rPr>
          <w:b/>
          <w:bCs/>
          <w:sz w:val="28"/>
          <w:szCs w:val="28"/>
        </w:rPr>
      </w:pPr>
    </w:p>
    <w:p w14:paraId="33352233" w14:textId="77777777" w:rsidR="00C80AFC" w:rsidRPr="00C80AFC" w:rsidRDefault="00C80AFC" w:rsidP="00C80AFC">
      <w:pPr>
        <w:shd w:val="clear" w:color="auto" w:fill="8D42C6"/>
        <w:rPr>
          <w:b/>
          <w:bCs/>
          <w:sz w:val="28"/>
          <w:szCs w:val="28"/>
        </w:rPr>
      </w:pPr>
      <w:r w:rsidRPr="00C80AFC">
        <w:rPr>
          <w:b/>
          <w:bCs/>
          <w:sz w:val="28"/>
          <w:szCs w:val="28"/>
        </w:rPr>
        <w:lastRenderedPageBreak/>
        <w:t>Sub-Purpose 2</w:t>
      </w:r>
      <w:r>
        <w:rPr>
          <w:b/>
          <w:bCs/>
          <w:sz w:val="28"/>
          <w:szCs w:val="28"/>
        </w:rPr>
        <w:t>:</w:t>
      </w:r>
      <w:r w:rsidRPr="00C80AFC">
        <w:rPr>
          <w:b/>
          <w:bCs/>
          <w:sz w:val="28"/>
          <w:szCs w:val="28"/>
        </w:rPr>
        <w:t xml:space="preserve">  CSOs are stronger, more efficient, improve methods, measure, communicate, develop partnerships and increasingly mobilize local resources</w:t>
      </w:r>
    </w:p>
    <w:p w14:paraId="186DC1A9" w14:textId="77777777" w:rsidR="00C80AFC" w:rsidRDefault="00C80AFC" w:rsidP="006B697A">
      <w:pPr>
        <w:rPr>
          <w:b/>
          <w:bCs/>
          <w:sz w:val="24"/>
          <w:szCs w:val="24"/>
        </w:rPr>
      </w:pPr>
      <w:r w:rsidRPr="00C80AFC">
        <w:rPr>
          <w:b/>
          <w:bCs/>
          <w:sz w:val="24"/>
          <w:szCs w:val="24"/>
        </w:rPr>
        <w:t>Outcome 2.1 CSOs improve their organizational and technical capacities</w:t>
      </w:r>
    </w:p>
    <w:tbl>
      <w:tblPr>
        <w:tblStyle w:val="TableGrid"/>
        <w:tblW w:w="13604" w:type="dxa"/>
        <w:tblLook w:val="04A0" w:firstRow="1" w:lastRow="0" w:firstColumn="1" w:lastColumn="0" w:noHBand="0" w:noVBand="1"/>
      </w:tblPr>
      <w:tblGrid>
        <w:gridCol w:w="2247"/>
        <w:gridCol w:w="914"/>
        <w:gridCol w:w="803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56"/>
        <w:gridCol w:w="803"/>
        <w:gridCol w:w="851"/>
      </w:tblGrid>
      <w:tr w:rsidR="0085029D" w:rsidRPr="00B027C7" w14:paraId="0E2C3A1E" w14:textId="77777777" w:rsidTr="0085029D">
        <w:tc>
          <w:tcPr>
            <w:tcW w:w="2247" w:type="dxa"/>
            <w:vMerge w:val="restart"/>
            <w:vAlign w:val="center"/>
          </w:tcPr>
          <w:p w14:paraId="45AB2D8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14" w:type="dxa"/>
            <w:vMerge w:val="restart"/>
            <w:vAlign w:val="center"/>
          </w:tcPr>
          <w:p w14:paraId="52FD5310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654" w:type="dxa"/>
            <w:gridSpan w:val="2"/>
          </w:tcPr>
          <w:p w14:paraId="5B6880F3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17" w:type="dxa"/>
            <w:gridSpan w:val="2"/>
          </w:tcPr>
          <w:p w14:paraId="5327D8F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418" w:type="dxa"/>
            <w:gridSpan w:val="2"/>
          </w:tcPr>
          <w:p w14:paraId="3ABAA09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7" w:type="dxa"/>
            <w:gridSpan w:val="2"/>
          </w:tcPr>
          <w:p w14:paraId="24B0AC0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8" w:type="dxa"/>
            <w:gridSpan w:val="2"/>
          </w:tcPr>
          <w:p w14:paraId="28C4988F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65" w:type="dxa"/>
            <w:gridSpan w:val="2"/>
          </w:tcPr>
          <w:p w14:paraId="191D5DC6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654" w:type="dxa"/>
            <w:gridSpan w:val="2"/>
            <w:shd w:val="clear" w:color="auto" w:fill="D6BBEB"/>
          </w:tcPr>
          <w:p w14:paraId="16A334C5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85029D" w:rsidRPr="00B027C7" w14:paraId="721F5268" w14:textId="77777777" w:rsidTr="0085029D">
        <w:tc>
          <w:tcPr>
            <w:tcW w:w="2247" w:type="dxa"/>
            <w:vMerge/>
          </w:tcPr>
          <w:p w14:paraId="51BE4E7D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0CD5F717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</w:tcPr>
          <w:p w14:paraId="0774F37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2CADDCDA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24FE53E4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8" w:type="dxa"/>
          </w:tcPr>
          <w:p w14:paraId="4BE50A4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2CC70A7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6AE999E6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1EC1F38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8" w:type="dxa"/>
          </w:tcPr>
          <w:p w14:paraId="11A78BE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3AE25C8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2AEC4AD7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5FFE42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56" w:type="dxa"/>
          </w:tcPr>
          <w:p w14:paraId="04DFD7E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03" w:type="dxa"/>
            <w:shd w:val="clear" w:color="auto" w:fill="D6BBEB"/>
          </w:tcPr>
          <w:p w14:paraId="1A6978F4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D6BBEB"/>
          </w:tcPr>
          <w:p w14:paraId="5B51F48B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85029D" w:rsidRPr="00B027C7" w14:paraId="5B328EB2" w14:textId="77777777" w:rsidTr="0085029D">
        <w:tc>
          <w:tcPr>
            <w:tcW w:w="2247" w:type="dxa"/>
            <w:vAlign w:val="center"/>
          </w:tcPr>
          <w:p w14:paraId="36A95EC9" w14:textId="77777777" w:rsidR="0085029D" w:rsidRPr="00B027C7" w:rsidRDefault="0085029D" w:rsidP="0085029D">
            <w:pPr>
              <w:rPr>
                <w:rFonts w:ascii="Calibri" w:hAnsi="Calibri" w:cs="Calibri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OTC.4 </w:t>
            </w:r>
            <w:r w:rsidRPr="00665AA5">
              <w:rPr>
                <w:rFonts w:ascii="Calibri" w:hAnsi="Calibri" w:cs="Calibri"/>
                <w:sz w:val="20"/>
                <w:szCs w:val="20"/>
              </w:rPr>
              <w:t># of FORSATY CSO implementing partners who improve their overall score in the Organizational Capacity Assessment (OCA)</w:t>
            </w:r>
          </w:p>
        </w:tc>
        <w:tc>
          <w:tcPr>
            <w:tcW w:w="914" w:type="dxa"/>
            <w:vAlign w:val="center"/>
          </w:tcPr>
          <w:p w14:paraId="1AA61A5E" w14:textId="77777777" w:rsidR="0085029D" w:rsidRPr="0085029D" w:rsidRDefault="00691185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14E375A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5029D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60AE622B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5029D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CF8E9CF" w14:textId="77777777" w:rsidR="0085029D" w:rsidRPr="0085029D" w:rsidRDefault="0085029D" w:rsidP="0085029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5029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142E6A0B" w14:textId="77777777" w:rsidR="0085029D" w:rsidRPr="0085029D" w:rsidRDefault="0085029D" w:rsidP="0085029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5029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3A6D22E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41DA12AA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60AE96F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08" w:type="dxa"/>
            <w:vAlign w:val="center"/>
          </w:tcPr>
          <w:p w14:paraId="4BAA33D2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  <w:p w14:paraId="5B92D9BA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</w:t>
            </w:r>
          </w:p>
          <w:p w14:paraId="2BB797A1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3D40B3E9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09" w:type="dxa"/>
            <w:vAlign w:val="center"/>
          </w:tcPr>
          <w:p w14:paraId="7642C2DD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  <w:p w14:paraId="7A3A9497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5029D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  <w:p w14:paraId="34634BE2" w14:textId="77777777" w:rsidR="0085029D" w:rsidRPr="0085029D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6062EDA6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5029D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6" w:type="dxa"/>
            <w:vAlign w:val="center"/>
          </w:tcPr>
          <w:p w14:paraId="4E43DD42" w14:textId="77777777" w:rsidR="0085029D" w:rsidRPr="0085029D" w:rsidRDefault="00691185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3" w:type="dxa"/>
            <w:shd w:val="clear" w:color="auto" w:fill="D6BBEB"/>
            <w:vAlign w:val="center"/>
          </w:tcPr>
          <w:p w14:paraId="1C8C12A8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85029D">
              <w:rPr>
                <w:rFonts w:ascii="Calibri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D6BBEB"/>
            <w:vAlign w:val="center"/>
          </w:tcPr>
          <w:p w14:paraId="44B47D2A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91185" w:rsidRPr="00B027C7" w14:paraId="486D1B0F" w14:textId="77777777" w:rsidTr="00266C32">
        <w:tc>
          <w:tcPr>
            <w:tcW w:w="13604" w:type="dxa"/>
            <w:gridSpan w:val="16"/>
            <w:vAlign w:val="center"/>
          </w:tcPr>
          <w:p w14:paraId="3D9925B8" w14:textId="77777777" w:rsidR="00691185" w:rsidRDefault="00691185" w:rsidP="0085029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Consult report for OSSs OCA scores </w:t>
            </w:r>
          </w:p>
          <w:p w14:paraId="3748E2A1" w14:textId="77777777" w:rsidR="00691185" w:rsidRDefault="00691185" w:rsidP="0069118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No OCA held in 2019 </w:t>
            </w:r>
          </w:p>
          <w:p w14:paraId="022B0BB7" w14:textId="77777777" w:rsidR="00691185" w:rsidRPr="0085029D" w:rsidRDefault="00691185" w:rsidP="0069118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For FY15 and FY16 OSSs achieved more than 50% of their OCA plans this did not necessarily reflect on their overall score. The indicator was worded different lent back in 2015-2016 </w:t>
            </w:r>
          </w:p>
        </w:tc>
      </w:tr>
      <w:tr w:rsidR="0085029D" w:rsidRPr="00B027C7" w14:paraId="3EDA50ED" w14:textId="77777777" w:rsidTr="00DA4C05">
        <w:tc>
          <w:tcPr>
            <w:tcW w:w="13604" w:type="dxa"/>
            <w:gridSpan w:val="16"/>
          </w:tcPr>
          <w:p w14:paraId="1CB3F568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2.1.1  CSOs improve their organizational capacities</w:t>
            </w:r>
          </w:p>
        </w:tc>
      </w:tr>
      <w:tr w:rsidR="0085029D" w:rsidRPr="00B027C7" w14:paraId="5FC464F6" w14:textId="77777777" w:rsidTr="00DA4C05">
        <w:tc>
          <w:tcPr>
            <w:tcW w:w="13604" w:type="dxa"/>
            <w:gridSpan w:val="16"/>
          </w:tcPr>
          <w:p w14:paraId="585F6C23" w14:textId="77777777" w:rsidR="0085029D" w:rsidRPr="00665AA5" w:rsidRDefault="0085029D" w:rsidP="0085029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OTC.4</w:t>
            </w:r>
          </w:p>
        </w:tc>
      </w:tr>
      <w:tr w:rsidR="0085029D" w:rsidRPr="00B027C7" w14:paraId="2B965C6C" w14:textId="77777777" w:rsidTr="00DA4C05">
        <w:tc>
          <w:tcPr>
            <w:tcW w:w="13604" w:type="dxa"/>
            <w:gridSpan w:val="16"/>
          </w:tcPr>
          <w:p w14:paraId="0C6220F0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2.1.2 CSOs improve their technical capacities</w:t>
            </w:r>
          </w:p>
        </w:tc>
      </w:tr>
      <w:tr w:rsidR="0085029D" w:rsidRPr="00B027C7" w14:paraId="21FAB671" w14:textId="77777777" w:rsidTr="00DA4C05">
        <w:tc>
          <w:tcPr>
            <w:tcW w:w="13604" w:type="dxa"/>
            <w:gridSpan w:val="16"/>
          </w:tcPr>
          <w:p w14:paraId="42646EC8" w14:textId="77777777" w:rsidR="0085029D" w:rsidRPr="00665AA5" w:rsidRDefault="0085029D" w:rsidP="0085029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OTC.4</w:t>
            </w:r>
          </w:p>
        </w:tc>
      </w:tr>
      <w:tr w:rsidR="0085029D" w:rsidRPr="00B027C7" w14:paraId="6B390BF0" w14:textId="77777777" w:rsidTr="00DA4C05">
        <w:tc>
          <w:tcPr>
            <w:tcW w:w="13604" w:type="dxa"/>
            <w:gridSpan w:val="16"/>
          </w:tcPr>
          <w:p w14:paraId="2A35C0FA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2.1.3 CSOs better manage information, assess their performance and communicate regularly</w:t>
            </w:r>
          </w:p>
        </w:tc>
      </w:tr>
      <w:tr w:rsidR="0085029D" w:rsidRPr="00B027C7" w14:paraId="3EB25787" w14:textId="77777777" w:rsidTr="00DA4C05">
        <w:tc>
          <w:tcPr>
            <w:tcW w:w="13604" w:type="dxa"/>
            <w:gridSpan w:val="16"/>
          </w:tcPr>
          <w:p w14:paraId="068BDD38" w14:textId="77777777" w:rsidR="0085029D" w:rsidRPr="00665AA5" w:rsidRDefault="0085029D" w:rsidP="0085029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OTC.4</w:t>
            </w:r>
          </w:p>
        </w:tc>
      </w:tr>
    </w:tbl>
    <w:p w14:paraId="5AD4B9FF" w14:textId="77777777" w:rsidR="0085029D" w:rsidRDefault="0085029D" w:rsidP="00C80AFC">
      <w:pPr>
        <w:rPr>
          <w:b/>
          <w:bCs/>
          <w:sz w:val="24"/>
          <w:szCs w:val="24"/>
        </w:rPr>
      </w:pPr>
    </w:p>
    <w:p w14:paraId="2DF05151" w14:textId="77777777" w:rsidR="006B697A" w:rsidRDefault="006B697A" w:rsidP="00C80AFC">
      <w:pPr>
        <w:rPr>
          <w:b/>
          <w:bCs/>
          <w:sz w:val="24"/>
          <w:szCs w:val="24"/>
        </w:rPr>
      </w:pPr>
      <w:r w:rsidRPr="006B697A">
        <w:rPr>
          <w:b/>
          <w:bCs/>
          <w:sz w:val="24"/>
          <w:szCs w:val="24"/>
        </w:rPr>
        <w:t>Outcome 2.2 Marginalized youth are listened to, referred and accompanied by CSOs</w:t>
      </w:r>
    </w:p>
    <w:tbl>
      <w:tblPr>
        <w:tblStyle w:val="TableGrid"/>
        <w:tblW w:w="13607" w:type="dxa"/>
        <w:tblLook w:val="04A0" w:firstRow="1" w:lastRow="0" w:firstColumn="1" w:lastColumn="0" w:noHBand="0" w:noVBand="1"/>
      </w:tblPr>
      <w:tblGrid>
        <w:gridCol w:w="2263"/>
        <w:gridCol w:w="1134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4"/>
      </w:tblGrid>
      <w:tr w:rsidR="0085029D" w:rsidRPr="00B027C7" w14:paraId="4A1FB995" w14:textId="77777777" w:rsidTr="0085029D">
        <w:tc>
          <w:tcPr>
            <w:tcW w:w="2263" w:type="dxa"/>
            <w:vMerge w:val="restart"/>
            <w:vAlign w:val="center"/>
          </w:tcPr>
          <w:p w14:paraId="776C568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134" w:type="dxa"/>
            <w:vMerge w:val="restart"/>
            <w:vAlign w:val="center"/>
          </w:tcPr>
          <w:p w14:paraId="12418664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560" w:type="dxa"/>
            <w:gridSpan w:val="2"/>
          </w:tcPr>
          <w:p w14:paraId="76CD6718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17" w:type="dxa"/>
            <w:gridSpan w:val="2"/>
          </w:tcPr>
          <w:p w14:paraId="40F8E97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418" w:type="dxa"/>
            <w:gridSpan w:val="2"/>
          </w:tcPr>
          <w:p w14:paraId="28219436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7" w:type="dxa"/>
            <w:gridSpan w:val="2"/>
          </w:tcPr>
          <w:p w14:paraId="2B3F998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8" w:type="dxa"/>
            <w:gridSpan w:val="2"/>
          </w:tcPr>
          <w:p w14:paraId="41F0EB6A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17" w:type="dxa"/>
            <w:gridSpan w:val="2"/>
          </w:tcPr>
          <w:p w14:paraId="52841D85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563" w:type="dxa"/>
            <w:gridSpan w:val="2"/>
            <w:shd w:val="clear" w:color="auto" w:fill="D6BBEB"/>
          </w:tcPr>
          <w:p w14:paraId="316D534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85029D" w:rsidRPr="00B027C7" w14:paraId="03F93AED" w14:textId="77777777" w:rsidTr="0085029D">
        <w:tc>
          <w:tcPr>
            <w:tcW w:w="2263" w:type="dxa"/>
            <w:vMerge/>
          </w:tcPr>
          <w:p w14:paraId="3E1F6238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507D70F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8D236B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2388C86B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517D797A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55AA1788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7955B0EB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67711284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77E0489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724CAAC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23FA46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5E93BC3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64A97DC6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554B114F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  <w:shd w:val="clear" w:color="auto" w:fill="D6BBEB"/>
          </w:tcPr>
          <w:p w14:paraId="3BE3F19F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4" w:type="dxa"/>
            <w:shd w:val="clear" w:color="auto" w:fill="D6BBEB"/>
          </w:tcPr>
          <w:p w14:paraId="32B92625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85029D" w:rsidRPr="00B027C7" w14:paraId="65569351" w14:textId="77777777" w:rsidTr="0085029D">
        <w:tc>
          <w:tcPr>
            <w:tcW w:w="2263" w:type="dxa"/>
          </w:tcPr>
          <w:p w14:paraId="0B5655A4" w14:textId="77777777" w:rsidR="0085029D" w:rsidRPr="00B027C7" w:rsidRDefault="0085029D" w:rsidP="0085029D">
            <w:pPr>
              <w:rPr>
                <w:rFonts w:ascii="Calibri" w:hAnsi="Calibri" w:cs="Calibri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OTC.5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# of FORSATY CSO implementing partners who establish effective referral and orientation services </w:t>
            </w:r>
            <w:r w:rsidRPr="00665AA5">
              <w:rPr>
                <w:rFonts w:ascii="Calibri" w:hAnsi="Calibri" w:cs="Calibri"/>
                <w:sz w:val="20"/>
                <w:szCs w:val="20"/>
                <w:highlight w:val="yellow"/>
              </w:rPr>
              <w:t>(newly added starting FY17)</w:t>
            </w:r>
          </w:p>
        </w:tc>
        <w:tc>
          <w:tcPr>
            <w:tcW w:w="1134" w:type="dxa"/>
          </w:tcPr>
          <w:p w14:paraId="0A202942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DB70B1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37EF41F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0867F71F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17801A09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28738078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72145415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10EA9754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2BC21FF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670FB1E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75E92AD" w14:textId="77777777" w:rsidR="0085029D" w:rsidRPr="00A03B0E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3B0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22DDC74" w14:textId="77777777" w:rsidR="0085029D" w:rsidRPr="00A03B0E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3B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9" w:type="dxa"/>
            <w:vAlign w:val="center"/>
          </w:tcPr>
          <w:p w14:paraId="046F0D4F" w14:textId="77777777" w:rsidR="0085029D" w:rsidRPr="00A03B0E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3B0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D6BBEB"/>
            <w:vAlign w:val="center"/>
          </w:tcPr>
          <w:p w14:paraId="335E47E6" w14:textId="77777777" w:rsidR="0085029D" w:rsidRPr="00A03B0E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3B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854" w:type="dxa"/>
            <w:shd w:val="clear" w:color="auto" w:fill="D6BBEB"/>
            <w:vAlign w:val="center"/>
          </w:tcPr>
          <w:p w14:paraId="42F8FEDF" w14:textId="77777777" w:rsidR="0085029D" w:rsidRPr="00A03B0E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3B0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</w:tr>
      <w:tr w:rsidR="0085029D" w:rsidRPr="00665AA5" w14:paraId="530541AF" w14:textId="77777777" w:rsidTr="00DA4C05">
        <w:tc>
          <w:tcPr>
            <w:tcW w:w="13607" w:type="dxa"/>
            <w:gridSpan w:val="16"/>
          </w:tcPr>
          <w:p w14:paraId="455E7041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2.2.1 CSOs better identify, counsel, refer and accompany marginalized youth</w:t>
            </w:r>
          </w:p>
        </w:tc>
      </w:tr>
      <w:tr w:rsidR="0085029D" w:rsidRPr="00665AA5" w14:paraId="5318715F" w14:textId="77777777" w:rsidTr="00DA4C05">
        <w:tc>
          <w:tcPr>
            <w:tcW w:w="13607" w:type="dxa"/>
            <w:gridSpan w:val="16"/>
          </w:tcPr>
          <w:p w14:paraId="0BB5A8C6" w14:textId="77777777" w:rsidR="0085029D" w:rsidRPr="00665AA5" w:rsidRDefault="0085029D" w:rsidP="0085029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OTC.5</w:t>
            </w:r>
          </w:p>
        </w:tc>
      </w:tr>
      <w:tr w:rsidR="0085029D" w:rsidRPr="00665AA5" w14:paraId="118288FE" w14:textId="77777777" w:rsidTr="00DA4C05">
        <w:tc>
          <w:tcPr>
            <w:tcW w:w="13607" w:type="dxa"/>
            <w:gridSpan w:val="16"/>
          </w:tcPr>
          <w:p w14:paraId="6BC22140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2.2.2  CSOs network to provide an efficient referral system to  youth</w:t>
            </w:r>
          </w:p>
        </w:tc>
      </w:tr>
      <w:tr w:rsidR="0085029D" w:rsidRPr="00665AA5" w14:paraId="1B71366D" w14:textId="77777777" w:rsidTr="00DA4C05">
        <w:tc>
          <w:tcPr>
            <w:tcW w:w="13607" w:type="dxa"/>
            <w:gridSpan w:val="16"/>
          </w:tcPr>
          <w:p w14:paraId="57CE2BC0" w14:textId="77777777" w:rsidR="0085029D" w:rsidRPr="00665AA5" w:rsidRDefault="0085029D" w:rsidP="0085029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>No separate indicator proposed. Performance achieving this output will be measured by OTC.5</w:t>
            </w:r>
          </w:p>
        </w:tc>
      </w:tr>
      <w:tr w:rsidR="0085029D" w:rsidRPr="00665AA5" w14:paraId="2EA2165A" w14:textId="77777777" w:rsidTr="00DA4C05">
        <w:tc>
          <w:tcPr>
            <w:tcW w:w="13607" w:type="dxa"/>
            <w:gridSpan w:val="16"/>
          </w:tcPr>
          <w:p w14:paraId="6141A69F" w14:textId="77777777" w:rsidR="0085029D" w:rsidRPr="00665AA5" w:rsidRDefault="0085029D" w:rsidP="0085029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2.2.3 Youth have access to psycho-social services in the neighborhood</w:t>
            </w:r>
          </w:p>
        </w:tc>
      </w:tr>
      <w:tr w:rsidR="0085029D" w:rsidRPr="00B027C7" w14:paraId="0849C1FC" w14:textId="77777777" w:rsidTr="00123C41">
        <w:tc>
          <w:tcPr>
            <w:tcW w:w="2263" w:type="dxa"/>
          </w:tcPr>
          <w:p w14:paraId="1B404673" w14:textId="77777777" w:rsidR="0085029D" w:rsidRPr="00B027C7" w:rsidRDefault="0085029D" w:rsidP="0085029D">
            <w:pPr>
              <w:rPr>
                <w:rFonts w:ascii="Calibri" w:hAnsi="Calibri" w:cs="Calibri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OTP.5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# of youth who receive psycho-social services offered by FORSATY implementing partners</w:t>
            </w:r>
            <w:r w:rsidRPr="00665AA5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665AA5">
              <w:rPr>
                <w:rFonts w:ascii="Calibri" w:hAnsi="Calibri" w:cs="Calibri"/>
                <w:sz w:val="20"/>
                <w:szCs w:val="20"/>
                <w:highlight w:val="yellow"/>
              </w:rPr>
              <w:t>(newly added starting FY17)</w:t>
            </w:r>
          </w:p>
        </w:tc>
        <w:tc>
          <w:tcPr>
            <w:tcW w:w="1134" w:type="dxa"/>
            <w:vAlign w:val="center"/>
          </w:tcPr>
          <w:p w14:paraId="0BDB75C2" w14:textId="77777777" w:rsidR="0085029D" w:rsidRPr="00B027C7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D414DFE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D5A0428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115E482D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903B16C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DBA7C96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64A661B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6F3BC497" w14:textId="77777777" w:rsidR="0085029D" w:rsidRPr="00D70271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1000</w:t>
            </w:r>
          </w:p>
        </w:tc>
        <w:tc>
          <w:tcPr>
            <w:tcW w:w="709" w:type="dxa"/>
            <w:vAlign w:val="center"/>
          </w:tcPr>
          <w:p w14:paraId="62F1CA31" w14:textId="77777777" w:rsidR="0085029D" w:rsidRPr="00D70271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998 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(511F, 487M)</w:t>
            </w:r>
            <w:r w:rsidRPr="00F87E05">
              <w:rPr>
                <w:rFonts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0E6A505" w14:textId="77777777" w:rsidR="0085029D" w:rsidRPr="00665AA5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800</w:t>
            </w:r>
          </w:p>
        </w:tc>
        <w:tc>
          <w:tcPr>
            <w:tcW w:w="709" w:type="dxa"/>
            <w:vAlign w:val="center"/>
          </w:tcPr>
          <w:p w14:paraId="5B55AE3F" w14:textId="77777777" w:rsidR="0085029D" w:rsidRPr="00665AA5" w:rsidRDefault="0085029D" w:rsidP="0085029D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1390     </w:t>
            </w:r>
            <w:r w:rsidRPr="00B5222E">
              <w:rPr>
                <w:rFonts w:cstheme="minorHAnsi"/>
                <w:color w:val="000000"/>
                <w:sz w:val="18"/>
                <w:szCs w:val="18"/>
                <w:lang w:eastAsia="fr-FR"/>
              </w:rPr>
              <w:t>(762F, 628M)</w:t>
            </w:r>
          </w:p>
        </w:tc>
        <w:tc>
          <w:tcPr>
            <w:tcW w:w="708" w:type="dxa"/>
            <w:vAlign w:val="center"/>
          </w:tcPr>
          <w:p w14:paraId="010A836D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400</w:t>
            </w:r>
          </w:p>
        </w:tc>
        <w:tc>
          <w:tcPr>
            <w:tcW w:w="709" w:type="dxa"/>
            <w:vAlign w:val="center"/>
          </w:tcPr>
          <w:p w14:paraId="0B60AC97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664</w:t>
            </w: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 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>(363F, 301</w:t>
            </w:r>
            <w:r w:rsidRPr="00B5222E">
              <w:rPr>
                <w:rFonts w:cstheme="minorHAnsi"/>
                <w:color w:val="000000"/>
                <w:sz w:val="18"/>
                <w:szCs w:val="18"/>
                <w:lang w:eastAsia="fr-FR"/>
              </w:rPr>
              <w:t>M)</w:t>
            </w:r>
          </w:p>
        </w:tc>
        <w:tc>
          <w:tcPr>
            <w:tcW w:w="709" w:type="dxa"/>
            <w:shd w:val="clear" w:color="auto" w:fill="D6BBEB"/>
            <w:vAlign w:val="center"/>
          </w:tcPr>
          <w:p w14:paraId="16C9D4FB" w14:textId="77777777" w:rsidR="0085029D" w:rsidRPr="0085029D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</w:t>
            </w:r>
            <w:r w:rsidRPr="0085029D">
              <w:rPr>
                <w:rFonts w:ascii="Calibri" w:hAnsi="Calibri" w:cs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4" w:type="dxa"/>
            <w:shd w:val="clear" w:color="auto" w:fill="D6BBEB"/>
            <w:vAlign w:val="center"/>
          </w:tcPr>
          <w:p w14:paraId="57FC6208" w14:textId="77777777" w:rsidR="0085029D" w:rsidRPr="0085029D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3052 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>(1636, 1416</w:t>
            </w:r>
            <w:r w:rsidRPr="00B5222E">
              <w:rPr>
                <w:rFonts w:cstheme="minorHAnsi"/>
                <w:color w:val="000000"/>
                <w:sz w:val="18"/>
                <w:szCs w:val="18"/>
                <w:lang w:eastAsia="fr-FR"/>
              </w:rPr>
              <w:t>M)</w:t>
            </w:r>
          </w:p>
        </w:tc>
      </w:tr>
    </w:tbl>
    <w:p w14:paraId="10A3A017" w14:textId="77777777" w:rsidR="00A03B0E" w:rsidRDefault="00A03B0E" w:rsidP="00C80AFC">
      <w:pPr>
        <w:rPr>
          <w:b/>
          <w:bCs/>
          <w:sz w:val="24"/>
          <w:szCs w:val="24"/>
        </w:rPr>
      </w:pPr>
    </w:p>
    <w:p w14:paraId="70414707" w14:textId="77777777" w:rsidR="006B697A" w:rsidRPr="006B697A" w:rsidRDefault="006B697A" w:rsidP="006B697A">
      <w:pPr>
        <w:rPr>
          <w:b/>
          <w:bCs/>
          <w:sz w:val="24"/>
          <w:szCs w:val="24"/>
        </w:rPr>
      </w:pPr>
      <w:r w:rsidRPr="006B697A">
        <w:rPr>
          <w:b/>
          <w:bCs/>
          <w:sz w:val="24"/>
          <w:szCs w:val="24"/>
        </w:rPr>
        <w:t>Outcome 2.3 CSOs actions are more sustainable</w:t>
      </w: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2259"/>
        <w:gridCol w:w="113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85029D" w:rsidRPr="00B027C7" w14:paraId="16A92D8C" w14:textId="77777777" w:rsidTr="0085029D">
        <w:tc>
          <w:tcPr>
            <w:tcW w:w="2259" w:type="dxa"/>
            <w:vMerge w:val="restart"/>
            <w:vAlign w:val="center"/>
          </w:tcPr>
          <w:p w14:paraId="134ECBFC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138" w:type="dxa"/>
            <w:vMerge w:val="restart"/>
            <w:vAlign w:val="center"/>
          </w:tcPr>
          <w:p w14:paraId="50F44083" w14:textId="77777777" w:rsidR="0085029D" w:rsidRPr="00B027C7" w:rsidRDefault="0085029D" w:rsidP="008502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560" w:type="dxa"/>
            <w:gridSpan w:val="2"/>
          </w:tcPr>
          <w:p w14:paraId="455BC3BF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17" w:type="dxa"/>
            <w:gridSpan w:val="2"/>
          </w:tcPr>
          <w:p w14:paraId="6C714E46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418" w:type="dxa"/>
            <w:gridSpan w:val="2"/>
          </w:tcPr>
          <w:p w14:paraId="51D4D61B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7" w:type="dxa"/>
            <w:gridSpan w:val="2"/>
          </w:tcPr>
          <w:p w14:paraId="6D269B4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8" w:type="dxa"/>
            <w:gridSpan w:val="2"/>
          </w:tcPr>
          <w:p w14:paraId="7D1EF775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17" w:type="dxa"/>
            <w:gridSpan w:val="2"/>
          </w:tcPr>
          <w:p w14:paraId="2808449B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559" w:type="dxa"/>
            <w:gridSpan w:val="2"/>
          </w:tcPr>
          <w:p w14:paraId="603CC6F2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85029D" w:rsidRPr="00B027C7" w14:paraId="695CADD1" w14:textId="77777777" w:rsidTr="0085029D">
        <w:tc>
          <w:tcPr>
            <w:tcW w:w="2259" w:type="dxa"/>
            <w:vMerge/>
          </w:tcPr>
          <w:p w14:paraId="73452275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8" w:type="dxa"/>
            <w:vMerge/>
          </w:tcPr>
          <w:p w14:paraId="3E47D11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42D89D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420CF9A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06D3717D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78B583C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68C578E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3107D7B3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14EAC433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0D7587A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70E21B89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2D473901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206293F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00D216FD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16C88F40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272C4B97" w14:textId="77777777" w:rsidR="0085029D" w:rsidRPr="00B027C7" w:rsidRDefault="0085029D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85029D" w:rsidRPr="00B027C7" w14:paraId="010D36F6" w14:textId="77777777" w:rsidTr="00123C41">
        <w:tc>
          <w:tcPr>
            <w:tcW w:w="2259" w:type="dxa"/>
          </w:tcPr>
          <w:p w14:paraId="238517D6" w14:textId="77777777" w:rsidR="0085029D" w:rsidRPr="00B027C7" w:rsidRDefault="0085029D" w:rsidP="00B5222E">
            <w:pPr>
              <w:rPr>
                <w:rFonts w:ascii="Calibri" w:hAnsi="Calibri" w:cs="Calibri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OTC.6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# of FORSATY CSO implementing partners who diversify their sources of funding for core project activities.</w:t>
            </w:r>
          </w:p>
        </w:tc>
        <w:tc>
          <w:tcPr>
            <w:tcW w:w="1138" w:type="dxa"/>
            <w:vAlign w:val="center"/>
          </w:tcPr>
          <w:p w14:paraId="43F033ED" w14:textId="77777777" w:rsidR="0085029D" w:rsidRPr="00B027C7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104D400" w14:textId="77777777" w:rsidR="0085029D" w:rsidRPr="00B027C7" w:rsidRDefault="0085029D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145FA16" w14:textId="77777777" w:rsidR="0085029D" w:rsidRPr="00F87E05" w:rsidRDefault="0085029D" w:rsidP="00B522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87E05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54980205" w14:textId="77777777" w:rsidR="0085029D" w:rsidRPr="00F87E05" w:rsidRDefault="0085029D" w:rsidP="00B5222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F87E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6926676" w14:textId="77777777" w:rsidR="0085029D" w:rsidRPr="00F87E05" w:rsidRDefault="0085029D" w:rsidP="00B5222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F87E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709" w:type="dxa"/>
            <w:vAlign w:val="center"/>
          </w:tcPr>
          <w:p w14:paraId="1971A53F" w14:textId="77777777" w:rsidR="0085029D" w:rsidRPr="00F87E0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87E0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7DD1656" w14:textId="77777777" w:rsidR="0085029D" w:rsidRPr="00F87E0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87E0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708" w:type="dxa"/>
            <w:vAlign w:val="center"/>
          </w:tcPr>
          <w:p w14:paraId="37AEC0C7" w14:textId="77777777" w:rsidR="0085029D" w:rsidRPr="00F87E0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87E0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9" w:type="dxa"/>
            <w:vAlign w:val="center"/>
          </w:tcPr>
          <w:p w14:paraId="46265C79" w14:textId="77777777" w:rsidR="0085029D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  <w:p w14:paraId="48B6610D" w14:textId="77777777" w:rsidR="0085029D" w:rsidRPr="006E0EA6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E0EA6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5</w:t>
            </w:r>
          </w:p>
          <w:p w14:paraId="17B61A6C" w14:textId="77777777" w:rsidR="0085029D" w:rsidRPr="00D70271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40206DE3" w14:textId="77777777" w:rsidR="0085029D" w:rsidRPr="00665AA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9" w:type="dxa"/>
            <w:vAlign w:val="center"/>
          </w:tcPr>
          <w:p w14:paraId="37247056" w14:textId="77777777" w:rsidR="0085029D" w:rsidRPr="00665AA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  <w:p w14:paraId="0BF6690A" w14:textId="77777777" w:rsidR="0085029D" w:rsidRPr="00665AA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  <w:p w14:paraId="0728574A" w14:textId="77777777" w:rsidR="0085029D" w:rsidRPr="00665AA5" w:rsidRDefault="0085029D" w:rsidP="00B5222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vAlign w:val="center"/>
          </w:tcPr>
          <w:p w14:paraId="31A95D44" w14:textId="77777777" w:rsidR="0085029D" w:rsidRPr="00E15DC6" w:rsidRDefault="0085029D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15DC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96BDA10" w14:textId="77777777" w:rsidR="0085029D" w:rsidRPr="00E15DC6" w:rsidRDefault="0085029D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15DC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D6BBEB"/>
            <w:vAlign w:val="center"/>
          </w:tcPr>
          <w:p w14:paraId="499961EB" w14:textId="77777777" w:rsidR="0085029D" w:rsidRPr="00123C41" w:rsidRDefault="00123C41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3C41">
              <w:rPr>
                <w:rFonts w:ascii="Calibri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D6BBEB"/>
            <w:vAlign w:val="center"/>
          </w:tcPr>
          <w:p w14:paraId="1C4E4080" w14:textId="77777777" w:rsidR="0085029D" w:rsidRPr="00123C41" w:rsidRDefault="00123C41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3C41">
              <w:rPr>
                <w:rFonts w:ascii="Calibri" w:hAnsi="Calibri" w:cs="Calibri"/>
                <w:b/>
                <w:bCs/>
                <w:sz w:val="20"/>
                <w:szCs w:val="20"/>
              </w:rPr>
              <w:t>21</w:t>
            </w:r>
          </w:p>
        </w:tc>
      </w:tr>
      <w:tr w:rsidR="0085029D" w:rsidRPr="00665AA5" w14:paraId="33C39D8D" w14:textId="77777777" w:rsidTr="00DA4C05">
        <w:tc>
          <w:tcPr>
            <w:tcW w:w="13603" w:type="dxa"/>
            <w:gridSpan w:val="16"/>
          </w:tcPr>
          <w:p w14:paraId="73022147" w14:textId="77777777" w:rsidR="0085029D" w:rsidRPr="00665AA5" w:rsidRDefault="0085029D" w:rsidP="00B5222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2.3.1 CSOs work closely with public services and private sector</w:t>
            </w:r>
          </w:p>
        </w:tc>
      </w:tr>
      <w:tr w:rsidR="0085029D" w:rsidRPr="00665AA5" w14:paraId="32A1BD13" w14:textId="77777777" w:rsidTr="00DA4C05">
        <w:tc>
          <w:tcPr>
            <w:tcW w:w="13603" w:type="dxa"/>
            <w:gridSpan w:val="16"/>
          </w:tcPr>
          <w:p w14:paraId="727FF9DE" w14:textId="77777777" w:rsidR="0085029D" w:rsidRPr="00665AA5" w:rsidRDefault="0085029D" w:rsidP="00B522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697A">
              <w:rPr>
                <w:rFonts w:ascii="Calibri" w:hAnsi="Calibri" w:cs="Calibri"/>
                <w:b/>
                <w:sz w:val="20"/>
                <w:szCs w:val="20"/>
              </w:rPr>
              <w:t>2.3.2 CSOs increasingly mobilize public and private resources</w:t>
            </w:r>
          </w:p>
        </w:tc>
      </w:tr>
      <w:tr w:rsidR="0085029D" w:rsidRPr="00B027C7" w14:paraId="74DA8237" w14:textId="77777777" w:rsidTr="00123C41">
        <w:tc>
          <w:tcPr>
            <w:tcW w:w="2259" w:type="dxa"/>
          </w:tcPr>
          <w:p w14:paraId="01DF4C76" w14:textId="77777777" w:rsidR="0085029D" w:rsidRPr="00B027C7" w:rsidRDefault="0085029D" w:rsidP="00BE334F">
            <w:pPr>
              <w:rPr>
                <w:rFonts w:ascii="Calibri" w:hAnsi="Calibri" w:cs="Calibri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OTP.6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# of partnerships and/or agreements formed by FORSATY CSO implementing partners with the private and public sectors to reinforce services for at-risk youth </w:t>
            </w:r>
            <w:r w:rsidRPr="00665AA5">
              <w:rPr>
                <w:rFonts w:ascii="Calibri" w:hAnsi="Calibri" w:cs="Calibri"/>
                <w:sz w:val="20"/>
                <w:szCs w:val="20"/>
                <w:highlight w:val="yellow"/>
              </w:rPr>
              <w:t>(newly added starting FY17)</w:t>
            </w:r>
          </w:p>
        </w:tc>
        <w:tc>
          <w:tcPr>
            <w:tcW w:w="1138" w:type="dxa"/>
            <w:vAlign w:val="center"/>
          </w:tcPr>
          <w:p w14:paraId="6E84F413" w14:textId="77777777" w:rsidR="0085029D" w:rsidRPr="00B027C7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D94795B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400A3F3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679E7FE9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469DF74B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3524D66F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61432029" w14:textId="77777777" w:rsidR="0085029D" w:rsidRPr="00B027C7" w:rsidRDefault="0085029D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8" w:type="dxa"/>
            <w:vAlign w:val="center"/>
          </w:tcPr>
          <w:p w14:paraId="6735BBCE" w14:textId="77777777" w:rsidR="0085029D" w:rsidRPr="00D70271" w:rsidRDefault="0085029D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9" w:type="dxa"/>
            <w:vAlign w:val="center"/>
          </w:tcPr>
          <w:p w14:paraId="1372B1CB" w14:textId="77777777" w:rsidR="0085029D" w:rsidRPr="004F5469" w:rsidRDefault="0085029D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4F546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709" w:type="dxa"/>
            <w:vAlign w:val="center"/>
          </w:tcPr>
          <w:p w14:paraId="321B7810" w14:textId="77777777" w:rsidR="0085029D" w:rsidRPr="00A03B0E" w:rsidRDefault="0085029D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03B0E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09" w:type="dxa"/>
            <w:vAlign w:val="center"/>
          </w:tcPr>
          <w:p w14:paraId="62D9C3F2" w14:textId="77777777" w:rsidR="0085029D" w:rsidRPr="00A03B0E" w:rsidRDefault="0085029D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03B0E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708" w:type="dxa"/>
            <w:vAlign w:val="center"/>
          </w:tcPr>
          <w:p w14:paraId="573EF55A" w14:textId="77777777" w:rsidR="0085029D" w:rsidRPr="00425F35" w:rsidRDefault="0085029D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5F35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55760C1" w14:textId="77777777" w:rsidR="0085029D" w:rsidRPr="00425F35" w:rsidRDefault="0085029D" w:rsidP="00A03B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5F35">
              <w:rPr>
                <w:rFonts w:ascii="Calibri" w:hAnsi="Calibri" w:cs="Calibr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709" w:type="dxa"/>
            <w:shd w:val="clear" w:color="auto" w:fill="D6BBEB"/>
            <w:vAlign w:val="center"/>
          </w:tcPr>
          <w:p w14:paraId="24278489" w14:textId="77777777" w:rsidR="0085029D" w:rsidRPr="00123C41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3C41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D6BBEB"/>
            <w:vAlign w:val="center"/>
          </w:tcPr>
          <w:p w14:paraId="1B144CFF" w14:textId="77777777" w:rsidR="0085029D" w:rsidRPr="00123C41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3C41">
              <w:rPr>
                <w:rFonts w:ascii="Calibri" w:hAnsi="Calibri" w:cs="Calibri"/>
                <w:b/>
                <w:bCs/>
                <w:sz w:val="20"/>
                <w:szCs w:val="20"/>
              </w:rPr>
              <w:t>65</w:t>
            </w:r>
          </w:p>
        </w:tc>
      </w:tr>
    </w:tbl>
    <w:p w14:paraId="7DC25EEE" w14:textId="77777777" w:rsidR="006B697A" w:rsidRDefault="006B697A" w:rsidP="00C80AFC">
      <w:pPr>
        <w:rPr>
          <w:b/>
          <w:bCs/>
          <w:sz w:val="24"/>
          <w:szCs w:val="24"/>
        </w:rPr>
      </w:pPr>
    </w:p>
    <w:p w14:paraId="24C0C07B" w14:textId="77777777" w:rsidR="004C14DA" w:rsidRDefault="004C14DA" w:rsidP="00C80AFC">
      <w:pPr>
        <w:rPr>
          <w:b/>
          <w:bCs/>
          <w:sz w:val="24"/>
          <w:szCs w:val="24"/>
        </w:rPr>
      </w:pPr>
    </w:p>
    <w:p w14:paraId="11A4F771" w14:textId="77777777" w:rsidR="004C14DA" w:rsidRDefault="004C14DA" w:rsidP="00C80AFC">
      <w:pPr>
        <w:rPr>
          <w:b/>
          <w:bCs/>
          <w:sz w:val="24"/>
          <w:szCs w:val="24"/>
        </w:rPr>
      </w:pPr>
    </w:p>
    <w:p w14:paraId="00B56BD8" w14:textId="77777777" w:rsidR="004C14DA" w:rsidRDefault="004C14DA" w:rsidP="00C80AFC">
      <w:pPr>
        <w:rPr>
          <w:b/>
          <w:bCs/>
          <w:sz w:val="24"/>
          <w:szCs w:val="24"/>
        </w:rPr>
      </w:pPr>
    </w:p>
    <w:p w14:paraId="4AF6DD03" w14:textId="77777777" w:rsidR="004C14DA" w:rsidRPr="004C14DA" w:rsidRDefault="004C14DA" w:rsidP="004C14DA">
      <w:pPr>
        <w:shd w:val="clear" w:color="auto" w:fill="00B050"/>
        <w:rPr>
          <w:rFonts w:ascii="Calibri" w:hAnsi="Calibri" w:cs="Calibri"/>
          <w:b/>
          <w:bCs/>
          <w:sz w:val="28"/>
          <w:szCs w:val="28"/>
        </w:rPr>
      </w:pPr>
      <w:r w:rsidRPr="004C14DA">
        <w:rPr>
          <w:rFonts w:ascii="Calibri" w:hAnsi="Calibri" w:cs="Calibri"/>
          <w:b/>
          <w:bCs/>
          <w:sz w:val="28"/>
          <w:szCs w:val="28"/>
        </w:rPr>
        <w:t>Sub-Purpose 3</w:t>
      </w:r>
      <w:r>
        <w:rPr>
          <w:rFonts w:ascii="Calibri" w:hAnsi="Calibri" w:cs="Calibri"/>
          <w:b/>
          <w:bCs/>
          <w:sz w:val="28"/>
          <w:szCs w:val="28"/>
        </w:rPr>
        <w:t>:</w:t>
      </w:r>
      <w:r w:rsidRPr="004C14DA">
        <w:rPr>
          <w:rFonts w:ascii="Calibri" w:hAnsi="Calibri" w:cs="Calibri"/>
          <w:b/>
          <w:bCs/>
          <w:sz w:val="28"/>
          <w:szCs w:val="28"/>
        </w:rPr>
        <w:t xml:space="preserve"> Schools retain and prepare marginalized youth for integration </w:t>
      </w:r>
    </w:p>
    <w:p w14:paraId="7B89A7FC" w14:textId="77777777" w:rsidR="004C14DA" w:rsidRPr="004C14DA" w:rsidRDefault="004C14DA" w:rsidP="004C14DA">
      <w:pPr>
        <w:rPr>
          <w:rFonts w:ascii="Calibri" w:hAnsi="Calibri" w:cs="Calibri"/>
          <w:b/>
          <w:bCs/>
          <w:sz w:val="24"/>
          <w:szCs w:val="24"/>
        </w:rPr>
      </w:pPr>
      <w:r w:rsidRPr="004C14DA">
        <w:rPr>
          <w:rFonts w:ascii="Calibri" w:hAnsi="Calibri" w:cs="Calibri"/>
          <w:b/>
          <w:bCs/>
          <w:sz w:val="24"/>
          <w:szCs w:val="24"/>
        </w:rPr>
        <w:t>Outcome 3.1 Marginalized youth are better integrated in school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708"/>
        <w:gridCol w:w="709"/>
        <w:gridCol w:w="709"/>
        <w:gridCol w:w="850"/>
        <w:gridCol w:w="709"/>
        <w:gridCol w:w="851"/>
        <w:gridCol w:w="708"/>
        <w:gridCol w:w="851"/>
        <w:gridCol w:w="709"/>
        <w:gridCol w:w="850"/>
        <w:gridCol w:w="709"/>
        <w:gridCol w:w="850"/>
        <w:gridCol w:w="709"/>
        <w:gridCol w:w="851"/>
      </w:tblGrid>
      <w:tr w:rsidR="00123C41" w:rsidRPr="00B027C7" w14:paraId="7A42E568" w14:textId="77777777" w:rsidTr="00D05475">
        <w:tc>
          <w:tcPr>
            <w:tcW w:w="2263" w:type="dxa"/>
            <w:vMerge w:val="restart"/>
            <w:vAlign w:val="center"/>
          </w:tcPr>
          <w:p w14:paraId="6AFE696D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93" w:type="dxa"/>
            <w:vMerge w:val="restart"/>
            <w:vAlign w:val="center"/>
          </w:tcPr>
          <w:p w14:paraId="3D1F769B" w14:textId="77777777" w:rsidR="00123C41" w:rsidRPr="00C72FBE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417" w:type="dxa"/>
            <w:gridSpan w:val="2"/>
          </w:tcPr>
          <w:p w14:paraId="7B15E375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559" w:type="dxa"/>
            <w:gridSpan w:val="2"/>
          </w:tcPr>
          <w:p w14:paraId="11C406D4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560" w:type="dxa"/>
            <w:gridSpan w:val="2"/>
          </w:tcPr>
          <w:p w14:paraId="2846A84B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559" w:type="dxa"/>
            <w:gridSpan w:val="2"/>
          </w:tcPr>
          <w:p w14:paraId="39B2FE58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559" w:type="dxa"/>
            <w:gridSpan w:val="2"/>
          </w:tcPr>
          <w:p w14:paraId="22D4392E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559" w:type="dxa"/>
            <w:gridSpan w:val="2"/>
          </w:tcPr>
          <w:p w14:paraId="42A270ED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560" w:type="dxa"/>
            <w:gridSpan w:val="2"/>
            <w:shd w:val="clear" w:color="auto" w:fill="E2EFD9" w:themeFill="accent6" w:themeFillTint="33"/>
          </w:tcPr>
          <w:p w14:paraId="6CD31E6B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123C41" w:rsidRPr="00B027C7" w14:paraId="7BC8B95D" w14:textId="77777777" w:rsidTr="00D05475">
        <w:tc>
          <w:tcPr>
            <w:tcW w:w="2263" w:type="dxa"/>
            <w:vMerge/>
          </w:tcPr>
          <w:p w14:paraId="7367AE67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B9AADB6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2807088B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30DF85DA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A1ECF5F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5B061473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134B6EAD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4FE18FBB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1B53CB35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78A774A9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B337161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0F9164FE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57DC1414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30FB18C3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2BF1ADFC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71AC5869" w14:textId="77777777" w:rsidR="00123C41" w:rsidRPr="00C72FBE" w:rsidRDefault="00123C41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123C41" w:rsidRPr="00B027C7" w14:paraId="6C5D4632" w14:textId="77777777" w:rsidTr="00D05475">
        <w:tc>
          <w:tcPr>
            <w:tcW w:w="2263" w:type="dxa"/>
            <w:vAlign w:val="center"/>
          </w:tcPr>
          <w:p w14:paraId="5E7C237D" w14:textId="77777777" w:rsidR="00123C41" w:rsidRPr="00C72FBE" w:rsidRDefault="00123C41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sz w:val="20"/>
                <w:szCs w:val="20"/>
              </w:rPr>
              <w:t xml:space="preserve">OTC.7 </w:t>
            </w:r>
            <w:r w:rsidRPr="00C72FBE">
              <w:rPr>
                <w:rFonts w:ascii="Calibri" w:hAnsi="Calibri" w:cs="Calibri"/>
                <w:sz w:val="20"/>
                <w:szCs w:val="20"/>
              </w:rPr>
              <w:t>% of at-risk in-school youth having participated in project supported after school tutoring program whose grades improve  (m/f)</w:t>
            </w:r>
          </w:p>
        </w:tc>
        <w:tc>
          <w:tcPr>
            <w:tcW w:w="993" w:type="dxa"/>
            <w:vAlign w:val="center"/>
          </w:tcPr>
          <w:p w14:paraId="5B6A523E" w14:textId="77777777" w:rsidR="00123C41" w:rsidRPr="00C72FBE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8E1FA94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3056C261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B6BC913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0" w:type="dxa"/>
            <w:vAlign w:val="center"/>
          </w:tcPr>
          <w:p w14:paraId="410D9C78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64%</w:t>
            </w:r>
          </w:p>
          <w:p w14:paraId="423874C5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(Primary: 75%)</w:t>
            </w:r>
          </w:p>
          <w:p w14:paraId="0AE486DB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(Secondary: 52%)</w:t>
            </w:r>
          </w:p>
        </w:tc>
        <w:tc>
          <w:tcPr>
            <w:tcW w:w="709" w:type="dxa"/>
            <w:vAlign w:val="center"/>
          </w:tcPr>
          <w:p w14:paraId="7C163880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1" w:type="dxa"/>
            <w:vAlign w:val="center"/>
          </w:tcPr>
          <w:p w14:paraId="7B82887F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82%</w:t>
            </w:r>
          </w:p>
          <w:p w14:paraId="59BB7608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(Primary: 85%)</w:t>
            </w:r>
          </w:p>
          <w:p w14:paraId="07AC018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(Secondary: 78%)</w:t>
            </w:r>
          </w:p>
        </w:tc>
        <w:tc>
          <w:tcPr>
            <w:tcW w:w="708" w:type="dxa"/>
            <w:vAlign w:val="center"/>
          </w:tcPr>
          <w:p w14:paraId="6CC34BBE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1" w:type="dxa"/>
            <w:vAlign w:val="center"/>
          </w:tcPr>
          <w:p w14:paraId="1B3D9E9A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77% </w:t>
            </w:r>
          </w:p>
          <w:p w14:paraId="25FA470C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(Primary: 75%</w:t>
            </w:r>
          </w:p>
          <w:p w14:paraId="0D846DAE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Secondary: 80%)</w:t>
            </w:r>
          </w:p>
        </w:tc>
        <w:tc>
          <w:tcPr>
            <w:tcW w:w="709" w:type="dxa"/>
            <w:vAlign w:val="center"/>
          </w:tcPr>
          <w:p w14:paraId="2C70694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0" w:type="dxa"/>
            <w:vAlign w:val="center"/>
          </w:tcPr>
          <w:p w14:paraId="6F83A40E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72%</w:t>
            </w:r>
          </w:p>
          <w:p w14:paraId="28399011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(Primary: 68%</w:t>
            </w:r>
          </w:p>
          <w:p w14:paraId="4358B411" w14:textId="77777777" w:rsidR="00123C41" w:rsidRPr="00C72FBE" w:rsidRDefault="00123C41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Secondary: 75%)</w:t>
            </w:r>
          </w:p>
        </w:tc>
        <w:tc>
          <w:tcPr>
            <w:tcW w:w="709" w:type="dxa"/>
            <w:vAlign w:val="center"/>
          </w:tcPr>
          <w:p w14:paraId="3D00CC7D" w14:textId="77777777" w:rsidR="00123C41" w:rsidRPr="00C72FBE" w:rsidRDefault="00123C41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75%</w:t>
            </w:r>
          </w:p>
        </w:tc>
        <w:tc>
          <w:tcPr>
            <w:tcW w:w="850" w:type="dxa"/>
            <w:vAlign w:val="center"/>
          </w:tcPr>
          <w:p w14:paraId="62B1A8DB" w14:textId="77777777" w:rsidR="00123C41" w:rsidRDefault="00B164DB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121E">
              <w:rPr>
                <w:rFonts w:ascii="Calibri" w:hAnsi="Calibri" w:cs="Calibri"/>
                <w:b/>
                <w:bCs/>
                <w:sz w:val="20"/>
                <w:szCs w:val="20"/>
              </w:rPr>
              <w:t>66%</w:t>
            </w:r>
          </w:p>
          <w:p w14:paraId="54A7C468" w14:textId="77777777" w:rsidR="00EC121E" w:rsidRPr="00C72FBE" w:rsidRDefault="00EC121E" w:rsidP="00EC121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(Primary: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66</w:t>
            </w: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%</w:t>
            </w:r>
          </w:p>
          <w:p w14:paraId="4326A45F" w14:textId="77777777" w:rsidR="00EC121E" w:rsidRPr="00EC121E" w:rsidRDefault="00EC121E" w:rsidP="00EC12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Secondary: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66</w:t>
            </w: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%)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C7C9B24" w14:textId="77777777" w:rsidR="00123C41" w:rsidRPr="00EC121E" w:rsidRDefault="00123C41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121E">
              <w:rPr>
                <w:rFonts w:ascii="Calibri" w:hAnsi="Calibri" w:cs="Calibri"/>
                <w:b/>
                <w:bCs/>
                <w:sz w:val="20"/>
                <w:szCs w:val="20"/>
              </w:rPr>
              <w:t>75%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13588AA0" w14:textId="77777777" w:rsidR="00266C32" w:rsidRPr="00C72FBE" w:rsidRDefault="002B7FB3" w:rsidP="00266C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EC121E">
              <w:rPr>
                <w:rFonts w:ascii="Calibri" w:hAnsi="Calibri" w:cs="Calibri"/>
                <w:b/>
                <w:bCs/>
                <w:sz w:val="20"/>
                <w:szCs w:val="20"/>
              </w:rPr>
              <w:t>72%</w:t>
            </w:r>
            <w:r w:rsidR="00266C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266C32"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(Primary: </w:t>
            </w:r>
            <w:r w:rsidR="00266C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</w:t>
            </w:r>
            <w:r w:rsidR="00266C32"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%</w:t>
            </w:r>
          </w:p>
          <w:p w14:paraId="46CAC7BC" w14:textId="77777777" w:rsidR="00123C41" w:rsidRPr="00EC121E" w:rsidRDefault="00266C32" w:rsidP="00266C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Secondary: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70</w:t>
            </w: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%)</w:t>
            </w:r>
          </w:p>
        </w:tc>
      </w:tr>
      <w:tr w:rsidR="00123C41" w:rsidRPr="00B027C7" w14:paraId="4274B0E6" w14:textId="77777777" w:rsidTr="00D05475">
        <w:tc>
          <w:tcPr>
            <w:tcW w:w="2263" w:type="dxa"/>
          </w:tcPr>
          <w:p w14:paraId="515AD044" w14:textId="77777777" w:rsidR="00123C41" w:rsidRPr="00C72FBE" w:rsidRDefault="00123C41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OTP.7 </w:t>
            </w:r>
            <w:r w:rsidRPr="00C72FBE">
              <w:rPr>
                <w:rFonts w:ascii="Calibri" w:hAnsi="Calibri" w:cs="Calibri"/>
                <w:color w:val="000000"/>
                <w:sz w:val="20"/>
                <w:szCs w:val="20"/>
              </w:rPr>
              <w:t># of CSO education staff, school administration and faculty and members of PTAs who receive training from the project m/f</w:t>
            </w:r>
          </w:p>
        </w:tc>
        <w:tc>
          <w:tcPr>
            <w:tcW w:w="993" w:type="dxa"/>
            <w:vAlign w:val="center"/>
          </w:tcPr>
          <w:p w14:paraId="23F4B452" w14:textId="77777777" w:rsidR="00123C41" w:rsidRPr="00C72FBE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DB66BAD" w14:textId="77777777" w:rsidR="00123C41" w:rsidRPr="00C72FBE" w:rsidRDefault="00C96B62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320</w:t>
            </w:r>
          </w:p>
        </w:tc>
        <w:tc>
          <w:tcPr>
            <w:tcW w:w="709" w:type="dxa"/>
            <w:vAlign w:val="center"/>
          </w:tcPr>
          <w:p w14:paraId="5A4DCD66" w14:textId="77777777" w:rsidR="00C96B62" w:rsidRPr="00C72FBE" w:rsidRDefault="00C96B62" w:rsidP="00C96B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362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264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</w:rPr>
              <w:t>M)</w:t>
            </w:r>
          </w:p>
          <w:p w14:paraId="75CD9E23" w14:textId="77777777" w:rsidR="00C72FBE" w:rsidRPr="00C72FBE" w:rsidRDefault="00C96B62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C38ADFB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0" w:type="dxa"/>
            <w:vAlign w:val="center"/>
          </w:tcPr>
          <w:p w14:paraId="55776D65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113</w:t>
            </w:r>
          </w:p>
          <w:p w14:paraId="61AC953B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color w:val="000000"/>
                <w:sz w:val="18"/>
                <w:szCs w:val="18"/>
              </w:rPr>
              <w:t>(31F, 82M)</w:t>
            </w:r>
          </w:p>
          <w:p w14:paraId="34E5D499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19B51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1" w:type="dxa"/>
            <w:vAlign w:val="center"/>
          </w:tcPr>
          <w:p w14:paraId="25452673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150 </w:t>
            </w:r>
          </w:p>
          <w:p w14:paraId="68E0BD40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color w:val="000000"/>
                <w:sz w:val="18"/>
                <w:szCs w:val="18"/>
              </w:rPr>
              <w:t>(31F; 119M)</w:t>
            </w:r>
          </w:p>
          <w:p w14:paraId="10C9384A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28121E9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96</w:t>
            </w:r>
          </w:p>
        </w:tc>
        <w:tc>
          <w:tcPr>
            <w:tcW w:w="851" w:type="dxa"/>
            <w:vAlign w:val="center"/>
          </w:tcPr>
          <w:p w14:paraId="7EFEB5DE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193</w:t>
            </w:r>
          </w:p>
          <w:p w14:paraId="0C93F7C5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(73F, 120M)</w:t>
            </w:r>
          </w:p>
        </w:tc>
        <w:tc>
          <w:tcPr>
            <w:tcW w:w="709" w:type="dxa"/>
            <w:vAlign w:val="center"/>
          </w:tcPr>
          <w:p w14:paraId="2394E642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106</w:t>
            </w:r>
          </w:p>
        </w:tc>
        <w:tc>
          <w:tcPr>
            <w:tcW w:w="850" w:type="dxa"/>
            <w:vAlign w:val="center"/>
          </w:tcPr>
          <w:p w14:paraId="2252337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273             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(59F, 214M)</w:t>
            </w:r>
          </w:p>
        </w:tc>
        <w:tc>
          <w:tcPr>
            <w:tcW w:w="709" w:type="dxa"/>
            <w:vAlign w:val="center"/>
          </w:tcPr>
          <w:p w14:paraId="468D2CA1" w14:textId="77777777" w:rsidR="00123C41" w:rsidRPr="00C72FBE" w:rsidRDefault="00123C41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50" w:type="dxa"/>
            <w:vAlign w:val="center"/>
          </w:tcPr>
          <w:p w14:paraId="30F5F282" w14:textId="77777777" w:rsidR="00123C41" w:rsidRPr="00C72FBE" w:rsidRDefault="00123C41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248            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(49F, 199M)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6652CC8" w14:textId="77777777" w:rsidR="00123C41" w:rsidRPr="00C72FBE" w:rsidRDefault="00C96B62" w:rsidP="007607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684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5273E067" w14:textId="77777777" w:rsidR="00123C41" w:rsidRPr="00C72FBE" w:rsidRDefault="00C96B62" w:rsidP="00C96B6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1339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341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 xml:space="preserve">F,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998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M)</w:t>
            </w:r>
          </w:p>
        </w:tc>
      </w:tr>
      <w:tr w:rsidR="00C72FBE" w:rsidRPr="00B027C7" w14:paraId="7C7AC075" w14:textId="77777777" w:rsidTr="00D05475">
        <w:tc>
          <w:tcPr>
            <w:tcW w:w="2263" w:type="dxa"/>
            <w:vAlign w:val="center"/>
          </w:tcPr>
          <w:p w14:paraId="11B34D76" w14:textId="77777777" w:rsidR="00C72FBE" w:rsidRPr="00C72FBE" w:rsidRDefault="00C72FBE" w:rsidP="00C72FBE">
            <w:pPr>
              <w:rPr>
                <w:rFonts w:ascii="Calibri" w:hAnsi="Calibri" w:cs="Calibri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sz w:val="20"/>
                <w:szCs w:val="20"/>
              </w:rPr>
              <w:t>OTP.8</w:t>
            </w:r>
            <w:r w:rsidRPr="00C72FBE">
              <w:rPr>
                <w:rFonts w:ascii="Calibri" w:hAnsi="Calibri" w:cs="Calibri"/>
                <w:sz w:val="20"/>
                <w:szCs w:val="20"/>
              </w:rPr>
              <w:t xml:space="preserve"> # of at-risk, in-school youth who attend  FORSATY CSO implementing partners’ after school tutoring</w:t>
            </w:r>
          </w:p>
          <w:p w14:paraId="26AF5C8B" w14:textId="77777777" w:rsidR="00C72FBE" w:rsidRPr="00C72FBE" w:rsidRDefault="00C72FBE" w:rsidP="00C72FB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72FBE">
              <w:rPr>
                <w:rFonts w:ascii="Calibri" w:hAnsi="Calibri" w:cs="Calibri"/>
                <w:sz w:val="20"/>
                <w:szCs w:val="20"/>
              </w:rPr>
              <w:t>programs (m/f</w:t>
            </w:r>
          </w:p>
        </w:tc>
        <w:tc>
          <w:tcPr>
            <w:tcW w:w="993" w:type="dxa"/>
            <w:vAlign w:val="center"/>
          </w:tcPr>
          <w:p w14:paraId="307E0E93" w14:textId="77777777" w:rsidR="00C72FBE" w:rsidRPr="00C96B62" w:rsidRDefault="00C96B62" w:rsidP="00C96B6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96B62">
              <w:rPr>
                <w:sz w:val="18"/>
                <w:szCs w:val="18"/>
              </w:rPr>
              <w:t xml:space="preserve">Primary: </w:t>
            </w:r>
            <w:r w:rsidRPr="00C96B62">
              <w:rPr>
                <w:sz w:val="20"/>
                <w:szCs w:val="20"/>
              </w:rPr>
              <w:t xml:space="preserve">5,24/10        </w:t>
            </w:r>
            <w:r w:rsidRPr="00C96B62">
              <w:rPr>
                <w:sz w:val="18"/>
                <w:szCs w:val="18"/>
              </w:rPr>
              <w:t xml:space="preserve">Secondary  </w:t>
            </w:r>
            <w:r w:rsidRPr="00C96B62">
              <w:rPr>
                <w:sz w:val="20"/>
                <w:szCs w:val="20"/>
              </w:rPr>
              <w:t>9,36/20</w:t>
            </w:r>
          </w:p>
        </w:tc>
        <w:tc>
          <w:tcPr>
            <w:tcW w:w="708" w:type="dxa"/>
            <w:vAlign w:val="center"/>
          </w:tcPr>
          <w:p w14:paraId="6F01DB37" w14:textId="77777777" w:rsidR="00C72FBE" w:rsidRPr="00C96B62" w:rsidRDefault="00C72FBE" w:rsidP="00C72FB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96B62">
              <w:rPr>
                <w:rFonts w:ascii="Calibri" w:hAnsi="Calibri" w:cs="Calibri"/>
                <w:b/>
                <w:bCs/>
                <w:sz w:val="20"/>
                <w:szCs w:val="20"/>
              </w:rPr>
              <w:t>1600</w:t>
            </w:r>
          </w:p>
        </w:tc>
        <w:tc>
          <w:tcPr>
            <w:tcW w:w="709" w:type="dxa"/>
            <w:vAlign w:val="center"/>
          </w:tcPr>
          <w:p w14:paraId="3543C790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96B6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2674 </w:t>
            </w:r>
            <w:r w:rsidRPr="00C72F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(</w:t>
            </w:r>
            <w:r w:rsidRPr="00C72FB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1310F, 1364M) </w:t>
            </w:r>
            <w:r w:rsidRPr="00C72F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*</w:t>
            </w:r>
          </w:p>
          <w:p w14:paraId="044BBF73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8FC53F9" w14:textId="77777777" w:rsidR="00C72FBE" w:rsidRPr="00C72FBE" w:rsidRDefault="00C72FBE" w:rsidP="00C72FB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1260</w:t>
            </w:r>
          </w:p>
        </w:tc>
        <w:tc>
          <w:tcPr>
            <w:tcW w:w="850" w:type="dxa"/>
            <w:vAlign w:val="center"/>
          </w:tcPr>
          <w:p w14:paraId="332E7650" w14:textId="77777777" w:rsidR="00C72FBE" w:rsidRPr="00C72FBE" w:rsidRDefault="00C72FBE" w:rsidP="00C72FB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1779 </w:t>
            </w:r>
          </w:p>
          <w:p w14:paraId="187DA266" w14:textId="77777777" w:rsidR="00C72FBE" w:rsidRPr="00C72FBE" w:rsidRDefault="00C72FBE" w:rsidP="00C72FB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(863F; 916M)</w:t>
            </w:r>
          </w:p>
        </w:tc>
        <w:tc>
          <w:tcPr>
            <w:tcW w:w="709" w:type="dxa"/>
            <w:vAlign w:val="center"/>
          </w:tcPr>
          <w:p w14:paraId="26CBD389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color w:val="000000"/>
                <w:sz w:val="20"/>
                <w:szCs w:val="20"/>
                <w:lang w:eastAsia="fr-FR"/>
              </w:rPr>
              <w:t>1375</w:t>
            </w:r>
          </w:p>
        </w:tc>
        <w:tc>
          <w:tcPr>
            <w:tcW w:w="851" w:type="dxa"/>
            <w:vAlign w:val="center"/>
          </w:tcPr>
          <w:p w14:paraId="747EF640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1433 </w:t>
            </w:r>
          </w:p>
          <w:p w14:paraId="45B9DA07" w14:textId="77777777" w:rsidR="00C72FBE" w:rsidRPr="00C72FBE" w:rsidRDefault="00C72FBE" w:rsidP="00C72FBE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C72F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(714F; 719M)</w:t>
            </w:r>
          </w:p>
          <w:p w14:paraId="05EE2439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vAlign w:val="center"/>
          </w:tcPr>
          <w:p w14:paraId="1BF064D8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1510</w:t>
            </w:r>
          </w:p>
        </w:tc>
        <w:tc>
          <w:tcPr>
            <w:tcW w:w="851" w:type="dxa"/>
            <w:vAlign w:val="center"/>
          </w:tcPr>
          <w:p w14:paraId="7059668B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1183 </w:t>
            </w:r>
          </w:p>
          <w:p w14:paraId="30BFC58D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(581F, 602M)</w:t>
            </w:r>
          </w:p>
        </w:tc>
        <w:tc>
          <w:tcPr>
            <w:tcW w:w="709" w:type="dxa"/>
            <w:vAlign w:val="center"/>
          </w:tcPr>
          <w:p w14:paraId="480A9128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1310</w:t>
            </w:r>
          </w:p>
        </w:tc>
        <w:tc>
          <w:tcPr>
            <w:tcW w:w="850" w:type="dxa"/>
            <w:vAlign w:val="center"/>
          </w:tcPr>
          <w:p w14:paraId="586F8AB0" w14:textId="77777777" w:rsidR="00C72FBE" w:rsidRPr="00C72FBE" w:rsidRDefault="00C72FBE" w:rsidP="00D343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2011  </w:t>
            </w:r>
            <w:r w:rsidRPr="00C72FBE">
              <w:rPr>
                <w:rFonts w:ascii="Calibri" w:hAnsi="Calibri" w:cs="Calibri"/>
                <w:b/>
                <w:bCs/>
                <w:color w:val="000000"/>
              </w:rPr>
              <w:t xml:space="preserve">      </w:t>
            </w:r>
            <w:r w:rsidR="00D343E8" w:rsidRPr="00D343E8">
              <w:rPr>
                <w:rFonts w:ascii="Calibri" w:hAnsi="Calibri" w:cs="Calibri"/>
                <w:color w:val="000000"/>
              </w:rPr>
              <w:t>(</w:t>
            </w:r>
            <w:r w:rsidR="00D343E8" w:rsidRP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1035F, 976</w:t>
            </w:r>
            <w:r w:rsidRP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M</w:t>
            </w:r>
            <w:r w:rsidR="00D343E8" w:rsidRP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709" w:type="dxa"/>
            <w:vAlign w:val="center"/>
          </w:tcPr>
          <w:p w14:paraId="4A287600" w14:textId="77777777" w:rsidR="00C72FBE" w:rsidRPr="00C72FBE" w:rsidRDefault="00C72FBE" w:rsidP="00C72FB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1310</w:t>
            </w:r>
          </w:p>
        </w:tc>
        <w:tc>
          <w:tcPr>
            <w:tcW w:w="850" w:type="dxa"/>
            <w:vAlign w:val="center"/>
          </w:tcPr>
          <w:p w14:paraId="0D43C5B4" w14:textId="77777777" w:rsidR="00C72FBE" w:rsidRPr="00C72FBE" w:rsidRDefault="00C72FBE" w:rsidP="00D343E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1338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</w:t>
            </w:r>
            <w:r w:rsid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723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F</w:t>
            </w:r>
            <w:r w:rsid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, 615M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044CD9" w14:textId="77777777" w:rsidR="00C72FBE" w:rsidRPr="00C72FBE" w:rsidRDefault="00C96B62" w:rsidP="00C72FB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8365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4C052574" w14:textId="77777777" w:rsidR="00C72FBE" w:rsidRPr="00C72FBE" w:rsidRDefault="00C96B62" w:rsidP="00D343E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10 418 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(</w:t>
            </w:r>
            <w:r w:rsid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5226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 xml:space="preserve">F, </w:t>
            </w:r>
            <w:r w:rsidR="00D343E8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5191</w:t>
            </w:r>
            <w:r w:rsidRPr="00C72FBE">
              <w:rPr>
                <w:rFonts w:ascii="Calibri" w:hAnsi="Calibri" w:cs="Calibri"/>
                <w:color w:val="000000"/>
                <w:sz w:val="18"/>
                <w:szCs w:val="18"/>
                <w:lang w:eastAsia="fr-FR"/>
              </w:rPr>
              <w:t>M)</w:t>
            </w:r>
          </w:p>
        </w:tc>
      </w:tr>
      <w:tr w:rsidR="00123C41" w:rsidRPr="00B027C7" w14:paraId="69265269" w14:textId="77777777" w:rsidTr="00D05475">
        <w:tc>
          <w:tcPr>
            <w:tcW w:w="2263" w:type="dxa"/>
          </w:tcPr>
          <w:p w14:paraId="0C36493C" w14:textId="77777777" w:rsidR="00123C41" w:rsidRPr="00C72FBE" w:rsidRDefault="00123C41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sz w:val="20"/>
                <w:szCs w:val="20"/>
              </w:rPr>
              <w:t>OTP.9</w:t>
            </w:r>
            <w:r w:rsidRPr="00C72FBE">
              <w:rPr>
                <w:rFonts w:ascii="Calibri" w:hAnsi="Calibri" w:cs="Calibri"/>
                <w:sz w:val="20"/>
                <w:szCs w:val="20"/>
              </w:rPr>
              <w:t xml:space="preserve"> # of school initiatives organized by target schools, PTAs,  or other parent-involved school governance committees in partnership with </w:t>
            </w:r>
            <w:r w:rsidRPr="00C72FBE">
              <w:rPr>
                <w:rFonts w:ascii="Calibri" w:hAnsi="Calibri" w:cs="Calibri"/>
                <w:sz w:val="20"/>
                <w:szCs w:val="20"/>
              </w:rPr>
              <w:lastRenderedPageBreak/>
              <w:t>FORSATY CSO implementing partners</w:t>
            </w:r>
          </w:p>
        </w:tc>
        <w:tc>
          <w:tcPr>
            <w:tcW w:w="993" w:type="dxa"/>
            <w:vAlign w:val="center"/>
          </w:tcPr>
          <w:p w14:paraId="19A438AC" w14:textId="77777777" w:rsidR="00123C41" w:rsidRPr="00C72FBE" w:rsidRDefault="00123C41" w:rsidP="00123C4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708" w:type="dxa"/>
            <w:vAlign w:val="center"/>
          </w:tcPr>
          <w:p w14:paraId="4C1EE8F6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58DC1456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09" w:type="dxa"/>
            <w:vAlign w:val="center"/>
          </w:tcPr>
          <w:p w14:paraId="0E050176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vAlign w:val="center"/>
          </w:tcPr>
          <w:p w14:paraId="7115B3A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9" w:type="dxa"/>
            <w:vAlign w:val="center"/>
          </w:tcPr>
          <w:p w14:paraId="6899F8D0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851" w:type="dxa"/>
            <w:vAlign w:val="center"/>
          </w:tcPr>
          <w:p w14:paraId="75EB3A2C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5C23986D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851" w:type="dxa"/>
            <w:vAlign w:val="center"/>
          </w:tcPr>
          <w:p w14:paraId="5C9B83E8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124</w:t>
            </w:r>
          </w:p>
        </w:tc>
        <w:tc>
          <w:tcPr>
            <w:tcW w:w="709" w:type="dxa"/>
            <w:vAlign w:val="center"/>
          </w:tcPr>
          <w:p w14:paraId="55205437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60</w:t>
            </w:r>
          </w:p>
        </w:tc>
        <w:tc>
          <w:tcPr>
            <w:tcW w:w="850" w:type="dxa"/>
            <w:vAlign w:val="center"/>
          </w:tcPr>
          <w:p w14:paraId="544BA243" w14:textId="77777777" w:rsidR="00123C41" w:rsidRPr="00C72FBE" w:rsidRDefault="00123C41" w:rsidP="00BE33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72F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77</w:t>
            </w:r>
          </w:p>
        </w:tc>
        <w:tc>
          <w:tcPr>
            <w:tcW w:w="709" w:type="dxa"/>
            <w:vAlign w:val="center"/>
          </w:tcPr>
          <w:p w14:paraId="749CCDD6" w14:textId="77777777" w:rsidR="00123C41" w:rsidRPr="00C72FBE" w:rsidRDefault="00123C41" w:rsidP="00C2530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14:paraId="3E91815B" w14:textId="77777777" w:rsidR="00123C41" w:rsidRPr="00C72FBE" w:rsidRDefault="00123C41" w:rsidP="00C2530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1C4836" w14:textId="77777777" w:rsidR="00123C41" w:rsidRPr="00C72FBE" w:rsidRDefault="00D343E8" w:rsidP="00D343E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202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2B0B3CC0" w14:textId="77777777" w:rsidR="00123C41" w:rsidRPr="00C72FBE" w:rsidRDefault="00D343E8" w:rsidP="00D343E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464</w:t>
            </w:r>
          </w:p>
        </w:tc>
      </w:tr>
    </w:tbl>
    <w:p w14:paraId="7E347CFA" w14:textId="77777777" w:rsidR="00031E3E" w:rsidRPr="00C80AFC" w:rsidRDefault="00031E3E" w:rsidP="00031E3E">
      <w:pPr>
        <w:rPr>
          <w:b/>
          <w:bCs/>
          <w:sz w:val="24"/>
          <w:szCs w:val="24"/>
        </w:rPr>
      </w:pPr>
    </w:p>
    <w:p w14:paraId="3EAB862C" w14:textId="77777777" w:rsidR="00031E3E" w:rsidRPr="00031E3E" w:rsidRDefault="00031E3E" w:rsidP="00031E3E">
      <w:pPr>
        <w:rPr>
          <w:rFonts w:ascii="Calibri" w:hAnsi="Calibri" w:cs="Calibri"/>
          <w:b/>
          <w:bCs/>
          <w:sz w:val="24"/>
          <w:szCs w:val="24"/>
        </w:rPr>
      </w:pPr>
      <w:r w:rsidRPr="00031E3E">
        <w:rPr>
          <w:rFonts w:ascii="Calibri" w:hAnsi="Calibri" w:cs="Calibri"/>
          <w:b/>
          <w:bCs/>
          <w:sz w:val="24"/>
          <w:szCs w:val="24"/>
        </w:rPr>
        <w:t>Outcome 3.2 Schools and CSOs promote fulfillment and personal growth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2284"/>
        <w:gridCol w:w="972"/>
        <w:gridCol w:w="850"/>
        <w:gridCol w:w="851"/>
        <w:gridCol w:w="708"/>
        <w:gridCol w:w="709"/>
        <w:gridCol w:w="709"/>
        <w:gridCol w:w="850"/>
        <w:gridCol w:w="709"/>
        <w:gridCol w:w="851"/>
        <w:gridCol w:w="708"/>
        <w:gridCol w:w="709"/>
        <w:gridCol w:w="709"/>
        <w:gridCol w:w="709"/>
        <w:gridCol w:w="850"/>
        <w:gridCol w:w="851"/>
      </w:tblGrid>
      <w:tr w:rsidR="003E4EDA" w:rsidRPr="00B027C7" w14:paraId="74798AEB" w14:textId="77777777" w:rsidTr="00D05475">
        <w:trPr>
          <w:trHeight w:val="246"/>
        </w:trPr>
        <w:tc>
          <w:tcPr>
            <w:tcW w:w="2284" w:type="dxa"/>
            <w:vMerge w:val="restart"/>
            <w:vAlign w:val="center"/>
          </w:tcPr>
          <w:p w14:paraId="5547097E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972" w:type="dxa"/>
            <w:vMerge w:val="restart"/>
            <w:vAlign w:val="center"/>
          </w:tcPr>
          <w:p w14:paraId="214419DE" w14:textId="77777777" w:rsidR="003E4EDA" w:rsidRPr="00B027C7" w:rsidRDefault="003E4EDA" w:rsidP="003E4E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701" w:type="dxa"/>
            <w:gridSpan w:val="2"/>
          </w:tcPr>
          <w:p w14:paraId="4CA10D20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17" w:type="dxa"/>
            <w:gridSpan w:val="2"/>
          </w:tcPr>
          <w:p w14:paraId="5981564C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559" w:type="dxa"/>
            <w:gridSpan w:val="2"/>
          </w:tcPr>
          <w:p w14:paraId="51D87B00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560" w:type="dxa"/>
            <w:gridSpan w:val="2"/>
          </w:tcPr>
          <w:p w14:paraId="78F37D39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417" w:type="dxa"/>
            <w:gridSpan w:val="2"/>
          </w:tcPr>
          <w:p w14:paraId="3017E5D3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18" w:type="dxa"/>
            <w:gridSpan w:val="2"/>
          </w:tcPr>
          <w:p w14:paraId="1FD89BB5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53DA303E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3E4EDA" w:rsidRPr="00B027C7" w14:paraId="7429EAFF" w14:textId="77777777" w:rsidTr="00D05475">
        <w:trPr>
          <w:trHeight w:val="262"/>
        </w:trPr>
        <w:tc>
          <w:tcPr>
            <w:tcW w:w="2284" w:type="dxa"/>
            <w:vMerge/>
          </w:tcPr>
          <w:p w14:paraId="75D355C0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vMerge/>
          </w:tcPr>
          <w:p w14:paraId="478D94AB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D8D4FF2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5140B900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3B0616C8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73A4D211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151BC718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65B1B35E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D3AFA35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0A9DB406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8" w:type="dxa"/>
          </w:tcPr>
          <w:p w14:paraId="5F100BE4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05A50F23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28425502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13C3F669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FD0D4F6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6986D1C2" w14:textId="77777777" w:rsidR="003E4EDA" w:rsidRPr="00B027C7" w:rsidRDefault="003E4EDA" w:rsidP="00031E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E4EDA" w:rsidRPr="00B027C7" w14:paraId="517998D1" w14:textId="77777777" w:rsidTr="003E4EDA">
        <w:trPr>
          <w:trHeight w:val="246"/>
        </w:trPr>
        <w:tc>
          <w:tcPr>
            <w:tcW w:w="14029" w:type="dxa"/>
            <w:gridSpan w:val="16"/>
          </w:tcPr>
          <w:p w14:paraId="07292B95" w14:textId="77777777" w:rsidR="003E4EDA" w:rsidRPr="00B027C7" w:rsidRDefault="003E4EDA" w:rsidP="00031E3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3.2.1 Schools and CSOs offer opportunities for students with difficulties to express themselves and exchange</w:t>
            </w:r>
          </w:p>
        </w:tc>
      </w:tr>
      <w:tr w:rsidR="003E4EDA" w:rsidRPr="00B027C7" w14:paraId="54CE71DD" w14:textId="77777777" w:rsidTr="00D05475">
        <w:trPr>
          <w:trHeight w:val="1249"/>
        </w:trPr>
        <w:tc>
          <w:tcPr>
            <w:tcW w:w="2284" w:type="dxa"/>
          </w:tcPr>
          <w:p w14:paraId="40E871C7" w14:textId="77777777" w:rsidR="003E4EDA" w:rsidRPr="00B027C7" w:rsidRDefault="003E4EDA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OTP.10 # </w:t>
            </w:r>
            <w:r w:rsidRPr="00665AA5">
              <w:rPr>
                <w:rFonts w:ascii="Calibri" w:hAnsi="Calibri" w:cs="Calibri"/>
                <w:color w:val="000000"/>
                <w:sz w:val="20"/>
                <w:szCs w:val="20"/>
              </w:rPr>
              <w:t>of teachers in target schools trained by project on “passport to success” life skills methodology m/f</w:t>
            </w:r>
          </w:p>
        </w:tc>
        <w:tc>
          <w:tcPr>
            <w:tcW w:w="972" w:type="dxa"/>
            <w:vAlign w:val="center"/>
          </w:tcPr>
          <w:p w14:paraId="3061AFB1" w14:textId="77777777" w:rsidR="003E4EDA" w:rsidRDefault="007E00A6" w:rsidP="007E00A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E9DEF52" w14:textId="77777777" w:rsidR="003E4EDA" w:rsidRPr="00B027C7" w:rsidRDefault="003E4EDA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7BF2E458" w14:textId="77777777" w:rsidR="007A46C6" w:rsidRDefault="007A46C6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48 </w:t>
            </w:r>
          </w:p>
          <w:p w14:paraId="302EEFB8" w14:textId="77777777" w:rsidR="003E4EDA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1E3E">
              <w:rPr>
                <w:rFonts w:ascii="Calibri" w:hAnsi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  <w:r w:rsidRPr="00031E3E">
              <w:rPr>
                <w:rFonts w:ascii="Calibri" w:hAnsi="Calibri"/>
                <w:color w:val="000000"/>
                <w:sz w:val="18"/>
                <w:szCs w:val="18"/>
              </w:rPr>
              <w:t>F; 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  <w:r w:rsidRPr="00031E3E">
              <w:rPr>
                <w:rFonts w:ascii="Calibri" w:hAnsi="Calibri"/>
                <w:color w:val="000000"/>
                <w:sz w:val="18"/>
                <w:szCs w:val="18"/>
              </w:rPr>
              <w:t>M)</w:t>
            </w:r>
          </w:p>
        </w:tc>
        <w:tc>
          <w:tcPr>
            <w:tcW w:w="708" w:type="dxa"/>
            <w:vAlign w:val="center"/>
          </w:tcPr>
          <w:p w14:paraId="13AF211D" w14:textId="77777777" w:rsidR="003E4EDA" w:rsidRPr="003E4EDA" w:rsidRDefault="003E4EDA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E4E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vAlign w:val="center"/>
          </w:tcPr>
          <w:p w14:paraId="40962303" w14:textId="77777777" w:rsidR="003E4EDA" w:rsidRPr="008D1C05" w:rsidRDefault="003E4EDA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D1C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031E3E">
              <w:rPr>
                <w:rFonts w:ascii="Calibri" w:hAnsi="Calibri"/>
                <w:color w:val="000000"/>
                <w:sz w:val="18"/>
                <w:szCs w:val="18"/>
              </w:rPr>
              <w:t>(18F; 34M)</w:t>
            </w:r>
          </w:p>
        </w:tc>
        <w:tc>
          <w:tcPr>
            <w:tcW w:w="709" w:type="dxa"/>
            <w:vAlign w:val="center"/>
          </w:tcPr>
          <w:p w14:paraId="5AC9FCE2" w14:textId="77777777" w:rsidR="003E4EDA" w:rsidRPr="001D35CA" w:rsidRDefault="003E4EDA" w:rsidP="003E4ED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D35CA">
              <w:rPr>
                <w:rFonts w:cstheme="minorHAnsi"/>
                <w:b/>
                <w:color w:val="000000"/>
                <w:sz w:val="20"/>
                <w:szCs w:val="20"/>
              </w:rPr>
              <w:t>86</w:t>
            </w:r>
          </w:p>
        </w:tc>
        <w:tc>
          <w:tcPr>
            <w:tcW w:w="850" w:type="dxa"/>
            <w:vAlign w:val="center"/>
          </w:tcPr>
          <w:p w14:paraId="11F75F4B" w14:textId="77777777" w:rsidR="003E4EDA" w:rsidRPr="001D35CA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D35C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32 </w:t>
            </w:r>
          </w:p>
          <w:p w14:paraId="5A0F7704" w14:textId="77777777" w:rsidR="003E4EDA" w:rsidRPr="001D35CA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D67B3">
              <w:rPr>
                <w:rFonts w:ascii="Calibri" w:hAnsi="Calibri"/>
                <w:color w:val="000000"/>
                <w:sz w:val="18"/>
                <w:szCs w:val="18"/>
              </w:rPr>
              <w:t>(12F; 20M)</w:t>
            </w:r>
          </w:p>
        </w:tc>
        <w:tc>
          <w:tcPr>
            <w:tcW w:w="709" w:type="dxa"/>
            <w:vAlign w:val="center"/>
          </w:tcPr>
          <w:p w14:paraId="1E55CC31" w14:textId="77777777" w:rsidR="003E4EDA" w:rsidRPr="006724E9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851" w:type="dxa"/>
            <w:vAlign w:val="center"/>
          </w:tcPr>
          <w:p w14:paraId="5C873151" w14:textId="77777777" w:rsidR="003E4EDA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21</w:t>
            </w:r>
          </w:p>
          <w:p w14:paraId="497BCF23" w14:textId="77777777" w:rsidR="003E4EDA" w:rsidRPr="00F87E05" w:rsidRDefault="003E4EDA" w:rsidP="00BE334F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(9F,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12M)</w:t>
            </w:r>
          </w:p>
        </w:tc>
        <w:tc>
          <w:tcPr>
            <w:tcW w:w="708" w:type="dxa"/>
            <w:vAlign w:val="center"/>
          </w:tcPr>
          <w:p w14:paraId="2DC63BF8" w14:textId="77777777" w:rsidR="003E4EDA" w:rsidRPr="00665AA5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vAlign w:val="center"/>
          </w:tcPr>
          <w:p w14:paraId="28F77329" w14:textId="77777777" w:rsidR="003E4EDA" w:rsidRPr="00665AA5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vAlign w:val="center"/>
          </w:tcPr>
          <w:p w14:paraId="3809AC1C" w14:textId="77777777" w:rsidR="003E4EDA" w:rsidRPr="00B027C7" w:rsidRDefault="003E4EDA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61C7B32" w14:textId="77777777" w:rsidR="003E4EDA" w:rsidRPr="00B027C7" w:rsidRDefault="003E4EDA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6DAF22E0" w14:textId="77777777" w:rsidR="003E4EDA" w:rsidRPr="00B027C7" w:rsidRDefault="007E00A6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193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72D9D2EC" w14:textId="77777777" w:rsidR="00D05475" w:rsidRDefault="00D05475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7A46C6">
              <w:rPr>
                <w:rFonts w:ascii="Calibri" w:hAnsi="Calibri" w:cs="Calibri"/>
                <w:b/>
                <w:bCs/>
                <w:sz w:val="20"/>
                <w:szCs w:val="20"/>
              </w:rPr>
              <w:t>53</w:t>
            </w:r>
          </w:p>
          <w:p w14:paraId="297DA923" w14:textId="77777777" w:rsidR="003E4EDA" w:rsidRPr="00B027C7" w:rsidRDefault="00D05475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</w:t>
            </w:r>
            <w:r w:rsidR="007A46C6">
              <w:rPr>
                <w:rFonts w:cstheme="minorHAnsi"/>
                <w:color w:val="000000"/>
                <w:sz w:val="18"/>
                <w:szCs w:val="18"/>
                <w:lang w:eastAsia="fr-FR"/>
              </w:rPr>
              <w:t>51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F,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 </w:t>
            </w:r>
            <w:r w:rsidR="007A46C6">
              <w:rPr>
                <w:rFonts w:cstheme="minorHAnsi"/>
                <w:color w:val="000000"/>
                <w:sz w:val="18"/>
                <w:szCs w:val="18"/>
                <w:lang w:eastAsia="fr-FR"/>
              </w:rPr>
              <w:t>102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M)</w:t>
            </w:r>
          </w:p>
        </w:tc>
      </w:tr>
      <w:tr w:rsidR="003E4EDA" w:rsidRPr="00B027C7" w14:paraId="1EB0706D" w14:textId="77777777" w:rsidTr="003E4EDA">
        <w:trPr>
          <w:trHeight w:val="246"/>
        </w:trPr>
        <w:tc>
          <w:tcPr>
            <w:tcW w:w="14029" w:type="dxa"/>
            <w:gridSpan w:val="16"/>
          </w:tcPr>
          <w:p w14:paraId="0EF31670" w14:textId="77777777" w:rsidR="003E4EDA" w:rsidRPr="00B027C7" w:rsidRDefault="003E4EDA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3.2.2 Schools and CSOs strengthen students’ soft skills</w:t>
            </w:r>
          </w:p>
        </w:tc>
      </w:tr>
      <w:tr w:rsidR="003E4EDA" w:rsidRPr="00B027C7" w14:paraId="50A297C8" w14:textId="77777777" w:rsidTr="00D05475">
        <w:trPr>
          <w:trHeight w:val="1002"/>
        </w:trPr>
        <w:tc>
          <w:tcPr>
            <w:tcW w:w="2284" w:type="dxa"/>
          </w:tcPr>
          <w:p w14:paraId="71D5BFBD" w14:textId="77777777" w:rsidR="003E4EDA" w:rsidRPr="00B027C7" w:rsidRDefault="003E4EDA" w:rsidP="00BE334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OTP.11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# of after school clubs that implement at least 6 life skills modules</w:t>
            </w:r>
          </w:p>
        </w:tc>
        <w:tc>
          <w:tcPr>
            <w:tcW w:w="972" w:type="dxa"/>
            <w:vAlign w:val="center"/>
          </w:tcPr>
          <w:p w14:paraId="3029B411" w14:textId="77777777" w:rsidR="003E4EDA" w:rsidRDefault="007E00A6" w:rsidP="007E00A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AEDB423" w14:textId="77777777" w:rsidR="003E4EDA" w:rsidRPr="00B027C7" w:rsidRDefault="003E4EDA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851" w:type="dxa"/>
            <w:vAlign w:val="center"/>
          </w:tcPr>
          <w:p w14:paraId="1C2472E4" w14:textId="77777777" w:rsidR="003E4EDA" w:rsidRPr="00B027C7" w:rsidRDefault="007A46C6" w:rsidP="00BE33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08" w:type="dxa"/>
            <w:vAlign w:val="center"/>
          </w:tcPr>
          <w:p w14:paraId="3D5855F1" w14:textId="77777777" w:rsidR="003E4EDA" w:rsidRPr="001A4D50" w:rsidRDefault="003E4EDA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1A4D5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09" w:type="dxa"/>
            <w:vAlign w:val="center"/>
          </w:tcPr>
          <w:p w14:paraId="00E5D27A" w14:textId="77777777" w:rsidR="003E4EDA" w:rsidRPr="008D1C05" w:rsidRDefault="003E4EDA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D1C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14:paraId="0BC83038" w14:textId="77777777" w:rsidR="003E4EDA" w:rsidRPr="00247610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0" w:type="dxa"/>
            <w:vAlign w:val="center"/>
          </w:tcPr>
          <w:p w14:paraId="19EE9A08" w14:textId="77777777" w:rsidR="003E4EDA" w:rsidRPr="00247610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9" w:type="dxa"/>
            <w:vAlign w:val="center"/>
          </w:tcPr>
          <w:p w14:paraId="7197E109" w14:textId="77777777" w:rsidR="003E4EDA" w:rsidRPr="006724E9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27</w:t>
            </w:r>
          </w:p>
        </w:tc>
        <w:tc>
          <w:tcPr>
            <w:tcW w:w="851" w:type="dxa"/>
            <w:vAlign w:val="center"/>
          </w:tcPr>
          <w:p w14:paraId="6AA0FA56" w14:textId="77777777" w:rsidR="003E4EDA" w:rsidRPr="00D70271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708" w:type="dxa"/>
            <w:vAlign w:val="center"/>
          </w:tcPr>
          <w:p w14:paraId="3CB0923B" w14:textId="77777777" w:rsidR="003E4EDA" w:rsidRPr="00665AA5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709" w:type="dxa"/>
            <w:vAlign w:val="center"/>
          </w:tcPr>
          <w:p w14:paraId="5CE6A4DE" w14:textId="77777777" w:rsidR="003E4EDA" w:rsidRPr="00665AA5" w:rsidRDefault="003E4EDA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  <w:lang w:eastAsia="fr-FR"/>
              </w:rPr>
            </w:pPr>
            <w:r w:rsidRPr="00681013">
              <w:rPr>
                <w:rFonts w:cstheme="minorHAnsi"/>
                <w:b/>
                <w:bCs/>
                <w:color w:val="000000"/>
                <w:sz w:val="16"/>
                <w:szCs w:val="16"/>
                <w:lang w:eastAsia="fr-FR"/>
              </w:rPr>
              <w:t xml:space="preserve">Unavailable </w:t>
            </w:r>
          </w:p>
        </w:tc>
        <w:tc>
          <w:tcPr>
            <w:tcW w:w="709" w:type="dxa"/>
            <w:vAlign w:val="center"/>
          </w:tcPr>
          <w:p w14:paraId="174FC4C6" w14:textId="77777777" w:rsidR="003E4EDA" w:rsidRPr="00B027C7" w:rsidRDefault="003E4EDA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14:paraId="6A3C9786" w14:textId="77777777" w:rsidR="003E4EDA" w:rsidRPr="00681013" w:rsidRDefault="003E4EDA" w:rsidP="00681013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681013">
              <w:rPr>
                <w:rFonts w:cstheme="minorHAnsi"/>
                <w:b/>
                <w:bCs/>
                <w:color w:val="000000"/>
                <w:sz w:val="16"/>
                <w:szCs w:val="16"/>
                <w:lang w:eastAsia="fr-FR"/>
              </w:rPr>
              <w:t>Unavailable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318DE757" w14:textId="77777777" w:rsidR="003E4EDA" w:rsidRPr="00B027C7" w:rsidRDefault="009A0766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179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2BF0D185" w14:textId="77777777" w:rsidR="003E4EDA" w:rsidRPr="00B027C7" w:rsidRDefault="007A46C6" w:rsidP="0068101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107</w:t>
            </w:r>
          </w:p>
        </w:tc>
      </w:tr>
      <w:tr w:rsidR="003E4EDA" w:rsidRPr="00B027C7" w14:paraId="5A592C24" w14:textId="77777777" w:rsidTr="003E4EDA">
        <w:trPr>
          <w:trHeight w:val="246"/>
        </w:trPr>
        <w:tc>
          <w:tcPr>
            <w:tcW w:w="14029" w:type="dxa"/>
            <w:gridSpan w:val="16"/>
          </w:tcPr>
          <w:p w14:paraId="08A5C3E7" w14:textId="77777777" w:rsidR="003E4EDA" w:rsidRPr="00665AA5" w:rsidRDefault="003E4EDA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3.2.3 Schools and CSOs build civic values </w:t>
            </w:r>
          </w:p>
        </w:tc>
      </w:tr>
      <w:tr w:rsidR="003E4EDA" w:rsidRPr="00B027C7" w14:paraId="3EC383B5" w14:textId="77777777" w:rsidTr="003E4EDA">
        <w:trPr>
          <w:trHeight w:val="231"/>
        </w:trPr>
        <w:tc>
          <w:tcPr>
            <w:tcW w:w="14029" w:type="dxa"/>
            <w:gridSpan w:val="16"/>
          </w:tcPr>
          <w:p w14:paraId="29FF35E6" w14:textId="77777777" w:rsidR="003E4EDA" w:rsidRPr="00665AA5" w:rsidRDefault="003E4EDA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 xml:space="preserve">No separate indicator proposed. Performance achieving this output will be measured by </w:t>
            </w: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POI 2</w:t>
            </w:r>
          </w:p>
        </w:tc>
      </w:tr>
    </w:tbl>
    <w:p w14:paraId="6DA097B5" w14:textId="77777777" w:rsidR="004C14DA" w:rsidRDefault="004C14DA" w:rsidP="00C80AFC">
      <w:pPr>
        <w:rPr>
          <w:b/>
          <w:bCs/>
          <w:sz w:val="24"/>
          <w:szCs w:val="24"/>
        </w:rPr>
      </w:pPr>
    </w:p>
    <w:p w14:paraId="44E8FC9B" w14:textId="77777777" w:rsidR="00D92FD0" w:rsidRDefault="00D92FD0" w:rsidP="00C80AFC">
      <w:pPr>
        <w:rPr>
          <w:b/>
          <w:bCs/>
          <w:sz w:val="24"/>
          <w:szCs w:val="24"/>
        </w:rPr>
      </w:pPr>
    </w:p>
    <w:p w14:paraId="392F97E8" w14:textId="77777777" w:rsidR="00D92FD0" w:rsidRDefault="00D92FD0" w:rsidP="00C80AFC">
      <w:pPr>
        <w:rPr>
          <w:b/>
          <w:bCs/>
          <w:sz w:val="24"/>
          <w:szCs w:val="24"/>
        </w:rPr>
      </w:pPr>
    </w:p>
    <w:p w14:paraId="71E371B3" w14:textId="77777777" w:rsidR="00D92FD0" w:rsidRDefault="00D92FD0" w:rsidP="00C80AFC">
      <w:pPr>
        <w:rPr>
          <w:b/>
          <w:bCs/>
          <w:sz w:val="24"/>
          <w:szCs w:val="24"/>
        </w:rPr>
      </w:pPr>
    </w:p>
    <w:p w14:paraId="3D8DD8BD" w14:textId="77777777" w:rsidR="00D92FD0" w:rsidRDefault="00D92FD0" w:rsidP="00C80AFC">
      <w:pPr>
        <w:rPr>
          <w:b/>
          <w:bCs/>
          <w:sz w:val="24"/>
          <w:szCs w:val="24"/>
        </w:rPr>
      </w:pPr>
    </w:p>
    <w:p w14:paraId="05C0961E" w14:textId="77777777" w:rsidR="009A0766" w:rsidRDefault="009A0766" w:rsidP="00C80AFC">
      <w:pPr>
        <w:rPr>
          <w:b/>
          <w:bCs/>
          <w:sz w:val="24"/>
          <w:szCs w:val="24"/>
        </w:rPr>
      </w:pPr>
    </w:p>
    <w:p w14:paraId="484BAD01" w14:textId="77777777" w:rsidR="00D92FD0" w:rsidRDefault="00D92FD0" w:rsidP="00C80AFC">
      <w:pPr>
        <w:rPr>
          <w:b/>
          <w:bCs/>
          <w:sz w:val="24"/>
          <w:szCs w:val="24"/>
        </w:rPr>
      </w:pPr>
    </w:p>
    <w:p w14:paraId="1A38CA5E" w14:textId="77777777" w:rsidR="00D92FD0" w:rsidRDefault="00D92FD0" w:rsidP="00C80AFC">
      <w:pPr>
        <w:rPr>
          <w:b/>
          <w:bCs/>
          <w:sz w:val="24"/>
          <w:szCs w:val="24"/>
        </w:rPr>
      </w:pPr>
    </w:p>
    <w:p w14:paraId="0FB84B2C" w14:textId="77777777" w:rsidR="007A46C6" w:rsidRDefault="007A46C6" w:rsidP="00C80AFC">
      <w:pPr>
        <w:rPr>
          <w:b/>
          <w:bCs/>
          <w:sz w:val="24"/>
          <w:szCs w:val="24"/>
        </w:rPr>
      </w:pPr>
    </w:p>
    <w:p w14:paraId="2C28945A" w14:textId="77777777" w:rsidR="00D92FD0" w:rsidRDefault="00D92FD0" w:rsidP="00C80AFC">
      <w:pPr>
        <w:rPr>
          <w:b/>
          <w:bCs/>
          <w:sz w:val="24"/>
          <w:szCs w:val="24"/>
        </w:rPr>
      </w:pPr>
    </w:p>
    <w:p w14:paraId="2BD01178" w14:textId="77777777" w:rsidR="00D92FD0" w:rsidRPr="00D92FD0" w:rsidRDefault="00D92FD0" w:rsidP="002E3277">
      <w:pPr>
        <w:shd w:val="clear" w:color="auto" w:fill="5B9BD5" w:themeFill="accent1"/>
        <w:rPr>
          <w:rFonts w:ascii="Calibri" w:hAnsi="Calibri" w:cs="Calibri"/>
          <w:b/>
          <w:bCs/>
          <w:sz w:val="28"/>
          <w:szCs w:val="28"/>
        </w:rPr>
      </w:pPr>
      <w:r w:rsidRPr="00D92FD0">
        <w:rPr>
          <w:rFonts w:ascii="Calibri" w:hAnsi="Calibri" w:cs="Calibri"/>
          <w:b/>
          <w:bCs/>
          <w:sz w:val="28"/>
          <w:szCs w:val="28"/>
        </w:rPr>
        <w:t>Sub-Purpose 4</w:t>
      </w:r>
      <w:r>
        <w:rPr>
          <w:rFonts w:ascii="Calibri" w:hAnsi="Calibri" w:cs="Calibri"/>
          <w:b/>
          <w:bCs/>
          <w:sz w:val="28"/>
          <w:szCs w:val="28"/>
        </w:rPr>
        <w:t>:</w:t>
      </w:r>
      <w:r w:rsidRPr="00D92FD0">
        <w:rPr>
          <w:rFonts w:ascii="Calibri" w:hAnsi="Calibri" w:cs="Calibri"/>
          <w:b/>
          <w:bCs/>
          <w:sz w:val="28"/>
          <w:szCs w:val="28"/>
        </w:rPr>
        <w:t xml:space="preserve"> Marginalized youth are trained and have access to decent jobs</w:t>
      </w:r>
    </w:p>
    <w:p w14:paraId="683AFB16" w14:textId="77777777" w:rsidR="00D92FD0" w:rsidRDefault="00D92FD0" w:rsidP="00D92FD0">
      <w:pPr>
        <w:rPr>
          <w:b/>
          <w:bCs/>
          <w:sz w:val="24"/>
          <w:szCs w:val="24"/>
        </w:rPr>
      </w:pPr>
      <w:r w:rsidRPr="00D92FD0">
        <w:rPr>
          <w:b/>
          <w:bCs/>
          <w:sz w:val="24"/>
          <w:szCs w:val="24"/>
        </w:rPr>
        <w:t>Outcome 4.1 Vocational initiation and training are better adapted to the needs of marginalized youth</w:t>
      </w:r>
    </w:p>
    <w:tbl>
      <w:tblPr>
        <w:tblStyle w:val="TableGrid"/>
        <w:tblW w:w="13958" w:type="dxa"/>
        <w:tblLook w:val="04A0" w:firstRow="1" w:lastRow="0" w:firstColumn="1" w:lastColumn="0" w:noHBand="0" w:noVBand="1"/>
      </w:tblPr>
      <w:tblGrid>
        <w:gridCol w:w="2185"/>
        <w:gridCol w:w="1071"/>
        <w:gridCol w:w="734"/>
        <w:gridCol w:w="788"/>
        <w:gridCol w:w="695"/>
        <w:gridCol w:w="788"/>
        <w:gridCol w:w="684"/>
        <w:gridCol w:w="790"/>
        <w:gridCol w:w="684"/>
        <w:gridCol w:w="844"/>
        <w:gridCol w:w="700"/>
        <w:gridCol w:w="844"/>
        <w:gridCol w:w="700"/>
        <w:gridCol w:w="790"/>
        <w:gridCol w:w="753"/>
        <w:gridCol w:w="908"/>
      </w:tblGrid>
      <w:tr w:rsidR="0074589B" w:rsidRPr="00B027C7" w14:paraId="3C08D10A" w14:textId="77777777" w:rsidTr="00593934">
        <w:trPr>
          <w:trHeight w:val="241"/>
        </w:trPr>
        <w:tc>
          <w:tcPr>
            <w:tcW w:w="2185" w:type="dxa"/>
            <w:vMerge w:val="restart"/>
            <w:vAlign w:val="center"/>
          </w:tcPr>
          <w:p w14:paraId="39BF7AAC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071" w:type="dxa"/>
            <w:vMerge w:val="restart"/>
            <w:vAlign w:val="center"/>
          </w:tcPr>
          <w:p w14:paraId="01D1DFBF" w14:textId="77777777" w:rsidR="009A0766" w:rsidRPr="00B027C7" w:rsidRDefault="009A0766" w:rsidP="009A07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522" w:type="dxa"/>
            <w:gridSpan w:val="2"/>
          </w:tcPr>
          <w:p w14:paraId="6B814BE5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483" w:type="dxa"/>
            <w:gridSpan w:val="2"/>
          </w:tcPr>
          <w:p w14:paraId="5A498229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474" w:type="dxa"/>
            <w:gridSpan w:val="2"/>
          </w:tcPr>
          <w:p w14:paraId="511333F0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528" w:type="dxa"/>
            <w:gridSpan w:val="2"/>
          </w:tcPr>
          <w:p w14:paraId="68BC5E3E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544" w:type="dxa"/>
            <w:gridSpan w:val="2"/>
          </w:tcPr>
          <w:p w14:paraId="1D786B7C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90" w:type="dxa"/>
            <w:gridSpan w:val="2"/>
          </w:tcPr>
          <w:p w14:paraId="2FC02A4C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661" w:type="dxa"/>
            <w:gridSpan w:val="2"/>
          </w:tcPr>
          <w:p w14:paraId="7A236C90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7A46C6" w:rsidRPr="00B027C7" w14:paraId="0776F57A" w14:textId="77777777" w:rsidTr="00593934">
        <w:trPr>
          <w:trHeight w:val="257"/>
        </w:trPr>
        <w:tc>
          <w:tcPr>
            <w:tcW w:w="2185" w:type="dxa"/>
            <w:vMerge/>
          </w:tcPr>
          <w:p w14:paraId="394848DF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14:paraId="25205D7E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</w:tcPr>
          <w:p w14:paraId="65AF736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88" w:type="dxa"/>
          </w:tcPr>
          <w:p w14:paraId="16EA2A74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95" w:type="dxa"/>
          </w:tcPr>
          <w:p w14:paraId="306B724B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88" w:type="dxa"/>
          </w:tcPr>
          <w:p w14:paraId="250C6C08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84" w:type="dxa"/>
          </w:tcPr>
          <w:p w14:paraId="68993F0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0" w:type="dxa"/>
          </w:tcPr>
          <w:p w14:paraId="5A12E9DF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84" w:type="dxa"/>
          </w:tcPr>
          <w:p w14:paraId="22A2E80E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44" w:type="dxa"/>
          </w:tcPr>
          <w:p w14:paraId="5EAD24F8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0" w:type="dxa"/>
          </w:tcPr>
          <w:p w14:paraId="33702DAA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44" w:type="dxa"/>
          </w:tcPr>
          <w:p w14:paraId="719497FD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0" w:type="dxa"/>
          </w:tcPr>
          <w:p w14:paraId="6C97BED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0" w:type="dxa"/>
          </w:tcPr>
          <w:p w14:paraId="14804626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53" w:type="dxa"/>
          </w:tcPr>
          <w:p w14:paraId="180FDAC7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908" w:type="dxa"/>
          </w:tcPr>
          <w:p w14:paraId="3348B5E6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7A46C6" w:rsidRPr="00B027C7" w14:paraId="5AA1E0B4" w14:textId="77777777" w:rsidTr="00593934">
        <w:trPr>
          <w:trHeight w:val="1225"/>
        </w:trPr>
        <w:tc>
          <w:tcPr>
            <w:tcW w:w="2185" w:type="dxa"/>
          </w:tcPr>
          <w:p w14:paraId="79B3F048" w14:textId="77777777" w:rsidR="009A0766" w:rsidRPr="00B027C7" w:rsidRDefault="009A0766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OTC.8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# of target youth who are employed, self-employed or undertaking an internship</w:t>
            </w:r>
          </w:p>
        </w:tc>
        <w:tc>
          <w:tcPr>
            <w:tcW w:w="1071" w:type="dxa"/>
            <w:vAlign w:val="center"/>
          </w:tcPr>
          <w:p w14:paraId="0715E562" w14:textId="77777777" w:rsidR="009A0766" w:rsidRPr="009A0766" w:rsidRDefault="009A0766" w:rsidP="009A076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14:paraId="6E0D9161" w14:textId="77777777" w:rsidR="009A0766" w:rsidRPr="009A0766" w:rsidRDefault="009A0766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A076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788" w:type="dxa"/>
            <w:vAlign w:val="center"/>
          </w:tcPr>
          <w:p w14:paraId="198F1999" w14:textId="77777777" w:rsidR="009A0766" w:rsidRPr="0011471C" w:rsidRDefault="009A0766" w:rsidP="009A076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A076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476 </w:t>
            </w:r>
            <w:r w:rsidRPr="0011471C">
              <w:rPr>
                <w:rFonts w:ascii="Calibri" w:hAnsi="Calibri"/>
                <w:color w:val="000000"/>
                <w:sz w:val="18"/>
                <w:szCs w:val="18"/>
              </w:rPr>
              <w:t>(181F;</w:t>
            </w:r>
          </w:p>
          <w:p w14:paraId="21D5B0AA" w14:textId="77777777" w:rsidR="009A0766" w:rsidRPr="009A0766" w:rsidRDefault="009A0766" w:rsidP="009A076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11471C">
              <w:rPr>
                <w:rFonts w:ascii="Calibri" w:hAnsi="Calibri"/>
                <w:color w:val="000000"/>
                <w:sz w:val="18"/>
                <w:szCs w:val="18"/>
              </w:rPr>
              <w:t>295M)*</w:t>
            </w:r>
          </w:p>
        </w:tc>
        <w:tc>
          <w:tcPr>
            <w:tcW w:w="695" w:type="dxa"/>
            <w:vAlign w:val="center"/>
          </w:tcPr>
          <w:p w14:paraId="1DE7386F" w14:textId="77777777" w:rsidR="009A0766" w:rsidRPr="0074589B" w:rsidRDefault="009A0766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74589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690</w:t>
            </w:r>
          </w:p>
        </w:tc>
        <w:tc>
          <w:tcPr>
            <w:tcW w:w="788" w:type="dxa"/>
            <w:vAlign w:val="center"/>
          </w:tcPr>
          <w:p w14:paraId="4A6CC986" w14:textId="77777777" w:rsidR="009A0766" w:rsidRPr="0011471C" w:rsidRDefault="009A0766" w:rsidP="00BE334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D1C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1 006 </w:t>
            </w:r>
            <w:r w:rsidRPr="0011471C">
              <w:rPr>
                <w:rFonts w:ascii="Calibri" w:hAnsi="Calibri"/>
                <w:color w:val="000000"/>
                <w:sz w:val="18"/>
                <w:szCs w:val="18"/>
              </w:rPr>
              <w:t>(379F;</w:t>
            </w:r>
          </w:p>
          <w:p w14:paraId="4A7BF34B" w14:textId="77777777" w:rsidR="009A0766" w:rsidRPr="008D1C05" w:rsidRDefault="009A0766" w:rsidP="00BE334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11471C">
              <w:rPr>
                <w:rFonts w:ascii="Calibri" w:hAnsi="Calibri"/>
                <w:color w:val="000000"/>
                <w:sz w:val="18"/>
                <w:szCs w:val="18"/>
              </w:rPr>
              <w:t>627M)*</w:t>
            </w:r>
          </w:p>
        </w:tc>
        <w:tc>
          <w:tcPr>
            <w:tcW w:w="684" w:type="dxa"/>
            <w:vAlign w:val="center"/>
          </w:tcPr>
          <w:p w14:paraId="10316761" w14:textId="77777777" w:rsidR="009A0766" w:rsidRPr="00247610" w:rsidRDefault="009A0766" w:rsidP="00BE334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759</w:t>
            </w:r>
          </w:p>
        </w:tc>
        <w:tc>
          <w:tcPr>
            <w:tcW w:w="790" w:type="dxa"/>
            <w:vAlign w:val="center"/>
          </w:tcPr>
          <w:p w14:paraId="5257B3A0" w14:textId="77777777" w:rsidR="009A0766" w:rsidRPr="00247610" w:rsidRDefault="009A0766" w:rsidP="00BE334F">
            <w:pPr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247610">
              <w:rPr>
                <w:rFonts w:cstheme="minorHAnsi"/>
                <w:b/>
                <w:iCs/>
                <w:sz w:val="20"/>
                <w:szCs w:val="20"/>
              </w:rPr>
              <w:t>1678</w:t>
            </w:r>
          </w:p>
          <w:p w14:paraId="0992F498" w14:textId="77777777" w:rsidR="009A0766" w:rsidRPr="00247610" w:rsidRDefault="009A0766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471C">
              <w:rPr>
                <w:rFonts w:ascii="Calibri" w:hAnsi="Calibri"/>
                <w:color w:val="000000"/>
                <w:sz w:val="18"/>
                <w:szCs w:val="18"/>
              </w:rPr>
              <w:t>(580F; 1098M)</w:t>
            </w:r>
          </w:p>
        </w:tc>
        <w:tc>
          <w:tcPr>
            <w:tcW w:w="684" w:type="dxa"/>
            <w:vAlign w:val="center"/>
          </w:tcPr>
          <w:p w14:paraId="65BE1B2C" w14:textId="77777777" w:rsidR="009A0766" w:rsidRPr="00D70271" w:rsidRDefault="009A0766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1130</w:t>
            </w:r>
          </w:p>
        </w:tc>
        <w:tc>
          <w:tcPr>
            <w:tcW w:w="844" w:type="dxa"/>
            <w:vAlign w:val="center"/>
          </w:tcPr>
          <w:p w14:paraId="49254A6A" w14:textId="77777777" w:rsidR="009A0766" w:rsidRDefault="009A0766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1418 </w:t>
            </w:r>
          </w:p>
          <w:p w14:paraId="36A49FC5" w14:textId="77777777" w:rsidR="009A0766" w:rsidRPr="00F87E05" w:rsidRDefault="009A0766" w:rsidP="00BE334F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(447F, 971M) </w:t>
            </w:r>
          </w:p>
        </w:tc>
        <w:tc>
          <w:tcPr>
            <w:tcW w:w="700" w:type="dxa"/>
            <w:vAlign w:val="center"/>
          </w:tcPr>
          <w:p w14:paraId="64922B8B" w14:textId="77777777" w:rsidR="009A0766" w:rsidRPr="00665AA5" w:rsidRDefault="009A0766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900</w:t>
            </w:r>
          </w:p>
        </w:tc>
        <w:tc>
          <w:tcPr>
            <w:tcW w:w="844" w:type="dxa"/>
            <w:vAlign w:val="center"/>
          </w:tcPr>
          <w:p w14:paraId="569D71AD" w14:textId="77777777" w:rsidR="009A0766" w:rsidRPr="00665AA5" w:rsidRDefault="009A0766" w:rsidP="00BE334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1237    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>(369F, 868M)</w:t>
            </w:r>
          </w:p>
        </w:tc>
        <w:tc>
          <w:tcPr>
            <w:tcW w:w="700" w:type="dxa"/>
            <w:vAlign w:val="center"/>
          </w:tcPr>
          <w:p w14:paraId="711ECF30" w14:textId="77777777" w:rsidR="009A0766" w:rsidRPr="00B027C7" w:rsidRDefault="009A0766" w:rsidP="00DB5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450</w:t>
            </w:r>
          </w:p>
        </w:tc>
        <w:tc>
          <w:tcPr>
            <w:tcW w:w="790" w:type="dxa"/>
            <w:vAlign w:val="center"/>
          </w:tcPr>
          <w:p w14:paraId="45FF605E" w14:textId="77777777" w:rsidR="009A0766" w:rsidRPr="00B027C7" w:rsidRDefault="00DA4C05" w:rsidP="00DA4C0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37F2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502</w:t>
            </w:r>
            <w:r w:rsidR="009A0766" w:rsidRPr="006037F2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  <w:r w:rsidR="009A0766" w:rsidRPr="006037F2">
              <w:rPr>
                <w:rFonts w:cstheme="minorHAnsi"/>
                <w:color w:val="000000"/>
                <w:sz w:val="18"/>
                <w:szCs w:val="18"/>
                <w:lang w:eastAsia="fr-FR"/>
              </w:rPr>
              <w:t>(</w:t>
            </w:r>
            <w:r w:rsidRPr="006037F2">
              <w:rPr>
                <w:rFonts w:cstheme="minorHAnsi"/>
                <w:color w:val="000000"/>
                <w:sz w:val="18"/>
                <w:szCs w:val="18"/>
                <w:lang w:eastAsia="fr-FR"/>
              </w:rPr>
              <w:t>190</w:t>
            </w:r>
            <w:r w:rsidR="009A0766" w:rsidRPr="006037F2"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F, </w:t>
            </w:r>
            <w:r w:rsidRPr="006037F2">
              <w:rPr>
                <w:rFonts w:cstheme="minorHAnsi"/>
                <w:color w:val="000000"/>
                <w:sz w:val="18"/>
                <w:szCs w:val="18"/>
                <w:lang w:eastAsia="fr-FR"/>
              </w:rPr>
              <w:t>312</w:t>
            </w:r>
            <w:r w:rsidR="009A0766" w:rsidRPr="006037F2">
              <w:rPr>
                <w:rFonts w:cstheme="minorHAnsi"/>
                <w:color w:val="000000"/>
                <w:sz w:val="18"/>
                <w:szCs w:val="18"/>
                <w:lang w:eastAsia="fr-FR"/>
              </w:rPr>
              <w:t>M)</w:t>
            </w:r>
          </w:p>
        </w:tc>
        <w:tc>
          <w:tcPr>
            <w:tcW w:w="753" w:type="dxa"/>
            <w:vAlign w:val="center"/>
          </w:tcPr>
          <w:p w14:paraId="7120E0C5" w14:textId="77777777" w:rsidR="009A0766" w:rsidRPr="00B027C7" w:rsidRDefault="0011471C" w:rsidP="00DB5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4329</w:t>
            </w:r>
          </w:p>
        </w:tc>
        <w:tc>
          <w:tcPr>
            <w:tcW w:w="908" w:type="dxa"/>
            <w:vAlign w:val="center"/>
          </w:tcPr>
          <w:p w14:paraId="155BD19E" w14:textId="77777777" w:rsidR="009A0766" w:rsidRDefault="0011471C" w:rsidP="00502D2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502D2A">
              <w:rPr>
                <w:rFonts w:ascii="Calibri" w:hAnsi="Calibri" w:cs="Calibri"/>
                <w:b/>
                <w:bCs/>
                <w:sz w:val="20"/>
                <w:szCs w:val="20"/>
              </w:rPr>
              <w:t>317</w:t>
            </w:r>
          </w:p>
          <w:p w14:paraId="7E854B2C" w14:textId="77777777" w:rsidR="0011471C" w:rsidRPr="00B027C7" w:rsidRDefault="0011471C" w:rsidP="00502D2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>(</w:t>
            </w:r>
            <w:r w:rsidR="00502D2A">
              <w:rPr>
                <w:rFonts w:cstheme="minorHAnsi"/>
                <w:color w:val="000000"/>
                <w:sz w:val="18"/>
                <w:szCs w:val="18"/>
                <w:lang w:eastAsia="fr-FR"/>
              </w:rPr>
              <w:t>2146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F, </w:t>
            </w:r>
            <w:r w:rsidR="00502D2A">
              <w:rPr>
                <w:rFonts w:cstheme="minorHAnsi"/>
                <w:color w:val="000000"/>
                <w:sz w:val="18"/>
                <w:szCs w:val="18"/>
                <w:lang w:eastAsia="fr-FR"/>
              </w:rPr>
              <w:t>4171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>M)</w:t>
            </w:r>
          </w:p>
        </w:tc>
      </w:tr>
      <w:tr w:rsidR="009A0766" w:rsidRPr="00B027C7" w14:paraId="2C89396B" w14:textId="77777777" w:rsidTr="00DA4C05">
        <w:trPr>
          <w:trHeight w:val="241"/>
        </w:trPr>
        <w:tc>
          <w:tcPr>
            <w:tcW w:w="13958" w:type="dxa"/>
            <w:gridSpan w:val="16"/>
          </w:tcPr>
          <w:p w14:paraId="0F362DD7" w14:textId="77777777" w:rsidR="009A0766" w:rsidRPr="00665AA5" w:rsidRDefault="009A0766" w:rsidP="00BE334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4.1.1 Youth benefit from information, counseling and referral from CSOs and public services</w:t>
            </w:r>
          </w:p>
        </w:tc>
      </w:tr>
      <w:tr w:rsidR="007A46C6" w:rsidRPr="00B027C7" w14:paraId="79923CAD" w14:textId="77777777" w:rsidTr="00593934">
        <w:trPr>
          <w:trHeight w:val="1709"/>
        </w:trPr>
        <w:tc>
          <w:tcPr>
            <w:tcW w:w="2185" w:type="dxa"/>
          </w:tcPr>
          <w:p w14:paraId="276C8D12" w14:textId="77777777" w:rsidR="007A46C6" w:rsidRPr="00B027C7" w:rsidRDefault="007A46C6" w:rsidP="007A46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OTP.12 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# of target youth who participate in FORSATY supported CSO and training center vocational orientation or job placement services. </w:t>
            </w:r>
            <w:r w:rsidRPr="00665AA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(m/f)</w:t>
            </w:r>
          </w:p>
        </w:tc>
        <w:tc>
          <w:tcPr>
            <w:tcW w:w="1071" w:type="dxa"/>
            <w:vAlign w:val="center"/>
          </w:tcPr>
          <w:p w14:paraId="0A6CC528" w14:textId="77777777" w:rsidR="007A46C6" w:rsidRPr="009A0766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14:paraId="09D44C4D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88" w:type="dxa"/>
            <w:vAlign w:val="center"/>
          </w:tcPr>
          <w:p w14:paraId="307FE55D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695" w:type="dxa"/>
            <w:vAlign w:val="center"/>
          </w:tcPr>
          <w:p w14:paraId="358EEDE3" w14:textId="77777777" w:rsidR="007A46C6" w:rsidRPr="0074589B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74589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788" w:type="dxa"/>
            <w:vAlign w:val="center"/>
          </w:tcPr>
          <w:p w14:paraId="4748F3C8" w14:textId="77777777" w:rsidR="007A46C6" w:rsidRPr="008D1C05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D1C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2299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(812F; 1487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M)</w:t>
            </w:r>
            <w:r w:rsidRPr="008D1C05">
              <w:rPr>
                <w:rFonts w:ascii="Calibri" w:hAnsi="Calibri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684" w:type="dxa"/>
            <w:vAlign w:val="center"/>
          </w:tcPr>
          <w:p w14:paraId="54BD2316" w14:textId="77777777" w:rsidR="007A46C6" w:rsidRPr="00247610" w:rsidRDefault="007A46C6" w:rsidP="007A46C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2310</w:t>
            </w:r>
          </w:p>
        </w:tc>
        <w:tc>
          <w:tcPr>
            <w:tcW w:w="790" w:type="dxa"/>
            <w:vAlign w:val="center"/>
          </w:tcPr>
          <w:p w14:paraId="76F7DE40" w14:textId="77777777" w:rsidR="007A46C6" w:rsidRPr="00247610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3192 </w:t>
            </w:r>
          </w:p>
          <w:p w14:paraId="1E164699" w14:textId="77777777" w:rsidR="007A46C6" w:rsidRPr="00247610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77">
              <w:rPr>
                <w:rFonts w:ascii="Calibri" w:hAnsi="Calibri"/>
                <w:color w:val="000000"/>
                <w:sz w:val="16"/>
                <w:szCs w:val="16"/>
              </w:rPr>
              <w:t>(1028F; 2164M)</w:t>
            </w:r>
          </w:p>
        </w:tc>
        <w:tc>
          <w:tcPr>
            <w:tcW w:w="684" w:type="dxa"/>
            <w:vAlign w:val="center"/>
          </w:tcPr>
          <w:p w14:paraId="579F0D1C" w14:textId="77777777" w:rsidR="007A46C6" w:rsidRPr="00D70271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3156</w:t>
            </w:r>
          </w:p>
        </w:tc>
        <w:tc>
          <w:tcPr>
            <w:tcW w:w="844" w:type="dxa"/>
            <w:vAlign w:val="center"/>
          </w:tcPr>
          <w:p w14:paraId="0BC6C77D" w14:textId="77777777" w:rsidR="007A46C6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4122 </w:t>
            </w:r>
          </w:p>
          <w:p w14:paraId="63DFB17E" w14:textId="77777777" w:rsidR="007A46C6" w:rsidRPr="00F87E05" w:rsidRDefault="007A46C6" w:rsidP="007A46C6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(1474F, 2648M)</w:t>
            </w:r>
          </w:p>
        </w:tc>
        <w:tc>
          <w:tcPr>
            <w:tcW w:w="700" w:type="dxa"/>
            <w:vAlign w:val="center"/>
          </w:tcPr>
          <w:p w14:paraId="17A919A0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3000</w:t>
            </w:r>
          </w:p>
        </w:tc>
        <w:tc>
          <w:tcPr>
            <w:tcW w:w="844" w:type="dxa"/>
            <w:vAlign w:val="center"/>
          </w:tcPr>
          <w:p w14:paraId="4D48C359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5175   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>(2115F, 3060M)</w:t>
            </w:r>
          </w:p>
        </w:tc>
        <w:tc>
          <w:tcPr>
            <w:tcW w:w="700" w:type="dxa"/>
            <w:vAlign w:val="center"/>
          </w:tcPr>
          <w:p w14:paraId="7B7B1E52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790" w:type="dxa"/>
            <w:vAlign w:val="center"/>
          </w:tcPr>
          <w:p w14:paraId="3D472CB2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3356 </w:t>
            </w:r>
            <w:r w:rsidRPr="00DB5B87">
              <w:rPr>
                <w:rFonts w:ascii="Calibri" w:hAnsi="Calibri" w:cs="Calibri"/>
                <w:sz w:val="18"/>
                <w:szCs w:val="18"/>
              </w:rPr>
              <w:t>(1469F, 1887M)</w:t>
            </w:r>
          </w:p>
        </w:tc>
        <w:tc>
          <w:tcPr>
            <w:tcW w:w="753" w:type="dxa"/>
            <w:vAlign w:val="center"/>
          </w:tcPr>
          <w:p w14:paraId="6E8A7AB5" w14:textId="77777777" w:rsidR="007A46C6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12066</w:t>
            </w:r>
          </w:p>
        </w:tc>
        <w:tc>
          <w:tcPr>
            <w:tcW w:w="908" w:type="dxa"/>
            <w:vAlign w:val="center"/>
          </w:tcPr>
          <w:p w14:paraId="51926DFC" w14:textId="77777777" w:rsidR="007A46C6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18144 </w:t>
            </w:r>
            <w:r w:rsidRPr="00DB5B87">
              <w:rPr>
                <w:rFonts w:ascii="Calibri" w:hAnsi="Calibri" w:cs="Calibri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sz w:val="18"/>
                <w:szCs w:val="18"/>
              </w:rPr>
              <w:t>6898</w:t>
            </w:r>
            <w:r w:rsidRPr="00DB5B87">
              <w:rPr>
                <w:rFonts w:ascii="Calibri" w:hAnsi="Calibri" w:cs="Calibri"/>
                <w:sz w:val="18"/>
                <w:szCs w:val="18"/>
              </w:rPr>
              <w:t xml:space="preserve">F, </w:t>
            </w:r>
            <w:r>
              <w:rPr>
                <w:rFonts w:ascii="Calibri" w:hAnsi="Calibri" w:cs="Calibri"/>
                <w:sz w:val="18"/>
                <w:szCs w:val="18"/>
              </w:rPr>
              <w:t>11246</w:t>
            </w:r>
            <w:r w:rsidRPr="00DB5B87">
              <w:rPr>
                <w:rFonts w:ascii="Calibri" w:hAnsi="Calibri" w:cs="Calibri"/>
                <w:sz w:val="18"/>
                <w:szCs w:val="18"/>
              </w:rPr>
              <w:t>M)</w:t>
            </w:r>
          </w:p>
        </w:tc>
      </w:tr>
      <w:tr w:rsidR="007A46C6" w:rsidRPr="00665AA5" w14:paraId="6DC01691" w14:textId="77777777" w:rsidTr="00DA4C05">
        <w:trPr>
          <w:trHeight w:val="241"/>
        </w:trPr>
        <w:tc>
          <w:tcPr>
            <w:tcW w:w="13958" w:type="dxa"/>
            <w:gridSpan w:val="16"/>
          </w:tcPr>
          <w:p w14:paraId="7A2EBAC5" w14:textId="77777777" w:rsidR="007A46C6" w:rsidRPr="00665AA5" w:rsidRDefault="007A46C6" w:rsidP="007A46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4.1.2 Youth benefit from appropriate training methods and develop their soft skills</w:t>
            </w:r>
          </w:p>
        </w:tc>
      </w:tr>
      <w:tr w:rsidR="0074589B" w:rsidRPr="00B027C7" w14:paraId="57BDCF31" w14:textId="77777777" w:rsidTr="00593934">
        <w:trPr>
          <w:trHeight w:val="1967"/>
        </w:trPr>
        <w:tc>
          <w:tcPr>
            <w:tcW w:w="2185" w:type="dxa"/>
          </w:tcPr>
          <w:p w14:paraId="7D2EB461" w14:textId="77777777" w:rsidR="0074589B" w:rsidRPr="00B027C7" w:rsidRDefault="0074589B" w:rsidP="0074589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OTP.13 # 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of target youth participate in work readiness activities, life skills development programs, or/and entrepreneurship training programs. </w:t>
            </w:r>
            <w:r w:rsidRPr="00665AA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(m/f)</w:t>
            </w:r>
          </w:p>
        </w:tc>
        <w:tc>
          <w:tcPr>
            <w:tcW w:w="1071" w:type="dxa"/>
            <w:vAlign w:val="center"/>
          </w:tcPr>
          <w:p w14:paraId="03CAE940" w14:textId="77777777" w:rsidR="0074589B" w:rsidRPr="009A0766" w:rsidRDefault="0074589B" w:rsidP="0074589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14:paraId="1A62E10B" w14:textId="77777777" w:rsidR="0074589B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88" w:type="dxa"/>
            <w:vAlign w:val="center"/>
          </w:tcPr>
          <w:p w14:paraId="5E601D97" w14:textId="77777777" w:rsidR="0074589B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695" w:type="dxa"/>
            <w:vAlign w:val="center"/>
          </w:tcPr>
          <w:p w14:paraId="285C0558" w14:textId="77777777" w:rsidR="0074589B" w:rsidRPr="0074589B" w:rsidRDefault="0074589B" w:rsidP="0074589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74589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425</w:t>
            </w:r>
          </w:p>
        </w:tc>
        <w:tc>
          <w:tcPr>
            <w:tcW w:w="788" w:type="dxa"/>
            <w:vAlign w:val="center"/>
          </w:tcPr>
          <w:p w14:paraId="6D45D27D" w14:textId="77777777" w:rsidR="0074589B" w:rsidRPr="008D1C05" w:rsidRDefault="0074589B" w:rsidP="0074589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8D1C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1333 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(517F;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816M)*</w:t>
            </w:r>
          </w:p>
        </w:tc>
        <w:tc>
          <w:tcPr>
            <w:tcW w:w="684" w:type="dxa"/>
            <w:vAlign w:val="center"/>
          </w:tcPr>
          <w:p w14:paraId="2AA8F73A" w14:textId="77777777" w:rsidR="0074589B" w:rsidRPr="00247610" w:rsidRDefault="0074589B" w:rsidP="0074589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470</w:t>
            </w:r>
          </w:p>
        </w:tc>
        <w:tc>
          <w:tcPr>
            <w:tcW w:w="790" w:type="dxa"/>
            <w:vAlign w:val="center"/>
          </w:tcPr>
          <w:p w14:paraId="2F21429D" w14:textId="77777777" w:rsidR="0074589B" w:rsidRPr="00247610" w:rsidRDefault="0074589B" w:rsidP="0074589B">
            <w:pPr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247610">
              <w:rPr>
                <w:rFonts w:cstheme="minorHAnsi"/>
                <w:b/>
                <w:iCs/>
                <w:sz w:val="20"/>
                <w:szCs w:val="20"/>
              </w:rPr>
              <w:t xml:space="preserve">2271 </w:t>
            </w:r>
          </w:p>
          <w:p w14:paraId="2A055302" w14:textId="77777777" w:rsidR="0074589B" w:rsidRPr="00247610" w:rsidRDefault="0074589B" w:rsidP="0074589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77">
              <w:rPr>
                <w:rFonts w:ascii="Calibri" w:hAnsi="Calibri"/>
                <w:color w:val="000000"/>
                <w:sz w:val="16"/>
                <w:szCs w:val="16"/>
              </w:rPr>
              <w:t>(793F; 1478M)</w:t>
            </w:r>
            <w:r w:rsidRPr="00247610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4" w:type="dxa"/>
            <w:vAlign w:val="center"/>
          </w:tcPr>
          <w:p w14:paraId="294E42A1" w14:textId="77777777" w:rsidR="0074589B" w:rsidRPr="00D70271" w:rsidRDefault="0074589B" w:rsidP="0074589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820</w:t>
            </w:r>
          </w:p>
        </w:tc>
        <w:tc>
          <w:tcPr>
            <w:tcW w:w="844" w:type="dxa"/>
            <w:vAlign w:val="center"/>
          </w:tcPr>
          <w:p w14:paraId="3A5ED83B" w14:textId="77777777" w:rsidR="0074589B" w:rsidRDefault="0074589B" w:rsidP="0074589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2011</w:t>
            </w:r>
          </w:p>
          <w:p w14:paraId="639A1CAF" w14:textId="77777777" w:rsidR="0074589B" w:rsidRPr="00F87E05" w:rsidRDefault="0074589B" w:rsidP="0074589B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(693F, 1318M)</w:t>
            </w:r>
          </w:p>
        </w:tc>
        <w:tc>
          <w:tcPr>
            <w:tcW w:w="700" w:type="dxa"/>
            <w:vAlign w:val="center"/>
          </w:tcPr>
          <w:p w14:paraId="2A4B49D4" w14:textId="77777777" w:rsidR="0074589B" w:rsidRPr="00665AA5" w:rsidRDefault="0074589B" w:rsidP="0074589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686</w:t>
            </w:r>
          </w:p>
        </w:tc>
        <w:tc>
          <w:tcPr>
            <w:tcW w:w="844" w:type="dxa"/>
            <w:vAlign w:val="center"/>
          </w:tcPr>
          <w:p w14:paraId="255C2535" w14:textId="77777777" w:rsidR="0074589B" w:rsidRPr="00665AA5" w:rsidRDefault="0074589B" w:rsidP="0074589B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1491     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>(552F, 939M)</w:t>
            </w:r>
          </w:p>
        </w:tc>
        <w:tc>
          <w:tcPr>
            <w:tcW w:w="700" w:type="dxa"/>
            <w:vAlign w:val="center"/>
          </w:tcPr>
          <w:p w14:paraId="5B0C17E7" w14:textId="77777777" w:rsidR="0074589B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343</w:t>
            </w:r>
          </w:p>
        </w:tc>
        <w:tc>
          <w:tcPr>
            <w:tcW w:w="790" w:type="dxa"/>
            <w:vAlign w:val="center"/>
          </w:tcPr>
          <w:p w14:paraId="79FDD4DA" w14:textId="77777777" w:rsidR="0074589B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2040 </w:t>
            </w:r>
            <w:r w:rsidRPr="00DB5B87">
              <w:rPr>
                <w:rFonts w:ascii="Calibri" w:hAnsi="Calibri" w:cs="Calibri"/>
                <w:sz w:val="18"/>
                <w:szCs w:val="18"/>
              </w:rPr>
              <w:t>(967F, 1073M)</w:t>
            </w:r>
          </w:p>
        </w:tc>
        <w:tc>
          <w:tcPr>
            <w:tcW w:w="753" w:type="dxa"/>
            <w:vAlign w:val="center"/>
          </w:tcPr>
          <w:p w14:paraId="19DBAA88" w14:textId="77777777" w:rsidR="0074589B" w:rsidRPr="00B027C7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2744</w:t>
            </w:r>
          </w:p>
        </w:tc>
        <w:tc>
          <w:tcPr>
            <w:tcW w:w="908" w:type="dxa"/>
            <w:vAlign w:val="center"/>
          </w:tcPr>
          <w:p w14:paraId="1B29D649" w14:textId="77777777" w:rsidR="0074589B" w:rsidRDefault="0074589B" w:rsidP="0074589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9146</w:t>
            </w:r>
          </w:p>
          <w:p w14:paraId="2F0E6ECF" w14:textId="77777777" w:rsidR="0074589B" w:rsidRPr="0074589B" w:rsidRDefault="0074589B" w:rsidP="007458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589B">
              <w:rPr>
                <w:rFonts w:ascii="Calibri" w:hAnsi="Calibri" w:cs="Calibri"/>
                <w:sz w:val="18"/>
                <w:szCs w:val="18"/>
              </w:rPr>
              <w:t>(3522F, 5624M)</w:t>
            </w:r>
          </w:p>
        </w:tc>
      </w:tr>
      <w:tr w:rsidR="007A46C6" w:rsidRPr="00B027C7" w14:paraId="6B2AF040" w14:textId="77777777" w:rsidTr="00DA4C05">
        <w:trPr>
          <w:trHeight w:val="241"/>
        </w:trPr>
        <w:tc>
          <w:tcPr>
            <w:tcW w:w="13958" w:type="dxa"/>
            <w:gridSpan w:val="16"/>
          </w:tcPr>
          <w:p w14:paraId="27C27C65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4.1.3 Youth are accompanied through their training program and professional  integration</w:t>
            </w:r>
          </w:p>
        </w:tc>
      </w:tr>
      <w:tr w:rsidR="007A46C6" w:rsidRPr="00B027C7" w14:paraId="1C811A98" w14:textId="77777777" w:rsidTr="00593934">
        <w:trPr>
          <w:trHeight w:val="1739"/>
        </w:trPr>
        <w:tc>
          <w:tcPr>
            <w:tcW w:w="2185" w:type="dxa"/>
            <w:vAlign w:val="center"/>
          </w:tcPr>
          <w:p w14:paraId="694FC4FA" w14:textId="77777777" w:rsidR="007A46C6" w:rsidRPr="00665AA5" w:rsidRDefault="007A46C6" w:rsidP="007A46C6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  <w:highlight w:val="cyan"/>
              </w:rPr>
              <w:lastRenderedPageBreak/>
              <w:t xml:space="preserve">OTP. 14 # of target youth who complete a project supported vocational training program. </w:t>
            </w:r>
            <w:r w:rsidRPr="00665AA5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cyan"/>
              </w:rPr>
              <w:t xml:space="preserve">(m/f) </w:t>
            </w:r>
            <w:r w:rsidRPr="00665AA5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cyan"/>
                <w:u w:val="single"/>
              </w:rPr>
              <w:t>performance indicator for PPR</w:t>
            </w:r>
          </w:p>
        </w:tc>
        <w:tc>
          <w:tcPr>
            <w:tcW w:w="1071" w:type="dxa"/>
            <w:vAlign w:val="center"/>
          </w:tcPr>
          <w:p w14:paraId="3444A33B" w14:textId="77777777" w:rsidR="007A46C6" w:rsidRPr="009A0766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14:paraId="4836E44D" w14:textId="77777777" w:rsidR="007A46C6" w:rsidRPr="00B027C7" w:rsidRDefault="00E44E87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44E87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320</w:t>
            </w:r>
          </w:p>
        </w:tc>
        <w:tc>
          <w:tcPr>
            <w:tcW w:w="788" w:type="dxa"/>
            <w:vAlign w:val="center"/>
          </w:tcPr>
          <w:p w14:paraId="7CE13DF4" w14:textId="77777777" w:rsidR="007A46C6" w:rsidRPr="00B027C7" w:rsidRDefault="00E44E87" w:rsidP="00E44E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t xml:space="preserve">374 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(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231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 xml:space="preserve">F;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143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M)*</w:t>
            </w:r>
          </w:p>
        </w:tc>
        <w:tc>
          <w:tcPr>
            <w:tcW w:w="695" w:type="dxa"/>
            <w:vAlign w:val="center"/>
          </w:tcPr>
          <w:p w14:paraId="6812ADA1" w14:textId="77777777" w:rsidR="007A46C6" w:rsidRPr="001A4D50" w:rsidRDefault="007A46C6" w:rsidP="007A46C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E44E87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704</w:t>
            </w:r>
          </w:p>
        </w:tc>
        <w:tc>
          <w:tcPr>
            <w:tcW w:w="788" w:type="dxa"/>
            <w:vAlign w:val="center"/>
          </w:tcPr>
          <w:p w14:paraId="2F9BDA39" w14:textId="77777777" w:rsidR="007A46C6" w:rsidRPr="008D1C05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718 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>(447F; 271M)*</w:t>
            </w:r>
          </w:p>
        </w:tc>
        <w:tc>
          <w:tcPr>
            <w:tcW w:w="684" w:type="dxa"/>
            <w:vAlign w:val="center"/>
          </w:tcPr>
          <w:p w14:paraId="090F834B" w14:textId="77777777" w:rsidR="007A46C6" w:rsidRPr="00247610" w:rsidRDefault="007A46C6" w:rsidP="007A46C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</w:rPr>
              <w:t>774</w:t>
            </w:r>
          </w:p>
        </w:tc>
        <w:tc>
          <w:tcPr>
            <w:tcW w:w="790" w:type="dxa"/>
            <w:vAlign w:val="center"/>
          </w:tcPr>
          <w:p w14:paraId="332C8BC5" w14:textId="77777777" w:rsidR="007A46C6" w:rsidRPr="00247610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978 </w:t>
            </w:r>
          </w:p>
          <w:p w14:paraId="4EFACEE5" w14:textId="77777777" w:rsidR="007A46C6" w:rsidRPr="00247610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77">
              <w:rPr>
                <w:rFonts w:ascii="Calibri" w:hAnsi="Calibri"/>
                <w:color w:val="000000"/>
                <w:sz w:val="16"/>
                <w:szCs w:val="16"/>
              </w:rPr>
              <w:t>(327F; 651M)</w:t>
            </w:r>
          </w:p>
        </w:tc>
        <w:tc>
          <w:tcPr>
            <w:tcW w:w="684" w:type="dxa"/>
            <w:vAlign w:val="center"/>
          </w:tcPr>
          <w:p w14:paraId="06E0083A" w14:textId="77777777" w:rsidR="007A46C6" w:rsidRPr="00D70271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724E9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1113</w:t>
            </w:r>
          </w:p>
        </w:tc>
        <w:tc>
          <w:tcPr>
            <w:tcW w:w="844" w:type="dxa"/>
            <w:vAlign w:val="center"/>
          </w:tcPr>
          <w:p w14:paraId="5BA85529" w14:textId="77777777" w:rsidR="007A46C6" w:rsidRPr="00D70271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932 </w:t>
            </w:r>
            <w:r w:rsidRPr="00F87E05">
              <w:rPr>
                <w:rFonts w:cstheme="minorHAnsi"/>
                <w:color w:val="000000"/>
                <w:sz w:val="18"/>
                <w:szCs w:val="18"/>
                <w:lang w:eastAsia="fr-FR"/>
              </w:rPr>
              <w:t>(257F, 675M)</w:t>
            </w:r>
          </w:p>
        </w:tc>
        <w:tc>
          <w:tcPr>
            <w:tcW w:w="700" w:type="dxa"/>
            <w:vAlign w:val="center"/>
          </w:tcPr>
          <w:p w14:paraId="63D7F9A8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800</w:t>
            </w:r>
          </w:p>
        </w:tc>
        <w:tc>
          <w:tcPr>
            <w:tcW w:w="844" w:type="dxa"/>
            <w:vAlign w:val="center"/>
          </w:tcPr>
          <w:p w14:paraId="6F919438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658      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>(188F</w:t>
            </w:r>
            <w:r>
              <w:rPr>
                <w:rFonts w:cstheme="minorHAnsi"/>
                <w:color w:val="000000"/>
                <w:sz w:val="18"/>
                <w:szCs w:val="18"/>
                <w:lang w:eastAsia="fr-FR"/>
              </w:rPr>
              <w:t>,</w:t>
            </w:r>
            <w:r w:rsidRPr="00BE334F">
              <w:rPr>
                <w:rFonts w:cstheme="minorHAnsi"/>
                <w:color w:val="000000"/>
                <w:sz w:val="18"/>
                <w:szCs w:val="18"/>
                <w:lang w:eastAsia="fr-FR"/>
              </w:rPr>
              <w:t xml:space="preserve"> 470M)</w:t>
            </w:r>
          </w:p>
        </w:tc>
        <w:tc>
          <w:tcPr>
            <w:tcW w:w="700" w:type="dxa"/>
            <w:vAlign w:val="center"/>
          </w:tcPr>
          <w:p w14:paraId="3EF021A7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790" w:type="dxa"/>
            <w:vAlign w:val="center"/>
          </w:tcPr>
          <w:p w14:paraId="1D47E082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557 </w:t>
            </w:r>
            <w:r w:rsidRPr="00DB5B87">
              <w:rPr>
                <w:rFonts w:ascii="Calibri" w:hAnsi="Calibri" w:cs="Calibri"/>
                <w:sz w:val="18"/>
                <w:szCs w:val="18"/>
              </w:rPr>
              <w:t>(172F, 385M)</w:t>
            </w:r>
          </w:p>
        </w:tc>
        <w:tc>
          <w:tcPr>
            <w:tcW w:w="753" w:type="dxa"/>
            <w:vAlign w:val="center"/>
          </w:tcPr>
          <w:p w14:paraId="697C90B9" w14:textId="77777777" w:rsidR="007A46C6" w:rsidRPr="00B027C7" w:rsidRDefault="00E44E87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4111</w:t>
            </w:r>
          </w:p>
        </w:tc>
        <w:tc>
          <w:tcPr>
            <w:tcW w:w="908" w:type="dxa"/>
            <w:vAlign w:val="center"/>
          </w:tcPr>
          <w:p w14:paraId="6AC8FD92" w14:textId="77777777" w:rsidR="007A46C6" w:rsidRDefault="00E44E87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4217</w:t>
            </w:r>
          </w:p>
          <w:p w14:paraId="3BB4A740" w14:textId="77777777" w:rsidR="00E44E87" w:rsidRPr="00B027C7" w:rsidRDefault="00E44E87" w:rsidP="00E44E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(1622</w:t>
            </w:r>
            <w:r w:rsidRPr="00B01D88">
              <w:rPr>
                <w:rFonts w:ascii="Calibri" w:hAnsi="Calibri"/>
                <w:color w:val="000000"/>
                <w:sz w:val="16"/>
                <w:szCs w:val="16"/>
              </w:rPr>
              <w:t xml:space="preserve">F;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2595</w:t>
            </w:r>
            <w:r w:rsidR="00593934">
              <w:rPr>
                <w:rFonts w:ascii="Calibri" w:hAnsi="Calibri"/>
                <w:color w:val="000000"/>
                <w:sz w:val="16"/>
                <w:szCs w:val="16"/>
              </w:rPr>
              <w:t>M)</w:t>
            </w:r>
          </w:p>
        </w:tc>
      </w:tr>
      <w:tr w:rsidR="007A46C6" w:rsidRPr="00B027C7" w14:paraId="084502A1" w14:textId="77777777" w:rsidTr="00025FA5">
        <w:trPr>
          <w:trHeight w:val="1967"/>
        </w:trPr>
        <w:tc>
          <w:tcPr>
            <w:tcW w:w="2185" w:type="dxa"/>
            <w:vAlign w:val="center"/>
          </w:tcPr>
          <w:p w14:paraId="1FE5F29E" w14:textId="77777777" w:rsidR="007A46C6" w:rsidRPr="00665AA5" w:rsidRDefault="007A46C6" w:rsidP="007A46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OTP. 15</w:t>
            </w:r>
            <w:r w:rsidRPr="00665AA5">
              <w:rPr>
                <w:rFonts w:ascii="Calibri" w:hAnsi="Calibri" w:cs="Calibri"/>
                <w:sz w:val="20"/>
                <w:szCs w:val="20"/>
              </w:rPr>
              <w:t># of CSO personnel and other training center trainers and other personnel who participate in project supported training, forums or round table meetings.</w:t>
            </w:r>
          </w:p>
        </w:tc>
        <w:tc>
          <w:tcPr>
            <w:tcW w:w="1071" w:type="dxa"/>
            <w:vAlign w:val="center"/>
          </w:tcPr>
          <w:p w14:paraId="5399501E" w14:textId="77777777" w:rsidR="007A46C6" w:rsidRPr="009A0766" w:rsidRDefault="007A46C6" w:rsidP="007A46C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14:paraId="3BA37BFF" w14:textId="77777777" w:rsidR="007A46C6" w:rsidRPr="00B027C7" w:rsidRDefault="00593934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788" w:type="dxa"/>
            <w:vAlign w:val="center"/>
          </w:tcPr>
          <w:p w14:paraId="09D8AB19" w14:textId="77777777" w:rsidR="007A46C6" w:rsidRPr="00B027C7" w:rsidRDefault="00593934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102</w:t>
            </w:r>
          </w:p>
        </w:tc>
        <w:tc>
          <w:tcPr>
            <w:tcW w:w="695" w:type="dxa"/>
            <w:vAlign w:val="center"/>
          </w:tcPr>
          <w:p w14:paraId="5828A02B" w14:textId="77777777" w:rsidR="007A46C6" w:rsidRPr="00593934" w:rsidRDefault="007A46C6" w:rsidP="007A46C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9393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70</w:t>
            </w:r>
          </w:p>
        </w:tc>
        <w:tc>
          <w:tcPr>
            <w:tcW w:w="788" w:type="dxa"/>
            <w:vAlign w:val="center"/>
          </w:tcPr>
          <w:p w14:paraId="29957367" w14:textId="77777777" w:rsidR="007A46C6" w:rsidRPr="008D1C05" w:rsidRDefault="007A46C6" w:rsidP="007A46C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D1C0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200</w:t>
            </w:r>
          </w:p>
        </w:tc>
        <w:tc>
          <w:tcPr>
            <w:tcW w:w="684" w:type="dxa"/>
            <w:vAlign w:val="center"/>
          </w:tcPr>
          <w:p w14:paraId="657911D4" w14:textId="77777777" w:rsidR="007A46C6" w:rsidRPr="00247610" w:rsidRDefault="007A46C6" w:rsidP="007A46C6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fr-FR"/>
              </w:rPr>
            </w:pPr>
            <w:r w:rsidRPr="00247610">
              <w:rPr>
                <w:rFonts w:cstheme="minorHAnsi"/>
                <w:b/>
                <w:color w:val="000000"/>
                <w:sz w:val="20"/>
                <w:szCs w:val="20"/>
                <w:lang w:eastAsia="fr-FR"/>
              </w:rPr>
              <w:t>120</w:t>
            </w:r>
          </w:p>
        </w:tc>
        <w:tc>
          <w:tcPr>
            <w:tcW w:w="790" w:type="dxa"/>
            <w:vAlign w:val="center"/>
          </w:tcPr>
          <w:p w14:paraId="70ADE2EE" w14:textId="77777777" w:rsidR="007A46C6" w:rsidRPr="00247610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47610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411 </w:t>
            </w:r>
          </w:p>
        </w:tc>
        <w:tc>
          <w:tcPr>
            <w:tcW w:w="684" w:type="dxa"/>
            <w:vAlign w:val="center"/>
          </w:tcPr>
          <w:p w14:paraId="59E7BA66" w14:textId="77777777" w:rsidR="007A46C6" w:rsidRPr="00D70271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150</w:t>
            </w:r>
          </w:p>
        </w:tc>
        <w:tc>
          <w:tcPr>
            <w:tcW w:w="844" w:type="dxa"/>
            <w:vAlign w:val="center"/>
          </w:tcPr>
          <w:p w14:paraId="29E6B14C" w14:textId="77777777" w:rsidR="007A46C6" w:rsidRPr="00D70271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265</w:t>
            </w:r>
          </w:p>
        </w:tc>
        <w:tc>
          <w:tcPr>
            <w:tcW w:w="700" w:type="dxa"/>
            <w:vAlign w:val="center"/>
          </w:tcPr>
          <w:p w14:paraId="122C8D13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200</w:t>
            </w:r>
          </w:p>
        </w:tc>
        <w:tc>
          <w:tcPr>
            <w:tcW w:w="844" w:type="dxa"/>
            <w:vAlign w:val="center"/>
          </w:tcPr>
          <w:p w14:paraId="522CCAEC" w14:textId="77777777" w:rsidR="007A46C6" w:rsidRPr="00665AA5" w:rsidRDefault="007A46C6" w:rsidP="007A46C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cstheme="minorHAnsi"/>
                <w:b/>
                <w:bCs/>
                <w:color w:val="000000"/>
                <w:sz w:val="20"/>
                <w:szCs w:val="20"/>
                <w:lang w:eastAsia="fr-FR"/>
              </w:rPr>
              <w:t>201</w:t>
            </w:r>
          </w:p>
        </w:tc>
        <w:tc>
          <w:tcPr>
            <w:tcW w:w="700" w:type="dxa"/>
            <w:vAlign w:val="center"/>
          </w:tcPr>
          <w:p w14:paraId="1B71A258" w14:textId="77777777" w:rsidR="007A46C6" w:rsidRPr="00B027C7" w:rsidRDefault="007A46C6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90" w:type="dxa"/>
            <w:vAlign w:val="center"/>
          </w:tcPr>
          <w:p w14:paraId="716DBEF1" w14:textId="77777777" w:rsidR="007A46C6" w:rsidRPr="00B027C7" w:rsidRDefault="005D0B03" w:rsidP="007A46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279</w:t>
            </w:r>
          </w:p>
        </w:tc>
        <w:tc>
          <w:tcPr>
            <w:tcW w:w="753" w:type="dxa"/>
            <w:vAlign w:val="center"/>
          </w:tcPr>
          <w:p w14:paraId="1A430D81" w14:textId="77777777" w:rsidR="007A46C6" w:rsidRPr="00B027C7" w:rsidRDefault="00025FA5" w:rsidP="00025F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640</w:t>
            </w:r>
          </w:p>
        </w:tc>
        <w:tc>
          <w:tcPr>
            <w:tcW w:w="908" w:type="dxa"/>
            <w:vAlign w:val="center"/>
          </w:tcPr>
          <w:p w14:paraId="1969BB59" w14:textId="77777777" w:rsidR="007A46C6" w:rsidRPr="00B027C7" w:rsidRDefault="005D0B03" w:rsidP="00025F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1458</w:t>
            </w:r>
          </w:p>
        </w:tc>
      </w:tr>
    </w:tbl>
    <w:p w14:paraId="5A827DEE" w14:textId="77777777" w:rsidR="00D92FD0" w:rsidRDefault="00D92FD0" w:rsidP="00D92FD0">
      <w:pPr>
        <w:rPr>
          <w:b/>
          <w:bCs/>
          <w:sz w:val="24"/>
          <w:szCs w:val="24"/>
        </w:rPr>
      </w:pPr>
    </w:p>
    <w:p w14:paraId="5B25EA14" w14:textId="77777777" w:rsidR="00D92FD0" w:rsidRDefault="00D92FD0" w:rsidP="00025FA5">
      <w:pPr>
        <w:rPr>
          <w:rFonts w:ascii="Calibri" w:hAnsi="Calibri" w:cs="Calibri"/>
          <w:b/>
          <w:bCs/>
          <w:sz w:val="20"/>
          <w:szCs w:val="20"/>
        </w:rPr>
      </w:pPr>
      <w:r w:rsidRPr="00665AA5">
        <w:rPr>
          <w:rFonts w:ascii="Calibri" w:hAnsi="Calibri" w:cs="Calibri"/>
          <w:b/>
          <w:bCs/>
          <w:sz w:val="20"/>
          <w:szCs w:val="20"/>
        </w:rPr>
        <w:t>Outcome 4.2 The private sector is engaged in favor of marginalized youth</w:t>
      </w:r>
    </w:p>
    <w:tbl>
      <w:tblPr>
        <w:tblStyle w:val="TableGrid"/>
        <w:tblW w:w="13974" w:type="dxa"/>
        <w:tblLook w:val="04A0" w:firstRow="1" w:lastRow="0" w:firstColumn="1" w:lastColumn="0" w:noHBand="0" w:noVBand="1"/>
      </w:tblPr>
      <w:tblGrid>
        <w:gridCol w:w="2122"/>
        <w:gridCol w:w="1134"/>
        <w:gridCol w:w="708"/>
        <w:gridCol w:w="709"/>
        <w:gridCol w:w="709"/>
        <w:gridCol w:w="850"/>
        <w:gridCol w:w="709"/>
        <w:gridCol w:w="851"/>
        <w:gridCol w:w="567"/>
        <w:gridCol w:w="850"/>
        <w:gridCol w:w="709"/>
        <w:gridCol w:w="850"/>
        <w:gridCol w:w="709"/>
        <w:gridCol w:w="709"/>
        <w:gridCol w:w="850"/>
        <w:gridCol w:w="931"/>
        <w:gridCol w:w="7"/>
      </w:tblGrid>
      <w:tr w:rsidR="009A0766" w:rsidRPr="00B027C7" w14:paraId="15A1632F" w14:textId="77777777" w:rsidTr="00593934">
        <w:trPr>
          <w:gridAfter w:val="1"/>
          <w:wAfter w:w="7" w:type="dxa"/>
          <w:trHeight w:val="241"/>
        </w:trPr>
        <w:tc>
          <w:tcPr>
            <w:tcW w:w="2122" w:type="dxa"/>
            <w:vMerge w:val="restart"/>
            <w:vAlign w:val="center"/>
          </w:tcPr>
          <w:p w14:paraId="5891DA34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134" w:type="dxa"/>
            <w:vMerge w:val="restart"/>
            <w:vAlign w:val="center"/>
          </w:tcPr>
          <w:p w14:paraId="6E6CEE08" w14:textId="77777777" w:rsidR="009A0766" w:rsidRPr="00B027C7" w:rsidRDefault="009A0766" w:rsidP="009A07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FBE">
              <w:rPr>
                <w:rFonts w:ascii="Calibri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417" w:type="dxa"/>
            <w:gridSpan w:val="2"/>
          </w:tcPr>
          <w:p w14:paraId="63F48D62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14</w:t>
            </w:r>
          </w:p>
        </w:tc>
        <w:tc>
          <w:tcPr>
            <w:tcW w:w="1559" w:type="dxa"/>
            <w:gridSpan w:val="2"/>
          </w:tcPr>
          <w:p w14:paraId="37E0D8C5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15</w:t>
            </w:r>
          </w:p>
        </w:tc>
        <w:tc>
          <w:tcPr>
            <w:tcW w:w="1560" w:type="dxa"/>
            <w:gridSpan w:val="2"/>
          </w:tcPr>
          <w:p w14:paraId="47E8D42F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16</w:t>
            </w:r>
          </w:p>
        </w:tc>
        <w:tc>
          <w:tcPr>
            <w:tcW w:w="1417" w:type="dxa"/>
            <w:gridSpan w:val="2"/>
          </w:tcPr>
          <w:p w14:paraId="4A20E804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17</w:t>
            </w:r>
          </w:p>
        </w:tc>
        <w:tc>
          <w:tcPr>
            <w:tcW w:w="1559" w:type="dxa"/>
            <w:gridSpan w:val="2"/>
          </w:tcPr>
          <w:p w14:paraId="6B71AC3B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18</w:t>
            </w:r>
          </w:p>
        </w:tc>
        <w:tc>
          <w:tcPr>
            <w:tcW w:w="1418" w:type="dxa"/>
            <w:gridSpan w:val="2"/>
          </w:tcPr>
          <w:p w14:paraId="02E937EB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FY 19</w:t>
            </w:r>
          </w:p>
        </w:tc>
        <w:tc>
          <w:tcPr>
            <w:tcW w:w="1781" w:type="dxa"/>
            <w:gridSpan w:val="2"/>
          </w:tcPr>
          <w:p w14:paraId="4812D5D0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Global</w:t>
            </w:r>
          </w:p>
        </w:tc>
      </w:tr>
      <w:tr w:rsidR="00593934" w:rsidRPr="00B027C7" w14:paraId="11F6DCB6" w14:textId="77777777" w:rsidTr="00593934">
        <w:trPr>
          <w:gridAfter w:val="1"/>
          <w:wAfter w:w="7" w:type="dxa"/>
          <w:trHeight w:val="256"/>
        </w:trPr>
        <w:tc>
          <w:tcPr>
            <w:tcW w:w="2122" w:type="dxa"/>
            <w:vMerge/>
          </w:tcPr>
          <w:p w14:paraId="6B66CBA7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9FADBE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45D93767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392F3B0B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63F8D98E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5CBEFE24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262897F3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7E5A1C3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14:paraId="61F8789D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1437FFC5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35BEF26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</w:tcPr>
          <w:p w14:paraId="38F262B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45C0EAA1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14:paraId="14F60386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14:paraId="3CF1E7C6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931" w:type="dxa"/>
          </w:tcPr>
          <w:p w14:paraId="27556455" w14:textId="77777777" w:rsidR="009A0766" w:rsidRPr="00B027C7" w:rsidRDefault="009A0766" w:rsidP="00425F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27C7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593934" w:rsidRPr="00B027C7" w14:paraId="7A88F8EB" w14:textId="77777777" w:rsidTr="00593934">
        <w:trPr>
          <w:gridAfter w:val="1"/>
          <w:wAfter w:w="7" w:type="dxa"/>
          <w:trHeight w:val="1222"/>
        </w:trPr>
        <w:tc>
          <w:tcPr>
            <w:tcW w:w="2122" w:type="dxa"/>
          </w:tcPr>
          <w:p w14:paraId="467DDEB3" w14:textId="77777777" w:rsidR="009A0766" w:rsidRPr="00B027C7" w:rsidRDefault="009A0766" w:rsidP="00BE33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OTC.9 # </w:t>
            </w:r>
            <w:r w:rsidRPr="00665AA5">
              <w:rPr>
                <w:rFonts w:ascii="Calibri" w:hAnsi="Calibri" w:cs="Calibri"/>
                <w:sz w:val="20"/>
                <w:szCs w:val="20"/>
              </w:rPr>
              <w:t>% of project supported training programs that form partnerships with employers</w:t>
            </w:r>
            <w:r w:rsidRPr="00665AA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65AA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(m/f)</w:t>
            </w:r>
          </w:p>
        </w:tc>
        <w:tc>
          <w:tcPr>
            <w:tcW w:w="1134" w:type="dxa"/>
            <w:vAlign w:val="center"/>
          </w:tcPr>
          <w:p w14:paraId="65D555C9" w14:textId="77777777" w:rsidR="009A0766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448FB47" w14:textId="77777777" w:rsidR="009A0766" w:rsidRPr="00B027C7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14:paraId="3EDCA4EA" w14:textId="77777777" w:rsidR="009A0766" w:rsidRPr="00B027C7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14:paraId="31AF81D8" w14:textId="77777777" w:rsidR="009A0766" w:rsidRPr="00593934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center"/>
          </w:tcPr>
          <w:p w14:paraId="35151755" w14:textId="77777777" w:rsidR="009A0766" w:rsidRPr="00593934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052CE5E2" w14:textId="77777777" w:rsidR="009A0766" w:rsidRPr="00593934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  <w:r w:rsidR="009A0766"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267BC5F3" w14:textId="77777777" w:rsidR="009A0766" w:rsidRPr="00593934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565D39D" w14:textId="77777777" w:rsidR="009A0766" w:rsidRPr="00593934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14:paraId="5E743428" w14:textId="77777777" w:rsidR="009A0766" w:rsidRPr="00593934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709" w:type="dxa"/>
            <w:vAlign w:val="center"/>
          </w:tcPr>
          <w:p w14:paraId="2B01C1C4" w14:textId="77777777" w:rsidR="009A0766" w:rsidRPr="00593934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  <w:r w:rsidR="009A0766"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14:paraId="7D7350DE" w14:textId="77777777" w:rsidR="009A0766" w:rsidRPr="00593934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93934">
              <w:rPr>
                <w:rFonts w:ascii="Calibri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14:paraId="4BF25E97" w14:textId="77777777" w:rsidR="009A0766" w:rsidRPr="00B027C7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  <w:r w:rsidR="009A076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C23B022" w14:textId="77777777" w:rsidR="009A0766" w:rsidRPr="00B027C7" w:rsidRDefault="009A0766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7028C3B1" w14:textId="77777777" w:rsidR="009A0766" w:rsidRPr="00B027C7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931" w:type="dxa"/>
            <w:vAlign w:val="center"/>
          </w:tcPr>
          <w:p w14:paraId="66E8581B" w14:textId="77777777" w:rsidR="009A0766" w:rsidRPr="00B027C7" w:rsidRDefault="00593934" w:rsidP="0059393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125</w:t>
            </w:r>
          </w:p>
        </w:tc>
      </w:tr>
      <w:tr w:rsidR="009A0766" w:rsidRPr="00665AA5" w14:paraId="7FE6B28F" w14:textId="77777777" w:rsidTr="009A0766">
        <w:trPr>
          <w:trHeight w:val="241"/>
        </w:trPr>
        <w:tc>
          <w:tcPr>
            <w:tcW w:w="13974" w:type="dxa"/>
            <w:gridSpan w:val="17"/>
          </w:tcPr>
          <w:p w14:paraId="73C24BE6" w14:textId="77777777" w:rsidR="009A0766" w:rsidRPr="00665AA5" w:rsidRDefault="009A0766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4.2.1  The private sector works closely with CSOs and contributes to their programs</w:t>
            </w:r>
          </w:p>
        </w:tc>
      </w:tr>
      <w:tr w:rsidR="009A0766" w:rsidRPr="00665AA5" w14:paraId="1C40FB44" w14:textId="77777777" w:rsidTr="009A0766">
        <w:trPr>
          <w:trHeight w:val="241"/>
        </w:trPr>
        <w:tc>
          <w:tcPr>
            <w:tcW w:w="13974" w:type="dxa"/>
            <w:gridSpan w:val="17"/>
          </w:tcPr>
          <w:p w14:paraId="505D0977" w14:textId="77777777" w:rsidR="009A0766" w:rsidRPr="00665AA5" w:rsidRDefault="009A0766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b/>
                <w:sz w:val="20"/>
                <w:szCs w:val="20"/>
              </w:rPr>
              <w:t>4.2.2 Marginalized youth increasingly have access to decent jobs</w:t>
            </w:r>
          </w:p>
        </w:tc>
      </w:tr>
      <w:tr w:rsidR="009A0766" w:rsidRPr="00665AA5" w14:paraId="46DB2E83" w14:textId="77777777" w:rsidTr="009A0766">
        <w:trPr>
          <w:trHeight w:val="226"/>
        </w:trPr>
        <w:tc>
          <w:tcPr>
            <w:tcW w:w="13974" w:type="dxa"/>
            <w:gridSpan w:val="17"/>
          </w:tcPr>
          <w:p w14:paraId="03F41BCD" w14:textId="77777777" w:rsidR="009A0766" w:rsidRPr="00665AA5" w:rsidRDefault="009A0766" w:rsidP="00BE334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665AA5">
              <w:rPr>
                <w:rFonts w:ascii="Calibri" w:hAnsi="Calibri" w:cs="Calibri"/>
                <w:sz w:val="20"/>
                <w:szCs w:val="20"/>
              </w:rPr>
              <w:t xml:space="preserve">No separate indicator proposed. Performance achieving </w:t>
            </w:r>
            <w:r>
              <w:rPr>
                <w:rFonts w:ascii="Calibri" w:hAnsi="Calibri" w:cs="Calibri"/>
                <w:sz w:val="20"/>
                <w:szCs w:val="20"/>
              </w:rPr>
              <w:t>these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output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665AA5">
              <w:rPr>
                <w:rFonts w:ascii="Calibri" w:hAnsi="Calibri" w:cs="Calibri"/>
                <w:sz w:val="20"/>
                <w:szCs w:val="20"/>
              </w:rPr>
              <w:t xml:space="preserve"> will be measured by OTC. 6 and OTC.9</w:t>
            </w:r>
          </w:p>
        </w:tc>
      </w:tr>
    </w:tbl>
    <w:p w14:paraId="6194236A" w14:textId="77777777" w:rsidR="00B35BBA" w:rsidRDefault="00B35BBA" w:rsidP="00D92FD0">
      <w:pPr>
        <w:rPr>
          <w:b/>
          <w:bCs/>
          <w:sz w:val="20"/>
          <w:szCs w:val="20"/>
        </w:rPr>
      </w:pPr>
    </w:p>
    <w:p w14:paraId="0B1F92D2" w14:textId="77777777" w:rsidR="00D92FD0" w:rsidRPr="00B35BBA" w:rsidRDefault="006037F2" w:rsidP="00025FA5">
      <w:pPr>
        <w:rPr>
          <w:sz w:val="18"/>
          <w:szCs w:val="18"/>
        </w:rPr>
      </w:pPr>
      <w:r>
        <w:rPr>
          <w:b/>
          <w:bCs/>
          <w:sz w:val="18"/>
          <w:szCs w:val="18"/>
        </w:rPr>
        <w:t>*</w:t>
      </w:r>
      <w:r w:rsidR="00D92FD0" w:rsidRPr="00B35BBA">
        <w:rPr>
          <w:b/>
          <w:bCs/>
          <w:sz w:val="18"/>
          <w:szCs w:val="18"/>
        </w:rPr>
        <w:t>NB:</w:t>
      </w:r>
      <w:r w:rsidR="00D92FD0" w:rsidRPr="00B35BBA">
        <w:rPr>
          <w:sz w:val="18"/>
          <w:szCs w:val="18"/>
        </w:rPr>
        <w:t xml:space="preserve"> </w:t>
      </w:r>
      <w:r w:rsidR="00D92FD0" w:rsidRPr="00B35BBA">
        <w:rPr>
          <w:i/>
          <w:iCs/>
          <w:sz w:val="18"/>
          <w:szCs w:val="18"/>
        </w:rPr>
        <w:t xml:space="preserve">the gender disaggregation in marked indicators (*) was calculated based on the gender ratio extracted from the gender disaggregation reported by partner OSSs concerning enrolled youth. This methods was adopted because certain associations </w:t>
      </w:r>
      <w:r w:rsidR="00025FA5" w:rsidRPr="00B35BBA">
        <w:rPr>
          <w:i/>
          <w:iCs/>
          <w:sz w:val="18"/>
          <w:szCs w:val="18"/>
        </w:rPr>
        <w:t>were</w:t>
      </w:r>
      <w:r w:rsidR="00D92FD0" w:rsidRPr="00B35BBA">
        <w:rPr>
          <w:i/>
          <w:iCs/>
          <w:sz w:val="18"/>
          <w:szCs w:val="18"/>
        </w:rPr>
        <w:t xml:space="preserve"> still struggling with reporting exact gender disaggregation for marked indicators</w:t>
      </w:r>
      <w:r w:rsidR="00D92FD0" w:rsidRPr="00B35BBA">
        <w:rPr>
          <w:sz w:val="18"/>
          <w:szCs w:val="18"/>
        </w:rPr>
        <w:t xml:space="preserve">   </w:t>
      </w:r>
    </w:p>
    <w:p w14:paraId="555038B0" w14:textId="77777777" w:rsidR="00D92FD0" w:rsidRPr="00C80AFC" w:rsidRDefault="00D92FD0" w:rsidP="00D92FD0">
      <w:pPr>
        <w:rPr>
          <w:b/>
          <w:bCs/>
          <w:sz w:val="24"/>
          <w:szCs w:val="24"/>
        </w:rPr>
      </w:pPr>
    </w:p>
    <w:sectPr w:rsidR="00D92FD0" w:rsidRPr="00C80AFC" w:rsidSect="00E25DAF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DA906" w14:textId="77777777" w:rsidR="00B82B6B" w:rsidRDefault="00B82B6B" w:rsidP="00B35BBA">
      <w:pPr>
        <w:spacing w:after="0" w:line="240" w:lineRule="auto"/>
      </w:pPr>
      <w:r>
        <w:separator/>
      </w:r>
    </w:p>
  </w:endnote>
  <w:endnote w:type="continuationSeparator" w:id="0">
    <w:p w14:paraId="481B5982" w14:textId="77777777" w:rsidR="00B82B6B" w:rsidRDefault="00B82B6B" w:rsidP="00B3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7359673"/>
      <w:docPartObj>
        <w:docPartGallery w:val="Page Numbers (Bottom of Page)"/>
        <w:docPartUnique/>
      </w:docPartObj>
    </w:sdtPr>
    <w:sdtEndPr/>
    <w:sdtContent>
      <w:p w14:paraId="783B189A" w14:textId="77777777" w:rsidR="00177ED8" w:rsidRDefault="00177E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23" w:rsidRPr="00645023">
          <w:rPr>
            <w:noProof/>
            <w:lang w:val="fr-FR"/>
          </w:rPr>
          <w:t>10</w:t>
        </w:r>
        <w:r>
          <w:fldChar w:fldCharType="end"/>
        </w:r>
        <w:r>
          <w:t xml:space="preserve"> </w:t>
        </w:r>
        <w:r w:rsidRPr="00B35BBA">
          <w:rPr>
            <w:b/>
            <w:bCs/>
            <w:color w:val="808080" w:themeColor="background1" w:themeShade="80"/>
            <w:sz w:val="20"/>
            <w:szCs w:val="20"/>
          </w:rPr>
          <w:t>FORSATY Global Performance</w:t>
        </w:r>
      </w:p>
    </w:sdtContent>
  </w:sdt>
  <w:p w14:paraId="0E2BCB1A" w14:textId="77777777" w:rsidR="00177ED8" w:rsidRDefault="001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B8CD6" w14:textId="77777777" w:rsidR="00B82B6B" w:rsidRDefault="00B82B6B" w:rsidP="00B35BBA">
      <w:pPr>
        <w:spacing w:after="0" w:line="240" w:lineRule="auto"/>
      </w:pPr>
      <w:r>
        <w:separator/>
      </w:r>
    </w:p>
  </w:footnote>
  <w:footnote w:type="continuationSeparator" w:id="0">
    <w:p w14:paraId="2BEBA057" w14:textId="77777777" w:rsidR="00B82B6B" w:rsidRDefault="00B82B6B" w:rsidP="00B35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DAF"/>
    <w:rsid w:val="00025FA5"/>
    <w:rsid w:val="00031E3E"/>
    <w:rsid w:val="000502F4"/>
    <w:rsid w:val="000E2630"/>
    <w:rsid w:val="0011471C"/>
    <w:rsid w:val="00123C41"/>
    <w:rsid w:val="00177ED8"/>
    <w:rsid w:val="00187EF9"/>
    <w:rsid w:val="0021161E"/>
    <w:rsid w:val="00266C32"/>
    <w:rsid w:val="002B7FB3"/>
    <w:rsid w:val="002D6D08"/>
    <w:rsid w:val="002E3277"/>
    <w:rsid w:val="00311EC0"/>
    <w:rsid w:val="003472EF"/>
    <w:rsid w:val="003E3215"/>
    <w:rsid w:val="003E4EDA"/>
    <w:rsid w:val="00425F35"/>
    <w:rsid w:val="004265BF"/>
    <w:rsid w:val="004570B8"/>
    <w:rsid w:val="004B1D12"/>
    <w:rsid w:val="004C14DA"/>
    <w:rsid w:val="00502D2A"/>
    <w:rsid w:val="005642C7"/>
    <w:rsid w:val="00593934"/>
    <w:rsid w:val="005A7926"/>
    <w:rsid w:val="005D0B03"/>
    <w:rsid w:val="006037F2"/>
    <w:rsid w:val="00621B67"/>
    <w:rsid w:val="006449DD"/>
    <w:rsid w:val="00645023"/>
    <w:rsid w:val="00681013"/>
    <w:rsid w:val="00691185"/>
    <w:rsid w:val="006A582E"/>
    <w:rsid w:val="006B697A"/>
    <w:rsid w:val="0074589B"/>
    <w:rsid w:val="007607A5"/>
    <w:rsid w:val="007A46C6"/>
    <w:rsid w:val="007C2640"/>
    <w:rsid w:val="007E00A6"/>
    <w:rsid w:val="0085029D"/>
    <w:rsid w:val="00877B23"/>
    <w:rsid w:val="0094291F"/>
    <w:rsid w:val="009A0766"/>
    <w:rsid w:val="009C3A1C"/>
    <w:rsid w:val="00A03B0E"/>
    <w:rsid w:val="00A24F7D"/>
    <w:rsid w:val="00AE6188"/>
    <w:rsid w:val="00B01D88"/>
    <w:rsid w:val="00B027C7"/>
    <w:rsid w:val="00B143E3"/>
    <w:rsid w:val="00B164DB"/>
    <w:rsid w:val="00B35BBA"/>
    <w:rsid w:val="00B5222E"/>
    <w:rsid w:val="00B82B6B"/>
    <w:rsid w:val="00BE334F"/>
    <w:rsid w:val="00C2530D"/>
    <w:rsid w:val="00C4656C"/>
    <w:rsid w:val="00C72FBE"/>
    <w:rsid w:val="00C80AFC"/>
    <w:rsid w:val="00C96B62"/>
    <w:rsid w:val="00CE5F66"/>
    <w:rsid w:val="00D05475"/>
    <w:rsid w:val="00D343E8"/>
    <w:rsid w:val="00D92FD0"/>
    <w:rsid w:val="00DA4C05"/>
    <w:rsid w:val="00DB3C7B"/>
    <w:rsid w:val="00DB5B87"/>
    <w:rsid w:val="00DD67B3"/>
    <w:rsid w:val="00E15DC6"/>
    <w:rsid w:val="00E25DAF"/>
    <w:rsid w:val="00E44E87"/>
    <w:rsid w:val="00EC121E"/>
    <w:rsid w:val="00F21506"/>
    <w:rsid w:val="00F33372"/>
    <w:rsid w:val="00F51B7B"/>
    <w:rsid w:val="00F87E05"/>
    <w:rsid w:val="00FC1D5F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9CCC3"/>
  <w15:chartTrackingRefBased/>
  <w15:docId w15:val="{64C42CEC-BA1E-4D3A-A36F-FED35320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5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F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F6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F66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66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3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BB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BB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6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A1A92-E134-4BA4-801C-28EFA23BA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Yacoubi, Salya (USAID/Rabat)</cp:lastModifiedBy>
  <cp:revision>2</cp:revision>
  <dcterms:created xsi:type="dcterms:W3CDTF">2020-12-01T20:47:00Z</dcterms:created>
  <dcterms:modified xsi:type="dcterms:W3CDTF">2020-12-01T20:47:00Z</dcterms:modified>
</cp:coreProperties>
</file>