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538EF57" w14:textId="77777777" w:rsidR="00683281" w:rsidRPr="00E618E5" w:rsidRDefault="00683281" w:rsidP="00683281">
      <w:pPr>
        <w:jc w:val="center"/>
        <w:rPr>
          <w:rFonts w:ascii="Times New Roman" w:hAnsi="Times New Roman"/>
          <w:szCs w:val="24"/>
        </w:rPr>
      </w:pPr>
      <w:bookmarkStart w:id="0" w:name="_GoBack"/>
      <w:bookmarkEnd w:id="0"/>
      <w:r w:rsidRPr="00E618E5">
        <w:rPr>
          <w:rFonts w:ascii="Times New Roman" w:hAnsi="Times New Roman"/>
          <w:b/>
          <w:szCs w:val="24"/>
        </w:rPr>
        <w:t xml:space="preserve">United States Department of State </w:t>
      </w:r>
    </w:p>
    <w:p w14:paraId="14429D32" w14:textId="77777777" w:rsidR="00683281" w:rsidRPr="00E618E5" w:rsidRDefault="00683281" w:rsidP="00683281">
      <w:pPr>
        <w:jc w:val="center"/>
        <w:rPr>
          <w:rFonts w:ascii="Times New Roman" w:hAnsi="Times New Roman"/>
          <w:szCs w:val="24"/>
        </w:rPr>
      </w:pPr>
      <w:r w:rsidRPr="00E618E5">
        <w:rPr>
          <w:rFonts w:ascii="Times New Roman" w:hAnsi="Times New Roman"/>
          <w:b/>
          <w:szCs w:val="24"/>
        </w:rPr>
        <w:t>Bureau of Democracy, Human Rights and Labor (DRL)</w:t>
      </w:r>
    </w:p>
    <w:p w14:paraId="5A9550AB" w14:textId="77777777" w:rsidR="00683281" w:rsidRPr="00E618E5" w:rsidRDefault="00683281" w:rsidP="00683281">
      <w:pPr>
        <w:jc w:val="center"/>
        <w:rPr>
          <w:rFonts w:ascii="Times New Roman" w:hAnsi="Times New Roman"/>
          <w:szCs w:val="24"/>
        </w:rPr>
      </w:pPr>
      <w:r w:rsidRPr="00E618E5">
        <w:rPr>
          <w:rFonts w:ascii="Times New Roman" w:hAnsi="Times New Roman"/>
          <w:b/>
          <w:szCs w:val="24"/>
        </w:rPr>
        <w:t xml:space="preserve">Notice of Funding Opportunity (NOFO): </w:t>
      </w:r>
      <w:r w:rsidRPr="00E618E5">
        <w:rPr>
          <w:rFonts w:ascii="Times New Roman" w:hAnsi="Times New Roman"/>
          <w:szCs w:val="24"/>
        </w:rPr>
        <w:t>DRL FY18 Increasing Civilian Security in Nigeria</w:t>
      </w:r>
    </w:p>
    <w:p w14:paraId="2D44913B" w14:textId="77777777" w:rsidR="00683281" w:rsidRPr="00E618E5" w:rsidRDefault="00683281" w:rsidP="00683281">
      <w:pPr>
        <w:jc w:val="center"/>
        <w:rPr>
          <w:rFonts w:ascii="Times New Roman" w:hAnsi="Times New Roman"/>
          <w:szCs w:val="24"/>
        </w:rPr>
      </w:pPr>
    </w:p>
    <w:p w14:paraId="3A84477F" w14:textId="77777777" w:rsidR="00683281" w:rsidRPr="00DB7D7F" w:rsidRDefault="00683281" w:rsidP="00683281">
      <w:pPr>
        <w:jc w:val="center"/>
        <w:rPr>
          <w:rFonts w:ascii="Times New Roman" w:hAnsi="Times New Roman"/>
          <w:szCs w:val="24"/>
        </w:rPr>
      </w:pPr>
      <w:r w:rsidRPr="00E618E5">
        <w:rPr>
          <w:rFonts w:ascii="Times New Roman" w:hAnsi="Times New Roman"/>
          <w:szCs w:val="24"/>
        </w:rPr>
        <w:t xml:space="preserve">This is the announcement of funding opportunity number </w:t>
      </w:r>
      <w:r w:rsidRPr="00DB7D7F">
        <w:rPr>
          <w:rFonts w:ascii="Times New Roman" w:hAnsi="Times New Roman"/>
          <w:b/>
          <w:szCs w:val="24"/>
          <w:u w:val="single"/>
        </w:rPr>
        <w:t>SFOP0005558</w:t>
      </w:r>
      <w:r>
        <w:rPr>
          <w:rFonts w:ascii="Times New Roman" w:hAnsi="Times New Roman"/>
          <w:szCs w:val="24"/>
        </w:rPr>
        <w:t>.</w:t>
      </w:r>
    </w:p>
    <w:p w14:paraId="7FB79C6A" w14:textId="77777777" w:rsidR="00683281" w:rsidRPr="00E618E5" w:rsidRDefault="00683281" w:rsidP="00683281">
      <w:pPr>
        <w:jc w:val="center"/>
        <w:rPr>
          <w:rFonts w:ascii="Times New Roman" w:hAnsi="Times New Roman"/>
          <w:szCs w:val="24"/>
        </w:rPr>
      </w:pPr>
    </w:p>
    <w:p w14:paraId="41F88113" w14:textId="77777777" w:rsidR="00683281" w:rsidRPr="00E618E5" w:rsidRDefault="00683281" w:rsidP="00683281">
      <w:pPr>
        <w:rPr>
          <w:rFonts w:ascii="Times New Roman" w:hAnsi="Times New Roman"/>
          <w:szCs w:val="24"/>
        </w:rPr>
      </w:pPr>
      <w:r w:rsidRPr="00E618E5">
        <w:rPr>
          <w:rFonts w:ascii="Times New Roman" w:hAnsi="Times New Roman"/>
          <w:b/>
          <w:szCs w:val="24"/>
        </w:rPr>
        <w:t>Catalog of Federal Domestic Assistance Number:</w:t>
      </w:r>
      <w:r w:rsidRPr="00E618E5">
        <w:rPr>
          <w:rFonts w:ascii="Times New Roman" w:hAnsi="Times New Roman"/>
          <w:szCs w:val="24"/>
        </w:rPr>
        <w:t xml:space="preserve"> 19.345</w:t>
      </w:r>
    </w:p>
    <w:p w14:paraId="757C8566" w14:textId="77777777" w:rsidR="00683281" w:rsidRPr="00E618E5" w:rsidRDefault="00683281" w:rsidP="00683281">
      <w:pPr>
        <w:rPr>
          <w:rFonts w:ascii="Times New Roman" w:hAnsi="Times New Roman"/>
          <w:szCs w:val="24"/>
        </w:rPr>
      </w:pPr>
    </w:p>
    <w:p w14:paraId="45168F8B" w14:textId="77777777" w:rsidR="00683281" w:rsidRPr="00E618E5" w:rsidRDefault="00683281" w:rsidP="00683281">
      <w:pPr>
        <w:rPr>
          <w:rFonts w:ascii="Times New Roman" w:hAnsi="Times New Roman"/>
          <w:szCs w:val="24"/>
        </w:rPr>
      </w:pPr>
      <w:r w:rsidRPr="00E618E5">
        <w:rPr>
          <w:rFonts w:ascii="Times New Roman" w:hAnsi="Times New Roman"/>
          <w:b/>
          <w:szCs w:val="24"/>
        </w:rPr>
        <w:t>Type of Solicitation</w:t>
      </w:r>
      <w:r w:rsidRPr="00E618E5">
        <w:rPr>
          <w:rFonts w:ascii="Times New Roman" w:hAnsi="Times New Roman"/>
          <w:szCs w:val="24"/>
        </w:rPr>
        <w:t>: Open</w:t>
      </w:r>
    </w:p>
    <w:p w14:paraId="0D8D9A25" w14:textId="77777777" w:rsidR="00683281" w:rsidRPr="00E618E5" w:rsidRDefault="00683281" w:rsidP="00683281">
      <w:pPr>
        <w:rPr>
          <w:rFonts w:ascii="Times New Roman" w:hAnsi="Times New Roman"/>
          <w:b/>
          <w:szCs w:val="24"/>
        </w:rPr>
      </w:pPr>
    </w:p>
    <w:p w14:paraId="0C5F3E55" w14:textId="77777777" w:rsidR="00683281" w:rsidRPr="00E618E5" w:rsidRDefault="00683281" w:rsidP="00683281">
      <w:pPr>
        <w:rPr>
          <w:rFonts w:ascii="Times New Roman" w:hAnsi="Times New Roman"/>
          <w:szCs w:val="24"/>
        </w:rPr>
      </w:pPr>
      <w:r w:rsidRPr="00E618E5">
        <w:rPr>
          <w:rFonts w:ascii="Times New Roman" w:hAnsi="Times New Roman"/>
          <w:b/>
          <w:szCs w:val="24"/>
        </w:rPr>
        <w:t>Application Deadline:</w:t>
      </w:r>
      <w:r w:rsidRPr="00E618E5">
        <w:rPr>
          <w:rFonts w:ascii="Times New Roman" w:hAnsi="Times New Roman"/>
          <w:szCs w:val="24"/>
        </w:rPr>
        <w:t xml:space="preserve"> </w:t>
      </w:r>
      <w:r>
        <w:rPr>
          <w:rFonts w:ascii="Times New Roman" w:hAnsi="Times New Roman"/>
          <w:szCs w:val="24"/>
        </w:rPr>
        <w:t>March 29, 2019</w:t>
      </w:r>
    </w:p>
    <w:p w14:paraId="3CE701E5" w14:textId="77777777" w:rsidR="00683281" w:rsidRPr="00E618E5" w:rsidRDefault="00683281" w:rsidP="00683281">
      <w:pPr>
        <w:rPr>
          <w:rFonts w:ascii="Times New Roman" w:hAnsi="Times New Roman"/>
          <w:szCs w:val="24"/>
        </w:rPr>
      </w:pPr>
    </w:p>
    <w:p w14:paraId="05407ED1" w14:textId="77777777" w:rsidR="00683281" w:rsidRPr="00444759" w:rsidRDefault="00683281" w:rsidP="00683281">
      <w:pPr>
        <w:rPr>
          <w:rFonts w:ascii="Times New Roman" w:hAnsi="Times New Roman"/>
          <w:b/>
          <w:szCs w:val="24"/>
        </w:rPr>
      </w:pPr>
      <w:r w:rsidRPr="00444759">
        <w:rPr>
          <w:rFonts w:ascii="Times New Roman" w:hAnsi="Times New Roman"/>
          <w:b/>
          <w:szCs w:val="24"/>
        </w:rPr>
        <w:t>Funding Floor (lowest $$ value)</w:t>
      </w:r>
      <w:r w:rsidRPr="00444759">
        <w:rPr>
          <w:rFonts w:ascii="Times New Roman" w:hAnsi="Times New Roman"/>
          <w:szCs w:val="24"/>
        </w:rPr>
        <w:t>:</w:t>
      </w:r>
      <w:r w:rsidRPr="00444759">
        <w:rPr>
          <w:rFonts w:ascii="Times New Roman" w:hAnsi="Times New Roman"/>
          <w:b/>
          <w:szCs w:val="24"/>
        </w:rPr>
        <w:t xml:space="preserve">  </w:t>
      </w:r>
      <w:r w:rsidRPr="00976757">
        <w:rPr>
          <w:rFonts w:ascii="Times New Roman" w:hAnsi="Times New Roman"/>
          <w:szCs w:val="24"/>
        </w:rPr>
        <w:t>$1,</w:t>
      </w:r>
      <w:r>
        <w:rPr>
          <w:rFonts w:ascii="Times New Roman" w:hAnsi="Times New Roman"/>
          <w:szCs w:val="24"/>
        </w:rPr>
        <w:t>800,000</w:t>
      </w:r>
    </w:p>
    <w:p w14:paraId="164DDC7D" w14:textId="77777777" w:rsidR="00683281" w:rsidRPr="00444759" w:rsidRDefault="00683281" w:rsidP="00683281">
      <w:pPr>
        <w:rPr>
          <w:rFonts w:ascii="Times New Roman" w:hAnsi="Times New Roman"/>
          <w:b/>
          <w:szCs w:val="24"/>
        </w:rPr>
      </w:pPr>
    </w:p>
    <w:p w14:paraId="4410629B" w14:textId="77777777" w:rsidR="00683281" w:rsidRPr="00444759" w:rsidRDefault="00683281" w:rsidP="00683281">
      <w:pPr>
        <w:rPr>
          <w:rFonts w:ascii="Times New Roman" w:hAnsi="Times New Roman"/>
          <w:b/>
          <w:szCs w:val="24"/>
        </w:rPr>
      </w:pPr>
      <w:r w:rsidRPr="00444759">
        <w:rPr>
          <w:rFonts w:ascii="Times New Roman" w:hAnsi="Times New Roman"/>
          <w:b/>
          <w:szCs w:val="24"/>
        </w:rPr>
        <w:t>Funding Ceiling (highest $$ value)</w:t>
      </w:r>
      <w:r w:rsidRPr="00444759">
        <w:rPr>
          <w:rFonts w:ascii="Times New Roman" w:hAnsi="Times New Roman"/>
          <w:szCs w:val="24"/>
        </w:rPr>
        <w:t>:</w:t>
      </w:r>
      <w:r w:rsidRPr="00444759">
        <w:rPr>
          <w:rFonts w:ascii="Times New Roman" w:hAnsi="Times New Roman"/>
          <w:b/>
          <w:szCs w:val="24"/>
        </w:rPr>
        <w:t xml:space="preserve"> </w:t>
      </w:r>
      <w:r w:rsidRPr="00976757">
        <w:rPr>
          <w:rFonts w:ascii="Times New Roman" w:hAnsi="Times New Roman"/>
          <w:szCs w:val="24"/>
        </w:rPr>
        <w:t>$1,</w:t>
      </w:r>
      <w:r>
        <w:rPr>
          <w:rFonts w:ascii="Times New Roman" w:hAnsi="Times New Roman"/>
          <w:szCs w:val="24"/>
        </w:rPr>
        <w:t>830,000</w:t>
      </w:r>
    </w:p>
    <w:p w14:paraId="43A39AD1" w14:textId="77777777" w:rsidR="00683281" w:rsidRPr="00E618E5" w:rsidRDefault="00683281" w:rsidP="00683281">
      <w:pPr>
        <w:rPr>
          <w:rFonts w:ascii="Times New Roman" w:hAnsi="Times New Roman"/>
          <w:b/>
          <w:szCs w:val="24"/>
        </w:rPr>
      </w:pPr>
    </w:p>
    <w:p w14:paraId="76771AD7" w14:textId="77777777" w:rsidR="00683281" w:rsidRPr="00E618E5" w:rsidRDefault="00683281" w:rsidP="00683281">
      <w:pPr>
        <w:rPr>
          <w:rFonts w:ascii="Times New Roman" w:hAnsi="Times New Roman"/>
          <w:szCs w:val="24"/>
        </w:rPr>
      </w:pPr>
      <w:r w:rsidRPr="00E618E5">
        <w:rPr>
          <w:rFonts w:ascii="Times New Roman" w:hAnsi="Times New Roman"/>
          <w:b/>
          <w:szCs w:val="24"/>
        </w:rPr>
        <w:t xml:space="preserve">Anticipated Number of Awards: </w:t>
      </w:r>
      <w:r w:rsidRPr="00E618E5">
        <w:rPr>
          <w:rFonts w:ascii="Times New Roman" w:hAnsi="Times New Roman"/>
          <w:szCs w:val="24"/>
        </w:rPr>
        <w:t>1</w:t>
      </w:r>
    </w:p>
    <w:p w14:paraId="524D9EEB" w14:textId="77777777" w:rsidR="00683281" w:rsidRPr="00E618E5" w:rsidRDefault="00683281" w:rsidP="00683281">
      <w:pPr>
        <w:rPr>
          <w:rFonts w:ascii="Times New Roman" w:hAnsi="Times New Roman"/>
          <w:szCs w:val="24"/>
        </w:rPr>
      </w:pPr>
    </w:p>
    <w:p w14:paraId="06D67E1B" w14:textId="77777777" w:rsidR="00683281" w:rsidRPr="00E618E5" w:rsidRDefault="00683281" w:rsidP="00683281">
      <w:pPr>
        <w:rPr>
          <w:rFonts w:ascii="Times New Roman" w:hAnsi="Times New Roman"/>
          <w:szCs w:val="24"/>
        </w:rPr>
      </w:pPr>
      <w:r w:rsidRPr="00E618E5">
        <w:rPr>
          <w:rFonts w:ascii="Times New Roman" w:hAnsi="Times New Roman"/>
          <w:b/>
          <w:szCs w:val="24"/>
        </w:rPr>
        <w:t>Type of Award</w:t>
      </w:r>
      <w:r w:rsidRPr="00E618E5">
        <w:rPr>
          <w:rFonts w:ascii="Times New Roman" w:hAnsi="Times New Roman"/>
          <w:szCs w:val="24"/>
        </w:rPr>
        <w:t>: Grant or Cooperative Agreement</w:t>
      </w:r>
    </w:p>
    <w:p w14:paraId="6DB09863" w14:textId="77777777" w:rsidR="00683281" w:rsidRPr="00E618E5" w:rsidRDefault="00683281" w:rsidP="00683281">
      <w:pPr>
        <w:rPr>
          <w:rFonts w:ascii="Times New Roman" w:hAnsi="Times New Roman"/>
          <w:b/>
          <w:szCs w:val="24"/>
        </w:rPr>
      </w:pPr>
    </w:p>
    <w:p w14:paraId="2AD31237" w14:textId="77777777" w:rsidR="00683281" w:rsidRPr="00E618E5" w:rsidRDefault="00683281" w:rsidP="00683281">
      <w:pPr>
        <w:rPr>
          <w:rFonts w:ascii="Times New Roman" w:hAnsi="Times New Roman"/>
          <w:b/>
          <w:szCs w:val="24"/>
        </w:rPr>
      </w:pPr>
      <w:r w:rsidRPr="00E618E5">
        <w:rPr>
          <w:rFonts w:ascii="Times New Roman" w:hAnsi="Times New Roman"/>
          <w:b/>
          <w:szCs w:val="24"/>
        </w:rPr>
        <w:t>Period of Performance</w:t>
      </w:r>
      <w:r w:rsidRPr="00E618E5">
        <w:rPr>
          <w:rFonts w:ascii="Times New Roman" w:hAnsi="Times New Roman"/>
          <w:szCs w:val="24"/>
        </w:rPr>
        <w:t>: 18-24 months</w:t>
      </w:r>
    </w:p>
    <w:p w14:paraId="7E6E9261" w14:textId="77777777" w:rsidR="00683281" w:rsidRPr="00E618E5" w:rsidRDefault="00683281" w:rsidP="00683281">
      <w:pPr>
        <w:rPr>
          <w:rFonts w:ascii="Times New Roman" w:hAnsi="Times New Roman"/>
          <w:b/>
          <w:szCs w:val="24"/>
        </w:rPr>
      </w:pPr>
    </w:p>
    <w:p w14:paraId="72F2A199" w14:textId="77777777" w:rsidR="00683281" w:rsidRPr="00E618E5" w:rsidRDefault="00683281" w:rsidP="00683281">
      <w:pPr>
        <w:rPr>
          <w:rFonts w:ascii="Times New Roman" w:hAnsi="Times New Roman"/>
          <w:b/>
          <w:szCs w:val="24"/>
        </w:rPr>
      </w:pPr>
      <w:r w:rsidRPr="00E618E5">
        <w:rPr>
          <w:rFonts w:ascii="Times New Roman" w:hAnsi="Times New Roman"/>
          <w:b/>
          <w:szCs w:val="24"/>
        </w:rPr>
        <w:t>Anticipated Time to Award (pending availability of funds)</w:t>
      </w:r>
      <w:r w:rsidRPr="00E618E5">
        <w:rPr>
          <w:rFonts w:ascii="Times New Roman" w:hAnsi="Times New Roman"/>
          <w:szCs w:val="24"/>
        </w:rPr>
        <w:t>: 6-8 months</w:t>
      </w:r>
    </w:p>
    <w:p w14:paraId="612E6F47" w14:textId="77777777" w:rsidR="00683281" w:rsidRPr="00E618E5" w:rsidRDefault="00683281" w:rsidP="00683281">
      <w:pPr>
        <w:rPr>
          <w:rFonts w:ascii="Times New Roman" w:hAnsi="Times New Roman"/>
          <w:szCs w:val="24"/>
        </w:rPr>
      </w:pPr>
    </w:p>
    <w:p w14:paraId="4D6FEB02" w14:textId="77777777" w:rsidR="00683281" w:rsidRPr="00E618E5" w:rsidRDefault="00683281" w:rsidP="00683281">
      <w:pPr>
        <w:rPr>
          <w:rFonts w:ascii="Times New Roman" w:hAnsi="Times New Roman"/>
          <w:b/>
          <w:smallCaps/>
          <w:szCs w:val="24"/>
        </w:rPr>
      </w:pPr>
    </w:p>
    <w:p w14:paraId="59977B00" w14:textId="77777777" w:rsidR="00683281" w:rsidRPr="00E618E5" w:rsidRDefault="00683281" w:rsidP="00683281">
      <w:pPr>
        <w:rPr>
          <w:rFonts w:ascii="Times New Roman" w:hAnsi="Times New Roman"/>
          <w:szCs w:val="24"/>
        </w:rPr>
      </w:pPr>
      <w:r w:rsidRPr="00E618E5">
        <w:rPr>
          <w:rFonts w:ascii="Times New Roman" w:hAnsi="Times New Roman"/>
          <w:b/>
          <w:smallCaps/>
          <w:szCs w:val="24"/>
        </w:rPr>
        <w:t>A. Project Description</w:t>
      </w:r>
    </w:p>
    <w:p w14:paraId="23568F96" w14:textId="77777777" w:rsidR="00683281" w:rsidRPr="00E618E5" w:rsidRDefault="00683281" w:rsidP="00683281">
      <w:pPr>
        <w:rPr>
          <w:rFonts w:ascii="Times New Roman" w:hAnsi="Times New Roman"/>
          <w:szCs w:val="24"/>
        </w:rPr>
      </w:pPr>
    </w:p>
    <w:p w14:paraId="4ACF2623" w14:textId="77777777" w:rsidR="00683281" w:rsidRPr="004375E0" w:rsidRDefault="00683281" w:rsidP="00683281">
      <w:pPr>
        <w:pStyle w:val="NoSpacing"/>
        <w:rPr>
          <w:rFonts w:ascii="Times New Roman" w:eastAsia="Times New Roman" w:hAnsi="Times New Roman" w:cs="Times New Roman"/>
          <w:sz w:val="24"/>
          <w:szCs w:val="24"/>
        </w:rPr>
      </w:pPr>
      <w:r w:rsidRPr="004375E0">
        <w:rPr>
          <w:rFonts w:ascii="Times New Roman" w:eastAsia="Times New Roman" w:hAnsi="Times New Roman" w:cs="Times New Roman"/>
          <w:sz w:val="24"/>
          <w:szCs w:val="24"/>
        </w:rPr>
        <w:t xml:space="preserve">The U.S. Department of State, Bureau of Democracy, Human Rights and Labor (DRL) announces an open competition for organizations interested in submitting applications for projects that </w:t>
      </w:r>
      <w:r>
        <w:rPr>
          <w:rFonts w:ascii="Times New Roman" w:eastAsia="Times New Roman" w:hAnsi="Times New Roman" w:cs="Times New Roman"/>
          <w:sz w:val="24"/>
          <w:szCs w:val="24"/>
        </w:rPr>
        <w:t>increase</w:t>
      </w:r>
      <w:r w:rsidRPr="004375E0">
        <w:rPr>
          <w:rFonts w:ascii="Times New Roman" w:eastAsia="Times New Roman" w:hAnsi="Times New Roman" w:cs="Times New Roman"/>
          <w:sz w:val="24"/>
          <w:szCs w:val="24"/>
        </w:rPr>
        <w:t xml:space="preserve"> civilian security in states affected by conflict in Nigeria. </w:t>
      </w:r>
    </w:p>
    <w:p w14:paraId="07F6F2D9" w14:textId="77777777" w:rsidR="00683281" w:rsidRPr="004375E0" w:rsidRDefault="00683281" w:rsidP="00683281">
      <w:pPr>
        <w:pStyle w:val="NoSpacing"/>
        <w:rPr>
          <w:rFonts w:ascii="Times New Roman" w:eastAsia="Times New Roman" w:hAnsi="Times New Roman" w:cs="Times New Roman"/>
          <w:sz w:val="24"/>
          <w:szCs w:val="24"/>
        </w:rPr>
      </w:pPr>
    </w:p>
    <w:p w14:paraId="27CF120D" w14:textId="77777777" w:rsidR="00683281" w:rsidRDefault="00683281" w:rsidP="00683281">
      <w:pPr>
        <w:pStyle w:val="NoSpacing"/>
        <w:rPr>
          <w:rFonts w:ascii="Times New Roman" w:eastAsia="Times New Roman" w:hAnsi="Times New Roman" w:cs="Times New Roman"/>
          <w:sz w:val="24"/>
          <w:szCs w:val="24"/>
        </w:rPr>
      </w:pPr>
      <w:r w:rsidRPr="004375E0">
        <w:rPr>
          <w:rFonts w:ascii="Times New Roman" w:eastAsia="Times New Roman" w:hAnsi="Times New Roman" w:cs="Times New Roman"/>
          <w:sz w:val="24"/>
          <w:szCs w:val="24"/>
        </w:rPr>
        <w:t xml:space="preserve">Programs should </w:t>
      </w:r>
      <w:r w:rsidRPr="00502F9E">
        <w:rPr>
          <w:rFonts w:ascii="Times New Roman" w:eastAsia="Times New Roman" w:hAnsi="Times New Roman" w:cs="Times New Roman"/>
          <w:sz w:val="24"/>
          <w:szCs w:val="24"/>
        </w:rPr>
        <w:t>increase civilian security</w:t>
      </w:r>
      <w:r w:rsidRPr="004375E0">
        <w:rPr>
          <w:rFonts w:ascii="Times New Roman" w:eastAsia="Times New Roman" w:hAnsi="Times New Roman" w:cs="Times New Roman"/>
          <w:sz w:val="24"/>
          <w:szCs w:val="24"/>
        </w:rPr>
        <w:t xml:space="preserve"> in the</w:t>
      </w:r>
      <w:r>
        <w:rPr>
          <w:rFonts w:ascii="Times New Roman" w:eastAsia="Times New Roman" w:hAnsi="Times New Roman" w:cs="Times New Roman"/>
          <w:sz w:val="24"/>
          <w:szCs w:val="24"/>
        </w:rPr>
        <w:t xml:space="preserve"> Northwest,</w:t>
      </w:r>
      <w:r w:rsidRPr="004375E0">
        <w:rPr>
          <w:rFonts w:ascii="Times New Roman" w:eastAsia="Times New Roman" w:hAnsi="Times New Roman" w:cs="Times New Roman"/>
          <w:sz w:val="24"/>
          <w:szCs w:val="24"/>
        </w:rPr>
        <w:t xml:space="preserve"> Northeast an</w:t>
      </w:r>
      <w:r>
        <w:rPr>
          <w:rFonts w:ascii="Times New Roman" w:eastAsia="Times New Roman" w:hAnsi="Times New Roman" w:cs="Times New Roman"/>
          <w:sz w:val="24"/>
          <w:szCs w:val="24"/>
        </w:rPr>
        <w:t xml:space="preserve">d/or Middle Belt in Nigeria.  </w:t>
      </w:r>
      <w:r w:rsidRPr="004375E0">
        <w:rPr>
          <w:rFonts w:ascii="Times New Roman" w:eastAsia="Times New Roman" w:hAnsi="Times New Roman" w:cs="Times New Roman"/>
          <w:sz w:val="24"/>
          <w:szCs w:val="24"/>
        </w:rPr>
        <w:t xml:space="preserve">Program activities </w:t>
      </w:r>
      <w:r w:rsidRPr="006F17CC">
        <w:rPr>
          <w:rFonts w:ascii="Times New Roman" w:eastAsia="Times New Roman" w:hAnsi="Times New Roman" w:cs="Times New Roman"/>
          <w:sz w:val="24"/>
          <w:szCs w:val="24"/>
        </w:rPr>
        <w:t>may include: creating avenues for meaningful interaction between community representatives and security actors; facilitating networks that will enhance communication among community leaders, including religious, youth, women and business leaders, to improve civilian security in at-risk communities; training for community leaders on the role and importance of women’s participation in conflict prevention and resolution processes (such as targeted trainings for women leaders to increase their visibility in communities, and for men and boys to support the meaningful participation of women); training for community-level advocates to bring concerns  to government; collaboration with government</w:t>
      </w:r>
      <w:r w:rsidRPr="004375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entities</w:t>
      </w:r>
      <w:r w:rsidRPr="004375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on issues that require</w:t>
      </w:r>
      <w:r w:rsidRPr="004375E0">
        <w:rPr>
          <w:rFonts w:ascii="Times New Roman" w:eastAsia="Times New Roman" w:hAnsi="Times New Roman" w:cs="Times New Roman"/>
          <w:sz w:val="24"/>
          <w:szCs w:val="24"/>
        </w:rPr>
        <w:t xml:space="preserve"> national-level response; and the creation of awareness-raising media products.  Applicants should demonstrate how </w:t>
      </w:r>
      <w:r>
        <w:rPr>
          <w:rFonts w:ascii="Times New Roman" w:eastAsia="Times New Roman" w:hAnsi="Times New Roman" w:cs="Times New Roman"/>
          <w:sz w:val="24"/>
          <w:szCs w:val="24"/>
        </w:rPr>
        <w:t>activities will help advance equality</w:t>
      </w:r>
      <w:r w:rsidRPr="004375E0">
        <w:rPr>
          <w:rFonts w:ascii="Times New Roman" w:eastAsia="Times New Roman" w:hAnsi="Times New Roman" w:cs="Times New Roman"/>
          <w:sz w:val="24"/>
          <w:szCs w:val="24"/>
        </w:rPr>
        <w:t xml:space="preserve"> and participation of </w:t>
      </w:r>
      <w:r>
        <w:rPr>
          <w:rFonts w:ascii="Times New Roman" w:eastAsia="Times New Roman" w:hAnsi="Times New Roman" w:cs="Times New Roman"/>
          <w:sz w:val="24"/>
          <w:szCs w:val="24"/>
        </w:rPr>
        <w:t xml:space="preserve">both men and </w:t>
      </w:r>
      <w:r w:rsidRPr="004375E0">
        <w:rPr>
          <w:rFonts w:ascii="Times New Roman" w:eastAsia="Times New Roman" w:hAnsi="Times New Roman" w:cs="Times New Roman"/>
          <w:sz w:val="24"/>
          <w:szCs w:val="24"/>
        </w:rPr>
        <w:t>women in community decision-making processes</w:t>
      </w:r>
      <w:r>
        <w:rPr>
          <w:rFonts w:ascii="Times New Roman" w:eastAsia="Times New Roman" w:hAnsi="Times New Roman" w:cs="Times New Roman"/>
          <w:sz w:val="24"/>
          <w:szCs w:val="24"/>
        </w:rPr>
        <w:t xml:space="preserve"> and how</w:t>
      </w:r>
      <w:r w:rsidRPr="004375E0">
        <w:rPr>
          <w:rFonts w:ascii="Times New Roman" w:eastAsia="Times New Roman" w:hAnsi="Times New Roman" w:cs="Times New Roman"/>
          <w:sz w:val="24"/>
          <w:szCs w:val="24"/>
        </w:rPr>
        <w:t xml:space="preserve"> to safely mitigate risks and challenges</w:t>
      </w:r>
      <w:r>
        <w:rPr>
          <w:rFonts w:ascii="Times New Roman" w:eastAsia="Times New Roman" w:hAnsi="Times New Roman" w:cs="Times New Roman"/>
          <w:sz w:val="24"/>
          <w:szCs w:val="24"/>
        </w:rPr>
        <w:t xml:space="preserve"> to all program participants.</w:t>
      </w:r>
    </w:p>
    <w:p w14:paraId="4DF43E6F" w14:textId="77777777" w:rsidR="00683281" w:rsidRDefault="00683281" w:rsidP="00683281">
      <w:pPr>
        <w:pStyle w:val="NoSpacing"/>
        <w:rPr>
          <w:rFonts w:ascii="Times New Roman" w:eastAsia="Times New Roman" w:hAnsi="Times New Roman" w:cs="Times New Roman"/>
          <w:sz w:val="24"/>
          <w:szCs w:val="24"/>
        </w:rPr>
      </w:pPr>
    </w:p>
    <w:p w14:paraId="2E0C0DA1" w14:textId="77777777" w:rsidR="00683281" w:rsidRPr="006E57BF" w:rsidRDefault="00683281" w:rsidP="00683281">
      <w:pPr>
        <w:pStyle w:val="NoSpacing"/>
        <w:rPr>
          <w:rFonts w:ascii="Times New Roman" w:eastAsia="Times New Roman" w:hAnsi="Times New Roman" w:cs="Times New Roman"/>
          <w:sz w:val="24"/>
          <w:szCs w:val="24"/>
        </w:rPr>
      </w:pPr>
      <w:r w:rsidRPr="00E618E5">
        <w:rPr>
          <w:rFonts w:ascii="Times New Roman" w:hAnsi="Times New Roman" w:cs="Times New Roman"/>
          <w:sz w:val="24"/>
          <w:szCs w:val="24"/>
        </w:rPr>
        <w:lastRenderedPageBreak/>
        <w:t>DRL is uniquely placed to promote democracy, protect human rights and international religious freedom, and advance labor rights globally through both policy and programming</w:t>
      </w:r>
      <w:r w:rsidRPr="00E618E5">
        <w:rPr>
          <w:rFonts w:ascii="Times New Roman" w:eastAsia="Times New Roman" w:hAnsi="Times New Roman" w:cs="Times New Roman"/>
          <w:sz w:val="24"/>
          <w:szCs w:val="24"/>
        </w:rPr>
        <w:t>.  Projects should aim to have impact that leads to democratic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DRL provides targeted support through programs that take an intersectional approach to addressing barriers created by rising levels of violence, discrimination and criminalization aimed at individuals based on their religion, gender, disability, race, ethnicity, and/or sexual orientation and gender identity.  These programs are demand-driven, locally led, and best practices to prevent, mitigate, and recover from human rights violations.</w:t>
      </w:r>
    </w:p>
    <w:p w14:paraId="1F73A325" w14:textId="77777777" w:rsidR="00683281" w:rsidRPr="00E618E5" w:rsidRDefault="00683281" w:rsidP="00683281">
      <w:pPr>
        <w:rPr>
          <w:rFonts w:ascii="Times New Roman" w:hAnsi="Times New Roman"/>
          <w:szCs w:val="24"/>
        </w:rPr>
      </w:pPr>
    </w:p>
    <w:p w14:paraId="32468B1F" w14:textId="77777777" w:rsidR="00683281" w:rsidRPr="00E618E5" w:rsidRDefault="00683281" w:rsidP="00683281">
      <w:pPr>
        <w:rPr>
          <w:rFonts w:ascii="Times New Roman" w:hAnsi="Times New Roman"/>
          <w:szCs w:val="24"/>
        </w:rPr>
      </w:pPr>
      <w:r w:rsidRPr="00E618E5">
        <w:rPr>
          <w:rFonts w:ascii="Times New Roman" w:hAnsi="Times New Roman"/>
          <w:szCs w:val="24"/>
        </w:rPr>
        <w:t>DRL also requires all of its programming to be inclusive and expects implementers to include strategies for deliberate analysis, integration, and investment in at-risk or vulnerable individuals.</w:t>
      </w:r>
    </w:p>
    <w:p w14:paraId="57540571" w14:textId="77777777" w:rsidR="00683281" w:rsidRPr="00E618E5" w:rsidRDefault="00683281" w:rsidP="00683281">
      <w:pPr>
        <w:pStyle w:val="NormalWeb"/>
        <w:shd w:val="clear" w:color="auto" w:fill="FFFFFF"/>
        <w:spacing w:before="0" w:beforeAutospacing="0" w:after="0" w:afterAutospacing="0"/>
      </w:pPr>
    </w:p>
    <w:p w14:paraId="4D61B071" w14:textId="77777777" w:rsidR="00683281" w:rsidRPr="00E618E5" w:rsidRDefault="00683281" w:rsidP="00683281">
      <w:pPr>
        <w:pStyle w:val="NormalWeb"/>
        <w:shd w:val="clear" w:color="auto" w:fill="FFFFFF"/>
        <w:spacing w:before="0" w:beforeAutospacing="0" w:after="0" w:afterAutospacing="0"/>
      </w:pPr>
      <w:r w:rsidRPr="00E618E5">
        <w:t xml:space="preserve">Where appropriate, competitive proposals may include: </w:t>
      </w:r>
    </w:p>
    <w:p w14:paraId="37BACA93" w14:textId="77777777" w:rsidR="00683281" w:rsidRPr="00E618E5" w:rsidRDefault="00683281" w:rsidP="00683281">
      <w:pPr>
        <w:pStyle w:val="NormalWeb"/>
        <w:numPr>
          <w:ilvl w:val="0"/>
          <w:numId w:val="21"/>
        </w:numPr>
        <w:shd w:val="clear" w:color="auto" w:fill="FFFFFF"/>
        <w:spacing w:before="0" w:beforeAutospacing="0" w:after="0" w:afterAutospacing="0"/>
      </w:pPr>
      <w:r w:rsidRPr="00E618E5">
        <w:t>Opportunities for beneficiaries to apply their new knowledge and skills in practical efforts.</w:t>
      </w:r>
    </w:p>
    <w:p w14:paraId="13FA35FB" w14:textId="77777777" w:rsidR="00683281" w:rsidRPr="00E618E5" w:rsidRDefault="00683281" w:rsidP="00683281">
      <w:pPr>
        <w:pStyle w:val="NormalWeb"/>
        <w:numPr>
          <w:ilvl w:val="0"/>
          <w:numId w:val="21"/>
        </w:numPr>
        <w:shd w:val="clear" w:color="auto" w:fill="FFFFFF"/>
        <w:spacing w:before="0" w:beforeAutospacing="0" w:after="0" w:afterAutospacing="0"/>
      </w:pPr>
      <w:r w:rsidRPr="00E618E5">
        <w:t>Solicitation of feedback and suggestions from beneficiaries when developing activities in order to strengthen the sustainability of programs and participant ownership of project outcomes.</w:t>
      </w:r>
    </w:p>
    <w:p w14:paraId="00F5AA17" w14:textId="77777777" w:rsidR="00683281" w:rsidRPr="00E618E5" w:rsidRDefault="00683281" w:rsidP="00683281">
      <w:pPr>
        <w:pStyle w:val="NormalWeb"/>
        <w:numPr>
          <w:ilvl w:val="0"/>
          <w:numId w:val="21"/>
        </w:numPr>
        <w:shd w:val="clear" w:color="auto" w:fill="FFFFFF"/>
        <w:spacing w:before="0" w:beforeAutospacing="0" w:after="0" w:afterAutospacing="0"/>
      </w:pPr>
      <w:r w:rsidRPr="00E618E5">
        <w:t>Input from participants on sustainability plans and systematic review of the plans throughout the life of the project with adjustments made as necessary.</w:t>
      </w:r>
    </w:p>
    <w:p w14:paraId="6B8AE7E7" w14:textId="77777777" w:rsidR="00683281" w:rsidRPr="00E618E5" w:rsidRDefault="00683281" w:rsidP="00683281">
      <w:pPr>
        <w:pStyle w:val="NormalWeb"/>
        <w:numPr>
          <w:ilvl w:val="0"/>
          <w:numId w:val="21"/>
        </w:numPr>
        <w:shd w:val="clear" w:color="auto" w:fill="FFFFFF"/>
        <w:spacing w:before="0" w:beforeAutospacing="0" w:after="0" w:afterAutospacing="0"/>
      </w:pPr>
      <w:r w:rsidRPr="00E618E5">
        <w:t>Inclusion of vulnerable populations in needs and/or rapid assessments in order to identify challenges, gaps, and opportunities among these groups.</w:t>
      </w:r>
    </w:p>
    <w:p w14:paraId="4AEF87EC" w14:textId="77777777" w:rsidR="00683281" w:rsidRPr="00E618E5" w:rsidRDefault="00683281" w:rsidP="00683281">
      <w:pPr>
        <w:pStyle w:val="NormalWeb"/>
        <w:numPr>
          <w:ilvl w:val="0"/>
          <w:numId w:val="21"/>
        </w:numPr>
        <w:shd w:val="clear" w:color="auto" w:fill="FFFFFF"/>
        <w:spacing w:before="0" w:beforeAutospacing="0" w:after="0" w:afterAutospacing="0"/>
      </w:pPr>
      <w:r w:rsidRPr="00E618E5">
        <w:t>Joint identification and definition of key concepts with relevant stakeholders and stakeholder input into project activities.</w:t>
      </w:r>
    </w:p>
    <w:p w14:paraId="623E499D" w14:textId="77777777" w:rsidR="00683281" w:rsidRPr="00E618E5" w:rsidRDefault="00683281" w:rsidP="00683281">
      <w:pPr>
        <w:pStyle w:val="NormalWeb"/>
        <w:numPr>
          <w:ilvl w:val="0"/>
          <w:numId w:val="21"/>
        </w:numPr>
        <w:shd w:val="clear" w:color="auto" w:fill="FFFFFF"/>
        <w:spacing w:before="0" w:beforeAutospacing="0" w:after="0" w:afterAutospacing="0"/>
      </w:pPr>
      <w:r w:rsidRPr="00E618E5">
        <w:t>Systematic follow up with beneficiaries at specific intervals (3 months, 6 months, etc.) after the completion of activities to track how beneficiaries are retaining new knowledge as well as applying their new skills.</w:t>
      </w:r>
    </w:p>
    <w:p w14:paraId="0A9B06EC" w14:textId="77777777" w:rsidR="00683281" w:rsidRPr="00E618E5" w:rsidRDefault="00683281" w:rsidP="00683281">
      <w:pPr>
        <w:rPr>
          <w:rFonts w:ascii="Times New Roman" w:hAnsi="Times New Roman"/>
          <w:szCs w:val="24"/>
        </w:rPr>
      </w:pPr>
    </w:p>
    <w:p w14:paraId="78653B03" w14:textId="77777777" w:rsidR="00683281" w:rsidRPr="00E618E5" w:rsidRDefault="00683281" w:rsidP="00683281">
      <w:pPr>
        <w:rPr>
          <w:rFonts w:ascii="Times New Roman" w:hAnsi="Times New Roman"/>
          <w:szCs w:val="24"/>
        </w:rPr>
      </w:pPr>
      <w:r w:rsidRPr="00E618E5">
        <w:rPr>
          <w:rFonts w:ascii="Times New Roman" w:hAnsi="Times New Roman"/>
          <w:szCs w:val="24"/>
        </w:rPr>
        <w:t xml:space="preserve">Activities that are </w:t>
      </w:r>
      <w:r w:rsidRPr="00E618E5">
        <w:rPr>
          <w:rFonts w:ascii="Times New Roman" w:hAnsi="Times New Roman"/>
          <w:b/>
          <w:szCs w:val="24"/>
        </w:rPr>
        <w:t>not</w:t>
      </w:r>
      <w:r w:rsidRPr="00E618E5">
        <w:rPr>
          <w:rFonts w:ascii="Times New Roman" w:hAnsi="Times New Roman"/>
          <w:szCs w:val="24"/>
        </w:rPr>
        <w:t xml:space="preserve"> typically allowed include, but are not limited to: </w:t>
      </w:r>
    </w:p>
    <w:p w14:paraId="5E95D388" w14:textId="77777777" w:rsidR="00683281" w:rsidRPr="00E618E5" w:rsidRDefault="00683281" w:rsidP="00683281">
      <w:pPr>
        <w:widowControl w:val="0"/>
        <w:numPr>
          <w:ilvl w:val="0"/>
          <w:numId w:val="2"/>
        </w:numPr>
        <w:tabs>
          <w:tab w:val="left" w:pos="360"/>
        </w:tabs>
        <w:ind w:left="720" w:hanging="360"/>
        <w:rPr>
          <w:rFonts w:ascii="Times New Roman" w:hAnsi="Times New Roman"/>
          <w:szCs w:val="24"/>
        </w:rPr>
      </w:pPr>
      <w:r w:rsidRPr="00E618E5">
        <w:rPr>
          <w:rFonts w:ascii="Times New Roman" w:hAnsi="Times New Roman"/>
          <w:szCs w:val="24"/>
        </w:rPr>
        <w:t>The provision of humanitarian assistance;</w:t>
      </w:r>
    </w:p>
    <w:p w14:paraId="34E0E28C" w14:textId="77777777" w:rsidR="00683281" w:rsidRPr="00E618E5" w:rsidRDefault="00683281" w:rsidP="00683281">
      <w:pPr>
        <w:widowControl w:val="0"/>
        <w:numPr>
          <w:ilvl w:val="0"/>
          <w:numId w:val="2"/>
        </w:numPr>
        <w:tabs>
          <w:tab w:val="left" w:pos="360"/>
        </w:tabs>
        <w:ind w:left="720" w:hanging="360"/>
        <w:rPr>
          <w:rFonts w:ascii="Times New Roman" w:hAnsi="Times New Roman"/>
          <w:szCs w:val="24"/>
        </w:rPr>
      </w:pPr>
      <w:r w:rsidRPr="00E618E5">
        <w:rPr>
          <w:rFonts w:ascii="Times New Roman" w:hAnsi="Times New Roman"/>
          <w:szCs w:val="24"/>
        </w:rPr>
        <w:t>English language instruction;</w:t>
      </w:r>
    </w:p>
    <w:p w14:paraId="325FDC0B" w14:textId="77777777" w:rsidR="00683281" w:rsidRPr="00E618E5" w:rsidRDefault="00683281" w:rsidP="00683281">
      <w:pPr>
        <w:widowControl w:val="0"/>
        <w:numPr>
          <w:ilvl w:val="0"/>
          <w:numId w:val="2"/>
        </w:numPr>
        <w:tabs>
          <w:tab w:val="left" w:pos="720"/>
        </w:tabs>
        <w:ind w:left="1080" w:hanging="720"/>
        <w:rPr>
          <w:rFonts w:ascii="Times New Roman" w:hAnsi="Times New Roman"/>
          <w:szCs w:val="24"/>
        </w:rPr>
      </w:pPr>
      <w:r w:rsidRPr="00E618E5">
        <w:rPr>
          <w:rFonts w:ascii="Times New Roman" w:hAnsi="Times New Roman"/>
          <w:szCs w:val="24"/>
        </w:rPr>
        <w:t xml:space="preserve">Development of high-tech computer or communications software and/or hardware; </w:t>
      </w:r>
    </w:p>
    <w:p w14:paraId="22895AE7" w14:textId="77777777" w:rsidR="00683281" w:rsidRPr="00E618E5" w:rsidRDefault="00683281" w:rsidP="00683281">
      <w:pPr>
        <w:widowControl w:val="0"/>
        <w:numPr>
          <w:ilvl w:val="0"/>
          <w:numId w:val="2"/>
        </w:numPr>
        <w:tabs>
          <w:tab w:val="left" w:pos="720"/>
        </w:tabs>
        <w:ind w:left="1080" w:hanging="720"/>
        <w:rPr>
          <w:rFonts w:ascii="Times New Roman" w:hAnsi="Times New Roman"/>
          <w:szCs w:val="24"/>
        </w:rPr>
      </w:pPr>
      <w:r w:rsidRPr="00E618E5">
        <w:rPr>
          <w:rFonts w:ascii="Times New Roman" w:hAnsi="Times New Roman"/>
          <w:szCs w:val="24"/>
        </w:rPr>
        <w:t xml:space="preserve">Purely academic exchanges or fellowships; </w:t>
      </w:r>
    </w:p>
    <w:p w14:paraId="0A711FA5" w14:textId="77777777" w:rsidR="00683281" w:rsidRPr="00E618E5" w:rsidRDefault="00683281" w:rsidP="00683281">
      <w:pPr>
        <w:widowControl w:val="0"/>
        <w:numPr>
          <w:ilvl w:val="0"/>
          <w:numId w:val="2"/>
        </w:numPr>
        <w:tabs>
          <w:tab w:val="left" w:pos="720"/>
        </w:tabs>
        <w:ind w:left="1080" w:hanging="720"/>
        <w:rPr>
          <w:rFonts w:ascii="Times New Roman" w:hAnsi="Times New Roman"/>
          <w:szCs w:val="24"/>
        </w:rPr>
      </w:pPr>
      <w:r w:rsidRPr="00E618E5">
        <w:rPr>
          <w:rFonts w:ascii="Times New Roman" w:hAnsi="Times New Roman"/>
          <w:szCs w:val="24"/>
        </w:rPr>
        <w:t xml:space="preserve">External exchanges or fellowships lasting longer than six months; </w:t>
      </w:r>
    </w:p>
    <w:p w14:paraId="30D7BA9C" w14:textId="77777777" w:rsidR="00683281" w:rsidRPr="00E618E5" w:rsidRDefault="00683281" w:rsidP="00683281">
      <w:pPr>
        <w:widowControl w:val="0"/>
        <w:numPr>
          <w:ilvl w:val="0"/>
          <w:numId w:val="2"/>
        </w:numPr>
        <w:tabs>
          <w:tab w:val="left" w:pos="720"/>
        </w:tabs>
        <w:ind w:left="720" w:hanging="360"/>
        <w:rPr>
          <w:rFonts w:ascii="Times New Roman" w:hAnsi="Times New Roman"/>
          <w:szCs w:val="24"/>
        </w:rPr>
      </w:pPr>
      <w:r w:rsidRPr="00E618E5">
        <w:rPr>
          <w:rFonts w:ascii="Times New Roman" w:hAnsi="Times New Roman"/>
          <w:szCs w:val="24"/>
        </w:rPr>
        <w:t>Off-shore activities that are not clearly linked to in-country initiatives and impact or are not necessary per security concerns;</w:t>
      </w:r>
    </w:p>
    <w:p w14:paraId="5F1EB8F4" w14:textId="77777777" w:rsidR="00683281" w:rsidRPr="00E618E5" w:rsidRDefault="00683281" w:rsidP="00683281">
      <w:pPr>
        <w:widowControl w:val="0"/>
        <w:numPr>
          <w:ilvl w:val="0"/>
          <w:numId w:val="2"/>
        </w:numPr>
        <w:tabs>
          <w:tab w:val="left" w:pos="720"/>
        </w:tabs>
        <w:ind w:left="720" w:hanging="360"/>
        <w:rPr>
          <w:rFonts w:ascii="Times New Roman" w:hAnsi="Times New Roman"/>
          <w:szCs w:val="24"/>
        </w:rPr>
      </w:pPr>
      <w:r w:rsidRPr="00E618E5">
        <w:rPr>
          <w:rFonts w:ascii="Times New Roman" w:hAnsi="Times New Roman"/>
          <w:szCs w:val="24"/>
        </w:rPr>
        <w:t xml:space="preserve">Theoretical explorations of human rights or democracy issues, including projects aimed primarily at research and evaluation that do not incorporate training or capacity-building for local civil society; </w:t>
      </w:r>
    </w:p>
    <w:p w14:paraId="38AA5104" w14:textId="77777777" w:rsidR="00683281" w:rsidRPr="00E618E5" w:rsidRDefault="00683281" w:rsidP="00683281">
      <w:pPr>
        <w:widowControl w:val="0"/>
        <w:numPr>
          <w:ilvl w:val="0"/>
          <w:numId w:val="2"/>
        </w:numPr>
        <w:tabs>
          <w:tab w:val="left" w:pos="720"/>
        </w:tabs>
        <w:ind w:left="1080" w:hanging="720"/>
        <w:rPr>
          <w:rFonts w:ascii="Times New Roman" w:hAnsi="Times New Roman"/>
          <w:szCs w:val="24"/>
        </w:rPr>
      </w:pPr>
      <w:r w:rsidRPr="00E618E5">
        <w:rPr>
          <w:rFonts w:ascii="Times New Roman" w:hAnsi="Times New Roman"/>
          <w:szCs w:val="24"/>
        </w:rPr>
        <w:t>Micro-loans or similar small business development initiatives;</w:t>
      </w:r>
    </w:p>
    <w:p w14:paraId="78F2E143" w14:textId="77777777" w:rsidR="00683281" w:rsidRPr="00E618E5" w:rsidRDefault="00683281" w:rsidP="00683281">
      <w:pPr>
        <w:widowControl w:val="0"/>
        <w:numPr>
          <w:ilvl w:val="0"/>
          <w:numId w:val="2"/>
        </w:numPr>
        <w:tabs>
          <w:tab w:val="left" w:pos="720"/>
        </w:tabs>
        <w:ind w:left="720" w:hanging="360"/>
        <w:rPr>
          <w:rFonts w:ascii="Times New Roman" w:hAnsi="Times New Roman"/>
          <w:szCs w:val="24"/>
        </w:rPr>
      </w:pPr>
      <w:r w:rsidRPr="00E618E5">
        <w:rPr>
          <w:rFonts w:ascii="Times New Roman" w:hAnsi="Times New Roman"/>
          <w:szCs w:val="24"/>
        </w:rPr>
        <w:t>Initiatives directed towards a diaspora community rather than current residents of targeted countries.</w:t>
      </w:r>
    </w:p>
    <w:p w14:paraId="18B8CD3D" w14:textId="77777777" w:rsidR="00683281" w:rsidRPr="00E618E5" w:rsidRDefault="00683281" w:rsidP="00683281">
      <w:pPr>
        <w:rPr>
          <w:rFonts w:ascii="Times New Roman" w:hAnsi="Times New Roman"/>
          <w:szCs w:val="24"/>
        </w:rPr>
      </w:pPr>
    </w:p>
    <w:p w14:paraId="04A6676B" w14:textId="77777777" w:rsidR="00683281" w:rsidRPr="00E618E5" w:rsidRDefault="00683281" w:rsidP="00683281">
      <w:pPr>
        <w:rPr>
          <w:rFonts w:ascii="Times New Roman" w:hAnsi="Times New Roman"/>
          <w:szCs w:val="24"/>
        </w:rPr>
      </w:pPr>
      <w:r w:rsidRPr="00E618E5">
        <w:rPr>
          <w:rFonts w:ascii="Times New Roman" w:hAnsi="Times New Roman"/>
          <w:b/>
          <w:smallCaps/>
          <w:szCs w:val="24"/>
        </w:rPr>
        <w:lastRenderedPageBreak/>
        <w:t xml:space="preserve">B. Federal Award Information </w:t>
      </w:r>
    </w:p>
    <w:p w14:paraId="7EDA2791" w14:textId="77777777" w:rsidR="00683281" w:rsidRPr="00E618E5" w:rsidRDefault="00683281" w:rsidP="00683281">
      <w:pPr>
        <w:rPr>
          <w:rFonts w:ascii="Times New Roman" w:hAnsi="Times New Roman"/>
          <w:szCs w:val="24"/>
        </w:rPr>
      </w:pPr>
    </w:p>
    <w:p w14:paraId="122CF29E" w14:textId="77777777" w:rsidR="00683281" w:rsidRPr="00E618E5" w:rsidRDefault="00683281" w:rsidP="00683281">
      <w:pPr>
        <w:rPr>
          <w:rFonts w:ascii="Times New Roman" w:hAnsi="Times New Roman"/>
          <w:szCs w:val="24"/>
        </w:rPr>
      </w:pPr>
      <w:r w:rsidRPr="00E618E5">
        <w:rPr>
          <w:rFonts w:ascii="Times New Roman" w:hAnsi="Times New Roman"/>
          <w:szCs w:val="24"/>
        </w:rPr>
        <w:t xml:space="preserve">Primary organizations can submit one (1) application in response to the NOFO. </w:t>
      </w:r>
    </w:p>
    <w:p w14:paraId="6164647F" w14:textId="77777777" w:rsidR="00683281" w:rsidRPr="00E618E5" w:rsidRDefault="00683281" w:rsidP="00683281">
      <w:pPr>
        <w:rPr>
          <w:rFonts w:ascii="Times New Roman" w:hAnsi="Times New Roman"/>
          <w:szCs w:val="24"/>
        </w:rPr>
      </w:pPr>
    </w:p>
    <w:p w14:paraId="637058D1" w14:textId="77777777" w:rsidR="00683281" w:rsidRPr="00E618E5" w:rsidRDefault="00683281" w:rsidP="00683281">
      <w:pPr>
        <w:ind w:right="470"/>
        <w:rPr>
          <w:rFonts w:ascii="Times New Roman" w:hAnsi="Times New Roman"/>
          <w:szCs w:val="24"/>
        </w:rPr>
      </w:pPr>
      <w:r w:rsidRPr="00E618E5">
        <w:rPr>
          <w:rFonts w:ascii="Times New Roman" w:hAnsi="Times New Roman"/>
          <w:szCs w:val="24"/>
        </w:rPr>
        <w:t>The U.S. government may (a) reject any or all applications, (b) accept other than the lowest cost application, (c) accept more than one application, and (d) waive irregularities in applications received.</w:t>
      </w:r>
    </w:p>
    <w:p w14:paraId="680C2D5A" w14:textId="77777777" w:rsidR="00683281" w:rsidRPr="00E618E5" w:rsidRDefault="00683281" w:rsidP="00683281">
      <w:pPr>
        <w:ind w:right="470"/>
        <w:rPr>
          <w:rFonts w:ascii="Times New Roman" w:hAnsi="Times New Roman"/>
          <w:szCs w:val="24"/>
        </w:rPr>
      </w:pPr>
    </w:p>
    <w:p w14:paraId="3634D752" w14:textId="77777777" w:rsidR="00683281" w:rsidRPr="00E618E5" w:rsidRDefault="00683281" w:rsidP="00683281">
      <w:pPr>
        <w:ind w:right="405"/>
        <w:rPr>
          <w:rFonts w:ascii="Times New Roman" w:hAnsi="Times New Roman"/>
          <w:szCs w:val="24"/>
        </w:rPr>
      </w:pPr>
      <w:r w:rsidRPr="00E618E5">
        <w:rPr>
          <w:rFonts w:ascii="Times New Roman" w:hAnsi="Times New Roman"/>
          <w:szCs w:val="24"/>
        </w:rPr>
        <w:t>The U.S. government may make award(s) on the basis of initial applications received, without discussions or negotiations.  Therefore, each initial application should contain the applicant's best terms from a cost and technical standpoint.  The U.S. government reserves the right (though it is under no obligation to do so), however, to enter into discussions with one or more applicants in order to obtain clarifications, additional detail, or to suggest refinements in the project description, budget, or other aspects of an application.</w:t>
      </w:r>
    </w:p>
    <w:p w14:paraId="243547C5" w14:textId="77777777" w:rsidR="00683281" w:rsidRPr="00E618E5" w:rsidRDefault="00683281" w:rsidP="00683281">
      <w:pPr>
        <w:rPr>
          <w:rFonts w:ascii="Times New Roman" w:hAnsi="Times New Roman"/>
          <w:szCs w:val="24"/>
        </w:rPr>
      </w:pPr>
    </w:p>
    <w:p w14:paraId="2B0F2862" w14:textId="77777777" w:rsidR="00683281" w:rsidRPr="00E618E5" w:rsidRDefault="00683281" w:rsidP="00683281">
      <w:pPr>
        <w:rPr>
          <w:rFonts w:ascii="Times New Roman" w:hAnsi="Times New Roman"/>
          <w:szCs w:val="24"/>
        </w:rPr>
      </w:pPr>
      <w:r w:rsidRPr="00E618E5">
        <w:rPr>
          <w:rFonts w:ascii="Times New Roman" w:hAnsi="Times New Roman"/>
          <w:szCs w:val="24"/>
        </w:rPr>
        <w:t xml:space="preserve">DRL anticipates awarding either a grant or cooperative agreement depending on the needs and risk factors of the program.  The final determination on award mechanism will be made by the Grants Officer.  The distinction between grants and cooperative agreements revolves around the existence of “substantial involvement.”  Cooperative agreements require greater Federal government participation in the project.  If a cooperative agreement is awarded, DRL will undertake reasonable and programmatically necessary substantial involvement.  Examples of substantial involvement can include, but are not limited to:  </w:t>
      </w:r>
    </w:p>
    <w:p w14:paraId="7F8D0CF1" w14:textId="77777777" w:rsidR="00683281" w:rsidRPr="00E618E5" w:rsidRDefault="00683281" w:rsidP="00683281">
      <w:pPr>
        <w:rPr>
          <w:rFonts w:ascii="Times New Roman" w:hAnsi="Times New Roman"/>
          <w:szCs w:val="24"/>
        </w:rPr>
      </w:pPr>
    </w:p>
    <w:p w14:paraId="6136757B" w14:textId="77777777" w:rsidR="00683281" w:rsidRPr="00E618E5" w:rsidRDefault="00683281" w:rsidP="00683281">
      <w:pPr>
        <w:numPr>
          <w:ilvl w:val="0"/>
          <w:numId w:val="4"/>
        </w:numPr>
        <w:ind w:hanging="360"/>
        <w:contextualSpacing/>
        <w:rPr>
          <w:rFonts w:ascii="Times New Roman" w:hAnsi="Times New Roman"/>
          <w:szCs w:val="24"/>
        </w:rPr>
      </w:pPr>
      <w:r w:rsidRPr="00E618E5">
        <w:rPr>
          <w:rFonts w:ascii="Times New Roman" w:hAnsi="Times New Roman"/>
          <w:szCs w:val="24"/>
        </w:rPr>
        <w:t>Active participation or collaboration with the recipient in the implementation of the award.</w:t>
      </w:r>
    </w:p>
    <w:p w14:paraId="0145DA50" w14:textId="77777777" w:rsidR="00683281" w:rsidRPr="00E618E5" w:rsidRDefault="00683281" w:rsidP="00683281">
      <w:pPr>
        <w:numPr>
          <w:ilvl w:val="0"/>
          <w:numId w:val="4"/>
        </w:numPr>
        <w:ind w:hanging="360"/>
        <w:contextualSpacing/>
        <w:rPr>
          <w:rFonts w:ascii="Times New Roman" w:hAnsi="Times New Roman"/>
          <w:szCs w:val="24"/>
        </w:rPr>
      </w:pPr>
      <w:r w:rsidRPr="00E618E5">
        <w:rPr>
          <w:rFonts w:ascii="Times New Roman" w:hAnsi="Times New Roman"/>
          <w:szCs w:val="24"/>
        </w:rPr>
        <w:t xml:space="preserve">Review and approval of one stage of work before another can begin. </w:t>
      </w:r>
    </w:p>
    <w:p w14:paraId="6FD4CE61" w14:textId="77777777" w:rsidR="00683281" w:rsidRPr="00E618E5" w:rsidRDefault="00683281" w:rsidP="00683281">
      <w:pPr>
        <w:numPr>
          <w:ilvl w:val="0"/>
          <w:numId w:val="4"/>
        </w:numPr>
        <w:ind w:hanging="360"/>
        <w:contextualSpacing/>
        <w:rPr>
          <w:rFonts w:ascii="Times New Roman" w:hAnsi="Times New Roman"/>
          <w:szCs w:val="24"/>
        </w:rPr>
      </w:pPr>
      <w:r w:rsidRPr="00E618E5">
        <w:rPr>
          <w:rFonts w:ascii="Times New Roman" w:hAnsi="Times New Roman"/>
          <w:szCs w:val="24"/>
        </w:rPr>
        <w:t xml:space="preserve">Review and approval of substantive provisions of proposed subawards or contracts. </w:t>
      </w:r>
    </w:p>
    <w:p w14:paraId="51FE5C98" w14:textId="77777777" w:rsidR="00683281" w:rsidRPr="00E618E5" w:rsidRDefault="00683281" w:rsidP="00683281">
      <w:pPr>
        <w:numPr>
          <w:ilvl w:val="0"/>
          <w:numId w:val="4"/>
        </w:numPr>
        <w:ind w:hanging="360"/>
        <w:contextualSpacing/>
        <w:rPr>
          <w:rFonts w:ascii="Times New Roman" w:hAnsi="Times New Roman"/>
          <w:szCs w:val="24"/>
        </w:rPr>
      </w:pPr>
      <w:r w:rsidRPr="00E618E5">
        <w:rPr>
          <w:rFonts w:ascii="Times New Roman" w:hAnsi="Times New Roman"/>
          <w:szCs w:val="24"/>
        </w:rPr>
        <w:t xml:space="preserve">Approval of the recipient’s budget or plan of work prior to the award. </w:t>
      </w:r>
    </w:p>
    <w:p w14:paraId="26331441" w14:textId="77777777" w:rsidR="00683281" w:rsidRPr="00E618E5" w:rsidRDefault="00683281" w:rsidP="00683281">
      <w:pPr>
        <w:rPr>
          <w:rFonts w:ascii="Times New Roman" w:hAnsi="Times New Roman"/>
          <w:szCs w:val="24"/>
        </w:rPr>
      </w:pPr>
    </w:p>
    <w:p w14:paraId="109CBDB6" w14:textId="77777777" w:rsidR="00683281" w:rsidRPr="00E618E5" w:rsidRDefault="00683281" w:rsidP="00683281">
      <w:pPr>
        <w:rPr>
          <w:rFonts w:ascii="Times New Roman" w:hAnsi="Times New Roman"/>
          <w:szCs w:val="24"/>
        </w:rPr>
      </w:pPr>
      <w:r w:rsidRPr="00E618E5">
        <w:rPr>
          <w:rFonts w:ascii="Times New Roman" w:hAnsi="Times New Roman"/>
          <w:szCs w:val="24"/>
        </w:rPr>
        <w:t>The authority for this funding opportunity is found in the Foreign Assistance Act of 1961, as amended (FAA).</w:t>
      </w:r>
    </w:p>
    <w:p w14:paraId="68269627" w14:textId="77777777" w:rsidR="00683281" w:rsidRPr="00E618E5" w:rsidRDefault="00683281" w:rsidP="00683281">
      <w:pPr>
        <w:rPr>
          <w:rFonts w:ascii="Times New Roman" w:hAnsi="Times New Roman"/>
          <w:szCs w:val="24"/>
        </w:rPr>
      </w:pPr>
    </w:p>
    <w:p w14:paraId="2B5B485C" w14:textId="77777777" w:rsidR="00683281" w:rsidRPr="00E618E5" w:rsidRDefault="00683281" w:rsidP="00683281">
      <w:pPr>
        <w:rPr>
          <w:rFonts w:ascii="Times New Roman" w:hAnsi="Times New Roman"/>
          <w:szCs w:val="24"/>
        </w:rPr>
      </w:pPr>
      <w:r w:rsidRPr="00E618E5">
        <w:rPr>
          <w:rFonts w:ascii="Times New Roman" w:hAnsi="Times New Roman"/>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E618E5">
        <w:rPr>
          <w:rFonts w:ascii="Times New Roman" w:hAnsi="Times New Roman"/>
          <w:b/>
          <w:bCs/>
          <w:szCs w:val="24"/>
        </w:rPr>
        <w:t xml:space="preserve">pending availability of funds.  </w:t>
      </w:r>
      <w:r w:rsidRPr="00E618E5">
        <w:rPr>
          <w:rFonts w:ascii="Times New Roman" w:hAnsi="Times New Roman"/>
          <w:szCs w:val="24"/>
        </w:rPr>
        <w:t xml:space="preserve">A non-competitive continuation is not guaranteed and the Department of State reserves the right to exercise or not to exercise this option.  </w:t>
      </w:r>
    </w:p>
    <w:p w14:paraId="67F3C45E" w14:textId="77777777" w:rsidR="00683281" w:rsidRPr="00E618E5" w:rsidRDefault="00683281" w:rsidP="00683281">
      <w:pPr>
        <w:rPr>
          <w:rFonts w:ascii="Times New Roman" w:hAnsi="Times New Roman"/>
          <w:szCs w:val="24"/>
          <w:highlight w:val="yellow"/>
        </w:rPr>
      </w:pPr>
    </w:p>
    <w:p w14:paraId="0DC126EA" w14:textId="77777777" w:rsidR="00683281" w:rsidRPr="00E618E5" w:rsidRDefault="00683281" w:rsidP="00683281">
      <w:pPr>
        <w:rPr>
          <w:rFonts w:ascii="Times New Roman" w:hAnsi="Times New Roman"/>
          <w:szCs w:val="24"/>
        </w:rPr>
      </w:pPr>
      <w:r w:rsidRPr="00E618E5">
        <w:rPr>
          <w:rFonts w:ascii="Times New Roman" w:hAnsi="Times New Roman"/>
          <w:szCs w:val="24"/>
        </w:rPr>
        <w:t xml:space="preserve">DRL may require successful applicant(s) to incorporate coordination of an implementer and stakeholder meeting into the Scope of Work of the final project.  DRL will discuss this possibility with particular applicant(s) during the proposal negotiation phase and may include, but not limited to the following: </w:t>
      </w:r>
    </w:p>
    <w:p w14:paraId="45FE8D8A" w14:textId="77777777" w:rsidR="00683281" w:rsidRPr="00E618E5" w:rsidRDefault="00683281" w:rsidP="00683281">
      <w:pPr>
        <w:pStyle w:val="ListParagraph"/>
        <w:numPr>
          <w:ilvl w:val="0"/>
          <w:numId w:val="22"/>
        </w:numPr>
        <w:rPr>
          <w:rFonts w:ascii="Times New Roman" w:hAnsi="Times New Roman"/>
          <w:szCs w:val="24"/>
        </w:rPr>
      </w:pPr>
      <w:r w:rsidRPr="00E618E5">
        <w:rPr>
          <w:rFonts w:ascii="Times New Roman" w:hAnsi="Times New Roman"/>
          <w:szCs w:val="24"/>
        </w:rPr>
        <w:t xml:space="preserve">Additional funding to cover cost of the stakeholder meeting; </w:t>
      </w:r>
    </w:p>
    <w:p w14:paraId="5188B941" w14:textId="77777777" w:rsidR="00683281" w:rsidRPr="00E618E5" w:rsidRDefault="00683281" w:rsidP="00683281">
      <w:pPr>
        <w:pStyle w:val="ListParagraph"/>
        <w:numPr>
          <w:ilvl w:val="0"/>
          <w:numId w:val="22"/>
        </w:numPr>
        <w:rPr>
          <w:rFonts w:ascii="Times New Roman" w:hAnsi="Times New Roman"/>
          <w:szCs w:val="24"/>
        </w:rPr>
      </w:pPr>
      <w:r w:rsidRPr="00E618E5">
        <w:rPr>
          <w:rFonts w:ascii="Times New Roman" w:hAnsi="Times New Roman"/>
          <w:szCs w:val="24"/>
        </w:rPr>
        <w:t>Coordinating all logistics and hosting the meeting;</w:t>
      </w:r>
    </w:p>
    <w:p w14:paraId="0537CF74" w14:textId="77777777" w:rsidR="00683281" w:rsidRPr="00E618E5" w:rsidRDefault="00683281" w:rsidP="00683281">
      <w:pPr>
        <w:pStyle w:val="ListParagraph"/>
        <w:numPr>
          <w:ilvl w:val="0"/>
          <w:numId w:val="22"/>
        </w:numPr>
        <w:rPr>
          <w:rFonts w:ascii="Times New Roman" w:hAnsi="Times New Roman"/>
          <w:szCs w:val="24"/>
        </w:rPr>
      </w:pPr>
      <w:r w:rsidRPr="00E618E5">
        <w:rPr>
          <w:rFonts w:ascii="Times New Roman" w:hAnsi="Times New Roman"/>
          <w:szCs w:val="24"/>
        </w:rPr>
        <w:t>Assisting applicants with visas;</w:t>
      </w:r>
    </w:p>
    <w:p w14:paraId="491E4AA4" w14:textId="77777777" w:rsidR="00683281" w:rsidRPr="00E618E5" w:rsidRDefault="00683281" w:rsidP="00683281">
      <w:pPr>
        <w:pStyle w:val="ListParagraph"/>
        <w:numPr>
          <w:ilvl w:val="0"/>
          <w:numId w:val="22"/>
        </w:numPr>
        <w:rPr>
          <w:rFonts w:ascii="Times New Roman" w:hAnsi="Times New Roman"/>
          <w:szCs w:val="24"/>
        </w:rPr>
      </w:pPr>
      <w:r w:rsidRPr="00E618E5">
        <w:rPr>
          <w:rFonts w:ascii="Times New Roman" w:hAnsi="Times New Roman"/>
          <w:szCs w:val="24"/>
        </w:rPr>
        <w:t>Drafting the agenda in coordination with DRL;</w:t>
      </w:r>
    </w:p>
    <w:p w14:paraId="2A224395" w14:textId="77777777" w:rsidR="00683281" w:rsidRPr="00E618E5" w:rsidRDefault="00683281" w:rsidP="00683281">
      <w:pPr>
        <w:pStyle w:val="ListParagraph"/>
        <w:numPr>
          <w:ilvl w:val="0"/>
          <w:numId w:val="22"/>
        </w:numPr>
        <w:rPr>
          <w:rFonts w:ascii="Times New Roman" w:hAnsi="Times New Roman"/>
          <w:szCs w:val="24"/>
        </w:rPr>
      </w:pPr>
      <w:r w:rsidRPr="00E618E5">
        <w:rPr>
          <w:rFonts w:ascii="Times New Roman" w:hAnsi="Times New Roman"/>
          <w:szCs w:val="24"/>
        </w:rPr>
        <w:t xml:space="preserve">Preparing all materials for the meeting; </w:t>
      </w:r>
    </w:p>
    <w:p w14:paraId="7F8761F9" w14:textId="77777777" w:rsidR="00683281" w:rsidRPr="00E618E5" w:rsidRDefault="00683281" w:rsidP="00683281">
      <w:pPr>
        <w:pStyle w:val="ListParagraph"/>
        <w:numPr>
          <w:ilvl w:val="0"/>
          <w:numId w:val="22"/>
        </w:numPr>
        <w:rPr>
          <w:rFonts w:ascii="Times New Roman" w:hAnsi="Times New Roman"/>
          <w:szCs w:val="24"/>
        </w:rPr>
      </w:pPr>
      <w:r w:rsidRPr="00E618E5">
        <w:rPr>
          <w:rFonts w:ascii="Times New Roman" w:hAnsi="Times New Roman"/>
          <w:szCs w:val="24"/>
        </w:rPr>
        <w:t>Securing outside speakers for the conference; and</w:t>
      </w:r>
    </w:p>
    <w:p w14:paraId="07C68C2A" w14:textId="77777777" w:rsidR="00683281" w:rsidRPr="00E618E5" w:rsidRDefault="00683281" w:rsidP="00683281">
      <w:pPr>
        <w:pStyle w:val="ListParagraph"/>
        <w:numPr>
          <w:ilvl w:val="0"/>
          <w:numId w:val="22"/>
        </w:numPr>
        <w:rPr>
          <w:rFonts w:ascii="Times New Roman" w:hAnsi="Times New Roman"/>
          <w:szCs w:val="24"/>
        </w:rPr>
      </w:pPr>
      <w:r w:rsidRPr="00E618E5">
        <w:rPr>
          <w:rFonts w:ascii="Times New Roman" w:hAnsi="Times New Roman"/>
          <w:szCs w:val="24"/>
        </w:rPr>
        <w:t>Hosting a networking event outside of the meeting space.</w:t>
      </w:r>
    </w:p>
    <w:p w14:paraId="66FBE0BA" w14:textId="77777777" w:rsidR="00683281" w:rsidRPr="00E618E5" w:rsidRDefault="00683281" w:rsidP="00683281">
      <w:pPr>
        <w:rPr>
          <w:rFonts w:ascii="Times New Roman" w:hAnsi="Times New Roman"/>
          <w:szCs w:val="24"/>
        </w:rPr>
      </w:pPr>
    </w:p>
    <w:p w14:paraId="67E9259F" w14:textId="77777777" w:rsidR="00683281" w:rsidRPr="00E618E5" w:rsidRDefault="00683281" w:rsidP="00683281">
      <w:pPr>
        <w:rPr>
          <w:rFonts w:ascii="Times New Roman" w:hAnsi="Times New Roman"/>
          <w:szCs w:val="24"/>
        </w:rPr>
      </w:pPr>
      <w:r w:rsidRPr="00E618E5">
        <w:rPr>
          <w:rFonts w:ascii="Times New Roman" w:hAnsi="Times New Roman"/>
          <w:b/>
          <w:smallCaps/>
          <w:szCs w:val="24"/>
        </w:rPr>
        <w:t>C. Eligibility Information</w:t>
      </w:r>
    </w:p>
    <w:p w14:paraId="76552DBC" w14:textId="77777777" w:rsidR="00683281" w:rsidRPr="00E618E5" w:rsidRDefault="00683281" w:rsidP="00683281">
      <w:pPr>
        <w:rPr>
          <w:rFonts w:ascii="Times New Roman" w:hAnsi="Times New Roman"/>
          <w:szCs w:val="24"/>
        </w:rPr>
      </w:pPr>
    </w:p>
    <w:p w14:paraId="3CC8717E" w14:textId="77777777" w:rsidR="00683281" w:rsidRPr="00E618E5" w:rsidRDefault="00683281" w:rsidP="00683281">
      <w:pPr>
        <w:rPr>
          <w:rFonts w:ascii="Times New Roman" w:hAnsi="Times New Roman"/>
          <w:szCs w:val="24"/>
        </w:rPr>
      </w:pPr>
      <w:r w:rsidRPr="00E618E5">
        <w:rPr>
          <w:rFonts w:ascii="Times New Roman" w:hAnsi="Times New Roman"/>
          <w:b/>
          <w:smallCaps/>
          <w:szCs w:val="24"/>
          <w:u w:val="single"/>
        </w:rPr>
        <w:t>For application information, please see the proposal submission instructions (PSI) on our website.</w:t>
      </w:r>
    </w:p>
    <w:p w14:paraId="70B6D3B3" w14:textId="77777777" w:rsidR="00683281" w:rsidRPr="00E618E5" w:rsidRDefault="00683281" w:rsidP="00683281">
      <w:pPr>
        <w:rPr>
          <w:rFonts w:ascii="Times New Roman" w:hAnsi="Times New Roman"/>
          <w:szCs w:val="24"/>
        </w:rPr>
      </w:pPr>
    </w:p>
    <w:p w14:paraId="30E46D91" w14:textId="77777777" w:rsidR="00683281" w:rsidRPr="00E618E5" w:rsidRDefault="00683281" w:rsidP="00683281">
      <w:pPr>
        <w:rPr>
          <w:rFonts w:ascii="Times New Roman" w:hAnsi="Times New Roman"/>
          <w:szCs w:val="24"/>
        </w:rPr>
      </w:pPr>
      <w:r w:rsidRPr="00E618E5">
        <w:rPr>
          <w:rFonts w:ascii="Times New Roman" w:hAnsi="Times New Roman"/>
          <w:b/>
          <w:i/>
          <w:szCs w:val="24"/>
        </w:rPr>
        <w:t>C.1 Eligible Applicants</w:t>
      </w:r>
    </w:p>
    <w:p w14:paraId="464C311C" w14:textId="77777777" w:rsidR="00683281" w:rsidRPr="00E618E5" w:rsidRDefault="00683281" w:rsidP="00683281">
      <w:pPr>
        <w:rPr>
          <w:rFonts w:ascii="Times New Roman" w:hAnsi="Times New Roman"/>
          <w:szCs w:val="24"/>
        </w:rPr>
      </w:pPr>
    </w:p>
    <w:p w14:paraId="7404EC6A" w14:textId="77777777" w:rsidR="00683281" w:rsidRPr="00E618E5" w:rsidRDefault="00683281" w:rsidP="00683281">
      <w:pPr>
        <w:rPr>
          <w:rFonts w:ascii="Times New Roman" w:hAnsi="Times New Roman"/>
          <w:szCs w:val="24"/>
        </w:rPr>
      </w:pPr>
      <w:r w:rsidRPr="00E618E5">
        <w:rPr>
          <w:rFonts w:ascii="Times New Roman" w:hAnsi="Times New Roman"/>
          <w:szCs w:val="24"/>
        </w:rPr>
        <w:t>DRL welcomes applications from U.S.-based and foreign-based non-profit organizations/ nongovernment organizations (NGO) and public international organizations; private, public, or state institutions of higher education; and for-profit organizations or businesses.</w:t>
      </w:r>
      <w:r w:rsidRPr="00E618E5">
        <w:rPr>
          <w:rFonts w:ascii="Times New Roman" w:eastAsia="Arial" w:hAnsi="Times New Roman"/>
          <w:szCs w:val="24"/>
        </w:rPr>
        <w:t xml:space="preserve">  </w:t>
      </w:r>
      <w:r w:rsidRPr="00E618E5">
        <w:rPr>
          <w:rFonts w:ascii="Times New Roman" w:hAnsi="Times New Roman"/>
          <w:szCs w:val="24"/>
        </w:rPr>
        <w:t xml:space="preserve">DRL’s preference is to work with non-profit entities; however, there may be some occasions when a for-profit entity is best suited.  </w:t>
      </w:r>
    </w:p>
    <w:p w14:paraId="7BEE9843" w14:textId="77777777" w:rsidR="00683281" w:rsidRPr="00E618E5" w:rsidRDefault="00683281" w:rsidP="00683281">
      <w:pPr>
        <w:rPr>
          <w:rFonts w:ascii="Times New Roman" w:hAnsi="Times New Roman"/>
          <w:szCs w:val="24"/>
        </w:rPr>
      </w:pPr>
    </w:p>
    <w:p w14:paraId="0B5448FD" w14:textId="77777777" w:rsidR="00683281" w:rsidRPr="00E618E5" w:rsidRDefault="00683281" w:rsidP="00683281">
      <w:pPr>
        <w:rPr>
          <w:rFonts w:ascii="Times New Roman" w:hAnsi="Times New Roman"/>
          <w:szCs w:val="24"/>
        </w:rPr>
      </w:pPr>
      <w:r w:rsidRPr="00E618E5">
        <w:rPr>
          <w:rFonts w:ascii="Times New Roman" w:hAnsi="Times New Roman"/>
          <w:szCs w:val="24"/>
        </w:rPr>
        <w:t>Applications submitted by for-profit entities may be subject to additional review following the panel selection process.  Additionally, the Department of State prohibits profit to for-profit or commercial organizations under its assistance awards.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p>
    <w:p w14:paraId="3B80D51F" w14:textId="77777777" w:rsidR="00683281" w:rsidRPr="00E618E5" w:rsidRDefault="00683281" w:rsidP="00683281">
      <w:pPr>
        <w:rPr>
          <w:rFonts w:ascii="Times New Roman" w:hAnsi="Times New Roman"/>
          <w:szCs w:val="24"/>
        </w:rPr>
      </w:pPr>
    </w:p>
    <w:p w14:paraId="587CDD7A" w14:textId="77777777" w:rsidR="00683281" w:rsidRPr="00E618E5" w:rsidRDefault="00683281" w:rsidP="00683281">
      <w:pPr>
        <w:pStyle w:val="NoSpacing"/>
        <w:rPr>
          <w:rFonts w:ascii="Times New Roman" w:hAnsi="Times New Roman" w:cs="Times New Roman"/>
          <w:sz w:val="24"/>
          <w:szCs w:val="24"/>
        </w:rPr>
      </w:pPr>
      <w:r w:rsidRPr="00E618E5">
        <w:rPr>
          <w:rFonts w:ascii="Times New Roman" w:hAnsi="Times New Roman" w:cs="Times New Roman"/>
          <w:sz w:val="24"/>
          <w:szCs w:val="24"/>
        </w:rPr>
        <w:t>Please see 2 CFR 200.307 for regulations regarding program income.</w:t>
      </w:r>
    </w:p>
    <w:p w14:paraId="49497BA5" w14:textId="77777777" w:rsidR="00683281" w:rsidRPr="00E618E5" w:rsidRDefault="00683281" w:rsidP="00683281">
      <w:pPr>
        <w:rPr>
          <w:rFonts w:ascii="Times New Roman" w:hAnsi="Times New Roman"/>
          <w:b/>
          <w:i/>
          <w:szCs w:val="24"/>
        </w:rPr>
      </w:pPr>
    </w:p>
    <w:p w14:paraId="2319391E" w14:textId="77777777" w:rsidR="00683281" w:rsidRPr="00E618E5" w:rsidRDefault="00683281" w:rsidP="00683281">
      <w:pPr>
        <w:rPr>
          <w:rFonts w:ascii="Times New Roman" w:hAnsi="Times New Roman"/>
          <w:szCs w:val="24"/>
        </w:rPr>
      </w:pPr>
      <w:r w:rsidRPr="00E618E5">
        <w:rPr>
          <w:rFonts w:ascii="Times New Roman" w:hAnsi="Times New Roman"/>
          <w:b/>
          <w:i/>
          <w:szCs w:val="24"/>
        </w:rPr>
        <w:t>C.2 Cost Sharing or Matching</w:t>
      </w:r>
    </w:p>
    <w:p w14:paraId="19B0F504" w14:textId="77777777" w:rsidR="00683281" w:rsidRPr="00E618E5" w:rsidRDefault="00683281" w:rsidP="00683281">
      <w:pPr>
        <w:rPr>
          <w:rFonts w:ascii="Times New Roman" w:hAnsi="Times New Roman"/>
          <w:szCs w:val="24"/>
        </w:rPr>
      </w:pPr>
    </w:p>
    <w:p w14:paraId="34B44803" w14:textId="77777777" w:rsidR="00683281" w:rsidRPr="00E618E5" w:rsidRDefault="00683281" w:rsidP="00683281">
      <w:pPr>
        <w:rPr>
          <w:rFonts w:ascii="Times New Roman" w:hAnsi="Times New Roman"/>
          <w:szCs w:val="24"/>
        </w:rPr>
      </w:pPr>
      <w:r w:rsidRPr="00E618E5">
        <w:rPr>
          <w:rFonts w:ascii="Times New Roman" w:hAnsi="Times New Roman"/>
          <w:szCs w:val="24"/>
        </w:rPr>
        <w:t xml:space="preserve">Providing cost sharing, matching, or cost participation is not an eligibility factor or requirement for this NOFO, and providing cost share will not result in a more favorable competitive ranking. </w:t>
      </w:r>
    </w:p>
    <w:p w14:paraId="033B5F5B" w14:textId="77777777" w:rsidR="00683281" w:rsidRPr="00E618E5" w:rsidRDefault="00683281" w:rsidP="00683281">
      <w:pPr>
        <w:rPr>
          <w:rFonts w:ascii="Times New Roman" w:hAnsi="Times New Roman"/>
          <w:szCs w:val="24"/>
        </w:rPr>
      </w:pPr>
    </w:p>
    <w:p w14:paraId="17C5C562" w14:textId="77777777" w:rsidR="00683281" w:rsidRPr="00E618E5" w:rsidRDefault="00683281" w:rsidP="00683281">
      <w:pPr>
        <w:rPr>
          <w:rFonts w:ascii="Times New Roman" w:hAnsi="Times New Roman"/>
          <w:szCs w:val="24"/>
        </w:rPr>
      </w:pPr>
      <w:r w:rsidRPr="00E618E5">
        <w:rPr>
          <w:rFonts w:ascii="Times New Roman" w:hAnsi="Times New Roman"/>
          <w:b/>
          <w:i/>
          <w:szCs w:val="24"/>
        </w:rPr>
        <w:t>C.3 Other</w:t>
      </w:r>
    </w:p>
    <w:p w14:paraId="1931F13C" w14:textId="77777777" w:rsidR="00683281" w:rsidRPr="00E618E5" w:rsidRDefault="00683281" w:rsidP="00683281">
      <w:pPr>
        <w:rPr>
          <w:rFonts w:ascii="Times New Roman" w:hAnsi="Times New Roman"/>
          <w:szCs w:val="24"/>
        </w:rPr>
      </w:pPr>
    </w:p>
    <w:p w14:paraId="2C0050DB" w14:textId="77777777" w:rsidR="00683281" w:rsidRPr="00E618E5" w:rsidRDefault="00683281" w:rsidP="00683281">
      <w:pPr>
        <w:rPr>
          <w:rFonts w:ascii="Times New Roman" w:hAnsi="Times New Roman"/>
          <w:szCs w:val="24"/>
        </w:rPr>
      </w:pPr>
      <w:r w:rsidRPr="00E618E5">
        <w:rPr>
          <w:rFonts w:ascii="Times New Roman" w:hAnsi="Times New Roman"/>
          <w:szCs w:val="24"/>
        </w:rPr>
        <w:t xml:space="preserve">Applicants should have existing, or the capacity to develop, active partnerships with thematic or in-country partners, entities, and relevant stakeholders, including private sector partners and NGOs, and have demonstrable experience in administering successful and preferably similar projects.  DRL encourages applications from foreign-based NGOs headquartered in the geographic regions/countries relevant to this NOFO.  Applicants may </w:t>
      </w:r>
      <w:r w:rsidRPr="00E618E5">
        <w:rPr>
          <w:rFonts w:ascii="Times New Roman" w:hAnsi="Times New Roman"/>
          <w:b/>
          <w:szCs w:val="24"/>
        </w:rPr>
        <w:t>form consortia</w:t>
      </w:r>
      <w:r w:rsidRPr="00E618E5">
        <w:rPr>
          <w:rFonts w:ascii="Times New Roman" w:hAnsi="Times New Roman"/>
          <w:szCs w:val="24"/>
        </w:rPr>
        <w:t xml:space="preserve"> in order to bring together organizations with varied expertise to propose a comprehensive program in one proposal.  However, one organization should be designated in the proposal as the lead applicant, with the other members designated as sub-award partners.  DRL reserves the right to request additional background information on applicants that do not have previous experience administering federal grant awards, and these applicants may be subject to limited funding on a pilot basis.</w:t>
      </w:r>
    </w:p>
    <w:p w14:paraId="232AB508" w14:textId="77777777" w:rsidR="00683281" w:rsidRPr="00E618E5" w:rsidRDefault="00683281" w:rsidP="00683281">
      <w:pPr>
        <w:rPr>
          <w:rFonts w:ascii="Times New Roman" w:hAnsi="Times New Roman"/>
          <w:szCs w:val="24"/>
        </w:rPr>
      </w:pPr>
    </w:p>
    <w:p w14:paraId="386FB4B8" w14:textId="77777777" w:rsidR="00683281" w:rsidRPr="00E618E5" w:rsidRDefault="00683281" w:rsidP="00683281">
      <w:pPr>
        <w:rPr>
          <w:rFonts w:ascii="Times New Roman" w:hAnsi="Times New Roman"/>
          <w:szCs w:val="24"/>
        </w:rPr>
      </w:pPr>
      <w:r w:rsidRPr="00E618E5">
        <w:rPr>
          <w:rFonts w:ascii="Times New Roman" w:hAnsi="Times New Roman"/>
          <w:szCs w:val="24"/>
        </w:rPr>
        <w:t xml:space="preserve">DRL is committed to an anti-discrimination policy in all of its projects and activities.  DRL welcomes applications irrespective of race, ethnicity, color, creed, national origin, gender, sexual orientation, gender identity, disability, or other status.  </w:t>
      </w:r>
    </w:p>
    <w:p w14:paraId="3074D541" w14:textId="77777777" w:rsidR="00683281" w:rsidRPr="00E618E5" w:rsidRDefault="00683281" w:rsidP="00683281">
      <w:pPr>
        <w:rPr>
          <w:rFonts w:ascii="Times New Roman" w:hAnsi="Times New Roman"/>
          <w:szCs w:val="24"/>
        </w:rPr>
      </w:pPr>
    </w:p>
    <w:p w14:paraId="0D25F35C" w14:textId="77777777" w:rsidR="00683281" w:rsidRPr="00E618E5" w:rsidRDefault="00683281" w:rsidP="00683281">
      <w:pPr>
        <w:rPr>
          <w:rFonts w:ascii="Times New Roman" w:hAnsi="Times New Roman"/>
          <w:szCs w:val="24"/>
        </w:rPr>
      </w:pPr>
      <w:r w:rsidRPr="00E618E5">
        <w:rPr>
          <w:rFonts w:ascii="Times New Roman" w:hAnsi="Times New Roman"/>
          <w:szCs w:val="24"/>
        </w:rPr>
        <w:t>Any applicant listed on the Excluded Parties List System in the System for Award Management (SAM)(www.sam.gov) and/or has a current debt to the United Stated Government is not eligible to apply for an assistance award in accordance with the OMB guidelines at 2 CFR 180 that implement Executive Orders 12549 (3 CFR,1986 Comp., p. 189) and 12689 (3 CFR,1989 Comp., p. 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w:t>
      </w:r>
    </w:p>
    <w:p w14:paraId="03F5D49C" w14:textId="77777777" w:rsidR="00683281" w:rsidRPr="00E618E5" w:rsidRDefault="00683281" w:rsidP="00683281">
      <w:pPr>
        <w:rPr>
          <w:rFonts w:ascii="Times New Roman" w:hAnsi="Times New Roman"/>
          <w:szCs w:val="24"/>
        </w:rPr>
      </w:pPr>
    </w:p>
    <w:p w14:paraId="08EA2364" w14:textId="77777777" w:rsidR="00683281" w:rsidRPr="00E618E5" w:rsidRDefault="00683281" w:rsidP="00683281">
      <w:pPr>
        <w:rPr>
          <w:rFonts w:ascii="Times New Roman" w:hAnsi="Times New Roman"/>
          <w:b/>
          <w:smallCaps/>
          <w:szCs w:val="24"/>
        </w:rPr>
      </w:pPr>
      <w:r w:rsidRPr="00E618E5">
        <w:rPr>
          <w:rFonts w:ascii="Times New Roman" w:hAnsi="Times New Roman"/>
          <w:b/>
          <w:smallCaps/>
          <w:szCs w:val="24"/>
        </w:rPr>
        <w:t>D. Application and Submission Information</w:t>
      </w:r>
    </w:p>
    <w:p w14:paraId="195C6815" w14:textId="77777777" w:rsidR="00683281" w:rsidRPr="00E618E5" w:rsidRDefault="00683281" w:rsidP="00683281">
      <w:pPr>
        <w:rPr>
          <w:rFonts w:ascii="Times New Roman" w:hAnsi="Times New Roman"/>
          <w:szCs w:val="24"/>
        </w:rPr>
      </w:pPr>
    </w:p>
    <w:p w14:paraId="09119C50" w14:textId="77777777" w:rsidR="00683281" w:rsidRPr="00E618E5" w:rsidRDefault="00683281" w:rsidP="00683281">
      <w:pPr>
        <w:rPr>
          <w:rFonts w:ascii="Times New Roman" w:hAnsi="Times New Roman"/>
          <w:szCs w:val="24"/>
        </w:rPr>
      </w:pPr>
      <w:r w:rsidRPr="00E618E5">
        <w:rPr>
          <w:rFonts w:ascii="Times New Roman" w:hAnsi="Times New Roman"/>
          <w:b/>
          <w:i/>
          <w:smallCaps/>
          <w:szCs w:val="24"/>
        </w:rPr>
        <w:t xml:space="preserve">D.1 </w:t>
      </w:r>
      <w:r w:rsidRPr="00E618E5">
        <w:rPr>
          <w:rFonts w:ascii="Times New Roman" w:hAnsi="Times New Roman"/>
          <w:b/>
          <w:i/>
          <w:szCs w:val="24"/>
        </w:rPr>
        <w:t>Address to Request Application Package</w:t>
      </w:r>
    </w:p>
    <w:p w14:paraId="03A662C3" w14:textId="77777777" w:rsidR="00683281" w:rsidRPr="00E618E5" w:rsidRDefault="00683281" w:rsidP="00683281">
      <w:pPr>
        <w:rPr>
          <w:rFonts w:ascii="Times New Roman" w:hAnsi="Times New Roman"/>
          <w:szCs w:val="24"/>
        </w:rPr>
      </w:pPr>
    </w:p>
    <w:p w14:paraId="21278113" w14:textId="77777777" w:rsidR="00683281" w:rsidRPr="00E618E5" w:rsidRDefault="00683281" w:rsidP="00683281">
      <w:pPr>
        <w:rPr>
          <w:rFonts w:ascii="Times New Roman" w:hAnsi="Times New Roman"/>
          <w:szCs w:val="24"/>
        </w:rPr>
      </w:pPr>
      <w:r w:rsidRPr="00E618E5">
        <w:rPr>
          <w:rFonts w:ascii="Times New Roman" w:hAnsi="Times New Roman"/>
          <w:szCs w:val="24"/>
        </w:rPr>
        <w:t xml:space="preserve">Applicants can find application forms, kits, or other materials needed to apply on </w:t>
      </w:r>
      <w:r w:rsidRPr="00E618E5">
        <w:rPr>
          <w:rFonts w:ascii="Times New Roman" w:hAnsi="Times New Roman"/>
          <w:color w:val="0000FF"/>
          <w:szCs w:val="24"/>
        </w:rPr>
        <w:t>www.grants.gov</w:t>
      </w:r>
      <w:r w:rsidRPr="00E618E5">
        <w:rPr>
          <w:rFonts w:ascii="Times New Roman" w:hAnsi="Times New Roman"/>
          <w:szCs w:val="24"/>
        </w:rPr>
        <w:t xml:space="preserve"> and </w:t>
      </w:r>
      <w:hyperlink r:id="rId8" w:history="1">
        <w:r w:rsidRPr="00E618E5">
          <w:rPr>
            <w:rStyle w:val="Hyperlink"/>
            <w:rFonts w:ascii="Times New Roman" w:hAnsi="Times New Roman"/>
            <w:szCs w:val="24"/>
          </w:rPr>
          <w:t>SAM</w:t>
        </w:r>
      </w:hyperlink>
      <w:r w:rsidRPr="00E618E5">
        <w:rPr>
          <w:rFonts w:ascii="Times New Roman" w:hAnsi="Times New Roman"/>
          <w:szCs w:val="24"/>
        </w:rPr>
        <w:t>S Domestic</w:t>
      </w:r>
      <w:r w:rsidRPr="00E618E5">
        <w:rPr>
          <w:rFonts w:ascii="Times New Roman" w:hAnsi="Times New Roman"/>
          <w:b/>
          <w:szCs w:val="24"/>
        </w:rPr>
        <w:t xml:space="preserve"> </w:t>
      </w:r>
      <w:r w:rsidRPr="00E618E5">
        <w:rPr>
          <w:rFonts w:ascii="Times New Roman" w:hAnsi="Times New Roman"/>
          <w:color w:val="0000FF"/>
          <w:szCs w:val="24"/>
          <w:u w:val="single"/>
        </w:rPr>
        <w:t>(</w:t>
      </w:r>
      <w:hyperlink r:id="rId9" w:history="1">
        <w:r w:rsidRPr="00E618E5">
          <w:rPr>
            <w:rStyle w:val="Hyperlink"/>
            <w:rFonts w:ascii="Times New Roman" w:eastAsia="Calibri" w:hAnsi="Times New Roman"/>
            <w:szCs w:val="24"/>
          </w:rPr>
          <w:t>https://mygrants.service-now.com</w:t>
        </w:r>
      </w:hyperlink>
      <w:r w:rsidRPr="00E618E5">
        <w:rPr>
          <w:rFonts w:ascii="Times New Roman" w:hAnsi="Times New Roman"/>
          <w:szCs w:val="24"/>
        </w:rPr>
        <w:t>) under the announcement</w:t>
      </w:r>
      <w:r w:rsidRPr="00E618E5">
        <w:rPr>
          <w:rFonts w:ascii="Times New Roman" w:hAnsi="Times New Roman"/>
          <w:b/>
          <w:szCs w:val="24"/>
        </w:rPr>
        <w:t xml:space="preserve"> </w:t>
      </w:r>
      <w:r w:rsidRPr="00E618E5">
        <w:rPr>
          <w:rFonts w:ascii="Times New Roman" w:hAnsi="Times New Roman"/>
          <w:szCs w:val="24"/>
        </w:rPr>
        <w:t xml:space="preserve">title “DRL Increasing Civilian Security in Nigeria” funding opportunity number </w:t>
      </w:r>
      <w:r w:rsidRPr="00DB7D7F">
        <w:rPr>
          <w:rFonts w:ascii="Times New Roman" w:hAnsi="Times New Roman"/>
          <w:b/>
          <w:szCs w:val="24"/>
          <w:u w:val="single"/>
        </w:rPr>
        <w:t>SFOP0005558</w:t>
      </w:r>
      <w:r>
        <w:rPr>
          <w:rFonts w:ascii="Times New Roman" w:hAnsi="Times New Roman"/>
          <w:szCs w:val="24"/>
        </w:rPr>
        <w:t>.</w:t>
      </w:r>
      <w:r w:rsidRPr="00E618E5">
        <w:rPr>
          <w:rFonts w:ascii="Times New Roman" w:hAnsi="Times New Roman"/>
          <w:szCs w:val="24"/>
        </w:rPr>
        <w:t xml:space="preserve">  Please contact the DRL point of contact listed in Section G if requesting reasonable accommodations for persons with disabilities or for security reasons.  Please note that reasonable accommodations do not include deadline extensions.  </w:t>
      </w:r>
    </w:p>
    <w:p w14:paraId="038F6C28" w14:textId="77777777" w:rsidR="00683281" w:rsidRPr="00E618E5" w:rsidRDefault="00683281" w:rsidP="00683281">
      <w:pPr>
        <w:rPr>
          <w:rFonts w:ascii="Times New Roman" w:hAnsi="Times New Roman"/>
          <w:szCs w:val="24"/>
        </w:rPr>
      </w:pPr>
    </w:p>
    <w:p w14:paraId="3034DB20" w14:textId="77777777" w:rsidR="00683281" w:rsidRPr="00E618E5" w:rsidRDefault="00683281" w:rsidP="00683281">
      <w:pPr>
        <w:rPr>
          <w:rFonts w:ascii="Times New Roman" w:hAnsi="Times New Roman"/>
          <w:szCs w:val="24"/>
        </w:rPr>
      </w:pPr>
      <w:r w:rsidRPr="00E618E5">
        <w:rPr>
          <w:rFonts w:ascii="Times New Roman" w:hAnsi="Times New Roman"/>
          <w:b/>
          <w:i/>
          <w:szCs w:val="24"/>
        </w:rPr>
        <w:t>D.2</w:t>
      </w:r>
      <w:r w:rsidRPr="00E618E5">
        <w:rPr>
          <w:rFonts w:ascii="Times New Roman" w:hAnsi="Times New Roman"/>
          <w:b/>
          <w:szCs w:val="24"/>
        </w:rPr>
        <w:t xml:space="preserve"> </w:t>
      </w:r>
      <w:r w:rsidRPr="00E618E5">
        <w:rPr>
          <w:rFonts w:ascii="Times New Roman" w:hAnsi="Times New Roman"/>
          <w:b/>
          <w:i/>
          <w:szCs w:val="24"/>
        </w:rPr>
        <w:t>Content and Form of Application Submission</w:t>
      </w:r>
    </w:p>
    <w:p w14:paraId="76C734FC" w14:textId="77777777" w:rsidR="00683281" w:rsidRPr="00E618E5" w:rsidRDefault="00683281" w:rsidP="00683281">
      <w:pPr>
        <w:rPr>
          <w:rFonts w:ascii="Times New Roman" w:hAnsi="Times New Roman"/>
          <w:szCs w:val="24"/>
        </w:rPr>
      </w:pPr>
    </w:p>
    <w:p w14:paraId="5348A9FF" w14:textId="77777777" w:rsidR="00683281" w:rsidRPr="00E618E5" w:rsidRDefault="00683281" w:rsidP="00683281">
      <w:pPr>
        <w:rPr>
          <w:rFonts w:ascii="Times New Roman" w:hAnsi="Times New Roman"/>
          <w:szCs w:val="24"/>
        </w:rPr>
      </w:pPr>
      <w:r w:rsidRPr="00E618E5">
        <w:rPr>
          <w:rFonts w:ascii="Times New Roman" w:hAnsi="Times New Roman"/>
          <w:szCs w:val="24"/>
        </w:rPr>
        <w:t>For all application documents, please ensure:</w:t>
      </w:r>
    </w:p>
    <w:p w14:paraId="25AE7E9E" w14:textId="77777777" w:rsidR="00683281" w:rsidRPr="00E618E5" w:rsidRDefault="00683281" w:rsidP="00683281">
      <w:pPr>
        <w:ind w:left="720"/>
        <w:rPr>
          <w:rFonts w:ascii="Times New Roman" w:hAnsi="Times New Roman"/>
          <w:szCs w:val="24"/>
        </w:rPr>
      </w:pPr>
    </w:p>
    <w:p w14:paraId="323C4B37" w14:textId="77777777" w:rsidR="00683281" w:rsidRPr="00E618E5" w:rsidRDefault="00683281" w:rsidP="00683281">
      <w:pPr>
        <w:numPr>
          <w:ilvl w:val="0"/>
          <w:numId w:val="10"/>
        </w:numPr>
        <w:ind w:hanging="360"/>
        <w:contextualSpacing/>
        <w:rPr>
          <w:rFonts w:ascii="Times New Roman" w:hAnsi="Times New Roman"/>
          <w:szCs w:val="24"/>
        </w:rPr>
      </w:pPr>
      <w:r w:rsidRPr="00E618E5">
        <w:rPr>
          <w:rFonts w:ascii="Times New Roman" w:hAnsi="Times New Roman"/>
          <w:szCs w:val="24"/>
        </w:rPr>
        <w:t>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is provided in both English and a foreign language, the English language version is the controlling version);</w:t>
      </w:r>
    </w:p>
    <w:p w14:paraId="4E1E5253" w14:textId="77777777" w:rsidR="00683281" w:rsidRPr="00E618E5" w:rsidRDefault="00683281" w:rsidP="00683281">
      <w:pPr>
        <w:numPr>
          <w:ilvl w:val="0"/>
          <w:numId w:val="10"/>
        </w:numPr>
        <w:ind w:hanging="360"/>
        <w:contextualSpacing/>
        <w:rPr>
          <w:rFonts w:ascii="Times New Roman" w:hAnsi="Times New Roman"/>
          <w:szCs w:val="24"/>
        </w:rPr>
      </w:pPr>
      <w:r w:rsidRPr="00E618E5">
        <w:rPr>
          <w:rFonts w:ascii="Times New Roman" w:hAnsi="Times New Roman"/>
          <w:szCs w:val="24"/>
        </w:rPr>
        <w:t>All pages are numbered, including budgets and attachments;</w:t>
      </w:r>
    </w:p>
    <w:p w14:paraId="7C490FB8" w14:textId="77777777" w:rsidR="00683281" w:rsidRPr="00E618E5" w:rsidRDefault="00683281" w:rsidP="00683281">
      <w:pPr>
        <w:numPr>
          <w:ilvl w:val="0"/>
          <w:numId w:val="10"/>
        </w:numPr>
        <w:ind w:hanging="360"/>
        <w:contextualSpacing/>
        <w:rPr>
          <w:rFonts w:ascii="Times New Roman" w:hAnsi="Times New Roman"/>
          <w:szCs w:val="24"/>
        </w:rPr>
      </w:pPr>
      <w:r w:rsidRPr="00E618E5">
        <w:rPr>
          <w:rFonts w:ascii="Times New Roman" w:hAnsi="Times New Roman"/>
          <w:szCs w:val="24"/>
        </w:rPr>
        <w:t>All documents are formatted to 8 ½ x 11 paper; and,</w:t>
      </w:r>
    </w:p>
    <w:p w14:paraId="19ECF052" w14:textId="77777777" w:rsidR="00683281" w:rsidRPr="00E618E5" w:rsidRDefault="00683281" w:rsidP="00683281">
      <w:pPr>
        <w:numPr>
          <w:ilvl w:val="0"/>
          <w:numId w:val="10"/>
        </w:numPr>
        <w:ind w:hanging="360"/>
        <w:contextualSpacing/>
        <w:rPr>
          <w:rFonts w:ascii="Times New Roman" w:hAnsi="Times New Roman"/>
          <w:szCs w:val="24"/>
        </w:rPr>
      </w:pPr>
      <w:r w:rsidRPr="00E618E5">
        <w:rPr>
          <w:rFonts w:ascii="Times New Roman" w:hAnsi="Times New Roman"/>
          <w:szCs w:val="24"/>
        </w:rPr>
        <w:t>All documents are single-spaced, 12 point Times New Roman font, with 1-inch margins.  Captions and footnotes may be 10-point Times New Roman font.  Font sizes in charts and tables, including the budget, can be reformatted to fit within 1 page width.</w:t>
      </w:r>
    </w:p>
    <w:p w14:paraId="31CC319D" w14:textId="77777777" w:rsidR="00683281" w:rsidRPr="00E618E5" w:rsidRDefault="00683281" w:rsidP="00683281">
      <w:pPr>
        <w:rPr>
          <w:rFonts w:ascii="Times New Roman" w:hAnsi="Times New Roman"/>
          <w:szCs w:val="24"/>
        </w:rPr>
      </w:pPr>
    </w:p>
    <w:p w14:paraId="019813E1" w14:textId="77777777" w:rsidR="00683281" w:rsidRPr="00E618E5" w:rsidRDefault="00683281" w:rsidP="00683281">
      <w:pPr>
        <w:rPr>
          <w:rFonts w:ascii="Times New Roman" w:hAnsi="Times New Roman"/>
          <w:szCs w:val="24"/>
        </w:rPr>
      </w:pPr>
      <w:r w:rsidRPr="00E618E5">
        <w:rPr>
          <w:rFonts w:ascii="Times New Roman" w:hAnsi="Times New Roman"/>
          <w:b/>
          <w:i/>
          <w:szCs w:val="24"/>
        </w:rPr>
        <w:t>D.2.1 Application Requirements</w:t>
      </w:r>
    </w:p>
    <w:p w14:paraId="423F48EC" w14:textId="77777777" w:rsidR="00683281" w:rsidRPr="00E618E5" w:rsidRDefault="00683281" w:rsidP="00683281">
      <w:pPr>
        <w:rPr>
          <w:rFonts w:ascii="Times New Roman" w:hAnsi="Times New Roman"/>
          <w:szCs w:val="24"/>
        </w:rPr>
      </w:pPr>
    </w:p>
    <w:p w14:paraId="10DD69B1" w14:textId="77777777" w:rsidR="00683281" w:rsidRPr="00E618E5" w:rsidRDefault="00683281" w:rsidP="00683281">
      <w:pPr>
        <w:rPr>
          <w:rFonts w:ascii="Times New Roman" w:hAnsi="Times New Roman"/>
          <w:szCs w:val="24"/>
        </w:rPr>
      </w:pPr>
      <w:r w:rsidRPr="00E618E5">
        <w:rPr>
          <w:rFonts w:ascii="Times New Roman" w:hAnsi="Times New Roman"/>
          <w:szCs w:val="24"/>
        </w:rPr>
        <w:t xml:space="preserve">Complete applications </w:t>
      </w:r>
      <w:r w:rsidRPr="00E618E5">
        <w:rPr>
          <w:rFonts w:ascii="Times New Roman" w:hAnsi="Times New Roman"/>
          <w:szCs w:val="24"/>
          <w:u w:val="single"/>
        </w:rPr>
        <w:t>must</w:t>
      </w:r>
      <w:r w:rsidRPr="00E618E5">
        <w:rPr>
          <w:rFonts w:ascii="Times New Roman" w:hAnsi="Times New Roman"/>
          <w:szCs w:val="24"/>
        </w:rPr>
        <w:t xml:space="preserve"> include the following:</w:t>
      </w:r>
    </w:p>
    <w:p w14:paraId="192C7615" w14:textId="77777777" w:rsidR="00683281" w:rsidRPr="00E618E5" w:rsidRDefault="00683281" w:rsidP="00683281">
      <w:pPr>
        <w:rPr>
          <w:rFonts w:ascii="Times New Roman" w:hAnsi="Times New Roman"/>
          <w:szCs w:val="24"/>
        </w:rPr>
      </w:pPr>
      <w:r w:rsidRPr="00E618E5">
        <w:rPr>
          <w:rFonts w:ascii="Times New Roman" w:hAnsi="Times New Roman"/>
          <w:szCs w:val="24"/>
        </w:rPr>
        <w:t xml:space="preserve"> </w:t>
      </w:r>
    </w:p>
    <w:p w14:paraId="59BAC1BE" w14:textId="77777777" w:rsidR="00683281" w:rsidRPr="00E618E5" w:rsidRDefault="00683281" w:rsidP="00683281">
      <w:pPr>
        <w:pStyle w:val="NoSpacing"/>
        <w:numPr>
          <w:ilvl w:val="0"/>
          <w:numId w:val="17"/>
        </w:numPr>
        <w:rPr>
          <w:rFonts w:ascii="Times New Roman" w:eastAsia="Times New Roman" w:hAnsi="Times New Roman" w:cs="Times New Roman"/>
          <w:sz w:val="24"/>
          <w:szCs w:val="24"/>
        </w:rPr>
      </w:pPr>
      <w:r w:rsidRPr="00E618E5">
        <w:rPr>
          <w:rFonts w:ascii="Times New Roman" w:eastAsia="Times New Roman" w:hAnsi="Times New Roman" w:cs="Times New Roman"/>
          <w:sz w:val="24"/>
          <w:szCs w:val="24"/>
        </w:rPr>
        <w:t xml:space="preserve">Completed and signed </w:t>
      </w:r>
      <w:r w:rsidRPr="00E618E5">
        <w:rPr>
          <w:rFonts w:ascii="Times New Roman" w:eastAsia="Times New Roman" w:hAnsi="Times New Roman" w:cs="Times New Roman"/>
          <w:b/>
          <w:sz w:val="24"/>
          <w:szCs w:val="24"/>
        </w:rPr>
        <w:t>SF-424</w:t>
      </w:r>
      <w:r w:rsidRPr="00E618E5">
        <w:rPr>
          <w:rFonts w:ascii="Times New Roman" w:eastAsia="Times New Roman" w:hAnsi="Times New Roman" w:cs="Times New Roman"/>
          <w:sz w:val="24"/>
          <w:szCs w:val="24"/>
        </w:rPr>
        <w:t>,</w:t>
      </w:r>
      <w:r w:rsidRPr="00E618E5">
        <w:rPr>
          <w:rFonts w:ascii="Times New Roman" w:eastAsia="Times New Roman" w:hAnsi="Times New Roman" w:cs="Times New Roman"/>
          <w:b/>
          <w:sz w:val="24"/>
          <w:szCs w:val="24"/>
        </w:rPr>
        <w:t xml:space="preserve"> SF-424A</w:t>
      </w:r>
      <w:r w:rsidRPr="00E618E5">
        <w:rPr>
          <w:rFonts w:ascii="Times New Roman" w:eastAsia="Times New Roman" w:hAnsi="Times New Roman" w:cs="Times New Roman"/>
          <w:sz w:val="24"/>
          <w:szCs w:val="24"/>
        </w:rPr>
        <w:t xml:space="preserve">, and </w:t>
      </w:r>
      <w:r w:rsidRPr="00E618E5">
        <w:rPr>
          <w:rFonts w:ascii="Times New Roman" w:eastAsia="Times New Roman" w:hAnsi="Times New Roman" w:cs="Times New Roman"/>
          <w:b/>
          <w:sz w:val="24"/>
          <w:szCs w:val="24"/>
        </w:rPr>
        <w:t>SF-424B</w:t>
      </w:r>
      <w:r w:rsidRPr="00E618E5">
        <w:rPr>
          <w:rFonts w:ascii="Times New Roman" w:eastAsia="Times New Roman" w:hAnsi="Times New Roman" w:cs="Times New Roman"/>
          <w:sz w:val="24"/>
          <w:szCs w:val="24"/>
        </w:rPr>
        <w:t xml:space="preserve"> forms.  Please see SF-424 instructions in Section 2B of the PSI.</w:t>
      </w:r>
      <w:r w:rsidRPr="00E618E5">
        <w:rPr>
          <w:rFonts w:ascii="Times New Roman" w:eastAsia="Times New Roman" w:hAnsi="Times New Roman" w:cs="Times New Roman"/>
          <w:sz w:val="24"/>
          <w:szCs w:val="24"/>
        </w:rPr>
        <w:br/>
      </w:r>
    </w:p>
    <w:p w14:paraId="6CA7861D" w14:textId="77777777" w:rsidR="00683281" w:rsidRPr="00E618E5" w:rsidRDefault="00683281" w:rsidP="00683281">
      <w:pPr>
        <w:pStyle w:val="NoSpacing"/>
        <w:numPr>
          <w:ilvl w:val="0"/>
          <w:numId w:val="17"/>
        </w:numPr>
        <w:rPr>
          <w:rFonts w:ascii="Times New Roman" w:eastAsia="Times New Roman" w:hAnsi="Times New Roman" w:cs="Times New Roman"/>
          <w:sz w:val="24"/>
          <w:szCs w:val="24"/>
        </w:rPr>
      </w:pPr>
      <w:r w:rsidRPr="00E618E5">
        <w:rPr>
          <w:rFonts w:ascii="Times New Roman" w:eastAsia="Times New Roman" w:hAnsi="Times New Roman" w:cs="Times New Roman"/>
          <w:sz w:val="24"/>
          <w:szCs w:val="24"/>
        </w:rPr>
        <w:t xml:space="preserve">If your organization engages in lobbying the U.S. government, including Congress, or pays another entity to lobby on your behalf, the </w:t>
      </w:r>
      <w:r w:rsidRPr="00E618E5">
        <w:rPr>
          <w:rFonts w:ascii="Times New Roman" w:eastAsia="Times New Roman" w:hAnsi="Times New Roman" w:cs="Times New Roman"/>
          <w:b/>
          <w:sz w:val="24"/>
          <w:szCs w:val="24"/>
        </w:rPr>
        <w:t>SF-LLL</w:t>
      </w:r>
      <w:r w:rsidRPr="00E618E5">
        <w:rPr>
          <w:rFonts w:ascii="Times New Roman" w:eastAsia="Times New Roman" w:hAnsi="Times New Roman" w:cs="Times New Roman"/>
          <w:sz w:val="24"/>
          <w:szCs w:val="24"/>
        </w:rPr>
        <w:t xml:space="preserve"> “Disclosure of Lobbying Activities” form is also required (only if applicable).  Please see SF-LLL guidance in Section 2B of the PSI. </w:t>
      </w:r>
      <w:r w:rsidRPr="00E618E5">
        <w:rPr>
          <w:rFonts w:ascii="Times New Roman" w:eastAsia="Times New Roman" w:hAnsi="Times New Roman" w:cs="Times New Roman"/>
          <w:sz w:val="24"/>
          <w:szCs w:val="24"/>
        </w:rPr>
        <w:br/>
      </w:r>
    </w:p>
    <w:p w14:paraId="71D0FC8B" w14:textId="77777777" w:rsidR="00683281" w:rsidRPr="00E618E5" w:rsidRDefault="00683281" w:rsidP="00683281">
      <w:pPr>
        <w:pStyle w:val="NoSpacing"/>
        <w:numPr>
          <w:ilvl w:val="0"/>
          <w:numId w:val="17"/>
        </w:numPr>
        <w:rPr>
          <w:rFonts w:ascii="Times New Roman" w:eastAsia="Times New Roman" w:hAnsi="Times New Roman" w:cs="Times New Roman"/>
          <w:sz w:val="24"/>
          <w:szCs w:val="24"/>
        </w:rPr>
      </w:pPr>
      <w:r w:rsidRPr="00E618E5">
        <w:rPr>
          <w:rFonts w:ascii="Times New Roman" w:eastAsia="Times New Roman" w:hAnsi="Times New Roman" w:cs="Times New Roman"/>
          <w:b/>
          <w:sz w:val="24"/>
          <w:szCs w:val="24"/>
        </w:rPr>
        <w:t>Cover Page</w:t>
      </w:r>
      <w:r w:rsidRPr="00E618E5">
        <w:rPr>
          <w:rFonts w:ascii="Times New Roman" w:eastAsia="Times New Roman" w:hAnsi="Times New Roman" w:cs="Times New Roman"/>
          <w:sz w:val="24"/>
          <w:szCs w:val="24"/>
        </w:rPr>
        <w:t xml:space="preserve"> (not to exceed one [1] page, preferably as a Word Document) that includes a table with the organization name, project title, target country/countries, project synopsis, and name and contact information for the application’s main point of contact.  Please see </w:t>
      </w:r>
      <w:r w:rsidRPr="00E618E5">
        <w:rPr>
          <w:rFonts w:ascii="Times New Roman" w:eastAsia="Times New Roman" w:hAnsi="Times New Roman" w:cs="Times New Roman"/>
          <w:i/>
          <w:sz w:val="24"/>
          <w:szCs w:val="24"/>
        </w:rPr>
        <w:t>Cover Page</w:t>
      </w:r>
      <w:r w:rsidRPr="00E618E5">
        <w:rPr>
          <w:rFonts w:ascii="Times New Roman" w:eastAsia="Times New Roman" w:hAnsi="Times New Roman" w:cs="Times New Roman"/>
          <w:sz w:val="24"/>
          <w:szCs w:val="24"/>
        </w:rPr>
        <w:t xml:space="preserve"> in Section 2C of the PSI</w:t>
      </w:r>
      <w:r w:rsidRPr="00E618E5" w:rsidDel="003D6E4E">
        <w:rPr>
          <w:rFonts w:ascii="Times New Roman" w:eastAsia="Times New Roman" w:hAnsi="Times New Roman" w:cs="Times New Roman"/>
          <w:sz w:val="24"/>
          <w:szCs w:val="24"/>
        </w:rPr>
        <w:t xml:space="preserve"> </w:t>
      </w:r>
      <w:r w:rsidRPr="00E618E5">
        <w:rPr>
          <w:rFonts w:ascii="Times New Roman" w:eastAsia="Times New Roman" w:hAnsi="Times New Roman" w:cs="Times New Roman"/>
          <w:sz w:val="24"/>
          <w:szCs w:val="24"/>
        </w:rPr>
        <w:t xml:space="preserve">for a template and more details. </w:t>
      </w:r>
      <w:r w:rsidRPr="00E618E5">
        <w:rPr>
          <w:rFonts w:ascii="Times New Roman" w:eastAsia="Times New Roman" w:hAnsi="Times New Roman" w:cs="Times New Roman"/>
          <w:sz w:val="24"/>
          <w:szCs w:val="24"/>
        </w:rPr>
        <w:br/>
      </w:r>
    </w:p>
    <w:p w14:paraId="797563FE" w14:textId="77777777" w:rsidR="00683281" w:rsidRPr="00E618E5" w:rsidRDefault="00683281" w:rsidP="00683281">
      <w:pPr>
        <w:pStyle w:val="NoSpacing"/>
        <w:numPr>
          <w:ilvl w:val="0"/>
          <w:numId w:val="17"/>
        </w:numPr>
        <w:rPr>
          <w:rFonts w:ascii="Times New Roman" w:eastAsia="Times New Roman" w:hAnsi="Times New Roman" w:cs="Times New Roman"/>
          <w:sz w:val="24"/>
          <w:szCs w:val="24"/>
        </w:rPr>
      </w:pPr>
      <w:r w:rsidRPr="00E618E5">
        <w:rPr>
          <w:rFonts w:ascii="Times New Roman" w:eastAsia="Times New Roman" w:hAnsi="Times New Roman" w:cs="Times New Roman"/>
          <w:b/>
          <w:sz w:val="24"/>
          <w:szCs w:val="24"/>
        </w:rPr>
        <w:t>Executive Summary</w:t>
      </w:r>
      <w:r w:rsidRPr="00E618E5">
        <w:rPr>
          <w:rFonts w:ascii="Times New Roman" w:eastAsia="Times New Roman" w:hAnsi="Times New Roman" w:cs="Times New Roman"/>
          <w:sz w:val="24"/>
          <w:szCs w:val="24"/>
        </w:rPr>
        <w:t xml:space="preserve"> (not to exceed one [1] page, preferably as a Word Document) that outlines project goals, objectives, activities, etc.</w:t>
      </w:r>
      <w:r w:rsidRPr="00E618E5">
        <w:rPr>
          <w:rFonts w:ascii="Times New Roman" w:eastAsia="Times New Roman" w:hAnsi="Times New Roman" w:cs="Times New Roman"/>
          <w:sz w:val="24"/>
          <w:szCs w:val="24"/>
        </w:rPr>
        <w:br/>
      </w:r>
    </w:p>
    <w:p w14:paraId="2789FF16" w14:textId="77777777" w:rsidR="00683281" w:rsidRPr="00E618E5" w:rsidRDefault="00683281" w:rsidP="00683281">
      <w:pPr>
        <w:pStyle w:val="NoSpacing"/>
        <w:numPr>
          <w:ilvl w:val="0"/>
          <w:numId w:val="17"/>
        </w:numPr>
        <w:rPr>
          <w:rFonts w:ascii="Times New Roman" w:eastAsia="Times New Roman" w:hAnsi="Times New Roman" w:cs="Times New Roman"/>
          <w:sz w:val="24"/>
          <w:szCs w:val="24"/>
        </w:rPr>
      </w:pPr>
      <w:r w:rsidRPr="00E618E5">
        <w:rPr>
          <w:rFonts w:ascii="Times New Roman" w:eastAsia="Times New Roman" w:hAnsi="Times New Roman" w:cs="Times New Roman"/>
          <w:b/>
          <w:sz w:val="24"/>
          <w:szCs w:val="24"/>
        </w:rPr>
        <w:t>Table of Contents</w:t>
      </w:r>
      <w:r w:rsidRPr="00E618E5">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E618E5">
        <w:rPr>
          <w:rFonts w:ascii="Times New Roman" w:eastAsia="Times New Roman" w:hAnsi="Times New Roman" w:cs="Times New Roman"/>
          <w:sz w:val="24"/>
          <w:szCs w:val="24"/>
        </w:rPr>
        <w:br/>
      </w:r>
    </w:p>
    <w:p w14:paraId="740BB38C" w14:textId="77777777" w:rsidR="00683281" w:rsidRPr="00E618E5" w:rsidRDefault="00683281" w:rsidP="00683281">
      <w:pPr>
        <w:pStyle w:val="ListParagraph"/>
        <w:numPr>
          <w:ilvl w:val="0"/>
          <w:numId w:val="17"/>
        </w:numPr>
        <w:spacing w:after="200"/>
        <w:rPr>
          <w:rFonts w:ascii="Times New Roman" w:hAnsi="Times New Roman"/>
          <w:color w:val="FF0000"/>
          <w:szCs w:val="24"/>
        </w:rPr>
      </w:pPr>
      <w:r w:rsidRPr="00E618E5">
        <w:rPr>
          <w:rFonts w:ascii="Times New Roman" w:hAnsi="Times New Roman"/>
          <w:b/>
          <w:szCs w:val="24"/>
        </w:rPr>
        <w:t>Proposal Narrative</w:t>
      </w:r>
      <w:r w:rsidRPr="00E618E5">
        <w:rPr>
          <w:rFonts w:ascii="Times New Roman" w:hAnsi="Times New Roman"/>
          <w:szCs w:val="24"/>
        </w:rPr>
        <w:t xml:space="preserve"> (not to exceed ten [10] pages, preferably as a Word Document).  Please note the ten-page limit </w:t>
      </w:r>
      <w:r w:rsidRPr="00E618E5">
        <w:rPr>
          <w:rFonts w:ascii="Times New Roman" w:hAnsi="Times New Roman"/>
          <w:b/>
          <w:szCs w:val="24"/>
        </w:rPr>
        <w:t xml:space="preserve">does not </w:t>
      </w:r>
      <w:r w:rsidRPr="00E618E5">
        <w:rPr>
          <w:rFonts w:ascii="Times New Roman" w:hAnsi="Times New Roman"/>
          <w:szCs w:val="24"/>
        </w:rPr>
        <w:t xml:space="preserve">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E618E5">
        <w:rPr>
          <w:rFonts w:ascii="Times New Roman" w:hAnsi="Times New Roman"/>
          <w:i/>
          <w:szCs w:val="24"/>
        </w:rPr>
        <w:t xml:space="preserve">Proposal Narrative Guidelines </w:t>
      </w:r>
      <w:r w:rsidRPr="00E618E5">
        <w:rPr>
          <w:rFonts w:ascii="Times New Roman" w:hAnsi="Times New Roman"/>
          <w:szCs w:val="24"/>
        </w:rPr>
        <w:t>in Section 2E of the PSI</w:t>
      </w:r>
      <w:r w:rsidRPr="00E618E5" w:rsidDel="003D6E4E">
        <w:rPr>
          <w:rFonts w:ascii="Times New Roman" w:hAnsi="Times New Roman"/>
          <w:szCs w:val="24"/>
        </w:rPr>
        <w:t xml:space="preserve"> </w:t>
      </w:r>
      <w:r w:rsidRPr="00E618E5">
        <w:rPr>
          <w:rFonts w:ascii="Times New Roman" w:hAnsi="Times New Roman"/>
          <w:szCs w:val="24"/>
        </w:rPr>
        <w:t>for more details.</w:t>
      </w:r>
      <w:r w:rsidRPr="00E618E5">
        <w:rPr>
          <w:rFonts w:ascii="Times New Roman" w:hAnsi="Times New Roman"/>
          <w:color w:val="FF0000"/>
          <w:szCs w:val="24"/>
        </w:rPr>
        <w:t xml:space="preserve"> </w:t>
      </w:r>
    </w:p>
    <w:p w14:paraId="7FF409C7" w14:textId="77777777" w:rsidR="00683281" w:rsidRPr="00E618E5" w:rsidRDefault="00683281" w:rsidP="00683281">
      <w:pPr>
        <w:pStyle w:val="ListParagraph"/>
        <w:numPr>
          <w:ilvl w:val="0"/>
          <w:numId w:val="23"/>
        </w:numPr>
        <w:rPr>
          <w:rFonts w:ascii="Times New Roman" w:hAnsi="Times New Roman"/>
          <w:szCs w:val="24"/>
        </w:rPr>
      </w:pPr>
      <w:r w:rsidRPr="00E618E5">
        <w:rPr>
          <w:rFonts w:ascii="Times New Roman" w:hAnsi="Times New Roman"/>
          <w:szCs w:val="24"/>
        </w:rPr>
        <w:t xml:space="preserve">DRL requests a Proposal Narrative that demonstrates the Applicant’s commitment to ensuring the participation of all people as a strategy for implementation.  Please integrate inclusion strategies in all sections of the Proposal Narrative to enhance programmatic impact. </w:t>
      </w:r>
    </w:p>
    <w:p w14:paraId="50280450" w14:textId="77777777" w:rsidR="00683281" w:rsidRPr="00E618E5" w:rsidRDefault="00683281" w:rsidP="00683281">
      <w:pPr>
        <w:ind w:left="1080"/>
        <w:rPr>
          <w:rFonts w:ascii="Times New Roman" w:hAnsi="Times New Roman"/>
          <w:szCs w:val="24"/>
        </w:rPr>
      </w:pPr>
    </w:p>
    <w:p w14:paraId="2A3A55FE" w14:textId="77777777" w:rsidR="00683281" w:rsidRPr="00E618E5" w:rsidRDefault="00683281" w:rsidP="00683281">
      <w:pPr>
        <w:pStyle w:val="NoSpacing"/>
        <w:numPr>
          <w:ilvl w:val="0"/>
          <w:numId w:val="17"/>
        </w:numPr>
        <w:rPr>
          <w:rFonts w:ascii="Times New Roman" w:eastAsia="Times New Roman" w:hAnsi="Times New Roman" w:cs="Times New Roman"/>
          <w:sz w:val="24"/>
          <w:szCs w:val="24"/>
        </w:rPr>
      </w:pPr>
      <w:r w:rsidRPr="00E618E5">
        <w:rPr>
          <w:rFonts w:ascii="Times New Roman" w:eastAsia="Times New Roman" w:hAnsi="Times New Roman" w:cs="Times New Roman"/>
          <w:b/>
          <w:sz w:val="24"/>
          <w:szCs w:val="24"/>
        </w:rPr>
        <w:t>Budget</w:t>
      </w:r>
      <w:r w:rsidRPr="00E618E5">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subgrantees should be included as additional tabs within the Excel workbook (if available at the time of submission).  Please see </w:t>
      </w:r>
      <w:r w:rsidRPr="00E618E5">
        <w:rPr>
          <w:rFonts w:ascii="Times New Roman" w:eastAsia="Times New Roman" w:hAnsi="Times New Roman" w:cs="Times New Roman"/>
          <w:i/>
          <w:sz w:val="24"/>
          <w:szCs w:val="24"/>
        </w:rPr>
        <w:t>Budget Guidelines</w:t>
      </w:r>
      <w:r w:rsidRPr="00E618E5">
        <w:rPr>
          <w:rFonts w:ascii="Times New Roman" w:eastAsia="Times New Roman" w:hAnsi="Times New Roman" w:cs="Times New Roman"/>
          <w:b/>
          <w:sz w:val="24"/>
          <w:szCs w:val="24"/>
        </w:rPr>
        <w:t xml:space="preserve"> </w:t>
      </w:r>
      <w:r w:rsidRPr="00E618E5">
        <w:rPr>
          <w:rFonts w:ascii="Times New Roman" w:eastAsia="Times New Roman" w:hAnsi="Times New Roman" w:cs="Times New Roman"/>
          <w:sz w:val="24"/>
          <w:szCs w:val="24"/>
        </w:rPr>
        <w:t>in</w:t>
      </w:r>
      <w:r w:rsidRPr="00E618E5">
        <w:rPr>
          <w:rFonts w:ascii="Times New Roman" w:eastAsia="Times New Roman" w:hAnsi="Times New Roman" w:cs="Times New Roman"/>
          <w:b/>
          <w:sz w:val="24"/>
          <w:szCs w:val="24"/>
        </w:rPr>
        <w:t xml:space="preserve"> </w:t>
      </w:r>
      <w:r w:rsidRPr="00E618E5">
        <w:rPr>
          <w:rFonts w:ascii="Times New Roman" w:eastAsia="Times New Roman" w:hAnsi="Times New Roman" w:cs="Times New Roman"/>
          <w:sz w:val="24"/>
          <w:szCs w:val="24"/>
        </w:rPr>
        <w:t>Section 2F</w:t>
      </w:r>
      <w:r w:rsidRPr="00E618E5">
        <w:rPr>
          <w:rFonts w:ascii="Times New Roman" w:eastAsia="Times New Roman" w:hAnsi="Times New Roman" w:cs="Times New Roman"/>
          <w:b/>
          <w:sz w:val="24"/>
          <w:szCs w:val="24"/>
        </w:rPr>
        <w:t xml:space="preserve"> </w:t>
      </w:r>
      <w:r w:rsidRPr="00E618E5">
        <w:rPr>
          <w:rFonts w:ascii="Times New Roman" w:eastAsia="Times New Roman" w:hAnsi="Times New Roman" w:cs="Times New Roman"/>
          <w:sz w:val="24"/>
          <w:szCs w:val="24"/>
        </w:rPr>
        <w:t>of the PSI</w:t>
      </w:r>
      <w:r w:rsidRPr="00E618E5" w:rsidDel="003D6E4E">
        <w:rPr>
          <w:rFonts w:ascii="Times New Roman" w:eastAsia="Times New Roman" w:hAnsi="Times New Roman" w:cs="Times New Roman"/>
          <w:sz w:val="24"/>
          <w:szCs w:val="24"/>
        </w:rPr>
        <w:t xml:space="preserve"> </w:t>
      </w:r>
      <w:r w:rsidRPr="00E618E5">
        <w:rPr>
          <w:rFonts w:ascii="Times New Roman" w:eastAsia="Times New Roman" w:hAnsi="Times New Roman" w:cs="Times New Roman"/>
          <w:sz w:val="24"/>
          <w:szCs w:val="24"/>
        </w:rPr>
        <w:t>for more information.</w:t>
      </w:r>
    </w:p>
    <w:p w14:paraId="1B01BE74" w14:textId="77777777" w:rsidR="00683281" w:rsidRPr="00E618E5" w:rsidRDefault="00683281" w:rsidP="00683281">
      <w:pPr>
        <w:pStyle w:val="NoSpacing"/>
        <w:numPr>
          <w:ilvl w:val="1"/>
          <w:numId w:val="17"/>
        </w:numPr>
        <w:rPr>
          <w:rFonts w:ascii="Times New Roman" w:eastAsia="Times New Roman" w:hAnsi="Times New Roman" w:cs="Times New Roman"/>
          <w:sz w:val="24"/>
          <w:szCs w:val="24"/>
        </w:rPr>
      </w:pPr>
      <w:r w:rsidRPr="00E618E5">
        <w:rPr>
          <w:rFonts w:ascii="Times New Roman" w:hAnsi="Times New Roman" w:cs="Times New Roman"/>
          <w:sz w:val="24"/>
          <w:szCs w:val="24"/>
        </w:rPr>
        <w:t>DRL requests a programming approach dedicated to strengthening inclusive societies as a necessary pillar of strong democracies.  Please include costs associated with this commitment in the budget and budget narrative.</w:t>
      </w:r>
    </w:p>
    <w:p w14:paraId="2CF41F11" w14:textId="77777777" w:rsidR="00683281" w:rsidRPr="00E618E5" w:rsidRDefault="00683281" w:rsidP="00683281">
      <w:pPr>
        <w:pStyle w:val="NoSpacing"/>
        <w:rPr>
          <w:rFonts w:ascii="Times New Roman" w:eastAsia="Times New Roman" w:hAnsi="Times New Roman" w:cs="Times New Roman"/>
          <w:sz w:val="24"/>
          <w:szCs w:val="24"/>
        </w:rPr>
      </w:pPr>
    </w:p>
    <w:p w14:paraId="2C58881F" w14:textId="77777777" w:rsidR="00683281" w:rsidRPr="00E618E5" w:rsidRDefault="00683281" w:rsidP="00683281">
      <w:pPr>
        <w:pStyle w:val="NoSpacing"/>
        <w:numPr>
          <w:ilvl w:val="0"/>
          <w:numId w:val="17"/>
        </w:numPr>
        <w:rPr>
          <w:rFonts w:ascii="Times New Roman" w:eastAsia="Times New Roman" w:hAnsi="Times New Roman" w:cs="Times New Roman"/>
          <w:sz w:val="24"/>
          <w:szCs w:val="24"/>
        </w:rPr>
      </w:pPr>
      <w:r w:rsidRPr="00E618E5">
        <w:rPr>
          <w:rFonts w:ascii="Times New Roman" w:eastAsia="Times New Roman" w:hAnsi="Times New Roman" w:cs="Times New Roman"/>
          <w:b/>
          <w:sz w:val="24"/>
          <w:szCs w:val="24"/>
        </w:rPr>
        <w:t>Budget Narrative</w:t>
      </w:r>
      <w:r w:rsidRPr="00E618E5">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Please see </w:t>
      </w:r>
      <w:r w:rsidRPr="00E618E5">
        <w:rPr>
          <w:rFonts w:ascii="Times New Roman" w:eastAsia="Times New Roman" w:hAnsi="Times New Roman" w:cs="Times New Roman"/>
          <w:i/>
          <w:sz w:val="24"/>
          <w:szCs w:val="24"/>
        </w:rPr>
        <w:t>Budget Guidelines</w:t>
      </w:r>
      <w:r w:rsidRPr="00E618E5">
        <w:rPr>
          <w:rFonts w:ascii="Times New Roman" w:eastAsia="Times New Roman" w:hAnsi="Times New Roman" w:cs="Times New Roman"/>
          <w:b/>
          <w:sz w:val="24"/>
          <w:szCs w:val="24"/>
        </w:rPr>
        <w:t xml:space="preserve"> </w:t>
      </w:r>
      <w:r w:rsidRPr="00E618E5">
        <w:rPr>
          <w:rFonts w:ascii="Times New Roman" w:eastAsia="Times New Roman" w:hAnsi="Times New Roman" w:cs="Times New Roman"/>
          <w:sz w:val="24"/>
          <w:szCs w:val="24"/>
        </w:rPr>
        <w:t>in</w:t>
      </w:r>
      <w:r w:rsidRPr="00E618E5">
        <w:rPr>
          <w:rFonts w:ascii="Times New Roman" w:eastAsia="Times New Roman" w:hAnsi="Times New Roman" w:cs="Times New Roman"/>
          <w:b/>
          <w:sz w:val="24"/>
          <w:szCs w:val="24"/>
        </w:rPr>
        <w:t xml:space="preserve"> </w:t>
      </w:r>
      <w:r w:rsidRPr="00E618E5">
        <w:rPr>
          <w:rFonts w:ascii="Times New Roman" w:eastAsia="Times New Roman" w:hAnsi="Times New Roman" w:cs="Times New Roman"/>
          <w:sz w:val="24"/>
          <w:szCs w:val="24"/>
        </w:rPr>
        <w:t>Section 2F</w:t>
      </w:r>
      <w:r w:rsidRPr="00E618E5">
        <w:rPr>
          <w:rFonts w:ascii="Times New Roman" w:eastAsia="Times New Roman" w:hAnsi="Times New Roman" w:cs="Times New Roman"/>
          <w:b/>
          <w:sz w:val="24"/>
          <w:szCs w:val="24"/>
        </w:rPr>
        <w:t xml:space="preserve"> </w:t>
      </w:r>
      <w:r w:rsidRPr="00E618E5">
        <w:rPr>
          <w:rFonts w:ascii="Times New Roman" w:eastAsia="Times New Roman" w:hAnsi="Times New Roman" w:cs="Times New Roman"/>
          <w:sz w:val="24"/>
          <w:szCs w:val="24"/>
        </w:rPr>
        <w:t>of the PSI</w:t>
      </w:r>
      <w:r w:rsidRPr="00E618E5" w:rsidDel="003D6E4E">
        <w:rPr>
          <w:rFonts w:ascii="Times New Roman" w:eastAsia="Times New Roman" w:hAnsi="Times New Roman" w:cs="Times New Roman"/>
          <w:sz w:val="24"/>
          <w:szCs w:val="24"/>
        </w:rPr>
        <w:t xml:space="preserve"> </w:t>
      </w:r>
      <w:r w:rsidRPr="00E618E5">
        <w:rPr>
          <w:rFonts w:ascii="Times New Roman" w:eastAsia="Times New Roman" w:hAnsi="Times New Roman" w:cs="Times New Roman"/>
          <w:sz w:val="24"/>
          <w:szCs w:val="24"/>
        </w:rPr>
        <w:t>for more information.</w:t>
      </w:r>
      <w:r w:rsidRPr="00E618E5">
        <w:rPr>
          <w:rFonts w:ascii="Times New Roman" w:eastAsia="Times New Roman" w:hAnsi="Times New Roman" w:cs="Times New Roman"/>
          <w:sz w:val="24"/>
          <w:szCs w:val="24"/>
        </w:rPr>
        <w:br/>
      </w:r>
    </w:p>
    <w:p w14:paraId="5B6AE8E6" w14:textId="77777777" w:rsidR="00683281" w:rsidRPr="00E618E5" w:rsidRDefault="00683281" w:rsidP="00683281">
      <w:pPr>
        <w:pStyle w:val="NoSpacing"/>
        <w:numPr>
          <w:ilvl w:val="0"/>
          <w:numId w:val="17"/>
        </w:numPr>
        <w:rPr>
          <w:rFonts w:ascii="Times New Roman" w:eastAsia="Times New Roman" w:hAnsi="Times New Roman" w:cs="Times New Roman"/>
          <w:sz w:val="24"/>
          <w:szCs w:val="24"/>
        </w:rPr>
      </w:pPr>
      <w:r w:rsidRPr="00E618E5">
        <w:rPr>
          <w:rFonts w:ascii="Times New Roman" w:eastAsia="Times New Roman" w:hAnsi="Times New Roman" w:cs="Times New Roman"/>
          <w:sz w:val="24"/>
          <w:szCs w:val="24"/>
        </w:rPr>
        <w:t xml:space="preserve">Your organization’s most recent </w:t>
      </w:r>
      <w:r w:rsidRPr="00E618E5">
        <w:rPr>
          <w:rFonts w:ascii="Times New Roman" w:eastAsia="Times New Roman" w:hAnsi="Times New Roman" w:cs="Times New Roman"/>
          <w:b/>
          <w:sz w:val="24"/>
          <w:szCs w:val="24"/>
        </w:rPr>
        <w:t>audit</w:t>
      </w:r>
      <w:r w:rsidRPr="00E618E5">
        <w:rPr>
          <w:rFonts w:ascii="Times New Roman" w:eastAsia="Times New Roman" w:hAnsi="Times New Roman" w:cs="Times New Roman"/>
          <w:sz w:val="24"/>
          <w:szCs w:val="24"/>
        </w:rPr>
        <w:t xml:space="preserve">, if applicable.  This should be a single audit, program-specific audit, or other audit in accordance with Generally Accepted Government Auditing Standards (GAGAS).  Please see </w:t>
      </w:r>
      <w:r w:rsidRPr="00E618E5">
        <w:rPr>
          <w:rFonts w:ascii="Times New Roman" w:eastAsia="Times New Roman" w:hAnsi="Times New Roman" w:cs="Times New Roman"/>
          <w:i/>
          <w:sz w:val="24"/>
          <w:szCs w:val="24"/>
        </w:rPr>
        <w:t>Audit</w:t>
      </w:r>
      <w:r w:rsidRPr="00E618E5">
        <w:rPr>
          <w:rFonts w:ascii="Times New Roman" w:eastAsia="Times New Roman" w:hAnsi="Times New Roman" w:cs="Times New Roman"/>
          <w:sz w:val="24"/>
          <w:szCs w:val="24"/>
        </w:rPr>
        <w:t xml:space="preserve"> in Section 2G of the PSI</w:t>
      </w:r>
      <w:r w:rsidRPr="00E618E5" w:rsidDel="003D6E4E">
        <w:rPr>
          <w:rFonts w:ascii="Times New Roman" w:eastAsia="Times New Roman" w:hAnsi="Times New Roman" w:cs="Times New Roman"/>
          <w:sz w:val="24"/>
          <w:szCs w:val="24"/>
        </w:rPr>
        <w:t xml:space="preserve"> </w:t>
      </w:r>
      <w:r w:rsidRPr="00E618E5">
        <w:rPr>
          <w:rFonts w:ascii="Times New Roman" w:eastAsia="Times New Roman" w:hAnsi="Times New Roman" w:cs="Times New Roman"/>
          <w:sz w:val="24"/>
          <w:szCs w:val="24"/>
        </w:rPr>
        <w:t>for more information.</w:t>
      </w:r>
      <w:r w:rsidRPr="00E618E5">
        <w:rPr>
          <w:rFonts w:ascii="Times New Roman" w:eastAsia="Times New Roman" w:hAnsi="Times New Roman" w:cs="Times New Roman"/>
          <w:sz w:val="24"/>
          <w:szCs w:val="24"/>
        </w:rPr>
        <w:br/>
      </w:r>
    </w:p>
    <w:p w14:paraId="2F759F04" w14:textId="77777777" w:rsidR="00683281" w:rsidRPr="00E618E5" w:rsidRDefault="00683281" w:rsidP="00683281">
      <w:pPr>
        <w:pStyle w:val="NoSpacing"/>
        <w:numPr>
          <w:ilvl w:val="0"/>
          <w:numId w:val="17"/>
        </w:numPr>
        <w:rPr>
          <w:rFonts w:ascii="Times New Roman" w:eastAsia="Times New Roman" w:hAnsi="Times New Roman" w:cs="Times New Roman"/>
          <w:sz w:val="24"/>
          <w:szCs w:val="24"/>
        </w:rPr>
      </w:pPr>
      <w:r w:rsidRPr="00E618E5">
        <w:rPr>
          <w:rFonts w:ascii="Times New Roman" w:eastAsia="Times New Roman" w:hAnsi="Times New Roman" w:cs="Times New Roman"/>
          <w:b/>
          <w:sz w:val="24"/>
          <w:szCs w:val="24"/>
        </w:rPr>
        <w:t>Logic Model</w:t>
      </w:r>
      <w:r w:rsidRPr="00E618E5">
        <w:rPr>
          <w:rFonts w:ascii="Times New Roman" w:eastAsia="Times New Roman" w:hAnsi="Times New Roman" w:cs="Times New Roman"/>
          <w:sz w:val="24"/>
          <w:szCs w:val="24"/>
        </w:rPr>
        <w:t xml:space="preserve"> (preferably as a Word Document).  Please see </w:t>
      </w:r>
      <w:r w:rsidRPr="00E618E5">
        <w:rPr>
          <w:rFonts w:ascii="Times New Roman" w:eastAsia="Times New Roman" w:hAnsi="Times New Roman" w:cs="Times New Roman"/>
          <w:i/>
          <w:sz w:val="24"/>
          <w:szCs w:val="24"/>
        </w:rPr>
        <w:t>Logic Model</w:t>
      </w:r>
      <w:r w:rsidRPr="00E618E5">
        <w:rPr>
          <w:rFonts w:ascii="Times New Roman" w:eastAsia="Times New Roman" w:hAnsi="Times New Roman" w:cs="Times New Roman"/>
          <w:sz w:val="24"/>
          <w:szCs w:val="24"/>
        </w:rPr>
        <w:t xml:space="preserve"> in Section 2H of the PSI</w:t>
      </w:r>
      <w:r w:rsidRPr="00E618E5" w:rsidDel="003D6E4E">
        <w:rPr>
          <w:rFonts w:ascii="Times New Roman" w:eastAsia="Times New Roman" w:hAnsi="Times New Roman" w:cs="Times New Roman"/>
          <w:sz w:val="24"/>
          <w:szCs w:val="24"/>
        </w:rPr>
        <w:t xml:space="preserve"> </w:t>
      </w:r>
      <w:r w:rsidRPr="00E618E5">
        <w:rPr>
          <w:rFonts w:ascii="Times New Roman" w:eastAsia="Times New Roman" w:hAnsi="Times New Roman" w:cs="Times New Roman"/>
          <w:sz w:val="24"/>
          <w:szCs w:val="24"/>
        </w:rPr>
        <w:t>for more information.</w:t>
      </w:r>
      <w:r w:rsidRPr="00E618E5">
        <w:rPr>
          <w:rFonts w:ascii="Times New Roman" w:eastAsia="Times New Roman" w:hAnsi="Times New Roman" w:cs="Times New Roman"/>
          <w:sz w:val="24"/>
          <w:szCs w:val="24"/>
        </w:rPr>
        <w:br/>
      </w:r>
    </w:p>
    <w:p w14:paraId="4E621FAA" w14:textId="77777777" w:rsidR="00683281" w:rsidRPr="00E618E5" w:rsidRDefault="00683281" w:rsidP="00683281">
      <w:pPr>
        <w:pStyle w:val="NoSpacing"/>
        <w:numPr>
          <w:ilvl w:val="0"/>
          <w:numId w:val="17"/>
        </w:numPr>
        <w:rPr>
          <w:rFonts w:ascii="Times New Roman" w:eastAsia="Times New Roman" w:hAnsi="Times New Roman" w:cs="Times New Roman"/>
          <w:color w:val="FF0000"/>
          <w:sz w:val="24"/>
          <w:szCs w:val="24"/>
        </w:rPr>
      </w:pPr>
      <w:r w:rsidRPr="00E618E5">
        <w:rPr>
          <w:rFonts w:ascii="Times New Roman" w:eastAsia="Times New Roman" w:hAnsi="Times New Roman" w:cs="Times New Roman"/>
          <w:b/>
          <w:sz w:val="24"/>
          <w:szCs w:val="24"/>
        </w:rPr>
        <w:t>Monitoring and Evaluation Narrative</w:t>
      </w:r>
      <w:r w:rsidRPr="00E618E5">
        <w:rPr>
          <w:rFonts w:ascii="Times New Roman" w:eastAsia="Times New Roman" w:hAnsi="Times New Roman" w:cs="Times New Roman"/>
          <w:sz w:val="24"/>
          <w:szCs w:val="24"/>
        </w:rPr>
        <w:t xml:space="preserve"> (not to exceed four [4] pages, preferably as a Word Document).  Please see </w:t>
      </w:r>
      <w:r w:rsidRPr="00E618E5">
        <w:rPr>
          <w:rFonts w:ascii="Times New Roman" w:eastAsia="Times New Roman" w:hAnsi="Times New Roman" w:cs="Times New Roman"/>
          <w:i/>
          <w:sz w:val="24"/>
          <w:szCs w:val="24"/>
        </w:rPr>
        <w:t>Monitoring and Evaluation Narrative</w:t>
      </w:r>
      <w:r w:rsidRPr="00E618E5">
        <w:rPr>
          <w:rFonts w:ascii="Times New Roman" w:eastAsia="Times New Roman" w:hAnsi="Times New Roman" w:cs="Times New Roman"/>
          <w:sz w:val="24"/>
          <w:szCs w:val="24"/>
        </w:rPr>
        <w:t xml:space="preserve"> in Section 2I of the PSI</w:t>
      </w:r>
      <w:r w:rsidRPr="00E618E5" w:rsidDel="003D6E4E">
        <w:rPr>
          <w:rFonts w:ascii="Times New Roman" w:eastAsia="Times New Roman" w:hAnsi="Times New Roman" w:cs="Times New Roman"/>
          <w:sz w:val="24"/>
          <w:szCs w:val="24"/>
        </w:rPr>
        <w:t xml:space="preserve"> </w:t>
      </w:r>
      <w:r w:rsidRPr="00E618E5">
        <w:rPr>
          <w:rFonts w:ascii="Times New Roman" w:eastAsia="Times New Roman" w:hAnsi="Times New Roman" w:cs="Times New Roman"/>
          <w:sz w:val="24"/>
          <w:szCs w:val="24"/>
        </w:rPr>
        <w:t xml:space="preserve">for more information. </w:t>
      </w:r>
    </w:p>
    <w:p w14:paraId="256593FA" w14:textId="77777777" w:rsidR="00683281" w:rsidRPr="00E618E5" w:rsidRDefault="00683281" w:rsidP="00683281">
      <w:pPr>
        <w:pStyle w:val="ListParagraph"/>
        <w:numPr>
          <w:ilvl w:val="0"/>
          <w:numId w:val="24"/>
        </w:numPr>
        <w:spacing w:after="200"/>
        <w:rPr>
          <w:rFonts w:ascii="Times New Roman" w:hAnsi="Times New Roman"/>
          <w:szCs w:val="24"/>
        </w:rPr>
      </w:pPr>
      <w:r w:rsidRPr="00E618E5">
        <w:rPr>
          <w:rFonts w:ascii="Times New Roman" w:hAnsi="Times New Roman"/>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44EAA1C8" w14:textId="77777777" w:rsidR="00683281" w:rsidRPr="00E618E5" w:rsidRDefault="00683281" w:rsidP="00683281">
      <w:pPr>
        <w:pStyle w:val="NoSpacing"/>
        <w:numPr>
          <w:ilvl w:val="0"/>
          <w:numId w:val="17"/>
        </w:numPr>
        <w:rPr>
          <w:rFonts w:ascii="Times New Roman" w:eastAsia="Times New Roman" w:hAnsi="Times New Roman" w:cs="Times New Roman"/>
          <w:sz w:val="24"/>
          <w:szCs w:val="24"/>
        </w:rPr>
      </w:pPr>
      <w:r w:rsidRPr="00E618E5">
        <w:rPr>
          <w:rFonts w:ascii="Times New Roman" w:eastAsia="Times New Roman" w:hAnsi="Times New Roman" w:cs="Times New Roman"/>
          <w:b/>
          <w:sz w:val="24"/>
          <w:szCs w:val="24"/>
        </w:rPr>
        <w:t>Monitoring and Evaluation Plan</w:t>
      </w:r>
      <w:r w:rsidRPr="00E618E5">
        <w:rPr>
          <w:rFonts w:ascii="Times New Roman" w:eastAsia="Times New Roman" w:hAnsi="Times New Roman" w:cs="Times New Roman"/>
          <w:sz w:val="24"/>
          <w:szCs w:val="24"/>
        </w:rPr>
        <w:t xml:space="preserve"> (preferably as a Word Document or Excel Sheet).  Please see </w:t>
      </w:r>
      <w:r w:rsidRPr="00E618E5">
        <w:rPr>
          <w:rFonts w:ascii="Times New Roman" w:eastAsia="Times New Roman" w:hAnsi="Times New Roman" w:cs="Times New Roman"/>
          <w:i/>
          <w:sz w:val="24"/>
          <w:szCs w:val="24"/>
        </w:rPr>
        <w:t>Monitoring and Evaluation Plan</w:t>
      </w:r>
      <w:r w:rsidRPr="00E618E5">
        <w:rPr>
          <w:rFonts w:ascii="Times New Roman" w:eastAsia="Times New Roman" w:hAnsi="Times New Roman" w:cs="Times New Roman"/>
          <w:sz w:val="24"/>
          <w:szCs w:val="24"/>
        </w:rPr>
        <w:t xml:space="preserve"> in Section 2I of the PSI</w:t>
      </w:r>
      <w:r w:rsidRPr="00E618E5" w:rsidDel="003D6E4E">
        <w:rPr>
          <w:rFonts w:ascii="Times New Roman" w:eastAsia="Times New Roman" w:hAnsi="Times New Roman" w:cs="Times New Roman"/>
          <w:sz w:val="24"/>
          <w:szCs w:val="24"/>
        </w:rPr>
        <w:t xml:space="preserve"> </w:t>
      </w:r>
      <w:r w:rsidRPr="00E618E5">
        <w:rPr>
          <w:rFonts w:ascii="Times New Roman" w:eastAsia="Times New Roman" w:hAnsi="Times New Roman" w:cs="Times New Roman"/>
          <w:sz w:val="24"/>
          <w:szCs w:val="24"/>
        </w:rPr>
        <w:t xml:space="preserve">for more information.  </w:t>
      </w:r>
      <w:r w:rsidRPr="00E618E5">
        <w:rPr>
          <w:rFonts w:ascii="Times New Roman" w:eastAsia="Times New Roman" w:hAnsi="Times New Roman" w:cs="Times New Roman"/>
          <w:sz w:val="24"/>
          <w:szCs w:val="24"/>
        </w:rPr>
        <w:br/>
      </w:r>
    </w:p>
    <w:p w14:paraId="784D45D4" w14:textId="77777777" w:rsidR="00683281" w:rsidRPr="00E618E5" w:rsidRDefault="00683281" w:rsidP="00683281">
      <w:pPr>
        <w:pStyle w:val="NoSpacing"/>
        <w:numPr>
          <w:ilvl w:val="0"/>
          <w:numId w:val="17"/>
        </w:numPr>
        <w:rPr>
          <w:rFonts w:ascii="Times New Roman" w:eastAsia="Times New Roman" w:hAnsi="Times New Roman" w:cs="Times New Roman"/>
          <w:sz w:val="24"/>
          <w:szCs w:val="24"/>
        </w:rPr>
      </w:pPr>
      <w:r w:rsidRPr="00E618E5">
        <w:rPr>
          <w:rFonts w:ascii="Times New Roman" w:eastAsia="Times New Roman" w:hAnsi="Times New Roman" w:cs="Times New Roman"/>
          <w:b/>
          <w:sz w:val="24"/>
          <w:szCs w:val="24"/>
        </w:rPr>
        <w:t>Risk Analysis</w:t>
      </w:r>
      <w:r w:rsidRPr="00E618E5">
        <w:rPr>
          <w:rFonts w:ascii="Times New Roman" w:eastAsia="Times New Roman" w:hAnsi="Times New Roman" w:cs="Times New Roman"/>
          <w:sz w:val="24"/>
          <w:szCs w:val="24"/>
        </w:rPr>
        <w:t xml:space="preserve"> (preferably as a Word Document) that takes into consideration the unique needs, risks and challenges </w:t>
      </w:r>
      <w:r>
        <w:rPr>
          <w:rFonts w:ascii="Times New Roman" w:eastAsia="Times New Roman" w:hAnsi="Times New Roman" w:cs="Times New Roman"/>
          <w:sz w:val="24"/>
          <w:szCs w:val="24"/>
        </w:rPr>
        <w:t>of all program participants</w:t>
      </w:r>
      <w:r w:rsidRPr="00E618E5">
        <w:rPr>
          <w:rFonts w:ascii="Times New Roman" w:eastAsia="Times New Roman" w:hAnsi="Times New Roman" w:cs="Times New Roman"/>
          <w:sz w:val="24"/>
          <w:szCs w:val="24"/>
        </w:rPr>
        <w:t xml:space="preserve">.  Please see </w:t>
      </w:r>
      <w:r w:rsidRPr="00E618E5">
        <w:rPr>
          <w:rFonts w:ascii="Times New Roman" w:eastAsia="Times New Roman" w:hAnsi="Times New Roman" w:cs="Times New Roman"/>
          <w:i/>
          <w:sz w:val="24"/>
          <w:szCs w:val="24"/>
        </w:rPr>
        <w:t>Risk Analysis</w:t>
      </w:r>
      <w:r w:rsidRPr="00E618E5">
        <w:rPr>
          <w:rFonts w:ascii="Times New Roman" w:eastAsia="Times New Roman" w:hAnsi="Times New Roman" w:cs="Times New Roman"/>
          <w:sz w:val="24"/>
          <w:szCs w:val="24"/>
        </w:rPr>
        <w:t xml:space="preserve"> in Section 2J of the PSI</w:t>
      </w:r>
      <w:r w:rsidRPr="00E618E5" w:rsidDel="003D6E4E">
        <w:rPr>
          <w:rFonts w:ascii="Times New Roman" w:eastAsia="Times New Roman" w:hAnsi="Times New Roman" w:cs="Times New Roman"/>
          <w:sz w:val="24"/>
          <w:szCs w:val="24"/>
        </w:rPr>
        <w:t xml:space="preserve"> </w:t>
      </w:r>
      <w:r w:rsidRPr="00E618E5">
        <w:rPr>
          <w:rFonts w:ascii="Times New Roman" w:eastAsia="Times New Roman" w:hAnsi="Times New Roman" w:cs="Times New Roman"/>
          <w:sz w:val="24"/>
          <w:szCs w:val="24"/>
        </w:rPr>
        <w:t>for more information.</w:t>
      </w:r>
      <w:r w:rsidRPr="00E618E5">
        <w:rPr>
          <w:rFonts w:ascii="Times New Roman" w:eastAsia="Times New Roman" w:hAnsi="Times New Roman" w:cs="Times New Roman"/>
          <w:sz w:val="24"/>
          <w:szCs w:val="24"/>
        </w:rPr>
        <w:br/>
      </w:r>
    </w:p>
    <w:p w14:paraId="477CBD7E" w14:textId="77777777" w:rsidR="00683281" w:rsidRPr="00E618E5" w:rsidRDefault="00683281" w:rsidP="00683281">
      <w:pPr>
        <w:pStyle w:val="NoSpacing"/>
        <w:numPr>
          <w:ilvl w:val="0"/>
          <w:numId w:val="17"/>
        </w:numPr>
        <w:rPr>
          <w:rFonts w:ascii="Times New Roman" w:eastAsia="Times New Roman" w:hAnsi="Times New Roman" w:cs="Times New Roman"/>
          <w:sz w:val="24"/>
          <w:szCs w:val="24"/>
        </w:rPr>
      </w:pPr>
      <w:r w:rsidRPr="00E618E5">
        <w:rPr>
          <w:rFonts w:ascii="Times New Roman" w:eastAsia="Times New Roman" w:hAnsi="Times New Roman" w:cs="Times New Roman"/>
          <w:b/>
          <w:sz w:val="24"/>
          <w:szCs w:val="24"/>
        </w:rPr>
        <w:t>Key Personnel</w:t>
      </w:r>
      <w:r w:rsidRPr="00E618E5">
        <w:rPr>
          <w:rFonts w:ascii="Times New Roman" w:eastAsia="Times New Roman" w:hAnsi="Times New Roman" w:cs="Times New Roman"/>
          <w:sz w:val="24"/>
          <w:szCs w:val="24"/>
        </w:rPr>
        <w:t xml:space="preserve"> (not to exceed two [2] pages, preferably as a Word Document).  Please include short bios that highlight relevant professional experience.  Given the limited space, CVs are not recommended for submission.</w:t>
      </w:r>
      <w:r w:rsidRPr="00E618E5">
        <w:rPr>
          <w:rFonts w:ascii="Times New Roman" w:eastAsia="Times New Roman" w:hAnsi="Times New Roman" w:cs="Times New Roman"/>
          <w:sz w:val="24"/>
          <w:szCs w:val="24"/>
        </w:rPr>
        <w:br/>
      </w:r>
    </w:p>
    <w:p w14:paraId="177E5EC5" w14:textId="77777777" w:rsidR="00683281" w:rsidRPr="00E618E5" w:rsidRDefault="00683281" w:rsidP="00683281">
      <w:pPr>
        <w:pStyle w:val="NoSpacing"/>
        <w:numPr>
          <w:ilvl w:val="0"/>
          <w:numId w:val="17"/>
        </w:numPr>
        <w:rPr>
          <w:rFonts w:ascii="Times New Roman" w:eastAsia="Times New Roman" w:hAnsi="Times New Roman" w:cs="Times New Roman"/>
          <w:color w:val="252525"/>
          <w:sz w:val="24"/>
          <w:szCs w:val="24"/>
        </w:rPr>
      </w:pPr>
      <w:r w:rsidRPr="00E618E5">
        <w:rPr>
          <w:rFonts w:ascii="Times New Roman" w:eastAsia="Times New Roman" w:hAnsi="Times New Roman" w:cs="Times New Roman"/>
          <w:b/>
          <w:sz w:val="24"/>
          <w:szCs w:val="24"/>
        </w:rPr>
        <w:t>Timeline</w:t>
      </w:r>
      <w:r w:rsidRPr="00E618E5">
        <w:rPr>
          <w:rFonts w:ascii="Times New Roman" w:eastAsia="Times New Roman" w:hAnsi="Times New Roman" w:cs="Times New Roman"/>
          <w:sz w:val="24"/>
          <w:szCs w:val="24"/>
        </w:rPr>
        <w:t xml:space="preserve"> (not to exceed one [1] page, preferably as a Word Document or Excel Sheet).  The timeline of the overall proposal should include activities, evaluation efforts, and program closeout.</w:t>
      </w:r>
    </w:p>
    <w:p w14:paraId="660676CB" w14:textId="77777777" w:rsidR="00683281" w:rsidRPr="00E618E5" w:rsidRDefault="00683281" w:rsidP="00683281">
      <w:pPr>
        <w:pStyle w:val="NoSpacing"/>
        <w:ind w:left="720"/>
        <w:rPr>
          <w:rFonts w:ascii="Times New Roman" w:eastAsia="Times New Roman" w:hAnsi="Times New Roman" w:cs="Times New Roman"/>
          <w:color w:val="252525"/>
          <w:sz w:val="24"/>
          <w:szCs w:val="24"/>
        </w:rPr>
      </w:pPr>
    </w:p>
    <w:p w14:paraId="210831AD" w14:textId="77777777" w:rsidR="00683281" w:rsidRPr="00E618E5" w:rsidRDefault="00683281" w:rsidP="00683281">
      <w:pPr>
        <w:pStyle w:val="NoSpacing"/>
        <w:numPr>
          <w:ilvl w:val="0"/>
          <w:numId w:val="17"/>
        </w:numPr>
        <w:rPr>
          <w:rFonts w:ascii="Times New Roman" w:eastAsia="Times New Roman" w:hAnsi="Times New Roman" w:cs="Times New Roman"/>
          <w:color w:val="252525"/>
          <w:sz w:val="24"/>
          <w:szCs w:val="24"/>
        </w:rPr>
      </w:pPr>
      <w:r w:rsidRPr="00E618E5">
        <w:rPr>
          <w:rFonts w:ascii="Times New Roman" w:eastAsia="Times New Roman" w:hAnsi="Times New Roman" w:cs="Times New Roman"/>
          <w:b/>
          <w:sz w:val="24"/>
          <w:szCs w:val="24"/>
        </w:rPr>
        <w:t xml:space="preserve">Security Plan </w:t>
      </w:r>
      <w:r w:rsidRPr="00E618E5">
        <w:rPr>
          <w:rFonts w:ascii="Times New Roman" w:eastAsia="Times New Roman" w:hAnsi="Times New Roman" w:cs="Times New Roman"/>
          <w:sz w:val="24"/>
          <w:szCs w:val="24"/>
        </w:rPr>
        <w:t>addressing any issues involving in-person events and recruitment for said events, and safety for any online programs or communications, including independent IT security audits (to include a vulnerability assessment) of any proposed web application or platform.  Organization’s security plan should demonstrate consideration of the risks identified in the submitted risk analysis.  Costs may also be identified within the budget and budget narrative.  Applicants are also encouraged to include contingency plans for in-person or online activities</w:t>
      </w:r>
    </w:p>
    <w:p w14:paraId="52666ADA" w14:textId="77777777" w:rsidR="00683281" w:rsidRPr="00E618E5" w:rsidRDefault="00683281" w:rsidP="00683281">
      <w:pPr>
        <w:pStyle w:val="NoSpacing"/>
        <w:rPr>
          <w:rFonts w:ascii="Times New Roman" w:eastAsia="Times New Roman" w:hAnsi="Times New Roman" w:cs="Times New Roman"/>
          <w:color w:val="252525"/>
          <w:sz w:val="24"/>
          <w:szCs w:val="24"/>
        </w:rPr>
      </w:pPr>
    </w:p>
    <w:p w14:paraId="3E1DFF18" w14:textId="77777777" w:rsidR="00683281" w:rsidRPr="00E618E5" w:rsidRDefault="00683281" w:rsidP="00683281">
      <w:pPr>
        <w:pStyle w:val="ListParagraph"/>
        <w:numPr>
          <w:ilvl w:val="0"/>
          <w:numId w:val="17"/>
        </w:numPr>
        <w:spacing w:after="200"/>
        <w:rPr>
          <w:rFonts w:ascii="Times New Roman" w:hAnsi="Times New Roman"/>
          <w:szCs w:val="24"/>
        </w:rPr>
      </w:pPr>
      <w:r w:rsidRPr="00E618E5">
        <w:rPr>
          <w:rFonts w:ascii="Times New Roman" w:hAnsi="Times New Roman"/>
          <w:b/>
          <w:szCs w:val="24"/>
        </w:rPr>
        <w:t>Contingency Plan</w:t>
      </w:r>
      <w:r w:rsidRPr="00E618E5">
        <w:rPr>
          <w:rFonts w:ascii="Times New Roman" w:hAnsi="Times New Roman"/>
          <w:szCs w:val="24"/>
        </w:rPr>
        <w:t xml:space="preserve"> for proposed activities should the originally planned activities not be able to be implemented.  The contingency plan should be submitted as an additional annex.  Applicants should demonstrate consideration of the risks identified in the submitted risk assessment and include specific alternative activities or locations as part of the contingency plan.  Any proposed “plan” must comply with 2CFR200.433 – Contingency provisions.  Plans must not include unallocable or unallowable expenses, and must not result in a larger Total Award Value than the identified as the “competition ceiling”.  DRL/GP requires prior approval by the Grants Officer of the “plan” before any activities can take place, or costs can be incurred against the “plan”.  </w:t>
      </w:r>
    </w:p>
    <w:p w14:paraId="1FD003A7" w14:textId="77777777" w:rsidR="00683281" w:rsidRPr="00E618E5" w:rsidRDefault="00683281" w:rsidP="00683281">
      <w:pPr>
        <w:pStyle w:val="ListParagraph"/>
        <w:ind w:left="1440"/>
        <w:rPr>
          <w:rFonts w:ascii="Times New Roman" w:hAnsi="Times New Roman"/>
          <w:szCs w:val="24"/>
        </w:rPr>
      </w:pPr>
    </w:p>
    <w:p w14:paraId="0A28DF89" w14:textId="77777777" w:rsidR="00683281" w:rsidRPr="00E618E5" w:rsidRDefault="00683281" w:rsidP="00683281">
      <w:pPr>
        <w:pStyle w:val="ListParagraph"/>
        <w:numPr>
          <w:ilvl w:val="0"/>
          <w:numId w:val="17"/>
        </w:numPr>
        <w:spacing w:after="200"/>
        <w:rPr>
          <w:rFonts w:ascii="Times New Roman" w:hAnsi="Times New Roman"/>
          <w:szCs w:val="24"/>
        </w:rPr>
      </w:pPr>
      <w:r w:rsidRPr="00E618E5">
        <w:rPr>
          <w:rFonts w:ascii="Times New Roman" w:hAnsi="Times New Roman"/>
          <w:b/>
          <w:szCs w:val="24"/>
        </w:rPr>
        <w:t xml:space="preserve">Lessons Learned </w:t>
      </w:r>
      <w:r w:rsidRPr="00E618E5">
        <w:rPr>
          <w:rFonts w:ascii="Times New Roman" w:hAnsi="Times New Roman"/>
          <w:szCs w:val="24"/>
        </w:rPr>
        <w:t xml:space="preserve">(not to exceed one [1] page, preferably as a Word Document) from past programs in Nigeria that demonstrate how the implementer has safely operated and responded to programmatic challenges, learning from both successes and failures, in the operating environment.  To be incorporated into the ten [10] pages allowed for “Proposal Narrative.” </w:t>
      </w:r>
    </w:p>
    <w:p w14:paraId="5D143148" w14:textId="77777777" w:rsidR="00683281" w:rsidRPr="00E618E5" w:rsidRDefault="00683281" w:rsidP="00683281">
      <w:pPr>
        <w:pStyle w:val="ListParagraph"/>
        <w:rPr>
          <w:rFonts w:ascii="Times New Roman" w:hAnsi="Times New Roman"/>
          <w:szCs w:val="24"/>
        </w:rPr>
      </w:pPr>
    </w:p>
    <w:p w14:paraId="6AB37EEE" w14:textId="77777777" w:rsidR="00683281" w:rsidRPr="00E618E5" w:rsidRDefault="00683281" w:rsidP="00683281">
      <w:pPr>
        <w:pStyle w:val="ListParagraph"/>
        <w:numPr>
          <w:ilvl w:val="0"/>
          <w:numId w:val="17"/>
        </w:numPr>
        <w:spacing w:after="200"/>
        <w:rPr>
          <w:rFonts w:ascii="Times New Roman" w:hAnsi="Times New Roman"/>
          <w:szCs w:val="24"/>
        </w:rPr>
      </w:pPr>
      <w:r w:rsidRPr="00E618E5">
        <w:rPr>
          <w:rFonts w:ascii="Times New Roman" w:hAnsi="Times New Roman"/>
          <w:b/>
          <w:szCs w:val="24"/>
        </w:rPr>
        <w:t xml:space="preserve">Psychosocial Assistance </w:t>
      </w:r>
      <w:r w:rsidRPr="00E618E5">
        <w:rPr>
          <w:rFonts w:ascii="Times New Roman" w:hAnsi="Times New Roman"/>
          <w:szCs w:val="24"/>
        </w:rPr>
        <w:t xml:space="preserve"> A section in the proposal, budget, and budget narrative to reflect appropriate resources and support for the psychosocial health of staff (i.e., activities can range from access to educational materials and training opportunities to counseling services to other contextually-relevant support).  To be incorporated into the ten [10] pages allowed for “Proposal Narrative,” and into “Budget” and “Budget Narrative”.</w:t>
      </w:r>
    </w:p>
    <w:p w14:paraId="03196042" w14:textId="77777777" w:rsidR="00683281" w:rsidRPr="00E618E5" w:rsidRDefault="00683281" w:rsidP="00683281">
      <w:pPr>
        <w:pStyle w:val="ListParagraph"/>
        <w:ind w:left="1440"/>
        <w:rPr>
          <w:rFonts w:ascii="Times New Roman" w:hAnsi="Times New Roman"/>
          <w:szCs w:val="24"/>
          <w:highlight w:val="yellow"/>
        </w:rPr>
      </w:pPr>
      <w:r w:rsidRPr="00E618E5">
        <w:rPr>
          <w:rFonts w:ascii="Times New Roman" w:hAnsi="Times New Roman"/>
          <w:szCs w:val="24"/>
        </w:rPr>
        <w:t>References:  For reference to international guidance, please see the following: Core Humanitarian Standard Commitment 8.9 (</w:t>
      </w:r>
      <w:hyperlink r:id="rId10" w:history="1">
        <w:r w:rsidRPr="00E618E5">
          <w:rPr>
            <w:rStyle w:val="Hyperlink"/>
            <w:rFonts w:ascii="Times New Roman" w:hAnsi="Times New Roman"/>
            <w:szCs w:val="24"/>
          </w:rPr>
          <w:t>http://redirect.state.sbu/?url=http://www.corehumanitarianstandard.org/files/files/CHS-Guidance-Notes-and-Indicators.pdf</w:t>
        </w:r>
      </w:hyperlink>
      <w:r w:rsidRPr="00E618E5">
        <w:rPr>
          <w:rFonts w:ascii="Times New Roman" w:hAnsi="Times New Roman"/>
          <w:szCs w:val="24"/>
        </w:rPr>
        <w:t>); and IASC Guidelines on Mental Health and Psychosocial Support in Emergency Settings Action Sheet 4.4 (</w:t>
      </w:r>
      <w:hyperlink r:id="rId11" w:history="1">
        <w:r w:rsidRPr="00E618E5">
          <w:rPr>
            <w:rStyle w:val="Hyperlink"/>
            <w:rFonts w:ascii="Times New Roman" w:hAnsi="Times New Roman"/>
            <w:szCs w:val="24"/>
          </w:rPr>
          <w:t>http://redirect.state.sbu/?url=http://www.who.int/mental_health/emergencies/guidelines_iasc_mental_health_psychosocial_june_2007.pdf</w:t>
        </w:r>
      </w:hyperlink>
      <w:r w:rsidRPr="00E618E5">
        <w:rPr>
          <w:rFonts w:ascii="Times New Roman" w:hAnsi="Times New Roman"/>
          <w:szCs w:val="24"/>
        </w:rPr>
        <w:t>.</w:t>
      </w:r>
    </w:p>
    <w:p w14:paraId="7F8E77C0" w14:textId="77777777" w:rsidR="00683281" w:rsidRPr="00E618E5" w:rsidRDefault="00683281" w:rsidP="00683281">
      <w:pPr>
        <w:rPr>
          <w:rFonts w:ascii="Times New Roman" w:hAnsi="Times New Roman"/>
          <w:b/>
          <w:szCs w:val="24"/>
        </w:rPr>
      </w:pPr>
    </w:p>
    <w:p w14:paraId="1794EE4D" w14:textId="77777777" w:rsidR="00683281" w:rsidRPr="00E618E5" w:rsidRDefault="00683281" w:rsidP="00683281">
      <w:pPr>
        <w:rPr>
          <w:rFonts w:ascii="Times New Roman" w:hAnsi="Times New Roman"/>
          <w:b/>
          <w:szCs w:val="24"/>
        </w:rPr>
      </w:pPr>
      <w:r w:rsidRPr="00E618E5">
        <w:rPr>
          <w:rFonts w:ascii="Times New Roman" w:hAnsi="Times New Roman"/>
          <w:b/>
          <w:szCs w:val="24"/>
        </w:rPr>
        <w:t xml:space="preserve">Applications that do not include the elements listed above will be deemed technically ineligible.  </w:t>
      </w:r>
    </w:p>
    <w:p w14:paraId="4786B998" w14:textId="77777777" w:rsidR="00683281" w:rsidRPr="00E618E5" w:rsidRDefault="00683281" w:rsidP="00683281">
      <w:pPr>
        <w:rPr>
          <w:rFonts w:ascii="Times New Roman" w:hAnsi="Times New Roman"/>
          <w:b/>
          <w:i/>
          <w:szCs w:val="24"/>
        </w:rPr>
      </w:pPr>
    </w:p>
    <w:p w14:paraId="168AC9D9" w14:textId="77777777" w:rsidR="00683281" w:rsidRPr="00E618E5" w:rsidRDefault="00683281" w:rsidP="00683281">
      <w:pPr>
        <w:rPr>
          <w:rFonts w:ascii="Times New Roman" w:hAnsi="Times New Roman"/>
          <w:b/>
          <w:i/>
          <w:szCs w:val="24"/>
        </w:rPr>
      </w:pPr>
      <w:r w:rsidRPr="00E618E5">
        <w:rPr>
          <w:rFonts w:ascii="Times New Roman" w:hAnsi="Times New Roman"/>
          <w:b/>
          <w:i/>
          <w:szCs w:val="24"/>
        </w:rPr>
        <w:t>D.2.2 Additional Application Documents</w:t>
      </w:r>
    </w:p>
    <w:p w14:paraId="656E4433" w14:textId="77777777" w:rsidR="00683281" w:rsidRPr="00E618E5" w:rsidRDefault="00683281" w:rsidP="00683281">
      <w:pPr>
        <w:rPr>
          <w:rFonts w:ascii="Times New Roman" w:hAnsi="Times New Roman"/>
          <w:szCs w:val="24"/>
        </w:rPr>
      </w:pPr>
    </w:p>
    <w:p w14:paraId="523B4579" w14:textId="77777777" w:rsidR="00683281" w:rsidRPr="00E618E5" w:rsidRDefault="00683281" w:rsidP="00683281">
      <w:pPr>
        <w:pStyle w:val="NoSpacing"/>
        <w:rPr>
          <w:rFonts w:ascii="Times New Roman" w:eastAsia="Times New Roman" w:hAnsi="Times New Roman" w:cs="Times New Roman"/>
          <w:sz w:val="24"/>
          <w:szCs w:val="24"/>
        </w:rPr>
      </w:pPr>
      <w:r w:rsidRPr="00E618E5">
        <w:rPr>
          <w:rFonts w:ascii="Times New Roman" w:eastAsia="Times New Roman" w:hAnsi="Times New Roman" w:cs="Times New Roman"/>
          <w:sz w:val="24"/>
          <w:szCs w:val="24"/>
        </w:rPr>
        <w:t xml:space="preserve">Strong applications will also contain the following: </w:t>
      </w:r>
    </w:p>
    <w:p w14:paraId="46E510D8" w14:textId="77777777" w:rsidR="00683281" w:rsidRPr="00E618E5" w:rsidRDefault="00683281" w:rsidP="00683281">
      <w:pPr>
        <w:pStyle w:val="NoSpacing"/>
        <w:rPr>
          <w:rFonts w:ascii="Times New Roman" w:eastAsia="Times New Roman" w:hAnsi="Times New Roman" w:cs="Times New Roman"/>
          <w:sz w:val="24"/>
          <w:szCs w:val="24"/>
        </w:rPr>
      </w:pPr>
    </w:p>
    <w:p w14:paraId="5CC3F8CC" w14:textId="77777777" w:rsidR="00683281" w:rsidRPr="00E618E5" w:rsidRDefault="00683281" w:rsidP="00683281">
      <w:pPr>
        <w:pStyle w:val="ListParagraph"/>
        <w:numPr>
          <w:ilvl w:val="0"/>
          <w:numId w:val="13"/>
        </w:numPr>
        <w:rPr>
          <w:rFonts w:ascii="Times New Roman" w:hAnsi="Times New Roman"/>
          <w:szCs w:val="24"/>
        </w:rPr>
      </w:pPr>
      <w:r w:rsidRPr="00E618E5">
        <w:rPr>
          <w:rFonts w:ascii="Times New Roman" w:hAnsi="Times New Roman"/>
          <w:szCs w:val="24"/>
        </w:rPr>
        <w:t>Individual Letters of Support and/or Memorandum of Understanding.  Letters of support and MOUs must be specific to the project implementation (e.g. from proposed partners or sub-award recipients) and will not count towards the page limit.</w:t>
      </w:r>
    </w:p>
    <w:p w14:paraId="652C8B24" w14:textId="77777777" w:rsidR="00683281" w:rsidRPr="00E618E5" w:rsidRDefault="00683281" w:rsidP="00683281">
      <w:pPr>
        <w:rPr>
          <w:rFonts w:ascii="Times New Roman" w:hAnsi="Times New Roman"/>
          <w:szCs w:val="24"/>
        </w:rPr>
      </w:pPr>
    </w:p>
    <w:p w14:paraId="78E2C688" w14:textId="77777777" w:rsidR="00683281" w:rsidRPr="00E618E5" w:rsidRDefault="00683281" w:rsidP="00683281">
      <w:pPr>
        <w:rPr>
          <w:rFonts w:ascii="Times New Roman" w:hAnsi="Times New Roman"/>
          <w:szCs w:val="24"/>
        </w:rPr>
      </w:pPr>
      <w:r w:rsidRPr="00E618E5">
        <w:rPr>
          <w:rFonts w:ascii="Times New Roman" w:hAnsi="Times New Roman"/>
          <w:b/>
          <w:i/>
          <w:szCs w:val="24"/>
        </w:rPr>
        <w:t>Please refer to the Proposal Submission Instructions on DRL’s website for detailed guidance on the documents above:</w:t>
      </w:r>
      <w:r w:rsidRPr="00E618E5">
        <w:rPr>
          <w:rFonts w:ascii="Times New Roman" w:hAnsi="Times New Roman"/>
          <w:szCs w:val="24"/>
        </w:rPr>
        <w:t xml:space="preserve"> </w:t>
      </w:r>
      <w:hyperlink r:id="rId12" w:history="1">
        <w:r w:rsidRPr="00E618E5">
          <w:rPr>
            <w:rStyle w:val="Hyperlink"/>
            <w:rFonts w:ascii="Times New Roman" w:hAnsi="Times New Roman"/>
            <w:b/>
            <w:i/>
            <w:szCs w:val="24"/>
          </w:rPr>
          <w:t>https://www.state.gov/documents/organization/286844.pdf</w:t>
        </w:r>
      </w:hyperlink>
      <w:r w:rsidRPr="00E618E5">
        <w:rPr>
          <w:rFonts w:ascii="Times New Roman" w:hAnsi="Times New Roman"/>
          <w:b/>
          <w:i/>
          <w:szCs w:val="24"/>
        </w:rPr>
        <w:t xml:space="preserve">.  For an application checklist and sample templates please see the Resources page on DRL’s website: </w:t>
      </w:r>
      <w:hyperlink r:id="rId13" w:history="1">
        <w:r w:rsidRPr="00E618E5">
          <w:rPr>
            <w:rStyle w:val="Hyperlink"/>
            <w:rFonts w:ascii="Times New Roman" w:hAnsi="Times New Roman"/>
            <w:b/>
            <w:i/>
            <w:szCs w:val="24"/>
          </w:rPr>
          <w:t xml:space="preserve"> </w:t>
        </w:r>
      </w:hyperlink>
      <w:hyperlink r:id="rId14">
        <w:r w:rsidRPr="00E618E5">
          <w:rPr>
            <w:rFonts w:ascii="Times New Roman" w:hAnsi="Times New Roman"/>
            <w:b/>
            <w:i/>
            <w:color w:val="0000FF"/>
            <w:szCs w:val="24"/>
            <w:u w:val="single"/>
          </w:rPr>
          <w:t>http://www.state.gov/j/drl/p/c72333.htm</w:t>
        </w:r>
      </w:hyperlink>
      <w:r w:rsidRPr="00E618E5">
        <w:rPr>
          <w:rFonts w:ascii="Times New Roman" w:hAnsi="Times New Roman"/>
          <w:b/>
          <w:i/>
          <w:color w:val="252525"/>
          <w:szCs w:val="24"/>
        </w:rPr>
        <w:t xml:space="preserve">.  </w:t>
      </w:r>
      <w:r w:rsidRPr="00E618E5">
        <w:rPr>
          <w:rFonts w:ascii="Times New Roman" w:hAnsi="Times New Roman"/>
          <w:b/>
          <w:i/>
          <w:szCs w:val="24"/>
        </w:rPr>
        <w:t>The sample templates provided on the DRL website are suggested, but not mandatory.</w:t>
      </w:r>
    </w:p>
    <w:p w14:paraId="2EE7432C" w14:textId="77777777" w:rsidR="00683281" w:rsidRPr="00E618E5" w:rsidRDefault="00683281" w:rsidP="00683281">
      <w:pPr>
        <w:rPr>
          <w:rFonts w:ascii="Times New Roman" w:hAnsi="Times New Roman"/>
          <w:szCs w:val="24"/>
        </w:rPr>
      </w:pPr>
    </w:p>
    <w:p w14:paraId="7908BAE2" w14:textId="77777777" w:rsidR="00683281" w:rsidRPr="00E618E5" w:rsidRDefault="00683281" w:rsidP="00683281">
      <w:pPr>
        <w:rPr>
          <w:rFonts w:ascii="Times New Roman" w:hAnsi="Times New Roman"/>
          <w:szCs w:val="24"/>
        </w:rPr>
      </w:pPr>
      <w:r w:rsidRPr="00E618E5">
        <w:rPr>
          <w:rFonts w:ascii="Times New Roman" w:hAnsi="Times New Roman"/>
          <w:szCs w:val="24"/>
        </w:rPr>
        <w:t xml:space="preserve">DRL reserves the right to request additional documents not included in this NOFO.  Additionally, to ensure that all applications receive a balanced evaluation, the DRL Review Panel will review from the first page of each section up to the page limit and no further.  </w:t>
      </w:r>
    </w:p>
    <w:p w14:paraId="5EF67061" w14:textId="77777777" w:rsidR="00683281" w:rsidRPr="00E618E5" w:rsidRDefault="00683281" w:rsidP="00683281">
      <w:pPr>
        <w:rPr>
          <w:rFonts w:ascii="Times New Roman" w:hAnsi="Times New Roman"/>
          <w:szCs w:val="24"/>
        </w:rPr>
      </w:pPr>
    </w:p>
    <w:p w14:paraId="2F4211E1" w14:textId="77777777" w:rsidR="00683281" w:rsidRPr="00E618E5" w:rsidRDefault="00683281" w:rsidP="00683281">
      <w:pPr>
        <w:rPr>
          <w:rFonts w:ascii="Times New Roman" w:hAnsi="Times New Roman"/>
          <w:szCs w:val="24"/>
        </w:rPr>
      </w:pPr>
      <w:r w:rsidRPr="00E618E5">
        <w:rPr>
          <w:rFonts w:ascii="Times New Roman" w:hAnsi="Times New Roman"/>
          <w:szCs w:val="24"/>
        </w:rPr>
        <w:t>Note:  If ultimately provided with a notification of non-binding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14B4BA02" w14:textId="77777777" w:rsidR="00683281" w:rsidRPr="00E618E5" w:rsidRDefault="00683281" w:rsidP="00683281">
      <w:pPr>
        <w:rPr>
          <w:rFonts w:ascii="Times New Roman" w:hAnsi="Times New Roman"/>
          <w:szCs w:val="24"/>
        </w:rPr>
      </w:pPr>
      <w:r w:rsidRPr="00E618E5">
        <w:rPr>
          <w:rFonts w:ascii="Times New Roman" w:hAnsi="Times New Roman"/>
          <w:i/>
          <w:szCs w:val="24"/>
        </w:rPr>
        <w:t xml:space="preserve"> </w:t>
      </w:r>
    </w:p>
    <w:p w14:paraId="7450AD53" w14:textId="77777777" w:rsidR="00683281" w:rsidRPr="00E618E5" w:rsidRDefault="00683281" w:rsidP="00683281">
      <w:pPr>
        <w:rPr>
          <w:rFonts w:ascii="Times New Roman" w:hAnsi="Times New Roman"/>
          <w:i/>
          <w:szCs w:val="24"/>
        </w:rPr>
      </w:pPr>
      <w:r w:rsidRPr="00E618E5">
        <w:rPr>
          <w:rFonts w:ascii="Times New Roman" w:hAnsi="Times New Roman"/>
          <w:b/>
          <w:i/>
          <w:szCs w:val="24"/>
        </w:rPr>
        <w:t>D.2.3 Additional Information Requested For Those Receiving Notification of Intent</w:t>
      </w:r>
    </w:p>
    <w:p w14:paraId="561637BF" w14:textId="77777777" w:rsidR="00683281" w:rsidRPr="00E618E5" w:rsidRDefault="00683281" w:rsidP="00683281">
      <w:pPr>
        <w:rPr>
          <w:rFonts w:ascii="Times New Roman" w:hAnsi="Times New Roman"/>
          <w:szCs w:val="24"/>
        </w:rPr>
      </w:pPr>
    </w:p>
    <w:p w14:paraId="2D657820" w14:textId="77777777" w:rsidR="00683281" w:rsidRPr="00E618E5" w:rsidRDefault="00683281" w:rsidP="00683281">
      <w:pPr>
        <w:rPr>
          <w:rFonts w:ascii="Times New Roman" w:hAnsi="Times New Roman"/>
          <w:szCs w:val="24"/>
        </w:rPr>
      </w:pPr>
      <w:r w:rsidRPr="00E618E5">
        <w:rPr>
          <w:rFonts w:ascii="Times New Roman" w:hAnsi="Times New Roman"/>
          <w:szCs w:val="24"/>
        </w:rPr>
        <w:t>Successful applicants must submit after notification of intent to make a Federal award, but prior to issuance of a Federal award:</w:t>
      </w:r>
    </w:p>
    <w:p w14:paraId="28BE2005" w14:textId="77777777" w:rsidR="00683281" w:rsidRPr="00E618E5" w:rsidRDefault="00683281" w:rsidP="00683281">
      <w:pPr>
        <w:rPr>
          <w:rFonts w:ascii="Times New Roman" w:hAnsi="Times New Roman"/>
          <w:szCs w:val="24"/>
        </w:rPr>
      </w:pPr>
      <w:r w:rsidRPr="00E618E5">
        <w:rPr>
          <w:rFonts w:ascii="Times New Roman" w:hAnsi="Times New Roman"/>
          <w:szCs w:val="24"/>
        </w:rPr>
        <w:t xml:space="preserve"> </w:t>
      </w:r>
    </w:p>
    <w:p w14:paraId="20DF22BB" w14:textId="77777777" w:rsidR="00683281" w:rsidRPr="00E618E5" w:rsidRDefault="00683281" w:rsidP="00683281">
      <w:pPr>
        <w:numPr>
          <w:ilvl w:val="0"/>
          <w:numId w:val="3"/>
        </w:numPr>
        <w:ind w:hanging="360"/>
        <w:contextualSpacing/>
        <w:rPr>
          <w:rFonts w:ascii="Times New Roman" w:hAnsi="Times New Roman"/>
          <w:szCs w:val="24"/>
        </w:rPr>
      </w:pPr>
      <w:r w:rsidRPr="00E618E5">
        <w:rPr>
          <w:rFonts w:ascii="Times New Roman" w:hAnsi="Times New Roman"/>
          <w:szCs w:val="24"/>
        </w:rPr>
        <w:t>Written responses and revised application documents addressing conditions and recommendations from the DRL Review Panel;</w:t>
      </w:r>
    </w:p>
    <w:p w14:paraId="2B441B47" w14:textId="77777777" w:rsidR="00683281" w:rsidRPr="00E618E5" w:rsidRDefault="00683281" w:rsidP="00683281">
      <w:pPr>
        <w:numPr>
          <w:ilvl w:val="0"/>
          <w:numId w:val="3"/>
        </w:numPr>
        <w:ind w:hanging="360"/>
        <w:contextualSpacing/>
        <w:rPr>
          <w:rFonts w:ascii="Times New Roman" w:hAnsi="Times New Roman"/>
          <w:szCs w:val="24"/>
        </w:rPr>
      </w:pPr>
      <w:r w:rsidRPr="00E618E5">
        <w:rPr>
          <w:rFonts w:ascii="Times New Roman" w:hAnsi="Times New Roman"/>
          <w:szCs w:val="24"/>
        </w:rPr>
        <w:t xml:space="preserve">If your organization has a NICRA and includes NICRA charges in the budget, your latest NICRA as a PDF file; </w:t>
      </w:r>
    </w:p>
    <w:p w14:paraId="6ED7473C" w14:textId="77777777" w:rsidR="00683281" w:rsidRPr="00E618E5" w:rsidRDefault="00683281" w:rsidP="00683281">
      <w:pPr>
        <w:numPr>
          <w:ilvl w:val="0"/>
          <w:numId w:val="3"/>
        </w:numPr>
        <w:ind w:hanging="360"/>
        <w:contextualSpacing/>
        <w:rPr>
          <w:rFonts w:ascii="Times New Roman" w:hAnsi="Times New Roman"/>
          <w:szCs w:val="24"/>
        </w:rPr>
      </w:pPr>
      <w:r w:rsidRPr="00E618E5">
        <w:rPr>
          <w:rFonts w:ascii="Times New Roman" w:hAnsi="Times New Roman"/>
          <w:szCs w:val="24"/>
        </w:rPr>
        <w:t>Completion of the Department’s Financial Management Survey, if receiving DRL funding for the first time;</w:t>
      </w:r>
    </w:p>
    <w:p w14:paraId="53D4BDD6" w14:textId="77777777" w:rsidR="00683281" w:rsidRPr="00E618E5" w:rsidRDefault="00683281" w:rsidP="00683281">
      <w:pPr>
        <w:numPr>
          <w:ilvl w:val="0"/>
          <w:numId w:val="3"/>
        </w:numPr>
        <w:ind w:hanging="360"/>
        <w:contextualSpacing/>
        <w:rPr>
          <w:rFonts w:ascii="Times New Roman" w:hAnsi="Times New Roman"/>
          <w:szCs w:val="24"/>
        </w:rPr>
      </w:pPr>
      <w:r w:rsidRPr="00E618E5">
        <w:rPr>
          <w:rFonts w:ascii="Times New Roman" w:hAnsi="Times New Roman"/>
          <w:szCs w:val="24"/>
        </w:rPr>
        <w:t>Submission of required documents to register in the Payment Management System managed by the Department of Health and Human Services, if receiving DRL funding for the first time (unless an exemption is provided); and,</w:t>
      </w:r>
    </w:p>
    <w:p w14:paraId="23838A18" w14:textId="77777777" w:rsidR="00683281" w:rsidRPr="00E618E5" w:rsidRDefault="00683281" w:rsidP="00683281">
      <w:pPr>
        <w:numPr>
          <w:ilvl w:val="0"/>
          <w:numId w:val="3"/>
        </w:numPr>
        <w:ind w:hanging="360"/>
        <w:contextualSpacing/>
        <w:rPr>
          <w:rFonts w:ascii="Times New Roman" w:hAnsi="Times New Roman"/>
          <w:szCs w:val="24"/>
        </w:rPr>
      </w:pPr>
      <w:r w:rsidRPr="00E618E5">
        <w:rPr>
          <w:rFonts w:ascii="Times New Roman" w:hAnsi="Times New Roman"/>
          <w:szCs w:val="24"/>
        </w:rPr>
        <w:t>Other requested information or documents included in the notification of intent to make a Federal award or subsequent communications prior to issuance of a Federal award.</w:t>
      </w:r>
    </w:p>
    <w:p w14:paraId="08557BE9" w14:textId="77777777" w:rsidR="00683281" w:rsidRPr="00E618E5" w:rsidRDefault="00683281" w:rsidP="00683281">
      <w:pPr>
        <w:rPr>
          <w:rFonts w:ascii="Times New Roman" w:hAnsi="Times New Roman"/>
          <w:szCs w:val="24"/>
        </w:rPr>
      </w:pPr>
    </w:p>
    <w:p w14:paraId="527F4E2B" w14:textId="77777777" w:rsidR="00683281" w:rsidRPr="00E618E5" w:rsidRDefault="00683281" w:rsidP="00683281">
      <w:pPr>
        <w:rPr>
          <w:rFonts w:ascii="Times New Roman" w:hAnsi="Times New Roman"/>
          <w:szCs w:val="24"/>
        </w:rPr>
      </w:pPr>
      <w:r w:rsidRPr="00E618E5">
        <w:rPr>
          <w:rFonts w:ascii="Times New Roman" w:hAnsi="Times New Roman"/>
          <w:b/>
          <w:i/>
          <w:szCs w:val="24"/>
        </w:rPr>
        <w:t>D.3 Unique Entity Identifier and System for Award Management (SAM)</w:t>
      </w:r>
    </w:p>
    <w:p w14:paraId="78E6AE1F" w14:textId="77777777" w:rsidR="00683281" w:rsidRPr="00E618E5" w:rsidRDefault="00683281" w:rsidP="00683281">
      <w:pPr>
        <w:rPr>
          <w:rFonts w:ascii="Times New Roman" w:hAnsi="Times New Roman"/>
          <w:szCs w:val="24"/>
        </w:rPr>
      </w:pPr>
    </w:p>
    <w:p w14:paraId="44B2C7AF" w14:textId="77777777" w:rsidR="00683281" w:rsidRPr="00E618E5" w:rsidRDefault="00683281" w:rsidP="00683281">
      <w:pPr>
        <w:rPr>
          <w:rFonts w:ascii="Times New Roman" w:hAnsi="Times New Roman"/>
          <w:szCs w:val="24"/>
        </w:rPr>
      </w:pPr>
      <w:r w:rsidRPr="00E618E5">
        <w:rPr>
          <w:rFonts w:ascii="Times New Roman" w:hAnsi="Times New Roman"/>
          <w:szCs w:val="24"/>
        </w:rPr>
        <w:t xml:space="preserve">All prime organizations, whether based in the United States or in another country, must have a Unique Entity Identifier (UEI), formerly referred to as DUNS, and an active registration with the SAM.gov </w:t>
      </w:r>
      <w:r w:rsidRPr="00E618E5">
        <w:rPr>
          <w:rFonts w:ascii="Times New Roman" w:hAnsi="Times New Roman"/>
          <w:b/>
          <w:szCs w:val="24"/>
        </w:rPr>
        <w:t>before submitting an application</w:t>
      </w:r>
      <w:r w:rsidRPr="00E618E5">
        <w:rPr>
          <w:rFonts w:ascii="Times New Roman" w:hAnsi="Times New Roman"/>
          <w:szCs w:val="24"/>
        </w:rPr>
        <w:t xml:space="preserve">.  DRL may </w:t>
      </w:r>
      <w:r w:rsidRPr="00E618E5">
        <w:rPr>
          <w:rFonts w:ascii="Times New Roman" w:hAnsi="Times New Roman"/>
          <w:szCs w:val="24"/>
          <w:u w:val="single"/>
        </w:rPr>
        <w:t>not</w:t>
      </w:r>
      <w:r w:rsidRPr="00E618E5">
        <w:rPr>
          <w:rFonts w:ascii="Times New Roman" w:hAnsi="Times New Roman"/>
          <w:szCs w:val="24"/>
        </w:rPr>
        <w:t xml:space="preserve"> review applications from or make awards to applicants that have not completed all applicable UEI and SAM.gov requirements.  A UEI is one of the data elements mandated by Public Law 109-282, the Federal Funding Accountability and Transparency Act (FFATA), for all Federal awards.</w:t>
      </w:r>
      <w:r w:rsidRPr="00E618E5">
        <w:rPr>
          <w:rFonts w:ascii="Times New Roman" w:hAnsi="Times New Roman"/>
          <w:b/>
          <w:i/>
          <w:szCs w:val="24"/>
        </w:rPr>
        <w:t xml:space="preserve"> </w:t>
      </w:r>
    </w:p>
    <w:p w14:paraId="19A3581F" w14:textId="77777777" w:rsidR="00683281" w:rsidRPr="00E618E5" w:rsidRDefault="00683281" w:rsidP="00683281">
      <w:pPr>
        <w:rPr>
          <w:rFonts w:ascii="Times New Roman" w:hAnsi="Times New Roman"/>
          <w:szCs w:val="24"/>
        </w:rPr>
      </w:pPr>
      <w:r w:rsidRPr="00E618E5">
        <w:rPr>
          <w:rFonts w:ascii="Times New Roman" w:hAnsi="Times New Roman"/>
          <w:b/>
          <w:i/>
          <w:color w:val="252525"/>
          <w:szCs w:val="24"/>
        </w:rPr>
        <w:t xml:space="preserve"> </w:t>
      </w:r>
    </w:p>
    <w:p w14:paraId="2A78650B" w14:textId="77777777" w:rsidR="00683281" w:rsidRPr="00E618E5" w:rsidRDefault="00683281" w:rsidP="00683281">
      <w:pPr>
        <w:rPr>
          <w:rFonts w:ascii="Times New Roman" w:hAnsi="Times New Roman"/>
          <w:szCs w:val="24"/>
        </w:rPr>
      </w:pPr>
      <w:r w:rsidRPr="00E618E5">
        <w:rPr>
          <w:rFonts w:ascii="Times New Roman" w:hAnsi="Times New Roman"/>
          <w:b/>
          <w:i/>
          <w:szCs w:val="24"/>
        </w:rPr>
        <w:t xml:space="preserve">Note:  The process of obtaining a SAM.gov registration may take anywhere from 4-8 weeks.  </w:t>
      </w:r>
      <w:r w:rsidRPr="00E618E5">
        <w:rPr>
          <w:rFonts w:ascii="Times New Roman" w:hAnsi="Times New Roman"/>
          <w:b/>
          <w:i/>
          <w:szCs w:val="24"/>
          <w:u w:val="single"/>
        </w:rPr>
        <w:t>Please begin your registration as early as possible</w:t>
      </w:r>
      <w:r w:rsidRPr="00E618E5">
        <w:rPr>
          <w:rFonts w:ascii="Times New Roman" w:hAnsi="Times New Roman"/>
          <w:b/>
          <w:i/>
          <w:szCs w:val="24"/>
        </w:rPr>
        <w:t>.</w:t>
      </w:r>
    </w:p>
    <w:p w14:paraId="67C93148" w14:textId="77777777" w:rsidR="00683281" w:rsidRPr="00E618E5" w:rsidRDefault="00683281" w:rsidP="00683281">
      <w:pPr>
        <w:rPr>
          <w:rFonts w:ascii="Times New Roman" w:hAnsi="Times New Roman"/>
          <w:szCs w:val="24"/>
        </w:rPr>
      </w:pPr>
      <w:r w:rsidRPr="00E618E5">
        <w:rPr>
          <w:rFonts w:ascii="Times New Roman" w:hAnsi="Times New Roman"/>
          <w:b/>
          <w:i/>
          <w:color w:val="252525"/>
          <w:szCs w:val="24"/>
        </w:rPr>
        <w:t xml:space="preserve"> </w:t>
      </w:r>
    </w:p>
    <w:p w14:paraId="2C7492A4" w14:textId="77777777" w:rsidR="00683281" w:rsidRPr="00E618E5" w:rsidRDefault="00683281" w:rsidP="00683281">
      <w:pPr>
        <w:numPr>
          <w:ilvl w:val="0"/>
          <w:numId w:val="6"/>
        </w:numPr>
        <w:ind w:hanging="360"/>
        <w:contextualSpacing/>
        <w:rPr>
          <w:rFonts w:ascii="Times New Roman" w:hAnsi="Times New Roman"/>
          <w:color w:val="252525"/>
          <w:szCs w:val="24"/>
        </w:rPr>
      </w:pPr>
      <w:r w:rsidRPr="00E618E5">
        <w:rPr>
          <w:rFonts w:ascii="Times New Roman" w:hAnsi="Times New Roman"/>
          <w:color w:val="252525"/>
          <w:szCs w:val="24"/>
        </w:rPr>
        <w:t xml:space="preserve">If you are </w:t>
      </w:r>
      <w:r w:rsidRPr="00E618E5">
        <w:rPr>
          <w:rFonts w:ascii="Times New Roman" w:hAnsi="Times New Roman"/>
          <w:szCs w:val="24"/>
        </w:rPr>
        <w:t>based</w:t>
      </w:r>
      <w:r w:rsidRPr="00E618E5">
        <w:rPr>
          <w:rFonts w:ascii="Times New Roman" w:hAnsi="Times New Roman"/>
          <w:b/>
          <w:szCs w:val="24"/>
        </w:rPr>
        <w:t xml:space="preserve"> in the United States</w:t>
      </w:r>
      <w:r w:rsidRPr="00E618E5">
        <w:rPr>
          <w:rFonts w:ascii="Times New Roman" w:hAnsi="Times New Roman"/>
          <w:szCs w:val="24"/>
        </w:rPr>
        <w:t xml:space="preserve"> or pay employees within the United States, prior to registering in SAM.gov you will need an Employer Identification Number (EIN) from the Internal Revenue Service (IRS) and a Commercial and Government Entity (CAGE) code. </w:t>
      </w:r>
    </w:p>
    <w:p w14:paraId="0F2A5E3F" w14:textId="77777777" w:rsidR="00683281" w:rsidRPr="00E618E5" w:rsidRDefault="00683281" w:rsidP="00683281">
      <w:pPr>
        <w:rPr>
          <w:rFonts w:ascii="Times New Roman" w:hAnsi="Times New Roman"/>
          <w:szCs w:val="24"/>
        </w:rPr>
      </w:pPr>
    </w:p>
    <w:p w14:paraId="676E40FF" w14:textId="77777777" w:rsidR="00683281" w:rsidRPr="00E618E5" w:rsidRDefault="00683281" w:rsidP="00683281">
      <w:pPr>
        <w:numPr>
          <w:ilvl w:val="0"/>
          <w:numId w:val="6"/>
        </w:numPr>
        <w:ind w:hanging="360"/>
        <w:contextualSpacing/>
        <w:rPr>
          <w:rFonts w:ascii="Times New Roman" w:hAnsi="Times New Roman"/>
          <w:color w:val="252525"/>
          <w:szCs w:val="24"/>
        </w:rPr>
      </w:pPr>
      <w:r w:rsidRPr="00E618E5">
        <w:rPr>
          <w:rFonts w:ascii="Times New Roman" w:hAnsi="Times New Roman"/>
          <w:szCs w:val="24"/>
        </w:rPr>
        <w:t xml:space="preserve">If you are based </w:t>
      </w:r>
      <w:r w:rsidRPr="00E618E5">
        <w:rPr>
          <w:rFonts w:ascii="Times New Roman" w:hAnsi="Times New Roman"/>
          <w:b/>
          <w:szCs w:val="24"/>
        </w:rPr>
        <w:t>outside of the United States</w:t>
      </w:r>
      <w:r w:rsidRPr="00E618E5">
        <w:rPr>
          <w:rFonts w:ascii="Times New Roman" w:hAnsi="Times New Roman"/>
          <w:szCs w:val="24"/>
        </w:rPr>
        <w:t xml:space="preserve"> and do not pay employees within the United States, you do not need an EIN from the IRS.  However, you will need a NATO CAGE (NCAGE) code before you can have an active registration in SAM.gov. </w:t>
      </w:r>
    </w:p>
    <w:p w14:paraId="0BC053A0" w14:textId="77777777" w:rsidR="00683281" w:rsidRPr="00E618E5" w:rsidRDefault="00683281" w:rsidP="00683281">
      <w:pPr>
        <w:rPr>
          <w:rFonts w:ascii="Times New Roman" w:hAnsi="Times New Roman"/>
          <w:szCs w:val="24"/>
        </w:rPr>
      </w:pPr>
    </w:p>
    <w:p w14:paraId="6C54E48F" w14:textId="77777777" w:rsidR="00683281" w:rsidRPr="00E618E5" w:rsidRDefault="00683281" w:rsidP="00683281">
      <w:pPr>
        <w:rPr>
          <w:rFonts w:ascii="Times New Roman" w:hAnsi="Times New Roman"/>
          <w:szCs w:val="24"/>
        </w:rPr>
      </w:pPr>
      <w:r w:rsidRPr="00E618E5">
        <w:rPr>
          <w:rFonts w:ascii="Times New Roman" w:hAnsi="Times New Roman"/>
          <w:szCs w:val="24"/>
        </w:rPr>
        <w:t>All prime organizations must also continue to maintain active SAM.gov registration with current information at all times during which they have an active Federal award or application under consideration by a Federal award agency.  SAM.gov requires all entities to renew their registration once a year in order to maintain an active registration status in SAM.  It is the responsibility of the applicant to ensure it has an active registration in SAM.gov and to maintain that active registration.  If an applicant has not fully complied with the requirements at the time of application, the applicant may be deemed unqualified to receive an award and use that determination as a basis for making an award to another applicant.</w:t>
      </w:r>
    </w:p>
    <w:p w14:paraId="0FD12E13" w14:textId="77777777" w:rsidR="00683281" w:rsidRPr="00E618E5" w:rsidRDefault="00683281" w:rsidP="00683281">
      <w:pPr>
        <w:rPr>
          <w:rFonts w:ascii="Times New Roman" w:hAnsi="Times New Roman"/>
          <w:szCs w:val="24"/>
        </w:rPr>
      </w:pPr>
    </w:p>
    <w:p w14:paraId="66E14692" w14:textId="77777777" w:rsidR="00683281" w:rsidRPr="00E618E5" w:rsidRDefault="00683281" w:rsidP="00683281">
      <w:pPr>
        <w:rPr>
          <w:rFonts w:ascii="Times New Roman" w:hAnsi="Times New Roman"/>
          <w:szCs w:val="24"/>
        </w:rPr>
      </w:pPr>
      <w:r w:rsidRPr="00E618E5">
        <w:rPr>
          <w:rFonts w:ascii="Times New Roman" w:hAnsi="Times New Roman"/>
          <w:szCs w:val="24"/>
        </w:rPr>
        <w:t>For further guidance on the registration process, please see the SAM.gov Registration Guide on DRL’s website:</w:t>
      </w:r>
      <w:hyperlink r:id="rId15">
        <w:r w:rsidRPr="00E618E5">
          <w:rPr>
            <w:rFonts w:ascii="Times New Roman" w:hAnsi="Times New Roman"/>
            <w:color w:val="252525"/>
            <w:szCs w:val="24"/>
          </w:rPr>
          <w:t xml:space="preserve"> </w:t>
        </w:r>
      </w:hyperlink>
      <w:hyperlink r:id="rId16">
        <w:r w:rsidRPr="00E618E5">
          <w:rPr>
            <w:rFonts w:ascii="Times New Roman" w:hAnsi="Times New Roman"/>
            <w:color w:val="0000FF"/>
            <w:szCs w:val="24"/>
            <w:u w:val="single"/>
          </w:rPr>
          <w:t>http://www.state.gov/j/drl/p/c72333.htm</w:t>
        </w:r>
      </w:hyperlink>
      <w:r w:rsidRPr="00E618E5">
        <w:rPr>
          <w:rFonts w:ascii="Times New Roman" w:hAnsi="Times New Roman"/>
          <w:color w:val="252525"/>
          <w:szCs w:val="24"/>
        </w:rPr>
        <w:t xml:space="preserve">.  </w:t>
      </w:r>
      <w:r w:rsidRPr="00E618E5">
        <w:rPr>
          <w:rFonts w:ascii="Times New Roman" w:hAnsi="Times New Roman"/>
          <w:szCs w:val="24"/>
        </w:rPr>
        <w:t>Please refer to 2 CFR 25.200 for additional information.  Also, please refer to Section D.5 - Funding Restriction of the NOFO.</w:t>
      </w:r>
    </w:p>
    <w:p w14:paraId="6B5D4DAA" w14:textId="77777777" w:rsidR="00683281" w:rsidRPr="00E618E5" w:rsidRDefault="00683281" w:rsidP="00683281">
      <w:pPr>
        <w:rPr>
          <w:rFonts w:ascii="Times New Roman" w:hAnsi="Times New Roman"/>
          <w:szCs w:val="24"/>
        </w:rPr>
      </w:pPr>
    </w:p>
    <w:p w14:paraId="757971E8" w14:textId="77777777" w:rsidR="00683281" w:rsidRPr="00E618E5" w:rsidRDefault="00683281" w:rsidP="00683281">
      <w:pPr>
        <w:pStyle w:val="NoSpacing"/>
        <w:rPr>
          <w:rFonts w:ascii="Times New Roman" w:eastAsia="Times New Roman" w:hAnsi="Times New Roman" w:cs="Times New Roman"/>
          <w:sz w:val="24"/>
          <w:szCs w:val="24"/>
        </w:rPr>
      </w:pPr>
      <w:r w:rsidRPr="00E618E5">
        <w:rPr>
          <w:rFonts w:ascii="Times New Roman" w:hAnsi="Times New Roman" w:cs="Times New Roman"/>
          <w:b/>
          <w:sz w:val="24"/>
          <w:szCs w:val="24"/>
        </w:rPr>
        <w:t>Note:  SAM.gov is not the same as SAMS Domestic.  It is free to register in</w:t>
      </w:r>
      <w:r w:rsidRPr="00E618E5">
        <w:rPr>
          <w:rFonts w:ascii="Times New Roman" w:eastAsia="Times New Roman" w:hAnsi="Times New Roman" w:cs="Times New Roman"/>
          <w:b/>
          <w:sz w:val="24"/>
          <w:szCs w:val="24"/>
        </w:rPr>
        <w:t xml:space="preserve"> both systems</w:t>
      </w:r>
      <w:r w:rsidRPr="00E618E5">
        <w:rPr>
          <w:rFonts w:ascii="Times New Roman" w:hAnsi="Times New Roman" w:cs="Times New Roman"/>
          <w:b/>
          <w:sz w:val="24"/>
          <w:szCs w:val="24"/>
        </w:rPr>
        <w:t xml:space="preserve">, but the </w:t>
      </w:r>
      <w:r w:rsidRPr="00E618E5">
        <w:rPr>
          <w:rFonts w:ascii="Times New Roman" w:eastAsia="Times New Roman" w:hAnsi="Times New Roman" w:cs="Times New Roman"/>
          <w:b/>
          <w:sz w:val="24"/>
          <w:szCs w:val="24"/>
        </w:rPr>
        <w:t>registration processes are different</w:t>
      </w:r>
      <w:r w:rsidRPr="00E618E5">
        <w:rPr>
          <w:rFonts w:ascii="Times New Roman" w:eastAsia="Times New Roman" w:hAnsi="Times New Roman" w:cs="Times New Roman"/>
          <w:sz w:val="24"/>
          <w:szCs w:val="24"/>
        </w:rPr>
        <w:t xml:space="preserve">.  </w:t>
      </w:r>
    </w:p>
    <w:p w14:paraId="4F13DAED" w14:textId="77777777" w:rsidR="00683281" w:rsidRPr="00E618E5" w:rsidRDefault="00683281" w:rsidP="00683281">
      <w:pPr>
        <w:rPr>
          <w:rFonts w:ascii="Times New Roman" w:hAnsi="Times New Roman"/>
          <w:szCs w:val="24"/>
        </w:rPr>
      </w:pPr>
    </w:p>
    <w:p w14:paraId="47C28380" w14:textId="77777777" w:rsidR="00683281" w:rsidRPr="00E618E5" w:rsidRDefault="00683281" w:rsidP="00683281">
      <w:pPr>
        <w:rPr>
          <w:rFonts w:ascii="Times New Roman" w:hAnsi="Times New Roman"/>
          <w:b/>
          <w:i/>
          <w:szCs w:val="24"/>
        </w:rPr>
      </w:pPr>
      <w:r w:rsidRPr="00E618E5">
        <w:rPr>
          <w:rFonts w:ascii="Times New Roman" w:hAnsi="Times New Roman"/>
          <w:b/>
          <w:i/>
          <w:szCs w:val="24"/>
        </w:rPr>
        <w:t>In October 2017, new information was added to the www.SAM.gov website to help international registrations, including “Quick Start Guide for International Registrations” and “Helpful Hints.”  Navigate to SAM.gov, click HELP in the top navigation bar, then click International Registrants in the left navigation panel.  Please note, guidance on SAM.gov and the guidance on GSA’s website about requirement for registering in SAM.gov is subject to change.  Applicants should review the website for the most up-to-date guidance.</w:t>
      </w:r>
    </w:p>
    <w:p w14:paraId="0C3B9155" w14:textId="77777777" w:rsidR="00683281" w:rsidRPr="00E618E5" w:rsidRDefault="00683281" w:rsidP="00683281">
      <w:pPr>
        <w:rPr>
          <w:rFonts w:ascii="Times New Roman" w:hAnsi="Times New Roman"/>
          <w:b/>
          <w:i/>
          <w:szCs w:val="24"/>
        </w:rPr>
      </w:pPr>
    </w:p>
    <w:p w14:paraId="64431676" w14:textId="77777777" w:rsidR="00683281" w:rsidRPr="00E618E5" w:rsidRDefault="00683281" w:rsidP="00683281">
      <w:pPr>
        <w:rPr>
          <w:rFonts w:ascii="Times New Roman" w:hAnsi="Times New Roman"/>
          <w:b/>
          <w:i/>
          <w:szCs w:val="24"/>
        </w:rPr>
      </w:pPr>
      <w:r w:rsidRPr="00E618E5">
        <w:rPr>
          <w:rFonts w:ascii="Times New Roman" w:hAnsi="Times New Roman"/>
          <w:b/>
          <w:i/>
          <w:szCs w:val="24"/>
        </w:rPr>
        <w:t>D.3.1 Exemptions</w:t>
      </w:r>
    </w:p>
    <w:p w14:paraId="7CC189A0" w14:textId="77777777" w:rsidR="00683281" w:rsidRPr="00E618E5" w:rsidRDefault="00683281" w:rsidP="00683281">
      <w:pPr>
        <w:rPr>
          <w:rFonts w:ascii="Times New Roman" w:hAnsi="Times New Roman"/>
          <w:b/>
          <w:i/>
          <w:szCs w:val="24"/>
        </w:rPr>
      </w:pPr>
    </w:p>
    <w:p w14:paraId="27C9BA62" w14:textId="77777777" w:rsidR="00683281" w:rsidRPr="00E618E5" w:rsidRDefault="00683281" w:rsidP="00683281">
      <w:pPr>
        <w:rPr>
          <w:rFonts w:ascii="Times New Roman" w:hAnsi="Times New Roman"/>
          <w:szCs w:val="24"/>
        </w:rPr>
      </w:pPr>
      <w:r w:rsidRPr="00E618E5">
        <w:rPr>
          <w:rFonts w:ascii="Times New Roman" w:hAnsi="Times New Roman"/>
          <w:szCs w:val="24"/>
        </w:rPr>
        <w:t>An exemption from these requirements may be permitted on a case-by-case basis if:</w:t>
      </w:r>
    </w:p>
    <w:p w14:paraId="010013CD" w14:textId="77777777" w:rsidR="00683281" w:rsidRPr="00E618E5" w:rsidRDefault="00683281" w:rsidP="00683281">
      <w:pPr>
        <w:rPr>
          <w:rFonts w:ascii="Times New Roman" w:hAnsi="Times New Roman"/>
          <w:szCs w:val="24"/>
        </w:rPr>
      </w:pPr>
      <w:r w:rsidRPr="00E618E5">
        <w:rPr>
          <w:rFonts w:ascii="Times New Roman" w:hAnsi="Times New Roman"/>
          <w:szCs w:val="24"/>
        </w:rPr>
        <w:t xml:space="preserve"> </w:t>
      </w:r>
    </w:p>
    <w:p w14:paraId="7B045CE9" w14:textId="77777777" w:rsidR="00683281" w:rsidRPr="00E618E5" w:rsidRDefault="00683281" w:rsidP="00683281">
      <w:pPr>
        <w:numPr>
          <w:ilvl w:val="0"/>
          <w:numId w:val="7"/>
        </w:numPr>
        <w:ind w:hanging="360"/>
        <w:contextualSpacing/>
        <w:rPr>
          <w:rFonts w:ascii="Times New Roman" w:hAnsi="Times New Roman"/>
          <w:color w:val="252525"/>
          <w:szCs w:val="24"/>
        </w:rPr>
      </w:pPr>
      <w:r w:rsidRPr="00E618E5">
        <w:rPr>
          <w:rFonts w:ascii="Times New Roman" w:hAnsi="Times New Roman"/>
          <w:szCs w:val="24"/>
        </w:rPr>
        <w:t>An applicant’s identity must be protected due to potential endangerment of their mission, their organization’s status, their employees, or individuals being served by the applicant.</w:t>
      </w:r>
      <w:r w:rsidRPr="00E618E5">
        <w:rPr>
          <w:rFonts w:ascii="Times New Roman" w:hAnsi="Times New Roman"/>
          <w:b/>
          <w:szCs w:val="24"/>
        </w:rPr>
        <w:t xml:space="preserve"> </w:t>
      </w:r>
    </w:p>
    <w:p w14:paraId="716D54BF" w14:textId="77777777" w:rsidR="00683281" w:rsidRPr="00E618E5" w:rsidRDefault="00683281" w:rsidP="00683281">
      <w:pPr>
        <w:rPr>
          <w:rFonts w:ascii="Times New Roman" w:hAnsi="Times New Roman"/>
          <w:szCs w:val="24"/>
        </w:rPr>
      </w:pPr>
    </w:p>
    <w:p w14:paraId="0A5923BE" w14:textId="77777777" w:rsidR="00683281" w:rsidRPr="00E618E5" w:rsidRDefault="00683281" w:rsidP="00683281">
      <w:pPr>
        <w:autoSpaceDE w:val="0"/>
        <w:autoSpaceDN w:val="0"/>
        <w:rPr>
          <w:rFonts w:ascii="Times New Roman" w:hAnsi="Times New Roman"/>
          <w:szCs w:val="24"/>
        </w:rPr>
      </w:pPr>
      <w:r w:rsidRPr="00E618E5">
        <w:rPr>
          <w:rFonts w:ascii="Times New Roman" w:hAnsi="Times New Roman"/>
          <w:szCs w:val="24"/>
        </w:rPr>
        <w:t xml:space="preserve">** Organizations requesting exemption from UEI or SAM.gov requirements must email the point of contact listed in the NOFO at least </w:t>
      </w:r>
      <w:r w:rsidRPr="00E618E5">
        <w:rPr>
          <w:rFonts w:ascii="Times New Roman" w:hAnsi="Times New Roman"/>
          <w:szCs w:val="24"/>
          <w:u w:val="single"/>
        </w:rPr>
        <w:t>two weeks prior to the deadline in the NOFO providing a justification of their request</w:t>
      </w:r>
      <w:r w:rsidRPr="00E618E5">
        <w:rPr>
          <w:rFonts w:ascii="Times New Roman" w:hAnsi="Times New Roman"/>
          <w:szCs w:val="24"/>
        </w:rPr>
        <w:t>.  Approval for a SAM.gov exemption must come from the warranted Grant Officer before the application can be deemed eligible for review. **</w:t>
      </w:r>
    </w:p>
    <w:p w14:paraId="18BCE959" w14:textId="77777777" w:rsidR="00683281" w:rsidRPr="00E618E5" w:rsidRDefault="00683281" w:rsidP="00683281">
      <w:pPr>
        <w:rPr>
          <w:rFonts w:ascii="Times New Roman" w:hAnsi="Times New Roman"/>
          <w:szCs w:val="24"/>
        </w:rPr>
      </w:pPr>
    </w:p>
    <w:p w14:paraId="2250AD16" w14:textId="77777777" w:rsidR="00683281" w:rsidRPr="00E618E5" w:rsidRDefault="00683281" w:rsidP="00683281">
      <w:pPr>
        <w:rPr>
          <w:rFonts w:ascii="Times New Roman" w:hAnsi="Times New Roman"/>
          <w:szCs w:val="24"/>
        </w:rPr>
      </w:pPr>
      <w:r w:rsidRPr="00E618E5">
        <w:rPr>
          <w:rFonts w:ascii="Times New Roman" w:hAnsi="Times New Roman"/>
          <w:i/>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0C0CEFD9" w14:textId="77777777" w:rsidR="00683281" w:rsidRPr="00E618E5" w:rsidRDefault="00683281" w:rsidP="00683281">
      <w:pPr>
        <w:rPr>
          <w:rFonts w:ascii="Times New Roman" w:hAnsi="Times New Roman"/>
          <w:szCs w:val="24"/>
        </w:rPr>
      </w:pPr>
    </w:p>
    <w:p w14:paraId="675A1CEA" w14:textId="77777777" w:rsidR="00683281" w:rsidRPr="00E618E5" w:rsidRDefault="00683281" w:rsidP="00683281">
      <w:pPr>
        <w:rPr>
          <w:rFonts w:ascii="Times New Roman" w:hAnsi="Times New Roman"/>
          <w:szCs w:val="24"/>
        </w:rPr>
      </w:pPr>
      <w:r w:rsidRPr="00E618E5">
        <w:rPr>
          <w:rFonts w:ascii="Times New Roman" w:hAnsi="Times New Roman"/>
          <w:i/>
          <w:szCs w:val="24"/>
        </w:rPr>
        <w:t xml:space="preserve">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  </w:t>
      </w:r>
      <w:r w:rsidRPr="00E618E5">
        <w:rPr>
          <w:rFonts w:ascii="Times New Roman" w:hAnsi="Times New Roman"/>
          <w:b/>
          <w:i/>
          <w:szCs w:val="24"/>
          <w:u w:val="single"/>
        </w:rPr>
        <w:t>All organizations are strongly advised to take this into consideration when assessing whether registration may result in possible endangerment</w:t>
      </w:r>
      <w:r w:rsidRPr="00E618E5">
        <w:rPr>
          <w:rFonts w:ascii="Times New Roman" w:hAnsi="Times New Roman"/>
          <w:b/>
          <w:i/>
          <w:szCs w:val="24"/>
        </w:rPr>
        <w:t>.</w:t>
      </w:r>
    </w:p>
    <w:p w14:paraId="071428FC" w14:textId="77777777" w:rsidR="00683281" w:rsidRPr="00E618E5" w:rsidRDefault="00683281" w:rsidP="00683281">
      <w:pPr>
        <w:rPr>
          <w:rFonts w:ascii="Times New Roman" w:hAnsi="Times New Roman"/>
          <w:szCs w:val="24"/>
        </w:rPr>
      </w:pPr>
      <w:r w:rsidRPr="00E618E5">
        <w:rPr>
          <w:rFonts w:ascii="Times New Roman" w:hAnsi="Times New Roman"/>
          <w:b/>
          <w:i/>
          <w:szCs w:val="24"/>
        </w:rPr>
        <w:t xml:space="preserve">D.4 Submission Dates and Times  </w:t>
      </w:r>
    </w:p>
    <w:p w14:paraId="2B74F535" w14:textId="77777777" w:rsidR="00683281" w:rsidRPr="00E618E5" w:rsidRDefault="00683281" w:rsidP="00683281">
      <w:pPr>
        <w:rPr>
          <w:rFonts w:ascii="Times New Roman" w:hAnsi="Times New Roman"/>
          <w:szCs w:val="24"/>
        </w:rPr>
      </w:pPr>
    </w:p>
    <w:p w14:paraId="40EFCBCB" w14:textId="77777777" w:rsidR="00683281" w:rsidRPr="00DB7D7F" w:rsidRDefault="00683281" w:rsidP="00683281">
      <w:pPr>
        <w:rPr>
          <w:rFonts w:ascii="Times New Roman" w:hAnsi="Times New Roman"/>
          <w:szCs w:val="24"/>
        </w:rPr>
      </w:pPr>
      <w:r w:rsidRPr="00E618E5">
        <w:rPr>
          <w:rFonts w:ascii="Times New Roman" w:hAnsi="Times New Roman"/>
          <w:b/>
          <w:szCs w:val="24"/>
        </w:rPr>
        <w:t>Applications are due no later than</w:t>
      </w:r>
      <w:r w:rsidRPr="00DB7D7F">
        <w:rPr>
          <w:rFonts w:ascii="Times New Roman" w:hAnsi="Times New Roman"/>
          <w:b/>
          <w:szCs w:val="24"/>
        </w:rPr>
        <w:t xml:space="preserve"> </w:t>
      </w:r>
      <w:r w:rsidRPr="00E618E5">
        <w:rPr>
          <w:rFonts w:ascii="Times New Roman" w:hAnsi="Times New Roman"/>
          <w:b/>
          <w:szCs w:val="24"/>
          <w:u w:val="single"/>
        </w:rPr>
        <w:t xml:space="preserve">11:59 </w:t>
      </w:r>
      <w:r>
        <w:rPr>
          <w:rFonts w:ascii="Times New Roman" w:hAnsi="Times New Roman"/>
          <w:b/>
          <w:szCs w:val="24"/>
          <w:u w:val="single"/>
        </w:rPr>
        <w:t>PM</w:t>
      </w:r>
      <w:r w:rsidRPr="00E618E5">
        <w:rPr>
          <w:rFonts w:ascii="Times New Roman" w:hAnsi="Times New Roman"/>
          <w:b/>
          <w:szCs w:val="24"/>
        </w:rPr>
        <w:t xml:space="preserve"> Eastern Standard Time (EST), on </w:t>
      </w:r>
      <w:r w:rsidRPr="00DB7D7F">
        <w:rPr>
          <w:rFonts w:ascii="Times New Roman" w:hAnsi="Times New Roman"/>
          <w:b/>
          <w:szCs w:val="24"/>
        </w:rPr>
        <w:t xml:space="preserve">March </w:t>
      </w:r>
      <w:r>
        <w:rPr>
          <w:rFonts w:ascii="Times New Roman" w:hAnsi="Times New Roman"/>
          <w:b/>
          <w:szCs w:val="24"/>
        </w:rPr>
        <w:t>29</w:t>
      </w:r>
      <w:r w:rsidRPr="00DB7D7F">
        <w:rPr>
          <w:rFonts w:ascii="Times New Roman" w:hAnsi="Times New Roman"/>
          <w:b/>
          <w:szCs w:val="24"/>
        </w:rPr>
        <w:t>, 2019</w:t>
      </w:r>
      <w:r w:rsidRPr="00E618E5">
        <w:rPr>
          <w:rFonts w:ascii="Times New Roman" w:hAnsi="Times New Roman"/>
          <w:b/>
          <w:szCs w:val="24"/>
        </w:rPr>
        <w:t xml:space="preserve"> on </w:t>
      </w:r>
      <w:r w:rsidRPr="00E618E5">
        <w:rPr>
          <w:rFonts w:ascii="Times New Roman" w:hAnsi="Times New Roman"/>
          <w:b/>
          <w:color w:val="0000FF"/>
          <w:szCs w:val="24"/>
        </w:rPr>
        <w:t>www.grants.gov</w:t>
      </w:r>
      <w:r w:rsidRPr="00E618E5">
        <w:rPr>
          <w:rFonts w:ascii="Times New Roman" w:hAnsi="Times New Roman"/>
          <w:b/>
          <w:szCs w:val="24"/>
        </w:rPr>
        <w:t xml:space="preserve"> or </w:t>
      </w:r>
      <w:hyperlink r:id="rId17" w:history="1">
        <w:r w:rsidRPr="00E618E5">
          <w:rPr>
            <w:rStyle w:val="Hyperlink"/>
            <w:rFonts w:ascii="Times New Roman" w:hAnsi="Times New Roman"/>
            <w:szCs w:val="24"/>
          </w:rPr>
          <w:t>SAM</w:t>
        </w:r>
      </w:hyperlink>
      <w:r w:rsidRPr="00E618E5">
        <w:rPr>
          <w:rFonts w:ascii="Times New Roman" w:hAnsi="Times New Roman"/>
          <w:szCs w:val="24"/>
        </w:rPr>
        <w:t>S Domestic</w:t>
      </w:r>
      <w:r w:rsidRPr="00E618E5">
        <w:rPr>
          <w:rFonts w:ascii="Times New Roman" w:hAnsi="Times New Roman"/>
          <w:b/>
          <w:szCs w:val="24"/>
        </w:rPr>
        <w:t xml:space="preserve"> </w:t>
      </w:r>
      <w:r w:rsidRPr="00E618E5">
        <w:rPr>
          <w:rFonts w:ascii="Times New Roman" w:hAnsi="Times New Roman"/>
          <w:color w:val="0000FF"/>
          <w:szCs w:val="24"/>
          <w:u w:val="single"/>
        </w:rPr>
        <w:t>(</w:t>
      </w:r>
      <w:hyperlink r:id="rId18" w:history="1">
        <w:r w:rsidRPr="00E618E5">
          <w:rPr>
            <w:rStyle w:val="Hyperlink"/>
            <w:rFonts w:ascii="Times New Roman" w:eastAsia="Calibri" w:hAnsi="Times New Roman"/>
            <w:szCs w:val="24"/>
          </w:rPr>
          <w:t>https://mygrants.service-now.com</w:t>
        </w:r>
      </w:hyperlink>
      <w:r w:rsidRPr="00E618E5">
        <w:rPr>
          <w:rFonts w:ascii="Times New Roman" w:hAnsi="Times New Roman"/>
          <w:szCs w:val="24"/>
        </w:rPr>
        <w:t xml:space="preserve">) </w:t>
      </w:r>
      <w:r w:rsidRPr="00E618E5">
        <w:rPr>
          <w:rFonts w:ascii="Times New Roman" w:hAnsi="Times New Roman"/>
          <w:b/>
          <w:szCs w:val="24"/>
        </w:rPr>
        <w:t xml:space="preserve">under the announcement title “DRL FY18 Increasing Civilian Security in Nigeria” funding opportunity number </w:t>
      </w:r>
      <w:r w:rsidRPr="00DB7D7F">
        <w:rPr>
          <w:rFonts w:ascii="Times New Roman" w:hAnsi="Times New Roman"/>
          <w:b/>
          <w:szCs w:val="24"/>
          <w:u w:val="single"/>
        </w:rPr>
        <w:t>SFOP0005558</w:t>
      </w:r>
      <w:r>
        <w:rPr>
          <w:rFonts w:ascii="Times New Roman" w:hAnsi="Times New Roman"/>
          <w:szCs w:val="24"/>
        </w:rPr>
        <w:t>.</w:t>
      </w:r>
    </w:p>
    <w:p w14:paraId="4A6A06E8" w14:textId="77777777" w:rsidR="00683281" w:rsidRPr="00E618E5" w:rsidRDefault="00683281" w:rsidP="00683281">
      <w:pPr>
        <w:rPr>
          <w:rFonts w:ascii="Times New Roman" w:hAnsi="Times New Roman"/>
          <w:szCs w:val="24"/>
        </w:rPr>
      </w:pPr>
    </w:p>
    <w:p w14:paraId="6097DC27" w14:textId="77777777" w:rsidR="00683281" w:rsidRPr="00E618E5" w:rsidRDefault="00683281" w:rsidP="00683281">
      <w:pPr>
        <w:rPr>
          <w:rFonts w:ascii="Times New Roman" w:hAnsi="Times New Roman"/>
          <w:szCs w:val="24"/>
        </w:rPr>
      </w:pPr>
      <w:r w:rsidRPr="00E618E5">
        <w:rPr>
          <w:rFonts w:ascii="Times New Roman" w:hAnsi="Times New Roman"/>
          <w:szCs w:val="24"/>
        </w:rPr>
        <w:t xml:space="preserve">Grants.gov and SAMS Domestic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Section G is contacted prior to the deadline and is provided with evidence of system errors caused by </w:t>
      </w:r>
      <w:r w:rsidRPr="00E618E5">
        <w:rPr>
          <w:rFonts w:ascii="Times New Roman" w:hAnsi="Times New Roman"/>
          <w:color w:val="0000FF"/>
          <w:szCs w:val="24"/>
        </w:rPr>
        <w:t>www.grants.gov</w:t>
      </w:r>
      <w:r w:rsidRPr="00E618E5">
        <w:rPr>
          <w:rFonts w:ascii="Times New Roman" w:hAnsi="Times New Roman"/>
          <w:szCs w:val="24"/>
        </w:rPr>
        <w:t xml:space="preserve"> or </w:t>
      </w:r>
      <w:hyperlink r:id="rId19" w:history="1">
        <w:r w:rsidRPr="00E618E5">
          <w:rPr>
            <w:rStyle w:val="Hyperlink"/>
            <w:rFonts w:ascii="Times New Roman" w:hAnsi="Times New Roman"/>
            <w:szCs w:val="24"/>
          </w:rPr>
          <w:t>SAM</w:t>
        </w:r>
      </w:hyperlink>
      <w:r w:rsidRPr="00E618E5">
        <w:rPr>
          <w:rFonts w:ascii="Times New Roman" w:hAnsi="Times New Roman"/>
          <w:szCs w:val="24"/>
        </w:rPr>
        <w:t>S Domestic</w:t>
      </w:r>
      <w:r w:rsidRPr="00E618E5">
        <w:rPr>
          <w:rFonts w:ascii="Times New Roman" w:hAnsi="Times New Roman"/>
          <w:b/>
          <w:szCs w:val="24"/>
        </w:rPr>
        <w:t xml:space="preserve"> </w:t>
      </w:r>
      <w:r w:rsidRPr="00E618E5">
        <w:rPr>
          <w:rFonts w:ascii="Times New Roman" w:hAnsi="Times New Roman"/>
          <w:color w:val="0000FF"/>
          <w:szCs w:val="24"/>
          <w:u w:val="single"/>
        </w:rPr>
        <w:t>(</w:t>
      </w:r>
      <w:hyperlink r:id="rId20" w:history="1">
        <w:r w:rsidRPr="00E618E5">
          <w:rPr>
            <w:rStyle w:val="Hyperlink"/>
            <w:rFonts w:ascii="Times New Roman" w:eastAsia="Calibri" w:hAnsi="Times New Roman"/>
            <w:szCs w:val="24"/>
          </w:rPr>
          <w:t>https://mygrants.service-now.com</w:t>
        </w:r>
      </w:hyperlink>
      <w:r w:rsidRPr="00E618E5">
        <w:rPr>
          <w:rFonts w:ascii="Times New Roman" w:hAnsi="Times New Roman"/>
          <w:szCs w:val="24"/>
        </w:rPr>
        <w:t>) that is outside of the applicant’s control and is the sole reason for a late submission.</w:t>
      </w:r>
      <w:r w:rsidRPr="00E618E5">
        <w:rPr>
          <w:rFonts w:ascii="Times New Roman" w:hAnsi="Times New Roman"/>
          <w:b/>
          <w:szCs w:val="24"/>
        </w:rPr>
        <w:t xml:space="preserve">  </w:t>
      </w:r>
      <w:r w:rsidRPr="00E618E5">
        <w:rPr>
          <w:rFonts w:ascii="Times New Roman" w:hAnsi="Times New Roman"/>
          <w:szCs w:val="24"/>
        </w:rPr>
        <w:t xml:space="preserve">Applicants should not expect a notification upon DRL receiving their application. </w:t>
      </w:r>
    </w:p>
    <w:p w14:paraId="3CE5B742" w14:textId="77777777" w:rsidR="00683281" w:rsidRPr="00E618E5" w:rsidRDefault="00683281" w:rsidP="00683281">
      <w:pPr>
        <w:rPr>
          <w:rFonts w:ascii="Times New Roman" w:hAnsi="Times New Roman"/>
          <w:szCs w:val="24"/>
        </w:rPr>
      </w:pPr>
    </w:p>
    <w:p w14:paraId="53B438D1" w14:textId="77777777" w:rsidR="00683281" w:rsidRPr="00E618E5" w:rsidRDefault="00683281" w:rsidP="00683281">
      <w:pPr>
        <w:rPr>
          <w:rFonts w:ascii="Times New Roman" w:hAnsi="Times New Roman"/>
          <w:szCs w:val="24"/>
        </w:rPr>
      </w:pPr>
      <w:r w:rsidRPr="00E618E5">
        <w:rPr>
          <w:rFonts w:ascii="Times New Roman" w:hAnsi="Times New Roman"/>
          <w:b/>
          <w:i/>
          <w:szCs w:val="24"/>
        </w:rPr>
        <w:t>D.5 Funding Restrictions</w:t>
      </w:r>
    </w:p>
    <w:p w14:paraId="43F47B99" w14:textId="77777777" w:rsidR="00683281" w:rsidRPr="00E618E5" w:rsidRDefault="00683281" w:rsidP="00683281">
      <w:pPr>
        <w:rPr>
          <w:rFonts w:ascii="Times New Roman" w:hAnsi="Times New Roman"/>
          <w:szCs w:val="24"/>
        </w:rPr>
      </w:pPr>
    </w:p>
    <w:p w14:paraId="153675F9" w14:textId="77777777" w:rsidR="00683281" w:rsidRPr="00E618E5" w:rsidRDefault="00683281" w:rsidP="00683281">
      <w:pPr>
        <w:rPr>
          <w:rFonts w:ascii="Times New Roman" w:hAnsi="Times New Roman"/>
          <w:szCs w:val="24"/>
        </w:rPr>
      </w:pPr>
      <w:r w:rsidRPr="00E618E5">
        <w:rPr>
          <w:rFonts w:ascii="Times New Roman" w:hAnsi="Times New Roman"/>
          <w:szCs w:val="24"/>
        </w:rPr>
        <w:t>DRL will not consider applications that reflect any type of support for any member, affiliate, or representative of a designated terrorist organization. Please refer the link for Foreign Terrorist Organizations: https://www.state.gov/j/ct/rls/other/des/123085.htm</w:t>
      </w:r>
    </w:p>
    <w:p w14:paraId="65589FAE" w14:textId="77777777" w:rsidR="00683281" w:rsidRPr="00E618E5" w:rsidRDefault="00683281" w:rsidP="00683281">
      <w:pPr>
        <w:rPr>
          <w:rFonts w:ascii="Times New Roman" w:hAnsi="Times New Roman"/>
          <w:szCs w:val="24"/>
        </w:rPr>
      </w:pPr>
      <w:r w:rsidRPr="00E618E5">
        <w:rPr>
          <w:rFonts w:ascii="Times New Roman" w:hAnsi="Times New Roman"/>
          <w:szCs w:val="24"/>
        </w:rPr>
        <w:t xml:space="preserve">Project activities whose direct beneficiaries are foreign militaries or paramilitary groups or individuals will not be considered for DRL funding given purpose limitations on funding. </w:t>
      </w:r>
    </w:p>
    <w:p w14:paraId="13F2C854" w14:textId="77777777" w:rsidR="00683281" w:rsidRPr="00E618E5" w:rsidRDefault="00683281" w:rsidP="00683281">
      <w:pPr>
        <w:rPr>
          <w:rFonts w:ascii="Times New Roman" w:hAnsi="Times New Roman"/>
          <w:szCs w:val="24"/>
        </w:rPr>
      </w:pPr>
    </w:p>
    <w:p w14:paraId="63FC0A7E" w14:textId="77777777" w:rsidR="00683281" w:rsidRPr="00E618E5" w:rsidRDefault="00683281" w:rsidP="00683281">
      <w:pPr>
        <w:rPr>
          <w:rFonts w:ascii="Times New Roman" w:hAnsi="Times New Roman"/>
          <w:szCs w:val="24"/>
        </w:rPr>
      </w:pPr>
      <w:r w:rsidRPr="00E618E5">
        <w:rPr>
          <w:rFonts w:ascii="Times New Roman" w:hAnsi="Times New Roman"/>
          <w:szCs w:val="24"/>
        </w:rPr>
        <w:t xml:space="preserve">The Leahy Law prohibits Department foreign assistance funds from supporting foreign security force units if the Secretary of State has credible information that the unit has committed a gross violation of human rights.  Per </w:t>
      </w:r>
      <w:hyperlink r:id="rId21" w:history="1">
        <w:r w:rsidRPr="00E618E5">
          <w:rPr>
            <w:rStyle w:val="Hyperlink"/>
            <w:rFonts w:ascii="Times New Roman" w:eastAsia="Calibri" w:hAnsi="Times New Roman"/>
            <w:szCs w:val="24"/>
          </w:rPr>
          <w:t>22 USC §2378d(a) (2015),</w:t>
        </w:r>
      </w:hyperlink>
      <w:r w:rsidRPr="00E618E5">
        <w:rPr>
          <w:rFonts w:ascii="Times New Roman" w:hAnsi="Times New Roman"/>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If a proposed grant or cooperative agreement will provide assistance to foreign security forces or personnel, compliance with the Leahy Law is required. </w:t>
      </w:r>
    </w:p>
    <w:p w14:paraId="572B64A8" w14:textId="77777777" w:rsidR="00683281" w:rsidRPr="00E618E5" w:rsidRDefault="00683281" w:rsidP="00683281">
      <w:pPr>
        <w:rPr>
          <w:rFonts w:ascii="Times New Roman" w:hAnsi="Times New Roman"/>
          <w:szCs w:val="24"/>
        </w:rPr>
      </w:pPr>
    </w:p>
    <w:p w14:paraId="36C1558D" w14:textId="77777777" w:rsidR="00683281" w:rsidRPr="00E618E5" w:rsidRDefault="00683281" w:rsidP="00683281">
      <w:pPr>
        <w:rPr>
          <w:rStyle w:val="Hyperlink"/>
          <w:rFonts w:ascii="Times New Roman" w:hAnsi="Times New Roman"/>
          <w:b/>
          <w:i/>
          <w:szCs w:val="24"/>
        </w:rPr>
      </w:pPr>
      <w:r w:rsidRPr="00E618E5">
        <w:rPr>
          <w:rFonts w:ascii="Times New Roman" w:hAnsi="Times New Roman"/>
          <w:szCs w:val="24"/>
        </w:rPr>
        <w:t xml:space="preserve">Federal awards generally will not allow reimbursement of pre-award costs; however, the Grants Officer may approve pre-award costs on a case-by-case basis.  Generally, construction costs are not allowed under DRL awards.  For additional information, please see the DRL Proposal Submission Instructions for Applications Updated October 2018: </w:t>
      </w:r>
      <w:hyperlink r:id="rId22" w:history="1">
        <w:r w:rsidRPr="00E618E5">
          <w:rPr>
            <w:rStyle w:val="Hyperlink"/>
            <w:rFonts w:ascii="Times New Roman" w:hAnsi="Times New Roman"/>
            <w:b/>
            <w:i/>
            <w:szCs w:val="24"/>
          </w:rPr>
          <w:t>https://www.state.gov/documents/organization/286844.pdf</w:t>
        </w:r>
      </w:hyperlink>
      <w:r w:rsidRPr="00E618E5">
        <w:rPr>
          <w:rStyle w:val="Hyperlink"/>
          <w:rFonts w:ascii="Times New Roman" w:hAnsi="Times New Roman"/>
          <w:b/>
          <w:i/>
          <w:szCs w:val="24"/>
        </w:rPr>
        <w:t>.</w:t>
      </w:r>
    </w:p>
    <w:p w14:paraId="31FBD7DE" w14:textId="77777777" w:rsidR="00683281" w:rsidRPr="00E618E5" w:rsidRDefault="00683281" w:rsidP="00683281">
      <w:pPr>
        <w:rPr>
          <w:rStyle w:val="Hyperlink"/>
          <w:rFonts w:ascii="Times New Roman" w:hAnsi="Times New Roman"/>
          <w:b/>
          <w:i/>
          <w:szCs w:val="24"/>
        </w:rPr>
      </w:pPr>
    </w:p>
    <w:p w14:paraId="25952ABB" w14:textId="77777777" w:rsidR="00683281" w:rsidRPr="00E618E5" w:rsidRDefault="00683281" w:rsidP="00683281">
      <w:pPr>
        <w:rPr>
          <w:rFonts w:ascii="Times New Roman" w:hAnsi="Times New Roman"/>
          <w:szCs w:val="24"/>
        </w:rPr>
      </w:pPr>
      <w:r w:rsidRPr="00E618E5">
        <w:rPr>
          <w:rFonts w:ascii="Times New Roman" w:hAnsi="Times New Roman"/>
          <w:b/>
          <w:i/>
          <w:szCs w:val="24"/>
        </w:rPr>
        <w:t>D.6 Application Submission</w:t>
      </w:r>
    </w:p>
    <w:p w14:paraId="6694FB8F" w14:textId="77777777" w:rsidR="00683281" w:rsidRPr="00E618E5" w:rsidRDefault="00683281" w:rsidP="00683281">
      <w:pPr>
        <w:rPr>
          <w:rFonts w:ascii="Times New Roman" w:hAnsi="Times New Roman"/>
          <w:szCs w:val="24"/>
        </w:rPr>
      </w:pPr>
    </w:p>
    <w:p w14:paraId="7C837C8E" w14:textId="77777777" w:rsidR="00683281" w:rsidRPr="00E618E5" w:rsidRDefault="00683281" w:rsidP="00683281">
      <w:pPr>
        <w:rPr>
          <w:rFonts w:ascii="Times New Roman" w:hAnsi="Times New Roman"/>
          <w:szCs w:val="24"/>
        </w:rPr>
      </w:pPr>
      <w:r w:rsidRPr="00E618E5">
        <w:rPr>
          <w:rFonts w:ascii="Times New Roman" w:hAnsi="Times New Roman"/>
          <w:szCs w:val="24"/>
        </w:rPr>
        <w:t xml:space="preserve">All application submissions must be made electronically via </w:t>
      </w:r>
      <w:hyperlink r:id="rId23" w:history="1">
        <w:r w:rsidRPr="00E618E5">
          <w:rPr>
            <w:rStyle w:val="Hyperlink"/>
            <w:rFonts w:ascii="Times New Roman" w:hAnsi="Times New Roman"/>
            <w:szCs w:val="24"/>
          </w:rPr>
          <w:t>www.grants.gov</w:t>
        </w:r>
      </w:hyperlink>
      <w:r w:rsidRPr="00E618E5">
        <w:rPr>
          <w:rFonts w:ascii="Times New Roman" w:hAnsi="Times New Roman"/>
          <w:szCs w:val="24"/>
        </w:rPr>
        <w:t xml:space="preserve"> or</w:t>
      </w:r>
      <w:r w:rsidRPr="00E618E5">
        <w:rPr>
          <w:rFonts w:ascii="Times New Roman" w:hAnsi="Times New Roman"/>
          <w:color w:val="0000FF"/>
          <w:szCs w:val="24"/>
        </w:rPr>
        <w:t xml:space="preserve"> </w:t>
      </w:r>
      <w:hyperlink r:id="rId24" w:history="1">
        <w:r w:rsidRPr="00E618E5">
          <w:rPr>
            <w:rStyle w:val="Hyperlink"/>
            <w:rFonts w:ascii="Times New Roman" w:hAnsi="Times New Roman"/>
            <w:szCs w:val="24"/>
          </w:rPr>
          <w:t>SAM</w:t>
        </w:r>
      </w:hyperlink>
      <w:r w:rsidRPr="00E618E5">
        <w:rPr>
          <w:rFonts w:ascii="Times New Roman" w:hAnsi="Times New Roman"/>
          <w:szCs w:val="24"/>
        </w:rPr>
        <w:t>S Domestic</w:t>
      </w:r>
      <w:r w:rsidRPr="00E618E5">
        <w:rPr>
          <w:rFonts w:ascii="Times New Roman" w:hAnsi="Times New Roman"/>
          <w:b/>
          <w:szCs w:val="24"/>
        </w:rPr>
        <w:t xml:space="preserve"> </w:t>
      </w:r>
      <w:r w:rsidRPr="00E618E5">
        <w:rPr>
          <w:rFonts w:ascii="Times New Roman" w:hAnsi="Times New Roman"/>
          <w:color w:val="0000FF"/>
          <w:szCs w:val="24"/>
          <w:u w:val="single"/>
        </w:rPr>
        <w:t>(</w:t>
      </w:r>
      <w:hyperlink r:id="rId25" w:history="1">
        <w:r w:rsidRPr="00E618E5">
          <w:rPr>
            <w:rStyle w:val="Hyperlink"/>
            <w:rFonts w:ascii="Times New Roman" w:eastAsia="Calibri" w:hAnsi="Times New Roman"/>
            <w:szCs w:val="24"/>
          </w:rPr>
          <w:t>https://mygrants.service-now.com</w:t>
        </w:r>
      </w:hyperlink>
      <w:r w:rsidRPr="00E618E5">
        <w:rPr>
          <w:rFonts w:ascii="Times New Roman" w:hAnsi="Times New Roman"/>
          <w:szCs w:val="24"/>
        </w:rPr>
        <w:t xml:space="preserve">).  Both systems require registration by the applying organization.  Please note:  the Grants.gov registration process can take ten [10] business days or longer, even if all registration steps are completed in a timely manner.  </w:t>
      </w:r>
    </w:p>
    <w:p w14:paraId="5B4E4B18" w14:textId="77777777" w:rsidR="00683281" w:rsidRPr="00E618E5" w:rsidRDefault="00683281" w:rsidP="00683281">
      <w:pPr>
        <w:rPr>
          <w:rFonts w:ascii="Times New Roman" w:hAnsi="Times New Roman"/>
          <w:szCs w:val="24"/>
        </w:rPr>
      </w:pPr>
    </w:p>
    <w:p w14:paraId="65A3CD21" w14:textId="77777777" w:rsidR="00683281" w:rsidRPr="00E618E5" w:rsidRDefault="00683281" w:rsidP="00683281">
      <w:pPr>
        <w:rPr>
          <w:rFonts w:ascii="Times New Roman" w:hAnsi="Times New Roman"/>
          <w:szCs w:val="24"/>
        </w:rPr>
      </w:pPr>
      <w:r w:rsidRPr="00E618E5">
        <w:rPr>
          <w:rFonts w:ascii="Times New Roman" w:hAnsi="Times New Roman"/>
          <w:szCs w:val="24"/>
        </w:rPr>
        <w:t xml:space="preserve">It is the responsibility of the applicant to ensure that it has an active registration in SAMS Domestic or Grants.gov.  Applicants are required to document that the application has been received by SAMS Domestic or Grants.gov in its entirety.  DRL bears no responsibility for disqualification that result from applicants not being registered before the due date, for system errors in either SAMS Domestic or Grants.gov, or other errors in the application process.  Additionally you </w:t>
      </w:r>
      <w:r w:rsidRPr="00E618E5">
        <w:rPr>
          <w:rFonts w:ascii="Times New Roman" w:hAnsi="Times New Roman"/>
          <w:szCs w:val="24"/>
          <w:u w:val="single"/>
        </w:rPr>
        <w:t>must</w:t>
      </w:r>
      <w:r w:rsidRPr="00E618E5">
        <w:rPr>
          <w:rFonts w:ascii="Times New Roman" w:hAnsi="Times New Roman"/>
          <w:szCs w:val="24"/>
        </w:rPr>
        <w:t xml:space="preserve"> save a screen shot of the checklist showing all documents submitted in case any document fails to upload successfully.</w:t>
      </w:r>
    </w:p>
    <w:p w14:paraId="58015D07" w14:textId="77777777" w:rsidR="00683281" w:rsidRPr="00E618E5" w:rsidRDefault="00683281" w:rsidP="00683281">
      <w:pPr>
        <w:rPr>
          <w:rFonts w:ascii="Times New Roman" w:hAnsi="Times New Roman"/>
          <w:szCs w:val="24"/>
        </w:rPr>
      </w:pPr>
    </w:p>
    <w:p w14:paraId="475AC0EA" w14:textId="77777777" w:rsidR="00683281" w:rsidRPr="00E618E5" w:rsidRDefault="00683281" w:rsidP="00683281">
      <w:pPr>
        <w:rPr>
          <w:rFonts w:ascii="Times New Roman" w:hAnsi="Times New Roman"/>
          <w:szCs w:val="24"/>
        </w:rPr>
      </w:pPr>
      <w:r w:rsidRPr="00E618E5">
        <w:rPr>
          <w:rFonts w:ascii="Times New Roman" w:hAnsi="Times New Roman"/>
          <w:szCs w:val="24"/>
        </w:rPr>
        <w:t xml:space="preserve">Faxed, couriered, or emailed documents will </w:t>
      </w:r>
      <w:r w:rsidRPr="00E618E5">
        <w:rPr>
          <w:rFonts w:ascii="Times New Roman" w:hAnsi="Times New Roman"/>
          <w:b/>
          <w:szCs w:val="24"/>
          <w:u w:val="single"/>
        </w:rPr>
        <w:t>not</w:t>
      </w:r>
      <w:r w:rsidRPr="00E618E5">
        <w:rPr>
          <w:rFonts w:ascii="Times New Roman" w:hAnsi="Times New Roman"/>
          <w:szCs w:val="24"/>
        </w:rPr>
        <w:t xml:space="preserve"> be accepted.  Reasonable accommodations may, in appropriate circumstances, be provided to applicants with disabilities or for security reasons.  Applicants must follow all formatting instructions in the applicable NOFO and these instructions.</w:t>
      </w:r>
    </w:p>
    <w:p w14:paraId="7FA7B602" w14:textId="77777777" w:rsidR="00683281" w:rsidRPr="00E618E5" w:rsidRDefault="00683281" w:rsidP="00683281">
      <w:pPr>
        <w:rPr>
          <w:rFonts w:ascii="Times New Roman" w:hAnsi="Times New Roman"/>
          <w:szCs w:val="24"/>
        </w:rPr>
      </w:pPr>
    </w:p>
    <w:p w14:paraId="5FFE653C" w14:textId="77777777" w:rsidR="00683281" w:rsidRPr="00E618E5" w:rsidRDefault="00683281" w:rsidP="00683281">
      <w:pPr>
        <w:rPr>
          <w:rFonts w:ascii="Times New Roman" w:hAnsi="Times New Roman"/>
          <w:szCs w:val="24"/>
        </w:rPr>
      </w:pPr>
      <w:r w:rsidRPr="00E618E5">
        <w:rPr>
          <w:rFonts w:ascii="Times New Roman" w:hAnsi="Times New Roman"/>
          <w:szCs w:val="24"/>
        </w:rPr>
        <w:t xml:space="preserve">DRL encourages organizations to </w:t>
      </w:r>
      <w:r w:rsidRPr="00E618E5">
        <w:rPr>
          <w:rFonts w:ascii="Times New Roman" w:hAnsi="Times New Roman"/>
          <w:b/>
          <w:szCs w:val="24"/>
          <w:u w:val="single"/>
        </w:rPr>
        <w:t>submit applications during normal business hours</w:t>
      </w:r>
      <w:r w:rsidRPr="00E618E5">
        <w:rPr>
          <w:rFonts w:ascii="Times New Roman" w:hAnsi="Times New Roman"/>
          <w:szCs w:val="24"/>
        </w:rPr>
        <w:t xml:space="preserve"> (Monday – Friday, 9:00AM - 5:00p.m. Eastern Standard Time (EST).  If an applicant experiences technical difficulties and has contacted the appropriate helpdesk but is not receiving timely assistance (e.g. if you have not received a response within 48 hours of contacting the helpdesk), you may contact the DRL point of contact listed in the NOFO in Section G.  The point of contact may assist in contacting the appropriate helpdesk, but an applicant should also document their efforts in contacting the helpdesk.  Applicants may also contact the DRL point of contact listed in the NOFO if experiencing technical issues with Grants.gov or SAMS Domestic that may result in a late submission. </w:t>
      </w:r>
    </w:p>
    <w:p w14:paraId="3D7E8809" w14:textId="77777777" w:rsidR="00683281" w:rsidRPr="00E618E5" w:rsidRDefault="00683281" w:rsidP="00683281">
      <w:pPr>
        <w:rPr>
          <w:rFonts w:ascii="Times New Roman" w:hAnsi="Times New Roman"/>
          <w:szCs w:val="24"/>
        </w:rPr>
      </w:pPr>
      <w:r w:rsidRPr="00E618E5">
        <w:rPr>
          <w:rFonts w:ascii="Times New Roman" w:hAnsi="Times New Roman"/>
          <w:szCs w:val="24"/>
        </w:rPr>
        <w:t xml:space="preserve"> </w:t>
      </w:r>
    </w:p>
    <w:p w14:paraId="3A35A7EC" w14:textId="77777777" w:rsidR="00683281" w:rsidRPr="00E618E5" w:rsidRDefault="00683281" w:rsidP="00683281">
      <w:pPr>
        <w:rPr>
          <w:rFonts w:ascii="Times New Roman" w:hAnsi="Times New Roman"/>
          <w:szCs w:val="24"/>
        </w:rPr>
      </w:pPr>
      <w:r w:rsidRPr="00E618E5">
        <w:rPr>
          <w:rFonts w:ascii="Times New Roman" w:hAnsi="Times New Roman"/>
          <w:szCs w:val="24"/>
        </w:rPr>
        <w:t>Applicants experiencing technical difficulties should follow these three steps:</w:t>
      </w:r>
    </w:p>
    <w:p w14:paraId="3777DCBB" w14:textId="77777777" w:rsidR="00683281" w:rsidRPr="00E618E5" w:rsidRDefault="00683281" w:rsidP="00683281">
      <w:pPr>
        <w:numPr>
          <w:ilvl w:val="0"/>
          <w:numId w:val="1"/>
        </w:numPr>
        <w:ind w:hanging="360"/>
        <w:contextualSpacing/>
        <w:rPr>
          <w:rFonts w:ascii="Times New Roman" w:hAnsi="Times New Roman"/>
          <w:color w:val="252525"/>
          <w:szCs w:val="24"/>
        </w:rPr>
      </w:pPr>
      <w:r w:rsidRPr="00E618E5">
        <w:rPr>
          <w:rFonts w:ascii="Times New Roman" w:hAnsi="Times New Roman"/>
          <w:color w:val="252525"/>
          <w:szCs w:val="24"/>
        </w:rPr>
        <w:t>Contact the helpdesk for either Grants.gov or SAMS Domestic immediately.</w:t>
      </w:r>
    </w:p>
    <w:p w14:paraId="0C5BBD2A" w14:textId="77777777" w:rsidR="00683281" w:rsidRPr="00E618E5" w:rsidRDefault="00683281" w:rsidP="00683281">
      <w:pPr>
        <w:numPr>
          <w:ilvl w:val="0"/>
          <w:numId w:val="1"/>
        </w:numPr>
        <w:ind w:hanging="360"/>
        <w:contextualSpacing/>
        <w:rPr>
          <w:rFonts w:ascii="Times New Roman" w:hAnsi="Times New Roman"/>
          <w:color w:val="252525"/>
          <w:szCs w:val="24"/>
        </w:rPr>
      </w:pPr>
      <w:r w:rsidRPr="00E618E5">
        <w:rPr>
          <w:rFonts w:ascii="Times New Roman" w:hAnsi="Times New Roman"/>
          <w:color w:val="252525"/>
          <w:szCs w:val="24"/>
        </w:rPr>
        <w:t>Document (including screenshots) technical issues AND efforts to contact the helpdesk.</w:t>
      </w:r>
    </w:p>
    <w:p w14:paraId="3674B5D2" w14:textId="77777777" w:rsidR="00683281" w:rsidRPr="00E618E5" w:rsidRDefault="00683281" w:rsidP="00683281">
      <w:pPr>
        <w:numPr>
          <w:ilvl w:val="0"/>
          <w:numId w:val="1"/>
        </w:numPr>
        <w:ind w:hanging="360"/>
        <w:contextualSpacing/>
        <w:rPr>
          <w:rFonts w:ascii="Times New Roman" w:hAnsi="Times New Roman"/>
          <w:color w:val="252525"/>
          <w:szCs w:val="24"/>
        </w:rPr>
      </w:pPr>
      <w:r w:rsidRPr="00E618E5">
        <w:rPr>
          <w:rFonts w:ascii="Times New Roman" w:hAnsi="Times New Roman"/>
          <w:color w:val="252525"/>
          <w:szCs w:val="24"/>
        </w:rPr>
        <w:t>Submit all of the required documents to the DRL point of contact listed in the NOFO before the deadline.</w:t>
      </w:r>
    </w:p>
    <w:p w14:paraId="367010A8" w14:textId="77777777" w:rsidR="00683281" w:rsidRPr="00E618E5" w:rsidRDefault="00683281" w:rsidP="00683281">
      <w:pPr>
        <w:rPr>
          <w:rFonts w:ascii="Times New Roman" w:hAnsi="Times New Roman"/>
          <w:szCs w:val="24"/>
        </w:rPr>
      </w:pPr>
      <w:r w:rsidRPr="00E618E5">
        <w:rPr>
          <w:rFonts w:ascii="Times New Roman" w:hAnsi="Times New Roman"/>
          <w:szCs w:val="24"/>
        </w:rPr>
        <w:t xml:space="preserve"> </w:t>
      </w:r>
    </w:p>
    <w:p w14:paraId="043BCEEF" w14:textId="77777777" w:rsidR="00683281" w:rsidRPr="00E618E5" w:rsidRDefault="00683281" w:rsidP="00683281">
      <w:pPr>
        <w:rPr>
          <w:rFonts w:ascii="Times New Roman" w:hAnsi="Times New Roman"/>
          <w:szCs w:val="24"/>
        </w:rPr>
      </w:pPr>
      <w:r w:rsidRPr="00E618E5">
        <w:rPr>
          <w:rFonts w:ascii="Times New Roman" w:hAnsi="Times New Roman"/>
          <w:i/>
          <w:szCs w:val="24"/>
        </w:rPr>
        <w:t>Note:  The Procurement Office/Grant Office will determine technical eligibility of all applications.</w:t>
      </w:r>
      <w:bookmarkStart w:id="1" w:name="h.gjdgxs" w:colFirst="0" w:colLast="0"/>
      <w:bookmarkEnd w:id="1"/>
    </w:p>
    <w:p w14:paraId="057E4865" w14:textId="77777777" w:rsidR="00683281" w:rsidRPr="00E618E5" w:rsidRDefault="00683281" w:rsidP="00683281">
      <w:pPr>
        <w:rPr>
          <w:rFonts w:ascii="Times New Roman" w:hAnsi="Times New Roman"/>
          <w:b/>
          <w:szCs w:val="24"/>
        </w:rPr>
      </w:pPr>
    </w:p>
    <w:p w14:paraId="58AC0C8D" w14:textId="77777777" w:rsidR="00683281" w:rsidRPr="00E618E5" w:rsidRDefault="00683281" w:rsidP="00683281">
      <w:pPr>
        <w:rPr>
          <w:rFonts w:ascii="Times New Roman" w:hAnsi="Times New Roman"/>
          <w:b/>
          <w:szCs w:val="24"/>
        </w:rPr>
      </w:pPr>
      <w:r w:rsidRPr="00E618E5">
        <w:rPr>
          <w:rFonts w:ascii="Times New Roman" w:hAnsi="Times New Roman"/>
          <w:b/>
          <w:szCs w:val="24"/>
        </w:rPr>
        <w:t>SAMS Domestic Applications:</w:t>
      </w:r>
    </w:p>
    <w:p w14:paraId="5B6A7076" w14:textId="77777777" w:rsidR="00683281" w:rsidRPr="00E618E5" w:rsidRDefault="00683281" w:rsidP="00683281">
      <w:pPr>
        <w:rPr>
          <w:rFonts w:ascii="Times New Roman" w:hAnsi="Times New Roman"/>
          <w:b/>
          <w:szCs w:val="24"/>
        </w:rPr>
      </w:pPr>
    </w:p>
    <w:p w14:paraId="1D6946A5" w14:textId="77777777" w:rsidR="00683281" w:rsidRPr="00E618E5" w:rsidRDefault="00683281" w:rsidP="00683281">
      <w:pPr>
        <w:rPr>
          <w:rFonts w:ascii="Times New Roman" w:hAnsi="Times New Roman"/>
          <w:szCs w:val="24"/>
        </w:rPr>
      </w:pPr>
      <w:r w:rsidRPr="00E618E5">
        <w:rPr>
          <w:rFonts w:ascii="Times New Roman" w:hAnsi="Times New Roman"/>
          <w:szCs w:val="24"/>
        </w:rPr>
        <w:t xml:space="preserve">Applicants using SAMS Domestic for the first time should complete their “New Organization Registration.”  To register with SAMS Domestic, click “Login to </w:t>
      </w:r>
      <w:hyperlink r:id="rId26" w:history="1">
        <w:r w:rsidRPr="00E618E5">
          <w:rPr>
            <w:rStyle w:val="Hyperlink"/>
            <w:rFonts w:ascii="Times New Roman" w:eastAsia="Calibri" w:hAnsi="Times New Roman"/>
            <w:szCs w:val="24"/>
          </w:rPr>
          <w:t>https://mygrants.service-now.com</w:t>
        </w:r>
      </w:hyperlink>
      <w:r w:rsidRPr="00E618E5">
        <w:rPr>
          <w:rFonts w:ascii="Times New Roman" w:hAnsi="Times New Roman"/>
          <w:szCs w:val="24"/>
        </w:rPr>
        <w:t xml:space="preserve">” and follow the “create an account” link. </w:t>
      </w:r>
    </w:p>
    <w:p w14:paraId="6AC7F15E" w14:textId="77777777" w:rsidR="00683281" w:rsidRPr="00E618E5" w:rsidRDefault="00683281" w:rsidP="00683281">
      <w:pPr>
        <w:rPr>
          <w:rFonts w:ascii="Times New Roman" w:hAnsi="Times New Roman"/>
          <w:szCs w:val="24"/>
        </w:rPr>
      </w:pPr>
    </w:p>
    <w:p w14:paraId="1383A3A7" w14:textId="77777777" w:rsidR="00683281" w:rsidRPr="00E618E5" w:rsidRDefault="00683281" w:rsidP="00683281">
      <w:pPr>
        <w:rPr>
          <w:rFonts w:ascii="Times New Roman" w:hAnsi="Times New Roman"/>
          <w:szCs w:val="24"/>
        </w:rPr>
      </w:pPr>
      <w:r w:rsidRPr="00E618E5">
        <w:rPr>
          <w:rFonts w:ascii="Times New Roman" w:hAnsi="Times New Roman"/>
          <w:szCs w:val="24"/>
        </w:rPr>
        <w:t xml:space="preserve">Organizations </w:t>
      </w:r>
      <w:r w:rsidRPr="00E618E5">
        <w:rPr>
          <w:rFonts w:ascii="Times New Roman" w:hAnsi="Times New Roman"/>
          <w:b/>
          <w:szCs w:val="24"/>
          <w:u w:val="single"/>
        </w:rPr>
        <w:t>must</w:t>
      </w:r>
      <w:r w:rsidRPr="00E618E5">
        <w:rPr>
          <w:rFonts w:ascii="Times New Roman" w:hAnsi="Times New Roman"/>
          <w:szCs w:val="24"/>
        </w:rPr>
        <w:t xml:space="preserve"> remember to</w:t>
      </w:r>
      <w:r w:rsidRPr="00E618E5">
        <w:rPr>
          <w:rFonts w:ascii="Times New Roman" w:hAnsi="Times New Roman"/>
          <w:b/>
          <w:szCs w:val="24"/>
        </w:rPr>
        <w:t xml:space="preserve"> </w:t>
      </w:r>
      <w:r w:rsidRPr="00E618E5">
        <w:rPr>
          <w:rFonts w:ascii="Times New Roman" w:hAnsi="Times New Roman"/>
          <w:szCs w:val="24"/>
        </w:rPr>
        <w:t>save a</w:t>
      </w:r>
      <w:r w:rsidRPr="00E618E5">
        <w:rPr>
          <w:rFonts w:ascii="Times New Roman" w:hAnsi="Times New Roman"/>
          <w:b/>
          <w:szCs w:val="24"/>
        </w:rPr>
        <w:t xml:space="preserve"> </w:t>
      </w:r>
      <w:r w:rsidRPr="00E618E5">
        <w:rPr>
          <w:rFonts w:ascii="Times New Roman" w:hAnsi="Times New Roman"/>
          <w:szCs w:val="24"/>
        </w:rPr>
        <w:t>screen shot of the checklist showing all documents submitted in case any document fails to upload successfully.</w:t>
      </w:r>
    </w:p>
    <w:p w14:paraId="3C2A04ED" w14:textId="77777777" w:rsidR="00683281" w:rsidRPr="00E618E5" w:rsidRDefault="00683281" w:rsidP="00683281">
      <w:pPr>
        <w:rPr>
          <w:rFonts w:ascii="Times New Roman" w:hAnsi="Times New Roman"/>
          <w:szCs w:val="24"/>
        </w:rPr>
      </w:pPr>
    </w:p>
    <w:p w14:paraId="330BC7F9" w14:textId="77777777" w:rsidR="00683281" w:rsidRPr="00E618E5" w:rsidRDefault="00683281" w:rsidP="00683281">
      <w:pPr>
        <w:rPr>
          <w:rFonts w:ascii="Times New Roman" w:hAnsi="Times New Roman"/>
          <w:color w:val="1F497D"/>
          <w:szCs w:val="24"/>
        </w:rPr>
      </w:pPr>
      <w:r w:rsidRPr="00E618E5">
        <w:rPr>
          <w:rFonts w:ascii="Times New Roman" w:hAnsi="Times New Roman"/>
          <w:b/>
          <w:szCs w:val="24"/>
        </w:rPr>
        <w:t xml:space="preserve">SAMS Domestic Help Desk:  </w:t>
      </w:r>
      <w:r w:rsidRPr="00E618E5">
        <w:rPr>
          <w:rFonts w:ascii="Times New Roman" w:hAnsi="Times New Roman"/>
          <w:szCs w:val="24"/>
        </w:rPr>
        <w:b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7" w:history="1">
        <w:r w:rsidRPr="00E618E5">
          <w:rPr>
            <w:rStyle w:val="Hyperlink"/>
            <w:rFonts w:ascii="Times New Roman" w:eastAsia="Calibri" w:hAnsi="Times New Roman"/>
            <w:szCs w:val="24"/>
          </w:rPr>
          <w:t>https://afsitsm.service-now.com/ilms/home</w:t>
        </w:r>
      </w:hyperlink>
      <w:r w:rsidRPr="00E618E5">
        <w:rPr>
          <w:rFonts w:ascii="Times New Roman" w:hAnsi="Times New Roman"/>
          <w:szCs w:val="24"/>
        </w:rPr>
        <w:t>.  Customer Support is available 24/7/365.</w:t>
      </w:r>
    </w:p>
    <w:p w14:paraId="6603670F" w14:textId="77777777" w:rsidR="00683281" w:rsidRPr="00E618E5" w:rsidRDefault="00683281" w:rsidP="00683281">
      <w:pPr>
        <w:rPr>
          <w:rFonts w:ascii="Times New Roman" w:hAnsi="Times New Roman"/>
          <w:szCs w:val="24"/>
        </w:rPr>
      </w:pPr>
      <w:bookmarkStart w:id="2" w:name="h.30j0zll" w:colFirst="0" w:colLast="0"/>
      <w:bookmarkEnd w:id="2"/>
      <w:r w:rsidRPr="00E618E5">
        <w:rPr>
          <w:rFonts w:ascii="Times New Roman" w:hAnsi="Times New Roman"/>
          <w:b/>
          <w:szCs w:val="24"/>
        </w:rPr>
        <w:t>Grants.gov Applications</w:t>
      </w:r>
      <w:r w:rsidRPr="00E618E5">
        <w:rPr>
          <w:rFonts w:ascii="Times New Roman" w:hAnsi="Times New Roman"/>
          <w:szCs w:val="24"/>
        </w:rPr>
        <w:br/>
        <w:t xml:space="preserve">Applicants who do not submit applications via SAMS Domestic may submit via </w:t>
      </w:r>
      <w:hyperlink r:id="rId28" w:history="1">
        <w:r w:rsidRPr="00E618E5">
          <w:rPr>
            <w:rStyle w:val="Hyperlink"/>
            <w:rFonts w:ascii="Times New Roman" w:hAnsi="Times New Roman"/>
            <w:szCs w:val="24"/>
          </w:rPr>
          <w:t>www.grants.gov</w:t>
        </w:r>
      </w:hyperlink>
      <w:r w:rsidRPr="00E618E5">
        <w:rPr>
          <w:rFonts w:ascii="Times New Roman" w:hAnsi="Times New Roman"/>
          <w:szCs w:val="24"/>
        </w:rPr>
        <w:t xml:space="preserve">.  </w:t>
      </w:r>
    </w:p>
    <w:p w14:paraId="2B958EDB" w14:textId="77777777" w:rsidR="00683281" w:rsidRPr="00E618E5" w:rsidRDefault="00683281" w:rsidP="00683281">
      <w:pPr>
        <w:rPr>
          <w:rFonts w:ascii="Times New Roman" w:hAnsi="Times New Roman"/>
          <w:szCs w:val="24"/>
        </w:rPr>
      </w:pPr>
    </w:p>
    <w:p w14:paraId="23962A52" w14:textId="77777777" w:rsidR="00683281" w:rsidRPr="00E618E5" w:rsidRDefault="00683281" w:rsidP="00683281">
      <w:pPr>
        <w:rPr>
          <w:rFonts w:ascii="Times New Roman" w:hAnsi="Times New Roman"/>
          <w:szCs w:val="24"/>
        </w:rPr>
      </w:pPr>
      <w:r w:rsidRPr="00E618E5">
        <w:rPr>
          <w:rFonts w:ascii="Times New Roman" w:hAnsi="Times New Roman"/>
          <w:szCs w:val="24"/>
        </w:rPr>
        <w:t xml:space="preserve">Please be advised that completing all the necessary registration steps for obtaining a username and password from Grants.gov </w:t>
      </w:r>
      <w:r w:rsidRPr="00E618E5">
        <w:rPr>
          <w:rFonts w:ascii="Times New Roman" w:hAnsi="Times New Roman"/>
          <w:b/>
          <w:szCs w:val="24"/>
        </w:rPr>
        <w:t>can take more than two [2] weeks.</w:t>
      </w:r>
    </w:p>
    <w:p w14:paraId="52E25F8F" w14:textId="77777777" w:rsidR="00683281" w:rsidRPr="00E618E5" w:rsidRDefault="00683281" w:rsidP="00683281">
      <w:pPr>
        <w:rPr>
          <w:rFonts w:ascii="Times New Roman" w:hAnsi="Times New Roman"/>
          <w:szCs w:val="24"/>
        </w:rPr>
      </w:pPr>
    </w:p>
    <w:p w14:paraId="5178CDA3" w14:textId="77777777" w:rsidR="00683281" w:rsidRPr="00E618E5" w:rsidRDefault="00683281" w:rsidP="00683281">
      <w:pPr>
        <w:rPr>
          <w:rFonts w:ascii="Times New Roman" w:hAnsi="Times New Roman"/>
          <w:szCs w:val="24"/>
        </w:rPr>
      </w:pPr>
      <w:r w:rsidRPr="00E618E5">
        <w:rPr>
          <w:rFonts w:ascii="Times New Roman" w:hAnsi="Times New Roman"/>
          <w:szCs w:val="24"/>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Additionally you </w:t>
      </w:r>
      <w:r w:rsidRPr="00E618E5">
        <w:rPr>
          <w:rFonts w:ascii="Times New Roman" w:hAnsi="Times New Roman"/>
          <w:b/>
          <w:szCs w:val="24"/>
          <w:u w:val="single"/>
        </w:rPr>
        <w:t>must</w:t>
      </w:r>
      <w:r w:rsidRPr="00E618E5">
        <w:rPr>
          <w:rFonts w:ascii="Times New Roman" w:hAnsi="Times New Roman"/>
          <w:b/>
          <w:szCs w:val="24"/>
        </w:rPr>
        <w:t xml:space="preserve"> </w:t>
      </w:r>
      <w:r w:rsidRPr="00E618E5">
        <w:rPr>
          <w:rFonts w:ascii="Times New Roman" w:hAnsi="Times New Roman"/>
          <w:szCs w:val="24"/>
        </w:rPr>
        <w:t>remember to</w:t>
      </w:r>
      <w:r w:rsidRPr="00E618E5">
        <w:rPr>
          <w:rFonts w:ascii="Times New Roman" w:hAnsi="Times New Roman"/>
          <w:b/>
          <w:szCs w:val="24"/>
        </w:rPr>
        <w:t xml:space="preserve"> </w:t>
      </w:r>
      <w:r w:rsidRPr="00E618E5">
        <w:rPr>
          <w:rFonts w:ascii="Times New Roman" w:hAnsi="Times New Roman"/>
          <w:szCs w:val="24"/>
        </w:rPr>
        <w:t>save a</w:t>
      </w:r>
      <w:r w:rsidRPr="00E618E5">
        <w:rPr>
          <w:rFonts w:ascii="Times New Roman" w:hAnsi="Times New Roman"/>
          <w:b/>
          <w:szCs w:val="24"/>
        </w:rPr>
        <w:t xml:space="preserve"> </w:t>
      </w:r>
      <w:r w:rsidRPr="00E618E5">
        <w:rPr>
          <w:rFonts w:ascii="Times New Roman" w:hAnsi="Times New Roman"/>
          <w:szCs w:val="24"/>
        </w:rPr>
        <w:t>screenshot of the checklist showing all documents submitted in case any document fails to upload successfully.</w:t>
      </w:r>
    </w:p>
    <w:p w14:paraId="2275B424" w14:textId="77777777" w:rsidR="00683281" w:rsidRPr="00E618E5" w:rsidRDefault="00683281" w:rsidP="00683281">
      <w:pPr>
        <w:rPr>
          <w:rFonts w:ascii="Times New Roman" w:hAnsi="Times New Roman"/>
          <w:szCs w:val="24"/>
        </w:rPr>
      </w:pPr>
    </w:p>
    <w:p w14:paraId="188C9F53" w14:textId="77777777" w:rsidR="00683281" w:rsidRPr="00E618E5" w:rsidRDefault="00683281" w:rsidP="00683281">
      <w:pPr>
        <w:rPr>
          <w:rFonts w:ascii="Times New Roman" w:hAnsi="Times New Roman"/>
          <w:b/>
          <w:szCs w:val="24"/>
        </w:rPr>
      </w:pPr>
      <w:r w:rsidRPr="00E618E5">
        <w:rPr>
          <w:rFonts w:ascii="Times New Roman" w:hAnsi="Times New Roman"/>
          <w:b/>
          <w:szCs w:val="24"/>
        </w:rPr>
        <w:t xml:space="preserve">Grants.gov Helpdesk: </w:t>
      </w:r>
    </w:p>
    <w:p w14:paraId="65C8E940" w14:textId="77777777" w:rsidR="00683281" w:rsidRPr="00E618E5" w:rsidRDefault="00683281" w:rsidP="00683281">
      <w:pPr>
        <w:rPr>
          <w:rFonts w:ascii="Times New Roman" w:hAnsi="Times New Roman"/>
          <w:szCs w:val="24"/>
        </w:rPr>
      </w:pPr>
      <w:r w:rsidRPr="00E618E5">
        <w:rPr>
          <w:rFonts w:ascii="Times New Roman" w:hAnsi="Times New Roman"/>
          <w:szCs w:val="24"/>
        </w:rPr>
        <w:t xml:space="preserve">For assistance with Grants.gov, please call the Contact Center at 1-800-518-4726 or email </w:t>
      </w:r>
      <w:r w:rsidRPr="00E618E5">
        <w:rPr>
          <w:rFonts w:ascii="Times New Roman" w:hAnsi="Times New Roman"/>
          <w:color w:val="0000FF"/>
          <w:szCs w:val="24"/>
        </w:rPr>
        <w:t>support@grants.gov</w:t>
      </w:r>
      <w:r w:rsidRPr="00E618E5">
        <w:rPr>
          <w:rFonts w:ascii="Times New Roman" w:hAnsi="Times New Roman"/>
          <w:szCs w:val="24"/>
        </w:rPr>
        <w:t>.  The Contact Center is available 24 hours a day, seven days a week, except federal holidays.</w:t>
      </w:r>
      <w:r w:rsidRPr="00E618E5">
        <w:rPr>
          <w:rFonts w:ascii="Times New Roman" w:hAnsi="Times New Roman"/>
          <w:szCs w:val="24"/>
        </w:rPr>
        <w:br/>
      </w:r>
      <w:r w:rsidRPr="00E618E5">
        <w:rPr>
          <w:rFonts w:ascii="Times New Roman" w:hAnsi="Times New Roman"/>
          <w:szCs w:val="24"/>
        </w:rPr>
        <w:br/>
        <w:t xml:space="preserve">See </w:t>
      </w:r>
      <w:hyperlink r:id="rId29">
        <w:r w:rsidRPr="00E618E5">
          <w:rPr>
            <w:rFonts w:ascii="Times New Roman" w:hAnsi="Times New Roman"/>
            <w:color w:val="0033CC"/>
            <w:szCs w:val="24"/>
            <w:u w:val="single"/>
          </w:rPr>
          <w:t>https://www.opm.gov/policy-data-oversight/snow-dismissal-procedures/federal-holidays/</w:t>
        </w:r>
      </w:hyperlink>
      <w:r w:rsidRPr="00E618E5">
        <w:rPr>
          <w:rFonts w:ascii="Times New Roman" w:hAnsi="Times New Roman"/>
          <w:szCs w:val="24"/>
        </w:rPr>
        <w:t xml:space="preserve">  for a list of federal holidays.</w:t>
      </w:r>
    </w:p>
    <w:p w14:paraId="67A91BA2" w14:textId="77777777" w:rsidR="00683281" w:rsidRPr="00E618E5" w:rsidRDefault="00683281" w:rsidP="00683281">
      <w:pPr>
        <w:rPr>
          <w:rFonts w:ascii="Times New Roman" w:hAnsi="Times New Roman"/>
          <w:szCs w:val="24"/>
        </w:rPr>
      </w:pPr>
    </w:p>
    <w:p w14:paraId="5D95F875" w14:textId="77777777" w:rsidR="00683281" w:rsidRPr="00E618E5" w:rsidRDefault="00683281" w:rsidP="00683281">
      <w:pPr>
        <w:rPr>
          <w:rFonts w:ascii="Times New Roman" w:hAnsi="Times New Roman"/>
          <w:szCs w:val="24"/>
        </w:rPr>
      </w:pPr>
      <w:r w:rsidRPr="00E618E5">
        <w:rPr>
          <w:rFonts w:ascii="Times New Roman" w:hAnsi="Times New Roman"/>
          <w:b/>
          <w:smallCaps/>
          <w:szCs w:val="24"/>
        </w:rPr>
        <w:t>E. Application Review Information</w:t>
      </w:r>
    </w:p>
    <w:p w14:paraId="5D697BD7" w14:textId="77777777" w:rsidR="00683281" w:rsidRPr="00E618E5" w:rsidRDefault="00683281" w:rsidP="00683281">
      <w:pPr>
        <w:rPr>
          <w:rFonts w:ascii="Times New Roman" w:hAnsi="Times New Roman"/>
          <w:szCs w:val="24"/>
        </w:rPr>
      </w:pPr>
    </w:p>
    <w:p w14:paraId="32C0D10E" w14:textId="77777777" w:rsidR="00683281" w:rsidRPr="00E618E5" w:rsidRDefault="00683281" w:rsidP="00683281">
      <w:pPr>
        <w:pStyle w:val="NoSpacing"/>
        <w:rPr>
          <w:rFonts w:ascii="Times New Roman" w:hAnsi="Times New Roman" w:cs="Times New Roman"/>
          <w:b/>
          <w:sz w:val="24"/>
          <w:szCs w:val="24"/>
          <w:u w:val="single"/>
        </w:rPr>
      </w:pPr>
      <w:r w:rsidRPr="00E618E5">
        <w:rPr>
          <w:rFonts w:ascii="Times New Roman" w:eastAsia="Times New Roman" w:hAnsi="Times New Roman" w:cs="Times New Roman"/>
          <w:b/>
          <w:i/>
          <w:sz w:val="24"/>
          <w:szCs w:val="24"/>
        </w:rPr>
        <w:t>E.1 Proposal Review Criteria</w:t>
      </w:r>
    </w:p>
    <w:p w14:paraId="2A20D9C8" w14:textId="77777777" w:rsidR="00683281" w:rsidRPr="00E618E5" w:rsidRDefault="00683281" w:rsidP="00683281">
      <w:pPr>
        <w:rPr>
          <w:rFonts w:ascii="Times New Roman" w:hAnsi="Times New Roman"/>
          <w:szCs w:val="24"/>
        </w:rPr>
      </w:pPr>
      <w:bookmarkStart w:id="3" w:name="h.1fob9te" w:colFirst="0" w:colLast="0"/>
      <w:bookmarkEnd w:id="3"/>
    </w:p>
    <w:p w14:paraId="494FA360" w14:textId="77777777" w:rsidR="00683281" w:rsidRPr="00E618E5" w:rsidRDefault="00683281" w:rsidP="00683281">
      <w:pPr>
        <w:pStyle w:val="NoSpacing"/>
        <w:rPr>
          <w:rFonts w:ascii="Times New Roman" w:hAnsi="Times New Roman" w:cs="Times New Roman"/>
          <w:sz w:val="24"/>
          <w:szCs w:val="24"/>
        </w:rPr>
      </w:pPr>
      <w:r w:rsidRPr="00E618E5">
        <w:rPr>
          <w:rFonts w:ascii="Times New Roman" w:hAnsi="Times New Roman" w:cs="Times New Roman"/>
          <w:sz w:val="24"/>
          <w:szCs w:val="24"/>
        </w:rPr>
        <w:t xml:space="preserve">The DRL Review Panel will evaluate each application individually against the following criteria, listed below in order of importance, and not against competing applications.  Please use the below criteria as a reference, but </w:t>
      </w:r>
      <w:r w:rsidRPr="00E618E5">
        <w:rPr>
          <w:rFonts w:ascii="Times New Roman" w:hAnsi="Times New Roman" w:cs="Times New Roman"/>
          <w:b/>
          <w:sz w:val="24"/>
          <w:szCs w:val="24"/>
        </w:rPr>
        <w:t>do not structure your application according to the sub-sections</w:t>
      </w:r>
      <w:r w:rsidRPr="00E618E5">
        <w:rPr>
          <w:rFonts w:ascii="Times New Roman" w:hAnsi="Times New Roman" w:cs="Times New Roman"/>
          <w:sz w:val="24"/>
          <w:szCs w:val="24"/>
        </w:rPr>
        <w:t>.</w:t>
      </w:r>
    </w:p>
    <w:p w14:paraId="0F3B6BED" w14:textId="77777777" w:rsidR="00683281" w:rsidRPr="00E618E5" w:rsidRDefault="00683281" w:rsidP="00683281">
      <w:pPr>
        <w:pStyle w:val="NoSpacing"/>
        <w:rPr>
          <w:rFonts w:ascii="Times New Roman" w:hAnsi="Times New Roman" w:cs="Times New Roman"/>
          <w:sz w:val="24"/>
          <w:szCs w:val="24"/>
          <w:u w:val="single"/>
        </w:rPr>
      </w:pPr>
    </w:p>
    <w:p w14:paraId="75A81299" w14:textId="77777777" w:rsidR="00683281" w:rsidRPr="00E618E5" w:rsidRDefault="00683281" w:rsidP="00683281">
      <w:pPr>
        <w:pStyle w:val="NoSpacing"/>
        <w:rPr>
          <w:rFonts w:ascii="Times New Roman" w:hAnsi="Times New Roman" w:cs="Times New Roman"/>
          <w:sz w:val="24"/>
          <w:szCs w:val="24"/>
        </w:rPr>
      </w:pPr>
      <w:r w:rsidRPr="00E618E5">
        <w:rPr>
          <w:rFonts w:ascii="Times New Roman" w:hAnsi="Times New Roman" w:cs="Times New Roman"/>
          <w:sz w:val="24"/>
          <w:szCs w:val="24"/>
          <w:u w:val="single"/>
        </w:rPr>
        <w:t>Quality of Project Idea</w:t>
      </w:r>
    </w:p>
    <w:p w14:paraId="4BDE7DEE" w14:textId="77777777" w:rsidR="00683281" w:rsidRPr="00E618E5" w:rsidRDefault="00683281" w:rsidP="00683281">
      <w:pPr>
        <w:pStyle w:val="NoSpacing"/>
        <w:rPr>
          <w:rFonts w:ascii="Times New Roman" w:hAnsi="Times New Roman" w:cs="Times New Roman"/>
          <w:sz w:val="24"/>
          <w:szCs w:val="24"/>
        </w:rPr>
      </w:pPr>
      <w:r w:rsidRPr="00E618E5">
        <w:rPr>
          <w:rFonts w:ascii="Times New Roman" w:hAnsi="Times New Roman" w:cs="Times New Roman"/>
          <w:sz w:val="24"/>
          <w:szCs w:val="24"/>
        </w:rPr>
        <w:t xml:space="preserve">Applications should be responsive to the program framework and policy objectives identified in the NOFO, appropriate in the country/regional context, and should exhibit originality, substance, precision, and relevance to DRL’s mission of promoting human rights and democracy.  Projects should have the potential to have an immediate impact leading to long-term, sustainable reforms.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  DRL prioritizes project proposals with inclusive approaches for advancing these rights.  </w:t>
      </w:r>
    </w:p>
    <w:p w14:paraId="3191E12A" w14:textId="77777777" w:rsidR="00683281" w:rsidRPr="00E618E5" w:rsidRDefault="00683281" w:rsidP="00683281">
      <w:pPr>
        <w:pStyle w:val="NoSpacing"/>
        <w:rPr>
          <w:rFonts w:ascii="Times New Roman" w:hAnsi="Times New Roman" w:cs="Times New Roman"/>
          <w:sz w:val="24"/>
          <w:szCs w:val="24"/>
        </w:rPr>
      </w:pPr>
    </w:p>
    <w:p w14:paraId="4477C998" w14:textId="77777777" w:rsidR="00683281" w:rsidRPr="00E618E5" w:rsidRDefault="00683281" w:rsidP="00683281">
      <w:pPr>
        <w:pStyle w:val="NoSpacing"/>
        <w:rPr>
          <w:rFonts w:ascii="Times New Roman" w:hAnsi="Times New Roman" w:cs="Times New Roman"/>
          <w:sz w:val="24"/>
          <w:szCs w:val="24"/>
        </w:rPr>
      </w:pPr>
      <w:r w:rsidRPr="00E618E5">
        <w:rPr>
          <w:rFonts w:ascii="Times New Roman" w:hAnsi="Times New Roman" w:cs="Times New Roman"/>
          <w:sz w:val="24"/>
          <w:szCs w:val="24"/>
          <w:u w:val="single"/>
        </w:rPr>
        <w:t xml:space="preserve">Project Planning/Ability to Achieve Objectives </w:t>
      </w:r>
    </w:p>
    <w:p w14:paraId="427DB50B" w14:textId="77777777" w:rsidR="00683281" w:rsidRPr="00E618E5" w:rsidRDefault="00683281" w:rsidP="00683281">
      <w:pPr>
        <w:pStyle w:val="NoSpacing"/>
        <w:rPr>
          <w:rFonts w:ascii="Times New Roman" w:hAnsi="Times New Roman" w:cs="Times New Roman"/>
          <w:sz w:val="24"/>
          <w:szCs w:val="24"/>
        </w:rPr>
      </w:pPr>
      <w:r w:rsidRPr="00E618E5">
        <w:rPr>
          <w:rFonts w:ascii="Times New Roman" w:hAnsi="Times New Roman" w:cs="Times New Roman"/>
          <w:sz w:val="24"/>
          <w:szCs w:val="24"/>
        </w:rPr>
        <w:t xml:space="preserve">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 yet measurable, results-focused and achievable in a reasonable time frame.  A complete application must include a logic model to demonstrate how the project activities will have an impact on its proposed objectives.  The logic model should match the objectives, outcomes, key activities, and outputs described in the narrative.  Applications should address how the project will engage relevant stakeholders and should identify local partners as appropriate.  </w:t>
      </w:r>
    </w:p>
    <w:p w14:paraId="6B974541" w14:textId="77777777" w:rsidR="00683281" w:rsidRPr="00E618E5" w:rsidRDefault="00683281" w:rsidP="00683281">
      <w:pPr>
        <w:pStyle w:val="NoSpacing"/>
        <w:rPr>
          <w:rFonts w:ascii="Times New Roman" w:hAnsi="Times New Roman" w:cs="Times New Roman"/>
          <w:sz w:val="24"/>
          <w:szCs w:val="24"/>
        </w:rPr>
      </w:pPr>
    </w:p>
    <w:p w14:paraId="2548BBC9" w14:textId="77777777" w:rsidR="00683281" w:rsidRPr="00E618E5" w:rsidRDefault="00683281" w:rsidP="00683281">
      <w:pPr>
        <w:pStyle w:val="NoSpacing"/>
        <w:rPr>
          <w:rFonts w:ascii="Times New Roman" w:hAnsi="Times New Roman" w:cs="Times New Roman"/>
          <w:sz w:val="24"/>
          <w:szCs w:val="24"/>
        </w:rPr>
      </w:pPr>
      <w:r w:rsidRPr="00E618E5">
        <w:rPr>
          <w:rFonts w:ascii="Times New Roman" w:hAnsi="Times New Roman" w:cs="Times New Roman"/>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geographic areas for activities, target participant groups or selection criteria for participants, and the specific roles of sub-awardees, among other pertinent details. </w:t>
      </w:r>
    </w:p>
    <w:p w14:paraId="7258DA85" w14:textId="77777777" w:rsidR="00683281" w:rsidRPr="00E618E5" w:rsidRDefault="00683281" w:rsidP="00683281">
      <w:pPr>
        <w:pStyle w:val="NoSpacing"/>
        <w:rPr>
          <w:rFonts w:ascii="Times New Roman" w:hAnsi="Times New Roman" w:cs="Times New Roman"/>
          <w:sz w:val="24"/>
          <w:szCs w:val="24"/>
        </w:rPr>
      </w:pPr>
    </w:p>
    <w:p w14:paraId="55C40B9D" w14:textId="77777777" w:rsidR="00683281" w:rsidRPr="00E618E5" w:rsidRDefault="00683281" w:rsidP="00683281">
      <w:pPr>
        <w:pStyle w:val="NoSpacing"/>
        <w:rPr>
          <w:rFonts w:ascii="Times New Roman" w:hAnsi="Times New Roman" w:cs="Times New Roman"/>
          <w:sz w:val="24"/>
          <w:szCs w:val="24"/>
        </w:rPr>
      </w:pPr>
      <w:r w:rsidRPr="00E618E5">
        <w:rPr>
          <w:rFonts w:ascii="Times New Roman" w:hAnsi="Times New Roman" w:cs="Times New Roman"/>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5CFE6412" w14:textId="77777777" w:rsidR="00683281" w:rsidRPr="00E618E5" w:rsidRDefault="00683281" w:rsidP="00683281">
      <w:pPr>
        <w:pStyle w:val="NoSpacing"/>
        <w:rPr>
          <w:rFonts w:ascii="Times New Roman" w:hAnsi="Times New Roman" w:cs="Times New Roman"/>
          <w:sz w:val="24"/>
          <w:szCs w:val="24"/>
        </w:rPr>
      </w:pPr>
      <w:r w:rsidRPr="00E618E5">
        <w:rPr>
          <w:rFonts w:ascii="Times New Roman" w:hAnsi="Times New Roman" w:cs="Times New Roman"/>
          <w:sz w:val="24"/>
          <w:szCs w:val="24"/>
          <w:u w:val="single"/>
        </w:rPr>
        <w:t xml:space="preserve">Institution’s Record and Capacity </w:t>
      </w:r>
    </w:p>
    <w:p w14:paraId="2651DECE" w14:textId="77777777" w:rsidR="00683281" w:rsidRPr="00E618E5" w:rsidRDefault="00683281" w:rsidP="00683281">
      <w:pPr>
        <w:pStyle w:val="NoSpacing"/>
        <w:rPr>
          <w:rFonts w:ascii="Times New Roman" w:hAnsi="Times New Roman" w:cs="Times New Roman"/>
          <w:sz w:val="24"/>
          <w:szCs w:val="24"/>
        </w:rPr>
      </w:pPr>
      <w:r w:rsidRPr="00E618E5">
        <w:rPr>
          <w:rFonts w:ascii="Times New Roman" w:hAnsi="Times New Roman" w:cs="Times New Roman"/>
          <w:sz w:val="24"/>
          <w:szCs w:val="24"/>
        </w:rPr>
        <w:t xml:space="preserve">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  Projects should have potential for continued funding beyond DRL resources. </w:t>
      </w:r>
    </w:p>
    <w:p w14:paraId="2DDD5DA1" w14:textId="77777777" w:rsidR="00683281" w:rsidRPr="00E618E5" w:rsidRDefault="00683281" w:rsidP="00683281">
      <w:pPr>
        <w:pStyle w:val="NoSpacing"/>
        <w:rPr>
          <w:rFonts w:ascii="Times New Roman" w:hAnsi="Times New Roman" w:cs="Times New Roman"/>
          <w:sz w:val="24"/>
          <w:szCs w:val="24"/>
        </w:rPr>
      </w:pPr>
    </w:p>
    <w:p w14:paraId="205DA655" w14:textId="77777777" w:rsidR="00683281" w:rsidRPr="00E618E5" w:rsidRDefault="00683281" w:rsidP="00683281">
      <w:pPr>
        <w:pStyle w:val="NoSpacing"/>
        <w:rPr>
          <w:rFonts w:ascii="Times New Roman" w:hAnsi="Times New Roman" w:cs="Times New Roman"/>
          <w:sz w:val="24"/>
          <w:szCs w:val="24"/>
          <w:u w:val="single"/>
        </w:rPr>
      </w:pPr>
      <w:r w:rsidRPr="00E618E5">
        <w:rPr>
          <w:rFonts w:ascii="Times New Roman" w:hAnsi="Times New Roman" w:cs="Times New Roman"/>
          <w:sz w:val="24"/>
          <w:szCs w:val="24"/>
          <w:u w:val="single"/>
        </w:rPr>
        <w:t>Addressing Barriers to Equal Participation</w:t>
      </w:r>
    </w:p>
    <w:p w14:paraId="43C2D13D" w14:textId="77777777" w:rsidR="00683281" w:rsidRPr="00E618E5" w:rsidRDefault="00683281" w:rsidP="00683281">
      <w:pPr>
        <w:pStyle w:val="NoSpacing"/>
        <w:rPr>
          <w:rFonts w:ascii="Times New Roman" w:hAnsi="Times New Roman" w:cs="Times New Roman"/>
          <w:sz w:val="24"/>
          <w:szCs w:val="24"/>
        </w:rPr>
      </w:pPr>
      <w:r w:rsidRPr="00E618E5">
        <w:rPr>
          <w:rFonts w:ascii="Times New Roman" w:hAnsi="Times New Roman" w:cs="Times New Roman"/>
          <w:sz w:val="24"/>
          <w:szCs w:val="24"/>
        </w:rPr>
        <w:t>DRL strives to ensure its projects advance the rights and uphold the dignity of all persons.  As the U.S. government’s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DRL prioritizes inclusive and integrated program models that assess and address the barriers to access for individuals and groups based on their religion, gender, disabilities, ethnicity, or sexual orientation and gender identity.  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Strong proposals will provide specific analysis, measures, and corresponding targets as appropriate.  Stakeholders shall identify the difference between opportunities and barriers to access and design programs that do not perpetuate these inequalities, but rather enhance programmatic impact by including all people in society. The goal of this approach is to bring communities and those in power together in support of stable and secure societies.</w:t>
      </w:r>
    </w:p>
    <w:p w14:paraId="23E1DA24" w14:textId="77777777" w:rsidR="00683281" w:rsidRPr="00E618E5" w:rsidRDefault="00683281" w:rsidP="00683281">
      <w:pPr>
        <w:pStyle w:val="NoSpacing"/>
        <w:rPr>
          <w:rFonts w:ascii="Times New Roman" w:hAnsi="Times New Roman" w:cs="Times New Roman"/>
          <w:sz w:val="24"/>
          <w:szCs w:val="24"/>
        </w:rPr>
      </w:pPr>
    </w:p>
    <w:p w14:paraId="2A7A6DC6" w14:textId="77777777" w:rsidR="00683281" w:rsidRPr="00E618E5" w:rsidRDefault="00683281" w:rsidP="00683281">
      <w:pPr>
        <w:pStyle w:val="NoSpacing"/>
        <w:rPr>
          <w:rFonts w:ascii="Times New Roman" w:hAnsi="Times New Roman" w:cs="Times New Roman"/>
          <w:sz w:val="24"/>
          <w:szCs w:val="24"/>
          <w:u w:val="single"/>
        </w:rPr>
      </w:pPr>
      <w:r w:rsidRPr="00E618E5">
        <w:rPr>
          <w:rFonts w:ascii="Times New Roman" w:hAnsi="Times New Roman" w:cs="Times New Roman"/>
          <w:sz w:val="24"/>
          <w:szCs w:val="24"/>
          <w:u w:val="single"/>
        </w:rPr>
        <w:t>Cost Effectiveness</w:t>
      </w:r>
    </w:p>
    <w:p w14:paraId="35D1FE7A" w14:textId="77777777" w:rsidR="00683281" w:rsidRPr="00E618E5" w:rsidRDefault="00683281" w:rsidP="00683281">
      <w:pPr>
        <w:pStyle w:val="NoSpacing"/>
        <w:rPr>
          <w:rFonts w:ascii="Times New Roman" w:hAnsi="Times New Roman" w:cs="Times New Roman"/>
          <w:sz w:val="24"/>
          <w:szCs w:val="24"/>
        </w:rPr>
      </w:pPr>
      <w:bookmarkStart w:id="4" w:name="h.wxagwv88ai7a" w:colFirst="0" w:colLast="0"/>
      <w:bookmarkEnd w:id="4"/>
      <w:r w:rsidRPr="00E618E5">
        <w:rPr>
          <w:rFonts w:ascii="Times New Roman" w:hAnsi="Times New Roman" w:cs="Times New Roman"/>
          <w:sz w:val="24"/>
          <w:szCs w:val="24"/>
        </w:rPr>
        <w:t>DRL strongly encourages applicants to clearly demonstrate project cost-effectiveness in their application, including examples of leveraging institutional and other resources.  However, cost-sharing or other examples of leveraging other resources are not required.  Inclusion of cost-sharing in the budget does not result in additional points awarded during the review process.  Budgets should have low and/or reasonable overhead and administration costs, and applicants should provide clear explanations and justifications for these costs in relation to the work involved.  All budget items should be clearly explained and justified to demonstrate necessity, appropriateness, and connection to the project objectives.</w:t>
      </w:r>
    </w:p>
    <w:p w14:paraId="541C54FA" w14:textId="77777777" w:rsidR="00683281" w:rsidRPr="00E618E5" w:rsidRDefault="00683281" w:rsidP="00683281">
      <w:pPr>
        <w:pStyle w:val="NoSpacing"/>
        <w:rPr>
          <w:rFonts w:ascii="Times New Roman" w:hAnsi="Times New Roman" w:cs="Times New Roman"/>
          <w:sz w:val="24"/>
          <w:szCs w:val="24"/>
        </w:rPr>
      </w:pPr>
      <w:r w:rsidRPr="00E618E5">
        <w:rPr>
          <w:rFonts w:ascii="Times New Roman" w:hAnsi="Times New Roman" w:cs="Times New Roman"/>
          <w:sz w:val="24"/>
          <w:szCs w:val="24"/>
        </w:rPr>
        <w:t xml:space="preserve"> </w:t>
      </w:r>
    </w:p>
    <w:p w14:paraId="5DF4DFAC" w14:textId="77777777" w:rsidR="00683281" w:rsidRPr="00E618E5" w:rsidRDefault="00683281" w:rsidP="00683281">
      <w:pPr>
        <w:pStyle w:val="NoSpacing"/>
        <w:rPr>
          <w:rFonts w:ascii="Times New Roman" w:hAnsi="Times New Roman" w:cs="Times New Roman"/>
          <w:sz w:val="24"/>
          <w:szCs w:val="24"/>
        </w:rPr>
      </w:pPr>
      <w:r w:rsidRPr="00E618E5">
        <w:rPr>
          <w:rFonts w:ascii="Times New Roman" w:hAnsi="Times New Roman" w:cs="Times New Roman"/>
          <w:i/>
          <w:sz w:val="24"/>
          <w:szCs w:val="24"/>
        </w:rPr>
        <w:t>Please note: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1635B60F" w14:textId="77777777" w:rsidR="00683281" w:rsidRPr="00E618E5" w:rsidRDefault="00683281" w:rsidP="00683281">
      <w:pPr>
        <w:pStyle w:val="NoSpacing"/>
        <w:rPr>
          <w:rFonts w:ascii="Times New Roman" w:hAnsi="Times New Roman" w:cs="Times New Roman"/>
          <w:sz w:val="24"/>
          <w:szCs w:val="24"/>
        </w:rPr>
      </w:pPr>
      <w:bookmarkStart w:id="5" w:name="h.3znysh7" w:colFirst="0" w:colLast="0"/>
      <w:bookmarkEnd w:id="5"/>
    </w:p>
    <w:p w14:paraId="2596187F" w14:textId="77777777" w:rsidR="00683281" w:rsidRPr="00E618E5" w:rsidRDefault="00683281" w:rsidP="00683281">
      <w:pPr>
        <w:pStyle w:val="NoSpacing"/>
        <w:rPr>
          <w:rFonts w:ascii="Times New Roman" w:hAnsi="Times New Roman" w:cs="Times New Roman"/>
          <w:sz w:val="24"/>
          <w:szCs w:val="24"/>
        </w:rPr>
      </w:pPr>
      <w:r w:rsidRPr="00E618E5">
        <w:rPr>
          <w:rFonts w:ascii="Times New Roman" w:hAnsi="Times New Roman" w:cs="Times New Roman"/>
          <w:sz w:val="24"/>
          <w:szCs w:val="24"/>
          <w:u w:val="single"/>
        </w:rPr>
        <w:t xml:space="preserve">Multiplier Effect/Sustainability </w:t>
      </w:r>
    </w:p>
    <w:p w14:paraId="0A3678B6" w14:textId="77777777" w:rsidR="00683281" w:rsidRPr="00E618E5" w:rsidRDefault="00683281" w:rsidP="00683281">
      <w:pPr>
        <w:pStyle w:val="NoSpacing"/>
        <w:rPr>
          <w:rFonts w:ascii="Times New Roman" w:hAnsi="Times New Roman" w:cs="Times New Roman"/>
          <w:sz w:val="24"/>
          <w:szCs w:val="24"/>
        </w:rPr>
      </w:pPr>
      <w:r w:rsidRPr="00E618E5">
        <w:rPr>
          <w:rFonts w:ascii="Times New Roman" w:hAnsi="Times New Roman" w:cs="Times New Roman"/>
          <w:sz w:val="24"/>
          <w:szCs w:val="24"/>
        </w:rPr>
        <w:t xml:space="preserve">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 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 </w:t>
      </w:r>
      <w:bookmarkStart w:id="6" w:name="h.2et92p0" w:colFirst="0" w:colLast="0"/>
      <w:bookmarkEnd w:id="6"/>
    </w:p>
    <w:p w14:paraId="66C196E9" w14:textId="77777777" w:rsidR="00683281" w:rsidRPr="00E618E5" w:rsidRDefault="00683281" w:rsidP="00683281">
      <w:pPr>
        <w:pStyle w:val="NoSpacing"/>
        <w:rPr>
          <w:rFonts w:ascii="Times New Roman" w:hAnsi="Times New Roman" w:cs="Times New Roman"/>
          <w:sz w:val="24"/>
          <w:szCs w:val="24"/>
          <w:u w:val="single"/>
        </w:rPr>
      </w:pPr>
    </w:p>
    <w:p w14:paraId="2BC75CB6" w14:textId="77777777" w:rsidR="00683281" w:rsidRPr="00E618E5" w:rsidRDefault="00683281" w:rsidP="00683281">
      <w:pPr>
        <w:pStyle w:val="NoSpacing"/>
        <w:rPr>
          <w:rFonts w:ascii="Times New Roman" w:hAnsi="Times New Roman" w:cs="Times New Roman"/>
          <w:sz w:val="24"/>
          <w:szCs w:val="24"/>
        </w:rPr>
      </w:pPr>
      <w:r w:rsidRPr="00E618E5">
        <w:rPr>
          <w:rFonts w:ascii="Times New Roman" w:hAnsi="Times New Roman" w:cs="Times New Roman"/>
          <w:sz w:val="24"/>
          <w:szCs w:val="24"/>
          <w:u w:val="single"/>
        </w:rPr>
        <w:t xml:space="preserve">Project Monitoring and Evaluation </w:t>
      </w:r>
    </w:p>
    <w:p w14:paraId="1A3C7375" w14:textId="77777777" w:rsidR="00683281" w:rsidRPr="00E618E5" w:rsidRDefault="00683281" w:rsidP="00683281">
      <w:pPr>
        <w:pStyle w:val="NoSpacing"/>
        <w:rPr>
          <w:rFonts w:ascii="Times New Roman" w:hAnsi="Times New Roman" w:cs="Times New Roman"/>
          <w:sz w:val="24"/>
          <w:szCs w:val="24"/>
        </w:rPr>
      </w:pPr>
      <w:r w:rsidRPr="00E618E5">
        <w:rPr>
          <w:rFonts w:ascii="Times New Roman" w:hAnsi="Times New Roman" w:cs="Times New Roman"/>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1C2611F8" w14:textId="77777777" w:rsidR="00683281" w:rsidRPr="00E618E5" w:rsidRDefault="00683281" w:rsidP="00683281">
      <w:pPr>
        <w:pStyle w:val="NoSpacing"/>
        <w:rPr>
          <w:rFonts w:ascii="Times New Roman" w:hAnsi="Times New Roman" w:cs="Times New Roman"/>
          <w:sz w:val="24"/>
          <w:szCs w:val="24"/>
        </w:rPr>
      </w:pPr>
      <w:r w:rsidRPr="00E618E5">
        <w:rPr>
          <w:rFonts w:ascii="Times New Roman" w:hAnsi="Times New Roman" w:cs="Times New Roman"/>
          <w:sz w:val="24"/>
          <w:szCs w:val="24"/>
        </w:rPr>
        <w:t xml:space="preserve"> </w:t>
      </w:r>
    </w:p>
    <w:p w14:paraId="7B8C0EFD" w14:textId="77777777" w:rsidR="00683281" w:rsidRPr="00E618E5" w:rsidRDefault="00683281" w:rsidP="00683281">
      <w:pPr>
        <w:pStyle w:val="NoSpacing"/>
        <w:rPr>
          <w:rFonts w:ascii="Times New Roman" w:hAnsi="Times New Roman" w:cs="Times New Roman"/>
          <w:sz w:val="24"/>
          <w:szCs w:val="24"/>
        </w:rPr>
      </w:pPr>
      <w:r w:rsidRPr="00E618E5">
        <w:rPr>
          <w:rFonts w:ascii="Times New Roman" w:hAnsi="Times New Roman" w:cs="Times New Roman"/>
          <w:sz w:val="24"/>
          <w:szCs w:val="24"/>
        </w:rPr>
        <w:t xml:space="preserve">The quality of the M&amp;E sections will be judged on the narrative explaining how both monitoring and evaluation will be carried out and who will be responsible for those related activities.  The M&amp;E Narrative should explain how an external evaluation will be incorporated into the project implementation plan or how the project will be systematically assessed in the absence of one.  Please see the section on </w:t>
      </w:r>
      <w:r w:rsidRPr="00E618E5">
        <w:rPr>
          <w:rFonts w:ascii="Times New Roman" w:hAnsi="Times New Roman" w:cs="Times New Roman"/>
          <w:i/>
          <w:sz w:val="24"/>
          <w:szCs w:val="24"/>
        </w:rPr>
        <w:t>Monitoring and Evaluation Narrative</w:t>
      </w:r>
      <w:r w:rsidRPr="00E618E5">
        <w:rPr>
          <w:rFonts w:ascii="Times New Roman" w:hAnsi="Times New Roman" w:cs="Times New Roman"/>
          <w:sz w:val="24"/>
          <w:szCs w:val="24"/>
        </w:rPr>
        <w:t xml:space="preserve"> in the Proposal Submission Instructions (PSI) for more information on what is required in the narrative.  </w:t>
      </w:r>
    </w:p>
    <w:p w14:paraId="4727ED15" w14:textId="77777777" w:rsidR="00683281" w:rsidRPr="00E618E5" w:rsidRDefault="00683281" w:rsidP="00683281">
      <w:pPr>
        <w:pStyle w:val="NoSpacing"/>
        <w:rPr>
          <w:rFonts w:ascii="Times New Roman" w:hAnsi="Times New Roman" w:cs="Times New Roman"/>
          <w:sz w:val="24"/>
          <w:szCs w:val="24"/>
        </w:rPr>
      </w:pPr>
      <w:r w:rsidRPr="00E618E5">
        <w:rPr>
          <w:rFonts w:ascii="Times New Roman" w:hAnsi="Times New Roman" w:cs="Times New Roman"/>
          <w:sz w:val="24"/>
          <w:szCs w:val="24"/>
        </w:rPr>
        <w:t xml:space="preserve"> </w:t>
      </w:r>
    </w:p>
    <w:p w14:paraId="61BF0B21" w14:textId="77777777" w:rsidR="00683281" w:rsidRPr="00E618E5" w:rsidRDefault="00683281" w:rsidP="00683281">
      <w:pPr>
        <w:pStyle w:val="NoSpacing"/>
        <w:rPr>
          <w:rFonts w:ascii="Times New Roman" w:hAnsi="Times New Roman" w:cs="Times New Roman"/>
          <w:sz w:val="24"/>
          <w:szCs w:val="24"/>
        </w:rPr>
      </w:pPr>
      <w:r w:rsidRPr="00E618E5">
        <w:rPr>
          <w:rFonts w:ascii="Times New Roman" w:hAnsi="Times New Roman" w:cs="Times New Roman"/>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t>
      </w:r>
      <w:r w:rsidRPr="00E618E5">
        <w:rPr>
          <w:rFonts w:ascii="Times New Roman" w:eastAsia="Times New Roman" w:hAnsi="Times New Roman" w:cs="Times New Roman"/>
          <w:sz w:val="24"/>
          <w:szCs w:val="24"/>
        </w:rPr>
        <w:t>discriminated against or</w:t>
      </w:r>
      <w:r w:rsidRPr="00E618E5">
        <w:rPr>
          <w:rFonts w:ascii="Times New Roman" w:hAnsi="Times New Roman" w:cs="Times New Roman"/>
          <w:sz w:val="24"/>
          <w:szCs w:val="24"/>
        </w:rPr>
        <w:t xml:space="preserve"> marginalized populations or addresses their concerns, where applicable.  Please see the section on </w:t>
      </w:r>
      <w:r w:rsidRPr="00E618E5">
        <w:rPr>
          <w:rFonts w:ascii="Times New Roman" w:hAnsi="Times New Roman" w:cs="Times New Roman"/>
          <w:i/>
          <w:sz w:val="24"/>
          <w:szCs w:val="24"/>
        </w:rPr>
        <w:t>Monitoring and Evaluation Plan</w:t>
      </w:r>
      <w:r w:rsidRPr="00E618E5">
        <w:rPr>
          <w:rFonts w:ascii="Times New Roman" w:hAnsi="Times New Roman" w:cs="Times New Roman"/>
          <w:sz w:val="24"/>
          <w:szCs w:val="24"/>
        </w:rPr>
        <w:t xml:space="preserve"> in the Proposal Submission Instructions (PSI) for more information on what is required in the plan. </w:t>
      </w:r>
    </w:p>
    <w:p w14:paraId="791ADC48" w14:textId="77777777" w:rsidR="00683281" w:rsidRPr="00E618E5" w:rsidRDefault="00683281" w:rsidP="00683281">
      <w:pPr>
        <w:rPr>
          <w:rFonts w:ascii="Times New Roman" w:hAnsi="Times New Roman"/>
          <w:szCs w:val="24"/>
        </w:rPr>
      </w:pPr>
      <w:r w:rsidRPr="00E618E5">
        <w:rPr>
          <w:rFonts w:ascii="Times New Roman" w:hAnsi="Times New Roman"/>
          <w:b/>
          <w:i/>
          <w:szCs w:val="24"/>
        </w:rPr>
        <w:br/>
        <w:t>E.2 Review and Selection Process</w:t>
      </w:r>
    </w:p>
    <w:p w14:paraId="1681BA8F" w14:textId="77777777" w:rsidR="00683281" w:rsidRPr="00E618E5" w:rsidRDefault="00683281" w:rsidP="00683281">
      <w:pPr>
        <w:rPr>
          <w:rFonts w:ascii="Times New Roman" w:hAnsi="Times New Roman"/>
          <w:szCs w:val="24"/>
        </w:rPr>
      </w:pPr>
    </w:p>
    <w:p w14:paraId="09DEB1EE" w14:textId="77777777" w:rsidR="00683281" w:rsidRPr="00E618E5" w:rsidRDefault="00683281" w:rsidP="00683281">
      <w:pPr>
        <w:rPr>
          <w:rFonts w:ascii="Times New Roman" w:hAnsi="Times New Roman"/>
          <w:szCs w:val="24"/>
        </w:rPr>
      </w:pPr>
      <w:r w:rsidRPr="00E618E5">
        <w:rPr>
          <w:rFonts w:ascii="Times New Roman" w:hAnsi="Times New Roman"/>
          <w:szCs w:val="24"/>
        </w:rPr>
        <w:t>DRL strives to ensure that each application receives a balanced evaluation by a DRL Review Panel.  The Department’s Office of Acquisitions Management (AQM) will determine technical eligibility for all applications.  All technically eligible applications for a given NOFO 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3F5CB0DB" w14:textId="77777777" w:rsidR="00683281" w:rsidRPr="00E618E5" w:rsidRDefault="00683281" w:rsidP="00683281">
      <w:pPr>
        <w:rPr>
          <w:rFonts w:ascii="Times New Roman" w:hAnsi="Times New Roman"/>
          <w:szCs w:val="24"/>
        </w:rPr>
      </w:pPr>
    </w:p>
    <w:p w14:paraId="61F9A0A4" w14:textId="77777777" w:rsidR="00683281" w:rsidRPr="00E618E5" w:rsidRDefault="00683281" w:rsidP="00683281">
      <w:pPr>
        <w:rPr>
          <w:rFonts w:ascii="Times New Roman" w:hAnsi="Times New Roman"/>
          <w:szCs w:val="24"/>
        </w:rPr>
      </w:pPr>
      <w:r w:rsidRPr="00E618E5">
        <w:rPr>
          <w:rFonts w:ascii="Times New Roman" w:hAnsi="Times New Roman"/>
          <w:szCs w:val="24"/>
        </w:rPr>
        <w:t xml:space="preserve">Additionally, the DRL Review Panel will evaluate how the application addresses the NOFO request, U.S. foreign policy goals, and the priority needs of DRL overall.  DRL may also take into consideration the balance of the current portfolio of active projects, including geographic or thematic diversity, if needed. </w:t>
      </w:r>
    </w:p>
    <w:p w14:paraId="4094A0AD" w14:textId="77777777" w:rsidR="00683281" w:rsidRPr="00E618E5" w:rsidRDefault="00683281" w:rsidP="00683281">
      <w:pPr>
        <w:rPr>
          <w:rFonts w:ascii="Times New Roman" w:hAnsi="Times New Roman"/>
          <w:szCs w:val="24"/>
        </w:rPr>
      </w:pPr>
    </w:p>
    <w:p w14:paraId="20E4D24F" w14:textId="77777777" w:rsidR="00683281" w:rsidRPr="00E618E5" w:rsidRDefault="00683281" w:rsidP="00683281">
      <w:pPr>
        <w:rPr>
          <w:rFonts w:ascii="Times New Roman" w:hAnsi="Times New Roman"/>
          <w:szCs w:val="24"/>
        </w:rPr>
      </w:pPr>
      <w:r w:rsidRPr="00E618E5">
        <w:rPr>
          <w:rFonts w:ascii="Times New Roman" w:hAnsi="Times New Roman"/>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 U.S. government departments, agencies, or boards; representatives from partner governments;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0564E2CA" w14:textId="77777777" w:rsidR="00683281" w:rsidRPr="00E618E5" w:rsidRDefault="00683281" w:rsidP="00683281">
      <w:pPr>
        <w:rPr>
          <w:rFonts w:ascii="Times New Roman" w:hAnsi="Times New Roman"/>
          <w:szCs w:val="24"/>
        </w:rPr>
      </w:pPr>
    </w:p>
    <w:p w14:paraId="0A5D1ACE" w14:textId="77777777" w:rsidR="00683281" w:rsidRPr="00E618E5" w:rsidRDefault="00683281" w:rsidP="00683281">
      <w:pPr>
        <w:rPr>
          <w:rFonts w:ascii="Times New Roman" w:hAnsi="Times New Roman"/>
          <w:szCs w:val="24"/>
        </w:rPr>
      </w:pPr>
      <w:r w:rsidRPr="00E618E5">
        <w:rPr>
          <w:rFonts w:ascii="Times New Roman" w:hAnsi="Times New Roman"/>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30DA05E3" w14:textId="77777777" w:rsidR="00683281" w:rsidRPr="00E618E5" w:rsidRDefault="00683281" w:rsidP="00683281">
      <w:pPr>
        <w:rPr>
          <w:rFonts w:ascii="Times New Roman" w:hAnsi="Times New Roman"/>
          <w:szCs w:val="24"/>
        </w:rPr>
      </w:pPr>
    </w:p>
    <w:p w14:paraId="3720A005" w14:textId="77777777" w:rsidR="00683281" w:rsidRPr="00E618E5" w:rsidRDefault="00683281" w:rsidP="00683281">
      <w:pPr>
        <w:rPr>
          <w:rFonts w:ascii="Times New Roman" w:hAnsi="Times New Roman"/>
          <w:szCs w:val="24"/>
        </w:rPr>
      </w:pPr>
      <w:r w:rsidRPr="00E618E5">
        <w:rPr>
          <w:rFonts w:ascii="Times New Roman" w:hAnsi="Times New Roman"/>
          <w:b/>
          <w:smallCaps/>
          <w:szCs w:val="24"/>
        </w:rPr>
        <w:t>F. Federal Award Administration Information</w:t>
      </w:r>
    </w:p>
    <w:p w14:paraId="79A7AF63" w14:textId="77777777" w:rsidR="00683281" w:rsidRPr="00E618E5" w:rsidRDefault="00683281" w:rsidP="00683281">
      <w:pPr>
        <w:rPr>
          <w:rFonts w:ascii="Times New Roman" w:hAnsi="Times New Roman"/>
          <w:szCs w:val="24"/>
        </w:rPr>
      </w:pPr>
    </w:p>
    <w:p w14:paraId="3100656C" w14:textId="77777777" w:rsidR="00683281" w:rsidRPr="00E618E5" w:rsidRDefault="00683281" w:rsidP="00683281">
      <w:pPr>
        <w:rPr>
          <w:rFonts w:ascii="Times New Roman" w:hAnsi="Times New Roman"/>
          <w:szCs w:val="24"/>
        </w:rPr>
      </w:pPr>
      <w:r w:rsidRPr="00E618E5">
        <w:rPr>
          <w:rFonts w:ascii="Times New Roman" w:hAnsi="Times New Roman"/>
          <w:b/>
          <w:i/>
          <w:szCs w:val="24"/>
        </w:rPr>
        <w:t>F.1 Federal Award Notices</w:t>
      </w:r>
    </w:p>
    <w:p w14:paraId="773FAED5" w14:textId="77777777" w:rsidR="00683281" w:rsidRPr="00E618E5" w:rsidRDefault="00683281" w:rsidP="00683281">
      <w:pPr>
        <w:rPr>
          <w:rFonts w:ascii="Times New Roman" w:hAnsi="Times New Roman"/>
          <w:szCs w:val="24"/>
        </w:rPr>
      </w:pPr>
    </w:p>
    <w:p w14:paraId="61230FF9" w14:textId="77777777" w:rsidR="00683281" w:rsidRPr="00E618E5" w:rsidRDefault="00683281" w:rsidP="00683281">
      <w:pPr>
        <w:rPr>
          <w:rFonts w:ascii="Times New Roman" w:hAnsi="Times New Roman"/>
          <w:szCs w:val="24"/>
        </w:rPr>
      </w:pPr>
      <w:r w:rsidRPr="00E618E5">
        <w:rPr>
          <w:rFonts w:ascii="Times New Roman" w:hAnsi="Times New Roman"/>
          <w:szCs w:val="24"/>
        </w:rPr>
        <w:t xml:space="preserve">DRL will provide a separate notification to applicants on the result of their applications.  Successful applicants will receive a letter electronically via email requesting that the applicant respond to Panel conditions and recommendations.  This notification is not an authorization to begin activities and does not constitute formal approval or a funding commitment. </w:t>
      </w:r>
    </w:p>
    <w:p w14:paraId="1928A132" w14:textId="77777777" w:rsidR="00683281" w:rsidRPr="00E618E5" w:rsidRDefault="00683281" w:rsidP="00683281">
      <w:pPr>
        <w:rPr>
          <w:rFonts w:ascii="Times New Roman" w:hAnsi="Times New Roman"/>
          <w:szCs w:val="24"/>
        </w:rPr>
      </w:pPr>
    </w:p>
    <w:p w14:paraId="46BCB78E" w14:textId="77777777" w:rsidR="00683281" w:rsidRPr="00E618E5" w:rsidRDefault="00683281" w:rsidP="00683281">
      <w:pPr>
        <w:rPr>
          <w:rFonts w:ascii="Times New Roman" w:hAnsi="Times New Roman"/>
          <w:szCs w:val="24"/>
        </w:rPr>
      </w:pPr>
      <w:r w:rsidRPr="00E618E5">
        <w:rPr>
          <w:rFonts w:ascii="Times New Roman" w:hAnsi="Times New Roman"/>
          <w:szCs w:val="24"/>
        </w:rPr>
        <w:t xml:space="preserve">Final approval is contingent on the applicant successfully responding to the Panel’s conditions and recommendations, being registered in required systems, including the U.S. government’s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Grants Officer.  </w:t>
      </w:r>
    </w:p>
    <w:p w14:paraId="50DAABDC" w14:textId="77777777" w:rsidR="00683281" w:rsidRPr="00E618E5" w:rsidRDefault="00683281" w:rsidP="00683281">
      <w:pPr>
        <w:rPr>
          <w:rFonts w:ascii="Times New Roman" w:hAnsi="Times New Roman"/>
          <w:szCs w:val="24"/>
        </w:rPr>
      </w:pPr>
    </w:p>
    <w:p w14:paraId="6FFFF8A0" w14:textId="77777777" w:rsidR="00683281" w:rsidRPr="00E618E5" w:rsidRDefault="00683281" w:rsidP="00683281">
      <w:pPr>
        <w:rPr>
          <w:rFonts w:ascii="Times New Roman" w:hAnsi="Times New Roman"/>
          <w:szCs w:val="24"/>
        </w:rPr>
      </w:pPr>
      <w:r w:rsidRPr="00E618E5">
        <w:rPr>
          <w:rFonts w:ascii="Times New Roman" w:hAnsi="Times New Roman"/>
          <w:szCs w:val="24"/>
        </w:rPr>
        <w:t>The notice of Federal award signed by the Department’s warranted Grants Officers is the sole authorizing document.  If awarded, the notice of Federal award will be provided to the applicant’s designated Authorizing Official via SAMS Domestic to be electronically counter-signed in the system.</w:t>
      </w:r>
    </w:p>
    <w:p w14:paraId="49F20CEF" w14:textId="77777777" w:rsidR="00683281" w:rsidRPr="00E618E5" w:rsidRDefault="00683281" w:rsidP="00683281">
      <w:pPr>
        <w:rPr>
          <w:rFonts w:ascii="Times New Roman" w:hAnsi="Times New Roman"/>
          <w:szCs w:val="24"/>
        </w:rPr>
      </w:pPr>
    </w:p>
    <w:p w14:paraId="65E6FB92" w14:textId="77777777" w:rsidR="00683281" w:rsidRPr="00E618E5" w:rsidRDefault="00683281" w:rsidP="00683281">
      <w:pPr>
        <w:rPr>
          <w:rFonts w:ascii="Times New Roman" w:hAnsi="Times New Roman"/>
          <w:szCs w:val="24"/>
        </w:rPr>
      </w:pPr>
      <w:r w:rsidRPr="00E618E5">
        <w:rPr>
          <w:rFonts w:ascii="Times New Roman" w:hAnsi="Times New Roman"/>
          <w:b/>
          <w:bCs/>
          <w:i/>
          <w:iCs/>
          <w:szCs w:val="24"/>
        </w:rPr>
        <w:t>F.2 Administrative and National Policy and Legal Requirements</w:t>
      </w:r>
    </w:p>
    <w:p w14:paraId="694E0C91" w14:textId="77777777" w:rsidR="00683281" w:rsidRPr="00E618E5" w:rsidRDefault="00683281" w:rsidP="00683281">
      <w:pPr>
        <w:rPr>
          <w:rFonts w:ascii="Times New Roman" w:hAnsi="Times New Roman"/>
          <w:szCs w:val="24"/>
        </w:rPr>
      </w:pPr>
      <w:r w:rsidRPr="00E618E5">
        <w:rPr>
          <w:rFonts w:ascii="Times New Roman" w:hAnsi="Times New Roman"/>
          <w:szCs w:val="24"/>
        </w:rPr>
        <w:t>DRL requires all recipients of foreign assistance funding to comply with all applicable Department and Federal laws and regulations, including but not limited to the following:</w:t>
      </w:r>
    </w:p>
    <w:p w14:paraId="72451288" w14:textId="77777777" w:rsidR="00683281" w:rsidRPr="00E618E5" w:rsidRDefault="00683281" w:rsidP="00683281">
      <w:pPr>
        <w:rPr>
          <w:rFonts w:ascii="Times New Roman" w:hAnsi="Times New Roman"/>
          <w:szCs w:val="24"/>
        </w:rPr>
      </w:pPr>
      <w:r w:rsidRPr="00E618E5">
        <w:rPr>
          <w:rFonts w:ascii="Times New Roman" w:hAnsi="Times New Roman"/>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hyperlink r:id="rId30" w:history="1">
        <w:r w:rsidRPr="00E618E5">
          <w:rPr>
            <w:rStyle w:val="Hyperlink"/>
            <w:rFonts w:ascii="Times New Roman" w:eastAsia="Calibri" w:hAnsi="Times New Roman"/>
            <w:szCs w:val="24"/>
          </w:rPr>
          <w:t xml:space="preserve"> </w:t>
        </w:r>
      </w:hyperlink>
      <w:hyperlink r:id="rId31" w:history="1">
        <w:r w:rsidRPr="00E618E5">
          <w:rPr>
            <w:rStyle w:val="Hyperlink"/>
            <w:rFonts w:ascii="Times New Roman" w:eastAsia="Calibri" w:hAnsi="Times New Roman"/>
            <w:color w:val="0070C0"/>
            <w:szCs w:val="24"/>
          </w:rPr>
          <w:t>https://www.state.gov/m/a/ope/index.htm</w:t>
        </w:r>
      </w:hyperlink>
      <w:r w:rsidRPr="00E618E5">
        <w:rPr>
          <w:rFonts w:ascii="Times New Roman" w:hAnsi="Times New Roman"/>
          <w:szCs w:val="24"/>
        </w:rPr>
        <w:t>.</w:t>
      </w:r>
    </w:p>
    <w:p w14:paraId="5EE4CEE9" w14:textId="77777777" w:rsidR="00683281" w:rsidRPr="00E618E5" w:rsidRDefault="00683281" w:rsidP="00683281">
      <w:pPr>
        <w:rPr>
          <w:rFonts w:ascii="Times New Roman" w:hAnsi="Times New Roman"/>
          <w:color w:val="1F497D"/>
          <w:szCs w:val="24"/>
        </w:rPr>
      </w:pPr>
      <w:r w:rsidRPr="00E618E5">
        <w:rPr>
          <w:rFonts w:ascii="Times New Roman" w:hAnsi="Times New Roman"/>
          <w:szCs w:val="24"/>
        </w:rPr>
        <w:t xml:space="preserve">Additionally, DRL supports implementation of the Women Peace and Security Act of 2017, which highlights the U.S. commitment to the meaningful participation of women in conflict prevention, management, and resolution.  For additional information, please refer to the link: </w:t>
      </w:r>
      <w:hyperlink r:id="rId32" w:history="1">
        <w:r w:rsidRPr="00E618E5">
          <w:rPr>
            <w:rStyle w:val="Hyperlink"/>
            <w:rFonts w:ascii="Times New Roman" w:eastAsia="Calibri" w:hAnsi="Times New Roman"/>
            <w:szCs w:val="24"/>
          </w:rPr>
          <w:t>https://www.congress.gov/bill/115th-congress/senate-bill/1141</w:t>
        </w:r>
      </w:hyperlink>
    </w:p>
    <w:p w14:paraId="0AE2A2E1" w14:textId="77777777" w:rsidR="00683281" w:rsidRPr="00E618E5" w:rsidRDefault="00683281" w:rsidP="00683281">
      <w:pPr>
        <w:rPr>
          <w:rFonts w:ascii="Times New Roman" w:hAnsi="Times New Roman"/>
          <w:szCs w:val="24"/>
        </w:rPr>
      </w:pPr>
      <w:r w:rsidRPr="00E618E5">
        <w:rPr>
          <w:rFonts w:ascii="Times New Roman" w:hAnsi="Times New Roman"/>
          <w:szCs w:val="24"/>
        </w:rPr>
        <w:t>Additional requirements may be included depending on the content of the program</w:t>
      </w:r>
      <w:r w:rsidRPr="00E618E5">
        <w:rPr>
          <w:rFonts w:ascii="Times New Roman" w:hAnsi="Times New Roman"/>
          <w:color w:val="FF0000"/>
          <w:szCs w:val="24"/>
        </w:rPr>
        <w:t>.</w:t>
      </w:r>
    </w:p>
    <w:p w14:paraId="338F4A3C" w14:textId="77777777" w:rsidR="00683281" w:rsidRPr="00E618E5" w:rsidRDefault="00683281" w:rsidP="00683281">
      <w:pPr>
        <w:rPr>
          <w:rFonts w:ascii="Times New Roman" w:hAnsi="Times New Roman"/>
          <w:b/>
          <w:i/>
          <w:szCs w:val="24"/>
        </w:rPr>
      </w:pPr>
    </w:p>
    <w:p w14:paraId="1B1FB7FD" w14:textId="77777777" w:rsidR="00683281" w:rsidRPr="00E618E5" w:rsidRDefault="00683281" w:rsidP="00683281">
      <w:pPr>
        <w:rPr>
          <w:rFonts w:ascii="Times New Roman" w:hAnsi="Times New Roman"/>
          <w:szCs w:val="24"/>
        </w:rPr>
      </w:pPr>
      <w:r w:rsidRPr="00E618E5">
        <w:rPr>
          <w:rFonts w:ascii="Times New Roman" w:hAnsi="Times New Roman"/>
          <w:b/>
          <w:i/>
          <w:szCs w:val="24"/>
        </w:rPr>
        <w:t>F.3 Reporting</w:t>
      </w:r>
    </w:p>
    <w:p w14:paraId="2AE236BC" w14:textId="77777777" w:rsidR="00683281" w:rsidRPr="00E618E5" w:rsidRDefault="00683281" w:rsidP="00683281">
      <w:pPr>
        <w:rPr>
          <w:rFonts w:ascii="Times New Roman" w:hAnsi="Times New Roman"/>
          <w:szCs w:val="24"/>
        </w:rPr>
      </w:pPr>
      <w:r w:rsidRPr="00E618E5">
        <w:rPr>
          <w:rFonts w:ascii="Times New Roman" w:hAnsi="Times New Roman"/>
          <w:szCs w:val="24"/>
        </w:rPr>
        <w:t xml:space="preserve">Applicants should be aware that DRL awards will require that all reports (financial and progress) are uploaded to the grant file in SAMS Domestic on a quarterly basis.  The Federal Financial Report (FFR or SF-425) is the required form for the financial reports and must be submitted in PMS, as well as a copy from PMS then uploaded to the grant file in SAMS Domestic.  The progress reports uploaded to the grant file in SAMS Domestic must include a narrative as described below and Project Indicators (or other mutually agreed upon format approved by the Grants Officer) for the F Framework indicators. The F Framework indicators will be reviewed and negotiated during the final stages of issuing an award.  </w:t>
      </w:r>
    </w:p>
    <w:p w14:paraId="435A8B43" w14:textId="77777777" w:rsidR="00683281" w:rsidRPr="00E618E5" w:rsidRDefault="00683281" w:rsidP="00683281">
      <w:pPr>
        <w:rPr>
          <w:rFonts w:ascii="Times New Roman" w:hAnsi="Times New Roman"/>
          <w:szCs w:val="24"/>
        </w:rPr>
      </w:pPr>
    </w:p>
    <w:p w14:paraId="039D4F54" w14:textId="77777777" w:rsidR="00683281" w:rsidRPr="00E618E5" w:rsidRDefault="00683281" w:rsidP="00683281">
      <w:pPr>
        <w:rPr>
          <w:rFonts w:ascii="Times New Roman" w:hAnsi="Times New Roman"/>
          <w:szCs w:val="24"/>
        </w:rPr>
      </w:pPr>
      <w:r w:rsidRPr="00E618E5">
        <w:rPr>
          <w:rFonts w:ascii="Times New Roman" w:hAnsi="Times New Roman"/>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&amp; Evaluation Narrative.  An assessment of the overall project’s impact should be included in each progress report.  Where relevant, progress reports should include the following sections: </w:t>
      </w:r>
    </w:p>
    <w:p w14:paraId="44F8EFA7" w14:textId="77777777" w:rsidR="00683281" w:rsidRPr="00E618E5" w:rsidRDefault="00683281" w:rsidP="00683281">
      <w:pPr>
        <w:rPr>
          <w:rFonts w:ascii="Times New Roman" w:hAnsi="Times New Roman"/>
          <w:szCs w:val="24"/>
        </w:rPr>
      </w:pPr>
    </w:p>
    <w:p w14:paraId="1D0EC4F8" w14:textId="77777777" w:rsidR="00683281" w:rsidRPr="00E618E5" w:rsidRDefault="00683281" w:rsidP="00683281">
      <w:pPr>
        <w:numPr>
          <w:ilvl w:val="0"/>
          <w:numId w:val="9"/>
        </w:numPr>
        <w:ind w:hanging="360"/>
        <w:contextualSpacing/>
        <w:rPr>
          <w:rFonts w:ascii="Times New Roman" w:hAnsi="Times New Roman"/>
          <w:szCs w:val="24"/>
        </w:rPr>
      </w:pPr>
      <w:r w:rsidRPr="00E618E5">
        <w:rPr>
          <w:rFonts w:ascii="Times New Roman" w:hAnsi="Times New Roman"/>
          <w:szCs w:val="24"/>
        </w:rPr>
        <w:t>Relevant contextual information (limited);</w:t>
      </w:r>
    </w:p>
    <w:p w14:paraId="5AA715C4" w14:textId="77777777" w:rsidR="00683281" w:rsidRPr="00E618E5" w:rsidRDefault="00683281" w:rsidP="00683281">
      <w:pPr>
        <w:numPr>
          <w:ilvl w:val="0"/>
          <w:numId w:val="9"/>
        </w:numPr>
        <w:ind w:hanging="360"/>
        <w:contextualSpacing/>
        <w:rPr>
          <w:rFonts w:ascii="Times New Roman" w:hAnsi="Times New Roman"/>
          <w:szCs w:val="24"/>
        </w:rPr>
      </w:pPr>
      <w:r w:rsidRPr="00E618E5">
        <w:rPr>
          <w:rFonts w:ascii="Times New Roman" w:hAnsi="Times New Roman"/>
          <w:szCs w:val="24"/>
        </w:rPr>
        <w:t>Explanation and evaluation of significant activities of the reporting period and how the activities reflect progress toward achieving objectives, including meeting benchmarks/targets as set in the M&amp;E plan.  In addition, attach the M&amp;E Plan, comparing the target and actual numbers for the indicators;</w:t>
      </w:r>
    </w:p>
    <w:p w14:paraId="56FAD878" w14:textId="77777777" w:rsidR="00683281" w:rsidRPr="00E618E5" w:rsidRDefault="00683281" w:rsidP="00683281">
      <w:pPr>
        <w:numPr>
          <w:ilvl w:val="0"/>
          <w:numId w:val="9"/>
        </w:numPr>
        <w:ind w:hanging="360"/>
        <w:contextualSpacing/>
        <w:rPr>
          <w:rFonts w:ascii="Times New Roman" w:hAnsi="Times New Roman"/>
          <w:szCs w:val="24"/>
        </w:rPr>
      </w:pPr>
      <w:r w:rsidRPr="00E618E5">
        <w:rPr>
          <w:rFonts w:ascii="Times New Roman" w:hAnsi="Times New Roman"/>
          <w:szCs w:val="24"/>
        </w:rPr>
        <w:t xml:space="preserve">Any tangible impact or success stories from the project, when possible; </w:t>
      </w:r>
    </w:p>
    <w:p w14:paraId="704F4C62" w14:textId="77777777" w:rsidR="00683281" w:rsidRPr="00E618E5" w:rsidRDefault="00683281" w:rsidP="00683281">
      <w:pPr>
        <w:numPr>
          <w:ilvl w:val="0"/>
          <w:numId w:val="9"/>
        </w:numPr>
        <w:ind w:hanging="360"/>
        <w:contextualSpacing/>
        <w:rPr>
          <w:rFonts w:ascii="Times New Roman" w:hAnsi="Times New Roman"/>
          <w:szCs w:val="24"/>
        </w:rPr>
      </w:pPr>
      <w:r w:rsidRPr="00E618E5">
        <w:rPr>
          <w:rFonts w:ascii="Times New Roman" w:hAnsi="Times New Roman"/>
          <w:szCs w:val="24"/>
        </w:rPr>
        <w:t>Copy of mid-term and/or final evaluation report(s) conducted by an external evaluator; if applicable;</w:t>
      </w:r>
    </w:p>
    <w:p w14:paraId="2D322ECF" w14:textId="77777777" w:rsidR="00683281" w:rsidRPr="00E618E5" w:rsidRDefault="00683281" w:rsidP="00683281">
      <w:pPr>
        <w:numPr>
          <w:ilvl w:val="0"/>
          <w:numId w:val="9"/>
        </w:numPr>
        <w:ind w:hanging="360"/>
        <w:contextualSpacing/>
        <w:rPr>
          <w:rFonts w:ascii="Times New Roman" w:hAnsi="Times New Roman"/>
          <w:szCs w:val="24"/>
        </w:rPr>
      </w:pPr>
      <w:r w:rsidRPr="00E618E5">
        <w:rPr>
          <w:rFonts w:ascii="Times New Roman" w:hAnsi="Times New Roman"/>
          <w:szCs w:val="24"/>
        </w:rPr>
        <w:t>Relevant supporting documentation or products related to the project activities (such as articles, meeting lists and agendas, participant surveys, photos, manuals, etc.) as separate attachments;</w:t>
      </w:r>
    </w:p>
    <w:p w14:paraId="793A818E" w14:textId="77777777" w:rsidR="00683281" w:rsidRPr="00E618E5" w:rsidRDefault="00683281" w:rsidP="00683281">
      <w:pPr>
        <w:numPr>
          <w:ilvl w:val="0"/>
          <w:numId w:val="9"/>
        </w:numPr>
        <w:ind w:hanging="360"/>
        <w:contextualSpacing/>
        <w:rPr>
          <w:rFonts w:ascii="Times New Roman" w:hAnsi="Times New Roman"/>
          <w:szCs w:val="24"/>
        </w:rPr>
      </w:pPr>
      <w:r w:rsidRPr="00E618E5">
        <w:rPr>
          <w:rFonts w:ascii="Times New Roman" w:hAnsi="Times New Roman"/>
          <w:szCs w:val="24"/>
        </w:rPr>
        <w:t>Description of how the Recipient is pursuing sustainability, including looking for sources of follow-on funding;</w:t>
      </w:r>
    </w:p>
    <w:p w14:paraId="548913EE" w14:textId="77777777" w:rsidR="00683281" w:rsidRPr="00E618E5" w:rsidRDefault="00683281" w:rsidP="00683281">
      <w:pPr>
        <w:numPr>
          <w:ilvl w:val="0"/>
          <w:numId w:val="9"/>
        </w:numPr>
        <w:ind w:hanging="360"/>
        <w:contextualSpacing/>
        <w:rPr>
          <w:rFonts w:ascii="Times New Roman" w:hAnsi="Times New Roman"/>
          <w:szCs w:val="24"/>
        </w:rPr>
      </w:pPr>
      <w:r w:rsidRPr="00E618E5">
        <w:rPr>
          <w:rFonts w:ascii="Times New Roman" w:hAnsi="Times New Roman"/>
          <w:szCs w:val="24"/>
        </w:rPr>
        <w:t xml:space="preserve">Any problems/challenges in implementing the project and a corrective action plan with an updated timeline of activities; </w:t>
      </w:r>
    </w:p>
    <w:p w14:paraId="29CE684E" w14:textId="77777777" w:rsidR="00683281" w:rsidRPr="00E618E5" w:rsidRDefault="00683281" w:rsidP="00683281">
      <w:pPr>
        <w:numPr>
          <w:ilvl w:val="0"/>
          <w:numId w:val="9"/>
        </w:numPr>
        <w:ind w:hanging="360"/>
        <w:contextualSpacing/>
        <w:rPr>
          <w:rFonts w:ascii="Times New Roman" w:hAnsi="Times New Roman"/>
          <w:szCs w:val="24"/>
        </w:rPr>
      </w:pPr>
      <w:r w:rsidRPr="00E618E5">
        <w:rPr>
          <w:rFonts w:ascii="Times New Roman" w:hAnsi="Times New Roman"/>
          <w:szCs w:val="24"/>
        </w:rPr>
        <w:t xml:space="preserve">Reasons why established goals were not met; </w:t>
      </w:r>
    </w:p>
    <w:p w14:paraId="6E843FD1" w14:textId="77777777" w:rsidR="00683281" w:rsidRPr="00E618E5" w:rsidRDefault="00683281" w:rsidP="00683281">
      <w:pPr>
        <w:numPr>
          <w:ilvl w:val="0"/>
          <w:numId w:val="9"/>
        </w:numPr>
        <w:ind w:hanging="360"/>
        <w:contextualSpacing/>
        <w:rPr>
          <w:rFonts w:ascii="Times New Roman" w:hAnsi="Times New Roman"/>
          <w:szCs w:val="24"/>
        </w:rPr>
      </w:pPr>
      <w:r w:rsidRPr="00E618E5">
        <w:rPr>
          <w:rFonts w:ascii="Times New Roman" w:hAnsi="Times New Roman"/>
          <w:szCs w:val="24"/>
        </w:rPr>
        <w:t xml:space="preserve">Data for the required F Framework indicator(s) for the quarter as well as aggregate data by fiscal year:  Program Indicators or other mutually agreed upon format approved by the Grants Officer;   </w:t>
      </w:r>
    </w:p>
    <w:p w14:paraId="629119B4" w14:textId="77777777" w:rsidR="00683281" w:rsidRPr="00E618E5" w:rsidRDefault="00683281" w:rsidP="00683281">
      <w:pPr>
        <w:numPr>
          <w:ilvl w:val="0"/>
          <w:numId w:val="9"/>
        </w:numPr>
        <w:ind w:hanging="360"/>
        <w:contextualSpacing/>
        <w:rPr>
          <w:rFonts w:ascii="Times New Roman" w:hAnsi="Times New Roman"/>
          <w:szCs w:val="24"/>
        </w:rPr>
      </w:pPr>
      <w:r w:rsidRPr="00E618E5">
        <w:rPr>
          <w:rFonts w:ascii="Times New Roman" w:hAnsi="Times New Roman"/>
          <w:szCs w:val="24"/>
        </w:rPr>
        <w:t>Proposed activities for the next quarter; and,</w:t>
      </w:r>
    </w:p>
    <w:p w14:paraId="7393F411" w14:textId="77777777" w:rsidR="00683281" w:rsidRPr="00E618E5" w:rsidRDefault="00683281" w:rsidP="00683281">
      <w:pPr>
        <w:numPr>
          <w:ilvl w:val="0"/>
          <w:numId w:val="9"/>
        </w:numPr>
        <w:ind w:hanging="360"/>
        <w:contextualSpacing/>
        <w:rPr>
          <w:rFonts w:ascii="Times New Roman" w:hAnsi="Times New Roman"/>
          <w:szCs w:val="24"/>
        </w:rPr>
      </w:pPr>
      <w:r w:rsidRPr="00E618E5">
        <w:rPr>
          <w:rFonts w:ascii="Times New Roman" w:hAnsi="Times New Roman"/>
          <w:szCs w:val="24"/>
        </w:rPr>
        <w:t>Additional pertinent information, including analysis and explanation of cost overruns or high unit costs, if applicable.</w:t>
      </w:r>
    </w:p>
    <w:p w14:paraId="0E071CAD" w14:textId="77777777" w:rsidR="00683281" w:rsidRPr="00E618E5" w:rsidRDefault="00683281" w:rsidP="00683281">
      <w:pPr>
        <w:ind w:left="720"/>
        <w:contextualSpacing/>
        <w:rPr>
          <w:rFonts w:ascii="Times New Roman" w:hAnsi="Times New Roman"/>
          <w:szCs w:val="24"/>
        </w:rPr>
      </w:pPr>
    </w:p>
    <w:p w14:paraId="41E3CCEC" w14:textId="77777777" w:rsidR="00683281" w:rsidRPr="00E618E5" w:rsidRDefault="00683281" w:rsidP="00683281">
      <w:pPr>
        <w:contextualSpacing/>
        <w:rPr>
          <w:rFonts w:ascii="Times New Roman" w:hAnsi="Times New Roman"/>
          <w:szCs w:val="24"/>
        </w:rPr>
      </w:pPr>
      <w:r w:rsidRPr="00E618E5">
        <w:rPr>
          <w:rFonts w:ascii="Times New Roman" w:hAnsi="Times New Roman"/>
          <w:szCs w:val="24"/>
        </w:rPr>
        <w:t>A final narrative and financial report must also be submitted within 90 days after the expiration of the award.</w:t>
      </w:r>
    </w:p>
    <w:p w14:paraId="5B395CCA" w14:textId="77777777" w:rsidR="00683281" w:rsidRPr="00E618E5" w:rsidRDefault="00683281" w:rsidP="00683281">
      <w:pPr>
        <w:contextualSpacing/>
        <w:rPr>
          <w:rFonts w:ascii="Times New Roman" w:hAnsi="Times New Roman"/>
          <w:szCs w:val="24"/>
        </w:rPr>
      </w:pPr>
    </w:p>
    <w:p w14:paraId="42A9902B" w14:textId="77777777" w:rsidR="00683281" w:rsidRPr="00E618E5" w:rsidRDefault="00683281" w:rsidP="00683281">
      <w:pPr>
        <w:contextualSpacing/>
        <w:rPr>
          <w:rFonts w:ascii="Times New Roman" w:hAnsi="Times New Roman"/>
          <w:szCs w:val="24"/>
          <w:highlight w:val="yellow"/>
        </w:rPr>
      </w:pPr>
      <w:r w:rsidRPr="00E618E5">
        <w:rPr>
          <w:rFonts w:ascii="Times New Roman" w:hAnsi="Times New Roman"/>
          <w:szCs w:val="24"/>
        </w:rPr>
        <w:t>Please note: Delays in reporting may result in delays of payment approvals and failure to provide required reports may jeopardize the recipient's’ ability to receive future U.S. government funds.</w:t>
      </w:r>
    </w:p>
    <w:p w14:paraId="7E0C92D7" w14:textId="77777777" w:rsidR="00683281" w:rsidRPr="00E618E5" w:rsidRDefault="00683281" w:rsidP="00683281">
      <w:pPr>
        <w:keepNext/>
        <w:keepLines/>
        <w:rPr>
          <w:rFonts w:ascii="Times New Roman" w:hAnsi="Times New Roman"/>
          <w:szCs w:val="24"/>
        </w:rPr>
      </w:pPr>
    </w:p>
    <w:p w14:paraId="436A3E69" w14:textId="77777777" w:rsidR="00683281" w:rsidRPr="00E618E5" w:rsidRDefault="00683281" w:rsidP="00683281">
      <w:pPr>
        <w:keepNext/>
        <w:keepLines/>
        <w:rPr>
          <w:rFonts w:ascii="Times New Roman" w:hAnsi="Times New Roman"/>
          <w:szCs w:val="24"/>
        </w:rPr>
      </w:pPr>
      <w:r w:rsidRPr="00E618E5">
        <w:rPr>
          <w:rFonts w:ascii="Times New Roman" w:hAnsi="Times New Roman"/>
          <w:szCs w:val="24"/>
        </w:rPr>
        <w:t>DRL reserves the right to request any additional programmatic and/or financial project information during the award period.</w:t>
      </w:r>
    </w:p>
    <w:p w14:paraId="5DE9292B" w14:textId="77777777" w:rsidR="00683281" w:rsidRPr="00E618E5" w:rsidRDefault="00683281" w:rsidP="00683281">
      <w:pPr>
        <w:rPr>
          <w:rFonts w:ascii="Times New Roman" w:hAnsi="Times New Roman"/>
          <w:szCs w:val="24"/>
        </w:rPr>
      </w:pPr>
    </w:p>
    <w:p w14:paraId="54DD4D75" w14:textId="77777777" w:rsidR="00683281" w:rsidRPr="00E618E5" w:rsidRDefault="00683281" w:rsidP="00683281">
      <w:pPr>
        <w:rPr>
          <w:rFonts w:ascii="Times New Roman" w:hAnsi="Times New Roman"/>
          <w:szCs w:val="24"/>
        </w:rPr>
      </w:pPr>
      <w:r w:rsidRPr="00E618E5">
        <w:rPr>
          <w:rFonts w:ascii="Times New Roman" w:hAnsi="Times New Roman"/>
          <w:b/>
          <w:smallCaps/>
          <w:szCs w:val="24"/>
        </w:rPr>
        <w:t xml:space="preserve">G.  Contact Information </w:t>
      </w:r>
    </w:p>
    <w:p w14:paraId="48F15E7D" w14:textId="77777777" w:rsidR="00683281" w:rsidRPr="00E618E5" w:rsidRDefault="00683281" w:rsidP="00683281">
      <w:pPr>
        <w:pStyle w:val="NoSpacing"/>
        <w:rPr>
          <w:rFonts w:ascii="Times New Roman" w:hAnsi="Times New Roman" w:cs="Times New Roman"/>
          <w:sz w:val="24"/>
          <w:szCs w:val="24"/>
        </w:rPr>
      </w:pPr>
    </w:p>
    <w:p w14:paraId="6EC2CB35" w14:textId="77777777" w:rsidR="00683281" w:rsidRPr="00E618E5" w:rsidRDefault="00683281" w:rsidP="00683281">
      <w:pPr>
        <w:pStyle w:val="NoSpacing"/>
        <w:rPr>
          <w:rFonts w:ascii="Times New Roman" w:hAnsi="Times New Roman" w:cs="Times New Roman"/>
          <w:sz w:val="24"/>
          <w:szCs w:val="24"/>
        </w:rPr>
      </w:pPr>
      <w:r w:rsidRPr="00E618E5">
        <w:rPr>
          <w:rFonts w:ascii="Times New Roman" w:eastAsia="Times New Roman" w:hAnsi="Times New Roman" w:cs="Times New Roman"/>
          <w:sz w:val="24"/>
          <w:szCs w:val="24"/>
        </w:rPr>
        <w:t>For technical submission questions related to this NOFO, please contact</w:t>
      </w:r>
      <w:r w:rsidRPr="00E618E5">
        <w:rPr>
          <w:rFonts w:ascii="Times New Roman" w:eastAsia="Times New Roman" w:hAnsi="Times New Roman" w:cs="Times New Roman"/>
          <w:b/>
          <w:sz w:val="24"/>
          <w:szCs w:val="24"/>
        </w:rPr>
        <w:t xml:space="preserve"> </w:t>
      </w:r>
      <w:hyperlink r:id="rId33" w:history="1">
        <w:r w:rsidRPr="004C3ED2">
          <w:rPr>
            <w:rStyle w:val="Hyperlink"/>
            <w:rFonts w:ascii="Times New Roman" w:eastAsia="Times New Roman" w:hAnsi="Times New Roman" w:cs="Times New Roman"/>
            <w:sz w:val="24"/>
            <w:szCs w:val="24"/>
          </w:rPr>
          <w:t>DRLGPAF2@state.gov</w:t>
        </w:r>
      </w:hyperlink>
      <w:r>
        <w:rPr>
          <w:rFonts w:ascii="Times New Roman" w:eastAsia="Times New Roman" w:hAnsi="Times New Roman" w:cs="Times New Roman"/>
          <w:sz w:val="24"/>
          <w:szCs w:val="24"/>
        </w:rPr>
        <w:t xml:space="preserve">. </w:t>
      </w:r>
    </w:p>
    <w:p w14:paraId="41FA9C60" w14:textId="77777777" w:rsidR="00683281" w:rsidRPr="00E618E5" w:rsidRDefault="00683281" w:rsidP="00683281">
      <w:pPr>
        <w:pStyle w:val="NoSpacing"/>
        <w:rPr>
          <w:rFonts w:ascii="Times New Roman" w:hAnsi="Times New Roman" w:cs="Times New Roman"/>
          <w:sz w:val="24"/>
          <w:szCs w:val="24"/>
        </w:rPr>
      </w:pPr>
    </w:p>
    <w:p w14:paraId="464DECE9" w14:textId="77777777" w:rsidR="00683281" w:rsidRPr="00E618E5" w:rsidRDefault="00683281" w:rsidP="00683281">
      <w:pPr>
        <w:pStyle w:val="NoSpacing"/>
        <w:rPr>
          <w:rFonts w:ascii="Times New Roman" w:hAnsi="Times New Roman" w:cs="Times New Roman"/>
          <w:sz w:val="24"/>
          <w:szCs w:val="24"/>
        </w:rPr>
      </w:pPr>
      <w:r w:rsidRPr="00E618E5">
        <w:rPr>
          <w:rFonts w:ascii="Times New Roman" w:hAnsi="Times New Roman" w:cs="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34" w:history="1">
        <w:r w:rsidRPr="00E618E5">
          <w:rPr>
            <w:rStyle w:val="Hyperlink"/>
            <w:rFonts w:ascii="Times New Roman" w:hAnsi="Times New Roman" w:cs="Times New Roman"/>
            <w:sz w:val="24"/>
            <w:szCs w:val="24"/>
          </w:rPr>
          <w:t>https://afsitsm.service-now.com/ilms/home</w:t>
        </w:r>
      </w:hyperlink>
      <w:r w:rsidRPr="00E618E5">
        <w:rPr>
          <w:rFonts w:ascii="Times New Roman" w:hAnsi="Times New Roman" w:cs="Times New Roman"/>
          <w:sz w:val="24"/>
          <w:szCs w:val="24"/>
        </w:rPr>
        <w:t>.  Customer Support is available 24/7/365.</w:t>
      </w:r>
    </w:p>
    <w:p w14:paraId="36867EE9" w14:textId="77777777" w:rsidR="00683281" w:rsidRPr="00E618E5" w:rsidRDefault="00683281" w:rsidP="00683281">
      <w:pPr>
        <w:pStyle w:val="NoSpacing"/>
        <w:rPr>
          <w:rFonts w:ascii="Times New Roman" w:hAnsi="Times New Roman" w:cs="Times New Roman"/>
          <w:sz w:val="24"/>
          <w:szCs w:val="24"/>
        </w:rPr>
      </w:pPr>
    </w:p>
    <w:p w14:paraId="60BF896F" w14:textId="77777777" w:rsidR="00683281" w:rsidRPr="00E618E5" w:rsidRDefault="00683281" w:rsidP="00683281">
      <w:pPr>
        <w:pStyle w:val="NoSpacing"/>
        <w:rPr>
          <w:rFonts w:ascii="Times New Roman" w:hAnsi="Times New Roman" w:cs="Times New Roman"/>
          <w:sz w:val="24"/>
          <w:szCs w:val="24"/>
        </w:rPr>
      </w:pPr>
      <w:r w:rsidRPr="00E618E5">
        <w:rPr>
          <w:rFonts w:ascii="Times New Roman" w:hAnsi="Times New Roman" w:cs="Times New Roman"/>
          <w:sz w:val="24"/>
          <w:szCs w:val="24"/>
        </w:rPr>
        <w:t xml:space="preserve">Please note that establishing an account in SAMS Domestic may require the use of smartphone for multi-factor authentication (MFA).  If an applicant does not have accessibility to a smartphone during the time of creating an account, please contact the helpdesk and request instructions on MFA for Windows PC. </w:t>
      </w:r>
    </w:p>
    <w:p w14:paraId="2F084A88" w14:textId="77777777" w:rsidR="00683281" w:rsidRPr="00E618E5" w:rsidRDefault="00683281" w:rsidP="00683281">
      <w:pPr>
        <w:pStyle w:val="NoSpacing"/>
        <w:rPr>
          <w:rFonts w:ascii="Times New Roman" w:hAnsi="Times New Roman" w:cs="Times New Roman"/>
          <w:sz w:val="24"/>
          <w:szCs w:val="24"/>
        </w:rPr>
      </w:pPr>
    </w:p>
    <w:p w14:paraId="6C2009C3" w14:textId="77777777" w:rsidR="00683281" w:rsidRPr="00E618E5" w:rsidRDefault="00683281" w:rsidP="00683281">
      <w:pPr>
        <w:pStyle w:val="NoSpacing"/>
        <w:rPr>
          <w:rFonts w:ascii="Times New Roman" w:hAnsi="Times New Roman" w:cs="Times New Roman"/>
          <w:sz w:val="24"/>
          <w:szCs w:val="24"/>
        </w:rPr>
      </w:pPr>
      <w:r w:rsidRPr="00E618E5">
        <w:rPr>
          <w:rFonts w:ascii="Times New Roman" w:eastAsia="Times New Roman" w:hAnsi="Times New Roman" w:cs="Times New Roman"/>
          <w:sz w:val="24"/>
          <w:szCs w:val="24"/>
        </w:rPr>
        <w:t xml:space="preserve">For assistance with Grants.gov accounts and technical issues related to using the system, please call the Contact Center at 1-800-518-4726 or email support@grants.gov.  The Contact Center is available 24 hours a day, seven days a week, except federal holidays. </w:t>
      </w:r>
    </w:p>
    <w:p w14:paraId="24236D2F" w14:textId="77777777" w:rsidR="00683281" w:rsidRPr="00E618E5" w:rsidRDefault="00683281" w:rsidP="00683281">
      <w:pPr>
        <w:pStyle w:val="NoSpacing"/>
        <w:rPr>
          <w:rFonts w:ascii="Times New Roman" w:hAnsi="Times New Roman" w:cs="Times New Roman"/>
          <w:sz w:val="24"/>
          <w:szCs w:val="24"/>
        </w:rPr>
      </w:pPr>
    </w:p>
    <w:p w14:paraId="7E207AEA" w14:textId="77777777" w:rsidR="00683281" w:rsidRPr="00E618E5" w:rsidRDefault="00683281" w:rsidP="00683281">
      <w:pPr>
        <w:pStyle w:val="NoSpacing"/>
        <w:rPr>
          <w:rFonts w:ascii="Times New Roman" w:hAnsi="Times New Roman" w:cs="Times New Roman"/>
          <w:sz w:val="24"/>
          <w:szCs w:val="24"/>
        </w:rPr>
      </w:pPr>
      <w:r w:rsidRPr="00E618E5">
        <w:rPr>
          <w:rFonts w:ascii="Times New Roman" w:eastAsia="Times New Roman" w:hAnsi="Times New Roman" w:cs="Times New Roman"/>
          <w:sz w:val="24"/>
          <w:szCs w:val="24"/>
        </w:rPr>
        <w:t>For a list of federal holidays visit:</w:t>
      </w:r>
    </w:p>
    <w:p w14:paraId="3F1850DA" w14:textId="77777777" w:rsidR="00683281" w:rsidRPr="00E618E5" w:rsidRDefault="00E838D4" w:rsidP="00683281">
      <w:pPr>
        <w:pStyle w:val="NoSpacing"/>
        <w:rPr>
          <w:rFonts w:ascii="Times New Roman" w:hAnsi="Times New Roman" w:cs="Times New Roman"/>
          <w:sz w:val="24"/>
          <w:szCs w:val="24"/>
        </w:rPr>
      </w:pPr>
      <w:hyperlink r:id="rId35">
        <w:r w:rsidR="00683281" w:rsidRPr="00E618E5">
          <w:rPr>
            <w:rFonts w:ascii="Times New Roman" w:eastAsia="Times New Roman" w:hAnsi="Times New Roman" w:cs="Times New Roman"/>
            <w:color w:val="0000FF"/>
            <w:sz w:val="24"/>
            <w:szCs w:val="24"/>
            <w:u w:val="single"/>
          </w:rPr>
          <w:t>https://www.opm.gov/policy-data-oversight/snow-dismissal-procedures/federal-holidays/</w:t>
        </w:r>
      </w:hyperlink>
      <w:r w:rsidR="00683281" w:rsidRPr="00E618E5">
        <w:rPr>
          <w:rFonts w:ascii="Times New Roman" w:eastAsia="Times New Roman" w:hAnsi="Times New Roman" w:cs="Times New Roman"/>
          <w:color w:val="0000FF"/>
          <w:sz w:val="24"/>
          <w:szCs w:val="24"/>
        </w:rPr>
        <w:t xml:space="preserve"> </w:t>
      </w:r>
    </w:p>
    <w:p w14:paraId="22E2A020" w14:textId="77777777" w:rsidR="00683281" w:rsidRPr="00E618E5" w:rsidRDefault="00683281" w:rsidP="00683281">
      <w:pPr>
        <w:pStyle w:val="NoSpacing"/>
        <w:rPr>
          <w:rFonts w:ascii="Times New Roman" w:hAnsi="Times New Roman" w:cs="Times New Roman"/>
          <w:sz w:val="24"/>
          <w:szCs w:val="24"/>
        </w:rPr>
      </w:pPr>
    </w:p>
    <w:p w14:paraId="6B25B8CD" w14:textId="77777777" w:rsidR="00683281" w:rsidRPr="00E618E5" w:rsidRDefault="00683281" w:rsidP="00683281">
      <w:pPr>
        <w:pStyle w:val="NoSpacing"/>
        <w:rPr>
          <w:rFonts w:ascii="Times New Roman" w:hAnsi="Times New Roman" w:cs="Times New Roman"/>
          <w:sz w:val="24"/>
          <w:szCs w:val="24"/>
        </w:rPr>
      </w:pPr>
      <w:r w:rsidRPr="00E618E5">
        <w:rPr>
          <w:rFonts w:ascii="Times New Roman" w:eastAsia="Times New Roman" w:hAnsi="Times New Roman" w:cs="Times New Roman"/>
          <w:sz w:val="24"/>
          <w:szCs w:val="24"/>
        </w:rPr>
        <w:t>With the exception of technical submission questions, during the NOFO period U.S. Department of State staff in Washington and overseas shall not discuss this competition with applicants until the entire proposal review process has been completed and rejection and approval letters have been transmitted.</w:t>
      </w:r>
    </w:p>
    <w:p w14:paraId="212F6DC3" w14:textId="77777777" w:rsidR="00683281" w:rsidRPr="00E618E5" w:rsidRDefault="00683281" w:rsidP="00683281">
      <w:pPr>
        <w:rPr>
          <w:rFonts w:ascii="Times New Roman" w:hAnsi="Times New Roman"/>
          <w:szCs w:val="24"/>
        </w:rPr>
      </w:pPr>
    </w:p>
    <w:p w14:paraId="33928ADD" w14:textId="77777777" w:rsidR="00683281" w:rsidRPr="00E618E5" w:rsidRDefault="00683281" w:rsidP="00683281">
      <w:pPr>
        <w:rPr>
          <w:rFonts w:ascii="Times New Roman" w:hAnsi="Times New Roman"/>
          <w:szCs w:val="24"/>
        </w:rPr>
      </w:pPr>
      <w:r w:rsidRPr="00E618E5">
        <w:rPr>
          <w:rFonts w:ascii="Times New Roman" w:hAnsi="Times New Roman"/>
          <w:b/>
          <w:smallCaps/>
          <w:szCs w:val="24"/>
        </w:rPr>
        <w:t xml:space="preserve">H.  Other Information </w:t>
      </w:r>
    </w:p>
    <w:p w14:paraId="17E5FC88" w14:textId="77777777" w:rsidR="00683281" w:rsidRPr="00E618E5" w:rsidRDefault="00683281" w:rsidP="00683281">
      <w:pPr>
        <w:rPr>
          <w:rFonts w:ascii="Times New Roman" w:hAnsi="Times New Roman"/>
          <w:szCs w:val="24"/>
        </w:rPr>
      </w:pPr>
    </w:p>
    <w:p w14:paraId="6D15A261" w14:textId="77777777" w:rsidR="00683281" w:rsidRPr="00E618E5" w:rsidRDefault="00683281" w:rsidP="00683281">
      <w:pPr>
        <w:pStyle w:val="NoSpacing"/>
        <w:rPr>
          <w:rFonts w:ascii="Times New Roman" w:hAnsi="Times New Roman" w:cs="Times New Roman"/>
          <w:sz w:val="24"/>
          <w:szCs w:val="24"/>
        </w:rPr>
      </w:pPr>
      <w:r w:rsidRPr="00E618E5">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72034D2F" w14:textId="77777777" w:rsidR="00683281" w:rsidRPr="00E618E5" w:rsidRDefault="00683281" w:rsidP="00683281">
      <w:pPr>
        <w:pStyle w:val="NoSpacing"/>
        <w:rPr>
          <w:rFonts w:ascii="Times New Roman" w:hAnsi="Times New Roman" w:cs="Times New Roman"/>
          <w:sz w:val="24"/>
          <w:szCs w:val="24"/>
        </w:rPr>
      </w:pPr>
    </w:p>
    <w:p w14:paraId="03B4FE49" w14:textId="77777777" w:rsidR="00683281" w:rsidRPr="00E618E5" w:rsidRDefault="00683281" w:rsidP="00683281">
      <w:pPr>
        <w:pStyle w:val="NoSpacing"/>
        <w:rPr>
          <w:rFonts w:ascii="Times New Roman" w:hAnsi="Times New Roman" w:cs="Times New Roman"/>
          <w:sz w:val="24"/>
          <w:szCs w:val="24"/>
        </w:rPr>
      </w:pPr>
      <w:r w:rsidRPr="00E618E5">
        <w:rPr>
          <w:rFonts w:ascii="Times New Roman" w:hAnsi="Times New Roman" w:cs="Times New Roman"/>
          <w:sz w:val="24"/>
          <w:szCs w:val="24"/>
        </w:rPr>
        <w:t>The information in this NOFO and “DRL’s Proposal Submission Instructions for Applications Updated October 2018” is binding and may not be modified by any DRL representative.  Explanatory information provided by DRL that contradicts this language will not be binding.  Issuance of the NOFO and negotiation of applications does not constitute an award commitment on the part of the U.S. government.  DRL reserves the right to reduce, revise, or increase proposal budgets.</w:t>
      </w:r>
    </w:p>
    <w:p w14:paraId="518BF3E3" w14:textId="77777777" w:rsidR="00683281" w:rsidRPr="00E618E5" w:rsidRDefault="00683281" w:rsidP="00683281">
      <w:pPr>
        <w:pStyle w:val="NoSpacing"/>
        <w:rPr>
          <w:rFonts w:ascii="Times New Roman" w:hAnsi="Times New Roman" w:cs="Times New Roman"/>
          <w:sz w:val="24"/>
          <w:szCs w:val="24"/>
        </w:rPr>
      </w:pPr>
    </w:p>
    <w:p w14:paraId="01181C3E" w14:textId="77777777" w:rsidR="00683281" w:rsidRPr="00E618E5" w:rsidRDefault="00683281" w:rsidP="00683281">
      <w:pPr>
        <w:pStyle w:val="NoSpacing"/>
        <w:rPr>
          <w:rFonts w:ascii="Times New Roman" w:hAnsi="Times New Roman" w:cs="Times New Roman"/>
          <w:sz w:val="24"/>
          <w:szCs w:val="24"/>
        </w:rPr>
      </w:pPr>
      <w:r w:rsidRPr="00E618E5">
        <w:rPr>
          <w:rFonts w:ascii="Times New Roman" w:hAnsi="Times New Roman" w:cs="Times New Roman"/>
          <w:sz w:val="24"/>
          <w:szCs w:val="24"/>
        </w:rPr>
        <w:t xml:space="preserve">This NOFO will appear on </w:t>
      </w:r>
      <w:hyperlink r:id="rId36" w:history="1">
        <w:r w:rsidRPr="00E618E5">
          <w:rPr>
            <w:rStyle w:val="Hyperlink"/>
            <w:rFonts w:ascii="Times New Roman" w:hAnsi="Times New Roman" w:cs="Times New Roman"/>
            <w:sz w:val="24"/>
            <w:szCs w:val="24"/>
          </w:rPr>
          <w:t>www.grants.gov</w:t>
        </w:r>
      </w:hyperlink>
      <w:r w:rsidRPr="00E618E5">
        <w:rPr>
          <w:rFonts w:ascii="Times New Roman" w:hAnsi="Times New Roman" w:cs="Times New Roman"/>
          <w:sz w:val="24"/>
          <w:szCs w:val="24"/>
        </w:rPr>
        <w:t xml:space="preserve">, </w:t>
      </w:r>
      <w:hyperlink r:id="rId37" w:history="1">
        <w:r w:rsidRPr="00E618E5">
          <w:rPr>
            <w:rStyle w:val="Hyperlink"/>
            <w:rFonts w:ascii="Times New Roman" w:eastAsia="Times New Roman" w:hAnsi="Times New Roman" w:cs="Times New Roman"/>
            <w:sz w:val="24"/>
            <w:szCs w:val="24"/>
          </w:rPr>
          <w:t>SAM</w:t>
        </w:r>
        <w:r w:rsidRPr="00E618E5">
          <w:rPr>
            <w:rStyle w:val="Hyperlink"/>
            <w:rFonts w:ascii="Times New Roman" w:hAnsi="Times New Roman" w:cs="Times New Roman"/>
            <w:sz w:val="24"/>
            <w:szCs w:val="24"/>
          </w:rPr>
          <w:t>S Domestic</w:t>
        </w:r>
      </w:hyperlink>
      <w:r w:rsidRPr="00E618E5">
        <w:rPr>
          <w:rFonts w:ascii="Times New Roman" w:eastAsia="Times New Roman" w:hAnsi="Times New Roman" w:cs="Times New Roman"/>
          <w:color w:val="0000FF"/>
          <w:sz w:val="24"/>
          <w:szCs w:val="24"/>
        </w:rPr>
        <w:t>,</w:t>
      </w:r>
      <w:r w:rsidRPr="00E618E5">
        <w:rPr>
          <w:rFonts w:ascii="Times New Roman" w:hAnsi="Times New Roman" w:cs="Times New Roman"/>
          <w:color w:val="0000FF"/>
          <w:sz w:val="24"/>
          <w:szCs w:val="24"/>
        </w:rPr>
        <w:t xml:space="preserve"> </w:t>
      </w:r>
      <w:r w:rsidRPr="00E618E5">
        <w:rPr>
          <w:rFonts w:ascii="Times New Roman" w:hAnsi="Times New Roman" w:cs="Times New Roman"/>
          <w:sz w:val="24"/>
          <w:szCs w:val="24"/>
        </w:rPr>
        <w:t xml:space="preserve">and DRL’s website </w:t>
      </w:r>
      <w:hyperlink r:id="rId38">
        <w:r w:rsidRPr="00E618E5">
          <w:rPr>
            <w:rFonts w:ascii="Times New Roman" w:hAnsi="Times New Roman" w:cs="Times New Roman"/>
            <w:color w:val="0000FF"/>
            <w:sz w:val="24"/>
            <w:szCs w:val="24"/>
            <w:u w:val="single"/>
          </w:rPr>
          <w:t>http://www.state.gov/j/drl/p/c12302.htm</w:t>
        </w:r>
      </w:hyperlink>
      <w:r w:rsidRPr="00E618E5">
        <w:rPr>
          <w:rFonts w:ascii="Times New Roman" w:hAnsi="Times New Roman" w:cs="Times New Roman"/>
          <w:sz w:val="24"/>
          <w:szCs w:val="24"/>
        </w:rPr>
        <w:t xml:space="preserve">.  </w:t>
      </w:r>
    </w:p>
    <w:p w14:paraId="150022A9" w14:textId="77777777" w:rsidR="00683281" w:rsidRPr="00E618E5" w:rsidRDefault="00683281" w:rsidP="00683281">
      <w:pPr>
        <w:pStyle w:val="NoSpacing"/>
        <w:rPr>
          <w:rFonts w:ascii="Times New Roman" w:hAnsi="Times New Roman" w:cs="Times New Roman"/>
          <w:sz w:val="24"/>
          <w:szCs w:val="24"/>
        </w:rPr>
      </w:pPr>
    </w:p>
    <w:p w14:paraId="413E6059" w14:textId="77777777" w:rsidR="00683281" w:rsidRPr="00E618E5" w:rsidRDefault="00683281" w:rsidP="00683281">
      <w:pPr>
        <w:pStyle w:val="NoSpacing"/>
        <w:rPr>
          <w:rFonts w:ascii="Times New Roman" w:hAnsi="Times New Roman" w:cs="Times New Roman"/>
          <w:sz w:val="24"/>
          <w:szCs w:val="24"/>
        </w:rPr>
      </w:pPr>
      <w:r w:rsidRPr="00E618E5">
        <w:rPr>
          <w:rFonts w:ascii="Times New Roman" w:hAnsi="Times New Roman" w:cs="Times New Roman"/>
          <w:sz w:val="24"/>
          <w:szCs w:val="24"/>
          <w:u w:val="single"/>
        </w:rPr>
        <w:t>Background Information on DRL and General DRL Funding</w:t>
      </w:r>
    </w:p>
    <w:p w14:paraId="11030918" w14:textId="77777777" w:rsidR="00683281" w:rsidRPr="00E618E5" w:rsidRDefault="00683281" w:rsidP="00683281">
      <w:pPr>
        <w:pStyle w:val="NoSpacing"/>
        <w:rPr>
          <w:rFonts w:ascii="Times New Roman" w:hAnsi="Times New Roman" w:cs="Times New Roman"/>
          <w:sz w:val="24"/>
          <w:szCs w:val="24"/>
        </w:rPr>
      </w:pPr>
      <w:r w:rsidRPr="00E618E5">
        <w:rPr>
          <w:rFonts w:ascii="Times New Roman" w:hAnsi="Times New Roman" w:cs="Times New Roman"/>
          <w:sz w:val="24"/>
          <w:szCs w:val="24"/>
        </w:rPr>
        <w:t xml:space="preserve">DRL has the mission of promoting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pressure and where governments are undemocratic or in transition.  </w:t>
      </w:r>
    </w:p>
    <w:p w14:paraId="3C8095EA" w14:textId="77777777" w:rsidR="00683281" w:rsidRPr="00E618E5" w:rsidRDefault="00683281" w:rsidP="00683281">
      <w:pPr>
        <w:pStyle w:val="NoSpacing"/>
        <w:rPr>
          <w:rFonts w:ascii="Times New Roman" w:hAnsi="Times New Roman" w:cs="Times New Roman"/>
          <w:sz w:val="24"/>
          <w:szCs w:val="24"/>
        </w:rPr>
      </w:pPr>
    </w:p>
    <w:p w14:paraId="2C0414B1" w14:textId="77777777" w:rsidR="00683281" w:rsidRPr="00FE7B08" w:rsidRDefault="00683281" w:rsidP="00683281">
      <w:pPr>
        <w:pStyle w:val="NoSpacing"/>
        <w:rPr>
          <w:rFonts w:ascii="Times New Roman" w:hAnsi="Times New Roman" w:cs="Times New Roman"/>
          <w:sz w:val="24"/>
          <w:szCs w:val="24"/>
        </w:rPr>
      </w:pPr>
      <w:bookmarkStart w:id="7" w:name="h.3dy6vkm" w:colFirst="0" w:colLast="0"/>
      <w:bookmarkEnd w:id="7"/>
      <w:r w:rsidRPr="00E618E5">
        <w:rPr>
          <w:rFonts w:ascii="Times New Roman" w:hAnsi="Times New Roman" w:cs="Times New Roman"/>
          <w:sz w:val="24"/>
          <w:szCs w:val="24"/>
        </w:rPr>
        <w:t xml:space="preserve">Additional background information on DRL and its efforts can be found on </w:t>
      </w:r>
      <w:hyperlink r:id="rId39">
        <w:r w:rsidRPr="00E618E5">
          <w:rPr>
            <w:rFonts w:ascii="Times New Roman" w:hAnsi="Times New Roman" w:cs="Times New Roman"/>
            <w:color w:val="0000FF"/>
            <w:sz w:val="24"/>
            <w:szCs w:val="24"/>
            <w:u w:val="single"/>
          </w:rPr>
          <w:t>www.state.gov/j/drl</w:t>
        </w:r>
      </w:hyperlink>
      <w:r w:rsidRPr="00E618E5">
        <w:rPr>
          <w:rFonts w:ascii="Times New Roman" w:hAnsi="Times New Roman" w:cs="Times New Roman"/>
          <w:sz w:val="24"/>
          <w:szCs w:val="24"/>
        </w:rPr>
        <w:t>.</w:t>
      </w:r>
    </w:p>
    <w:p w14:paraId="6E1152F0" w14:textId="5EE57EA9" w:rsidR="00290D8C" w:rsidRPr="00683281" w:rsidRDefault="00290D8C" w:rsidP="00683281"/>
    <w:sectPr w:rsidR="00290D8C" w:rsidRPr="00683281" w:rsidSect="00C622A6">
      <w:headerReference w:type="default" r:id="rId40"/>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BDC02A" w14:textId="77777777" w:rsidR="003D6E4E" w:rsidRDefault="003D6E4E">
      <w:r>
        <w:separator/>
      </w:r>
    </w:p>
  </w:endnote>
  <w:endnote w:type="continuationSeparator" w:id="0">
    <w:p w14:paraId="01C8BB8D" w14:textId="77777777" w:rsidR="003D6E4E" w:rsidRDefault="003D6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0CD3C4" w14:textId="77777777" w:rsidR="003D6E4E" w:rsidRDefault="003D6E4E">
      <w:r>
        <w:separator/>
      </w:r>
    </w:p>
  </w:footnote>
  <w:footnote w:type="continuationSeparator" w:id="0">
    <w:p w14:paraId="12F6A2BD" w14:textId="77777777" w:rsidR="003D6E4E" w:rsidRDefault="003D6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C46D4" w14:textId="6F134B4C" w:rsidR="003D6E4E" w:rsidRPr="00863457" w:rsidRDefault="003D6E4E" w:rsidP="00863457">
    <w:pPr>
      <w:pStyle w:val="Header"/>
      <w:tabs>
        <w:tab w:val="left" w:pos="5130"/>
      </w:tabs>
      <w:rPr>
        <w:rFonts w:ascii="Times New Roman" w:hAnsi="Times New Roman"/>
      </w:rPr>
    </w:pPr>
    <w:r>
      <w:rPr>
        <w:rFonts w:ascii="Times New Roman" w:hAnsi="Times New Roman"/>
      </w:rPr>
      <w:tab/>
    </w:r>
    <w:sdt>
      <w:sdtPr>
        <w:rPr>
          <w:rFonts w:ascii="Times New Roman" w:hAnsi="Times New Roman"/>
        </w:rPr>
        <w:id w:val="-2017681805"/>
        <w:docPartObj>
          <w:docPartGallery w:val="Page Numbers (Top of Page)"/>
          <w:docPartUnique/>
        </w:docPartObj>
      </w:sdtPr>
      <w:sdtEndPr>
        <w:rPr>
          <w:noProof/>
        </w:rPr>
      </w:sdtEndPr>
      <w:sdtContent>
        <w:r w:rsidRPr="00863457">
          <w:rPr>
            <w:rFonts w:ascii="Times New Roman" w:hAnsi="Times New Roman"/>
          </w:rPr>
          <w:fldChar w:fldCharType="begin"/>
        </w:r>
        <w:r w:rsidRPr="00863457">
          <w:rPr>
            <w:rFonts w:ascii="Times New Roman" w:hAnsi="Times New Roman"/>
          </w:rPr>
          <w:instrText xml:space="preserve"> PAGE   \* MERGEFORMAT </w:instrText>
        </w:r>
        <w:r w:rsidRPr="00863457">
          <w:rPr>
            <w:rFonts w:ascii="Times New Roman" w:hAnsi="Times New Roman"/>
          </w:rPr>
          <w:fldChar w:fldCharType="separate"/>
        </w:r>
        <w:r w:rsidR="00E838D4">
          <w:rPr>
            <w:rFonts w:ascii="Times New Roman" w:hAnsi="Times New Roman"/>
            <w:noProof/>
          </w:rPr>
          <w:t>2</w:t>
        </w:r>
        <w:r w:rsidRPr="00863457">
          <w:rPr>
            <w:rFonts w:ascii="Times New Roman" w:hAnsi="Times New Roman"/>
            <w:noProof/>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2"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7"/>
  </w:num>
  <w:num w:numId="2">
    <w:abstractNumId w:val="21"/>
  </w:num>
  <w:num w:numId="3">
    <w:abstractNumId w:val="3"/>
  </w:num>
  <w:num w:numId="4">
    <w:abstractNumId w:val="16"/>
  </w:num>
  <w:num w:numId="5">
    <w:abstractNumId w:val="8"/>
  </w:num>
  <w:num w:numId="6">
    <w:abstractNumId w:val="14"/>
  </w:num>
  <w:num w:numId="7">
    <w:abstractNumId w:val="20"/>
  </w:num>
  <w:num w:numId="8">
    <w:abstractNumId w:val="10"/>
  </w:num>
  <w:num w:numId="9">
    <w:abstractNumId w:val="0"/>
  </w:num>
  <w:num w:numId="10">
    <w:abstractNumId w:val="23"/>
  </w:num>
  <w:num w:numId="11">
    <w:abstractNumId w:val="5"/>
  </w:num>
  <w:num w:numId="12">
    <w:abstractNumId w:val="19"/>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2"/>
  </w:num>
  <w:num w:numId="17">
    <w:abstractNumId w:val="15"/>
  </w:num>
  <w:num w:numId="18">
    <w:abstractNumId w:val="6"/>
  </w:num>
  <w:num w:numId="19">
    <w:abstractNumId w:val="4"/>
  </w:num>
  <w:num w:numId="20">
    <w:abstractNumId w:val="18"/>
  </w:num>
  <w:num w:numId="21">
    <w:abstractNumId w:val="9"/>
  </w:num>
  <w:num w:numId="22">
    <w:abstractNumId w:val="1"/>
  </w:num>
  <w:num w:numId="23">
    <w:abstractNumId w:val="22"/>
  </w:num>
  <w:num w:numId="24">
    <w:abstractNumId w:val="17"/>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en-US" w:vendorID="64" w:dllVersion="131078" w:nlCheck="1" w:checkStyle="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F85"/>
    <w:rsid w:val="0000020A"/>
    <w:rsid w:val="00000E50"/>
    <w:rsid w:val="00003ADF"/>
    <w:rsid w:val="00013CAF"/>
    <w:rsid w:val="00020597"/>
    <w:rsid w:val="00023C27"/>
    <w:rsid w:val="00025032"/>
    <w:rsid w:val="00032600"/>
    <w:rsid w:val="00032C17"/>
    <w:rsid w:val="00032ECE"/>
    <w:rsid w:val="00044342"/>
    <w:rsid w:val="00046B0B"/>
    <w:rsid w:val="0005734D"/>
    <w:rsid w:val="00066461"/>
    <w:rsid w:val="000726DA"/>
    <w:rsid w:val="000833FF"/>
    <w:rsid w:val="00086F57"/>
    <w:rsid w:val="00095F36"/>
    <w:rsid w:val="000966EC"/>
    <w:rsid w:val="000A1394"/>
    <w:rsid w:val="000A2F2E"/>
    <w:rsid w:val="000A592E"/>
    <w:rsid w:val="000A7586"/>
    <w:rsid w:val="000B4325"/>
    <w:rsid w:val="000B5C07"/>
    <w:rsid w:val="000C12FA"/>
    <w:rsid w:val="000C3FDC"/>
    <w:rsid w:val="000C5C9F"/>
    <w:rsid w:val="000C6A96"/>
    <w:rsid w:val="000D26B1"/>
    <w:rsid w:val="000E0224"/>
    <w:rsid w:val="000E5218"/>
    <w:rsid w:val="000F2A55"/>
    <w:rsid w:val="00102A2C"/>
    <w:rsid w:val="001125BF"/>
    <w:rsid w:val="00115681"/>
    <w:rsid w:val="00121037"/>
    <w:rsid w:val="001210B9"/>
    <w:rsid w:val="00122A1E"/>
    <w:rsid w:val="00174421"/>
    <w:rsid w:val="0017703A"/>
    <w:rsid w:val="00190B19"/>
    <w:rsid w:val="00194E41"/>
    <w:rsid w:val="001B2EAC"/>
    <w:rsid w:val="001B436C"/>
    <w:rsid w:val="001B509C"/>
    <w:rsid w:val="001B7BFA"/>
    <w:rsid w:val="001D5587"/>
    <w:rsid w:val="001E1561"/>
    <w:rsid w:val="00200BA4"/>
    <w:rsid w:val="002052A7"/>
    <w:rsid w:val="002078EA"/>
    <w:rsid w:val="002349F8"/>
    <w:rsid w:val="00235399"/>
    <w:rsid w:val="00237E13"/>
    <w:rsid w:val="00241BFD"/>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41A5"/>
    <w:rsid w:val="002A6828"/>
    <w:rsid w:val="002A6DEF"/>
    <w:rsid w:val="002B0090"/>
    <w:rsid w:val="002B5CFF"/>
    <w:rsid w:val="002B7CFF"/>
    <w:rsid w:val="002C2DB8"/>
    <w:rsid w:val="002C7977"/>
    <w:rsid w:val="002D5B78"/>
    <w:rsid w:val="002E034F"/>
    <w:rsid w:val="002E2C79"/>
    <w:rsid w:val="002E5AD5"/>
    <w:rsid w:val="002E719A"/>
    <w:rsid w:val="002F16BB"/>
    <w:rsid w:val="002F1FEE"/>
    <w:rsid w:val="002F31C0"/>
    <w:rsid w:val="002F33BE"/>
    <w:rsid w:val="0030529F"/>
    <w:rsid w:val="00307030"/>
    <w:rsid w:val="003221AC"/>
    <w:rsid w:val="0032561A"/>
    <w:rsid w:val="0033230B"/>
    <w:rsid w:val="0034020B"/>
    <w:rsid w:val="00341D53"/>
    <w:rsid w:val="00344EA4"/>
    <w:rsid w:val="00352492"/>
    <w:rsid w:val="0035592D"/>
    <w:rsid w:val="003779CC"/>
    <w:rsid w:val="00386272"/>
    <w:rsid w:val="00386360"/>
    <w:rsid w:val="00390691"/>
    <w:rsid w:val="00390FAF"/>
    <w:rsid w:val="00394A4C"/>
    <w:rsid w:val="00394EED"/>
    <w:rsid w:val="00397E5E"/>
    <w:rsid w:val="003A02AF"/>
    <w:rsid w:val="003A7D3D"/>
    <w:rsid w:val="003B035C"/>
    <w:rsid w:val="003B10C9"/>
    <w:rsid w:val="003B5053"/>
    <w:rsid w:val="003D308B"/>
    <w:rsid w:val="003D35A8"/>
    <w:rsid w:val="003D5515"/>
    <w:rsid w:val="003D6E4E"/>
    <w:rsid w:val="003E2D0A"/>
    <w:rsid w:val="003E3968"/>
    <w:rsid w:val="00401EC8"/>
    <w:rsid w:val="004021B5"/>
    <w:rsid w:val="00403091"/>
    <w:rsid w:val="00404CA8"/>
    <w:rsid w:val="004065D9"/>
    <w:rsid w:val="00411519"/>
    <w:rsid w:val="00411CEA"/>
    <w:rsid w:val="004159D6"/>
    <w:rsid w:val="00437570"/>
    <w:rsid w:val="004375E0"/>
    <w:rsid w:val="00443D30"/>
    <w:rsid w:val="00444759"/>
    <w:rsid w:val="0045100E"/>
    <w:rsid w:val="00451C84"/>
    <w:rsid w:val="00460481"/>
    <w:rsid w:val="0046461F"/>
    <w:rsid w:val="00467BB2"/>
    <w:rsid w:val="004924EC"/>
    <w:rsid w:val="004A1131"/>
    <w:rsid w:val="004A6DDA"/>
    <w:rsid w:val="004B3855"/>
    <w:rsid w:val="004B58E5"/>
    <w:rsid w:val="004B7D70"/>
    <w:rsid w:val="004C264A"/>
    <w:rsid w:val="004C4AB6"/>
    <w:rsid w:val="004E119D"/>
    <w:rsid w:val="004E3CAA"/>
    <w:rsid w:val="004E3E0C"/>
    <w:rsid w:val="004F18AD"/>
    <w:rsid w:val="004F69EC"/>
    <w:rsid w:val="00503218"/>
    <w:rsid w:val="005032CD"/>
    <w:rsid w:val="00506676"/>
    <w:rsid w:val="005219E9"/>
    <w:rsid w:val="00531794"/>
    <w:rsid w:val="005328BF"/>
    <w:rsid w:val="00537B00"/>
    <w:rsid w:val="0054447B"/>
    <w:rsid w:val="0055170D"/>
    <w:rsid w:val="00555A5D"/>
    <w:rsid w:val="00571ADB"/>
    <w:rsid w:val="00577658"/>
    <w:rsid w:val="00581E19"/>
    <w:rsid w:val="005A556B"/>
    <w:rsid w:val="005B1B41"/>
    <w:rsid w:val="005B25A6"/>
    <w:rsid w:val="005C2EFC"/>
    <w:rsid w:val="005C6B3B"/>
    <w:rsid w:val="005C785C"/>
    <w:rsid w:val="005D065D"/>
    <w:rsid w:val="005D0A7F"/>
    <w:rsid w:val="005D206C"/>
    <w:rsid w:val="005E071E"/>
    <w:rsid w:val="005E4AB4"/>
    <w:rsid w:val="005E5104"/>
    <w:rsid w:val="005E5C5D"/>
    <w:rsid w:val="005F447C"/>
    <w:rsid w:val="00611EBB"/>
    <w:rsid w:val="00612DEB"/>
    <w:rsid w:val="00624215"/>
    <w:rsid w:val="00627FD1"/>
    <w:rsid w:val="006361DF"/>
    <w:rsid w:val="00636EDB"/>
    <w:rsid w:val="006448FC"/>
    <w:rsid w:val="006607EC"/>
    <w:rsid w:val="00661BA3"/>
    <w:rsid w:val="00663E60"/>
    <w:rsid w:val="00665FA4"/>
    <w:rsid w:val="006709B1"/>
    <w:rsid w:val="0067186E"/>
    <w:rsid w:val="00675EE2"/>
    <w:rsid w:val="006764AF"/>
    <w:rsid w:val="00681E2C"/>
    <w:rsid w:val="00683281"/>
    <w:rsid w:val="0068622D"/>
    <w:rsid w:val="006A24B5"/>
    <w:rsid w:val="006A7817"/>
    <w:rsid w:val="006C04C7"/>
    <w:rsid w:val="006C4F3B"/>
    <w:rsid w:val="006C6732"/>
    <w:rsid w:val="006C7134"/>
    <w:rsid w:val="006D12DB"/>
    <w:rsid w:val="006D3246"/>
    <w:rsid w:val="006D41DD"/>
    <w:rsid w:val="006E57BF"/>
    <w:rsid w:val="00710D2F"/>
    <w:rsid w:val="0071577A"/>
    <w:rsid w:val="00726B07"/>
    <w:rsid w:val="00732C31"/>
    <w:rsid w:val="0073441D"/>
    <w:rsid w:val="007422E4"/>
    <w:rsid w:val="00744B12"/>
    <w:rsid w:val="007510CE"/>
    <w:rsid w:val="00754E7B"/>
    <w:rsid w:val="00755065"/>
    <w:rsid w:val="00755BE2"/>
    <w:rsid w:val="00760AB9"/>
    <w:rsid w:val="0078635C"/>
    <w:rsid w:val="00794982"/>
    <w:rsid w:val="007B3A35"/>
    <w:rsid w:val="007C6BC0"/>
    <w:rsid w:val="007D0163"/>
    <w:rsid w:val="007D435F"/>
    <w:rsid w:val="007D658D"/>
    <w:rsid w:val="007D6F18"/>
    <w:rsid w:val="007E106C"/>
    <w:rsid w:val="007E1F85"/>
    <w:rsid w:val="007E33F8"/>
    <w:rsid w:val="007E454F"/>
    <w:rsid w:val="007E68A4"/>
    <w:rsid w:val="007F0A30"/>
    <w:rsid w:val="007F1096"/>
    <w:rsid w:val="008337E3"/>
    <w:rsid w:val="00843769"/>
    <w:rsid w:val="00854673"/>
    <w:rsid w:val="00856B38"/>
    <w:rsid w:val="00863457"/>
    <w:rsid w:val="00872EE7"/>
    <w:rsid w:val="008746B1"/>
    <w:rsid w:val="008A2A8D"/>
    <w:rsid w:val="008A6F52"/>
    <w:rsid w:val="008B34EF"/>
    <w:rsid w:val="008C07BD"/>
    <w:rsid w:val="008C7855"/>
    <w:rsid w:val="008D27FB"/>
    <w:rsid w:val="008E5ECA"/>
    <w:rsid w:val="008E6561"/>
    <w:rsid w:val="008F6EA0"/>
    <w:rsid w:val="00901D07"/>
    <w:rsid w:val="0090239E"/>
    <w:rsid w:val="0090300E"/>
    <w:rsid w:val="009075A1"/>
    <w:rsid w:val="00910E80"/>
    <w:rsid w:val="00915367"/>
    <w:rsid w:val="00924C2B"/>
    <w:rsid w:val="00927718"/>
    <w:rsid w:val="009309CC"/>
    <w:rsid w:val="0094187B"/>
    <w:rsid w:val="00952B94"/>
    <w:rsid w:val="009577BB"/>
    <w:rsid w:val="009630E9"/>
    <w:rsid w:val="00965DCE"/>
    <w:rsid w:val="009662F2"/>
    <w:rsid w:val="00971169"/>
    <w:rsid w:val="009765F1"/>
    <w:rsid w:val="00976757"/>
    <w:rsid w:val="0098423F"/>
    <w:rsid w:val="0098622E"/>
    <w:rsid w:val="009959D7"/>
    <w:rsid w:val="009A5B75"/>
    <w:rsid w:val="009B2E88"/>
    <w:rsid w:val="009B305D"/>
    <w:rsid w:val="009B62E4"/>
    <w:rsid w:val="009C2008"/>
    <w:rsid w:val="009C52FE"/>
    <w:rsid w:val="009D14D4"/>
    <w:rsid w:val="009D32F0"/>
    <w:rsid w:val="009D3D79"/>
    <w:rsid w:val="009F0E82"/>
    <w:rsid w:val="009F1B0C"/>
    <w:rsid w:val="00A00F1C"/>
    <w:rsid w:val="00A0667D"/>
    <w:rsid w:val="00A135A3"/>
    <w:rsid w:val="00A204ED"/>
    <w:rsid w:val="00A35321"/>
    <w:rsid w:val="00A47AAD"/>
    <w:rsid w:val="00A54D33"/>
    <w:rsid w:val="00A77AC7"/>
    <w:rsid w:val="00A83970"/>
    <w:rsid w:val="00A860F4"/>
    <w:rsid w:val="00A87EF2"/>
    <w:rsid w:val="00A91B48"/>
    <w:rsid w:val="00A926CD"/>
    <w:rsid w:val="00AA446A"/>
    <w:rsid w:val="00AA5036"/>
    <w:rsid w:val="00AA5FDE"/>
    <w:rsid w:val="00AA661A"/>
    <w:rsid w:val="00AB2A7F"/>
    <w:rsid w:val="00AB76C3"/>
    <w:rsid w:val="00AC4A76"/>
    <w:rsid w:val="00AD0CB8"/>
    <w:rsid w:val="00AD248C"/>
    <w:rsid w:val="00AE2C4F"/>
    <w:rsid w:val="00AE4CDC"/>
    <w:rsid w:val="00AE506E"/>
    <w:rsid w:val="00AF2C7E"/>
    <w:rsid w:val="00AF5711"/>
    <w:rsid w:val="00B05C08"/>
    <w:rsid w:val="00B066FA"/>
    <w:rsid w:val="00B12CD2"/>
    <w:rsid w:val="00B13476"/>
    <w:rsid w:val="00B13AAB"/>
    <w:rsid w:val="00B17B75"/>
    <w:rsid w:val="00B212A9"/>
    <w:rsid w:val="00B22B32"/>
    <w:rsid w:val="00B230F5"/>
    <w:rsid w:val="00B27A20"/>
    <w:rsid w:val="00B52C91"/>
    <w:rsid w:val="00B53BCE"/>
    <w:rsid w:val="00B54475"/>
    <w:rsid w:val="00B62E7B"/>
    <w:rsid w:val="00B64551"/>
    <w:rsid w:val="00B70A15"/>
    <w:rsid w:val="00B7128F"/>
    <w:rsid w:val="00B747CE"/>
    <w:rsid w:val="00B82D17"/>
    <w:rsid w:val="00B83A2C"/>
    <w:rsid w:val="00B83ADB"/>
    <w:rsid w:val="00B9087F"/>
    <w:rsid w:val="00B96440"/>
    <w:rsid w:val="00B97FA9"/>
    <w:rsid w:val="00BA13B5"/>
    <w:rsid w:val="00BA748E"/>
    <w:rsid w:val="00BB3E76"/>
    <w:rsid w:val="00BC1D42"/>
    <w:rsid w:val="00BD4D16"/>
    <w:rsid w:val="00BD5CBF"/>
    <w:rsid w:val="00BE7586"/>
    <w:rsid w:val="00C1352F"/>
    <w:rsid w:val="00C15E12"/>
    <w:rsid w:val="00C26CCC"/>
    <w:rsid w:val="00C36AC4"/>
    <w:rsid w:val="00C622A6"/>
    <w:rsid w:val="00C649FD"/>
    <w:rsid w:val="00C7789E"/>
    <w:rsid w:val="00C831F1"/>
    <w:rsid w:val="00C84A07"/>
    <w:rsid w:val="00C91895"/>
    <w:rsid w:val="00C92E25"/>
    <w:rsid w:val="00CA2CDD"/>
    <w:rsid w:val="00CA4358"/>
    <w:rsid w:val="00CB05C5"/>
    <w:rsid w:val="00CB4AAA"/>
    <w:rsid w:val="00CC13CD"/>
    <w:rsid w:val="00CC49E2"/>
    <w:rsid w:val="00CD1CA1"/>
    <w:rsid w:val="00CD632A"/>
    <w:rsid w:val="00CE5219"/>
    <w:rsid w:val="00CF1A66"/>
    <w:rsid w:val="00CF4811"/>
    <w:rsid w:val="00CF639E"/>
    <w:rsid w:val="00CF6F08"/>
    <w:rsid w:val="00D002E3"/>
    <w:rsid w:val="00D04754"/>
    <w:rsid w:val="00D115E6"/>
    <w:rsid w:val="00D24014"/>
    <w:rsid w:val="00D32995"/>
    <w:rsid w:val="00D35A04"/>
    <w:rsid w:val="00D40823"/>
    <w:rsid w:val="00D42988"/>
    <w:rsid w:val="00D43BE9"/>
    <w:rsid w:val="00D47D44"/>
    <w:rsid w:val="00D50720"/>
    <w:rsid w:val="00D50E16"/>
    <w:rsid w:val="00D60138"/>
    <w:rsid w:val="00D71241"/>
    <w:rsid w:val="00D7136E"/>
    <w:rsid w:val="00D76C67"/>
    <w:rsid w:val="00D83829"/>
    <w:rsid w:val="00D92953"/>
    <w:rsid w:val="00D94EB7"/>
    <w:rsid w:val="00D9639A"/>
    <w:rsid w:val="00DA36CE"/>
    <w:rsid w:val="00DB00C4"/>
    <w:rsid w:val="00DB063D"/>
    <w:rsid w:val="00DB7D7F"/>
    <w:rsid w:val="00DC317B"/>
    <w:rsid w:val="00DC6FF0"/>
    <w:rsid w:val="00DD59E3"/>
    <w:rsid w:val="00DD72F9"/>
    <w:rsid w:val="00DE5B4D"/>
    <w:rsid w:val="00DE7F64"/>
    <w:rsid w:val="00DF261E"/>
    <w:rsid w:val="00DF4C00"/>
    <w:rsid w:val="00DF521F"/>
    <w:rsid w:val="00E03771"/>
    <w:rsid w:val="00E07E1F"/>
    <w:rsid w:val="00E1217F"/>
    <w:rsid w:val="00E20266"/>
    <w:rsid w:val="00E209C2"/>
    <w:rsid w:val="00E22158"/>
    <w:rsid w:val="00E25DBC"/>
    <w:rsid w:val="00E3109E"/>
    <w:rsid w:val="00E37084"/>
    <w:rsid w:val="00E4121B"/>
    <w:rsid w:val="00E538E8"/>
    <w:rsid w:val="00E5506B"/>
    <w:rsid w:val="00E56BDC"/>
    <w:rsid w:val="00E618E5"/>
    <w:rsid w:val="00E65488"/>
    <w:rsid w:val="00E7715B"/>
    <w:rsid w:val="00E838D4"/>
    <w:rsid w:val="00E87DAA"/>
    <w:rsid w:val="00EA4042"/>
    <w:rsid w:val="00EB170A"/>
    <w:rsid w:val="00EC03CF"/>
    <w:rsid w:val="00EC069C"/>
    <w:rsid w:val="00EC3DE8"/>
    <w:rsid w:val="00ED1EAC"/>
    <w:rsid w:val="00ED47F2"/>
    <w:rsid w:val="00EE4891"/>
    <w:rsid w:val="00EE4C8B"/>
    <w:rsid w:val="00EF115A"/>
    <w:rsid w:val="00EF1675"/>
    <w:rsid w:val="00EF25C1"/>
    <w:rsid w:val="00EF2EA8"/>
    <w:rsid w:val="00F01207"/>
    <w:rsid w:val="00F02460"/>
    <w:rsid w:val="00F234F3"/>
    <w:rsid w:val="00F25CAC"/>
    <w:rsid w:val="00F35CC9"/>
    <w:rsid w:val="00F41810"/>
    <w:rsid w:val="00F42ECA"/>
    <w:rsid w:val="00F43559"/>
    <w:rsid w:val="00F521FD"/>
    <w:rsid w:val="00F52971"/>
    <w:rsid w:val="00F53F38"/>
    <w:rsid w:val="00F57043"/>
    <w:rsid w:val="00F61771"/>
    <w:rsid w:val="00F63493"/>
    <w:rsid w:val="00F64A8A"/>
    <w:rsid w:val="00F64EB0"/>
    <w:rsid w:val="00F77180"/>
    <w:rsid w:val="00F8269E"/>
    <w:rsid w:val="00F84887"/>
    <w:rsid w:val="00F9126D"/>
    <w:rsid w:val="00F918D9"/>
    <w:rsid w:val="00F93B5D"/>
    <w:rsid w:val="00FA0714"/>
    <w:rsid w:val="00FA642D"/>
    <w:rsid w:val="00FA76C6"/>
    <w:rsid w:val="00FD24FD"/>
    <w:rsid w:val="00FD6425"/>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9D1D71"/>
  <w15:docId w15:val="{FB3661CF-D52D-49B5-B036-FD4E9E927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281"/>
    <w:pPr>
      <w:spacing w:after="0" w:line="240" w:lineRule="auto"/>
    </w:pPr>
    <w:rPr>
      <w:rFonts w:ascii="Courier New" w:eastAsia="Times New Roman" w:hAnsi="Courier New" w:cs="Times New Roman"/>
      <w:color w:val="auto"/>
      <w:sz w:val="24"/>
      <w:szCs w:val="20"/>
    </w:rPr>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rPr>
      <w:rFonts w:eastAsiaTheme="minorHAnsi"/>
      <w:sz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ind w:firstLine="480"/>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1867523497">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3"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https://mygrants.service-now.com" TargetMode="External"/><Relationship Id="rId39" Type="http://schemas.openxmlformats.org/officeDocument/2006/relationships/hyperlink" Target="http://www.state.gov/j/drl" TargetMode="External"/><Relationship Id="rId3" Type="http://schemas.openxmlformats.org/officeDocument/2006/relationships/styles" Target="styles.xml"/><Relationship Id="rId21" Type="http://schemas.openxmlformats.org/officeDocument/2006/relationships/hyperlink" Target="https://www.gpo.gov/fdsys/pkg/USCODE-2015-title22/html/USCODE-2015-title22-chap32-subchapIII-partI-sec2378d.htm" TargetMode="External"/><Relationship Id="rId34" Type="http://schemas.openxmlformats.org/officeDocument/2006/relationships/hyperlink" Target="https://afsitsm.service-now.com/ilms/home"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tate.gov/documents/organization/286844.pdf"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mailto:DRLGPAF2@state.gov" TargetMode="External"/><Relationship Id="rId38" Type="http://schemas.openxmlformats.org/officeDocument/2006/relationships/hyperlink" Target="http://www.state.gov/j/drl/p/c12302.htm" TargetMode="External"/><Relationship Id="rId2" Type="http://schemas.openxmlformats.org/officeDocument/2006/relationships/numbering" Target="numbering.xml"/><Relationship Id="rId16" Type="http://schemas.openxmlformats.org/officeDocument/2006/relationships/hyperlink" Target="http://www.state.gov/j/drl/p/c72333.htm" TargetMode="External"/><Relationship Id="rId20" Type="http://schemas.openxmlformats.org/officeDocument/2006/relationships/hyperlink" Target="https://mygrants.service-now.com/grants/portal_login.do" TargetMode="External"/><Relationship Id="rId29" Type="http://schemas.openxmlformats.org/officeDocument/2006/relationships/hyperlink" Target="https://www.opm.gov/policy-data-oversight/snow-dismissal-procedures/federal-holiday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direct.state.sbu/?url=http://www.who.int/mental_health/emergencies/guidelines_iasc_mental_health_psychosocial_june_2007.pdf"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www.congress.gov/bill/115th-congress/senate-bill/1141" TargetMode="External"/><Relationship Id="rId37" Type="http://schemas.openxmlformats.org/officeDocument/2006/relationships/hyperlink" Target="https://mygrants.service-now.com/"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state.gov/j/drl/p/c72333.htm" TargetMode="External"/><Relationship Id="rId23" Type="http://schemas.openxmlformats.org/officeDocument/2006/relationships/hyperlink" Target="file:///C:\Users\OKellyCA\AppData\Local\Microsoft\Windows\INetCache\Content.Outlook\ZN6WSCL2\www.grants.gov"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file:///C:\Users\OKellyCA\AppData\Local\Microsoft\Windows\INetCache\Content.Outlook\ZN6WSCL2\www.grants.gov" TargetMode="External"/><Relationship Id="rId10" Type="http://schemas.openxmlformats.org/officeDocument/2006/relationships/hyperlink" Target="http://redirect.state.sbu/?url=http://www.corehumanitarianstandard.org/files/files/CHS-Guidance-Notes-and-Indicators.pdf" TargetMode="External"/><Relationship Id="rId1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1" Type="http://schemas.openxmlformats.org/officeDocument/2006/relationships/hyperlink" Target="https://www.state.gov/m/a/ope/index.htm" TargetMode="External"/><Relationship Id="rId4" Type="http://schemas.openxmlformats.org/officeDocument/2006/relationships/settings" Target="settings.xml"/><Relationship Id="rId9" Type="http://schemas.openxmlformats.org/officeDocument/2006/relationships/hyperlink" Target="https://mygrants.service-now.com/grants/portal_login.do" TargetMode="External"/><Relationship Id="rId14" Type="http://schemas.openxmlformats.org/officeDocument/2006/relationships/hyperlink" Target="http://www.state.gov/j/drl/p/c72333.htm" TargetMode="External"/><Relationship Id="rId22" Type="http://schemas.openxmlformats.org/officeDocument/2006/relationships/hyperlink" Target="https://www.state.gov/documents/organization/286844.pdf" TargetMode="External"/><Relationship Id="rId27" Type="http://schemas.openxmlformats.org/officeDocument/2006/relationships/hyperlink" Target="https://afsitsm.service-now.com/ilms/home" TargetMode="External"/><Relationship Id="rId30" Type="http://schemas.openxmlformats.org/officeDocument/2006/relationships/hyperlink" Target="http://www.state.gov/j/drl/p/c72333.htm" TargetMode="External"/><Relationship Id="rId35" Type="http://schemas.openxmlformats.org/officeDocument/2006/relationships/hyperlink" Target="https://www.opm.gov/policy-data-oversight/snow-dismissal-procedures/federal-holida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9D45F-E90C-44A4-A018-EB4818880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8895</Words>
  <Characters>50706</Characters>
  <Application>Microsoft Office Word</Application>
  <DocSecurity>4</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AndersonME</dc:creator>
  <cp:lastModifiedBy>Bailey, Tyra R</cp:lastModifiedBy>
  <cp:revision>2</cp:revision>
  <cp:lastPrinted>2018-11-19T16:01:00Z</cp:lastPrinted>
  <dcterms:created xsi:type="dcterms:W3CDTF">2019-02-21T15:04:00Z</dcterms:created>
  <dcterms:modified xsi:type="dcterms:W3CDTF">2019-02-21T15:04:00Z</dcterms:modified>
</cp:coreProperties>
</file>