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C5FF" w14:textId="0A751E92" w:rsidR="0006190E" w:rsidRPr="0081720F" w:rsidRDefault="00E52593" w:rsidP="0006190E">
      <w:pPr>
        <w:rPr>
          <w:rFonts w:ascii="Arial" w:hAnsi="Arial" w:cs="Arial"/>
        </w:rPr>
      </w:pPr>
      <w:r w:rsidRPr="0081720F">
        <w:rPr>
          <w:rFonts w:ascii="Arial" w:hAnsi="Arial" w:cs="Arial"/>
          <w:noProof/>
        </w:rPr>
        <w:drawing>
          <wp:inline distT="0" distB="0" distL="0" distR="0" wp14:anchorId="4A228D8C" wp14:editId="722E2D58">
            <wp:extent cx="3780790" cy="1044575"/>
            <wp:effectExtent l="0" t="0" r="0" b="3175"/>
            <wp:docPr id="1" name="image1.jpeg" descr="Logo of the U.S. Small Business Administration (SBA) "/>
            <wp:cNvGraphicFramePr/>
            <a:graphic xmlns:a="http://schemas.openxmlformats.org/drawingml/2006/main">
              <a:graphicData uri="http://schemas.openxmlformats.org/drawingml/2006/picture">
                <pic:pic xmlns:pic="http://schemas.openxmlformats.org/drawingml/2006/picture">
                  <pic:nvPicPr>
                    <pic:cNvPr id="1" name="image1.jpeg" descr="Logo of the U.S. Small Business Administration (SBA) "/>
                    <pic:cNvPicPr/>
                  </pic:nvPicPr>
                  <pic:blipFill>
                    <a:blip r:embed="rId11" cstate="print"/>
                    <a:stretch>
                      <a:fillRect/>
                    </a:stretch>
                  </pic:blipFill>
                  <pic:spPr>
                    <a:xfrm>
                      <a:off x="0" y="0"/>
                      <a:ext cx="3780790" cy="1044575"/>
                    </a:xfrm>
                    <a:prstGeom prst="rect">
                      <a:avLst/>
                    </a:prstGeom>
                  </pic:spPr>
                </pic:pic>
              </a:graphicData>
            </a:graphic>
          </wp:inline>
        </w:drawing>
      </w:r>
    </w:p>
    <w:p w14:paraId="64422676" w14:textId="3E9F1FA2" w:rsidR="00750945" w:rsidRPr="0081720F" w:rsidRDefault="00D2188D" w:rsidP="002F1547">
      <w:pPr>
        <w:pStyle w:val="Heading1"/>
        <w:rPr>
          <w:rFonts w:ascii="Arial" w:hAnsi="Arial" w:cs="Arial"/>
          <w:b w:val="0"/>
          <w:bCs w:val="0"/>
        </w:rPr>
      </w:pPr>
      <w:r w:rsidRPr="006C5F11">
        <w:t xml:space="preserve">SBA Award </w:t>
      </w:r>
      <w:r w:rsidR="00453F4B" w:rsidRPr="006C5F11">
        <w:t xml:space="preserve">Program </w:t>
      </w:r>
      <w:r w:rsidRPr="006C5F11">
        <w:t>Terms</w:t>
      </w:r>
      <w:r w:rsidR="00453F4B" w:rsidRPr="006C5F11">
        <w:t xml:space="preserve"> and Conditions</w:t>
      </w:r>
      <w:r w:rsidR="002F1547">
        <w:t xml:space="preserve"> </w:t>
      </w:r>
      <w:r w:rsidR="002F1547">
        <w:br/>
      </w:r>
      <w:r w:rsidR="00DA30EC" w:rsidRPr="0081720F">
        <w:rPr>
          <w:rFonts w:ascii="Arial" w:hAnsi="Arial" w:cs="Arial"/>
        </w:rPr>
        <w:t>Small Business Development Center</w:t>
      </w:r>
      <w:r w:rsidR="00750945" w:rsidRPr="0081720F">
        <w:rPr>
          <w:rFonts w:ascii="Arial" w:hAnsi="Arial" w:cs="Arial"/>
        </w:rPr>
        <w:t xml:space="preserve"> Program</w:t>
      </w:r>
      <w:r w:rsidR="00920718">
        <w:rPr>
          <w:rFonts w:ascii="Arial" w:hAnsi="Arial" w:cs="Arial"/>
        </w:rPr>
        <w:t xml:space="preserve"> for</w:t>
      </w:r>
      <w:r w:rsidR="00A07C52" w:rsidRPr="0081720F">
        <w:rPr>
          <w:rFonts w:ascii="Arial" w:hAnsi="Arial" w:cs="Arial"/>
        </w:rPr>
        <w:t xml:space="preserve"> FY 202</w:t>
      </w:r>
      <w:r w:rsidR="00117A96" w:rsidRPr="0081720F">
        <w:rPr>
          <w:rFonts w:ascii="Arial" w:hAnsi="Arial" w:cs="Arial"/>
        </w:rPr>
        <w:t>2</w:t>
      </w:r>
    </w:p>
    <w:p w14:paraId="562C5B17" w14:textId="7094C0C8" w:rsidR="0006190E" w:rsidRPr="008520B9" w:rsidRDefault="00453F4B" w:rsidP="008520B9">
      <w:pPr>
        <w:pStyle w:val="Heading2"/>
      </w:pPr>
      <w:r w:rsidRPr="008520B9">
        <w:t>Program</w:t>
      </w:r>
      <w:r w:rsidR="00040082" w:rsidRPr="008520B9">
        <w:t xml:space="preserve"> Term - </w:t>
      </w:r>
      <w:r w:rsidR="0006190E" w:rsidRPr="008520B9">
        <w:t>Acceptance of the Terms of an Award</w:t>
      </w:r>
      <w:r w:rsidR="00D8223A" w:rsidRPr="008520B9">
        <w:t>, Order of Precedence</w:t>
      </w:r>
    </w:p>
    <w:p w14:paraId="39A9F232" w14:textId="4C22F23F" w:rsidR="0006190E" w:rsidRPr="0081720F" w:rsidRDefault="0006190E" w:rsidP="00694DA2">
      <w:pPr>
        <w:ind w:left="720"/>
        <w:rPr>
          <w:rFonts w:ascii="Arial" w:hAnsi="Arial" w:cs="Arial"/>
        </w:rPr>
      </w:pPr>
      <w:r w:rsidRPr="0081720F">
        <w:rPr>
          <w:rFonts w:ascii="Arial" w:hAnsi="Arial" w:cs="Arial"/>
        </w:rPr>
        <w:t>By drawing or otherwise obtaining funds from the Small Business Administration (SBA</w:t>
      </w:r>
      <w:r w:rsidR="00780313" w:rsidRPr="0081720F">
        <w:rPr>
          <w:rFonts w:ascii="Arial" w:hAnsi="Arial" w:cs="Arial"/>
        </w:rPr>
        <w:t xml:space="preserve"> or Agency</w:t>
      </w:r>
      <w:r w:rsidRPr="0081720F">
        <w:rPr>
          <w:rFonts w:ascii="Arial" w:hAnsi="Arial" w:cs="Arial"/>
        </w:rPr>
        <w:t>)</w:t>
      </w:r>
      <w:r w:rsidR="00261174" w:rsidRPr="0081720F">
        <w:rPr>
          <w:rFonts w:ascii="Arial" w:hAnsi="Arial" w:cs="Arial"/>
        </w:rPr>
        <w:t xml:space="preserve"> under this Award</w:t>
      </w:r>
      <w:r w:rsidRPr="0081720F">
        <w:rPr>
          <w:rFonts w:ascii="Arial" w:hAnsi="Arial" w:cs="Arial"/>
        </w:rPr>
        <w:t xml:space="preserve">, the </w:t>
      </w:r>
      <w:r w:rsidR="0008538E" w:rsidRPr="0081720F">
        <w:rPr>
          <w:rFonts w:ascii="Arial" w:hAnsi="Arial" w:cs="Arial"/>
        </w:rPr>
        <w:t>N</w:t>
      </w:r>
      <w:r w:rsidR="001C33B6" w:rsidRPr="0081720F">
        <w:rPr>
          <w:rFonts w:ascii="Arial" w:hAnsi="Arial" w:cs="Arial"/>
        </w:rPr>
        <w:t>on-</w:t>
      </w:r>
      <w:r w:rsidR="0008538E" w:rsidRPr="0081720F">
        <w:rPr>
          <w:rFonts w:ascii="Arial" w:hAnsi="Arial" w:cs="Arial"/>
        </w:rPr>
        <w:t>F</w:t>
      </w:r>
      <w:r w:rsidR="001C33B6" w:rsidRPr="0081720F">
        <w:rPr>
          <w:rFonts w:ascii="Arial" w:hAnsi="Arial" w:cs="Arial"/>
        </w:rPr>
        <w:t xml:space="preserve">ederal </w:t>
      </w:r>
      <w:r w:rsidR="0008538E" w:rsidRPr="0081720F">
        <w:rPr>
          <w:rFonts w:ascii="Arial" w:hAnsi="Arial" w:cs="Arial"/>
        </w:rPr>
        <w:t>E</w:t>
      </w:r>
      <w:r w:rsidR="001C33B6" w:rsidRPr="0081720F">
        <w:rPr>
          <w:rFonts w:ascii="Arial" w:hAnsi="Arial" w:cs="Arial"/>
        </w:rPr>
        <w:t>ntity</w:t>
      </w:r>
      <w:r w:rsidRPr="0081720F">
        <w:rPr>
          <w:rFonts w:ascii="Arial" w:hAnsi="Arial" w:cs="Arial"/>
        </w:rPr>
        <w:t xml:space="preserve"> </w:t>
      </w:r>
      <w:r w:rsidR="0008538E" w:rsidRPr="0081720F">
        <w:rPr>
          <w:rFonts w:ascii="Arial" w:hAnsi="Arial" w:cs="Arial"/>
        </w:rPr>
        <w:t>(</w:t>
      </w:r>
      <w:r w:rsidR="0008538E" w:rsidRPr="005C2CAC">
        <w:rPr>
          <w:rFonts w:ascii="Arial" w:hAnsi="Arial" w:cs="Arial"/>
        </w:rPr>
        <w:t>NFE</w:t>
      </w:r>
      <w:r w:rsidR="0008538E" w:rsidRPr="0081720F">
        <w:rPr>
          <w:rFonts w:ascii="Arial" w:hAnsi="Arial" w:cs="Arial"/>
        </w:rPr>
        <w:t xml:space="preserve">) </w:t>
      </w:r>
      <w:r w:rsidRPr="0081720F">
        <w:rPr>
          <w:rFonts w:ascii="Arial" w:hAnsi="Arial" w:cs="Arial"/>
        </w:rPr>
        <w:t xml:space="preserve">acknowledges </w:t>
      </w:r>
      <w:r w:rsidR="00261174" w:rsidRPr="0081720F">
        <w:rPr>
          <w:rFonts w:ascii="Arial" w:hAnsi="Arial" w:cs="Arial"/>
        </w:rPr>
        <w:t xml:space="preserve">its </w:t>
      </w:r>
      <w:r w:rsidRPr="0081720F">
        <w:rPr>
          <w:rFonts w:ascii="Arial" w:hAnsi="Arial" w:cs="Arial"/>
        </w:rPr>
        <w:t>acceptance of the terms and conditions of th</w:t>
      </w:r>
      <w:r w:rsidR="00261174" w:rsidRPr="0081720F">
        <w:rPr>
          <w:rFonts w:ascii="Arial" w:hAnsi="Arial" w:cs="Arial"/>
        </w:rPr>
        <w:t>is</w:t>
      </w:r>
      <w:r w:rsidRPr="0081720F">
        <w:rPr>
          <w:rFonts w:ascii="Arial" w:hAnsi="Arial" w:cs="Arial"/>
        </w:rPr>
        <w:t xml:space="preserve"> </w:t>
      </w:r>
      <w:r w:rsidR="00261174" w:rsidRPr="0081720F">
        <w:rPr>
          <w:rFonts w:ascii="Arial" w:hAnsi="Arial" w:cs="Arial"/>
        </w:rPr>
        <w:t>A</w:t>
      </w:r>
      <w:r w:rsidRPr="0081720F">
        <w:rPr>
          <w:rFonts w:ascii="Arial" w:hAnsi="Arial" w:cs="Arial"/>
        </w:rPr>
        <w:t>ward</w:t>
      </w:r>
      <w:r w:rsidR="00F310E3" w:rsidRPr="0081720F">
        <w:rPr>
          <w:rFonts w:ascii="Arial" w:hAnsi="Arial" w:cs="Arial"/>
        </w:rPr>
        <w:t xml:space="preserve">, both </w:t>
      </w:r>
      <w:r w:rsidR="00732039" w:rsidRPr="0081720F">
        <w:rPr>
          <w:rFonts w:ascii="Arial" w:hAnsi="Arial" w:cs="Arial"/>
        </w:rPr>
        <w:t>S</w:t>
      </w:r>
      <w:r w:rsidR="00F310E3" w:rsidRPr="0081720F">
        <w:rPr>
          <w:rFonts w:ascii="Arial" w:hAnsi="Arial" w:cs="Arial"/>
        </w:rPr>
        <w:t xml:space="preserve">tandard and </w:t>
      </w:r>
      <w:r w:rsidR="00453F4B">
        <w:rPr>
          <w:rFonts w:ascii="Arial" w:hAnsi="Arial" w:cs="Arial"/>
        </w:rPr>
        <w:t>Program</w:t>
      </w:r>
      <w:r w:rsidRPr="0081720F">
        <w:rPr>
          <w:rFonts w:ascii="Arial" w:hAnsi="Arial" w:cs="Arial"/>
        </w:rPr>
        <w:t xml:space="preserve"> and is obligated to perform in accordance with the requirements of the </w:t>
      </w:r>
      <w:r w:rsidR="00732039" w:rsidRPr="0081720F">
        <w:rPr>
          <w:rFonts w:ascii="Arial" w:hAnsi="Arial" w:cs="Arial"/>
        </w:rPr>
        <w:t>A</w:t>
      </w:r>
      <w:r w:rsidRPr="0081720F">
        <w:rPr>
          <w:rFonts w:ascii="Arial" w:hAnsi="Arial" w:cs="Arial"/>
        </w:rPr>
        <w:t xml:space="preserve">ward. </w:t>
      </w:r>
      <w:r w:rsidR="00CC0487" w:rsidRPr="0081720F">
        <w:rPr>
          <w:rFonts w:ascii="Arial" w:hAnsi="Arial" w:cs="Arial"/>
        </w:rPr>
        <w:t xml:space="preserve">These </w:t>
      </w:r>
      <w:r w:rsidR="00453F4B">
        <w:rPr>
          <w:rFonts w:ascii="Arial" w:hAnsi="Arial" w:cs="Arial"/>
        </w:rPr>
        <w:t>Program</w:t>
      </w:r>
      <w:r w:rsidR="00453F4B" w:rsidRPr="0081720F">
        <w:rPr>
          <w:rFonts w:ascii="Arial" w:hAnsi="Arial" w:cs="Arial"/>
        </w:rPr>
        <w:t xml:space="preserve"> </w:t>
      </w:r>
      <w:r w:rsidR="00CC0487" w:rsidRPr="0081720F">
        <w:rPr>
          <w:rFonts w:ascii="Arial" w:hAnsi="Arial" w:cs="Arial"/>
        </w:rPr>
        <w:t xml:space="preserve">Terms and Conditions supplement the Standard Terms and Conditions which apply to all SBA awards of financial assistance and establish the specific requirements and policies that apply to </w:t>
      </w:r>
      <w:r w:rsidR="00BA78A8" w:rsidRPr="0081720F">
        <w:rPr>
          <w:rFonts w:ascii="Arial" w:hAnsi="Arial" w:cs="Arial"/>
        </w:rPr>
        <w:t xml:space="preserve">Small Business Development </w:t>
      </w:r>
      <w:r w:rsidR="00BB31A9">
        <w:rPr>
          <w:rFonts w:ascii="Arial" w:hAnsi="Arial" w:cs="Arial"/>
        </w:rPr>
        <w:t xml:space="preserve">Center </w:t>
      </w:r>
      <w:r w:rsidR="00CC0487" w:rsidRPr="0081720F">
        <w:rPr>
          <w:rFonts w:ascii="Arial" w:hAnsi="Arial" w:cs="Arial"/>
        </w:rPr>
        <w:t>Program.</w:t>
      </w:r>
      <w:r w:rsidR="00B765D4" w:rsidRPr="0081720F">
        <w:rPr>
          <w:rFonts w:ascii="Arial" w:hAnsi="Arial" w:cs="Arial"/>
        </w:rPr>
        <w:t xml:space="preserve"> In the event of any conflict between the two sets of terms and conditions, the Standard Terms will govern </w:t>
      </w:r>
      <w:r w:rsidR="007400D9" w:rsidRPr="0081720F">
        <w:rPr>
          <w:rFonts w:ascii="Arial" w:hAnsi="Arial" w:cs="Arial"/>
        </w:rPr>
        <w:t xml:space="preserve">in cases of </w:t>
      </w:r>
      <w:r w:rsidR="00067848" w:rsidRPr="0081720F">
        <w:rPr>
          <w:rFonts w:ascii="Arial" w:hAnsi="Arial" w:cs="Arial"/>
        </w:rPr>
        <w:t>Agenc</w:t>
      </w:r>
      <w:r w:rsidR="0013101F" w:rsidRPr="0081720F">
        <w:rPr>
          <w:rFonts w:ascii="Arial" w:hAnsi="Arial" w:cs="Arial"/>
        </w:rPr>
        <w:t>y</w:t>
      </w:r>
      <w:r w:rsidR="00885C13" w:rsidRPr="0081720F">
        <w:rPr>
          <w:rFonts w:ascii="Arial" w:hAnsi="Arial" w:cs="Arial"/>
        </w:rPr>
        <w:t>wide</w:t>
      </w:r>
      <w:r w:rsidR="00067848" w:rsidRPr="0081720F">
        <w:rPr>
          <w:rFonts w:ascii="Arial" w:hAnsi="Arial" w:cs="Arial"/>
        </w:rPr>
        <w:t xml:space="preserve"> or governmentwide </w:t>
      </w:r>
      <w:r w:rsidR="00585892" w:rsidRPr="0081720F">
        <w:rPr>
          <w:rFonts w:ascii="Arial" w:hAnsi="Arial" w:cs="Arial"/>
        </w:rPr>
        <w:t xml:space="preserve">requirements or policies and the </w:t>
      </w:r>
      <w:r w:rsidR="00453F4B">
        <w:rPr>
          <w:rFonts w:ascii="Arial" w:hAnsi="Arial" w:cs="Arial"/>
        </w:rPr>
        <w:t>Program</w:t>
      </w:r>
      <w:r w:rsidR="00453F4B" w:rsidRPr="0081720F">
        <w:rPr>
          <w:rFonts w:ascii="Arial" w:hAnsi="Arial" w:cs="Arial"/>
        </w:rPr>
        <w:t xml:space="preserve"> </w:t>
      </w:r>
      <w:r w:rsidR="00585892" w:rsidRPr="0081720F">
        <w:rPr>
          <w:rFonts w:ascii="Arial" w:hAnsi="Arial" w:cs="Arial"/>
        </w:rPr>
        <w:t>Terms</w:t>
      </w:r>
      <w:r w:rsidR="00067848" w:rsidRPr="0081720F">
        <w:rPr>
          <w:rFonts w:ascii="Arial" w:hAnsi="Arial" w:cs="Arial"/>
        </w:rPr>
        <w:t xml:space="preserve"> </w:t>
      </w:r>
      <w:r w:rsidR="00585892" w:rsidRPr="0081720F">
        <w:rPr>
          <w:rFonts w:ascii="Arial" w:hAnsi="Arial" w:cs="Arial"/>
        </w:rPr>
        <w:t xml:space="preserve">will </w:t>
      </w:r>
      <w:r w:rsidR="0013101F" w:rsidRPr="0081720F">
        <w:rPr>
          <w:rFonts w:ascii="Arial" w:hAnsi="Arial" w:cs="Arial"/>
        </w:rPr>
        <w:t>control</w:t>
      </w:r>
      <w:r w:rsidR="00067848" w:rsidRPr="0081720F">
        <w:rPr>
          <w:rFonts w:ascii="Arial" w:hAnsi="Arial" w:cs="Arial"/>
        </w:rPr>
        <w:t xml:space="preserve"> </w:t>
      </w:r>
      <w:r w:rsidR="001D381C" w:rsidRPr="0081720F">
        <w:rPr>
          <w:rFonts w:ascii="Arial" w:hAnsi="Arial" w:cs="Arial"/>
        </w:rPr>
        <w:t>matters of programmatic requirements or policies.</w:t>
      </w:r>
    </w:p>
    <w:p w14:paraId="475534C9" w14:textId="0026FE30" w:rsidR="00A224B8" w:rsidRPr="0081720F" w:rsidRDefault="00A224B8" w:rsidP="00A224B8">
      <w:pPr>
        <w:ind w:left="720"/>
        <w:rPr>
          <w:rFonts w:ascii="Arial" w:hAnsi="Arial" w:cs="Arial"/>
        </w:rPr>
      </w:pPr>
      <w:r w:rsidRPr="0081720F">
        <w:rPr>
          <w:rFonts w:ascii="Arial" w:hAnsi="Arial" w:cs="Arial"/>
        </w:rPr>
        <w:t>The Funding Opportunity Nos. OSBDC-2022-</w:t>
      </w:r>
      <w:r w:rsidR="001E0FA3">
        <w:rPr>
          <w:rFonts w:ascii="Arial" w:hAnsi="Arial" w:cs="Arial"/>
        </w:rPr>
        <w:t>01</w:t>
      </w:r>
      <w:r w:rsidR="001E0FA3" w:rsidRPr="0081720F">
        <w:rPr>
          <w:rFonts w:ascii="Arial" w:hAnsi="Arial" w:cs="Arial"/>
        </w:rPr>
        <w:t xml:space="preserve"> </w:t>
      </w:r>
      <w:r w:rsidRPr="0081720F">
        <w:rPr>
          <w:rFonts w:ascii="Arial" w:hAnsi="Arial" w:cs="Arial"/>
        </w:rPr>
        <w:t>(FY) and OSBDC-2022-</w:t>
      </w:r>
      <w:r w:rsidR="001E0FA3">
        <w:rPr>
          <w:rFonts w:ascii="Arial" w:hAnsi="Arial" w:cs="Arial"/>
        </w:rPr>
        <w:t>02</w:t>
      </w:r>
      <w:r w:rsidR="001E0FA3" w:rsidRPr="0081720F">
        <w:rPr>
          <w:rFonts w:ascii="Arial" w:hAnsi="Arial" w:cs="Arial"/>
        </w:rPr>
        <w:t xml:space="preserve"> </w:t>
      </w:r>
      <w:r w:rsidRPr="0081720F">
        <w:rPr>
          <w:rFonts w:ascii="Arial" w:hAnsi="Arial" w:cs="Arial"/>
        </w:rPr>
        <w:t>(CY) are associated with this Award.</w:t>
      </w:r>
    </w:p>
    <w:p w14:paraId="32447C21" w14:textId="73B4431C" w:rsidR="00150200" w:rsidRPr="0081720F" w:rsidRDefault="00453F4B" w:rsidP="008520B9">
      <w:pPr>
        <w:pStyle w:val="Heading2"/>
      </w:pPr>
      <w:r>
        <w:t>Program</w:t>
      </w:r>
      <w:r w:rsidR="00040082" w:rsidRPr="0081720F">
        <w:t xml:space="preserve"> Term </w:t>
      </w:r>
      <w:r w:rsidR="00B2644D" w:rsidRPr="0081720F">
        <w:t>-</w:t>
      </w:r>
      <w:r w:rsidR="00040082" w:rsidRPr="0081720F">
        <w:t xml:space="preserve"> </w:t>
      </w:r>
      <w:r w:rsidR="00B2644D" w:rsidRPr="0081720F">
        <w:t>Points of Contact</w:t>
      </w:r>
    </w:p>
    <w:p w14:paraId="275D8851" w14:textId="77777777" w:rsidR="00745BAC" w:rsidRPr="0081720F" w:rsidRDefault="00745BAC" w:rsidP="004B64D6">
      <w:pPr>
        <w:pStyle w:val="ListParagraph"/>
        <w:numPr>
          <w:ilvl w:val="1"/>
          <w:numId w:val="1"/>
        </w:numPr>
        <w:spacing w:after="60"/>
        <w:ind w:left="1080"/>
        <w:contextualSpacing w:val="0"/>
        <w:rPr>
          <w:rFonts w:ascii="Arial" w:hAnsi="Arial" w:cs="Arial"/>
        </w:rPr>
      </w:pPr>
      <w:r w:rsidRPr="0081720F">
        <w:rPr>
          <w:rFonts w:ascii="Arial" w:hAnsi="Arial" w:cs="Arial"/>
        </w:rPr>
        <w:t>Grants Management Officer (GMO)</w:t>
      </w:r>
    </w:p>
    <w:p w14:paraId="4A435441" w14:textId="1F9F63C6" w:rsidR="00745BAC" w:rsidRPr="0081720F" w:rsidRDefault="00745BAC" w:rsidP="00745BAC">
      <w:pPr>
        <w:pStyle w:val="ListParagraph"/>
        <w:spacing w:line="240" w:lineRule="auto"/>
        <w:ind w:left="1080"/>
        <w:contextualSpacing w:val="0"/>
        <w:rPr>
          <w:rFonts w:ascii="Arial" w:hAnsi="Arial" w:cs="Arial"/>
        </w:rPr>
      </w:pPr>
      <w:r w:rsidRPr="0081720F">
        <w:rPr>
          <w:rFonts w:ascii="Arial" w:hAnsi="Arial" w:cs="Arial"/>
        </w:rPr>
        <w:t xml:space="preserve">The contact information </w:t>
      </w:r>
      <w:r w:rsidR="00AE0185" w:rsidRPr="0081720F">
        <w:rPr>
          <w:rFonts w:ascii="Arial" w:hAnsi="Arial" w:cs="Arial"/>
        </w:rPr>
        <w:t>for</w:t>
      </w:r>
      <w:r w:rsidRPr="0081720F">
        <w:rPr>
          <w:rFonts w:ascii="Arial" w:hAnsi="Arial" w:cs="Arial"/>
        </w:rPr>
        <w:t xml:space="preserve"> the GMO is located in the Notice of Award cover page</w:t>
      </w:r>
      <w:r w:rsidR="004654A1" w:rsidRPr="0081720F">
        <w:rPr>
          <w:rFonts w:ascii="Arial" w:hAnsi="Arial" w:cs="Arial"/>
        </w:rPr>
        <w:t>s</w:t>
      </w:r>
      <w:r w:rsidRPr="0081720F">
        <w:rPr>
          <w:rFonts w:ascii="Arial" w:hAnsi="Arial" w:cs="Arial"/>
        </w:rPr>
        <w:t xml:space="preserve"> specific to the NFE.</w:t>
      </w:r>
    </w:p>
    <w:p w14:paraId="140430BC" w14:textId="77777777" w:rsidR="00745BAC" w:rsidRPr="0081720F" w:rsidRDefault="00745BAC" w:rsidP="00745BAC">
      <w:pPr>
        <w:pStyle w:val="ListParagraph"/>
        <w:numPr>
          <w:ilvl w:val="1"/>
          <w:numId w:val="1"/>
        </w:numPr>
        <w:spacing w:after="60" w:line="240" w:lineRule="auto"/>
        <w:ind w:left="1080"/>
        <w:contextualSpacing w:val="0"/>
        <w:rPr>
          <w:rFonts w:ascii="Arial" w:hAnsi="Arial" w:cs="Arial"/>
        </w:rPr>
      </w:pPr>
      <w:r w:rsidRPr="0081720F">
        <w:rPr>
          <w:rFonts w:ascii="Arial" w:hAnsi="Arial" w:cs="Arial"/>
        </w:rPr>
        <w:t>Grants Management Specialist (GMS)</w:t>
      </w:r>
    </w:p>
    <w:p w14:paraId="7E8F5F8F" w14:textId="77777777" w:rsidR="008520B9" w:rsidRDefault="00745BAC" w:rsidP="00745BAC">
      <w:pPr>
        <w:pStyle w:val="ListParagraph"/>
        <w:spacing w:line="240" w:lineRule="auto"/>
        <w:ind w:left="1080"/>
        <w:contextualSpacing w:val="0"/>
        <w:rPr>
          <w:rFonts w:ascii="Arial" w:hAnsi="Arial" w:cs="Arial"/>
        </w:rPr>
      </w:pPr>
      <w:r w:rsidRPr="0081720F">
        <w:rPr>
          <w:rFonts w:ascii="Arial" w:hAnsi="Arial" w:cs="Arial"/>
        </w:rPr>
        <w:t xml:space="preserve">The contact information </w:t>
      </w:r>
      <w:r w:rsidR="008420F6" w:rsidRPr="0081720F">
        <w:rPr>
          <w:rFonts w:ascii="Arial" w:hAnsi="Arial" w:cs="Arial"/>
        </w:rPr>
        <w:t>for</w:t>
      </w:r>
      <w:r w:rsidRPr="0081720F">
        <w:rPr>
          <w:rFonts w:ascii="Arial" w:hAnsi="Arial" w:cs="Arial"/>
        </w:rPr>
        <w:t xml:space="preserve"> the GMS is located in the Notice of Award cover page</w:t>
      </w:r>
      <w:r w:rsidR="004654A1" w:rsidRPr="0081720F">
        <w:rPr>
          <w:rFonts w:ascii="Arial" w:hAnsi="Arial" w:cs="Arial"/>
        </w:rPr>
        <w:t>s</w:t>
      </w:r>
      <w:r w:rsidRPr="0081720F">
        <w:rPr>
          <w:rFonts w:ascii="Arial" w:hAnsi="Arial" w:cs="Arial"/>
        </w:rPr>
        <w:t xml:space="preserve"> specific to the NFE.</w:t>
      </w:r>
    </w:p>
    <w:p w14:paraId="28BD5806" w14:textId="0F44640B" w:rsidR="008520B9" w:rsidRDefault="00745BAC" w:rsidP="00745BAC">
      <w:pPr>
        <w:pStyle w:val="ListParagraph"/>
        <w:spacing w:after="60" w:line="240" w:lineRule="auto"/>
        <w:ind w:left="1080" w:hanging="360"/>
        <w:contextualSpacing w:val="0"/>
        <w:rPr>
          <w:rFonts w:ascii="Arial" w:hAnsi="Arial" w:cs="Arial"/>
        </w:rPr>
      </w:pPr>
      <w:r w:rsidRPr="0081720F">
        <w:rPr>
          <w:rFonts w:ascii="Arial" w:hAnsi="Arial" w:cs="Arial"/>
        </w:rPr>
        <w:t>c.</w:t>
      </w:r>
      <w:r w:rsidR="008520B9">
        <w:rPr>
          <w:rFonts w:ascii="Arial" w:hAnsi="Arial" w:cs="Arial"/>
        </w:rPr>
        <w:tab/>
      </w:r>
      <w:r w:rsidRPr="0081720F">
        <w:rPr>
          <w:rFonts w:ascii="Arial" w:hAnsi="Arial" w:cs="Arial"/>
        </w:rPr>
        <w:t xml:space="preserve">Grant Officer's Technical Representative (GOTR) </w:t>
      </w:r>
    </w:p>
    <w:p w14:paraId="28F95E87" w14:textId="5D51DDF8" w:rsidR="00745BAC" w:rsidRPr="0081720F" w:rsidRDefault="00745BAC" w:rsidP="00745BAC">
      <w:pPr>
        <w:pStyle w:val="ListParagraph"/>
        <w:ind w:left="1080"/>
        <w:contextualSpacing w:val="0"/>
        <w:rPr>
          <w:rFonts w:ascii="Arial" w:hAnsi="Arial" w:cs="Arial"/>
        </w:rPr>
      </w:pPr>
      <w:r w:rsidRPr="0081720F">
        <w:rPr>
          <w:rFonts w:ascii="Arial" w:hAnsi="Arial" w:cs="Arial"/>
        </w:rPr>
        <w:t xml:space="preserve">The contact information </w:t>
      </w:r>
      <w:r w:rsidR="00AE0185" w:rsidRPr="0081720F">
        <w:rPr>
          <w:rFonts w:ascii="Arial" w:hAnsi="Arial" w:cs="Arial"/>
        </w:rPr>
        <w:t>for</w:t>
      </w:r>
      <w:r w:rsidRPr="0081720F">
        <w:rPr>
          <w:rFonts w:ascii="Arial" w:hAnsi="Arial" w:cs="Arial"/>
        </w:rPr>
        <w:t xml:space="preserve"> the GOTR, also known as the OSBDC Program Manager is in the Notice of Award cover page</w:t>
      </w:r>
      <w:r w:rsidR="004654A1" w:rsidRPr="0081720F">
        <w:rPr>
          <w:rFonts w:ascii="Arial" w:hAnsi="Arial" w:cs="Arial"/>
        </w:rPr>
        <w:t>s</w:t>
      </w:r>
      <w:r w:rsidRPr="0081720F">
        <w:rPr>
          <w:rFonts w:ascii="Arial" w:hAnsi="Arial" w:cs="Arial"/>
        </w:rPr>
        <w:t xml:space="preserve"> specific to the NFE.</w:t>
      </w:r>
    </w:p>
    <w:p w14:paraId="01AC3112" w14:textId="28A15AA8" w:rsidR="00745BAC" w:rsidRPr="0081720F" w:rsidRDefault="00745BAC" w:rsidP="00745BAC">
      <w:pPr>
        <w:spacing w:after="60" w:line="240" w:lineRule="auto"/>
        <w:ind w:left="1080" w:hanging="360"/>
        <w:rPr>
          <w:rFonts w:ascii="Arial" w:hAnsi="Arial" w:cs="Arial"/>
        </w:rPr>
      </w:pPr>
      <w:r w:rsidRPr="0081720F">
        <w:rPr>
          <w:rFonts w:ascii="Arial" w:hAnsi="Arial" w:cs="Arial"/>
        </w:rPr>
        <w:t>d.</w:t>
      </w:r>
      <w:r w:rsidR="008520B9">
        <w:rPr>
          <w:rFonts w:ascii="Arial" w:hAnsi="Arial" w:cs="Arial"/>
        </w:rPr>
        <w:tab/>
      </w:r>
      <w:r w:rsidRPr="0081720F">
        <w:rPr>
          <w:rFonts w:ascii="Arial" w:hAnsi="Arial" w:cs="Arial"/>
        </w:rPr>
        <w:t>District Office Project Officer (PO)</w:t>
      </w:r>
    </w:p>
    <w:p w14:paraId="45E332B7" w14:textId="3C4D775B" w:rsidR="00745BAC" w:rsidRPr="0081720F" w:rsidRDefault="00745BAC" w:rsidP="00745BAC">
      <w:pPr>
        <w:spacing w:line="240" w:lineRule="auto"/>
        <w:ind w:left="1080"/>
        <w:rPr>
          <w:rFonts w:ascii="Arial" w:hAnsi="Arial" w:cs="Arial"/>
        </w:rPr>
      </w:pPr>
      <w:r w:rsidRPr="0081720F">
        <w:rPr>
          <w:rFonts w:ascii="Arial" w:hAnsi="Arial" w:cs="Arial"/>
        </w:rPr>
        <w:t xml:space="preserve">The contact information </w:t>
      </w:r>
      <w:r w:rsidR="00AE0185" w:rsidRPr="0081720F">
        <w:rPr>
          <w:rFonts w:ascii="Arial" w:hAnsi="Arial" w:cs="Arial"/>
        </w:rPr>
        <w:t>for</w:t>
      </w:r>
      <w:r w:rsidRPr="0081720F">
        <w:rPr>
          <w:rFonts w:ascii="Arial" w:hAnsi="Arial" w:cs="Arial"/>
        </w:rPr>
        <w:t xml:space="preserve"> the PO is located in the Notice of Award cover page</w:t>
      </w:r>
      <w:r w:rsidR="004654A1" w:rsidRPr="0081720F">
        <w:rPr>
          <w:rFonts w:ascii="Arial" w:hAnsi="Arial" w:cs="Arial"/>
        </w:rPr>
        <w:t>s</w:t>
      </w:r>
      <w:r w:rsidRPr="0081720F">
        <w:rPr>
          <w:rFonts w:ascii="Arial" w:hAnsi="Arial" w:cs="Arial"/>
        </w:rPr>
        <w:t xml:space="preserve"> specific to the NFE.</w:t>
      </w:r>
    </w:p>
    <w:p w14:paraId="4992F7CC" w14:textId="18C49FFB" w:rsidR="008520B9" w:rsidRDefault="00745BAC" w:rsidP="00745BAC">
      <w:pPr>
        <w:spacing w:after="60"/>
        <w:ind w:left="720"/>
        <w:rPr>
          <w:rFonts w:ascii="Arial" w:hAnsi="Arial" w:cs="Arial"/>
        </w:rPr>
      </w:pPr>
      <w:r w:rsidRPr="0081720F">
        <w:rPr>
          <w:rFonts w:ascii="Arial" w:hAnsi="Arial" w:cs="Arial"/>
        </w:rPr>
        <w:t>e.</w:t>
      </w:r>
      <w:r w:rsidR="008520B9">
        <w:rPr>
          <w:rFonts w:ascii="Arial" w:hAnsi="Arial" w:cs="Arial"/>
        </w:rPr>
        <w:t xml:space="preserve"> </w:t>
      </w:r>
      <w:r w:rsidRPr="0081720F">
        <w:rPr>
          <w:rFonts w:ascii="Arial" w:hAnsi="Arial" w:cs="Arial"/>
        </w:rPr>
        <w:t>SBDC Program Point of Contact for Reporting Fraud, Waste, or Abuse</w:t>
      </w:r>
    </w:p>
    <w:p w14:paraId="77EBBD37" w14:textId="4397B326" w:rsidR="008520B9" w:rsidRDefault="00745BAC" w:rsidP="00745BAC">
      <w:pPr>
        <w:pStyle w:val="ListParagraph"/>
        <w:ind w:left="990"/>
        <w:rPr>
          <w:rFonts w:ascii="Arial" w:hAnsi="Arial" w:cs="Arial"/>
        </w:rPr>
      </w:pPr>
      <w:r w:rsidRPr="0081720F">
        <w:rPr>
          <w:rFonts w:ascii="Arial" w:hAnsi="Arial" w:cs="Arial"/>
        </w:rPr>
        <w:t>Name:</w:t>
      </w:r>
      <w:r w:rsidR="008520B9">
        <w:rPr>
          <w:rFonts w:ascii="Arial" w:hAnsi="Arial" w:cs="Arial"/>
        </w:rPr>
        <w:tab/>
      </w:r>
      <w:r w:rsidR="00DA1B4F">
        <w:rPr>
          <w:rFonts w:ascii="Arial" w:hAnsi="Arial" w:cs="Arial"/>
        </w:rPr>
        <w:tab/>
      </w:r>
      <w:r w:rsidRPr="0081720F">
        <w:rPr>
          <w:rFonts w:ascii="Arial" w:hAnsi="Arial" w:cs="Arial"/>
        </w:rPr>
        <w:t>Rachel Karton</w:t>
      </w:r>
    </w:p>
    <w:p w14:paraId="6605922A" w14:textId="4F0BBE05" w:rsidR="00745BAC" w:rsidRPr="0081720F" w:rsidRDefault="00745BAC" w:rsidP="00745BAC">
      <w:pPr>
        <w:pStyle w:val="ListParagraph"/>
        <w:ind w:left="990"/>
        <w:rPr>
          <w:rFonts w:ascii="Arial" w:hAnsi="Arial" w:cs="Arial"/>
        </w:rPr>
      </w:pPr>
      <w:r w:rsidRPr="0081720F">
        <w:rPr>
          <w:rFonts w:ascii="Arial" w:hAnsi="Arial" w:cs="Arial"/>
        </w:rPr>
        <w:lastRenderedPageBreak/>
        <w:t>Address:</w:t>
      </w:r>
      <w:r w:rsidR="008520B9">
        <w:rPr>
          <w:rFonts w:ascii="Arial" w:hAnsi="Arial" w:cs="Arial"/>
        </w:rPr>
        <w:tab/>
      </w:r>
      <w:r w:rsidR="00DA1B4F">
        <w:rPr>
          <w:rFonts w:ascii="Arial" w:hAnsi="Arial" w:cs="Arial"/>
        </w:rPr>
        <w:tab/>
      </w:r>
      <w:r w:rsidRPr="0081720F">
        <w:rPr>
          <w:rFonts w:ascii="Arial" w:hAnsi="Arial" w:cs="Arial"/>
        </w:rPr>
        <w:t>U.S. Small Business Administration</w:t>
      </w:r>
    </w:p>
    <w:p w14:paraId="7EC52FEB" w14:textId="23C18A6A" w:rsidR="00745BAC" w:rsidRPr="0081720F" w:rsidRDefault="006419E2" w:rsidP="00DA1B4F">
      <w:pPr>
        <w:pStyle w:val="ListParagraph"/>
        <w:ind w:left="3150" w:firstLine="450"/>
        <w:rPr>
          <w:rFonts w:ascii="Arial" w:hAnsi="Arial" w:cs="Arial"/>
        </w:rPr>
      </w:pPr>
      <w:r w:rsidRPr="0081720F">
        <w:rPr>
          <w:rFonts w:ascii="Arial" w:hAnsi="Arial" w:cs="Arial"/>
        </w:rPr>
        <w:t>Office Small Business Develop Centers</w:t>
      </w:r>
    </w:p>
    <w:p w14:paraId="6DCC4254" w14:textId="57D87443" w:rsidR="00745BAC" w:rsidRPr="0081720F" w:rsidRDefault="00745BAC" w:rsidP="00DA1B4F">
      <w:pPr>
        <w:pStyle w:val="ListParagraph"/>
        <w:ind w:left="3150" w:firstLine="450"/>
        <w:rPr>
          <w:rFonts w:ascii="Arial" w:hAnsi="Arial" w:cs="Arial"/>
        </w:rPr>
      </w:pPr>
      <w:r w:rsidRPr="0081720F">
        <w:rPr>
          <w:rFonts w:ascii="Arial" w:hAnsi="Arial" w:cs="Arial"/>
        </w:rPr>
        <w:t xml:space="preserve">409 Third Street, SW, </w:t>
      </w:r>
      <w:r w:rsidR="006419E2" w:rsidRPr="0081720F">
        <w:rPr>
          <w:rFonts w:ascii="Arial" w:hAnsi="Arial" w:cs="Arial"/>
        </w:rPr>
        <w:t>6</w:t>
      </w:r>
      <w:r w:rsidR="006419E2" w:rsidRPr="0081720F">
        <w:rPr>
          <w:rFonts w:ascii="Arial" w:hAnsi="Arial" w:cs="Arial"/>
          <w:vertAlign w:val="superscript"/>
        </w:rPr>
        <w:t>th</w:t>
      </w:r>
      <w:r w:rsidR="006419E2" w:rsidRPr="0081720F">
        <w:rPr>
          <w:rFonts w:ascii="Arial" w:hAnsi="Arial" w:cs="Arial"/>
        </w:rPr>
        <w:t xml:space="preserve"> Floor</w:t>
      </w:r>
    </w:p>
    <w:p w14:paraId="4E972822" w14:textId="77777777" w:rsidR="008520B9" w:rsidRDefault="00745BAC" w:rsidP="00DA1B4F">
      <w:pPr>
        <w:pStyle w:val="ListParagraph"/>
        <w:ind w:left="3150" w:firstLine="450"/>
        <w:rPr>
          <w:rFonts w:ascii="Arial" w:hAnsi="Arial" w:cs="Arial"/>
        </w:rPr>
      </w:pPr>
      <w:r w:rsidRPr="0081720F">
        <w:rPr>
          <w:rFonts w:ascii="Arial" w:hAnsi="Arial" w:cs="Arial"/>
        </w:rPr>
        <w:t>Washington, DC 20416</w:t>
      </w:r>
    </w:p>
    <w:p w14:paraId="418486E9" w14:textId="77777777" w:rsidR="008520B9" w:rsidRDefault="00745BAC" w:rsidP="00745BAC">
      <w:pPr>
        <w:pStyle w:val="ListParagraph"/>
        <w:ind w:left="990"/>
        <w:rPr>
          <w:rFonts w:ascii="Arial" w:hAnsi="Arial" w:cs="Arial"/>
        </w:rPr>
      </w:pPr>
      <w:r w:rsidRPr="0081720F">
        <w:rPr>
          <w:rFonts w:ascii="Arial" w:hAnsi="Arial" w:cs="Arial"/>
        </w:rPr>
        <w:t>Telephone Number:</w:t>
      </w:r>
      <w:r w:rsidRPr="0081720F">
        <w:rPr>
          <w:rFonts w:ascii="Arial" w:hAnsi="Arial" w:cs="Arial"/>
        </w:rPr>
        <w:tab/>
        <w:t>(202) 619-1816</w:t>
      </w:r>
    </w:p>
    <w:p w14:paraId="74155BED" w14:textId="7C7BFEC4" w:rsidR="00745BAC" w:rsidRPr="0081720F" w:rsidRDefault="00745BAC" w:rsidP="008B293A">
      <w:pPr>
        <w:pStyle w:val="ListParagraph"/>
        <w:ind w:left="994"/>
        <w:contextualSpacing w:val="0"/>
        <w:rPr>
          <w:rFonts w:ascii="Arial" w:hAnsi="Arial" w:cs="Arial"/>
        </w:rPr>
      </w:pPr>
      <w:r w:rsidRPr="0081720F">
        <w:rPr>
          <w:rFonts w:ascii="Arial" w:hAnsi="Arial" w:cs="Arial"/>
        </w:rPr>
        <w:t>E-mail Address:</w:t>
      </w:r>
      <w:r w:rsidR="008520B9">
        <w:rPr>
          <w:rFonts w:ascii="Arial" w:hAnsi="Arial" w:cs="Arial"/>
        </w:rPr>
        <w:tab/>
      </w:r>
      <w:r w:rsidRPr="0081720F">
        <w:rPr>
          <w:rFonts w:ascii="Arial" w:hAnsi="Arial" w:cs="Arial"/>
        </w:rPr>
        <w:t>rachel.</w:t>
      </w:r>
      <w:r w:rsidR="000F153B">
        <w:rPr>
          <w:rFonts w:ascii="Arial" w:hAnsi="Arial" w:cs="Arial"/>
        </w:rPr>
        <w:t>newman-</w:t>
      </w:r>
      <w:r w:rsidRPr="0081720F">
        <w:rPr>
          <w:rFonts w:ascii="Arial" w:hAnsi="Arial" w:cs="Arial"/>
        </w:rPr>
        <w:t>karton@sba.gov</w:t>
      </w:r>
    </w:p>
    <w:p w14:paraId="5EABD433" w14:textId="711FA3A4" w:rsidR="008B293A" w:rsidRPr="0081720F" w:rsidRDefault="008B293A" w:rsidP="008B293A">
      <w:pPr>
        <w:pStyle w:val="ListParagraph"/>
        <w:spacing w:after="60"/>
        <w:ind w:left="1080" w:hanging="360"/>
        <w:contextualSpacing w:val="0"/>
        <w:rPr>
          <w:rFonts w:ascii="Arial" w:hAnsi="Arial" w:cs="Arial"/>
        </w:rPr>
      </w:pPr>
      <w:r w:rsidRPr="0081720F">
        <w:rPr>
          <w:rFonts w:ascii="Arial" w:hAnsi="Arial" w:cs="Arial"/>
        </w:rPr>
        <w:t>f.</w:t>
      </w:r>
      <w:r w:rsidR="008520B9">
        <w:rPr>
          <w:rFonts w:ascii="Arial" w:hAnsi="Arial" w:cs="Arial"/>
        </w:rPr>
        <w:tab/>
      </w:r>
      <w:r w:rsidRPr="0081720F">
        <w:rPr>
          <w:rFonts w:ascii="Arial" w:hAnsi="Arial" w:cs="Arial"/>
        </w:rPr>
        <w:t>Authorized Organizational Representative (AOR)</w:t>
      </w:r>
      <w:r w:rsidR="00B34CFA">
        <w:rPr>
          <w:rFonts w:ascii="Arial" w:hAnsi="Arial" w:cs="Arial"/>
        </w:rPr>
        <w:t xml:space="preserve"> of the NFE</w:t>
      </w:r>
    </w:p>
    <w:p w14:paraId="00F88990" w14:textId="01025793" w:rsidR="008B293A" w:rsidRPr="0081720F" w:rsidRDefault="008B293A" w:rsidP="008B293A">
      <w:pPr>
        <w:spacing w:line="240" w:lineRule="auto"/>
        <w:ind w:left="1080"/>
        <w:rPr>
          <w:rFonts w:ascii="Arial" w:hAnsi="Arial" w:cs="Arial"/>
        </w:rPr>
      </w:pPr>
      <w:r w:rsidRPr="0081720F">
        <w:rPr>
          <w:rFonts w:ascii="Arial" w:hAnsi="Arial" w:cs="Arial"/>
        </w:rPr>
        <w:t xml:space="preserve">The contact information </w:t>
      </w:r>
      <w:r w:rsidR="002E6A7D" w:rsidRPr="0081720F">
        <w:rPr>
          <w:rFonts w:ascii="Arial" w:hAnsi="Arial" w:cs="Arial"/>
        </w:rPr>
        <w:t>for</w:t>
      </w:r>
      <w:r w:rsidRPr="0081720F">
        <w:rPr>
          <w:rFonts w:ascii="Arial" w:hAnsi="Arial" w:cs="Arial"/>
        </w:rPr>
        <w:t xml:space="preserve"> the AOR is located in the Notice of Award cover page</w:t>
      </w:r>
      <w:r w:rsidR="00EC2E2F" w:rsidRPr="0081720F">
        <w:rPr>
          <w:rFonts w:ascii="Arial" w:hAnsi="Arial" w:cs="Arial"/>
        </w:rPr>
        <w:t>s</w:t>
      </w:r>
      <w:r w:rsidRPr="0081720F">
        <w:rPr>
          <w:rFonts w:ascii="Arial" w:hAnsi="Arial" w:cs="Arial"/>
        </w:rPr>
        <w:t xml:space="preserve"> specific to the NFE.</w:t>
      </w:r>
    </w:p>
    <w:p w14:paraId="6C118704" w14:textId="657F7C69" w:rsidR="00EE0EE7" w:rsidRPr="0081720F" w:rsidRDefault="00453F4B" w:rsidP="008520B9">
      <w:pPr>
        <w:pStyle w:val="Heading2"/>
      </w:pPr>
      <w:r>
        <w:t>Program</w:t>
      </w:r>
      <w:r w:rsidR="00A31881" w:rsidRPr="0081720F">
        <w:t xml:space="preserve"> Term - Project and Budget Periods</w:t>
      </w:r>
    </w:p>
    <w:p w14:paraId="1E7A4412" w14:textId="2298CEE3" w:rsidR="0051773A" w:rsidRPr="0081720F" w:rsidRDefault="0051773A" w:rsidP="0051773A">
      <w:pPr>
        <w:pStyle w:val="ListParagraph"/>
        <w:contextualSpacing w:val="0"/>
        <w:rPr>
          <w:rFonts w:ascii="Arial" w:hAnsi="Arial" w:cs="Arial"/>
        </w:rPr>
      </w:pPr>
      <w:r w:rsidRPr="0081720F">
        <w:rPr>
          <w:rFonts w:ascii="Arial" w:hAnsi="Arial" w:cs="Arial"/>
        </w:rPr>
        <w:t>The period of performance for this Award will consist of a base period of 24 months.</w:t>
      </w:r>
      <w:r w:rsidR="008520B9">
        <w:rPr>
          <w:rFonts w:ascii="Arial" w:hAnsi="Arial" w:cs="Arial"/>
        </w:rPr>
        <w:t xml:space="preserve"> </w:t>
      </w:r>
      <w:r w:rsidRPr="0081720F">
        <w:rPr>
          <w:rFonts w:ascii="Arial" w:hAnsi="Arial" w:cs="Arial"/>
        </w:rPr>
        <w:t>(</w:t>
      </w:r>
      <w:r w:rsidRPr="0081720F">
        <w:rPr>
          <w:rFonts w:ascii="Arial" w:hAnsi="Arial" w:cs="Arial"/>
          <w:b/>
          <w:bCs/>
        </w:rPr>
        <w:t>Note</w:t>
      </w:r>
      <w:r w:rsidRPr="0081720F">
        <w:rPr>
          <w:rFonts w:ascii="Arial" w:hAnsi="Arial" w:cs="Arial"/>
        </w:rPr>
        <w:t>:</w:t>
      </w:r>
      <w:r w:rsidR="008520B9">
        <w:rPr>
          <w:rFonts w:ascii="Arial" w:hAnsi="Arial" w:cs="Arial"/>
        </w:rPr>
        <w:t xml:space="preserve"> </w:t>
      </w:r>
      <w:r w:rsidRPr="0081720F">
        <w:rPr>
          <w:rFonts w:ascii="Arial" w:hAnsi="Arial" w:cs="Arial"/>
        </w:rPr>
        <w:t xml:space="preserve">Budgets are submitted for a 12-month period and performance goals are based on </w:t>
      </w:r>
      <w:r w:rsidR="00FC02FE" w:rsidRPr="0081720F">
        <w:rPr>
          <w:rFonts w:ascii="Arial" w:hAnsi="Arial" w:cs="Arial"/>
        </w:rPr>
        <w:t xml:space="preserve">a </w:t>
      </w:r>
      <w:r w:rsidR="00897B5E" w:rsidRPr="0081720F">
        <w:rPr>
          <w:rFonts w:ascii="Arial" w:hAnsi="Arial" w:cs="Arial"/>
        </w:rPr>
        <w:t>12-month</w:t>
      </w:r>
      <w:r w:rsidRPr="0081720F">
        <w:rPr>
          <w:rFonts w:ascii="Arial" w:hAnsi="Arial" w:cs="Arial"/>
        </w:rPr>
        <w:t xml:space="preserve"> </w:t>
      </w:r>
      <w:r w:rsidR="002C747D" w:rsidRPr="0081720F">
        <w:rPr>
          <w:rFonts w:ascii="Arial" w:hAnsi="Arial" w:cs="Arial"/>
        </w:rPr>
        <w:t>Fi</w:t>
      </w:r>
      <w:r w:rsidR="00BF034B" w:rsidRPr="0081720F">
        <w:rPr>
          <w:rFonts w:ascii="Arial" w:hAnsi="Arial" w:cs="Arial"/>
        </w:rPr>
        <w:t>scal year</w:t>
      </w:r>
      <w:r w:rsidRPr="0081720F">
        <w:rPr>
          <w:rFonts w:ascii="Arial" w:hAnsi="Arial" w:cs="Arial"/>
        </w:rPr>
        <w:t>.</w:t>
      </w:r>
      <w:r w:rsidR="008520B9">
        <w:rPr>
          <w:rFonts w:ascii="Arial" w:hAnsi="Arial" w:cs="Arial"/>
        </w:rPr>
        <w:t xml:space="preserve"> </w:t>
      </w:r>
      <w:r w:rsidRPr="0081720F">
        <w:rPr>
          <w:rFonts w:ascii="Arial" w:hAnsi="Arial" w:cs="Arial"/>
        </w:rPr>
        <w:t>The performance period dates are:</w:t>
      </w:r>
    </w:p>
    <w:p w14:paraId="66489F58" w14:textId="1B3450BF" w:rsidR="008520B9" w:rsidRDefault="0051773A" w:rsidP="0051773A">
      <w:pPr>
        <w:pStyle w:val="ListParagraph"/>
        <w:numPr>
          <w:ilvl w:val="0"/>
          <w:numId w:val="22"/>
        </w:numPr>
        <w:spacing w:before="240"/>
        <w:ind w:left="1080"/>
        <w:rPr>
          <w:rFonts w:ascii="Arial" w:hAnsi="Arial" w:cs="Arial"/>
        </w:rPr>
      </w:pPr>
      <w:r w:rsidRPr="0081720F">
        <w:rPr>
          <w:rFonts w:ascii="Arial" w:hAnsi="Arial" w:cs="Arial"/>
        </w:rPr>
        <w:t>FY:</w:t>
      </w:r>
      <w:r w:rsidR="008520B9">
        <w:rPr>
          <w:rFonts w:ascii="Arial" w:hAnsi="Arial" w:cs="Arial"/>
        </w:rPr>
        <w:t xml:space="preserve"> </w:t>
      </w:r>
      <w:r w:rsidRPr="0081720F">
        <w:rPr>
          <w:rFonts w:ascii="Arial" w:hAnsi="Arial" w:cs="Arial"/>
        </w:rPr>
        <w:t xml:space="preserve">October 01, 2021 through </w:t>
      </w:r>
      <w:r w:rsidRPr="00D810EE">
        <w:rPr>
          <w:rFonts w:ascii="Arial" w:hAnsi="Arial" w:cs="Arial"/>
        </w:rPr>
        <w:t>September 30, 202</w:t>
      </w:r>
      <w:r w:rsidR="000F153B" w:rsidRPr="00D810EE">
        <w:rPr>
          <w:rFonts w:ascii="Arial" w:hAnsi="Arial" w:cs="Arial"/>
        </w:rPr>
        <w:t>3</w:t>
      </w:r>
    </w:p>
    <w:p w14:paraId="2841AE83" w14:textId="45F2B04B" w:rsidR="0051773A" w:rsidRPr="0081720F" w:rsidRDefault="0051773A" w:rsidP="0051773A">
      <w:pPr>
        <w:pStyle w:val="ListParagraph"/>
        <w:numPr>
          <w:ilvl w:val="0"/>
          <w:numId w:val="22"/>
        </w:numPr>
        <w:ind w:left="1080"/>
        <w:rPr>
          <w:rFonts w:ascii="Arial" w:hAnsi="Arial" w:cs="Arial"/>
        </w:rPr>
      </w:pPr>
      <w:r w:rsidRPr="0081720F">
        <w:rPr>
          <w:rFonts w:ascii="Arial" w:hAnsi="Arial" w:cs="Arial"/>
        </w:rPr>
        <w:t>CY:</w:t>
      </w:r>
      <w:r w:rsidR="008520B9">
        <w:rPr>
          <w:rFonts w:ascii="Arial" w:hAnsi="Arial" w:cs="Arial"/>
        </w:rPr>
        <w:t xml:space="preserve"> </w:t>
      </w:r>
      <w:r w:rsidRPr="0081720F">
        <w:rPr>
          <w:rFonts w:ascii="Arial" w:hAnsi="Arial" w:cs="Arial"/>
        </w:rPr>
        <w:t>January 01, 2022 through December 31, 2023</w:t>
      </w:r>
    </w:p>
    <w:p w14:paraId="22B25902" w14:textId="66D4B011" w:rsidR="00150200" w:rsidRPr="0081720F" w:rsidRDefault="00453F4B" w:rsidP="008520B9">
      <w:pPr>
        <w:pStyle w:val="Heading2"/>
      </w:pPr>
      <w:r>
        <w:t>Program</w:t>
      </w:r>
      <w:r w:rsidR="00040082" w:rsidRPr="0081720F">
        <w:t xml:space="preserve"> Term - </w:t>
      </w:r>
      <w:r w:rsidR="00150200" w:rsidRPr="0081720F">
        <w:t>Award Expectations and Project Deliverables</w:t>
      </w:r>
    </w:p>
    <w:p w14:paraId="32028A18" w14:textId="087379E9" w:rsidR="00150200" w:rsidRPr="0081720F" w:rsidRDefault="00150200" w:rsidP="00150200">
      <w:pPr>
        <w:ind w:left="720"/>
        <w:rPr>
          <w:rFonts w:ascii="Arial" w:hAnsi="Arial" w:cs="Arial"/>
        </w:rPr>
      </w:pPr>
      <w:r w:rsidRPr="0081720F">
        <w:rPr>
          <w:rFonts w:ascii="Arial" w:hAnsi="Arial" w:cs="Arial"/>
        </w:rPr>
        <w:t xml:space="preserve">By drawing or otherwise obtaining funds from SBA under this award, the NFE acknowledges that it will perform the funded project in accordance with the terms of its accepted proposal and </w:t>
      </w:r>
      <w:r w:rsidR="003575F5" w:rsidRPr="0081720F">
        <w:rPr>
          <w:rFonts w:ascii="Arial" w:hAnsi="Arial" w:cs="Arial"/>
        </w:rPr>
        <w:t xml:space="preserve">the </w:t>
      </w:r>
      <w:r w:rsidRPr="0081720F">
        <w:rPr>
          <w:rFonts w:ascii="Arial" w:hAnsi="Arial" w:cs="Arial"/>
        </w:rPr>
        <w:t xml:space="preserve">funding </w:t>
      </w:r>
      <w:r w:rsidR="00453F4B">
        <w:rPr>
          <w:rFonts w:ascii="Arial" w:hAnsi="Arial" w:cs="Arial"/>
        </w:rPr>
        <w:t>opportunity</w:t>
      </w:r>
      <w:r w:rsidRPr="0081720F">
        <w:rPr>
          <w:rFonts w:ascii="Arial" w:hAnsi="Arial" w:cs="Arial"/>
        </w:rPr>
        <w:t>. Specifically, the NFE agrees to the following:</w:t>
      </w:r>
    </w:p>
    <w:p w14:paraId="5F30E06F" w14:textId="6F2977FA" w:rsidR="008520B9" w:rsidRDefault="00A92C83" w:rsidP="00A7167A">
      <w:pPr>
        <w:pStyle w:val="ListParagraph"/>
        <w:numPr>
          <w:ilvl w:val="0"/>
          <w:numId w:val="9"/>
        </w:numPr>
        <w:spacing w:after="60"/>
        <w:contextualSpacing w:val="0"/>
        <w:rPr>
          <w:rFonts w:ascii="Arial" w:hAnsi="Arial" w:cs="Arial"/>
        </w:rPr>
      </w:pPr>
      <w:r w:rsidRPr="0081720F">
        <w:rPr>
          <w:rFonts w:ascii="Arial" w:hAnsi="Arial" w:cs="Arial"/>
        </w:rPr>
        <w:t xml:space="preserve">Achieve the </w:t>
      </w:r>
      <w:r w:rsidR="00D14ABF" w:rsidRPr="0081720F">
        <w:rPr>
          <w:rFonts w:ascii="Arial" w:hAnsi="Arial" w:cs="Arial"/>
        </w:rPr>
        <w:t xml:space="preserve">performance goals </w:t>
      </w:r>
      <w:r w:rsidR="0087517B" w:rsidRPr="0081720F">
        <w:rPr>
          <w:rFonts w:ascii="Arial" w:hAnsi="Arial" w:cs="Arial"/>
        </w:rPr>
        <w:t>for each metric assigned by the</w:t>
      </w:r>
      <w:r w:rsidR="00B5097B" w:rsidRPr="0081720F">
        <w:rPr>
          <w:rFonts w:ascii="Arial" w:hAnsi="Arial" w:cs="Arial"/>
        </w:rPr>
        <w:t xml:space="preserve"> SBA.</w:t>
      </w:r>
      <w:r w:rsidR="008520B9">
        <w:rPr>
          <w:rFonts w:ascii="Arial" w:hAnsi="Arial" w:cs="Arial"/>
        </w:rPr>
        <w:t xml:space="preserve"> </w:t>
      </w:r>
      <w:r w:rsidR="004B7544" w:rsidRPr="0081720F">
        <w:rPr>
          <w:rFonts w:ascii="Arial" w:hAnsi="Arial" w:cs="Arial"/>
        </w:rPr>
        <w:t xml:space="preserve">The specific </w:t>
      </w:r>
      <w:r w:rsidR="005B669A" w:rsidRPr="0081720F">
        <w:rPr>
          <w:rFonts w:ascii="Arial" w:hAnsi="Arial" w:cs="Arial"/>
        </w:rPr>
        <w:t>metric</w:t>
      </w:r>
      <w:r w:rsidR="00B23169" w:rsidRPr="0081720F">
        <w:rPr>
          <w:rFonts w:ascii="Arial" w:hAnsi="Arial" w:cs="Arial"/>
        </w:rPr>
        <w:t>s</w:t>
      </w:r>
      <w:r w:rsidR="004B7544" w:rsidRPr="0081720F">
        <w:rPr>
          <w:rFonts w:ascii="Arial" w:hAnsi="Arial" w:cs="Arial"/>
        </w:rPr>
        <w:t xml:space="preserve"> and goals </w:t>
      </w:r>
      <w:r w:rsidR="005F5315" w:rsidRPr="0081720F">
        <w:rPr>
          <w:rFonts w:ascii="Arial" w:hAnsi="Arial" w:cs="Arial"/>
        </w:rPr>
        <w:t>for this Award are located</w:t>
      </w:r>
      <w:r w:rsidR="009C521D" w:rsidRPr="0081720F">
        <w:rPr>
          <w:rFonts w:ascii="Arial" w:hAnsi="Arial" w:cs="Arial"/>
        </w:rPr>
        <w:t xml:space="preserve"> in the cover pages specific to the NFE.</w:t>
      </w:r>
    </w:p>
    <w:p w14:paraId="08B89F0F" w14:textId="0B15D249" w:rsidR="00AB588F" w:rsidRPr="0081720F" w:rsidRDefault="00AB588F" w:rsidP="00A7167A">
      <w:pPr>
        <w:pStyle w:val="ListParagraph"/>
        <w:numPr>
          <w:ilvl w:val="0"/>
          <w:numId w:val="9"/>
        </w:numPr>
        <w:spacing w:after="60"/>
        <w:contextualSpacing w:val="0"/>
        <w:rPr>
          <w:rFonts w:ascii="Arial" w:hAnsi="Arial" w:cs="Arial"/>
        </w:rPr>
      </w:pPr>
      <w:r w:rsidRPr="0081720F">
        <w:rPr>
          <w:rFonts w:ascii="Arial" w:hAnsi="Arial" w:cs="Arial"/>
        </w:rPr>
        <w:t>Report emergency closures to the SBA Project Officer and OSBDC Program Manager</w:t>
      </w:r>
      <w:r w:rsidR="00396EF3" w:rsidRPr="0081720F">
        <w:rPr>
          <w:rFonts w:ascii="Arial" w:hAnsi="Arial" w:cs="Arial"/>
        </w:rPr>
        <w:t xml:space="preserve"> as soon as feasible.</w:t>
      </w:r>
    </w:p>
    <w:p w14:paraId="346DC9BC" w14:textId="2836F957" w:rsidR="00691329" w:rsidRPr="0081720F" w:rsidRDefault="00691329" w:rsidP="00A7167A">
      <w:pPr>
        <w:pStyle w:val="ListParagraph"/>
        <w:numPr>
          <w:ilvl w:val="0"/>
          <w:numId w:val="9"/>
        </w:numPr>
        <w:spacing w:after="60"/>
        <w:contextualSpacing w:val="0"/>
        <w:rPr>
          <w:rFonts w:ascii="Arial" w:hAnsi="Arial" w:cs="Arial"/>
        </w:rPr>
      </w:pPr>
      <w:r w:rsidRPr="0081720F">
        <w:rPr>
          <w:rFonts w:ascii="Arial" w:hAnsi="Arial" w:cs="Arial"/>
        </w:rPr>
        <w:t>Assure that each subaward issued in association with this Award is administered in accordance with OMB Uniform</w:t>
      </w:r>
      <w:r w:rsidR="00051778" w:rsidRPr="0081720F">
        <w:rPr>
          <w:rFonts w:ascii="Arial" w:hAnsi="Arial" w:cs="Arial"/>
        </w:rPr>
        <w:t xml:space="preserve"> </w:t>
      </w:r>
      <w:r w:rsidR="00655563" w:rsidRPr="0081720F">
        <w:rPr>
          <w:rFonts w:ascii="Arial" w:hAnsi="Arial" w:cs="Arial"/>
        </w:rPr>
        <w:t>Administrative Requirements, Cost Principles, and Audit Requirements for Federal Awards</w:t>
      </w:r>
      <w:r w:rsidR="00D33593" w:rsidRPr="0081720F">
        <w:rPr>
          <w:rFonts w:ascii="Arial" w:hAnsi="Arial" w:cs="Arial"/>
        </w:rPr>
        <w:t xml:space="preserve"> (Uniform Guidance)</w:t>
      </w:r>
      <w:r w:rsidR="00655563" w:rsidRPr="0081720F">
        <w:rPr>
          <w:rFonts w:ascii="Arial" w:hAnsi="Arial" w:cs="Arial"/>
        </w:rPr>
        <w:t>, applicable sponsoring agency regulations and the terms and conditions of the prime Award.</w:t>
      </w:r>
      <w:r w:rsidR="008520B9">
        <w:rPr>
          <w:rFonts w:ascii="Arial" w:hAnsi="Arial" w:cs="Arial"/>
        </w:rPr>
        <w:t xml:space="preserve"> </w:t>
      </w:r>
      <w:r w:rsidR="00655563" w:rsidRPr="0081720F">
        <w:rPr>
          <w:rFonts w:ascii="Arial" w:hAnsi="Arial" w:cs="Arial"/>
        </w:rPr>
        <w:t xml:space="preserve">Also assure that </w:t>
      </w:r>
      <w:r w:rsidR="00FF7449" w:rsidRPr="0081720F">
        <w:rPr>
          <w:rFonts w:ascii="Arial" w:hAnsi="Arial" w:cs="Arial"/>
        </w:rPr>
        <w:t>sub</w:t>
      </w:r>
      <w:r w:rsidR="00FF7449">
        <w:rPr>
          <w:rFonts w:ascii="Arial" w:hAnsi="Arial" w:cs="Arial"/>
        </w:rPr>
        <w:t>awardee</w:t>
      </w:r>
      <w:r w:rsidR="00FF7449" w:rsidRPr="0081720F">
        <w:rPr>
          <w:rFonts w:ascii="Arial" w:hAnsi="Arial" w:cs="Arial"/>
        </w:rPr>
        <w:t xml:space="preserve">s </w:t>
      </w:r>
      <w:r w:rsidR="00D33593" w:rsidRPr="0081720F">
        <w:rPr>
          <w:rFonts w:ascii="Arial" w:hAnsi="Arial" w:cs="Arial"/>
        </w:rPr>
        <w:t xml:space="preserve">comply with the Uniform Guidance </w:t>
      </w:r>
      <w:r w:rsidR="00147FD0" w:rsidRPr="0081720F">
        <w:rPr>
          <w:rFonts w:ascii="Arial" w:hAnsi="Arial" w:cs="Arial"/>
        </w:rPr>
        <w:t>and all appropriate flow-down provisions of this Award.</w:t>
      </w:r>
    </w:p>
    <w:p w14:paraId="7C6D72AA" w14:textId="36593716" w:rsidR="008861C3" w:rsidRPr="0081720F" w:rsidRDefault="00022195" w:rsidP="00A7167A">
      <w:pPr>
        <w:pStyle w:val="ListParagraph"/>
        <w:numPr>
          <w:ilvl w:val="0"/>
          <w:numId w:val="9"/>
        </w:numPr>
        <w:rPr>
          <w:rFonts w:ascii="Arial" w:hAnsi="Arial" w:cs="Arial"/>
        </w:rPr>
      </w:pPr>
      <w:r w:rsidRPr="0081720F">
        <w:rPr>
          <w:rFonts w:ascii="Arial" w:hAnsi="Arial" w:cs="Arial"/>
        </w:rPr>
        <w:t xml:space="preserve">Provide advance notice of all contracts, grants, and cooperative agreements you propose to enter into with other Federal </w:t>
      </w:r>
      <w:r w:rsidR="005C2CAC">
        <w:rPr>
          <w:rFonts w:ascii="Arial" w:hAnsi="Arial" w:cs="Arial"/>
        </w:rPr>
        <w:t>a</w:t>
      </w:r>
      <w:r w:rsidRPr="0081720F">
        <w:rPr>
          <w:rFonts w:ascii="Arial" w:hAnsi="Arial" w:cs="Arial"/>
        </w:rPr>
        <w:t>gencies, either individually or as part of a joint effort with other parties.</w:t>
      </w:r>
      <w:r w:rsidR="008520B9">
        <w:rPr>
          <w:rFonts w:ascii="Arial" w:hAnsi="Arial" w:cs="Arial"/>
        </w:rPr>
        <w:t xml:space="preserve"> </w:t>
      </w:r>
      <w:r w:rsidR="006050FF" w:rsidRPr="0081720F">
        <w:rPr>
          <w:rFonts w:ascii="Arial" w:hAnsi="Arial" w:cs="Arial"/>
        </w:rPr>
        <w:t xml:space="preserve">For further guidance, see 15 U.S.C. § </w:t>
      </w:r>
      <w:r w:rsidR="004C1CA9" w:rsidRPr="0081720F">
        <w:rPr>
          <w:rFonts w:ascii="Arial" w:hAnsi="Arial" w:cs="Arial"/>
        </w:rPr>
        <w:t>648 (a)(5) and</w:t>
      </w:r>
      <w:r w:rsidR="00EA09FD" w:rsidRPr="0081720F">
        <w:rPr>
          <w:rFonts w:ascii="Arial" w:hAnsi="Arial" w:cs="Arial"/>
        </w:rPr>
        <w:t xml:space="preserve"> Standard Term 8</w:t>
      </w:r>
      <w:r w:rsidR="00A15487" w:rsidRPr="0081720F">
        <w:rPr>
          <w:rFonts w:ascii="Arial" w:hAnsi="Arial" w:cs="Arial"/>
        </w:rPr>
        <w:t>.</w:t>
      </w:r>
    </w:p>
    <w:p w14:paraId="476CCEE1" w14:textId="77777777" w:rsidR="008520B9" w:rsidRDefault="00453F4B" w:rsidP="008520B9">
      <w:pPr>
        <w:pStyle w:val="Heading2"/>
      </w:pPr>
      <w:r>
        <w:t>Program</w:t>
      </w:r>
      <w:r w:rsidR="00040082" w:rsidRPr="0081720F">
        <w:t xml:space="preserve"> Term - </w:t>
      </w:r>
      <w:r w:rsidR="000A168D" w:rsidRPr="0081720F">
        <w:t>Corrective Action Required</w:t>
      </w:r>
    </w:p>
    <w:p w14:paraId="014210FA" w14:textId="711ED8B7" w:rsidR="00827D16" w:rsidRPr="0081720F" w:rsidRDefault="00827D16" w:rsidP="00827D16">
      <w:pPr>
        <w:pStyle w:val="ListParagraph"/>
        <w:rPr>
          <w:rFonts w:ascii="Arial" w:hAnsi="Arial" w:cs="Arial"/>
        </w:rPr>
      </w:pPr>
      <w:r w:rsidRPr="0081720F">
        <w:rPr>
          <w:rFonts w:ascii="Arial" w:hAnsi="Arial" w:cs="Arial"/>
        </w:rPr>
        <w:t>Corrective actions required are located in the Notice of Award specific to the NFE.</w:t>
      </w:r>
    </w:p>
    <w:p w14:paraId="41A1A1EC" w14:textId="35A02BA5" w:rsidR="009B5400" w:rsidRPr="0081720F" w:rsidRDefault="00453F4B" w:rsidP="008520B9">
      <w:pPr>
        <w:pStyle w:val="Heading2"/>
      </w:pPr>
      <w:bookmarkStart w:id="0" w:name="_Hlk47948884"/>
      <w:r>
        <w:t>Program</w:t>
      </w:r>
      <w:r w:rsidR="00DC5FD5" w:rsidRPr="0081720F">
        <w:t xml:space="preserve"> Term </w:t>
      </w:r>
      <w:r w:rsidR="00F40FFB" w:rsidRPr="0081720F">
        <w:t>-</w:t>
      </w:r>
      <w:r w:rsidR="00DC5FD5" w:rsidRPr="0081720F">
        <w:t xml:space="preserve"> </w:t>
      </w:r>
      <w:r w:rsidR="00F40FFB" w:rsidRPr="0081720F">
        <w:t>Project Performance</w:t>
      </w:r>
    </w:p>
    <w:p w14:paraId="73E1B287" w14:textId="008E640F" w:rsidR="0006190E" w:rsidRPr="0081720F" w:rsidRDefault="00F40FFB" w:rsidP="002764EE">
      <w:pPr>
        <w:ind w:left="720"/>
        <w:rPr>
          <w:rFonts w:ascii="Arial" w:hAnsi="Arial" w:cs="Arial"/>
        </w:rPr>
      </w:pPr>
      <w:r w:rsidRPr="0081720F">
        <w:rPr>
          <w:rFonts w:ascii="Arial" w:hAnsi="Arial" w:cs="Arial"/>
        </w:rPr>
        <w:t>As the NFE selected to receive this Award, Y</w:t>
      </w:r>
      <w:r w:rsidR="00510DBF" w:rsidRPr="0081720F">
        <w:rPr>
          <w:rFonts w:ascii="Arial" w:hAnsi="Arial" w:cs="Arial"/>
        </w:rPr>
        <w:t xml:space="preserve">ou </w:t>
      </w:r>
      <w:r w:rsidRPr="0081720F">
        <w:rPr>
          <w:rFonts w:ascii="Arial" w:hAnsi="Arial" w:cs="Arial"/>
        </w:rPr>
        <w:t>are responsible for conducting this project. You</w:t>
      </w:r>
      <w:r w:rsidR="00510DBF" w:rsidRPr="0081720F">
        <w:rPr>
          <w:rFonts w:ascii="Arial" w:hAnsi="Arial" w:cs="Arial"/>
        </w:rPr>
        <w:t xml:space="preserve"> may not act as a pass-through or fiscal agent channeling award funds to other parties.</w:t>
      </w:r>
      <w:r w:rsidR="008520B9">
        <w:rPr>
          <w:rFonts w:ascii="Arial" w:hAnsi="Arial" w:cs="Arial"/>
        </w:rPr>
        <w:t xml:space="preserve"> </w:t>
      </w:r>
      <w:r w:rsidR="00510DBF" w:rsidRPr="0081720F">
        <w:rPr>
          <w:rFonts w:ascii="Arial" w:hAnsi="Arial" w:cs="Arial"/>
        </w:rPr>
        <w:t>You may contract with other parties for the performance of project support functions or services.</w:t>
      </w:r>
      <w:r w:rsidR="008520B9">
        <w:rPr>
          <w:rFonts w:ascii="Arial" w:hAnsi="Arial" w:cs="Arial"/>
        </w:rPr>
        <w:t xml:space="preserve"> </w:t>
      </w:r>
      <w:r w:rsidR="00510DBF" w:rsidRPr="0081720F">
        <w:rPr>
          <w:rFonts w:ascii="Arial" w:hAnsi="Arial" w:cs="Arial"/>
        </w:rPr>
        <w:t>You also may not contract out the overall administration or day-to-day management of this project to any other party.</w:t>
      </w:r>
    </w:p>
    <w:bookmarkEnd w:id="0"/>
    <w:p w14:paraId="40E7B912" w14:textId="555CB6E4" w:rsidR="009B5400" w:rsidRPr="0081720F" w:rsidRDefault="00453F4B" w:rsidP="008520B9">
      <w:pPr>
        <w:pStyle w:val="Heading2"/>
      </w:pPr>
      <w:r>
        <w:t>Program</w:t>
      </w:r>
      <w:r w:rsidR="00DC5FD5" w:rsidRPr="0081720F">
        <w:t xml:space="preserve"> Term </w:t>
      </w:r>
      <w:r w:rsidR="00F912D9" w:rsidRPr="0081720F">
        <w:t>-</w:t>
      </w:r>
      <w:r w:rsidR="00DC5FD5" w:rsidRPr="0081720F">
        <w:t xml:space="preserve"> </w:t>
      </w:r>
      <w:r w:rsidR="00F912D9" w:rsidRPr="0081720F">
        <w:t>Subawards</w:t>
      </w:r>
    </w:p>
    <w:p w14:paraId="348ADCC8" w14:textId="321CDE35" w:rsidR="0006190E" w:rsidRPr="0081720F" w:rsidRDefault="00DA5FBD" w:rsidP="00EF3B3B">
      <w:pPr>
        <w:ind w:left="720"/>
        <w:rPr>
          <w:rFonts w:ascii="Arial" w:hAnsi="Arial" w:cs="Arial"/>
        </w:rPr>
      </w:pPr>
      <w:r w:rsidRPr="0081720F">
        <w:rPr>
          <w:rFonts w:ascii="Arial" w:hAnsi="Arial" w:cs="Arial"/>
        </w:rPr>
        <w:t>In accordance with 2 C.F.R. §§ 2701.92 and 2701.93, f</w:t>
      </w:r>
      <w:r w:rsidR="005D30A5" w:rsidRPr="0081720F">
        <w:rPr>
          <w:rFonts w:ascii="Arial" w:hAnsi="Arial" w:cs="Arial"/>
        </w:rPr>
        <w:t xml:space="preserve">unds provided under this Award may not be used to </w:t>
      </w:r>
      <w:r w:rsidR="00BC3CEF" w:rsidRPr="0081720F">
        <w:rPr>
          <w:rFonts w:ascii="Arial" w:hAnsi="Arial" w:cs="Arial"/>
        </w:rPr>
        <w:t>make</w:t>
      </w:r>
      <w:r w:rsidR="005D30A5" w:rsidRPr="0081720F">
        <w:rPr>
          <w:rFonts w:ascii="Arial" w:hAnsi="Arial" w:cs="Arial"/>
        </w:rPr>
        <w:t xml:space="preserve"> subawards</w:t>
      </w:r>
      <w:r w:rsidR="00F912D9" w:rsidRPr="0081720F">
        <w:rPr>
          <w:rFonts w:ascii="Arial" w:hAnsi="Arial" w:cs="Arial"/>
        </w:rPr>
        <w:t xml:space="preserve"> to</w:t>
      </w:r>
      <w:r w:rsidR="005D30A5" w:rsidRPr="0081720F">
        <w:rPr>
          <w:rFonts w:ascii="Arial" w:hAnsi="Arial" w:cs="Arial"/>
        </w:rPr>
        <w:t xml:space="preserve"> </w:t>
      </w:r>
      <w:r w:rsidR="00F912D9" w:rsidRPr="0081720F">
        <w:rPr>
          <w:rFonts w:ascii="Arial" w:hAnsi="Arial" w:cs="Arial"/>
        </w:rPr>
        <w:t>third parties</w:t>
      </w:r>
      <w:r w:rsidR="008217CD">
        <w:rPr>
          <w:rFonts w:ascii="Arial" w:hAnsi="Arial" w:cs="Arial"/>
        </w:rPr>
        <w:t>.</w:t>
      </w:r>
      <w:r w:rsidR="007F1CEF">
        <w:rPr>
          <w:rFonts w:ascii="Arial" w:hAnsi="Arial" w:cs="Arial"/>
        </w:rPr>
        <w:t xml:space="preserve"> </w:t>
      </w:r>
      <w:r w:rsidR="008217CD">
        <w:rPr>
          <w:rFonts w:ascii="Arial" w:hAnsi="Arial" w:cs="Arial"/>
        </w:rPr>
        <w:t>F</w:t>
      </w:r>
      <w:r w:rsidR="007F1CEF" w:rsidRPr="0081720F">
        <w:rPr>
          <w:rFonts w:ascii="Arial" w:hAnsi="Arial" w:cs="Arial"/>
        </w:rPr>
        <w:t xml:space="preserve">or the purpose of this </w:t>
      </w:r>
      <w:r w:rsidR="00002928">
        <w:rPr>
          <w:rFonts w:ascii="Arial" w:hAnsi="Arial" w:cs="Arial"/>
        </w:rPr>
        <w:t>A</w:t>
      </w:r>
      <w:r w:rsidR="007F1CEF" w:rsidRPr="0081720F">
        <w:rPr>
          <w:rFonts w:ascii="Arial" w:hAnsi="Arial" w:cs="Arial"/>
        </w:rPr>
        <w:t>ward third party does not include SBDC service centers</w:t>
      </w:r>
      <w:r w:rsidR="0006190E" w:rsidRPr="0081720F">
        <w:rPr>
          <w:rFonts w:ascii="Arial" w:hAnsi="Arial" w:cs="Arial"/>
        </w:rPr>
        <w:t>.</w:t>
      </w:r>
    </w:p>
    <w:p w14:paraId="73E4B431" w14:textId="660E5885" w:rsidR="00EF3B3B" w:rsidRPr="0081720F" w:rsidRDefault="00EF3B3B" w:rsidP="00EF3B3B">
      <w:pPr>
        <w:ind w:left="720"/>
        <w:rPr>
          <w:rFonts w:ascii="Arial" w:hAnsi="Arial" w:cs="Arial"/>
        </w:rPr>
      </w:pPr>
      <w:r w:rsidRPr="0081720F">
        <w:rPr>
          <w:rFonts w:ascii="Arial" w:hAnsi="Arial" w:cs="Arial"/>
        </w:rPr>
        <w:t xml:space="preserve">This Award may not be sub-granted, to a single entity, but you may contract or subgrant to third parties, as per the </w:t>
      </w:r>
      <w:r w:rsidR="003833B2" w:rsidRPr="0081720F">
        <w:rPr>
          <w:rFonts w:ascii="Arial" w:hAnsi="Arial" w:cs="Arial"/>
        </w:rPr>
        <w:t>proposal</w:t>
      </w:r>
      <w:r w:rsidRPr="0081720F">
        <w:rPr>
          <w:rFonts w:ascii="Arial" w:hAnsi="Arial" w:cs="Arial"/>
        </w:rPr>
        <w:t>, to act as service centers. You may not act as a pass-through or fiscal agent for the purpose of channeling award funds to other parties. You may contract with other parties for the performance of project support functions or services. You may not contract out the overall administration or day-to-day management of this project to any other party.</w:t>
      </w:r>
    </w:p>
    <w:p w14:paraId="3BA1E6F3" w14:textId="38EF0602" w:rsidR="00C824BC" w:rsidRPr="0081720F" w:rsidRDefault="00C824BC" w:rsidP="008520B9">
      <w:pPr>
        <w:ind w:left="720"/>
        <w:rPr>
          <w:rFonts w:ascii="Arial" w:hAnsi="Arial" w:cs="Arial"/>
        </w:rPr>
      </w:pPr>
      <w:r w:rsidRPr="0081720F">
        <w:rPr>
          <w:rFonts w:ascii="Arial" w:hAnsi="Arial" w:cs="Arial"/>
        </w:rPr>
        <w:t xml:space="preserve">Your </w:t>
      </w:r>
      <w:r w:rsidR="0020296C" w:rsidRPr="0081720F">
        <w:rPr>
          <w:rFonts w:ascii="Arial" w:hAnsi="Arial" w:cs="Arial"/>
        </w:rPr>
        <w:t>subaward</w:t>
      </w:r>
      <w:r w:rsidRPr="0081720F">
        <w:rPr>
          <w:rFonts w:ascii="Arial" w:hAnsi="Arial" w:cs="Arial"/>
        </w:rPr>
        <w:t xml:space="preserve"> policy must also identify: (i) the criteria You will use to determine </w:t>
      </w:r>
      <w:r w:rsidR="0020296C" w:rsidRPr="0081720F">
        <w:rPr>
          <w:rFonts w:ascii="Arial" w:hAnsi="Arial" w:cs="Arial"/>
        </w:rPr>
        <w:t>subaward</w:t>
      </w:r>
      <w:r w:rsidRPr="0081720F">
        <w:rPr>
          <w:rFonts w:ascii="Arial" w:hAnsi="Arial" w:cs="Arial"/>
        </w:rPr>
        <w:t xml:space="preserve">ee eligibility; (ii) the term of the </w:t>
      </w:r>
      <w:r w:rsidR="0020296C" w:rsidRPr="0081720F">
        <w:rPr>
          <w:rFonts w:ascii="Arial" w:hAnsi="Arial" w:cs="Arial"/>
        </w:rPr>
        <w:t>subaward</w:t>
      </w:r>
      <w:r w:rsidRPr="0081720F">
        <w:rPr>
          <w:rFonts w:ascii="Arial" w:hAnsi="Arial" w:cs="Arial"/>
        </w:rPr>
        <w:t xml:space="preserve">s; (iii) the minimum and maximum dollar amount of the </w:t>
      </w:r>
      <w:r w:rsidR="0020296C" w:rsidRPr="0081720F">
        <w:rPr>
          <w:rFonts w:ascii="Arial" w:hAnsi="Arial" w:cs="Arial"/>
        </w:rPr>
        <w:t>subaward</w:t>
      </w:r>
      <w:r w:rsidRPr="0081720F">
        <w:rPr>
          <w:rFonts w:ascii="Arial" w:hAnsi="Arial" w:cs="Arial"/>
        </w:rPr>
        <w:t xml:space="preserve">s; (iv) the purpose of the </w:t>
      </w:r>
      <w:r w:rsidR="0020296C" w:rsidRPr="0081720F">
        <w:rPr>
          <w:rFonts w:ascii="Arial" w:hAnsi="Arial" w:cs="Arial"/>
        </w:rPr>
        <w:t>subaward</w:t>
      </w:r>
      <w:r w:rsidRPr="0081720F">
        <w:rPr>
          <w:rFonts w:ascii="Arial" w:hAnsi="Arial" w:cs="Arial"/>
        </w:rPr>
        <w:t xml:space="preserve">s; and (v) how You will monitor/oversee the performance of the </w:t>
      </w:r>
      <w:r w:rsidR="0020296C" w:rsidRPr="0081720F">
        <w:rPr>
          <w:rFonts w:ascii="Arial" w:hAnsi="Arial" w:cs="Arial"/>
        </w:rPr>
        <w:t>subaward</w:t>
      </w:r>
      <w:r w:rsidRPr="0081720F">
        <w:rPr>
          <w:rFonts w:ascii="Arial" w:hAnsi="Arial" w:cs="Arial"/>
        </w:rPr>
        <w:t xml:space="preserve">s. Your </w:t>
      </w:r>
      <w:r w:rsidR="0020296C" w:rsidRPr="0081720F">
        <w:rPr>
          <w:rFonts w:ascii="Arial" w:hAnsi="Arial" w:cs="Arial"/>
        </w:rPr>
        <w:t>subaward</w:t>
      </w:r>
      <w:r w:rsidRPr="0081720F">
        <w:rPr>
          <w:rFonts w:ascii="Arial" w:hAnsi="Arial" w:cs="Arial"/>
        </w:rPr>
        <w:t xml:space="preserve"> policy must further include a statement that </w:t>
      </w:r>
      <w:r w:rsidR="0020296C" w:rsidRPr="0081720F">
        <w:rPr>
          <w:rFonts w:ascii="Arial" w:hAnsi="Arial" w:cs="Arial"/>
        </w:rPr>
        <w:t>subaward</w:t>
      </w:r>
      <w:r w:rsidRPr="0081720F">
        <w:rPr>
          <w:rFonts w:ascii="Arial" w:hAnsi="Arial" w:cs="Arial"/>
        </w:rPr>
        <w:t>s will be extended on a non-discriminatory basis.</w:t>
      </w:r>
    </w:p>
    <w:p w14:paraId="7F616900" w14:textId="3B48E5C6" w:rsidR="00AC0695" w:rsidRPr="0081720F" w:rsidRDefault="00C824BC" w:rsidP="008520B9">
      <w:pPr>
        <w:ind w:left="720"/>
        <w:rPr>
          <w:rFonts w:ascii="Arial" w:hAnsi="Arial" w:cs="Arial"/>
        </w:rPr>
      </w:pPr>
      <w:r w:rsidRPr="0081720F">
        <w:rPr>
          <w:rFonts w:ascii="Arial" w:hAnsi="Arial" w:cs="Arial"/>
        </w:rPr>
        <w:t xml:space="preserve">You </w:t>
      </w:r>
      <w:r w:rsidR="002473A2" w:rsidRPr="0081720F">
        <w:rPr>
          <w:rFonts w:ascii="Arial" w:hAnsi="Arial" w:cs="Arial"/>
        </w:rPr>
        <w:t>acknowledge</w:t>
      </w:r>
      <w:r w:rsidRPr="0081720F">
        <w:rPr>
          <w:rFonts w:ascii="Arial" w:hAnsi="Arial" w:cs="Arial"/>
        </w:rPr>
        <w:t xml:space="preserve"> that Your </w:t>
      </w:r>
      <w:r w:rsidR="0020296C" w:rsidRPr="0081720F">
        <w:rPr>
          <w:rFonts w:ascii="Arial" w:hAnsi="Arial" w:cs="Arial"/>
        </w:rPr>
        <w:t>subaward</w:t>
      </w:r>
      <w:r w:rsidRPr="0081720F">
        <w:rPr>
          <w:rFonts w:ascii="Arial" w:hAnsi="Arial" w:cs="Arial"/>
        </w:rPr>
        <w:t xml:space="preserve"> agreements will require </w:t>
      </w:r>
      <w:r w:rsidR="0020296C" w:rsidRPr="0081720F">
        <w:rPr>
          <w:rFonts w:ascii="Arial" w:hAnsi="Arial" w:cs="Arial"/>
        </w:rPr>
        <w:t>subaward</w:t>
      </w:r>
      <w:r w:rsidRPr="0081720F">
        <w:rPr>
          <w:rFonts w:ascii="Arial" w:hAnsi="Arial" w:cs="Arial"/>
        </w:rPr>
        <w:t>ees to abide by all terms and conditions</w:t>
      </w:r>
      <w:r w:rsidR="00CE46A0" w:rsidRPr="0081720F">
        <w:rPr>
          <w:rFonts w:ascii="Arial" w:hAnsi="Arial" w:cs="Arial"/>
        </w:rPr>
        <w:t xml:space="preserve">, both Standard and </w:t>
      </w:r>
      <w:r w:rsidR="00453F4B">
        <w:rPr>
          <w:rFonts w:ascii="Arial" w:hAnsi="Arial" w:cs="Arial"/>
        </w:rPr>
        <w:t>Program</w:t>
      </w:r>
      <w:r w:rsidR="00CE46A0" w:rsidRPr="0081720F">
        <w:rPr>
          <w:rFonts w:ascii="Arial" w:hAnsi="Arial" w:cs="Arial"/>
        </w:rPr>
        <w:t>,</w:t>
      </w:r>
      <w:r w:rsidRPr="0081720F">
        <w:rPr>
          <w:rFonts w:ascii="Arial" w:hAnsi="Arial" w:cs="Arial"/>
        </w:rPr>
        <w:t xml:space="preserve"> imposed under this Award. Furthermore, You must include a discussion of Your </w:t>
      </w:r>
      <w:r w:rsidR="0020296C" w:rsidRPr="0081720F">
        <w:rPr>
          <w:rFonts w:ascii="Arial" w:hAnsi="Arial" w:cs="Arial"/>
        </w:rPr>
        <w:t>subaward</w:t>
      </w:r>
      <w:r w:rsidRPr="0081720F">
        <w:rPr>
          <w:rFonts w:ascii="Arial" w:hAnsi="Arial" w:cs="Arial"/>
        </w:rPr>
        <w:t xml:space="preserve">ing activities in </w:t>
      </w:r>
      <w:r w:rsidR="0085174F" w:rsidRPr="0081720F">
        <w:rPr>
          <w:rFonts w:ascii="Arial" w:hAnsi="Arial" w:cs="Arial"/>
        </w:rPr>
        <w:t>all</w:t>
      </w:r>
      <w:r w:rsidRPr="0081720F">
        <w:rPr>
          <w:rFonts w:ascii="Arial" w:hAnsi="Arial" w:cs="Arial"/>
        </w:rPr>
        <w:t xml:space="preserve"> performance reports</w:t>
      </w:r>
      <w:r w:rsidR="0085174F" w:rsidRPr="0081720F">
        <w:rPr>
          <w:rFonts w:ascii="Arial" w:hAnsi="Arial" w:cs="Arial"/>
        </w:rPr>
        <w:t xml:space="preserve"> you submit </w:t>
      </w:r>
      <w:r w:rsidR="0000772F" w:rsidRPr="0081720F">
        <w:rPr>
          <w:rFonts w:ascii="Arial" w:hAnsi="Arial" w:cs="Arial"/>
        </w:rPr>
        <w:t xml:space="preserve">in accordance with </w:t>
      </w:r>
      <w:r w:rsidR="008217CD">
        <w:rPr>
          <w:rFonts w:ascii="Arial" w:hAnsi="Arial" w:cs="Arial"/>
        </w:rPr>
        <w:t>Program</w:t>
      </w:r>
      <w:r w:rsidR="008217CD" w:rsidRPr="0081720F">
        <w:rPr>
          <w:rFonts w:ascii="Arial" w:hAnsi="Arial" w:cs="Arial"/>
        </w:rPr>
        <w:t xml:space="preserve"> </w:t>
      </w:r>
      <w:r w:rsidR="0000772F" w:rsidRPr="0081720F">
        <w:rPr>
          <w:rFonts w:ascii="Arial" w:hAnsi="Arial" w:cs="Arial"/>
        </w:rPr>
        <w:t xml:space="preserve">Term </w:t>
      </w:r>
      <w:r w:rsidR="005E4396" w:rsidRPr="0081720F">
        <w:rPr>
          <w:rFonts w:ascii="Arial" w:hAnsi="Arial" w:cs="Arial"/>
        </w:rPr>
        <w:t>11</w:t>
      </w:r>
      <w:r w:rsidRPr="0081720F">
        <w:rPr>
          <w:rFonts w:ascii="Arial" w:hAnsi="Arial" w:cs="Arial"/>
        </w:rPr>
        <w:t xml:space="preserve">. This </w:t>
      </w:r>
      <w:r w:rsidR="005E4396" w:rsidRPr="0081720F">
        <w:rPr>
          <w:rFonts w:ascii="Arial" w:hAnsi="Arial" w:cs="Arial"/>
        </w:rPr>
        <w:t>discussion</w:t>
      </w:r>
      <w:r w:rsidRPr="0081720F">
        <w:rPr>
          <w:rFonts w:ascii="Arial" w:hAnsi="Arial" w:cs="Arial"/>
        </w:rPr>
        <w:t xml:space="preserve"> must </w:t>
      </w:r>
      <w:r w:rsidR="004E1CD4" w:rsidRPr="0081720F">
        <w:rPr>
          <w:rFonts w:ascii="Arial" w:hAnsi="Arial" w:cs="Arial"/>
        </w:rPr>
        <w:t>list</w:t>
      </w:r>
      <w:r w:rsidR="0087449C" w:rsidRPr="0081720F">
        <w:rPr>
          <w:rFonts w:ascii="Arial" w:hAnsi="Arial" w:cs="Arial"/>
        </w:rPr>
        <w:t xml:space="preserve"> each subaward </w:t>
      </w:r>
      <w:r w:rsidR="000D3203" w:rsidRPr="0081720F">
        <w:rPr>
          <w:rFonts w:ascii="Arial" w:hAnsi="Arial" w:cs="Arial"/>
        </w:rPr>
        <w:t>made</w:t>
      </w:r>
      <w:r w:rsidRPr="0081720F">
        <w:rPr>
          <w:rFonts w:ascii="Arial" w:hAnsi="Arial" w:cs="Arial"/>
        </w:rPr>
        <w:t xml:space="preserve"> </w:t>
      </w:r>
      <w:r w:rsidR="000D3203" w:rsidRPr="0081720F">
        <w:rPr>
          <w:rFonts w:ascii="Arial" w:hAnsi="Arial" w:cs="Arial"/>
        </w:rPr>
        <w:t xml:space="preserve">during the relevant reporting period and </w:t>
      </w:r>
      <w:r w:rsidR="004E1CD4" w:rsidRPr="0081720F">
        <w:rPr>
          <w:rFonts w:ascii="Arial" w:hAnsi="Arial" w:cs="Arial"/>
        </w:rPr>
        <w:t>identify</w:t>
      </w:r>
      <w:r w:rsidR="0099568B" w:rsidRPr="0081720F">
        <w:rPr>
          <w:rFonts w:ascii="Arial" w:hAnsi="Arial" w:cs="Arial"/>
        </w:rPr>
        <w:t xml:space="preserve"> the</w:t>
      </w:r>
      <w:r w:rsidR="004E1CD4" w:rsidRPr="0081720F">
        <w:rPr>
          <w:rFonts w:ascii="Arial" w:hAnsi="Arial" w:cs="Arial"/>
        </w:rPr>
        <w:t xml:space="preserve"> dollar amount </w:t>
      </w:r>
      <w:r w:rsidR="00DF34FC" w:rsidRPr="0081720F">
        <w:rPr>
          <w:rFonts w:ascii="Arial" w:hAnsi="Arial" w:cs="Arial"/>
        </w:rPr>
        <w:t>of the subaward, the</w:t>
      </w:r>
      <w:r w:rsidRPr="0081720F">
        <w:rPr>
          <w:rFonts w:ascii="Arial" w:hAnsi="Arial" w:cs="Arial"/>
        </w:rPr>
        <w:t xml:space="preserve"> business</w:t>
      </w:r>
      <w:r w:rsidR="0099568B" w:rsidRPr="0081720F">
        <w:rPr>
          <w:rFonts w:ascii="Arial" w:hAnsi="Arial" w:cs="Arial"/>
        </w:rPr>
        <w:t xml:space="preserve"> to which it was made</w:t>
      </w:r>
      <w:r w:rsidRPr="0081720F">
        <w:rPr>
          <w:rFonts w:ascii="Arial" w:hAnsi="Arial" w:cs="Arial"/>
        </w:rPr>
        <w:t xml:space="preserve">, and the type of </w:t>
      </w:r>
      <w:r w:rsidR="0099568B" w:rsidRPr="0081720F">
        <w:rPr>
          <w:rFonts w:ascii="Arial" w:hAnsi="Arial" w:cs="Arial"/>
        </w:rPr>
        <w:t>activities or costs</w:t>
      </w:r>
      <w:r w:rsidRPr="0081720F">
        <w:rPr>
          <w:rFonts w:ascii="Arial" w:hAnsi="Arial" w:cs="Arial"/>
        </w:rPr>
        <w:t xml:space="preserve"> funded.</w:t>
      </w:r>
    </w:p>
    <w:p w14:paraId="51DF0095" w14:textId="2BA8A759" w:rsidR="000B799C" w:rsidRPr="0081720F" w:rsidRDefault="008D6883" w:rsidP="00C824BC">
      <w:pPr>
        <w:spacing w:after="0"/>
        <w:ind w:left="720"/>
        <w:rPr>
          <w:rFonts w:ascii="Arial" w:hAnsi="Arial" w:cs="Arial"/>
        </w:rPr>
      </w:pPr>
      <w:r w:rsidRPr="0081720F">
        <w:rPr>
          <w:rFonts w:ascii="Arial" w:hAnsi="Arial" w:cs="Arial"/>
        </w:rPr>
        <w:t>You must also comply with the requirements of 2 C.F.R § 200.330 - 200.332, Subrecipient Monitoring and Management.</w:t>
      </w:r>
    </w:p>
    <w:p w14:paraId="556985B0" w14:textId="76A39FFD" w:rsidR="00F06456" w:rsidRPr="0081720F" w:rsidRDefault="00453F4B" w:rsidP="008520B9">
      <w:pPr>
        <w:pStyle w:val="Heading2"/>
      </w:pPr>
      <w:r>
        <w:t>Program</w:t>
      </w:r>
      <w:r w:rsidR="00DC5FD5" w:rsidRPr="0081720F">
        <w:t xml:space="preserve"> Term - </w:t>
      </w:r>
      <w:r w:rsidR="009625D5" w:rsidRPr="0081720F">
        <w:t>A</w:t>
      </w:r>
      <w:r w:rsidR="0006190E" w:rsidRPr="0081720F">
        <w:t>llowable Costs</w:t>
      </w:r>
    </w:p>
    <w:p w14:paraId="1595F7F6" w14:textId="5AC1D3BB" w:rsidR="00D36D32" w:rsidRPr="0081720F" w:rsidRDefault="00B023B5" w:rsidP="002764EE">
      <w:pPr>
        <w:ind w:left="720"/>
        <w:rPr>
          <w:rFonts w:ascii="Arial" w:hAnsi="Arial" w:cs="Arial"/>
        </w:rPr>
      </w:pPr>
      <w:r w:rsidRPr="0081720F">
        <w:rPr>
          <w:rFonts w:ascii="Arial" w:hAnsi="Arial" w:cs="Arial"/>
        </w:rPr>
        <w:t>All costs charged to this Award are subject to audit and examination.</w:t>
      </w:r>
      <w:r w:rsidR="008520B9">
        <w:rPr>
          <w:rFonts w:ascii="Arial" w:hAnsi="Arial" w:cs="Arial"/>
        </w:rPr>
        <w:t xml:space="preserve"> </w:t>
      </w:r>
      <w:r w:rsidRPr="0081720F">
        <w:rPr>
          <w:rFonts w:ascii="Arial" w:hAnsi="Arial" w:cs="Arial"/>
        </w:rPr>
        <w:t>You are responsible for ensuring proper management and accounting of Project funds in order to avoid cost disallowances.</w:t>
      </w:r>
      <w:r w:rsidR="008520B9">
        <w:rPr>
          <w:rFonts w:ascii="Arial" w:hAnsi="Arial" w:cs="Arial"/>
        </w:rPr>
        <w:t xml:space="preserve"> </w:t>
      </w:r>
      <w:r w:rsidRPr="0081720F">
        <w:rPr>
          <w:rFonts w:ascii="Arial" w:hAnsi="Arial" w:cs="Arial"/>
        </w:rPr>
        <w:t>All</w:t>
      </w:r>
      <w:r w:rsidR="00884D89" w:rsidRPr="0081720F">
        <w:rPr>
          <w:rFonts w:ascii="Arial" w:hAnsi="Arial" w:cs="Arial"/>
        </w:rPr>
        <w:t xml:space="preserve"> direct cost</w:t>
      </w:r>
      <w:r w:rsidR="00B2109F" w:rsidRPr="0081720F">
        <w:rPr>
          <w:rFonts w:ascii="Arial" w:hAnsi="Arial" w:cs="Arial"/>
        </w:rPr>
        <w:t xml:space="preserve">s charged to this Award must be </w:t>
      </w:r>
      <w:r w:rsidR="00FC1F1B" w:rsidRPr="0081720F">
        <w:rPr>
          <w:rFonts w:ascii="Arial" w:hAnsi="Arial" w:cs="Arial"/>
        </w:rPr>
        <w:t>reasonable given</w:t>
      </w:r>
      <w:r w:rsidR="00B2109F" w:rsidRPr="0081720F">
        <w:rPr>
          <w:rFonts w:ascii="Arial" w:hAnsi="Arial" w:cs="Arial"/>
        </w:rPr>
        <w:t xml:space="preserve"> the relevant market and industry area and the nature of the good or service involved.</w:t>
      </w:r>
      <w:r w:rsidR="008520B9">
        <w:rPr>
          <w:rFonts w:ascii="Arial" w:hAnsi="Arial" w:cs="Arial"/>
        </w:rPr>
        <w:t xml:space="preserve"> </w:t>
      </w:r>
      <w:r w:rsidR="00B2109F" w:rsidRPr="0081720F">
        <w:rPr>
          <w:rFonts w:ascii="Arial" w:hAnsi="Arial" w:cs="Arial"/>
        </w:rPr>
        <w:t>Direct costs claim</w:t>
      </w:r>
      <w:r w:rsidR="00FC1F1B" w:rsidRPr="0081720F">
        <w:rPr>
          <w:rFonts w:ascii="Arial" w:hAnsi="Arial" w:cs="Arial"/>
        </w:rPr>
        <w:t xml:space="preserve">ed by </w:t>
      </w:r>
      <w:r w:rsidR="00A83B13">
        <w:rPr>
          <w:rFonts w:ascii="Arial" w:hAnsi="Arial" w:cs="Arial"/>
        </w:rPr>
        <w:t>Y</w:t>
      </w:r>
      <w:r w:rsidR="00A83B13" w:rsidRPr="0081720F">
        <w:rPr>
          <w:rFonts w:ascii="Arial" w:hAnsi="Arial" w:cs="Arial"/>
        </w:rPr>
        <w:t xml:space="preserve">our </w:t>
      </w:r>
      <w:r w:rsidR="00FC1F1B" w:rsidRPr="0081720F">
        <w:rPr>
          <w:rFonts w:ascii="Arial" w:hAnsi="Arial" w:cs="Arial"/>
        </w:rPr>
        <w:t>organization must also be allowable under the relevant cost principles and be clearly and specifically allocable, either in whole or in part, to the project funded by this Award.</w:t>
      </w:r>
      <w:r w:rsidR="008520B9">
        <w:rPr>
          <w:rFonts w:ascii="Arial" w:hAnsi="Arial" w:cs="Arial"/>
        </w:rPr>
        <w:t xml:space="preserve"> </w:t>
      </w:r>
      <w:r w:rsidR="00FC1F1B" w:rsidRPr="0081720F">
        <w:rPr>
          <w:rFonts w:ascii="Arial" w:hAnsi="Arial" w:cs="Arial"/>
        </w:rPr>
        <w:t xml:space="preserve">In addition, </w:t>
      </w:r>
      <w:r w:rsidR="002C587B" w:rsidRPr="0081720F">
        <w:rPr>
          <w:rFonts w:ascii="Arial" w:hAnsi="Arial" w:cs="Arial"/>
        </w:rPr>
        <w:t>You are not permitted to charge costs associated with any of the following items or activities to this Award:</w:t>
      </w:r>
    </w:p>
    <w:p w14:paraId="7AA995D1" w14:textId="7E3D9C8D" w:rsidR="00226174" w:rsidRPr="0081720F" w:rsidRDefault="00226174" w:rsidP="00263D2A">
      <w:pPr>
        <w:pStyle w:val="ListParagraph"/>
        <w:numPr>
          <w:ilvl w:val="0"/>
          <w:numId w:val="27"/>
        </w:numPr>
        <w:spacing w:after="60"/>
        <w:contextualSpacing w:val="0"/>
        <w:rPr>
          <w:rFonts w:ascii="Arial" w:hAnsi="Arial" w:cs="Arial"/>
        </w:rPr>
      </w:pPr>
      <w:r w:rsidRPr="0081720F">
        <w:rPr>
          <w:rFonts w:ascii="Arial" w:hAnsi="Arial" w:cs="Arial"/>
        </w:rPr>
        <w:t xml:space="preserve">Transactions with suspended or debarred entities, as discussed in </w:t>
      </w:r>
      <w:r w:rsidR="00453F4B">
        <w:rPr>
          <w:rFonts w:ascii="Arial" w:hAnsi="Arial" w:cs="Arial"/>
        </w:rPr>
        <w:t>Program</w:t>
      </w:r>
      <w:r w:rsidR="007D5E10" w:rsidRPr="0081720F">
        <w:rPr>
          <w:rFonts w:ascii="Arial" w:hAnsi="Arial" w:cs="Arial"/>
        </w:rPr>
        <w:t xml:space="preserve"> Term</w:t>
      </w:r>
      <w:r w:rsidR="00DB0E85" w:rsidRPr="0081720F">
        <w:rPr>
          <w:rFonts w:ascii="Arial" w:hAnsi="Arial" w:cs="Arial"/>
        </w:rPr>
        <w:t xml:space="preserve"> 14;</w:t>
      </w:r>
    </w:p>
    <w:p w14:paraId="1CD1C43B" w14:textId="1CABBFF1" w:rsidR="00DB0E85" w:rsidRPr="0081720F" w:rsidRDefault="003B4644" w:rsidP="00263D2A">
      <w:pPr>
        <w:pStyle w:val="ListParagraph"/>
        <w:numPr>
          <w:ilvl w:val="0"/>
          <w:numId w:val="27"/>
        </w:numPr>
        <w:spacing w:after="60"/>
        <w:contextualSpacing w:val="0"/>
        <w:rPr>
          <w:rFonts w:ascii="Arial" w:hAnsi="Arial" w:cs="Arial"/>
        </w:rPr>
      </w:pPr>
      <w:r w:rsidRPr="0081720F">
        <w:rPr>
          <w:rFonts w:ascii="Arial" w:hAnsi="Arial" w:cs="Arial"/>
        </w:rPr>
        <w:t>New construction of facilities or acquisition</w:t>
      </w:r>
      <w:r w:rsidR="007576EC" w:rsidRPr="0081720F">
        <w:rPr>
          <w:rFonts w:ascii="Arial" w:hAnsi="Arial" w:cs="Arial"/>
        </w:rPr>
        <w:t xml:space="preserve"> of real</w:t>
      </w:r>
      <w:r w:rsidR="008169FA" w:rsidRPr="0081720F">
        <w:rPr>
          <w:rFonts w:ascii="Arial" w:hAnsi="Arial" w:cs="Arial"/>
        </w:rPr>
        <w:t xml:space="preserve"> estate; however, project funds may be used to pay for minor renovations of an existing facility with prior approval of the AA/SBDC on a case-by-case basis;</w:t>
      </w:r>
    </w:p>
    <w:p w14:paraId="5D9D2497" w14:textId="3BD81F68" w:rsidR="008169FA" w:rsidRPr="0081720F" w:rsidRDefault="008169FA" w:rsidP="00263D2A">
      <w:pPr>
        <w:pStyle w:val="ListParagraph"/>
        <w:numPr>
          <w:ilvl w:val="0"/>
          <w:numId w:val="27"/>
        </w:numPr>
        <w:spacing w:after="60"/>
        <w:contextualSpacing w:val="0"/>
        <w:rPr>
          <w:rFonts w:ascii="Arial" w:hAnsi="Arial" w:cs="Arial"/>
        </w:rPr>
      </w:pPr>
      <w:r w:rsidRPr="0081720F">
        <w:rPr>
          <w:rFonts w:ascii="Arial" w:hAnsi="Arial" w:cs="Arial"/>
        </w:rPr>
        <w:t>Litigation, whether civil, criminal, or administrative;</w:t>
      </w:r>
    </w:p>
    <w:p w14:paraId="6D39B58A" w14:textId="5A277BB6" w:rsidR="008169FA" w:rsidRPr="0081720F" w:rsidRDefault="00E159C0" w:rsidP="00263D2A">
      <w:pPr>
        <w:pStyle w:val="ListParagraph"/>
        <w:numPr>
          <w:ilvl w:val="0"/>
          <w:numId w:val="27"/>
        </w:numPr>
        <w:spacing w:after="60"/>
        <w:contextualSpacing w:val="0"/>
        <w:rPr>
          <w:rFonts w:ascii="Arial" w:hAnsi="Arial" w:cs="Arial"/>
        </w:rPr>
      </w:pPr>
      <w:r w:rsidRPr="0081720F">
        <w:rPr>
          <w:rFonts w:ascii="Arial" w:hAnsi="Arial" w:cs="Arial"/>
        </w:rPr>
        <w:t>Providing matching contribution to any other</w:t>
      </w:r>
      <w:r w:rsidR="00A32A61" w:rsidRPr="0081720F">
        <w:rPr>
          <w:rFonts w:ascii="Arial" w:hAnsi="Arial" w:cs="Arial"/>
        </w:rPr>
        <w:t xml:space="preserve"> Federal awards;</w:t>
      </w:r>
    </w:p>
    <w:p w14:paraId="7EAFEF17" w14:textId="526F2776" w:rsidR="008520B9" w:rsidRDefault="00A32A61" w:rsidP="00E57FE2">
      <w:pPr>
        <w:pStyle w:val="ListParagraph"/>
        <w:numPr>
          <w:ilvl w:val="0"/>
          <w:numId w:val="27"/>
        </w:numPr>
        <w:contextualSpacing w:val="0"/>
        <w:rPr>
          <w:rFonts w:ascii="Arial" w:hAnsi="Arial" w:cs="Arial"/>
        </w:rPr>
      </w:pPr>
      <w:r w:rsidRPr="0081720F">
        <w:rPr>
          <w:rFonts w:ascii="Arial" w:hAnsi="Arial" w:cs="Arial"/>
        </w:rPr>
        <w:t>Meals, lodging, per diem, or</w:t>
      </w:r>
      <w:r w:rsidR="007F0073" w:rsidRPr="0081720F">
        <w:rPr>
          <w:rFonts w:ascii="Arial" w:hAnsi="Arial" w:cs="Arial"/>
        </w:rPr>
        <w:t xml:space="preserve"> </w:t>
      </w:r>
      <w:r w:rsidR="004B6D45" w:rsidRPr="0081720F">
        <w:rPr>
          <w:rFonts w:ascii="Arial" w:hAnsi="Arial" w:cs="Arial"/>
        </w:rPr>
        <w:t>other subsistence expenses associated with local travel, unless approved by the GOTR (</w:t>
      </w:r>
      <w:r w:rsidR="000D42AF">
        <w:rPr>
          <w:rFonts w:ascii="Arial" w:hAnsi="Arial" w:cs="Arial"/>
        </w:rPr>
        <w:t>P</w:t>
      </w:r>
      <w:r w:rsidR="004B6D45" w:rsidRPr="0081720F">
        <w:rPr>
          <w:rFonts w:ascii="Arial" w:hAnsi="Arial" w:cs="Arial"/>
        </w:rPr>
        <w:t xml:space="preserve">rogram </w:t>
      </w:r>
      <w:r w:rsidR="000D42AF">
        <w:rPr>
          <w:rFonts w:ascii="Arial" w:hAnsi="Arial" w:cs="Arial"/>
        </w:rPr>
        <w:t>M</w:t>
      </w:r>
      <w:r w:rsidR="004B6D45" w:rsidRPr="0081720F">
        <w:rPr>
          <w:rFonts w:ascii="Arial" w:hAnsi="Arial" w:cs="Arial"/>
        </w:rPr>
        <w:t>anager)</w:t>
      </w:r>
      <w:r w:rsidR="000714E1" w:rsidRPr="0081720F">
        <w:rPr>
          <w:rFonts w:ascii="Arial" w:hAnsi="Arial" w:cs="Arial"/>
        </w:rPr>
        <w:t>.</w:t>
      </w:r>
      <w:r w:rsidR="008520B9">
        <w:rPr>
          <w:rFonts w:ascii="Arial" w:hAnsi="Arial" w:cs="Arial"/>
        </w:rPr>
        <w:t xml:space="preserve"> </w:t>
      </w:r>
      <w:r w:rsidR="000714E1" w:rsidRPr="0081720F">
        <w:rPr>
          <w:rFonts w:ascii="Arial" w:hAnsi="Arial" w:cs="Arial"/>
        </w:rPr>
        <w:t>However, project funds may be used to pay transportation expenses for local travel.</w:t>
      </w:r>
    </w:p>
    <w:p w14:paraId="0E2E133D" w14:textId="344964E2" w:rsidR="0071752B" w:rsidRPr="008520B9" w:rsidRDefault="0071752B" w:rsidP="008520B9">
      <w:pPr>
        <w:pStyle w:val="Heading3"/>
      </w:pPr>
      <w:r w:rsidRPr="008520B9">
        <w:t>Pre-Award Costs</w:t>
      </w:r>
    </w:p>
    <w:p w14:paraId="0CC89A45" w14:textId="77777777" w:rsidR="008520B9" w:rsidRDefault="005C2CAC" w:rsidP="007C25B7">
      <w:pPr>
        <w:pStyle w:val="ListParagraph"/>
        <w:numPr>
          <w:ilvl w:val="0"/>
          <w:numId w:val="27"/>
        </w:numPr>
        <w:contextualSpacing w:val="0"/>
        <w:rPr>
          <w:rFonts w:ascii="Arial" w:hAnsi="Arial" w:cs="Arial"/>
        </w:rPr>
      </w:pPr>
      <w:bookmarkStart w:id="1" w:name="_Hlk74202506"/>
      <w:r w:rsidRPr="005C2CAC">
        <w:rPr>
          <w:rFonts w:ascii="Arial" w:hAnsi="Arial" w:cs="Arial"/>
        </w:rPr>
        <w:t>Pre-Award costs are not allowed under this award for continuing applicants</w:t>
      </w:r>
      <w:r>
        <w:rPr>
          <w:rFonts w:ascii="Arial" w:hAnsi="Arial" w:cs="Arial"/>
        </w:rPr>
        <w:t>.</w:t>
      </w:r>
    </w:p>
    <w:p w14:paraId="51FDC6FB" w14:textId="77777777" w:rsidR="008520B9" w:rsidRDefault="005C2CAC" w:rsidP="007C25B7">
      <w:pPr>
        <w:pStyle w:val="ListParagraph"/>
        <w:numPr>
          <w:ilvl w:val="0"/>
          <w:numId w:val="27"/>
        </w:numPr>
        <w:contextualSpacing w:val="0"/>
      </w:pPr>
      <w:r w:rsidRPr="005C2CAC">
        <w:rPr>
          <w:rFonts w:ascii="Arial" w:hAnsi="Arial" w:cs="Arial"/>
        </w:rPr>
        <w:t>For new applicants, permission to incur Pre-Award costs must be requested</w:t>
      </w:r>
      <w:r>
        <w:rPr>
          <w:rFonts w:ascii="Arial" w:hAnsi="Arial" w:cs="Arial"/>
        </w:rPr>
        <w:t xml:space="preserve"> and approval </w:t>
      </w:r>
      <w:r w:rsidR="00263D2A">
        <w:rPr>
          <w:rFonts w:ascii="Arial" w:hAnsi="Arial" w:cs="Arial"/>
        </w:rPr>
        <w:t xml:space="preserve">to incur these costs </w:t>
      </w:r>
      <w:r>
        <w:rPr>
          <w:rFonts w:ascii="Arial" w:hAnsi="Arial" w:cs="Arial"/>
        </w:rPr>
        <w:t>is not guaranteed</w:t>
      </w:r>
      <w:r w:rsidRPr="005C2CAC">
        <w:rPr>
          <w:rFonts w:ascii="Arial" w:hAnsi="Arial" w:cs="Arial"/>
        </w:rPr>
        <w:t>.</w:t>
      </w:r>
      <w:bookmarkEnd w:id="1"/>
      <w:r>
        <w:t xml:space="preserve"> </w:t>
      </w:r>
    </w:p>
    <w:p w14:paraId="06E77EA1" w14:textId="0963BAB1" w:rsidR="00396927" w:rsidRPr="0081720F" w:rsidRDefault="00453F4B" w:rsidP="008520B9">
      <w:pPr>
        <w:pStyle w:val="Heading2"/>
      </w:pPr>
      <w:r>
        <w:t>Program</w:t>
      </w:r>
      <w:r w:rsidR="00DC5FD5" w:rsidRPr="0081720F">
        <w:t xml:space="preserve"> Term - </w:t>
      </w:r>
      <w:r w:rsidR="009F4C98" w:rsidRPr="0081720F">
        <w:t>Protection of Client Information</w:t>
      </w:r>
    </w:p>
    <w:p w14:paraId="7069FE1D" w14:textId="77777777" w:rsidR="008520B9" w:rsidRDefault="00EA402A" w:rsidP="00263D2A">
      <w:pPr>
        <w:ind w:left="720"/>
        <w:rPr>
          <w:rFonts w:ascii="Arial" w:hAnsi="Arial" w:cs="Arial"/>
        </w:rPr>
      </w:pPr>
      <w:r w:rsidRPr="0081720F">
        <w:rPr>
          <w:rFonts w:ascii="Arial" w:hAnsi="Arial" w:cs="Arial"/>
        </w:rPr>
        <w:t>Except where a Client consents in writing, You are not permitted to disclose any Client Information to a third party (or share such information with other units of Your organization not directly involved in the conduct of this project) without SBA approval</w:t>
      </w:r>
      <w:r w:rsidR="00046516" w:rsidRPr="0081720F">
        <w:rPr>
          <w:rFonts w:ascii="Arial" w:hAnsi="Arial" w:cs="Arial"/>
        </w:rPr>
        <w:t xml:space="preserve"> per 15 U.S.C. § 648(a)(7)</w:t>
      </w:r>
      <w:r w:rsidR="007C6C90" w:rsidRPr="0081720F">
        <w:rPr>
          <w:rFonts w:ascii="Arial" w:hAnsi="Arial" w:cs="Arial"/>
        </w:rPr>
        <w:t>.</w:t>
      </w:r>
      <w:r w:rsidR="00406C2C" w:rsidRPr="0081720F">
        <w:rPr>
          <w:rFonts w:ascii="Arial" w:hAnsi="Arial" w:cs="Arial"/>
        </w:rPr>
        <w:t xml:space="preserve"> </w:t>
      </w:r>
    </w:p>
    <w:p w14:paraId="109C976B" w14:textId="0FC76B3F" w:rsidR="00EA402A" w:rsidRPr="0081720F" w:rsidRDefault="00EA402A" w:rsidP="00263D2A">
      <w:pPr>
        <w:ind w:left="720"/>
        <w:rPr>
          <w:rFonts w:ascii="Arial" w:hAnsi="Arial" w:cs="Arial"/>
        </w:rPr>
      </w:pPr>
      <w:r w:rsidRPr="0081720F">
        <w:rPr>
          <w:rFonts w:ascii="Arial" w:hAnsi="Arial" w:cs="Arial"/>
        </w:rPr>
        <w:t>You are not permitted to disclose Client Information to any party (including SBA), or share such information with other units of Your organization not directly involved in the conduct of this project, except where:</w:t>
      </w:r>
    </w:p>
    <w:p w14:paraId="06D78EE8" w14:textId="6CEFF278" w:rsidR="00EA402A" w:rsidRPr="0081720F" w:rsidRDefault="00EA402A" w:rsidP="00A7167A">
      <w:pPr>
        <w:pStyle w:val="ListParagraph"/>
        <w:numPr>
          <w:ilvl w:val="1"/>
          <w:numId w:val="13"/>
        </w:numPr>
        <w:spacing w:after="60"/>
        <w:ind w:left="1440"/>
        <w:contextualSpacing w:val="0"/>
        <w:rPr>
          <w:rFonts w:ascii="Arial" w:hAnsi="Arial" w:cs="Arial"/>
        </w:rPr>
      </w:pPr>
      <w:r w:rsidRPr="0081720F">
        <w:rPr>
          <w:rFonts w:ascii="Arial" w:hAnsi="Arial" w:cs="Arial"/>
        </w:rPr>
        <w:t>the Client consents in writing;</w:t>
      </w:r>
    </w:p>
    <w:p w14:paraId="09AEE58D" w14:textId="77777777" w:rsidR="008520B9" w:rsidRDefault="00EA402A" w:rsidP="00A7167A">
      <w:pPr>
        <w:pStyle w:val="ListParagraph"/>
        <w:numPr>
          <w:ilvl w:val="1"/>
          <w:numId w:val="13"/>
        </w:numPr>
        <w:spacing w:after="60"/>
        <w:ind w:left="1440"/>
        <w:contextualSpacing w:val="0"/>
        <w:rPr>
          <w:rFonts w:ascii="Arial" w:hAnsi="Arial" w:cs="Arial"/>
        </w:rPr>
      </w:pPr>
      <w:r w:rsidRPr="0081720F">
        <w:rPr>
          <w:rFonts w:ascii="Arial" w:hAnsi="Arial" w:cs="Arial"/>
        </w:rPr>
        <w:t>a court orders such disclosure; or</w:t>
      </w:r>
    </w:p>
    <w:p w14:paraId="106094CC" w14:textId="77777777" w:rsidR="008520B9" w:rsidRDefault="00EA402A" w:rsidP="00A7167A">
      <w:pPr>
        <w:pStyle w:val="ListParagraph"/>
        <w:numPr>
          <w:ilvl w:val="1"/>
          <w:numId w:val="13"/>
        </w:numPr>
        <w:spacing w:after="60"/>
        <w:ind w:left="1440"/>
        <w:contextualSpacing w:val="0"/>
        <w:rPr>
          <w:rFonts w:ascii="Arial" w:hAnsi="Arial" w:cs="Arial"/>
        </w:rPr>
      </w:pPr>
      <w:r w:rsidRPr="0081720F">
        <w:rPr>
          <w:rFonts w:ascii="Arial" w:hAnsi="Arial" w:cs="Arial"/>
        </w:rPr>
        <w:t xml:space="preserve">SBA determines it is necessary for it to have access to such information for the purpose of conducting programmatic or financial examinations or Client surveys. </w:t>
      </w:r>
    </w:p>
    <w:p w14:paraId="605A9142" w14:textId="69427F50" w:rsidR="008676BE" w:rsidRPr="0081720F" w:rsidRDefault="00433812" w:rsidP="00A7167A">
      <w:pPr>
        <w:pStyle w:val="ListParagraph"/>
        <w:numPr>
          <w:ilvl w:val="1"/>
          <w:numId w:val="13"/>
        </w:numPr>
        <w:spacing w:after="60"/>
        <w:ind w:left="1440"/>
        <w:contextualSpacing w:val="0"/>
        <w:rPr>
          <w:rFonts w:ascii="Arial" w:hAnsi="Arial" w:cs="Arial"/>
        </w:rPr>
      </w:pPr>
      <w:r w:rsidRPr="0081720F">
        <w:rPr>
          <w:rFonts w:ascii="Arial" w:hAnsi="Arial" w:cs="Arial"/>
        </w:rPr>
        <w:t>However, SBA is allowed access to client data for obtaining program activity information or conducting client surveys.</w:t>
      </w:r>
      <w:r w:rsidR="008520B9">
        <w:rPr>
          <w:rFonts w:ascii="Arial" w:hAnsi="Arial" w:cs="Arial"/>
        </w:rPr>
        <w:t xml:space="preserve"> </w:t>
      </w:r>
      <w:r w:rsidRPr="0081720F">
        <w:rPr>
          <w:rFonts w:ascii="Arial" w:hAnsi="Arial" w:cs="Arial"/>
        </w:rPr>
        <w:t>For clients who have responded “yes” to Question 11</w:t>
      </w:r>
      <w:r w:rsidR="005135A0" w:rsidRPr="0081720F">
        <w:rPr>
          <w:rFonts w:ascii="Arial" w:hAnsi="Arial" w:cs="Arial"/>
        </w:rPr>
        <w:t xml:space="preserve"> in Part I of SBA Counseling Information Form 641</w:t>
      </w:r>
      <w:r w:rsidR="001437BE" w:rsidRPr="0081720F">
        <w:rPr>
          <w:rFonts w:ascii="Arial" w:hAnsi="Arial" w:cs="Arial"/>
        </w:rPr>
        <w:t xml:space="preserve">, the SBDC </w:t>
      </w:r>
      <w:r w:rsidR="001437BE" w:rsidRPr="005C2CAC">
        <w:rPr>
          <w:rFonts w:ascii="Arial" w:hAnsi="Arial" w:cs="Arial"/>
        </w:rPr>
        <w:t>shall</w:t>
      </w:r>
      <w:r w:rsidR="001437BE" w:rsidRPr="0081720F">
        <w:rPr>
          <w:rFonts w:ascii="Arial" w:hAnsi="Arial" w:cs="Arial"/>
        </w:rPr>
        <w:t xml:space="preserve"> provide the information and data contained in Par</w:t>
      </w:r>
      <w:r w:rsidR="009D06A8" w:rsidRPr="0081720F">
        <w:rPr>
          <w:rFonts w:ascii="Arial" w:hAnsi="Arial" w:cs="Arial"/>
        </w:rPr>
        <w:t>t I along with the small business name every 90 days</w:t>
      </w:r>
      <w:r w:rsidR="00C776E3">
        <w:rPr>
          <w:rFonts w:ascii="Arial" w:hAnsi="Arial" w:cs="Arial"/>
        </w:rPr>
        <w:t xml:space="preserve"> </w:t>
      </w:r>
      <w:r w:rsidR="00C776E3" w:rsidRPr="005C2CAC">
        <w:rPr>
          <w:rFonts w:ascii="Arial" w:hAnsi="Arial" w:cs="Arial"/>
        </w:rPr>
        <w:t>if requested</w:t>
      </w:r>
      <w:r w:rsidR="009D06A8" w:rsidRPr="0081720F">
        <w:rPr>
          <w:rFonts w:ascii="Arial" w:hAnsi="Arial" w:cs="Arial"/>
        </w:rPr>
        <w:t>.</w:t>
      </w:r>
      <w:r w:rsidR="008520B9">
        <w:rPr>
          <w:rFonts w:ascii="Arial" w:hAnsi="Arial" w:cs="Arial"/>
        </w:rPr>
        <w:t xml:space="preserve"> </w:t>
      </w:r>
      <w:r w:rsidR="009D06A8" w:rsidRPr="0081720F">
        <w:rPr>
          <w:rFonts w:ascii="Arial" w:hAnsi="Arial" w:cs="Arial"/>
        </w:rPr>
        <w:t xml:space="preserve">SBA will safeguard client and customer Personal Identifiable </w:t>
      </w:r>
      <w:r w:rsidR="00C52C9A" w:rsidRPr="0081720F">
        <w:rPr>
          <w:rFonts w:ascii="Arial" w:hAnsi="Arial" w:cs="Arial"/>
        </w:rPr>
        <w:t>Information (PII).</w:t>
      </w:r>
    </w:p>
    <w:p w14:paraId="7C8D6183" w14:textId="77777777" w:rsidR="008520B9" w:rsidRDefault="00453F4B" w:rsidP="008520B9">
      <w:pPr>
        <w:pStyle w:val="Heading2"/>
      </w:pPr>
      <w:r>
        <w:t>Program</w:t>
      </w:r>
      <w:r w:rsidR="0006190E" w:rsidRPr="0081720F">
        <w:t xml:space="preserve"> Term</w:t>
      </w:r>
      <w:r w:rsidR="0001035F" w:rsidRPr="0081720F">
        <w:t xml:space="preserve"> - </w:t>
      </w:r>
      <w:r w:rsidR="004E01A3" w:rsidRPr="0081720F">
        <w:t>Reporting Requirements</w:t>
      </w:r>
    </w:p>
    <w:p w14:paraId="37FA31FA" w14:textId="253BF330" w:rsidR="008520B9" w:rsidRDefault="00785D77" w:rsidP="008520B9">
      <w:pPr>
        <w:ind w:left="720"/>
        <w:rPr>
          <w:rFonts w:ascii="Arial" w:hAnsi="Arial" w:cs="Arial"/>
        </w:rPr>
      </w:pPr>
      <w:r w:rsidRPr="0081720F">
        <w:rPr>
          <w:rFonts w:ascii="Arial" w:hAnsi="Arial" w:cs="Arial"/>
        </w:rPr>
        <w:t xml:space="preserve">You must submit the reports identified in </w:t>
      </w:r>
      <w:r w:rsidR="00453F4B">
        <w:rPr>
          <w:rFonts w:ascii="Arial" w:hAnsi="Arial" w:cs="Arial"/>
        </w:rPr>
        <w:t>Program</w:t>
      </w:r>
      <w:r w:rsidRPr="0081720F">
        <w:rPr>
          <w:rFonts w:ascii="Arial" w:hAnsi="Arial" w:cs="Arial"/>
        </w:rPr>
        <w:t xml:space="preserve"> Terms 11 and 12 </w:t>
      </w:r>
      <w:r w:rsidR="003E6425" w:rsidRPr="0081720F">
        <w:rPr>
          <w:rFonts w:ascii="Arial" w:hAnsi="Arial" w:cs="Arial"/>
        </w:rPr>
        <w:t>in accordance with the</w:t>
      </w:r>
      <w:r w:rsidRPr="0081720F">
        <w:rPr>
          <w:rFonts w:ascii="Arial" w:hAnsi="Arial" w:cs="Arial"/>
        </w:rPr>
        <w:t xml:space="preserve"> </w:t>
      </w:r>
      <w:r w:rsidR="003E6425" w:rsidRPr="0081720F">
        <w:rPr>
          <w:rFonts w:ascii="Arial" w:hAnsi="Arial" w:cs="Arial"/>
        </w:rPr>
        <w:t>schedule listed below</w:t>
      </w:r>
      <w:r w:rsidRPr="0081720F">
        <w:rPr>
          <w:rFonts w:ascii="Arial" w:hAnsi="Arial" w:cs="Arial"/>
        </w:rPr>
        <w:t xml:space="preserve">. Reports must be submitted </w:t>
      </w:r>
      <w:r w:rsidR="00A33973" w:rsidRPr="0081720F">
        <w:rPr>
          <w:rFonts w:ascii="Arial" w:hAnsi="Arial" w:cs="Arial"/>
        </w:rPr>
        <w:t xml:space="preserve">by email </w:t>
      </w:r>
      <w:r w:rsidR="00381AD3">
        <w:rPr>
          <w:rFonts w:ascii="Arial" w:hAnsi="Arial" w:cs="Arial"/>
        </w:rPr>
        <w:t xml:space="preserve">and </w:t>
      </w:r>
      <w:r w:rsidRPr="0081720F">
        <w:rPr>
          <w:rFonts w:ascii="Arial" w:hAnsi="Arial" w:cs="Arial"/>
        </w:rPr>
        <w:t xml:space="preserve">in </w:t>
      </w:r>
      <w:r w:rsidR="002847D1" w:rsidRPr="0081720F">
        <w:rPr>
          <w:rFonts w:ascii="Arial" w:hAnsi="Arial" w:cs="Arial"/>
        </w:rPr>
        <w:t>MS Word, PDF</w:t>
      </w:r>
      <w:r w:rsidR="00E82CE8" w:rsidRPr="0081720F">
        <w:rPr>
          <w:rFonts w:ascii="Arial" w:hAnsi="Arial" w:cs="Arial"/>
        </w:rPr>
        <w:t xml:space="preserve">, </w:t>
      </w:r>
      <w:r w:rsidR="004E5569" w:rsidRPr="0081720F">
        <w:rPr>
          <w:rFonts w:ascii="Arial" w:hAnsi="Arial" w:cs="Arial"/>
        </w:rPr>
        <w:t xml:space="preserve">or </w:t>
      </w:r>
      <w:r w:rsidR="00E82CE8" w:rsidRPr="0081720F">
        <w:rPr>
          <w:rFonts w:ascii="Arial" w:hAnsi="Arial" w:cs="Arial"/>
        </w:rPr>
        <w:t>MS Excel</w:t>
      </w:r>
      <w:r w:rsidR="0097007D" w:rsidRPr="0081720F">
        <w:rPr>
          <w:rFonts w:ascii="Arial" w:hAnsi="Arial" w:cs="Arial"/>
        </w:rPr>
        <w:t xml:space="preserve"> format</w:t>
      </w:r>
      <w:r w:rsidR="00381AD3">
        <w:rPr>
          <w:rFonts w:ascii="Arial" w:hAnsi="Arial" w:cs="Arial"/>
        </w:rPr>
        <w:t>.</w:t>
      </w:r>
      <w:r w:rsidR="008520B9">
        <w:rPr>
          <w:rFonts w:ascii="Arial" w:hAnsi="Arial" w:cs="Arial"/>
        </w:rPr>
        <w:t xml:space="preserve"> </w:t>
      </w:r>
      <w:r w:rsidR="001906CD" w:rsidRPr="0081720F">
        <w:rPr>
          <w:rFonts w:ascii="Arial" w:hAnsi="Arial" w:cs="Arial"/>
        </w:rPr>
        <w:t>Reports</w:t>
      </w:r>
      <w:r w:rsidRPr="0081720F">
        <w:rPr>
          <w:rFonts w:ascii="Arial" w:hAnsi="Arial" w:cs="Arial"/>
        </w:rPr>
        <w:t xml:space="preserve"> must be received no later than 30 days after the conclusion of the applicable reporting period. The final report</w:t>
      </w:r>
      <w:r w:rsidR="00DE2894" w:rsidRPr="0081720F">
        <w:rPr>
          <w:rFonts w:ascii="Arial" w:hAnsi="Arial" w:cs="Arial"/>
        </w:rPr>
        <w:t xml:space="preserve">, which </w:t>
      </w:r>
      <w:r w:rsidR="001E6756" w:rsidRPr="0081720F">
        <w:rPr>
          <w:rFonts w:ascii="Arial" w:hAnsi="Arial" w:cs="Arial"/>
        </w:rPr>
        <w:t>must</w:t>
      </w:r>
      <w:r w:rsidR="00EE53B5" w:rsidRPr="0081720F">
        <w:rPr>
          <w:rFonts w:ascii="Arial" w:hAnsi="Arial" w:cs="Arial"/>
        </w:rPr>
        <w:t xml:space="preserve"> both</w:t>
      </w:r>
      <w:r w:rsidR="00DE2894" w:rsidRPr="0081720F">
        <w:rPr>
          <w:rFonts w:ascii="Arial" w:hAnsi="Arial" w:cs="Arial"/>
        </w:rPr>
        <w:t xml:space="preserve"> </w:t>
      </w:r>
      <w:r w:rsidR="00B87F99" w:rsidRPr="0081720F">
        <w:rPr>
          <w:rFonts w:ascii="Arial" w:hAnsi="Arial" w:cs="Arial"/>
        </w:rPr>
        <w:t xml:space="preserve">cover that reporting period and </w:t>
      </w:r>
      <w:r w:rsidR="00EE53B5" w:rsidRPr="0081720F">
        <w:rPr>
          <w:rFonts w:ascii="Arial" w:hAnsi="Arial" w:cs="Arial"/>
        </w:rPr>
        <w:t xml:space="preserve">also </w:t>
      </w:r>
      <w:r w:rsidR="001E6756" w:rsidRPr="0081720F">
        <w:rPr>
          <w:rFonts w:ascii="Arial" w:hAnsi="Arial" w:cs="Arial"/>
        </w:rPr>
        <w:t>address</w:t>
      </w:r>
      <w:r w:rsidR="006739D9" w:rsidRPr="0081720F">
        <w:rPr>
          <w:rFonts w:ascii="Arial" w:hAnsi="Arial" w:cs="Arial"/>
        </w:rPr>
        <w:t xml:space="preserve"> the entire </w:t>
      </w:r>
      <w:r w:rsidR="00DA47B9" w:rsidRPr="0081720F">
        <w:rPr>
          <w:rFonts w:ascii="Arial" w:hAnsi="Arial" w:cs="Arial"/>
        </w:rPr>
        <w:t xml:space="preserve">budget and </w:t>
      </w:r>
      <w:r w:rsidR="006739D9" w:rsidRPr="0081720F">
        <w:rPr>
          <w:rFonts w:ascii="Arial" w:hAnsi="Arial" w:cs="Arial"/>
        </w:rPr>
        <w:t>project year</w:t>
      </w:r>
      <w:r w:rsidR="00DE2894" w:rsidRPr="0081720F">
        <w:rPr>
          <w:rFonts w:ascii="Arial" w:hAnsi="Arial" w:cs="Arial"/>
        </w:rPr>
        <w:t>,</w:t>
      </w:r>
      <w:r w:rsidRPr="0081720F">
        <w:rPr>
          <w:rFonts w:ascii="Arial" w:hAnsi="Arial" w:cs="Arial"/>
        </w:rPr>
        <w:t xml:space="preserve"> must be received no later than </w:t>
      </w:r>
      <w:r w:rsidR="004F2356" w:rsidRPr="0081720F">
        <w:rPr>
          <w:rFonts w:ascii="Arial" w:hAnsi="Arial" w:cs="Arial"/>
        </w:rPr>
        <w:t>12</w:t>
      </w:r>
      <w:r w:rsidRPr="0081720F">
        <w:rPr>
          <w:rFonts w:ascii="Arial" w:hAnsi="Arial" w:cs="Arial"/>
        </w:rPr>
        <w:t>0 days after the conclusion of the budget</w:t>
      </w:r>
      <w:r w:rsidR="00263D2A">
        <w:rPr>
          <w:rFonts w:ascii="Arial" w:hAnsi="Arial" w:cs="Arial"/>
        </w:rPr>
        <w:t xml:space="preserve"> and project</w:t>
      </w:r>
      <w:r w:rsidRPr="0081720F">
        <w:rPr>
          <w:rFonts w:ascii="Arial" w:hAnsi="Arial" w:cs="Arial"/>
        </w:rPr>
        <w:t xml:space="preserve"> year. If You fail to submit timely or adequate reports, SBA may withhold funding until this deficiency is corrected.</w:t>
      </w:r>
    </w:p>
    <w:p w14:paraId="2B07C3CB" w14:textId="3B74CA1F" w:rsidR="008520B9" w:rsidRDefault="00A87B74" w:rsidP="008520B9">
      <w:pPr>
        <w:ind w:left="720"/>
        <w:rPr>
          <w:rFonts w:ascii="Arial" w:hAnsi="Arial" w:cs="Arial"/>
        </w:rPr>
      </w:pPr>
      <w:r w:rsidRPr="0081720F">
        <w:rPr>
          <w:rFonts w:ascii="Arial" w:hAnsi="Arial" w:cs="Arial"/>
        </w:rPr>
        <w:t xml:space="preserve">If funds are not fully spent at the end of the initial 12-month period and the </w:t>
      </w:r>
      <w:r w:rsidR="00381AD3">
        <w:rPr>
          <w:rFonts w:ascii="Arial" w:hAnsi="Arial" w:cs="Arial"/>
        </w:rPr>
        <w:t xml:space="preserve">You </w:t>
      </w:r>
      <w:r w:rsidRPr="0081720F">
        <w:rPr>
          <w:rFonts w:ascii="Arial" w:hAnsi="Arial" w:cs="Arial"/>
        </w:rPr>
        <w:t xml:space="preserve">wish to continue using the funds for program activity, </w:t>
      </w:r>
      <w:r w:rsidR="00F5586E" w:rsidRPr="0081720F">
        <w:rPr>
          <w:rFonts w:ascii="Arial" w:hAnsi="Arial" w:cs="Arial"/>
        </w:rPr>
        <w:t>then reporting becomes quarterly.</w:t>
      </w:r>
      <w:r w:rsidR="008520B9">
        <w:rPr>
          <w:rFonts w:ascii="Arial" w:hAnsi="Arial" w:cs="Arial"/>
        </w:rPr>
        <w:t xml:space="preserve"> </w:t>
      </w:r>
      <w:r w:rsidR="00F5586E" w:rsidRPr="0081720F">
        <w:rPr>
          <w:rFonts w:ascii="Arial" w:hAnsi="Arial" w:cs="Arial"/>
        </w:rPr>
        <w:t xml:space="preserve">Quarterly reporting is </w:t>
      </w:r>
      <w:r w:rsidR="001122D2" w:rsidRPr="0081720F">
        <w:rPr>
          <w:rFonts w:ascii="Arial" w:hAnsi="Arial" w:cs="Arial"/>
        </w:rPr>
        <w:t xml:space="preserve">required until the funds are exhausted or program activity ceases under this </w:t>
      </w:r>
      <w:r w:rsidR="00002928">
        <w:rPr>
          <w:rFonts w:ascii="Arial" w:hAnsi="Arial" w:cs="Arial"/>
        </w:rPr>
        <w:t>A</w:t>
      </w:r>
      <w:r w:rsidR="001122D2" w:rsidRPr="0081720F">
        <w:rPr>
          <w:rFonts w:ascii="Arial" w:hAnsi="Arial" w:cs="Arial"/>
        </w:rPr>
        <w:t>ward.</w:t>
      </w:r>
      <w:r w:rsidR="008520B9">
        <w:rPr>
          <w:rFonts w:ascii="Arial" w:hAnsi="Arial" w:cs="Arial"/>
        </w:rPr>
        <w:t xml:space="preserve"> </w:t>
      </w:r>
      <w:r w:rsidR="001122D2" w:rsidRPr="0081720F">
        <w:rPr>
          <w:rFonts w:ascii="Arial" w:hAnsi="Arial" w:cs="Arial"/>
        </w:rPr>
        <w:t xml:space="preserve">Once </w:t>
      </w:r>
      <w:r w:rsidR="0084065D">
        <w:rPr>
          <w:rFonts w:ascii="Arial" w:hAnsi="Arial" w:cs="Arial"/>
        </w:rPr>
        <w:t>Y</w:t>
      </w:r>
      <w:r w:rsidR="0084065D" w:rsidRPr="0081720F">
        <w:rPr>
          <w:rFonts w:ascii="Arial" w:hAnsi="Arial" w:cs="Arial"/>
        </w:rPr>
        <w:t xml:space="preserve">ou </w:t>
      </w:r>
      <w:r w:rsidR="001122D2" w:rsidRPr="0081720F">
        <w:rPr>
          <w:rFonts w:ascii="Arial" w:hAnsi="Arial" w:cs="Arial"/>
        </w:rPr>
        <w:t xml:space="preserve">notify </w:t>
      </w:r>
      <w:r w:rsidR="00381AD3">
        <w:rPr>
          <w:rFonts w:ascii="Arial" w:hAnsi="Arial" w:cs="Arial"/>
        </w:rPr>
        <w:t xml:space="preserve">SBA </w:t>
      </w:r>
      <w:r w:rsidR="003B650C" w:rsidRPr="0081720F">
        <w:rPr>
          <w:rFonts w:ascii="Arial" w:hAnsi="Arial" w:cs="Arial"/>
        </w:rPr>
        <w:t xml:space="preserve">that You have completed program activity for this </w:t>
      </w:r>
      <w:r w:rsidR="00002928">
        <w:rPr>
          <w:rFonts w:ascii="Arial" w:hAnsi="Arial" w:cs="Arial"/>
        </w:rPr>
        <w:t>A</w:t>
      </w:r>
      <w:r w:rsidR="003B650C" w:rsidRPr="0081720F">
        <w:rPr>
          <w:rFonts w:ascii="Arial" w:hAnsi="Arial" w:cs="Arial"/>
        </w:rPr>
        <w:t>ward, the final report is due 120 days thereafter.</w:t>
      </w:r>
      <w:r w:rsidR="00B25473" w:rsidRPr="0081720F">
        <w:rPr>
          <w:rFonts w:ascii="Arial" w:hAnsi="Arial" w:cs="Arial"/>
        </w:rPr>
        <w:t xml:space="preserve"> </w:t>
      </w:r>
    </w:p>
    <w:p w14:paraId="675C35D6" w14:textId="2628FEFC" w:rsidR="008520B9" w:rsidRDefault="007C57DD" w:rsidP="008520B9">
      <w:pPr>
        <w:ind w:left="720"/>
        <w:rPr>
          <w:rFonts w:ascii="Arial" w:hAnsi="Arial" w:cs="Arial"/>
        </w:rPr>
      </w:pPr>
      <w:r>
        <w:rPr>
          <w:rFonts w:ascii="Arial" w:hAnsi="Arial" w:cs="Arial"/>
        </w:rPr>
        <w:t>NOTE:</w:t>
      </w:r>
      <w:r w:rsidR="008520B9">
        <w:rPr>
          <w:rFonts w:ascii="Arial" w:hAnsi="Arial" w:cs="Arial"/>
        </w:rPr>
        <w:t xml:space="preserve"> </w:t>
      </w:r>
      <w:r w:rsidR="00B25473" w:rsidRPr="007C57DD">
        <w:rPr>
          <w:rFonts w:ascii="Arial" w:hAnsi="Arial" w:cs="Arial"/>
        </w:rPr>
        <w:t>The only exception is the final cumulative</w:t>
      </w:r>
      <w:r w:rsidR="00373F21" w:rsidRPr="007C57DD">
        <w:rPr>
          <w:rFonts w:ascii="Arial" w:hAnsi="Arial" w:cs="Arial"/>
        </w:rPr>
        <w:t xml:space="preserve"> </w:t>
      </w:r>
      <w:r w:rsidR="004B7C5B" w:rsidRPr="007C57DD">
        <w:rPr>
          <w:rFonts w:ascii="Arial" w:hAnsi="Arial" w:cs="Arial"/>
        </w:rPr>
        <w:t>Program Income report which must be submitted within 120 days after the end of the 12-month period</w:t>
      </w:r>
      <w:r w:rsidRPr="007C57DD">
        <w:rPr>
          <w:rFonts w:ascii="Arial" w:hAnsi="Arial" w:cs="Arial"/>
        </w:rPr>
        <w:t xml:space="preserve"> of the first year of the award</w:t>
      </w:r>
      <w:r w:rsidR="004B7C5B" w:rsidRPr="007C57DD">
        <w:rPr>
          <w:rFonts w:ascii="Arial" w:hAnsi="Arial" w:cs="Arial"/>
        </w:rPr>
        <w:t>.</w:t>
      </w:r>
    </w:p>
    <w:p w14:paraId="64A838C0" w14:textId="63EF1DEF" w:rsidR="008520B9" w:rsidRDefault="00921975" w:rsidP="00800FD3">
      <w:pPr>
        <w:spacing w:after="0"/>
        <w:ind w:left="720"/>
        <w:rPr>
          <w:rFonts w:ascii="Arial" w:hAnsi="Arial" w:cs="Arial"/>
        </w:rPr>
      </w:pPr>
      <w:r w:rsidRPr="0081720F">
        <w:rPr>
          <w:rFonts w:ascii="Arial" w:hAnsi="Arial" w:cs="Arial"/>
        </w:rPr>
        <w:t>All reports are to be submitted to the following SBA personnel:</w:t>
      </w:r>
      <w:r w:rsidR="005B350B">
        <w:rPr>
          <w:rFonts w:ascii="Arial" w:hAnsi="Arial" w:cs="Arial"/>
        </w:rPr>
        <w:t xml:space="preserve"> </w:t>
      </w:r>
    </w:p>
    <w:p w14:paraId="0490AC9B" w14:textId="29DB7F1D" w:rsidR="00921975" w:rsidRPr="0081720F" w:rsidRDefault="00932D41" w:rsidP="00B0011B">
      <w:pPr>
        <w:pStyle w:val="ListParagraph"/>
        <w:numPr>
          <w:ilvl w:val="0"/>
          <w:numId w:val="25"/>
        </w:numPr>
        <w:spacing w:after="0"/>
        <w:rPr>
          <w:rFonts w:ascii="Arial" w:hAnsi="Arial" w:cs="Arial"/>
        </w:rPr>
      </w:pPr>
      <w:r>
        <w:rPr>
          <w:rFonts w:ascii="Arial" w:hAnsi="Arial" w:cs="Arial"/>
        </w:rPr>
        <w:t>GOTR</w:t>
      </w:r>
      <w:r w:rsidR="00921975" w:rsidRPr="0081720F">
        <w:rPr>
          <w:rFonts w:ascii="Arial" w:hAnsi="Arial" w:cs="Arial"/>
        </w:rPr>
        <w:t xml:space="preserve"> (</w:t>
      </w:r>
      <w:r w:rsidR="008217CD">
        <w:rPr>
          <w:rFonts w:ascii="Arial" w:hAnsi="Arial" w:cs="Arial"/>
        </w:rPr>
        <w:t xml:space="preserve">SBDC </w:t>
      </w:r>
      <w:r>
        <w:rPr>
          <w:rFonts w:ascii="Arial" w:hAnsi="Arial" w:cs="Arial"/>
        </w:rPr>
        <w:t>Program Manager</w:t>
      </w:r>
      <w:r w:rsidR="00921975" w:rsidRPr="0081720F">
        <w:rPr>
          <w:rFonts w:ascii="Arial" w:hAnsi="Arial" w:cs="Arial"/>
        </w:rPr>
        <w:t>)</w:t>
      </w:r>
    </w:p>
    <w:p w14:paraId="6B869AB9" w14:textId="3C0794D2" w:rsidR="00921975" w:rsidRDefault="00921975" w:rsidP="00B0011B">
      <w:pPr>
        <w:pStyle w:val="ListParagraph"/>
        <w:numPr>
          <w:ilvl w:val="0"/>
          <w:numId w:val="25"/>
        </w:numPr>
        <w:spacing w:after="0"/>
        <w:rPr>
          <w:rFonts w:ascii="Arial" w:hAnsi="Arial" w:cs="Arial"/>
        </w:rPr>
      </w:pPr>
      <w:r w:rsidRPr="0081720F">
        <w:rPr>
          <w:rFonts w:ascii="Arial" w:hAnsi="Arial" w:cs="Arial"/>
        </w:rPr>
        <w:t>Grants Management Specialist (</w:t>
      </w:r>
      <w:r w:rsidR="008217CD">
        <w:rPr>
          <w:rFonts w:ascii="Arial" w:hAnsi="Arial" w:cs="Arial"/>
        </w:rPr>
        <w:t xml:space="preserve">SBDC </w:t>
      </w:r>
      <w:r w:rsidRPr="0081720F">
        <w:rPr>
          <w:rFonts w:ascii="Arial" w:hAnsi="Arial" w:cs="Arial"/>
        </w:rPr>
        <w:t>GMS)</w:t>
      </w:r>
    </w:p>
    <w:p w14:paraId="094A2E37" w14:textId="6D06B4E8" w:rsidR="00427C01" w:rsidRDefault="00427C01" w:rsidP="00B0011B">
      <w:pPr>
        <w:pStyle w:val="ListParagraph"/>
        <w:numPr>
          <w:ilvl w:val="0"/>
          <w:numId w:val="25"/>
        </w:numPr>
        <w:spacing w:after="0"/>
        <w:rPr>
          <w:rFonts w:ascii="Arial" w:hAnsi="Arial" w:cs="Arial"/>
        </w:rPr>
      </w:pPr>
      <w:r>
        <w:rPr>
          <w:rFonts w:ascii="Arial" w:hAnsi="Arial" w:cs="Arial"/>
        </w:rPr>
        <w:t xml:space="preserve">SBA </w:t>
      </w:r>
      <w:r w:rsidR="008217CD">
        <w:rPr>
          <w:rFonts w:ascii="Arial" w:hAnsi="Arial" w:cs="Arial"/>
        </w:rPr>
        <w:t xml:space="preserve">District Office SBDC </w:t>
      </w:r>
      <w:r>
        <w:rPr>
          <w:rFonts w:ascii="Arial" w:hAnsi="Arial" w:cs="Arial"/>
        </w:rPr>
        <w:t>Project Officer</w:t>
      </w:r>
    </w:p>
    <w:p w14:paraId="6B2D9E2D" w14:textId="77777777" w:rsidR="008520B9" w:rsidRDefault="00577B26" w:rsidP="00B0011B">
      <w:pPr>
        <w:pStyle w:val="ListParagraph"/>
        <w:numPr>
          <w:ilvl w:val="0"/>
          <w:numId w:val="25"/>
        </w:numPr>
        <w:spacing w:after="0"/>
        <w:rPr>
          <w:rFonts w:ascii="Arial" w:hAnsi="Arial" w:cs="Arial"/>
        </w:rPr>
      </w:pPr>
      <w:r>
        <w:rPr>
          <w:rFonts w:ascii="Arial" w:hAnsi="Arial" w:cs="Arial"/>
        </w:rPr>
        <w:t>SBDCPayments@sba.gov</w:t>
      </w:r>
    </w:p>
    <w:p w14:paraId="15DC4844" w14:textId="47449670" w:rsidR="008520B9" w:rsidRDefault="00932D41" w:rsidP="008520B9">
      <w:pPr>
        <w:spacing w:before="240"/>
        <w:ind w:left="720"/>
        <w:rPr>
          <w:rFonts w:ascii="Arial" w:hAnsi="Arial" w:cs="Arial"/>
        </w:rPr>
      </w:pPr>
      <w:bookmarkStart w:id="2" w:name="_Hlk74284388"/>
      <w:r>
        <w:rPr>
          <w:rFonts w:ascii="Arial" w:hAnsi="Arial" w:cs="Arial"/>
        </w:rPr>
        <w:t>All r</w:t>
      </w:r>
      <w:r w:rsidR="00CA1F1F">
        <w:rPr>
          <w:rFonts w:ascii="Arial" w:hAnsi="Arial" w:cs="Arial"/>
        </w:rPr>
        <w:t xml:space="preserve">eports </w:t>
      </w:r>
      <w:r>
        <w:rPr>
          <w:rFonts w:ascii="Arial" w:hAnsi="Arial" w:cs="Arial"/>
        </w:rPr>
        <w:t xml:space="preserve">described in </w:t>
      </w:r>
      <w:r w:rsidR="00453F4B">
        <w:rPr>
          <w:rFonts w:ascii="Arial" w:hAnsi="Arial" w:cs="Arial"/>
        </w:rPr>
        <w:t>Program</w:t>
      </w:r>
      <w:r>
        <w:rPr>
          <w:rFonts w:ascii="Arial" w:hAnsi="Arial" w:cs="Arial"/>
        </w:rPr>
        <w:t xml:space="preserve"> Term 11 and </w:t>
      </w:r>
      <w:r w:rsidR="00453F4B">
        <w:rPr>
          <w:rFonts w:ascii="Arial" w:hAnsi="Arial" w:cs="Arial"/>
        </w:rPr>
        <w:t>Program</w:t>
      </w:r>
      <w:r>
        <w:rPr>
          <w:rFonts w:ascii="Arial" w:hAnsi="Arial" w:cs="Arial"/>
        </w:rPr>
        <w:t xml:space="preserve"> Term 12 </w:t>
      </w:r>
      <w:r w:rsidR="00CA1F1F">
        <w:rPr>
          <w:rFonts w:ascii="Arial" w:hAnsi="Arial" w:cs="Arial"/>
        </w:rPr>
        <w:t>must be submitted in one transaction</w:t>
      </w:r>
      <w:r w:rsidR="006D5E5C">
        <w:rPr>
          <w:rFonts w:ascii="Arial" w:hAnsi="Arial" w:cs="Arial"/>
        </w:rPr>
        <w:t>.</w:t>
      </w:r>
      <w:r w:rsidR="008520B9">
        <w:rPr>
          <w:rFonts w:ascii="Arial" w:hAnsi="Arial" w:cs="Arial"/>
        </w:rPr>
        <w:t xml:space="preserve"> </w:t>
      </w:r>
      <w:r w:rsidR="006D5E5C">
        <w:rPr>
          <w:rFonts w:ascii="Arial" w:hAnsi="Arial" w:cs="Arial"/>
        </w:rPr>
        <w:t>I</w:t>
      </w:r>
      <w:r w:rsidR="00CA1F1F">
        <w:rPr>
          <w:rFonts w:ascii="Arial" w:hAnsi="Arial" w:cs="Arial"/>
        </w:rPr>
        <w:t xml:space="preserve">ncomplete </w:t>
      </w:r>
      <w:r>
        <w:rPr>
          <w:rFonts w:ascii="Arial" w:hAnsi="Arial" w:cs="Arial"/>
        </w:rPr>
        <w:t xml:space="preserve">report </w:t>
      </w:r>
      <w:r w:rsidR="00CA1F1F">
        <w:rPr>
          <w:rFonts w:ascii="Arial" w:hAnsi="Arial" w:cs="Arial"/>
        </w:rPr>
        <w:t>submissions will not be accepted.</w:t>
      </w:r>
      <w:r w:rsidR="008520B9">
        <w:rPr>
          <w:rFonts w:ascii="Arial" w:hAnsi="Arial" w:cs="Arial"/>
        </w:rPr>
        <w:t xml:space="preserve"> </w:t>
      </w:r>
      <w:r w:rsidR="00427C01">
        <w:rPr>
          <w:rFonts w:ascii="Arial" w:hAnsi="Arial" w:cs="Arial"/>
        </w:rPr>
        <w:t>One individual from Your organization must be responsible for submitting all reports jointly.</w:t>
      </w:r>
      <w:r w:rsidR="008520B9">
        <w:rPr>
          <w:rFonts w:ascii="Arial" w:hAnsi="Arial" w:cs="Arial"/>
        </w:rPr>
        <w:t xml:space="preserve"> </w:t>
      </w:r>
      <w:r w:rsidR="00427C01">
        <w:rPr>
          <w:rFonts w:ascii="Arial" w:hAnsi="Arial" w:cs="Arial"/>
        </w:rPr>
        <w:t>Your reports may not be submitted in fragments from various individuals or offices.</w:t>
      </w:r>
      <w:r w:rsidR="008520B9">
        <w:rPr>
          <w:rFonts w:ascii="Arial" w:hAnsi="Arial" w:cs="Arial"/>
        </w:rPr>
        <w:t xml:space="preserve"> </w:t>
      </w:r>
      <w:r w:rsidR="006D5E5C">
        <w:rPr>
          <w:rFonts w:ascii="Arial" w:hAnsi="Arial" w:cs="Arial"/>
        </w:rPr>
        <w:t>A pattern of incomplete or delinquent submissions may result in</w:t>
      </w:r>
      <w:r w:rsidR="005C2CAC">
        <w:rPr>
          <w:rFonts w:ascii="Arial" w:hAnsi="Arial" w:cs="Arial"/>
        </w:rPr>
        <w:t xml:space="preserve"> a</w:t>
      </w:r>
      <w:r w:rsidR="006D5E5C">
        <w:rPr>
          <w:rFonts w:ascii="Arial" w:hAnsi="Arial" w:cs="Arial"/>
        </w:rPr>
        <w:t xml:space="preserve"> delayed reimbursement. </w:t>
      </w:r>
      <w:bookmarkEnd w:id="2"/>
    </w:p>
    <w:p w14:paraId="5CC06237" w14:textId="77777777" w:rsidR="008520B9" w:rsidRDefault="00785D77" w:rsidP="008520B9">
      <w:pPr>
        <w:spacing w:before="240"/>
        <w:ind w:left="720"/>
        <w:rPr>
          <w:rFonts w:ascii="Arial" w:hAnsi="Arial" w:cs="Arial"/>
        </w:rPr>
      </w:pPr>
      <w:r w:rsidRPr="0081720F">
        <w:rPr>
          <w:rFonts w:ascii="Arial" w:hAnsi="Arial" w:cs="Arial"/>
        </w:rPr>
        <w:t>The reporting periods for this Award are as follows:</w:t>
      </w:r>
    </w:p>
    <w:p w14:paraId="16ADEE5C" w14:textId="5B40FB75" w:rsidR="00572598" w:rsidRPr="0081720F" w:rsidRDefault="00B86314" w:rsidP="008520B9">
      <w:pPr>
        <w:pStyle w:val="Heading3"/>
      </w:pPr>
      <w:r w:rsidRPr="0081720F">
        <w:t>Fiscal Year</w:t>
      </w:r>
      <w:r w:rsidR="00115D39" w:rsidRPr="0081720F">
        <w:t xml:space="preserve"> </w:t>
      </w:r>
      <w:r w:rsidR="00E26876" w:rsidRPr="0081720F">
        <w:t>NFE</w:t>
      </w:r>
      <w:r w:rsidR="000B4145" w:rsidRPr="0081720F">
        <w:t>:</w:t>
      </w:r>
      <w:r w:rsidR="008520B9">
        <w:t xml:space="preserve"> </w:t>
      </w:r>
      <w:r w:rsidR="000B4145" w:rsidRPr="0081720F">
        <w:t>Year 1</w:t>
      </w:r>
    </w:p>
    <w:p w14:paraId="779622C7" w14:textId="59F16AA6" w:rsidR="00B86314" w:rsidRPr="0081720F" w:rsidRDefault="00B86314" w:rsidP="00BF4835">
      <w:pPr>
        <w:pStyle w:val="ListParagraph"/>
        <w:numPr>
          <w:ilvl w:val="0"/>
          <w:numId w:val="23"/>
        </w:numPr>
        <w:spacing w:after="0"/>
        <w:rPr>
          <w:rFonts w:ascii="Arial" w:hAnsi="Arial" w:cs="Arial"/>
        </w:rPr>
      </w:pPr>
      <w:r w:rsidRPr="0081720F">
        <w:rPr>
          <w:rFonts w:ascii="Arial" w:hAnsi="Arial" w:cs="Arial"/>
        </w:rPr>
        <w:t>Semi-Annual:</w:t>
      </w:r>
      <w:r w:rsidR="008520B9">
        <w:rPr>
          <w:rFonts w:ascii="Arial" w:hAnsi="Arial" w:cs="Arial"/>
        </w:rPr>
        <w:t xml:space="preserve"> </w:t>
      </w:r>
      <w:r w:rsidRPr="0081720F">
        <w:rPr>
          <w:rFonts w:ascii="Arial" w:hAnsi="Arial" w:cs="Arial"/>
        </w:rPr>
        <w:t>October – March</w:t>
      </w:r>
      <w:r w:rsidR="00A45631" w:rsidRPr="0081720F">
        <w:rPr>
          <w:rFonts w:ascii="Arial" w:hAnsi="Arial" w:cs="Arial"/>
        </w:rPr>
        <w:t xml:space="preserve"> (6 months)</w:t>
      </w:r>
      <w:r w:rsidR="00EB7D1C" w:rsidRPr="0081720F">
        <w:rPr>
          <w:rFonts w:ascii="Arial" w:hAnsi="Arial" w:cs="Arial"/>
        </w:rPr>
        <w:t xml:space="preserve"> </w:t>
      </w:r>
      <w:r w:rsidR="00BF4835" w:rsidRPr="0081720F">
        <w:rPr>
          <w:rFonts w:ascii="Arial" w:hAnsi="Arial" w:cs="Arial"/>
          <w:b/>
          <w:bCs/>
          <w:color w:val="4472C4" w:themeColor="accent1"/>
        </w:rPr>
        <w:t>|</w:t>
      </w:r>
      <w:r w:rsidR="00EB7D1C" w:rsidRPr="0081720F">
        <w:rPr>
          <w:rFonts w:ascii="Arial" w:hAnsi="Arial" w:cs="Arial"/>
        </w:rPr>
        <w:t xml:space="preserve"> </w:t>
      </w:r>
      <w:r w:rsidRPr="0081720F">
        <w:rPr>
          <w:rFonts w:ascii="Arial" w:hAnsi="Arial" w:cs="Arial"/>
        </w:rPr>
        <w:t>Due Date:</w:t>
      </w:r>
      <w:r w:rsidR="008520B9">
        <w:rPr>
          <w:rFonts w:ascii="Arial" w:hAnsi="Arial" w:cs="Arial"/>
        </w:rPr>
        <w:t xml:space="preserve"> </w:t>
      </w:r>
      <w:r w:rsidR="00710C80" w:rsidRPr="0081720F">
        <w:rPr>
          <w:rFonts w:ascii="Arial" w:hAnsi="Arial" w:cs="Arial"/>
        </w:rPr>
        <w:t>30 days</w:t>
      </w:r>
    </w:p>
    <w:p w14:paraId="0FDF91D9" w14:textId="61C65065" w:rsidR="008520B9" w:rsidRDefault="00A45631" w:rsidP="00BF4835">
      <w:pPr>
        <w:pStyle w:val="ListParagraph"/>
        <w:numPr>
          <w:ilvl w:val="0"/>
          <w:numId w:val="23"/>
        </w:numPr>
        <w:spacing w:after="0"/>
        <w:rPr>
          <w:rFonts w:ascii="Arial" w:hAnsi="Arial" w:cs="Arial"/>
        </w:rPr>
      </w:pPr>
      <w:r w:rsidRPr="0081720F">
        <w:rPr>
          <w:rFonts w:ascii="Arial" w:hAnsi="Arial" w:cs="Arial"/>
        </w:rPr>
        <w:t>Annual</w:t>
      </w:r>
      <w:r w:rsidR="003344DD" w:rsidRPr="0081720F">
        <w:rPr>
          <w:rFonts w:ascii="Arial" w:hAnsi="Arial" w:cs="Arial"/>
        </w:rPr>
        <w:t>/</w:t>
      </w:r>
      <w:r w:rsidRPr="0081720F">
        <w:rPr>
          <w:rFonts w:ascii="Arial" w:hAnsi="Arial" w:cs="Arial"/>
        </w:rPr>
        <w:t>Final:</w:t>
      </w:r>
      <w:r w:rsidR="008520B9">
        <w:rPr>
          <w:rFonts w:ascii="Arial" w:hAnsi="Arial" w:cs="Arial"/>
        </w:rPr>
        <w:t xml:space="preserve"> </w:t>
      </w:r>
      <w:r w:rsidRPr="0081720F">
        <w:rPr>
          <w:rFonts w:ascii="Arial" w:hAnsi="Arial" w:cs="Arial"/>
        </w:rPr>
        <w:t>October – September (12 months)</w:t>
      </w:r>
      <w:r w:rsidR="003344DD" w:rsidRPr="0081720F">
        <w:rPr>
          <w:rFonts w:ascii="Arial" w:hAnsi="Arial" w:cs="Arial"/>
        </w:rPr>
        <w:t xml:space="preserve"> </w:t>
      </w:r>
      <w:r w:rsidR="00BF4835" w:rsidRPr="0081720F">
        <w:rPr>
          <w:rFonts w:ascii="Arial" w:hAnsi="Arial" w:cs="Arial"/>
          <w:b/>
          <w:bCs/>
          <w:color w:val="4472C4" w:themeColor="accent1"/>
        </w:rPr>
        <w:t>|</w:t>
      </w:r>
      <w:r w:rsidRPr="0081720F">
        <w:rPr>
          <w:rFonts w:ascii="Arial" w:hAnsi="Arial" w:cs="Arial"/>
        </w:rPr>
        <w:t>Due Date:</w:t>
      </w:r>
      <w:r w:rsidR="008520B9">
        <w:rPr>
          <w:rFonts w:ascii="Arial" w:hAnsi="Arial" w:cs="Arial"/>
        </w:rPr>
        <w:t xml:space="preserve"> </w:t>
      </w:r>
      <w:r w:rsidR="00F448F9" w:rsidRPr="0081720F">
        <w:rPr>
          <w:rFonts w:ascii="Arial" w:hAnsi="Arial" w:cs="Arial"/>
        </w:rPr>
        <w:t>30 days</w:t>
      </w:r>
      <w:r w:rsidR="003344DD" w:rsidRPr="0081720F">
        <w:rPr>
          <w:rFonts w:ascii="Arial" w:hAnsi="Arial" w:cs="Arial"/>
        </w:rPr>
        <w:t>/</w:t>
      </w:r>
      <w:r w:rsidR="00F448F9" w:rsidRPr="0081720F">
        <w:rPr>
          <w:rFonts w:ascii="Arial" w:hAnsi="Arial" w:cs="Arial"/>
        </w:rPr>
        <w:t>Annual</w:t>
      </w:r>
      <w:r w:rsidR="003344DD" w:rsidRPr="0081720F">
        <w:rPr>
          <w:rFonts w:ascii="Arial" w:hAnsi="Arial" w:cs="Arial"/>
        </w:rPr>
        <w:t>, 120 days/Final</w:t>
      </w:r>
      <w:r w:rsidR="00BF4835" w:rsidRPr="0081720F">
        <w:rPr>
          <w:rFonts w:ascii="Arial" w:hAnsi="Arial" w:cs="Arial"/>
        </w:rPr>
        <w:t xml:space="preserve"> (January 31)</w:t>
      </w:r>
    </w:p>
    <w:p w14:paraId="3D7BF86D" w14:textId="7D1065B1" w:rsidR="00EE5B80" w:rsidRPr="0081720F" w:rsidRDefault="00EE5B80" w:rsidP="008520B9">
      <w:pPr>
        <w:pStyle w:val="Heading3"/>
      </w:pPr>
      <w:r w:rsidRPr="0081720F">
        <w:t>Fiscal Year</w:t>
      </w:r>
      <w:r w:rsidR="00115D39" w:rsidRPr="0081720F">
        <w:t xml:space="preserve"> </w:t>
      </w:r>
      <w:r w:rsidR="00E26876" w:rsidRPr="0081720F">
        <w:t>NFE</w:t>
      </w:r>
      <w:r w:rsidR="000B4145" w:rsidRPr="0081720F">
        <w:t>:</w:t>
      </w:r>
      <w:r w:rsidR="008520B9">
        <w:t xml:space="preserve"> </w:t>
      </w:r>
      <w:r w:rsidR="000B4145" w:rsidRPr="0081720F">
        <w:t>Year 2</w:t>
      </w:r>
    </w:p>
    <w:p w14:paraId="7982BFE9" w14:textId="5BA35ACF" w:rsidR="00391E6D" w:rsidRPr="0081720F" w:rsidRDefault="00EE5B80" w:rsidP="00391E6D">
      <w:pPr>
        <w:pStyle w:val="ListParagraph"/>
        <w:numPr>
          <w:ilvl w:val="0"/>
          <w:numId w:val="24"/>
        </w:numPr>
        <w:spacing w:after="0"/>
        <w:rPr>
          <w:rFonts w:ascii="Arial" w:hAnsi="Arial" w:cs="Arial"/>
        </w:rPr>
      </w:pPr>
      <w:r w:rsidRPr="0081720F">
        <w:rPr>
          <w:rFonts w:ascii="Arial" w:hAnsi="Arial" w:cs="Arial"/>
        </w:rPr>
        <w:t>Quarterly</w:t>
      </w:r>
      <w:r w:rsidR="00973BC0" w:rsidRPr="0081720F">
        <w:rPr>
          <w:rFonts w:ascii="Arial" w:hAnsi="Arial" w:cs="Arial"/>
        </w:rPr>
        <w:t>/</w:t>
      </w:r>
      <w:r w:rsidRPr="0081720F">
        <w:rPr>
          <w:rFonts w:ascii="Arial" w:hAnsi="Arial" w:cs="Arial"/>
        </w:rPr>
        <w:t>Final:</w:t>
      </w:r>
      <w:r w:rsidR="008520B9">
        <w:rPr>
          <w:rFonts w:ascii="Arial" w:hAnsi="Arial" w:cs="Arial"/>
        </w:rPr>
        <w:t xml:space="preserve"> </w:t>
      </w:r>
      <w:r w:rsidR="00EB7D1C" w:rsidRPr="0081720F">
        <w:rPr>
          <w:rFonts w:ascii="Arial" w:hAnsi="Arial" w:cs="Arial"/>
        </w:rPr>
        <w:t xml:space="preserve">October – December </w:t>
      </w:r>
      <w:r w:rsidR="00973BC0" w:rsidRPr="0081720F">
        <w:rPr>
          <w:rFonts w:ascii="Arial" w:hAnsi="Arial" w:cs="Arial"/>
          <w:b/>
          <w:bCs/>
          <w:color w:val="4472C4" w:themeColor="accent1"/>
        </w:rPr>
        <w:t>|</w:t>
      </w:r>
      <w:r w:rsidR="00973BC0" w:rsidRPr="0081720F">
        <w:rPr>
          <w:rFonts w:ascii="Arial" w:hAnsi="Arial" w:cs="Arial"/>
        </w:rPr>
        <w:t xml:space="preserve"> Due Date:</w:t>
      </w:r>
      <w:r w:rsidR="008520B9">
        <w:rPr>
          <w:rFonts w:ascii="Arial" w:hAnsi="Arial" w:cs="Arial"/>
        </w:rPr>
        <w:t xml:space="preserve"> </w:t>
      </w:r>
      <w:r w:rsidR="00391E6D" w:rsidRPr="0081720F">
        <w:rPr>
          <w:rFonts w:ascii="Arial" w:hAnsi="Arial" w:cs="Arial"/>
        </w:rPr>
        <w:t>Quarterly/30 days, Final/120 days</w:t>
      </w:r>
    </w:p>
    <w:p w14:paraId="56C07BC7" w14:textId="05B3A5A6" w:rsidR="00EE5B80" w:rsidRPr="0081720F" w:rsidRDefault="00973BC0" w:rsidP="00B40651">
      <w:pPr>
        <w:pStyle w:val="ListParagraph"/>
        <w:numPr>
          <w:ilvl w:val="0"/>
          <w:numId w:val="24"/>
        </w:numPr>
        <w:spacing w:after="0"/>
        <w:rPr>
          <w:rFonts w:ascii="Arial" w:hAnsi="Arial" w:cs="Arial"/>
        </w:rPr>
      </w:pPr>
      <w:r w:rsidRPr="0081720F">
        <w:rPr>
          <w:rFonts w:ascii="Arial" w:hAnsi="Arial" w:cs="Arial"/>
        </w:rPr>
        <w:t>Quarterly/Final:</w:t>
      </w:r>
      <w:r w:rsidR="008520B9">
        <w:rPr>
          <w:rFonts w:ascii="Arial" w:hAnsi="Arial" w:cs="Arial"/>
        </w:rPr>
        <w:t xml:space="preserve"> </w:t>
      </w:r>
      <w:r w:rsidR="00C87788" w:rsidRPr="0081720F">
        <w:rPr>
          <w:rFonts w:ascii="Arial" w:hAnsi="Arial" w:cs="Arial"/>
        </w:rPr>
        <w:t xml:space="preserve">January – March </w:t>
      </w:r>
      <w:r w:rsidR="006146B9" w:rsidRPr="0081720F">
        <w:rPr>
          <w:rFonts w:ascii="Arial" w:hAnsi="Arial" w:cs="Arial"/>
          <w:b/>
          <w:bCs/>
          <w:color w:val="4472C4" w:themeColor="accent1"/>
        </w:rPr>
        <w:t>|</w:t>
      </w:r>
      <w:r w:rsidR="00C87788" w:rsidRPr="0081720F">
        <w:rPr>
          <w:rFonts w:ascii="Arial" w:hAnsi="Arial" w:cs="Arial"/>
        </w:rPr>
        <w:t xml:space="preserve"> </w:t>
      </w:r>
      <w:r w:rsidR="006146B9" w:rsidRPr="0081720F">
        <w:rPr>
          <w:rFonts w:ascii="Arial" w:hAnsi="Arial" w:cs="Arial"/>
        </w:rPr>
        <w:t>Due Date:</w:t>
      </w:r>
      <w:r w:rsidR="008520B9">
        <w:rPr>
          <w:rFonts w:ascii="Arial" w:hAnsi="Arial" w:cs="Arial"/>
        </w:rPr>
        <w:t xml:space="preserve"> </w:t>
      </w:r>
      <w:r w:rsidR="008D76B7" w:rsidRPr="0081720F">
        <w:rPr>
          <w:rFonts w:ascii="Arial" w:hAnsi="Arial" w:cs="Arial"/>
        </w:rPr>
        <w:t>Quarterly</w:t>
      </w:r>
      <w:r w:rsidR="00391E6D" w:rsidRPr="0081720F">
        <w:rPr>
          <w:rFonts w:ascii="Arial" w:hAnsi="Arial" w:cs="Arial"/>
        </w:rPr>
        <w:t>/</w:t>
      </w:r>
      <w:r w:rsidR="006146B9" w:rsidRPr="0081720F">
        <w:rPr>
          <w:rFonts w:ascii="Arial" w:hAnsi="Arial" w:cs="Arial"/>
        </w:rPr>
        <w:t>30 days</w:t>
      </w:r>
      <w:r w:rsidR="00391E6D" w:rsidRPr="0081720F">
        <w:rPr>
          <w:rFonts w:ascii="Arial" w:hAnsi="Arial" w:cs="Arial"/>
        </w:rPr>
        <w:t>, Final/</w:t>
      </w:r>
      <w:r w:rsidR="006146B9" w:rsidRPr="0081720F">
        <w:rPr>
          <w:rFonts w:ascii="Arial" w:hAnsi="Arial" w:cs="Arial"/>
        </w:rPr>
        <w:t>120 days</w:t>
      </w:r>
    </w:p>
    <w:p w14:paraId="6E05FDF0" w14:textId="5CAB0274" w:rsidR="00391E6D" w:rsidRPr="0081720F" w:rsidRDefault="00973BC0" w:rsidP="00391E6D">
      <w:pPr>
        <w:pStyle w:val="ListParagraph"/>
        <w:numPr>
          <w:ilvl w:val="0"/>
          <w:numId w:val="24"/>
        </w:numPr>
        <w:spacing w:after="0"/>
        <w:rPr>
          <w:rFonts w:ascii="Arial" w:hAnsi="Arial" w:cs="Arial"/>
        </w:rPr>
      </w:pPr>
      <w:r w:rsidRPr="0081720F">
        <w:rPr>
          <w:rFonts w:ascii="Arial" w:hAnsi="Arial" w:cs="Arial"/>
        </w:rPr>
        <w:t>Quarterly/Final:</w:t>
      </w:r>
      <w:r w:rsidR="008520B9">
        <w:rPr>
          <w:rFonts w:ascii="Arial" w:hAnsi="Arial" w:cs="Arial"/>
        </w:rPr>
        <w:t xml:space="preserve"> </w:t>
      </w:r>
      <w:r w:rsidR="00C87788" w:rsidRPr="0081720F">
        <w:rPr>
          <w:rFonts w:ascii="Arial" w:hAnsi="Arial" w:cs="Arial"/>
        </w:rPr>
        <w:t xml:space="preserve">April – June </w:t>
      </w:r>
      <w:r w:rsidR="006146B9" w:rsidRPr="0081720F">
        <w:rPr>
          <w:rFonts w:ascii="Arial" w:hAnsi="Arial" w:cs="Arial"/>
          <w:b/>
          <w:bCs/>
          <w:color w:val="4472C4" w:themeColor="accent1"/>
        </w:rPr>
        <w:t>|</w:t>
      </w:r>
      <w:r w:rsidR="00C87788" w:rsidRPr="0081720F">
        <w:rPr>
          <w:rFonts w:ascii="Arial" w:hAnsi="Arial" w:cs="Arial"/>
        </w:rPr>
        <w:t xml:space="preserve"> </w:t>
      </w:r>
      <w:r w:rsidR="006146B9" w:rsidRPr="0081720F">
        <w:rPr>
          <w:rFonts w:ascii="Arial" w:hAnsi="Arial" w:cs="Arial"/>
        </w:rPr>
        <w:t>Due Date:</w:t>
      </w:r>
      <w:r w:rsidR="008520B9">
        <w:rPr>
          <w:rFonts w:ascii="Arial" w:hAnsi="Arial" w:cs="Arial"/>
        </w:rPr>
        <w:t xml:space="preserve"> </w:t>
      </w:r>
      <w:r w:rsidR="00391E6D" w:rsidRPr="0081720F">
        <w:rPr>
          <w:rFonts w:ascii="Arial" w:hAnsi="Arial" w:cs="Arial"/>
        </w:rPr>
        <w:t>Quarterly/30 days, Final/120 days</w:t>
      </w:r>
    </w:p>
    <w:p w14:paraId="6554AEE5" w14:textId="53D7AF7F" w:rsidR="008520B9" w:rsidRDefault="00EE5B80" w:rsidP="00BF4835">
      <w:pPr>
        <w:pStyle w:val="ListParagraph"/>
        <w:numPr>
          <w:ilvl w:val="0"/>
          <w:numId w:val="24"/>
        </w:numPr>
        <w:spacing w:after="0"/>
        <w:rPr>
          <w:rFonts w:ascii="Arial" w:hAnsi="Arial" w:cs="Arial"/>
        </w:rPr>
      </w:pPr>
      <w:r w:rsidRPr="0081720F">
        <w:rPr>
          <w:rFonts w:ascii="Arial" w:hAnsi="Arial" w:cs="Arial"/>
        </w:rPr>
        <w:t>Final:</w:t>
      </w:r>
      <w:r w:rsidR="008520B9">
        <w:rPr>
          <w:rFonts w:ascii="Arial" w:hAnsi="Arial" w:cs="Arial"/>
        </w:rPr>
        <w:t xml:space="preserve"> </w:t>
      </w:r>
      <w:r w:rsidR="00C87788" w:rsidRPr="0081720F">
        <w:rPr>
          <w:rFonts w:ascii="Arial" w:hAnsi="Arial" w:cs="Arial"/>
        </w:rPr>
        <w:t xml:space="preserve">July </w:t>
      </w:r>
      <w:r w:rsidR="006146B9" w:rsidRPr="0081720F">
        <w:rPr>
          <w:rFonts w:ascii="Arial" w:hAnsi="Arial" w:cs="Arial"/>
        </w:rPr>
        <w:t>–</w:t>
      </w:r>
      <w:r w:rsidR="00C87788" w:rsidRPr="0081720F">
        <w:rPr>
          <w:rFonts w:ascii="Arial" w:hAnsi="Arial" w:cs="Arial"/>
        </w:rPr>
        <w:t xml:space="preserve"> September</w:t>
      </w:r>
      <w:r w:rsidR="006146B9" w:rsidRPr="0081720F">
        <w:rPr>
          <w:rFonts w:ascii="Arial" w:hAnsi="Arial" w:cs="Arial"/>
        </w:rPr>
        <w:t xml:space="preserve"> (12 months) </w:t>
      </w:r>
      <w:r w:rsidR="006146B9" w:rsidRPr="0081720F">
        <w:rPr>
          <w:rFonts w:ascii="Arial" w:hAnsi="Arial" w:cs="Arial"/>
          <w:b/>
          <w:bCs/>
          <w:color w:val="4472C4" w:themeColor="accent1"/>
        </w:rPr>
        <w:t>|</w:t>
      </w:r>
      <w:r w:rsidR="006146B9" w:rsidRPr="0081720F">
        <w:rPr>
          <w:rFonts w:ascii="Arial" w:hAnsi="Arial" w:cs="Arial"/>
        </w:rPr>
        <w:t xml:space="preserve"> Due Date:</w:t>
      </w:r>
      <w:r w:rsidR="008520B9">
        <w:rPr>
          <w:rFonts w:ascii="Arial" w:hAnsi="Arial" w:cs="Arial"/>
        </w:rPr>
        <w:t xml:space="preserve"> </w:t>
      </w:r>
      <w:r w:rsidR="006146B9" w:rsidRPr="0081720F">
        <w:rPr>
          <w:rFonts w:ascii="Arial" w:hAnsi="Arial" w:cs="Arial"/>
        </w:rPr>
        <w:t>120 days</w:t>
      </w:r>
    </w:p>
    <w:p w14:paraId="2FEB126D" w14:textId="52B58C9F" w:rsidR="00115D39" w:rsidRPr="0081720F" w:rsidRDefault="00115D39" w:rsidP="008520B9">
      <w:pPr>
        <w:pStyle w:val="Heading3"/>
      </w:pPr>
      <w:r w:rsidRPr="0081720F">
        <w:t xml:space="preserve">Calendar Year </w:t>
      </w:r>
      <w:r w:rsidR="00E26876" w:rsidRPr="0081720F">
        <w:t>NFE</w:t>
      </w:r>
      <w:r w:rsidR="000B4145" w:rsidRPr="0081720F">
        <w:t>:</w:t>
      </w:r>
      <w:r w:rsidR="008520B9">
        <w:t xml:space="preserve"> </w:t>
      </w:r>
      <w:r w:rsidR="000B4145" w:rsidRPr="0081720F">
        <w:t>Year 1</w:t>
      </w:r>
    </w:p>
    <w:p w14:paraId="682EA1C2" w14:textId="0699958C" w:rsidR="00115D39" w:rsidRPr="0081720F" w:rsidRDefault="00115D39" w:rsidP="00115D39">
      <w:pPr>
        <w:pStyle w:val="ListParagraph"/>
        <w:numPr>
          <w:ilvl w:val="0"/>
          <w:numId w:val="23"/>
        </w:numPr>
        <w:spacing w:after="0"/>
        <w:rPr>
          <w:rFonts w:ascii="Arial" w:hAnsi="Arial" w:cs="Arial"/>
        </w:rPr>
      </w:pPr>
      <w:r w:rsidRPr="0081720F">
        <w:rPr>
          <w:rFonts w:ascii="Arial" w:hAnsi="Arial" w:cs="Arial"/>
        </w:rPr>
        <w:t>Semi-Annual:</w:t>
      </w:r>
      <w:r w:rsidR="008520B9">
        <w:rPr>
          <w:rFonts w:ascii="Arial" w:hAnsi="Arial" w:cs="Arial"/>
        </w:rPr>
        <w:t xml:space="preserve"> </w:t>
      </w:r>
      <w:r w:rsidRPr="0081720F">
        <w:rPr>
          <w:rFonts w:ascii="Arial" w:hAnsi="Arial" w:cs="Arial"/>
        </w:rPr>
        <w:t xml:space="preserve">January – </w:t>
      </w:r>
      <w:r w:rsidR="00933D06" w:rsidRPr="0081720F">
        <w:rPr>
          <w:rFonts w:ascii="Arial" w:hAnsi="Arial" w:cs="Arial"/>
        </w:rPr>
        <w:t>June (</w:t>
      </w:r>
      <w:r w:rsidRPr="0081720F">
        <w:rPr>
          <w:rFonts w:ascii="Arial" w:hAnsi="Arial" w:cs="Arial"/>
        </w:rPr>
        <w:t xml:space="preserve">6 months) </w:t>
      </w:r>
      <w:r w:rsidRPr="0081720F">
        <w:rPr>
          <w:rFonts w:ascii="Arial" w:hAnsi="Arial" w:cs="Arial"/>
          <w:b/>
          <w:bCs/>
          <w:color w:val="4472C4" w:themeColor="accent1"/>
        </w:rPr>
        <w:t>|</w:t>
      </w:r>
      <w:r w:rsidRPr="0081720F">
        <w:rPr>
          <w:rFonts w:ascii="Arial" w:hAnsi="Arial" w:cs="Arial"/>
        </w:rPr>
        <w:t xml:space="preserve"> Due Date:</w:t>
      </w:r>
      <w:r w:rsidR="008520B9">
        <w:rPr>
          <w:rFonts w:ascii="Arial" w:hAnsi="Arial" w:cs="Arial"/>
        </w:rPr>
        <w:t xml:space="preserve"> </w:t>
      </w:r>
      <w:r w:rsidRPr="0081720F">
        <w:rPr>
          <w:rFonts w:ascii="Arial" w:hAnsi="Arial" w:cs="Arial"/>
        </w:rPr>
        <w:t xml:space="preserve">30 days, </w:t>
      </w:r>
      <w:r w:rsidR="00933D06" w:rsidRPr="0081720F">
        <w:rPr>
          <w:rFonts w:ascii="Arial" w:hAnsi="Arial" w:cs="Arial"/>
        </w:rPr>
        <w:t>August</w:t>
      </w:r>
      <w:r w:rsidRPr="0081720F">
        <w:rPr>
          <w:rFonts w:ascii="Arial" w:hAnsi="Arial" w:cs="Arial"/>
        </w:rPr>
        <w:t xml:space="preserve"> 1</w:t>
      </w:r>
    </w:p>
    <w:p w14:paraId="632BCE91" w14:textId="18D21646" w:rsidR="008520B9" w:rsidRDefault="00115D39" w:rsidP="00115D39">
      <w:pPr>
        <w:pStyle w:val="ListParagraph"/>
        <w:numPr>
          <w:ilvl w:val="0"/>
          <w:numId w:val="23"/>
        </w:numPr>
        <w:spacing w:after="0"/>
        <w:rPr>
          <w:rFonts w:ascii="Arial" w:hAnsi="Arial" w:cs="Arial"/>
        </w:rPr>
      </w:pPr>
      <w:r w:rsidRPr="0081720F">
        <w:rPr>
          <w:rFonts w:ascii="Arial" w:hAnsi="Arial" w:cs="Arial"/>
        </w:rPr>
        <w:t>Annual/Final:</w:t>
      </w:r>
      <w:r w:rsidR="008520B9">
        <w:rPr>
          <w:rFonts w:ascii="Arial" w:hAnsi="Arial" w:cs="Arial"/>
        </w:rPr>
        <w:t xml:space="preserve"> </w:t>
      </w:r>
      <w:r w:rsidR="00933D06" w:rsidRPr="0081720F">
        <w:rPr>
          <w:rFonts w:ascii="Arial" w:hAnsi="Arial" w:cs="Arial"/>
        </w:rPr>
        <w:t>January</w:t>
      </w:r>
      <w:r w:rsidRPr="0081720F">
        <w:rPr>
          <w:rFonts w:ascii="Arial" w:hAnsi="Arial" w:cs="Arial"/>
        </w:rPr>
        <w:t xml:space="preserve"> – </w:t>
      </w:r>
      <w:r w:rsidR="00933D06" w:rsidRPr="0081720F">
        <w:rPr>
          <w:rFonts w:ascii="Arial" w:hAnsi="Arial" w:cs="Arial"/>
        </w:rPr>
        <w:t>December</w:t>
      </w:r>
      <w:r w:rsidRPr="0081720F">
        <w:rPr>
          <w:rFonts w:ascii="Arial" w:hAnsi="Arial" w:cs="Arial"/>
        </w:rPr>
        <w:t xml:space="preserve"> (12 months) </w:t>
      </w:r>
      <w:r w:rsidRPr="0081720F">
        <w:rPr>
          <w:rFonts w:ascii="Arial" w:hAnsi="Arial" w:cs="Arial"/>
          <w:b/>
          <w:bCs/>
          <w:color w:val="4472C4" w:themeColor="accent1"/>
        </w:rPr>
        <w:t>|</w:t>
      </w:r>
      <w:r w:rsidR="008217CD">
        <w:rPr>
          <w:rFonts w:ascii="Arial" w:hAnsi="Arial" w:cs="Arial"/>
          <w:b/>
          <w:bCs/>
          <w:color w:val="4472C4" w:themeColor="accent1"/>
        </w:rPr>
        <w:t xml:space="preserve"> </w:t>
      </w:r>
      <w:r w:rsidRPr="0081720F">
        <w:rPr>
          <w:rFonts w:ascii="Arial" w:hAnsi="Arial" w:cs="Arial"/>
        </w:rPr>
        <w:t>Due Date:</w:t>
      </w:r>
      <w:r w:rsidR="008520B9">
        <w:rPr>
          <w:rFonts w:ascii="Arial" w:hAnsi="Arial" w:cs="Arial"/>
        </w:rPr>
        <w:t xml:space="preserve"> </w:t>
      </w:r>
      <w:r w:rsidRPr="0081720F">
        <w:rPr>
          <w:rFonts w:ascii="Arial" w:hAnsi="Arial" w:cs="Arial"/>
        </w:rPr>
        <w:t>Annual</w:t>
      </w:r>
      <w:r w:rsidR="0079393A" w:rsidRPr="0081720F">
        <w:rPr>
          <w:rFonts w:ascii="Arial" w:hAnsi="Arial" w:cs="Arial"/>
        </w:rPr>
        <w:t>/</w:t>
      </w:r>
      <w:r w:rsidR="004E20E4" w:rsidRPr="0081720F">
        <w:rPr>
          <w:rFonts w:ascii="Arial" w:hAnsi="Arial" w:cs="Arial"/>
        </w:rPr>
        <w:t xml:space="preserve">30 days, </w:t>
      </w:r>
      <w:r w:rsidRPr="0081720F">
        <w:rPr>
          <w:rFonts w:ascii="Arial" w:hAnsi="Arial" w:cs="Arial"/>
        </w:rPr>
        <w:t>Final</w:t>
      </w:r>
      <w:r w:rsidR="0079393A" w:rsidRPr="0081720F">
        <w:rPr>
          <w:rFonts w:ascii="Arial" w:hAnsi="Arial" w:cs="Arial"/>
        </w:rPr>
        <w:t>/120 days</w:t>
      </w:r>
    </w:p>
    <w:p w14:paraId="65135AB6" w14:textId="66A5182A" w:rsidR="00115D39" w:rsidRPr="0081720F" w:rsidRDefault="00E547A4" w:rsidP="008520B9">
      <w:pPr>
        <w:pStyle w:val="Heading3"/>
      </w:pPr>
      <w:r w:rsidRPr="0081720F">
        <w:t>Calendar</w:t>
      </w:r>
      <w:r w:rsidR="00115D39" w:rsidRPr="0081720F">
        <w:t xml:space="preserve"> Year </w:t>
      </w:r>
      <w:r w:rsidR="00E26876" w:rsidRPr="0081720F">
        <w:t>NFE</w:t>
      </w:r>
      <w:r w:rsidR="000B4145" w:rsidRPr="0081720F">
        <w:t>:</w:t>
      </w:r>
      <w:r w:rsidR="008520B9">
        <w:t xml:space="preserve"> </w:t>
      </w:r>
      <w:r w:rsidR="000B4145" w:rsidRPr="0081720F">
        <w:t>Year 2</w:t>
      </w:r>
    </w:p>
    <w:p w14:paraId="569B0BAC" w14:textId="70F0BE78" w:rsidR="00391E6D" w:rsidRPr="0081720F" w:rsidRDefault="00115D39" w:rsidP="00391E6D">
      <w:pPr>
        <w:pStyle w:val="ListParagraph"/>
        <w:numPr>
          <w:ilvl w:val="0"/>
          <w:numId w:val="24"/>
        </w:numPr>
        <w:spacing w:after="0"/>
        <w:rPr>
          <w:rFonts w:ascii="Arial" w:hAnsi="Arial" w:cs="Arial"/>
        </w:rPr>
      </w:pPr>
      <w:r w:rsidRPr="0081720F">
        <w:rPr>
          <w:rFonts w:ascii="Arial" w:hAnsi="Arial" w:cs="Arial"/>
        </w:rPr>
        <w:t>Quarterly/Final:</w:t>
      </w:r>
      <w:r w:rsidR="008520B9">
        <w:rPr>
          <w:rFonts w:ascii="Arial" w:hAnsi="Arial" w:cs="Arial"/>
        </w:rPr>
        <w:t xml:space="preserve"> </w:t>
      </w:r>
      <w:r w:rsidRPr="0081720F">
        <w:rPr>
          <w:rFonts w:ascii="Arial" w:hAnsi="Arial" w:cs="Arial"/>
        </w:rPr>
        <w:t xml:space="preserve">October – December </w:t>
      </w:r>
      <w:r w:rsidRPr="0081720F">
        <w:rPr>
          <w:rFonts w:ascii="Arial" w:hAnsi="Arial" w:cs="Arial"/>
          <w:b/>
          <w:bCs/>
          <w:color w:val="4472C4" w:themeColor="accent1"/>
        </w:rPr>
        <w:t>|</w:t>
      </w:r>
      <w:r w:rsidRPr="0081720F">
        <w:rPr>
          <w:rFonts w:ascii="Arial" w:hAnsi="Arial" w:cs="Arial"/>
        </w:rPr>
        <w:t xml:space="preserve"> Due Date:</w:t>
      </w:r>
      <w:r w:rsidR="008520B9">
        <w:rPr>
          <w:rFonts w:ascii="Arial" w:hAnsi="Arial" w:cs="Arial"/>
        </w:rPr>
        <w:t xml:space="preserve"> </w:t>
      </w:r>
      <w:r w:rsidR="00391E6D" w:rsidRPr="0081720F">
        <w:rPr>
          <w:rFonts w:ascii="Arial" w:hAnsi="Arial" w:cs="Arial"/>
        </w:rPr>
        <w:t>Quarterly/30 days, Final/120 days</w:t>
      </w:r>
    </w:p>
    <w:p w14:paraId="3CF9058C" w14:textId="116A047B" w:rsidR="00391E6D" w:rsidRPr="0081720F" w:rsidRDefault="00115D39" w:rsidP="00391E6D">
      <w:pPr>
        <w:pStyle w:val="ListParagraph"/>
        <w:numPr>
          <w:ilvl w:val="0"/>
          <w:numId w:val="24"/>
        </w:numPr>
        <w:spacing w:after="0"/>
        <w:rPr>
          <w:rFonts w:ascii="Arial" w:hAnsi="Arial" w:cs="Arial"/>
        </w:rPr>
      </w:pPr>
      <w:r w:rsidRPr="0081720F">
        <w:rPr>
          <w:rFonts w:ascii="Arial" w:hAnsi="Arial" w:cs="Arial"/>
        </w:rPr>
        <w:t>Quarterly/Final:</w:t>
      </w:r>
      <w:r w:rsidR="008520B9">
        <w:rPr>
          <w:rFonts w:ascii="Arial" w:hAnsi="Arial" w:cs="Arial"/>
        </w:rPr>
        <w:t xml:space="preserve"> </w:t>
      </w:r>
      <w:r w:rsidRPr="0081720F">
        <w:rPr>
          <w:rFonts w:ascii="Arial" w:hAnsi="Arial" w:cs="Arial"/>
        </w:rPr>
        <w:t xml:space="preserve">January – March </w:t>
      </w:r>
      <w:r w:rsidRPr="0081720F">
        <w:rPr>
          <w:rFonts w:ascii="Arial" w:hAnsi="Arial" w:cs="Arial"/>
          <w:b/>
          <w:bCs/>
          <w:color w:val="4472C4" w:themeColor="accent1"/>
        </w:rPr>
        <w:t>|</w:t>
      </w:r>
      <w:r w:rsidRPr="0081720F">
        <w:rPr>
          <w:rFonts w:ascii="Arial" w:hAnsi="Arial" w:cs="Arial"/>
        </w:rPr>
        <w:t xml:space="preserve"> Due Date:</w:t>
      </w:r>
      <w:r w:rsidR="008520B9">
        <w:rPr>
          <w:rFonts w:ascii="Arial" w:hAnsi="Arial" w:cs="Arial"/>
        </w:rPr>
        <w:t xml:space="preserve"> </w:t>
      </w:r>
      <w:r w:rsidR="00391E6D" w:rsidRPr="0081720F">
        <w:rPr>
          <w:rFonts w:ascii="Arial" w:hAnsi="Arial" w:cs="Arial"/>
        </w:rPr>
        <w:t>Quarterly/30 days, Final/120 days</w:t>
      </w:r>
    </w:p>
    <w:p w14:paraId="38D0E2DC" w14:textId="010FBB09" w:rsidR="00391E6D" w:rsidRPr="0081720F" w:rsidRDefault="00115D39" w:rsidP="00391E6D">
      <w:pPr>
        <w:pStyle w:val="ListParagraph"/>
        <w:numPr>
          <w:ilvl w:val="0"/>
          <w:numId w:val="24"/>
        </w:numPr>
        <w:spacing w:after="0"/>
        <w:rPr>
          <w:rFonts w:ascii="Arial" w:hAnsi="Arial" w:cs="Arial"/>
        </w:rPr>
      </w:pPr>
      <w:r w:rsidRPr="0081720F">
        <w:rPr>
          <w:rFonts w:ascii="Arial" w:hAnsi="Arial" w:cs="Arial"/>
        </w:rPr>
        <w:t>Quarterly/Final:</w:t>
      </w:r>
      <w:r w:rsidR="008520B9">
        <w:rPr>
          <w:rFonts w:ascii="Arial" w:hAnsi="Arial" w:cs="Arial"/>
        </w:rPr>
        <w:t xml:space="preserve"> </w:t>
      </w:r>
      <w:r w:rsidRPr="0081720F">
        <w:rPr>
          <w:rFonts w:ascii="Arial" w:hAnsi="Arial" w:cs="Arial"/>
        </w:rPr>
        <w:t xml:space="preserve">April – June </w:t>
      </w:r>
      <w:r w:rsidRPr="0081720F">
        <w:rPr>
          <w:rFonts w:ascii="Arial" w:hAnsi="Arial" w:cs="Arial"/>
          <w:b/>
          <w:bCs/>
          <w:color w:val="4472C4" w:themeColor="accent1"/>
        </w:rPr>
        <w:t>|</w:t>
      </w:r>
      <w:r w:rsidRPr="0081720F">
        <w:rPr>
          <w:rFonts w:ascii="Arial" w:hAnsi="Arial" w:cs="Arial"/>
        </w:rPr>
        <w:t xml:space="preserve"> </w:t>
      </w:r>
      <w:r w:rsidR="00391E6D" w:rsidRPr="0081720F">
        <w:rPr>
          <w:rFonts w:ascii="Arial" w:hAnsi="Arial" w:cs="Arial"/>
        </w:rPr>
        <w:t>Quarterly/30 days, Final/120 days</w:t>
      </w:r>
    </w:p>
    <w:p w14:paraId="00484E70" w14:textId="3F7BD001" w:rsidR="008520B9" w:rsidRDefault="00115D39" w:rsidP="00B40651">
      <w:pPr>
        <w:pStyle w:val="ListParagraph"/>
        <w:numPr>
          <w:ilvl w:val="0"/>
          <w:numId w:val="24"/>
        </w:numPr>
        <w:spacing w:after="0"/>
        <w:rPr>
          <w:rFonts w:ascii="Arial" w:hAnsi="Arial" w:cs="Arial"/>
        </w:rPr>
      </w:pPr>
      <w:r w:rsidRPr="0081720F">
        <w:rPr>
          <w:rFonts w:ascii="Arial" w:hAnsi="Arial" w:cs="Arial"/>
        </w:rPr>
        <w:t>Final:</w:t>
      </w:r>
      <w:r w:rsidR="008520B9">
        <w:rPr>
          <w:rFonts w:ascii="Arial" w:hAnsi="Arial" w:cs="Arial"/>
        </w:rPr>
        <w:t xml:space="preserve"> </w:t>
      </w:r>
      <w:r w:rsidRPr="0081720F">
        <w:rPr>
          <w:rFonts w:ascii="Arial" w:hAnsi="Arial" w:cs="Arial"/>
        </w:rPr>
        <w:t xml:space="preserve">July – September (12 months) </w:t>
      </w:r>
      <w:r w:rsidRPr="0081720F">
        <w:rPr>
          <w:rFonts w:ascii="Arial" w:hAnsi="Arial" w:cs="Arial"/>
          <w:b/>
          <w:bCs/>
          <w:color w:val="4472C4" w:themeColor="accent1"/>
        </w:rPr>
        <w:t>|</w:t>
      </w:r>
      <w:r w:rsidRPr="0081720F">
        <w:rPr>
          <w:rFonts w:ascii="Arial" w:hAnsi="Arial" w:cs="Arial"/>
        </w:rPr>
        <w:t xml:space="preserve"> Due Date:</w:t>
      </w:r>
      <w:r w:rsidR="008520B9">
        <w:rPr>
          <w:rFonts w:ascii="Arial" w:hAnsi="Arial" w:cs="Arial"/>
        </w:rPr>
        <w:t xml:space="preserve"> </w:t>
      </w:r>
      <w:r w:rsidRPr="0081720F">
        <w:rPr>
          <w:rFonts w:ascii="Arial" w:hAnsi="Arial" w:cs="Arial"/>
        </w:rPr>
        <w:t>120 days</w:t>
      </w:r>
    </w:p>
    <w:p w14:paraId="5EE620A2" w14:textId="22A07229" w:rsidR="007D1FF1" w:rsidRPr="0081720F" w:rsidRDefault="0006190E" w:rsidP="008520B9">
      <w:pPr>
        <w:pStyle w:val="Heading2"/>
      </w:pPr>
      <w:r w:rsidRPr="0081720F">
        <w:t>11</w:t>
      </w:r>
      <w:r w:rsidR="0001035F" w:rsidRPr="0081720F">
        <w:t>.</w:t>
      </w:r>
      <w:r w:rsidR="0001035F" w:rsidRPr="0081720F">
        <w:tab/>
      </w:r>
      <w:r w:rsidR="00453F4B">
        <w:t>Program</w:t>
      </w:r>
      <w:r w:rsidRPr="0081720F">
        <w:t xml:space="preserve"> Term</w:t>
      </w:r>
      <w:r w:rsidR="0001035F" w:rsidRPr="0081720F">
        <w:t xml:space="preserve"> - </w:t>
      </w:r>
      <w:r w:rsidR="00A93FE2" w:rsidRPr="0081720F">
        <w:t>Performance Reports</w:t>
      </w:r>
    </w:p>
    <w:p w14:paraId="2C5CC260" w14:textId="18C74EE8" w:rsidR="00F57B33" w:rsidRDefault="0094747F" w:rsidP="00647454">
      <w:pPr>
        <w:spacing w:after="0"/>
        <w:ind w:left="720"/>
        <w:rPr>
          <w:rFonts w:ascii="Arial" w:hAnsi="Arial" w:cs="Arial"/>
        </w:rPr>
      </w:pPr>
      <w:bookmarkStart w:id="3" w:name="_Hlk74203613"/>
      <w:r w:rsidRPr="0081720F">
        <w:rPr>
          <w:rFonts w:ascii="Arial" w:hAnsi="Arial" w:cs="Arial"/>
        </w:rPr>
        <w:t xml:space="preserve">In accordance with the schedule listed in </w:t>
      </w:r>
      <w:r w:rsidR="00453F4B">
        <w:rPr>
          <w:rFonts w:ascii="Arial" w:hAnsi="Arial" w:cs="Arial"/>
        </w:rPr>
        <w:t>Program</w:t>
      </w:r>
      <w:r w:rsidR="00505F21" w:rsidRPr="0081720F">
        <w:rPr>
          <w:rFonts w:ascii="Arial" w:hAnsi="Arial" w:cs="Arial"/>
        </w:rPr>
        <w:t xml:space="preserve"> Term 10</w:t>
      </w:r>
      <w:r w:rsidRPr="0081720F">
        <w:rPr>
          <w:rFonts w:ascii="Arial" w:hAnsi="Arial" w:cs="Arial"/>
        </w:rPr>
        <w:t xml:space="preserve">, You must submit Your </w:t>
      </w:r>
      <w:r w:rsidR="0074219A" w:rsidRPr="0081720F">
        <w:rPr>
          <w:rFonts w:ascii="Arial" w:hAnsi="Arial" w:cs="Arial"/>
        </w:rPr>
        <w:t xml:space="preserve">performance reports </w:t>
      </w:r>
      <w:r w:rsidR="00F57B33">
        <w:rPr>
          <w:rFonts w:ascii="Arial" w:hAnsi="Arial" w:cs="Arial"/>
        </w:rPr>
        <w:t>with a cover page that includes the following information:</w:t>
      </w:r>
    </w:p>
    <w:p w14:paraId="21B7D2B6" w14:textId="1B161A70" w:rsidR="00F57B33" w:rsidRPr="005C2CAC" w:rsidRDefault="006A5DE5" w:rsidP="005C2CAC">
      <w:pPr>
        <w:pStyle w:val="ListParagraph"/>
        <w:numPr>
          <w:ilvl w:val="0"/>
          <w:numId w:val="36"/>
        </w:numPr>
        <w:spacing w:after="0"/>
        <w:rPr>
          <w:rFonts w:ascii="Arial" w:hAnsi="Arial" w:cs="Arial"/>
        </w:rPr>
      </w:pPr>
      <w:r w:rsidRPr="005C2CAC">
        <w:rPr>
          <w:rFonts w:ascii="Arial" w:hAnsi="Arial" w:cs="Arial"/>
        </w:rPr>
        <w:t>Program Name</w:t>
      </w:r>
    </w:p>
    <w:p w14:paraId="3A00F2CF" w14:textId="66C47E55" w:rsidR="006A5DE5" w:rsidRPr="005C2CAC" w:rsidRDefault="006A5DE5" w:rsidP="005C2CAC">
      <w:pPr>
        <w:pStyle w:val="ListParagraph"/>
        <w:numPr>
          <w:ilvl w:val="0"/>
          <w:numId w:val="36"/>
        </w:numPr>
        <w:spacing w:after="0"/>
        <w:rPr>
          <w:rFonts w:ascii="Arial" w:hAnsi="Arial" w:cs="Arial"/>
        </w:rPr>
      </w:pPr>
      <w:r w:rsidRPr="005C2CAC">
        <w:rPr>
          <w:rFonts w:ascii="Arial" w:hAnsi="Arial" w:cs="Arial"/>
        </w:rPr>
        <w:t>Award Number</w:t>
      </w:r>
    </w:p>
    <w:p w14:paraId="1B2F79A5" w14:textId="37CD8E86" w:rsidR="006A5DE5" w:rsidRPr="005C2CAC" w:rsidRDefault="006A5DE5" w:rsidP="005C2CAC">
      <w:pPr>
        <w:pStyle w:val="ListParagraph"/>
        <w:numPr>
          <w:ilvl w:val="0"/>
          <w:numId w:val="36"/>
        </w:numPr>
        <w:spacing w:after="0"/>
        <w:rPr>
          <w:rFonts w:ascii="Arial" w:hAnsi="Arial" w:cs="Arial"/>
        </w:rPr>
      </w:pPr>
      <w:r w:rsidRPr="005C2CAC">
        <w:rPr>
          <w:rFonts w:ascii="Arial" w:hAnsi="Arial" w:cs="Arial"/>
        </w:rPr>
        <w:t>NFE Name and Address</w:t>
      </w:r>
    </w:p>
    <w:p w14:paraId="63E17B60" w14:textId="7B889A1C" w:rsidR="006A5DE5" w:rsidRPr="005C2CAC" w:rsidRDefault="006A5DE5" w:rsidP="005C2CAC">
      <w:pPr>
        <w:pStyle w:val="ListParagraph"/>
        <w:numPr>
          <w:ilvl w:val="0"/>
          <w:numId w:val="36"/>
        </w:numPr>
        <w:spacing w:after="0"/>
        <w:rPr>
          <w:rFonts w:ascii="Arial" w:hAnsi="Arial" w:cs="Arial"/>
        </w:rPr>
      </w:pPr>
      <w:r w:rsidRPr="005C2CAC">
        <w:rPr>
          <w:rFonts w:ascii="Arial" w:hAnsi="Arial" w:cs="Arial"/>
        </w:rPr>
        <w:t>State Director Name and Contact Information (Telephone and Email)</w:t>
      </w:r>
    </w:p>
    <w:p w14:paraId="0BCE4669" w14:textId="428D1CE2" w:rsidR="006A5DE5" w:rsidRPr="005C2CAC" w:rsidRDefault="006A5DE5" w:rsidP="005C2CAC">
      <w:pPr>
        <w:pStyle w:val="ListParagraph"/>
        <w:numPr>
          <w:ilvl w:val="0"/>
          <w:numId w:val="36"/>
        </w:numPr>
        <w:spacing w:after="0"/>
        <w:rPr>
          <w:rFonts w:ascii="Arial" w:hAnsi="Arial" w:cs="Arial"/>
        </w:rPr>
      </w:pPr>
      <w:r w:rsidRPr="005C2CAC">
        <w:rPr>
          <w:rFonts w:ascii="Arial" w:hAnsi="Arial" w:cs="Arial"/>
        </w:rPr>
        <w:t>Project Period</w:t>
      </w:r>
    </w:p>
    <w:p w14:paraId="3A99D58E" w14:textId="0BB2BCAA" w:rsidR="006A5DE5" w:rsidRPr="005C2CAC" w:rsidRDefault="006A5DE5" w:rsidP="005C2CAC">
      <w:pPr>
        <w:pStyle w:val="ListParagraph"/>
        <w:numPr>
          <w:ilvl w:val="0"/>
          <w:numId w:val="36"/>
        </w:numPr>
        <w:spacing w:after="0"/>
        <w:rPr>
          <w:rFonts w:ascii="Arial" w:hAnsi="Arial" w:cs="Arial"/>
        </w:rPr>
      </w:pPr>
      <w:r w:rsidRPr="005C2CAC">
        <w:rPr>
          <w:rFonts w:ascii="Arial" w:hAnsi="Arial" w:cs="Arial"/>
        </w:rPr>
        <w:t>Reporting Period</w:t>
      </w:r>
    </w:p>
    <w:p w14:paraId="21BA64DD" w14:textId="77777777" w:rsidR="008520B9" w:rsidRDefault="006A5DE5" w:rsidP="005C2CAC">
      <w:pPr>
        <w:pStyle w:val="ListParagraph"/>
        <w:numPr>
          <w:ilvl w:val="0"/>
          <w:numId w:val="36"/>
        </w:numPr>
        <w:spacing w:after="0"/>
        <w:rPr>
          <w:rFonts w:ascii="Arial" w:hAnsi="Arial" w:cs="Arial"/>
        </w:rPr>
      </w:pPr>
      <w:r w:rsidRPr="005C2CAC">
        <w:rPr>
          <w:rFonts w:ascii="Arial" w:hAnsi="Arial" w:cs="Arial"/>
        </w:rPr>
        <w:t>Date of Report</w:t>
      </w:r>
    </w:p>
    <w:p w14:paraId="39DA1A56" w14:textId="70F5D35C" w:rsidR="008520B9" w:rsidRDefault="0094747F" w:rsidP="008520B9">
      <w:pPr>
        <w:spacing w:before="240" w:after="120"/>
        <w:ind w:left="720"/>
        <w:rPr>
          <w:rFonts w:ascii="Arial" w:hAnsi="Arial" w:cs="Arial"/>
        </w:rPr>
      </w:pPr>
      <w:r w:rsidRPr="0081720F">
        <w:rPr>
          <w:rFonts w:ascii="Arial" w:hAnsi="Arial" w:cs="Arial"/>
        </w:rPr>
        <w:t xml:space="preserve">You must attach Your </w:t>
      </w:r>
      <w:r w:rsidR="006D5E5C">
        <w:rPr>
          <w:rFonts w:ascii="Arial" w:hAnsi="Arial" w:cs="Arial"/>
        </w:rPr>
        <w:t xml:space="preserve">narrative </w:t>
      </w:r>
      <w:r w:rsidR="00AA78CD" w:rsidRPr="0081720F">
        <w:rPr>
          <w:rFonts w:ascii="Arial" w:hAnsi="Arial" w:cs="Arial"/>
        </w:rPr>
        <w:t>performance report</w:t>
      </w:r>
      <w:r w:rsidRPr="0081720F">
        <w:rPr>
          <w:rFonts w:ascii="Arial" w:hAnsi="Arial" w:cs="Arial"/>
        </w:rPr>
        <w:t xml:space="preserve"> that details</w:t>
      </w:r>
      <w:r w:rsidR="006A5DE5">
        <w:rPr>
          <w:rFonts w:ascii="Arial" w:hAnsi="Arial" w:cs="Arial"/>
        </w:rPr>
        <w:t xml:space="preserve"> the following</w:t>
      </w:r>
      <w:r w:rsidRPr="0081720F">
        <w:rPr>
          <w:rFonts w:ascii="Arial" w:hAnsi="Arial" w:cs="Arial"/>
        </w:rPr>
        <w:t>:</w:t>
      </w:r>
      <w:bookmarkEnd w:id="3"/>
    </w:p>
    <w:p w14:paraId="516A0299" w14:textId="1CB3D409" w:rsidR="0094747F" w:rsidRPr="0081720F" w:rsidRDefault="0094747F" w:rsidP="00A7167A">
      <w:pPr>
        <w:pStyle w:val="ListParagraph"/>
        <w:numPr>
          <w:ilvl w:val="1"/>
          <w:numId w:val="17"/>
        </w:numPr>
        <w:spacing w:after="60"/>
        <w:ind w:left="1440"/>
        <w:contextualSpacing w:val="0"/>
        <w:rPr>
          <w:rFonts w:ascii="Arial" w:hAnsi="Arial" w:cs="Arial"/>
        </w:rPr>
      </w:pPr>
      <w:r w:rsidRPr="0081720F">
        <w:rPr>
          <w:rFonts w:ascii="Arial" w:hAnsi="Arial" w:cs="Arial"/>
        </w:rPr>
        <w:t xml:space="preserve">All project accomplishments </w:t>
      </w:r>
      <w:r w:rsidR="007370E0" w:rsidRPr="0081720F">
        <w:rPr>
          <w:rFonts w:ascii="Arial" w:hAnsi="Arial" w:cs="Arial"/>
        </w:rPr>
        <w:t>or deliverable</w:t>
      </w:r>
      <w:r w:rsidR="0073236D">
        <w:rPr>
          <w:rFonts w:ascii="Arial" w:hAnsi="Arial" w:cs="Arial"/>
        </w:rPr>
        <w:t>s</w:t>
      </w:r>
      <w:r w:rsidR="007370E0" w:rsidRPr="0081720F">
        <w:rPr>
          <w:rFonts w:ascii="Arial" w:hAnsi="Arial" w:cs="Arial"/>
        </w:rPr>
        <w:t xml:space="preserve"> </w:t>
      </w:r>
      <w:r w:rsidRPr="0081720F">
        <w:rPr>
          <w:rFonts w:ascii="Arial" w:hAnsi="Arial" w:cs="Arial"/>
        </w:rPr>
        <w:t xml:space="preserve">for the reporting period, including a comparison between </w:t>
      </w:r>
      <w:r w:rsidR="00A53CF1" w:rsidRPr="0081720F">
        <w:rPr>
          <w:rFonts w:ascii="Arial" w:hAnsi="Arial" w:cs="Arial"/>
        </w:rPr>
        <w:t xml:space="preserve">Your </w:t>
      </w:r>
      <w:r w:rsidRPr="0081720F">
        <w:rPr>
          <w:rFonts w:ascii="Arial" w:hAnsi="Arial" w:cs="Arial"/>
        </w:rPr>
        <w:t xml:space="preserve">actual accomplishments </w:t>
      </w:r>
      <w:r w:rsidR="00157955" w:rsidRPr="0081720F">
        <w:rPr>
          <w:rFonts w:ascii="Arial" w:hAnsi="Arial" w:cs="Arial"/>
        </w:rPr>
        <w:t xml:space="preserve">or deliverables </w:t>
      </w:r>
      <w:r w:rsidRPr="0081720F">
        <w:rPr>
          <w:rFonts w:ascii="Arial" w:hAnsi="Arial" w:cs="Arial"/>
        </w:rPr>
        <w:t xml:space="preserve">and those </w:t>
      </w:r>
      <w:r w:rsidR="009F4515" w:rsidRPr="0081720F">
        <w:rPr>
          <w:rFonts w:ascii="Arial" w:hAnsi="Arial" w:cs="Arial"/>
        </w:rPr>
        <w:t>required</w:t>
      </w:r>
      <w:r w:rsidR="00184189" w:rsidRPr="0081720F">
        <w:rPr>
          <w:rFonts w:ascii="Arial" w:hAnsi="Arial" w:cs="Arial"/>
        </w:rPr>
        <w:t xml:space="preserve"> in </w:t>
      </w:r>
      <w:r w:rsidR="00453F4B">
        <w:rPr>
          <w:rFonts w:ascii="Arial" w:hAnsi="Arial" w:cs="Arial"/>
        </w:rPr>
        <w:t>Program</w:t>
      </w:r>
      <w:r w:rsidR="00184189" w:rsidRPr="0081720F">
        <w:rPr>
          <w:rFonts w:ascii="Arial" w:hAnsi="Arial" w:cs="Arial"/>
        </w:rPr>
        <w:t xml:space="preserve"> Term</w:t>
      </w:r>
      <w:r w:rsidR="00977B08" w:rsidRPr="0081720F">
        <w:rPr>
          <w:rFonts w:ascii="Arial" w:hAnsi="Arial" w:cs="Arial"/>
        </w:rPr>
        <w:t xml:space="preserve"> 4</w:t>
      </w:r>
      <w:r w:rsidR="00184189" w:rsidRPr="0081720F">
        <w:rPr>
          <w:rFonts w:ascii="Arial" w:hAnsi="Arial" w:cs="Arial"/>
        </w:rPr>
        <w:t xml:space="preserve"> and/or </w:t>
      </w:r>
      <w:r w:rsidRPr="0081720F">
        <w:rPr>
          <w:rFonts w:ascii="Arial" w:hAnsi="Arial" w:cs="Arial"/>
        </w:rPr>
        <w:t xml:space="preserve">predicted in Your </w:t>
      </w:r>
      <w:r w:rsidR="006D7534" w:rsidRPr="0081720F">
        <w:rPr>
          <w:rFonts w:ascii="Arial" w:hAnsi="Arial" w:cs="Arial"/>
        </w:rPr>
        <w:t>accepted</w:t>
      </w:r>
      <w:r w:rsidRPr="0081720F">
        <w:rPr>
          <w:rFonts w:ascii="Arial" w:hAnsi="Arial" w:cs="Arial"/>
        </w:rPr>
        <w:t xml:space="preserve"> </w:t>
      </w:r>
      <w:r w:rsidR="006D7534" w:rsidRPr="0081720F">
        <w:rPr>
          <w:rFonts w:ascii="Arial" w:hAnsi="Arial" w:cs="Arial"/>
        </w:rPr>
        <w:t>p</w:t>
      </w:r>
      <w:r w:rsidRPr="0081720F">
        <w:rPr>
          <w:rFonts w:ascii="Arial" w:hAnsi="Arial" w:cs="Arial"/>
        </w:rPr>
        <w:t xml:space="preserve">roposal. Where You failed to achieve the </w:t>
      </w:r>
      <w:r w:rsidR="009F4515" w:rsidRPr="0081720F">
        <w:rPr>
          <w:rFonts w:ascii="Arial" w:hAnsi="Arial" w:cs="Arial"/>
        </w:rPr>
        <w:t xml:space="preserve">required or </w:t>
      </w:r>
      <w:r w:rsidRPr="0081720F">
        <w:rPr>
          <w:rFonts w:ascii="Arial" w:hAnsi="Arial" w:cs="Arial"/>
        </w:rPr>
        <w:t>predicted accomplishments</w:t>
      </w:r>
      <w:r w:rsidR="00157955" w:rsidRPr="0081720F">
        <w:rPr>
          <w:rFonts w:ascii="Arial" w:hAnsi="Arial" w:cs="Arial"/>
        </w:rPr>
        <w:t xml:space="preserve"> or deliverables</w:t>
      </w:r>
      <w:r w:rsidRPr="0081720F">
        <w:rPr>
          <w:rFonts w:ascii="Arial" w:hAnsi="Arial" w:cs="Arial"/>
        </w:rPr>
        <w:t xml:space="preserve">, You must explain the reason(s) for that shortfall and describe how You will bring project performance back into </w:t>
      </w:r>
      <w:r w:rsidR="009F4515" w:rsidRPr="0081720F">
        <w:rPr>
          <w:rFonts w:ascii="Arial" w:hAnsi="Arial" w:cs="Arial"/>
        </w:rPr>
        <w:t>compliance</w:t>
      </w:r>
      <w:r w:rsidRPr="0081720F">
        <w:rPr>
          <w:rFonts w:ascii="Arial" w:hAnsi="Arial" w:cs="Arial"/>
        </w:rPr>
        <w:t xml:space="preserve"> with</w:t>
      </w:r>
      <w:r w:rsidR="00A53CF1" w:rsidRPr="0081720F">
        <w:rPr>
          <w:rFonts w:ascii="Arial" w:hAnsi="Arial" w:cs="Arial"/>
        </w:rPr>
        <w:t xml:space="preserve"> </w:t>
      </w:r>
      <w:r w:rsidR="00453F4B">
        <w:rPr>
          <w:rFonts w:ascii="Arial" w:hAnsi="Arial" w:cs="Arial"/>
        </w:rPr>
        <w:t>Program</w:t>
      </w:r>
      <w:r w:rsidR="009F4515" w:rsidRPr="0081720F">
        <w:rPr>
          <w:rFonts w:ascii="Arial" w:hAnsi="Arial" w:cs="Arial"/>
        </w:rPr>
        <w:t xml:space="preserve"> Term </w:t>
      </w:r>
      <w:r w:rsidR="00977B08" w:rsidRPr="0081720F">
        <w:rPr>
          <w:rFonts w:ascii="Arial" w:hAnsi="Arial" w:cs="Arial"/>
        </w:rPr>
        <w:t xml:space="preserve">4 and </w:t>
      </w:r>
      <w:r w:rsidR="00B85961" w:rsidRPr="0081720F">
        <w:rPr>
          <w:rFonts w:ascii="Arial" w:hAnsi="Arial" w:cs="Arial"/>
        </w:rPr>
        <w:t>Your accepted proposal</w:t>
      </w:r>
      <w:r w:rsidR="00D06FC4" w:rsidRPr="0081720F">
        <w:rPr>
          <w:rFonts w:ascii="Arial" w:hAnsi="Arial" w:cs="Arial"/>
        </w:rPr>
        <w:t>;</w:t>
      </w:r>
    </w:p>
    <w:p w14:paraId="1D1EA7D9" w14:textId="77777777" w:rsidR="008520B9" w:rsidRDefault="0094747F" w:rsidP="00A7167A">
      <w:pPr>
        <w:pStyle w:val="ListParagraph"/>
        <w:numPr>
          <w:ilvl w:val="1"/>
          <w:numId w:val="17"/>
        </w:numPr>
        <w:spacing w:after="60"/>
        <w:ind w:left="1440"/>
        <w:contextualSpacing w:val="0"/>
        <w:rPr>
          <w:rFonts w:ascii="Arial" w:hAnsi="Arial" w:cs="Arial"/>
        </w:rPr>
      </w:pPr>
      <w:r w:rsidRPr="0081720F">
        <w:rPr>
          <w:rFonts w:ascii="Arial" w:hAnsi="Arial" w:cs="Arial"/>
        </w:rPr>
        <w:t xml:space="preserve">Any lessons learned, best practices identified, notable success stories, and problems </w:t>
      </w:r>
      <w:r w:rsidR="00F3359B" w:rsidRPr="0081720F">
        <w:rPr>
          <w:rFonts w:ascii="Arial" w:hAnsi="Arial" w:cs="Arial"/>
        </w:rPr>
        <w:t>encountered,</w:t>
      </w:r>
      <w:r w:rsidRPr="0081720F">
        <w:rPr>
          <w:rFonts w:ascii="Arial" w:hAnsi="Arial" w:cs="Arial"/>
        </w:rPr>
        <w:t xml:space="preserve"> and steps taken to address those problems</w:t>
      </w:r>
      <w:r w:rsidR="007A5CAF" w:rsidRPr="0081720F">
        <w:rPr>
          <w:rFonts w:ascii="Arial" w:hAnsi="Arial" w:cs="Arial"/>
        </w:rPr>
        <w:t>;</w:t>
      </w:r>
    </w:p>
    <w:p w14:paraId="72AF47B8" w14:textId="4BAE226B" w:rsidR="00F478B0" w:rsidRPr="0071752B" w:rsidRDefault="00514CE0" w:rsidP="0071752B">
      <w:pPr>
        <w:pStyle w:val="ListParagraph"/>
        <w:numPr>
          <w:ilvl w:val="1"/>
          <w:numId w:val="17"/>
        </w:numPr>
        <w:spacing w:after="60"/>
        <w:ind w:left="1440"/>
        <w:contextualSpacing w:val="0"/>
        <w:rPr>
          <w:rFonts w:ascii="Arial" w:hAnsi="Arial" w:cs="Arial"/>
        </w:rPr>
      </w:pPr>
      <w:r w:rsidRPr="0071752B">
        <w:rPr>
          <w:rFonts w:ascii="Arial" w:hAnsi="Arial" w:cs="Arial"/>
        </w:rPr>
        <w:t xml:space="preserve">Activities should be reported in the sequence categories 0100 through </w:t>
      </w:r>
      <w:r w:rsidR="007C57DD" w:rsidRPr="0071752B">
        <w:rPr>
          <w:rFonts w:ascii="Arial" w:hAnsi="Arial" w:cs="Arial"/>
        </w:rPr>
        <w:t>23</w:t>
      </w:r>
      <w:r w:rsidRPr="0071752B">
        <w:rPr>
          <w:rFonts w:ascii="Arial" w:hAnsi="Arial" w:cs="Arial"/>
        </w:rPr>
        <w:t>00</w:t>
      </w:r>
      <w:r w:rsidR="005C2CAC" w:rsidRPr="0071752B">
        <w:rPr>
          <w:rFonts w:ascii="Arial" w:hAnsi="Arial" w:cs="Arial"/>
        </w:rPr>
        <w:t>.</w:t>
      </w:r>
      <w:r w:rsidR="008520B9">
        <w:rPr>
          <w:rFonts w:ascii="Arial" w:hAnsi="Arial" w:cs="Arial"/>
        </w:rPr>
        <w:t xml:space="preserve"> </w:t>
      </w:r>
      <w:r w:rsidR="00F478B0" w:rsidRPr="0071752B">
        <w:rPr>
          <w:rFonts w:ascii="Arial" w:hAnsi="Arial" w:cs="Arial"/>
        </w:rPr>
        <w:t>Other pertinent information, including economic impact data (e.g., jobs created, tax dollars generated</w:t>
      </w:r>
      <w:r w:rsidR="00B30C3F" w:rsidRPr="0071752B">
        <w:rPr>
          <w:rFonts w:ascii="Arial" w:hAnsi="Arial" w:cs="Arial"/>
        </w:rPr>
        <w:t>)</w:t>
      </w:r>
      <w:r w:rsidR="0075559E" w:rsidRPr="0071752B">
        <w:rPr>
          <w:rFonts w:ascii="Arial" w:hAnsi="Arial" w:cs="Arial"/>
        </w:rPr>
        <w:t>;</w:t>
      </w:r>
    </w:p>
    <w:p w14:paraId="17F8255C" w14:textId="746E748B" w:rsidR="0075559E" w:rsidRPr="0081720F" w:rsidRDefault="0075559E" w:rsidP="00A7167A">
      <w:pPr>
        <w:pStyle w:val="ListParagraph"/>
        <w:numPr>
          <w:ilvl w:val="1"/>
          <w:numId w:val="17"/>
        </w:numPr>
        <w:spacing w:after="60"/>
        <w:ind w:left="1440"/>
        <w:contextualSpacing w:val="0"/>
        <w:rPr>
          <w:rFonts w:ascii="Arial" w:hAnsi="Arial" w:cs="Arial"/>
        </w:rPr>
      </w:pPr>
      <w:r w:rsidRPr="0081720F">
        <w:rPr>
          <w:rFonts w:ascii="Arial" w:hAnsi="Arial" w:cs="Arial"/>
        </w:rPr>
        <w:t>Changes in key personnel, service centers and sub-recipients that</w:t>
      </w:r>
      <w:r w:rsidR="00043720" w:rsidRPr="0081720F">
        <w:rPr>
          <w:rFonts w:ascii="Arial" w:hAnsi="Arial" w:cs="Arial"/>
        </w:rPr>
        <w:t xml:space="preserve"> occurred during the performance period</w:t>
      </w:r>
      <w:r w:rsidR="00C82D81" w:rsidRPr="0081720F">
        <w:rPr>
          <w:rFonts w:ascii="Arial" w:hAnsi="Arial" w:cs="Arial"/>
        </w:rPr>
        <w:t>;</w:t>
      </w:r>
    </w:p>
    <w:p w14:paraId="4A41F5D5" w14:textId="43A49C39" w:rsidR="0075073A" w:rsidRPr="0081720F" w:rsidRDefault="0075073A" w:rsidP="00A7167A">
      <w:pPr>
        <w:pStyle w:val="ListParagraph"/>
        <w:numPr>
          <w:ilvl w:val="1"/>
          <w:numId w:val="17"/>
        </w:numPr>
        <w:spacing w:after="60"/>
        <w:ind w:left="1440"/>
        <w:contextualSpacing w:val="0"/>
        <w:rPr>
          <w:rFonts w:ascii="Arial" w:hAnsi="Arial" w:cs="Arial"/>
        </w:rPr>
      </w:pPr>
      <w:r w:rsidRPr="0081720F">
        <w:rPr>
          <w:rFonts w:ascii="Arial" w:hAnsi="Arial" w:cs="Arial"/>
        </w:rPr>
        <w:t xml:space="preserve">Subaward activities </w:t>
      </w:r>
      <w:r w:rsidR="00C216C8" w:rsidRPr="0081720F">
        <w:rPr>
          <w:rFonts w:ascii="Arial" w:hAnsi="Arial" w:cs="Arial"/>
        </w:rPr>
        <w:t xml:space="preserve">as detailed in </w:t>
      </w:r>
      <w:r w:rsidR="00453F4B">
        <w:rPr>
          <w:rFonts w:ascii="Arial" w:hAnsi="Arial" w:cs="Arial"/>
        </w:rPr>
        <w:t>Program</w:t>
      </w:r>
      <w:r w:rsidR="00C216C8" w:rsidRPr="0081720F">
        <w:rPr>
          <w:rFonts w:ascii="Arial" w:hAnsi="Arial" w:cs="Arial"/>
        </w:rPr>
        <w:t xml:space="preserve"> Term 7 </w:t>
      </w:r>
      <w:r w:rsidRPr="0081720F">
        <w:rPr>
          <w:rFonts w:ascii="Arial" w:hAnsi="Arial" w:cs="Arial"/>
        </w:rPr>
        <w:t>(</w:t>
      </w:r>
      <w:r w:rsidR="00C216C8" w:rsidRPr="0081720F">
        <w:rPr>
          <w:rFonts w:ascii="Arial" w:hAnsi="Arial" w:cs="Arial"/>
        </w:rPr>
        <w:t>where</w:t>
      </w:r>
      <w:r w:rsidRPr="0081720F">
        <w:rPr>
          <w:rFonts w:ascii="Arial" w:hAnsi="Arial" w:cs="Arial"/>
        </w:rPr>
        <w:t xml:space="preserve"> applicable)</w:t>
      </w:r>
      <w:r w:rsidR="007A5CAF" w:rsidRPr="0081720F">
        <w:rPr>
          <w:rFonts w:ascii="Arial" w:hAnsi="Arial" w:cs="Arial"/>
        </w:rPr>
        <w:t>; and</w:t>
      </w:r>
    </w:p>
    <w:p w14:paraId="7EB610D5" w14:textId="77777777" w:rsidR="008520B9" w:rsidRDefault="00F96E73" w:rsidP="00A7167A">
      <w:pPr>
        <w:pStyle w:val="ListParagraph"/>
        <w:numPr>
          <w:ilvl w:val="1"/>
          <w:numId w:val="17"/>
        </w:numPr>
        <w:spacing w:after="0"/>
        <w:ind w:left="1440"/>
        <w:rPr>
          <w:rFonts w:ascii="Arial" w:hAnsi="Arial" w:cs="Arial"/>
        </w:rPr>
      </w:pPr>
      <w:r w:rsidRPr="0081720F">
        <w:rPr>
          <w:rFonts w:ascii="Arial" w:hAnsi="Arial" w:cs="Arial"/>
        </w:rPr>
        <w:t xml:space="preserve">A summary of the activities, outputs, outcomes, and achievements in these reporting categories with accompanying management analysis. </w:t>
      </w:r>
    </w:p>
    <w:p w14:paraId="74A13EDE" w14:textId="06BC3E7E" w:rsidR="008520B9" w:rsidRDefault="0006190E" w:rsidP="008520B9">
      <w:pPr>
        <w:pStyle w:val="Heading2"/>
      </w:pPr>
      <w:r w:rsidRPr="0081720F">
        <w:t>12</w:t>
      </w:r>
      <w:r w:rsidR="00D130D5" w:rsidRPr="0081720F">
        <w:t>.</w:t>
      </w:r>
      <w:r w:rsidRPr="0081720F">
        <w:tab/>
      </w:r>
      <w:r w:rsidR="00453F4B">
        <w:t>Program</w:t>
      </w:r>
      <w:r w:rsidRPr="0081720F">
        <w:t xml:space="preserve"> Term</w:t>
      </w:r>
      <w:r w:rsidR="00D130D5" w:rsidRPr="0081720F">
        <w:t xml:space="preserve"> - </w:t>
      </w:r>
      <w:r w:rsidR="00A93FE2" w:rsidRPr="0081720F">
        <w:t>Financial Reports</w:t>
      </w:r>
    </w:p>
    <w:p w14:paraId="7972B365" w14:textId="77777777" w:rsidR="008520B9" w:rsidRDefault="00272EAD" w:rsidP="008520B9">
      <w:pPr>
        <w:ind w:left="720"/>
        <w:rPr>
          <w:rFonts w:ascii="Arial" w:hAnsi="Arial" w:cs="Arial"/>
        </w:rPr>
      </w:pPr>
      <w:r w:rsidRPr="0081720F">
        <w:rPr>
          <w:rFonts w:ascii="Arial" w:hAnsi="Arial" w:cs="Arial"/>
        </w:rPr>
        <w:t xml:space="preserve">In accordance with the schedule listed in </w:t>
      </w:r>
      <w:r w:rsidR="00453F4B">
        <w:rPr>
          <w:rFonts w:ascii="Arial" w:hAnsi="Arial" w:cs="Arial"/>
        </w:rPr>
        <w:t>Program</w:t>
      </w:r>
      <w:r w:rsidRPr="0081720F">
        <w:rPr>
          <w:rFonts w:ascii="Arial" w:hAnsi="Arial" w:cs="Arial"/>
        </w:rPr>
        <w:t xml:space="preserve"> Term 10, You must submit Your </w:t>
      </w:r>
      <w:r w:rsidR="00C1247A" w:rsidRPr="0081720F">
        <w:rPr>
          <w:rFonts w:ascii="Arial" w:hAnsi="Arial" w:cs="Arial"/>
        </w:rPr>
        <w:t>Federal F</w:t>
      </w:r>
      <w:r w:rsidRPr="0081720F">
        <w:rPr>
          <w:rFonts w:ascii="Arial" w:hAnsi="Arial" w:cs="Arial"/>
        </w:rPr>
        <w:t xml:space="preserve">inancial </w:t>
      </w:r>
      <w:r w:rsidR="00C1247A" w:rsidRPr="0081720F">
        <w:rPr>
          <w:rFonts w:ascii="Arial" w:hAnsi="Arial" w:cs="Arial"/>
        </w:rPr>
        <w:t>R</w:t>
      </w:r>
      <w:r w:rsidRPr="0081720F">
        <w:rPr>
          <w:rFonts w:ascii="Arial" w:hAnsi="Arial" w:cs="Arial"/>
        </w:rPr>
        <w:t xml:space="preserve">eports using </w:t>
      </w:r>
      <w:r w:rsidR="0071559D" w:rsidRPr="0081720F">
        <w:rPr>
          <w:rFonts w:ascii="Arial" w:hAnsi="Arial" w:cs="Arial"/>
        </w:rPr>
        <w:t xml:space="preserve">Standard Form </w:t>
      </w:r>
      <w:r w:rsidR="00917A95" w:rsidRPr="0081720F">
        <w:rPr>
          <w:rFonts w:ascii="Arial" w:hAnsi="Arial" w:cs="Arial"/>
        </w:rPr>
        <w:t>(SF</w:t>
      </w:r>
      <w:r w:rsidR="005C2CAC">
        <w:rPr>
          <w:rFonts w:ascii="Arial" w:hAnsi="Arial" w:cs="Arial"/>
        </w:rPr>
        <w:t>-</w:t>
      </w:r>
      <w:r w:rsidRPr="0081720F">
        <w:rPr>
          <w:rFonts w:ascii="Arial" w:hAnsi="Arial" w:cs="Arial"/>
        </w:rPr>
        <w:t>425</w:t>
      </w:r>
      <w:r w:rsidR="00DB0D76" w:rsidRPr="0081720F">
        <w:rPr>
          <w:rFonts w:ascii="Arial" w:hAnsi="Arial" w:cs="Arial"/>
        </w:rPr>
        <w:t>)</w:t>
      </w:r>
      <w:r w:rsidRPr="0081720F">
        <w:rPr>
          <w:rFonts w:ascii="Arial" w:hAnsi="Arial" w:cs="Arial"/>
        </w:rPr>
        <w:t xml:space="preserve">. </w:t>
      </w:r>
      <w:r w:rsidR="00C91462" w:rsidRPr="0081720F">
        <w:rPr>
          <w:rFonts w:ascii="Arial" w:hAnsi="Arial" w:cs="Arial"/>
        </w:rPr>
        <w:t xml:space="preserve">For year-end </w:t>
      </w:r>
      <w:r w:rsidR="00DB0D76" w:rsidRPr="0081720F">
        <w:rPr>
          <w:rFonts w:ascii="Arial" w:hAnsi="Arial" w:cs="Arial"/>
        </w:rPr>
        <w:t>reporting, You</w:t>
      </w:r>
      <w:r w:rsidRPr="0081720F">
        <w:rPr>
          <w:rFonts w:ascii="Arial" w:hAnsi="Arial" w:cs="Arial"/>
        </w:rPr>
        <w:t xml:space="preserve"> must also provide detailed information regarding Your actual expenditures broken down by the same cost category line items identified in Your approved budget. You must include a narrative explanation each time Your actual expenditures exceed the amount You budgeted for a given cost category</w:t>
      </w:r>
      <w:r w:rsidR="00B02243" w:rsidRPr="0081720F">
        <w:rPr>
          <w:rFonts w:ascii="Arial" w:hAnsi="Arial" w:cs="Arial"/>
        </w:rPr>
        <w:t>.</w:t>
      </w:r>
    </w:p>
    <w:p w14:paraId="34E8C7B3" w14:textId="77777777" w:rsidR="008520B9" w:rsidRDefault="00272EAD" w:rsidP="008520B9">
      <w:pPr>
        <w:ind w:left="720"/>
        <w:rPr>
          <w:rFonts w:ascii="Arial" w:hAnsi="Arial" w:cs="Arial"/>
        </w:rPr>
      </w:pPr>
      <w:r w:rsidRPr="0081720F">
        <w:rPr>
          <w:rFonts w:ascii="Arial" w:hAnsi="Arial" w:cs="Arial"/>
        </w:rPr>
        <w:t>You must report the matching contributions expended during the reporting period under the “Recipient Share” block on Your SF</w:t>
      </w:r>
      <w:r w:rsidR="005C2CAC">
        <w:rPr>
          <w:rFonts w:ascii="Arial" w:hAnsi="Arial" w:cs="Arial"/>
        </w:rPr>
        <w:t>-</w:t>
      </w:r>
      <w:r w:rsidRPr="0081720F">
        <w:rPr>
          <w:rFonts w:ascii="Arial" w:hAnsi="Arial" w:cs="Arial"/>
        </w:rPr>
        <w:t xml:space="preserve">425, as applicable. If You did not expend the required level of match for that reporting period, You must include a narrative explanation detailing the extent of, and reason(s) for, the shortfall and describing how and when You will come into compliance with the match requirement. For further guidance regarding matching contributions, see </w:t>
      </w:r>
      <w:r w:rsidR="00453F4B">
        <w:rPr>
          <w:rFonts w:ascii="Arial" w:hAnsi="Arial" w:cs="Arial"/>
        </w:rPr>
        <w:t>Program</w:t>
      </w:r>
      <w:r w:rsidR="003D645C" w:rsidRPr="0081720F">
        <w:rPr>
          <w:rFonts w:ascii="Arial" w:hAnsi="Arial" w:cs="Arial"/>
        </w:rPr>
        <w:t xml:space="preserve"> Term </w:t>
      </w:r>
      <w:r w:rsidR="00C4072D" w:rsidRPr="0081720F">
        <w:rPr>
          <w:rFonts w:ascii="Arial" w:hAnsi="Arial" w:cs="Arial"/>
        </w:rPr>
        <w:t>22</w:t>
      </w:r>
      <w:r w:rsidRPr="0081720F">
        <w:rPr>
          <w:rFonts w:ascii="Arial" w:hAnsi="Arial" w:cs="Arial"/>
        </w:rPr>
        <w:t>.</w:t>
      </w:r>
    </w:p>
    <w:p w14:paraId="38E9072D" w14:textId="5C7B59D3" w:rsidR="008520B9" w:rsidRDefault="00011A8D" w:rsidP="008520B9">
      <w:pPr>
        <w:ind w:left="720"/>
        <w:rPr>
          <w:rFonts w:ascii="Arial" w:hAnsi="Arial" w:cs="Arial"/>
        </w:rPr>
      </w:pPr>
      <w:r w:rsidRPr="0081720F">
        <w:rPr>
          <w:rFonts w:ascii="Arial" w:hAnsi="Arial" w:cs="Arial"/>
        </w:rPr>
        <w:t>SBA recommends use of the self-populating excel spreadsheet in support of the SF</w:t>
      </w:r>
      <w:r w:rsidR="00683D1C">
        <w:rPr>
          <w:rFonts w:ascii="Arial" w:hAnsi="Arial" w:cs="Arial"/>
        </w:rPr>
        <w:t>-</w:t>
      </w:r>
      <w:r w:rsidRPr="0081720F">
        <w:rPr>
          <w:rFonts w:ascii="Arial" w:hAnsi="Arial" w:cs="Arial"/>
        </w:rPr>
        <w:t xml:space="preserve">425, SBA Form 2113 for </w:t>
      </w:r>
      <w:r w:rsidR="0084065D">
        <w:rPr>
          <w:rFonts w:ascii="Arial" w:hAnsi="Arial" w:cs="Arial"/>
        </w:rPr>
        <w:t>reporting</w:t>
      </w:r>
      <w:r w:rsidR="0084065D" w:rsidRPr="0081720F">
        <w:rPr>
          <w:rFonts w:ascii="Arial" w:hAnsi="Arial" w:cs="Arial"/>
        </w:rPr>
        <w:t xml:space="preserve"> </w:t>
      </w:r>
      <w:r w:rsidR="009A0A5F" w:rsidRPr="0081720F">
        <w:rPr>
          <w:rFonts w:ascii="Arial" w:hAnsi="Arial" w:cs="Arial"/>
        </w:rPr>
        <w:t xml:space="preserve">Program Income (PI), </w:t>
      </w:r>
      <w:r w:rsidR="00683D1C">
        <w:rPr>
          <w:rFonts w:ascii="Arial" w:hAnsi="Arial" w:cs="Arial"/>
        </w:rPr>
        <w:t xml:space="preserve">a </w:t>
      </w:r>
      <w:r w:rsidR="009A0A5F" w:rsidRPr="0081720F">
        <w:rPr>
          <w:rFonts w:ascii="Arial" w:hAnsi="Arial" w:cs="Arial"/>
        </w:rPr>
        <w:t xml:space="preserve">worksheet to support the PI, </w:t>
      </w:r>
      <w:r w:rsidR="00683D1C">
        <w:rPr>
          <w:rFonts w:ascii="Arial" w:hAnsi="Arial" w:cs="Arial"/>
        </w:rPr>
        <w:t xml:space="preserve">a </w:t>
      </w:r>
      <w:r w:rsidR="009A0A5F" w:rsidRPr="0081720F">
        <w:rPr>
          <w:rFonts w:ascii="Arial" w:hAnsi="Arial" w:cs="Arial"/>
        </w:rPr>
        <w:t xml:space="preserve">Schedule of Indirect Cost, and OSBDC Budget Comparison </w:t>
      </w:r>
      <w:r w:rsidR="0084065D">
        <w:rPr>
          <w:rFonts w:ascii="Arial" w:hAnsi="Arial" w:cs="Arial"/>
        </w:rPr>
        <w:t>w</w:t>
      </w:r>
      <w:r w:rsidR="0084065D" w:rsidRPr="0081720F">
        <w:rPr>
          <w:rFonts w:ascii="Arial" w:hAnsi="Arial" w:cs="Arial"/>
        </w:rPr>
        <w:t xml:space="preserve">orksheet </w:t>
      </w:r>
      <w:r w:rsidR="009A0A5F" w:rsidRPr="0081720F">
        <w:rPr>
          <w:rFonts w:ascii="Arial" w:hAnsi="Arial" w:cs="Arial"/>
        </w:rPr>
        <w:t>for this purpose</w:t>
      </w:r>
      <w:r w:rsidR="005D5CAE" w:rsidRPr="0081720F">
        <w:rPr>
          <w:rFonts w:ascii="Arial" w:hAnsi="Arial" w:cs="Arial"/>
        </w:rPr>
        <w:t>, but you may present the detailed cost data using your own format provided that format add</w:t>
      </w:r>
      <w:r w:rsidR="00AB6FEF" w:rsidRPr="0081720F">
        <w:rPr>
          <w:rFonts w:ascii="Arial" w:hAnsi="Arial" w:cs="Arial"/>
        </w:rPr>
        <w:t>resses all the required categories of information</w:t>
      </w:r>
      <w:r w:rsidR="007C57DD">
        <w:rPr>
          <w:rFonts w:ascii="Arial" w:hAnsi="Arial" w:cs="Arial"/>
        </w:rPr>
        <w:t>.</w:t>
      </w:r>
      <w:r w:rsidR="008520B9">
        <w:rPr>
          <w:rFonts w:ascii="Arial" w:hAnsi="Arial" w:cs="Arial"/>
        </w:rPr>
        <w:t xml:space="preserve"> </w:t>
      </w:r>
      <w:r w:rsidR="007C57DD">
        <w:rPr>
          <w:rFonts w:ascii="Arial" w:hAnsi="Arial" w:cs="Arial"/>
        </w:rPr>
        <w:t>A</w:t>
      </w:r>
      <w:r w:rsidR="00AB6FEF" w:rsidRPr="0081720F">
        <w:rPr>
          <w:rFonts w:ascii="Arial" w:hAnsi="Arial" w:cs="Arial"/>
        </w:rPr>
        <w:t>ll detailed cost data must be identified by object class category, SBA funds, cash match, in-kind match</w:t>
      </w:r>
      <w:r w:rsidR="00002928">
        <w:rPr>
          <w:rFonts w:ascii="Arial" w:hAnsi="Arial" w:cs="Arial"/>
        </w:rPr>
        <w:t>,</w:t>
      </w:r>
      <w:r w:rsidR="00AB6FEF" w:rsidRPr="0081720F">
        <w:rPr>
          <w:rFonts w:ascii="Arial" w:hAnsi="Arial" w:cs="Arial"/>
        </w:rPr>
        <w:t xml:space="preserve"> and waived indirect.</w:t>
      </w:r>
      <w:r w:rsidR="008520B9">
        <w:rPr>
          <w:rFonts w:ascii="Arial" w:hAnsi="Arial" w:cs="Arial"/>
        </w:rPr>
        <w:t xml:space="preserve"> </w:t>
      </w:r>
      <w:r w:rsidR="00950F60" w:rsidRPr="0081720F">
        <w:rPr>
          <w:rFonts w:ascii="Arial" w:hAnsi="Arial" w:cs="Arial"/>
        </w:rPr>
        <w:t xml:space="preserve">You may obtain the recommended forms and worksheets at </w:t>
      </w:r>
      <w:hyperlink r:id="rId12" w:history="1">
        <w:r w:rsidR="007227DB" w:rsidRPr="0081720F">
          <w:rPr>
            <w:rStyle w:val="Hyperlink"/>
            <w:rFonts w:ascii="Arial" w:hAnsi="Arial" w:cs="Arial"/>
          </w:rPr>
          <w:t>https://www.sba.gov/offices/headquarters/osbdc/resources/20351</w:t>
        </w:r>
      </w:hyperlink>
      <w:r w:rsidR="007227DB" w:rsidRPr="0081720F">
        <w:rPr>
          <w:rFonts w:ascii="Arial" w:hAnsi="Arial" w:cs="Arial"/>
        </w:rPr>
        <w:t xml:space="preserve">. </w:t>
      </w:r>
    </w:p>
    <w:p w14:paraId="4CB590AB" w14:textId="77777777" w:rsidR="008520B9" w:rsidRDefault="00272EAD" w:rsidP="008520B9">
      <w:pPr>
        <w:ind w:left="720"/>
        <w:rPr>
          <w:rFonts w:ascii="Arial" w:hAnsi="Arial" w:cs="Arial"/>
        </w:rPr>
      </w:pPr>
      <w:r w:rsidRPr="0081720F">
        <w:rPr>
          <w:rFonts w:ascii="Arial" w:hAnsi="Arial" w:cs="Arial"/>
        </w:rPr>
        <w:t>Additionally, You must attach a certification to each annual and final financial report that contains the following statement:</w:t>
      </w:r>
    </w:p>
    <w:p w14:paraId="64D74A56" w14:textId="2D6235DF" w:rsidR="008520B9" w:rsidRDefault="00272EAD" w:rsidP="008520B9">
      <w:pPr>
        <w:ind w:left="1080" w:right="720"/>
        <w:rPr>
          <w:rFonts w:ascii="Arial" w:hAnsi="Arial" w:cs="Arial"/>
        </w:rPr>
      </w:pPr>
      <w:r w:rsidRPr="0081720F">
        <w:rPr>
          <w:rFonts w:ascii="Arial" w:hAnsi="Arial" w:cs="Arial"/>
        </w:rPr>
        <w:t xml:space="preserve">“By signing this report, I certify to the best of my knowledge and belief that the report is true, </w:t>
      </w:r>
      <w:r w:rsidR="007C57DD" w:rsidRPr="0081720F">
        <w:rPr>
          <w:rFonts w:ascii="Arial" w:hAnsi="Arial" w:cs="Arial"/>
        </w:rPr>
        <w:t>complete,</w:t>
      </w:r>
      <w:r w:rsidRPr="0081720F">
        <w:rPr>
          <w:rFonts w:ascii="Arial" w:hAnsi="Arial" w:cs="Arial"/>
        </w:rPr>
        <w:t xml:space="preserve"> and accurate and the expenditures, disbursements and cash receipts are for the purposes and objectives set forth in the terms and conditions of the Federal award.</w:t>
      </w:r>
      <w:r w:rsidR="008520B9">
        <w:rPr>
          <w:rFonts w:ascii="Arial" w:hAnsi="Arial" w:cs="Arial"/>
        </w:rPr>
        <w:t xml:space="preserve"> </w:t>
      </w:r>
      <w:r w:rsidRPr="0081720F">
        <w:rPr>
          <w:rFonts w:ascii="Arial" w:hAnsi="Arial" w:cs="Arial"/>
        </w:rPr>
        <w:t>I am aware that any false, fictitious, or fraudulent information or the omission of any material fact, may subject me to criminal, civil, or administrative penalties for fraud, false statements, false claims, or otherwise (U.S. code title 18, Section 1001 and Title 31, Sections 3729-3730 and 3801-3812).”</w:t>
      </w:r>
    </w:p>
    <w:p w14:paraId="00C38671" w14:textId="6C7BCF94" w:rsidR="0006190E" w:rsidRPr="0081720F" w:rsidRDefault="00272EAD" w:rsidP="008520B9">
      <w:pPr>
        <w:ind w:left="720"/>
        <w:rPr>
          <w:rFonts w:ascii="Arial" w:hAnsi="Arial" w:cs="Arial"/>
        </w:rPr>
      </w:pPr>
      <w:r w:rsidRPr="0081720F">
        <w:rPr>
          <w:rFonts w:ascii="Arial" w:hAnsi="Arial" w:cs="Arial"/>
        </w:rPr>
        <w:t>Th</w:t>
      </w:r>
      <w:r w:rsidR="00BF6C0B" w:rsidRPr="0081720F">
        <w:rPr>
          <w:rFonts w:ascii="Arial" w:hAnsi="Arial" w:cs="Arial"/>
        </w:rPr>
        <w:t>is</w:t>
      </w:r>
      <w:r w:rsidRPr="0081720F">
        <w:rPr>
          <w:rFonts w:ascii="Arial" w:hAnsi="Arial" w:cs="Arial"/>
        </w:rPr>
        <w:t xml:space="preserve"> certification statement must be signed by an official who is authorized to legally bind Your organization.</w:t>
      </w:r>
    </w:p>
    <w:p w14:paraId="43E20143" w14:textId="267C55F9" w:rsidR="00907BB0" w:rsidRPr="0081720F" w:rsidRDefault="00265041" w:rsidP="00683D1C">
      <w:pPr>
        <w:spacing w:after="0"/>
        <w:ind w:left="1800" w:hanging="720"/>
        <w:rPr>
          <w:rFonts w:ascii="Arial" w:hAnsi="Arial" w:cs="Arial"/>
        </w:rPr>
      </w:pPr>
      <w:r w:rsidRPr="0081720F">
        <w:rPr>
          <w:rFonts w:ascii="Arial" w:hAnsi="Arial" w:cs="Arial"/>
        </w:rPr>
        <w:t xml:space="preserve">Semi-annual, Annual and Final </w:t>
      </w:r>
      <w:r w:rsidR="006D1A33" w:rsidRPr="0081720F">
        <w:rPr>
          <w:rFonts w:ascii="Arial" w:hAnsi="Arial" w:cs="Arial"/>
        </w:rPr>
        <w:t xml:space="preserve">Financial reports </w:t>
      </w:r>
      <w:r w:rsidR="00F804ED" w:rsidRPr="0081720F">
        <w:rPr>
          <w:rFonts w:ascii="Arial" w:hAnsi="Arial" w:cs="Arial"/>
        </w:rPr>
        <w:t>consist</w:t>
      </w:r>
      <w:r w:rsidR="006D1A33" w:rsidRPr="0081720F">
        <w:rPr>
          <w:rFonts w:ascii="Arial" w:hAnsi="Arial" w:cs="Arial"/>
        </w:rPr>
        <w:t xml:space="preserve"> of the following:</w:t>
      </w:r>
    </w:p>
    <w:p w14:paraId="0EDCC064" w14:textId="352E93E5" w:rsidR="006D1A33" w:rsidRPr="0081720F" w:rsidRDefault="006D1A33" w:rsidP="00A7167A">
      <w:pPr>
        <w:pStyle w:val="ListParagraph"/>
        <w:numPr>
          <w:ilvl w:val="0"/>
          <w:numId w:val="30"/>
        </w:numPr>
        <w:spacing w:after="0"/>
        <w:ind w:left="1440"/>
        <w:rPr>
          <w:rFonts w:ascii="Arial" w:hAnsi="Arial" w:cs="Arial"/>
        </w:rPr>
      </w:pPr>
      <w:r w:rsidRPr="0081720F">
        <w:rPr>
          <w:rFonts w:ascii="Arial" w:hAnsi="Arial" w:cs="Arial"/>
        </w:rPr>
        <w:t>Standard Form (SF-425) Federal Financial Report</w:t>
      </w:r>
    </w:p>
    <w:p w14:paraId="56EC946D" w14:textId="710DC8DF" w:rsidR="006D1A33" w:rsidRPr="0081720F" w:rsidRDefault="006D1A33" w:rsidP="00A7167A">
      <w:pPr>
        <w:pStyle w:val="ListParagraph"/>
        <w:numPr>
          <w:ilvl w:val="0"/>
          <w:numId w:val="30"/>
        </w:numPr>
        <w:spacing w:after="0"/>
        <w:ind w:left="1440"/>
        <w:rPr>
          <w:rFonts w:ascii="Arial" w:hAnsi="Arial" w:cs="Arial"/>
        </w:rPr>
      </w:pPr>
      <w:r w:rsidRPr="0081720F">
        <w:rPr>
          <w:rFonts w:ascii="Arial" w:hAnsi="Arial" w:cs="Arial"/>
        </w:rPr>
        <w:t>Spreadsheet in support of the SF-425</w:t>
      </w:r>
    </w:p>
    <w:p w14:paraId="38E00ABF" w14:textId="4B5BB68C" w:rsidR="006D1A33" w:rsidRPr="0081720F" w:rsidRDefault="006D1A33" w:rsidP="00A7167A">
      <w:pPr>
        <w:pStyle w:val="ListParagraph"/>
        <w:numPr>
          <w:ilvl w:val="0"/>
          <w:numId w:val="30"/>
        </w:numPr>
        <w:spacing w:after="0"/>
        <w:ind w:left="1440"/>
        <w:rPr>
          <w:rFonts w:ascii="Arial" w:hAnsi="Arial" w:cs="Arial"/>
        </w:rPr>
      </w:pPr>
      <w:r w:rsidRPr="0081720F">
        <w:rPr>
          <w:rFonts w:ascii="Arial" w:hAnsi="Arial" w:cs="Arial"/>
        </w:rPr>
        <w:t>Budget to Actual Comparison Report</w:t>
      </w:r>
    </w:p>
    <w:p w14:paraId="1876F061" w14:textId="33EB0023" w:rsidR="006D1A33" w:rsidRPr="0081720F" w:rsidRDefault="006D1A33" w:rsidP="00A7167A">
      <w:pPr>
        <w:pStyle w:val="ListParagraph"/>
        <w:numPr>
          <w:ilvl w:val="0"/>
          <w:numId w:val="30"/>
        </w:numPr>
        <w:spacing w:after="0"/>
        <w:ind w:left="1440"/>
        <w:rPr>
          <w:rFonts w:ascii="Arial" w:hAnsi="Arial" w:cs="Arial"/>
        </w:rPr>
      </w:pPr>
      <w:r w:rsidRPr="0081720F">
        <w:rPr>
          <w:rFonts w:ascii="Arial" w:hAnsi="Arial" w:cs="Arial"/>
        </w:rPr>
        <w:t>Schedule of Indirect Costs</w:t>
      </w:r>
      <w:r w:rsidR="008520B9">
        <w:rPr>
          <w:rStyle w:val="FootnoteReference"/>
          <w:rFonts w:ascii="Arial" w:hAnsi="Arial" w:cs="Arial"/>
        </w:rPr>
        <w:footnoteReference w:customMarkFollows="1" w:id="1"/>
        <w:t>*</w:t>
      </w:r>
    </w:p>
    <w:p w14:paraId="7BB09AAB" w14:textId="77777777" w:rsidR="008520B9" w:rsidRDefault="006D1A33" w:rsidP="00A7167A">
      <w:pPr>
        <w:pStyle w:val="ListParagraph"/>
        <w:numPr>
          <w:ilvl w:val="0"/>
          <w:numId w:val="30"/>
        </w:numPr>
        <w:ind w:left="1440"/>
        <w:contextualSpacing w:val="0"/>
        <w:rPr>
          <w:rFonts w:ascii="Arial" w:hAnsi="Arial" w:cs="Arial"/>
        </w:rPr>
      </w:pPr>
      <w:r w:rsidRPr="0081720F">
        <w:rPr>
          <w:rFonts w:ascii="Arial" w:hAnsi="Arial" w:cs="Arial"/>
        </w:rPr>
        <w:t>SBA Form</w:t>
      </w:r>
      <w:r w:rsidR="00403D71" w:rsidRPr="0081720F">
        <w:rPr>
          <w:rFonts w:ascii="Arial" w:hAnsi="Arial" w:cs="Arial"/>
        </w:rPr>
        <w:t xml:space="preserve"> 2113</w:t>
      </w:r>
      <w:r w:rsidR="008520B9">
        <w:rPr>
          <w:rStyle w:val="FootnoteReference"/>
          <w:rFonts w:ascii="Arial" w:hAnsi="Arial" w:cs="Arial"/>
        </w:rPr>
        <w:footnoteReference w:customMarkFollows="1" w:id="2"/>
        <w:t>**</w:t>
      </w:r>
      <w:r w:rsidR="00403D71" w:rsidRPr="0081720F">
        <w:rPr>
          <w:rFonts w:ascii="Arial" w:hAnsi="Arial" w:cs="Arial"/>
        </w:rPr>
        <w:t xml:space="preserve"> and supporting worksheet</w:t>
      </w:r>
    </w:p>
    <w:p w14:paraId="49E39CBF" w14:textId="7BC2CFF3" w:rsidR="00A12D2C" w:rsidRPr="0081720F" w:rsidRDefault="00453F4B" w:rsidP="008520B9">
      <w:pPr>
        <w:pStyle w:val="Heading2"/>
      </w:pPr>
      <w:bookmarkStart w:id="4" w:name="_Hlk47950685"/>
      <w:r>
        <w:t>Program</w:t>
      </w:r>
      <w:r w:rsidR="0006190E" w:rsidRPr="0081720F">
        <w:t xml:space="preserve"> Term</w:t>
      </w:r>
      <w:r w:rsidR="00536B2B" w:rsidRPr="0081720F">
        <w:t xml:space="preserve"> -</w:t>
      </w:r>
      <w:r w:rsidR="00234A4A" w:rsidRPr="0081720F">
        <w:t xml:space="preserve"> Additional Data Submission Requirements</w:t>
      </w:r>
    </w:p>
    <w:bookmarkEnd w:id="4"/>
    <w:p w14:paraId="017F1D8C" w14:textId="0556FBA3" w:rsidR="00CD5675" w:rsidRPr="0081720F" w:rsidRDefault="00537AEE" w:rsidP="00683D1C">
      <w:pPr>
        <w:ind w:left="720"/>
        <w:rPr>
          <w:rFonts w:ascii="Arial" w:hAnsi="Arial" w:cs="Arial"/>
        </w:rPr>
      </w:pPr>
      <w:r w:rsidRPr="0081720F">
        <w:rPr>
          <w:rFonts w:ascii="Arial" w:hAnsi="Arial" w:cs="Arial"/>
        </w:rPr>
        <w:t xml:space="preserve">In addition to the </w:t>
      </w:r>
      <w:r w:rsidR="00745B8A" w:rsidRPr="0081720F">
        <w:rPr>
          <w:rFonts w:ascii="Arial" w:hAnsi="Arial" w:cs="Arial"/>
        </w:rPr>
        <w:t>information</w:t>
      </w:r>
      <w:r w:rsidRPr="0081720F">
        <w:rPr>
          <w:rFonts w:ascii="Arial" w:hAnsi="Arial" w:cs="Arial"/>
        </w:rPr>
        <w:t xml:space="preserve"> identified in </w:t>
      </w:r>
      <w:r w:rsidR="00453F4B">
        <w:rPr>
          <w:rFonts w:ascii="Arial" w:hAnsi="Arial" w:cs="Arial"/>
        </w:rPr>
        <w:t>Program</w:t>
      </w:r>
      <w:r w:rsidRPr="0081720F">
        <w:rPr>
          <w:rFonts w:ascii="Arial" w:hAnsi="Arial" w:cs="Arial"/>
        </w:rPr>
        <w:t xml:space="preserve"> </w:t>
      </w:r>
      <w:r w:rsidR="00613B86" w:rsidRPr="0081720F">
        <w:rPr>
          <w:rFonts w:ascii="Arial" w:hAnsi="Arial" w:cs="Arial"/>
        </w:rPr>
        <w:t xml:space="preserve">Terms 11 and 12, You must also </w:t>
      </w:r>
      <w:r w:rsidR="00EF7E6E" w:rsidRPr="0081720F">
        <w:rPr>
          <w:rFonts w:ascii="Arial" w:hAnsi="Arial" w:cs="Arial"/>
        </w:rPr>
        <w:t>submit annually a copy of your most recent audited financial statement.</w:t>
      </w:r>
      <w:r w:rsidR="008520B9">
        <w:rPr>
          <w:rFonts w:ascii="Arial" w:hAnsi="Arial" w:cs="Arial"/>
        </w:rPr>
        <w:t xml:space="preserve"> </w:t>
      </w:r>
      <w:r w:rsidR="00EF7E6E" w:rsidRPr="0081720F">
        <w:rPr>
          <w:rFonts w:ascii="Arial" w:hAnsi="Arial" w:cs="Arial"/>
        </w:rPr>
        <w:t xml:space="preserve">The GOTR </w:t>
      </w:r>
      <w:r w:rsidR="001A358B">
        <w:rPr>
          <w:rFonts w:ascii="Arial" w:hAnsi="Arial" w:cs="Arial"/>
        </w:rPr>
        <w:t xml:space="preserve">must receive </w:t>
      </w:r>
      <w:r w:rsidR="001A358B" w:rsidRPr="001A358B">
        <w:rPr>
          <w:rFonts w:ascii="Arial" w:hAnsi="Arial" w:cs="Arial"/>
        </w:rPr>
        <w:t xml:space="preserve">the required single audit submission per 200 CFR §200.512 (a) states must be submitted within the earlier of 30 calendar days after receipt of the auditor's report(s), or nine months after the end of the audit period. If the due date falls on a Saturday, Sunday, or Federal holiday, the reporting package is due the next business day. </w:t>
      </w:r>
      <w:r w:rsidR="00E3121F" w:rsidRPr="0081720F">
        <w:rPr>
          <w:rFonts w:ascii="Arial" w:hAnsi="Arial" w:cs="Arial"/>
        </w:rPr>
        <w:t>Refer to 2 C.F.R. 200 (Subpart F) for more information.</w:t>
      </w:r>
    </w:p>
    <w:p w14:paraId="28A5C109" w14:textId="7B21C584" w:rsidR="00611F90" w:rsidRPr="0081720F" w:rsidRDefault="00611F90" w:rsidP="00683D1C">
      <w:pPr>
        <w:ind w:left="720"/>
        <w:rPr>
          <w:rFonts w:ascii="Arial" w:hAnsi="Arial" w:cs="Arial"/>
        </w:rPr>
      </w:pPr>
      <w:r w:rsidRPr="0081720F">
        <w:rPr>
          <w:rFonts w:ascii="Arial" w:hAnsi="Arial" w:cs="Arial"/>
        </w:rPr>
        <w:t>You must also submit the following reports:</w:t>
      </w:r>
    </w:p>
    <w:p w14:paraId="554BC65C" w14:textId="45D609E8" w:rsidR="00611F90" w:rsidRPr="0081720F" w:rsidRDefault="00611F90" w:rsidP="00683D1C">
      <w:pPr>
        <w:pStyle w:val="ListParagraph"/>
        <w:numPr>
          <w:ilvl w:val="0"/>
          <w:numId w:val="26"/>
        </w:numPr>
        <w:ind w:left="1152"/>
        <w:rPr>
          <w:rFonts w:ascii="Arial" w:hAnsi="Arial" w:cs="Arial"/>
        </w:rPr>
      </w:pPr>
      <w:r w:rsidRPr="0081720F">
        <w:rPr>
          <w:rFonts w:ascii="Arial" w:hAnsi="Arial" w:cs="Arial"/>
        </w:rPr>
        <w:t>Client Service Data</w:t>
      </w:r>
      <w:r w:rsidR="007C57DD">
        <w:rPr>
          <w:rFonts w:ascii="Arial" w:hAnsi="Arial" w:cs="Arial"/>
        </w:rPr>
        <w:t xml:space="preserve"> (EDMIS-</w:t>
      </w:r>
      <w:r w:rsidR="008217CD">
        <w:rPr>
          <w:rFonts w:ascii="Arial" w:hAnsi="Arial" w:cs="Arial"/>
        </w:rPr>
        <w:t>Next Generation</w:t>
      </w:r>
      <w:r w:rsidR="007C57DD">
        <w:rPr>
          <w:rFonts w:ascii="Arial" w:hAnsi="Arial" w:cs="Arial"/>
        </w:rPr>
        <w:t>)</w:t>
      </w:r>
    </w:p>
    <w:p w14:paraId="67B99B0C" w14:textId="39DE2E20" w:rsidR="00611F90" w:rsidRPr="0081720F" w:rsidRDefault="00611F90" w:rsidP="00683D1C">
      <w:pPr>
        <w:ind w:left="720"/>
        <w:rPr>
          <w:rFonts w:ascii="Arial" w:hAnsi="Arial" w:cs="Arial"/>
        </w:rPr>
      </w:pPr>
      <w:r w:rsidRPr="0081720F">
        <w:rPr>
          <w:rFonts w:ascii="Arial" w:hAnsi="Arial" w:cs="Arial"/>
        </w:rPr>
        <w:t>You must collect and ma</w:t>
      </w:r>
      <w:r w:rsidR="005C71D3" w:rsidRPr="0081720F">
        <w:rPr>
          <w:rFonts w:ascii="Arial" w:hAnsi="Arial" w:cs="Arial"/>
        </w:rPr>
        <w:t>intain records of counseling and training activities.</w:t>
      </w:r>
      <w:r w:rsidR="008520B9">
        <w:rPr>
          <w:rFonts w:ascii="Arial" w:hAnsi="Arial" w:cs="Arial"/>
        </w:rPr>
        <w:t xml:space="preserve"> </w:t>
      </w:r>
      <w:r w:rsidR="005C71D3" w:rsidRPr="0081720F">
        <w:rPr>
          <w:rFonts w:ascii="Arial" w:hAnsi="Arial" w:cs="Arial"/>
        </w:rPr>
        <w:t>You must use the SBA Form 641 (or its equivalent) for counseling activities and the SBA Form 888 (or its equivalent) for training activities.</w:t>
      </w:r>
      <w:r w:rsidR="008520B9">
        <w:rPr>
          <w:rFonts w:ascii="Arial" w:hAnsi="Arial" w:cs="Arial"/>
        </w:rPr>
        <w:t xml:space="preserve"> </w:t>
      </w:r>
      <w:r w:rsidR="005C71D3" w:rsidRPr="0081720F">
        <w:rPr>
          <w:rFonts w:ascii="Arial" w:hAnsi="Arial" w:cs="Arial"/>
        </w:rPr>
        <w:t xml:space="preserve">In order to count training clients </w:t>
      </w:r>
      <w:r w:rsidR="00243E04" w:rsidRPr="0081720F">
        <w:rPr>
          <w:rFonts w:ascii="Arial" w:hAnsi="Arial" w:cs="Arial"/>
        </w:rPr>
        <w:t xml:space="preserve">for the </w:t>
      </w:r>
      <w:r w:rsidR="004D1A71">
        <w:rPr>
          <w:rFonts w:ascii="Arial" w:hAnsi="Arial" w:cs="Arial"/>
        </w:rPr>
        <w:t xml:space="preserve">Unique </w:t>
      </w:r>
      <w:r w:rsidR="00243E04" w:rsidRPr="0081720F">
        <w:rPr>
          <w:rFonts w:ascii="Arial" w:hAnsi="Arial" w:cs="Arial"/>
        </w:rPr>
        <w:t>Clients Served goal, you must submit 641 like data for training clients.</w:t>
      </w:r>
      <w:r w:rsidR="008520B9">
        <w:rPr>
          <w:rFonts w:ascii="Arial" w:hAnsi="Arial" w:cs="Arial"/>
        </w:rPr>
        <w:t xml:space="preserve"> </w:t>
      </w:r>
      <w:r w:rsidR="00243E04" w:rsidRPr="0081720F">
        <w:rPr>
          <w:rFonts w:ascii="Arial" w:hAnsi="Arial" w:cs="Arial"/>
        </w:rPr>
        <w:t>You are not required to use the SBA Form 641</w:t>
      </w:r>
      <w:r w:rsidR="00CF5CCF" w:rsidRPr="0081720F">
        <w:rPr>
          <w:rFonts w:ascii="Arial" w:hAnsi="Arial" w:cs="Arial"/>
        </w:rPr>
        <w:t>.</w:t>
      </w:r>
      <w:r w:rsidR="008520B9">
        <w:rPr>
          <w:rFonts w:ascii="Arial" w:hAnsi="Arial" w:cs="Arial"/>
        </w:rPr>
        <w:t xml:space="preserve"> </w:t>
      </w:r>
      <w:r w:rsidR="00CF5CCF" w:rsidRPr="0081720F">
        <w:rPr>
          <w:rFonts w:ascii="Arial" w:hAnsi="Arial" w:cs="Arial"/>
        </w:rPr>
        <w:t>You are required to submit the client service information into SBA’s Entrepreneurial Development</w:t>
      </w:r>
      <w:r w:rsidR="009442A7" w:rsidRPr="0081720F">
        <w:rPr>
          <w:rFonts w:ascii="Arial" w:hAnsi="Arial" w:cs="Arial"/>
        </w:rPr>
        <w:t xml:space="preserve"> Management Information System</w:t>
      </w:r>
      <w:r w:rsidR="003B3F58">
        <w:rPr>
          <w:rFonts w:ascii="Arial" w:hAnsi="Arial" w:cs="Arial"/>
        </w:rPr>
        <w:t xml:space="preserve"> – Next Generation</w:t>
      </w:r>
      <w:r w:rsidR="009442A7" w:rsidRPr="0081720F">
        <w:rPr>
          <w:rFonts w:ascii="Arial" w:hAnsi="Arial" w:cs="Arial"/>
        </w:rPr>
        <w:t xml:space="preserve"> (EDMIS</w:t>
      </w:r>
      <w:r w:rsidR="003B3F58">
        <w:rPr>
          <w:rFonts w:ascii="Arial" w:hAnsi="Arial" w:cs="Arial"/>
        </w:rPr>
        <w:t>-NG</w:t>
      </w:r>
      <w:r w:rsidR="009442A7" w:rsidRPr="0081720F">
        <w:rPr>
          <w:rFonts w:ascii="Arial" w:hAnsi="Arial" w:cs="Arial"/>
        </w:rPr>
        <w:t>).</w:t>
      </w:r>
      <w:r w:rsidR="008520B9">
        <w:rPr>
          <w:rFonts w:ascii="Arial" w:hAnsi="Arial" w:cs="Arial"/>
        </w:rPr>
        <w:t xml:space="preserve"> </w:t>
      </w:r>
      <w:r w:rsidR="009442A7" w:rsidRPr="0081720F">
        <w:rPr>
          <w:rFonts w:ascii="Arial" w:hAnsi="Arial" w:cs="Arial"/>
        </w:rPr>
        <w:t>You may submit the information by directly entering data into EDMIS</w:t>
      </w:r>
      <w:r w:rsidR="003B3F58">
        <w:rPr>
          <w:rFonts w:ascii="Arial" w:hAnsi="Arial" w:cs="Arial"/>
        </w:rPr>
        <w:t>-NG</w:t>
      </w:r>
      <w:r w:rsidR="009442A7" w:rsidRPr="0081720F">
        <w:rPr>
          <w:rFonts w:ascii="Arial" w:hAnsi="Arial" w:cs="Arial"/>
        </w:rPr>
        <w:t xml:space="preserve"> or uploading batch files to the system.</w:t>
      </w:r>
      <w:r w:rsidR="008520B9">
        <w:rPr>
          <w:rFonts w:ascii="Arial" w:hAnsi="Arial" w:cs="Arial"/>
        </w:rPr>
        <w:t xml:space="preserve"> </w:t>
      </w:r>
      <w:r w:rsidR="009442A7" w:rsidRPr="0081720F">
        <w:rPr>
          <w:rFonts w:ascii="Arial" w:hAnsi="Arial" w:cs="Arial"/>
        </w:rPr>
        <w:t>All fields must be completed when data is available, including but not limited to capital infusion data, number of employees, and other economic impact data.</w:t>
      </w:r>
      <w:r w:rsidR="008520B9">
        <w:rPr>
          <w:rFonts w:ascii="Arial" w:hAnsi="Arial" w:cs="Arial"/>
        </w:rPr>
        <w:t xml:space="preserve"> </w:t>
      </w:r>
      <w:r w:rsidR="009442A7" w:rsidRPr="0081720F">
        <w:rPr>
          <w:rFonts w:ascii="Arial" w:hAnsi="Arial" w:cs="Arial"/>
        </w:rPr>
        <w:t>You are also required to complete the Economic Impact report in EDMIS</w:t>
      </w:r>
      <w:r w:rsidR="003B3F58">
        <w:rPr>
          <w:rFonts w:ascii="Arial" w:hAnsi="Arial" w:cs="Arial"/>
        </w:rPr>
        <w:t>-NG</w:t>
      </w:r>
      <w:r w:rsidR="009442A7" w:rsidRPr="0081720F">
        <w:rPr>
          <w:rFonts w:ascii="Arial" w:hAnsi="Arial" w:cs="Arial"/>
        </w:rPr>
        <w:t>.</w:t>
      </w:r>
      <w:r w:rsidR="008520B9">
        <w:rPr>
          <w:rFonts w:ascii="Arial" w:hAnsi="Arial" w:cs="Arial"/>
        </w:rPr>
        <w:t xml:space="preserve"> </w:t>
      </w:r>
      <w:r w:rsidR="009442A7" w:rsidRPr="0081720F">
        <w:rPr>
          <w:rFonts w:ascii="Arial" w:hAnsi="Arial" w:cs="Arial"/>
        </w:rPr>
        <w:t>If you do not currently collect economic impact data on a client-by-client bas</w:t>
      </w:r>
      <w:r w:rsidR="00B04F8B" w:rsidRPr="0081720F">
        <w:rPr>
          <w:rFonts w:ascii="Arial" w:hAnsi="Arial" w:cs="Arial"/>
        </w:rPr>
        <w:t>is you may use general client survey data to complete the separate Economic Impact Report.</w:t>
      </w:r>
    </w:p>
    <w:p w14:paraId="112B0B08" w14:textId="77777777" w:rsidR="008520B9" w:rsidRDefault="005C7717" w:rsidP="00E67114">
      <w:pPr>
        <w:ind w:left="720"/>
        <w:rPr>
          <w:rFonts w:ascii="Arial" w:hAnsi="Arial" w:cs="Arial"/>
        </w:rPr>
      </w:pPr>
      <w:r w:rsidRPr="0081720F">
        <w:rPr>
          <w:rFonts w:ascii="Arial" w:hAnsi="Arial" w:cs="Arial"/>
        </w:rPr>
        <w:t xml:space="preserve">Client service information must be submitted </w:t>
      </w:r>
      <w:r w:rsidR="003C73B9" w:rsidRPr="0081720F">
        <w:rPr>
          <w:rFonts w:ascii="Arial" w:hAnsi="Arial" w:cs="Arial"/>
        </w:rPr>
        <w:t>to EDMIS</w:t>
      </w:r>
      <w:r w:rsidR="003B3F58">
        <w:rPr>
          <w:rFonts w:ascii="Arial" w:hAnsi="Arial" w:cs="Arial"/>
        </w:rPr>
        <w:t>-NG</w:t>
      </w:r>
      <w:r w:rsidR="003C73B9" w:rsidRPr="0081720F">
        <w:rPr>
          <w:rFonts w:ascii="Arial" w:hAnsi="Arial" w:cs="Arial"/>
        </w:rPr>
        <w:t xml:space="preserve"> </w:t>
      </w:r>
      <w:r w:rsidR="00B40C8B" w:rsidRPr="0081720F">
        <w:rPr>
          <w:rFonts w:ascii="Arial" w:hAnsi="Arial" w:cs="Arial"/>
        </w:rPr>
        <w:t>no later than 30 days after the close of each quarter.</w:t>
      </w:r>
    </w:p>
    <w:p w14:paraId="0CE5333B" w14:textId="052FADCB" w:rsidR="008401A8" w:rsidRPr="0081720F" w:rsidRDefault="00453F4B" w:rsidP="008520B9">
      <w:pPr>
        <w:pStyle w:val="Heading2"/>
      </w:pPr>
      <w:bookmarkStart w:id="5" w:name="_Hlk47951022"/>
      <w:r>
        <w:t>Program</w:t>
      </w:r>
      <w:r w:rsidR="0006190E" w:rsidRPr="0081720F">
        <w:t xml:space="preserve"> Term</w:t>
      </w:r>
      <w:r w:rsidR="00B5679D" w:rsidRPr="0081720F">
        <w:t xml:space="preserve"> -</w:t>
      </w:r>
      <w:bookmarkEnd w:id="5"/>
      <w:r w:rsidR="00B13728" w:rsidRPr="0081720F">
        <w:t xml:space="preserve"> </w:t>
      </w:r>
      <w:r w:rsidR="00475814" w:rsidRPr="0081720F">
        <w:t>Project and Program Integrity</w:t>
      </w:r>
    </w:p>
    <w:p w14:paraId="1F80BC7C" w14:textId="77777777" w:rsidR="008520B9" w:rsidRDefault="00475814" w:rsidP="008520B9">
      <w:pPr>
        <w:ind w:left="720"/>
        <w:rPr>
          <w:rFonts w:ascii="Arial" w:hAnsi="Arial" w:cs="Arial"/>
        </w:rPr>
      </w:pPr>
      <w:r w:rsidRPr="0081720F">
        <w:rPr>
          <w:rFonts w:ascii="Arial" w:hAnsi="Arial" w:cs="Arial"/>
        </w:rPr>
        <w:t>You must avoid engaging in any actions that may harm the integrity of this project or th</w:t>
      </w:r>
      <w:r w:rsidR="00136B91" w:rsidRPr="0081720F">
        <w:rPr>
          <w:rFonts w:ascii="Arial" w:hAnsi="Arial" w:cs="Arial"/>
        </w:rPr>
        <w:t>is SBA</w:t>
      </w:r>
      <w:r w:rsidR="00B02FB7" w:rsidRPr="0081720F">
        <w:rPr>
          <w:rFonts w:ascii="Arial" w:hAnsi="Arial" w:cs="Arial"/>
        </w:rPr>
        <w:t xml:space="preserve"> </w:t>
      </w:r>
      <w:r w:rsidR="00136B91" w:rsidRPr="0081720F">
        <w:rPr>
          <w:rFonts w:ascii="Arial" w:hAnsi="Arial" w:cs="Arial"/>
        </w:rPr>
        <w:t>p</w:t>
      </w:r>
      <w:r w:rsidRPr="0081720F">
        <w:rPr>
          <w:rFonts w:ascii="Arial" w:hAnsi="Arial" w:cs="Arial"/>
        </w:rPr>
        <w:t xml:space="preserve">rogram. In the event key project employees are determined to have engaged in conduct reflecting a material lack of business integrity or honesty, You must immediately remove them from involvement in this project. </w:t>
      </w:r>
      <w:r w:rsidR="00384056" w:rsidRPr="0081720F">
        <w:rPr>
          <w:rFonts w:ascii="Arial" w:hAnsi="Arial" w:cs="Arial"/>
        </w:rPr>
        <w:t xml:space="preserve">In addition, </w:t>
      </w:r>
      <w:r w:rsidRPr="0081720F">
        <w:rPr>
          <w:rFonts w:ascii="Arial" w:hAnsi="Arial" w:cs="Arial"/>
        </w:rPr>
        <w:t>You and Your employees must avoid both organizational and individual conflicts of interest in accordance with the principles identified in 2 C.F.R. § 2701.112.</w:t>
      </w:r>
    </w:p>
    <w:p w14:paraId="28BC7FEF" w14:textId="5493C243" w:rsidR="008520B9" w:rsidRDefault="00475814" w:rsidP="008520B9">
      <w:pPr>
        <w:ind w:left="720"/>
        <w:rPr>
          <w:rFonts w:ascii="Arial" w:hAnsi="Arial" w:cs="Arial"/>
        </w:rPr>
      </w:pPr>
      <w:r w:rsidRPr="0081720F">
        <w:rPr>
          <w:rFonts w:ascii="Arial" w:hAnsi="Arial" w:cs="Arial"/>
        </w:rPr>
        <w:t>You may not discharge, demote, or otherwise discriminate against any of Your employees, which includes volunteers, as a reprisal for their disclosing to an authorized person or body as described in 41 U.S.C. § 4712(a)(2) any information that the employee reasonably believes is evidence of one of more of the following: gross mismanagement of Your grant; a gross waste of Federal funds; an abuse of authority relating to Your grant; a substantial and specific danger to public health or safety; and/or a violation of law, rule, or regulation related to Your grant. Any of Your employees who believe they have been subjected to such a reprisal may submit a complaint to SBA’s Inspector General Hotline via the internet at</w:t>
      </w:r>
      <w:r w:rsidR="00B40651">
        <w:rPr>
          <w:rFonts w:ascii="Arial" w:hAnsi="Arial" w:cs="Arial"/>
        </w:rPr>
        <w:t xml:space="preserve"> </w:t>
      </w:r>
      <w:hyperlink r:id="rId13" w:history="1">
        <w:r w:rsidRPr="00751173">
          <w:rPr>
            <w:rStyle w:val="Hyperlink"/>
            <w:rFonts w:ascii="Arial" w:hAnsi="Arial" w:cs="Arial"/>
          </w:rPr>
          <w:t>www.sba.gov/OIG/Hotline</w:t>
        </w:r>
      </w:hyperlink>
      <w:r w:rsidRPr="0081720F">
        <w:rPr>
          <w:rFonts w:ascii="Arial" w:hAnsi="Arial" w:cs="Arial"/>
        </w:rPr>
        <w:t>, via telephone at 1-800-767-0385 , or via mail at Office of Inspector General, ATTN: Hotline, 409 3rd Street, S.W., Suite 7150, Washington, D.C.</w:t>
      </w:r>
      <w:r w:rsidR="008520B9">
        <w:rPr>
          <w:rFonts w:ascii="Arial" w:hAnsi="Arial" w:cs="Arial"/>
        </w:rPr>
        <w:t xml:space="preserve"> </w:t>
      </w:r>
      <w:r w:rsidRPr="0081720F">
        <w:rPr>
          <w:rFonts w:ascii="Arial" w:hAnsi="Arial" w:cs="Arial"/>
        </w:rPr>
        <w:t>20416. You must inform Your employees in writing of the rights and remedies discussed in this paragraph in the predominant native language of Your workforce.</w:t>
      </w:r>
    </w:p>
    <w:p w14:paraId="1A6894BA" w14:textId="77777777" w:rsidR="008520B9" w:rsidRDefault="004E2ACD" w:rsidP="008520B9">
      <w:pPr>
        <w:ind w:left="720"/>
        <w:rPr>
          <w:rFonts w:ascii="Arial" w:hAnsi="Arial" w:cs="Arial"/>
        </w:rPr>
      </w:pPr>
      <w:r w:rsidRPr="0081720F">
        <w:rPr>
          <w:rFonts w:ascii="Arial" w:hAnsi="Arial" w:cs="Arial"/>
        </w:rPr>
        <w:t>You must report all findings or determinations of sexual harassment, other forms of harassment, or sexual assault by key employees paid under this Award and also report if You have placed such key employees on administrative leave or imposed any administrative action against them as a result of the findings or determinations.</w:t>
      </w:r>
    </w:p>
    <w:p w14:paraId="5F00965F" w14:textId="77777777" w:rsidR="008520B9" w:rsidRDefault="00947990" w:rsidP="008520B9">
      <w:pPr>
        <w:ind w:left="720"/>
        <w:rPr>
          <w:rFonts w:ascii="Arial" w:hAnsi="Arial" w:cs="Arial"/>
        </w:rPr>
      </w:pPr>
      <w:r w:rsidRPr="0081720F">
        <w:rPr>
          <w:rFonts w:ascii="Arial" w:hAnsi="Arial" w:cs="Arial"/>
        </w:rPr>
        <w:t>You cannot use Project Funds to pay salaries of employees or costs of consultants, contractors, or other service providers (e.g., accountants, lawyers, etc.) where such entities are currently suspended or debarred. In addition, You cannot use Project Funds to provide counseling services related to Federal contract, grant, or loan opportunities to individuals or firms that are currently under suspension or debarment by a Federal agency. Training may be provided on these three topics without regard to an individual’s suspension or debarment status.</w:t>
      </w:r>
      <w:r w:rsidR="00675A71" w:rsidRPr="0081720F">
        <w:rPr>
          <w:rFonts w:ascii="Arial" w:hAnsi="Arial" w:cs="Arial"/>
        </w:rPr>
        <w:t xml:space="preserve"> </w:t>
      </w:r>
      <w:r w:rsidRPr="0081720F">
        <w:rPr>
          <w:rFonts w:ascii="Arial" w:hAnsi="Arial" w:cs="Arial"/>
        </w:rPr>
        <w:t>You are responsible for verifying that entities paid or (where applicable) assisted with Project Funds or Project Resources are not suspended or</w:t>
      </w:r>
      <w:r w:rsidR="00B314E8">
        <w:rPr>
          <w:rFonts w:ascii="Arial" w:hAnsi="Arial" w:cs="Arial"/>
        </w:rPr>
        <w:t xml:space="preserve"> debarred</w:t>
      </w:r>
      <w:r w:rsidRPr="0081720F">
        <w:rPr>
          <w:rFonts w:ascii="Arial" w:hAnsi="Arial" w:cs="Arial"/>
        </w:rPr>
        <w:t>. To determine if an individual or firm is suspended or debarred, You may consult the System for Award Management (</w:t>
      </w:r>
      <w:hyperlink r:id="rId14" w:history="1">
        <w:r w:rsidRPr="000D42AF">
          <w:rPr>
            <w:rStyle w:val="Hyperlink"/>
            <w:rFonts w:ascii="Arial" w:hAnsi="Arial" w:cs="Arial"/>
          </w:rPr>
          <w:t>https://www.sam.gov/</w:t>
        </w:r>
      </w:hyperlink>
      <w:r w:rsidRPr="0081720F">
        <w:rPr>
          <w:rFonts w:ascii="Arial" w:hAnsi="Arial" w:cs="Arial"/>
        </w:rPr>
        <w:t>). Additionally, in cases involving counseling, You may require clients to certify they are not currently suspended or debarred prior to receiving assistance relating to Federal contract, grant, or loan opportunities. For further guidance regarding suspension and debarment, see 2 C.F.R. Parts 180 and 2700.</w:t>
      </w:r>
    </w:p>
    <w:p w14:paraId="6A8E452C" w14:textId="77777777" w:rsidR="008520B9" w:rsidRDefault="00475814" w:rsidP="008520B9">
      <w:pPr>
        <w:ind w:left="720"/>
        <w:rPr>
          <w:rFonts w:ascii="Arial" w:hAnsi="Arial" w:cs="Arial"/>
        </w:rPr>
      </w:pPr>
      <w:r w:rsidRPr="0081720F">
        <w:rPr>
          <w:rFonts w:ascii="Arial" w:hAnsi="Arial" w:cs="Arial"/>
        </w:rPr>
        <w:t>If Your organization is a Religious Organization, the following additional restrictions apply:</w:t>
      </w:r>
    </w:p>
    <w:p w14:paraId="1770323C" w14:textId="34959BFF" w:rsidR="00475814" w:rsidRPr="0081720F" w:rsidRDefault="00475814" w:rsidP="00A7167A">
      <w:pPr>
        <w:pStyle w:val="ListParagraph"/>
        <w:numPr>
          <w:ilvl w:val="1"/>
          <w:numId w:val="18"/>
        </w:numPr>
        <w:spacing w:after="0"/>
        <w:ind w:left="1440"/>
        <w:rPr>
          <w:rFonts w:ascii="Arial" w:hAnsi="Arial" w:cs="Arial"/>
        </w:rPr>
      </w:pPr>
      <w:r w:rsidRPr="0081720F">
        <w:rPr>
          <w:rFonts w:ascii="Arial" w:hAnsi="Arial" w:cs="Arial"/>
        </w:rPr>
        <w:t>You may only conduct explicitly religious activities outside of the programs directly funded by the federal government, and at a separate time and location;</w:t>
      </w:r>
    </w:p>
    <w:p w14:paraId="4643DC19" w14:textId="6057343D" w:rsidR="00475814" w:rsidRPr="0081720F" w:rsidRDefault="00475814" w:rsidP="00A7167A">
      <w:pPr>
        <w:pStyle w:val="ListParagraph"/>
        <w:numPr>
          <w:ilvl w:val="1"/>
          <w:numId w:val="18"/>
        </w:numPr>
        <w:spacing w:after="0"/>
        <w:ind w:left="1440"/>
        <w:rPr>
          <w:rFonts w:ascii="Arial" w:hAnsi="Arial" w:cs="Arial"/>
        </w:rPr>
      </w:pPr>
      <w:r w:rsidRPr="0081720F">
        <w:rPr>
          <w:rFonts w:ascii="Arial" w:hAnsi="Arial" w:cs="Arial"/>
        </w:rPr>
        <w:t>You may not use any direct Federal financial assistance to support or engage in any explicitly religious activities; and</w:t>
      </w:r>
    </w:p>
    <w:p w14:paraId="0795660B" w14:textId="77777777" w:rsidR="008520B9" w:rsidRDefault="00475814" w:rsidP="008520B9">
      <w:pPr>
        <w:pStyle w:val="ListParagraph"/>
        <w:numPr>
          <w:ilvl w:val="1"/>
          <w:numId w:val="18"/>
        </w:numPr>
        <w:ind w:left="1440"/>
        <w:rPr>
          <w:rFonts w:ascii="Arial" w:hAnsi="Arial" w:cs="Arial"/>
        </w:rPr>
      </w:pPr>
      <w:r w:rsidRPr="0081720F">
        <w:rPr>
          <w:rFonts w:ascii="Arial" w:hAnsi="Arial" w:cs="Arial"/>
        </w:rPr>
        <w:t>You may not discriminate against beneficiaries or prospective beneficiaries of this program on the basis of religion or religious belief.</w:t>
      </w:r>
    </w:p>
    <w:p w14:paraId="6CB8CC85" w14:textId="77777777" w:rsidR="008520B9" w:rsidRDefault="00475814" w:rsidP="008520B9">
      <w:pPr>
        <w:ind w:left="720"/>
        <w:rPr>
          <w:rFonts w:ascii="Arial" w:hAnsi="Arial" w:cs="Arial"/>
        </w:rPr>
      </w:pPr>
      <w:r w:rsidRPr="0081720F">
        <w:rPr>
          <w:rFonts w:ascii="Arial" w:hAnsi="Arial" w:cs="Arial"/>
        </w:rPr>
        <w:t>For guidance regarding Religious Organizations and Federal financial assistance, see Executive Orders 13279, 13559, and 13831 and the Attorney General’s memorandum regarding “Federal Law Protections for Religious Liberty” (Oct. 6, 2017).</w:t>
      </w:r>
    </w:p>
    <w:p w14:paraId="6DA66275" w14:textId="097871F7" w:rsidR="00BF670B" w:rsidRPr="0081720F" w:rsidRDefault="00453F4B" w:rsidP="008520B9">
      <w:pPr>
        <w:pStyle w:val="Heading2"/>
      </w:pPr>
      <w:r>
        <w:t>Program</w:t>
      </w:r>
      <w:r w:rsidR="0006190E" w:rsidRPr="0081720F">
        <w:t xml:space="preserve"> Term</w:t>
      </w:r>
      <w:r w:rsidR="00FC05B1" w:rsidRPr="0081720F">
        <w:t xml:space="preserve"> -</w:t>
      </w:r>
      <w:r w:rsidR="00D15993" w:rsidRPr="0081720F">
        <w:t xml:space="preserve"> </w:t>
      </w:r>
      <w:r w:rsidR="00E01E87" w:rsidRPr="0081720F">
        <w:t>Lobbying</w:t>
      </w:r>
    </w:p>
    <w:p w14:paraId="5E9160C0" w14:textId="77777777" w:rsidR="008520B9" w:rsidRDefault="00E76117" w:rsidP="00683D1C">
      <w:pPr>
        <w:ind w:left="720"/>
        <w:rPr>
          <w:rFonts w:ascii="Arial" w:hAnsi="Arial" w:cs="Arial"/>
        </w:rPr>
      </w:pPr>
      <w:r w:rsidRPr="0081720F">
        <w:rPr>
          <w:rFonts w:ascii="Arial" w:hAnsi="Arial" w:cs="Arial"/>
        </w:rPr>
        <w:t xml:space="preserve">In addition to </w:t>
      </w:r>
      <w:r w:rsidR="00364C68" w:rsidRPr="0081720F">
        <w:rPr>
          <w:rFonts w:ascii="Arial" w:hAnsi="Arial" w:cs="Arial"/>
        </w:rPr>
        <w:t>lobbying restrictions detailed in Standard Term 18,</w:t>
      </w:r>
      <w:r w:rsidR="00C924F6" w:rsidRPr="0081720F">
        <w:rPr>
          <w:rFonts w:ascii="Arial" w:hAnsi="Arial" w:cs="Arial"/>
        </w:rPr>
        <w:t xml:space="preserve"> lobbying during the ASBDC Spring Conference is prohibited</w:t>
      </w:r>
      <w:r w:rsidR="00B4648D" w:rsidRPr="0081720F">
        <w:rPr>
          <w:rFonts w:ascii="Arial" w:hAnsi="Arial" w:cs="Arial"/>
        </w:rPr>
        <w:t>.</w:t>
      </w:r>
    </w:p>
    <w:p w14:paraId="5D1F7BA9" w14:textId="77777777" w:rsidR="008520B9" w:rsidRDefault="00453F4B" w:rsidP="008520B9">
      <w:pPr>
        <w:pStyle w:val="Heading2"/>
      </w:pPr>
      <w:r>
        <w:t>Program</w:t>
      </w:r>
      <w:r w:rsidR="0006190E" w:rsidRPr="0081720F">
        <w:t xml:space="preserve"> Term</w:t>
      </w:r>
      <w:r w:rsidR="00FC05B1" w:rsidRPr="0081720F">
        <w:t xml:space="preserve"> -</w:t>
      </w:r>
      <w:r w:rsidR="00693FAD" w:rsidRPr="0081720F">
        <w:t xml:space="preserve"> </w:t>
      </w:r>
      <w:r w:rsidR="00B85351" w:rsidRPr="0081720F">
        <w:t>Project Closeout</w:t>
      </w:r>
    </w:p>
    <w:p w14:paraId="58D4A56D" w14:textId="77777777" w:rsidR="008520B9" w:rsidRDefault="00B85351" w:rsidP="008520B9">
      <w:pPr>
        <w:ind w:left="720"/>
        <w:rPr>
          <w:rFonts w:ascii="Arial" w:hAnsi="Arial" w:cs="Arial"/>
        </w:rPr>
      </w:pPr>
      <w:r w:rsidRPr="0081720F">
        <w:rPr>
          <w:rFonts w:ascii="Arial" w:hAnsi="Arial" w:cs="Arial"/>
        </w:rPr>
        <w:t>For general guidance regarding project closeout procedures, see 2 C.F.R. §§ 200.343 – 200.344.</w:t>
      </w:r>
    </w:p>
    <w:p w14:paraId="21419CD2" w14:textId="13858761" w:rsidR="008520B9" w:rsidRDefault="00B85351" w:rsidP="008520B9">
      <w:pPr>
        <w:ind w:left="720"/>
        <w:rPr>
          <w:rFonts w:ascii="Arial" w:hAnsi="Arial" w:cs="Arial"/>
        </w:rPr>
      </w:pPr>
      <w:r w:rsidRPr="0081720F">
        <w:rPr>
          <w:rFonts w:ascii="Arial" w:hAnsi="Arial" w:cs="Arial"/>
        </w:rPr>
        <w:t xml:space="preserve">At the end date of this Award (i.e., after the </w:t>
      </w:r>
      <w:r w:rsidR="007D1C10" w:rsidRPr="0081720F">
        <w:rPr>
          <w:rFonts w:ascii="Arial" w:hAnsi="Arial" w:cs="Arial"/>
        </w:rPr>
        <w:t>project</w:t>
      </w:r>
      <w:r w:rsidRPr="0081720F">
        <w:rPr>
          <w:rFonts w:ascii="Arial" w:hAnsi="Arial" w:cs="Arial"/>
        </w:rPr>
        <w:t xml:space="preserve"> period concludes and any no cost extension ha</w:t>
      </w:r>
      <w:r w:rsidR="007E3008" w:rsidRPr="0081720F">
        <w:rPr>
          <w:rFonts w:ascii="Arial" w:hAnsi="Arial" w:cs="Arial"/>
        </w:rPr>
        <w:t>ve</w:t>
      </w:r>
      <w:r w:rsidRPr="0081720F">
        <w:rPr>
          <w:rFonts w:ascii="Arial" w:hAnsi="Arial" w:cs="Arial"/>
        </w:rPr>
        <w:t xml:space="preserve"> expired, as applicable), this project will </w:t>
      </w:r>
      <w:r w:rsidR="00127DA3" w:rsidRPr="0081720F">
        <w:rPr>
          <w:rFonts w:ascii="Arial" w:hAnsi="Arial" w:cs="Arial"/>
        </w:rPr>
        <w:t>cease,</w:t>
      </w:r>
      <w:r w:rsidRPr="0081720F">
        <w:rPr>
          <w:rFonts w:ascii="Arial" w:hAnsi="Arial" w:cs="Arial"/>
        </w:rPr>
        <w:t xml:space="preserve"> and You may not incur any new reimbursable expenses. You must submit Your final performance and financial reports and Your final requests for payment within </w:t>
      </w:r>
      <w:r w:rsidR="00797D44" w:rsidRPr="0081720F">
        <w:rPr>
          <w:rFonts w:ascii="Arial" w:hAnsi="Arial" w:cs="Arial"/>
        </w:rPr>
        <w:t>12</w:t>
      </w:r>
      <w:r w:rsidRPr="0081720F">
        <w:rPr>
          <w:rFonts w:ascii="Arial" w:hAnsi="Arial" w:cs="Arial"/>
        </w:rPr>
        <w:t>0 calendar days of the project end date.</w:t>
      </w:r>
      <w:r w:rsidR="008520B9">
        <w:rPr>
          <w:rFonts w:ascii="Arial" w:hAnsi="Arial" w:cs="Arial"/>
        </w:rPr>
        <w:t xml:space="preserve"> </w:t>
      </w:r>
      <w:r w:rsidRPr="0081720F">
        <w:rPr>
          <w:rFonts w:ascii="Arial" w:hAnsi="Arial" w:cs="Arial"/>
        </w:rPr>
        <w:t xml:space="preserve">If You do not submit Your final payment requests within </w:t>
      </w:r>
      <w:r w:rsidR="00CE41FB" w:rsidRPr="0081720F">
        <w:rPr>
          <w:rFonts w:ascii="Arial" w:hAnsi="Arial" w:cs="Arial"/>
        </w:rPr>
        <w:t>12</w:t>
      </w:r>
      <w:r w:rsidRPr="0081720F">
        <w:rPr>
          <w:rFonts w:ascii="Arial" w:hAnsi="Arial" w:cs="Arial"/>
        </w:rPr>
        <w:t>0 days of the project end date, all remaining, undisbursed Federal funds will be de-obligated and will no longer be available to You.</w:t>
      </w:r>
    </w:p>
    <w:p w14:paraId="797549CD" w14:textId="77777777" w:rsidR="008520B9" w:rsidRDefault="00B85351" w:rsidP="008520B9">
      <w:pPr>
        <w:ind w:left="720"/>
        <w:rPr>
          <w:rFonts w:ascii="Arial" w:hAnsi="Arial" w:cs="Arial"/>
        </w:rPr>
      </w:pPr>
      <w:r w:rsidRPr="0081720F">
        <w:rPr>
          <w:rFonts w:ascii="Arial" w:hAnsi="Arial" w:cs="Arial"/>
        </w:rPr>
        <w:t>If You have not received a follow-on award</w:t>
      </w:r>
      <w:r w:rsidR="00662118" w:rsidRPr="0081720F">
        <w:rPr>
          <w:rFonts w:ascii="Arial" w:hAnsi="Arial" w:cs="Arial"/>
        </w:rPr>
        <w:t>,</w:t>
      </w:r>
      <w:r w:rsidRPr="0081720F">
        <w:rPr>
          <w:rFonts w:ascii="Arial" w:hAnsi="Arial" w:cs="Arial"/>
        </w:rPr>
        <w:t xml:space="preserve"> You must include a list of all equipment purchased with Project Funds along with Your final performance and financial reports. That list must describe each piece of equipment and identify its purchase price, the percentage of that purchase price paid with Project Funds, and its current, depreciated value. You must also ask the GOTR how to dispose of that equipment. For further guidance regarding the disposition of equipment purchased with Project Funds, see 2 C.F.R. § 200.313(e).</w:t>
      </w:r>
    </w:p>
    <w:p w14:paraId="63E6557D" w14:textId="77777777" w:rsidR="008520B9" w:rsidRDefault="00B85351" w:rsidP="008520B9">
      <w:pPr>
        <w:ind w:left="720"/>
        <w:rPr>
          <w:rFonts w:ascii="Arial" w:hAnsi="Arial" w:cs="Arial"/>
        </w:rPr>
      </w:pPr>
      <w:r w:rsidRPr="0081720F">
        <w:rPr>
          <w:rFonts w:ascii="Arial" w:hAnsi="Arial" w:cs="Arial"/>
        </w:rPr>
        <w:t xml:space="preserve">Where You have unexpended </w:t>
      </w:r>
      <w:r w:rsidR="00E02019" w:rsidRPr="0081720F">
        <w:rPr>
          <w:rFonts w:ascii="Arial" w:hAnsi="Arial" w:cs="Arial"/>
        </w:rPr>
        <w:t>p</w:t>
      </w:r>
      <w:r w:rsidRPr="0081720F">
        <w:rPr>
          <w:rFonts w:ascii="Arial" w:hAnsi="Arial" w:cs="Arial"/>
        </w:rPr>
        <w:t xml:space="preserve">rogram </w:t>
      </w:r>
      <w:r w:rsidR="00E02019" w:rsidRPr="0081720F">
        <w:rPr>
          <w:rFonts w:ascii="Arial" w:hAnsi="Arial" w:cs="Arial"/>
        </w:rPr>
        <w:t>i</w:t>
      </w:r>
      <w:r w:rsidRPr="0081720F">
        <w:rPr>
          <w:rFonts w:ascii="Arial" w:hAnsi="Arial" w:cs="Arial"/>
        </w:rPr>
        <w:t xml:space="preserve">ncome remaining at the end date of this Award You must either remit that money to SBA or obtain approval from SBA to use it to fund further activities consistent with the objectives of this Award. For further guidance regarding </w:t>
      </w:r>
      <w:r w:rsidR="00EE329C" w:rsidRPr="0081720F">
        <w:rPr>
          <w:rFonts w:ascii="Arial" w:hAnsi="Arial" w:cs="Arial"/>
        </w:rPr>
        <w:t>p</w:t>
      </w:r>
      <w:r w:rsidRPr="0081720F">
        <w:rPr>
          <w:rFonts w:ascii="Arial" w:hAnsi="Arial" w:cs="Arial"/>
        </w:rPr>
        <w:t xml:space="preserve">rogram </w:t>
      </w:r>
      <w:r w:rsidR="00EE329C" w:rsidRPr="0081720F">
        <w:rPr>
          <w:rFonts w:ascii="Arial" w:hAnsi="Arial" w:cs="Arial"/>
        </w:rPr>
        <w:t>i</w:t>
      </w:r>
      <w:r w:rsidRPr="0081720F">
        <w:rPr>
          <w:rFonts w:ascii="Arial" w:hAnsi="Arial" w:cs="Arial"/>
        </w:rPr>
        <w:t xml:space="preserve">ncome, see </w:t>
      </w:r>
      <w:r w:rsidR="00453F4B">
        <w:rPr>
          <w:rFonts w:ascii="Arial" w:hAnsi="Arial" w:cs="Arial"/>
        </w:rPr>
        <w:t>Program</w:t>
      </w:r>
      <w:r w:rsidR="00EE329C" w:rsidRPr="0081720F">
        <w:rPr>
          <w:rFonts w:ascii="Arial" w:hAnsi="Arial" w:cs="Arial"/>
        </w:rPr>
        <w:t xml:space="preserve"> Term </w:t>
      </w:r>
      <w:r w:rsidR="000175DD" w:rsidRPr="0081720F">
        <w:rPr>
          <w:rFonts w:ascii="Arial" w:hAnsi="Arial" w:cs="Arial"/>
        </w:rPr>
        <w:t>23</w:t>
      </w:r>
      <w:r w:rsidRPr="0081720F">
        <w:rPr>
          <w:rFonts w:ascii="Arial" w:hAnsi="Arial" w:cs="Arial"/>
        </w:rPr>
        <w:t>.</w:t>
      </w:r>
    </w:p>
    <w:p w14:paraId="0E07DE43" w14:textId="77777777" w:rsidR="008520B9" w:rsidRDefault="00B85351" w:rsidP="008520B9">
      <w:pPr>
        <w:ind w:left="720"/>
        <w:rPr>
          <w:rFonts w:ascii="Arial" w:hAnsi="Arial" w:cs="Arial"/>
        </w:rPr>
      </w:pPr>
      <w:r w:rsidRPr="0081720F">
        <w:rPr>
          <w:rFonts w:ascii="Arial" w:hAnsi="Arial" w:cs="Arial"/>
        </w:rPr>
        <w:t>Where SBA has designated another organization as Your successor for purposes of th</w:t>
      </w:r>
      <w:r w:rsidR="003A0705" w:rsidRPr="0081720F">
        <w:rPr>
          <w:rFonts w:ascii="Arial" w:hAnsi="Arial" w:cs="Arial"/>
        </w:rPr>
        <w:t>is p</w:t>
      </w:r>
      <w:r w:rsidRPr="0081720F">
        <w:rPr>
          <w:rFonts w:ascii="Arial" w:hAnsi="Arial" w:cs="Arial"/>
        </w:rPr>
        <w:t xml:space="preserve">rogram, You must turn over all equipment, materials (including top-level domains and web content), and unexpended supplies purchased with Project Funds, as well as copies of all project records (including client files), to Your designated successor in accordance with the procedures and timeline provided by SBA. You must make a good faith effort to facilitate the smooth transition of the </w:t>
      </w:r>
      <w:r w:rsidR="00425849" w:rsidRPr="0081720F">
        <w:rPr>
          <w:rFonts w:ascii="Arial" w:hAnsi="Arial" w:cs="Arial"/>
        </w:rPr>
        <w:t>p</w:t>
      </w:r>
      <w:r w:rsidRPr="0081720F">
        <w:rPr>
          <w:rFonts w:ascii="Arial" w:hAnsi="Arial" w:cs="Arial"/>
        </w:rPr>
        <w:t>roject to Your designated successor.</w:t>
      </w:r>
    </w:p>
    <w:p w14:paraId="06C9CD0D" w14:textId="166A7B46" w:rsidR="0020709E" w:rsidRPr="0081720F" w:rsidRDefault="00453F4B" w:rsidP="008520B9">
      <w:pPr>
        <w:pStyle w:val="Heading2"/>
      </w:pPr>
      <w:bookmarkStart w:id="6" w:name="_Hlk47951275"/>
      <w:r>
        <w:t>Program</w:t>
      </w:r>
      <w:r w:rsidR="0006190E" w:rsidRPr="0081720F">
        <w:t xml:space="preserve"> Term</w:t>
      </w:r>
      <w:r w:rsidR="00FC05B1" w:rsidRPr="0081720F">
        <w:t xml:space="preserve"> -</w:t>
      </w:r>
      <w:bookmarkEnd w:id="6"/>
      <w:r w:rsidR="00AC40BF" w:rsidRPr="0081720F">
        <w:t xml:space="preserve"> </w:t>
      </w:r>
      <w:r w:rsidR="006A5C1E" w:rsidRPr="0081720F">
        <w:t>Co-Sponsored Activities</w:t>
      </w:r>
    </w:p>
    <w:p w14:paraId="0E1E207B" w14:textId="61CA6421" w:rsidR="0006190E" w:rsidRPr="0081720F" w:rsidRDefault="006D29A2" w:rsidP="00683D1C">
      <w:pPr>
        <w:ind w:left="720"/>
        <w:rPr>
          <w:rFonts w:ascii="Arial" w:hAnsi="Arial" w:cs="Arial"/>
        </w:rPr>
      </w:pPr>
      <w:r w:rsidRPr="0081720F">
        <w:rPr>
          <w:rFonts w:ascii="Arial" w:hAnsi="Arial" w:cs="Arial"/>
        </w:rPr>
        <w:t xml:space="preserve">Your organization may collaborate with SBA, other Federal agencies, and other current SBA grant recipients for the purpose of co-hosting activities within the scope of this Award without the need for a separate written agreement. SBA’s logo may be used in conjunction with such co-hosted activities. However, where a proposed activity includes contributors, co-hosts, or co-sponsors that are not other Federal agencies or current SBA grant recipients or involves undertakings that are outside the scope of this Award, the parties must work with SBA to execute a separate written co-sponsorship agreement. For further guidance regarding the use of SBA’s logo, see Standard Term </w:t>
      </w:r>
      <w:r w:rsidR="00116690" w:rsidRPr="0081720F">
        <w:rPr>
          <w:rFonts w:ascii="Arial" w:hAnsi="Arial" w:cs="Arial"/>
        </w:rPr>
        <w:t>15</w:t>
      </w:r>
      <w:r w:rsidR="0006190E" w:rsidRPr="0081720F">
        <w:rPr>
          <w:rFonts w:ascii="Arial" w:hAnsi="Arial" w:cs="Arial"/>
        </w:rPr>
        <w:t>.</w:t>
      </w:r>
    </w:p>
    <w:p w14:paraId="2173CC15" w14:textId="07FFE9AF" w:rsidR="00D111DD" w:rsidRPr="0081720F" w:rsidRDefault="00453F4B" w:rsidP="008520B9">
      <w:pPr>
        <w:pStyle w:val="Heading2"/>
      </w:pPr>
      <w:r>
        <w:t>Program</w:t>
      </w:r>
      <w:r w:rsidR="00135659" w:rsidRPr="0081720F">
        <w:t xml:space="preserve"> Term -</w:t>
      </w:r>
      <w:r w:rsidR="00194C5B" w:rsidRPr="0081720F">
        <w:t xml:space="preserve"> </w:t>
      </w:r>
      <w:r w:rsidR="003C41C2" w:rsidRPr="0081720F">
        <w:t xml:space="preserve">Applicable </w:t>
      </w:r>
      <w:r w:rsidR="00F42C1E" w:rsidRPr="0081720F">
        <w:t>Law and Policy Requirements</w:t>
      </w:r>
    </w:p>
    <w:p w14:paraId="285DDC9C" w14:textId="77777777" w:rsidR="00F42C1E" w:rsidRPr="0081720F" w:rsidRDefault="00F42C1E" w:rsidP="008520B9">
      <w:pPr>
        <w:ind w:left="720"/>
        <w:rPr>
          <w:rFonts w:ascii="Arial" w:hAnsi="Arial" w:cs="Arial"/>
        </w:rPr>
      </w:pPr>
      <w:r w:rsidRPr="0081720F">
        <w:rPr>
          <w:rFonts w:ascii="Arial" w:hAnsi="Arial" w:cs="Arial"/>
        </w:rPr>
        <w:t>Except for circumstances in which Federal law defers to State or local law – such as zoning matters, building and business permits, and recording requirements – this Award will be governed by and construed under Federal law. Specifically, this Award is subject to the following laws, regulations, and policies in addition to those enumerated in the SF 424B (Assurances: Non-Construction Programs) You submitted as part of Your approved application:</w:t>
      </w:r>
    </w:p>
    <w:p w14:paraId="6C6160E5" w14:textId="5ADC89ED" w:rsidR="007A4EFF" w:rsidRPr="0081720F" w:rsidRDefault="00AC6206" w:rsidP="00A7167A">
      <w:pPr>
        <w:pStyle w:val="ListParagraph"/>
        <w:numPr>
          <w:ilvl w:val="1"/>
          <w:numId w:val="19"/>
        </w:numPr>
        <w:spacing w:after="0"/>
        <w:ind w:left="1440"/>
        <w:rPr>
          <w:rFonts w:ascii="Arial" w:hAnsi="Arial" w:cs="Arial"/>
        </w:rPr>
      </w:pPr>
      <w:r w:rsidRPr="0081720F">
        <w:rPr>
          <w:rFonts w:ascii="Arial" w:hAnsi="Arial" w:cs="Arial"/>
        </w:rPr>
        <w:t xml:space="preserve">15 USC </w:t>
      </w:r>
      <w:r w:rsidR="00D3283D" w:rsidRPr="0081720F">
        <w:rPr>
          <w:rFonts w:ascii="Arial" w:hAnsi="Arial" w:cs="Arial"/>
        </w:rPr>
        <w:t xml:space="preserve">§ </w:t>
      </w:r>
      <w:r w:rsidRPr="0081720F">
        <w:rPr>
          <w:rFonts w:ascii="Arial" w:hAnsi="Arial" w:cs="Arial"/>
        </w:rPr>
        <w:t>648</w:t>
      </w:r>
      <w:r w:rsidR="00D3283D" w:rsidRPr="0081720F">
        <w:rPr>
          <w:rFonts w:ascii="Arial" w:hAnsi="Arial" w:cs="Arial"/>
        </w:rPr>
        <w:t xml:space="preserve"> (SB Act</w:t>
      </w:r>
      <w:r w:rsidR="00EE4AAC" w:rsidRPr="0081720F">
        <w:rPr>
          <w:rFonts w:ascii="Arial" w:hAnsi="Arial" w:cs="Arial"/>
        </w:rPr>
        <w:t>, SBDC Program)</w:t>
      </w:r>
      <w:r w:rsidR="00701B97" w:rsidRPr="0081720F">
        <w:rPr>
          <w:rFonts w:ascii="Arial" w:hAnsi="Arial" w:cs="Arial"/>
        </w:rPr>
        <w:t>;</w:t>
      </w:r>
    </w:p>
    <w:p w14:paraId="43183C5B" w14:textId="551AA198" w:rsidR="007A4EFF" w:rsidRPr="0081720F" w:rsidRDefault="00E36E5F" w:rsidP="00A7167A">
      <w:pPr>
        <w:pStyle w:val="ListParagraph"/>
        <w:numPr>
          <w:ilvl w:val="1"/>
          <w:numId w:val="19"/>
        </w:numPr>
        <w:spacing w:after="0"/>
        <w:ind w:left="1440"/>
        <w:rPr>
          <w:rFonts w:ascii="Arial" w:hAnsi="Arial" w:cs="Arial"/>
        </w:rPr>
      </w:pPr>
      <w:r w:rsidRPr="0081720F">
        <w:rPr>
          <w:rFonts w:ascii="Arial" w:hAnsi="Arial" w:cs="Arial"/>
        </w:rPr>
        <w:t>13 CFR Part 130</w:t>
      </w:r>
      <w:r w:rsidR="0096690B" w:rsidRPr="0081720F">
        <w:rPr>
          <w:rFonts w:ascii="Arial" w:hAnsi="Arial" w:cs="Arial"/>
        </w:rPr>
        <w:t xml:space="preserve"> (Small Business Development Centers)</w:t>
      </w:r>
      <w:r w:rsidR="00701B97" w:rsidRPr="0081720F">
        <w:rPr>
          <w:rFonts w:ascii="Arial" w:hAnsi="Arial" w:cs="Arial"/>
        </w:rPr>
        <w:t>;</w:t>
      </w:r>
    </w:p>
    <w:p w14:paraId="78624880" w14:textId="79B62F5D"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5 U.S.C. App. 1 (Inspector General Act of 1978)</w:t>
      </w:r>
      <w:r w:rsidR="00701B97" w:rsidRPr="0081720F">
        <w:rPr>
          <w:rFonts w:ascii="Arial" w:hAnsi="Arial" w:cs="Arial"/>
        </w:rPr>
        <w:t>;</w:t>
      </w:r>
    </w:p>
    <w:p w14:paraId="6D8456DA" w14:textId="7273C89A"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15 U.S.C. § 78dd-1 et seq. (Foreign Corrupt Practices Act)</w:t>
      </w:r>
      <w:r w:rsidR="00701B97" w:rsidRPr="0081720F">
        <w:rPr>
          <w:rFonts w:ascii="Arial" w:hAnsi="Arial" w:cs="Arial"/>
        </w:rPr>
        <w:t>;</w:t>
      </w:r>
    </w:p>
    <w:p w14:paraId="0904C8E2" w14:textId="615BBF83"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15 U.S.C. § 631 et seq. (Small Business Act)</w:t>
      </w:r>
      <w:r w:rsidR="00701B97" w:rsidRPr="0081720F">
        <w:rPr>
          <w:rFonts w:ascii="Arial" w:hAnsi="Arial" w:cs="Arial"/>
        </w:rPr>
        <w:t>;</w:t>
      </w:r>
    </w:p>
    <w:p w14:paraId="179B37EF" w14:textId="17CEF01D"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22 U.S.C. § 7101 et seq. (Trafficking Victims Protection Act of 2000)</w:t>
      </w:r>
      <w:r w:rsidR="00701B97" w:rsidRPr="0081720F">
        <w:rPr>
          <w:rFonts w:ascii="Arial" w:hAnsi="Arial" w:cs="Arial"/>
        </w:rPr>
        <w:t>;</w:t>
      </w:r>
    </w:p>
    <w:p w14:paraId="38BD7749" w14:textId="78DE551C"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22 U.S.C. § 7207 (Prohibition on United States Assistance and Financing to Certain Foreign Nations)</w:t>
      </w:r>
      <w:r w:rsidR="00701B97" w:rsidRPr="0081720F">
        <w:rPr>
          <w:rFonts w:ascii="Arial" w:hAnsi="Arial" w:cs="Arial"/>
        </w:rPr>
        <w:t>;</w:t>
      </w:r>
    </w:p>
    <w:p w14:paraId="5795EC7B" w14:textId="4F372715" w:rsidR="00F42C1E" w:rsidRDefault="00F42C1E" w:rsidP="00A7167A">
      <w:pPr>
        <w:pStyle w:val="ListParagraph"/>
        <w:numPr>
          <w:ilvl w:val="1"/>
          <w:numId w:val="19"/>
        </w:numPr>
        <w:spacing w:after="0"/>
        <w:ind w:left="1440"/>
        <w:rPr>
          <w:rFonts w:ascii="Arial" w:hAnsi="Arial" w:cs="Arial"/>
        </w:rPr>
      </w:pPr>
      <w:r w:rsidRPr="0081720F">
        <w:rPr>
          <w:rFonts w:ascii="Arial" w:hAnsi="Arial" w:cs="Arial"/>
        </w:rPr>
        <w:t>31 U.S.C. § 6101 note (Digital Accountability and Transparency Act of 2014)</w:t>
      </w:r>
      <w:r w:rsidR="00701B97" w:rsidRPr="0081720F">
        <w:rPr>
          <w:rFonts w:ascii="Arial" w:hAnsi="Arial" w:cs="Arial"/>
        </w:rPr>
        <w:t>;</w:t>
      </w:r>
    </w:p>
    <w:p w14:paraId="11E32EAB" w14:textId="774D047C" w:rsidR="004D1A71" w:rsidRPr="0081720F" w:rsidRDefault="004D1A71" w:rsidP="00A7167A">
      <w:pPr>
        <w:pStyle w:val="ListParagraph"/>
        <w:numPr>
          <w:ilvl w:val="1"/>
          <w:numId w:val="19"/>
        </w:numPr>
        <w:spacing w:after="0"/>
        <w:ind w:left="1440"/>
        <w:rPr>
          <w:rFonts w:ascii="Arial" w:hAnsi="Arial" w:cs="Arial"/>
        </w:rPr>
      </w:pPr>
      <w:r>
        <w:rPr>
          <w:rFonts w:ascii="Arial" w:hAnsi="Arial" w:cs="Arial"/>
        </w:rPr>
        <w:t xml:space="preserve">31 U.S.C. </w:t>
      </w:r>
      <w:r>
        <w:rPr>
          <w:rFonts w:ascii="Source Sans Pro" w:hAnsi="Source Sans Pro" w:cs="Arial"/>
        </w:rPr>
        <w:t>§</w:t>
      </w:r>
      <w:r>
        <w:rPr>
          <w:rFonts w:ascii="Arial" w:hAnsi="Arial" w:cs="Arial"/>
        </w:rPr>
        <w:t xml:space="preserve"> 6305 Using Cooperative Agreements</w:t>
      </w:r>
    </w:p>
    <w:p w14:paraId="2D9E1708" w14:textId="720173AC"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41 U.S.C. § 701 et seq. (Drug-Free Workplace Act of 1988), as implemented by 2 C.F.R. Part 182</w:t>
      </w:r>
      <w:r w:rsidR="00701B97" w:rsidRPr="0081720F">
        <w:rPr>
          <w:rFonts w:ascii="Arial" w:hAnsi="Arial" w:cs="Arial"/>
        </w:rPr>
        <w:t>;</w:t>
      </w:r>
    </w:p>
    <w:p w14:paraId="24E65A69" w14:textId="3CBF9375"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41 U.S.C. § 6306 (Prohibition on Members of Congress making contracts with the Federal Government)</w:t>
      </w:r>
      <w:r w:rsidR="00701B97" w:rsidRPr="0081720F">
        <w:rPr>
          <w:rFonts w:ascii="Arial" w:hAnsi="Arial" w:cs="Arial"/>
        </w:rPr>
        <w:t>;</w:t>
      </w:r>
    </w:p>
    <w:p w14:paraId="34273314" w14:textId="1C88C0A7"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42 U.S.C. § 12101 et seq. (Americans with Disabilities Act of 1990), as implemented by 28 C.F.R. Parts 35 and 36</w:t>
      </w:r>
      <w:r w:rsidR="00701B97" w:rsidRPr="0081720F">
        <w:rPr>
          <w:rFonts w:ascii="Arial" w:hAnsi="Arial" w:cs="Arial"/>
        </w:rPr>
        <w:t>;</w:t>
      </w:r>
    </w:p>
    <w:p w14:paraId="5EDF644D" w14:textId="455395A4"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48 U.S.C. § 1469a (Waiver of Matching Fund Requirements for Awards to Insular Areas)</w:t>
      </w:r>
      <w:r w:rsidR="00701B97" w:rsidRPr="0081720F">
        <w:rPr>
          <w:rFonts w:ascii="Arial" w:hAnsi="Arial" w:cs="Arial"/>
        </w:rPr>
        <w:t>;</w:t>
      </w:r>
    </w:p>
    <w:p w14:paraId="3B17B63D" w14:textId="32A09FA7"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49 U.S.C. App. 1517 (Fly America Act)</w:t>
      </w:r>
      <w:r w:rsidR="00701B97" w:rsidRPr="0081720F">
        <w:rPr>
          <w:rFonts w:ascii="Arial" w:hAnsi="Arial" w:cs="Arial"/>
        </w:rPr>
        <w:t>;</w:t>
      </w:r>
    </w:p>
    <w:p w14:paraId="17B71AF4" w14:textId="25FE5B97"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2 C.F.R. Parts 180 and 2700 (Non</w:t>
      </w:r>
      <w:r w:rsidR="0073236D">
        <w:rPr>
          <w:rFonts w:ascii="Arial" w:hAnsi="Arial" w:cs="Arial"/>
        </w:rPr>
        <w:t>-</w:t>
      </w:r>
      <w:r w:rsidRPr="0081720F">
        <w:rPr>
          <w:rFonts w:ascii="Arial" w:hAnsi="Arial" w:cs="Arial"/>
        </w:rPr>
        <w:t>procurement Debarment and Suspension)</w:t>
      </w:r>
      <w:r w:rsidR="00701B97" w:rsidRPr="0081720F">
        <w:rPr>
          <w:rFonts w:ascii="Arial" w:hAnsi="Arial" w:cs="Arial"/>
        </w:rPr>
        <w:t>;</w:t>
      </w:r>
    </w:p>
    <w:p w14:paraId="6691BF7B" w14:textId="0B2180BE"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13 C.F.R. Parts 112, 113, and 117 (Civil Rights Compliance)</w:t>
      </w:r>
      <w:r w:rsidR="00701B97" w:rsidRPr="0081720F">
        <w:rPr>
          <w:rFonts w:ascii="Arial" w:hAnsi="Arial" w:cs="Arial"/>
        </w:rPr>
        <w:t>;</w:t>
      </w:r>
    </w:p>
    <w:p w14:paraId="006BBE69" w14:textId="1F54AA54"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13 C.F.R. Part 146 (Restrictions on Lobbying)</w:t>
      </w:r>
      <w:r w:rsidR="00701B97" w:rsidRPr="0081720F">
        <w:rPr>
          <w:rFonts w:ascii="Arial" w:hAnsi="Arial" w:cs="Arial"/>
        </w:rPr>
        <w:t>;</w:t>
      </w:r>
    </w:p>
    <w:p w14:paraId="407464C3" w14:textId="0E171FED"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15 C.F.R. Parts 730-774 (Export Restrictions)</w:t>
      </w:r>
      <w:r w:rsidR="00701B97" w:rsidRPr="0081720F">
        <w:rPr>
          <w:rFonts w:ascii="Arial" w:hAnsi="Arial" w:cs="Arial"/>
        </w:rPr>
        <w:t>;</w:t>
      </w:r>
    </w:p>
    <w:p w14:paraId="4C4A6388" w14:textId="28307E8C"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22 C.F.R. Parts 120-130 (International Traffic in Arms)</w:t>
      </w:r>
      <w:r w:rsidR="00701B97" w:rsidRPr="0081720F">
        <w:rPr>
          <w:rFonts w:ascii="Arial" w:hAnsi="Arial" w:cs="Arial"/>
        </w:rPr>
        <w:t>;</w:t>
      </w:r>
    </w:p>
    <w:p w14:paraId="5CD943C7" w14:textId="67738438"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31 C.F.R. Parts 500-598 (Foreign Assets Control)</w:t>
      </w:r>
      <w:r w:rsidR="00701B97" w:rsidRPr="0081720F">
        <w:rPr>
          <w:rFonts w:ascii="Arial" w:hAnsi="Arial" w:cs="Arial"/>
        </w:rPr>
        <w:t>;</w:t>
      </w:r>
    </w:p>
    <w:p w14:paraId="160A0E4D" w14:textId="55A43D7F"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37 C.F.R. Part 401 (Rights to Inventions Made by Nonprofit Organizations and Small Business Firms Under Government Grants, Contracts, and Cooperative Agreements)</w:t>
      </w:r>
      <w:r w:rsidR="00701B97" w:rsidRPr="0081720F">
        <w:rPr>
          <w:rFonts w:ascii="Arial" w:hAnsi="Arial" w:cs="Arial"/>
        </w:rPr>
        <w:t>;</w:t>
      </w:r>
    </w:p>
    <w:p w14:paraId="1AD34DC2" w14:textId="18D81338"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Executive Order 13166 (Improving Access to Services for Persons with Limited English Proficiency)</w:t>
      </w:r>
      <w:r w:rsidR="00701B97" w:rsidRPr="0081720F">
        <w:rPr>
          <w:rFonts w:ascii="Arial" w:hAnsi="Arial" w:cs="Arial"/>
        </w:rPr>
        <w:t>;</w:t>
      </w:r>
    </w:p>
    <w:p w14:paraId="375ABE47" w14:textId="52F02454" w:rsidR="00F42C1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Executive Order 13513 (Federal Leadership on Reducing Text Messaging While Driving); and</w:t>
      </w:r>
    </w:p>
    <w:p w14:paraId="43CAAA2A" w14:textId="521E5613" w:rsidR="0006190E" w:rsidRPr="0081720F" w:rsidRDefault="00F42C1E" w:rsidP="00A7167A">
      <w:pPr>
        <w:pStyle w:val="ListParagraph"/>
        <w:numPr>
          <w:ilvl w:val="1"/>
          <w:numId w:val="19"/>
        </w:numPr>
        <w:spacing w:after="0"/>
        <w:ind w:left="1440"/>
        <w:rPr>
          <w:rFonts w:ascii="Arial" w:hAnsi="Arial" w:cs="Arial"/>
        </w:rPr>
      </w:pPr>
      <w:r w:rsidRPr="0081720F">
        <w:rPr>
          <w:rFonts w:ascii="Arial" w:hAnsi="Arial" w:cs="Arial"/>
        </w:rPr>
        <w:t>Executive Order 13788 (Buy American and Hire American)</w:t>
      </w:r>
      <w:r w:rsidR="0006190E" w:rsidRPr="0081720F">
        <w:rPr>
          <w:rFonts w:ascii="Arial" w:hAnsi="Arial" w:cs="Arial"/>
        </w:rPr>
        <w:t>.</w:t>
      </w:r>
    </w:p>
    <w:p w14:paraId="16A8D12E" w14:textId="000C2139" w:rsidR="00D111DD" w:rsidRPr="0081720F" w:rsidRDefault="00453F4B" w:rsidP="008520B9">
      <w:pPr>
        <w:pStyle w:val="Heading2"/>
      </w:pPr>
      <w:r>
        <w:t>Program</w:t>
      </w:r>
      <w:r w:rsidR="002D785B" w:rsidRPr="0081720F">
        <w:t xml:space="preserve"> Term -</w:t>
      </w:r>
      <w:r w:rsidR="002D5243" w:rsidRPr="0081720F">
        <w:t xml:space="preserve"> Dispute Resolution</w:t>
      </w:r>
    </w:p>
    <w:p w14:paraId="465C886F" w14:textId="77777777" w:rsidR="008520B9" w:rsidRDefault="003E50A9" w:rsidP="00683D1C">
      <w:pPr>
        <w:spacing w:after="0"/>
        <w:ind w:left="720"/>
        <w:rPr>
          <w:rFonts w:ascii="Arial" w:hAnsi="Arial" w:cs="Arial"/>
        </w:rPr>
      </w:pPr>
      <w:r w:rsidRPr="0081720F">
        <w:rPr>
          <w:rFonts w:ascii="Arial" w:hAnsi="Arial" w:cs="Arial"/>
        </w:rPr>
        <w:t xml:space="preserve">If a dispute arises between Your organization and SBA </w:t>
      </w:r>
      <w:r w:rsidR="000A6C15" w:rsidRPr="0081720F">
        <w:rPr>
          <w:rFonts w:ascii="Arial" w:hAnsi="Arial" w:cs="Arial"/>
        </w:rPr>
        <w:t>regarding a financial</w:t>
      </w:r>
      <w:r w:rsidR="00274A60" w:rsidRPr="0081720F">
        <w:rPr>
          <w:rFonts w:ascii="Arial" w:hAnsi="Arial" w:cs="Arial"/>
        </w:rPr>
        <w:t xml:space="preserve"> or programmatic</w:t>
      </w:r>
      <w:r w:rsidR="000A6C15" w:rsidRPr="0081720F">
        <w:rPr>
          <w:rFonts w:ascii="Arial" w:hAnsi="Arial" w:cs="Arial"/>
        </w:rPr>
        <w:t xml:space="preserve"> matter under </w:t>
      </w:r>
      <w:r w:rsidRPr="0081720F">
        <w:rPr>
          <w:rFonts w:ascii="Arial" w:hAnsi="Arial" w:cs="Arial"/>
        </w:rPr>
        <w:t>this Award, You may request formal resolution of that dispute in accordance with 13 C.F.R. § 130.630</w:t>
      </w:r>
      <w:r w:rsidR="00C16636" w:rsidRPr="0081720F">
        <w:rPr>
          <w:rFonts w:ascii="Arial" w:hAnsi="Arial" w:cs="Arial"/>
        </w:rPr>
        <w:t xml:space="preserve">. Any disputes regarding </w:t>
      </w:r>
      <w:r w:rsidR="003B41F7" w:rsidRPr="0081720F">
        <w:rPr>
          <w:rFonts w:ascii="Arial" w:hAnsi="Arial" w:cs="Arial"/>
        </w:rPr>
        <w:t xml:space="preserve">the suspension, termination or non-renewal of this Award </w:t>
      </w:r>
      <w:r w:rsidR="001243C5" w:rsidRPr="0081720F">
        <w:rPr>
          <w:rFonts w:ascii="Arial" w:hAnsi="Arial" w:cs="Arial"/>
        </w:rPr>
        <w:t>will be handled in accordance with 13 C.F.R. § 130.</w:t>
      </w:r>
      <w:r w:rsidR="000F642F" w:rsidRPr="0081720F">
        <w:rPr>
          <w:rFonts w:ascii="Arial" w:hAnsi="Arial" w:cs="Arial"/>
        </w:rPr>
        <w:t xml:space="preserve">700, with </w:t>
      </w:r>
      <w:r w:rsidR="003B58AA" w:rsidRPr="0081720F">
        <w:rPr>
          <w:rFonts w:ascii="Arial" w:hAnsi="Arial" w:cs="Arial"/>
        </w:rPr>
        <w:t xml:space="preserve">the </w:t>
      </w:r>
      <w:r w:rsidR="00E720AE" w:rsidRPr="0081720F">
        <w:rPr>
          <w:rFonts w:ascii="Arial" w:hAnsi="Arial" w:cs="Arial"/>
        </w:rPr>
        <w:t xml:space="preserve">additional </w:t>
      </w:r>
      <w:r w:rsidR="003C2C0A" w:rsidRPr="0081720F">
        <w:rPr>
          <w:rFonts w:ascii="Arial" w:hAnsi="Arial" w:cs="Arial"/>
        </w:rPr>
        <w:t>proviso that You may</w:t>
      </w:r>
      <w:r w:rsidR="003B58AA" w:rsidRPr="0081720F">
        <w:rPr>
          <w:rFonts w:ascii="Arial" w:hAnsi="Arial" w:cs="Arial"/>
        </w:rPr>
        <w:t xml:space="preserve"> request a</w:t>
      </w:r>
      <w:r w:rsidR="00AF6E41" w:rsidRPr="0081720F">
        <w:rPr>
          <w:rFonts w:ascii="Arial" w:hAnsi="Arial" w:cs="Arial"/>
        </w:rPr>
        <w:t>n</w:t>
      </w:r>
      <w:r w:rsidR="003B58AA" w:rsidRPr="0081720F">
        <w:rPr>
          <w:rFonts w:ascii="Arial" w:hAnsi="Arial" w:cs="Arial"/>
        </w:rPr>
        <w:t xml:space="preserve"> administrative review </w:t>
      </w:r>
      <w:r w:rsidR="003C2C0A" w:rsidRPr="0081720F">
        <w:rPr>
          <w:rFonts w:ascii="Arial" w:hAnsi="Arial" w:cs="Arial"/>
        </w:rPr>
        <w:t xml:space="preserve">of </w:t>
      </w:r>
      <w:r w:rsidR="00BA2FA2" w:rsidRPr="0081720F">
        <w:rPr>
          <w:rFonts w:ascii="Arial" w:hAnsi="Arial" w:cs="Arial"/>
        </w:rPr>
        <w:t xml:space="preserve">the </w:t>
      </w:r>
      <w:r w:rsidR="003C2C0A" w:rsidRPr="0081720F">
        <w:rPr>
          <w:rFonts w:ascii="Arial" w:hAnsi="Arial" w:cs="Arial"/>
        </w:rPr>
        <w:t xml:space="preserve">underlying decision </w:t>
      </w:r>
      <w:r w:rsidR="003B58AA" w:rsidRPr="0081720F">
        <w:rPr>
          <w:rFonts w:ascii="Arial" w:hAnsi="Arial" w:cs="Arial"/>
        </w:rPr>
        <w:t>by the Associate Administrator for the Office of Entrepreneurial Development</w:t>
      </w:r>
      <w:r w:rsidR="00865A2D">
        <w:rPr>
          <w:rFonts w:ascii="Arial" w:hAnsi="Arial" w:cs="Arial"/>
        </w:rPr>
        <w:t xml:space="preserve"> (AA/OED)</w:t>
      </w:r>
      <w:r w:rsidR="00AF6E41" w:rsidRPr="0081720F">
        <w:rPr>
          <w:rFonts w:ascii="Arial" w:hAnsi="Arial" w:cs="Arial"/>
        </w:rPr>
        <w:t>, whose opinion will represent the final Agency decision on the matter</w:t>
      </w:r>
      <w:r w:rsidR="003B58AA" w:rsidRPr="0081720F">
        <w:rPr>
          <w:rFonts w:ascii="Arial" w:hAnsi="Arial" w:cs="Arial"/>
        </w:rPr>
        <w:t>.</w:t>
      </w:r>
    </w:p>
    <w:p w14:paraId="15FE216A" w14:textId="5EE65BCC" w:rsidR="00D111DD" w:rsidRPr="0081720F" w:rsidRDefault="00453F4B" w:rsidP="008520B9">
      <w:pPr>
        <w:pStyle w:val="Heading2"/>
      </w:pPr>
      <w:bookmarkStart w:id="7" w:name="_Hlk47951920"/>
      <w:r>
        <w:t>Program</w:t>
      </w:r>
      <w:r w:rsidR="002D785B" w:rsidRPr="0081720F">
        <w:t xml:space="preserve"> Term - </w:t>
      </w:r>
      <w:r w:rsidR="009D5CA9" w:rsidRPr="0081720F">
        <w:t>Liability and Indemnification</w:t>
      </w:r>
    </w:p>
    <w:bookmarkEnd w:id="7"/>
    <w:p w14:paraId="5F05F0FC" w14:textId="77777777" w:rsidR="008520B9" w:rsidRDefault="009D5CA9" w:rsidP="008520B9">
      <w:pPr>
        <w:ind w:left="720"/>
        <w:rPr>
          <w:rFonts w:ascii="Arial" w:hAnsi="Arial" w:cs="Arial"/>
        </w:rPr>
      </w:pPr>
      <w:r w:rsidRPr="0081720F">
        <w:rPr>
          <w:rFonts w:ascii="Arial" w:hAnsi="Arial" w:cs="Arial"/>
        </w:rPr>
        <w:t>Any liability arising from the conduct of this project, except as it directly relates to SBA employees or facilities, is solely Your responsibility. SBA will not indemnify You or Your employees or officers</w:t>
      </w:r>
      <w:r w:rsidR="00C0623B" w:rsidRPr="0081720F">
        <w:rPr>
          <w:rFonts w:ascii="Arial" w:hAnsi="Arial" w:cs="Arial"/>
        </w:rPr>
        <w:t>. Furthermore,</w:t>
      </w:r>
      <w:r w:rsidRPr="0081720F">
        <w:rPr>
          <w:rFonts w:ascii="Arial" w:hAnsi="Arial" w:cs="Arial"/>
        </w:rPr>
        <w:t xml:space="preserve"> with the exception of insurance, no Project Funds may be used to cover costs related to liabilities arising under this Award. For further guidance regarding insurance costs, see 2 C.F.R. § 200.447.</w:t>
      </w:r>
    </w:p>
    <w:p w14:paraId="1043E282" w14:textId="77777777" w:rsidR="008520B9" w:rsidRDefault="009D5CA9" w:rsidP="008520B9">
      <w:pPr>
        <w:ind w:left="720"/>
        <w:rPr>
          <w:rFonts w:ascii="Arial" w:hAnsi="Arial" w:cs="Arial"/>
        </w:rPr>
      </w:pPr>
      <w:r w:rsidRPr="0081720F">
        <w:rPr>
          <w:rFonts w:ascii="Arial" w:hAnsi="Arial" w:cs="Arial"/>
        </w:rPr>
        <w:t xml:space="preserve">SBA is not a party to any contracts, subgrants (where permitted), or other agreements between Your organization and third parties. SBA will </w:t>
      </w:r>
      <w:r w:rsidR="00222670" w:rsidRPr="0081720F">
        <w:rPr>
          <w:rFonts w:ascii="Arial" w:hAnsi="Arial" w:cs="Arial"/>
        </w:rPr>
        <w:t>not be involved</w:t>
      </w:r>
      <w:r w:rsidRPr="0081720F">
        <w:rPr>
          <w:rFonts w:ascii="Arial" w:hAnsi="Arial" w:cs="Arial"/>
        </w:rPr>
        <w:t xml:space="preserve"> in any disputes arising from such agreements. You are liable to SBA for any amounts paid from Project Funds to third parties which are subsequently determined to have been unallowable or otherwise improper</w:t>
      </w:r>
      <w:r w:rsidR="0006190E" w:rsidRPr="0081720F">
        <w:rPr>
          <w:rFonts w:ascii="Arial" w:hAnsi="Arial" w:cs="Arial"/>
        </w:rPr>
        <w:t>.</w:t>
      </w:r>
    </w:p>
    <w:p w14:paraId="109636CE" w14:textId="01FADED9" w:rsidR="00D44E8F" w:rsidRPr="0081720F" w:rsidRDefault="00453F4B" w:rsidP="008520B9">
      <w:pPr>
        <w:pStyle w:val="Heading2"/>
      </w:pPr>
      <w:r>
        <w:t>Program</w:t>
      </w:r>
      <w:r w:rsidR="0006190E" w:rsidRPr="0081720F">
        <w:t xml:space="preserve"> Term</w:t>
      </w:r>
      <w:r w:rsidR="00D111DD" w:rsidRPr="0081720F">
        <w:t xml:space="preserve"> -</w:t>
      </w:r>
      <w:r w:rsidR="005C11DA" w:rsidRPr="0081720F">
        <w:t xml:space="preserve"> </w:t>
      </w:r>
      <w:r w:rsidR="00E819E1" w:rsidRPr="0081720F">
        <w:t>Indirect Costs</w:t>
      </w:r>
    </w:p>
    <w:p w14:paraId="3D96ACC8" w14:textId="21266144" w:rsidR="008520B9" w:rsidRDefault="0084226E" w:rsidP="008520B9">
      <w:pPr>
        <w:ind w:left="720"/>
        <w:rPr>
          <w:rFonts w:ascii="Arial" w:hAnsi="Arial" w:cs="Arial"/>
        </w:rPr>
      </w:pPr>
      <w:r w:rsidRPr="0081720F">
        <w:rPr>
          <w:rFonts w:ascii="Arial" w:hAnsi="Arial" w:cs="Arial"/>
        </w:rPr>
        <w:t>You may claim indirect costs under this Award in accordance with the Indirect Cost Rate Agreement You negotiated with Your cognizant agency.</w:t>
      </w:r>
      <w:r w:rsidR="008520B9">
        <w:rPr>
          <w:rFonts w:ascii="Arial" w:hAnsi="Arial" w:cs="Arial"/>
        </w:rPr>
        <w:t xml:space="preserve"> </w:t>
      </w:r>
      <w:r w:rsidR="00093DE4" w:rsidRPr="0081720F">
        <w:rPr>
          <w:rFonts w:ascii="Arial" w:hAnsi="Arial" w:cs="Arial"/>
        </w:rPr>
        <w:t>Reimbursement of indirect costs from Federal funds will be capped at a maximum of 20 percent, regardless of th</w:t>
      </w:r>
      <w:r w:rsidR="001936E5" w:rsidRPr="0081720F">
        <w:rPr>
          <w:rFonts w:ascii="Arial" w:hAnsi="Arial" w:cs="Arial"/>
        </w:rPr>
        <w:t>e</w:t>
      </w:r>
      <w:r w:rsidR="00093DE4" w:rsidRPr="0081720F">
        <w:rPr>
          <w:rFonts w:ascii="Arial" w:hAnsi="Arial" w:cs="Arial"/>
        </w:rPr>
        <w:t xml:space="preserve"> </w:t>
      </w:r>
      <w:r w:rsidR="001936E5" w:rsidRPr="0081720F">
        <w:rPr>
          <w:rFonts w:ascii="Arial" w:hAnsi="Arial" w:cs="Arial"/>
        </w:rPr>
        <w:t>a</w:t>
      </w:r>
      <w:r w:rsidR="00093DE4" w:rsidRPr="0081720F">
        <w:rPr>
          <w:rFonts w:ascii="Arial" w:hAnsi="Arial" w:cs="Arial"/>
        </w:rPr>
        <w:t xml:space="preserve">mount stipulated in </w:t>
      </w:r>
      <w:r w:rsidR="001936E5" w:rsidRPr="0081720F">
        <w:rPr>
          <w:rFonts w:ascii="Arial" w:hAnsi="Arial" w:cs="Arial"/>
        </w:rPr>
        <w:t>the</w:t>
      </w:r>
      <w:r w:rsidR="00093DE4" w:rsidRPr="0081720F">
        <w:rPr>
          <w:rFonts w:ascii="Arial" w:hAnsi="Arial" w:cs="Arial"/>
        </w:rPr>
        <w:t xml:space="preserve"> </w:t>
      </w:r>
      <w:r w:rsidRPr="0081720F">
        <w:rPr>
          <w:rFonts w:ascii="Arial" w:hAnsi="Arial" w:cs="Arial"/>
        </w:rPr>
        <w:t>Non-Federal</w:t>
      </w:r>
      <w:r w:rsidR="00093DE4" w:rsidRPr="0081720F">
        <w:rPr>
          <w:rFonts w:ascii="Arial" w:hAnsi="Arial" w:cs="Arial"/>
        </w:rPr>
        <w:t xml:space="preserve"> Entity’s indirect cost rate agreement.</w:t>
      </w:r>
      <w:r w:rsidR="001936E5" w:rsidRPr="0081720F">
        <w:rPr>
          <w:rFonts w:ascii="Arial" w:hAnsi="Arial" w:cs="Arial"/>
        </w:rPr>
        <w:t xml:space="preserve"> </w:t>
      </w:r>
    </w:p>
    <w:p w14:paraId="009801FE" w14:textId="17554722" w:rsidR="00054781" w:rsidRDefault="006D5E5C" w:rsidP="008520B9">
      <w:pPr>
        <w:ind w:left="720"/>
        <w:rPr>
          <w:rFonts w:ascii="Arial" w:hAnsi="Arial" w:cs="Arial"/>
        </w:rPr>
      </w:pPr>
      <w:r>
        <w:rPr>
          <w:rFonts w:ascii="Arial" w:hAnsi="Arial" w:cs="Arial"/>
        </w:rPr>
        <w:t>NFEs</w:t>
      </w:r>
      <w:r w:rsidR="0017201A" w:rsidRPr="0081720F">
        <w:rPr>
          <w:rFonts w:ascii="Arial" w:hAnsi="Arial" w:cs="Arial"/>
        </w:rPr>
        <w:t xml:space="preserve"> that have never had an Indirect Cost Rate Agreement </w:t>
      </w:r>
      <w:r w:rsidR="0068767D" w:rsidRPr="0081720F">
        <w:rPr>
          <w:rFonts w:ascii="Arial" w:hAnsi="Arial" w:cs="Arial"/>
        </w:rPr>
        <w:t>with</w:t>
      </w:r>
      <w:r w:rsidR="0017201A" w:rsidRPr="0081720F">
        <w:rPr>
          <w:rFonts w:ascii="Arial" w:hAnsi="Arial" w:cs="Arial"/>
        </w:rPr>
        <w:t xml:space="preserve"> a cognizant Federal </w:t>
      </w:r>
      <w:r w:rsidR="00686F46" w:rsidRPr="0081720F">
        <w:rPr>
          <w:rFonts w:ascii="Arial" w:hAnsi="Arial" w:cs="Arial"/>
        </w:rPr>
        <w:t>A</w:t>
      </w:r>
      <w:r w:rsidR="0017201A" w:rsidRPr="0081720F">
        <w:rPr>
          <w:rFonts w:ascii="Arial" w:hAnsi="Arial" w:cs="Arial"/>
        </w:rPr>
        <w:t xml:space="preserve">gency </w:t>
      </w:r>
      <w:r w:rsidR="00D83043" w:rsidRPr="0081720F">
        <w:rPr>
          <w:rFonts w:ascii="Arial" w:hAnsi="Arial" w:cs="Arial"/>
        </w:rPr>
        <w:t>may</w:t>
      </w:r>
      <w:r w:rsidR="00054781">
        <w:rPr>
          <w:rFonts w:ascii="Arial" w:hAnsi="Arial" w:cs="Arial"/>
        </w:rPr>
        <w:t>:</w:t>
      </w:r>
    </w:p>
    <w:p w14:paraId="12D920BE" w14:textId="62222D27" w:rsidR="00054781" w:rsidRDefault="00054781" w:rsidP="00D04940">
      <w:pPr>
        <w:pStyle w:val="ListParagraph"/>
        <w:numPr>
          <w:ilvl w:val="0"/>
          <w:numId w:val="37"/>
        </w:numPr>
        <w:spacing w:after="120"/>
        <w:contextualSpacing w:val="0"/>
        <w:rPr>
          <w:rFonts w:ascii="Arial" w:hAnsi="Arial" w:cs="Arial"/>
        </w:rPr>
      </w:pPr>
      <w:r>
        <w:rPr>
          <w:rFonts w:ascii="Arial" w:hAnsi="Arial" w:cs="Arial"/>
        </w:rPr>
        <w:t>C</w:t>
      </w:r>
      <w:r w:rsidR="00D83043" w:rsidRPr="00FF7449">
        <w:rPr>
          <w:rFonts w:ascii="Arial" w:hAnsi="Arial" w:cs="Arial"/>
        </w:rPr>
        <w:t xml:space="preserve">laim indirect costs under this Award </w:t>
      </w:r>
      <w:r w:rsidR="00751173" w:rsidRPr="00FF7449">
        <w:rPr>
          <w:rFonts w:ascii="Arial" w:hAnsi="Arial" w:cs="Arial"/>
        </w:rPr>
        <w:t xml:space="preserve">at a </w:t>
      </w:r>
      <w:r w:rsidR="00D83043" w:rsidRPr="00FF7449">
        <w:rPr>
          <w:rFonts w:ascii="Arial" w:hAnsi="Arial" w:cs="Arial"/>
        </w:rPr>
        <w:t xml:space="preserve">10 percent </w:t>
      </w:r>
      <w:r w:rsidR="006D5E5C" w:rsidRPr="00FF7449">
        <w:rPr>
          <w:rFonts w:ascii="Arial" w:hAnsi="Arial" w:cs="Arial"/>
        </w:rPr>
        <w:t xml:space="preserve">de Minimis rate of </w:t>
      </w:r>
      <w:r w:rsidR="00852699" w:rsidRPr="00FF7449">
        <w:rPr>
          <w:rFonts w:ascii="Arial" w:hAnsi="Arial" w:cs="Arial"/>
        </w:rPr>
        <w:t xml:space="preserve">Modified Total Direct Cost </w:t>
      </w:r>
      <w:r w:rsidR="00D83043" w:rsidRPr="00FF7449">
        <w:rPr>
          <w:rFonts w:ascii="Arial" w:hAnsi="Arial" w:cs="Arial"/>
        </w:rPr>
        <w:t xml:space="preserve">in accordance with </w:t>
      </w:r>
      <w:r w:rsidR="002759BB" w:rsidRPr="00FF7449">
        <w:rPr>
          <w:rFonts w:ascii="Arial" w:hAnsi="Arial" w:cs="Arial"/>
        </w:rPr>
        <w:t>2 C.F.R. § 200.414(f)</w:t>
      </w:r>
      <w:r>
        <w:rPr>
          <w:rFonts w:ascii="Arial" w:hAnsi="Arial" w:cs="Arial"/>
        </w:rPr>
        <w:t xml:space="preserve"> or:</w:t>
      </w:r>
    </w:p>
    <w:p w14:paraId="412EAF4B" w14:textId="167CB68C" w:rsidR="008520B9" w:rsidRDefault="00054781" w:rsidP="008520B9">
      <w:pPr>
        <w:pStyle w:val="ListParagraph"/>
        <w:numPr>
          <w:ilvl w:val="0"/>
          <w:numId w:val="37"/>
        </w:numPr>
        <w:rPr>
          <w:rFonts w:ascii="Arial" w:hAnsi="Arial" w:cs="Arial"/>
        </w:rPr>
      </w:pPr>
      <w:r>
        <w:rPr>
          <w:rFonts w:ascii="Arial" w:hAnsi="Arial" w:cs="Arial"/>
        </w:rPr>
        <w:t>R</w:t>
      </w:r>
      <w:r w:rsidR="00C46EF1" w:rsidRPr="00FF7449">
        <w:rPr>
          <w:rFonts w:ascii="Arial" w:hAnsi="Arial" w:cs="Arial"/>
        </w:rPr>
        <w:t>equest from their SBA Project Officer an SBA indirect cost rate agreement at a rate of 24 of Modified Total Direct Cost.</w:t>
      </w:r>
      <w:r w:rsidR="008520B9">
        <w:rPr>
          <w:rFonts w:ascii="Arial" w:hAnsi="Arial" w:cs="Arial"/>
        </w:rPr>
        <w:t xml:space="preserve"> </w:t>
      </w:r>
      <w:r w:rsidR="00C46EF1" w:rsidRPr="00FF7449">
        <w:rPr>
          <w:rFonts w:ascii="Arial" w:hAnsi="Arial" w:cs="Arial"/>
        </w:rPr>
        <w:t xml:space="preserve">An SBDC rate agreement is exclusively for the SBDC </w:t>
      </w:r>
      <w:r w:rsidR="000A4696">
        <w:rPr>
          <w:rFonts w:ascii="Arial" w:hAnsi="Arial" w:cs="Arial"/>
        </w:rPr>
        <w:t>P</w:t>
      </w:r>
      <w:r w:rsidR="00C46EF1" w:rsidRPr="00FF7449">
        <w:rPr>
          <w:rFonts w:ascii="Arial" w:hAnsi="Arial" w:cs="Arial"/>
        </w:rPr>
        <w:t>rogram and the rate is non-negotiable.</w:t>
      </w:r>
    </w:p>
    <w:p w14:paraId="398B3CE4" w14:textId="77777777" w:rsidR="008520B9" w:rsidRDefault="006D5E5C" w:rsidP="00A7167A">
      <w:pPr>
        <w:spacing w:after="0"/>
        <w:ind w:left="720"/>
        <w:rPr>
          <w:rFonts w:ascii="Arial" w:hAnsi="Arial" w:cs="Arial"/>
        </w:rPr>
      </w:pPr>
      <w:r>
        <w:rPr>
          <w:rFonts w:ascii="Arial" w:hAnsi="Arial" w:cs="Arial"/>
        </w:rPr>
        <w:t>The de</w:t>
      </w:r>
      <w:r w:rsidR="00C46EF1">
        <w:rPr>
          <w:rFonts w:ascii="Arial" w:hAnsi="Arial" w:cs="Arial"/>
        </w:rPr>
        <w:t xml:space="preserve"> Minimis rate and the SBA rate may not be used by NFEs that have an expired ICR.</w:t>
      </w:r>
    </w:p>
    <w:p w14:paraId="0D77B9AB" w14:textId="37079927" w:rsidR="00F23B99" w:rsidRPr="0081720F" w:rsidRDefault="00453F4B" w:rsidP="008520B9">
      <w:pPr>
        <w:pStyle w:val="Heading2"/>
      </w:pPr>
      <w:r>
        <w:t>Program</w:t>
      </w:r>
      <w:r w:rsidR="0006190E" w:rsidRPr="0081720F">
        <w:t xml:space="preserve"> Term</w:t>
      </w:r>
      <w:r w:rsidR="006038BA" w:rsidRPr="0081720F">
        <w:t xml:space="preserve"> -</w:t>
      </w:r>
      <w:r w:rsidR="003F6B73" w:rsidRPr="0081720F">
        <w:t xml:space="preserve"> </w:t>
      </w:r>
      <w:r w:rsidR="00FB1FA6" w:rsidRPr="0081720F">
        <w:t>Matching Contributions</w:t>
      </w:r>
    </w:p>
    <w:p w14:paraId="34F7F035" w14:textId="6806BCE0" w:rsidR="008520B9" w:rsidRDefault="00FB1FA6" w:rsidP="008520B9">
      <w:pPr>
        <w:ind w:left="720"/>
        <w:rPr>
          <w:rFonts w:ascii="Arial" w:hAnsi="Arial" w:cs="Arial"/>
        </w:rPr>
      </w:pPr>
      <w:r w:rsidRPr="0081720F">
        <w:rPr>
          <w:rFonts w:ascii="Arial" w:hAnsi="Arial" w:cs="Arial"/>
        </w:rPr>
        <w:t xml:space="preserve">You are required to provide matching support for this Award from non-Federal sources at the rate of </w:t>
      </w:r>
      <w:r w:rsidR="008F7351" w:rsidRPr="0081720F">
        <w:rPr>
          <w:rFonts w:ascii="Arial" w:hAnsi="Arial" w:cs="Arial"/>
        </w:rPr>
        <w:t>100</w:t>
      </w:r>
      <w:r w:rsidRPr="0081720F">
        <w:rPr>
          <w:rFonts w:ascii="Arial" w:hAnsi="Arial" w:cs="Arial"/>
        </w:rPr>
        <w:t xml:space="preserve"> percent -- i.e., </w:t>
      </w:r>
      <w:r w:rsidR="00D73F67" w:rsidRPr="0081720F">
        <w:rPr>
          <w:rFonts w:ascii="Arial" w:hAnsi="Arial" w:cs="Arial"/>
        </w:rPr>
        <w:t>one</w:t>
      </w:r>
      <w:r w:rsidRPr="0081720F">
        <w:rPr>
          <w:rFonts w:ascii="Arial" w:hAnsi="Arial" w:cs="Arial"/>
        </w:rPr>
        <w:t xml:space="preserve"> non-Federal dollar for each </w:t>
      </w:r>
      <w:r w:rsidR="00F11D47" w:rsidRPr="0081720F">
        <w:rPr>
          <w:rFonts w:ascii="Arial" w:hAnsi="Arial" w:cs="Arial"/>
        </w:rPr>
        <w:t>one</w:t>
      </w:r>
      <w:r w:rsidRPr="0081720F">
        <w:rPr>
          <w:rFonts w:ascii="Arial" w:hAnsi="Arial" w:cs="Arial"/>
        </w:rPr>
        <w:t xml:space="preserve"> Federal dollar</w:t>
      </w:r>
      <w:r w:rsidR="00755F92" w:rsidRPr="0081720F">
        <w:rPr>
          <w:rFonts w:ascii="Arial" w:hAnsi="Arial" w:cs="Arial"/>
        </w:rPr>
        <w:t xml:space="preserve"> </w:t>
      </w:r>
      <w:r w:rsidR="00184D98" w:rsidRPr="0081720F">
        <w:rPr>
          <w:rFonts w:ascii="Arial" w:hAnsi="Arial" w:cs="Arial"/>
        </w:rPr>
        <w:t>– unless otherwise authorized by the AA/SBDC</w:t>
      </w:r>
      <w:r w:rsidRPr="0081720F">
        <w:rPr>
          <w:rFonts w:ascii="Arial" w:hAnsi="Arial" w:cs="Arial"/>
        </w:rPr>
        <w:t xml:space="preserve">. </w:t>
      </w:r>
      <w:r w:rsidR="001C0FF8" w:rsidRPr="0081720F">
        <w:rPr>
          <w:rFonts w:ascii="Arial" w:hAnsi="Arial" w:cs="Arial"/>
        </w:rPr>
        <w:t xml:space="preserve">Non-Federal </w:t>
      </w:r>
      <w:r w:rsidR="007F66BC" w:rsidRPr="0081720F">
        <w:rPr>
          <w:rFonts w:ascii="Arial" w:hAnsi="Arial" w:cs="Arial"/>
        </w:rPr>
        <w:t xml:space="preserve">cash </w:t>
      </w:r>
      <w:r w:rsidR="00234E54" w:rsidRPr="0081720F">
        <w:rPr>
          <w:rFonts w:ascii="Arial" w:hAnsi="Arial" w:cs="Arial"/>
        </w:rPr>
        <w:t>match must be at least 50</w:t>
      </w:r>
      <w:r w:rsidR="00054781">
        <w:rPr>
          <w:rFonts w:ascii="Arial" w:hAnsi="Arial" w:cs="Arial"/>
        </w:rPr>
        <w:t xml:space="preserve"> percent</w:t>
      </w:r>
      <w:r w:rsidR="00234E54" w:rsidRPr="0081720F">
        <w:rPr>
          <w:rFonts w:ascii="Arial" w:hAnsi="Arial" w:cs="Arial"/>
        </w:rPr>
        <w:t xml:space="preserve"> of the Federal funds.</w:t>
      </w:r>
      <w:r w:rsidR="008520B9">
        <w:rPr>
          <w:rFonts w:ascii="Arial" w:hAnsi="Arial" w:cs="Arial"/>
        </w:rPr>
        <w:t xml:space="preserve"> </w:t>
      </w:r>
      <w:r w:rsidR="00234E54" w:rsidRPr="0081720F">
        <w:rPr>
          <w:rFonts w:ascii="Arial" w:hAnsi="Arial" w:cs="Arial"/>
        </w:rPr>
        <w:t>The remaining 50</w:t>
      </w:r>
      <w:r w:rsidR="00054781">
        <w:rPr>
          <w:rFonts w:ascii="Arial" w:hAnsi="Arial" w:cs="Arial"/>
        </w:rPr>
        <w:t xml:space="preserve"> percent</w:t>
      </w:r>
      <w:r w:rsidR="00234E54" w:rsidRPr="0081720F">
        <w:rPr>
          <w:rFonts w:ascii="Arial" w:hAnsi="Arial" w:cs="Arial"/>
        </w:rPr>
        <w:t xml:space="preserve"> may be provide</w:t>
      </w:r>
      <w:r w:rsidR="007F66BC" w:rsidRPr="0081720F">
        <w:rPr>
          <w:rFonts w:ascii="Arial" w:hAnsi="Arial" w:cs="Arial"/>
        </w:rPr>
        <w:t>d</w:t>
      </w:r>
      <w:r w:rsidR="00234E54" w:rsidRPr="0081720F">
        <w:rPr>
          <w:rFonts w:ascii="Arial" w:hAnsi="Arial" w:cs="Arial"/>
        </w:rPr>
        <w:t xml:space="preserve"> through any allowable combination of additional cash</w:t>
      </w:r>
      <w:r w:rsidR="00BF4797">
        <w:rPr>
          <w:rFonts w:ascii="Arial" w:hAnsi="Arial" w:cs="Arial"/>
        </w:rPr>
        <w:t xml:space="preserve"> match</w:t>
      </w:r>
      <w:r w:rsidR="00234E54" w:rsidRPr="0081720F">
        <w:rPr>
          <w:rFonts w:ascii="Arial" w:hAnsi="Arial" w:cs="Arial"/>
        </w:rPr>
        <w:t xml:space="preserve">, in-kind contributions, or </w:t>
      </w:r>
      <w:r w:rsidR="006F039C">
        <w:rPr>
          <w:rFonts w:ascii="Arial" w:hAnsi="Arial" w:cs="Arial"/>
        </w:rPr>
        <w:t xml:space="preserve">waived </w:t>
      </w:r>
      <w:r w:rsidR="00234E54" w:rsidRPr="0081720F">
        <w:rPr>
          <w:rFonts w:ascii="Arial" w:hAnsi="Arial" w:cs="Arial"/>
        </w:rPr>
        <w:t>indirect costs.</w:t>
      </w:r>
      <w:r w:rsidR="008520B9">
        <w:rPr>
          <w:rFonts w:ascii="Arial" w:hAnsi="Arial" w:cs="Arial"/>
        </w:rPr>
        <w:t xml:space="preserve"> </w:t>
      </w:r>
      <w:r w:rsidR="00B8036E" w:rsidRPr="0081720F">
        <w:rPr>
          <w:rFonts w:ascii="Arial" w:hAnsi="Arial" w:cs="Arial"/>
        </w:rPr>
        <w:t xml:space="preserve">The Recipient </w:t>
      </w:r>
      <w:r w:rsidR="00B8036E">
        <w:rPr>
          <w:rFonts w:ascii="Arial" w:hAnsi="Arial" w:cs="Arial"/>
        </w:rPr>
        <w:t>may</w:t>
      </w:r>
      <w:r w:rsidR="00B8036E" w:rsidRPr="0081720F">
        <w:rPr>
          <w:rFonts w:ascii="Arial" w:hAnsi="Arial" w:cs="Arial"/>
        </w:rPr>
        <w:t xml:space="preserve"> not use Program income to match the federal dollars provided or in place of funds already budgeted in the Cooperative Agreement.</w:t>
      </w:r>
    </w:p>
    <w:p w14:paraId="37098284" w14:textId="77777777" w:rsidR="008520B9" w:rsidRDefault="00FB1FA6" w:rsidP="008520B9">
      <w:pPr>
        <w:ind w:left="720"/>
        <w:rPr>
          <w:rFonts w:ascii="Arial" w:hAnsi="Arial" w:cs="Arial"/>
        </w:rPr>
      </w:pPr>
      <w:r w:rsidRPr="0081720F">
        <w:rPr>
          <w:rFonts w:ascii="Arial" w:hAnsi="Arial" w:cs="Arial"/>
        </w:rPr>
        <w:t>You must document that You have obtained and expended the required level of match in support of project activities</w:t>
      </w:r>
      <w:r w:rsidR="00D87278" w:rsidRPr="0081720F">
        <w:rPr>
          <w:rFonts w:ascii="Arial" w:hAnsi="Arial" w:cs="Arial"/>
        </w:rPr>
        <w:t xml:space="preserve">. </w:t>
      </w:r>
      <w:r w:rsidRPr="0081720F">
        <w:rPr>
          <w:rFonts w:ascii="Arial" w:hAnsi="Arial" w:cs="Arial"/>
        </w:rPr>
        <w:t xml:space="preserve">You may receive contributions of matching support from any non-Federal source, such as State, local, or tribal governments, private individuals, corporations, or foundations. In addition, You may provide matching support for this Award by utilizing Your own or Your parent entity’s resources. Matching contributions may take the form of cash or cash equivalent, or in-kind donations such as free or </w:t>
      </w:r>
      <w:r w:rsidR="00191168" w:rsidRPr="0081720F">
        <w:rPr>
          <w:rFonts w:ascii="Arial" w:hAnsi="Arial" w:cs="Arial"/>
        </w:rPr>
        <w:t>reduced-price</w:t>
      </w:r>
      <w:r w:rsidRPr="0081720F">
        <w:rPr>
          <w:rFonts w:ascii="Arial" w:hAnsi="Arial" w:cs="Arial"/>
        </w:rPr>
        <w:t xml:space="preserve"> goods, services, or facilities</w:t>
      </w:r>
      <w:r w:rsidR="00865A2D">
        <w:rPr>
          <w:rFonts w:ascii="Arial" w:hAnsi="Arial" w:cs="Arial"/>
        </w:rPr>
        <w:t>,</w:t>
      </w:r>
      <w:r w:rsidR="00066B3D" w:rsidRPr="0081720F">
        <w:rPr>
          <w:rFonts w:ascii="Arial" w:hAnsi="Arial" w:cs="Arial"/>
        </w:rPr>
        <w:t xml:space="preserve"> or indirect costs</w:t>
      </w:r>
      <w:r w:rsidRPr="0081720F">
        <w:rPr>
          <w:rFonts w:ascii="Arial" w:hAnsi="Arial" w:cs="Arial"/>
        </w:rPr>
        <w:t>.</w:t>
      </w:r>
    </w:p>
    <w:p w14:paraId="08374298" w14:textId="77777777" w:rsidR="008520B9" w:rsidRDefault="00FB1FA6" w:rsidP="008520B9">
      <w:pPr>
        <w:ind w:left="720"/>
        <w:rPr>
          <w:rFonts w:ascii="Arial" w:hAnsi="Arial" w:cs="Arial"/>
        </w:rPr>
      </w:pPr>
      <w:r w:rsidRPr="0081720F">
        <w:rPr>
          <w:rFonts w:ascii="Arial" w:hAnsi="Arial" w:cs="Arial"/>
        </w:rPr>
        <w:t xml:space="preserve">For each </w:t>
      </w:r>
      <w:r w:rsidR="00BF4797" w:rsidRPr="0081720F">
        <w:rPr>
          <w:rFonts w:ascii="Arial" w:hAnsi="Arial" w:cs="Arial"/>
        </w:rPr>
        <w:t>SF</w:t>
      </w:r>
      <w:r w:rsidR="00BF4797">
        <w:rPr>
          <w:rFonts w:ascii="Arial" w:hAnsi="Arial" w:cs="Arial"/>
        </w:rPr>
        <w:t>-</w:t>
      </w:r>
      <w:r w:rsidRPr="0081720F">
        <w:rPr>
          <w:rFonts w:ascii="Arial" w:hAnsi="Arial" w:cs="Arial"/>
        </w:rPr>
        <w:t>270 (Request for Advance or Reimbursement) You submit</w:t>
      </w:r>
      <w:r w:rsidR="00054781">
        <w:rPr>
          <w:rFonts w:ascii="Arial" w:hAnsi="Arial" w:cs="Arial"/>
        </w:rPr>
        <w:t>,</w:t>
      </w:r>
      <w:r w:rsidRPr="0081720F">
        <w:rPr>
          <w:rFonts w:ascii="Arial" w:hAnsi="Arial" w:cs="Arial"/>
        </w:rPr>
        <w:t xml:space="preserve"> You must indicate the amount of match (i.e., the “Non-Federal Share”) expended (for reimbursements). If the amount of match You list on Your </w:t>
      </w:r>
      <w:r w:rsidR="00BF4797" w:rsidRPr="0081720F">
        <w:rPr>
          <w:rFonts w:ascii="Arial" w:hAnsi="Arial" w:cs="Arial"/>
        </w:rPr>
        <w:t>SF</w:t>
      </w:r>
      <w:r w:rsidR="00BF4797">
        <w:rPr>
          <w:rFonts w:ascii="Arial" w:hAnsi="Arial" w:cs="Arial"/>
        </w:rPr>
        <w:t>-</w:t>
      </w:r>
      <w:r w:rsidRPr="0081720F">
        <w:rPr>
          <w:rFonts w:ascii="Arial" w:hAnsi="Arial" w:cs="Arial"/>
        </w:rPr>
        <w:t xml:space="preserve">270 does not meet </w:t>
      </w:r>
      <w:r w:rsidRPr="00751173">
        <w:rPr>
          <w:rFonts w:ascii="Arial" w:hAnsi="Arial" w:cs="Arial"/>
        </w:rPr>
        <w:t xml:space="preserve">the required </w:t>
      </w:r>
      <w:r w:rsidR="007C57DD" w:rsidRPr="00751173">
        <w:rPr>
          <w:rFonts w:ascii="Arial" w:hAnsi="Arial" w:cs="Arial"/>
        </w:rPr>
        <w:t xml:space="preserve">1:1 </w:t>
      </w:r>
      <w:r w:rsidRPr="00751173">
        <w:rPr>
          <w:rFonts w:ascii="Arial" w:hAnsi="Arial" w:cs="Arial"/>
        </w:rPr>
        <w:t>level of match</w:t>
      </w:r>
      <w:r w:rsidR="00D41CD4" w:rsidRPr="00751173">
        <w:rPr>
          <w:rFonts w:ascii="Arial" w:hAnsi="Arial" w:cs="Arial"/>
        </w:rPr>
        <w:t xml:space="preserve"> </w:t>
      </w:r>
      <w:r w:rsidR="00BF4797" w:rsidRPr="00751173">
        <w:rPr>
          <w:rFonts w:ascii="Arial" w:hAnsi="Arial" w:cs="Arial"/>
        </w:rPr>
        <w:t>for</w:t>
      </w:r>
      <w:r w:rsidR="00D41CD4" w:rsidRPr="00751173">
        <w:rPr>
          <w:rFonts w:ascii="Arial" w:hAnsi="Arial" w:cs="Arial"/>
        </w:rPr>
        <w:t xml:space="preserve"> Federal expenditures</w:t>
      </w:r>
      <w:r w:rsidRPr="00751173">
        <w:rPr>
          <w:rFonts w:ascii="Arial" w:hAnsi="Arial" w:cs="Arial"/>
        </w:rPr>
        <w:t>, You must attach an explanation de</w:t>
      </w:r>
      <w:r w:rsidRPr="0081720F">
        <w:rPr>
          <w:rFonts w:ascii="Arial" w:hAnsi="Arial" w:cs="Arial"/>
        </w:rPr>
        <w:t>tailing the extent of, and reason(s) for, the shortfall and describing how and when You will come into compliance with the match requirement.</w:t>
      </w:r>
    </w:p>
    <w:p w14:paraId="374104F8" w14:textId="4B6D6DAF" w:rsidR="008520B9" w:rsidRDefault="00FB1FA6" w:rsidP="008520B9">
      <w:pPr>
        <w:ind w:left="720"/>
        <w:rPr>
          <w:rFonts w:ascii="Arial" w:hAnsi="Arial" w:cs="Arial"/>
        </w:rPr>
      </w:pPr>
      <w:r w:rsidRPr="0081720F">
        <w:rPr>
          <w:rFonts w:ascii="Arial" w:hAnsi="Arial" w:cs="Arial"/>
        </w:rPr>
        <w:t xml:space="preserve">If You are chronically or seriously Undermatched You will not be eligible to receive </w:t>
      </w:r>
      <w:r w:rsidR="002511B7" w:rsidRPr="0081720F">
        <w:rPr>
          <w:rFonts w:ascii="Arial" w:hAnsi="Arial" w:cs="Arial"/>
        </w:rPr>
        <w:t>reimbursement</w:t>
      </w:r>
      <w:r w:rsidRPr="0081720F">
        <w:rPr>
          <w:rFonts w:ascii="Arial" w:hAnsi="Arial" w:cs="Arial"/>
        </w:rPr>
        <w:t xml:space="preserve"> for the remainder of the current Budget Period, and possibly for subsequent Budget Periods as well. If You are Undermatched at the end of a Budget </w:t>
      </w:r>
      <w:r w:rsidR="002C309A" w:rsidRPr="0081720F">
        <w:rPr>
          <w:rFonts w:ascii="Arial" w:hAnsi="Arial" w:cs="Arial"/>
        </w:rPr>
        <w:t>Year</w:t>
      </w:r>
      <w:r w:rsidR="00180615" w:rsidRPr="0081720F">
        <w:rPr>
          <w:rFonts w:ascii="Arial" w:hAnsi="Arial" w:cs="Arial"/>
        </w:rPr>
        <w:t>,</w:t>
      </w:r>
      <w:r w:rsidRPr="0081720F">
        <w:rPr>
          <w:rFonts w:ascii="Arial" w:hAnsi="Arial" w:cs="Arial"/>
        </w:rPr>
        <w:t xml:space="preserve"> You will be required to remit to SBA all Federal funds You received but were unable to match. Furthermore, if You fail to meet Your match requirement, SBA may withhold payment, decline to exercise option periods, or take such other enforcement action as it deems appropriate.</w:t>
      </w:r>
      <w:r w:rsidR="008520B9">
        <w:rPr>
          <w:rFonts w:ascii="Arial" w:hAnsi="Arial" w:cs="Arial"/>
        </w:rPr>
        <w:t xml:space="preserve"> </w:t>
      </w:r>
      <w:r w:rsidR="002F5FFF" w:rsidRPr="0081720F">
        <w:rPr>
          <w:rFonts w:ascii="Arial" w:hAnsi="Arial" w:cs="Arial"/>
        </w:rPr>
        <w:t>Se</w:t>
      </w:r>
      <w:r w:rsidR="0021035D" w:rsidRPr="0081720F">
        <w:rPr>
          <w:rFonts w:ascii="Arial" w:hAnsi="Arial" w:cs="Arial"/>
        </w:rPr>
        <w:t>e</w:t>
      </w:r>
      <w:r w:rsidR="00483EF2" w:rsidRPr="0081720F">
        <w:rPr>
          <w:rFonts w:ascii="Arial" w:hAnsi="Arial" w:cs="Arial"/>
        </w:rPr>
        <w:t xml:space="preserve"> </w:t>
      </w:r>
      <w:r w:rsidR="00453F4B">
        <w:rPr>
          <w:rFonts w:ascii="Arial" w:hAnsi="Arial" w:cs="Arial"/>
        </w:rPr>
        <w:t>Program</w:t>
      </w:r>
      <w:r w:rsidR="00483EF2" w:rsidRPr="0081720F">
        <w:rPr>
          <w:rFonts w:ascii="Arial" w:hAnsi="Arial" w:cs="Arial"/>
        </w:rPr>
        <w:t xml:space="preserve"> Term </w:t>
      </w:r>
      <w:r w:rsidR="00076D94" w:rsidRPr="0081720F">
        <w:rPr>
          <w:rFonts w:ascii="Arial" w:hAnsi="Arial" w:cs="Arial"/>
        </w:rPr>
        <w:t>29</w:t>
      </w:r>
      <w:r w:rsidR="005E1CED" w:rsidRPr="0081720F">
        <w:rPr>
          <w:rFonts w:ascii="Arial" w:hAnsi="Arial" w:cs="Arial"/>
        </w:rPr>
        <w:t>.</w:t>
      </w:r>
    </w:p>
    <w:p w14:paraId="46ED7C13" w14:textId="1B5681F8" w:rsidR="008520B9" w:rsidRDefault="00FB1FA6" w:rsidP="008520B9">
      <w:pPr>
        <w:ind w:left="720"/>
        <w:rPr>
          <w:rFonts w:ascii="Arial" w:hAnsi="Arial" w:cs="Arial"/>
        </w:rPr>
      </w:pPr>
      <w:r w:rsidRPr="005C2CAC">
        <w:rPr>
          <w:rFonts w:ascii="Arial" w:hAnsi="Arial" w:cs="Arial"/>
        </w:rPr>
        <w:t xml:space="preserve">You are </w:t>
      </w:r>
      <w:r w:rsidR="006F039C" w:rsidRPr="005C2CAC">
        <w:rPr>
          <w:rFonts w:ascii="Arial" w:hAnsi="Arial" w:cs="Arial"/>
        </w:rPr>
        <w:t xml:space="preserve">encouraged to, but </w:t>
      </w:r>
      <w:r w:rsidRPr="005C2CAC">
        <w:rPr>
          <w:rFonts w:ascii="Arial" w:hAnsi="Arial" w:cs="Arial"/>
        </w:rPr>
        <w:t xml:space="preserve">not required to report Overmatch on Your </w:t>
      </w:r>
      <w:r w:rsidR="00BF4797" w:rsidRPr="005C2CAC">
        <w:rPr>
          <w:rFonts w:ascii="Arial" w:hAnsi="Arial" w:cs="Arial"/>
        </w:rPr>
        <w:t>SF</w:t>
      </w:r>
      <w:r w:rsidR="00BF4797">
        <w:rPr>
          <w:rFonts w:ascii="Arial" w:hAnsi="Arial" w:cs="Arial"/>
        </w:rPr>
        <w:t>-</w:t>
      </w:r>
      <w:r w:rsidRPr="005C2CAC">
        <w:rPr>
          <w:rFonts w:ascii="Arial" w:hAnsi="Arial" w:cs="Arial"/>
        </w:rPr>
        <w:t xml:space="preserve">270 or </w:t>
      </w:r>
      <w:r w:rsidR="00BF4797" w:rsidRPr="005C2CAC">
        <w:rPr>
          <w:rFonts w:ascii="Arial" w:hAnsi="Arial" w:cs="Arial"/>
        </w:rPr>
        <w:t>SF</w:t>
      </w:r>
      <w:r w:rsidR="00BF4797">
        <w:rPr>
          <w:rFonts w:ascii="Arial" w:hAnsi="Arial" w:cs="Arial"/>
        </w:rPr>
        <w:t>-</w:t>
      </w:r>
      <w:r w:rsidRPr="005C2CAC">
        <w:rPr>
          <w:rFonts w:ascii="Arial" w:hAnsi="Arial" w:cs="Arial"/>
        </w:rPr>
        <w:t>425. However, if You choose to report Overmatch to SBA, You may use that Overmatch to offset any disallowed payments for the relevant Budget Period</w:t>
      </w:r>
      <w:r w:rsidR="00CE72F7">
        <w:rPr>
          <w:rFonts w:ascii="Arial" w:hAnsi="Arial" w:cs="Arial"/>
        </w:rPr>
        <w:t xml:space="preserve"> on</w:t>
      </w:r>
      <w:r w:rsidRPr="005C2CAC">
        <w:rPr>
          <w:rFonts w:ascii="Arial" w:hAnsi="Arial" w:cs="Arial"/>
        </w:rPr>
        <w:t>. Overmatch may not be carried over to subsequent Budget Periods. It may only be counted for the Budget Period in which it was expended.</w:t>
      </w:r>
      <w:r w:rsidR="008520B9">
        <w:rPr>
          <w:rFonts w:ascii="Arial" w:hAnsi="Arial" w:cs="Arial"/>
        </w:rPr>
        <w:t xml:space="preserve"> </w:t>
      </w:r>
      <w:r w:rsidR="00002CC1" w:rsidRPr="005C2CAC">
        <w:rPr>
          <w:rFonts w:ascii="Arial" w:hAnsi="Arial" w:cs="Arial"/>
        </w:rPr>
        <w:t xml:space="preserve">If you choose not to report </w:t>
      </w:r>
      <w:r w:rsidR="00890D76" w:rsidRPr="005C2CAC">
        <w:rPr>
          <w:rFonts w:ascii="Arial" w:hAnsi="Arial" w:cs="Arial"/>
        </w:rPr>
        <w:t>Overmatch to SBA</w:t>
      </w:r>
      <w:r w:rsidR="00C31DF6" w:rsidRPr="005C2CAC">
        <w:rPr>
          <w:rFonts w:ascii="Arial" w:hAnsi="Arial" w:cs="Arial"/>
        </w:rPr>
        <w:t xml:space="preserve"> on the Final SF-425</w:t>
      </w:r>
      <w:r w:rsidR="00890D76" w:rsidRPr="005C2CAC">
        <w:rPr>
          <w:rFonts w:ascii="Arial" w:hAnsi="Arial" w:cs="Arial"/>
        </w:rPr>
        <w:t xml:space="preserve">, You cannot use it to offset any </w:t>
      </w:r>
      <w:r w:rsidR="00C31DF6" w:rsidRPr="005C2CAC">
        <w:rPr>
          <w:rFonts w:ascii="Arial" w:hAnsi="Arial" w:cs="Arial"/>
        </w:rPr>
        <w:t>disallowed payments</w:t>
      </w:r>
      <w:r w:rsidR="00981CA0" w:rsidRPr="005C2CAC">
        <w:rPr>
          <w:rFonts w:ascii="Arial" w:hAnsi="Arial" w:cs="Arial"/>
        </w:rPr>
        <w:t>.</w:t>
      </w:r>
      <w:r w:rsidR="008520B9">
        <w:rPr>
          <w:rFonts w:ascii="Arial" w:hAnsi="Arial" w:cs="Arial"/>
        </w:rPr>
        <w:t xml:space="preserve"> </w:t>
      </w:r>
      <w:r w:rsidR="00CE72F7">
        <w:rPr>
          <w:rFonts w:ascii="Arial" w:hAnsi="Arial" w:cs="Arial"/>
        </w:rPr>
        <w:t>This applies to non-Federal disallowances and not Federal disallowances.</w:t>
      </w:r>
    </w:p>
    <w:p w14:paraId="4C2EBD80" w14:textId="77777777" w:rsidR="008520B9" w:rsidRDefault="00584916" w:rsidP="00A7167A">
      <w:pPr>
        <w:spacing w:after="0"/>
        <w:ind w:left="720"/>
        <w:rPr>
          <w:rFonts w:ascii="Arial" w:hAnsi="Arial" w:cs="Arial"/>
        </w:rPr>
      </w:pPr>
      <w:r w:rsidRPr="0081720F">
        <w:rPr>
          <w:rFonts w:ascii="Arial" w:hAnsi="Arial" w:cs="Arial"/>
        </w:rPr>
        <w:t>For further guidance regarding matching contributions, see 2 C.F.R. § 200.306.</w:t>
      </w:r>
    </w:p>
    <w:p w14:paraId="13CFB5B9" w14:textId="1FBDB753" w:rsidR="00BD42CE" w:rsidRPr="0081720F" w:rsidRDefault="00BD42CE" w:rsidP="008520B9">
      <w:pPr>
        <w:pStyle w:val="Heading3"/>
      </w:pPr>
      <w:bookmarkStart w:id="8" w:name="_Hlk74297226"/>
      <w:r w:rsidRPr="0081720F">
        <w:t>Insular Area Territory Match Waiver</w:t>
      </w:r>
    </w:p>
    <w:p w14:paraId="64A01D45" w14:textId="76EE3C6E" w:rsidR="008520B9" w:rsidRDefault="00BD42CE" w:rsidP="00A7167A">
      <w:pPr>
        <w:ind w:left="720"/>
        <w:rPr>
          <w:rFonts w:ascii="Arial" w:hAnsi="Arial" w:cs="Arial"/>
        </w:rPr>
      </w:pPr>
      <w:r w:rsidRPr="0081720F">
        <w:rPr>
          <w:rFonts w:ascii="Arial" w:hAnsi="Arial" w:cs="Arial"/>
        </w:rPr>
        <w:t>The SBA has the authority, per U.S. Code Title 48 – Territories and Insular Possessions, Chapter 10 – Territorial Provisions of a General Nature, Section 1469a(d) – Congressional declaration of policy respecting “Insular Areas”, to waive any requirement for matching funds otherwise required by law to be provided by the Insular Area involved.</w:t>
      </w:r>
      <w:r w:rsidR="008520B9">
        <w:rPr>
          <w:rFonts w:ascii="Arial" w:hAnsi="Arial" w:cs="Arial"/>
        </w:rPr>
        <w:t xml:space="preserve"> </w:t>
      </w:r>
      <w:r w:rsidRPr="0081720F">
        <w:rPr>
          <w:rFonts w:ascii="Arial" w:hAnsi="Arial" w:cs="Arial"/>
        </w:rPr>
        <w:t>Additionally, § 601 of Pub. L. No. 96-205 and § 6 of Pub. L. No. 98-213 together mandate that “notwithstanding any other provision of law, in the case of the Virgin Islands, American Samoa, Guam, and the Northern Mariana Islands, any department or agency shall waive any requirement for local matching funds under $200,000…”</w:t>
      </w:r>
    </w:p>
    <w:p w14:paraId="70836D2E" w14:textId="7B722270" w:rsidR="00BD42CE" w:rsidRPr="0081720F" w:rsidRDefault="00BD42CE" w:rsidP="00A7167A">
      <w:pPr>
        <w:ind w:left="720"/>
        <w:rPr>
          <w:rFonts w:ascii="Arial" w:hAnsi="Arial" w:cs="Arial"/>
        </w:rPr>
      </w:pPr>
      <w:r w:rsidRPr="0081720F">
        <w:rPr>
          <w:rFonts w:ascii="Arial" w:hAnsi="Arial" w:cs="Arial"/>
        </w:rPr>
        <w:t>For the Core SBDC Grant, the Associate Administrator for the Office of Small Business Development Centers will, upon written request, waive the match requirement for the first $199,999.99 for American Samoa, Guam, and the Virgin Islands Small Business Development Centers (SBDCs).</w:t>
      </w:r>
    </w:p>
    <w:p w14:paraId="12B55C2E" w14:textId="6664BF62" w:rsidR="00BD42CE" w:rsidRPr="0081720F" w:rsidRDefault="00BD42CE" w:rsidP="00A7167A">
      <w:pPr>
        <w:ind w:left="720"/>
        <w:rPr>
          <w:rFonts w:ascii="Arial" w:hAnsi="Arial" w:cs="Arial"/>
        </w:rPr>
      </w:pPr>
      <w:r w:rsidRPr="0081720F">
        <w:rPr>
          <w:rFonts w:ascii="Arial" w:hAnsi="Arial" w:cs="Arial"/>
        </w:rPr>
        <w:t>The Insular Area Territory SBDCs are required to provide a 1:1 match that must include at least 50 percent in cash with the remainder consisting of a combination of cash, in-kind and non-reimbursed Facilities and Administrative costs (i.e., waived indirect costs) on all Core SBDC grant funds of $200,000 and above.</w:t>
      </w:r>
    </w:p>
    <w:p w14:paraId="09FD613E" w14:textId="77777777" w:rsidR="008520B9" w:rsidRDefault="00BD42CE" w:rsidP="00A7167A">
      <w:pPr>
        <w:spacing w:after="0"/>
        <w:ind w:left="720"/>
        <w:rPr>
          <w:rFonts w:ascii="Arial" w:hAnsi="Arial" w:cs="Arial"/>
        </w:rPr>
      </w:pPr>
      <w:r w:rsidRPr="0081720F">
        <w:rPr>
          <w:rFonts w:ascii="Arial" w:hAnsi="Arial" w:cs="Arial"/>
        </w:rPr>
        <w:t xml:space="preserve">The Core-Grant Insular Area Territory Match Waiver </w:t>
      </w:r>
      <w:r w:rsidRPr="002B75E9">
        <w:rPr>
          <w:rFonts w:ascii="Arial" w:hAnsi="Arial" w:cs="Arial"/>
          <w:b/>
          <w:bCs/>
        </w:rPr>
        <w:t>must be requested in writing</w:t>
      </w:r>
      <w:r w:rsidRPr="0081720F">
        <w:rPr>
          <w:rFonts w:ascii="Arial" w:hAnsi="Arial" w:cs="Arial"/>
        </w:rPr>
        <w:t>, prior to the submission of the renewal application package, and transmitted through the OSBDC Program Manager. The Core-Grant Insular Area Territory Match Waiver will not apply retroactively to previous, ongoing, or expired grants and is not transferable to other non-SBDC funding opportunities from SBA</w:t>
      </w:r>
      <w:bookmarkEnd w:id="8"/>
    </w:p>
    <w:p w14:paraId="7BB1332A" w14:textId="77777777" w:rsidR="008520B9" w:rsidRDefault="00453F4B" w:rsidP="008520B9">
      <w:pPr>
        <w:pStyle w:val="Heading2"/>
      </w:pPr>
      <w:r>
        <w:t>Program</w:t>
      </w:r>
      <w:r w:rsidR="00470832" w:rsidRPr="0081720F">
        <w:t xml:space="preserve"> Term - </w:t>
      </w:r>
      <w:r w:rsidR="007A6F17" w:rsidRPr="0081720F">
        <w:t>Program Income</w:t>
      </w:r>
    </w:p>
    <w:p w14:paraId="484D95C1" w14:textId="5D30FD81" w:rsidR="008520B9" w:rsidRDefault="00747ACC" w:rsidP="00A7167A">
      <w:pPr>
        <w:pStyle w:val="PlainText"/>
        <w:ind w:left="720"/>
        <w:rPr>
          <w:rFonts w:ascii="Arial" w:hAnsi="Arial" w:cs="Arial"/>
        </w:rPr>
      </w:pPr>
      <w:r w:rsidRPr="0081720F">
        <w:rPr>
          <w:rFonts w:ascii="Arial" w:hAnsi="Arial" w:cs="Arial"/>
        </w:rPr>
        <w:t xml:space="preserve">Program Income generated under this Award must be </w:t>
      </w:r>
      <w:r w:rsidR="008A6F1C" w:rsidRPr="0081720F">
        <w:rPr>
          <w:rFonts w:ascii="Arial" w:hAnsi="Arial" w:cs="Arial"/>
        </w:rPr>
        <w:t>added to the Project Funds and used to further eligible project or program objectives</w:t>
      </w:r>
      <w:r w:rsidRPr="0081720F">
        <w:rPr>
          <w:rFonts w:ascii="Arial" w:hAnsi="Arial" w:cs="Arial"/>
        </w:rPr>
        <w:t>.</w:t>
      </w:r>
      <w:r w:rsidR="008520B9">
        <w:rPr>
          <w:rFonts w:ascii="Arial" w:hAnsi="Arial" w:cs="Arial"/>
        </w:rPr>
        <w:t xml:space="preserve"> </w:t>
      </w:r>
      <w:r w:rsidR="00F44FBA" w:rsidRPr="0081720F">
        <w:rPr>
          <w:rFonts w:ascii="Arial" w:hAnsi="Arial" w:cs="Arial"/>
        </w:rPr>
        <w:t xml:space="preserve"> In addition, on SBA Form 2113-Program Income and worksheet you submit</w:t>
      </w:r>
      <w:r w:rsidR="006E774E" w:rsidRPr="0081720F">
        <w:rPr>
          <w:rFonts w:ascii="Arial" w:hAnsi="Arial" w:cs="Arial"/>
        </w:rPr>
        <w:t>,</w:t>
      </w:r>
      <w:r w:rsidR="00F44FBA" w:rsidRPr="0081720F">
        <w:rPr>
          <w:rFonts w:ascii="Arial" w:hAnsi="Arial" w:cs="Arial"/>
        </w:rPr>
        <w:t xml:space="preserve"> you must note all Program Income earned and expended during the program year. A self-populating excel worksheet to the SBA Form 2113-Program Income may be obtained from the OSBDC website at </w:t>
      </w:r>
      <w:hyperlink r:id="rId15" w:history="1">
        <w:r w:rsidR="009E6BBA" w:rsidRPr="005E7149">
          <w:rPr>
            <w:rStyle w:val="Hyperlink"/>
            <w:rFonts w:ascii="Arial" w:hAnsi="Arial" w:cs="Arial"/>
          </w:rPr>
          <w:t>www.sba.gov/content/sbdc-forms-and-worksheets</w:t>
        </w:r>
      </w:hyperlink>
      <w:r w:rsidR="009E6BBA">
        <w:rPr>
          <w:rFonts w:ascii="Arial" w:hAnsi="Arial" w:cs="Arial"/>
        </w:rPr>
        <w:t>.</w:t>
      </w:r>
    </w:p>
    <w:p w14:paraId="643C082A" w14:textId="77777777" w:rsidR="008520B9" w:rsidRDefault="00747ACC" w:rsidP="00A7167A">
      <w:pPr>
        <w:pStyle w:val="PlainText"/>
        <w:ind w:left="720"/>
        <w:rPr>
          <w:rFonts w:ascii="Arial" w:hAnsi="Arial" w:cs="Arial"/>
        </w:rPr>
      </w:pPr>
      <w:r w:rsidRPr="0081720F">
        <w:rPr>
          <w:rFonts w:ascii="Arial" w:hAnsi="Arial" w:cs="Arial"/>
        </w:rPr>
        <w:t>For further guidance regarding Program Income, see 2 C.F.R. § 200.307</w:t>
      </w:r>
      <w:r w:rsidR="00B029BE" w:rsidRPr="0081720F">
        <w:rPr>
          <w:rFonts w:ascii="Arial" w:hAnsi="Arial" w:cs="Arial"/>
        </w:rPr>
        <w:t>.</w:t>
      </w:r>
    </w:p>
    <w:p w14:paraId="50ACC538" w14:textId="6376EBAC" w:rsidR="006038BA" w:rsidRPr="0081720F" w:rsidRDefault="00453F4B" w:rsidP="008520B9">
      <w:pPr>
        <w:pStyle w:val="Heading2"/>
      </w:pPr>
      <w:r>
        <w:t>Program</w:t>
      </w:r>
      <w:r w:rsidR="0006190E" w:rsidRPr="0081720F">
        <w:t xml:space="preserve"> Term</w:t>
      </w:r>
      <w:r w:rsidR="006038BA" w:rsidRPr="0081720F">
        <w:t xml:space="preserve"> -</w:t>
      </w:r>
      <w:r w:rsidR="009C3A57" w:rsidRPr="0081720F">
        <w:t xml:space="preserve"> </w:t>
      </w:r>
      <w:r w:rsidR="005B0292" w:rsidRPr="0081720F">
        <w:t>Financial Stability</w:t>
      </w:r>
      <w:r w:rsidR="00953E26" w:rsidRPr="0081720F">
        <w:t xml:space="preserve"> and Risk Mitigation</w:t>
      </w:r>
    </w:p>
    <w:p w14:paraId="46D21B24" w14:textId="77777777" w:rsidR="008520B9" w:rsidRDefault="0086599E" w:rsidP="008520B9">
      <w:pPr>
        <w:ind w:left="720"/>
        <w:rPr>
          <w:rFonts w:ascii="Arial" w:hAnsi="Arial" w:cs="Arial"/>
        </w:rPr>
      </w:pPr>
      <w:r w:rsidRPr="0081720F">
        <w:rPr>
          <w:rFonts w:ascii="Arial" w:hAnsi="Arial" w:cs="Arial"/>
        </w:rPr>
        <w:t xml:space="preserve">In </w:t>
      </w:r>
      <w:r w:rsidR="00E328D3" w:rsidRPr="0081720F">
        <w:rPr>
          <w:rFonts w:ascii="Arial" w:hAnsi="Arial" w:cs="Arial"/>
        </w:rPr>
        <w:t xml:space="preserve">accordance with 2 C.F.R. § 200.205, in </w:t>
      </w:r>
      <w:r w:rsidRPr="0081720F">
        <w:rPr>
          <w:rFonts w:ascii="Arial" w:hAnsi="Arial" w:cs="Arial"/>
        </w:rPr>
        <w:t xml:space="preserve">order to continue being entrusted with public funds Your organization must maintain a sufficient level of financial stability. Examples of failure to maintain sufficient financial stability include, but are not limited to, excessive and/or unresolved indebtedness (whether to the Federal </w:t>
      </w:r>
      <w:r w:rsidR="00B40651">
        <w:rPr>
          <w:rFonts w:ascii="Arial" w:hAnsi="Arial" w:cs="Arial"/>
        </w:rPr>
        <w:t>G</w:t>
      </w:r>
      <w:r w:rsidRPr="0081720F">
        <w:rPr>
          <w:rFonts w:ascii="Arial" w:hAnsi="Arial" w:cs="Arial"/>
        </w:rPr>
        <w:t xml:space="preserve">overnment or other parties), repeated failure to make payroll, and/or operating at a deficit for an extended period of time. Your lack of financial stability may lead SBA to </w:t>
      </w:r>
      <w:r w:rsidR="009529A4" w:rsidRPr="0081720F">
        <w:rPr>
          <w:rFonts w:ascii="Arial" w:hAnsi="Arial" w:cs="Arial"/>
        </w:rPr>
        <w:t>take any or all of the following actions:</w:t>
      </w:r>
    </w:p>
    <w:p w14:paraId="424E7A57" w14:textId="6E121590" w:rsidR="00225672" w:rsidRPr="0081720F" w:rsidRDefault="00225672" w:rsidP="00A7167A">
      <w:pPr>
        <w:pStyle w:val="ListParagraph"/>
        <w:numPr>
          <w:ilvl w:val="0"/>
          <w:numId w:val="20"/>
        </w:numPr>
        <w:spacing w:after="0"/>
        <w:ind w:left="1440"/>
        <w:rPr>
          <w:rFonts w:ascii="Arial" w:hAnsi="Arial" w:cs="Arial"/>
        </w:rPr>
      </w:pPr>
      <w:r w:rsidRPr="0081720F">
        <w:rPr>
          <w:rFonts w:ascii="Arial" w:hAnsi="Arial" w:cs="Arial"/>
        </w:rPr>
        <w:t>Categorize</w:t>
      </w:r>
      <w:r w:rsidR="009529A4" w:rsidRPr="0081720F">
        <w:rPr>
          <w:rFonts w:ascii="Arial" w:hAnsi="Arial" w:cs="Arial"/>
        </w:rPr>
        <w:t xml:space="preserve"> Your organization </w:t>
      </w:r>
      <w:r w:rsidRPr="0081720F">
        <w:rPr>
          <w:rFonts w:ascii="Arial" w:hAnsi="Arial" w:cs="Arial"/>
        </w:rPr>
        <w:t xml:space="preserve">as </w:t>
      </w:r>
      <w:r w:rsidR="009529A4" w:rsidRPr="0081720F">
        <w:rPr>
          <w:rFonts w:ascii="Arial" w:hAnsi="Arial" w:cs="Arial"/>
        </w:rPr>
        <w:t xml:space="preserve">a high-risk NFE </w:t>
      </w:r>
      <w:r w:rsidR="005E31BC" w:rsidRPr="0081720F">
        <w:rPr>
          <w:rFonts w:ascii="Arial" w:hAnsi="Arial" w:cs="Arial"/>
        </w:rPr>
        <w:t>and subject it to additional conditions</w:t>
      </w:r>
      <w:r w:rsidR="00622804" w:rsidRPr="0081720F">
        <w:rPr>
          <w:rFonts w:ascii="Arial" w:hAnsi="Arial" w:cs="Arial"/>
        </w:rPr>
        <w:t>;</w:t>
      </w:r>
    </w:p>
    <w:p w14:paraId="3BFEE6E7" w14:textId="77777777" w:rsidR="008520B9" w:rsidRDefault="00225672" w:rsidP="00A7167A">
      <w:pPr>
        <w:pStyle w:val="ListParagraph"/>
        <w:numPr>
          <w:ilvl w:val="0"/>
          <w:numId w:val="20"/>
        </w:numPr>
        <w:spacing w:after="0"/>
        <w:ind w:left="1440"/>
        <w:rPr>
          <w:rFonts w:ascii="Arial" w:hAnsi="Arial" w:cs="Arial"/>
        </w:rPr>
      </w:pPr>
      <w:r w:rsidRPr="0081720F">
        <w:rPr>
          <w:rFonts w:ascii="Arial" w:hAnsi="Arial" w:cs="Arial"/>
        </w:rPr>
        <w:t>S</w:t>
      </w:r>
      <w:r w:rsidR="0086599E" w:rsidRPr="0081720F">
        <w:rPr>
          <w:rFonts w:ascii="Arial" w:hAnsi="Arial" w:cs="Arial"/>
        </w:rPr>
        <w:t xml:space="preserve">uspend, terminate, or decline to renew this and any other Awards You receive from </w:t>
      </w:r>
      <w:r w:rsidR="00C25B0A" w:rsidRPr="0081720F">
        <w:rPr>
          <w:rFonts w:ascii="Arial" w:hAnsi="Arial" w:cs="Arial"/>
        </w:rPr>
        <w:t>SBA</w:t>
      </w:r>
      <w:r w:rsidRPr="0081720F">
        <w:rPr>
          <w:rFonts w:ascii="Arial" w:hAnsi="Arial" w:cs="Arial"/>
        </w:rPr>
        <w:t>;</w:t>
      </w:r>
      <w:r w:rsidR="0086599E" w:rsidRPr="0081720F">
        <w:rPr>
          <w:rFonts w:ascii="Arial" w:hAnsi="Arial" w:cs="Arial"/>
        </w:rPr>
        <w:t xml:space="preserve"> and</w:t>
      </w:r>
    </w:p>
    <w:p w14:paraId="03104BE0" w14:textId="77777777" w:rsidR="008520B9" w:rsidRDefault="000A4BEB" w:rsidP="00A7167A">
      <w:pPr>
        <w:pStyle w:val="ListParagraph"/>
        <w:numPr>
          <w:ilvl w:val="0"/>
          <w:numId w:val="20"/>
        </w:numPr>
        <w:spacing w:after="0"/>
        <w:ind w:left="1440"/>
        <w:rPr>
          <w:rFonts w:ascii="Arial" w:hAnsi="Arial" w:cs="Arial"/>
        </w:rPr>
      </w:pPr>
      <w:r w:rsidRPr="0081720F">
        <w:rPr>
          <w:rFonts w:ascii="Arial" w:hAnsi="Arial" w:cs="Arial"/>
        </w:rPr>
        <w:t>Suspend</w:t>
      </w:r>
      <w:r w:rsidR="00262F84" w:rsidRPr="0081720F">
        <w:rPr>
          <w:rFonts w:ascii="Arial" w:hAnsi="Arial" w:cs="Arial"/>
        </w:rPr>
        <w:t xml:space="preserve"> or</w:t>
      </w:r>
      <w:r w:rsidR="0086599E" w:rsidRPr="0081720F">
        <w:rPr>
          <w:rFonts w:ascii="Arial" w:hAnsi="Arial" w:cs="Arial"/>
        </w:rPr>
        <w:t xml:space="preserve"> debar</w:t>
      </w:r>
      <w:r w:rsidR="00262F84" w:rsidRPr="0081720F">
        <w:rPr>
          <w:rFonts w:ascii="Arial" w:hAnsi="Arial" w:cs="Arial"/>
        </w:rPr>
        <w:t xml:space="preserve"> You</w:t>
      </w:r>
      <w:r w:rsidR="0086599E" w:rsidRPr="0081720F">
        <w:rPr>
          <w:rFonts w:ascii="Arial" w:hAnsi="Arial" w:cs="Arial"/>
        </w:rPr>
        <w:t xml:space="preserve"> </w:t>
      </w:r>
      <w:r w:rsidR="00262F84" w:rsidRPr="0081720F">
        <w:rPr>
          <w:rFonts w:ascii="Arial" w:hAnsi="Arial" w:cs="Arial"/>
        </w:rPr>
        <w:t>from participating in the Federal procurement or non-</w:t>
      </w:r>
      <w:r w:rsidR="00E068B3" w:rsidRPr="0081720F">
        <w:rPr>
          <w:rFonts w:ascii="Arial" w:hAnsi="Arial" w:cs="Arial"/>
        </w:rPr>
        <w:t>procurement</w:t>
      </w:r>
      <w:r w:rsidR="00653482" w:rsidRPr="0081720F">
        <w:rPr>
          <w:rFonts w:ascii="Arial" w:hAnsi="Arial" w:cs="Arial"/>
        </w:rPr>
        <w:t xml:space="preserve"> arenas in accordance with 2 C.F.R. Part 2700</w:t>
      </w:r>
      <w:r w:rsidR="001A3657" w:rsidRPr="0081720F">
        <w:rPr>
          <w:rFonts w:ascii="Arial" w:hAnsi="Arial" w:cs="Arial"/>
        </w:rPr>
        <w:t>.</w:t>
      </w:r>
    </w:p>
    <w:p w14:paraId="3E1E49C8" w14:textId="77777777" w:rsidR="008520B9" w:rsidRDefault="00FD001F" w:rsidP="008520B9">
      <w:pPr>
        <w:ind w:left="720"/>
        <w:rPr>
          <w:rFonts w:ascii="Arial" w:hAnsi="Arial" w:cs="Arial"/>
        </w:rPr>
      </w:pPr>
      <w:r w:rsidRPr="0081720F">
        <w:rPr>
          <w:rFonts w:ascii="Arial" w:hAnsi="Arial" w:cs="Arial"/>
        </w:rPr>
        <w:t xml:space="preserve">For further guidance regarding enforcement actions SBA may take under this Award, see </w:t>
      </w:r>
      <w:r w:rsidR="00453F4B">
        <w:rPr>
          <w:rFonts w:ascii="Arial" w:hAnsi="Arial" w:cs="Arial"/>
        </w:rPr>
        <w:t>Program</w:t>
      </w:r>
      <w:r w:rsidR="00013182" w:rsidRPr="0081720F">
        <w:rPr>
          <w:rFonts w:ascii="Arial" w:hAnsi="Arial" w:cs="Arial"/>
        </w:rPr>
        <w:t xml:space="preserve"> Term </w:t>
      </w:r>
      <w:r w:rsidR="00076D94" w:rsidRPr="0081720F">
        <w:rPr>
          <w:rFonts w:ascii="Arial" w:hAnsi="Arial" w:cs="Arial"/>
        </w:rPr>
        <w:t>29</w:t>
      </w:r>
      <w:r w:rsidR="00013182" w:rsidRPr="0081720F">
        <w:rPr>
          <w:rFonts w:ascii="Arial" w:hAnsi="Arial" w:cs="Arial"/>
        </w:rPr>
        <w:t>.</w:t>
      </w:r>
    </w:p>
    <w:p w14:paraId="6EBA06F8" w14:textId="77777777" w:rsidR="008520B9" w:rsidRDefault="009F38E3" w:rsidP="008520B9">
      <w:pPr>
        <w:ind w:left="720"/>
        <w:rPr>
          <w:rFonts w:ascii="Arial" w:hAnsi="Arial" w:cs="Arial"/>
        </w:rPr>
      </w:pPr>
      <w:r w:rsidRPr="0081720F">
        <w:rPr>
          <w:rFonts w:ascii="Arial" w:hAnsi="Arial" w:cs="Arial"/>
        </w:rPr>
        <w:t>For further guidance regarding debarment, see C.F.R. Parts 180 and 2700.</w:t>
      </w:r>
    </w:p>
    <w:p w14:paraId="51304FF9" w14:textId="2B015F84" w:rsidR="006038BA" w:rsidRPr="0081720F" w:rsidRDefault="00453F4B" w:rsidP="008520B9">
      <w:pPr>
        <w:pStyle w:val="Heading2"/>
      </w:pPr>
      <w:r>
        <w:t>Program</w:t>
      </w:r>
      <w:r w:rsidR="0006190E" w:rsidRPr="0081720F">
        <w:t xml:space="preserve"> Term</w:t>
      </w:r>
      <w:r w:rsidR="006038BA" w:rsidRPr="0081720F">
        <w:t xml:space="preserve"> -</w:t>
      </w:r>
      <w:r w:rsidR="00C25B0A" w:rsidRPr="0081720F">
        <w:t xml:space="preserve"> </w:t>
      </w:r>
      <w:r w:rsidR="0082736C" w:rsidRPr="0081720F">
        <w:t xml:space="preserve">Funds Management and </w:t>
      </w:r>
      <w:r w:rsidR="00570527" w:rsidRPr="0081720F">
        <w:t>Payment</w:t>
      </w:r>
    </w:p>
    <w:p w14:paraId="2C21AEC7" w14:textId="77777777" w:rsidR="008520B9" w:rsidRDefault="00570527" w:rsidP="008520B9">
      <w:pPr>
        <w:ind w:left="720"/>
        <w:rPr>
          <w:rFonts w:ascii="Arial" w:hAnsi="Arial" w:cs="Arial"/>
        </w:rPr>
      </w:pPr>
      <w:r w:rsidRPr="0081720F">
        <w:rPr>
          <w:rFonts w:ascii="Arial" w:hAnsi="Arial" w:cs="Arial"/>
        </w:rPr>
        <w:t>In accordance with 2 C.F.R. § 200.305(b)(6), SBA may withhold payments if You fail to comply with project objectives, Federal statutes, regulations, the terms and conditions of this Award, and/or the program requirements. Additionally, SBA reserves the right to offset any funds payable to You under this Award in order to collect debts or other financial claims the Agency may hold against you under this program or any other SBA program.</w:t>
      </w:r>
      <w:r w:rsidR="008F4BB1" w:rsidRPr="0081720F">
        <w:rPr>
          <w:rFonts w:ascii="Arial" w:hAnsi="Arial" w:cs="Arial"/>
        </w:rPr>
        <w:t xml:space="preserve"> In addition, if You </w:t>
      </w:r>
      <w:r w:rsidR="00B3286C" w:rsidRPr="0081720F">
        <w:rPr>
          <w:rFonts w:ascii="Arial" w:hAnsi="Arial" w:cs="Arial"/>
        </w:rPr>
        <w:t>fail to</w:t>
      </w:r>
      <w:r w:rsidR="008F4BB1" w:rsidRPr="0081720F">
        <w:rPr>
          <w:rFonts w:ascii="Arial" w:hAnsi="Arial" w:cs="Arial"/>
        </w:rPr>
        <w:t xml:space="preserve"> expend funds </w:t>
      </w:r>
      <w:r w:rsidR="006B6206" w:rsidRPr="0081720F">
        <w:rPr>
          <w:rFonts w:ascii="Arial" w:hAnsi="Arial" w:cs="Arial"/>
        </w:rPr>
        <w:t xml:space="preserve">at a rate </w:t>
      </w:r>
      <w:r w:rsidR="00B3286C" w:rsidRPr="0081720F">
        <w:rPr>
          <w:rFonts w:ascii="Arial" w:hAnsi="Arial" w:cs="Arial"/>
        </w:rPr>
        <w:t xml:space="preserve">substantially </w:t>
      </w:r>
      <w:r w:rsidR="006B6206" w:rsidRPr="0081720F">
        <w:rPr>
          <w:rFonts w:ascii="Arial" w:hAnsi="Arial" w:cs="Arial"/>
        </w:rPr>
        <w:t xml:space="preserve">in accordance </w:t>
      </w:r>
      <w:r w:rsidR="0033478D" w:rsidRPr="0081720F">
        <w:rPr>
          <w:rFonts w:ascii="Arial" w:hAnsi="Arial" w:cs="Arial"/>
        </w:rPr>
        <w:t>with your accepted proposal, SBA may</w:t>
      </w:r>
      <w:r w:rsidR="00D1212E" w:rsidRPr="0081720F">
        <w:rPr>
          <w:rFonts w:ascii="Arial" w:hAnsi="Arial" w:cs="Arial"/>
        </w:rPr>
        <w:t xml:space="preserve"> reduce the amount of </w:t>
      </w:r>
      <w:r w:rsidR="004B6715" w:rsidRPr="0081720F">
        <w:rPr>
          <w:rFonts w:ascii="Arial" w:hAnsi="Arial" w:cs="Arial"/>
        </w:rPr>
        <w:t>this</w:t>
      </w:r>
      <w:r w:rsidR="00D1212E" w:rsidRPr="0081720F">
        <w:rPr>
          <w:rFonts w:ascii="Arial" w:hAnsi="Arial" w:cs="Arial"/>
        </w:rPr>
        <w:t xml:space="preserve"> Award by</w:t>
      </w:r>
      <w:r w:rsidR="0033478D" w:rsidRPr="0081720F">
        <w:rPr>
          <w:rFonts w:ascii="Arial" w:hAnsi="Arial" w:cs="Arial"/>
        </w:rPr>
        <w:t xml:space="preserve"> de</w:t>
      </w:r>
      <w:r w:rsidR="006E774E" w:rsidRPr="0081720F">
        <w:rPr>
          <w:rFonts w:ascii="Arial" w:hAnsi="Arial" w:cs="Arial"/>
        </w:rPr>
        <w:t>-</w:t>
      </w:r>
      <w:r w:rsidR="0033478D" w:rsidRPr="0081720F">
        <w:rPr>
          <w:rFonts w:ascii="Arial" w:hAnsi="Arial" w:cs="Arial"/>
        </w:rPr>
        <w:t>obligat</w:t>
      </w:r>
      <w:r w:rsidR="00D1212E" w:rsidRPr="0081720F">
        <w:rPr>
          <w:rFonts w:ascii="Arial" w:hAnsi="Arial" w:cs="Arial"/>
        </w:rPr>
        <w:t>ing</w:t>
      </w:r>
      <w:r w:rsidR="0033478D" w:rsidRPr="0081720F">
        <w:rPr>
          <w:rFonts w:ascii="Arial" w:hAnsi="Arial" w:cs="Arial"/>
        </w:rPr>
        <w:t xml:space="preserve"> funds from your </w:t>
      </w:r>
      <w:r w:rsidR="004B6715" w:rsidRPr="0081720F">
        <w:rPr>
          <w:rFonts w:ascii="Arial" w:hAnsi="Arial" w:cs="Arial"/>
        </w:rPr>
        <w:t xml:space="preserve">project </w:t>
      </w:r>
      <w:r w:rsidR="0033478D" w:rsidRPr="0081720F">
        <w:rPr>
          <w:rFonts w:ascii="Arial" w:hAnsi="Arial" w:cs="Arial"/>
        </w:rPr>
        <w:t xml:space="preserve">and </w:t>
      </w:r>
      <w:r w:rsidR="00345037" w:rsidRPr="0081720F">
        <w:rPr>
          <w:rFonts w:ascii="Arial" w:hAnsi="Arial" w:cs="Arial"/>
        </w:rPr>
        <w:t>transfer</w:t>
      </w:r>
      <w:r w:rsidR="00D1212E" w:rsidRPr="0081720F">
        <w:rPr>
          <w:rFonts w:ascii="Arial" w:hAnsi="Arial" w:cs="Arial"/>
        </w:rPr>
        <w:t>ring</w:t>
      </w:r>
      <w:r w:rsidR="00345037" w:rsidRPr="0081720F">
        <w:rPr>
          <w:rFonts w:ascii="Arial" w:hAnsi="Arial" w:cs="Arial"/>
        </w:rPr>
        <w:t xml:space="preserve"> them to other NFEs conducting projects under this program.</w:t>
      </w:r>
    </w:p>
    <w:p w14:paraId="23EE1071" w14:textId="55930A12" w:rsidR="008520B9" w:rsidRDefault="005C415F" w:rsidP="008520B9">
      <w:pPr>
        <w:ind w:left="720"/>
        <w:rPr>
          <w:rFonts w:ascii="Arial" w:hAnsi="Arial" w:cs="Arial"/>
        </w:rPr>
      </w:pPr>
      <w:r w:rsidRPr="0081720F">
        <w:rPr>
          <w:rFonts w:ascii="Arial" w:hAnsi="Arial" w:cs="Arial"/>
        </w:rPr>
        <w:t>Payment will be made by reimbursement.</w:t>
      </w:r>
      <w:r w:rsidR="008520B9">
        <w:rPr>
          <w:rFonts w:ascii="Arial" w:hAnsi="Arial" w:cs="Arial"/>
        </w:rPr>
        <w:t xml:space="preserve"> </w:t>
      </w:r>
      <w:r w:rsidR="004B0DA0" w:rsidRPr="0081720F">
        <w:rPr>
          <w:rFonts w:ascii="Arial" w:hAnsi="Arial" w:cs="Arial"/>
        </w:rPr>
        <w:t xml:space="preserve">For general guidance regarding payments under this Award, see 2 C.F.R. Subpart D §200.305. You must draw down Federal funds only as needed to meet actual or estimated expenditures for the relevant reporting period. You must avoid accumulating Federal funds in excess of current disbursement needs. You must also provide the required level of matching contributions for all Federal funds drawn down under this Award. For further guidance regarding matching contributions see </w:t>
      </w:r>
      <w:r w:rsidR="00453F4B">
        <w:rPr>
          <w:rFonts w:ascii="Arial" w:hAnsi="Arial" w:cs="Arial"/>
        </w:rPr>
        <w:t>Program</w:t>
      </w:r>
      <w:r w:rsidR="004B0DA0" w:rsidRPr="0081720F">
        <w:rPr>
          <w:rFonts w:ascii="Arial" w:hAnsi="Arial" w:cs="Arial"/>
        </w:rPr>
        <w:t xml:space="preserve"> Term 22.</w:t>
      </w:r>
    </w:p>
    <w:p w14:paraId="446622CC" w14:textId="75329BD4" w:rsidR="008520B9" w:rsidRDefault="00570527" w:rsidP="008520B9">
      <w:pPr>
        <w:ind w:left="720"/>
        <w:rPr>
          <w:rFonts w:ascii="Arial" w:hAnsi="Arial" w:cs="Arial"/>
        </w:rPr>
      </w:pPr>
      <w:r w:rsidRPr="0081720F">
        <w:rPr>
          <w:rFonts w:ascii="Arial" w:hAnsi="Arial" w:cs="Arial"/>
        </w:rPr>
        <w:t xml:space="preserve">To </w:t>
      </w:r>
      <w:r w:rsidR="00583506" w:rsidRPr="0081720F">
        <w:rPr>
          <w:rFonts w:ascii="Arial" w:hAnsi="Arial" w:cs="Arial"/>
        </w:rPr>
        <w:t>receive</w:t>
      </w:r>
      <w:r w:rsidRPr="0081720F">
        <w:rPr>
          <w:rFonts w:ascii="Arial" w:hAnsi="Arial" w:cs="Arial"/>
        </w:rPr>
        <w:t xml:space="preserve"> payment, You must provide SBA with Your bank routing number and account information and submit a signed SF 270 </w:t>
      </w:r>
      <w:r w:rsidR="00DB130F" w:rsidRPr="0081720F">
        <w:rPr>
          <w:rFonts w:ascii="Arial" w:hAnsi="Arial" w:cs="Arial"/>
        </w:rPr>
        <w:t>(</w:t>
      </w:r>
      <w:r w:rsidRPr="0081720F">
        <w:rPr>
          <w:rFonts w:ascii="Arial" w:hAnsi="Arial" w:cs="Arial"/>
        </w:rPr>
        <w:t xml:space="preserve">Request for Advance or Reimbursement) </w:t>
      </w:r>
      <w:r w:rsidR="00B67E1B" w:rsidRPr="0081720F">
        <w:rPr>
          <w:rFonts w:ascii="Arial" w:hAnsi="Arial" w:cs="Arial"/>
        </w:rPr>
        <w:t xml:space="preserve">signed by the authorized representative of the </w:t>
      </w:r>
      <w:r w:rsidR="00FD7AFE" w:rsidRPr="0081720F">
        <w:rPr>
          <w:rFonts w:ascii="Arial" w:hAnsi="Arial" w:cs="Arial"/>
        </w:rPr>
        <w:t>NFE</w:t>
      </w:r>
      <w:r w:rsidR="00B67E1B" w:rsidRPr="0081720F">
        <w:rPr>
          <w:rFonts w:ascii="Arial" w:hAnsi="Arial" w:cs="Arial"/>
        </w:rPr>
        <w:t xml:space="preserve"> organization.</w:t>
      </w:r>
      <w:r w:rsidR="008520B9">
        <w:rPr>
          <w:rFonts w:ascii="Arial" w:hAnsi="Arial" w:cs="Arial"/>
        </w:rPr>
        <w:t xml:space="preserve"> </w:t>
      </w:r>
      <w:r w:rsidRPr="0081720F">
        <w:rPr>
          <w:rFonts w:ascii="Arial" w:hAnsi="Arial" w:cs="Arial"/>
        </w:rPr>
        <w:t xml:space="preserve">Any failure by You to properly complete and submit the required forms will cause substantial delay in processing Your payment request. </w:t>
      </w:r>
    </w:p>
    <w:p w14:paraId="5587868F" w14:textId="7EF97E10" w:rsidR="002951FB" w:rsidRPr="0081720F" w:rsidRDefault="00583506" w:rsidP="00A7167A">
      <w:pPr>
        <w:spacing w:after="120"/>
        <w:ind w:left="720"/>
        <w:rPr>
          <w:rFonts w:ascii="Arial" w:hAnsi="Arial" w:cs="Arial"/>
        </w:rPr>
      </w:pPr>
      <w:r w:rsidRPr="0081720F">
        <w:rPr>
          <w:rFonts w:ascii="Arial" w:hAnsi="Arial" w:cs="Arial"/>
        </w:rPr>
        <w:t>To receive payment,</w:t>
      </w:r>
      <w:r w:rsidR="002951FB" w:rsidRPr="0081720F">
        <w:rPr>
          <w:rFonts w:ascii="Arial" w:hAnsi="Arial" w:cs="Arial"/>
        </w:rPr>
        <w:t xml:space="preserve"> the following process must be followed:</w:t>
      </w:r>
    </w:p>
    <w:p w14:paraId="6A0C91AD" w14:textId="2BE04E32" w:rsidR="00D60B71" w:rsidRPr="0081720F" w:rsidRDefault="00D60B71" w:rsidP="00A7167A">
      <w:pPr>
        <w:pStyle w:val="ListParagraph"/>
        <w:numPr>
          <w:ilvl w:val="0"/>
          <w:numId w:val="28"/>
        </w:numPr>
        <w:spacing w:after="60"/>
        <w:ind w:left="1440"/>
        <w:contextualSpacing w:val="0"/>
        <w:rPr>
          <w:rFonts w:ascii="Arial" w:hAnsi="Arial" w:cs="Arial"/>
        </w:rPr>
      </w:pPr>
      <w:r w:rsidRPr="0081720F">
        <w:rPr>
          <w:rFonts w:ascii="Arial" w:hAnsi="Arial" w:cs="Arial"/>
        </w:rPr>
        <w:t>Forms must be submitted via email to SBDCPayments@sba.gov.</w:t>
      </w:r>
    </w:p>
    <w:p w14:paraId="7F3D8571" w14:textId="44CFE905" w:rsidR="00D60B71" w:rsidRPr="0081720F" w:rsidRDefault="00D60B71" w:rsidP="00A7167A">
      <w:pPr>
        <w:pStyle w:val="ListParagraph"/>
        <w:numPr>
          <w:ilvl w:val="0"/>
          <w:numId w:val="28"/>
        </w:numPr>
        <w:spacing w:after="60"/>
        <w:ind w:left="1440"/>
        <w:contextualSpacing w:val="0"/>
        <w:rPr>
          <w:rFonts w:ascii="Arial" w:hAnsi="Arial" w:cs="Arial"/>
        </w:rPr>
      </w:pPr>
      <w:r w:rsidRPr="0081720F">
        <w:rPr>
          <w:rFonts w:ascii="Arial" w:hAnsi="Arial" w:cs="Arial"/>
        </w:rPr>
        <w:t xml:space="preserve">The </w:t>
      </w:r>
      <w:r w:rsidR="00FD7AFE" w:rsidRPr="0081720F">
        <w:rPr>
          <w:rFonts w:ascii="Arial" w:hAnsi="Arial" w:cs="Arial"/>
        </w:rPr>
        <w:t>NFE</w:t>
      </w:r>
      <w:r w:rsidRPr="0081720F">
        <w:rPr>
          <w:rFonts w:ascii="Arial" w:hAnsi="Arial" w:cs="Arial"/>
        </w:rPr>
        <w:t xml:space="preserve"> must enter in block 4 (Standard Form 270), the appropriate Agreement/Document Number to identify the budget year of the Federal funds requested for payment.</w:t>
      </w:r>
    </w:p>
    <w:p w14:paraId="763539F5" w14:textId="79543C79" w:rsidR="00D60B71" w:rsidRPr="0081720F" w:rsidRDefault="00D60B71" w:rsidP="00A7167A">
      <w:pPr>
        <w:pStyle w:val="ListParagraph"/>
        <w:numPr>
          <w:ilvl w:val="0"/>
          <w:numId w:val="28"/>
        </w:numPr>
        <w:spacing w:after="60"/>
        <w:ind w:left="1440"/>
        <w:contextualSpacing w:val="0"/>
        <w:rPr>
          <w:rFonts w:ascii="Arial" w:hAnsi="Arial" w:cs="Arial"/>
        </w:rPr>
      </w:pPr>
      <w:r w:rsidRPr="0081720F">
        <w:rPr>
          <w:rFonts w:ascii="Arial" w:hAnsi="Arial" w:cs="Arial"/>
        </w:rPr>
        <w:t xml:space="preserve">The </w:t>
      </w:r>
      <w:r w:rsidR="00FD7AFE" w:rsidRPr="0081720F">
        <w:rPr>
          <w:rFonts w:ascii="Arial" w:hAnsi="Arial" w:cs="Arial"/>
        </w:rPr>
        <w:t>NFE</w:t>
      </w:r>
      <w:r w:rsidRPr="0081720F">
        <w:rPr>
          <w:rFonts w:ascii="Arial" w:hAnsi="Arial" w:cs="Arial"/>
        </w:rPr>
        <w:t xml:space="preserve"> must fill-in block 5 of SF-270 (Partial Payment Request Number) in sequential order to indicate the cumulative number of forms submitted to the OSBDC.</w:t>
      </w:r>
    </w:p>
    <w:p w14:paraId="72FD5A38" w14:textId="39A8DDFD" w:rsidR="00D60B71" w:rsidRPr="0081720F" w:rsidRDefault="00FD7AFE" w:rsidP="00A7167A">
      <w:pPr>
        <w:pStyle w:val="ListParagraph"/>
        <w:numPr>
          <w:ilvl w:val="0"/>
          <w:numId w:val="28"/>
        </w:numPr>
        <w:spacing w:after="60"/>
        <w:ind w:left="1440"/>
        <w:contextualSpacing w:val="0"/>
        <w:rPr>
          <w:rFonts w:ascii="Arial" w:hAnsi="Arial" w:cs="Arial"/>
        </w:rPr>
      </w:pPr>
      <w:r w:rsidRPr="0081720F">
        <w:rPr>
          <w:rFonts w:ascii="Arial" w:hAnsi="Arial" w:cs="Arial"/>
        </w:rPr>
        <w:t>NFE</w:t>
      </w:r>
      <w:r w:rsidR="00D60B71" w:rsidRPr="0081720F">
        <w:rPr>
          <w:rFonts w:ascii="Arial" w:hAnsi="Arial" w:cs="Arial"/>
        </w:rPr>
        <w:t xml:space="preserve"> must enter in line 11f of SF-270 the Non-Federal share of the amount on line 11e.</w:t>
      </w:r>
    </w:p>
    <w:p w14:paraId="7C7B1E09" w14:textId="28528A3C" w:rsidR="00D60B71" w:rsidRPr="0081720F" w:rsidRDefault="00D60B71" w:rsidP="00A7167A">
      <w:pPr>
        <w:pStyle w:val="ListParagraph"/>
        <w:numPr>
          <w:ilvl w:val="0"/>
          <w:numId w:val="28"/>
        </w:numPr>
        <w:spacing w:after="60"/>
        <w:ind w:left="1440"/>
        <w:contextualSpacing w:val="0"/>
        <w:rPr>
          <w:rFonts w:ascii="Arial" w:hAnsi="Arial" w:cs="Arial"/>
        </w:rPr>
      </w:pPr>
      <w:r w:rsidRPr="0081720F">
        <w:rPr>
          <w:rFonts w:ascii="Arial" w:hAnsi="Arial" w:cs="Arial"/>
        </w:rPr>
        <w:t>The final SF-270 must show 100 percent matching funds</w:t>
      </w:r>
      <w:r w:rsidR="00B8036E">
        <w:rPr>
          <w:rFonts w:ascii="Arial" w:hAnsi="Arial" w:cs="Arial"/>
        </w:rPr>
        <w:t xml:space="preserve"> on the fe</w:t>
      </w:r>
      <w:r w:rsidR="004D43D2">
        <w:rPr>
          <w:rFonts w:ascii="Arial" w:hAnsi="Arial" w:cs="Arial"/>
        </w:rPr>
        <w:t>deral funds requested</w:t>
      </w:r>
      <w:r w:rsidRPr="0081720F">
        <w:rPr>
          <w:rFonts w:ascii="Arial" w:hAnsi="Arial" w:cs="Arial"/>
        </w:rPr>
        <w:t xml:space="preserve">, which includes no less than 50 percent cash match used to support federal payment during the award period. Final </w:t>
      </w:r>
      <w:r w:rsidR="006F69B4" w:rsidRPr="0081720F">
        <w:rPr>
          <w:rFonts w:ascii="Arial" w:hAnsi="Arial" w:cs="Arial"/>
        </w:rPr>
        <w:t>SF</w:t>
      </w:r>
      <w:r w:rsidR="006F69B4">
        <w:rPr>
          <w:rFonts w:ascii="Arial" w:hAnsi="Arial" w:cs="Arial"/>
        </w:rPr>
        <w:t>-</w:t>
      </w:r>
      <w:r w:rsidRPr="0081720F">
        <w:rPr>
          <w:rFonts w:ascii="Arial" w:hAnsi="Arial" w:cs="Arial"/>
        </w:rPr>
        <w:t>270 without required match will be denied payment.</w:t>
      </w:r>
    </w:p>
    <w:p w14:paraId="1416D9D0" w14:textId="0674E062" w:rsidR="00D60B71" w:rsidRPr="00751173" w:rsidRDefault="00D60B71" w:rsidP="00A7167A">
      <w:pPr>
        <w:pStyle w:val="ListParagraph"/>
        <w:numPr>
          <w:ilvl w:val="0"/>
          <w:numId w:val="28"/>
        </w:numPr>
        <w:spacing w:after="60"/>
        <w:ind w:left="1440"/>
        <w:contextualSpacing w:val="0"/>
        <w:rPr>
          <w:rFonts w:ascii="Arial" w:hAnsi="Arial" w:cs="Arial"/>
        </w:rPr>
      </w:pPr>
      <w:r w:rsidRPr="00751173">
        <w:rPr>
          <w:rFonts w:ascii="Arial" w:hAnsi="Arial" w:cs="Arial"/>
        </w:rPr>
        <w:t xml:space="preserve">If the amount of match reported on Your </w:t>
      </w:r>
      <w:r w:rsidR="006F69B4" w:rsidRPr="00751173">
        <w:rPr>
          <w:rFonts w:ascii="Arial" w:hAnsi="Arial" w:cs="Arial"/>
        </w:rPr>
        <w:t>SF-</w:t>
      </w:r>
      <w:r w:rsidRPr="00751173">
        <w:rPr>
          <w:rFonts w:ascii="Arial" w:hAnsi="Arial" w:cs="Arial"/>
        </w:rPr>
        <w:t xml:space="preserve">270s indicates that You are trending toward not meeting the required </w:t>
      </w:r>
      <w:r w:rsidR="009E6BBA" w:rsidRPr="00751173">
        <w:rPr>
          <w:rFonts w:ascii="Arial" w:hAnsi="Arial" w:cs="Arial"/>
        </w:rPr>
        <w:t xml:space="preserve">1:1 </w:t>
      </w:r>
      <w:r w:rsidRPr="00751173">
        <w:rPr>
          <w:rFonts w:ascii="Arial" w:hAnsi="Arial" w:cs="Arial"/>
        </w:rPr>
        <w:t>level of match, SBA will require You to provide an explanation detailing the extent of, and reason(s) for, the shortfall and describing how and when You will be back on track for meeting the match requirement.</w:t>
      </w:r>
    </w:p>
    <w:p w14:paraId="388B83E4" w14:textId="7F5EBA8D" w:rsidR="008520B9" w:rsidRDefault="00D60B71" w:rsidP="00A7167A">
      <w:pPr>
        <w:pStyle w:val="ListParagraph"/>
        <w:numPr>
          <w:ilvl w:val="0"/>
          <w:numId w:val="28"/>
        </w:numPr>
        <w:ind w:left="1440"/>
        <w:contextualSpacing w:val="0"/>
        <w:rPr>
          <w:rFonts w:ascii="Arial" w:hAnsi="Arial" w:cs="Arial"/>
        </w:rPr>
      </w:pPr>
      <w:r w:rsidRPr="0081720F">
        <w:rPr>
          <w:rFonts w:ascii="Arial" w:hAnsi="Arial" w:cs="Arial"/>
        </w:rPr>
        <w:t xml:space="preserve">You must attach a certification statement with each </w:t>
      </w:r>
      <w:r w:rsidR="006F69B4" w:rsidRPr="0081720F">
        <w:rPr>
          <w:rFonts w:ascii="Arial" w:hAnsi="Arial" w:cs="Arial"/>
        </w:rPr>
        <w:t>SF</w:t>
      </w:r>
      <w:r w:rsidR="006F69B4">
        <w:rPr>
          <w:rFonts w:ascii="Arial" w:hAnsi="Arial" w:cs="Arial"/>
        </w:rPr>
        <w:t>-</w:t>
      </w:r>
      <w:r w:rsidRPr="0081720F">
        <w:rPr>
          <w:rFonts w:ascii="Arial" w:hAnsi="Arial" w:cs="Arial"/>
        </w:rPr>
        <w:t>270</w:t>
      </w:r>
      <w:r w:rsidR="00D10E7B">
        <w:rPr>
          <w:rFonts w:ascii="Arial" w:hAnsi="Arial" w:cs="Arial"/>
        </w:rPr>
        <w:t>.</w:t>
      </w:r>
      <w:r w:rsidR="008520B9">
        <w:rPr>
          <w:rFonts w:ascii="Arial" w:hAnsi="Arial" w:cs="Arial"/>
        </w:rPr>
        <w:t xml:space="preserve"> </w:t>
      </w:r>
      <w:r w:rsidR="00D10E7B">
        <w:rPr>
          <w:rFonts w:ascii="Arial" w:hAnsi="Arial" w:cs="Arial"/>
        </w:rPr>
        <w:t xml:space="preserve">Please see </w:t>
      </w:r>
      <w:r w:rsidR="00453F4B">
        <w:rPr>
          <w:rFonts w:ascii="Arial" w:hAnsi="Arial" w:cs="Arial"/>
        </w:rPr>
        <w:t>Program</w:t>
      </w:r>
      <w:r w:rsidR="00D10E7B">
        <w:rPr>
          <w:rFonts w:ascii="Arial" w:hAnsi="Arial" w:cs="Arial"/>
        </w:rPr>
        <w:t xml:space="preserve"> Term 12 – Financial Reports for </w:t>
      </w:r>
      <w:r w:rsidR="00037C49">
        <w:rPr>
          <w:rFonts w:ascii="Arial" w:hAnsi="Arial" w:cs="Arial"/>
        </w:rPr>
        <w:t>the required certification statement</w:t>
      </w:r>
      <w:r w:rsidR="00D10E7B">
        <w:rPr>
          <w:rFonts w:ascii="Arial" w:hAnsi="Arial" w:cs="Arial"/>
        </w:rPr>
        <w:t>.</w:t>
      </w:r>
      <w:r w:rsidR="008520B9">
        <w:rPr>
          <w:rFonts w:ascii="Arial" w:hAnsi="Arial" w:cs="Arial"/>
        </w:rPr>
        <w:t xml:space="preserve"> </w:t>
      </w:r>
      <w:r w:rsidR="00D10E7B">
        <w:rPr>
          <w:rFonts w:ascii="Arial" w:hAnsi="Arial" w:cs="Arial"/>
        </w:rPr>
        <w:t xml:space="preserve"> </w:t>
      </w:r>
    </w:p>
    <w:p w14:paraId="67B32F76" w14:textId="7ABDA366" w:rsidR="008520B9" w:rsidRDefault="00E0503F" w:rsidP="008520B9">
      <w:pPr>
        <w:ind w:left="720"/>
        <w:rPr>
          <w:rFonts w:ascii="Arial" w:hAnsi="Arial" w:cs="Arial"/>
        </w:rPr>
      </w:pPr>
      <w:r w:rsidRPr="0081720F">
        <w:rPr>
          <w:rFonts w:ascii="Arial" w:hAnsi="Arial" w:cs="Arial"/>
        </w:rPr>
        <w:t>You are responsible for submitting all payment requests in a timely manner at least quarterly, but not more frequently than monthly.</w:t>
      </w:r>
      <w:r w:rsidR="008520B9">
        <w:rPr>
          <w:rFonts w:ascii="Arial" w:hAnsi="Arial" w:cs="Arial"/>
        </w:rPr>
        <w:t xml:space="preserve"> </w:t>
      </w:r>
      <w:r w:rsidR="00570527" w:rsidRPr="0081720F">
        <w:rPr>
          <w:rFonts w:ascii="Arial" w:hAnsi="Arial" w:cs="Arial"/>
        </w:rPr>
        <w:t xml:space="preserve">You </w:t>
      </w:r>
      <w:r w:rsidR="009D58A3" w:rsidRPr="0081720F">
        <w:rPr>
          <w:rFonts w:ascii="Arial" w:hAnsi="Arial" w:cs="Arial"/>
        </w:rPr>
        <w:t>bear sole</w:t>
      </w:r>
      <w:r w:rsidR="00570527" w:rsidRPr="0081720F">
        <w:rPr>
          <w:rFonts w:ascii="Arial" w:hAnsi="Arial" w:cs="Arial"/>
        </w:rPr>
        <w:t xml:space="preserve"> responsib</w:t>
      </w:r>
      <w:r w:rsidR="009D58A3" w:rsidRPr="0081720F">
        <w:rPr>
          <w:rFonts w:ascii="Arial" w:hAnsi="Arial" w:cs="Arial"/>
        </w:rPr>
        <w:t>ility</w:t>
      </w:r>
      <w:r w:rsidR="00570527" w:rsidRPr="0081720F">
        <w:rPr>
          <w:rFonts w:ascii="Arial" w:hAnsi="Arial" w:cs="Arial"/>
        </w:rPr>
        <w:t xml:space="preserve"> for </w:t>
      </w:r>
      <w:r w:rsidR="003409C7" w:rsidRPr="0081720F">
        <w:rPr>
          <w:rFonts w:ascii="Arial" w:hAnsi="Arial" w:cs="Arial"/>
        </w:rPr>
        <w:t xml:space="preserve">providing adequate documentation or justification of all claimed costs </w:t>
      </w:r>
      <w:r w:rsidR="009D58A3" w:rsidRPr="0081720F">
        <w:rPr>
          <w:rFonts w:ascii="Arial" w:hAnsi="Arial" w:cs="Arial"/>
        </w:rPr>
        <w:t xml:space="preserve">and for </w:t>
      </w:r>
      <w:r w:rsidR="00570527" w:rsidRPr="0081720F">
        <w:rPr>
          <w:rFonts w:ascii="Arial" w:hAnsi="Arial" w:cs="Arial"/>
        </w:rPr>
        <w:t xml:space="preserve">submitting all payment requests in a timely manner. SBA will not process any payment request You submit more than </w:t>
      </w:r>
      <w:r w:rsidR="00D10E7B">
        <w:rPr>
          <w:rFonts w:ascii="Arial" w:hAnsi="Arial" w:cs="Arial"/>
        </w:rPr>
        <w:t>120</w:t>
      </w:r>
      <w:r w:rsidR="00570527" w:rsidRPr="0081720F">
        <w:rPr>
          <w:rFonts w:ascii="Arial" w:hAnsi="Arial" w:cs="Arial"/>
        </w:rPr>
        <w:t xml:space="preserve"> calendar days after the conclusion of the relevant Budget Period. You must retain copies of receipts, invoices, subcontracts, </w:t>
      </w:r>
      <w:r w:rsidR="00B516BE" w:rsidRPr="0081720F">
        <w:rPr>
          <w:rFonts w:ascii="Arial" w:hAnsi="Arial" w:cs="Arial"/>
        </w:rPr>
        <w:t xml:space="preserve">timesheets, </w:t>
      </w:r>
      <w:r w:rsidR="00570527" w:rsidRPr="0081720F">
        <w:rPr>
          <w:rFonts w:ascii="Arial" w:hAnsi="Arial" w:cs="Arial"/>
        </w:rPr>
        <w:t xml:space="preserve">evidence of </w:t>
      </w:r>
      <w:r w:rsidR="00AA32C1" w:rsidRPr="0081720F">
        <w:rPr>
          <w:rFonts w:ascii="Arial" w:hAnsi="Arial" w:cs="Arial"/>
        </w:rPr>
        <w:t xml:space="preserve">the existence and valuation of </w:t>
      </w:r>
      <w:r w:rsidR="00570527" w:rsidRPr="0081720F">
        <w:rPr>
          <w:rFonts w:ascii="Arial" w:hAnsi="Arial" w:cs="Arial"/>
        </w:rPr>
        <w:t>matching contributions, and similar items providing documentary support</w:t>
      </w:r>
      <w:r w:rsidR="0001334F" w:rsidRPr="0081720F">
        <w:rPr>
          <w:rFonts w:ascii="Arial" w:hAnsi="Arial" w:cs="Arial"/>
        </w:rPr>
        <w:t xml:space="preserve"> of all claimed costs</w:t>
      </w:r>
      <w:r w:rsidR="006A4036" w:rsidRPr="0081720F">
        <w:rPr>
          <w:rFonts w:ascii="Arial" w:hAnsi="Arial" w:cs="Arial"/>
        </w:rPr>
        <w:t>.</w:t>
      </w:r>
      <w:r w:rsidR="008520B9">
        <w:rPr>
          <w:rFonts w:ascii="Arial" w:hAnsi="Arial" w:cs="Arial"/>
        </w:rPr>
        <w:t xml:space="preserve"> </w:t>
      </w:r>
      <w:r w:rsidR="004E3026" w:rsidRPr="0081720F">
        <w:rPr>
          <w:rFonts w:ascii="Arial" w:hAnsi="Arial" w:cs="Arial"/>
        </w:rPr>
        <w:t>See</w:t>
      </w:r>
      <w:r w:rsidR="0022761B" w:rsidRPr="0081720F">
        <w:rPr>
          <w:rFonts w:ascii="Arial" w:hAnsi="Arial" w:cs="Arial"/>
        </w:rPr>
        <w:t xml:space="preserve"> Standard Term 2</w:t>
      </w:r>
      <w:r w:rsidR="00304BD9">
        <w:rPr>
          <w:rFonts w:ascii="Arial" w:hAnsi="Arial" w:cs="Arial"/>
        </w:rPr>
        <w:t>8</w:t>
      </w:r>
      <w:r w:rsidR="00B41E5C">
        <w:rPr>
          <w:rFonts w:ascii="Arial" w:hAnsi="Arial" w:cs="Arial"/>
        </w:rPr>
        <w:t>.</w:t>
      </w:r>
      <w:r w:rsidR="000F7B59">
        <w:rPr>
          <w:rFonts w:ascii="Arial" w:hAnsi="Arial" w:cs="Arial"/>
        </w:rPr>
        <w:t xml:space="preserve"> </w:t>
      </w:r>
      <w:r w:rsidR="00570527" w:rsidRPr="0081720F">
        <w:rPr>
          <w:rFonts w:ascii="Arial" w:hAnsi="Arial" w:cs="Arial"/>
        </w:rPr>
        <w:t xml:space="preserve">All payments will be made based on Your demonstrated, bona fide disbursement requirements, consistent with the approved budget and project </w:t>
      </w:r>
      <w:r w:rsidR="006A4036" w:rsidRPr="0081720F">
        <w:rPr>
          <w:rFonts w:ascii="Arial" w:hAnsi="Arial" w:cs="Arial"/>
        </w:rPr>
        <w:t>deliverables</w:t>
      </w:r>
      <w:r w:rsidR="00570527" w:rsidRPr="0081720F">
        <w:rPr>
          <w:rFonts w:ascii="Arial" w:hAnsi="Arial" w:cs="Arial"/>
        </w:rPr>
        <w:t>.</w:t>
      </w:r>
    </w:p>
    <w:p w14:paraId="46AC5F94" w14:textId="763DE5C3" w:rsidR="008520B9" w:rsidRDefault="00BE60AB" w:rsidP="008520B9">
      <w:pPr>
        <w:ind w:left="720"/>
        <w:rPr>
          <w:rFonts w:ascii="Arial" w:hAnsi="Arial" w:cs="Arial"/>
        </w:rPr>
      </w:pPr>
      <w:r w:rsidRPr="0081720F">
        <w:rPr>
          <w:rFonts w:ascii="Arial" w:hAnsi="Arial" w:cs="Arial"/>
        </w:rPr>
        <w:t xml:space="preserve">Should </w:t>
      </w:r>
      <w:r w:rsidR="00843E89" w:rsidRPr="0081720F">
        <w:rPr>
          <w:rFonts w:ascii="Arial" w:hAnsi="Arial" w:cs="Arial"/>
        </w:rPr>
        <w:t>Y</w:t>
      </w:r>
      <w:r w:rsidRPr="0081720F">
        <w:rPr>
          <w:rFonts w:ascii="Arial" w:hAnsi="Arial" w:cs="Arial"/>
        </w:rPr>
        <w:t>ou wish to request payment in advance</w:t>
      </w:r>
      <w:r w:rsidR="00801867" w:rsidRPr="0081720F">
        <w:rPr>
          <w:rFonts w:ascii="Arial" w:hAnsi="Arial" w:cs="Arial"/>
        </w:rPr>
        <w:t xml:space="preserve">, </w:t>
      </w:r>
      <w:r w:rsidR="00843E89" w:rsidRPr="0081720F">
        <w:rPr>
          <w:rFonts w:ascii="Arial" w:hAnsi="Arial" w:cs="Arial"/>
        </w:rPr>
        <w:t>Y</w:t>
      </w:r>
      <w:r w:rsidR="00801867" w:rsidRPr="0081720F">
        <w:rPr>
          <w:rFonts w:ascii="Arial" w:hAnsi="Arial" w:cs="Arial"/>
        </w:rPr>
        <w:t>ou must certify that you have the required level of matching contributions, justify why an advance is necessary, and detail how the advance funds will be expended over the specified p</w:t>
      </w:r>
      <w:r w:rsidR="001A1795" w:rsidRPr="0081720F">
        <w:rPr>
          <w:rFonts w:ascii="Arial" w:hAnsi="Arial" w:cs="Arial"/>
        </w:rPr>
        <w:t>eriod covered by the request.</w:t>
      </w:r>
      <w:r w:rsidR="008520B9">
        <w:rPr>
          <w:rFonts w:ascii="Arial" w:hAnsi="Arial" w:cs="Arial"/>
        </w:rPr>
        <w:t xml:space="preserve"> </w:t>
      </w:r>
      <w:r w:rsidR="001A1795" w:rsidRPr="0081720F">
        <w:rPr>
          <w:rFonts w:ascii="Arial" w:hAnsi="Arial" w:cs="Arial"/>
        </w:rPr>
        <w:t>Advances are limited to the minimum amounts needed and must be timed to be in accordance with your actual, immediate disbursement requirements.</w:t>
      </w:r>
      <w:r w:rsidR="008520B9">
        <w:rPr>
          <w:rFonts w:ascii="Arial" w:hAnsi="Arial" w:cs="Arial"/>
        </w:rPr>
        <w:t xml:space="preserve"> </w:t>
      </w:r>
      <w:r w:rsidR="00570527" w:rsidRPr="0081720F">
        <w:rPr>
          <w:rFonts w:ascii="Arial" w:hAnsi="Arial" w:cs="Arial"/>
        </w:rPr>
        <w:t>You must deposit and maintain advances of Federal funds in interest-bearing, FDIC-insured accounts.</w:t>
      </w:r>
      <w:r w:rsidR="008520B9">
        <w:rPr>
          <w:rFonts w:ascii="Arial" w:hAnsi="Arial" w:cs="Arial"/>
        </w:rPr>
        <w:t xml:space="preserve"> </w:t>
      </w:r>
      <w:r w:rsidR="00570527" w:rsidRPr="0081720F">
        <w:rPr>
          <w:rFonts w:ascii="Arial" w:hAnsi="Arial" w:cs="Arial"/>
        </w:rPr>
        <w:t>You are encouraged to use banks that are at least 50 percent owned by women or minorities.</w:t>
      </w:r>
      <w:r w:rsidR="008520B9">
        <w:rPr>
          <w:rFonts w:ascii="Arial" w:hAnsi="Arial" w:cs="Arial"/>
        </w:rPr>
        <w:t xml:space="preserve"> </w:t>
      </w:r>
      <w:r w:rsidR="00570527" w:rsidRPr="0081720F">
        <w:rPr>
          <w:rFonts w:ascii="Arial" w:hAnsi="Arial" w:cs="Arial"/>
        </w:rPr>
        <w:t>If You do not fully expend an advance payment within 30 calendar days of disbursement, You must promptly refund any remaining amount to SBA. For further guidance regarding interest earned on advances of Federal funds, see 2 C.F.R. § 200.305(b)(9)</w:t>
      </w:r>
      <w:r w:rsidR="0006190E" w:rsidRPr="0081720F">
        <w:rPr>
          <w:rFonts w:ascii="Arial" w:hAnsi="Arial" w:cs="Arial"/>
        </w:rPr>
        <w:t>.</w:t>
      </w:r>
    </w:p>
    <w:p w14:paraId="397225B5" w14:textId="6030AEBD" w:rsidR="006038BA" w:rsidRPr="0081720F" w:rsidRDefault="00453F4B" w:rsidP="008520B9">
      <w:pPr>
        <w:pStyle w:val="Heading2"/>
      </w:pPr>
      <w:r>
        <w:t>Program</w:t>
      </w:r>
      <w:r w:rsidR="0006190E" w:rsidRPr="0081720F">
        <w:t xml:space="preserve"> Term</w:t>
      </w:r>
      <w:r w:rsidR="006038BA" w:rsidRPr="0081720F">
        <w:t xml:space="preserve"> </w:t>
      </w:r>
      <w:r w:rsidR="007E52B4" w:rsidRPr="0081720F">
        <w:t>–</w:t>
      </w:r>
      <w:r w:rsidR="002E65E6" w:rsidRPr="0081720F">
        <w:t xml:space="preserve"> </w:t>
      </w:r>
      <w:r w:rsidR="007E52B4" w:rsidRPr="0081720F">
        <w:t>Adherence to the Approved Budget</w:t>
      </w:r>
    </w:p>
    <w:p w14:paraId="48AC41A3" w14:textId="50582F6F" w:rsidR="008520B9" w:rsidRDefault="00FB08CC" w:rsidP="008520B9">
      <w:pPr>
        <w:spacing w:line="240" w:lineRule="auto"/>
        <w:ind w:left="720"/>
        <w:rPr>
          <w:rFonts w:ascii="Arial" w:hAnsi="Arial" w:cs="Arial"/>
        </w:rPr>
      </w:pPr>
      <w:bookmarkStart w:id="9" w:name="_Hlk47952186"/>
      <w:r w:rsidRPr="0081720F">
        <w:rPr>
          <w:rFonts w:ascii="Arial" w:hAnsi="Arial" w:cs="Arial"/>
        </w:rPr>
        <w:t>You</w:t>
      </w:r>
      <w:r w:rsidR="00A16661" w:rsidRPr="0081720F">
        <w:rPr>
          <w:rFonts w:ascii="Arial" w:hAnsi="Arial" w:cs="Arial"/>
        </w:rPr>
        <w:t xml:space="preserve"> must expend Project Funds in accordance with Your approved budget.</w:t>
      </w:r>
      <w:r w:rsidR="008520B9">
        <w:rPr>
          <w:rFonts w:ascii="Arial" w:hAnsi="Arial" w:cs="Arial"/>
        </w:rPr>
        <w:t xml:space="preserve"> </w:t>
      </w:r>
      <w:r w:rsidR="00A16661" w:rsidRPr="00751173">
        <w:rPr>
          <w:rFonts w:ascii="Arial" w:hAnsi="Arial" w:cs="Arial"/>
        </w:rPr>
        <w:t xml:space="preserve">You do have discretion, however, to transfer Project Funds </w:t>
      </w:r>
      <w:r w:rsidR="002A2FA3" w:rsidRPr="00751173">
        <w:rPr>
          <w:rFonts w:ascii="Arial" w:hAnsi="Arial" w:cs="Arial"/>
        </w:rPr>
        <w:t>between individual cost categories provided the cumulative result of all such transfers in a given budget period does not exceed 10 percent of Your total approved budget</w:t>
      </w:r>
      <w:r w:rsidR="008520B9">
        <w:rPr>
          <w:rFonts w:ascii="Arial" w:hAnsi="Arial" w:cs="Arial"/>
        </w:rPr>
        <w:t xml:space="preserve"> </w:t>
      </w:r>
      <w:r w:rsidR="002A2FA3" w:rsidRPr="0081720F">
        <w:rPr>
          <w:rFonts w:ascii="Arial" w:hAnsi="Arial" w:cs="Arial"/>
        </w:rPr>
        <w:t xml:space="preserve"> Before making any transfers </w:t>
      </w:r>
      <w:r w:rsidR="00FC4BD3" w:rsidRPr="0081720F">
        <w:rPr>
          <w:rFonts w:ascii="Arial" w:hAnsi="Arial" w:cs="Arial"/>
        </w:rPr>
        <w:t xml:space="preserve">that would cumulatively result in Your exceeding this 10 percent cap, </w:t>
      </w:r>
      <w:r w:rsidR="00316761" w:rsidRPr="0081720F">
        <w:rPr>
          <w:rFonts w:ascii="Arial" w:hAnsi="Arial" w:cs="Arial"/>
        </w:rPr>
        <w:t>you must obtain approval from SBA.</w:t>
      </w:r>
      <w:r w:rsidR="008520B9">
        <w:rPr>
          <w:rFonts w:ascii="Arial" w:hAnsi="Arial" w:cs="Arial"/>
        </w:rPr>
        <w:t xml:space="preserve"> </w:t>
      </w:r>
      <w:r w:rsidR="00316761" w:rsidRPr="0081720F">
        <w:rPr>
          <w:rFonts w:ascii="Arial" w:hAnsi="Arial" w:cs="Arial"/>
        </w:rPr>
        <w:t>Failure to adhere to the approved budget or obtain the necessary prior approval will result in denial of payment by SBA.</w:t>
      </w:r>
    </w:p>
    <w:p w14:paraId="3C3169CF" w14:textId="30C01F8D" w:rsidR="008520B9" w:rsidRDefault="00A26AA7" w:rsidP="008520B9">
      <w:pPr>
        <w:spacing w:line="240" w:lineRule="auto"/>
        <w:ind w:left="720"/>
        <w:rPr>
          <w:rFonts w:ascii="Arial" w:hAnsi="Arial" w:cs="Arial"/>
        </w:rPr>
      </w:pPr>
      <w:r w:rsidRPr="005C2CAC">
        <w:rPr>
          <w:rFonts w:ascii="Arial" w:hAnsi="Arial" w:cs="Arial"/>
        </w:rPr>
        <w:t>NOTE</w:t>
      </w:r>
      <w:r>
        <w:rPr>
          <w:rFonts w:ascii="Arial" w:hAnsi="Arial" w:cs="Arial"/>
        </w:rPr>
        <w:t>:</w:t>
      </w:r>
      <w:r w:rsidR="008520B9">
        <w:rPr>
          <w:rFonts w:ascii="Arial" w:hAnsi="Arial" w:cs="Arial"/>
        </w:rPr>
        <w:t xml:space="preserve"> </w:t>
      </w:r>
      <w:r>
        <w:rPr>
          <w:rFonts w:ascii="Arial" w:hAnsi="Arial" w:cs="Arial"/>
        </w:rPr>
        <w:t>You must obtain written approval from SBA for any changes in indirect costs, Federal and non-Federal.</w:t>
      </w:r>
      <w:r w:rsidR="008520B9">
        <w:rPr>
          <w:rFonts w:ascii="Arial" w:hAnsi="Arial" w:cs="Arial"/>
        </w:rPr>
        <w:t xml:space="preserve"> </w:t>
      </w:r>
      <w:r>
        <w:rPr>
          <w:rFonts w:ascii="Arial" w:hAnsi="Arial" w:cs="Arial"/>
        </w:rPr>
        <w:t xml:space="preserve"> </w:t>
      </w:r>
      <w:r w:rsidR="00316761" w:rsidRPr="0081720F">
        <w:rPr>
          <w:rFonts w:ascii="Arial" w:hAnsi="Arial" w:cs="Arial"/>
        </w:rPr>
        <w:t xml:space="preserve">For further guidance regarding the prior approval process, see Standard Term </w:t>
      </w:r>
      <w:r w:rsidR="0089679D" w:rsidRPr="0081720F">
        <w:rPr>
          <w:rFonts w:ascii="Arial" w:hAnsi="Arial" w:cs="Arial"/>
        </w:rPr>
        <w:t>8</w:t>
      </w:r>
      <w:r>
        <w:rPr>
          <w:rFonts w:ascii="Arial" w:hAnsi="Arial" w:cs="Arial"/>
        </w:rPr>
        <w:t xml:space="preserve"> and </w:t>
      </w:r>
      <w:r w:rsidR="00453F4B">
        <w:rPr>
          <w:rFonts w:ascii="Arial" w:hAnsi="Arial" w:cs="Arial"/>
        </w:rPr>
        <w:t>Program</w:t>
      </w:r>
      <w:r>
        <w:rPr>
          <w:rFonts w:ascii="Arial" w:hAnsi="Arial" w:cs="Arial"/>
        </w:rPr>
        <w:t xml:space="preserve"> Term 27</w:t>
      </w:r>
      <w:r w:rsidR="0089679D" w:rsidRPr="0081720F">
        <w:rPr>
          <w:rFonts w:ascii="Arial" w:hAnsi="Arial" w:cs="Arial"/>
        </w:rPr>
        <w:t>.</w:t>
      </w:r>
    </w:p>
    <w:p w14:paraId="0F0760BA" w14:textId="261343B4" w:rsidR="008520B9" w:rsidRDefault="0069233A" w:rsidP="008520B9">
      <w:pPr>
        <w:spacing w:line="240" w:lineRule="auto"/>
        <w:ind w:left="720"/>
        <w:rPr>
          <w:rFonts w:ascii="Arial" w:hAnsi="Arial" w:cs="Arial"/>
        </w:rPr>
      </w:pPr>
      <w:r w:rsidRPr="0081720F">
        <w:rPr>
          <w:rFonts w:ascii="Arial" w:hAnsi="Arial" w:cs="Arial"/>
        </w:rPr>
        <w:t xml:space="preserve">All costs approved on this budget must </w:t>
      </w:r>
      <w:r w:rsidR="00C435DC" w:rsidRPr="0081720F">
        <w:rPr>
          <w:rFonts w:ascii="Arial" w:hAnsi="Arial" w:cs="Arial"/>
        </w:rPr>
        <w:t>meet the tests of necessity, reasonableness, allowability, and allocability in accordance with applicable cost principles.</w:t>
      </w:r>
      <w:r w:rsidR="008520B9">
        <w:rPr>
          <w:rFonts w:ascii="Arial" w:hAnsi="Arial" w:cs="Arial"/>
        </w:rPr>
        <w:t xml:space="preserve"> </w:t>
      </w:r>
      <w:r w:rsidR="00C435DC" w:rsidRPr="0081720F">
        <w:rPr>
          <w:rFonts w:ascii="Arial" w:hAnsi="Arial" w:cs="Arial"/>
        </w:rPr>
        <w:t xml:space="preserve">All </w:t>
      </w:r>
      <w:r w:rsidR="00B31185" w:rsidRPr="0081720F">
        <w:rPr>
          <w:rFonts w:ascii="Arial" w:hAnsi="Arial" w:cs="Arial"/>
        </w:rPr>
        <w:t xml:space="preserve">costs charged to this Award are subject to </w:t>
      </w:r>
      <w:r w:rsidR="00557C28" w:rsidRPr="0081720F">
        <w:rPr>
          <w:rFonts w:ascii="Arial" w:hAnsi="Arial" w:cs="Arial"/>
        </w:rPr>
        <w:t>audit.</w:t>
      </w:r>
      <w:r w:rsidR="008520B9">
        <w:rPr>
          <w:rFonts w:ascii="Arial" w:hAnsi="Arial" w:cs="Arial"/>
        </w:rPr>
        <w:t xml:space="preserve"> </w:t>
      </w:r>
      <w:r w:rsidR="00557C28" w:rsidRPr="0081720F">
        <w:rPr>
          <w:rFonts w:ascii="Arial" w:hAnsi="Arial" w:cs="Arial"/>
        </w:rPr>
        <w:t>NFEs are responsible to ensure management and financial accountability of Federal funds to preclude future cost disallowances.</w:t>
      </w:r>
    </w:p>
    <w:p w14:paraId="2A22EE2A" w14:textId="4EB4F427" w:rsidR="008520B9" w:rsidRDefault="00E344A9" w:rsidP="00A7167A">
      <w:pPr>
        <w:pStyle w:val="ListParagraph"/>
        <w:spacing w:line="240" w:lineRule="auto"/>
        <w:contextualSpacing w:val="0"/>
        <w:rPr>
          <w:rFonts w:ascii="Arial" w:hAnsi="Arial" w:cs="Arial"/>
        </w:rPr>
      </w:pPr>
      <w:r w:rsidRPr="0081720F">
        <w:rPr>
          <w:rFonts w:ascii="Arial" w:hAnsi="Arial" w:cs="Arial"/>
        </w:rPr>
        <w:t>The approved budget is included with the individual</w:t>
      </w:r>
      <w:r w:rsidR="00087AC6" w:rsidRPr="0081720F">
        <w:rPr>
          <w:rFonts w:ascii="Arial" w:hAnsi="Arial" w:cs="Arial"/>
        </w:rPr>
        <w:t xml:space="preserve"> cover pages specific to the NFE.</w:t>
      </w:r>
    </w:p>
    <w:p w14:paraId="2B64A73E" w14:textId="3ED91C64" w:rsidR="00D508FD" w:rsidRPr="0081720F" w:rsidRDefault="00453F4B" w:rsidP="008520B9">
      <w:pPr>
        <w:pStyle w:val="Heading2"/>
      </w:pPr>
      <w:r>
        <w:t>Program</w:t>
      </w:r>
      <w:r w:rsidR="002965C6" w:rsidRPr="0081720F">
        <w:t xml:space="preserve"> Term</w:t>
      </w:r>
      <w:r w:rsidR="004F2821" w:rsidRPr="0081720F">
        <w:t xml:space="preserve"> - Actions Requiring Prior Approval</w:t>
      </w:r>
    </w:p>
    <w:p w14:paraId="358F8ED4" w14:textId="77777777" w:rsidR="008520B9" w:rsidRDefault="008F2ED0" w:rsidP="00A7167A">
      <w:pPr>
        <w:pStyle w:val="ListParagraph"/>
        <w:spacing w:line="240" w:lineRule="auto"/>
        <w:contextualSpacing w:val="0"/>
        <w:rPr>
          <w:rFonts w:ascii="Arial" w:hAnsi="Arial" w:cs="Arial"/>
        </w:rPr>
      </w:pPr>
      <w:r w:rsidRPr="0081720F">
        <w:rPr>
          <w:rFonts w:ascii="Arial" w:hAnsi="Arial" w:cs="Arial"/>
        </w:rPr>
        <w:t xml:space="preserve">Before taking any of the </w:t>
      </w:r>
      <w:r w:rsidR="00C57434" w:rsidRPr="0081720F">
        <w:rPr>
          <w:rFonts w:ascii="Arial" w:hAnsi="Arial" w:cs="Arial"/>
        </w:rPr>
        <w:t xml:space="preserve">actions listed below and </w:t>
      </w:r>
      <w:r w:rsidR="00C57434" w:rsidRPr="00751173">
        <w:rPr>
          <w:rFonts w:ascii="Arial" w:hAnsi="Arial" w:cs="Arial"/>
        </w:rPr>
        <w:t xml:space="preserve">in Standard Term </w:t>
      </w:r>
      <w:r w:rsidR="00751173" w:rsidRPr="00751173">
        <w:rPr>
          <w:rFonts w:ascii="Arial" w:hAnsi="Arial" w:cs="Arial"/>
        </w:rPr>
        <w:t xml:space="preserve">8 </w:t>
      </w:r>
      <w:r w:rsidR="00751173" w:rsidRPr="0081720F">
        <w:rPr>
          <w:rFonts w:ascii="Arial" w:hAnsi="Arial" w:cs="Arial"/>
        </w:rPr>
        <w:t>you</w:t>
      </w:r>
      <w:r w:rsidR="00C57434" w:rsidRPr="0081720F">
        <w:rPr>
          <w:rFonts w:ascii="Arial" w:hAnsi="Arial" w:cs="Arial"/>
        </w:rPr>
        <w:t xml:space="preserve"> must obtain advance approval from SBA: </w:t>
      </w:r>
    </w:p>
    <w:p w14:paraId="64550F0A" w14:textId="19177FD3" w:rsidR="00240A47" w:rsidRPr="0081720F" w:rsidRDefault="00240A47" w:rsidP="00A7167A">
      <w:pPr>
        <w:pStyle w:val="ListParagraph"/>
        <w:numPr>
          <w:ilvl w:val="0"/>
          <w:numId w:val="31"/>
        </w:numPr>
        <w:spacing w:after="120" w:line="240" w:lineRule="auto"/>
        <w:ind w:left="1440"/>
        <w:contextualSpacing w:val="0"/>
        <w:rPr>
          <w:rFonts w:ascii="Arial" w:hAnsi="Arial" w:cs="Arial"/>
        </w:rPr>
      </w:pPr>
      <w:r w:rsidRPr="0081720F">
        <w:rPr>
          <w:rFonts w:ascii="Arial" w:hAnsi="Arial" w:cs="Arial"/>
        </w:rPr>
        <w:t>Amending the approved project goals and milestones;</w:t>
      </w:r>
    </w:p>
    <w:p w14:paraId="15E7C149" w14:textId="77777777" w:rsidR="008520B9" w:rsidRDefault="00022AF1" w:rsidP="00A7167A">
      <w:pPr>
        <w:pStyle w:val="ListParagraph"/>
        <w:numPr>
          <w:ilvl w:val="0"/>
          <w:numId w:val="31"/>
        </w:numPr>
        <w:spacing w:after="120" w:line="240" w:lineRule="auto"/>
        <w:ind w:left="1440"/>
        <w:contextualSpacing w:val="0"/>
        <w:rPr>
          <w:rFonts w:ascii="Arial" w:hAnsi="Arial" w:cs="Arial"/>
        </w:rPr>
      </w:pPr>
      <w:r w:rsidRPr="0081720F">
        <w:rPr>
          <w:rFonts w:ascii="Arial" w:hAnsi="Arial" w:cs="Arial"/>
        </w:rPr>
        <w:t>Additional line-item expenditures not specified or shown without cost on the approved budget</w:t>
      </w:r>
      <w:r w:rsidR="006573FB" w:rsidRPr="0081720F">
        <w:rPr>
          <w:rFonts w:ascii="Arial" w:hAnsi="Arial" w:cs="Arial"/>
        </w:rPr>
        <w:t>;</w:t>
      </w:r>
      <w:r w:rsidR="003F2ABA">
        <w:rPr>
          <w:rFonts w:ascii="Arial" w:hAnsi="Arial" w:cs="Arial"/>
        </w:rPr>
        <w:t xml:space="preserve"> </w:t>
      </w:r>
    </w:p>
    <w:p w14:paraId="40B3C534" w14:textId="77777777" w:rsidR="008520B9" w:rsidRDefault="00A65CF8" w:rsidP="00A7167A">
      <w:pPr>
        <w:pStyle w:val="ListParagraph"/>
        <w:numPr>
          <w:ilvl w:val="0"/>
          <w:numId w:val="31"/>
        </w:numPr>
        <w:spacing w:after="120" w:line="240" w:lineRule="auto"/>
        <w:ind w:left="1440"/>
        <w:contextualSpacing w:val="0"/>
        <w:rPr>
          <w:rFonts w:ascii="Arial" w:hAnsi="Arial" w:cs="Arial"/>
        </w:rPr>
      </w:pPr>
      <w:bookmarkStart w:id="10" w:name="_Hlk72935807"/>
      <w:r>
        <w:rPr>
          <w:rFonts w:ascii="Arial" w:hAnsi="Arial" w:cs="Arial"/>
        </w:rPr>
        <w:t>Changing and/or exceeding the amount claimed for indirect costs in the approved budget for Federal and matching funds;</w:t>
      </w:r>
      <w:bookmarkEnd w:id="10"/>
    </w:p>
    <w:p w14:paraId="4AD6F75C" w14:textId="76EEC2CA" w:rsidR="002965C6" w:rsidRPr="0081720F" w:rsidRDefault="00022AF1" w:rsidP="00A7167A">
      <w:pPr>
        <w:pStyle w:val="ListParagraph"/>
        <w:numPr>
          <w:ilvl w:val="0"/>
          <w:numId w:val="31"/>
        </w:numPr>
        <w:spacing w:after="120" w:line="240" w:lineRule="auto"/>
        <w:ind w:left="1440"/>
        <w:contextualSpacing w:val="0"/>
        <w:rPr>
          <w:rFonts w:ascii="Arial" w:hAnsi="Arial" w:cs="Arial"/>
        </w:rPr>
      </w:pPr>
      <w:r w:rsidRPr="0081720F">
        <w:rPr>
          <w:rFonts w:ascii="Arial" w:hAnsi="Arial" w:cs="Arial"/>
        </w:rPr>
        <w:t>Fund transfers between cost categories when the gros</w:t>
      </w:r>
      <w:r w:rsidR="000E1D49" w:rsidRPr="0081720F">
        <w:rPr>
          <w:rFonts w:ascii="Arial" w:hAnsi="Arial" w:cs="Arial"/>
        </w:rPr>
        <w:t>s</w:t>
      </w:r>
      <w:r w:rsidRPr="0081720F">
        <w:rPr>
          <w:rFonts w:ascii="Arial" w:hAnsi="Arial" w:cs="Arial"/>
        </w:rPr>
        <w:t xml:space="preserve"> amount of the funds involved is greater than</w:t>
      </w:r>
      <w:r w:rsidR="008F2ED0" w:rsidRPr="0081720F">
        <w:rPr>
          <w:rFonts w:ascii="Arial" w:hAnsi="Arial" w:cs="Arial"/>
        </w:rPr>
        <w:t xml:space="preserve"> </w:t>
      </w:r>
      <w:r w:rsidR="00B45D2E" w:rsidRPr="0081720F">
        <w:rPr>
          <w:rFonts w:ascii="Arial" w:hAnsi="Arial" w:cs="Arial"/>
        </w:rPr>
        <w:t>10 percent of the overall project budget</w:t>
      </w:r>
      <w:r w:rsidR="006573FB" w:rsidRPr="0081720F">
        <w:rPr>
          <w:rFonts w:ascii="Arial" w:hAnsi="Arial" w:cs="Arial"/>
        </w:rPr>
        <w:t>;</w:t>
      </w:r>
    </w:p>
    <w:p w14:paraId="335441C7" w14:textId="7A9D870A" w:rsidR="00B45D2E" w:rsidRPr="0081720F" w:rsidRDefault="00B45D2E" w:rsidP="00A7167A">
      <w:pPr>
        <w:pStyle w:val="ListParagraph"/>
        <w:numPr>
          <w:ilvl w:val="0"/>
          <w:numId w:val="31"/>
        </w:numPr>
        <w:spacing w:after="120" w:line="240" w:lineRule="auto"/>
        <w:ind w:left="1440"/>
        <w:contextualSpacing w:val="0"/>
        <w:rPr>
          <w:rFonts w:ascii="Arial" w:hAnsi="Arial" w:cs="Arial"/>
        </w:rPr>
      </w:pPr>
      <w:r w:rsidRPr="0081720F">
        <w:rPr>
          <w:rFonts w:ascii="Arial" w:hAnsi="Arial" w:cs="Arial"/>
        </w:rPr>
        <w:t xml:space="preserve">Changing the Lead Center </w:t>
      </w:r>
      <w:r w:rsidR="00811552">
        <w:rPr>
          <w:rFonts w:ascii="Arial" w:hAnsi="Arial" w:cs="Arial"/>
        </w:rPr>
        <w:t>D</w:t>
      </w:r>
      <w:r w:rsidRPr="0081720F">
        <w:rPr>
          <w:rFonts w:ascii="Arial" w:hAnsi="Arial" w:cs="Arial"/>
        </w:rPr>
        <w:t xml:space="preserve">irector </w:t>
      </w:r>
      <w:r w:rsidR="001304B6" w:rsidRPr="0081720F">
        <w:rPr>
          <w:rFonts w:ascii="Arial" w:hAnsi="Arial" w:cs="Arial"/>
        </w:rPr>
        <w:t>without</w:t>
      </w:r>
      <w:r w:rsidRPr="0081720F">
        <w:rPr>
          <w:rFonts w:ascii="Arial" w:hAnsi="Arial" w:cs="Arial"/>
        </w:rPr>
        <w:t xml:space="preserve"> approval from the AA/SBDC</w:t>
      </w:r>
      <w:r w:rsidR="001304B6" w:rsidRPr="0081720F">
        <w:rPr>
          <w:rFonts w:ascii="Arial" w:hAnsi="Arial" w:cs="Arial"/>
        </w:rPr>
        <w:t xml:space="preserve">, for all other key personnel changes the SBDC Lead Center must advise </w:t>
      </w:r>
      <w:r w:rsidR="00811552">
        <w:rPr>
          <w:rFonts w:ascii="Arial" w:hAnsi="Arial" w:cs="Arial"/>
        </w:rPr>
        <w:t>P</w:t>
      </w:r>
      <w:r w:rsidR="001304B6" w:rsidRPr="0081720F">
        <w:rPr>
          <w:rFonts w:ascii="Arial" w:hAnsi="Arial" w:cs="Arial"/>
        </w:rPr>
        <w:t xml:space="preserve">roject </w:t>
      </w:r>
      <w:r w:rsidR="00811552">
        <w:rPr>
          <w:rFonts w:ascii="Arial" w:hAnsi="Arial" w:cs="Arial"/>
        </w:rPr>
        <w:t>O</w:t>
      </w:r>
      <w:r w:rsidR="001304B6" w:rsidRPr="0081720F">
        <w:rPr>
          <w:rFonts w:ascii="Arial" w:hAnsi="Arial" w:cs="Arial"/>
        </w:rPr>
        <w:t>fficers and program managers within 10 business days</w:t>
      </w:r>
      <w:r w:rsidR="006573FB" w:rsidRPr="0081720F">
        <w:rPr>
          <w:rFonts w:ascii="Arial" w:hAnsi="Arial" w:cs="Arial"/>
        </w:rPr>
        <w:t>;</w:t>
      </w:r>
    </w:p>
    <w:p w14:paraId="5524D683" w14:textId="787F38C1" w:rsidR="004474F9" w:rsidRPr="0081720F" w:rsidRDefault="004474F9" w:rsidP="00A7167A">
      <w:pPr>
        <w:pStyle w:val="ListParagraph"/>
        <w:numPr>
          <w:ilvl w:val="0"/>
          <w:numId w:val="31"/>
        </w:numPr>
        <w:spacing w:after="120"/>
        <w:ind w:left="1440"/>
        <w:contextualSpacing w:val="0"/>
        <w:rPr>
          <w:rFonts w:ascii="Arial" w:hAnsi="Arial" w:cs="Arial"/>
        </w:rPr>
      </w:pPr>
      <w:r w:rsidRPr="0081720F">
        <w:rPr>
          <w:rFonts w:ascii="Arial" w:hAnsi="Arial" w:cs="Arial"/>
        </w:rPr>
        <w:t>Entering into a contract calling for the expenditure of $250,000 or more in Project Funds, with the exception of sub</w:t>
      </w:r>
      <w:r w:rsidR="00FF7449">
        <w:rPr>
          <w:rFonts w:ascii="Arial" w:hAnsi="Arial" w:cs="Arial"/>
        </w:rPr>
        <w:t xml:space="preserve">awardee </w:t>
      </w:r>
      <w:r w:rsidRPr="0081720F">
        <w:rPr>
          <w:rFonts w:ascii="Arial" w:hAnsi="Arial" w:cs="Arial"/>
        </w:rPr>
        <w:t>recipient agreements or entering into a contract that, when combined with other contracts held by a single individual or organization (including affiliates, subdivisions, and subsidiaries), would result in that entity receiving $250,000 or more in aggregated Project Funds unless included in the proposal. The contracts must be awarded via competition. Non-competitive contracting at this level is only allowed if You can demonstrate to SBA’s satisfaction either: (i) there is only one possible source for a particular good or service or (ii) there is an emergency involving the risk of imminent damage to property or injury to people. For contracts between $10,001 and $250,000, you do not need to submit copies of the proposed contracts to the GO</w:t>
      </w:r>
      <w:r w:rsidR="00BB31A9">
        <w:rPr>
          <w:rFonts w:ascii="Arial" w:hAnsi="Arial" w:cs="Arial"/>
        </w:rPr>
        <w:t>T</w:t>
      </w:r>
      <w:r w:rsidRPr="0081720F">
        <w:rPr>
          <w:rFonts w:ascii="Arial" w:hAnsi="Arial" w:cs="Arial"/>
        </w:rPr>
        <w:t>R for approval before executing them. However, you must obtain price quotes (either orally or in writing) from at least three qualified sources and inform SBA of these quotes in the corresponding payment requests/financial reports. If you do not choose to go with the lowest quote, you must explain why.</w:t>
      </w:r>
      <w:r w:rsidR="008520B9">
        <w:rPr>
          <w:rFonts w:ascii="Arial" w:hAnsi="Arial" w:cs="Arial"/>
        </w:rPr>
        <w:t xml:space="preserve"> </w:t>
      </w:r>
      <w:r w:rsidRPr="0081720F">
        <w:rPr>
          <w:rFonts w:ascii="Arial" w:hAnsi="Arial" w:cs="Arial"/>
        </w:rPr>
        <w:t>For contracts of $10,000 or less, you do not need to submit copies of the proposed contracts to the GO</w:t>
      </w:r>
      <w:r w:rsidR="00BB31A9">
        <w:rPr>
          <w:rFonts w:ascii="Arial" w:hAnsi="Arial" w:cs="Arial"/>
        </w:rPr>
        <w:t>T</w:t>
      </w:r>
      <w:r w:rsidRPr="0081720F">
        <w:rPr>
          <w:rFonts w:ascii="Arial" w:hAnsi="Arial" w:cs="Arial"/>
        </w:rPr>
        <w:t>R for approval before executing them and the contracts are not required to be awarded via competition if Your organization considers their prices to be reasonable.</w:t>
      </w:r>
    </w:p>
    <w:p w14:paraId="01ED1668" w14:textId="77777777" w:rsidR="004474F9" w:rsidRPr="0081720F" w:rsidRDefault="004474F9" w:rsidP="00A7167A">
      <w:pPr>
        <w:pStyle w:val="ListParagraph"/>
        <w:numPr>
          <w:ilvl w:val="0"/>
          <w:numId w:val="31"/>
        </w:numPr>
        <w:spacing w:after="120"/>
        <w:ind w:left="1440"/>
        <w:contextualSpacing w:val="0"/>
        <w:rPr>
          <w:rFonts w:ascii="Arial" w:hAnsi="Arial" w:cs="Arial"/>
        </w:rPr>
      </w:pPr>
      <w:r w:rsidRPr="0081720F">
        <w:rPr>
          <w:rFonts w:ascii="Arial" w:hAnsi="Arial" w:cs="Arial"/>
        </w:rPr>
        <w:t>Purchasing or disposing of a piece of equipment with an acquisition cost of $5000 or more, when not included in the proposal;</w:t>
      </w:r>
    </w:p>
    <w:p w14:paraId="1F077B99" w14:textId="77777777" w:rsidR="004474F9" w:rsidRPr="0081720F" w:rsidRDefault="004474F9" w:rsidP="00A7167A">
      <w:pPr>
        <w:pStyle w:val="ListParagraph"/>
        <w:numPr>
          <w:ilvl w:val="0"/>
          <w:numId w:val="31"/>
        </w:numPr>
        <w:spacing w:after="120"/>
        <w:ind w:left="1440"/>
        <w:contextualSpacing w:val="0"/>
        <w:rPr>
          <w:rFonts w:ascii="Arial" w:hAnsi="Arial" w:cs="Arial"/>
        </w:rPr>
      </w:pPr>
      <w:r w:rsidRPr="0081720F">
        <w:rPr>
          <w:rFonts w:ascii="Arial" w:hAnsi="Arial" w:cs="Arial"/>
        </w:rPr>
        <w:t>When taking any action not included in the proposal;</w:t>
      </w:r>
    </w:p>
    <w:p w14:paraId="68B79F91" w14:textId="3994F820" w:rsidR="004474F9" w:rsidRPr="0081720F" w:rsidRDefault="004474F9" w:rsidP="00A7167A">
      <w:pPr>
        <w:pStyle w:val="ListParagraph"/>
        <w:numPr>
          <w:ilvl w:val="0"/>
          <w:numId w:val="31"/>
        </w:numPr>
        <w:spacing w:after="120"/>
        <w:ind w:left="1440"/>
        <w:contextualSpacing w:val="0"/>
        <w:rPr>
          <w:rFonts w:ascii="Arial" w:hAnsi="Arial" w:cs="Arial"/>
        </w:rPr>
      </w:pPr>
      <w:r w:rsidRPr="0081720F">
        <w:rPr>
          <w:rFonts w:ascii="Arial" w:hAnsi="Arial" w:cs="Arial"/>
        </w:rPr>
        <w:t>Travel outside the United States and its territories;</w:t>
      </w:r>
    </w:p>
    <w:p w14:paraId="5CDFDA2C" w14:textId="66FF6D8B" w:rsidR="004474F9" w:rsidRPr="0081720F" w:rsidRDefault="004474F9" w:rsidP="00A7167A">
      <w:pPr>
        <w:pStyle w:val="ListParagraph"/>
        <w:numPr>
          <w:ilvl w:val="0"/>
          <w:numId w:val="31"/>
        </w:numPr>
        <w:spacing w:after="120"/>
        <w:ind w:left="1440"/>
        <w:contextualSpacing w:val="0"/>
        <w:rPr>
          <w:rFonts w:ascii="Arial" w:hAnsi="Arial" w:cs="Arial"/>
        </w:rPr>
      </w:pPr>
      <w:r w:rsidRPr="0081720F">
        <w:rPr>
          <w:rFonts w:ascii="Arial" w:hAnsi="Arial" w:cs="Arial"/>
        </w:rPr>
        <w:t xml:space="preserve">Use of the </w:t>
      </w:r>
      <w:r w:rsidR="009C453F" w:rsidRPr="0081720F">
        <w:rPr>
          <w:rFonts w:ascii="Arial" w:hAnsi="Arial" w:cs="Arial"/>
        </w:rPr>
        <w:t>S</w:t>
      </w:r>
      <w:r w:rsidRPr="0081720F">
        <w:rPr>
          <w:rFonts w:ascii="Arial" w:hAnsi="Arial" w:cs="Arial"/>
        </w:rPr>
        <w:t>BA logo on any social media sites or services other than the SBDC project website;</w:t>
      </w:r>
    </w:p>
    <w:p w14:paraId="2D150087" w14:textId="77777777" w:rsidR="004474F9" w:rsidRPr="0081720F" w:rsidRDefault="004474F9" w:rsidP="00A7167A">
      <w:pPr>
        <w:pStyle w:val="ListParagraph"/>
        <w:numPr>
          <w:ilvl w:val="0"/>
          <w:numId w:val="31"/>
        </w:numPr>
        <w:spacing w:after="120"/>
        <w:ind w:left="1440"/>
        <w:contextualSpacing w:val="0"/>
        <w:rPr>
          <w:rFonts w:ascii="Arial" w:hAnsi="Arial" w:cs="Arial"/>
        </w:rPr>
      </w:pPr>
      <w:r w:rsidRPr="0081720F">
        <w:rPr>
          <w:rFonts w:ascii="Arial" w:hAnsi="Arial" w:cs="Arial"/>
        </w:rPr>
        <w:t>Use of Project funds for minor renovations of an existing facility;</w:t>
      </w:r>
    </w:p>
    <w:p w14:paraId="4449438D" w14:textId="0FBA562B" w:rsidR="004474F9" w:rsidRPr="0081720F" w:rsidRDefault="004474F9" w:rsidP="00A7167A">
      <w:pPr>
        <w:pStyle w:val="ListParagraph"/>
        <w:numPr>
          <w:ilvl w:val="0"/>
          <w:numId w:val="31"/>
        </w:numPr>
        <w:spacing w:after="120"/>
        <w:ind w:left="1440"/>
        <w:contextualSpacing w:val="0"/>
        <w:rPr>
          <w:rFonts w:ascii="Arial" w:hAnsi="Arial" w:cs="Arial"/>
        </w:rPr>
      </w:pPr>
      <w:r w:rsidRPr="0081720F">
        <w:rPr>
          <w:rFonts w:ascii="Arial" w:hAnsi="Arial" w:cs="Arial"/>
        </w:rPr>
        <w:t>Establishing or reorganizing a legal entity</w:t>
      </w:r>
      <w:r w:rsidR="00D47D0D" w:rsidRPr="0081720F">
        <w:rPr>
          <w:rFonts w:ascii="Arial" w:hAnsi="Arial" w:cs="Arial"/>
        </w:rPr>
        <w:t>.</w:t>
      </w:r>
    </w:p>
    <w:p w14:paraId="6CB6A98D" w14:textId="57922AA4" w:rsidR="001304B6" w:rsidRPr="0081720F" w:rsidRDefault="004474F9" w:rsidP="00A7167A">
      <w:pPr>
        <w:pStyle w:val="ListParagraph"/>
        <w:spacing w:line="240" w:lineRule="auto"/>
        <w:contextualSpacing w:val="0"/>
        <w:rPr>
          <w:rFonts w:ascii="Arial" w:hAnsi="Arial" w:cs="Arial"/>
        </w:rPr>
      </w:pPr>
      <w:r w:rsidRPr="0081720F">
        <w:rPr>
          <w:rFonts w:ascii="Arial" w:hAnsi="Arial" w:cs="Arial"/>
        </w:rPr>
        <w:t>You must submit requests for prior approval to the GOTR 30 calendar days prior to the date of the proposed action. See 2 C.F.R. § 200.308; 2 C.F.R. 200 Subpart E; for further guidance regarding prior approval requirements</w:t>
      </w:r>
      <w:r w:rsidR="00D47D0D" w:rsidRPr="0081720F">
        <w:rPr>
          <w:rFonts w:ascii="Arial" w:hAnsi="Arial" w:cs="Arial"/>
        </w:rPr>
        <w:t xml:space="preserve"> see </w:t>
      </w:r>
      <w:r w:rsidR="0080370C">
        <w:rPr>
          <w:rFonts w:ascii="Arial" w:hAnsi="Arial" w:cs="Arial"/>
        </w:rPr>
        <w:t>Standard Term</w:t>
      </w:r>
      <w:r w:rsidR="00D47D0D" w:rsidRPr="0081720F">
        <w:rPr>
          <w:rFonts w:ascii="Arial" w:hAnsi="Arial" w:cs="Arial"/>
        </w:rPr>
        <w:t xml:space="preserve"> 8</w:t>
      </w:r>
      <w:r w:rsidRPr="0081720F">
        <w:rPr>
          <w:rFonts w:ascii="Arial" w:hAnsi="Arial" w:cs="Arial"/>
        </w:rPr>
        <w:t>.</w:t>
      </w:r>
    </w:p>
    <w:p w14:paraId="07828F7F" w14:textId="799D804F" w:rsidR="006D77CD" w:rsidRPr="0081720F" w:rsidRDefault="00453F4B" w:rsidP="008520B9">
      <w:pPr>
        <w:pStyle w:val="Heading2"/>
      </w:pPr>
      <w:r>
        <w:t>Program</w:t>
      </w:r>
      <w:r w:rsidR="006D77CD" w:rsidRPr="0081720F">
        <w:t xml:space="preserve"> Term </w:t>
      </w:r>
      <w:r w:rsidR="00133EF4" w:rsidRPr="0081720F">
        <w:t>-</w:t>
      </w:r>
      <w:r w:rsidR="006D77CD" w:rsidRPr="0081720F">
        <w:t xml:space="preserve"> </w:t>
      </w:r>
      <w:r w:rsidR="00775731" w:rsidRPr="0081720F">
        <w:t>Project Website</w:t>
      </w:r>
    </w:p>
    <w:p w14:paraId="499C0F5F" w14:textId="38B161FC" w:rsidR="009C453F" w:rsidRPr="0081720F" w:rsidRDefault="009C453F" w:rsidP="00A7167A">
      <w:pPr>
        <w:ind w:left="720"/>
        <w:rPr>
          <w:rFonts w:ascii="Arial" w:hAnsi="Arial" w:cs="Arial"/>
        </w:rPr>
      </w:pPr>
      <w:r w:rsidRPr="0081720F">
        <w:rPr>
          <w:rFonts w:ascii="Arial" w:hAnsi="Arial" w:cs="Arial"/>
        </w:rPr>
        <w:t xml:space="preserve">You must maintain a website, or a clearly defined subsection of an existing website, for the purpose of publicizing and conducting project activities. The project website must make reasonable accommodations for access by persons with disabilities and must feature the SBA logo and acknowledgement of support clause in a prominent location in accordance with </w:t>
      </w:r>
      <w:r w:rsidR="00434128" w:rsidRPr="0081720F">
        <w:rPr>
          <w:rFonts w:ascii="Arial" w:hAnsi="Arial" w:cs="Arial"/>
        </w:rPr>
        <w:t xml:space="preserve">Standard Term </w:t>
      </w:r>
      <w:r w:rsidR="006153AB" w:rsidRPr="0081720F">
        <w:rPr>
          <w:rFonts w:ascii="Arial" w:hAnsi="Arial" w:cs="Arial"/>
        </w:rPr>
        <w:t>15.</w:t>
      </w:r>
      <w:r w:rsidRPr="0081720F">
        <w:rPr>
          <w:rFonts w:ascii="Arial" w:hAnsi="Arial" w:cs="Arial"/>
        </w:rPr>
        <w:t xml:space="preserve"> In addition, project websites are subject to the prior approval requirements and the project closeout requirements.</w:t>
      </w:r>
    </w:p>
    <w:p w14:paraId="2950FBF4" w14:textId="56F0FF3E" w:rsidR="006D77CD" w:rsidRPr="0081720F" w:rsidRDefault="009C453F" w:rsidP="00A7167A">
      <w:pPr>
        <w:pStyle w:val="ListParagraph"/>
        <w:spacing w:line="240" w:lineRule="auto"/>
        <w:contextualSpacing w:val="0"/>
        <w:rPr>
          <w:rFonts w:ascii="Arial" w:hAnsi="Arial" w:cs="Arial"/>
        </w:rPr>
      </w:pPr>
      <w:r w:rsidRPr="0081720F">
        <w:rPr>
          <w:rFonts w:ascii="Arial" w:hAnsi="Arial" w:cs="Arial"/>
        </w:rPr>
        <w:t>You may not use the project website to advertise, promote, or endorse alcoholic beverages, tobacco products, sexual products (including dating services and pornographic materials); illegal or controlled substances or materials; gambling or gaming products or services; or any other products, services, or materials which may be harmful to the image or reputation of this project, the SBDC Program or SBA.</w:t>
      </w:r>
    </w:p>
    <w:p w14:paraId="1A656A90" w14:textId="682C0745" w:rsidR="00133EF4" w:rsidRPr="0081720F" w:rsidRDefault="00453F4B" w:rsidP="008520B9">
      <w:pPr>
        <w:pStyle w:val="Heading2"/>
      </w:pPr>
      <w:r>
        <w:t>Program</w:t>
      </w:r>
      <w:r w:rsidR="00133EF4" w:rsidRPr="0081720F">
        <w:t xml:space="preserve"> Term </w:t>
      </w:r>
      <w:r w:rsidR="008615E9" w:rsidRPr="0081720F">
        <w:t>-</w:t>
      </w:r>
      <w:r w:rsidR="00133EF4" w:rsidRPr="0081720F">
        <w:t xml:space="preserve"> Termination/Suspension/Enforcement</w:t>
      </w:r>
    </w:p>
    <w:p w14:paraId="08462C02" w14:textId="49036E9B" w:rsidR="00133EF4" w:rsidRPr="0081720F" w:rsidRDefault="00AB27CF" w:rsidP="00A7167A">
      <w:pPr>
        <w:ind w:left="720"/>
        <w:rPr>
          <w:rFonts w:ascii="Arial" w:hAnsi="Arial" w:cs="Arial"/>
        </w:rPr>
      </w:pPr>
      <w:r w:rsidRPr="0081720F">
        <w:rPr>
          <w:rFonts w:ascii="Arial" w:hAnsi="Arial" w:cs="Arial"/>
        </w:rPr>
        <w:t>If you materially fail to comply with the terms and conditions of this Notice of Award, or with any requirement imposed by statute, regulation, executive order, or other source of law or policy, SBA will take whatever enforcement measures it deems appropriate to remedy that non-compliance. For further guidance regarding the enforcement measures that apply to this Award, see 13 C.F.R. § 130.700. SBA may also institute suspension or debarment proceedings against your organization as it deems necessary.</w:t>
      </w:r>
    </w:p>
    <w:p w14:paraId="5F3B4256" w14:textId="54B66E10" w:rsidR="00CE6188" w:rsidRPr="0081720F" w:rsidRDefault="00453F4B" w:rsidP="008520B9">
      <w:pPr>
        <w:pStyle w:val="Heading2"/>
      </w:pPr>
      <w:r>
        <w:t>Program</w:t>
      </w:r>
      <w:r w:rsidR="00CE6188" w:rsidRPr="0081720F">
        <w:t xml:space="preserve"> Term - </w:t>
      </w:r>
      <w:r w:rsidR="001E0FA3" w:rsidRPr="00751173">
        <w:t>Selection of State Director</w:t>
      </w:r>
    </w:p>
    <w:p w14:paraId="17132BE9" w14:textId="77777777" w:rsidR="00961758" w:rsidRPr="00961758" w:rsidRDefault="00961758" w:rsidP="00A7167A">
      <w:pPr>
        <w:tabs>
          <w:tab w:val="left" w:pos="1520"/>
          <w:tab w:val="left" w:pos="1521"/>
        </w:tabs>
        <w:ind w:left="720"/>
        <w:rPr>
          <w:rFonts w:ascii="Arial" w:hAnsi="Arial" w:cs="Arial"/>
        </w:rPr>
      </w:pPr>
      <w:r w:rsidRPr="00961758">
        <w:rPr>
          <w:rFonts w:ascii="Arial" w:hAnsi="Arial" w:cs="Arial"/>
        </w:rPr>
        <w:t xml:space="preserve">Prerequisite to filling the SBDC State/Regional Director position, the NFE must follow the </w:t>
      </w:r>
      <w:r w:rsidRPr="005C2CAC">
        <w:rPr>
          <w:rFonts w:ascii="Arial" w:hAnsi="Arial" w:cs="Arial"/>
        </w:rPr>
        <w:t>process</w:t>
      </w:r>
      <w:r w:rsidRPr="00961758">
        <w:rPr>
          <w:rFonts w:ascii="Arial" w:hAnsi="Arial" w:cs="Arial"/>
        </w:rPr>
        <w:t xml:space="preserve"> outlined below:</w:t>
      </w:r>
    </w:p>
    <w:p w14:paraId="558837B9" w14:textId="0EEE0EE7" w:rsidR="00961758" w:rsidRPr="00F4415D" w:rsidRDefault="00961758" w:rsidP="00E71ECC">
      <w:pPr>
        <w:pStyle w:val="ListParagraph"/>
        <w:numPr>
          <w:ilvl w:val="0"/>
          <w:numId w:val="33"/>
        </w:numPr>
        <w:tabs>
          <w:tab w:val="left" w:pos="1520"/>
          <w:tab w:val="left" w:pos="1521"/>
        </w:tabs>
        <w:spacing w:after="120"/>
        <w:ind w:left="1080"/>
        <w:contextualSpacing w:val="0"/>
        <w:rPr>
          <w:rFonts w:ascii="Arial" w:hAnsi="Arial" w:cs="Arial"/>
        </w:rPr>
      </w:pPr>
      <w:r w:rsidRPr="00E71ECC">
        <w:rPr>
          <w:rFonts w:ascii="Arial" w:hAnsi="Arial" w:cs="Arial"/>
        </w:rPr>
        <w:t>You must submit recruitment and selection plans for the SBDC State/Regional Director position to the SBA District Director (or Lead District Director when there is more than one District Office) and to the GOTR for approval of the plans</w:t>
      </w:r>
      <w:r w:rsidR="00751173" w:rsidRPr="00E71ECC">
        <w:rPr>
          <w:rFonts w:ascii="Arial" w:hAnsi="Arial" w:cs="Arial"/>
        </w:rPr>
        <w:t>’</w:t>
      </w:r>
      <w:r w:rsidRPr="00E71ECC">
        <w:rPr>
          <w:rFonts w:ascii="Arial" w:hAnsi="Arial" w:cs="Arial"/>
        </w:rPr>
        <w:t xml:space="preserve"> adequacy</w:t>
      </w:r>
      <w:r w:rsidRPr="00367A6A">
        <w:rPr>
          <w:rFonts w:ascii="Arial" w:hAnsi="Arial" w:cs="Arial"/>
        </w:rPr>
        <w:t xml:space="preserve">. </w:t>
      </w:r>
      <w:r w:rsidR="00F4415D" w:rsidRPr="00F4415D">
        <w:rPr>
          <w:rFonts w:ascii="Arial" w:hAnsi="Arial" w:cs="Arial"/>
        </w:rPr>
        <w:t xml:space="preserve">The </w:t>
      </w:r>
      <w:r w:rsidR="00F4415D">
        <w:rPr>
          <w:rFonts w:ascii="Arial" w:hAnsi="Arial" w:cs="Arial"/>
        </w:rPr>
        <w:t>SBA District Director and GOTR must notify the NFE of the plans’ acceptance or rejection within eight (8) business days of receipt.</w:t>
      </w:r>
    </w:p>
    <w:p w14:paraId="65CEA93E" w14:textId="77777777" w:rsidR="00961758" w:rsidRPr="00961758" w:rsidRDefault="00961758" w:rsidP="00A7167A">
      <w:pPr>
        <w:pStyle w:val="ListParagraph"/>
        <w:widowControl w:val="0"/>
        <w:numPr>
          <w:ilvl w:val="1"/>
          <w:numId w:val="33"/>
        </w:numPr>
        <w:tabs>
          <w:tab w:val="left" w:pos="1520"/>
          <w:tab w:val="left" w:pos="1521"/>
        </w:tabs>
        <w:autoSpaceDE w:val="0"/>
        <w:autoSpaceDN w:val="0"/>
        <w:spacing w:after="120" w:line="240" w:lineRule="auto"/>
        <w:ind w:left="1440"/>
        <w:contextualSpacing w:val="0"/>
        <w:rPr>
          <w:rFonts w:ascii="Arial" w:hAnsi="Arial" w:cs="Arial"/>
        </w:rPr>
      </w:pPr>
      <w:r w:rsidRPr="00961758">
        <w:rPr>
          <w:rFonts w:ascii="Arial" w:hAnsi="Arial" w:cs="Arial"/>
        </w:rPr>
        <w:t>The recruitment plan should include provisions for a nationwide search and should not include provisions which unduly restrict or limit the eligible candidate pool;</w:t>
      </w:r>
    </w:p>
    <w:p w14:paraId="443FA516" w14:textId="77777777" w:rsidR="00961758" w:rsidRPr="00961758" w:rsidRDefault="00961758" w:rsidP="00A7167A">
      <w:pPr>
        <w:pStyle w:val="ListParagraph"/>
        <w:widowControl w:val="0"/>
        <w:numPr>
          <w:ilvl w:val="1"/>
          <w:numId w:val="33"/>
        </w:numPr>
        <w:tabs>
          <w:tab w:val="left" w:pos="1520"/>
          <w:tab w:val="left" w:pos="1521"/>
        </w:tabs>
        <w:autoSpaceDE w:val="0"/>
        <w:autoSpaceDN w:val="0"/>
        <w:spacing w:after="120" w:line="240" w:lineRule="auto"/>
        <w:ind w:left="1440"/>
        <w:contextualSpacing w:val="0"/>
        <w:rPr>
          <w:rFonts w:ascii="Arial" w:hAnsi="Arial" w:cs="Arial"/>
        </w:rPr>
      </w:pPr>
      <w:r w:rsidRPr="005C2CAC">
        <w:rPr>
          <w:rFonts w:ascii="Arial" w:hAnsi="Arial" w:cs="Arial"/>
        </w:rPr>
        <w:t>You must</w:t>
      </w:r>
      <w:r w:rsidRPr="00961758">
        <w:rPr>
          <w:rFonts w:ascii="Arial" w:hAnsi="Arial" w:cs="Arial"/>
        </w:rPr>
        <w:t xml:space="preserve"> include an SBDC State or Regional Director from an accredited SBDC network in the hiring process.</w:t>
      </w:r>
    </w:p>
    <w:p w14:paraId="58AD169B" w14:textId="231C26B1" w:rsidR="00961758" w:rsidRPr="00961758" w:rsidRDefault="002E2F53" w:rsidP="00A7167A">
      <w:pPr>
        <w:pStyle w:val="ListParagraph"/>
        <w:widowControl w:val="0"/>
        <w:numPr>
          <w:ilvl w:val="1"/>
          <w:numId w:val="33"/>
        </w:numPr>
        <w:tabs>
          <w:tab w:val="left" w:pos="1520"/>
          <w:tab w:val="left" w:pos="1521"/>
        </w:tabs>
        <w:autoSpaceDE w:val="0"/>
        <w:autoSpaceDN w:val="0"/>
        <w:spacing w:after="120" w:line="240" w:lineRule="auto"/>
        <w:ind w:left="1440"/>
        <w:contextualSpacing w:val="0"/>
        <w:rPr>
          <w:rFonts w:ascii="Arial" w:hAnsi="Arial" w:cs="Arial"/>
        </w:rPr>
      </w:pPr>
      <w:r>
        <w:rPr>
          <w:rFonts w:ascii="Arial" w:hAnsi="Arial" w:cs="Arial"/>
        </w:rPr>
        <w:t>SBA employees are prohibited from participating in the hiring process, for example, joining interview panels or search committees, other than defined here in these terms and conditions</w:t>
      </w:r>
      <w:r w:rsidR="00961758" w:rsidRPr="00961758">
        <w:rPr>
          <w:rFonts w:ascii="Arial" w:hAnsi="Arial" w:cs="Arial"/>
        </w:rPr>
        <w:t>.</w:t>
      </w:r>
    </w:p>
    <w:p w14:paraId="04F87D31" w14:textId="77777777" w:rsidR="008520B9" w:rsidRDefault="00961758" w:rsidP="00A7167A">
      <w:pPr>
        <w:pStyle w:val="ListParagraph"/>
        <w:widowControl w:val="0"/>
        <w:numPr>
          <w:ilvl w:val="1"/>
          <w:numId w:val="33"/>
        </w:numPr>
        <w:tabs>
          <w:tab w:val="left" w:pos="1520"/>
          <w:tab w:val="left" w:pos="1521"/>
        </w:tabs>
        <w:autoSpaceDE w:val="0"/>
        <w:autoSpaceDN w:val="0"/>
        <w:spacing w:line="240" w:lineRule="auto"/>
        <w:ind w:left="1440"/>
        <w:contextualSpacing w:val="0"/>
        <w:rPr>
          <w:rFonts w:ascii="Arial" w:hAnsi="Arial" w:cs="Arial"/>
        </w:rPr>
      </w:pPr>
      <w:r w:rsidRPr="00961758">
        <w:rPr>
          <w:rFonts w:ascii="Arial" w:hAnsi="Arial" w:cs="Arial"/>
        </w:rPr>
        <w:t xml:space="preserve">Recruitment plans for filling the vacancy in excess of 120 days beyond the </w:t>
      </w:r>
      <w:r w:rsidRPr="005C2CAC">
        <w:rPr>
          <w:rFonts w:ascii="Arial" w:hAnsi="Arial" w:cs="Arial"/>
        </w:rPr>
        <w:t xml:space="preserve">previous </w:t>
      </w:r>
      <w:r w:rsidRPr="00961758">
        <w:rPr>
          <w:rFonts w:ascii="Arial" w:hAnsi="Arial" w:cs="Arial"/>
        </w:rPr>
        <w:t>Director’s departure date must have prior approval of the AA/SBDC.</w:t>
      </w:r>
    </w:p>
    <w:p w14:paraId="26AE7D71" w14:textId="020F8F2E" w:rsidR="00961758" w:rsidRPr="00E71ECC" w:rsidRDefault="00961758" w:rsidP="00E71ECC">
      <w:pPr>
        <w:pStyle w:val="ListParagraph"/>
        <w:numPr>
          <w:ilvl w:val="0"/>
          <w:numId w:val="33"/>
        </w:numPr>
        <w:tabs>
          <w:tab w:val="left" w:pos="1520"/>
          <w:tab w:val="left" w:pos="1521"/>
        </w:tabs>
        <w:spacing w:after="120"/>
        <w:ind w:left="1080"/>
        <w:contextualSpacing w:val="0"/>
        <w:rPr>
          <w:rFonts w:ascii="Arial" w:hAnsi="Arial" w:cs="Arial"/>
        </w:rPr>
      </w:pPr>
      <w:r w:rsidRPr="00E71ECC">
        <w:rPr>
          <w:rFonts w:ascii="Arial" w:hAnsi="Arial" w:cs="Arial"/>
        </w:rPr>
        <w:t>The non-federal entity will follow its hiring procedures to determine the best final candidate and must subsequently obtain the approval of the AA/SBDC prior to making an offer of employment.</w:t>
      </w:r>
      <w:r w:rsidR="008520B9">
        <w:rPr>
          <w:rFonts w:ascii="Arial" w:hAnsi="Arial" w:cs="Arial"/>
        </w:rPr>
        <w:t xml:space="preserve"> </w:t>
      </w:r>
      <w:r w:rsidRPr="00E71ECC">
        <w:rPr>
          <w:rFonts w:ascii="Arial" w:hAnsi="Arial" w:cs="Arial"/>
        </w:rPr>
        <w:t>Upon selection of a final candidate for the position:</w:t>
      </w:r>
    </w:p>
    <w:p w14:paraId="0AA0CB3E" w14:textId="77777777" w:rsidR="008520B9" w:rsidRDefault="00961758" w:rsidP="00A7167A">
      <w:pPr>
        <w:pStyle w:val="ListParagraph"/>
        <w:widowControl w:val="0"/>
        <w:numPr>
          <w:ilvl w:val="0"/>
          <w:numId w:val="34"/>
        </w:numPr>
        <w:tabs>
          <w:tab w:val="left" w:pos="1520"/>
          <w:tab w:val="left" w:pos="1521"/>
        </w:tabs>
        <w:autoSpaceDE w:val="0"/>
        <w:autoSpaceDN w:val="0"/>
        <w:spacing w:after="120" w:line="240" w:lineRule="auto"/>
        <w:ind w:left="1440"/>
        <w:contextualSpacing w:val="0"/>
        <w:rPr>
          <w:rFonts w:ascii="Arial" w:hAnsi="Arial" w:cs="Arial"/>
        </w:rPr>
      </w:pPr>
      <w:r w:rsidRPr="005C2CAC">
        <w:rPr>
          <w:rFonts w:ascii="Arial" w:hAnsi="Arial" w:cs="Arial"/>
        </w:rPr>
        <w:t>You</w:t>
      </w:r>
      <w:r w:rsidRPr="00961758">
        <w:rPr>
          <w:rFonts w:ascii="Arial" w:hAnsi="Arial" w:cs="Arial"/>
        </w:rPr>
        <w:t xml:space="preserve"> must provide to the AA/SBDC and to the SBA District Director the resumes of the top three finalists. </w:t>
      </w:r>
    </w:p>
    <w:p w14:paraId="7BE7A736" w14:textId="4BE77C85" w:rsidR="00037C49" w:rsidRPr="00961758" w:rsidRDefault="00037C49" w:rsidP="00A7167A">
      <w:pPr>
        <w:pStyle w:val="ListParagraph"/>
        <w:widowControl w:val="0"/>
        <w:numPr>
          <w:ilvl w:val="0"/>
          <w:numId w:val="34"/>
        </w:numPr>
        <w:tabs>
          <w:tab w:val="left" w:pos="1520"/>
          <w:tab w:val="left" w:pos="1521"/>
        </w:tabs>
        <w:autoSpaceDE w:val="0"/>
        <w:autoSpaceDN w:val="0"/>
        <w:spacing w:after="120" w:line="240" w:lineRule="auto"/>
        <w:ind w:left="1440"/>
        <w:contextualSpacing w:val="0"/>
        <w:rPr>
          <w:rFonts w:ascii="Arial" w:hAnsi="Arial" w:cs="Arial"/>
        </w:rPr>
      </w:pPr>
      <w:r>
        <w:rPr>
          <w:rFonts w:ascii="Arial" w:hAnsi="Arial" w:cs="Arial"/>
        </w:rPr>
        <w:t>After You have interviewed the top three finalists, You must notify the SBA District Director and the AA/SBDC of YOUR selection.</w:t>
      </w:r>
    </w:p>
    <w:p w14:paraId="5311367D" w14:textId="2526B707" w:rsidR="00961758" w:rsidRPr="00961758" w:rsidRDefault="00961758" w:rsidP="00A7167A">
      <w:pPr>
        <w:pStyle w:val="ListParagraph"/>
        <w:widowControl w:val="0"/>
        <w:numPr>
          <w:ilvl w:val="0"/>
          <w:numId w:val="34"/>
        </w:numPr>
        <w:tabs>
          <w:tab w:val="left" w:pos="1520"/>
          <w:tab w:val="left" w:pos="1521"/>
        </w:tabs>
        <w:autoSpaceDE w:val="0"/>
        <w:autoSpaceDN w:val="0"/>
        <w:spacing w:after="120" w:line="240" w:lineRule="auto"/>
        <w:ind w:left="1440"/>
        <w:contextualSpacing w:val="0"/>
        <w:rPr>
          <w:rFonts w:ascii="Arial" w:hAnsi="Arial" w:cs="Arial"/>
        </w:rPr>
      </w:pPr>
      <w:r w:rsidRPr="00961758">
        <w:rPr>
          <w:rFonts w:ascii="Arial" w:hAnsi="Arial" w:cs="Arial"/>
        </w:rPr>
        <w:t xml:space="preserve">The SBA District Director will provide </w:t>
      </w:r>
      <w:r w:rsidRPr="005C2CAC">
        <w:rPr>
          <w:rFonts w:ascii="Arial" w:hAnsi="Arial" w:cs="Arial"/>
        </w:rPr>
        <w:t>feedback</w:t>
      </w:r>
      <w:r w:rsidRPr="00961758">
        <w:rPr>
          <w:rFonts w:ascii="Arial" w:hAnsi="Arial" w:cs="Arial"/>
        </w:rPr>
        <w:t xml:space="preserve"> to the AA/SBDC regarding the selected finalist. </w:t>
      </w:r>
      <w:r w:rsidRPr="005C2CAC">
        <w:rPr>
          <w:rFonts w:ascii="Arial" w:hAnsi="Arial" w:cs="Arial"/>
        </w:rPr>
        <w:t>The SBA District Director will not provide feedback to the NFE.</w:t>
      </w:r>
    </w:p>
    <w:p w14:paraId="39D96F4B" w14:textId="77777777" w:rsidR="008520B9" w:rsidRDefault="00F4415D" w:rsidP="00A7167A">
      <w:pPr>
        <w:pStyle w:val="ListParagraph"/>
        <w:widowControl w:val="0"/>
        <w:numPr>
          <w:ilvl w:val="0"/>
          <w:numId w:val="34"/>
        </w:numPr>
        <w:tabs>
          <w:tab w:val="left" w:pos="1520"/>
          <w:tab w:val="left" w:pos="1521"/>
        </w:tabs>
        <w:autoSpaceDE w:val="0"/>
        <w:autoSpaceDN w:val="0"/>
        <w:spacing w:after="120" w:line="240" w:lineRule="auto"/>
        <w:ind w:left="1440"/>
        <w:contextualSpacing w:val="0"/>
        <w:rPr>
          <w:rFonts w:ascii="Arial" w:hAnsi="Arial" w:cs="Arial"/>
        </w:rPr>
      </w:pPr>
      <w:r>
        <w:rPr>
          <w:rFonts w:ascii="Arial" w:hAnsi="Arial" w:cs="Arial"/>
        </w:rPr>
        <w:t>Within 15 days from the date of notification, t</w:t>
      </w:r>
      <w:r w:rsidR="00961758" w:rsidRPr="00961758">
        <w:rPr>
          <w:rFonts w:ascii="Arial" w:hAnsi="Arial" w:cs="Arial"/>
        </w:rPr>
        <w:t xml:space="preserve">he AA/SBDC will provide the </w:t>
      </w:r>
      <w:r w:rsidR="00037C49">
        <w:rPr>
          <w:rFonts w:ascii="Arial" w:hAnsi="Arial" w:cs="Arial"/>
        </w:rPr>
        <w:t>NFE</w:t>
      </w:r>
      <w:r w:rsidR="00961758" w:rsidRPr="00961758">
        <w:rPr>
          <w:rFonts w:ascii="Arial" w:hAnsi="Arial" w:cs="Arial"/>
        </w:rPr>
        <w:t xml:space="preserve"> with their concurrence or denial </w:t>
      </w:r>
      <w:r w:rsidR="00037C49">
        <w:rPr>
          <w:rFonts w:ascii="Arial" w:hAnsi="Arial" w:cs="Arial"/>
        </w:rPr>
        <w:t>of the selected finalist</w:t>
      </w:r>
      <w:r w:rsidR="00961758" w:rsidRPr="00961758">
        <w:rPr>
          <w:rFonts w:ascii="Arial" w:hAnsi="Arial" w:cs="Arial"/>
        </w:rPr>
        <w:t>.</w:t>
      </w:r>
    </w:p>
    <w:p w14:paraId="5D230F04" w14:textId="25C31FA8" w:rsidR="00961758" w:rsidRDefault="00961758" w:rsidP="00A7167A">
      <w:pPr>
        <w:pStyle w:val="ListParagraph"/>
        <w:widowControl w:val="0"/>
        <w:numPr>
          <w:ilvl w:val="0"/>
          <w:numId w:val="34"/>
        </w:numPr>
        <w:tabs>
          <w:tab w:val="left" w:pos="1520"/>
          <w:tab w:val="left" w:pos="1521"/>
        </w:tabs>
        <w:autoSpaceDE w:val="0"/>
        <w:autoSpaceDN w:val="0"/>
        <w:spacing w:line="240" w:lineRule="auto"/>
        <w:ind w:left="1440"/>
        <w:contextualSpacing w:val="0"/>
        <w:rPr>
          <w:rFonts w:ascii="Arial" w:hAnsi="Arial" w:cs="Arial"/>
        </w:rPr>
      </w:pPr>
      <w:r w:rsidRPr="005C2CAC">
        <w:rPr>
          <w:rFonts w:ascii="Arial" w:hAnsi="Arial" w:cs="Arial"/>
        </w:rPr>
        <w:t>You</w:t>
      </w:r>
      <w:r w:rsidRPr="00961758">
        <w:rPr>
          <w:rFonts w:ascii="Arial" w:hAnsi="Arial" w:cs="Arial"/>
        </w:rPr>
        <w:t xml:space="preserve"> may not hire the SBDC State/Region Director without the concurrence of the AA/SBDC.</w:t>
      </w:r>
      <w:r w:rsidR="008520B9">
        <w:rPr>
          <w:rFonts w:ascii="Arial" w:hAnsi="Arial" w:cs="Arial"/>
        </w:rPr>
        <w:t xml:space="preserve"> </w:t>
      </w:r>
      <w:r w:rsidRPr="00961758">
        <w:rPr>
          <w:rFonts w:ascii="Arial" w:hAnsi="Arial" w:cs="Arial"/>
        </w:rPr>
        <w:t xml:space="preserve">Failure to comply with this section may be considered cause for termination </w:t>
      </w:r>
      <w:r>
        <w:rPr>
          <w:rFonts w:ascii="Arial" w:hAnsi="Arial" w:cs="Arial"/>
        </w:rPr>
        <w:t>from</w:t>
      </w:r>
      <w:r w:rsidRPr="00961758">
        <w:rPr>
          <w:rFonts w:ascii="Arial" w:hAnsi="Arial" w:cs="Arial"/>
        </w:rPr>
        <w:t xml:space="preserve"> the program.</w:t>
      </w:r>
    </w:p>
    <w:p w14:paraId="6460DBEA" w14:textId="69B335FD" w:rsidR="00A7167A" w:rsidRPr="00A7167A" w:rsidRDefault="00E71ECC" w:rsidP="00E71ECC">
      <w:pPr>
        <w:widowControl w:val="0"/>
        <w:tabs>
          <w:tab w:val="left" w:pos="1520"/>
          <w:tab w:val="left" w:pos="1521"/>
        </w:tabs>
        <w:autoSpaceDE w:val="0"/>
        <w:autoSpaceDN w:val="0"/>
        <w:spacing w:line="240" w:lineRule="auto"/>
        <w:ind w:left="720"/>
        <w:rPr>
          <w:rFonts w:ascii="Arial" w:hAnsi="Arial" w:cs="Arial"/>
        </w:rPr>
      </w:pPr>
      <w:r>
        <w:rPr>
          <w:rFonts w:ascii="Arial" w:hAnsi="Arial" w:cs="Arial"/>
        </w:rPr>
        <w:t>NOTE:</w:t>
      </w:r>
      <w:r w:rsidR="008520B9">
        <w:rPr>
          <w:rFonts w:ascii="Arial" w:hAnsi="Arial" w:cs="Arial"/>
        </w:rPr>
        <w:t xml:space="preserve"> </w:t>
      </w:r>
      <w:r>
        <w:rPr>
          <w:rFonts w:ascii="Arial" w:hAnsi="Arial" w:cs="Arial"/>
        </w:rPr>
        <w:t>If the SBDC State/Regional Director is subject to removal or replacement, You must notify</w:t>
      </w:r>
      <w:r w:rsidR="00037C49">
        <w:rPr>
          <w:rFonts w:ascii="Arial" w:hAnsi="Arial" w:cs="Arial"/>
        </w:rPr>
        <w:t>, if possible,</w:t>
      </w:r>
      <w:r>
        <w:rPr>
          <w:rFonts w:ascii="Arial" w:hAnsi="Arial" w:cs="Arial"/>
        </w:rPr>
        <w:t xml:space="preserve"> the SBA District Director and the AA/SBDC at least ten (10) days </w:t>
      </w:r>
      <w:r w:rsidR="00037C49">
        <w:rPr>
          <w:rFonts w:ascii="Arial" w:hAnsi="Arial" w:cs="Arial"/>
        </w:rPr>
        <w:t>before</w:t>
      </w:r>
      <w:r>
        <w:rPr>
          <w:rFonts w:ascii="Arial" w:hAnsi="Arial" w:cs="Arial"/>
        </w:rPr>
        <w:t xml:space="preserve"> taking such action.</w:t>
      </w:r>
      <w:r w:rsidR="008520B9">
        <w:rPr>
          <w:rFonts w:ascii="Arial" w:hAnsi="Arial" w:cs="Arial"/>
        </w:rPr>
        <w:t xml:space="preserve"> </w:t>
      </w:r>
      <w:r>
        <w:rPr>
          <w:rFonts w:ascii="Arial" w:hAnsi="Arial" w:cs="Arial"/>
        </w:rPr>
        <w:t>You must provide the AA/SBDC with a written explanation of why such action is necessary.</w:t>
      </w:r>
    </w:p>
    <w:p w14:paraId="4DE48CDC" w14:textId="07D5F1AC" w:rsidR="008615E9" w:rsidRPr="0081720F" w:rsidRDefault="00453F4B" w:rsidP="008520B9">
      <w:pPr>
        <w:pStyle w:val="Heading2"/>
      </w:pPr>
      <w:r>
        <w:t>Program</w:t>
      </w:r>
      <w:r w:rsidR="008615E9" w:rsidRPr="0081720F">
        <w:t xml:space="preserve"> Term - Refunds of Award Expenses</w:t>
      </w:r>
    </w:p>
    <w:p w14:paraId="395F8AA9" w14:textId="01B90374" w:rsidR="001823A6" w:rsidRPr="0081720F" w:rsidRDefault="001823A6" w:rsidP="00A7167A">
      <w:pPr>
        <w:spacing w:before="120"/>
        <w:ind w:left="720"/>
        <w:rPr>
          <w:rFonts w:ascii="Arial" w:hAnsi="Arial" w:cs="Arial"/>
        </w:rPr>
      </w:pPr>
      <w:r w:rsidRPr="0081720F">
        <w:rPr>
          <w:rFonts w:ascii="Arial" w:hAnsi="Arial" w:cs="Arial"/>
        </w:rPr>
        <w:t xml:space="preserve">If you receive a refund of FICA/FUTA taxes or other project costs previously paid under this Award, you must immediately report such refund to SBA, regardless of whether the Project Period has ended. The amount of the refund must be remitted to SBA if the cost was paid with Federal funds. If the refunded cost was paid using matching contributions, you must either use the refund to support activities consistent with the objectives of this Award or remit it to SBA </w:t>
      </w:r>
      <w:r w:rsidR="009628CF" w:rsidRPr="00751173">
        <w:rPr>
          <w:rFonts w:ascii="Arial" w:hAnsi="Arial" w:cs="Arial"/>
        </w:rPr>
        <w:t>if failing to do so would result in the project being under matched.”</w:t>
      </w:r>
    </w:p>
    <w:p w14:paraId="6BB63A1E" w14:textId="23F3C264" w:rsidR="00E94529" w:rsidRPr="0081720F" w:rsidRDefault="00E94529" w:rsidP="00A7167A">
      <w:pPr>
        <w:spacing w:before="120"/>
        <w:ind w:left="720"/>
        <w:rPr>
          <w:rFonts w:ascii="Arial" w:hAnsi="Arial" w:cs="Arial"/>
        </w:rPr>
      </w:pPr>
      <w:r w:rsidRPr="0081720F">
        <w:rPr>
          <w:rFonts w:ascii="Arial" w:hAnsi="Arial" w:cs="Arial"/>
        </w:rPr>
        <w:t>When submitting refunds to SBA</w:t>
      </w:r>
      <w:r w:rsidR="00377802" w:rsidRPr="0081720F">
        <w:rPr>
          <w:rFonts w:ascii="Arial" w:hAnsi="Arial" w:cs="Arial"/>
        </w:rPr>
        <w:t>:</w:t>
      </w:r>
    </w:p>
    <w:p w14:paraId="59754168" w14:textId="2A766EBF" w:rsidR="00377802" w:rsidRPr="0081720F" w:rsidRDefault="00377802" w:rsidP="00A7167A">
      <w:pPr>
        <w:pStyle w:val="ListParagraph"/>
        <w:numPr>
          <w:ilvl w:val="0"/>
          <w:numId w:val="32"/>
        </w:numPr>
        <w:spacing w:after="60"/>
        <w:contextualSpacing w:val="0"/>
        <w:rPr>
          <w:rFonts w:ascii="Arial" w:hAnsi="Arial" w:cs="Arial"/>
        </w:rPr>
      </w:pPr>
      <w:r w:rsidRPr="0081720F">
        <w:rPr>
          <w:rFonts w:ascii="Arial" w:hAnsi="Arial" w:cs="Arial"/>
        </w:rPr>
        <w:t>Make check payable to the U.S. Small Business Administration</w:t>
      </w:r>
      <w:r w:rsidR="009C1B9A">
        <w:rPr>
          <w:rFonts w:ascii="Arial" w:hAnsi="Arial" w:cs="Arial"/>
        </w:rPr>
        <w:t>,</w:t>
      </w:r>
    </w:p>
    <w:p w14:paraId="758E7B87" w14:textId="4367735B" w:rsidR="00377802" w:rsidRPr="0081720F" w:rsidRDefault="00377802" w:rsidP="00A7167A">
      <w:pPr>
        <w:pStyle w:val="ListParagraph"/>
        <w:numPr>
          <w:ilvl w:val="0"/>
          <w:numId w:val="32"/>
        </w:numPr>
        <w:spacing w:after="60"/>
        <w:contextualSpacing w:val="0"/>
        <w:rPr>
          <w:rFonts w:ascii="Arial" w:hAnsi="Arial" w:cs="Arial"/>
        </w:rPr>
      </w:pPr>
      <w:r w:rsidRPr="0081720F">
        <w:rPr>
          <w:rFonts w:ascii="Arial" w:hAnsi="Arial" w:cs="Arial"/>
        </w:rPr>
        <w:t xml:space="preserve">Include a cover memo that explains the </w:t>
      </w:r>
      <w:r w:rsidR="00F21F52" w:rsidRPr="0081720F">
        <w:rPr>
          <w:rFonts w:ascii="Arial" w:hAnsi="Arial" w:cs="Arial"/>
        </w:rPr>
        <w:t>reason for the refund, and reference the appropriate Award number the funds are associated with</w:t>
      </w:r>
      <w:r w:rsidR="009C1B9A">
        <w:rPr>
          <w:rFonts w:ascii="Arial" w:hAnsi="Arial" w:cs="Arial"/>
        </w:rPr>
        <w:t>, and</w:t>
      </w:r>
    </w:p>
    <w:p w14:paraId="361FB6A9" w14:textId="7A1E5DE4" w:rsidR="00F4092E" w:rsidRPr="0081720F" w:rsidRDefault="00F4092E" w:rsidP="00A7167A">
      <w:pPr>
        <w:pStyle w:val="ListParagraph"/>
        <w:numPr>
          <w:ilvl w:val="0"/>
          <w:numId w:val="32"/>
        </w:numPr>
        <w:spacing w:after="60"/>
        <w:contextualSpacing w:val="0"/>
        <w:rPr>
          <w:rFonts w:ascii="Arial" w:hAnsi="Arial" w:cs="Arial"/>
        </w:rPr>
      </w:pPr>
      <w:r w:rsidRPr="0081720F">
        <w:rPr>
          <w:rFonts w:ascii="Arial" w:hAnsi="Arial" w:cs="Arial"/>
        </w:rPr>
        <w:t>Send the check by priority mail, FEDEX or a similar carrier to:</w:t>
      </w:r>
    </w:p>
    <w:p w14:paraId="7A04FFB7" w14:textId="073F017C" w:rsidR="00F4092E" w:rsidRPr="0081720F" w:rsidRDefault="00F4092E" w:rsidP="00A7167A">
      <w:pPr>
        <w:spacing w:after="0" w:line="240" w:lineRule="auto"/>
        <w:ind w:left="1080"/>
        <w:rPr>
          <w:rFonts w:ascii="Arial" w:hAnsi="Arial" w:cs="Arial"/>
        </w:rPr>
      </w:pPr>
      <w:r w:rsidRPr="0081720F">
        <w:rPr>
          <w:rFonts w:ascii="Arial" w:hAnsi="Arial" w:cs="Arial"/>
        </w:rPr>
        <w:t>Alanna Falcone</w:t>
      </w:r>
    </w:p>
    <w:p w14:paraId="1728A8AC" w14:textId="4A97D4FA" w:rsidR="00F4092E" w:rsidRPr="0081720F" w:rsidRDefault="00F4092E" w:rsidP="00A7167A">
      <w:pPr>
        <w:spacing w:after="0" w:line="240" w:lineRule="auto"/>
        <w:ind w:left="1080"/>
        <w:rPr>
          <w:rFonts w:ascii="Arial" w:hAnsi="Arial" w:cs="Arial"/>
        </w:rPr>
      </w:pPr>
      <w:r w:rsidRPr="0081720F">
        <w:rPr>
          <w:rFonts w:ascii="Arial" w:hAnsi="Arial" w:cs="Arial"/>
        </w:rPr>
        <w:t>U.S. Small Business Administration</w:t>
      </w:r>
    </w:p>
    <w:p w14:paraId="3DD25050" w14:textId="73EF05A8" w:rsidR="00F4092E" w:rsidRPr="0081720F" w:rsidRDefault="00F4092E" w:rsidP="00A7167A">
      <w:pPr>
        <w:spacing w:after="0" w:line="240" w:lineRule="auto"/>
        <w:ind w:left="1080"/>
        <w:rPr>
          <w:rFonts w:ascii="Arial" w:hAnsi="Arial" w:cs="Arial"/>
        </w:rPr>
      </w:pPr>
      <w:r w:rsidRPr="0081720F">
        <w:rPr>
          <w:rFonts w:ascii="Arial" w:hAnsi="Arial" w:cs="Arial"/>
        </w:rPr>
        <w:t>OSBDC – 6</w:t>
      </w:r>
      <w:r w:rsidRPr="0081720F">
        <w:rPr>
          <w:rFonts w:ascii="Arial" w:hAnsi="Arial" w:cs="Arial"/>
          <w:vertAlign w:val="superscript"/>
        </w:rPr>
        <w:t xml:space="preserve">th </w:t>
      </w:r>
      <w:r w:rsidRPr="0081720F">
        <w:rPr>
          <w:rFonts w:ascii="Arial" w:hAnsi="Arial" w:cs="Arial"/>
        </w:rPr>
        <w:t>Floor</w:t>
      </w:r>
    </w:p>
    <w:p w14:paraId="33B8F638" w14:textId="51E18D39" w:rsidR="00F4092E" w:rsidRPr="0081720F" w:rsidRDefault="00F4092E" w:rsidP="00A7167A">
      <w:pPr>
        <w:spacing w:after="0" w:line="240" w:lineRule="auto"/>
        <w:ind w:left="1080"/>
        <w:rPr>
          <w:rFonts w:ascii="Arial" w:hAnsi="Arial" w:cs="Arial"/>
        </w:rPr>
      </w:pPr>
      <w:r w:rsidRPr="0081720F">
        <w:rPr>
          <w:rFonts w:ascii="Arial" w:hAnsi="Arial" w:cs="Arial"/>
        </w:rPr>
        <w:t>409 Third Street, S.W.</w:t>
      </w:r>
    </w:p>
    <w:p w14:paraId="54F3A7A9" w14:textId="5D08C3EB" w:rsidR="00F4092E" w:rsidRPr="0081720F" w:rsidRDefault="00F4092E" w:rsidP="00A7167A">
      <w:pPr>
        <w:spacing w:line="240" w:lineRule="auto"/>
        <w:ind w:left="1080"/>
        <w:rPr>
          <w:rFonts w:ascii="Arial" w:hAnsi="Arial" w:cs="Arial"/>
        </w:rPr>
      </w:pPr>
      <w:r w:rsidRPr="0081720F">
        <w:rPr>
          <w:rFonts w:ascii="Arial" w:hAnsi="Arial" w:cs="Arial"/>
        </w:rPr>
        <w:t>Washington, DC</w:t>
      </w:r>
      <w:r w:rsidR="008520B9">
        <w:rPr>
          <w:rFonts w:ascii="Arial" w:hAnsi="Arial" w:cs="Arial"/>
        </w:rPr>
        <w:t xml:space="preserve"> </w:t>
      </w:r>
      <w:r w:rsidRPr="0081720F">
        <w:rPr>
          <w:rFonts w:ascii="Arial" w:hAnsi="Arial" w:cs="Arial"/>
        </w:rPr>
        <w:t>20416</w:t>
      </w:r>
      <w:r w:rsidR="009C1B9A">
        <w:rPr>
          <w:rFonts w:ascii="Arial" w:hAnsi="Arial" w:cs="Arial"/>
        </w:rPr>
        <w:t>.</w:t>
      </w:r>
    </w:p>
    <w:p w14:paraId="4A06DD27" w14:textId="1121058B" w:rsidR="00E51922" w:rsidRPr="0081720F" w:rsidRDefault="00453F4B" w:rsidP="008520B9">
      <w:pPr>
        <w:pStyle w:val="Heading2"/>
      </w:pPr>
      <w:r>
        <w:t>Program</w:t>
      </w:r>
      <w:r w:rsidR="0006190E" w:rsidRPr="0081720F">
        <w:t xml:space="preserve"> Term</w:t>
      </w:r>
      <w:r w:rsidR="00E51922" w:rsidRPr="0081720F">
        <w:t xml:space="preserve"> </w:t>
      </w:r>
      <w:r w:rsidR="002E65E6" w:rsidRPr="0081720F">
        <w:t xml:space="preserve">- </w:t>
      </w:r>
      <w:r w:rsidR="0089019D" w:rsidRPr="0081720F">
        <w:t>Definitions</w:t>
      </w:r>
    </w:p>
    <w:bookmarkEnd w:id="9"/>
    <w:p w14:paraId="5BE9B4CF" w14:textId="77777777" w:rsidR="008520B9" w:rsidRDefault="0089019D" w:rsidP="008520B9">
      <w:pPr>
        <w:ind w:left="720"/>
        <w:rPr>
          <w:rFonts w:ascii="Arial" w:hAnsi="Arial" w:cs="Arial"/>
        </w:rPr>
      </w:pPr>
      <w:r w:rsidRPr="0081720F">
        <w:rPr>
          <w:rFonts w:ascii="Arial" w:hAnsi="Arial" w:cs="Arial"/>
        </w:rPr>
        <w:t xml:space="preserve">The following definitions apply to this </w:t>
      </w:r>
      <w:r w:rsidR="009C1B9A">
        <w:rPr>
          <w:rFonts w:ascii="Arial" w:hAnsi="Arial" w:cs="Arial"/>
        </w:rPr>
        <w:t>P</w:t>
      </w:r>
      <w:r w:rsidR="0063052C" w:rsidRPr="0081720F">
        <w:rPr>
          <w:rFonts w:ascii="Arial" w:hAnsi="Arial" w:cs="Arial"/>
        </w:rPr>
        <w:t>rogram</w:t>
      </w:r>
      <w:r w:rsidRPr="0081720F">
        <w:rPr>
          <w:rFonts w:ascii="Arial" w:hAnsi="Arial" w:cs="Arial"/>
        </w:rPr>
        <w:t>. For additional definitions relating to th</w:t>
      </w:r>
      <w:r w:rsidR="0063052C" w:rsidRPr="0081720F">
        <w:rPr>
          <w:rFonts w:ascii="Arial" w:hAnsi="Arial" w:cs="Arial"/>
        </w:rPr>
        <w:t>is Award</w:t>
      </w:r>
      <w:r w:rsidRPr="0081720F">
        <w:rPr>
          <w:rFonts w:ascii="Arial" w:hAnsi="Arial" w:cs="Arial"/>
        </w:rPr>
        <w:t xml:space="preserve">, see </w:t>
      </w:r>
      <w:r w:rsidR="00B13FD2" w:rsidRPr="0081720F">
        <w:rPr>
          <w:rFonts w:ascii="Arial" w:hAnsi="Arial" w:cs="Arial"/>
        </w:rPr>
        <w:t xml:space="preserve">13 CFR 130.110 and </w:t>
      </w:r>
      <w:r w:rsidR="00C77F2F" w:rsidRPr="0081720F">
        <w:rPr>
          <w:rFonts w:ascii="Arial" w:hAnsi="Arial" w:cs="Arial"/>
        </w:rPr>
        <w:t xml:space="preserve">Notice of </w:t>
      </w:r>
      <w:r w:rsidR="00B13FD2" w:rsidRPr="0081720F">
        <w:rPr>
          <w:rFonts w:ascii="Arial" w:hAnsi="Arial" w:cs="Arial"/>
        </w:rPr>
        <w:t xml:space="preserve">Funding Opportunity </w:t>
      </w:r>
      <w:r w:rsidR="00C77F2F" w:rsidRPr="0081720F">
        <w:rPr>
          <w:rFonts w:ascii="Arial" w:hAnsi="Arial" w:cs="Arial"/>
        </w:rPr>
        <w:t>Numbers OSBDC-2022-</w:t>
      </w:r>
      <w:r w:rsidR="001E0FA3">
        <w:rPr>
          <w:rFonts w:ascii="Arial" w:hAnsi="Arial" w:cs="Arial"/>
        </w:rPr>
        <w:t>01</w:t>
      </w:r>
      <w:r w:rsidR="001E0FA3" w:rsidRPr="0081720F">
        <w:rPr>
          <w:rFonts w:ascii="Arial" w:hAnsi="Arial" w:cs="Arial"/>
        </w:rPr>
        <w:t xml:space="preserve"> </w:t>
      </w:r>
      <w:r w:rsidR="00C77F2F" w:rsidRPr="0081720F">
        <w:rPr>
          <w:rFonts w:ascii="Arial" w:hAnsi="Arial" w:cs="Arial"/>
        </w:rPr>
        <w:t>(FY) or OSBDC-2022-</w:t>
      </w:r>
      <w:r w:rsidR="001E0FA3">
        <w:rPr>
          <w:rFonts w:ascii="Arial" w:hAnsi="Arial" w:cs="Arial"/>
        </w:rPr>
        <w:t>02</w:t>
      </w:r>
      <w:r w:rsidR="001E0FA3" w:rsidRPr="0081720F">
        <w:rPr>
          <w:rFonts w:ascii="Arial" w:hAnsi="Arial" w:cs="Arial"/>
        </w:rPr>
        <w:t xml:space="preserve"> </w:t>
      </w:r>
      <w:r w:rsidR="00C77F2F" w:rsidRPr="0081720F">
        <w:rPr>
          <w:rFonts w:ascii="Arial" w:hAnsi="Arial" w:cs="Arial"/>
        </w:rPr>
        <w:t>(CY)</w:t>
      </w:r>
      <w:r w:rsidR="000240C1" w:rsidRPr="0081720F">
        <w:rPr>
          <w:rFonts w:ascii="Arial" w:hAnsi="Arial" w:cs="Arial"/>
        </w:rPr>
        <w:t>.</w:t>
      </w:r>
    </w:p>
    <w:p w14:paraId="7E04A218" w14:textId="77777777" w:rsidR="008520B9" w:rsidRDefault="0089019D" w:rsidP="008520B9">
      <w:pPr>
        <w:ind w:left="720"/>
        <w:rPr>
          <w:rFonts w:ascii="Arial" w:hAnsi="Arial" w:cs="Arial"/>
        </w:rPr>
      </w:pPr>
      <w:r w:rsidRPr="0081720F">
        <w:rPr>
          <w:rFonts w:ascii="Arial" w:hAnsi="Arial" w:cs="Arial"/>
          <w:u w:val="single"/>
        </w:rPr>
        <w:t>Award</w:t>
      </w:r>
      <w:r w:rsidRPr="0081720F">
        <w:rPr>
          <w:rFonts w:ascii="Arial" w:hAnsi="Arial" w:cs="Arial"/>
        </w:rPr>
        <w:t xml:space="preserve"> – a conferral of Federal financial assistance to support a specific public project, whether in the form of a grant, cooperative agreement, or contract.</w:t>
      </w:r>
    </w:p>
    <w:p w14:paraId="210D649B" w14:textId="77777777" w:rsidR="008520B9" w:rsidRDefault="0089019D" w:rsidP="008520B9">
      <w:pPr>
        <w:ind w:left="720"/>
        <w:rPr>
          <w:rFonts w:ascii="Arial" w:hAnsi="Arial" w:cs="Arial"/>
        </w:rPr>
      </w:pPr>
      <w:r w:rsidRPr="0081720F">
        <w:rPr>
          <w:rFonts w:ascii="Arial" w:hAnsi="Arial" w:cs="Arial"/>
          <w:u w:val="single"/>
        </w:rPr>
        <w:t>Client</w:t>
      </w:r>
      <w:r w:rsidRPr="0081720F">
        <w:rPr>
          <w:rFonts w:ascii="Arial" w:hAnsi="Arial" w:cs="Arial"/>
        </w:rPr>
        <w:t xml:space="preserve"> – an entity receiving technical assistance under this Award. A Client may be an existing small business </w:t>
      </w:r>
      <w:r w:rsidR="0089679D" w:rsidRPr="0081720F">
        <w:rPr>
          <w:rFonts w:ascii="Arial" w:hAnsi="Arial" w:cs="Arial"/>
        </w:rPr>
        <w:t>concern,</w:t>
      </w:r>
      <w:r w:rsidRPr="0081720F">
        <w:rPr>
          <w:rFonts w:ascii="Arial" w:hAnsi="Arial" w:cs="Arial"/>
        </w:rPr>
        <w:t xml:space="preserve"> or an individual interested in owning and operating a small business concern.</w:t>
      </w:r>
    </w:p>
    <w:p w14:paraId="411652AA" w14:textId="77777777" w:rsidR="008520B9" w:rsidRDefault="0089019D" w:rsidP="008520B9">
      <w:pPr>
        <w:ind w:left="720"/>
        <w:rPr>
          <w:rFonts w:ascii="Arial" w:hAnsi="Arial" w:cs="Arial"/>
        </w:rPr>
      </w:pPr>
      <w:r w:rsidRPr="0081720F">
        <w:rPr>
          <w:rFonts w:ascii="Arial" w:hAnsi="Arial" w:cs="Arial"/>
          <w:u w:val="single"/>
        </w:rPr>
        <w:t>Client Information</w:t>
      </w:r>
      <w:r w:rsidRPr="0081720F">
        <w:rPr>
          <w:rFonts w:ascii="Arial" w:hAnsi="Arial" w:cs="Arial"/>
        </w:rPr>
        <w:t xml:space="preserve"> – files and records concerning a Client, as well as any information that could be used to identify, contact, or locate a Client. Does not include statistics or similar data that is not attributed to a particular Client.</w:t>
      </w:r>
    </w:p>
    <w:p w14:paraId="68C906E7" w14:textId="77777777" w:rsidR="008520B9" w:rsidRDefault="009A4EE2" w:rsidP="008520B9">
      <w:pPr>
        <w:ind w:left="720"/>
        <w:rPr>
          <w:rFonts w:ascii="Arial" w:hAnsi="Arial" w:cs="Arial"/>
        </w:rPr>
      </w:pPr>
      <w:r w:rsidRPr="00985578">
        <w:rPr>
          <w:rFonts w:ascii="Arial" w:hAnsi="Arial" w:cs="Arial"/>
          <w:u w:val="single"/>
        </w:rPr>
        <w:t>Follow-on award</w:t>
      </w:r>
      <w:r w:rsidRPr="0081720F">
        <w:rPr>
          <w:rFonts w:ascii="Arial" w:hAnsi="Arial" w:cs="Arial"/>
        </w:rPr>
        <w:t xml:space="preserve"> – subsequent renewal (continuation) award.</w:t>
      </w:r>
    </w:p>
    <w:p w14:paraId="32E81789" w14:textId="77777777" w:rsidR="008520B9" w:rsidRDefault="0089019D" w:rsidP="008520B9">
      <w:pPr>
        <w:ind w:left="720"/>
        <w:rPr>
          <w:rFonts w:ascii="Arial" w:hAnsi="Arial" w:cs="Arial"/>
        </w:rPr>
      </w:pPr>
      <w:r w:rsidRPr="0081720F">
        <w:rPr>
          <w:rFonts w:ascii="Arial" w:hAnsi="Arial" w:cs="Arial"/>
          <w:u w:val="single"/>
        </w:rPr>
        <w:t>Key Personnel</w:t>
      </w:r>
      <w:r w:rsidRPr="0081720F">
        <w:rPr>
          <w:rFonts w:ascii="Arial" w:hAnsi="Arial" w:cs="Arial"/>
        </w:rPr>
        <w:t xml:space="preserve"> – those individuals who play a crucial role in the conduct of a project. Examples include directors, managers,</w:t>
      </w:r>
      <w:r w:rsidR="00A22B7B" w:rsidRPr="0081720F">
        <w:rPr>
          <w:rFonts w:ascii="Arial" w:hAnsi="Arial" w:cs="Arial"/>
        </w:rPr>
        <w:t xml:space="preserve"> </w:t>
      </w:r>
      <w:r w:rsidRPr="0081720F">
        <w:rPr>
          <w:rFonts w:ascii="Arial" w:hAnsi="Arial" w:cs="Arial"/>
        </w:rPr>
        <w:t>but not support staff.</w:t>
      </w:r>
    </w:p>
    <w:p w14:paraId="615BDDD3" w14:textId="77777777" w:rsidR="008520B9" w:rsidRDefault="00985578" w:rsidP="008520B9">
      <w:pPr>
        <w:ind w:left="720"/>
        <w:rPr>
          <w:rFonts w:ascii="Arial" w:hAnsi="Arial" w:cs="Arial"/>
        </w:rPr>
      </w:pPr>
      <w:r>
        <w:rPr>
          <w:rFonts w:ascii="Arial" w:hAnsi="Arial" w:cs="Arial"/>
          <w:u w:val="single"/>
        </w:rPr>
        <w:t>Local Travel</w:t>
      </w:r>
      <w:r w:rsidRPr="00985578">
        <w:rPr>
          <w:rFonts w:ascii="Arial" w:hAnsi="Arial" w:cs="Arial"/>
        </w:rPr>
        <w:t xml:space="preserve"> </w:t>
      </w:r>
      <w:r w:rsidR="007078C5">
        <w:rPr>
          <w:rFonts w:ascii="Arial" w:hAnsi="Arial" w:cs="Arial"/>
        </w:rPr>
        <w:t>–</w:t>
      </w:r>
      <w:r w:rsidRPr="00985578">
        <w:rPr>
          <w:rFonts w:ascii="Arial" w:hAnsi="Arial" w:cs="Arial"/>
        </w:rPr>
        <w:t xml:space="preserve"> </w:t>
      </w:r>
      <w:r>
        <w:rPr>
          <w:rFonts w:ascii="Arial" w:hAnsi="Arial" w:cs="Arial"/>
        </w:rPr>
        <w:t>l</w:t>
      </w:r>
      <w:r w:rsidRPr="0081720F">
        <w:rPr>
          <w:rFonts w:ascii="Arial" w:hAnsi="Arial" w:cs="Arial"/>
        </w:rPr>
        <w:t>ocal travel is any travel conducted entirely within a 50-mile radius of your organization’s address of record</w:t>
      </w:r>
    </w:p>
    <w:p w14:paraId="5405B6CC" w14:textId="0CDBA529" w:rsidR="008520B9" w:rsidRDefault="0089019D" w:rsidP="008520B9">
      <w:pPr>
        <w:ind w:left="720"/>
        <w:rPr>
          <w:rFonts w:ascii="Arial" w:hAnsi="Arial" w:cs="Arial"/>
        </w:rPr>
      </w:pPr>
      <w:r w:rsidRPr="0081720F">
        <w:rPr>
          <w:rFonts w:ascii="Arial" w:hAnsi="Arial" w:cs="Arial"/>
          <w:u w:val="single"/>
        </w:rPr>
        <w:t>Overmatch(ed)</w:t>
      </w:r>
      <w:r w:rsidRPr="0081720F">
        <w:rPr>
          <w:rFonts w:ascii="Arial" w:hAnsi="Arial" w:cs="Arial"/>
        </w:rPr>
        <w:t xml:space="preserve"> </w:t>
      </w:r>
      <w:r w:rsidR="000240C1" w:rsidRPr="0081720F">
        <w:rPr>
          <w:rFonts w:ascii="Arial" w:hAnsi="Arial" w:cs="Arial"/>
        </w:rPr>
        <w:t>– a</w:t>
      </w:r>
      <w:r w:rsidRPr="0081720F">
        <w:rPr>
          <w:rFonts w:ascii="Arial" w:hAnsi="Arial" w:cs="Arial"/>
        </w:rPr>
        <w:t xml:space="preserve"> level of matching contributions that exceeds the amount required.</w:t>
      </w:r>
    </w:p>
    <w:p w14:paraId="08D2E6A2" w14:textId="3C88B79E" w:rsidR="003A3BFA" w:rsidRPr="0081720F" w:rsidRDefault="003A3BFA" w:rsidP="008520B9">
      <w:pPr>
        <w:ind w:left="720"/>
        <w:rPr>
          <w:rFonts w:ascii="Arial" w:hAnsi="Arial" w:cs="Arial"/>
        </w:rPr>
      </w:pPr>
      <w:r w:rsidRPr="0081720F">
        <w:rPr>
          <w:rFonts w:ascii="Arial" w:hAnsi="Arial" w:cs="Arial"/>
          <w:u w:val="single"/>
        </w:rPr>
        <w:t>Program Income</w:t>
      </w:r>
      <w:r w:rsidRPr="0081720F">
        <w:rPr>
          <w:rFonts w:ascii="Arial" w:hAnsi="Arial" w:cs="Arial"/>
        </w:rPr>
        <w:t xml:space="preserve"> – additional funds generated through the conduct of project activities. Includes, but is not limited to, income derived from service or event fees (examples include fees for training events or specialized services), sales of commodities, repayments of interest or principal on loans made with Project Funds, and usage or rental fees.</w:t>
      </w:r>
      <w:r w:rsidR="008520B9">
        <w:rPr>
          <w:rFonts w:ascii="Arial" w:hAnsi="Arial" w:cs="Arial"/>
        </w:rPr>
        <w:t xml:space="preserve"> </w:t>
      </w:r>
      <w:r w:rsidRPr="0081720F">
        <w:rPr>
          <w:rFonts w:ascii="Arial" w:hAnsi="Arial" w:cs="Arial"/>
        </w:rPr>
        <w:t xml:space="preserve">Program Income also includes fees that are not actually received by the Recipient, but whose disposition is controlled by the Recipient through its SBDC Network. Program income does not include interest earned on advances of federal funds. Under co-sponsorship arrangements between SBDCs and other organizations for activities outside the SBDC Cooperative Agreement, fees collected and retained by the third party are not considered Program Income. That portion of gross fees allocable to the SBDC shall be collected and accountable as SBDC program income. </w:t>
      </w:r>
      <w:bookmarkStart w:id="11" w:name="_Hlk77930101"/>
      <w:r w:rsidRPr="0081720F">
        <w:rPr>
          <w:rFonts w:ascii="Arial" w:hAnsi="Arial" w:cs="Arial"/>
        </w:rPr>
        <w:t>The Recipient will not use Program income to match the federal dollars provided or in place of funds already budgeted in the Cooperative Agreement.</w:t>
      </w:r>
    </w:p>
    <w:bookmarkEnd w:id="11"/>
    <w:p w14:paraId="65E99E7D" w14:textId="77777777" w:rsidR="008520B9" w:rsidRDefault="0089019D" w:rsidP="008520B9">
      <w:pPr>
        <w:ind w:left="720"/>
        <w:rPr>
          <w:rFonts w:ascii="Arial" w:hAnsi="Arial" w:cs="Arial"/>
        </w:rPr>
      </w:pPr>
      <w:r w:rsidRPr="0081720F">
        <w:rPr>
          <w:rFonts w:ascii="Arial" w:hAnsi="Arial" w:cs="Arial"/>
          <w:u w:val="single"/>
        </w:rPr>
        <w:t>Project Funds</w:t>
      </w:r>
      <w:r w:rsidRPr="0081720F">
        <w:rPr>
          <w:rFonts w:ascii="Arial" w:hAnsi="Arial" w:cs="Arial"/>
        </w:rPr>
        <w:t xml:space="preserve"> – all funds covered by the project budget. Includes both Federal funds and matching contributions (cash and in-kind) dedicated to the project.</w:t>
      </w:r>
    </w:p>
    <w:p w14:paraId="0B359913" w14:textId="77777777" w:rsidR="008520B9" w:rsidRDefault="0089019D" w:rsidP="008520B9">
      <w:pPr>
        <w:ind w:left="720"/>
        <w:rPr>
          <w:rFonts w:ascii="Arial" w:hAnsi="Arial" w:cs="Arial"/>
        </w:rPr>
      </w:pPr>
      <w:r w:rsidRPr="0081720F">
        <w:rPr>
          <w:rFonts w:ascii="Arial" w:hAnsi="Arial" w:cs="Arial"/>
          <w:u w:val="single"/>
        </w:rPr>
        <w:t>Project Resources</w:t>
      </w:r>
      <w:r w:rsidRPr="0081720F">
        <w:rPr>
          <w:rFonts w:ascii="Arial" w:hAnsi="Arial" w:cs="Arial"/>
        </w:rPr>
        <w:t xml:space="preserve"> – non-monetary items such as facilities, equipment, supplies, and staff time that are utilized to further project objectives and whose costs are supported (in whole or in part) with Project Funds.</w:t>
      </w:r>
    </w:p>
    <w:p w14:paraId="43516665" w14:textId="77777777" w:rsidR="008520B9" w:rsidRDefault="0089019D" w:rsidP="008520B9">
      <w:pPr>
        <w:ind w:left="720"/>
        <w:rPr>
          <w:rFonts w:ascii="Arial" w:hAnsi="Arial" w:cs="Arial"/>
        </w:rPr>
      </w:pPr>
      <w:r w:rsidRPr="0081720F">
        <w:rPr>
          <w:rFonts w:ascii="Arial" w:hAnsi="Arial" w:cs="Arial"/>
          <w:u w:val="single"/>
        </w:rPr>
        <w:t>Religious Organization</w:t>
      </w:r>
      <w:r w:rsidRPr="0081720F">
        <w:rPr>
          <w:rFonts w:ascii="Arial" w:hAnsi="Arial" w:cs="Arial"/>
        </w:rPr>
        <w:t xml:space="preserve"> – an entity that is organized for religious purposes and engages in activity consistent with, and in furtherance of, such purposes.</w:t>
      </w:r>
    </w:p>
    <w:p w14:paraId="290793C9" w14:textId="77777777" w:rsidR="008520B9" w:rsidRDefault="0089019D" w:rsidP="008520B9">
      <w:pPr>
        <w:ind w:left="720"/>
        <w:rPr>
          <w:rFonts w:ascii="Arial" w:hAnsi="Arial" w:cs="Arial"/>
        </w:rPr>
      </w:pPr>
      <w:r w:rsidRPr="0081720F">
        <w:rPr>
          <w:rFonts w:ascii="Arial" w:hAnsi="Arial" w:cs="Arial"/>
          <w:u w:val="single"/>
        </w:rPr>
        <w:t>Undermatch(ed)</w:t>
      </w:r>
      <w:r w:rsidRPr="0081720F">
        <w:rPr>
          <w:rFonts w:ascii="Arial" w:hAnsi="Arial" w:cs="Arial"/>
        </w:rPr>
        <w:t xml:space="preserve"> – a level of matching contributions that fails to meet the amount required.</w:t>
      </w:r>
    </w:p>
    <w:p w14:paraId="5594D248" w14:textId="77777777" w:rsidR="008520B9" w:rsidRDefault="00F123C5" w:rsidP="008520B9">
      <w:pPr>
        <w:ind w:left="720"/>
        <w:rPr>
          <w:rFonts w:ascii="Arial" w:hAnsi="Arial" w:cs="Arial"/>
        </w:rPr>
      </w:pPr>
      <w:r w:rsidRPr="0081720F">
        <w:rPr>
          <w:rFonts w:ascii="Arial" w:hAnsi="Arial" w:cs="Arial"/>
          <w:u w:val="single"/>
        </w:rPr>
        <w:t>Waived Indirect</w:t>
      </w:r>
      <w:r w:rsidRPr="0081720F">
        <w:rPr>
          <w:rFonts w:ascii="Arial" w:hAnsi="Arial" w:cs="Arial"/>
        </w:rPr>
        <w:t xml:space="preserve"> – non-Federal indirect match.</w:t>
      </w:r>
    </w:p>
    <w:p w14:paraId="53E8B8ED" w14:textId="22BD5C90" w:rsidR="0006190E" w:rsidRPr="0081720F" w:rsidRDefault="0089019D" w:rsidP="008520B9">
      <w:pPr>
        <w:ind w:left="720"/>
        <w:rPr>
          <w:rFonts w:ascii="Arial" w:hAnsi="Arial" w:cs="Arial"/>
        </w:rPr>
      </w:pPr>
      <w:r w:rsidRPr="0081720F">
        <w:rPr>
          <w:rFonts w:ascii="Arial" w:hAnsi="Arial" w:cs="Arial"/>
          <w:u w:val="single"/>
        </w:rPr>
        <w:t>You</w:t>
      </w:r>
      <w:r w:rsidRPr="0081720F">
        <w:rPr>
          <w:rFonts w:ascii="Arial" w:hAnsi="Arial" w:cs="Arial"/>
        </w:rPr>
        <w:t xml:space="preserve"> – the </w:t>
      </w:r>
      <w:r w:rsidR="000E0133" w:rsidRPr="0081720F">
        <w:rPr>
          <w:rFonts w:ascii="Arial" w:hAnsi="Arial" w:cs="Arial"/>
        </w:rPr>
        <w:t xml:space="preserve">NFE </w:t>
      </w:r>
      <w:r w:rsidR="00B35B2C" w:rsidRPr="0081720F">
        <w:rPr>
          <w:rFonts w:ascii="Arial" w:hAnsi="Arial" w:cs="Arial"/>
        </w:rPr>
        <w:t>(r</w:t>
      </w:r>
      <w:r w:rsidRPr="0081720F">
        <w:rPr>
          <w:rFonts w:ascii="Arial" w:hAnsi="Arial" w:cs="Arial"/>
        </w:rPr>
        <w:t>ecipient organization</w:t>
      </w:r>
      <w:r w:rsidR="00B35B2C" w:rsidRPr="0081720F">
        <w:rPr>
          <w:rFonts w:ascii="Arial" w:hAnsi="Arial" w:cs="Arial"/>
        </w:rPr>
        <w:t>)</w:t>
      </w:r>
      <w:r w:rsidRPr="0081720F">
        <w:rPr>
          <w:rFonts w:ascii="Arial" w:hAnsi="Arial" w:cs="Arial"/>
        </w:rPr>
        <w:t xml:space="preserve"> for this Award</w:t>
      </w:r>
      <w:r w:rsidR="0006190E" w:rsidRPr="0081720F">
        <w:rPr>
          <w:rFonts w:ascii="Arial" w:hAnsi="Arial" w:cs="Arial"/>
        </w:rPr>
        <w:t>.</w:t>
      </w:r>
    </w:p>
    <w:sectPr w:rsidR="0006190E" w:rsidRPr="0081720F">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476A0" w14:textId="77777777" w:rsidR="007D27EF" w:rsidRDefault="007D27EF" w:rsidP="006C2510">
      <w:pPr>
        <w:spacing w:after="0" w:line="240" w:lineRule="auto"/>
      </w:pPr>
      <w:r>
        <w:separator/>
      </w:r>
    </w:p>
  </w:endnote>
  <w:endnote w:type="continuationSeparator" w:id="0">
    <w:p w14:paraId="2AE4BCF9" w14:textId="77777777" w:rsidR="007D27EF" w:rsidRDefault="007D27EF" w:rsidP="006C2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67EB2" w14:textId="484900FA" w:rsidR="005C2CAC" w:rsidRDefault="005C2CAC">
    <w:pPr>
      <w:pStyle w:val="Footer"/>
      <w:jc w:val="right"/>
    </w:pPr>
    <w:r>
      <w:t xml:space="preserve">Page </w:t>
    </w:r>
    <w:sdt>
      <w:sdtPr>
        <w:id w:val="145414046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19B0057" w14:textId="68420F91" w:rsidR="005C2CAC" w:rsidRPr="00E65A16" w:rsidRDefault="005C2CAC">
    <w:pPr>
      <w:pStyle w:val="Footer"/>
      <w:rPr>
        <w:sz w:val="18"/>
        <w:szCs w:val="18"/>
      </w:rPr>
    </w:pPr>
    <w:r w:rsidRPr="00E65A16">
      <w:rPr>
        <w:sz w:val="18"/>
        <w:szCs w:val="18"/>
      </w:rPr>
      <w:t xml:space="preserve">SBA Award </w:t>
    </w:r>
    <w:r>
      <w:rPr>
        <w:sz w:val="18"/>
        <w:szCs w:val="18"/>
      </w:rPr>
      <w:t>Special</w:t>
    </w:r>
    <w:r w:rsidRPr="00E65A16">
      <w:rPr>
        <w:sz w:val="18"/>
        <w:szCs w:val="18"/>
      </w:rPr>
      <w:t xml:space="preserve"> Terms and Conditions</w:t>
    </w:r>
    <w:r>
      <w:rPr>
        <w:sz w:val="18"/>
        <w:szCs w:val="18"/>
      </w:rPr>
      <w:t xml:space="preserve"> – Small Business Development Center Program, FY2022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13530" w14:textId="77777777" w:rsidR="007D27EF" w:rsidRDefault="007D27EF" w:rsidP="006C2510">
      <w:pPr>
        <w:spacing w:after="0" w:line="240" w:lineRule="auto"/>
      </w:pPr>
      <w:r>
        <w:separator/>
      </w:r>
    </w:p>
  </w:footnote>
  <w:footnote w:type="continuationSeparator" w:id="0">
    <w:p w14:paraId="04CF6248" w14:textId="77777777" w:rsidR="007D27EF" w:rsidRDefault="007D27EF" w:rsidP="006C2510">
      <w:pPr>
        <w:spacing w:after="0" w:line="240" w:lineRule="auto"/>
      </w:pPr>
      <w:r>
        <w:continuationSeparator/>
      </w:r>
    </w:p>
  </w:footnote>
  <w:footnote w:id="1">
    <w:p w14:paraId="5970FBC8" w14:textId="2F9FA4B9" w:rsidR="008520B9" w:rsidRDefault="008520B9" w:rsidP="008520B9">
      <w:pPr>
        <w:pStyle w:val="FootnoteText"/>
      </w:pPr>
      <w:r>
        <w:rPr>
          <w:rStyle w:val="FootnoteReference"/>
        </w:rPr>
        <w:t>*</w:t>
      </w:r>
      <w:r>
        <w:t xml:space="preserve"> </w:t>
      </w:r>
      <w:r w:rsidRPr="008520B9">
        <w:t>The Schedule of Indirect Costs is not required with quarterly financial report submissions.</w:t>
      </w:r>
    </w:p>
  </w:footnote>
  <w:footnote w:id="2">
    <w:p w14:paraId="2A599A97" w14:textId="0B903FC2" w:rsidR="008520B9" w:rsidRDefault="008520B9">
      <w:pPr>
        <w:pStyle w:val="FootnoteText"/>
      </w:pPr>
      <w:r>
        <w:rPr>
          <w:rStyle w:val="FootnoteReference"/>
        </w:rPr>
        <w:t>**</w:t>
      </w:r>
      <w:r>
        <w:t xml:space="preserve"> </w:t>
      </w:r>
      <w:r w:rsidRPr="008520B9">
        <w:t>This form is submitted with the “Annual” or “Final” report for Year 1 only.  See Program Term 10- Reporting Requirements for additional information.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6EE0"/>
    <w:multiLevelType w:val="hybridMultilevel"/>
    <w:tmpl w:val="895C0B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11FC9"/>
    <w:multiLevelType w:val="hybridMultilevel"/>
    <w:tmpl w:val="1CD22B32"/>
    <w:lvl w:ilvl="0" w:tplc="58A88B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3A1FBB"/>
    <w:multiLevelType w:val="hybridMultilevel"/>
    <w:tmpl w:val="1B2E0ED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592CE0"/>
    <w:multiLevelType w:val="hybridMultilevel"/>
    <w:tmpl w:val="9C2E2C4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AD1273"/>
    <w:multiLevelType w:val="hybridMultilevel"/>
    <w:tmpl w:val="AC2CA046"/>
    <w:lvl w:ilvl="0" w:tplc="4AF28214">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5591E"/>
    <w:multiLevelType w:val="hybridMultilevel"/>
    <w:tmpl w:val="7E0E6FCC"/>
    <w:lvl w:ilvl="0" w:tplc="53346C5C">
      <w:start w:val="2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8A71DA"/>
    <w:multiLevelType w:val="hybridMultilevel"/>
    <w:tmpl w:val="EA380952"/>
    <w:lvl w:ilvl="0" w:tplc="3D4299B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9562111"/>
    <w:multiLevelType w:val="hybridMultilevel"/>
    <w:tmpl w:val="7DB0467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913CDE"/>
    <w:multiLevelType w:val="hybridMultilevel"/>
    <w:tmpl w:val="7E12159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937FCD"/>
    <w:multiLevelType w:val="hybridMultilevel"/>
    <w:tmpl w:val="759C4DA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4F036B"/>
    <w:multiLevelType w:val="hybridMultilevel"/>
    <w:tmpl w:val="ADAAC53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F655D"/>
    <w:multiLevelType w:val="hybridMultilevel"/>
    <w:tmpl w:val="0A62C0F4"/>
    <w:lvl w:ilvl="0" w:tplc="D1506A0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280C2F"/>
    <w:multiLevelType w:val="hybridMultilevel"/>
    <w:tmpl w:val="BE80BDBC"/>
    <w:lvl w:ilvl="0" w:tplc="AF968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29D2469"/>
    <w:multiLevelType w:val="hybridMultilevel"/>
    <w:tmpl w:val="22D0F0E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4DA7830"/>
    <w:multiLevelType w:val="hybridMultilevel"/>
    <w:tmpl w:val="49EC326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3476924"/>
    <w:multiLevelType w:val="hybridMultilevel"/>
    <w:tmpl w:val="A3F0D7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CA54D0"/>
    <w:multiLevelType w:val="hybridMultilevel"/>
    <w:tmpl w:val="D108A0CC"/>
    <w:lvl w:ilvl="0" w:tplc="9C2237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DF5A28"/>
    <w:multiLevelType w:val="hybridMultilevel"/>
    <w:tmpl w:val="13808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863A20"/>
    <w:multiLevelType w:val="hybridMultilevel"/>
    <w:tmpl w:val="56DCB2E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6674CE"/>
    <w:multiLevelType w:val="hybridMultilevel"/>
    <w:tmpl w:val="B1FC8C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B31469"/>
    <w:multiLevelType w:val="hybridMultilevel"/>
    <w:tmpl w:val="4B62630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861E5B"/>
    <w:multiLevelType w:val="hybridMultilevel"/>
    <w:tmpl w:val="B4EC5964"/>
    <w:lvl w:ilvl="0" w:tplc="0F78D8F4">
      <w:start w:val="1"/>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91574A2"/>
    <w:multiLevelType w:val="hybridMultilevel"/>
    <w:tmpl w:val="940E5CC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706664"/>
    <w:multiLevelType w:val="hybridMultilevel"/>
    <w:tmpl w:val="A320915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0D5D06"/>
    <w:multiLevelType w:val="hybridMultilevel"/>
    <w:tmpl w:val="57CA45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F64236"/>
    <w:multiLevelType w:val="hybridMultilevel"/>
    <w:tmpl w:val="C5562DE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DDF2CBF"/>
    <w:multiLevelType w:val="hybridMultilevel"/>
    <w:tmpl w:val="FD428F12"/>
    <w:lvl w:ilvl="0" w:tplc="E4DC71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400618"/>
    <w:multiLevelType w:val="hybridMultilevel"/>
    <w:tmpl w:val="1032C04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22636DB"/>
    <w:multiLevelType w:val="hybridMultilevel"/>
    <w:tmpl w:val="DBB2C6E2"/>
    <w:lvl w:ilvl="0" w:tplc="B6A0B0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EC04E5"/>
    <w:multiLevelType w:val="hybridMultilevel"/>
    <w:tmpl w:val="CCA8ECA0"/>
    <w:lvl w:ilvl="0" w:tplc="DDD4AFF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9F14994"/>
    <w:multiLevelType w:val="hybridMultilevel"/>
    <w:tmpl w:val="0CA2ED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6656E9"/>
    <w:multiLevelType w:val="hybridMultilevel"/>
    <w:tmpl w:val="D4346E4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D51997"/>
    <w:multiLevelType w:val="hybridMultilevel"/>
    <w:tmpl w:val="ECB0C02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AED4F0B"/>
    <w:multiLevelType w:val="hybridMultilevel"/>
    <w:tmpl w:val="0D6E8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A56941"/>
    <w:multiLevelType w:val="hybridMultilevel"/>
    <w:tmpl w:val="47424628"/>
    <w:lvl w:ilvl="0" w:tplc="918073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3DB6971"/>
    <w:multiLevelType w:val="hybridMultilevel"/>
    <w:tmpl w:val="B90A41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4732E5A"/>
    <w:multiLevelType w:val="hybridMultilevel"/>
    <w:tmpl w:val="CF3A6C5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9454A9"/>
    <w:multiLevelType w:val="hybridMultilevel"/>
    <w:tmpl w:val="2B04BB9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E345D7F"/>
    <w:multiLevelType w:val="hybridMultilevel"/>
    <w:tmpl w:val="986A94BC"/>
    <w:lvl w:ilvl="0" w:tplc="04090019">
      <w:start w:val="1"/>
      <w:numFmt w:val="lowerLetter"/>
      <w:lvlText w:val="%1."/>
      <w:lvlJc w:val="left"/>
      <w:pPr>
        <w:ind w:left="1440" w:hanging="360"/>
      </w:pPr>
    </w:lvl>
    <w:lvl w:ilvl="1" w:tplc="5DE6AB36">
      <w:start w:val="1"/>
      <w:numFmt w:val="bullet"/>
      <w:lvlText w:val="•"/>
      <w:lvlJc w:val="left"/>
      <w:pPr>
        <w:ind w:left="2520" w:hanging="720"/>
      </w:pPr>
      <w:rPr>
        <w:rFonts w:ascii="Calibri" w:eastAsiaTheme="minorHAnsi" w:hAnsi="Calibri" w:cs="Calibri"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3"/>
  </w:num>
  <w:num w:numId="2">
    <w:abstractNumId w:val="11"/>
  </w:num>
  <w:num w:numId="3">
    <w:abstractNumId w:val="26"/>
  </w:num>
  <w:num w:numId="4">
    <w:abstractNumId w:val="16"/>
  </w:num>
  <w:num w:numId="5">
    <w:abstractNumId w:val="29"/>
  </w:num>
  <w:num w:numId="6">
    <w:abstractNumId w:val="5"/>
  </w:num>
  <w:num w:numId="7">
    <w:abstractNumId w:val="6"/>
  </w:num>
  <w:num w:numId="8">
    <w:abstractNumId w:val="1"/>
  </w:num>
  <w:num w:numId="9">
    <w:abstractNumId w:val="38"/>
  </w:num>
  <w:num w:numId="10">
    <w:abstractNumId w:val="35"/>
  </w:num>
  <w:num w:numId="11">
    <w:abstractNumId w:val="34"/>
  </w:num>
  <w:num w:numId="12">
    <w:abstractNumId w:val="30"/>
  </w:num>
  <w:num w:numId="13">
    <w:abstractNumId w:val="2"/>
  </w:num>
  <w:num w:numId="14">
    <w:abstractNumId w:val="25"/>
  </w:num>
  <w:num w:numId="15">
    <w:abstractNumId w:val="21"/>
  </w:num>
  <w:num w:numId="16">
    <w:abstractNumId w:val="9"/>
  </w:num>
  <w:num w:numId="17">
    <w:abstractNumId w:val="14"/>
  </w:num>
  <w:num w:numId="18">
    <w:abstractNumId w:val="3"/>
  </w:num>
  <w:num w:numId="19">
    <w:abstractNumId w:val="20"/>
  </w:num>
  <w:num w:numId="20">
    <w:abstractNumId w:val="32"/>
  </w:num>
  <w:num w:numId="21">
    <w:abstractNumId w:val="31"/>
  </w:num>
  <w:num w:numId="22">
    <w:abstractNumId w:val="17"/>
  </w:num>
  <w:num w:numId="23">
    <w:abstractNumId w:val="13"/>
  </w:num>
  <w:num w:numId="24">
    <w:abstractNumId w:val="18"/>
  </w:num>
  <w:num w:numId="25">
    <w:abstractNumId w:val="27"/>
  </w:num>
  <w:num w:numId="26">
    <w:abstractNumId w:val="24"/>
  </w:num>
  <w:num w:numId="27">
    <w:abstractNumId w:val="23"/>
  </w:num>
  <w:num w:numId="28">
    <w:abstractNumId w:val="36"/>
  </w:num>
  <w:num w:numId="29">
    <w:abstractNumId w:val="0"/>
  </w:num>
  <w:num w:numId="30">
    <w:abstractNumId w:val="7"/>
  </w:num>
  <w:num w:numId="31">
    <w:abstractNumId w:val="8"/>
  </w:num>
  <w:num w:numId="32">
    <w:abstractNumId w:val="22"/>
  </w:num>
  <w:num w:numId="33">
    <w:abstractNumId w:val="19"/>
  </w:num>
  <w:num w:numId="34">
    <w:abstractNumId w:val="10"/>
  </w:num>
  <w:num w:numId="35">
    <w:abstractNumId w:val="15"/>
  </w:num>
  <w:num w:numId="36">
    <w:abstractNumId w:val="37"/>
  </w:num>
  <w:num w:numId="37">
    <w:abstractNumId w:val="12"/>
  </w:num>
  <w:num w:numId="38">
    <w:abstractNumId w:val="28"/>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90E"/>
    <w:rsid w:val="0000093F"/>
    <w:rsid w:val="00002928"/>
    <w:rsid w:val="00002CC1"/>
    <w:rsid w:val="00003A07"/>
    <w:rsid w:val="00006044"/>
    <w:rsid w:val="000072A4"/>
    <w:rsid w:val="0000772F"/>
    <w:rsid w:val="0001035F"/>
    <w:rsid w:val="00011A8D"/>
    <w:rsid w:val="00011A91"/>
    <w:rsid w:val="00013182"/>
    <w:rsid w:val="0001334F"/>
    <w:rsid w:val="00014895"/>
    <w:rsid w:val="000175DD"/>
    <w:rsid w:val="00021BC2"/>
    <w:rsid w:val="00022195"/>
    <w:rsid w:val="00022AF1"/>
    <w:rsid w:val="000240C1"/>
    <w:rsid w:val="00031423"/>
    <w:rsid w:val="000341DD"/>
    <w:rsid w:val="000347E9"/>
    <w:rsid w:val="00034B1D"/>
    <w:rsid w:val="00037C49"/>
    <w:rsid w:val="00040082"/>
    <w:rsid w:val="00043720"/>
    <w:rsid w:val="00046516"/>
    <w:rsid w:val="00051778"/>
    <w:rsid w:val="00054781"/>
    <w:rsid w:val="0005491F"/>
    <w:rsid w:val="00057D36"/>
    <w:rsid w:val="0006190E"/>
    <w:rsid w:val="00061F98"/>
    <w:rsid w:val="00066B3D"/>
    <w:rsid w:val="00067848"/>
    <w:rsid w:val="000714E1"/>
    <w:rsid w:val="0007603C"/>
    <w:rsid w:val="00076D94"/>
    <w:rsid w:val="00077598"/>
    <w:rsid w:val="000779EA"/>
    <w:rsid w:val="00083F57"/>
    <w:rsid w:val="0008538E"/>
    <w:rsid w:val="00087AC6"/>
    <w:rsid w:val="00090B91"/>
    <w:rsid w:val="00091849"/>
    <w:rsid w:val="00093DE4"/>
    <w:rsid w:val="0009513D"/>
    <w:rsid w:val="000A168D"/>
    <w:rsid w:val="000A3190"/>
    <w:rsid w:val="000A3AFE"/>
    <w:rsid w:val="000A4696"/>
    <w:rsid w:val="000A4BEB"/>
    <w:rsid w:val="000A681D"/>
    <w:rsid w:val="000A6C15"/>
    <w:rsid w:val="000A708F"/>
    <w:rsid w:val="000B0228"/>
    <w:rsid w:val="000B3342"/>
    <w:rsid w:val="000B3A9B"/>
    <w:rsid w:val="000B4145"/>
    <w:rsid w:val="000B799C"/>
    <w:rsid w:val="000C1770"/>
    <w:rsid w:val="000C5065"/>
    <w:rsid w:val="000C5EF3"/>
    <w:rsid w:val="000C62BD"/>
    <w:rsid w:val="000C6D7A"/>
    <w:rsid w:val="000D3203"/>
    <w:rsid w:val="000D42AF"/>
    <w:rsid w:val="000E0133"/>
    <w:rsid w:val="000E1D49"/>
    <w:rsid w:val="000E27F9"/>
    <w:rsid w:val="000F153B"/>
    <w:rsid w:val="000F5EF7"/>
    <w:rsid w:val="000F642F"/>
    <w:rsid w:val="000F7B59"/>
    <w:rsid w:val="00101C34"/>
    <w:rsid w:val="0010245D"/>
    <w:rsid w:val="00102E88"/>
    <w:rsid w:val="00105809"/>
    <w:rsid w:val="001108C4"/>
    <w:rsid w:val="001122D2"/>
    <w:rsid w:val="00115D39"/>
    <w:rsid w:val="00116520"/>
    <w:rsid w:val="00116690"/>
    <w:rsid w:val="00116DCA"/>
    <w:rsid w:val="00117A96"/>
    <w:rsid w:val="00120A47"/>
    <w:rsid w:val="00121D7A"/>
    <w:rsid w:val="00121F7F"/>
    <w:rsid w:val="00122774"/>
    <w:rsid w:val="001243C5"/>
    <w:rsid w:val="0012503D"/>
    <w:rsid w:val="00125522"/>
    <w:rsid w:val="00127DA3"/>
    <w:rsid w:val="001304B6"/>
    <w:rsid w:val="0013101F"/>
    <w:rsid w:val="00133EF4"/>
    <w:rsid w:val="00134C28"/>
    <w:rsid w:val="00135659"/>
    <w:rsid w:val="00136B91"/>
    <w:rsid w:val="001437BE"/>
    <w:rsid w:val="00143C98"/>
    <w:rsid w:val="001470BA"/>
    <w:rsid w:val="00147FD0"/>
    <w:rsid w:val="00150200"/>
    <w:rsid w:val="00152E0A"/>
    <w:rsid w:val="00157955"/>
    <w:rsid w:val="001608EB"/>
    <w:rsid w:val="001617D1"/>
    <w:rsid w:val="00171140"/>
    <w:rsid w:val="0017201A"/>
    <w:rsid w:val="001760BE"/>
    <w:rsid w:val="001778B3"/>
    <w:rsid w:val="00180615"/>
    <w:rsid w:val="001823A6"/>
    <w:rsid w:val="001837B8"/>
    <w:rsid w:val="00184189"/>
    <w:rsid w:val="00184D98"/>
    <w:rsid w:val="001856CA"/>
    <w:rsid w:val="00185CE6"/>
    <w:rsid w:val="001906CD"/>
    <w:rsid w:val="00191168"/>
    <w:rsid w:val="001936E5"/>
    <w:rsid w:val="00194C5B"/>
    <w:rsid w:val="00194FF3"/>
    <w:rsid w:val="001A1795"/>
    <w:rsid w:val="001A358B"/>
    <w:rsid w:val="001A3657"/>
    <w:rsid w:val="001B0320"/>
    <w:rsid w:val="001B1E21"/>
    <w:rsid w:val="001C0F8C"/>
    <w:rsid w:val="001C0FF8"/>
    <w:rsid w:val="001C33B6"/>
    <w:rsid w:val="001D2B20"/>
    <w:rsid w:val="001D381C"/>
    <w:rsid w:val="001D43B8"/>
    <w:rsid w:val="001D4BD2"/>
    <w:rsid w:val="001E0FA3"/>
    <w:rsid w:val="001E632D"/>
    <w:rsid w:val="001E6756"/>
    <w:rsid w:val="001F2DFF"/>
    <w:rsid w:val="001F5888"/>
    <w:rsid w:val="001F5AB2"/>
    <w:rsid w:val="002007C7"/>
    <w:rsid w:val="0020296C"/>
    <w:rsid w:val="00206697"/>
    <w:rsid w:val="0020709E"/>
    <w:rsid w:val="0021035D"/>
    <w:rsid w:val="00211F90"/>
    <w:rsid w:val="00213EBF"/>
    <w:rsid w:val="00222670"/>
    <w:rsid w:val="00223976"/>
    <w:rsid w:val="00225672"/>
    <w:rsid w:val="00226174"/>
    <w:rsid w:val="0022761B"/>
    <w:rsid w:val="0023042F"/>
    <w:rsid w:val="00233C64"/>
    <w:rsid w:val="00234A4A"/>
    <w:rsid w:val="00234A77"/>
    <w:rsid w:val="00234E54"/>
    <w:rsid w:val="002364D9"/>
    <w:rsid w:val="00240A47"/>
    <w:rsid w:val="002427FE"/>
    <w:rsid w:val="00243E04"/>
    <w:rsid w:val="002473A2"/>
    <w:rsid w:val="002475DF"/>
    <w:rsid w:val="002511B7"/>
    <w:rsid w:val="0025676A"/>
    <w:rsid w:val="00257761"/>
    <w:rsid w:val="00261174"/>
    <w:rsid w:val="00262F84"/>
    <w:rsid w:val="00263D2A"/>
    <w:rsid w:val="00265041"/>
    <w:rsid w:val="00265770"/>
    <w:rsid w:val="002660F2"/>
    <w:rsid w:val="00267A0C"/>
    <w:rsid w:val="00267A94"/>
    <w:rsid w:val="00272EAD"/>
    <w:rsid w:val="00273FF6"/>
    <w:rsid w:val="00274A60"/>
    <w:rsid w:val="00274D7C"/>
    <w:rsid w:val="002759BB"/>
    <w:rsid w:val="002764EE"/>
    <w:rsid w:val="0027707A"/>
    <w:rsid w:val="00281E94"/>
    <w:rsid w:val="002847D1"/>
    <w:rsid w:val="002854DA"/>
    <w:rsid w:val="00294F64"/>
    <w:rsid w:val="002951FB"/>
    <w:rsid w:val="002956BB"/>
    <w:rsid w:val="002965C6"/>
    <w:rsid w:val="00297E9F"/>
    <w:rsid w:val="002A2FA3"/>
    <w:rsid w:val="002A4310"/>
    <w:rsid w:val="002B2CB0"/>
    <w:rsid w:val="002B75E9"/>
    <w:rsid w:val="002B75EA"/>
    <w:rsid w:val="002C309A"/>
    <w:rsid w:val="002C33D3"/>
    <w:rsid w:val="002C4B17"/>
    <w:rsid w:val="002C587B"/>
    <w:rsid w:val="002C6BD2"/>
    <w:rsid w:val="002C747D"/>
    <w:rsid w:val="002D1CC7"/>
    <w:rsid w:val="002D3B75"/>
    <w:rsid w:val="002D5243"/>
    <w:rsid w:val="002D785B"/>
    <w:rsid w:val="002E2F53"/>
    <w:rsid w:val="002E4C92"/>
    <w:rsid w:val="002E4CFC"/>
    <w:rsid w:val="002E65E6"/>
    <w:rsid w:val="002E6A7D"/>
    <w:rsid w:val="002F1547"/>
    <w:rsid w:val="002F2C88"/>
    <w:rsid w:val="002F33B4"/>
    <w:rsid w:val="002F5FFF"/>
    <w:rsid w:val="002F7648"/>
    <w:rsid w:val="003000B7"/>
    <w:rsid w:val="00301A35"/>
    <w:rsid w:val="00304A12"/>
    <w:rsid w:val="00304BD9"/>
    <w:rsid w:val="00316761"/>
    <w:rsid w:val="00330AA0"/>
    <w:rsid w:val="003344DD"/>
    <w:rsid w:val="0033478D"/>
    <w:rsid w:val="003409C7"/>
    <w:rsid w:val="0034125B"/>
    <w:rsid w:val="00345037"/>
    <w:rsid w:val="0034769E"/>
    <w:rsid w:val="003575F5"/>
    <w:rsid w:val="00364926"/>
    <w:rsid w:val="00364C68"/>
    <w:rsid w:val="00367A6A"/>
    <w:rsid w:val="00367B27"/>
    <w:rsid w:val="00371076"/>
    <w:rsid w:val="00372802"/>
    <w:rsid w:val="00373B78"/>
    <w:rsid w:val="00373F21"/>
    <w:rsid w:val="00377181"/>
    <w:rsid w:val="00377802"/>
    <w:rsid w:val="00381173"/>
    <w:rsid w:val="00381AD3"/>
    <w:rsid w:val="003833B2"/>
    <w:rsid w:val="00384056"/>
    <w:rsid w:val="00385BCF"/>
    <w:rsid w:val="00391E6D"/>
    <w:rsid w:val="00395D6F"/>
    <w:rsid w:val="00396927"/>
    <w:rsid w:val="00396EF3"/>
    <w:rsid w:val="003A0705"/>
    <w:rsid w:val="003A188C"/>
    <w:rsid w:val="003A3399"/>
    <w:rsid w:val="003A369B"/>
    <w:rsid w:val="003A3BFA"/>
    <w:rsid w:val="003A4F0E"/>
    <w:rsid w:val="003B29CA"/>
    <w:rsid w:val="003B3F58"/>
    <w:rsid w:val="003B41F7"/>
    <w:rsid w:val="003B4644"/>
    <w:rsid w:val="003B58AA"/>
    <w:rsid w:val="003B650C"/>
    <w:rsid w:val="003C2C0A"/>
    <w:rsid w:val="003C41C2"/>
    <w:rsid w:val="003C5F87"/>
    <w:rsid w:val="003C73B9"/>
    <w:rsid w:val="003C7665"/>
    <w:rsid w:val="003D0C1F"/>
    <w:rsid w:val="003D3DCD"/>
    <w:rsid w:val="003D6113"/>
    <w:rsid w:val="003D645C"/>
    <w:rsid w:val="003E27D7"/>
    <w:rsid w:val="003E50A9"/>
    <w:rsid w:val="003E6099"/>
    <w:rsid w:val="003E6425"/>
    <w:rsid w:val="003E6FC6"/>
    <w:rsid w:val="003E757E"/>
    <w:rsid w:val="003F2ABA"/>
    <w:rsid w:val="003F2AF9"/>
    <w:rsid w:val="003F4969"/>
    <w:rsid w:val="003F6B73"/>
    <w:rsid w:val="003F7870"/>
    <w:rsid w:val="004039F2"/>
    <w:rsid w:val="00403D71"/>
    <w:rsid w:val="00406C2C"/>
    <w:rsid w:val="004149FE"/>
    <w:rsid w:val="00414E62"/>
    <w:rsid w:val="00420D13"/>
    <w:rsid w:val="00425849"/>
    <w:rsid w:val="00426BF4"/>
    <w:rsid w:val="00427C01"/>
    <w:rsid w:val="00433812"/>
    <w:rsid w:val="00434128"/>
    <w:rsid w:val="00436966"/>
    <w:rsid w:val="00445A7E"/>
    <w:rsid w:val="004474F9"/>
    <w:rsid w:val="00453F4B"/>
    <w:rsid w:val="00461215"/>
    <w:rsid w:val="00461AC3"/>
    <w:rsid w:val="004632A7"/>
    <w:rsid w:val="00464C19"/>
    <w:rsid w:val="004654A1"/>
    <w:rsid w:val="004679B0"/>
    <w:rsid w:val="00470832"/>
    <w:rsid w:val="004743FE"/>
    <w:rsid w:val="00475814"/>
    <w:rsid w:val="00476270"/>
    <w:rsid w:val="004824BF"/>
    <w:rsid w:val="004838A0"/>
    <w:rsid w:val="00483EF2"/>
    <w:rsid w:val="00493058"/>
    <w:rsid w:val="00493B77"/>
    <w:rsid w:val="004966B2"/>
    <w:rsid w:val="00497D74"/>
    <w:rsid w:val="004A154C"/>
    <w:rsid w:val="004A4B3F"/>
    <w:rsid w:val="004A5C00"/>
    <w:rsid w:val="004A63B4"/>
    <w:rsid w:val="004A7D6F"/>
    <w:rsid w:val="004B05ED"/>
    <w:rsid w:val="004B0DA0"/>
    <w:rsid w:val="004B2951"/>
    <w:rsid w:val="004B64D6"/>
    <w:rsid w:val="004B6715"/>
    <w:rsid w:val="004B6D45"/>
    <w:rsid w:val="004B7544"/>
    <w:rsid w:val="004B7C5B"/>
    <w:rsid w:val="004C1CA9"/>
    <w:rsid w:val="004C545B"/>
    <w:rsid w:val="004C5AC5"/>
    <w:rsid w:val="004C5E4B"/>
    <w:rsid w:val="004C6906"/>
    <w:rsid w:val="004D1A71"/>
    <w:rsid w:val="004D43D2"/>
    <w:rsid w:val="004D68CF"/>
    <w:rsid w:val="004E01A3"/>
    <w:rsid w:val="004E14A9"/>
    <w:rsid w:val="004E1816"/>
    <w:rsid w:val="004E1CD4"/>
    <w:rsid w:val="004E20E4"/>
    <w:rsid w:val="004E2ACD"/>
    <w:rsid w:val="004E3026"/>
    <w:rsid w:val="004E5569"/>
    <w:rsid w:val="004F0097"/>
    <w:rsid w:val="004F2356"/>
    <w:rsid w:val="004F2821"/>
    <w:rsid w:val="004F2CEF"/>
    <w:rsid w:val="004F4AF4"/>
    <w:rsid w:val="005001AE"/>
    <w:rsid w:val="00500435"/>
    <w:rsid w:val="0050154E"/>
    <w:rsid w:val="00502C61"/>
    <w:rsid w:val="00503272"/>
    <w:rsid w:val="00504AE7"/>
    <w:rsid w:val="00505E3F"/>
    <w:rsid w:val="00505F21"/>
    <w:rsid w:val="00505F42"/>
    <w:rsid w:val="0050782B"/>
    <w:rsid w:val="00510DBF"/>
    <w:rsid w:val="005135A0"/>
    <w:rsid w:val="00514CE0"/>
    <w:rsid w:val="0051773A"/>
    <w:rsid w:val="00517F40"/>
    <w:rsid w:val="0052200B"/>
    <w:rsid w:val="0053001E"/>
    <w:rsid w:val="00530CFA"/>
    <w:rsid w:val="00530FF2"/>
    <w:rsid w:val="00536B2B"/>
    <w:rsid w:val="00537AEE"/>
    <w:rsid w:val="00543C97"/>
    <w:rsid w:val="0054708D"/>
    <w:rsid w:val="00551A89"/>
    <w:rsid w:val="005536B0"/>
    <w:rsid w:val="00556551"/>
    <w:rsid w:val="00557C28"/>
    <w:rsid w:val="00560F98"/>
    <w:rsid w:val="00570527"/>
    <w:rsid w:val="00572598"/>
    <w:rsid w:val="00574D9F"/>
    <w:rsid w:val="00575082"/>
    <w:rsid w:val="00576937"/>
    <w:rsid w:val="00577B26"/>
    <w:rsid w:val="00582D3C"/>
    <w:rsid w:val="00583506"/>
    <w:rsid w:val="00583EAA"/>
    <w:rsid w:val="00584756"/>
    <w:rsid w:val="00584916"/>
    <w:rsid w:val="00585892"/>
    <w:rsid w:val="00591009"/>
    <w:rsid w:val="0059234C"/>
    <w:rsid w:val="00595DD1"/>
    <w:rsid w:val="005A1094"/>
    <w:rsid w:val="005A1A57"/>
    <w:rsid w:val="005B0292"/>
    <w:rsid w:val="005B350B"/>
    <w:rsid w:val="005B669A"/>
    <w:rsid w:val="005C11DA"/>
    <w:rsid w:val="005C2CAC"/>
    <w:rsid w:val="005C2EE5"/>
    <w:rsid w:val="005C415F"/>
    <w:rsid w:val="005C71D3"/>
    <w:rsid w:val="005C7717"/>
    <w:rsid w:val="005D30A5"/>
    <w:rsid w:val="005D5CAE"/>
    <w:rsid w:val="005D6B4A"/>
    <w:rsid w:val="005D77C9"/>
    <w:rsid w:val="005E1CED"/>
    <w:rsid w:val="005E31BC"/>
    <w:rsid w:val="005E4396"/>
    <w:rsid w:val="005F0557"/>
    <w:rsid w:val="005F1F15"/>
    <w:rsid w:val="005F4CCB"/>
    <w:rsid w:val="005F5315"/>
    <w:rsid w:val="005F6297"/>
    <w:rsid w:val="006038BA"/>
    <w:rsid w:val="006050FF"/>
    <w:rsid w:val="0060577A"/>
    <w:rsid w:val="00610810"/>
    <w:rsid w:val="006114D6"/>
    <w:rsid w:val="00611F90"/>
    <w:rsid w:val="00613B86"/>
    <w:rsid w:val="006146B9"/>
    <w:rsid w:val="006153AB"/>
    <w:rsid w:val="0061747A"/>
    <w:rsid w:val="00617C51"/>
    <w:rsid w:val="00622804"/>
    <w:rsid w:val="00623B84"/>
    <w:rsid w:val="00626792"/>
    <w:rsid w:val="0063052C"/>
    <w:rsid w:val="00631F30"/>
    <w:rsid w:val="00636F1B"/>
    <w:rsid w:val="006419E2"/>
    <w:rsid w:val="00642838"/>
    <w:rsid w:val="00647454"/>
    <w:rsid w:val="00653482"/>
    <w:rsid w:val="00655563"/>
    <w:rsid w:val="006564CC"/>
    <w:rsid w:val="006573FB"/>
    <w:rsid w:val="00657AA5"/>
    <w:rsid w:val="00662118"/>
    <w:rsid w:val="0066215E"/>
    <w:rsid w:val="00662EAE"/>
    <w:rsid w:val="00664448"/>
    <w:rsid w:val="00664FAB"/>
    <w:rsid w:val="00667201"/>
    <w:rsid w:val="006733D2"/>
    <w:rsid w:val="006739D9"/>
    <w:rsid w:val="0067489E"/>
    <w:rsid w:val="00675A71"/>
    <w:rsid w:val="00675C94"/>
    <w:rsid w:val="00680388"/>
    <w:rsid w:val="00680760"/>
    <w:rsid w:val="0068314A"/>
    <w:rsid w:val="00683D1C"/>
    <w:rsid w:val="00685A23"/>
    <w:rsid w:val="00686F46"/>
    <w:rsid w:val="0068767D"/>
    <w:rsid w:val="00691329"/>
    <w:rsid w:val="0069233A"/>
    <w:rsid w:val="00693FAD"/>
    <w:rsid w:val="00694DA2"/>
    <w:rsid w:val="0069609E"/>
    <w:rsid w:val="006A4036"/>
    <w:rsid w:val="006A5C1E"/>
    <w:rsid w:val="006A5DE5"/>
    <w:rsid w:val="006A7F30"/>
    <w:rsid w:val="006B143F"/>
    <w:rsid w:val="006B2095"/>
    <w:rsid w:val="006B3971"/>
    <w:rsid w:val="006B4A20"/>
    <w:rsid w:val="006B5608"/>
    <w:rsid w:val="006B5682"/>
    <w:rsid w:val="006B61E0"/>
    <w:rsid w:val="006B6206"/>
    <w:rsid w:val="006C2510"/>
    <w:rsid w:val="006C2CD2"/>
    <w:rsid w:val="006C491C"/>
    <w:rsid w:val="006C5F11"/>
    <w:rsid w:val="006D1A33"/>
    <w:rsid w:val="006D229B"/>
    <w:rsid w:val="006D29A2"/>
    <w:rsid w:val="006D3848"/>
    <w:rsid w:val="006D5E5C"/>
    <w:rsid w:val="006D7534"/>
    <w:rsid w:val="006D77CD"/>
    <w:rsid w:val="006E7542"/>
    <w:rsid w:val="006E76CF"/>
    <w:rsid w:val="006E774E"/>
    <w:rsid w:val="006F039C"/>
    <w:rsid w:val="006F0669"/>
    <w:rsid w:val="006F0E95"/>
    <w:rsid w:val="006F1DE8"/>
    <w:rsid w:val="006F1FFB"/>
    <w:rsid w:val="006F2340"/>
    <w:rsid w:val="006F5CCE"/>
    <w:rsid w:val="006F69B4"/>
    <w:rsid w:val="00701B97"/>
    <w:rsid w:val="007078C5"/>
    <w:rsid w:val="00710C80"/>
    <w:rsid w:val="0071528D"/>
    <w:rsid w:val="0071559D"/>
    <w:rsid w:val="00715AE9"/>
    <w:rsid w:val="0071752B"/>
    <w:rsid w:val="007227DB"/>
    <w:rsid w:val="007237D4"/>
    <w:rsid w:val="007274BB"/>
    <w:rsid w:val="00730C53"/>
    <w:rsid w:val="00732039"/>
    <w:rsid w:val="0073236D"/>
    <w:rsid w:val="0073683F"/>
    <w:rsid w:val="007370E0"/>
    <w:rsid w:val="007400D9"/>
    <w:rsid w:val="0074219A"/>
    <w:rsid w:val="007455BF"/>
    <w:rsid w:val="00745B8A"/>
    <w:rsid w:val="00745BAC"/>
    <w:rsid w:val="00747ACC"/>
    <w:rsid w:val="0075073A"/>
    <w:rsid w:val="00750945"/>
    <w:rsid w:val="00751173"/>
    <w:rsid w:val="00753F81"/>
    <w:rsid w:val="0075559E"/>
    <w:rsid w:val="00755F92"/>
    <w:rsid w:val="007576EC"/>
    <w:rsid w:val="007577A3"/>
    <w:rsid w:val="00757C64"/>
    <w:rsid w:val="00760FF3"/>
    <w:rsid w:val="00766A30"/>
    <w:rsid w:val="00771415"/>
    <w:rsid w:val="00772B6E"/>
    <w:rsid w:val="0077366E"/>
    <w:rsid w:val="007752DE"/>
    <w:rsid w:val="00775483"/>
    <w:rsid w:val="00775731"/>
    <w:rsid w:val="00776FA1"/>
    <w:rsid w:val="00780313"/>
    <w:rsid w:val="007821DE"/>
    <w:rsid w:val="007838E2"/>
    <w:rsid w:val="00783F3B"/>
    <w:rsid w:val="00784563"/>
    <w:rsid w:val="00785D77"/>
    <w:rsid w:val="007907AB"/>
    <w:rsid w:val="0079393A"/>
    <w:rsid w:val="00797D44"/>
    <w:rsid w:val="007A31AD"/>
    <w:rsid w:val="007A3492"/>
    <w:rsid w:val="007A4EFF"/>
    <w:rsid w:val="007A5CAF"/>
    <w:rsid w:val="007A6F17"/>
    <w:rsid w:val="007B4FD8"/>
    <w:rsid w:val="007B5429"/>
    <w:rsid w:val="007C25B7"/>
    <w:rsid w:val="007C4434"/>
    <w:rsid w:val="007C57DD"/>
    <w:rsid w:val="007C6C90"/>
    <w:rsid w:val="007C6CE6"/>
    <w:rsid w:val="007D1C10"/>
    <w:rsid w:val="007D1FF1"/>
    <w:rsid w:val="007D27EF"/>
    <w:rsid w:val="007D5E10"/>
    <w:rsid w:val="007D79CD"/>
    <w:rsid w:val="007E0EED"/>
    <w:rsid w:val="007E107A"/>
    <w:rsid w:val="007E3008"/>
    <w:rsid w:val="007E3C91"/>
    <w:rsid w:val="007E52B4"/>
    <w:rsid w:val="007E5D3C"/>
    <w:rsid w:val="007F0073"/>
    <w:rsid w:val="007F18D4"/>
    <w:rsid w:val="007F1CEF"/>
    <w:rsid w:val="007F66BC"/>
    <w:rsid w:val="00800FD3"/>
    <w:rsid w:val="00801867"/>
    <w:rsid w:val="00802E41"/>
    <w:rsid w:val="0080370C"/>
    <w:rsid w:val="00804796"/>
    <w:rsid w:val="008053CB"/>
    <w:rsid w:val="00806C48"/>
    <w:rsid w:val="00811552"/>
    <w:rsid w:val="00815F8C"/>
    <w:rsid w:val="008169FA"/>
    <w:rsid w:val="0081720F"/>
    <w:rsid w:val="008217CD"/>
    <w:rsid w:val="0082736C"/>
    <w:rsid w:val="00827990"/>
    <w:rsid w:val="00827D16"/>
    <w:rsid w:val="0083016D"/>
    <w:rsid w:val="0083602F"/>
    <w:rsid w:val="008401A8"/>
    <w:rsid w:val="0084065D"/>
    <w:rsid w:val="008418CB"/>
    <w:rsid w:val="008420F6"/>
    <w:rsid w:val="0084226E"/>
    <w:rsid w:val="00842C69"/>
    <w:rsid w:val="00843E89"/>
    <w:rsid w:val="00844A02"/>
    <w:rsid w:val="00844FC4"/>
    <w:rsid w:val="00847458"/>
    <w:rsid w:val="0085174F"/>
    <w:rsid w:val="00851EA9"/>
    <w:rsid w:val="008520B9"/>
    <w:rsid w:val="00852699"/>
    <w:rsid w:val="00852C2A"/>
    <w:rsid w:val="00857FE3"/>
    <w:rsid w:val="0086134C"/>
    <w:rsid w:val="008615E9"/>
    <w:rsid w:val="0086198A"/>
    <w:rsid w:val="0086599E"/>
    <w:rsid w:val="00865A2D"/>
    <w:rsid w:val="00865BB0"/>
    <w:rsid w:val="0086637B"/>
    <w:rsid w:val="008676BE"/>
    <w:rsid w:val="0087044B"/>
    <w:rsid w:val="008721E4"/>
    <w:rsid w:val="0087449C"/>
    <w:rsid w:val="00874FCF"/>
    <w:rsid w:val="0087517B"/>
    <w:rsid w:val="00881622"/>
    <w:rsid w:val="00884D89"/>
    <w:rsid w:val="00885C13"/>
    <w:rsid w:val="00885EDE"/>
    <w:rsid w:val="008861C3"/>
    <w:rsid w:val="00887485"/>
    <w:rsid w:val="0089019D"/>
    <w:rsid w:val="00890D76"/>
    <w:rsid w:val="0089679D"/>
    <w:rsid w:val="00897B5E"/>
    <w:rsid w:val="008A1846"/>
    <w:rsid w:val="008A438E"/>
    <w:rsid w:val="008A61E6"/>
    <w:rsid w:val="008A6F1C"/>
    <w:rsid w:val="008B0C51"/>
    <w:rsid w:val="008B10A4"/>
    <w:rsid w:val="008B22C6"/>
    <w:rsid w:val="008B293A"/>
    <w:rsid w:val="008B51CD"/>
    <w:rsid w:val="008B64D7"/>
    <w:rsid w:val="008B6766"/>
    <w:rsid w:val="008D0990"/>
    <w:rsid w:val="008D35CA"/>
    <w:rsid w:val="008D5F25"/>
    <w:rsid w:val="008D6883"/>
    <w:rsid w:val="008D76B7"/>
    <w:rsid w:val="008E00BD"/>
    <w:rsid w:val="008E22FC"/>
    <w:rsid w:val="008E5DC1"/>
    <w:rsid w:val="008F160B"/>
    <w:rsid w:val="008F2ED0"/>
    <w:rsid w:val="008F33AB"/>
    <w:rsid w:val="008F4BB1"/>
    <w:rsid w:val="008F7351"/>
    <w:rsid w:val="00907BB0"/>
    <w:rsid w:val="00911701"/>
    <w:rsid w:val="00917A95"/>
    <w:rsid w:val="00920718"/>
    <w:rsid w:val="00921155"/>
    <w:rsid w:val="00921975"/>
    <w:rsid w:val="00931F41"/>
    <w:rsid w:val="00932D41"/>
    <w:rsid w:val="00933D06"/>
    <w:rsid w:val="00940ED0"/>
    <w:rsid w:val="00943952"/>
    <w:rsid w:val="009442A7"/>
    <w:rsid w:val="00946633"/>
    <w:rsid w:val="0094747F"/>
    <w:rsid w:val="00947990"/>
    <w:rsid w:val="00947D59"/>
    <w:rsid w:val="00950F60"/>
    <w:rsid w:val="00951AF8"/>
    <w:rsid w:val="009529A4"/>
    <w:rsid w:val="00953E26"/>
    <w:rsid w:val="00961758"/>
    <w:rsid w:val="009625D5"/>
    <w:rsid w:val="009628CF"/>
    <w:rsid w:val="00964B1A"/>
    <w:rsid w:val="0096690B"/>
    <w:rsid w:val="0097007D"/>
    <w:rsid w:val="00973BC0"/>
    <w:rsid w:val="00976DFE"/>
    <w:rsid w:val="00977B08"/>
    <w:rsid w:val="009801DF"/>
    <w:rsid w:val="00980E34"/>
    <w:rsid w:val="00981CA0"/>
    <w:rsid w:val="00982888"/>
    <w:rsid w:val="00984111"/>
    <w:rsid w:val="0098496C"/>
    <w:rsid w:val="00985578"/>
    <w:rsid w:val="00990251"/>
    <w:rsid w:val="0099150C"/>
    <w:rsid w:val="00993273"/>
    <w:rsid w:val="00995094"/>
    <w:rsid w:val="0099568B"/>
    <w:rsid w:val="009957FB"/>
    <w:rsid w:val="00996E92"/>
    <w:rsid w:val="009A0A5F"/>
    <w:rsid w:val="009A4EE2"/>
    <w:rsid w:val="009A7661"/>
    <w:rsid w:val="009B1F38"/>
    <w:rsid w:val="009B4BF3"/>
    <w:rsid w:val="009B5400"/>
    <w:rsid w:val="009C050C"/>
    <w:rsid w:val="009C125D"/>
    <w:rsid w:val="009C1B9A"/>
    <w:rsid w:val="009C3A57"/>
    <w:rsid w:val="009C443D"/>
    <w:rsid w:val="009C453F"/>
    <w:rsid w:val="009C49C9"/>
    <w:rsid w:val="009C521D"/>
    <w:rsid w:val="009D06A8"/>
    <w:rsid w:val="009D06D5"/>
    <w:rsid w:val="009D58A3"/>
    <w:rsid w:val="009D5CA9"/>
    <w:rsid w:val="009D7381"/>
    <w:rsid w:val="009E4B5C"/>
    <w:rsid w:val="009E4E20"/>
    <w:rsid w:val="009E4F9F"/>
    <w:rsid w:val="009E5B65"/>
    <w:rsid w:val="009E6BBA"/>
    <w:rsid w:val="009F0CA2"/>
    <w:rsid w:val="009F38E3"/>
    <w:rsid w:val="009F4515"/>
    <w:rsid w:val="009F4656"/>
    <w:rsid w:val="009F4C98"/>
    <w:rsid w:val="00A014D2"/>
    <w:rsid w:val="00A0716F"/>
    <w:rsid w:val="00A07C52"/>
    <w:rsid w:val="00A12D2C"/>
    <w:rsid w:val="00A15487"/>
    <w:rsid w:val="00A16661"/>
    <w:rsid w:val="00A224B8"/>
    <w:rsid w:val="00A22B7B"/>
    <w:rsid w:val="00A26AA7"/>
    <w:rsid w:val="00A31881"/>
    <w:rsid w:val="00A32A61"/>
    <w:rsid w:val="00A33973"/>
    <w:rsid w:val="00A344F2"/>
    <w:rsid w:val="00A3473A"/>
    <w:rsid w:val="00A40C02"/>
    <w:rsid w:val="00A445F9"/>
    <w:rsid w:val="00A45631"/>
    <w:rsid w:val="00A470A8"/>
    <w:rsid w:val="00A53A73"/>
    <w:rsid w:val="00A53CF1"/>
    <w:rsid w:val="00A61950"/>
    <w:rsid w:val="00A62FA2"/>
    <w:rsid w:val="00A65CF8"/>
    <w:rsid w:val="00A66B2D"/>
    <w:rsid w:val="00A67BBB"/>
    <w:rsid w:val="00A7167A"/>
    <w:rsid w:val="00A83B13"/>
    <w:rsid w:val="00A83C9C"/>
    <w:rsid w:val="00A87B74"/>
    <w:rsid w:val="00A90135"/>
    <w:rsid w:val="00A92C83"/>
    <w:rsid w:val="00A92E04"/>
    <w:rsid w:val="00A93F55"/>
    <w:rsid w:val="00A93FE2"/>
    <w:rsid w:val="00A94FDE"/>
    <w:rsid w:val="00A9667B"/>
    <w:rsid w:val="00A97FDE"/>
    <w:rsid w:val="00AA32C1"/>
    <w:rsid w:val="00AA3D45"/>
    <w:rsid w:val="00AA4A7F"/>
    <w:rsid w:val="00AA5205"/>
    <w:rsid w:val="00AA78CD"/>
    <w:rsid w:val="00AA7CC3"/>
    <w:rsid w:val="00AB27CF"/>
    <w:rsid w:val="00AB588F"/>
    <w:rsid w:val="00AB68B8"/>
    <w:rsid w:val="00AB6FEF"/>
    <w:rsid w:val="00AC0695"/>
    <w:rsid w:val="00AC1AB3"/>
    <w:rsid w:val="00AC1D0F"/>
    <w:rsid w:val="00AC1FF1"/>
    <w:rsid w:val="00AC32F6"/>
    <w:rsid w:val="00AC3BEA"/>
    <w:rsid w:val="00AC40BF"/>
    <w:rsid w:val="00AC51C7"/>
    <w:rsid w:val="00AC6206"/>
    <w:rsid w:val="00AD55F7"/>
    <w:rsid w:val="00AD5677"/>
    <w:rsid w:val="00AD6526"/>
    <w:rsid w:val="00AD6A1A"/>
    <w:rsid w:val="00AE0185"/>
    <w:rsid w:val="00AE0C7F"/>
    <w:rsid w:val="00AE1ABC"/>
    <w:rsid w:val="00AE4D5B"/>
    <w:rsid w:val="00AE75E3"/>
    <w:rsid w:val="00AF297F"/>
    <w:rsid w:val="00AF6E41"/>
    <w:rsid w:val="00B0011B"/>
    <w:rsid w:val="00B00EA5"/>
    <w:rsid w:val="00B02243"/>
    <w:rsid w:val="00B023B5"/>
    <w:rsid w:val="00B029BE"/>
    <w:rsid w:val="00B02FB7"/>
    <w:rsid w:val="00B0457A"/>
    <w:rsid w:val="00B04F8B"/>
    <w:rsid w:val="00B121E5"/>
    <w:rsid w:val="00B121ED"/>
    <w:rsid w:val="00B13728"/>
    <w:rsid w:val="00B13FD2"/>
    <w:rsid w:val="00B1422A"/>
    <w:rsid w:val="00B203CC"/>
    <w:rsid w:val="00B2109F"/>
    <w:rsid w:val="00B21452"/>
    <w:rsid w:val="00B22B5B"/>
    <w:rsid w:val="00B23169"/>
    <w:rsid w:val="00B23518"/>
    <w:rsid w:val="00B25473"/>
    <w:rsid w:val="00B25827"/>
    <w:rsid w:val="00B259E5"/>
    <w:rsid w:val="00B2644D"/>
    <w:rsid w:val="00B27884"/>
    <w:rsid w:val="00B27DEF"/>
    <w:rsid w:val="00B30C3F"/>
    <w:rsid w:val="00B31185"/>
    <w:rsid w:val="00B314E8"/>
    <w:rsid w:val="00B32152"/>
    <w:rsid w:val="00B3286C"/>
    <w:rsid w:val="00B34CFA"/>
    <w:rsid w:val="00B3554A"/>
    <w:rsid w:val="00B35B2C"/>
    <w:rsid w:val="00B370BE"/>
    <w:rsid w:val="00B3740B"/>
    <w:rsid w:val="00B40651"/>
    <w:rsid w:val="00B40C8B"/>
    <w:rsid w:val="00B41E5C"/>
    <w:rsid w:val="00B45D2E"/>
    <w:rsid w:val="00B4648D"/>
    <w:rsid w:val="00B50198"/>
    <w:rsid w:val="00B5097B"/>
    <w:rsid w:val="00B50B60"/>
    <w:rsid w:val="00B516BE"/>
    <w:rsid w:val="00B5190E"/>
    <w:rsid w:val="00B51A2D"/>
    <w:rsid w:val="00B5679D"/>
    <w:rsid w:val="00B63A5F"/>
    <w:rsid w:val="00B65AB3"/>
    <w:rsid w:val="00B67BF0"/>
    <w:rsid w:val="00B67E1B"/>
    <w:rsid w:val="00B67FC7"/>
    <w:rsid w:val="00B7543F"/>
    <w:rsid w:val="00B755D5"/>
    <w:rsid w:val="00B765D4"/>
    <w:rsid w:val="00B8036E"/>
    <w:rsid w:val="00B81860"/>
    <w:rsid w:val="00B83F0F"/>
    <w:rsid w:val="00B85351"/>
    <w:rsid w:val="00B85961"/>
    <w:rsid w:val="00B85BBC"/>
    <w:rsid w:val="00B86314"/>
    <w:rsid w:val="00B87F99"/>
    <w:rsid w:val="00B94186"/>
    <w:rsid w:val="00BA1B62"/>
    <w:rsid w:val="00BA2FA2"/>
    <w:rsid w:val="00BA35EA"/>
    <w:rsid w:val="00BA78A8"/>
    <w:rsid w:val="00BA7E37"/>
    <w:rsid w:val="00BB0625"/>
    <w:rsid w:val="00BB27F9"/>
    <w:rsid w:val="00BB31A9"/>
    <w:rsid w:val="00BC1D7F"/>
    <w:rsid w:val="00BC1EFE"/>
    <w:rsid w:val="00BC3BF3"/>
    <w:rsid w:val="00BC3CEF"/>
    <w:rsid w:val="00BC4167"/>
    <w:rsid w:val="00BC47CD"/>
    <w:rsid w:val="00BD42CE"/>
    <w:rsid w:val="00BE19B9"/>
    <w:rsid w:val="00BE1C15"/>
    <w:rsid w:val="00BE4467"/>
    <w:rsid w:val="00BE60AB"/>
    <w:rsid w:val="00BF034B"/>
    <w:rsid w:val="00BF4797"/>
    <w:rsid w:val="00BF4835"/>
    <w:rsid w:val="00BF53FA"/>
    <w:rsid w:val="00BF670B"/>
    <w:rsid w:val="00BF6C0B"/>
    <w:rsid w:val="00C04C7A"/>
    <w:rsid w:val="00C0623B"/>
    <w:rsid w:val="00C0701D"/>
    <w:rsid w:val="00C1138F"/>
    <w:rsid w:val="00C11E01"/>
    <w:rsid w:val="00C1247A"/>
    <w:rsid w:val="00C15E0E"/>
    <w:rsid w:val="00C16636"/>
    <w:rsid w:val="00C16AFA"/>
    <w:rsid w:val="00C174B8"/>
    <w:rsid w:val="00C216C8"/>
    <w:rsid w:val="00C22EB5"/>
    <w:rsid w:val="00C25B0A"/>
    <w:rsid w:val="00C26247"/>
    <w:rsid w:val="00C2709B"/>
    <w:rsid w:val="00C27ED2"/>
    <w:rsid w:val="00C31DF6"/>
    <w:rsid w:val="00C33572"/>
    <w:rsid w:val="00C4072D"/>
    <w:rsid w:val="00C435DC"/>
    <w:rsid w:val="00C45453"/>
    <w:rsid w:val="00C46354"/>
    <w:rsid w:val="00C46EF1"/>
    <w:rsid w:val="00C52C9A"/>
    <w:rsid w:val="00C53FB0"/>
    <w:rsid w:val="00C54BA4"/>
    <w:rsid w:val="00C56025"/>
    <w:rsid w:val="00C56B9D"/>
    <w:rsid w:val="00C57434"/>
    <w:rsid w:val="00C717FE"/>
    <w:rsid w:val="00C776E3"/>
    <w:rsid w:val="00C77F2F"/>
    <w:rsid w:val="00C80B78"/>
    <w:rsid w:val="00C814D5"/>
    <w:rsid w:val="00C82446"/>
    <w:rsid w:val="00C824BC"/>
    <w:rsid w:val="00C82D81"/>
    <w:rsid w:val="00C87788"/>
    <w:rsid w:val="00C90CA0"/>
    <w:rsid w:val="00C91462"/>
    <w:rsid w:val="00C91B79"/>
    <w:rsid w:val="00C924F6"/>
    <w:rsid w:val="00C92E31"/>
    <w:rsid w:val="00C94438"/>
    <w:rsid w:val="00C959ED"/>
    <w:rsid w:val="00CA1F1F"/>
    <w:rsid w:val="00CA3DB3"/>
    <w:rsid w:val="00CA70DF"/>
    <w:rsid w:val="00CB3E9F"/>
    <w:rsid w:val="00CC0487"/>
    <w:rsid w:val="00CC0EBD"/>
    <w:rsid w:val="00CC7704"/>
    <w:rsid w:val="00CD1ECA"/>
    <w:rsid w:val="00CD5675"/>
    <w:rsid w:val="00CE41FB"/>
    <w:rsid w:val="00CE46A0"/>
    <w:rsid w:val="00CE6188"/>
    <w:rsid w:val="00CE64E1"/>
    <w:rsid w:val="00CE67C1"/>
    <w:rsid w:val="00CE72F7"/>
    <w:rsid w:val="00CF45E9"/>
    <w:rsid w:val="00CF5A5B"/>
    <w:rsid w:val="00CF5CCF"/>
    <w:rsid w:val="00CF6BEA"/>
    <w:rsid w:val="00D00F48"/>
    <w:rsid w:val="00D022E7"/>
    <w:rsid w:val="00D04940"/>
    <w:rsid w:val="00D06FC4"/>
    <w:rsid w:val="00D10E7B"/>
    <w:rsid w:val="00D111DD"/>
    <w:rsid w:val="00D1212E"/>
    <w:rsid w:val="00D130D5"/>
    <w:rsid w:val="00D14ABF"/>
    <w:rsid w:val="00D15993"/>
    <w:rsid w:val="00D2188D"/>
    <w:rsid w:val="00D23C43"/>
    <w:rsid w:val="00D246FF"/>
    <w:rsid w:val="00D31309"/>
    <w:rsid w:val="00D3283D"/>
    <w:rsid w:val="00D32F42"/>
    <w:rsid w:val="00D33593"/>
    <w:rsid w:val="00D3647A"/>
    <w:rsid w:val="00D36D32"/>
    <w:rsid w:val="00D41CD4"/>
    <w:rsid w:val="00D44552"/>
    <w:rsid w:val="00D44E8F"/>
    <w:rsid w:val="00D47D0D"/>
    <w:rsid w:val="00D47EB2"/>
    <w:rsid w:val="00D508FD"/>
    <w:rsid w:val="00D51A0F"/>
    <w:rsid w:val="00D51F3F"/>
    <w:rsid w:val="00D53E1C"/>
    <w:rsid w:val="00D6077C"/>
    <w:rsid w:val="00D60B71"/>
    <w:rsid w:val="00D616E7"/>
    <w:rsid w:val="00D73F67"/>
    <w:rsid w:val="00D7797E"/>
    <w:rsid w:val="00D810EE"/>
    <w:rsid w:val="00D8223A"/>
    <w:rsid w:val="00D83043"/>
    <w:rsid w:val="00D85757"/>
    <w:rsid w:val="00D87278"/>
    <w:rsid w:val="00D876B5"/>
    <w:rsid w:val="00D87B70"/>
    <w:rsid w:val="00D92FC6"/>
    <w:rsid w:val="00DA1B4F"/>
    <w:rsid w:val="00DA2330"/>
    <w:rsid w:val="00DA30EC"/>
    <w:rsid w:val="00DA4424"/>
    <w:rsid w:val="00DA47B9"/>
    <w:rsid w:val="00DA5FBD"/>
    <w:rsid w:val="00DB0D76"/>
    <w:rsid w:val="00DB0E85"/>
    <w:rsid w:val="00DB130F"/>
    <w:rsid w:val="00DB78D6"/>
    <w:rsid w:val="00DC32CF"/>
    <w:rsid w:val="00DC3F8F"/>
    <w:rsid w:val="00DC40B6"/>
    <w:rsid w:val="00DC4D15"/>
    <w:rsid w:val="00DC5F43"/>
    <w:rsid w:val="00DC5FD5"/>
    <w:rsid w:val="00DC6155"/>
    <w:rsid w:val="00DE2894"/>
    <w:rsid w:val="00DF34FC"/>
    <w:rsid w:val="00DF526B"/>
    <w:rsid w:val="00DF5552"/>
    <w:rsid w:val="00DF6932"/>
    <w:rsid w:val="00E01E87"/>
    <w:rsid w:val="00E02019"/>
    <w:rsid w:val="00E0503F"/>
    <w:rsid w:val="00E06027"/>
    <w:rsid w:val="00E068B3"/>
    <w:rsid w:val="00E114F8"/>
    <w:rsid w:val="00E159C0"/>
    <w:rsid w:val="00E15F8E"/>
    <w:rsid w:val="00E16898"/>
    <w:rsid w:val="00E2487B"/>
    <w:rsid w:val="00E26876"/>
    <w:rsid w:val="00E3121F"/>
    <w:rsid w:val="00E328D3"/>
    <w:rsid w:val="00E339BD"/>
    <w:rsid w:val="00E344A9"/>
    <w:rsid w:val="00E36E5F"/>
    <w:rsid w:val="00E40D91"/>
    <w:rsid w:val="00E43513"/>
    <w:rsid w:val="00E463AB"/>
    <w:rsid w:val="00E475EB"/>
    <w:rsid w:val="00E50E39"/>
    <w:rsid w:val="00E51922"/>
    <w:rsid w:val="00E52593"/>
    <w:rsid w:val="00E525EA"/>
    <w:rsid w:val="00E547A4"/>
    <w:rsid w:val="00E54C65"/>
    <w:rsid w:val="00E57FE2"/>
    <w:rsid w:val="00E6053C"/>
    <w:rsid w:val="00E65145"/>
    <w:rsid w:val="00E65A16"/>
    <w:rsid w:val="00E67114"/>
    <w:rsid w:val="00E67FDE"/>
    <w:rsid w:val="00E7095B"/>
    <w:rsid w:val="00E71ECC"/>
    <w:rsid w:val="00E720AE"/>
    <w:rsid w:val="00E7499E"/>
    <w:rsid w:val="00E76117"/>
    <w:rsid w:val="00E819E1"/>
    <w:rsid w:val="00E82CE8"/>
    <w:rsid w:val="00E8638A"/>
    <w:rsid w:val="00E875EE"/>
    <w:rsid w:val="00E94529"/>
    <w:rsid w:val="00E965BC"/>
    <w:rsid w:val="00E969E1"/>
    <w:rsid w:val="00E97AFE"/>
    <w:rsid w:val="00EA09FD"/>
    <w:rsid w:val="00EA402A"/>
    <w:rsid w:val="00EA5D21"/>
    <w:rsid w:val="00EA7C0C"/>
    <w:rsid w:val="00EB5E34"/>
    <w:rsid w:val="00EB6D76"/>
    <w:rsid w:val="00EB7D1C"/>
    <w:rsid w:val="00EC2D53"/>
    <w:rsid w:val="00EC2E2F"/>
    <w:rsid w:val="00EC6E80"/>
    <w:rsid w:val="00ED3BAB"/>
    <w:rsid w:val="00EE07D0"/>
    <w:rsid w:val="00EE0EE7"/>
    <w:rsid w:val="00EE23EE"/>
    <w:rsid w:val="00EE329C"/>
    <w:rsid w:val="00EE4AAC"/>
    <w:rsid w:val="00EE53B5"/>
    <w:rsid w:val="00EE5B80"/>
    <w:rsid w:val="00EE788D"/>
    <w:rsid w:val="00EF04D3"/>
    <w:rsid w:val="00EF1BBE"/>
    <w:rsid w:val="00EF3B3B"/>
    <w:rsid w:val="00EF7E6E"/>
    <w:rsid w:val="00F05477"/>
    <w:rsid w:val="00F06456"/>
    <w:rsid w:val="00F10016"/>
    <w:rsid w:val="00F11D47"/>
    <w:rsid w:val="00F11F85"/>
    <w:rsid w:val="00F123C5"/>
    <w:rsid w:val="00F131AC"/>
    <w:rsid w:val="00F1472D"/>
    <w:rsid w:val="00F16205"/>
    <w:rsid w:val="00F17B61"/>
    <w:rsid w:val="00F20C73"/>
    <w:rsid w:val="00F21F52"/>
    <w:rsid w:val="00F22423"/>
    <w:rsid w:val="00F23B99"/>
    <w:rsid w:val="00F309A4"/>
    <w:rsid w:val="00F309E3"/>
    <w:rsid w:val="00F310E3"/>
    <w:rsid w:val="00F3141C"/>
    <w:rsid w:val="00F33248"/>
    <w:rsid w:val="00F3359B"/>
    <w:rsid w:val="00F4092E"/>
    <w:rsid w:val="00F40FFB"/>
    <w:rsid w:val="00F42022"/>
    <w:rsid w:val="00F42C1E"/>
    <w:rsid w:val="00F4415D"/>
    <w:rsid w:val="00F44559"/>
    <w:rsid w:val="00F448F9"/>
    <w:rsid w:val="00F44BAE"/>
    <w:rsid w:val="00F44FBA"/>
    <w:rsid w:val="00F478B0"/>
    <w:rsid w:val="00F51450"/>
    <w:rsid w:val="00F52BC1"/>
    <w:rsid w:val="00F5586E"/>
    <w:rsid w:val="00F57B33"/>
    <w:rsid w:val="00F610D0"/>
    <w:rsid w:val="00F63843"/>
    <w:rsid w:val="00F64169"/>
    <w:rsid w:val="00F734B6"/>
    <w:rsid w:val="00F73643"/>
    <w:rsid w:val="00F73D8F"/>
    <w:rsid w:val="00F774D9"/>
    <w:rsid w:val="00F8001B"/>
    <w:rsid w:val="00F80327"/>
    <w:rsid w:val="00F804ED"/>
    <w:rsid w:val="00F850FC"/>
    <w:rsid w:val="00F90875"/>
    <w:rsid w:val="00F912D9"/>
    <w:rsid w:val="00F96E73"/>
    <w:rsid w:val="00FA1E8E"/>
    <w:rsid w:val="00FA4C58"/>
    <w:rsid w:val="00FA691D"/>
    <w:rsid w:val="00FB08CC"/>
    <w:rsid w:val="00FB1FA6"/>
    <w:rsid w:val="00FB535D"/>
    <w:rsid w:val="00FB59D5"/>
    <w:rsid w:val="00FC02FE"/>
    <w:rsid w:val="00FC05B1"/>
    <w:rsid w:val="00FC1F1B"/>
    <w:rsid w:val="00FC268F"/>
    <w:rsid w:val="00FC377D"/>
    <w:rsid w:val="00FC4BD3"/>
    <w:rsid w:val="00FC72AC"/>
    <w:rsid w:val="00FD001F"/>
    <w:rsid w:val="00FD08F3"/>
    <w:rsid w:val="00FD0D29"/>
    <w:rsid w:val="00FD108D"/>
    <w:rsid w:val="00FD11D9"/>
    <w:rsid w:val="00FD6EB6"/>
    <w:rsid w:val="00FD7AFE"/>
    <w:rsid w:val="00FD7B05"/>
    <w:rsid w:val="00FE27B5"/>
    <w:rsid w:val="00FE421B"/>
    <w:rsid w:val="00FE5908"/>
    <w:rsid w:val="00FE6FBC"/>
    <w:rsid w:val="00FE74D6"/>
    <w:rsid w:val="00FF0A59"/>
    <w:rsid w:val="00FF2F01"/>
    <w:rsid w:val="00FF3AAE"/>
    <w:rsid w:val="00FF473B"/>
    <w:rsid w:val="00FF4DA2"/>
    <w:rsid w:val="00FF74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CF111"/>
  <w15:chartTrackingRefBased/>
  <w15:docId w15:val="{9A61B42D-2E58-46E8-9064-E7E26B1C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0B9"/>
    <w:pPr>
      <w:spacing w:after="240"/>
    </w:pPr>
  </w:style>
  <w:style w:type="paragraph" w:styleId="Heading1">
    <w:name w:val="heading 1"/>
    <w:basedOn w:val="Normal"/>
    <w:next w:val="Normal"/>
    <w:link w:val="Heading1Char"/>
    <w:uiPriority w:val="9"/>
    <w:qFormat/>
    <w:rsid w:val="006C5F11"/>
    <w:pPr>
      <w:keepNext/>
      <w:keepLines/>
      <w:spacing w:before="480" w:after="0"/>
      <w:jc w:val="center"/>
      <w:outlineLvl w:val="0"/>
    </w:pPr>
    <w:rPr>
      <w:rFonts w:asciiTheme="minorBidi" w:eastAsiaTheme="majorEastAsia" w:hAnsiTheme="minorBidi"/>
      <w:b/>
      <w:bCs/>
      <w:sz w:val="28"/>
      <w:szCs w:val="28"/>
    </w:rPr>
  </w:style>
  <w:style w:type="paragraph" w:styleId="Heading2">
    <w:name w:val="heading 2"/>
    <w:basedOn w:val="Normal"/>
    <w:next w:val="Normal"/>
    <w:link w:val="Heading2Char"/>
    <w:uiPriority w:val="9"/>
    <w:unhideWhenUsed/>
    <w:qFormat/>
    <w:rsid w:val="008520B9"/>
    <w:pPr>
      <w:keepNext/>
      <w:keepLines/>
      <w:numPr>
        <w:numId w:val="39"/>
      </w:numPr>
      <w:spacing w:before="240"/>
      <w:outlineLvl w:val="1"/>
    </w:pPr>
    <w:rPr>
      <w:rFonts w:asciiTheme="minorBidi" w:eastAsiaTheme="majorEastAsia" w:hAnsiTheme="minorBidi"/>
      <w:b/>
      <w:bCs/>
    </w:rPr>
  </w:style>
  <w:style w:type="paragraph" w:styleId="Heading3">
    <w:name w:val="heading 3"/>
    <w:basedOn w:val="Normal"/>
    <w:next w:val="Normal"/>
    <w:link w:val="Heading3Char"/>
    <w:uiPriority w:val="9"/>
    <w:unhideWhenUsed/>
    <w:qFormat/>
    <w:rsid w:val="008520B9"/>
    <w:pPr>
      <w:keepNext/>
      <w:keepLines/>
      <w:spacing w:before="240" w:after="120"/>
      <w:ind w:left="720"/>
      <w:outlineLvl w:val="2"/>
    </w:pPr>
    <w:rPr>
      <w:rFonts w:asciiTheme="minorBidi" w:eastAsiaTheme="majorEastAsia" w:hAnsiTheme="minorBidi"/>
      <w:b/>
      <w:bCs/>
    </w:rPr>
  </w:style>
  <w:style w:type="paragraph" w:styleId="Heading4">
    <w:name w:val="heading 4"/>
    <w:basedOn w:val="Normal"/>
    <w:link w:val="Heading4Char"/>
    <w:uiPriority w:val="9"/>
    <w:qFormat/>
    <w:rsid w:val="004474F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19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90E"/>
    <w:rPr>
      <w:rFonts w:ascii="Segoe UI" w:hAnsi="Segoe UI" w:cs="Segoe UI"/>
      <w:sz w:val="18"/>
      <w:szCs w:val="18"/>
    </w:rPr>
  </w:style>
  <w:style w:type="paragraph" w:styleId="ListParagraph">
    <w:name w:val="List Paragraph"/>
    <w:basedOn w:val="Normal"/>
    <w:uiPriority w:val="34"/>
    <w:qFormat/>
    <w:rsid w:val="00584756"/>
    <w:pPr>
      <w:ind w:left="720"/>
      <w:contextualSpacing/>
    </w:pPr>
  </w:style>
  <w:style w:type="paragraph" w:styleId="PlainText">
    <w:name w:val="Plain Text"/>
    <w:basedOn w:val="Normal"/>
    <w:link w:val="PlainTextChar"/>
    <w:uiPriority w:val="99"/>
    <w:semiHidden/>
    <w:unhideWhenUsed/>
    <w:rsid w:val="00B7543F"/>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B7543F"/>
    <w:rPr>
      <w:rFonts w:ascii="Calibri" w:hAnsi="Calibri"/>
      <w:szCs w:val="21"/>
    </w:rPr>
  </w:style>
  <w:style w:type="paragraph" w:styleId="Header">
    <w:name w:val="header"/>
    <w:basedOn w:val="Normal"/>
    <w:link w:val="HeaderChar"/>
    <w:uiPriority w:val="99"/>
    <w:unhideWhenUsed/>
    <w:rsid w:val="006C2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510"/>
  </w:style>
  <w:style w:type="paragraph" w:styleId="Footer">
    <w:name w:val="footer"/>
    <w:basedOn w:val="Normal"/>
    <w:link w:val="FooterChar"/>
    <w:uiPriority w:val="99"/>
    <w:unhideWhenUsed/>
    <w:rsid w:val="006C2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510"/>
  </w:style>
  <w:style w:type="character" w:styleId="Hyperlink">
    <w:name w:val="Hyperlink"/>
    <w:basedOn w:val="DefaultParagraphFont"/>
    <w:uiPriority w:val="99"/>
    <w:unhideWhenUsed/>
    <w:rsid w:val="007227DB"/>
    <w:rPr>
      <w:color w:val="0563C1" w:themeColor="hyperlink"/>
      <w:u w:val="single"/>
    </w:rPr>
  </w:style>
  <w:style w:type="character" w:styleId="UnresolvedMention">
    <w:name w:val="Unresolved Mention"/>
    <w:basedOn w:val="DefaultParagraphFont"/>
    <w:uiPriority w:val="99"/>
    <w:semiHidden/>
    <w:unhideWhenUsed/>
    <w:rsid w:val="007227DB"/>
    <w:rPr>
      <w:color w:val="605E5C"/>
      <w:shd w:val="clear" w:color="auto" w:fill="E1DFDD"/>
    </w:rPr>
  </w:style>
  <w:style w:type="character" w:styleId="FollowedHyperlink">
    <w:name w:val="FollowedHyperlink"/>
    <w:basedOn w:val="DefaultParagraphFont"/>
    <w:uiPriority w:val="99"/>
    <w:semiHidden/>
    <w:unhideWhenUsed/>
    <w:rsid w:val="007227DB"/>
    <w:rPr>
      <w:color w:val="954F72" w:themeColor="followedHyperlink"/>
      <w:u w:val="single"/>
    </w:rPr>
  </w:style>
  <w:style w:type="character" w:customStyle="1" w:styleId="Heading4Char">
    <w:name w:val="Heading 4 Char"/>
    <w:basedOn w:val="DefaultParagraphFont"/>
    <w:link w:val="Heading4"/>
    <w:uiPriority w:val="9"/>
    <w:rsid w:val="004474F9"/>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B203CC"/>
    <w:rPr>
      <w:sz w:val="16"/>
      <w:szCs w:val="16"/>
    </w:rPr>
  </w:style>
  <w:style w:type="paragraph" w:styleId="CommentText">
    <w:name w:val="annotation text"/>
    <w:basedOn w:val="Normal"/>
    <w:link w:val="CommentTextChar"/>
    <w:uiPriority w:val="99"/>
    <w:semiHidden/>
    <w:unhideWhenUsed/>
    <w:rsid w:val="00B203CC"/>
    <w:pPr>
      <w:spacing w:line="240" w:lineRule="auto"/>
    </w:pPr>
    <w:rPr>
      <w:sz w:val="20"/>
      <w:szCs w:val="20"/>
    </w:rPr>
  </w:style>
  <w:style w:type="character" w:customStyle="1" w:styleId="CommentTextChar">
    <w:name w:val="Comment Text Char"/>
    <w:basedOn w:val="DefaultParagraphFont"/>
    <w:link w:val="CommentText"/>
    <w:uiPriority w:val="99"/>
    <w:semiHidden/>
    <w:rsid w:val="00B203CC"/>
    <w:rPr>
      <w:sz w:val="20"/>
      <w:szCs w:val="20"/>
    </w:rPr>
  </w:style>
  <w:style w:type="paragraph" w:styleId="CommentSubject">
    <w:name w:val="annotation subject"/>
    <w:basedOn w:val="CommentText"/>
    <w:next w:val="CommentText"/>
    <w:link w:val="CommentSubjectChar"/>
    <w:uiPriority w:val="99"/>
    <w:semiHidden/>
    <w:unhideWhenUsed/>
    <w:rsid w:val="00B203CC"/>
    <w:rPr>
      <w:b/>
      <w:bCs/>
    </w:rPr>
  </w:style>
  <w:style w:type="character" w:customStyle="1" w:styleId="CommentSubjectChar">
    <w:name w:val="Comment Subject Char"/>
    <w:basedOn w:val="CommentTextChar"/>
    <w:link w:val="CommentSubject"/>
    <w:uiPriority w:val="99"/>
    <w:semiHidden/>
    <w:rsid w:val="00B203CC"/>
    <w:rPr>
      <w:b/>
      <w:bCs/>
      <w:sz w:val="20"/>
      <w:szCs w:val="20"/>
    </w:rPr>
  </w:style>
  <w:style w:type="character" w:customStyle="1" w:styleId="Heading2Char">
    <w:name w:val="Heading 2 Char"/>
    <w:basedOn w:val="DefaultParagraphFont"/>
    <w:link w:val="Heading2"/>
    <w:uiPriority w:val="9"/>
    <w:rsid w:val="008520B9"/>
    <w:rPr>
      <w:rFonts w:asciiTheme="minorBidi" w:eastAsiaTheme="majorEastAsia" w:hAnsiTheme="minorBidi"/>
      <w:b/>
      <w:bCs/>
    </w:rPr>
  </w:style>
  <w:style w:type="character" w:customStyle="1" w:styleId="Heading1Char">
    <w:name w:val="Heading 1 Char"/>
    <w:basedOn w:val="DefaultParagraphFont"/>
    <w:link w:val="Heading1"/>
    <w:uiPriority w:val="9"/>
    <w:rsid w:val="006C5F11"/>
    <w:rPr>
      <w:rFonts w:asciiTheme="minorBidi" w:eastAsiaTheme="majorEastAsia" w:hAnsiTheme="minorBidi"/>
      <w:b/>
      <w:bCs/>
      <w:sz w:val="28"/>
      <w:szCs w:val="28"/>
    </w:rPr>
  </w:style>
  <w:style w:type="character" w:customStyle="1" w:styleId="Heading3Char">
    <w:name w:val="Heading 3 Char"/>
    <w:basedOn w:val="DefaultParagraphFont"/>
    <w:link w:val="Heading3"/>
    <w:uiPriority w:val="9"/>
    <w:rsid w:val="008520B9"/>
    <w:rPr>
      <w:rFonts w:asciiTheme="minorBidi" w:eastAsiaTheme="majorEastAsia" w:hAnsiTheme="minorBidi"/>
      <w:b/>
      <w:bCs/>
    </w:rPr>
  </w:style>
  <w:style w:type="paragraph" w:styleId="FootnoteText">
    <w:name w:val="footnote text"/>
    <w:basedOn w:val="Normal"/>
    <w:link w:val="FootnoteTextChar"/>
    <w:uiPriority w:val="99"/>
    <w:semiHidden/>
    <w:unhideWhenUsed/>
    <w:rsid w:val="008520B9"/>
    <w:pPr>
      <w:spacing w:after="0" w:line="240" w:lineRule="auto"/>
    </w:pPr>
    <w:rPr>
      <w:sz w:val="24"/>
      <w:szCs w:val="20"/>
    </w:rPr>
  </w:style>
  <w:style w:type="character" w:customStyle="1" w:styleId="FootnoteTextChar">
    <w:name w:val="Footnote Text Char"/>
    <w:basedOn w:val="DefaultParagraphFont"/>
    <w:link w:val="FootnoteText"/>
    <w:uiPriority w:val="99"/>
    <w:semiHidden/>
    <w:rsid w:val="008520B9"/>
    <w:rPr>
      <w:sz w:val="24"/>
      <w:szCs w:val="20"/>
    </w:rPr>
  </w:style>
  <w:style w:type="character" w:styleId="FootnoteReference">
    <w:name w:val="footnote reference"/>
    <w:basedOn w:val="DefaultParagraphFont"/>
    <w:uiPriority w:val="99"/>
    <w:semiHidden/>
    <w:unhideWhenUsed/>
    <w:rsid w:val="008520B9"/>
    <w:rPr>
      <w:sz w:val="24"/>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6146">
      <w:bodyDiv w:val="1"/>
      <w:marLeft w:val="0"/>
      <w:marRight w:val="0"/>
      <w:marTop w:val="0"/>
      <w:marBottom w:val="0"/>
      <w:divBdr>
        <w:top w:val="none" w:sz="0" w:space="0" w:color="auto"/>
        <w:left w:val="none" w:sz="0" w:space="0" w:color="auto"/>
        <w:bottom w:val="none" w:sz="0" w:space="0" w:color="auto"/>
        <w:right w:val="none" w:sz="0" w:space="0" w:color="auto"/>
      </w:divBdr>
    </w:div>
    <w:div w:id="82727624">
      <w:bodyDiv w:val="1"/>
      <w:marLeft w:val="0"/>
      <w:marRight w:val="0"/>
      <w:marTop w:val="0"/>
      <w:marBottom w:val="0"/>
      <w:divBdr>
        <w:top w:val="none" w:sz="0" w:space="0" w:color="auto"/>
        <w:left w:val="none" w:sz="0" w:space="0" w:color="auto"/>
        <w:bottom w:val="none" w:sz="0" w:space="0" w:color="auto"/>
        <w:right w:val="none" w:sz="0" w:space="0" w:color="auto"/>
      </w:divBdr>
    </w:div>
    <w:div w:id="939488016">
      <w:bodyDiv w:val="1"/>
      <w:marLeft w:val="0"/>
      <w:marRight w:val="0"/>
      <w:marTop w:val="0"/>
      <w:marBottom w:val="0"/>
      <w:divBdr>
        <w:top w:val="none" w:sz="0" w:space="0" w:color="auto"/>
        <w:left w:val="none" w:sz="0" w:space="0" w:color="auto"/>
        <w:bottom w:val="none" w:sz="0" w:space="0" w:color="auto"/>
        <w:right w:val="none" w:sz="0" w:space="0" w:color="auto"/>
      </w:divBdr>
      <w:divsChild>
        <w:div w:id="290717751">
          <w:marLeft w:val="0"/>
          <w:marRight w:val="0"/>
          <w:marTop w:val="0"/>
          <w:marBottom w:val="0"/>
          <w:divBdr>
            <w:top w:val="none" w:sz="0" w:space="0" w:color="auto"/>
            <w:left w:val="none" w:sz="0" w:space="0" w:color="auto"/>
            <w:bottom w:val="none" w:sz="0" w:space="0" w:color="auto"/>
            <w:right w:val="none" w:sz="0" w:space="0" w:color="auto"/>
          </w:divBdr>
        </w:div>
      </w:divsChild>
    </w:div>
    <w:div w:id="1062678410">
      <w:bodyDiv w:val="1"/>
      <w:marLeft w:val="0"/>
      <w:marRight w:val="0"/>
      <w:marTop w:val="0"/>
      <w:marBottom w:val="0"/>
      <w:divBdr>
        <w:top w:val="none" w:sz="0" w:space="0" w:color="auto"/>
        <w:left w:val="none" w:sz="0" w:space="0" w:color="auto"/>
        <w:bottom w:val="none" w:sz="0" w:space="0" w:color="auto"/>
        <w:right w:val="none" w:sz="0" w:space="0" w:color="auto"/>
      </w:divBdr>
    </w:div>
    <w:div w:id="1079906152">
      <w:bodyDiv w:val="1"/>
      <w:marLeft w:val="0"/>
      <w:marRight w:val="0"/>
      <w:marTop w:val="0"/>
      <w:marBottom w:val="0"/>
      <w:divBdr>
        <w:top w:val="none" w:sz="0" w:space="0" w:color="auto"/>
        <w:left w:val="none" w:sz="0" w:space="0" w:color="auto"/>
        <w:bottom w:val="none" w:sz="0" w:space="0" w:color="auto"/>
        <w:right w:val="none" w:sz="0" w:space="0" w:color="auto"/>
      </w:divBdr>
    </w:div>
    <w:div w:id="1228108356">
      <w:bodyDiv w:val="1"/>
      <w:marLeft w:val="0"/>
      <w:marRight w:val="0"/>
      <w:marTop w:val="0"/>
      <w:marBottom w:val="0"/>
      <w:divBdr>
        <w:top w:val="none" w:sz="0" w:space="0" w:color="auto"/>
        <w:left w:val="none" w:sz="0" w:space="0" w:color="auto"/>
        <w:bottom w:val="none" w:sz="0" w:space="0" w:color="auto"/>
        <w:right w:val="none" w:sz="0" w:space="0" w:color="auto"/>
      </w:divBdr>
    </w:div>
    <w:div w:id="1383138392">
      <w:bodyDiv w:val="1"/>
      <w:marLeft w:val="0"/>
      <w:marRight w:val="0"/>
      <w:marTop w:val="0"/>
      <w:marBottom w:val="0"/>
      <w:divBdr>
        <w:top w:val="none" w:sz="0" w:space="0" w:color="auto"/>
        <w:left w:val="none" w:sz="0" w:space="0" w:color="auto"/>
        <w:bottom w:val="none" w:sz="0" w:space="0" w:color="auto"/>
        <w:right w:val="none" w:sz="0" w:space="0" w:color="auto"/>
      </w:divBdr>
    </w:div>
    <w:div w:id="1531331758">
      <w:bodyDiv w:val="1"/>
      <w:marLeft w:val="0"/>
      <w:marRight w:val="0"/>
      <w:marTop w:val="0"/>
      <w:marBottom w:val="0"/>
      <w:divBdr>
        <w:top w:val="none" w:sz="0" w:space="0" w:color="auto"/>
        <w:left w:val="none" w:sz="0" w:space="0" w:color="auto"/>
        <w:bottom w:val="none" w:sz="0" w:space="0" w:color="auto"/>
        <w:right w:val="none" w:sz="0" w:space="0" w:color="auto"/>
      </w:divBdr>
      <w:divsChild>
        <w:div w:id="1732927834">
          <w:marLeft w:val="0"/>
          <w:marRight w:val="0"/>
          <w:marTop w:val="0"/>
          <w:marBottom w:val="0"/>
          <w:divBdr>
            <w:top w:val="none" w:sz="0" w:space="0" w:color="auto"/>
            <w:left w:val="none" w:sz="0" w:space="0" w:color="auto"/>
            <w:bottom w:val="none" w:sz="0" w:space="0" w:color="auto"/>
            <w:right w:val="none" w:sz="0" w:space="0" w:color="auto"/>
          </w:divBdr>
        </w:div>
      </w:divsChild>
    </w:div>
    <w:div w:id="1578130320">
      <w:bodyDiv w:val="1"/>
      <w:marLeft w:val="0"/>
      <w:marRight w:val="0"/>
      <w:marTop w:val="0"/>
      <w:marBottom w:val="0"/>
      <w:divBdr>
        <w:top w:val="none" w:sz="0" w:space="0" w:color="auto"/>
        <w:left w:val="none" w:sz="0" w:space="0" w:color="auto"/>
        <w:bottom w:val="none" w:sz="0" w:space="0" w:color="auto"/>
        <w:right w:val="none" w:sz="0" w:space="0" w:color="auto"/>
      </w:divBdr>
      <w:divsChild>
        <w:div w:id="725225595">
          <w:marLeft w:val="0"/>
          <w:marRight w:val="0"/>
          <w:marTop w:val="0"/>
          <w:marBottom w:val="0"/>
          <w:divBdr>
            <w:top w:val="none" w:sz="0" w:space="0" w:color="auto"/>
            <w:left w:val="none" w:sz="0" w:space="0" w:color="auto"/>
            <w:bottom w:val="none" w:sz="0" w:space="0" w:color="auto"/>
            <w:right w:val="none" w:sz="0" w:space="0" w:color="auto"/>
          </w:divBdr>
        </w:div>
      </w:divsChild>
    </w:div>
    <w:div w:id="1582372133">
      <w:bodyDiv w:val="1"/>
      <w:marLeft w:val="0"/>
      <w:marRight w:val="0"/>
      <w:marTop w:val="0"/>
      <w:marBottom w:val="0"/>
      <w:divBdr>
        <w:top w:val="none" w:sz="0" w:space="0" w:color="auto"/>
        <w:left w:val="none" w:sz="0" w:space="0" w:color="auto"/>
        <w:bottom w:val="none" w:sz="0" w:space="0" w:color="auto"/>
        <w:right w:val="none" w:sz="0" w:space="0" w:color="auto"/>
      </w:divBdr>
    </w:div>
    <w:div w:id="1706444065">
      <w:bodyDiv w:val="1"/>
      <w:marLeft w:val="0"/>
      <w:marRight w:val="0"/>
      <w:marTop w:val="0"/>
      <w:marBottom w:val="0"/>
      <w:divBdr>
        <w:top w:val="none" w:sz="0" w:space="0" w:color="auto"/>
        <w:left w:val="none" w:sz="0" w:space="0" w:color="auto"/>
        <w:bottom w:val="none" w:sz="0" w:space="0" w:color="auto"/>
        <w:right w:val="none" w:sz="0" w:space="0" w:color="auto"/>
      </w:divBdr>
    </w:div>
    <w:div w:id="1943568139">
      <w:bodyDiv w:val="1"/>
      <w:marLeft w:val="0"/>
      <w:marRight w:val="0"/>
      <w:marTop w:val="0"/>
      <w:marBottom w:val="0"/>
      <w:divBdr>
        <w:top w:val="none" w:sz="0" w:space="0" w:color="auto"/>
        <w:left w:val="none" w:sz="0" w:space="0" w:color="auto"/>
        <w:bottom w:val="none" w:sz="0" w:space="0" w:color="auto"/>
        <w:right w:val="none" w:sz="0" w:space="0" w:color="auto"/>
      </w:divBdr>
    </w:div>
    <w:div w:id="1961111483">
      <w:bodyDiv w:val="1"/>
      <w:marLeft w:val="0"/>
      <w:marRight w:val="0"/>
      <w:marTop w:val="0"/>
      <w:marBottom w:val="0"/>
      <w:divBdr>
        <w:top w:val="none" w:sz="0" w:space="0" w:color="auto"/>
        <w:left w:val="none" w:sz="0" w:space="0" w:color="auto"/>
        <w:bottom w:val="none" w:sz="0" w:space="0" w:color="auto"/>
        <w:right w:val="none" w:sz="0" w:space="0" w:color="auto"/>
      </w:divBdr>
    </w:div>
    <w:div w:id="211100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trgidden\AppData\Local\Microsoft\Windows\INetCache\Content.Outlook\AT2LHDOS\www.sba.gov\OIG\Hotlin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ba.gov/offices/headquarters/osbdc/resources/2035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ba.gov/content/sbdc-forms-and-workshee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F845142934B74E81D9B850870BE362" ma:contentTypeVersion="8" ma:contentTypeDescription="Create a new document." ma:contentTypeScope="" ma:versionID="ec357819239c833958d31bebbbaf4080">
  <xsd:schema xmlns:xsd="http://www.w3.org/2001/XMLSchema" xmlns:xs="http://www.w3.org/2001/XMLSchema" xmlns:p="http://schemas.microsoft.com/office/2006/metadata/properties" xmlns:ns3="10e4b631-3c36-403b-99f9-2f3cb9cbe94a" targetNamespace="http://schemas.microsoft.com/office/2006/metadata/properties" ma:root="true" ma:fieldsID="7933a5f140162a640fa70150097df549" ns3:_="">
    <xsd:import namespace="10e4b631-3c36-403b-99f9-2f3cb9cbe9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e4b631-3c36-403b-99f9-2f3cb9cbe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1110C-82E2-4795-A634-A1418E4FBD68}">
  <ds:schemaRefs>
    <ds:schemaRef ds:uri="http://schemas.microsoft.com/sharepoint/v3/contenttype/forms"/>
  </ds:schemaRefs>
</ds:datastoreItem>
</file>

<file path=customXml/itemProps2.xml><?xml version="1.0" encoding="utf-8"?>
<ds:datastoreItem xmlns:ds="http://schemas.openxmlformats.org/officeDocument/2006/customXml" ds:itemID="{0FA69F7C-2319-4FCF-9FD9-0097BD146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e4b631-3c36-403b-99f9-2f3cb9cbe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1A5E9-EA02-47D0-8283-2889C65053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800CEB-9BD9-4419-9C9A-FE486BDC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7809</Words>
  <Characters>44516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SBA Award Program Terms and Conditions - Small Business Development Center Program for FY 2022</vt:lpstr>
    </vt:vector>
  </TitlesOfParts>
  <Company/>
  <LinksUpToDate>false</LinksUpToDate>
  <CharactersWithSpaces>52221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SBA Award Program Terms and Conditions - Small Business Development Center Program for FY 2022</dc:title>
  <dc:subject>SBA Award Program Terms and Conditions - Small Business Development Center Program for FY 2022</dc:subject>
  <dc:creator>Small Business Administration (SBA)</dc:creator>
  <cp:keywords>Small Business Administration; SBA; SBA Award Program; Terms; Conditions; Small Business Development Center; FY 2022;</cp:keywords>
  <dc:description/>
  <cp:lastModifiedBy>CommonLook Remediation Team</cp:lastModifiedBy>
  <cp:revision>3</cp:revision>
  <dcterms:created xsi:type="dcterms:W3CDTF">2021-08-18T09:47:00Z</dcterms:created>
  <dcterms:modified xsi:type="dcterms:W3CDTF">2021-08-18T09:48:00Z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0x010100C6F845142934B74E81D9B850870BE362</vt:lpwstr>
  </property>
</Properties>
</file>