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9CFA52" w14:textId="5C036D8A" w:rsidR="006A6278" w:rsidRPr="002E590B" w:rsidRDefault="006A6278">
      <w:pPr>
        <w:rPr>
          <w:rFonts w:ascii="Calibri" w:hAnsi="Calibri" w:cs="Calibri"/>
          <w:b/>
          <w:bCs/>
          <w:highlight w:val="lightGray"/>
        </w:rPr>
      </w:pPr>
      <w:bookmarkStart w:id="0" w:name="_GoBack"/>
      <w:bookmarkEnd w:id="0"/>
    </w:p>
    <w:p w14:paraId="7A612A1E" w14:textId="45A63B3A" w:rsidR="00D56B55" w:rsidRPr="002E590B" w:rsidRDefault="00066374" w:rsidP="003F4AF4">
      <w:pPr>
        <w:pStyle w:val="Heading1"/>
        <w:spacing w:after="240"/>
        <w:rPr>
          <w:rFonts w:ascii="Calibri" w:hAnsi="Calibri" w:cs="Calibri"/>
        </w:rPr>
      </w:pPr>
      <w:r w:rsidRPr="002E590B">
        <w:rPr>
          <w:rFonts w:ascii="Calibri" w:hAnsi="Calibri" w:cs="Calibri"/>
        </w:rPr>
        <w:t>Cooperative Ecosystem Studies Unit</w:t>
      </w:r>
      <w:r w:rsidR="004A7404">
        <w:rPr>
          <w:rFonts w:ascii="Calibri" w:hAnsi="Calibri" w:cs="Calibri"/>
        </w:rPr>
        <w:t>s (CESUs)</w:t>
      </w:r>
    </w:p>
    <w:p w14:paraId="7F32930C" w14:textId="4437663F" w:rsidR="003F4AF4" w:rsidRPr="004A7404" w:rsidRDefault="003F4AF4" w:rsidP="00877F12">
      <w:pPr>
        <w:pStyle w:val="Title"/>
        <w:spacing w:after="240"/>
        <w:jc w:val="left"/>
        <w:rPr>
          <w:rFonts w:ascii="Calibri" w:hAnsi="Calibri" w:cs="Calibri"/>
          <w:b w:val="0"/>
          <w:sz w:val="22"/>
          <w:szCs w:val="22"/>
        </w:rPr>
      </w:pPr>
      <w:r w:rsidRPr="004A7404">
        <w:rPr>
          <w:rFonts w:ascii="Calibri" w:hAnsi="Calibri" w:cs="Calibri"/>
          <w:sz w:val="22"/>
          <w:szCs w:val="22"/>
        </w:rPr>
        <w:t>Notice of Funding Opportunity Number:</w:t>
      </w:r>
      <w:r w:rsidR="00FA69FD">
        <w:rPr>
          <w:rFonts w:ascii="Calibri" w:hAnsi="Calibri" w:cs="Calibri"/>
          <w:sz w:val="22"/>
          <w:szCs w:val="22"/>
        </w:rPr>
        <w:t xml:space="preserve">  F19AS00364</w:t>
      </w:r>
    </w:p>
    <w:p w14:paraId="0AE903D6" w14:textId="624FA2AE" w:rsidR="007F5414" w:rsidRPr="004A7404" w:rsidRDefault="007F5414" w:rsidP="00877F12">
      <w:pPr>
        <w:pStyle w:val="Title"/>
        <w:spacing w:after="240"/>
        <w:jc w:val="left"/>
        <w:rPr>
          <w:rFonts w:ascii="Calibri" w:hAnsi="Calibri" w:cs="Calibri"/>
          <w:b w:val="0"/>
          <w:sz w:val="22"/>
          <w:szCs w:val="22"/>
        </w:rPr>
      </w:pPr>
      <w:r w:rsidRPr="004A7404">
        <w:rPr>
          <w:rFonts w:ascii="Calibri" w:hAnsi="Calibri" w:cs="Calibri"/>
          <w:sz w:val="22"/>
          <w:szCs w:val="22"/>
        </w:rPr>
        <w:t xml:space="preserve">Federal </w:t>
      </w:r>
      <w:r w:rsidR="00D56B55" w:rsidRPr="004A7404">
        <w:rPr>
          <w:rFonts w:ascii="Calibri" w:hAnsi="Calibri" w:cs="Calibri"/>
          <w:sz w:val="22"/>
          <w:szCs w:val="22"/>
        </w:rPr>
        <w:t>Program</w:t>
      </w:r>
      <w:r w:rsidRPr="004A7404">
        <w:rPr>
          <w:rFonts w:ascii="Calibri" w:hAnsi="Calibri" w:cs="Calibri"/>
          <w:sz w:val="22"/>
          <w:szCs w:val="22"/>
        </w:rPr>
        <w:t xml:space="preserve">: </w:t>
      </w:r>
      <w:r w:rsidRPr="004A7404">
        <w:rPr>
          <w:rFonts w:ascii="Calibri" w:hAnsi="Calibri" w:cs="Calibri"/>
          <w:b w:val="0"/>
          <w:sz w:val="22"/>
          <w:szCs w:val="22"/>
        </w:rPr>
        <w:t>Department of the Interior,</w:t>
      </w:r>
      <w:r w:rsidR="006F7673" w:rsidRPr="004A7404">
        <w:rPr>
          <w:rFonts w:ascii="Calibri" w:hAnsi="Calibri" w:cs="Calibri"/>
          <w:b w:val="0"/>
          <w:sz w:val="22"/>
          <w:szCs w:val="22"/>
        </w:rPr>
        <w:t xml:space="preserve"> United States (U.S.)</w:t>
      </w:r>
      <w:r w:rsidRPr="004A7404">
        <w:rPr>
          <w:rFonts w:ascii="Calibri" w:hAnsi="Calibri" w:cs="Calibri"/>
          <w:b w:val="0"/>
          <w:sz w:val="22"/>
          <w:szCs w:val="22"/>
        </w:rPr>
        <w:t xml:space="preserve"> Fish and Wildlife Service, </w:t>
      </w:r>
      <w:r w:rsidR="00056B7F" w:rsidRPr="004A7404">
        <w:rPr>
          <w:rFonts w:ascii="Calibri" w:hAnsi="Calibri" w:cs="Calibri"/>
          <w:b w:val="0"/>
          <w:sz w:val="22"/>
          <w:szCs w:val="22"/>
        </w:rPr>
        <w:t xml:space="preserve">Region 2, </w:t>
      </w:r>
      <w:r w:rsidR="00E30D7B" w:rsidRPr="004A7404">
        <w:rPr>
          <w:rFonts w:ascii="Calibri" w:hAnsi="Calibri" w:cs="Calibri"/>
          <w:b w:val="0"/>
          <w:sz w:val="22"/>
          <w:szCs w:val="22"/>
        </w:rPr>
        <w:t xml:space="preserve">Division of </w:t>
      </w:r>
      <w:r w:rsidR="00056B7F" w:rsidRPr="004A7404">
        <w:rPr>
          <w:rFonts w:ascii="Calibri" w:hAnsi="Calibri" w:cs="Calibri"/>
          <w:b w:val="0"/>
          <w:sz w:val="22"/>
          <w:szCs w:val="22"/>
        </w:rPr>
        <w:t>Ecological Services</w:t>
      </w:r>
    </w:p>
    <w:p w14:paraId="7C39043E" w14:textId="1FD7B1C3" w:rsidR="007F5414" w:rsidRPr="004A7404" w:rsidRDefault="00C516D7" w:rsidP="00877F12">
      <w:pPr>
        <w:pStyle w:val="Title"/>
        <w:spacing w:after="240"/>
        <w:jc w:val="left"/>
        <w:rPr>
          <w:rFonts w:ascii="Calibri" w:hAnsi="Calibri" w:cs="Calibri"/>
          <w:b w:val="0"/>
          <w:sz w:val="22"/>
          <w:szCs w:val="22"/>
        </w:rPr>
      </w:pPr>
      <w:r w:rsidRPr="004A7404">
        <w:rPr>
          <w:rFonts w:ascii="Calibri" w:hAnsi="Calibri" w:cs="Calibri"/>
          <w:sz w:val="22"/>
          <w:szCs w:val="22"/>
        </w:rPr>
        <w:t>Catalog of Federal Domestic Assistance (CFDA) Number</w:t>
      </w:r>
      <w:r w:rsidR="007F5414" w:rsidRPr="004A7404">
        <w:rPr>
          <w:rFonts w:ascii="Calibri" w:hAnsi="Calibri" w:cs="Calibri"/>
          <w:sz w:val="22"/>
          <w:szCs w:val="22"/>
        </w:rPr>
        <w:t>:</w:t>
      </w:r>
      <w:r w:rsidR="007F5414" w:rsidRPr="004A7404">
        <w:rPr>
          <w:rFonts w:ascii="Calibri" w:hAnsi="Calibri" w:cs="Calibri"/>
          <w:b w:val="0"/>
          <w:sz w:val="22"/>
          <w:szCs w:val="22"/>
        </w:rPr>
        <w:t xml:space="preserve"> </w:t>
      </w:r>
      <w:r w:rsidR="00056B7F" w:rsidRPr="004A7404">
        <w:rPr>
          <w:rFonts w:ascii="Calibri" w:hAnsi="Calibri" w:cs="Calibri"/>
          <w:b w:val="0"/>
          <w:sz w:val="22"/>
          <w:szCs w:val="22"/>
        </w:rPr>
        <w:t>15.678</w:t>
      </w:r>
    </w:p>
    <w:p w14:paraId="30BFB5A6" w14:textId="370963C1" w:rsidR="00A15D51" w:rsidRPr="004A7404" w:rsidRDefault="00A15D51" w:rsidP="00877F12">
      <w:pPr>
        <w:pStyle w:val="Title"/>
        <w:spacing w:after="240"/>
        <w:jc w:val="left"/>
        <w:rPr>
          <w:rFonts w:ascii="Calibri" w:hAnsi="Calibri" w:cs="Calibri"/>
          <w:b w:val="0"/>
          <w:sz w:val="22"/>
          <w:szCs w:val="22"/>
        </w:rPr>
      </w:pPr>
      <w:r w:rsidRPr="004A7404">
        <w:rPr>
          <w:rFonts w:ascii="Calibri" w:hAnsi="Calibri" w:cs="Calibri"/>
          <w:sz w:val="22"/>
          <w:szCs w:val="22"/>
        </w:rPr>
        <w:t>Authorizing Legislation:</w:t>
      </w:r>
      <w:r w:rsidRPr="004A7404">
        <w:rPr>
          <w:rFonts w:ascii="Calibri" w:hAnsi="Calibri" w:cs="Calibri"/>
          <w:b w:val="0"/>
          <w:sz w:val="22"/>
          <w:szCs w:val="22"/>
        </w:rPr>
        <w:t xml:space="preserve"> </w:t>
      </w:r>
      <w:r w:rsidR="00E27F60" w:rsidRPr="004A7404">
        <w:rPr>
          <w:rFonts w:ascii="Calibri" w:hAnsi="Calibri" w:cs="Calibri"/>
          <w:b w:val="0"/>
          <w:sz w:val="22"/>
          <w:szCs w:val="22"/>
        </w:rPr>
        <w:t>Fish and Wildlife Coordination Act, 16 U.S.C. §§661-666; Endangered Species Act, 16 U.S.C. §1531 et seq.; Fish and Wildlife Conservation Act, 16 U.S.C. §2901 et seq.; Fish and Wildlife Act, 16 U.S.C. §742 et seq.; Migratory Bird Treaty Act, 16 U.S.C §703 et seq.; Coastal Barrier Resources Act, 16 U.S.C. §3501 et seq.; Public Lands Corps Act - Public Lands Corps, 16 U.S.C. §§1721-1726; and Water Infrastructure Improvements for the Nation Act, P.L. No:114-322, Sec. 5005.</w:t>
      </w:r>
    </w:p>
    <w:p w14:paraId="745CA4B5" w14:textId="532BFC22" w:rsidR="00A15D51" w:rsidRPr="004A7404" w:rsidRDefault="00A15D51" w:rsidP="00877F12">
      <w:pPr>
        <w:spacing w:after="240"/>
        <w:rPr>
          <w:rFonts w:ascii="Calibri" w:eastAsia="Calibri" w:hAnsi="Calibri" w:cs="Calibri"/>
          <w:sz w:val="22"/>
          <w:szCs w:val="22"/>
        </w:rPr>
      </w:pPr>
      <w:r w:rsidRPr="004A7404">
        <w:rPr>
          <w:rFonts w:ascii="Calibri" w:hAnsi="Calibri" w:cs="Calibri"/>
          <w:b/>
          <w:sz w:val="22"/>
          <w:szCs w:val="22"/>
        </w:rPr>
        <w:t xml:space="preserve">Paperwork Reduction Act Statement: </w:t>
      </w:r>
      <w:r w:rsidRPr="004A7404">
        <w:rPr>
          <w:rFonts w:ascii="Calibri" w:hAnsi="Calibri" w:cs="Calibri"/>
          <w:sz w:val="22"/>
          <w:szCs w:val="22"/>
        </w:rPr>
        <w:t xml:space="preserve">We are collecting this information in accordance with the </w:t>
      </w:r>
      <w:r w:rsidR="00DE4E6B" w:rsidRPr="004A7404">
        <w:rPr>
          <w:rFonts w:ascii="Calibri" w:hAnsi="Calibri" w:cs="Calibri"/>
          <w:sz w:val="22"/>
          <w:szCs w:val="22"/>
        </w:rPr>
        <w:t>authorizing legislation</w:t>
      </w:r>
      <w:r w:rsidR="00B46DF4" w:rsidRPr="004A7404">
        <w:rPr>
          <w:rFonts w:ascii="Calibri" w:hAnsi="Calibri" w:cs="Calibri"/>
          <w:sz w:val="22"/>
          <w:szCs w:val="22"/>
        </w:rPr>
        <w:t xml:space="preserve"> </w:t>
      </w:r>
      <w:r w:rsidR="00DE4E6B" w:rsidRPr="004A7404">
        <w:rPr>
          <w:rFonts w:ascii="Calibri" w:hAnsi="Calibri" w:cs="Calibri"/>
          <w:sz w:val="22"/>
          <w:szCs w:val="22"/>
        </w:rPr>
        <w:t>identified</w:t>
      </w:r>
      <w:r w:rsidRPr="004A7404">
        <w:rPr>
          <w:rFonts w:ascii="Calibri" w:hAnsi="Calibri" w:cs="Calibri"/>
          <w:sz w:val="22"/>
          <w:szCs w:val="22"/>
        </w:rPr>
        <w:t xml:space="preserve"> above.</w:t>
      </w:r>
      <w:r w:rsidR="006B0A3B" w:rsidRPr="004A7404">
        <w:rPr>
          <w:rFonts w:ascii="Calibri" w:hAnsi="Calibri" w:cs="Calibri"/>
          <w:b/>
          <w:sz w:val="22"/>
          <w:szCs w:val="22"/>
        </w:rPr>
        <w:t xml:space="preserve">  </w:t>
      </w:r>
      <w:r w:rsidRPr="004A7404">
        <w:rPr>
          <w:rFonts w:ascii="Calibri" w:eastAsia="Calibri" w:hAnsi="Calibri" w:cs="Calibri"/>
          <w:sz w:val="22"/>
          <w:szCs w:val="22"/>
        </w:rPr>
        <w:t>Your response is required to obtain or retain a benefit.</w:t>
      </w:r>
      <w:r w:rsidR="006B0A3B" w:rsidRPr="004A7404">
        <w:rPr>
          <w:rFonts w:ascii="Calibri" w:eastAsia="Calibri" w:hAnsi="Calibri" w:cs="Calibri"/>
          <w:sz w:val="22"/>
          <w:szCs w:val="22"/>
        </w:rPr>
        <w:t xml:space="preserve"> </w:t>
      </w:r>
      <w:r w:rsidRPr="004A7404">
        <w:rPr>
          <w:rFonts w:ascii="Calibri" w:eastAsia="Calibri" w:hAnsi="Calibri" w:cs="Calibri"/>
          <w:sz w:val="22"/>
          <w:szCs w:val="22"/>
        </w:rPr>
        <w:t xml:space="preserve"> We will use</w:t>
      </w:r>
      <w:r w:rsidR="006B0A3B" w:rsidRPr="004A7404">
        <w:rPr>
          <w:rFonts w:ascii="Calibri" w:eastAsia="Calibri" w:hAnsi="Calibri" w:cs="Calibri"/>
          <w:sz w:val="22"/>
          <w:szCs w:val="22"/>
        </w:rPr>
        <w:t xml:space="preserve"> the information you provide to </w:t>
      </w:r>
      <w:r w:rsidRPr="004A7404">
        <w:rPr>
          <w:rFonts w:ascii="Calibri" w:eastAsia="Calibri" w:hAnsi="Calibri" w:cs="Calibri"/>
          <w:sz w:val="22"/>
          <w:szCs w:val="22"/>
        </w:rPr>
        <w:t>conduct a competitive review and select projects for funding and, if aw</w:t>
      </w:r>
      <w:r w:rsidR="006B0A3B" w:rsidRPr="004A7404">
        <w:rPr>
          <w:rFonts w:ascii="Calibri" w:eastAsia="Calibri" w:hAnsi="Calibri" w:cs="Calibri"/>
          <w:sz w:val="22"/>
          <w:szCs w:val="22"/>
        </w:rPr>
        <w:t xml:space="preserve">arded, to evaluate performance.  </w:t>
      </w:r>
      <w:r w:rsidRPr="004A7404">
        <w:rPr>
          <w:rFonts w:ascii="Calibri" w:eastAsia="Calibri" w:hAnsi="Calibri" w:cs="Calibri"/>
          <w:sz w:val="22"/>
          <w:szCs w:val="22"/>
        </w:rPr>
        <w:t>We may not conduct or sponsor and you are not required to respond to a collection of information unless i</w:t>
      </w:r>
      <w:r w:rsidR="0037425F" w:rsidRPr="004A7404">
        <w:rPr>
          <w:rFonts w:ascii="Calibri" w:eastAsia="Calibri" w:hAnsi="Calibri" w:cs="Calibri"/>
          <w:sz w:val="22"/>
          <w:szCs w:val="22"/>
        </w:rPr>
        <w:t>t displays a currently valid Office of Management and Budget (OMB)</w:t>
      </w:r>
      <w:r w:rsidR="006B0A3B" w:rsidRPr="004A7404">
        <w:rPr>
          <w:rFonts w:ascii="Calibri" w:eastAsia="Calibri" w:hAnsi="Calibri" w:cs="Calibri"/>
          <w:sz w:val="22"/>
          <w:szCs w:val="22"/>
        </w:rPr>
        <w:t xml:space="preserve"> </w:t>
      </w:r>
      <w:r w:rsidRPr="004A7404">
        <w:rPr>
          <w:rFonts w:ascii="Calibri" w:eastAsia="Calibri" w:hAnsi="Calibri" w:cs="Calibri"/>
          <w:sz w:val="22"/>
          <w:szCs w:val="22"/>
        </w:rPr>
        <w:t xml:space="preserve">control number. </w:t>
      </w:r>
      <w:r w:rsidR="006B0A3B" w:rsidRPr="004A7404">
        <w:rPr>
          <w:rFonts w:ascii="Calibri" w:eastAsia="Calibri" w:hAnsi="Calibri" w:cs="Calibri"/>
          <w:sz w:val="22"/>
          <w:szCs w:val="22"/>
        </w:rPr>
        <w:t xml:space="preserve"> </w:t>
      </w:r>
      <w:r w:rsidRPr="004A7404">
        <w:rPr>
          <w:rFonts w:ascii="Calibri" w:eastAsia="Calibri" w:hAnsi="Calibri" w:cs="Calibri"/>
          <w:sz w:val="22"/>
          <w:szCs w:val="22"/>
        </w:rPr>
        <w:t xml:space="preserve">We estimate that it will take you </w:t>
      </w:r>
      <w:r w:rsidR="002C2EFD" w:rsidRPr="004A7404">
        <w:rPr>
          <w:rFonts w:ascii="Calibri" w:eastAsia="Calibri" w:hAnsi="Calibri" w:cs="Calibri"/>
          <w:sz w:val="22"/>
          <w:szCs w:val="22"/>
        </w:rPr>
        <w:t xml:space="preserve">on average </w:t>
      </w:r>
      <w:r w:rsidR="006B0A3B" w:rsidRPr="004A7404">
        <w:rPr>
          <w:rFonts w:ascii="Calibri" w:eastAsia="Calibri" w:hAnsi="Calibri" w:cs="Calibri"/>
          <w:sz w:val="22"/>
          <w:szCs w:val="22"/>
        </w:rPr>
        <w:t xml:space="preserve">about </w:t>
      </w:r>
      <w:r w:rsidR="002C2EFD" w:rsidRPr="004A7404">
        <w:rPr>
          <w:rFonts w:ascii="Calibri" w:eastAsia="Calibri" w:hAnsi="Calibri" w:cs="Calibri"/>
          <w:sz w:val="22"/>
          <w:szCs w:val="22"/>
        </w:rPr>
        <w:t>40</w:t>
      </w:r>
      <w:r w:rsidRPr="004A7404">
        <w:rPr>
          <w:rFonts w:ascii="Calibri" w:eastAsia="Calibri" w:hAnsi="Calibri" w:cs="Calibri"/>
          <w:sz w:val="22"/>
          <w:szCs w:val="22"/>
        </w:rPr>
        <w:t xml:space="preserve"> hours to complete an initial application, </w:t>
      </w:r>
      <w:r w:rsidR="00C516D7" w:rsidRPr="004A7404">
        <w:rPr>
          <w:rFonts w:ascii="Calibri" w:eastAsia="Calibri" w:hAnsi="Calibri" w:cs="Calibri"/>
          <w:sz w:val="22"/>
          <w:szCs w:val="22"/>
        </w:rPr>
        <w:t xml:space="preserve">about </w:t>
      </w:r>
      <w:r w:rsidR="002C2EFD" w:rsidRPr="004A7404">
        <w:rPr>
          <w:rFonts w:ascii="Calibri" w:eastAsia="Calibri" w:hAnsi="Calibri" w:cs="Calibri"/>
          <w:sz w:val="22"/>
          <w:szCs w:val="22"/>
        </w:rPr>
        <w:t>3</w:t>
      </w:r>
      <w:r w:rsidRPr="004A7404">
        <w:rPr>
          <w:rFonts w:ascii="Calibri" w:eastAsia="Calibri" w:hAnsi="Calibri" w:cs="Calibri"/>
          <w:sz w:val="22"/>
          <w:szCs w:val="22"/>
        </w:rPr>
        <w:t xml:space="preserve"> hours to revise the terms of an award, and </w:t>
      </w:r>
      <w:r w:rsidR="00C516D7" w:rsidRPr="004A7404">
        <w:rPr>
          <w:rFonts w:ascii="Calibri" w:eastAsia="Calibri" w:hAnsi="Calibri" w:cs="Calibri"/>
          <w:sz w:val="22"/>
          <w:szCs w:val="22"/>
        </w:rPr>
        <w:t xml:space="preserve">about </w:t>
      </w:r>
      <w:r w:rsidR="002C2EFD" w:rsidRPr="004A7404">
        <w:rPr>
          <w:rFonts w:ascii="Calibri" w:eastAsia="Calibri" w:hAnsi="Calibri" w:cs="Calibri"/>
          <w:sz w:val="22"/>
          <w:szCs w:val="22"/>
        </w:rPr>
        <w:t>8</w:t>
      </w:r>
      <w:r w:rsidRPr="004A7404">
        <w:rPr>
          <w:rFonts w:ascii="Calibri" w:eastAsia="Calibri" w:hAnsi="Calibri" w:cs="Calibri"/>
          <w:sz w:val="22"/>
          <w:szCs w:val="22"/>
        </w:rPr>
        <w:t xml:space="preserve"> hours </w:t>
      </w:r>
      <w:r w:rsidR="002C2EFD" w:rsidRPr="004A7404">
        <w:rPr>
          <w:rFonts w:ascii="Calibri" w:eastAsia="Calibri" w:hAnsi="Calibri" w:cs="Calibri"/>
          <w:sz w:val="22"/>
          <w:szCs w:val="22"/>
        </w:rPr>
        <w:t>per report to</w:t>
      </w:r>
      <w:r w:rsidRPr="004A7404">
        <w:rPr>
          <w:rFonts w:ascii="Calibri" w:hAnsi="Calibri" w:cs="Calibri"/>
          <w:sz w:val="22"/>
          <w:szCs w:val="22"/>
        </w:rPr>
        <w:t xml:space="preserve"> prepare and submit </w:t>
      </w:r>
      <w:r w:rsidR="002C2EFD" w:rsidRPr="004A7404">
        <w:rPr>
          <w:rFonts w:ascii="Calibri" w:hAnsi="Calibri" w:cs="Calibri"/>
          <w:sz w:val="22"/>
          <w:szCs w:val="22"/>
        </w:rPr>
        <w:t xml:space="preserve">financial and performance </w:t>
      </w:r>
      <w:r w:rsidRPr="004A7404">
        <w:rPr>
          <w:rFonts w:ascii="Calibri" w:hAnsi="Calibri" w:cs="Calibri"/>
          <w:sz w:val="22"/>
          <w:szCs w:val="22"/>
        </w:rPr>
        <w:t>report</w:t>
      </w:r>
      <w:r w:rsidR="002C2EFD" w:rsidRPr="004A7404">
        <w:rPr>
          <w:rFonts w:ascii="Calibri" w:hAnsi="Calibri" w:cs="Calibri"/>
          <w:sz w:val="22"/>
          <w:szCs w:val="22"/>
        </w:rPr>
        <w:t>s</w:t>
      </w:r>
      <w:r w:rsidRPr="004A7404">
        <w:rPr>
          <w:rFonts w:ascii="Calibri" w:hAnsi="Calibri" w:cs="Calibri"/>
          <w:sz w:val="22"/>
          <w:szCs w:val="22"/>
        </w:rPr>
        <w:t>, including time to maintain records and gather information</w:t>
      </w:r>
      <w:r w:rsidRPr="004A7404">
        <w:rPr>
          <w:rFonts w:ascii="Calibri" w:eastAsia="Calibri" w:hAnsi="Calibri" w:cs="Calibri"/>
          <w:sz w:val="22"/>
          <w:szCs w:val="22"/>
        </w:rPr>
        <w:t xml:space="preserve">. </w:t>
      </w:r>
      <w:r w:rsidR="006B0A3B" w:rsidRPr="004A7404">
        <w:rPr>
          <w:rFonts w:ascii="Calibri" w:eastAsia="Calibri" w:hAnsi="Calibri" w:cs="Calibri"/>
          <w:sz w:val="22"/>
          <w:szCs w:val="22"/>
        </w:rPr>
        <w:t xml:space="preserve"> </w:t>
      </w:r>
      <w:r w:rsidR="002C2EFD" w:rsidRPr="004A7404">
        <w:rPr>
          <w:rFonts w:ascii="Calibri" w:eastAsia="Calibri" w:hAnsi="Calibri" w:cs="Calibri"/>
          <w:sz w:val="22"/>
          <w:szCs w:val="22"/>
        </w:rPr>
        <w:t xml:space="preserve">Actual time for these activities will vary depending on program-specific requirements.  </w:t>
      </w:r>
      <w:r w:rsidRPr="004A7404">
        <w:rPr>
          <w:rFonts w:ascii="Calibri" w:eastAsia="Calibri" w:hAnsi="Calibri" w:cs="Calibri"/>
          <w:sz w:val="22"/>
          <w:szCs w:val="22"/>
        </w:rPr>
        <w:t xml:space="preserve">You may send comments on the burden estimate or any other aspect of this information collection to the Information Collection Clearance Officer, U.S. Fish and Wildlife Service, MS BPHC, 5275 </w:t>
      </w:r>
      <w:r w:rsidR="006B0A3B" w:rsidRPr="004A7404">
        <w:rPr>
          <w:rFonts w:ascii="Calibri" w:eastAsia="Calibri" w:hAnsi="Calibri" w:cs="Calibri"/>
          <w:sz w:val="22"/>
          <w:szCs w:val="22"/>
        </w:rPr>
        <w:t>Leesburg Pike, Falls Church, VA</w:t>
      </w:r>
      <w:r w:rsidRPr="004A7404">
        <w:rPr>
          <w:rFonts w:ascii="Calibri" w:eastAsia="Calibri" w:hAnsi="Calibri" w:cs="Calibri"/>
          <w:sz w:val="22"/>
          <w:szCs w:val="22"/>
        </w:rPr>
        <w:t xml:space="preserve"> 22041-3803.</w:t>
      </w:r>
    </w:p>
    <w:p w14:paraId="74AC37BA" w14:textId="2D87503C" w:rsidR="002C2EFD" w:rsidRPr="004A7404" w:rsidRDefault="002C2EFD" w:rsidP="00877F12">
      <w:pPr>
        <w:spacing w:after="240"/>
        <w:rPr>
          <w:rFonts w:ascii="Calibri" w:eastAsia="Calibri" w:hAnsi="Calibri" w:cs="Calibri"/>
          <w:sz w:val="22"/>
          <w:szCs w:val="22"/>
        </w:rPr>
      </w:pPr>
      <w:r w:rsidRPr="004A7404">
        <w:rPr>
          <w:rFonts w:ascii="Calibri" w:eastAsia="Calibri" w:hAnsi="Calibri" w:cs="Calibri"/>
          <w:b/>
          <w:sz w:val="22"/>
          <w:szCs w:val="22"/>
        </w:rPr>
        <w:t>OMB Control Number:</w:t>
      </w:r>
      <w:r w:rsidRPr="004A7404">
        <w:rPr>
          <w:rFonts w:ascii="Calibri" w:eastAsia="Calibri" w:hAnsi="Calibri" w:cs="Calibri"/>
          <w:sz w:val="22"/>
          <w:szCs w:val="22"/>
        </w:rPr>
        <w:t xml:space="preserve"> 1018-0100 (Expir</w:t>
      </w:r>
      <w:r w:rsidR="00D56B55" w:rsidRPr="004A7404">
        <w:rPr>
          <w:rFonts w:ascii="Calibri" w:eastAsia="Calibri" w:hAnsi="Calibri" w:cs="Calibri"/>
          <w:sz w:val="22"/>
          <w:szCs w:val="22"/>
        </w:rPr>
        <w:t>ation Date: 7/31/2021)</w:t>
      </w:r>
    </w:p>
    <w:p w14:paraId="3F9B0A90" w14:textId="59BFD48E" w:rsidR="00562DF7" w:rsidRPr="004A7404" w:rsidRDefault="00B62B6D" w:rsidP="004801DC">
      <w:pPr>
        <w:pStyle w:val="Heading2"/>
        <w:rPr>
          <w:rFonts w:ascii="Calibri" w:hAnsi="Calibri" w:cs="Calibri"/>
          <w:szCs w:val="22"/>
        </w:rPr>
      </w:pPr>
      <w:r w:rsidRPr="004A7404">
        <w:rPr>
          <w:rFonts w:ascii="Calibri" w:hAnsi="Calibri" w:cs="Calibri"/>
          <w:szCs w:val="22"/>
        </w:rPr>
        <w:t xml:space="preserve">I. </w:t>
      </w:r>
      <w:r w:rsidR="00D56B55" w:rsidRPr="004A7404">
        <w:rPr>
          <w:rFonts w:ascii="Calibri" w:hAnsi="Calibri" w:cs="Calibri"/>
          <w:szCs w:val="22"/>
        </w:rPr>
        <w:t>Program Description</w:t>
      </w:r>
    </w:p>
    <w:p w14:paraId="38690166" w14:textId="77777777" w:rsidR="005D1BCA" w:rsidRPr="004A7404" w:rsidRDefault="005D1BCA" w:rsidP="005D1BCA">
      <w:pPr>
        <w:shd w:val="clear" w:color="auto" w:fill="FFFFFF"/>
        <w:rPr>
          <w:rFonts w:ascii="Calibri" w:hAnsi="Calibri" w:cs="Calibri"/>
          <w:sz w:val="22"/>
          <w:szCs w:val="22"/>
        </w:rPr>
      </w:pPr>
      <w:r w:rsidRPr="004A7404">
        <w:rPr>
          <w:rFonts w:ascii="Calibri" w:hAnsi="Calibri" w:cs="Calibri"/>
          <w:sz w:val="22"/>
          <w:szCs w:val="22"/>
        </w:rPr>
        <w:t>This financial assistance opportunity is being issued under the Cooperative Ecosystem Studies Unit (CESU) Network: (http://www.cesu.psu.edu/materials/partners.htm). The CESU network provides research, technical assistance, and education to federal land management, environmental, and research agencies and their partners. The partners serve the biological, physical, social, cultural, and engineering disciplines needed to address natural and cultural resource management issues at multiple scales and in an ecosystem context.</w:t>
      </w:r>
    </w:p>
    <w:p w14:paraId="2F6786DD" w14:textId="77777777" w:rsidR="005D1BCA" w:rsidRPr="004A7404" w:rsidRDefault="005D1BCA" w:rsidP="005D1BCA">
      <w:pPr>
        <w:rPr>
          <w:rFonts w:ascii="Calibri" w:hAnsi="Calibri" w:cs="Calibri"/>
          <w:sz w:val="22"/>
          <w:szCs w:val="22"/>
        </w:rPr>
      </w:pPr>
    </w:p>
    <w:p w14:paraId="31AD99D6" w14:textId="77777777" w:rsidR="005D1BCA" w:rsidRPr="004A7404" w:rsidRDefault="005D1BCA" w:rsidP="005D1BCA">
      <w:pPr>
        <w:rPr>
          <w:rFonts w:ascii="Calibri" w:hAnsi="Calibri" w:cs="Calibri"/>
          <w:sz w:val="22"/>
          <w:szCs w:val="22"/>
        </w:rPr>
      </w:pPr>
      <w:r w:rsidRPr="004A7404">
        <w:rPr>
          <w:rFonts w:ascii="Calibri" w:hAnsi="Calibri" w:cs="Calibri"/>
          <w:b/>
          <w:sz w:val="22"/>
          <w:szCs w:val="22"/>
        </w:rPr>
        <w:t xml:space="preserve">Project Title:  </w:t>
      </w:r>
      <w:r w:rsidRPr="004A7404">
        <w:rPr>
          <w:rFonts w:ascii="Calibri" w:hAnsi="Calibri" w:cs="Calibri"/>
          <w:sz w:val="22"/>
          <w:szCs w:val="22"/>
        </w:rPr>
        <w:t xml:space="preserve">Science Priorities - Understanding the current population genetic structure and levels of genetic diversity within populations of </w:t>
      </w:r>
      <w:r w:rsidRPr="004A7404">
        <w:rPr>
          <w:rFonts w:ascii="Calibri" w:hAnsi="Calibri" w:cs="Calibri"/>
          <w:i/>
          <w:sz w:val="22"/>
          <w:szCs w:val="22"/>
        </w:rPr>
        <w:t>Potamilus metnecktayi</w:t>
      </w:r>
      <w:r w:rsidRPr="004A7404">
        <w:rPr>
          <w:rFonts w:ascii="Calibri" w:hAnsi="Calibri" w:cs="Calibri"/>
          <w:sz w:val="22"/>
          <w:szCs w:val="22"/>
        </w:rPr>
        <w:t xml:space="preserve"> (Salina mucket), </w:t>
      </w:r>
      <w:r w:rsidRPr="004A7404">
        <w:rPr>
          <w:rFonts w:ascii="Calibri" w:hAnsi="Calibri" w:cs="Calibri"/>
          <w:i/>
          <w:sz w:val="22"/>
          <w:szCs w:val="22"/>
        </w:rPr>
        <w:t>Truncilla cognata</w:t>
      </w:r>
      <w:r w:rsidRPr="004A7404">
        <w:rPr>
          <w:rFonts w:ascii="Calibri" w:hAnsi="Calibri" w:cs="Calibri"/>
          <w:sz w:val="22"/>
          <w:szCs w:val="22"/>
        </w:rPr>
        <w:t xml:space="preserve"> (Mexican fawnsfoot), and </w:t>
      </w:r>
      <w:r w:rsidRPr="004A7404">
        <w:rPr>
          <w:rFonts w:ascii="Calibri" w:hAnsi="Calibri" w:cs="Calibri"/>
          <w:i/>
          <w:sz w:val="22"/>
          <w:szCs w:val="22"/>
        </w:rPr>
        <w:t>Truncilla macrodon</w:t>
      </w:r>
      <w:r w:rsidRPr="004A7404">
        <w:rPr>
          <w:rFonts w:ascii="Calibri" w:hAnsi="Calibri" w:cs="Calibri"/>
          <w:sz w:val="22"/>
          <w:szCs w:val="22"/>
        </w:rPr>
        <w:t xml:space="preserve"> (Texas fawnsfoot)</w:t>
      </w:r>
    </w:p>
    <w:p w14:paraId="6BF38081" w14:textId="77777777" w:rsidR="005D1BCA" w:rsidRPr="004A7404" w:rsidRDefault="005D1BCA" w:rsidP="005D1BCA">
      <w:pPr>
        <w:rPr>
          <w:rFonts w:ascii="Calibri" w:hAnsi="Calibri" w:cs="Calibri"/>
          <w:sz w:val="22"/>
          <w:szCs w:val="22"/>
        </w:rPr>
      </w:pPr>
    </w:p>
    <w:p w14:paraId="7795C5ED" w14:textId="77777777" w:rsidR="005D1BCA" w:rsidRPr="004A7404" w:rsidRDefault="005D1BCA" w:rsidP="005D1BCA">
      <w:pPr>
        <w:rPr>
          <w:rFonts w:ascii="Calibri" w:hAnsi="Calibri" w:cs="Calibri"/>
          <w:sz w:val="22"/>
          <w:szCs w:val="22"/>
        </w:rPr>
      </w:pPr>
      <w:r w:rsidRPr="004A7404">
        <w:rPr>
          <w:rFonts w:ascii="Calibri" w:hAnsi="Calibri" w:cs="Calibri"/>
          <w:sz w:val="22"/>
          <w:szCs w:val="22"/>
        </w:rPr>
        <w:t>The purpose of this announcement is to provide federal funding for an original science project to be awarded as a cooperative agreement to Iowa State University of Science and Technology.</w:t>
      </w:r>
    </w:p>
    <w:p w14:paraId="47D7190C" w14:textId="77777777" w:rsidR="005D1BCA" w:rsidRPr="004A7404" w:rsidRDefault="005D1BCA" w:rsidP="005D1BCA">
      <w:pPr>
        <w:rPr>
          <w:rFonts w:ascii="Calibri" w:hAnsi="Calibri" w:cs="Calibri"/>
          <w:sz w:val="22"/>
          <w:szCs w:val="22"/>
        </w:rPr>
      </w:pPr>
    </w:p>
    <w:p w14:paraId="21E8B641" w14:textId="77777777" w:rsidR="005D1BCA" w:rsidRPr="004A7404" w:rsidRDefault="005D1BCA" w:rsidP="005D1BCA">
      <w:pPr>
        <w:rPr>
          <w:rFonts w:ascii="Calibri" w:hAnsi="Calibri" w:cs="Calibri"/>
          <w:sz w:val="22"/>
          <w:szCs w:val="22"/>
        </w:rPr>
      </w:pPr>
      <w:bookmarkStart w:id="1" w:name="_15gdtedbr49e" w:colFirst="0" w:colLast="0"/>
      <w:bookmarkEnd w:id="1"/>
      <w:r w:rsidRPr="004A7404">
        <w:rPr>
          <w:rFonts w:ascii="Calibri" w:hAnsi="Calibri" w:cs="Calibri"/>
          <w:sz w:val="22"/>
          <w:szCs w:val="22"/>
        </w:rPr>
        <w:t xml:space="preserve">The purpose of this announcement is to provide </w:t>
      </w:r>
      <w:r w:rsidRPr="004A7404">
        <w:rPr>
          <w:rFonts w:ascii="Calibri" w:hAnsi="Calibri" w:cs="Calibri"/>
          <w:b/>
          <w:sz w:val="22"/>
          <w:szCs w:val="22"/>
        </w:rPr>
        <w:t>$109,000</w:t>
      </w:r>
      <w:r w:rsidRPr="004A7404">
        <w:rPr>
          <w:rFonts w:ascii="Calibri" w:hAnsi="Calibri" w:cs="Calibri"/>
          <w:sz w:val="22"/>
          <w:szCs w:val="22"/>
        </w:rPr>
        <w:t xml:space="preserve"> of federal funds in support and assistance to Iowa State University of Science and Technology in a cooperative agreement.  The overall goal of this </w:t>
      </w:r>
      <w:r w:rsidRPr="004A7404">
        <w:rPr>
          <w:rFonts w:ascii="Calibri" w:hAnsi="Calibri" w:cs="Calibri"/>
          <w:sz w:val="22"/>
          <w:szCs w:val="22"/>
        </w:rPr>
        <w:lastRenderedPageBreak/>
        <w:t xml:space="preserve">project is to provide guidance on genetic considerations that should be addressed prior to implementing controlled propagation. The completion of these tasks will provide information that can be used to inform species-specific genetic management plans and help operationalize controlled propagation, if needed. The specific objective of this study is to conduct a range-wide survey of genetic variation in </w:t>
      </w:r>
      <w:r w:rsidRPr="004A7404">
        <w:rPr>
          <w:rFonts w:ascii="Calibri" w:hAnsi="Calibri" w:cs="Calibri"/>
          <w:i/>
          <w:sz w:val="22"/>
          <w:szCs w:val="22"/>
        </w:rPr>
        <w:t>Potamilus metnecktayi</w:t>
      </w:r>
      <w:r w:rsidRPr="004A7404">
        <w:rPr>
          <w:rFonts w:ascii="Calibri" w:hAnsi="Calibri" w:cs="Calibri"/>
          <w:sz w:val="22"/>
          <w:szCs w:val="22"/>
        </w:rPr>
        <w:t xml:space="preserve">, Salina mucket, </w:t>
      </w:r>
      <w:r w:rsidRPr="004A7404">
        <w:rPr>
          <w:rFonts w:ascii="Calibri" w:hAnsi="Calibri" w:cs="Calibri"/>
          <w:i/>
          <w:sz w:val="22"/>
          <w:szCs w:val="22"/>
        </w:rPr>
        <w:t>Truncilla cognata</w:t>
      </w:r>
      <w:r w:rsidRPr="004A7404">
        <w:rPr>
          <w:rFonts w:ascii="Calibri" w:hAnsi="Calibri" w:cs="Calibri"/>
          <w:sz w:val="22"/>
          <w:szCs w:val="22"/>
        </w:rPr>
        <w:t xml:space="preserve">, Mexican fawnsfoot, and </w:t>
      </w:r>
      <w:r w:rsidRPr="004A7404">
        <w:rPr>
          <w:rFonts w:ascii="Calibri" w:hAnsi="Calibri" w:cs="Calibri"/>
          <w:i/>
          <w:sz w:val="22"/>
          <w:szCs w:val="22"/>
        </w:rPr>
        <w:t>Truncilla macrodon</w:t>
      </w:r>
      <w:r w:rsidRPr="004A7404">
        <w:rPr>
          <w:rFonts w:ascii="Calibri" w:hAnsi="Calibri" w:cs="Calibri"/>
          <w:sz w:val="22"/>
          <w:szCs w:val="22"/>
        </w:rPr>
        <w:t>, Texas fawnsfoot, which will</w:t>
      </w:r>
    </w:p>
    <w:p w14:paraId="77A4ADBB" w14:textId="77777777" w:rsidR="005D1BCA" w:rsidRPr="004A7404" w:rsidRDefault="005D1BCA" w:rsidP="005D1BCA">
      <w:pPr>
        <w:rPr>
          <w:rFonts w:ascii="Calibri" w:hAnsi="Calibri" w:cs="Calibri"/>
          <w:sz w:val="22"/>
          <w:szCs w:val="22"/>
        </w:rPr>
      </w:pPr>
      <w:r w:rsidRPr="004A7404">
        <w:rPr>
          <w:rFonts w:ascii="Calibri" w:hAnsi="Calibri" w:cs="Calibri"/>
          <w:sz w:val="22"/>
          <w:szCs w:val="22"/>
        </w:rPr>
        <w:t xml:space="preserve">allow identification of distinct populations and demographic history that have influenced the genetic diversity of these species. This effort will inform ongoing captive propagation and possible future reintroduction efforts as genetic markers can be used in identifying and managing broodstock for captive breeding or propagation.    </w:t>
      </w:r>
    </w:p>
    <w:p w14:paraId="03A9E223" w14:textId="77777777" w:rsidR="005D1BCA" w:rsidRPr="004A7404" w:rsidRDefault="005D1BCA" w:rsidP="005D1BCA">
      <w:pPr>
        <w:tabs>
          <w:tab w:val="left" w:pos="2057"/>
        </w:tabs>
        <w:ind w:firstLine="720"/>
        <w:rPr>
          <w:rFonts w:ascii="Calibri" w:hAnsi="Calibri" w:cs="Calibri"/>
          <w:sz w:val="22"/>
          <w:szCs w:val="22"/>
        </w:rPr>
      </w:pPr>
      <w:r w:rsidRPr="004A7404">
        <w:rPr>
          <w:rFonts w:ascii="Calibri" w:hAnsi="Calibri" w:cs="Calibri"/>
          <w:sz w:val="22"/>
          <w:szCs w:val="22"/>
        </w:rPr>
        <w:tab/>
      </w:r>
    </w:p>
    <w:p w14:paraId="27550E4A" w14:textId="77777777" w:rsidR="005D1BCA" w:rsidRPr="004A7404" w:rsidRDefault="005D1BCA" w:rsidP="005D1BCA">
      <w:pPr>
        <w:rPr>
          <w:rFonts w:ascii="Calibri" w:hAnsi="Calibri" w:cs="Calibri"/>
          <w:color w:val="FF0000"/>
          <w:sz w:val="22"/>
          <w:szCs w:val="22"/>
        </w:rPr>
      </w:pPr>
      <w:r w:rsidRPr="004A7404">
        <w:rPr>
          <w:rFonts w:ascii="Calibri" w:hAnsi="Calibri" w:cs="Calibri"/>
          <w:sz w:val="22"/>
          <w:szCs w:val="22"/>
        </w:rPr>
        <w:t xml:space="preserve">The maximum award anticipated the project and agreement is </w:t>
      </w:r>
      <w:r w:rsidRPr="004A7404">
        <w:rPr>
          <w:rFonts w:ascii="Calibri" w:hAnsi="Calibri" w:cs="Calibri"/>
          <w:b/>
          <w:sz w:val="22"/>
          <w:szCs w:val="22"/>
        </w:rPr>
        <w:t>$109,000</w:t>
      </w:r>
      <w:r w:rsidRPr="004A7404">
        <w:rPr>
          <w:rFonts w:ascii="Calibri" w:hAnsi="Calibri" w:cs="Calibri"/>
          <w:sz w:val="22"/>
          <w:szCs w:val="22"/>
        </w:rPr>
        <w:t xml:space="preserve">.  </w:t>
      </w:r>
      <w:r w:rsidRPr="004A7404">
        <w:rPr>
          <w:rFonts w:ascii="Calibri" w:hAnsi="Calibri" w:cs="Calibri"/>
          <w:color w:val="FF0000"/>
          <w:sz w:val="22"/>
          <w:szCs w:val="22"/>
        </w:rPr>
        <w:t xml:space="preserve"> </w:t>
      </w:r>
    </w:p>
    <w:p w14:paraId="051201DB" w14:textId="77777777" w:rsidR="005D1BCA" w:rsidRPr="004A7404" w:rsidRDefault="005D1BCA" w:rsidP="005D1BCA">
      <w:pPr>
        <w:rPr>
          <w:rFonts w:ascii="Calibri" w:hAnsi="Calibri" w:cs="Calibri"/>
          <w:sz w:val="22"/>
          <w:szCs w:val="22"/>
        </w:rPr>
      </w:pPr>
      <w:bookmarkStart w:id="2" w:name="_wrf8mis2yw5u" w:colFirst="0" w:colLast="0"/>
      <w:bookmarkEnd w:id="2"/>
    </w:p>
    <w:p w14:paraId="1EDDE14A" w14:textId="789E806B" w:rsidR="005D1BCA" w:rsidRPr="004A7404" w:rsidRDefault="005D1BCA" w:rsidP="005D1BCA">
      <w:pPr>
        <w:rPr>
          <w:rFonts w:ascii="Calibri" w:hAnsi="Calibri" w:cs="Calibri"/>
          <w:sz w:val="22"/>
          <w:szCs w:val="22"/>
        </w:rPr>
      </w:pPr>
      <w:bookmarkStart w:id="3" w:name="_4brwji7ynm79" w:colFirst="0" w:colLast="0"/>
      <w:bookmarkEnd w:id="3"/>
      <w:r w:rsidRPr="004A7404">
        <w:rPr>
          <w:rFonts w:ascii="Calibri" w:hAnsi="Calibri" w:cs="Calibri"/>
          <w:sz w:val="22"/>
          <w:szCs w:val="22"/>
        </w:rPr>
        <w:t xml:space="preserve">The purposes of this agreement further the Department of the Interior Priorities for Financial Assistance (Attachment </w:t>
      </w:r>
      <w:r w:rsidR="004A7404" w:rsidRPr="004A7404">
        <w:rPr>
          <w:rFonts w:ascii="Calibri" w:hAnsi="Calibri" w:cs="Calibri"/>
          <w:sz w:val="22"/>
          <w:szCs w:val="22"/>
        </w:rPr>
        <w:t>B</w:t>
      </w:r>
      <w:r w:rsidRPr="004A7404">
        <w:rPr>
          <w:rFonts w:ascii="Calibri" w:hAnsi="Calibri" w:cs="Calibri"/>
          <w:sz w:val="22"/>
          <w:szCs w:val="22"/>
        </w:rPr>
        <w:t xml:space="preserve">) including: 1.) </w:t>
      </w:r>
      <w:r w:rsidRPr="004A7404">
        <w:rPr>
          <w:rFonts w:ascii="Calibri" w:hAnsi="Calibri" w:cs="Calibri"/>
          <w:i/>
          <w:sz w:val="22"/>
          <w:szCs w:val="22"/>
        </w:rPr>
        <w:t>Creating a conservation stewardship legacy second only to Teddy Roosevelt</w:t>
      </w:r>
      <w:r w:rsidRPr="004A7404">
        <w:rPr>
          <w:rFonts w:ascii="Calibri" w:hAnsi="Calibri" w:cs="Calibri"/>
          <w:sz w:val="22"/>
          <w:szCs w:val="22"/>
        </w:rPr>
        <w:t xml:space="preserve"> by </w:t>
      </w:r>
      <w:r w:rsidRPr="004A7404">
        <w:rPr>
          <w:rFonts w:ascii="Calibri" w:hAnsi="Calibri" w:cs="Calibri"/>
          <w:b/>
          <w:sz w:val="22"/>
          <w:szCs w:val="22"/>
        </w:rPr>
        <w:t>utilizing science</w:t>
      </w:r>
      <w:r w:rsidRPr="004A7404">
        <w:rPr>
          <w:rFonts w:ascii="Calibri" w:hAnsi="Calibri" w:cs="Calibri"/>
          <w:sz w:val="22"/>
          <w:szCs w:val="22"/>
        </w:rPr>
        <w:t xml:space="preserve"> to identify best practices to manage land and </w:t>
      </w:r>
      <w:r w:rsidRPr="004A7404">
        <w:rPr>
          <w:rFonts w:ascii="Calibri" w:hAnsi="Calibri" w:cs="Calibri"/>
          <w:b/>
          <w:sz w:val="22"/>
          <w:szCs w:val="22"/>
        </w:rPr>
        <w:t>water resources</w:t>
      </w:r>
      <w:r w:rsidRPr="004A7404">
        <w:rPr>
          <w:rFonts w:ascii="Calibri" w:hAnsi="Calibri" w:cs="Calibri"/>
          <w:sz w:val="22"/>
          <w:szCs w:val="22"/>
        </w:rPr>
        <w:t xml:space="preserve"> and adapt to changes in the environment [the deliverables from this agreement will inform possible new approaches to managing freshwater mussel populations and their host fishes, as well as the waterways they inhabit] ;  3.) </w:t>
      </w:r>
      <w:r w:rsidRPr="004A7404">
        <w:rPr>
          <w:rFonts w:ascii="Calibri" w:hAnsi="Calibri" w:cs="Calibri"/>
          <w:i/>
          <w:sz w:val="22"/>
          <w:szCs w:val="22"/>
        </w:rPr>
        <w:t>Restoring trust with local communities</w:t>
      </w:r>
      <w:r w:rsidRPr="004A7404">
        <w:rPr>
          <w:rFonts w:ascii="Calibri" w:hAnsi="Calibri" w:cs="Calibri"/>
          <w:sz w:val="22"/>
          <w:szCs w:val="22"/>
        </w:rPr>
        <w:t xml:space="preserve"> by expanding the lines of communication with Governors, state natural resource offices, Fish and Wildlife offices, </w:t>
      </w:r>
      <w:r w:rsidRPr="004A7404">
        <w:rPr>
          <w:rFonts w:ascii="Calibri" w:hAnsi="Calibri" w:cs="Calibri"/>
          <w:b/>
          <w:sz w:val="22"/>
          <w:szCs w:val="22"/>
        </w:rPr>
        <w:t>water authorities</w:t>
      </w:r>
      <w:r w:rsidRPr="004A7404">
        <w:rPr>
          <w:rFonts w:ascii="Calibri" w:hAnsi="Calibri" w:cs="Calibri"/>
          <w:sz w:val="22"/>
          <w:szCs w:val="22"/>
        </w:rPr>
        <w:t xml:space="preserve">, county commissioners, Tribes, and local communities [the deliverables from this agreement will build trust with State partners by ensuring listing decisions are based on sound science and will facilitate collaborative conservation with our partners including various River Authorities, municipalities, and Texas Parks and Wildlife Department];  7.)  </w:t>
      </w:r>
      <w:r w:rsidRPr="004A7404">
        <w:rPr>
          <w:rFonts w:ascii="Calibri" w:hAnsi="Calibri" w:cs="Calibri"/>
          <w:i/>
          <w:sz w:val="22"/>
          <w:szCs w:val="22"/>
        </w:rPr>
        <w:t>Striking a regulatory balance</w:t>
      </w:r>
      <w:r w:rsidRPr="004A7404">
        <w:rPr>
          <w:rFonts w:ascii="Calibri" w:hAnsi="Calibri" w:cs="Calibri"/>
          <w:sz w:val="22"/>
          <w:szCs w:val="22"/>
        </w:rPr>
        <w:t xml:space="preserve"> by ensuring that Endangered Species Act decisions are based on </w:t>
      </w:r>
      <w:r w:rsidRPr="004A7404">
        <w:rPr>
          <w:rFonts w:ascii="Calibri" w:hAnsi="Calibri" w:cs="Calibri"/>
          <w:b/>
          <w:sz w:val="22"/>
          <w:szCs w:val="22"/>
        </w:rPr>
        <w:t xml:space="preserve">strong science and thorough analysis </w:t>
      </w:r>
      <w:r w:rsidRPr="004A7404">
        <w:rPr>
          <w:rFonts w:ascii="Calibri" w:hAnsi="Calibri" w:cs="Calibri"/>
          <w:sz w:val="22"/>
          <w:szCs w:val="22"/>
        </w:rPr>
        <w:t xml:space="preserve">[the deliverables from this agreement will be used to inform ongoing Species Status Assessments for three species of freshwater mussels in Texas and guide management actions in future Candidate Conservation Agreements with Assurances]; and,  8.)  </w:t>
      </w:r>
      <w:r w:rsidRPr="004A7404">
        <w:rPr>
          <w:rFonts w:ascii="Calibri" w:hAnsi="Calibri" w:cs="Calibri"/>
          <w:i/>
          <w:sz w:val="22"/>
          <w:szCs w:val="22"/>
        </w:rPr>
        <w:t>Modernizing our infrastructure</w:t>
      </w:r>
      <w:r w:rsidRPr="004A7404">
        <w:rPr>
          <w:rFonts w:ascii="Calibri" w:hAnsi="Calibri" w:cs="Calibri"/>
          <w:sz w:val="22"/>
          <w:szCs w:val="22"/>
        </w:rPr>
        <w:t xml:space="preserve"> by removing impediments to infrastructure development and </w:t>
      </w:r>
      <w:r w:rsidRPr="004A7404">
        <w:rPr>
          <w:rFonts w:ascii="Calibri" w:hAnsi="Calibri" w:cs="Calibri"/>
          <w:b/>
          <w:sz w:val="22"/>
          <w:szCs w:val="22"/>
        </w:rPr>
        <w:t>facilitate private sector efforts to construct infrastructure</w:t>
      </w:r>
      <w:r w:rsidRPr="004A7404">
        <w:rPr>
          <w:rFonts w:ascii="Calibri" w:hAnsi="Calibri" w:cs="Calibri"/>
          <w:sz w:val="22"/>
          <w:szCs w:val="22"/>
        </w:rPr>
        <w:t xml:space="preserve"> projects serving American needs [deliverables from this agreement will be used to inform future Candidate Conservation Agreements with Assurances possibly resulting in increased regulatory predictability and flexibility].  This agreement also furthers Other Key Initiative #3, Creating jobs in the American economy, as the expected recipient employs temporary and permanent employees that will be at least partially supported by funds resulting from this agreement.</w:t>
      </w:r>
    </w:p>
    <w:p w14:paraId="50F01A7B" w14:textId="77777777" w:rsidR="005D1BCA" w:rsidRPr="004A7404" w:rsidRDefault="005D1BCA" w:rsidP="005D1BCA">
      <w:pPr>
        <w:rPr>
          <w:rFonts w:ascii="Calibri" w:hAnsi="Calibri" w:cs="Calibri"/>
          <w:sz w:val="22"/>
          <w:szCs w:val="22"/>
        </w:rPr>
      </w:pPr>
    </w:p>
    <w:p w14:paraId="0DC9C8E1" w14:textId="1CEDB735" w:rsidR="00562DF7" w:rsidRPr="004A7404" w:rsidRDefault="00562DF7" w:rsidP="004801DC">
      <w:pPr>
        <w:pStyle w:val="Heading2"/>
        <w:rPr>
          <w:rFonts w:ascii="Calibri" w:hAnsi="Calibri" w:cs="Calibri"/>
          <w:szCs w:val="22"/>
        </w:rPr>
      </w:pPr>
      <w:r w:rsidRPr="004A7404">
        <w:rPr>
          <w:rFonts w:ascii="Calibri" w:hAnsi="Calibri" w:cs="Calibri"/>
          <w:szCs w:val="22"/>
        </w:rPr>
        <w:t xml:space="preserve">II. </w:t>
      </w:r>
      <w:r w:rsidR="00FC08F0" w:rsidRPr="004A7404">
        <w:rPr>
          <w:rFonts w:ascii="Calibri" w:hAnsi="Calibri" w:cs="Calibri"/>
          <w:szCs w:val="22"/>
        </w:rPr>
        <w:t xml:space="preserve">Federal </w:t>
      </w:r>
      <w:r w:rsidRPr="004A7404">
        <w:rPr>
          <w:rFonts w:ascii="Calibri" w:hAnsi="Calibri" w:cs="Calibri"/>
          <w:szCs w:val="22"/>
        </w:rPr>
        <w:t>Award Information</w:t>
      </w:r>
    </w:p>
    <w:p w14:paraId="669A1F81" w14:textId="4FA88F9D" w:rsidR="005D1BCA" w:rsidRPr="004A7404" w:rsidRDefault="005D1BCA" w:rsidP="005D1BCA">
      <w:pPr>
        <w:rPr>
          <w:rFonts w:ascii="Calibri" w:hAnsi="Calibri" w:cs="Calibri"/>
          <w:sz w:val="22"/>
          <w:szCs w:val="22"/>
        </w:rPr>
      </w:pPr>
    </w:p>
    <w:p w14:paraId="6671F107" w14:textId="77777777" w:rsidR="005D1BCA" w:rsidRPr="004A7404" w:rsidRDefault="005D1BCA" w:rsidP="005D1BCA">
      <w:pPr>
        <w:rPr>
          <w:rFonts w:ascii="Calibri" w:hAnsi="Calibri" w:cs="Calibri"/>
          <w:sz w:val="22"/>
          <w:szCs w:val="22"/>
        </w:rPr>
      </w:pPr>
      <w:r w:rsidRPr="004A7404">
        <w:rPr>
          <w:rFonts w:ascii="Calibri" w:hAnsi="Calibri" w:cs="Calibri"/>
          <w:sz w:val="22"/>
          <w:szCs w:val="22"/>
        </w:rPr>
        <w:t xml:space="preserve">The period of performance and budget for this award will be for five years, October 1, 2019, through September 30, 2024.  The project is to be funded at $109,000.   </w:t>
      </w:r>
    </w:p>
    <w:p w14:paraId="3C387AE0" w14:textId="77777777" w:rsidR="005D1BCA" w:rsidRPr="004A7404" w:rsidRDefault="005D1BCA" w:rsidP="005D1BCA">
      <w:pPr>
        <w:rPr>
          <w:rFonts w:ascii="Calibri" w:hAnsi="Calibri" w:cs="Calibri"/>
          <w:sz w:val="22"/>
          <w:szCs w:val="22"/>
        </w:rPr>
      </w:pPr>
    </w:p>
    <w:p w14:paraId="5DCEBB57" w14:textId="77777777" w:rsidR="005D1BCA" w:rsidRPr="004A7404" w:rsidRDefault="005D1BCA" w:rsidP="005D1BCA">
      <w:pPr>
        <w:rPr>
          <w:rFonts w:ascii="Calibri" w:hAnsi="Calibri" w:cs="Calibri"/>
          <w:sz w:val="22"/>
          <w:szCs w:val="22"/>
        </w:rPr>
      </w:pPr>
      <w:r w:rsidRPr="004A7404">
        <w:rPr>
          <w:rFonts w:ascii="Calibri" w:hAnsi="Calibri" w:cs="Calibri"/>
          <w:sz w:val="22"/>
          <w:szCs w:val="22"/>
        </w:rPr>
        <w:t>The type of assistance instrument that may be awarded, if the application is successful, is a cooperative agreement award.  The U.S. Fish and Wildlife Service (Service) will be substantially involved in the project funded under this funding opportunity.  In particular, the Service will be responsible for the following:</w:t>
      </w:r>
    </w:p>
    <w:p w14:paraId="68000C6C" w14:textId="77777777" w:rsidR="004A7404" w:rsidRDefault="005D1BCA" w:rsidP="005D1BCA">
      <w:pPr>
        <w:pStyle w:val="ListParagraph"/>
        <w:numPr>
          <w:ilvl w:val="0"/>
          <w:numId w:val="17"/>
        </w:numPr>
        <w:rPr>
          <w:rFonts w:ascii="Calibri" w:hAnsi="Calibri" w:cs="Calibri"/>
          <w:sz w:val="22"/>
          <w:szCs w:val="22"/>
        </w:rPr>
      </w:pPr>
      <w:r w:rsidRPr="004A7404">
        <w:rPr>
          <w:rFonts w:ascii="Calibri" w:hAnsi="Calibri" w:cs="Calibri"/>
          <w:sz w:val="22"/>
          <w:szCs w:val="22"/>
        </w:rPr>
        <w:t>Work with the recipient in the development of strategies and actions to meet goals and objectives of this agreement.</w:t>
      </w:r>
    </w:p>
    <w:p w14:paraId="1E0408D6" w14:textId="77777777" w:rsidR="004A7404" w:rsidRDefault="005D1BCA" w:rsidP="005D1BCA">
      <w:pPr>
        <w:pStyle w:val="ListParagraph"/>
        <w:numPr>
          <w:ilvl w:val="0"/>
          <w:numId w:val="17"/>
        </w:numPr>
        <w:rPr>
          <w:rFonts w:ascii="Calibri" w:hAnsi="Calibri" w:cs="Calibri"/>
          <w:sz w:val="22"/>
          <w:szCs w:val="22"/>
        </w:rPr>
      </w:pPr>
      <w:r w:rsidRPr="004A7404">
        <w:rPr>
          <w:rFonts w:ascii="Calibri" w:hAnsi="Calibri" w:cs="Calibri"/>
          <w:sz w:val="22"/>
          <w:szCs w:val="22"/>
        </w:rPr>
        <w:t>Provide technical support and assist with data gathering, analysis, interpretation, public outreach, reporting, and publications.</w:t>
      </w:r>
    </w:p>
    <w:p w14:paraId="197A005E" w14:textId="77777777" w:rsidR="004A7404" w:rsidRDefault="004A7404" w:rsidP="005D1BCA">
      <w:pPr>
        <w:pStyle w:val="ListParagraph"/>
        <w:numPr>
          <w:ilvl w:val="0"/>
          <w:numId w:val="17"/>
        </w:numPr>
        <w:rPr>
          <w:rFonts w:ascii="Calibri" w:hAnsi="Calibri" w:cs="Calibri"/>
          <w:sz w:val="22"/>
          <w:szCs w:val="22"/>
        </w:rPr>
      </w:pPr>
      <w:r>
        <w:rPr>
          <w:rFonts w:ascii="Calibri" w:hAnsi="Calibri" w:cs="Calibri"/>
          <w:sz w:val="22"/>
          <w:szCs w:val="22"/>
        </w:rPr>
        <w:lastRenderedPageBreak/>
        <w:t>P</w:t>
      </w:r>
      <w:r w:rsidR="005D1BCA" w:rsidRPr="004A7404">
        <w:rPr>
          <w:rFonts w:ascii="Calibri" w:hAnsi="Calibri" w:cs="Calibri"/>
          <w:sz w:val="22"/>
          <w:szCs w:val="22"/>
        </w:rPr>
        <w:t xml:space="preserve">rovide previously collected data for management and analysis; </w:t>
      </w:r>
    </w:p>
    <w:p w14:paraId="7C4D6ECA" w14:textId="77777777" w:rsidR="004A7404" w:rsidRDefault="005D1BCA" w:rsidP="005D1BCA">
      <w:pPr>
        <w:pStyle w:val="ListParagraph"/>
        <w:numPr>
          <w:ilvl w:val="0"/>
          <w:numId w:val="17"/>
        </w:numPr>
        <w:rPr>
          <w:rFonts w:ascii="Calibri" w:hAnsi="Calibri" w:cs="Calibri"/>
          <w:sz w:val="22"/>
          <w:szCs w:val="22"/>
        </w:rPr>
      </w:pPr>
      <w:r w:rsidRPr="004A7404">
        <w:rPr>
          <w:rFonts w:ascii="Calibri" w:hAnsi="Calibri" w:cs="Calibri"/>
          <w:sz w:val="22"/>
          <w:szCs w:val="22"/>
        </w:rPr>
        <w:t>Participate and collaborate jointly with the recipient in carrying o</w:t>
      </w:r>
      <w:r w:rsidR="004A7404">
        <w:rPr>
          <w:rFonts w:ascii="Calibri" w:hAnsi="Calibri" w:cs="Calibri"/>
          <w:sz w:val="22"/>
          <w:szCs w:val="22"/>
        </w:rPr>
        <w:t>ut the scope of work;</w:t>
      </w:r>
    </w:p>
    <w:p w14:paraId="79A115BC" w14:textId="77777777" w:rsidR="004A7404" w:rsidRDefault="005D1BCA" w:rsidP="005D1BCA">
      <w:pPr>
        <w:pStyle w:val="ListParagraph"/>
        <w:numPr>
          <w:ilvl w:val="0"/>
          <w:numId w:val="17"/>
        </w:numPr>
        <w:rPr>
          <w:rFonts w:ascii="Calibri" w:hAnsi="Calibri" w:cs="Calibri"/>
          <w:sz w:val="22"/>
          <w:szCs w:val="22"/>
        </w:rPr>
      </w:pPr>
      <w:r w:rsidRPr="004A7404">
        <w:rPr>
          <w:rFonts w:ascii="Calibri" w:hAnsi="Calibri" w:cs="Calibri"/>
          <w:sz w:val="22"/>
          <w:szCs w:val="22"/>
        </w:rPr>
        <w:t xml:space="preserve">Review and approve stages of work; </w:t>
      </w:r>
    </w:p>
    <w:p w14:paraId="450CA1C7" w14:textId="77777777" w:rsidR="004A7404" w:rsidRDefault="005D1BCA" w:rsidP="005D1BCA">
      <w:pPr>
        <w:pStyle w:val="ListParagraph"/>
        <w:numPr>
          <w:ilvl w:val="0"/>
          <w:numId w:val="17"/>
        </w:numPr>
        <w:rPr>
          <w:rFonts w:ascii="Calibri" w:hAnsi="Calibri" w:cs="Calibri"/>
          <w:sz w:val="22"/>
          <w:szCs w:val="22"/>
        </w:rPr>
      </w:pPr>
      <w:r w:rsidRPr="004A7404">
        <w:rPr>
          <w:rFonts w:ascii="Calibri" w:hAnsi="Calibri" w:cs="Calibri"/>
          <w:sz w:val="22"/>
          <w:szCs w:val="22"/>
        </w:rPr>
        <w:t>Prior to award, review and approve proposed m</w:t>
      </w:r>
      <w:r w:rsidR="004A7404">
        <w:rPr>
          <w:rFonts w:ascii="Calibri" w:hAnsi="Calibri" w:cs="Calibri"/>
          <w:sz w:val="22"/>
          <w:szCs w:val="22"/>
        </w:rPr>
        <w:t>odifications or sub-awards; and</w:t>
      </w:r>
    </w:p>
    <w:p w14:paraId="109A608A" w14:textId="16A14CD1" w:rsidR="005D1BCA" w:rsidRPr="004A7404" w:rsidRDefault="005D1BCA" w:rsidP="005D1BCA">
      <w:pPr>
        <w:pStyle w:val="ListParagraph"/>
        <w:numPr>
          <w:ilvl w:val="0"/>
          <w:numId w:val="17"/>
        </w:numPr>
        <w:rPr>
          <w:rFonts w:ascii="Calibri" w:hAnsi="Calibri" w:cs="Calibri"/>
          <w:sz w:val="22"/>
          <w:szCs w:val="22"/>
        </w:rPr>
      </w:pPr>
      <w:r w:rsidRPr="004A7404">
        <w:rPr>
          <w:rFonts w:ascii="Calibri" w:hAnsi="Calibri" w:cs="Calibri"/>
          <w:sz w:val="22"/>
          <w:szCs w:val="22"/>
        </w:rPr>
        <w:t>Immediately halt an activity if detailed performance specifications are not met.</w:t>
      </w:r>
    </w:p>
    <w:p w14:paraId="42F1F643" w14:textId="77777777" w:rsidR="005D1BCA" w:rsidRPr="004A7404" w:rsidRDefault="005D1BCA" w:rsidP="005D1BCA">
      <w:pPr>
        <w:rPr>
          <w:rFonts w:ascii="Calibri" w:hAnsi="Calibri" w:cs="Calibri"/>
          <w:sz w:val="22"/>
          <w:szCs w:val="22"/>
        </w:rPr>
      </w:pPr>
    </w:p>
    <w:p w14:paraId="365F18C2" w14:textId="21847140" w:rsidR="00F923EC" w:rsidRPr="004A7404" w:rsidRDefault="00562DF7" w:rsidP="004801DC">
      <w:pPr>
        <w:pStyle w:val="Heading2"/>
        <w:rPr>
          <w:rFonts w:ascii="Calibri" w:hAnsi="Calibri" w:cs="Calibri"/>
          <w:szCs w:val="22"/>
        </w:rPr>
      </w:pPr>
      <w:r w:rsidRPr="004A7404">
        <w:rPr>
          <w:rFonts w:ascii="Calibri" w:hAnsi="Calibri" w:cs="Calibri"/>
          <w:szCs w:val="22"/>
        </w:rPr>
        <w:t xml:space="preserve">III. </w:t>
      </w:r>
      <w:r w:rsidR="000E3BB4" w:rsidRPr="004A7404">
        <w:rPr>
          <w:rFonts w:ascii="Calibri" w:hAnsi="Calibri" w:cs="Calibri"/>
          <w:szCs w:val="22"/>
        </w:rPr>
        <w:t>Eligibility Information</w:t>
      </w:r>
    </w:p>
    <w:p w14:paraId="0FF0A235" w14:textId="0D1184A7" w:rsidR="00480139" w:rsidRPr="004A7404" w:rsidRDefault="00C61371" w:rsidP="00480139">
      <w:pPr>
        <w:pStyle w:val="Heading3"/>
        <w:rPr>
          <w:rFonts w:ascii="Calibri" w:hAnsi="Calibri" w:cs="Calibri"/>
        </w:rPr>
      </w:pPr>
      <w:r w:rsidRPr="004A7404">
        <w:rPr>
          <w:rFonts w:ascii="Calibri" w:hAnsi="Calibri" w:cs="Calibri"/>
        </w:rPr>
        <w:t>Eligible Applicants</w:t>
      </w:r>
    </w:p>
    <w:p w14:paraId="02D1996A" w14:textId="6F1537C2" w:rsidR="005D1BCA" w:rsidRPr="004A7404" w:rsidRDefault="005D1BCA" w:rsidP="005D1BCA">
      <w:pPr>
        <w:pStyle w:val="Heading3"/>
        <w:numPr>
          <w:ilvl w:val="0"/>
          <w:numId w:val="0"/>
        </w:numPr>
        <w:ind w:left="360"/>
        <w:rPr>
          <w:rFonts w:ascii="Calibri" w:hAnsi="Calibri" w:cs="Calibri"/>
        </w:rPr>
      </w:pPr>
    </w:p>
    <w:p w14:paraId="3201E6E9" w14:textId="168A99FC" w:rsidR="005D1BCA" w:rsidRPr="004A7404" w:rsidRDefault="005D1BCA" w:rsidP="005D1BCA">
      <w:pPr>
        <w:rPr>
          <w:rFonts w:ascii="Calibri" w:hAnsi="Calibri" w:cs="Calibri"/>
          <w:sz w:val="22"/>
          <w:szCs w:val="22"/>
        </w:rPr>
      </w:pPr>
      <w:r w:rsidRPr="004A7404">
        <w:rPr>
          <w:rFonts w:ascii="Calibri" w:hAnsi="Calibri" w:cs="Calibri"/>
          <w:sz w:val="22"/>
          <w:szCs w:val="22"/>
        </w:rPr>
        <w:t>Eligible Applicants: Restricted.</w:t>
      </w:r>
      <w:r w:rsidR="0092204C" w:rsidRPr="004A7404">
        <w:rPr>
          <w:rFonts w:ascii="Calibri" w:hAnsi="Calibri" w:cs="Calibri"/>
          <w:sz w:val="22"/>
          <w:szCs w:val="22"/>
        </w:rPr>
        <w:t xml:space="preserve">  Public and state controlled institutions of higher education.</w:t>
      </w:r>
    </w:p>
    <w:p w14:paraId="63A6CE01" w14:textId="77777777" w:rsidR="005D1BCA" w:rsidRPr="004A7404" w:rsidRDefault="005D1BCA" w:rsidP="005D1BCA">
      <w:pPr>
        <w:rPr>
          <w:rFonts w:ascii="Calibri" w:hAnsi="Calibri" w:cs="Calibri"/>
          <w:sz w:val="22"/>
          <w:szCs w:val="22"/>
        </w:rPr>
      </w:pPr>
    </w:p>
    <w:p w14:paraId="0E045901" w14:textId="77777777" w:rsidR="005D1BCA" w:rsidRPr="004A7404" w:rsidRDefault="005D1BCA" w:rsidP="005D1BCA">
      <w:pPr>
        <w:rPr>
          <w:rFonts w:ascii="Calibri" w:hAnsi="Calibri" w:cs="Calibri"/>
          <w:sz w:val="22"/>
          <w:szCs w:val="22"/>
        </w:rPr>
      </w:pPr>
      <w:r w:rsidRPr="004A7404">
        <w:rPr>
          <w:rFonts w:ascii="Calibri" w:hAnsi="Calibri" w:cs="Calibri"/>
          <w:sz w:val="22"/>
          <w:szCs w:val="22"/>
        </w:rPr>
        <w:t xml:space="preserve">This is a single source cooperative agreement with Iowa State University of Science and Technology who is a member of Cooperative Ecosystem Study Units (CESUs) and is the only eligible applicant.  The applicant is required to submit documentation to support this requirement. </w:t>
      </w:r>
    </w:p>
    <w:p w14:paraId="57D74577" w14:textId="77777777" w:rsidR="005D1BCA" w:rsidRPr="004A7404" w:rsidRDefault="005D1BCA" w:rsidP="005D1BCA">
      <w:pPr>
        <w:rPr>
          <w:rFonts w:ascii="Calibri" w:hAnsi="Calibri" w:cs="Calibri"/>
          <w:sz w:val="22"/>
          <w:szCs w:val="22"/>
        </w:rPr>
      </w:pPr>
    </w:p>
    <w:p w14:paraId="7890D8B8" w14:textId="77777777" w:rsidR="005D1BCA" w:rsidRPr="004A7404" w:rsidRDefault="005D1BCA" w:rsidP="005D1BCA">
      <w:pPr>
        <w:rPr>
          <w:rFonts w:ascii="Calibri" w:hAnsi="Calibri" w:cs="Calibri"/>
          <w:sz w:val="22"/>
          <w:szCs w:val="22"/>
        </w:rPr>
      </w:pPr>
      <w:r w:rsidRPr="004A7404">
        <w:rPr>
          <w:rFonts w:ascii="Calibri" w:hAnsi="Calibri" w:cs="Calibri"/>
          <w:sz w:val="22"/>
          <w:szCs w:val="22"/>
        </w:rPr>
        <w:t>Federal law 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14:paraId="67D6F9A9" w14:textId="77777777" w:rsidR="005D1BCA" w:rsidRPr="004A7404" w:rsidRDefault="005D1BCA" w:rsidP="005D1BCA">
      <w:pPr>
        <w:rPr>
          <w:rFonts w:ascii="Calibri" w:hAnsi="Calibri" w:cs="Calibri"/>
          <w:sz w:val="22"/>
          <w:szCs w:val="22"/>
        </w:rPr>
      </w:pPr>
    </w:p>
    <w:p w14:paraId="1C09031E" w14:textId="719F828F" w:rsidR="005D1BCA" w:rsidRPr="004A7404" w:rsidRDefault="005D1BCA" w:rsidP="005D1BCA">
      <w:pPr>
        <w:rPr>
          <w:rFonts w:ascii="Calibri" w:hAnsi="Calibri" w:cs="Calibri"/>
          <w:sz w:val="22"/>
          <w:szCs w:val="22"/>
        </w:rPr>
      </w:pPr>
      <w:r w:rsidRPr="004A7404">
        <w:rPr>
          <w:rFonts w:ascii="Calibri" w:hAnsi="Calibri" w:cs="Calibri"/>
          <w:sz w:val="22"/>
          <w:szCs w:val="22"/>
        </w:rPr>
        <w:t>Federal Award may not be made to an applicant until the applicant has complied with all applicable unique entity identifier and SAM requirements additionally if an applicant has not fully complied with the requirements by the time the Service is ready to make the award, the Service may determine that the applicant is not qualified to receive a Federal award and use that determination as a basis for making a Federal award to another applicant.</w:t>
      </w:r>
    </w:p>
    <w:p w14:paraId="0F60A814" w14:textId="5B005EE1" w:rsidR="005D1BCA" w:rsidRPr="004A7404" w:rsidRDefault="005D1BCA" w:rsidP="005D1BCA">
      <w:pPr>
        <w:rPr>
          <w:rFonts w:ascii="Calibri" w:hAnsi="Calibri" w:cs="Calibri"/>
          <w:sz w:val="22"/>
          <w:szCs w:val="22"/>
        </w:rPr>
      </w:pPr>
    </w:p>
    <w:p w14:paraId="120F19B1" w14:textId="77777777" w:rsidR="005D1BCA" w:rsidRPr="004A7404" w:rsidRDefault="005D1BCA" w:rsidP="005D1BCA">
      <w:pPr>
        <w:rPr>
          <w:rFonts w:ascii="Calibri" w:hAnsi="Calibri" w:cs="Calibri"/>
          <w:sz w:val="22"/>
          <w:szCs w:val="22"/>
        </w:rPr>
      </w:pPr>
    </w:p>
    <w:p w14:paraId="47CC8A83" w14:textId="0B02BB21" w:rsidR="00480139" w:rsidRPr="004A7404" w:rsidRDefault="005543CC" w:rsidP="00D2403C">
      <w:pPr>
        <w:pStyle w:val="Heading3"/>
        <w:rPr>
          <w:rFonts w:ascii="Calibri" w:hAnsi="Calibri" w:cs="Calibri"/>
        </w:rPr>
      </w:pPr>
      <w:r w:rsidRPr="004A7404">
        <w:rPr>
          <w:rFonts w:ascii="Calibri" w:hAnsi="Calibri" w:cs="Calibri"/>
        </w:rPr>
        <w:t>Cost Sharing or Matching</w:t>
      </w:r>
    </w:p>
    <w:p w14:paraId="5517590E" w14:textId="77777777" w:rsidR="005D1BCA" w:rsidRPr="004A7404" w:rsidRDefault="005D1BCA" w:rsidP="005D1BCA">
      <w:pPr>
        <w:pBdr>
          <w:top w:val="nil"/>
          <w:left w:val="nil"/>
          <w:bottom w:val="nil"/>
          <w:right w:val="nil"/>
          <w:between w:val="nil"/>
        </w:pBdr>
        <w:ind w:left="360" w:hanging="720"/>
        <w:rPr>
          <w:rFonts w:ascii="Calibri" w:hAnsi="Calibri" w:cs="Calibri"/>
          <w:color w:val="000000"/>
          <w:sz w:val="22"/>
          <w:szCs w:val="22"/>
        </w:rPr>
      </w:pPr>
    </w:p>
    <w:p w14:paraId="03537A43" w14:textId="521A46B4" w:rsidR="005D1BCA" w:rsidRPr="004A7404" w:rsidRDefault="005D1BCA" w:rsidP="005D1BCA">
      <w:pPr>
        <w:pBdr>
          <w:top w:val="nil"/>
          <w:left w:val="nil"/>
          <w:bottom w:val="nil"/>
          <w:right w:val="nil"/>
          <w:between w:val="nil"/>
        </w:pBdr>
        <w:ind w:left="360" w:hanging="360"/>
        <w:rPr>
          <w:rFonts w:ascii="Calibri" w:hAnsi="Calibri" w:cs="Calibri"/>
          <w:color w:val="000000"/>
          <w:sz w:val="22"/>
          <w:szCs w:val="22"/>
        </w:rPr>
      </w:pPr>
      <w:r w:rsidRPr="004A7404">
        <w:rPr>
          <w:rFonts w:ascii="Calibri" w:hAnsi="Calibri" w:cs="Calibri"/>
          <w:color w:val="000000"/>
          <w:sz w:val="22"/>
          <w:szCs w:val="22"/>
        </w:rPr>
        <w:t>Cost sharing or matching is not required.</w:t>
      </w:r>
    </w:p>
    <w:p w14:paraId="0509C931" w14:textId="77777777" w:rsidR="005D1BCA" w:rsidRPr="004A7404" w:rsidRDefault="005D1BCA" w:rsidP="005D1BCA">
      <w:pPr>
        <w:pBdr>
          <w:top w:val="nil"/>
          <w:left w:val="nil"/>
          <w:bottom w:val="nil"/>
          <w:right w:val="nil"/>
          <w:between w:val="nil"/>
        </w:pBdr>
        <w:ind w:left="360" w:hanging="720"/>
        <w:rPr>
          <w:rFonts w:ascii="Calibri" w:hAnsi="Calibri" w:cs="Calibri"/>
          <w:color w:val="000000"/>
          <w:sz w:val="22"/>
          <w:szCs w:val="22"/>
        </w:rPr>
      </w:pPr>
    </w:p>
    <w:p w14:paraId="50D47E85" w14:textId="15EC3A17" w:rsidR="00D2403C" w:rsidRPr="004A7404" w:rsidRDefault="000A43D1" w:rsidP="00D2403C">
      <w:pPr>
        <w:pStyle w:val="Heading3"/>
        <w:rPr>
          <w:rFonts w:ascii="Calibri" w:hAnsi="Calibri" w:cs="Calibri"/>
          <w:shd w:val="clear" w:color="auto" w:fill="CCECFF"/>
        </w:rPr>
      </w:pPr>
      <w:r w:rsidRPr="004A7404">
        <w:rPr>
          <w:rFonts w:ascii="Calibri" w:hAnsi="Calibri" w:cs="Calibri"/>
        </w:rPr>
        <w:t xml:space="preserve">Other Eligibility </w:t>
      </w:r>
      <w:r w:rsidR="00F01387" w:rsidRPr="004A7404">
        <w:rPr>
          <w:rFonts w:ascii="Calibri" w:hAnsi="Calibri" w:cs="Calibri"/>
        </w:rPr>
        <w:t>Criteria</w:t>
      </w:r>
    </w:p>
    <w:p w14:paraId="7C28A573" w14:textId="77777777" w:rsidR="005D1BCA" w:rsidRPr="004A7404" w:rsidRDefault="005D1BCA" w:rsidP="005D1BCA">
      <w:pPr>
        <w:rPr>
          <w:rFonts w:ascii="Calibri" w:hAnsi="Calibri" w:cs="Calibri"/>
          <w:sz w:val="22"/>
          <w:szCs w:val="22"/>
        </w:rPr>
      </w:pPr>
    </w:p>
    <w:p w14:paraId="350F758A" w14:textId="4D5387CE" w:rsidR="005D1BCA" w:rsidRPr="004A7404" w:rsidRDefault="005D1BCA" w:rsidP="005D1BCA">
      <w:pPr>
        <w:rPr>
          <w:rFonts w:ascii="Calibri" w:hAnsi="Calibri" w:cs="Calibri"/>
          <w:sz w:val="22"/>
          <w:szCs w:val="22"/>
        </w:rPr>
      </w:pPr>
      <w:r w:rsidRPr="004A7404">
        <w:rPr>
          <w:rFonts w:ascii="Calibri" w:hAnsi="Calibri" w:cs="Calibri"/>
          <w:sz w:val="22"/>
          <w:szCs w:val="22"/>
        </w:rPr>
        <w:t xml:space="preserve">This is a single source cooperative agreement with Iowa State University of Science and Technology who is a member of Cooperative Ecosystem Study Units (CESUs) and is the only eligible applicant.  The applicant is required to submit documentation to support this requirement. </w:t>
      </w:r>
    </w:p>
    <w:p w14:paraId="188DD5CF" w14:textId="77777777" w:rsidR="005D1BCA" w:rsidRPr="004A7404" w:rsidRDefault="005D1BCA" w:rsidP="005D1BCA">
      <w:pPr>
        <w:rPr>
          <w:rFonts w:ascii="Calibri" w:hAnsi="Calibri" w:cs="Calibri"/>
          <w:sz w:val="22"/>
          <w:szCs w:val="22"/>
        </w:rPr>
      </w:pPr>
    </w:p>
    <w:p w14:paraId="1DD7EE3D" w14:textId="2715A7AF" w:rsidR="002C2876" w:rsidRPr="004A7404" w:rsidRDefault="00926020" w:rsidP="00207421">
      <w:pPr>
        <w:spacing w:after="240"/>
        <w:ind w:left="360"/>
        <w:rPr>
          <w:rFonts w:ascii="Calibri" w:hAnsi="Calibri" w:cs="Calibri"/>
          <w:sz w:val="22"/>
          <w:szCs w:val="22"/>
        </w:rPr>
      </w:pPr>
      <w:r w:rsidRPr="004A7404">
        <w:rPr>
          <w:rFonts w:ascii="Calibri" w:hAnsi="Calibri" w:cs="Calibri"/>
          <w:b/>
          <w:color w:val="000000"/>
          <w:sz w:val="22"/>
          <w:szCs w:val="22"/>
        </w:rPr>
        <w:t>Unique Entity Identifier and System for Award Management (SAM.gov) Registration:</w:t>
      </w:r>
      <w:r w:rsidR="00A30130" w:rsidRPr="004A7404">
        <w:rPr>
          <w:rFonts w:ascii="Calibri" w:hAnsi="Calibri" w:cs="Calibri"/>
          <w:color w:val="000000"/>
          <w:sz w:val="22"/>
          <w:szCs w:val="22"/>
        </w:rPr>
        <w:t xml:space="preserve"> This requirement does not apply to individuals applying for funds </w:t>
      </w:r>
      <w:r w:rsidR="00A30130" w:rsidRPr="004A7404">
        <w:rPr>
          <w:rFonts w:ascii="Calibri" w:hAnsi="Calibri" w:cs="Calibri"/>
          <w:sz w:val="22"/>
          <w:szCs w:val="22"/>
        </w:rPr>
        <w:t xml:space="preserve">as </w:t>
      </w:r>
      <w:r w:rsidR="00971A66" w:rsidRPr="004A7404">
        <w:rPr>
          <w:rFonts w:ascii="Calibri" w:hAnsi="Calibri" w:cs="Calibri"/>
          <w:sz w:val="22"/>
          <w:szCs w:val="22"/>
        </w:rPr>
        <w:t xml:space="preserve">a private citizen (i.e., unrelated to any business or nonprofit organization you may own or operate in your name) </w:t>
      </w:r>
      <w:r w:rsidR="00A30130" w:rsidRPr="004A7404">
        <w:rPr>
          <w:rFonts w:ascii="Calibri" w:hAnsi="Calibri" w:cs="Calibri"/>
          <w:sz w:val="22"/>
          <w:szCs w:val="22"/>
        </w:rPr>
        <w:t xml:space="preserve">or any entity with an exception approved by the </w:t>
      </w:r>
      <w:r w:rsidR="005D0FA8" w:rsidRPr="004A7404">
        <w:rPr>
          <w:rFonts w:ascii="Calibri" w:hAnsi="Calibri" w:cs="Calibri"/>
          <w:sz w:val="22"/>
          <w:szCs w:val="22"/>
        </w:rPr>
        <w:t>Service</w:t>
      </w:r>
      <w:r w:rsidR="00A30130" w:rsidRPr="004A7404">
        <w:rPr>
          <w:rFonts w:ascii="Calibri" w:hAnsi="Calibri" w:cs="Calibri"/>
          <w:sz w:val="22"/>
          <w:szCs w:val="22"/>
        </w:rPr>
        <w:t xml:space="preserve"> under </w:t>
      </w:r>
      <w:hyperlink r:id="rId8" w:history="1">
        <w:r w:rsidR="00A30130" w:rsidRPr="004A7404">
          <w:rPr>
            <w:rStyle w:val="Hyperlink"/>
            <w:rFonts w:ascii="Calibri" w:hAnsi="Calibri" w:cs="Calibri"/>
            <w:sz w:val="22"/>
            <w:szCs w:val="22"/>
          </w:rPr>
          <w:t>2 CFR 25.110(d)</w:t>
        </w:r>
      </w:hyperlink>
      <w:r w:rsidR="00A30130" w:rsidRPr="004A7404">
        <w:rPr>
          <w:rFonts w:ascii="Calibri" w:hAnsi="Calibri" w:cs="Calibri"/>
          <w:sz w:val="22"/>
          <w:szCs w:val="22"/>
        </w:rPr>
        <w:t xml:space="preserve">.  All other applicants </w:t>
      </w:r>
      <w:r w:rsidRPr="004A7404">
        <w:rPr>
          <w:rFonts w:ascii="Calibri" w:hAnsi="Calibri" w:cs="Calibri"/>
          <w:sz w:val="22"/>
          <w:szCs w:val="22"/>
        </w:rPr>
        <w:t xml:space="preserve">are required to </w:t>
      </w:r>
      <w:r w:rsidR="00F9193C" w:rsidRPr="004A7404">
        <w:rPr>
          <w:rFonts w:ascii="Calibri" w:hAnsi="Calibri" w:cs="Calibri"/>
          <w:sz w:val="22"/>
          <w:szCs w:val="22"/>
        </w:rPr>
        <w:t>obtain a</w:t>
      </w:r>
      <w:r w:rsidR="00A30130" w:rsidRPr="004A7404">
        <w:rPr>
          <w:rFonts w:ascii="Calibri" w:hAnsi="Calibri" w:cs="Calibri"/>
          <w:sz w:val="22"/>
          <w:szCs w:val="22"/>
        </w:rPr>
        <w:t xml:space="preserve"> Data Universal Numbering System (DUNS) number from Dun &amp; Bradstreet and then</w:t>
      </w:r>
      <w:r w:rsidR="00F9193C" w:rsidRPr="004A7404">
        <w:rPr>
          <w:rFonts w:ascii="Calibri" w:hAnsi="Calibri" w:cs="Calibri"/>
          <w:sz w:val="22"/>
          <w:szCs w:val="22"/>
        </w:rPr>
        <w:t xml:space="preserve"> </w:t>
      </w:r>
      <w:r w:rsidR="00A30130" w:rsidRPr="004A7404">
        <w:rPr>
          <w:rFonts w:ascii="Calibri" w:hAnsi="Calibri" w:cs="Calibri"/>
          <w:sz w:val="22"/>
          <w:szCs w:val="22"/>
        </w:rPr>
        <w:t>register in SAM.gov prior to submitting a Federal award application</w:t>
      </w:r>
      <w:r w:rsidRPr="004A7404">
        <w:rPr>
          <w:rFonts w:ascii="Calibri" w:hAnsi="Calibri" w:cs="Calibri"/>
          <w:sz w:val="22"/>
          <w:szCs w:val="22"/>
        </w:rPr>
        <w:t xml:space="preserve">.  </w:t>
      </w:r>
      <w:r w:rsidR="00A30130" w:rsidRPr="004A7404">
        <w:rPr>
          <w:rFonts w:ascii="Calibri" w:hAnsi="Calibri" w:cs="Calibri"/>
          <w:sz w:val="22"/>
          <w:szCs w:val="22"/>
        </w:rPr>
        <w:t>Federal award r</w:t>
      </w:r>
      <w:r w:rsidRPr="004A7404">
        <w:rPr>
          <w:rFonts w:ascii="Calibri" w:hAnsi="Calibri" w:cs="Calibri"/>
          <w:sz w:val="22"/>
          <w:szCs w:val="22"/>
        </w:rPr>
        <w:t>ecipients must continue to maintain an active SAM.gov registration with current information through the life of their Federal award(s).  See the “</w:t>
      </w:r>
      <w:hyperlink w:anchor="_V._Submission_Requirements" w:history="1">
        <w:r w:rsidR="00626DB1" w:rsidRPr="004A7404">
          <w:rPr>
            <w:rStyle w:val="Hyperlink"/>
            <w:rFonts w:ascii="Calibri" w:hAnsi="Calibri" w:cs="Calibri"/>
            <w:sz w:val="22"/>
            <w:szCs w:val="22"/>
          </w:rPr>
          <w:t>Submission Requirements</w:t>
        </w:r>
      </w:hyperlink>
      <w:r w:rsidRPr="004A7404">
        <w:rPr>
          <w:rFonts w:ascii="Calibri" w:hAnsi="Calibri" w:cs="Calibri"/>
          <w:sz w:val="22"/>
          <w:szCs w:val="22"/>
        </w:rPr>
        <w:t xml:space="preserve">” section </w:t>
      </w:r>
      <w:r w:rsidR="008D6EE1" w:rsidRPr="004A7404">
        <w:rPr>
          <w:rFonts w:ascii="Calibri" w:hAnsi="Calibri" w:cs="Calibri"/>
          <w:sz w:val="22"/>
          <w:szCs w:val="22"/>
        </w:rPr>
        <w:t xml:space="preserve">of this document </w:t>
      </w:r>
      <w:r w:rsidRPr="004A7404">
        <w:rPr>
          <w:rFonts w:ascii="Calibri" w:hAnsi="Calibri" w:cs="Calibri"/>
          <w:sz w:val="22"/>
          <w:szCs w:val="22"/>
        </w:rPr>
        <w:t>below for more information on SAM.gov registration.</w:t>
      </w:r>
      <w:r w:rsidR="008D6EE1" w:rsidRPr="004A7404">
        <w:rPr>
          <w:rFonts w:ascii="Calibri" w:hAnsi="Calibri" w:cs="Calibri"/>
          <w:sz w:val="22"/>
          <w:szCs w:val="22"/>
        </w:rPr>
        <w:t xml:space="preserve">  The Service may not make a Federal award to an applicant that has not </w:t>
      </w:r>
      <w:r w:rsidR="008D6EE1" w:rsidRPr="004A7404">
        <w:rPr>
          <w:rFonts w:ascii="Calibri" w:hAnsi="Calibri" w:cs="Calibri"/>
          <w:sz w:val="22"/>
          <w:szCs w:val="22"/>
        </w:rPr>
        <w:lastRenderedPageBreak/>
        <w:t>completed the SAM.gov registration.  If an applicant selected for funding has not completed their SAM.gov registr</w:t>
      </w:r>
      <w:r w:rsidR="00D05DF4" w:rsidRPr="004A7404">
        <w:rPr>
          <w:rFonts w:ascii="Calibri" w:hAnsi="Calibri" w:cs="Calibri"/>
          <w:sz w:val="22"/>
          <w:szCs w:val="22"/>
        </w:rPr>
        <w:t>ation by the time the</w:t>
      </w:r>
      <w:r w:rsidR="008D6EE1" w:rsidRPr="004A7404">
        <w:rPr>
          <w:rFonts w:ascii="Calibri" w:hAnsi="Calibri" w:cs="Calibri"/>
          <w:sz w:val="22"/>
          <w:szCs w:val="22"/>
        </w:rPr>
        <w:t xml:space="preserve"> </w:t>
      </w:r>
      <w:r w:rsidR="00D05DF4" w:rsidRPr="004A7404">
        <w:rPr>
          <w:rFonts w:ascii="Calibri" w:hAnsi="Calibri" w:cs="Calibri"/>
          <w:sz w:val="22"/>
          <w:szCs w:val="22"/>
        </w:rPr>
        <w:t>Service</w:t>
      </w:r>
      <w:r w:rsidR="008D6EE1" w:rsidRPr="004A7404">
        <w:rPr>
          <w:rFonts w:ascii="Calibri" w:hAnsi="Calibri" w:cs="Calibri"/>
          <w:sz w:val="22"/>
          <w:szCs w:val="22"/>
        </w:rPr>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4A7404" w:rsidRDefault="008E4659" w:rsidP="00207421">
      <w:pPr>
        <w:spacing w:after="240"/>
        <w:ind w:left="360"/>
        <w:rPr>
          <w:rFonts w:ascii="Calibri" w:hAnsi="Calibri" w:cs="Calibri"/>
          <w:color w:val="000000"/>
          <w:sz w:val="22"/>
          <w:szCs w:val="22"/>
        </w:rPr>
      </w:pPr>
      <w:r w:rsidRPr="004A7404">
        <w:rPr>
          <w:rFonts w:ascii="Calibri" w:hAnsi="Calibri" w:cs="Calibri"/>
          <w:b/>
          <w:color w:val="000000"/>
          <w:sz w:val="22"/>
          <w:szCs w:val="22"/>
        </w:rPr>
        <w:t>Prohibition on Issuing Awards to Entities that Require Certain Internal Confidentiality Agreements</w:t>
      </w:r>
      <w:r w:rsidR="006B0A3B" w:rsidRPr="004A7404">
        <w:rPr>
          <w:rFonts w:ascii="Calibri" w:hAnsi="Calibri" w:cs="Calibri"/>
          <w:b/>
          <w:color w:val="000000"/>
          <w:sz w:val="22"/>
          <w:szCs w:val="22"/>
        </w:rPr>
        <w:t xml:space="preserve">: </w:t>
      </w:r>
      <w:r w:rsidR="00BC389C" w:rsidRPr="004A7404">
        <w:rPr>
          <w:rFonts w:ascii="Calibri" w:hAnsi="Calibri" w:cs="Calibri"/>
          <w:color w:val="000000"/>
          <w:sz w:val="22"/>
          <w:szCs w:val="22"/>
        </w:rPr>
        <w:t xml:space="preserve">Domestic </w:t>
      </w:r>
      <w:r w:rsidR="00784D0A" w:rsidRPr="004A7404">
        <w:rPr>
          <w:rFonts w:ascii="Calibri" w:hAnsi="Calibri" w:cs="Calibri"/>
          <w:color w:val="000000"/>
          <w:sz w:val="22"/>
          <w:szCs w:val="22"/>
        </w:rPr>
        <w:t xml:space="preserve">(U.S.) </w:t>
      </w:r>
      <w:r w:rsidR="00BC389C" w:rsidRPr="004A7404">
        <w:rPr>
          <w:rFonts w:ascii="Calibri" w:hAnsi="Calibri" w:cs="Calibri"/>
          <w:color w:val="000000"/>
          <w:sz w:val="22"/>
          <w:szCs w:val="22"/>
        </w:rPr>
        <w:t xml:space="preserve">non-Federal entities </w:t>
      </w:r>
      <w:r w:rsidR="00A856DC" w:rsidRPr="004A7404">
        <w:rPr>
          <w:rFonts w:ascii="Calibri" w:hAnsi="Calibri" w:cs="Calibri"/>
          <w:color w:val="000000"/>
          <w:sz w:val="22"/>
          <w:szCs w:val="22"/>
        </w:rPr>
        <w:t>requiring their</w:t>
      </w:r>
      <w:r w:rsidR="00BC389C" w:rsidRPr="004A7404">
        <w:rPr>
          <w:rFonts w:ascii="Calibri" w:hAnsi="Calibri" w:cs="Calibri"/>
          <w:color w:val="000000"/>
          <w:sz w:val="22"/>
          <w:szCs w:val="22"/>
        </w:rPr>
        <w:t xml:space="preserve"> employees or contractors to sign internal confidentiality agreements or statements that prohibit</w:t>
      </w:r>
      <w:r w:rsidR="00A856DC" w:rsidRPr="004A7404">
        <w:rPr>
          <w:rFonts w:ascii="Calibri" w:hAnsi="Calibri" w:cs="Calibri"/>
          <w:color w:val="000000"/>
          <w:sz w:val="22"/>
          <w:szCs w:val="22"/>
        </w:rPr>
        <w:t>,</w:t>
      </w:r>
      <w:r w:rsidR="00BC389C" w:rsidRPr="004A7404">
        <w:rPr>
          <w:rFonts w:ascii="Calibri" w:hAnsi="Calibri" w:cs="Calibri"/>
          <w:color w:val="000000"/>
          <w:sz w:val="22"/>
          <w:szCs w:val="22"/>
        </w:rPr>
        <w:t xml:space="preserve"> or otherwise restrict</w:t>
      </w:r>
      <w:r w:rsidR="00A856DC" w:rsidRPr="004A7404">
        <w:rPr>
          <w:rFonts w:ascii="Calibri" w:hAnsi="Calibri" w:cs="Calibri"/>
          <w:color w:val="000000"/>
          <w:sz w:val="22"/>
          <w:szCs w:val="22"/>
        </w:rPr>
        <w:t>,</w:t>
      </w:r>
      <w:r w:rsidR="00BC389C" w:rsidRPr="004A7404">
        <w:rPr>
          <w:rFonts w:ascii="Calibri" w:hAnsi="Calibri" w:cs="Calibr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4A7404">
        <w:rPr>
          <w:rFonts w:ascii="Calibri" w:hAnsi="Calibri" w:cs="Calibri"/>
          <w:color w:val="000000"/>
          <w:sz w:val="22"/>
          <w:szCs w:val="22"/>
        </w:rPr>
        <w:t xml:space="preserve">zed to receive such information </w:t>
      </w:r>
      <w:r w:rsidR="00BC389C" w:rsidRPr="004A7404">
        <w:rPr>
          <w:rFonts w:ascii="Calibri" w:hAnsi="Calibri" w:cs="Calibri"/>
          <w:color w:val="000000"/>
          <w:sz w:val="22"/>
          <w:szCs w:val="22"/>
        </w:rPr>
        <w:t xml:space="preserve">are not eligible to </w:t>
      </w:r>
      <w:r w:rsidR="00993876" w:rsidRPr="004A7404">
        <w:rPr>
          <w:rFonts w:ascii="Calibri" w:hAnsi="Calibri" w:cs="Calibri"/>
          <w:color w:val="000000"/>
          <w:sz w:val="22"/>
          <w:szCs w:val="22"/>
        </w:rPr>
        <w:t>compete for or receive a</w:t>
      </w:r>
      <w:r w:rsidR="00BC389C" w:rsidRPr="004A7404">
        <w:rPr>
          <w:rFonts w:ascii="Calibri" w:hAnsi="Calibri" w:cs="Calibri"/>
          <w:color w:val="000000"/>
          <w:sz w:val="22"/>
          <w:szCs w:val="22"/>
        </w:rPr>
        <w:t xml:space="preserve"> Federal award.</w:t>
      </w:r>
      <w:r w:rsidR="00993876" w:rsidRPr="004A7404">
        <w:rPr>
          <w:rFonts w:ascii="Calibri" w:hAnsi="Calibri" w:cs="Calibri"/>
          <w:color w:val="000000"/>
          <w:sz w:val="22"/>
          <w:szCs w:val="22"/>
        </w:rPr>
        <w:t xml:space="preserve"> </w:t>
      </w:r>
      <w:r w:rsidR="00926020" w:rsidRPr="004A7404">
        <w:rPr>
          <w:rFonts w:ascii="Calibri" w:hAnsi="Calibri" w:cs="Calibri"/>
          <w:color w:val="000000"/>
          <w:sz w:val="22"/>
          <w:szCs w:val="22"/>
        </w:rPr>
        <w:t xml:space="preserve"> </w:t>
      </w:r>
      <w:r w:rsidR="008D6EE1" w:rsidRPr="004A7404">
        <w:rPr>
          <w:rFonts w:ascii="Calibri" w:hAnsi="Calibri" w:cs="Calibri"/>
          <w:color w:val="000000"/>
          <w:sz w:val="22"/>
          <w:szCs w:val="22"/>
        </w:rPr>
        <w:t xml:space="preserve">See </w:t>
      </w:r>
      <w:hyperlink r:id="rId9" w:history="1">
        <w:r w:rsidR="000A43D1" w:rsidRPr="004A7404">
          <w:rPr>
            <w:rStyle w:val="Hyperlink"/>
            <w:rFonts w:ascii="Calibri" w:hAnsi="Calibri" w:cs="Calibri"/>
            <w:sz w:val="22"/>
            <w:szCs w:val="22"/>
          </w:rPr>
          <w:t>Pub. L. 113-235</w:t>
        </w:r>
        <w:r w:rsidR="008D6EE1" w:rsidRPr="004A7404">
          <w:rPr>
            <w:rStyle w:val="Hyperlink"/>
            <w:rFonts w:ascii="Calibri" w:hAnsi="Calibri" w:cs="Calibri"/>
            <w:sz w:val="22"/>
            <w:szCs w:val="22"/>
          </w:rPr>
          <w:t>, Title VII, Division E, Section 743</w:t>
        </w:r>
      </w:hyperlink>
      <w:r w:rsidR="006B0A3B" w:rsidRPr="004A7404">
        <w:rPr>
          <w:rFonts w:ascii="Calibri" w:hAnsi="Calibri" w:cs="Calibri"/>
          <w:color w:val="000000"/>
          <w:sz w:val="22"/>
          <w:szCs w:val="22"/>
        </w:rPr>
        <w:t xml:space="preserve"> </w:t>
      </w:r>
      <w:r w:rsidR="000A43D1" w:rsidRPr="004A7404">
        <w:rPr>
          <w:rFonts w:ascii="Calibri" w:hAnsi="Calibri" w:cs="Calibri"/>
          <w:color w:val="000000"/>
          <w:sz w:val="22"/>
          <w:szCs w:val="22"/>
        </w:rPr>
        <w:t>for more information.</w:t>
      </w:r>
    </w:p>
    <w:p w14:paraId="3EFE7019" w14:textId="22D0D37B" w:rsidR="00281E9A" w:rsidRPr="004A7404" w:rsidRDefault="006B0A3B" w:rsidP="00207421">
      <w:pPr>
        <w:spacing w:after="240"/>
        <w:ind w:left="360"/>
        <w:rPr>
          <w:rFonts w:ascii="Calibri" w:hAnsi="Calibri" w:cs="Calibri"/>
          <w:sz w:val="22"/>
          <w:szCs w:val="22"/>
        </w:rPr>
      </w:pPr>
      <w:r w:rsidRPr="004A7404">
        <w:rPr>
          <w:rFonts w:ascii="Calibri" w:hAnsi="Calibri" w:cs="Calibri"/>
          <w:b/>
          <w:sz w:val="22"/>
          <w:szCs w:val="22"/>
        </w:rPr>
        <w:t xml:space="preserve">Excluded Parties: </w:t>
      </w:r>
      <w:r w:rsidR="008E4659" w:rsidRPr="004A7404">
        <w:rPr>
          <w:rFonts w:ascii="Calibri" w:hAnsi="Calibri" w:cs="Calibr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Pr="004A7404" w:rsidRDefault="00070D96" w:rsidP="004801DC">
      <w:pPr>
        <w:pStyle w:val="Heading2"/>
        <w:rPr>
          <w:rFonts w:ascii="Calibri" w:hAnsi="Calibri" w:cs="Calibri"/>
          <w:szCs w:val="22"/>
        </w:rPr>
      </w:pPr>
      <w:r w:rsidRPr="004A7404">
        <w:rPr>
          <w:rFonts w:ascii="Calibri" w:hAnsi="Calibri" w:cs="Calibri"/>
          <w:szCs w:val="22"/>
        </w:rPr>
        <w:t>I</w:t>
      </w:r>
      <w:r w:rsidR="00C54938" w:rsidRPr="004A7404">
        <w:rPr>
          <w:rFonts w:ascii="Calibri" w:hAnsi="Calibri" w:cs="Calibri"/>
          <w:szCs w:val="22"/>
        </w:rPr>
        <w:t>V</w:t>
      </w:r>
      <w:r w:rsidR="00414783" w:rsidRPr="004A7404">
        <w:rPr>
          <w:rFonts w:ascii="Calibri" w:hAnsi="Calibri" w:cs="Calibri"/>
          <w:szCs w:val="22"/>
        </w:rPr>
        <w:t xml:space="preserve">. </w:t>
      </w:r>
      <w:r w:rsidR="00327EF4" w:rsidRPr="004A7404">
        <w:rPr>
          <w:rFonts w:ascii="Calibri" w:hAnsi="Calibri" w:cs="Calibri"/>
          <w:szCs w:val="22"/>
        </w:rPr>
        <w:t>Application Requirements</w:t>
      </w:r>
    </w:p>
    <w:p w14:paraId="1E216E3B" w14:textId="04CEB01B" w:rsidR="00D2403C" w:rsidRPr="004A7404" w:rsidRDefault="00885F11" w:rsidP="006A6278">
      <w:pPr>
        <w:pStyle w:val="Heading3"/>
        <w:numPr>
          <w:ilvl w:val="0"/>
          <w:numId w:val="6"/>
        </w:numPr>
        <w:rPr>
          <w:rFonts w:ascii="Calibri" w:hAnsi="Calibri" w:cs="Calibri"/>
        </w:rPr>
      </w:pPr>
      <w:r w:rsidRPr="004A7404">
        <w:rPr>
          <w:rFonts w:ascii="Calibri" w:hAnsi="Calibri" w:cs="Calibri"/>
        </w:rPr>
        <w:t>Request</w:t>
      </w:r>
      <w:r w:rsidR="00BC389C" w:rsidRPr="004A7404">
        <w:rPr>
          <w:rFonts w:ascii="Calibri" w:hAnsi="Calibri" w:cs="Calibri"/>
        </w:rPr>
        <w:t>ing Paper</w:t>
      </w:r>
      <w:r w:rsidRPr="004A7404">
        <w:rPr>
          <w:rFonts w:ascii="Calibri" w:hAnsi="Calibri" w:cs="Calibri"/>
        </w:rPr>
        <w:t xml:space="preserve"> </w:t>
      </w:r>
      <w:r w:rsidR="00BC389C" w:rsidRPr="004A7404">
        <w:rPr>
          <w:rFonts w:ascii="Calibri" w:hAnsi="Calibri" w:cs="Calibri"/>
        </w:rPr>
        <w:t>Application Package</w:t>
      </w:r>
    </w:p>
    <w:p w14:paraId="58C508C8" w14:textId="0BF99C92" w:rsidR="00613976" w:rsidRPr="004A7404" w:rsidRDefault="00613976" w:rsidP="00613976">
      <w:pPr>
        <w:pStyle w:val="Heading3"/>
        <w:numPr>
          <w:ilvl w:val="0"/>
          <w:numId w:val="0"/>
        </w:numPr>
        <w:ind w:left="360"/>
        <w:rPr>
          <w:rFonts w:ascii="Calibri" w:hAnsi="Calibri" w:cs="Calibri"/>
        </w:rPr>
      </w:pPr>
    </w:p>
    <w:p w14:paraId="01F83DD2" w14:textId="15AB760F" w:rsidR="00613976" w:rsidRPr="004A7404" w:rsidRDefault="00613976" w:rsidP="00613976">
      <w:pPr>
        <w:ind w:left="360"/>
        <w:rPr>
          <w:rFonts w:ascii="Calibri" w:hAnsi="Calibri" w:cs="Calibri"/>
          <w:sz w:val="22"/>
          <w:szCs w:val="22"/>
        </w:rPr>
      </w:pPr>
      <w:r w:rsidRPr="004A7404">
        <w:rPr>
          <w:rFonts w:ascii="Calibri" w:hAnsi="Calibri" w:cs="Calibri"/>
          <w:sz w:val="22"/>
          <w:szCs w:val="22"/>
        </w:rPr>
        <w:t>Send a written request to:</w:t>
      </w:r>
    </w:p>
    <w:p w14:paraId="4301CF17" w14:textId="77777777" w:rsidR="00613976" w:rsidRPr="004A7404" w:rsidRDefault="00613976" w:rsidP="00613976">
      <w:pPr>
        <w:ind w:left="360"/>
        <w:rPr>
          <w:rFonts w:ascii="Calibri" w:hAnsi="Calibri" w:cs="Calibri"/>
          <w:sz w:val="22"/>
          <w:szCs w:val="22"/>
        </w:rPr>
      </w:pPr>
      <w:r w:rsidRPr="004A7404">
        <w:rPr>
          <w:rFonts w:ascii="Calibri" w:hAnsi="Calibri" w:cs="Calibri"/>
          <w:sz w:val="22"/>
          <w:szCs w:val="22"/>
        </w:rPr>
        <w:t>Chris Harper</w:t>
      </w:r>
    </w:p>
    <w:p w14:paraId="377284E4" w14:textId="51ADB338" w:rsidR="00613976" w:rsidRPr="004A7404" w:rsidRDefault="00613976" w:rsidP="00613976">
      <w:pPr>
        <w:ind w:left="360"/>
        <w:rPr>
          <w:rFonts w:ascii="Calibri" w:hAnsi="Calibri" w:cs="Calibri"/>
          <w:sz w:val="22"/>
          <w:szCs w:val="22"/>
        </w:rPr>
      </w:pPr>
      <w:r w:rsidRPr="004A7404">
        <w:rPr>
          <w:rFonts w:ascii="Calibri" w:hAnsi="Calibri" w:cs="Calibri"/>
          <w:sz w:val="22"/>
          <w:szCs w:val="22"/>
        </w:rPr>
        <w:t>Ecological Services, Habitat Restoration</w:t>
      </w:r>
    </w:p>
    <w:p w14:paraId="3F60E902" w14:textId="77777777" w:rsidR="00613976" w:rsidRPr="004A7404" w:rsidRDefault="00613976" w:rsidP="00613976">
      <w:pPr>
        <w:ind w:left="360"/>
        <w:rPr>
          <w:rFonts w:ascii="Calibri" w:hAnsi="Calibri" w:cs="Calibri"/>
          <w:sz w:val="22"/>
          <w:szCs w:val="22"/>
        </w:rPr>
      </w:pPr>
      <w:r w:rsidRPr="004A7404">
        <w:rPr>
          <w:rFonts w:ascii="Calibri" w:hAnsi="Calibri" w:cs="Calibri"/>
          <w:sz w:val="22"/>
          <w:szCs w:val="22"/>
        </w:rPr>
        <w:t>U.S. Fish &amp; Wildlife Service</w:t>
      </w:r>
    </w:p>
    <w:p w14:paraId="03D7C4D3" w14:textId="77777777" w:rsidR="00613976" w:rsidRPr="004A7404" w:rsidRDefault="00613976" w:rsidP="00613976">
      <w:pPr>
        <w:ind w:left="360"/>
        <w:rPr>
          <w:rFonts w:ascii="Calibri" w:hAnsi="Calibri" w:cs="Calibri"/>
          <w:sz w:val="22"/>
          <w:szCs w:val="22"/>
        </w:rPr>
      </w:pPr>
      <w:r w:rsidRPr="004A7404">
        <w:rPr>
          <w:rFonts w:ascii="Calibri" w:hAnsi="Calibri" w:cs="Calibri"/>
          <w:sz w:val="22"/>
          <w:szCs w:val="22"/>
        </w:rPr>
        <w:t>10711 Burnet Road, Suite 200</w:t>
      </w:r>
    </w:p>
    <w:p w14:paraId="6DDCE587" w14:textId="07A696FE" w:rsidR="00613976" w:rsidRPr="004A7404" w:rsidRDefault="00613976" w:rsidP="00613976">
      <w:pPr>
        <w:ind w:left="360"/>
        <w:rPr>
          <w:rFonts w:ascii="Calibri" w:hAnsi="Calibri" w:cs="Calibri"/>
          <w:sz w:val="22"/>
          <w:szCs w:val="22"/>
        </w:rPr>
      </w:pPr>
      <w:r w:rsidRPr="004A7404">
        <w:rPr>
          <w:rFonts w:ascii="Calibri" w:hAnsi="Calibri" w:cs="Calibri"/>
          <w:sz w:val="22"/>
          <w:szCs w:val="22"/>
        </w:rPr>
        <w:t>Austin, TX  78758</w:t>
      </w:r>
    </w:p>
    <w:p w14:paraId="2C2841A5" w14:textId="77777777" w:rsidR="00613976" w:rsidRPr="004A7404" w:rsidRDefault="00613976" w:rsidP="00613976">
      <w:pPr>
        <w:rPr>
          <w:rFonts w:ascii="Calibri" w:hAnsi="Calibri" w:cs="Calibri"/>
          <w:sz w:val="22"/>
          <w:szCs w:val="22"/>
        </w:rPr>
      </w:pPr>
    </w:p>
    <w:p w14:paraId="32241B18" w14:textId="40A36E23" w:rsidR="00993876" w:rsidRPr="004A7404" w:rsidRDefault="00993876" w:rsidP="00D2403C">
      <w:pPr>
        <w:pStyle w:val="Heading3"/>
        <w:rPr>
          <w:rFonts w:ascii="Calibri" w:hAnsi="Calibri" w:cs="Calibri"/>
        </w:rPr>
      </w:pPr>
      <w:r w:rsidRPr="004A7404">
        <w:rPr>
          <w:rFonts w:ascii="Calibri" w:hAnsi="Calibri" w:cs="Calibri"/>
        </w:rPr>
        <w:t>Application Form</w:t>
      </w:r>
      <w:r w:rsidR="003D2743" w:rsidRPr="004A7404">
        <w:rPr>
          <w:rFonts w:ascii="Calibri" w:hAnsi="Calibri" w:cs="Calibri"/>
        </w:rPr>
        <w:t xml:space="preserve"> and Content Requirements</w:t>
      </w:r>
    </w:p>
    <w:p w14:paraId="4EB2CCAB" w14:textId="7CC76E4E" w:rsidR="00993876" w:rsidRPr="004A7404" w:rsidRDefault="000E3BB4" w:rsidP="004801DC">
      <w:pPr>
        <w:pStyle w:val="BodyText"/>
        <w:spacing w:after="240"/>
        <w:ind w:left="360"/>
        <w:jc w:val="left"/>
        <w:rPr>
          <w:rFonts w:ascii="Calibri" w:hAnsi="Calibri" w:cs="Calibri"/>
          <w:szCs w:val="22"/>
        </w:rPr>
      </w:pPr>
      <w:r w:rsidRPr="004A7404">
        <w:rPr>
          <w:rFonts w:ascii="Calibri" w:hAnsi="Calibri" w:cs="Calibri"/>
          <w:szCs w:val="22"/>
        </w:rPr>
        <w:t>Applicants must submit the following:</w:t>
      </w:r>
    </w:p>
    <w:p w14:paraId="5AE3F6EE" w14:textId="5F9DC15D" w:rsidR="00BC516B" w:rsidRPr="004A7404" w:rsidRDefault="00A44DC0" w:rsidP="006829F9">
      <w:pPr>
        <w:pStyle w:val="Heading4"/>
        <w:rPr>
          <w:rFonts w:ascii="Calibri" w:hAnsi="Calibri" w:cs="Calibri"/>
        </w:rPr>
      </w:pPr>
      <w:bookmarkStart w:id="4" w:name="_SF-424,_Application_for"/>
      <w:bookmarkEnd w:id="4"/>
      <w:r w:rsidRPr="004A7404">
        <w:rPr>
          <w:rFonts w:ascii="Calibri" w:hAnsi="Calibri" w:cs="Calibri"/>
        </w:rPr>
        <w:t>SF-</w:t>
      </w:r>
      <w:r w:rsidR="003D2743" w:rsidRPr="004A7404">
        <w:rPr>
          <w:rFonts w:ascii="Calibri" w:hAnsi="Calibri" w:cs="Calibri"/>
        </w:rPr>
        <w:t>424, App</w:t>
      </w:r>
      <w:r w:rsidR="00BC516B" w:rsidRPr="004A7404">
        <w:rPr>
          <w:rFonts w:ascii="Calibri" w:hAnsi="Calibri" w:cs="Calibri"/>
        </w:rPr>
        <w:t>lication for Federal Assistance</w:t>
      </w:r>
    </w:p>
    <w:p w14:paraId="48D1987D" w14:textId="431CADA1" w:rsidR="003D2743" w:rsidRPr="004A7404" w:rsidRDefault="003D2743" w:rsidP="00BC516B">
      <w:pPr>
        <w:pStyle w:val="BodyText"/>
        <w:spacing w:after="240"/>
        <w:ind w:left="720"/>
        <w:jc w:val="left"/>
        <w:rPr>
          <w:rFonts w:ascii="Calibri" w:hAnsi="Calibri" w:cs="Calibri"/>
          <w:szCs w:val="22"/>
        </w:rPr>
      </w:pPr>
      <w:r w:rsidRPr="004A7404">
        <w:rPr>
          <w:rFonts w:ascii="Calibri" w:hAnsi="Calibri" w:cs="Calibri"/>
          <w:szCs w:val="22"/>
        </w:rPr>
        <w:t>Applicants must submit</w:t>
      </w:r>
      <w:r w:rsidR="00CE4E1B" w:rsidRPr="004A7404">
        <w:rPr>
          <w:rFonts w:ascii="Calibri" w:hAnsi="Calibri" w:cs="Calibri"/>
          <w:szCs w:val="22"/>
        </w:rPr>
        <w:t xml:space="preserve"> the</w:t>
      </w:r>
      <w:r w:rsidRPr="004A7404">
        <w:rPr>
          <w:rFonts w:ascii="Calibri" w:hAnsi="Calibri" w:cs="Calibri"/>
          <w:szCs w:val="22"/>
        </w:rPr>
        <w:t xml:space="preserve"> </w:t>
      </w:r>
      <w:r w:rsidR="00A44DC0" w:rsidRPr="004A7404">
        <w:rPr>
          <w:rFonts w:ascii="Calibri" w:hAnsi="Calibri" w:cs="Calibri"/>
          <w:szCs w:val="22"/>
        </w:rPr>
        <w:t>appropriate Standard Form (SF)</w:t>
      </w:r>
      <w:r w:rsidR="00F21CD7" w:rsidRPr="004A7404">
        <w:rPr>
          <w:rFonts w:ascii="Calibri" w:hAnsi="Calibri" w:cs="Calibri"/>
          <w:szCs w:val="22"/>
        </w:rPr>
        <w:t>-</w:t>
      </w:r>
      <w:r w:rsidR="008F3EFC" w:rsidRPr="004A7404">
        <w:rPr>
          <w:rFonts w:ascii="Calibri" w:hAnsi="Calibri" w:cs="Calibri"/>
          <w:szCs w:val="22"/>
        </w:rPr>
        <w:t>424</w:t>
      </w:r>
      <w:r w:rsidR="00A14A41" w:rsidRPr="004A7404">
        <w:rPr>
          <w:rFonts w:ascii="Calibri" w:hAnsi="Calibri" w:cs="Calibri"/>
          <w:szCs w:val="22"/>
        </w:rPr>
        <w:t>,</w:t>
      </w:r>
      <w:r w:rsidR="008F3EFC" w:rsidRPr="004A7404">
        <w:rPr>
          <w:rFonts w:ascii="Calibri" w:hAnsi="Calibri" w:cs="Calibri"/>
          <w:szCs w:val="22"/>
        </w:rPr>
        <w:t xml:space="preserve"> </w:t>
      </w:r>
      <w:r w:rsidR="00CE4E1B" w:rsidRPr="004A7404">
        <w:rPr>
          <w:rFonts w:ascii="Calibri" w:hAnsi="Calibri" w:cs="Calibri"/>
          <w:szCs w:val="22"/>
        </w:rPr>
        <w:t>Application for Federal Assistance</w:t>
      </w:r>
      <w:r w:rsidR="005C6FDD" w:rsidRPr="004A7404">
        <w:rPr>
          <w:rFonts w:ascii="Calibri" w:hAnsi="Calibri" w:cs="Calibri"/>
          <w:szCs w:val="22"/>
        </w:rPr>
        <w:t xml:space="preserve">.  Individuals applying as a private citizen (i.e., unrelated to any business or nonprofit organization you may own or operate in your name), must complete the </w:t>
      </w:r>
      <w:hyperlink r:id="rId10" w:history="1">
        <w:r w:rsidR="005C6FDD" w:rsidRPr="004A7404">
          <w:rPr>
            <w:rStyle w:val="Hyperlink"/>
            <w:rFonts w:ascii="Calibri" w:hAnsi="Calibri" w:cs="Calibri"/>
            <w:szCs w:val="22"/>
          </w:rPr>
          <w:t>SF-424, Application for Federal Assistance-Individual</w:t>
        </w:r>
      </w:hyperlink>
      <w:r w:rsidR="005C6FDD" w:rsidRPr="004A7404">
        <w:rPr>
          <w:rFonts w:ascii="Calibri" w:hAnsi="Calibri" w:cs="Calibri"/>
          <w:szCs w:val="22"/>
        </w:rPr>
        <w:t xml:space="preserve"> form.  All other applicants must complete the standard </w:t>
      </w:r>
      <w:hyperlink r:id="rId11" w:history="1">
        <w:r w:rsidR="005C6FDD" w:rsidRPr="004A7404">
          <w:rPr>
            <w:rStyle w:val="Hyperlink"/>
            <w:rFonts w:ascii="Calibri" w:hAnsi="Calibri" w:cs="Calibri"/>
            <w:szCs w:val="22"/>
          </w:rPr>
          <w:t>SF-424, Application for Federal Assistance</w:t>
        </w:r>
      </w:hyperlink>
      <w:r w:rsidR="005C6FDD" w:rsidRPr="004A7404">
        <w:rPr>
          <w:rFonts w:ascii="Calibri" w:hAnsi="Calibri" w:cs="Calibri"/>
          <w:szCs w:val="22"/>
        </w:rPr>
        <w:t xml:space="preserve">.  </w:t>
      </w:r>
      <w:r w:rsidR="00A14A41" w:rsidRPr="004A7404">
        <w:rPr>
          <w:rFonts w:ascii="Calibri" w:hAnsi="Calibri" w:cs="Calibri"/>
          <w:szCs w:val="22"/>
        </w:rPr>
        <w:t xml:space="preserve">All of the required application forms are available on the “Packages” tab of this Funding Opportunity on Grants.gov.  </w:t>
      </w:r>
      <w:r w:rsidR="005C6FDD" w:rsidRPr="004A7404">
        <w:rPr>
          <w:rFonts w:ascii="Calibri" w:hAnsi="Calibri" w:cs="Calibri"/>
          <w:szCs w:val="22"/>
        </w:rPr>
        <w:t xml:space="preserve">The SF-424, Application for Federal Assistance must be complete, and signed and dated.  </w:t>
      </w:r>
      <w:r w:rsidR="007141A9" w:rsidRPr="004A7404">
        <w:rPr>
          <w:rFonts w:ascii="Calibri" w:hAnsi="Calibri" w:cs="Calibri"/>
          <w:szCs w:val="22"/>
        </w:rPr>
        <w:t xml:space="preserve">Please note: </w:t>
      </w:r>
      <w:r w:rsidR="008C525C" w:rsidRPr="004A7404">
        <w:rPr>
          <w:rFonts w:ascii="Calibri" w:hAnsi="Calibri" w:cs="Calibri"/>
          <w:szCs w:val="22"/>
        </w:rPr>
        <w:t xml:space="preserve">Enter only the amount </w:t>
      </w:r>
      <w:r w:rsidR="007141A9" w:rsidRPr="004A7404">
        <w:rPr>
          <w:rFonts w:ascii="Calibri" w:hAnsi="Calibri" w:cs="Calibri"/>
          <w:szCs w:val="22"/>
        </w:rPr>
        <w:t>requested from this Federal program in the “Federal” funding box</w:t>
      </w:r>
      <w:r w:rsidR="00F21CD7" w:rsidRPr="004A7404">
        <w:rPr>
          <w:rFonts w:ascii="Calibri" w:hAnsi="Calibri" w:cs="Calibri"/>
          <w:szCs w:val="22"/>
        </w:rPr>
        <w:t xml:space="preserve"> on the SF-</w:t>
      </w:r>
      <w:r w:rsidR="008C525C" w:rsidRPr="004A7404">
        <w:rPr>
          <w:rFonts w:ascii="Calibri" w:hAnsi="Calibri" w:cs="Calibri"/>
          <w:szCs w:val="22"/>
        </w:rPr>
        <w:t>424 Application</w:t>
      </w:r>
      <w:r w:rsidR="00F21CD7" w:rsidRPr="004A7404">
        <w:rPr>
          <w:rFonts w:ascii="Calibri" w:hAnsi="Calibri" w:cs="Calibri"/>
          <w:szCs w:val="22"/>
        </w:rPr>
        <w:t xml:space="preserve"> form</w:t>
      </w:r>
      <w:r w:rsidR="007141A9" w:rsidRPr="004A7404">
        <w:rPr>
          <w:rFonts w:ascii="Calibri" w:hAnsi="Calibri" w:cs="Calibri"/>
          <w:szCs w:val="22"/>
        </w:rPr>
        <w:t xml:space="preserve">.  </w:t>
      </w:r>
      <w:r w:rsidR="008C525C" w:rsidRPr="004A7404">
        <w:rPr>
          <w:rFonts w:ascii="Calibri" w:hAnsi="Calibri" w:cs="Calibri"/>
          <w:szCs w:val="22"/>
        </w:rPr>
        <w:t xml:space="preserve">Include any other Federal sources of funding in the “Other” box, and provide details on those Federal source(s) and funding amount(s) in the required Budget Narrative (see </w:t>
      </w:r>
      <w:r w:rsidR="00984C03" w:rsidRPr="004A7404">
        <w:rPr>
          <w:rFonts w:ascii="Calibri" w:hAnsi="Calibri" w:cs="Calibri"/>
          <w:szCs w:val="22"/>
        </w:rPr>
        <w:t xml:space="preserve">the “Budget Narrative” </w:t>
      </w:r>
      <w:r w:rsidR="00F21CD7" w:rsidRPr="004A7404">
        <w:rPr>
          <w:rFonts w:ascii="Calibri" w:hAnsi="Calibri" w:cs="Calibri"/>
          <w:szCs w:val="22"/>
        </w:rPr>
        <w:t xml:space="preserve">section </w:t>
      </w:r>
      <w:r w:rsidR="008C525C" w:rsidRPr="004A7404">
        <w:rPr>
          <w:rFonts w:ascii="Calibri" w:hAnsi="Calibri" w:cs="Calibri"/>
          <w:szCs w:val="22"/>
        </w:rPr>
        <w:t>below).</w:t>
      </w:r>
    </w:p>
    <w:p w14:paraId="311025A1" w14:textId="77777777" w:rsidR="00A44DC0" w:rsidRPr="004A7404" w:rsidRDefault="008F3EFC" w:rsidP="006829F9">
      <w:pPr>
        <w:pStyle w:val="Heading4"/>
        <w:rPr>
          <w:rFonts w:ascii="Calibri" w:hAnsi="Calibri" w:cs="Calibri"/>
          <w:shd w:val="clear" w:color="auto" w:fill="D9D9D9"/>
        </w:rPr>
      </w:pPr>
      <w:r w:rsidRPr="004A7404">
        <w:rPr>
          <w:rFonts w:ascii="Calibri" w:hAnsi="Calibri" w:cs="Calibri"/>
        </w:rPr>
        <w:t>SF 424, Assurances</w:t>
      </w:r>
    </w:p>
    <w:p w14:paraId="1BC43D55" w14:textId="466B7B39" w:rsidR="008C6DFC" w:rsidRPr="004A7404" w:rsidRDefault="008F3EFC" w:rsidP="00A44DC0">
      <w:pPr>
        <w:pStyle w:val="BodyText"/>
        <w:spacing w:after="240"/>
        <w:ind w:left="720"/>
        <w:jc w:val="left"/>
        <w:rPr>
          <w:rFonts w:ascii="Calibri" w:hAnsi="Calibri" w:cs="Calibri"/>
          <w:szCs w:val="22"/>
        </w:rPr>
      </w:pPr>
      <w:r w:rsidRPr="004A7404">
        <w:rPr>
          <w:rFonts w:ascii="Calibri" w:hAnsi="Calibri" w:cs="Calibri"/>
          <w:szCs w:val="22"/>
        </w:rPr>
        <w:t xml:space="preserve">Applicants must submit the appropriate signed and dated Assurances form. </w:t>
      </w:r>
      <w:r w:rsidR="00D60D5F" w:rsidRPr="004A7404">
        <w:rPr>
          <w:rFonts w:ascii="Calibri" w:hAnsi="Calibri" w:cs="Calibri"/>
          <w:szCs w:val="22"/>
        </w:rPr>
        <w:t xml:space="preserve">Complete either the </w:t>
      </w:r>
      <w:hyperlink r:id="rId12" w:history="1">
        <w:r w:rsidR="00D60D5F" w:rsidRPr="004A7404">
          <w:rPr>
            <w:rStyle w:val="Hyperlink"/>
            <w:rFonts w:ascii="Calibri" w:hAnsi="Calibri" w:cs="Calibri"/>
            <w:szCs w:val="22"/>
          </w:rPr>
          <w:t>SF-424B, Assurances for Non-Construction Programs</w:t>
        </w:r>
      </w:hyperlink>
      <w:r w:rsidR="00D60D5F" w:rsidRPr="004A7404">
        <w:rPr>
          <w:rFonts w:ascii="Calibri" w:hAnsi="Calibri" w:cs="Calibri"/>
          <w:szCs w:val="22"/>
        </w:rPr>
        <w:t xml:space="preserve"> or the </w:t>
      </w:r>
      <w:hyperlink r:id="rId13" w:history="1">
        <w:r w:rsidR="00D60D5F" w:rsidRPr="004A7404">
          <w:rPr>
            <w:rStyle w:val="Hyperlink"/>
            <w:rFonts w:ascii="Calibri" w:hAnsi="Calibri" w:cs="Calibri"/>
            <w:szCs w:val="22"/>
          </w:rPr>
          <w:t>SF-424D, Assurances for Construction Programs</w:t>
        </w:r>
      </w:hyperlink>
      <w:r w:rsidR="00D60D5F" w:rsidRPr="004A7404">
        <w:rPr>
          <w:rFonts w:ascii="Calibri" w:hAnsi="Calibri" w:cs="Calibri"/>
          <w:szCs w:val="22"/>
        </w:rPr>
        <w:t xml:space="preserve">, as applicable to your project.  </w:t>
      </w:r>
      <w:r w:rsidR="00A14A41" w:rsidRPr="004A7404">
        <w:rPr>
          <w:rFonts w:ascii="Calibri" w:hAnsi="Calibri" w:cs="Calibri"/>
          <w:szCs w:val="22"/>
        </w:rPr>
        <w:t xml:space="preserve">All of the required application forms are available on the “Packages” tab of this Funding Opportunity on Grants.gov.  </w:t>
      </w:r>
      <w:r w:rsidR="00E2336C" w:rsidRPr="004A7404">
        <w:rPr>
          <w:rFonts w:ascii="Calibri" w:hAnsi="Calibri" w:cs="Calibri"/>
          <w:szCs w:val="22"/>
        </w:rPr>
        <w:t xml:space="preserve">The </w:t>
      </w:r>
      <w:r w:rsidR="00264210" w:rsidRPr="004A7404">
        <w:rPr>
          <w:rFonts w:ascii="Calibri" w:hAnsi="Calibri" w:cs="Calibri"/>
          <w:szCs w:val="22"/>
        </w:rPr>
        <w:t xml:space="preserve">SF-424 </w:t>
      </w:r>
      <w:r w:rsidR="00435528" w:rsidRPr="004A7404">
        <w:rPr>
          <w:rFonts w:ascii="Calibri" w:hAnsi="Calibri" w:cs="Calibri"/>
          <w:szCs w:val="22"/>
        </w:rPr>
        <w:t xml:space="preserve">Assurances </w:t>
      </w:r>
      <w:r w:rsidR="00E2336C" w:rsidRPr="004A7404">
        <w:rPr>
          <w:rFonts w:ascii="Calibri" w:hAnsi="Calibri" w:cs="Calibri"/>
          <w:szCs w:val="22"/>
        </w:rPr>
        <w:t>form</w:t>
      </w:r>
      <w:r w:rsidR="00F21CD7" w:rsidRPr="004A7404">
        <w:rPr>
          <w:rFonts w:ascii="Calibri" w:hAnsi="Calibri" w:cs="Calibri"/>
          <w:szCs w:val="22"/>
        </w:rPr>
        <w:t>s</w:t>
      </w:r>
      <w:r w:rsidR="00E2336C" w:rsidRPr="004A7404">
        <w:rPr>
          <w:rFonts w:ascii="Calibri" w:hAnsi="Calibri" w:cs="Calibri"/>
          <w:szCs w:val="22"/>
        </w:rPr>
        <w:t xml:space="preserve"> include a statement that some of the assurances may not be applicable to your organization and/or your project or program.  Signing </w:t>
      </w:r>
      <w:r w:rsidR="00435528" w:rsidRPr="004A7404">
        <w:rPr>
          <w:rFonts w:ascii="Calibri" w:hAnsi="Calibri" w:cs="Calibri"/>
          <w:szCs w:val="22"/>
        </w:rPr>
        <w:t xml:space="preserve">the required </w:t>
      </w:r>
      <w:r w:rsidR="00264210" w:rsidRPr="004A7404">
        <w:rPr>
          <w:rFonts w:ascii="Calibri" w:hAnsi="Calibri" w:cs="Calibri"/>
          <w:szCs w:val="22"/>
        </w:rPr>
        <w:t xml:space="preserve">SF-424 </w:t>
      </w:r>
      <w:r w:rsidR="00435528" w:rsidRPr="004A7404">
        <w:rPr>
          <w:rFonts w:ascii="Calibri" w:hAnsi="Calibri" w:cs="Calibri"/>
          <w:szCs w:val="22"/>
        </w:rPr>
        <w:t xml:space="preserve">Assurances </w:t>
      </w:r>
      <w:r w:rsidR="00E2336C" w:rsidRPr="004A7404">
        <w:rPr>
          <w:rFonts w:ascii="Calibri" w:hAnsi="Calibri" w:cs="Calibri"/>
          <w:szCs w:val="22"/>
        </w:rPr>
        <w:t>form does not make you or your organization subject to laws that are otherwise not applicable to you or your organization.  Changing, crossing out, or making notations on the form before signing has no impa</w:t>
      </w:r>
      <w:r w:rsidR="008C6DFC" w:rsidRPr="004A7404">
        <w:rPr>
          <w:rFonts w:ascii="Calibri" w:hAnsi="Calibri" w:cs="Calibri"/>
          <w:szCs w:val="22"/>
        </w:rPr>
        <w:t>ct on the applicability of law.</w:t>
      </w:r>
    </w:p>
    <w:p w14:paraId="5AE791F8" w14:textId="2ED63E05" w:rsidR="00A44DC0" w:rsidRPr="004A7404" w:rsidRDefault="00A25B87" w:rsidP="006829F9">
      <w:pPr>
        <w:pStyle w:val="Heading4"/>
        <w:rPr>
          <w:rFonts w:ascii="Calibri" w:hAnsi="Calibri" w:cs="Calibri"/>
        </w:rPr>
      </w:pPr>
      <w:r w:rsidRPr="004A7404">
        <w:rPr>
          <w:rFonts w:ascii="Calibri" w:hAnsi="Calibri" w:cs="Calibri"/>
        </w:rPr>
        <w:t>Project Narrative</w:t>
      </w:r>
    </w:p>
    <w:p w14:paraId="6C162366" w14:textId="4AFF2883" w:rsidR="00613976" w:rsidRPr="004A7404" w:rsidRDefault="00613976" w:rsidP="00613976">
      <w:pPr>
        <w:rPr>
          <w:rFonts w:ascii="Calibri" w:hAnsi="Calibri" w:cs="Calibri"/>
          <w:sz w:val="22"/>
          <w:szCs w:val="22"/>
          <w:lang w:val="en"/>
        </w:rPr>
      </w:pPr>
    </w:p>
    <w:p w14:paraId="6EB12483" w14:textId="77777777" w:rsidR="00613976" w:rsidRPr="004A7404" w:rsidRDefault="00613976" w:rsidP="00613976">
      <w:pPr>
        <w:pStyle w:val="Heading2"/>
        <w:ind w:firstLine="360"/>
        <w:rPr>
          <w:rFonts w:ascii="Calibri" w:hAnsi="Calibri" w:cs="Calibri"/>
          <w:szCs w:val="22"/>
          <w:u w:val="single"/>
        </w:rPr>
      </w:pPr>
      <w:r w:rsidRPr="004A7404">
        <w:rPr>
          <w:rFonts w:ascii="Calibri" w:hAnsi="Calibri" w:cs="Calibri"/>
          <w:szCs w:val="22"/>
        </w:rPr>
        <w:t>Project Summary</w:t>
      </w:r>
    </w:p>
    <w:p w14:paraId="1CD2B425" w14:textId="6A398373" w:rsidR="00613976" w:rsidRPr="004A7404" w:rsidRDefault="00613976" w:rsidP="00613976">
      <w:pPr>
        <w:ind w:left="720"/>
        <w:rPr>
          <w:rFonts w:ascii="Calibri" w:hAnsi="Calibri" w:cs="Calibri"/>
          <w:sz w:val="22"/>
          <w:szCs w:val="22"/>
        </w:rPr>
      </w:pPr>
      <w:r w:rsidRPr="004A7404">
        <w:rPr>
          <w:rFonts w:ascii="Calibri" w:hAnsi="Calibri" w:cs="Calibri"/>
          <w:sz w:val="22"/>
          <w:szCs w:val="22"/>
        </w:rPr>
        <w:t xml:space="preserve">Briefly summarize the project, in one page or less.  Include the title of the project, geographic location, and a </w:t>
      </w:r>
      <w:r w:rsidRPr="004A7404">
        <w:rPr>
          <w:rFonts w:ascii="Calibri" w:hAnsi="Calibri" w:cs="Calibri"/>
          <w:sz w:val="22"/>
          <w:szCs w:val="22"/>
          <w:u w:val="single"/>
        </w:rPr>
        <w:t>brief</w:t>
      </w:r>
      <w:r w:rsidRPr="004A7404">
        <w:rPr>
          <w:rFonts w:ascii="Calibri" w:hAnsi="Calibri" w:cs="Calibri"/>
          <w:sz w:val="22"/>
          <w:szCs w:val="22"/>
        </w:rPr>
        <w:t xml:space="preserve"> overview of the need for the project.  Goal(s), objectives, specific project activities, anticipated outputs and outcomes can also be included in this section.  </w:t>
      </w:r>
    </w:p>
    <w:p w14:paraId="11CA877E" w14:textId="77777777" w:rsidR="00613976" w:rsidRPr="004A7404" w:rsidRDefault="00613976" w:rsidP="00613976">
      <w:pPr>
        <w:rPr>
          <w:rFonts w:ascii="Calibri" w:hAnsi="Calibri" w:cs="Calibri"/>
          <w:sz w:val="22"/>
          <w:szCs w:val="22"/>
          <w:lang w:val="en"/>
        </w:rPr>
      </w:pPr>
    </w:p>
    <w:p w14:paraId="36685362" w14:textId="052495D6" w:rsidR="00613976" w:rsidRPr="004A7404" w:rsidRDefault="00613976" w:rsidP="00613976">
      <w:pPr>
        <w:ind w:left="720"/>
        <w:rPr>
          <w:rFonts w:ascii="Calibri" w:hAnsi="Calibri" w:cs="Calibri"/>
          <w:sz w:val="22"/>
          <w:szCs w:val="22"/>
        </w:rPr>
      </w:pPr>
      <w:r w:rsidRPr="004A7404">
        <w:rPr>
          <w:rFonts w:ascii="Calibri" w:hAnsi="Calibri" w:cs="Calibri"/>
          <w:b/>
          <w:sz w:val="22"/>
          <w:szCs w:val="22"/>
        </w:rPr>
        <w:t>Statement of Need:</w:t>
      </w:r>
      <w:r w:rsidRPr="004A7404">
        <w:rPr>
          <w:rFonts w:ascii="Calibri" w:hAnsi="Calibri" w:cs="Calibri"/>
          <w:sz w:val="22"/>
          <w:szCs w:val="22"/>
        </w:rPr>
        <w:t xml:space="preserve"> Describe why this project is necessary (significance/value) and include supporting information.  Summarize previous or on-going efforts (of you/your 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14:paraId="5B53B9BB" w14:textId="77777777" w:rsidR="00613976" w:rsidRPr="004A7404" w:rsidRDefault="00613976" w:rsidP="00613976">
      <w:pPr>
        <w:ind w:left="720" w:hanging="360"/>
        <w:jc w:val="both"/>
        <w:rPr>
          <w:rFonts w:ascii="Calibri" w:hAnsi="Calibri" w:cs="Calibri"/>
          <w:sz w:val="22"/>
          <w:szCs w:val="22"/>
        </w:rPr>
      </w:pPr>
    </w:p>
    <w:p w14:paraId="360920B0" w14:textId="34B8FDAD" w:rsidR="00613976" w:rsidRPr="004A7404" w:rsidRDefault="00613976" w:rsidP="00613976">
      <w:pPr>
        <w:ind w:left="720"/>
        <w:rPr>
          <w:rFonts w:ascii="Calibri" w:hAnsi="Calibri" w:cs="Calibri"/>
          <w:sz w:val="22"/>
          <w:szCs w:val="22"/>
        </w:rPr>
      </w:pPr>
      <w:r w:rsidRPr="004A7404">
        <w:rPr>
          <w:rFonts w:ascii="Calibri" w:hAnsi="Calibri" w:cs="Calibri"/>
          <w:b/>
          <w:sz w:val="22"/>
          <w:szCs w:val="22"/>
        </w:rPr>
        <w:t>Project Goals and Objectives:</w:t>
      </w:r>
      <w:r w:rsidRPr="004A7404">
        <w:rPr>
          <w:rFonts w:ascii="Calibri" w:hAnsi="Calibri" w:cs="Calibri"/>
          <w:sz w:val="22"/>
          <w:szCs w:val="22"/>
        </w:rPr>
        <w:t xml:space="preserve">  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  </w:t>
      </w:r>
    </w:p>
    <w:p w14:paraId="1737CD0B" w14:textId="77777777" w:rsidR="00613976" w:rsidRPr="004A7404" w:rsidRDefault="00613976" w:rsidP="00613976">
      <w:pPr>
        <w:ind w:left="720" w:hanging="360"/>
        <w:jc w:val="both"/>
        <w:rPr>
          <w:rFonts w:ascii="Calibri" w:hAnsi="Calibri" w:cs="Calibri"/>
          <w:b/>
          <w:sz w:val="22"/>
          <w:szCs w:val="22"/>
        </w:rPr>
      </w:pPr>
    </w:p>
    <w:p w14:paraId="52C1CEF3" w14:textId="2A3DC3C7" w:rsidR="00613976" w:rsidRPr="004A7404" w:rsidRDefault="00613976" w:rsidP="00613976">
      <w:pPr>
        <w:ind w:left="720"/>
        <w:rPr>
          <w:rFonts w:ascii="Calibri" w:hAnsi="Calibri" w:cs="Calibri"/>
          <w:sz w:val="22"/>
          <w:szCs w:val="22"/>
        </w:rPr>
      </w:pPr>
      <w:r w:rsidRPr="004A7404">
        <w:rPr>
          <w:rFonts w:ascii="Calibri" w:hAnsi="Calibri" w:cs="Calibri"/>
          <w:b/>
          <w:sz w:val="22"/>
          <w:szCs w:val="22"/>
        </w:rPr>
        <w:t>Project Activities, Methods and Timetable:</w:t>
      </w:r>
      <w:r w:rsidRPr="004A7404">
        <w:rPr>
          <w:rFonts w:ascii="Calibri" w:hAnsi="Calibri" w:cs="Calibri"/>
          <w:sz w:val="22"/>
          <w:szCs w:val="22"/>
        </w:rPr>
        <w:t xml:space="preserve">  List the proposed project activities and 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w:t>
      </w:r>
      <w:r w:rsidRPr="004A7404">
        <w:rPr>
          <w:rFonts w:ascii="Calibri" w:hAnsi="Calibri" w:cs="Calibri"/>
          <w:sz w:val="22"/>
          <w:szCs w:val="22"/>
          <w:u w:val="single"/>
        </w:rPr>
        <w:t>do not include as separate attachments</w:t>
      </w:r>
      <w:r w:rsidRPr="004A7404">
        <w:rPr>
          <w:rFonts w:ascii="Calibri" w:hAnsi="Calibri" w:cs="Calibri"/>
          <w:sz w:val="22"/>
          <w:szCs w:val="22"/>
        </w:rPr>
        <w:t>).  The timetable should not propose specific dates but instead group activities by month for each month over the entire proposed project period.</w:t>
      </w:r>
    </w:p>
    <w:p w14:paraId="702D23B4" w14:textId="77777777" w:rsidR="00613976" w:rsidRPr="004A7404" w:rsidRDefault="00613976" w:rsidP="00613976">
      <w:pPr>
        <w:ind w:left="720" w:hanging="360"/>
        <w:rPr>
          <w:rFonts w:ascii="Calibri" w:hAnsi="Calibri" w:cs="Calibri"/>
          <w:sz w:val="22"/>
          <w:szCs w:val="22"/>
          <w:highlight w:val="yellow"/>
        </w:rPr>
      </w:pPr>
    </w:p>
    <w:p w14:paraId="0EBFB205" w14:textId="3B963F05" w:rsidR="00613976" w:rsidRPr="004A7404" w:rsidRDefault="00613976" w:rsidP="00613976">
      <w:pPr>
        <w:ind w:left="720"/>
        <w:rPr>
          <w:rFonts w:ascii="Calibri" w:hAnsi="Calibri" w:cs="Calibri"/>
          <w:sz w:val="22"/>
          <w:szCs w:val="22"/>
        </w:rPr>
      </w:pPr>
      <w:r w:rsidRPr="004A7404">
        <w:rPr>
          <w:rFonts w:ascii="Calibri" w:hAnsi="Calibri" w:cs="Calibri"/>
          <w:b/>
          <w:sz w:val="22"/>
          <w:szCs w:val="22"/>
        </w:rPr>
        <w:t>Stakeholder Coordination/Involvement:</w:t>
      </w:r>
      <w:r w:rsidRPr="004A7404">
        <w:rPr>
          <w:rFonts w:ascii="Calibri" w:hAnsi="Calibri" w:cs="Calibri"/>
          <w:sz w:val="22"/>
          <w:szCs w:val="22"/>
        </w:rPr>
        <w:t xml:space="preserve"> As applicable, describe how you/your 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14:paraId="6B1D2695" w14:textId="77777777" w:rsidR="00613976" w:rsidRPr="004A7404" w:rsidRDefault="00613976" w:rsidP="00613976">
      <w:pPr>
        <w:ind w:left="720" w:hanging="360"/>
        <w:jc w:val="both"/>
        <w:rPr>
          <w:rFonts w:ascii="Calibri" w:hAnsi="Calibri" w:cs="Calibri"/>
          <w:b/>
          <w:sz w:val="22"/>
          <w:szCs w:val="22"/>
        </w:rPr>
      </w:pPr>
    </w:p>
    <w:p w14:paraId="585E07E1" w14:textId="5F6F45D3" w:rsidR="00613976" w:rsidRPr="004A7404" w:rsidRDefault="00613976" w:rsidP="00613976">
      <w:pPr>
        <w:ind w:left="720"/>
        <w:rPr>
          <w:rFonts w:ascii="Calibri" w:hAnsi="Calibri" w:cs="Calibri"/>
          <w:sz w:val="22"/>
          <w:szCs w:val="22"/>
        </w:rPr>
      </w:pPr>
      <w:r w:rsidRPr="004A7404">
        <w:rPr>
          <w:rFonts w:ascii="Calibri" w:hAnsi="Calibri" w:cs="Calibri"/>
          <w:b/>
          <w:sz w:val="22"/>
          <w:szCs w:val="22"/>
        </w:rPr>
        <w:t>Project Monitoring and Evaluation:</w:t>
      </w:r>
      <w:r w:rsidRPr="004A7404">
        <w:rPr>
          <w:rFonts w:ascii="Calibri" w:hAnsi="Calibri" w:cs="Calibri"/>
          <w:sz w:val="22"/>
          <w:szCs w:val="22"/>
        </w:rPr>
        <w:t xml:space="preserve"> Detail the monitoring and evaluation plan for the project. Building on the stated project objectives, which must be specific and measurable, identify what you will measure (i.e., quantitative/quantifiable indicators) and how you will measure. Reference the stated project timetable (i.e., process indicators) and budget information (i.e., input indicators). Identify the products/services to be delivered and how/to whom they will be delivered (i.e., output indictors). Detail the expected direct effect(s) of the project on beneficiaries (i.e., outcome indicators). Describe how project participants and beneficiaries will participate in monitoring and evaluation activities. Describe how findings will be fed back into decision making and project activities throughout the project period. </w:t>
      </w:r>
    </w:p>
    <w:p w14:paraId="2A61365B" w14:textId="77777777" w:rsidR="00613976" w:rsidRPr="004A7404" w:rsidRDefault="00613976" w:rsidP="00613976">
      <w:pPr>
        <w:ind w:left="720" w:hanging="360"/>
        <w:rPr>
          <w:rFonts w:ascii="Calibri" w:hAnsi="Calibri" w:cs="Calibri"/>
          <w:sz w:val="22"/>
          <w:szCs w:val="22"/>
          <w:highlight w:val="yellow"/>
        </w:rPr>
      </w:pPr>
    </w:p>
    <w:p w14:paraId="6E6EFEF2" w14:textId="4D9519CB" w:rsidR="00613976" w:rsidRPr="004A7404" w:rsidRDefault="00613976" w:rsidP="00613976">
      <w:pPr>
        <w:ind w:left="720"/>
        <w:rPr>
          <w:rFonts w:ascii="Calibri" w:hAnsi="Calibri" w:cs="Calibri"/>
          <w:b/>
          <w:i/>
          <w:sz w:val="22"/>
          <w:szCs w:val="22"/>
        </w:rPr>
      </w:pPr>
      <w:r w:rsidRPr="004A7404">
        <w:rPr>
          <w:rFonts w:ascii="Calibri" w:hAnsi="Calibri" w:cs="Calibri"/>
          <w:b/>
          <w:sz w:val="22"/>
          <w:szCs w:val="22"/>
        </w:rPr>
        <w:t>Description of Entities Undertaking the Project</w:t>
      </w:r>
      <w:r w:rsidRPr="004A7404">
        <w:rPr>
          <w:rFonts w:ascii="Calibri" w:hAnsi="Calibri" w:cs="Calibri"/>
          <w:sz w:val="22"/>
          <w:szCs w:val="22"/>
        </w:rPr>
        <w:t>: 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If eligibility for funding is based in whole or in part on the qualifications of key personnel, provide for each key person a brief (</w:t>
      </w:r>
      <w:r w:rsidRPr="004A7404">
        <w:rPr>
          <w:rFonts w:ascii="Calibri" w:hAnsi="Calibri" w:cs="Calibri"/>
          <w:b/>
          <w:sz w:val="22"/>
          <w:szCs w:val="22"/>
          <w:u w:val="single"/>
        </w:rPr>
        <w:t>1-2 pages</w:t>
      </w:r>
      <w:r w:rsidRPr="004A7404">
        <w:rPr>
          <w:rFonts w:ascii="Calibri" w:hAnsi="Calibri" w:cs="Calibri"/>
          <w:sz w:val="22"/>
          <w:szCs w:val="22"/>
        </w:rPr>
        <w:t xml:space="preserve">) but descriptive overview of their education, experience and other skills that make them qualified to carry out the proposed project. To prevent unnecessary transmission of Personally Identifiable Information, </w:t>
      </w:r>
      <w:r w:rsidRPr="004A7404">
        <w:rPr>
          <w:rFonts w:ascii="Calibri" w:hAnsi="Calibri" w:cs="Calibri"/>
          <w:b/>
          <w:i/>
          <w:sz w:val="22"/>
          <w:szCs w:val="22"/>
        </w:rPr>
        <w:t>do not include Social Security numbers, the names of family members, or any other personal or sensitive information including marital status, religion or physical characteristics on the description of key personnel qualifications.</w:t>
      </w:r>
    </w:p>
    <w:p w14:paraId="33378B77" w14:textId="77777777" w:rsidR="00613976" w:rsidRPr="004A7404" w:rsidRDefault="00613976" w:rsidP="00613976">
      <w:pPr>
        <w:ind w:left="720" w:hanging="360"/>
        <w:jc w:val="both"/>
        <w:rPr>
          <w:rFonts w:ascii="Calibri" w:hAnsi="Calibri" w:cs="Calibri"/>
          <w:b/>
          <w:i/>
          <w:sz w:val="22"/>
          <w:szCs w:val="22"/>
        </w:rPr>
      </w:pPr>
    </w:p>
    <w:p w14:paraId="74EE3050" w14:textId="43DAAF80" w:rsidR="00613976" w:rsidRPr="004A7404" w:rsidRDefault="00613976" w:rsidP="00613976">
      <w:pPr>
        <w:ind w:left="720"/>
        <w:rPr>
          <w:rFonts w:ascii="Calibri" w:hAnsi="Calibri" w:cs="Calibri"/>
          <w:sz w:val="22"/>
          <w:szCs w:val="22"/>
        </w:rPr>
      </w:pPr>
      <w:r w:rsidRPr="004A7404">
        <w:rPr>
          <w:rFonts w:ascii="Calibri" w:hAnsi="Calibri" w:cs="Calibri"/>
          <w:b/>
          <w:sz w:val="22"/>
          <w:szCs w:val="22"/>
        </w:rPr>
        <w:t xml:space="preserve">Sustainability: </w:t>
      </w:r>
      <w:r w:rsidRPr="004A7404">
        <w:rPr>
          <w:rFonts w:ascii="Calibri" w:hAnsi="Calibri" w:cs="Calibri"/>
          <w:sz w:val="22"/>
          <w:szCs w:val="22"/>
        </w:rPr>
        <w:t>As applicable, describe which project activities will continue beyond the proposed project period, who will continue the work or act on the results achieved, and how and at what level you expect these future activities will be funded.</w:t>
      </w:r>
    </w:p>
    <w:p w14:paraId="70C07654" w14:textId="77777777" w:rsidR="00613976" w:rsidRPr="004A7404" w:rsidRDefault="00613976" w:rsidP="00613976">
      <w:pPr>
        <w:ind w:left="720" w:hanging="360"/>
        <w:jc w:val="both"/>
        <w:rPr>
          <w:rFonts w:ascii="Calibri" w:hAnsi="Calibri" w:cs="Calibri"/>
          <w:sz w:val="22"/>
          <w:szCs w:val="22"/>
          <w:highlight w:val="yellow"/>
        </w:rPr>
      </w:pPr>
    </w:p>
    <w:p w14:paraId="22886BBB" w14:textId="08A27F93" w:rsidR="00613976" w:rsidRPr="004A7404" w:rsidRDefault="00613976" w:rsidP="00613976">
      <w:pPr>
        <w:ind w:left="720"/>
        <w:jc w:val="both"/>
        <w:rPr>
          <w:rFonts w:ascii="Calibri" w:hAnsi="Calibri" w:cs="Calibri"/>
          <w:b/>
          <w:sz w:val="22"/>
          <w:szCs w:val="22"/>
        </w:rPr>
      </w:pPr>
      <w:r w:rsidRPr="004A7404">
        <w:rPr>
          <w:rFonts w:ascii="Calibri" w:hAnsi="Calibri" w:cs="Calibri"/>
          <w:b/>
          <w:sz w:val="22"/>
          <w:szCs w:val="22"/>
        </w:rPr>
        <w:t>Literature Cited</w:t>
      </w:r>
    </w:p>
    <w:p w14:paraId="6699981C" w14:textId="77777777" w:rsidR="00613976" w:rsidRPr="004A7404" w:rsidRDefault="00613976" w:rsidP="00613976">
      <w:pPr>
        <w:ind w:left="720" w:hanging="360"/>
        <w:jc w:val="both"/>
        <w:rPr>
          <w:rFonts w:ascii="Calibri" w:hAnsi="Calibri" w:cs="Calibri"/>
          <w:b/>
          <w:sz w:val="22"/>
          <w:szCs w:val="22"/>
        </w:rPr>
      </w:pPr>
    </w:p>
    <w:p w14:paraId="2D6D4656" w14:textId="40BDFE25" w:rsidR="00613976" w:rsidRPr="004A7404" w:rsidRDefault="00613976" w:rsidP="00613976">
      <w:pPr>
        <w:ind w:left="720"/>
        <w:jc w:val="both"/>
        <w:rPr>
          <w:rFonts w:ascii="Calibri" w:hAnsi="Calibri" w:cs="Calibri"/>
          <w:sz w:val="22"/>
          <w:szCs w:val="22"/>
        </w:rPr>
      </w:pPr>
      <w:r w:rsidRPr="004A7404">
        <w:rPr>
          <w:rFonts w:ascii="Calibri" w:hAnsi="Calibri" w:cs="Calibri"/>
          <w:b/>
          <w:sz w:val="22"/>
          <w:szCs w:val="22"/>
        </w:rPr>
        <w:t>Map of Project Area</w:t>
      </w:r>
      <w:r w:rsidRPr="004A7404">
        <w:rPr>
          <w:rFonts w:ascii="Calibri" w:hAnsi="Calibri" w:cs="Calibri"/>
          <w:sz w:val="22"/>
          <w:szCs w:val="22"/>
        </w:rPr>
        <w:t xml:space="preserve">: Map should clearly delineate the project area and be large enough to be legible. Label any sites referenced in the project narrative or if not applicable to your proposal please mark this is Not Applicable. </w:t>
      </w:r>
    </w:p>
    <w:p w14:paraId="543014C0" w14:textId="77777777" w:rsidR="00613976" w:rsidRPr="004A7404" w:rsidRDefault="00613976" w:rsidP="00613976">
      <w:pPr>
        <w:ind w:left="720" w:hanging="360"/>
        <w:jc w:val="both"/>
        <w:rPr>
          <w:rFonts w:ascii="Calibri" w:hAnsi="Calibri" w:cs="Calibri"/>
          <w:sz w:val="22"/>
          <w:szCs w:val="22"/>
        </w:rPr>
      </w:pPr>
    </w:p>
    <w:p w14:paraId="5398FCD7" w14:textId="2E0CB927" w:rsidR="00613976" w:rsidRPr="004A7404" w:rsidRDefault="00613976" w:rsidP="00613976">
      <w:pPr>
        <w:ind w:left="720"/>
        <w:rPr>
          <w:rFonts w:ascii="Calibri" w:hAnsi="Calibri" w:cs="Calibri"/>
          <w:sz w:val="22"/>
          <w:szCs w:val="22"/>
        </w:rPr>
      </w:pPr>
      <w:r w:rsidRPr="004A7404">
        <w:rPr>
          <w:rFonts w:ascii="Calibri" w:hAnsi="Calibri" w:cs="Calibri"/>
          <w:b/>
          <w:sz w:val="22"/>
          <w:szCs w:val="22"/>
        </w:rPr>
        <w:t>Statement(s) Regarding Single Audit Reporting</w:t>
      </w:r>
      <w:r w:rsidRPr="004A7404">
        <w:rPr>
          <w:rFonts w:ascii="Calibri" w:hAnsi="Calibri" w:cs="Calibri"/>
          <w:sz w:val="22"/>
          <w:szCs w:val="22"/>
        </w:rPr>
        <w:t xml:space="preserve">: </w:t>
      </w:r>
      <w:r w:rsidRPr="004A7404">
        <w:rPr>
          <w:rFonts w:ascii="Calibri" w:hAnsi="Calibri" w:cs="Calibri"/>
          <w:b/>
          <w:sz w:val="22"/>
          <w:szCs w:val="22"/>
        </w:rPr>
        <w:t xml:space="preserve"> </w:t>
      </w:r>
      <w:hyperlink r:id="rId14">
        <w:r w:rsidRPr="004A7404">
          <w:rPr>
            <w:rFonts w:ascii="Calibri" w:hAnsi="Calibri" w:cs="Calibri"/>
            <w:sz w:val="22"/>
            <w:szCs w:val="22"/>
          </w:rPr>
          <w:t>As</w:t>
        </w:r>
      </w:hyperlink>
      <w:r w:rsidRPr="004A7404">
        <w:rPr>
          <w:rFonts w:ascii="Calibri" w:hAnsi="Calibri" w:cs="Calibri"/>
          <w:sz w:val="22"/>
          <w:szCs w:val="22"/>
        </w:rPr>
        <w:t xml:space="preserve"> required in </w:t>
      </w:r>
      <w:hyperlink r:id="rId15">
        <w:r w:rsidRPr="004A7404">
          <w:rPr>
            <w:rFonts w:ascii="Calibri" w:hAnsi="Calibri" w:cs="Calibri"/>
            <w:color w:val="0000FF"/>
            <w:sz w:val="22"/>
            <w:szCs w:val="22"/>
            <w:u w:val="single"/>
          </w:rPr>
          <w:t>Title 2 of the Code of Federal Regulations Part 200, Subpart F</w:t>
        </w:r>
      </w:hyperlink>
      <w:r w:rsidRPr="004A7404">
        <w:rPr>
          <w:rFonts w:ascii="Calibri" w:hAnsi="Calibri" w:cs="Calibri"/>
          <w:sz w:val="22"/>
          <w:szCs w:val="22"/>
        </w:rPr>
        <w:t>, all U.S. states, local governments, federally-recognized Indian tribal governments, and non-profit organizations expending $750,000 USD or more in Federal award funds in a fiscal year must submit a Single Audit report for that year through the Federal Audit Clearinghouse’s Internet Data Entry System.  All U.S. state, local government, federally-recognized Indian tribal government and non-profit applicants must provide a statement regarding if your organization was/was not required to submit a Single Audit report for the organization’s most recently closed fiscal year and, if so, state if that report is available on the Federal Audit Clearinghouse Single Audit Database website (</w:t>
      </w:r>
      <w:hyperlink r:id="rId16">
        <w:r w:rsidRPr="004A7404">
          <w:rPr>
            <w:rFonts w:ascii="Calibri" w:hAnsi="Calibri" w:cs="Calibri"/>
            <w:color w:val="1155CC"/>
            <w:sz w:val="22"/>
            <w:szCs w:val="22"/>
            <w:highlight w:val="white"/>
            <w:u w:val="single"/>
          </w:rPr>
          <w:t>https://harvester.census.gov/facweb/</w:t>
        </w:r>
      </w:hyperlink>
      <w:r w:rsidRPr="004A7404">
        <w:rPr>
          <w:rFonts w:ascii="Calibri" w:hAnsi="Calibri" w:cs="Calibri"/>
          <w:sz w:val="22"/>
          <w:szCs w:val="22"/>
        </w:rPr>
        <w:t>) and provide the EIN under which that report was submitted</w:t>
      </w:r>
    </w:p>
    <w:p w14:paraId="3927EA6B" w14:textId="306DF97F" w:rsidR="00613976" w:rsidRDefault="00613976" w:rsidP="00613976">
      <w:pPr>
        <w:ind w:left="720"/>
        <w:rPr>
          <w:rFonts w:ascii="Calibri" w:hAnsi="Calibri" w:cs="Calibri"/>
          <w:b/>
          <w:sz w:val="22"/>
          <w:szCs w:val="22"/>
        </w:rPr>
      </w:pPr>
    </w:p>
    <w:p w14:paraId="06093A5B" w14:textId="77777777" w:rsidR="00E178DE" w:rsidRPr="004A7404" w:rsidRDefault="00E178DE" w:rsidP="00613976">
      <w:pPr>
        <w:ind w:left="720"/>
        <w:rPr>
          <w:rFonts w:ascii="Calibri" w:hAnsi="Calibri" w:cs="Calibri"/>
          <w:b/>
          <w:sz w:val="22"/>
          <w:szCs w:val="22"/>
        </w:rPr>
      </w:pPr>
    </w:p>
    <w:p w14:paraId="472EE14B" w14:textId="77777777" w:rsidR="00A44DC0" w:rsidRPr="004A7404" w:rsidRDefault="00F21CD7" w:rsidP="006829F9">
      <w:pPr>
        <w:pStyle w:val="Heading4"/>
        <w:rPr>
          <w:rFonts w:ascii="Calibri" w:hAnsi="Calibri" w:cs="Calibri"/>
        </w:rPr>
      </w:pPr>
      <w:r w:rsidRPr="004A7404">
        <w:rPr>
          <w:rFonts w:ascii="Calibri" w:hAnsi="Calibri" w:cs="Calibri"/>
        </w:rPr>
        <w:t>SF-</w:t>
      </w:r>
      <w:r w:rsidR="007141A9" w:rsidRPr="004A7404">
        <w:rPr>
          <w:rFonts w:ascii="Calibri" w:hAnsi="Calibri" w:cs="Calibri"/>
        </w:rPr>
        <w:t>424, Budget Information</w:t>
      </w:r>
    </w:p>
    <w:p w14:paraId="01066756" w14:textId="2431E63F" w:rsidR="007141A9" w:rsidRPr="004A7404" w:rsidRDefault="007141A9" w:rsidP="00A44DC0">
      <w:pPr>
        <w:pStyle w:val="BodyText"/>
        <w:spacing w:after="240"/>
        <w:ind w:left="720"/>
        <w:jc w:val="left"/>
        <w:rPr>
          <w:rFonts w:ascii="Calibri" w:hAnsi="Calibri" w:cs="Calibri"/>
          <w:szCs w:val="22"/>
        </w:rPr>
      </w:pPr>
      <w:r w:rsidRPr="004A7404">
        <w:rPr>
          <w:rFonts w:ascii="Calibri" w:hAnsi="Calibri" w:cs="Calibri"/>
          <w:szCs w:val="22"/>
        </w:rPr>
        <w:t>Applicants</w:t>
      </w:r>
      <w:r w:rsidR="00F21CD7" w:rsidRPr="004A7404">
        <w:rPr>
          <w:rFonts w:ascii="Calibri" w:hAnsi="Calibri" w:cs="Calibri"/>
          <w:szCs w:val="22"/>
        </w:rPr>
        <w:t xml:space="preserve"> must submit the appropriate SF-</w:t>
      </w:r>
      <w:r w:rsidRPr="004A7404">
        <w:rPr>
          <w:rFonts w:ascii="Calibri" w:hAnsi="Calibri" w:cs="Calibri"/>
          <w:szCs w:val="22"/>
        </w:rPr>
        <w:t xml:space="preserve">424 Budget Information form. </w:t>
      </w:r>
      <w:r w:rsidR="00F21CD7" w:rsidRPr="004A7404">
        <w:rPr>
          <w:rFonts w:ascii="Calibri" w:hAnsi="Calibri" w:cs="Calibri"/>
          <w:szCs w:val="22"/>
        </w:rPr>
        <w:t xml:space="preserve">Complete either the </w:t>
      </w:r>
      <w:hyperlink r:id="rId17" w:history="1">
        <w:r w:rsidR="00F21CD7" w:rsidRPr="004A7404">
          <w:rPr>
            <w:rStyle w:val="Hyperlink"/>
            <w:rFonts w:ascii="Calibri" w:hAnsi="Calibri" w:cs="Calibri"/>
            <w:szCs w:val="22"/>
          </w:rPr>
          <w:t>SF-42</w:t>
        </w:r>
        <w:r w:rsidR="00264210" w:rsidRPr="004A7404">
          <w:rPr>
            <w:rStyle w:val="Hyperlink"/>
            <w:rFonts w:ascii="Calibri" w:hAnsi="Calibri" w:cs="Calibri"/>
            <w:szCs w:val="22"/>
          </w:rPr>
          <w:t>4</w:t>
        </w:r>
        <w:r w:rsidR="00F21CD7" w:rsidRPr="004A7404">
          <w:rPr>
            <w:rStyle w:val="Hyperlink"/>
            <w:rFonts w:ascii="Calibri" w:hAnsi="Calibri" w:cs="Calibri"/>
            <w:szCs w:val="22"/>
          </w:rPr>
          <w:t>A, Budget Information for Non-Construction Programs</w:t>
        </w:r>
      </w:hyperlink>
      <w:r w:rsidR="00F21CD7" w:rsidRPr="004A7404">
        <w:rPr>
          <w:rFonts w:ascii="Calibri" w:hAnsi="Calibri" w:cs="Calibri"/>
          <w:szCs w:val="22"/>
        </w:rPr>
        <w:t xml:space="preserve"> or the </w:t>
      </w:r>
      <w:hyperlink r:id="rId18" w:history="1">
        <w:r w:rsidR="00F21CD7" w:rsidRPr="004A7404">
          <w:rPr>
            <w:rStyle w:val="Hyperlink"/>
            <w:rFonts w:ascii="Calibri" w:hAnsi="Calibri" w:cs="Calibri"/>
            <w:szCs w:val="22"/>
          </w:rPr>
          <w:t>SF-424C, Budget Information for Construction Programs</w:t>
        </w:r>
      </w:hyperlink>
      <w:r w:rsidR="00F21CD7" w:rsidRPr="004A7404">
        <w:rPr>
          <w:rFonts w:ascii="Calibri" w:hAnsi="Calibri" w:cs="Calibri"/>
          <w:szCs w:val="22"/>
        </w:rPr>
        <w:t xml:space="preserve">, as applicable to your project.  </w:t>
      </w:r>
      <w:r w:rsidR="00A14A41" w:rsidRPr="004A7404">
        <w:rPr>
          <w:rFonts w:ascii="Calibri" w:hAnsi="Calibri" w:cs="Calibri"/>
          <w:szCs w:val="22"/>
        </w:rPr>
        <w:t xml:space="preserve">All of the required application forms are available on the “Packages” tab of this Funding Opportunity on Grants.gov.  </w:t>
      </w:r>
      <w:r w:rsidRPr="004A7404">
        <w:rPr>
          <w:rFonts w:ascii="Calibri" w:hAnsi="Calibri" w:cs="Calibri"/>
          <w:szCs w:val="22"/>
        </w:rPr>
        <w:t xml:space="preserve">Federal award recipients and subrecipients </w:t>
      </w:r>
      <w:r w:rsidR="00D52337" w:rsidRPr="004A7404">
        <w:rPr>
          <w:rFonts w:ascii="Calibri" w:hAnsi="Calibri" w:cs="Calibri"/>
          <w:szCs w:val="22"/>
        </w:rPr>
        <w:t xml:space="preserve">are subject to </w:t>
      </w:r>
      <w:r w:rsidRPr="004A7404">
        <w:rPr>
          <w:rFonts w:ascii="Calibri" w:hAnsi="Calibri" w:cs="Calibri"/>
          <w:szCs w:val="22"/>
        </w:rPr>
        <w:t xml:space="preserve">Federal </w:t>
      </w:r>
      <w:r w:rsidR="00D52337" w:rsidRPr="004A7404">
        <w:rPr>
          <w:rFonts w:ascii="Calibri" w:hAnsi="Calibri" w:cs="Calibri"/>
          <w:szCs w:val="22"/>
        </w:rPr>
        <w:t xml:space="preserve">award </w:t>
      </w:r>
      <w:r w:rsidRPr="004A7404">
        <w:rPr>
          <w:rFonts w:ascii="Calibri" w:hAnsi="Calibri" w:cs="Calibri"/>
          <w:szCs w:val="22"/>
        </w:rPr>
        <w:t xml:space="preserve">cost principles </w:t>
      </w:r>
      <w:r w:rsidR="00D52337" w:rsidRPr="004A7404">
        <w:rPr>
          <w:rFonts w:ascii="Calibri" w:hAnsi="Calibri" w:cs="Calibri"/>
          <w:szCs w:val="22"/>
        </w:rPr>
        <w:t>as detailed in the Service’s “</w:t>
      </w:r>
      <w:hyperlink r:id="rId19" w:history="1">
        <w:r w:rsidR="00D52337" w:rsidRPr="004A7404">
          <w:rPr>
            <w:rStyle w:val="Hyperlink"/>
            <w:rFonts w:ascii="Calibri" w:hAnsi="Calibri" w:cs="Calibri"/>
            <w:szCs w:val="22"/>
          </w:rPr>
          <w:t>Financial Assistance Award Terms and Conditions</w:t>
        </w:r>
      </w:hyperlink>
      <w:r w:rsidR="00D52337" w:rsidRPr="004A7404">
        <w:rPr>
          <w:rFonts w:ascii="Calibri" w:hAnsi="Calibri" w:cs="Calibri"/>
          <w:szCs w:val="22"/>
        </w:rPr>
        <w:t>”</w:t>
      </w:r>
      <w:r w:rsidRPr="004A7404">
        <w:rPr>
          <w:rFonts w:ascii="Calibri" w:hAnsi="Calibri" w:cs="Calibri"/>
          <w:szCs w:val="22"/>
        </w:rPr>
        <w:t>.</w:t>
      </w:r>
      <w:r w:rsidR="00D52337" w:rsidRPr="004A7404">
        <w:rPr>
          <w:rFonts w:ascii="Calibri" w:hAnsi="Calibri" w:cs="Calibri"/>
          <w:szCs w:val="22"/>
        </w:rPr>
        <w:t xml:space="preserve">  </w:t>
      </w:r>
      <w:r w:rsidR="008C525C" w:rsidRPr="004A7404">
        <w:rPr>
          <w:rFonts w:ascii="Calibri" w:hAnsi="Calibri" w:cs="Calibri"/>
          <w:szCs w:val="22"/>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sidRPr="004A7404">
        <w:rPr>
          <w:rFonts w:ascii="Calibri" w:hAnsi="Calibri" w:cs="Calibri"/>
          <w:szCs w:val="22"/>
        </w:rPr>
        <w:t xml:space="preserve"> </w:t>
      </w:r>
      <w:r w:rsidR="008C525C" w:rsidRPr="004A7404">
        <w:rPr>
          <w:rFonts w:ascii="Calibri" w:hAnsi="Calibri" w:cs="Calibri"/>
          <w:szCs w:val="22"/>
        </w:rPr>
        <w:t xml:space="preserve"> Enter each Federal program’s CFDA number</w:t>
      </w:r>
      <w:r w:rsidR="003631BE" w:rsidRPr="004A7404">
        <w:rPr>
          <w:rFonts w:ascii="Calibri" w:hAnsi="Calibri" w:cs="Calibri"/>
          <w:szCs w:val="22"/>
        </w:rPr>
        <w:t>(s)</w:t>
      </w:r>
      <w:r w:rsidR="008C525C" w:rsidRPr="004A7404">
        <w:rPr>
          <w:rFonts w:ascii="Calibri" w:hAnsi="Calibri" w:cs="Calibri"/>
          <w:szCs w:val="22"/>
        </w:rPr>
        <w:t xml:space="preserve"> in the corresponding fields on the form.  The CFDA number</w:t>
      </w:r>
      <w:r w:rsidR="003631BE" w:rsidRPr="004A7404">
        <w:rPr>
          <w:rFonts w:ascii="Calibri" w:hAnsi="Calibri" w:cs="Calibri"/>
          <w:szCs w:val="22"/>
        </w:rPr>
        <w:t>(s)</w:t>
      </w:r>
      <w:r w:rsidR="008C525C" w:rsidRPr="004A7404">
        <w:rPr>
          <w:rFonts w:ascii="Calibri" w:hAnsi="Calibri" w:cs="Calibri"/>
          <w:szCs w:val="22"/>
        </w:rPr>
        <w:t xml:space="preserve"> for this Federal program appears on the first page of this Funding Opportunity.</w:t>
      </w:r>
    </w:p>
    <w:p w14:paraId="034B1F58" w14:textId="7DDFF270" w:rsidR="00910033" w:rsidRPr="00E178DE" w:rsidRDefault="007141A9" w:rsidP="000843B3">
      <w:pPr>
        <w:pStyle w:val="Heading4"/>
        <w:rPr>
          <w:rFonts w:ascii="Calibri" w:hAnsi="Calibri" w:cs="Calibri"/>
        </w:rPr>
      </w:pPr>
      <w:r w:rsidRPr="00E178DE">
        <w:rPr>
          <w:rFonts w:ascii="Calibri" w:hAnsi="Calibri" w:cs="Calibri"/>
        </w:rPr>
        <w:t>Budget Narrative</w:t>
      </w:r>
    </w:p>
    <w:p w14:paraId="77C68A2C" w14:textId="3B2F912B" w:rsidR="00910033" w:rsidRPr="004A7404" w:rsidRDefault="00910033" w:rsidP="00910033">
      <w:pPr>
        <w:ind w:left="720"/>
        <w:rPr>
          <w:rFonts w:ascii="Calibri" w:hAnsi="Calibri" w:cs="Calibri"/>
          <w:sz w:val="22"/>
          <w:szCs w:val="22"/>
          <w:lang w:val="en"/>
        </w:rPr>
      </w:pPr>
      <w:r w:rsidRPr="004A7404">
        <w:rPr>
          <w:rFonts w:ascii="Calibri" w:hAnsi="Calibri" w:cs="Calibri"/>
          <w:sz w:val="22"/>
          <w:szCs w:val="22"/>
          <w:lang w:val="en"/>
        </w:rPr>
        <w:t>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2 CFR 200.407 “Prior written approval (prior approval)” for more information.  If equipment purchased previously with Federal funds is available for the project, provide a list of that equipment and identify the Federal funding source.</w:t>
      </w:r>
    </w:p>
    <w:p w14:paraId="141AEDBF" w14:textId="77777777" w:rsidR="00910033" w:rsidRPr="004A7404" w:rsidRDefault="00910033" w:rsidP="00910033">
      <w:pPr>
        <w:rPr>
          <w:rFonts w:ascii="Calibri" w:hAnsi="Calibri" w:cs="Calibri"/>
          <w:sz w:val="22"/>
          <w:szCs w:val="22"/>
          <w:lang w:val="en"/>
        </w:rPr>
      </w:pPr>
    </w:p>
    <w:p w14:paraId="09F3EDDB" w14:textId="39E62CE6" w:rsidR="006829F9" w:rsidRPr="004A7404" w:rsidRDefault="00F45C68" w:rsidP="006829F9">
      <w:pPr>
        <w:pStyle w:val="Heading4"/>
        <w:rPr>
          <w:rFonts w:ascii="Calibri" w:hAnsi="Calibri" w:cs="Calibri"/>
        </w:rPr>
      </w:pPr>
      <w:r w:rsidRPr="004A7404">
        <w:rPr>
          <w:rFonts w:ascii="Calibri" w:hAnsi="Calibri" w:cs="Calibri"/>
        </w:rPr>
        <w:t>Indirect Cost</w:t>
      </w:r>
      <w:r w:rsidR="000B13AD" w:rsidRPr="004A7404">
        <w:rPr>
          <w:rFonts w:ascii="Calibri" w:hAnsi="Calibri" w:cs="Calibri"/>
        </w:rPr>
        <w:t>s: Individuals</w:t>
      </w:r>
    </w:p>
    <w:p w14:paraId="2A1F9B0D" w14:textId="7DB90AB2" w:rsidR="0031077D" w:rsidRPr="004A7404" w:rsidRDefault="0031077D" w:rsidP="0031077D">
      <w:pPr>
        <w:spacing w:after="120"/>
        <w:ind w:left="720"/>
        <w:rPr>
          <w:rFonts w:ascii="Calibri" w:hAnsi="Calibri" w:cs="Calibri"/>
          <w:sz w:val="22"/>
          <w:szCs w:val="22"/>
        </w:rPr>
      </w:pPr>
      <w:r w:rsidRPr="004A7404">
        <w:rPr>
          <w:rFonts w:ascii="Calibri" w:hAnsi="Calibri" w:cs="Calibri"/>
          <w:sz w:val="22"/>
          <w:szCs w:val="22"/>
        </w:rPr>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sidRPr="004A7404">
        <w:rPr>
          <w:rFonts w:ascii="Calibri" w:hAnsi="Calibri" w:cs="Calibri"/>
          <w:sz w:val="22"/>
          <w:szCs w:val="22"/>
        </w:rPr>
        <w:t>ur proposed budget</w:t>
      </w:r>
      <w:r w:rsidR="009D3AF8" w:rsidRPr="004A7404">
        <w:rPr>
          <w:rFonts w:ascii="Calibri" w:hAnsi="Calibri" w:cs="Calibri"/>
          <w:sz w:val="22"/>
          <w:szCs w:val="22"/>
        </w:rPr>
        <w:t xml:space="preserve"> and skip the next section</w:t>
      </w:r>
      <w:r w:rsidRPr="004A7404">
        <w:rPr>
          <w:rFonts w:ascii="Calibri" w:hAnsi="Calibri" w:cs="Calibri"/>
          <w:sz w:val="22"/>
          <w:szCs w:val="22"/>
        </w:rPr>
        <w:t>.</w:t>
      </w:r>
    </w:p>
    <w:p w14:paraId="1EAA279F" w14:textId="72D22A71" w:rsidR="000B13AD" w:rsidRPr="004A7404" w:rsidRDefault="000B13AD" w:rsidP="000B13AD">
      <w:pPr>
        <w:pStyle w:val="Heading4"/>
        <w:rPr>
          <w:rFonts w:ascii="Calibri" w:hAnsi="Calibri" w:cs="Calibri"/>
        </w:rPr>
      </w:pPr>
      <w:r w:rsidRPr="004A7404">
        <w:rPr>
          <w:rFonts w:ascii="Calibri" w:hAnsi="Calibri" w:cs="Calibri"/>
        </w:rPr>
        <w:t>Indirect Costs: Organizations</w:t>
      </w:r>
    </w:p>
    <w:p w14:paraId="39803233" w14:textId="03B32591" w:rsidR="001575BF" w:rsidRPr="004A7404" w:rsidRDefault="0031077D" w:rsidP="0031077D">
      <w:pPr>
        <w:spacing w:after="120"/>
        <w:ind w:left="720"/>
        <w:rPr>
          <w:rFonts w:ascii="Calibri" w:hAnsi="Calibri" w:cs="Calibri"/>
          <w:sz w:val="22"/>
          <w:szCs w:val="22"/>
        </w:rPr>
      </w:pPr>
      <w:r w:rsidRPr="004A7404">
        <w:rPr>
          <w:rFonts w:ascii="Calibri" w:hAnsi="Calibri" w:cs="Calibri"/>
          <w:sz w:val="22"/>
          <w:szCs w:val="22"/>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4A7404">
        <w:rPr>
          <w:rFonts w:ascii="Calibri" w:hAnsi="Calibri" w:cs="Calibri"/>
          <w:sz w:val="22"/>
          <w:szCs w:val="22"/>
          <w:lang w:val="en"/>
        </w:rPr>
        <w:t xml:space="preserve">916-930-3803 or using the </w:t>
      </w:r>
      <w:hyperlink r:id="rId20" w:history="1">
        <w:r w:rsidRPr="004A7404">
          <w:rPr>
            <w:rStyle w:val="Hyperlink"/>
            <w:rFonts w:ascii="Calibri" w:hAnsi="Calibri" w:cs="Calibri"/>
            <w:sz w:val="22"/>
            <w:szCs w:val="22"/>
          </w:rPr>
          <w:t>IBC Email Submission Form</w:t>
        </w:r>
      </w:hyperlink>
      <w:r w:rsidRPr="004A7404">
        <w:rPr>
          <w:rFonts w:ascii="Calibri" w:hAnsi="Calibri" w:cs="Calibri"/>
          <w:sz w:val="22"/>
          <w:szCs w:val="22"/>
        </w:rPr>
        <w:t xml:space="preserve">.  See the </w:t>
      </w:r>
      <w:hyperlink r:id="rId21" w:history="1">
        <w:r w:rsidRPr="004A7404">
          <w:rPr>
            <w:rStyle w:val="Hyperlink"/>
            <w:rFonts w:ascii="Calibri" w:hAnsi="Calibri" w:cs="Calibri"/>
            <w:sz w:val="22"/>
            <w:szCs w:val="22"/>
          </w:rPr>
          <w:t>IBC Website</w:t>
        </w:r>
      </w:hyperlink>
      <w:r w:rsidRPr="004A7404">
        <w:rPr>
          <w:rFonts w:ascii="Calibri" w:hAnsi="Calibri" w:cs="Calibri"/>
          <w:sz w:val="22"/>
          <w:szCs w:val="22"/>
        </w:rPr>
        <w:t xml:space="preserve"> for more information.</w:t>
      </w:r>
    </w:p>
    <w:p w14:paraId="6F0CC103" w14:textId="77777777" w:rsidR="000B13AD" w:rsidRPr="004A7404" w:rsidRDefault="009F6BE1" w:rsidP="0031077D">
      <w:pPr>
        <w:spacing w:after="120"/>
        <w:ind w:left="720"/>
        <w:rPr>
          <w:rFonts w:ascii="Calibri" w:hAnsi="Calibri" w:cs="Calibri"/>
          <w:sz w:val="22"/>
          <w:szCs w:val="22"/>
        </w:rPr>
      </w:pPr>
      <w:r w:rsidRPr="004A7404">
        <w:rPr>
          <w:rFonts w:ascii="Calibri" w:hAnsi="Calibri" w:cs="Calibri"/>
          <w:sz w:val="22"/>
          <w:szCs w:val="22"/>
        </w:rPr>
        <w:t>Or</w:t>
      </w:r>
      <w:r w:rsidR="0031077D" w:rsidRPr="004A7404">
        <w:rPr>
          <w:rFonts w:ascii="Calibri" w:hAnsi="Calibri" w:cs="Calibri"/>
          <w:sz w:val="22"/>
          <w:szCs w:val="22"/>
        </w:rPr>
        <w:t>ganizations must have an active Federal award before they can submit an indirect cost rate proposal to their cognizant agency.  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sidRPr="004A7404">
        <w:rPr>
          <w:rFonts w:ascii="Calibri" w:hAnsi="Calibri" w:cs="Calibri"/>
          <w:sz w:val="22"/>
          <w:szCs w:val="22"/>
        </w:rPr>
        <w:t xml:space="preserve"> or to cover unallowable indirect costs</w:t>
      </w:r>
      <w:r w:rsidR="0031077D" w:rsidRPr="004A7404">
        <w:rPr>
          <w:rFonts w:ascii="Calibri" w:hAnsi="Calibri" w:cs="Calibri"/>
          <w:sz w:val="22"/>
          <w:szCs w:val="22"/>
        </w:rPr>
        <w:t>.  Recipients shall not shift unallowable indirect costs to another Federal award unless specifically authorized to do so by legislation.</w:t>
      </w:r>
    </w:p>
    <w:p w14:paraId="116D0FE9" w14:textId="09E70DAC" w:rsidR="002467FC" w:rsidRPr="004A7404" w:rsidRDefault="000B13AD" w:rsidP="002467FC">
      <w:pPr>
        <w:pStyle w:val="Heading5"/>
        <w:spacing w:after="0"/>
        <w:rPr>
          <w:rFonts w:ascii="Calibri" w:hAnsi="Calibri" w:cs="Calibri"/>
        </w:rPr>
      </w:pPr>
      <w:r w:rsidRPr="004A7404">
        <w:rPr>
          <w:rFonts w:ascii="Calibri" w:hAnsi="Calibri" w:cs="Calibri"/>
        </w:rPr>
        <w:t>Required Indirect Cost Statement</w:t>
      </w:r>
    </w:p>
    <w:p w14:paraId="1FA6D7BE" w14:textId="6082B52B" w:rsidR="0031077D" w:rsidRPr="004A7404" w:rsidRDefault="0031077D" w:rsidP="0031077D">
      <w:pPr>
        <w:spacing w:after="120"/>
        <w:ind w:left="720"/>
        <w:rPr>
          <w:rFonts w:ascii="Calibri" w:hAnsi="Calibri" w:cs="Calibri"/>
          <w:sz w:val="22"/>
          <w:szCs w:val="22"/>
        </w:rPr>
      </w:pPr>
      <w:r w:rsidRPr="004A7404">
        <w:rPr>
          <w:rFonts w:ascii="Calibri" w:hAnsi="Calibri" w:cs="Calibri"/>
          <w:sz w:val="22"/>
          <w:szCs w:val="22"/>
        </w:rPr>
        <w:t>All organizations must include the applicable statement from the following list in their application to the Service, and attach to their application any documentation identified in the applicable statement:</w:t>
      </w:r>
    </w:p>
    <w:p w14:paraId="6001F8D8" w14:textId="2F506319" w:rsidR="00F45C68" w:rsidRPr="004A7404" w:rsidRDefault="00F45C68" w:rsidP="004801DC">
      <w:pPr>
        <w:spacing w:after="120"/>
        <w:ind w:left="360" w:firstLine="360"/>
        <w:rPr>
          <w:rFonts w:ascii="Calibri" w:hAnsi="Calibri" w:cs="Calibri"/>
          <w:sz w:val="22"/>
          <w:szCs w:val="22"/>
        </w:rPr>
      </w:pPr>
      <w:r w:rsidRPr="004A7404">
        <w:rPr>
          <w:rFonts w:ascii="Calibri" w:hAnsi="Calibri" w:cs="Calibri"/>
          <w:sz w:val="22"/>
          <w:szCs w:val="22"/>
        </w:rPr>
        <w:t>We are:</w:t>
      </w:r>
    </w:p>
    <w:p w14:paraId="46B451F5" w14:textId="34C1E384" w:rsidR="00F45C68" w:rsidRPr="004A7404" w:rsidRDefault="003D5EF0" w:rsidP="006A6278">
      <w:pPr>
        <w:pStyle w:val="ListParagraph"/>
        <w:numPr>
          <w:ilvl w:val="0"/>
          <w:numId w:val="5"/>
        </w:numPr>
        <w:spacing w:after="120"/>
        <w:rPr>
          <w:rFonts w:ascii="Calibri" w:hAnsi="Calibri" w:cs="Calibri"/>
          <w:sz w:val="22"/>
          <w:szCs w:val="22"/>
        </w:rPr>
      </w:pPr>
      <w:r w:rsidRPr="004A7404">
        <w:rPr>
          <w:rFonts w:ascii="Calibri" w:hAnsi="Calibri" w:cs="Calibri"/>
          <w:sz w:val="22"/>
          <w:szCs w:val="22"/>
        </w:rPr>
        <w:t>A</w:t>
      </w:r>
      <w:r w:rsidR="00F45C68" w:rsidRPr="004A7404">
        <w:rPr>
          <w:rFonts w:ascii="Calibri" w:hAnsi="Calibri" w:cs="Calibri"/>
          <w:sz w:val="22"/>
          <w:szCs w:val="22"/>
        </w:rPr>
        <w:t xml:space="preserve"> U.S. state or local government entity receiving more than $35 million in direct Federal funding each year with an indirect cost rate of [</w:t>
      </w:r>
      <w:r w:rsidR="00F45C68" w:rsidRPr="004A7404">
        <w:rPr>
          <w:rFonts w:ascii="Calibri" w:hAnsi="Calibri" w:cs="Calibri"/>
          <w:sz w:val="22"/>
          <w:szCs w:val="22"/>
          <w:highlight w:val="lightGray"/>
        </w:rPr>
        <w:t>insert rate</w:t>
      </w:r>
      <w:r w:rsidR="00F45C68" w:rsidRPr="004A7404">
        <w:rPr>
          <w:rFonts w:ascii="Calibri" w:hAnsi="Calibri" w:cs="Calibri"/>
          <w:sz w:val="22"/>
          <w:szCs w:val="22"/>
        </w:rPr>
        <w:t>].  We submit our indirect cost rate prop</w:t>
      </w:r>
      <w:r w:rsidR="006E5AED" w:rsidRPr="004A7404">
        <w:rPr>
          <w:rFonts w:ascii="Calibri" w:hAnsi="Calibri" w:cs="Calibri"/>
          <w:sz w:val="22"/>
          <w:szCs w:val="22"/>
        </w:rPr>
        <w:t>osals to our cognizant agency.  Attached is a</w:t>
      </w:r>
      <w:r w:rsidR="00F45C68" w:rsidRPr="004A7404">
        <w:rPr>
          <w:rFonts w:ascii="Calibri" w:hAnsi="Calibri" w:cs="Calibri"/>
          <w:sz w:val="22"/>
          <w:szCs w:val="22"/>
        </w:rPr>
        <w:t xml:space="preserve"> copy of our most r</w:t>
      </w:r>
      <w:r w:rsidR="006E5AED" w:rsidRPr="004A7404">
        <w:rPr>
          <w:rFonts w:ascii="Calibri" w:hAnsi="Calibri" w:cs="Calibri"/>
          <w:sz w:val="22"/>
          <w:szCs w:val="22"/>
        </w:rPr>
        <w:t>ecently approved rate agreement/certification</w:t>
      </w:r>
      <w:r w:rsidR="00F45C68" w:rsidRPr="004A7404">
        <w:rPr>
          <w:rFonts w:ascii="Calibri" w:hAnsi="Calibri" w:cs="Calibri"/>
          <w:sz w:val="22"/>
          <w:szCs w:val="22"/>
        </w:rPr>
        <w:t>.</w:t>
      </w:r>
    </w:p>
    <w:p w14:paraId="0EB8F587" w14:textId="4D7965DE" w:rsidR="00F45C68" w:rsidRPr="004A7404" w:rsidRDefault="00F45C68" w:rsidP="006A6278">
      <w:pPr>
        <w:pStyle w:val="ListParagraph"/>
        <w:numPr>
          <w:ilvl w:val="0"/>
          <w:numId w:val="5"/>
        </w:numPr>
        <w:spacing w:after="120"/>
        <w:rPr>
          <w:rFonts w:ascii="Calibri" w:hAnsi="Calibri" w:cs="Calibri"/>
          <w:sz w:val="22"/>
          <w:szCs w:val="22"/>
        </w:rPr>
      </w:pPr>
      <w:r w:rsidRPr="004A7404">
        <w:rPr>
          <w:rFonts w:ascii="Calibri" w:hAnsi="Calibri" w:cs="Calibri"/>
          <w:sz w:val="22"/>
          <w:szCs w:val="22"/>
        </w:rPr>
        <w:t>A U.S. state or local government entity receiving less than $35 million in direct Federal funding with an indirect cost rate of [</w:t>
      </w:r>
      <w:r w:rsidRPr="004A7404">
        <w:rPr>
          <w:rFonts w:ascii="Calibri" w:hAnsi="Calibri" w:cs="Calibri"/>
          <w:sz w:val="22"/>
          <w:szCs w:val="22"/>
          <w:highlight w:val="lightGray"/>
        </w:rPr>
        <w:t>insert rate</w:t>
      </w:r>
      <w:r w:rsidRPr="004A7404">
        <w:rPr>
          <w:rFonts w:ascii="Calibri" w:hAnsi="Calibri" w:cs="Calibri"/>
          <w:sz w:val="22"/>
          <w:szCs w:val="22"/>
        </w:rPr>
        <w:t xml:space="preserve">].  We </w:t>
      </w:r>
      <w:r w:rsidR="006E5AED" w:rsidRPr="004A7404">
        <w:rPr>
          <w:rFonts w:ascii="Calibri" w:hAnsi="Calibri" w:cs="Calibri"/>
          <w:sz w:val="22"/>
          <w:szCs w:val="22"/>
        </w:rPr>
        <w:t>have</w:t>
      </w:r>
      <w:r w:rsidRPr="004A7404">
        <w:rPr>
          <w:rFonts w:ascii="Calibri" w:hAnsi="Calibri" w:cs="Calibri"/>
          <w:sz w:val="22"/>
          <w:szCs w:val="22"/>
        </w:rPr>
        <w:t xml:space="preserve"> prepare</w:t>
      </w:r>
      <w:r w:rsidR="006E5AED" w:rsidRPr="004A7404">
        <w:rPr>
          <w:rFonts w:ascii="Calibri" w:hAnsi="Calibri" w:cs="Calibri"/>
          <w:sz w:val="22"/>
          <w:szCs w:val="22"/>
        </w:rPr>
        <w:t>d</w:t>
      </w:r>
      <w:r w:rsidRPr="004A7404">
        <w:rPr>
          <w:rFonts w:ascii="Calibri" w:hAnsi="Calibri" w:cs="Calibri"/>
          <w:sz w:val="22"/>
          <w:szCs w:val="22"/>
        </w:rPr>
        <w:t xml:space="preserve"> and </w:t>
      </w:r>
      <w:r w:rsidR="006E5AED" w:rsidRPr="004A7404">
        <w:rPr>
          <w:rFonts w:ascii="Calibri" w:hAnsi="Calibri" w:cs="Calibri"/>
          <w:sz w:val="22"/>
          <w:szCs w:val="22"/>
        </w:rPr>
        <w:t xml:space="preserve">will </w:t>
      </w:r>
      <w:r w:rsidRPr="004A7404">
        <w:rPr>
          <w:rFonts w:ascii="Calibri" w:hAnsi="Calibri" w:cs="Calibri"/>
          <w:sz w:val="22"/>
          <w:szCs w:val="22"/>
        </w:rPr>
        <w:t>retain for audit an indirect cost rate proposal and relate</w:t>
      </w:r>
      <w:r w:rsidR="006E5AED" w:rsidRPr="004A7404">
        <w:rPr>
          <w:rFonts w:ascii="Calibri" w:hAnsi="Calibri" w:cs="Calibri"/>
          <w:sz w:val="22"/>
          <w:szCs w:val="22"/>
        </w:rPr>
        <w:t>d documentation</w:t>
      </w:r>
      <w:r w:rsidRPr="004A7404">
        <w:rPr>
          <w:rFonts w:ascii="Calibri" w:hAnsi="Calibri" w:cs="Calibri"/>
          <w:sz w:val="22"/>
          <w:szCs w:val="22"/>
        </w:rPr>
        <w:t>.</w:t>
      </w:r>
    </w:p>
    <w:p w14:paraId="68B0077E" w14:textId="341249E6" w:rsidR="00F45C68" w:rsidRPr="004A7404" w:rsidRDefault="00F45C68" w:rsidP="006A6278">
      <w:pPr>
        <w:pStyle w:val="ListParagraph"/>
        <w:numPr>
          <w:ilvl w:val="0"/>
          <w:numId w:val="5"/>
        </w:numPr>
        <w:spacing w:after="120"/>
        <w:rPr>
          <w:rFonts w:ascii="Calibri" w:hAnsi="Calibri" w:cs="Calibri"/>
          <w:sz w:val="22"/>
          <w:szCs w:val="22"/>
        </w:rPr>
      </w:pPr>
      <w:r w:rsidRPr="004A7404">
        <w:rPr>
          <w:rFonts w:ascii="Calibri" w:hAnsi="Calibri" w:cs="Calibri"/>
          <w:sz w:val="22"/>
          <w:szCs w:val="22"/>
        </w:rPr>
        <w:t>A [</w:t>
      </w:r>
      <w:r w:rsidRPr="004A7404">
        <w:rPr>
          <w:rFonts w:ascii="Calibri" w:hAnsi="Calibri" w:cs="Calibri"/>
          <w:sz w:val="22"/>
          <w:szCs w:val="22"/>
          <w:highlight w:val="lightGray"/>
        </w:rPr>
        <w:t>insert your organization type; U.S. states and local governments, please use one of the statements above or below</w:t>
      </w:r>
      <w:r w:rsidRPr="004A7404">
        <w:rPr>
          <w:rFonts w:ascii="Calibri" w:hAnsi="Calibri" w:cs="Calibri"/>
          <w:sz w:val="22"/>
          <w:szCs w:val="22"/>
        </w:rPr>
        <w:t>] that has previously negotiated or currently has an approved indirect cost rate with our cognizant agency.  Our indirect cost rate is [</w:t>
      </w:r>
      <w:r w:rsidRPr="004A7404">
        <w:rPr>
          <w:rFonts w:ascii="Calibri" w:hAnsi="Calibri" w:cs="Calibri"/>
          <w:sz w:val="22"/>
          <w:szCs w:val="22"/>
          <w:highlight w:val="lightGray"/>
        </w:rPr>
        <w:t>insert rat</w:t>
      </w:r>
      <w:r w:rsidRPr="004A7404">
        <w:rPr>
          <w:rFonts w:ascii="Calibri" w:hAnsi="Calibri" w:cs="Calibri"/>
          <w:sz w:val="22"/>
          <w:szCs w:val="22"/>
          <w:highlight w:val="lightGray"/>
          <w:shd w:val="clear" w:color="auto" w:fill="D9D9D9" w:themeFill="background1" w:themeFillShade="D9"/>
        </w:rPr>
        <w:t>e</w:t>
      </w:r>
      <w:r w:rsidRPr="004A7404">
        <w:rPr>
          <w:rFonts w:ascii="Calibri" w:hAnsi="Calibri" w:cs="Calibri"/>
          <w:sz w:val="22"/>
          <w:szCs w:val="22"/>
        </w:rPr>
        <w:t>].  [</w:t>
      </w:r>
      <w:r w:rsidRPr="004A7404">
        <w:rPr>
          <w:rFonts w:ascii="Calibri" w:hAnsi="Calibri" w:cs="Calibri"/>
          <w:sz w:val="22"/>
          <w:szCs w:val="22"/>
          <w:shd w:val="clear" w:color="auto" w:fill="D9D9D9" w:themeFill="background1" w:themeFillShade="D9"/>
        </w:rPr>
        <w:t>Insert either: “</w:t>
      </w:r>
      <w:r w:rsidR="006E5AED" w:rsidRPr="004A7404">
        <w:rPr>
          <w:rFonts w:ascii="Calibri" w:hAnsi="Calibri" w:cs="Calibri"/>
          <w:sz w:val="22"/>
          <w:szCs w:val="22"/>
          <w:shd w:val="clear" w:color="auto" w:fill="D9D9D9" w:themeFill="background1" w:themeFillShade="D9"/>
        </w:rPr>
        <w:t xml:space="preserve">Attached is a </w:t>
      </w:r>
      <w:r w:rsidRPr="004A7404">
        <w:rPr>
          <w:rFonts w:ascii="Calibri" w:hAnsi="Calibri" w:cs="Calibri"/>
          <w:sz w:val="22"/>
          <w:szCs w:val="22"/>
          <w:shd w:val="clear" w:color="auto" w:fill="D9D9D9" w:themeFill="background1" w:themeFillShade="D9"/>
        </w:rPr>
        <w:t xml:space="preserve">copy of our most recently approved but expired </w:t>
      </w:r>
      <w:r w:rsidR="006E5AED" w:rsidRPr="004A7404">
        <w:rPr>
          <w:rFonts w:ascii="Calibri" w:hAnsi="Calibri" w:cs="Calibri"/>
          <w:sz w:val="22"/>
          <w:szCs w:val="22"/>
          <w:shd w:val="clear" w:color="auto" w:fill="D9D9D9" w:themeFill="background1" w:themeFillShade="D9"/>
        </w:rPr>
        <w:t>rate agreement</w:t>
      </w:r>
      <w:r w:rsidRPr="004A7404">
        <w:rPr>
          <w:rFonts w:ascii="Calibri" w:hAnsi="Calibri" w:cs="Calibri"/>
          <w:sz w:val="22"/>
          <w:szCs w:val="22"/>
          <w:shd w:val="clear" w:color="auto" w:fill="D9D9D9" w:themeFill="background1" w:themeFillShade="D9"/>
        </w:rPr>
        <w:t xml:space="preserve">.  In the event an award is made, we will submit an indirect cost rate proposal to our cognizant agency within 90 calendar days after the award is made.” </w:t>
      </w:r>
      <w:r w:rsidRPr="004A7404">
        <w:rPr>
          <w:rFonts w:ascii="Calibri" w:hAnsi="Calibri" w:cs="Calibri"/>
          <w:i/>
          <w:sz w:val="22"/>
          <w:szCs w:val="22"/>
          <w:shd w:val="clear" w:color="auto" w:fill="D9D9D9" w:themeFill="background1" w:themeFillShade="D9"/>
        </w:rPr>
        <w:t xml:space="preserve">or </w:t>
      </w:r>
      <w:r w:rsidRPr="004A7404">
        <w:rPr>
          <w:rFonts w:ascii="Calibri" w:hAnsi="Calibri" w:cs="Calibri"/>
          <w:sz w:val="22"/>
          <w:szCs w:val="22"/>
          <w:shd w:val="clear" w:color="auto" w:fill="D9D9D9" w:themeFill="background1" w:themeFillShade="D9"/>
        </w:rPr>
        <w:t>“</w:t>
      </w:r>
      <w:r w:rsidR="006E5AED" w:rsidRPr="004A7404">
        <w:rPr>
          <w:rFonts w:ascii="Calibri" w:hAnsi="Calibri" w:cs="Calibri"/>
          <w:sz w:val="22"/>
          <w:szCs w:val="22"/>
          <w:shd w:val="clear" w:color="auto" w:fill="D9D9D9" w:themeFill="background1" w:themeFillShade="D9"/>
        </w:rPr>
        <w:t xml:space="preserve">Attached is a </w:t>
      </w:r>
      <w:r w:rsidRPr="004A7404">
        <w:rPr>
          <w:rFonts w:ascii="Calibri" w:hAnsi="Calibri" w:cs="Calibri"/>
          <w:sz w:val="22"/>
          <w:szCs w:val="22"/>
          <w:shd w:val="clear" w:color="auto" w:fill="D9D9D9" w:themeFill="background1" w:themeFillShade="D9"/>
        </w:rPr>
        <w:t xml:space="preserve">copy of our </w:t>
      </w:r>
      <w:r w:rsidR="006E5AED" w:rsidRPr="004A7404">
        <w:rPr>
          <w:rFonts w:ascii="Calibri" w:hAnsi="Calibri" w:cs="Calibri"/>
          <w:sz w:val="22"/>
          <w:szCs w:val="22"/>
          <w:shd w:val="clear" w:color="auto" w:fill="D9D9D9" w:themeFill="background1" w:themeFillShade="D9"/>
        </w:rPr>
        <w:t xml:space="preserve">current negotiated indirect cost </w:t>
      </w:r>
      <w:r w:rsidRPr="004A7404">
        <w:rPr>
          <w:rFonts w:ascii="Calibri" w:hAnsi="Calibri" w:cs="Calibri"/>
          <w:sz w:val="22"/>
          <w:szCs w:val="22"/>
          <w:shd w:val="clear" w:color="auto" w:fill="D9D9D9" w:themeFill="background1" w:themeFillShade="D9"/>
        </w:rPr>
        <w:t>rate agreement.”</w:t>
      </w:r>
      <w:r w:rsidR="009C3223" w:rsidRPr="004A7404">
        <w:rPr>
          <w:rFonts w:ascii="Calibri" w:hAnsi="Calibri" w:cs="Calibri"/>
          <w:sz w:val="22"/>
          <w:szCs w:val="22"/>
        </w:rPr>
        <w:t>]</w:t>
      </w:r>
    </w:p>
    <w:p w14:paraId="441C699B" w14:textId="21F72E6C" w:rsidR="00F45C68" w:rsidRPr="004A7404" w:rsidRDefault="00F45C68" w:rsidP="006A6278">
      <w:pPr>
        <w:pStyle w:val="ListParagraph"/>
        <w:numPr>
          <w:ilvl w:val="0"/>
          <w:numId w:val="5"/>
        </w:numPr>
        <w:spacing w:after="120"/>
        <w:rPr>
          <w:rFonts w:ascii="Calibri" w:hAnsi="Calibri" w:cs="Calibri"/>
          <w:sz w:val="22"/>
          <w:szCs w:val="22"/>
        </w:rPr>
      </w:pPr>
      <w:r w:rsidRPr="004A7404">
        <w:rPr>
          <w:rFonts w:ascii="Calibri" w:hAnsi="Calibri" w:cs="Calibri"/>
          <w:sz w:val="22"/>
          <w:szCs w:val="22"/>
        </w:rPr>
        <w:t>A [</w:t>
      </w:r>
      <w:r w:rsidRPr="004A7404">
        <w:rPr>
          <w:rFonts w:ascii="Calibri" w:hAnsi="Calibri" w:cs="Calibri"/>
          <w:sz w:val="22"/>
          <w:szCs w:val="22"/>
          <w:highlight w:val="lightGray"/>
        </w:rPr>
        <w:t>insert your organization type</w:t>
      </w:r>
      <w:r w:rsidRPr="004A7404">
        <w:rPr>
          <w:rFonts w:ascii="Calibri" w:hAnsi="Calibri" w:cs="Calibri"/>
          <w:sz w:val="22"/>
          <w:szCs w:val="22"/>
        </w:rPr>
        <w:t>] that has never submitted an indirect cost rate proposal to our cognizant agency.  Our indirect cost rate is [</w:t>
      </w:r>
      <w:r w:rsidRPr="004A7404">
        <w:rPr>
          <w:rFonts w:ascii="Calibri" w:hAnsi="Calibri" w:cs="Calibri"/>
          <w:sz w:val="22"/>
          <w:szCs w:val="22"/>
          <w:highlight w:val="lightGray"/>
        </w:rPr>
        <w:t>insert rate</w:t>
      </w:r>
      <w:r w:rsidR="006E5AED" w:rsidRPr="004A7404">
        <w:rPr>
          <w:rFonts w:ascii="Calibri" w:hAnsi="Calibri" w:cs="Calibri"/>
          <w:sz w:val="22"/>
          <w:szCs w:val="22"/>
        </w:rPr>
        <w:t xml:space="preserve">].  If we receive an </w:t>
      </w:r>
      <w:r w:rsidRPr="004A7404">
        <w:rPr>
          <w:rFonts w:ascii="Calibri" w:hAnsi="Calibri" w:cs="Calibri"/>
          <w:sz w:val="22"/>
          <w:szCs w:val="22"/>
        </w:rPr>
        <w:t>award, we will submit an indirect cost rate proposal to our cognizant agency within 90 calendar days after the award</w:t>
      </w:r>
      <w:r w:rsidR="006E5AED" w:rsidRPr="004A7404">
        <w:rPr>
          <w:rFonts w:ascii="Calibri" w:hAnsi="Calibri" w:cs="Calibri"/>
          <w:sz w:val="22"/>
          <w:szCs w:val="22"/>
        </w:rPr>
        <w:t xml:space="preserve"> date</w:t>
      </w:r>
      <w:r w:rsidRPr="004A7404">
        <w:rPr>
          <w:rFonts w:ascii="Calibri" w:hAnsi="Calibri" w:cs="Calibri"/>
          <w:sz w:val="22"/>
          <w:szCs w:val="22"/>
        </w:rPr>
        <w:t>.</w:t>
      </w:r>
    </w:p>
    <w:p w14:paraId="110C2A51" w14:textId="4D8EB166" w:rsidR="00F45C68" w:rsidRPr="004A7404" w:rsidRDefault="00F45C68" w:rsidP="006A6278">
      <w:pPr>
        <w:pStyle w:val="ListParagraph"/>
        <w:numPr>
          <w:ilvl w:val="0"/>
          <w:numId w:val="5"/>
        </w:numPr>
        <w:spacing w:after="120"/>
        <w:rPr>
          <w:rFonts w:ascii="Calibri" w:hAnsi="Calibri" w:cs="Calibri"/>
          <w:sz w:val="22"/>
          <w:szCs w:val="22"/>
        </w:rPr>
      </w:pPr>
      <w:r w:rsidRPr="004A7404">
        <w:rPr>
          <w:rFonts w:ascii="Calibri" w:hAnsi="Calibri" w:cs="Calibri"/>
          <w:sz w:val="22"/>
          <w:szCs w:val="22"/>
        </w:rPr>
        <w:t>A [</w:t>
      </w:r>
      <w:r w:rsidRPr="004A7404">
        <w:rPr>
          <w:rFonts w:ascii="Calibri" w:hAnsi="Calibri" w:cs="Calibri"/>
          <w:sz w:val="22"/>
          <w:szCs w:val="22"/>
          <w:highlight w:val="lightGray"/>
        </w:rPr>
        <w:t>insert your organization type</w:t>
      </w:r>
      <w:r w:rsidRPr="004A7404">
        <w:rPr>
          <w:rFonts w:ascii="Calibri" w:hAnsi="Calibri" w:cs="Calibri"/>
          <w:sz w:val="22"/>
          <w:szCs w:val="22"/>
        </w:rPr>
        <w:t>] that has never submitted an indirect cost rate proposal to our cognizant agency and has an indirect cost rate that is lower than 10%.  Our indirect cost rate is [</w:t>
      </w:r>
      <w:r w:rsidRPr="004A7404">
        <w:rPr>
          <w:rFonts w:ascii="Calibri" w:hAnsi="Calibri" w:cs="Calibri"/>
          <w:sz w:val="22"/>
          <w:szCs w:val="22"/>
          <w:shd w:val="clear" w:color="auto" w:fill="D9D9D9" w:themeFill="background1" w:themeFillShade="D9"/>
        </w:rPr>
        <w:t>insert rate; must be lower than 10%</w:t>
      </w:r>
      <w:r w:rsidRPr="004A7404">
        <w:rPr>
          <w:rFonts w:ascii="Calibri" w:hAnsi="Calibri" w:cs="Calibri"/>
          <w:sz w:val="22"/>
          <w:szCs w:val="22"/>
        </w:rPr>
        <w:t xml:space="preserve">].  </w:t>
      </w:r>
      <w:r w:rsidR="006E5AED" w:rsidRPr="004A7404">
        <w:rPr>
          <w:rFonts w:ascii="Calibri" w:hAnsi="Calibri" w:cs="Calibri"/>
          <w:bCs/>
          <w:sz w:val="22"/>
          <w:szCs w:val="22"/>
        </w:rPr>
        <w:t xml:space="preserve">However, if we receive an award </w:t>
      </w:r>
      <w:r w:rsidRPr="004A7404">
        <w:rPr>
          <w:rFonts w:ascii="Calibri" w:hAnsi="Calibri" w:cs="Calibri"/>
          <w:bCs/>
          <w:sz w:val="22"/>
          <w:szCs w:val="22"/>
        </w:rPr>
        <w:t>we will not be able to meet the requirement to submit an indirect cost rate proposal to our cognizant agency within 90 calendar days after award.  We request as a condition of award to charge a flat indirect cost rate of [</w:t>
      </w:r>
      <w:r w:rsidRPr="004A7404">
        <w:rPr>
          <w:rFonts w:ascii="Calibri" w:hAnsi="Calibri" w:cs="Calibri"/>
          <w:bCs/>
          <w:sz w:val="22"/>
          <w:szCs w:val="22"/>
          <w:shd w:val="clear" w:color="auto" w:fill="D9D9D9" w:themeFill="background1" w:themeFillShade="D9"/>
        </w:rPr>
        <w:t>insert rate; must be lower than 10%</w:t>
      </w:r>
      <w:r w:rsidRPr="004A7404">
        <w:rPr>
          <w:rFonts w:ascii="Calibri" w:hAnsi="Calibri" w:cs="Calibri"/>
          <w:bCs/>
          <w:sz w:val="22"/>
          <w:szCs w:val="22"/>
        </w:rPr>
        <w:t>]</w:t>
      </w:r>
      <w:r w:rsidR="006E5AED" w:rsidRPr="004A7404">
        <w:rPr>
          <w:rFonts w:ascii="Calibri" w:hAnsi="Calibri" w:cs="Calibri"/>
          <w:bCs/>
          <w:sz w:val="22"/>
          <w:szCs w:val="22"/>
        </w:rPr>
        <w:t xml:space="preserve"> against</w:t>
      </w:r>
      <w:r w:rsidRPr="004A7404">
        <w:rPr>
          <w:rFonts w:ascii="Calibri" w:hAnsi="Calibri" w:cs="Calibri"/>
          <w:bCs/>
          <w:sz w:val="22"/>
          <w:szCs w:val="22"/>
        </w:rPr>
        <w:t xml:space="preserve"> [</w:t>
      </w:r>
      <w:r w:rsidRPr="004A7404">
        <w:rPr>
          <w:rFonts w:ascii="Calibri" w:hAnsi="Calibri" w:cs="Calibri"/>
          <w:bCs/>
          <w:sz w:val="22"/>
          <w:szCs w:val="22"/>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2" w:anchor="se2.1.200_168" w:history="1">
        <w:r w:rsidRPr="004A7404">
          <w:rPr>
            <w:rStyle w:val="Hyperlink"/>
            <w:rFonts w:ascii="Calibri" w:hAnsi="Calibri" w:cs="Calibri"/>
            <w:bCs/>
            <w:sz w:val="22"/>
            <w:szCs w:val="22"/>
            <w:highlight w:val="lightGray"/>
          </w:rPr>
          <w:t>2 CFR 2</w:t>
        </w:r>
        <w:r w:rsidR="001575BF" w:rsidRPr="004A7404">
          <w:rPr>
            <w:rStyle w:val="Hyperlink"/>
            <w:rFonts w:ascii="Calibri" w:hAnsi="Calibri" w:cs="Calibri"/>
            <w:bCs/>
            <w:sz w:val="22"/>
            <w:szCs w:val="22"/>
            <w:highlight w:val="lightGray"/>
          </w:rPr>
          <w:t>0</w:t>
        </w:r>
        <w:r w:rsidRPr="004A7404">
          <w:rPr>
            <w:rStyle w:val="Hyperlink"/>
            <w:rFonts w:ascii="Calibri" w:hAnsi="Calibri" w:cs="Calibri"/>
            <w:bCs/>
            <w:sz w:val="22"/>
            <w:szCs w:val="22"/>
            <w:highlight w:val="lightGray"/>
          </w:rPr>
          <w:t>0.68</w:t>
        </w:r>
      </w:hyperlink>
      <w:r w:rsidRPr="004A7404">
        <w:rPr>
          <w:rStyle w:val="Hyperlink"/>
          <w:rFonts w:ascii="Calibri" w:hAnsi="Calibri" w:cs="Calibri"/>
          <w:bCs/>
          <w:color w:val="auto"/>
          <w:sz w:val="22"/>
          <w:szCs w:val="22"/>
        </w:rPr>
        <w:t>]</w:t>
      </w:r>
      <w:r w:rsidRPr="004A7404">
        <w:rPr>
          <w:rFonts w:ascii="Calibri" w:hAnsi="Calibri" w:cs="Calibri"/>
          <w:bCs/>
          <w:sz w:val="22"/>
          <w:szCs w:val="22"/>
        </w:rPr>
        <w:t>.  We understand that we must notify the Service in writing if we establish an approved rate with our cognizant agency at any point during the award period.</w:t>
      </w:r>
    </w:p>
    <w:p w14:paraId="1AC01216" w14:textId="7C7864BB" w:rsidR="00F45C68" w:rsidRPr="004A7404" w:rsidRDefault="00F45C68" w:rsidP="006A6278">
      <w:pPr>
        <w:pStyle w:val="ListParagraph"/>
        <w:numPr>
          <w:ilvl w:val="0"/>
          <w:numId w:val="5"/>
        </w:numPr>
        <w:spacing w:after="120"/>
        <w:rPr>
          <w:rFonts w:ascii="Calibri" w:hAnsi="Calibri" w:cs="Calibri"/>
          <w:sz w:val="22"/>
          <w:szCs w:val="22"/>
        </w:rPr>
      </w:pPr>
      <w:r w:rsidRPr="004A7404">
        <w:rPr>
          <w:rFonts w:ascii="Calibri" w:hAnsi="Calibri" w:cs="Calibri"/>
          <w:sz w:val="22"/>
          <w:szCs w:val="22"/>
        </w:rPr>
        <w:t>A [</w:t>
      </w:r>
      <w:r w:rsidRPr="004A7404">
        <w:rPr>
          <w:rFonts w:ascii="Calibri" w:hAnsi="Calibri" w:cs="Calibri"/>
          <w:sz w:val="22"/>
          <w:szCs w:val="22"/>
          <w:highlight w:val="lightGray"/>
        </w:rPr>
        <w:t>insert your organization type</w:t>
      </w:r>
      <w:r w:rsidRPr="004A7404">
        <w:rPr>
          <w:rFonts w:ascii="Calibri" w:hAnsi="Calibri" w:cs="Calibri"/>
          <w:sz w:val="22"/>
          <w:szCs w:val="22"/>
        </w:rPr>
        <w:t>] that has never submitted an indirect cost rate proposal to our cognizant agency and has an indirect cost rate that is 10% or higher.  Our indirect cost rate is [</w:t>
      </w:r>
      <w:r w:rsidRPr="004A7404">
        <w:rPr>
          <w:rFonts w:ascii="Calibri" w:hAnsi="Calibri" w:cs="Calibri"/>
          <w:sz w:val="22"/>
          <w:szCs w:val="22"/>
          <w:highlight w:val="lightGray"/>
          <w:shd w:val="clear" w:color="auto" w:fill="D9D9D9" w:themeFill="background1" w:themeFillShade="D9"/>
        </w:rPr>
        <w:t xml:space="preserve">insert your organization’s indirect rate; must be </w:t>
      </w:r>
      <w:r w:rsidRPr="004A7404">
        <w:rPr>
          <w:rFonts w:ascii="Calibri" w:hAnsi="Calibri" w:cs="Calibri"/>
          <w:sz w:val="22"/>
          <w:szCs w:val="22"/>
          <w:shd w:val="clear" w:color="auto" w:fill="D9D9D9" w:themeFill="background1" w:themeFillShade="D9"/>
        </w:rPr>
        <w:t>10% or higher</w:t>
      </w:r>
      <w:r w:rsidRPr="004A7404">
        <w:rPr>
          <w:rFonts w:ascii="Calibri" w:hAnsi="Calibri" w:cs="Calibri"/>
          <w:sz w:val="22"/>
          <w:szCs w:val="22"/>
        </w:rPr>
        <w:t xml:space="preserve">].  </w:t>
      </w:r>
      <w:r w:rsidRPr="004A7404">
        <w:rPr>
          <w:rFonts w:ascii="Calibri" w:hAnsi="Calibri" w:cs="Calibri"/>
          <w:bCs/>
          <w:sz w:val="22"/>
          <w:szCs w:val="22"/>
        </w:rPr>
        <w:t xml:space="preserve">However, </w:t>
      </w:r>
      <w:r w:rsidR="006E5AED" w:rsidRPr="004A7404">
        <w:rPr>
          <w:rFonts w:ascii="Calibri" w:hAnsi="Calibri" w:cs="Calibri"/>
          <w:bCs/>
          <w:sz w:val="22"/>
          <w:szCs w:val="22"/>
        </w:rPr>
        <w:t xml:space="preserve">if we receive an award </w:t>
      </w:r>
      <w:r w:rsidRPr="004A7404">
        <w:rPr>
          <w:rFonts w:ascii="Calibri" w:hAnsi="Calibri" w:cs="Calibri"/>
          <w:bCs/>
          <w:sz w:val="22"/>
          <w:szCs w:val="22"/>
        </w:rPr>
        <w:t xml:space="preserve">we will not be able to meet the requirement to submit an indirect cost rate proposal to our cognizant agency within 90 calendar days after award.  We request as a condition of award to charge a flat </w:t>
      </w:r>
      <w:r w:rsidRPr="004A7404">
        <w:rPr>
          <w:rFonts w:ascii="Calibri" w:hAnsi="Calibri" w:cs="Calibri"/>
          <w:bCs/>
          <w:i/>
          <w:sz w:val="22"/>
          <w:szCs w:val="22"/>
        </w:rPr>
        <w:t>de minimis</w:t>
      </w:r>
      <w:r w:rsidRPr="004A7404">
        <w:rPr>
          <w:rFonts w:ascii="Calibri" w:hAnsi="Calibri" w:cs="Calibri"/>
          <w:bCs/>
          <w:sz w:val="22"/>
          <w:szCs w:val="22"/>
        </w:rPr>
        <w:t xml:space="preserve"> indirect cost rate of 10% </w:t>
      </w:r>
      <w:r w:rsidR="006E5AED" w:rsidRPr="004A7404">
        <w:rPr>
          <w:rFonts w:ascii="Calibri" w:hAnsi="Calibri" w:cs="Calibri"/>
          <w:bCs/>
          <w:sz w:val="22"/>
          <w:szCs w:val="22"/>
        </w:rPr>
        <w:t xml:space="preserve">to be charged against </w:t>
      </w:r>
      <w:r w:rsidRPr="004A7404">
        <w:rPr>
          <w:rFonts w:ascii="Calibri" w:hAnsi="Calibri" w:cs="Calibri"/>
          <w:bCs/>
          <w:sz w:val="22"/>
          <w:szCs w:val="22"/>
        </w:rPr>
        <w:t xml:space="preserve">modified total direct </w:t>
      </w:r>
      <w:r w:rsidR="006E5AED" w:rsidRPr="004A7404">
        <w:rPr>
          <w:rFonts w:ascii="Calibri" w:hAnsi="Calibri" w:cs="Calibri"/>
          <w:bCs/>
          <w:sz w:val="22"/>
          <w:szCs w:val="22"/>
        </w:rPr>
        <w:t xml:space="preserve">project </w:t>
      </w:r>
      <w:r w:rsidRPr="004A7404">
        <w:rPr>
          <w:rFonts w:ascii="Calibri" w:hAnsi="Calibri" w:cs="Calibri"/>
          <w:bCs/>
          <w:sz w:val="22"/>
          <w:szCs w:val="22"/>
        </w:rPr>
        <w:t>costs as defined in</w:t>
      </w:r>
      <w:r w:rsidRPr="004A7404">
        <w:rPr>
          <w:rFonts w:ascii="Calibri" w:hAnsi="Calibri" w:cs="Calibri"/>
          <w:sz w:val="22"/>
          <w:szCs w:val="22"/>
        </w:rPr>
        <w:t xml:space="preserve"> </w:t>
      </w:r>
      <w:hyperlink r:id="rId23" w:anchor="se2.1.200_168" w:history="1">
        <w:r w:rsidRPr="004A7404">
          <w:rPr>
            <w:rStyle w:val="Hyperlink"/>
            <w:rFonts w:ascii="Calibri" w:hAnsi="Calibri" w:cs="Calibri"/>
            <w:sz w:val="22"/>
            <w:szCs w:val="22"/>
          </w:rPr>
          <w:t>2 CFR 200.68</w:t>
        </w:r>
      </w:hyperlink>
      <w:r w:rsidRPr="004A7404">
        <w:rPr>
          <w:rFonts w:ascii="Calibri" w:hAnsi="Calibri" w:cs="Calibri"/>
          <w:bCs/>
          <w:sz w:val="22"/>
          <w:szCs w:val="22"/>
        </w:rPr>
        <w:t xml:space="preserve">.  We understand that we must notify the Service in writing if we </w:t>
      </w:r>
      <w:r w:rsidR="006E5AED" w:rsidRPr="004A7404">
        <w:rPr>
          <w:rFonts w:ascii="Calibri" w:hAnsi="Calibri" w:cs="Calibri"/>
          <w:bCs/>
          <w:sz w:val="22"/>
          <w:szCs w:val="22"/>
        </w:rPr>
        <w:t>establish a negotiated</w:t>
      </w:r>
      <w:r w:rsidRPr="004A7404">
        <w:rPr>
          <w:rFonts w:ascii="Calibri" w:hAnsi="Calibri" w:cs="Calibri"/>
          <w:bCs/>
          <w:sz w:val="22"/>
          <w:szCs w:val="22"/>
        </w:rPr>
        <w:t xml:space="preserve"> rate with our cognizant agency at any point during the award period.  We understand that additional Federal funds may not be available to support an unexpected increase in indirect costs during the project period and </w:t>
      </w:r>
      <w:r w:rsidR="003D5EF0" w:rsidRPr="004A7404">
        <w:rPr>
          <w:rFonts w:ascii="Calibri" w:hAnsi="Calibri" w:cs="Calibri"/>
          <w:bCs/>
          <w:sz w:val="22"/>
          <w:szCs w:val="22"/>
        </w:rPr>
        <w:t xml:space="preserve">that </w:t>
      </w:r>
      <w:r w:rsidRPr="004A7404">
        <w:rPr>
          <w:rFonts w:ascii="Calibri" w:hAnsi="Calibri" w:cs="Calibri"/>
          <w:bCs/>
          <w:sz w:val="22"/>
          <w:szCs w:val="22"/>
        </w:rPr>
        <w:t>such changes are subject to review, negotiation, and prior approval by the Service.</w:t>
      </w:r>
    </w:p>
    <w:p w14:paraId="5582935C" w14:textId="3BF9B9C2" w:rsidR="00F45C68" w:rsidRPr="004A7404" w:rsidRDefault="00F45C68" w:rsidP="006A6278">
      <w:pPr>
        <w:pStyle w:val="ListParagraph"/>
        <w:numPr>
          <w:ilvl w:val="0"/>
          <w:numId w:val="5"/>
        </w:numPr>
        <w:spacing w:after="120"/>
        <w:rPr>
          <w:rFonts w:ascii="Calibri" w:hAnsi="Calibri" w:cs="Calibri"/>
          <w:sz w:val="22"/>
          <w:szCs w:val="22"/>
        </w:rPr>
      </w:pPr>
      <w:r w:rsidRPr="004A7404">
        <w:rPr>
          <w:rFonts w:ascii="Calibri" w:hAnsi="Calibri" w:cs="Calibri"/>
          <w:sz w:val="22"/>
          <w:szCs w:val="22"/>
        </w:rPr>
        <w:t>A [i</w:t>
      </w:r>
      <w:r w:rsidRPr="004A7404">
        <w:rPr>
          <w:rFonts w:ascii="Calibri" w:hAnsi="Calibri" w:cs="Calibri"/>
          <w:sz w:val="22"/>
          <w:szCs w:val="22"/>
          <w:highlight w:val="lightGray"/>
        </w:rPr>
        <w:t>nsert your organization type</w:t>
      </w:r>
      <w:r w:rsidRPr="004A7404">
        <w:rPr>
          <w:rFonts w:ascii="Calibri" w:hAnsi="Calibri" w:cs="Calibri"/>
          <w:sz w:val="22"/>
          <w:szCs w:val="22"/>
        </w:rPr>
        <w:t>] that is submitting this proposal for consideration under the [</w:t>
      </w:r>
      <w:r w:rsidRPr="004A7404">
        <w:rPr>
          <w:rFonts w:ascii="Calibri" w:hAnsi="Calibri" w:cs="Calibri"/>
          <w:sz w:val="22"/>
          <w:szCs w:val="22"/>
          <w:highlight w:val="lightGray"/>
        </w:rPr>
        <w:t>insert either “Cooperative Fish and Wildlife Research Unit Program” or “Cooperative Ecosystem Studies Unit Network”</w:t>
      </w:r>
      <w:r w:rsidRPr="004A7404">
        <w:rPr>
          <w:rFonts w:ascii="Calibri" w:hAnsi="Calibri" w:cs="Calibri"/>
          <w:sz w:val="22"/>
          <w:szCs w:val="22"/>
        </w:rPr>
        <w:t>], which has a Department of the Interior-approved indirect cost rate cap of [</w:t>
      </w:r>
      <w:r w:rsidRPr="004A7404">
        <w:rPr>
          <w:rFonts w:ascii="Calibri" w:hAnsi="Calibri" w:cs="Calibri"/>
          <w:sz w:val="22"/>
          <w:szCs w:val="22"/>
          <w:highlight w:val="lightGray"/>
        </w:rPr>
        <w:t>insert program rate</w:t>
      </w:r>
      <w:r w:rsidRPr="004A7404">
        <w:rPr>
          <w:rFonts w:ascii="Calibri" w:hAnsi="Calibri" w:cs="Calibri"/>
          <w:sz w:val="22"/>
          <w:szCs w:val="22"/>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sidRPr="004A7404">
        <w:rPr>
          <w:rFonts w:ascii="Calibri" w:hAnsi="Calibri" w:cs="Calibri"/>
          <w:sz w:val="22"/>
          <w:szCs w:val="22"/>
        </w:rPr>
        <w:t>we must charge indirect</w:t>
      </w:r>
      <w:r w:rsidRPr="004A7404">
        <w:rPr>
          <w:rFonts w:ascii="Calibri" w:hAnsi="Calibri" w:cs="Calibri"/>
          <w:sz w:val="22"/>
          <w:szCs w:val="22"/>
        </w:rPr>
        <w:t xml:space="preserve"> costs </w:t>
      </w:r>
      <w:r w:rsidR="006E5AED" w:rsidRPr="004A7404">
        <w:rPr>
          <w:rFonts w:ascii="Calibri" w:hAnsi="Calibri" w:cs="Calibri"/>
          <w:sz w:val="22"/>
          <w:szCs w:val="22"/>
        </w:rPr>
        <w:t xml:space="preserve">against </w:t>
      </w:r>
      <w:r w:rsidRPr="004A7404">
        <w:rPr>
          <w:rFonts w:ascii="Calibri" w:hAnsi="Calibri" w:cs="Calibri"/>
          <w:sz w:val="22"/>
          <w:szCs w:val="22"/>
        </w:rPr>
        <w:t xml:space="preserve">the modified total direct cost base defined in 2 CFR 200.68 “Modified Total Direct Cost (MTDC)”. </w:t>
      </w:r>
      <w:r w:rsidR="00AE22E9" w:rsidRPr="004A7404">
        <w:rPr>
          <w:rFonts w:ascii="Calibri" w:hAnsi="Calibri" w:cs="Calibri"/>
          <w:sz w:val="22"/>
          <w:szCs w:val="22"/>
        </w:rPr>
        <w:t xml:space="preserve"> </w:t>
      </w:r>
      <w:r w:rsidRPr="004A7404">
        <w:rPr>
          <w:rFonts w:ascii="Calibri" w:hAnsi="Calibri" w:cs="Calibri"/>
          <w:sz w:val="22"/>
          <w:szCs w:val="22"/>
        </w:rPr>
        <w:t xml:space="preserve">We understand that we must request prior approval from the Service to use the </w:t>
      </w:r>
      <w:r w:rsidR="006E5AED" w:rsidRPr="004A7404">
        <w:rPr>
          <w:rFonts w:ascii="Calibri" w:hAnsi="Calibri" w:cs="Calibri"/>
          <w:sz w:val="22"/>
          <w:szCs w:val="22"/>
        </w:rPr>
        <w:t xml:space="preserve">2 CFR 200 </w:t>
      </w:r>
      <w:r w:rsidRPr="004A7404">
        <w:rPr>
          <w:rFonts w:ascii="Calibri" w:hAnsi="Calibri" w:cs="Calibri"/>
          <w:sz w:val="22"/>
          <w:szCs w:val="22"/>
        </w:rPr>
        <w:t>MTDC base instead of the base identified in our approved indirect cost rate agreement</w:t>
      </w:r>
      <w:r w:rsidR="006E5AED" w:rsidRPr="004A7404">
        <w:rPr>
          <w:rFonts w:ascii="Calibri" w:hAnsi="Calibri" w:cs="Calibri"/>
          <w:sz w:val="22"/>
          <w:szCs w:val="22"/>
        </w:rPr>
        <w:t>.  We understand that</w:t>
      </w:r>
      <w:r w:rsidRPr="004A7404">
        <w:rPr>
          <w:rFonts w:ascii="Calibri" w:hAnsi="Calibri" w:cs="Calibr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0D5C0133" w14:textId="6AD7D341" w:rsidR="00F45C68" w:rsidRPr="004A7404" w:rsidRDefault="00F45C68" w:rsidP="006A6278">
      <w:pPr>
        <w:pStyle w:val="ListParagraph"/>
        <w:numPr>
          <w:ilvl w:val="0"/>
          <w:numId w:val="5"/>
        </w:numPr>
        <w:spacing w:after="240"/>
        <w:rPr>
          <w:rFonts w:ascii="Calibri" w:hAnsi="Calibri" w:cs="Calibri"/>
          <w:sz w:val="22"/>
          <w:szCs w:val="22"/>
        </w:rPr>
      </w:pPr>
      <w:r w:rsidRPr="004A7404">
        <w:rPr>
          <w:rFonts w:ascii="Calibri" w:hAnsi="Calibri" w:cs="Calibri"/>
          <w:sz w:val="22"/>
          <w:szCs w:val="22"/>
        </w:rPr>
        <w:t>A [</w:t>
      </w:r>
      <w:r w:rsidRPr="004A7404">
        <w:rPr>
          <w:rFonts w:ascii="Calibri" w:hAnsi="Calibri" w:cs="Calibri"/>
          <w:sz w:val="22"/>
          <w:szCs w:val="22"/>
          <w:highlight w:val="lightGray"/>
        </w:rPr>
        <w:t>insert your organization type</w:t>
      </w:r>
      <w:r w:rsidRPr="004A7404">
        <w:rPr>
          <w:rFonts w:ascii="Calibri" w:hAnsi="Calibri" w:cs="Calibri"/>
          <w:sz w:val="22"/>
          <w:szCs w:val="22"/>
        </w:rPr>
        <w:t>] that will charge all costs directly.</w:t>
      </w:r>
    </w:p>
    <w:p w14:paraId="51D7BA47" w14:textId="77777777" w:rsidR="006829F9" w:rsidRPr="004A7404" w:rsidRDefault="00E245C6" w:rsidP="006829F9">
      <w:pPr>
        <w:pStyle w:val="Heading4"/>
        <w:rPr>
          <w:rFonts w:ascii="Calibri" w:hAnsi="Calibri" w:cs="Calibri"/>
        </w:rPr>
      </w:pPr>
      <w:r w:rsidRPr="004A7404">
        <w:rPr>
          <w:rFonts w:ascii="Calibri" w:hAnsi="Calibri" w:cs="Calibri"/>
        </w:rPr>
        <w:t>Conflict of Interest Disclosure</w:t>
      </w:r>
    </w:p>
    <w:p w14:paraId="7A898C10" w14:textId="5651C9AF" w:rsidR="003067FE" w:rsidRPr="004A7404" w:rsidRDefault="00E245C6" w:rsidP="006829F9">
      <w:pPr>
        <w:pStyle w:val="ListParagraph"/>
        <w:spacing w:after="240"/>
        <w:rPr>
          <w:rFonts w:ascii="Calibri" w:hAnsi="Calibri" w:cs="Calibri"/>
          <w:sz w:val="22"/>
          <w:szCs w:val="22"/>
          <w:lang w:val="en"/>
        </w:rPr>
      </w:pPr>
      <w:r w:rsidRPr="004A7404">
        <w:rPr>
          <w:rFonts w:ascii="Calibri" w:hAnsi="Calibri" w:cs="Calibri"/>
          <w:sz w:val="22"/>
          <w:szCs w:val="22"/>
          <w:lang w:val="en"/>
        </w:rPr>
        <w:t xml:space="preserve">Applicants must </w:t>
      </w:r>
      <w:r w:rsidR="002C2876" w:rsidRPr="004A7404">
        <w:rPr>
          <w:rFonts w:ascii="Calibri" w:hAnsi="Calibri" w:cs="Calibri"/>
          <w:sz w:val="22"/>
          <w:szCs w:val="22"/>
          <w:lang w:val="en"/>
        </w:rPr>
        <w:t>state</w:t>
      </w:r>
      <w:r w:rsidRPr="004A7404">
        <w:rPr>
          <w:rFonts w:ascii="Calibri" w:hAnsi="Calibri" w:cs="Calibri"/>
          <w:sz w:val="22"/>
          <w:szCs w:val="22"/>
          <w:lang w:val="en"/>
        </w:rPr>
        <w:t xml:space="preserve"> </w:t>
      </w:r>
      <w:r w:rsidR="002C2876" w:rsidRPr="004A7404">
        <w:rPr>
          <w:rFonts w:ascii="Calibri" w:hAnsi="Calibri" w:cs="Calibri"/>
          <w:sz w:val="22"/>
          <w:szCs w:val="22"/>
          <w:lang w:val="en"/>
        </w:rPr>
        <w:t>in the</w:t>
      </w:r>
      <w:r w:rsidR="004C2430" w:rsidRPr="004A7404">
        <w:rPr>
          <w:rFonts w:ascii="Calibri" w:hAnsi="Calibri" w:cs="Calibri"/>
          <w:sz w:val="22"/>
          <w:szCs w:val="22"/>
          <w:lang w:val="en"/>
        </w:rPr>
        <w:t>ir</w:t>
      </w:r>
      <w:r w:rsidR="002C2876" w:rsidRPr="004A7404">
        <w:rPr>
          <w:rFonts w:ascii="Calibri" w:hAnsi="Calibri" w:cs="Calibri"/>
          <w:sz w:val="22"/>
          <w:szCs w:val="22"/>
          <w:lang w:val="en"/>
        </w:rPr>
        <w:t xml:space="preserve"> application if</w:t>
      </w:r>
      <w:r w:rsidRPr="004A7404">
        <w:rPr>
          <w:rFonts w:ascii="Calibri" w:hAnsi="Calibri" w:cs="Calibri"/>
          <w:sz w:val="22"/>
          <w:szCs w:val="22"/>
          <w:lang w:val="en"/>
        </w:rPr>
        <w:t xml:space="preserve"> any actual or potential conflict of interest </w:t>
      </w:r>
      <w:r w:rsidR="002C2876" w:rsidRPr="004A7404">
        <w:rPr>
          <w:rFonts w:ascii="Calibri" w:hAnsi="Calibri" w:cs="Calibri"/>
          <w:sz w:val="22"/>
          <w:szCs w:val="22"/>
          <w:lang w:val="en"/>
        </w:rPr>
        <w:t xml:space="preserve">exists at the time of </w:t>
      </w:r>
      <w:r w:rsidR="004C2430" w:rsidRPr="004A7404">
        <w:rPr>
          <w:rFonts w:ascii="Calibri" w:hAnsi="Calibri" w:cs="Calibri"/>
          <w:sz w:val="22"/>
          <w:szCs w:val="22"/>
          <w:lang w:val="en"/>
        </w:rPr>
        <w:t>submission</w:t>
      </w:r>
      <w:r w:rsidRPr="004A7404">
        <w:rPr>
          <w:rFonts w:ascii="Calibri" w:hAnsi="Calibri" w:cs="Calibri"/>
          <w:sz w:val="22"/>
          <w:szCs w:val="22"/>
          <w:lang w:val="en"/>
        </w:rPr>
        <w:t xml:space="preserve">.  Conflicts of interest include any relationship or matter that might place the recipient, </w:t>
      </w:r>
      <w:r w:rsidR="00EE368A" w:rsidRPr="004A7404">
        <w:rPr>
          <w:rFonts w:ascii="Calibri" w:hAnsi="Calibri" w:cs="Calibri"/>
          <w:sz w:val="22"/>
          <w:szCs w:val="22"/>
          <w:lang w:val="en"/>
        </w:rPr>
        <w:t>including</w:t>
      </w:r>
      <w:r w:rsidRPr="004A7404">
        <w:rPr>
          <w:rFonts w:ascii="Calibri" w:hAnsi="Calibri" w:cs="Calibri"/>
          <w:sz w:val="22"/>
          <w:szCs w:val="22"/>
          <w:lang w:val="en"/>
        </w:rPr>
        <w:t xml:space="preserve"> their employees and subrecipients,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w:t>
      </w:r>
      <w:r w:rsidR="002C2876" w:rsidRPr="004A7404">
        <w:rPr>
          <w:rFonts w:ascii="Calibri" w:hAnsi="Calibri" w:cs="Calibri"/>
          <w:sz w:val="22"/>
          <w:szCs w:val="22"/>
          <w:lang w:val="en"/>
        </w:rPr>
        <w:t xml:space="preserve">; and decision-making authority related to </w:t>
      </w:r>
      <w:r w:rsidR="0055191A" w:rsidRPr="004A7404">
        <w:rPr>
          <w:rFonts w:ascii="Calibri" w:hAnsi="Calibri" w:cs="Calibri"/>
          <w:sz w:val="22"/>
          <w:szCs w:val="22"/>
          <w:lang w:val="en"/>
        </w:rPr>
        <w:t>the proposed project</w:t>
      </w:r>
      <w:r w:rsidRPr="004A7404">
        <w:rPr>
          <w:rFonts w:ascii="Calibri" w:hAnsi="Calibri" w:cs="Calibri"/>
          <w:sz w:val="22"/>
          <w:szCs w:val="22"/>
          <w:lang w:val="en"/>
        </w:rPr>
        <w:t xml:space="preserve">.  Conflicts of interest </w:t>
      </w:r>
      <w:r w:rsidR="002C2876" w:rsidRPr="004A7404">
        <w:rPr>
          <w:rFonts w:ascii="Calibri" w:hAnsi="Calibri" w:cs="Calibri"/>
          <w:sz w:val="22"/>
          <w:szCs w:val="22"/>
          <w:lang w:val="en"/>
        </w:rPr>
        <w:t>are those circumstances</w:t>
      </w:r>
      <w:r w:rsidRPr="004A7404">
        <w:rPr>
          <w:rFonts w:ascii="Calibri" w:hAnsi="Calibri" w:cs="Calibri"/>
          <w:sz w:val="22"/>
          <w:szCs w:val="22"/>
          <w:lang w:val="en"/>
        </w:rPr>
        <w:t xml:space="preserve"> </w:t>
      </w:r>
      <w:r w:rsidR="002C2876" w:rsidRPr="004A7404">
        <w:rPr>
          <w:rFonts w:ascii="Calibri" w:hAnsi="Calibri" w:cs="Calibri"/>
          <w:sz w:val="22"/>
          <w:szCs w:val="22"/>
          <w:lang w:val="en"/>
        </w:rPr>
        <w:t xml:space="preserve">real or perceived </w:t>
      </w:r>
      <w:r w:rsidRPr="004A7404">
        <w:rPr>
          <w:rFonts w:ascii="Calibri" w:hAnsi="Calibri" w:cs="Calibri"/>
          <w:sz w:val="22"/>
          <w:szCs w:val="22"/>
          <w:lang w:val="en"/>
        </w:rPr>
        <w:t xml:space="preserve">that would cause a reasonable person with knowledge of the relevant facts to question the impartiality of the applicant, </w:t>
      </w:r>
      <w:r w:rsidR="002C2876" w:rsidRPr="004A7404">
        <w:rPr>
          <w:rFonts w:ascii="Calibri" w:hAnsi="Calibri" w:cs="Calibri"/>
          <w:sz w:val="22"/>
          <w:szCs w:val="22"/>
          <w:lang w:val="en"/>
        </w:rPr>
        <w:t xml:space="preserve">or </w:t>
      </w:r>
      <w:r w:rsidRPr="004A7404">
        <w:rPr>
          <w:rFonts w:ascii="Calibri" w:hAnsi="Calibri" w:cs="Calibri"/>
          <w:sz w:val="22"/>
          <w:szCs w:val="22"/>
          <w:lang w:val="en"/>
        </w:rPr>
        <w:t>the applicant’s employees</w:t>
      </w:r>
      <w:r w:rsidR="002C2876" w:rsidRPr="004A7404">
        <w:rPr>
          <w:rFonts w:ascii="Calibri" w:hAnsi="Calibri" w:cs="Calibri"/>
          <w:sz w:val="22"/>
          <w:szCs w:val="22"/>
          <w:lang w:val="en"/>
        </w:rPr>
        <w:t xml:space="preserve"> or</w:t>
      </w:r>
      <w:r w:rsidRPr="004A7404">
        <w:rPr>
          <w:rFonts w:ascii="Calibri" w:hAnsi="Calibri" w:cs="Calibri"/>
          <w:sz w:val="22"/>
          <w:szCs w:val="22"/>
          <w:lang w:val="en"/>
        </w:rPr>
        <w:t xml:space="preserve"> subrecipients</w:t>
      </w:r>
      <w:r w:rsidR="00EE368A" w:rsidRPr="004A7404">
        <w:rPr>
          <w:rFonts w:ascii="Calibri" w:hAnsi="Calibri" w:cs="Calibri"/>
          <w:sz w:val="22"/>
          <w:szCs w:val="22"/>
          <w:lang w:val="en"/>
        </w:rPr>
        <w:t>,</w:t>
      </w:r>
      <w:r w:rsidRPr="004A7404">
        <w:rPr>
          <w:rFonts w:ascii="Calibri" w:hAnsi="Calibri" w:cs="Calibri"/>
          <w:sz w:val="22"/>
          <w:szCs w:val="22"/>
          <w:lang w:val="en"/>
        </w:rPr>
        <w:t xml:space="preserve"> in </w:t>
      </w:r>
      <w:r w:rsidR="002C2876" w:rsidRPr="004A7404">
        <w:rPr>
          <w:rFonts w:ascii="Calibri" w:hAnsi="Calibri" w:cs="Calibri"/>
          <w:sz w:val="22"/>
          <w:szCs w:val="22"/>
          <w:lang w:val="en"/>
        </w:rPr>
        <w:t xml:space="preserve">matters pertaining to the </w:t>
      </w:r>
      <w:r w:rsidR="0055191A" w:rsidRPr="004A7404">
        <w:rPr>
          <w:rFonts w:ascii="Calibri" w:hAnsi="Calibri" w:cs="Calibri"/>
          <w:sz w:val="22"/>
          <w:szCs w:val="22"/>
          <w:lang w:val="en"/>
        </w:rPr>
        <w:t>proposed project</w:t>
      </w:r>
      <w:r w:rsidRPr="004A7404">
        <w:rPr>
          <w:rFonts w:ascii="Calibri" w:hAnsi="Calibri" w:cs="Calibri"/>
          <w:sz w:val="22"/>
          <w:szCs w:val="22"/>
          <w:lang w:val="en"/>
        </w:rPr>
        <w:t>.</w:t>
      </w:r>
      <w:r w:rsidR="003067FE" w:rsidRPr="004A7404">
        <w:rPr>
          <w:rFonts w:ascii="Calibri" w:hAnsi="Calibri" w:cs="Calibri"/>
          <w:sz w:val="22"/>
          <w:szCs w:val="22"/>
          <w:lang w:val="en"/>
        </w:rPr>
        <w:t xml:space="preserve">  Applicants may not solicit, obtain, or use non-public information that may be of competitive interest to the entity, including information regarding the funding opportunity, evaluation, award, or administration of an award to the entity.  </w:t>
      </w:r>
      <w:r w:rsidRPr="004A7404">
        <w:rPr>
          <w:rFonts w:ascii="Calibri" w:hAnsi="Calibri" w:cs="Calibri"/>
          <w:sz w:val="22"/>
          <w:szCs w:val="22"/>
          <w:lang w:val="en"/>
        </w:rPr>
        <w:t xml:space="preserve">Applicants must notify the Service in writing </w:t>
      </w:r>
      <w:r w:rsidR="00EE368A" w:rsidRPr="004A7404">
        <w:rPr>
          <w:rFonts w:ascii="Calibri" w:hAnsi="Calibri" w:cs="Calibri"/>
          <w:sz w:val="22"/>
          <w:szCs w:val="22"/>
          <w:lang w:val="en"/>
        </w:rPr>
        <w:t xml:space="preserve">in their application </w:t>
      </w:r>
      <w:r w:rsidRPr="004A7404">
        <w:rPr>
          <w:rFonts w:ascii="Calibri" w:hAnsi="Calibri" w:cs="Calibri"/>
          <w:sz w:val="22"/>
          <w:szCs w:val="22"/>
          <w:lang w:val="en"/>
        </w:rPr>
        <w:t xml:space="preserve">if any </w:t>
      </w:r>
      <w:r w:rsidR="0081434C" w:rsidRPr="004A7404">
        <w:rPr>
          <w:rFonts w:ascii="Calibri" w:hAnsi="Calibri" w:cs="Calibri"/>
          <w:sz w:val="22"/>
          <w:szCs w:val="22"/>
          <w:lang w:val="en"/>
        </w:rPr>
        <w:t>employees</w:t>
      </w:r>
      <w:r w:rsidRPr="004A7404">
        <w:rPr>
          <w:rFonts w:ascii="Calibri" w:hAnsi="Calibri" w:cs="Calibri"/>
          <w:sz w:val="22"/>
          <w:szCs w:val="22"/>
          <w:lang w:val="en"/>
        </w:rPr>
        <w:t xml:space="preserve">, including subrecipient and contractor personnel, are related to, married to, or have a close personal relationship with any Federal employee in the </w:t>
      </w:r>
      <w:r w:rsidR="00984C03" w:rsidRPr="004A7404">
        <w:rPr>
          <w:rFonts w:ascii="Calibri" w:hAnsi="Calibri" w:cs="Calibri"/>
          <w:sz w:val="22"/>
          <w:szCs w:val="22"/>
          <w:lang w:val="en"/>
        </w:rPr>
        <w:t xml:space="preserve">Federal </w:t>
      </w:r>
      <w:r w:rsidRPr="004A7404">
        <w:rPr>
          <w:rFonts w:ascii="Calibri" w:hAnsi="Calibri" w:cs="Calibri"/>
          <w:sz w:val="22"/>
          <w:szCs w:val="22"/>
          <w:lang w:val="en"/>
        </w:rPr>
        <w:t xml:space="preserve">program </w:t>
      </w:r>
      <w:r w:rsidR="00984C03" w:rsidRPr="004A7404">
        <w:rPr>
          <w:rFonts w:ascii="Calibri" w:hAnsi="Calibri" w:cs="Calibri"/>
          <w:sz w:val="22"/>
          <w:szCs w:val="22"/>
          <w:lang w:val="en"/>
        </w:rPr>
        <w:t>receiving this application</w:t>
      </w:r>
      <w:r w:rsidRPr="004A7404">
        <w:rPr>
          <w:rFonts w:ascii="Calibri" w:hAnsi="Calibri" w:cs="Calibri"/>
          <w:sz w:val="22"/>
          <w:szCs w:val="22"/>
          <w:lang w:val="en"/>
        </w:rPr>
        <w:t xml:space="preserve"> or who otherwise may be involved in </w:t>
      </w:r>
      <w:r w:rsidR="00EE368A" w:rsidRPr="004A7404">
        <w:rPr>
          <w:rFonts w:ascii="Calibri" w:hAnsi="Calibri" w:cs="Calibri"/>
          <w:sz w:val="22"/>
          <w:szCs w:val="22"/>
          <w:lang w:val="en"/>
        </w:rPr>
        <w:t>the review and selection of their</w:t>
      </w:r>
      <w:r w:rsidRPr="004A7404">
        <w:rPr>
          <w:rFonts w:ascii="Calibri" w:hAnsi="Calibri" w:cs="Calibri"/>
          <w:sz w:val="22"/>
          <w:szCs w:val="22"/>
          <w:lang w:val="en"/>
        </w:rPr>
        <w:t xml:space="preserve"> proposal.</w:t>
      </w:r>
      <w:r w:rsidR="0081434C" w:rsidRPr="004A7404">
        <w:rPr>
          <w:rFonts w:ascii="Calibri" w:hAnsi="Calibri" w:cs="Calibri"/>
          <w:sz w:val="22"/>
          <w:szCs w:val="22"/>
          <w:lang w:val="en"/>
        </w:rPr>
        <w:t xml:space="preserve">  The term employee means any individual to be engaged in the performance of work pursuant to the Federal award application.  </w:t>
      </w:r>
      <w:r w:rsidR="003067FE" w:rsidRPr="004A7404">
        <w:rPr>
          <w:rFonts w:ascii="Calibri" w:hAnsi="Calibri" w:cs="Calibri"/>
          <w:sz w:val="22"/>
          <w:szCs w:val="22"/>
          <w:lang w:val="en"/>
        </w:rPr>
        <w:t>Applicants may not have a former Federal employee as a key project official, or in any other substantial role for the proposed project, whose participation</w:t>
      </w:r>
      <w:r w:rsidR="00A4240B" w:rsidRPr="004A7404">
        <w:rPr>
          <w:rFonts w:ascii="Calibri" w:hAnsi="Calibri" w:cs="Calibri"/>
          <w:sz w:val="22"/>
          <w:szCs w:val="22"/>
          <w:lang w:val="en"/>
        </w:rPr>
        <w:t xml:space="preserve"> puts</w:t>
      </w:r>
      <w:r w:rsidR="003067FE" w:rsidRPr="004A7404">
        <w:rPr>
          <w:rFonts w:ascii="Calibri" w:hAnsi="Calibri" w:cs="Calibri"/>
          <w:sz w:val="22"/>
          <w:szCs w:val="22"/>
          <w:lang w:val="en"/>
        </w:rPr>
        <w:t xml:space="preserve"> them out of compliance with the legal authorities addressing post-Government employment restrictions.  See the U.S. Office of Government Ethic’s website at https://oge.gov/ for more information on these restrictions.  </w:t>
      </w:r>
      <w:r w:rsidR="00DF73F1" w:rsidRPr="004A7404">
        <w:rPr>
          <w:rFonts w:ascii="Calibri" w:hAnsi="Calibri" w:cs="Calibri"/>
          <w:sz w:val="22"/>
          <w:szCs w:val="22"/>
          <w:lang w:val="en"/>
        </w:rPr>
        <w:t xml:space="preserve">The Service will examine each conflict of interest disclosure based on its particular facts and the nature of the proposed </w:t>
      </w:r>
      <w:r w:rsidR="00FC76E6" w:rsidRPr="004A7404">
        <w:rPr>
          <w:rFonts w:ascii="Calibri" w:hAnsi="Calibri" w:cs="Calibri"/>
          <w:sz w:val="22"/>
          <w:szCs w:val="22"/>
          <w:lang w:val="en"/>
        </w:rPr>
        <w:t xml:space="preserve">project </w:t>
      </w:r>
      <w:r w:rsidR="00DF73F1" w:rsidRPr="004A7404">
        <w:rPr>
          <w:rFonts w:ascii="Calibri" w:hAnsi="Calibri" w:cs="Calibri"/>
          <w:sz w:val="22"/>
          <w:szCs w:val="22"/>
          <w:lang w:val="en"/>
        </w:rPr>
        <w:t xml:space="preserve">and will determine whether a significant potential conflict exists.  If it does, the Service may work with the applicant determine an appropriate resolution.  </w:t>
      </w:r>
      <w:r w:rsidRPr="004A7404">
        <w:rPr>
          <w:rFonts w:ascii="Calibri" w:hAnsi="Calibri" w:cs="Calibri"/>
          <w:sz w:val="22"/>
          <w:szCs w:val="22"/>
          <w:lang w:val="en"/>
        </w:rPr>
        <w:t xml:space="preserve">Failure to disclose and resolve conflicts of interest in a manner that satisfies the Service may result in the </w:t>
      </w:r>
      <w:r w:rsidR="005F0A30" w:rsidRPr="004A7404">
        <w:rPr>
          <w:rFonts w:ascii="Calibri" w:hAnsi="Calibri" w:cs="Calibri"/>
          <w:sz w:val="22"/>
          <w:szCs w:val="22"/>
          <w:lang w:val="en"/>
        </w:rPr>
        <w:t>rejection or disqualification of the application</w:t>
      </w:r>
      <w:r w:rsidRPr="004A7404">
        <w:rPr>
          <w:rFonts w:ascii="Calibri" w:hAnsi="Calibri" w:cs="Calibri"/>
          <w:sz w:val="22"/>
          <w:szCs w:val="22"/>
          <w:lang w:val="en"/>
        </w:rPr>
        <w:t>.</w:t>
      </w:r>
    </w:p>
    <w:p w14:paraId="2F4818C8" w14:textId="77777777" w:rsidR="006829F9" w:rsidRPr="004A7404" w:rsidRDefault="00092737" w:rsidP="006829F9">
      <w:pPr>
        <w:pStyle w:val="Heading4"/>
        <w:rPr>
          <w:rFonts w:ascii="Calibri" w:hAnsi="Calibri" w:cs="Calibri"/>
        </w:rPr>
      </w:pPr>
      <w:r w:rsidRPr="004A7404">
        <w:rPr>
          <w:rFonts w:ascii="Calibri" w:hAnsi="Calibri" w:cs="Calibri"/>
        </w:rPr>
        <w:t>S</w:t>
      </w:r>
      <w:r w:rsidR="006829F9" w:rsidRPr="004A7404">
        <w:rPr>
          <w:rFonts w:ascii="Calibri" w:hAnsi="Calibri" w:cs="Calibri"/>
        </w:rPr>
        <w:t>ingle Audit Reporting Statement</w:t>
      </w:r>
    </w:p>
    <w:p w14:paraId="2F3295C0" w14:textId="033DD9D1" w:rsidR="00092737" w:rsidRPr="004A7404" w:rsidRDefault="00092737" w:rsidP="006829F9">
      <w:pPr>
        <w:pStyle w:val="BodyText"/>
        <w:spacing w:after="240"/>
        <w:ind w:left="720"/>
        <w:jc w:val="left"/>
        <w:rPr>
          <w:rFonts w:ascii="Calibri" w:hAnsi="Calibri" w:cs="Calibri"/>
          <w:b/>
          <w:szCs w:val="22"/>
        </w:rPr>
      </w:pPr>
      <w:r w:rsidRPr="004A7404">
        <w:rPr>
          <w:rFonts w:ascii="Calibri" w:hAnsi="Calibri" w:cs="Calibri"/>
          <w:szCs w:val="22"/>
        </w:rPr>
        <w:t xml:space="preserve">All U.S. states, local governments, federally recognized Indian tribal governments, and non-profit organizations expending $750,000 USD or more in Federal award funds in </w:t>
      </w:r>
      <w:r w:rsidR="009F1254" w:rsidRPr="004A7404">
        <w:rPr>
          <w:rFonts w:ascii="Calibri" w:hAnsi="Calibri" w:cs="Calibri"/>
          <w:szCs w:val="22"/>
        </w:rPr>
        <w:t xml:space="preserve">the applicant’s </w:t>
      </w:r>
      <w:r w:rsidRPr="004A7404">
        <w:rPr>
          <w:rFonts w:ascii="Calibri" w:hAnsi="Calibri" w:cs="Calibri"/>
          <w:szCs w:val="22"/>
        </w:rPr>
        <w:t xml:space="preserve">fiscal year must submit a Single Audit report for that year through the </w:t>
      </w:r>
      <w:hyperlink r:id="rId24" w:history="1">
        <w:r w:rsidRPr="004A7404">
          <w:rPr>
            <w:rStyle w:val="Hyperlink"/>
            <w:rFonts w:ascii="Calibri" w:hAnsi="Calibri" w:cs="Calibri"/>
            <w:szCs w:val="22"/>
          </w:rPr>
          <w:t>Federal Audit Clearinghouse’s Internet Data Entry System</w:t>
        </w:r>
      </w:hyperlink>
      <w:r w:rsidRPr="004A7404">
        <w:rPr>
          <w:rFonts w:ascii="Calibri" w:hAnsi="Calibri" w:cs="Calibri"/>
          <w:szCs w:val="22"/>
        </w:rPr>
        <w:t xml:space="preserve">. </w:t>
      </w:r>
      <w:r w:rsidR="00BC3066" w:rsidRPr="004A7404">
        <w:rPr>
          <w:rFonts w:ascii="Calibri" w:hAnsi="Calibri" w:cs="Calibri"/>
          <w:szCs w:val="22"/>
        </w:rPr>
        <w:t xml:space="preserve"> </w:t>
      </w:r>
      <w:r w:rsidRPr="004A7404">
        <w:rPr>
          <w:rFonts w:ascii="Calibri" w:hAnsi="Calibri" w:cs="Calibri"/>
          <w:szCs w:val="22"/>
        </w:rPr>
        <w:t>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sidRPr="004A7404">
        <w:rPr>
          <w:rFonts w:ascii="Calibri" w:hAnsi="Calibri" w:cs="Calibri"/>
          <w:szCs w:val="22"/>
        </w:rPr>
        <w:t xml:space="preserve">, provide the EIN associated with that report and state if it is available through the </w:t>
      </w:r>
      <w:hyperlink r:id="rId25" w:history="1">
        <w:r w:rsidR="00173E8E" w:rsidRPr="004A7404">
          <w:rPr>
            <w:rStyle w:val="Hyperlink"/>
            <w:rFonts w:ascii="Calibri" w:hAnsi="Calibri" w:cs="Calibri"/>
            <w:szCs w:val="22"/>
          </w:rPr>
          <w:t>Federal Audit Clearinghouse</w:t>
        </w:r>
      </w:hyperlink>
      <w:r w:rsidR="00173E8E" w:rsidRPr="004A7404">
        <w:rPr>
          <w:rFonts w:ascii="Calibri" w:hAnsi="Calibri" w:cs="Calibri"/>
          <w:szCs w:val="22"/>
        </w:rPr>
        <w:t xml:space="preserve"> website.</w:t>
      </w:r>
    </w:p>
    <w:p w14:paraId="5CE26FF0" w14:textId="77777777" w:rsidR="006829F9" w:rsidRPr="004A7404" w:rsidRDefault="00173E8E" w:rsidP="006829F9">
      <w:pPr>
        <w:pStyle w:val="Heading4"/>
        <w:rPr>
          <w:rFonts w:ascii="Calibri" w:hAnsi="Calibri" w:cs="Calibri"/>
        </w:rPr>
      </w:pPr>
      <w:r w:rsidRPr="004A7404">
        <w:rPr>
          <w:rFonts w:ascii="Calibri" w:hAnsi="Calibri" w:cs="Calibri"/>
        </w:rPr>
        <w:t>C</w:t>
      </w:r>
      <w:r w:rsidR="006829F9" w:rsidRPr="004A7404">
        <w:rPr>
          <w:rFonts w:ascii="Calibri" w:hAnsi="Calibri" w:cs="Calibri"/>
        </w:rPr>
        <w:t>ertification Regarding Lobbying</w:t>
      </w:r>
    </w:p>
    <w:p w14:paraId="66272DCA" w14:textId="7CBE1243" w:rsidR="00B23C23" w:rsidRPr="004A7404" w:rsidRDefault="00C031CF" w:rsidP="006829F9">
      <w:pPr>
        <w:pStyle w:val="BodyText"/>
        <w:spacing w:after="240"/>
        <w:ind w:left="720"/>
        <w:jc w:val="left"/>
        <w:rPr>
          <w:rFonts w:ascii="Calibri" w:hAnsi="Calibri" w:cs="Calibri"/>
          <w:szCs w:val="22"/>
        </w:rPr>
      </w:pPr>
      <w:r w:rsidRPr="004A7404">
        <w:rPr>
          <w:rFonts w:ascii="Calibri" w:hAnsi="Calibri" w:cs="Calibri"/>
          <w:szCs w:val="22"/>
        </w:rPr>
        <w:t xml:space="preserve">Applicants </w:t>
      </w:r>
      <w:r w:rsidR="00B23C23" w:rsidRPr="004A7404">
        <w:rPr>
          <w:rFonts w:ascii="Calibri" w:hAnsi="Calibri" w:cs="Calibri"/>
          <w:szCs w:val="22"/>
        </w:rPr>
        <w:t xml:space="preserve">requesting more than $100,000 in Federal funding </w:t>
      </w:r>
      <w:r w:rsidRPr="004A7404">
        <w:rPr>
          <w:rFonts w:ascii="Calibri" w:hAnsi="Calibri" w:cs="Calibri"/>
          <w:szCs w:val="22"/>
        </w:rPr>
        <w:t xml:space="preserve">must certify to the statements in </w:t>
      </w:r>
      <w:hyperlink r:id="rId26" w:history="1">
        <w:r w:rsidRPr="004A7404">
          <w:rPr>
            <w:rStyle w:val="Hyperlink"/>
            <w:rFonts w:ascii="Calibri" w:hAnsi="Calibri" w:cs="Calibri"/>
            <w:szCs w:val="22"/>
            <w:shd w:val="clear" w:color="auto" w:fill="FFFFFF"/>
          </w:rPr>
          <w:t>43 CFR Part 18, Appendix A-Certification Regarding Lobbying</w:t>
        </w:r>
      </w:hyperlink>
      <w:r w:rsidRPr="004A7404">
        <w:rPr>
          <w:rStyle w:val="Hyperlink"/>
          <w:rFonts w:ascii="Calibri" w:hAnsi="Calibri" w:cs="Calibri"/>
          <w:szCs w:val="22"/>
          <w:shd w:val="clear" w:color="auto" w:fill="FFFFFF"/>
        </w:rPr>
        <w:t>.</w:t>
      </w:r>
      <w:r w:rsidRPr="004A7404">
        <w:rPr>
          <w:rFonts w:ascii="Calibri" w:hAnsi="Calibri" w:cs="Calibri"/>
          <w:szCs w:val="22"/>
        </w:rPr>
        <w:t xml:space="preserve"> </w:t>
      </w:r>
      <w:r w:rsidR="00B23C23" w:rsidRPr="004A7404">
        <w:rPr>
          <w:rFonts w:ascii="Calibri" w:hAnsi="Calibri" w:cs="Calibri"/>
          <w:szCs w:val="22"/>
        </w:rPr>
        <w:t xml:space="preserve"> </w:t>
      </w:r>
      <w:r w:rsidR="00E245C6" w:rsidRPr="004A7404">
        <w:rPr>
          <w:rFonts w:ascii="Calibri" w:hAnsi="Calibri" w:cs="Calibri"/>
          <w:szCs w:val="22"/>
        </w:rPr>
        <w:t>If this application requests more than $100,000 in Federal funds</w:t>
      </w:r>
      <w:r w:rsidR="00B23C23" w:rsidRPr="004A7404">
        <w:rPr>
          <w:rFonts w:ascii="Calibri" w:hAnsi="Calibri" w:cs="Calibri"/>
          <w:szCs w:val="22"/>
        </w:rPr>
        <w:t xml:space="preserve">, </w:t>
      </w:r>
      <w:r w:rsidR="00756430" w:rsidRPr="004A7404">
        <w:rPr>
          <w:rFonts w:ascii="Calibri" w:hAnsi="Calibri" w:cs="Calibri"/>
          <w:szCs w:val="22"/>
        </w:rPr>
        <w:t xml:space="preserve">the Authorized Official’s </w:t>
      </w:r>
      <w:r w:rsidR="00264210" w:rsidRPr="004A7404">
        <w:rPr>
          <w:rFonts w:ascii="Calibri" w:hAnsi="Calibri" w:cs="Calibri"/>
          <w:szCs w:val="22"/>
        </w:rPr>
        <w:t xml:space="preserve">signature on the appropriate </w:t>
      </w:r>
      <w:hyperlink w:anchor="_SF-424,_Application_for" w:history="1">
        <w:r w:rsidR="00264210" w:rsidRPr="004A7404">
          <w:rPr>
            <w:rStyle w:val="Hyperlink"/>
            <w:rFonts w:ascii="Calibri" w:hAnsi="Calibri" w:cs="Calibri"/>
            <w:szCs w:val="22"/>
          </w:rPr>
          <w:t>SF-</w:t>
        </w:r>
        <w:r w:rsidR="00756430" w:rsidRPr="004A7404">
          <w:rPr>
            <w:rStyle w:val="Hyperlink"/>
            <w:rFonts w:ascii="Calibri" w:hAnsi="Calibri" w:cs="Calibri"/>
            <w:szCs w:val="22"/>
          </w:rPr>
          <w:t>424</w:t>
        </w:r>
        <w:r w:rsidR="005C6FDD" w:rsidRPr="004A7404">
          <w:rPr>
            <w:rStyle w:val="Hyperlink"/>
            <w:rFonts w:ascii="Calibri" w:hAnsi="Calibri" w:cs="Calibri"/>
            <w:szCs w:val="22"/>
          </w:rPr>
          <w:t>,</w:t>
        </w:r>
        <w:r w:rsidR="00756430" w:rsidRPr="004A7404">
          <w:rPr>
            <w:rStyle w:val="Hyperlink"/>
            <w:rFonts w:ascii="Calibri" w:hAnsi="Calibri" w:cs="Calibri"/>
            <w:szCs w:val="22"/>
          </w:rPr>
          <w:t xml:space="preserve"> Application for Federal Assistance</w:t>
        </w:r>
      </w:hyperlink>
      <w:r w:rsidR="00756430" w:rsidRPr="004A7404">
        <w:rPr>
          <w:rFonts w:ascii="Calibri" w:hAnsi="Calibri" w:cs="Calibri"/>
          <w:szCs w:val="22"/>
        </w:rPr>
        <w:t xml:space="preserve"> form also represents the entity’s certification of the statements in 43 CFR Part 18, Appendix A.</w:t>
      </w:r>
    </w:p>
    <w:p w14:paraId="5D39B5C7" w14:textId="77777777" w:rsidR="006829F9" w:rsidRPr="004A7404" w:rsidRDefault="00B23C23" w:rsidP="006829F9">
      <w:pPr>
        <w:pStyle w:val="Heading4"/>
        <w:rPr>
          <w:rFonts w:ascii="Calibri" w:hAnsi="Calibri" w:cs="Calibri"/>
        </w:rPr>
      </w:pPr>
      <w:r w:rsidRPr="004A7404">
        <w:rPr>
          <w:rFonts w:ascii="Calibri" w:hAnsi="Calibri" w:cs="Calibri"/>
        </w:rPr>
        <w:t>Disclosure of Lobbying Activities</w:t>
      </w:r>
    </w:p>
    <w:p w14:paraId="7579E0B1" w14:textId="37393B17" w:rsidR="00D05DF4" w:rsidRPr="004A7404" w:rsidRDefault="00B23C23" w:rsidP="006829F9">
      <w:pPr>
        <w:pStyle w:val="BodyText"/>
        <w:spacing w:after="240"/>
        <w:ind w:left="720"/>
        <w:jc w:val="left"/>
        <w:rPr>
          <w:rFonts w:ascii="Calibri" w:hAnsi="Calibri" w:cs="Calibri"/>
          <w:szCs w:val="22"/>
        </w:rPr>
      </w:pPr>
      <w:r w:rsidRPr="004A7404">
        <w:rPr>
          <w:rFonts w:ascii="Calibri" w:hAnsi="Calibri" w:cs="Calibri"/>
          <w:szCs w:val="22"/>
          <w:lang w:val="en"/>
        </w:rPr>
        <w:t>A</w:t>
      </w:r>
      <w:r w:rsidR="00596467" w:rsidRPr="004A7404">
        <w:rPr>
          <w:rFonts w:ascii="Calibri" w:hAnsi="Calibri" w:cs="Calibri"/>
          <w:szCs w:val="22"/>
          <w:lang w:val="en"/>
        </w:rPr>
        <w:t>pplicant</w:t>
      </w:r>
      <w:r w:rsidR="00176D72" w:rsidRPr="004A7404">
        <w:rPr>
          <w:rFonts w:ascii="Calibri" w:hAnsi="Calibri" w:cs="Calibri"/>
          <w:szCs w:val="22"/>
          <w:lang w:val="en"/>
        </w:rPr>
        <w:t>s</w:t>
      </w:r>
      <w:r w:rsidR="00967BE2" w:rsidRPr="004A7404">
        <w:rPr>
          <w:rFonts w:ascii="Calibri" w:hAnsi="Calibri" w:cs="Calibri"/>
          <w:szCs w:val="22"/>
          <w:lang w:val="en"/>
        </w:rPr>
        <w:t xml:space="preserve"> </w:t>
      </w:r>
      <w:r w:rsidR="00176D72" w:rsidRPr="004A7404">
        <w:rPr>
          <w:rFonts w:ascii="Calibri" w:hAnsi="Calibri" w:cs="Calibri"/>
          <w:szCs w:val="22"/>
          <w:lang w:val="en"/>
        </w:rPr>
        <w:t xml:space="preserve">and </w:t>
      </w:r>
      <w:r w:rsidR="00596467" w:rsidRPr="004A7404">
        <w:rPr>
          <w:rFonts w:ascii="Calibri" w:hAnsi="Calibri" w:cs="Calibri"/>
          <w:szCs w:val="22"/>
          <w:lang w:val="en"/>
        </w:rPr>
        <w:t>recipient</w:t>
      </w:r>
      <w:r w:rsidR="00176D72" w:rsidRPr="004A7404">
        <w:rPr>
          <w:rFonts w:ascii="Calibri" w:hAnsi="Calibri" w:cs="Calibri"/>
          <w:szCs w:val="22"/>
          <w:lang w:val="en"/>
        </w:rPr>
        <w:t>s</w:t>
      </w:r>
      <w:r w:rsidR="00596467" w:rsidRPr="004A7404">
        <w:rPr>
          <w:rFonts w:ascii="Calibri" w:hAnsi="Calibri" w:cs="Calibri"/>
          <w:szCs w:val="22"/>
          <w:lang w:val="en"/>
        </w:rPr>
        <w:t xml:space="preserve"> must not use any </w:t>
      </w:r>
      <w:r w:rsidR="002806A2" w:rsidRPr="004A7404">
        <w:rPr>
          <w:rFonts w:ascii="Calibri" w:hAnsi="Calibri" w:cs="Calibri"/>
          <w:szCs w:val="22"/>
          <w:lang w:val="en"/>
        </w:rPr>
        <w:t xml:space="preserve">federally appropriated funds </w:t>
      </w:r>
      <w:r w:rsidR="00967BE2" w:rsidRPr="004A7404">
        <w:rPr>
          <w:rFonts w:ascii="Calibri" w:hAnsi="Calibri" w:cs="Calibri"/>
          <w:szCs w:val="22"/>
          <w:lang w:val="en"/>
        </w:rPr>
        <w:t xml:space="preserve">(annually appropriated </w:t>
      </w:r>
      <w:r w:rsidRPr="004A7404">
        <w:rPr>
          <w:rFonts w:ascii="Calibri" w:hAnsi="Calibri" w:cs="Calibri"/>
          <w:szCs w:val="22"/>
          <w:lang w:val="en"/>
        </w:rPr>
        <w:t xml:space="preserve">or </w:t>
      </w:r>
      <w:r w:rsidR="00967BE2" w:rsidRPr="004A7404">
        <w:rPr>
          <w:rFonts w:ascii="Calibri" w:hAnsi="Calibri" w:cs="Calibri"/>
          <w:szCs w:val="22"/>
          <w:lang w:val="en"/>
        </w:rPr>
        <w:t>continuing appropriations) or matching funds under</w:t>
      </w:r>
      <w:r w:rsidR="00596467" w:rsidRPr="004A7404">
        <w:rPr>
          <w:rFonts w:ascii="Calibri" w:hAnsi="Calibri" w:cs="Calibri"/>
          <w:szCs w:val="22"/>
          <w:lang w:val="en"/>
        </w:rPr>
        <w:t xml:space="preserve"> a </w:t>
      </w:r>
      <w:r w:rsidRPr="004A7404">
        <w:rPr>
          <w:rFonts w:ascii="Calibri" w:hAnsi="Calibri" w:cs="Calibri"/>
          <w:szCs w:val="22"/>
          <w:lang w:val="en"/>
        </w:rPr>
        <w:t>Federal</w:t>
      </w:r>
      <w:r w:rsidR="00596467" w:rsidRPr="004A7404">
        <w:rPr>
          <w:rFonts w:ascii="Calibri" w:hAnsi="Calibri" w:cs="Calibri"/>
          <w:szCs w:val="22"/>
          <w:lang w:val="en"/>
        </w:rPr>
        <w:t xml:space="preserve"> award to pay any </w:t>
      </w:r>
      <w:r w:rsidR="00967BE2" w:rsidRPr="004A7404">
        <w:rPr>
          <w:rFonts w:ascii="Calibri" w:hAnsi="Calibri" w:cs="Calibri"/>
          <w:szCs w:val="22"/>
          <w:lang w:val="en"/>
        </w:rPr>
        <w:t>person for</w:t>
      </w:r>
      <w:r w:rsidR="00C830C1" w:rsidRPr="004A7404">
        <w:rPr>
          <w:rFonts w:ascii="Calibri" w:hAnsi="Calibri" w:cs="Calibri"/>
          <w:szCs w:val="22"/>
          <w:lang w:val="en"/>
        </w:rPr>
        <w:t xml:space="preserve"> lobbying in connection with the award.  Lobbying is </w:t>
      </w:r>
      <w:r w:rsidR="00967BE2" w:rsidRPr="004A7404">
        <w:rPr>
          <w:rFonts w:ascii="Calibri" w:hAnsi="Calibri" w:cs="Calibri"/>
          <w:szCs w:val="22"/>
          <w:lang w:val="en"/>
        </w:rPr>
        <w:t>influencing or attempting to influence an officer or employee of any</w:t>
      </w:r>
      <w:r w:rsidR="00176D72" w:rsidRPr="004A7404">
        <w:rPr>
          <w:rFonts w:ascii="Calibri" w:hAnsi="Calibri" w:cs="Calibri"/>
          <w:szCs w:val="22"/>
          <w:lang w:val="en"/>
        </w:rPr>
        <w:t xml:space="preserve"> </w:t>
      </w:r>
      <w:r w:rsidR="006F7673" w:rsidRPr="004A7404">
        <w:rPr>
          <w:rFonts w:ascii="Calibri" w:hAnsi="Calibri" w:cs="Calibri"/>
          <w:szCs w:val="22"/>
          <w:lang w:val="en"/>
        </w:rPr>
        <w:t>U.S.</w:t>
      </w:r>
      <w:r w:rsidR="00967BE2" w:rsidRPr="004A7404">
        <w:rPr>
          <w:rFonts w:ascii="Calibri" w:hAnsi="Calibri" w:cs="Calibri"/>
          <w:szCs w:val="22"/>
          <w:lang w:val="en"/>
        </w:rPr>
        <w:t xml:space="preserve"> agency, a Member of </w:t>
      </w:r>
      <w:r w:rsidR="00176D72" w:rsidRPr="004A7404">
        <w:rPr>
          <w:rFonts w:ascii="Calibri" w:hAnsi="Calibri" w:cs="Calibri"/>
          <w:szCs w:val="22"/>
          <w:lang w:val="en"/>
        </w:rPr>
        <w:t xml:space="preserve">the </w:t>
      </w:r>
      <w:r w:rsidR="006F7673" w:rsidRPr="004A7404">
        <w:rPr>
          <w:rFonts w:ascii="Calibri" w:hAnsi="Calibri" w:cs="Calibri"/>
          <w:szCs w:val="22"/>
          <w:lang w:val="en"/>
        </w:rPr>
        <w:t>U.S.</w:t>
      </w:r>
      <w:r w:rsidR="00176D72" w:rsidRPr="004A7404">
        <w:rPr>
          <w:rFonts w:ascii="Calibri" w:hAnsi="Calibri" w:cs="Calibri"/>
          <w:szCs w:val="22"/>
          <w:lang w:val="en"/>
        </w:rPr>
        <w:t xml:space="preserve"> </w:t>
      </w:r>
      <w:r w:rsidR="00967BE2" w:rsidRPr="004A7404">
        <w:rPr>
          <w:rFonts w:ascii="Calibri" w:hAnsi="Calibri" w:cs="Calibri"/>
          <w:szCs w:val="22"/>
          <w:lang w:val="en"/>
        </w:rPr>
        <w:t xml:space="preserve">Congress, an officer or employee of </w:t>
      </w:r>
      <w:r w:rsidR="00176D72" w:rsidRPr="004A7404">
        <w:rPr>
          <w:rFonts w:ascii="Calibri" w:hAnsi="Calibri" w:cs="Calibri"/>
          <w:szCs w:val="22"/>
          <w:lang w:val="en"/>
        </w:rPr>
        <w:t xml:space="preserve">the </w:t>
      </w:r>
      <w:r w:rsidR="006F7673" w:rsidRPr="004A7404">
        <w:rPr>
          <w:rFonts w:ascii="Calibri" w:hAnsi="Calibri" w:cs="Calibri"/>
          <w:szCs w:val="22"/>
          <w:lang w:val="en"/>
        </w:rPr>
        <w:t>U.S.</w:t>
      </w:r>
      <w:r w:rsidR="00176D72" w:rsidRPr="004A7404">
        <w:rPr>
          <w:rFonts w:ascii="Calibri" w:hAnsi="Calibri" w:cs="Calibri"/>
          <w:szCs w:val="22"/>
          <w:lang w:val="en"/>
        </w:rPr>
        <w:t xml:space="preserve"> </w:t>
      </w:r>
      <w:r w:rsidR="00967BE2" w:rsidRPr="004A7404">
        <w:rPr>
          <w:rFonts w:ascii="Calibri" w:hAnsi="Calibri" w:cs="Calibri"/>
          <w:szCs w:val="22"/>
          <w:lang w:val="en"/>
        </w:rPr>
        <w:t xml:space="preserve">Congress, or an employee of a Member of </w:t>
      </w:r>
      <w:r w:rsidR="00176D72" w:rsidRPr="004A7404">
        <w:rPr>
          <w:rFonts w:ascii="Calibri" w:hAnsi="Calibri" w:cs="Calibri"/>
          <w:szCs w:val="22"/>
          <w:lang w:val="en"/>
        </w:rPr>
        <w:t xml:space="preserve">the </w:t>
      </w:r>
      <w:r w:rsidR="006F7673" w:rsidRPr="004A7404">
        <w:rPr>
          <w:rFonts w:ascii="Calibri" w:hAnsi="Calibri" w:cs="Calibri"/>
          <w:szCs w:val="22"/>
          <w:lang w:val="en"/>
        </w:rPr>
        <w:t>U.S.</w:t>
      </w:r>
      <w:r w:rsidR="00176D72" w:rsidRPr="004A7404">
        <w:rPr>
          <w:rFonts w:ascii="Calibri" w:hAnsi="Calibri" w:cs="Calibri"/>
          <w:szCs w:val="22"/>
          <w:lang w:val="en"/>
        </w:rPr>
        <w:t xml:space="preserve"> </w:t>
      </w:r>
      <w:r w:rsidR="00967BE2" w:rsidRPr="004A7404">
        <w:rPr>
          <w:rFonts w:ascii="Calibri" w:hAnsi="Calibri" w:cs="Calibri"/>
          <w:szCs w:val="22"/>
          <w:lang w:val="en"/>
        </w:rPr>
        <w:t xml:space="preserve">Congress connection with the award.  </w:t>
      </w:r>
      <w:r w:rsidRPr="004A7404">
        <w:rPr>
          <w:rFonts w:ascii="Calibri" w:hAnsi="Calibri" w:cs="Calibri"/>
          <w:szCs w:val="22"/>
          <w:lang w:val="en"/>
        </w:rPr>
        <w:t xml:space="preserve">Applicants and recipients must complete and submit the </w:t>
      </w:r>
      <w:hyperlink r:id="rId27" w:anchor="sortby=1" w:history="1">
        <w:r w:rsidR="00264210" w:rsidRPr="004A7404">
          <w:rPr>
            <w:rStyle w:val="Hyperlink"/>
            <w:rFonts w:ascii="Calibri" w:hAnsi="Calibri" w:cs="Calibri"/>
            <w:szCs w:val="22"/>
            <w:lang w:val="en"/>
          </w:rPr>
          <w:t>SF-</w:t>
        </w:r>
        <w:r w:rsidRPr="004A7404">
          <w:rPr>
            <w:rStyle w:val="Hyperlink"/>
            <w:rFonts w:ascii="Calibri" w:hAnsi="Calibri" w:cs="Calibri"/>
            <w:szCs w:val="22"/>
            <w:lang w:val="en"/>
          </w:rPr>
          <w:t>LLL, Disclosure of Lobbying Activities</w:t>
        </w:r>
      </w:hyperlink>
      <w:r w:rsidRPr="004A7404">
        <w:rPr>
          <w:rFonts w:ascii="Calibri" w:hAnsi="Calibri" w:cs="Calibri"/>
          <w:b/>
          <w:szCs w:val="22"/>
          <w:lang w:val="en"/>
        </w:rPr>
        <w:t xml:space="preserve"> </w:t>
      </w:r>
      <w:r w:rsidR="00756430" w:rsidRPr="004A7404">
        <w:rPr>
          <w:rFonts w:ascii="Calibri" w:hAnsi="Calibri" w:cs="Calibri"/>
          <w:szCs w:val="22"/>
          <w:lang w:val="en"/>
        </w:rPr>
        <w:t xml:space="preserve">if </w:t>
      </w:r>
      <w:r w:rsidR="00E245C6" w:rsidRPr="004A7404">
        <w:rPr>
          <w:rFonts w:ascii="Calibri" w:hAnsi="Calibri" w:cs="Calibri"/>
          <w:szCs w:val="22"/>
          <w:lang w:val="en"/>
        </w:rPr>
        <w:t>the Federal share of the</w:t>
      </w:r>
      <w:r w:rsidRPr="004A7404">
        <w:rPr>
          <w:rFonts w:ascii="Calibri" w:hAnsi="Calibri" w:cs="Calibri"/>
          <w:szCs w:val="22"/>
          <w:lang w:val="en"/>
        </w:rPr>
        <w:t xml:space="preserve"> proposal or award</w:t>
      </w:r>
      <w:r w:rsidR="00E245C6" w:rsidRPr="004A7404">
        <w:rPr>
          <w:rFonts w:ascii="Calibri" w:hAnsi="Calibri" w:cs="Calibri"/>
          <w:szCs w:val="22"/>
          <w:lang w:val="en"/>
        </w:rPr>
        <w:t xml:space="preserve"> is more than $100,000 and</w:t>
      </w:r>
      <w:r w:rsidRPr="004A7404">
        <w:rPr>
          <w:rFonts w:ascii="Calibri" w:hAnsi="Calibri" w:cs="Calibri"/>
          <w:szCs w:val="22"/>
          <w:lang w:val="en"/>
        </w:rPr>
        <w:t xml:space="preserve"> the applicant or recipient has made or has agreed to make any payment using non-appropriated funds for lobbying in connectio</w:t>
      </w:r>
      <w:r w:rsidR="00E245C6" w:rsidRPr="004A7404">
        <w:rPr>
          <w:rFonts w:ascii="Calibri" w:hAnsi="Calibri" w:cs="Calibri"/>
          <w:szCs w:val="22"/>
          <w:lang w:val="en"/>
        </w:rPr>
        <w:t>n with the application or award.</w:t>
      </w:r>
      <w:r w:rsidR="00E245C6" w:rsidRPr="004A7404">
        <w:rPr>
          <w:rFonts w:ascii="Calibri" w:hAnsi="Calibri" w:cs="Calibri"/>
          <w:b/>
          <w:szCs w:val="22"/>
          <w:lang w:val="en"/>
        </w:rPr>
        <w:t xml:space="preserve">  </w:t>
      </w:r>
      <w:r w:rsidR="003C5C66" w:rsidRPr="004A7404">
        <w:rPr>
          <w:rFonts w:ascii="Calibri" w:hAnsi="Calibri" w:cs="Calibri"/>
          <w:szCs w:val="22"/>
          <w:lang w:val="en"/>
        </w:rPr>
        <w:t xml:space="preserve">The </w:t>
      </w:r>
      <w:r w:rsidR="00264210" w:rsidRPr="004A7404">
        <w:rPr>
          <w:rFonts w:ascii="Calibri" w:hAnsi="Calibri" w:cs="Calibri"/>
          <w:szCs w:val="22"/>
          <w:lang w:val="en"/>
        </w:rPr>
        <w:t>SF-</w:t>
      </w:r>
      <w:r w:rsidR="003C5C66" w:rsidRPr="004A7404">
        <w:rPr>
          <w:rFonts w:ascii="Calibri" w:hAnsi="Calibri" w:cs="Calibri"/>
          <w:szCs w:val="22"/>
          <w:lang w:val="en"/>
        </w:rPr>
        <w:t xml:space="preserve">LLL form is available on the </w:t>
      </w:r>
      <w:r w:rsidR="003C5C66" w:rsidRPr="004A7404">
        <w:rPr>
          <w:rFonts w:ascii="Calibri" w:hAnsi="Calibri" w:cs="Calibri"/>
          <w:szCs w:val="22"/>
        </w:rPr>
        <w:t xml:space="preserve">“Packages” tab of this Funding Opportunity on Grants.gov.  </w:t>
      </w:r>
      <w:hyperlink r:id="rId28" w:history="1">
        <w:r w:rsidR="00E245C6" w:rsidRPr="004A7404">
          <w:rPr>
            <w:rStyle w:val="Hyperlink"/>
            <w:rFonts w:ascii="Calibri" w:hAnsi="Calibri" w:cs="Calibri"/>
            <w:szCs w:val="22"/>
            <w:lang w:val="en"/>
          </w:rPr>
          <w:t>See 43 CFR, Subpart 18.100</w:t>
        </w:r>
      </w:hyperlink>
      <w:r w:rsidR="00E245C6" w:rsidRPr="004A7404">
        <w:rPr>
          <w:rFonts w:ascii="Calibri" w:hAnsi="Calibri" w:cs="Calibri"/>
          <w:szCs w:val="22"/>
          <w:lang w:val="en"/>
        </w:rPr>
        <w:t xml:space="preserve"> for more information on when additional submission of this form is required.</w:t>
      </w:r>
    </w:p>
    <w:p w14:paraId="69DBD290" w14:textId="77777777" w:rsidR="00EB4C6F" w:rsidRPr="004A7404" w:rsidRDefault="00D05DF4" w:rsidP="00EB4C6F">
      <w:pPr>
        <w:pStyle w:val="Heading4"/>
        <w:rPr>
          <w:rFonts w:ascii="Calibri" w:hAnsi="Calibri" w:cs="Calibri"/>
        </w:rPr>
      </w:pPr>
      <w:r w:rsidRPr="004A7404">
        <w:rPr>
          <w:rFonts w:ascii="Calibri" w:hAnsi="Calibri" w:cs="Calibri"/>
        </w:rPr>
        <w:t xml:space="preserve">Overlap or </w:t>
      </w:r>
      <w:r w:rsidR="00EB4C6F" w:rsidRPr="004A7404">
        <w:rPr>
          <w:rFonts w:ascii="Calibri" w:hAnsi="Calibri" w:cs="Calibri"/>
        </w:rPr>
        <w:t>Duplication of Effort Statement</w:t>
      </w:r>
    </w:p>
    <w:p w14:paraId="18ABBDAC" w14:textId="5C37F5C1" w:rsidR="00D05DF4" w:rsidRPr="004A7404" w:rsidRDefault="00D05DF4" w:rsidP="00EB4C6F">
      <w:pPr>
        <w:pStyle w:val="BodyText"/>
        <w:spacing w:after="240"/>
        <w:ind w:left="720"/>
        <w:jc w:val="left"/>
        <w:rPr>
          <w:rFonts w:ascii="Calibri" w:hAnsi="Calibri" w:cs="Calibri"/>
          <w:b/>
          <w:szCs w:val="22"/>
        </w:rPr>
      </w:pPr>
      <w:r w:rsidRPr="004A7404">
        <w:rPr>
          <w:rFonts w:ascii="Calibri" w:hAnsi="Calibri" w:cs="Calibri"/>
          <w:szCs w:val="22"/>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4A7404">
        <w:rPr>
          <w:rFonts w:ascii="Calibri" w:hAnsi="Calibri" w:cs="Calibri"/>
          <w:i/>
          <w:szCs w:val="22"/>
        </w:rPr>
        <w:t>There are no overlaps or duplication between this application and any of our other Federal applications or funded projects, including in regards to activities, costs, or time commitment of key personnel</w:t>
      </w:r>
      <w:r w:rsidR="00971A66" w:rsidRPr="004A7404">
        <w:rPr>
          <w:rFonts w:ascii="Calibri" w:hAnsi="Calibri" w:cs="Calibri"/>
          <w:szCs w:val="22"/>
        </w:rPr>
        <w:t xml:space="preserve">”.  </w:t>
      </w:r>
      <w:r w:rsidRPr="004A7404">
        <w:rPr>
          <w:rFonts w:ascii="Calibri" w:hAnsi="Calibri" w:cs="Calibri"/>
          <w:szCs w:val="22"/>
        </w:rPr>
        <w:t>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4A7404">
        <w:rPr>
          <w:rFonts w:ascii="Calibri" w:hAnsi="Calibri" w:cs="Calibri"/>
          <w:i/>
          <w:szCs w:val="22"/>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4A7404">
        <w:rPr>
          <w:rFonts w:ascii="Calibri" w:hAnsi="Calibri" w:cs="Calibri"/>
          <w:szCs w:val="22"/>
        </w:rPr>
        <w:t>”</w:t>
      </w:r>
    </w:p>
    <w:p w14:paraId="4CBDAFC3" w14:textId="63A606CF" w:rsidR="006E3C9F" w:rsidRPr="004A7404" w:rsidRDefault="00EB4C6F" w:rsidP="00EB4C6F">
      <w:pPr>
        <w:pStyle w:val="Heading4"/>
        <w:rPr>
          <w:rFonts w:ascii="Calibri" w:hAnsi="Calibri" w:cs="Calibri"/>
        </w:rPr>
      </w:pPr>
      <w:r w:rsidRPr="004A7404">
        <w:rPr>
          <w:rFonts w:ascii="Calibri" w:hAnsi="Calibri" w:cs="Calibri"/>
        </w:rPr>
        <w:t>APPLICATION CHECKLIST</w:t>
      </w:r>
    </w:p>
    <w:p w14:paraId="5AE1865C" w14:textId="0B574C1A" w:rsidR="00D568C8" w:rsidRPr="004A7404" w:rsidRDefault="00264210" w:rsidP="00D568C8">
      <w:pPr>
        <w:numPr>
          <w:ilvl w:val="0"/>
          <w:numId w:val="1"/>
        </w:numPr>
        <w:tabs>
          <w:tab w:val="clear" w:pos="720"/>
          <w:tab w:val="num" w:pos="1080"/>
        </w:tabs>
        <w:ind w:left="1080"/>
        <w:rPr>
          <w:rFonts w:ascii="Calibri" w:hAnsi="Calibri" w:cs="Calibri"/>
          <w:sz w:val="22"/>
          <w:szCs w:val="22"/>
        </w:rPr>
      </w:pPr>
      <w:r w:rsidRPr="004A7404">
        <w:rPr>
          <w:rFonts w:ascii="Calibri" w:hAnsi="Calibri" w:cs="Calibri"/>
          <w:b/>
          <w:sz w:val="22"/>
          <w:szCs w:val="22"/>
        </w:rPr>
        <w:t>SF-</w:t>
      </w:r>
      <w:r w:rsidR="00D568C8" w:rsidRPr="004A7404">
        <w:rPr>
          <w:rFonts w:ascii="Calibri" w:hAnsi="Calibri" w:cs="Calibri"/>
          <w:b/>
          <w:sz w:val="22"/>
          <w:szCs w:val="22"/>
        </w:rPr>
        <w:t>424</w:t>
      </w:r>
      <w:r w:rsidR="00A61634" w:rsidRPr="004A7404">
        <w:rPr>
          <w:rFonts w:ascii="Calibri" w:hAnsi="Calibri" w:cs="Calibri"/>
          <w:b/>
          <w:sz w:val="22"/>
          <w:szCs w:val="22"/>
        </w:rPr>
        <w:t>,</w:t>
      </w:r>
      <w:r w:rsidR="00D568C8" w:rsidRPr="004A7404">
        <w:rPr>
          <w:rFonts w:ascii="Calibri" w:hAnsi="Calibri" w:cs="Calibri"/>
          <w:b/>
          <w:sz w:val="22"/>
          <w:szCs w:val="22"/>
        </w:rPr>
        <w:t xml:space="preserve"> </w:t>
      </w:r>
      <w:r w:rsidR="005760DF" w:rsidRPr="004A7404">
        <w:rPr>
          <w:rFonts w:ascii="Calibri" w:hAnsi="Calibri" w:cs="Calibri"/>
          <w:b/>
          <w:sz w:val="22"/>
          <w:szCs w:val="22"/>
        </w:rPr>
        <w:t>Application for Federal Assistance</w:t>
      </w:r>
      <w:r w:rsidR="00D568C8" w:rsidRPr="004A7404">
        <w:rPr>
          <w:rFonts w:ascii="Calibri" w:hAnsi="Calibri" w:cs="Calibri"/>
          <w:b/>
          <w:sz w:val="22"/>
          <w:szCs w:val="22"/>
        </w:rPr>
        <w:t xml:space="preserve"> or Application for Federal Assistance-Individual</w:t>
      </w:r>
    </w:p>
    <w:p w14:paraId="16565DB4" w14:textId="2F0F360C" w:rsidR="005760DF" w:rsidRPr="004A7404" w:rsidRDefault="00264210" w:rsidP="00D568C8">
      <w:pPr>
        <w:numPr>
          <w:ilvl w:val="0"/>
          <w:numId w:val="1"/>
        </w:numPr>
        <w:tabs>
          <w:tab w:val="clear" w:pos="720"/>
          <w:tab w:val="num" w:pos="1080"/>
        </w:tabs>
        <w:ind w:left="1080"/>
        <w:rPr>
          <w:rFonts w:ascii="Calibri" w:hAnsi="Calibri" w:cs="Calibri"/>
          <w:sz w:val="22"/>
          <w:szCs w:val="22"/>
        </w:rPr>
      </w:pPr>
      <w:r w:rsidRPr="004A7404">
        <w:rPr>
          <w:rFonts w:ascii="Calibri" w:hAnsi="Calibri" w:cs="Calibri"/>
          <w:b/>
          <w:sz w:val="22"/>
          <w:szCs w:val="22"/>
        </w:rPr>
        <w:t>SF-</w:t>
      </w:r>
      <w:r w:rsidR="00A313C1" w:rsidRPr="004A7404">
        <w:rPr>
          <w:rFonts w:ascii="Calibri" w:hAnsi="Calibri" w:cs="Calibri"/>
          <w:b/>
          <w:sz w:val="22"/>
          <w:szCs w:val="22"/>
        </w:rPr>
        <w:t>424</w:t>
      </w:r>
      <w:r w:rsidRPr="004A7404">
        <w:rPr>
          <w:rFonts w:ascii="Calibri" w:hAnsi="Calibri" w:cs="Calibri"/>
          <w:b/>
          <w:sz w:val="22"/>
          <w:szCs w:val="22"/>
        </w:rPr>
        <w:t xml:space="preserve">B or </w:t>
      </w:r>
      <w:r w:rsidR="00D568C8" w:rsidRPr="004A7404">
        <w:rPr>
          <w:rFonts w:ascii="Calibri" w:hAnsi="Calibri" w:cs="Calibri"/>
          <w:b/>
          <w:sz w:val="22"/>
          <w:szCs w:val="22"/>
        </w:rPr>
        <w:t>D</w:t>
      </w:r>
      <w:r w:rsidR="00A61634" w:rsidRPr="004A7404">
        <w:rPr>
          <w:rFonts w:ascii="Calibri" w:hAnsi="Calibri" w:cs="Calibri"/>
          <w:b/>
          <w:sz w:val="22"/>
          <w:szCs w:val="22"/>
        </w:rPr>
        <w:t>,</w:t>
      </w:r>
      <w:r w:rsidR="00D568C8" w:rsidRPr="004A7404">
        <w:rPr>
          <w:rFonts w:ascii="Calibri" w:hAnsi="Calibri" w:cs="Calibri"/>
          <w:b/>
          <w:sz w:val="22"/>
          <w:szCs w:val="22"/>
        </w:rPr>
        <w:t xml:space="preserve"> </w:t>
      </w:r>
      <w:r w:rsidR="00A313C1" w:rsidRPr="004A7404">
        <w:rPr>
          <w:rFonts w:ascii="Calibri" w:hAnsi="Calibri" w:cs="Calibri"/>
          <w:b/>
          <w:sz w:val="22"/>
          <w:szCs w:val="22"/>
        </w:rPr>
        <w:t>Assurances</w:t>
      </w:r>
    </w:p>
    <w:p w14:paraId="0B04FDEB" w14:textId="767A8735" w:rsidR="00DA26B4" w:rsidRPr="004A7404" w:rsidRDefault="00F04A45" w:rsidP="00D568C8">
      <w:pPr>
        <w:numPr>
          <w:ilvl w:val="0"/>
          <w:numId w:val="2"/>
        </w:numPr>
        <w:rPr>
          <w:rFonts w:ascii="Calibri" w:hAnsi="Calibri" w:cs="Calibri"/>
          <w:b/>
          <w:sz w:val="22"/>
          <w:szCs w:val="22"/>
        </w:rPr>
      </w:pPr>
      <w:r w:rsidRPr="004A7404">
        <w:rPr>
          <w:rFonts w:ascii="Calibri" w:hAnsi="Calibri" w:cs="Calibri"/>
          <w:b/>
          <w:sz w:val="22"/>
          <w:szCs w:val="22"/>
        </w:rPr>
        <w:t xml:space="preserve">Project </w:t>
      </w:r>
      <w:r w:rsidR="00A80EBB" w:rsidRPr="004A7404">
        <w:rPr>
          <w:rFonts w:ascii="Calibri" w:hAnsi="Calibri" w:cs="Calibri"/>
          <w:b/>
          <w:sz w:val="22"/>
          <w:szCs w:val="22"/>
        </w:rPr>
        <w:t>N</w:t>
      </w:r>
      <w:r w:rsidR="00BE2F7C" w:rsidRPr="004A7404">
        <w:rPr>
          <w:rFonts w:ascii="Calibri" w:hAnsi="Calibri" w:cs="Calibri"/>
          <w:b/>
          <w:sz w:val="22"/>
          <w:szCs w:val="22"/>
        </w:rPr>
        <w:t>arrative</w:t>
      </w:r>
    </w:p>
    <w:p w14:paraId="55A1E634" w14:textId="75993177" w:rsidR="00A80EBB" w:rsidRPr="004A7404" w:rsidRDefault="00264210" w:rsidP="00D568C8">
      <w:pPr>
        <w:numPr>
          <w:ilvl w:val="0"/>
          <w:numId w:val="2"/>
        </w:numPr>
        <w:rPr>
          <w:rFonts w:ascii="Calibri" w:hAnsi="Calibri" w:cs="Calibri"/>
          <w:b/>
          <w:sz w:val="22"/>
          <w:szCs w:val="22"/>
        </w:rPr>
      </w:pPr>
      <w:r w:rsidRPr="004A7404">
        <w:rPr>
          <w:rFonts w:ascii="Calibri" w:hAnsi="Calibri" w:cs="Calibri"/>
          <w:b/>
          <w:sz w:val="22"/>
          <w:szCs w:val="22"/>
        </w:rPr>
        <w:t xml:space="preserve">SF-424A or </w:t>
      </w:r>
      <w:r w:rsidR="00D568C8" w:rsidRPr="004A7404">
        <w:rPr>
          <w:rFonts w:ascii="Calibri" w:hAnsi="Calibri" w:cs="Calibri"/>
          <w:b/>
          <w:sz w:val="22"/>
          <w:szCs w:val="22"/>
        </w:rPr>
        <w:t>C</w:t>
      </w:r>
      <w:r w:rsidR="00A61634" w:rsidRPr="004A7404">
        <w:rPr>
          <w:rFonts w:ascii="Calibri" w:hAnsi="Calibri" w:cs="Calibri"/>
          <w:b/>
          <w:sz w:val="22"/>
          <w:szCs w:val="22"/>
        </w:rPr>
        <w:t>,</w:t>
      </w:r>
      <w:r w:rsidR="00D568C8" w:rsidRPr="004A7404">
        <w:rPr>
          <w:rFonts w:ascii="Calibri" w:hAnsi="Calibri" w:cs="Calibri"/>
          <w:b/>
          <w:sz w:val="22"/>
          <w:szCs w:val="22"/>
        </w:rPr>
        <w:t xml:space="preserve"> </w:t>
      </w:r>
      <w:r w:rsidR="00A80EBB" w:rsidRPr="004A7404">
        <w:rPr>
          <w:rFonts w:ascii="Calibri" w:hAnsi="Calibri" w:cs="Calibri"/>
          <w:b/>
          <w:sz w:val="22"/>
          <w:szCs w:val="22"/>
        </w:rPr>
        <w:t>Budget Information</w:t>
      </w:r>
    </w:p>
    <w:p w14:paraId="03EBAA6F" w14:textId="288499D6" w:rsidR="00A80EBB" w:rsidRPr="004A7404" w:rsidRDefault="00A80EBB" w:rsidP="00D568C8">
      <w:pPr>
        <w:numPr>
          <w:ilvl w:val="0"/>
          <w:numId w:val="2"/>
        </w:numPr>
        <w:rPr>
          <w:rFonts w:ascii="Calibri" w:hAnsi="Calibri" w:cs="Calibri"/>
          <w:b/>
          <w:sz w:val="22"/>
          <w:szCs w:val="22"/>
        </w:rPr>
      </w:pPr>
      <w:r w:rsidRPr="004A7404">
        <w:rPr>
          <w:rFonts w:ascii="Calibri" w:hAnsi="Calibri" w:cs="Calibri"/>
          <w:b/>
          <w:sz w:val="22"/>
          <w:szCs w:val="22"/>
        </w:rPr>
        <w:t>Budget Narrative</w:t>
      </w:r>
    </w:p>
    <w:p w14:paraId="40CCB98B" w14:textId="4BDBF2E0" w:rsidR="00756430" w:rsidRPr="004A7404" w:rsidRDefault="00A80EBB" w:rsidP="00D568C8">
      <w:pPr>
        <w:numPr>
          <w:ilvl w:val="0"/>
          <w:numId w:val="2"/>
        </w:numPr>
        <w:rPr>
          <w:rFonts w:ascii="Calibri" w:hAnsi="Calibri" w:cs="Calibri"/>
          <w:b/>
          <w:sz w:val="22"/>
          <w:szCs w:val="22"/>
        </w:rPr>
      </w:pPr>
      <w:r w:rsidRPr="004A7404">
        <w:rPr>
          <w:rFonts w:ascii="Calibri" w:hAnsi="Calibri" w:cs="Calibri"/>
          <w:b/>
          <w:sz w:val="22"/>
          <w:szCs w:val="22"/>
        </w:rPr>
        <w:t>Indirect Cost Statement</w:t>
      </w:r>
      <w:r w:rsidR="00756430" w:rsidRPr="004A7404">
        <w:rPr>
          <w:rFonts w:ascii="Calibri" w:hAnsi="Calibri" w:cs="Calibri"/>
          <w:b/>
          <w:sz w:val="22"/>
          <w:szCs w:val="22"/>
        </w:rPr>
        <w:t xml:space="preserve"> and related documentation (when applicable)</w:t>
      </w:r>
    </w:p>
    <w:p w14:paraId="43BA3492" w14:textId="11CD5257" w:rsidR="00A80EBB" w:rsidRPr="004A7404" w:rsidRDefault="00A80EBB" w:rsidP="00D568C8">
      <w:pPr>
        <w:numPr>
          <w:ilvl w:val="0"/>
          <w:numId w:val="2"/>
        </w:numPr>
        <w:rPr>
          <w:rFonts w:ascii="Calibri" w:hAnsi="Calibri" w:cs="Calibri"/>
          <w:b/>
          <w:sz w:val="22"/>
          <w:szCs w:val="22"/>
        </w:rPr>
      </w:pPr>
      <w:r w:rsidRPr="004A7404">
        <w:rPr>
          <w:rFonts w:ascii="Calibri" w:hAnsi="Calibri" w:cs="Calibri"/>
          <w:b/>
          <w:sz w:val="22"/>
          <w:szCs w:val="22"/>
        </w:rPr>
        <w:t>Conflict of Interest Disclosure</w:t>
      </w:r>
      <w:r w:rsidR="000E3BB4" w:rsidRPr="004A7404">
        <w:rPr>
          <w:rFonts w:ascii="Calibri" w:hAnsi="Calibri" w:cs="Calibri"/>
          <w:b/>
          <w:sz w:val="22"/>
          <w:szCs w:val="22"/>
        </w:rPr>
        <w:t xml:space="preserve"> (</w:t>
      </w:r>
      <w:r w:rsidRPr="004A7404">
        <w:rPr>
          <w:rFonts w:ascii="Calibri" w:hAnsi="Calibri" w:cs="Calibri"/>
          <w:b/>
          <w:sz w:val="22"/>
          <w:szCs w:val="22"/>
        </w:rPr>
        <w:t>when applicable</w:t>
      </w:r>
      <w:r w:rsidR="000E3BB4" w:rsidRPr="004A7404">
        <w:rPr>
          <w:rFonts w:ascii="Calibri" w:hAnsi="Calibri" w:cs="Calibri"/>
          <w:b/>
          <w:sz w:val="22"/>
          <w:szCs w:val="22"/>
        </w:rPr>
        <w:t>)</w:t>
      </w:r>
    </w:p>
    <w:p w14:paraId="1B3AF320" w14:textId="70324721" w:rsidR="00826098" w:rsidRPr="004A7404" w:rsidRDefault="005760DF" w:rsidP="00D568C8">
      <w:pPr>
        <w:numPr>
          <w:ilvl w:val="0"/>
          <w:numId w:val="2"/>
        </w:numPr>
        <w:rPr>
          <w:rFonts w:ascii="Calibri" w:hAnsi="Calibri" w:cs="Calibri"/>
          <w:sz w:val="22"/>
          <w:szCs w:val="22"/>
        </w:rPr>
      </w:pPr>
      <w:r w:rsidRPr="004A7404">
        <w:rPr>
          <w:rFonts w:ascii="Calibri" w:hAnsi="Calibri" w:cs="Calibri"/>
          <w:b/>
          <w:sz w:val="22"/>
          <w:szCs w:val="22"/>
        </w:rPr>
        <w:t>S</w:t>
      </w:r>
      <w:r w:rsidR="00DA26B4" w:rsidRPr="004A7404">
        <w:rPr>
          <w:rFonts w:ascii="Calibri" w:hAnsi="Calibri" w:cs="Calibri"/>
          <w:b/>
          <w:sz w:val="22"/>
          <w:szCs w:val="22"/>
        </w:rPr>
        <w:t xml:space="preserve">ingle </w:t>
      </w:r>
      <w:r w:rsidRPr="004A7404">
        <w:rPr>
          <w:rFonts w:ascii="Calibri" w:hAnsi="Calibri" w:cs="Calibri"/>
          <w:b/>
          <w:sz w:val="22"/>
          <w:szCs w:val="22"/>
        </w:rPr>
        <w:t>A</w:t>
      </w:r>
      <w:r w:rsidR="00DA26B4" w:rsidRPr="004A7404">
        <w:rPr>
          <w:rFonts w:ascii="Calibri" w:hAnsi="Calibri" w:cs="Calibri"/>
          <w:b/>
          <w:sz w:val="22"/>
          <w:szCs w:val="22"/>
        </w:rPr>
        <w:t xml:space="preserve">udit </w:t>
      </w:r>
      <w:r w:rsidRPr="004A7404">
        <w:rPr>
          <w:rFonts w:ascii="Calibri" w:hAnsi="Calibri" w:cs="Calibri"/>
          <w:b/>
          <w:sz w:val="22"/>
          <w:szCs w:val="22"/>
        </w:rPr>
        <w:t>R</w:t>
      </w:r>
      <w:r w:rsidR="00DA26B4" w:rsidRPr="004A7404">
        <w:rPr>
          <w:rFonts w:ascii="Calibri" w:hAnsi="Calibri" w:cs="Calibri"/>
          <w:b/>
          <w:sz w:val="22"/>
          <w:szCs w:val="22"/>
        </w:rPr>
        <w:t xml:space="preserve">eporting </w:t>
      </w:r>
      <w:r w:rsidR="00A80EBB" w:rsidRPr="004A7404">
        <w:rPr>
          <w:rFonts w:ascii="Calibri" w:hAnsi="Calibri" w:cs="Calibri"/>
          <w:b/>
          <w:sz w:val="22"/>
          <w:szCs w:val="22"/>
        </w:rPr>
        <w:t>S</w:t>
      </w:r>
      <w:r w:rsidR="00DA26B4" w:rsidRPr="004A7404">
        <w:rPr>
          <w:rFonts w:ascii="Calibri" w:hAnsi="Calibri" w:cs="Calibri"/>
          <w:b/>
          <w:sz w:val="22"/>
          <w:szCs w:val="22"/>
        </w:rPr>
        <w:t>tatement</w:t>
      </w:r>
      <w:r w:rsidR="000E3BB4" w:rsidRPr="004A7404">
        <w:rPr>
          <w:rFonts w:ascii="Calibri" w:hAnsi="Calibri" w:cs="Calibri"/>
          <w:b/>
          <w:sz w:val="22"/>
          <w:szCs w:val="22"/>
        </w:rPr>
        <w:t xml:space="preserve"> (</w:t>
      </w:r>
      <w:r w:rsidR="00A80EBB" w:rsidRPr="004A7404">
        <w:rPr>
          <w:rFonts w:ascii="Calibri" w:hAnsi="Calibri" w:cs="Calibri"/>
          <w:b/>
          <w:sz w:val="22"/>
          <w:szCs w:val="22"/>
        </w:rPr>
        <w:t>when applicable</w:t>
      </w:r>
      <w:r w:rsidR="000E3BB4" w:rsidRPr="004A7404">
        <w:rPr>
          <w:rFonts w:ascii="Calibri" w:hAnsi="Calibri" w:cs="Calibri"/>
          <w:b/>
          <w:sz w:val="22"/>
          <w:szCs w:val="22"/>
        </w:rPr>
        <w:t>)</w:t>
      </w:r>
    </w:p>
    <w:p w14:paraId="704C4343" w14:textId="77777777" w:rsidR="00910033" w:rsidRPr="004A7404" w:rsidRDefault="00A61634" w:rsidP="00910033">
      <w:pPr>
        <w:numPr>
          <w:ilvl w:val="0"/>
          <w:numId w:val="2"/>
        </w:numPr>
        <w:rPr>
          <w:rFonts w:ascii="Calibri" w:hAnsi="Calibri" w:cs="Calibri"/>
          <w:b/>
          <w:sz w:val="22"/>
          <w:szCs w:val="22"/>
        </w:rPr>
      </w:pPr>
      <w:r w:rsidRPr="004A7404">
        <w:rPr>
          <w:rFonts w:ascii="Calibri" w:hAnsi="Calibri" w:cs="Calibri"/>
          <w:b/>
          <w:sz w:val="22"/>
          <w:szCs w:val="22"/>
        </w:rPr>
        <w:t>SF-</w:t>
      </w:r>
      <w:r w:rsidR="000E3BB4" w:rsidRPr="004A7404">
        <w:rPr>
          <w:rFonts w:ascii="Calibri" w:hAnsi="Calibri" w:cs="Calibri"/>
          <w:b/>
          <w:sz w:val="22"/>
          <w:szCs w:val="22"/>
        </w:rPr>
        <w:t>LLL</w:t>
      </w:r>
      <w:r w:rsidRPr="004A7404">
        <w:rPr>
          <w:rFonts w:ascii="Calibri" w:hAnsi="Calibri" w:cs="Calibri"/>
          <w:b/>
          <w:sz w:val="22"/>
          <w:szCs w:val="22"/>
        </w:rPr>
        <w:t>,</w:t>
      </w:r>
      <w:r w:rsidR="000E3BB4" w:rsidRPr="004A7404">
        <w:rPr>
          <w:rFonts w:ascii="Calibri" w:hAnsi="Calibri" w:cs="Calibri"/>
          <w:b/>
          <w:sz w:val="22"/>
          <w:szCs w:val="22"/>
        </w:rPr>
        <w:t xml:space="preserve"> Disclosure of Lobbying Activities (when applicable)</w:t>
      </w:r>
    </w:p>
    <w:p w14:paraId="1555EC57" w14:textId="6ABA17E0" w:rsidR="00910033" w:rsidRPr="004A7404" w:rsidRDefault="00910033" w:rsidP="00910033">
      <w:pPr>
        <w:numPr>
          <w:ilvl w:val="0"/>
          <w:numId w:val="2"/>
        </w:numPr>
        <w:rPr>
          <w:rFonts w:ascii="Calibri" w:hAnsi="Calibri" w:cs="Calibri"/>
          <w:b/>
          <w:sz w:val="22"/>
          <w:szCs w:val="22"/>
        </w:rPr>
      </w:pPr>
      <w:r w:rsidRPr="004A7404">
        <w:rPr>
          <w:rFonts w:ascii="Calibri" w:hAnsi="Calibri" w:cs="Calibri"/>
          <w:b/>
          <w:sz w:val="22"/>
          <w:szCs w:val="22"/>
        </w:rPr>
        <w:t>Overlap or Duplication of Effort Statement</w:t>
      </w:r>
    </w:p>
    <w:p w14:paraId="0032CEAF" w14:textId="77777777" w:rsidR="00910033" w:rsidRPr="004A7404" w:rsidRDefault="00910033" w:rsidP="00910033">
      <w:pPr>
        <w:ind w:left="1080"/>
        <w:rPr>
          <w:rFonts w:ascii="Calibri" w:hAnsi="Calibri" w:cs="Calibri"/>
          <w:b/>
          <w:sz w:val="22"/>
          <w:szCs w:val="22"/>
        </w:rPr>
      </w:pPr>
    </w:p>
    <w:p w14:paraId="2979C99A" w14:textId="7D0DCBF2" w:rsidR="006E3C9F" w:rsidRPr="004A7404" w:rsidRDefault="006E3C9F" w:rsidP="00D568C8">
      <w:pPr>
        <w:spacing w:after="240"/>
        <w:ind w:left="720"/>
        <w:rPr>
          <w:rFonts w:ascii="Calibri" w:hAnsi="Calibri" w:cs="Calibri"/>
          <w:sz w:val="22"/>
          <w:szCs w:val="22"/>
        </w:rPr>
      </w:pPr>
      <w:r w:rsidRPr="004A7404">
        <w:rPr>
          <w:rFonts w:ascii="Calibri" w:hAnsi="Calibri" w:cs="Calibri"/>
          <w:sz w:val="22"/>
          <w:szCs w:val="22"/>
        </w:rPr>
        <w:t>Failure to provide complete information</w:t>
      </w:r>
      <w:r w:rsidR="009149C0" w:rsidRPr="004A7404">
        <w:rPr>
          <w:rFonts w:ascii="Calibri" w:hAnsi="Calibri" w:cs="Calibri"/>
          <w:sz w:val="22"/>
          <w:szCs w:val="22"/>
        </w:rPr>
        <w:t xml:space="preserve"> </w:t>
      </w:r>
      <w:r w:rsidRPr="004A7404">
        <w:rPr>
          <w:rFonts w:ascii="Calibri" w:hAnsi="Calibri" w:cs="Calibri"/>
          <w:sz w:val="22"/>
          <w:szCs w:val="22"/>
        </w:rPr>
        <w:t xml:space="preserve">may cause delays, </w:t>
      </w:r>
      <w:r w:rsidR="00D53EC5" w:rsidRPr="004A7404">
        <w:rPr>
          <w:rFonts w:ascii="Calibri" w:hAnsi="Calibri" w:cs="Calibri"/>
          <w:sz w:val="22"/>
          <w:szCs w:val="22"/>
        </w:rPr>
        <w:t>postponement, or</w:t>
      </w:r>
      <w:r w:rsidR="004A5371" w:rsidRPr="004A7404">
        <w:rPr>
          <w:rFonts w:ascii="Calibri" w:hAnsi="Calibri" w:cs="Calibri"/>
          <w:sz w:val="22"/>
          <w:szCs w:val="22"/>
        </w:rPr>
        <w:t xml:space="preserve"> rejection of the </w:t>
      </w:r>
      <w:r w:rsidRPr="004A7404">
        <w:rPr>
          <w:rFonts w:ascii="Calibri" w:hAnsi="Calibri" w:cs="Calibri"/>
          <w:sz w:val="22"/>
          <w:szCs w:val="22"/>
        </w:rPr>
        <w:t>application.</w:t>
      </w:r>
    </w:p>
    <w:p w14:paraId="133EB44E" w14:textId="40A9212F" w:rsidR="00DF5E66" w:rsidRPr="004A7404" w:rsidRDefault="00DF5E66" w:rsidP="004801DC">
      <w:pPr>
        <w:pStyle w:val="Heading2"/>
        <w:rPr>
          <w:rFonts w:ascii="Calibri" w:hAnsi="Calibri" w:cs="Calibri"/>
          <w:szCs w:val="22"/>
        </w:rPr>
      </w:pPr>
      <w:bookmarkStart w:id="5" w:name="_V._Submission_Requirements"/>
      <w:bookmarkEnd w:id="5"/>
      <w:r w:rsidRPr="004A7404">
        <w:rPr>
          <w:rFonts w:ascii="Calibri" w:hAnsi="Calibri" w:cs="Calibri"/>
          <w:szCs w:val="22"/>
        </w:rPr>
        <w:t>V. Submission Requirements</w:t>
      </w:r>
    </w:p>
    <w:p w14:paraId="2D763F19" w14:textId="49B61D2F" w:rsidR="00D2403C" w:rsidRPr="004A7404" w:rsidRDefault="00F9193C" w:rsidP="006A6278">
      <w:pPr>
        <w:pStyle w:val="Heading3"/>
        <w:numPr>
          <w:ilvl w:val="0"/>
          <w:numId w:val="7"/>
        </w:numPr>
        <w:rPr>
          <w:rFonts w:ascii="Calibri" w:hAnsi="Calibri" w:cs="Calibri"/>
        </w:rPr>
      </w:pPr>
      <w:r w:rsidRPr="004A7404">
        <w:rPr>
          <w:rFonts w:ascii="Calibri" w:hAnsi="Calibri" w:cs="Calibri"/>
        </w:rPr>
        <w:t>Unique Entity Identifier and System for Award Ma</w:t>
      </w:r>
      <w:r w:rsidR="009E1EB4" w:rsidRPr="004A7404">
        <w:rPr>
          <w:rFonts w:ascii="Calibri" w:hAnsi="Calibri" w:cs="Calibri"/>
        </w:rPr>
        <w:t>nagement (SAM.gov) Registration</w:t>
      </w:r>
    </w:p>
    <w:p w14:paraId="733B95D3" w14:textId="089A95EC" w:rsidR="00A30130" w:rsidRPr="004A7404" w:rsidRDefault="00C13C07" w:rsidP="00D2403C">
      <w:pPr>
        <w:pStyle w:val="ListParagraph"/>
        <w:spacing w:after="240"/>
        <w:ind w:left="360"/>
        <w:rPr>
          <w:rFonts w:ascii="Calibri" w:hAnsi="Calibri" w:cs="Calibri"/>
          <w:sz w:val="22"/>
          <w:szCs w:val="22"/>
        </w:rPr>
      </w:pPr>
      <w:r w:rsidRPr="004A7404">
        <w:rPr>
          <w:rFonts w:ascii="Calibri" w:hAnsi="Calibri" w:cs="Calibri"/>
          <w:color w:val="000000"/>
          <w:sz w:val="22"/>
          <w:szCs w:val="22"/>
        </w:rPr>
        <w:t xml:space="preserve">These </w:t>
      </w:r>
      <w:r w:rsidR="00A30130" w:rsidRPr="004A7404">
        <w:rPr>
          <w:rFonts w:ascii="Calibri" w:hAnsi="Calibri" w:cs="Calibri"/>
          <w:color w:val="000000"/>
          <w:sz w:val="22"/>
          <w:szCs w:val="22"/>
        </w:rPr>
        <w:t>requirement</w:t>
      </w:r>
      <w:r w:rsidRPr="004A7404">
        <w:rPr>
          <w:rFonts w:ascii="Calibri" w:hAnsi="Calibri" w:cs="Calibri"/>
          <w:color w:val="000000"/>
          <w:sz w:val="22"/>
          <w:szCs w:val="22"/>
        </w:rPr>
        <w:t>s</w:t>
      </w:r>
      <w:r w:rsidR="00A30130" w:rsidRPr="004A7404">
        <w:rPr>
          <w:rFonts w:ascii="Calibri" w:hAnsi="Calibri" w:cs="Calibri"/>
          <w:color w:val="000000"/>
          <w:sz w:val="22"/>
          <w:szCs w:val="22"/>
        </w:rPr>
        <w:t xml:space="preserve"> d</w:t>
      </w:r>
      <w:r w:rsidRPr="004A7404">
        <w:rPr>
          <w:rFonts w:ascii="Calibri" w:hAnsi="Calibri" w:cs="Calibri"/>
          <w:color w:val="000000"/>
          <w:sz w:val="22"/>
          <w:szCs w:val="22"/>
        </w:rPr>
        <w:t>o not apply to any individual</w:t>
      </w:r>
      <w:r w:rsidR="00A30130" w:rsidRPr="004A7404">
        <w:rPr>
          <w:rFonts w:ascii="Calibri" w:hAnsi="Calibri" w:cs="Calibri"/>
          <w:color w:val="000000"/>
          <w:sz w:val="22"/>
          <w:szCs w:val="22"/>
        </w:rPr>
        <w:t xml:space="preserve"> applying for funds </w:t>
      </w:r>
      <w:r w:rsidR="00A30130" w:rsidRPr="004A7404">
        <w:rPr>
          <w:rFonts w:ascii="Calibri" w:hAnsi="Calibri" w:cs="Calibri"/>
          <w:sz w:val="22"/>
          <w:szCs w:val="22"/>
        </w:rPr>
        <w:t xml:space="preserve">as a private citizen or any entity with an exception approved by the Federal awarding agency under </w:t>
      </w:r>
      <w:hyperlink r:id="rId29" w:history="1">
        <w:r w:rsidR="00A30130" w:rsidRPr="004A7404">
          <w:rPr>
            <w:rStyle w:val="Hyperlink"/>
            <w:rFonts w:ascii="Calibri" w:hAnsi="Calibri" w:cs="Calibri"/>
            <w:sz w:val="22"/>
            <w:szCs w:val="22"/>
          </w:rPr>
          <w:t>2 CFR 25.110(d)</w:t>
        </w:r>
      </w:hyperlink>
      <w:r w:rsidR="00A30130" w:rsidRPr="004A7404">
        <w:rPr>
          <w:rFonts w:ascii="Calibri" w:hAnsi="Calibri" w:cs="Calibri"/>
          <w:sz w:val="22"/>
          <w:szCs w:val="22"/>
        </w:rPr>
        <w:t xml:space="preserve">.  All other applicants are required to </w:t>
      </w:r>
      <w:r w:rsidR="00A6720C" w:rsidRPr="004A7404">
        <w:rPr>
          <w:rFonts w:ascii="Calibri" w:hAnsi="Calibri" w:cs="Calibri"/>
          <w:sz w:val="22"/>
          <w:szCs w:val="22"/>
        </w:rPr>
        <w:t>o</w:t>
      </w:r>
      <w:r w:rsidR="00A30130" w:rsidRPr="004A7404">
        <w:rPr>
          <w:rFonts w:ascii="Calibri" w:hAnsi="Calibri" w:cs="Calibri"/>
          <w:sz w:val="22"/>
          <w:szCs w:val="22"/>
        </w:rPr>
        <w:t xml:space="preserve">btain a Data Universal Numbering System (DUNS) number from Dun &amp; Bradstreet and provide that number in the application; </w:t>
      </w:r>
      <w:r w:rsidR="00A6720C" w:rsidRPr="004A7404">
        <w:rPr>
          <w:rFonts w:ascii="Calibri" w:hAnsi="Calibri" w:cs="Calibri"/>
          <w:sz w:val="22"/>
          <w:szCs w:val="22"/>
        </w:rPr>
        <w:t>c</w:t>
      </w:r>
      <w:r w:rsidR="00A30130" w:rsidRPr="004A7404">
        <w:rPr>
          <w:rFonts w:ascii="Calibri" w:hAnsi="Calibri" w:cs="Calibri"/>
          <w:sz w:val="22"/>
          <w:szCs w:val="22"/>
        </w:rPr>
        <w:t>omplete SAM.gov registration before</w:t>
      </w:r>
      <w:r w:rsidR="00A6720C" w:rsidRPr="004A7404">
        <w:rPr>
          <w:rFonts w:ascii="Calibri" w:hAnsi="Calibri" w:cs="Calibri"/>
          <w:sz w:val="22"/>
          <w:szCs w:val="22"/>
        </w:rPr>
        <w:t xml:space="preserve"> submitting an application; and c</w:t>
      </w:r>
      <w:r w:rsidR="00A30130" w:rsidRPr="004A7404">
        <w:rPr>
          <w:rFonts w:ascii="Calibri" w:hAnsi="Calibri" w:cs="Calibri"/>
          <w:sz w:val="22"/>
          <w:szCs w:val="22"/>
        </w:rPr>
        <w:t xml:space="preserve">ontinue to maintain an active SAM.gov registration with current information at all times when </w:t>
      </w:r>
      <w:r w:rsidR="00A6720C" w:rsidRPr="004A7404">
        <w:rPr>
          <w:rFonts w:ascii="Calibri" w:hAnsi="Calibri" w:cs="Calibri"/>
          <w:sz w:val="22"/>
          <w:szCs w:val="22"/>
        </w:rPr>
        <w:t>the entity</w:t>
      </w:r>
      <w:r w:rsidR="00A30130" w:rsidRPr="004A7404">
        <w:rPr>
          <w:rFonts w:ascii="Calibri" w:hAnsi="Calibri" w:cs="Calibri"/>
          <w:sz w:val="22"/>
          <w:szCs w:val="22"/>
        </w:rPr>
        <w:t xml:space="preserve"> has an active Federal award or application under consideration.</w:t>
      </w:r>
      <w:r w:rsidR="004332E1" w:rsidRPr="004A7404">
        <w:rPr>
          <w:rFonts w:ascii="Calibri" w:hAnsi="Calibri" w:cs="Calibri"/>
          <w:sz w:val="22"/>
          <w:szCs w:val="22"/>
        </w:rPr>
        <w:t xml:space="preserve">  </w:t>
      </w:r>
      <w:r w:rsidR="004332E1" w:rsidRPr="004A7404">
        <w:rPr>
          <w:rFonts w:ascii="Calibri" w:hAnsi="Calibri" w:cs="Calibri"/>
          <w:b/>
          <w:sz w:val="22"/>
          <w:szCs w:val="22"/>
        </w:rPr>
        <w:t>There is NO COST to register with Dun &amp; Bradstreet or SAM.gov</w:t>
      </w:r>
      <w:r w:rsidR="004332E1" w:rsidRPr="004A7404">
        <w:rPr>
          <w:rFonts w:ascii="Calibri" w:hAnsi="Calibri" w:cs="Calibri"/>
          <w:sz w:val="22"/>
          <w:szCs w:val="22"/>
        </w:rPr>
        <w:t xml:space="preserve">.  There are third-party vendors who </w:t>
      </w:r>
      <w:r w:rsidR="00A6720C" w:rsidRPr="004A7404">
        <w:rPr>
          <w:rFonts w:ascii="Calibri" w:hAnsi="Calibri" w:cs="Calibri"/>
          <w:sz w:val="22"/>
          <w:szCs w:val="22"/>
        </w:rPr>
        <w:t xml:space="preserve">will </w:t>
      </w:r>
      <w:r w:rsidR="004332E1" w:rsidRPr="004A7404">
        <w:rPr>
          <w:rFonts w:ascii="Calibri" w:hAnsi="Calibri" w:cs="Calibri"/>
          <w:sz w:val="22"/>
          <w:szCs w:val="22"/>
        </w:rPr>
        <w:t xml:space="preserve">charge a fee in exchange for registering entities with Dun &amp; Bradstreet and SAM.gov; </w:t>
      </w:r>
      <w:r w:rsidR="004332E1" w:rsidRPr="004A7404">
        <w:rPr>
          <w:rFonts w:ascii="Calibri" w:hAnsi="Calibri" w:cs="Calibri"/>
          <w:b/>
          <w:sz w:val="22"/>
          <w:szCs w:val="22"/>
        </w:rPr>
        <w:t xml:space="preserve">please be aware you can register </w:t>
      </w:r>
      <w:r w:rsidR="001A27CA" w:rsidRPr="004A7404">
        <w:rPr>
          <w:rFonts w:ascii="Calibri" w:hAnsi="Calibri" w:cs="Calibri"/>
          <w:b/>
          <w:sz w:val="22"/>
          <w:szCs w:val="22"/>
        </w:rPr>
        <w:t xml:space="preserve">and request help </w:t>
      </w:r>
      <w:r w:rsidR="00A6720C" w:rsidRPr="004A7404">
        <w:rPr>
          <w:rFonts w:ascii="Calibri" w:hAnsi="Calibri" w:cs="Calibri"/>
          <w:b/>
          <w:sz w:val="22"/>
          <w:szCs w:val="22"/>
        </w:rPr>
        <w:t>for free</w:t>
      </w:r>
      <w:r w:rsidR="00A6720C" w:rsidRPr="004A7404">
        <w:rPr>
          <w:rFonts w:ascii="Calibri" w:hAnsi="Calibri" w:cs="Calibri"/>
          <w:sz w:val="22"/>
          <w:szCs w:val="22"/>
        </w:rPr>
        <w:t>.</w:t>
      </w:r>
    </w:p>
    <w:p w14:paraId="3A9898A2" w14:textId="77777777" w:rsidR="00EB4C6F" w:rsidRPr="004A7404" w:rsidRDefault="00BB6BD7" w:rsidP="006A6278">
      <w:pPr>
        <w:pStyle w:val="Heading4"/>
        <w:numPr>
          <w:ilvl w:val="0"/>
          <w:numId w:val="11"/>
        </w:numPr>
        <w:rPr>
          <w:rFonts w:ascii="Calibri" w:hAnsi="Calibri" w:cs="Calibri"/>
        </w:rPr>
      </w:pPr>
      <w:r w:rsidRPr="004A7404">
        <w:rPr>
          <w:rFonts w:ascii="Calibri" w:hAnsi="Calibri" w:cs="Calibri"/>
        </w:rPr>
        <w:t>Obtain a DUNS Number</w:t>
      </w:r>
    </w:p>
    <w:p w14:paraId="0CB40353" w14:textId="059F70FE" w:rsidR="00A6720C" w:rsidRPr="004A7404" w:rsidRDefault="00A30130" w:rsidP="00EB4C6F">
      <w:pPr>
        <w:pStyle w:val="ListParagraph"/>
        <w:spacing w:after="240"/>
        <w:rPr>
          <w:rFonts w:ascii="Calibri" w:hAnsi="Calibri" w:cs="Calibri"/>
          <w:sz w:val="22"/>
          <w:szCs w:val="22"/>
        </w:rPr>
      </w:pPr>
      <w:r w:rsidRPr="004A7404">
        <w:rPr>
          <w:rFonts w:ascii="Calibri" w:hAnsi="Calibri" w:cs="Calibri"/>
          <w:sz w:val="22"/>
          <w:szCs w:val="22"/>
        </w:rPr>
        <w:t xml:space="preserve">Request a DUNS Number through the </w:t>
      </w:r>
      <w:hyperlink r:id="rId30" w:history="1">
        <w:r w:rsidRPr="004A7404">
          <w:rPr>
            <w:rStyle w:val="Hyperlink"/>
            <w:rFonts w:ascii="Calibri" w:hAnsi="Calibri" w:cs="Calibri"/>
            <w:sz w:val="22"/>
            <w:szCs w:val="22"/>
          </w:rPr>
          <w:t>Dun &amp; Bradstreet website</w:t>
        </w:r>
      </w:hyperlink>
      <w:r w:rsidRPr="004A7404">
        <w:rPr>
          <w:rFonts w:ascii="Calibri" w:hAnsi="Calibri" w:cs="Calibri"/>
          <w:sz w:val="22"/>
          <w:szCs w:val="22"/>
        </w:rPr>
        <w:t>.  The official website address is http://fedgov.dnb.com/webform</w:t>
      </w:r>
      <w:r w:rsidR="004332E1" w:rsidRPr="004A7404">
        <w:rPr>
          <w:rFonts w:ascii="Calibri" w:hAnsi="Calibri" w:cs="Calibri"/>
          <w:sz w:val="22"/>
          <w:szCs w:val="22"/>
        </w:rPr>
        <w:t xml:space="preserve">.  </w:t>
      </w:r>
      <w:r w:rsidR="001A27CA" w:rsidRPr="004A7404">
        <w:rPr>
          <w:rFonts w:ascii="Calibri" w:hAnsi="Calibri" w:cs="Calibri"/>
          <w:sz w:val="22"/>
          <w:szCs w:val="22"/>
        </w:rPr>
        <w:t xml:space="preserve">For technical difficulties, send an email to the </w:t>
      </w:r>
      <w:hyperlink r:id="rId31" w:history="1">
        <w:r w:rsidR="001A27CA" w:rsidRPr="004A7404">
          <w:rPr>
            <w:rStyle w:val="Hyperlink"/>
            <w:rFonts w:ascii="Calibri" w:hAnsi="Calibri" w:cs="Calibri"/>
            <w:sz w:val="22"/>
            <w:szCs w:val="22"/>
          </w:rPr>
          <w:t>D&amp;B SAM Help Desk</w:t>
        </w:r>
      </w:hyperlink>
      <w:r w:rsidR="001A27CA" w:rsidRPr="004A7404">
        <w:rPr>
          <w:rFonts w:ascii="Calibri" w:hAnsi="Calibri" w:cs="Calibri"/>
          <w:sz w:val="22"/>
          <w:szCs w:val="22"/>
        </w:rPr>
        <w:t xml:space="preserve">.  </w:t>
      </w:r>
      <w:r w:rsidR="004332E1" w:rsidRPr="004A7404">
        <w:rPr>
          <w:rFonts w:ascii="Calibri" w:hAnsi="Calibri" w:cs="Calibri"/>
          <w:sz w:val="22"/>
          <w:szCs w:val="22"/>
        </w:rPr>
        <w:t xml:space="preserve">Please ensure that you are able to receive emails from SAMHelp@dnb.com.  </w:t>
      </w:r>
      <w:r w:rsidR="00BB6BD7" w:rsidRPr="004A7404">
        <w:rPr>
          <w:rFonts w:ascii="Calibri" w:hAnsi="Calibri" w:cs="Calibri"/>
          <w:sz w:val="22"/>
          <w:szCs w:val="22"/>
        </w:rPr>
        <w:t xml:space="preserve">The </w:t>
      </w:r>
      <w:hyperlink r:id="rId32" w:history="1">
        <w:r w:rsidR="00BB6BD7" w:rsidRPr="004A7404">
          <w:rPr>
            <w:rStyle w:val="Hyperlink"/>
            <w:rFonts w:ascii="Calibri" w:hAnsi="Calibri" w:cs="Calibri"/>
            <w:sz w:val="22"/>
            <w:szCs w:val="22"/>
          </w:rPr>
          <w:t>Grants.gov “Obtain a DUNS Number” webpage</w:t>
        </w:r>
      </w:hyperlink>
      <w:r w:rsidR="00BB6BD7" w:rsidRPr="004A7404">
        <w:rPr>
          <w:rFonts w:ascii="Calibri" w:hAnsi="Calibri" w:cs="Calibri"/>
          <w:sz w:val="22"/>
          <w:szCs w:val="22"/>
        </w:rPr>
        <w:t xml:space="preserve"> also provides detailed instructions.  </w:t>
      </w:r>
      <w:r w:rsidR="004332E1" w:rsidRPr="004A7404">
        <w:rPr>
          <w:rFonts w:ascii="Calibri" w:hAnsi="Calibri" w:cs="Calibri"/>
          <w:sz w:val="22"/>
          <w:szCs w:val="22"/>
        </w:rPr>
        <w:t xml:space="preserve">Once assigned a DUNS number, your organization must maintain up-to-date information with Dun &amp; Bradstreet. </w:t>
      </w:r>
      <w:r w:rsidR="00BB6BD7" w:rsidRPr="004A7404">
        <w:rPr>
          <w:rFonts w:ascii="Calibri" w:hAnsi="Calibri" w:cs="Calibri"/>
          <w:sz w:val="22"/>
          <w:szCs w:val="22"/>
        </w:rPr>
        <w:t xml:space="preserve"> Applicants must enter their DUNS number in the “Organ</w:t>
      </w:r>
      <w:r w:rsidR="00A61634" w:rsidRPr="004A7404">
        <w:rPr>
          <w:rFonts w:ascii="Calibri" w:hAnsi="Calibri" w:cs="Calibri"/>
          <w:sz w:val="22"/>
          <w:szCs w:val="22"/>
        </w:rPr>
        <w:t xml:space="preserve">izational DUNS” field on the </w:t>
      </w:r>
      <w:hyperlink w:anchor="_SF-424,_Application_for" w:history="1">
        <w:r w:rsidR="00A61634" w:rsidRPr="004A7404">
          <w:rPr>
            <w:rStyle w:val="Hyperlink"/>
            <w:rFonts w:ascii="Calibri" w:hAnsi="Calibri" w:cs="Calibri"/>
            <w:sz w:val="22"/>
            <w:szCs w:val="22"/>
          </w:rPr>
          <w:t>SF-</w:t>
        </w:r>
        <w:r w:rsidR="00BB6BD7" w:rsidRPr="004A7404">
          <w:rPr>
            <w:rStyle w:val="Hyperlink"/>
            <w:rFonts w:ascii="Calibri" w:hAnsi="Calibri" w:cs="Calibri"/>
            <w:sz w:val="22"/>
            <w:szCs w:val="22"/>
          </w:rPr>
          <w:t>424</w:t>
        </w:r>
        <w:r w:rsidR="00A61634" w:rsidRPr="004A7404">
          <w:rPr>
            <w:rStyle w:val="Hyperlink"/>
            <w:rFonts w:ascii="Calibri" w:hAnsi="Calibri" w:cs="Calibri"/>
            <w:sz w:val="22"/>
            <w:szCs w:val="22"/>
          </w:rPr>
          <w:t>,</w:t>
        </w:r>
        <w:r w:rsidR="00BB6BD7" w:rsidRPr="004A7404">
          <w:rPr>
            <w:rStyle w:val="Hyperlink"/>
            <w:rFonts w:ascii="Calibri" w:hAnsi="Calibri" w:cs="Calibri"/>
            <w:sz w:val="22"/>
            <w:szCs w:val="22"/>
          </w:rPr>
          <w:t xml:space="preserve"> Appl</w:t>
        </w:r>
        <w:r w:rsidR="00A61634" w:rsidRPr="004A7404">
          <w:rPr>
            <w:rStyle w:val="Hyperlink"/>
            <w:rFonts w:ascii="Calibri" w:hAnsi="Calibri" w:cs="Calibri"/>
            <w:sz w:val="22"/>
            <w:szCs w:val="22"/>
          </w:rPr>
          <w:t>ication for Federal Assistance</w:t>
        </w:r>
      </w:hyperlink>
      <w:r w:rsidR="00A61634" w:rsidRPr="004A7404">
        <w:rPr>
          <w:rFonts w:ascii="Calibri" w:hAnsi="Calibri" w:cs="Calibri"/>
          <w:sz w:val="22"/>
          <w:szCs w:val="22"/>
        </w:rPr>
        <w:t xml:space="preserve"> f</w:t>
      </w:r>
      <w:r w:rsidR="00BB6BD7" w:rsidRPr="004A7404">
        <w:rPr>
          <w:rFonts w:ascii="Calibri" w:hAnsi="Calibri" w:cs="Calibri"/>
          <w:sz w:val="22"/>
          <w:szCs w:val="22"/>
        </w:rPr>
        <w:t>orm.</w:t>
      </w:r>
    </w:p>
    <w:p w14:paraId="1DE620EB" w14:textId="77777777" w:rsidR="00EB4C6F" w:rsidRPr="004A7404" w:rsidRDefault="00BB6BD7" w:rsidP="00EB4C6F">
      <w:pPr>
        <w:pStyle w:val="Heading4"/>
        <w:rPr>
          <w:rFonts w:ascii="Calibri" w:hAnsi="Calibri" w:cs="Calibri"/>
        </w:rPr>
      </w:pPr>
      <w:r w:rsidRPr="004A7404">
        <w:rPr>
          <w:rFonts w:ascii="Calibri" w:hAnsi="Calibri" w:cs="Calibri"/>
        </w:rPr>
        <w:t>Register with SAM</w:t>
      </w:r>
    </w:p>
    <w:p w14:paraId="22ECF561" w14:textId="4C4EE31E" w:rsidR="00A30130" w:rsidRPr="004A7404" w:rsidRDefault="00A6720C" w:rsidP="00EB4C6F">
      <w:pPr>
        <w:spacing w:after="240"/>
        <w:ind w:left="720"/>
        <w:rPr>
          <w:rFonts w:ascii="Calibri" w:hAnsi="Calibri" w:cs="Calibri"/>
          <w:sz w:val="22"/>
          <w:szCs w:val="22"/>
        </w:rPr>
      </w:pPr>
      <w:r w:rsidRPr="004A7404">
        <w:rPr>
          <w:rFonts w:ascii="Calibri" w:hAnsi="Calibri" w:cs="Calibri"/>
          <w:sz w:val="22"/>
          <w:szCs w:val="22"/>
        </w:rPr>
        <w:t xml:space="preserve">Register on </w:t>
      </w:r>
      <w:r w:rsidR="00E11437" w:rsidRPr="004A7404">
        <w:rPr>
          <w:rFonts w:ascii="Calibri" w:hAnsi="Calibri" w:cs="Calibri"/>
          <w:sz w:val="22"/>
          <w:szCs w:val="22"/>
        </w:rPr>
        <w:t xml:space="preserve">the </w:t>
      </w:r>
      <w:hyperlink r:id="rId33" w:history="1">
        <w:r w:rsidRPr="004A7404">
          <w:rPr>
            <w:rStyle w:val="Hyperlink"/>
            <w:rFonts w:ascii="Calibri" w:hAnsi="Calibri" w:cs="Calibri"/>
            <w:sz w:val="22"/>
            <w:szCs w:val="22"/>
          </w:rPr>
          <w:t>SAM.gov website</w:t>
        </w:r>
      </w:hyperlink>
      <w:r w:rsidR="00E11437" w:rsidRPr="004A7404">
        <w:rPr>
          <w:rFonts w:ascii="Calibri" w:hAnsi="Calibri" w:cs="Calibri"/>
          <w:sz w:val="22"/>
          <w:szCs w:val="22"/>
        </w:rPr>
        <w:t>.  The official website address is http://www.sam.gov</w:t>
      </w:r>
      <w:r w:rsidRPr="004A7404">
        <w:rPr>
          <w:rFonts w:ascii="Calibri" w:hAnsi="Calibri" w:cs="Calibri"/>
          <w:sz w:val="22"/>
          <w:szCs w:val="22"/>
        </w:rPr>
        <w:t xml:space="preserve">. </w:t>
      </w:r>
      <w:r w:rsidR="004332E1" w:rsidRPr="004A7404">
        <w:rPr>
          <w:rFonts w:ascii="Calibri" w:hAnsi="Calibri" w:cs="Calibri"/>
          <w:sz w:val="22"/>
          <w:szCs w:val="22"/>
        </w:rPr>
        <w:t xml:space="preserve"> </w:t>
      </w:r>
      <w:r w:rsidR="002C0847" w:rsidRPr="004A7404">
        <w:rPr>
          <w:rFonts w:ascii="Calibri" w:hAnsi="Calibri" w:cs="Calibri"/>
          <w:sz w:val="22"/>
          <w:szCs w:val="22"/>
        </w:rPr>
        <w:t>The</w:t>
      </w:r>
      <w:r w:rsidR="001A27CA" w:rsidRPr="004A7404">
        <w:rPr>
          <w:rFonts w:ascii="Calibri" w:hAnsi="Calibri" w:cs="Calibri"/>
          <w:sz w:val="22"/>
          <w:szCs w:val="22"/>
        </w:rPr>
        <w:t xml:space="preserve"> </w:t>
      </w:r>
      <w:r w:rsidR="002C0847" w:rsidRPr="004A7404">
        <w:rPr>
          <w:rFonts w:ascii="Calibri" w:hAnsi="Calibri" w:cs="Calibri"/>
          <w:sz w:val="22"/>
          <w:szCs w:val="22"/>
        </w:rPr>
        <w:t>“Help” tab</w:t>
      </w:r>
      <w:r w:rsidR="001A27CA" w:rsidRPr="004A7404">
        <w:rPr>
          <w:rFonts w:ascii="Calibri" w:hAnsi="Calibri" w:cs="Calibri"/>
          <w:sz w:val="22"/>
          <w:szCs w:val="22"/>
        </w:rPr>
        <w:t xml:space="preserve"> on the website</w:t>
      </w:r>
      <w:r w:rsidR="002C0847" w:rsidRPr="004A7404">
        <w:rPr>
          <w:rFonts w:ascii="Calibri" w:hAnsi="Calibri" w:cs="Calibri"/>
          <w:sz w:val="22"/>
          <w:szCs w:val="22"/>
        </w:rPr>
        <w:t xml:space="preserve"> contains User Guides and other information to assist you with registration</w:t>
      </w:r>
      <w:r w:rsidR="001A27CA" w:rsidRPr="004A7404">
        <w:rPr>
          <w:rFonts w:ascii="Calibri" w:hAnsi="Calibri" w:cs="Calibri"/>
          <w:sz w:val="22"/>
          <w:szCs w:val="22"/>
        </w:rPr>
        <w:t xml:space="preserve">.  </w:t>
      </w:r>
      <w:r w:rsidR="00BB6BD7" w:rsidRPr="004A7404">
        <w:rPr>
          <w:rFonts w:ascii="Calibri" w:hAnsi="Calibri" w:cs="Calibri"/>
          <w:sz w:val="22"/>
          <w:szCs w:val="22"/>
        </w:rPr>
        <w:t xml:space="preserve">The </w:t>
      </w:r>
      <w:hyperlink r:id="rId34" w:history="1">
        <w:r w:rsidR="00BB6BD7" w:rsidRPr="004A7404">
          <w:rPr>
            <w:rStyle w:val="Hyperlink"/>
            <w:rFonts w:ascii="Calibri" w:hAnsi="Calibri" w:cs="Calibri"/>
            <w:sz w:val="22"/>
            <w:szCs w:val="22"/>
          </w:rPr>
          <w:t>Grants.gov Register with SAM” webpage</w:t>
        </w:r>
      </w:hyperlink>
      <w:r w:rsidR="00BB6BD7" w:rsidRPr="004A7404">
        <w:rPr>
          <w:rFonts w:ascii="Calibri" w:hAnsi="Calibri" w:cs="Calibri"/>
          <w:sz w:val="22"/>
          <w:szCs w:val="22"/>
        </w:rPr>
        <w:t xml:space="preserve"> also provides detailed instructions.  You can also c</w:t>
      </w:r>
      <w:r w:rsidR="001A27CA" w:rsidRPr="004A7404">
        <w:rPr>
          <w:rFonts w:ascii="Calibri" w:hAnsi="Calibri" w:cs="Calibri"/>
          <w:sz w:val="22"/>
          <w:szCs w:val="22"/>
        </w:rPr>
        <w:t xml:space="preserve">ontact the supporting </w:t>
      </w:r>
      <w:hyperlink r:id="rId35" w:history="1">
        <w:r w:rsidR="001A27CA" w:rsidRPr="004A7404">
          <w:rPr>
            <w:rStyle w:val="Hyperlink"/>
            <w:rFonts w:ascii="Calibri" w:hAnsi="Calibri" w:cs="Calibri"/>
            <w:sz w:val="22"/>
            <w:szCs w:val="22"/>
          </w:rPr>
          <w:t>Federal Service Desk</w:t>
        </w:r>
      </w:hyperlink>
      <w:r w:rsidR="00BB6BD7" w:rsidRPr="004A7404">
        <w:rPr>
          <w:rFonts w:ascii="Calibri" w:hAnsi="Calibri" w:cs="Calibri"/>
          <w:sz w:val="22"/>
          <w:szCs w:val="22"/>
        </w:rPr>
        <w:t xml:space="preserve"> for help registering in SAM.  </w:t>
      </w:r>
      <w:r w:rsidR="00AE10AF" w:rsidRPr="004A7404">
        <w:rPr>
          <w:rFonts w:ascii="Calibri" w:hAnsi="Calibri" w:cs="Calibri"/>
          <w:sz w:val="22"/>
          <w:szCs w:val="22"/>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4A7404">
        <w:rPr>
          <w:rFonts w:ascii="Calibri" w:hAnsi="Calibri" w:cs="Calibri"/>
          <w:sz w:val="22"/>
          <w:szCs w:val="22"/>
        </w:rPr>
        <w:t xml:space="preserve">entities who want to receive payment directly to a </w:t>
      </w:r>
      <w:r w:rsidR="006F7673" w:rsidRPr="004A7404">
        <w:rPr>
          <w:rFonts w:ascii="Calibri" w:hAnsi="Calibri" w:cs="Calibri"/>
          <w:sz w:val="22"/>
          <w:szCs w:val="22"/>
        </w:rPr>
        <w:t>U.S.</w:t>
      </w:r>
      <w:r w:rsidR="00C13C07" w:rsidRPr="004A7404">
        <w:rPr>
          <w:rFonts w:ascii="Calibri" w:hAnsi="Calibri" w:cs="Calibri"/>
          <w:sz w:val="22"/>
          <w:szCs w:val="22"/>
        </w:rPr>
        <w:t xml:space="preserve"> bank account must enter and maintain valid, current banking information in SAM.</w:t>
      </w:r>
    </w:p>
    <w:p w14:paraId="5E89B8B1" w14:textId="541F1D18" w:rsidR="00140906" w:rsidRPr="00D965A8" w:rsidRDefault="0037425F" w:rsidP="00F9072C">
      <w:pPr>
        <w:pStyle w:val="Heading3"/>
        <w:spacing w:after="240"/>
        <w:rPr>
          <w:rFonts w:ascii="Calibri" w:hAnsi="Calibri" w:cs="Calibri"/>
          <w:highlight w:val="lightGray"/>
        </w:rPr>
      </w:pPr>
      <w:r w:rsidRPr="00D965A8">
        <w:rPr>
          <w:rFonts w:ascii="Calibri" w:hAnsi="Calibri" w:cs="Calibri"/>
        </w:rPr>
        <w:t xml:space="preserve">Submission </w:t>
      </w:r>
      <w:r w:rsidR="00F9193C" w:rsidRPr="00D965A8">
        <w:rPr>
          <w:rFonts w:ascii="Calibri" w:hAnsi="Calibri" w:cs="Calibri"/>
        </w:rPr>
        <w:t>Dates and Times</w:t>
      </w:r>
    </w:p>
    <w:p w14:paraId="2629B4B5" w14:textId="74DA2192" w:rsidR="00D965A8" w:rsidRPr="00D965A8" w:rsidRDefault="00D965A8" w:rsidP="00D2403C">
      <w:pPr>
        <w:pStyle w:val="ListParagraph"/>
        <w:spacing w:after="240"/>
        <w:ind w:left="360"/>
        <w:rPr>
          <w:rFonts w:ascii="Calibri" w:hAnsi="Calibri" w:cs="Calibri"/>
          <w:b/>
          <w:sz w:val="22"/>
          <w:szCs w:val="22"/>
        </w:rPr>
      </w:pPr>
      <w:r w:rsidRPr="00D965A8">
        <w:rPr>
          <w:rFonts w:ascii="Calibri" w:hAnsi="Calibri" w:cs="Calibri"/>
          <w:b/>
          <w:sz w:val="22"/>
          <w:szCs w:val="22"/>
        </w:rPr>
        <w:t>Wednesday September 11, 2019 at 4:00 MT</w:t>
      </w:r>
    </w:p>
    <w:p w14:paraId="6D8461F9" w14:textId="39F9F9CC" w:rsidR="00D2403C" w:rsidRPr="004A7404" w:rsidRDefault="00D2403C" w:rsidP="00D2403C">
      <w:pPr>
        <w:pStyle w:val="Heading3"/>
        <w:rPr>
          <w:rFonts w:ascii="Calibri" w:hAnsi="Calibri" w:cs="Calibri"/>
        </w:rPr>
      </w:pPr>
      <w:r w:rsidRPr="004A7404">
        <w:rPr>
          <w:rFonts w:ascii="Calibri" w:hAnsi="Calibri" w:cs="Calibri"/>
        </w:rPr>
        <w:t>Funding Restrictions</w:t>
      </w:r>
    </w:p>
    <w:p w14:paraId="139A300F" w14:textId="6EF3841C" w:rsidR="002E590B" w:rsidRPr="004A7404" w:rsidRDefault="002E590B" w:rsidP="00D2403C">
      <w:pPr>
        <w:pStyle w:val="ListParagraph"/>
        <w:spacing w:after="240"/>
        <w:ind w:left="360"/>
        <w:rPr>
          <w:rFonts w:ascii="Calibri" w:hAnsi="Calibri" w:cs="Calibri"/>
          <w:sz w:val="22"/>
          <w:szCs w:val="22"/>
          <w:highlight w:val="lightGray"/>
        </w:rPr>
      </w:pPr>
      <w:r w:rsidRPr="004A7404">
        <w:rPr>
          <w:rFonts w:ascii="Calibri" w:hAnsi="Calibri" w:cs="Calibri"/>
          <w:sz w:val="22"/>
          <w:szCs w:val="22"/>
        </w:rPr>
        <w:t>We will not a</w:t>
      </w:r>
      <w:r w:rsidR="00E178DE">
        <w:rPr>
          <w:rFonts w:ascii="Calibri" w:hAnsi="Calibri" w:cs="Calibri"/>
          <w:sz w:val="22"/>
          <w:szCs w:val="22"/>
        </w:rPr>
        <w:t>llow reimbursement of pre-</w:t>
      </w:r>
      <w:r w:rsidRPr="004A7404">
        <w:rPr>
          <w:rFonts w:ascii="Calibri" w:hAnsi="Calibri" w:cs="Calibri"/>
          <w:sz w:val="22"/>
          <w:szCs w:val="22"/>
        </w:rPr>
        <w:t>award costs.</w:t>
      </w:r>
    </w:p>
    <w:p w14:paraId="77893B0A" w14:textId="6EE3D6A5" w:rsidR="00D2403C" w:rsidRPr="004A7404" w:rsidRDefault="00D2403C" w:rsidP="00D2403C">
      <w:pPr>
        <w:pStyle w:val="Heading3"/>
        <w:rPr>
          <w:rFonts w:ascii="Calibri" w:hAnsi="Calibri" w:cs="Calibri"/>
        </w:rPr>
      </w:pPr>
      <w:r w:rsidRPr="004A7404">
        <w:rPr>
          <w:rFonts w:ascii="Calibri" w:hAnsi="Calibri" w:cs="Calibri"/>
        </w:rPr>
        <w:t>Submission Instructions</w:t>
      </w:r>
    </w:p>
    <w:p w14:paraId="26E94772" w14:textId="5E1E78E0" w:rsidR="002E590B" w:rsidRPr="004A7404" w:rsidRDefault="002E590B" w:rsidP="00D2403C">
      <w:pPr>
        <w:pStyle w:val="ListParagraph"/>
        <w:spacing w:after="240"/>
        <w:ind w:left="360"/>
        <w:rPr>
          <w:rFonts w:ascii="Calibri" w:hAnsi="Calibri" w:cs="Calibri"/>
          <w:sz w:val="22"/>
          <w:szCs w:val="22"/>
        </w:rPr>
      </w:pPr>
      <w:r w:rsidRPr="004A7404">
        <w:rPr>
          <w:rFonts w:ascii="Calibri" w:hAnsi="Calibri" w:cs="Calibri"/>
          <w:sz w:val="22"/>
          <w:szCs w:val="22"/>
        </w:rPr>
        <w:t>This program requires applicants to submit their applications online through Grants.gov.  Follow these steps to apply through Grants.gov.</w:t>
      </w:r>
    </w:p>
    <w:p w14:paraId="76092EB4" w14:textId="2A122B56" w:rsidR="00EB4C6F" w:rsidRPr="004A7404" w:rsidRDefault="00865444" w:rsidP="006A6278">
      <w:pPr>
        <w:pStyle w:val="Heading4"/>
        <w:numPr>
          <w:ilvl w:val="0"/>
          <w:numId w:val="12"/>
        </w:numPr>
        <w:rPr>
          <w:rFonts w:ascii="Calibri" w:hAnsi="Calibri" w:cs="Calibri"/>
        </w:rPr>
      </w:pPr>
      <w:bookmarkStart w:id="6" w:name="OLE_LINK2"/>
      <w:bookmarkStart w:id="7" w:name="OLE_LINK3"/>
      <w:r w:rsidRPr="004A7404">
        <w:rPr>
          <w:rFonts w:ascii="Calibri" w:hAnsi="Calibri" w:cs="Calibri"/>
        </w:rPr>
        <w:t xml:space="preserve">Register </w:t>
      </w:r>
      <w:r w:rsidR="004D7B9C" w:rsidRPr="004A7404">
        <w:rPr>
          <w:rFonts w:ascii="Calibri" w:hAnsi="Calibri" w:cs="Calibri"/>
        </w:rPr>
        <w:t>with Grants.gov</w:t>
      </w:r>
    </w:p>
    <w:p w14:paraId="739DCF16" w14:textId="6BDC1B1E" w:rsidR="002D03C5" w:rsidRPr="004A7404" w:rsidRDefault="006D22E9" w:rsidP="00EB4C6F">
      <w:pPr>
        <w:pStyle w:val="BodyText"/>
        <w:spacing w:after="240"/>
        <w:ind w:left="720"/>
        <w:jc w:val="left"/>
        <w:rPr>
          <w:rFonts w:ascii="Calibri" w:hAnsi="Calibri" w:cs="Calibri"/>
          <w:szCs w:val="22"/>
        </w:rPr>
      </w:pPr>
      <w:r w:rsidRPr="004A7404">
        <w:rPr>
          <w:rFonts w:ascii="Calibri" w:hAnsi="Calibri" w:cs="Calibri"/>
          <w:szCs w:val="22"/>
        </w:rPr>
        <w:t>A</w:t>
      </w:r>
      <w:r w:rsidR="002D03C5" w:rsidRPr="004A7404">
        <w:rPr>
          <w:rFonts w:ascii="Calibri" w:hAnsi="Calibri" w:cs="Calibri"/>
          <w:szCs w:val="22"/>
        </w:rPr>
        <w:t xml:space="preserve">pplicants must first </w:t>
      </w:r>
      <w:hyperlink r:id="rId36" w:history="1">
        <w:r w:rsidR="002D03C5" w:rsidRPr="004A7404">
          <w:rPr>
            <w:rStyle w:val="Hyperlink"/>
            <w:rFonts w:ascii="Calibri" w:hAnsi="Calibri" w:cs="Calibri"/>
            <w:szCs w:val="22"/>
          </w:rPr>
          <w:t>register an account with Grants.gov</w:t>
        </w:r>
      </w:hyperlink>
      <w:r w:rsidRPr="004A7404">
        <w:rPr>
          <w:rFonts w:ascii="Calibri" w:hAnsi="Calibri" w:cs="Calibri"/>
          <w:szCs w:val="22"/>
        </w:rPr>
        <w:t xml:space="preserve"> </w:t>
      </w:r>
      <w:r w:rsidR="00D035AF" w:rsidRPr="004A7404">
        <w:rPr>
          <w:rFonts w:ascii="Calibri" w:hAnsi="Calibri" w:cs="Calibri"/>
          <w:szCs w:val="22"/>
        </w:rPr>
        <w:t xml:space="preserve">and complete all steps of the registration process </w:t>
      </w:r>
      <w:r w:rsidRPr="004A7404">
        <w:rPr>
          <w:rFonts w:ascii="Calibri" w:hAnsi="Calibri" w:cs="Calibri"/>
          <w:szCs w:val="22"/>
        </w:rPr>
        <w:t xml:space="preserve">before </w:t>
      </w:r>
      <w:r w:rsidR="00D035AF" w:rsidRPr="004A7404">
        <w:rPr>
          <w:rFonts w:ascii="Calibri" w:hAnsi="Calibri" w:cs="Calibri"/>
          <w:szCs w:val="22"/>
        </w:rPr>
        <w:t>they can apply</w:t>
      </w:r>
      <w:r w:rsidRPr="004A7404">
        <w:rPr>
          <w:rFonts w:ascii="Calibri" w:hAnsi="Calibri" w:cs="Calibri"/>
          <w:szCs w:val="22"/>
        </w:rPr>
        <w:t xml:space="preserve"> through Grants.gov.  </w:t>
      </w:r>
      <w:r w:rsidR="002D03C5" w:rsidRPr="004A7404">
        <w:rPr>
          <w:rFonts w:ascii="Calibri" w:hAnsi="Calibri" w:cs="Calibri"/>
          <w:szCs w:val="22"/>
        </w:rPr>
        <w:t>Grants.gov registration requires the entity t</w:t>
      </w:r>
      <w:r w:rsidR="00D035AF" w:rsidRPr="004A7404">
        <w:rPr>
          <w:rFonts w:ascii="Calibri" w:hAnsi="Calibri" w:cs="Calibri"/>
          <w:szCs w:val="22"/>
        </w:rPr>
        <w:t xml:space="preserve">o create an account, create an account </w:t>
      </w:r>
      <w:r w:rsidR="002D03C5" w:rsidRPr="004A7404">
        <w:rPr>
          <w:rFonts w:ascii="Calibri" w:hAnsi="Calibri" w:cs="Calibri"/>
          <w:szCs w:val="22"/>
        </w:rPr>
        <w:t xml:space="preserve">profile, and establish authorized profile roles, including the </w:t>
      </w:r>
      <w:r w:rsidR="003F2CE4" w:rsidRPr="004A7404">
        <w:rPr>
          <w:rFonts w:ascii="Calibri" w:hAnsi="Calibri" w:cs="Calibri"/>
          <w:szCs w:val="22"/>
        </w:rPr>
        <w:t>applicant</w:t>
      </w:r>
      <w:r w:rsidR="002D03C5" w:rsidRPr="004A7404">
        <w:rPr>
          <w:rFonts w:ascii="Calibri" w:hAnsi="Calibri" w:cs="Calibri"/>
          <w:szCs w:val="22"/>
        </w:rPr>
        <w:t>’s authorized representative.</w:t>
      </w:r>
      <w:r w:rsidR="004D7B9C" w:rsidRPr="004A7404">
        <w:rPr>
          <w:rFonts w:ascii="Calibri" w:hAnsi="Calibri" w:cs="Calibri"/>
          <w:szCs w:val="22"/>
        </w:rPr>
        <w:t xml:space="preserve">  Registration can take three to five business days or longer, if </w:t>
      </w:r>
      <w:r w:rsidR="00D035AF" w:rsidRPr="004A7404">
        <w:rPr>
          <w:rFonts w:ascii="Calibri" w:hAnsi="Calibri" w:cs="Calibri"/>
          <w:szCs w:val="22"/>
        </w:rPr>
        <w:t>you do</w:t>
      </w:r>
      <w:r w:rsidR="004D7B9C" w:rsidRPr="004A7404">
        <w:rPr>
          <w:rFonts w:ascii="Calibri" w:hAnsi="Calibri" w:cs="Calibri"/>
          <w:szCs w:val="22"/>
        </w:rPr>
        <w:t xml:space="preserve"> not complete the required steps in a timely manner.</w:t>
      </w:r>
    </w:p>
    <w:p w14:paraId="027442C8" w14:textId="644D53EF" w:rsidR="00EB4C6F" w:rsidRPr="004A7404" w:rsidRDefault="00865444" w:rsidP="00EB4C6F">
      <w:pPr>
        <w:pStyle w:val="Heading4"/>
        <w:rPr>
          <w:rFonts w:ascii="Calibri" w:hAnsi="Calibri" w:cs="Calibri"/>
        </w:rPr>
      </w:pPr>
      <w:r w:rsidRPr="004A7404">
        <w:rPr>
          <w:rFonts w:ascii="Calibri" w:hAnsi="Calibri" w:cs="Calibri"/>
        </w:rPr>
        <w:t>Grants.gov Workspace Application</w:t>
      </w:r>
    </w:p>
    <w:p w14:paraId="1FB6FC92" w14:textId="0892CAA1" w:rsidR="002928ED" w:rsidRPr="004A7404" w:rsidRDefault="006D22E9" w:rsidP="00EB4C6F">
      <w:pPr>
        <w:pStyle w:val="BodyText"/>
        <w:spacing w:after="240"/>
        <w:ind w:left="720"/>
        <w:jc w:val="left"/>
        <w:rPr>
          <w:rFonts w:ascii="Calibri" w:hAnsi="Calibri" w:cs="Calibri"/>
          <w:szCs w:val="22"/>
        </w:rPr>
      </w:pPr>
      <w:r w:rsidRPr="004A7404">
        <w:rPr>
          <w:rFonts w:ascii="Calibri" w:hAnsi="Calibri" w:cs="Calibri"/>
          <w:szCs w:val="22"/>
        </w:rPr>
        <w:t xml:space="preserve">Grants.gov applicants apply online using Workspace.  Workspace is a shared, online environment where members of a grant team may simultaneously access and edit different webforms within an application. For each funding opportunity announcement, you can create individual instances of a workspace.  To apply, the applicant will </w:t>
      </w:r>
      <w:hyperlink r:id="rId37" w:history="1">
        <w:r w:rsidRPr="004A7404">
          <w:rPr>
            <w:rStyle w:val="Hyperlink"/>
            <w:rFonts w:ascii="Calibri" w:hAnsi="Calibri" w:cs="Calibri"/>
            <w:szCs w:val="22"/>
          </w:rPr>
          <w:t>create, complete, and submit a Workspace application package for this Funding Opportunity directly on Grants.gov</w:t>
        </w:r>
      </w:hyperlink>
      <w:r w:rsidRPr="004A7404">
        <w:rPr>
          <w:rFonts w:ascii="Calibri" w:hAnsi="Calibri" w:cs="Calibri"/>
          <w:szCs w:val="22"/>
        </w:rPr>
        <w:t xml:space="preserve">.  Grants.gov recommends submitting your application package at least 24-48 hours prior to the close date to allow time to correct any potential technical issues that may disrupt the application submission.  </w:t>
      </w:r>
      <w:r w:rsidR="00A93AAA" w:rsidRPr="004A7404">
        <w:rPr>
          <w:rFonts w:ascii="Calibri" w:hAnsi="Calibri" w:cs="Calibri"/>
          <w:szCs w:val="22"/>
        </w:rPr>
        <w:t>When attaching files to the Grants.gov application, please do not assign file names longer than 20 characters</w:t>
      </w:r>
      <w:r w:rsidR="00FF3243" w:rsidRPr="004A7404">
        <w:rPr>
          <w:rFonts w:ascii="Calibri" w:hAnsi="Calibri" w:cs="Calibri"/>
          <w:szCs w:val="22"/>
        </w:rPr>
        <w:t>,</w:t>
      </w:r>
      <w:r w:rsidR="00A93AAA" w:rsidRPr="004A7404">
        <w:rPr>
          <w:rFonts w:ascii="Calibri" w:hAnsi="Calibri" w:cs="Calibri"/>
          <w:szCs w:val="22"/>
        </w:rPr>
        <w:t xml:space="preserve"> including spaces.  File names longer than 20 characters will prevent your application received by Grants.gov from automatically downloading into the Service’s financial assistance management system.  </w:t>
      </w:r>
      <w:r w:rsidRPr="004A7404">
        <w:rPr>
          <w:rFonts w:ascii="Calibri" w:hAnsi="Calibri" w:cs="Calibri"/>
          <w:szCs w:val="22"/>
        </w:rPr>
        <w:t xml:space="preserve">Applicants using slow internet, such as dial-up connections, should be aware that </w:t>
      </w:r>
      <w:r w:rsidR="002928ED" w:rsidRPr="004A7404">
        <w:rPr>
          <w:rFonts w:ascii="Calibri" w:hAnsi="Calibri" w:cs="Calibri"/>
          <w:szCs w:val="22"/>
        </w:rPr>
        <w:t xml:space="preserve">the transmission of the application to </w:t>
      </w:r>
      <w:r w:rsidRPr="004A7404">
        <w:rPr>
          <w:rFonts w:ascii="Calibri" w:hAnsi="Calibri" w:cs="Calibri"/>
          <w:szCs w:val="22"/>
        </w:rPr>
        <w:t xml:space="preserve">Grants.gov </w:t>
      </w:r>
      <w:r w:rsidR="002928ED" w:rsidRPr="004A7404">
        <w:rPr>
          <w:rFonts w:ascii="Calibri" w:hAnsi="Calibri" w:cs="Calibri"/>
          <w:szCs w:val="22"/>
        </w:rPr>
        <w:t xml:space="preserve">takes time.  Grants.gov sends either an error message or a “successfully received” message by email to the </w:t>
      </w:r>
      <w:r w:rsidR="003F2CE4" w:rsidRPr="004A7404">
        <w:rPr>
          <w:rFonts w:ascii="Calibri" w:hAnsi="Calibri" w:cs="Calibri"/>
          <w:szCs w:val="22"/>
        </w:rPr>
        <w:t>applicant</w:t>
      </w:r>
      <w:r w:rsidR="002928ED" w:rsidRPr="004A7404">
        <w:rPr>
          <w:rFonts w:ascii="Calibri" w:hAnsi="Calibri" w:cs="Calibri"/>
          <w:szCs w:val="22"/>
        </w:rPr>
        <w:t>’s authorized representative once the transmission is complete.  Please do not end the transmission process before re</w:t>
      </w:r>
      <w:r w:rsidR="00FF3243" w:rsidRPr="004A7404">
        <w:rPr>
          <w:rFonts w:ascii="Calibri" w:hAnsi="Calibri" w:cs="Calibri"/>
          <w:szCs w:val="22"/>
        </w:rPr>
        <w:t>ceiving that</w:t>
      </w:r>
      <w:r w:rsidR="002928ED" w:rsidRPr="004A7404">
        <w:rPr>
          <w:rFonts w:ascii="Calibri" w:hAnsi="Calibri" w:cs="Calibri"/>
          <w:szCs w:val="22"/>
        </w:rPr>
        <w:t xml:space="preserve"> message.</w:t>
      </w:r>
    </w:p>
    <w:p w14:paraId="1439F9EE" w14:textId="77777777" w:rsidR="00EB4C6F" w:rsidRPr="004A7404" w:rsidRDefault="00EB4C6F" w:rsidP="00EB4C6F">
      <w:pPr>
        <w:pStyle w:val="Heading4"/>
        <w:rPr>
          <w:rFonts w:ascii="Calibri" w:hAnsi="Calibri" w:cs="Calibri"/>
        </w:rPr>
      </w:pPr>
      <w:r w:rsidRPr="004A7404">
        <w:rPr>
          <w:rFonts w:ascii="Calibri" w:hAnsi="Calibri" w:cs="Calibri"/>
        </w:rPr>
        <w:t>Proof of Timely Submission</w:t>
      </w:r>
    </w:p>
    <w:p w14:paraId="6C0E3E0B" w14:textId="62EBAFD1" w:rsidR="008A7B85" w:rsidRPr="004A7404" w:rsidRDefault="002928ED" w:rsidP="00EB4C6F">
      <w:pPr>
        <w:pStyle w:val="BodyText"/>
        <w:spacing w:after="240"/>
        <w:ind w:left="720"/>
        <w:jc w:val="left"/>
        <w:rPr>
          <w:rFonts w:ascii="Calibri" w:hAnsi="Calibri" w:cs="Calibri"/>
          <w:szCs w:val="22"/>
        </w:rPr>
      </w:pPr>
      <w:r w:rsidRPr="004A7404">
        <w:rPr>
          <w:rFonts w:ascii="Calibri" w:hAnsi="Calibri" w:cs="Calibri"/>
          <w:szCs w:val="22"/>
        </w:rPr>
        <w:t>Grants.gov automaticall</w:t>
      </w:r>
      <w:r w:rsidR="003F2CE4" w:rsidRPr="004A7404">
        <w:rPr>
          <w:rFonts w:ascii="Calibri" w:hAnsi="Calibri" w:cs="Calibri"/>
          <w:szCs w:val="22"/>
        </w:rPr>
        <w:t xml:space="preserve">y generates an electronic date and time stamp in the system </w:t>
      </w:r>
      <w:r w:rsidR="00FF3243" w:rsidRPr="004A7404">
        <w:rPr>
          <w:rFonts w:ascii="Calibri" w:hAnsi="Calibri" w:cs="Calibri"/>
          <w:szCs w:val="22"/>
        </w:rPr>
        <w:t>upon application receipt.</w:t>
      </w:r>
      <w:r w:rsidR="003F2CE4" w:rsidRPr="004A7404">
        <w:rPr>
          <w:rFonts w:ascii="Calibri" w:hAnsi="Calibri" w:cs="Calibri"/>
          <w:szCs w:val="22"/>
        </w:rPr>
        <w:t xml:space="preserve">  Grants.gov sends an acknowledgement of receipt with the date and time stamp </w:t>
      </w:r>
      <w:r w:rsidR="00FF3243" w:rsidRPr="004A7404">
        <w:rPr>
          <w:rFonts w:ascii="Calibri" w:hAnsi="Calibri" w:cs="Calibri"/>
          <w:szCs w:val="22"/>
        </w:rPr>
        <w:t xml:space="preserve">and </w:t>
      </w:r>
      <w:r w:rsidR="003F2CE4" w:rsidRPr="004A7404">
        <w:rPr>
          <w:rFonts w:ascii="Calibri" w:hAnsi="Calibri" w:cs="Calibri"/>
          <w:szCs w:val="22"/>
        </w:rPr>
        <w:t>a unique Grants.gov application tracking number to the authorized representative</w:t>
      </w:r>
      <w:r w:rsidR="00FF3243" w:rsidRPr="004A7404">
        <w:rPr>
          <w:rFonts w:ascii="Calibri" w:hAnsi="Calibri" w:cs="Calibri"/>
          <w:szCs w:val="22"/>
        </w:rPr>
        <w:t xml:space="preserve"> by email</w:t>
      </w:r>
      <w:r w:rsidR="003F2CE4" w:rsidRPr="004A7404">
        <w:rPr>
          <w:rFonts w:ascii="Calibri" w:hAnsi="Calibri" w:cs="Calibri"/>
          <w:szCs w:val="22"/>
        </w:rPr>
        <w:t>.  This email</w:t>
      </w:r>
      <w:r w:rsidR="00A93AAA" w:rsidRPr="004A7404">
        <w:rPr>
          <w:rFonts w:ascii="Calibri" w:hAnsi="Calibri" w:cs="Calibri"/>
          <w:szCs w:val="22"/>
        </w:rPr>
        <w:t xml:space="preserve"> from Grants.gov</w:t>
      </w:r>
      <w:r w:rsidR="003F2CE4" w:rsidRPr="004A7404">
        <w:rPr>
          <w:rFonts w:ascii="Calibri" w:hAnsi="Calibri" w:cs="Calibri"/>
          <w:szCs w:val="22"/>
        </w:rPr>
        <w:t xml:space="preserve"> serves as</w:t>
      </w:r>
      <w:r w:rsidR="00FF3243" w:rsidRPr="004A7404">
        <w:rPr>
          <w:rFonts w:ascii="Calibri" w:hAnsi="Calibri" w:cs="Calibri"/>
          <w:szCs w:val="22"/>
        </w:rPr>
        <w:t xml:space="preserve"> </w:t>
      </w:r>
      <w:r w:rsidR="00F713D1" w:rsidRPr="004A7404">
        <w:rPr>
          <w:rFonts w:ascii="Calibri" w:hAnsi="Calibri" w:cs="Calibri"/>
          <w:szCs w:val="22"/>
        </w:rPr>
        <w:t>your</w:t>
      </w:r>
      <w:r w:rsidR="00FF3243" w:rsidRPr="004A7404">
        <w:rPr>
          <w:rFonts w:ascii="Calibri" w:hAnsi="Calibri" w:cs="Calibri"/>
          <w:szCs w:val="22"/>
        </w:rPr>
        <w:t xml:space="preserve"> </w:t>
      </w:r>
      <w:r w:rsidR="003F2CE4" w:rsidRPr="004A7404">
        <w:rPr>
          <w:rFonts w:ascii="Calibri" w:hAnsi="Calibri" w:cs="Calibri"/>
          <w:szCs w:val="22"/>
        </w:rPr>
        <w:t>proof of timely submission.</w:t>
      </w:r>
    </w:p>
    <w:bookmarkEnd w:id="6"/>
    <w:bookmarkEnd w:id="7"/>
    <w:p w14:paraId="70175FD0" w14:textId="53FBA0ED" w:rsidR="00DF5E66" w:rsidRDefault="00DF5E66" w:rsidP="004801DC">
      <w:pPr>
        <w:pStyle w:val="Heading2"/>
        <w:rPr>
          <w:rFonts w:ascii="Calibri" w:hAnsi="Calibri" w:cs="Calibri"/>
          <w:szCs w:val="22"/>
        </w:rPr>
      </w:pPr>
      <w:r w:rsidRPr="004A7404">
        <w:rPr>
          <w:rFonts w:ascii="Calibri" w:hAnsi="Calibri" w:cs="Calibri"/>
          <w:szCs w:val="22"/>
        </w:rPr>
        <w:t>VI. Application Review Information</w:t>
      </w:r>
    </w:p>
    <w:p w14:paraId="7759801B" w14:textId="77777777" w:rsidR="00D965A8" w:rsidRPr="00D965A8" w:rsidRDefault="00D965A8" w:rsidP="00D965A8"/>
    <w:p w14:paraId="24CE47D5" w14:textId="45F0EAEA" w:rsidR="00D2403C" w:rsidRPr="004A7404" w:rsidRDefault="00D2403C" w:rsidP="006A6278">
      <w:pPr>
        <w:pStyle w:val="Heading3"/>
        <w:numPr>
          <w:ilvl w:val="0"/>
          <w:numId w:val="8"/>
        </w:numPr>
        <w:rPr>
          <w:rFonts w:ascii="Calibri" w:hAnsi="Calibri" w:cs="Calibri"/>
        </w:rPr>
      </w:pPr>
      <w:r w:rsidRPr="004A7404">
        <w:rPr>
          <w:rFonts w:ascii="Calibri" w:hAnsi="Calibri" w:cs="Calibri"/>
        </w:rPr>
        <w:t>Criteria</w:t>
      </w:r>
    </w:p>
    <w:p w14:paraId="6D25E3B2" w14:textId="69A7D1FB" w:rsidR="002E782C" w:rsidRPr="004A7404" w:rsidRDefault="002E590B" w:rsidP="00D2403C">
      <w:pPr>
        <w:pStyle w:val="ListParagraph"/>
        <w:spacing w:after="240"/>
        <w:ind w:left="360"/>
        <w:rPr>
          <w:rFonts w:ascii="Calibri" w:hAnsi="Calibri" w:cs="Calibri"/>
          <w:bCs/>
          <w:sz w:val="22"/>
          <w:szCs w:val="22"/>
        </w:rPr>
      </w:pPr>
      <w:r w:rsidRPr="004A7404">
        <w:rPr>
          <w:rFonts w:ascii="Calibri" w:hAnsi="Calibri" w:cs="Calibri"/>
          <w:sz w:val="22"/>
          <w:szCs w:val="22"/>
        </w:rPr>
        <w:t>Eligible applications will be evaluated with equal weight given to the following criteria: technical merit (appropriateness of approach), demonstrated past expertise, feasibility, the degree to which each proposed activity is addressed.  Additionally, the project will be evaluated based on how well the project application supports the Department of Interior Priorities for Financial Assistance as detailed in Attachment A.</w:t>
      </w:r>
    </w:p>
    <w:p w14:paraId="4C1B8950" w14:textId="4670EAC0" w:rsidR="00D2403C" w:rsidRPr="004A7404" w:rsidRDefault="00DF5E66" w:rsidP="00D2403C">
      <w:pPr>
        <w:pStyle w:val="Heading3"/>
        <w:rPr>
          <w:rFonts w:ascii="Calibri" w:hAnsi="Calibri" w:cs="Calibri"/>
        </w:rPr>
      </w:pPr>
      <w:r w:rsidRPr="004A7404">
        <w:rPr>
          <w:rFonts w:ascii="Calibri" w:hAnsi="Calibri" w:cs="Calibri"/>
        </w:rPr>
        <w:t>Review and Selection Process</w:t>
      </w:r>
    </w:p>
    <w:p w14:paraId="69D0BDCE" w14:textId="77777777" w:rsidR="002E590B" w:rsidRPr="004A7404" w:rsidRDefault="002E590B" w:rsidP="002E590B">
      <w:pPr>
        <w:ind w:left="360"/>
        <w:rPr>
          <w:rFonts w:ascii="Calibri" w:hAnsi="Calibri" w:cs="Calibri"/>
          <w:sz w:val="22"/>
          <w:szCs w:val="22"/>
        </w:rPr>
      </w:pPr>
      <w:r w:rsidRPr="004A7404">
        <w:rPr>
          <w:rFonts w:ascii="Calibri" w:hAnsi="Calibri" w:cs="Calibri"/>
          <w:sz w:val="22"/>
          <w:szCs w:val="22"/>
        </w:rPr>
        <w:t>Proposals are reviewed for eligibility by the Agency Contact provided in Part VIII.  Once the eligible project proposals are received, they will be evaluated via numeric scoring matrices of the aforementioned criteria by a panel of at least 3 subject matter experts with due consideration to avoid conflicts of interest.  The Agency Contact provided in Part VIII makes the final selection, for each project.</w:t>
      </w:r>
    </w:p>
    <w:p w14:paraId="080E6A98" w14:textId="77777777" w:rsidR="002E590B" w:rsidRPr="004A7404" w:rsidRDefault="002E590B" w:rsidP="002E590B">
      <w:pPr>
        <w:rPr>
          <w:rFonts w:ascii="Calibri" w:hAnsi="Calibri" w:cs="Calibri"/>
          <w:sz w:val="22"/>
          <w:szCs w:val="22"/>
        </w:rPr>
      </w:pPr>
    </w:p>
    <w:p w14:paraId="2C1C0C22" w14:textId="77777777" w:rsidR="002E590B" w:rsidRPr="004A7404" w:rsidRDefault="002E590B" w:rsidP="002E590B">
      <w:pPr>
        <w:ind w:left="360"/>
        <w:rPr>
          <w:rFonts w:ascii="Calibri" w:hAnsi="Calibri" w:cs="Calibri"/>
          <w:sz w:val="22"/>
          <w:szCs w:val="22"/>
        </w:rPr>
      </w:pPr>
      <w:r w:rsidRPr="004A7404">
        <w:rPr>
          <w:rFonts w:ascii="Calibri" w:hAnsi="Calibri" w:cs="Calibri"/>
          <w:sz w:val="22"/>
          <w:szCs w:val="22"/>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the Service point of contact identified in the Agency Contacts section below.  </w:t>
      </w:r>
    </w:p>
    <w:p w14:paraId="4B0A2FB2" w14:textId="77777777" w:rsidR="002E590B" w:rsidRPr="004A7404" w:rsidRDefault="002E590B" w:rsidP="002E590B">
      <w:pPr>
        <w:rPr>
          <w:rFonts w:ascii="Calibri" w:hAnsi="Calibri" w:cs="Calibri"/>
          <w:sz w:val="22"/>
          <w:szCs w:val="22"/>
        </w:rPr>
      </w:pPr>
    </w:p>
    <w:p w14:paraId="60D4941B" w14:textId="77777777" w:rsidR="002E590B" w:rsidRPr="004A7404" w:rsidRDefault="002E590B" w:rsidP="002E590B">
      <w:pPr>
        <w:ind w:left="360"/>
        <w:rPr>
          <w:rFonts w:ascii="Calibri" w:hAnsi="Calibri" w:cs="Calibri"/>
          <w:sz w:val="22"/>
          <w:szCs w:val="22"/>
        </w:rPr>
      </w:pPr>
      <w:r w:rsidRPr="004A7404">
        <w:rPr>
          <w:rFonts w:ascii="Calibri" w:hAnsi="Calibri" w:cs="Calibri"/>
          <w:sz w:val="22"/>
          <w:szCs w:val="22"/>
        </w:rPr>
        <w:t xml:space="preserve">Prior to award, the Service reviews the selected applicant’s statement regarding potential overlap or duplication in terms of activities, funding, or time commitment of key personnel and makes a determination regarding Service funding.  Depending on the circumstances, modification of the application, other pending applications, or an active award may be necessary, or the Service might choose to not fund the proposed project. </w:t>
      </w:r>
    </w:p>
    <w:p w14:paraId="5642C4D8" w14:textId="77777777" w:rsidR="002E590B" w:rsidRPr="004A7404" w:rsidRDefault="002E590B" w:rsidP="002E590B">
      <w:pPr>
        <w:rPr>
          <w:rFonts w:ascii="Calibri" w:hAnsi="Calibri" w:cs="Calibri"/>
          <w:sz w:val="22"/>
          <w:szCs w:val="22"/>
        </w:rPr>
      </w:pPr>
    </w:p>
    <w:p w14:paraId="5A868808" w14:textId="77777777" w:rsidR="002E590B" w:rsidRPr="004A7404" w:rsidRDefault="002E590B" w:rsidP="002E590B">
      <w:pPr>
        <w:ind w:left="360"/>
        <w:rPr>
          <w:rFonts w:ascii="Calibri" w:hAnsi="Calibri" w:cs="Calibri"/>
          <w:sz w:val="22"/>
          <w:szCs w:val="22"/>
        </w:rPr>
      </w:pPr>
      <w:r w:rsidRPr="004A7404">
        <w:rPr>
          <w:rFonts w:ascii="Calibri" w:hAnsi="Calibri" w:cs="Calibri"/>
          <w:sz w:val="22"/>
          <w:szCs w:val="22"/>
        </w:rP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For a copy of the Service’s risk assessment form, go to </w:t>
      </w:r>
      <w:hyperlink r:id="rId38">
        <w:r w:rsidRPr="004A7404">
          <w:rPr>
            <w:rFonts w:ascii="Calibri" w:hAnsi="Calibri" w:cs="Calibri"/>
            <w:color w:val="0000FF"/>
            <w:sz w:val="22"/>
            <w:szCs w:val="22"/>
            <w:u w:val="single"/>
          </w:rPr>
          <w:t>https://www.fws.gov/grants/atc.html</w:t>
        </w:r>
      </w:hyperlink>
      <w:r w:rsidRPr="004A7404">
        <w:rPr>
          <w:rFonts w:ascii="Calibri" w:hAnsi="Calibri" w:cs="Calibri"/>
          <w:sz w:val="22"/>
          <w:szCs w:val="22"/>
        </w:rPr>
        <w:t xml:space="preserve">. </w:t>
      </w:r>
    </w:p>
    <w:p w14:paraId="761D7484" w14:textId="77777777" w:rsidR="002E590B" w:rsidRPr="004A7404" w:rsidRDefault="002E590B" w:rsidP="002E590B">
      <w:pPr>
        <w:rPr>
          <w:rFonts w:ascii="Calibri" w:hAnsi="Calibri" w:cs="Calibri"/>
          <w:sz w:val="22"/>
          <w:szCs w:val="22"/>
        </w:rPr>
      </w:pPr>
    </w:p>
    <w:p w14:paraId="630BF572" w14:textId="77777777" w:rsidR="002E590B" w:rsidRPr="004A7404" w:rsidRDefault="002E590B" w:rsidP="002E590B">
      <w:pPr>
        <w:ind w:left="360"/>
        <w:rPr>
          <w:rFonts w:ascii="Calibri" w:hAnsi="Calibri" w:cs="Calibri"/>
          <w:sz w:val="22"/>
          <w:szCs w:val="22"/>
        </w:rPr>
      </w:pPr>
      <w:r w:rsidRPr="004A7404">
        <w:rPr>
          <w:rFonts w:ascii="Calibri" w:hAnsi="Calibri" w:cs="Calibri"/>
          <w:sz w:val="22"/>
          <w:szCs w:val="22"/>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w:t>
      </w:r>
      <w:hyperlink r:id="rId39">
        <w:r w:rsidRPr="004A7404">
          <w:rPr>
            <w:rFonts w:ascii="Calibri" w:hAnsi="Calibri" w:cs="Calibri"/>
            <w:color w:val="0000FF"/>
            <w:sz w:val="22"/>
            <w:szCs w:val="22"/>
            <w:u w:val="single"/>
          </w:rPr>
          <w:t>https://www.fapiis.gov/fapiis/index.action</w:t>
        </w:r>
      </w:hyperlink>
      <w:r w:rsidRPr="004A7404">
        <w:rPr>
          <w:rFonts w:ascii="Calibri" w:hAnsi="Calibri" w:cs="Calibri"/>
          <w:sz w:val="22"/>
          <w:szCs w:val="22"/>
        </w:rPr>
        <w:t>) to determine if, at a minimum, the information found in the system for the applicant demonstrates a satisfactory record of Federal award performance and integrity and business ethics (see 2 CFR 200.205(a)(2)).   The Service must also report to FAPIIS  if an applicant subject to this review is found not qualified for a particular award due to its prior record of integrity or performance under Federal awards (see 2 CFR 200.212).</w:t>
      </w:r>
    </w:p>
    <w:p w14:paraId="78CE8F49" w14:textId="77777777" w:rsidR="002E590B" w:rsidRPr="004A7404" w:rsidRDefault="002E590B" w:rsidP="009C3223">
      <w:pPr>
        <w:pStyle w:val="ListParagraph"/>
        <w:spacing w:after="240"/>
        <w:ind w:left="360"/>
        <w:rPr>
          <w:rFonts w:ascii="Calibri" w:hAnsi="Calibri" w:cs="Calibri"/>
          <w:sz w:val="22"/>
          <w:szCs w:val="22"/>
        </w:rPr>
      </w:pPr>
    </w:p>
    <w:p w14:paraId="0C117856" w14:textId="7AA075A7" w:rsidR="00971A66" w:rsidRPr="004A7404" w:rsidRDefault="00F45E87" w:rsidP="009C3223">
      <w:pPr>
        <w:pStyle w:val="ListParagraph"/>
        <w:spacing w:after="240"/>
        <w:ind w:left="360"/>
        <w:rPr>
          <w:rFonts w:ascii="Calibri" w:hAnsi="Calibri" w:cs="Calibri"/>
          <w:sz w:val="22"/>
          <w:szCs w:val="22"/>
        </w:rPr>
      </w:pPr>
      <w:r w:rsidRPr="004A7404">
        <w:rPr>
          <w:rFonts w:ascii="Calibri" w:hAnsi="Calibri" w:cs="Calibri"/>
          <w:sz w:val="22"/>
          <w:szCs w:val="22"/>
        </w:rPr>
        <w:t>Prior to award, the Service will review any applicant statement r</w:t>
      </w:r>
      <w:r w:rsidR="00DF5E66" w:rsidRPr="004A7404">
        <w:rPr>
          <w:rFonts w:ascii="Calibri" w:hAnsi="Calibri" w:cs="Calibri"/>
          <w:sz w:val="22"/>
          <w:szCs w:val="22"/>
        </w:rPr>
        <w:t>egarding potential overlap or duplication</w:t>
      </w:r>
      <w:r w:rsidRPr="004A7404">
        <w:rPr>
          <w:rFonts w:ascii="Calibri" w:hAnsi="Calibri" w:cs="Calibri"/>
          <w:sz w:val="22"/>
          <w:szCs w:val="22"/>
        </w:rPr>
        <w:t xml:space="preserve"> between the project to be funded and any other funded or proposed project</w:t>
      </w:r>
      <w:r w:rsidR="00DF5E66" w:rsidRPr="004A7404">
        <w:rPr>
          <w:rFonts w:ascii="Calibri" w:hAnsi="Calibri" w:cs="Calibri"/>
          <w:sz w:val="22"/>
          <w:szCs w:val="22"/>
        </w:rPr>
        <w:t xml:space="preserve"> in terms of activities, funding, or time commitment of key personnel</w:t>
      </w:r>
      <w:r w:rsidRPr="004A7404">
        <w:rPr>
          <w:rFonts w:ascii="Calibri" w:hAnsi="Calibri" w:cs="Calibri"/>
          <w:sz w:val="22"/>
          <w:szCs w:val="22"/>
        </w:rPr>
        <w:t xml:space="preserve">.  </w:t>
      </w:r>
      <w:r w:rsidR="00DF5E66" w:rsidRPr="004A7404">
        <w:rPr>
          <w:rFonts w:ascii="Calibri" w:hAnsi="Calibri" w:cs="Calibri"/>
          <w:sz w:val="22"/>
          <w:szCs w:val="22"/>
        </w:rPr>
        <w:t xml:space="preserve">Depending on the circumstances, </w:t>
      </w:r>
      <w:r w:rsidRPr="004A7404">
        <w:rPr>
          <w:rFonts w:ascii="Calibri" w:hAnsi="Calibri" w:cs="Calibri"/>
          <w:sz w:val="22"/>
          <w:szCs w:val="22"/>
        </w:rPr>
        <w:t xml:space="preserve">the Service may request </w:t>
      </w:r>
      <w:r w:rsidR="00DF5E66" w:rsidRPr="004A7404">
        <w:rPr>
          <w:rFonts w:ascii="Calibri" w:hAnsi="Calibri" w:cs="Calibri"/>
          <w:sz w:val="22"/>
          <w:szCs w:val="22"/>
        </w:rPr>
        <w:t xml:space="preserve">modification </w:t>
      </w:r>
      <w:r w:rsidRPr="004A7404">
        <w:rPr>
          <w:rFonts w:ascii="Calibri" w:hAnsi="Calibri" w:cs="Calibri"/>
          <w:sz w:val="22"/>
          <w:szCs w:val="22"/>
        </w:rPr>
        <w:t>to the</w:t>
      </w:r>
      <w:r w:rsidR="00DF5E66" w:rsidRPr="004A7404">
        <w:rPr>
          <w:rFonts w:ascii="Calibri" w:hAnsi="Calibri" w:cs="Calibri"/>
          <w:sz w:val="22"/>
          <w:szCs w:val="22"/>
        </w:rPr>
        <w:t xml:space="preserve"> application, other pending applications, or an active award,</w:t>
      </w:r>
      <w:r w:rsidRPr="004A7404">
        <w:rPr>
          <w:rFonts w:ascii="Calibri" w:hAnsi="Calibri" w:cs="Calibri"/>
          <w:sz w:val="22"/>
          <w:szCs w:val="22"/>
        </w:rPr>
        <w:t xml:space="preserve"> as needed to eliminate any duplication of effort, or the Service may choose not to fund the selected project</w:t>
      </w:r>
      <w:r w:rsidR="009C3223" w:rsidRPr="004A7404">
        <w:rPr>
          <w:rFonts w:ascii="Calibri" w:hAnsi="Calibri" w:cs="Calibri"/>
          <w:sz w:val="22"/>
          <w:szCs w:val="22"/>
        </w:rPr>
        <w:t>.</w:t>
      </w:r>
    </w:p>
    <w:p w14:paraId="371C0754" w14:textId="463DE330" w:rsidR="009D64BE" w:rsidRPr="004A7404" w:rsidRDefault="00971A66" w:rsidP="009C3223">
      <w:pPr>
        <w:pStyle w:val="ListParagraph"/>
        <w:spacing w:after="240"/>
        <w:ind w:left="360"/>
        <w:rPr>
          <w:rFonts w:ascii="Calibri" w:hAnsi="Calibri" w:cs="Calibri"/>
          <w:sz w:val="22"/>
          <w:szCs w:val="22"/>
        </w:rPr>
      </w:pPr>
      <w:r w:rsidRPr="004A7404">
        <w:rPr>
          <w:rFonts w:ascii="Calibri" w:hAnsi="Calibri" w:cs="Calibr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30AD2DC" w14:textId="5A4F1804" w:rsidR="00BB7DE8" w:rsidRPr="004A7404" w:rsidRDefault="00641FB6" w:rsidP="00641FB6">
      <w:pPr>
        <w:pStyle w:val="ListParagraph"/>
        <w:spacing w:after="240"/>
        <w:ind w:left="360"/>
        <w:rPr>
          <w:rFonts w:ascii="Calibri" w:hAnsi="Calibri" w:cs="Calibri"/>
          <w:bCs/>
          <w:sz w:val="22"/>
          <w:szCs w:val="22"/>
        </w:rPr>
      </w:pPr>
      <w:r w:rsidRPr="004A7404">
        <w:rPr>
          <w:rFonts w:ascii="Calibri" w:hAnsi="Calibri" w:cs="Calibri"/>
          <w:sz w:val="22"/>
          <w:szCs w:val="22"/>
        </w:rPr>
        <w:t xml:space="preserve">Prior to award, the Service will evaluate the risk posed by applicants as required in </w:t>
      </w:r>
      <w:hyperlink r:id="rId40" w:anchor="se2.1.200_1205" w:history="1">
        <w:r w:rsidRPr="004A7404">
          <w:rPr>
            <w:rStyle w:val="Hyperlink"/>
            <w:rFonts w:ascii="Calibri" w:hAnsi="Calibri" w:cs="Calibri"/>
            <w:sz w:val="22"/>
            <w:szCs w:val="22"/>
          </w:rPr>
          <w:t>2 CFR 200.205</w:t>
        </w:r>
      </w:hyperlink>
      <w:r w:rsidRPr="004A7404">
        <w:rPr>
          <w:rFonts w:ascii="Calibri" w:hAnsi="Calibri" w:cs="Calibri"/>
          <w:sz w:val="22"/>
          <w:szCs w:val="22"/>
        </w:rPr>
        <w:t>.</w:t>
      </w:r>
      <w:r w:rsidR="00D66A0E" w:rsidRPr="004A7404">
        <w:rPr>
          <w:rFonts w:ascii="Calibri" w:hAnsi="Calibri" w:cs="Calibri"/>
          <w:sz w:val="22"/>
          <w:szCs w:val="22"/>
        </w:rPr>
        <w:t xml:space="preserve">  Service programs document applicant risk evaluations using the Service’s “</w:t>
      </w:r>
      <w:hyperlink r:id="rId41" w:history="1">
        <w:r w:rsidR="00D66A0E" w:rsidRPr="004A7404">
          <w:rPr>
            <w:rStyle w:val="Hyperlink"/>
            <w:rFonts w:ascii="Calibri" w:hAnsi="Calibri" w:cs="Calibri"/>
            <w:sz w:val="22"/>
            <w:szCs w:val="22"/>
          </w:rPr>
          <w:t>Financial Assistance Recipient Risk Assessment</w:t>
        </w:r>
      </w:hyperlink>
      <w:r w:rsidR="00D66A0E" w:rsidRPr="004A7404">
        <w:rPr>
          <w:rFonts w:ascii="Calibri" w:hAnsi="Calibri" w:cs="Calibri"/>
          <w:sz w:val="22"/>
          <w:szCs w:val="22"/>
        </w:rPr>
        <w:t xml:space="preserve">” form.  </w:t>
      </w:r>
      <w:r w:rsidR="009D64BE" w:rsidRPr="004A7404">
        <w:rPr>
          <w:rFonts w:ascii="Calibri" w:hAnsi="Calibri" w:cs="Calibr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42" w:history="1">
        <w:r w:rsidR="009D64BE" w:rsidRPr="004A7404">
          <w:rPr>
            <w:rStyle w:val="Hyperlink"/>
            <w:rFonts w:ascii="Calibri" w:hAnsi="Calibri" w:cs="Calibri"/>
            <w:sz w:val="22"/>
            <w:szCs w:val="22"/>
          </w:rPr>
          <w:t>Federal Awardee Performance and Integrity Information System</w:t>
        </w:r>
      </w:hyperlink>
      <w:r w:rsidR="009D64BE" w:rsidRPr="004A7404">
        <w:rPr>
          <w:rFonts w:ascii="Calibri" w:hAnsi="Calibri" w:cs="Calibri"/>
          <w:sz w:val="22"/>
          <w:szCs w:val="22"/>
        </w:rPr>
        <w:t>.</w:t>
      </w:r>
      <w:r w:rsidR="00386807" w:rsidRPr="004A7404">
        <w:rPr>
          <w:rFonts w:ascii="Calibri" w:hAnsi="Calibri" w:cs="Calibri"/>
          <w:sz w:val="22"/>
          <w:szCs w:val="22"/>
        </w:rPr>
        <w:t xml:space="preserve">  The Service will consider this information when completing the</w:t>
      </w:r>
      <w:r w:rsidRPr="004A7404">
        <w:rPr>
          <w:rFonts w:ascii="Calibri" w:hAnsi="Calibri" w:cs="Calibri"/>
          <w:sz w:val="22"/>
          <w:szCs w:val="22"/>
        </w:rPr>
        <w:t xml:space="preserve"> risk review.  The Service uses the results of the risk </w:t>
      </w:r>
      <w:r w:rsidR="00D66A0E" w:rsidRPr="004A7404">
        <w:rPr>
          <w:rFonts w:ascii="Calibri" w:hAnsi="Calibri" w:cs="Calibri"/>
          <w:sz w:val="22"/>
          <w:szCs w:val="22"/>
        </w:rPr>
        <w:t>evaluation</w:t>
      </w:r>
      <w:r w:rsidRPr="004A7404">
        <w:rPr>
          <w:rFonts w:ascii="Calibri" w:hAnsi="Calibri" w:cs="Calibri"/>
          <w:sz w:val="22"/>
          <w:szCs w:val="22"/>
        </w:rPr>
        <w:t xml:space="preserve"> to establish monitoring plans, recipient reporting frequency requirements, and to determine if one or more </w:t>
      </w:r>
      <w:r w:rsidR="00D66A0E" w:rsidRPr="004A7404">
        <w:rPr>
          <w:rFonts w:ascii="Calibri" w:hAnsi="Calibri" w:cs="Calibri"/>
          <w:sz w:val="22"/>
          <w:szCs w:val="22"/>
        </w:rPr>
        <w:t>of the specific</w:t>
      </w:r>
      <w:r w:rsidRPr="004A7404">
        <w:rPr>
          <w:rFonts w:ascii="Calibri" w:hAnsi="Calibri" w:cs="Calibri"/>
          <w:sz w:val="22"/>
          <w:szCs w:val="22"/>
        </w:rPr>
        <w:t xml:space="preserve"> award conditions </w:t>
      </w:r>
      <w:r w:rsidR="00D66A0E" w:rsidRPr="004A7404">
        <w:rPr>
          <w:rFonts w:ascii="Calibri" w:hAnsi="Calibri" w:cs="Calibri"/>
          <w:sz w:val="22"/>
          <w:szCs w:val="22"/>
        </w:rPr>
        <w:t xml:space="preserve">in </w:t>
      </w:r>
      <w:hyperlink r:id="rId43" w:anchor="se2.1.200_1207" w:history="1">
        <w:r w:rsidR="00D66A0E" w:rsidRPr="004A7404">
          <w:rPr>
            <w:rStyle w:val="Hyperlink"/>
            <w:rFonts w:ascii="Calibri" w:hAnsi="Calibri" w:cs="Calibri"/>
            <w:sz w:val="22"/>
            <w:szCs w:val="22"/>
          </w:rPr>
          <w:t>2 CFR 200.207</w:t>
        </w:r>
      </w:hyperlink>
      <w:r w:rsidR="00D66A0E" w:rsidRPr="004A7404">
        <w:rPr>
          <w:rFonts w:ascii="Calibri" w:hAnsi="Calibri" w:cs="Calibri"/>
          <w:sz w:val="22"/>
          <w:szCs w:val="22"/>
        </w:rPr>
        <w:t xml:space="preserve"> </w:t>
      </w:r>
      <w:r w:rsidRPr="004A7404">
        <w:rPr>
          <w:rFonts w:ascii="Calibri" w:hAnsi="Calibri" w:cs="Calibri"/>
          <w:sz w:val="22"/>
          <w:szCs w:val="22"/>
        </w:rPr>
        <w:t xml:space="preserve">should be </w:t>
      </w:r>
      <w:r w:rsidR="00D66A0E" w:rsidRPr="004A7404">
        <w:rPr>
          <w:rFonts w:ascii="Calibri" w:hAnsi="Calibri" w:cs="Calibri"/>
          <w:sz w:val="22"/>
          <w:szCs w:val="22"/>
        </w:rPr>
        <w:t>applied the award.</w:t>
      </w:r>
    </w:p>
    <w:p w14:paraId="70A5CADA" w14:textId="0D7F6C82" w:rsidR="00DF5E66" w:rsidRPr="004A7404" w:rsidRDefault="00DF5E66" w:rsidP="004801DC">
      <w:pPr>
        <w:pStyle w:val="Heading2"/>
        <w:rPr>
          <w:rFonts w:ascii="Calibri" w:hAnsi="Calibri" w:cs="Calibri"/>
          <w:szCs w:val="22"/>
        </w:rPr>
      </w:pPr>
      <w:r w:rsidRPr="004A7404">
        <w:rPr>
          <w:rFonts w:ascii="Calibri" w:hAnsi="Calibri" w:cs="Calibri"/>
          <w:szCs w:val="22"/>
        </w:rPr>
        <w:t xml:space="preserve">VII. Federal </w:t>
      </w:r>
      <w:r w:rsidR="00865444" w:rsidRPr="004A7404">
        <w:rPr>
          <w:rFonts w:ascii="Calibri" w:hAnsi="Calibri" w:cs="Calibri"/>
          <w:szCs w:val="22"/>
        </w:rPr>
        <w:t>Award Administration</w:t>
      </w:r>
    </w:p>
    <w:p w14:paraId="180DA4EE" w14:textId="74EA961F" w:rsidR="00BC516B" w:rsidRPr="004A7404" w:rsidRDefault="00DF5E66" w:rsidP="006A6278">
      <w:pPr>
        <w:pStyle w:val="Heading3"/>
        <w:numPr>
          <w:ilvl w:val="0"/>
          <w:numId w:val="9"/>
        </w:numPr>
        <w:rPr>
          <w:rFonts w:ascii="Calibri" w:hAnsi="Calibri" w:cs="Calibri"/>
        </w:rPr>
      </w:pPr>
      <w:r w:rsidRPr="004A7404">
        <w:rPr>
          <w:rFonts w:ascii="Calibri" w:hAnsi="Calibri" w:cs="Calibri"/>
        </w:rPr>
        <w:t xml:space="preserve">Federal </w:t>
      </w:r>
      <w:r w:rsidR="008A7B85" w:rsidRPr="004A7404">
        <w:rPr>
          <w:rFonts w:ascii="Calibri" w:hAnsi="Calibri" w:cs="Calibri"/>
        </w:rPr>
        <w:t>Award Notices</w:t>
      </w:r>
    </w:p>
    <w:p w14:paraId="44FA7F93" w14:textId="290DF330" w:rsidR="002E590B" w:rsidRPr="004A7404" w:rsidRDefault="002E590B" w:rsidP="00BC516B">
      <w:pPr>
        <w:pStyle w:val="ListParagraph"/>
        <w:spacing w:after="240"/>
        <w:ind w:left="360"/>
        <w:rPr>
          <w:rFonts w:ascii="Calibri" w:hAnsi="Calibri" w:cs="Calibri"/>
          <w:bCs/>
          <w:sz w:val="22"/>
          <w:szCs w:val="22"/>
        </w:rPr>
      </w:pPr>
      <w:r w:rsidRPr="004A7404">
        <w:rPr>
          <w:rFonts w:ascii="Calibri" w:hAnsi="Calibri" w:cs="Calibri"/>
          <w:bCs/>
          <w:sz w:val="22"/>
          <w:szCs w:val="22"/>
        </w:rPr>
        <w:t xml:space="preserve">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Awards are based on the application submitted to, and as approved by, the Service.  The notice of award document will include instructions specific to each recipient on how to request payment.  If applicable, the instructions will detail any additional information/forms required and where to submit payment requests.  Applicants whose projects are not selected for funding will receive written notice, most often by e-mail, within 30 days of the final review decision.  </w:t>
      </w:r>
    </w:p>
    <w:p w14:paraId="60D22035" w14:textId="53FB6E35" w:rsidR="00C70C2E" w:rsidRPr="004A7404" w:rsidRDefault="00C70C2E" w:rsidP="00BC516B">
      <w:pPr>
        <w:pStyle w:val="ListParagraph"/>
        <w:spacing w:after="240"/>
        <w:ind w:left="360"/>
        <w:rPr>
          <w:rFonts w:ascii="Calibri" w:hAnsi="Calibri" w:cs="Calibri"/>
          <w:sz w:val="22"/>
          <w:szCs w:val="22"/>
        </w:rPr>
      </w:pPr>
      <w:r w:rsidRPr="004A7404">
        <w:rPr>
          <w:rFonts w:ascii="Calibri" w:hAnsi="Calibri" w:cs="Calibri"/>
          <w:sz w:val="22"/>
          <w:szCs w:val="22"/>
        </w:rPr>
        <w:t xml:space="preserve">Awards are based on the application submitted to and approved by the Service and are subject to the terms and conditions incorporated into the </w:t>
      </w:r>
      <w:r w:rsidR="00B57DC4" w:rsidRPr="004A7404">
        <w:rPr>
          <w:rFonts w:ascii="Calibri" w:hAnsi="Calibri" w:cs="Calibri"/>
          <w:sz w:val="22"/>
          <w:szCs w:val="22"/>
        </w:rPr>
        <w:t>Notice of Award</w:t>
      </w:r>
      <w:r w:rsidRPr="004A7404">
        <w:rPr>
          <w:rFonts w:ascii="Calibri" w:hAnsi="Calibri" w:cs="Calibri"/>
          <w:sz w:val="22"/>
          <w:szCs w:val="22"/>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336AB492" w14:textId="668E2350" w:rsidR="00BC516B" w:rsidRPr="004A7404" w:rsidRDefault="00865444" w:rsidP="00BC516B">
      <w:pPr>
        <w:pStyle w:val="Heading3"/>
        <w:rPr>
          <w:rFonts w:ascii="Calibri" w:hAnsi="Calibri" w:cs="Calibri"/>
        </w:rPr>
      </w:pPr>
      <w:r w:rsidRPr="004A7404">
        <w:rPr>
          <w:rFonts w:ascii="Calibri" w:hAnsi="Calibri" w:cs="Calibri"/>
        </w:rPr>
        <w:t>Award Terms and Conditions</w:t>
      </w:r>
    </w:p>
    <w:p w14:paraId="3886E950" w14:textId="2CDED47B" w:rsidR="00F67CBE" w:rsidRPr="004A7404" w:rsidRDefault="00C70C2E" w:rsidP="00BC516B">
      <w:pPr>
        <w:pStyle w:val="ListParagraph"/>
        <w:spacing w:after="240"/>
        <w:ind w:left="360"/>
        <w:rPr>
          <w:rFonts w:ascii="Calibri" w:hAnsi="Calibri" w:cs="Calibri"/>
          <w:sz w:val="22"/>
          <w:szCs w:val="22"/>
        </w:rPr>
      </w:pPr>
      <w:r w:rsidRPr="004A7404">
        <w:rPr>
          <w:rFonts w:ascii="Calibri" w:hAnsi="Calibri" w:cs="Calibri"/>
          <w:sz w:val="22"/>
          <w:szCs w:val="22"/>
        </w:rPr>
        <w:t>See the Service’s “</w:t>
      </w:r>
      <w:hyperlink r:id="rId44" w:history="1">
        <w:r w:rsidRPr="004A7404">
          <w:rPr>
            <w:rStyle w:val="Hyperlink"/>
            <w:rFonts w:ascii="Calibri" w:hAnsi="Calibri" w:cs="Calibri"/>
            <w:sz w:val="22"/>
            <w:szCs w:val="22"/>
          </w:rPr>
          <w:t>Financial Assistance Award Terms and Conditions</w:t>
        </w:r>
      </w:hyperlink>
      <w:r w:rsidRPr="004A7404">
        <w:rPr>
          <w:rFonts w:ascii="Calibri" w:hAnsi="Calibri" w:cs="Calibri"/>
          <w:sz w:val="22"/>
          <w:szCs w:val="22"/>
        </w:rPr>
        <w:t>” for the administrative and national policy requirements applicable to Service awards.</w:t>
      </w:r>
      <w:r w:rsidR="00DF73F1" w:rsidRPr="004A7404">
        <w:rPr>
          <w:rFonts w:ascii="Calibri" w:hAnsi="Calibri" w:cs="Calibri"/>
          <w:sz w:val="22"/>
          <w:szCs w:val="22"/>
        </w:rPr>
        <w:t xml:space="preserve">  The </w:t>
      </w:r>
      <w:r w:rsidR="00627219" w:rsidRPr="004A7404">
        <w:rPr>
          <w:rFonts w:ascii="Calibri" w:hAnsi="Calibri" w:cs="Calibri"/>
          <w:sz w:val="22"/>
          <w:szCs w:val="22"/>
        </w:rPr>
        <w:t>“</w:t>
      </w:r>
      <w:r w:rsidR="00DF73F1" w:rsidRPr="004A7404">
        <w:rPr>
          <w:rFonts w:ascii="Calibri" w:hAnsi="Calibri" w:cs="Calibri"/>
          <w:sz w:val="22"/>
          <w:szCs w:val="22"/>
        </w:rPr>
        <w:t>Department of the Interior</w:t>
      </w:r>
      <w:r w:rsidR="00627219" w:rsidRPr="004A7404">
        <w:rPr>
          <w:rFonts w:ascii="Calibri" w:hAnsi="Calibri" w:cs="Calibri"/>
          <w:sz w:val="22"/>
          <w:szCs w:val="22"/>
        </w:rPr>
        <w:t xml:space="preserve"> (DOI)</w:t>
      </w:r>
      <w:r w:rsidR="00DF73F1" w:rsidRPr="004A7404">
        <w:rPr>
          <w:rFonts w:ascii="Calibri" w:hAnsi="Calibri" w:cs="Calibri"/>
          <w:sz w:val="22"/>
          <w:szCs w:val="22"/>
        </w:rPr>
        <w:t xml:space="preserve"> </w:t>
      </w:r>
      <w:r w:rsidR="00627219" w:rsidRPr="004A7404">
        <w:rPr>
          <w:rFonts w:ascii="Calibri" w:hAnsi="Calibri" w:cs="Calibri"/>
          <w:sz w:val="22"/>
          <w:szCs w:val="22"/>
        </w:rPr>
        <w:t>Award Provisions</w:t>
      </w:r>
      <w:r w:rsidR="00DF73F1" w:rsidRPr="004A7404">
        <w:rPr>
          <w:rFonts w:ascii="Calibri" w:hAnsi="Calibri" w:cs="Calibri"/>
          <w:sz w:val="22"/>
          <w:szCs w:val="22"/>
        </w:rPr>
        <w:t xml:space="preserve">” attached to this Funding Opportunity </w:t>
      </w:r>
      <w:r w:rsidR="00627219" w:rsidRPr="004A7404">
        <w:rPr>
          <w:rFonts w:ascii="Calibri" w:hAnsi="Calibri" w:cs="Calibri"/>
          <w:sz w:val="22"/>
          <w:szCs w:val="22"/>
        </w:rPr>
        <w:t>also apply to Service awards</w:t>
      </w:r>
      <w:r w:rsidR="00DF73F1" w:rsidRPr="004A7404">
        <w:rPr>
          <w:rFonts w:ascii="Calibri" w:hAnsi="Calibri" w:cs="Calibri"/>
          <w:sz w:val="22"/>
          <w:szCs w:val="22"/>
        </w:rPr>
        <w:t xml:space="preserve"> (Attachment A). </w:t>
      </w:r>
      <w:r w:rsidRPr="004A7404">
        <w:rPr>
          <w:rFonts w:ascii="Calibri" w:hAnsi="Calibri" w:cs="Calibri"/>
          <w:sz w:val="22"/>
          <w:szCs w:val="22"/>
        </w:rPr>
        <w:t xml:space="preserve">  </w:t>
      </w:r>
    </w:p>
    <w:p w14:paraId="427B4919" w14:textId="77777777" w:rsidR="00BC516B" w:rsidRPr="004A7404" w:rsidRDefault="00F67CBE" w:rsidP="00BC516B">
      <w:pPr>
        <w:pStyle w:val="Heading3"/>
        <w:rPr>
          <w:rFonts w:ascii="Calibri" w:hAnsi="Calibri" w:cs="Calibri"/>
        </w:rPr>
      </w:pPr>
      <w:r w:rsidRPr="004A7404">
        <w:rPr>
          <w:rFonts w:ascii="Calibri" w:hAnsi="Calibri" w:cs="Calibri"/>
        </w:rPr>
        <w:t>P</w:t>
      </w:r>
      <w:r w:rsidR="00BC516B" w:rsidRPr="004A7404">
        <w:rPr>
          <w:rFonts w:ascii="Calibri" w:hAnsi="Calibri" w:cs="Calibri"/>
        </w:rPr>
        <w:t>ayments</w:t>
      </w:r>
    </w:p>
    <w:p w14:paraId="07BBBC7C" w14:textId="7153CAB7" w:rsidR="00DF5E66" w:rsidRPr="004A7404" w:rsidRDefault="00C70C2E" w:rsidP="00BC516B">
      <w:pPr>
        <w:pStyle w:val="ListParagraph"/>
        <w:spacing w:after="240"/>
        <w:ind w:left="360"/>
        <w:rPr>
          <w:rFonts w:ascii="Calibri" w:hAnsi="Calibri" w:cs="Calibri"/>
          <w:b/>
          <w:sz w:val="22"/>
          <w:szCs w:val="22"/>
        </w:rPr>
      </w:pPr>
      <w:r w:rsidRPr="004A7404">
        <w:rPr>
          <w:rFonts w:ascii="Calibri" w:hAnsi="Calibri" w:cs="Calibri"/>
          <w:sz w:val="22"/>
          <w:szCs w:val="22"/>
        </w:rPr>
        <w:t xml:space="preserve">Domestic recipients </w:t>
      </w:r>
      <w:r w:rsidR="002D0BFF" w:rsidRPr="004A7404">
        <w:rPr>
          <w:rFonts w:ascii="Calibri" w:hAnsi="Calibri" w:cs="Calibri"/>
          <w:sz w:val="22"/>
          <w:szCs w:val="22"/>
        </w:rPr>
        <w:t xml:space="preserve">are required to register in and receive payment through </w:t>
      </w:r>
      <w:r w:rsidRPr="004A7404">
        <w:rPr>
          <w:rFonts w:ascii="Calibri" w:hAnsi="Calibri" w:cs="Calibri"/>
          <w:sz w:val="22"/>
          <w:szCs w:val="22"/>
        </w:rPr>
        <w:t>the U.S. Treasury’s Automated Standard Application fo</w:t>
      </w:r>
      <w:r w:rsidR="002D0BFF" w:rsidRPr="004A7404">
        <w:rPr>
          <w:rFonts w:ascii="Calibri" w:hAnsi="Calibri" w:cs="Calibri"/>
          <w:sz w:val="22"/>
          <w:szCs w:val="22"/>
        </w:rPr>
        <w:t xml:space="preserve">r Payments (ASAP), unless approved for a waiver by the Service program.  Foreign recipients receiving funds to a final destination bank outside the </w:t>
      </w:r>
      <w:r w:rsidR="006F7673" w:rsidRPr="004A7404">
        <w:rPr>
          <w:rFonts w:ascii="Calibri" w:hAnsi="Calibri" w:cs="Calibri"/>
          <w:sz w:val="22"/>
          <w:szCs w:val="22"/>
        </w:rPr>
        <w:t>U.S.</w:t>
      </w:r>
      <w:r w:rsidR="002D0BFF" w:rsidRPr="004A7404">
        <w:rPr>
          <w:rFonts w:ascii="Calibri" w:hAnsi="Calibri" w:cs="Calibri"/>
          <w:sz w:val="22"/>
          <w:szCs w:val="22"/>
        </w:rPr>
        <w:t xml:space="preserve"> are required to receive payment through the U.S. Treasury’s International Treasury Services (ITS) System.  Foreign recipients receiving funds to a final destination bank in the </w:t>
      </w:r>
      <w:r w:rsidR="006F7673" w:rsidRPr="004A7404">
        <w:rPr>
          <w:rFonts w:ascii="Calibri" w:hAnsi="Calibri" w:cs="Calibri"/>
          <w:sz w:val="22"/>
          <w:szCs w:val="22"/>
        </w:rPr>
        <w:t>U.S.</w:t>
      </w:r>
      <w:r w:rsidR="002D0BFF" w:rsidRPr="004A7404">
        <w:rPr>
          <w:rFonts w:ascii="Calibri" w:hAnsi="Calibri" w:cs="Calibri"/>
          <w:sz w:val="22"/>
          <w:szCs w:val="22"/>
        </w:rPr>
        <w:t xml:space="preserve"> are required to enter and maintain current banking details in their SAM.gov entity profile and receive payment through the Automated Clearing House network by electronic funds transfer (EFT).  </w:t>
      </w:r>
      <w:r w:rsidR="00B57DC4" w:rsidRPr="004A7404">
        <w:rPr>
          <w:rFonts w:ascii="Calibri" w:hAnsi="Calibri" w:cs="Calibri"/>
          <w:sz w:val="22"/>
          <w:szCs w:val="22"/>
        </w:rPr>
        <w:t xml:space="preserve">The </w:t>
      </w:r>
      <w:r w:rsidR="002D0BFF" w:rsidRPr="004A7404">
        <w:rPr>
          <w:rFonts w:ascii="Calibri" w:hAnsi="Calibri" w:cs="Calibri"/>
          <w:sz w:val="22"/>
          <w:szCs w:val="22"/>
        </w:rPr>
        <w:t>Service will include recipient-specific instructions on how to request payment, including identification of any additional information required and where to submit payment requests, as applicable</w:t>
      </w:r>
      <w:r w:rsidR="00B57DC4" w:rsidRPr="004A7404">
        <w:rPr>
          <w:rFonts w:ascii="Calibri" w:hAnsi="Calibri" w:cs="Calibri"/>
          <w:sz w:val="22"/>
          <w:szCs w:val="22"/>
        </w:rPr>
        <w:t>, in all Notices of Award.</w:t>
      </w:r>
    </w:p>
    <w:p w14:paraId="162B791B" w14:textId="5EA9A4F7" w:rsidR="00BC516B" w:rsidRPr="004A7404" w:rsidRDefault="00F67CBE" w:rsidP="00BC516B">
      <w:pPr>
        <w:pStyle w:val="Heading3"/>
        <w:rPr>
          <w:rFonts w:ascii="Calibri" w:hAnsi="Calibri" w:cs="Calibri"/>
        </w:rPr>
      </w:pPr>
      <w:r w:rsidRPr="004A7404">
        <w:rPr>
          <w:rFonts w:ascii="Calibri" w:hAnsi="Calibri" w:cs="Calibri"/>
        </w:rPr>
        <w:t>R</w:t>
      </w:r>
      <w:r w:rsidR="00BC516B" w:rsidRPr="004A7404">
        <w:rPr>
          <w:rFonts w:ascii="Calibri" w:hAnsi="Calibri" w:cs="Calibri"/>
        </w:rPr>
        <w:t>eporting</w:t>
      </w:r>
      <w:r w:rsidR="009E1EB4" w:rsidRPr="004A7404">
        <w:rPr>
          <w:rFonts w:ascii="Calibri" w:hAnsi="Calibri" w:cs="Calibri"/>
        </w:rPr>
        <w:t xml:space="preserve"> Requirements</w:t>
      </w:r>
    </w:p>
    <w:p w14:paraId="42D0D5BC" w14:textId="37DC4C66" w:rsidR="00026C37" w:rsidRPr="004A7404" w:rsidRDefault="00B57DC4" w:rsidP="00BC516B">
      <w:pPr>
        <w:pStyle w:val="ListParagraph"/>
        <w:spacing w:after="240"/>
        <w:ind w:left="360"/>
        <w:rPr>
          <w:rFonts w:ascii="Calibri" w:hAnsi="Calibri" w:cs="Calibri"/>
          <w:sz w:val="22"/>
          <w:szCs w:val="22"/>
        </w:rPr>
      </w:pPr>
      <w:r w:rsidRPr="004A7404">
        <w:rPr>
          <w:rFonts w:ascii="Calibri" w:hAnsi="Calibri" w:cs="Calibri"/>
          <w:sz w:val="22"/>
          <w:szCs w:val="22"/>
        </w:rPr>
        <w:t>The Service will include recipient-specific reporting requirements, including the required reports, reporting frequency, and</w:t>
      </w:r>
      <w:r w:rsidR="00DA5E8B" w:rsidRPr="004A7404">
        <w:rPr>
          <w:rFonts w:ascii="Calibri" w:hAnsi="Calibri" w:cs="Calibri"/>
          <w:sz w:val="22"/>
          <w:szCs w:val="22"/>
        </w:rPr>
        <w:t xml:space="preserve"> report due dates in all Notices of Award, as applicable</w:t>
      </w:r>
      <w:r w:rsidRPr="004A7404">
        <w:rPr>
          <w:rFonts w:ascii="Calibri" w:hAnsi="Calibri" w:cs="Calibri"/>
          <w:sz w:val="22"/>
          <w:szCs w:val="22"/>
        </w:rPr>
        <w:t>.</w:t>
      </w:r>
    </w:p>
    <w:p w14:paraId="06DEA403" w14:textId="77777777" w:rsidR="00BC516B" w:rsidRPr="004A7404" w:rsidRDefault="00B57DC4" w:rsidP="006A6278">
      <w:pPr>
        <w:pStyle w:val="Heading4"/>
        <w:numPr>
          <w:ilvl w:val="0"/>
          <w:numId w:val="13"/>
        </w:numPr>
        <w:rPr>
          <w:rFonts w:ascii="Calibri" w:hAnsi="Calibri" w:cs="Calibri"/>
        </w:rPr>
      </w:pPr>
      <w:r w:rsidRPr="004A7404">
        <w:rPr>
          <w:rFonts w:ascii="Calibri" w:hAnsi="Calibri" w:cs="Calibri"/>
        </w:rPr>
        <w:t>Financial Reports</w:t>
      </w:r>
    </w:p>
    <w:p w14:paraId="6AEA2FF9" w14:textId="2F2096ED" w:rsidR="00B57DC4" w:rsidRPr="004A7404" w:rsidRDefault="00B57DC4" w:rsidP="00BC516B">
      <w:pPr>
        <w:pStyle w:val="ListParagraph"/>
        <w:spacing w:after="240"/>
        <w:rPr>
          <w:rFonts w:ascii="Calibri" w:hAnsi="Calibri" w:cs="Calibri"/>
          <w:sz w:val="22"/>
          <w:szCs w:val="22"/>
        </w:rPr>
      </w:pPr>
      <w:r w:rsidRPr="004A7404">
        <w:rPr>
          <w:rFonts w:ascii="Calibri" w:hAnsi="Calibri" w:cs="Calibri"/>
          <w:sz w:val="22"/>
          <w:szCs w:val="22"/>
        </w:rPr>
        <w:t xml:space="preserve">All recipients must </w:t>
      </w:r>
      <w:r w:rsidR="00955768" w:rsidRPr="004A7404">
        <w:rPr>
          <w:rFonts w:ascii="Calibri" w:hAnsi="Calibri" w:cs="Calibri"/>
          <w:sz w:val="22"/>
          <w:szCs w:val="22"/>
        </w:rPr>
        <w:t xml:space="preserve">use the </w:t>
      </w:r>
      <w:hyperlink r:id="rId45" w:history="1">
        <w:r w:rsidR="00955768" w:rsidRPr="004A7404">
          <w:rPr>
            <w:rStyle w:val="Hyperlink"/>
            <w:rFonts w:ascii="Calibri" w:hAnsi="Calibri" w:cs="Calibri"/>
            <w:sz w:val="22"/>
            <w:szCs w:val="22"/>
          </w:rPr>
          <w:t>SF-</w:t>
        </w:r>
        <w:r w:rsidRPr="004A7404">
          <w:rPr>
            <w:rStyle w:val="Hyperlink"/>
            <w:rFonts w:ascii="Calibri" w:hAnsi="Calibri" w:cs="Calibri"/>
            <w:sz w:val="22"/>
            <w:szCs w:val="22"/>
          </w:rPr>
          <w:t>425</w:t>
        </w:r>
        <w:r w:rsidR="00955768" w:rsidRPr="004A7404">
          <w:rPr>
            <w:rStyle w:val="Hyperlink"/>
            <w:rFonts w:ascii="Calibri" w:hAnsi="Calibri" w:cs="Calibri"/>
            <w:sz w:val="22"/>
            <w:szCs w:val="22"/>
          </w:rPr>
          <w:t>,</w:t>
        </w:r>
        <w:r w:rsidRPr="004A7404">
          <w:rPr>
            <w:rStyle w:val="Hyperlink"/>
            <w:rFonts w:ascii="Calibri" w:hAnsi="Calibri" w:cs="Calibri"/>
            <w:sz w:val="22"/>
            <w:szCs w:val="22"/>
          </w:rPr>
          <w:t xml:space="preserve"> Federal Financial Report</w:t>
        </w:r>
      </w:hyperlink>
      <w:r w:rsidRPr="004A7404">
        <w:rPr>
          <w:rFonts w:ascii="Calibri" w:hAnsi="Calibri" w:cs="Calibri"/>
          <w:sz w:val="22"/>
          <w:szCs w:val="22"/>
        </w:rPr>
        <w:t xml:space="preserve"> form for financial </w:t>
      </w:r>
      <w:r w:rsidR="00305418" w:rsidRPr="004A7404">
        <w:rPr>
          <w:rFonts w:ascii="Calibri" w:hAnsi="Calibri" w:cs="Calibri"/>
          <w:sz w:val="22"/>
          <w:szCs w:val="22"/>
        </w:rPr>
        <w:t xml:space="preserve">reporting.  At a minimum, all recipients must </w:t>
      </w:r>
      <w:r w:rsidRPr="004A7404">
        <w:rPr>
          <w:rFonts w:ascii="Calibri" w:hAnsi="Calibri" w:cs="Calibri"/>
          <w:sz w:val="22"/>
          <w:szCs w:val="22"/>
        </w:rPr>
        <w:t xml:space="preserve">submit </w:t>
      </w:r>
      <w:r w:rsidR="002B255D" w:rsidRPr="004A7404">
        <w:rPr>
          <w:rFonts w:ascii="Calibri" w:hAnsi="Calibri" w:cs="Calibri"/>
          <w:sz w:val="22"/>
          <w:szCs w:val="22"/>
        </w:rPr>
        <w:t xml:space="preserve">a </w:t>
      </w:r>
      <w:r w:rsidR="002B255D" w:rsidRPr="004A7404">
        <w:rPr>
          <w:rFonts w:ascii="Calibri" w:hAnsi="Calibri" w:cs="Calibri"/>
          <w:b/>
          <w:sz w:val="22"/>
          <w:szCs w:val="22"/>
        </w:rPr>
        <w:t>final</w:t>
      </w:r>
      <w:r w:rsidR="002B255D" w:rsidRPr="004A7404">
        <w:rPr>
          <w:rFonts w:ascii="Calibri" w:hAnsi="Calibri" w:cs="Calibri"/>
          <w:sz w:val="22"/>
          <w:szCs w:val="22"/>
        </w:rPr>
        <w:t xml:space="preserve"> financial report.  Final reports are</w:t>
      </w:r>
      <w:r w:rsidRPr="004A7404">
        <w:rPr>
          <w:rFonts w:ascii="Calibri" w:hAnsi="Calibri" w:cs="Calibri"/>
          <w:sz w:val="22"/>
          <w:szCs w:val="22"/>
        </w:rPr>
        <w:t xml:space="preserve"> due no later than 90 calendar days after the award period of performance end date or termination date.</w:t>
      </w:r>
      <w:r w:rsidR="00305418" w:rsidRPr="004A7404">
        <w:rPr>
          <w:rFonts w:ascii="Calibri" w:hAnsi="Calibri" w:cs="Calibri"/>
          <w:sz w:val="22"/>
          <w:szCs w:val="22"/>
        </w:rPr>
        <w:t xml:space="preserve">  For awards with periods of performance longer than 12 months, recipients are required to submit </w:t>
      </w:r>
      <w:r w:rsidR="00305418" w:rsidRPr="004A7404">
        <w:rPr>
          <w:rFonts w:ascii="Calibri" w:hAnsi="Calibri" w:cs="Calibri"/>
          <w:b/>
          <w:sz w:val="22"/>
          <w:szCs w:val="22"/>
        </w:rPr>
        <w:t>interim</w:t>
      </w:r>
      <w:r w:rsidR="00305418" w:rsidRPr="004A7404">
        <w:rPr>
          <w:rFonts w:ascii="Calibri" w:hAnsi="Calibri" w:cs="Calibri"/>
          <w:sz w:val="22"/>
          <w:szCs w:val="22"/>
        </w:rPr>
        <w:t xml:space="preserve"> financial reports</w:t>
      </w:r>
      <w:r w:rsidR="002B255D" w:rsidRPr="004A7404">
        <w:rPr>
          <w:rFonts w:ascii="Calibri" w:hAnsi="Calibri" w:cs="Calibri"/>
          <w:sz w:val="22"/>
          <w:szCs w:val="22"/>
        </w:rPr>
        <w:t xml:space="preserve"> on the frequency established in the Notice of Award.  </w:t>
      </w:r>
      <w:r w:rsidR="00305418" w:rsidRPr="004A7404">
        <w:rPr>
          <w:rFonts w:ascii="Calibri" w:hAnsi="Calibri" w:cs="Calibri"/>
          <w:sz w:val="22"/>
          <w:szCs w:val="22"/>
        </w:rPr>
        <w:t xml:space="preserve">See Service policy </w:t>
      </w:r>
      <w:hyperlink r:id="rId46" w:history="1">
        <w:r w:rsidR="00305418" w:rsidRPr="004A7404">
          <w:rPr>
            <w:rStyle w:val="Hyperlink"/>
            <w:rFonts w:ascii="Calibri" w:hAnsi="Calibri" w:cs="Calibri"/>
            <w:sz w:val="22"/>
            <w:szCs w:val="22"/>
          </w:rPr>
          <w:t>516 FW 1, Monitoring Financial and Performance Reporting for Financial Assistance</w:t>
        </w:r>
      </w:hyperlink>
      <w:r w:rsidR="00305418" w:rsidRPr="004A7404">
        <w:rPr>
          <w:rFonts w:ascii="Calibri" w:hAnsi="Calibri" w:cs="Calibri"/>
          <w:sz w:val="22"/>
          <w:szCs w:val="22"/>
        </w:rPr>
        <w:t xml:space="preserve"> for more information.</w:t>
      </w:r>
    </w:p>
    <w:p w14:paraId="70039842" w14:textId="77777777" w:rsidR="00BC516B" w:rsidRPr="004A7404" w:rsidRDefault="00B57DC4" w:rsidP="006829F9">
      <w:pPr>
        <w:pStyle w:val="Heading4"/>
        <w:rPr>
          <w:rFonts w:ascii="Calibri" w:hAnsi="Calibri" w:cs="Calibri"/>
        </w:rPr>
      </w:pPr>
      <w:r w:rsidRPr="004A7404">
        <w:rPr>
          <w:rFonts w:ascii="Calibri" w:hAnsi="Calibri" w:cs="Calibri"/>
        </w:rPr>
        <w:t>P</w:t>
      </w:r>
      <w:r w:rsidR="00BC516B" w:rsidRPr="004A7404">
        <w:rPr>
          <w:rFonts w:ascii="Calibri" w:hAnsi="Calibri" w:cs="Calibri"/>
        </w:rPr>
        <w:t>erformance Reports</w:t>
      </w:r>
    </w:p>
    <w:p w14:paraId="264DF178" w14:textId="4C1783C6" w:rsidR="002E590B" w:rsidRPr="004A7404" w:rsidRDefault="002E590B" w:rsidP="00BC516B">
      <w:pPr>
        <w:pStyle w:val="ListParagraph"/>
        <w:spacing w:after="240"/>
        <w:rPr>
          <w:rFonts w:ascii="Calibri" w:hAnsi="Calibri" w:cs="Calibri"/>
          <w:sz w:val="22"/>
          <w:szCs w:val="22"/>
          <w:shd w:val="clear" w:color="auto" w:fill="FFFFFF" w:themeFill="background1"/>
        </w:rPr>
      </w:pPr>
      <w:r w:rsidRPr="004A7404">
        <w:rPr>
          <w:rFonts w:ascii="Calibri" w:hAnsi="Calibri" w:cs="Calibri"/>
          <w:sz w:val="22"/>
          <w:szCs w:val="22"/>
          <w:shd w:val="clear" w:color="auto" w:fill="FFFFFF" w:themeFill="background1"/>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financial reports on the frequency established in the Notice of Award.  </w:t>
      </w:r>
    </w:p>
    <w:p w14:paraId="1C7091A6" w14:textId="2272B9C8" w:rsidR="00B57DC4" w:rsidRPr="004A7404" w:rsidRDefault="002B255D" w:rsidP="00BC516B">
      <w:pPr>
        <w:pStyle w:val="ListParagraph"/>
        <w:spacing w:after="240"/>
        <w:rPr>
          <w:rFonts w:ascii="Calibri" w:hAnsi="Calibri" w:cs="Calibri"/>
          <w:sz w:val="22"/>
          <w:szCs w:val="22"/>
        </w:rPr>
      </w:pPr>
      <w:r w:rsidRPr="004A7404">
        <w:rPr>
          <w:rFonts w:ascii="Calibri" w:hAnsi="Calibri" w:cs="Calibri"/>
          <w:sz w:val="22"/>
          <w:szCs w:val="22"/>
          <w:shd w:val="clear" w:color="auto" w:fill="FFFFFF" w:themeFill="background1"/>
        </w:rPr>
        <w:t>See</w:t>
      </w:r>
      <w:r w:rsidRPr="004A7404">
        <w:rPr>
          <w:rFonts w:ascii="Calibri" w:hAnsi="Calibri" w:cs="Calibri"/>
          <w:sz w:val="22"/>
          <w:szCs w:val="22"/>
        </w:rPr>
        <w:t xml:space="preserve"> Service policy </w:t>
      </w:r>
      <w:hyperlink r:id="rId47" w:history="1">
        <w:r w:rsidRPr="004A7404">
          <w:rPr>
            <w:rStyle w:val="Hyperlink"/>
            <w:rFonts w:ascii="Calibri" w:hAnsi="Calibri" w:cs="Calibri"/>
            <w:sz w:val="22"/>
            <w:szCs w:val="22"/>
          </w:rPr>
          <w:t>516 FW 1, Monitoring Financial and Performance Reporting for Financial Assistance</w:t>
        </w:r>
      </w:hyperlink>
      <w:r w:rsidR="009C3223" w:rsidRPr="004A7404">
        <w:rPr>
          <w:rFonts w:ascii="Calibri" w:hAnsi="Calibri" w:cs="Calibri"/>
          <w:sz w:val="22"/>
          <w:szCs w:val="22"/>
        </w:rPr>
        <w:t xml:space="preserve"> for more information.</w:t>
      </w:r>
    </w:p>
    <w:p w14:paraId="3A510FAA" w14:textId="77777777" w:rsidR="00BC516B" w:rsidRPr="004A7404" w:rsidRDefault="00B57DC4" w:rsidP="006829F9">
      <w:pPr>
        <w:pStyle w:val="Heading4"/>
        <w:rPr>
          <w:rFonts w:ascii="Calibri" w:hAnsi="Calibri" w:cs="Calibri"/>
        </w:rPr>
      </w:pPr>
      <w:r w:rsidRPr="004A7404">
        <w:rPr>
          <w:rFonts w:ascii="Calibri" w:hAnsi="Calibri" w:cs="Calibri"/>
        </w:rPr>
        <w:t>Significant Developments Reports</w:t>
      </w:r>
    </w:p>
    <w:p w14:paraId="24FF217A" w14:textId="0096F567" w:rsidR="005C029C" w:rsidRPr="004A7404" w:rsidRDefault="005C029C" w:rsidP="00BC516B">
      <w:pPr>
        <w:pStyle w:val="ListParagraph"/>
        <w:spacing w:after="240"/>
        <w:rPr>
          <w:rFonts w:ascii="Calibri" w:hAnsi="Calibri" w:cs="Calibri"/>
          <w:sz w:val="22"/>
          <w:szCs w:val="22"/>
        </w:rPr>
      </w:pPr>
      <w:r w:rsidRPr="004A7404">
        <w:rPr>
          <w:rFonts w:ascii="Calibri" w:hAnsi="Calibri" w:cs="Calibri"/>
          <w:sz w:val="22"/>
          <w:szCs w:val="22"/>
        </w:rPr>
        <w:t>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p>
    <w:p w14:paraId="01671142" w14:textId="77777777" w:rsidR="00BC516B" w:rsidRPr="004A7404" w:rsidRDefault="00B57DC4" w:rsidP="006829F9">
      <w:pPr>
        <w:pStyle w:val="Heading4"/>
        <w:rPr>
          <w:rFonts w:ascii="Calibri" w:hAnsi="Calibri" w:cs="Calibri"/>
        </w:rPr>
      </w:pPr>
      <w:r w:rsidRPr="004A7404">
        <w:rPr>
          <w:rFonts w:ascii="Calibri" w:hAnsi="Calibri" w:cs="Calibri"/>
        </w:rPr>
        <w:t>Real Property Reports</w:t>
      </w:r>
    </w:p>
    <w:p w14:paraId="798A9913" w14:textId="75E5FD3C" w:rsidR="000E42C2" w:rsidRDefault="000E42C2" w:rsidP="00BC516B">
      <w:pPr>
        <w:pStyle w:val="ListParagraph"/>
        <w:spacing w:after="240"/>
        <w:rPr>
          <w:rFonts w:ascii="Calibri" w:hAnsi="Calibri" w:cs="Calibri"/>
          <w:sz w:val="22"/>
          <w:szCs w:val="22"/>
        </w:rPr>
      </w:pPr>
      <w:r w:rsidRPr="004A7404">
        <w:rPr>
          <w:rFonts w:ascii="Calibri" w:hAnsi="Calibri" w:cs="Calibri"/>
          <w:sz w:val="22"/>
          <w:szCs w:val="22"/>
        </w:rPr>
        <w:t>Recipients and subrecipients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sidRPr="004A7404">
        <w:rPr>
          <w:rFonts w:ascii="Calibri" w:hAnsi="Calibri" w:cs="Calibri"/>
          <w:sz w:val="22"/>
          <w:szCs w:val="22"/>
        </w:rPr>
        <w:t>.</w:t>
      </w:r>
    </w:p>
    <w:p w14:paraId="1330E8A7" w14:textId="77777777" w:rsidR="00E178DE" w:rsidRPr="004A7404" w:rsidRDefault="00E178DE" w:rsidP="00BC516B">
      <w:pPr>
        <w:pStyle w:val="ListParagraph"/>
        <w:spacing w:after="240"/>
        <w:rPr>
          <w:rFonts w:ascii="Calibri" w:hAnsi="Calibri" w:cs="Calibri"/>
          <w:sz w:val="22"/>
          <w:szCs w:val="22"/>
        </w:rPr>
      </w:pPr>
    </w:p>
    <w:p w14:paraId="75EEFCA9" w14:textId="77777777" w:rsidR="00BC516B" w:rsidRPr="004A7404" w:rsidRDefault="00B57DC4" w:rsidP="006829F9">
      <w:pPr>
        <w:pStyle w:val="Heading4"/>
        <w:rPr>
          <w:rFonts w:ascii="Calibri" w:hAnsi="Calibri" w:cs="Calibri"/>
        </w:rPr>
      </w:pPr>
      <w:r w:rsidRPr="004A7404">
        <w:rPr>
          <w:rFonts w:ascii="Calibri" w:hAnsi="Calibri" w:cs="Calibri"/>
        </w:rPr>
        <w:t>Conflict of Interest Disclosures</w:t>
      </w:r>
    </w:p>
    <w:p w14:paraId="3C922D58" w14:textId="5443C669" w:rsidR="00B57DC4" w:rsidRPr="004A7404" w:rsidRDefault="00932576" w:rsidP="00BC516B">
      <w:pPr>
        <w:pStyle w:val="ListParagraph"/>
        <w:spacing w:after="240"/>
        <w:rPr>
          <w:rFonts w:ascii="Calibri" w:hAnsi="Calibri" w:cs="Calibri"/>
          <w:sz w:val="22"/>
          <w:szCs w:val="22"/>
        </w:rPr>
      </w:pPr>
      <w:r w:rsidRPr="004A7404">
        <w:rPr>
          <w:rFonts w:ascii="Calibri" w:hAnsi="Calibri" w:cs="Calibri"/>
          <w:sz w:val="22"/>
          <w:szCs w:val="22"/>
          <w:lang w:val="en"/>
        </w:rPr>
        <w:t>Recipients must notify the Service immediately in writing of any conflict of interest that arise during the life of their Federal award</w:t>
      </w:r>
      <w:r w:rsidR="00FC76E6" w:rsidRPr="004A7404">
        <w:rPr>
          <w:rFonts w:ascii="Calibri" w:hAnsi="Calibri" w:cs="Calibri"/>
          <w:sz w:val="22"/>
          <w:szCs w:val="22"/>
          <w:lang w:val="en"/>
        </w:rPr>
        <w:t>, including those reported to them by any subrecipient under the award</w:t>
      </w:r>
      <w:r w:rsidRPr="004A7404">
        <w:rPr>
          <w:rFonts w:ascii="Calibri" w:hAnsi="Calibri" w:cs="Calibri"/>
          <w:sz w:val="22"/>
          <w:szCs w:val="22"/>
          <w:lang w:val="en"/>
        </w:rPr>
        <w:t xml:space="preserve">.  </w:t>
      </w:r>
      <w:r w:rsidR="0081434C" w:rsidRPr="004A7404">
        <w:rPr>
          <w:rFonts w:ascii="Calibri" w:hAnsi="Calibri" w:cs="Calibri"/>
          <w:sz w:val="22"/>
          <w:szCs w:val="22"/>
          <w:lang w:val="en"/>
        </w:rPr>
        <w:t>Recipients</w:t>
      </w:r>
      <w:r w:rsidRPr="004A7404">
        <w:rPr>
          <w:rFonts w:ascii="Calibri" w:hAnsi="Calibri" w:cs="Calibri"/>
          <w:sz w:val="22"/>
          <w:szCs w:val="22"/>
          <w:lang w:val="en"/>
        </w:rPr>
        <w:t xml:space="preserve"> must notify the Service in writing if any </w:t>
      </w:r>
      <w:r w:rsidR="0081434C" w:rsidRPr="004A7404">
        <w:rPr>
          <w:rFonts w:ascii="Calibri" w:hAnsi="Calibri" w:cs="Calibri"/>
          <w:sz w:val="22"/>
          <w:szCs w:val="22"/>
          <w:lang w:val="en"/>
        </w:rPr>
        <w:t>employees</w:t>
      </w:r>
      <w:r w:rsidRPr="004A7404">
        <w:rPr>
          <w:rFonts w:ascii="Calibri" w:hAnsi="Calibri" w:cs="Calibri"/>
          <w:sz w:val="22"/>
          <w:szCs w:val="22"/>
          <w:lang w:val="en"/>
        </w:rPr>
        <w:t>, including subrecipient and contractor personnel, are related to, married to, or have a close personal relationship with any Fe</w:t>
      </w:r>
      <w:r w:rsidR="0081434C" w:rsidRPr="004A7404">
        <w:rPr>
          <w:rFonts w:ascii="Calibri" w:hAnsi="Calibri" w:cs="Calibri"/>
          <w:sz w:val="22"/>
          <w:szCs w:val="22"/>
          <w:lang w:val="en"/>
        </w:rPr>
        <w:t xml:space="preserve">deral employee in the </w:t>
      </w:r>
      <w:r w:rsidR="00984C03" w:rsidRPr="004A7404">
        <w:rPr>
          <w:rFonts w:ascii="Calibri" w:hAnsi="Calibri" w:cs="Calibri"/>
          <w:sz w:val="22"/>
          <w:szCs w:val="22"/>
          <w:lang w:val="en"/>
        </w:rPr>
        <w:t>Federal funding program</w:t>
      </w:r>
      <w:r w:rsidRPr="004A7404">
        <w:rPr>
          <w:rFonts w:ascii="Calibri" w:hAnsi="Calibri" w:cs="Calibri"/>
          <w:sz w:val="22"/>
          <w:szCs w:val="22"/>
          <w:lang w:val="en"/>
        </w:rPr>
        <w:t xml:space="preserve"> or who otherwise may </w:t>
      </w:r>
      <w:r w:rsidR="0081434C" w:rsidRPr="004A7404">
        <w:rPr>
          <w:rFonts w:ascii="Calibri" w:hAnsi="Calibri" w:cs="Calibri"/>
          <w:sz w:val="22"/>
          <w:szCs w:val="22"/>
          <w:lang w:val="en"/>
        </w:rPr>
        <w:t xml:space="preserve">have been </w:t>
      </w:r>
      <w:r w:rsidRPr="004A7404">
        <w:rPr>
          <w:rFonts w:ascii="Calibri" w:hAnsi="Calibri" w:cs="Calibri"/>
          <w:sz w:val="22"/>
          <w:szCs w:val="22"/>
          <w:lang w:val="en"/>
        </w:rPr>
        <w:t>involved in the review and selection of t</w:t>
      </w:r>
      <w:r w:rsidR="0081434C" w:rsidRPr="004A7404">
        <w:rPr>
          <w:rFonts w:ascii="Calibri" w:hAnsi="Calibri" w:cs="Calibri"/>
          <w:sz w:val="22"/>
          <w:szCs w:val="22"/>
          <w:lang w:val="en"/>
        </w:rPr>
        <w:t xml:space="preserve">he </w:t>
      </w:r>
      <w:r w:rsidR="00EE368A" w:rsidRPr="004A7404">
        <w:rPr>
          <w:rFonts w:ascii="Calibri" w:hAnsi="Calibri" w:cs="Calibri"/>
          <w:sz w:val="22"/>
          <w:szCs w:val="22"/>
          <w:lang w:val="en"/>
        </w:rPr>
        <w:t>award</w:t>
      </w:r>
      <w:r w:rsidRPr="004A7404">
        <w:rPr>
          <w:rFonts w:ascii="Calibri" w:hAnsi="Calibri" w:cs="Calibri"/>
          <w:sz w:val="22"/>
          <w:szCs w:val="22"/>
          <w:lang w:val="en"/>
        </w:rPr>
        <w:t>.</w:t>
      </w:r>
      <w:r w:rsidR="0081434C" w:rsidRPr="004A7404">
        <w:rPr>
          <w:rFonts w:ascii="Calibri" w:hAnsi="Calibri" w:cs="Calibri"/>
          <w:sz w:val="22"/>
          <w:szCs w:val="22"/>
          <w:lang w:val="en"/>
        </w:rPr>
        <w:t xml:space="preserve">  The term employee means any individual engaged in the performance of work pursuant to the Federal award.  </w:t>
      </w:r>
      <w:r w:rsidR="00FC76E6" w:rsidRPr="004A7404">
        <w:rPr>
          <w:rFonts w:ascii="Calibri" w:hAnsi="Calibri" w:cs="Calibri"/>
          <w:sz w:val="22"/>
          <w:szCs w:val="22"/>
          <w:lang w:val="en"/>
        </w:rPr>
        <w:t xml:space="preserve">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w:t>
      </w:r>
      <w:hyperlink r:id="rId48" w:history="1">
        <w:r w:rsidR="00FC76E6" w:rsidRPr="004A7404">
          <w:rPr>
            <w:rStyle w:val="Hyperlink"/>
            <w:rFonts w:ascii="Calibri" w:hAnsi="Calibri" w:cs="Calibri"/>
            <w:sz w:val="22"/>
            <w:szCs w:val="22"/>
            <w:lang w:val="en"/>
          </w:rPr>
          <w:t>https://oge.gov/</w:t>
        </w:r>
      </w:hyperlink>
      <w:r w:rsidR="00FC76E6" w:rsidRPr="004A7404">
        <w:rPr>
          <w:rFonts w:ascii="Calibri" w:hAnsi="Calibri" w:cs="Calibri"/>
          <w:sz w:val="22"/>
          <w:szCs w:val="22"/>
          <w:lang w:val="en"/>
        </w:rPr>
        <w:t xml:space="preserve">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w:t>
      </w:r>
      <w:r w:rsidRPr="004A7404">
        <w:rPr>
          <w:rFonts w:ascii="Calibri" w:hAnsi="Calibri" w:cs="Calibri"/>
          <w:sz w:val="22"/>
          <w:szCs w:val="22"/>
          <w:lang w:val="en"/>
        </w:rPr>
        <w:t xml:space="preserve">Failure to disclose and resolve conflicts of interest in a manner that satisfies the Service may result in any of the remedies described in </w:t>
      </w:r>
      <w:hyperlink r:id="rId49" w:history="1">
        <w:r w:rsidRPr="004A7404">
          <w:rPr>
            <w:rStyle w:val="Hyperlink"/>
            <w:rFonts w:ascii="Calibri" w:hAnsi="Calibri" w:cs="Calibri"/>
            <w:sz w:val="22"/>
            <w:szCs w:val="22"/>
            <w:lang w:val="en"/>
          </w:rPr>
          <w:t>2 CFR 200.338 Remedies for Noncompliance</w:t>
        </w:r>
      </w:hyperlink>
      <w:r w:rsidRPr="004A7404">
        <w:rPr>
          <w:rFonts w:ascii="Calibri" w:hAnsi="Calibri" w:cs="Calibri"/>
          <w:sz w:val="22"/>
          <w:szCs w:val="22"/>
          <w:lang w:val="en"/>
        </w:rPr>
        <w:t>, including termination of the award.</w:t>
      </w:r>
    </w:p>
    <w:p w14:paraId="1868A4F1" w14:textId="77777777" w:rsidR="00BC516B" w:rsidRPr="004A7404" w:rsidRDefault="00B57DC4" w:rsidP="006829F9">
      <w:pPr>
        <w:pStyle w:val="Heading4"/>
        <w:rPr>
          <w:rFonts w:ascii="Calibri" w:hAnsi="Calibri" w:cs="Calibri"/>
        </w:rPr>
      </w:pPr>
      <w:r w:rsidRPr="004A7404">
        <w:rPr>
          <w:rFonts w:ascii="Calibri" w:hAnsi="Calibri" w:cs="Calibri"/>
        </w:rPr>
        <w:t>Other Mandatory Disclosures</w:t>
      </w:r>
    </w:p>
    <w:p w14:paraId="7D0B4F5E" w14:textId="57093CA7" w:rsidR="00836137" w:rsidRPr="004A7404" w:rsidRDefault="00836137" w:rsidP="00BC516B">
      <w:pPr>
        <w:pStyle w:val="ListParagraph"/>
        <w:spacing w:after="240"/>
        <w:rPr>
          <w:rFonts w:ascii="Calibri" w:hAnsi="Calibri" w:cs="Calibri"/>
          <w:sz w:val="22"/>
          <w:szCs w:val="22"/>
        </w:rPr>
      </w:pPr>
      <w:r w:rsidRPr="004A7404">
        <w:rPr>
          <w:rFonts w:ascii="Calibri" w:hAnsi="Calibri" w:cs="Calibri"/>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4A7404">
        <w:rPr>
          <w:rFonts w:ascii="Calibri" w:hAnsi="Calibri" w:cs="Calibri"/>
          <w:sz w:val="22"/>
          <w:szCs w:val="22"/>
        </w:rPr>
        <w:t xml:space="preserve">receive a </w:t>
      </w:r>
      <w:r w:rsidRPr="004A7404">
        <w:rPr>
          <w:rFonts w:ascii="Calibri" w:hAnsi="Calibri" w:cs="Calibri"/>
          <w:sz w:val="22"/>
          <w:szCs w:val="22"/>
        </w:rPr>
        <w:t xml:space="preserve">Federal award including the term and condition outlined in </w:t>
      </w:r>
      <w:hyperlink r:id="rId50" w:anchor="ap2.1.200_1521.xii" w:history="1">
        <w:r w:rsidRPr="004A7404">
          <w:rPr>
            <w:rStyle w:val="Hyperlink"/>
            <w:rFonts w:ascii="Calibri" w:hAnsi="Calibri" w:cs="Calibri"/>
            <w:sz w:val="22"/>
            <w:szCs w:val="22"/>
          </w:rPr>
          <w:t>2 CFR 200, Appendix XII—Award Term and Condition for Recipient Integrity and Performance Matters</w:t>
        </w:r>
      </w:hyperlink>
      <w:r w:rsidRPr="004A7404">
        <w:rPr>
          <w:rFonts w:ascii="Calibri" w:hAnsi="Calibri" w:cs="Calibri"/>
          <w:sz w:val="22"/>
          <w:szCs w:val="22"/>
        </w:rPr>
        <w:t xml:space="preserve"> are required to report certain civil, criminal, or administrative proceedings to SAM. Failure to make required disclosures can result in any of the remedies described in </w:t>
      </w:r>
      <w:hyperlink r:id="rId51" w:history="1">
        <w:r w:rsidR="00932576" w:rsidRPr="004A7404">
          <w:rPr>
            <w:rStyle w:val="Hyperlink"/>
            <w:rFonts w:ascii="Calibri" w:hAnsi="Calibri" w:cs="Calibri"/>
            <w:sz w:val="22"/>
            <w:szCs w:val="22"/>
            <w:lang w:val="en"/>
          </w:rPr>
          <w:t>2 CFR 200.338 Remedies for Noncompliance</w:t>
        </w:r>
      </w:hyperlink>
      <w:r w:rsidRPr="004A7404">
        <w:rPr>
          <w:rFonts w:ascii="Calibri" w:hAnsi="Calibri" w:cs="Calibri"/>
          <w:sz w:val="22"/>
          <w:szCs w:val="22"/>
        </w:rPr>
        <w:t>, including suspension or debarment.</w:t>
      </w:r>
    </w:p>
    <w:p w14:paraId="5EFC170B" w14:textId="2844E944" w:rsidR="00DF5E66" w:rsidRPr="004A7404" w:rsidRDefault="00DF5E66" w:rsidP="004801DC">
      <w:pPr>
        <w:pStyle w:val="Heading2"/>
        <w:rPr>
          <w:rFonts w:ascii="Calibri" w:hAnsi="Calibri" w:cs="Calibri"/>
          <w:szCs w:val="22"/>
        </w:rPr>
      </w:pPr>
      <w:r w:rsidRPr="004A7404">
        <w:rPr>
          <w:rFonts w:ascii="Calibri" w:hAnsi="Calibri" w:cs="Calibri"/>
          <w:szCs w:val="22"/>
        </w:rPr>
        <w:t>VIII. Federal Awarding Agency Contact(s)</w:t>
      </w:r>
    </w:p>
    <w:p w14:paraId="02818F36" w14:textId="77777777" w:rsidR="002E590B" w:rsidRPr="004A7404" w:rsidRDefault="002E590B">
      <w:pPr>
        <w:rPr>
          <w:rFonts w:ascii="Calibri" w:hAnsi="Calibri" w:cs="Calibri"/>
          <w:sz w:val="22"/>
          <w:szCs w:val="22"/>
          <w:highlight w:val="lightGray"/>
          <w:lang w:val="pt-BR"/>
        </w:rPr>
      </w:pPr>
    </w:p>
    <w:p w14:paraId="2357F8C2" w14:textId="0C15D780" w:rsidR="002E590B" w:rsidRPr="004A7404" w:rsidRDefault="002E590B" w:rsidP="002E590B">
      <w:pPr>
        <w:rPr>
          <w:rFonts w:ascii="Calibri" w:hAnsi="Calibri" w:cs="Calibri"/>
          <w:sz w:val="22"/>
          <w:szCs w:val="22"/>
          <w:lang w:val="pt-BR"/>
        </w:rPr>
      </w:pPr>
      <w:r w:rsidRPr="004A7404">
        <w:rPr>
          <w:rFonts w:ascii="Calibri" w:hAnsi="Calibri" w:cs="Calibri"/>
          <w:sz w:val="22"/>
          <w:szCs w:val="22"/>
          <w:lang w:val="pt-BR"/>
        </w:rPr>
        <w:t>For more information, contact Chris Harper, Supervisory Biologist, Austin Ecological Services Field Office, 512-490-0057 x245, chris_harper@fws.gov</w:t>
      </w:r>
    </w:p>
    <w:p w14:paraId="00EEF808" w14:textId="77777777" w:rsidR="002E590B" w:rsidRPr="004A7404" w:rsidRDefault="002E590B" w:rsidP="002E590B">
      <w:pPr>
        <w:rPr>
          <w:rFonts w:ascii="Calibri" w:hAnsi="Calibri" w:cs="Calibri"/>
          <w:sz w:val="22"/>
          <w:szCs w:val="22"/>
          <w:lang w:val="pt-BR"/>
        </w:rPr>
      </w:pPr>
    </w:p>
    <w:p w14:paraId="6AADFE4E" w14:textId="77777777" w:rsidR="002E590B" w:rsidRPr="004A7404" w:rsidRDefault="002E590B" w:rsidP="002E590B">
      <w:pPr>
        <w:rPr>
          <w:rFonts w:ascii="Calibri" w:hAnsi="Calibri" w:cs="Calibri"/>
          <w:sz w:val="22"/>
          <w:szCs w:val="22"/>
          <w:lang w:val="pt-BR"/>
        </w:rPr>
      </w:pPr>
    </w:p>
    <w:p w14:paraId="3001E768" w14:textId="77777777" w:rsidR="002E590B" w:rsidRPr="004A7404" w:rsidRDefault="002E590B" w:rsidP="002E590B">
      <w:pPr>
        <w:rPr>
          <w:rFonts w:ascii="Calibri" w:hAnsi="Calibri" w:cs="Calibri"/>
          <w:sz w:val="22"/>
          <w:szCs w:val="22"/>
          <w:lang w:val="pt-BR"/>
        </w:rPr>
      </w:pPr>
      <w:r w:rsidRPr="004A7404">
        <w:rPr>
          <w:rFonts w:ascii="Calibri" w:hAnsi="Calibri" w:cs="Calibri"/>
          <w:sz w:val="22"/>
          <w:szCs w:val="22"/>
          <w:lang w:val="pt-BR"/>
        </w:rPr>
        <w:t>Administrative Point of Contact:</w:t>
      </w:r>
    </w:p>
    <w:p w14:paraId="54174364" w14:textId="77777777" w:rsidR="002E590B" w:rsidRPr="004A7404" w:rsidRDefault="002E590B" w:rsidP="002E590B">
      <w:pPr>
        <w:rPr>
          <w:rFonts w:ascii="Calibri" w:hAnsi="Calibri" w:cs="Calibri"/>
          <w:sz w:val="22"/>
          <w:szCs w:val="22"/>
          <w:lang w:val="pt-BR"/>
        </w:rPr>
      </w:pPr>
      <w:r w:rsidRPr="004A7404">
        <w:rPr>
          <w:rFonts w:ascii="Calibri" w:hAnsi="Calibri" w:cs="Calibri"/>
          <w:sz w:val="22"/>
          <w:szCs w:val="22"/>
          <w:lang w:val="pt-BR"/>
        </w:rPr>
        <w:t>Janet Y. Huff</w:t>
      </w:r>
    </w:p>
    <w:p w14:paraId="1B813F87" w14:textId="77777777" w:rsidR="002E590B" w:rsidRPr="004A7404" w:rsidRDefault="002E590B" w:rsidP="002E590B">
      <w:pPr>
        <w:rPr>
          <w:rFonts w:ascii="Calibri" w:hAnsi="Calibri" w:cs="Calibri"/>
          <w:sz w:val="22"/>
          <w:szCs w:val="22"/>
          <w:lang w:val="pt-BR"/>
        </w:rPr>
      </w:pPr>
      <w:r w:rsidRPr="004A7404">
        <w:rPr>
          <w:rFonts w:ascii="Calibri" w:hAnsi="Calibri" w:cs="Calibri"/>
          <w:sz w:val="22"/>
          <w:szCs w:val="22"/>
          <w:lang w:val="pt-BR"/>
        </w:rPr>
        <w:t>Grants Management Specialist</w:t>
      </w:r>
    </w:p>
    <w:p w14:paraId="486EDC9C" w14:textId="77777777" w:rsidR="002E590B" w:rsidRPr="004A7404" w:rsidRDefault="002E590B" w:rsidP="002E590B">
      <w:pPr>
        <w:rPr>
          <w:rFonts w:ascii="Calibri" w:hAnsi="Calibri" w:cs="Calibri"/>
          <w:sz w:val="22"/>
          <w:szCs w:val="22"/>
          <w:lang w:val="pt-BR"/>
        </w:rPr>
      </w:pPr>
      <w:r w:rsidRPr="004A7404">
        <w:rPr>
          <w:rFonts w:ascii="Calibri" w:hAnsi="Calibri" w:cs="Calibri"/>
          <w:sz w:val="22"/>
          <w:szCs w:val="22"/>
          <w:lang w:val="pt-BR"/>
        </w:rPr>
        <w:t>Ecological Services</w:t>
      </w:r>
    </w:p>
    <w:p w14:paraId="601219D9" w14:textId="77777777" w:rsidR="002E590B" w:rsidRPr="004A7404" w:rsidRDefault="002E590B" w:rsidP="002E590B">
      <w:pPr>
        <w:rPr>
          <w:rFonts w:ascii="Calibri" w:hAnsi="Calibri" w:cs="Calibri"/>
          <w:sz w:val="22"/>
          <w:szCs w:val="22"/>
          <w:lang w:val="pt-BR"/>
        </w:rPr>
      </w:pPr>
      <w:r w:rsidRPr="004A7404">
        <w:rPr>
          <w:rFonts w:ascii="Calibri" w:hAnsi="Calibri" w:cs="Calibri"/>
          <w:sz w:val="22"/>
          <w:szCs w:val="22"/>
          <w:lang w:val="pt-BR"/>
        </w:rPr>
        <w:t>U.S. Fish &amp; Wildlife Service / Region 2</w:t>
      </w:r>
    </w:p>
    <w:p w14:paraId="3176771E" w14:textId="77777777" w:rsidR="002E590B" w:rsidRPr="004A7404" w:rsidRDefault="002E590B" w:rsidP="002E590B">
      <w:pPr>
        <w:rPr>
          <w:rFonts w:ascii="Calibri" w:hAnsi="Calibri" w:cs="Calibri"/>
          <w:sz w:val="22"/>
          <w:szCs w:val="22"/>
          <w:lang w:val="pt-BR"/>
        </w:rPr>
      </w:pPr>
      <w:r w:rsidRPr="004A7404">
        <w:rPr>
          <w:rFonts w:ascii="Calibri" w:hAnsi="Calibri" w:cs="Calibri"/>
          <w:sz w:val="22"/>
          <w:szCs w:val="22"/>
          <w:lang w:val="pt-BR"/>
        </w:rPr>
        <w:t>500 Gold Ave. SW / RM 6032</w:t>
      </w:r>
    </w:p>
    <w:p w14:paraId="28C49935" w14:textId="77777777" w:rsidR="002E590B" w:rsidRPr="004A7404" w:rsidRDefault="002E590B" w:rsidP="002E590B">
      <w:pPr>
        <w:rPr>
          <w:rFonts w:ascii="Calibri" w:hAnsi="Calibri" w:cs="Calibri"/>
          <w:sz w:val="22"/>
          <w:szCs w:val="22"/>
          <w:lang w:val="pt-BR"/>
        </w:rPr>
      </w:pPr>
      <w:r w:rsidRPr="004A7404">
        <w:rPr>
          <w:rFonts w:ascii="Calibri" w:hAnsi="Calibri" w:cs="Calibri"/>
          <w:sz w:val="22"/>
          <w:szCs w:val="22"/>
          <w:lang w:val="pt-BR"/>
        </w:rPr>
        <w:t>Albuquerque, NM 87102</w:t>
      </w:r>
    </w:p>
    <w:p w14:paraId="48652134" w14:textId="193661E5" w:rsidR="000B00C2" w:rsidRPr="004A7404" w:rsidRDefault="002E590B" w:rsidP="002E590B">
      <w:pPr>
        <w:rPr>
          <w:rFonts w:ascii="Calibri" w:hAnsi="Calibri" w:cs="Calibri"/>
          <w:sz w:val="22"/>
          <w:szCs w:val="22"/>
          <w:highlight w:val="lightGray"/>
          <w:lang w:val="pt-BR"/>
        </w:rPr>
      </w:pPr>
      <w:r w:rsidRPr="004A7404">
        <w:rPr>
          <w:rFonts w:ascii="Calibri" w:hAnsi="Calibri" w:cs="Calibri"/>
          <w:sz w:val="22"/>
          <w:szCs w:val="22"/>
          <w:lang w:val="pt-BR"/>
        </w:rPr>
        <w:t>Office: 505-248-6477</w:t>
      </w:r>
      <w:r w:rsidR="000B00C2" w:rsidRPr="004A7404">
        <w:rPr>
          <w:rFonts w:ascii="Calibri" w:hAnsi="Calibri" w:cs="Calibri"/>
          <w:sz w:val="22"/>
          <w:szCs w:val="22"/>
          <w:highlight w:val="lightGray"/>
          <w:lang w:val="pt-BR"/>
        </w:rPr>
        <w:br w:type="page"/>
      </w:r>
    </w:p>
    <w:p w14:paraId="06C93C14" w14:textId="64781D43" w:rsidR="00DF73F1" w:rsidRPr="004A7404" w:rsidRDefault="00DF73F1" w:rsidP="005B22DD">
      <w:pPr>
        <w:pStyle w:val="Heading2"/>
        <w:spacing w:after="120"/>
        <w:rPr>
          <w:rFonts w:ascii="Calibri" w:hAnsi="Calibri" w:cs="Calibri"/>
          <w:szCs w:val="22"/>
        </w:rPr>
      </w:pPr>
      <w:r w:rsidRPr="004A7404">
        <w:rPr>
          <w:rFonts w:ascii="Calibri" w:hAnsi="Calibri" w:cs="Calibri"/>
          <w:szCs w:val="22"/>
        </w:rPr>
        <w:t xml:space="preserve">Attachment A: </w:t>
      </w:r>
      <w:r w:rsidR="00627219" w:rsidRPr="004A7404">
        <w:rPr>
          <w:rFonts w:ascii="Calibri" w:hAnsi="Calibri" w:cs="Calibri"/>
          <w:szCs w:val="22"/>
        </w:rPr>
        <w:t xml:space="preserve">DOI </w:t>
      </w:r>
      <w:r w:rsidRPr="004A7404">
        <w:rPr>
          <w:rFonts w:ascii="Calibri" w:hAnsi="Calibri" w:cs="Calibri"/>
          <w:szCs w:val="22"/>
        </w:rPr>
        <w:t>Award Provisions</w:t>
      </w:r>
    </w:p>
    <w:p w14:paraId="4D66BD17" w14:textId="3C98842E" w:rsidR="000B00C2" w:rsidRPr="004A7404" w:rsidRDefault="000B00C2" w:rsidP="005B22DD">
      <w:pPr>
        <w:spacing w:after="120"/>
        <w:rPr>
          <w:rFonts w:ascii="Calibri" w:hAnsi="Calibri" w:cs="Calibri"/>
          <w:b/>
          <w:sz w:val="22"/>
          <w:szCs w:val="22"/>
        </w:rPr>
      </w:pPr>
      <w:r w:rsidRPr="004A7404">
        <w:rPr>
          <w:rFonts w:ascii="Calibri" w:hAnsi="Calibri" w:cs="Calibri"/>
          <w:b/>
          <w:sz w:val="22"/>
          <w:szCs w:val="22"/>
        </w:rPr>
        <w:t xml:space="preserve"> I. Conflicts of Interest</w:t>
      </w:r>
    </w:p>
    <w:p w14:paraId="1880D6CC" w14:textId="7DDAC93A" w:rsidR="00030371" w:rsidRPr="004A7404" w:rsidRDefault="00030371" w:rsidP="005B22DD">
      <w:pPr>
        <w:spacing w:after="120"/>
        <w:rPr>
          <w:rFonts w:ascii="Calibri" w:hAnsi="Calibri" w:cs="Calibri"/>
          <w:sz w:val="22"/>
          <w:szCs w:val="22"/>
        </w:rPr>
      </w:pPr>
      <w:r w:rsidRPr="004A7404">
        <w:rPr>
          <w:rFonts w:ascii="Calibri" w:hAnsi="Calibri" w:cs="Calibri"/>
          <w:sz w:val="22"/>
          <w:szCs w:val="22"/>
        </w:rPr>
        <w:t>(a) Applicability.</w:t>
      </w:r>
    </w:p>
    <w:p w14:paraId="1394DCCF" w14:textId="62198C13" w:rsidR="00030371" w:rsidRPr="004A7404" w:rsidRDefault="00030371" w:rsidP="005B22DD">
      <w:pPr>
        <w:spacing w:after="120"/>
        <w:rPr>
          <w:rFonts w:ascii="Calibri" w:hAnsi="Calibri" w:cs="Calibri"/>
          <w:sz w:val="22"/>
          <w:szCs w:val="22"/>
        </w:rPr>
      </w:pPr>
      <w:r w:rsidRPr="004A7404">
        <w:rPr>
          <w:rFonts w:ascii="Calibri" w:hAnsi="Calibri" w:cs="Calibri"/>
          <w:sz w:val="22"/>
          <w:szCs w:val="22"/>
        </w:rPr>
        <w:t>(1) This section intends to ensure that non-Federal entities and their employees take appropriate steps to avoid conflicts of interest in their responsibilities under or with respect to Federal financial assistance agreements.</w:t>
      </w:r>
    </w:p>
    <w:p w14:paraId="619B6815" w14:textId="3019DA73" w:rsidR="00030371" w:rsidRPr="004A7404" w:rsidRDefault="00030371" w:rsidP="005B22DD">
      <w:pPr>
        <w:spacing w:after="120"/>
        <w:rPr>
          <w:rFonts w:ascii="Calibri" w:hAnsi="Calibri" w:cs="Calibri"/>
          <w:sz w:val="22"/>
          <w:szCs w:val="22"/>
        </w:rPr>
      </w:pPr>
      <w:r w:rsidRPr="004A7404">
        <w:rPr>
          <w:rFonts w:ascii="Calibri" w:hAnsi="Calibri" w:cs="Calibri"/>
          <w:sz w:val="22"/>
          <w:szCs w:val="22"/>
        </w:rPr>
        <w:t>(2) In the procurement of supplies, equipment, construction, and services by recipients and by subrecipients, the conflict of interest provisions in 2 CFR 200.318 apply.</w:t>
      </w:r>
    </w:p>
    <w:p w14:paraId="540B1A33" w14:textId="0F5E2A09" w:rsidR="00030371" w:rsidRPr="004A7404" w:rsidRDefault="00030371" w:rsidP="005B22DD">
      <w:pPr>
        <w:spacing w:after="120"/>
        <w:rPr>
          <w:rFonts w:ascii="Calibri" w:hAnsi="Calibri" w:cs="Calibri"/>
          <w:sz w:val="22"/>
          <w:szCs w:val="22"/>
        </w:rPr>
      </w:pPr>
      <w:r w:rsidRPr="004A7404">
        <w:rPr>
          <w:rFonts w:ascii="Calibri" w:hAnsi="Calibri" w:cs="Calibri"/>
          <w:sz w:val="22"/>
          <w:szCs w:val="22"/>
        </w:rPr>
        <w:t>(b) Requirements.</w:t>
      </w:r>
    </w:p>
    <w:p w14:paraId="304E371F" w14:textId="1F98E056" w:rsidR="00030371" w:rsidRPr="004A7404" w:rsidRDefault="00030371" w:rsidP="005B22DD">
      <w:pPr>
        <w:spacing w:after="120"/>
        <w:rPr>
          <w:rFonts w:ascii="Calibri" w:hAnsi="Calibri" w:cs="Calibri"/>
          <w:sz w:val="22"/>
          <w:szCs w:val="22"/>
        </w:rPr>
      </w:pPr>
      <w:r w:rsidRPr="004A7404">
        <w:rPr>
          <w:rFonts w:ascii="Calibri" w:hAnsi="Calibri" w:cs="Calibri"/>
          <w:sz w:val="22"/>
          <w:szCs w:val="22"/>
        </w:rPr>
        <w:t>(1) 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43A56AE4" w14:textId="6FF238CC" w:rsidR="00030371" w:rsidRPr="004A7404" w:rsidRDefault="00030371" w:rsidP="005B22DD">
      <w:pPr>
        <w:spacing w:after="120"/>
        <w:rPr>
          <w:rFonts w:ascii="Calibri" w:hAnsi="Calibri" w:cs="Calibri"/>
          <w:sz w:val="22"/>
          <w:szCs w:val="22"/>
        </w:rPr>
      </w:pPr>
      <w:r w:rsidRPr="004A7404">
        <w:rPr>
          <w:rFonts w:ascii="Calibri" w:hAnsi="Calibri" w:cs="Calibri"/>
          <w:sz w:val="22"/>
          <w:szCs w:val="22"/>
        </w:rPr>
        <w:t>(2) 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2A7F653A" w14:textId="767550D6" w:rsidR="00030371" w:rsidRPr="004A7404" w:rsidRDefault="00030371" w:rsidP="005B22DD">
      <w:pPr>
        <w:spacing w:after="120"/>
        <w:rPr>
          <w:rFonts w:ascii="Calibri" w:hAnsi="Calibri" w:cs="Calibri"/>
          <w:sz w:val="22"/>
          <w:szCs w:val="22"/>
        </w:rPr>
      </w:pPr>
      <w:r w:rsidRPr="004A7404">
        <w:rPr>
          <w:rFonts w:ascii="Calibri" w:hAnsi="Calibri" w:cs="Calibri"/>
          <w:sz w:val="22"/>
          <w:szCs w:val="22"/>
        </w:rPr>
        <w:t>(3) 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12CFC133" w14:textId="39BAC713" w:rsidR="00030371" w:rsidRPr="004A7404" w:rsidRDefault="00030371" w:rsidP="005B22DD">
      <w:pPr>
        <w:spacing w:after="120"/>
        <w:rPr>
          <w:rFonts w:ascii="Calibri" w:hAnsi="Calibri" w:cs="Calibri"/>
          <w:sz w:val="22"/>
          <w:szCs w:val="22"/>
        </w:rPr>
      </w:pPr>
      <w:r w:rsidRPr="004A7404">
        <w:rPr>
          <w:rFonts w:ascii="Calibri" w:hAnsi="Calibri" w:cs="Calibri"/>
          <w:sz w:val="22"/>
          <w:szCs w:val="22"/>
        </w:rPr>
        <w:t>(c) Notification.</w:t>
      </w:r>
    </w:p>
    <w:p w14:paraId="6686A697" w14:textId="7672F941" w:rsidR="00030371" w:rsidRPr="004A7404" w:rsidRDefault="00030371" w:rsidP="005B22DD">
      <w:pPr>
        <w:spacing w:after="120"/>
        <w:rPr>
          <w:rFonts w:ascii="Calibri" w:hAnsi="Calibri" w:cs="Calibri"/>
          <w:sz w:val="22"/>
          <w:szCs w:val="22"/>
        </w:rPr>
      </w:pPr>
      <w:r w:rsidRPr="004A7404">
        <w:rPr>
          <w:rFonts w:ascii="Calibri" w:hAnsi="Calibri" w:cs="Calibri"/>
          <w:sz w:val="22"/>
          <w:szCs w:val="22"/>
        </w:rPr>
        <w:t>(1) Non-Federal entities, including applicants for financial assistance awards, must disclose in writing any conflict of interest to the DOI awarding agency or pass-through entity in accordance with 2 CFR 200.112, Conflicts of lnterest.</w:t>
      </w:r>
    </w:p>
    <w:p w14:paraId="70AD5A6C" w14:textId="6B6753B9" w:rsidR="00030371" w:rsidRPr="004A7404" w:rsidRDefault="00030371" w:rsidP="005B22DD">
      <w:pPr>
        <w:spacing w:after="120"/>
        <w:rPr>
          <w:rFonts w:ascii="Calibri" w:hAnsi="Calibri" w:cs="Calibri"/>
          <w:sz w:val="22"/>
          <w:szCs w:val="22"/>
        </w:rPr>
      </w:pPr>
      <w:r w:rsidRPr="004A7404">
        <w:rPr>
          <w:rFonts w:ascii="Calibri" w:hAnsi="Calibri" w:cs="Calibri"/>
          <w:sz w:val="22"/>
          <w:szCs w:val="22"/>
        </w:rPr>
        <w:t>(2)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w:t>
      </w:r>
    </w:p>
    <w:p w14:paraId="584BB491" w14:textId="61820818" w:rsidR="00030371" w:rsidRPr="004A7404" w:rsidRDefault="00030371" w:rsidP="005B22DD">
      <w:pPr>
        <w:spacing w:after="120"/>
        <w:rPr>
          <w:rFonts w:ascii="Calibri" w:hAnsi="Calibri" w:cs="Calibri"/>
          <w:sz w:val="22"/>
          <w:szCs w:val="22"/>
        </w:rPr>
      </w:pPr>
      <w:r w:rsidRPr="004A7404">
        <w:rPr>
          <w:rFonts w:ascii="Calibri" w:hAnsi="Calibri" w:cs="Calibri"/>
          <w:sz w:val="22"/>
          <w:szCs w:val="22"/>
        </w:rPr>
        <w:t>(d) Restrictions on Lobbying. Non-Federal entities are strictly prohibited from using funds under this grant or cooperative agreement for lobbying activities and must provide the required certifications and disclosures pursuant to 4 3 CFR Part 18 and 31 USC 13 52.</w:t>
      </w:r>
    </w:p>
    <w:p w14:paraId="6B5AFC09" w14:textId="47251E04" w:rsidR="00030371" w:rsidRPr="004A7404" w:rsidRDefault="00030371" w:rsidP="005B22DD">
      <w:pPr>
        <w:spacing w:after="120"/>
        <w:rPr>
          <w:rFonts w:ascii="Calibri" w:hAnsi="Calibri" w:cs="Calibri"/>
          <w:sz w:val="22"/>
          <w:szCs w:val="22"/>
        </w:rPr>
      </w:pPr>
      <w:r w:rsidRPr="004A7404">
        <w:rPr>
          <w:rFonts w:ascii="Calibri" w:hAnsi="Calibri" w:cs="Calibri"/>
          <w:sz w:val="22"/>
          <w:szCs w:val="22"/>
        </w:rPr>
        <w:t>(e) 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2F1FCB6F" w14:textId="4DBD4831" w:rsidR="00030371" w:rsidRPr="004A7404" w:rsidRDefault="00030371" w:rsidP="005B22DD">
      <w:pPr>
        <w:spacing w:after="120"/>
        <w:rPr>
          <w:rFonts w:ascii="Calibri" w:hAnsi="Calibri" w:cs="Calibri"/>
          <w:sz w:val="22"/>
          <w:szCs w:val="22"/>
        </w:rPr>
      </w:pPr>
      <w:r w:rsidRPr="004A7404">
        <w:rPr>
          <w:rFonts w:ascii="Calibri" w:hAnsi="Calibri" w:cs="Calibri"/>
          <w:sz w:val="22"/>
          <w:szCs w:val="22"/>
        </w:rPr>
        <w:t>(f) 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171A7884" w14:textId="7B2D05CA" w:rsidR="00030371" w:rsidRPr="004A7404" w:rsidRDefault="00030371" w:rsidP="005B22DD">
      <w:pPr>
        <w:spacing w:after="120"/>
        <w:rPr>
          <w:rFonts w:ascii="Calibri" w:hAnsi="Calibri" w:cs="Calibri"/>
          <w:b/>
          <w:sz w:val="22"/>
          <w:szCs w:val="22"/>
        </w:rPr>
      </w:pPr>
      <w:r w:rsidRPr="004A7404">
        <w:rPr>
          <w:rFonts w:ascii="Calibri" w:hAnsi="Calibri" w:cs="Calibri"/>
          <w:b/>
          <w:sz w:val="22"/>
          <w:szCs w:val="22"/>
        </w:rPr>
        <w:t>II. Data Availability</w:t>
      </w:r>
    </w:p>
    <w:p w14:paraId="7F2929BF" w14:textId="72207393" w:rsidR="00030371" w:rsidRPr="004A7404" w:rsidRDefault="00030371" w:rsidP="005B22DD">
      <w:pPr>
        <w:spacing w:after="120"/>
        <w:rPr>
          <w:rFonts w:ascii="Calibri" w:hAnsi="Calibri" w:cs="Calibri"/>
          <w:sz w:val="22"/>
          <w:szCs w:val="22"/>
        </w:rPr>
      </w:pPr>
      <w:r w:rsidRPr="004A7404">
        <w:rPr>
          <w:rFonts w:ascii="Calibri" w:hAnsi="Calibri" w:cs="Calibri"/>
          <w:sz w:val="22"/>
          <w:szCs w:val="22"/>
        </w:rPr>
        <w:t>(a) 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69337035" w14:textId="7941FFF0" w:rsidR="00030371" w:rsidRPr="004A7404" w:rsidRDefault="00030371" w:rsidP="005B22DD">
      <w:pPr>
        <w:spacing w:after="120"/>
        <w:rPr>
          <w:rFonts w:ascii="Calibri" w:hAnsi="Calibri" w:cs="Calibri"/>
          <w:sz w:val="22"/>
          <w:szCs w:val="22"/>
        </w:rPr>
      </w:pPr>
      <w:r w:rsidRPr="004A7404">
        <w:rPr>
          <w:rFonts w:ascii="Calibri" w:hAnsi="Calibri" w:cs="Calibri"/>
          <w:sz w:val="22"/>
          <w:szCs w:val="22"/>
        </w:rPr>
        <w:t>(b)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756489C7" w14:textId="27D000C2" w:rsidR="00030371" w:rsidRPr="004A7404" w:rsidRDefault="00030371" w:rsidP="005B22DD">
      <w:pPr>
        <w:spacing w:after="120"/>
        <w:rPr>
          <w:rFonts w:ascii="Calibri" w:hAnsi="Calibri" w:cs="Calibri"/>
          <w:sz w:val="22"/>
          <w:szCs w:val="22"/>
        </w:rPr>
      </w:pPr>
      <w:r w:rsidRPr="004A7404">
        <w:rPr>
          <w:rFonts w:ascii="Calibri" w:hAnsi="Calibri" w:cs="Calibri"/>
          <w:sz w:val="22"/>
          <w:szCs w:val="22"/>
        </w:rPr>
        <w:t>(c) Availability of Data. The recipient shall make the data produced under this award and any subaward(s) available to the Government for public release, consistent with applicable law, to allow meaningful third party evaluation and reproduction of the following:</w:t>
      </w:r>
    </w:p>
    <w:p w14:paraId="2D06800B" w14:textId="14BF23D1" w:rsidR="00030371" w:rsidRPr="004A7404" w:rsidRDefault="00030371" w:rsidP="005B22DD">
      <w:pPr>
        <w:spacing w:after="120"/>
        <w:rPr>
          <w:rFonts w:ascii="Calibri" w:hAnsi="Calibri" w:cs="Calibri"/>
          <w:sz w:val="22"/>
          <w:szCs w:val="22"/>
        </w:rPr>
      </w:pPr>
      <w:r w:rsidRPr="004A7404">
        <w:rPr>
          <w:rFonts w:ascii="Calibri" w:hAnsi="Calibri" w:cs="Calibri"/>
          <w:sz w:val="22"/>
          <w:szCs w:val="22"/>
        </w:rPr>
        <w:t>(1) The scientific data relied upon;</w:t>
      </w:r>
    </w:p>
    <w:p w14:paraId="6D6AFD6F" w14:textId="5A35F8D2" w:rsidR="00030371" w:rsidRPr="004A7404" w:rsidRDefault="00030371" w:rsidP="005B22DD">
      <w:pPr>
        <w:spacing w:after="120"/>
        <w:rPr>
          <w:rFonts w:ascii="Calibri" w:hAnsi="Calibri" w:cs="Calibri"/>
          <w:sz w:val="22"/>
          <w:szCs w:val="22"/>
        </w:rPr>
      </w:pPr>
      <w:r w:rsidRPr="004A7404">
        <w:rPr>
          <w:rFonts w:ascii="Calibri" w:hAnsi="Calibri" w:cs="Calibri"/>
          <w:sz w:val="22"/>
          <w:szCs w:val="22"/>
        </w:rPr>
        <w:t>(2) The analysis relied upon; and</w:t>
      </w:r>
    </w:p>
    <w:p w14:paraId="41DB2153" w14:textId="7DB721DA" w:rsidR="002E590B" w:rsidRPr="004A7404" w:rsidRDefault="00030371" w:rsidP="005B22DD">
      <w:pPr>
        <w:spacing w:after="120"/>
        <w:rPr>
          <w:rFonts w:ascii="Calibri" w:hAnsi="Calibri" w:cs="Calibri"/>
          <w:sz w:val="22"/>
          <w:szCs w:val="22"/>
        </w:rPr>
      </w:pPr>
      <w:r w:rsidRPr="004A7404">
        <w:rPr>
          <w:rFonts w:ascii="Calibri" w:hAnsi="Calibri" w:cs="Calibri"/>
          <w:sz w:val="22"/>
          <w:szCs w:val="22"/>
        </w:rPr>
        <w:t>(3) The methodology, including models, used to gather and analyze data.</w:t>
      </w:r>
    </w:p>
    <w:p w14:paraId="759AB1B0" w14:textId="77777777" w:rsidR="002E590B" w:rsidRPr="004A7404" w:rsidRDefault="002E590B">
      <w:pPr>
        <w:rPr>
          <w:rFonts w:ascii="Calibri" w:hAnsi="Calibri" w:cs="Calibri"/>
          <w:sz w:val="22"/>
          <w:szCs w:val="22"/>
        </w:rPr>
      </w:pPr>
      <w:r w:rsidRPr="004A7404">
        <w:rPr>
          <w:rFonts w:ascii="Calibri" w:hAnsi="Calibri" w:cs="Calibri"/>
          <w:sz w:val="22"/>
          <w:szCs w:val="22"/>
        </w:rPr>
        <w:br w:type="page"/>
      </w:r>
    </w:p>
    <w:p w14:paraId="6139F479" w14:textId="7C732A01" w:rsidR="002E590B" w:rsidRPr="004A7404" w:rsidRDefault="002E590B" w:rsidP="002E590B">
      <w:pPr>
        <w:jc w:val="center"/>
        <w:rPr>
          <w:rFonts w:ascii="Calibri" w:hAnsi="Calibri" w:cs="Calibri"/>
          <w:b/>
          <w:color w:val="222222"/>
          <w:sz w:val="22"/>
          <w:szCs w:val="22"/>
          <w:highlight w:val="white"/>
        </w:rPr>
      </w:pPr>
      <w:r w:rsidRPr="004A7404">
        <w:rPr>
          <w:rFonts w:ascii="Calibri" w:hAnsi="Calibri" w:cs="Calibri"/>
          <w:b/>
          <w:color w:val="222222"/>
          <w:sz w:val="22"/>
          <w:szCs w:val="22"/>
          <w:highlight w:val="white"/>
        </w:rPr>
        <w:t xml:space="preserve">Attachment B: </w:t>
      </w:r>
    </w:p>
    <w:p w14:paraId="0764B515" w14:textId="77777777" w:rsidR="002E590B" w:rsidRPr="004A7404" w:rsidRDefault="002E590B" w:rsidP="002E590B">
      <w:pPr>
        <w:jc w:val="center"/>
        <w:rPr>
          <w:rFonts w:ascii="Calibri" w:hAnsi="Calibri" w:cs="Calibri"/>
          <w:b/>
          <w:color w:val="222222"/>
          <w:sz w:val="22"/>
          <w:szCs w:val="22"/>
          <w:highlight w:val="white"/>
        </w:rPr>
      </w:pPr>
      <w:r w:rsidRPr="004A7404">
        <w:rPr>
          <w:rFonts w:ascii="Calibri" w:hAnsi="Calibri" w:cs="Calibri"/>
          <w:b/>
          <w:color w:val="222222"/>
          <w:sz w:val="22"/>
          <w:szCs w:val="22"/>
          <w:highlight w:val="white"/>
        </w:rPr>
        <w:t>DOI Priorities for Financial Assistance</w:t>
      </w:r>
      <w:r w:rsidRPr="004A7404">
        <w:rPr>
          <w:rFonts w:ascii="Calibri" w:hAnsi="Calibri" w:cs="Calibri"/>
          <w:b/>
          <w:color w:val="222222"/>
          <w:sz w:val="22"/>
          <w:szCs w:val="22"/>
          <w:highlight w:val="white"/>
        </w:rPr>
        <w:br/>
      </w:r>
    </w:p>
    <w:p w14:paraId="3D83990E" w14:textId="77777777" w:rsidR="002E590B" w:rsidRPr="004A7404" w:rsidRDefault="002E590B" w:rsidP="002E590B">
      <w:pPr>
        <w:rPr>
          <w:rFonts w:ascii="Calibri" w:hAnsi="Calibri" w:cs="Calibri"/>
          <w:color w:val="222222"/>
          <w:sz w:val="22"/>
          <w:szCs w:val="22"/>
          <w:highlight w:val="white"/>
          <w:u w:val="single"/>
        </w:rPr>
      </w:pPr>
      <w:r w:rsidRPr="004A7404">
        <w:rPr>
          <w:rFonts w:ascii="Calibri" w:hAnsi="Calibri" w:cs="Calibri"/>
          <w:color w:val="222222"/>
          <w:sz w:val="22"/>
          <w:szCs w:val="22"/>
          <w:highlight w:val="white"/>
          <w:u w:val="single"/>
        </w:rPr>
        <w:t>The Secretary of the Interior’s Top Ten Priorities</w:t>
      </w:r>
    </w:p>
    <w:p w14:paraId="7C93914A" w14:textId="77777777" w:rsidR="002E590B" w:rsidRPr="004A7404" w:rsidRDefault="002E590B" w:rsidP="002E590B">
      <w:pPr>
        <w:rPr>
          <w:rFonts w:ascii="Calibri" w:hAnsi="Calibri" w:cs="Calibri"/>
          <w:b/>
          <w:color w:val="222222"/>
          <w:sz w:val="22"/>
          <w:szCs w:val="22"/>
          <w:highlight w:val="white"/>
        </w:rPr>
      </w:pPr>
    </w:p>
    <w:p w14:paraId="4439B09B" w14:textId="77777777" w:rsidR="002E590B" w:rsidRPr="004A7404" w:rsidRDefault="002E590B" w:rsidP="002E590B">
      <w:pPr>
        <w:numPr>
          <w:ilvl w:val="0"/>
          <w:numId w:val="16"/>
        </w:numPr>
        <w:contextualSpacing/>
        <w:rPr>
          <w:rFonts w:ascii="Calibri" w:hAnsi="Calibri" w:cs="Calibri"/>
          <w:i/>
          <w:color w:val="222222"/>
          <w:sz w:val="22"/>
          <w:szCs w:val="22"/>
          <w:highlight w:val="white"/>
        </w:rPr>
      </w:pPr>
      <w:r w:rsidRPr="004A7404">
        <w:rPr>
          <w:rFonts w:ascii="Calibri" w:hAnsi="Calibri" w:cs="Calibri"/>
          <w:i/>
          <w:color w:val="222222"/>
          <w:sz w:val="22"/>
          <w:szCs w:val="22"/>
          <w:highlight w:val="white"/>
        </w:rPr>
        <w:t>Creating a conservation stewardship legacy second only to Teddy Roosevelt</w:t>
      </w:r>
    </w:p>
    <w:p w14:paraId="7438F35C" w14:textId="77777777" w:rsidR="002E590B" w:rsidRPr="004A7404" w:rsidRDefault="002E590B" w:rsidP="002E590B">
      <w:pPr>
        <w:numPr>
          <w:ilvl w:val="1"/>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Utilize science to identify best practices to manage land and water resources and</w:t>
      </w:r>
      <w:r w:rsidRPr="004A7404">
        <w:rPr>
          <w:rFonts w:ascii="Calibri" w:hAnsi="Calibri" w:cs="Calibri"/>
          <w:color w:val="222222"/>
          <w:sz w:val="22"/>
          <w:szCs w:val="22"/>
          <w:highlight w:val="white"/>
        </w:rPr>
        <w:br/>
        <w:t xml:space="preserve">adapt to changes in the environment; </w:t>
      </w:r>
    </w:p>
    <w:p w14:paraId="47DD1472" w14:textId="77777777" w:rsidR="002E590B" w:rsidRPr="004A7404" w:rsidRDefault="002E590B" w:rsidP="002E590B">
      <w:pPr>
        <w:numPr>
          <w:ilvl w:val="1"/>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Examine land use planning processes and land use designations that govern public</w:t>
      </w:r>
      <w:r w:rsidRPr="004A7404">
        <w:rPr>
          <w:rFonts w:ascii="Calibri" w:hAnsi="Calibri" w:cs="Calibri"/>
          <w:color w:val="222222"/>
          <w:sz w:val="22"/>
          <w:szCs w:val="22"/>
          <w:highlight w:val="white"/>
        </w:rPr>
        <w:br/>
        <w:t xml:space="preserve">use and access; </w:t>
      </w:r>
    </w:p>
    <w:p w14:paraId="0766355B" w14:textId="77777777" w:rsidR="002E590B" w:rsidRPr="004A7404" w:rsidRDefault="002E590B" w:rsidP="002E590B">
      <w:pPr>
        <w:numPr>
          <w:ilvl w:val="1"/>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Revise and streamline the environmental and regulatory review process while</w:t>
      </w:r>
      <w:r w:rsidRPr="004A7404">
        <w:rPr>
          <w:rFonts w:ascii="Calibri" w:hAnsi="Calibri" w:cs="Calibri"/>
          <w:color w:val="222222"/>
          <w:sz w:val="22"/>
          <w:szCs w:val="22"/>
          <w:highlight w:val="white"/>
        </w:rPr>
        <w:br/>
        <w:t xml:space="preserve">maintaining environmental standards. </w:t>
      </w:r>
    </w:p>
    <w:p w14:paraId="771992A9" w14:textId="77777777" w:rsidR="002E590B" w:rsidRPr="004A7404" w:rsidRDefault="002E590B" w:rsidP="002E590B">
      <w:pPr>
        <w:numPr>
          <w:ilvl w:val="1"/>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Review DOI water storage, transportation, and distribution systems to identify</w:t>
      </w:r>
      <w:r w:rsidRPr="004A7404">
        <w:rPr>
          <w:rFonts w:ascii="Calibri" w:hAnsi="Calibri" w:cs="Calibri"/>
          <w:color w:val="222222"/>
          <w:sz w:val="22"/>
          <w:szCs w:val="22"/>
          <w:highlight w:val="white"/>
        </w:rPr>
        <w:br/>
        <w:t xml:space="preserve">opportunities to resolve conflicts and expand capacity; </w:t>
      </w:r>
    </w:p>
    <w:p w14:paraId="2B1C5CD9" w14:textId="77777777" w:rsidR="002E590B" w:rsidRPr="004A7404" w:rsidRDefault="002E590B" w:rsidP="002E590B">
      <w:pPr>
        <w:numPr>
          <w:ilvl w:val="1"/>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Foster relationships with conservation organizations advocating for balanced</w:t>
      </w:r>
      <w:r w:rsidRPr="004A7404">
        <w:rPr>
          <w:rFonts w:ascii="Calibri" w:hAnsi="Calibri" w:cs="Calibri"/>
          <w:color w:val="222222"/>
          <w:sz w:val="22"/>
          <w:szCs w:val="22"/>
          <w:highlight w:val="white"/>
        </w:rPr>
        <w:br/>
        <w:t xml:space="preserve">stewardship and use of public lands; </w:t>
      </w:r>
    </w:p>
    <w:p w14:paraId="7A22C99E" w14:textId="77777777" w:rsidR="002E590B" w:rsidRPr="004A7404" w:rsidRDefault="002E590B" w:rsidP="002E590B">
      <w:pPr>
        <w:numPr>
          <w:ilvl w:val="1"/>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Identify and implement initiatives to expand access to DOI lands for hunting and</w:t>
      </w:r>
      <w:r w:rsidRPr="004A7404">
        <w:rPr>
          <w:rFonts w:ascii="Calibri" w:hAnsi="Calibri" w:cs="Calibri"/>
          <w:color w:val="222222"/>
          <w:sz w:val="22"/>
          <w:szCs w:val="22"/>
          <w:highlight w:val="white"/>
        </w:rPr>
        <w:br/>
        <w:t xml:space="preserve">fishing; </w:t>
      </w:r>
    </w:p>
    <w:p w14:paraId="239DBBF8" w14:textId="77777777" w:rsidR="002E590B" w:rsidRPr="004A7404" w:rsidRDefault="002E590B" w:rsidP="002E590B">
      <w:pPr>
        <w:numPr>
          <w:ilvl w:val="1"/>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Shift the balance towards providing greater public access to public lands over</w:t>
      </w:r>
      <w:r w:rsidRPr="004A7404">
        <w:rPr>
          <w:rFonts w:ascii="Calibri" w:hAnsi="Calibri" w:cs="Calibri"/>
          <w:color w:val="222222"/>
          <w:sz w:val="22"/>
          <w:szCs w:val="22"/>
          <w:highlight w:val="white"/>
        </w:rPr>
        <w:br/>
        <w:t>restrictions to access.</w:t>
      </w:r>
    </w:p>
    <w:p w14:paraId="7540DF73" w14:textId="77777777" w:rsidR="002E590B" w:rsidRPr="004A7404" w:rsidRDefault="002E590B" w:rsidP="002E590B">
      <w:pPr>
        <w:numPr>
          <w:ilvl w:val="0"/>
          <w:numId w:val="16"/>
        </w:numPr>
        <w:contextualSpacing/>
        <w:rPr>
          <w:rFonts w:ascii="Calibri" w:hAnsi="Calibri" w:cs="Calibri"/>
          <w:i/>
          <w:color w:val="222222"/>
          <w:sz w:val="22"/>
          <w:szCs w:val="22"/>
          <w:highlight w:val="white"/>
        </w:rPr>
      </w:pPr>
      <w:r w:rsidRPr="004A7404">
        <w:rPr>
          <w:rFonts w:ascii="Calibri" w:hAnsi="Calibri" w:cs="Calibri"/>
          <w:i/>
          <w:color w:val="222222"/>
          <w:sz w:val="22"/>
          <w:szCs w:val="22"/>
          <w:highlight w:val="white"/>
        </w:rPr>
        <w:t>Utilizing our natural resources</w:t>
      </w:r>
    </w:p>
    <w:p w14:paraId="54C92E1F" w14:textId="77777777" w:rsidR="002E590B" w:rsidRPr="004A7404" w:rsidRDefault="002E590B" w:rsidP="002E590B">
      <w:pPr>
        <w:numPr>
          <w:ilvl w:val="1"/>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 xml:space="preserve">Ensure American Energy is available to meet our security and economic needs; </w:t>
      </w:r>
    </w:p>
    <w:p w14:paraId="44FB321B" w14:textId="77777777" w:rsidR="002E590B" w:rsidRPr="004A7404" w:rsidRDefault="002E590B" w:rsidP="002E590B">
      <w:pPr>
        <w:numPr>
          <w:ilvl w:val="1"/>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Ensure access to mineral resources, especially the critical and rare earth minerals</w:t>
      </w:r>
      <w:r w:rsidRPr="004A7404">
        <w:rPr>
          <w:rFonts w:ascii="Calibri" w:hAnsi="Calibri" w:cs="Calibri"/>
          <w:color w:val="222222"/>
          <w:sz w:val="22"/>
          <w:szCs w:val="22"/>
          <w:highlight w:val="white"/>
        </w:rPr>
        <w:br/>
        <w:t>needed for scientific, technological, or military applications;</w:t>
      </w:r>
    </w:p>
    <w:p w14:paraId="73BDFD4A" w14:textId="77777777" w:rsidR="002E590B" w:rsidRPr="004A7404" w:rsidRDefault="002E590B" w:rsidP="002E590B">
      <w:pPr>
        <w:numPr>
          <w:ilvl w:val="1"/>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 xml:space="preserve">Refocus timber programs to embrace the entire ‘healthy forests’ lifecycle; </w:t>
      </w:r>
    </w:p>
    <w:p w14:paraId="5AAAE4A9" w14:textId="77777777" w:rsidR="002E590B" w:rsidRPr="004A7404" w:rsidRDefault="002E590B" w:rsidP="002E590B">
      <w:pPr>
        <w:numPr>
          <w:ilvl w:val="1"/>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Manage competition for grazing resources.</w:t>
      </w:r>
    </w:p>
    <w:p w14:paraId="69130D12" w14:textId="77777777" w:rsidR="002E590B" w:rsidRPr="004A7404" w:rsidRDefault="002E590B" w:rsidP="002E590B">
      <w:pPr>
        <w:numPr>
          <w:ilvl w:val="0"/>
          <w:numId w:val="16"/>
        </w:numPr>
        <w:contextualSpacing/>
        <w:rPr>
          <w:rFonts w:ascii="Calibri" w:hAnsi="Calibri" w:cs="Calibri"/>
          <w:i/>
          <w:color w:val="222222"/>
          <w:sz w:val="22"/>
          <w:szCs w:val="22"/>
          <w:highlight w:val="white"/>
        </w:rPr>
      </w:pPr>
      <w:r w:rsidRPr="004A7404">
        <w:rPr>
          <w:rFonts w:ascii="Calibri" w:hAnsi="Calibri" w:cs="Calibri"/>
          <w:i/>
          <w:color w:val="222222"/>
          <w:sz w:val="22"/>
          <w:szCs w:val="22"/>
          <w:highlight w:val="white"/>
        </w:rPr>
        <w:t>Restoring trust with local communities</w:t>
      </w:r>
    </w:p>
    <w:p w14:paraId="1AE9580A" w14:textId="77777777" w:rsidR="002E590B" w:rsidRPr="004A7404" w:rsidRDefault="002E590B" w:rsidP="002E590B">
      <w:pPr>
        <w:numPr>
          <w:ilvl w:val="1"/>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 xml:space="preserve">Be a better neighbor with those closest to our resources by improving dialogue and relationships with persons and entities bordering our lands; </w:t>
      </w:r>
    </w:p>
    <w:p w14:paraId="04E32BB6" w14:textId="77777777" w:rsidR="002E590B" w:rsidRPr="004A7404" w:rsidRDefault="002E590B" w:rsidP="002E590B">
      <w:pPr>
        <w:numPr>
          <w:ilvl w:val="1"/>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Expand the lines of communication with Governors, state natural resource offices,</w:t>
      </w:r>
      <w:r w:rsidRPr="004A7404">
        <w:rPr>
          <w:rFonts w:ascii="Calibri" w:hAnsi="Calibri" w:cs="Calibri"/>
          <w:color w:val="222222"/>
          <w:sz w:val="22"/>
          <w:szCs w:val="22"/>
          <w:highlight w:val="white"/>
        </w:rPr>
        <w:br/>
        <w:t>Fish and Wildlife offices, water authorities, county commissioners, Tribes, and local communities.</w:t>
      </w:r>
    </w:p>
    <w:p w14:paraId="1A10A1D0" w14:textId="77777777" w:rsidR="002E590B" w:rsidRPr="004A7404" w:rsidRDefault="002E590B" w:rsidP="002E590B">
      <w:pPr>
        <w:numPr>
          <w:ilvl w:val="0"/>
          <w:numId w:val="16"/>
        </w:numPr>
        <w:contextualSpacing/>
        <w:rPr>
          <w:rFonts w:ascii="Calibri" w:hAnsi="Calibri" w:cs="Calibri"/>
          <w:i/>
          <w:color w:val="222222"/>
          <w:sz w:val="22"/>
          <w:szCs w:val="22"/>
          <w:highlight w:val="white"/>
        </w:rPr>
      </w:pPr>
      <w:r w:rsidRPr="004A7404">
        <w:rPr>
          <w:rFonts w:ascii="Calibri" w:hAnsi="Calibri" w:cs="Calibri"/>
          <w:i/>
          <w:color w:val="222222"/>
          <w:sz w:val="22"/>
          <w:szCs w:val="22"/>
          <w:highlight w:val="white"/>
        </w:rPr>
        <w:t>Ensuring sovereignty means something</w:t>
      </w:r>
    </w:p>
    <w:p w14:paraId="0B1C60FD" w14:textId="77777777" w:rsidR="002E590B" w:rsidRPr="004A7404" w:rsidRDefault="002E590B" w:rsidP="002E590B">
      <w:pPr>
        <w:numPr>
          <w:ilvl w:val="1"/>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 xml:space="preserve">Support tribal self-determination, self-governance, and sovereignty; </w:t>
      </w:r>
    </w:p>
    <w:p w14:paraId="5AC174C5" w14:textId="77777777" w:rsidR="002E590B" w:rsidRPr="004A7404" w:rsidRDefault="002E590B" w:rsidP="002E590B">
      <w:pPr>
        <w:numPr>
          <w:ilvl w:val="1"/>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Solidify mutual interests between the U.S. and the freely associated states and territories.</w:t>
      </w:r>
    </w:p>
    <w:p w14:paraId="4AA97F82" w14:textId="77777777" w:rsidR="002E590B" w:rsidRPr="004A7404" w:rsidRDefault="002E590B" w:rsidP="002E590B">
      <w:pPr>
        <w:numPr>
          <w:ilvl w:val="0"/>
          <w:numId w:val="16"/>
        </w:numPr>
        <w:contextualSpacing/>
        <w:rPr>
          <w:rFonts w:ascii="Calibri" w:hAnsi="Calibri" w:cs="Calibri"/>
          <w:i/>
          <w:color w:val="222222"/>
          <w:sz w:val="22"/>
          <w:szCs w:val="22"/>
          <w:highlight w:val="white"/>
        </w:rPr>
      </w:pPr>
      <w:r w:rsidRPr="004A7404">
        <w:rPr>
          <w:rFonts w:ascii="Calibri" w:hAnsi="Calibri" w:cs="Calibri"/>
          <w:i/>
          <w:color w:val="222222"/>
          <w:sz w:val="22"/>
          <w:szCs w:val="22"/>
          <w:highlight w:val="white"/>
        </w:rPr>
        <w:t>Generating additional revenues to support DOI &amp; National interests</w:t>
      </w:r>
    </w:p>
    <w:p w14:paraId="638D852D" w14:textId="77777777" w:rsidR="002E590B" w:rsidRPr="004A7404" w:rsidRDefault="002E590B" w:rsidP="002E590B">
      <w:pPr>
        <w:numPr>
          <w:ilvl w:val="1"/>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Ensure that the public receives the full market value for the natural resources</w:t>
      </w:r>
      <w:r w:rsidRPr="004A7404">
        <w:rPr>
          <w:rFonts w:ascii="Calibri" w:hAnsi="Calibri" w:cs="Calibri"/>
          <w:color w:val="222222"/>
          <w:sz w:val="22"/>
          <w:szCs w:val="22"/>
          <w:highlight w:val="white"/>
        </w:rPr>
        <w:br/>
        <w:t xml:space="preserve">produced on federal lands; </w:t>
      </w:r>
    </w:p>
    <w:p w14:paraId="473AFF37" w14:textId="77777777" w:rsidR="002E590B" w:rsidRPr="004A7404" w:rsidRDefault="002E590B" w:rsidP="002E590B">
      <w:pPr>
        <w:numPr>
          <w:ilvl w:val="1"/>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Ensure that fees or costs levied for DOI services are reasonable and targeted to</w:t>
      </w:r>
      <w:r w:rsidRPr="004A7404">
        <w:rPr>
          <w:rFonts w:ascii="Calibri" w:hAnsi="Calibri" w:cs="Calibri"/>
          <w:color w:val="222222"/>
          <w:sz w:val="22"/>
          <w:szCs w:val="22"/>
          <w:highlight w:val="white"/>
        </w:rPr>
        <w:br/>
        <w:t>achieve cost recovery;</w:t>
      </w:r>
    </w:p>
    <w:p w14:paraId="3D5DC217" w14:textId="77777777" w:rsidR="002E590B" w:rsidRPr="004A7404" w:rsidRDefault="002E590B" w:rsidP="002E590B">
      <w:pPr>
        <w:numPr>
          <w:ilvl w:val="1"/>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Consider the impact of DOI decisions on economic development and job creation.</w:t>
      </w:r>
    </w:p>
    <w:p w14:paraId="50EBAF6A" w14:textId="77777777" w:rsidR="002E590B" w:rsidRPr="004A7404" w:rsidRDefault="002E590B" w:rsidP="002E590B">
      <w:pPr>
        <w:numPr>
          <w:ilvl w:val="0"/>
          <w:numId w:val="16"/>
        </w:numPr>
        <w:contextualSpacing/>
        <w:rPr>
          <w:rFonts w:ascii="Calibri" w:hAnsi="Calibri" w:cs="Calibri"/>
          <w:i/>
          <w:color w:val="222222"/>
          <w:sz w:val="22"/>
          <w:szCs w:val="22"/>
          <w:highlight w:val="white"/>
        </w:rPr>
      </w:pPr>
      <w:r w:rsidRPr="004A7404">
        <w:rPr>
          <w:rFonts w:ascii="Calibri" w:hAnsi="Calibri" w:cs="Calibri"/>
          <w:i/>
          <w:color w:val="222222"/>
          <w:sz w:val="22"/>
          <w:szCs w:val="22"/>
          <w:highlight w:val="white"/>
        </w:rPr>
        <w:t>Protecting our people and the border</w:t>
      </w:r>
    </w:p>
    <w:p w14:paraId="7CB56526" w14:textId="77777777" w:rsidR="002E590B" w:rsidRPr="004A7404" w:rsidRDefault="002E590B" w:rsidP="002E590B">
      <w:pPr>
        <w:numPr>
          <w:ilvl w:val="1"/>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 xml:space="preserve">Actively support efforts to secure our southern border; </w:t>
      </w:r>
    </w:p>
    <w:p w14:paraId="55F6555E" w14:textId="77777777" w:rsidR="002E590B" w:rsidRPr="004A7404" w:rsidRDefault="002E590B" w:rsidP="002E590B">
      <w:pPr>
        <w:numPr>
          <w:ilvl w:val="1"/>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Ensure DOI law enforcement staffing addresses public safety risks anticipated on</w:t>
      </w:r>
      <w:r w:rsidRPr="004A7404">
        <w:rPr>
          <w:rFonts w:ascii="Calibri" w:hAnsi="Calibri" w:cs="Calibri"/>
          <w:color w:val="222222"/>
          <w:sz w:val="22"/>
          <w:szCs w:val="22"/>
          <w:highlight w:val="white"/>
        </w:rPr>
        <w:br/>
        <w:t xml:space="preserve">DOI land. </w:t>
      </w:r>
    </w:p>
    <w:p w14:paraId="6635ED02" w14:textId="77777777" w:rsidR="002E590B" w:rsidRPr="004A7404" w:rsidRDefault="002E590B" w:rsidP="002E590B">
      <w:pPr>
        <w:numPr>
          <w:ilvl w:val="1"/>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Promote a “public service” demeanor within our law enforcement community.</w:t>
      </w:r>
    </w:p>
    <w:p w14:paraId="3DD25B37" w14:textId="77777777" w:rsidR="002E590B" w:rsidRPr="004A7404" w:rsidRDefault="002E590B" w:rsidP="002E590B">
      <w:pPr>
        <w:numPr>
          <w:ilvl w:val="0"/>
          <w:numId w:val="16"/>
        </w:numPr>
        <w:contextualSpacing/>
        <w:rPr>
          <w:rFonts w:ascii="Calibri" w:hAnsi="Calibri" w:cs="Calibri"/>
          <w:i/>
          <w:color w:val="222222"/>
          <w:sz w:val="22"/>
          <w:szCs w:val="22"/>
          <w:highlight w:val="white"/>
        </w:rPr>
      </w:pPr>
      <w:r w:rsidRPr="004A7404">
        <w:rPr>
          <w:rFonts w:ascii="Calibri" w:hAnsi="Calibri" w:cs="Calibri"/>
          <w:i/>
          <w:color w:val="222222"/>
          <w:sz w:val="22"/>
          <w:szCs w:val="22"/>
          <w:highlight w:val="white"/>
        </w:rPr>
        <w:t>Striking a regulatory balance</w:t>
      </w:r>
    </w:p>
    <w:p w14:paraId="4A021FA0" w14:textId="77777777" w:rsidR="002E590B" w:rsidRPr="004A7404" w:rsidRDefault="002E590B" w:rsidP="002E590B">
      <w:pPr>
        <w:numPr>
          <w:ilvl w:val="1"/>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 xml:space="preserve">Reduce the administrative and regulatory burden imposed on U.S. industry and the public; </w:t>
      </w:r>
    </w:p>
    <w:p w14:paraId="4E842460" w14:textId="77777777" w:rsidR="002E590B" w:rsidRPr="004A7404" w:rsidRDefault="002E590B" w:rsidP="002E590B">
      <w:pPr>
        <w:numPr>
          <w:ilvl w:val="1"/>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Ensure that Endangered Species Act decisions are based on strong science and</w:t>
      </w:r>
      <w:r w:rsidRPr="004A7404">
        <w:rPr>
          <w:rFonts w:ascii="Calibri" w:hAnsi="Calibri" w:cs="Calibri"/>
          <w:color w:val="222222"/>
          <w:sz w:val="22"/>
          <w:szCs w:val="22"/>
          <w:highlight w:val="white"/>
        </w:rPr>
        <w:br/>
        <w:t>thorough analysis.</w:t>
      </w:r>
    </w:p>
    <w:p w14:paraId="3E745C41" w14:textId="77777777" w:rsidR="002E590B" w:rsidRPr="004A7404" w:rsidRDefault="002E590B" w:rsidP="002E590B">
      <w:pPr>
        <w:numPr>
          <w:ilvl w:val="0"/>
          <w:numId w:val="16"/>
        </w:numPr>
        <w:contextualSpacing/>
        <w:rPr>
          <w:rFonts w:ascii="Calibri" w:hAnsi="Calibri" w:cs="Calibri"/>
          <w:i/>
          <w:color w:val="222222"/>
          <w:sz w:val="22"/>
          <w:szCs w:val="22"/>
          <w:highlight w:val="white"/>
        </w:rPr>
      </w:pPr>
      <w:r w:rsidRPr="004A7404">
        <w:rPr>
          <w:rFonts w:ascii="Calibri" w:hAnsi="Calibri" w:cs="Calibri"/>
          <w:i/>
          <w:color w:val="222222"/>
          <w:sz w:val="22"/>
          <w:szCs w:val="22"/>
          <w:highlight w:val="white"/>
        </w:rPr>
        <w:t>Modernizing our infrastructure</w:t>
      </w:r>
    </w:p>
    <w:p w14:paraId="1103FA3D" w14:textId="77777777" w:rsidR="002E590B" w:rsidRPr="004A7404" w:rsidRDefault="002E590B" w:rsidP="002E590B">
      <w:pPr>
        <w:numPr>
          <w:ilvl w:val="1"/>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Support the White House Public/Private Partnership Initiative to modernize U.S.</w:t>
      </w:r>
      <w:r w:rsidRPr="004A7404">
        <w:rPr>
          <w:rFonts w:ascii="Calibri" w:hAnsi="Calibri" w:cs="Calibri"/>
          <w:color w:val="222222"/>
          <w:sz w:val="22"/>
          <w:szCs w:val="22"/>
          <w:highlight w:val="white"/>
        </w:rPr>
        <w:br/>
        <w:t xml:space="preserve">infrastructure; </w:t>
      </w:r>
    </w:p>
    <w:p w14:paraId="60A3BAB8" w14:textId="77777777" w:rsidR="002E590B" w:rsidRPr="004A7404" w:rsidRDefault="002E590B" w:rsidP="002E590B">
      <w:pPr>
        <w:numPr>
          <w:ilvl w:val="1"/>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Remove impediments to infrastructure development and facilitate private sector</w:t>
      </w:r>
      <w:r w:rsidRPr="004A7404">
        <w:rPr>
          <w:rFonts w:ascii="Calibri" w:hAnsi="Calibri" w:cs="Calibri"/>
          <w:color w:val="222222"/>
          <w:sz w:val="22"/>
          <w:szCs w:val="22"/>
          <w:highlight w:val="white"/>
        </w:rPr>
        <w:br/>
        <w:t xml:space="preserve">efforts to construct infrastructure projects serving American needs; </w:t>
      </w:r>
    </w:p>
    <w:p w14:paraId="043F0668" w14:textId="77777777" w:rsidR="002E590B" w:rsidRPr="004A7404" w:rsidRDefault="002E590B" w:rsidP="002E590B">
      <w:pPr>
        <w:numPr>
          <w:ilvl w:val="1"/>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Prioritize DOI infrastructure needs to highlight:</w:t>
      </w:r>
    </w:p>
    <w:p w14:paraId="00E563EE" w14:textId="77777777" w:rsidR="002E590B" w:rsidRPr="004A7404" w:rsidRDefault="002E590B" w:rsidP="002E590B">
      <w:pPr>
        <w:numPr>
          <w:ilvl w:val="2"/>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 xml:space="preserve">Construction of infrastructure; </w:t>
      </w:r>
    </w:p>
    <w:p w14:paraId="7B375203" w14:textId="77777777" w:rsidR="002E590B" w:rsidRPr="004A7404" w:rsidRDefault="002E590B" w:rsidP="002E590B">
      <w:pPr>
        <w:numPr>
          <w:ilvl w:val="2"/>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 xml:space="preserve">Cyclical maintenance; </w:t>
      </w:r>
    </w:p>
    <w:p w14:paraId="145231E8" w14:textId="77777777" w:rsidR="002E590B" w:rsidRPr="004A7404" w:rsidRDefault="002E590B" w:rsidP="002E590B">
      <w:pPr>
        <w:numPr>
          <w:ilvl w:val="2"/>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Deferred maintenance.</w:t>
      </w:r>
    </w:p>
    <w:p w14:paraId="30515731" w14:textId="77777777" w:rsidR="002E590B" w:rsidRPr="004A7404" w:rsidRDefault="002E590B" w:rsidP="002E590B">
      <w:pPr>
        <w:numPr>
          <w:ilvl w:val="0"/>
          <w:numId w:val="16"/>
        </w:numPr>
        <w:contextualSpacing/>
        <w:rPr>
          <w:rFonts w:ascii="Calibri" w:hAnsi="Calibri" w:cs="Calibri"/>
          <w:i/>
          <w:color w:val="222222"/>
          <w:sz w:val="22"/>
          <w:szCs w:val="22"/>
          <w:highlight w:val="white"/>
        </w:rPr>
      </w:pPr>
      <w:r w:rsidRPr="004A7404">
        <w:rPr>
          <w:rFonts w:ascii="Calibri" w:hAnsi="Calibri" w:cs="Calibri"/>
          <w:i/>
          <w:color w:val="222222"/>
          <w:sz w:val="22"/>
          <w:szCs w:val="22"/>
          <w:highlight w:val="white"/>
        </w:rPr>
        <w:t>Reorganizing for the next 100 years</w:t>
      </w:r>
    </w:p>
    <w:p w14:paraId="3B8AB856" w14:textId="77777777" w:rsidR="002E590B" w:rsidRPr="004A7404" w:rsidRDefault="002E590B" w:rsidP="002E590B">
      <w:pPr>
        <w:numPr>
          <w:ilvl w:val="1"/>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 xml:space="preserve">Improve alignment and integration of the DOI organizational structure; </w:t>
      </w:r>
    </w:p>
    <w:p w14:paraId="53CE844C" w14:textId="77777777" w:rsidR="002E590B" w:rsidRPr="004A7404" w:rsidRDefault="002E590B" w:rsidP="002E590B">
      <w:pPr>
        <w:numPr>
          <w:ilvl w:val="1"/>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Redistribute organizational resources (people and funding) to enhance mission</w:t>
      </w:r>
      <w:r w:rsidRPr="004A7404">
        <w:rPr>
          <w:rFonts w:ascii="Calibri" w:hAnsi="Calibri" w:cs="Calibri"/>
          <w:color w:val="222222"/>
          <w:sz w:val="22"/>
          <w:szCs w:val="22"/>
          <w:highlight w:val="white"/>
        </w:rPr>
        <w:br/>
        <w:t xml:space="preserve">achievement and improved public service; </w:t>
      </w:r>
    </w:p>
    <w:p w14:paraId="34B63545" w14:textId="77777777" w:rsidR="002E590B" w:rsidRPr="004A7404" w:rsidRDefault="002E590B" w:rsidP="002E590B">
      <w:pPr>
        <w:numPr>
          <w:ilvl w:val="1"/>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Improve organizational alignment with Executive Branch counterparts with major</w:t>
      </w:r>
      <w:r w:rsidRPr="004A7404">
        <w:rPr>
          <w:rFonts w:ascii="Calibri" w:hAnsi="Calibri" w:cs="Calibri"/>
          <w:color w:val="222222"/>
          <w:sz w:val="22"/>
          <w:szCs w:val="22"/>
          <w:highlight w:val="white"/>
        </w:rPr>
        <w:br/>
        <w:t>land management assets or influence.</w:t>
      </w:r>
    </w:p>
    <w:p w14:paraId="4D2673DA" w14:textId="77777777" w:rsidR="002E590B" w:rsidRPr="004A7404" w:rsidRDefault="002E590B" w:rsidP="002E590B">
      <w:pPr>
        <w:numPr>
          <w:ilvl w:val="0"/>
          <w:numId w:val="16"/>
        </w:numPr>
        <w:contextualSpacing/>
        <w:rPr>
          <w:rFonts w:ascii="Calibri" w:hAnsi="Calibri" w:cs="Calibri"/>
          <w:i/>
          <w:color w:val="222222"/>
          <w:sz w:val="22"/>
          <w:szCs w:val="22"/>
          <w:highlight w:val="white"/>
        </w:rPr>
      </w:pPr>
      <w:r w:rsidRPr="004A7404">
        <w:rPr>
          <w:rFonts w:ascii="Calibri" w:hAnsi="Calibri" w:cs="Calibri"/>
          <w:i/>
          <w:color w:val="222222"/>
          <w:sz w:val="22"/>
          <w:szCs w:val="22"/>
          <w:highlight w:val="white"/>
        </w:rPr>
        <w:t>Achieving our goals and leading our team forward</w:t>
      </w:r>
    </w:p>
    <w:p w14:paraId="57375F97" w14:textId="77777777" w:rsidR="002E590B" w:rsidRPr="004A7404" w:rsidRDefault="002E590B" w:rsidP="002E590B">
      <w:pPr>
        <w:numPr>
          <w:ilvl w:val="1"/>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Senior executives are expected to provide leadership in achieving goals of the</w:t>
      </w:r>
      <w:r w:rsidRPr="004A7404">
        <w:rPr>
          <w:rFonts w:ascii="Calibri" w:hAnsi="Calibri" w:cs="Calibri"/>
          <w:color w:val="222222"/>
          <w:sz w:val="22"/>
          <w:szCs w:val="22"/>
          <w:highlight w:val="white"/>
        </w:rPr>
        <w:br/>
        <w:t xml:space="preserve">President and the Secretary; </w:t>
      </w:r>
    </w:p>
    <w:p w14:paraId="025B0531" w14:textId="77777777" w:rsidR="002E590B" w:rsidRPr="004A7404" w:rsidRDefault="002E590B" w:rsidP="002E590B">
      <w:pPr>
        <w:numPr>
          <w:ilvl w:val="1"/>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The Management Team is expected to:</w:t>
      </w:r>
    </w:p>
    <w:p w14:paraId="78E2DA66" w14:textId="77777777" w:rsidR="002E590B" w:rsidRPr="004A7404" w:rsidRDefault="002E590B" w:rsidP="002E590B">
      <w:pPr>
        <w:numPr>
          <w:ilvl w:val="2"/>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Ensure cost-effective operations and quality service to the public</w:t>
      </w:r>
    </w:p>
    <w:p w14:paraId="31E184B4" w14:textId="77777777" w:rsidR="002E590B" w:rsidRPr="004A7404" w:rsidRDefault="002E590B" w:rsidP="002E590B">
      <w:pPr>
        <w:numPr>
          <w:ilvl w:val="2"/>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 xml:space="preserve">Facilitate organizational cooperation and conflict resolution; </w:t>
      </w:r>
    </w:p>
    <w:p w14:paraId="33ACAB5B" w14:textId="77777777" w:rsidR="002E590B" w:rsidRPr="004A7404" w:rsidRDefault="002E590B" w:rsidP="002E590B">
      <w:pPr>
        <w:numPr>
          <w:ilvl w:val="2"/>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 xml:space="preserve">Ensure the workplace environment is conducive to employee productivity and safety; </w:t>
      </w:r>
    </w:p>
    <w:p w14:paraId="0236A438" w14:textId="77777777" w:rsidR="002E590B" w:rsidRPr="004A7404" w:rsidRDefault="002E590B" w:rsidP="002E590B">
      <w:pPr>
        <w:numPr>
          <w:ilvl w:val="2"/>
          <w:numId w:val="16"/>
        </w:numPr>
        <w:contextualSpacing/>
        <w:rPr>
          <w:rFonts w:ascii="Calibri" w:hAnsi="Calibri" w:cs="Calibri"/>
          <w:color w:val="222222"/>
          <w:sz w:val="22"/>
          <w:szCs w:val="22"/>
          <w:highlight w:val="white"/>
        </w:rPr>
      </w:pPr>
      <w:r w:rsidRPr="004A7404">
        <w:rPr>
          <w:rFonts w:ascii="Calibri" w:hAnsi="Calibri" w:cs="Calibri"/>
          <w:color w:val="222222"/>
          <w:sz w:val="22"/>
          <w:szCs w:val="22"/>
          <w:highlight w:val="white"/>
        </w:rPr>
        <w:t>Hold individuals accountable for actions that violate DOI policies and</w:t>
      </w:r>
      <w:r w:rsidRPr="004A7404">
        <w:rPr>
          <w:rFonts w:ascii="Calibri" w:hAnsi="Calibri" w:cs="Calibri"/>
          <w:color w:val="222222"/>
          <w:sz w:val="22"/>
          <w:szCs w:val="22"/>
          <w:highlight w:val="white"/>
        </w:rPr>
        <w:br/>
        <w:t>requirements.</w:t>
      </w:r>
    </w:p>
    <w:p w14:paraId="0546A9E0" w14:textId="633EB60E" w:rsidR="002E590B" w:rsidRPr="004A7404" w:rsidRDefault="002E590B" w:rsidP="002E590B">
      <w:pPr>
        <w:rPr>
          <w:rFonts w:ascii="Calibri" w:hAnsi="Calibri" w:cs="Calibri"/>
          <w:color w:val="222222"/>
          <w:sz w:val="22"/>
          <w:szCs w:val="22"/>
          <w:highlight w:val="white"/>
          <w:u w:val="single"/>
        </w:rPr>
      </w:pPr>
      <w:r w:rsidRPr="004A7404">
        <w:rPr>
          <w:rFonts w:ascii="Calibri" w:hAnsi="Calibri" w:cs="Calibri"/>
          <w:color w:val="222222"/>
          <w:sz w:val="22"/>
          <w:szCs w:val="22"/>
          <w:highlight w:val="white"/>
          <w:u w:val="single"/>
        </w:rPr>
        <w:t>Other Key Initiatives</w:t>
      </w:r>
    </w:p>
    <w:p w14:paraId="02EFAC54" w14:textId="08AB6468" w:rsidR="002E590B" w:rsidRPr="004A7404" w:rsidRDefault="002E590B" w:rsidP="002E590B">
      <w:pPr>
        <w:rPr>
          <w:rFonts w:ascii="Calibri" w:hAnsi="Calibri" w:cs="Calibri"/>
          <w:color w:val="222222"/>
          <w:sz w:val="22"/>
          <w:szCs w:val="22"/>
          <w:highlight w:val="white"/>
        </w:rPr>
      </w:pPr>
      <w:r w:rsidRPr="004A7404">
        <w:rPr>
          <w:rFonts w:ascii="Calibri" w:hAnsi="Calibri" w:cs="Calibri"/>
          <w:color w:val="222222"/>
          <w:sz w:val="22"/>
          <w:szCs w:val="22"/>
          <w:highlight w:val="white"/>
        </w:rPr>
        <w:tab/>
        <w:t xml:space="preserve">1. Employment of veterans </w:t>
      </w:r>
    </w:p>
    <w:p w14:paraId="3FB2D498" w14:textId="77777777" w:rsidR="002E590B" w:rsidRPr="004A7404" w:rsidRDefault="002E590B" w:rsidP="002E590B">
      <w:pPr>
        <w:ind w:firstLine="720"/>
        <w:rPr>
          <w:rFonts w:ascii="Calibri" w:hAnsi="Calibri" w:cs="Calibri"/>
          <w:color w:val="222222"/>
          <w:sz w:val="22"/>
          <w:szCs w:val="22"/>
          <w:highlight w:val="white"/>
        </w:rPr>
      </w:pPr>
      <w:r w:rsidRPr="004A7404">
        <w:rPr>
          <w:rFonts w:ascii="Calibri" w:hAnsi="Calibri" w:cs="Calibri"/>
          <w:color w:val="222222"/>
          <w:sz w:val="22"/>
          <w:szCs w:val="22"/>
          <w:highlight w:val="white"/>
        </w:rPr>
        <w:t>2. Supporting DOI infrastructure needs</w:t>
      </w:r>
    </w:p>
    <w:p w14:paraId="4A929DBF" w14:textId="77777777" w:rsidR="002E590B" w:rsidRPr="004A7404" w:rsidRDefault="002E590B" w:rsidP="002E590B">
      <w:pPr>
        <w:ind w:left="720"/>
        <w:rPr>
          <w:rFonts w:ascii="Calibri" w:hAnsi="Calibri" w:cs="Calibri"/>
          <w:color w:val="222222"/>
          <w:sz w:val="22"/>
          <w:szCs w:val="22"/>
          <w:highlight w:val="white"/>
        </w:rPr>
      </w:pPr>
      <w:r w:rsidRPr="004A7404">
        <w:rPr>
          <w:rFonts w:ascii="Calibri" w:hAnsi="Calibri" w:cs="Calibri"/>
          <w:color w:val="222222"/>
          <w:sz w:val="22"/>
          <w:szCs w:val="22"/>
          <w:highlight w:val="white"/>
        </w:rPr>
        <w:t xml:space="preserve">3. Creating jobs in the American economy </w:t>
      </w:r>
    </w:p>
    <w:p w14:paraId="05D2A957" w14:textId="5F2AF72A" w:rsidR="00DF73F1" w:rsidRPr="004A7404" w:rsidRDefault="002E590B" w:rsidP="004A7404">
      <w:pPr>
        <w:ind w:left="720"/>
        <w:rPr>
          <w:rFonts w:ascii="Calibri" w:hAnsi="Calibri" w:cs="Calibri"/>
          <w:color w:val="222222"/>
          <w:sz w:val="22"/>
          <w:szCs w:val="22"/>
          <w:highlight w:val="white"/>
        </w:rPr>
      </w:pPr>
      <w:r w:rsidRPr="004A7404">
        <w:rPr>
          <w:rFonts w:ascii="Calibri" w:hAnsi="Calibri" w:cs="Calibri"/>
          <w:color w:val="222222"/>
          <w:sz w:val="22"/>
          <w:szCs w:val="22"/>
          <w:highlight w:val="white"/>
        </w:rPr>
        <w:t>4. Access to outdoor recreation opportunities</w:t>
      </w:r>
      <w:r w:rsidRPr="004A7404">
        <w:rPr>
          <w:rFonts w:ascii="Calibri" w:hAnsi="Calibri" w:cs="Calibri"/>
          <w:color w:val="222222"/>
          <w:sz w:val="22"/>
          <w:szCs w:val="22"/>
          <w:highlight w:val="white"/>
        </w:rPr>
        <w:br/>
      </w:r>
    </w:p>
    <w:sectPr w:rsidR="00DF73F1" w:rsidRPr="004A7404" w:rsidSect="00D84397">
      <w:headerReference w:type="default" r:id="rId52"/>
      <w:footerReference w:type="default" r:id="rId53"/>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198F2D" w14:textId="77777777" w:rsidR="00FC4F27" w:rsidRDefault="00FC4F27">
      <w:r>
        <w:separator/>
      </w:r>
    </w:p>
    <w:p w14:paraId="4196AD34" w14:textId="77777777" w:rsidR="00FC4F27" w:rsidRDefault="00FC4F27"/>
    <w:p w14:paraId="4C7F8778" w14:textId="77777777" w:rsidR="00FC4F27" w:rsidRDefault="00FC4F27" w:rsidP="00885F11"/>
  </w:endnote>
  <w:endnote w:type="continuationSeparator" w:id="0">
    <w:p w14:paraId="7B08197B" w14:textId="77777777" w:rsidR="00FC4F27" w:rsidRDefault="00FC4F27">
      <w:r>
        <w:continuationSeparator/>
      </w:r>
    </w:p>
    <w:p w14:paraId="00C6829E" w14:textId="77777777" w:rsidR="00FC4F27" w:rsidRDefault="00FC4F27"/>
    <w:p w14:paraId="5A8D8F7C" w14:textId="77777777" w:rsidR="00FC4F27" w:rsidRDefault="00FC4F27" w:rsidP="00885F11"/>
  </w:endnote>
  <w:endnote w:type="continuationNotice" w:id="1">
    <w:p w14:paraId="191312B7" w14:textId="77777777" w:rsidR="00FC4F27" w:rsidRDefault="00FC4F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1806" w14:textId="58F849D2" w:rsidR="00FD0C0A" w:rsidRPr="00FD0C0A" w:rsidRDefault="00FD0C0A" w:rsidP="00FD0C0A">
    <w:pPr>
      <w:pStyle w:val="Footer"/>
      <w:jc w:val="right"/>
      <w:rPr>
        <w:rFonts w:asciiTheme="minorHAnsi" w:hAnsiTheme="minorHAnsi" w:cstheme="minorHAnsi"/>
        <w:sz w:val="20"/>
        <w:szCs w:val="20"/>
      </w:rPr>
    </w:pPr>
    <w:r w:rsidRPr="00FD0C0A">
      <w:rPr>
        <w:rFonts w:asciiTheme="minorHAnsi" w:hAnsiTheme="minorHAnsi" w:cstheme="minorHAnsi"/>
        <w:sz w:val="20"/>
        <w:szCs w:val="20"/>
      </w:rPr>
      <w:t xml:space="preserve">Page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PAGE  \* Arabic  \* MERGEFORMAT </w:instrText>
    </w:r>
    <w:r w:rsidRPr="00FD0C0A">
      <w:rPr>
        <w:rFonts w:asciiTheme="minorHAnsi" w:hAnsiTheme="minorHAnsi" w:cstheme="minorHAnsi"/>
        <w:b/>
        <w:bCs/>
        <w:sz w:val="20"/>
        <w:szCs w:val="20"/>
      </w:rPr>
      <w:fldChar w:fldCharType="separate"/>
    </w:r>
    <w:r w:rsidR="00E178DE">
      <w:rPr>
        <w:rFonts w:asciiTheme="minorHAnsi" w:hAnsiTheme="minorHAnsi" w:cstheme="minorHAnsi"/>
        <w:b/>
        <w:bCs/>
        <w:noProof/>
        <w:sz w:val="20"/>
        <w:szCs w:val="20"/>
      </w:rPr>
      <w:t>1</w:t>
    </w:r>
    <w:r w:rsidRPr="00FD0C0A">
      <w:rPr>
        <w:rFonts w:asciiTheme="minorHAnsi" w:hAnsiTheme="minorHAnsi" w:cstheme="minorHAnsi"/>
        <w:b/>
        <w:bCs/>
        <w:sz w:val="20"/>
        <w:szCs w:val="20"/>
      </w:rPr>
      <w:fldChar w:fldCharType="end"/>
    </w:r>
    <w:r w:rsidRPr="00FD0C0A">
      <w:rPr>
        <w:rFonts w:asciiTheme="minorHAnsi" w:hAnsiTheme="minorHAnsi" w:cstheme="minorHAnsi"/>
        <w:sz w:val="20"/>
        <w:szCs w:val="20"/>
      </w:rPr>
      <w:t xml:space="preserve"> of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NUMPAGES  \* Arabic  \* MERGEFORMAT </w:instrText>
    </w:r>
    <w:r w:rsidRPr="00FD0C0A">
      <w:rPr>
        <w:rFonts w:asciiTheme="minorHAnsi" w:hAnsiTheme="minorHAnsi" w:cstheme="minorHAnsi"/>
        <w:b/>
        <w:bCs/>
        <w:sz w:val="20"/>
        <w:szCs w:val="20"/>
      </w:rPr>
      <w:fldChar w:fldCharType="separate"/>
    </w:r>
    <w:r w:rsidR="00E178DE">
      <w:rPr>
        <w:rFonts w:asciiTheme="minorHAnsi" w:hAnsiTheme="minorHAnsi" w:cstheme="minorHAnsi"/>
        <w:b/>
        <w:bCs/>
        <w:noProof/>
        <w:sz w:val="20"/>
        <w:szCs w:val="20"/>
      </w:rPr>
      <w:t>20</w:t>
    </w:r>
    <w:r w:rsidRPr="00FD0C0A">
      <w:rPr>
        <w:rFonts w:asciiTheme="minorHAnsi" w:hAnsiTheme="minorHAnsi" w:cs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4A512B" w14:textId="77777777" w:rsidR="00FC4F27" w:rsidRDefault="00FC4F27">
      <w:r>
        <w:separator/>
      </w:r>
    </w:p>
    <w:p w14:paraId="0018B9AA" w14:textId="77777777" w:rsidR="00FC4F27" w:rsidRDefault="00FC4F27"/>
    <w:p w14:paraId="4F975678" w14:textId="77777777" w:rsidR="00FC4F27" w:rsidRDefault="00FC4F27" w:rsidP="00885F11"/>
  </w:footnote>
  <w:footnote w:type="continuationSeparator" w:id="0">
    <w:p w14:paraId="6CCC16C9" w14:textId="77777777" w:rsidR="00FC4F27" w:rsidRDefault="00FC4F27">
      <w:r>
        <w:continuationSeparator/>
      </w:r>
    </w:p>
    <w:p w14:paraId="6C92FF8C" w14:textId="77777777" w:rsidR="00FC4F27" w:rsidRDefault="00FC4F27"/>
    <w:p w14:paraId="5E6298AA" w14:textId="77777777" w:rsidR="00FC4F27" w:rsidRDefault="00FC4F27" w:rsidP="00885F11"/>
  </w:footnote>
  <w:footnote w:type="continuationNotice" w:id="1">
    <w:p w14:paraId="4813202B" w14:textId="77777777" w:rsidR="00FC4F27" w:rsidRDefault="00FC4F2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A3A13" w14:textId="77777777" w:rsidR="000B00C2" w:rsidRDefault="000B0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14A76C4"/>
    <w:multiLevelType w:val="multilevel"/>
    <w:tmpl w:val="2A16DD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5354F50"/>
    <w:multiLevelType w:val="multilevel"/>
    <w:tmpl w:val="E988AD8C"/>
    <w:lvl w:ilvl="0">
      <w:start w:val="1"/>
      <w:numFmt w:val="upperLetter"/>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B40016"/>
    <w:multiLevelType w:val="hybridMultilevel"/>
    <w:tmpl w:val="05246E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F0F60BD"/>
    <w:multiLevelType w:val="hybridMultilevel"/>
    <w:tmpl w:val="D4BCC124"/>
    <w:lvl w:ilvl="0" w:tplc="21CE3C38">
      <w:start w:val="1"/>
      <w:numFmt w:val="upperRoman"/>
      <w:pStyle w:val="Heading6"/>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6"/>
  </w:num>
  <w:num w:numId="3">
    <w:abstractNumId w:val="8"/>
  </w:num>
  <w:num w:numId="4">
    <w:abstractNumId w:val="0"/>
  </w:num>
  <w:num w:numId="5">
    <w:abstractNumId w:val="7"/>
  </w:num>
  <w:num w:numId="6">
    <w:abstractNumId w:val="8"/>
    <w:lvlOverride w:ilvl="0">
      <w:startOverride w:val="1"/>
    </w:lvlOverride>
  </w:num>
  <w:num w:numId="7">
    <w:abstractNumId w:val="8"/>
    <w:lvlOverride w:ilvl="0">
      <w:startOverride w:val="1"/>
    </w:lvlOverride>
  </w:num>
  <w:num w:numId="8">
    <w:abstractNumId w:val="8"/>
    <w:lvlOverride w:ilvl="0">
      <w:startOverride w:val="1"/>
    </w:lvlOverride>
  </w:num>
  <w:num w:numId="9">
    <w:abstractNumId w:val="8"/>
    <w:lvlOverride w:ilvl="0">
      <w:startOverride w:val="1"/>
    </w:lvlOverride>
  </w:num>
  <w:num w:numId="10">
    <w:abstractNumId w:val="3"/>
  </w:num>
  <w:num w:numId="11">
    <w:abstractNumId w:val="3"/>
    <w:lvlOverride w:ilvl="0">
      <w:startOverride w:val="1"/>
    </w:lvlOverride>
  </w:num>
  <w:num w:numId="12">
    <w:abstractNumId w:val="3"/>
    <w:lvlOverride w:ilvl="0">
      <w:startOverride w:val="1"/>
    </w:lvlOverride>
  </w:num>
  <w:num w:numId="13">
    <w:abstractNumId w:val="3"/>
    <w:lvlOverride w:ilvl="0">
      <w:startOverride w:val="1"/>
    </w:lvlOverride>
  </w:num>
  <w:num w:numId="14">
    <w:abstractNumId w:val="9"/>
  </w:num>
  <w:num w:numId="15">
    <w:abstractNumId w:val="2"/>
  </w:num>
  <w:num w:numId="16">
    <w:abstractNumId w:val="1"/>
  </w:num>
  <w:num w:numId="17">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0192"/>
    <w:rsid w:val="0000140F"/>
    <w:rsid w:val="00002851"/>
    <w:rsid w:val="000029D1"/>
    <w:rsid w:val="00007F63"/>
    <w:rsid w:val="000133C9"/>
    <w:rsid w:val="000200E0"/>
    <w:rsid w:val="000209EB"/>
    <w:rsid w:val="0002220D"/>
    <w:rsid w:val="00023A94"/>
    <w:rsid w:val="00024F00"/>
    <w:rsid w:val="00026943"/>
    <w:rsid w:val="00026C37"/>
    <w:rsid w:val="00027D98"/>
    <w:rsid w:val="00027F96"/>
    <w:rsid w:val="00030268"/>
    <w:rsid w:val="00030371"/>
    <w:rsid w:val="0003105A"/>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F50"/>
    <w:rsid w:val="00055047"/>
    <w:rsid w:val="000567F8"/>
    <w:rsid w:val="00056B7F"/>
    <w:rsid w:val="00062597"/>
    <w:rsid w:val="00062B41"/>
    <w:rsid w:val="00062D83"/>
    <w:rsid w:val="00063E11"/>
    <w:rsid w:val="00065852"/>
    <w:rsid w:val="00065DD1"/>
    <w:rsid w:val="00066374"/>
    <w:rsid w:val="00066BE5"/>
    <w:rsid w:val="00070D96"/>
    <w:rsid w:val="00071138"/>
    <w:rsid w:val="000722BC"/>
    <w:rsid w:val="00073891"/>
    <w:rsid w:val="00075058"/>
    <w:rsid w:val="0007536E"/>
    <w:rsid w:val="00075774"/>
    <w:rsid w:val="000767DD"/>
    <w:rsid w:val="00076918"/>
    <w:rsid w:val="00077995"/>
    <w:rsid w:val="00083BAC"/>
    <w:rsid w:val="0008409B"/>
    <w:rsid w:val="0008483E"/>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B00C2"/>
    <w:rsid w:val="000B13AD"/>
    <w:rsid w:val="000B1FA4"/>
    <w:rsid w:val="000B1FA8"/>
    <w:rsid w:val="000B23DB"/>
    <w:rsid w:val="000B35AF"/>
    <w:rsid w:val="000B57B8"/>
    <w:rsid w:val="000C12CC"/>
    <w:rsid w:val="000C12D1"/>
    <w:rsid w:val="000C37F8"/>
    <w:rsid w:val="000C39F2"/>
    <w:rsid w:val="000C5B08"/>
    <w:rsid w:val="000C6F70"/>
    <w:rsid w:val="000C7319"/>
    <w:rsid w:val="000C7584"/>
    <w:rsid w:val="000D183F"/>
    <w:rsid w:val="000D4515"/>
    <w:rsid w:val="000D4F95"/>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A89"/>
    <w:rsid w:val="00114B0D"/>
    <w:rsid w:val="00116036"/>
    <w:rsid w:val="00121321"/>
    <w:rsid w:val="00122837"/>
    <w:rsid w:val="00125A05"/>
    <w:rsid w:val="00125B74"/>
    <w:rsid w:val="00126B5C"/>
    <w:rsid w:val="001304C0"/>
    <w:rsid w:val="00134DAA"/>
    <w:rsid w:val="001367D7"/>
    <w:rsid w:val="00140906"/>
    <w:rsid w:val="00140AE4"/>
    <w:rsid w:val="001462E8"/>
    <w:rsid w:val="00151969"/>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8B5"/>
    <w:rsid w:val="001B3EA0"/>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5EF6"/>
    <w:rsid w:val="00226A77"/>
    <w:rsid w:val="00231A7A"/>
    <w:rsid w:val="00232149"/>
    <w:rsid w:val="00232801"/>
    <w:rsid w:val="00232BF1"/>
    <w:rsid w:val="00234633"/>
    <w:rsid w:val="00237D47"/>
    <w:rsid w:val="00242EF8"/>
    <w:rsid w:val="002431E6"/>
    <w:rsid w:val="00243957"/>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4D53"/>
    <w:rsid w:val="00287C77"/>
    <w:rsid w:val="00291005"/>
    <w:rsid w:val="002928ED"/>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61C0"/>
    <w:rsid w:val="002C7F6A"/>
    <w:rsid w:val="002D03C5"/>
    <w:rsid w:val="002D0BFF"/>
    <w:rsid w:val="002D52E3"/>
    <w:rsid w:val="002D6CEC"/>
    <w:rsid w:val="002D6FCF"/>
    <w:rsid w:val="002D7229"/>
    <w:rsid w:val="002D75DC"/>
    <w:rsid w:val="002E31C2"/>
    <w:rsid w:val="002E33A4"/>
    <w:rsid w:val="002E3E1E"/>
    <w:rsid w:val="002E435C"/>
    <w:rsid w:val="002E590B"/>
    <w:rsid w:val="002E6DE4"/>
    <w:rsid w:val="002E6FBD"/>
    <w:rsid w:val="002E782C"/>
    <w:rsid w:val="002E7F44"/>
    <w:rsid w:val="002F0767"/>
    <w:rsid w:val="002F0C4E"/>
    <w:rsid w:val="002F10DB"/>
    <w:rsid w:val="002F1725"/>
    <w:rsid w:val="002F20D6"/>
    <w:rsid w:val="002F3B49"/>
    <w:rsid w:val="002F59D2"/>
    <w:rsid w:val="003007BA"/>
    <w:rsid w:val="00300883"/>
    <w:rsid w:val="00302050"/>
    <w:rsid w:val="0030443C"/>
    <w:rsid w:val="00305418"/>
    <w:rsid w:val="003067FE"/>
    <w:rsid w:val="0031077D"/>
    <w:rsid w:val="00312448"/>
    <w:rsid w:val="0031568F"/>
    <w:rsid w:val="00323294"/>
    <w:rsid w:val="00323BE6"/>
    <w:rsid w:val="00323C72"/>
    <w:rsid w:val="00323CF1"/>
    <w:rsid w:val="00324EE8"/>
    <w:rsid w:val="00326B84"/>
    <w:rsid w:val="00327A8E"/>
    <w:rsid w:val="00327EF4"/>
    <w:rsid w:val="003334AE"/>
    <w:rsid w:val="00333CDB"/>
    <w:rsid w:val="00335809"/>
    <w:rsid w:val="0033661E"/>
    <w:rsid w:val="003379C1"/>
    <w:rsid w:val="00341FEF"/>
    <w:rsid w:val="003425A6"/>
    <w:rsid w:val="00345077"/>
    <w:rsid w:val="00345A3C"/>
    <w:rsid w:val="00347982"/>
    <w:rsid w:val="00347D1C"/>
    <w:rsid w:val="0035398D"/>
    <w:rsid w:val="003578A0"/>
    <w:rsid w:val="00362646"/>
    <w:rsid w:val="003631BE"/>
    <w:rsid w:val="00366AEB"/>
    <w:rsid w:val="00370496"/>
    <w:rsid w:val="0037087A"/>
    <w:rsid w:val="00372FD6"/>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ECC"/>
    <w:rsid w:val="003A24A2"/>
    <w:rsid w:val="003A43F4"/>
    <w:rsid w:val="003A4736"/>
    <w:rsid w:val="003A58A1"/>
    <w:rsid w:val="003A665C"/>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245A"/>
    <w:rsid w:val="004425B9"/>
    <w:rsid w:val="004448A6"/>
    <w:rsid w:val="00450FB4"/>
    <w:rsid w:val="004527B0"/>
    <w:rsid w:val="00462983"/>
    <w:rsid w:val="00463275"/>
    <w:rsid w:val="00465709"/>
    <w:rsid w:val="00471F58"/>
    <w:rsid w:val="00472494"/>
    <w:rsid w:val="0047364F"/>
    <w:rsid w:val="0047398F"/>
    <w:rsid w:val="004754BC"/>
    <w:rsid w:val="0047569E"/>
    <w:rsid w:val="00476187"/>
    <w:rsid w:val="004768CD"/>
    <w:rsid w:val="00477482"/>
    <w:rsid w:val="00480139"/>
    <w:rsid w:val="004801DC"/>
    <w:rsid w:val="0048359F"/>
    <w:rsid w:val="004840E9"/>
    <w:rsid w:val="00486D5D"/>
    <w:rsid w:val="00490965"/>
    <w:rsid w:val="00492B9D"/>
    <w:rsid w:val="0049472D"/>
    <w:rsid w:val="00496C82"/>
    <w:rsid w:val="004A1693"/>
    <w:rsid w:val="004A2D20"/>
    <w:rsid w:val="004A521E"/>
    <w:rsid w:val="004A5371"/>
    <w:rsid w:val="004A5BA8"/>
    <w:rsid w:val="004A7404"/>
    <w:rsid w:val="004B0219"/>
    <w:rsid w:val="004B06FD"/>
    <w:rsid w:val="004B2468"/>
    <w:rsid w:val="004B2E3F"/>
    <w:rsid w:val="004B4B37"/>
    <w:rsid w:val="004B63CE"/>
    <w:rsid w:val="004B7FC5"/>
    <w:rsid w:val="004C2430"/>
    <w:rsid w:val="004C2ACF"/>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502D8D"/>
    <w:rsid w:val="00503F11"/>
    <w:rsid w:val="00506776"/>
    <w:rsid w:val="00506B72"/>
    <w:rsid w:val="00506BFB"/>
    <w:rsid w:val="00506C99"/>
    <w:rsid w:val="00506FFB"/>
    <w:rsid w:val="005116A7"/>
    <w:rsid w:val="0051541F"/>
    <w:rsid w:val="0051543C"/>
    <w:rsid w:val="00515FDA"/>
    <w:rsid w:val="00517A8A"/>
    <w:rsid w:val="00517CF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624"/>
    <w:rsid w:val="0055191A"/>
    <w:rsid w:val="005543CC"/>
    <w:rsid w:val="00557FE7"/>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22DD"/>
    <w:rsid w:val="005B50C6"/>
    <w:rsid w:val="005B5907"/>
    <w:rsid w:val="005B5925"/>
    <w:rsid w:val="005B606B"/>
    <w:rsid w:val="005C029C"/>
    <w:rsid w:val="005C0FB7"/>
    <w:rsid w:val="005C137B"/>
    <w:rsid w:val="005C1BFC"/>
    <w:rsid w:val="005C463D"/>
    <w:rsid w:val="005C6010"/>
    <w:rsid w:val="005C6CE8"/>
    <w:rsid w:val="005C6FDD"/>
    <w:rsid w:val="005C745F"/>
    <w:rsid w:val="005C794A"/>
    <w:rsid w:val="005D0FA8"/>
    <w:rsid w:val="005D0FE0"/>
    <w:rsid w:val="005D1BCA"/>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93A"/>
    <w:rsid w:val="00613976"/>
    <w:rsid w:val="00613C29"/>
    <w:rsid w:val="00622B89"/>
    <w:rsid w:val="006232E3"/>
    <w:rsid w:val="00626DB1"/>
    <w:rsid w:val="00627219"/>
    <w:rsid w:val="00635104"/>
    <w:rsid w:val="0063722E"/>
    <w:rsid w:val="006379EE"/>
    <w:rsid w:val="00640A45"/>
    <w:rsid w:val="00640D3E"/>
    <w:rsid w:val="00641ECE"/>
    <w:rsid w:val="00641FB6"/>
    <w:rsid w:val="00644CE4"/>
    <w:rsid w:val="00645E84"/>
    <w:rsid w:val="0065076C"/>
    <w:rsid w:val="00651771"/>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887"/>
    <w:rsid w:val="00680EDC"/>
    <w:rsid w:val="00681FE0"/>
    <w:rsid w:val="006829F9"/>
    <w:rsid w:val="00682F96"/>
    <w:rsid w:val="0068381D"/>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278"/>
    <w:rsid w:val="006A6D87"/>
    <w:rsid w:val="006B0A3B"/>
    <w:rsid w:val="006B11AB"/>
    <w:rsid w:val="006B1A60"/>
    <w:rsid w:val="006B4E37"/>
    <w:rsid w:val="006C0580"/>
    <w:rsid w:val="006C10C0"/>
    <w:rsid w:val="006C1931"/>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45F2"/>
    <w:rsid w:val="006F714C"/>
    <w:rsid w:val="006F7673"/>
    <w:rsid w:val="007011D5"/>
    <w:rsid w:val="00701361"/>
    <w:rsid w:val="007043DF"/>
    <w:rsid w:val="00707460"/>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430"/>
    <w:rsid w:val="00756FEC"/>
    <w:rsid w:val="007576BC"/>
    <w:rsid w:val="0076061D"/>
    <w:rsid w:val="007627D4"/>
    <w:rsid w:val="007629CF"/>
    <w:rsid w:val="00772465"/>
    <w:rsid w:val="00772D1C"/>
    <w:rsid w:val="007733F6"/>
    <w:rsid w:val="0077450D"/>
    <w:rsid w:val="007831E1"/>
    <w:rsid w:val="007833E9"/>
    <w:rsid w:val="00783486"/>
    <w:rsid w:val="00784D0A"/>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B6B39"/>
    <w:rsid w:val="007C3F3E"/>
    <w:rsid w:val="007C4459"/>
    <w:rsid w:val="007C6C3B"/>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434C"/>
    <w:rsid w:val="00814E1A"/>
    <w:rsid w:val="00815173"/>
    <w:rsid w:val="00816695"/>
    <w:rsid w:val="00817970"/>
    <w:rsid w:val="008221A3"/>
    <w:rsid w:val="008234BE"/>
    <w:rsid w:val="00823951"/>
    <w:rsid w:val="0082450D"/>
    <w:rsid w:val="0082468C"/>
    <w:rsid w:val="00824B32"/>
    <w:rsid w:val="00826098"/>
    <w:rsid w:val="00830E67"/>
    <w:rsid w:val="008325B6"/>
    <w:rsid w:val="00832748"/>
    <w:rsid w:val="00836137"/>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3FED"/>
    <w:rsid w:val="008C525C"/>
    <w:rsid w:val="008C5549"/>
    <w:rsid w:val="008C6DFC"/>
    <w:rsid w:val="008D3BEA"/>
    <w:rsid w:val="008D58B9"/>
    <w:rsid w:val="008D6EE1"/>
    <w:rsid w:val="008E00A3"/>
    <w:rsid w:val="008E0100"/>
    <w:rsid w:val="008E0395"/>
    <w:rsid w:val="008E2FFA"/>
    <w:rsid w:val="008E4659"/>
    <w:rsid w:val="008E770D"/>
    <w:rsid w:val="008E7F93"/>
    <w:rsid w:val="008F1251"/>
    <w:rsid w:val="008F3372"/>
    <w:rsid w:val="008F3EFC"/>
    <w:rsid w:val="008F57F4"/>
    <w:rsid w:val="008F5A19"/>
    <w:rsid w:val="00902FDC"/>
    <w:rsid w:val="00904573"/>
    <w:rsid w:val="00904A2E"/>
    <w:rsid w:val="009055F1"/>
    <w:rsid w:val="009073C9"/>
    <w:rsid w:val="0090776D"/>
    <w:rsid w:val="00910033"/>
    <w:rsid w:val="00910874"/>
    <w:rsid w:val="00911AF0"/>
    <w:rsid w:val="00913F07"/>
    <w:rsid w:val="00914690"/>
    <w:rsid w:val="009149C0"/>
    <w:rsid w:val="00916B0C"/>
    <w:rsid w:val="00920C3D"/>
    <w:rsid w:val="00921D55"/>
    <w:rsid w:val="00921D7F"/>
    <w:rsid w:val="0092204C"/>
    <w:rsid w:val="00922DBA"/>
    <w:rsid w:val="0092358A"/>
    <w:rsid w:val="00923FD1"/>
    <w:rsid w:val="009256E8"/>
    <w:rsid w:val="00926020"/>
    <w:rsid w:val="00926265"/>
    <w:rsid w:val="00932576"/>
    <w:rsid w:val="00934307"/>
    <w:rsid w:val="00934FCA"/>
    <w:rsid w:val="0093623A"/>
    <w:rsid w:val="0093662A"/>
    <w:rsid w:val="00937D4D"/>
    <w:rsid w:val="009453CD"/>
    <w:rsid w:val="0095161A"/>
    <w:rsid w:val="009517D6"/>
    <w:rsid w:val="00953127"/>
    <w:rsid w:val="00953839"/>
    <w:rsid w:val="00953BCA"/>
    <w:rsid w:val="00955768"/>
    <w:rsid w:val="00955ADD"/>
    <w:rsid w:val="009614F6"/>
    <w:rsid w:val="009626BE"/>
    <w:rsid w:val="009628A3"/>
    <w:rsid w:val="009629FB"/>
    <w:rsid w:val="00962DC0"/>
    <w:rsid w:val="0096485A"/>
    <w:rsid w:val="009667B3"/>
    <w:rsid w:val="00966B56"/>
    <w:rsid w:val="00967BE2"/>
    <w:rsid w:val="009713CB"/>
    <w:rsid w:val="009715FE"/>
    <w:rsid w:val="00971A66"/>
    <w:rsid w:val="00972958"/>
    <w:rsid w:val="00973370"/>
    <w:rsid w:val="00973BCD"/>
    <w:rsid w:val="009775AD"/>
    <w:rsid w:val="00984232"/>
    <w:rsid w:val="00984C03"/>
    <w:rsid w:val="00985696"/>
    <w:rsid w:val="00987390"/>
    <w:rsid w:val="00987FF0"/>
    <w:rsid w:val="00991F2D"/>
    <w:rsid w:val="00993876"/>
    <w:rsid w:val="0099426B"/>
    <w:rsid w:val="00994F1B"/>
    <w:rsid w:val="00995FF4"/>
    <w:rsid w:val="009960B0"/>
    <w:rsid w:val="009A2AE4"/>
    <w:rsid w:val="009A3A4F"/>
    <w:rsid w:val="009A544E"/>
    <w:rsid w:val="009A6076"/>
    <w:rsid w:val="009B04D3"/>
    <w:rsid w:val="009B1205"/>
    <w:rsid w:val="009B2825"/>
    <w:rsid w:val="009B523A"/>
    <w:rsid w:val="009B6ED7"/>
    <w:rsid w:val="009B6FB9"/>
    <w:rsid w:val="009B7553"/>
    <w:rsid w:val="009B7856"/>
    <w:rsid w:val="009C03EC"/>
    <w:rsid w:val="009C2EBE"/>
    <w:rsid w:val="009C3223"/>
    <w:rsid w:val="009C4A03"/>
    <w:rsid w:val="009C5752"/>
    <w:rsid w:val="009C5C80"/>
    <w:rsid w:val="009D1C3D"/>
    <w:rsid w:val="009D2A93"/>
    <w:rsid w:val="009D2CD6"/>
    <w:rsid w:val="009D3AF8"/>
    <w:rsid w:val="009D56B5"/>
    <w:rsid w:val="009D64BE"/>
    <w:rsid w:val="009D7F46"/>
    <w:rsid w:val="009E11BD"/>
    <w:rsid w:val="009E1EB4"/>
    <w:rsid w:val="009E5E8C"/>
    <w:rsid w:val="009F01B0"/>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40B"/>
    <w:rsid w:val="00A426EC"/>
    <w:rsid w:val="00A4366A"/>
    <w:rsid w:val="00A44464"/>
    <w:rsid w:val="00A44DC0"/>
    <w:rsid w:val="00A45663"/>
    <w:rsid w:val="00A45C19"/>
    <w:rsid w:val="00A46638"/>
    <w:rsid w:val="00A46991"/>
    <w:rsid w:val="00A46B54"/>
    <w:rsid w:val="00A509EA"/>
    <w:rsid w:val="00A51436"/>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0AF"/>
    <w:rsid w:val="00AE13CE"/>
    <w:rsid w:val="00AE22E9"/>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6067"/>
    <w:rsid w:val="00BD739B"/>
    <w:rsid w:val="00BE2D84"/>
    <w:rsid w:val="00BE2F7C"/>
    <w:rsid w:val="00BE3BA0"/>
    <w:rsid w:val="00BE4F90"/>
    <w:rsid w:val="00BE78C0"/>
    <w:rsid w:val="00BF527D"/>
    <w:rsid w:val="00C0141A"/>
    <w:rsid w:val="00C01C72"/>
    <w:rsid w:val="00C031CF"/>
    <w:rsid w:val="00C038A1"/>
    <w:rsid w:val="00C054D8"/>
    <w:rsid w:val="00C064E9"/>
    <w:rsid w:val="00C07B21"/>
    <w:rsid w:val="00C107F3"/>
    <w:rsid w:val="00C12A02"/>
    <w:rsid w:val="00C134CC"/>
    <w:rsid w:val="00C13C07"/>
    <w:rsid w:val="00C1622C"/>
    <w:rsid w:val="00C21294"/>
    <w:rsid w:val="00C2406F"/>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4982"/>
    <w:rsid w:val="00CB5D59"/>
    <w:rsid w:val="00CB6AF1"/>
    <w:rsid w:val="00CC0B3A"/>
    <w:rsid w:val="00CC27A1"/>
    <w:rsid w:val="00CC3BD5"/>
    <w:rsid w:val="00CC5E11"/>
    <w:rsid w:val="00CD0517"/>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734"/>
    <w:rsid w:val="00CF1C59"/>
    <w:rsid w:val="00CF6187"/>
    <w:rsid w:val="00CF720A"/>
    <w:rsid w:val="00D00CA1"/>
    <w:rsid w:val="00D01653"/>
    <w:rsid w:val="00D035AF"/>
    <w:rsid w:val="00D03BA8"/>
    <w:rsid w:val="00D0558D"/>
    <w:rsid w:val="00D05DF4"/>
    <w:rsid w:val="00D06A78"/>
    <w:rsid w:val="00D07B8D"/>
    <w:rsid w:val="00D10307"/>
    <w:rsid w:val="00D115C2"/>
    <w:rsid w:val="00D13BD0"/>
    <w:rsid w:val="00D179C3"/>
    <w:rsid w:val="00D2403C"/>
    <w:rsid w:val="00D245FB"/>
    <w:rsid w:val="00D24D0F"/>
    <w:rsid w:val="00D24FE5"/>
    <w:rsid w:val="00D25C6C"/>
    <w:rsid w:val="00D319E2"/>
    <w:rsid w:val="00D352B5"/>
    <w:rsid w:val="00D35708"/>
    <w:rsid w:val="00D35934"/>
    <w:rsid w:val="00D40480"/>
    <w:rsid w:val="00D41D56"/>
    <w:rsid w:val="00D425B6"/>
    <w:rsid w:val="00D43CA7"/>
    <w:rsid w:val="00D50924"/>
    <w:rsid w:val="00D50B9C"/>
    <w:rsid w:val="00D52337"/>
    <w:rsid w:val="00D53EC5"/>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16F"/>
    <w:rsid w:val="00D71546"/>
    <w:rsid w:val="00D71EB2"/>
    <w:rsid w:val="00D72DF0"/>
    <w:rsid w:val="00D7330C"/>
    <w:rsid w:val="00D80A18"/>
    <w:rsid w:val="00D8162E"/>
    <w:rsid w:val="00D84397"/>
    <w:rsid w:val="00D93480"/>
    <w:rsid w:val="00D93509"/>
    <w:rsid w:val="00D96261"/>
    <w:rsid w:val="00D965A8"/>
    <w:rsid w:val="00DA0F37"/>
    <w:rsid w:val="00DA1BBD"/>
    <w:rsid w:val="00DA26B4"/>
    <w:rsid w:val="00DA42B3"/>
    <w:rsid w:val="00DA5E8B"/>
    <w:rsid w:val="00DA5EA0"/>
    <w:rsid w:val="00DA665D"/>
    <w:rsid w:val="00DA6CBC"/>
    <w:rsid w:val="00DB03C5"/>
    <w:rsid w:val="00DB4A10"/>
    <w:rsid w:val="00DB577B"/>
    <w:rsid w:val="00DB6E70"/>
    <w:rsid w:val="00DB7CC6"/>
    <w:rsid w:val="00DD15E2"/>
    <w:rsid w:val="00DD1D09"/>
    <w:rsid w:val="00DD3634"/>
    <w:rsid w:val="00DD63C6"/>
    <w:rsid w:val="00DD7751"/>
    <w:rsid w:val="00DD7793"/>
    <w:rsid w:val="00DE1310"/>
    <w:rsid w:val="00DE4A98"/>
    <w:rsid w:val="00DE4E6B"/>
    <w:rsid w:val="00DE4FAB"/>
    <w:rsid w:val="00DF3243"/>
    <w:rsid w:val="00DF36DB"/>
    <w:rsid w:val="00DF389E"/>
    <w:rsid w:val="00DF5E66"/>
    <w:rsid w:val="00DF6920"/>
    <w:rsid w:val="00DF7018"/>
    <w:rsid w:val="00DF73F1"/>
    <w:rsid w:val="00E02D63"/>
    <w:rsid w:val="00E03797"/>
    <w:rsid w:val="00E04032"/>
    <w:rsid w:val="00E11437"/>
    <w:rsid w:val="00E11597"/>
    <w:rsid w:val="00E11E1B"/>
    <w:rsid w:val="00E1307D"/>
    <w:rsid w:val="00E134F1"/>
    <w:rsid w:val="00E1399A"/>
    <w:rsid w:val="00E141FD"/>
    <w:rsid w:val="00E152D3"/>
    <w:rsid w:val="00E1692D"/>
    <w:rsid w:val="00E17846"/>
    <w:rsid w:val="00E178DE"/>
    <w:rsid w:val="00E2019C"/>
    <w:rsid w:val="00E20D50"/>
    <w:rsid w:val="00E2336C"/>
    <w:rsid w:val="00E23508"/>
    <w:rsid w:val="00E245C6"/>
    <w:rsid w:val="00E25970"/>
    <w:rsid w:val="00E26EF5"/>
    <w:rsid w:val="00E271BA"/>
    <w:rsid w:val="00E272C9"/>
    <w:rsid w:val="00E2772B"/>
    <w:rsid w:val="00E27F60"/>
    <w:rsid w:val="00E30BD9"/>
    <w:rsid w:val="00E30D7B"/>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7165E"/>
    <w:rsid w:val="00E71AF2"/>
    <w:rsid w:val="00E72545"/>
    <w:rsid w:val="00E755AA"/>
    <w:rsid w:val="00E76744"/>
    <w:rsid w:val="00E80285"/>
    <w:rsid w:val="00E83239"/>
    <w:rsid w:val="00E83496"/>
    <w:rsid w:val="00E85256"/>
    <w:rsid w:val="00E92C92"/>
    <w:rsid w:val="00E92CBC"/>
    <w:rsid w:val="00E93C8A"/>
    <w:rsid w:val="00E95D21"/>
    <w:rsid w:val="00E96188"/>
    <w:rsid w:val="00EA00ED"/>
    <w:rsid w:val="00EA310B"/>
    <w:rsid w:val="00EA4CAA"/>
    <w:rsid w:val="00EA4CB6"/>
    <w:rsid w:val="00EA532A"/>
    <w:rsid w:val="00EA5363"/>
    <w:rsid w:val="00EA54D8"/>
    <w:rsid w:val="00EA5732"/>
    <w:rsid w:val="00EA5743"/>
    <w:rsid w:val="00EA6183"/>
    <w:rsid w:val="00EB1508"/>
    <w:rsid w:val="00EB3497"/>
    <w:rsid w:val="00EB4C6F"/>
    <w:rsid w:val="00EB71D1"/>
    <w:rsid w:val="00EC2333"/>
    <w:rsid w:val="00EC2EDA"/>
    <w:rsid w:val="00EC2F3B"/>
    <w:rsid w:val="00EC3655"/>
    <w:rsid w:val="00EC5AD3"/>
    <w:rsid w:val="00EC7390"/>
    <w:rsid w:val="00EC74BC"/>
    <w:rsid w:val="00EE05B3"/>
    <w:rsid w:val="00EE368A"/>
    <w:rsid w:val="00EE5BA4"/>
    <w:rsid w:val="00EE79E1"/>
    <w:rsid w:val="00EF0216"/>
    <w:rsid w:val="00EF3B89"/>
    <w:rsid w:val="00EF4992"/>
    <w:rsid w:val="00EF5680"/>
    <w:rsid w:val="00EF61B9"/>
    <w:rsid w:val="00F0083C"/>
    <w:rsid w:val="00F01387"/>
    <w:rsid w:val="00F04A45"/>
    <w:rsid w:val="00F06E36"/>
    <w:rsid w:val="00F11617"/>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5C68"/>
    <w:rsid w:val="00F45E87"/>
    <w:rsid w:val="00F4612B"/>
    <w:rsid w:val="00F467FB"/>
    <w:rsid w:val="00F46BD5"/>
    <w:rsid w:val="00F54E7F"/>
    <w:rsid w:val="00F60414"/>
    <w:rsid w:val="00F6353A"/>
    <w:rsid w:val="00F64B90"/>
    <w:rsid w:val="00F65EF5"/>
    <w:rsid w:val="00F66106"/>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3BD7"/>
    <w:rsid w:val="00FA69FD"/>
    <w:rsid w:val="00FB080B"/>
    <w:rsid w:val="00FB18C2"/>
    <w:rsid w:val="00FB369B"/>
    <w:rsid w:val="00FB3993"/>
    <w:rsid w:val="00FB54CB"/>
    <w:rsid w:val="00FB65E7"/>
    <w:rsid w:val="00FB7C80"/>
    <w:rsid w:val="00FC050F"/>
    <w:rsid w:val="00FC08F0"/>
    <w:rsid w:val="00FC1DA7"/>
    <w:rsid w:val="00FC3760"/>
    <w:rsid w:val="00FC4F27"/>
    <w:rsid w:val="00FC5354"/>
    <w:rsid w:val="00FC5D13"/>
    <w:rsid w:val="00FC76E6"/>
    <w:rsid w:val="00FD0C0A"/>
    <w:rsid w:val="00FD17D7"/>
    <w:rsid w:val="00FD1FCF"/>
    <w:rsid w:val="00FD4E3B"/>
    <w:rsid w:val="00FD569D"/>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10"/>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ListParagraph"/>
    <w:next w:val="Normal"/>
    <w:qFormat/>
    <w:rsid w:val="000B00C2"/>
    <w:pPr>
      <w:numPr>
        <w:numId w:val="14"/>
      </w:numPr>
      <w:outlineLvl w:val="5"/>
    </w:pPr>
    <w:rPr>
      <w:rFonts w:asciiTheme="minorHAnsi" w:hAnsiTheme="minorHAnsi" w:cstheme="minorHAnsi"/>
      <w:sz w:val="22"/>
      <w:szCs w:val="22"/>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57737414">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web/grants/forms/sf-424-family.html"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www.ecfr.gov/cgi-bin/text-idx?SID=683823273fc0da6a1060883eda593fb8&amp;mc=true&amp;node=pt43.1.18&amp;rgn=div5" TargetMode="External"/><Relationship Id="rId39" Type="http://schemas.openxmlformats.org/officeDocument/2006/relationships/hyperlink" Target="https://www.fapiis.gov/fapiis/index.action" TargetMode="External"/><Relationship Id="rId21" Type="http://schemas.openxmlformats.org/officeDocument/2006/relationships/hyperlink" Target="https://www.doi.gov/ibc/services/finance/indirect-cost-services" TargetMode="External"/><Relationship Id="rId34" Type="http://schemas.openxmlformats.org/officeDocument/2006/relationships/hyperlink" Target="https://www.grants.gov/web/grants/applicants/organization-registration/step-2-register-with-sam.html" TargetMode="External"/><Relationship Id="rId42" Type="http://schemas.openxmlformats.org/officeDocument/2006/relationships/hyperlink" Target="https://www.fapiis.gov/fapiis/index.action" TargetMode="External"/><Relationship Id="rId47" Type="http://schemas.openxmlformats.org/officeDocument/2006/relationships/hyperlink" Target="https://www.fws.gov/policy/516fw1.html" TargetMode="External"/><Relationship Id="rId50" Type="http://schemas.openxmlformats.org/officeDocument/2006/relationships/hyperlink" Target="https://www.ecfr.gov/cgi-bin/text-idx?SID=4c57b6ab635c4b861f153e3cd79cf1c6&amp;mc=true&amp;node=pt2.1.200&amp;rgn=div5"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harvester.census.gov/facweb/" TargetMode="External"/><Relationship Id="rId29" Type="http://schemas.openxmlformats.org/officeDocument/2006/relationships/hyperlink" Target="https://www.ecfr.gov/cgi-bin/text-idx?SID=66668a4d924572f2b7b5feaf237a6ea0&amp;mc=true&amp;node=pt2.1.25&amp;rgn=div5" TargetMode="External"/><Relationship Id="rId11" Type="http://schemas.openxmlformats.org/officeDocument/2006/relationships/hyperlink" Target="https://www.grants.gov/web/grants/forms/sf-424-family.html" TargetMode="External"/><Relationship Id="rId24" Type="http://schemas.openxmlformats.org/officeDocument/2006/relationships/hyperlink" Target="https://harvester.census.gov/facides/Account/Login.aspx" TargetMode="External"/><Relationship Id="rId32" Type="http://schemas.openxmlformats.org/officeDocument/2006/relationships/hyperlink" Target="https://www.grants.gov/web/grants/applicants/organization-registration/step-1-obtain-duns-number.html" TargetMode="External"/><Relationship Id="rId37" Type="http://schemas.openxmlformats.org/officeDocument/2006/relationships/hyperlink" Target="https://www.grants.gov/web/grants/applicants/workspace-overview.html" TargetMode="External"/><Relationship Id="rId40" Type="http://schemas.openxmlformats.org/officeDocument/2006/relationships/hyperlink" Target="https://www.ecfr.gov/cgi-bin/text-idx?SID=936f3f7f79de0e8eaf3f4f1150dc5f9d&amp;mc=true&amp;node=pt2.1.200&amp;rgn=div5" TargetMode="External"/><Relationship Id="rId45" Type="http://schemas.openxmlformats.org/officeDocument/2006/relationships/hyperlink" Target="https://www.grants.gov/web/grants/forms/post-award-reporting-forms.html" TargetMode="External"/><Relationship Id="rId53"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grants.gov/web/grants/forms/sf-424-individual-family.html" TargetMode="External"/><Relationship Id="rId19" Type="http://schemas.openxmlformats.org/officeDocument/2006/relationships/hyperlink" Target="https://www.fws.gov/grants/atc.html" TargetMode="External"/><Relationship Id="rId31" Type="http://schemas.openxmlformats.org/officeDocument/2006/relationships/hyperlink" Target="mailto:%20SAMHelp@dnb.com" TargetMode="External"/><Relationship Id="rId44" Type="http://schemas.openxmlformats.org/officeDocument/2006/relationships/hyperlink" Target="https://www.fws.gov/grants/atc.html" TargetMode="External"/><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ongress.gov/113/plaws/publ235/PLAW-113publ235.pdf" TargetMode="External"/><Relationship Id="rId14" Type="http://schemas.openxmlformats.org/officeDocument/2006/relationships/hyperlink" Target="about:blank" TargetMode="External"/><Relationship Id="rId22" Type="http://schemas.openxmlformats.org/officeDocument/2006/relationships/hyperlink" Target="https://www.ecfr.gov/cgi-bin/text-idx?SID=0bb1f5386f36f965f85dc05b2ad8a804&amp;mc=true&amp;node=pt2.1.200&amp;rgn=div5" TargetMode="External"/><Relationship Id="rId27" Type="http://schemas.openxmlformats.org/officeDocument/2006/relationships/hyperlink" Target="http://www.grants.gov/web/grants/forms/post-award-reporting-forms.html" TargetMode="External"/><Relationship Id="rId30" Type="http://schemas.openxmlformats.org/officeDocument/2006/relationships/hyperlink" Target="http://fedgov.dnb.com/webform" TargetMode="External"/><Relationship Id="rId35" Type="http://schemas.openxmlformats.org/officeDocument/2006/relationships/hyperlink" Target="https://www.fsd.gov/" TargetMode="External"/><Relationship Id="rId43" Type="http://schemas.openxmlformats.org/officeDocument/2006/relationships/hyperlink" Target="https://www.ecfr.gov/cgi-bin/text-idx?SID=936f3f7f79de0e8eaf3f4f1150dc5f9d&amp;mc=true&amp;node=pt2.1.200&amp;rgn=div5" TargetMode="External"/><Relationship Id="rId48" Type="http://schemas.openxmlformats.org/officeDocument/2006/relationships/hyperlink" Target="https://oge.gov/" TargetMode="External"/><Relationship Id="rId8" Type="http://schemas.openxmlformats.org/officeDocument/2006/relationships/hyperlink" Target="https://www.ecfr.gov/cgi-bin/text-idx?SID=66668a4d924572f2b7b5feaf237a6ea0&amp;mc=true&amp;node=pt2.1.25&amp;rgn=div5" TargetMode="External"/><Relationship Id="rId51" Type="http://schemas.openxmlformats.org/officeDocument/2006/relationships/hyperlink" Target="https://www.ecfr.gov/cgi-bin/text-idx?SID=4c57b6ab635c4b861f153e3cd79cf1c6&amp;mc=true&amp;node=pt2.1.200&amp;rgn=div5" TargetMode="External"/><Relationship Id="rId3" Type="http://schemas.openxmlformats.org/officeDocument/2006/relationships/styles" Target="styles.xml"/><Relationship Id="rId12" Type="http://schemas.openxmlformats.org/officeDocument/2006/relationships/hyperlink" Target="https://www.grants.gov/web/grants/forms/sf-424-family.html"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harvester.census.gov/facdissem/Main.aspx" TargetMode="External"/><Relationship Id="rId33" Type="http://schemas.openxmlformats.org/officeDocument/2006/relationships/hyperlink" Target="http://www.sam.gov/" TargetMode="External"/><Relationship Id="rId38" Type="http://schemas.openxmlformats.org/officeDocument/2006/relationships/hyperlink" Target="https://www.fws.gov/grants/atc.html" TargetMode="External"/><Relationship Id="rId46" Type="http://schemas.openxmlformats.org/officeDocument/2006/relationships/hyperlink" Target="https://www.fws.gov/policy/516fw1.html" TargetMode="External"/><Relationship Id="rId20" Type="http://schemas.openxmlformats.org/officeDocument/2006/relationships/hyperlink" Target="https://www.doi.gov/ibc/contactus/icsfeedback" TargetMode="External"/><Relationship Id="rId41" Type="http://schemas.openxmlformats.org/officeDocument/2006/relationships/hyperlink" Target="https://www.fws.gov/grants/pdfs/FWSForm3-2462Web01-06-17.pdf"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ecfr.gov/" TargetMode="External"/><Relationship Id="rId23" Type="http://schemas.openxmlformats.org/officeDocument/2006/relationships/hyperlink" Target="https://www.ecfr.gov/cgi-bin/text-idx?SID=0bb1f5386f36f965f85dc05b2ad8a804&amp;mc=true&amp;node=pt2.1.200&amp;rgn=div5"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grants.gov/web/grants/applicants/registration.html" TargetMode="External"/><Relationship Id="rId49" Type="http://schemas.openxmlformats.org/officeDocument/2006/relationships/hyperlink" Target="https://www.ecfr.gov/cgi-bin/text-idx?SID=4c57b6ab635c4b861f153e3cd79cf1c6&amp;mc=true&amp;node=pt2.1.200&amp;rgn=div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E2CC3D-0E18-434E-B675-78DCA30AC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9190</Words>
  <Characters>56192</Characters>
  <Application>Microsoft Office Word</Application>
  <DocSecurity>0</DocSecurity>
  <Lines>468</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65252</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2019-09-03T15:51:00Z</dcterms:created>
  <dcterms:modified xsi:type="dcterms:W3CDTF">2019-09-03T15:51:00Z</dcterms:modified>
</cp:coreProperties>
</file>