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0662" w14:textId="4CB9496B" w:rsidR="00885097" w:rsidRPr="00433EB2" w:rsidRDefault="009A69C5" w:rsidP="70A4040D">
      <w:pPr>
        <w:pStyle w:val="Heading1"/>
        <w:spacing w:before="0"/>
        <w:jc w:val="center"/>
        <w:rPr>
          <w:rFonts w:ascii="Times New Roman" w:hAnsi="Times New Roman" w:cs="Times New Roman"/>
          <w:b/>
          <w:i/>
          <w:color w:val="auto"/>
          <w:sz w:val="30"/>
          <w:szCs w:val="30"/>
        </w:rPr>
      </w:pPr>
      <w:r w:rsidRPr="00433E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Performance </w:t>
      </w:r>
      <w:r w:rsidR="00A36B52" w:rsidRPr="00433EB2">
        <w:rPr>
          <w:rFonts w:ascii="Times New Roman" w:hAnsi="Times New Roman" w:cs="Times New Roman"/>
          <w:b/>
          <w:color w:val="auto"/>
          <w:sz w:val="28"/>
          <w:szCs w:val="28"/>
        </w:rPr>
        <w:t>M</w:t>
      </w:r>
      <w:r w:rsidR="20A0D3B6" w:rsidRPr="00433E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onitoring </w:t>
      </w:r>
      <w:r w:rsidR="00C41789" w:rsidRPr="00433E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Plan </w:t>
      </w:r>
      <w:r w:rsidRPr="00433E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(PMP) </w:t>
      </w:r>
      <w:r w:rsidRPr="00433EB2">
        <w:rPr>
          <w:rFonts w:ascii="Times New Roman" w:hAnsi="Times New Roman" w:cs="Times New Roman"/>
          <w:sz w:val="28"/>
          <w:szCs w:val="28"/>
        </w:rPr>
        <w:br/>
      </w:r>
      <w:r w:rsidR="00005C74" w:rsidRPr="00433EB2">
        <w:rPr>
          <w:rFonts w:ascii="Times New Roman" w:hAnsi="Times New Roman" w:cs="Times New Roman"/>
          <w:b/>
          <w:i/>
          <w:color w:val="auto"/>
          <w:sz w:val="28"/>
          <w:szCs w:val="28"/>
        </w:rPr>
        <w:t>How-To Guide</w:t>
      </w:r>
      <w:r w:rsidR="00FA6D00" w:rsidRPr="00433EB2">
        <w:rPr>
          <w:rFonts w:ascii="Times New Roman" w:hAnsi="Times New Roman" w:cs="Times New Roman"/>
          <w:b/>
          <w:i/>
          <w:color w:val="auto"/>
          <w:sz w:val="28"/>
          <w:szCs w:val="28"/>
        </w:rPr>
        <w:t>: Performance Indicators</w:t>
      </w:r>
    </w:p>
    <w:p w14:paraId="70F817F7" w14:textId="77777777" w:rsidR="00C36216" w:rsidRPr="00433EB2" w:rsidRDefault="00C36216" w:rsidP="001763BA">
      <w:pPr>
        <w:rPr>
          <w:rFonts w:ascii="Times New Roman" w:hAnsi="Times New Roman" w:cs="Times New Roman"/>
          <w:sz w:val="30"/>
          <w:szCs w:val="30"/>
          <w:highlight w:val="yellow"/>
        </w:rPr>
      </w:pPr>
    </w:p>
    <w:p w14:paraId="127400BF" w14:textId="4EB3B08B" w:rsidR="0091016A" w:rsidRPr="00433EB2" w:rsidRDefault="0CFED6E7" w:rsidP="007360C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33EB2">
        <w:rPr>
          <w:rFonts w:ascii="Times New Roman" w:hAnsi="Times New Roman" w:cs="Times New Roman"/>
          <w:i/>
          <w:sz w:val="24"/>
          <w:szCs w:val="24"/>
        </w:rPr>
        <w:t>This</w:t>
      </w:r>
      <w:r w:rsidR="707950D2" w:rsidRPr="00433EB2">
        <w:rPr>
          <w:rFonts w:ascii="Times New Roman" w:hAnsi="Times New Roman" w:cs="Times New Roman"/>
          <w:i/>
          <w:sz w:val="24"/>
          <w:szCs w:val="24"/>
        </w:rPr>
        <w:t xml:space="preserve"> How-To Guide is designed to help CT/P </w:t>
      </w:r>
      <w:r w:rsidR="58A8784F" w:rsidRPr="00433EB2">
        <w:rPr>
          <w:rFonts w:ascii="Times New Roman" w:hAnsi="Times New Roman" w:cs="Times New Roman"/>
          <w:i/>
          <w:sz w:val="24"/>
          <w:szCs w:val="24"/>
        </w:rPr>
        <w:t xml:space="preserve">grant applicants and </w:t>
      </w:r>
      <w:r w:rsidR="46140DE3" w:rsidRPr="00433EB2">
        <w:rPr>
          <w:rFonts w:ascii="Times New Roman" w:hAnsi="Times New Roman" w:cs="Times New Roman"/>
          <w:i/>
          <w:sz w:val="24"/>
          <w:szCs w:val="24"/>
        </w:rPr>
        <w:t>grantees</w:t>
      </w:r>
      <w:r w:rsidR="58A8784F" w:rsidRPr="00433EB2">
        <w:rPr>
          <w:rFonts w:ascii="Times New Roman" w:hAnsi="Times New Roman" w:cs="Times New Roman"/>
          <w:i/>
          <w:sz w:val="24"/>
          <w:szCs w:val="24"/>
        </w:rPr>
        <w:t xml:space="preserve"> work with </w:t>
      </w:r>
      <w:r w:rsidR="359E0C71" w:rsidRPr="00433EB2">
        <w:rPr>
          <w:rFonts w:ascii="Times New Roman" w:hAnsi="Times New Roman" w:cs="Times New Roman"/>
          <w:i/>
          <w:sz w:val="24"/>
          <w:szCs w:val="24"/>
        </w:rPr>
        <w:t xml:space="preserve">CT-P </w:t>
      </w:r>
      <w:r w:rsidR="519E97C4" w:rsidRPr="00433EB2">
        <w:rPr>
          <w:rFonts w:ascii="Times New Roman" w:hAnsi="Times New Roman" w:cs="Times New Roman"/>
          <w:i/>
          <w:sz w:val="24"/>
          <w:szCs w:val="24"/>
        </w:rPr>
        <w:t>p</w:t>
      </w:r>
      <w:r w:rsidR="0445BB6B" w:rsidRPr="00433EB2">
        <w:rPr>
          <w:rFonts w:ascii="Times New Roman" w:hAnsi="Times New Roman" w:cs="Times New Roman"/>
          <w:i/>
          <w:sz w:val="24"/>
          <w:szCs w:val="24"/>
        </w:rPr>
        <w:t xml:space="preserve">rogram </w:t>
      </w:r>
      <w:r w:rsidR="60E467F0" w:rsidRPr="00433EB2">
        <w:rPr>
          <w:rFonts w:ascii="Times New Roman" w:hAnsi="Times New Roman" w:cs="Times New Roman"/>
          <w:i/>
          <w:sz w:val="24"/>
          <w:szCs w:val="24"/>
        </w:rPr>
        <w:t>m</w:t>
      </w:r>
      <w:r w:rsidR="0445BB6B" w:rsidRPr="00433EB2">
        <w:rPr>
          <w:rFonts w:ascii="Times New Roman" w:hAnsi="Times New Roman" w:cs="Times New Roman"/>
          <w:i/>
          <w:sz w:val="24"/>
          <w:szCs w:val="24"/>
        </w:rPr>
        <w:t>anagers</w:t>
      </w:r>
      <w:r w:rsidR="414E7F36" w:rsidRPr="00433EB2">
        <w:rPr>
          <w:rFonts w:ascii="Times New Roman" w:hAnsi="Times New Roman" w:cs="Times New Roman"/>
          <w:i/>
          <w:sz w:val="24"/>
          <w:szCs w:val="24"/>
        </w:rPr>
        <w:t xml:space="preserve"> (PMs)</w:t>
      </w:r>
      <w:r w:rsidR="2567169E" w:rsidRPr="00433E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3F0D2DC9" w:rsidRPr="00433EB2">
        <w:rPr>
          <w:rFonts w:ascii="Times New Roman" w:hAnsi="Times New Roman" w:cs="Times New Roman"/>
          <w:i/>
          <w:sz w:val="24"/>
          <w:szCs w:val="24"/>
        </w:rPr>
        <w:t>to</w:t>
      </w:r>
      <w:r w:rsidR="7C34A0E2" w:rsidRPr="00433E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580057DB" w:rsidRPr="00433EB2">
        <w:rPr>
          <w:rFonts w:ascii="Times New Roman" w:hAnsi="Times New Roman" w:cs="Times New Roman"/>
          <w:i/>
          <w:sz w:val="24"/>
          <w:szCs w:val="24"/>
        </w:rPr>
        <w:t xml:space="preserve">develop </w:t>
      </w:r>
      <w:r w:rsidR="04869E83" w:rsidRPr="00433EB2">
        <w:rPr>
          <w:rFonts w:ascii="Times New Roman" w:hAnsi="Times New Roman" w:cs="Times New Roman"/>
          <w:i/>
          <w:sz w:val="24"/>
          <w:szCs w:val="24"/>
        </w:rPr>
        <w:t>PMP</w:t>
      </w:r>
      <w:r w:rsidR="4CCA71D8" w:rsidRPr="00433EB2">
        <w:rPr>
          <w:rFonts w:ascii="Times New Roman" w:hAnsi="Times New Roman" w:cs="Times New Roman"/>
          <w:i/>
          <w:sz w:val="24"/>
          <w:szCs w:val="24"/>
        </w:rPr>
        <w:t>s.</w:t>
      </w:r>
      <w:r w:rsidR="0EF178AB" w:rsidRPr="00433EB2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13">
        <w:r w:rsidR="0445BB6B" w:rsidRPr="00433EB2">
          <w:rPr>
            <w:rStyle w:val="Hyperlink"/>
            <w:rFonts w:ascii="Times New Roman" w:hAnsi="Times New Roman" w:cs="Times New Roman"/>
            <w:i/>
            <w:sz w:val="24"/>
            <w:szCs w:val="24"/>
          </w:rPr>
          <w:t>18 FAM 301.4-3</w:t>
        </w:r>
      </w:hyperlink>
      <w:r w:rsidR="24C4193D" w:rsidRPr="00433EB2">
        <w:rPr>
          <w:rFonts w:ascii="Times New Roman" w:hAnsi="Times New Roman" w:cs="Times New Roman"/>
          <w:i/>
          <w:sz w:val="24"/>
          <w:szCs w:val="24"/>
        </w:rPr>
        <w:t xml:space="preserve"> requires every </w:t>
      </w:r>
      <w:r w:rsidR="00794384" w:rsidRPr="00433EB2">
        <w:rPr>
          <w:rFonts w:ascii="Times New Roman" w:hAnsi="Times New Roman" w:cs="Times New Roman"/>
          <w:i/>
          <w:sz w:val="24"/>
          <w:szCs w:val="24"/>
        </w:rPr>
        <w:t xml:space="preserve">program </w:t>
      </w:r>
      <w:r w:rsidR="000446FA">
        <w:rPr>
          <w:rFonts w:ascii="Times New Roman" w:hAnsi="Times New Roman" w:cs="Times New Roman"/>
          <w:i/>
          <w:sz w:val="24"/>
          <w:szCs w:val="24"/>
        </w:rPr>
        <w:t>or major project</w:t>
      </w:r>
      <w:r w:rsidR="00DA68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24C4193D" w:rsidRPr="00433EB2">
        <w:rPr>
          <w:rFonts w:ascii="Times New Roman" w:hAnsi="Times New Roman" w:cs="Times New Roman"/>
          <w:i/>
          <w:sz w:val="24"/>
          <w:szCs w:val="24"/>
        </w:rPr>
        <w:t>to create a PMP</w:t>
      </w:r>
      <w:r w:rsidR="414E7F36" w:rsidRPr="00433EB2">
        <w:rPr>
          <w:rFonts w:ascii="Times New Roman" w:hAnsi="Times New Roman" w:cs="Times New Roman"/>
          <w:i/>
          <w:sz w:val="24"/>
          <w:szCs w:val="24"/>
        </w:rPr>
        <w:t xml:space="preserve"> to outline how </w:t>
      </w:r>
      <w:r w:rsidR="00DA682D">
        <w:rPr>
          <w:rFonts w:ascii="Times New Roman" w:hAnsi="Times New Roman" w:cs="Times New Roman"/>
          <w:i/>
          <w:sz w:val="24"/>
          <w:szCs w:val="24"/>
        </w:rPr>
        <w:t>project</w:t>
      </w:r>
      <w:r w:rsidR="414E7F36" w:rsidRPr="00433EB2">
        <w:rPr>
          <w:rFonts w:ascii="Times New Roman" w:hAnsi="Times New Roman" w:cs="Times New Roman"/>
          <w:i/>
          <w:sz w:val="24"/>
          <w:szCs w:val="24"/>
        </w:rPr>
        <w:t xml:space="preserve"> implementation will be measured and monitored.</w:t>
      </w:r>
      <w:r w:rsidR="38F60F55" w:rsidRPr="00433E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6C7E45D4" w:rsidRPr="00433EB2">
        <w:rPr>
          <w:rFonts w:ascii="Times New Roman" w:hAnsi="Times New Roman" w:cs="Times New Roman"/>
          <w:b/>
          <w:i/>
          <w:sz w:val="24"/>
          <w:szCs w:val="24"/>
        </w:rPr>
        <w:t xml:space="preserve">This guidance focuses on </w:t>
      </w:r>
      <w:r w:rsidR="16B81DAC" w:rsidRPr="00433EB2">
        <w:rPr>
          <w:rFonts w:ascii="Times New Roman" w:hAnsi="Times New Roman" w:cs="Times New Roman"/>
          <w:b/>
          <w:i/>
          <w:sz w:val="24"/>
          <w:szCs w:val="24"/>
        </w:rPr>
        <w:t xml:space="preserve">performance indicators, </w:t>
      </w:r>
      <w:r w:rsidR="6C7E45D4" w:rsidRPr="00433EB2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38F60F55" w:rsidRPr="00433EB2">
        <w:rPr>
          <w:rFonts w:ascii="Times New Roman" w:hAnsi="Times New Roman" w:cs="Times New Roman"/>
          <w:b/>
          <w:i/>
          <w:sz w:val="24"/>
          <w:szCs w:val="24"/>
        </w:rPr>
        <w:t xml:space="preserve"> key component of all PMPs</w:t>
      </w:r>
      <w:r w:rsidR="16B81DAC" w:rsidRPr="00433EB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69EA9B9" w14:textId="77777777" w:rsidR="007360C6" w:rsidRPr="00433EB2" w:rsidRDefault="007360C6" w:rsidP="007360C6">
      <w:pPr>
        <w:spacing w:after="0"/>
        <w:rPr>
          <w:rFonts w:ascii="Times New Roman" w:hAnsi="Times New Roman" w:cs="Times New Roman"/>
          <w:i/>
          <w:sz w:val="30"/>
          <w:szCs w:val="30"/>
        </w:rPr>
      </w:pPr>
    </w:p>
    <w:p w14:paraId="30D66B89" w14:textId="05B66F05" w:rsidR="00243968" w:rsidRPr="00433EB2" w:rsidRDefault="00C92622" w:rsidP="00DC57D7">
      <w:pPr>
        <w:pStyle w:val="Heading1"/>
        <w:numPr>
          <w:ilvl w:val="0"/>
          <w:numId w:val="10"/>
        </w:numPr>
        <w:spacing w:before="0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Performance Monitoring Plan (</w:t>
      </w:r>
      <w:r w:rsidR="00243968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</w:t>
      </w:r>
      <w:r w:rsidR="1FEF7F04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MP</w:t>
      </w:r>
      <w:r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="00243968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464EFD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Components</w:t>
      </w:r>
      <w:r w:rsidR="6FD552E1" w:rsidRPr="00433EB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5E1FAAE" w14:textId="77777777" w:rsidR="00E676AE" w:rsidRPr="00433EB2" w:rsidRDefault="00E676AE" w:rsidP="00844F5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dTable1Light-Accent4"/>
        <w:tblpPr w:leftFromText="180" w:rightFromText="180" w:vertAnchor="text" w:tblpXSpec="center" w:tblpY="1"/>
        <w:tblOverlap w:val="never"/>
        <w:tblW w:w="51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5398"/>
        <w:gridCol w:w="6425"/>
      </w:tblGrid>
      <w:tr w:rsidR="00724EEC" w:rsidRPr="00433EB2" w14:paraId="62789A52" w14:textId="77777777" w:rsidTr="00BB0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002060"/>
          </w:tcPr>
          <w:p w14:paraId="17434AED" w14:textId="69BBE57E" w:rsidR="00983417" w:rsidRPr="00433EB2" w:rsidRDefault="000A627E" w:rsidP="00C34AD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hyperlink r:id="rId14">
              <w:r w:rsidRPr="00433EB2">
                <w:rPr>
                  <w:rStyle w:val="Hyperlink"/>
                  <w:rFonts w:ascii="Times New Roman" w:hAnsi="Times New Roman" w:cs="Times New Roman"/>
                  <w:color w:val="F2F2F2" w:themeColor="background1" w:themeShade="F2"/>
                  <w:sz w:val="24"/>
                  <w:szCs w:val="24"/>
                </w:rPr>
                <w:t>PMP Component</w:t>
              </w:r>
            </w:hyperlink>
          </w:p>
        </w:tc>
        <w:tc>
          <w:tcPr>
            <w:tcW w:w="1814" w:type="pct"/>
            <w:shd w:val="clear" w:color="auto" w:fill="002060"/>
          </w:tcPr>
          <w:p w14:paraId="0B9E1AED" w14:textId="5CBCC116" w:rsidR="00983417" w:rsidRPr="00433EB2" w:rsidRDefault="00983417" w:rsidP="00C3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33EB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Explanation</w:t>
            </w:r>
            <w:r w:rsidR="00185517" w:rsidRPr="00433EB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159" w:type="pct"/>
            <w:shd w:val="clear" w:color="auto" w:fill="002060"/>
          </w:tcPr>
          <w:p w14:paraId="4B7BABBF" w14:textId="1EEEDE73" w:rsidR="00983417" w:rsidRPr="00433EB2" w:rsidRDefault="05642FEF" w:rsidP="00C34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33EB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Examples</w:t>
            </w:r>
            <w:r w:rsidR="00B35864" w:rsidRPr="00433EB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/Context</w:t>
            </w:r>
          </w:p>
        </w:tc>
      </w:tr>
      <w:tr w:rsidR="00724EEC" w:rsidRPr="00433EB2" w14:paraId="1D72E287" w14:textId="77777777" w:rsidTr="00BB05BE">
        <w:trPr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7F7038DD" w14:textId="3C279147" w:rsidR="000E44E3" w:rsidRPr="00433EB2" w:rsidRDefault="008176A4" w:rsidP="00C34A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EB2">
              <w:rPr>
                <w:rFonts w:ascii="Times New Roman" w:hAnsi="Times New Roman" w:cs="Times New Roman"/>
                <w:color w:val="000000" w:themeColor="text1"/>
              </w:rPr>
              <w:t>Performance Indicator Type</w:t>
            </w:r>
            <w:r w:rsidR="000E02C4" w:rsidRPr="00433EB2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FE53A4B" w14:textId="77777777" w:rsidR="000E02C4" w:rsidRPr="00433EB2" w:rsidRDefault="000E02C4" w:rsidP="00C34AD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5FBF73" w14:textId="7A586D7F" w:rsidR="000E02C4" w:rsidRPr="00433EB2" w:rsidRDefault="00CE0EC6" w:rsidP="00DC57D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433EB2">
              <w:rPr>
                <w:rFonts w:ascii="Times New Roman" w:hAnsi="Times New Roman" w:cs="Times New Roman"/>
                <w:color w:val="000000" w:themeColor="text1"/>
              </w:rPr>
              <w:t>Output</w:t>
            </w:r>
            <w:r w:rsidR="009A5957" w:rsidRPr="00433EB2">
              <w:rPr>
                <w:rFonts w:ascii="Times New Roman" w:hAnsi="Times New Roman" w:cs="Times New Roman"/>
              </w:rPr>
              <w:t>-Level</w:t>
            </w:r>
            <w:r w:rsidRPr="00433EB2">
              <w:rPr>
                <w:rFonts w:ascii="Times New Roman" w:hAnsi="Times New Roman" w:cs="Times New Roman"/>
                <w:color w:val="000000" w:themeColor="text1"/>
              </w:rPr>
              <w:t xml:space="preserve"> Indicator</w:t>
            </w:r>
            <w:r w:rsidR="009451EE" w:rsidRPr="00433EB2">
              <w:rPr>
                <w:rFonts w:ascii="Times New Roman" w:hAnsi="Times New Roman" w:cs="Times New Roman"/>
                <w:color w:val="000000" w:themeColor="text1"/>
              </w:rPr>
              <w:t>s</w:t>
            </w:r>
          </w:p>
          <w:p w14:paraId="06319DAF" w14:textId="77777777" w:rsidR="007A7A29" w:rsidRPr="00433EB2" w:rsidRDefault="007A7A29" w:rsidP="00363A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678336" w14:textId="77777777" w:rsidR="007A7A29" w:rsidRPr="00433EB2" w:rsidRDefault="007A7A29" w:rsidP="00363A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013EF0" w14:textId="77777777" w:rsidR="006E4686" w:rsidRPr="00433EB2" w:rsidRDefault="006E4686" w:rsidP="00363A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72E606" w14:textId="77777777" w:rsidR="006E4686" w:rsidRPr="00433EB2" w:rsidRDefault="006E4686" w:rsidP="00363AC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2BA541" w14:textId="77777777" w:rsidR="00363AC5" w:rsidRPr="00433EB2" w:rsidRDefault="00363AC5" w:rsidP="00363AC5">
            <w:pPr>
              <w:pStyle w:val="ListParagraph"/>
              <w:ind w:left="74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90625AC" w14:textId="015C800B" w:rsidR="007A7A29" w:rsidRPr="00433EB2" w:rsidRDefault="007A7A29" w:rsidP="00DC57D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color w:val="000000" w:themeColor="text1"/>
              </w:rPr>
            </w:pPr>
            <w:r w:rsidRPr="00433EB2">
              <w:rPr>
                <w:rFonts w:ascii="Times New Roman" w:hAnsi="Times New Roman" w:cs="Times New Roman"/>
                <w:color w:val="000000" w:themeColor="text1"/>
              </w:rPr>
              <w:t>Out</w:t>
            </w:r>
            <w:r w:rsidR="00FA1B0D" w:rsidRPr="00433EB2">
              <w:rPr>
                <w:rFonts w:ascii="Times New Roman" w:hAnsi="Times New Roman" w:cs="Times New Roman"/>
                <w:color w:val="000000" w:themeColor="text1"/>
              </w:rPr>
              <w:t>come</w:t>
            </w:r>
            <w:r w:rsidR="009A5957" w:rsidRPr="00433EB2">
              <w:rPr>
                <w:rFonts w:ascii="Times New Roman" w:hAnsi="Times New Roman" w:cs="Times New Roman"/>
              </w:rPr>
              <w:t>-Level</w:t>
            </w:r>
            <w:r w:rsidRPr="00433EB2">
              <w:rPr>
                <w:rFonts w:ascii="Times New Roman" w:hAnsi="Times New Roman" w:cs="Times New Roman"/>
                <w:color w:val="000000" w:themeColor="text1"/>
              </w:rPr>
              <w:t xml:space="preserve"> Indicators</w:t>
            </w:r>
          </w:p>
        </w:tc>
        <w:tc>
          <w:tcPr>
            <w:tcW w:w="1814" w:type="pct"/>
            <w:shd w:val="clear" w:color="auto" w:fill="E7E6E6" w:themeFill="background2"/>
          </w:tcPr>
          <w:p w14:paraId="6C44747C" w14:textId="141FB6D8" w:rsidR="000E44E3" w:rsidRPr="00433EB2" w:rsidRDefault="008176A4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33EB2">
              <w:rPr>
                <w:color w:val="000000" w:themeColor="text1"/>
                <w:sz w:val="22"/>
                <w:szCs w:val="22"/>
              </w:rPr>
              <w:t>Select whether the indicator is an output- or outcome-level indicator</w:t>
            </w:r>
            <w:r w:rsidR="00896FF5" w:rsidRPr="00433EB2">
              <w:rPr>
                <w:color w:val="000000" w:themeColor="text1"/>
                <w:sz w:val="22"/>
                <w:szCs w:val="22"/>
              </w:rPr>
              <w:t>:</w:t>
            </w:r>
          </w:p>
          <w:p w14:paraId="6DEC1590" w14:textId="77777777" w:rsidR="002818A2" w:rsidRPr="00433EB2" w:rsidRDefault="002818A2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14:paraId="61BB0401" w14:textId="3A9C5600" w:rsidR="00F824DD" w:rsidRPr="00433EB2" w:rsidRDefault="00BF2594" w:rsidP="00DC57D7">
            <w:pPr>
              <w:pStyle w:val="paragraph"/>
              <w:numPr>
                <w:ilvl w:val="0"/>
                <w:numId w:val="14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433EB2">
              <w:rPr>
                <w:b/>
                <w:color w:val="000000" w:themeColor="text1"/>
                <w:sz w:val="22"/>
                <w:szCs w:val="22"/>
              </w:rPr>
              <w:t>Output</w:t>
            </w:r>
            <w:r w:rsidR="3C7836E6" w:rsidRPr="00433EB2">
              <w:rPr>
                <w:b/>
                <w:color w:val="000000" w:themeColor="text1"/>
                <w:sz w:val="22"/>
                <w:szCs w:val="22"/>
              </w:rPr>
              <w:t>-Level</w:t>
            </w:r>
            <w:r w:rsidRPr="00433EB2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3F2776" w:rsidRPr="00433EB2">
              <w:rPr>
                <w:color w:val="000000" w:themeColor="text1"/>
                <w:sz w:val="22"/>
                <w:szCs w:val="22"/>
              </w:rPr>
              <w:t>Measure w</w:t>
            </w:r>
            <w:r w:rsidR="00675F43" w:rsidRPr="00433EB2">
              <w:rPr>
                <w:color w:val="000000" w:themeColor="text1"/>
                <w:sz w:val="22"/>
                <w:szCs w:val="22"/>
              </w:rPr>
              <w:t xml:space="preserve">hat was </w:t>
            </w:r>
            <w:r w:rsidR="00675F43" w:rsidRPr="00433EB2">
              <w:rPr>
                <w:i/>
                <w:color w:val="000000" w:themeColor="text1"/>
                <w:sz w:val="22"/>
                <w:szCs w:val="22"/>
              </w:rPr>
              <w:t>delivered</w:t>
            </w:r>
            <w:r w:rsidR="00675F43" w:rsidRPr="00433EB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675F43" w:rsidRPr="00433EB2">
              <w:rPr>
                <w:color w:val="000000" w:themeColor="text1"/>
                <w:sz w:val="22"/>
                <w:szCs w:val="22"/>
              </w:rPr>
              <w:t xml:space="preserve">immediately and directly from </w:t>
            </w:r>
            <w:r w:rsidR="003F2776" w:rsidRPr="00433EB2">
              <w:rPr>
                <w:color w:val="000000" w:themeColor="text1"/>
                <w:sz w:val="22"/>
                <w:szCs w:val="22"/>
              </w:rPr>
              <w:t xml:space="preserve">a </w:t>
            </w:r>
            <w:r w:rsidR="00DA682D">
              <w:rPr>
                <w:color w:val="000000" w:themeColor="text1"/>
                <w:sz w:val="22"/>
                <w:szCs w:val="22"/>
              </w:rPr>
              <w:t>project</w:t>
            </w:r>
            <w:r w:rsidR="00675F43" w:rsidRPr="00433EB2">
              <w:rPr>
                <w:color w:val="000000" w:themeColor="text1"/>
                <w:sz w:val="22"/>
                <w:szCs w:val="22"/>
              </w:rPr>
              <w:t>’s activities</w:t>
            </w:r>
            <w:r w:rsidR="003F2776" w:rsidRPr="00433EB2">
              <w:rPr>
                <w:color w:val="000000" w:themeColor="text1"/>
                <w:sz w:val="22"/>
                <w:szCs w:val="22"/>
              </w:rPr>
              <w:t>.</w:t>
            </w:r>
            <w:r w:rsidR="00675F43" w:rsidRPr="00433EB2">
              <w:rPr>
                <w:color w:val="000000" w:themeColor="text1"/>
                <w:sz w:val="22"/>
                <w:szCs w:val="22"/>
              </w:rPr>
              <w:t xml:space="preserve"> Typically measured as services or products</w:t>
            </w:r>
            <w:r w:rsidR="00110424" w:rsidRPr="00433EB2">
              <w:rPr>
                <w:color w:val="000000" w:themeColor="text1"/>
                <w:sz w:val="22"/>
                <w:szCs w:val="22"/>
              </w:rPr>
              <w:t xml:space="preserve"> </w:t>
            </w:r>
            <w:r w:rsidR="00E66B08" w:rsidRPr="00433EB2">
              <w:rPr>
                <w:i/>
                <w:color w:val="000000" w:themeColor="text1"/>
                <w:sz w:val="22"/>
                <w:szCs w:val="22"/>
              </w:rPr>
              <w:t xml:space="preserve">(PMP must include at least </w:t>
            </w:r>
            <w:r w:rsidR="003314C6" w:rsidRPr="00433EB2">
              <w:rPr>
                <w:i/>
                <w:color w:val="000000" w:themeColor="text1"/>
                <w:sz w:val="22"/>
                <w:szCs w:val="22"/>
              </w:rPr>
              <w:t>two per outcome</w:t>
            </w:r>
            <w:r w:rsidR="38C21B44" w:rsidRPr="00433EB2">
              <w:rPr>
                <w:i/>
                <w:color w:val="000000" w:themeColor="text1"/>
                <w:sz w:val="22"/>
                <w:szCs w:val="22"/>
              </w:rPr>
              <w:t>)</w:t>
            </w:r>
            <w:r w:rsidR="5A0076D1" w:rsidRPr="00433EB2">
              <w:rPr>
                <w:i/>
                <w:color w:val="000000" w:themeColor="text1"/>
                <w:sz w:val="22"/>
                <w:szCs w:val="22"/>
              </w:rPr>
              <w:t>.</w:t>
            </w:r>
          </w:p>
          <w:p w14:paraId="43638C73" w14:textId="77777777" w:rsidR="006F4B01" w:rsidRPr="00433EB2" w:rsidRDefault="006F4B01" w:rsidP="006F4B01">
            <w:pPr>
              <w:pStyle w:val="paragraph"/>
              <w:ind w:left="72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</w:p>
          <w:p w14:paraId="233EFEB1" w14:textId="70C16AFB" w:rsidR="001A4F55" w:rsidRPr="00433EB2" w:rsidRDefault="006F4B01" w:rsidP="00DC57D7">
            <w:pPr>
              <w:pStyle w:val="paragraph"/>
              <w:numPr>
                <w:ilvl w:val="0"/>
                <w:numId w:val="14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  <w:r w:rsidRPr="00433EB2">
              <w:rPr>
                <w:b/>
                <w:color w:val="000000" w:themeColor="text1"/>
                <w:sz w:val="22"/>
                <w:szCs w:val="22"/>
              </w:rPr>
              <w:t xml:space="preserve">Outcome-Level: </w:t>
            </w:r>
            <w:r w:rsidRPr="00433EB2">
              <w:rPr>
                <w:color w:val="000000" w:themeColor="text1"/>
                <w:sz w:val="22"/>
                <w:szCs w:val="22"/>
              </w:rPr>
              <w:t xml:space="preserve">Measure what was </w:t>
            </w:r>
            <w:r w:rsidRPr="00433EB2">
              <w:rPr>
                <w:i/>
                <w:color w:val="000000" w:themeColor="text1"/>
                <w:sz w:val="22"/>
                <w:szCs w:val="22"/>
              </w:rPr>
              <w:t>achieved</w:t>
            </w:r>
            <w:r w:rsidRPr="00433EB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33EB2">
              <w:rPr>
                <w:color w:val="000000" w:themeColor="text1"/>
                <w:sz w:val="22"/>
                <w:szCs w:val="22"/>
              </w:rPr>
              <w:t xml:space="preserve">based on a </w:t>
            </w:r>
            <w:r w:rsidR="00DA682D">
              <w:rPr>
                <w:color w:val="000000" w:themeColor="text1"/>
                <w:sz w:val="22"/>
                <w:szCs w:val="22"/>
              </w:rPr>
              <w:t>project</w:t>
            </w:r>
            <w:r w:rsidRPr="00433EB2">
              <w:rPr>
                <w:color w:val="000000" w:themeColor="text1"/>
                <w:sz w:val="22"/>
                <w:szCs w:val="22"/>
              </w:rPr>
              <w:t>’s outputs. Typically measured as a degree of change in knowledge, behavior, performance; changed conditions</w:t>
            </w:r>
            <w:r w:rsidR="3512D00F" w:rsidRPr="693EC869">
              <w:rPr>
                <w:color w:val="000000" w:themeColor="text1"/>
                <w:sz w:val="22"/>
                <w:szCs w:val="22"/>
              </w:rPr>
              <w:t xml:space="preserve"> or results</w:t>
            </w:r>
            <w:r w:rsidRPr="693EC869">
              <w:rPr>
                <w:color w:val="000000" w:themeColor="text1"/>
                <w:sz w:val="22"/>
                <w:szCs w:val="22"/>
              </w:rPr>
              <w:t>.</w:t>
            </w:r>
            <w:r w:rsidRPr="00433EB2">
              <w:rPr>
                <w:color w:val="000000" w:themeColor="text1"/>
                <w:sz w:val="22"/>
                <w:szCs w:val="22"/>
              </w:rPr>
              <w:t xml:space="preserve"> </w:t>
            </w:r>
            <w:r w:rsidR="00BD3375">
              <w:rPr>
                <w:color w:val="000000" w:themeColor="text1"/>
                <w:sz w:val="22"/>
                <w:szCs w:val="22"/>
              </w:rPr>
              <w:t>Intended to capture</w:t>
            </w:r>
            <w:r w:rsidRPr="00433EB2">
              <w:rPr>
                <w:color w:val="000000" w:themeColor="text1"/>
                <w:sz w:val="22"/>
                <w:szCs w:val="22"/>
              </w:rPr>
              <w:t xml:space="preserve"> higher-level results </w:t>
            </w:r>
            <w:r w:rsidRPr="00433EB2">
              <w:rPr>
                <w:i/>
                <w:color w:val="000000" w:themeColor="text1"/>
                <w:sz w:val="22"/>
                <w:szCs w:val="22"/>
              </w:rPr>
              <w:t>(PMP must include at least one per outcome</w:t>
            </w:r>
            <w:r w:rsidR="248C4415" w:rsidRPr="00433EB2">
              <w:rPr>
                <w:i/>
                <w:color w:val="000000" w:themeColor="text1"/>
                <w:sz w:val="22"/>
                <w:szCs w:val="22"/>
              </w:rPr>
              <w:t>)</w:t>
            </w:r>
            <w:r w:rsidR="4E9EC4DD" w:rsidRPr="00433EB2">
              <w:rPr>
                <w:i/>
                <w:color w:val="000000" w:themeColor="text1"/>
                <w:sz w:val="22"/>
                <w:szCs w:val="22"/>
              </w:rPr>
              <w:t>.</w:t>
            </w:r>
          </w:p>
          <w:p w14:paraId="4BDFED5C" w14:textId="09CB1481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14:paraId="24CE5159" w14:textId="77777777" w:rsidR="00675F43" w:rsidRPr="00433EB2" w:rsidRDefault="00675F43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</w:p>
          <w:p w14:paraId="4971A838" w14:textId="77777777" w:rsidR="00675F43" w:rsidRPr="00433EB2" w:rsidRDefault="00675F43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</w:p>
          <w:p w14:paraId="089364BB" w14:textId="77777777" w:rsidR="00675F43" w:rsidRPr="00433EB2" w:rsidRDefault="00675F43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2"/>
                <w:szCs w:val="22"/>
              </w:rPr>
            </w:pPr>
          </w:p>
          <w:p w14:paraId="417CA751" w14:textId="6CFC65EF" w:rsidR="000E44E3" w:rsidRPr="00433EB2" w:rsidRDefault="00F63048" w:rsidP="00DC57D7">
            <w:pPr>
              <w:pStyle w:val="paragraph"/>
              <w:numPr>
                <w:ilvl w:val="0"/>
                <w:numId w:val="12"/>
              </w:numPr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33EB2">
              <w:rPr>
                <w:b/>
                <w:color w:val="000000" w:themeColor="text1"/>
                <w:sz w:val="22"/>
                <w:szCs w:val="22"/>
              </w:rPr>
              <w:t>Output</w:t>
            </w:r>
            <w:r w:rsidR="5811A8A1" w:rsidRPr="00433EB2">
              <w:rPr>
                <w:b/>
                <w:color w:val="000000" w:themeColor="text1"/>
                <w:sz w:val="22"/>
                <w:szCs w:val="22"/>
              </w:rPr>
              <w:t>-Level</w:t>
            </w:r>
            <w:r w:rsidRPr="00433EB2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00E25E66" w:rsidRPr="00433EB2">
              <w:rPr>
                <w:color w:val="000000" w:themeColor="text1"/>
                <w:sz w:val="22"/>
                <w:szCs w:val="22"/>
              </w:rPr>
              <w:t xml:space="preserve">Number of </w:t>
            </w:r>
            <w:r w:rsidR="00102E9C" w:rsidRPr="00433EB2">
              <w:rPr>
                <w:color w:val="000000" w:themeColor="text1"/>
                <w:sz w:val="22"/>
                <w:szCs w:val="22"/>
              </w:rPr>
              <w:t>people</w:t>
            </w:r>
            <w:r w:rsidR="00E25E66" w:rsidRPr="00433EB2">
              <w:rPr>
                <w:color w:val="000000" w:themeColor="text1"/>
                <w:sz w:val="22"/>
                <w:szCs w:val="22"/>
              </w:rPr>
              <w:t xml:space="preserve"> trained</w:t>
            </w:r>
            <w:r w:rsidR="00445CC7" w:rsidRPr="00433EB2">
              <w:rPr>
                <w:color w:val="000000" w:themeColor="text1"/>
                <w:sz w:val="22"/>
                <w:szCs w:val="22"/>
              </w:rPr>
              <w:t xml:space="preserve">; number of </w:t>
            </w:r>
            <w:proofErr w:type="gramStart"/>
            <w:r w:rsidR="00445CC7" w:rsidRPr="00433EB2">
              <w:rPr>
                <w:color w:val="000000" w:themeColor="text1"/>
                <w:sz w:val="22"/>
                <w:szCs w:val="22"/>
              </w:rPr>
              <w:t>trainings</w:t>
            </w:r>
            <w:proofErr w:type="gramEnd"/>
            <w:r w:rsidR="00445CC7" w:rsidRPr="00433EB2">
              <w:rPr>
                <w:color w:val="000000" w:themeColor="text1"/>
                <w:sz w:val="22"/>
                <w:szCs w:val="22"/>
              </w:rPr>
              <w:t xml:space="preserve"> conducted</w:t>
            </w:r>
            <w:r w:rsidR="00486B97" w:rsidRPr="00433EB2">
              <w:rPr>
                <w:color w:val="000000" w:themeColor="text1"/>
                <w:sz w:val="22"/>
                <w:szCs w:val="22"/>
              </w:rPr>
              <w:t>, mentoring sessions held</w:t>
            </w:r>
            <w:r w:rsidR="00ED7E3A" w:rsidRPr="00433EB2">
              <w:rPr>
                <w:color w:val="000000" w:themeColor="text1"/>
                <w:sz w:val="22"/>
                <w:szCs w:val="22"/>
              </w:rPr>
              <w:t xml:space="preserve">; equipment </w:t>
            </w:r>
            <w:r w:rsidR="00060FB3" w:rsidRPr="00433EB2">
              <w:rPr>
                <w:color w:val="000000" w:themeColor="text1"/>
                <w:sz w:val="22"/>
                <w:szCs w:val="22"/>
              </w:rPr>
              <w:t>provided</w:t>
            </w:r>
            <w:r w:rsidR="00B63B2F" w:rsidRPr="00433EB2">
              <w:rPr>
                <w:color w:val="000000" w:themeColor="text1"/>
                <w:sz w:val="22"/>
                <w:szCs w:val="22"/>
              </w:rPr>
              <w:t>, assembled</w:t>
            </w:r>
            <w:r w:rsidR="00486B97" w:rsidRPr="00433EB2">
              <w:rPr>
                <w:color w:val="000000" w:themeColor="text1"/>
                <w:sz w:val="22"/>
                <w:szCs w:val="22"/>
              </w:rPr>
              <w:t>, etc.</w:t>
            </w:r>
          </w:p>
          <w:p w14:paraId="305B3FBB" w14:textId="7FC6134D" w:rsidR="00ED7E3A" w:rsidRPr="00433EB2" w:rsidRDefault="00254984" w:rsidP="00287F63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33EB2">
              <w:rPr>
                <w:bCs/>
                <w:color w:val="000000" w:themeColor="text1"/>
                <w:sz w:val="22"/>
                <w:szCs w:val="22"/>
              </w:rPr>
              <w:tab/>
            </w:r>
            <w:r w:rsidRPr="00433EB2">
              <w:rPr>
                <w:bCs/>
                <w:color w:val="000000" w:themeColor="text1"/>
                <w:sz w:val="22"/>
                <w:szCs w:val="22"/>
              </w:rPr>
              <w:tab/>
            </w:r>
          </w:p>
          <w:p w14:paraId="7672DFEB" w14:textId="77777777" w:rsidR="00913D9D" w:rsidRPr="00433EB2" w:rsidRDefault="00913D9D" w:rsidP="00287F63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14:paraId="77247EA2" w14:textId="45C223AF" w:rsidR="00ED7E3A" w:rsidRPr="00433EB2" w:rsidRDefault="087B9650" w:rsidP="00DC57D7">
            <w:pPr>
              <w:pStyle w:val="paragraph"/>
              <w:numPr>
                <w:ilvl w:val="0"/>
                <w:numId w:val="12"/>
              </w:numPr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33EB2">
              <w:rPr>
                <w:b/>
                <w:color w:val="000000" w:themeColor="text1"/>
                <w:sz w:val="22"/>
                <w:szCs w:val="22"/>
              </w:rPr>
              <w:t>Outcome</w:t>
            </w:r>
            <w:r w:rsidR="372A74BD" w:rsidRPr="00433EB2">
              <w:rPr>
                <w:b/>
                <w:color w:val="000000" w:themeColor="text1"/>
                <w:sz w:val="22"/>
                <w:szCs w:val="22"/>
              </w:rPr>
              <w:t>-Level</w:t>
            </w:r>
            <w:r w:rsidRPr="00433EB2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r w:rsidR="51B2F76B" w:rsidRPr="00433EB2">
              <w:rPr>
                <w:color w:val="000000" w:themeColor="text1"/>
                <w:sz w:val="22"/>
                <w:szCs w:val="22"/>
              </w:rPr>
              <w:t>% change in k</w:t>
            </w:r>
            <w:r w:rsidR="51B2F76B" w:rsidRPr="00433EB2">
              <w:rPr>
                <w:rFonts w:eastAsiaTheme="minorEastAsia"/>
                <w:color w:val="000000" w:themeColor="text1"/>
                <w:sz w:val="22"/>
                <w:szCs w:val="22"/>
              </w:rPr>
              <w:t>nowledge gained/</w:t>
            </w:r>
            <w:proofErr w:type="gramStart"/>
            <w:r w:rsidR="51B2F76B" w:rsidRPr="00433EB2">
              <w:rPr>
                <w:rFonts w:eastAsiaTheme="minorEastAsia"/>
                <w:color w:val="000000" w:themeColor="text1"/>
                <w:sz w:val="22"/>
                <w:szCs w:val="22"/>
              </w:rPr>
              <w:t>applied</w:t>
            </w:r>
            <w:r w:rsidR="51B2F76B" w:rsidRPr="00433EB2">
              <w:rPr>
                <w:color w:val="000000" w:themeColor="text1"/>
                <w:sz w:val="22"/>
                <w:szCs w:val="22"/>
              </w:rPr>
              <w:t>;</w:t>
            </w:r>
            <w:r w:rsidR="51B2F76B" w:rsidRPr="00433EB2">
              <w:rPr>
                <w:rFonts w:eastAsiaTheme="minorEastAsia"/>
                <w:color w:val="000000" w:themeColor="text1"/>
                <w:sz w:val="22"/>
                <w:szCs w:val="22"/>
              </w:rPr>
              <w:t> </w:t>
            </w:r>
            <w:r w:rsidR="51B2F76B" w:rsidRPr="00433EB2">
              <w:rPr>
                <w:color w:val="000000" w:themeColor="text1"/>
                <w:sz w:val="22"/>
                <w:szCs w:val="22"/>
              </w:rPr>
              <w:t>#</w:t>
            </w:r>
            <w:proofErr w:type="gramEnd"/>
            <w:r w:rsidR="51B2F76B" w:rsidRPr="00433EB2">
              <w:rPr>
                <w:color w:val="000000" w:themeColor="text1"/>
                <w:sz w:val="22"/>
                <w:szCs w:val="22"/>
              </w:rPr>
              <w:t xml:space="preserve"> of </w:t>
            </w:r>
            <w:r w:rsidR="51B2F76B" w:rsidRPr="00433EB2">
              <w:rPr>
                <w:rFonts w:eastAsiaTheme="minorEastAsia"/>
                <w:color w:val="000000" w:themeColor="text1"/>
                <w:sz w:val="22"/>
                <w:szCs w:val="22"/>
              </w:rPr>
              <w:t>SOPs or policies developed/improved</w:t>
            </w:r>
            <w:r w:rsidR="007E7932">
              <w:rPr>
                <w:rFonts w:eastAsiaTheme="minorEastAsia"/>
                <w:color w:val="000000" w:themeColor="text1"/>
                <w:sz w:val="22"/>
                <w:szCs w:val="22"/>
              </w:rPr>
              <w:t>/adopted</w:t>
            </w:r>
            <w:r w:rsidR="51B2F76B" w:rsidRPr="00433EB2">
              <w:rPr>
                <w:rFonts w:eastAsiaTheme="minorEastAsia"/>
                <w:color w:val="000000" w:themeColor="text1"/>
                <w:sz w:val="22"/>
                <w:szCs w:val="22"/>
              </w:rPr>
              <w:t>, investigations conducted, cases processed</w:t>
            </w:r>
            <w:r w:rsidR="40578ACB" w:rsidRPr="00433EB2">
              <w:rPr>
                <w:color w:val="000000" w:themeColor="text1"/>
                <w:sz w:val="22"/>
                <w:szCs w:val="22"/>
              </w:rPr>
              <w:t xml:space="preserve">, </w:t>
            </w:r>
            <w:r w:rsidR="4CAAE650" w:rsidRPr="693EC869">
              <w:rPr>
                <w:color w:val="000000" w:themeColor="text1"/>
                <w:sz w:val="22"/>
                <w:szCs w:val="22"/>
              </w:rPr>
              <w:t>etc</w:t>
            </w:r>
            <w:r w:rsidR="40578ACB" w:rsidRPr="00433EB2">
              <w:rPr>
                <w:color w:val="000000" w:themeColor="text1"/>
                <w:sz w:val="22"/>
                <w:szCs w:val="22"/>
              </w:rPr>
              <w:t>.</w:t>
            </w:r>
          </w:p>
          <w:p w14:paraId="41B82E58" w14:textId="77777777" w:rsidR="00ED7E3A" w:rsidRPr="00433EB2" w:rsidRDefault="00ED7E3A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  <w:p w14:paraId="37D3CB00" w14:textId="77777777" w:rsidR="00C34AD0" w:rsidRPr="00433EB2" w:rsidRDefault="00C34AD0" w:rsidP="00C34A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8A1ACE6" w14:textId="4E8EF542" w:rsidR="00C34AD0" w:rsidRPr="00433EB2" w:rsidRDefault="00C34AD0" w:rsidP="00C34AD0">
            <w:pPr>
              <w:tabs>
                <w:tab w:val="left" w:pos="37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ab/>
            </w:r>
          </w:p>
        </w:tc>
      </w:tr>
      <w:tr w:rsidR="00724EEC" w:rsidRPr="00433EB2" w14:paraId="78471842" w14:textId="77777777" w:rsidTr="11F3D8E8">
        <w:trPr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78876703" w14:textId="459B7446" w:rsidR="00632579" w:rsidRPr="00433EB2" w:rsidRDefault="00632579" w:rsidP="00C34AD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Performance Indicator</w:t>
            </w:r>
          </w:p>
        </w:tc>
        <w:tc>
          <w:tcPr>
            <w:tcW w:w="1814" w:type="pct"/>
            <w:shd w:val="clear" w:color="auto" w:fill="E7E6E6" w:themeFill="background2"/>
          </w:tcPr>
          <w:p w14:paraId="77C88036" w14:textId="2E8F18A4" w:rsidR="00632579" w:rsidRPr="00433EB2" w:rsidRDefault="480F2690" w:rsidP="396EEDAB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Performance indicators are used to monitor progress and measure actual results against expected results. </w:t>
            </w:r>
            <w:r w:rsidR="099468C6" w:rsidRPr="693EC869">
              <w:rPr>
                <w:sz w:val="22"/>
                <w:szCs w:val="22"/>
              </w:rPr>
              <w:t>Included indicators should be capable of being</w:t>
            </w:r>
            <w:r w:rsidR="67B31CE1" w:rsidRPr="00433EB2">
              <w:rPr>
                <w:sz w:val="22"/>
                <w:szCs w:val="22"/>
              </w:rPr>
              <w:t xml:space="preserve"> measured </w:t>
            </w:r>
            <w:r w:rsidR="36F8E151" w:rsidRPr="00433EB2">
              <w:rPr>
                <w:sz w:val="22"/>
                <w:szCs w:val="22"/>
              </w:rPr>
              <w:t xml:space="preserve">quantitatively (e.g., </w:t>
            </w:r>
            <w:r w:rsidR="30663955" w:rsidRPr="693EC869">
              <w:rPr>
                <w:sz w:val="22"/>
                <w:szCs w:val="22"/>
              </w:rPr>
              <w:t xml:space="preserve">using </w:t>
            </w:r>
            <w:r w:rsidR="36F8E151" w:rsidRPr="00433EB2">
              <w:rPr>
                <w:sz w:val="22"/>
                <w:szCs w:val="22"/>
              </w:rPr>
              <w:t xml:space="preserve">numeric </w:t>
            </w:r>
            <w:r w:rsidR="36F8E151" w:rsidRPr="693EC869">
              <w:rPr>
                <w:sz w:val="22"/>
                <w:szCs w:val="22"/>
              </w:rPr>
              <w:t>value</w:t>
            </w:r>
            <w:r w:rsidR="463D2D3D" w:rsidRPr="693EC869">
              <w:rPr>
                <w:sz w:val="22"/>
                <w:szCs w:val="22"/>
              </w:rPr>
              <w:t>s</w:t>
            </w:r>
            <w:r w:rsidR="36F8E151" w:rsidRPr="00433EB2">
              <w:rPr>
                <w:sz w:val="22"/>
                <w:szCs w:val="22"/>
              </w:rPr>
              <w:t>, percentages</w:t>
            </w:r>
            <w:r w:rsidR="7F447303" w:rsidRPr="00433EB2">
              <w:rPr>
                <w:sz w:val="22"/>
                <w:szCs w:val="22"/>
              </w:rPr>
              <w:t xml:space="preserve">, </w:t>
            </w:r>
            <w:r w:rsidR="665F0D63" w:rsidRPr="6DABF670">
              <w:rPr>
                <w:sz w:val="22"/>
                <w:szCs w:val="22"/>
              </w:rPr>
              <w:t xml:space="preserve">scales, </w:t>
            </w:r>
            <w:r w:rsidR="7F447303" w:rsidRPr="00433EB2">
              <w:rPr>
                <w:sz w:val="22"/>
                <w:szCs w:val="22"/>
              </w:rPr>
              <w:t>etc.</w:t>
            </w:r>
            <w:r w:rsidR="36F8E151" w:rsidRPr="00433EB2">
              <w:rPr>
                <w:sz w:val="22"/>
                <w:szCs w:val="22"/>
              </w:rPr>
              <w:t>).</w:t>
            </w:r>
          </w:p>
          <w:p w14:paraId="61EB8F33" w14:textId="77777777" w:rsidR="00632579" w:rsidRPr="00433EB2" w:rsidRDefault="00632579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D280A71" w14:textId="0C2432DD" w:rsidR="004F4E6B" w:rsidRPr="00433EB2" w:rsidRDefault="79EBAE0D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Remember that indicators should be </w:t>
            </w:r>
            <w:r w:rsidR="569DF1F6" w:rsidRPr="00433EB2">
              <w:rPr>
                <w:sz w:val="22"/>
                <w:szCs w:val="22"/>
              </w:rPr>
              <w:t>“SMART</w:t>
            </w:r>
            <w:r w:rsidR="2A902D51" w:rsidRPr="00433EB2">
              <w:rPr>
                <w:sz w:val="22"/>
                <w:szCs w:val="22"/>
              </w:rPr>
              <w:t>”</w:t>
            </w:r>
            <w:r w:rsidR="569DF1F6" w:rsidRPr="00433EB2">
              <w:rPr>
                <w:sz w:val="22"/>
                <w:szCs w:val="22"/>
              </w:rPr>
              <w:t>:</w:t>
            </w:r>
            <w:r w:rsidR="14C076F4" w:rsidRPr="00433EB2">
              <w:rPr>
                <w:sz w:val="22"/>
                <w:szCs w:val="22"/>
              </w:rPr>
              <w:t xml:space="preserve"> </w:t>
            </w:r>
            <w:r w:rsidR="14C076F4" w:rsidRPr="00433EB2">
              <w:rPr>
                <w:sz w:val="22"/>
                <w:szCs w:val="22"/>
                <w:u w:val="single"/>
              </w:rPr>
              <w:t>S</w:t>
            </w:r>
            <w:r w:rsidR="14C076F4" w:rsidRPr="00433EB2">
              <w:rPr>
                <w:sz w:val="22"/>
                <w:szCs w:val="22"/>
              </w:rPr>
              <w:t xml:space="preserve">pecific, </w:t>
            </w:r>
            <w:r w:rsidR="14C076F4" w:rsidRPr="00433EB2">
              <w:rPr>
                <w:sz w:val="22"/>
                <w:szCs w:val="22"/>
                <w:u w:val="single"/>
              </w:rPr>
              <w:t>M</w:t>
            </w:r>
            <w:r w:rsidR="14C076F4" w:rsidRPr="00433EB2">
              <w:rPr>
                <w:sz w:val="22"/>
                <w:szCs w:val="22"/>
              </w:rPr>
              <w:t xml:space="preserve">easurable, </w:t>
            </w:r>
            <w:r w:rsidR="14C076F4" w:rsidRPr="00433EB2">
              <w:rPr>
                <w:sz w:val="22"/>
                <w:szCs w:val="22"/>
                <w:u w:val="single"/>
              </w:rPr>
              <w:t>A</w:t>
            </w:r>
            <w:r w:rsidR="14C076F4" w:rsidRPr="00433EB2">
              <w:rPr>
                <w:sz w:val="22"/>
                <w:szCs w:val="22"/>
              </w:rPr>
              <w:t xml:space="preserve">chievable, </w:t>
            </w:r>
            <w:r w:rsidR="14C076F4" w:rsidRPr="00433EB2">
              <w:rPr>
                <w:sz w:val="22"/>
                <w:szCs w:val="22"/>
                <w:u w:val="single"/>
              </w:rPr>
              <w:t>R</w:t>
            </w:r>
            <w:r w:rsidR="14C076F4" w:rsidRPr="00433EB2">
              <w:rPr>
                <w:sz w:val="22"/>
                <w:szCs w:val="22"/>
              </w:rPr>
              <w:t xml:space="preserve">elevant, </w:t>
            </w:r>
            <w:r w:rsidR="14C076F4" w:rsidRPr="00433EB2">
              <w:rPr>
                <w:sz w:val="22"/>
                <w:szCs w:val="22"/>
                <w:u w:val="single"/>
              </w:rPr>
              <w:t>T</w:t>
            </w:r>
            <w:r w:rsidR="14C076F4" w:rsidRPr="00433EB2">
              <w:rPr>
                <w:sz w:val="22"/>
                <w:szCs w:val="22"/>
              </w:rPr>
              <w:t>ime-Bound</w:t>
            </w:r>
            <w:r w:rsidR="3ED4C8A2" w:rsidRPr="00433EB2">
              <w:rPr>
                <w:sz w:val="22"/>
                <w:szCs w:val="22"/>
              </w:rPr>
              <w:t xml:space="preserve"> (see Annex I below)</w:t>
            </w:r>
            <w:r w:rsidR="322739C7" w:rsidRPr="00433EB2">
              <w:rPr>
                <w:sz w:val="22"/>
                <w:szCs w:val="22"/>
              </w:rPr>
              <w:t>.</w:t>
            </w:r>
            <w:r w:rsidR="004F4E6B" w:rsidRPr="00433EB2">
              <w:rPr>
                <w:b/>
                <w:color w:val="FF0000"/>
                <w:sz w:val="22"/>
                <w:szCs w:val="22"/>
              </w:rPr>
              <w:t xml:space="preserve"> </w:t>
            </w:r>
          </w:p>
          <w:p w14:paraId="0D905B54" w14:textId="77777777" w:rsidR="004F4E6B" w:rsidRPr="00433EB2" w:rsidRDefault="004F4E6B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2"/>
                <w:szCs w:val="22"/>
              </w:rPr>
            </w:pPr>
          </w:p>
          <w:p w14:paraId="7D87CB68" w14:textId="1EDB572E" w:rsidR="00A562FA" w:rsidRPr="00433EB2" w:rsidRDefault="482CB95E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2"/>
                <w:szCs w:val="22"/>
              </w:rPr>
            </w:pPr>
            <w:r w:rsidRPr="00433EB2">
              <w:rPr>
                <w:color w:val="FF0000"/>
                <w:sz w:val="22"/>
                <w:szCs w:val="22"/>
              </w:rPr>
              <w:t xml:space="preserve">Note: </w:t>
            </w:r>
            <w:r w:rsidR="5C2AD1EA" w:rsidRPr="00433EB2">
              <w:rPr>
                <w:color w:val="FF0000"/>
                <w:sz w:val="22"/>
                <w:szCs w:val="22"/>
              </w:rPr>
              <w:t xml:space="preserve">Grantees </w:t>
            </w:r>
            <w:r w:rsidR="14E54C54" w:rsidRPr="00433EB2">
              <w:rPr>
                <w:color w:val="FF0000"/>
                <w:sz w:val="22"/>
                <w:szCs w:val="22"/>
              </w:rPr>
              <w:t xml:space="preserve">must </w:t>
            </w:r>
            <w:r w:rsidR="22DB1362" w:rsidRPr="00433EB2">
              <w:rPr>
                <w:color w:val="FF0000"/>
                <w:sz w:val="22"/>
                <w:szCs w:val="22"/>
              </w:rPr>
              <w:t>u</w:t>
            </w:r>
            <w:r w:rsidR="00A6DFE9" w:rsidRPr="00433EB2">
              <w:rPr>
                <w:color w:val="FF0000"/>
                <w:sz w:val="22"/>
                <w:szCs w:val="22"/>
              </w:rPr>
              <w:t>se</w:t>
            </w:r>
            <w:r w:rsidR="14E54C54" w:rsidRPr="00433EB2">
              <w:rPr>
                <w:color w:val="FF0000"/>
                <w:sz w:val="22"/>
                <w:szCs w:val="22"/>
              </w:rPr>
              <w:t xml:space="preserve"> </w:t>
            </w:r>
            <w:r w:rsidR="55581CD2" w:rsidRPr="00433EB2">
              <w:rPr>
                <w:color w:val="FF0000"/>
                <w:sz w:val="22"/>
                <w:szCs w:val="22"/>
              </w:rPr>
              <w:t xml:space="preserve">at least </w:t>
            </w:r>
            <w:r w:rsidR="6424FF58" w:rsidRPr="00433EB2">
              <w:rPr>
                <w:color w:val="FF0000"/>
                <w:sz w:val="22"/>
                <w:szCs w:val="22"/>
              </w:rPr>
              <w:t>t</w:t>
            </w:r>
            <w:r w:rsidR="315260FE" w:rsidRPr="00433EB2">
              <w:rPr>
                <w:color w:val="FF0000"/>
                <w:sz w:val="22"/>
                <w:szCs w:val="22"/>
              </w:rPr>
              <w:t>hree</w:t>
            </w:r>
            <w:r w:rsidR="55581CD2" w:rsidRPr="00433EB2">
              <w:rPr>
                <w:color w:val="FF0000"/>
                <w:sz w:val="22"/>
                <w:szCs w:val="22"/>
              </w:rPr>
              <w:t xml:space="preserve"> relevant </w:t>
            </w:r>
            <w:r w:rsidR="65FAAD55" w:rsidRPr="00E86472">
              <w:rPr>
                <w:b/>
                <w:bCs/>
                <w:color w:val="FF0000"/>
                <w:sz w:val="22"/>
                <w:szCs w:val="22"/>
              </w:rPr>
              <w:t xml:space="preserve">CT </w:t>
            </w:r>
            <w:r w:rsidR="000F3075" w:rsidRPr="00E86472">
              <w:rPr>
                <w:b/>
                <w:bCs/>
                <w:color w:val="FF0000"/>
                <w:sz w:val="22"/>
                <w:szCs w:val="22"/>
              </w:rPr>
              <w:t xml:space="preserve">Standard </w:t>
            </w:r>
            <w:r w:rsidR="65FAAD55" w:rsidRPr="00E86472">
              <w:rPr>
                <w:b/>
                <w:bCs/>
                <w:color w:val="FF0000"/>
                <w:sz w:val="22"/>
                <w:szCs w:val="22"/>
              </w:rPr>
              <w:t>Indicators</w:t>
            </w:r>
            <w:r w:rsidR="65FAAD55" w:rsidRPr="00433EB2">
              <w:rPr>
                <w:color w:val="FF0000"/>
                <w:sz w:val="22"/>
                <w:szCs w:val="22"/>
              </w:rPr>
              <w:t xml:space="preserve"> (see </w:t>
            </w:r>
            <w:r w:rsidR="53821DB2" w:rsidRPr="00433EB2">
              <w:rPr>
                <w:color w:val="FF0000"/>
                <w:sz w:val="22"/>
                <w:szCs w:val="22"/>
              </w:rPr>
              <w:t>Annex</w:t>
            </w:r>
            <w:r w:rsidR="5E7A42B3" w:rsidRPr="00433EB2">
              <w:rPr>
                <w:color w:val="FF0000"/>
                <w:sz w:val="22"/>
                <w:szCs w:val="22"/>
              </w:rPr>
              <w:t xml:space="preserve"> II</w:t>
            </w:r>
            <w:r w:rsidR="3339B32A" w:rsidRPr="00433EB2">
              <w:rPr>
                <w:color w:val="FF0000"/>
                <w:sz w:val="22"/>
                <w:szCs w:val="22"/>
              </w:rPr>
              <w:t xml:space="preserve"> below</w:t>
            </w:r>
            <w:r w:rsidR="738DC1DA" w:rsidRPr="11F3D8E8">
              <w:rPr>
                <w:color w:val="FF0000"/>
                <w:sz w:val="22"/>
                <w:szCs w:val="22"/>
              </w:rPr>
              <w:t xml:space="preserve"> </w:t>
            </w:r>
            <w:r w:rsidR="40781D43" w:rsidRPr="11F3D8E8">
              <w:rPr>
                <w:color w:val="FF0000"/>
                <w:sz w:val="22"/>
                <w:szCs w:val="22"/>
              </w:rPr>
              <w:t>and/or</w:t>
            </w:r>
            <w:r w:rsidR="738DC1DA" w:rsidRPr="11F3D8E8">
              <w:rPr>
                <w:color w:val="FF0000"/>
                <w:sz w:val="22"/>
                <w:szCs w:val="22"/>
              </w:rPr>
              <w:t xml:space="preserve"> included summary sheets</w:t>
            </w:r>
            <w:r w:rsidR="490CF4B0" w:rsidRPr="11F3D8E8">
              <w:rPr>
                <w:color w:val="FF0000"/>
                <w:sz w:val="22"/>
                <w:szCs w:val="22"/>
              </w:rPr>
              <w:t xml:space="preserve"> if relevant</w:t>
            </w:r>
            <w:r w:rsidR="404C2D60" w:rsidRPr="11F3D8E8">
              <w:rPr>
                <w:color w:val="FF0000"/>
                <w:sz w:val="22"/>
                <w:szCs w:val="22"/>
              </w:rPr>
              <w:t>)</w:t>
            </w:r>
            <w:r w:rsidR="1B2A0D04" w:rsidRPr="11F3D8E8">
              <w:rPr>
                <w:color w:val="FF0000"/>
                <w:sz w:val="22"/>
                <w:szCs w:val="22"/>
              </w:rPr>
              <w:t>, but t</w:t>
            </w:r>
            <w:r w:rsidR="31B2B55C" w:rsidRPr="11F3D8E8">
              <w:rPr>
                <w:color w:val="FF0000"/>
                <w:sz w:val="22"/>
                <w:szCs w:val="22"/>
              </w:rPr>
              <w:t xml:space="preserve">hey </w:t>
            </w:r>
            <w:r w:rsidR="249986B5" w:rsidRPr="00433EB2">
              <w:rPr>
                <w:color w:val="FF0000"/>
                <w:sz w:val="22"/>
                <w:szCs w:val="22"/>
              </w:rPr>
              <w:t>can also develop</w:t>
            </w:r>
            <w:r w:rsidR="65FCDBEA" w:rsidRPr="00433EB2">
              <w:rPr>
                <w:color w:val="FF0000"/>
                <w:sz w:val="22"/>
                <w:szCs w:val="22"/>
              </w:rPr>
              <w:t xml:space="preserve">/use </w:t>
            </w:r>
            <w:r w:rsidR="4B5CC7F0" w:rsidRPr="00433EB2">
              <w:rPr>
                <w:b/>
                <w:color w:val="FF0000"/>
                <w:sz w:val="22"/>
                <w:szCs w:val="22"/>
              </w:rPr>
              <w:t xml:space="preserve">customized </w:t>
            </w:r>
            <w:r w:rsidR="7ECDC8F6" w:rsidRPr="00E86472">
              <w:rPr>
                <w:b/>
                <w:bCs/>
                <w:color w:val="FF0000"/>
                <w:sz w:val="22"/>
                <w:szCs w:val="22"/>
              </w:rPr>
              <w:t>indicators</w:t>
            </w:r>
            <w:r w:rsidR="7ECDC8F6" w:rsidRPr="00433EB2">
              <w:rPr>
                <w:color w:val="FF0000"/>
                <w:sz w:val="22"/>
                <w:szCs w:val="22"/>
              </w:rPr>
              <w:t xml:space="preserve"> </w:t>
            </w:r>
            <w:r w:rsidR="174E1A05" w:rsidRPr="11F3D8E8">
              <w:rPr>
                <w:color w:val="FF0000"/>
                <w:sz w:val="22"/>
                <w:szCs w:val="22"/>
              </w:rPr>
              <w:t>if</w:t>
            </w:r>
            <w:r w:rsidR="127F8554" w:rsidRPr="00433EB2">
              <w:rPr>
                <w:color w:val="FF0000"/>
                <w:sz w:val="22"/>
                <w:szCs w:val="22"/>
              </w:rPr>
              <w:t xml:space="preserve"> needed. </w:t>
            </w:r>
            <w:r w:rsidR="13AE0B72" w:rsidRPr="00433EB2">
              <w:rPr>
                <w:color w:val="FF0000"/>
                <w:sz w:val="22"/>
                <w:szCs w:val="22"/>
              </w:rPr>
              <w:t xml:space="preserve">Grantees/PMs </w:t>
            </w:r>
            <w:r w:rsidR="2781B1DA" w:rsidRPr="00433EB2">
              <w:rPr>
                <w:color w:val="FF0000"/>
                <w:sz w:val="22"/>
                <w:szCs w:val="22"/>
              </w:rPr>
              <w:t xml:space="preserve">should select </w:t>
            </w:r>
            <w:r w:rsidR="7CB22029" w:rsidRPr="00433EB2">
              <w:rPr>
                <w:color w:val="FF0000"/>
                <w:sz w:val="22"/>
                <w:szCs w:val="22"/>
              </w:rPr>
              <w:t xml:space="preserve">a </w:t>
            </w:r>
            <w:r w:rsidR="30C458A2" w:rsidRPr="00433EB2">
              <w:rPr>
                <w:color w:val="FF0000"/>
                <w:sz w:val="22"/>
                <w:szCs w:val="22"/>
              </w:rPr>
              <w:t>blend of the</w:t>
            </w:r>
            <w:r w:rsidR="0847F21F" w:rsidRPr="00433EB2">
              <w:rPr>
                <w:color w:val="FF0000"/>
                <w:sz w:val="22"/>
                <w:szCs w:val="22"/>
              </w:rPr>
              <w:t xml:space="preserve"> </w:t>
            </w:r>
            <w:proofErr w:type="gramStart"/>
            <w:r w:rsidR="0847F21F" w:rsidRPr="00433EB2">
              <w:rPr>
                <w:color w:val="FF0000"/>
                <w:sz w:val="22"/>
                <w:szCs w:val="22"/>
              </w:rPr>
              <w:t xml:space="preserve">aforementioned </w:t>
            </w:r>
            <w:r w:rsidR="0A412454" w:rsidRPr="00433EB2">
              <w:rPr>
                <w:color w:val="FF0000"/>
                <w:sz w:val="22"/>
                <w:szCs w:val="22"/>
              </w:rPr>
              <w:t>in</w:t>
            </w:r>
            <w:r w:rsidR="06961414" w:rsidRPr="00433EB2">
              <w:rPr>
                <w:color w:val="FF0000"/>
                <w:sz w:val="22"/>
                <w:szCs w:val="22"/>
              </w:rPr>
              <w:t>dicator</w:t>
            </w:r>
            <w:proofErr w:type="gramEnd"/>
            <w:r w:rsidR="06961414" w:rsidRPr="00433EB2">
              <w:rPr>
                <w:color w:val="FF0000"/>
                <w:sz w:val="22"/>
                <w:szCs w:val="22"/>
              </w:rPr>
              <w:t xml:space="preserve"> </w:t>
            </w:r>
            <w:r w:rsidR="46EF6DCF" w:rsidRPr="00433EB2">
              <w:rPr>
                <w:color w:val="FF0000"/>
                <w:sz w:val="22"/>
                <w:szCs w:val="22"/>
              </w:rPr>
              <w:t>type</w:t>
            </w:r>
            <w:r w:rsidR="6C1BD4DF" w:rsidRPr="00433EB2">
              <w:rPr>
                <w:color w:val="FF0000"/>
                <w:sz w:val="22"/>
                <w:szCs w:val="22"/>
              </w:rPr>
              <w:t>s</w:t>
            </w:r>
            <w:r w:rsidR="728474DE" w:rsidRPr="00433EB2">
              <w:rPr>
                <w:color w:val="FF0000"/>
                <w:sz w:val="22"/>
                <w:szCs w:val="22"/>
              </w:rPr>
              <w:t xml:space="preserve"> </w:t>
            </w:r>
            <w:r w:rsidR="63E9CB12" w:rsidRPr="00433EB2">
              <w:rPr>
                <w:color w:val="FF0000"/>
                <w:sz w:val="22"/>
                <w:szCs w:val="22"/>
              </w:rPr>
              <w:t xml:space="preserve">that </w:t>
            </w:r>
            <w:r w:rsidR="728474DE" w:rsidRPr="00433EB2">
              <w:rPr>
                <w:color w:val="FF0000"/>
                <w:sz w:val="22"/>
                <w:szCs w:val="22"/>
              </w:rPr>
              <w:lastRenderedPageBreak/>
              <w:t xml:space="preserve">they believe most effectively </w:t>
            </w:r>
            <w:r w:rsidR="7ECDC8F6" w:rsidRPr="00433EB2">
              <w:rPr>
                <w:color w:val="FF0000"/>
                <w:sz w:val="22"/>
                <w:szCs w:val="22"/>
              </w:rPr>
              <w:t xml:space="preserve">measure </w:t>
            </w:r>
            <w:r w:rsidR="7BA22D1C" w:rsidRPr="00433EB2">
              <w:rPr>
                <w:color w:val="FF0000"/>
                <w:sz w:val="22"/>
                <w:szCs w:val="22"/>
              </w:rPr>
              <w:t xml:space="preserve">the </w:t>
            </w:r>
            <w:r w:rsidR="0ECA35F0" w:rsidRPr="00433EB2">
              <w:rPr>
                <w:color w:val="FF0000"/>
                <w:sz w:val="22"/>
                <w:szCs w:val="22"/>
              </w:rPr>
              <w:t xml:space="preserve">effects </w:t>
            </w:r>
            <w:r w:rsidR="7BA22D1C" w:rsidRPr="00433EB2">
              <w:rPr>
                <w:color w:val="FF0000"/>
                <w:sz w:val="22"/>
                <w:szCs w:val="22"/>
              </w:rPr>
              <w:t xml:space="preserve">of their </w:t>
            </w:r>
            <w:r w:rsidR="008C4459">
              <w:rPr>
                <w:color w:val="FF0000"/>
                <w:sz w:val="22"/>
                <w:szCs w:val="22"/>
              </w:rPr>
              <w:t>project</w:t>
            </w:r>
            <w:r w:rsidR="712BF3FA" w:rsidRPr="00433EB2">
              <w:rPr>
                <w:color w:val="FF0000"/>
                <w:sz w:val="22"/>
                <w:szCs w:val="22"/>
              </w:rPr>
              <w:t>s</w:t>
            </w:r>
            <w:r w:rsidR="0ECA35F0" w:rsidRPr="00433EB2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159" w:type="pct"/>
            <w:shd w:val="clear" w:color="auto" w:fill="E7E6E6" w:themeFill="background2"/>
          </w:tcPr>
          <w:p w14:paraId="1AD22DE9" w14:textId="5A58380F" w:rsidR="00B55429" w:rsidRPr="00433EB2" w:rsidRDefault="4D321373" w:rsidP="00DC57D7">
            <w:pPr>
              <w:pStyle w:val="paragraph"/>
              <w:numPr>
                <w:ilvl w:val="0"/>
                <w:numId w:val="11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1D8C266">
              <w:rPr>
                <w:i/>
                <w:iCs/>
                <w:sz w:val="22"/>
                <w:szCs w:val="22"/>
              </w:rPr>
              <w:lastRenderedPageBreak/>
              <w:t>Sample</w:t>
            </w:r>
            <w:r w:rsidR="686DDB98" w:rsidRPr="00433EB2">
              <w:rPr>
                <w:b/>
                <w:sz w:val="22"/>
                <w:szCs w:val="22"/>
              </w:rPr>
              <w:t xml:space="preserve"> </w:t>
            </w:r>
            <w:r w:rsidR="6DB0364A" w:rsidRPr="00433EB2">
              <w:rPr>
                <w:i/>
                <w:sz w:val="22"/>
                <w:szCs w:val="22"/>
              </w:rPr>
              <w:t>Custom</w:t>
            </w:r>
            <w:r w:rsidR="003C4442" w:rsidRPr="00433EB2">
              <w:rPr>
                <w:i/>
                <w:sz w:val="22"/>
                <w:szCs w:val="22"/>
              </w:rPr>
              <w:t xml:space="preserve"> Indicator</w:t>
            </w:r>
            <w:r w:rsidR="04CEB1B6" w:rsidRPr="00433EB2">
              <w:rPr>
                <w:i/>
                <w:sz w:val="22"/>
                <w:szCs w:val="22"/>
              </w:rPr>
              <w:t xml:space="preserve"> (outcome</w:t>
            </w:r>
            <w:r w:rsidR="00DF4A92" w:rsidRPr="00433EB2">
              <w:rPr>
                <w:i/>
                <w:sz w:val="22"/>
                <w:szCs w:val="22"/>
              </w:rPr>
              <w:t>-level</w:t>
            </w:r>
            <w:r w:rsidR="04CEB1B6" w:rsidRPr="00433EB2">
              <w:rPr>
                <w:i/>
                <w:sz w:val="22"/>
                <w:szCs w:val="22"/>
              </w:rPr>
              <w:t>)</w:t>
            </w:r>
            <w:r w:rsidR="3945F5B9" w:rsidRPr="00433EB2">
              <w:rPr>
                <w:i/>
                <w:sz w:val="22"/>
                <w:szCs w:val="22"/>
              </w:rPr>
              <w:t>:</w:t>
            </w:r>
            <w:r w:rsidR="6DB0364A" w:rsidRPr="00433EB2">
              <w:rPr>
                <w:i/>
                <w:sz w:val="22"/>
                <w:szCs w:val="22"/>
              </w:rPr>
              <w:t xml:space="preserve"> </w:t>
            </w:r>
            <w:r w:rsidR="0A30AEA3" w:rsidRPr="00433EB2">
              <w:rPr>
                <w:sz w:val="22"/>
                <w:szCs w:val="22"/>
              </w:rPr>
              <w:t>% change in knowledge of training participants in how to work with law enforcement on terrorism-related cases.</w:t>
            </w:r>
          </w:p>
          <w:p w14:paraId="6D174E44" w14:textId="13E8C266" w:rsidR="003C7E67" w:rsidRPr="00433EB2" w:rsidRDefault="6FDE0CC8" w:rsidP="00DC57D7">
            <w:pPr>
              <w:pStyle w:val="paragraph"/>
              <w:numPr>
                <w:ilvl w:val="0"/>
                <w:numId w:val="11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1D8C266">
              <w:rPr>
                <w:i/>
                <w:iCs/>
                <w:sz w:val="22"/>
                <w:szCs w:val="22"/>
              </w:rPr>
              <w:t>Sample</w:t>
            </w:r>
            <w:r w:rsidR="13D12ACC" w:rsidRPr="00433EB2">
              <w:rPr>
                <w:i/>
                <w:sz w:val="22"/>
                <w:szCs w:val="22"/>
              </w:rPr>
              <w:t xml:space="preserve"> </w:t>
            </w:r>
            <w:r w:rsidR="7EF8EC5D" w:rsidRPr="00433EB2">
              <w:rPr>
                <w:i/>
                <w:sz w:val="22"/>
                <w:szCs w:val="22"/>
              </w:rPr>
              <w:t>Custom</w:t>
            </w:r>
            <w:r w:rsidR="2203FCA1" w:rsidRPr="00433EB2">
              <w:rPr>
                <w:i/>
                <w:sz w:val="22"/>
                <w:szCs w:val="22"/>
              </w:rPr>
              <w:t xml:space="preserve"> Indicator</w:t>
            </w:r>
            <w:r w:rsidR="550314E7" w:rsidRPr="00433EB2">
              <w:rPr>
                <w:i/>
                <w:sz w:val="22"/>
                <w:szCs w:val="22"/>
              </w:rPr>
              <w:t xml:space="preserve"> (</w:t>
            </w:r>
            <w:r w:rsidR="5E38471C" w:rsidRPr="00433EB2">
              <w:rPr>
                <w:i/>
                <w:sz w:val="22"/>
                <w:szCs w:val="22"/>
              </w:rPr>
              <w:t>outcome-level</w:t>
            </w:r>
            <w:r w:rsidR="550314E7" w:rsidRPr="00433EB2">
              <w:rPr>
                <w:i/>
                <w:sz w:val="22"/>
                <w:szCs w:val="22"/>
              </w:rPr>
              <w:t>)</w:t>
            </w:r>
            <w:r w:rsidR="0D796692" w:rsidRPr="00433EB2">
              <w:rPr>
                <w:i/>
                <w:sz w:val="22"/>
                <w:szCs w:val="22"/>
              </w:rPr>
              <w:t>:</w:t>
            </w:r>
            <w:r w:rsidR="7EF8EC5D" w:rsidRPr="00433EB2">
              <w:rPr>
                <w:i/>
                <w:sz w:val="22"/>
                <w:szCs w:val="22"/>
              </w:rPr>
              <w:t xml:space="preserve"> </w:t>
            </w:r>
            <w:r w:rsidR="2FD5E49F" w:rsidRPr="00433EB2">
              <w:rPr>
                <w:sz w:val="22"/>
                <w:szCs w:val="22"/>
              </w:rPr>
              <w:t xml:space="preserve">% of </w:t>
            </w:r>
            <w:r w:rsidRPr="21D8C266">
              <w:rPr>
                <w:sz w:val="22"/>
                <w:szCs w:val="22"/>
              </w:rPr>
              <w:t xml:space="preserve">trained personnel using standard operating procedures to conduct proper fraudulent </w:t>
            </w:r>
            <w:r w:rsidR="08F05545" w:rsidRPr="693EC869">
              <w:rPr>
                <w:sz w:val="22"/>
                <w:szCs w:val="22"/>
              </w:rPr>
              <w:t>document</w:t>
            </w:r>
            <w:r w:rsidRPr="21D8C266">
              <w:rPr>
                <w:sz w:val="22"/>
                <w:szCs w:val="22"/>
              </w:rPr>
              <w:t xml:space="preserve"> detection.</w:t>
            </w:r>
          </w:p>
          <w:p w14:paraId="0BFD336D" w14:textId="45C7F70B" w:rsidR="003C7E67" w:rsidRPr="00433EB2" w:rsidRDefault="594F0967" w:rsidP="00DC57D7">
            <w:pPr>
              <w:pStyle w:val="paragraph"/>
              <w:numPr>
                <w:ilvl w:val="0"/>
                <w:numId w:val="11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1D8C266">
              <w:rPr>
                <w:i/>
                <w:iCs/>
                <w:sz w:val="22"/>
                <w:szCs w:val="22"/>
              </w:rPr>
              <w:t>Sample</w:t>
            </w:r>
            <w:r w:rsidR="7D097300" w:rsidRPr="21D8C266">
              <w:rPr>
                <w:i/>
                <w:iCs/>
                <w:sz w:val="22"/>
                <w:szCs w:val="22"/>
              </w:rPr>
              <w:t xml:space="preserve"> </w:t>
            </w:r>
            <w:r w:rsidR="6BEA630D" w:rsidRPr="21D8C266">
              <w:rPr>
                <w:i/>
                <w:iCs/>
                <w:sz w:val="22"/>
                <w:szCs w:val="22"/>
              </w:rPr>
              <w:t>C</w:t>
            </w:r>
            <w:r w:rsidR="0E8DB376" w:rsidRPr="21D8C266">
              <w:rPr>
                <w:i/>
                <w:iCs/>
                <w:sz w:val="22"/>
                <w:szCs w:val="22"/>
              </w:rPr>
              <w:t>T Standard</w:t>
            </w:r>
            <w:r w:rsidR="0A904133" w:rsidRPr="21D8C266">
              <w:rPr>
                <w:i/>
                <w:iCs/>
                <w:sz w:val="22"/>
                <w:szCs w:val="22"/>
              </w:rPr>
              <w:t xml:space="preserve"> Indicator</w:t>
            </w:r>
            <w:r w:rsidR="0A37A63E" w:rsidRPr="21D8C266">
              <w:rPr>
                <w:i/>
                <w:iCs/>
                <w:sz w:val="22"/>
                <w:szCs w:val="22"/>
              </w:rPr>
              <w:t xml:space="preserve"> (</w:t>
            </w:r>
            <w:r w:rsidR="67955C36" w:rsidRPr="21D8C266">
              <w:rPr>
                <w:i/>
                <w:iCs/>
                <w:sz w:val="22"/>
                <w:szCs w:val="22"/>
              </w:rPr>
              <w:t>outcome-level</w:t>
            </w:r>
            <w:r w:rsidR="0A37A63E" w:rsidRPr="21D8C266">
              <w:rPr>
                <w:i/>
                <w:iCs/>
                <w:sz w:val="22"/>
                <w:szCs w:val="22"/>
              </w:rPr>
              <w:t>)</w:t>
            </w:r>
            <w:r w:rsidR="23512249" w:rsidRPr="21D8C266">
              <w:rPr>
                <w:i/>
                <w:iCs/>
                <w:sz w:val="22"/>
                <w:szCs w:val="22"/>
              </w:rPr>
              <w:t>:</w:t>
            </w:r>
            <w:r w:rsidR="6BEA630D" w:rsidRPr="21D8C266">
              <w:rPr>
                <w:i/>
                <w:iCs/>
                <w:sz w:val="22"/>
                <w:szCs w:val="22"/>
              </w:rPr>
              <w:t xml:space="preserve"> </w:t>
            </w:r>
            <w:r w:rsidR="04AF6CF0" w:rsidRPr="21D8C266">
              <w:rPr>
                <w:color w:val="000000" w:themeColor="text1"/>
                <w:sz w:val="22"/>
                <w:szCs w:val="22"/>
              </w:rPr>
              <w:t xml:space="preserve">Number of CT-supported, </w:t>
            </w:r>
            <w:r w:rsidR="2FD5E49F" w:rsidRPr="21D8C266">
              <w:rPr>
                <w:color w:val="000000" w:themeColor="text1"/>
                <w:sz w:val="22"/>
                <w:szCs w:val="22"/>
              </w:rPr>
              <w:t xml:space="preserve">terrorism-related cases brought to </w:t>
            </w:r>
            <w:r w:rsidR="04AF6CF0" w:rsidRPr="21D8C266">
              <w:rPr>
                <w:color w:val="000000" w:themeColor="text1"/>
                <w:sz w:val="22"/>
                <w:szCs w:val="22"/>
              </w:rPr>
              <w:t>trial.</w:t>
            </w:r>
            <w:r w:rsidR="04AF6CF0">
              <w:t xml:space="preserve"> </w:t>
            </w:r>
          </w:p>
          <w:p w14:paraId="70E77962" w14:textId="3ECE82BC" w:rsidR="00A913BE" w:rsidRPr="00433EB2" w:rsidRDefault="43B08499" w:rsidP="00DC57D7">
            <w:pPr>
              <w:pStyle w:val="paragraph"/>
              <w:numPr>
                <w:ilvl w:val="0"/>
                <w:numId w:val="11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1D8C266">
              <w:rPr>
                <w:i/>
                <w:iCs/>
                <w:sz w:val="22"/>
                <w:szCs w:val="22"/>
              </w:rPr>
              <w:t>Sample</w:t>
            </w:r>
            <w:r w:rsidR="68CCCC99" w:rsidRPr="00433EB2">
              <w:rPr>
                <w:i/>
                <w:sz w:val="22"/>
                <w:szCs w:val="22"/>
              </w:rPr>
              <w:t xml:space="preserve"> </w:t>
            </w:r>
            <w:r w:rsidR="2696F529" w:rsidRPr="00433EB2">
              <w:rPr>
                <w:i/>
                <w:sz w:val="22"/>
                <w:szCs w:val="22"/>
              </w:rPr>
              <w:t>CT</w:t>
            </w:r>
            <w:r w:rsidR="4AE8C5EB" w:rsidRPr="00433EB2">
              <w:rPr>
                <w:i/>
                <w:sz w:val="22"/>
                <w:szCs w:val="22"/>
              </w:rPr>
              <w:t xml:space="preserve"> </w:t>
            </w:r>
            <w:r w:rsidR="001C0FA9">
              <w:rPr>
                <w:i/>
                <w:sz w:val="22"/>
                <w:szCs w:val="22"/>
              </w:rPr>
              <w:t xml:space="preserve">Standard </w:t>
            </w:r>
            <w:r w:rsidR="4AE8C5EB" w:rsidRPr="00433EB2">
              <w:rPr>
                <w:i/>
                <w:sz w:val="22"/>
                <w:szCs w:val="22"/>
              </w:rPr>
              <w:t>Indicator</w:t>
            </w:r>
            <w:r w:rsidR="0FB1DBC1" w:rsidRPr="00433EB2">
              <w:rPr>
                <w:i/>
                <w:sz w:val="22"/>
                <w:szCs w:val="22"/>
              </w:rPr>
              <w:t xml:space="preserve"> (output</w:t>
            </w:r>
            <w:r w:rsidR="31FF97E3" w:rsidRPr="00433EB2">
              <w:rPr>
                <w:i/>
                <w:sz w:val="22"/>
                <w:szCs w:val="22"/>
              </w:rPr>
              <w:t>-level</w:t>
            </w:r>
            <w:r w:rsidR="0FB1DBC1" w:rsidRPr="00433EB2">
              <w:rPr>
                <w:i/>
                <w:sz w:val="22"/>
                <w:szCs w:val="22"/>
              </w:rPr>
              <w:t>)</w:t>
            </w:r>
            <w:r w:rsidR="2DF21392" w:rsidRPr="00433EB2">
              <w:rPr>
                <w:i/>
                <w:sz w:val="22"/>
                <w:szCs w:val="22"/>
              </w:rPr>
              <w:t>:</w:t>
            </w:r>
            <w:r w:rsidR="29AB5623" w:rsidRPr="00433EB2">
              <w:rPr>
                <w:i/>
                <w:sz w:val="22"/>
                <w:szCs w:val="22"/>
              </w:rPr>
              <w:t xml:space="preserve"> </w:t>
            </w:r>
            <w:r w:rsidR="29AB5623" w:rsidRPr="00433EB2">
              <w:rPr>
                <w:sz w:val="22"/>
                <w:szCs w:val="22"/>
              </w:rPr>
              <w:t xml:space="preserve">Number of participants (disaggregated by </w:t>
            </w:r>
            <w:r w:rsidR="243A0DDC" w:rsidRPr="00433EB2">
              <w:rPr>
                <w:sz w:val="22"/>
                <w:szCs w:val="22"/>
              </w:rPr>
              <w:t xml:space="preserve">type of activity, </w:t>
            </w:r>
            <w:r w:rsidR="240E0D64" w:rsidRPr="00433EB2">
              <w:rPr>
                <w:sz w:val="22"/>
                <w:szCs w:val="22"/>
              </w:rPr>
              <w:t>subject matter, etc</w:t>
            </w:r>
            <w:r w:rsidR="51B2D623" w:rsidRPr="00433EB2">
              <w:rPr>
                <w:sz w:val="22"/>
                <w:szCs w:val="22"/>
              </w:rPr>
              <w:t>.</w:t>
            </w:r>
            <w:r w:rsidR="3C290EC2" w:rsidRPr="00433EB2">
              <w:rPr>
                <w:sz w:val="22"/>
                <w:szCs w:val="22"/>
              </w:rPr>
              <w:t>).</w:t>
            </w:r>
          </w:p>
          <w:p w14:paraId="536708FE" w14:textId="2AC37B84" w:rsidR="00323C48" w:rsidRPr="00433EB2" w:rsidRDefault="2DC416CC" w:rsidP="00DC57D7">
            <w:pPr>
              <w:pStyle w:val="paragraph"/>
              <w:numPr>
                <w:ilvl w:val="0"/>
                <w:numId w:val="11"/>
              </w:numPr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21D8C266">
              <w:rPr>
                <w:i/>
                <w:iCs/>
                <w:sz w:val="22"/>
                <w:szCs w:val="22"/>
              </w:rPr>
              <w:t>Sample</w:t>
            </w:r>
            <w:r w:rsidR="00B051CC" w:rsidRPr="00433EB2">
              <w:rPr>
                <w:i/>
                <w:sz w:val="22"/>
                <w:szCs w:val="22"/>
              </w:rPr>
              <w:t xml:space="preserve"> </w:t>
            </w:r>
            <w:r w:rsidR="008B7AA0" w:rsidRPr="00433EB2">
              <w:rPr>
                <w:i/>
                <w:sz w:val="22"/>
                <w:szCs w:val="22"/>
              </w:rPr>
              <w:t xml:space="preserve">CT </w:t>
            </w:r>
            <w:r w:rsidR="00D55D1C">
              <w:rPr>
                <w:i/>
                <w:sz w:val="22"/>
                <w:szCs w:val="22"/>
              </w:rPr>
              <w:t xml:space="preserve">Standard </w:t>
            </w:r>
            <w:r w:rsidR="008B7AA0" w:rsidRPr="00433EB2">
              <w:rPr>
                <w:i/>
                <w:sz w:val="22"/>
                <w:szCs w:val="22"/>
              </w:rPr>
              <w:t>Indicator</w:t>
            </w:r>
            <w:r w:rsidR="006F1AFF" w:rsidRPr="00433EB2">
              <w:rPr>
                <w:i/>
                <w:sz w:val="22"/>
                <w:szCs w:val="22"/>
              </w:rPr>
              <w:t xml:space="preserve"> (output</w:t>
            </w:r>
            <w:r w:rsidR="0053015A" w:rsidRPr="00433EB2">
              <w:rPr>
                <w:i/>
                <w:sz w:val="22"/>
                <w:szCs w:val="22"/>
              </w:rPr>
              <w:t>-level</w:t>
            </w:r>
            <w:r w:rsidR="006F1AFF" w:rsidRPr="00433EB2">
              <w:rPr>
                <w:i/>
                <w:sz w:val="22"/>
                <w:szCs w:val="22"/>
              </w:rPr>
              <w:t>)</w:t>
            </w:r>
            <w:r w:rsidR="0FD99BDC" w:rsidRPr="00433EB2">
              <w:rPr>
                <w:i/>
                <w:sz w:val="22"/>
                <w:szCs w:val="22"/>
              </w:rPr>
              <w:t>:</w:t>
            </w:r>
            <w:r w:rsidR="00F22992" w:rsidRPr="00433EB2">
              <w:rPr>
                <w:i/>
                <w:sz w:val="22"/>
                <w:szCs w:val="22"/>
              </w:rPr>
              <w:t xml:space="preserve"> </w:t>
            </w:r>
            <w:r w:rsidR="00F22992" w:rsidRPr="00433EB2">
              <w:rPr>
                <w:sz w:val="22"/>
                <w:szCs w:val="22"/>
              </w:rPr>
              <w:t>Number of pieces of equipment maintained in good standing</w:t>
            </w:r>
          </w:p>
          <w:p w14:paraId="5D935595" w14:textId="2F1AC0E3" w:rsidR="00F22992" w:rsidRPr="00433EB2" w:rsidRDefault="00F22992" w:rsidP="00F22992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3F69" w:rsidRPr="00433EB2" w14:paraId="6BD3EC33" w14:textId="77777777" w:rsidTr="00BB05B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696D1F4D" w14:textId="31B4531B" w:rsidR="00B63F69" w:rsidRPr="00433EB2" w:rsidRDefault="00B63F69" w:rsidP="00C34AD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Indicator Definition</w:t>
            </w:r>
          </w:p>
        </w:tc>
        <w:tc>
          <w:tcPr>
            <w:tcW w:w="1814" w:type="pct"/>
            <w:shd w:val="clear" w:color="auto" w:fill="E7E6E6" w:themeFill="background2"/>
          </w:tcPr>
          <w:p w14:paraId="1A56C396" w14:textId="69BFA124" w:rsidR="00B63F69" w:rsidRPr="00433EB2" w:rsidRDefault="00684E5C" w:rsidP="00C34AD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Define</w:t>
            </w:r>
            <w:r w:rsidR="00527247" w:rsidRPr="00433EB2">
              <w:rPr>
                <w:sz w:val="22"/>
                <w:szCs w:val="22"/>
              </w:rPr>
              <w:t>s</w:t>
            </w:r>
            <w:r w:rsidRPr="00433EB2">
              <w:rPr>
                <w:sz w:val="22"/>
                <w:szCs w:val="22"/>
              </w:rPr>
              <w:t xml:space="preserve"> how the indicator will be reliably measured throughout the life of the </w:t>
            </w:r>
            <w:r w:rsidR="00DA682D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159" w:type="pct"/>
            <w:shd w:val="clear" w:color="auto" w:fill="E7E6E6" w:themeFill="background2"/>
          </w:tcPr>
          <w:p w14:paraId="44128D31" w14:textId="4C3BCD5F" w:rsidR="005344BA" w:rsidRPr="00433EB2" w:rsidRDefault="005344BA" w:rsidP="00DC57D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  <w:b/>
              </w:rPr>
              <w:t>How:</w:t>
            </w:r>
            <w:r w:rsidRPr="00433EB2">
              <w:rPr>
                <w:rFonts w:ascii="Times New Roman" w:eastAsia="Calibri" w:hAnsi="Times New Roman" w:cs="Times New Roman"/>
              </w:rPr>
              <w:t xml:space="preserve"> Explain how the indicator will measure the expected change. </w:t>
            </w:r>
          </w:p>
          <w:p w14:paraId="51B2E908" w14:textId="70E6140C" w:rsidR="00B63F69" w:rsidRPr="00433EB2" w:rsidRDefault="005344BA" w:rsidP="00DC57D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ind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  <w:b/>
              </w:rPr>
              <w:t xml:space="preserve">Why: </w:t>
            </w:r>
            <w:r w:rsidRPr="00433EB2">
              <w:rPr>
                <w:rFonts w:ascii="Times New Roman" w:eastAsia="Calibri" w:hAnsi="Times New Roman" w:cs="Times New Roman"/>
              </w:rPr>
              <w:t xml:space="preserve">Explain why it’s needed (i.e., how it will be used to monitor </w:t>
            </w:r>
            <w:r w:rsidR="008C4459">
              <w:rPr>
                <w:rFonts w:ascii="Times New Roman" w:eastAsia="Calibri" w:hAnsi="Times New Roman" w:cs="Times New Roman"/>
              </w:rPr>
              <w:t>project</w:t>
            </w:r>
            <w:r w:rsidRPr="00433EB2">
              <w:rPr>
                <w:rFonts w:ascii="Times New Roman" w:eastAsia="Calibri" w:hAnsi="Times New Roman" w:cs="Times New Roman"/>
              </w:rPr>
              <w:t xml:space="preserve"> progress).</w:t>
            </w:r>
          </w:p>
          <w:p w14:paraId="0D9A1994" w14:textId="6745623F" w:rsidR="00F13570" w:rsidRPr="00433EB2" w:rsidRDefault="00F13570" w:rsidP="00F13570">
            <w:pPr>
              <w:pStyle w:val="ListParagraph"/>
              <w:widowControl w:val="0"/>
              <w:autoSpaceDE w:val="0"/>
              <w:autoSpaceDN w:val="0"/>
              <w:ind w:left="360"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F13570" w:rsidRPr="00433EB2" w14:paraId="4992E211" w14:textId="77777777" w:rsidTr="00BB05B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7588D308" w14:textId="4D444DDF" w:rsidR="00F13570" w:rsidRPr="00433EB2" w:rsidRDefault="00F13570" w:rsidP="00F1357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Disaggregation</w:t>
            </w:r>
          </w:p>
        </w:tc>
        <w:tc>
          <w:tcPr>
            <w:tcW w:w="1814" w:type="pct"/>
            <w:shd w:val="clear" w:color="auto" w:fill="E7E6E6" w:themeFill="background2"/>
          </w:tcPr>
          <w:p w14:paraId="506C3C81" w14:textId="0C3733A0" w:rsidR="00F13570" w:rsidRPr="00433EB2" w:rsidRDefault="00F13570" w:rsidP="277FF7A9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Disaggregation involves sub-dividing of data to create additional units of analysis</w:t>
            </w:r>
            <w:r w:rsidR="11B74150" w:rsidRPr="00433EB2">
              <w:rPr>
                <w:sz w:val="22"/>
                <w:szCs w:val="22"/>
              </w:rPr>
              <w:t>,</w:t>
            </w:r>
            <w:r w:rsidRPr="00433EB2">
              <w:rPr>
                <w:sz w:val="22"/>
                <w:szCs w:val="22"/>
              </w:rPr>
              <w:t xml:space="preserve"> such as geography </w:t>
            </w:r>
            <w:r w:rsidR="4F0CF8B0" w:rsidRPr="00433EB2">
              <w:rPr>
                <w:sz w:val="22"/>
                <w:szCs w:val="22"/>
              </w:rPr>
              <w:t xml:space="preserve">or </w:t>
            </w:r>
            <w:r w:rsidR="79C91FDA" w:rsidRPr="00433EB2">
              <w:rPr>
                <w:sz w:val="22"/>
                <w:szCs w:val="22"/>
              </w:rPr>
              <w:t>sex</w:t>
            </w:r>
            <w:r w:rsidR="6BAC4ECB" w:rsidRPr="00433EB2">
              <w:rPr>
                <w:sz w:val="22"/>
                <w:szCs w:val="22"/>
              </w:rPr>
              <w:t>,</w:t>
            </w:r>
            <w:r w:rsidR="79C91FDA" w:rsidRPr="00433EB2">
              <w:rPr>
                <w:sz w:val="22"/>
                <w:szCs w:val="22"/>
              </w:rPr>
              <w:t xml:space="preserve"> </w:t>
            </w:r>
            <w:r w:rsidRPr="00433EB2">
              <w:rPr>
                <w:sz w:val="22"/>
                <w:szCs w:val="22"/>
              </w:rPr>
              <w:t xml:space="preserve">for a specific indicator. </w:t>
            </w:r>
            <w:r w:rsidR="76C7BC3B" w:rsidRPr="00433EB2">
              <w:rPr>
                <w:sz w:val="22"/>
                <w:szCs w:val="22"/>
              </w:rPr>
              <w:t xml:space="preserve"> </w:t>
            </w:r>
            <w:r w:rsidRPr="00433EB2">
              <w:rPr>
                <w:sz w:val="22"/>
                <w:szCs w:val="22"/>
              </w:rPr>
              <w:t xml:space="preserve">For example, if the indicator is "number of individuals trained," then this is disaggregated by female and male. </w:t>
            </w:r>
          </w:p>
          <w:p w14:paraId="1D14D0F8" w14:textId="2E0AA3E9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14:paraId="6F224E0E" w14:textId="77777777" w:rsidR="00F13570" w:rsidRPr="00433EB2" w:rsidRDefault="00F13570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Location</w:t>
            </w:r>
          </w:p>
          <w:p w14:paraId="634CAE34" w14:textId="77777777" w:rsidR="00F13570" w:rsidRPr="00433EB2" w:rsidRDefault="00F13570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33EB2">
              <w:rPr>
                <w:rFonts w:ascii="Times New Roman" w:hAnsi="Times New Roman" w:cs="Times New Roman"/>
              </w:rPr>
              <w:t xml:space="preserve">Organization </w:t>
            </w:r>
          </w:p>
          <w:p w14:paraId="1BF48D62" w14:textId="0430F1F7" w:rsidR="00F13570" w:rsidRPr="00433EB2" w:rsidRDefault="00F13570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33EB2">
              <w:rPr>
                <w:rFonts w:ascii="Times New Roman" w:hAnsi="Times New Roman" w:cs="Times New Roman"/>
              </w:rPr>
              <w:t>Age</w:t>
            </w:r>
          </w:p>
          <w:p w14:paraId="42A185B2" w14:textId="1B40CD45" w:rsidR="00F13570" w:rsidRPr="00433EB2" w:rsidRDefault="51D3123E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Sex</w:t>
            </w:r>
          </w:p>
        </w:tc>
      </w:tr>
      <w:tr w:rsidR="00F13570" w:rsidRPr="00433EB2" w14:paraId="09B00A3D" w14:textId="77777777" w:rsidTr="00BB05B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73E07959" w14:textId="4FE4D5B6" w:rsidR="00F13570" w:rsidRPr="00433EB2" w:rsidRDefault="00F13570" w:rsidP="00F1357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Data Source</w:t>
            </w:r>
          </w:p>
        </w:tc>
        <w:tc>
          <w:tcPr>
            <w:tcW w:w="1814" w:type="pct"/>
            <w:shd w:val="clear" w:color="auto" w:fill="E7E6E6" w:themeFill="background2"/>
          </w:tcPr>
          <w:p w14:paraId="243A948D" w14:textId="69CA2A59" w:rsidR="00F13570" w:rsidRPr="00433EB2" w:rsidRDefault="285D9978" w:rsidP="396EEDAB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Specifies how data to measure your performance indicators will be collected. </w:t>
            </w:r>
            <w:r w:rsidR="6428C924" w:rsidRPr="00433EB2">
              <w:rPr>
                <w:sz w:val="22"/>
                <w:szCs w:val="22"/>
              </w:rPr>
              <w:t xml:space="preserve"> </w:t>
            </w:r>
            <w:r w:rsidRPr="00433EB2">
              <w:rPr>
                <w:sz w:val="22"/>
                <w:szCs w:val="22"/>
              </w:rPr>
              <w:t>Data can be collected directly by implement</w:t>
            </w:r>
            <w:r w:rsidR="005E3A79" w:rsidRPr="00433EB2">
              <w:rPr>
                <w:sz w:val="22"/>
                <w:szCs w:val="22"/>
              </w:rPr>
              <w:t>ers,</w:t>
            </w:r>
            <w:r w:rsidRPr="00433EB2">
              <w:rPr>
                <w:sz w:val="22"/>
                <w:szCs w:val="22"/>
              </w:rPr>
              <w:t xml:space="preserve"> PMs, or from credible secondary sources; regardless, PMs should verify that data can </w:t>
            </w:r>
            <w:r w:rsidRPr="00433EB2">
              <w:rPr>
                <w:sz w:val="22"/>
                <w:szCs w:val="22"/>
                <w:u w:val="single"/>
              </w:rPr>
              <w:t>easily</w:t>
            </w:r>
            <w:r w:rsidRPr="00433EB2">
              <w:rPr>
                <w:sz w:val="22"/>
                <w:szCs w:val="22"/>
              </w:rPr>
              <w:t xml:space="preserve">, </w:t>
            </w:r>
            <w:r w:rsidRPr="00433EB2">
              <w:rPr>
                <w:sz w:val="22"/>
                <w:szCs w:val="22"/>
                <w:u w:val="single"/>
              </w:rPr>
              <w:t>reliably</w:t>
            </w:r>
            <w:r w:rsidRPr="00433EB2">
              <w:rPr>
                <w:sz w:val="22"/>
                <w:szCs w:val="22"/>
              </w:rPr>
              <w:t xml:space="preserve"> and </w:t>
            </w:r>
            <w:r w:rsidRPr="00433EB2">
              <w:rPr>
                <w:sz w:val="22"/>
                <w:szCs w:val="22"/>
                <w:u w:val="single"/>
              </w:rPr>
              <w:t>credibly</w:t>
            </w:r>
            <w:r w:rsidRPr="00433EB2">
              <w:rPr>
                <w:sz w:val="22"/>
                <w:szCs w:val="22"/>
              </w:rPr>
              <w:t xml:space="preserve"> be collected from each source.  </w:t>
            </w:r>
          </w:p>
          <w:p w14:paraId="059C4A6A" w14:textId="1CD06663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14:paraId="1D99BA4E" w14:textId="0FB2B05F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433EB2">
              <w:rPr>
                <w:b/>
                <w:sz w:val="22"/>
                <w:szCs w:val="22"/>
              </w:rPr>
              <w:t xml:space="preserve">Primary Data (collected by </w:t>
            </w:r>
            <w:r w:rsidR="008C4459">
              <w:rPr>
                <w:b/>
                <w:sz w:val="22"/>
                <w:szCs w:val="22"/>
              </w:rPr>
              <w:t>project</w:t>
            </w:r>
            <w:r w:rsidRPr="00433EB2">
              <w:rPr>
                <w:b/>
                <w:sz w:val="22"/>
                <w:szCs w:val="22"/>
              </w:rPr>
              <w:t>):</w:t>
            </w:r>
          </w:p>
          <w:p w14:paraId="2CF3E7C8" w14:textId="4A9051AA" w:rsidR="00F13570" w:rsidRPr="00433EB2" w:rsidRDefault="00F13570" w:rsidP="00DC57D7">
            <w:pPr>
              <w:pStyle w:val="paragraph"/>
              <w:numPr>
                <w:ilvl w:val="0"/>
                <w:numId w:val="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Interviews and focus groups</w:t>
            </w:r>
          </w:p>
          <w:p w14:paraId="44870347" w14:textId="77777777" w:rsidR="00F13570" w:rsidRPr="00433EB2" w:rsidRDefault="00F13570" w:rsidP="00DC57D7">
            <w:pPr>
              <w:pStyle w:val="paragraph"/>
              <w:numPr>
                <w:ilvl w:val="0"/>
                <w:numId w:val="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Pre- and post-tests</w:t>
            </w:r>
          </w:p>
          <w:p w14:paraId="40E2CC90" w14:textId="03C20942" w:rsidR="00F13570" w:rsidRPr="00433EB2" w:rsidRDefault="00F13570" w:rsidP="00DC57D7">
            <w:pPr>
              <w:pStyle w:val="paragraph"/>
              <w:numPr>
                <w:ilvl w:val="0"/>
                <w:numId w:val="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Surveys</w:t>
            </w:r>
          </w:p>
          <w:p w14:paraId="134515BC" w14:textId="2F41917B" w:rsidR="00F13570" w:rsidRPr="00433EB2" w:rsidRDefault="00F13570" w:rsidP="00DC57D7">
            <w:pPr>
              <w:pStyle w:val="paragraph"/>
              <w:numPr>
                <w:ilvl w:val="0"/>
                <w:numId w:val="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Site visits and direct observations</w:t>
            </w:r>
          </w:p>
          <w:p w14:paraId="262C5961" w14:textId="19A1FBE7" w:rsidR="00F13570" w:rsidRPr="00433EB2" w:rsidRDefault="00F13570" w:rsidP="00DC57D7">
            <w:pPr>
              <w:pStyle w:val="paragraph"/>
              <w:numPr>
                <w:ilvl w:val="0"/>
                <w:numId w:val="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Meeting minutes and attendance sheets</w:t>
            </w:r>
          </w:p>
          <w:p w14:paraId="3976B0C6" w14:textId="77777777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01930B4" w14:textId="4BE00B61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433EB2">
              <w:rPr>
                <w:b/>
                <w:sz w:val="22"/>
                <w:szCs w:val="22"/>
              </w:rPr>
              <w:t>Secondary Data (from credible outside sources):</w:t>
            </w:r>
          </w:p>
          <w:p w14:paraId="7DC8DA27" w14:textId="32627374" w:rsidR="00F13570" w:rsidRPr="00433EB2" w:rsidRDefault="00F13570" w:rsidP="00DC57D7">
            <w:pPr>
              <w:pStyle w:val="paragraph"/>
              <w:numPr>
                <w:ilvl w:val="0"/>
                <w:numId w:val="6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Government or police records</w:t>
            </w:r>
          </w:p>
          <w:p w14:paraId="6B91F590" w14:textId="77777777" w:rsidR="00F13570" w:rsidRPr="00433EB2" w:rsidRDefault="00F13570" w:rsidP="00DC57D7">
            <w:pPr>
              <w:pStyle w:val="paragraph"/>
              <w:numPr>
                <w:ilvl w:val="0"/>
                <w:numId w:val="6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UN or NGO reports</w:t>
            </w:r>
          </w:p>
          <w:p w14:paraId="3366CC15" w14:textId="052EE53C" w:rsidR="00F13570" w:rsidRPr="00433EB2" w:rsidRDefault="00F13570" w:rsidP="00F13570">
            <w:pPr>
              <w:pStyle w:val="paragraph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13570" w:rsidRPr="00433EB2" w14:paraId="4E3AD564" w14:textId="77777777" w:rsidTr="00BB05B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38A6933E" w14:textId="4E954EE5" w:rsidR="00F13570" w:rsidRPr="00433EB2" w:rsidRDefault="00F13570" w:rsidP="00F1357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Reporting Frequency</w:t>
            </w:r>
          </w:p>
        </w:tc>
        <w:tc>
          <w:tcPr>
            <w:tcW w:w="1814" w:type="pct"/>
            <w:shd w:val="clear" w:color="auto" w:fill="E7E6E6" w:themeFill="background2"/>
          </w:tcPr>
          <w:p w14:paraId="09AED31C" w14:textId="4818ECC5" w:rsidR="00F13570" w:rsidRPr="00433EB2" w:rsidRDefault="285D9978" w:rsidP="396EEDAB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The timing for reporting results and setting targets; ideally, indicators should be updated no less than quarterly to coincide with Quarterly Report deadlines.  However, not all data collection methods or indicators may allow for this. </w:t>
            </w:r>
            <w:r w:rsidR="504A48E5" w:rsidRPr="00433EB2">
              <w:rPr>
                <w:sz w:val="22"/>
                <w:szCs w:val="22"/>
              </w:rPr>
              <w:t xml:space="preserve"> </w:t>
            </w:r>
            <w:r w:rsidRPr="00433EB2">
              <w:rPr>
                <w:sz w:val="22"/>
                <w:szCs w:val="22"/>
              </w:rPr>
              <w:t>If you are unable to collect data quarterly, make note of it in the PMP.</w:t>
            </w:r>
          </w:p>
          <w:p w14:paraId="696B764E" w14:textId="5F1B1AD8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14:paraId="0F55EBD3" w14:textId="77777777" w:rsidR="00F13570" w:rsidRPr="00433EB2" w:rsidRDefault="00F13570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Monthly, quarterly, annually, every other year, etc.</w:t>
            </w:r>
          </w:p>
          <w:p w14:paraId="3258D388" w14:textId="33F62390" w:rsidR="00F13570" w:rsidRPr="00433EB2" w:rsidRDefault="00F13570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On specific dates (MM/YYYY)</w:t>
            </w:r>
          </w:p>
          <w:p w14:paraId="1D7F22E9" w14:textId="77777777" w:rsidR="00F13570" w:rsidRPr="00433EB2" w:rsidRDefault="00F13570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On the last day of each training</w:t>
            </w:r>
          </w:p>
          <w:p w14:paraId="01C719F1" w14:textId="096FD705" w:rsidR="00F13570" w:rsidRPr="00433EB2" w:rsidRDefault="00F13570" w:rsidP="00DC57D7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Upon delivery of equipment</w:t>
            </w:r>
          </w:p>
        </w:tc>
      </w:tr>
      <w:tr w:rsidR="00F13570" w:rsidRPr="00433EB2" w14:paraId="56683681" w14:textId="77777777" w:rsidTr="00BB05B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5F0F96A5" w14:textId="0D430748" w:rsidR="00F13570" w:rsidRPr="00433EB2" w:rsidRDefault="00F13570" w:rsidP="00F1357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Responsible POC</w:t>
            </w:r>
          </w:p>
        </w:tc>
        <w:tc>
          <w:tcPr>
            <w:tcW w:w="1814" w:type="pct"/>
            <w:shd w:val="clear" w:color="auto" w:fill="E7E6E6" w:themeFill="background2"/>
          </w:tcPr>
          <w:p w14:paraId="40792948" w14:textId="1558A4F8" w:rsidR="00F13570" w:rsidRPr="00433EB2" w:rsidRDefault="00F13570" w:rsidP="00F13570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The person(s) who will ensure data is collected and delivered </w:t>
            </w:r>
            <w:r w:rsidRPr="00433EB2">
              <w:rPr>
                <w:sz w:val="22"/>
                <w:szCs w:val="22"/>
                <w:u w:val="single"/>
              </w:rPr>
              <w:t>complete</w:t>
            </w:r>
            <w:r w:rsidRPr="00433EB2">
              <w:rPr>
                <w:sz w:val="22"/>
                <w:szCs w:val="22"/>
              </w:rPr>
              <w:t xml:space="preserve"> and </w:t>
            </w:r>
            <w:r w:rsidRPr="00433EB2">
              <w:rPr>
                <w:sz w:val="22"/>
                <w:szCs w:val="22"/>
                <w:u w:val="single"/>
              </w:rPr>
              <w:t>on time</w:t>
            </w:r>
            <w:r w:rsidRPr="00433EB2">
              <w:rPr>
                <w:sz w:val="22"/>
                <w:szCs w:val="22"/>
              </w:rPr>
              <w:t>.</w:t>
            </w:r>
          </w:p>
          <w:p w14:paraId="74131D04" w14:textId="0DA03A5B" w:rsidR="00F13570" w:rsidRPr="00433EB2" w:rsidRDefault="00F13570" w:rsidP="00F13570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14:paraId="5F272310" w14:textId="6755FB95" w:rsidR="00F13570" w:rsidRPr="00433EB2" w:rsidRDefault="00F13570" w:rsidP="00DC57D7">
            <w:pPr>
              <w:pStyle w:val="ListParagraph"/>
              <w:numPr>
                <w:ilvl w:val="0"/>
                <w:numId w:val="5"/>
              </w:num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  <w:i/>
              </w:rPr>
              <w:t xml:space="preserve">Field-based: </w:t>
            </w:r>
            <w:r w:rsidRPr="00433EB2">
              <w:rPr>
                <w:rFonts w:ascii="Times New Roman" w:hAnsi="Times New Roman" w:cs="Times New Roman"/>
              </w:rPr>
              <w:t>Course instructor, Mentor, Resident Legal Advisor</w:t>
            </w:r>
          </w:p>
          <w:p w14:paraId="65A3DB49" w14:textId="50D7C96C" w:rsidR="00F13570" w:rsidRPr="00433EB2" w:rsidRDefault="00F13570" w:rsidP="00DC57D7">
            <w:pPr>
              <w:pStyle w:val="ListParagraph"/>
              <w:numPr>
                <w:ilvl w:val="0"/>
                <w:numId w:val="5"/>
              </w:num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  <w:i/>
              </w:rPr>
              <w:t xml:space="preserve">DC/Non-Field: </w:t>
            </w:r>
            <w:r w:rsidRPr="00433EB2">
              <w:rPr>
                <w:rFonts w:ascii="Times New Roman" w:hAnsi="Times New Roman" w:cs="Times New Roman"/>
              </w:rPr>
              <w:t>Implement</w:t>
            </w:r>
            <w:r w:rsidR="00B03BC4" w:rsidRPr="00433EB2">
              <w:rPr>
                <w:rFonts w:ascii="Times New Roman" w:hAnsi="Times New Roman" w:cs="Times New Roman"/>
              </w:rPr>
              <w:t>er</w:t>
            </w:r>
            <w:r w:rsidRPr="00433EB2">
              <w:rPr>
                <w:rFonts w:ascii="Times New Roman" w:hAnsi="Times New Roman" w:cs="Times New Roman"/>
              </w:rPr>
              <w:t xml:space="preserve"> PM</w:t>
            </w:r>
          </w:p>
          <w:p w14:paraId="491662C9" w14:textId="4032F087" w:rsidR="00F13570" w:rsidRPr="00433EB2" w:rsidRDefault="00F13570" w:rsidP="00DC57D7">
            <w:pPr>
              <w:pStyle w:val="ListParagraph"/>
              <w:numPr>
                <w:ilvl w:val="0"/>
                <w:numId w:val="5"/>
              </w:numPr>
              <w:ind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CT PM is also responsible</w:t>
            </w:r>
            <w:r w:rsidR="51544004" w:rsidRPr="00433EB2">
              <w:rPr>
                <w:rFonts w:ascii="Times New Roman" w:hAnsi="Times New Roman" w:cs="Times New Roman"/>
              </w:rPr>
              <w:t>.</w:t>
            </w:r>
          </w:p>
          <w:p w14:paraId="1C4D23EF" w14:textId="5C3707E7" w:rsidR="00F13570" w:rsidRPr="00433EB2" w:rsidRDefault="00F13570" w:rsidP="00F13570">
            <w:pPr>
              <w:pStyle w:val="ListParagraph"/>
              <w:ind w:left="360" w:right="-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13570" w:rsidRPr="00433EB2" w14:paraId="135482D7" w14:textId="77777777" w:rsidTr="00BB05BE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1B8B2863" w14:textId="4CB740F7" w:rsidR="00F13570" w:rsidRPr="00433EB2" w:rsidRDefault="00F13570" w:rsidP="00F1357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Unit of Measure</w:t>
            </w:r>
          </w:p>
        </w:tc>
        <w:tc>
          <w:tcPr>
            <w:tcW w:w="1814" w:type="pct"/>
            <w:shd w:val="clear" w:color="auto" w:fill="E7E6E6" w:themeFill="background2"/>
          </w:tcPr>
          <w:p w14:paraId="44991B8E" w14:textId="3B7C8855" w:rsidR="00F13570" w:rsidRPr="00433EB2" w:rsidRDefault="00F13570" w:rsidP="00F13570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What is the indicator measuring?</w:t>
            </w:r>
          </w:p>
        </w:tc>
        <w:tc>
          <w:tcPr>
            <w:tcW w:w="2159" w:type="pct"/>
            <w:shd w:val="clear" w:color="auto" w:fill="E7E6E6" w:themeFill="background2"/>
          </w:tcPr>
          <w:p w14:paraId="68A4591E" w14:textId="77777777" w:rsidR="00F13570" w:rsidRPr="00433EB2" w:rsidRDefault="00F13570" w:rsidP="00DC57D7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Number</w:t>
            </w:r>
          </w:p>
          <w:p w14:paraId="05312AF1" w14:textId="77777777" w:rsidR="00F13570" w:rsidRPr="00433EB2" w:rsidRDefault="00F13570" w:rsidP="00DC57D7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Percentage</w:t>
            </w:r>
          </w:p>
          <w:p w14:paraId="4CC93B97" w14:textId="77777777" w:rsidR="00F13570" w:rsidRPr="00433EB2" w:rsidRDefault="00F13570" w:rsidP="00DC57D7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Date</w:t>
            </w:r>
          </w:p>
          <w:p w14:paraId="40C2FC44" w14:textId="462E78E5" w:rsidR="00F13570" w:rsidRPr="00433EB2" w:rsidRDefault="00F13570" w:rsidP="00F13570">
            <w:pPr>
              <w:pStyle w:val="paragraph"/>
              <w:ind w:left="392"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13570" w:rsidRPr="00433EB2" w14:paraId="17BC4D7B" w14:textId="77777777" w:rsidTr="00BB05BE">
        <w:trPr>
          <w:trHeight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3991EC2B" w14:textId="2E83DB55" w:rsidR="00F13570" w:rsidRPr="00433EB2" w:rsidRDefault="00F13570" w:rsidP="00F1357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lastRenderedPageBreak/>
              <w:t>Initial Baseline</w:t>
            </w:r>
          </w:p>
        </w:tc>
        <w:tc>
          <w:tcPr>
            <w:tcW w:w="1814" w:type="pct"/>
            <w:shd w:val="clear" w:color="auto" w:fill="E7E6E6" w:themeFill="background2"/>
          </w:tcPr>
          <w:p w14:paraId="1BBDCCDD" w14:textId="053E413B" w:rsidR="00F13570" w:rsidRPr="00433EB2" w:rsidRDefault="00F13570" w:rsidP="00F13570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Data that </w:t>
            </w:r>
            <w:proofErr w:type="gramStart"/>
            <w:r w:rsidRPr="00433EB2">
              <w:rPr>
                <w:sz w:val="22"/>
                <w:szCs w:val="22"/>
              </w:rPr>
              <w:t>are</w:t>
            </w:r>
            <w:proofErr w:type="gramEnd"/>
            <w:r w:rsidRPr="00433EB2">
              <w:rPr>
                <w:sz w:val="22"/>
                <w:szCs w:val="22"/>
              </w:rPr>
              <w:t xml:space="preserve"> collected before or at the start of a </w:t>
            </w:r>
            <w:r w:rsidR="008C4459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 and </w:t>
            </w:r>
            <w:proofErr w:type="gramStart"/>
            <w:r w:rsidRPr="00433EB2">
              <w:rPr>
                <w:sz w:val="22"/>
                <w:szCs w:val="22"/>
              </w:rPr>
              <w:t>provide</w:t>
            </w:r>
            <w:proofErr w:type="gramEnd"/>
            <w:r w:rsidRPr="00433EB2">
              <w:rPr>
                <w:sz w:val="22"/>
                <w:szCs w:val="22"/>
              </w:rPr>
              <w:t xml:space="preserve"> a basis for planning and/or assessing subsequent progress and impact.</w:t>
            </w:r>
          </w:p>
          <w:p w14:paraId="30C284F5" w14:textId="595A898C" w:rsidR="00F13570" w:rsidRPr="00433EB2" w:rsidRDefault="00F13570" w:rsidP="00F13570">
            <w:pPr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C404D60" w14:textId="3BC57D11" w:rsidR="00F13570" w:rsidRPr="00433EB2" w:rsidRDefault="00F13570" w:rsidP="00F13570">
            <w:pPr>
              <w:pStyle w:val="paragraph"/>
              <w:ind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159" w:type="pct"/>
            <w:shd w:val="clear" w:color="auto" w:fill="E7E6E6" w:themeFill="background2"/>
          </w:tcPr>
          <w:p w14:paraId="152B45AC" w14:textId="72A071FD" w:rsidR="00F13570" w:rsidRPr="00433EB2" w:rsidRDefault="00F13570" w:rsidP="00DC57D7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For a new </w:t>
            </w:r>
            <w:r w:rsidR="008C4459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, baselines are usually </w:t>
            </w:r>
            <w:r w:rsidRPr="00433EB2">
              <w:rPr>
                <w:i/>
                <w:sz w:val="22"/>
                <w:szCs w:val="22"/>
              </w:rPr>
              <w:t xml:space="preserve">"zero” </w:t>
            </w:r>
            <w:r w:rsidRPr="00433EB2">
              <w:rPr>
                <w:sz w:val="22"/>
                <w:szCs w:val="22"/>
              </w:rPr>
              <w:t xml:space="preserve">unless they are a direct continuation of the same activities from a previous iteration of the </w:t>
            </w:r>
            <w:r w:rsidR="008C4459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>.</w:t>
            </w:r>
          </w:p>
          <w:p w14:paraId="151FAFA5" w14:textId="497BF5B4" w:rsidR="00F13570" w:rsidRPr="00433EB2" w:rsidRDefault="00F13570" w:rsidP="00DC57D7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Baselines for continuing </w:t>
            </w:r>
            <w:r w:rsidR="008C4459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s (e.g., through cost amendments, subsequent phases of a </w:t>
            </w:r>
            <w:r w:rsidR="00DA682D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) </w:t>
            </w:r>
            <w:r w:rsidR="004B0BB2">
              <w:rPr>
                <w:sz w:val="22"/>
                <w:szCs w:val="22"/>
              </w:rPr>
              <w:t>sh</w:t>
            </w:r>
            <w:r w:rsidRPr="00433EB2">
              <w:rPr>
                <w:sz w:val="22"/>
                <w:szCs w:val="22"/>
              </w:rPr>
              <w:t xml:space="preserve">ould include previous </w:t>
            </w:r>
            <w:r w:rsidR="00DA682D">
              <w:rPr>
                <w:sz w:val="22"/>
                <w:szCs w:val="22"/>
              </w:rPr>
              <w:t>project</w:t>
            </w:r>
            <w:r w:rsidRPr="00433EB2">
              <w:rPr>
                <w:sz w:val="22"/>
                <w:szCs w:val="22"/>
              </w:rPr>
              <w:t xml:space="preserve"> figures (e.g</w:t>
            </w:r>
            <w:proofErr w:type="gramStart"/>
            <w:r w:rsidRPr="00433EB2">
              <w:rPr>
                <w:sz w:val="22"/>
                <w:szCs w:val="22"/>
              </w:rPr>
              <w:t>., #</w:t>
            </w:r>
            <w:proofErr w:type="gramEnd"/>
            <w:r w:rsidRPr="00433EB2">
              <w:rPr>
                <w:sz w:val="22"/>
                <w:szCs w:val="22"/>
              </w:rPr>
              <w:t xml:space="preserve"> of individuals previously trained or supported). </w:t>
            </w:r>
          </w:p>
          <w:p w14:paraId="2288EFC7" w14:textId="66255A32" w:rsidR="00F13570" w:rsidRPr="00433EB2" w:rsidRDefault="00F13570" w:rsidP="00DC57D7">
            <w:pPr>
              <w:pStyle w:val="paragraph"/>
              <w:numPr>
                <w:ilvl w:val="0"/>
                <w:numId w:val="8"/>
              </w:numPr>
              <w:ind w:left="392" w:right="-106" w:hanging="39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rFonts w:eastAsiaTheme="minorEastAsia"/>
                <w:sz w:val="22"/>
                <w:szCs w:val="22"/>
              </w:rPr>
              <w:t xml:space="preserve">If a </w:t>
            </w:r>
            <w:r w:rsidR="00DA682D">
              <w:rPr>
                <w:rFonts w:eastAsiaTheme="minorEastAsia"/>
                <w:sz w:val="22"/>
                <w:szCs w:val="22"/>
              </w:rPr>
              <w:t>project</w:t>
            </w:r>
            <w:r w:rsidRPr="00433EB2">
              <w:rPr>
                <w:rFonts w:eastAsiaTheme="minorEastAsia"/>
                <w:sz w:val="22"/>
                <w:szCs w:val="22"/>
              </w:rPr>
              <w:t xml:space="preserve"> conducts a baseline using a needs assessment, or a gap analysis, then the baselines, indicators and targets would be updated with those figures once the study or assessment is completed.</w:t>
            </w:r>
          </w:p>
          <w:p w14:paraId="52335E7A" w14:textId="56039D0C" w:rsidR="00F13570" w:rsidRPr="00433EB2" w:rsidRDefault="00F13570" w:rsidP="00F13570">
            <w:pPr>
              <w:pStyle w:val="paragraph"/>
              <w:ind w:left="392" w:right="-10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13570" w:rsidRPr="00433EB2" w14:paraId="17460E32" w14:textId="77777777" w:rsidTr="00BB05BE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pct"/>
            <w:shd w:val="clear" w:color="auto" w:fill="E7E6E6" w:themeFill="background2"/>
          </w:tcPr>
          <w:p w14:paraId="32A7E852" w14:textId="35E13BAB" w:rsidR="00F13570" w:rsidRPr="00433EB2" w:rsidRDefault="00F13570" w:rsidP="00F13570">
            <w:pPr>
              <w:rPr>
                <w:rFonts w:ascii="Times New Roman" w:hAnsi="Times New Roman" w:cs="Times New Roman"/>
              </w:rPr>
            </w:pPr>
            <w:r w:rsidRPr="00433EB2">
              <w:rPr>
                <w:rFonts w:ascii="Times New Roman" w:hAnsi="Times New Roman" w:cs="Times New Roman"/>
              </w:rPr>
              <w:t>Final Target</w:t>
            </w:r>
          </w:p>
        </w:tc>
        <w:tc>
          <w:tcPr>
            <w:tcW w:w="1814" w:type="pct"/>
            <w:shd w:val="clear" w:color="auto" w:fill="E7E6E6" w:themeFill="background2"/>
          </w:tcPr>
          <w:p w14:paraId="0AA93451" w14:textId="647A2C32" w:rsidR="007574E8" w:rsidRDefault="001B1702" w:rsidP="035440F9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t</w:t>
            </w:r>
            <w:r w:rsidR="00F13570" w:rsidRPr="00433EB2">
              <w:rPr>
                <w:sz w:val="22"/>
                <w:szCs w:val="22"/>
              </w:rPr>
              <w:t xml:space="preserve">argets are the value of what we expect to achieve for each indicator </w:t>
            </w:r>
            <w:r w:rsidR="007574E8">
              <w:rPr>
                <w:sz w:val="22"/>
                <w:szCs w:val="22"/>
              </w:rPr>
              <w:t xml:space="preserve">over the life of the </w:t>
            </w:r>
            <w:r w:rsidR="00DA682D">
              <w:rPr>
                <w:sz w:val="22"/>
                <w:szCs w:val="22"/>
              </w:rPr>
              <w:t>project</w:t>
            </w:r>
            <w:r w:rsidR="007574E8">
              <w:rPr>
                <w:sz w:val="22"/>
                <w:szCs w:val="22"/>
              </w:rPr>
              <w:t>.</w:t>
            </w:r>
          </w:p>
          <w:p w14:paraId="387DCFEB" w14:textId="352B15BD" w:rsidR="00F13570" w:rsidRPr="00433EB2" w:rsidRDefault="00F13570" w:rsidP="035440F9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They should be ambitio</w:t>
            </w:r>
            <w:r w:rsidRPr="00433EB2">
              <w:rPr>
                <w:rFonts w:eastAsiaTheme="minorEastAsia"/>
                <w:sz w:val="22"/>
                <w:szCs w:val="22"/>
              </w:rPr>
              <w:t>us but achievable. Targets should be disaggregated for specific indicators</w:t>
            </w:r>
            <w:r w:rsidR="68170281" w:rsidRPr="00433EB2">
              <w:rPr>
                <w:rFonts w:eastAsiaTheme="minorEastAsia"/>
                <w:sz w:val="22"/>
                <w:szCs w:val="22"/>
              </w:rPr>
              <w:t xml:space="preserve">. </w:t>
            </w:r>
            <w:r w:rsidRPr="00433EB2">
              <w:rPr>
                <w:rFonts w:eastAsiaTheme="minorEastAsia"/>
                <w:sz w:val="22"/>
                <w:szCs w:val="22"/>
              </w:rPr>
              <w:t xml:space="preserve"> For </w:t>
            </w:r>
            <w:r w:rsidR="4FC5CE80" w:rsidRPr="00433EB2">
              <w:rPr>
                <w:rFonts w:eastAsiaTheme="minorEastAsia"/>
                <w:sz w:val="22"/>
                <w:szCs w:val="22"/>
              </w:rPr>
              <w:t xml:space="preserve">those </w:t>
            </w:r>
            <w:r w:rsidRPr="00433EB2">
              <w:rPr>
                <w:rFonts w:eastAsiaTheme="minorEastAsia"/>
                <w:sz w:val="22"/>
                <w:szCs w:val="22"/>
              </w:rPr>
              <w:t xml:space="preserve">indicators with </w:t>
            </w:r>
            <w:proofErr w:type="spellStart"/>
            <w:r w:rsidRPr="00433EB2">
              <w:rPr>
                <w:rFonts w:eastAsiaTheme="minorEastAsia"/>
                <w:sz w:val="22"/>
                <w:szCs w:val="22"/>
              </w:rPr>
              <w:t>disaggregations</w:t>
            </w:r>
            <w:proofErr w:type="spellEnd"/>
            <w:r w:rsidRPr="00433EB2">
              <w:rPr>
                <w:rFonts w:eastAsiaTheme="minorEastAsia"/>
                <w:sz w:val="22"/>
                <w:szCs w:val="22"/>
              </w:rPr>
              <w:t>, include disaggregated targets as well.</w:t>
            </w:r>
            <w:r w:rsidR="41ED8D0F" w:rsidRPr="693EC869">
              <w:rPr>
                <w:rFonts w:eastAsiaTheme="minorEastAsia"/>
                <w:sz w:val="22"/>
                <w:szCs w:val="22"/>
              </w:rPr>
              <w:t xml:space="preserve"> Note that applicants will be expected to set and report against quarterly targets as well within their Performance Indicator Tracking Tables (PITT) (a PITT template/guidance will be provided to the successful applicant/grantee).  </w:t>
            </w:r>
          </w:p>
        </w:tc>
        <w:tc>
          <w:tcPr>
            <w:tcW w:w="2159" w:type="pct"/>
            <w:shd w:val="clear" w:color="auto" w:fill="E7E6E6" w:themeFill="background2"/>
          </w:tcPr>
          <w:p w14:paraId="3B640E20" w14:textId="200ACCB8" w:rsidR="00F13570" w:rsidRPr="00433EB2" w:rsidRDefault="00F13570" w:rsidP="00F13570">
            <w:pPr>
              <w:pStyle w:val="paragrap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Factors influencing development of targets can include: </w:t>
            </w:r>
          </w:p>
          <w:p w14:paraId="087EB9F8" w14:textId="77777777" w:rsidR="00F13570" w:rsidRPr="00433EB2" w:rsidRDefault="00F13570" w:rsidP="00DC57D7">
            <w:pPr>
              <w:pStyle w:val="paragraph"/>
              <w:numPr>
                <w:ilvl w:val="0"/>
                <w:numId w:val="7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Baseline data</w:t>
            </w:r>
          </w:p>
          <w:p w14:paraId="00B1187E" w14:textId="63C0BB50" w:rsidR="00F13570" w:rsidRPr="00433EB2" w:rsidRDefault="00DA682D" w:rsidP="00DC57D7">
            <w:pPr>
              <w:pStyle w:val="paragraph"/>
              <w:numPr>
                <w:ilvl w:val="0"/>
                <w:numId w:val="7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</w:t>
            </w:r>
            <w:r w:rsidR="00F13570" w:rsidRPr="00433EB2">
              <w:rPr>
                <w:sz w:val="22"/>
                <w:szCs w:val="22"/>
              </w:rPr>
              <w:t xml:space="preserve"> length and funding</w:t>
            </w:r>
          </w:p>
          <w:p w14:paraId="1455D1F3" w14:textId="03D99599" w:rsidR="00F13570" w:rsidRPr="00433EB2" w:rsidRDefault="00F13570" w:rsidP="00DC57D7">
            <w:pPr>
              <w:pStyle w:val="paragraph"/>
              <w:numPr>
                <w:ilvl w:val="0"/>
                <w:numId w:val="7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Number of PMs and </w:t>
            </w:r>
            <w:r w:rsidR="00C86521" w:rsidRPr="00433EB2">
              <w:rPr>
                <w:sz w:val="22"/>
                <w:szCs w:val="22"/>
              </w:rPr>
              <w:t>implementers</w:t>
            </w:r>
          </w:p>
          <w:p w14:paraId="5E61A7DC" w14:textId="7E6EC58A" w:rsidR="00F13570" w:rsidRPr="00433EB2" w:rsidRDefault="00F13570" w:rsidP="00DC57D7">
            <w:pPr>
              <w:pStyle w:val="paragraph"/>
              <w:numPr>
                <w:ilvl w:val="0"/>
                <w:numId w:val="7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 xml:space="preserve">Historical trends and </w:t>
            </w:r>
            <w:r w:rsidR="00702D0C" w:rsidRPr="00433EB2">
              <w:rPr>
                <w:sz w:val="22"/>
                <w:szCs w:val="22"/>
              </w:rPr>
              <w:t>participant</w:t>
            </w:r>
            <w:r w:rsidRPr="00433EB2">
              <w:rPr>
                <w:sz w:val="22"/>
                <w:szCs w:val="22"/>
              </w:rPr>
              <w:t xml:space="preserve"> expectations</w:t>
            </w:r>
          </w:p>
          <w:p w14:paraId="02B28FDF" w14:textId="57A64BF5" w:rsidR="00F13570" w:rsidRPr="00433EB2" w:rsidRDefault="00F13570" w:rsidP="00DC57D7">
            <w:pPr>
              <w:pStyle w:val="paragraph"/>
              <w:numPr>
                <w:ilvl w:val="0"/>
                <w:numId w:val="7"/>
              </w:numPr>
              <w:ind w:left="346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33EB2">
              <w:rPr>
                <w:sz w:val="22"/>
                <w:szCs w:val="22"/>
              </w:rPr>
              <w:t>Research findings</w:t>
            </w:r>
          </w:p>
        </w:tc>
      </w:tr>
    </w:tbl>
    <w:p w14:paraId="0451B56C" w14:textId="77777777" w:rsidR="00FA23ED" w:rsidRPr="00433EB2" w:rsidRDefault="00FA23ED" w:rsidP="00FA23ED">
      <w:pPr>
        <w:pStyle w:val="Heading1"/>
        <w:spacing w:after="120"/>
        <w:rPr>
          <w:rFonts w:ascii="Times New Roman" w:hAnsi="Times New Roman" w:cs="Times New Roman"/>
          <w:b/>
          <w:color w:val="auto"/>
          <w:sz w:val="30"/>
          <w:szCs w:val="30"/>
          <w:u w:val="single"/>
        </w:rPr>
      </w:pPr>
    </w:p>
    <w:p w14:paraId="7DF4E610" w14:textId="77777777" w:rsidR="00FA23ED" w:rsidRPr="00433EB2" w:rsidRDefault="00FA23ED">
      <w:pPr>
        <w:rPr>
          <w:rFonts w:ascii="Times New Roman" w:eastAsiaTheme="majorEastAsia" w:hAnsi="Times New Roman" w:cs="Times New Roman"/>
          <w:b/>
          <w:sz w:val="30"/>
          <w:szCs w:val="30"/>
          <w:u w:val="single"/>
        </w:rPr>
      </w:pPr>
      <w:r w:rsidRPr="00433EB2">
        <w:rPr>
          <w:rFonts w:ascii="Times New Roman" w:hAnsi="Times New Roman" w:cs="Times New Roman"/>
          <w:b/>
          <w:sz w:val="30"/>
          <w:szCs w:val="30"/>
          <w:u w:val="single"/>
        </w:rPr>
        <w:br w:type="page"/>
      </w:r>
    </w:p>
    <w:p w14:paraId="22682426" w14:textId="4DA99639" w:rsidR="00A11DBB" w:rsidRPr="00433EB2" w:rsidRDefault="007963A6" w:rsidP="00DC57D7">
      <w:pPr>
        <w:pStyle w:val="Heading1"/>
        <w:numPr>
          <w:ilvl w:val="0"/>
          <w:numId w:val="10"/>
        </w:numPr>
        <w:spacing w:after="120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lastRenderedPageBreak/>
        <w:t>Performance Monitoring Plan</w:t>
      </w:r>
      <w:r w:rsidR="007772E9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: </w:t>
      </w:r>
      <w:r w:rsidR="00342305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Definitions </w:t>
      </w:r>
      <w:r w:rsidR="007772E9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Table </w:t>
      </w:r>
    </w:p>
    <w:p w14:paraId="08FD3173" w14:textId="6E417521" w:rsidR="000664AD" w:rsidRPr="00433EB2" w:rsidRDefault="2A6485F2" w:rsidP="00DC57D7">
      <w:pPr>
        <w:pStyle w:val="ListParagraph"/>
        <w:numPr>
          <w:ilvl w:val="0"/>
          <w:numId w:val="15"/>
        </w:numPr>
        <w:ind w:left="810" w:hanging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93EC869">
        <w:rPr>
          <w:rFonts w:ascii="Times New Roman" w:hAnsi="Times New Roman" w:cs="Times New Roman"/>
          <w:sz w:val="24"/>
          <w:szCs w:val="24"/>
        </w:rPr>
        <w:t xml:space="preserve">Robust PMPs should contain performance indicators that capture outputs, but more importantly, outcomes that demonstrate a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693EC869">
        <w:rPr>
          <w:rFonts w:ascii="Times New Roman" w:hAnsi="Times New Roman" w:cs="Times New Roman"/>
          <w:sz w:val="24"/>
          <w:szCs w:val="24"/>
        </w:rPr>
        <w:t xml:space="preserve">’s tangible achievements. </w:t>
      </w:r>
      <w:r w:rsidR="000664AD" w:rsidRPr="00433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Include at least one outcome-level indicator </w:t>
      </w:r>
      <w:r w:rsidR="7BDE07F8" w:rsidRPr="6DABF6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two output-level indicators </w:t>
      </w:r>
      <w:r w:rsidR="000664AD" w:rsidRPr="00433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each </w:t>
      </w:r>
      <w:r w:rsidR="00DA682D">
        <w:rPr>
          <w:rFonts w:ascii="Times New Roman" w:hAnsi="Times New Roman" w:cs="Times New Roman"/>
          <w:color w:val="000000" w:themeColor="text1"/>
          <w:sz w:val="24"/>
          <w:szCs w:val="24"/>
        </w:rPr>
        <w:t>project</w:t>
      </w:r>
      <w:r w:rsidR="000664AD" w:rsidRPr="00433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outcome.</w:t>
      </w:r>
      <w:r w:rsidR="000664AD" w:rsidRPr="00433EB2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0664AD" w:rsidRPr="00433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621426" w14:textId="47039650" w:rsidR="0F0C0E04" w:rsidRDefault="0F0C0E04" w:rsidP="693EC869">
      <w:pPr>
        <w:pStyle w:val="ListParagraph"/>
        <w:numPr>
          <w:ilvl w:val="0"/>
          <w:numId w:val="15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 w:rsidRPr="693EC869">
        <w:rPr>
          <w:rFonts w:ascii="Times New Roman" w:hAnsi="Times New Roman" w:cs="Times New Roman"/>
          <w:sz w:val="24"/>
          <w:szCs w:val="24"/>
        </w:rPr>
        <w:t xml:space="preserve">To the extent possible, maximize the use of CT Standard Indicators - i.e., </w:t>
      </w:r>
      <w:r w:rsidR="1167F739" w:rsidRPr="693EC869">
        <w:rPr>
          <w:rFonts w:ascii="Times New Roman" w:hAnsi="Times New Roman" w:cs="Times New Roman"/>
          <w:sz w:val="24"/>
          <w:szCs w:val="24"/>
        </w:rPr>
        <w:t xml:space="preserve">both </w:t>
      </w:r>
      <w:r w:rsidRPr="693EC869">
        <w:rPr>
          <w:rFonts w:ascii="Times New Roman" w:hAnsi="Times New Roman" w:cs="Times New Roman"/>
          <w:sz w:val="24"/>
          <w:szCs w:val="24"/>
        </w:rPr>
        <w:t>CT</w:t>
      </w:r>
      <w:r w:rsidR="4905BFAE" w:rsidRPr="693EC869">
        <w:rPr>
          <w:rFonts w:ascii="Times New Roman" w:hAnsi="Times New Roman" w:cs="Times New Roman"/>
          <w:sz w:val="24"/>
          <w:szCs w:val="24"/>
        </w:rPr>
        <w:t>-wide</w:t>
      </w:r>
      <w:r w:rsidRPr="693EC869">
        <w:rPr>
          <w:rFonts w:ascii="Times New Roman" w:hAnsi="Times New Roman" w:cs="Times New Roman"/>
          <w:sz w:val="24"/>
          <w:szCs w:val="24"/>
        </w:rPr>
        <w:t xml:space="preserve"> </w:t>
      </w:r>
      <w:r w:rsidR="73716F13" w:rsidRPr="693EC869">
        <w:rPr>
          <w:rFonts w:ascii="Times New Roman" w:hAnsi="Times New Roman" w:cs="Times New Roman"/>
          <w:sz w:val="24"/>
          <w:szCs w:val="24"/>
        </w:rPr>
        <w:t xml:space="preserve">standard </w:t>
      </w:r>
      <w:r w:rsidRPr="693EC869">
        <w:rPr>
          <w:rFonts w:ascii="Times New Roman" w:hAnsi="Times New Roman" w:cs="Times New Roman"/>
          <w:sz w:val="24"/>
          <w:szCs w:val="24"/>
        </w:rPr>
        <w:t xml:space="preserve">indicators </w:t>
      </w:r>
      <w:r w:rsidR="4F0B6CE9" w:rsidRPr="693EC869">
        <w:rPr>
          <w:rFonts w:ascii="Times New Roman" w:hAnsi="Times New Roman" w:cs="Times New Roman"/>
          <w:sz w:val="24"/>
          <w:szCs w:val="24"/>
        </w:rPr>
        <w:t>(</w:t>
      </w:r>
      <w:r w:rsidRPr="693EC869">
        <w:rPr>
          <w:rFonts w:ascii="Times New Roman" w:hAnsi="Times New Roman" w:cs="Times New Roman"/>
          <w:sz w:val="24"/>
          <w:szCs w:val="24"/>
        </w:rPr>
        <w:t>that can be applied across all CT program</w:t>
      </w:r>
      <w:r w:rsidR="303EBDC3" w:rsidRPr="693EC869">
        <w:rPr>
          <w:rFonts w:ascii="Times New Roman" w:hAnsi="Times New Roman" w:cs="Times New Roman"/>
          <w:sz w:val="24"/>
          <w:szCs w:val="24"/>
        </w:rPr>
        <w:t>ming</w:t>
      </w:r>
      <w:r w:rsidRPr="693EC869">
        <w:rPr>
          <w:rFonts w:ascii="Times New Roman" w:hAnsi="Times New Roman" w:cs="Times New Roman"/>
          <w:sz w:val="24"/>
          <w:szCs w:val="24"/>
        </w:rPr>
        <w:t xml:space="preserve"> </w:t>
      </w:r>
      <w:r w:rsidR="0210283C" w:rsidRPr="693EC869">
        <w:rPr>
          <w:rFonts w:ascii="Times New Roman" w:hAnsi="Times New Roman" w:cs="Times New Roman"/>
          <w:sz w:val="24"/>
          <w:szCs w:val="24"/>
        </w:rPr>
        <w:t>categories</w:t>
      </w:r>
      <w:r w:rsidR="780B5134" w:rsidRPr="693EC869">
        <w:rPr>
          <w:rFonts w:ascii="Times New Roman" w:hAnsi="Times New Roman" w:cs="Times New Roman"/>
          <w:sz w:val="24"/>
          <w:szCs w:val="24"/>
        </w:rPr>
        <w:t xml:space="preserve"> – </w:t>
      </w:r>
      <w:r w:rsidR="780B5134" w:rsidRPr="693EC869">
        <w:rPr>
          <w:rFonts w:ascii="Times New Roman" w:hAnsi="Times New Roman" w:cs="Times New Roman"/>
          <w:i/>
          <w:iCs/>
          <w:sz w:val="24"/>
          <w:szCs w:val="24"/>
        </w:rPr>
        <w:t>see Annex II below</w:t>
      </w:r>
      <w:r w:rsidR="780B5134" w:rsidRPr="693EC869">
        <w:rPr>
          <w:rFonts w:ascii="Times New Roman" w:hAnsi="Times New Roman" w:cs="Times New Roman"/>
          <w:sz w:val="24"/>
          <w:szCs w:val="24"/>
        </w:rPr>
        <w:t>)</w:t>
      </w:r>
      <w:r w:rsidRPr="693EC869">
        <w:rPr>
          <w:rFonts w:ascii="Times New Roman" w:hAnsi="Times New Roman" w:cs="Times New Roman"/>
          <w:sz w:val="24"/>
          <w:szCs w:val="24"/>
        </w:rPr>
        <w:t xml:space="preserve"> and/or CT </w:t>
      </w:r>
      <w:r w:rsidR="46B9E5D1" w:rsidRPr="693EC869">
        <w:rPr>
          <w:rFonts w:ascii="Times New Roman" w:hAnsi="Times New Roman" w:cs="Times New Roman"/>
          <w:sz w:val="24"/>
          <w:szCs w:val="24"/>
        </w:rPr>
        <w:t>category</w:t>
      </w:r>
      <w:r w:rsidRPr="693EC869">
        <w:rPr>
          <w:rFonts w:ascii="Times New Roman" w:hAnsi="Times New Roman" w:cs="Times New Roman"/>
          <w:sz w:val="24"/>
          <w:szCs w:val="24"/>
        </w:rPr>
        <w:t xml:space="preserve">-specific </w:t>
      </w:r>
      <w:r w:rsidR="4CA73800" w:rsidRPr="693EC869">
        <w:rPr>
          <w:rFonts w:ascii="Times New Roman" w:hAnsi="Times New Roman" w:cs="Times New Roman"/>
          <w:sz w:val="24"/>
          <w:szCs w:val="24"/>
        </w:rPr>
        <w:t xml:space="preserve">standard </w:t>
      </w:r>
      <w:r w:rsidRPr="693EC869">
        <w:rPr>
          <w:rFonts w:ascii="Times New Roman" w:hAnsi="Times New Roman" w:cs="Times New Roman"/>
          <w:sz w:val="24"/>
          <w:szCs w:val="24"/>
        </w:rPr>
        <w:t xml:space="preserve">indicators (currently available for </w:t>
      </w:r>
      <w:r w:rsidR="33A416E2" w:rsidRPr="693EC869">
        <w:rPr>
          <w:rFonts w:ascii="Times New Roman" w:hAnsi="Times New Roman" w:cs="Times New Roman"/>
          <w:sz w:val="24"/>
          <w:szCs w:val="24"/>
        </w:rPr>
        <w:t xml:space="preserve">CT </w:t>
      </w:r>
      <w:r w:rsidRPr="693EC869">
        <w:rPr>
          <w:rFonts w:ascii="Times New Roman" w:hAnsi="Times New Roman" w:cs="Times New Roman"/>
          <w:sz w:val="24"/>
          <w:szCs w:val="24"/>
        </w:rPr>
        <w:t xml:space="preserve">prosecutions, </w:t>
      </w:r>
      <w:proofErr w:type="spellStart"/>
      <w:r w:rsidRPr="693EC869">
        <w:rPr>
          <w:rFonts w:ascii="Times New Roman" w:hAnsi="Times New Roman" w:cs="Times New Roman"/>
          <w:sz w:val="24"/>
          <w:szCs w:val="24"/>
        </w:rPr>
        <w:t>watchlisting</w:t>
      </w:r>
      <w:proofErr w:type="spellEnd"/>
      <w:r w:rsidRPr="693EC869">
        <w:rPr>
          <w:rFonts w:ascii="Times New Roman" w:hAnsi="Times New Roman" w:cs="Times New Roman"/>
          <w:sz w:val="24"/>
          <w:szCs w:val="24"/>
        </w:rPr>
        <w:t>/screening</w:t>
      </w:r>
      <w:r w:rsidR="4B2884E4" w:rsidRPr="693EC869">
        <w:rPr>
          <w:rFonts w:ascii="Times New Roman" w:hAnsi="Times New Roman" w:cs="Times New Roman"/>
          <w:sz w:val="24"/>
          <w:szCs w:val="24"/>
        </w:rPr>
        <w:t xml:space="preserve"> &amp;</w:t>
      </w:r>
      <w:r w:rsidRPr="693EC869">
        <w:rPr>
          <w:rFonts w:ascii="Times New Roman" w:hAnsi="Times New Roman" w:cs="Times New Roman"/>
          <w:sz w:val="24"/>
          <w:szCs w:val="24"/>
        </w:rPr>
        <w:t xml:space="preserve"> aviation security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693EC869">
        <w:rPr>
          <w:rFonts w:ascii="Times New Roman" w:hAnsi="Times New Roman" w:cs="Times New Roman"/>
          <w:sz w:val="24"/>
          <w:szCs w:val="24"/>
        </w:rPr>
        <w:t>s</w:t>
      </w:r>
      <w:r w:rsidR="0C40A78D" w:rsidRPr="693EC869">
        <w:rPr>
          <w:rFonts w:ascii="Times New Roman" w:hAnsi="Times New Roman" w:cs="Times New Roman"/>
          <w:sz w:val="24"/>
          <w:szCs w:val="24"/>
        </w:rPr>
        <w:t xml:space="preserve"> – </w:t>
      </w:r>
      <w:r w:rsidR="5BA8A5CA" w:rsidRPr="693EC869">
        <w:rPr>
          <w:rFonts w:ascii="Times New Roman" w:hAnsi="Times New Roman" w:cs="Times New Roman"/>
          <w:i/>
          <w:iCs/>
          <w:sz w:val="24"/>
          <w:szCs w:val="24"/>
        </w:rPr>
        <w:t>indicator s</w:t>
      </w:r>
      <w:r w:rsidR="0C40A78D" w:rsidRPr="693EC869">
        <w:rPr>
          <w:rFonts w:ascii="Times New Roman" w:hAnsi="Times New Roman" w:cs="Times New Roman"/>
          <w:i/>
          <w:iCs/>
          <w:sz w:val="24"/>
          <w:szCs w:val="24"/>
        </w:rPr>
        <w:t xml:space="preserve">ummary sheets </w:t>
      </w:r>
      <w:r w:rsidR="6ADBA2C2" w:rsidRPr="693EC869">
        <w:rPr>
          <w:rFonts w:ascii="Times New Roman" w:hAnsi="Times New Roman" w:cs="Times New Roman"/>
          <w:i/>
          <w:iCs/>
          <w:sz w:val="24"/>
          <w:szCs w:val="24"/>
        </w:rPr>
        <w:t xml:space="preserve">will be provided </w:t>
      </w:r>
      <w:r w:rsidR="51D5B6E3" w:rsidRPr="693EC869">
        <w:rPr>
          <w:rFonts w:ascii="Times New Roman" w:hAnsi="Times New Roman" w:cs="Times New Roman"/>
          <w:i/>
          <w:iCs/>
          <w:sz w:val="24"/>
          <w:szCs w:val="24"/>
        </w:rPr>
        <w:t>for relevant NOFOs</w:t>
      </w:r>
      <w:r w:rsidRPr="693EC869">
        <w:rPr>
          <w:rFonts w:ascii="Times New Roman" w:hAnsi="Times New Roman" w:cs="Times New Roman"/>
          <w:sz w:val="24"/>
          <w:szCs w:val="24"/>
        </w:rPr>
        <w:t>)</w:t>
      </w:r>
      <w:r w:rsidR="49DB0271" w:rsidRPr="693EC869">
        <w:rPr>
          <w:rFonts w:ascii="Times New Roman" w:hAnsi="Times New Roman" w:cs="Times New Roman"/>
          <w:sz w:val="24"/>
          <w:szCs w:val="24"/>
        </w:rPr>
        <w:t>.</w:t>
      </w:r>
    </w:p>
    <w:p w14:paraId="719C98F4" w14:textId="5796FC00" w:rsidR="000664AD" w:rsidRPr="00433EB2" w:rsidRDefault="000664AD" w:rsidP="00DC57D7">
      <w:pPr>
        <w:pStyle w:val="ListParagraph"/>
        <w:numPr>
          <w:ilvl w:val="0"/>
          <w:numId w:val="15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 w:rsidRPr="00433EB2">
        <w:rPr>
          <w:rFonts w:ascii="Times New Roman" w:hAnsi="Times New Roman" w:cs="Times New Roman"/>
          <w:sz w:val="24"/>
          <w:szCs w:val="24"/>
        </w:rPr>
        <w:t xml:space="preserve">All ‘people’-related data must be disaggregated by demographic categories relevant to your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00433EB2">
        <w:rPr>
          <w:rFonts w:ascii="Times New Roman" w:hAnsi="Times New Roman" w:cs="Times New Roman"/>
          <w:sz w:val="24"/>
          <w:szCs w:val="24"/>
        </w:rPr>
        <w:t xml:space="preserve"> – e.g., organization, location</w:t>
      </w:r>
      <w:r w:rsidR="07A8FF63" w:rsidRPr="00433EB2">
        <w:rPr>
          <w:rFonts w:ascii="Times New Roman" w:hAnsi="Times New Roman" w:cs="Times New Roman"/>
          <w:sz w:val="24"/>
          <w:szCs w:val="24"/>
        </w:rPr>
        <w:t>, sex</w:t>
      </w:r>
      <w:r w:rsidR="00D35C89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Pr="00433EB2">
        <w:rPr>
          <w:rFonts w:ascii="Times New Roman" w:hAnsi="Times New Roman" w:cs="Times New Roman"/>
          <w:sz w:val="24"/>
          <w:szCs w:val="24"/>
        </w:rPr>
        <w:t xml:space="preserve">(see examples in the “Sample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Pr="00433EB2">
        <w:rPr>
          <w:rFonts w:ascii="Times New Roman" w:hAnsi="Times New Roman" w:cs="Times New Roman"/>
          <w:sz w:val="24"/>
          <w:szCs w:val="24"/>
        </w:rPr>
        <w:t xml:space="preserve">/Template below). </w:t>
      </w:r>
    </w:p>
    <w:p w14:paraId="1FA4CAF1" w14:textId="4D4F2483" w:rsidR="000664AD" w:rsidRPr="00433EB2" w:rsidRDefault="000664AD" w:rsidP="00DC57D7">
      <w:pPr>
        <w:pStyle w:val="ListParagraph"/>
        <w:numPr>
          <w:ilvl w:val="0"/>
          <w:numId w:val="15"/>
        </w:numPr>
        <w:ind w:left="810" w:hanging="450"/>
        <w:rPr>
          <w:rFonts w:ascii="Times New Roman" w:hAnsi="Times New Roman" w:cs="Times New Roman"/>
          <w:sz w:val="24"/>
          <w:szCs w:val="24"/>
        </w:rPr>
      </w:pPr>
      <w:r w:rsidRPr="00433EB2">
        <w:rPr>
          <w:rFonts w:ascii="Times New Roman" w:hAnsi="Times New Roman" w:cs="Times New Roman"/>
          <w:sz w:val="24"/>
          <w:szCs w:val="24"/>
        </w:rPr>
        <w:t xml:space="preserve">Note: If an award is made, grantees will have another opportunity to revise and change the final PMP. </w:t>
      </w:r>
    </w:p>
    <w:p w14:paraId="3DA39FE6" w14:textId="77777777" w:rsidR="00F72C69" w:rsidRPr="00433EB2" w:rsidRDefault="00F72C69" w:rsidP="0078753E">
      <w:pPr>
        <w:pStyle w:val="ListParagraph"/>
        <w:spacing w:after="0"/>
        <w:ind w:left="360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980"/>
        <w:gridCol w:w="2337"/>
        <w:gridCol w:w="1261"/>
        <w:gridCol w:w="1171"/>
        <w:gridCol w:w="1358"/>
        <w:gridCol w:w="1171"/>
        <w:gridCol w:w="1623"/>
        <w:gridCol w:w="1871"/>
      </w:tblGrid>
      <w:tr w:rsidR="00152617" w:rsidRPr="00433EB2" w14:paraId="4AE6FDD5" w14:textId="77777777" w:rsidTr="00077CB2">
        <w:trPr>
          <w:trHeight w:val="231"/>
        </w:trPr>
        <w:tc>
          <w:tcPr>
            <w:tcW w:w="562" w:type="pct"/>
            <w:vMerge w:val="restart"/>
            <w:shd w:val="clear" w:color="auto" w:fill="002060"/>
            <w:vAlign w:val="center"/>
          </w:tcPr>
          <w:p w14:paraId="508A33FC" w14:textId="77777777" w:rsidR="00E83B68" w:rsidRPr="00433EB2" w:rsidRDefault="00E83B68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Performance Indicator Type</w:t>
            </w:r>
          </w:p>
        </w:tc>
        <w:tc>
          <w:tcPr>
            <w:tcW w:w="688" w:type="pct"/>
            <w:vMerge w:val="restart"/>
            <w:shd w:val="clear" w:color="auto" w:fill="002060"/>
            <w:vAlign w:val="center"/>
          </w:tcPr>
          <w:p w14:paraId="60F93279" w14:textId="77777777" w:rsidR="00E83B68" w:rsidRPr="00433EB2" w:rsidRDefault="00E83B68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Performance Indicator</w:t>
            </w:r>
          </w:p>
        </w:tc>
        <w:tc>
          <w:tcPr>
            <w:tcW w:w="812" w:type="pct"/>
            <w:vMerge w:val="restart"/>
            <w:shd w:val="clear" w:color="auto" w:fill="002060"/>
            <w:vAlign w:val="center"/>
          </w:tcPr>
          <w:p w14:paraId="53122353" w14:textId="77777777" w:rsidR="00E83B68" w:rsidRPr="00433EB2" w:rsidRDefault="00E83B68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Indicator Definition, Disaggregation</w:t>
            </w:r>
          </w:p>
        </w:tc>
        <w:tc>
          <w:tcPr>
            <w:tcW w:w="438" w:type="pct"/>
            <w:vMerge w:val="restart"/>
            <w:shd w:val="clear" w:color="auto" w:fill="002060"/>
            <w:vAlign w:val="center"/>
          </w:tcPr>
          <w:p w14:paraId="79E1F90C" w14:textId="77777777" w:rsidR="00E83B68" w:rsidRPr="00433EB2" w:rsidRDefault="00E83B68">
            <w:pPr>
              <w:pStyle w:val="TableParagraph"/>
              <w:ind w:left="180" w:right="188" w:firstLine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 xml:space="preserve">Data Source </w:t>
            </w:r>
          </w:p>
        </w:tc>
        <w:tc>
          <w:tcPr>
            <w:tcW w:w="879" w:type="pct"/>
            <w:gridSpan w:val="2"/>
            <w:shd w:val="clear" w:color="auto" w:fill="002060"/>
            <w:vAlign w:val="center"/>
          </w:tcPr>
          <w:p w14:paraId="6D1C2FA7" w14:textId="77777777" w:rsidR="00E83B68" w:rsidRPr="00433EB2" w:rsidRDefault="00E83B68">
            <w:pPr>
              <w:pStyle w:val="TableParagraph"/>
              <w:ind w:left="151" w:right="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Data Collection</w:t>
            </w:r>
          </w:p>
        </w:tc>
        <w:tc>
          <w:tcPr>
            <w:tcW w:w="407" w:type="pct"/>
            <w:vMerge w:val="restart"/>
            <w:shd w:val="clear" w:color="auto" w:fill="002060"/>
            <w:vAlign w:val="center"/>
          </w:tcPr>
          <w:p w14:paraId="6D5D01E4" w14:textId="77777777" w:rsidR="00E83B68" w:rsidRPr="00433EB2" w:rsidRDefault="00E83B68">
            <w:pPr>
              <w:pStyle w:val="TableParagraph"/>
              <w:ind w:left="1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Unit of Measure</w:t>
            </w:r>
          </w:p>
        </w:tc>
        <w:tc>
          <w:tcPr>
            <w:tcW w:w="564" w:type="pct"/>
            <w:vMerge w:val="restart"/>
            <w:shd w:val="clear" w:color="auto" w:fill="002060"/>
            <w:vAlign w:val="center"/>
          </w:tcPr>
          <w:p w14:paraId="241E7B25" w14:textId="77777777" w:rsidR="00E83B68" w:rsidRPr="00433EB2" w:rsidRDefault="00E83B68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Initial Baseline</w:t>
            </w:r>
          </w:p>
        </w:tc>
        <w:tc>
          <w:tcPr>
            <w:tcW w:w="650" w:type="pct"/>
            <w:vMerge w:val="restart"/>
            <w:shd w:val="clear" w:color="auto" w:fill="002060"/>
            <w:vAlign w:val="center"/>
          </w:tcPr>
          <w:p w14:paraId="406702E6" w14:textId="77777777" w:rsidR="00E83B68" w:rsidRPr="00433EB2" w:rsidRDefault="00E83B6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Final Target</w:t>
            </w:r>
          </w:p>
        </w:tc>
      </w:tr>
      <w:tr w:rsidR="00152617" w:rsidRPr="00433EB2" w14:paraId="24E1E83A" w14:textId="77777777" w:rsidTr="00077CB2">
        <w:trPr>
          <w:trHeight w:hRule="exact" w:val="559"/>
        </w:trPr>
        <w:tc>
          <w:tcPr>
            <w:tcW w:w="562" w:type="pct"/>
            <w:vMerge/>
          </w:tcPr>
          <w:p w14:paraId="1AA4AAC6" w14:textId="77777777" w:rsidR="00E83B68" w:rsidRPr="00433EB2" w:rsidRDefault="00E83B68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3A3831F7" w14:textId="77777777" w:rsidR="00E83B68" w:rsidRPr="00433EB2" w:rsidRDefault="00E83B68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812" w:type="pct"/>
            <w:vMerge/>
          </w:tcPr>
          <w:p w14:paraId="18E1A7E0" w14:textId="77777777" w:rsidR="00E83B68" w:rsidRPr="00433EB2" w:rsidRDefault="00E83B68">
            <w:pPr>
              <w:pStyle w:val="TableParagraph"/>
              <w:ind w:left="144" w:right="72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14:paraId="23F1F95E" w14:textId="77777777" w:rsidR="00E83B68" w:rsidRPr="00433EB2" w:rsidRDefault="00E83B68">
            <w:pPr>
              <w:pStyle w:val="TableParagraph"/>
              <w:ind w:left="180" w:right="188" w:firstLine="4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002060"/>
          </w:tcPr>
          <w:p w14:paraId="14F85F72" w14:textId="77777777" w:rsidR="00E83B68" w:rsidRPr="00433EB2" w:rsidRDefault="00E83B68">
            <w:pPr>
              <w:pStyle w:val="TableParagraph"/>
              <w:ind w:left="151" w:right="79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Reporting Frequency</w:t>
            </w:r>
          </w:p>
        </w:tc>
        <w:tc>
          <w:tcPr>
            <w:tcW w:w="472" w:type="pct"/>
            <w:shd w:val="clear" w:color="auto" w:fill="002060"/>
          </w:tcPr>
          <w:p w14:paraId="17725928" w14:textId="77777777" w:rsidR="00E83B68" w:rsidRPr="00433EB2" w:rsidRDefault="00E83B68">
            <w:pPr>
              <w:pStyle w:val="TableParagraph"/>
              <w:ind w:left="151" w:right="79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Responsible POC(s)</w:t>
            </w:r>
          </w:p>
        </w:tc>
        <w:tc>
          <w:tcPr>
            <w:tcW w:w="407" w:type="pct"/>
            <w:vMerge/>
          </w:tcPr>
          <w:p w14:paraId="18D3049D" w14:textId="77777777" w:rsidR="00E83B68" w:rsidRPr="00433EB2" w:rsidRDefault="00E83B68">
            <w:pPr>
              <w:pStyle w:val="TableParagraph"/>
              <w:ind w:left="127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14:paraId="7264AD89" w14:textId="77777777" w:rsidR="00E83B68" w:rsidRPr="00433EB2" w:rsidRDefault="00E83B68">
            <w:pPr>
              <w:pStyle w:val="TableParagraph"/>
              <w:ind w:left="141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50" w:type="pct"/>
            <w:vMerge/>
          </w:tcPr>
          <w:p w14:paraId="1B624AF2" w14:textId="77777777" w:rsidR="00E83B68" w:rsidRPr="00433EB2" w:rsidRDefault="00E83B6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</w:pPr>
          </w:p>
        </w:tc>
      </w:tr>
      <w:tr w:rsidR="00E83B68" w:rsidRPr="00433EB2" w14:paraId="78B8F6BD" w14:textId="77777777">
        <w:trPr>
          <w:trHeight w:val="296"/>
        </w:trPr>
        <w:tc>
          <w:tcPr>
            <w:tcW w:w="5000" w:type="pct"/>
            <w:gridSpan w:val="9"/>
            <w:shd w:val="clear" w:color="auto" w:fill="E7E6E6" w:themeFill="background2"/>
          </w:tcPr>
          <w:p w14:paraId="0996C966" w14:textId="1B4EFC21" w:rsidR="00E83B68" w:rsidRPr="00433EB2" w:rsidRDefault="00E83B68">
            <w:pPr>
              <w:pStyle w:val="TableParagraph"/>
              <w:ind w:left="98" w:right="11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Outcome 1: List each CT </w:t>
            </w:r>
            <w:r w:rsidR="00DA682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project</w:t>
            </w:r>
            <w:r w:rsidRPr="00433E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outcome from the </w:t>
            </w:r>
            <w:r w:rsidR="005A0B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NOFO </w:t>
            </w:r>
            <w:r w:rsidRPr="00433E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here. </w:t>
            </w:r>
          </w:p>
        </w:tc>
      </w:tr>
      <w:tr w:rsidR="00152617" w:rsidRPr="00433EB2" w14:paraId="3CB809FC" w14:textId="77777777" w:rsidTr="00077CB2">
        <w:trPr>
          <w:trHeight w:val="3734"/>
        </w:trPr>
        <w:tc>
          <w:tcPr>
            <w:tcW w:w="562" w:type="pct"/>
            <w:shd w:val="clear" w:color="auto" w:fill="E7E6E6" w:themeFill="background2"/>
          </w:tcPr>
          <w:p w14:paraId="6ADEA2B3" w14:textId="77777777" w:rsidR="00E83B68" w:rsidRPr="00433EB2" w:rsidRDefault="00E83B68">
            <w:pPr>
              <w:pStyle w:val="TableParagraph"/>
              <w:ind w:left="98" w:right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State Indicator Type (output- or outcome-level)</w:t>
            </w:r>
          </w:p>
        </w:tc>
        <w:tc>
          <w:tcPr>
            <w:tcW w:w="688" w:type="pct"/>
            <w:shd w:val="clear" w:color="auto" w:fill="E7E6E6" w:themeFill="background2"/>
          </w:tcPr>
          <w:p w14:paraId="7A14988C" w14:textId="77777777" w:rsidR="00E83B68" w:rsidRPr="00433EB2" w:rsidRDefault="00E83B68">
            <w:pPr>
              <w:pStyle w:val="TableParagraph"/>
              <w:ind w:right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Add performance indicator. </w:t>
            </w:r>
          </w:p>
          <w:p w14:paraId="032D25E1" w14:textId="77777777" w:rsidR="00E83B68" w:rsidRPr="00433EB2" w:rsidRDefault="00E83B68">
            <w:pPr>
              <w:pStyle w:val="TableParagraph"/>
              <w:ind w:right="1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2D551" w14:textId="2680FE16" w:rsidR="00E83B68" w:rsidRPr="00433EB2" w:rsidRDefault="00E83B68">
            <w:pPr>
              <w:pStyle w:val="TableParagraph"/>
              <w:ind w:right="164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Indicators are used to monitor progress and measure actual results against expected results. Implementers</w:t>
            </w:r>
            <w:r w:rsidR="00B20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should include CT </w:t>
            </w:r>
            <w:r w:rsidR="00047AAC">
              <w:rPr>
                <w:rFonts w:ascii="Times New Roman" w:hAnsi="Times New Roman" w:cs="Times New Roman"/>
                <w:sz w:val="20"/>
                <w:szCs w:val="20"/>
              </w:rPr>
              <w:t xml:space="preserve">standard 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indicators </w:t>
            </w:r>
            <w:r w:rsidRPr="008F78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(see Annex II below)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wherever applicable.</w:t>
            </w:r>
          </w:p>
        </w:tc>
        <w:tc>
          <w:tcPr>
            <w:tcW w:w="812" w:type="pct"/>
            <w:shd w:val="clear" w:color="auto" w:fill="E7E6E6" w:themeFill="background2"/>
          </w:tcPr>
          <w:p w14:paraId="4B8E878D" w14:textId="2C8811E0" w:rsidR="00E83B68" w:rsidRPr="00433EB2" w:rsidRDefault="00E83B68">
            <w:pPr>
              <w:pStyle w:val="TableParagraph"/>
              <w:ind w:left="98" w:righ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Defines how the indicator will be reliably measured throughout the life of the </w:t>
            </w:r>
            <w:r w:rsidR="00DA682D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. Ensure you explain: </w:t>
            </w:r>
            <w:r w:rsidRPr="00433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1) How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the indicator will measure the expected change; and </w:t>
            </w: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Why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indicator is needed (i.e., how it will be used to monitor </w:t>
            </w:r>
            <w:r w:rsidR="00DA682D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progress). </w:t>
            </w:r>
          </w:p>
          <w:p w14:paraId="35F31832" w14:textId="77777777" w:rsidR="00E83B68" w:rsidRPr="00433EB2" w:rsidRDefault="00E83B68">
            <w:pPr>
              <w:pStyle w:val="TableParagraph"/>
              <w:ind w:left="98" w:right="13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9F40630" w14:textId="3CD6DB57" w:rsidR="00E83B68" w:rsidRPr="00433EB2" w:rsidRDefault="00E83B68">
            <w:pPr>
              <w:pStyle w:val="TableParagraph"/>
              <w:ind w:left="98" w:right="13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Disaggregation: 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Sub-dividing of data to enable additional levels of analysis for comparative purposes (e.g., location, organizational unit, sex).</w:t>
            </w:r>
          </w:p>
        </w:tc>
        <w:tc>
          <w:tcPr>
            <w:tcW w:w="438" w:type="pct"/>
            <w:shd w:val="clear" w:color="auto" w:fill="E7E6E6" w:themeFill="background2"/>
          </w:tcPr>
          <w:p w14:paraId="319E38FA" w14:textId="77777777" w:rsidR="00E83B68" w:rsidRPr="00433EB2" w:rsidRDefault="00E83B68">
            <w:pPr>
              <w:pStyle w:val="TableParagraph"/>
              <w:ind w:left="107" w:right="212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Source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: Where will the data come from?</w:t>
            </w:r>
          </w:p>
          <w:p w14:paraId="1DFCAAFC" w14:textId="77777777" w:rsidR="00E83B68" w:rsidRPr="00433EB2" w:rsidRDefault="00E83B68">
            <w:pPr>
              <w:pStyle w:val="TableParagraph"/>
              <w:spacing w:before="1"/>
              <w:ind w:left="107" w:right="79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What tool(s) will be used to collect it?</w:t>
            </w:r>
          </w:p>
        </w:tc>
        <w:tc>
          <w:tcPr>
            <w:tcW w:w="407" w:type="pct"/>
            <w:shd w:val="clear" w:color="auto" w:fill="E7E6E6" w:themeFill="background2"/>
          </w:tcPr>
          <w:p w14:paraId="01384910" w14:textId="77777777" w:rsidR="00E83B68" w:rsidRPr="00433EB2" w:rsidRDefault="00E83B68">
            <w:pPr>
              <w:pStyle w:val="TableParagraph"/>
              <w:ind w:left="107" w:right="2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Timing, frequency or schedule for reporting.</w:t>
            </w:r>
          </w:p>
        </w:tc>
        <w:tc>
          <w:tcPr>
            <w:tcW w:w="472" w:type="pct"/>
            <w:shd w:val="clear" w:color="auto" w:fill="E7E6E6" w:themeFill="background2"/>
          </w:tcPr>
          <w:p w14:paraId="6757912C" w14:textId="1494B0A3" w:rsidR="00E83B68" w:rsidRPr="00433EB2" w:rsidRDefault="00E83B68">
            <w:pPr>
              <w:pStyle w:val="TableParagraph"/>
              <w:ind w:left="98" w:right="83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Who is responsible </w:t>
            </w:r>
            <w:proofErr w:type="gramStart"/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gramEnd"/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the </w:t>
            </w:r>
            <w:r w:rsidR="00D10D39"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implementing </w:t>
            </w:r>
            <w:r w:rsidR="00821A6A"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organization 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for data collection, analysis, and reporting?</w:t>
            </w:r>
          </w:p>
          <w:p w14:paraId="25694531" w14:textId="77777777" w:rsidR="00E83B68" w:rsidRPr="00433EB2" w:rsidRDefault="00E83B68">
            <w:pPr>
              <w:pStyle w:val="TableParagraph"/>
              <w:ind w:left="107" w:right="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shd w:val="clear" w:color="auto" w:fill="E7E6E6" w:themeFill="background2"/>
          </w:tcPr>
          <w:p w14:paraId="52901F93" w14:textId="77777777" w:rsidR="00E83B68" w:rsidRPr="00433EB2" w:rsidRDefault="00E83B68">
            <w:pPr>
              <w:pStyle w:val="TableParagraph"/>
              <w:ind w:left="98" w:right="8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What is the indicator measuring – e.g., number, percentage, date.</w:t>
            </w:r>
          </w:p>
        </w:tc>
        <w:tc>
          <w:tcPr>
            <w:tcW w:w="564" w:type="pct"/>
            <w:shd w:val="clear" w:color="auto" w:fill="E7E6E6" w:themeFill="background2"/>
          </w:tcPr>
          <w:p w14:paraId="7E181BC5" w14:textId="77CEF7D1" w:rsidR="00E83B68" w:rsidRPr="00433EB2" w:rsidRDefault="00E83B68">
            <w:pPr>
              <w:pStyle w:val="TableParagraph"/>
              <w:ind w:left="98" w:right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Data that are collected before or at the start of a </w:t>
            </w:r>
            <w:r w:rsidR="00DA682D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 and provide a basis for planning and/or assessing subsequent progress and impact.</w:t>
            </w:r>
          </w:p>
        </w:tc>
        <w:tc>
          <w:tcPr>
            <w:tcW w:w="650" w:type="pct"/>
            <w:shd w:val="clear" w:color="auto" w:fill="E7E6E6" w:themeFill="background2"/>
          </w:tcPr>
          <w:p w14:paraId="7DEE5ECE" w14:textId="77777777" w:rsidR="00E83B68" w:rsidRPr="00433EB2" w:rsidRDefault="00E83B68">
            <w:pPr>
              <w:pStyle w:val="TableParagraph"/>
              <w:ind w:left="98" w:right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Define targets for each indicator to report against actual progress.</w:t>
            </w:r>
          </w:p>
        </w:tc>
      </w:tr>
    </w:tbl>
    <w:p w14:paraId="6CAD9849" w14:textId="263D507C" w:rsidR="008C1B60" w:rsidRPr="00433EB2" w:rsidRDefault="008C1B60">
      <w:pPr>
        <w:rPr>
          <w:rFonts w:ascii="Times New Roman" w:hAnsi="Times New Roman" w:cs="Times New Roman"/>
          <w:sz w:val="30"/>
          <w:szCs w:val="30"/>
        </w:rPr>
      </w:pPr>
      <w:r w:rsidRPr="00433EB2">
        <w:rPr>
          <w:rFonts w:ascii="Times New Roman" w:hAnsi="Times New Roman" w:cs="Times New Roman"/>
          <w:sz w:val="30"/>
          <w:szCs w:val="30"/>
        </w:rPr>
        <w:br w:type="page"/>
      </w:r>
    </w:p>
    <w:p w14:paraId="15CBC221" w14:textId="31D9E346" w:rsidR="00A640FD" w:rsidRPr="00433EB2" w:rsidRDefault="3AEBA096" w:rsidP="00DC57D7">
      <w:pPr>
        <w:pStyle w:val="Heading1"/>
        <w:numPr>
          <w:ilvl w:val="0"/>
          <w:numId w:val="10"/>
        </w:numPr>
        <w:spacing w:after="120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lastRenderedPageBreak/>
        <w:t xml:space="preserve">Performance Monitoring Plan: Sample CT </w:t>
      </w:r>
      <w:r w:rsidR="00DA682D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Project</w:t>
      </w:r>
      <w:r w:rsidR="74EDDA43"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/Template</w:t>
      </w:r>
      <w:r w:rsidRPr="00433E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</w:p>
    <w:p w14:paraId="449ED992" w14:textId="578A416A" w:rsidR="5CA5DA7D" w:rsidRPr="00433EB2" w:rsidRDefault="5CA5DA7D" w:rsidP="277FF7A9">
      <w:pPr>
        <w:rPr>
          <w:rFonts w:ascii="Times New Roman" w:hAnsi="Times New Roman" w:cs="Times New Roman"/>
          <w:sz w:val="24"/>
          <w:szCs w:val="24"/>
        </w:rPr>
      </w:pPr>
      <w:r w:rsidRPr="00433EB2">
        <w:rPr>
          <w:rFonts w:ascii="Times New Roman" w:hAnsi="Times New Roman" w:cs="Times New Roman"/>
          <w:sz w:val="24"/>
          <w:szCs w:val="24"/>
        </w:rPr>
        <w:t xml:space="preserve">The </w:t>
      </w:r>
      <w:r w:rsidR="56CC4258" w:rsidRPr="00433EB2">
        <w:rPr>
          <w:rFonts w:ascii="Times New Roman" w:hAnsi="Times New Roman" w:cs="Times New Roman"/>
          <w:sz w:val="24"/>
          <w:szCs w:val="24"/>
        </w:rPr>
        <w:t xml:space="preserve">following is an illustrative example of a </w:t>
      </w:r>
      <w:r w:rsidR="09154245" w:rsidRPr="00433EB2">
        <w:rPr>
          <w:rFonts w:ascii="Times New Roman" w:hAnsi="Times New Roman" w:cs="Times New Roman"/>
          <w:sz w:val="24"/>
          <w:szCs w:val="24"/>
        </w:rPr>
        <w:t xml:space="preserve">CT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="09154245" w:rsidRPr="00433EB2">
        <w:rPr>
          <w:rFonts w:ascii="Times New Roman" w:hAnsi="Times New Roman" w:cs="Times New Roman"/>
          <w:sz w:val="24"/>
          <w:szCs w:val="24"/>
        </w:rPr>
        <w:t>’s PMP</w:t>
      </w:r>
      <w:r w:rsidR="745F05AC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00CA53BB" w:rsidRPr="00433EB2">
        <w:rPr>
          <w:rFonts w:ascii="Times New Roman" w:hAnsi="Times New Roman" w:cs="Times New Roman"/>
          <w:sz w:val="24"/>
          <w:szCs w:val="24"/>
        </w:rPr>
        <w:t>intended to provide</w:t>
      </w:r>
      <w:r w:rsidR="09154245" w:rsidRPr="00433EB2">
        <w:rPr>
          <w:rFonts w:ascii="Times New Roman" w:hAnsi="Times New Roman" w:cs="Times New Roman"/>
          <w:sz w:val="24"/>
          <w:szCs w:val="24"/>
        </w:rPr>
        <w:t xml:space="preserve"> additional guidance </w:t>
      </w:r>
      <w:r w:rsidR="00CA53BB" w:rsidRPr="00433EB2">
        <w:rPr>
          <w:rFonts w:ascii="Times New Roman" w:hAnsi="Times New Roman" w:cs="Times New Roman"/>
          <w:sz w:val="24"/>
          <w:szCs w:val="24"/>
        </w:rPr>
        <w:t>to applicants</w:t>
      </w:r>
      <w:r w:rsidR="002F70E1" w:rsidRPr="00433EB2">
        <w:rPr>
          <w:rFonts w:ascii="Times New Roman" w:hAnsi="Times New Roman" w:cs="Times New Roman"/>
          <w:sz w:val="24"/>
          <w:szCs w:val="24"/>
        </w:rPr>
        <w:t xml:space="preserve"> and grantees</w:t>
      </w:r>
      <w:r w:rsidR="00CA53BB" w:rsidRPr="00433EB2">
        <w:rPr>
          <w:rFonts w:ascii="Times New Roman" w:hAnsi="Times New Roman" w:cs="Times New Roman"/>
          <w:sz w:val="24"/>
          <w:szCs w:val="24"/>
        </w:rPr>
        <w:t xml:space="preserve"> in prep</w:t>
      </w:r>
      <w:r w:rsidR="00AD32F8" w:rsidRPr="00433EB2">
        <w:rPr>
          <w:rFonts w:ascii="Times New Roman" w:hAnsi="Times New Roman" w:cs="Times New Roman"/>
          <w:sz w:val="24"/>
          <w:szCs w:val="24"/>
        </w:rPr>
        <w:t xml:space="preserve">aring </w:t>
      </w:r>
      <w:r w:rsidR="000F4C7B" w:rsidRPr="00433EB2">
        <w:rPr>
          <w:rFonts w:ascii="Times New Roman" w:hAnsi="Times New Roman" w:cs="Times New Roman"/>
          <w:sz w:val="24"/>
          <w:szCs w:val="24"/>
        </w:rPr>
        <w:t>their</w:t>
      </w:r>
      <w:r w:rsidR="005F1D1F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00C4468C" w:rsidRPr="00433EB2">
        <w:rPr>
          <w:rFonts w:ascii="Times New Roman" w:hAnsi="Times New Roman" w:cs="Times New Roman"/>
          <w:sz w:val="24"/>
          <w:szCs w:val="24"/>
        </w:rPr>
        <w:t>proposals</w:t>
      </w:r>
      <w:r w:rsidR="00250C7D" w:rsidRPr="00433EB2">
        <w:rPr>
          <w:rFonts w:ascii="Times New Roman" w:hAnsi="Times New Roman" w:cs="Times New Roman"/>
          <w:sz w:val="24"/>
          <w:szCs w:val="24"/>
        </w:rPr>
        <w:t>’</w:t>
      </w:r>
      <w:r w:rsidR="00C4468C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09154245" w:rsidRPr="00433EB2">
        <w:rPr>
          <w:rFonts w:ascii="Times New Roman" w:hAnsi="Times New Roman" w:cs="Times New Roman"/>
          <w:sz w:val="24"/>
          <w:szCs w:val="24"/>
        </w:rPr>
        <w:t>PMP</w:t>
      </w:r>
      <w:r w:rsidR="003C1B1C" w:rsidRPr="00433EB2">
        <w:rPr>
          <w:rFonts w:ascii="Times New Roman" w:hAnsi="Times New Roman" w:cs="Times New Roman"/>
          <w:sz w:val="24"/>
          <w:szCs w:val="24"/>
        </w:rPr>
        <w:t>s</w:t>
      </w:r>
      <w:r w:rsidR="00167CD4" w:rsidRPr="00433EB2">
        <w:rPr>
          <w:rFonts w:ascii="Times New Roman" w:hAnsi="Times New Roman" w:cs="Times New Roman"/>
          <w:sz w:val="24"/>
          <w:szCs w:val="24"/>
        </w:rPr>
        <w:t xml:space="preserve"> or </w:t>
      </w:r>
      <w:r w:rsidR="009338DF" w:rsidRPr="00433EB2">
        <w:rPr>
          <w:rFonts w:ascii="Times New Roman" w:hAnsi="Times New Roman" w:cs="Times New Roman"/>
          <w:sz w:val="24"/>
          <w:szCs w:val="24"/>
        </w:rPr>
        <w:t xml:space="preserve">final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="00E6042D" w:rsidRPr="00433EB2">
        <w:rPr>
          <w:rFonts w:ascii="Times New Roman" w:hAnsi="Times New Roman" w:cs="Times New Roman"/>
          <w:sz w:val="24"/>
          <w:szCs w:val="24"/>
        </w:rPr>
        <w:t xml:space="preserve"> PMPs</w:t>
      </w:r>
      <w:r w:rsidR="09154245" w:rsidRPr="00433EB2">
        <w:rPr>
          <w:rFonts w:ascii="Times New Roman" w:hAnsi="Times New Roman" w:cs="Times New Roman"/>
          <w:sz w:val="24"/>
          <w:szCs w:val="24"/>
        </w:rPr>
        <w:t xml:space="preserve">. </w:t>
      </w:r>
      <w:r w:rsidR="0FC43F92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00FC6C4F" w:rsidRPr="00433EB2">
        <w:rPr>
          <w:rFonts w:ascii="Times New Roman" w:hAnsi="Times New Roman" w:cs="Times New Roman"/>
          <w:sz w:val="24"/>
          <w:szCs w:val="24"/>
        </w:rPr>
        <w:t xml:space="preserve">It should be </w:t>
      </w:r>
      <w:r w:rsidR="00DA1CA2" w:rsidRPr="00433EB2">
        <w:rPr>
          <w:rFonts w:ascii="Times New Roman" w:hAnsi="Times New Roman" w:cs="Times New Roman"/>
          <w:sz w:val="24"/>
          <w:szCs w:val="24"/>
        </w:rPr>
        <w:t>view</w:t>
      </w:r>
      <w:r w:rsidR="00FC6C4F" w:rsidRPr="00433EB2">
        <w:rPr>
          <w:rFonts w:ascii="Times New Roman" w:hAnsi="Times New Roman" w:cs="Times New Roman"/>
          <w:sz w:val="24"/>
          <w:szCs w:val="24"/>
        </w:rPr>
        <w:t>ed</w:t>
      </w:r>
      <w:r w:rsidR="00DA1CA2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00677E00" w:rsidRPr="00433EB2">
        <w:rPr>
          <w:rFonts w:ascii="Times New Roman" w:hAnsi="Times New Roman" w:cs="Times New Roman"/>
          <w:sz w:val="24"/>
          <w:szCs w:val="24"/>
        </w:rPr>
        <w:t xml:space="preserve">as a reference tool rather than as a substitute </w:t>
      </w:r>
      <w:r w:rsidR="00833768" w:rsidRPr="00433EB2">
        <w:rPr>
          <w:rFonts w:ascii="Times New Roman" w:hAnsi="Times New Roman" w:cs="Times New Roman"/>
          <w:sz w:val="24"/>
          <w:szCs w:val="24"/>
        </w:rPr>
        <w:t>for develop</w:t>
      </w:r>
      <w:r w:rsidR="007C645D" w:rsidRPr="00433EB2">
        <w:rPr>
          <w:rFonts w:ascii="Times New Roman" w:hAnsi="Times New Roman" w:cs="Times New Roman"/>
          <w:sz w:val="24"/>
          <w:szCs w:val="24"/>
        </w:rPr>
        <w:t xml:space="preserve">ment of </w:t>
      </w:r>
      <w:r w:rsidR="009219EA" w:rsidRPr="00433EB2">
        <w:rPr>
          <w:rFonts w:ascii="Times New Roman" w:hAnsi="Times New Roman" w:cs="Times New Roman"/>
          <w:sz w:val="24"/>
          <w:szCs w:val="24"/>
        </w:rPr>
        <w:t>applicants’/grantees’</w:t>
      </w:r>
      <w:r w:rsidR="00833768" w:rsidRPr="00433EB2">
        <w:rPr>
          <w:rFonts w:ascii="Times New Roman" w:hAnsi="Times New Roman" w:cs="Times New Roman"/>
          <w:sz w:val="24"/>
          <w:szCs w:val="24"/>
        </w:rPr>
        <w:t xml:space="preserve"> own </w:t>
      </w:r>
      <w:r w:rsidR="00965B4A" w:rsidRPr="00433EB2">
        <w:rPr>
          <w:rFonts w:ascii="Times New Roman" w:hAnsi="Times New Roman" w:cs="Times New Roman"/>
          <w:sz w:val="24"/>
          <w:szCs w:val="24"/>
        </w:rPr>
        <w:t>PMP</w:t>
      </w:r>
      <w:r w:rsidR="00CF06EF" w:rsidRPr="00433EB2">
        <w:rPr>
          <w:rFonts w:ascii="Times New Roman" w:hAnsi="Times New Roman" w:cs="Times New Roman"/>
          <w:sz w:val="24"/>
          <w:szCs w:val="24"/>
        </w:rPr>
        <w:t xml:space="preserve"> indicators/components</w:t>
      </w:r>
      <w:r w:rsidR="005248EB" w:rsidRPr="00433EB2">
        <w:rPr>
          <w:rFonts w:ascii="Times New Roman" w:hAnsi="Times New Roman" w:cs="Times New Roman"/>
          <w:sz w:val="24"/>
          <w:szCs w:val="24"/>
        </w:rPr>
        <w:t>, which should</w:t>
      </w:r>
      <w:r w:rsidR="00365DD2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001F0CA9" w:rsidRPr="00433EB2">
        <w:rPr>
          <w:rFonts w:ascii="Times New Roman" w:hAnsi="Times New Roman" w:cs="Times New Roman"/>
          <w:sz w:val="24"/>
          <w:szCs w:val="24"/>
        </w:rPr>
        <w:t>demonstrate th</w:t>
      </w:r>
      <w:r w:rsidR="009C44F2" w:rsidRPr="00433EB2">
        <w:rPr>
          <w:rFonts w:ascii="Times New Roman" w:hAnsi="Times New Roman" w:cs="Times New Roman"/>
          <w:sz w:val="24"/>
          <w:szCs w:val="24"/>
        </w:rPr>
        <w:t xml:space="preserve">eir ability to </w:t>
      </w:r>
      <w:r w:rsidR="00D146EE" w:rsidRPr="00433EB2">
        <w:rPr>
          <w:rFonts w:ascii="Times New Roman" w:hAnsi="Times New Roman" w:cs="Times New Roman"/>
          <w:sz w:val="24"/>
          <w:szCs w:val="24"/>
        </w:rPr>
        <w:t xml:space="preserve">effectively </w:t>
      </w:r>
      <w:r w:rsidR="009C44F2" w:rsidRPr="00433EB2">
        <w:rPr>
          <w:rFonts w:ascii="Times New Roman" w:hAnsi="Times New Roman" w:cs="Times New Roman"/>
          <w:sz w:val="24"/>
          <w:szCs w:val="24"/>
        </w:rPr>
        <w:t xml:space="preserve">measure </w:t>
      </w:r>
      <w:r w:rsidR="00714698" w:rsidRPr="00433EB2">
        <w:rPr>
          <w:rFonts w:ascii="Times New Roman" w:hAnsi="Times New Roman" w:cs="Times New Roman"/>
          <w:sz w:val="24"/>
          <w:szCs w:val="24"/>
        </w:rPr>
        <w:t xml:space="preserve">the </w:t>
      </w:r>
      <w:r w:rsidR="002D6D81" w:rsidRPr="00433EB2">
        <w:rPr>
          <w:rFonts w:ascii="Times New Roman" w:hAnsi="Times New Roman" w:cs="Times New Roman"/>
          <w:sz w:val="24"/>
          <w:szCs w:val="24"/>
        </w:rPr>
        <w:t xml:space="preserve">results </w:t>
      </w:r>
      <w:r w:rsidR="007048A8" w:rsidRPr="00433EB2">
        <w:rPr>
          <w:rFonts w:ascii="Times New Roman" w:hAnsi="Times New Roman" w:cs="Times New Roman"/>
          <w:sz w:val="24"/>
          <w:szCs w:val="24"/>
        </w:rPr>
        <w:t>from their proposed</w:t>
      </w:r>
      <w:r w:rsidR="004E7E83" w:rsidRPr="00433EB2">
        <w:rPr>
          <w:rFonts w:ascii="Times New Roman" w:hAnsi="Times New Roman" w:cs="Times New Roman"/>
          <w:sz w:val="24"/>
          <w:szCs w:val="24"/>
        </w:rPr>
        <w:t>/final</w:t>
      </w:r>
      <w:r w:rsidR="007048A8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="007048A8" w:rsidRPr="00433EB2">
        <w:rPr>
          <w:rFonts w:ascii="Times New Roman" w:hAnsi="Times New Roman" w:cs="Times New Roman"/>
          <w:sz w:val="24"/>
          <w:szCs w:val="24"/>
        </w:rPr>
        <w:t xml:space="preserve"> activities while </w:t>
      </w:r>
      <w:r w:rsidR="00B912BE" w:rsidRPr="00433EB2">
        <w:rPr>
          <w:rFonts w:ascii="Times New Roman" w:hAnsi="Times New Roman" w:cs="Times New Roman"/>
          <w:sz w:val="24"/>
          <w:szCs w:val="24"/>
        </w:rPr>
        <w:t xml:space="preserve">accounting for </w:t>
      </w:r>
      <w:r w:rsidR="00C97124" w:rsidRPr="00433EB2">
        <w:rPr>
          <w:rFonts w:ascii="Times New Roman" w:hAnsi="Times New Roman" w:cs="Times New Roman"/>
          <w:sz w:val="24"/>
          <w:szCs w:val="24"/>
        </w:rPr>
        <w:t xml:space="preserve">the </w:t>
      </w:r>
      <w:r w:rsidR="00DA682D">
        <w:rPr>
          <w:rFonts w:ascii="Times New Roman" w:hAnsi="Times New Roman" w:cs="Times New Roman"/>
          <w:sz w:val="24"/>
          <w:szCs w:val="24"/>
        </w:rPr>
        <w:t>project</w:t>
      </w:r>
      <w:r w:rsidR="00C97124" w:rsidRPr="00433EB2">
        <w:rPr>
          <w:rFonts w:ascii="Times New Roman" w:hAnsi="Times New Roman" w:cs="Times New Roman"/>
          <w:sz w:val="24"/>
          <w:szCs w:val="24"/>
        </w:rPr>
        <w:t xml:space="preserve">’s </w:t>
      </w:r>
      <w:r w:rsidR="0088613C" w:rsidRPr="00433EB2">
        <w:rPr>
          <w:rFonts w:ascii="Times New Roman" w:hAnsi="Times New Roman" w:cs="Times New Roman"/>
          <w:sz w:val="24"/>
          <w:szCs w:val="24"/>
        </w:rPr>
        <w:t>oper</w:t>
      </w:r>
      <w:r w:rsidR="001D416B" w:rsidRPr="00433EB2">
        <w:rPr>
          <w:rFonts w:ascii="Times New Roman" w:hAnsi="Times New Roman" w:cs="Times New Roman"/>
          <w:sz w:val="24"/>
          <w:szCs w:val="24"/>
        </w:rPr>
        <w:t>ating environment</w:t>
      </w:r>
      <w:r w:rsidR="60217481" w:rsidRPr="00433EB2">
        <w:rPr>
          <w:rFonts w:ascii="Times New Roman" w:hAnsi="Times New Roman" w:cs="Times New Roman"/>
          <w:sz w:val="24"/>
          <w:szCs w:val="24"/>
        </w:rPr>
        <w:t>.</w:t>
      </w:r>
      <w:r w:rsidR="66BB377B" w:rsidRPr="00433EB2">
        <w:rPr>
          <w:rFonts w:ascii="Times New Roman" w:hAnsi="Times New Roman" w:cs="Times New Roman"/>
          <w:sz w:val="24"/>
          <w:szCs w:val="24"/>
        </w:rPr>
        <w:t xml:space="preserve"> </w:t>
      </w:r>
      <w:r w:rsidR="6867F6DB" w:rsidRPr="00433EB2">
        <w:rPr>
          <w:rFonts w:ascii="Times New Roman" w:hAnsi="Times New Roman" w:cs="Times New Roman"/>
          <w:sz w:val="24"/>
          <w:szCs w:val="24"/>
        </w:rPr>
        <w:t xml:space="preserve">  </w:t>
      </w:r>
      <w:r w:rsidR="78430598" w:rsidRPr="00433EB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39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273"/>
        <w:gridCol w:w="2253"/>
        <w:gridCol w:w="2740"/>
        <w:gridCol w:w="1281"/>
        <w:gridCol w:w="1304"/>
        <w:gridCol w:w="1665"/>
        <w:gridCol w:w="935"/>
        <w:gridCol w:w="1345"/>
        <w:gridCol w:w="1594"/>
      </w:tblGrid>
      <w:tr w:rsidR="00A0071D" w:rsidRPr="00433EB2" w14:paraId="637E80FC" w14:textId="77777777" w:rsidTr="0F94F0A1">
        <w:trPr>
          <w:cantSplit/>
          <w:trHeight w:val="157"/>
          <w:tblHeader/>
        </w:trPr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3C180C79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color w:val="FFFFFF"/>
                <w:sz w:val="20"/>
                <w:szCs w:val="20"/>
              </w:rPr>
              <w:t>Performance Indicator Type</w:t>
            </w:r>
          </w:p>
        </w:tc>
        <w:tc>
          <w:tcPr>
            <w:tcW w:w="22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34332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Performance Indicator</w:t>
            </w:r>
          </w:p>
        </w:tc>
        <w:tc>
          <w:tcPr>
            <w:tcW w:w="2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6F55825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Definition, Disaggregation</w:t>
            </w:r>
          </w:p>
        </w:tc>
        <w:tc>
          <w:tcPr>
            <w:tcW w:w="1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6581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Data Source</w:t>
            </w:r>
          </w:p>
        </w:tc>
        <w:tc>
          <w:tcPr>
            <w:tcW w:w="2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F365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Data Collection</w:t>
            </w:r>
          </w:p>
        </w:tc>
        <w:tc>
          <w:tcPr>
            <w:tcW w:w="9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117561DC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Unit of Measure</w:t>
            </w:r>
          </w:p>
        </w:tc>
        <w:tc>
          <w:tcPr>
            <w:tcW w:w="1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14:paraId="5F37E0C1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Initial Baseline (POP start)</w:t>
            </w:r>
          </w:p>
        </w:tc>
        <w:tc>
          <w:tcPr>
            <w:tcW w:w="15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  <w:hideMark/>
          </w:tcPr>
          <w:p w14:paraId="7DB62FEA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Final Target </w:t>
            </w:r>
          </w:p>
          <w:p w14:paraId="5159221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(POP end)</w:t>
            </w:r>
          </w:p>
        </w:tc>
      </w:tr>
      <w:tr w:rsidR="00A0071D" w:rsidRPr="00433EB2" w14:paraId="7D4D2546" w14:textId="77777777" w:rsidTr="0F94F0A1">
        <w:trPr>
          <w:cantSplit/>
          <w:trHeight w:val="140"/>
          <w:tblHeader/>
        </w:trPr>
        <w:tc>
          <w:tcPr>
            <w:tcW w:w="1273" w:type="dxa"/>
            <w:vMerge/>
          </w:tcPr>
          <w:p w14:paraId="07272435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18"/>
                <w:szCs w:val="18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14:paraId="03A4C4DF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18"/>
                <w:szCs w:val="18"/>
              </w:rPr>
            </w:pPr>
          </w:p>
        </w:tc>
        <w:tc>
          <w:tcPr>
            <w:tcW w:w="2740" w:type="dxa"/>
            <w:vMerge/>
          </w:tcPr>
          <w:p w14:paraId="63215AA7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  <w:hideMark/>
          </w:tcPr>
          <w:p w14:paraId="119FA8FD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2B01A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  <w:t>Reporting Frequency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A625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Responsible POC</w:t>
            </w:r>
          </w:p>
        </w:tc>
        <w:tc>
          <w:tcPr>
            <w:tcW w:w="935" w:type="dxa"/>
            <w:vMerge/>
          </w:tcPr>
          <w:p w14:paraId="0F54A4F9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vMerge/>
            <w:vAlign w:val="center"/>
          </w:tcPr>
          <w:p w14:paraId="3D499B88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  <w:hideMark/>
          </w:tcPr>
          <w:p w14:paraId="4BE0774A" w14:textId="77777777" w:rsidR="00312561" w:rsidRPr="00433EB2" w:rsidRDefault="003125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12561" w:rsidRPr="00433EB2" w14:paraId="6112E387" w14:textId="77777777" w:rsidTr="0F94F0A1">
        <w:trPr>
          <w:cantSplit/>
          <w:trHeight w:val="64"/>
        </w:trPr>
        <w:tc>
          <w:tcPr>
            <w:tcW w:w="143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39BF501" w14:textId="0D0F3A4C" w:rsidR="00312561" w:rsidRPr="00433EB2" w:rsidDel="004D63B0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Outcome 1</w:t>
            </w:r>
            <w:r w:rsidRPr="00433EB2">
              <w:rPr>
                <w:rStyle w:val="FootnoteReference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footnoteReference w:id="3"/>
            </w:r>
            <w:r w:rsidRPr="00433EB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</w:t>
            </w:r>
            <w:r w:rsidRPr="00433E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r w:rsidR="00EC10C5" w:rsidRPr="693EC869">
              <w:rPr>
                <w:rFonts w:ascii="Times New Roman" w:hAnsi="Times New Roman" w:cs="Times New Roman"/>
                <w:i/>
                <w:sz w:val="20"/>
                <w:szCs w:val="20"/>
              </w:rPr>
              <w:t>Protect U.S. citizens and interests by strengthening the prosecution of FTOs and other terrorist actors, consistent with U.S.-approved legal standards and practices (CT Prosecutions Standard Outcome 2)</w:t>
            </w:r>
          </w:p>
        </w:tc>
      </w:tr>
      <w:tr w:rsidR="00A0071D" w:rsidRPr="00433EB2" w14:paraId="7708569A" w14:textId="77777777" w:rsidTr="0F94F0A1">
        <w:trPr>
          <w:cantSplit/>
          <w:trHeight w:val="64"/>
        </w:trPr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CAFACC7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Output-Level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3F8C" w14:textId="35A17127" w:rsidR="00312561" w:rsidRPr="00433EB2" w:rsidRDefault="00312561" w:rsidP="693EC86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1.1</w:t>
            </w:r>
            <w:r w:rsidRPr="693EC8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7F73B3" w:rsidRPr="693EC869">
              <w:rPr>
                <w:rFonts w:ascii="Times New Roman" w:hAnsi="Times New Roman" w:cs="Times New Roman"/>
                <w:sz w:val="20"/>
                <w:szCs w:val="20"/>
              </w:rPr>
              <w:t># of participants trained</w:t>
            </w:r>
            <w:r w:rsidR="009F2B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A8415FF" w14:textId="7B26CD1F" w:rsidR="00312561" w:rsidRPr="00433EB2" w:rsidRDefault="009F2B6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693EC869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AE1DF3" w:rsidRPr="693EC869">
              <w:rPr>
                <w:rFonts w:ascii="Times New Roman" w:hAnsi="Times New Roman" w:cs="Times New Roman"/>
                <w:i/>
                <w:sz w:val="20"/>
                <w:szCs w:val="20"/>
              </w:rPr>
              <w:t>CT</w:t>
            </w:r>
            <w:r w:rsidR="00104641" w:rsidRPr="693EC86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1: </w:t>
            </w:r>
            <w:r w:rsidR="0B1921BC" w:rsidRPr="693EC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</w:t>
            </w:r>
            <w:r w:rsidR="006422A9" w:rsidRPr="693EC869">
              <w:rPr>
                <w:rFonts w:ascii="Times New Roman" w:hAnsi="Times New Roman" w:cs="Times New Roman"/>
                <w:i/>
                <w:sz w:val="20"/>
                <w:szCs w:val="20"/>
              </w:rPr>
              <w:t>CT-Wide Standard Indicator 1</w:t>
            </w:r>
            <w:r w:rsidR="0397DD5D" w:rsidRPr="693EC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]</w:t>
            </w:r>
            <w:r w:rsidR="75E087FE" w:rsidRPr="693EC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716A1DA" w:rsidRPr="693EC8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684CD151" w14:textId="56773CE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  <w:highlight w:val="red"/>
              </w:rPr>
            </w:pP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 xml:space="preserve">How: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Calculate </w:t>
            </w:r>
            <w:proofErr w:type="gramStart"/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# </w:t>
            </w:r>
            <w:r w:rsidR="5AB2F72A"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of </w:t>
            </w:r>
            <w:r w:rsidR="5AB2F72A" w:rsidRPr="693EC8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prosecutors</w:t>
            </w:r>
            <w:proofErr w:type="gramEnd"/>
            <w:r w:rsidR="5AB2F72A" w:rsidRPr="693EC8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471DA84" w:rsidRPr="693EC8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who </w:t>
            </w:r>
            <w:r w:rsidR="5AB2F72A" w:rsidRPr="693EC8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complete</w:t>
            </w:r>
            <w:r w:rsidRPr="693EC8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entire </w:t>
            </w:r>
            <w:r w:rsidR="094D2427"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trial advocacy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training. </w:t>
            </w: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 xml:space="preserve">Why: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Demonstrates # of prosecutors who have potential to improve </w:t>
            </w:r>
            <w:r w:rsidR="1FF8BE8E"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results from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their handl</w:t>
            </w:r>
            <w:r w:rsidR="00DC5583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ing of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 terrorism-related cases. </w:t>
            </w:r>
            <w:r w:rsidRPr="00433EB2">
              <w:rPr>
                <w:rFonts w:ascii="Times New Roman" w:hAnsi="Times New Roman" w:cs="Times New Roman"/>
                <w:b/>
                <w:color w:val="000000"/>
                <w:kern w:val="28"/>
                <w:sz w:val="20"/>
                <w:szCs w:val="20"/>
              </w:rPr>
              <w:t xml:space="preserve">Disaggregation: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Female/Male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1007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Attendance records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C332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32929" w14:textId="416B9B45" w:rsidR="00312561" w:rsidRPr="00433EB2" w:rsidRDefault="00312561" w:rsidP="0F94F0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“X” </w:t>
            </w:r>
            <w:r w:rsidR="00707EFB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Implementer</w:t>
            </w:r>
            <w:r w:rsidR="4EB240E8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F9ED51E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B62EE3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D587EE0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0071D" w:rsidRPr="00433EB2" w14:paraId="10EFEF1E" w14:textId="77777777" w:rsidTr="0F94F0A1">
        <w:trPr>
          <w:cantSplit/>
          <w:trHeight w:val="89"/>
        </w:trPr>
        <w:tc>
          <w:tcPr>
            <w:tcW w:w="1273" w:type="dxa"/>
            <w:vMerge/>
          </w:tcPr>
          <w:p w14:paraId="15EF3C45" w14:textId="77777777" w:rsidR="00312561" w:rsidRPr="00433EB2" w:rsidRDefault="00312561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7F351" w14:textId="5337CDE8" w:rsidR="00312561" w:rsidRPr="00433EB2" w:rsidRDefault="00312561">
            <w:pPr>
              <w:widowControl w:val="0"/>
              <w:spacing w:after="0" w:line="240" w:lineRule="auto"/>
              <w:ind w:left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1.1a: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Disaggregation (female)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E6E328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7506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Attendance records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524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50BE" w14:textId="34197DE0" w:rsidR="00312561" w:rsidRPr="00433EB2" w:rsidRDefault="00312561" w:rsidP="0F94F0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“X” </w:t>
            </w:r>
            <w:r w:rsidR="00D16C38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Implementer</w:t>
            </w:r>
            <w:r w:rsidR="272A7974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BB06DA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A6B7756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7CDE5A6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0071D" w:rsidRPr="00433EB2" w14:paraId="4070E9BE" w14:textId="77777777" w:rsidTr="0F94F0A1">
        <w:trPr>
          <w:cantSplit/>
          <w:trHeight w:val="64"/>
        </w:trPr>
        <w:tc>
          <w:tcPr>
            <w:tcW w:w="1273" w:type="dxa"/>
            <w:vMerge/>
          </w:tcPr>
          <w:p w14:paraId="5FB51542" w14:textId="77777777" w:rsidR="00312561" w:rsidRPr="00433EB2" w:rsidRDefault="00312561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6A21" w14:textId="07FDDD51" w:rsidR="00312561" w:rsidRPr="00433EB2" w:rsidRDefault="00312561">
            <w:pPr>
              <w:widowControl w:val="0"/>
              <w:spacing w:after="0" w:line="240" w:lineRule="auto"/>
              <w:ind w:left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1.1b: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Disaggregation (male)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54DD5612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C176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Attendance records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AC4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D70B" w14:textId="045DF8CF" w:rsidR="00312561" w:rsidRPr="00433EB2" w:rsidRDefault="00312561" w:rsidP="0F94F0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“X” </w:t>
            </w:r>
            <w:r w:rsidR="00D16C38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Implementer</w:t>
            </w:r>
            <w:r w:rsidR="3DE6405C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0EDAF84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97331B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34746B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0071D" w:rsidRPr="00433EB2" w14:paraId="1C65D753" w14:textId="77777777" w:rsidTr="0F94F0A1">
        <w:trPr>
          <w:cantSplit/>
          <w:trHeight w:val="64"/>
        </w:trPr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6C40340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Outcome-Level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974C" w14:textId="0DE5A236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1.2: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% of training participants </w:t>
            </w:r>
            <w:r w:rsidR="00A820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demonstrating improved knowledge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in how to work with law enforcement on terrorism-related cases</w:t>
            </w:r>
            <w:r w:rsidR="00A150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15083" w:rsidRPr="693EC869">
              <w:rPr>
                <w:rFonts w:ascii="Times New Roman" w:hAnsi="Times New Roman" w:cs="Times New Roman"/>
                <w:i/>
                <w:sz w:val="20"/>
                <w:szCs w:val="20"/>
              </w:rPr>
              <w:t>(custom indicator)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C6231C6" w14:textId="78C7481B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  <w:highlight w:val="red"/>
              </w:rPr>
            </w:pP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>How: *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Numerator: # of </w:t>
            </w:r>
            <w:r w:rsidR="3B37BD08"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participants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 demonstrating improved knowledge (post-test score – pre-test score) on working with law enforcement on CT cases; **Denominator: Total # of </w:t>
            </w:r>
            <w:r w:rsidR="58174815"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participants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 who completed trainings. </w:t>
            </w: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 xml:space="preserve">Why: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Demonstrates extent of </w:t>
            </w:r>
            <w:r w:rsidR="00EA2A7E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participants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’ improved knowledge from training in how to work with law enforcement. </w:t>
            </w:r>
            <w:r w:rsidRPr="00433E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Disaggregation: </w:t>
            </w:r>
            <w:r w:rsidRPr="00433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Female/Male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59B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Pre- and Post-tests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7536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7274" w14:textId="73949970" w:rsidR="00312561" w:rsidRPr="00433EB2" w:rsidRDefault="00312561" w:rsidP="0F94F0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“X” </w:t>
            </w:r>
            <w:r w:rsidR="00D16C38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Implementer</w:t>
            </w:r>
            <w:r w:rsidR="1B3E777A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47FC42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Percentage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495CBB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1B5DFE3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80% </w:t>
            </w:r>
          </w:p>
          <w:p w14:paraId="295AD33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(32*/40**)</w:t>
            </w:r>
          </w:p>
        </w:tc>
      </w:tr>
      <w:tr w:rsidR="00A0071D" w:rsidRPr="00433EB2" w14:paraId="469C079B" w14:textId="77777777" w:rsidTr="0F94F0A1">
        <w:trPr>
          <w:cantSplit/>
          <w:trHeight w:val="64"/>
        </w:trPr>
        <w:tc>
          <w:tcPr>
            <w:tcW w:w="1273" w:type="dxa"/>
            <w:vMerge/>
          </w:tcPr>
          <w:p w14:paraId="0A0245AD" w14:textId="77777777" w:rsidR="00312561" w:rsidRPr="00433EB2" w:rsidRDefault="00312561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AC02" w14:textId="1CEBA460" w:rsidR="00312561" w:rsidRPr="00433EB2" w:rsidRDefault="00312561">
            <w:pPr>
              <w:widowControl w:val="0"/>
              <w:spacing w:after="0" w:line="240" w:lineRule="auto"/>
              <w:ind w:left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1.2a: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Disaggregation (female)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6CE7802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AFCE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Pre- and Post-tests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B4BD3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8BD43" w14:textId="60794FC9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kern w:val="28"/>
                <w:sz w:val="20"/>
                <w:szCs w:val="20"/>
              </w:rPr>
            </w:pPr>
            <w:r w:rsidRPr="11F3D8E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“X” </w:t>
            </w:r>
            <w:r w:rsidR="00D16C38" w:rsidRPr="11F3D8E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Implementer</w:t>
            </w:r>
            <w:r w:rsidR="35BDBD68" w:rsidRPr="11F3D8E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031847E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Percentage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6B47E63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56160A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  <w:p w14:paraId="13C6A45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(16*/40**)</w:t>
            </w:r>
          </w:p>
        </w:tc>
      </w:tr>
      <w:tr w:rsidR="00A0071D" w:rsidRPr="00433EB2" w14:paraId="5198BBF5" w14:textId="77777777" w:rsidTr="0F94F0A1">
        <w:trPr>
          <w:cantSplit/>
          <w:trHeight w:val="64"/>
        </w:trPr>
        <w:tc>
          <w:tcPr>
            <w:tcW w:w="1273" w:type="dxa"/>
            <w:vMerge/>
          </w:tcPr>
          <w:p w14:paraId="6ADCA943" w14:textId="77777777" w:rsidR="00312561" w:rsidRPr="00433EB2" w:rsidRDefault="00312561">
            <w:pPr>
              <w:widowControl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5505" w14:textId="112076E3" w:rsidR="00312561" w:rsidRPr="00433EB2" w:rsidRDefault="00312561">
            <w:pPr>
              <w:widowControl w:val="0"/>
              <w:spacing w:after="0" w:line="240" w:lineRule="auto"/>
              <w:ind w:left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1.2b: </w:t>
            </w: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t>Disaggregation (male)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1086706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--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3295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Pre- and Post-tests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2836E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CBD5" w14:textId="0CD412AB" w:rsidR="00312561" w:rsidRPr="00433EB2" w:rsidRDefault="00312561" w:rsidP="0F94F0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“X” </w:t>
            </w:r>
            <w:r w:rsidR="00D16C38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Implementer</w:t>
            </w:r>
            <w:r w:rsidR="28C412C8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2007F0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Percentage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816D2F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EA72A64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 xml:space="preserve">80% </w:t>
            </w:r>
          </w:p>
          <w:p w14:paraId="3E11F2B4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(16*/40**)</w:t>
            </w:r>
          </w:p>
        </w:tc>
      </w:tr>
      <w:tr w:rsidR="00A0071D" w:rsidRPr="00433EB2" w14:paraId="3D870002" w14:textId="77777777" w:rsidTr="0F94F0A1">
        <w:trPr>
          <w:cantSplit/>
          <w:trHeight w:val="6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B6F744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Outcome-Level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265B" w14:textId="2ED17A63" w:rsidR="00312561" w:rsidRPr="00433EB2" w:rsidRDefault="00312561" w:rsidP="11F3D8E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Indicator </w:t>
            </w:r>
            <w:proofErr w:type="gramStart"/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1.3: </w:t>
            </w:r>
            <w:r w:rsidR="006A5275" w:rsidRPr="11F3D8E8">
              <w:rPr>
                <w:rFonts w:ascii="Times New Roman" w:hAnsi="Times New Roman" w:cs="Times New Roman"/>
                <w:b/>
                <w:sz w:val="20"/>
                <w:szCs w:val="20"/>
              </w:rPr>
              <w:t>#</w:t>
            </w:r>
            <w:proofErr w:type="gramEnd"/>
            <w:r w:rsidR="006A5275" w:rsidRPr="11F3D8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A5275" w:rsidRPr="11F3D8E8">
              <w:rPr>
                <w:rFonts w:ascii="Times New Roman" w:hAnsi="Times New Roman" w:cs="Times New Roman"/>
                <w:sz w:val="20"/>
                <w:szCs w:val="20"/>
              </w:rPr>
              <w:t>of CT-supported, terrorism-related cases brought to trial</w:t>
            </w:r>
            <w:r w:rsidR="0078679E" w:rsidRPr="11F3D8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CDA70F" w14:textId="1AD9D8C7" w:rsidR="00312561" w:rsidRPr="00433EB2" w:rsidRDefault="0078679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11F3D8E8">
              <w:rPr>
                <w:rFonts w:ascii="Times New Roman" w:hAnsi="Times New Roman" w:cs="Times New Roman"/>
                <w:i/>
                <w:sz w:val="20"/>
                <w:szCs w:val="20"/>
              </w:rPr>
              <w:t>(PROS 2.5</w:t>
            </w:r>
            <w:r w:rsidR="00EA4438" w:rsidRPr="11F3D8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50185" w:rsidRPr="11F3D8E8">
              <w:rPr>
                <w:rFonts w:ascii="Times New Roman" w:hAnsi="Times New Roman" w:cs="Times New Roman"/>
                <w:i/>
                <w:sz w:val="20"/>
                <w:szCs w:val="20"/>
              </w:rPr>
              <w:t>–</w:t>
            </w:r>
            <w:r w:rsidR="00EA4438" w:rsidRPr="11F3D8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50185" w:rsidRPr="11F3D8E8">
              <w:rPr>
                <w:rFonts w:ascii="Times New Roman" w:hAnsi="Times New Roman" w:cs="Times New Roman"/>
                <w:i/>
                <w:sz w:val="20"/>
                <w:szCs w:val="20"/>
              </w:rPr>
              <w:t>CT Prosecutions Standard Indicator 2.5</w:t>
            </w:r>
            <w:r w:rsidR="00F50185" w:rsidRPr="11F3D8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501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58EB24E" w14:textId="4BB80E36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>How: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 Calculate </w:t>
            </w:r>
            <w:proofErr w:type="gramStart"/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 xml:space="preserve"># of </w:t>
            </w:r>
            <w:r w:rsidRPr="0F94F0A1">
              <w:rPr>
                <w:rFonts w:ascii="Times New Roman" w:hAnsi="Times New Roman" w:cs="Times New Roman"/>
                <w:sz w:val="20"/>
                <w:szCs w:val="20"/>
              </w:rPr>
              <w:t>terrorism</w:t>
            </w:r>
            <w:proofErr w:type="gramEnd"/>
            <w:r w:rsidRPr="0F94F0A1">
              <w:rPr>
                <w:rFonts w:ascii="Times New Roman" w:hAnsi="Times New Roman" w:cs="Times New Roman"/>
                <w:sz w:val="20"/>
                <w:szCs w:val="20"/>
              </w:rPr>
              <w:t xml:space="preserve">-related cases brought to </w:t>
            </w:r>
            <w:r w:rsidR="71EE81D5" w:rsidRPr="0F94F0A1">
              <w:rPr>
                <w:rFonts w:ascii="Times New Roman" w:hAnsi="Times New Roman" w:cs="Times New Roman"/>
                <w:sz w:val="20"/>
                <w:szCs w:val="20"/>
              </w:rPr>
              <w:t>trial</w:t>
            </w:r>
            <w:r w:rsidRPr="0F94F0A1">
              <w:rPr>
                <w:rFonts w:ascii="Times New Roman" w:hAnsi="Times New Roman" w:cs="Times New Roman"/>
                <w:sz w:val="20"/>
                <w:szCs w:val="20"/>
              </w:rPr>
              <w:t xml:space="preserve"> in Country X by CT-trained prosecutors in accordance with international standards. </w:t>
            </w:r>
            <w:r w:rsidRPr="0F94F0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Why:</w:t>
            </w:r>
            <w:r w:rsidRPr="0F94F0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7B82" w:rsidRPr="1E8123CE">
              <w:rPr>
                <w:rFonts w:ascii="Times New Roman" w:hAnsi="Times New Roman" w:cs="Times New Roman"/>
                <w:sz w:val="20"/>
                <w:szCs w:val="20"/>
              </w:rPr>
              <w:t xml:space="preserve">Demonstrates how effective/efficient a country’s </w:t>
            </w:r>
            <w:r w:rsidR="05DF6DE7" w:rsidRPr="1E8123CE">
              <w:rPr>
                <w:rFonts w:ascii="Times New Roman" w:hAnsi="Times New Roman" w:cs="Times New Roman"/>
                <w:sz w:val="20"/>
                <w:szCs w:val="20"/>
              </w:rPr>
              <w:t xml:space="preserve">CT-supported </w:t>
            </w:r>
            <w:r w:rsidR="004E7B82" w:rsidRPr="1E8123CE">
              <w:rPr>
                <w:rFonts w:ascii="Times New Roman" w:hAnsi="Times New Roman" w:cs="Times New Roman"/>
                <w:sz w:val="20"/>
                <w:szCs w:val="20"/>
              </w:rPr>
              <w:t>judicial system is in moving charged individuals/groups to trial</w:t>
            </w:r>
            <w:r w:rsidR="4C488867" w:rsidRPr="1E8123C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6067" w:rsidRPr="1E812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F94F0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33EB2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0"/>
                <w:szCs w:val="20"/>
              </w:rPr>
              <w:t xml:space="preserve">Disaggregation: </w:t>
            </w: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N/A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3B99" w14:textId="07F4CAC3" w:rsidR="00312561" w:rsidRPr="00881F2C" w:rsidRDefault="2037C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8"/>
                <w:sz w:val="20"/>
                <w:szCs w:val="20"/>
              </w:rPr>
            </w:pPr>
            <w:r w:rsidRPr="001D01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A3701F" w:rsidRPr="001D01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eriodic </w:t>
            </w:r>
            <w:r w:rsidR="62FEE168" w:rsidRPr="001D01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implementer</w:t>
            </w:r>
            <w:r w:rsidR="00A3701F" w:rsidRPr="00A37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A6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project</w:t>
            </w:r>
            <w:r w:rsidR="00A3701F" w:rsidRPr="00A37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reports</w:t>
            </w:r>
            <w:r w:rsidR="488C8C3B" w:rsidRPr="001D01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verified gov’t</w:t>
            </w:r>
            <w:r w:rsidR="00312561" w:rsidRPr="001D01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records</w:t>
            </w: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A0737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  <w:t>Quarterly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B061" w14:textId="11BA864D" w:rsidR="00312561" w:rsidRPr="00694222" w:rsidRDefault="00312561" w:rsidP="0F94F0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  <w:r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“X” </w:t>
            </w:r>
            <w:r w:rsidR="00D16C38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Implementer</w:t>
            </w:r>
            <w:r w:rsidR="6BD525E0" w:rsidRPr="0F94F0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POC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2526C8E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F1B4BF7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53E2E6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12561" w:rsidRPr="00433EB2" w14:paraId="5A44D499" w14:textId="77777777" w:rsidTr="0F94F0A1">
        <w:trPr>
          <w:cantSplit/>
          <w:trHeight w:val="64"/>
        </w:trPr>
        <w:tc>
          <w:tcPr>
            <w:tcW w:w="143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F18175A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Outcome 2:</w:t>
            </w:r>
          </w:p>
        </w:tc>
      </w:tr>
      <w:tr w:rsidR="00A0071D" w:rsidRPr="00433EB2" w14:paraId="2BAE1445" w14:textId="77777777" w:rsidTr="0F94F0A1">
        <w:trPr>
          <w:cantSplit/>
          <w:trHeight w:val="6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D9CE9FF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8B25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2.1: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9EBC40F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6770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146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39D0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D98E4CF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D8EC9F7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9E6F0BA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71D" w:rsidRPr="00433EB2" w14:paraId="29BBC7C9" w14:textId="77777777" w:rsidTr="0F94F0A1">
        <w:trPr>
          <w:cantSplit/>
          <w:trHeight w:val="257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504C68EB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1CEA6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2.2: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9417087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A3B0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7D1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4BEC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1D6DA30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A7D48D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  <w:hideMark/>
          </w:tcPr>
          <w:p w14:paraId="735F4A8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71D" w:rsidRPr="00433EB2" w14:paraId="2C84D58A" w14:textId="77777777" w:rsidTr="0F94F0A1">
        <w:trPr>
          <w:cantSplit/>
          <w:trHeight w:val="6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3EC254A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F555C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2.3: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55A7D3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9C2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FAC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B5D9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D4229D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4CC99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2DDA80E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561" w:rsidRPr="00433EB2" w14:paraId="5C112283" w14:textId="77777777" w:rsidTr="0F94F0A1">
        <w:trPr>
          <w:cantSplit/>
          <w:trHeight w:val="64"/>
        </w:trPr>
        <w:tc>
          <w:tcPr>
            <w:tcW w:w="143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F00C84D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Outcome 3:</w:t>
            </w:r>
          </w:p>
        </w:tc>
      </w:tr>
      <w:tr w:rsidR="00A0071D" w:rsidRPr="00433EB2" w14:paraId="2ED58509" w14:textId="77777777" w:rsidTr="0F94F0A1">
        <w:trPr>
          <w:cantSplit/>
          <w:trHeight w:val="6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865F534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77CD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3.1: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40CB7E2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2CB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83F5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242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FB2817B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E1E08D3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14568E3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71D" w:rsidRPr="00433EB2" w14:paraId="62622C1A" w14:textId="77777777" w:rsidTr="0F94F0A1">
        <w:trPr>
          <w:cantSplit/>
          <w:trHeight w:val="257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505D896E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0EAA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3.2: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C355119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4EE8C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028C1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86148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598F9F3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8B99D3F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  <w:hideMark/>
          </w:tcPr>
          <w:p w14:paraId="73D235A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71D" w:rsidRPr="00433EB2" w14:paraId="2F1007A4" w14:textId="77777777" w:rsidTr="0F94F0A1">
        <w:trPr>
          <w:cantSplit/>
          <w:trHeight w:val="6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6B42BDD4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6CCB" w14:textId="77777777" w:rsidR="00312561" w:rsidRPr="00433EB2" w:rsidRDefault="0031256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3EB2">
              <w:rPr>
                <w:rFonts w:ascii="Times New Roman" w:hAnsi="Times New Roman" w:cs="Times New Roman"/>
                <w:b/>
                <w:sz w:val="20"/>
                <w:szCs w:val="20"/>
              </w:rPr>
              <w:t>Indicator 3.3: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F4F8E7A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92FF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0EB6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404D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8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27D77D4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26AE027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925ED5E" w14:textId="77777777" w:rsidR="00312561" w:rsidRPr="00433EB2" w:rsidRDefault="0031256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74E7D17F" w14:paraId="7C62799A" w14:textId="77777777" w:rsidTr="0F94F0A1">
        <w:trPr>
          <w:cantSplit/>
          <w:trHeight w:val="300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8931DBC" w14:textId="53FCEAB0" w:rsidR="74E7D17F" w:rsidRPr="0079473A" w:rsidRDefault="74E7D17F" w:rsidP="00794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6C3C" w14:textId="5CE8CC73" w:rsidR="74E7D17F" w:rsidRPr="0079473A" w:rsidRDefault="00CE712F" w:rsidP="0079473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58C9B7C8" w14:textId="2C9086C8" w:rsidR="74E7D17F" w:rsidRPr="0079473A" w:rsidRDefault="74E7D17F" w:rsidP="007947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10FA" w14:textId="72EA752F" w:rsidR="74E7D17F" w:rsidRPr="0079473A" w:rsidRDefault="74E7D17F" w:rsidP="007947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5162" w14:textId="5D03C300" w:rsidR="74E7D17F" w:rsidRPr="0079473A" w:rsidRDefault="74E7D17F" w:rsidP="007947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4B33" w14:textId="2EE1BCCB" w:rsidR="74E7D17F" w:rsidRPr="0079473A" w:rsidRDefault="74E7D17F" w:rsidP="007947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6509D6E9" w14:textId="523346EF" w:rsidR="74E7D17F" w:rsidRPr="0079473A" w:rsidRDefault="74E7D17F" w:rsidP="007947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5AB03E" w14:textId="6863C046" w:rsidR="74E7D17F" w:rsidRPr="0079473A" w:rsidRDefault="74E7D17F" w:rsidP="007947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809878" w14:textId="454E4531" w:rsidR="74E7D17F" w:rsidRPr="0079473A" w:rsidRDefault="74E7D17F" w:rsidP="0079473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C0A3A9D" w14:textId="0687A576" w:rsidR="008407DF" w:rsidRPr="00433EB2" w:rsidRDefault="008407DF" w:rsidP="275A2487">
      <w:pPr>
        <w:tabs>
          <w:tab w:val="left" w:pos="10440"/>
        </w:tabs>
        <w:rPr>
          <w:rFonts w:ascii="Times New Roman" w:hAnsi="Times New Roman" w:cs="Times New Roman"/>
          <w:sz w:val="30"/>
          <w:szCs w:val="30"/>
        </w:rPr>
      </w:pPr>
      <w:r w:rsidRPr="00433EB2">
        <w:rPr>
          <w:rFonts w:ascii="Times New Roman" w:hAnsi="Times New Roman" w:cs="Times New Roman"/>
          <w:sz w:val="30"/>
          <w:szCs w:val="30"/>
        </w:rPr>
        <w:br w:type="page"/>
      </w:r>
    </w:p>
    <w:p w14:paraId="6655D277" w14:textId="1E6FD134" w:rsidR="00EF347C" w:rsidRPr="00433EB2" w:rsidRDefault="00233B2D" w:rsidP="007C1106">
      <w:pPr>
        <w:tabs>
          <w:tab w:val="left" w:pos="10440"/>
        </w:tabs>
        <w:rPr>
          <w:rFonts w:ascii="Times New Roman" w:hAnsi="Times New Roman" w:cs="Times New Roman"/>
          <w:b/>
          <w:sz w:val="28"/>
          <w:szCs w:val="28"/>
        </w:rPr>
      </w:pPr>
      <w:r w:rsidRPr="00433EB2">
        <w:rPr>
          <w:rFonts w:ascii="Times New Roman" w:hAnsi="Times New Roman" w:cs="Times New Roman"/>
          <w:b/>
          <w:sz w:val="28"/>
          <w:szCs w:val="28"/>
        </w:rPr>
        <w:lastRenderedPageBreak/>
        <w:t>ANNEX I</w:t>
      </w:r>
      <w:r w:rsidR="000573C3" w:rsidRPr="00433EB2">
        <w:rPr>
          <w:rFonts w:ascii="Times New Roman" w:hAnsi="Times New Roman" w:cs="Times New Roman"/>
          <w:b/>
          <w:sz w:val="28"/>
          <w:szCs w:val="28"/>
        </w:rPr>
        <w:t xml:space="preserve">: Explaining “SMART” Indicators </w:t>
      </w:r>
    </w:p>
    <w:p w14:paraId="1D6B368B" w14:textId="3975D706" w:rsidR="00DA328B" w:rsidRPr="00433EB2" w:rsidRDefault="00CE49E5" w:rsidP="00116F77">
      <w:pPr>
        <w:tabs>
          <w:tab w:val="left" w:pos="10440"/>
        </w:tabs>
        <w:jc w:val="center"/>
        <w:rPr>
          <w:rFonts w:ascii="Times New Roman" w:hAnsi="Times New Roman" w:cs="Times New Roman"/>
          <w:sz w:val="30"/>
          <w:szCs w:val="30"/>
        </w:rPr>
      </w:pPr>
      <w:r w:rsidRPr="00433EB2">
        <w:rPr>
          <w:rFonts w:ascii="Times New Roman" w:hAnsi="Times New Roman" w:cs="Times New Roman"/>
          <w:noProof/>
        </w:rPr>
        <w:drawing>
          <wp:inline distT="0" distB="0" distL="0" distR="0" wp14:anchorId="78C6D911" wp14:editId="7A350C3C">
            <wp:extent cx="8343900" cy="6315075"/>
            <wp:effectExtent l="0" t="0" r="0" b="9525"/>
            <wp:docPr id="103779313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3B6E3" w14:textId="57AAEACF" w:rsidR="00D84AC9" w:rsidRPr="00433EB2" w:rsidRDefault="00D84AC9">
      <w:pPr>
        <w:rPr>
          <w:rFonts w:ascii="Times New Roman" w:hAnsi="Times New Roman" w:cs="Times New Roman"/>
          <w:sz w:val="30"/>
          <w:szCs w:val="30"/>
        </w:rPr>
      </w:pPr>
      <w:r w:rsidRPr="00433EB2">
        <w:rPr>
          <w:rFonts w:ascii="Times New Roman" w:hAnsi="Times New Roman" w:cs="Times New Roman"/>
          <w:sz w:val="30"/>
          <w:szCs w:val="30"/>
        </w:rPr>
        <w:br w:type="page"/>
      </w:r>
    </w:p>
    <w:p w14:paraId="27B59013" w14:textId="1277B1E3" w:rsidR="00D84AC9" w:rsidRPr="00433EB2" w:rsidRDefault="00D84AC9" w:rsidP="22881EED">
      <w:pPr>
        <w:tabs>
          <w:tab w:val="left" w:pos="104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22881EE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ANNEX II: </w:t>
      </w:r>
      <w:r w:rsidR="005649BF" w:rsidRPr="22881EED">
        <w:rPr>
          <w:rFonts w:ascii="Times New Roman" w:hAnsi="Times New Roman" w:cs="Times New Roman"/>
          <w:b/>
          <w:bCs/>
          <w:sz w:val="28"/>
          <w:szCs w:val="28"/>
        </w:rPr>
        <w:t>CT</w:t>
      </w:r>
      <w:r w:rsidR="4B48E49A" w:rsidRPr="22881EED">
        <w:rPr>
          <w:rFonts w:ascii="Times New Roman" w:hAnsi="Times New Roman" w:cs="Times New Roman"/>
          <w:b/>
          <w:bCs/>
          <w:sz w:val="28"/>
          <w:szCs w:val="28"/>
        </w:rPr>
        <w:t>-Wide</w:t>
      </w:r>
      <w:r w:rsidR="260ACBB1" w:rsidRPr="22881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2744ED03" w:rsidRPr="22881EED">
        <w:rPr>
          <w:rFonts w:ascii="Times New Roman" w:hAnsi="Times New Roman" w:cs="Times New Roman"/>
          <w:b/>
          <w:bCs/>
          <w:sz w:val="28"/>
          <w:szCs w:val="28"/>
        </w:rPr>
        <w:t>Standard</w:t>
      </w:r>
      <w:r w:rsidR="005649BF" w:rsidRPr="22881EED">
        <w:rPr>
          <w:rFonts w:ascii="Times New Roman" w:hAnsi="Times New Roman" w:cs="Times New Roman"/>
          <w:b/>
          <w:bCs/>
          <w:sz w:val="28"/>
          <w:szCs w:val="28"/>
        </w:rPr>
        <w:t xml:space="preserve"> Indicators</w:t>
      </w:r>
      <w:r w:rsidRPr="22881E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6292582" w14:textId="00BF38F4" w:rsidR="00AA7F5F" w:rsidRPr="00433EB2" w:rsidRDefault="7AD818A2" w:rsidP="22881EED">
      <w:pPr>
        <w:tabs>
          <w:tab w:val="left" w:pos="10440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11F3D8E8">
        <w:rPr>
          <w:rFonts w:ascii="Times New Roman" w:hAnsi="Times New Roman" w:cs="Times New Roman"/>
          <w:sz w:val="24"/>
          <w:szCs w:val="24"/>
        </w:rPr>
        <w:t>Applicants</w:t>
      </w:r>
      <w:r w:rsidR="03EDE0A9" w:rsidRPr="11F3D8E8">
        <w:rPr>
          <w:rFonts w:ascii="Times New Roman" w:hAnsi="Times New Roman" w:cs="Times New Roman"/>
          <w:sz w:val="24"/>
          <w:szCs w:val="24"/>
        </w:rPr>
        <w:t>/grantees</w:t>
      </w:r>
      <w:r w:rsidRPr="11F3D8E8">
        <w:rPr>
          <w:rFonts w:ascii="Times New Roman" w:hAnsi="Times New Roman" w:cs="Times New Roman"/>
          <w:sz w:val="24"/>
          <w:szCs w:val="24"/>
        </w:rPr>
        <w:t xml:space="preserve"> must include at least three CT </w:t>
      </w:r>
      <w:r w:rsidR="6EBFC26F" w:rsidRPr="11F3D8E8">
        <w:rPr>
          <w:rFonts w:ascii="Times New Roman" w:hAnsi="Times New Roman" w:cs="Times New Roman"/>
          <w:sz w:val="24"/>
          <w:szCs w:val="24"/>
        </w:rPr>
        <w:t xml:space="preserve">standard </w:t>
      </w:r>
      <w:r w:rsidRPr="11F3D8E8">
        <w:rPr>
          <w:rFonts w:ascii="Times New Roman" w:hAnsi="Times New Roman" w:cs="Times New Roman"/>
          <w:sz w:val="24"/>
          <w:szCs w:val="24"/>
        </w:rPr>
        <w:t>indicators</w:t>
      </w:r>
      <w:r w:rsidR="217DAED6" w:rsidRPr="11F3D8E8">
        <w:rPr>
          <w:rFonts w:ascii="Times New Roman" w:hAnsi="Times New Roman" w:cs="Times New Roman"/>
          <w:sz w:val="24"/>
          <w:szCs w:val="24"/>
        </w:rPr>
        <w:t>, including at least one outcome-level indicator</w:t>
      </w:r>
      <w:r w:rsidR="30350A4E" w:rsidRPr="11F3D8E8">
        <w:rPr>
          <w:rFonts w:ascii="Times New Roman" w:hAnsi="Times New Roman" w:cs="Times New Roman"/>
          <w:sz w:val="24"/>
          <w:szCs w:val="24"/>
        </w:rPr>
        <w:t xml:space="preserve">, along with </w:t>
      </w:r>
      <w:r w:rsidR="245A3C5A" w:rsidRPr="11F3D8E8">
        <w:rPr>
          <w:rFonts w:ascii="Times New Roman" w:hAnsi="Times New Roman" w:cs="Times New Roman"/>
          <w:sz w:val="24"/>
          <w:szCs w:val="24"/>
        </w:rPr>
        <w:t xml:space="preserve">appropriate </w:t>
      </w:r>
      <w:proofErr w:type="spellStart"/>
      <w:r w:rsidR="30350A4E" w:rsidRPr="11F3D8E8">
        <w:rPr>
          <w:rFonts w:ascii="Times New Roman" w:hAnsi="Times New Roman" w:cs="Times New Roman"/>
          <w:sz w:val="24"/>
          <w:szCs w:val="24"/>
        </w:rPr>
        <w:t>disaggregations</w:t>
      </w:r>
      <w:proofErr w:type="spellEnd"/>
      <w:r w:rsidR="30350A4E" w:rsidRPr="11F3D8E8">
        <w:rPr>
          <w:rFonts w:ascii="Times New Roman" w:hAnsi="Times New Roman" w:cs="Times New Roman"/>
          <w:sz w:val="24"/>
          <w:szCs w:val="24"/>
        </w:rPr>
        <w:t xml:space="preserve">, </w:t>
      </w:r>
      <w:r w:rsidRPr="11F3D8E8">
        <w:rPr>
          <w:rFonts w:ascii="Times New Roman" w:hAnsi="Times New Roman" w:cs="Times New Roman"/>
          <w:sz w:val="24"/>
          <w:szCs w:val="24"/>
        </w:rPr>
        <w:t xml:space="preserve">from the list </w:t>
      </w:r>
      <w:r w:rsidR="5BEA606F" w:rsidRPr="11F3D8E8">
        <w:rPr>
          <w:rFonts w:ascii="Times New Roman" w:hAnsi="Times New Roman" w:cs="Times New Roman"/>
          <w:sz w:val="24"/>
          <w:szCs w:val="24"/>
        </w:rPr>
        <w:t xml:space="preserve">of CT-wide standard indicators </w:t>
      </w:r>
      <w:r w:rsidRPr="11F3D8E8">
        <w:rPr>
          <w:rFonts w:ascii="Times New Roman" w:hAnsi="Times New Roman" w:cs="Times New Roman"/>
          <w:sz w:val="24"/>
          <w:szCs w:val="24"/>
        </w:rPr>
        <w:t>below</w:t>
      </w:r>
      <w:r w:rsidR="7EB49C8B" w:rsidRPr="11F3D8E8">
        <w:rPr>
          <w:rFonts w:ascii="Times New Roman" w:hAnsi="Times New Roman" w:cs="Times New Roman"/>
          <w:sz w:val="24"/>
          <w:szCs w:val="24"/>
        </w:rPr>
        <w:t>.</w:t>
      </w:r>
      <w:r w:rsidR="00824124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565D8E4E" w:rsidRPr="11F3D8E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7350"/>
        <w:gridCol w:w="3165"/>
      </w:tblGrid>
      <w:tr w:rsidR="3DB646AF" w:rsidRPr="00433EB2" w14:paraId="7366AD51" w14:textId="77777777" w:rsidTr="3DB646AF">
        <w:trPr>
          <w:trHeight w:val="765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70C0"/>
            <w:vAlign w:val="center"/>
          </w:tcPr>
          <w:p w14:paraId="30AEFD61" w14:textId="11FCBA1F" w:rsidR="3DB646AF" w:rsidRPr="00433EB2" w:rsidRDefault="3DB646AF" w:rsidP="3DB64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  <w:b/>
                <w:bCs/>
              </w:rPr>
              <w:t>Category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70C0"/>
            <w:vAlign w:val="center"/>
          </w:tcPr>
          <w:p w14:paraId="51E99CEE" w14:textId="0FBDCFDF" w:rsidR="3DB646AF" w:rsidRPr="00433EB2" w:rsidRDefault="3DB646AF" w:rsidP="3DB64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  <w:b/>
                <w:bCs/>
              </w:rPr>
              <w:t>CT Indicators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70C0"/>
          </w:tcPr>
          <w:p w14:paraId="11786394" w14:textId="58FCAD24" w:rsidR="3DB646AF" w:rsidRPr="00433EB2" w:rsidRDefault="3DB646AF" w:rsidP="3DB646A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  <w:b/>
                <w:bCs/>
              </w:rPr>
              <w:t>Indicator Type</w:t>
            </w:r>
            <w:r w:rsidRPr="00433EB2">
              <w:rPr>
                <w:rFonts w:ascii="Times New Roman" w:eastAsia="Calibri" w:hAnsi="Times New Roman" w:cs="Times New Roman"/>
              </w:rPr>
              <w:t> </w:t>
            </w:r>
            <w:r w:rsidRPr="00433EB2">
              <w:rPr>
                <w:rFonts w:ascii="Times New Roman" w:eastAsia="Calibri" w:hAnsi="Times New Roman" w:cs="Times New Roman"/>
                <w:b/>
                <w:bCs/>
              </w:rPr>
              <w:t>(Output or Outcome)</w:t>
            </w:r>
          </w:p>
        </w:tc>
      </w:tr>
      <w:tr w:rsidR="3DB646AF" w:rsidRPr="00433EB2" w14:paraId="67ECE03D" w14:textId="77777777" w:rsidTr="3DB646AF">
        <w:trPr>
          <w:trHeight w:val="1470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55BF446" w14:textId="13D2B9AA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Training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89A3BAA" w14:textId="6E6858A4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1 - Number of participants trained  </w:t>
            </w:r>
          </w:p>
          <w:p w14:paraId="02132C0F" w14:textId="7933E052" w:rsidR="3DB646AF" w:rsidRPr="00433EB2" w:rsidRDefault="3DB646AF" w:rsidP="3DB646A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  <w:i/>
                <w:iCs/>
              </w:rPr>
              <w:t xml:space="preserve">Disaggregate wherever relevant by: </w:t>
            </w:r>
            <w:r w:rsidRPr="00433EB2">
              <w:rPr>
                <w:rFonts w:ascii="Times New Roman" w:eastAsia="Calibri" w:hAnsi="Times New Roman" w:cs="Times New Roman"/>
              </w:rPr>
              <w:t> </w:t>
            </w:r>
          </w:p>
          <w:p w14:paraId="7E0D8F22" w14:textId="477A4659" w:rsidR="3DB646AF" w:rsidRPr="00433EB2" w:rsidRDefault="3DB646AF" w:rsidP="3DB646AF">
            <w:pPr>
              <w:pStyle w:val="ListParagraph"/>
              <w:numPr>
                <w:ilvl w:val="0"/>
                <w:numId w:val="2"/>
              </w:numPr>
              <w:spacing w:after="0" w:line="278" w:lineRule="auto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1.a: Sex – Female or Male</w:t>
            </w:r>
          </w:p>
          <w:p w14:paraId="0F01CF71" w14:textId="6AB505DE" w:rsidR="3DB646AF" w:rsidRPr="00433EB2" w:rsidRDefault="3DB646AF" w:rsidP="3DB646AF">
            <w:pPr>
              <w:pStyle w:val="ListParagraph"/>
              <w:numPr>
                <w:ilvl w:val="0"/>
                <w:numId w:val="2"/>
              </w:numPr>
              <w:spacing w:after="0" w:line="278" w:lineRule="auto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1.b: Location   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3BCAD0" w14:textId="544B643A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Output  </w:t>
            </w:r>
          </w:p>
        </w:tc>
      </w:tr>
      <w:tr w:rsidR="3DB646AF" w:rsidRPr="00433EB2" w14:paraId="11117A0C" w14:textId="77777777" w:rsidTr="3DB646AF">
        <w:trPr>
          <w:trHeight w:val="1395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90E85F" w14:textId="05C14DB0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Events/Workshops 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7CE06ED" w14:textId="616CBAC4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2 - Number of events completed  </w:t>
            </w:r>
          </w:p>
          <w:p w14:paraId="6DBFFCCA" w14:textId="43955972" w:rsidR="3DB646AF" w:rsidRPr="00433EB2" w:rsidRDefault="3DB646AF" w:rsidP="3DB646A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  <w:i/>
                <w:iCs/>
              </w:rPr>
              <w:t xml:space="preserve">Disaggregate wherever relevant by: </w:t>
            </w:r>
            <w:r w:rsidRPr="00433EB2">
              <w:rPr>
                <w:rFonts w:ascii="Times New Roman" w:eastAsia="Calibri" w:hAnsi="Times New Roman" w:cs="Times New Roman"/>
              </w:rPr>
              <w:t> </w:t>
            </w:r>
          </w:p>
          <w:p w14:paraId="1E75AAC3" w14:textId="3714205E" w:rsidR="3DB646AF" w:rsidRPr="00433EB2" w:rsidRDefault="3DB646AF" w:rsidP="3DB646AF">
            <w:pPr>
              <w:pStyle w:val="ListParagraph"/>
              <w:numPr>
                <w:ilvl w:val="0"/>
                <w:numId w:val="1"/>
              </w:numPr>
              <w:spacing w:line="278" w:lineRule="auto"/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2.a: Type of activity – Training, meetings, TOT sessions, mentorship sessions, symposia   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B7BC22" w14:textId="213B08EF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Output  </w:t>
            </w:r>
          </w:p>
        </w:tc>
      </w:tr>
      <w:tr w:rsidR="3DB646AF" w:rsidRPr="00433EB2" w14:paraId="515BE14F" w14:textId="77777777" w:rsidTr="3DB646AF">
        <w:trPr>
          <w:trHeight w:val="360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543196" w14:textId="1105F0BB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Equipment  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19F3F9B" w14:textId="031A0C90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3 - Number of pieces of equipment(s) provided.  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2A31B8A" w14:textId="3173DCBA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Output  </w:t>
            </w:r>
          </w:p>
        </w:tc>
      </w:tr>
      <w:tr w:rsidR="3DB646AF" w:rsidRPr="00433EB2" w14:paraId="5C702738" w14:textId="77777777" w:rsidTr="3DB646AF">
        <w:trPr>
          <w:trHeight w:val="360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431521" w14:textId="5289CD1A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Course Materials 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4DCEF3" w14:textId="457F3D52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4 - Number of course materials developed. 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EF813E3" w14:textId="1C4088CC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Output  </w:t>
            </w:r>
          </w:p>
        </w:tc>
      </w:tr>
      <w:tr w:rsidR="3DB646AF" w:rsidRPr="00433EB2" w14:paraId="1B90052E" w14:textId="77777777" w:rsidTr="3DB646AF">
        <w:trPr>
          <w:trHeight w:val="750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850A79D" w14:textId="7E1969FA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Knowledge and Utility  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3EA4C5" w14:textId="2BC07F16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 xml:space="preserve">CT 5 - Number of participants that report using </w:t>
            </w:r>
            <w:proofErr w:type="gramStart"/>
            <w:r w:rsidRPr="00433EB2">
              <w:rPr>
                <w:rFonts w:ascii="Times New Roman" w:eastAsia="Calibri" w:hAnsi="Times New Roman" w:cs="Times New Roman"/>
              </w:rPr>
              <w:t>trainings</w:t>
            </w:r>
            <w:proofErr w:type="gramEnd"/>
            <w:r w:rsidRPr="00433EB2">
              <w:rPr>
                <w:rFonts w:ascii="Times New Roman" w:eastAsia="Calibri" w:hAnsi="Times New Roman" w:cs="Times New Roman"/>
              </w:rPr>
              <w:t xml:space="preserve"> in their functions/roles/job to perform job-related tasks.  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5A82DD" w14:textId="12C8EAC6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Outcome </w:t>
            </w:r>
          </w:p>
        </w:tc>
      </w:tr>
      <w:tr w:rsidR="3DB646AF" w:rsidRPr="00433EB2" w14:paraId="52D7402A" w14:textId="77777777" w:rsidTr="3DB646AF">
        <w:trPr>
          <w:trHeight w:val="750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5A1DFA" w14:textId="47A8EB27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Collaboration  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8979EE1" w14:textId="231C1B25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6 - Number of countries that incorporate skills and knowledge from CT-funded courses into their own training curriculum. 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A2F8B0" w14:textId="38012E0C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Outcome </w:t>
            </w:r>
          </w:p>
        </w:tc>
      </w:tr>
      <w:tr w:rsidR="3DB646AF" w:rsidRPr="00433EB2" w14:paraId="18F2C1A4" w14:textId="77777777" w:rsidTr="3DB646AF">
        <w:trPr>
          <w:trHeight w:val="750"/>
        </w:trPr>
        <w:tc>
          <w:tcPr>
            <w:tcW w:w="33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787AC0" w14:textId="0550CF59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Use of equipment  </w:t>
            </w:r>
          </w:p>
        </w:tc>
        <w:tc>
          <w:tcPr>
            <w:tcW w:w="7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10FF1D" w14:textId="205BCF7E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7 - Number of participants that report frequently using equipment as part of their jobs. </w:t>
            </w:r>
          </w:p>
        </w:tc>
        <w:tc>
          <w:tcPr>
            <w:tcW w:w="3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E595F1" w14:textId="0F38781F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Outcome </w:t>
            </w:r>
          </w:p>
        </w:tc>
      </w:tr>
      <w:tr w:rsidR="3DB646AF" w:rsidRPr="00433EB2" w14:paraId="4EFEFA0A" w14:textId="77777777" w:rsidTr="3DB646AF">
        <w:trPr>
          <w:trHeight w:val="360"/>
        </w:trPr>
        <w:tc>
          <w:tcPr>
            <w:tcW w:w="330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917C00" w14:textId="30C798CC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Use of equipment  </w:t>
            </w:r>
          </w:p>
        </w:tc>
        <w:tc>
          <w:tcPr>
            <w:tcW w:w="735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8E02B3" w14:textId="0EB5DA1C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CT 8 - Number of pieces of equipment maintained in good standing.  </w:t>
            </w:r>
          </w:p>
        </w:tc>
        <w:tc>
          <w:tcPr>
            <w:tcW w:w="3165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A5E4CF0" w14:textId="599BCFBF" w:rsidR="3DB646AF" w:rsidRPr="00433EB2" w:rsidRDefault="3DB646AF" w:rsidP="3DB646AF">
            <w:pPr>
              <w:rPr>
                <w:rFonts w:ascii="Times New Roman" w:eastAsia="Calibri" w:hAnsi="Times New Roman" w:cs="Times New Roman"/>
              </w:rPr>
            </w:pPr>
            <w:r w:rsidRPr="00433EB2">
              <w:rPr>
                <w:rFonts w:ascii="Times New Roman" w:eastAsia="Calibri" w:hAnsi="Times New Roman" w:cs="Times New Roman"/>
              </w:rPr>
              <w:t>Outcome </w:t>
            </w:r>
          </w:p>
        </w:tc>
      </w:tr>
    </w:tbl>
    <w:p w14:paraId="7B918911" w14:textId="798C335C" w:rsidR="29D5B91C" w:rsidRPr="00433EB2" w:rsidRDefault="29D5B91C" w:rsidP="3DB646AF">
      <w:pPr>
        <w:rPr>
          <w:rFonts w:ascii="Times New Roman" w:eastAsia="Calibri" w:hAnsi="Times New Roman" w:cs="Times New Roman"/>
          <w:color w:val="000000" w:themeColor="text1"/>
        </w:rPr>
      </w:pPr>
    </w:p>
    <w:p w14:paraId="52AFF944" w14:textId="10028DE9" w:rsidR="29D5B91C" w:rsidRPr="00433EB2" w:rsidRDefault="29D5B91C" w:rsidP="3DB646AF">
      <w:pPr>
        <w:rPr>
          <w:rFonts w:ascii="Times New Roman" w:eastAsia="Calibri" w:hAnsi="Times New Roman" w:cs="Times New Roman"/>
          <w:color w:val="000000" w:themeColor="text1"/>
        </w:rPr>
      </w:pPr>
    </w:p>
    <w:p w14:paraId="4D6DFD69" w14:textId="39340DED" w:rsidR="00584035" w:rsidRPr="00433EB2" w:rsidRDefault="00584035" w:rsidP="00627D2C">
      <w:pPr>
        <w:rPr>
          <w:rFonts w:ascii="Times New Roman" w:hAnsi="Times New Roman" w:cs="Times New Roman"/>
          <w:sz w:val="30"/>
          <w:szCs w:val="30"/>
        </w:rPr>
      </w:pPr>
    </w:p>
    <w:sectPr w:rsidR="00584035" w:rsidRPr="00433EB2" w:rsidSect="00BF2854">
      <w:footnotePr>
        <w:numFmt w:val="chicago"/>
      </w:footnotePr>
      <w:pgSz w:w="15840" w:h="12240" w:orient="landscape"/>
      <w:pgMar w:top="432" w:right="720" w:bottom="432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E86D" w14:textId="77777777" w:rsidR="0029689E" w:rsidRDefault="0029689E" w:rsidP="007342FB">
      <w:pPr>
        <w:spacing w:after="0" w:line="240" w:lineRule="auto"/>
      </w:pPr>
      <w:r>
        <w:separator/>
      </w:r>
    </w:p>
  </w:endnote>
  <w:endnote w:type="continuationSeparator" w:id="0">
    <w:p w14:paraId="6A707A24" w14:textId="77777777" w:rsidR="0029689E" w:rsidRDefault="0029689E" w:rsidP="007342FB">
      <w:pPr>
        <w:spacing w:after="0" w:line="240" w:lineRule="auto"/>
      </w:pPr>
      <w:r>
        <w:continuationSeparator/>
      </w:r>
    </w:p>
  </w:endnote>
  <w:endnote w:type="continuationNotice" w:id="1">
    <w:p w14:paraId="4DEF7949" w14:textId="77777777" w:rsidR="0029689E" w:rsidRDefault="002968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BCAD" w14:textId="77777777" w:rsidR="0029689E" w:rsidRDefault="0029689E" w:rsidP="007342FB">
      <w:pPr>
        <w:spacing w:after="0" w:line="240" w:lineRule="auto"/>
      </w:pPr>
      <w:r>
        <w:separator/>
      </w:r>
    </w:p>
  </w:footnote>
  <w:footnote w:type="continuationSeparator" w:id="0">
    <w:p w14:paraId="1E093C13" w14:textId="77777777" w:rsidR="0029689E" w:rsidRDefault="0029689E" w:rsidP="007342FB">
      <w:pPr>
        <w:spacing w:after="0" w:line="240" w:lineRule="auto"/>
      </w:pPr>
      <w:r>
        <w:continuationSeparator/>
      </w:r>
    </w:p>
  </w:footnote>
  <w:footnote w:type="continuationNotice" w:id="1">
    <w:p w14:paraId="68CD7624" w14:textId="77777777" w:rsidR="0029689E" w:rsidRDefault="0029689E">
      <w:pPr>
        <w:spacing w:after="0" w:line="240" w:lineRule="auto"/>
      </w:pPr>
    </w:p>
  </w:footnote>
  <w:footnote w:id="2">
    <w:p w14:paraId="4B43D676" w14:textId="43FBC26B" w:rsidR="000664AD" w:rsidRPr="00D574B8" w:rsidRDefault="000664AD" w:rsidP="000664AD">
      <w:pPr>
        <w:pStyle w:val="FootnoteText"/>
        <w:rPr>
          <w:rFonts w:cstheme="minorHAnsi"/>
        </w:rPr>
      </w:pPr>
      <w:r w:rsidRPr="00D574B8">
        <w:rPr>
          <w:rStyle w:val="FootnoteReference"/>
          <w:rFonts w:cstheme="minorHAnsi"/>
        </w:rPr>
        <w:footnoteRef/>
      </w:r>
      <w:r w:rsidRPr="00D574B8">
        <w:rPr>
          <w:rFonts w:cstheme="minorHAnsi"/>
        </w:rPr>
        <w:t xml:space="preserve"> “Outcomes” </w:t>
      </w:r>
      <w:r w:rsidR="0034779B" w:rsidRPr="00D574B8">
        <w:rPr>
          <w:rFonts w:cstheme="minorHAnsi"/>
        </w:rPr>
        <w:t xml:space="preserve">were </w:t>
      </w:r>
      <w:r w:rsidRPr="00D574B8">
        <w:rPr>
          <w:rFonts w:cstheme="minorHAnsi"/>
        </w:rPr>
        <w:t>formerly “objectives”</w:t>
      </w:r>
    </w:p>
  </w:footnote>
  <w:footnote w:id="3">
    <w:p w14:paraId="1501E5EA" w14:textId="77777777" w:rsidR="00312561" w:rsidRPr="00D57612" w:rsidRDefault="00312561" w:rsidP="00312561">
      <w:pPr>
        <w:pStyle w:val="FootnoteText"/>
        <w:rPr>
          <w:rFonts w:ascii="Times New Roman" w:hAnsi="Times New Roman" w:cs="Times New Roman"/>
        </w:rPr>
      </w:pPr>
      <w:r w:rsidRPr="00D57612">
        <w:rPr>
          <w:rStyle w:val="FootnoteReference"/>
          <w:rFonts w:ascii="Times New Roman" w:hAnsi="Times New Roman" w:cs="Times New Roman"/>
        </w:rPr>
        <w:footnoteRef/>
      </w:r>
      <w:r w:rsidRPr="00D57612">
        <w:rPr>
          <w:rFonts w:ascii="Times New Roman" w:hAnsi="Times New Roman" w:cs="Times New Roman"/>
        </w:rPr>
        <w:t xml:space="preserve"> </w:t>
      </w:r>
      <w:r w:rsidRPr="00D574B8">
        <w:rPr>
          <w:rFonts w:cstheme="minorHAnsi"/>
        </w:rPr>
        <w:t>“Outcomes” were former “objectives”</w:t>
      </w:r>
    </w:p>
  </w:footnote>
  <w:footnote w:id="4">
    <w:p w14:paraId="1DD0491E" w14:textId="63792B06" w:rsidR="00824124" w:rsidRDefault="008241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D2510" w:rsidRPr="00AC5D5B">
        <w:rPr>
          <w:rFonts w:ascii="Times New Roman" w:hAnsi="Times New Roman" w:cs="Times New Roman"/>
        </w:rPr>
        <w:t>F</w:t>
      </w:r>
      <w:r w:rsidR="004238A7" w:rsidRPr="00AC5D5B">
        <w:rPr>
          <w:rFonts w:ascii="Times New Roman" w:hAnsi="Times New Roman" w:cs="Times New Roman"/>
        </w:rPr>
        <w:t xml:space="preserve">or NOFOs </w:t>
      </w:r>
      <w:r w:rsidR="001D2510" w:rsidRPr="00AC5D5B">
        <w:rPr>
          <w:rFonts w:ascii="Times New Roman" w:hAnsi="Times New Roman" w:cs="Times New Roman"/>
        </w:rPr>
        <w:t xml:space="preserve">focused on </w:t>
      </w:r>
      <w:r w:rsidR="004238A7" w:rsidRPr="00AC5D5B">
        <w:rPr>
          <w:rFonts w:ascii="Times New Roman" w:hAnsi="Times New Roman" w:cs="Times New Roman"/>
        </w:rPr>
        <w:t xml:space="preserve">CT prosecutions, </w:t>
      </w:r>
      <w:r w:rsidR="004238A7" w:rsidRPr="00AC5D5B">
        <w:rPr>
          <w:rFonts w:ascii="Times New Roman" w:hAnsi="Times New Roman" w:cs="Times New Roman"/>
        </w:rPr>
        <w:t xml:space="preserve">watchlisting/screening and/or aviation security </w:t>
      </w:r>
      <w:r w:rsidR="00DA682D">
        <w:rPr>
          <w:rFonts w:ascii="Times New Roman" w:hAnsi="Times New Roman" w:cs="Times New Roman"/>
        </w:rPr>
        <w:t>project</w:t>
      </w:r>
      <w:r w:rsidR="004238A7" w:rsidRPr="00AC5D5B">
        <w:rPr>
          <w:rFonts w:ascii="Times New Roman" w:hAnsi="Times New Roman" w:cs="Times New Roman"/>
        </w:rPr>
        <w:t xml:space="preserve">s, </w:t>
      </w:r>
      <w:r w:rsidR="00F00E59" w:rsidRPr="00AC5D5B">
        <w:rPr>
          <w:rFonts w:ascii="Times New Roman" w:hAnsi="Times New Roman" w:cs="Times New Roman"/>
        </w:rPr>
        <w:t xml:space="preserve">applicants will additionally be provided with </w:t>
      </w:r>
      <w:r w:rsidR="00602078" w:rsidRPr="00AC5D5B">
        <w:rPr>
          <w:rFonts w:ascii="Times New Roman" w:hAnsi="Times New Roman" w:cs="Times New Roman"/>
        </w:rPr>
        <w:t xml:space="preserve">standard </w:t>
      </w:r>
      <w:r w:rsidR="004238A7" w:rsidRPr="00AC5D5B">
        <w:rPr>
          <w:rFonts w:ascii="Times New Roman" w:hAnsi="Times New Roman" w:cs="Times New Roman"/>
        </w:rPr>
        <w:t>indicator summary sheets</w:t>
      </w:r>
      <w:r w:rsidR="00602078" w:rsidRPr="00AC5D5B">
        <w:rPr>
          <w:rFonts w:ascii="Times New Roman" w:hAnsi="Times New Roman" w:cs="Times New Roman"/>
        </w:rPr>
        <w:t xml:space="preserve"> </w:t>
      </w:r>
      <w:r w:rsidR="006A1D0C" w:rsidRPr="00AC5D5B">
        <w:rPr>
          <w:rFonts w:ascii="Times New Roman" w:hAnsi="Times New Roman" w:cs="Times New Roman"/>
        </w:rPr>
        <w:t xml:space="preserve">in these categories </w:t>
      </w:r>
      <w:r w:rsidR="009B4DA7" w:rsidRPr="00AC5D5B">
        <w:rPr>
          <w:rFonts w:ascii="Times New Roman" w:hAnsi="Times New Roman" w:cs="Times New Roman"/>
        </w:rPr>
        <w:t xml:space="preserve">and encouraged </w:t>
      </w:r>
      <w:r w:rsidR="004238A7" w:rsidRPr="00AC5D5B">
        <w:rPr>
          <w:rFonts w:ascii="Times New Roman" w:hAnsi="Times New Roman" w:cs="Times New Roman"/>
        </w:rPr>
        <w:t xml:space="preserve">to include additional </w:t>
      </w:r>
      <w:r w:rsidR="00FE091F" w:rsidRPr="00AC5D5B">
        <w:rPr>
          <w:rFonts w:ascii="Times New Roman" w:hAnsi="Times New Roman" w:cs="Times New Roman"/>
        </w:rPr>
        <w:t>indicators from these sheets in their propos</w:t>
      </w:r>
      <w:r w:rsidR="003F47AA" w:rsidRPr="00AC5D5B">
        <w:rPr>
          <w:rFonts w:ascii="Times New Roman" w:hAnsi="Times New Roman" w:cs="Times New Roman"/>
        </w:rPr>
        <w:t>al’s PMP</w:t>
      </w:r>
      <w:r w:rsidR="004238A7" w:rsidRPr="00AC5D5B">
        <w:rPr>
          <w:rFonts w:ascii="Times New Roman" w:hAnsi="Times New Roman" w:cs="Times New Roman"/>
        </w:rPr>
        <w:t>.</w:t>
      </w:r>
      <w:r w:rsidR="004238A7" w:rsidRPr="004238A7"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E10"/>
    <w:multiLevelType w:val="hybridMultilevel"/>
    <w:tmpl w:val="F460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0D96"/>
    <w:multiLevelType w:val="hybridMultilevel"/>
    <w:tmpl w:val="F4EC8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47CC5"/>
    <w:multiLevelType w:val="hybridMultilevel"/>
    <w:tmpl w:val="C930A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12D0B"/>
    <w:multiLevelType w:val="hybridMultilevel"/>
    <w:tmpl w:val="F0F2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A297C"/>
    <w:multiLevelType w:val="hybridMultilevel"/>
    <w:tmpl w:val="6AAA8BDA"/>
    <w:lvl w:ilvl="0" w:tplc="4EB87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3208"/>
    <w:multiLevelType w:val="hybridMultilevel"/>
    <w:tmpl w:val="7CAAE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6D4096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AB08B2"/>
    <w:multiLevelType w:val="hybridMultilevel"/>
    <w:tmpl w:val="6A8C12C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11159"/>
    <w:multiLevelType w:val="hybridMultilevel"/>
    <w:tmpl w:val="8A7AD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F618BC"/>
    <w:multiLevelType w:val="hybridMultilevel"/>
    <w:tmpl w:val="A6DCEB76"/>
    <w:lvl w:ilvl="0" w:tplc="8AE88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69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CA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09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E5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47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C3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2C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CD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F1958"/>
    <w:multiLevelType w:val="hybridMultilevel"/>
    <w:tmpl w:val="D68C5D50"/>
    <w:lvl w:ilvl="0" w:tplc="040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1" w15:restartNumberingAfterBreak="0">
    <w:nsid w:val="6BEA4A49"/>
    <w:multiLevelType w:val="hybridMultilevel"/>
    <w:tmpl w:val="0B145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016D5C"/>
    <w:multiLevelType w:val="hybridMultilevel"/>
    <w:tmpl w:val="BC602910"/>
    <w:lvl w:ilvl="0" w:tplc="C3C61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8F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01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C8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6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2D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C4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EF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821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12126"/>
    <w:multiLevelType w:val="hybridMultilevel"/>
    <w:tmpl w:val="CDEE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C2166"/>
    <w:multiLevelType w:val="hybridMultilevel"/>
    <w:tmpl w:val="19FAF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6418258">
    <w:abstractNumId w:val="12"/>
  </w:num>
  <w:num w:numId="2" w16cid:durableId="2129011716">
    <w:abstractNumId w:val="9"/>
  </w:num>
  <w:num w:numId="3" w16cid:durableId="1597130293">
    <w:abstractNumId w:val="2"/>
  </w:num>
  <w:num w:numId="4" w16cid:durableId="219025056">
    <w:abstractNumId w:val="8"/>
  </w:num>
  <w:num w:numId="5" w16cid:durableId="1467702525">
    <w:abstractNumId w:val="5"/>
  </w:num>
  <w:num w:numId="6" w16cid:durableId="394352256">
    <w:abstractNumId w:val="6"/>
  </w:num>
  <w:num w:numId="7" w16cid:durableId="120223479">
    <w:abstractNumId w:val="10"/>
  </w:num>
  <w:num w:numId="8" w16cid:durableId="590545839">
    <w:abstractNumId w:val="13"/>
  </w:num>
  <w:num w:numId="9" w16cid:durableId="602614112">
    <w:abstractNumId w:val="11"/>
  </w:num>
  <w:num w:numId="10" w16cid:durableId="633409043">
    <w:abstractNumId w:val="4"/>
  </w:num>
  <w:num w:numId="11" w16cid:durableId="777338280">
    <w:abstractNumId w:val="1"/>
  </w:num>
  <w:num w:numId="12" w16cid:durableId="844518284">
    <w:abstractNumId w:val="3"/>
  </w:num>
  <w:num w:numId="13" w16cid:durableId="121114574">
    <w:abstractNumId w:val="0"/>
  </w:num>
  <w:num w:numId="14" w16cid:durableId="1298607486">
    <w:abstractNumId w:val="14"/>
  </w:num>
  <w:num w:numId="15" w16cid:durableId="110010123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B"/>
    <w:rsid w:val="0000065B"/>
    <w:rsid w:val="000008E5"/>
    <w:rsid w:val="00001952"/>
    <w:rsid w:val="00003608"/>
    <w:rsid w:val="0000361D"/>
    <w:rsid w:val="00004A4C"/>
    <w:rsid w:val="00004BED"/>
    <w:rsid w:val="00004FE5"/>
    <w:rsid w:val="0000527D"/>
    <w:rsid w:val="00005B42"/>
    <w:rsid w:val="00005C74"/>
    <w:rsid w:val="000063FA"/>
    <w:rsid w:val="00010330"/>
    <w:rsid w:val="00012676"/>
    <w:rsid w:val="00012E82"/>
    <w:rsid w:val="000151AE"/>
    <w:rsid w:val="000153EE"/>
    <w:rsid w:val="00017171"/>
    <w:rsid w:val="00017375"/>
    <w:rsid w:val="000175E8"/>
    <w:rsid w:val="00017C16"/>
    <w:rsid w:val="00020AAC"/>
    <w:rsid w:val="00020B33"/>
    <w:rsid w:val="00020EF3"/>
    <w:rsid w:val="000220EE"/>
    <w:rsid w:val="000223AA"/>
    <w:rsid w:val="00022730"/>
    <w:rsid w:val="000229AD"/>
    <w:rsid w:val="00024FCC"/>
    <w:rsid w:val="0002623B"/>
    <w:rsid w:val="000301E1"/>
    <w:rsid w:val="000308E9"/>
    <w:rsid w:val="000313F9"/>
    <w:rsid w:val="00031D42"/>
    <w:rsid w:val="0003222E"/>
    <w:rsid w:val="00032333"/>
    <w:rsid w:val="00032759"/>
    <w:rsid w:val="0003439B"/>
    <w:rsid w:val="000349A8"/>
    <w:rsid w:val="00036B9D"/>
    <w:rsid w:val="00037DE4"/>
    <w:rsid w:val="00040810"/>
    <w:rsid w:val="00042BC5"/>
    <w:rsid w:val="00043A8B"/>
    <w:rsid w:val="000446FA"/>
    <w:rsid w:val="00044CBB"/>
    <w:rsid w:val="00045467"/>
    <w:rsid w:val="00047AAC"/>
    <w:rsid w:val="00050771"/>
    <w:rsid w:val="00050BA0"/>
    <w:rsid w:val="0005166D"/>
    <w:rsid w:val="00052005"/>
    <w:rsid w:val="000552A2"/>
    <w:rsid w:val="000554B7"/>
    <w:rsid w:val="00056222"/>
    <w:rsid w:val="000573C3"/>
    <w:rsid w:val="0005767A"/>
    <w:rsid w:val="00060430"/>
    <w:rsid w:val="000606DC"/>
    <w:rsid w:val="000607A2"/>
    <w:rsid w:val="000609EC"/>
    <w:rsid w:val="00060FB3"/>
    <w:rsid w:val="00061DE5"/>
    <w:rsid w:val="00065684"/>
    <w:rsid w:val="00065ACB"/>
    <w:rsid w:val="000664AD"/>
    <w:rsid w:val="00067B63"/>
    <w:rsid w:val="00067C8D"/>
    <w:rsid w:val="00072739"/>
    <w:rsid w:val="000730ED"/>
    <w:rsid w:val="00074612"/>
    <w:rsid w:val="000756E5"/>
    <w:rsid w:val="00077CB2"/>
    <w:rsid w:val="00077F99"/>
    <w:rsid w:val="0009024C"/>
    <w:rsid w:val="00092060"/>
    <w:rsid w:val="000924CA"/>
    <w:rsid w:val="000931AE"/>
    <w:rsid w:val="000934EB"/>
    <w:rsid w:val="00093D97"/>
    <w:rsid w:val="00094368"/>
    <w:rsid w:val="000945D6"/>
    <w:rsid w:val="00094B3F"/>
    <w:rsid w:val="00094F8E"/>
    <w:rsid w:val="00097BCA"/>
    <w:rsid w:val="000A059C"/>
    <w:rsid w:val="000A55F0"/>
    <w:rsid w:val="000A627E"/>
    <w:rsid w:val="000A669B"/>
    <w:rsid w:val="000A710E"/>
    <w:rsid w:val="000A7A74"/>
    <w:rsid w:val="000A7C81"/>
    <w:rsid w:val="000B08A0"/>
    <w:rsid w:val="000B0DDC"/>
    <w:rsid w:val="000B2F11"/>
    <w:rsid w:val="000B40E9"/>
    <w:rsid w:val="000B55A0"/>
    <w:rsid w:val="000B6974"/>
    <w:rsid w:val="000C0CFB"/>
    <w:rsid w:val="000C1708"/>
    <w:rsid w:val="000C1AF0"/>
    <w:rsid w:val="000C1BFA"/>
    <w:rsid w:val="000C27E8"/>
    <w:rsid w:val="000C2DD0"/>
    <w:rsid w:val="000C5B60"/>
    <w:rsid w:val="000C623D"/>
    <w:rsid w:val="000C666A"/>
    <w:rsid w:val="000D1273"/>
    <w:rsid w:val="000D1582"/>
    <w:rsid w:val="000D19BB"/>
    <w:rsid w:val="000D2FA3"/>
    <w:rsid w:val="000D369F"/>
    <w:rsid w:val="000D36A2"/>
    <w:rsid w:val="000D5246"/>
    <w:rsid w:val="000D5404"/>
    <w:rsid w:val="000D56F6"/>
    <w:rsid w:val="000D6546"/>
    <w:rsid w:val="000D6957"/>
    <w:rsid w:val="000D756D"/>
    <w:rsid w:val="000E02C4"/>
    <w:rsid w:val="000E1DE1"/>
    <w:rsid w:val="000E332F"/>
    <w:rsid w:val="000E418A"/>
    <w:rsid w:val="000E44AD"/>
    <w:rsid w:val="000E44E3"/>
    <w:rsid w:val="000E5231"/>
    <w:rsid w:val="000E5836"/>
    <w:rsid w:val="000E6EEF"/>
    <w:rsid w:val="000F025E"/>
    <w:rsid w:val="000F02DD"/>
    <w:rsid w:val="000F3075"/>
    <w:rsid w:val="000F31F3"/>
    <w:rsid w:val="000F390B"/>
    <w:rsid w:val="000F3FA4"/>
    <w:rsid w:val="000F4C7B"/>
    <w:rsid w:val="000F5DB7"/>
    <w:rsid w:val="000F635C"/>
    <w:rsid w:val="000F6AD4"/>
    <w:rsid w:val="000F7150"/>
    <w:rsid w:val="00100D3D"/>
    <w:rsid w:val="001012BE"/>
    <w:rsid w:val="00101797"/>
    <w:rsid w:val="00102E9C"/>
    <w:rsid w:val="00104641"/>
    <w:rsid w:val="00104E58"/>
    <w:rsid w:val="001069C0"/>
    <w:rsid w:val="00106BCA"/>
    <w:rsid w:val="001072D5"/>
    <w:rsid w:val="00110424"/>
    <w:rsid w:val="0011049D"/>
    <w:rsid w:val="00110719"/>
    <w:rsid w:val="00110D42"/>
    <w:rsid w:val="00112B1E"/>
    <w:rsid w:val="00112BBF"/>
    <w:rsid w:val="00112FA8"/>
    <w:rsid w:val="001132DC"/>
    <w:rsid w:val="00114ADF"/>
    <w:rsid w:val="00116F77"/>
    <w:rsid w:val="0011735C"/>
    <w:rsid w:val="001174EE"/>
    <w:rsid w:val="00117DFE"/>
    <w:rsid w:val="001211C0"/>
    <w:rsid w:val="001221F2"/>
    <w:rsid w:val="00124AE0"/>
    <w:rsid w:val="001250DD"/>
    <w:rsid w:val="00127A3D"/>
    <w:rsid w:val="00127B46"/>
    <w:rsid w:val="001300D5"/>
    <w:rsid w:val="001308B6"/>
    <w:rsid w:val="00131267"/>
    <w:rsid w:val="0013464E"/>
    <w:rsid w:val="001346A4"/>
    <w:rsid w:val="00135FEA"/>
    <w:rsid w:val="00136C4B"/>
    <w:rsid w:val="0013728C"/>
    <w:rsid w:val="0013753F"/>
    <w:rsid w:val="00137CF8"/>
    <w:rsid w:val="00137EA6"/>
    <w:rsid w:val="00140238"/>
    <w:rsid w:val="001416D2"/>
    <w:rsid w:val="00141B2E"/>
    <w:rsid w:val="00142660"/>
    <w:rsid w:val="00143026"/>
    <w:rsid w:val="00143293"/>
    <w:rsid w:val="001445AD"/>
    <w:rsid w:val="00146186"/>
    <w:rsid w:val="0015096F"/>
    <w:rsid w:val="0015104E"/>
    <w:rsid w:val="00152617"/>
    <w:rsid w:val="00155C65"/>
    <w:rsid w:val="001562FB"/>
    <w:rsid w:val="001565AB"/>
    <w:rsid w:val="00161646"/>
    <w:rsid w:val="0016259B"/>
    <w:rsid w:val="001626D1"/>
    <w:rsid w:val="00165698"/>
    <w:rsid w:val="001657F6"/>
    <w:rsid w:val="00165BEC"/>
    <w:rsid w:val="00167CD4"/>
    <w:rsid w:val="0017003B"/>
    <w:rsid w:val="00171B21"/>
    <w:rsid w:val="00172039"/>
    <w:rsid w:val="00174F83"/>
    <w:rsid w:val="001751BF"/>
    <w:rsid w:val="00175B5E"/>
    <w:rsid w:val="001763BA"/>
    <w:rsid w:val="00177F13"/>
    <w:rsid w:val="00180184"/>
    <w:rsid w:val="00180CAD"/>
    <w:rsid w:val="00180F46"/>
    <w:rsid w:val="0018119A"/>
    <w:rsid w:val="00182C52"/>
    <w:rsid w:val="00184807"/>
    <w:rsid w:val="00185517"/>
    <w:rsid w:val="0018572F"/>
    <w:rsid w:val="00185E36"/>
    <w:rsid w:val="001865CB"/>
    <w:rsid w:val="00186C47"/>
    <w:rsid w:val="00187E5E"/>
    <w:rsid w:val="00190168"/>
    <w:rsid w:val="00190C14"/>
    <w:rsid w:val="0019136B"/>
    <w:rsid w:val="00191996"/>
    <w:rsid w:val="00192CC0"/>
    <w:rsid w:val="00192EF0"/>
    <w:rsid w:val="001959D1"/>
    <w:rsid w:val="00196739"/>
    <w:rsid w:val="001A130D"/>
    <w:rsid w:val="001A1D9E"/>
    <w:rsid w:val="001A1F4E"/>
    <w:rsid w:val="001A225E"/>
    <w:rsid w:val="001A232A"/>
    <w:rsid w:val="001A39F0"/>
    <w:rsid w:val="001A4933"/>
    <w:rsid w:val="001A49CA"/>
    <w:rsid w:val="001A4E4B"/>
    <w:rsid w:val="001A4F55"/>
    <w:rsid w:val="001A715F"/>
    <w:rsid w:val="001B1702"/>
    <w:rsid w:val="001B1D71"/>
    <w:rsid w:val="001B21CA"/>
    <w:rsid w:val="001B27CB"/>
    <w:rsid w:val="001B4BA4"/>
    <w:rsid w:val="001B5B66"/>
    <w:rsid w:val="001B75A4"/>
    <w:rsid w:val="001C0AAF"/>
    <w:rsid w:val="001C0FA9"/>
    <w:rsid w:val="001C1561"/>
    <w:rsid w:val="001C2DB7"/>
    <w:rsid w:val="001C2F56"/>
    <w:rsid w:val="001C3E8C"/>
    <w:rsid w:val="001C49D5"/>
    <w:rsid w:val="001C774D"/>
    <w:rsid w:val="001D0009"/>
    <w:rsid w:val="001D01EA"/>
    <w:rsid w:val="001D099A"/>
    <w:rsid w:val="001D0A16"/>
    <w:rsid w:val="001D1FF4"/>
    <w:rsid w:val="001D2095"/>
    <w:rsid w:val="001D2510"/>
    <w:rsid w:val="001D303C"/>
    <w:rsid w:val="001D3F20"/>
    <w:rsid w:val="001D416B"/>
    <w:rsid w:val="001D602C"/>
    <w:rsid w:val="001D66FE"/>
    <w:rsid w:val="001E0393"/>
    <w:rsid w:val="001E15EC"/>
    <w:rsid w:val="001E1FE8"/>
    <w:rsid w:val="001E71A4"/>
    <w:rsid w:val="001E741A"/>
    <w:rsid w:val="001E7CD6"/>
    <w:rsid w:val="001F0CA9"/>
    <w:rsid w:val="001F0CDD"/>
    <w:rsid w:val="001F1A68"/>
    <w:rsid w:val="001F32BF"/>
    <w:rsid w:val="001F33CC"/>
    <w:rsid w:val="001F38DB"/>
    <w:rsid w:val="001F599D"/>
    <w:rsid w:val="001F606F"/>
    <w:rsid w:val="001F7626"/>
    <w:rsid w:val="0020002E"/>
    <w:rsid w:val="002013BF"/>
    <w:rsid w:val="00201702"/>
    <w:rsid w:val="002017F2"/>
    <w:rsid w:val="00204042"/>
    <w:rsid w:val="00205FC8"/>
    <w:rsid w:val="002079C2"/>
    <w:rsid w:val="00207C73"/>
    <w:rsid w:val="00210189"/>
    <w:rsid w:val="00210D0B"/>
    <w:rsid w:val="00210E33"/>
    <w:rsid w:val="0021212B"/>
    <w:rsid w:val="002143B7"/>
    <w:rsid w:val="002143F7"/>
    <w:rsid w:val="00214FDB"/>
    <w:rsid w:val="002160BE"/>
    <w:rsid w:val="002161FF"/>
    <w:rsid w:val="00216B83"/>
    <w:rsid w:val="002223C2"/>
    <w:rsid w:val="002228F7"/>
    <w:rsid w:val="00225020"/>
    <w:rsid w:val="00225138"/>
    <w:rsid w:val="00227266"/>
    <w:rsid w:val="00230435"/>
    <w:rsid w:val="00233B2D"/>
    <w:rsid w:val="00234708"/>
    <w:rsid w:val="002353EE"/>
    <w:rsid w:val="00235A32"/>
    <w:rsid w:val="00237241"/>
    <w:rsid w:val="002407ED"/>
    <w:rsid w:val="002434EB"/>
    <w:rsid w:val="00243968"/>
    <w:rsid w:val="00246E01"/>
    <w:rsid w:val="00247206"/>
    <w:rsid w:val="002473E1"/>
    <w:rsid w:val="0024770E"/>
    <w:rsid w:val="00247A61"/>
    <w:rsid w:val="00250C7D"/>
    <w:rsid w:val="00251092"/>
    <w:rsid w:val="00252820"/>
    <w:rsid w:val="00252D71"/>
    <w:rsid w:val="00252EF9"/>
    <w:rsid w:val="002535EE"/>
    <w:rsid w:val="00254984"/>
    <w:rsid w:val="00256185"/>
    <w:rsid w:val="00257C95"/>
    <w:rsid w:val="0026278F"/>
    <w:rsid w:val="00262881"/>
    <w:rsid w:val="002639A2"/>
    <w:rsid w:val="002644BA"/>
    <w:rsid w:val="002645D0"/>
    <w:rsid w:val="00264824"/>
    <w:rsid w:val="00265772"/>
    <w:rsid w:val="002667FD"/>
    <w:rsid w:val="002678A7"/>
    <w:rsid w:val="00270C6F"/>
    <w:rsid w:val="002716B8"/>
    <w:rsid w:val="00272AFF"/>
    <w:rsid w:val="002734E8"/>
    <w:rsid w:val="00275AD4"/>
    <w:rsid w:val="0027648F"/>
    <w:rsid w:val="00281750"/>
    <w:rsid w:val="002818A2"/>
    <w:rsid w:val="00282FC7"/>
    <w:rsid w:val="00283BD4"/>
    <w:rsid w:val="00285DE7"/>
    <w:rsid w:val="0028662B"/>
    <w:rsid w:val="00286A55"/>
    <w:rsid w:val="00286CAE"/>
    <w:rsid w:val="00287884"/>
    <w:rsid w:val="00287F63"/>
    <w:rsid w:val="0029027B"/>
    <w:rsid w:val="002905C8"/>
    <w:rsid w:val="0029078B"/>
    <w:rsid w:val="0029079B"/>
    <w:rsid w:val="00290F3E"/>
    <w:rsid w:val="002916DA"/>
    <w:rsid w:val="00293412"/>
    <w:rsid w:val="00293A3B"/>
    <w:rsid w:val="002940C8"/>
    <w:rsid w:val="0029458A"/>
    <w:rsid w:val="0029514C"/>
    <w:rsid w:val="00295427"/>
    <w:rsid w:val="0029689E"/>
    <w:rsid w:val="002973B5"/>
    <w:rsid w:val="002A0D37"/>
    <w:rsid w:val="002A361E"/>
    <w:rsid w:val="002A3B0A"/>
    <w:rsid w:val="002A5655"/>
    <w:rsid w:val="002A74B4"/>
    <w:rsid w:val="002B0360"/>
    <w:rsid w:val="002B1369"/>
    <w:rsid w:val="002B39F1"/>
    <w:rsid w:val="002B3B48"/>
    <w:rsid w:val="002B3B9B"/>
    <w:rsid w:val="002B442A"/>
    <w:rsid w:val="002B4E04"/>
    <w:rsid w:val="002B5375"/>
    <w:rsid w:val="002B7416"/>
    <w:rsid w:val="002C1B8B"/>
    <w:rsid w:val="002C215C"/>
    <w:rsid w:val="002C2DE6"/>
    <w:rsid w:val="002C38E6"/>
    <w:rsid w:val="002C439D"/>
    <w:rsid w:val="002C46E3"/>
    <w:rsid w:val="002C5096"/>
    <w:rsid w:val="002C56B9"/>
    <w:rsid w:val="002C5F20"/>
    <w:rsid w:val="002C6219"/>
    <w:rsid w:val="002C64EB"/>
    <w:rsid w:val="002C680F"/>
    <w:rsid w:val="002C6C34"/>
    <w:rsid w:val="002C75D2"/>
    <w:rsid w:val="002D0256"/>
    <w:rsid w:val="002D1406"/>
    <w:rsid w:val="002D2C2A"/>
    <w:rsid w:val="002D43EA"/>
    <w:rsid w:val="002D5175"/>
    <w:rsid w:val="002D60F6"/>
    <w:rsid w:val="002D6128"/>
    <w:rsid w:val="002D6617"/>
    <w:rsid w:val="002D6D81"/>
    <w:rsid w:val="002D797F"/>
    <w:rsid w:val="002D7D1E"/>
    <w:rsid w:val="002E1A32"/>
    <w:rsid w:val="002E1E2F"/>
    <w:rsid w:val="002E2247"/>
    <w:rsid w:val="002E2647"/>
    <w:rsid w:val="002E40C8"/>
    <w:rsid w:val="002E4D93"/>
    <w:rsid w:val="002E504C"/>
    <w:rsid w:val="002E5716"/>
    <w:rsid w:val="002E6C48"/>
    <w:rsid w:val="002E6EF9"/>
    <w:rsid w:val="002E70D7"/>
    <w:rsid w:val="002F1593"/>
    <w:rsid w:val="002F1C7A"/>
    <w:rsid w:val="002F547F"/>
    <w:rsid w:val="002F55F7"/>
    <w:rsid w:val="002F5BFD"/>
    <w:rsid w:val="002F6FAF"/>
    <w:rsid w:val="002F70E1"/>
    <w:rsid w:val="0030087D"/>
    <w:rsid w:val="00301206"/>
    <w:rsid w:val="00301239"/>
    <w:rsid w:val="00302B9F"/>
    <w:rsid w:val="00303106"/>
    <w:rsid w:val="003038E8"/>
    <w:rsid w:val="00305AB1"/>
    <w:rsid w:val="00305F26"/>
    <w:rsid w:val="0030673B"/>
    <w:rsid w:val="00306F2A"/>
    <w:rsid w:val="00307249"/>
    <w:rsid w:val="00307963"/>
    <w:rsid w:val="003101AC"/>
    <w:rsid w:val="00310DC2"/>
    <w:rsid w:val="00311471"/>
    <w:rsid w:val="00312561"/>
    <w:rsid w:val="0031321F"/>
    <w:rsid w:val="003216B0"/>
    <w:rsid w:val="00321E12"/>
    <w:rsid w:val="003220CA"/>
    <w:rsid w:val="00322594"/>
    <w:rsid w:val="003225E6"/>
    <w:rsid w:val="00322F00"/>
    <w:rsid w:val="00323B86"/>
    <w:rsid w:val="00323C48"/>
    <w:rsid w:val="003259CD"/>
    <w:rsid w:val="003263C9"/>
    <w:rsid w:val="00327528"/>
    <w:rsid w:val="003314C6"/>
    <w:rsid w:val="00331D8D"/>
    <w:rsid w:val="0033213A"/>
    <w:rsid w:val="00333E66"/>
    <w:rsid w:val="00336681"/>
    <w:rsid w:val="0034031A"/>
    <w:rsid w:val="00342305"/>
    <w:rsid w:val="00344979"/>
    <w:rsid w:val="003449EA"/>
    <w:rsid w:val="00344A28"/>
    <w:rsid w:val="00346594"/>
    <w:rsid w:val="0034779B"/>
    <w:rsid w:val="0035368F"/>
    <w:rsid w:val="003538C9"/>
    <w:rsid w:val="00356652"/>
    <w:rsid w:val="00356901"/>
    <w:rsid w:val="0035698A"/>
    <w:rsid w:val="003574E2"/>
    <w:rsid w:val="003575A1"/>
    <w:rsid w:val="00357BB7"/>
    <w:rsid w:val="003607A6"/>
    <w:rsid w:val="00363AC5"/>
    <w:rsid w:val="00364422"/>
    <w:rsid w:val="00365DD2"/>
    <w:rsid w:val="003673AF"/>
    <w:rsid w:val="00367ADE"/>
    <w:rsid w:val="00367EB8"/>
    <w:rsid w:val="003706AF"/>
    <w:rsid w:val="0037175C"/>
    <w:rsid w:val="003724F1"/>
    <w:rsid w:val="00376B8A"/>
    <w:rsid w:val="00376C94"/>
    <w:rsid w:val="00377817"/>
    <w:rsid w:val="0038338B"/>
    <w:rsid w:val="00383C4A"/>
    <w:rsid w:val="00384996"/>
    <w:rsid w:val="00384B71"/>
    <w:rsid w:val="00385F2B"/>
    <w:rsid w:val="003869E3"/>
    <w:rsid w:val="00386E88"/>
    <w:rsid w:val="00387246"/>
    <w:rsid w:val="0038785A"/>
    <w:rsid w:val="003905B3"/>
    <w:rsid w:val="0039267B"/>
    <w:rsid w:val="00393C7F"/>
    <w:rsid w:val="00396806"/>
    <w:rsid w:val="00397135"/>
    <w:rsid w:val="00397CA8"/>
    <w:rsid w:val="003A05BF"/>
    <w:rsid w:val="003A0F2A"/>
    <w:rsid w:val="003A1439"/>
    <w:rsid w:val="003A1814"/>
    <w:rsid w:val="003A28D9"/>
    <w:rsid w:val="003A2E82"/>
    <w:rsid w:val="003A315D"/>
    <w:rsid w:val="003A4417"/>
    <w:rsid w:val="003A44E4"/>
    <w:rsid w:val="003A455A"/>
    <w:rsid w:val="003A57EC"/>
    <w:rsid w:val="003A597D"/>
    <w:rsid w:val="003A6AD8"/>
    <w:rsid w:val="003B027F"/>
    <w:rsid w:val="003B05AB"/>
    <w:rsid w:val="003B1635"/>
    <w:rsid w:val="003B1CC8"/>
    <w:rsid w:val="003B26B4"/>
    <w:rsid w:val="003B2AEA"/>
    <w:rsid w:val="003B34F8"/>
    <w:rsid w:val="003B3CE7"/>
    <w:rsid w:val="003B4B6B"/>
    <w:rsid w:val="003B66F7"/>
    <w:rsid w:val="003B7A94"/>
    <w:rsid w:val="003C1B1C"/>
    <w:rsid w:val="003C4442"/>
    <w:rsid w:val="003C4757"/>
    <w:rsid w:val="003C6121"/>
    <w:rsid w:val="003C6A63"/>
    <w:rsid w:val="003C6F16"/>
    <w:rsid w:val="003C7E67"/>
    <w:rsid w:val="003D0D8C"/>
    <w:rsid w:val="003D140E"/>
    <w:rsid w:val="003D3BB1"/>
    <w:rsid w:val="003D4756"/>
    <w:rsid w:val="003D4917"/>
    <w:rsid w:val="003D572C"/>
    <w:rsid w:val="003D5A4B"/>
    <w:rsid w:val="003D5DCA"/>
    <w:rsid w:val="003D7945"/>
    <w:rsid w:val="003D7C2B"/>
    <w:rsid w:val="003D8323"/>
    <w:rsid w:val="003E0AD1"/>
    <w:rsid w:val="003E13E4"/>
    <w:rsid w:val="003E147B"/>
    <w:rsid w:val="003E347B"/>
    <w:rsid w:val="003E36AC"/>
    <w:rsid w:val="003E4940"/>
    <w:rsid w:val="003E4F2B"/>
    <w:rsid w:val="003E5130"/>
    <w:rsid w:val="003E6730"/>
    <w:rsid w:val="003E6753"/>
    <w:rsid w:val="003E716C"/>
    <w:rsid w:val="003E7863"/>
    <w:rsid w:val="003F06DC"/>
    <w:rsid w:val="003F18E8"/>
    <w:rsid w:val="003F2776"/>
    <w:rsid w:val="003F288B"/>
    <w:rsid w:val="003F2A68"/>
    <w:rsid w:val="003F47AA"/>
    <w:rsid w:val="003F5376"/>
    <w:rsid w:val="003F6580"/>
    <w:rsid w:val="003F6C0B"/>
    <w:rsid w:val="003F7520"/>
    <w:rsid w:val="003F7F02"/>
    <w:rsid w:val="00400EF6"/>
    <w:rsid w:val="00401227"/>
    <w:rsid w:val="004016F0"/>
    <w:rsid w:val="00403929"/>
    <w:rsid w:val="00403FC5"/>
    <w:rsid w:val="004055F5"/>
    <w:rsid w:val="0040622A"/>
    <w:rsid w:val="004065E5"/>
    <w:rsid w:val="004069A3"/>
    <w:rsid w:val="00406C59"/>
    <w:rsid w:val="00407250"/>
    <w:rsid w:val="004073FE"/>
    <w:rsid w:val="00407C49"/>
    <w:rsid w:val="00410D66"/>
    <w:rsid w:val="00412E96"/>
    <w:rsid w:val="0041345C"/>
    <w:rsid w:val="0041387F"/>
    <w:rsid w:val="004142C4"/>
    <w:rsid w:val="00415B07"/>
    <w:rsid w:val="00416AFD"/>
    <w:rsid w:val="004170ED"/>
    <w:rsid w:val="00417714"/>
    <w:rsid w:val="00417B32"/>
    <w:rsid w:val="00417DA3"/>
    <w:rsid w:val="0042246D"/>
    <w:rsid w:val="00422853"/>
    <w:rsid w:val="004238A7"/>
    <w:rsid w:val="00425301"/>
    <w:rsid w:val="004262A7"/>
    <w:rsid w:val="00426560"/>
    <w:rsid w:val="004305EF"/>
    <w:rsid w:val="00432E5A"/>
    <w:rsid w:val="0043327B"/>
    <w:rsid w:val="00433506"/>
    <w:rsid w:val="00433EB2"/>
    <w:rsid w:val="004345DC"/>
    <w:rsid w:val="00437378"/>
    <w:rsid w:val="00441905"/>
    <w:rsid w:val="00441A05"/>
    <w:rsid w:val="00441B71"/>
    <w:rsid w:val="00441E39"/>
    <w:rsid w:val="004437BC"/>
    <w:rsid w:val="00445CC7"/>
    <w:rsid w:val="004465A7"/>
    <w:rsid w:val="00447446"/>
    <w:rsid w:val="004479BD"/>
    <w:rsid w:val="004501F2"/>
    <w:rsid w:val="00450B38"/>
    <w:rsid w:val="00450EEA"/>
    <w:rsid w:val="004549B4"/>
    <w:rsid w:val="00456BE2"/>
    <w:rsid w:val="0046034C"/>
    <w:rsid w:val="00460DD7"/>
    <w:rsid w:val="00462ACD"/>
    <w:rsid w:val="0046442A"/>
    <w:rsid w:val="00464EFD"/>
    <w:rsid w:val="00465E18"/>
    <w:rsid w:val="00466067"/>
    <w:rsid w:val="00467E1F"/>
    <w:rsid w:val="0047079A"/>
    <w:rsid w:val="00472E3D"/>
    <w:rsid w:val="00473FED"/>
    <w:rsid w:val="004779DB"/>
    <w:rsid w:val="00480121"/>
    <w:rsid w:val="00480140"/>
    <w:rsid w:val="004802E4"/>
    <w:rsid w:val="00481A59"/>
    <w:rsid w:val="004828BA"/>
    <w:rsid w:val="004832FF"/>
    <w:rsid w:val="00485FB2"/>
    <w:rsid w:val="00486B97"/>
    <w:rsid w:val="004875C7"/>
    <w:rsid w:val="00487D85"/>
    <w:rsid w:val="00491380"/>
    <w:rsid w:val="0049169F"/>
    <w:rsid w:val="0049408A"/>
    <w:rsid w:val="00494863"/>
    <w:rsid w:val="00495231"/>
    <w:rsid w:val="00495DAF"/>
    <w:rsid w:val="00496180"/>
    <w:rsid w:val="004A16F1"/>
    <w:rsid w:val="004A1C25"/>
    <w:rsid w:val="004A1FCE"/>
    <w:rsid w:val="004A516F"/>
    <w:rsid w:val="004A5964"/>
    <w:rsid w:val="004A7CA9"/>
    <w:rsid w:val="004B0BB2"/>
    <w:rsid w:val="004B1276"/>
    <w:rsid w:val="004B1B85"/>
    <w:rsid w:val="004B2878"/>
    <w:rsid w:val="004B47D6"/>
    <w:rsid w:val="004B64FF"/>
    <w:rsid w:val="004C005F"/>
    <w:rsid w:val="004C048C"/>
    <w:rsid w:val="004C051E"/>
    <w:rsid w:val="004C412E"/>
    <w:rsid w:val="004C4616"/>
    <w:rsid w:val="004C4A0C"/>
    <w:rsid w:val="004C51FE"/>
    <w:rsid w:val="004C555B"/>
    <w:rsid w:val="004C6112"/>
    <w:rsid w:val="004C645A"/>
    <w:rsid w:val="004C6F35"/>
    <w:rsid w:val="004C7423"/>
    <w:rsid w:val="004D1357"/>
    <w:rsid w:val="004D16C7"/>
    <w:rsid w:val="004D1731"/>
    <w:rsid w:val="004D2C9F"/>
    <w:rsid w:val="004D60EA"/>
    <w:rsid w:val="004D61F8"/>
    <w:rsid w:val="004D63B0"/>
    <w:rsid w:val="004D708B"/>
    <w:rsid w:val="004D7B26"/>
    <w:rsid w:val="004E028E"/>
    <w:rsid w:val="004E2C04"/>
    <w:rsid w:val="004E449D"/>
    <w:rsid w:val="004E588B"/>
    <w:rsid w:val="004E6614"/>
    <w:rsid w:val="004E7B82"/>
    <w:rsid w:val="004E7E83"/>
    <w:rsid w:val="004F04DC"/>
    <w:rsid w:val="004F0B7F"/>
    <w:rsid w:val="004F0E9F"/>
    <w:rsid w:val="004F14D0"/>
    <w:rsid w:val="004F20B8"/>
    <w:rsid w:val="004F43BF"/>
    <w:rsid w:val="004F4E6B"/>
    <w:rsid w:val="004F57E6"/>
    <w:rsid w:val="00502F7E"/>
    <w:rsid w:val="005044B0"/>
    <w:rsid w:val="005049FB"/>
    <w:rsid w:val="005054F0"/>
    <w:rsid w:val="005056B0"/>
    <w:rsid w:val="00505BAB"/>
    <w:rsid w:val="00505EB3"/>
    <w:rsid w:val="0051142C"/>
    <w:rsid w:val="00511ED0"/>
    <w:rsid w:val="00514396"/>
    <w:rsid w:val="005148EB"/>
    <w:rsid w:val="00514A2F"/>
    <w:rsid w:val="00514DD2"/>
    <w:rsid w:val="00515936"/>
    <w:rsid w:val="00517CC9"/>
    <w:rsid w:val="00517D36"/>
    <w:rsid w:val="005203A6"/>
    <w:rsid w:val="005208C9"/>
    <w:rsid w:val="005213F8"/>
    <w:rsid w:val="0052231A"/>
    <w:rsid w:val="00523784"/>
    <w:rsid w:val="005248EB"/>
    <w:rsid w:val="00524E0C"/>
    <w:rsid w:val="00525A10"/>
    <w:rsid w:val="00527247"/>
    <w:rsid w:val="00527321"/>
    <w:rsid w:val="00527422"/>
    <w:rsid w:val="0053015A"/>
    <w:rsid w:val="00530801"/>
    <w:rsid w:val="00530837"/>
    <w:rsid w:val="00530A85"/>
    <w:rsid w:val="005344BA"/>
    <w:rsid w:val="00534985"/>
    <w:rsid w:val="00534C3B"/>
    <w:rsid w:val="00535B0B"/>
    <w:rsid w:val="00536B0D"/>
    <w:rsid w:val="005377A0"/>
    <w:rsid w:val="00540A06"/>
    <w:rsid w:val="00541CD7"/>
    <w:rsid w:val="00543006"/>
    <w:rsid w:val="00543D9D"/>
    <w:rsid w:val="00543E59"/>
    <w:rsid w:val="00545337"/>
    <w:rsid w:val="00550B54"/>
    <w:rsid w:val="005537CD"/>
    <w:rsid w:val="00553DA5"/>
    <w:rsid w:val="0055459A"/>
    <w:rsid w:val="005554A9"/>
    <w:rsid w:val="005564A6"/>
    <w:rsid w:val="00560660"/>
    <w:rsid w:val="00561330"/>
    <w:rsid w:val="0056226C"/>
    <w:rsid w:val="0056236A"/>
    <w:rsid w:val="00562EC0"/>
    <w:rsid w:val="005642A4"/>
    <w:rsid w:val="005649BF"/>
    <w:rsid w:val="00564C49"/>
    <w:rsid w:val="005660A6"/>
    <w:rsid w:val="00566DD8"/>
    <w:rsid w:val="00570708"/>
    <w:rsid w:val="00571A00"/>
    <w:rsid w:val="0057302A"/>
    <w:rsid w:val="00574320"/>
    <w:rsid w:val="005749A6"/>
    <w:rsid w:val="005761EB"/>
    <w:rsid w:val="005811DA"/>
    <w:rsid w:val="00581974"/>
    <w:rsid w:val="00581F45"/>
    <w:rsid w:val="00581F5B"/>
    <w:rsid w:val="00583A47"/>
    <w:rsid w:val="00583AB3"/>
    <w:rsid w:val="00584035"/>
    <w:rsid w:val="00584441"/>
    <w:rsid w:val="00585464"/>
    <w:rsid w:val="0058637B"/>
    <w:rsid w:val="005903BE"/>
    <w:rsid w:val="005909A4"/>
    <w:rsid w:val="00590E59"/>
    <w:rsid w:val="00591688"/>
    <w:rsid w:val="005934EE"/>
    <w:rsid w:val="00593671"/>
    <w:rsid w:val="005937BC"/>
    <w:rsid w:val="005940D8"/>
    <w:rsid w:val="00595414"/>
    <w:rsid w:val="005978A9"/>
    <w:rsid w:val="005A0715"/>
    <w:rsid w:val="005A0B70"/>
    <w:rsid w:val="005A0B98"/>
    <w:rsid w:val="005A0C5A"/>
    <w:rsid w:val="005A10F5"/>
    <w:rsid w:val="005A13D6"/>
    <w:rsid w:val="005A1A60"/>
    <w:rsid w:val="005A2344"/>
    <w:rsid w:val="005A2791"/>
    <w:rsid w:val="005A31B2"/>
    <w:rsid w:val="005A3BE7"/>
    <w:rsid w:val="005A5C0D"/>
    <w:rsid w:val="005A5CFE"/>
    <w:rsid w:val="005A678F"/>
    <w:rsid w:val="005A7E99"/>
    <w:rsid w:val="005B0165"/>
    <w:rsid w:val="005B07CD"/>
    <w:rsid w:val="005B2FBE"/>
    <w:rsid w:val="005B49DA"/>
    <w:rsid w:val="005B5494"/>
    <w:rsid w:val="005B59FF"/>
    <w:rsid w:val="005B79C9"/>
    <w:rsid w:val="005C36F9"/>
    <w:rsid w:val="005C588C"/>
    <w:rsid w:val="005C65C5"/>
    <w:rsid w:val="005C7ECE"/>
    <w:rsid w:val="005D05BD"/>
    <w:rsid w:val="005D0ED7"/>
    <w:rsid w:val="005D2799"/>
    <w:rsid w:val="005D3698"/>
    <w:rsid w:val="005D4646"/>
    <w:rsid w:val="005D578D"/>
    <w:rsid w:val="005D68A9"/>
    <w:rsid w:val="005D6C6A"/>
    <w:rsid w:val="005D6D9B"/>
    <w:rsid w:val="005E0729"/>
    <w:rsid w:val="005E1824"/>
    <w:rsid w:val="005E2300"/>
    <w:rsid w:val="005E28ED"/>
    <w:rsid w:val="005E3538"/>
    <w:rsid w:val="005E3A79"/>
    <w:rsid w:val="005E3C89"/>
    <w:rsid w:val="005E4BD9"/>
    <w:rsid w:val="005E564D"/>
    <w:rsid w:val="005E763D"/>
    <w:rsid w:val="005E76F2"/>
    <w:rsid w:val="005F01AC"/>
    <w:rsid w:val="005F1D1F"/>
    <w:rsid w:val="005F38C8"/>
    <w:rsid w:val="005F3E8B"/>
    <w:rsid w:val="005F7974"/>
    <w:rsid w:val="00600DB0"/>
    <w:rsid w:val="00601A59"/>
    <w:rsid w:val="00602078"/>
    <w:rsid w:val="00602680"/>
    <w:rsid w:val="00604353"/>
    <w:rsid w:val="006043BE"/>
    <w:rsid w:val="00605347"/>
    <w:rsid w:val="006077DF"/>
    <w:rsid w:val="00610220"/>
    <w:rsid w:val="00610400"/>
    <w:rsid w:val="00611160"/>
    <w:rsid w:val="0061231D"/>
    <w:rsid w:val="00612BD9"/>
    <w:rsid w:val="00614C8F"/>
    <w:rsid w:val="00614EF0"/>
    <w:rsid w:val="006154B4"/>
    <w:rsid w:val="00616CDD"/>
    <w:rsid w:val="00621020"/>
    <w:rsid w:val="0062154C"/>
    <w:rsid w:val="00622D64"/>
    <w:rsid w:val="00625A1C"/>
    <w:rsid w:val="006271BB"/>
    <w:rsid w:val="00627D2C"/>
    <w:rsid w:val="0063037F"/>
    <w:rsid w:val="00632579"/>
    <w:rsid w:val="00634100"/>
    <w:rsid w:val="00634251"/>
    <w:rsid w:val="00634C68"/>
    <w:rsid w:val="0063517F"/>
    <w:rsid w:val="00635463"/>
    <w:rsid w:val="006354DE"/>
    <w:rsid w:val="006375B4"/>
    <w:rsid w:val="00637E26"/>
    <w:rsid w:val="006422A9"/>
    <w:rsid w:val="00642EDF"/>
    <w:rsid w:val="00643C67"/>
    <w:rsid w:val="00644003"/>
    <w:rsid w:val="00646F5E"/>
    <w:rsid w:val="0064770B"/>
    <w:rsid w:val="006505B7"/>
    <w:rsid w:val="00650D0D"/>
    <w:rsid w:val="00650D2A"/>
    <w:rsid w:val="00651762"/>
    <w:rsid w:val="006518DE"/>
    <w:rsid w:val="00655467"/>
    <w:rsid w:val="006558BE"/>
    <w:rsid w:val="00657643"/>
    <w:rsid w:val="00657D54"/>
    <w:rsid w:val="006602A8"/>
    <w:rsid w:val="0066056D"/>
    <w:rsid w:val="0066113F"/>
    <w:rsid w:val="00661C80"/>
    <w:rsid w:val="00662776"/>
    <w:rsid w:val="006632E0"/>
    <w:rsid w:val="006639DA"/>
    <w:rsid w:val="00663C1E"/>
    <w:rsid w:val="00663FE2"/>
    <w:rsid w:val="006641F0"/>
    <w:rsid w:val="006675CC"/>
    <w:rsid w:val="006703FC"/>
    <w:rsid w:val="006706F1"/>
    <w:rsid w:val="00670F3D"/>
    <w:rsid w:val="00671808"/>
    <w:rsid w:val="00671A1E"/>
    <w:rsid w:val="00671AFA"/>
    <w:rsid w:val="00671FEB"/>
    <w:rsid w:val="00672272"/>
    <w:rsid w:val="00673E43"/>
    <w:rsid w:val="00675EB8"/>
    <w:rsid w:val="00675F43"/>
    <w:rsid w:val="00677E00"/>
    <w:rsid w:val="00680F1F"/>
    <w:rsid w:val="00681344"/>
    <w:rsid w:val="00681723"/>
    <w:rsid w:val="006825BD"/>
    <w:rsid w:val="00682C14"/>
    <w:rsid w:val="0068305F"/>
    <w:rsid w:val="00684E5C"/>
    <w:rsid w:val="00690730"/>
    <w:rsid w:val="00691134"/>
    <w:rsid w:val="00691201"/>
    <w:rsid w:val="00691A44"/>
    <w:rsid w:val="00691E2B"/>
    <w:rsid w:val="006929D8"/>
    <w:rsid w:val="00693B60"/>
    <w:rsid w:val="00694222"/>
    <w:rsid w:val="00694BD8"/>
    <w:rsid w:val="00694C49"/>
    <w:rsid w:val="00697DF7"/>
    <w:rsid w:val="006A1728"/>
    <w:rsid w:val="006A1D0C"/>
    <w:rsid w:val="006A205F"/>
    <w:rsid w:val="006A2BF0"/>
    <w:rsid w:val="006A3ED4"/>
    <w:rsid w:val="006A5169"/>
    <w:rsid w:val="006A5275"/>
    <w:rsid w:val="006A604D"/>
    <w:rsid w:val="006A766B"/>
    <w:rsid w:val="006B2A02"/>
    <w:rsid w:val="006B3915"/>
    <w:rsid w:val="006B3AEE"/>
    <w:rsid w:val="006B5F73"/>
    <w:rsid w:val="006C0075"/>
    <w:rsid w:val="006C1C2D"/>
    <w:rsid w:val="006C1F4C"/>
    <w:rsid w:val="006C28B2"/>
    <w:rsid w:val="006C2F68"/>
    <w:rsid w:val="006C3A23"/>
    <w:rsid w:val="006C4CC8"/>
    <w:rsid w:val="006C51EC"/>
    <w:rsid w:val="006C52CA"/>
    <w:rsid w:val="006C5463"/>
    <w:rsid w:val="006C7582"/>
    <w:rsid w:val="006C7D54"/>
    <w:rsid w:val="006D0389"/>
    <w:rsid w:val="006D0B34"/>
    <w:rsid w:val="006D0FFC"/>
    <w:rsid w:val="006D10B4"/>
    <w:rsid w:val="006D120A"/>
    <w:rsid w:val="006D16BA"/>
    <w:rsid w:val="006D1D2F"/>
    <w:rsid w:val="006D37AD"/>
    <w:rsid w:val="006D3BCA"/>
    <w:rsid w:val="006D3EEF"/>
    <w:rsid w:val="006D4B88"/>
    <w:rsid w:val="006D56D8"/>
    <w:rsid w:val="006D6B2A"/>
    <w:rsid w:val="006D6EBE"/>
    <w:rsid w:val="006D7071"/>
    <w:rsid w:val="006D720A"/>
    <w:rsid w:val="006D752C"/>
    <w:rsid w:val="006D7A7F"/>
    <w:rsid w:val="006D7CF5"/>
    <w:rsid w:val="006E08FD"/>
    <w:rsid w:val="006E244D"/>
    <w:rsid w:val="006E3299"/>
    <w:rsid w:val="006E4686"/>
    <w:rsid w:val="006E52AB"/>
    <w:rsid w:val="006E6851"/>
    <w:rsid w:val="006E6E62"/>
    <w:rsid w:val="006E75D3"/>
    <w:rsid w:val="006E7671"/>
    <w:rsid w:val="006E7873"/>
    <w:rsid w:val="006F070F"/>
    <w:rsid w:val="006F11F3"/>
    <w:rsid w:val="006F1AFF"/>
    <w:rsid w:val="006F22D6"/>
    <w:rsid w:val="006F2890"/>
    <w:rsid w:val="006F3C37"/>
    <w:rsid w:val="006F3DD7"/>
    <w:rsid w:val="006F3DD8"/>
    <w:rsid w:val="006F4B01"/>
    <w:rsid w:val="006F5B25"/>
    <w:rsid w:val="006F6E35"/>
    <w:rsid w:val="00700CBF"/>
    <w:rsid w:val="00701F05"/>
    <w:rsid w:val="00702450"/>
    <w:rsid w:val="00702549"/>
    <w:rsid w:val="00702D0C"/>
    <w:rsid w:val="007048A8"/>
    <w:rsid w:val="007051EE"/>
    <w:rsid w:val="00705D58"/>
    <w:rsid w:val="00707EFB"/>
    <w:rsid w:val="0071009C"/>
    <w:rsid w:val="00711F20"/>
    <w:rsid w:val="007122D5"/>
    <w:rsid w:val="00712961"/>
    <w:rsid w:val="007131C0"/>
    <w:rsid w:val="00714698"/>
    <w:rsid w:val="007146AE"/>
    <w:rsid w:val="00714C01"/>
    <w:rsid w:val="007157B5"/>
    <w:rsid w:val="00716EEC"/>
    <w:rsid w:val="00721715"/>
    <w:rsid w:val="00724A53"/>
    <w:rsid w:val="00724EEC"/>
    <w:rsid w:val="007257FA"/>
    <w:rsid w:val="00725C03"/>
    <w:rsid w:val="007265DA"/>
    <w:rsid w:val="007266A5"/>
    <w:rsid w:val="00730FF2"/>
    <w:rsid w:val="007312B5"/>
    <w:rsid w:val="00731723"/>
    <w:rsid w:val="00731C1B"/>
    <w:rsid w:val="007331A1"/>
    <w:rsid w:val="007332ED"/>
    <w:rsid w:val="007342FB"/>
    <w:rsid w:val="00735939"/>
    <w:rsid w:val="00735B88"/>
    <w:rsid w:val="007360C6"/>
    <w:rsid w:val="00740507"/>
    <w:rsid w:val="0074091D"/>
    <w:rsid w:val="00745722"/>
    <w:rsid w:val="00745B0D"/>
    <w:rsid w:val="007478BC"/>
    <w:rsid w:val="00750655"/>
    <w:rsid w:val="00750FDE"/>
    <w:rsid w:val="0075170C"/>
    <w:rsid w:val="00751EA4"/>
    <w:rsid w:val="00751F86"/>
    <w:rsid w:val="00752DFE"/>
    <w:rsid w:val="00753477"/>
    <w:rsid w:val="007539D1"/>
    <w:rsid w:val="00754AC6"/>
    <w:rsid w:val="00756BA9"/>
    <w:rsid w:val="007574E8"/>
    <w:rsid w:val="00757ADD"/>
    <w:rsid w:val="00760AAC"/>
    <w:rsid w:val="00761AF3"/>
    <w:rsid w:val="00761B0F"/>
    <w:rsid w:val="007627EC"/>
    <w:rsid w:val="00762A22"/>
    <w:rsid w:val="007638A1"/>
    <w:rsid w:val="00763B4C"/>
    <w:rsid w:val="00765C51"/>
    <w:rsid w:val="00765C53"/>
    <w:rsid w:val="00770714"/>
    <w:rsid w:val="007726EC"/>
    <w:rsid w:val="007744D0"/>
    <w:rsid w:val="00774CD1"/>
    <w:rsid w:val="00775DF5"/>
    <w:rsid w:val="0077691F"/>
    <w:rsid w:val="007772E9"/>
    <w:rsid w:val="00777554"/>
    <w:rsid w:val="00780099"/>
    <w:rsid w:val="00780150"/>
    <w:rsid w:val="007802AC"/>
    <w:rsid w:val="00780FC2"/>
    <w:rsid w:val="0078150E"/>
    <w:rsid w:val="007837B7"/>
    <w:rsid w:val="007847C0"/>
    <w:rsid w:val="0078679E"/>
    <w:rsid w:val="0078753E"/>
    <w:rsid w:val="00792426"/>
    <w:rsid w:val="00793AFA"/>
    <w:rsid w:val="00793F59"/>
    <w:rsid w:val="00794384"/>
    <w:rsid w:val="0079473A"/>
    <w:rsid w:val="0079490A"/>
    <w:rsid w:val="00794BBD"/>
    <w:rsid w:val="007950FD"/>
    <w:rsid w:val="00795D4E"/>
    <w:rsid w:val="007963A6"/>
    <w:rsid w:val="0079648A"/>
    <w:rsid w:val="007978E2"/>
    <w:rsid w:val="00797B5A"/>
    <w:rsid w:val="007A0372"/>
    <w:rsid w:val="007A1928"/>
    <w:rsid w:val="007A3253"/>
    <w:rsid w:val="007A34CB"/>
    <w:rsid w:val="007A54F7"/>
    <w:rsid w:val="007A6599"/>
    <w:rsid w:val="007A6B5A"/>
    <w:rsid w:val="007A7093"/>
    <w:rsid w:val="007A74AD"/>
    <w:rsid w:val="007A79E8"/>
    <w:rsid w:val="007A7A29"/>
    <w:rsid w:val="007B1A82"/>
    <w:rsid w:val="007B27B3"/>
    <w:rsid w:val="007B43FA"/>
    <w:rsid w:val="007B463C"/>
    <w:rsid w:val="007B4A8E"/>
    <w:rsid w:val="007B708F"/>
    <w:rsid w:val="007B7D02"/>
    <w:rsid w:val="007C03DD"/>
    <w:rsid w:val="007C0A8D"/>
    <w:rsid w:val="007C0DF4"/>
    <w:rsid w:val="007C1106"/>
    <w:rsid w:val="007C1BD3"/>
    <w:rsid w:val="007C1E8A"/>
    <w:rsid w:val="007C2879"/>
    <w:rsid w:val="007C2FEB"/>
    <w:rsid w:val="007C30A6"/>
    <w:rsid w:val="007C3258"/>
    <w:rsid w:val="007C357B"/>
    <w:rsid w:val="007C3A44"/>
    <w:rsid w:val="007C3D49"/>
    <w:rsid w:val="007C3DA4"/>
    <w:rsid w:val="007C614D"/>
    <w:rsid w:val="007C645D"/>
    <w:rsid w:val="007C6D7E"/>
    <w:rsid w:val="007C6DE9"/>
    <w:rsid w:val="007C715C"/>
    <w:rsid w:val="007D355D"/>
    <w:rsid w:val="007D5683"/>
    <w:rsid w:val="007D5DDE"/>
    <w:rsid w:val="007E028E"/>
    <w:rsid w:val="007E0D51"/>
    <w:rsid w:val="007E19BC"/>
    <w:rsid w:val="007E1C06"/>
    <w:rsid w:val="007E2285"/>
    <w:rsid w:val="007E2FBD"/>
    <w:rsid w:val="007E378B"/>
    <w:rsid w:val="007E5ED3"/>
    <w:rsid w:val="007E65DC"/>
    <w:rsid w:val="007E7252"/>
    <w:rsid w:val="007E7932"/>
    <w:rsid w:val="007F06B1"/>
    <w:rsid w:val="007F0D13"/>
    <w:rsid w:val="007F2271"/>
    <w:rsid w:val="007F43C9"/>
    <w:rsid w:val="007F5880"/>
    <w:rsid w:val="007F63A7"/>
    <w:rsid w:val="007F73B3"/>
    <w:rsid w:val="007F7CE3"/>
    <w:rsid w:val="00800815"/>
    <w:rsid w:val="0080272D"/>
    <w:rsid w:val="00803F9C"/>
    <w:rsid w:val="008045E1"/>
    <w:rsid w:val="00804CB6"/>
    <w:rsid w:val="00804EC9"/>
    <w:rsid w:val="008065BD"/>
    <w:rsid w:val="00811F04"/>
    <w:rsid w:val="00813234"/>
    <w:rsid w:val="008141CD"/>
    <w:rsid w:val="00814920"/>
    <w:rsid w:val="00815CD3"/>
    <w:rsid w:val="00816640"/>
    <w:rsid w:val="00816E18"/>
    <w:rsid w:val="008176A4"/>
    <w:rsid w:val="00817F83"/>
    <w:rsid w:val="00820274"/>
    <w:rsid w:val="00821304"/>
    <w:rsid w:val="00821A6A"/>
    <w:rsid w:val="00822800"/>
    <w:rsid w:val="00824070"/>
    <w:rsid w:val="00824124"/>
    <w:rsid w:val="00825681"/>
    <w:rsid w:val="008257DB"/>
    <w:rsid w:val="008260FA"/>
    <w:rsid w:val="008269ED"/>
    <w:rsid w:val="00827208"/>
    <w:rsid w:val="00827D80"/>
    <w:rsid w:val="00830298"/>
    <w:rsid w:val="008302B5"/>
    <w:rsid w:val="00832A28"/>
    <w:rsid w:val="0083366E"/>
    <w:rsid w:val="00833768"/>
    <w:rsid w:val="008347F0"/>
    <w:rsid w:val="008363B4"/>
    <w:rsid w:val="00836723"/>
    <w:rsid w:val="00837403"/>
    <w:rsid w:val="00837E00"/>
    <w:rsid w:val="0084077E"/>
    <w:rsid w:val="008407DF"/>
    <w:rsid w:val="0084188F"/>
    <w:rsid w:val="00842617"/>
    <w:rsid w:val="00842C2F"/>
    <w:rsid w:val="008443F9"/>
    <w:rsid w:val="00844F53"/>
    <w:rsid w:val="00845204"/>
    <w:rsid w:val="008478C2"/>
    <w:rsid w:val="00850D5E"/>
    <w:rsid w:val="00851CFB"/>
    <w:rsid w:val="00852C15"/>
    <w:rsid w:val="00853CC3"/>
    <w:rsid w:val="00856157"/>
    <w:rsid w:val="0085669B"/>
    <w:rsid w:val="0085774C"/>
    <w:rsid w:val="008606F4"/>
    <w:rsid w:val="008626DA"/>
    <w:rsid w:val="00866CD8"/>
    <w:rsid w:val="00866D22"/>
    <w:rsid w:val="008677DF"/>
    <w:rsid w:val="00867C22"/>
    <w:rsid w:val="0087046C"/>
    <w:rsid w:val="00871F97"/>
    <w:rsid w:val="00872102"/>
    <w:rsid w:val="00872616"/>
    <w:rsid w:val="00872B62"/>
    <w:rsid w:val="008735DF"/>
    <w:rsid w:val="0087529A"/>
    <w:rsid w:val="00875883"/>
    <w:rsid w:val="00880A93"/>
    <w:rsid w:val="00881F2C"/>
    <w:rsid w:val="00882DD9"/>
    <w:rsid w:val="008835A8"/>
    <w:rsid w:val="00885097"/>
    <w:rsid w:val="0088613C"/>
    <w:rsid w:val="00886763"/>
    <w:rsid w:val="008873C4"/>
    <w:rsid w:val="00887563"/>
    <w:rsid w:val="008911BF"/>
    <w:rsid w:val="008925FB"/>
    <w:rsid w:val="008927A7"/>
    <w:rsid w:val="0089313E"/>
    <w:rsid w:val="00894BA7"/>
    <w:rsid w:val="00895448"/>
    <w:rsid w:val="008966E0"/>
    <w:rsid w:val="00896FF5"/>
    <w:rsid w:val="008A0D87"/>
    <w:rsid w:val="008A231E"/>
    <w:rsid w:val="008A2CAD"/>
    <w:rsid w:val="008A321F"/>
    <w:rsid w:val="008A5333"/>
    <w:rsid w:val="008A7433"/>
    <w:rsid w:val="008B14EC"/>
    <w:rsid w:val="008B1741"/>
    <w:rsid w:val="008B27B5"/>
    <w:rsid w:val="008B3171"/>
    <w:rsid w:val="008B37B7"/>
    <w:rsid w:val="008B4818"/>
    <w:rsid w:val="008B4E8D"/>
    <w:rsid w:val="008B7AA0"/>
    <w:rsid w:val="008C1B60"/>
    <w:rsid w:val="008C2B77"/>
    <w:rsid w:val="008C4237"/>
    <w:rsid w:val="008C4459"/>
    <w:rsid w:val="008C5691"/>
    <w:rsid w:val="008C665E"/>
    <w:rsid w:val="008C6E66"/>
    <w:rsid w:val="008D11B8"/>
    <w:rsid w:val="008D14F0"/>
    <w:rsid w:val="008D2E7F"/>
    <w:rsid w:val="008D30D0"/>
    <w:rsid w:val="008D5132"/>
    <w:rsid w:val="008D63D0"/>
    <w:rsid w:val="008E0C8C"/>
    <w:rsid w:val="008E2406"/>
    <w:rsid w:val="008E26DD"/>
    <w:rsid w:val="008E2D4C"/>
    <w:rsid w:val="008E595A"/>
    <w:rsid w:val="008E5E1D"/>
    <w:rsid w:val="008E6993"/>
    <w:rsid w:val="008F0721"/>
    <w:rsid w:val="008F1B98"/>
    <w:rsid w:val="008F23D5"/>
    <w:rsid w:val="008F2AE5"/>
    <w:rsid w:val="008F2E22"/>
    <w:rsid w:val="008F5250"/>
    <w:rsid w:val="008F6F06"/>
    <w:rsid w:val="008F7875"/>
    <w:rsid w:val="00900749"/>
    <w:rsid w:val="0090178F"/>
    <w:rsid w:val="009027C4"/>
    <w:rsid w:val="009030AD"/>
    <w:rsid w:val="00904275"/>
    <w:rsid w:val="009047F6"/>
    <w:rsid w:val="00905E39"/>
    <w:rsid w:val="00906379"/>
    <w:rsid w:val="00907595"/>
    <w:rsid w:val="0091016A"/>
    <w:rsid w:val="00910E59"/>
    <w:rsid w:val="00911A2A"/>
    <w:rsid w:val="00911AA4"/>
    <w:rsid w:val="009129C4"/>
    <w:rsid w:val="00912C98"/>
    <w:rsid w:val="009139C0"/>
    <w:rsid w:val="00913D9D"/>
    <w:rsid w:val="009149F7"/>
    <w:rsid w:val="009152F8"/>
    <w:rsid w:val="00915827"/>
    <w:rsid w:val="00920C77"/>
    <w:rsid w:val="009219EA"/>
    <w:rsid w:val="00922BC0"/>
    <w:rsid w:val="00922CBF"/>
    <w:rsid w:val="009237D8"/>
    <w:rsid w:val="0092457E"/>
    <w:rsid w:val="00924BE6"/>
    <w:rsid w:val="009250E9"/>
    <w:rsid w:val="00925715"/>
    <w:rsid w:val="00925855"/>
    <w:rsid w:val="00926245"/>
    <w:rsid w:val="00927860"/>
    <w:rsid w:val="00927AB7"/>
    <w:rsid w:val="00931803"/>
    <w:rsid w:val="00932855"/>
    <w:rsid w:val="00932F98"/>
    <w:rsid w:val="0093332C"/>
    <w:rsid w:val="009338DF"/>
    <w:rsid w:val="00933D1A"/>
    <w:rsid w:val="00933E9A"/>
    <w:rsid w:val="009345DB"/>
    <w:rsid w:val="00935BE0"/>
    <w:rsid w:val="0093708F"/>
    <w:rsid w:val="009377F1"/>
    <w:rsid w:val="00940012"/>
    <w:rsid w:val="00940C65"/>
    <w:rsid w:val="0094240D"/>
    <w:rsid w:val="00942E5C"/>
    <w:rsid w:val="009435BF"/>
    <w:rsid w:val="00943742"/>
    <w:rsid w:val="0094438D"/>
    <w:rsid w:val="00944FDD"/>
    <w:rsid w:val="009451EE"/>
    <w:rsid w:val="0094638E"/>
    <w:rsid w:val="009465E7"/>
    <w:rsid w:val="00946961"/>
    <w:rsid w:val="00950467"/>
    <w:rsid w:val="00951814"/>
    <w:rsid w:val="00951BD1"/>
    <w:rsid w:val="009522EB"/>
    <w:rsid w:val="009525FB"/>
    <w:rsid w:val="00953B0A"/>
    <w:rsid w:val="009551A6"/>
    <w:rsid w:val="0095668E"/>
    <w:rsid w:val="00956884"/>
    <w:rsid w:val="0095795B"/>
    <w:rsid w:val="00960CE3"/>
    <w:rsid w:val="00962817"/>
    <w:rsid w:val="009630DC"/>
    <w:rsid w:val="009642EB"/>
    <w:rsid w:val="00965B4A"/>
    <w:rsid w:val="00965E8E"/>
    <w:rsid w:val="00967E6D"/>
    <w:rsid w:val="009720A4"/>
    <w:rsid w:val="00973CD6"/>
    <w:rsid w:val="00974A2F"/>
    <w:rsid w:val="00976904"/>
    <w:rsid w:val="00976A8B"/>
    <w:rsid w:val="00981785"/>
    <w:rsid w:val="0098231D"/>
    <w:rsid w:val="00983417"/>
    <w:rsid w:val="00984474"/>
    <w:rsid w:val="00984980"/>
    <w:rsid w:val="00986BDB"/>
    <w:rsid w:val="00987C48"/>
    <w:rsid w:val="00992B48"/>
    <w:rsid w:val="00992BBC"/>
    <w:rsid w:val="009937C5"/>
    <w:rsid w:val="00994C84"/>
    <w:rsid w:val="00995297"/>
    <w:rsid w:val="0099552F"/>
    <w:rsid w:val="00997CCF"/>
    <w:rsid w:val="00997F45"/>
    <w:rsid w:val="009A1203"/>
    <w:rsid w:val="009A162D"/>
    <w:rsid w:val="009A19CC"/>
    <w:rsid w:val="009A3F70"/>
    <w:rsid w:val="009A4559"/>
    <w:rsid w:val="009A585F"/>
    <w:rsid w:val="009A5957"/>
    <w:rsid w:val="009A5DC7"/>
    <w:rsid w:val="009A69C5"/>
    <w:rsid w:val="009A744C"/>
    <w:rsid w:val="009B04C9"/>
    <w:rsid w:val="009B0742"/>
    <w:rsid w:val="009B177C"/>
    <w:rsid w:val="009B1F79"/>
    <w:rsid w:val="009B2478"/>
    <w:rsid w:val="009B2C92"/>
    <w:rsid w:val="009B3454"/>
    <w:rsid w:val="009B3DCC"/>
    <w:rsid w:val="009B4901"/>
    <w:rsid w:val="009B4DA7"/>
    <w:rsid w:val="009B5F2E"/>
    <w:rsid w:val="009B666D"/>
    <w:rsid w:val="009B7383"/>
    <w:rsid w:val="009B7A8F"/>
    <w:rsid w:val="009C0A9A"/>
    <w:rsid w:val="009C2A37"/>
    <w:rsid w:val="009C34EC"/>
    <w:rsid w:val="009C44F2"/>
    <w:rsid w:val="009C4C30"/>
    <w:rsid w:val="009C4D71"/>
    <w:rsid w:val="009C5442"/>
    <w:rsid w:val="009C56DD"/>
    <w:rsid w:val="009C655C"/>
    <w:rsid w:val="009D059F"/>
    <w:rsid w:val="009D0B40"/>
    <w:rsid w:val="009D1BB5"/>
    <w:rsid w:val="009D416F"/>
    <w:rsid w:val="009D5952"/>
    <w:rsid w:val="009E059C"/>
    <w:rsid w:val="009E0B99"/>
    <w:rsid w:val="009E1363"/>
    <w:rsid w:val="009E14FE"/>
    <w:rsid w:val="009E63B0"/>
    <w:rsid w:val="009E79D8"/>
    <w:rsid w:val="009E7AA0"/>
    <w:rsid w:val="009F0229"/>
    <w:rsid w:val="009F19A2"/>
    <w:rsid w:val="009F21CC"/>
    <w:rsid w:val="009F2B66"/>
    <w:rsid w:val="009F3848"/>
    <w:rsid w:val="009F38F4"/>
    <w:rsid w:val="009F3DE2"/>
    <w:rsid w:val="009F4252"/>
    <w:rsid w:val="009F5F6A"/>
    <w:rsid w:val="009F646F"/>
    <w:rsid w:val="009F6612"/>
    <w:rsid w:val="009F701A"/>
    <w:rsid w:val="009F7978"/>
    <w:rsid w:val="00A0037D"/>
    <w:rsid w:val="00A0071D"/>
    <w:rsid w:val="00A03156"/>
    <w:rsid w:val="00A04839"/>
    <w:rsid w:val="00A06BC9"/>
    <w:rsid w:val="00A07B94"/>
    <w:rsid w:val="00A07D01"/>
    <w:rsid w:val="00A10657"/>
    <w:rsid w:val="00A117E1"/>
    <w:rsid w:val="00A11DBB"/>
    <w:rsid w:val="00A1201F"/>
    <w:rsid w:val="00A12ED6"/>
    <w:rsid w:val="00A15083"/>
    <w:rsid w:val="00A160C8"/>
    <w:rsid w:val="00A169A5"/>
    <w:rsid w:val="00A16CC5"/>
    <w:rsid w:val="00A1719C"/>
    <w:rsid w:val="00A17B9D"/>
    <w:rsid w:val="00A18150"/>
    <w:rsid w:val="00A20025"/>
    <w:rsid w:val="00A210B2"/>
    <w:rsid w:val="00A21939"/>
    <w:rsid w:val="00A21FB5"/>
    <w:rsid w:val="00A237B9"/>
    <w:rsid w:val="00A24A26"/>
    <w:rsid w:val="00A26C6E"/>
    <w:rsid w:val="00A2773C"/>
    <w:rsid w:val="00A27906"/>
    <w:rsid w:val="00A30A17"/>
    <w:rsid w:val="00A3105B"/>
    <w:rsid w:val="00A313C1"/>
    <w:rsid w:val="00A31CB9"/>
    <w:rsid w:val="00A330A0"/>
    <w:rsid w:val="00A35F74"/>
    <w:rsid w:val="00A36B52"/>
    <w:rsid w:val="00A36C36"/>
    <w:rsid w:val="00A36F3D"/>
    <w:rsid w:val="00A3701F"/>
    <w:rsid w:val="00A37FB2"/>
    <w:rsid w:val="00A4138E"/>
    <w:rsid w:val="00A41F35"/>
    <w:rsid w:val="00A42484"/>
    <w:rsid w:val="00A43155"/>
    <w:rsid w:val="00A43D76"/>
    <w:rsid w:val="00A44A21"/>
    <w:rsid w:val="00A45712"/>
    <w:rsid w:val="00A46ADF"/>
    <w:rsid w:val="00A473F1"/>
    <w:rsid w:val="00A47908"/>
    <w:rsid w:val="00A507CE"/>
    <w:rsid w:val="00A51439"/>
    <w:rsid w:val="00A51C62"/>
    <w:rsid w:val="00A52BE9"/>
    <w:rsid w:val="00A52BF8"/>
    <w:rsid w:val="00A5355B"/>
    <w:rsid w:val="00A53AEB"/>
    <w:rsid w:val="00A53DF6"/>
    <w:rsid w:val="00A53FE1"/>
    <w:rsid w:val="00A54928"/>
    <w:rsid w:val="00A55D8B"/>
    <w:rsid w:val="00A562FA"/>
    <w:rsid w:val="00A56FB2"/>
    <w:rsid w:val="00A603DB"/>
    <w:rsid w:val="00A6075B"/>
    <w:rsid w:val="00A60B9D"/>
    <w:rsid w:val="00A611C6"/>
    <w:rsid w:val="00A61307"/>
    <w:rsid w:val="00A62907"/>
    <w:rsid w:val="00A634B7"/>
    <w:rsid w:val="00A640FD"/>
    <w:rsid w:val="00A641EA"/>
    <w:rsid w:val="00A65106"/>
    <w:rsid w:val="00A65712"/>
    <w:rsid w:val="00A6DFE9"/>
    <w:rsid w:val="00A7029F"/>
    <w:rsid w:val="00A71E69"/>
    <w:rsid w:val="00A72548"/>
    <w:rsid w:val="00A7326F"/>
    <w:rsid w:val="00A750D7"/>
    <w:rsid w:val="00A75157"/>
    <w:rsid w:val="00A75661"/>
    <w:rsid w:val="00A757F4"/>
    <w:rsid w:val="00A76E59"/>
    <w:rsid w:val="00A777BA"/>
    <w:rsid w:val="00A777F3"/>
    <w:rsid w:val="00A80B0C"/>
    <w:rsid w:val="00A810B3"/>
    <w:rsid w:val="00A820C9"/>
    <w:rsid w:val="00A82BA5"/>
    <w:rsid w:val="00A843F5"/>
    <w:rsid w:val="00A849D4"/>
    <w:rsid w:val="00A8507B"/>
    <w:rsid w:val="00A85417"/>
    <w:rsid w:val="00A856F5"/>
    <w:rsid w:val="00A864D2"/>
    <w:rsid w:val="00A86879"/>
    <w:rsid w:val="00A913BE"/>
    <w:rsid w:val="00A92294"/>
    <w:rsid w:val="00A92A1E"/>
    <w:rsid w:val="00A92EE9"/>
    <w:rsid w:val="00A94152"/>
    <w:rsid w:val="00A95068"/>
    <w:rsid w:val="00A95343"/>
    <w:rsid w:val="00A9574F"/>
    <w:rsid w:val="00A957C1"/>
    <w:rsid w:val="00A95D4A"/>
    <w:rsid w:val="00A95EDA"/>
    <w:rsid w:val="00A97EBC"/>
    <w:rsid w:val="00AA00D2"/>
    <w:rsid w:val="00AA165D"/>
    <w:rsid w:val="00AA1753"/>
    <w:rsid w:val="00AA1D90"/>
    <w:rsid w:val="00AA2BA2"/>
    <w:rsid w:val="00AA31D0"/>
    <w:rsid w:val="00AA3A08"/>
    <w:rsid w:val="00AA5F7E"/>
    <w:rsid w:val="00AA72BE"/>
    <w:rsid w:val="00AA7D1E"/>
    <w:rsid w:val="00AA7F5F"/>
    <w:rsid w:val="00AB01AF"/>
    <w:rsid w:val="00AB0B38"/>
    <w:rsid w:val="00AB3F91"/>
    <w:rsid w:val="00AB73F5"/>
    <w:rsid w:val="00AC0ACA"/>
    <w:rsid w:val="00AC213D"/>
    <w:rsid w:val="00AC3AE0"/>
    <w:rsid w:val="00AC44AC"/>
    <w:rsid w:val="00AC5D5B"/>
    <w:rsid w:val="00AC69C2"/>
    <w:rsid w:val="00AC6AD4"/>
    <w:rsid w:val="00AC7E2E"/>
    <w:rsid w:val="00AD0D4C"/>
    <w:rsid w:val="00AD2E18"/>
    <w:rsid w:val="00AD32F8"/>
    <w:rsid w:val="00AD57FA"/>
    <w:rsid w:val="00AD67C2"/>
    <w:rsid w:val="00AE1DF3"/>
    <w:rsid w:val="00AE1EF4"/>
    <w:rsid w:val="00AE1EFF"/>
    <w:rsid w:val="00AE21B5"/>
    <w:rsid w:val="00AE2B42"/>
    <w:rsid w:val="00AE38C1"/>
    <w:rsid w:val="00AE74F3"/>
    <w:rsid w:val="00AF0241"/>
    <w:rsid w:val="00AF0428"/>
    <w:rsid w:val="00AF0887"/>
    <w:rsid w:val="00AF191D"/>
    <w:rsid w:val="00AF2B51"/>
    <w:rsid w:val="00AF38A3"/>
    <w:rsid w:val="00AF4D5E"/>
    <w:rsid w:val="00AF5482"/>
    <w:rsid w:val="00AF678E"/>
    <w:rsid w:val="00B00551"/>
    <w:rsid w:val="00B005A7"/>
    <w:rsid w:val="00B00A7B"/>
    <w:rsid w:val="00B01A25"/>
    <w:rsid w:val="00B02068"/>
    <w:rsid w:val="00B0222F"/>
    <w:rsid w:val="00B033B6"/>
    <w:rsid w:val="00B03A0E"/>
    <w:rsid w:val="00B03BC4"/>
    <w:rsid w:val="00B0440B"/>
    <w:rsid w:val="00B051CC"/>
    <w:rsid w:val="00B06B85"/>
    <w:rsid w:val="00B0761D"/>
    <w:rsid w:val="00B07FBD"/>
    <w:rsid w:val="00B10F55"/>
    <w:rsid w:val="00B10FD8"/>
    <w:rsid w:val="00B118A8"/>
    <w:rsid w:val="00B11CA6"/>
    <w:rsid w:val="00B12FC6"/>
    <w:rsid w:val="00B14670"/>
    <w:rsid w:val="00B14861"/>
    <w:rsid w:val="00B15097"/>
    <w:rsid w:val="00B1606E"/>
    <w:rsid w:val="00B200EF"/>
    <w:rsid w:val="00B20832"/>
    <w:rsid w:val="00B20927"/>
    <w:rsid w:val="00B20E1D"/>
    <w:rsid w:val="00B2289D"/>
    <w:rsid w:val="00B234EB"/>
    <w:rsid w:val="00B24214"/>
    <w:rsid w:val="00B2513C"/>
    <w:rsid w:val="00B26C1E"/>
    <w:rsid w:val="00B27275"/>
    <w:rsid w:val="00B30356"/>
    <w:rsid w:val="00B313AF"/>
    <w:rsid w:val="00B320B6"/>
    <w:rsid w:val="00B3257E"/>
    <w:rsid w:val="00B34C65"/>
    <w:rsid w:val="00B34E06"/>
    <w:rsid w:val="00B34F6E"/>
    <w:rsid w:val="00B35392"/>
    <w:rsid w:val="00B35864"/>
    <w:rsid w:val="00B35BE4"/>
    <w:rsid w:val="00B3793E"/>
    <w:rsid w:val="00B40FA0"/>
    <w:rsid w:val="00B433F8"/>
    <w:rsid w:val="00B4355A"/>
    <w:rsid w:val="00B44BED"/>
    <w:rsid w:val="00B450EF"/>
    <w:rsid w:val="00B455E7"/>
    <w:rsid w:val="00B45FEE"/>
    <w:rsid w:val="00B50E26"/>
    <w:rsid w:val="00B516A8"/>
    <w:rsid w:val="00B545E7"/>
    <w:rsid w:val="00B55429"/>
    <w:rsid w:val="00B55524"/>
    <w:rsid w:val="00B55B3E"/>
    <w:rsid w:val="00B55CB2"/>
    <w:rsid w:val="00B5639E"/>
    <w:rsid w:val="00B565D5"/>
    <w:rsid w:val="00B57576"/>
    <w:rsid w:val="00B608D0"/>
    <w:rsid w:val="00B6194E"/>
    <w:rsid w:val="00B631CA"/>
    <w:rsid w:val="00B63867"/>
    <w:rsid w:val="00B63B2F"/>
    <w:rsid w:val="00B63F69"/>
    <w:rsid w:val="00B640CD"/>
    <w:rsid w:val="00B64550"/>
    <w:rsid w:val="00B6538E"/>
    <w:rsid w:val="00B654C5"/>
    <w:rsid w:val="00B65ACE"/>
    <w:rsid w:val="00B66F09"/>
    <w:rsid w:val="00B67DCD"/>
    <w:rsid w:val="00B70304"/>
    <w:rsid w:val="00B71CBE"/>
    <w:rsid w:val="00B723A1"/>
    <w:rsid w:val="00B73C6B"/>
    <w:rsid w:val="00B742DB"/>
    <w:rsid w:val="00B74395"/>
    <w:rsid w:val="00B75766"/>
    <w:rsid w:val="00B8034C"/>
    <w:rsid w:val="00B80AB6"/>
    <w:rsid w:val="00B81688"/>
    <w:rsid w:val="00B82D63"/>
    <w:rsid w:val="00B853CB"/>
    <w:rsid w:val="00B8599F"/>
    <w:rsid w:val="00B8668C"/>
    <w:rsid w:val="00B86918"/>
    <w:rsid w:val="00B874D6"/>
    <w:rsid w:val="00B874E5"/>
    <w:rsid w:val="00B912BE"/>
    <w:rsid w:val="00B9298A"/>
    <w:rsid w:val="00B93352"/>
    <w:rsid w:val="00B94623"/>
    <w:rsid w:val="00B94BB6"/>
    <w:rsid w:val="00B9513F"/>
    <w:rsid w:val="00B965E7"/>
    <w:rsid w:val="00B96730"/>
    <w:rsid w:val="00B9682A"/>
    <w:rsid w:val="00B976A8"/>
    <w:rsid w:val="00B97B46"/>
    <w:rsid w:val="00BA1562"/>
    <w:rsid w:val="00BA2A89"/>
    <w:rsid w:val="00BA38D0"/>
    <w:rsid w:val="00BA3BFA"/>
    <w:rsid w:val="00BA51F6"/>
    <w:rsid w:val="00BA584C"/>
    <w:rsid w:val="00BA60E9"/>
    <w:rsid w:val="00BA6B27"/>
    <w:rsid w:val="00BA786A"/>
    <w:rsid w:val="00BB05BE"/>
    <w:rsid w:val="00BB33C9"/>
    <w:rsid w:val="00BB6D07"/>
    <w:rsid w:val="00BB7181"/>
    <w:rsid w:val="00BB78AA"/>
    <w:rsid w:val="00BB7907"/>
    <w:rsid w:val="00BC01CA"/>
    <w:rsid w:val="00BC0BE7"/>
    <w:rsid w:val="00BC211D"/>
    <w:rsid w:val="00BC2D1A"/>
    <w:rsid w:val="00BC7215"/>
    <w:rsid w:val="00BC7E44"/>
    <w:rsid w:val="00BD0686"/>
    <w:rsid w:val="00BD098F"/>
    <w:rsid w:val="00BD1A2E"/>
    <w:rsid w:val="00BD1CB6"/>
    <w:rsid w:val="00BD1FD6"/>
    <w:rsid w:val="00BD2353"/>
    <w:rsid w:val="00BD247C"/>
    <w:rsid w:val="00BD3375"/>
    <w:rsid w:val="00BD4065"/>
    <w:rsid w:val="00BD490D"/>
    <w:rsid w:val="00BD5837"/>
    <w:rsid w:val="00BD5A7F"/>
    <w:rsid w:val="00BD7EA5"/>
    <w:rsid w:val="00BE08BF"/>
    <w:rsid w:val="00BE0E75"/>
    <w:rsid w:val="00BE1691"/>
    <w:rsid w:val="00BE298A"/>
    <w:rsid w:val="00BE33AD"/>
    <w:rsid w:val="00BE368F"/>
    <w:rsid w:val="00BE7D39"/>
    <w:rsid w:val="00BF0377"/>
    <w:rsid w:val="00BF11D2"/>
    <w:rsid w:val="00BF216D"/>
    <w:rsid w:val="00BF2594"/>
    <w:rsid w:val="00BF2854"/>
    <w:rsid w:val="00BF3B2B"/>
    <w:rsid w:val="00BF4A39"/>
    <w:rsid w:val="00BF5FC8"/>
    <w:rsid w:val="00BF6DB5"/>
    <w:rsid w:val="00C0016D"/>
    <w:rsid w:val="00C007CC"/>
    <w:rsid w:val="00C00F46"/>
    <w:rsid w:val="00C0183B"/>
    <w:rsid w:val="00C029FD"/>
    <w:rsid w:val="00C03C89"/>
    <w:rsid w:val="00C04441"/>
    <w:rsid w:val="00C048E3"/>
    <w:rsid w:val="00C04D96"/>
    <w:rsid w:val="00C05504"/>
    <w:rsid w:val="00C05C63"/>
    <w:rsid w:val="00C07657"/>
    <w:rsid w:val="00C07EE4"/>
    <w:rsid w:val="00C12A6D"/>
    <w:rsid w:val="00C12AD3"/>
    <w:rsid w:val="00C131EC"/>
    <w:rsid w:val="00C1479D"/>
    <w:rsid w:val="00C14FCB"/>
    <w:rsid w:val="00C164AB"/>
    <w:rsid w:val="00C172F2"/>
    <w:rsid w:val="00C205A0"/>
    <w:rsid w:val="00C21FA9"/>
    <w:rsid w:val="00C227D9"/>
    <w:rsid w:val="00C2398D"/>
    <w:rsid w:val="00C3007C"/>
    <w:rsid w:val="00C3200F"/>
    <w:rsid w:val="00C3228B"/>
    <w:rsid w:val="00C325B0"/>
    <w:rsid w:val="00C34AD0"/>
    <w:rsid w:val="00C357E3"/>
    <w:rsid w:val="00C36167"/>
    <w:rsid w:val="00C36216"/>
    <w:rsid w:val="00C374B2"/>
    <w:rsid w:val="00C379A0"/>
    <w:rsid w:val="00C405B9"/>
    <w:rsid w:val="00C40F9E"/>
    <w:rsid w:val="00C410E9"/>
    <w:rsid w:val="00C41263"/>
    <w:rsid w:val="00C4152B"/>
    <w:rsid w:val="00C41710"/>
    <w:rsid w:val="00C41789"/>
    <w:rsid w:val="00C41C65"/>
    <w:rsid w:val="00C42749"/>
    <w:rsid w:val="00C43616"/>
    <w:rsid w:val="00C43B99"/>
    <w:rsid w:val="00C4468C"/>
    <w:rsid w:val="00C466D8"/>
    <w:rsid w:val="00C51436"/>
    <w:rsid w:val="00C51F94"/>
    <w:rsid w:val="00C532D2"/>
    <w:rsid w:val="00C5398C"/>
    <w:rsid w:val="00C53FB8"/>
    <w:rsid w:val="00C540F5"/>
    <w:rsid w:val="00C54520"/>
    <w:rsid w:val="00C54D5F"/>
    <w:rsid w:val="00C550B9"/>
    <w:rsid w:val="00C55C70"/>
    <w:rsid w:val="00C5759D"/>
    <w:rsid w:val="00C576C2"/>
    <w:rsid w:val="00C57CA7"/>
    <w:rsid w:val="00C57DA2"/>
    <w:rsid w:val="00C60DBB"/>
    <w:rsid w:val="00C617F2"/>
    <w:rsid w:val="00C619E2"/>
    <w:rsid w:val="00C62D29"/>
    <w:rsid w:val="00C63187"/>
    <w:rsid w:val="00C64027"/>
    <w:rsid w:val="00C65405"/>
    <w:rsid w:val="00C67ACB"/>
    <w:rsid w:val="00C70B9B"/>
    <w:rsid w:val="00C70FD0"/>
    <w:rsid w:val="00C71E5C"/>
    <w:rsid w:val="00C72B22"/>
    <w:rsid w:val="00C73EC6"/>
    <w:rsid w:val="00C742E5"/>
    <w:rsid w:val="00C755AC"/>
    <w:rsid w:val="00C7683A"/>
    <w:rsid w:val="00C77888"/>
    <w:rsid w:val="00C77DD4"/>
    <w:rsid w:val="00C81B57"/>
    <w:rsid w:val="00C83A08"/>
    <w:rsid w:val="00C83C7F"/>
    <w:rsid w:val="00C8543D"/>
    <w:rsid w:val="00C86521"/>
    <w:rsid w:val="00C90A03"/>
    <w:rsid w:val="00C90E82"/>
    <w:rsid w:val="00C91367"/>
    <w:rsid w:val="00C91F03"/>
    <w:rsid w:val="00C921BD"/>
    <w:rsid w:val="00C92622"/>
    <w:rsid w:val="00C92997"/>
    <w:rsid w:val="00C92E59"/>
    <w:rsid w:val="00C94329"/>
    <w:rsid w:val="00C95485"/>
    <w:rsid w:val="00C97124"/>
    <w:rsid w:val="00CA0B53"/>
    <w:rsid w:val="00CA23E9"/>
    <w:rsid w:val="00CA3BE5"/>
    <w:rsid w:val="00CA3D84"/>
    <w:rsid w:val="00CA53BB"/>
    <w:rsid w:val="00CA5C3D"/>
    <w:rsid w:val="00CA6189"/>
    <w:rsid w:val="00CA65D8"/>
    <w:rsid w:val="00CA7B13"/>
    <w:rsid w:val="00CB1184"/>
    <w:rsid w:val="00CB18D9"/>
    <w:rsid w:val="00CB3BF5"/>
    <w:rsid w:val="00CB4DE3"/>
    <w:rsid w:val="00CB543D"/>
    <w:rsid w:val="00CB6217"/>
    <w:rsid w:val="00CB642F"/>
    <w:rsid w:val="00CB7F19"/>
    <w:rsid w:val="00CC0E95"/>
    <w:rsid w:val="00CC1557"/>
    <w:rsid w:val="00CC1687"/>
    <w:rsid w:val="00CC2AD8"/>
    <w:rsid w:val="00CC2BD4"/>
    <w:rsid w:val="00CC4ED2"/>
    <w:rsid w:val="00CC5D5E"/>
    <w:rsid w:val="00CC69AD"/>
    <w:rsid w:val="00CC7ED1"/>
    <w:rsid w:val="00CD013E"/>
    <w:rsid w:val="00CD1A32"/>
    <w:rsid w:val="00CD2E66"/>
    <w:rsid w:val="00CD3800"/>
    <w:rsid w:val="00CD3C56"/>
    <w:rsid w:val="00CD5674"/>
    <w:rsid w:val="00CD5ABA"/>
    <w:rsid w:val="00CD6568"/>
    <w:rsid w:val="00CD699F"/>
    <w:rsid w:val="00CD6E66"/>
    <w:rsid w:val="00CE005B"/>
    <w:rsid w:val="00CE05EE"/>
    <w:rsid w:val="00CE0869"/>
    <w:rsid w:val="00CE0EC6"/>
    <w:rsid w:val="00CE1437"/>
    <w:rsid w:val="00CE2CF6"/>
    <w:rsid w:val="00CE3990"/>
    <w:rsid w:val="00CE42BD"/>
    <w:rsid w:val="00CE4879"/>
    <w:rsid w:val="00CE49E5"/>
    <w:rsid w:val="00CE62E8"/>
    <w:rsid w:val="00CE6568"/>
    <w:rsid w:val="00CE712F"/>
    <w:rsid w:val="00CE7525"/>
    <w:rsid w:val="00CE7CB3"/>
    <w:rsid w:val="00CF04DF"/>
    <w:rsid w:val="00CF06EF"/>
    <w:rsid w:val="00CF0791"/>
    <w:rsid w:val="00CF2403"/>
    <w:rsid w:val="00CF4562"/>
    <w:rsid w:val="00CF51E5"/>
    <w:rsid w:val="00CF578A"/>
    <w:rsid w:val="00CF5C9F"/>
    <w:rsid w:val="00CF7445"/>
    <w:rsid w:val="00D00407"/>
    <w:rsid w:val="00D0049A"/>
    <w:rsid w:val="00D014FA"/>
    <w:rsid w:val="00D01E2A"/>
    <w:rsid w:val="00D0352C"/>
    <w:rsid w:val="00D048A6"/>
    <w:rsid w:val="00D07B94"/>
    <w:rsid w:val="00D10410"/>
    <w:rsid w:val="00D10A97"/>
    <w:rsid w:val="00D10D39"/>
    <w:rsid w:val="00D119B7"/>
    <w:rsid w:val="00D146EE"/>
    <w:rsid w:val="00D15429"/>
    <w:rsid w:val="00D16C38"/>
    <w:rsid w:val="00D16F27"/>
    <w:rsid w:val="00D177A4"/>
    <w:rsid w:val="00D1780C"/>
    <w:rsid w:val="00D21E06"/>
    <w:rsid w:val="00D227E7"/>
    <w:rsid w:val="00D23629"/>
    <w:rsid w:val="00D23AC7"/>
    <w:rsid w:val="00D24D7B"/>
    <w:rsid w:val="00D278A1"/>
    <w:rsid w:val="00D30772"/>
    <w:rsid w:val="00D309F9"/>
    <w:rsid w:val="00D30FA3"/>
    <w:rsid w:val="00D33EBF"/>
    <w:rsid w:val="00D34FDB"/>
    <w:rsid w:val="00D35B00"/>
    <w:rsid w:val="00D35C89"/>
    <w:rsid w:val="00D35E06"/>
    <w:rsid w:val="00D363E4"/>
    <w:rsid w:val="00D41C30"/>
    <w:rsid w:val="00D43F4D"/>
    <w:rsid w:val="00D450E7"/>
    <w:rsid w:val="00D4530F"/>
    <w:rsid w:val="00D4684C"/>
    <w:rsid w:val="00D46AA9"/>
    <w:rsid w:val="00D50BD8"/>
    <w:rsid w:val="00D51449"/>
    <w:rsid w:val="00D5288B"/>
    <w:rsid w:val="00D52E3C"/>
    <w:rsid w:val="00D556AC"/>
    <w:rsid w:val="00D55BC2"/>
    <w:rsid w:val="00D55D1C"/>
    <w:rsid w:val="00D574B8"/>
    <w:rsid w:val="00D57612"/>
    <w:rsid w:val="00D57F38"/>
    <w:rsid w:val="00D60524"/>
    <w:rsid w:val="00D61010"/>
    <w:rsid w:val="00D633B8"/>
    <w:rsid w:val="00D6491C"/>
    <w:rsid w:val="00D67886"/>
    <w:rsid w:val="00D70674"/>
    <w:rsid w:val="00D716DA"/>
    <w:rsid w:val="00D7202F"/>
    <w:rsid w:val="00D72DD8"/>
    <w:rsid w:val="00D7368E"/>
    <w:rsid w:val="00D73B2F"/>
    <w:rsid w:val="00D75C37"/>
    <w:rsid w:val="00D75D8E"/>
    <w:rsid w:val="00D76298"/>
    <w:rsid w:val="00D81A19"/>
    <w:rsid w:val="00D81E19"/>
    <w:rsid w:val="00D82B8D"/>
    <w:rsid w:val="00D83543"/>
    <w:rsid w:val="00D83712"/>
    <w:rsid w:val="00D83F00"/>
    <w:rsid w:val="00D84AC9"/>
    <w:rsid w:val="00D84C01"/>
    <w:rsid w:val="00D85436"/>
    <w:rsid w:val="00D8667D"/>
    <w:rsid w:val="00D90C0C"/>
    <w:rsid w:val="00D91E5C"/>
    <w:rsid w:val="00D9204F"/>
    <w:rsid w:val="00D920EF"/>
    <w:rsid w:val="00D96C0C"/>
    <w:rsid w:val="00DA0177"/>
    <w:rsid w:val="00DA1CA2"/>
    <w:rsid w:val="00DA1D6C"/>
    <w:rsid w:val="00DA212C"/>
    <w:rsid w:val="00DA31EB"/>
    <w:rsid w:val="00DA328B"/>
    <w:rsid w:val="00DA405A"/>
    <w:rsid w:val="00DA5104"/>
    <w:rsid w:val="00DA51B0"/>
    <w:rsid w:val="00DA5CDD"/>
    <w:rsid w:val="00DA682D"/>
    <w:rsid w:val="00DA7514"/>
    <w:rsid w:val="00DA7ACC"/>
    <w:rsid w:val="00DB22B2"/>
    <w:rsid w:val="00DB64CB"/>
    <w:rsid w:val="00DB7B05"/>
    <w:rsid w:val="00DB7D17"/>
    <w:rsid w:val="00DB7DB3"/>
    <w:rsid w:val="00DC0224"/>
    <w:rsid w:val="00DC0702"/>
    <w:rsid w:val="00DC16D3"/>
    <w:rsid w:val="00DC1B3A"/>
    <w:rsid w:val="00DC28E4"/>
    <w:rsid w:val="00DC35F6"/>
    <w:rsid w:val="00DC54BF"/>
    <w:rsid w:val="00DC5583"/>
    <w:rsid w:val="00DC5593"/>
    <w:rsid w:val="00DC57D7"/>
    <w:rsid w:val="00DC6A9C"/>
    <w:rsid w:val="00DC793E"/>
    <w:rsid w:val="00DD12CD"/>
    <w:rsid w:val="00DD1552"/>
    <w:rsid w:val="00DD1C6C"/>
    <w:rsid w:val="00DD280A"/>
    <w:rsid w:val="00DD29A4"/>
    <w:rsid w:val="00DD374A"/>
    <w:rsid w:val="00DD3F58"/>
    <w:rsid w:val="00DD5B39"/>
    <w:rsid w:val="00DD6310"/>
    <w:rsid w:val="00DD7084"/>
    <w:rsid w:val="00DE18AB"/>
    <w:rsid w:val="00DE18F9"/>
    <w:rsid w:val="00DE2B41"/>
    <w:rsid w:val="00DE2E31"/>
    <w:rsid w:val="00DE3D98"/>
    <w:rsid w:val="00DE594C"/>
    <w:rsid w:val="00DE6E93"/>
    <w:rsid w:val="00DE7F07"/>
    <w:rsid w:val="00DF10AE"/>
    <w:rsid w:val="00DF1A92"/>
    <w:rsid w:val="00DF37C3"/>
    <w:rsid w:val="00DF4A92"/>
    <w:rsid w:val="00DF4E8C"/>
    <w:rsid w:val="00DF6637"/>
    <w:rsid w:val="00DF6A0F"/>
    <w:rsid w:val="00E01683"/>
    <w:rsid w:val="00E0219C"/>
    <w:rsid w:val="00E05D62"/>
    <w:rsid w:val="00E06468"/>
    <w:rsid w:val="00E066BA"/>
    <w:rsid w:val="00E0793C"/>
    <w:rsid w:val="00E1217F"/>
    <w:rsid w:val="00E16511"/>
    <w:rsid w:val="00E16BC2"/>
    <w:rsid w:val="00E20894"/>
    <w:rsid w:val="00E2109B"/>
    <w:rsid w:val="00E222A2"/>
    <w:rsid w:val="00E22436"/>
    <w:rsid w:val="00E24A36"/>
    <w:rsid w:val="00E24C82"/>
    <w:rsid w:val="00E25E66"/>
    <w:rsid w:val="00E26E6F"/>
    <w:rsid w:val="00E31F82"/>
    <w:rsid w:val="00E32BFA"/>
    <w:rsid w:val="00E32D31"/>
    <w:rsid w:val="00E40A1C"/>
    <w:rsid w:val="00E40F5E"/>
    <w:rsid w:val="00E41697"/>
    <w:rsid w:val="00E42E7D"/>
    <w:rsid w:val="00E43222"/>
    <w:rsid w:val="00E44575"/>
    <w:rsid w:val="00E454C2"/>
    <w:rsid w:val="00E456D2"/>
    <w:rsid w:val="00E463E0"/>
    <w:rsid w:val="00E47102"/>
    <w:rsid w:val="00E47FA3"/>
    <w:rsid w:val="00E50654"/>
    <w:rsid w:val="00E509C4"/>
    <w:rsid w:val="00E525CC"/>
    <w:rsid w:val="00E53F14"/>
    <w:rsid w:val="00E54CFD"/>
    <w:rsid w:val="00E5602A"/>
    <w:rsid w:val="00E59B0F"/>
    <w:rsid w:val="00E6042D"/>
    <w:rsid w:val="00E609D6"/>
    <w:rsid w:val="00E61606"/>
    <w:rsid w:val="00E618EE"/>
    <w:rsid w:val="00E624AD"/>
    <w:rsid w:val="00E62BBF"/>
    <w:rsid w:val="00E64D75"/>
    <w:rsid w:val="00E66B08"/>
    <w:rsid w:val="00E66FED"/>
    <w:rsid w:val="00E673D7"/>
    <w:rsid w:val="00E676AE"/>
    <w:rsid w:val="00E67E23"/>
    <w:rsid w:val="00E70382"/>
    <w:rsid w:val="00E70817"/>
    <w:rsid w:val="00E708A8"/>
    <w:rsid w:val="00E71990"/>
    <w:rsid w:val="00E71A02"/>
    <w:rsid w:val="00E71FB9"/>
    <w:rsid w:val="00E724F4"/>
    <w:rsid w:val="00E7252D"/>
    <w:rsid w:val="00E73764"/>
    <w:rsid w:val="00E73FB3"/>
    <w:rsid w:val="00E75327"/>
    <w:rsid w:val="00E7713D"/>
    <w:rsid w:val="00E77347"/>
    <w:rsid w:val="00E77E0C"/>
    <w:rsid w:val="00E81744"/>
    <w:rsid w:val="00E828AD"/>
    <w:rsid w:val="00E83B68"/>
    <w:rsid w:val="00E83C5A"/>
    <w:rsid w:val="00E83D4B"/>
    <w:rsid w:val="00E86472"/>
    <w:rsid w:val="00E87EE6"/>
    <w:rsid w:val="00E935F1"/>
    <w:rsid w:val="00E93EDB"/>
    <w:rsid w:val="00E97ABC"/>
    <w:rsid w:val="00E97C82"/>
    <w:rsid w:val="00EA033C"/>
    <w:rsid w:val="00EA2A7E"/>
    <w:rsid w:val="00EA310D"/>
    <w:rsid w:val="00EA3148"/>
    <w:rsid w:val="00EA3CCB"/>
    <w:rsid w:val="00EA4438"/>
    <w:rsid w:val="00EA44C7"/>
    <w:rsid w:val="00EA5707"/>
    <w:rsid w:val="00EA681C"/>
    <w:rsid w:val="00EA69BF"/>
    <w:rsid w:val="00EA784E"/>
    <w:rsid w:val="00EA78C3"/>
    <w:rsid w:val="00EB28B5"/>
    <w:rsid w:val="00EB3AAF"/>
    <w:rsid w:val="00EB4C72"/>
    <w:rsid w:val="00EB5079"/>
    <w:rsid w:val="00EB54CA"/>
    <w:rsid w:val="00EB62BF"/>
    <w:rsid w:val="00EB653F"/>
    <w:rsid w:val="00EB69D7"/>
    <w:rsid w:val="00EB7EF4"/>
    <w:rsid w:val="00EC10C5"/>
    <w:rsid w:val="00EC17C9"/>
    <w:rsid w:val="00EC26D7"/>
    <w:rsid w:val="00EC47B9"/>
    <w:rsid w:val="00EC77AA"/>
    <w:rsid w:val="00ED11E3"/>
    <w:rsid w:val="00ED3101"/>
    <w:rsid w:val="00ED7269"/>
    <w:rsid w:val="00ED75B8"/>
    <w:rsid w:val="00ED79B1"/>
    <w:rsid w:val="00ED7C45"/>
    <w:rsid w:val="00ED7E3A"/>
    <w:rsid w:val="00EE01CF"/>
    <w:rsid w:val="00EE04DF"/>
    <w:rsid w:val="00EE24EF"/>
    <w:rsid w:val="00EE2BC1"/>
    <w:rsid w:val="00EE3AA3"/>
    <w:rsid w:val="00EE3C24"/>
    <w:rsid w:val="00EE4BAE"/>
    <w:rsid w:val="00EE531E"/>
    <w:rsid w:val="00EE6FCD"/>
    <w:rsid w:val="00EE746A"/>
    <w:rsid w:val="00EF089F"/>
    <w:rsid w:val="00EF1FD3"/>
    <w:rsid w:val="00EF33B0"/>
    <w:rsid w:val="00EF347C"/>
    <w:rsid w:val="00EF4D45"/>
    <w:rsid w:val="00EF5A58"/>
    <w:rsid w:val="00EF5F99"/>
    <w:rsid w:val="00EF6E8A"/>
    <w:rsid w:val="00F00E59"/>
    <w:rsid w:val="00F014AF"/>
    <w:rsid w:val="00F02EE3"/>
    <w:rsid w:val="00F02EF8"/>
    <w:rsid w:val="00F039F4"/>
    <w:rsid w:val="00F04659"/>
    <w:rsid w:val="00F056DE"/>
    <w:rsid w:val="00F0579D"/>
    <w:rsid w:val="00F05988"/>
    <w:rsid w:val="00F05D49"/>
    <w:rsid w:val="00F063E9"/>
    <w:rsid w:val="00F06B39"/>
    <w:rsid w:val="00F06E2D"/>
    <w:rsid w:val="00F11AE9"/>
    <w:rsid w:val="00F12264"/>
    <w:rsid w:val="00F12D29"/>
    <w:rsid w:val="00F12E22"/>
    <w:rsid w:val="00F13570"/>
    <w:rsid w:val="00F136A1"/>
    <w:rsid w:val="00F169DA"/>
    <w:rsid w:val="00F17597"/>
    <w:rsid w:val="00F20C3C"/>
    <w:rsid w:val="00F21047"/>
    <w:rsid w:val="00F227E6"/>
    <w:rsid w:val="00F22992"/>
    <w:rsid w:val="00F23102"/>
    <w:rsid w:val="00F242EE"/>
    <w:rsid w:val="00F2639F"/>
    <w:rsid w:val="00F2678E"/>
    <w:rsid w:val="00F269C2"/>
    <w:rsid w:val="00F26D37"/>
    <w:rsid w:val="00F2719C"/>
    <w:rsid w:val="00F27220"/>
    <w:rsid w:val="00F31CFA"/>
    <w:rsid w:val="00F31E62"/>
    <w:rsid w:val="00F320C8"/>
    <w:rsid w:val="00F32A55"/>
    <w:rsid w:val="00F333C4"/>
    <w:rsid w:val="00F35DB6"/>
    <w:rsid w:val="00F36963"/>
    <w:rsid w:val="00F36AAC"/>
    <w:rsid w:val="00F36B76"/>
    <w:rsid w:val="00F37B3B"/>
    <w:rsid w:val="00F37CBC"/>
    <w:rsid w:val="00F40593"/>
    <w:rsid w:val="00F41376"/>
    <w:rsid w:val="00F4145A"/>
    <w:rsid w:val="00F41C04"/>
    <w:rsid w:val="00F42446"/>
    <w:rsid w:val="00F4608D"/>
    <w:rsid w:val="00F50185"/>
    <w:rsid w:val="00F504FE"/>
    <w:rsid w:val="00F509FB"/>
    <w:rsid w:val="00F50D02"/>
    <w:rsid w:val="00F52F6A"/>
    <w:rsid w:val="00F535A5"/>
    <w:rsid w:val="00F53DAB"/>
    <w:rsid w:val="00F54010"/>
    <w:rsid w:val="00F55989"/>
    <w:rsid w:val="00F561B8"/>
    <w:rsid w:val="00F568C2"/>
    <w:rsid w:val="00F579F3"/>
    <w:rsid w:val="00F60EFF"/>
    <w:rsid w:val="00F61455"/>
    <w:rsid w:val="00F63048"/>
    <w:rsid w:val="00F635BC"/>
    <w:rsid w:val="00F64BED"/>
    <w:rsid w:val="00F657FE"/>
    <w:rsid w:val="00F65D6E"/>
    <w:rsid w:val="00F678B9"/>
    <w:rsid w:val="00F71EB1"/>
    <w:rsid w:val="00F72C69"/>
    <w:rsid w:val="00F74E1B"/>
    <w:rsid w:val="00F74EA4"/>
    <w:rsid w:val="00F76514"/>
    <w:rsid w:val="00F77517"/>
    <w:rsid w:val="00F779AB"/>
    <w:rsid w:val="00F77A50"/>
    <w:rsid w:val="00F80651"/>
    <w:rsid w:val="00F80887"/>
    <w:rsid w:val="00F80F0C"/>
    <w:rsid w:val="00F824DD"/>
    <w:rsid w:val="00F82948"/>
    <w:rsid w:val="00F8385F"/>
    <w:rsid w:val="00F84D9E"/>
    <w:rsid w:val="00F854CB"/>
    <w:rsid w:val="00F85950"/>
    <w:rsid w:val="00F87B6D"/>
    <w:rsid w:val="00F90CEA"/>
    <w:rsid w:val="00F916BA"/>
    <w:rsid w:val="00F938FF"/>
    <w:rsid w:val="00F97DDD"/>
    <w:rsid w:val="00FA0AE9"/>
    <w:rsid w:val="00FA134B"/>
    <w:rsid w:val="00FA1B0D"/>
    <w:rsid w:val="00FA23ED"/>
    <w:rsid w:val="00FA30BF"/>
    <w:rsid w:val="00FA4104"/>
    <w:rsid w:val="00FA6D00"/>
    <w:rsid w:val="00FA7DA6"/>
    <w:rsid w:val="00FB0AD3"/>
    <w:rsid w:val="00FB41F7"/>
    <w:rsid w:val="00FB46DD"/>
    <w:rsid w:val="00FB5EFE"/>
    <w:rsid w:val="00FB64E0"/>
    <w:rsid w:val="00FB6B47"/>
    <w:rsid w:val="00FC4251"/>
    <w:rsid w:val="00FC6BA8"/>
    <w:rsid w:val="00FC6C4F"/>
    <w:rsid w:val="00FD273D"/>
    <w:rsid w:val="00FD2CCE"/>
    <w:rsid w:val="00FD3F15"/>
    <w:rsid w:val="00FD4461"/>
    <w:rsid w:val="00FD44DA"/>
    <w:rsid w:val="00FD5346"/>
    <w:rsid w:val="00FD59CD"/>
    <w:rsid w:val="00FD62EC"/>
    <w:rsid w:val="00FD640B"/>
    <w:rsid w:val="00FD6533"/>
    <w:rsid w:val="00FD69CE"/>
    <w:rsid w:val="00FE091F"/>
    <w:rsid w:val="00FE0A2C"/>
    <w:rsid w:val="00FE1F93"/>
    <w:rsid w:val="00FE2255"/>
    <w:rsid w:val="00FE37DA"/>
    <w:rsid w:val="00FE636E"/>
    <w:rsid w:val="00FE6714"/>
    <w:rsid w:val="00FE6A3A"/>
    <w:rsid w:val="00FF0511"/>
    <w:rsid w:val="00FF3822"/>
    <w:rsid w:val="00FF587B"/>
    <w:rsid w:val="00FF7B5F"/>
    <w:rsid w:val="0111E9DB"/>
    <w:rsid w:val="0140E84E"/>
    <w:rsid w:val="014DDA10"/>
    <w:rsid w:val="018E66DC"/>
    <w:rsid w:val="01933393"/>
    <w:rsid w:val="01CCAFBF"/>
    <w:rsid w:val="01E4FB52"/>
    <w:rsid w:val="01F0C37A"/>
    <w:rsid w:val="0210283C"/>
    <w:rsid w:val="0256FE02"/>
    <w:rsid w:val="026602C7"/>
    <w:rsid w:val="026837DA"/>
    <w:rsid w:val="032D088B"/>
    <w:rsid w:val="03395F84"/>
    <w:rsid w:val="035440F9"/>
    <w:rsid w:val="0366BEF1"/>
    <w:rsid w:val="036C8DEC"/>
    <w:rsid w:val="0397DD5D"/>
    <w:rsid w:val="03EDE0A9"/>
    <w:rsid w:val="03EFEFF6"/>
    <w:rsid w:val="03F3DB87"/>
    <w:rsid w:val="040D0DC3"/>
    <w:rsid w:val="043E53DD"/>
    <w:rsid w:val="0445BB6B"/>
    <w:rsid w:val="04519930"/>
    <w:rsid w:val="0462D614"/>
    <w:rsid w:val="0471DA84"/>
    <w:rsid w:val="04869E83"/>
    <w:rsid w:val="048D9B0D"/>
    <w:rsid w:val="04AF6CF0"/>
    <w:rsid w:val="04CEB1B6"/>
    <w:rsid w:val="04D69EE5"/>
    <w:rsid w:val="05642FEF"/>
    <w:rsid w:val="058A4599"/>
    <w:rsid w:val="05DF6DE7"/>
    <w:rsid w:val="060D19D3"/>
    <w:rsid w:val="063811C8"/>
    <w:rsid w:val="066B51A3"/>
    <w:rsid w:val="067E0396"/>
    <w:rsid w:val="06961414"/>
    <w:rsid w:val="069EE694"/>
    <w:rsid w:val="06FB3DB5"/>
    <w:rsid w:val="07096C2F"/>
    <w:rsid w:val="07146727"/>
    <w:rsid w:val="0716A1DA"/>
    <w:rsid w:val="07941892"/>
    <w:rsid w:val="079F545D"/>
    <w:rsid w:val="07A8FF63"/>
    <w:rsid w:val="07CDDC95"/>
    <w:rsid w:val="07FE728D"/>
    <w:rsid w:val="0847F21F"/>
    <w:rsid w:val="0852D9DF"/>
    <w:rsid w:val="087B9650"/>
    <w:rsid w:val="087FA0D3"/>
    <w:rsid w:val="0897FA9D"/>
    <w:rsid w:val="08BA774F"/>
    <w:rsid w:val="08CD0266"/>
    <w:rsid w:val="08DC96B3"/>
    <w:rsid w:val="08F05545"/>
    <w:rsid w:val="09107E96"/>
    <w:rsid w:val="09154245"/>
    <w:rsid w:val="09178CB6"/>
    <w:rsid w:val="0938A14E"/>
    <w:rsid w:val="094D2427"/>
    <w:rsid w:val="099468C6"/>
    <w:rsid w:val="09A98D50"/>
    <w:rsid w:val="09C720A2"/>
    <w:rsid w:val="09CE940A"/>
    <w:rsid w:val="09DA7B9F"/>
    <w:rsid w:val="0A1B2770"/>
    <w:rsid w:val="0A2B24D7"/>
    <w:rsid w:val="0A30AEA3"/>
    <w:rsid w:val="0A37A63E"/>
    <w:rsid w:val="0A412454"/>
    <w:rsid w:val="0A4BA780"/>
    <w:rsid w:val="0A65ED16"/>
    <w:rsid w:val="0A6F0A73"/>
    <w:rsid w:val="0A7522C0"/>
    <w:rsid w:val="0A904133"/>
    <w:rsid w:val="0AAFF284"/>
    <w:rsid w:val="0B0DCE5A"/>
    <w:rsid w:val="0B1921BC"/>
    <w:rsid w:val="0B3E643C"/>
    <w:rsid w:val="0BC8CD84"/>
    <w:rsid w:val="0BDF68BB"/>
    <w:rsid w:val="0C0C8F8B"/>
    <w:rsid w:val="0C157C68"/>
    <w:rsid w:val="0C40A78D"/>
    <w:rsid w:val="0C44645A"/>
    <w:rsid w:val="0C55D7EC"/>
    <w:rsid w:val="0C90D31A"/>
    <w:rsid w:val="0CAEEF87"/>
    <w:rsid w:val="0CB6B5FA"/>
    <w:rsid w:val="0CCACCD7"/>
    <w:rsid w:val="0CD0C71C"/>
    <w:rsid w:val="0CFED6E7"/>
    <w:rsid w:val="0D413A48"/>
    <w:rsid w:val="0D796692"/>
    <w:rsid w:val="0DF4397A"/>
    <w:rsid w:val="0E0B2C2A"/>
    <w:rsid w:val="0E0C22AA"/>
    <w:rsid w:val="0E17556F"/>
    <w:rsid w:val="0E398F32"/>
    <w:rsid w:val="0E482FA2"/>
    <w:rsid w:val="0E4FE247"/>
    <w:rsid w:val="0E8725D9"/>
    <w:rsid w:val="0E8DB376"/>
    <w:rsid w:val="0ECA35F0"/>
    <w:rsid w:val="0EDB91D7"/>
    <w:rsid w:val="0EE41FD4"/>
    <w:rsid w:val="0EF0E1E3"/>
    <w:rsid w:val="0EF178AB"/>
    <w:rsid w:val="0EF20F07"/>
    <w:rsid w:val="0F0C0E04"/>
    <w:rsid w:val="0F6CFC6B"/>
    <w:rsid w:val="0F7EA27D"/>
    <w:rsid w:val="0F94F0A1"/>
    <w:rsid w:val="0FB1DBC1"/>
    <w:rsid w:val="0FC0549C"/>
    <w:rsid w:val="0FC43F92"/>
    <w:rsid w:val="0FD99BDC"/>
    <w:rsid w:val="0FDB9A67"/>
    <w:rsid w:val="1020CEDA"/>
    <w:rsid w:val="102F63C7"/>
    <w:rsid w:val="1052A0AB"/>
    <w:rsid w:val="10933770"/>
    <w:rsid w:val="10DBB9DA"/>
    <w:rsid w:val="10F3065E"/>
    <w:rsid w:val="112B5420"/>
    <w:rsid w:val="1167F739"/>
    <w:rsid w:val="118C6318"/>
    <w:rsid w:val="119ACD18"/>
    <w:rsid w:val="11B74150"/>
    <w:rsid w:val="11F3D8E8"/>
    <w:rsid w:val="1279F05D"/>
    <w:rsid w:val="127F8554"/>
    <w:rsid w:val="12931F02"/>
    <w:rsid w:val="129E3CA4"/>
    <w:rsid w:val="129E9703"/>
    <w:rsid w:val="12C88F60"/>
    <w:rsid w:val="130A00E8"/>
    <w:rsid w:val="1343D705"/>
    <w:rsid w:val="134497E0"/>
    <w:rsid w:val="1384A0C4"/>
    <w:rsid w:val="13905A23"/>
    <w:rsid w:val="13A24DEB"/>
    <w:rsid w:val="13AE0B72"/>
    <w:rsid w:val="13D12ACC"/>
    <w:rsid w:val="1406EDB8"/>
    <w:rsid w:val="145B6A60"/>
    <w:rsid w:val="1462184B"/>
    <w:rsid w:val="14C076F4"/>
    <w:rsid w:val="14CC842C"/>
    <w:rsid w:val="14E15181"/>
    <w:rsid w:val="14E54C54"/>
    <w:rsid w:val="1577C85D"/>
    <w:rsid w:val="15A868F2"/>
    <w:rsid w:val="15EF52B1"/>
    <w:rsid w:val="16B81DAC"/>
    <w:rsid w:val="16D3DFE7"/>
    <w:rsid w:val="174E1A05"/>
    <w:rsid w:val="17507C2A"/>
    <w:rsid w:val="1751F376"/>
    <w:rsid w:val="176C1514"/>
    <w:rsid w:val="1795A7F3"/>
    <w:rsid w:val="17CDB4A5"/>
    <w:rsid w:val="17FAE7D4"/>
    <w:rsid w:val="1944262C"/>
    <w:rsid w:val="19590F03"/>
    <w:rsid w:val="199470B4"/>
    <w:rsid w:val="19F07E80"/>
    <w:rsid w:val="1A036B5A"/>
    <w:rsid w:val="1A064F20"/>
    <w:rsid w:val="1AA44060"/>
    <w:rsid w:val="1AFED8AB"/>
    <w:rsid w:val="1B240272"/>
    <w:rsid w:val="1B2A0D04"/>
    <w:rsid w:val="1B3E777A"/>
    <w:rsid w:val="1B680473"/>
    <w:rsid w:val="1B779A09"/>
    <w:rsid w:val="1B97D42A"/>
    <w:rsid w:val="1C4BCFE0"/>
    <w:rsid w:val="1C767710"/>
    <w:rsid w:val="1C9BE9AE"/>
    <w:rsid w:val="1CFC7C49"/>
    <w:rsid w:val="1D268DC9"/>
    <w:rsid w:val="1D507724"/>
    <w:rsid w:val="1D776C33"/>
    <w:rsid w:val="1D7CE070"/>
    <w:rsid w:val="1DCA91D6"/>
    <w:rsid w:val="1DD0D891"/>
    <w:rsid w:val="1DE04274"/>
    <w:rsid w:val="1DFC0641"/>
    <w:rsid w:val="1E30201F"/>
    <w:rsid w:val="1E432E5E"/>
    <w:rsid w:val="1E8123CE"/>
    <w:rsid w:val="1E8DBC11"/>
    <w:rsid w:val="1EBB71B7"/>
    <w:rsid w:val="1EBCB29F"/>
    <w:rsid w:val="1EDADD92"/>
    <w:rsid w:val="1EECE288"/>
    <w:rsid w:val="1F406B48"/>
    <w:rsid w:val="1F50F476"/>
    <w:rsid w:val="1F6BDE67"/>
    <w:rsid w:val="1F788922"/>
    <w:rsid w:val="1F7BCF14"/>
    <w:rsid w:val="1FD34B3B"/>
    <w:rsid w:val="1FEF7F04"/>
    <w:rsid w:val="1FF8BE8E"/>
    <w:rsid w:val="201B4828"/>
    <w:rsid w:val="202EA7B6"/>
    <w:rsid w:val="2036FAFA"/>
    <w:rsid w:val="203710BE"/>
    <w:rsid w:val="2037C37A"/>
    <w:rsid w:val="20A0D3B6"/>
    <w:rsid w:val="20D830FA"/>
    <w:rsid w:val="21398EA0"/>
    <w:rsid w:val="2147FC61"/>
    <w:rsid w:val="21509E83"/>
    <w:rsid w:val="215499BF"/>
    <w:rsid w:val="216D2189"/>
    <w:rsid w:val="217DAED6"/>
    <w:rsid w:val="21CFCCFB"/>
    <w:rsid w:val="21D8C266"/>
    <w:rsid w:val="21E94A79"/>
    <w:rsid w:val="21FFAFB8"/>
    <w:rsid w:val="2203FCA1"/>
    <w:rsid w:val="223641BA"/>
    <w:rsid w:val="22881EED"/>
    <w:rsid w:val="22D7F518"/>
    <w:rsid w:val="22DB1362"/>
    <w:rsid w:val="22E9245B"/>
    <w:rsid w:val="23035A4F"/>
    <w:rsid w:val="23512249"/>
    <w:rsid w:val="23600989"/>
    <w:rsid w:val="2365AAE5"/>
    <w:rsid w:val="23E32E3B"/>
    <w:rsid w:val="23E97019"/>
    <w:rsid w:val="240E0D64"/>
    <w:rsid w:val="243A0DDC"/>
    <w:rsid w:val="244AAC46"/>
    <w:rsid w:val="245A3C5A"/>
    <w:rsid w:val="248C4415"/>
    <w:rsid w:val="249986B5"/>
    <w:rsid w:val="24A75144"/>
    <w:rsid w:val="24C4193D"/>
    <w:rsid w:val="2523EB33"/>
    <w:rsid w:val="252D5F82"/>
    <w:rsid w:val="25396F3E"/>
    <w:rsid w:val="2567169E"/>
    <w:rsid w:val="25762903"/>
    <w:rsid w:val="25F64759"/>
    <w:rsid w:val="25F79BF0"/>
    <w:rsid w:val="260ACBB1"/>
    <w:rsid w:val="264CF891"/>
    <w:rsid w:val="26820C06"/>
    <w:rsid w:val="2688FEE6"/>
    <w:rsid w:val="2696F529"/>
    <w:rsid w:val="26AAF0F9"/>
    <w:rsid w:val="26BA40B9"/>
    <w:rsid w:val="26E5D6F4"/>
    <w:rsid w:val="272A7974"/>
    <w:rsid w:val="2744ED03"/>
    <w:rsid w:val="275A2487"/>
    <w:rsid w:val="276170BE"/>
    <w:rsid w:val="277FF7A9"/>
    <w:rsid w:val="2781B1DA"/>
    <w:rsid w:val="27985BE5"/>
    <w:rsid w:val="2845CD5F"/>
    <w:rsid w:val="285D9978"/>
    <w:rsid w:val="285DDE90"/>
    <w:rsid w:val="28AA67AE"/>
    <w:rsid w:val="28C412C8"/>
    <w:rsid w:val="28F2D60F"/>
    <w:rsid w:val="2911430C"/>
    <w:rsid w:val="29192ADF"/>
    <w:rsid w:val="29401B41"/>
    <w:rsid w:val="297AC7BE"/>
    <w:rsid w:val="29AB5623"/>
    <w:rsid w:val="29B5996E"/>
    <w:rsid w:val="29D5B91C"/>
    <w:rsid w:val="2A2086DC"/>
    <w:rsid w:val="2A47B9CC"/>
    <w:rsid w:val="2A4AA7D9"/>
    <w:rsid w:val="2A4C61DA"/>
    <w:rsid w:val="2A6485F2"/>
    <w:rsid w:val="2A6CAE00"/>
    <w:rsid w:val="2A6EEC6E"/>
    <w:rsid w:val="2A902D51"/>
    <w:rsid w:val="2AC29111"/>
    <w:rsid w:val="2AE82B27"/>
    <w:rsid w:val="2B7D876C"/>
    <w:rsid w:val="2BBEB4B3"/>
    <w:rsid w:val="2BEE48C9"/>
    <w:rsid w:val="2C1533E0"/>
    <w:rsid w:val="2C1BCF1D"/>
    <w:rsid w:val="2C36D92B"/>
    <w:rsid w:val="2CA98350"/>
    <w:rsid w:val="2CB09544"/>
    <w:rsid w:val="2CD0CFC5"/>
    <w:rsid w:val="2CF8C442"/>
    <w:rsid w:val="2D126248"/>
    <w:rsid w:val="2D25DF83"/>
    <w:rsid w:val="2D349B2A"/>
    <w:rsid w:val="2D35293C"/>
    <w:rsid w:val="2D437343"/>
    <w:rsid w:val="2D6D5F45"/>
    <w:rsid w:val="2D822722"/>
    <w:rsid w:val="2DA53D34"/>
    <w:rsid w:val="2DBBC04B"/>
    <w:rsid w:val="2DC416CC"/>
    <w:rsid w:val="2DF21392"/>
    <w:rsid w:val="2E1E7082"/>
    <w:rsid w:val="2EAA3463"/>
    <w:rsid w:val="2EE5524B"/>
    <w:rsid w:val="2F9FA78D"/>
    <w:rsid w:val="2FA66ED1"/>
    <w:rsid w:val="2FBFF97B"/>
    <w:rsid w:val="2FD5E49F"/>
    <w:rsid w:val="2FD5FDA6"/>
    <w:rsid w:val="2FD9FE0D"/>
    <w:rsid w:val="300BD368"/>
    <w:rsid w:val="30223968"/>
    <w:rsid w:val="30350A4E"/>
    <w:rsid w:val="3038A5A5"/>
    <w:rsid w:val="303EBDC3"/>
    <w:rsid w:val="3057EF89"/>
    <w:rsid w:val="30663955"/>
    <w:rsid w:val="3099755F"/>
    <w:rsid w:val="30BF4449"/>
    <w:rsid w:val="30C458A2"/>
    <w:rsid w:val="30EEF778"/>
    <w:rsid w:val="30F2AD38"/>
    <w:rsid w:val="30F97E0F"/>
    <w:rsid w:val="31048B20"/>
    <w:rsid w:val="3118219E"/>
    <w:rsid w:val="313B7BBB"/>
    <w:rsid w:val="315260FE"/>
    <w:rsid w:val="319E966F"/>
    <w:rsid w:val="31B2B55C"/>
    <w:rsid w:val="31CE3EE7"/>
    <w:rsid w:val="31FF97E3"/>
    <w:rsid w:val="31FFDDD9"/>
    <w:rsid w:val="322739C7"/>
    <w:rsid w:val="322CB7C7"/>
    <w:rsid w:val="324103FA"/>
    <w:rsid w:val="3249927E"/>
    <w:rsid w:val="3339B32A"/>
    <w:rsid w:val="339E9142"/>
    <w:rsid w:val="339FB4B9"/>
    <w:rsid w:val="33A416E2"/>
    <w:rsid w:val="33A8CCFC"/>
    <w:rsid w:val="33F40E65"/>
    <w:rsid w:val="345EAA24"/>
    <w:rsid w:val="346556B0"/>
    <w:rsid w:val="346C539F"/>
    <w:rsid w:val="3471E95B"/>
    <w:rsid w:val="348CE662"/>
    <w:rsid w:val="34A986E4"/>
    <w:rsid w:val="34C2F3C8"/>
    <w:rsid w:val="34CE86D6"/>
    <w:rsid w:val="3512D00F"/>
    <w:rsid w:val="35279D39"/>
    <w:rsid w:val="3532B402"/>
    <w:rsid w:val="3538B572"/>
    <w:rsid w:val="3551CE44"/>
    <w:rsid w:val="355EE622"/>
    <w:rsid w:val="359E0C71"/>
    <w:rsid w:val="35B6EDDC"/>
    <w:rsid w:val="35BDBD68"/>
    <w:rsid w:val="35E756AF"/>
    <w:rsid w:val="36040333"/>
    <w:rsid w:val="3615E9B5"/>
    <w:rsid w:val="364AA4BC"/>
    <w:rsid w:val="368BC359"/>
    <w:rsid w:val="36BE48DC"/>
    <w:rsid w:val="36D5AA62"/>
    <w:rsid w:val="36F8E151"/>
    <w:rsid w:val="37171989"/>
    <w:rsid w:val="372A74BD"/>
    <w:rsid w:val="372B407F"/>
    <w:rsid w:val="374789CC"/>
    <w:rsid w:val="375572B8"/>
    <w:rsid w:val="37D6D163"/>
    <w:rsid w:val="37E052A1"/>
    <w:rsid w:val="381A170E"/>
    <w:rsid w:val="387D2859"/>
    <w:rsid w:val="38C21B44"/>
    <w:rsid w:val="38F60F55"/>
    <w:rsid w:val="3945F5B9"/>
    <w:rsid w:val="396EEDAB"/>
    <w:rsid w:val="39894112"/>
    <w:rsid w:val="3A886DD4"/>
    <w:rsid w:val="3AAA1109"/>
    <w:rsid w:val="3ACBC419"/>
    <w:rsid w:val="3AE21409"/>
    <w:rsid w:val="3AEBA096"/>
    <w:rsid w:val="3AFEEFF2"/>
    <w:rsid w:val="3B0D6E8E"/>
    <w:rsid w:val="3B37BD08"/>
    <w:rsid w:val="3B501739"/>
    <w:rsid w:val="3B88F520"/>
    <w:rsid w:val="3BAD260A"/>
    <w:rsid w:val="3BC24AA4"/>
    <w:rsid w:val="3BD6A968"/>
    <w:rsid w:val="3C082C99"/>
    <w:rsid w:val="3C1A9C25"/>
    <w:rsid w:val="3C1C19DF"/>
    <w:rsid w:val="3C290EC2"/>
    <w:rsid w:val="3C7836E6"/>
    <w:rsid w:val="3C8BC1DE"/>
    <w:rsid w:val="3C8C4253"/>
    <w:rsid w:val="3C8C83AF"/>
    <w:rsid w:val="3D53E558"/>
    <w:rsid w:val="3D691B68"/>
    <w:rsid w:val="3D6B73B4"/>
    <w:rsid w:val="3D9CC08E"/>
    <w:rsid w:val="3DB646AF"/>
    <w:rsid w:val="3DDECFC2"/>
    <w:rsid w:val="3DE6405C"/>
    <w:rsid w:val="3E55CF84"/>
    <w:rsid w:val="3E5CEE08"/>
    <w:rsid w:val="3ED4C8A2"/>
    <w:rsid w:val="3EEB0F2A"/>
    <w:rsid w:val="3F0D2DC9"/>
    <w:rsid w:val="3F215A7E"/>
    <w:rsid w:val="3F3813D2"/>
    <w:rsid w:val="3F99E1C0"/>
    <w:rsid w:val="4034B4F3"/>
    <w:rsid w:val="403A68C8"/>
    <w:rsid w:val="404C2D60"/>
    <w:rsid w:val="40578ACB"/>
    <w:rsid w:val="40781D43"/>
    <w:rsid w:val="407EA2F2"/>
    <w:rsid w:val="40945252"/>
    <w:rsid w:val="40B467B1"/>
    <w:rsid w:val="414AB0E7"/>
    <w:rsid w:val="414E7F36"/>
    <w:rsid w:val="416565E0"/>
    <w:rsid w:val="416EC2AC"/>
    <w:rsid w:val="418F7DCC"/>
    <w:rsid w:val="41ED8D0F"/>
    <w:rsid w:val="41F1E615"/>
    <w:rsid w:val="41FE201A"/>
    <w:rsid w:val="4239EBE5"/>
    <w:rsid w:val="4266C013"/>
    <w:rsid w:val="429C38B3"/>
    <w:rsid w:val="42DE2C33"/>
    <w:rsid w:val="43264CB3"/>
    <w:rsid w:val="4392CE47"/>
    <w:rsid w:val="43B08499"/>
    <w:rsid w:val="43BC3034"/>
    <w:rsid w:val="43BFFBD3"/>
    <w:rsid w:val="43C2F5E6"/>
    <w:rsid w:val="43F04767"/>
    <w:rsid w:val="43F92672"/>
    <w:rsid w:val="441E4327"/>
    <w:rsid w:val="4442601A"/>
    <w:rsid w:val="44441022"/>
    <w:rsid w:val="44CBD4EE"/>
    <w:rsid w:val="45060E6A"/>
    <w:rsid w:val="4539A6A3"/>
    <w:rsid w:val="453EE06C"/>
    <w:rsid w:val="4567E576"/>
    <w:rsid w:val="45692500"/>
    <w:rsid w:val="457006D5"/>
    <w:rsid w:val="46140DE3"/>
    <w:rsid w:val="462260C2"/>
    <w:rsid w:val="462CBDD0"/>
    <w:rsid w:val="463D2D3D"/>
    <w:rsid w:val="46698A70"/>
    <w:rsid w:val="4682717B"/>
    <w:rsid w:val="46B9E5D1"/>
    <w:rsid w:val="46EF6DCF"/>
    <w:rsid w:val="46FB0950"/>
    <w:rsid w:val="4708BE09"/>
    <w:rsid w:val="472FBC76"/>
    <w:rsid w:val="4734DE60"/>
    <w:rsid w:val="473BFD42"/>
    <w:rsid w:val="474C3D7E"/>
    <w:rsid w:val="47705713"/>
    <w:rsid w:val="47C6B8AD"/>
    <w:rsid w:val="480598EC"/>
    <w:rsid w:val="480F2690"/>
    <w:rsid w:val="48299258"/>
    <w:rsid w:val="482CB95E"/>
    <w:rsid w:val="488C8C3B"/>
    <w:rsid w:val="4899FD05"/>
    <w:rsid w:val="48D7D68A"/>
    <w:rsid w:val="48E15E25"/>
    <w:rsid w:val="4905BFAE"/>
    <w:rsid w:val="490CF4B0"/>
    <w:rsid w:val="492CFEF3"/>
    <w:rsid w:val="4993216F"/>
    <w:rsid w:val="49DB0271"/>
    <w:rsid w:val="4A01A864"/>
    <w:rsid w:val="4A4A5010"/>
    <w:rsid w:val="4AE8C5EB"/>
    <w:rsid w:val="4B18A718"/>
    <w:rsid w:val="4B2884E4"/>
    <w:rsid w:val="4B48E49A"/>
    <w:rsid w:val="4B5CC7F0"/>
    <w:rsid w:val="4B9C0267"/>
    <w:rsid w:val="4B9D9144"/>
    <w:rsid w:val="4BA83D23"/>
    <w:rsid w:val="4BC07EC0"/>
    <w:rsid w:val="4C137756"/>
    <w:rsid w:val="4C43DC31"/>
    <w:rsid w:val="4C488867"/>
    <w:rsid w:val="4C6C30AD"/>
    <w:rsid w:val="4CA73800"/>
    <w:rsid w:val="4CAAE650"/>
    <w:rsid w:val="4CB3FD9D"/>
    <w:rsid w:val="4CB639D4"/>
    <w:rsid w:val="4CCA71D8"/>
    <w:rsid w:val="4CE75C1A"/>
    <w:rsid w:val="4CF6C2B0"/>
    <w:rsid w:val="4D321373"/>
    <w:rsid w:val="4D55882A"/>
    <w:rsid w:val="4D8819BE"/>
    <w:rsid w:val="4DB176C7"/>
    <w:rsid w:val="4DB2A749"/>
    <w:rsid w:val="4DBDB843"/>
    <w:rsid w:val="4DEBC59B"/>
    <w:rsid w:val="4DFE457E"/>
    <w:rsid w:val="4E130C54"/>
    <w:rsid w:val="4E615915"/>
    <w:rsid w:val="4E658C26"/>
    <w:rsid w:val="4E74D238"/>
    <w:rsid w:val="4E9ABCFD"/>
    <w:rsid w:val="4E9EC4DD"/>
    <w:rsid w:val="4EB240E8"/>
    <w:rsid w:val="4EE32D80"/>
    <w:rsid w:val="4F0B6CE9"/>
    <w:rsid w:val="4F0CF8B0"/>
    <w:rsid w:val="4F522468"/>
    <w:rsid w:val="4F67E429"/>
    <w:rsid w:val="4FAFC2E7"/>
    <w:rsid w:val="4FBFB526"/>
    <w:rsid w:val="4FC5CE80"/>
    <w:rsid w:val="4FD49F32"/>
    <w:rsid w:val="4FFC5E4E"/>
    <w:rsid w:val="50073E13"/>
    <w:rsid w:val="504A48E5"/>
    <w:rsid w:val="50666D4E"/>
    <w:rsid w:val="5085C36E"/>
    <w:rsid w:val="50BB1795"/>
    <w:rsid w:val="50C1C817"/>
    <w:rsid w:val="50CC9DE1"/>
    <w:rsid w:val="50D1F573"/>
    <w:rsid w:val="50E17525"/>
    <w:rsid w:val="50FB5B03"/>
    <w:rsid w:val="5111C358"/>
    <w:rsid w:val="51544004"/>
    <w:rsid w:val="5179F4B5"/>
    <w:rsid w:val="519E97C4"/>
    <w:rsid w:val="51B2D623"/>
    <w:rsid w:val="51B2F76B"/>
    <w:rsid w:val="51D3123E"/>
    <w:rsid w:val="51D5B6E3"/>
    <w:rsid w:val="51E85BF2"/>
    <w:rsid w:val="51F63B2B"/>
    <w:rsid w:val="520DF48C"/>
    <w:rsid w:val="5240981B"/>
    <w:rsid w:val="5263A0A0"/>
    <w:rsid w:val="52906BE4"/>
    <w:rsid w:val="52BF7DF1"/>
    <w:rsid w:val="52E069E3"/>
    <w:rsid w:val="52F55E5C"/>
    <w:rsid w:val="52FEE0FC"/>
    <w:rsid w:val="53821DB2"/>
    <w:rsid w:val="538C24AF"/>
    <w:rsid w:val="53943D70"/>
    <w:rsid w:val="53C35FB6"/>
    <w:rsid w:val="53C81D5E"/>
    <w:rsid w:val="53C951F0"/>
    <w:rsid w:val="54196431"/>
    <w:rsid w:val="542698E0"/>
    <w:rsid w:val="54E72EE5"/>
    <w:rsid w:val="550314E7"/>
    <w:rsid w:val="5513FFD2"/>
    <w:rsid w:val="5557FDF6"/>
    <w:rsid w:val="55581CD2"/>
    <w:rsid w:val="557E0652"/>
    <w:rsid w:val="55B3AEEA"/>
    <w:rsid w:val="55C4A797"/>
    <w:rsid w:val="565D8E4E"/>
    <w:rsid w:val="569DF1F6"/>
    <w:rsid w:val="56AE2F69"/>
    <w:rsid w:val="56CC4258"/>
    <w:rsid w:val="570708AD"/>
    <w:rsid w:val="5727D282"/>
    <w:rsid w:val="5728ADB8"/>
    <w:rsid w:val="573B8C59"/>
    <w:rsid w:val="576081B3"/>
    <w:rsid w:val="57A1FDFC"/>
    <w:rsid w:val="57AA1D00"/>
    <w:rsid w:val="57C30F73"/>
    <w:rsid w:val="580057DB"/>
    <w:rsid w:val="5811A8A1"/>
    <w:rsid w:val="5814C5DC"/>
    <w:rsid w:val="58174815"/>
    <w:rsid w:val="587A3E35"/>
    <w:rsid w:val="58A8784F"/>
    <w:rsid w:val="58BD5810"/>
    <w:rsid w:val="58F89590"/>
    <w:rsid w:val="58FE4332"/>
    <w:rsid w:val="5912AEE9"/>
    <w:rsid w:val="5919411C"/>
    <w:rsid w:val="594F0967"/>
    <w:rsid w:val="596FC32B"/>
    <w:rsid w:val="5996F359"/>
    <w:rsid w:val="5998D402"/>
    <w:rsid w:val="59D8B9BF"/>
    <w:rsid w:val="59E7A04A"/>
    <w:rsid w:val="5A0076D1"/>
    <w:rsid w:val="5AB2F72A"/>
    <w:rsid w:val="5BA8A5CA"/>
    <w:rsid w:val="5BBB2795"/>
    <w:rsid w:val="5BC6BEBE"/>
    <w:rsid w:val="5BEA606F"/>
    <w:rsid w:val="5C16C827"/>
    <w:rsid w:val="5C1B4DE5"/>
    <w:rsid w:val="5C27440A"/>
    <w:rsid w:val="5C2AD1EA"/>
    <w:rsid w:val="5C6DE391"/>
    <w:rsid w:val="5C87F5FC"/>
    <w:rsid w:val="5CA5DA7D"/>
    <w:rsid w:val="5D135393"/>
    <w:rsid w:val="5D28D490"/>
    <w:rsid w:val="5D7FEA8C"/>
    <w:rsid w:val="5D8A1BFE"/>
    <w:rsid w:val="5DB8409C"/>
    <w:rsid w:val="5DBF6E8D"/>
    <w:rsid w:val="5DE69947"/>
    <w:rsid w:val="5E02B5A5"/>
    <w:rsid w:val="5E38471C"/>
    <w:rsid w:val="5E56389E"/>
    <w:rsid w:val="5E689B27"/>
    <w:rsid w:val="5E7A42B3"/>
    <w:rsid w:val="5F07616E"/>
    <w:rsid w:val="5F71A29C"/>
    <w:rsid w:val="5FDF8A10"/>
    <w:rsid w:val="60172085"/>
    <w:rsid w:val="60217481"/>
    <w:rsid w:val="602AFAD5"/>
    <w:rsid w:val="604AC1A7"/>
    <w:rsid w:val="6052FEEE"/>
    <w:rsid w:val="6061D022"/>
    <w:rsid w:val="606CC5E1"/>
    <w:rsid w:val="609D589D"/>
    <w:rsid w:val="60D70BAC"/>
    <w:rsid w:val="60E467F0"/>
    <w:rsid w:val="60F4BEBB"/>
    <w:rsid w:val="6180B08A"/>
    <w:rsid w:val="6184BFAF"/>
    <w:rsid w:val="61955BF9"/>
    <w:rsid w:val="61B63331"/>
    <w:rsid w:val="61BE30E2"/>
    <w:rsid w:val="61EA5554"/>
    <w:rsid w:val="62D62C56"/>
    <w:rsid w:val="62FEE168"/>
    <w:rsid w:val="6345E555"/>
    <w:rsid w:val="6372A0A0"/>
    <w:rsid w:val="6396539C"/>
    <w:rsid w:val="63C7C6A8"/>
    <w:rsid w:val="63E9CB12"/>
    <w:rsid w:val="6424FF58"/>
    <w:rsid w:val="6428C924"/>
    <w:rsid w:val="644D0EC0"/>
    <w:rsid w:val="6467478B"/>
    <w:rsid w:val="6480383B"/>
    <w:rsid w:val="648F989C"/>
    <w:rsid w:val="649074AC"/>
    <w:rsid w:val="64C52646"/>
    <w:rsid w:val="650E0A04"/>
    <w:rsid w:val="652AE259"/>
    <w:rsid w:val="6534567D"/>
    <w:rsid w:val="6554F5C5"/>
    <w:rsid w:val="65FAAD55"/>
    <w:rsid w:val="65FCDBEA"/>
    <w:rsid w:val="660508FD"/>
    <w:rsid w:val="6628A477"/>
    <w:rsid w:val="665F0D63"/>
    <w:rsid w:val="6664B42D"/>
    <w:rsid w:val="66BB377B"/>
    <w:rsid w:val="66C07034"/>
    <w:rsid w:val="66E83822"/>
    <w:rsid w:val="66F887D2"/>
    <w:rsid w:val="67845B20"/>
    <w:rsid w:val="67955C36"/>
    <w:rsid w:val="67B31CE1"/>
    <w:rsid w:val="68170281"/>
    <w:rsid w:val="6838E16B"/>
    <w:rsid w:val="6867F6DB"/>
    <w:rsid w:val="686DDB98"/>
    <w:rsid w:val="68972D23"/>
    <w:rsid w:val="68AC0BD4"/>
    <w:rsid w:val="68C9F725"/>
    <w:rsid w:val="68CAABA0"/>
    <w:rsid w:val="68CCCC99"/>
    <w:rsid w:val="69232091"/>
    <w:rsid w:val="693EC869"/>
    <w:rsid w:val="699511B0"/>
    <w:rsid w:val="69B42F73"/>
    <w:rsid w:val="69D0691F"/>
    <w:rsid w:val="69F50DC4"/>
    <w:rsid w:val="69F68EB4"/>
    <w:rsid w:val="6A09086C"/>
    <w:rsid w:val="6A145D6D"/>
    <w:rsid w:val="6A2EEDF5"/>
    <w:rsid w:val="6A417F34"/>
    <w:rsid w:val="6A6417F9"/>
    <w:rsid w:val="6A82118D"/>
    <w:rsid w:val="6ABBFDB9"/>
    <w:rsid w:val="6ADBA2C2"/>
    <w:rsid w:val="6AE4F1D9"/>
    <w:rsid w:val="6B466D0F"/>
    <w:rsid w:val="6B637752"/>
    <w:rsid w:val="6BAC4ECB"/>
    <w:rsid w:val="6BC21D5B"/>
    <w:rsid w:val="6BD525E0"/>
    <w:rsid w:val="6BEA630D"/>
    <w:rsid w:val="6C1BD4DF"/>
    <w:rsid w:val="6C57E19D"/>
    <w:rsid w:val="6C7179EB"/>
    <w:rsid w:val="6C7E45D4"/>
    <w:rsid w:val="6C86FE76"/>
    <w:rsid w:val="6D93B003"/>
    <w:rsid w:val="6DABF670"/>
    <w:rsid w:val="6DB0364A"/>
    <w:rsid w:val="6DE9E811"/>
    <w:rsid w:val="6E579C16"/>
    <w:rsid w:val="6E657CF4"/>
    <w:rsid w:val="6E7B9950"/>
    <w:rsid w:val="6E970EF3"/>
    <w:rsid w:val="6EB9D915"/>
    <w:rsid w:val="6EBFC26F"/>
    <w:rsid w:val="6EE4000B"/>
    <w:rsid w:val="6EEA2127"/>
    <w:rsid w:val="6EED336F"/>
    <w:rsid w:val="6EF90EDE"/>
    <w:rsid w:val="6F31E0BC"/>
    <w:rsid w:val="6FA55490"/>
    <w:rsid w:val="6FC50762"/>
    <w:rsid w:val="6FD552E1"/>
    <w:rsid w:val="6FDE0CC8"/>
    <w:rsid w:val="7009DF34"/>
    <w:rsid w:val="707950D2"/>
    <w:rsid w:val="70A4040D"/>
    <w:rsid w:val="70F3CF87"/>
    <w:rsid w:val="712BF3FA"/>
    <w:rsid w:val="714CEB2F"/>
    <w:rsid w:val="7174E285"/>
    <w:rsid w:val="71CB8D0D"/>
    <w:rsid w:val="71CDD1AD"/>
    <w:rsid w:val="71E4DB27"/>
    <w:rsid w:val="71ED313A"/>
    <w:rsid w:val="71EE81D5"/>
    <w:rsid w:val="71FE9724"/>
    <w:rsid w:val="72037CA2"/>
    <w:rsid w:val="7206F8E5"/>
    <w:rsid w:val="7218E9EF"/>
    <w:rsid w:val="728474DE"/>
    <w:rsid w:val="72994960"/>
    <w:rsid w:val="72B9AA8F"/>
    <w:rsid w:val="72CF3A56"/>
    <w:rsid w:val="72F2E686"/>
    <w:rsid w:val="73383A4C"/>
    <w:rsid w:val="73716F13"/>
    <w:rsid w:val="738DC1DA"/>
    <w:rsid w:val="7396D9A2"/>
    <w:rsid w:val="73B5B531"/>
    <w:rsid w:val="742C5381"/>
    <w:rsid w:val="745F05AC"/>
    <w:rsid w:val="7472C92E"/>
    <w:rsid w:val="74BC8805"/>
    <w:rsid w:val="74D59456"/>
    <w:rsid w:val="74E7D17F"/>
    <w:rsid w:val="74EDDA43"/>
    <w:rsid w:val="751AD608"/>
    <w:rsid w:val="753B0B4A"/>
    <w:rsid w:val="753BC9A3"/>
    <w:rsid w:val="75CD9788"/>
    <w:rsid w:val="75E087FE"/>
    <w:rsid w:val="7612CEC8"/>
    <w:rsid w:val="761AD9EC"/>
    <w:rsid w:val="763A4B95"/>
    <w:rsid w:val="76835732"/>
    <w:rsid w:val="76841634"/>
    <w:rsid w:val="76C7BC3B"/>
    <w:rsid w:val="7796B1D0"/>
    <w:rsid w:val="77978493"/>
    <w:rsid w:val="779C8BEC"/>
    <w:rsid w:val="77EBE1FE"/>
    <w:rsid w:val="77F35920"/>
    <w:rsid w:val="77FCA9B6"/>
    <w:rsid w:val="780B5134"/>
    <w:rsid w:val="7814E948"/>
    <w:rsid w:val="7817FDE2"/>
    <w:rsid w:val="781CA94E"/>
    <w:rsid w:val="78223FA9"/>
    <w:rsid w:val="78430598"/>
    <w:rsid w:val="78CD4D9D"/>
    <w:rsid w:val="78D931B1"/>
    <w:rsid w:val="78EEF836"/>
    <w:rsid w:val="791C034A"/>
    <w:rsid w:val="79352FBC"/>
    <w:rsid w:val="79577CC8"/>
    <w:rsid w:val="796D56A4"/>
    <w:rsid w:val="79857519"/>
    <w:rsid w:val="79C91FDA"/>
    <w:rsid w:val="79E16536"/>
    <w:rsid w:val="79E863A6"/>
    <w:rsid w:val="79EBAE0D"/>
    <w:rsid w:val="79F4F21C"/>
    <w:rsid w:val="79F8C02C"/>
    <w:rsid w:val="7A00ACA3"/>
    <w:rsid w:val="7A3A5915"/>
    <w:rsid w:val="7A9AEFBB"/>
    <w:rsid w:val="7A9BE896"/>
    <w:rsid w:val="7AB303ED"/>
    <w:rsid w:val="7AD1C172"/>
    <w:rsid w:val="7AD818A2"/>
    <w:rsid w:val="7BA22D1C"/>
    <w:rsid w:val="7BA3F7A9"/>
    <w:rsid w:val="7BAF2F22"/>
    <w:rsid w:val="7BC88480"/>
    <w:rsid w:val="7BCF0510"/>
    <w:rsid w:val="7BDE07F8"/>
    <w:rsid w:val="7C0E828B"/>
    <w:rsid w:val="7C34A0E2"/>
    <w:rsid w:val="7C6F002F"/>
    <w:rsid w:val="7CAF622B"/>
    <w:rsid w:val="7CB22029"/>
    <w:rsid w:val="7D097300"/>
    <w:rsid w:val="7D0B2855"/>
    <w:rsid w:val="7D17D7E9"/>
    <w:rsid w:val="7D7049C9"/>
    <w:rsid w:val="7D8F56F9"/>
    <w:rsid w:val="7DACF3BC"/>
    <w:rsid w:val="7DB5432E"/>
    <w:rsid w:val="7DE62625"/>
    <w:rsid w:val="7E7E9AC7"/>
    <w:rsid w:val="7E92F711"/>
    <w:rsid w:val="7EB49C8B"/>
    <w:rsid w:val="7ECDC8F6"/>
    <w:rsid w:val="7ED83BEC"/>
    <w:rsid w:val="7EEAF38C"/>
    <w:rsid w:val="7EF8EC5D"/>
    <w:rsid w:val="7F42234C"/>
    <w:rsid w:val="7F447303"/>
    <w:rsid w:val="7FC2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9F9EC"/>
  <w15:chartTrackingRefBased/>
  <w15:docId w15:val="{42F823F9-7B80-4E12-A020-A8C5D756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F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F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FB"/>
  </w:style>
  <w:style w:type="paragraph" w:styleId="Footer">
    <w:name w:val="footer"/>
    <w:basedOn w:val="Normal"/>
    <w:link w:val="Foot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FB"/>
  </w:style>
  <w:style w:type="character" w:customStyle="1" w:styleId="Heading1Char">
    <w:name w:val="Heading 1 Char"/>
    <w:basedOn w:val="DefaultParagraphFont"/>
    <w:link w:val="Heading1"/>
    <w:uiPriority w:val="9"/>
    <w:rsid w:val="00AC3A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535A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223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763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63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51F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1F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dTable6Colorful-Accent3">
    <w:name w:val="Grid Table 6 Colorful Accent 3"/>
    <w:basedOn w:val="TableNormal"/>
    <w:uiPriority w:val="51"/>
    <w:rsid w:val="00C90A0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C90A0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8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7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ListTable3-Accent3">
    <w:name w:val="List Table 3 Accent 3"/>
    <w:basedOn w:val="TableNormal"/>
    <w:uiPriority w:val="48"/>
    <w:rsid w:val="00E624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5795B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3566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7B7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525A1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7A79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3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3AE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19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76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48E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10D0B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D96C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465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8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286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fam.state.gov/FAM/18FAM/18FAM030104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sv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am.state.gov/FAM/18FAM/18FAM03010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92db80-b0ca-4fcb-bfd9-e77afbc7ed20" xsi:nil="true"/>
    <lcf76f155ced4ddcb4097134ff3c332f xmlns="526bdbf6-6090-41e6-9226-f60a63a8a4d1">
      <Terms xmlns="http://schemas.microsoft.com/office/infopath/2007/PartnerControls"/>
    </lcf76f155ced4ddcb4097134ff3c332f>
    <Country_x002f_Region_x002f_Global xmlns="526bdbf6-6090-41e6-9226-f60a63a8a4d1" xsi:nil="true"/>
    <MediaLengthInSeconds xmlns="526bdbf6-6090-41e6-9226-f60a63a8a4d1" xsi:nil="true"/>
  </documentManagement>
</p:properti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d4c905ba-ff4f-4c0a-a3e9-24585d173a55" value=""/>
</sisl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BE4A6AE11C4F817B4BD2A0D95531" ma:contentTypeVersion="11" ma:contentTypeDescription="Create a new document." ma:contentTypeScope="" ma:versionID="b5311a297ff7819a0550b208db07f9b7">
  <xsd:schema xmlns:xsd="http://www.w3.org/2001/XMLSchema" xmlns:xs="http://www.w3.org/2001/XMLSchema" xmlns:p="http://schemas.microsoft.com/office/2006/metadata/properties" xmlns:ns2="99089d17-facd-4071-886a-d2cc8f506f65" xmlns:ns3="526bdbf6-6090-41e6-9226-f60a63a8a4d1" xmlns:ns4="ea92db80-b0ca-4fcb-bfd9-e77afbc7ed20" targetNamespace="http://schemas.microsoft.com/office/2006/metadata/properties" ma:root="true" ma:fieldsID="7f073e1d2ba859340ef0e57bb19e1b5b" ns2:_="" ns3:_="" ns4:_="">
    <xsd:import namespace="99089d17-facd-4071-886a-d2cc8f506f65"/>
    <xsd:import namespace="526bdbf6-6090-41e6-9226-f60a63a8a4d1"/>
    <xsd:import namespace="ea92db80-b0ca-4fcb-bfd9-e77afbc7ed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Country_x002f_Region_x002f_Glob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9d17-facd-4071-886a-d2cc8f506f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bdbf6-6090-41e6-9226-f60a63a8a4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ry_x002f_Region_x002f_Global" ma:index="14" nillable="true" ma:displayName="Country/Region/Global" ma:format="Dropdown" ma:internalName="Country_x002f_Region_x002f_Global">
      <xsd:simpleType>
        <xsd:restriction base="dms:Choice">
          <xsd:enumeration value="AF (3.01)"/>
          <xsd:enumeration value="EAP (3.02)"/>
          <xsd:enumeration value="EUR (3.03)"/>
          <xsd:enumeration value="Global (3.04)"/>
          <xsd:enumeration value="NEA (3.05)"/>
          <xsd:enumeration value="SCA (3.07)"/>
          <xsd:enumeration value="WHA (3.08)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db80-b0ca-4fcb-bfd9-e77afbc7ed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e6aa61-8a5f-457d-bbe8-4cb720187414}" ma:internalName="TaxCatchAll" ma:showField="CatchAllData" ma:web="ea92db80-b0ca-4fcb-bfd9-e77afbc7e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E19504-618A-48E3-9042-A9D0E512E24E}">
  <ds:schemaRefs>
    <ds:schemaRef ds:uri="http://schemas.microsoft.com/office/2006/metadata/properties"/>
    <ds:schemaRef ds:uri="http://schemas.microsoft.com/office/infopath/2007/PartnerControls"/>
    <ds:schemaRef ds:uri="ea92db80-b0ca-4fcb-bfd9-e77afbc7ed20"/>
    <ds:schemaRef ds:uri="526bdbf6-6090-41e6-9226-f60a63a8a4d1"/>
  </ds:schemaRefs>
</ds:datastoreItem>
</file>

<file path=customXml/itemProps2.xml><?xml version="1.0" encoding="utf-8"?>
<ds:datastoreItem xmlns:ds="http://schemas.openxmlformats.org/officeDocument/2006/customXml" ds:itemID="{4D198317-DB1C-47BB-975F-9F672B4005B0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B7D3FA4B-334C-49ED-9C39-FE7158474A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6106AD-493F-4584-BF3C-F3BB56CA21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0664B4-D0B6-4C93-9C2B-8CDB19BB3B3A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890CE4DF-740F-4747-B318-7857B2E94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9d17-facd-4071-886a-d2cc8f506f65"/>
    <ds:schemaRef ds:uri="526bdbf6-6090-41e6-9226-f60a63a8a4d1"/>
    <ds:schemaRef ds:uri="ea92db80-b0ca-4fcb-bfd9-e77afbc7e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1976</Words>
  <Characters>11266</Characters>
  <Application>Microsoft Office Word</Application>
  <DocSecurity>0</DocSecurity>
  <Lines>93</Lines>
  <Paragraphs>26</Paragraphs>
  <ScaleCrop>false</ScaleCrop>
  <Company/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Reisman, Adam J</dc:creator>
  <cp:keywords>[OSa:/b:/c:/d:/e:/f:/g:/h:/i:/j:/k:/l:/m:/n:/o:/p:/q:/r:/s:/t:/u:/v:/w:]</cp:keywords>
  <dc:description/>
  <cp:lastModifiedBy>Adams, Alison M</cp:lastModifiedBy>
  <cp:revision>2</cp:revision>
  <cp:lastPrinted>2020-02-12T17:56:00Z</cp:lastPrinted>
  <dcterms:created xsi:type="dcterms:W3CDTF">2026-04-10T17:30:00Z</dcterms:created>
  <dcterms:modified xsi:type="dcterms:W3CDTF">2026-04-10T17:30:00Z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db217a7e-0950-4864-b484-0d47c566c871</vt:lpwstr>
  </property>
  <property fmtid="{D5CDD505-2E9C-101B-9397-08002B2CF9AE}" pid="3" name="bjSaver">
    <vt:lpwstr>fVeLRCO0ZkzVL1Vy5C3xQiwLwm6nMy0M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uid="d4c905ba-ff4f-4c0a-a3e9-24585d173a55" value="" /&gt;&lt;/sisl&gt;</vt:lpwstr>
  </property>
  <property fmtid="{D5CDD505-2E9C-101B-9397-08002B2CF9AE}" pid="6" name="bjDocumentSecurityLabel">
    <vt:lpwstr>OUTSIDE SOURCE</vt:lpwstr>
  </property>
  <property fmtid="{D5CDD505-2E9C-101B-9397-08002B2CF9AE}" pid="7" name="ContentTypeId">
    <vt:lpwstr>0x010100EBC3BE4A6AE11C4F817B4BD2A0D95531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Owner">
    <vt:lpwstr>DunbarS@state.gov</vt:lpwstr>
  </property>
  <property fmtid="{D5CDD505-2E9C-101B-9397-08002B2CF9AE}" pid="11" name="MSIP_Label_1665d9ee-429a-4d5f-97cc-cfb56e044a6e_SetDate">
    <vt:lpwstr>2020-02-11T22:08:08.8896135Z</vt:lpwstr>
  </property>
  <property fmtid="{D5CDD505-2E9C-101B-9397-08002B2CF9AE}" pid="12" name="MSIP_Label_1665d9ee-429a-4d5f-97cc-cfb56e044a6e_Name">
    <vt:lpwstr>Unclassified</vt:lpwstr>
  </property>
  <property fmtid="{D5CDD505-2E9C-101B-9397-08002B2CF9AE}" pid="13" name="MSIP_Label_1665d9ee-429a-4d5f-97cc-cfb56e044a6e_Application">
    <vt:lpwstr>Microsoft Azure Information Protection</vt:lpwstr>
  </property>
  <property fmtid="{D5CDD505-2E9C-101B-9397-08002B2CF9AE}" pid="14" name="MSIP_Label_1665d9ee-429a-4d5f-97cc-cfb56e044a6e_ActionId">
    <vt:lpwstr>f7744e7f-4b4d-41da-b745-808e4f4a041f</vt:lpwstr>
  </property>
  <property fmtid="{D5CDD505-2E9C-101B-9397-08002B2CF9AE}" pid="15" name="MSIP_Label_1665d9ee-429a-4d5f-97cc-cfb56e044a6e_Extended_MSFT_Method">
    <vt:lpwstr>Manual</vt:lpwstr>
  </property>
  <property fmtid="{D5CDD505-2E9C-101B-9397-08002B2CF9AE}" pid="16" name="Sensitivity">
    <vt:lpwstr>Unclassified</vt:lpwstr>
  </property>
  <property fmtid="{D5CDD505-2E9C-101B-9397-08002B2CF9AE}" pid="17" name="MediaServiceImageTags">
    <vt:lpwstr/>
  </property>
  <property fmtid="{D5CDD505-2E9C-101B-9397-08002B2CF9AE}" pid="18" name="Order">
    <vt:r8>3356800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