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E0833" w14:textId="4D676AC9" w:rsidR="005F4FD0" w:rsidRDefault="005F4FD0" w:rsidP="005F4FD0">
      <w:pPr>
        <w:pStyle w:val="FOATemplateStyle1"/>
        <w:numPr>
          <w:ilvl w:val="0"/>
          <w:numId w:val="0"/>
        </w:numPr>
        <w:jc w:val="center"/>
      </w:pPr>
      <w:bookmarkStart w:id="0" w:name="_Toc144817209"/>
      <w:bookmarkStart w:id="1" w:name="_Toc158105910"/>
      <w:r w:rsidRPr="00254EC6">
        <w:t>Environmental Justice Questionnaire</w:t>
      </w:r>
    </w:p>
    <w:bookmarkEnd w:id="0"/>
    <w:bookmarkEnd w:id="1"/>
    <w:p w14:paraId="394D70A2" w14:textId="77777777" w:rsidR="005F4FD0" w:rsidRPr="00254EC6" w:rsidRDefault="005F4FD0" w:rsidP="005F4FD0">
      <w:pPr>
        <w:pStyle w:val="NormalWeb"/>
        <w:ind w:left="0" w:firstLine="0"/>
        <w:rPr>
          <w:rFonts w:asciiTheme="minorHAnsi" w:hAnsiTheme="minorHAnsi" w:cstheme="minorHAnsi"/>
          <w:color w:val="000000"/>
        </w:rPr>
      </w:pPr>
      <w:r w:rsidRPr="00254EC6">
        <w:rPr>
          <w:rFonts w:asciiTheme="minorHAnsi" w:hAnsiTheme="minorHAnsi" w:cstheme="minorHAnsi"/>
          <w:color w:val="000000"/>
        </w:rPr>
        <w:t>In accordance with Executive Order 13985 officially titled Advancing Racial Equity and Support for Underserved Communities Through the Federal Government, Recipients are required to submit a preliminary summary of environmental justice considerations of the proposed technology, process, or system. The following questions should be addressed:</w:t>
      </w:r>
    </w:p>
    <w:p w14:paraId="6AE6C41A" w14:textId="77777777" w:rsidR="005F4FD0" w:rsidRPr="00254EC6" w:rsidRDefault="005F4FD0" w:rsidP="005F4FD0">
      <w:pPr>
        <w:pStyle w:val="NormalWeb"/>
        <w:ind w:left="360" w:hanging="360"/>
        <w:rPr>
          <w:rFonts w:asciiTheme="minorHAnsi" w:hAnsiTheme="minorHAnsi" w:cstheme="minorHAnsi"/>
          <w:color w:val="000000"/>
        </w:rPr>
      </w:pPr>
      <w:r w:rsidRPr="00254EC6">
        <w:rPr>
          <w:rFonts w:asciiTheme="minorHAnsi" w:hAnsiTheme="minorHAnsi" w:cstheme="minorHAnsi"/>
          <w:color w:val="000000"/>
        </w:rPr>
        <w:t xml:space="preserve">(1) How does the technology rely on limited resources such as biomass, freshwater, land, and/or low-carbon energy? What is the relationship between the </w:t>
      </w:r>
      <w:proofErr w:type="gramStart"/>
      <w:r w:rsidRPr="00254EC6">
        <w:rPr>
          <w:rFonts w:asciiTheme="minorHAnsi" w:hAnsiTheme="minorHAnsi" w:cstheme="minorHAnsi"/>
          <w:color w:val="000000"/>
        </w:rPr>
        <w:t>amount</w:t>
      </w:r>
      <w:proofErr w:type="gramEnd"/>
      <w:r w:rsidRPr="00254EC6">
        <w:rPr>
          <w:rFonts w:asciiTheme="minorHAnsi" w:hAnsiTheme="minorHAnsi" w:cstheme="minorHAnsi"/>
          <w:color w:val="000000"/>
        </w:rPr>
        <w:t xml:space="preserve"> of resources used versus the amount of product formed?</w:t>
      </w:r>
    </w:p>
    <w:p w14:paraId="31FDFDB3" w14:textId="77777777" w:rsidR="005F4FD0" w:rsidRPr="00254EC6" w:rsidRDefault="005F4FD0" w:rsidP="005F4FD0">
      <w:pPr>
        <w:pStyle w:val="NormalWeb"/>
        <w:ind w:left="360" w:hanging="360"/>
        <w:rPr>
          <w:rFonts w:asciiTheme="minorHAnsi" w:hAnsiTheme="minorHAnsi" w:cstheme="minorHAnsi"/>
          <w:color w:val="000000"/>
        </w:rPr>
      </w:pPr>
      <w:r w:rsidRPr="00254EC6">
        <w:rPr>
          <w:rFonts w:asciiTheme="minorHAnsi" w:hAnsiTheme="minorHAnsi" w:cstheme="minorHAnsi"/>
          <w:color w:val="000000"/>
        </w:rPr>
        <w:t>(2) How does the technology remediate legacy environmental impacts of the energy industry, including environmental impacts associated with the use of coal?</w:t>
      </w:r>
    </w:p>
    <w:p w14:paraId="77FA975D" w14:textId="77777777" w:rsidR="005F4FD0" w:rsidRPr="00254EC6" w:rsidRDefault="005F4FD0" w:rsidP="005F4FD0">
      <w:pPr>
        <w:pStyle w:val="NormalWeb"/>
        <w:ind w:left="360" w:hanging="360"/>
        <w:rPr>
          <w:rFonts w:asciiTheme="minorHAnsi" w:hAnsiTheme="minorHAnsi" w:cstheme="minorHAnsi"/>
          <w:color w:val="000000"/>
        </w:rPr>
      </w:pPr>
      <w:r w:rsidRPr="00254EC6">
        <w:rPr>
          <w:rFonts w:asciiTheme="minorHAnsi" w:hAnsiTheme="minorHAnsi" w:cstheme="minorHAnsi"/>
          <w:color w:val="000000"/>
        </w:rPr>
        <w:t xml:space="preserve">(3) What is the project’s waste management strategy and what are the anticipated impacts of residual waste on </w:t>
      </w:r>
      <w:proofErr w:type="gramStart"/>
      <w:r w:rsidRPr="00254EC6">
        <w:rPr>
          <w:rFonts w:asciiTheme="minorHAnsi" w:hAnsiTheme="minorHAnsi" w:cstheme="minorHAnsi"/>
          <w:color w:val="000000"/>
        </w:rPr>
        <w:t>local residents</w:t>
      </w:r>
      <w:proofErr w:type="gramEnd"/>
      <w:r w:rsidRPr="00254EC6">
        <w:rPr>
          <w:rFonts w:asciiTheme="minorHAnsi" w:hAnsiTheme="minorHAnsi" w:cstheme="minorHAnsi"/>
          <w:color w:val="000000"/>
        </w:rPr>
        <w:t>?</w:t>
      </w:r>
    </w:p>
    <w:p w14:paraId="638DB4BB" w14:textId="77777777" w:rsidR="005F4FD0" w:rsidRPr="00254EC6" w:rsidRDefault="005F4FD0" w:rsidP="005F4FD0">
      <w:pPr>
        <w:pStyle w:val="NormalWeb"/>
        <w:ind w:left="360" w:hanging="360"/>
        <w:rPr>
          <w:rFonts w:asciiTheme="minorHAnsi" w:hAnsiTheme="minorHAnsi" w:cstheme="minorHAnsi"/>
          <w:color w:val="000000"/>
        </w:rPr>
      </w:pPr>
      <w:r w:rsidRPr="00254EC6">
        <w:rPr>
          <w:rFonts w:asciiTheme="minorHAnsi" w:hAnsiTheme="minorHAnsi" w:cstheme="minorHAnsi"/>
          <w:color w:val="000000"/>
        </w:rPr>
        <w:t xml:space="preserve">(4) To what extent does the technology provide ancillary environmental benefits, such as reductions in NOx and </w:t>
      </w:r>
      <w:proofErr w:type="spellStart"/>
      <w:r w:rsidRPr="00254EC6">
        <w:rPr>
          <w:rFonts w:asciiTheme="minorHAnsi" w:hAnsiTheme="minorHAnsi" w:cstheme="minorHAnsi"/>
          <w:color w:val="000000"/>
        </w:rPr>
        <w:t>SOx</w:t>
      </w:r>
      <w:proofErr w:type="spellEnd"/>
      <w:r w:rsidRPr="00254EC6">
        <w:rPr>
          <w:rFonts w:asciiTheme="minorHAnsi" w:hAnsiTheme="minorHAnsi" w:cstheme="minorHAnsi"/>
          <w:color w:val="000000"/>
        </w:rPr>
        <w:t xml:space="preserve"> emissions, particulate matter, or hazardous pollutants?</w:t>
      </w:r>
    </w:p>
    <w:p w14:paraId="4E5B6424" w14:textId="77777777" w:rsidR="005F4FD0" w:rsidRPr="00254EC6" w:rsidRDefault="005F4FD0" w:rsidP="005F4FD0">
      <w:pPr>
        <w:pStyle w:val="NormalWeb"/>
        <w:ind w:left="360" w:hanging="360"/>
        <w:rPr>
          <w:rFonts w:asciiTheme="minorHAnsi" w:hAnsiTheme="minorHAnsi" w:cstheme="minorHAnsi"/>
          <w:color w:val="000000"/>
        </w:rPr>
      </w:pPr>
      <w:r w:rsidRPr="00254EC6">
        <w:rPr>
          <w:rFonts w:asciiTheme="minorHAnsi" w:hAnsiTheme="minorHAnsi" w:cstheme="minorHAnsi"/>
          <w:color w:val="000000"/>
        </w:rPr>
        <w:t>(5) If the project involves a carbon capture retrofit technology, what are the potential co-benefits of the carbon capture technology (e.g., reduction of other hazardous air pollutants or reduction of other negative environmental impacts commonly associated with existing natural gas power plants or industrial processes)?</w:t>
      </w:r>
    </w:p>
    <w:p w14:paraId="231D9CBC" w14:textId="77777777" w:rsidR="005F4FD0" w:rsidRPr="00254EC6" w:rsidRDefault="005F4FD0" w:rsidP="005F4FD0">
      <w:pPr>
        <w:pStyle w:val="NormalWeb"/>
        <w:ind w:left="360" w:hanging="360"/>
        <w:rPr>
          <w:rFonts w:asciiTheme="minorHAnsi" w:hAnsiTheme="minorHAnsi" w:cstheme="minorHAnsi"/>
          <w:color w:val="000000"/>
        </w:rPr>
      </w:pPr>
      <w:r w:rsidRPr="00254EC6">
        <w:rPr>
          <w:rFonts w:asciiTheme="minorHAnsi" w:hAnsiTheme="minorHAnsi" w:cstheme="minorHAnsi"/>
          <w:color w:val="000000"/>
        </w:rPr>
        <w:t>(6) How is the project incorporating a plan to ensure community and stakeholder input and engagement from underserved communities, which include persons of color; members of religious minorities; lesbian, gay, bisexual, transgender, and queer (LGBTQ+) persons; persons with disabilities; persons who live in rural areas; and persons otherwise adversely affected by persistent poverty or inequality?</w:t>
      </w:r>
    </w:p>
    <w:p w14:paraId="4212A21A" w14:textId="77777777" w:rsidR="005F4FD0" w:rsidRPr="00254EC6" w:rsidRDefault="005F4FD0" w:rsidP="005F4FD0">
      <w:pPr>
        <w:pStyle w:val="NormalWeb"/>
        <w:ind w:left="360" w:hanging="360"/>
        <w:rPr>
          <w:rFonts w:asciiTheme="minorHAnsi" w:hAnsiTheme="minorHAnsi" w:cstheme="minorHAnsi"/>
          <w:color w:val="000000"/>
        </w:rPr>
      </w:pPr>
      <w:r w:rsidRPr="00254EC6">
        <w:rPr>
          <w:rFonts w:asciiTheme="minorHAnsi" w:hAnsiTheme="minorHAnsi" w:cstheme="minorHAnsi"/>
          <w:color w:val="000000"/>
        </w:rPr>
        <w:t>(7) Does the location of the project allow for activities that are economically, environmentally, and socially sustainable?</w:t>
      </w:r>
    </w:p>
    <w:p w14:paraId="5FE19610" w14:textId="77777777" w:rsidR="005F4FD0" w:rsidRPr="00254EC6" w:rsidRDefault="005F4FD0" w:rsidP="005F4FD0">
      <w:pPr>
        <w:pStyle w:val="NormalWeb"/>
        <w:ind w:left="360" w:hanging="360"/>
        <w:rPr>
          <w:rFonts w:asciiTheme="minorHAnsi" w:hAnsiTheme="minorHAnsi" w:cstheme="minorHAnsi"/>
          <w:color w:val="000000"/>
        </w:rPr>
      </w:pPr>
      <w:r w:rsidRPr="00254EC6">
        <w:rPr>
          <w:rFonts w:asciiTheme="minorHAnsi" w:hAnsiTheme="minorHAnsi" w:cstheme="minorHAnsi"/>
          <w:color w:val="000000"/>
        </w:rPr>
        <w:t>(8) Does the research undertaken enhances economic growth, energy security, and environmental quality by maximizing the sustainable use of resources for affordable and sustainable product creation?</w:t>
      </w:r>
    </w:p>
    <w:p w14:paraId="6C46BCC0" w14:textId="77777777" w:rsidR="005F4FD0" w:rsidRPr="00254EC6" w:rsidRDefault="005F4FD0" w:rsidP="005F4FD0">
      <w:pPr>
        <w:pStyle w:val="NormalWeb"/>
        <w:ind w:left="360" w:hanging="360"/>
        <w:rPr>
          <w:rFonts w:asciiTheme="minorHAnsi" w:hAnsiTheme="minorHAnsi" w:cstheme="minorHAnsi"/>
          <w:color w:val="000000"/>
        </w:rPr>
      </w:pPr>
      <w:r w:rsidRPr="00254EC6">
        <w:rPr>
          <w:rFonts w:asciiTheme="minorHAnsi" w:hAnsiTheme="minorHAnsi" w:cstheme="minorHAnsi"/>
          <w:color w:val="000000"/>
        </w:rPr>
        <w:t>(9) Are the products produced sustainably within an appropriate regulatory framework?</w:t>
      </w:r>
    </w:p>
    <w:p w14:paraId="70C402E4" w14:textId="77777777" w:rsidR="005F4FD0" w:rsidRPr="00254EC6" w:rsidRDefault="005F4FD0" w:rsidP="005F4FD0">
      <w:pPr>
        <w:pStyle w:val="NormalWeb"/>
        <w:ind w:left="360" w:hanging="360"/>
        <w:rPr>
          <w:rFonts w:asciiTheme="minorHAnsi" w:hAnsiTheme="minorHAnsi" w:cstheme="minorHAnsi"/>
          <w:color w:val="000000"/>
        </w:rPr>
      </w:pPr>
      <w:r w:rsidRPr="00254EC6">
        <w:rPr>
          <w:rFonts w:asciiTheme="minorHAnsi" w:hAnsiTheme="minorHAnsi" w:cstheme="minorHAnsi"/>
          <w:color w:val="000000"/>
        </w:rPr>
        <w:t>(10) Does the project expand the sustainable use of the nation’s abundant resources?</w:t>
      </w:r>
    </w:p>
    <w:p w14:paraId="20C33461" w14:textId="4AF113F2" w:rsidR="00560A6E" w:rsidRPr="004763B8" w:rsidRDefault="005F4FD0" w:rsidP="004763B8">
      <w:pPr>
        <w:pStyle w:val="NormalWeb"/>
        <w:ind w:left="360" w:hanging="360"/>
        <w:rPr>
          <w:rFonts w:asciiTheme="minorHAnsi" w:hAnsiTheme="minorHAnsi" w:cstheme="minorHAnsi"/>
        </w:rPr>
      </w:pPr>
      <w:r w:rsidRPr="00254EC6">
        <w:rPr>
          <w:rFonts w:asciiTheme="minorHAnsi" w:hAnsiTheme="minorHAnsi" w:cstheme="minorHAnsi"/>
          <w:color w:val="000000"/>
        </w:rPr>
        <w:lastRenderedPageBreak/>
        <w:t>(11) Do the objectives of the project help accelerate and increase the production of affordable, high-quality products that are environmentally and economically sustainable?</w:t>
      </w:r>
    </w:p>
    <w:sectPr w:rsidR="00560A6E" w:rsidRPr="004763B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CE484" w14:textId="77777777" w:rsidR="005F4FD0" w:rsidRDefault="005F4FD0" w:rsidP="005F4FD0">
      <w:pPr>
        <w:spacing w:after="0" w:line="240" w:lineRule="auto"/>
      </w:pPr>
      <w:r>
        <w:separator/>
      </w:r>
    </w:p>
  </w:endnote>
  <w:endnote w:type="continuationSeparator" w:id="0">
    <w:p w14:paraId="73C7C85D" w14:textId="77777777" w:rsidR="005F4FD0" w:rsidRDefault="005F4FD0" w:rsidP="005F4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837DC" w14:textId="48FA71EB" w:rsidR="005F4FD0" w:rsidRDefault="005F4FD0" w:rsidP="005F4FD0">
    <w:pPr>
      <w:pStyle w:val="Footer"/>
      <w:jc w:val="center"/>
      <w:rPr>
        <w:i/>
        <w:iCs/>
        <w:sz w:val="20"/>
      </w:rPr>
    </w:pPr>
    <w:r>
      <w:rPr>
        <w:i/>
        <w:iCs/>
        <w:sz w:val="20"/>
      </w:rPr>
      <w:t xml:space="preserve">Questions about this </w:t>
    </w:r>
    <w:r w:rsidR="004763B8">
      <w:rPr>
        <w:i/>
        <w:iCs/>
        <w:sz w:val="20"/>
      </w:rPr>
      <w:t>NOFO</w:t>
    </w:r>
    <w:r>
      <w:rPr>
        <w:i/>
        <w:iCs/>
        <w:sz w:val="20"/>
      </w:rPr>
      <w:t xml:space="preserve">? Email </w:t>
    </w:r>
    <w:hyperlink r:id="rId1" w:history="1">
      <w:r w:rsidRPr="00EB1857">
        <w:rPr>
          <w:rStyle w:val="Hyperlink"/>
          <w:i/>
          <w:iCs/>
          <w:sz w:val="20"/>
        </w:rPr>
        <w:t>DE-FOA-0003495@netl.doe.gov</w:t>
      </w:r>
    </w:hyperlink>
    <w:r>
      <w:rPr>
        <w:i/>
        <w:iCs/>
        <w:sz w:val="20"/>
      </w:rPr>
      <w:t>.</w:t>
    </w:r>
  </w:p>
  <w:p w14:paraId="3C2D9076" w14:textId="77777777" w:rsidR="005F4FD0" w:rsidRDefault="005F4F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D8583" w14:textId="77777777" w:rsidR="005F4FD0" w:rsidRDefault="005F4FD0" w:rsidP="005F4FD0">
      <w:pPr>
        <w:spacing w:after="0" w:line="240" w:lineRule="auto"/>
      </w:pPr>
      <w:r>
        <w:separator/>
      </w:r>
    </w:p>
  </w:footnote>
  <w:footnote w:type="continuationSeparator" w:id="0">
    <w:p w14:paraId="73C29677" w14:textId="77777777" w:rsidR="005F4FD0" w:rsidRDefault="005F4FD0" w:rsidP="005F4F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D697B"/>
    <w:multiLevelType w:val="hybridMultilevel"/>
    <w:tmpl w:val="15048360"/>
    <w:lvl w:ilvl="0" w:tplc="57D2731C">
      <w:start w:val="1"/>
      <w:numFmt w:val="upperRoman"/>
      <w:pStyle w:val="FOATemplateStyle1"/>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80903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FD0"/>
    <w:rsid w:val="002C2510"/>
    <w:rsid w:val="004763B8"/>
    <w:rsid w:val="00560A6E"/>
    <w:rsid w:val="005F4FD0"/>
    <w:rsid w:val="00971CE6"/>
    <w:rsid w:val="00D3775C"/>
    <w:rsid w:val="00FE4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1B9F1"/>
  <w15:chartTrackingRefBased/>
  <w15:docId w15:val="{E6C8645D-0F13-4E06-B8E4-24FC94EA6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ATemplateStyle1">
    <w:name w:val="FOA Template Style 1"/>
    <w:basedOn w:val="Normal"/>
    <w:qFormat/>
    <w:rsid w:val="005F4FD0"/>
    <w:pPr>
      <w:numPr>
        <w:numId w:val="1"/>
      </w:numPr>
      <w:spacing w:after="0" w:line="240" w:lineRule="auto"/>
      <w:outlineLvl w:val="0"/>
    </w:pPr>
    <w:rPr>
      <w:rFonts w:ascii="Calibri" w:hAnsi="Calibri"/>
      <w:b/>
      <w:color w:val="000000" w:themeColor="text1"/>
      <w:kern w:val="0"/>
      <w:sz w:val="36"/>
      <w:szCs w:val="36"/>
      <w14:ligatures w14:val="none"/>
    </w:rPr>
  </w:style>
  <w:style w:type="paragraph" w:styleId="NormalWeb">
    <w:name w:val="Normal (Web)"/>
    <w:basedOn w:val="Normal"/>
    <w:uiPriority w:val="99"/>
    <w:unhideWhenUsed/>
    <w:rsid w:val="005F4FD0"/>
    <w:pPr>
      <w:spacing w:before="100" w:beforeAutospacing="1" w:after="100" w:afterAutospacing="1" w:line="240" w:lineRule="auto"/>
      <w:ind w:left="1080" w:firstLine="480"/>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5F4F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FD0"/>
  </w:style>
  <w:style w:type="paragraph" w:styleId="Footer">
    <w:name w:val="footer"/>
    <w:basedOn w:val="Normal"/>
    <w:link w:val="FooterChar"/>
    <w:uiPriority w:val="99"/>
    <w:unhideWhenUsed/>
    <w:rsid w:val="005F4F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FD0"/>
  </w:style>
  <w:style w:type="character" w:styleId="Hyperlink">
    <w:name w:val="Hyperlink"/>
    <w:basedOn w:val="DefaultParagraphFont"/>
    <w:uiPriority w:val="99"/>
    <w:unhideWhenUsed/>
    <w:rsid w:val="005F4F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DE-FOA-0003495@netl.do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BDAEE8194AD49AF6AFA703D227DEB" ma:contentTypeVersion="4" ma:contentTypeDescription="Create a new document." ma:contentTypeScope="" ma:versionID="2dc9d56fe255aeb34b01e0b34655b357">
  <xsd:schema xmlns:xsd="http://www.w3.org/2001/XMLSchema" xmlns:xs="http://www.w3.org/2001/XMLSchema" xmlns:p="http://schemas.microsoft.com/office/2006/metadata/properties" xmlns:ns2="af9e6531-f6a8-4ae5-8002-9dc3dd7b617d" targetNamespace="http://schemas.microsoft.com/office/2006/metadata/properties" ma:root="true" ma:fieldsID="c8fb3d018f996ecb87b0da75717a494a" ns2:_="">
    <xsd:import namespace="af9e6531-f6a8-4ae5-8002-9dc3dd7b61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9e6531-f6a8-4ae5-8002-9dc3dd7b61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31F042-4CA4-4E21-B5A6-922213A26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9e6531-f6a8-4ae5-8002-9dc3dd7b6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C57924-7F35-485E-87E6-72250A5818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49492A-778B-4BB3-9EF7-B7B50077F1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363</Words>
  <Characters>2074</Characters>
  <Application>Microsoft Office Word</Application>
  <DocSecurity>0</DocSecurity>
  <Lines>17</Lines>
  <Paragraphs>4</Paragraphs>
  <ScaleCrop>false</ScaleCrop>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Mondal, Kanchan</dc:creator>
  <cp:keywords/>
  <dc:description/>
  <cp:lastModifiedBy>Bethany N. Swauger</cp:lastModifiedBy>
  <cp:revision>2</cp:revision>
  <dcterms:created xsi:type="dcterms:W3CDTF">2024-12-09T20:13:00Z</dcterms:created>
  <dcterms:modified xsi:type="dcterms:W3CDTF">2025-01-08T00:29:00Z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0x0101002F3BDAEE8194AD49AF6AFA703D227DEB</vt:lpwstr>
  </property>
</Properties>
</file>