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C8" w:rsidRDefault="002A01C8" w:rsidP="002A01C8">
      <w:pPr>
        <w:widowControl/>
        <w:spacing w:line="240" w:lineRule="auto"/>
        <w:jc w:val="center"/>
        <w:rPr>
          <w:b/>
          <w:sz w:val="24"/>
          <w:szCs w:val="24"/>
        </w:rPr>
      </w:pPr>
      <w:r w:rsidRPr="00C33BFA">
        <w:rPr>
          <w:b/>
          <w:sz w:val="24"/>
          <w:szCs w:val="24"/>
        </w:rPr>
        <w:t xml:space="preserve">Appendix 1 </w:t>
      </w:r>
    </w:p>
    <w:p w:rsidR="002A01C8" w:rsidRPr="00C33BFA" w:rsidRDefault="002A01C8" w:rsidP="002A01C8">
      <w:pPr>
        <w:widowControl/>
        <w:spacing w:line="240" w:lineRule="auto"/>
        <w:jc w:val="center"/>
        <w:rPr>
          <w:b/>
          <w:sz w:val="24"/>
          <w:szCs w:val="24"/>
        </w:rPr>
      </w:pPr>
      <w:r w:rsidRPr="00C33BFA">
        <w:rPr>
          <w:b/>
          <w:sz w:val="24"/>
          <w:szCs w:val="24"/>
        </w:rPr>
        <w:t>USAID/Lebanon/Local Development</w:t>
      </w:r>
      <w:r>
        <w:rPr>
          <w:b/>
          <w:sz w:val="24"/>
          <w:szCs w:val="24"/>
        </w:rPr>
        <w:t xml:space="preserve"> Office</w:t>
      </w:r>
    </w:p>
    <w:p w:rsidR="002A01C8" w:rsidRPr="00C33BFA" w:rsidRDefault="002A01C8" w:rsidP="002A01C8">
      <w:pPr>
        <w:widowControl/>
        <w:spacing w:line="240" w:lineRule="auto"/>
        <w:jc w:val="center"/>
        <w:rPr>
          <w:b/>
          <w:sz w:val="24"/>
          <w:szCs w:val="24"/>
        </w:rPr>
      </w:pPr>
      <w:r w:rsidRPr="00C33BFA">
        <w:rPr>
          <w:b/>
          <w:sz w:val="24"/>
          <w:szCs w:val="24"/>
        </w:rPr>
        <w:t>Request for Information (RFI) Response Template</w:t>
      </w:r>
    </w:p>
    <w:p w:rsidR="002A01C8" w:rsidRDefault="002A01C8" w:rsidP="002A01C8">
      <w:pPr>
        <w:widowControl/>
        <w:spacing w:line="240" w:lineRule="auto"/>
        <w:rPr>
          <w:sz w:val="24"/>
          <w:szCs w:val="24"/>
        </w:rPr>
      </w:pPr>
    </w:p>
    <w:p w:rsidR="002A01C8" w:rsidRDefault="002A01C8" w:rsidP="002A01C8">
      <w:pPr>
        <w:widowControl/>
        <w:spacing w:line="240" w:lineRule="auto"/>
        <w:rPr>
          <w:sz w:val="24"/>
          <w:szCs w:val="24"/>
        </w:rPr>
      </w:pPr>
      <w:r w:rsidRPr="00C33BFA">
        <w:rPr>
          <w:sz w:val="24"/>
          <w:szCs w:val="24"/>
        </w:rPr>
        <w:t xml:space="preserve">The total length of the RFI submission cannot exceed five (5) pages and must be submitted using 12 point Arial font, 8.5 x 11-inch paper (letter-sized), single-spaced, with one-inch margins, no graphics, with each page numbered consecutively. If the submitter has produced relevant reports, those reports may be included, but only as embedded links. </w:t>
      </w:r>
    </w:p>
    <w:p w:rsidR="002A01C8" w:rsidRDefault="002A01C8" w:rsidP="002A01C8">
      <w:pPr>
        <w:widowControl/>
        <w:spacing w:line="240" w:lineRule="auto"/>
        <w:rPr>
          <w:sz w:val="24"/>
          <w:szCs w:val="24"/>
        </w:rPr>
      </w:pPr>
    </w:p>
    <w:p w:rsidR="002A01C8" w:rsidRDefault="002A01C8" w:rsidP="002A01C8">
      <w:pPr>
        <w:widowControl/>
        <w:spacing w:line="240" w:lineRule="auto"/>
        <w:rPr>
          <w:sz w:val="24"/>
          <w:szCs w:val="24"/>
        </w:rPr>
      </w:pPr>
      <w:r w:rsidRPr="00C33BFA">
        <w:rPr>
          <w:sz w:val="24"/>
          <w:szCs w:val="24"/>
        </w:rPr>
        <w:t xml:space="preserve">Name: </w:t>
      </w:r>
    </w:p>
    <w:p w:rsidR="002A01C8" w:rsidRDefault="002A01C8" w:rsidP="002A01C8">
      <w:pPr>
        <w:widowControl/>
        <w:spacing w:line="240" w:lineRule="auto"/>
        <w:rPr>
          <w:sz w:val="24"/>
          <w:szCs w:val="24"/>
        </w:rPr>
      </w:pPr>
      <w:r w:rsidRPr="00C33BFA">
        <w:rPr>
          <w:sz w:val="24"/>
          <w:szCs w:val="24"/>
        </w:rPr>
        <w:t xml:space="preserve">Title: </w:t>
      </w:r>
    </w:p>
    <w:p w:rsidR="002A01C8" w:rsidRDefault="002A01C8" w:rsidP="002A01C8">
      <w:pPr>
        <w:widowControl/>
        <w:spacing w:line="240" w:lineRule="auto"/>
        <w:rPr>
          <w:sz w:val="24"/>
          <w:szCs w:val="24"/>
        </w:rPr>
      </w:pPr>
      <w:r w:rsidRPr="00C33BFA">
        <w:rPr>
          <w:sz w:val="24"/>
          <w:szCs w:val="24"/>
        </w:rPr>
        <w:t xml:space="preserve">Organization: </w:t>
      </w:r>
    </w:p>
    <w:p w:rsidR="002A01C8" w:rsidRPr="00C33BFA" w:rsidRDefault="002A01C8" w:rsidP="002A01C8">
      <w:pPr>
        <w:widowControl/>
        <w:spacing w:line="240" w:lineRule="auto"/>
        <w:rPr>
          <w:sz w:val="24"/>
          <w:szCs w:val="24"/>
        </w:rPr>
      </w:pPr>
      <w:r w:rsidRPr="00C33BFA">
        <w:rPr>
          <w:sz w:val="24"/>
          <w:szCs w:val="24"/>
        </w:rPr>
        <w:t>Email:</w:t>
      </w:r>
    </w:p>
    <w:p w:rsidR="002A01C8" w:rsidRDefault="002A01C8" w:rsidP="002A01C8">
      <w:pPr>
        <w:widowControl/>
        <w:spacing w:line="240" w:lineRule="auto"/>
        <w:rPr>
          <w:sz w:val="24"/>
          <w:szCs w:val="24"/>
        </w:rPr>
      </w:pPr>
    </w:p>
    <w:p w:rsidR="002A01C8" w:rsidRPr="00C33BFA" w:rsidRDefault="002A01C8" w:rsidP="002A01C8">
      <w:pPr>
        <w:widowControl/>
        <w:spacing w:line="240" w:lineRule="auto"/>
        <w:rPr>
          <w:sz w:val="24"/>
          <w:szCs w:val="24"/>
        </w:rPr>
      </w:pPr>
      <w:r w:rsidRPr="00C33BFA">
        <w:rPr>
          <w:sz w:val="24"/>
          <w:szCs w:val="24"/>
        </w:rPr>
        <w:t xml:space="preserve">USAID/Lebanon is interested in responses to the following specific questions. </w:t>
      </w:r>
      <w:r>
        <w:rPr>
          <w:sz w:val="24"/>
          <w:szCs w:val="24"/>
        </w:rPr>
        <w:t>With the exception of Question 1, respondents may</w:t>
      </w:r>
      <w:r w:rsidRPr="00C33BFA">
        <w:rPr>
          <w:sz w:val="24"/>
          <w:szCs w:val="24"/>
        </w:rPr>
        <w:t xml:space="preserve"> respond to all</w:t>
      </w:r>
      <w:r>
        <w:rPr>
          <w:sz w:val="24"/>
          <w:szCs w:val="24"/>
        </w:rPr>
        <w:t xml:space="preserve"> or as many of</w:t>
      </w:r>
      <w:r w:rsidRPr="00C33BFA">
        <w:rPr>
          <w:sz w:val="24"/>
          <w:szCs w:val="24"/>
        </w:rPr>
        <w:t xml:space="preserve"> the questions listed below</w:t>
      </w:r>
      <w:r>
        <w:rPr>
          <w:sz w:val="24"/>
          <w:szCs w:val="24"/>
        </w:rPr>
        <w:t xml:space="preserve"> as are within the bounds of their technical expertise.</w:t>
      </w:r>
    </w:p>
    <w:p w:rsidR="002A01C8" w:rsidRDefault="002A01C8" w:rsidP="002A01C8">
      <w:pPr>
        <w:widowControl/>
        <w:pBdr>
          <w:top w:val="nil"/>
          <w:left w:val="nil"/>
          <w:bottom w:val="nil"/>
          <w:right w:val="nil"/>
          <w:between w:val="nil"/>
        </w:pBdr>
        <w:shd w:val="clear" w:color="auto" w:fill="auto"/>
        <w:spacing w:line="240" w:lineRule="auto"/>
        <w:rPr>
          <w:b/>
          <w:sz w:val="24"/>
          <w:szCs w:val="24"/>
          <w:u w:val="single"/>
        </w:rPr>
      </w:pPr>
    </w:p>
    <w:p w:rsidR="002A01C8" w:rsidRDefault="002A01C8" w:rsidP="002A01C8">
      <w:pPr>
        <w:widowControl/>
        <w:shd w:val="clear" w:color="auto" w:fill="auto"/>
        <w:spacing w:after="200" w:line="240" w:lineRule="auto"/>
        <w:rPr>
          <w:sz w:val="24"/>
          <w:szCs w:val="24"/>
        </w:rPr>
      </w:pPr>
      <w:r>
        <w:rPr>
          <w:b/>
          <w:sz w:val="24"/>
          <w:szCs w:val="24"/>
          <w:u w:val="single"/>
        </w:rPr>
        <w:t>RFI Questions:</w:t>
      </w:r>
      <w:bookmarkStart w:id="0" w:name="_GoBack"/>
      <w:bookmarkEnd w:id="0"/>
    </w:p>
    <w:p w:rsidR="002A01C8" w:rsidRPr="00142B5B" w:rsidRDefault="002A01C8" w:rsidP="002A01C8">
      <w:pPr>
        <w:pStyle w:val="ListParagraph"/>
        <w:widowControl/>
        <w:numPr>
          <w:ilvl w:val="0"/>
          <w:numId w:val="1"/>
        </w:numPr>
        <w:spacing w:line="240" w:lineRule="auto"/>
        <w:rPr>
          <w:color w:val="000000"/>
          <w:sz w:val="24"/>
          <w:szCs w:val="24"/>
        </w:rPr>
      </w:pPr>
      <w:r w:rsidRPr="00142B5B">
        <w:rPr>
          <w:color w:val="000000"/>
          <w:sz w:val="24"/>
          <w:szCs w:val="24"/>
        </w:rPr>
        <w:t xml:space="preserve">Has your organization participated in a Broad Agency Announcement (BAA) </w:t>
      </w:r>
      <w:r>
        <w:rPr>
          <w:color w:val="000000"/>
          <w:sz w:val="24"/>
          <w:szCs w:val="24"/>
        </w:rPr>
        <w:t xml:space="preserve">co-creation process </w:t>
      </w:r>
      <w:r w:rsidRPr="00142B5B">
        <w:rPr>
          <w:color w:val="000000"/>
          <w:sz w:val="24"/>
          <w:szCs w:val="24"/>
        </w:rPr>
        <w:t>before</w:t>
      </w:r>
      <w:r>
        <w:rPr>
          <w:color w:val="000000"/>
          <w:sz w:val="24"/>
          <w:szCs w:val="24"/>
        </w:rPr>
        <w:t xml:space="preserve">, and would </w:t>
      </w:r>
      <w:r w:rsidRPr="00142B5B">
        <w:rPr>
          <w:color w:val="000000"/>
          <w:sz w:val="24"/>
          <w:szCs w:val="24"/>
        </w:rPr>
        <w:t xml:space="preserve">your organization be </w:t>
      </w:r>
      <w:r>
        <w:rPr>
          <w:color w:val="000000"/>
          <w:sz w:val="24"/>
          <w:szCs w:val="24"/>
        </w:rPr>
        <w:t>interested in participating</w:t>
      </w:r>
      <w:r w:rsidRPr="00142B5B">
        <w:rPr>
          <w:color w:val="000000"/>
          <w:sz w:val="24"/>
          <w:szCs w:val="24"/>
        </w:rPr>
        <w:t xml:space="preserve"> in a BAA on the aforementioned assistance topics for Lebanon?</w:t>
      </w:r>
    </w:p>
    <w:p w:rsidR="002A01C8" w:rsidRDefault="002A01C8" w:rsidP="002A01C8">
      <w:pPr>
        <w:widowControl/>
        <w:numPr>
          <w:ilvl w:val="0"/>
          <w:numId w:val="1"/>
        </w:numPr>
        <w:pBdr>
          <w:top w:val="nil"/>
          <w:left w:val="nil"/>
          <w:bottom w:val="nil"/>
          <w:right w:val="nil"/>
          <w:between w:val="nil"/>
        </w:pBdr>
        <w:shd w:val="clear" w:color="auto" w:fill="auto"/>
        <w:spacing w:line="240" w:lineRule="auto"/>
        <w:rPr>
          <w:color w:val="000000"/>
          <w:sz w:val="24"/>
          <w:szCs w:val="24"/>
        </w:rPr>
      </w:pPr>
      <w:r>
        <w:rPr>
          <w:color w:val="000000"/>
          <w:sz w:val="24"/>
          <w:szCs w:val="24"/>
        </w:rPr>
        <w:t>What types of innovative, renewable, and/or low/zero pollution energy systems would you recommend to help groups of Lebanese municipalities remedy significant power outages they are experiencing?  Is it possible to network or modularize these systems to create more robust means of distributing the energy they produce?</w:t>
      </w:r>
    </w:p>
    <w:p w:rsidR="002A01C8" w:rsidRDefault="002A01C8" w:rsidP="002A01C8">
      <w:pPr>
        <w:widowControl/>
        <w:numPr>
          <w:ilvl w:val="0"/>
          <w:numId w:val="1"/>
        </w:numPr>
        <w:pBdr>
          <w:top w:val="nil"/>
          <w:left w:val="nil"/>
          <w:bottom w:val="nil"/>
          <w:right w:val="nil"/>
          <w:between w:val="nil"/>
        </w:pBdr>
        <w:shd w:val="clear" w:color="auto" w:fill="auto"/>
        <w:spacing w:line="240" w:lineRule="auto"/>
        <w:rPr>
          <w:color w:val="000000"/>
          <w:sz w:val="24"/>
          <w:szCs w:val="24"/>
        </w:rPr>
      </w:pPr>
      <w:r>
        <w:rPr>
          <w:color w:val="000000"/>
          <w:sz w:val="24"/>
          <w:szCs w:val="24"/>
        </w:rPr>
        <w:t>What innovative approaches would you recommend USAID/Lebanon consider to address Lebanon’s large-scale, solid waste management challenges?</w:t>
      </w:r>
    </w:p>
    <w:p w:rsidR="002A01C8" w:rsidRDefault="002A01C8" w:rsidP="002A01C8">
      <w:pPr>
        <w:pStyle w:val="ListParagraph"/>
        <w:widowControl/>
        <w:numPr>
          <w:ilvl w:val="0"/>
          <w:numId w:val="1"/>
        </w:numPr>
        <w:spacing w:line="240" w:lineRule="auto"/>
        <w:rPr>
          <w:color w:val="000000"/>
          <w:sz w:val="24"/>
          <w:szCs w:val="24"/>
        </w:rPr>
      </w:pPr>
      <w:r>
        <w:rPr>
          <w:color w:val="000000"/>
          <w:sz w:val="24"/>
          <w:szCs w:val="24"/>
        </w:rPr>
        <w:t>How might Lebanon’s rural communities leverage the country’s historic, cultural, and natural patrimony to improve the livelihoods of its residents?</w:t>
      </w:r>
    </w:p>
    <w:p w:rsidR="002A01C8" w:rsidRPr="00DD3FCF" w:rsidRDefault="002A01C8" w:rsidP="002A01C8">
      <w:pPr>
        <w:pStyle w:val="ListParagraph"/>
        <w:widowControl/>
        <w:numPr>
          <w:ilvl w:val="0"/>
          <w:numId w:val="1"/>
        </w:numPr>
        <w:spacing w:line="240" w:lineRule="auto"/>
        <w:rPr>
          <w:color w:val="000000"/>
          <w:sz w:val="24"/>
          <w:szCs w:val="24"/>
        </w:rPr>
      </w:pPr>
      <w:r w:rsidRPr="00DD3FCF">
        <w:rPr>
          <w:color w:val="000000"/>
          <w:sz w:val="24"/>
          <w:szCs w:val="24"/>
        </w:rPr>
        <w:t xml:space="preserve">What does your organization consider </w:t>
      </w:r>
      <w:r>
        <w:rPr>
          <w:color w:val="000000"/>
          <w:sz w:val="24"/>
          <w:szCs w:val="24"/>
        </w:rPr>
        <w:t>to be</w:t>
      </w:r>
      <w:r w:rsidRPr="00DD3FCF">
        <w:rPr>
          <w:color w:val="000000"/>
          <w:sz w:val="24"/>
          <w:szCs w:val="24"/>
        </w:rPr>
        <w:t xml:space="preserve"> the top challenges facing the </w:t>
      </w:r>
      <w:r>
        <w:rPr>
          <w:color w:val="000000"/>
          <w:sz w:val="24"/>
          <w:szCs w:val="24"/>
        </w:rPr>
        <w:t xml:space="preserve">ability of Lebanon to manage </w:t>
      </w:r>
      <w:r w:rsidRPr="00DD3FCF">
        <w:rPr>
          <w:color w:val="000000"/>
          <w:sz w:val="24"/>
          <w:szCs w:val="24"/>
        </w:rPr>
        <w:t xml:space="preserve">wastewater </w:t>
      </w:r>
      <w:r>
        <w:rPr>
          <w:color w:val="000000"/>
          <w:sz w:val="24"/>
          <w:szCs w:val="24"/>
        </w:rPr>
        <w:t>in an environmentally and financially sound manner and how</w:t>
      </w:r>
      <w:r w:rsidRPr="00DD3FCF">
        <w:rPr>
          <w:color w:val="000000"/>
          <w:sz w:val="24"/>
          <w:szCs w:val="24"/>
        </w:rPr>
        <w:t xml:space="preserve"> does your organization propose </w:t>
      </w:r>
      <w:r>
        <w:rPr>
          <w:color w:val="000000"/>
          <w:sz w:val="24"/>
          <w:szCs w:val="24"/>
        </w:rPr>
        <w:t>the USAID/Lebanon</w:t>
      </w:r>
      <w:r w:rsidRPr="00DD3FCF">
        <w:rPr>
          <w:color w:val="000000"/>
          <w:sz w:val="24"/>
          <w:szCs w:val="24"/>
        </w:rPr>
        <w:t xml:space="preserve"> address</w:t>
      </w:r>
      <w:r>
        <w:rPr>
          <w:color w:val="000000"/>
          <w:sz w:val="24"/>
          <w:szCs w:val="24"/>
        </w:rPr>
        <w:t xml:space="preserve"> these challenges</w:t>
      </w:r>
      <w:r w:rsidRPr="00DD3FCF">
        <w:rPr>
          <w:color w:val="000000"/>
          <w:sz w:val="24"/>
          <w:szCs w:val="24"/>
        </w:rPr>
        <w:t>?</w:t>
      </w:r>
    </w:p>
    <w:p w:rsidR="002A01C8" w:rsidRPr="00F5703A" w:rsidRDefault="002A01C8" w:rsidP="002A01C8">
      <w:pPr>
        <w:pStyle w:val="ListParagraph"/>
        <w:widowControl/>
        <w:numPr>
          <w:ilvl w:val="0"/>
          <w:numId w:val="1"/>
        </w:numPr>
        <w:spacing w:line="240" w:lineRule="auto"/>
        <w:rPr>
          <w:color w:val="000000"/>
          <w:sz w:val="24"/>
          <w:szCs w:val="24"/>
        </w:rPr>
      </w:pPr>
      <w:r w:rsidRPr="00DD3FCF">
        <w:rPr>
          <w:color w:val="000000"/>
          <w:sz w:val="24"/>
          <w:szCs w:val="24"/>
        </w:rPr>
        <w:t xml:space="preserve">What does your organization consider </w:t>
      </w:r>
      <w:r>
        <w:rPr>
          <w:color w:val="000000"/>
          <w:sz w:val="24"/>
          <w:szCs w:val="24"/>
        </w:rPr>
        <w:t>to be</w:t>
      </w:r>
      <w:r w:rsidRPr="00DD3FCF">
        <w:rPr>
          <w:color w:val="000000"/>
          <w:sz w:val="24"/>
          <w:szCs w:val="24"/>
        </w:rPr>
        <w:t xml:space="preserve"> the top priorities </w:t>
      </w:r>
      <w:r>
        <w:rPr>
          <w:color w:val="000000"/>
          <w:sz w:val="24"/>
          <w:szCs w:val="24"/>
        </w:rPr>
        <w:t>for enhancing the</w:t>
      </w:r>
      <w:r w:rsidRPr="00DD3FCF">
        <w:rPr>
          <w:color w:val="000000"/>
          <w:sz w:val="24"/>
          <w:szCs w:val="24"/>
        </w:rPr>
        <w:t xml:space="preserve"> financial sustainability of </w:t>
      </w:r>
      <w:r>
        <w:rPr>
          <w:color w:val="000000"/>
          <w:sz w:val="24"/>
          <w:szCs w:val="24"/>
        </w:rPr>
        <w:t>Lebanon’s r</w:t>
      </w:r>
      <w:r w:rsidRPr="00DD3FCF">
        <w:rPr>
          <w:color w:val="000000"/>
          <w:sz w:val="24"/>
          <w:szCs w:val="24"/>
        </w:rPr>
        <w:t xml:space="preserve">egional </w:t>
      </w:r>
      <w:r>
        <w:rPr>
          <w:color w:val="000000"/>
          <w:sz w:val="24"/>
          <w:szCs w:val="24"/>
        </w:rPr>
        <w:t>w</w:t>
      </w:r>
      <w:r w:rsidRPr="00DD3FCF">
        <w:rPr>
          <w:color w:val="000000"/>
          <w:sz w:val="24"/>
          <w:szCs w:val="24"/>
        </w:rPr>
        <w:t xml:space="preserve">ater </w:t>
      </w:r>
      <w:r>
        <w:rPr>
          <w:color w:val="000000"/>
          <w:sz w:val="24"/>
          <w:szCs w:val="24"/>
        </w:rPr>
        <w:t>e</w:t>
      </w:r>
      <w:r w:rsidRPr="00DD3FCF">
        <w:rPr>
          <w:color w:val="000000"/>
          <w:sz w:val="24"/>
          <w:szCs w:val="24"/>
        </w:rPr>
        <w:t>stablishments</w:t>
      </w:r>
      <w:r>
        <w:rPr>
          <w:color w:val="000000"/>
          <w:sz w:val="24"/>
          <w:szCs w:val="24"/>
        </w:rPr>
        <w:t xml:space="preserve"> and what are the most effective interventions that USAID/Lebanon can undertake to address these challenges</w:t>
      </w:r>
      <w:r w:rsidRPr="00DD3FCF">
        <w:rPr>
          <w:color w:val="000000"/>
          <w:sz w:val="24"/>
          <w:szCs w:val="24"/>
        </w:rPr>
        <w:t>?</w:t>
      </w:r>
    </w:p>
    <w:p w:rsidR="002A01C8" w:rsidRDefault="002A01C8" w:rsidP="002A01C8">
      <w:pPr>
        <w:widowControl/>
        <w:spacing w:line="240" w:lineRule="auto"/>
        <w:rPr>
          <w:b/>
          <w:i/>
          <w:sz w:val="24"/>
          <w:szCs w:val="24"/>
        </w:rPr>
      </w:pPr>
    </w:p>
    <w:p w:rsidR="002A01C8" w:rsidRPr="009613BF" w:rsidRDefault="002A01C8" w:rsidP="002A01C8">
      <w:pPr>
        <w:widowControl/>
        <w:spacing w:line="240" w:lineRule="auto"/>
        <w:rPr>
          <w:color w:val="262626"/>
          <w:sz w:val="24"/>
          <w:szCs w:val="24"/>
        </w:rPr>
      </w:pPr>
      <w:r>
        <w:rPr>
          <w:sz w:val="24"/>
          <w:szCs w:val="24"/>
        </w:rPr>
        <w:t xml:space="preserve"> </w:t>
      </w:r>
    </w:p>
    <w:p w:rsidR="005B4A26" w:rsidRDefault="002A01C8"/>
    <w:sectPr w:rsidR="005B4A26" w:rsidSect="0020544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E7" w:rsidRDefault="002A01C8">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E7" w:rsidRDefault="002A01C8">
    <w:pPr>
      <w:tabs>
        <w:tab w:val="center" w:pos="4680"/>
        <w:tab w:val="right" w:pos="9360"/>
      </w:tabs>
      <w:spacing w:line="240" w:lineRule="auto"/>
      <w:jc w:val="center"/>
    </w:pPr>
    <w:r>
      <w:fldChar w:fldCharType="begin"/>
    </w:r>
    <w:r>
      <w:instrText>PAGE</w:instrText>
    </w:r>
    <w:r>
      <w:fldChar w:fldCharType="separate"/>
    </w:r>
    <w:r>
      <w:rPr>
        <w:noProof/>
      </w:rPr>
      <w:t>6</w:t>
    </w:r>
    <w:r>
      <w:fldChar w:fldCharType="end"/>
    </w:r>
  </w:p>
  <w:p w:rsidR="00572DE7" w:rsidRDefault="002A01C8">
    <w:pPr>
      <w:tabs>
        <w:tab w:val="center" w:pos="4680"/>
        <w:tab w:val="right" w:pos="9360"/>
      </w:tabs>
      <w:spacing w:after="144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E7" w:rsidRDefault="002A01C8">
    <w:pPr>
      <w:pBdr>
        <w:top w:val="nil"/>
        <w:left w:val="nil"/>
        <w:bottom w:val="nil"/>
        <w:right w:val="nil"/>
        <w:between w:val="nil"/>
      </w:pBdr>
      <w:tabs>
        <w:tab w:val="center" w:pos="4680"/>
        <w:tab w:val="right" w:pos="9360"/>
      </w:tabs>
      <w:spacing w:line="240" w:lineRule="auto"/>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E7" w:rsidRDefault="002A01C8">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E7" w:rsidRDefault="002A01C8">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E7" w:rsidRDefault="002A01C8">
    <w:pPr>
      <w:pBdr>
        <w:top w:val="nil"/>
        <w:left w:val="nil"/>
        <w:bottom w:val="nil"/>
        <w:right w:val="nil"/>
        <w:between w:val="nil"/>
      </w:pBdr>
      <w:tabs>
        <w:tab w:val="center" w:pos="4680"/>
        <w:tab w:val="right" w:pos="9360"/>
      </w:tabs>
      <w:spacing w:line="240" w:lineRule="auto"/>
      <w:rPr>
        <w:color w:val="000000"/>
      </w:rPr>
    </w:pPr>
  </w:p>
  <w:p w:rsidR="00227CAF" w:rsidRDefault="002A01C8" w:rsidP="00227CAF">
    <w:pPr>
      <w:widowControl/>
      <w:tabs>
        <w:tab w:val="center" w:pos="4680"/>
        <w:tab w:val="right" w:pos="9360"/>
      </w:tabs>
    </w:pPr>
  </w:p>
  <w:p w:rsidR="00572DE7" w:rsidRPr="00205449" w:rsidRDefault="002A01C8" w:rsidP="00205449">
    <w:pPr>
      <w:widowControl/>
      <w:tabs>
        <w:tab w:val="center" w:pos="4680"/>
        <w:tab w:val="right" w:pos="9360"/>
      </w:tabs>
    </w:pPr>
    <w:r>
      <w:rPr>
        <w:noProof/>
        <w:color w:val="000000"/>
      </w:rPr>
      <w:drawing>
        <wp:inline distT="114300" distB="114300" distL="114300" distR="114300" wp14:anchorId="3480C247" wp14:editId="4AA9F0E3">
          <wp:extent cx="5476875" cy="6762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76875" cy="67627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64C7E"/>
    <w:multiLevelType w:val="multilevel"/>
    <w:tmpl w:val="9E720CB2"/>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1C8"/>
    <w:rsid w:val="002A01C8"/>
    <w:rsid w:val="003A3B6E"/>
    <w:rsid w:val="004F7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A01C8"/>
    <w:pPr>
      <w:widowControl w:val="0"/>
      <w:shd w:val="clear" w:color="auto" w:fill="FFFFFF"/>
      <w:spacing w:after="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1C8"/>
    <w:pPr>
      <w:ind w:left="720"/>
      <w:contextualSpacing/>
    </w:pPr>
  </w:style>
  <w:style w:type="paragraph" w:styleId="BalloonText">
    <w:name w:val="Balloon Text"/>
    <w:basedOn w:val="Normal"/>
    <w:link w:val="BalloonTextChar"/>
    <w:uiPriority w:val="99"/>
    <w:semiHidden/>
    <w:unhideWhenUsed/>
    <w:rsid w:val="002A01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C8"/>
    <w:rPr>
      <w:rFonts w:ascii="Tahoma" w:eastAsia="Times New Roman" w:hAnsi="Tahoma" w:cs="Tahoma"/>
      <w:sz w:val="16"/>
      <w:szCs w:val="1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A01C8"/>
    <w:pPr>
      <w:widowControl w:val="0"/>
      <w:shd w:val="clear" w:color="auto" w:fill="FFFFFF"/>
      <w:spacing w:after="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1C8"/>
    <w:pPr>
      <w:ind w:left="720"/>
      <w:contextualSpacing/>
    </w:pPr>
  </w:style>
  <w:style w:type="paragraph" w:styleId="BalloonText">
    <w:name w:val="Balloon Text"/>
    <w:basedOn w:val="Normal"/>
    <w:link w:val="BalloonTextChar"/>
    <w:uiPriority w:val="99"/>
    <w:semiHidden/>
    <w:unhideWhenUsed/>
    <w:rsid w:val="002A01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C8"/>
    <w:rPr>
      <w:rFonts w:ascii="Tahoma" w:eastAsia="Times New Roman" w:hAnsi="Tahoma" w:cs="Tahoma"/>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410ADB5A</Template>
  <TotalTime>1</TotalTime>
  <Pages>1</Pages>
  <Words>301</Words>
  <Characters>1779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McQuade, Amy</dc:creator>
  <cp:lastModifiedBy>McQuade, Amy</cp:lastModifiedBy>
  <cp:revision>1</cp:revision>
  <dcterms:created xsi:type="dcterms:W3CDTF">2019-10-30T15:19:00Z</dcterms:created>
  <dcterms:modified xsi:type="dcterms:W3CDTF">2019-10-30T15:21:00Z</dcterms:modified>
</cp:coreProperties>
</file>