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E81A9" w14:textId="77777777" w:rsidR="00E83CAD" w:rsidRPr="00E83CAD" w:rsidRDefault="00E83CAD" w:rsidP="00E83CAD">
      <w:pPr>
        <w:spacing w:before="120" w:after="120" w:line="240" w:lineRule="auto"/>
        <w:jc w:val="center"/>
        <w:rPr>
          <w:rFonts w:ascii="Times New Roman" w:eastAsia="Times New Roman" w:hAnsi="Times New Roman" w:cs="Times New Roman"/>
          <w:b/>
          <w:sz w:val="24"/>
          <w:szCs w:val="24"/>
          <w:lang w:val="en-US" w:eastAsia="x-none"/>
        </w:rPr>
      </w:pPr>
      <w:r w:rsidRPr="00E83CAD">
        <w:rPr>
          <w:rFonts w:ascii="Times New Roman" w:eastAsia="Times New Roman" w:hAnsi="Times New Roman" w:cs="Times New Roman"/>
          <w:b/>
          <w:sz w:val="24"/>
          <w:szCs w:val="24"/>
          <w:lang w:val="x-none" w:eastAsia="x-none"/>
        </w:rPr>
        <w:t xml:space="preserve">Cooperative Agreement for CESU-affiliated </w:t>
      </w:r>
      <w:r w:rsidRPr="00E83CAD">
        <w:rPr>
          <w:rFonts w:ascii="Times New Roman" w:eastAsia="Times New Roman" w:hAnsi="Times New Roman" w:cs="Times New Roman"/>
          <w:b/>
          <w:sz w:val="24"/>
          <w:szCs w:val="24"/>
          <w:lang w:val="en-US" w:eastAsia="x-none"/>
        </w:rPr>
        <w:t>Partner</w:t>
      </w:r>
    </w:p>
    <w:p w14:paraId="5D710BA8" w14:textId="50007197" w:rsidR="00E83CAD" w:rsidRPr="00E83CAD" w:rsidRDefault="00E83CAD" w:rsidP="00E83CAD">
      <w:pPr>
        <w:spacing w:before="120" w:after="120" w:line="240" w:lineRule="auto"/>
        <w:jc w:val="center"/>
        <w:rPr>
          <w:rFonts w:ascii="Times New Roman" w:eastAsia="Times New Roman" w:hAnsi="Times New Roman" w:cs="Times New Roman"/>
          <w:b/>
          <w:sz w:val="24"/>
          <w:szCs w:val="24"/>
          <w:lang w:val="en-US" w:eastAsia="x-none"/>
        </w:rPr>
      </w:pPr>
      <w:r w:rsidRPr="00E83CAD">
        <w:rPr>
          <w:rFonts w:ascii="Times New Roman" w:eastAsia="Times New Roman" w:hAnsi="Times New Roman" w:cs="Times New Roman"/>
          <w:b/>
          <w:sz w:val="24"/>
          <w:szCs w:val="24"/>
          <w:lang w:val="x-none" w:eastAsia="x-none"/>
        </w:rPr>
        <w:t xml:space="preserve">with </w:t>
      </w:r>
      <w:r>
        <w:rPr>
          <w:rFonts w:ascii="Times New Roman" w:eastAsia="Times New Roman" w:hAnsi="Times New Roman" w:cs="Times New Roman"/>
          <w:b/>
          <w:iCs/>
          <w:sz w:val="24"/>
          <w:szCs w:val="24"/>
          <w:lang w:val="en-US" w:eastAsia="x-none"/>
        </w:rPr>
        <w:t xml:space="preserve">Pacific Northwest </w:t>
      </w:r>
      <w:r w:rsidRPr="00E83CAD">
        <w:rPr>
          <w:rFonts w:ascii="Times New Roman" w:eastAsia="Times New Roman" w:hAnsi="Times New Roman" w:cs="Times New Roman"/>
          <w:b/>
          <w:sz w:val="24"/>
          <w:szCs w:val="24"/>
          <w:lang w:val="en-US" w:eastAsia="x-none"/>
        </w:rPr>
        <w:t>Cooperative Ecosystem Studies Unit</w:t>
      </w:r>
    </w:p>
    <w:p w14:paraId="0E294105" w14:textId="784886C3" w:rsidR="00EE52B7" w:rsidRPr="00CE5FFB" w:rsidRDefault="00EE52B7" w:rsidP="00EE52B7">
      <w:pPr>
        <w:pStyle w:val="Heading1"/>
        <w:rPr>
          <w:rFonts w:ascii="Times New Roman" w:hAnsi="Times New Roman" w:cs="Times New Roman"/>
          <w:b/>
          <w:bCs/>
          <w:sz w:val="24"/>
          <w:szCs w:val="24"/>
        </w:rPr>
      </w:pPr>
      <w:r w:rsidRPr="00CE5FFB">
        <w:rPr>
          <w:rFonts w:ascii="Times New Roman" w:hAnsi="Times New Roman" w:cs="Times New Roman"/>
          <w:b/>
          <w:bCs/>
          <w:sz w:val="24"/>
          <w:szCs w:val="24"/>
        </w:rPr>
        <w:t xml:space="preserve">Funding Opportunity Description </w:t>
      </w:r>
    </w:p>
    <w:p w14:paraId="0784365E" w14:textId="77777777" w:rsidR="00CE5FFB" w:rsidRPr="00E83CAD" w:rsidRDefault="00CE5FFB" w:rsidP="005F570A">
      <w:pPr>
        <w:rPr>
          <w:rFonts w:ascii="Times New Roman" w:hAnsi="Times New Roman" w:cs="Times New Roman"/>
          <w:sz w:val="24"/>
          <w:szCs w:val="24"/>
        </w:rPr>
      </w:pPr>
      <w:r w:rsidRPr="00E83CAD">
        <w:rPr>
          <w:rFonts w:ascii="Times New Roman" w:hAnsi="Times New Roman" w:cs="Times New Roman"/>
          <w:color w:val="222222"/>
          <w:sz w:val="24"/>
          <w:szCs w:val="24"/>
          <w:lang w:eastAsia="x-none"/>
        </w:rPr>
        <w:t xml:space="preserve">The US Geological Survey is offering a funding opportunity to a CESU partner to conduct research </w:t>
      </w:r>
      <w:r w:rsidRPr="00E83CAD">
        <w:rPr>
          <w:rFonts w:ascii="Times New Roman" w:hAnsi="Times New Roman" w:cs="Times New Roman"/>
          <w:sz w:val="24"/>
          <w:szCs w:val="24"/>
        </w:rPr>
        <w:t xml:space="preserve">on the cause of mule deer deaths in Wyoming in cooperation with an ongoing statewide focal herd study. </w:t>
      </w:r>
    </w:p>
    <w:p w14:paraId="38908BC0" w14:textId="77777777" w:rsidR="00CE5FFB" w:rsidRPr="00E83CAD" w:rsidRDefault="00CE5FFB" w:rsidP="005F570A">
      <w:pPr>
        <w:rPr>
          <w:rFonts w:ascii="Times New Roman" w:hAnsi="Times New Roman" w:cs="Times New Roman"/>
          <w:sz w:val="24"/>
          <w:szCs w:val="24"/>
        </w:rPr>
      </w:pPr>
    </w:p>
    <w:p w14:paraId="3F935AC1" w14:textId="76265B7C" w:rsidR="00E570E2" w:rsidRPr="00E83CAD" w:rsidRDefault="00A11D8E" w:rsidP="005F570A">
      <w:pPr>
        <w:rPr>
          <w:rFonts w:ascii="Times New Roman" w:eastAsia="Times New Roman" w:hAnsi="Times New Roman" w:cs="Times New Roman"/>
          <w:sz w:val="24"/>
          <w:szCs w:val="24"/>
        </w:rPr>
      </w:pPr>
      <w:r w:rsidRPr="00E83CAD">
        <w:rPr>
          <w:rFonts w:ascii="Times New Roman" w:hAnsi="Times New Roman" w:cs="Times New Roman"/>
          <w:sz w:val="24"/>
          <w:szCs w:val="24"/>
        </w:rPr>
        <w:t xml:space="preserve">Chronic wasting disease </w:t>
      </w:r>
      <w:r w:rsidR="00E30788" w:rsidRPr="00E83CAD">
        <w:rPr>
          <w:rFonts w:ascii="Times New Roman" w:hAnsi="Times New Roman" w:cs="Times New Roman"/>
          <w:sz w:val="24"/>
          <w:szCs w:val="24"/>
        </w:rPr>
        <w:t xml:space="preserve">(CWD) is a prion infection of cervids that </w:t>
      </w:r>
      <w:r w:rsidRPr="00E83CAD">
        <w:rPr>
          <w:rFonts w:ascii="Times New Roman" w:hAnsi="Times New Roman" w:cs="Times New Roman"/>
          <w:sz w:val="24"/>
          <w:szCs w:val="24"/>
        </w:rPr>
        <w:t xml:space="preserve">is 100% fatal, and to date, no effective treatments have been developed </w:t>
      </w:r>
      <w:r w:rsidRPr="00E83CAD">
        <w:rPr>
          <w:rFonts w:ascii="Times New Roman" w:hAnsi="Times New Roman" w:cs="Times New Roman"/>
          <w:sz w:val="24"/>
          <w:szCs w:val="24"/>
        </w:rPr>
        <w:fldChar w:fldCharType="begin"/>
      </w:r>
      <w:r w:rsidRPr="00E83CAD">
        <w:rPr>
          <w:rFonts w:ascii="Times New Roman" w:hAnsi="Times New Roman" w:cs="Times New Roman"/>
          <w:sz w:val="24"/>
          <w:szCs w:val="24"/>
        </w:rPr>
        <w:instrText xml:space="preserve"> ADDIN EN.CITE &lt;EndNote&gt;&lt;Cite&gt;&lt;Author&gt;Williams&lt;/Author&gt;&lt;Year&gt;2002&lt;/Year&gt;&lt;RecNum&gt;21547&lt;/RecNum&gt;&lt;DisplayText&gt;(Williams et al. 2002)&lt;/DisplayText&gt;&lt;record&gt;&lt;rec-number&gt;21547&lt;/rec-number&gt;&lt;foreign-keys&gt;&lt;key app="EN" db-id="efz99dee90w09aed5v95ds52ewf9de00t95z" timestamp="0"&gt;21547&lt;/key&gt;&lt;/foreign-keys&gt;&lt;ref-type name="Journal Article"&gt;17&lt;/ref-type&gt;&lt;contributors&gt;&lt;authors&gt;&lt;author&gt;Williams, E.S.&lt;/author&gt;&lt;author&gt;Miller, M.W.&lt;/author&gt;&lt;author&gt;Kreeger, T. J.&lt;/author&gt;&lt;author&gt;Kahn, R. H.&lt;/author&gt;&lt;author&gt;Thorne, E. T.&lt;/author&gt;&lt;/authors&gt;&lt;/contributors&gt;&lt;titles&gt;&lt;title&gt;Chronic wasting disease of deer and elk: A review with recommendations for management&lt;/title&gt;&lt;secondary-title&gt;Journal of Wildlife Management&lt;/secondary-title&gt;&lt;/titles&gt;&lt;pages&gt;551-563&lt;/pages&gt;&lt;volume&gt;66&lt;/volume&gt;&lt;number&gt;3&lt;/number&gt;&lt;dates&gt;&lt;year&gt;2002&lt;/year&gt;&lt;/dates&gt;&lt;urls&gt;&lt;/urls&gt;&lt;/record&gt;&lt;/Cite&gt;&lt;/EndNote&gt;</w:instrText>
      </w:r>
      <w:r w:rsidRPr="00E83CAD">
        <w:rPr>
          <w:rFonts w:ascii="Times New Roman" w:hAnsi="Times New Roman" w:cs="Times New Roman"/>
          <w:sz w:val="24"/>
          <w:szCs w:val="24"/>
        </w:rPr>
        <w:fldChar w:fldCharType="separate"/>
      </w:r>
      <w:r w:rsidRPr="00E83CAD">
        <w:rPr>
          <w:rFonts w:ascii="Times New Roman" w:hAnsi="Times New Roman" w:cs="Times New Roman"/>
          <w:noProof/>
          <w:sz w:val="24"/>
          <w:szCs w:val="24"/>
        </w:rPr>
        <w:t>(Williams et al. 2002)</w:t>
      </w:r>
      <w:r w:rsidRPr="00E83CAD">
        <w:rPr>
          <w:rFonts w:ascii="Times New Roman" w:hAnsi="Times New Roman" w:cs="Times New Roman"/>
          <w:sz w:val="24"/>
          <w:szCs w:val="24"/>
        </w:rPr>
        <w:fldChar w:fldCharType="end"/>
      </w:r>
      <w:r w:rsidRPr="00E83CAD">
        <w:rPr>
          <w:rFonts w:ascii="Times New Roman" w:hAnsi="Times New Roman" w:cs="Times New Roman"/>
          <w:sz w:val="24"/>
          <w:szCs w:val="24"/>
        </w:rPr>
        <w:t xml:space="preserve">. </w:t>
      </w:r>
      <w:r w:rsidR="00224C1A" w:rsidRPr="00E83CAD">
        <w:rPr>
          <w:rFonts w:ascii="Times New Roman" w:hAnsi="Times New Roman" w:cs="Times New Roman"/>
          <w:sz w:val="24"/>
          <w:szCs w:val="24"/>
        </w:rPr>
        <w:t xml:space="preserve">CWD is transmitted through both direct contact and environmental contamination </w:t>
      </w:r>
      <w:r w:rsidR="00224C1A" w:rsidRPr="00E83CAD">
        <w:rPr>
          <w:rFonts w:ascii="Times New Roman" w:hAnsi="Times New Roman" w:cs="Times New Roman"/>
          <w:sz w:val="24"/>
          <w:szCs w:val="24"/>
        </w:rPr>
        <w:fldChar w:fldCharType="begin">
          <w:fldData xml:space="preserve">PEVuZE5vdGU+PENpdGU+PEF1dGhvcj5XaWxsaWFtczwvQXV0aG9yPjxZZWFyPjE5OTM8L1llYXI+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</w:fldData>
        </w:fldChar>
      </w:r>
      <w:r w:rsidR="00743831" w:rsidRPr="00E83CAD">
        <w:rPr>
          <w:rFonts w:ascii="Times New Roman" w:hAnsi="Times New Roman" w:cs="Times New Roman"/>
          <w:sz w:val="24"/>
          <w:szCs w:val="24"/>
        </w:rPr>
        <w:instrText xml:space="preserve"> ADDIN EN.CITE </w:instrText>
      </w:r>
      <w:r w:rsidR="00743831" w:rsidRPr="00E83CAD">
        <w:rPr>
          <w:rFonts w:ascii="Times New Roman" w:hAnsi="Times New Roman" w:cs="Times New Roman"/>
          <w:sz w:val="24"/>
          <w:szCs w:val="24"/>
        </w:rPr>
        <w:fldChar w:fldCharType="begin">
          <w:fldData xml:space="preserve">PEVuZE5vdGU+PENpdGU+PEF1dGhvcj5XaWxsaWFtczwvQXV0aG9yPjxZZWFyPjE5OTM8L1llYXI+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</w:fldData>
        </w:fldChar>
      </w:r>
      <w:r w:rsidR="00743831" w:rsidRPr="00E83CAD">
        <w:rPr>
          <w:rFonts w:ascii="Times New Roman" w:hAnsi="Times New Roman" w:cs="Times New Roman"/>
          <w:sz w:val="24"/>
          <w:szCs w:val="24"/>
        </w:rPr>
        <w:instrText xml:space="preserve"> ADDIN EN.CITE.DATA </w:instrText>
      </w:r>
      <w:r w:rsidR="00743831" w:rsidRPr="00E83CAD">
        <w:rPr>
          <w:rFonts w:ascii="Times New Roman" w:hAnsi="Times New Roman" w:cs="Times New Roman"/>
          <w:sz w:val="24"/>
          <w:szCs w:val="24"/>
        </w:rPr>
      </w:r>
      <w:r w:rsidR="00743831" w:rsidRPr="00E83CAD">
        <w:rPr>
          <w:rFonts w:ascii="Times New Roman" w:hAnsi="Times New Roman" w:cs="Times New Roman"/>
          <w:sz w:val="24"/>
          <w:szCs w:val="24"/>
        </w:rPr>
        <w:fldChar w:fldCharType="end"/>
      </w:r>
      <w:r w:rsidR="00224C1A" w:rsidRPr="00E83CAD">
        <w:rPr>
          <w:rFonts w:ascii="Times New Roman" w:hAnsi="Times New Roman" w:cs="Times New Roman"/>
          <w:sz w:val="24"/>
          <w:szCs w:val="24"/>
        </w:rPr>
      </w:r>
      <w:r w:rsidR="00224C1A" w:rsidRPr="00E83CAD">
        <w:rPr>
          <w:rFonts w:ascii="Times New Roman" w:hAnsi="Times New Roman" w:cs="Times New Roman"/>
          <w:sz w:val="24"/>
          <w:szCs w:val="24"/>
        </w:rPr>
        <w:fldChar w:fldCharType="separate"/>
      </w:r>
      <w:r w:rsidR="00743831" w:rsidRPr="00E83CAD">
        <w:rPr>
          <w:rFonts w:ascii="Times New Roman" w:hAnsi="Times New Roman" w:cs="Times New Roman"/>
          <w:noProof/>
          <w:sz w:val="24"/>
          <w:szCs w:val="24"/>
        </w:rPr>
        <w:t>(Williams and Young 1993, Miller and Williams 2004)</w:t>
      </w:r>
      <w:r w:rsidR="00224C1A" w:rsidRPr="00E83CAD">
        <w:rPr>
          <w:rFonts w:ascii="Times New Roman" w:hAnsi="Times New Roman" w:cs="Times New Roman"/>
          <w:sz w:val="24"/>
          <w:szCs w:val="24"/>
        </w:rPr>
        <w:fldChar w:fldCharType="end"/>
      </w:r>
      <w:r w:rsidR="00224C1A" w:rsidRPr="00E83CAD">
        <w:rPr>
          <w:rFonts w:ascii="Times New Roman" w:hAnsi="Times New Roman" w:cs="Times New Roman"/>
          <w:sz w:val="24"/>
          <w:szCs w:val="24"/>
        </w:rPr>
        <w:t xml:space="preserve">. Dramatic CWD-induced population declines in both mule and white-tailed deer populations have been observed in WY </w:t>
      </w:r>
      <w:r w:rsidR="005F570A" w:rsidRPr="00E83CAD">
        <w:rPr>
          <w:rFonts w:ascii="Times New Roman" w:hAnsi="Times New Roman" w:cs="Times New Roman"/>
          <w:sz w:val="24"/>
          <w:szCs w:val="24"/>
        </w:rPr>
        <w:fldChar w:fldCharType="begin">
          <w:fldData xml:space="preserve">PEVuZE5vdGU+PENpdGU+PEF1dGhvcj5NaWxsZXI8L0F1dGhvcj48WWVhcj4yMDA4PC9ZZWFyPjxS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</w:fldData>
        </w:fldChar>
      </w:r>
      <w:r w:rsidR="005F570A" w:rsidRPr="00E83CAD">
        <w:rPr>
          <w:rFonts w:ascii="Times New Roman" w:hAnsi="Times New Roman" w:cs="Times New Roman"/>
          <w:sz w:val="24"/>
          <w:szCs w:val="24"/>
        </w:rPr>
        <w:instrText xml:space="preserve"> ADDIN EN.CITE </w:instrText>
      </w:r>
      <w:r w:rsidR="005F570A" w:rsidRPr="00E83CAD">
        <w:rPr>
          <w:rFonts w:ascii="Times New Roman" w:hAnsi="Times New Roman" w:cs="Times New Roman"/>
          <w:sz w:val="24"/>
          <w:szCs w:val="24"/>
        </w:rPr>
        <w:fldChar w:fldCharType="begin">
          <w:fldData xml:space="preserve">PEVuZE5vdGU+PENpdGU+PEF1dGhvcj5NaWxsZXI8L0F1dGhvcj48WWVhcj4yMDA4PC9ZZWFyPjxS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</w:fldData>
        </w:fldChar>
      </w:r>
      <w:r w:rsidR="005F570A" w:rsidRPr="00E83CAD">
        <w:rPr>
          <w:rFonts w:ascii="Times New Roman" w:hAnsi="Times New Roman" w:cs="Times New Roman"/>
          <w:sz w:val="24"/>
          <w:szCs w:val="24"/>
        </w:rPr>
        <w:instrText xml:space="preserve"> ADDIN EN.CITE.DATA </w:instrText>
      </w:r>
      <w:r w:rsidR="005F570A" w:rsidRPr="00E83CAD">
        <w:rPr>
          <w:rFonts w:ascii="Times New Roman" w:hAnsi="Times New Roman" w:cs="Times New Roman"/>
          <w:sz w:val="24"/>
          <w:szCs w:val="24"/>
        </w:rPr>
      </w:r>
      <w:r w:rsidR="005F570A" w:rsidRPr="00E83CAD">
        <w:rPr>
          <w:rFonts w:ascii="Times New Roman" w:hAnsi="Times New Roman" w:cs="Times New Roman"/>
          <w:sz w:val="24"/>
          <w:szCs w:val="24"/>
        </w:rPr>
        <w:fldChar w:fldCharType="end"/>
      </w:r>
      <w:r w:rsidR="005F570A" w:rsidRPr="00E83CAD">
        <w:rPr>
          <w:rFonts w:ascii="Times New Roman" w:hAnsi="Times New Roman" w:cs="Times New Roman"/>
          <w:sz w:val="24"/>
          <w:szCs w:val="24"/>
        </w:rPr>
      </w:r>
      <w:r w:rsidR="005F570A" w:rsidRPr="00E83CAD">
        <w:rPr>
          <w:rFonts w:ascii="Times New Roman" w:hAnsi="Times New Roman" w:cs="Times New Roman"/>
          <w:sz w:val="24"/>
          <w:szCs w:val="24"/>
        </w:rPr>
        <w:fldChar w:fldCharType="separate"/>
      </w:r>
      <w:r w:rsidR="005F570A" w:rsidRPr="00E83CAD">
        <w:rPr>
          <w:rFonts w:ascii="Times New Roman" w:hAnsi="Times New Roman" w:cs="Times New Roman"/>
          <w:noProof/>
          <w:sz w:val="24"/>
          <w:szCs w:val="24"/>
        </w:rPr>
        <w:t>(Miller et al. 2008, Edmunds et al. 2016, DeVivo et al. 2017)</w:t>
      </w:r>
      <w:r w:rsidR="005F570A" w:rsidRPr="00E83CAD">
        <w:rPr>
          <w:rFonts w:ascii="Times New Roman" w:hAnsi="Times New Roman" w:cs="Times New Roman"/>
          <w:sz w:val="24"/>
          <w:szCs w:val="24"/>
        </w:rPr>
        <w:fldChar w:fldCharType="end"/>
      </w:r>
      <w:r w:rsidR="00224C1A" w:rsidRPr="00E83CAD">
        <w:rPr>
          <w:rFonts w:ascii="Times New Roman" w:hAnsi="Times New Roman" w:cs="Times New Roman"/>
          <w:sz w:val="24"/>
          <w:szCs w:val="24"/>
        </w:rPr>
        <w:t>. Elk herd numbers are estimated to decline when the prevalence in a population is above 13%</w:t>
      </w:r>
      <w:r w:rsidR="005F570A" w:rsidRPr="00E83CAD">
        <w:rPr>
          <w:rFonts w:ascii="Times New Roman" w:hAnsi="Times New Roman" w:cs="Times New Roman"/>
          <w:sz w:val="24"/>
          <w:szCs w:val="24"/>
        </w:rPr>
        <w:t xml:space="preserve"> </w:t>
      </w:r>
      <w:r w:rsidR="005F570A" w:rsidRPr="00E83CAD">
        <w:rPr>
          <w:rFonts w:ascii="Times New Roman" w:hAnsi="Times New Roman" w:cs="Times New Roman"/>
          <w:sz w:val="24"/>
          <w:szCs w:val="24"/>
        </w:rPr>
        <w:fldChar w:fldCharType="begin"/>
      </w:r>
      <w:r w:rsidR="005F570A" w:rsidRPr="00E83CAD">
        <w:rPr>
          <w:rFonts w:ascii="Times New Roman" w:hAnsi="Times New Roman" w:cs="Times New Roman"/>
          <w:sz w:val="24"/>
          <w:szCs w:val="24"/>
        </w:rPr>
        <w:instrText xml:space="preserve"> ADDIN EN.CITE &lt;EndNote&gt;&lt;Cite&gt;&lt;Author&gt;Monello&lt;/Author&gt;&lt;Year&gt;2014&lt;/Year&gt;&lt;RecNum&gt;20185&lt;/RecNum&gt;&lt;DisplayText&gt;(Monello et al. 2014)&lt;/DisplayText&gt;&lt;record&gt;&lt;rec-number&gt;20185&lt;/rec-number&gt;&lt;foreign-keys&gt;&lt;key app="EN" db-id="efz99dee90w09aed5v95ds52ewf9de00t95z" timestamp="0"&gt;20185&lt;/key&gt;&lt;/foreign-keys&gt;&lt;ref-type name="Journal Article"&gt;17&lt;/ref-type&gt;&lt;contributors&gt;&lt;authors&gt;&lt;author&gt;Monello, Ryan J.&lt;/author&gt;&lt;author&gt;Powers, Jenny G.&lt;/author&gt;&lt;author&gt;Hobbs, N. Thompson&lt;/author&gt;&lt;author&gt;Spraker, Terry R.&lt;/author&gt;&lt;author&gt;Watry, Mary Kay&lt;/author&gt;&lt;author&gt;Wild, Margaret A.&lt;/author&gt;&lt;/authors&gt;&lt;/contributors&gt;&lt;titles&gt;&lt;title&gt;Survival and population growth of a free-ranging elk population with a long history of exposure to chronic wasting disease&lt;/title&gt;&lt;secondary-title&gt;The Journal of Wildlife Management&lt;/secondary-title&gt;&lt;/titles&gt;&lt;periodical&gt;&lt;full-title&gt;The Journal of Wildlife Management&lt;/full-title&gt;&lt;/periodical&gt;&lt;pages&gt;214-223&lt;/pages&gt;&lt;volume&gt;78&lt;/volume&gt;&lt;number&gt;2&lt;/number&gt;&lt;dates&gt;&lt;year&gt;2014&lt;/year&gt;&lt;/dates&gt;&lt;isbn&gt;0022541X&lt;/isbn&gt;&lt;urls&gt;&lt;/urls&gt;&lt;electronic-resource-num&gt;10.1002/jwmg.665&lt;/electronic-resource-num&gt;&lt;/record&gt;&lt;/Cite&gt;&lt;/EndNote&gt;</w:instrText>
      </w:r>
      <w:r w:rsidR="005F570A" w:rsidRPr="00E83CAD">
        <w:rPr>
          <w:rFonts w:ascii="Times New Roman" w:hAnsi="Times New Roman" w:cs="Times New Roman"/>
          <w:sz w:val="24"/>
          <w:szCs w:val="24"/>
        </w:rPr>
        <w:fldChar w:fldCharType="separate"/>
      </w:r>
      <w:r w:rsidR="005F570A" w:rsidRPr="00E83CAD">
        <w:rPr>
          <w:rFonts w:ascii="Times New Roman" w:hAnsi="Times New Roman" w:cs="Times New Roman"/>
          <w:noProof/>
          <w:sz w:val="24"/>
          <w:szCs w:val="24"/>
        </w:rPr>
        <w:t>(Monello et al. 2014)</w:t>
      </w:r>
      <w:r w:rsidR="005F570A" w:rsidRPr="00E83CAD">
        <w:rPr>
          <w:rFonts w:ascii="Times New Roman" w:hAnsi="Times New Roman" w:cs="Times New Roman"/>
          <w:sz w:val="24"/>
          <w:szCs w:val="24"/>
        </w:rPr>
        <w:fldChar w:fldCharType="end"/>
      </w:r>
      <w:r w:rsidR="00224C1A" w:rsidRPr="00E83CAD">
        <w:rPr>
          <w:rFonts w:ascii="Times New Roman" w:hAnsi="Times New Roman" w:cs="Times New Roman"/>
          <w:sz w:val="24"/>
          <w:szCs w:val="24"/>
        </w:rPr>
        <w:t xml:space="preserve">. </w:t>
      </w:r>
      <w:r w:rsidRPr="00E83CAD">
        <w:rPr>
          <w:rFonts w:ascii="Times New Roman" w:hAnsi="Times New Roman" w:cs="Times New Roman"/>
          <w:sz w:val="24"/>
          <w:szCs w:val="24"/>
        </w:rPr>
        <w:t xml:space="preserve">Despite significant efforts to contain its spread, it has now expanded to six countries, 31 U.S. states, and four Canadian provinces. </w:t>
      </w:r>
      <w:r w:rsidR="00E30788" w:rsidRPr="00E83CAD">
        <w:rPr>
          <w:rFonts w:ascii="Times New Roman" w:eastAsia="Times New Roman" w:hAnsi="Times New Roman" w:cs="Times New Roman"/>
          <w:sz w:val="24"/>
          <w:szCs w:val="24"/>
        </w:rPr>
        <w:t>CWD is enzootic in Wyoming and has now been detected in most mule deer hunt units statewide. The proposed study</w:t>
      </w:r>
      <w:r w:rsidR="00665153" w:rsidRPr="00E83CAD">
        <w:rPr>
          <w:rFonts w:ascii="Times New Roman" w:eastAsia="Times New Roman" w:hAnsi="Times New Roman" w:cs="Times New Roman"/>
          <w:sz w:val="24"/>
          <w:szCs w:val="24"/>
        </w:rPr>
        <w:t xml:space="preserve"> will be done in collaboration with the Wyoming Game and Fish Department to better understand the role of chronic wasting disease as a cause of death in mule deer across multiple regions in the state. </w:t>
      </w:r>
    </w:p>
    <w:p w14:paraId="787780E0" w14:textId="77777777" w:rsidR="00CE5FFB" w:rsidRPr="00E83CAD" w:rsidRDefault="00CE5FFB" w:rsidP="00747EE6">
      <w:pPr>
        <w:rPr>
          <w:rFonts w:ascii="Times New Roman" w:hAnsi="Times New Roman" w:cs="Times New Roman"/>
          <w:color w:val="333333"/>
          <w:sz w:val="24"/>
          <w:szCs w:val="24"/>
          <w:shd w:val="clear" w:color="auto" w:fill="FFFFFF"/>
        </w:rPr>
      </w:pPr>
    </w:p>
    <w:p w14:paraId="2A1B3AB6" w14:textId="3575130C" w:rsidR="00FA115C" w:rsidRPr="00E83CAD" w:rsidRDefault="00CE5FFB" w:rsidP="00D015FC">
      <w:pPr>
        <w:rPr>
          <w:rFonts w:ascii="Times New Roman" w:eastAsia="Times New Roman" w:hAnsi="Times New Roman" w:cs="Times New Roman"/>
          <w:sz w:val="24"/>
          <w:szCs w:val="24"/>
        </w:rPr>
      </w:pPr>
      <w:r w:rsidRPr="00E83CAD">
        <w:rPr>
          <w:rFonts w:ascii="Times New Roman" w:hAnsi="Times New Roman" w:cs="Times New Roman"/>
          <w:color w:val="333333"/>
          <w:sz w:val="24"/>
          <w:szCs w:val="24"/>
          <w:shd w:val="clear" w:color="auto" w:fill="FFFFFF"/>
        </w:rPr>
        <w:t>T</w:t>
      </w:r>
      <w:r w:rsidR="00747EE6" w:rsidRPr="00E83CAD">
        <w:rPr>
          <w:rFonts w:ascii="Times New Roman" w:hAnsi="Times New Roman" w:cs="Times New Roman"/>
          <w:color w:val="333333"/>
          <w:sz w:val="24"/>
          <w:szCs w:val="24"/>
          <w:shd w:val="clear" w:color="auto" w:fill="FFFFFF"/>
        </w:rPr>
        <w:t xml:space="preserve">he Wyoming Game and Fish Department </w:t>
      </w:r>
      <w:r w:rsidRPr="00E83CAD">
        <w:rPr>
          <w:rFonts w:ascii="Times New Roman" w:hAnsi="Times New Roman" w:cs="Times New Roman"/>
          <w:color w:val="333333"/>
          <w:sz w:val="24"/>
          <w:szCs w:val="24"/>
          <w:shd w:val="clear" w:color="auto" w:fill="FFFFFF"/>
        </w:rPr>
        <w:t xml:space="preserve">is intensively studying </w:t>
      </w:r>
      <w:r w:rsidR="00747EE6" w:rsidRPr="00E83CAD">
        <w:rPr>
          <w:rFonts w:ascii="Times New Roman" w:hAnsi="Times New Roman" w:cs="Times New Roman"/>
          <w:color w:val="333333"/>
          <w:sz w:val="24"/>
          <w:szCs w:val="24"/>
          <w:shd w:val="clear" w:color="auto" w:fill="FFFFFF"/>
        </w:rPr>
        <w:t xml:space="preserve">mule deer across five herds </w:t>
      </w:r>
      <w:r w:rsidRPr="00E83CAD">
        <w:rPr>
          <w:rFonts w:ascii="Times New Roman" w:hAnsi="Times New Roman" w:cs="Times New Roman"/>
          <w:color w:val="333333"/>
          <w:sz w:val="24"/>
          <w:szCs w:val="24"/>
          <w:shd w:val="clear" w:color="auto" w:fill="FFFFFF"/>
        </w:rPr>
        <w:t>in the state</w:t>
      </w:r>
      <w:r w:rsidR="00747EE6" w:rsidRPr="00E83CAD">
        <w:rPr>
          <w:rFonts w:ascii="Times New Roman" w:hAnsi="Times New Roman" w:cs="Times New Roman"/>
          <w:color w:val="333333"/>
          <w:sz w:val="24"/>
          <w:szCs w:val="24"/>
          <w:shd w:val="clear" w:color="auto" w:fill="FFFFFF"/>
        </w:rPr>
        <w:t xml:space="preserve">. This project is focusing on six </w:t>
      </w:r>
      <w:r w:rsidRPr="00E83CAD">
        <w:rPr>
          <w:rFonts w:ascii="Times New Roman" w:hAnsi="Times New Roman" w:cs="Times New Roman"/>
          <w:color w:val="333333"/>
          <w:sz w:val="24"/>
          <w:szCs w:val="24"/>
          <w:shd w:val="clear" w:color="auto" w:fill="FFFFFF"/>
        </w:rPr>
        <w:t>subjects</w:t>
      </w:r>
      <w:r w:rsidR="00747EE6" w:rsidRPr="00E83CAD">
        <w:rPr>
          <w:rFonts w:ascii="Times New Roman" w:hAnsi="Times New Roman" w:cs="Times New Roman"/>
          <w:color w:val="333333"/>
          <w:sz w:val="24"/>
          <w:szCs w:val="24"/>
          <w:shd w:val="clear" w:color="auto" w:fill="FFFFFF"/>
        </w:rPr>
        <w:t xml:space="preserve">: abundance, composition, data management, survival, herd health and harvest management. Focal herds in this project </w:t>
      </w:r>
      <w:r w:rsidR="00E83CAD" w:rsidRPr="00E83CAD">
        <w:rPr>
          <w:rFonts w:ascii="Times New Roman" w:hAnsi="Times New Roman" w:cs="Times New Roman"/>
          <w:color w:val="333333"/>
          <w:sz w:val="24"/>
          <w:szCs w:val="24"/>
          <w:shd w:val="clear" w:color="auto" w:fill="FFFFFF"/>
        </w:rPr>
        <w:t>include</w:t>
      </w:r>
      <w:r w:rsidR="00747EE6" w:rsidRPr="00E83CAD">
        <w:rPr>
          <w:rFonts w:ascii="Times New Roman" w:hAnsi="Times New Roman" w:cs="Times New Roman"/>
          <w:color w:val="333333"/>
          <w:sz w:val="24"/>
          <w:szCs w:val="24"/>
          <w:shd w:val="clear" w:color="auto" w:fill="FFFFFF"/>
        </w:rPr>
        <w:t xml:space="preserve"> Wyoming Range, Laramie Mountains, North Bighorn, Sweetwater and Upper Shoshone. These focal herds are located in different parts of the state and feature many unique characteristics, which will allow Game and Fish to understand why some herds perform better than others. </w:t>
      </w:r>
      <w:r w:rsidR="00D778A5" w:rsidRPr="00E83CAD">
        <w:rPr>
          <w:rFonts w:ascii="Times New Roman" w:eastAsia="Times New Roman" w:hAnsi="Times New Roman" w:cs="Times New Roman"/>
          <w:sz w:val="24"/>
          <w:szCs w:val="24"/>
        </w:rPr>
        <w:t xml:space="preserve">This project will assist in the collaboration between </w:t>
      </w:r>
      <w:r w:rsidR="00E83CAD" w:rsidRPr="00E83CAD">
        <w:rPr>
          <w:rFonts w:ascii="Times New Roman" w:eastAsia="Times New Roman" w:hAnsi="Times New Roman" w:cs="Times New Roman"/>
          <w:sz w:val="24"/>
          <w:szCs w:val="24"/>
        </w:rPr>
        <w:t>CESU Partner</w:t>
      </w:r>
      <w:r w:rsidR="00D778A5" w:rsidRPr="00E83CAD">
        <w:rPr>
          <w:rFonts w:ascii="Times New Roman" w:eastAsia="Times New Roman" w:hAnsi="Times New Roman" w:cs="Times New Roman"/>
          <w:sz w:val="24"/>
          <w:szCs w:val="24"/>
        </w:rPr>
        <w:t xml:space="preserve">, Wyoming Game and Fish Department, and the U.S. Geological Survey. </w:t>
      </w:r>
    </w:p>
    <w:p w14:paraId="6A73F47F" w14:textId="77777777" w:rsidR="0068699F" w:rsidRPr="00E83CAD" w:rsidRDefault="0068699F" w:rsidP="0068699F">
      <w:pPr>
        <w:pStyle w:val="NormalWeb"/>
        <w:tabs>
          <w:tab w:val="left" w:pos="9360"/>
        </w:tabs>
        <w:spacing w:before="0" w:beforeAutospacing="0" w:after="0" w:afterAutospacing="0"/>
        <w:rPr>
          <w:b/>
          <w:bCs/>
          <w:i/>
          <w:iCs/>
          <w:color w:val="222222"/>
          <w:lang w:eastAsia="x-none"/>
        </w:rPr>
      </w:pPr>
    </w:p>
    <w:p w14:paraId="0D746748" w14:textId="41A1778B" w:rsidR="0068699F" w:rsidRPr="00E83CAD" w:rsidRDefault="0068699F" w:rsidP="0068699F">
      <w:pPr>
        <w:pStyle w:val="NormalWeb"/>
        <w:tabs>
          <w:tab w:val="left" w:pos="9360"/>
        </w:tabs>
        <w:spacing w:before="0" w:beforeAutospacing="0" w:after="0" w:afterAutospacing="0"/>
        <w:rPr>
          <w:b/>
          <w:bCs/>
          <w:i/>
          <w:iCs/>
          <w:color w:val="222222"/>
          <w:lang w:eastAsia="x-none"/>
        </w:rPr>
      </w:pPr>
      <w:r w:rsidRPr="00E83CAD">
        <w:rPr>
          <w:b/>
          <w:bCs/>
          <w:i/>
          <w:iCs/>
          <w:color w:val="222222"/>
          <w:lang w:eastAsia="x-none"/>
        </w:rPr>
        <w:t>Research Objectives</w:t>
      </w:r>
    </w:p>
    <w:p w14:paraId="178E2434" w14:textId="77777777" w:rsidR="0068699F" w:rsidRPr="00E83CAD" w:rsidRDefault="0068699F" w:rsidP="000871B6">
      <w:pPr>
        <w:rPr>
          <w:rFonts w:ascii="Times New Roman" w:hAnsi="Times New Roman" w:cs="Times New Roman"/>
          <w:color w:val="222222"/>
          <w:sz w:val="24"/>
          <w:szCs w:val="24"/>
          <w:lang w:eastAsia="x-none"/>
        </w:rPr>
      </w:pPr>
      <w:r w:rsidRPr="00E83CAD">
        <w:rPr>
          <w:rFonts w:ascii="Times New Roman" w:hAnsi="Times New Roman" w:cs="Times New Roman"/>
          <w:color w:val="222222"/>
          <w:sz w:val="24"/>
          <w:szCs w:val="24"/>
          <w:lang w:eastAsia="x-none"/>
        </w:rPr>
        <w:t xml:space="preserve">The Research Objectives for this opportunity broadly seek to understand the role of disease in the population dynamics of mule deer across the State of Wyoming.  </w:t>
      </w:r>
    </w:p>
    <w:p w14:paraId="12E3ECB2" w14:textId="5A4085C4" w:rsidR="0068699F" w:rsidRPr="00E83CAD" w:rsidRDefault="0068699F" w:rsidP="0068699F">
      <w:pPr>
        <w:pStyle w:val="ListParagraph"/>
        <w:numPr>
          <w:ilvl w:val="0"/>
          <w:numId w:val="10"/>
        </w:numPr>
      </w:pPr>
      <w:r w:rsidRPr="00E83CAD">
        <w:t xml:space="preserve">Investigate </w:t>
      </w:r>
      <w:r w:rsidR="00F21D54" w:rsidRPr="00E83CAD">
        <w:t xml:space="preserve">collared </w:t>
      </w:r>
      <w:r w:rsidRPr="00E83CAD">
        <w:t>deer mortalities as quicky as possible in the Wyoming focal herds to assist in determining cause of death.</w:t>
      </w:r>
      <w:r w:rsidR="00F605A6" w:rsidRPr="00E83CAD">
        <w:t xml:space="preserve"> </w:t>
      </w:r>
    </w:p>
    <w:p w14:paraId="79DF60B4" w14:textId="4F8B4A25" w:rsidR="00F605A6" w:rsidRPr="00E83CAD" w:rsidRDefault="00F605A6" w:rsidP="0068699F">
      <w:pPr>
        <w:pStyle w:val="ListParagraph"/>
        <w:numPr>
          <w:ilvl w:val="0"/>
          <w:numId w:val="10"/>
        </w:numPr>
      </w:pPr>
      <w:r w:rsidRPr="00E83CAD">
        <w:t xml:space="preserve">Collect </w:t>
      </w:r>
      <w:r w:rsidR="002205C6" w:rsidRPr="00E83CAD">
        <w:t xml:space="preserve">biological samples from </w:t>
      </w:r>
      <w:r w:rsidR="00067C88" w:rsidRPr="00E83CAD">
        <w:t xml:space="preserve">deer </w:t>
      </w:r>
      <w:r w:rsidR="002205C6" w:rsidRPr="00E83CAD">
        <w:t>mortality events</w:t>
      </w:r>
      <w:r w:rsidR="00067C88" w:rsidRPr="00E83CAD">
        <w:t xml:space="preserve"> for disease diagnosis.  </w:t>
      </w:r>
    </w:p>
    <w:p w14:paraId="0000004C" w14:textId="003254E1" w:rsidR="009B2D93" w:rsidRPr="00E83CAD" w:rsidRDefault="0068699F" w:rsidP="0068699F">
      <w:pPr>
        <w:pStyle w:val="ListParagraph"/>
        <w:numPr>
          <w:ilvl w:val="0"/>
          <w:numId w:val="10"/>
        </w:numPr>
      </w:pPr>
      <w:r w:rsidRPr="00E83CAD">
        <w:t xml:space="preserve">Assist in the logistics of submitting deer necropsy samples to the Wyoming </w:t>
      </w:r>
      <w:r w:rsidR="002205C6" w:rsidRPr="00E83CAD">
        <w:t xml:space="preserve">State </w:t>
      </w:r>
      <w:r w:rsidRPr="00E83CAD">
        <w:t xml:space="preserve">Disease lab.  </w:t>
      </w:r>
    </w:p>
    <w:p w14:paraId="23D4DD42" w14:textId="550B28EF" w:rsidR="0068699F" w:rsidRPr="00E83CAD" w:rsidRDefault="0068699F" w:rsidP="0068699F">
      <w:pPr>
        <w:pStyle w:val="ListParagraph"/>
        <w:numPr>
          <w:ilvl w:val="0"/>
          <w:numId w:val="10"/>
        </w:numPr>
      </w:pPr>
      <w:r w:rsidRPr="00E83CAD">
        <w:t xml:space="preserve">Compile a dataset of disease-relevant samples taken from deer mortalities in the 2024-2025 field season.  </w:t>
      </w:r>
    </w:p>
    <w:p w14:paraId="60FDF563" w14:textId="77777777" w:rsidR="0068699F" w:rsidRPr="00E83CAD" w:rsidRDefault="0068699F" w:rsidP="0068699F">
      <w:pPr>
        <w:pStyle w:val="ListParagraph"/>
      </w:pPr>
    </w:p>
    <w:p w14:paraId="22D993CA" w14:textId="7F31DB5B" w:rsidR="00811075" w:rsidRPr="00E83CAD" w:rsidRDefault="00811075">
      <w:pPr>
        <w:rPr>
          <w:rFonts w:ascii="Times New Roman" w:hAnsi="Times New Roman" w:cs="Times New Roman"/>
          <w:sz w:val="24"/>
          <w:szCs w:val="24"/>
        </w:rPr>
      </w:pPr>
    </w:p>
    <w:p w14:paraId="73C504F4" w14:textId="77777777" w:rsidR="0068699F" w:rsidRPr="00E83CAD" w:rsidRDefault="0068699F" w:rsidP="0068699F">
      <w:pPr>
        <w:rPr>
          <w:rFonts w:ascii="Times New Roman" w:hAnsi="Times New Roman" w:cs="Times New Roman"/>
          <w:b/>
          <w:bCs/>
          <w:sz w:val="24"/>
          <w:szCs w:val="24"/>
        </w:rPr>
      </w:pPr>
      <w:r w:rsidRPr="00E83CAD">
        <w:rPr>
          <w:rFonts w:ascii="Times New Roman" w:hAnsi="Times New Roman" w:cs="Times New Roman"/>
          <w:b/>
          <w:bCs/>
          <w:sz w:val="24"/>
          <w:szCs w:val="24"/>
        </w:rPr>
        <w:lastRenderedPageBreak/>
        <w:t>Award information</w:t>
      </w:r>
    </w:p>
    <w:p w14:paraId="685BEEF6" w14:textId="77777777" w:rsidR="0068699F" w:rsidRPr="00E83CAD" w:rsidRDefault="0068699F" w:rsidP="0068699F">
      <w:pPr>
        <w:rPr>
          <w:rFonts w:ascii="Times New Roman" w:hAnsi="Times New Roman" w:cs="Times New Roman"/>
          <w:b/>
          <w:bCs/>
          <w:sz w:val="24"/>
          <w:szCs w:val="24"/>
        </w:rPr>
      </w:pPr>
    </w:p>
    <w:p w14:paraId="29EB49FB" w14:textId="187EA1D5" w:rsidR="0068699F" w:rsidRPr="00E83CAD" w:rsidRDefault="0068699F" w:rsidP="0068699F">
      <w:pPr>
        <w:rPr>
          <w:rFonts w:ascii="Times New Roman" w:eastAsia="Calibri" w:hAnsi="Times New Roman" w:cs="Times New Roman"/>
          <w:sz w:val="24"/>
          <w:szCs w:val="24"/>
        </w:rPr>
      </w:pPr>
      <w:r w:rsidRPr="00E83CAD">
        <w:rPr>
          <w:rFonts w:ascii="Times New Roman" w:eastAsia="Calibri" w:hAnsi="Times New Roman" w:cs="Times New Roman"/>
          <w:sz w:val="24"/>
          <w:szCs w:val="24"/>
        </w:rPr>
        <w:t>It is anticipated that one award will be made with one base year and one renewal year.   The total estimated funding for this project is $</w:t>
      </w:r>
      <w:r w:rsidR="00603F91">
        <w:rPr>
          <w:rFonts w:ascii="Times New Roman" w:hAnsi="Times New Roman" w:cs="Times New Roman"/>
          <w:color w:val="000000"/>
          <w:sz w:val="24"/>
          <w:szCs w:val="24"/>
        </w:rPr>
        <w:t>300,000</w:t>
      </w:r>
      <w:r w:rsidRPr="00E83CAD">
        <w:rPr>
          <w:rFonts w:ascii="Times New Roman" w:hAnsi="Times New Roman" w:cs="Times New Roman"/>
          <w:color w:val="000000"/>
          <w:sz w:val="24"/>
          <w:szCs w:val="24"/>
        </w:rPr>
        <w:t>.  F</w:t>
      </w:r>
      <w:r w:rsidRPr="00E83CAD">
        <w:rPr>
          <w:rFonts w:ascii="Times New Roman" w:eastAsia="Calibri" w:hAnsi="Times New Roman" w:cs="Times New Roman"/>
          <w:sz w:val="24"/>
          <w:szCs w:val="24"/>
        </w:rPr>
        <w:t>unding in the amount of $</w:t>
      </w:r>
      <w:r w:rsidR="00603F91">
        <w:rPr>
          <w:rFonts w:ascii="Times New Roman" w:eastAsia="Calibri" w:hAnsi="Times New Roman" w:cs="Times New Roman"/>
          <w:sz w:val="24"/>
          <w:szCs w:val="24"/>
        </w:rPr>
        <w:t>96,000</w:t>
      </w:r>
      <w:r w:rsidRPr="00E83CAD">
        <w:rPr>
          <w:rFonts w:ascii="Times New Roman" w:eastAsia="Calibri" w:hAnsi="Times New Roman" w:cs="Times New Roman"/>
          <w:sz w:val="24"/>
          <w:szCs w:val="24"/>
        </w:rPr>
        <w:t xml:space="preserve"> is estimated to be available for FY 2024.  Additional funding will be based upon satisfactory progress and the availability of funding. </w:t>
      </w:r>
    </w:p>
    <w:p w14:paraId="4281EA44" w14:textId="77777777" w:rsidR="0068699F" w:rsidRPr="00E83CAD" w:rsidRDefault="0068699F" w:rsidP="0068699F">
      <w:pPr>
        <w:contextualSpacing/>
        <w:rPr>
          <w:rFonts w:ascii="Times New Roman" w:eastAsia="Calibri" w:hAnsi="Times New Roman" w:cs="Times New Roman"/>
          <w:sz w:val="24"/>
          <w:szCs w:val="24"/>
        </w:rPr>
      </w:pPr>
    </w:p>
    <w:p w14:paraId="143DD380" w14:textId="77777777" w:rsidR="0068699F" w:rsidRPr="00E83CAD" w:rsidRDefault="0068699F" w:rsidP="0068699F">
      <w:pPr>
        <w:rPr>
          <w:rFonts w:ascii="Times New Roman" w:hAnsi="Times New Roman" w:cs="Times New Roman"/>
          <w:b/>
          <w:sz w:val="24"/>
          <w:szCs w:val="24"/>
        </w:rPr>
      </w:pPr>
      <w:r w:rsidRPr="00E83CAD">
        <w:rPr>
          <w:rFonts w:ascii="Times New Roman" w:hAnsi="Times New Roman" w:cs="Times New Roman"/>
          <w:b/>
          <w:sz w:val="24"/>
          <w:szCs w:val="24"/>
        </w:rPr>
        <w:t>Eligibility Information</w:t>
      </w:r>
    </w:p>
    <w:p w14:paraId="22E797AA" w14:textId="77777777" w:rsidR="0068699F" w:rsidRPr="00E83CAD" w:rsidRDefault="0068699F" w:rsidP="0068699F">
      <w:pPr>
        <w:rPr>
          <w:rFonts w:ascii="Times New Roman" w:hAnsi="Times New Roman" w:cs="Times New Roman"/>
          <w:b/>
          <w:sz w:val="24"/>
          <w:szCs w:val="24"/>
        </w:rPr>
      </w:pPr>
    </w:p>
    <w:p w14:paraId="29B21725"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Pacific Northwest Cooperative Ecosystem Studies Unit (CESU) Program.  </w:t>
      </w:r>
    </w:p>
    <w:p w14:paraId="302EBDBC" w14:textId="77777777" w:rsidR="0068699F" w:rsidRPr="00E83CAD" w:rsidRDefault="0068699F" w:rsidP="0068699F">
      <w:pPr>
        <w:rPr>
          <w:rFonts w:ascii="Times New Roman" w:hAnsi="Times New Roman" w:cs="Times New Roman"/>
          <w:sz w:val="24"/>
          <w:szCs w:val="24"/>
        </w:rPr>
      </w:pPr>
    </w:p>
    <w:p w14:paraId="0C31A03B" w14:textId="77777777" w:rsidR="0068699F" w:rsidRPr="00E83CAD" w:rsidRDefault="0068699F" w:rsidP="0068699F">
      <w:pPr>
        <w:rPr>
          <w:rFonts w:ascii="Times New Roman" w:hAnsi="Times New Roman" w:cs="Times New Roman"/>
          <w:b/>
          <w:sz w:val="24"/>
          <w:szCs w:val="24"/>
        </w:rPr>
      </w:pPr>
      <w:r w:rsidRPr="00E83CAD">
        <w:rPr>
          <w:rFonts w:ascii="Times New Roman" w:hAnsi="Times New Roman" w:cs="Times New Roman"/>
          <w:b/>
          <w:sz w:val="24"/>
          <w:szCs w:val="24"/>
        </w:rPr>
        <w:t>Application and Submission Information</w:t>
      </w:r>
    </w:p>
    <w:p w14:paraId="66DC9D1F" w14:textId="77777777" w:rsidR="0068699F" w:rsidRPr="00E83CAD" w:rsidRDefault="0068699F" w:rsidP="0068699F">
      <w:pPr>
        <w:rPr>
          <w:rFonts w:ascii="Times New Roman" w:hAnsi="Times New Roman" w:cs="Times New Roman"/>
          <w:b/>
          <w:sz w:val="24"/>
          <w:szCs w:val="24"/>
        </w:rPr>
      </w:pPr>
    </w:p>
    <w:p w14:paraId="3884961D" w14:textId="77777777" w:rsidR="0068699F" w:rsidRPr="00E83CAD" w:rsidRDefault="0068699F" w:rsidP="0068699F">
      <w:pPr>
        <w:rPr>
          <w:rFonts w:ascii="Times New Roman" w:hAnsi="Times New Roman" w:cs="Times New Roman"/>
          <w:sz w:val="24"/>
          <w:szCs w:val="24"/>
        </w:rPr>
      </w:pPr>
      <w:bookmarkStart w:id="0" w:name="_Hlk39754700"/>
      <w:r w:rsidRPr="00E83CAD">
        <w:rPr>
          <w:rFonts w:ascii="Times New Roman" w:hAnsi="Times New Roman" w:cs="Times New Roman"/>
          <w:sz w:val="24"/>
          <w:szCs w:val="24"/>
        </w:rPr>
        <w:t xml:space="preserve">Apply electronically through grants.gov.  Questions are to be directed to Faith Graves: </w:t>
      </w:r>
      <w:r w:rsidRPr="00E83CAD">
        <w:rPr>
          <w:rFonts w:ascii="Times New Roman" w:hAnsi="Times New Roman" w:cs="Times New Roman"/>
          <w:sz w:val="24"/>
          <w:szCs w:val="24"/>
        </w:rPr>
        <w:tab/>
        <w:t>fgraves@usgs.gov</w:t>
      </w:r>
    </w:p>
    <w:p w14:paraId="517FA6EF" w14:textId="77777777" w:rsidR="0068699F" w:rsidRPr="00E83CAD" w:rsidRDefault="0068699F" w:rsidP="0068699F">
      <w:pPr>
        <w:keepNext/>
        <w:spacing w:before="240" w:after="60"/>
        <w:outlineLvl w:val="1"/>
        <w:rPr>
          <w:rFonts w:ascii="Times New Roman" w:hAnsi="Times New Roman" w:cs="Times New Roman"/>
          <w:b/>
          <w:bCs/>
          <w:i/>
          <w:iCs/>
          <w:sz w:val="24"/>
          <w:szCs w:val="24"/>
        </w:rPr>
      </w:pPr>
      <w:r w:rsidRPr="00E83CAD">
        <w:rPr>
          <w:rFonts w:ascii="Times New Roman" w:hAnsi="Times New Roman" w:cs="Times New Roman"/>
          <w:bCs/>
          <w:i/>
          <w:iCs/>
          <w:sz w:val="24"/>
          <w:szCs w:val="24"/>
        </w:rPr>
        <w:tab/>
        <w:t>Content and Form of Application</w:t>
      </w:r>
      <w:r w:rsidRPr="00E83CAD">
        <w:rPr>
          <w:rFonts w:ascii="Times New Roman" w:hAnsi="Times New Roman" w:cs="Times New Roman"/>
          <w:b/>
          <w:bCs/>
          <w:i/>
          <w:iCs/>
          <w:sz w:val="24"/>
          <w:szCs w:val="24"/>
        </w:rPr>
        <w:t xml:space="preserve">: </w:t>
      </w:r>
    </w:p>
    <w:p w14:paraId="2933F4D8" w14:textId="77777777" w:rsidR="0068699F" w:rsidRPr="00E83CAD" w:rsidRDefault="0068699F" w:rsidP="0068699F">
      <w:pPr>
        <w:numPr>
          <w:ilvl w:val="0"/>
          <w:numId w:val="5"/>
        </w:numPr>
        <w:spacing w:before="120" w:after="60" w:line="240" w:lineRule="auto"/>
        <w:rPr>
          <w:rFonts w:ascii="Times New Roman" w:hAnsi="Times New Roman" w:cs="Times New Roman"/>
          <w:sz w:val="24"/>
          <w:szCs w:val="24"/>
        </w:rPr>
      </w:pPr>
      <w:r w:rsidRPr="00E83CAD">
        <w:rPr>
          <w:rFonts w:ascii="Times New Roman" w:hAnsi="Times New Roman" w:cs="Times New Roman"/>
          <w:sz w:val="24"/>
          <w:szCs w:val="24"/>
        </w:rPr>
        <w:t>Recipient’s Name</w:t>
      </w:r>
    </w:p>
    <w:p w14:paraId="4944CA06" w14:textId="77777777" w:rsidR="0068699F" w:rsidRPr="00E83CAD" w:rsidRDefault="0068699F" w:rsidP="0068699F">
      <w:pPr>
        <w:numPr>
          <w:ilvl w:val="0"/>
          <w:numId w:val="5"/>
        </w:numPr>
        <w:spacing w:before="120" w:after="60" w:line="240" w:lineRule="auto"/>
        <w:rPr>
          <w:rFonts w:ascii="Times New Roman" w:hAnsi="Times New Roman" w:cs="Times New Roman"/>
          <w:sz w:val="24"/>
          <w:szCs w:val="24"/>
        </w:rPr>
      </w:pPr>
      <w:r w:rsidRPr="00E83CAD">
        <w:rPr>
          <w:rFonts w:ascii="Times New Roman" w:hAnsi="Times New Roman" w:cs="Times New Roman"/>
          <w:sz w:val="24"/>
          <w:szCs w:val="24"/>
        </w:rPr>
        <w:t>Principal Investigator (individual who will oversee the cooperative agreement) including address, phone number, fax number, and email address</w:t>
      </w:r>
    </w:p>
    <w:p w14:paraId="6F0733ED" w14:textId="77777777" w:rsidR="0068699F" w:rsidRPr="00E83CAD" w:rsidRDefault="0068699F" w:rsidP="0068699F">
      <w:pPr>
        <w:numPr>
          <w:ilvl w:val="0"/>
          <w:numId w:val="5"/>
        </w:numPr>
        <w:spacing w:before="120" w:after="60" w:line="240" w:lineRule="auto"/>
        <w:rPr>
          <w:rFonts w:ascii="Times New Roman" w:hAnsi="Times New Roman" w:cs="Times New Roman"/>
          <w:sz w:val="24"/>
          <w:szCs w:val="24"/>
        </w:rPr>
      </w:pPr>
      <w:r w:rsidRPr="00E83CAD">
        <w:rPr>
          <w:rFonts w:ascii="Times New Roman" w:hAnsi="Times New Roman" w:cs="Times New Roman"/>
          <w:sz w:val="24"/>
          <w:szCs w:val="24"/>
        </w:rPr>
        <w:t>Technical contact (Staff member(s) who will administer the cooperative agreement) including address, phone number, fax number, and email address</w:t>
      </w:r>
    </w:p>
    <w:p w14:paraId="025FEC95" w14:textId="77777777" w:rsidR="0068699F" w:rsidRPr="00E83CAD" w:rsidRDefault="0068699F" w:rsidP="0068699F">
      <w:pPr>
        <w:numPr>
          <w:ilvl w:val="0"/>
          <w:numId w:val="5"/>
        </w:numPr>
        <w:spacing w:before="120" w:after="60" w:line="240" w:lineRule="auto"/>
        <w:rPr>
          <w:rFonts w:ascii="Times New Roman" w:hAnsi="Times New Roman" w:cs="Times New Roman"/>
          <w:sz w:val="24"/>
          <w:szCs w:val="24"/>
        </w:rPr>
      </w:pPr>
      <w:r w:rsidRPr="00E83CAD">
        <w:rPr>
          <w:rFonts w:ascii="Times New Roman" w:hAnsi="Times New Roman" w:cs="Times New Roman"/>
          <w:sz w:val="24"/>
          <w:szCs w:val="24"/>
        </w:rPr>
        <w:t xml:space="preserve">List laboratories, field equipment, and facilities available for project work. </w:t>
      </w:r>
    </w:p>
    <w:p w14:paraId="3503CFBE" w14:textId="77777777" w:rsidR="0068699F" w:rsidRPr="00E83CAD" w:rsidRDefault="0068699F" w:rsidP="0068699F">
      <w:pPr>
        <w:numPr>
          <w:ilvl w:val="0"/>
          <w:numId w:val="5"/>
        </w:numPr>
        <w:spacing w:before="120" w:after="60" w:line="240" w:lineRule="auto"/>
        <w:rPr>
          <w:rFonts w:ascii="Times New Roman" w:hAnsi="Times New Roman" w:cs="Times New Roman"/>
          <w:sz w:val="24"/>
          <w:szCs w:val="24"/>
        </w:rPr>
      </w:pPr>
      <w:r w:rsidRPr="00E83CAD">
        <w:rPr>
          <w:rFonts w:ascii="Times New Roman" w:hAnsi="Times New Roman" w:cs="Times New Roman"/>
          <w:sz w:val="24"/>
          <w:szCs w:val="24"/>
        </w:rPr>
        <w:t xml:space="preserve">Experience of staff to conduct the stated work objectives of the project. </w:t>
      </w:r>
    </w:p>
    <w:p w14:paraId="6E458E08" w14:textId="77777777" w:rsidR="0068699F" w:rsidRPr="00E83CAD" w:rsidRDefault="0068699F" w:rsidP="0068699F">
      <w:pPr>
        <w:spacing w:before="120" w:after="60"/>
        <w:rPr>
          <w:rFonts w:ascii="Times New Roman" w:hAnsi="Times New Roman" w:cs="Times New Roman"/>
          <w:i/>
          <w:sz w:val="24"/>
          <w:szCs w:val="24"/>
        </w:rPr>
      </w:pPr>
    </w:p>
    <w:p w14:paraId="7D66A9DC" w14:textId="77777777" w:rsidR="0068699F" w:rsidRPr="00E83CAD" w:rsidRDefault="0068699F" w:rsidP="0068699F">
      <w:pPr>
        <w:autoSpaceDE w:val="0"/>
        <w:autoSpaceDN w:val="0"/>
        <w:adjustRightInd w:val="0"/>
        <w:rPr>
          <w:rFonts w:ascii="Times New Roman" w:hAnsi="Times New Roman" w:cs="Times New Roman"/>
          <w:sz w:val="24"/>
          <w:szCs w:val="24"/>
        </w:rPr>
      </w:pPr>
      <w:r w:rsidRPr="00E83CAD">
        <w:rPr>
          <w:rFonts w:ascii="Times New Roman" w:hAnsi="Times New Roman" w:cs="Times New Roman"/>
          <w:bCs/>
          <w:sz w:val="24"/>
          <w:szCs w:val="24"/>
        </w:rPr>
        <w:t xml:space="preserve">  Proposal Text</w:t>
      </w:r>
      <w:r w:rsidRPr="00E83CAD">
        <w:rPr>
          <w:rFonts w:ascii="Times New Roman" w:hAnsi="Times New Roman" w:cs="Times New Roman"/>
          <w:sz w:val="24"/>
          <w:szCs w:val="24"/>
        </w:rPr>
        <w:t xml:space="preserve"> -  Please include the following:</w:t>
      </w:r>
    </w:p>
    <w:p w14:paraId="668F5EEC" w14:textId="77777777" w:rsidR="0068699F" w:rsidRPr="00E83CAD" w:rsidRDefault="0068699F" w:rsidP="0068699F">
      <w:pPr>
        <w:autoSpaceDE w:val="0"/>
        <w:autoSpaceDN w:val="0"/>
        <w:adjustRightInd w:val="0"/>
        <w:rPr>
          <w:rFonts w:ascii="Times New Roman" w:hAnsi="Times New Roman" w:cs="Times New Roman"/>
          <w:sz w:val="24"/>
          <w:szCs w:val="24"/>
        </w:rPr>
      </w:pPr>
    </w:p>
    <w:p w14:paraId="25396345" w14:textId="77777777" w:rsidR="0068699F" w:rsidRPr="00E83CAD" w:rsidRDefault="0068699F" w:rsidP="0068699F">
      <w:pPr>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 xml:space="preserve">a.  </w:t>
      </w:r>
      <w:r w:rsidRPr="00E83CAD">
        <w:rPr>
          <w:rFonts w:ascii="Times New Roman" w:hAnsi="Times New Roman" w:cs="Times New Roman"/>
          <w:sz w:val="24"/>
          <w:szCs w:val="24"/>
          <w:u w:val="single"/>
        </w:rPr>
        <w:t>Introduction and Statement of Problem</w:t>
      </w:r>
      <w:r w:rsidRPr="00E83CAD">
        <w:rPr>
          <w:rFonts w:ascii="Times New Roman" w:hAnsi="Times New Roman" w:cs="Times New Roman"/>
          <w:sz w:val="24"/>
          <w:szCs w:val="24"/>
        </w:rPr>
        <w:t>.  Give a brief introduction to the research problem.  Provide a brief summary of findings or outcomes of any prior work that has been completed or is ongoing in this area</w:t>
      </w:r>
    </w:p>
    <w:p w14:paraId="25A2183F" w14:textId="77777777" w:rsidR="0068699F" w:rsidRPr="00E83CAD" w:rsidRDefault="0068699F" w:rsidP="0068699F">
      <w:pPr>
        <w:tabs>
          <w:tab w:val="left" w:pos="1080"/>
          <w:tab w:val="left" w:pos="144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b.</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Objectives</w:t>
      </w:r>
      <w:r w:rsidRPr="00E83CAD">
        <w:rPr>
          <w:rFonts w:ascii="Times New Roman" w:hAnsi="Times New Roman" w:cs="Times New Roman"/>
          <w:sz w:val="24"/>
          <w:szCs w:val="24"/>
        </w:rPr>
        <w:t>.  Clearly define goals of project.  State how the proposal addresses USGS goals and its relevance and impact.  Explain why the work is important.</w:t>
      </w:r>
      <w:r w:rsidRPr="00E83CAD">
        <w:rPr>
          <w:rFonts w:ascii="Times New Roman" w:hAnsi="Times New Roman" w:cs="Times New Roman"/>
          <w:b/>
          <w:bCs/>
          <w:sz w:val="24"/>
          <w:szCs w:val="24"/>
        </w:rPr>
        <w:t xml:space="preserve"> </w:t>
      </w:r>
    </w:p>
    <w:p w14:paraId="5688FBFB" w14:textId="77777777" w:rsidR="0068699F" w:rsidRPr="00E83CAD" w:rsidRDefault="0068699F" w:rsidP="0068699F">
      <w:pPr>
        <w:tabs>
          <w:tab w:val="left" w:pos="1080"/>
          <w:tab w:val="left" w:pos="1440"/>
        </w:tabs>
        <w:autoSpaceDE w:val="0"/>
        <w:autoSpaceDN w:val="0"/>
        <w:adjustRightInd w:val="0"/>
        <w:ind w:left="1440" w:hanging="720"/>
        <w:rPr>
          <w:rFonts w:ascii="Times New Roman" w:hAnsi="Times New Roman" w:cs="Times New Roman"/>
          <w:b/>
          <w:bCs/>
          <w:sz w:val="24"/>
          <w:szCs w:val="24"/>
        </w:rPr>
      </w:pPr>
      <w:r w:rsidRPr="00E83CAD">
        <w:rPr>
          <w:rFonts w:ascii="Times New Roman" w:hAnsi="Times New Roman" w:cs="Times New Roman"/>
          <w:sz w:val="24"/>
          <w:szCs w:val="24"/>
        </w:rPr>
        <w:t>c.</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Methods</w:t>
      </w:r>
      <w:r w:rsidRPr="00E83CAD">
        <w:rPr>
          <w:rFonts w:ascii="Times New Roman" w:hAnsi="Times New Roman" w:cs="Times New Roman"/>
          <w:sz w:val="24"/>
          <w:szCs w:val="24"/>
        </w:rPr>
        <w:t>.  This section should include a fairly detailed discussion of the work plan and technical approach to both field and laboratory techniques</w:t>
      </w:r>
      <w:r w:rsidRPr="00E83CAD">
        <w:rPr>
          <w:rFonts w:ascii="Times New Roman" w:hAnsi="Times New Roman" w:cs="Times New Roman"/>
          <w:b/>
          <w:bCs/>
          <w:sz w:val="24"/>
          <w:szCs w:val="24"/>
        </w:rPr>
        <w:t xml:space="preserve">.  </w:t>
      </w:r>
    </w:p>
    <w:p w14:paraId="2CE75E46" w14:textId="77777777" w:rsidR="00E83CAD" w:rsidRPr="00E83CAD" w:rsidRDefault="00E83CAD" w:rsidP="0068699F">
      <w:pPr>
        <w:tabs>
          <w:tab w:val="left" w:pos="1080"/>
          <w:tab w:val="left" w:pos="1440"/>
        </w:tabs>
        <w:autoSpaceDE w:val="0"/>
        <w:autoSpaceDN w:val="0"/>
        <w:adjustRightInd w:val="0"/>
        <w:ind w:left="1440" w:hanging="720"/>
        <w:rPr>
          <w:rFonts w:ascii="Times New Roman" w:hAnsi="Times New Roman" w:cs="Times New Roman"/>
          <w:b/>
          <w:bCs/>
          <w:sz w:val="24"/>
          <w:szCs w:val="24"/>
        </w:rPr>
      </w:pPr>
    </w:p>
    <w:p w14:paraId="4EC1DE82" w14:textId="77777777" w:rsidR="0068699F" w:rsidRPr="00E83CAD" w:rsidRDefault="0068699F" w:rsidP="0068699F">
      <w:pPr>
        <w:tabs>
          <w:tab w:val="left" w:pos="1080"/>
          <w:tab w:val="left" w:pos="144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lastRenderedPageBreak/>
        <w:t>d.</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Planned Products and Dissemination of Research Results</w:t>
      </w:r>
      <w:r w:rsidRPr="00E83CAD">
        <w:rPr>
          <w:rFonts w:ascii="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7E820195" w14:textId="77777777" w:rsidR="0068699F" w:rsidRPr="00E83CAD" w:rsidRDefault="0068699F" w:rsidP="0068699F">
      <w:pPr>
        <w:tabs>
          <w:tab w:val="left" w:pos="1080"/>
          <w:tab w:val="left" w:pos="144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e.</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References Cited</w:t>
      </w:r>
      <w:r w:rsidRPr="00E83CAD">
        <w:rPr>
          <w:rFonts w:ascii="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5C83A198" w14:textId="77777777" w:rsidR="0068699F" w:rsidRPr="00E83CAD" w:rsidRDefault="0068699F" w:rsidP="0068699F">
      <w:pPr>
        <w:tabs>
          <w:tab w:val="left" w:pos="180"/>
          <w:tab w:val="left" w:pos="720"/>
          <w:tab w:val="left" w:pos="2160"/>
        </w:tabs>
        <w:autoSpaceDE w:val="0"/>
        <w:autoSpaceDN w:val="0"/>
        <w:adjustRightInd w:val="0"/>
        <w:ind w:left="720" w:hanging="360"/>
        <w:rPr>
          <w:rFonts w:ascii="Times New Roman" w:hAnsi="Times New Roman" w:cs="Times New Roman"/>
          <w:bCs/>
          <w:sz w:val="24"/>
          <w:szCs w:val="24"/>
        </w:rPr>
      </w:pPr>
    </w:p>
    <w:p w14:paraId="40DB36C9" w14:textId="77777777" w:rsidR="0068699F" w:rsidRPr="00E83CAD" w:rsidRDefault="0068699F" w:rsidP="0068699F">
      <w:pPr>
        <w:tabs>
          <w:tab w:val="left" w:pos="180"/>
          <w:tab w:val="left" w:pos="720"/>
          <w:tab w:val="left" w:pos="2160"/>
        </w:tabs>
        <w:autoSpaceDE w:val="0"/>
        <w:autoSpaceDN w:val="0"/>
        <w:adjustRightInd w:val="0"/>
        <w:ind w:left="720" w:hanging="360"/>
        <w:rPr>
          <w:rFonts w:ascii="Times New Roman" w:hAnsi="Times New Roman" w:cs="Times New Roman"/>
          <w:sz w:val="24"/>
          <w:szCs w:val="24"/>
        </w:rPr>
      </w:pPr>
      <w:r w:rsidRPr="00E83CAD">
        <w:rPr>
          <w:rFonts w:ascii="Times New Roman" w:hAnsi="Times New Roman" w:cs="Times New Roman"/>
          <w:bCs/>
          <w:sz w:val="24"/>
          <w:szCs w:val="24"/>
        </w:rPr>
        <w:t>Budget Sheets</w:t>
      </w:r>
      <w:r w:rsidRPr="00E83CAD">
        <w:rPr>
          <w:rFonts w:ascii="Times New Roman" w:hAnsi="Times New Roman" w:cs="Times New Roman"/>
          <w:sz w:val="24"/>
          <w:szCs w:val="24"/>
        </w:rPr>
        <w:t xml:space="preserve"> - This information will provide more details than what is required under the SF 424A form.  Please include the following:</w:t>
      </w:r>
    </w:p>
    <w:p w14:paraId="34D18C72" w14:textId="77777777" w:rsidR="0068699F" w:rsidRPr="00E83CAD" w:rsidRDefault="0068699F" w:rsidP="0068699F">
      <w:pPr>
        <w:tabs>
          <w:tab w:val="left" w:pos="180"/>
          <w:tab w:val="left" w:pos="720"/>
          <w:tab w:val="left" w:pos="2160"/>
        </w:tabs>
        <w:autoSpaceDE w:val="0"/>
        <w:autoSpaceDN w:val="0"/>
        <w:adjustRightInd w:val="0"/>
        <w:ind w:left="720" w:hanging="360"/>
        <w:rPr>
          <w:rFonts w:ascii="Times New Roman" w:hAnsi="Times New Roman" w:cs="Times New Roman"/>
          <w:sz w:val="24"/>
          <w:szCs w:val="24"/>
        </w:rPr>
      </w:pPr>
    </w:p>
    <w:p w14:paraId="6605B991"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a.</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Salaries and Wages</w:t>
      </w:r>
      <w:r w:rsidRPr="00E83CAD">
        <w:rPr>
          <w:rFonts w:ascii="Times New Roman" w:hAnsi="Times New Roman" w:cs="Times New Roman"/>
          <w:sz w:val="24"/>
          <w:szCs w:val="24"/>
        </w:rPr>
        <w:t>.  List names, positions, and rate of compensation. include their total time, rate of compensation, job titles, and roles.</w:t>
      </w:r>
    </w:p>
    <w:p w14:paraId="04ACECCF"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b.</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Fringe benefits/labor overhead</w:t>
      </w:r>
      <w:r w:rsidRPr="00E83CAD">
        <w:rPr>
          <w:rFonts w:ascii="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790581B6"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c.</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Field Expenses</w:t>
      </w:r>
      <w:r w:rsidRPr="00E83CAD">
        <w:rPr>
          <w:rFonts w:ascii="Times New Roman" w:hAnsi="Times New Roman" w:cs="Times New Roman"/>
          <w:sz w:val="24"/>
          <w:szCs w:val="24"/>
        </w:rPr>
        <w:t>.  Briefly itemize the estimated travel costs (i.e., number of people, number of travel days, lodging and transportation costs, and other travel costs).</w:t>
      </w:r>
    </w:p>
    <w:p w14:paraId="634E0C04"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d.</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Lab Analyses</w:t>
      </w:r>
      <w:r w:rsidRPr="00E83CAD">
        <w:rPr>
          <w:rFonts w:ascii="Times New Roman" w:hAnsi="Times New Roman" w:cs="Times New Roman"/>
          <w:sz w:val="24"/>
          <w:szCs w:val="24"/>
        </w:rPr>
        <w:t>.  Include geochemical analyses, radiocarbon age dating, etc.  Briefly itemize cost of all analytical work (if applicable)</w:t>
      </w:r>
    </w:p>
    <w:p w14:paraId="442FDAAE"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e.</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Supplies</w:t>
      </w:r>
      <w:r w:rsidRPr="00E83CAD">
        <w:rPr>
          <w:rFonts w:ascii="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7AE52E42"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f.</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Equipment</w:t>
      </w:r>
      <w:r w:rsidRPr="00E83CAD">
        <w:rPr>
          <w:rFonts w:ascii="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52C8D24"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lastRenderedPageBreak/>
        <w:t>g.</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Services or consultants</w:t>
      </w:r>
      <w:r w:rsidRPr="00E83CAD">
        <w:rPr>
          <w:rFonts w:ascii="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592F7EF6"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h.</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Travel</w:t>
      </w:r>
      <w:r w:rsidRPr="00E83CAD">
        <w:rPr>
          <w:rFonts w:ascii="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E2677E4"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i.</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Publication costs</w:t>
      </w:r>
      <w:r w:rsidRPr="00E83CAD">
        <w:rPr>
          <w:rFonts w:ascii="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74D2151B"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j.</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Other direct costs</w:t>
      </w:r>
      <w:r w:rsidRPr="00E83CAD">
        <w:rPr>
          <w:rFonts w:ascii="Times New Roman" w:hAnsi="Times New Roman" w:cs="Times New Roman"/>
          <w:sz w:val="24"/>
          <w:szCs w:val="24"/>
        </w:rPr>
        <w:t>.  Itemize the different types of costs not included elsewhere; such as, shipping, computing, equipment-use charges, or other services.</w:t>
      </w:r>
    </w:p>
    <w:p w14:paraId="3A809E40"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k.</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Total Direct Charges</w:t>
      </w:r>
      <w:r w:rsidRPr="00E83CAD">
        <w:rPr>
          <w:rFonts w:ascii="Times New Roman" w:hAnsi="Times New Roman" w:cs="Times New Roman"/>
          <w:sz w:val="24"/>
          <w:szCs w:val="24"/>
        </w:rPr>
        <w:t>.  Totals for items a - j.</w:t>
      </w:r>
    </w:p>
    <w:p w14:paraId="7343D763"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b/>
          <w:sz w:val="24"/>
          <w:szCs w:val="24"/>
        </w:rPr>
      </w:pPr>
      <w:r w:rsidRPr="00E83CAD">
        <w:rPr>
          <w:rFonts w:ascii="Times New Roman" w:hAnsi="Times New Roman" w:cs="Times New Roman"/>
          <w:sz w:val="24"/>
          <w:szCs w:val="24"/>
        </w:rPr>
        <w:t>l.</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Indirect Charges (Overhead)</w:t>
      </w:r>
      <w:r w:rsidRPr="00E83CAD">
        <w:rPr>
          <w:rFonts w:ascii="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E83CAD">
        <w:rPr>
          <w:rFonts w:ascii="Times New Roman" w:hAnsi="Times New Roman" w:cs="Times New Roman"/>
          <w:b/>
          <w:sz w:val="24"/>
          <w:szCs w:val="24"/>
        </w:rPr>
        <w:t>NOTE:  CESU NEGOTIATED IDC IS 17.5%</w:t>
      </w:r>
    </w:p>
    <w:p w14:paraId="0CAADE83" w14:textId="77777777" w:rsidR="0068699F" w:rsidRPr="00E83CAD" w:rsidRDefault="0068699F" w:rsidP="0068699F">
      <w:pPr>
        <w:tabs>
          <w:tab w:val="left" w:pos="1080"/>
          <w:tab w:val="left" w:pos="1440"/>
          <w:tab w:val="left" w:pos="3780"/>
        </w:tabs>
        <w:autoSpaceDE w:val="0"/>
        <w:autoSpaceDN w:val="0"/>
        <w:adjustRightInd w:val="0"/>
        <w:ind w:left="1440" w:hanging="720"/>
        <w:rPr>
          <w:rFonts w:ascii="Times New Roman" w:hAnsi="Times New Roman" w:cs="Times New Roman"/>
          <w:sz w:val="24"/>
          <w:szCs w:val="24"/>
        </w:rPr>
      </w:pPr>
      <w:r w:rsidRPr="00E83CAD">
        <w:rPr>
          <w:rFonts w:ascii="Times New Roman" w:hAnsi="Times New Roman" w:cs="Times New Roman"/>
          <w:sz w:val="24"/>
          <w:szCs w:val="24"/>
        </w:rPr>
        <w:t>m.</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Amount proposed</w:t>
      </w:r>
      <w:r w:rsidRPr="00E83CAD">
        <w:rPr>
          <w:rFonts w:ascii="Times New Roman" w:hAnsi="Times New Roman" w:cs="Times New Roman"/>
          <w:sz w:val="24"/>
          <w:szCs w:val="24"/>
        </w:rPr>
        <w:t>. Total items k and l.</w:t>
      </w:r>
    </w:p>
    <w:p w14:paraId="122710A6"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 xml:space="preserve">            n.  Provide copy of recipient’s rate agreement</w:t>
      </w:r>
    </w:p>
    <w:p w14:paraId="7FB66799" w14:textId="77777777" w:rsidR="0068699F" w:rsidRPr="00E83CAD" w:rsidRDefault="0068699F" w:rsidP="0068699F">
      <w:pPr>
        <w:rPr>
          <w:rFonts w:ascii="Times New Roman" w:hAnsi="Times New Roman" w:cs="Times New Roman"/>
          <w:sz w:val="24"/>
          <w:szCs w:val="24"/>
        </w:rPr>
      </w:pPr>
    </w:p>
    <w:p w14:paraId="13B15ABC" w14:textId="77777777" w:rsidR="0068699F" w:rsidRPr="00E83CAD" w:rsidRDefault="0068699F" w:rsidP="0068699F">
      <w:pPr>
        <w:shd w:val="clear" w:color="auto" w:fill="FFFFFF"/>
        <w:rPr>
          <w:rFonts w:ascii="Times New Roman" w:hAnsi="Times New Roman" w:cs="Times New Roman"/>
          <w:b/>
          <w:sz w:val="24"/>
          <w:szCs w:val="24"/>
        </w:rPr>
      </w:pPr>
      <w:bookmarkStart w:id="1" w:name="_Hlk109193941"/>
      <w:r w:rsidRPr="00E83CAD">
        <w:rPr>
          <w:rFonts w:ascii="Times New Roman" w:hAnsi="Times New Roman" w:cs="Times New Roman"/>
          <w:b/>
          <w:sz w:val="24"/>
          <w:szCs w:val="24"/>
        </w:rPr>
        <w:t>USGS Data Management Plan Requirements</w:t>
      </w:r>
    </w:p>
    <w:p w14:paraId="15F2A568" w14:textId="77777777" w:rsidR="0068699F" w:rsidRPr="00E83CAD" w:rsidRDefault="0068699F" w:rsidP="0068699F">
      <w:pPr>
        <w:shd w:val="clear" w:color="auto" w:fill="FFFFFF"/>
        <w:rPr>
          <w:rFonts w:ascii="Times New Roman" w:hAnsi="Times New Roman" w:cs="Times New Roman"/>
          <w:sz w:val="24"/>
          <w:szCs w:val="24"/>
        </w:rPr>
      </w:pPr>
    </w:p>
    <w:p w14:paraId="18C048B9" w14:textId="77777777" w:rsidR="0068699F" w:rsidRPr="00E83CAD" w:rsidRDefault="0068699F" w:rsidP="0068699F">
      <w:pPr>
        <w:shd w:val="clear" w:color="auto" w:fill="FFFFFF"/>
        <w:rPr>
          <w:rFonts w:ascii="Times New Roman" w:hAnsi="Times New Roman" w:cs="Times New Roman"/>
          <w:sz w:val="24"/>
          <w:szCs w:val="24"/>
        </w:rPr>
      </w:pPr>
      <w:r w:rsidRPr="00E83CAD">
        <w:rPr>
          <w:rFonts w:ascii="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23B28EB1" w14:textId="77777777" w:rsidR="0068699F" w:rsidRPr="00E83CAD" w:rsidRDefault="0068699F" w:rsidP="0068699F">
      <w:pPr>
        <w:shd w:val="clear" w:color="auto" w:fill="FFFFFF"/>
        <w:rPr>
          <w:rFonts w:ascii="Times New Roman" w:hAnsi="Times New Roman" w:cs="Times New Roman"/>
          <w:sz w:val="24"/>
          <w:szCs w:val="24"/>
        </w:rPr>
      </w:pPr>
    </w:p>
    <w:p w14:paraId="1418D998" w14:textId="77777777" w:rsidR="0068699F" w:rsidRPr="00E83CAD" w:rsidRDefault="0068699F" w:rsidP="0068699F">
      <w:pPr>
        <w:numPr>
          <w:ilvl w:val="0"/>
          <w:numId w:val="7"/>
        </w:numPr>
        <w:shd w:val="clear" w:color="auto" w:fill="FFFFFF"/>
        <w:spacing w:after="200"/>
        <w:ind w:left="945"/>
        <w:rPr>
          <w:rFonts w:ascii="Times New Roman" w:hAnsi="Times New Roman" w:cs="Times New Roman"/>
          <w:sz w:val="24"/>
          <w:szCs w:val="24"/>
        </w:rPr>
      </w:pPr>
      <w:r w:rsidRPr="00E83CAD">
        <w:rPr>
          <w:rFonts w:ascii="Times New Roman" w:hAnsi="Times New Roman" w:cs="Times New Roman"/>
          <w:sz w:val="24"/>
          <w:szCs w:val="24"/>
        </w:rPr>
        <w:t>the types of data, samples, physical collections, software, curriculum materials, and other materials to be produced in the course of the project;</w:t>
      </w:r>
    </w:p>
    <w:p w14:paraId="18606607" w14:textId="77777777" w:rsidR="0068699F" w:rsidRPr="00E83CAD" w:rsidRDefault="0068699F" w:rsidP="0068699F">
      <w:pPr>
        <w:numPr>
          <w:ilvl w:val="0"/>
          <w:numId w:val="7"/>
        </w:numPr>
        <w:shd w:val="clear" w:color="auto" w:fill="FFFFFF"/>
        <w:spacing w:after="200"/>
        <w:ind w:left="945"/>
        <w:rPr>
          <w:rFonts w:ascii="Times New Roman" w:hAnsi="Times New Roman" w:cs="Times New Roman"/>
          <w:sz w:val="24"/>
          <w:szCs w:val="24"/>
        </w:rPr>
      </w:pPr>
      <w:r w:rsidRPr="00E83CAD">
        <w:rPr>
          <w:rFonts w:ascii="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
    <w:p w14:paraId="4536CACC" w14:textId="77777777" w:rsidR="0068699F" w:rsidRPr="00E83CAD" w:rsidRDefault="0068699F" w:rsidP="0068699F">
      <w:pPr>
        <w:numPr>
          <w:ilvl w:val="0"/>
          <w:numId w:val="7"/>
        </w:numPr>
        <w:shd w:val="clear" w:color="auto" w:fill="FFFFFF"/>
        <w:spacing w:after="200"/>
        <w:ind w:left="945"/>
        <w:rPr>
          <w:rFonts w:ascii="Times New Roman" w:hAnsi="Times New Roman" w:cs="Times New Roman"/>
          <w:sz w:val="24"/>
          <w:szCs w:val="24"/>
        </w:rPr>
      </w:pPr>
      <w:r w:rsidRPr="00E83CAD">
        <w:rPr>
          <w:rFonts w:ascii="Times New Roman" w:hAnsi="Times New Roman" w:cs="Times New Roman"/>
          <w:sz w:val="24"/>
          <w:szCs w:val="24"/>
        </w:rPr>
        <w:t>policies for access and sharing including provisions for appropriate protection of privacy, confidentiality, security, intellectual property, or other rights or requirements;</w:t>
      </w:r>
    </w:p>
    <w:p w14:paraId="620ECD0C" w14:textId="77777777" w:rsidR="0068699F" w:rsidRPr="00E83CAD" w:rsidRDefault="0068699F" w:rsidP="0068699F">
      <w:pPr>
        <w:numPr>
          <w:ilvl w:val="0"/>
          <w:numId w:val="7"/>
        </w:numPr>
        <w:shd w:val="clear" w:color="auto" w:fill="FFFFFF"/>
        <w:spacing w:after="200"/>
        <w:ind w:left="945"/>
        <w:rPr>
          <w:rFonts w:ascii="Times New Roman" w:hAnsi="Times New Roman" w:cs="Times New Roman"/>
          <w:sz w:val="24"/>
          <w:szCs w:val="24"/>
        </w:rPr>
      </w:pPr>
      <w:r w:rsidRPr="00E83CAD">
        <w:rPr>
          <w:rFonts w:ascii="Times New Roman" w:hAnsi="Times New Roman" w:cs="Times New Roman"/>
          <w:sz w:val="24"/>
          <w:szCs w:val="24"/>
        </w:rPr>
        <w:t>provisions for re-use, re-distribution, and the production of derivatives; and</w:t>
      </w:r>
    </w:p>
    <w:p w14:paraId="6CDD3680" w14:textId="77777777" w:rsidR="0068699F" w:rsidRPr="00E83CAD" w:rsidRDefault="0068699F" w:rsidP="0068699F">
      <w:pPr>
        <w:numPr>
          <w:ilvl w:val="0"/>
          <w:numId w:val="7"/>
        </w:numPr>
        <w:shd w:val="clear" w:color="auto" w:fill="FFFFFF"/>
        <w:spacing w:after="200"/>
        <w:ind w:left="945"/>
        <w:rPr>
          <w:rFonts w:ascii="Times New Roman" w:hAnsi="Times New Roman" w:cs="Times New Roman"/>
          <w:sz w:val="24"/>
          <w:szCs w:val="24"/>
        </w:rPr>
      </w:pPr>
      <w:r w:rsidRPr="00E83CAD">
        <w:rPr>
          <w:rFonts w:ascii="Times New Roman" w:hAnsi="Times New Roman" w:cs="Times New Roman"/>
          <w:sz w:val="24"/>
          <w:szCs w:val="24"/>
        </w:rPr>
        <w:lastRenderedPageBreak/>
        <w:t>plans for archiving data, samples, and other research products, and for preservation of free public access to them.</w:t>
      </w:r>
    </w:p>
    <w:p w14:paraId="4D1256FD" w14:textId="77777777" w:rsidR="0068699F" w:rsidRPr="00E83CAD" w:rsidRDefault="0068699F" w:rsidP="0068699F">
      <w:pPr>
        <w:shd w:val="clear" w:color="auto" w:fill="FFFFFF"/>
        <w:rPr>
          <w:rFonts w:ascii="Times New Roman" w:hAnsi="Times New Roman" w:cs="Times New Roman"/>
          <w:sz w:val="24"/>
          <w:szCs w:val="24"/>
        </w:rPr>
      </w:pPr>
      <w:r w:rsidRPr="00E83CAD">
        <w:rPr>
          <w:rFonts w:ascii="Times New Roman" w:hAnsi="Times New Roman" w:cs="Times New Roman"/>
          <w:sz w:val="24"/>
          <w:szCs w:val="24"/>
        </w:rPr>
        <w:t>Additional guidance on data management plans is available from the USGS Data Management web site here: </w:t>
      </w:r>
      <w:hyperlink r:id="rId11" w:tgtFrame="_blank" w:history="1">
        <w:r w:rsidRPr="00E83CAD">
          <w:rPr>
            <w:rFonts w:ascii="Times New Roman" w:hAnsi="Times New Roman" w:cs="Times New Roman"/>
            <w:sz w:val="24"/>
            <w:szCs w:val="24"/>
          </w:rPr>
          <w:t>http://www.usgs.gov/datamanagement/plan/dmplans.php</w:t>
        </w:r>
      </w:hyperlink>
    </w:p>
    <w:p w14:paraId="539FFE9A" w14:textId="77777777" w:rsidR="0068699F" w:rsidRPr="00E83CAD" w:rsidRDefault="0068699F" w:rsidP="0068699F">
      <w:pPr>
        <w:shd w:val="clear" w:color="auto" w:fill="FFFFFF"/>
        <w:rPr>
          <w:rFonts w:ascii="Times New Roman" w:hAnsi="Times New Roman" w:cs="Times New Roman"/>
          <w:sz w:val="24"/>
          <w:szCs w:val="24"/>
        </w:rPr>
      </w:pPr>
    </w:p>
    <w:p w14:paraId="3BF739DB" w14:textId="77777777" w:rsidR="0068699F" w:rsidRPr="00E83CAD" w:rsidRDefault="0068699F" w:rsidP="0068699F">
      <w:pPr>
        <w:shd w:val="clear" w:color="auto" w:fill="FFFFFF"/>
        <w:rPr>
          <w:rFonts w:ascii="Times New Roman" w:hAnsi="Times New Roman" w:cs="Times New Roman"/>
          <w:sz w:val="24"/>
          <w:szCs w:val="24"/>
        </w:rPr>
      </w:pPr>
      <w:r w:rsidRPr="00E83CAD">
        <w:rPr>
          <w:rFonts w:ascii="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0661BD5" w14:textId="77777777" w:rsidR="0068699F" w:rsidRPr="00E83CAD" w:rsidRDefault="0068699F" w:rsidP="00021625">
      <w:pPr>
        <w:tabs>
          <w:tab w:val="left" w:pos="3330"/>
        </w:tabs>
        <w:rPr>
          <w:rFonts w:ascii="Times New Roman" w:hAnsi="Times New Roman" w:cs="Times New Roman"/>
          <w:b/>
          <w:bCs/>
          <w:color w:val="000000"/>
          <w:sz w:val="24"/>
          <w:szCs w:val="24"/>
        </w:rPr>
      </w:pPr>
    </w:p>
    <w:p w14:paraId="70C67CC6" w14:textId="77777777" w:rsidR="0068699F" w:rsidRPr="00E83CAD" w:rsidRDefault="0068699F" w:rsidP="0068699F">
      <w:pPr>
        <w:rPr>
          <w:rFonts w:ascii="Times New Roman" w:hAnsi="Times New Roman" w:cs="Times New Roman"/>
          <w:b/>
          <w:bCs/>
          <w:color w:val="000000"/>
          <w:sz w:val="24"/>
          <w:szCs w:val="24"/>
        </w:rPr>
      </w:pPr>
      <w:r w:rsidRPr="00E83CAD">
        <w:rPr>
          <w:rFonts w:ascii="Times New Roman" w:hAnsi="Times New Roman" w:cs="Times New Roman"/>
          <w:b/>
          <w:bCs/>
          <w:color w:val="000000"/>
          <w:sz w:val="24"/>
          <w:szCs w:val="24"/>
        </w:rPr>
        <w:t>Prohibition on Issuing Financial Assistance Awards to Entities that Require Certain Internal Confidentiality Agreements</w:t>
      </w:r>
    </w:p>
    <w:p w14:paraId="09ADA51B" w14:textId="77777777" w:rsidR="0068699F" w:rsidRPr="00E83CAD" w:rsidRDefault="0068699F" w:rsidP="0068699F">
      <w:pPr>
        <w:rPr>
          <w:rFonts w:ascii="Times New Roman" w:hAnsi="Times New Roman" w:cs="Times New Roman"/>
          <w:sz w:val="24"/>
          <w:szCs w:val="24"/>
        </w:rPr>
      </w:pPr>
    </w:p>
    <w:p w14:paraId="65A3A2F2"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1AF0936" w14:textId="77777777" w:rsidR="0068699F" w:rsidRPr="00E83CAD" w:rsidRDefault="0068699F" w:rsidP="0068699F">
      <w:pPr>
        <w:rPr>
          <w:rFonts w:ascii="Times New Roman" w:hAnsi="Times New Roman" w:cs="Times New Roman"/>
          <w:sz w:val="24"/>
          <w:szCs w:val="24"/>
        </w:rPr>
      </w:pPr>
    </w:p>
    <w:p w14:paraId="43013AA7"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133F0F0" w14:textId="77777777" w:rsidR="0068699F" w:rsidRPr="00E83CAD" w:rsidRDefault="0068699F" w:rsidP="0068699F">
      <w:pPr>
        <w:rPr>
          <w:rFonts w:ascii="Times New Roman" w:eastAsia="Calibri" w:hAnsi="Times New Roman" w:cs="Times New Roman"/>
          <w:sz w:val="24"/>
          <w:szCs w:val="24"/>
        </w:rPr>
      </w:pPr>
      <w:r w:rsidRPr="00E83CAD">
        <w:rPr>
          <w:rFonts w:ascii="Times New Roman" w:hAnsi="Times New Roman" w:cs="Times New Roman"/>
          <w:sz w:val="24"/>
          <w:szCs w:val="24"/>
        </w:rPr>
        <w:br/>
      </w:r>
      <w:r w:rsidRPr="00E83CAD">
        <w:rPr>
          <w:rFonts w:ascii="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0"/>
    <w:bookmarkEnd w:id="1"/>
    <w:p w14:paraId="60AED99D" w14:textId="77777777" w:rsidR="0068699F" w:rsidRPr="00E83CAD" w:rsidRDefault="0068699F" w:rsidP="0068699F">
      <w:pPr>
        <w:rPr>
          <w:rFonts w:ascii="Times New Roman" w:hAnsi="Times New Roman" w:cs="Times New Roman"/>
          <w:sz w:val="24"/>
          <w:szCs w:val="24"/>
        </w:rPr>
      </w:pPr>
    </w:p>
    <w:p w14:paraId="2EDF3F3E" w14:textId="77777777" w:rsidR="0068699F" w:rsidRPr="00E83CAD" w:rsidRDefault="0068699F" w:rsidP="0068699F">
      <w:pPr>
        <w:rPr>
          <w:rFonts w:ascii="Times New Roman" w:hAnsi="Times New Roman" w:cs="Times New Roman"/>
          <w:b/>
          <w:bCs/>
          <w:sz w:val="24"/>
          <w:szCs w:val="24"/>
        </w:rPr>
      </w:pPr>
      <w:r w:rsidRPr="00E83CAD">
        <w:rPr>
          <w:rFonts w:ascii="Times New Roman" w:hAnsi="Times New Roman" w:cs="Times New Roman"/>
          <w:b/>
          <w:bCs/>
          <w:sz w:val="24"/>
          <w:szCs w:val="24"/>
        </w:rPr>
        <w:t>Application review information</w:t>
      </w:r>
    </w:p>
    <w:p w14:paraId="4589F3E2" w14:textId="77777777" w:rsidR="0068699F" w:rsidRPr="00E83CAD" w:rsidRDefault="0068699F" w:rsidP="0068699F">
      <w:pPr>
        <w:rPr>
          <w:rFonts w:ascii="Times New Roman" w:hAnsi="Times New Roman" w:cs="Times New Roman"/>
          <w:b/>
          <w:bCs/>
          <w:sz w:val="24"/>
          <w:szCs w:val="24"/>
        </w:rPr>
      </w:pPr>
    </w:p>
    <w:p w14:paraId="1BC593B3"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b/>
          <w:bCs/>
          <w:sz w:val="24"/>
          <w:szCs w:val="24"/>
        </w:rPr>
        <w:t>Review and Selection Process</w:t>
      </w:r>
      <w:r w:rsidRPr="00E83CAD">
        <w:rPr>
          <w:rFonts w:ascii="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5C000B0" w14:textId="77777777" w:rsidR="0068699F" w:rsidRPr="00E83CAD" w:rsidRDefault="0068699F" w:rsidP="0068699F">
      <w:pPr>
        <w:rPr>
          <w:rFonts w:ascii="Times New Roman" w:hAnsi="Times New Roman" w:cs="Times New Roman"/>
          <w:sz w:val="24"/>
          <w:szCs w:val="24"/>
        </w:rPr>
      </w:pPr>
    </w:p>
    <w:p w14:paraId="31E71E6E"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lastRenderedPageBreak/>
        <w:t>Proposals are reviewed by the U.S. Geological Survey technical personnel.  Individual proposals are evaluated and scored.  The evaluations and scores will be submitted to the contracting officer for final award determination.</w:t>
      </w:r>
    </w:p>
    <w:p w14:paraId="0A87282C" w14:textId="77777777" w:rsidR="0068699F" w:rsidRPr="00E83CAD" w:rsidRDefault="0068699F" w:rsidP="0068699F">
      <w:pPr>
        <w:rPr>
          <w:rFonts w:ascii="Times New Roman" w:hAnsi="Times New Roman" w:cs="Times New Roman"/>
          <w:sz w:val="24"/>
          <w:szCs w:val="24"/>
        </w:rPr>
      </w:pPr>
    </w:p>
    <w:p w14:paraId="7E1CDB06"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Proposals will be evaluated based on the following criteria:</w:t>
      </w:r>
    </w:p>
    <w:p w14:paraId="340B7A7A" w14:textId="77777777" w:rsidR="0068699F" w:rsidRPr="00E83CAD" w:rsidRDefault="0068699F" w:rsidP="0068699F">
      <w:pPr>
        <w:rPr>
          <w:rFonts w:ascii="Times New Roman" w:hAnsi="Times New Roman" w:cs="Times New Roman"/>
          <w:sz w:val="24"/>
          <w:szCs w:val="24"/>
        </w:rPr>
      </w:pPr>
    </w:p>
    <w:p w14:paraId="3766798E" w14:textId="77777777" w:rsidR="0068699F" w:rsidRPr="00E83CAD" w:rsidRDefault="0068699F" w:rsidP="0068699F">
      <w:pPr>
        <w:autoSpaceDE w:val="0"/>
        <w:autoSpaceDN w:val="0"/>
        <w:adjustRightInd w:val="0"/>
        <w:spacing w:line="240" w:lineRule="atLeast"/>
        <w:ind w:firstLine="360"/>
        <w:rPr>
          <w:rFonts w:ascii="Times New Roman" w:hAnsi="Times New Roman" w:cs="Times New Roman"/>
          <w:b/>
          <w:bCs/>
          <w:sz w:val="24"/>
          <w:szCs w:val="24"/>
        </w:rPr>
      </w:pPr>
      <w:r w:rsidRPr="00E83CAD">
        <w:rPr>
          <w:rFonts w:ascii="Times New Roman" w:hAnsi="Times New Roman" w:cs="Times New Roman"/>
          <w:b/>
          <w:bCs/>
          <w:sz w:val="24"/>
          <w:szCs w:val="24"/>
        </w:rPr>
        <w:t>Purpose, Objectives, and Relevance: (25 points)</w:t>
      </w:r>
    </w:p>
    <w:p w14:paraId="71521141" w14:textId="1E0ECBCB" w:rsidR="0068699F" w:rsidRPr="00E83CAD" w:rsidRDefault="0068699F" w:rsidP="0068699F">
      <w:pPr>
        <w:autoSpaceDE w:val="0"/>
        <w:autoSpaceDN w:val="0"/>
        <w:adjustRightInd w:val="0"/>
        <w:spacing w:line="240" w:lineRule="atLeast"/>
        <w:ind w:left="360"/>
        <w:rPr>
          <w:rFonts w:ascii="Times New Roman" w:hAnsi="Times New Roman" w:cs="Times New Roman"/>
          <w:sz w:val="24"/>
          <w:szCs w:val="24"/>
        </w:rPr>
      </w:pPr>
      <w:r w:rsidRPr="00E83CAD">
        <w:rPr>
          <w:rFonts w:ascii="Times New Roman" w:hAnsi="Times New Roman" w:cs="Times New Roman"/>
          <w:sz w:val="24"/>
          <w:szCs w:val="24"/>
        </w:rPr>
        <w:t xml:space="preserve">(a)  How well does the proposed research clearly </w:t>
      </w:r>
      <w:r w:rsidR="009B3D54" w:rsidRPr="00E83CAD">
        <w:rPr>
          <w:rFonts w:ascii="Times New Roman" w:hAnsi="Times New Roman" w:cs="Times New Roman"/>
          <w:color w:val="000000"/>
          <w:sz w:val="24"/>
          <w:szCs w:val="24"/>
        </w:rPr>
        <w:t>describe why the project is needed particularly with respect to sampling and analysis protocols for samples and management methods in relation Chronic Wasting Disease (CWD)</w:t>
      </w:r>
      <w:r w:rsidR="00E83CAD" w:rsidRPr="00E83CAD">
        <w:rPr>
          <w:rFonts w:ascii="Times New Roman" w:hAnsi="Times New Roman" w:cs="Times New Roman"/>
          <w:color w:val="000000"/>
          <w:sz w:val="24"/>
          <w:szCs w:val="24"/>
        </w:rPr>
        <w:t>?</w:t>
      </w:r>
    </w:p>
    <w:p w14:paraId="746CCE31" w14:textId="77777777" w:rsidR="0068699F" w:rsidRPr="00E83CAD" w:rsidRDefault="0068699F" w:rsidP="0068699F">
      <w:pPr>
        <w:autoSpaceDE w:val="0"/>
        <w:autoSpaceDN w:val="0"/>
        <w:adjustRightInd w:val="0"/>
        <w:spacing w:line="240" w:lineRule="atLeast"/>
        <w:ind w:left="360"/>
        <w:rPr>
          <w:rFonts w:ascii="Times New Roman" w:hAnsi="Times New Roman" w:cs="Times New Roman"/>
          <w:sz w:val="24"/>
          <w:szCs w:val="24"/>
        </w:rPr>
      </w:pPr>
      <w:r w:rsidRPr="00E83CAD">
        <w:rPr>
          <w:rFonts w:ascii="Times New Roman" w:hAnsi="Times New Roman" w:cs="Times New Roman"/>
          <w:sz w:val="24"/>
          <w:szCs w:val="24"/>
        </w:rPr>
        <w:t xml:space="preserve">(b) How well are the objectives defined, measurable, and realistic for the project’s </w:t>
      </w:r>
      <w:r w:rsidRPr="00E83CAD">
        <w:rPr>
          <w:rFonts w:ascii="Times New Roman" w:hAnsi="Times New Roman" w:cs="Times New Roman"/>
          <w:sz w:val="24"/>
          <w:szCs w:val="24"/>
        </w:rPr>
        <w:tab/>
        <w:t>anticipated timeframe?</w:t>
      </w:r>
    </w:p>
    <w:p w14:paraId="0D2F1714" w14:textId="77777777" w:rsidR="0068699F" w:rsidRPr="00E83CAD" w:rsidRDefault="0068699F" w:rsidP="0068699F">
      <w:pPr>
        <w:autoSpaceDE w:val="0"/>
        <w:autoSpaceDN w:val="0"/>
        <w:adjustRightInd w:val="0"/>
        <w:spacing w:line="240" w:lineRule="atLeast"/>
        <w:ind w:left="360"/>
        <w:rPr>
          <w:rFonts w:ascii="Times New Roman" w:hAnsi="Times New Roman" w:cs="Times New Roman"/>
          <w:sz w:val="24"/>
          <w:szCs w:val="24"/>
        </w:rPr>
      </w:pPr>
    </w:p>
    <w:p w14:paraId="629515AF" w14:textId="77777777" w:rsidR="0068699F" w:rsidRPr="00E83CAD" w:rsidRDefault="0068699F" w:rsidP="0068699F">
      <w:pPr>
        <w:autoSpaceDE w:val="0"/>
        <w:autoSpaceDN w:val="0"/>
        <w:adjustRightInd w:val="0"/>
        <w:spacing w:line="240" w:lineRule="atLeast"/>
        <w:ind w:firstLine="360"/>
        <w:rPr>
          <w:rFonts w:ascii="Times New Roman" w:hAnsi="Times New Roman" w:cs="Times New Roman"/>
          <w:b/>
          <w:bCs/>
          <w:sz w:val="24"/>
          <w:szCs w:val="24"/>
        </w:rPr>
      </w:pPr>
      <w:r w:rsidRPr="00E83CAD">
        <w:rPr>
          <w:rFonts w:ascii="Times New Roman" w:hAnsi="Times New Roman" w:cs="Times New Roman"/>
          <w:b/>
          <w:bCs/>
          <w:sz w:val="24"/>
          <w:szCs w:val="24"/>
        </w:rPr>
        <w:t>Technical Approach: (25 points)</w:t>
      </w:r>
    </w:p>
    <w:p w14:paraId="0C6DB5FD" w14:textId="77777777" w:rsidR="0068699F" w:rsidRPr="00E83CAD" w:rsidRDefault="0068699F" w:rsidP="0068699F">
      <w:pPr>
        <w:autoSpaceDE w:val="0"/>
        <w:autoSpaceDN w:val="0"/>
        <w:adjustRightInd w:val="0"/>
        <w:spacing w:line="240" w:lineRule="atLeast"/>
        <w:ind w:left="360"/>
        <w:rPr>
          <w:rFonts w:ascii="Times New Roman" w:hAnsi="Times New Roman" w:cs="Times New Roman"/>
          <w:sz w:val="24"/>
          <w:szCs w:val="24"/>
        </w:rPr>
      </w:pPr>
      <w:r w:rsidRPr="00E83CAD">
        <w:rPr>
          <w:rFonts w:ascii="Times New Roman" w:hAnsi="Times New Roman" w:cs="Times New Roman"/>
          <w:sz w:val="24"/>
          <w:szCs w:val="24"/>
        </w:rPr>
        <w:t>(a)</w:t>
      </w:r>
      <w:r w:rsidRPr="00E83CAD">
        <w:rPr>
          <w:rFonts w:ascii="Times New Roman" w:hAnsi="Times New Roman" w:cs="Times New Roman"/>
          <w:sz w:val="24"/>
          <w:szCs w:val="24"/>
        </w:rPr>
        <w:tab/>
        <w:t>How well does the project summary provide a description of the relationship between partners, tasks, milestones, and goals? Are the milestones are supported by a schedule that can be accomplished during the period of performance?</w:t>
      </w:r>
    </w:p>
    <w:p w14:paraId="67EB7576" w14:textId="77777777" w:rsidR="0068699F" w:rsidRPr="00E83CAD" w:rsidRDefault="0068699F" w:rsidP="0068699F">
      <w:pPr>
        <w:autoSpaceDE w:val="0"/>
        <w:autoSpaceDN w:val="0"/>
        <w:adjustRightInd w:val="0"/>
        <w:spacing w:line="240" w:lineRule="atLeast"/>
        <w:ind w:left="360"/>
        <w:rPr>
          <w:rFonts w:ascii="Times New Roman" w:hAnsi="Times New Roman" w:cs="Times New Roman"/>
          <w:sz w:val="24"/>
          <w:szCs w:val="24"/>
        </w:rPr>
      </w:pPr>
      <w:r w:rsidRPr="00E83CAD">
        <w:rPr>
          <w:rFonts w:ascii="Times New Roman" w:hAnsi="Times New Roman" w:cs="Times New Roman"/>
          <w:sz w:val="24"/>
          <w:szCs w:val="24"/>
        </w:rPr>
        <w:t>(b)</w:t>
      </w:r>
      <w:r w:rsidRPr="00E83CAD">
        <w:rPr>
          <w:rFonts w:ascii="Times New Roman" w:hAnsi="Times New Roman" w:cs="Times New Roman"/>
          <w:sz w:val="24"/>
          <w:szCs w:val="24"/>
        </w:rPr>
        <w:tab/>
        <w:t>How well does the applicant demonstrate they can address field data collection, data processing, and analysis using proven methodologies?</w:t>
      </w:r>
    </w:p>
    <w:p w14:paraId="17FC95DB" w14:textId="5B1AFF46" w:rsidR="009B3D54" w:rsidRPr="00E83CAD" w:rsidRDefault="0068699F" w:rsidP="009B3D54">
      <w:pPr>
        <w:autoSpaceDE w:val="0"/>
        <w:autoSpaceDN w:val="0"/>
        <w:adjustRightInd w:val="0"/>
        <w:spacing w:line="240" w:lineRule="atLeast"/>
        <w:ind w:left="360"/>
        <w:rPr>
          <w:rFonts w:ascii="Times New Roman" w:hAnsi="Times New Roman" w:cs="Times New Roman"/>
          <w:color w:val="000000"/>
          <w:sz w:val="24"/>
          <w:szCs w:val="24"/>
        </w:rPr>
      </w:pPr>
      <w:r w:rsidRPr="00E83CAD">
        <w:rPr>
          <w:rFonts w:ascii="Times New Roman" w:hAnsi="Times New Roman" w:cs="Times New Roman"/>
          <w:sz w:val="24"/>
          <w:szCs w:val="24"/>
        </w:rPr>
        <w:t xml:space="preserve">(c) </w:t>
      </w:r>
      <w:r w:rsidR="009B3D54" w:rsidRPr="00E83CAD">
        <w:rPr>
          <w:rFonts w:ascii="Times New Roman" w:hAnsi="Times New Roman" w:cs="Times New Roman"/>
          <w:color w:val="000000"/>
          <w:sz w:val="24"/>
          <w:szCs w:val="24"/>
        </w:rPr>
        <w:t>How well does the proposal demonstrate the applicant can address sampling efforts and analysis of those samples as well as the management methods used and/or proposed</w:t>
      </w:r>
      <w:r w:rsidR="00E83CAD" w:rsidRPr="00E83CAD">
        <w:rPr>
          <w:rFonts w:ascii="Times New Roman" w:hAnsi="Times New Roman" w:cs="Times New Roman"/>
          <w:color w:val="000000"/>
          <w:sz w:val="24"/>
          <w:szCs w:val="24"/>
        </w:rPr>
        <w:t>?</w:t>
      </w:r>
    </w:p>
    <w:p w14:paraId="4F0625CE" w14:textId="500DAB21" w:rsidR="0068699F" w:rsidRPr="00E83CAD" w:rsidRDefault="0068699F" w:rsidP="0068699F">
      <w:pPr>
        <w:autoSpaceDE w:val="0"/>
        <w:autoSpaceDN w:val="0"/>
        <w:adjustRightInd w:val="0"/>
        <w:spacing w:line="240" w:lineRule="atLeast"/>
        <w:ind w:left="360"/>
        <w:rPr>
          <w:rFonts w:ascii="Times New Roman" w:hAnsi="Times New Roman" w:cs="Times New Roman"/>
          <w:b/>
          <w:bCs/>
          <w:sz w:val="24"/>
          <w:szCs w:val="24"/>
        </w:rPr>
      </w:pPr>
      <w:r w:rsidRPr="00E83CAD">
        <w:rPr>
          <w:rFonts w:ascii="Times New Roman" w:hAnsi="Times New Roman" w:cs="Times New Roman"/>
          <w:b/>
          <w:bCs/>
          <w:sz w:val="24"/>
          <w:szCs w:val="24"/>
        </w:rPr>
        <w:t xml:space="preserve"> </w:t>
      </w:r>
    </w:p>
    <w:p w14:paraId="39E525EE" w14:textId="77777777" w:rsidR="0068699F" w:rsidRPr="00E83CAD" w:rsidRDefault="0068699F" w:rsidP="0068699F">
      <w:pPr>
        <w:autoSpaceDE w:val="0"/>
        <w:autoSpaceDN w:val="0"/>
        <w:adjustRightInd w:val="0"/>
        <w:spacing w:line="240" w:lineRule="atLeast"/>
        <w:ind w:firstLine="360"/>
        <w:rPr>
          <w:rFonts w:ascii="Times New Roman" w:hAnsi="Times New Roman" w:cs="Times New Roman"/>
          <w:b/>
          <w:bCs/>
          <w:sz w:val="24"/>
          <w:szCs w:val="24"/>
        </w:rPr>
      </w:pPr>
      <w:r w:rsidRPr="00E83CAD">
        <w:rPr>
          <w:rFonts w:ascii="Times New Roman" w:hAnsi="Times New Roman" w:cs="Times New Roman"/>
          <w:b/>
          <w:bCs/>
          <w:sz w:val="24"/>
          <w:szCs w:val="24"/>
        </w:rPr>
        <w:t>Budget Justification and Clarity: (25 points)</w:t>
      </w:r>
    </w:p>
    <w:p w14:paraId="26ECE9FD" w14:textId="35C00A01" w:rsidR="0068699F" w:rsidRPr="00E83CAD" w:rsidRDefault="0068699F" w:rsidP="0068699F">
      <w:pPr>
        <w:autoSpaceDE w:val="0"/>
        <w:autoSpaceDN w:val="0"/>
        <w:adjustRightInd w:val="0"/>
        <w:spacing w:line="240" w:lineRule="atLeast"/>
        <w:ind w:firstLine="360"/>
        <w:rPr>
          <w:rFonts w:ascii="Times New Roman" w:hAnsi="Times New Roman" w:cs="Times New Roman"/>
          <w:sz w:val="24"/>
          <w:szCs w:val="24"/>
        </w:rPr>
      </w:pPr>
      <w:r w:rsidRPr="00E83CAD">
        <w:rPr>
          <w:rFonts w:ascii="Times New Roman" w:hAnsi="Times New Roman" w:cs="Times New Roman"/>
          <w:sz w:val="24"/>
          <w:szCs w:val="24"/>
        </w:rPr>
        <w:t>(a)</w:t>
      </w:r>
      <w:r w:rsidRPr="00E83CAD">
        <w:rPr>
          <w:rFonts w:ascii="Times New Roman" w:hAnsi="Times New Roman" w:cs="Times New Roman"/>
          <w:sz w:val="24"/>
          <w:szCs w:val="24"/>
        </w:rPr>
        <w:tab/>
        <w:t xml:space="preserve">How well does the proposal demonstrate the staff is sufficient to accomplish proposed </w:t>
      </w:r>
      <w:r w:rsidR="00E83CAD" w:rsidRPr="00E83CAD">
        <w:rPr>
          <w:rFonts w:ascii="Times New Roman" w:hAnsi="Times New Roman" w:cs="Times New Roman"/>
          <w:sz w:val="24"/>
          <w:szCs w:val="24"/>
        </w:rPr>
        <w:tab/>
      </w:r>
      <w:r w:rsidRPr="00E83CAD">
        <w:rPr>
          <w:rFonts w:ascii="Times New Roman" w:hAnsi="Times New Roman" w:cs="Times New Roman"/>
          <w:sz w:val="24"/>
          <w:szCs w:val="24"/>
        </w:rPr>
        <w:t>goals?</w:t>
      </w:r>
    </w:p>
    <w:p w14:paraId="69D9502C" w14:textId="77777777" w:rsidR="0068699F" w:rsidRPr="00E83CAD" w:rsidRDefault="0068699F" w:rsidP="0068699F">
      <w:pPr>
        <w:autoSpaceDE w:val="0"/>
        <w:autoSpaceDN w:val="0"/>
        <w:adjustRightInd w:val="0"/>
        <w:spacing w:line="240" w:lineRule="atLeast"/>
        <w:ind w:left="360"/>
        <w:rPr>
          <w:rFonts w:ascii="Times New Roman" w:hAnsi="Times New Roman" w:cs="Times New Roman"/>
          <w:sz w:val="24"/>
          <w:szCs w:val="24"/>
        </w:rPr>
      </w:pPr>
      <w:r w:rsidRPr="00E83CAD">
        <w:rPr>
          <w:rFonts w:ascii="Times New Roman" w:hAnsi="Times New Roman" w:cs="Times New Roman"/>
          <w:sz w:val="24"/>
          <w:szCs w:val="24"/>
        </w:rPr>
        <w:t>(b)</w:t>
      </w:r>
      <w:r w:rsidRPr="00E83CAD">
        <w:rPr>
          <w:rFonts w:ascii="Times New Roman" w:hAnsi="Times New Roman" w:cs="Times New Roman"/>
          <w:sz w:val="24"/>
          <w:szCs w:val="24"/>
        </w:rPr>
        <w:tab/>
        <w:t>How well does the proposal demonstrate the budget line items are appropriate and reasonable and commensurate with the level of effort needed to accomplish project objectives?</w:t>
      </w:r>
    </w:p>
    <w:p w14:paraId="50E589D7" w14:textId="77777777" w:rsidR="0068699F" w:rsidRPr="00E83CAD" w:rsidRDefault="0068699F" w:rsidP="0068699F">
      <w:pPr>
        <w:autoSpaceDE w:val="0"/>
        <w:autoSpaceDN w:val="0"/>
        <w:adjustRightInd w:val="0"/>
        <w:spacing w:line="240" w:lineRule="atLeast"/>
        <w:rPr>
          <w:rFonts w:ascii="Times New Roman" w:hAnsi="Times New Roman" w:cs="Times New Roman"/>
          <w:sz w:val="24"/>
          <w:szCs w:val="24"/>
        </w:rPr>
      </w:pPr>
    </w:p>
    <w:p w14:paraId="10E5DF7D" w14:textId="77777777" w:rsidR="0068699F" w:rsidRPr="00E83CAD" w:rsidRDefault="0068699F" w:rsidP="0068699F">
      <w:pPr>
        <w:autoSpaceDE w:val="0"/>
        <w:autoSpaceDN w:val="0"/>
        <w:adjustRightInd w:val="0"/>
        <w:spacing w:line="240" w:lineRule="atLeast"/>
        <w:ind w:firstLine="360"/>
        <w:rPr>
          <w:rFonts w:ascii="Times New Roman" w:hAnsi="Times New Roman" w:cs="Times New Roman"/>
          <w:b/>
          <w:bCs/>
          <w:sz w:val="24"/>
          <w:szCs w:val="24"/>
        </w:rPr>
      </w:pPr>
      <w:r w:rsidRPr="00E83CAD">
        <w:rPr>
          <w:rFonts w:ascii="Times New Roman" w:hAnsi="Times New Roman" w:cs="Times New Roman"/>
          <w:b/>
          <w:bCs/>
          <w:sz w:val="24"/>
          <w:szCs w:val="24"/>
        </w:rPr>
        <w:t>Qualifications, Experience, Past Performance: (25 points)</w:t>
      </w:r>
    </w:p>
    <w:p w14:paraId="5DBB84D7" w14:textId="77777777" w:rsidR="0068699F" w:rsidRPr="00E83CAD" w:rsidRDefault="0068699F" w:rsidP="0068699F">
      <w:pPr>
        <w:numPr>
          <w:ilvl w:val="0"/>
          <w:numId w:val="6"/>
        </w:numPr>
        <w:autoSpaceDE w:val="0"/>
        <w:autoSpaceDN w:val="0"/>
        <w:adjustRightInd w:val="0"/>
        <w:spacing w:line="240" w:lineRule="auto"/>
        <w:rPr>
          <w:rFonts w:ascii="Times New Roman" w:hAnsi="Times New Roman" w:cs="Times New Roman"/>
          <w:color w:val="000000"/>
          <w:sz w:val="24"/>
          <w:szCs w:val="24"/>
        </w:rPr>
      </w:pPr>
      <w:r w:rsidRPr="00E83CAD">
        <w:rPr>
          <w:rFonts w:ascii="Times New Roman" w:hAnsi="Times New Roman" w:cs="Times New Roman"/>
          <w:sz w:val="24"/>
          <w:szCs w:val="24"/>
        </w:rPr>
        <w:t>How well does the proposal demonstrate</w:t>
      </w:r>
      <w:r w:rsidRPr="00E83CAD">
        <w:rPr>
          <w:rFonts w:ascii="Times New Roman" w:hAnsi="Times New Roman" w:cs="Times New Roman"/>
          <w:color w:val="000000"/>
          <w:sz w:val="24"/>
          <w:szCs w:val="24"/>
        </w:rPr>
        <w:t xml:space="preserve"> expertise in fire and vegetation ecology?</w:t>
      </w:r>
    </w:p>
    <w:p w14:paraId="7DE4226A" w14:textId="77777777" w:rsidR="0068699F" w:rsidRPr="00E83CAD" w:rsidRDefault="0068699F" w:rsidP="0068699F">
      <w:pPr>
        <w:autoSpaceDE w:val="0"/>
        <w:autoSpaceDN w:val="0"/>
        <w:adjustRightInd w:val="0"/>
        <w:ind w:left="360"/>
        <w:rPr>
          <w:rFonts w:ascii="Times New Roman" w:hAnsi="Times New Roman" w:cs="Times New Roman"/>
          <w:color w:val="000000"/>
          <w:sz w:val="24"/>
          <w:szCs w:val="24"/>
        </w:rPr>
      </w:pPr>
      <w:r w:rsidRPr="00E83CAD">
        <w:rPr>
          <w:rFonts w:ascii="Times New Roman" w:hAnsi="Times New Roman" w:cs="Times New Roman"/>
          <w:color w:val="000000"/>
          <w:sz w:val="24"/>
          <w:szCs w:val="24"/>
        </w:rPr>
        <w:t>(b) What is the depth of experience in such research as demonstrated by scientific publications and completed projects in the research area?</w:t>
      </w:r>
    </w:p>
    <w:p w14:paraId="34093571" w14:textId="234C9F95" w:rsidR="0068699F" w:rsidRPr="00E83CAD" w:rsidRDefault="0068699F" w:rsidP="0068699F">
      <w:pPr>
        <w:autoSpaceDE w:val="0"/>
        <w:autoSpaceDN w:val="0"/>
        <w:adjustRightInd w:val="0"/>
        <w:spacing w:line="240" w:lineRule="atLeast"/>
        <w:ind w:firstLine="360"/>
        <w:rPr>
          <w:rFonts w:ascii="Times New Roman" w:hAnsi="Times New Roman" w:cs="Times New Roman"/>
          <w:sz w:val="24"/>
          <w:szCs w:val="24"/>
        </w:rPr>
      </w:pPr>
      <w:r w:rsidRPr="00E83CAD">
        <w:rPr>
          <w:rFonts w:ascii="Times New Roman" w:hAnsi="Times New Roman" w:cs="Times New Roman"/>
          <w:sz w:val="24"/>
          <w:szCs w:val="24"/>
        </w:rPr>
        <w:t>(c)</w:t>
      </w:r>
      <w:r w:rsidRPr="00E83CAD">
        <w:rPr>
          <w:rFonts w:ascii="Times New Roman" w:hAnsi="Times New Roman" w:cs="Times New Roman"/>
          <w:sz w:val="24"/>
          <w:szCs w:val="24"/>
        </w:rPr>
        <w:tab/>
        <w:t xml:space="preserve">How well does the applicant demonstrate that they are capable of doing the proposed </w:t>
      </w:r>
      <w:r w:rsidR="00E83CAD" w:rsidRPr="00E83CAD">
        <w:rPr>
          <w:rFonts w:ascii="Times New Roman" w:hAnsi="Times New Roman" w:cs="Times New Roman"/>
          <w:sz w:val="24"/>
          <w:szCs w:val="24"/>
        </w:rPr>
        <w:tab/>
      </w:r>
      <w:r w:rsidRPr="00E83CAD">
        <w:rPr>
          <w:rFonts w:ascii="Times New Roman" w:hAnsi="Times New Roman" w:cs="Times New Roman"/>
          <w:sz w:val="24"/>
          <w:szCs w:val="24"/>
        </w:rPr>
        <w:t>project?</w:t>
      </w:r>
    </w:p>
    <w:p w14:paraId="6054107B" w14:textId="77777777" w:rsidR="0068699F" w:rsidRPr="00E83CAD" w:rsidRDefault="0068699F" w:rsidP="0068699F">
      <w:pPr>
        <w:autoSpaceDE w:val="0"/>
        <w:autoSpaceDN w:val="0"/>
        <w:adjustRightInd w:val="0"/>
        <w:spacing w:line="240" w:lineRule="atLeast"/>
        <w:ind w:left="360"/>
        <w:rPr>
          <w:rFonts w:ascii="Times New Roman" w:hAnsi="Times New Roman" w:cs="Times New Roman"/>
          <w:sz w:val="24"/>
          <w:szCs w:val="24"/>
        </w:rPr>
      </w:pPr>
      <w:r w:rsidRPr="00E83CAD">
        <w:rPr>
          <w:rFonts w:ascii="Times New Roman" w:hAnsi="Times New Roman" w:cs="Times New Roman"/>
          <w:sz w:val="24"/>
          <w:szCs w:val="24"/>
        </w:rPr>
        <w:t>(d)</w:t>
      </w:r>
      <w:r w:rsidRPr="00E83CAD">
        <w:rPr>
          <w:rFonts w:ascii="Times New Roman" w:hAnsi="Times New Roman" w:cs="Times New Roman"/>
          <w:sz w:val="24"/>
          <w:szCs w:val="24"/>
        </w:rPr>
        <w:tab/>
        <w:t>How well does the applicant demonstrate they have applied these methods to other species or similar ecosystems?</w:t>
      </w:r>
    </w:p>
    <w:p w14:paraId="1409361F" w14:textId="77777777" w:rsidR="0068699F" w:rsidRPr="00E83CAD" w:rsidRDefault="0068699F" w:rsidP="0068699F">
      <w:pPr>
        <w:autoSpaceDE w:val="0"/>
        <w:autoSpaceDN w:val="0"/>
        <w:adjustRightInd w:val="0"/>
        <w:spacing w:line="240" w:lineRule="atLeast"/>
        <w:ind w:left="360"/>
        <w:rPr>
          <w:rFonts w:ascii="Times New Roman" w:hAnsi="Times New Roman" w:cs="Times New Roman"/>
          <w:sz w:val="24"/>
          <w:szCs w:val="24"/>
        </w:rPr>
      </w:pPr>
      <w:r w:rsidRPr="00E83CAD">
        <w:rPr>
          <w:rFonts w:ascii="Times New Roman" w:hAnsi="Times New Roman" w:cs="Times New Roman"/>
          <w:sz w:val="24"/>
          <w:szCs w:val="24"/>
        </w:rPr>
        <w:t>(e)</w:t>
      </w:r>
      <w:r w:rsidRPr="00E83CAD">
        <w:rPr>
          <w:rFonts w:ascii="Times New Roman" w:hAnsi="Times New Roman" w:cs="Times New Roman"/>
          <w:sz w:val="24"/>
          <w:szCs w:val="24"/>
        </w:rPr>
        <w:tab/>
        <w:t xml:space="preserve">How well does the applicants past and current assistance demonstrate they have completed project goals associated with approaches for conducting studies on forest fire ecology?  </w:t>
      </w:r>
    </w:p>
    <w:p w14:paraId="406E0B45" w14:textId="77777777" w:rsidR="0068699F" w:rsidRDefault="0068699F" w:rsidP="0068699F">
      <w:pPr>
        <w:pStyle w:val="PlainText"/>
        <w:rPr>
          <w:rFonts w:ascii="Times New Roman" w:hAnsi="Times New Roman"/>
          <w:szCs w:val="24"/>
          <w:lang w:val="en-US"/>
        </w:rPr>
      </w:pPr>
    </w:p>
    <w:p w14:paraId="75C60AAB" w14:textId="77777777" w:rsidR="00E83CAD" w:rsidRDefault="00E83CAD" w:rsidP="0068699F">
      <w:pPr>
        <w:pStyle w:val="PlainText"/>
        <w:rPr>
          <w:rFonts w:ascii="Times New Roman" w:hAnsi="Times New Roman"/>
          <w:szCs w:val="24"/>
          <w:lang w:val="en-US"/>
        </w:rPr>
      </w:pPr>
    </w:p>
    <w:p w14:paraId="55E9D11C" w14:textId="77777777" w:rsidR="00E83CAD" w:rsidRDefault="00E83CAD" w:rsidP="0068699F">
      <w:pPr>
        <w:pStyle w:val="PlainText"/>
        <w:rPr>
          <w:rFonts w:ascii="Times New Roman" w:hAnsi="Times New Roman"/>
          <w:szCs w:val="24"/>
          <w:lang w:val="en-US"/>
        </w:rPr>
      </w:pPr>
    </w:p>
    <w:p w14:paraId="79AF67DB" w14:textId="77777777" w:rsidR="00E83CAD" w:rsidRPr="00E83CAD" w:rsidRDefault="00E83CAD" w:rsidP="0068699F">
      <w:pPr>
        <w:pStyle w:val="PlainText"/>
        <w:rPr>
          <w:rFonts w:ascii="Times New Roman" w:hAnsi="Times New Roman"/>
          <w:szCs w:val="24"/>
          <w:lang w:val="en-US"/>
        </w:rPr>
      </w:pPr>
    </w:p>
    <w:p w14:paraId="58B31EE5" w14:textId="77777777" w:rsidR="0068699F" w:rsidRPr="00E83CAD" w:rsidRDefault="0068699F" w:rsidP="0068699F">
      <w:pPr>
        <w:pStyle w:val="PlainText"/>
        <w:rPr>
          <w:rFonts w:ascii="Times New Roman" w:eastAsia="Times New Roman" w:hAnsi="Times New Roman"/>
          <w:szCs w:val="24"/>
          <w:lang w:val="en-US"/>
        </w:rPr>
      </w:pPr>
      <w:r w:rsidRPr="00E83CAD">
        <w:rPr>
          <w:rFonts w:ascii="Times New Roman" w:hAnsi="Times New Roman"/>
          <w:b/>
          <w:kern w:val="32"/>
          <w:szCs w:val="24"/>
        </w:rPr>
        <w:lastRenderedPageBreak/>
        <w:t>Award Administration Information</w:t>
      </w:r>
      <w:r w:rsidRPr="00E83CAD">
        <w:rPr>
          <w:rFonts w:ascii="Times New Roman" w:eastAsia="Times New Roman" w:hAnsi="Times New Roman"/>
          <w:szCs w:val="24"/>
        </w:rPr>
        <w:t xml:space="preserve"> </w:t>
      </w:r>
      <w:bookmarkStart w:id="2" w:name="OLE_LINK1"/>
      <w:bookmarkStart w:id="3" w:name="OLE_LINK2"/>
      <w:bookmarkStart w:id="4" w:name="OLE_LINK3"/>
    </w:p>
    <w:p w14:paraId="6AB5264F" w14:textId="77777777" w:rsidR="0068699F" w:rsidRPr="00E83CAD" w:rsidRDefault="0068699F" w:rsidP="0068699F">
      <w:pPr>
        <w:spacing w:before="120" w:after="60"/>
        <w:rPr>
          <w:rFonts w:ascii="Times New Roman" w:hAnsi="Times New Roman" w:cs="Times New Roman"/>
          <w:sz w:val="24"/>
          <w:szCs w:val="24"/>
        </w:rPr>
      </w:pPr>
      <w:bookmarkStart w:id="5" w:name="_Hlk109193892"/>
      <w:bookmarkEnd w:id="2"/>
      <w:bookmarkEnd w:id="3"/>
      <w:bookmarkEnd w:id="4"/>
      <w:r w:rsidRPr="00E83CAD">
        <w:rPr>
          <w:rFonts w:ascii="Times New Roman" w:hAnsi="Times New Roman" w:cs="Times New Roman"/>
          <w:sz w:val="24"/>
          <w:szCs w:val="24"/>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428B8CDA" w14:textId="77777777" w:rsidR="0068699F" w:rsidRPr="00E83CAD" w:rsidRDefault="0068699F" w:rsidP="0068699F">
      <w:pPr>
        <w:spacing w:before="120" w:after="60"/>
        <w:rPr>
          <w:rFonts w:ascii="Times New Roman" w:hAnsi="Times New Roman" w:cs="Times New Roman"/>
          <w:sz w:val="24"/>
          <w:szCs w:val="24"/>
        </w:rPr>
      </w:pPr>
    </w:p>
    <w:p w14:paraId="7EA74D1A" w14:textId="77777777" w:rsidR="0068699F" w:rsidRPr="00E83CAD" w:rsidRDefault="0068699F" w:rsidP="0068699F">
      <w:pPr>
        <w:ind w:left="-89"/>
        <w:rPr>
          <w:rFonts w:ascii="Times New Roman" w:hAnsi="Times New Roman" w:cs="Times New Roman"/>
          <w:sz w:val="24"/>
          <w:szCs w:val="24"/>
        </w:rPr>
      </w:pPr>
      <w:r w:rsidRPr="00E83CAD">
        <w:rPr>
          <w:rFonts w:ascii="Times New Roman" w:hAnsi="Times New Roman" w:cs="Times New Roman"/>
          <w:b/>
          <w:sz w:val="24"/>
          <w:szCs w:val="24"/>
        </w:rPr>
        <w:tab/>
      </w:r>
      <w:r w:rsidRPr="00E83CAD">
        <w:rPr>
          <w:rFonts w:ascii="Times New Roman" w:hAnsi="Times New Roman" w:cs="Times New Roman"/>
          <w:b/>
          <w:sz w:val="24"/>
          <w:szCs w:val="24"/>
          <w:u w:val="single"/>
        </w:rPr>
        <w:t>Progress Reports</w:t>
      </w:r>
    </w:p>
    <w:p w14:paraId="7345CA57" w14:textId="77777777" w:rsidR="0068699F" w:rsidRPr="00E83CAD" w:rsidRDefault="0068699F" w:rsidP="0068699F">
      <w:pPr>
        <w:ind w:left="-89"/>
        <w:rPr>
          <w:rFonts w:ascii="Times New Roman" w:hAnsi="Times New Roman" w:cs="Times New Roman"/>
          <w:sz w:val="24"/>
          <w:szCs w:val="24"/>
        </w:rPr>
      </w:pPr>
    </w:p>
    <w:p w14:paraId="57705B06" w14:textId="77777777" w:rsidR="0068699F" w:rsidRPr="00E83CAD" w:rsidRDefault="0068699F" w:rsidP="0068699F">
      <w:pPr>
        <w:numPr>
          <w:ilvl w:val="0"/>
          <w:numId w:val="9"/>
        </w:numPr>
        <w:spacing w:line="240" w:lineRule="auto"/>
        <w:ind w:hanging="359"/>
        <w:rPr>
          <w:rFonts w:ascii="Times New Roman" w:hAnsi="Times New Roman" w:cs="Times New Roman"/>
          <w:sz w:val="24"/>
          <w:szCs w:val="24"/>
        </w:rPr>
      </w:pPr>
      <w:r w:rsidRPr="00E83CAD">
        <w:rPr>
          <w:rFonts w:ascii="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C60D2EB" w14:textId="77777777" w:rsidR="0068699F" w:rsidRPr="00E83CAD" w:rsidRDefault="0068699F" w:rsidP="0068699F">
      <w:pPr>
        <w:ind w:left="270"/>
        <w:rPr>
          <w:rFonts w:ascii="Times New Roman" w:hAnsi="Times New Roman" w:cs="Times New Roman"/>
          <w:sz w:val="24"/>
          <w:szCs w:val="24"/>
        </w:rPr>
      </w:pPr>
    </w:p>
    <w:p w14:paraId="79883DC3" w14:textId="77777777" w:rsidR="0068699F" w:rsidRPr="00E83CAD" w:rsidRDefault="0068699F" w:rsidP="0068699F">
      <w:pPr>
        <w:numPr>
          <w:ilvl w:val="0"/>
          <w:numId w:val="9"/>
        </w:numPr>
        <w:spacing w:line="240" w:lineRule="auto"/>
        <w:ind w:hanging="359"/>
        <w:rPr>
          <w:rFonts w:ascii="Times New Roman" w:hAnsi="Times New Roman" w:cs="Times New Roman"/>
          <w:sz w:val="24"/>
          <w:szCs w:val="24"/>
        </w:rPr>
      </w:pPr>
      <w:r w:rsidRPr="00E83CAD">
        <w:rPr>
          <w:rFonts w:ascii="Times New Roman" w:hAnsi="Times New Roman" w:cs="Times New Roman"/>
          <w:sz w:val="24"/>
          <w:szCs w:val="24"/>
        </w:rPr>
        <w:t>The progress reports shall include the following information:</w:t>
      </w:r>
    </w:p>
    <w:p w14:paraId="7AB64B1C" w14:textId="77777777" w:rsidR="0068699F" w:rsidRPr="00E83CAD" w:rsidRDefault="0068699F" w:rsidP="0068699F">
      <w:pPr>
        <w:ind w:left="-89"/>
        <w:rPr>
          <w:rFonts w:ascii="Times New Roman" w:hAnsi="Times New Roman" w:cs="Times New Roman"/>
          <w:sz w:val="24"/>
          <w:szCs w:val="24"/>
        </w:rPr>
      </w:pPr>
    </w:p>
    <w:p w14:paraId="3E6C7951" w14:textId="77777777" w:rsidR="0068699F" w:rsidRPr="00E83CAD" w:rsidRDefault="0068699F" w:rsidP="0068699F">
      <w:pPr>
        <w:numPr>
          <w:ilvl w:val="0"/>
          <w:numId w:val="8"/>
        </w:numPr>
        <w:spacing w:line="240" w:lineRule="auto"/>
        <w:ind w:hanging="719"/>
        <w:rPr>
          <w:rFonts w:ascii="Times New Roman" w:hAnsi="Times New Roman" w:cs="Times New Roman"/>
          <w:sz w:val="24"/>
          <w:szCs w:val="24"/>
        </w:rPr>
      </w:pPr>
      <w:r w:rsidRPr="00E83CAD">
        <w:rPr>
          <w:rFonts w:ascii="Times New Roman" w:hAnsi="Times New Roman" w:cs="Times New Roman"/>
          <w:sz w:val="24"/>
          <w:szCs w:val="24"/>
        </w:rPr>
        <w:t>A comparison of actual accomplishments to the objectives of the Agreement established for the budget period and overall progress in response to the performance metrics.</w:t>
      </w:r>
    </w:p>
    <w:p w14:paraId="6276F3E9" w14:textId="77777777" w:rsidR="0068699F" w:rsidRPr="00E83CAD" w:rsidRDefault="0068699F" w:rsidP="0068699F">
      <w:pPr>
        <w:numPr>
          <w:ilvl w:val="0"/>
          <w:numId w:val="8"/>
        </w:numPr>
        <w:spacing w:line="240" w:lineRule="auto"/>
        <w:ind w:hanging="719"/>
        <w:rPr>
          <w:rFonts w:ascii="Times New Roman" w:hAnsi="Times New Roman" w:cs="Times New Roman"/>
          <w:sz w:val="24"/>
          <w:szCs w:val="24"/>
        </w:rPr>
      </w:pPr>
      <w:r w:rsidRPr="00E83CAD">
        <w:rPr>
          <w:rFonts w:ascii="Times New Roman" w:hAnsi="Times New Roman" w:cs="Times New Roman"/>
          <w:sz w:val="24"/>
          <w:szCs w:val="24"/>
        </w:rPr>
        <w:t>The reasons why established goals were not met, if appropriate.</w:t>
      </w:r>
    </w:p>
    <w:p w14:paraId="08782989" w14:textId="77777777" w:rsidR="0068699F" w:rsidRPr="00E83CAD" w:rsidRDefault="0068699F" w:rsidP="0068699F">
      <w:pPr>
        <w:numPr>
          <w:ilvl w:val="0"/>
          <w:numId w:val="8"/>
        </w:numPr>
        <w:spacing w:line="240" w:lineRule="auto"/>
        <w:ind w:hanging="719"/>
        <w:rPr>
          <w:rFonts w:ascii="Times New Roman" w:hAnsi="Times New Roman" w:cs="Times New Roman"/>
          <w:sz w:val="24"/>
          <w:szCs w:val="24"/>
        </w:rPr>
      </w:pPr>
      <w:r w:rsidRPr="00E83CAD">
        <w:rPr>
          <w:rFonts w:ascii="Times New Roman" w:hAnsi="Times New Roman" w:cs="Times New Roman"/>
          <w:sz w:val="24"/>
          <w:szCs w:val="24"/>
        </w:rPr>
        <w:t>Additional pertinent information including, when appropriate, analysis and explanation of cost overruns or high unit costs.</w:t>
      </w:r>
    </w:p>
    <w:p w14:paraId="04DE11DD" w14:textId="77777777" w:rsidR="0068699F" w:rsidRPr="00E83CAD" w:rsidRDefault="0068699F" w:rsidP="0068699F">
      <w:pPr>
        <w:numPr>
          <w:ilvl w:val="0"/>
          <w:numId w:val="8"/>
        </w:numPr>
        <w:spacing w:line="240" w:lineRule="auto"/>
        <w:ind w:hanging="719"/>
        <w:rPr>
          <w:rFonts w:ascii="Times New Roman" w:hAnsi="Times New Roman" w:cs="Times New Roman"/>
          <w:sz w:val="24"/>
          <w:szCs w:val="24"/>
        </w:rPr>
      </w:pPr>
      <w:r w:rsidRPr="00E83CAD">
        <w:rPr>
          <w:rFonts w:ascii="Times New Roman" w:hAnsi="Times New Roman" w:cs="Times New Roman"/>
          <w:sz w:val="24"/>
          <w:szCs w:val="24"/>
        </w:rPr>
        <w:t>An outline of anticipated activities and adjustments to the program during the next budget period.</w:t>
      </w:r>
    </w:p>
    <w:p w14:paraId="565FFB63" w14:textId="77777777" w:rsidR="0068699F" w:rsidRPr="00E83CAD" w:rsidRDefault="0068699F" w:rsidP="0068699F">
      <w:pPr>
        <w:ind w:left="1440"/>
        <w:rPr>
          <w:rFonts w:ascii="Times New Roman" w:hAnsi="Times New Roman" w:cs="Times New Roman"/>
          <w:sz w:val="24"/>
          <w:szCs w:val="24"/>
        </w:rPr>
      </w:pPr>
    </w:p>
    <w:p w14:paraId="3B3BF655" w14:textId="77777777" w:rsidR="0068699F" w:rsidRPr="00E83CAD" w:rsidRDefault="0068699F" w:rsidP="0068699F">
      <w:pPr>
        <w:ind w:left="360" w:hanging="360"/>
        <w:rPr>
          <w:rFonts w:ascii="Times New Roman" w:hAnsi="Times New Roman" w:cs="Times New Roman"/>
          <w:sz w:val="24"/>
          <w:szCs w:val="24"/>
        </w:rPr>
      </w:pPr>
      <w:r w:rsidRPr="00E83CAD">
        <w:rPr>
          <w:rFonts w:ascii="Times New Roman" w:hAnsi="Times New Roman" w:cs="Times New Roman"/>
          <w:sz w:val="24"/>
          <w:szCs w:val="24"/>
        </w:rPr>
        <w:t>c)</w:t>
      </w:r>
      <w:r w:rsidRPr="00E83CAD">
        <w:rPr>
          <w:rFonts w:ascii="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0665EDE7" w14:textId="77777777" w:rsidR="0068699F" w:rsidRPr="00E83CAD" w:rsidRDefault="0068699F" w:rsidP="0068699F">
      <w:pPr>
        <w:ind w:left="1440" w:hanging="719"/>
        <w:rPr>
          <w:rFonts w:ascii="Times New Roman" w:hAnsi="Times New Roman" w:cs="Times New Roman"/>
          <w:sz w:val="24"/>
          <w:szCs w:val="24"/>
        </w:rPr>
      </w:pPr>
    </w:p>
    <w:p w14:paraId="0F64744A" w14:textId="77777777" w:rsidR="0068699F" w:rsidRPr="00E83CAD" w:rsidRDefault="0068699F" w:rsidP="0068699F">
      <w:pPr>
        <w:numPr>
          <w:ilvl w:val="1"/>
          <w:numId w:val="8"/>
        </w:numPr>
        <w:spacing w:line="240" w:lineRule="auto"/>
        <w:ind w:left="1440" w:hanging="719"/>
        <w:rPr>
          <w:rFonts w:ascii="Times New Roman" w:hAnsi="Times New Roman" w:cs="Times New Roman"/>
          <w:sz w:val="24"/>
          <w:szCs w:val="24"/>
        </w:rPr>
      </w:pPr>
      <w:r w:rsidRPr="00E83CAD">
        <w:rPr>
          <w:rFonts w:ascii="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BCDE54B" w14:textId="77777777" w:rsidR="0068699F" w:rsidRDefault="0068699F" w:rsidP="0068699F">
      <w:pPr>
        <w:numPr>
          <w:ilvl w:val="1"/>
          <w:numId w:val="8"/>
        </w:numPr>
        <w:spacing w:line="240" w:lineRule="auto"/>
        <w:ind w:left="1440" w:hanging="719"/>
        <w:rPr>
          <w:rFonts w:ascii="Times New Roman" w:hAnsi="Times New Roman" w:cs="Times New Roman"/>
          <w:sz w:val="24"/>
          <w:szCs w:val="24"/>
        </w:rPr>
      </w:pPr>
      <w:r w:rsidRPr="00E83CAD">
        <w:rPr>
          <w:rFonts w:ascii="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28DA4A8F" w14:textId="77777777" w:rsidR="00E83CAD" w:rsidRDefault="00E83CAD" w:rsidP="00E83CAD">
      <w:pPr>
        <w:spacing w:line="240" w:lineRule="auto"/>
        <w:rPr>
          <w:rFonts w:ascii="Times New Roman" w:hAnsi="Times New Roman" w:cs="Times New Roman"/>
          <w:sz w:val="24"/>
          <w:szCs w:val="24"/>
        </w:rPr>
      </w:pPr>
    </w:p>
    <w:p w14:paraId="49612CDD" w14:textId="77777777" w:rsidR="00E83CAD" w:rsidRPr="00E83CAD" w:rsidRDefault="00E83CAD" w:rsidP="00E83CAD">
      <w:pPr>
        <w:spacing w:line="240" w:lineRule="auto"/>
        <w:rPr>
          <w:rFonts w:ascii="Times New Roman" w:hAnsi="Times New Roman" w:cs="Times New Roman"/>
          <w:sz w:val="24"/>
          <w:szCs w:val="24"/>
        </w:rPr>
      </w:pPr>
    </w:p>
    <w:p w14:paraId="44E240BE" w14:textId="77777777" w:rsidR="0068699F" w:rsidRPr="00E83CAD" w:rsidRDefault="0068699F" w:rsidP="0068699F">
      <w:pPr>
        <w:ind w:left="2520"/>
        <w:rPr>
          <w:rFonts w:ascii="Times New Roman" w:hAnsi="Times New Roman" w:cs="Times New Roman"/>
          <w:sz w:val="24"/>
          <w:szCs w:val="24"/>
        </w:rPr>
      </w:pPr>
    </w:p>
    <w:p w14:paraId="36DA9257" w14:textId="77777777" w:rsidR="0068699F" w:rsidRPr="00E83CAD" w:rsidRDefault="0068699F" w:rsidP="0068699F">
      <w:pPr>
        <w:ind w:left="-89"/>
        <w:rPr>
          <w:rFonts w:ascii="Times New Roman" w:hAnsi="Times New Roman" w:cs="Times New Roman"/>
          <w:sz w:val="24"/>
          <w:szCs w:val="24"/>
        </w:rPr>
      </w:pPr>
      <w:r w:rsidRPr="00E83CAD">
        <w:rPr>
          <w:rFonts w:ascii="Times New Roman" w:hAnsi="Times New Roman" w:cs="Times New Roman"/>
          <w:b/>
          <w:sz w:val="24"/>
          <w:szCs w:val="24"/>
          <w:u w:val="single"/>
        </w:rPr>
        <w:lastRenderedPageBreak/>
        <w:t>Final Technical Report</w:t>
      </w:r>
    </w:p>
    <w:p w14:paraId="7A2CDADC" w14:textId="77777777" w:rsidR="0068699F" w:rsidRPr="00E83CAD" w:rsidRDefault="0068699F" w:rsidP="0068699F">
      <w:pPr>
        <w:ind w:left="-89"/>
        <w:rPr>
          <w:rFonts w:ascii="Times New Roman" w:hAnsi="Times New Roman" w:cs="Times New Roman"/>
          <w:sz w:val="24"/>
          <w:szCs w:val="24"/>
        </w:rPr>
      </w:pPr>
    </w:p>
    <w:p w14:paraId="25D52029" w14:textId="77777777" w:rsidR="0068699F" w:rsidRPr="00E83CAD" w:rsidRDefault="0068699F" w:rsidP="0068699F">
      <w:pPr>
        <w:ind w:left="360" w:hanging="449"/>
        <w:rPr>
          <w:rFonts w:ascii="Times New Roman" w:hAnsi="Times New Roman" w:cs="Times New Roman"/>
          <w:sz w:val="24"/>
          <w:szCs w:val="24"/>
        </w:rPr>
      </w:pPr>
      <w:r w:rsidRPr="00E83CAD">
        <w:rPr>
          <w:rFonts w:ascii="Times New Roman" w:hAnsi="Times New Roman" w:cs="Times New Roman"/>
          <w:sz w:val="24"/>
          <w:szCs w:val="24"/>
        </w:rPr>
        <w:t>a)</w:t>
      </w:r>
      <w:r w:rsidRPr="00E83CAD">
        <w:rPr>
          <w:rFonts w:ascii="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C3F90A5" w14:textId="77777777" w:rsidR="0068699F" w:rsidRPr="00E83CAD" w:rsidRDefault="0068699F" w:rsidP="0068699F">
      <w:pPr>
        <w:ind w:left="360" w:hanging="449"/>
        <w:rPr>
          <w:rFonts w:ascii="Times New Roman" w:hAnsi="Times New Roman" w:cs="Times New Roman"/>
          <w:sz w:val="24"/>
          <w:szCs w:val="24"/>
        </w:rPr>
      </w:pPr>
    </w:p>
    <w:p w14:paraId="2D9CFC49" w14:textId="77777777" w:rsidR="0068699F" w:rsidRPr="00E83CAD" w:rsidRDefault="0068699F" w:rsidP="0068699F">
      <w:pPr>
        <w:ind w:left="360" w:hanging="449"/>
        <w:rPr>
          <w:rFonts w:ascii="Times New Roman" w:hAnsi="Times New Roman" w:cs="Times New Roman"/>
          <w:sz w:val="24"/>
          <w:szCs w:val="24"/>
        </w:rPr>
      </w:pPr>
      <w:r w:rsidRPr="00E83CAD">
        <w:rPr>
          <w:rFonts w:ascii="Times New Roman" w:hAnsi="Times New Roman" w:cs="Times New Roman"/>
          <w:sz w:val="24"/>
          <w:szCs w:val="24"/>
        </w:rPr>
        <w:t>b)</w:t>
      </w:r>
      <w:r w:rsidRPr="00E83CAD">
        <w:rPr>
          <w:rFonts w:ascii="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A87372F" w14:textId="77777777" w:rsidR="0068699F" w:rsidRPr="00E83CAD" w:rsidRDefault="0068699F" w:rsidP="0068699F">
      <w:pPr>
        <w:rPr>
          <w:rFonts w:ascii="Times New Roman" w:hAnsi="Times New Roman" w:cs="Times New Roman"/>
          <w:sz w:val="24"/>
          <w:szCs w:val="24"/>
        </w:rPr>
      </w:pPr>
    </w:p>
    <w:p w14:paraId="305D0EE5" w14:textId="77777777" w:rsidR="0068699F" w:rsidRPr="00E83CAD" w:rsidRDefault="0068699F" w:rsidP="0068699F">
      <w:pPr>
        <w:tabs>
          <w:tab w:val="left" w:pos="432"/>
          <w:tab w:val="left" w:pos="864"/>
          <w:tab w:val="left" w:pos="1296"/>
        </w:tabs>
        <w:spacing w:after="240"/>
        <w:rPr>
          <w:rFonts w:ascii="Times New Roman" w:hAnsi="Times New Roman" w:cs="Times New Roman"/>
          <w:sz w:val="24"/>
          <w:szCs w:val="24"/>
        </w:rPr>
      </w:pPr>
      <w:r w:rsidRPr="00E83CAD">
        <w:rPr>
          <w:rFonts w:ascii="Times New Roman" w:hAnsi="Times New Roman" w:cs="Times New Roman"/>
          <w:b/>
          <w:sz w:val="24"/>
          <w:szCs w:val="24"/>
          <w:u w:val="single"/>
        </w:rPr>
        <w:t>Annual Financial Reports</w:t>
      </w:r>
    </w:p>
    <w:p w14:paraId="7D1134BD" w14:textId="77777777" w:rsidR="0068699F" w:rsidRPr="00E83CAD" w:rsidRDefault="0068699F" w:rsidP="0068699F">
      <w:pPr>
        <w:ind w:left="432" w:hanging="432"/>
        <w:rPr>
          <w:rFonts w:ascii="Times New Roman" w:hAnsi="Times New Roman" w:cs="Times New Roman"/>
          <w:sz w:val="24"/>
          <w:szCs w:val="24"/>
        </w:rPr>
      </w:pPr>
      <w:r w:rsidRPr="00E83CAD">
        <w:rPr>
          <w:rFonts w:ascii="Times New Roman" w:hAnsi="Times New Roman" w:cs="Times New Roman"/>
          <w:sz w:val="24"/>
          <w:szCs w:val="24"/>
        </w:rPr>
        <w:t>a)</w:t>
      </w:r>
      <w:r w:rsidRPr="00E83CAD">
        <w:rPr>
          <w:rFonts w:ascii="Times New Roman" w:hAnsi="Times New Roman" w:cs="Times New Roman"/>
          <w:sz w:val="24"/>
          <w:szCs w:val="24"/>
        </w:rPr>
        <w:tab/>
        <w:t xml:space="preserve">The Recipient will submit an annual SF 425, Federal Financial Report, for each individual USGS award.  The SF 425 is available at </w:t>
      </w:r>
      <w:r w:rsidRPr="00E83CAD">
        <w:rPr>
          <w:rFonts w:ascii="Times New Roman" w:hAnsi="Times New Roman" w:cs="Times New Roman"/>
          <w:i/>
          <w:sz w:val="24"/>
          <w:szCs w:val="24"/>
        </w:rPr>
        <w:t>https://www.grants.gov/web/grants/forms/post-award-reporting-forms.html The</w:t>
      </w:r>
      <w:r w:rsidRPr="00E83CAD">
        <w:rPr>
          <w:rFonts w:ascii="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E83CAD">
        <w:rPr>
          <w:rFonts w:ascii="Times New Roman" w:hAnsi="Times New Roman" w:cs="Times New Roman"/>
          <w:sz w:val="24"/>
          <w:szCs w:val="24"/>
        </w:rPr>
        <w:br/>
      </w:r>
    </w:p>
    <w:p w14:paraId="182136CA" w14:textId="77777777" w:rsidR="0068699F" w:rsidRPr="00E83CAD" w:rsidRDefault="0068699F" w:rsidP="0068699F">
      <w:pPr>
        <w:tabs>
          <w:tab w:val="left" w:pos="432"/>
          <w:tab w:val="left" w:pos="864"/>
          <w:tab w:val="left" w:pos="1296"/>
        </w:tabs>
        <w:ind w:left="432" w:hanging="431"/>
        <w:rPr>
          <w:rFonts w:ascii="Times New Roman" w:hAnsi="Times New Roman" w:cs="Times New Roman"/>
          <w:sz w:val="24"/>
          <w:szCs w:val="24"/>
        </w:rPr>
      </w:pPr>
      <w:r w:rsidRPr="00E83CAD">
        <w:rPr>
          <w:rFonts w:ascii="Times New Roman" w:hAnsi="Times New Roman" w:cs="Times New Roman"/>
          <w:sz w:val="24"/>
          <w:szCs w:val="24"/>
        </w:rPr>
        <w:t>b)</w:t>
      </w:r>
      <w:r w:rsidRPr="00E83CAD">
        <w:rPr>
          <w:rFonts w:ascii="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D3FAE3C" w14:textId="77777777" w:rsidR="0068699F" w:rsidRPr="00E83CAD" w:rsidRDefault="0068699F" w:rsidP="0068699F">
      <w:pPr>
        <w:tabs>
          <w:tab w:val="left" w:pos="432"/>
          <w:tab w:val="left" w:pos="864"/>
          <w:tab w:val="left" w:pos="1296"/>
        </w:tabs>
        <w:ind w:left="432" w:hanging="431"/>
        <w:rPr>
          <w:rFonts w:ascii="Times New Roman" w:hAnsi="Times New Roman" w:cs="Times New Roman"/>
          <w:sz w:val="24"/>
          <w:szCs w:val="24"/>
        </w:rPr>
      </w:pPr>
    </w:p>
    <w:p w14:paraId="1F0C1F3F" w14:textId="77777777" w:rsidR="0068699F" w:rsidRPr="00E83CAD" w:rsidRDefault="0068699F" w:rsidP="0068699F">
      <w:pPr>
        <w:spacing w:before="280" w:after="280"/>
        <w:rPr>
          <w:rFonts w:ascii="Times New Roman" w:hAnsi="Times New Roman" w:cs="Times New Roman"/>
          <w:sz w:val="24"/>
          <w:szCs w:val="24"/>
        </w:rPr>
      </w:pPr>
      <w:r w:rsidRPr="00E83CAD">
        <w:rPr>
          <w:rFonts w:ascii="Times New Roman" w:hAnsi="Times New Roman" w:cs="Times New Roman"/>
          <w:b/>
          <w:sz w:val="24"/>
          <w:szCs w:val="24"/>
          <w:u w:val="single"/>
        </w:rPr>
        <w:t>Final Financial Report</w:t>
      </w:r>
    </w:p>
    <w:p w14:paraId="2F17797F" w14:textId="77777777" w:rsidR="0068699F" w:rsidRPr="00E83CAD" w:rsidRDefault="0068699F" w:rsidP="0068699F">
      <w:pPr>
        <w:spacing w:after="280"/>
        <w:ind w:left="432" w:hanging="431"/>
        <w:rPr>
          <w:rFonts w:ascii="Times New Roman" w:hAnsi="Times New Roman" w:cs="Times New Roman"/>
          <w:sz w:val="24"/>
          <w:szCs w:val="24"/>
        </w:rPr>
      </w:pPr>
      <w:r w:rsidRPr="00E83CAD">
        <w:rPr>
          <w:rFonts w:ascii="Times New Roman" w:hAnsi="Times New Roman" w:cs="Times New Roman"/>
          <w:sz w:val="24"/>
          <w:szCs w:val="24"/>
        </w:rPr>
        <w:t>a)</w:t>
      </w:r>
      <w:r w:rsidRPr="00E83CAD">
        <w:rPr>
          <w:rFonts w:ascii="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329CCD29" w14:textId="77777777" w:rsidR="0068699F" w:rsidRPr="00E83CAD" w:rsidRDefault="0068699F" w:rsidP="0068699F">
      <w:pPr>
        <w:spacing w:after="280"/>
        <w:ind w:left="432" w:hanging="431"/>
        <w:rPr>
          <w:rFonts w:ascii="Times New Roman" w:hAnsi="Times New Roman" w:cs="Times New Roman"/>
          <w:sz w:val="24"/>
          <w:szCs w:val="24"/>
        </w:rPr>
      </w:pPr>
      <w:r w:rsidRPr="00E83CAD">
        <w:rPr>
          <w:rFonts w:ascii="Times New Roman" w:hAnsi="Times New Roman" w:cs="Times New Roman"/>
          <w:sz w:val="24"/>
          <w:szCs w:val="24"/>
        </w:rPr>
        <w:t>b)</w:t>
      </w:r>
      <w:r w:rsidRPr="00E83CAD">
        <w:rPr>
          <w:rFonts w:ascii="Times New Roman" w:hAnsi="Times New Roman" w:cs="Times New Roman"/>
          <w:sz w:val="24"/>
          <w:szCs w:val="24"/>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4477776F" w14:textId="77777777" w:rsidR="0068699F" w:rsidRPr="00E83CAD" w:rsidRDefault="0068699F" w:rsidP="0068699F">
      <w:pPr>
        <w:spacing w:after="280"/>
        <w:ind w:left="432" w:hanging="431"/>
        <w:rPr>
          <w:rFonts w:ascii="Times New Roman" w:hAnsi="Times New Roman" w:cs="Times New Roman"/>
          <w:sz w:val="24"/>
          <w:szCs w:val="24"/>
        </w:rPr>
      </w:pPr>
      <w:r w:rsidRPr="00E83CAD">
        <w:rPr>
          <w:rFonts w:ascii="Times New Roman" w:hAnsi="Times New Roman" w:cs="Times New Roman"/>
          <w:sz w:val="24"/>
          <w:szCs w:val="24"/>
        </w:rPr>
        <w:t>c)</w:t>
      </w:r>
      <w:r w:rsidRPr="00E83CAD">
        <w:rPr>
          <w:rFonts w:ascii="Times New Roman" w:hAnsi="Times New Roman" w:cs="Times New Roman"/>
          <w:sz w:val="24"/>
          <w:szCs w:val="24"/>
        </w:rPr>
        <w:tab/>
        <w:t>Subsequent revision to the final SF 425 will be considered only as follows:</w:t>
      </w:r>
    </w:p>
    <w:p w14:paraId="362DB97D" w14:textId="77777777" w:rsidR="0068699F" w:rsidRPr="00E83CAD" w:rsidRDefault="0068699F" w:rsidP="0068699F">
      <w:pPr>
        <w:spacing w:after="280"/>
        <w:ind w:left="1440" w:hanging="719"/>
        <w:rPr>
          <w:rFonts w:ascii="Times New Roman" w:hAnsi="Times New Roman" w:cs="Times New Roman"/>
          <w:sz w:val="24"/>
          <w:szCs w:val="24"/>
        </w:rPr>
      </w:pPr>
      <w:r w:rsidRPr="00E83CAD">
        <w:rPr>
          <w:rFonts w:ascii="Times New Roman" w:hAnsi="Times New Roman" w:cs="Times New Roman"/>
          <w:sz w:val="24"/>
          <w:szCs w:val="24"/>
        </w:rPr>
        <w:lastRenderedPageBreak/>
        <w:t>i.</w:t>
      </w:r>
      <w:r w:rsidRPr="00E83CAD">
        <w:rPr>
          <w:rFonts w:ascii="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331B3EC" w14:textId="77777777" w:rsidR="0068699F" w:rsidRPr="00E83CAD" w:rsidRDefault="0068699F" w:rsidP="0068699F">
      <w:pPr>
        <w:spacing w:after="280"/>
        <w:ind w:left="1440" w:hanging="719"/>
        <w:rPr>
          <w:rFonts w:ascii="Times New Roman" w:hAnsi="Times New Roman" w:cs="Times New Roman"/>
          <w:sz w:val="24"/>
          <w:szCs w:val="24"/>
        </w:rPr>
      </w:pPr>
      <w:r w:rsidRPr="00E83CAD">
        <w:rPr>
          <w:rFonts w:ascii="Times New Roman" w:hAnsi="Times New Roman" w:cs="Times New Roman"/>
          <w:sz w:val="24"/>
          <w:szCs w:val="24"/>
        </w:rPr>
        <w:t>ii.</w:t>
      </w:r>
      <w:r w:rsidRPr="00E83CAD">
        <w:rPr>
          <w:rFonts w:ascii="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4D03175" w14:textId="77777777" w:rsidR="0068699F" w:rsidRPr="00E83CAD" w:rsidRDefault="0068699F" w:rsidP="0068699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rFonts w:ascii="Times New Roman" w:hAnsi="Times New Roman" w:cs="Times New Roman"/>
          <w:sz w:val="24"/>
          <w:szCs w:val="24"/>
        </w:rPr>
      </w:pPr>
      <w:r w:rsidRPr="00E83CAD">
        <w:rPr>
          <w:rFonts w:ascii="Times New Roman" w:hAnsi="Times New Roman" w:cs="Times New Roman"/>
          <w:b/>
          <w:sz w:val="24"/>
          <w:szCs w:val="24"/>
          <w:u w:val="single"/>
        </w:rPr>
        <w:t>Publications</w:t>
      </w:r>
    </w:p>
    <w:p w14:paraId="720655B4" w14:textId="77777777" w:rsidR="0068699F" w:rsidRPr="00E83CAD" w:rsidRDefault="0068699F" w:rsidP="0068699F">
      <w:pPr>
        <w:spacing w:after="240"/>
        <w:ind w:left="360" w:hanging="360"/>
        <w:rPr>
          <w:rFonts w:ascii="Times New Roman" w:hAnsi="Times New Roman" w:cs="Times New Roman"/>
          <w:sz w:val="24"/>
          <w:szCs w:val="24"/>
        </w:rPr>
      </w:pPr>
      <w:r w:rsidRPr="00E83CAD">
        <w:rPr>
          <w:rFonts w:ascii="Times New Roman" w:hAnsi="Times New Roman" w:cs="Times New Roman"/>
          <w:sz w:val="24"/>
          <w:szCs w:val="24"/>
        </w:rPr>
        <w:t>a)</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Acknowledgment of Support</w:t>
      </w:r>
    </w:p>
    <w:p w14:paraId="7812D27F" w14:textId="77777777" w:rsidR="0068699F" w:rsidRPr="00E83CAD" w:rsidRDefault="0068699F" w:rsidP="0068699F">
      <w:pPr>
        <w:spacing w:after="240"/>
        <w:ind w:right="432" w:firstLine="360"/>
        <w:rPr>
          <w:rFonts w:ascii="Times New Roman" w:hAnsi="Times New Roman" w:cs="Times New Roman"/>
          <w:sz w:val="24"/>
          <w:szCs w:val="24"/>
        </w:rPr>
      </w:pPr>
      <w:r w:rsidRPr="00E83CAD">
        <w:rPr>
          <w:rFonts w:ascii="Times New Roman" w:hAnsi="Times New Roman" w:cs="Times New Roman"/>
          <w:sz w:val="24"/>
          <w:szCs w:val="24"/>
        </w:rPr>
        <w:t>Recipient is responsible for assuring that an acknowledgment of USGS support:</w:t>
      </w:r>
    </w:p>
    <w:p w14:paraId="052258F0" w14:textId="77777777" w:rsidR="0068699F" w:rsidRPr="00E83CAD" w:rsidRDefault="0068699F" w:rsidP="0068699F">
      <w:pPr>
        <w:spacing w:after="240"/>
        <w:ind w:left="720" w:hanging="360"/>
        <w:rPr>
          <w:rFonts w:ascii="Times New Roman" w:hAnsi="Times New Roman" w:cs="Times New Roman"/>
          <w:sz w:val="24"/>
          <w:szCs w:val="24"/>
        </w:rPr>
      </w:pPr>
      <w:r w:rsidRPr="00E83CAD">
        <w:rPr>
          <w:rFonts w:ascii="Times New Roman" w:hAnsi="Times New Roman" w:cs="Times New Roman"/>
          <w:sz w:val="24"/>
          <w:szCs w:val="24"/>
        </w:rPr>
        <w:t>1.</w:t>
      </w:r>
      <w:r w:rsidRPr="00E83CAD">
        <w:rPr>
          <w:rFonts w:ascii="Times New Roman" w:hAnsi="Times New Roman" w:cs="Times New Roman"/>
          <w:sz w:val="24"/>
          <w:szCs w:val="24"/>
        </w:rPr>
        <w:tab/>
        <w:t>is made in any publication (including World Wide Web pages) of any material based on or developed under this Agreement, in the following terms:</w:t>
      </w:r>
    </w:p>
    <w:p w14:paraId="11BA99FA" w14:textId="77777777" w:rsidR="0068699F" w:rsidRPr="00E83CAD" w:rsidRDefault="0068699F" w:rsidP="0068699F">
      <w:pPr>
        <w:spacing w:after="240"/>
        <w:ind w:left="1440" w:right="432"/>
        <w:rPr>
          <w:rFonts w:ascii="Times New Roman" w:hAnsi="Times New Roman" w:cs="Times New Roman"/>
          <w:sz w:val="24"/>
          <w:szCs w:val="24"/>
        </w:rPr>
      </w:pPr>
      <w:r w:rsidRPr="00E83CAD">
        <w:rPr>
          <w:rFonts w:ascii="Times New Roman" w:hAnsi="Times New Roman" w:cs="Times New Roman"/>
          <w:sz w:val="24"/>
          <w:szCs w:val="24"/>
        </w:rPr>
        <w:t>This material is based upon work supported by the U.S. Geological Survey under Grant/Cooperative Agreement No. (</w:t>
      </w:r>
      <w:r w:rsidRPr="00E83CAD">
        <w:rPr>
          <w:rFonts w:ascii="Times New Roman" w:hAnsi="Times New Roman" w:cs="Times New Roman"/>
          <w:i/>
          <w:sz w:val="24"/>
          <w:szCs w:val="24"/>
        </w:rPr>
        <w:t>insert agreement number</w:t>
      </w:r>
      <w:r w:rsidRPr="00E83CAD">
        <w:rPr>
          <w:rFonts w:ascii="Times New Roman" w:hAnsi="Times New Roman" w:cs="Times New Roman"/>
          <w:sz w:val="24"/>
          <w:szCs w:val="24"/>
        </w:rPr>
        <w:t>).</w:t>
      </w:r>
    </w:p>
    <w:p w14:paraId="3EB1B46F" w14:textId="77777777" w:rsidR="0068699F" w:rsidRPr="00E83CAD" w:rsidRDefault="0068699F" w:rsidP="0068699F">
      <w:pPr>
        <w:spacing w:after="240"/>
        <w:ind w:left="720" w:hanging="360"/>
        <w:rPr>
          <w:rFonts w:ascii="Times New Roman" w:hAnsi="Times New Roman" w:cs="Times New Roman"/>
          <w:sz w:val="24"/>
          <w:szCs w:val="24"/>
        </w:rPr>
      </w:pPr>
      <w:r w:rsidRPr="00E83CAD">
        <w:rPr>
          <w:rFonts w:ascii="Times New Roman" w:hAnsi="Times New Roman" w:cs="Times New Roman"/>
          <w:sz w:val="24"/>
          <w:szCs w:val="24"/>
        </w:rPr>
        <w:t>2.</w:t>
      </w:r>
      <w:r w:rsidRPr="00E83CAD">
        <w:rPr>
          <w:rFonts w:ascii="Times New Roman" w:hAnsi="Times New Roman" w:cs="Times New Roman"/>
          <w:sz w:val="24"/>
          <w:szCs w:val="24"/>
        </w:rPr>
        <w:tab/>
        <w:t>is orally acknowledged during all news media interviews, including popular media such as radio, television and news magazines.</w:t>
      </w:r>
    </w:p>
    <w:p w14:paraId="4263CB09" w14:textId="77777777" w:rsidR="0068699F" w:rsidRPr="00E83CAD" w:rsidRDefault="0068699F" w:rsidP="0068699F">
      <w:pPr>
        <w:spacing w:after="240"/>
        <w:ind w:left="360" w:hanging="360"/>
        <w:rPr>
          <w:rFonts w:ascii="Times New Roman" w:hAnsi="Times New Roman" w:cs="Times New Roman"/>
          <w:sz w:val="24"/>
          <w:szCs w:val="24"/>
        </w:rPr>
      </w:pPr>
      <w:r w:rsidRPr="00E83CAD">
        <w:rPr>
          <w:rFonts w:ascii="Times New Roman" w:hAnsi="Times New Roman" w:cs="Times New Roman"/>
          <w:sz w:val="24"/>
          <w:szCs w:val="24"/>
        </w:rPr>
        <w:t>b)</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Disclaimer</w:t>
      </w:r>
    </w:p>
    <w:p w14:paraId="0970E167" w14:textId="77777777" w:rsidR="0068699F" w:rsidRPr="00E83CAD" w:rsidRDefault="0068699F" w:rsidP="0068699F">
      <w:pPr>
        <w:spacing w:after="240"/>
        <w:ind w:left="360" w:right="432"/>
        <w:rPr>
          <w:rFonts w:ascii="Times New Roman" w:hAnsi="Times New Roman" w:cs="Times New Roman"/>
          <w:sz w:val="24"/>
          <w:szCs w:val="24"/>
        </w:rPr>
      </w:pPr>
      <w:r w:rsidRPr="00E83CAD">
        <w:rPr>
          <w:rFonts w:ascii="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4A83EAAF" w14:textId="77777777" w:rsidR="0068699F" w:rsidRDefault="0068699F" w:rsidP="0068699F">
      <w:pPr>
        <w:spacing w:after="240"/>
        <w:ind w:left="720" w:right="432"/>
        <w:rPr>
          <w:rFonts w:ascii="Times New Roman" w:hAnsi="Times New Roman" w:cs="Times New Roman"/>
          <w:sz w:val="24"/>
          <w:szCs w:val="24"/>
        </w:rPr>
      </w:pPr>
      <w:r w:rsidRPr="00E83CAD">
        <w:rPr>
          <w:rFonts w:ascii="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B37257D" w14:textId="77777777" w:rsidR="00E83CAD" w:rsidRPr="00E83CAD" w:rsidRDefault="00E83CAD" w:rsidP="0068699F">
      <w:pPr>
        <w:spacing w:after="240"/>
        <w:ind w:left="720" w:right="432"/>
        <w:rPr>
          <w:rFonts w:ascii="Times New Roman" w:hAnsi="Times New Roman" w:cs="Times New Roman"/>
          <w:sz w:val="24"/>
          <w:szCs w:val="24"/>
        </w:rPr>
      </w:pPr>
    </w:p>
    <w:p w14:paraId="41CF133E" w14:textId="77777777" w:rsidR="0068699F" w:rsidRPr="00E83CAD" w:rsidRDefault="0068699F" w:rsidP="0068699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hAnsi="Times New Roman" w:cs="Times New Roman"/>
          <w:sz w:val="24"/>
          <w:szCs w:val="24"/>
        </w:rPr>
      </w:pPr>
      <w:r w:rsidRPr="00E83CAD">
        <w:rPr>
          <w:rFonts w:ascii="Times New Roman" w:hAnsi="Times New Roman" w:cs="Times New Roman"/>
          <w:sz w:val="24"/>
          <w:szCs w:val="24"/>
        </w:rPr>
        <w:lastRenderedPageBreak/>
        <w:t>c)</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Publication</w:t>
      </w:r>
    </w:p>
    <w:p w14:paraId="4021F8EE" w14:textId="77777777" w:rsidR="0068699F" w:rsidRPr="00E83CAD" w:rsidRDefault="0068699F" w:rsidP="0068699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hAnsi="Times New Roman" w:cs="Times New Roman"/>
          <w:sz w:val="24"/>
          <w:szCs w:val="24"/>
        </w:rPr>
      </w:pPr>
    </w:p>
    <w:p w14:paraId="7257A045" w14:textId="77777777" w:rsidR="0068699F" w:rsidRPr="00E83CAD" w:rsidRDefault="0068699F" w:rsidP="0068699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hAnsi="Times New Roman" w:cs="Times New Roman"/>
          <w:sz w:val="24"/>
          <w:szCs w:val="24"/>
        </w:rPr>
      </w:pPr>
      <w:r w:rsidRPr="00E83CAD">
        <w:rPr>
          <w:rFonts w:ascii="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6AC60CB" w14:textId="77777777" w:rsidR="0068699F" w:rsidRPr="00E83CAD" w:rsidRDefault="0068699F" w:rsidP="006869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hAnsi="Times New Roman" w:cs="Times New Roman"/>
          <w:sz w:val="24"/>
          <w:szCs w:val="24"/>
        </w:rPr>
      </w:pPr>
    </w:p>
    <w:p w14:paraId="3E0A0A9D" w14:textId="77777777" w:rsidR="0068699F" w:rsidRPr="00E83CAD" w:rsidRDefault="0068699F" w:rsidP="006869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E83CAD">
        <w:rPr>
          <w:rFonts w:ascii="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2245EBB9" w14:textId="77777777" w:rsidR="0068699F" w:rsidRPr="00E83CAD" w:rsidRDefault="0068699F" w:rsidP="006869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p>
    <w:p w14:paraId="590E5E88" w14:textId="77777777" w:rsidR="0068699F" w:rsidRPr="00E83CAD" w:rsidRDefault="0068699F" w:rsidP="006869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4"/>
          <w:szCs w:val="24"/>
          <w:u w:val="single"/>
        </w:rPr>
      </w:pPr>
      <w:r w:rsidRPr="00E83CAD">
        <w:rPr>
          <w:rFonts w:ascii="Times New Roman" w:hAnsi="Times New Roman" w:cs="Times New Roman"/>
          <w:sz w:val="24"/>
          <w:szCs w:val="24"/>
        </w:rPr>
        <w:t>d)</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Copies for USGS</w:t>
      </w:r>
    </w:p>
    <w:p w14:paraId="174D7B53" w14:textId="77777777" w:rsidR="0068699F" w:rsidRPr="00E83CAD" w:rsidRDefault="0068699F" w:rsidP="006869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hAnsi="Times New Roman" w:cs="Times New Roman"/>
          <w:sz w:val="24"/>
          <w:szCs w:val="24"/>
        </w:rPr>
      </w:pPr>
    </w:p>
    <w:p w14:paraId="1280D28E" w14:textId="77777777" w:rsidR="0068699F" w:rsidRPr="00E83CAD" w:rsidRDefault="0068699F" w:rsidP="006869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4"/>
          <w:szCs w:val="24"/>
          <w:shd w:val="clear" w:color="auto" w:fill="FFFFFF"/>
        </w:rPr>
      </w:pPr>
      <w:r w:rsidRPr="00E83CAD">
        <w:rPr>
          <w:rFonts w:ascii="Times New Roman" w:hAnsi="Times New Roman" w:cs="Times New Roman"/>
          <w:sz w:val="24"/>
          <w:szCs w:val="24"/>
        </w:rPr>
        <w:tab/>
      </w:r>
      <w:r w:rsidRPr="00E83CAD">
        <w:rPr>
          <w:rFonts w:ascii="Times New Roman" w:hAnsi="Times New Roman" w:cs="Times New Roman"/>
          <w:sz w:val="24"/>
          <w:szCs w:val="24"/>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731A5C49" w14:textId="77777777" w:rsidR="0068699F" w:rsidRPr="00E83CAD" w:rsidRDefault="0068699F" w:rsidP="006869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rFonts w:ascii="Times New Roman" w:hAnsi="Times New Roman" w:cs="Times New Roman"/>
          <w:sz w:val="24"/>
          <w:szCs w:val="24"/>
        </w:rPr>
      </w:pPr>
    </w:p>
    <w:p w14:paraId="55536064" w14:textId="77777777" w:rsidR="0068699F" w:rsidRPr="00E83CAD" w:rsidRDefault="0068699F" w:rsidP="006869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4"/>
          <w:szCs w:val="24"/>
        </w:rPr>
      </w:pPr>
      <w:r w:rsidRPr="00E83CAD">
        <w:rPr>
          <w:rFonts w:ascii="Times New Roman" w:hAnsi="Times New Roman" w:cs="Times New Roman"/>
          <w:sz w:val="24"/>
          <w:szCs w:val="24"/>
        </w:rPr>
        <w:t>e)</w:t>
      </w:r>
      <w:r w:rsidRPr="00E83CAD">
        <w:rPr>
          <w:rFonts w:ascii="Times New Roman" w:hAnsi="Times New Roman" w:cs="Times New Roman"/>
          <w:sz w:val="24"/>
          <w:szCs w:val="24"/>
        </w:rPr>
        <w:tab/>
      </w:r>
      <w:r w:rsidRPr="00E83CAD">
        <w:rPr>
          <w:rFonts w:ascii="Times New Roman" w:hAnsi="Times New Roman" w:cs="Times New Roman"/>
          <w:sz w:val="24"/>
          <w:szCs w:val="24"/>
          <w:u w:val="single"/>
        </w:rPr>
        <w:t>Department of the Interior Requirements</w:t>
      </w:r>
    </w:p>
    <w:p w14:paraId="7AA5D08A" w14:textId="77777777" w:rsidR="0068699F" w:rsidRPr="00E83CAD" w:rsidRDefault="0068699F" w:rsidP="006869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hAnsi="Times New Roman" w:cs="Times New Roman"/>
          <w:sz w:val="24"/>
          <w:szCs w:val="24"/>
        </w:rPr>
      </w:pPr>
    </w:p>
    <w:p w14:paraId="463E33C5" w14:textId="77777777" w:rsidR="0068699F" w:rsidRPr="00E83CAD" w:rsidRDefault="0068699F" w:rsidP="006869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hAnsi="Times New Roman" w:cs="Times New Roman"/>
          <w:sz w:val="24"/>
          <w:szCs w:val="24"/>
        </w:rPr>
      </w:pPr>
      <w:r w:rsidRPr="00E83CAD">
        <w:rPr>
          <w:rFonts w:ascii="Times New Roman" w:hAnsi="Times New Roman" w:cs="Times New Roman"/>
          <w:sz w:val="24"/>
          <w:szCs w:val="24"/>
        </w:rPr>
        <w:tab/>
      </w:r>
      <w:r w:rsidRPr="00E83CAD">
        <w:rPr>
          <w:rFonts w:ascii="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5B54ED4C" w14:textId="77777777" w:rsidR="0068699F" w:rsidRPr="00E83CAD" w:rsidRDefault="0068699F" w:rsidP="006869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hAnsi="Times New Roman" w:cs="Times New Roman"/>
          <w:sz w:val="24"/>
          <w:szCs w:val="24"/>
        </w:rPr>
      </w:pPr>
    </w:p>
    <w:p w14:paraId="6420698E" w14:textId="77777777" w:rsidR="0068699F" w:rsidRPr="00E83CAD" w:rsidRDefault="0068699F" w:rsidP="006869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E83CAD">
        <w:rPr>
          <w:rFonts w:ascii="Times New Roman" w:hAnsi="Times New Roman" w:cs="Times New Roman"/>
          <w:sz w:val="24"/>
          <w:szCs w:val="24"/>
        </w:rPr>
        <w:t>U.S.  Department of the Interior</w:t>
      </w:r>
    </w:p>
    <w:p w14:paraId="4A7E4A79" w14:textId="77777777" w:rsidR="0068699F" w:rsidRPr="00E83CAD" w:rsidRDefault="0068699F" w:rsidP="006869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E83CAD">
        <w:rPr>
          <w:rFonts w:ascii="Times New Roman" w:hAnsi="Times New Roman" w:cs="Times New Roman"/>
          <w:sz w:val="24"/>
          <w:szCs w:val="24"/>
        </w:rPr>
        <w:t>Natural Resources Library</w:t>
      </w:r>
      <w:r w:rsidRPr="00E83CAD">
        <w:rPr>
          <w:rFonts w:ascii="Times New Roman" w:hAnsi="Times New Roman" w:cs="Times New Roman"/>
          <w:sz w:val="24"/>
          <w:szCs w:val="24"/>
        </w:rPr>
        <w:tab/>
      </w:r>
      <w:r w:rsidRPr="00E83CAD">
        <w:rPr>
          <w:rFonts w:ascii="Times New Roman" w:hAnsi="Times New Roman" w:cs="Times New Roman"/>
          <w:sz w:val="24"/>
          <w:szCs w:val="24"/>
        </w:rPr>
        <w:tab/>
      </w:r>
      <w:r w:rsidRPr="00E83CAD">
        <w:rPr>
          <w:rFonts w:ascii="Times New Roman" w:hAnsi="Times New Roman" w:cs="Times New Roman"/>
          <w:sz w:val="24"/>
          <w:szCs w:val="24"/>
        </w:rPr>
        <w:tab/>
      </w:r>
      <w:r w:rsidRPr="00E83CAD">
        <w:rPr>
          <w:rFonts w:ascii="Times New Roman" w:hAnsi="Times New Roman" w:cs="Times New Roman"/>
          <w:sz w:val="24"/>
          <w:szCs w:val="24"/>
        </w:rPr>
        <w:tab/>
      </w:r>
    </w:p>
    <w:p w14:paraId="69FBCE49" w14:textId="77777777" w:rsidR="0068699F" w:rsidRPr="00E83CAD" w:rsidRDefault="0068699F" w:rsidP="006869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E83CAD">
        <w:rPr>
          <w:rFonts w:ascii="Times New Roman" w:hAnsi="Times New Roman" w:cs="Times New Roman"/>
          <w:sz w:val="24"/>
          <w:szCs w:val="24"/>
        </w:rPr>
        <w:t>Division of Information and Library Services</w:t>
      </w:r>
    </w:p>
    <w:p w14:paraId="7C25A78C" w14:textId="77777777" w:rsidR="0068699F" w:rsidRPr="00E83CAD" w:rsidRDefault="0068699F" w:rsidP="006869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E83CAD">
        <w:rPr>
          <w:rFonts w:ascii="Times New Roman" w:hAnsi="Times New Roman" w:cs="Times New Roman"/>
          <w:sz w:val="24"/>
          <w:szCs w:val="24"/>
        </w:rPr>
        <w:t>Gifts and Exchange Section</w:t>
      </w:r>
    </w:p>
    <w:p w14:paraId="4B99AEAE" w14:textId="77777777" w:rsidR="0068699F" w:rsidRPr="00E83CAD" w:rsidRDefault="0068699F" w:rsidP="006869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E83CAD">
        <w:rPr>
          <w:rFonts w:ascii="Times New Roman" w:hAnsi="Times New Roman" w:cs="Times New Roman"/>
          <w:sz w:val="24"/>
          <w:szCs w:val="24"/>
        </w:rPr>
        <w:t>18th and C Streets, NW</w:t>
      </w:r>
    </w:p>
    <w:p w14:paraId="61CF16C3" w14:textId="77777777" w:rsidR="0068699F" w:rsidRPr="00E83CAD" w:rsidRDefault="0068699F" w:rsidP="0068699F">
      <w:pPr>
        <w:ind w:firstLine="720"/>
        <w:rPr>
          <w:rFonts w:ascii="Times New Roman" w:hAnsi="Times New Roman" w:cs="Times New Roman"/>
          <w:sz w:val="24"/>
          <w:szCs w:val="24"/>
        </w:rPr>
      </w:pPr>
      <w:r w:rsidRPr="00E83CAD">
        <w:rPr>
          <w:rFonts w:ascii="Times New Roman" w:hAnsi="Times New Roman" w:cs="Times New Roman"/>
          <w:sz w:val="24"/>
          <w:szCs w:val="24"/>
        </w:rPr>
        <w:t>Washington, DC 20240</w:t>
      </w:r>
    </w:p>
    <w:p w14:paraId="60A9109A" w14:textId="77777777" w:rsidR="0068699F" w:rsidRPr="00E83CAD" w:rsidRDefault="0068699F" w:rsidP="0068699F">
      <w:pPr>
        <w:tabs>
          <w:tab w:val="left" w:pos="90"/>
          <w:tab w:val="left" w:pos="1530"/>
          <w:tab w:val="left" w:pos="2250"/>
          <w:tab w:val="left" w:pos="2970"/>
        </w:tabs>
        <w:rPr>
          <w:rFonts w:ascii="Times New Roman" w:hAnsi="Times New Roman" w:cs="Times New Roman"/>
          <w:sz w:val="24"/>
          <w:szCs w:val="24"/>
        </w:rPr>
      </w:pPr>
    </w:p>
    <w:p w14:paraId="50EED503" w14:textId="77777777" w:rsidR="0068699F" w:rsidRPr="00E83CAD" w:rsidRDefault="0068699F" w:rsidP="0068699F">
      <w:pPr>
        <w:spacing w:line="240" w:lineRule="atLeast"/>
        <w:ind w:left="-90"/>
        <w:rPr>
          <w:rFonts w:ascii="Times New Roman" w:hAnsi="Times New Roman" w:cs="Times New Roman"/>
          <w:sz w:val="24"/>
          <w:szCs w:val="24"/>
        </w:rPr>
      </w:pPr>
      <w:r w:rsidRPr="00E83CAD">
        <w:rPr>
          <w:rFonts w:ascii="Times New Roman" w:hAnsi="Times New Roman" w:cs="Times New Roman"/>
          <w:b/>
          <w:sz w:val="24"/>
          <w:szCs w:val="24"/>
          <w:u w:val="single"/>
        </w:rPr>
        <w:t>Payment</w:t>
      </w:r>
    </w:p>
    <w:p w14:paraId="756EB199" w14:textId="77777777" w:rsidR="0068699F" w:rsidRPr="00E83CAD" w:rsidRDefault="0068699F" w:rsidP="0068699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rFonts w:ascii="Times New Roman" w:hAnsi="Times New Roman" w:cs="Times New Roman"/>
          <w:b/>
          <w:sz w:val="24"/>
          <w:szCs w:val="24"/>
          <w:u w:val="single"/>
        </w:rPr>
      </w:pPr>
    </w:p>
    <w:p w14:paraId="32A02ECC" w14:textId="77777777" w:rsidR="0068699F" w:rsidRPr="00E83CAD" w:rsidRDefault="0068699F" w:rsidP="006869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rFonts w:ascii="Times New Roman" w:hAnsi="Times New Roman" w:cs="Times New Roman"/>
          <w:sz w:val="24"/>
          <w:szCs w:val="24"/>
        </w:rPr>
      </w:pPr>
      <w:r w:rsidRPr="00E83CAD">
        <w:rPr>
          <w:rFonts w:ascii="Times New Roman" w:hAnsi="Times New Roman" w:cs="Times New Roman"/>
          <w:sz w:val="24"/>
          <w:szCs w:val="24"/>
        </w:rPr>
        <w:t>Payments under financial assistance awards must be made using the Department of the Treasury Automated Standard Application for Payments (ASAP) system (</w:t>
      </w:r>
      <w:hyperlink r:id="rId12" w:history="1">
        <w:r w:rsidRPr="00E83CAD">
          <w:rPr>
            <w:rFonts w:ascii="Times New Roman" w:hAnsi="Times New Roman" w:cs="Times New Roman"/>
            <w:color w:val="0000FF"/>
            <w:sz w:val="24"/>
            <w:szCs w:val="24"/>
            <w:u w:val="single"/>
          </w:rPr>
          <w:t>www.asap.gov</w:t>
        </w:r>
      </w:hyperlink>
      <w:r w:rsidRPr="00E83CAD">
        <w:rPr>
          <w:rFonts w:ascii="Times New Roman" w:hAnsi="Times New Roman" w:cs="Times New Roman"/>
          <w:sz w:val="24"/>
          <w:szCs w:val="24"/>
        </w:rPr>
        <w:t>).</w:t>
      </w:r>
    </w:p>
    <w:p w14:paraId="46301775" w14:textId="77777777" w:rsidR="0068699F" w:rsidRPr="00E83CAD" w:rsidRDefault="0068699F" w:rsidP="006869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rFonts w:ascii="Times New Roman" w:hAnsi="Times New Roman" w:cs="Times New Roman"/>
          <w:sz w:val="24"/>
          <w:szCs w:val="24"/>
        </w:rPr>
      </w:pPr>
    </w:p>
    <w:p w14:paraId="3E00CB0E" w14:textId="77777777" w:rsidR="0068699F" w:rsidRPr="00E83CAD" w:rsidRDefault="0068699F" w:rsidP="006869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r w:rsidRPr="00E83CAD">
        <w:rPr>
          <w:rFonts w:ascii="Times New Roman" w:hAnsi="Times New Roman" w:cs="Times New Roman"/>
          <w:sz w:val="24"/>
          <w:szCs w:val="24"/>
        </w:rPr>
        <w:t>a)</w:t>
      </w:r>
      <w:r w:rsidRPr="00E83CAD">
        <w:rPr>
          <w:rFonts w:ascii="Times New Roman" w:hAnsi="Times New Roman" w:cs="Times New Roman"/>
          <w:sz w:val="24"/>
          <w:szCs w:val="24"/>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F7AB2F9" w14:textId="77777777" w:rsidR="0068699F" w:rsidRDefault="0068699F" w:rsidP="006869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p>
    <w:p w14:paraId="395E0821" w14:textId="77777777" w:rsidR="00E83CAD" w:rsidRPr="00E83CAD" w:rsidRDefault="00E83CAD" w:rsidP="006869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p>
    <w:p w14:paraId="6130E0F5" w14:textId="77777777" w:rsidR="0068699F" w:rsidRPr="00E83CAD" w:rsidRDefault="0068699F" w:rsidP="006869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r w:rsidRPr="00E83CAD">
        <w:rPr>
          <w:rFonts w:ascii="Times New Roman" w:hAnsi="Times New Roman" w:cs="Times New Roman"/>
          <w:sz w:val="24"/>
          <w:szCs w:val="24"/>
        </w:rPr>
        <w:lastRenderedPageBreak/>
        <w:t>b)</w:t>
      </w:r>
      <w:r w:rsidRPr="00E83CAD">
        <w:rPr>
          <w:rFonts w:ascii="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B33036D" w14:textId="77777777" w:rsidR="0068699F" w:rsidRPr="00E83CAD" w:rsidRDefault="0068699F" w:rsidP="006869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p>
    <w:p w14:paraId="5F174011" w14:textId="77777777" w:rsidR="0068699F" w:rsidRPr="00E83CAD" w:rsidRDefault="0068699F" w:rsidP="006869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r w:rsidRPr="00E83CAD">
        <w:rPr>
          <w:rFonts w:ascii="Times New Roman" w:hAnsi="Times New Roman" w:cs="Times New Roman"/>
          <w:sz w:val="24"/>
          <w:szCs w:val="24"/>
        </w:rPr>
        <w:t>c)</w:t>
      </w:r>
      <w:r w:rsidRPr="00E83CAD">
        <w:rPr>
          <w:rFonts w:ascii="Times New Roman" w:hAnsi="Times New Roman" w:cs="Times New Roman"/>
          <w:sz w:val="24"/>
          <w:szCs w:val="24"/>
        </w:rPr>
        <w:tab/>
        <w:t>Inquiries regarding payment should be directed to ASAP at 855-868-0151.</w:t>
      </w:r>
    </w:p>
    <w:p w14:paraId="1A01B35B" w14:textId="77777777" w:rsidR="0068699F" w:rsidRPr="00E83CAD" w:rsidRDefault="0068699F" w:rsidP="006869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p>
    <w:p w14:paraId="4E4A621B" w14:textId="77777777" w:rsidR="0068699F" w:rsidRPr="00E83CAD" w:rsidRDefault="0068699F" w:rsidP="006869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r w:rsidRPr="00E83CAD">
        <w:rPr>
          <w:rFonts w:ascii="Times New Roman" w:hAnsi="Times New Roman" w:cs="Times New Roman"/>
          <w:sz w:val="24"/>
          <w:szCs w:val="24"/>
        </w:rPr>
        <w:t>d)</w:t>
      </w:r>
      <w:r w:rsidRPr="00E83CAD">
        <w:rPr>
          <w:rFonts w:ascii="Times New Roman" w:hAnsi="Times New Roman" w:cs="Times New Roman"/>
          <w:sz w:val="24"/>
          <w:szCs w:val="24"/>
        </w:rPr>
        <w:tab/>
        <w:t>Payments may be drawn in advance only as needed to meet immediate cash disbursement needs.</w:t>
      </w:r>
    </w:p>
    <w:p w14:paraId="16A27A8E" w14:textId="77777777" w:rsidR="0068699F" w:rsidRPr="00E83CAD" w:rsidRDefault="0068699F" w:rsidP="0068699F">
      <w:pPr>
        <w:rPr>
          <w:rFonts w:ascii="Times New Roman" w:hAnsi="Times New Roman" w:cs="Times New Roman"/>
          <w:sz w:val="24"/>
          <w:szCs w:val="24"/>
        </w:rPr>
      </w:pPr>
    </w:p>
    <w:p w14:paraId="72445DC5" w14:textId="77777777" w:rsidR="0068699F" w:rsidRPr="00E83CAD" w:rsidRDefault="0068699F" w:rsidP="0068699F">
      <w:pPr>
        <w:spacing w:before="192"/>
        <w:rPr>
          <w:rFonts w:ascii="Times New Roman" w:eastAsia="+mn-ea" w:hAnsi="Times New Roman" w:cs="Times New Roman"/>
          <w:b/>
          <w:bCs/>
          <w:color w:val="1D1D1D"/>
          <w:kern w:val="24"/>
          <w:sz w:val="24"/>
          <w:szCs w:val="24"/>
          <w:u w:val="single"/>
        </w:rPr>
      </w:pPr>
      <w:r w:rsidRPr="00E83CAD">
        <w:rPr>
          <w:rFonts w:ascii="Times New Roman" w:eastAsia="+mn-ea" w:hAnsi="Times New Roman" w:cs="Times New Roman"/>
          <w:b/>
          <w:bCs/>
          <w:color w:val="1D1D1D"/>
          <w:kern w:val="24"/>
          <w:sz w:val="24"/>
          <w:szCs w:val="24"/>
        </w:rPr>
        <w:t xml:space="preserve">Federal Awardee Performance and Integrity Information System </w:t>
      </w:r>
      <w:r w:rsidRPr="00E83CAD">
        <w:rPr>
          <w:rFonts w:ascii="Times New Roman" w:eastAsia="+mn-ea" w:hAnsi="Times New Roman" w:cs="Times New Roman"/>
          <w:b/>
          <w:bCs/>
          <w:color w:val="1D1D1D"/>
          <w:kern w:val="24"/>
          <w:sz w:val="24"/>
          <w:szCs w:val="24"/>
          <w:u w:val="single"/>
        </w:rPr>
        <w:t xml:space="preserve">FAPIIS Checks (PPIRS) </w:t>
      </w:r>
    </w:p>
    <w:p w14:paraId="43CE33A5" w14:textId="77777777" w:rsidR="0068699F" w:rsidRPr="00E83CAD" w:rsidRDefault="0068699F" w:rsidP="0068699F">
      <w:pPr>
        <w:rPr>
          <w:rFonts w:ascii="Times New Roman" w:hAnsi="Times New Roman" w:cs="Times New Roman"/>
          <w:sz w:val="24"/>
          <w:szCs w:val="24"/>
        </w:rPr>
      </w:pPr>
    </w:p>
    <w:p w14:paraId="58A01C21" w14:textId="77777777" w:rsidR="0068699F" w:rsidRPr="00E83CAD" w:rsidRDefault="0068699F" w:rsidP="0068699F">
      <w:pPr>
        <w:rPr>
          <w:rFonts w:ascii="Times New Roman" w:hAnsi="Times New Roman" w:cs="Times New Roman"/>
          <w:sz w:val="24"/>
          <w:szCs w:val="24"/>
        </w:rPr>
      </w:pPr>
      <w:r w:rsidRPr="00E83CAD">
        <w:rPr>
          <w:rFonts w:ascii="Times New Roman" w:eastAsia="+mn-ea" w:hAnsi="Times New Roman" w:cs="Times New Roman"/>
          <w:b/>
          <w:bCs/>
          <w:color w:val="1D1D1D"/>
          <w:kern w:val="24"/>
          <w:sz w:val="24"/>
          <w:szCs w:val="24"/>
        </w:rPr>
        <w:t>Funding Opportunity (2 CFR 200 Appendix I)</w:t>
      </w:r>
    </w:p>
    <w:p w14:paraId="1163FA01" w14:textId="77777777" w:rsidR="0068699F" w:rsidRPr="00E83CAD" w:rsidRDefault="0068699F" w:rsidP="0068699F">
      <w:pPr>
        <w:rPr>
          <w:rFonts w:ascii="Times New Roman" w:eastAsia="+mn-ea" w:hAnsi="Times New Roman" w:cs="Times New Roman"/>
          <w:color w:val="1D1D1D"/>
          <w:kern w:val="24"/>
          <w:sz w:val="24"/>
          <w:szCs w:val="24"/>
        </w:rPr>
      </w:pPr>
      <w:r w:rsidRPr="00E83CAD">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437AADF0" w14:textId="77777777" w:rsidR="0068699F" w:rsidRPr="00E83CAD" w:rsidRDefault="0068699F" w:rsidP="0068699F">
      <w:pPr>
        <w:rPr>
          <w:rFonts w:ascii="Times New Roman" w:hAnsi="Times New Roman" w:cs="Times New Roman"/>
          <w:sz w:val="24"/>
          <w:szCs w:val="24"/>
        </w:rPr>
      </w:pPr>
    </w:p>
    <w:p w14:paraId="546FA528" w14:textId="77777777" w:rsidR="0068699F" w:rsidRPr="00E83CAD" w:rsidRDefault="0068699F" w:rsidP="0068699F">
      <w:pPr>
        <w:rPr>
          <w:rFonts w:ascii="Times New Roman" w:hAnsi="Times New Roman" w:cs="Times New Roman"/>
          <w:sz w:val="24"/>
          <w:szCs w:val="24"/>
        </w:rPr>
      </w:pPr>
      <w:r w:rsidRPr="00E83CAD">
        <w:rPr>
          <w:rFonts w:ascii="Times New Roman" w:eastAsia="+mn-ea" w:hAnsi="Times New Roman" w:cs="Times New Roman"/>
          <w:b/>
          <w:bCs/>
          <w:color w:val="1D1D1D"/>
          <w:kern w:val="24"/>
          <w:sz w:val="24"/>
          <w:szCs w:val="24"/>
        </w:rPr>
        <w:t>Pre-Award Review of FAPIIS (2 CFR 200.205)</w:t>
      </w:r>
    </w:p>
    <w:p w14:paraId="5A1FC89F" w14:textId="77777777" w:rsidR="0068699F" w:rsidRPr="00E83CAD" w:rsidRDefault="0068699F" w:rsidP="0068699F">
      <w:pPr>
        <w:rPr>
          <w:rFonts w:ascii="Times New Roman" w:hAnsi="Times New Roman" w:cs="Times New Roman"/>
          <w:sz w:val="24"/>
          <w:szCs w:val="24"/>
        </w:rPr>
      </w:pPr>
      <w:r w:rsidRPr="00E83CAD">
        <w:rPr>
          <w:rFonts w:ascii="Times New Roman" w:eastAsia="+mn-ea" w:hAnsi="Times New Roman" w:cs="Times New Roman"/>
          <w:color w:val="1D1D1D"/>
          <w:kern w:val="24"/>
          <w:sz w:val="24"/>
          <w:szCs w:val="24"/>
        </w:rPr>
        <w:t>Where Federal share is expected to exceed SAT ($150,000) during Period of Performance, Information must demonstrate satisfactory record of executing programs under Federal grants, agreements, or procurements; and integrity and business ethics.</w:t>
      </w:r>
    </w:p>
    <w:p w14:paraId="1060547B" w14:textId="77777777" w:rsidR="0068699F" w:rsidRPr="00E83CAD" w:rsidRDefault="0068699F" w:rsidP="0068699F">
      <w:pPr>
        <w:rPr>
          <w:rFonts w:ascii="Times New Roman" w:hAnsi="Times New Roman" w:cs="Times New Roman"/>
          <w:sz w:val="24"/>
          <w:szCs w:val="24"/>
        </w:rPr>
      </w:pPr>
    </w:p>
    <w:p w14:paraId="5A95A88E" w14:textId="77777777" w:rsidR="0068699F" w:rsidRPr="00E83CAD" w:rsidRDefault="0068699F" w:rsidP="0068699F">
      <w:pPr>
        <w:rPr>
          <w:rFonts w:ascii="Times New Roman" w:hAnsi="Times New Roman" w:cs="Times New Roman"/>
          <w:sz w:val="24"/>
          <w:szCs w:val="24"/>
        </w:rPr>
      </w:pPr>
    </w:p>
    <w:p w14:paraId="3A70406E" w14:textId="77777777" w:rsidR="0068699F" w:rsidRPr="00E83CAD" w:rsidRDefault="0068699F" w:rsidP="0068699F">
      <w:pPr>
        <w:keepNext/>
        <w:outlineLvl w:val="1"/>
        <w:rPr>
          <w:rFonts w:ascii="Times New Roman" w:hAnsi="Times New Roman" w:cs="Times New Roman"/>
          <w:b/>
          <w:bCs/>
          <w:iCs/>
          <w:sz w:val="24"/>
          <w:szCs w:val="24"/>
          <w:lang w:eastAsia="x-none"/>
        </w:rPr>
      </w:pPr>
      <w:r w:rsidRPr="00E83CAD">
        <w:rPr>
          <w:rFonts w:ascii="Times New Roman" w:hAnsi="Times New Roman" w:cs="Times New Roman"/>
          <w:b/>
          <w:bCs/>
          <w:iCs/>
          <w:sz w:val="24"/>
          <w:szCs w:val="24"/>
          <w:lang w:val="x-none" w:eastAsia="x-none"/>
        </w:rPr>
        <w:t>Agency Contacts</w:t>
      </w:r>
    </w:p>
    <w:p w14:paraId="7F648490" w14:textId="77777777" w:rsidR="0068699F" w:rsidRPr="00E83CAD" w:rsidRDefault="0068699F" w:rsidP="0068699F">
      <w:pPr>
        <w:keepNext/>
        <w:spacing w:before="240" w:after="60"/>
        <w:outlineLvl w:val="1"/>
        <w:rPr>
          <w:rFonts w:ascii="Times New Roman" w:hAnsi="Times New Roman" w:cs="Times New Roman"/>
          <w:bCs/>
          <w:iCs/>
          <w:sz w:val="24"/>
          <w:szCs w:val="24"/>
          <w:u w:val="single"/>
          <w:lang w:eastAsia="x-none"/>
        </w:rPr>
      </w:pPr>
      <w:r w:rsidRPr="00E83CAD">
        <w:rPr>
          <w:rFonts w:ascii="Times New Roman" w:hAnsi="Times New Roman" w:cs="Times New Roman"/>
          <w:bCs/>
          <w:iCs/>
          <w:sz w:val="24"/>
          <w:szCs w:val="24"/>
          <w:u w:val="single"/>
          <w:lang w:val="x-none" w:eastAsia="x-none"/>
        </w:rPr>
        <w:t xml:space="preserve">Contractual </w:t>
      </w:r>
      <w:r w:rsidRPr="00E83CAD">
        <w:rPr>
          <w:rFonts w:ascii="Times New Roman" w:hAnsi="Times New Roman" w:cs="Times New Roman"/>
          <w:bCs/>
          <w:iCs/>
          <w:sz w:val="24"/>
          <w:szCs w:val="24"/>
          <w:u w:val="single"/>
          <w:lang w:eastAsia="x-none"/>
        </w:rPr>
        <w:t xml:space="preserve">Point of </w:t>
      </w:r>
      <w:r w:rsidRPr="00E83CAD">
        <w:rPr>
          <w:rFonts w:ascii="Times New Roman" w:hAnsi="Times New Roman" w:cs="Times New Roman"/>
          <w:bCs/>
          <w:iCs/>
          <w:sz w:val="24"/>
          <w:szCs w:val="24"/>
          <w:u w:val="single"/>
          <w:lang w:val="x-none" w:eastAsia="x-none"/>
        </w:rPr>
        <w:t>Contact</w:t>
      </w:r>
      <w:r w:rsidRPr="00E83CAD">
        <w:rPr>
          <w:rFonts w:ascii="Times New Roman" w:hAnsi="Times New Roman" w:cs="Times New Roman"/>
          <w:bCs/>
          <w:iCs/>
          <w:sz w:val="24"/>
          <w:szCs w:val="24"/>
          <w:u w:val="single"/>
          <w:lang w:eastAsia="x-none"/>
        </w:rPr>
        <w:t>:</w:t>
      </w:r>
    </w:p>
    <w:p w14:paraId="4E3E88E4"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 xml:space="preserve">Faith D. Graves  </w:t>
      </w:r>
    </w:p>
    <w:p w14:paraId="501660FA"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 xml:space="preserve">CESU Contract Specialist  </w:t>
      </w:r>
    </w:p>
    <w:p w14:paraId="059341F9"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U.S. Geological Survey</w:t>
      </w:r>
    </w:p>
    <w:p w14:paraId="7D569730"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 xml:space="preserve">Mail Stop 205G  </w:t>
      </w:r>
    </w:p>
    <w:p w14:paraId="7DF3134E"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 xml:space="preserve">12201 Sunrise Valley Drive  </w:t>
      </w:r>
    </w:p>
    <w:p w14:paraId="713895BD"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 xml:space="preserve">Reston, VA 20192  </w:t>
      </w:r>
    </w:p>
    <w:p w14:paraId="22D55DFC"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 xml:space="preserve">Phone: (703) 648-7356 </w:t>
      </w:r>
    </w:p>
    <w:p w14:paraId="6E835CCB"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 xml:space="preserve">Fax: (703) 648-7901  </w:t>
      </w:r>
    </w:p>
    <w:p w14:paraId="408BC631" w14:textId="77777777" w:rsidR="0068699F" w:rsidRPr="00E83CAD" w:rsidRDefault="0068699F" w:rsidP="0068699F">
      <w:pPr>
        <w:rPr>
          <w:rFonts w:ascii="Times New Roman" w:hAnsi="Times New Roman" w:cs="Times New Roman"/>
          <w:sz w:val="24"/>
          <w:szCs w:val="24"/>
        </w:rPr>
      </w:pPr>
      <w:r w:rsidRPr="00E83CAD">
        <w:rPr>
          <w:rFonts w:ascii="Times New Roman" w:hAnsi="Times New Roman" w:cs="Times New Roman"/>
          <w:sz w:val="24"/>
          <w:szCs w:val="24"/>
        </w:rPr>
        <w:t xml:space="preserve">Email: </w:t>
      </w:r>
      <w:hyperlink r:id="rId13" w:history="1">
        <w:r w:rsidRPr="00E83CAD">
          <w:rPr>
            <w:rFonts w:ascii="Times New Roman" w:hAnsi="Times New Roman" w:cs="Times New Roman"/>
            <w:color w:val="0000FF"/>
            <w:sz w:val="24"/>
            <w:szCs w:val="24"/>
            <w:u w:val="single"/>
          </w:rPr>
          <w:t>fgraves@usgs.gov</w:t>
        </w:r>
      </w:hyperlink>
    </w:p>
    <w:bookmarkEnd w:id="5"/>
    <w:p w14:paraId="61DCEEE0" w14:textId="0D10696C" w:rsidR="0068699F" w:rsidRPr="00E83CAD" w:rsidRDefault="0068699F">
      <w:pPr>
        <w:rPr>
          <w:rFonts w:ascii="Times New Roman" w:hAnsi="Times New Roman" w:cs="Times New Roman"/>
          <w:sz w:val="24"/>
          <w:szCs w:val="24"/>
        </w:rPr>
      </w:pPr>
    </w:p>
    <w:sectPr w:rsidR="0068699F" w:rsidRPr="00E83CAD">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CA9B0" w14:textId="77777777" w:rsidR="00204DFB" w:rsidRDefault="00204DFB">
      <w:pPr>
        <w:spacing w:line="240" w:lineRule="auto"/>
      </w:pPr>
      <w:r>
        <w:separator/>
      </w:r>
    </w:p>
  </w:endnote>
  <w:endnote w:type="continuationSeparator" w:id="0">
    <w:p w14:paraId="67294F95" w14:textId="77777777" w:rsidR="00204DFB" w:rsidRDefault="00204DFB">
      <w:pPr>
        <w:spacing w:line="240" w:lineRule="auto"/>
      </w:pPr>
      <w:r>
        <w:continuationSeparator/>
      </w:r>
    </w:p>
  </w:endnote>
  <w:endnote w:type="continuationNotice" w:id="1">
    <w:p w14:paraId="22F2D308" w14:textId="77777777" w:rsidR="00204DFB" w:rsidRDefault="00204D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2" w14:textId="5803CC7E" w:rsidR="009B2D93" w:rsidRDefault="005B183C">
    <w:pPr>
      <w:jc w:val="right"/>
    </w:pPr>
    <w:r>
      <w:fldChar w:fldCharType="begin"/>
    </w:r>
    <w:r>
      <w:instrText>PAGE</w:instrText>
    </w:r>
    <w:r>
      <w:fldChar w:fldCharType="separate"/>
    </w:r>
    <w:r w:rsidR="00791B5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9DC44" w14:textId="77777777" w:rsidR="00204DFB" w:rsidRDefault="00204DFB">
      <w:pPr>
        <w:spacing w:line="240" w:lineRule="auto"/>
      </w:pPr>
      <w:r>
        <w:separator/>
      </w:r>
    </w:p>
  </w:footnote>
  <w:footnote w:type="continuationSeparator" w:id="0">
    <w:p w14:paraId="6A4D17F0" w14:textId="77777777" w:rsidR="00204DFB" w:rsidRDefault="00204DFB">
      <w:pPr>
        <w:spacing w:line="240" w:lineRule="auto"/>
      </w:pPr>
      <w:r>
        <w:continuationSeparator/>
      </w:r>
    </w:p>
  </w:footnote>
  <w:footnote w:type="continuationNotice" w:id="1">
    <w:p w14:paraId="45C1C9A9" w14:textId="77777777" w:rsidR="00204DFB" w:rsidRDefault="00204DF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409A"/>
    <w:multiLevelType w:val="hybridMultilevel"/>
    <w:tmpl w:val="A1082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42789"/>
    <w:multiLevelType w:val="hybridMultilevel"/>
    <w:tmpl w:val="64ACA762"/>
    <w:lvl w:ilvl="0" w:tplc="D2ACAC96">
      <w:start w:val="1"/>
      <w:numFmt w:val="decimal"/>
      <w:lvlText w:val="%1."/>
      <w:lvlJc w:val="left"/>
      <w:pPr>
        <w:ind w:left="720" w:hanging="360"/>
      </w:pPr>
      <w:rPr>
        <w:rFonts w:ascii="Arial" w:eastAsia="Arial" w:hAnsi="Arial" w:cs="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6" w15:restartNumberingAfterBreak="0">
    <w:nsid w:val="44AC2D77"/>
    <w:multiLevelType w:val="multilevel"/>
    <w:tmpl w:val="D608A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3504EC7"/>
    <w:multiLevelType w:val="hybridMultilevel"/>
    <w:tmpl w:val="C700C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706F5B"/>
    <w:multiLevelType w:val="hybridMultilevel"/>
    <w:tmpl w:val="362239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684357887">
    <w:abstractNumId w:val="6"/>
  </w:num>
  <w:num w:numId="2" w16cid:durableId="158473833">
    <w:abstractNumId w:val="7"/>
  </w:num>
  <w:num w:numId="3" w16cid:durableId="950479036">
    <w:abstractNumId w:val="0"/>
  </w:num>
  <w:num w:numId="4" w16cid:durableId="1293168553">
    <w:abstractNumId w:val="8"/>
  </w:num>
  <w:num w:numId="5" w16cid:durableId="913128281">
    <w:abstractNumId w:val="4"/>
  </w:num>
  <w:num w:numId="6" w16cid:durableId="383720182">
    <w:abstractNumId w:val="2"/>
  </w:num>
  <w:num w:numId="7" w16cid:durableId="1977754344">
    <w:abstractNumId w:val="1"/>
  </w:num>
  <w:num w:numId="8" w16cid:durableId="1192261980">
    <w:abstractNumId w:val="5"/>
  </w:num>
  <w:num w:numId="9" w16cid:durableId="442727408">
    <w:abstractNumId w:val="9"/>
  </w:num>
  <w:num w:numId="10" w16cid:durableId="980306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colog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z99dee90w09aed5v95ds52ewf9de00t95z&quot;&gt;Literature2&lt;record-ids&gt;&lt;item&gt;2270&lt;/item&gt;&lt;item&gt;2298&lt;/item&gt;&lt;item&gt;3951&lt;/item&gt;&lt;item&gt;20185&lt;/item&gt;&lt;item&gt;21534&lt;/item&gt;&lt;item&gt;21547&lt;/item&gt;&lt;item&gt;22084&lt;/item&gt;&lt;/record-ids&gt;&lt;/item&gt;&lt;/Libraries&gt;"/>
  </w:docVars>
  <w:rsids>
    <w:rsidRoot w:val="009B2D93"/>
    <w:rsid w:val="00013CA0"/>
    <w:rsid w:val="00021625"/>
    <w:rsid w:val="000266D4"/>
    <w:rsid w:val="00060DD2"/>
    <w:rsid w:val="00063996"/>
    <w:rsid w:val="00067C88"/>
    <w:rsid w:val="00070841"/>
    <w:rsid w:val="000871B6"/>
    <w:rsid w:val="00095129"/>
    <w:rsid w:val="000C32E8"/>
    <w:rsid w:val="0011134A"/>
    <w:rsid w:val="00112F5D"/>
    <w:rsid w:val="001130B0"/>
    <w:rsid w:val="0014121B"/>
    <w:rsid w:val="00190690"/>
    <w:rsid w:val="001A3805"/>
    <w:rsid w:val="001C5CB9"/>
    <w:rsid w:val="00204DFB"/>
    <w:rsid w:val="002205C6"/>
    <w:rsid w:val="00224C1A"/>
    <w:rsid w:val="00241DA1"/>
    <w:rsid w:val="00242DB8"/>
    <w:rsid w:val="00265B00"/>
    <w:rsid w:val="00276C14"/>
    <w:rsid w:val="00277DE1"/>
    <w:rsid w:val="00282789"/>
    <w:rsid w:val="002B61C9"/>
    <w:rsid w:val="002D3C49"/>
    <w:rsid w:val="002E4DC6"/>
    <w:rsid w:val="00361E24"/>
    <w:rsid w:val="003B135E"/>
    <w:rsid w:val="003E42B8"/>
    <w:rsid w:val="003E798B"/>
    <w:rsid w:val="00400022"/>
    <w:rsid w:val="00416685"/>
    <w:rsid w:val="00420C03"/>
    <w:rsid w:val="0042385D"/>
    <w:rsid w:val="00462315"/>
    <w:rsid w:val="00483D91"/>
    <w:rsid w:val="00491E87"/>
    <w:rsid w:val="00530BB3"/>
    <w:rsid w:val="00537D3F"/>
    <w:rsid w:val="00545C4A"/>
    <w:rsid w:val="005559E5"/>
    <w:rsid w:val="00580DF6"/>
    <w:rsid w:val="00583A1E"/>
    <w:rsid w:val="005B183C"/>
    <w:rsid w:val="005B1F6F"/>
    <w:rsid w:val="005C5A1C"/>
    <w:rsid w:val="005D4241"/>
    <w:rsid w:val="005D5C88"/>
    <w:rsid w:val="005E76B9"/>
    <w:rsid w:val="005F570A"/>
    <w:rsid w:val="00603F91"/>
    <w:rsid w:val="00642030"/>
    <w:rsid w:val="00653D9C"/>
    <w:rsid w:val="00665153"/>
    <w:rsid w:val="00665766"/>
    <w:rsid w:val="00683E6F"/>
    <w:rsid w:val="0068699F"/>
    <w:rsid w:val="006D4681"/>
    <w:rsid w:val="00743831"/>
    <w:rsid w:val="0074608C"/>
    <w:rsid w:val="00747EE6"/>
    <w:rsid w:val="00764CD9"/>
    <w:rsid w:val="00773271"/>
    <w:rsid w:val="00791B50"/>
    <w:rsid w:val="007B5FB4"/>
    <w:rsid w:val="007F0445"/>
    <w:rsid w:val="00811075"/>
    <w:rsid w:val="00851E14"/>
    <w:rsid w:val="00864063"/>
    <w:rsid w:val="00884E0D"/>
    <w:rsid w:val="008A34C8"/>
    <w:rsid w:val="008F531A"/>
    <w:rsid w:val="00914F91"/>
    <w:rsid w:val="0093043D"/>
    <w:rsid w:val="00937A1B"/>
    <w:rsid w:val="00942217"/>
    <w:rsid w:val="00952EBB"/>
    <w:rsid w:val="00960E56"/>
    <w:rsid w:val="00962A24"/>
    <w:rsid w:val="00962DE0"/>
    <w:rsid w:val="00973E07"/>
    <w:rsid w:val="00976722"/>
    <w:rsid w:val="00995FFF"/>
    <w:rsid w:val="009B2D93"/>
    <w:rsid w:val="009B3D54"/>
    <w:rsid w:val="009E5FDF"/>
    <w:rsid w:val="009F146B"/>
    <w:rsid w:val="00A10AA1"/>
    <w:rsid w:val="00A11D8E"/>
    <w:rsid w:val="00A84C8B"/>
    <w:rsid w:val="00A95ADB"/>
    <w:rsid w:val="00AA7F29"/>
    <w:rsid w:val="00AB4749"/>
    <w:rsid w:val="00B47762"/>
    <w:rsid w:val="00B5413C"/>
    <w:rsid w:val="00B97691"/>
    <w:rsid w:val="00BA231B"/>
    <w:rsid w:val="00BD5FE1"/>
    <w:rsid w:val="00BE10D9"/>
    <w:rsid w:val="00C15A90"/>
    <w:rsid w:val="00C76C66"/>
    <w:rsid w:val="00CA0F78"/>
    <w:rsid w:val="00CD5F3E"/>
    <w:rsid w:val="00CD7221"/>
    <w:rsid w:val="00CE202A"/>
    <w:rsid w:val="00CE5FFB"/>
    <w:rsid w:val="00D015FC"/>
    <w:rsid w:val="00D06AE7"/>
    <w:rsid w:val="00D25159"/>
    <w:rsid w:val="00D550ED"/>
    <w:rsid w:val="00D5722B"/>
    <w:rsid w:val="00D778A5"/>
    <w:rsid w:val="00D84F24"/>
    <w:rsid w:val="00D95178"/>
    <w:rsid w:val="00DB38D7"/>
    <w:rsid w:val="00DD1F34"/>
    <w:rsid w:val="00DE760D"/>
    <w:rsid w:val="00E02B4B"/>
    <w:rsid w:val="00E30788"/>
    <w:rsid w:val="00E570E2"/>
    <w:rsid w:val="00E83CAD"/>
    <w:rsid w:val="00EA4452"/>
    <w:rsid w:val="00EA4D55"/>
    <w:rsid w:val="00EA5FC0"/>
    <w:rsid w:val="00EE52B7"/>
    <w:rsid w:val="00EF1344"/>
    <w:rsid w:val="00F21D54"/>
    <w:rsid w:val="00F5222D"/>
    <w:rsid w:val="00F605A6"/>
    <w:rsid w:val="00FA115C"/>
    <w:rsid w:val="00FC57EA"/>
    <w:rsid w:val="00FD7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A7BBB"/>
  <w15:docId w15:val="{BC7F49A1-61A2-4256-A9AB-FAED9F67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00022"/>
    <w:pPr>
      <w:tabs>
        <w:tab w:val="center" w:pos="4680"/>
        <w:tab w:val="right" w:pos="9360"/>
      </w:tabs>
      <w:spacing w:line="240" w:lineRule="auto"/>
    </w:pPr>
  </w:style>
  <w:style w:type="character" w:customStyle="1" w:styleId="HeaderChar">
    <w:name w:val="Header Char"/>
    <w:basedOn w:val="DefaultParagraphFont"/>
    <w:link w:val="Header"/>
    <w:uiPriority w:val="99"/>
    <w:rsid w:val="00400022"/>
  </w:style>
  <w:style w:type="paragraph" w:styleId="Footer">
    <w:name w:val="footer"/>
    <w:basedOn w:val="Normal"/>
    <w:link w:val="FooterChar"/>
    <w:uiPriority w:val="99"/>
    <w:unhideWhenUsed/>
    <w:rsid w:val="00400022"/>
    <w:pPr>
      <w:tabs>
        <w:tab w:val="center" w:pos="4680"/>
        <w:tab w:val="right" w:pos="9360"/>
      </w:tabs>
      <w:spacing w:line="240" w:lineRule="auto"/>
    </w:pPr>
  </w:style>
  <w:style w:type="character" w:customStyle="1" w:styleId="FooterChar">
    <w:name w:val="Footer Char"/>
    <w:basedOn w:val="DefaultParagraphFont"/>
    <w:link w:val="Footer"/>
    <w:uiPriority w:val="99"/>
    <w:rsid w:val="00400022"/>
  </w:style>
  <w:style w:type="character" w:styleId="Hyperlink">
    <w:name w:val="Hyperlink"/>
    <w:basedOn w:val="DefaultParagraphFont"/>
    <w:uiPriority w:val="99"/>
    <w:unhideWhenUsed/>
    <w:rsid w:val="00400022"/>
    <w:rPr>
      <w:color w:val="0000FF" w:themeColor="hyperlink"/>
      <w:u w:val="single"/>
    </w:rPr>
  </w:style>
  <w:style w:type="character" w:customStyle="1" w:styleId="UnresolvedMention1">
    <w:name w:val="Unresolved Mention1"/>
    <w:basedOn w:val="DefaultParagraphFont"/>
    <w:uiPriority w:val="99"/>
    <w:semiHidden/>
    <w:unhideWhenUsed/>
    <w:rsid w:val="00400022"/>
    <w:rPr>
      <w:color w:val="605E5C"/>
      <w:shd w:val="clear" w:color="auto" w:fill="E1DFDD"/>
    </w:rPr>
  </w:style>
  <w:style w:type="paragraph" w:styleId="ListParagraph">
    <w:name w:val="List Paragraph"/>
    <w:basedOn w:val="Normal"/>
    <w:uiPriority w:val="34"/>
    <w:qFormat/>
    <w:rsid w:val="00400022"/>
    <w:pPr>
      <w:spacing w:line="240" w:lineRule="auto"/>
      <w:ind w:left="720"/>
      <w:contextualSpacing/>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400022"/>
    <w:pPr>
      <w:spacing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400022"/>
    <w:rPr>
      <w:rFonts w:ascii="Calibri" w:eastAsia="Calibri" w:hAnsi="Calibri" w:cs="Times New Roman"/>
      <w:lang w:val="en-US"/>
    </w:rPr>
  </w:style>
  <w:style w:type="paragraph" w:customStyle="1" w:styleId="EndNoteBibliography">
    <w:name w:val="EndNote Bibliography"/>
    <w:basedOn w:val="Normal"/>
    <w:link w:val="EndNoteBibliographyChar"/>
    <w:rsid w:val="00400022"/>
    <w:pPr>
      <w:spacing w:line="240" w:lineRule="auto"/>
    </w:pPr>
    <w:rPr>
      <w:rFonts w:eastAsia="Times New Roman"/>
      <w:noProof/>
      <w:szCs w:val="24"/>
      <w:lang w:val="en-US"/>
    </w:rPr>
  </w:style>
  <w:style w:type="character" w:customStyle="1" w:styleId="EndNoteBibliographyChar">
    <w:name w:val="EndNote Bibliography Char"/>
    <w:basedOn w:val="NoSpacingChar"/>
    <w:link w:val="EndNoteBibliography"/>
    <w:rsid w:val="00400022"/>
    <w:rPr>
      <w:rFonts w:ascii="Calibri" w:eastAsia="Times New Roman" w:hAnsi="Calibri" w:cs="Times New Roman"/>
      <w:noProof/>
      <w:szCs w:val="24"/>
      <w:lang w:val="en-US"/>
    </w:rPr>
  </w:style>
  <w:style w:type="character" w:styleId="CommentReference">
    <w:name w:val="annotation reference"/>
    <w:basedOn w:val="DefaultParagraphFont"/>
    <w:uiPriority w:val="99"/>
    <w:semiHidden/>
    <w:unhideWhenUsed/>
    <w:rsid w:val="00811075"/>
    <w:rPr>
      <w:sz w:val="16"/>
      <w:szCs w:val="16"/>
    </w:rPr>
  </w:style>
  <w:style w:type="paragraph" w:styleId="CommentText">
    <w:name w:val="annotation text"/>
    <w:basedOn w:val="Normal"/>
    <w:link w:val="CommentTextChar"/>
    <w:uiPriority w:val="99"/>
    <w:semiHidden/>
    <w:unhideWhenUsed/>
    <w:rsid w:val="00811075"/>
    <w:pPr>
      <w:spacing w:line="240" w:lineRule="auto"/>
    </w:pPr>
    <w:rPr>
      <w:sz w:val="20"/>
      <w:szCs w:val="20"/>
    </w:rPr>
  </w:style>
  <w:style w:type="character" w:customStyle="1" w:styleId="CommentTextChar">
    <w:name w:val="Comment Text Char"/>
    <w:basedOn w:val="DefaultParagraphFont"/>
    <w:link w:val="CommentText"/>
    <w:uiPriority w:val="99"/>
    <w:semiHidden/>
    <w:rsid w:val="00811075"/>
    <w:rPr>
      <w:sz w:val="20"/>
      <w:szCs w:val="20"/>
    </w:rPr>
  </w:style>
  <w:style w:type="paragraph" w:styleId="CommentSubject">
    <w:name w:val="annotation subject"/>
    <w:basedOn w:val="CommentText"/>
    <w:next w:val="CommentText"/>
    <w:link w:val="CommentSubjectChar"/>
    <w:uiPriority w:val="99"/>
    <w:semiHidden/>
    <w:unhideWhenUsed/>
    <w:rsid w:val="00811075"/>
    <w:rPr>
      <w:b/>
      <w:bCs/>
    </w:rPr>
  </w:style>
  <w:style w:type="character" w:customStyle="1" w:styleId="CommentSubjectChar">
    <w:name w:val="Comment Subject Char"/>
    <w:basedOn w:val="CommentTextChar"/>
    <w:link w:val="CommentSubject"/>
    <w:uiPriority w:val="99"/>
    <w:semiHidden/>
    <w:rsid w:val="00811075"/>
    <w:rPr>
      <w:b/>
      <w:bCs/>
      <w:sz w:val="20"/>
      <w:szCs w:val="20"/>
    </w:rPr>
  </w:style>
  <w:style w:type="paragraph" w:styleId="BalloonText">
    <w:name w:val="Balloon Text"/>
    <w:basedOn w:val="Normal"/>
    <w:link w:val="BalloonTextChar"/>
    <w:uiPriority w:val="99"/>
    <w:semiHidden/>
    <w:unhideWhenUsed/>
    <w:rsid w:val="00973E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E07"/>
    <w:rPr>
      <w:rFonts w:ascii="Segoe UI" w:hAnsi="Segoe UI" w:cs="Segoe UI"/>
      <w:sz w:val="18"/>
      <w:szCs w:val="18"/>
    </w:rPr>
  </w:style>
  <w:style w:type="paragraph" w:customStyle="1" w:styleId="EndNoteBibliographyTitle">
    <w:name w:val="EndNote Bibliography Title"/>
    <w:basedOn w:val="Normal"/>
    <w:link w:val="EndNoteBibliographyTitleChar"/>
    <w:rsid w:val="00A11D8E"/>
    <w:pPr>
      <w:jc w:val="center"/>
    </w:pPr>
    <w:rPr>
      <w:noProof/>
      <w:lang w:val="en-US"/>
    </w:rPr>
  </w:style>
  <w:style w:type="character" w:customStyle="1" w:styleId="EndNoteBibliographyTitleChar">
    <w:name w:val="EndNote Bibliography Title Char"/>
    <w:basedOn w:val="DefaultParagraphFont"/>
    <w:link w:val="EndNoteBibliographyTitle"/>
    <w:rsid w:val="00A11D8E"/>
    <w:rPr>
      <w:noProof/>
      <w:lang w:val="en-US"/>
    </w:rPr>
  </w:style>
  <w:style w:type="paragraph" w:styleId="PlainText">
    <w:name w:val="Plain Text"/>
    <w:basedOn w:val="Normal"/>
    <w:link w:val="PlainTextChar"/>
    <w:rsid w:val="0068699F"/>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68699F"/>
    <w:rPr>
      <w:rFonts w:ascii="Times" w:eastAsia="Times" w:hAnsi="Times" w:cs="Times New Roman"/>
      <w:sz w:val="24"/>
      <w:szCs w:val="20"/>
      <w:lang w:val="x-none" w:eastAsia="x-none"/>
    </w:rPr>
  </w:style>
  <w:style w:type="paragraph" w:styleId="NormalWeb">
    <w:name w:val="Normal (Web)"/>
    <w:basedOn w:val="Normal"/>
    <w:rsid w:val="0068699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7526">
      <w:bodyDiv w:val="1"/>
      <w:marLeft w:val="0"/>
      <w:marRight w:val="0"/>
      <w:marTop w:val="0"/>
      <w:marBottom w:val="0"/>
      <w:divBdr>
        <w:top w:val="none" w:sz="0" w:space="0" w:color="auto"/>
        <w:left w:val="none" w:sz="0" w:space="0" w:color="auto"/>
        <w:bottom w:val="none" w:sz="0" w:space="0" w:color="auto"/>
        <w:right w:val="none" w:sz="0" w:space="0" w:color="auto"/>
      </w:divBdr>
    </w:div>
    <w:div w:id="279922430">
      <w:bodyDiv w:val="1"/>
      <w:marLeft w:val="0"/>
      <w:marRight w:val="0"/>
      <w:marTop w:val="0"/>
      <w:marBottom w:val="0"/>
      <w:divBdr>
        <w:top w:val="none" w:sz="0" w:space="0" w:color="auto"/>
        <w:left w:val="none" w:sz="0" w:space="0" w:color="auto"/>
        <w:bottom w:val="none" w:sz="0" w:space="0" w:color="auto"/>
        <w:right w:val="none" w:sz="0" w:space="0" w:color="auto"/>
      </w:divBdr>
    </w:div>
    <w:div w:id="1153836253">
      <w:bodyDiv w:val="1"/>
      <w:marLeft w:val="0"/>
      <w:marRight w:val="0"/>
      <w:marTop w:val="0"/>
      <w:marBottom w:val="0"/>
      <w:divBdr>
        <w:top w:val="none" w:sz="0" w:space="0" w:color="auto"/>
        <w:left w:val="none" w:sz="0" w:space="0" w:color="auto"/>
        <w:bottom w:val="none" w:sz="0" w:space="0" w:color="auto"/>
        <w:right w:val="none" w:sz="0" w:space="0" w:color="auto"/>
      </w:divBdr>
    </w:div>
    <w:div w:id="1176922559">
      <w:bodyDiv w:val="1"/>
      <w:marLeft w:val="0"/>
      <w:marRight w:val="0"/>
      <w:marTop w:val="0"/>
      <w:marBottom w:val="0"/>
      <w:divBdr>
        <w:top w:val="none" w:sz="0" w:space="0" w:color="auto"/>
        <w:left w:val="none" w:sz="0" w:space="0" w:color="auto"/>
        <w:bottom w:val="none" w:sz="0" w:space="0" w:color="auto"/>
        <w:right w:val="none" w:sz="0" w:space="0" w:color="auto"/>
      </w:divBdr>
    </w:div>
    <w:div w:id="1409883198">
      <w:bodyDiv w:val="1"/>
      <w:marLeft w:val="0"/>
      <w:marRight w:val="0"/>
      <w:marTop w:val="0"/>
      <w:marBottom w:val="0"/>
      <w:divBdr>
        <w:top w:val="none" w:sz="0" w:space="0" w:color="auto"/>
        <w:left w:val="none" w:sz="0" w:space="0" w:color="auto"/>
        <w:bottom w:val="none" w:sz="0" w:space="0" w:color="auto"/>
        <w:right w:val="none" w:sz="0" w:space="0" w:color="auto"/>
      </w:divBdr>
    </w:div>
    <w:div w:id="1783963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5D6EE138A004AB995AEEED5A5F060" ma:contentTypeVersion="15" ma:contentTypeDescription="Create a new document." ma:contentTypeScope="" ma:versionID="98cf5e1bfda3bd97812fcca2ffbe4369">
  <xsd:schema xmlns:xsd="http://www.w3.org/2001/XMLSchema" xmlns:xs="http://www.w3.org/2001/XMLSchema" xmlns:p="http://schemas.microsoft.com/office/2006/metadata/properties" xmlns:ns3="306a32c3-258c-4523-a766-ac593a1ad2d0" xmlns:ns4="74470756-9a4f-4b06-bf25-65d2ab5828b3" targetNamespace="http://schemas.microsoft.com/office/2006/metadata/properties" ma:root="true" ma:fieldsID="4947e7e62cf36a5d4f924b9261ba6c9b" ns3:_="" ns4:_="">
    <xsd:import namespace="306a32c3-258c-4523-a766-ac593a1ad2d0"/>
    <xsd:import namespace="74470756-9a4f-4b06-bf25-65d2ab5828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Location"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a32c3-258c-4523-a766-ac593a1ad2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70756-9a4f-4b06-bf25-65d2ab5828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4470756-9a4f-4b06-bf25-65d2ab5828b3" xsi:nil="true"/>
  </documentManagement>
</p:properties>
</file>

<file path=customXml/itemProps1.xml><?xml version="1.0" encoding="utf-8"?>
<ds:datastoreItem xmlns:ds="http://schemas.openxmlformats.org/officeDocument/2006/customXml" ds:itemID="{E6D34B3D-0C04-449F-9222-A9E593FCE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a32c3-258c-4523-a766-ac593a1ad2d0"/>
    <ds:schemaRef ds:uri="74470756-9a4f-4b06-bf25-65d2ab582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15155-B7A3-4254-9541-313E3A8D19F3}">
  <ds:schemaRefs>
    <ds:schemaRef ds:uri="http://schemas.openxmlformats.org/officeDocument/2006/bibliography"/>
  </ds:schemaRefs>
</ds:datastoreItem>
</file>

<file path=customXml/itemProps3.xml><?xml version="1.0" encoding="utf-8"?>
<ds:datastoreItem xmlns:ds="http://schemas.openxmlformats.org/officeDocument/2006/customXml" ds:itemID="{AC7345AC-4499-4310-8DB2-E77DEF8EF99C}">
  <ds:schemaRefs>
    <ds:schemaRef ds:uri="http://schemas.microsoft.com/sharepoint/v3/contenttype/forms"/>
  </ds:schemaRefs>
</ds:datastoreItem>
</file>

<file path=customXml/itemProps4.xml><?xml version="1.0" encoding="utf-8"?>
<ds:datastoreItem xmlns:ds="http://schemas.openxmlformats.org/officeDocument/2006/customXml" ds:itemID="{F29E59C0-F195-477E-9AB7-54A76BD37024}">
  <ds:schemaRefs>
    <ds:schemaRef ds:uri="http://schemas.microsoft.com/office/2006/metadata/properties"/>
    <ds:schemaRef ds:uri="http://schemas.microsoft.com/office/infopath/2007/PartnerControls"/>
    <ds:schemaRef ds:uri="74470756-9a4f-4b06-bf25-65d2ab5828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3980</Words>
  <Characters>22687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O'Dwyer, Judy L</dc:creator>
  <cp:lastModifiedBy>Graves, Faith D</cp:lastModifiedBy>
  <cp:revision>3</cp:revision>
  <dcterms:created xsi:type="dcterms:W3CDTF">2024-03-02T14:40:00Z</dcterms:created>
  <dcterms:modified xsi:type="dcterms:W3CDTF">2024-03-03T13:32:00Z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0x01010037D5D6EE138A004AB995AEEED5A5F060</vt:lpwstr>
  </property>
  <property fmtid="{D5CDD505-2E9C-101B-9397-08002B2CF9AE}" pid="3" name="MediaServiceImageTags">
    <vt:lpwstr/>
  </property>
</Properties>
</file>