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879" w:rsidRDefault="00725879" w:rsidP="007D0869">
      <w:pPr>
        <w:pStyle w:val="NoSpacing"/>
        <w:jc w:val="center"/>
        <w:rPr>
          <w:rFonts w:ascii="Times New Roman"/>
          <w:b/>
          <w:sz w:val="24"/>
          <w:szCs w:val="24"/>
        </w:rPr>
      </w:pPr>
      <w:r w:rsidRPr="00725879">
        <w:rPr>
          <w:rFonts w:ascii="Times New Roman"/>
          <w:b/>
          <w:sz w:val="24"/>
          <w:szCs w:val="24"/>
        </w:rPr>
        <w:t>Violence Prevention Focused on Gang Disintegration</w:t>
      </w:r>
    </w:p>
    <w:p w:rsidR="00CF771E" w:rsidRPr="00806ED0" w:rsidRDefault="007D0869" w:rsidP="007D0869">
      <w:pPr>
        <w:pStyle w:val="NoSpacing"/>
        <w:jc w:val="center"/>
        <w:rPr>
          <w:rFonts w:ascii="Times New Roman" w:hAnsi="Times New Roman"/>
          <w:b/>
          <w:sz w:val="24"/>
          <w:szCs w:val="24"/>
        </w:rPr>
      </w:pPr>
      <w:r w:rsidRPr="00806ED0">
        <w:rPr>
          <w:rFonts w:ascii="Times New Roman" w:hAnsi="Times New Roman"/>
          <w:b/>
          <w:sz w:val="24"/>
          <w:szCs w:val="24"/>
        </w:rPr>
        <w:t xml:space="preserve">NOFO Opportunity Number:  </w:t>
      </w:r>
      <w:r w:rsidR="0050694E" w:rsidRPr="0050694E">
        <w:rPr>
          <w:rFonts w:ascii="Times New Roman" w:hAnsi="Times New Roman"/>
          <w:b/>
          <w:sz w:val="24"/>
          <w:szCs w:val="24"/>
        </w:rPr>
        <w:t>SFOP0005185</w:t>
      </w:r>
    </w:p>
    <w:p w:rsidR="007D0869" w:rsidRPr="00806ED0" w:rsidRDefault="007D0869" w:rsidP="007D0869">
      <w:pPr>
        <w:pStyle w:val="NoSpacing"/>
        <w:jc w:val="center"/>
        <w:rPr>
          <w:rFonts w:ascii="Times New Roman" w:hAnsi="Times New Roman"/>
          <w:b/>
          <w:sz w:val="24"/>
          <w:szCs w:val="24"/>
        </w:rPr>
      </w:pPr>
      <w:r w:rsidRPr="00806ED0">
        <w:rPr>
          <w:rFonts w:ascii="Times New Roman" w:hAnsi="Times New Roman"/>
          <w:b/>
          <w:sz w:val="24"/>
          <w:szCs w:val="24"/>
        </w:rPr>
        <w:t>Questions and INL Responses</w:t>
      </w:r>
    </w:p>
    <w:p w:rsidR="007D0869" w:rsidRPr="007D0869" w:rsidRDefault="001D60C7" w:rsidP="007D0869">
      <w:pPr>
        <w:pStyle w:val="NoSpacing"/>
        <w:jc w:val="center"/>
        <w:rPr>
          <w:rFonts w:ascii="Times New Roman" w:hAnsi="Times New Roman"/>
          <w:b/>
          <w:sz w:val="24"/>
          <w:szCs w:val="24"/>
        </w:rPr>
      </w:pPr>
      <w:r w:rsidRPr="00725879">
        <w:rPr>
          <w:rFonts w:ascii="Times New Roman" w:hAnsi="Times New Roman"/>
          <w:b/>
          <w:sz w:val="24"/>
          <w:szCs w:val="24"/>
        </w:rPr>
        <w:t xml:space="preserve">June </w:t>
      </w:r>
      <w:r w:rsidR="00725879" w:rsidRPr="00725879">
        <w:rPr>
          <w:rFonts w:ascii="Times New Roman" w:hAnsi="Times New Roman"/>
          <w:b/>
          <w:sz w:val="24"/>
          <w:szCs w:val="24"/>
        </w:rPr>
        <w:t>29</w:t>
      </w:r>
      <w:r w:rsidR="001578E1" w:rsidRPr="00725879">
        <w:rPr>
          <w:rFonts w:ascii="Times New Roman" w:hAnsi="Times New Roman"/>
          <w:b/>
          <w:sz w:val="24"/>
          <w:szCs w:val="24"/>
        </w:rPr>
        <w:t>, 2018</w:t>
      </w:r>
    </w:p>
    <w:p w:rsidR="007D0869" w:rsidRDefault="007D0869" w:rsidP="007D0869">
      <w:pPr>
        <w:pStyle w:val="NormalWeb"/>
        <w:rPr>
          <w:b/>
          <w:bCs/>
          <w:u w:val="single"/>
        </w:rPr>
      </w:pPr>
    </w:p>
    <w:p w:rsidR="007D0869" w:rsidRDefault="007D0869" w:rsidP="007D0869">
      <w:pPr>
        <w:pStyle w:val="NormalWeb"/>
        <w:rPr>
          <w:b/>
          <w:bCs/>
          <w:u w:val="single"/>
        </w:rPr>
      </w:pPr>
    </w:p>
    <w:p w:rsidR="007D0869" w:rsidRDefault="007D0869" w:rsidP="007D0869">
      <w:pPr>
        <w:pStyle w:val="NormalWeb"/>
        <w:rPr>
          <w:b/>
          <w:bCs/>
          <w:u w:val="single"/>
        </w:rPr>
      </w:pPr>
      <w:bookmarkStart w:id="0" w:name="_GoBack"/>
      <w:bookmarkEnd w:id="0"/>
    </w:p>
    <w:p w:rsidR="007D0869" w:rsidRDefault="007D0869" w:rsidP="007D0869">
      <w:pPr>
        <w:pStyle w:val="NormalWeb"/>
        <w:rPr>
          <w:b/>
          <w:bCs/>
          <w:u w:val="single"/>
        </w:rPr>
      </w:pPr>
    </w:p>
    <w:p w:rsidR="007D0869" w:rsidRDefault="007D0869" w:rsidP="00C000BE">
      <w:pPr>
        <w:pStyle w:val="NormalWeb"/>
      </w:pPr>
      <w:r w:rsidRPr="00691E66">
        <w:rPr>
          <w:b/>
          <w:bCs/>
          <w:highlight w:val="yellow"/>
          <w:u w:val="single"/>
        </w:rPr>
        <w:t>Question</w:t>
      </w:r>
      <w:r w:rsidR="002D2177" w:rsidRPr="00691E66">
        <w:rPr>
          <w:b/>
          <w:bCs/>
          <w:highlight w:val="yellow"/>
          <w:u w:val="single"/>
        </w:rPr>
        <w:t xml:space="preserve"> 1</w:t>
      </w:r>
      <w:r w:rsidRPr="00691E66">
        <w:rPr>
          <w:b/>
          <w:bCs/>
          <w:highlight w:val="yellow"/>
        </w:rPr>
        <w:t>:</w:t>
      </w:r>
      <w:r w:rsidRPr="00CF771E">
        <w:t xml:space="preserve"> </w:t>
      </w:r>
    </w:p>
    <w:p w:rsidR="00C000BE" w:rsidRDefault="00C000BE" w:rsidP="00C000BE">
      <w:pPr>
        <w:pStyle w:val="NormalWeb"/>
      </w:pPr>
    </w:p>
    <w:p w:rsidR="00725879" w:rsidRPr="00725879" w:rsidRDefault="00725879" w:rsidP="00725879">
      <w:pPr>
        <w:pStyle w:val="NormalWeb"/>
        <w:numPr>
          <w:ilvl w:val="0"/>
          <w:numId w:val="4"/>
        </w:numPr>
        <w:ind w:left="540"/>
        <w:jc w:val="both"/>
      </w:pPr>
      <w:r w:rsidRPr="00725879">
        <w:t>Will INL allow the grantee to maintain contact and a relationship with public institutions such public schools and the Ministry of Education, on the implementation of the program?</w:t>
      </w:r>
    </w:p>
    <w:p w:rsidR="00CF771E" w:rsidRDefault="00CF771E" w:rsidP="00C000BE">
      <w:pPr>
        <w:pStyle w:val="NormalWeb"/>
      </w:pPr>
    </w:p>
    <w:p w:rsidR="00E470D7" w:rsidRDefault="0019799A">
      <w:r>
        <w:rPr>
          <w:b/>
          <w:bCs/>
          <w:u w:val="single"/>
        </w:rPr>
        <w:t xml:space="preserve">INL </w:t>
      </w:r>
      <w:r w:rsidR="007D0869">
        <w:rPr>
          <w:b/>
          <w:bCs/>
          <w:u w:val="single"/>
        </w:rPr>
        <w:t>Response</w:t>
      </w:r>
      <w:r w:rsidR="002D2177">
        <w:rPr>
          <w:b/>
          <w:bCs/>
          <w:u w:val="single"/>
        </w:rPr>
        <w:t xml:space="preserve"> 1</w:t>
      </w:r>
      <w:r w:rsidR="007D0869" w:rsidRPr="00CF771E">
        <w:rPr>
          <w:b/>
          <w:bCs/>
        </w:rPr>
        <w:t>:</w:t>
      </w:r>
      <w:r w:rsidR="007D0869">
        <w:t xml:space="preserve"> </w:t>
      </w:r>
    </w:p>
    <w:p w:rsidR="00C000BE" w:rsidRDefault="00C000BE"/>
    <w:p w:rsidR="00725879" w:rsidRPr="00725879" w:rsidRDefault="00725879" w:rsidP="00725879">
      <w:pPr>
        <w:numPr>
          <w:ilvl w:val="0"/>
          <w:numId w:val="5"/>
        </w:numPr>
        <w:jc w:val="both"/>
      </w:pPr>
      <w:r w:rsidRPr="00725879">
        <w:t>Currently, INL Nicaragua’s policy does not allow grantees to work with public/government institutions including the Ministry of Education.  However, the situation in the country is dynamic and the policy may change in the future.  For application purposes, do not include engagement with the Ministry of Education. If the policy changes, INL would appreciate the proposal to include a contingency plan to that effect.</w:t>
      </w:r>
    </w:p>
    <w:p w:rsidR="001D60C7" w:rsidRDefault="001D60C7" w:rsidP="00CF771E">
      <w:pPr>
        <w:jc w:val="both"/>
      </w:pPr>
    </w:p>
    <w:p w:rsidR="002A22CE" w:rsidRDefault="002A22CE" w:rsidP="00CF771E">
      <w:pPr>
        <w:jc w:val="both"/>
      </w:pPr>
    </w:p>
    <w:sectPr w:rsidR="002A22C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869" w:rsidRDefault="007D0869" w:rsidP="007D0869">
      <w:r>
        <w:separator/>
      </w:r>
    </w:p>
  </w:endnote>
  <w:endnote w:type="continuationSeparator" w:id="0">
    <w:p w:rsidR="007D0869" w:rsidRDefault="007D0869" w:rsidP="007D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869" w:rsidRDefault="007D0869" w:rsidP="007D0869">
      <w:r>
        <w:separator/>
      </w:r>
    </w:p>
  </w:footnote>
  <w:footnote w:type="continuationSeparator" w:id="0">
    <w:p w:rsidR="007D0869" w:rsidRDefault="007D0869" w:rsidP="007D0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272A3"/>
    <w:multiLevelType w:val="hybridMultilevel"/>
    <w:tmpl w:val="4DBEC6C0"/>
    <w:lvl w:ilvl="0" w:tplc="644658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06F2C"/>
    <w:multiLevelType w:val="hybridMultilevel"/>
    <w:tmpl w:val="7D000F6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4F95AC2"/>
    <w:multiLevelType w:val="hybridMultilevel"/>
    <w:tmpl w:val="0338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A07C42"/>
    <w:multiLevelType w:val="hybridMultilevel"/>
    <w:tmpl w:val="429007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6F3285"/>
    <w:multiLevelType w:val="hybridMultilevel"/>
    <w:tmpl w:val="6D3854E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869"/>
    <w:rsid w:val="000A0420"/>
    <w:rsid w:val="000B6886"/>
    <w:rsid w:val="001578E1"/>
    <w:rsid w:val="0019799A"/>
    <w:rsid w:val="001D60C7"/>
    <w:rsid w:val="00233B95"/>
    <w:rsid w:val="002A22CE"/>
    <w:rsid w:val="002D2177"/>
    <w:rsid w:val="003430A5"/>
    <w:rsid w:val="00356BB4"/>
    <w:rsid w:val="004A7BC9"/>
    <w:rsid w:val="0050694E"/>
    <w:rsid w:val="0052275B"/>
    <w:rsid w:val="00664DF3"/>
    <w:rsid w:val="00691E66"/>
    <w:rsid w:val="00725879"/>
    <w:rsid w:val="007D0869"/>
    <w:rsid w:val="00806ED0"/>
    <w:rsid w:val="009C1A6E"/>
    <w:rsid w:val="00A3266E"/>
    <w:rsid w:val="00AC578F"/>
    <w:rsid w:val="00C000BE"/>
    <w:rsid w:val="00C52F4E"/>
    <w:rsid w:val="00CF771E"/>
    <w:rsid w:val="00F2700D"/>
    <w:rsid w:val="00F47539"/>
    <w:rsid w:val="00FF2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43817"/>
  <w15:docId w15:val="{527500F5-984C-4234-9D64-228904304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869"/>
    <w:pPr>
      <w:spacing w:after="0" w:line="240" w:lineRule="auto"/>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0869"/>
  </w:style>
  <w:style w:type="paragraph" w:styleId="Header">
    <w:name w:val="header"/>
    <w:basedOn w:val="Normal"/>
    <w:link w:val="HeaderChar"/>
    <w:uiPriority w:val="99"/>
    <w:unhideWhenUsed/>
    <w:rsid w:val="007D0869"/>
    <w:pPr>
      <w:tabs>
        <w:tab w:val="center" w:pos="4680"/>
        <w:tab w:val="right" w:pos="9360"/>
      </w:tabs>
    </w:pPr>
  </w:style>
  <w:style w:type="character" w:customStyle="1" w:styleId="HeaderChar">
    <w:name w:val="Header Char"/>
    <w:basedOn w:val="DefaultParagraphFont"/>
    <w:link w:val="Header"/>
    <w:uiPriority w:val="99"/>
    <w:rsid w:val="007D0869"/>
    <w:rPr>
      <w:rFonts w:ascii="Times New Roman" w:hAnsi="Times New Roman" w:cs="Times New Roman"/>
      <w:sz w:val="24"/>
      <w:szCs w:val="24"/>
    </w:rPr>
  </w:style>
  <w:style w:type="paragraph" w:styleId="Footer">
    <w:name w:val="footer"/>
    <w:basedOn w:val="Normal"/>
    <w:link w:val="FooterChar"/>
    <w:uiPriority w:val="99"/>
    <w:unhideWhenUsed/>
    <w:rsid w:val="007D0869"/>
    <w:pPr>
      <w:tabs>
        <w:tab w:val="center" w:pos="4680"/>
        <w:tab w:val="right" w:pos="9360"/>
      </w:tabs>
    </w:pPr>
  </w:style>
  <w:style w:type="character" w:customStyle="1" w:styleId="FooterChar">
    <w:name w:val="Footer Char"/>
    <w:basedOn w:val="DefaultParagraphFont"/>
    <w:link w:val="Footer"/>
    <w:uiPriority w:val="99"/>
    <w:rsid w:val="007D0869"/>
    <w:rPr>
      <w:rFonts w:ascii="Times New Roman" w:hAnsi="Times New Roman" w:cs="Times New Roman"/>
      <w:sz w:val="24"/>
      <w:szCs w:val="24"/>
    </w:rPr>
  </w:style>
  <w:style w:type="paragraph" w:styleId="NoSpacing">
    <w:name w:val="No Spacing"/>
    <w:qFormat/>
    <w:rsid w:val="007D0869"/>
    <w:pPr>
      <w:spacing w:after="0" w:line="240" w:lineRule="auto"/>
    </w:pPr>
    <w:rPr>
      <w:rFonts w:ascii="Calibri" w:eastAsia="Calibri" w:hAnsi="Calibri" w:cs="Times New Roman"/>
    </w:rPr>
  </w:style>
  <w:style w:type="paragraph" w:styleId="ListParagraph">
    <w:name w:val="List Paragraph"/>
    <w:basedOn w:val="Normal"/>
    <w:uiPriority w:val="34"/>
    <w:qFormat/>
    <w:rsid w:val="00C000BE"/>
    <w:pPr>
      <w:ind w:left="720"/>
      <w:contextualSpacing/>
    </w:pPr>
  </w:style>
  <w:style w:type="paragraph" w:styleId="BalloonText">
    <w:name w:val="Balloon Text"/>
    <w:basedOn w:val="Normal"/>
    <w:link w:val="BalloonTextChar"/>
    <w:uiPriority w:val="99"/>
    <w:semiHidden/>
    <w:unhideWhenUsed/>
    <w:rsid w:val="00691E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E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02610">
      <w:bodyDiv w:val="1"/>
      <w:marLeft w:val="0"/>
      <w:marRight w:val="0"/>
      <w:marTop w:val="0"/>
      <w:marBottom w:val="0"/>
      <w:divBdr>
        <w:top w:val="none" w:sz="0" w:space="0" w:color="auto"/>
        <w:left w:val="none" w:sz="0" w:space="0" w:color="auto"/>
        <w:bottom w:val="none" w:sz="0" w:space="0" w:color="auto"/>
        <w:right w:val="none" w:sz="0" w:space="0" w:color="auto"/>
      </w:divBdr>
    </w:div>
    <w:div w:id="397677452">
      <w:bodyDiv w:val="1"/>
      <w:marLeft w:val="0"/>
      <w:marRight w:val="0"/>
      <w:marTop w:val="0"/>
      <w:marBottom w:val="0"/>
      <w:divBdr>
        <w:top w:val="none" w:sz="0" w:space="0" w:color="auto"/>
        <w:left w:val="none" w:sz="0" w:space="0" w:color="auto"/>
        <w:bottom w:val="none" w:sz="0" w:space="0" w:color="auto"/>
        <w:right w:val="none" w:sz="0" w:space="0" w:color="auto"/>
      </w:divBdr>
    </w:div>
    <w:div w:id="1096634104">
      <w:bodyDiv w:val="1"/>
      <w:marLeft w:val="0"/>
      <w:marRight w:val="0"/>
      <w:marTop w:val="0"/>
      <w:marBottom w:val="0"/>
      <w:divBdr>
        <w:top w:val="none" w:sz="0" w:space="0" w:color="auto"/>
        <w:left w:val="none" w:sz="0" w:space="0" w:color="auto"/>
        <w:bottom w:val="none" w:sz="0" w:space="0" w:color="auto"/>
        <w:right w:val="none" w:sz="0" w:space="0" w:color="auto"/>
      </w:divBdr>
    </w:div>
    <w:div w:id="1513685933">
      <w:bodyDiv w:val="1"/>
      <w:marLeft w:val="0"/>
      <w:marRight w:val="0"/>
      <w:marTop w:val="0"/>
      <w:marBottom w:val="0"/>
      <w:divBdr>
        <w:top w:val="none" w:sz="0" w:space="0" w:color="auto"/>
        <w:left w:val="none" w:sz="0" w:space="0" w:color="auto"/>
        <w:bottom w:val="none" w:sz="0" w:space="0" w:color="auto"/>
        <w:right w:val="none" w:sz="0" w:space="0" w:color="auto"/>
      </w:divBdr>
    </w:div>
    <w:div w:id="1617444899">
      <w:bodyDiv w:val="1"/>
      <w:marLeft w:val="0"/>
      <w:marRight w:val="0"/>
      <w:marTop w:val="0"/>
      <w:marBottom w:val="0"/>
      <w:divBdr>
        <w:top w:val="none" w:sz="0" w:space="0" w:color="auto"/>
        <w:left w:val="none" w:sz="0" w:space="0" w:color="auto"/>
        <w:bottom w:val="none" w:sz="0" w:space="0" w:color="auto"/>
        <w:right w:val="none" w:sz="0" w:space="0" w:color="auto"/>
      </w:divBdr>
    </w:div>
    <w:div w:id="1680158640">
      <w:bodyDiv w:val="1"/>
      <w:marLeft w:val="0"/>
      <w:marRight w:val="0"/>
      <w:marTop w:val="0"/>
      <w:marBottom w:val="0"/>
      <w:divBdr>
        <w:top w:val="none" w:sz="0" w:space="0" w:color="auto"/>
        <w:left w:val="none" w:sz="0" w:space="0" w:color="auto"/>
        <w:bottom w:val="none" w:sz="0" w:space="0" w:color="auto"/>
        <w:right w:val="none" w:sz="0" w:space="0" w:color="auto"/>
      </w:divBdr>
    </w:div>
    <w:div w:id="2054500871">
      <w:bodyDiv w:val="1"/>
      <w:marLeft w:val="0"/>
      <w:marRight w:val="0"/>
      <w:marTop w:val="0"/>
      <w:marBottom w:val="0"/>
      <w:divBdr>
        <w:top w:val="none" w:sz="0" w:space="0" w:color="auto"/>
        <w:left w:val="none" w:sz="0" w:space="0" w:color="auto"/>
        <w:bottom w:val="none" w:sz="0" w:space="0" w:color="auto"/>
        <w:right w:val="none" w:sz="0" w:space="0" w:color="auto"/>
      </w:divBdr>
    </w:div>
    <w:div w:id="205503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654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Price, Cheryl H</dc:creator>
  <cp:lastModifiedBy>Washington, Najar D</cp:lastModifiedBy>
  <cp:revision>3</cp:revision>
  <dcterms:created xsi:type="dcterms:W3CDTF">2018-06-29T17:18:00Z</dcterms:created>
  <dcterms:modified xsi:type="dcterms:W3CDTF">2018-06-29T17:20:00Z</dcterms:modified>
</cp:coreProperties>
</file>