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321E71" w14:textId="1042A817" w:rsidR="005F54FB" w:rsidRDefault="00895FAF" w:rsidP="005F54FB">
      <w:pPr>
        <w:jc w:val="center"/>
        <w:rPr>
          <w:sz w:val="21"/>
          <w:szCs w:val="21"/>
          <w:lang w:val="en"/>
        </w:rPr>
      </w:pPr>
      <w:r w:rsidRPr="005F54FB">
        <w:rPr>
          <w:b/>
          <w:bCs/>
          <w:sz w:val="28"/>
          <w:szCs w:val="28"/>
        </w:rPr>
        <w:t>Informational Call</w:t>
      </w:r>
      <w:r w:rsidR="002D1414" w:rsidRPr="005F54FB">
        <w:rPr>
          <w:b/>
          <w:bCs/>
          <w:sz w:val="28"/>
          <w:szCs w:val="28"/>
        </w:rPr>
        <w:t xml:space="preserve"> </w:t>
      </w:r>
      <w:r w:rsidR="005F54FB" w:rsidRPr="005F54FB">
        <w:rPr>
          <w:b/>
          <w:bCs/>
          <w:sz w:val="28"/>
          <w:szCs w:val="28"/>
        </w:rPr>
        <w:br/>
      </w:r>
      <w:r w:rsidR="005F54FB" w:rsidRPr="001D6266">
        <w:rPr>
          <w:sz w:val="24"/>
          <w:szCs w:val="24"/>
        </w:rPr>
        <w:t>Wednesday, March 31, 2021, 2-3pm (EST)</w:t>
      </w:r>
      <w:bookmarkStart w:id="0" w:name="OutJoinLink"/>
      <w:r w:rsidR="005F54FB">
        <w:rPr>
          <w:sz w:val="24"/>
          <w:szCs w:val="24"/>
        </w:rPr>
        <w:br/>
      </w:r>
      <w:hyperlink r:id="rId7" w:history="1">
        <w:r w:rsidR="005F54FB">
          <w:rPr>
            <w:rStyle w:val="Hyperlink"/>
            <w:color w:val="0066CC"/>
            <w:sz w:val="32"/>
            <w:szCs w:val="32"/>
          </w:rPr>
          <w:t>Join Skype Meeting</w:t>
        </w:r>
      </w:hyperlink>
      <w:bookmarkStart w:id="1" w:name="OutSharedNoteBorder"/>
      <w:r w:rsidR="005F54FB">
        <w:rPr>
          <w:sz w:val="28"/>
          <w:szCs w:val="28"/>
        </w:rPr>
        <w:br/>
        <w:t> </w:t>
      </w:r>
      <w:bookmarkEnd w:id="1"/>
      <w:bookmarkEnd w:id="0"/>
      <w:r w:rsidR="005F54FB">
        <w:rPr>
          <w:sz w:val="20"/>
          <w:szCs w:val="20"/>
          <w:lang w:val="en"/>
        </w:rPr>
        <w:t>(770) 488-3600  | 8019483#; (855) 644-0229 | 8019483#</w:t>
      </w:r>
      <w:r w:rsidR="005F54FB">
        <w:rPr>
          <w:sz w:val="20"/>
          <w:szCs w:val="20"/>
          <w:lang w:val="en"/>
        </w:rPr>
        <w:br/>
        <w:t>Conference ID: 8019483</w:t>
      </w:r>
    </w:p>
    <w:p w14:paraId="2C402CB3" w14:textId="116875DE" w:rsidR="00895FAF" w:rsidRPr="001D6266" w:rsidRDefault="005F54FB" w:rsidP="005F54FB">
      <w:pPr>
        <w:jc w:val="center"/>
        <w:rPr>
          <w:i/>
          <w:iCs/>
          <w:sz w:val="24"/>
          <w:szCs w:val="24"/>
        </w:rPr>
      </w:pPr>
      <w:r>
        <w:rPr>
          <w:b/>
          <w:bCs/>
          <w:sz w:val="24"/>
          <w:szCs w:val="24"/>
        </w:rPr>
        <w:t xml:space="preserve">Funding Opportunity: </w:t>
      </w:r>
      <w:r w:rsidRPr="005F54FB">
        <w:rPr>
          <w:sz w:val="24"/>
          <w:szCs w:val="24"/>
        </w:rPr>
        <w:t xml:space="preserve">CDC-RFA-DD21-2103 - </w:t>
      </w:r>
      <w:r w:rsidR="00895FAF" w:rsidRPr="005F54FB">
        <w:rPr>
          <w:i/>
          <w:iCs/>
          <w:sz w:val="24"/>
          <w:szCs w:val="24"/>
        </w:rPr>
        <w:t>Improving</w:t>
      </w:r>
      <w:r w:rsidR="00895FAF" w:rsidRPr="001D6266">
        <w:rPr>
          <w:i/>
          <w:iCs/>
          <w:sz w:val="24"/>
          <w:szCs w:val="24"/>
        </w:rPr>
        <w:t xml:space="preserve"> the Health of People with Mobility Limitations</w:t>
      </w:r>
      <w:r>
        <w:rPr>
          <w:i/>
          <w:iCs/>
          <w:sz w:val="24"/>
          <w:szCs w:val="24"/>
        </w:rPr>
        <w:t xml:space="preserve"> </w:t>
      </w:r>
      <w:r w:rsidR="00895FAF" w:rsidRPr="001D6266">
        <w:rPr>
          <w:i/>
          <w:iCs/>
          <w:sz w:val="24"/>
          <w:szCs w:val="24"/>
        </w:rPr>
        <w:t>and Intellectual/Developmental Disabilities through State-based Public Health Programs</w:t>
      </w:r>
    </w:p>
    <w:p w14:paraId="11720F82" w14:textId="58FC684D" w:rsidR="00FC70C6" w:rsidRPr="001D6266" w:rsidRDefault="004952D8">
      <w:pPr>
        <w:rPr>
          <w:sz w:val="24"/>
          <w:szCs w:val="24"/>
        </w:rPr>
      </w:pPr>
      <w:r w:rsidRPr="001D6266">
        <w:rPr>
          <w:b/>
          <w:bCs/>
          <w:sz w:val="24"/>
          <w:szCs w:val="24"/>
        </w:rPr>
        <w:t xml:space="preserve">Program: </w:t>
      </w:r>
      <w:r w:rsidR="00741D66" w:rsidRPr="001D6266">
        <w:rPr>
          <w:sz w:val="24"/>
          <w:szCs w:val="24"/>
        </w:rPr>
        <w:t>NCBDDD,</w:t>
      </w:r>
      <w:r w:rsidR="00741D66" w:rsidRPr="001D6266">
        <w:rPr>
          <w:b/>
          <w:bCs/>
          <w:sz w:val="24"/>
          <w:szCs w:val="24"/>
        </w:rPr>
        <w:t xml:space="preserve"> </w:t>
      </w:r>
      <w:r w:rsidR="00741D66" w:rsidRPr="001D6266">
        <w:rPr>
          <w:sz w:val="24"/>
          <w:szCs w:val="24"/>
        </w:rPr>
        <w:t xml:space="preserve">DHDD, </w:t>
      </w:r>
      <w:r w:rsidR="006321E7" w:rsidRPr="001D6266">
        <w:rPr>
          <w:sz w:val="24"/>
          <w:szCs w:val="24"/>
        </w:rPr>
        <w:t>Disability Science and Health Promotion Branch</w:t>
      </w:r>
    </w:p>
    <w:p w14:paraId="666A8988" w14:textId="77777777" w:rsidR="006E299D" w:rsidRPr="001D6266" w:rsidRDefault="006E299D" w:rsidP="006E299D">
      <w:pPr>
        <w:rPr>
          <w:sz w:val="24"/>
          <w:szCs w:val="24"/>
        </w:rPr>
      </w:pPr>
      <w:r w:rsidRPr="001D6266">
        <w:rPr>
          <w:b/>
          <w:bCs/>
          <w:sz w:val="24"/>
          <w:szCs w:val="24"/>
        </w:rPr>
        <w:t>Agenda</w:t>
      </w:r>
      <w:r w:rsidRPr="001D6266">
        <w:rPr>
          <w:sz w:val="24"/>
          <w:szCs w:val="24"/>
        </w:rPr>
        <w:t>:</w:t>
      </w:r>
    </w:p>
    <w:p w14:paraId="202B0378" w14:textId="77777777" w:rsidR="006E299D" w:rsidRPr="001D6266" w:rsidRDefault="006E299D" w:rsidP="006E299D">
      <w:pPr>
        <w:pStyle w:val="ListParagraph"/>
        <w:numPr>
          <w:ilvl w:val="0"/>
          <w:numId w:val="1"/>
        </w:numPr>
        <w:rPr>
          <w:sz w:val="24"/>
          <w:szCs w:val="24"/>
        </w:rPr>
      </w:pPr>
      <w:r w:rsidRPr="001D6266">
        <w:rPr>
          <w:sz w:val="24"/>
          <w:szCs w:val="24"/>
        </w:rPr>
        <w:t>Welcome and Introductions – Joe Holbrook (5 min)</w:t>
      </w:r>
    </w:p>
    <w:p w14:paraId="2D30DD00" w14:textId="77777777" w:rsidR="006E299D" w:rsidRPr="001D6266" w:rsidRDefault="006E299D" w:rsidP="006E299D">
      <w:pPr>
        <w:pStyle w:val="ListParagraph"/>
        <w:numPr>
          <w:ilvl w:val="0"/>
          <w:numId w:val="1"/>
        </w:numPr>
        <w:rPr>
          <w:sz w:val="24"/>
          <w:szCs w:val="24"/>
        </w:rPr>
      </w:pPr>
      <w:r w:rsidRPr="001D6266">
        <w:rPr>
          <w:sz w:val="24"/>
          <w:szCs w:val="24"/>
        </w:rPr>
        <w:t>Overview – Arlene Vincent Mark (5 min)</w:t>
      </w:r>
    </w:p>
    <w:p w14:paraId="469B0AA3" w14:textId="77777777" w:rsidR="006E299D" w:rsidRPr="001D6266" w:rsidRDefault="006E299D" w:rsidP="006E299D">
      <w:pPr>
        <w:pStyle w:val="ListParagraph"/>
        <w:numPr>
          <w:ilvl w:val="0"/>
          <w:numId w:val="1"/>
        </w:numPr>
        <w:rPr>
          <w:sz w:val="24"/>
          <w:szCs w:val="24"/>
        </w:rPr>
      </w:pPr>
      <w:r w:rsidRPr="001D6266">
        <w:rPr>
          <w:sz w:val="24"/>
          <w:szCs w:val="24"/>
        </w:rPr>
        <w:t>Section Highlights – Lisa Sinclair (5 min)</w:t>
      </w:r>
    </w:p>
    <w:p w14:paraId="44F3ED8D" w14:textId="77777777" w:rsidR="006E299D" w:rsidRPr="001D6266" w:rsidRDefault="006E299D" w:rsidP="006E299D">
      <w:pPr>
        <w:pStyle w:val="ListParagraph"/>
        <w:numPr>
          <w:ilvl w:val="0"/>
          <w:numId w:val="1"/>
        </w:numPr>
        <w:rPr>
          <w:sz w:val="24"/>
          <w:szCs w:val="24"/>
        </w:rPr>
      </w:pPr>
      <w:bookmarkStart w:id="2" w:name="_Hlk67070359"/>
      <w:r w:rsidRPr="001D6266">
        <w:rPr>
          <w:sz w:val="24"/>
          <w:szCs w:val="24"/>
        </w:rPr>
        <w:t xml:space="preserve">Application Submission Requirements and Procedures – Yves Wilkerson </w:t>
      </w:r>
      <w:bookmarkEnd w:id="2"/>
      <w:r w:rsidRPr="001D6266">
        <w:rPr>
          <w:sz w:val="24"/>
          <w:szCs w:val="24"/>
        </w:rPr>
        <w:t>(</w:t>
      </w:r>
      <w:r>
        <w:rPr>
          <w:sz w:val="24"/>
          <w:szCs w:val="24"/>
        </w:rPr>
        <w:t>7</w:t>
      </w:r>
      <w:r w:rsidRPr="001D6266">
        <w:rPr>
          <w:sz w:val="24"/>
          <w:szCs w:val="24"/>
        </w:rPr>
        <w:t xml:space="preserve"> min)</w:t>
      </w:r>
    </w:p>
    <w:p w14:paraId="5CED07FF" w14:textId="77777777" w:rsidR="006E299D" w:rsidRPr="001D6266" w:rsidRDefault="006E299D" w:rsidP="006E299D">
      <w:pPr>
        <w:pStyle w:val="ListParagraph"/>
        <w:numPr>
          <w:ilvl w:val="0"/>
          <w:numId w:val="1"/>
        </w:numPr>
        <w:rPr>
          <w:sz w:val="24"/>
          <w:szCs w:val="24"/>
        </w:rPr>
      </w:pPr>
      <w:r w:rsidRPr="001D6266">
        <w:rPr>
          <w:sz w:val="24"/>
          <w:szCs w:val="24"/>
        </w:rPr>
        <w:t>Questions and Answers – Justin Lushbaugh (30 min)</w:t>
      </w:r>
    </w:p>
    <w:p w14:paraId="0C58B04F" w14:textId="77777777" w:rsidR="006E299D" w:rsidRPr="001D6266" w:rsidRDefault="006E299D" w:rsidP="006E299D">
      <w:pPr>
        <w:pStyle w:val="ListParagraph"/>
        <w:numPr>
          <w:ilvl w:val="0"/>
          <w:numId w:val="1"/>
        </w:numPr>
        <w:rPr>
          <w:sz w:val="24"/>
          <w:szCs w:val="24"/>
        </w:rPr>
      </w:pPr>
      <w:r w:rsidRPr="001D6266">
        <w:rPr>
          <w:sz w:val="24"/>
          <w:szCs w:val="24"/>
        </w:rPr>
        <w:t>Closing Remarks – Jon Biao (</w:t>
      </w:r>
      <w:r>
        <w:rPr>
          <w:sz w:val="24"/>
          <w:szCs w:val="24"/>
        </w:rPr>
        <w:t>3</w:t>
      </w:r>
      <w:r w:rsidRPr="001D6266">
        <w:rPr>
          <w:sz w:val="24"/>
          <w:szCs w:val="24"/>
        </w:rPr>
        <w:t>min)</w:t>
      </w:r>
    </w:p>
    <w:p w14:paraId="0E065B8F" w14:textId="59708FC4" w:rsidR="00295E35" w:rsidRPr="001D6266" w:rsidRDefault="00295E35" w:rsidP="00295E35">
      <w:pPr>
        <w:rPr>
          <w:b/>
          <w:bCs/>
          <w:sz w:val="24"/>
          <w:szCs w:val="24"/>
          <w:u w:val="single"/>
        </w:rPr>
      </w:pPr>
      <w:r w:rsidRPr="001D6266">
        <w:rPr>
          <w:b/>
          <w:bCs/>
          <w:sz w:val="24"/>
          <w:szCs w:val="24"/>
          <w:u w:val="single"/>
        </w:rPr>
        <w:t>Welcome and Introductions</w:t>
      </w:r>
      <w:r w:rsidR="00CB1799" w:rsidRPr="001D6266">
        <w:rPr>
          <w:b/>
          <w:bCs/>
          <w:sz w:val="24"/>
          <w:szCs w:val="24"/>
          <w:u w:val="single"/>
        </w:rPr>
        <w:t xml:space="preserve"> (Joe Holbrook)</w:t>
      </w:r>
    </w:p>
    <w:p w14:paraId="6BCE81C9" w14:textId="77777777" w:rsidR="00630BAC" w:rsidRDefault="00630BAC" w:rsidP="00630BAC">
      <w:pPr>
        <w:rPr>
          <w:sz w:val="24"/>
          <w:szCs w:val="24"/>
        </w:rPr>
      </w:pPr>
      <w:r w:rsidRPr="001D6266">
        <w:rPr>
          <w:sz w:val="24"/>
          <w:szCs w:val="24"/>
        </w:rPr>
        <w:t xml:space="preserve">Welcome to the information call for the Notice of </w:t>
      </w:r>
      <w:r>
        <w:rPr>
          <w:sz w:val="24"/>
          <w:szCs w:val="24"/>
        </w:rPr>
        <w:t>Funding opportunity</w:t>
      </w:r>
      <w:r w:rsidRPr="001D6266">
        <w:rPr>
          <w:sz w:val="24"/>
          <w:szCs w:val="24"/>
        </w:rPr>
        <w:t xml:space="preserve"> DD21-2103 </w:t>
      </w:r>
      <w:r w:rsidRPr="001D6266">
        <w:rPr>
          <w:i/>
          <w:iCs/>
          <w:sz w:val="24"/>
          <w:szCs w:val="24"/>
        </w:rPr>
        <w:t>Improving the Health of People with Mobility Limitations and Intellectual/Developmental Disabilities through State-based Public Health Programs.</w:t>
      </w:r>
      <w:r w:rsidRPr="001D6266">
        <w:rPr>
          <w:sz w:val="24"/>
          <w:szCs w:val="24"/>
        </w:rPr>
        <w:t xml:space="preserve"> </w:t>
      </w:r>
      <w:r>
        <w:rPr>
          <w:sz w:val="24"/>
          <w:szCs w:val="24"/>
        </w:rPr>
        <w:t xml:space="preserve"> </w:t>
      </w:r>
    </w:p>
    <w:p w14:paraId="6057D2BD" w14:textId="77777777" w:rsidR="00816C32" w:rsidRPr="00816C32" w:rsidRDefault="00816C32" w:rsidP="00816C32">
      <w:pPr>
        <w:rPr>
          <w:sz w:val="24"/>
          <w:szCs w:val="24"/>
        </w:rPr>
      </w:pPr>
      <w:r w:rsidRPr="00816C32">
        <w:rPr>
          <w:sz w:val="24"/>
          <w:szCs w:val="24"/>
        </w:rPr>
        <w:t xml:space="preserve">Please mute your telephones and separate any microphones that you have because we do have feedback coming through. Thank you. </w:t>
      </w:r>
    </w:p>
    <w:p w14:paraId="667FE6FA" w14:textId="5C615368" w:rsidR="00E2243A" w:rsidRPr="001D6266" w:rsidRDefault="00630BAC" w:rsidP="00E2243A">
      <w:pPr>
        <w:rPr>
          <w:sz w:val="24"/>
          <w:szCs w:val="24"/>
        </w:rPr>
      </w:pPr>
      <w:r>
        <w:rPr>
          <w:sz w:val="24"/>
          <w:szCs w:val="24"/>
        </w:rPr>
        <w:t xml:space="preserve">Good afternoon. </w:t>
      </w:r>
      <w:r w:rsidR="00816C32">
        <w:rPr>
          <w:sz w:val="24"/>
          <w:szCs w:val="24"/>
        </w:rPr>
        <w:t xml:space="preserve">I am </w:t>
      </w:r>
      <w:r w:rsidR="00677549" w:rsidRPr="001D6266">
        <w:rPr>
          <w:sz w:val="24"/>
          <w:szCs w:val="24"/>
        </w:rPr>
        <w:t xml:space="preserve">Joe Holbrook. I am </w:t>
      </w:r>
      <w:r w:rsidR="008337AB">
        <w:rPr>
          <w:sz w:val="24"/>
          <w:szCs w:val="24"/>
        </w:rPr>
        <w:t xml:space="preserve">a Team Lead </w:t>
      </w:r>
      <w:r w:rsidR="00677549" w:rsidRPr="001D6266">
        <w:rPr>
          <w:sz w:val="24"/>
          <w:szCs w:val="24"/>
        </w:rPr>
        <w:t xml:space="preserve">within the </w:t>
      </w:r>
      <w:r>
        <w:rPr>
          <w:sz w:val="24"/>
          <w:szCs w:val="24"/>
        </w:rPr>
        <w:t>Disability and Health Promoti</w:t>
      </w:r>
      <w:r w:rsidR="008337AB">
        <w:rPr>
          <w:sz w:val="24"/>
          <w:szCs w:val="24"/>
        </w:rPr>
        <w:t>o</w:t>
      </w:r>
      <w:r>
        <w:rPr>
          <w:sz w:val="24"/>
          <w:szCs w:val="24"/>
        </w:rPr>
        <w:t>n Branch</w:t>
      </w:r>
      <w:r w:rsidR="008337AB">
        <w:rPr>
          <w:sz w:val="24"/>
          <w:szCs w:val="24"/>
        </w:rPr>
        <w:t xml:space="preserve">, in the </w:t>
      </w:r>
      <w:r w:rsidR="00677549" w:rsidRPr="001D6266">
        <w:rPr>
          <w:sz w:val="24"/>
          <w:szCs w:val="24"/>
        </w:rPr>
        <w:t xml:space="preserve">Division of Human Development and Disability in the National Center on Birth Defects and Developmental Disabilities </w:t>
      </w:r>
      <w:r w:rsidR="001567BD" w:rsidRPr="001D6266">
        <w:rPr>
          <w:sz w:val="24"/>
          <w:szCs w:val="24"/>
        </w:rPr>
        <w:t xml:space="preserve">located </w:t>
      </w:r>
      <w:r w:rsidR="00677549" w:rsidRPr="001D6266">
        <w:rPr>
          <w:sz w:val="24"/>
          <w:szCs w:val="24"/>
        </w:rPr>
        <w:t xml:space="preserve">at </w:t>
      </w:r>
      <w:r w:rsidR="001567BD" w:rsidRPr="001D6266">
        <w:rPr>
          <w:sz w:val="24"/>
          <w:szCs w:val="24"/>
        </w:rPr>
        <w:t xml:space="preserve">the </w:t>
      </w:r>
      <w:r w:rsidR="00677549" w:rsidRPr="001D6266">
        <w:rPr>
          <w:sz w:val="24"/>
          <w:szCs w:val="24"/>
        </w:rPr>
        <w:t>CDC</w:t>
      </w:r>
      <w:r w:rsidR="001567BD" w:rsidRPr="001D6266">
        <w:rPr>
          <w:sz w:val="24"/>
          <w:szCs w:val="24"/>
        </w:rPr>
        <w:t xml:space="preserve"> in </w:t>
      </w:r>
      <w:r w:rsidR="00677549" w:rsidRPr="001D6266">
        <w:rPr>
          <w:sz w:val="24"/>
          <w:szCs w:val="24"/>
        </w:rPr>
        <w:t>Atlanta, GA.</w:t>
      </w:r>
      <w:r w:rsidR="003E7B4D">
        <w:rPr>
          <w:sz w:val="24"/>
          <w:szCs w:val="24"/>
        </w:rPr>
        <w:t xml:space="preserve"> </w:t>
      </w:r>
      <w:r w:rsidR="00E2243A" w:rsidRPr="001D6266">
        <w:rPr>
          <w:sz w:val="24"/>
          <w:szCs w:val="24"/>
        </w:rPr>
        <w:t>This cooperative agreement builds on two decades of CDC program efforts to promote the health of people with disabilities. We look forward to partnering with organizations to continue this effort.</w:t>
      </w:r>
    </w:p>
    <w:p w14:paraId="0FE9BA2C" w14:textId="7231D6BB" w:rsidR="003E7B4D" w:rsidRDefault="003E7B4D" w:rsidP="00295E35">
      <w:pPr>
        <w:rPr>
          <w:sz w:val="24"/>
          <w:szCs w:val="24"/>
        </w:rPr>
      </w:pPr>
      <w:r>
        <w:rPr>
          <w:sz w:val="24"/>
          <w:szCs w:val="24"/>
        </w:rPr>
        <w:t xml:space="preserve">Before we start, we have some housekeeping </w:t>
      </w:r>
      <w:r w:rsidR="0040434F">
        <w:rPr>
          <w:sz w:val="24"/>
          <w:szCs w:val="24"/>
        </w:rPr>
        <w:t>notes</w:t>
      </w:r>
      <w:r w:rsidR="00816C32">
        <w:rPr>
          <w:sz w:val="24"/>
          <w:szCs w:val="24"/>
        </w:rPr>
        <w:t xml:space="preserve">. </w:t>
      </w:r>
      <w:r w:rsidR="0040434F">
        <w:rPr>
          <w:sz w:val="24"/>
          <w:szCs w:val="24"/>
        </w:rPr>
        <w:t xml:space="preserve"> </w:t>
      </w:r>
      <w:r w:rsidR="00816C32" w:rsidRPr="00816C32">
        <w:rPr>
          <w:sz w:val="24"/>
          <w:szCs w:val="24"/>
        </w:rPr>
        <w:t>We would like to cover those first.</w:t>
      </w:r>
      <w:r>
        <w:rPr>
          <w:sz w:val="24"/>
          <w:szCs w:val="24"/>
        </w:rPr>
        <w:t xml:space="preserve"> </w:t>
      </w:r>
    </w:p>
    <w:p w14:paraId="68A0CF15" w14:textId="1AFFBAD7" w:rsidR="003E7B4D" w:rsidRPr="00816C32" w:rsidRDefault="003466F2" w:rsidP="00816C32">
      <w:pPr>
        <w:pStyle w:val="ListParagraph"/>
        <w:numPr>
          <w:ilvl w:val="0"/>
          <w:numId w:val="8"/>
        </w:numPr>
        <w:rPr>
          <w:sz w:val="24"/>
          <w:szCs w:val="24"/>
        </w:rPr>
      </w:pPr>
      <w:r>
        <w:rPr>
          <w:sz w:val="24"/>
          <w:szCs w:val="24"/>
        </w:rPr>
        <w:t xml:space="preserve">We would first like to take </w:t>
      </w:r>
      <w:r w:rsidR="00816C32">
        <w:rPr>
          <w:sz w:val="24"/>
          <w:szCs w:val="24"/>
        </w:rPr>
        <w:t>roll call.</w:t>
      </w:r>
      <w:r w:rsidR="00816C32" w:rsidRPr="00816C32">
        <w:t xml:space="preserve"> </w:t>
      </w:r>
      <w:r w:rsidR="00816C32" w:rsidRPr="00816C32">
        <w:rPr>
          <w:sz w:val="24"/>
          <w:szCs w:val="24"/>
        </w:rPr>
        <w:t>If you have dialed in by telephone, please send us an email to LVS4@cdc.gov and if you would, indicate your contact name and organization. We would appreciate that. If you have joint by Skype, put your information into the chat box and this will serve as our roll call for today.</w:t>
      </w:r>
      <w:r w:rsidR="00816C32">
        <w:rPr>
          <w:sz w:val="24"/>
          <w:szCs w:val="24"/>
        </w:rPr>
        <w:t xml:space="preserve"> </w:t>
      </w:r>
      <w:r w:rsidR="003E7B4D" w:rsidRPr="00816C32">
        <w:rPr>
          <w:sz w:val="24"/>
          <w:szCs w:val="24"/>
        </w:rPr>
        <w:t xml:space="preserve">This </w:t>
      </w:r>
      <w:r w:rsidR="00340552" w:rsidRPr="00816C32">
        <w:rPr>
          <w:sz w:val="24"/>
          <w:szCs w:val="24"/>
        </w:rPr>
        <w:t>will serve as our roll call</w:t>
      </w:r>
      <w:r w:rsidR="003E7B4D" w:rsidRPr="00816C32">
        <w:rPr>
          <w:sz w:val="24"/>
          <w:szCs w:val="24"/>
        </w:rPr>
        <w:t xml:space="preserve">. </w:t>
      </w:r>
    </w:p>
    <w:p w14:paraId="167ADC0B" w14:textId="31F14C40" w:rsidR="00147D92" w:rsidRDefault="00167673" w:rsidP="00147D92">
      <w:pPr>
        <w:pStyle w:val="ListParagraph"/>
        <w:numPr>
          <w:ilvl w:val="0"/>
          <w:numId w:val="8"/>
        </w:numPr>
        <w:rPr>
          <w:sz w:val="24"/>
          <w:szCs w:val="24"/>
        </w:rPr>
      </w:pPr>
      <w:r w:rsidRPr="00167673">
        <w:rPr>
          <w:sz w:val="24"/>
          <w:szCs w:val="24"/>
        </w:rPr>
        <w:t>The second piece of housekeeping</w:t>
      </w:r>
      <w:r>
        <w:rPr>
          <w:sz w:val="24"/>
          <w:szCs w:val="24"/>
        </w:rPr>
        <w:t xml:space="preserve"> -</w:t>
      </w:r>
      <w:r w:rsidRPr="00167673">
        <w:t xml:space="preserve"> </w:t>
      </w:r>
      <w:r w:rsidR="009C1307" w:rsidRPr="009C1307">
        <w:rPr>
          <w:sz w:val="24"/>
          <w:szCs w:val="24"/>
        </w:rPr>
        <w:t xml:space="preserve">The original posting has been updated to ver2 on Grants.gov. </w:t>
      </w:r>
      <w:r w:rsidR="00CB060C">
        <w:rPr>
          <w:sz w:val="24"/>
          <w:szCs w:val="24"/>
        </w:rPr>
        <w:t xml:space="preserve">Please make sure that you pull the most recent version of the </w:t>
      </w:r>
      <w:r w:rsidR="0095452D">
        <w:rPr>
          <w:sz w:val="24"/>
          <w:szCs w:val="24"/>
        </w:rPr>
        <w:t>F</w:t>
      </w:r>
      <w:r w:rsidR="00FE2892">
        <w:rPr>
          <w:sz w:val="24"/>
          <w:szCs w:val="24"/>
        </w:rPr>
        <w:t>unding opportunity</w:t>
      </w:r>
      <w:r w:rsidR="009C1307">
        <w:rPr>
          <w:sz w:val="24"/>
          <w:szCs w:val="24"/>
        </w:rPr>
        <w:t xml:space="preserve"> and i</w:t>
      </w:r>
      <w:r w:rsidR="003466F2">
        <w:rPr>
          <w:sz w:val="24"/>
          <w:szCs w:val="24"/>
        </w:rPr>
        <w:t>gnore the water mark</w:t>
      </w:r>
      <w:r>
        <w:rPr>
          <w:sz w:val="24"/>
          <w:szCs w:val="24"/>
        </w:rPr>
        <w:t xml:space="preserve">, </w:t>
      </w:r>
      <w:r w:rsidR="009C1307">
        <w:rPr>
          <w:sz w:val="24"/>
          <w:szCs w:val="24"/>
        </w:rPr>
        <w:t>“</w:t>
      </w:r>
      <w:r w:rsidR="003466F2">
        <w:rPr>
          <w:sz w:val="24"/>
          <w:szCs w:val="24"/>
        </w:rPr>
        <w:t>CDC Only.</w:t>
      </w:r>
      <w:r w:rsidR="009C1307">
        <w:rPr>
          <w:sz w:val="24"/>
          <w:szCs w:val="24"/>
        </w:rPr>
        <w:t>”</w:t>
      </w:r>
    </w:p>
    <w:p w14:paraId="63962358" w14:textId="0ED77B8C" w:rsidR="009C1307" w:rsidRDefault="00167673" w:rsidP="00147D92">
      <w:pPr>
        <w:pStyle w:val="ListParagraph"/>
        <w:numPr>
          <w:ilvl w:val="0"/>
          <w:numId w:val="8"/>
        </w:numPr>
        <w:rPr>
          <w:sz w:val="24"/>
          <w:szCs w:val="24"/>
        </w:rPr>
      </w:pPr>
      <w:r w:rsidRPr="00167673">
        <w:rPr>
          <w:sz w:val="24"/>
          <w:szCs w:val="24"/>
        </w:rPr>
        <w:t xml:space="preserve">The third </w:t>
      </w:r>
      <w:r>
        <w:rPr>
          <w:sz w:val="24"/>
          <w:szCs w:val="24"/>
        </w:rPr>
        <w:t>item</w:t>
      </w:r>
      <w:r w:rsidRPr="00167673">
        <w:rPr>
          <w:sz w:val="24"/>
          <w:szCs w:val="24"/>
        </w:rPr>
        <w:t xml:space="preserve"> for housekeeping</w:t>
      </w:r>
      <w:r>
        <w:rPr>
          <w:sz w:val="24"/>
          <w:szCs w:val="24"/>
        </w:rPr>
        <w:t xml:space="preserve"> - </w:t>
      </w:r>
      <w:r w:rsidR="004B4C66">
        <w:rPr>
          <w:sz w:val="24"/>
          <w:szCs w:val="24"/>
        </w:rPr>
        <w:t>We suggest that you sign up for alerts and check the G</w:t>
      </w:r>
      <w:r w:rsidR="009C1307">
        <w:rPr>
          <w:sz w:val="24"/>
          <w:szCs w:val="24"/>
        </w:rPr>
        <w:t>rants.gov</w:t>
      </w:r>
      <w:r w:rsidR="004B4C66">
        <w:rPr>
          <w:sz w:val="24"/>
          <w:szCs w:val="24"/>
        </w:rPr>
        <w:t xml:space="preserve"> tab labeled “Related Documents” for possible </w:t>
      </w:r>
      <w:r w:rsidR="009C1307">
        <w:rPr>
          <w:sz w:val="24"/>
          <w:szCs w:val="24"/>
        </w:rPr>
        <w:t>future updates</w:t>
      </w:r>
      <w:r w:rsidR="004B4C66">
        <w:rPr>
          <w:sz w:val="24"/>
          <w:szCs w:val="24"/>
        </w:rPr>
        <w:t xml:space="preserve"> to the NOFO and supporting documents, such as the Frequently Asked Questions (FAQs).</w:t>
      </w:r>
    </w:p>
    <w:p w14:paraId="2B76A99E" w14:textId="0AF7B569" w:rsidR="00147D92" w:rsidRPr="00147D92" w:rsidRDefault="00677549" w:rsidP="00147D92">
      <w:pPr>
        <w:rPr>
          <w:sz w:val="24"/>
          <w:szCs w:val="24"/>
        </w:rPr>
      </w:pPr>
      <w:r w:rsidRPr="001D6266">
        <w:rPr>
          <w:sz w:val="24"/>
          <w:szCs w:val="24"/>
        </w:rPr>
        <w:lastRenderedPageBreak/>
        <w:t xml:space="preserve">We hope this call will </w:t>
      </w:r>
      <w:r w:rsidR="00E16B5A" w:rsidRPr="001D6266">
        <w:rPr>
          <w:sz w:val="24"/>
          <w:szCs w:val="24"/>
        </w:rPr>
        <w:t xml:space="preserve">provide useful information to </w:t>
      </w:r>
      <w:r w:rsidRPr="001D6266">
        <w:rPr>
          <w:sz w:val="24"/>
          <w:szCs w:val="24"/>
        </w:rPr>
        <w:t xml:space="preserve">organizations </w:t>
      </w:r>
      <w:r w:rsidR="00E16B5A" w:rsidRPr="001D6266">
        <w:rPr>
          <w:sz w:val="24"/>
          <w:szCs w:val="24"/>
        </w:rPr>
        <w:t>that are interested in applying for an award.</w:t>
      </w:r>
      <w:r w:rsidRPr="001D6266">
        <w:rPr>
          <w:sz w:val="24"/>
          <w:szCs w:val="24"/>
        </w:rPr>
        <w:t xml:space="preserve"> </w:t>
      </w:r>
      <w:r w:rsidR="00147D92">
        <w:rPr>
          <w:sz w:val="24"/>
          <w:szCs w:val="24"/>
        </w:rPr>
        <w:t xml:space="preserve"> We will walk through a few sections of the </w:t>
      </w:r>
      <w:r w:rsidR="0095452D">
        <w:rPr>
          <w:sz w:val="24"/>
          <w:szCs w:val="24"/>
        </w:rPr>
        <w:t>funding opportunity</w:t>
      </w:r>
      <w:r w:rsidR="00147D92">
        <w:rPr>
          <w:sz w:val="24"/>
          <w:szCs w:val="24"/>
        </w:rPr>
        <w:t xml:space="preserve"> and highlight </w:t>
      </w:r>
      <w:r w:rsidR="006A786F">
        <w:rPr>
          <w:sz w:val="24"/>
          <w:szCs w:val="24"/>
        </w:rPr>
        <w:t>items</w:t>
      </w:r>
      <w:r w:rsidR="00147D92">
        <w:rPr>
          <w:sz w:val="24"/>
          <w:szCs w:val="24"/>
        </w:rPr>
        <w:t xml:space="preserve"> </w:t>
      </w:r>
      <w:r w:rsidR="006A786F">
        <w:rPr>
          <w:sz w:val="24"/>
          <w:szCs w:val="24"/>
        </w:rPr>
        <w:t xml:space="preserve">to which </w:t>
      </w:r>
      <w:r w:rsidR="00147D92">
        <w:rPr>
          <w:sz w:val="24"/>
          <w:szCs w:val="24"/>
        </w:rPr>
        <w:t xml:space="preserve">you should pay particular attention. </w:t>
      </w:r>
      <w:r w:rsidR="006A786F">
        <w:rPr>
          <w:sz w:val="24"/>
          <w:szCs w:val="24"/>
        </w:rPr>
        <w:t xml:space="preserve">On </w:t>
      </w:r>
      <w:r w:rsidRPr="00147D92">
        <w:rPr>
          <w:sz w:val="24"/>
          <w:szCs w:val="24"/>
        </w:rPr>
        <w:t xml:space="preserve">this call, you will have an opportunity to ask questions </w:t>
      </w:r>
      <w:r w:rsidR="006A786F">
        <w:rPr>
          <w:sz w:val="24"/>
          <w:szCs w:val="24"/>
        </w:rPr>
        <w:t xml:space="preserve">virtually </w:t>
      </w:r>
      <w:r w:rsidRPr="00147D92">
        <w:rPr>
          <w:sz w:val="24"/>
          <w:szCs w:val="24"/>
        </w:rPr>
        <w:t xml:space="preserve">about the </w:t>
      </w:r>
      <w:r w:rsidR="0095452D">
        <w:rPr>
          <w:sz w:val="24"/>
          <w:szCs w:val="24"/>
        </w:rPr>
        <w:t>funding opportunity</w:t>
      </w:r>
      <w:r w:rsidRPr="00147D92">
        <w:rPr>
          <w:sz w:val="24"/>
          <w:szCs w:val="24"/>
        </w:rPr>
        <w:t xml:space="preserve">.  </w:t>
      </w:r>
      <w:r w:rsidR="00147D92" w:rsidRPr="00147D92">
        <w:rPr>
          <w:sz w:val="24"/>
          <w:szCs w:val="24"/>
        </w:rPr>
        <w:t xml:space="preserve">If you have any questions about the </w:t>
      </w:r>
      <w:r w:rsidR="0095452D">
        <w:rPr>
          <w:sz w:val="24"/>
          <w:szCs w:val="24"/>
        </w:rPr>
        <w:t>funding opportunity</w:t>
      </w:r>
      <w:r w:rsidR="00147D92">
        <w:rPr>
          <w:sz w:val="24"/>
          <w:szCs w:val="24"/>
        </w:rPr>
        <w:t>,</w:t>
      </w:r>
      <w:r w:rsidR="00147D92" w:rsidRPr="00147D92">
        <w:rPr>
          <w:sz w:val="24"/>
          <w:szCs w:val="24"/>
        </w:rPr>
        <w:t xml:space="preserve"> please submit your questions through the chat box or you can email them</w:t>
      </w:r>
      <w:r w:rsidR="00147D92">
        <w:rPr>
          <w:sz w:val="24"/>
          <w:szCs w:val="24"/>
        </w:rPr>
        <w:t xml:space="preserve"> to l</w:t>
      </w:r>
      <w:r w:rsidR="00167673">
        <w:rPr>
          <w:sz w:val="24"/>
          <w:szCs w:val="24"/>
        </w:rPr>
        <w:t>vs4</w:t>
      </w:r>
      <w:r w:rsidR="00147D92">
        <w:rPr>
          <w:sz w:val="24"/>
          <w:szCs w:val="24"/>
        </w:rPr>
        <w:t>@cdc.gov</w:t>
      </w:r>
      <w:r w:rsidR="00147D92" w:rsidRPr="00147D92">
        <w:rPr>
          <w:sz w:val="24"/>
          <w:szCs w:val="24"/>
        </w:rPr>
        <w:t xml:space="preserve">. </w:t>
      </w:r>
      <w:r w:rsidR="00147D92">
        <w:rPr>
          <w:sz w:val="24"/>
          <w:szCs w:val="24"/>
        </w:rPr>
        <w:t xml:space="preserve">We plan to </w:t>
      </w:r>
      <w:r w:rsidR="00147D92" w:rsidRPr="00147D92">
        <w:rPr>
          <w:sz w:val="24"/>
          <w:szCs w:val="24"/>
        </w:rPr>
        <w:t xml:space="preserve">post the questions and responses </w:t>
      </w:r>
      <w:r w:rsidR="006A786F">
        <w:rPr>
          <w:sz w:val="24"/>
          <w:szCs w:val="24"/>
        </w:rPr>
        <w:t xml:space="preserve">at </w:t>
      </w:r>
      <w:r w:rsidR="00147D92" w:rsidRPr="00147D92">
        <w:rPr>
          <w:sz w:val="24"/>
          <w:szCs w:val="24"/>
        </w:rPr>
        <w:t>Grants.gov.</w:t>
      </w:r>
      <w:r w:rsidR="00147D92">
        <w:rPr>
          <w:sz w:val="24"/>
          <w:szCs w:val="24"/>
        </w:rPr>
        <w:t xml:space="preserve"> </w:t>
      </w:r>
      <w:r w:rsidR="006A786F">
        <w:rPr>
          <w:sz w:val="24"/>
          <w:szCs w:val="24"/>
        </w:rPr>
        <w:t xml:space="preserve">It will take us about 1 week to post. </w:t>
      </w:r>
      <w:r w:rsidR="00147D92">
        <w:rPr>
          <w:sz w:val="24"/>
          <w:szCs w:val="24"/>
        </w:rPr>
        <w:t>This will provide every applicant the same information.</w:t>
      </w:r>
    </w:p>
    <w:p w14:paraId="3DAF8223" w14:textId="6BBF614C" w:rsidR="004D468C" w:rsidRPr="001D6266" w:rsidRDefault="00167673" w:rsidP="004D468C">
      <w:pPr>
        <w:rPr>
          <w:sz w:val="24"/>
          <w:szCs w:val="24"/>
        </w:rPr>
      </w:pPr>
      <w:r>
        <w:rPr>
          <w:sz w:val="24"/>
          <w:szCs w:val="24"/>
        </w:rPr>
        <w:t xml:space="preserve">Now, </w:t>
      </w:r>
      <w:r w:rsidR="00CB1799" w:rsidRPr="001D6266">
        <w:rPr>
          <w:sz w:val="24"/>
          <w:szCs w:val="24"/>
        </w:rPr>
        <w:t xml:space="preserve">I will review the </w:t>
      </w:r>
      <w:r w:rsidR="005F54FB" w:rsidRPr="005F54FB">
        <w:rPr>
          <w:b/>
          <w:bCs/>
          <w:sz w:val="24"/>
          <w:szCs w:val="24"/>
        </w:rPr>
        <w:t>A</w:t>
      </w:r>
      <w:r w:rsidR="0032715A" w:rsidRPr="005F54FB">
        <w:rPr>
          <w:b/>
          <w:bCs/>
          <w:sz w:val="24"/>
          <w:szCs w:val="24"/>
        </w:rPr>
        <w:t>genda</w:t>
      </w:r>
      <w:r w:rsidR="0032715A" w:rsidRPr="001D6266">
        <w:rPr>
          <w:sz w:val="24"/>
          <w:szCs w:val="24"/>
        </w:rPr>
        <w:t xml:space="preserve"> </w:t>
      </w:r>
      <w:r w:rsidR="00CB1799" w:rsidRPr="001D6266">
        <w:rPr>
          <w:sz w:val="24"/>
          <w:szCs w:val="24"/>
        </w:rPr>
        <w:t xml:space="preserve">for this call </w:t>
      </w:r>
      <w:r w:rsidR="0032715A" w:rsidRPr="001D6266">
        <w:rPr>
          <w:sz w:val="24"/>
          <w:szCs w:val="24"/>
        </w:rPr>
        <w:t>and introduce the speakers</w:t>
      </w:r>
      <w:r w:rsidR="00CB1799" w:rsidRPr="001D6266">
        <w:rPr>
          <w:sz w:val="24"/>
          <w:szCs w:val="24"/>
        </w:rPr>
        <w:t>.</w:t>
      </w:r>
    </w:p>
    <w:p w14:paraId="13FD161A" w14:textId="413EE6FC" w:rsidR="0032715A" w:rsidRPr="001D6266" w:rsidRDefault="007C0533" w:rsidP="0032715A">
      <w:pPr>
        <w:pStyle w:val="ListParagraph"/>
        <w:numPr>
          <w:ilvl w:val="0"/>
          <w:numId w:val="2"/>
        </w:numPr>
        <w:rPr>
          <w:sz w:val="24"/>
          <w:szCs w:val="24"/>
        </w:rPr>
      </w:pPr>
      <w:r>
        <w:rPr>
          <w:sz w:val="24"/>
          <w:szCs w:val="24"/>
        </w:rPr>
        <w:t xml:space="preserve">First, </w:t>
      </w:r>
      <w:r w:rsidR="0032715A" w:rsidRPr="001D6266">
        <w:rPr>
          <w:sz w:val="24"/>
          <w:szCs w:val="24"/>
        </w:rPr>
        <w:t xml:space="preserve">Arlene Vincent-Mark, Project Officer, will provide an overview and description of the </w:t>
      </w:r>
      <w:r w:rsidR="0095452D">
        <w:rPr>
          <w:sz w:val="24"/>
          <w:szCs w:val="24"/>
        </w:rPr>
        <w:t>funding opportunity</w:t>
      </w:r>
      <w:r w:rsidR="0032715A" w:rsidRPr="001D6266">
        <w:rPr>
          <w:sz w:val="24"/>
          <w:szCs w:val="24"/>
        </w:rPr>
        <w:t>.</w:t>
      </w:r>
      <w:r w:rsidR="004D468C">
        <w:rPr>
          <w:sz w:val="24"/>
          <w:szCs w:val="24"/>
        </w:rPr>
        <w:t xml:space="preserve"> (5 min)</w:t>
      </w:r>
    </w:p>
    <w:p w14:paraId="593C5476" w14:textId="505CA775" w:rsidR="0032715A" w:rsidRPr="001D6266" w:rsidRDefault="007C0533" w:rsidP="0032715A">
      <w:pPr>
        <w:pStyle w:val="ListParagraph"/>
        <w:numPr>
          <w:ilvl w:val="0"/>
          <w:numId w:val="2"/>
        </w:numPr>
        <w:rPr>
          <w:sz w:val="24"/>
          <w:szCs w:val="24"/>
        </w:rPr>
      </w:pPr>
      <w:r>
        <w:rPr>
          <w:sz w:val="24"/>
          <w:szCs w:val="24"/>
        </w:rPr>
        <w:t xml:space="preserve">Next, </w:t>
      </w:r>
      <w:r w:rsidR="0032715A" w:rsidRPr="001D6266">
        <w:rPr>
          <w:sz w:val="24"/>
          <w:szCs w:val="24"/>
        </w:rPr>
        <w:t xml:space="preserve">Lisa Sinclair, Project Officer, will provide </w:t>
      </w:r>
      <w:r w:rsidR="00F464A5" w:rsidRPr="001D6266">
        <w:rPr>
          <w:sz w:val="24"/>
          <w:szCs w:val="24"/>
        </w:rPr>
        <w:t xml:space="preserve">key highlights within </w:t>
      </w:r>
      <w:r w:rsidR="0037122B">
        <w:rPr>
          <w:sz w:val="24"/>
          <w:szCs w:val="24"/>
        </w:rPr>
        <w:t xml:space="preserve">the front </w:t>
      </w:r>
      <w:r w:rsidR="00F464A5" w:rsidRPr="001D6266">
        <w:rPr>
          <w:sz w:val="24"/>
          <w:szCs w:val="24"/>
        </w:rPr>
        <w:t>section</w:t>
      </w:r>
      <w:r w:rsidR="0037122B">
        <w:rPr>
          <w:sz w:val="24"/>
          <w:szCs w:val="24"/>
        </w:rPr>
        <w:t>s</w:t>
      </w:r>
      <w:r w:rsidR="00F464A5" w:rsidRPr="001D6266">
        <w:rPr>
          <w:sz w:val="24"/>
          <w:szCs w:val="24"/>
        </w:rPr>
        <w:t xml:space="preserve"> of the</w:t>
      </w:r>
      <w:r w:rsidR="0032715A" w:rsidRPr="001D6266">
        <w:rPr>
          <w:sz w:val="24"/>
          <w:szCs w:val="24"/>
        </w:rPr>
        <w:t xml:space="preserve"> </w:t>
      </w:r>
      <w:r w:rsidR="0095452D">
        <w:rPr>
          <w:sz w:val="24"/>
          <w:szCs w:val="24"/>
        </w:rPr>
        <w:t>funding opportunity</w:t>
      </w:r>
      <w:r w:rsidR="0032715A" w:rsidRPr="001D6266">
        <w:rPr>
          <w:sz w:val="24"/>
          <w:szCs w:val="24"/>
        </w:rPr>
        <w:t>.</w:t>
      </w:r>
      <w:r w:rsidR="004D468C">
        <w:rPr>
          <w:sz w:val="24"/>
          <w:szCs w:val="24"/>
        </w:rPr>
        <w:t xml:space="preserve"> (5 min)</w:t>
      </w:r>
    </w:p>
    <w:p w14:paraId="44BC0430" w14:textId="58DD0BA5" w:rsidR="0032715A" w:rsidRPr="001D6266" w:rsidRDefault="007C0533" w:rsidP="0032715A">
      <w:pPr>
        <w:pStyle w:val="ListParagraph"/>
        <w:numPr>
          <w:ilvl w:val="0"/>
          <w:numId w:val="2"/>
        </w:numPr>
        <w:rPr>
          <w:sz w:val="24"/>
          <w:szCs w:val="24"/>
        </w:rPr>
      </w:pPr>
      <w:r>
        <w:rPr>
          <w:sz w:val="24"/>
          <w:szCs w:val="24"/>
        </w:rPr>
        <w:t xml:space="preserve">Then, </w:t>
      </w:r>
      <w:r w:rsidR="0032715A" w:rsidRPr="001D6266">
        <w:rPr>
          <w:sz w:val="24"/>
          <w:szCs w:val="24"/>
        </w:rPr>
        <w:t>Yves Wilkerson, Grants Management Specialist, will provide information about the application submission requirements and procedures.</w:t>
      </w:r>
      <w:r w:rsidR="004D468C">
        <w:rPr>
          <w:sz w:val="24"/>
          <w:szCs w:val="24"/>
        </w:rPr>
        <w:t xml:space="preserve"> (5 min)</w:t>
      </w:r>
    </w:p>
    <w:p w14:paraId="60C5A483" w14:textId="51565FFE" w:rsidR="0032715A" w:rsidRPr="001D6266" w:rsidRDefault="007C0533" w:rsidP="0032715A">
      <w:pPr>
        <w:pStyle w:val="ListParagraph"/>
        <w:numPr>
          <w:ilvl w:val="0"/>
          <w:numId w:val="2"/>
        </w:numPr>
        <w:rPr>
          <w:sz w:val="24"/>
          <w:szCs w:val="24"/>
        </w:rPr>
      </w:pPr>
      <w:r>
        <w:rPr>
          <w:sz w:val="24"/>
          <w:szCs w:val="24"/>
        </w:rPr>
        <w:t xml:space="preserve">Then, </w:t>
      </w:r>
      <w:r w:rsidR="0032715A" w:rsidRPr="001D6266">
        <w:rPr>
          <w:sz w:val="24"/>
          <w:szCs w:val="24"/>
        </w:rPr>
        <w:t xml:space="preserve">Justin Lushbaugh, Project Officer, will </w:t>
      </w:r>
      <w:r w:rsidR="004D468C">
        <w:rPr>
          <w:sz w:val="24"/>
          <w:szCs w:val="24"/>
        </w:rPr>
        <w:t>monitor the chat box for questions</w:t>
      </w:r>
      <w:r w:rsidR="0032715A" w:rsidRPr="001D6266">
        <w:rPr>
          <w:sz w:val="24"/>
          <w:szCs w:val="24"/>
        </w:rPr>
        <w:t xml:space="preserve">. </w:t>
      </w:r>
      <w:r w:rsidR="004D468C">
        <w:rPr>
          <w:sz w:val="24"/>
          <w:szCs w:val="24"/>
        </w:rPr>
        <w:t>(15 mins)</w:t>
      </w:r>
    </w:p>
    <w:p w14:paraId="2250389C" w14:textId="24785852" w:rsidR="004F48CC" w:rsidRPr="001D6266" w:rsidRDefault="007C0533" w:rsidP="004F48CC">
      <w:pPr>
        <w:pStyle w:val="ListParagraph"/>
        <w:numPr>
          <w:ilvl w:val="0"/>
          <w:numId w:val="2"/>
        </w:numPr>
        <w:rPr>
          <w:sz w:val="24"/>
          <w:szCs w:val="24"/>
        </w:rPr>
      </w:pPr>
      <w:r>
        <w:rPr>
          <w:sz w:val="24"/>
          <w:szCs w:val="24"/>
        </w:rPr>
        <w:t xml:space="preserve">And finally, </w:t>
      </w:r>
      <w:r w:rsidR="0032715A" w:rsidRPr="001D6266">
        <w:rPr>
          <w:sz w:val="24"/>
          <w:szCs w:val="24"/>
        </w:rPr>
        <w:t xml:space="preserve">Jon Biao, Health Scientist, </w:t>
      </w:r>
      <w:r w:rsidR="00CB1799" w:rsidRPr="001D6266">
        <w:rPr>
          <w:sz w:val="24"/>
          <w:szCs w:val="24"/>
        </w:rPr>
        <w:t>will provide closing remarks.</w:t>
      </w:r>
    </w:p>
    <w:p w14:paraId="5FADF6B9" w14:textId="465BAF90" w:rsidR="004F48CC" w:rsidRPr="001D6266" w:rsidRDefault="004F6168" w:rsidP="004F48CC">
      <w:pPr>
        <w:rPr>
          <w:sz w:val="24"/>
          <w:szCs w:val="24"/>
        </w:rPr>
      </w:pPr>
      <w:r w:rsidRPr="001D6266">
        <w:rPr>
          <w:sz w:val="24"/>
          <w:szCs w:val="24"/>
        </w:rPr>
        <w:t xml:space="preserve">With that, we are ready for the next </w:t>
      </w:r>
      <w:r w:rsidR="004F48CC" w:rsidRPr="001D6266">
        <w:rPr>
          <w:sz w:val="24"/>
          <w:szCs w:val="24"/>
        </w:rPr>
        <w:t xml:space="preserve">agenda item, </w:t>
      </w:r>
      <w:r w:rsidR="002261B5">
        <w:rPr>
          <w:sz w:val="24"/>
          <w:szCs w:val="24"/>
        </w:rPr>
        <w:t>the</w:t>
      </w:r>
      <w:r w:rsidR="00EB4D19" w:rsidRPr="001D6266">
        <w:rPr>
          <w:sz w:val="24"/>
          <w:szCs w:val="24"/>
        </w:rPr>
        <w:t xml:space="preserve"> </w:t>
      </w:r>
      <w:r w:rsidR="00EB4D19" w:rsidRPr="002261B5">
        <w:rPr>
          <w:i/>
          <w:iCs/>
          <w:sz w:val="24"/>
          <w:szCs w:val="24"/>
        </w:rPr>
        <w:t>Funding Announcement Overview</w:t>
      </w:r>
      <w:r w:rsidRPr="001D6266">
        <w:rPr>
          <w:sz w:val="24"/>
          <w:szCs w:val="24"/>
        </w:rPr>
        <w:t xml:space="preserve"> by Arlene Vincent-Mark.</w:t>
      </w:r>
    </w:p>
    <w:p w14:paraId="6401BFD7" w14:textId="22040108" w:rsidR="00F61BD3" w:rsidRPr="001D6266" w:rsidRDefault="005F4ED7" w:rsidP="00BF34EA">
      <w:pPr>
        <w:rPr>
          <w:sz w:val="24"/>
          <w:szCs w:val="24"/>
          <w:u w:val="single"/>
        </w:rPr>
      </w:pPr>
      <w:r w:rsidRPr="001D6266">
        <w:rPr>
          <w:b/>
          <w:bCs/>
          <w:sz w:val="24"/>
          <w:szCs w:val="24"/>
          <w:u w:val="single"/>
        </w:rPr>
        <w:t xml:space="preserve">Overview </w:t>
      </w:r>
      <w:r w:rsidR="00BF34EA" w:rsidRPr="001D6266">
        <w:rPr>
          <w:b/>
          <w:bCs/>
          <w:sz w:val="24"/>
          <w:szCs w:val="24"/>
          <w:u w:val="single"/>
        </w:rPr>
        <w:t>(Arlene Vincent-Mark)</w:t>
      </w:r>
    </w:p>
    <w:p w14:paraId="57BCBD36" w14:textId="6F25A011" w:rsidR="00F61BD3" w:rsidRPr="001D6266" w:rsidRDefault="00F61BD3" w:rsidP="00BF34EA">
      <w:pPr>
        <w:rPr>
          <w:sz w:val="24"/>
          <w:szCs w:val="24"/>
        </w:rPr>
      </w:pPr>
      <w:r w:rsidRPr="001D6266">
        <w:rPr>
          <w:sz w:val="24"/>
          <w:szCs w:val="24"/>
        </w:rPr>
        <w:t>Thank you, Joe.</w:t>
      </w:r>
    </w:p>
    <w:p w14:paraId="34CC0092" w14:textId="71FEEA47" w:rsidR="00BA2A6A" w:rsidRDefault="00BA2A6A" w:rsidP="00BF34EA">
      <w:pPr>
        <w:rPr>
          <w:sz w:val="23"/>
          <w:szCs w:val="23"/>
        </w:rPr>
      </w:pPr>
      <w:r>
        <w:rPr>
          <w:sz w:val="23"/>
          <w:szCs w:val="23"/>
        </w:rPr>
        <w:t xml:space="preserve">This </w:t>
      </w:r>
      <w:r w:rsidR="0095452D">
        <w:rPr>
          <w:sz w:val="23"/>
          <w:szCs w:val="23"/>
        </w:rPr>
        <w:t>Funding opportunity</w:t>
      </w:r>
      <w:r>
        <w:rPr>
          <w:sz w:val="23"/>
          <w:szCs w:val="23"/>
        </w:rPr>
        <w:t xml:space="preserve"> supports a new five-year, non-research cooperative agreement to address statewide or jurisdictional needs related to reducing health disparities among adults with intellectual disabilities and other developmental disabilities (IDD), and adults with mobility limitations (ML) in the United States. </w:t>
      </w:r>
      <w:r w:rsidR="0037122B">
        <w:rPr>
          <w:sz w:val="23"/>
          <w:szCs w:val="23"/>
        </w:rPr>
        <w:t xml:space="preserve">Funds are provided to </w:t>
      </w:r>
      <w:r>
        <w:rPr>
          <w:sz w:val="23"/>
          <w:szCs w:val="23"/>
        </w:rPr>
        <w:t xml:space="preserve">agencies, organizations, and institutions within states and jurisdictions </w:t>
      </w:r>
      <w:r w:rsidR="0037122B">
        <w:rPr>
          <w:sz w:val="23"/>
          <w:szCs w:val="23"/>
        </w:rPr>
        <w:t xml:space="preserve">for </w:t>
      </w:r>
      <w:r w:rsidRPr="0037122B">
        <w:rPr>
          <w:sz w:val="23"/>
          <w:szCs w:val="23"/>
          <w:u w:val="single"/>
        </w:rPr>
        <w:t>6</w:t>
      </w:r>
      <w:r>
        <w:rPr>
          <w:sz w:val="23"/>
          <w:szCs w:val="23"/>
        </w:rPr>
        <w:t xml:space="preserve"> activities</w:t>
      </w:r>
      <w:r w:rsidR="000F581D">
        <w:rPr>
          <w:sz w:val="23"/>
          <w:szCs w:val="23"/>
        </w:rPr>
        <w:t xml:space="preserve"> as follows:</w:t>
      </w:r>
    </w:p>
    <w:p w14:paraId="2BF9396A" w14:textId="30712F5C" w:rsidR="00BA2A6A" w:rsidRDefault="00BA2A6A" w:rsidP="00BF34EA">
      <w:pPr>
        <w:rPr>
          <w:sz w:val="23"/>
          <w:szCs w:val="23"/>
        </w:rPr>
      </w:pPr>
      <w:r>
        <w:rPr>
          <w:sz w:val="23"/>
          <w:szCs w:val="23"/>
        </w:rPr>
        <w:t xml:space="preserve">(1) establish, expand, and enhance partnerships with organizations that serve adults with disabilities </w:t>
      </w:r>
    </w:p>
    <w:p w14:paraId="44B0FAF4" w14:textId="0F2E350B" w:rsidR="00BA2A6A" w:rsidRDefault="00BA2A6A" w:rsidP="00BF34EA">
      <w:pPr>
        <w:rPr>
          <w:sz w:val="23"/>
          <w:szCs w:val="23"/>
        </w:rPr>
      </w:pPr>
      <w:r>
        <w:rPr>
          <w:sz w:val="23"/>
          <w:szCs w:val="23"/>
        </w:rPr>
        <w:t>(2) conduct community needs assessments within states and jurisdictions to identify gaps in resources and tools, and identify action steps to fill those gaps</w:t>
      </w:r>
    </w:p>
    <w:p w14:paraId="6EED9102" w14:textId="267AB409" w:rsidR="00BA2A6A" w:rsidRDefault="00BA2A6A" w:rsidP="00BF34EA">
      <w:pPr>
        <w:rPr>
          <w:sz w:val="23"/>
          <w:szCs w:val="23"/>
        </w:rPr>
      </w:pPr>
      <w:r>
        <w:rPr>
          <w:sz w:val="23"/>
          <w:szCs w:val="23"/>
        </w:rPr>
        <w:t>(3) administer and evaluate a training for providers on accessible preventive health care</w:t>
      </w:r>
    </w:p>
    <w:p w14:paraId="130C3AC8" w14:textId="1F72139C" w:rsidR="00BA2A6A" w:rsidRDefault="00BA2A6A" w:rsidP="00BF34EA">
      <w:pPr>
        <w:rPr>
          <w:sz w:val="23"/>
          <w:szCs w:val="23"/>
        </w:rPr>
      </w:pPr>
      <w:r>
        <w:rPr>
          <w:sz w:val="23"/>
          <w:szCs w:val="23"/>
        </w:rPr>
        <w:t>(4) implement and evaluate a demonstration project to link adults with IDD to preventive health care and health promotion programs in their community</w:t>
      </w:r>
    </w:p>
    <w:p w14:paraId="11354823" w14:textId="026DB203" w:rsidR="00BA2A6A" w:rsidRDefault="00BA2A6A" w:rsidP="00BF34EA">
      <w:pPr>
        <w:rPr>
          <w:sz w:val="23"/>
          <w:szCs w:val="23"/>
        </w:rPr>
      </w:pPr>
      <w:r>
        <w:rPr>
          <w:sz w:val="23"/>
          <w:szCs w:val="23"/>
        </w:rPr>
        <w:t>(5) implement and evaluate evidence-based health promotion interventions, as well as policy, system and environmental (PSE) changes, and develop resources and tools to address health disparities among adults with IDD and M</w:t>
      </w:r>
      <w:r w:rsidR="0037122B">
        <w:rPr>
          <w:sz w:val="23"/>
          <w:szCs w:val="23"/>
        </w:rPr>
        <w:t>L</w:t>
      </w:r>
      <w:r>
        <w:rPr>
          <w:sz w:val="23"/>
          <w:szCs w:val="23"/>
        </w:rPr>
        <w:t xml:space="preserve"> and </w:t>
      </w:r>
    </w:p>
    <w:p w14:paraId="2E039EA2" w14:textId="77777777" w:rsidR="00BA2A6A" w:rsidRDefault="00BA2A6A" w:rsidP="00BF34EA">
      <w:pPr>
        <w:rPr>
          <w:sz w:val="23"/>
          <w:szCs w:val="23"/>
        </w:rPr>
      </w:pPr>
      <w:r>
        <w:rPr>
          <w:sz w:val="23"/>
          <w:szCs w:val="23"/>
        </w:rPr>
        <w:t xml:space="preserve">(6) disseminate key findings and lessons learned. </w:t>
      </w:r>
    </w:p>
    <w:p w14:paraId="2022ABAD" w14:textId="5240479F" w:rsidR="00BA2A6A" w:rsidRDefault="000F581D" w:rsidP="00BF34EA">
      <w:pPr>
        <w:rPr>
          <w:sz w:val="24"/>
          <w:szCs w:val="24"/>
        </w:rPr>
      </w:pPr>
      <w:r w:rsidRPr="000F581D">
        <w:rPr>
          <w:sz w:val="23"/>
          <w:szCs w:val="23"/>
        </w:rPr>
        <w:lastRenderedPageBreak/>
        <w:t>Please note</w:t>
      </w:r>
      <w:r w:rsidR="005F54FB">
        <w:rPr>
          <w:sz w:val="23"/>
          <w:szCs w:val="23"/>
        </w:rPr>
        <w:t xml:space="preserve">, all six activities should be addressed in the application. Also, please note that </w:t>
      </w:r>
      <w:r w:rsidRPr="000F581D">
        <w:rPr>
          <w:sz w:val="23"/>
          <w:szCs w:val="23"/>
        </w:rPr>
        <w:t xml:space="preserve">evaluation is emphasized in activities 3-5.  </w:t>
      </w:r>
      <w:r>
        <w:rPr>
          <w:sz w:val="23"/>
          <w:szCs w:val="23"/>
        </w:rPr>
        <w:t>Through these activities, we aim to achieve l</w:t>
      </w:r>
      <w:r w:rsidR="00BA2A6A">
        <w:rPr>
          <w:sz w:val="23"/>
          <w:szCs w:val="23"/>
        </w:rPr>
        <w:t>ong-term outcomes among the target populations</w:t>
      </w:r>
      <w:r w:rsidR="00084D96">
        <w:rPr>
          <w:sz w:val="23"/>
          <w:szCs w:val="23"/>
        </w:rPr>
        <w:t xml:space="preserve"> </w:t>
      </w:r>
      <w:r w:rsidR="00BA2A6A">
        <w:rPr>
          <w:sz w:val="23"/>
          <w:szCs w:val="23"/>
        </w:rPr>
        <w:t>includ</w:t>
      </w:r>
      <w:r w:rsidR="005F54FB">
        <w:rPr>
          <w:sz w:val="23"/>
          <w:szCs w:val="23"/>
        </w:rPr>
        <w:t>ing:</w:t>
      </w:r>
      <w:r w:rsidR="00BA2A6A">
        <w:rPr>
          <w:sz w:val="23"/>
          <w:szCs w:val="23"/>
        </w:rPr>
        <w:t xml:space="preserve"> (1) </w:t>
      </w:r>
      <w:r w:rsidR="005F54FB">
        <w:rPr>
          <w:sz w:val="23"/>
          <w:szCs w:val="23"/>
        </w:rPr>
        <w:t>improvement</w:t>
      </w:r>
      <w:r w:rsidR="00084D96">
        <w:rPr>
          <w:sz w:val="23"/>
          <w:szCs w:val="23"/>
        </w:rPr>
        <w:t>s</w:t>
      </w:r>
      <w:r w:rsidR="005F54FB">
        <w:rPr>
          <w:sz w:val="23"/>
          <w:szCs w:val="23"/>
        </w:rPr>
        <w:t xml:space="preserve"> in the </w:t>
      </w:r>
      <w:r w:rsidR="00BA2A6A">
        <w:rPr>
          <w:sz w:val="23"/>
          <w:szCs w:val="23"/>
        </w:rPr>
        <w:t xml:space="preserve">number of providers that can offer accessible preventive health care, (2) fewer unmet preventive health care needs, including mental health; (3) </w:t>
      </w:r>
      <w:r w:rsidR="005F54FB">
        <w:rPr>
          <w:sz w:val="23"/>
          <w:szCs w:val="23"/>
        </w:rPr>
        <w:t xml:space="preserve">improvements in </w:t>
      </w:r>
      <w:r w:rsidR="00BA2A6A">
        <w:rPr>
          <w:sz w:val="23"/>
          <w:szCs w:val="23"/>
        </w:rPr>
        <w:t xml:space="preserve">health behaviors and wellness; </w:t>
      </w:r>
      <w:r w:rsidR="005F54FB">
        <w:rPr>
          <w:sz w:val="23"/>
          <w:szCs w:val="23"/>
        </w:rPr>
        <w:t xml:space="preserve">and </w:t>
      </w:r>
      <w:r w:rsidR="00BA2A6A">
        <w:rPr>
          <w:sz w:val="23"/>
          <w:szCs w:val="23"/>
        </w:rPr>
        <w:t xml:space="preserve">(4) </w:t>
      </w:r>
      <w:r w:rsidR="005F54FB">
        <w:rPr>
          <w:sz w:val="23"/>
          <w:szCs w:val="23"/>
        </w:rPr>
        <w:t xml:space="preserve">improvements in </w:t>
      </w:r>
      <w:r w:rsidR="00BA2A6A">
        <w:rPr>
          <w:sz w:val="23"/>
          <w:szCs w:val="23"/>
        </w:rPr>
        <w:t>chronic conditions and risk factors.</w:t>
      </w:r>
    </w:p>
    <w:p w14:paraId="53DCD8A9" w14:textId="76E9A1F9" w:rsidR="005F4ED7" w:rsidRPr="001D6266" w:rsidRDefault="005F4ED7" w:rsidP="00BF34EA">
      <w:pPr>
        <w:rPr>
          <w:sz w:val="24"/>
          <w:szCs w:val="24"/>
        </w:rPr>
      </w:pPr>
      <w:r w:rsidRPr="001D6266">
        <w:rPr>
          <w:sz w:val="24"/>
          <w:szCs w:val="24"/>
        </w:rPr>
        <w:t xml:space="preserve">Many details are already provided in the announcement, but </w:t>
      </w:r>
      <w:r w:rsidR="00F464A5" w:rsidRPr="001D6266">
        <w:rPr>
          <w:sz w:val="24"/>
          <w:szCs w:val="24"/>
        </w:rPr>
        <w:t xml:space="preserve">it is important to </w:t>
      </w:r>
      <w:r w:rsidR="00826515" w:rsidRPr="001D6266">
        <w:rPr>
          <w:sz w:val="24"/>
          <w:szCs w:val="24"/>
        </w:rPr>
        <w:t xml:space="preserve">highlight </w:t>
      </w:r>
      <w:r w:rsidRPr="001D6266">
        <w:rPr>
          <w:sz w:val="24"/>
          <w:szCs w:val="24"/>
        </w:rPr>
        <w:t xml:space="preserve">a few </w:t>
      </w:r>
      <w:r w:rsidR="00172450" w:rsidRPr="001D6266">
        <w:rPr>
          <w:sz w:val="24"/>
          <w:szCs w:val="24"/>
        </w:rPr>
        <w:t>key items</w:t>
      </w:r>
      <w:r w:rsidRPr="001D6266">
        <w:rPr>
          <w:sz w:val="24"/>
          <w:szCs w:val="24"/>
        </w:rPr>
        <w:t xml:space="preserve"> </w:t>
      </w:r>
      <w:r w:rsidR="00826515" w:rsidRPr="001D6266">
        <w:rPr>
          <w:sz w:val="24"/>
          <w:szCs w:val="24"/>
        </w:rPr>
        <w:t>as follows</w:t>
      </w:r>
      <w:r w:rsidRPr="001D6266">
        <w:rPr>
          <w:sz w:val="24"/>
          <w:szCs w:val="24"/>
        </w:rPr>
        <w:t>:</w:t>
      </w:r>
    </w:p>
    <w:p w14:paraId="76E29CEC" w14:textId="641F95ED" w:rsidR="002261B5" w:rsidRPr="00147D92" w:rsidRDefault="002261B5" w:rsidP="002261B5">
      <w:pPr>
        <w:pStyle w:val="ListParagraph"/>
        <w:numPr>
          <w:ilvl w:val="0"/>
          <w:numId w:val="3"/>
        </w:numPr>
        <w:rPr>
          <w:sz w:val="24"/>
          <w:szCs w:val="24"/>
        </w:rPr>
      </w:pPr>
      <w:r>
        <w:rPr>
          <w:sz w:val="24"/>
          <w:szCs w:val="24"/>
        </w:rPr>
        <w:t>A</w:t>
      </w:r>
      <w:r w:rsidRPr="00147D92">
        <w:rPr>
          <w:sz w:val="24"/>
          <w:szCs w:val="24"/>
        </w:rPr>
        <w:t>pplications are due into Grants.gov on Wednesday, May 11, 2021 by 11:59 pm U.S. eastern standard time.</w:t>
      </w:r>
    </w:p>
    <w:p w14:paraId="7EA8242A" w14:textId="0C5D34FD" w:rsidR="00EB4D19" w:rsidRPr="001D6266" w:rsidRDefault="00826515" w:rsidP="00172450">
      <w:pPr>
        <w:pStyle w:val="ListParagraph"/>
        <w:numPr>
          <w:ilvl w:val="0"/>
          <w:numId w:val="3"/>
        </w:numPr>
        <w:rPr>
          <w:sz w:val="24"/>
          <w:szCs w:val="24"/>
        </w:rPr>
      </w:pPr>
      <w:r w:rsidRPr="001D6266">
        <w:rPr>
          <w:sz w:val="24"/>
          <w:szCs w:val="24"/>
        </w:rPr>
        <w:t>U</w:t>
      </w:r>
      <w:r w:rsidR="00EB4D19" w:rsidRPr="001D6266">
        <w:rPr>
          <w:sz w:val="24"/>
          <w:szCs w:val="24"/>
        </w:rPr>
        <w:t xml:space="preserve">nder </w:t>
      </w:r>
      <w:r w:rsidRPr="001D6266">
        <w:rPr>
          <w:sz w:val="24"/>
          <w:szCs w:val="24"/>
        </w:rPr>
        <w:t xml:space="preserve">our </w:t>
      </w:r>
      <w:r w:rsidR="00EB4D19" w:rsidRPr="001D6266">
        <w:rPr>
          <w:sz w:val="24"/>
          <w:szCs w:val="24"/>
        </w:rPr>
        <w:t>congressional appropriation, this is an open competition.</w:t>
      </w:r>
    </w:p>
    <w:p w14:paraId="438E4127" w14:textId="77777777" w:rsidR="002261B5" w:rsidRDefault="00172450" w:rsidP="00172450">
      <w:pPr>
        <w:pStyle w:val="ListParagraph"/>
        <w:numPr>
          <w:ilvl w:val="0"/>
          <w:numId w:val="3"/>
        </w:numPr>
        <w:rPr>
          <w:sz w:val="24"/>
          <w:szCs w:val="24"/>
        </w:rPr>
      </w:pPr>
      <w:r w:rsidRPr="001D6266">
        <w:rPr>
          <w:sz w:val="24"/>
          <w:szCs w:val="24"/>
        </w:rPr>
        <w:t>Applicants may only submit one application</w:t>
      </w:r>
    </w:p>
    <w:p w14:paraId="68A6F521" w14:textId="70833FEE" w:rsidR="00172450" w:rsidRPr="001D6266" w:rsidRDefault="002261B5" w:rsidP="00172450">
      <w:pPr>
        <w:pStyle w:val="ListParagraph"/>
        <w:numPr>
          <w:ilvl w:val="0"/>
          <w:numId w:val="3"/>
        </w:numPr>
        <w:rPr>
          <w:sz w:val="24"/>
          <w:szCs w:val="24"/>
        </w:rPr>
      </w:pPr>
      <w:r>
        <w:rPr>
          <w:sz w:val="24"/>
          <w:szCs w:val="24"/>
        </w:rPr>
        <w:t>O</w:t>
      </w:r>
      <w:r w:rsidR="00F464A5" w:rsidRPr="001D6266">
        <w:rPr>
          <w:sz w:val="24"/>
          <w:szCs w:val="24"/>
        </w:rPr>
        <w:t>nly one award will be made in any given state or jurisdiction.</w:t>
      </w:r>
    </w:p>
    <w:p w14:paraId="44640A49" w14:textId="3C22B925" w:rsidR="00172450" w:rsidRPr="001D6266" w:rsidRDefault="00172450" w:rsidP="005F4ED7">
      <w:pPr>
        <w:pStyle w:val="ListParagraph"/>
        <w:numPr>
          <w:ilvl w:val="0"/>
          <w:numId w:val="3"/>
        </w:numPr>
        <w:rPr>
          <w:sz w:val="24"/>
          <w:szCs w:val="24"/>
        </w:rPr>
      </w:pPr>
      <w:r w:rsidRPr="001D6266">
        <w:rPr>
          <w:sz w:val="24"/>
          <w:szCs w:val="24"/>
        </w:rPr>
        <w:t>Th</w:t>
      </w:r>
      <w:r w:rsidR="005F4ED7" w:rsidRPr="001D6266">
        <w:rPr>
          <w:sz w:val="24"/>
          <w:szCs w:val="24"/>
        </w:rPr>
        <w:t xml:space="preserve">is </w:t>
      </w:r>
      <w:r w:rsidR="0095452D">
        <w:rPr>
          <w:sz w:val="24"/>
          <w:szCs w:val="24"/>
        </w:rPr>
        <w:t>funding opportunity</w:t>
      </w:r>
      <w:r w:rsidR="005F4ED7" w:rsidRPr="001D6266">
        <w:rPr>
          <w:sz w:val="24"/>
          <w:szCs w:val="24"/>
        </w:rPr>
        <w:t xml:space="preserve"> is for non-research</w:t>
      </w:r>
      <w:r w:rsidR="00317931" w:rsidRPr="001D6266">
        <w:rPr>
          <w:sz w:val="24"/>
          <w:szCs w:val="24"/>
        </w:rPr>
        <w:t>,</w:t>
      </w:r>
      <w:r w:rsidR="00826515" w:rsidRPr="001D6266">
        <w:rPr>
          <w:sz w:val="24"/>
          <w:szCs w:val="24"/>
        </w:rPr>
        <w:t xml:space="preserve"> </w:t>
      </w:r>
      <w:r w:rsidRPr="001D6266">
        <w:rPr>
          <w:sz w:val="24"/>
          <w:szCs w:val="24"/>
        </w:rPr>
        <w:t>and funds may not be used for research or clinical care.</w:t>
      </w:r>
    </w:p>
    <w:p w14:paraId="0A402C9B" w14:textId="44A777D6" w:rsidR="002F68FB" w:rsidRPr="001D6266" w:rsidRDefault="002F68FB" w:rsidP="002F68FB">
      <w:pPr>
        <w:pStyle w:val="ListParagraph"/>
        <w:numPr>
          <w:ilvl w:val="0"/>
          <w:numId w:val="3"/>
        </w:numPr>
        <w:rPr>
          <w:sz w:val="24"/>
          <w:szCs w:val="24"/>
        </w:rPr>
      </w:pPr>
      <w:r w:rsidRPr="001D6266">
        <w:rPr>
          <w:sz w:val="24"/>
          <w:szCs w:val="24"/>
        </w:rPr>
        <w:t>Award recipients must perform a substantial role and not merely serve as a passthrough to another party.</w:t>
      </w:r>
    </w:p>
    <w:p w14:paraId="0E8DB9DE" w14:textId="6B7B2119" w:rsidR="005F4ED7" w:rsidRPr="001D6266" w:rsidRDefault="00172450" w:rsidP="005F4ED7">
      <w:pPr>
        <w:pStyle w:val="ListParagraph"/>
        <w:numPr>
          <w:ilvl w:val="0"/>
          <w:numId w:val="3"/>
        </w:numPr>
        <w:rPr>
          <w:sz w:val="24"/>
          <w:szCs w:val="24"/>
        </w:rPr>
      </w:pPr>
      <w:r w:rsidRPr="001D6266">
        <w:rPr>
          <w:sz w:val="24"/>
          <w:szCs w:val="24"/>
        </w:rPr>
        <w:t xml:space="preserve">This </w:t>
      </w:r>
      <w:r w:rsidR="0095452D">
        <w:rPr>
          <w:sz w:val="24"/>
          <w:szCs w:val="24"/>
        </w:rPr>
        <w:t>funding opportunity</w:t>
      </w:r>
      <w:r w:rsidRPr="001D6266">
        <w:rPr>
          <w:sz w:val="24"/>
          <w:szCs w:val="24"/>
        </w:rPr>
        <w:t xml:space="preserve"> is for </w:t>
      </w:r>
      <w:r w:rsidR="005F4ED7" w:rsidRPr="001D6266">
        <w:rPr>
          <w:sz w:val="24"/>
          <w:szCs w:val="24"/>
        </w:rPr>
        <w:t>domestic activities</w:t>
      </w:r>
      <w:r w:rsidR="00317931" w:rsidRPr="001D6266">
        <w:rPr>
          <w:sz w:val="24"/>
          <w:szCs w:val="24"/>
        </w:rPr>
        <w:t>,</w:t>
      </w:r>
      <w:r w:rsidRPr="001D6266">
        <w:rPr>
          <w:sz w:val="24"/>
          <w:szCs w:val="24"/>
        </w:rPr>
        <w:t xml:space="preserve"> and funds may not be used for</w:t>
      </w:r>
      <w:r w:rsidR="005F4ED7" w:rsidRPr="001D6266">
        <w:rPr>
          <w:sz w:val="24"/>
          <w:szCs w:val="24"/>
        </w:rPr>
        <w:t xml:space="preserve"> activities outside of the U.S.</w:t>
      </w:r>
      <w:r w:rsidR="00084D96">
        <w:rPr>
          <w:sz w:val="24"/>
          <w:szCs w:val="24"/>
        </w:rPr>
        <w:t xml:space="preserve"> mainland or territories</w:t>
      </w:r>
      <w:r w:rsidR="00826515" w:rsidRPr="001D6266">
        <w:rPr>
          <w:sz w:val="24"/>
          <w:szCs w:val="24"/>
        </w:rPr>
        <w:t>,</w:t>
      </w:r>
      <w:r w:rsidRPr="001D6266">
        <w:rPr>
          <w:sz w:val="24"/>
          <w:szCs w:val="24"/>
        </w:rPr>
        <w:t xml:space="preserve"> </w:t>
      </w:r>
      <w:r w:rsidR="00317931" w:rsidRPr="001D6266">
        <w:rPr>
          <w:sz w:val="24"/>
          <w:szCs w:val="24"/>
        </w:rPr>
        <w:t>e.g.,</w:t>
      </w:r>
      <w:r w:rsidRPr="001D6266">
        <w:rPr>
          <w:sz w:val="24"/>
          <w:szCs w:val="24"/>
        </w:rPr>
        <w:t xml:space="preserve"> </w:t>
      </w:r>
      <w:r w:rsidR="00EB4D19" w:rsidRPr="001D6266">
        <w:rPr>
          <w:sz w:val="24"/>
          <w:szCs w:val="24"/>
        </w:rPr>
        <w:t>travel</w:t>
      </w:r>
      <w:r w:rsidR="00317931" w:rsidRPr="001D6266">
        <w:rPr>
          <w:sz w:val="24"/>
          <w:szCs w:val="24"/>
        </w:rPr>
        <w:t xml:space="preserve"> to a non-US location.</w:t>
      </w:r>
    </w:p>
    <w:p w14:paraId="32437E7F" w14:textId="6DB1B4B7" w:rsidR="00792252" w:rsidRPr="001D6266" w:rsidRDefault="00B24F87" w:rsidP="00C57F01">
      <w:pPr>
        <w:rPr>
          <w:sz w:val="24"/>
          <w:szCs w:val="24"/>
        </w:rPr>
      </w:pPr>
      <w:bookmarkStart w:id="3" w:name="_Hlk67070005"/>
      <w:r w:rsidRPr="001D6266">
        <w:rPr>
          <w:sz w:val="24"/>
          <w:szCs w:val="24"/>
        </w:rPr>
        <w:t>Thank you</w:t>
      </w:r>
      <w:r w:rsidR="002F68FB" w:rsidRPr="001D6266">
        <w:rPr>
          <w:sz w:val="24"/>
          <w:szCs w:val="24"/>
        </w:rPr>
        <w:t xml:space="preserve"> </w:t>
      </w:r>
      <w:r w:rsidR="00EB7A32">
        <w:rPr>
          <w:sz w:val="24"/>
          <w:szCs w:val="24"/>
        </w:rPr>
        <w:t>for your attention. A</w:t>
      </w:r>
      <w:r w:rsidR="002F68FB" w:rsidRPr="001D6266">
        <w:rPr>
          <w:sz w:val="24"/>
          <w:szCs w:val="24"/>
        </w:rPr>
        <w:t xml:space="preserve">t this </w:t>
      </w:r>
      <w:r w:rsidR="00EB7A32">
        <w:rPr>
          <w:sz w:val="24"/>
          <w:szCs w:val="24"/>
        </w:rPr>
        <w:t xml:space="preserve">time, </w:t>
      </w:r>
      <w:r w:rsidR="002F68FB" w:rsidRPr="001D6266">
        <w:rPr>
          <w:sz w:val="24"/>
          <w:szCs w:val="24"/>
        </w:rPr>
        <w:t xml:space="preserve">we can </w:t>
      </w:r>
      <w:r w:rsidR="00CA2080" w:rsidRPr="001D6266">
        <w:rPr>
          <w:sz w:val="24"/>
          <w:szCs w:val="24"/>
        </w:rPr>
        <w:t>move on to t</w:t>
      </w:r>
      <w:r w:rsidR="00792252" w:rsidRPr="001D6266">
        <w:rPr>
          <w:sz w:val="24"/>
          <w:szCs w:val="24"/>
        </w:rPr>
        <w:t>he next agenda item</w:t>
      </w:r>
      <w:r w:rsidR="00EB4D19" w:rsidRPr="001D6266">
        <w:rPr>
          <w:sz w:val="24"/>
          <w:szCs w:val="24"/>
        </w:rPr>
        <w:t xml:space="preserve">, </w:t>
      </w:r>
      <w:r w:rsidR="002261B5" w:rsidRPr="002261B5">
        <w:rPr>
          <w:i/>
          <w:iCs/>
          <w:sz w:val="24"/>
          <w:szCs w:val="24"/>
        </w:rPr>
        <w:t>S</w:t>
      </w:r>
      <w:r w:rsidR="002F68FB" w:rsidRPr="002261B5">
        <w:rPr>
          <w:i/>
          <w:iCs/>
          <w:sz w:val="24"/>
          <w:szCs w:val="24"/>
        </w:rPr>
        <w:t xml:space="preserve">ection </w:t>
      </w:r>
      <w:r w:rsidR="002261B5" w:rsidRPr="002261B5">
        <w:rPr>
          <w:i/>
          <w:iCs/>
          <w:sz w:val="24"/>
          <w:szCs w:val="24"/>
        </w:rPr>
        <w:t>H</w:t>
      </w:r>
      <w:r w:rsidR="002F68FB" w:rsidRPr="002261B5">
        <w:rPr>
          <w:i/>
          <w:iCs/>
          <w:sz w:val="24"/>
          <w:szCs w:val="24"/>
        </w:rPr>
        <w:t>ighlights</w:t>
      </w:r>
      <w:r w:rsidR="002F68FB" w:rsidRPr="001D6266">
        <w:rPr>
          <w:sz w:val="24"/>
          <w:szCs w:val="24"/>
        </w:rPr>
        <w:t xml:space="preserve">, </w:t>
      </w:r>
      <w:r w:rsidR="00CA2080" w:rsidRPr="001D6266">
        <w:rPr>
          <w:sz w:val="24"/>
          <w:szCs w:val="24"/>
        </w:rPr>
        <w:t>by Lisa Sinclair</w:t>
      </w:r>
      <w:r w:rsidR="00792252" w:rsidRPr="001D6266">
        <w:rPr>
          <w:sz w:val="24"/>
          <w:szCs w:val="24"/>
        </w:rPr>
        <w:t>.</w:t>
      </w:r>
    </w:p>
    <w:p w14:paraId="7011662B" w14:textId="6A8F3CDB" w:rsidR="00C57F01" w:rsidRPr="001D6266" w:rsidRDefault="002F68FB" w:rsidP="00C57F01">
      <w:pPr>
        <w:rPr>
          <w:b/>
          <w:bCs/>
          <w:sz w:val="24"/>
          <w:szCs w:val="24"/>
          <w:u w:val="single"/>
        </w:rPr>
      </w:pPr>
      <w:bookmarkStart w:id="4" w:name="_Hlk67071054"/>
      <w:bookmarkEnd w:id="3"/>
      <w:r w:rsidRPr="001D6266">
        <w:rPr>
          <w:b/>
          <w:bCs/>
          <w:sz w:val="24"/>
          <w:szCs w:val="24"/>
          <w:u w:val="single"/>
        </w:rPr>
        <w:t xml:space="preserve">Section Highlights </w:t>
      </w:r>
      <w:r w:rsidR="00C57F01" w:rsidRPr="001D6266">
        <w:rPr>
          <w:b/>
          <w:bCs/>
          <w:sz w:val="24"/>
          <w:szCs w:val="24"/>
          <w:u w:val="single"/>
        </w:rPr>
        <w:t>(Lisa Sinclair</w:t>
      </w:r>
      <w:r w:rsidR="00C57F01" w:rsidRPr="001D6266">
        <w:rPr>
          <w:sz w:val="24"/>
          <w:szCs w:val="24"/>
          <w:u w:val="single"/>
        </w:rPr>
        <w:t>)</w:t>
      </w:r>
    </w:p>
    <w:p w14:paraId="728D3BFB" w14:textId="4C4E4F97" w:rsidR="00EB4D19" w:rsidRPr="001D6266" w:rsidRDefault="00C57F01" w:rsidP="00C57F01">
      <w:pPr>
        <w:rPr>
          <w:sz w:val="24"/>
          <w:szCs w:val="24"/>
        </w:rPr>
      </w:pPr>
      <w:r w:rsidRPr="001D6266">
        <w:rPr>
          <w:sz w:val="24"/>
          <w:szCs w:val="24"/>
        </w:rPr>
        <w:t>Thank you, Arlene.</w:t>
      </w:r>
      <w:r w:rsidR="00792252" w:rsidRPr="001D6266">
        <w:rPr>
          <w:sz w:val="24"/>
          <w:szCs w:val="24"/>
        </w:rPr>
        <w:t xml:space="preserve"> </w:t>
      </w:r>
      <w:r w:rsidR="005C4978" w:rsidRPr="001D6266">
        <w:rPr>
          <w:sz w:val="24"/>
          <w:szCs w:val="24"/>
        </w:rPr>
        <w:t>Th</w:t>
      </w:r>
      <w:r w:rsidR="00EB4D19" w:rsidRPr="001D6266">
        <w:rPr>
          <w:sz w:val="24"/>
          <w:szCs w:val="24"/>
        </w:rPr>
        <w:t xml:space="preserve">e funding announcement is divided into </w:t>
      </w:r>
      <w:r w:rsidR="002F68FB" w:rsidRPr="001D6266">
        <w:rPr>
          <w:sz w:val="24"/>
          <w:szCs w:val="24"/>
        </w:rPr>
        <w:t>several sections. I will highlight some key pieces of information</w:t>
      </w:r>
      <w:r w:rsidR="00CB7CF9">
        <w:rPr>
          <w:sz w:val="24"/>
          <w:szCs w:val="24"/>
        </w:rPr>
        <w:t xml:space="preserve"> in the </w:t>
      </w:r>
      <w:r w:rsidR="00084D96">
        <w:rPr>
          <w:sz w:val="24"/>
          <w:szCs w:val="24"/>
        </w:rPr>
        <w:t>Background, Approach, and Application Submission</w:t>
      </w:r>
      <w:r w:rsidR="00A62884">
        <w:rPr>
          <w:sz w:val="24"/>
          <w:szCs w:val="24"/>
        </w:rPr>
        <w:t xml:space="preserve"> sections</w:t>
      </w:r>
      <w:r w:rsidR="002F68FB" w:rsidRPr="001D6266">
        <w:rPr>
          <w:sz w:val="24"/>
          <w:szCs w:val="24"/>
        </w:rPr>
        <w:t>.</w:t>
      </w:r>
    </w:p>
    <w:p w14:paraId="21C02EB1" w14:textId="1A688CBE" w:rsidR="00EB4D19" w:rsidRPr="001D6266" w:rsidRDefault="00EB4D19" w:rsidP="00C57F01">
      <w:pPr>
        <w:rPr>
          <w:sz w:val="24"/>
          <w:szCs w:val="24"/>
        </w:rPr>
      </w:pPr>
      <w:r w:rsidRPr="001D6266">
        <w:rPr>
          <w:sz w:val="24"/>
          <w:szCs w:val="24"/>
        </w:rPr>
        <w:t xml:space="preserve">The </w:t>
      </w:r>
      <w:r w:rsidR="00DC0A72" w:rsidRPr="001D6266">
        <w:rPr>
          <w:b/>
          <w:bCs/>
          <w:sz w:val="24"/>
          <w:szCs w:val="24"/>
        </w:rPr>
        <w:t xml:space="preserve">CDC </w:t>
      </w:r>
      <w:r w:rsidR="00826515" w:rsidRPr="001D6266">
        <w:rPr>
          <w:b/>
          <w:bCs/>
          <w:sz w:val="24"/>
          <w:szCs w:val="24"/>
        </w:rPr>
        <w:t>Background</w:t>
      </w:r>
      <w:r w:rsidR="00826515" w:rsidRPr="001D6266">
        <w:rPr>
          <w:sz w:val="24"/>
          <w:szCs w:val="24"/>
        </w:rPr>
        <w:t xml:space="preserve"> </w:t>
      </w:r>
      <w:r w:rsidR="008F36E0">
        <w:rPr>
          <w:sz w:val="24"/>
          <w:szCs w:val="24"/>
        </w:rPr>
        <w:t xml:space="preserve">section </w:t>
      </w:r>
      <w:r w:rsidR="00826515" w:rsidRPr="001D6266">
        <w:rPr>
          <w:sz w:val="24"/>
          <w:szCs w:val="24"/>
        </w:rPr>
        <w:t xml:space="preserve">provides </w:t>
      </w:r>
      <w:bookmarkEnd w:id="4"/>
      <w:r w:rsidR="00826515" w:rsidRPr="001D6266">
        <w:rPr>
          <w:sz w:val="24"/>
          <w:szCs w:val="24"/>
        </w:rPr>
        <w:t xml:space="preserve">links to several references. You are encouraged to access the links </w:t>
      </w:r>
      <w:r w:rsidR="0070631A" w:rsidRPr="001D6266">
        <w:rPr>
          <w:sz w:val="24"/>
          <w:szCs w:val="24"/>
        </w:rPr>
        <w:t xml:space="preserve">which exemplify </w:t>
      </w:r>
      <w:r w:rsidR="00826515" w:rsidRPr="001D6266">
        <w:rPr>
          <w:sz w:val="24"/>
          <w:szCs w:val="24"/>
        </w:rPr>
        <w:t xml:space="preserve">the public health issues and the science tied to this </w:t>
      </w:r>
      <w:r w:rsidR="0095452D">
        <w:rPr>
          <w:sz w:val="24"/>
          <w:szCs w:val="24"/>
        </w:rPr>
        <w:t>funding opportunity</w:t>
      </w:r>
      <w:r w:rsidR="00826515" w:rsidRPr="001D6266">
        <w:rPr>
          <w:sz w:val="24"/>
          <w:szCs w:val="24"/>
        </w:rPr>
        <w:t>.</w:t>
      </w:r>
    </w:p>
    <w:p w14:paraId="62399134" w14:textId="7B68B609" w:rsidR="004C32D0" w:rsidRPr="001D6266" w:rsidRDefault="00826515" w:rsidP="003E1749">
      <w:pPr>
        <w:rPr>
          <w:sz w:val="24"/>
          <w:szCs w:val="24"/>
        </w:rPr>
      </w:pPr>
      <w:r w:rsidRPr="001D6266">
        <w:rPr>
          <w:sz w:val="24"/>
          <w:szCs w:val="24"/>
        </w:rPr>
        <w:t xml:space="preserve">The </w:t>
      </w:r>
      <w:r w:rsidR="00DC0A72" w:rsidRPr="001D6266">
        <w:rPr>
          <w:b/>
          <w:bCs/>
          <w:sz w:val="24"/>
          <w:szCs w:val="24"/>
        </w:rPr>
        <w:t>CDC</w:t>
      </w:r>
      <w:r w:rsidR="00DC0A72" w:rsidRPr="001D6266">
        <w:rPr>
          <w:sz w:val="24"/>
          <w:szCs w:val="24"/>
        </w:rPr>
        <w:t xml:space="preserve"> </w:t>
      </w:r>
      <w:r w:rsidRPr="001D6266">
        <w:rPr>
          <w:b/>
          <w:bCs/>
          <w:sz w:val="24"/>
          <w:szCs w:val="24"/>
        </w:rPr>
        <w:t>Approach</w:t>
      </w:r>
      <w:r w:rsidRPr="001D6266">
        <w:rPr>
          <w:sz w:val="24"/>
          <w:szCs w:val="24"/>
        </w:rPr>
        <w:t xml:space="preserve"> </w:t>
      </w:r>
      <w:r w:rsidR="008F36E0">
        <w:rPr>
          <w:sz w:val="24"/>
          <w:szCs w:val="24"/>
        </w:rPr>
        <w:t xml:space="preserve">section </w:t>
      </w:r>
      <w:r w:rsidR="00076D76" w:rsidRPr="001D6266">
        <w:rPr>
          <w:sz w:val="24"/>
          <w:szCs w:val="24"/>
        </w:rPr>
        <w:t>indicate</w:t>
      </w:r>
      <w:r w:rsidR="002F68FB" w:rsidRPr="001D6266">
        <w:rPr>
          <w:sz w:val="24"/>
          <w:szCs w:val="24"/>
        </w:rPr>
        <w:t>s</w:t>
      </w:r>
      <w:r w:rsidR="00076D76" w:rsidRPr="001D6266">
        <w:rPr>
          <w:sz w:val="24"/>
          <w:szCs w:val="24"/>
        </w:rPr>
        <w:t xml:space="preserve"> </w:t>
      </w:r>
      <w:r w:rsidRPr="001D6266">
        <w:rPr>
          <w:sz w:val="24"/>
          <w:szCs w:val="24"/>
        </w:rPr>
        <w:t>the CDC program vision</w:t>
      </w:r>
      <w:r w:rsidR="0020307A" w:rsidRPr="001D6266">
        <w:rPr>
          <w:sz w:val="24"/>
          <w:szCs w:val="24"/>
        </w:rPr>
        <w:t xml:space="preserve">. You are encouraged to respond to </w:t>
      </w:r>
      <w:r w:rsidR="0020307A" w:rsidRPr="001D6266">
        <w:rPr>
          <w:i/>
          <w:iCs/>
          <w:sz w:val="24"/>
          <w:szCs w:val="24"/>
        </w:rPr>
        <w:t>all</w:t>
      </w:r>
      <w:r w:rsidR="0020307A" w:rsidRPr="001D6266">
        <w:rPr>
          <w:sz w:val="24"/>
          <w:szCs w:val="24"/>
        </w:rPr>
        <w:t xml:space="preserve"> elements described in this section. </w:t>
      </w:r>
      <w:r w:rsidR="004C32D0" w:rsidRPr="001D6266">
        <w:rPr>
          <w:sz w:val="24"/>
          <w:szCs w:val="24"/>
        </w:rPr>
        <w:t>Please note the following:</w:t>
      </w:r>
    </w:p>
    <w:p w14:paraId="393BF0B2" w14:textId="7DB94B0A" w:rsidR="003E1749" w:rsidRPr="001D6266" w:rsidRDefault="003E1749" w:rsidP="004C32D0">
      <w:pPr>
        <w:pStyle w:val="ListParagraph"/>
        <w:numPr>
          <w:ilvl w:val="0"/>
          <w:numId w:val="6"/>
        </w:numPr>
        <w:rPr>
          <w:sz w:val="24"/>
          <w:szCs w:val="24"/>
        </w:rPr>
      </w:pPr>
      <w:r w:rsidRPr="001D6266">
        <w:rPr>
          <w:sz w:val="24"/>
          <w:szCs w:val="24"/>
        </w:rPr>
        <w:t xml:space="preserve">Applicants </w:t>
      </w:r>
      <w:r w:rsidRPr="001D6266">
        <w:rPr>
          <w:i/>
          <w:iCs/>
          <w:sz w:val="24"/>
          <w:szCs w:val="24"/>
        </w:rPr>
        <w:t>do not</w:t>
      </w:r>
      <w:r w:rsidRPr="001D6266">
        <w:rPr>
          <w:sz w:val="24"/>
          <w:szCs w:val="24"/>
        </w:rPr>
        <w:t xml:space="preserve"> need to develop their own logic model. If you chose to do so, you should include the components outlined in the </w:t>
      </w:r>
      <w:r w:rsidR="002F68FB" w:rsidRPr="001D6266">
        <w:rPr>
          <w:sz w:val="24"/>
          <w:szCs w:val="24"/>
        </w:rPr>
        <w:t xml:space="preserve">CDC </w:t>
      </w:r>
      <w:r w:rsidRPr="001D6266">
        <w:rPr>
          <w:sz w:val="24"/>
          <w:szCs w:val="24"/>
        </w:rPr>
        <w:t xml:space="preserve">logic model. If an applicant develops their own logic model, the model should be referenced in the </w:t>
      </w:r>
      <w:r w:rsidR="002F68FB" w:rsidRPr="001D6266">
        <w:rPr>
          <w:sz w:val="24"/>
          <w:szCs w:val="24"/>
        </w:rPr>
        <w:t xml:space="preserve">project </w:t>
      </w:r>
      <w:r w:rsidRPr="001D6266">
        <w:rPr>
          <w:sz w:val="24"/>
          <w:szCs w:val="24"/>
        </w:rPr>
        <w:t xml:space="preserve">narrative and uploaded </w:t>
      </w:r>
      <w:r w:rsidR="006C73D0" w:rsidRPr="001D6266">
        <w:rPr>
          <w:sz w:val="24"/>
          <w:szCs w:val="24"/>
        </w:rPr>
        <w:t xml:space="preserve">at </w:t>
      </w:r>
      <w:hyperlink r:id="rId8" w:history="1">
        <w:r w:rsidR="006C73D0" w:rsidRPr="001D6266">
          <w:rPr>
            <w:rStyle w:val="Hyperlink"/>
            <w:sz w:val="24"/>
            <w:szCs w:val="24"/>
          </w:rPr>
          <w:t>www.grants.gov</w:t>
        </w:r>
      </w:hyperlink>
      <w:r w:rsidR="006C73D0" w:rsidRPr="001D6266">
        <w:rPr>
          <w:sz w:val="24"/>
          <w:szCs w:val="24"/>
        </w:rPr>
        <w:t xml:space="preserve"> in the appendix </w:t>
      </w:r>
      <w:r w:rsidRPr="001D6266">
        <w:rPr>
          <w:sz w:val="24"/>
          <w:szCs w:val="24"/>
        </w:rPr>
        <w:t>as a pdf labeled Logic</w:t>
      </w:r>
      <w:r w:rsidR="008F36E0">
        <w:rPr>
          <w:sz w:val="24"/>
          <w:szCs w:val="24"/>
        </w:rPr>
        <w:t xml:space="preserve"> </w:t>
      </w:r>
      <w:r w:rsidRPr="001D6266">
        <w:rPr>
          <w:sz w:val="24"/>
          <w:szCs w:val="24"/>
        </w:rPr>
        <w:t xml:space="preserve">Model. </w:t>
      </w:r>
    </w:p>
    <w:p w14:paraId="3313170D" w14:textId="12326631" w:rsidR="00076D76" w:rsidRPr="001D6266" w:rsidRDefault="00076D76" w:rsidP="00076D76">
      <w:pPr>
        <w:rPr>
          <w:sz w:val="24"/>
          <w:szCs w:val="24"/>
        </w:rPr>
      </w:pPr>
      <w:r w:rsidRPr="001D6266">
        <w:rPr>
          <w:sz w:val="24"/>
          <w:szCs w:val="24"/>
        </w:rPr>
        <w:t xml:space="preserve">The </w:t>
      </w:r>
      <w:r w:rsidR="00021AC6" w:rsidRPr="001D6266">
        <w:rPr>
          <w:b/>
          <w:bCs/>
          <w:sz w:val="24"/>
          <w:szCs w:val="24"/>
        </w:rPr>
        <w:t>Content and Form of Application Submission</w:t>
      </w:r>
      <w:r w:rsidR="00021AC6" w:rsidRPr="001D6266">
        <w:rPr>
          <w:sz w:val="24"/>
          <w:szCs w:val="24"/>
        </w:rPr>
        <w:t xml:space="preserve"> </w:t>
      </w:r>
      <w:r w:rsidR="003E7B4D">
        <w:rPr>
          <w:sz w:val="24"/>
          <w:szCs w:val="24"/>
        </w:rPr>
        <w:t xml:space="preserve">section </w:t>
      </w:r>
      <w:r w:rsidR="002F68FB" w:rsidRPr="001D6266">
        <w:rPr>
          <w:sz w:val="24"/>
          <w:szCs w:val="24"/>
        </w:rPr>
        <w:t xml:space="preserve">describes what </w:t>
      </w:r>
      <w:r w:rsidRPr="001D6266">
        <w:rPr>
          <w:sz w:val="24"/>
          <w:szCs w:val="24"/>
        </w:rPr>
        <w:t>need</w:t>
      </w:r>
      <w:r w:rsidR="002F68FB" w:rsidRPr="001D6266">
        <w:rPr>
          <w:sz w:val="24"/>
          <w:szCs w:val="24"/>
        </w:rPr>
        <w:t>s</w:t>
      </w:r>
      <w:r w:rsidRPr="001D6266">
        <w:rPr>
          <w:sz w:val="24"/>
          <w:szCs w:val="24"/>
        </w:rPr>
        <w:t xml:space="preserve"> to be submitted with the application</w:t>
      </w:r>
      <w:r w:rsidR="002F68FB" w:rsidRPr="001D6266">
        <w:rPr>
          <w:sz w:val="24"/>
          <w:szCs w:val="24"/>
        </w:rPr>
        <w:t>. P</w:t>
      </w:r>
      <w:r w:rsidRPr="001D6266">
        <w:rPr>
          <w:sz w:val="24"/>
          <w:szCs w:val="24"/>
        </w:rPr>
        <w:t>lease note the following</w:t>
      </w:r>
      <w:r w:rsidR="007A5D36">
        <w:rPr>
          <w:sz w:val="24"/>
          <w:szCs w:val="24"/>
        </w:rPr>
        <w:t xml:space="preserve"> highlights</w:t>
      </w:r>
      <w:r w:rsidR="004F5831" w:rsidRPr="001D6266">
        <w:rPr>
          <w:sz w:val="24"/>
          <w:szCs w:val="24"/>
        </w:rPr>
        <w:t>:</w:t>
      </w:r>
    </w:p>
    <w:p w14:paraId="53560F51" w14:textId="77968038" w:rsidR="00DC0A72" w:rsidRPr="001D6266" w:rsidRDefault="007A5D36" w:rsidP="00DC0A72">
      <w:pPr>
        <w:pStyle w:val="ListParagraph"/>
        <w:numPr>
          <w:ilvl w:val="0"/>
          <w:numId w:val="6"/>
        </w:numPr>
        <w:rPr>
          <w:sz w:val="24"/>
          <w:szCs w:val="24"/>
        </w:rPr>
      </w:pPr>
      <w:r>
        <w:rPr>
          <w:sz w:val="24"/>
          <w:szCs w:val="24"/>
        </w:rPr>
        <w:t>The t</w:t>
      </w:r>
      <w:r w:rsidR="00DC0A72" w:rsidRPr="001D6266">
        <w:rPr>
          <w:sz w:val="24"/>
          <w:szCs w:val="24"/>
        </w:rPr>
        <w:t xml:space="preserve">able of contents and abstract </w:t>
      </w:r>
      <w:r>
        <w:rPr>
          <w:sz w:val="24"/>
          <w:szCs w:val="24"/>
        </w:rPr>
        <w:t>should be uploaded separately</w:t>
      </w:r>
    </w:p>
    <w:p w14:paraId="36919DFF" w14:textId="148CE570" w:rsidR="004C32D0" w:rsidRPr="001D6266" w:rsidRDefault="00DC0A72" w:rsidP="00DC0A72">
      <w:pPr>
        <w:pStyle w:val="ListParagraph"/>
        <w:numPr>
          <w:ilvl w:val="0"/>
          <w:numId w:val="6"/>
        </w:numPr>
        <w:rPr>
          <w:sz w:val="24"/>
          <w:szCs w:val="24"/>
        </w:rPr>
      </w:pPr>
      <w:r w:rsidRPr="001D6266">
        <w:rPr>
          <w:sz w:val="24"/>
          <w:szCs w:val="24"/>
        </w:rPr>
        <w:t xml:space="preserve">The </w:t>
      </w:r>
      <w:r w:rsidR="00C67FDB" w:rsidRPr="001D6266">
        <w:rPr>
          <w:sz w:val="24"/>
          <w:szCs w:val="24"/>
        </w:rPr>
        <w:t>p</w:t>
      </w:r>
      <w:r w:rsidRPr="001D6266">
        <w:rPr>
          <w:sz w:val="24"/>
          <w:szCs w:val="24"/>
        </w:rPr>
        <w:t xml:space="preserve">roject </w:t>
      </w:r>
      <w:r w:rsidR="00C67FDB" w:rsidRPr="001D6266">
        <w:rPr>
          <w:sz w:val="24"/>
          <w:szCs w:val="24"/>
        </w:rPr>
        <w:t>n</w:t>
      </w:r>
      <w:r w:rsidRPr="001D6266">
        <w:rPr>
          <w:sz w:val="24"/>
          <w:szCs w:val="24"/>
        </w:rPr>
        <w:t xml:space="preserve">arrative </w:t>
      </w:r>
      <w:r w:rsidR="007A5D36">
        <w:rPr>
          <w:sz w:val="24"/>
          <w:szCs w:val="24"/>
        </w:rPr>
        <w:t xml:space="preserve">should be uploaded separately. </w:t>
      </w:r>
      <w:r w:rsidRPr="001D6266">
        <w:rPr>
          <w:sz w:val="24"/>
          <w:szCs w:val="24"/>
        </w:rPr>
        <w:t xml:space="preserve">The </w:t>
      </w:r>
      <w:r w:rsidR="004C32D0" w:rsidRPr="001D6266">
        <w:rPr>
          <w:sz w:val="24"/>
          <w:szCs w:val="24"/>
        </w:rPr>
        <w:t xml:space="preserve">Project Narrative </w:t>
      </w:r>
      <w:r w:rsidRPr="001D6266">
        <w:rPr>
          <w:sz w:val="24"/>
          <w:szCs w:val="24"/>
        </w:rPr>
        <w:t xml:space="preserve">is limited to </w:t>
      </w:r>
      <w:r w:rsidR="004C32D0" w:rsidRPr="001D6266">
        <w:rPr>
          <w:sz w:val="24"/>
          <w:szCs w:val="24"/>
        </w:rPr>
        <w:t>20 pages</w:t>
      </w:r>
      <w:r w:rsidR="00A8491E" w:rsidRPr="001D6266">
        <w:rPr>
          <w:sz w:val="24"/>
          <w:szCs w:val="24"/>
        </w:rPr>
        <w:t xml:space="preserve">. </w:t>
      </w:r>
      <w:r w:rsidR="005C4978" w:rsidRPr="001D6266">
        <w:rPr>
          <w:sz w:val="24"/>
          <w:szCs w:val="24"/>
        </w:rPr>
        <w:t xml:space="preserve">The Project narrative </w:t>
      </w:r>
      <w:r w:rsidR="007A5D36">
        <w:rPr>
          <w:sz w:val="24"/>
          <w:szCs w:val="24"/>
        </w:rPr>
        <w:t xml:space="preserve">consists </w:t>
      </w:r>
      <w:r w:rsidRPr="001D6266">
        <w:rPr>
          <w:sz w:val="24"/>
          <w:szCs w:val="24"/>
        </w:rPr>
        <w:t xml:space="preserve">of 5 sections – background, approach, evaluation and </w:t>
      </w:r>
      <w:r w:rsidRPr="001D6266">
        <w:rPr>
          <w:sz w:val="24"/>
          <w:szCs w:val="24"/>
        </w:rPr>
        <w:lastRenderedPageBreak/>
        <w:t>performance plan</w:t>
      </w:r>
      <w:r w:rsidR="005C4978" w:rsidRPr="001D6266">
        <w:rPr>
          <w:sz w:val="24"/>
          <w:szCs w:val="24"/>
        </w:rPr>
        <w:t>,</w:t>
      </w:r>
      <w:r w:rsidRPr="001D6266">
        <w:rPr>
          <w:sz w:val="24"/>
          <w:szCs w:val="24"/>
        </w:rPr>
        <w:t xml:space="preserve"> organizational capacity, and workplan narrative</w:t>
      </w:r>
      <w:r w:rsidR="005C4978" w:rsidRPr="001D6266">
        <w:rPr>
          <w:sz w:val="24"/>
          <w:szCs w:val="24"/>
        </w:rPr>
        <w:t xml:space="preserve">. </w:t>
      </w:r>
      <w:r w:rsidR="00084D96">
        <w:rPr>
          <w:sz w:val="24"/>
          <w:szCs w:val="24"/>
        </w:rPr>
        <w:t xml:space="preserve">A formatted workplan with </w:t>
      </w:r>
      <w:r w:rsidR="007A5D36">
        <w:rPr>
          <w:sz w:val="24"/>
          <w:szCs w:val="24"/>
        </w:rPr>
        <w:t xml:space="preserve">SMART objectives </w:t>
      </w:r>
      <w:r w:rsidR="00084D96">
        <w:rPr>
          <w:sz w:val="24"/>
          <w:szCs w:val="24"/>
        </w:rPr>
        <w:t xml:space="preserve">is </w:t>
      </w:r>
      <w:r w:rsidR="007A5D36">
        <w:rPr>
          <w:sz w:val="24"/>
          <w:szCs w:val="24"/>
        </w:rPr>
        <w:t>not requested</w:t>
      </w:r>
      <w:r w:rsidR="00084D96">
        <w:rPr>
          <w:sz w:val="24"/>
          <w:szCs w:val="24"/>
        </w:rPr>
        <w:t xml:space="preserve"> </w:t>
      </w:r>
      <w:r w:rsidR="007A5D36">
        <w:rPr>
          <w:sz w:val="24"/>
          <w:szCs w:val="24"/>
        </w:rPr>
        <w:t xml:space="preserve">but may be formulated </w:t>
      </w:r>
      <w:r w:rsidR="00084D96">
        <w:rPr>
          <w:sz w:val="24"/>
          <w:szCs w:val="24"/>
        </w:rPr>
        <w:t>as an extension of the workplan narrative</w:t>
      </w:r>
      <w:r w:rsidR="00501075">
        <w:rPr>
          <w:sz w:val="24"/>
          <w:szCs w:val="24"/>
        </w:rPr>
        <w:t>,</w:t>
      </w:r>
      <w:r w:rsidR="00084D96">
        <w:rPr>
          <w:sz w:val="24"/>
          <w:szCs w:val="24"/>
        </w:rPr>
        <w:t xml:space="preserve"> </w:t>
      </w:r>
      <w:r w:rsidR="007A5D36">
        <w:rPr>
          <w:sz w:val="24"/>
          <w:szCs w:val="24"/>
        </w:rPr>
        <w:t>if desired. I</w:t>
      </w:r>
      <w:r w:rsidR="00A8491E" w:rsidRPr="001D6266">
        <w:rPr>
          <w:sz w:val="24"/>
          <w:szCs w:val="24"/>
        </w:rPr>
        <w:t>f the applicant develop</w:t>
      </w:r>
      <w:r w:rsidRPr="001D6266">
        <w:rPr>
          <w:sz w:val="24"/>
          <w:szCs w:val="24"/>
        </w:rPr>
        <w:t>s</w:t>
      </w:r>
      <w:r w:rsidR="00A8491E" w:rsidRPr="001D6266">
        <w:rPr>
          <w:sz w:val="24"/>
          <w:szCs w:val="24"/>
        </w:rPr>
        <w:t xml:space="preserve"> a formatted workplan, this should be </w:t>
      </w:r>
      <w:r w:rsidR="006C73D0" w:rsidRPr="001D6266">
        <w:rPr>
          <w:sz w:val="24"/>
          <w:szCs w:val="24"/>
        </w:rPr>
        <w:t xml:space="preserve">uploaded </w:t>
      </w:r>
      <w:r w:rsidR="005C4978" w:rsidRPr="001D6266">
        <w:rPr>
          <w:sz w:val="24"/>
          <w:szCs w:val="24"/>
        </w:rPr>
        <w:t xml:space="preserve">separately </w:t>
      </w:r>
      <w:r w:rsidR="006C73D0" w:rsidRPr="001D6266">
        <w:rPr>
          <w:sz w:val="24"/>
          <w:szCs w:val="24"/>
        </w:rPr>
        <w:t xml:space="preserve">at </w:t>
      </w:r>
      <w:hyperlink r:id="rId9" w:history="1">
        <w:r w:rsidR="006C73D0" w:rsidRPr="001D6266">
          <w:rPr>
            <w:rStyle w:val="Hyperlink"/>
            <w:sz w:val="24"/>
            <w:szCs w:val="24"/>
          </w:rPr>
          <w:t>www.grants.gov</w:t>
        </w:r>
      </w:hyperlink>
      <w:r w:rsidR="006C73D0" w:rsidRPr="001D6266">
        <w:rPr>
          <w:sz w:val="24"/>
          <w:szCs w:val="24"/>
        </w:rPr>
        <w:t xml:space="preserve"> in the appendix </w:t>
      </w:r>
      <w:r w:rsidR="00A8491E" w:rsidRPr="001D6266">
        <w:rPr>
          <w:sz w:val="24"/>
          <w:szCs w:val="24"/>
        </w:rPr>
        <w:t xml:space="preserve">as a pdf labeled </w:t>
      </w:r>
      <w:proofErr w:type="spellStart"/>
      <w:r w:rsidR="00A8491E" w:rsidRPr="001D6266">
        <w:rPr>
          <w:sz w:val="24"/>
          <w:szCs w:val="24"/>
        </w:rPr>
        <w:t>Work</w:t>
      </w:r>
      <w:r w:rsidR="00380477" w:rsidRPr="001D6266">
        <w:rPr>
          <w:sz w:val="24"/>
          <w:szCs w:val="24"/>
        </w:rPr>
        <w:t>_</w:t>
      </w:r>
      <w:r w:rsidR="00A8491E" w:rsidRPr="001D6266">
        <w:rPr>
          <w:sz w:val="24"/>
          <w:szCs w:val="24"/>
        </w:rPr>
        <w:t>Plan</w:t>
      </w:r>
      <w:proofErr w:type="spellEnd"/>
      <w:r w:rsidR="00A8491E" w:rsidRPr="001D6266">
        <w:rPr>
          <w:sz w:val="24"/>
          <w:szCs w:val="24"/>
        </w:rPr>
        <w:t>.</w:t>
      </w:r>
    </w:p>
    <w:p w14:paraId="5CB483E7" w14:textId="77777777" w:rsidR="002B1834" w:rsidRDefault="004F7737" w:rsidP="002B1834">
      <w:pPr>
        <w:pStyle w:val="ListParagraph"/>
        <w:numPr>
          <w:ilvl w:val="0"/>
          <w:numId w:val="6"/>
        </w:numPr>
        <w:rPr>
          <w:sz w:val="24"/>
          <w:szCs w:val="24"/>
        </w:rPr>
      </w:pPr>
      <w:r w:rsidRPr="004D468C">
        <w:rPr>
          <w:sz w:val="24"/>
          <w:szCs w:val="24"/>
        </w:rPr>
        <w:t xml:space="preserve">The Budget narrative </w:t>
      </w:r>
      <w:r w:rsidR="007A5D36">
        <w:rPr>
          <w:sz w:val="24"/>
          <w:szCs w:val="24"/>
        </w:rPr>
        <w:t>should be u</w:t>
      </w:r>
      <w:r w:rsidR="005C4978" w:rsidRPr="004D468C">
        <w:rPr>
          <w:sz w:val="24"/>
          <w:szCs w:val="24"/>
        </w:rPr>
        <w:t>ploaded separately</w:t>
      </w:r>
      <w:r w:rsidR="007A5D36">
        <w:rPr>
          <w:sz w:val="24"/>
          <w:szCs w:val="24"/>
        </w:rPr>
        <w:t xml:space="preserve">. There is no </w:t>
      </w:r>
      <w:r w:rsidR="004B7A16" w:rsidRPr="004D468C">
        <w:rPr>
          <w:sz w:val="24"/>
          <w:szCs w:val="24"/>
        </w:rPr>
        <w:t>page limit</w:t>
      </w:r>
      <w:r w:rsidR="007A5D36">
        <w:rPr>
          <w:sz w:val="24"/>
          <w:szCs w:val="24"/>
        </w:rPr>
        <w:t xml:space="preserve"> to the Budget narrative. Please note that the budget narrative </w:t>
      </w:r>
      <w:r w:rsidR="00E01E81">
        <w:rPr>
          <w:sz w:val="24"/>
          <w:szCs w:val="24"/>
        </w:rPr>
        <w:t xml:space="preserve">is more than </w:t>
      </w:r>
      <w:r w:rsidR="007A5D36">
        <w:rPr>
          <w:sz w:val="24"/>
          <w:szCs w:val="24"/>
        </w:rPr>
        <w:t xml:space="preserve">a </w:t>
      </w:r>
      <w:r w:rsidR="00E01E81">
        <w:rPr>
          <w:sz w:val="24"/>
          <w:szCs w:val="24"/>
        </w:rPr>
        <w:t>spreadsheet.</w:t>
      </w:r>
    </w:p>
    <w:p w14:paraId="53221309" w14:textId="061E77CB" w:rsidR="002B1834" w:rsidRPr="002B1834" w:rsidRDefault="004D468C" w:rsidP="0024753D">
      <w:pPr>
        <w:pStyle w:val="ListParagraph"/>
        <w:numPr>
          <w:ilvl w:val="0"/>
          <w:numId w:val="4"/>
        </w:numPr>
        <w:rPr>
          <w:sz w:val="24"/>
          <w:szCs w:val="24"/>
        </w:rPr>
      </w:pPr>
      <w:r w:rsidRPr="002B1834">
        <w:rPr>
          <w:sz w:val="24"/>
          <w:szCs w:val="24"/>
        </w:rPr>
        <w:t xml:space="preserve">Applicants </w:t>
      </w:r>
      <w:r w:rsidR="00084D96">
        <w:rPr>
          <w:sz w:val="24"/>
          <w:szCs w:val="24"/>
        </w:rPr>
        <w:t>should</w:t>
      </w:r>
      <w:r w:rsidRPr="002B1834">
        <w:rPr>
          <w:sz w:val="24"/>
          <w:szCs w:val="24"/>
        </w:rPr>
        <w:t xml:space="preserve"> not attach documents other than those specified in the announcement. If unrequested documents are attached, applications will not be reviewed. </w:t>
      </w:r>
      <w:r w:rsidR="002B1834" w:rsidRPr="002B1834">
        <w:rPr>
          <w:sz w:val="24"/>
          <w:szCs w:val="24"/>
        </w:rPr>
        <w:t xml:space="preserve">That said, please note that there is statement in this section indicating that you may upload “other documents that provide evidence of experience.” </w:t>
      </w:r>
      <w:r w:rsidRPr="002B1834">
        <w:rPr>
          <w:sz w:val="24"/>
          <w:szCs w:val="24"/>
        </w:rPr>
        <w:t xml:space="preserve">Documents that </w:t>
      </w:r>
      <w:r w:rsidR="00084D96">
        <w:rPr>
          <w:sz w:val="24"/>
          <w:szCs w:val="24"/>
        </w:rPr>
        <w:t xml:space="preserve">meet this description </w:t>
      </w:r>
      <w:r w:rsidRPr="002B1834">
        <w:rPr>
          <w:sz w:val="24"/>
          <w:szCs w:val="24"/>
        </w:rPr>
        <w:t xml:space="preserve">should be uploaded </w:t>
      </w:r>
      <w:r w:rsidR="00084D96">
        <w:rPr>
          <w:sz w:val="24"/>
          <w:szCs w:val="24"/>
        </w:rPr>
        <w:t xml:space="preserve">at </w:t>
      </w:r>
      <w:hyperlink r:id="rId10" w:history="1">
        <w:r w:rsidR="00084D96" w:rsidRPr="0027726C">
          <w:rPr>
            <w:rStyle w:val="Hyperlink"/>
            <w:sz w:val="24"/>
            <w:szCs w:val="24"/>
          </w:rPr>
          <w:t>www.grants.gov</w:t>
        </w:r>
      </w:hyperlink>
      <w:r w:rsidR="00084D96">
        <w:rPr>
          <w:sz w:val="24"/>
          <w:szCs w:val="24"/>
        </w:rPr>
        <w:t xml:space="preserve"> in</w:t>
      </w:r>
      <w:r w:rsidRPr="002B1834">
        <w:rPr>
          <w:sz w:val="24"/>
          <w:szCs w:val="24"/>
        </w:rPr>
        <w:t xml:space="preserve"> the appendix as a pdf</w:t>
      </w:r>
      <w:r w:rsidR="00084D96">
        <w:rPr>
          <w:sz w:val="24"/>
          <w:szCs w:val="24"/>
        </w:rPr>
        <w:t xml:space="preserve"> </w:t>
      </w:r>
      <w:r w:rsidRPr="002B1834">
        <w:rPr>
          <w:sz w:val="24"/>
          <w:szCs w:val="24"/>
        </w:rPr>
        <w:t xml:space="preserve">labeled </w:t>
      </w:r>
      <w:proofErr w:type="spellStart"/>
      <w:r w:rsidR="00084D96">
        <w:rPr>
          <w:sz w:val="24"/>
          <w:szCs w:val="24"/>
        </w:rPr>
        <w:t>Evidence_of_Experience</w:t>
      </w:r>
      <w:proofErr w:type="spellEnd"/>
      <w:r w:rsidR="00084D96">
        <w:rPr>
          <w:sz w:val="24"/>
          <w:szCs w:val="24"/>
        </w:rPr>
        <w:t>.</w:t>
      </w:r>
    </w:p>
    <w:p w14:paraId="7579E46B" w14:textId="4FF0DD2D" w:rsidR="001D6DF1" w:rsidRPr="002B1834" w:rsidRDefault="00EB5B74" w:rsidP="007755DB">
      <w:pPr>
        <w:pStyle w:val="ListParagraph"/>
        <w:numPr>
          <w:ilvl w:val="0"/>
          <w:numId w:val="4"/>
        </w:numPr>
        <w:rPr>
          <w:sz w:val="24"/>
          <w:szCs w:val="24"/>
        </w:rPr>
      </w:pPr>
      <w:r w:rsidRPr="002B1834">
        <w:rPr>
          <w:sz w:val="24"/>
          <w:szCs w:val="24"/>
        </w:rPr>
        <w:t>A</w:t>
      </w:r>
      <w:r w:rsidR="00021AC6" w:rsidRPr="002B1834">
        <w:rPr>
          <w:sz w:val="24"/>
          <w:szCs w:val="24"/>
        </w:rPr>
        <w:t xml:space="preserve"> </w:t>
      </w:r>
      <w:r w:rsidR="00021AC6" w:rsidRPr="002B1834">
        <w:rPr>
          <w:i/>
          <w:iCs/>
          <w:sz w:val="24"/>
          <w:szCs w:val="24"/>
        </w:rPr>
        <w:t>draft</w:t>
      </w:r>
      <w:r w:rsidR="00021AC6" w:rsidRPr="002B1834">
        <w:rPr>
          <w:sz w:val="24"/>
          <w:szCs w:val="24"/>
        </w:rPr>
        <w:t xml:space="preserve"> data management plan (DMP) should be included </w:t>
      </w:r>
      <w:r w:rsidR="004D468C" w:rsidRPr="002B1834">
        <w:rPr>
          <w:sz w:val="24"/>
          <w:szCs w:val="24"/>
        </w:rPr>
        <w:t xml:space="preserve">and </w:t>
      </w:r>
      <w:r w:rsidR="006C73D0" w:rsidRPr="002B1834">
        <w:rPr>
          <w:sz w:val="24"/>
          <w:szCs w:val="24"/>
        </w:rPr>
        <w:t xml:space="preserve">uploaded at </w:t>
      </w:r>
      <w:hyperlink r:id="rId11" w:history="1">
        <w:r w:rsidR="006C73D0" w:rsidRPr="002B1834">
          <w:rPr>
            <w:rStyle w:val="Hyperlink"/>
            <w:sz w:val="24"/>
            <w:szCs w:val="24"/>
          </w:rPr>
          <w:t>www.grants.gov</w:t>
        </w:r>
      </w:hyperlink>
      <w:r w:rsidR="006C73D0" w:rsidRPr="002B1834">
        <w:rPr>
          <w:sz w:val="24"/>
          <w:szCs w:val="24"/>
        </w:rPr>
        <w:t xml:space="preserve"> in the appendix as a pdf labeled </w:t>
      </w:r>
      <w:proofErr w:type="spellStart"/>
      <w:r w:rsidR="006C73D0" w:rsidRPr="002B1834">
        <w:rPr>
          <w:sz w:val="24"/>
          <w:szCs w:val="24"/>
        </w:rPr>
        <w:t>DMP_draft</w:t>
      </w:r>
      <w:proofErr w:type="spellEnd"/>
      <w:r w:rsidRPr="002B1834">
        <w:rPr>
          <w:sz w:val="24"/>
          <w:szCs w:val="24"/>
        </w:rPr>
        <w:t>.</w:t>
      </w:r>
      <w:r w:rsidR="00F013F8">
        <w:rPr>
          <w:sz w:val="24"/>
          <w:szCs w:val="24"/>
        </w:rPr>
        <w:t xml:space="preserve"> </w:t>
      </w:r>
      <w:r w:rsidR="00F013F8" w:rsidRPr="00F013F8">
        <w:rPr>
          <w:sz w:val="24"/>
          <w:szCs w:val="24"/>
        </w:rPr>
        <w:t>Updates to DMP should be provided in annual progress reports.</w:t>
      </w:r>
    </w:p>
    <w:p w14:paraId="57A7E38C" w14:textId="0D48AA6D" w:rsidR="00C67FDB" w:rsidRPr="001D6DF1" w:rsidRDefault="002B1834" w:rsidP="004D468C">
      <w:pPr>
        <w:pStyle w:val="ListParagraph"/>
        <w:numPr>
          <w:ilvl w:val="0"/>
          <w:numId w:val="4"/>
        </w:numPr>
        <w:rPr>
          <w:sz w:val="24"/>
          <w:szCs w:val="24"/>
        </w:rPr>
      </w:pPr>
      <w:r>
        <w:rPr>
          <w:sz w:val="24"/>
          <w:szCs w:val="24"/>
        </w:rPr>
        <w:t>Finally, please note that t</w:t>
      </w:r>
      <w:r w:rsidR="00C67FDB" w:rsidRPr="001D6DF1">
        <w:rPr>
          <w:sz w:val="24"/>
          <w:szCs w:val="24"/>
        </w:rPr>
        <w:t xml:space="preserve">he </w:t>
      </w:r>
      <w:r w:rsidR="001D6DF1">
        <w:rPr>
          <w:sz w:val="24"/>
          <w:szCs w:val="24"/>
        </w:rPr>
        <w:t>P</w:t>
      </w:r>
      <w:r w:rsidR="00C67FDB" w:rsidRPr="001D6DF1">
        <w:rPr>
          <w:sz w:val="24"/>
          <w:szCs w:val="24"/>
        </w:rPr>
        <w:t xml:space="preserve">aperwork </w:t>
      </w:r>
      <w:r w:rsidR="001D6DF1">
        <w:rPr>
          <w:sz w:val="24"/>
          <w:szCs w:val="24"/>
        </w:rPr>
        <w:t>R</w:t>
      </w:r>
      <w:r w:rsidR="00C67FDB" w:rsidRPr="001D6DF1">
        <w:rPr>
          <w:sz w:val="24"/>
          <w:szCs w:val="24"/>
        </w:rPr>
        <w:t xml:space="preserve">eduction </w:t>
      </w:r>
      <w:r w:rsidR="001D6DF1">
        <w:rPr>
          <w:sz w:val="24"/>
          <w:szCs w:val="24"/>
        </w:rPr>
        <w:t>A</w:t>
      </w:r>
      <w:r w:rsidR="00C67FDB" w:rsidRPr="001D6DF1">
        <w:rPr>
          <w:sz w:val="24"/>
          <w:szCs w:val="24"/>
        </w:rPr>
        <w:t xml:space="preserve">ct (PRA) </w:t>
      </w:r>
      <w:r>
        <w:rPr>
          <w:sz w:val="24"/>
          <w:szCs w:val="24"/>
        </w:rPr>
        <w:t xml:space="preserve">clearances </w:t>
      </w:r>
      <w:r w:rsidR="00C67FDB" w:rsidRPr="001D6DF1">
        <w:rPr>
          <w:sz w:val="24"/>
          <w:szCs w:val="24"/>
        </w:rPr>
        <w:t xml:space="preserve">may apply to this </w:t>
      </w:r>
      <w:r w:rsidR="0095452D" w:rsidRPr="001D6DF1">
        <w:rPr>
          <w:sz w:val="24"/>
          <w:szCs w:val="24"/>
        </w:rPr>
        <w:t>funding opportunity</w:t>
      </w:r>
      <w:r w:rsidR="00C67FDB" w:rsidRPr="001D6DF1">
        <w:rPr>
          <w:sz w:val="24"/>
          <w:szCs w:val="24"/>
        </w:rPr>
        <w:t xml:space="preserve"> and will be </w:t>
      </w:r>
      <w:r w:rsidR="00CB7CF9" w:rsidRPr="001D6DF1">
        <w:rPr>
          <w:sz w:val="24"/>
          <w:szCs w:val="24"/>
        </w:rPr>
        <w:t>discussed</w:t>
      </w:r>
      <w:r w:rsidR="00C67FDB" w:rsidRPr="001D6DF1">
        <w:rPr>
          <w:sz w:val="24"/>
          <w:szCs w:val="24"/>
        </w:rPr>
        <w:t xml:space="preserve"> at the beginning of the award.</w:t>
      </w:r>
    </w:p>
    <w:p w14:paraId="6D1E4862" w14:textId="77777777" w:rsidR="004C32D0" w:rsidRPr="001D6266" w:rsidRDefault="004C32D0" w:rsidP="004C32D0">
      <w:pPr>
        <w:rPr>
          <w:sz w:val="24"/>
          <w:szCs w:val="24"/>
        </w:rPr>
      </w:pPr>
      <w:r w:rsidRPr="001D6266">
        <w:rPr>
          <w:sz w:val="24"/>
          <w:szCs w:val="24"/>
        </w:rPr>
        <w:t xml:space="preserve">Thank you. The next agenda item, </w:t>
      </w:r>
      <w:bookmarkStart w:id="5" w:name="_Hlk67071039"/>
      <w:bookmarkStart w:id="6" w:name="_Hlk67071097"/>
      <w:r w:rsidRPr="00E94E72">
        <w:rPr>
          <w:i/>
          <w:iCs/>
          <w:sz w:val="24"/>
          <w:szCs w:val="24"/>
        </w:rPr>
        <w:t>Application Submission Requirements and Procedures</w:t>
      </w:r>
      <w:bookmarkEnd w:id="5"/>
      <w:r w:rsidRPr="001D6266">
        <w:rPr>
          <w:sz w:val="24"/>
          <w:szCs w:val="24"/>
        </w:rPr>
        <w:t xml:space="preserve">, </w:t>
      </w:r>
      <w:bookmarkEnd w:id="6"/>
      <w:r w:rsidRPr="001D6266">
        <w:rPr>
          <w:sz w:val="24"/>
          <w:szCs w:val="24"/>
        </w:rPr>
        <w:t>will be covered by Yves Wilkerson.</w:t>
      </w:r>
    </w:p>
    <w:p w14:paraId="27339561" w14:textId="74CA9008" w:rsidR="003E1749" w:rsidRPr="001D6266" w:rsidRDefault="003E1749" w:rsidP="003E1749">
      <w:pPr>
        <w:rPr>
          <w:b/>
          <w:bCs/>
          <w:sz w:val="24"/>
          <w:szCs w:val="24"/>
          <w:u w:val="single"/>
        </w:rPr>
      </w:pPr>
      <w:r w:rsidRPr="001D6266">
        <w:rPr>
          <w:b/>
          <w:bCs/>
          <w:sz w:val="24"/>
          <w:szCs w:val="24"/>
          <w:u w:val="single"/>
        </w:rPr>
        <w:t>Application Submission Requirements and Procedures (Yves Wilkerson</w:t>
      </w:r>
      <w:r w:rsidRPr="001D6266">
        <w:rPr>
          <w:sz w:val="24"/>
          <w:szCs w:val="24"/>
          <w:u w:val="single"/>
        </w:rPr>
        <w:t>)</w:t>
      </w:r>
    </w:p>
    <w:p w14:paraId="00F67685" w14:textId="78B93393" w:rsidR="003E1749" w:rsidRPr="001D6266" w:rsidRDefault="003E1749" w:rsidP="003E1749">
      <w:pPr>
        <w:rPr>
          <w:sz w:val="24"/>
          <w:szCs w:val="24"/>
        </w:rPr>
      </w:pPr>
      <w:r w:rsidRPr="001D6266">
        <w:rPr>
          <w:sz w:val="24"/>
          <w:szCs w:val="24"/>
        </w:rPr>
        <w:t xml:space="preserve">Thank you, Lisa. </w:t>
      </w:r>
      <w:r w:rsidR="00A8491E" w:rsidRPr="001D6266">
        <w:rPr>
          <w:sz w:val="24"/>
          <w:szCs w:val="24"/>
        </w:rPr>
        <w:t xml:space="preserve"> </w:t>
      </w:r>
      <w:r w:rsidRPr="001D6266">
        <w:rPr>
          <w:sz w:val="24"/>
          <w:szCs w:val="24"/>
        </w:rPr>
        <w:t xml:space="preserve">I am </w:t>
      </w:r>
      <w:r w:rsidR="00C67FDB" w:rsidRPr="001D6266">
        <w:rPr>
          <w:sz w:val="24"/>
          <w:szCs w:val="24"/>
        </w:rPr>
        <w:t>happy</w:t>
      </w:r>
      <w:r w:rsidR="00A8491E" w:rsidRPr="001D6266">
        <w:rPr>
          <w:sz w:val="24"/>
          <w:szCs w:val="24"/>
        </w:rPr>
        <w:t xml:space="preserve"> to go over </w:t>
      </w:r>
      <w:bookmarkStart w:id="7" w:name="_Hlk67071153"/>
      <w:r w:rsidR="00A8491E" w:rsidRPr="001D6266">
        <w:rPr>
          <w:sz w:val="24"/>
          <w:szCs w:val="24"/>
        </w:rPr>
        <w:t xml:space="preserve">the </w:t>
      </w:r>
      <w:r w:rsidRPr="001D6266">
        <w:rPr>
          <w:sz w:val="24"/>
          <w:szCs w:val="24"/>
        </w:rPr>
        <w:t>Application Submission Requirements and Procedures</w:t>
      </w:r>
      <w:bookmarkEnd w:id="7"/>
      <w:r w:rsidRPr="001D6266">
        <w:rPr>
          <w:sz w:val="24"/>
          <w:szCs w:val="24"/>
        </w:rPr>
        <w:t>.</w:t>
      </w:r>
    </w:p>
    <w:p w14:paraId="0396DBEE" w14:textId="66700F21" w:rsidR="00E75A02" w:rsidRPr="001D6266" w:rsidRDefault="00E75A02" w:rsidP="00E75A02">
      <w:pPr>
        <w:rPr>
          <w:sz w:val="24"/>
          <w:szCs w:val="24"/>
        </w:rPr>
      </w:pPr>
      <w:r w:rsidRPr="001D6266">
        <w:rPr>
          <w:sz w:val="24"/>
          <w:szCs w:val="24"/>
        </w:rPr>
        <w:t xml:space="preserve">The </w:t>
      </w:r>
      <w:r w:rsidRPr="001D6266">
        <w:rPr>
          <w:b/>
          <w:bCs/>
          <w:sz w:val="24"/>
          <w:szCs w:val="24"/>
        </w:rPr>
        <w:t>Award Information</w:t>
      </w:r>
      <w:r w:rsidR="000C4229" w:rsidRPr="001D6266">
        <w:rPr>
          <w:b/>
          <w:bCs/>
          <w:sz w:val="24"/>
          <w:szCs w:val="24"/>
        </w:rPr>
        <w:t xml:space="preserve">, </w:t>
      </w:r>
      <w:r w:rsidRPr="001D6266">
        <w:rPr>
          <w:b/>
          <w:bCs/>
          <w:sz w:val="24"/>
          <w:szCs w:val="24"/>
        </w:rPr>
        <w:t>Eligibility Information</w:t>
      </w:r>
      <w:r w:rsidRPr="001D6266">
        <w:rPr>
          <w:sz w:val="24"/>
          <w:szCs w:val="24"/>
        </w:rPr>
        <w:t xml:space="preserve"> </w:t>
      </w:r>
      <w:r w:rsidR="000C4229" w:rsidRPr="001D6266">
        <w:rPr>
          <w:sz w:val="24"/>
          <w:szCs w:val="24"/>
        </w:rPr>
        <w:t xml:space="preserve">and </w:t>
      </w:r>
      <w:r w:rsidR="000C4229" w:rsidRPr="001D6266">
        <w:rPr>
          <w:b/>
          <w:bCs/>
          <w:sz w:val="24"/>
          <w:szCs w:val="24"/>
        </w:rPr>
        <w:t xml:space="preserve">Application and Submission Information </w:t>
      </w:r>
      <w:r w:rsidR="00C67FDB" w:rsidRPr="001D6266">
        <w:rPr>
          <w:sz w:val="24"/>
          <w:szCs w:val="24"/>
        </w:rPr>
        <w:t>s</w:t>
      </w:r>
      <w:r w:rsidR="00CB1996">
        <w:rPr>
          <w:sz w:val="24"/>
          <w:szCs w:val="24"/>
        </w:rPr>
        <w:t xml:space="preserve">ections </w:t>
      </w:r>
      <w:r w:rsidRPr="001D6266">
        <w:rPr>
          <w:sz w:val="24"/>
          <w:szCs w:val="24"/>
        </w:rPr>
        <w:t xml:space="preserve">provide instructions for </w:t>
      </w:r>
      <w:r w:rsidRPr="001D6266">
        <w:rPr>
          <w:i/>
          <w:iCs/>
          <w:sz w:val="24"/>
          <w:szCs w:val="24"/>
        </w:rPr>
        <w:t>how</w:t>
      </w:r>
      <w:r w:rsidRPr="001D6266">
        <w:rPr>
          <w:sz w:val="24"/>
          <w:szCs w:val="24"/>
        </w:rPr>
        <w:t xml:space="preserve"> to submit, validate and track your application, as well as how to address technical issues. Please read all sections and note the foll</w:t>
      </w:r>
      <w:r w:rsidR="00C67FDB" w:rsidRPr="001D6266">
        <w:rPr>
          <w:sz w:val="24"/>
          <w:szCs w:val="24"/>
        </w:rPr>
        <w:t>o</w:t>
      </w:r>
      <w:r w:rsidRPr="001D6266">
        <w:rPr>
          <w:sz w:val="24"/>
          <w:szCs w:val="24"/>
        </w:rPr>
        <w:t>wing:</w:t>
      </w:r>
    </w:p>
    <w:p w14:paraId="597943D2" w14:textId="048414AE" w:rsidR="000A1895" w:rsidRPr="001D6266" w:rsidRDefault="000A1895" w:rsidP="000A1895">
      <w:pPr>
        <w:pStyle w:val="ListParagraph"/>
        <w:numPr>
          <w:ilvl w:val="0"/>
          <w:numId w:val="3"/>
        </w:numPr>
        <w:rPr>
          <w:sz w:val="24"/>
          <w:szCs w:val="24"/>
        </w:rPr>
      </w:pPr>
      <w:r w:rsidRPr="001D6266">
        <w:rPr>
          <w:sz w:val="24"/>
          <w:szCs w:val="24"/>
        </w:rPr>
        <w:t xml:space="preserve">The award amounts listed in this section are subject to the availability of funds. Ten awards are anticipated, at an </w:t>
      </w:r>
      <w:r w:rsidRPr="001D6266">
        <w:rPr>
          <w:sz w:val="24"/>
          <w:szCs w:val="24"/>
          <w:u w:val="single"/>
        </w:rPr>
        <w:t>average</w:t>
      </w:r>
      <w:r w:rsidRPr="001D6266">
        <w:rPr>
          <w:sz w:val="24"/>
          <w:szCs w:val="24"/>
        </w:rPr>
        <w:t xml:space="preserve"> cost of $572,500 each, but no more than $585,000, to cover the cost of the activities outlined in the </w:t>
      </w:r>
      <w:r w:rsidR="0095452D">
        <w:rPr>
          <w:sz w:val="24"/>
          <w:szCs w:val="24"/>
        </w:rPr>
        <w:t>funding opportunity</w:t>
      </w:r>
      <w:r w:rsidRPr="001D6266">
        <w:rPr>
          <w:sz w:val="24"/>
          <w:szCs w:val="24"/>
        </w:rPr>
        <w:t>. The budget submitted should be substantiated by the workplan.</w:t>
      </w:r>
    </w:p>
    <w:p w14:paraId="09889833" w14:textId="59D1EF69" w:rsidR="00E75A02" w:rsidRPr="001D6266" w:rsidRDefault="00E75A02" w:rsidP="00E75A02">
      <w:pPr>
        <w:pStyle w:val="ListParagraph"/>
        <w:numPr>
          <w:ilvl w:val="0"/>
          <w:numId w:val="4"/>
        </w:numPr>
        <w:rPr>
          <w:sz w:val="24"/>
          <w:szCs w:val="24"/>
        </w:rPr>
      </w:pPr>
      <w:r w:rsidRPr="001D6266">
        <w:rPr>
          <w:sz w:val="24"/>
          <w:szCs w:val="24"/>
        </w:rPr>
        <w:t xml:space="preserve">If you include contracts in your budget, you must </w:t>
      </w:r>
      <w:r w:rsidR="00AC2899" w:rsidRPr="001D6266">
        <w:rPr>
          <w:sz w:val="24"/>
          <w:szCs w:val="24"/>
        </w:rPr>
        <w:t>include</w:t>
      </w:r>
      <w:r w:rsidR="002154CB" w:rsidRPr="001D6266">
        <w:rPr>
          <w:sz w:val="24"/>
          <w:szCs w:val="24"/>
        </w:rPr>
        <w:t xml:space="preserve"> </w:t>
      </w:r>
      <w:r w:rsidRPr="001D6266">
        <w:rPr>
          <w:sz w:val="24"/>
          <w:szCs w:val="24"/>
        </w:rPr>
        <w:t xml:space="preserve">the following </w:t>
      </w:r>
      <w:r w:rsidR="008E72AD" w:rsidRPr="001D6266">
        <w:rPr>
          <w:sz w:val="24"/>
          <w:szCs w:val="24"/>
        </w:rPr>
        <w:t xml:space="preserve">6 </w:t>
      </w:r>
      <w:r w:rsidR="002154CB" w:rsidRPr="001D6266">
        <w:rPr>
          <w:sz w:val="24"/>
          <w:szCs w:val="24"/>
        </w:rPr>
        <w:t xml:space="preserve">items: (1) </w:t>
      </w:r>
      <w:r w:rsidR="000A1895" w:rsidRPr="001D6266">
        <w:rPr>
          <w:sz w:val="24"/>
          <w:szCs w:val="24"/>
        </w:rPr>
        <w:t xml:space="preserve">Contractor </w:t>
      </w:r>
      <w:r w:rsidR="002154CB" w:rsidRPr="001D6266">
        <w:rPr>
          <w:sz w:val="24"/>
          <w:szCs w:val="24"/>
        </w:rPr>
        <w:t>Name, (2),</w:t>
      </w:r>
      <w:r w:rsidR="000A1895" w:rsidRPr="001D6266">
        <w:rPr>
          <w:sz w:val="24"/>
          <w:szCs w:val="24"/>
        </w:rPr>
        <w:t xml:space="preserve"> Method of selection, (3) Period of Performance, (4) Work Scope, (5) Accountability Method, (6) Budget Narrative and itemized budget.</w:t>
      </w:r>
    </w:p>
    <w:p w14:paraId="6E2C5F0D" w14:textId="3CE3853E" w:rsidR="008E72AD" w:rsidRPr="001D6266" w:rsidRDefault="0016644D" w:rsidP="00E75A02">
      <w:pPr>
        <w:pStyle w:val="ListParagraph"/>
        <w:numPr>
          <w:ilvl w:val="0"/>
          <w:numId w:val="4"/>
        </w:numPr>
        <w:rPr>
          <w:sz w:val="24"/>
          <w:szCs w:val="24"/>
        </w:rPr>
      </w:pPr>
      <w:r w:rsidRPr="001D6266">
        <w:rPr>
          <w:sz w:val="24"/>
          <w:szCs w:val="24"/>
        </w:rPr>
        <w:t>The total budget must include the indirect costs, if applicable. As noted</w:t>
      </w:r>
      <w:r w:rsidR="000E069D">
        <w:rPr>
          <w:sz w:val="24"/>
          <w:szCs w:val="24"/>
        </w:rPr>
        <w:t xml:space="preserve"> in the </w:t>
      </w:r>
      <w:r w:rsidR="0095452D">
        <w:rPr>
          <w:sz w:val="24"/>
          <w:szCs w:val="24"/>
        </w:rPr>
        <w:t>funding opportunity</w:t>
      </w:r>
      <w:r w:rsidRPr="001D6266">
        <w:rPr>
          <w:sz w:val="24"/>
          <w:szCs w:val="24"/>
        </w:rPr>
        <w:t>, i</w:t>
      </w:r>
      <w:r w:rsidR="00C746AA" w:rsidRPr="001D6266">
        <w:rPr>
          <w:sz w:val="24"/>
          <w:szCs w:val="24"/>
        </w:rPr>
        <w:t xml:space="preserve">f requesting indirect costs in the budget, a copy of the indirect cost-rate agreement is required. If the indirect costs are requested, include a copy of the current negotiated federal indirect cost rate agreement or a </w:t>
      </w:r>
      <w:r w:rsidR="00116E15">
        <w:rPr>
          <w:sz w:val="24"/>
          <w:szCs w:val="24"/>
        </w:rPr>
        <w:t>l</w:t>
      </w:r>
      <w:r w:rsidR="00CA66C6">
        <w:rPr>
          <w:sz w:val="24"/>
          <w:szCs w:val="24"/>
        </w:rPr>
        <w:t xml:space="preserve">etter of approval for </w:t>
      </w:r>
      <w:r w:rsidR="00116E15">
        <w:rPr>
          <w:sz w:val="24"/>
          <w:szCs w:val="24"/>
        </w:rPr>
        <w:t>a</w:t>
      </w:r>
      <w:r w:rsidR="00CA66C6">
        <w:rPr>
          <w:sz w:val="24"/>
          <w:szCs w:val="24"/>
        </w:rPr>
        <w:t xml:space="preserve"> </w:t>
      </w:r>
      <w:r w:rsidR="00C746AA" w:rsidRPr="001D6266">
        <w:rPr>
          <w:sz w:val="24"/>
          <w:szCs w:val="24"/>
        </w:rPr>
        <w:t xml:space="preserve">cost allocation plan. Applicants must name this file “Indirect Cost Rate” and upload it </w:t>
      </w:r>
      <w:r w:rsidR="008E72AD" w:rsidRPr="001D6266">
        <w:rPr>
          <w:sz w:val="24"/>
          <w:szCs w:val="24"/>
        </w:rPr>
        <w:t xml:space="preserve">as a pdf </w:t>
      </w:r>
      <w:r w:rsidR="00C746AA" w:rsidRPr="001D6266">
        <w:rPr>
          <w:sz w:val="24"/>
          <w:szCs w:val="24"/>
        </w:rPr>
        <w:t xml:space="preserve">at www.grants.gov. </w:t>
      </w:r>
    </w:p>
    <w:p w14:paraId="43057407" w14:textId="69F8BE2A" w:rsidR="00C746AA" w:rsidRPr="001D6266" w:rsidRDefault="00A0581B" w:rsidP="00E75A02">
      <w:pPr>
        <w:pStyle w:val="ListParagraph"/>
        <w:numPr>
          <w:ilvl w:val="0"/>
          <w:numId w:val="4"/>
        </w:numPr>
        <w:rPr>
          <w:sz w:val="24"/>
          <w:szCs w:val="24"/>
        </w:rPr>
      </w:pPr>
      <w:r w:rsidRPr="00A0581B">
        <w:rPr>
          <w:sz w:val="24"/>
          <w:szCs w:val="24"/>
        </w:rPr>
        <w:t>Please note that the five-year budget should be submitted with the application, as well as a more detailed budget for the year one budget period.</w:t>
      </w:r>
    </w:p>
    <w:p w14:paraId="23BDECE9" w14:textId="61A8C577" w:rsidR="000C4229" w:rsidRPr="001D6266" w:rsidRDefault="000C4229" w:rsidP="00E75A02">
      <w:pPr>
        <w:pStyle w:val="ListParagraph"/>
        <w:numPr>
          <w:ilvl w:val="0"/>
          <w:numId w:val="4"/>
        </w:numPr>
        <w:rPr>
          <w:sz w:val="24"/>
          <w:szCs w:val="24"/>
        </w:rPr>
      </w:pPr>
      <w:r w:rsidRPr="001D6266">
        <w:rPr>
          <w:sz w:val="24"/>
          <w:szCs w:val="24"/>
        </w:rPr>
        <w:t xml:space="preserve">You must register with </w:t>
      </w:r>
      <w:r w:rsidR="008E72AD" w:rsidRPr="001D6266">
        <w:rPr>
          <w:sz w:val="24"/>
          <w:szCs w:val="24"/>
        </w:rPr>
        <w:t xml:space="preserve">all 3 </w:t>
      </w:r>
      <w:r w:rsidR="00116E15">
        <w:rPr>
          <w:sz w:val="24"/>
          <w:szCs w:val="24"/>
        </w:rPr>
        <w:t>sites</w:t>
      </w:r>
      <w:r w:rsidR="008E72AD" w:rsidRPr="001D6266">
        <w:rPr>
          <w:sz w:val="24"/>
          <w:szCs w:val="24"/>
        </w:rPr>
        <w:t xml:space="preserve"> (</w:t>
      </w:r>
      <w:r w:rsidRPr="001D6266">
        <w:rPr>
          <w:sz w:val="24"/>
          <w:szCs w:val="24"/>
        </w:rPr>
        <w:t>Grants.gov, Dun &amp; Bradstreet</w:t>
      </w:r>
      <w:r w:rsidR="00A0581B">
        <w:rPr>
          <w:sz w:val="24"/>
          <w:szCs w:val="24"/>
        </w:rPr>
        <w:t>,</w:t>
      </w:r>
      <w:r w:rsidRPr="001D6266">
        <w:rPr>
          <w:sz w:val="24"/>
          <w:szCs w:val="24"/>
        </w:rPr>
        <w:t xml:space="preserve"> and SAM</w:t>
      </w:r>
      <w:r w:rsidR="008E72AD" w:rsidRPr="001D6266">
        <w:rPr>
          <w:sz w:val="24"/>
          <w:szCs w:val="24"/>
        </w:rPr>
        <w:t xml:space="preserve">) </w:t>
      </w:r>
      <w:r w:rsidRPr="001D6266">
        <w:rPr>
          <w:sz w:val="24"/>
          <w:szCs w:val="24"/>
        </w:rPr>
        <w:t>before you ca</w:t>
      </w:r>
      <w:r w:rsidR="004F5831" w:rsidRPr="001D6266">
        <w:rPr>
          <w:sz w:val="24"/>
          <w:szCs w:val="24"/>
        </w:rPr>
        <w:t>n</w:t>
      </w:r>
      <w:r w:rsidRPr="001D6266">
        <w:rPr>
          <w:sz w:val="24"/>
          <w:szCs w:val="24"/>
        </w:rPr>
        <w:t xml:space="preserve"> submit an application at </w:t>
      </w:r>
      <w:hyperlink r:id="rId12" w:history="1">
        <w:r w:rsidR="004F5831" w:rsidRPr="001D6266">
          <w:rPr>
            <w:rStyle w:val="Hyperlink"/>
            <w:sz w:val="24"/>
            <w:szCs w:val="24"/>
          </w:rPr>
          <w:t>www.grants.gov</w:t>
        </w:r>
      </w:hyperlink>
      <w:r w:rsidRPr="001D6266">
        <w:rPr>
          <w:sz w:val="24"/>
          <w:szCs w:val="24"/>
        </w:rPr>
        <w:t>.</w:t>
      </w:r>
      <w:r w:rsidR="004F5831" w:rsidRPr="001D6266">
        <w:rPr>
          <w:sz w:val="24"/>
          <w:szCs w:val="24"/>
        </w:rPr>
        <w:t xml:space="preserve"> The registration process </w:t>
      </w:r>
      <w:r w:rsidR="00116E15">
        <w:rPr>
          <w:sz w:val="24"/>
          <w:szCs w:val="24"/>
        </w:rPr>
        <w:t xml:space="preserve">can </w:t>
      </w:r>
      <w:r w:rsidR="004F5831" w:rsidRPr="001D6266">
        <w:rPr>
          <w:sz w:val="24"/>
          <w:szCs w:val="24"/>
        </w:rPr>
        <w:t xml:space="preserve">take up to </w:t>
      </w:r>
      <w:r w:rsidR="00116E15">
        <w:rPr>
          <w:sz w:val="24"/>
          <w:szCs w:val="24"/>
        </w:rPr>
        <w:t>10</w:t>
      </w:r>
      <w:r w:rsidR="004F5831" w:rsidRPr="001D6266">
        <w:rPr>
          <w:sz w:val="24"/>
          <w:szCs w:val="24"/>
        </w:rPr>
        <w:t xml:space="preserve"> business days. Applicants are strongly encouraged to allocate ample time for filing to ensure that their </w:t>
      </w:r>
      <w:r w:rsidR="004F5831" w:rsidRPr="001D6266">
        <w:rPr>
          <w:sz w:val="24"/>
          <w:szCs w:val="24"/>
        </w:rPr>
        <w:lastRenderedPageBreak/>
        <w:t>application can be submitted and validated in Grants.gov by the application submission deadline.</w:t>
      </w:r>
    </w:p>
    <w:p w14:paraId="7D2C5627" w14:textId="0E0B540A" w:rsidR="00E75A02" w:rsidRPr="001D6266" w:rsidRDefault="000E069D" w:rsidP="003E1749">
      <w:pPr>
        <w:rPr>
          <w:sz w:val="24"/>
          <w:szCs w:val="24"/>
        </w:rPr>
      </w:pPr>
      <w:r>
        <w:rPr>
          <w:sz w:val="24"/>
          <w:szCs w:val="24"/>
        </w:rPr>
        <w:t xml:space="preserve">There is a </w:t>
      </w:r>
      <w:r w:rsidR="003E1749" w:rsidRPr="001D6266">
        <w:rPr>
          <w:b/>
          <w:bCs/>
          <w:sz w:val="24"/>
          <w:szCs w:val="24"/>
        </w:rPr>
        <w:t>Review and Selection Process</w:t>
      </w:r>
      <w:r w:rsidR="003E1749" w:rsidRPr="001D6266">
        <w:rPr>
          <w:sz w:val="24"/>
          <w:szCs w:val="24"/>
        </w:rPr>
        <w:t xml:space="preserve"> described </w:t>
      </w:r>
      <w:r>
        <w:rPr>
          <w:sz w:val="24"/>
          <w:szCs w:val="24"/>
        </w:rPr>
        <w:t xml:space="preserve">in the </w:t>
      </w:r>
      <w:r w:rsidR="0095452D">
        <w:rPr>
          <w:sz w:val="24"/>
          <w:szCs w:val="24"/>
        </w:rPr>
        <w:t>F</w:t>
      </w:r>
      <w:r w:rsidR="00CF0779">
        <w:rPr>
          <w:sz w:val="24"/>
          <w:szCs w:val="24"/>
        </w:rPr>
        <w:t>unding Opportunity</w:t>
      </w:r>
      <w:r>
        <w:rPr>
          <w:sz w:val="24"/>
          <w:szCs w:val="24"/>
        </w:rPr>
        <w:t xml:space="preserve">. </w:t>
      </w:r>
      <w:r w:rsidR="008E72AD" w:rsidRPr="001D6266">
        <w:rPr>
          <w:sz w:val="24"/>
          <w:szCs w:val="24"/>
        </w:rPr>
        <w:t xml:space="preserve">There are three phases of </w:t>
      </w:r>
      <w:r w:rsidR="003E1749" w:rsidRPr="001D6266">
        <w:rPr>
          <w:sz w:val="24"/>
          <w:szCs w:val="24"/>
        </w:rPr>
        <w:t xml:space="preserve">application review.  </w:t>
      </w:r>
    </w:p>
    <w:p w14:paraId="61542AF0" w14:textId="050C8DC4" w:rsidR="00E75A02" w:rsidRPr="001D6266" w:rsidRDefault="008E72AD" w:rsidP="00E75A02">
      <w:pPr>
        <w:pStyle w:val="ListParagraph"/>
        <w:numPr>
          <w:ilvl w:val="0"/>
          <w:numId w:val="5"/>
        </w:numPr>
        <w:rPr>
          <w:sz w:val="24"/>
          <w:szCs w:val="24"/>
        </w:rPr>
      </w:pPr>
      <w:r w:rsidRPr="001D6266">
        <w:rPr>
          <w:sz w:val="24"/>
          <w:szCs w:val="24"/>
        </w:rPr>
        <w:t xml:space="preserve">In </w:t>
      </w:r>
      <w:r w:rsidR="003E1749" w:rsidRPr="001D6266">
        <w:rPr>
          <w:sz w:val="24"/>
          <w:szCs w:val="24"/>
        </w:rPr>
        <w:t>Phase I</w:t>
      </w:r>
      <w:r w:rsidRPr="001D6266">
        <w:rPr>
          <w:sz w:val="24"/>
          <w:szCs w:val="24"/>
        </w:rPr>
        <w:t>, application</w:t>
      </w:r>
      <w:r w:rsidR="00117765" w:rsidRPr="001D6266">
        <w:rPr>
          <w:sz w:val="24"/>
          <w:szCs w:val="24"/>
        </w:rPr>
        <w:t>s</w:t>
      </w:r>
      <w:r w:rsidRPr="001D6266">
        <w:rPr>
          <w:sz w:val="24"/>
          <w:szCs w:val="24"/>
        </w:rPr>
        <w:t xml:space="preserve"> are initially reviewed for eligibility and completeness by the CDC Office of Grants Services. </w:t>
      </w:r>
      <w:r w:rsidR="00117765" w:rsidRPr="001D6266">
        <w:rPr>
          <w:sz w:val="24"/>
          <w:szCs w:val="24"/>
        </w:rPr>
        <w:t xml:space="preserve">Applicants are usually notified within </w:t>
      </w:r>
      <w:r w:rsidR="00B60D89">
        <w:rPr>
          <w:sz w:val="24"/>
          <w:szCs w:val="24"/>
        </w:rPr>
        <w:t xml:space="preserve">5 business days </w:t>
      </w:r>
      <w:r w:rsidR="00117765" w:rsidRPr="001D6266">
        <w:rPr>
          <w:sz w:val="24"/>
          <w:szCs w:val="24"/>
        </w:rPr>
        <w:t>if their application does not meet the requirements.</w:t>
      </w:r>
    </w:p>
    <w:p w14:paraId="224ADE29" w14:textId="765F6EAD" w:rsidR="00E75A02" w:rsidRPr="001D6266" w:rsidRDefault="00117765" w:rsidP="00E75A02">
      <w:pPr>
        <w:pStyle w:val="ListParagraph"/>
        <w:numPr>
          <w:ilvl w:val="0"/>
          <w:numId w:val="5"/>
        </w:numPr>
        <w:rPr>
          <w:sz w:val="24"/>
          <w:szCs w:val="24"/>
        </w:rPr>
      </w:pPr>
      <w:r w:rsidRPr="001D6266">
        <w:rPr>
          <w:sz w:val="24"/>
          <w:szCs w:val="24"/>
        </w:rPr>
        <w:t xml:space="preserve">In </w:t>
      </w:r>
      <w:r w:rsidR="003E1749" w:rsidRPr="001D6266">
        <w:rPr>
          <w:sz w:val="24"/>
          <w:szCs w:val="24"/>
        </w:rPr>
        <w:t>Phase II</w:t>
      </w:r>
      <w:r w:rsidRPr="001D6266">
        <w:rPr>
          <w:sz w:val="24"/>
          <w:szCs w:val="24"/>
        </w:rPr>
        <w:t xml:space="preserve">, applications are </w:t>
      </w:r>
      <w:r w:rsidR="003E1749" w:rsidRPr="001D6266">
        <w:rPr>
          <w:sz w:val="24"/>
          <w:szCs w:val="24"/>
        </w:rPr>
        <w:t xml:space="preserve">evaluated by objective reviewers. </w:t>
      </w:r>
      <w:r w:rsidR="00FE67F3" w:rsidRPr="001D6266">
        <w:rPr>
          <w:sz w:val="24"/>
          <w:szCs w:val="24"/>
        </w:rPr>
        <w:t>Please take time to examine the evaluation criteria that will be used to rate applications.</w:t>
      </w:r>
    </w:p>
    <w:p w14:paraId="14D6AFFA" w14:textId="1F92FB23" w:rsidR="00E75A02" w:rsidRPr="001D6266" w:rsidRDefault="00117765" w:rsidP="00E75A02">
      <w:pPr>
        <w:pStyle w:val="ListParagraph"/>
        <w:numPr>
          <w:ilvl w:val="0"/>
          <w:numId w:val="5"/>
        </w:numPr>
        <w:rPr>
          <w:sz w:val="24"/>
          <w:szCs w:val="24"/>
        </w:rPr>
      </w:pPr>
      <w:r w:rsidRPr="001D6266">
        <w:rPr>
          <w:sz w:val="24"/>
          <w:szCs w:val="24"/>
        </w:rPr>
        <w:t xml:space="preserve">In </w:t>
      </w:r>
      <w:r w:rsidR="003E1749" w:rsidRPr="001D6266">
        <w:rPr>
          <w:sz w:val="24"/>
          <w:szCs w:val="24"/>
        </w:rPr>
        <w:t>Phase III</w:t>
      </w:r>
      <w:r w:rsidRPr="001D6266">
        <w:rPr>
          <w:sz w:val="24"/>
          <w:szCs w:val="24"/>
        </w:rPr>
        <w:t xml:space="preserve">, applications are rank ordered by score. </w:t>
      </w:r>
    </w:p>
    <w:p w14:paraId="4DBDA6AC" w14:textId="3DA3B9CA" w:rsidR="00E75A02" w:rsidRPr="001D6266" w:rsidRDefault="003E1749" w:rsidP="00E75A02">
      <w:pPr>
        <w:pStyle w:val="ListParagraph"/>
        <w:numPr>
          <w:ilvl w:val="0"/>
          <w:numId w:val="5"/>
        </w:numPr>
        <w:rPr>
          <w:sz w:val="24"/>
          <w:szCs w:val="24"/>
        </w:rPr>
      </w:pPr>
      <w:r w:rsidRPr="001D6266">
        <w:rPr>
          <w:sz w:val="24"/>
          <w:szCs w:val="24"/>
        </w:rPr>
        <w:t xml:space="preserve">As indicated </w:t>
      </w:r>
      <w:r w:rsidR="000E069D">
        <w:rPr>
          <w:sz w:val="24"/>
          <w:szCs w:val="24"/>
        </w:rPr>
        <w:t xml:space="preserve">in the </w:t>
      </w:r>
      <w:r w:rsidR="0095452D">
        <w:rPr>
          <w:sz w:val="24"/>
          <w:szCs w:val="24"/>
        </w:rPr>
        <w:t>F</w:t>
      </w:r>
      <w:r w:rsidR="0097791D">
        <w:rPr>
          <w:sz w:val="24"/>
          <w:szCs w:val="24"/>
        </w:rPr>
        <w:t>unding Opportunity</w:t>
      </w:r>
      <w:r w:rsidR="000E069D">
        <w:rPr>
          <w:sz w:val="24"/>
          <w:szCs w:val="24"/>
        </w:rPr>
        <w:t xml:space="preserve">, </w:t>
      </w:r>
      <w:r w:rsidRPr="001D6266">
        <w:rPr>
          <w:sz w:val="24"/>
          <w:szCs w:val="24"/>
        </w:rPr>
        <w:t>applicants will be notified of the status of their application</w:t>
      </w:r>
      <w:r w:rsidR="003557D3" w:rsidRPr="001D6266">
        <w:rPr>
          <w:sz w:val="24"/>
          <w:szCs w:val="24"/>
        </w:rPr>
        <w:t xml:space="preserve">. We </w:t>
      </w:r>
      <w:r w:rsidR="003557D3" w:rsidRPr="003D6938">
        <w:rPr>
          <w:sz w:val="24"/>
          <w:szCs w:val="24"/>
        </w:rPr>
        <w:t>estimate</w:t>
      </w:r>
      <w:r w:rsidR="003557D3" w:rsidRPr="001D6266">
        <w:rPr>
          <w:sz w:val="24"/>
          <w:szCs w:val="24"/>
        </w:rPr>
        <w:t xml:space="preserve"> that this will be</w:t>
      </w:r>
      <w:r w:rsidRPr="001D6266">
        <w:rPr>
          <w:sz w:val="24"/>
          <w:szCs w:val="24"/>
        </w:rPr>
        <w:t xml:space="preserve"> late June or early July.</w:t>
      </w:r>
    </w:p>
    <w:p w14:paraId="03B94C46" w14:textId="5F270CF3" w:rsidR="00E75A02" w:rsidRPr="001D6266" w:rsidRDefault="00E75A02" w:rsidP="00E75A02">
      <w:pPr>
        <w:rPr>
          <w:sz w:val="24"/>
          <w:szCs w:val="24"/>
        </w:rPr>
      </w:pPr>
      <w:r w:rsidRPr="001D6266">
        <w:rPr>
          <w:sz w:val="24"/>
          <w:szCs w:val="24"/>
        </w:rPr>
        <w:t xml:space="preserve">The </w:t>
      </w:r>
      <w:r w:rsidRPr="001D6266">
        <w:rPr>
          <w:b/>
          <w:bCs/>
          <w:sz w:val="24"/>
          <w:szCs w:val="24"/>
        </w:rPr>
        <w:t>Award Administrative Information</w:t>
      </w:r>
      <w:r w:rsidRPr="001D6266">
        <w:rPr>
          <w:sz w:val="24"/>
          <w:szCs w:val="24"/>
        </w:rPr>
        <w:t xml:space="preserve"> </w:t>
      </w:r>
      <w:r w:rsidR="00147D92">
        <w:rPr>
          <w:sz w:val="24"/>
          <w:szCs w:val="24"/>
        </w:rPr>
        <w:t xml:space="preserve">section </w:t>
      </w:r>
      <w:r w:rsidRPr="001D6266">
        <w:rPr>
          <w:sz w:val="24"/>
          <w:szCs w:val="24"/>
        </w:rPr>
        <w:t xml:space="preserve">provides </w:t>
      </w:r>
      <w:r w:rsidR="003557D3" w:rsidRPr="001D6266">
        <w:rPr>
          <w:sz w:val="24"/>
          <w:szCs w:val="24"/>
        </w:rPr>
        <w:t xml:space="preserve">specific information about </w:t>
      </w:r>
      <w:r w:rsidR="001D6DF1">
        <w:rPr>
          <w:sz w:val="24"/>
          <w:szCs w:val="24"/>
        </w:rPr>
        <w:t xml:space="preserve">performance </w:t>
      </w:r>
      <w:r w:rsidR="00AC2899" w:rsidRPr="001D6266">
        <w:rPr>
          <w:sz w:val="24"/>
          <w:szCs w:val="24"/>
        </w:rPr>
        <w:t xml:space="preserve">reporting </w:t>
      </w:r>
      <w:r w:rsidR="003557D3" w:rsidRPr="001D6266">
        <w:rPr>
          <w:sz w:val="24"/>
          <w:szCs w:val="24"/>
        </w:rPr>
        <w:t>requirements</w:t>
      </w:r>
      <w:r w:rsidR="00AC2899" w:rsidRPr="001D6266">
        <w:rPr>
          <w:sz w:val="24"/>
          <w:szCs w:val="24"/>
        </w:rPr>
        <w:t>.</w:t>
      </w:r>
      <w:r w:rsidR="00B27246" w:rsidRPr="001D6266">
        <w:rPr>
          <w:sz w:val="24"/>
          <w:szCs w:val="24"/>
        </w:rPr>
        <w:t xml:space="preserve"> </w:t>
      </w:r>
    </w:p>
    <w:p w14:paraId="6381939F" w14:textId="5D796D0B" w:rsidR="00A31924" w:rsidRDefault="00DE17F7" w:rsidP="00A31924">
      <w:pPr>
        <w:pStyle w:val="ListParagraph"/>
        <w:numPr>
          <w:ilvl w:val="0"/>
          <w:numId w:val="7"/>
        </w:numPr>
        <w:rPr>
          <w:sz w:val="24"/>
          <w:szCs w:val="24"/>
        </w:rPr>
      </w:pPr>
      <w:r w:rsidRPr="001D6266">
        <w:rPr>
          <w:sz w:val="24"/>
          <w:szCs w:val="24"/>
        </w:rPr>
        <w:t>Please note</w:t>
      </w:r>
      <w:r w:rsidR="004145D2">
        <w:rPr>
          <w:sz w:val="24"/>
          <w:szCs w:val="24"/>
        </w:rPr>
        <w:t xml:space="preserve">, each year, performance </w:t>
      </w:r>
      <w:r w:rsidR="00B27246" w:rsidRPr="001D6266">
        <w:rPr>
          <w:sz w:val="24"/>
          <w:szCs w:val="24"/>
        </w:rPr>
        <w:t>reporting will take place t</w:t>
      </w:r>
      <w:r w:rsidR="004145D2">
        <w:rPr>
          <w:sz w:val="24"/>
          <w:szCs w:val="24"/>
        </w:rPr>
        <w:t>wo times</w:t>
      </w:r>
      <w:r w:rsidR="00A31924">
        <w:rPr>
          <w:sz w:val="24"/>
          <w:szCs w:val="24"/>
        </w:rPr>
        <w:t>:</w:t>
      </w:r>
      <w:r w:rsidR="00DA62FB">
        <w:rPr>
          <w:sz w:val="24"/>
          <w:szCs w:val="24"/>
        </w:rPr>
        <w:br/>
      </w:r>
    </w:p>
    <w:p w14:paraId="57EE89B2" w14:textId="789A9600" w:rsidR="00A31924" w:rsidRPr="00A0581B" w:rsidRDefault="004145D2" w:rsidP="00A31924">
      <w:pPr>
        <w:pStyle w:val="ListParagraph"/>
        <w:numPr>
          <w:ilvl w:val="1"/>
          <w:numId w:val="7"/>
        </w:numPr>
        <w:rPr>
          <w:sz w:val="24"/>
          <w:szCs w:val="24"/>
        </w:rPr>
      </w:pPr>
      <w:r w:rsidRPr="00A31924">
        <w:rPr>
          <w:sz w:val="24"/>
          <w:szCs w:val="24"/>
        </w:rPr>
        <w:t>A</w:t>
      </w:r>
      <w:r w:rsidR="00A31924">
        <w:rPr>
          <w:sz w:val="24"/>
          <w:szCs w:val="24"/>
        </w:rPr>
        <w:t xml:space="preserve">bout </w:t>
      </w:r>
      <w:r w:rsidRPr="00A31924">
        <w:rPr>
          <w:sz w:val="24"/>
          <w:szCs w:val="24"/>
        </w:rPr>
        <w:t>6</w:t>
      </w:r>
      <w:r w:rsidR="00B60D89" w:rsidRPr="00A31924">
        <w:rPr>
          <w:sz w:val="24"/>
          <w:szCs w:val="24"/>
        </w:rPr>
        <w:t>-month</w:t>
      </w:r>
      <w:r w:rsidRPr="00A31924">
        <w:rPr>
          <w:sz w:val="24"/>
          <w:szCs w:val="24"/>
        </w:rPr>
        <w:t xml:space="preserve">s into the award, CDC will notify you to submit what is called the Annual Progress Report or APR. The </w:t>
      </w:r>
      <w:r w:rsidR="00A31924" w:rsidRPr="00A31924">
        <w:rPr>
          <w:sz w:val="24"/>
          <w:szCs w:val="24"/>
        </w:rPr>
        <w:t xml:space="preserve">APR </w:t>
      </w:r>
      <w:r w:rsidRPr="00A31924">
        <w:rPr>
          <w:sz w:val="24"/>
          <w:szCs w:val="24"/>
        </w:rPr>
        <w:t xml:space="preserve">is an interim report </w:t>
      </w:r>
      <w:r w:rsidR="00A31924">
        <w:rPr>
          <w:sz w:val="24"/>
          <w:szCs w:val="24"/>
        </w:rPr>
        <w:t xml:space="preserve">that reflects </w:t>
      </w:r>
      <w:r w:rsidRPr="00A31924">
        <w:rPr>
          <w:sz w:val="24"/>
          <w:szCs w:val="24"/>
        </w:rPr>
        <w:t xml:space="preserve">only </w:t>
      </w:r>
      <w:r w:rsidR="00B60D89" w:rsidRPr="00A31924">
        <w:rPr>
          <w:sz w:val="24"/>
          <w:szCs w:val="24"/>
        </w:rPr>
        <w:t xml:space="preserve">6 months of performance </w:t>
      </w:r>
      <w:r w:rsidR="00A31924">
        <w:rPr>
          <w:sz w:val="24"/>
          <w:szCs w:val="24"/>
        </w:rPr>
        <w:t>data. When you submit your APR, you will also submit what is called a C</w:t>
      </w:r>
      <w:r w:rsidR="00DE17F7" w:rsidRPr="00A31924">
        <w:rPr>
          <w:sz w:val="24"/>
          <w:szCs w:val="24"/>
        </w:rPr>
        <w:t xml:space="preserve">ontinuation </w:t>
      </w:r>
      <w:r w:rsidR="00A31924">
        <w:rPr>
          <w:sz w:val="24"/>
          <w:szCs w:val="24"/>
        </w:rPr>
        <w:t>A</w:t>
      </w:r>
      <w:r w:rsidR="00DE17F7" w:rsidRPr="00A31924">
        <w:rPr>
          <w:sz w:val="24"/>
          <w:szCs w:val="24"/>
        </w:rPr>
        <w:t>pplication</w:t>
      </w:r>
      <w:r w:rsidR="0097791D" w:rsidRPr="00A31924">
        <w:rPr>
          <w:sz w:val="24"/>
          <w:szCs w:val="24"/>
        </w:rPr>
        <w:t xml:space="preserve">, which consists of </w:t>
      </w:r>
      <w:r w:rsidR="00DE17F7" w:rsidRPr="00A31924">
        <w:rPr>
          <w:sz w:val="24"/>
          <w:szCs w:val="24"/>
        </w:rPr>
        <w:t>a work plan and budget for the next year.</w:t>
      </w:r>
      <w:r w:rsidR="00DA62FB">
        <w:rPr>
          <w:sz w:val="24"/>
          <w:szCs w:val="24"/>
        </w:rPr>
        <w:br/>
      </w:r>
    </w:p>
    <w:p w14:paraId="68E34842" w14:textId="4C8E98BA" w:rsidR="00B27246" w:rsidRPr="00A31924" w:rsidRDefault="00A0581B" w:rsidP="00C60279">
      <w:pPr>
        <w:pStyle w:val="ListParagraph"/>
        <w:numPr>
          <w:ilvl w:val="1"/>
          <w:numId w:val="7"/>
        </w:numPr>
        <w:rPr>
          <w:sz w:val="24"/>
          <w:szCs w:val="24"/>
        </w:rPr>
      </w:pPr>
      <w:r w:rsidRPr="00A0581B">
        <w:rPr>
          <w:sz w:val="24"/>
          <w:szCs w:val="24"/>
        </w:rPr>
        <w:t>90 days after the budget period ends, you are required to submit two reports. The federal financial report, which is referred to as FFR</w:t>
      </w:r>
      <w:r>
        <w:rPr>
          <w:sz w:val="24"/>
          <w:szCs w:val="24"/>
        </w:rPr>
        <w:t>, and</w:t>
      </w:r>
      <w:r w:rsidRPr="00A0581B">
        <w:rPr>
          <w:sz w:val="24"/>
          <w:szCs w:val="24"/>
        </w:rPr>
        <w:t xml:space="preserve"> the data on performance. The federal financial report or FFR will be submitted to the payment management system which is referred to as CMS. The data performance measures report </w:t>
      </w:r>
      <w:r>
        <w:rPr>
          <w:sz w:val="24"/>
          <w:szCs w:val="24"/>
        </w:rPr>
        <w:t xml:space="preserve">(PMR) </w:t>
      </w:r>
      <w:r w:rsidRPr="00A0581B">
        <w:rPr>
          <w:sz w:val="24"/>
          <w:szCs w:val="24"/>
        </w:rPr>
        <w:t>will reflect a full year of performance data</w:t>
      </w:r>
      <w:r>
        <w:rPr>
          <w:sz w:val="24"/>
          <w:szCs w:val="24"/>
        </w:rPr>
        <w:t xml:space="preserve"> to </w:t>
      </w:r>
      <w:r w:rsidRPr="00A0581B">
        <w:rPr>
          <w:sz w:val="24"/>
          <w:szCs w:val="24"/>
        </w:rPr>
        <w:t xml:space="preserve">be submitted </w:t>
      </w:r>
      <w:r>
        <w:rPr>
          <w:sz w:val="24"/>
          <w:szCs w:val="24"/>
        </w:rPr>
        <w:t>in G</w:t>
      </w:r>
      <w:r w:rsidRPr="00A0581B">
        <w:rPr>
          <w:sz w:val="24"/>
          <w:szCs w:val="24"/>
        </w:rPr>
        <w:t xml:space="preserve">rant </w:t>
      </w:r>
      <w:r>
        <w:rPr>
          <w:sz w:val="24"/>
          <w:szCs w:val="24"/>
        </w:rPr>
        <w:t>S</w:t>
      </w:r>
      <w:r w:rsidRPr="00A0581B">
        <w:rPr>
          <w:sz w:val="24"/>
          <w:szCs w:val="24"/>
        </w:rPr>
        <w:t>olution. The mail</w:t>
      </w:r>
      <w:r>
        <w:rPr>
          <w:sz w:val="24"/>
          <w:szCs w:val="24"/>
        </w:rPr>
        <w:t xml:space="preserve"> in</w:t>
      </w:r>
      <w:r w:rsidRPr="00A0581B">
        <w:rPr>
          <w:sz w:val="24"/>
          <w:szCs w:val="24"/>
        </w:rPr>
        <w:t xml:space="preserve"> and format for the APR and the PMR will be finalized after the awards are made.</w:t>
      </w:r>
      <w:r w:rsidR="00DA62FB">
        <w:rPr>
          <w:sz w:val="24"/>
          <w:szCs w:val="24"/>
        </w:rPr>
        <w:br/>
      </w:r>
    </w:p>
    <w:p w14:paraId="5E03548D" w14:textId="477D59E8" w:rsidR="00B27246" w:rsidRPr="001D6266" w:rsidRDefault="00E93F6F" w:rsidP="0077661C">
      <w:pPr>
        <w:pStyle w:val="ListParagraph"/>
        <w:numPr>
          <w:ilvl w:val="0"/>
          <w:numId w:val="7"/>
        </w:numPr>
        <w:rPr>
          <w:sz w:val="24"/>
          <w:szCs w:val="24"/>
        </w:rPr>
      </w:pPr>
      <w:r w:rsidRPr="001D6266">
        <w:rPr>
          <w:sz w:val="24"/>
          <w:szCs w:val="24"/>
        </w:rPr>
        <w:t>T</w:t>
      </w:r>
      <w:r w:rsidR="00B27246" w:rsidRPr="001D6266">
        <w:rPr>
          <w:sz w:val="24"/>
          <w:szCs w:val="24"/>
        </w:rPr>
        <w:t>h</w:t>
      </w:r>
      <w:r w:rsidR="00E60C46">
        <w:rPr>
          <w:sz w:val="24"/>
          <w:szCs w:val="24"/>
        </w:rPr>
        <w:t xml:space="preserve">at said, an </w:t>
      </w:r>
      <w:r w:rsidR="001D6DF1">
        <w:rPr>
          <w:sz w:val="24"/>
          <w:szCs w:val="24"/>
        </w:rPr>
        <w:t xml:space="preserve">initial </w:t>
      </w:r>
      <w:r w:rsidR="00B27246" w:rsidRPr="001D6266">
        <w:rPr>
          <w:sz w:val="24"/>
          <w:szCs w:val="24"/>
        </w:rPr>
        <w:t xml:space="preserve">Evaluation and Performance Measurement </w:t>
      </w:r>
      <w:r w:rsidR="00B27246" w:rsidRPr="00EF0013">
        <w:rPr>
          <w:sz w:val="24"/>
          <w:szCs w:val="24"/>
          <w:u w:val="single"/>
        </w:rPr>
        <w:t>Plan</w:t>
      </w:r>
      <w:r w:rsidR="00B27246" w:rsidRPr="001D6266">
        <w:rPr>
          <w:sz w:val="24"/>
          <w:szCs w:val="24"/>
        </w:rPr>
        <w:t xml:space="preserve"> </w:t>
      </w:r>
      <w:r w:rsidR="00E60C46">
        <w:rPr>
          <w:sz w:val="24"/>
          <w:szCs w:val="24"/>
        </w:rPr>
        <w:t xml:space="preserve">should be </w:t>
      </w:r>
      <w:r w:rsidRPr="001D6266">
        <w:rPr>
          <w:sz w:val="24"/>
          <w:szCs w:val="24"/>
        </w:rPr>
        <w:t>submitted with the application</w:t>
      </w:r>
      <w:r w:rsidR="00E60C46">
        <w:rPr>
          <w:sz w:val="24"/>
          <w:szCs w:val="24"/>
        </w:rPr>
        <w:t xml:space="preserve">, and it should respond to the CDC Evaluation and Performance </w:t>
      </w:r>
      <w:r w:rsidR="003D6938">
        <w:rPr>
          <w:sz w:val="24"/>
          <w:szCs w:val="24"/>
        </w:rPr>
        <w:t xml:space="preserve">Measurement </w:t>
      </w:r>
      <w:r w:rsidR="00E60C46">
        <w:rPr>
          <w:sz w:val="24"/>
          <w:szCs w:val="24"/>
        </w:rPr>
        <w:t>Plan presented in the announcement</w:t>
      </w:r>
      <w:r w:rsidR="00A31924">
        <w:rPr>
          <w:sz w:val="24"/>
          <w:szCs w:val="24"/>
        </w:rPr>
        <w:t xml:space="preserve"> (please see the revis</w:t>
      </w:r>
      <w:r w:rsidR="00A0581B">
        <w:rPr>
          <w:sz w:val="24"/>
          <w:szCs w:val="24"/>
        </w:rPr>
        <w:t xml:space="preserve">ed funding opportunity </w:t>
      </w:r>
      <w:r w:rsidR="00A31924">
        <w:rPr>
          <w:sz w:val="24"/>
          <w:szCs w:val="24"/>
        </w:rPr>
        <w:t>posted in Grants.gov)</w:t>
      </w:r>
      <w:r w:rsidR="00E60C46">
        <w:rPr>
          <w:sz w:val="24"/>
          <w:szCs w:val="24"/>
        </w:rPr>
        <w:t xml:space="preserve">. </w:t>
      </w:r>
      <w:r w:rsidR="00A31924">
        <w:rPr>
          <w:sz w:val="24"/>
          <w:szCs w:val="24"/>
        </w:rPr>
        <w:t xml:space="preserve">Your Plan </w:t>
      </w:r>
      <w:r w:rsidR="00E60C46">
        <w:rPr>
          <w:sz w:val="24"/>
          <w:szCs w:val="24"/>
        </w:rPr>
        <w:t xml:space="preserve">will need to be </w:t>
      </w:r>
      <w:r w:rsidRPr="001D6266">
        <w:rPr>
          <w:sz w:val="24"/>
          <w:szCs w:val="24"/>
        </w:rPr>
        <w:t xml:space="preserve">updated </w:t>
      </w:r>
      <w:r w:rsidR="00DE17F7" w:rsidRPr="001D6266">
        <w:rPr>
          <w:sz w:val="24"/>
          <w:szCs w:val="24"/>
        </w:rPr>
        <w:t>within 6 months of the first year and thereafter as needed.</w:t>
      </w:r>
    </w:p>
    <w:p w14:paraId="3CE0D9AF" w14:textId="75E721D5" w:rsidR="004C32D0" w:rsidRPr="001D6266" w:rsidRDefault="004C32D0" w:rsidP="00E75A02">
      <w:pPr>
        <w:rPr>
          <w:sz w:val="24"/>
          <w:szCs w:val="24"/>
        </w:rPr>
      </w:pPr>
      <w:r w:rsidRPr="001D6266">
        <w:rPr>
          <w:sz w:val="24"/>
          <w:szCs w:val="24"/>
        </w:rPr>
        <w:t>Th</w:t>
      </w:r>
      <w:r w:rsidR="00CA66C6">
        <w:rPr>
          <w:sz w:val="24"/>
          <w:szCs w:val="24"/>
        </w:rPr>
        <w:t xml:space="preserve">is completes the </w:t>
      </w:r>
      <w:r w:rsidR="0077661C" w:rsidRPr="001D6266">
        <w:rPr>
          <w:sz w:val="24"/>
          <w:szCs w:val="24"/>
        </w:rPr>
        <w:t>highlights for this funding announcement</w:t>
      </w:r>
      <w:r w:rsidRPr="001D6266">
        <w:rPr>
          <w:sz w:val="24"/>
          <w:szCs w:val="24"/>
        </w:rPr>
        <w:t xml:space="preserve">. </w:t>
      </w:r>
      <w:r w:rsidR="0077661C" w:rsidRPr="001D6266">
        <w:rPr>
          <w:sz w:val="24"/>
          <w:szCs w:val="24"/>
        </w:rPr>
        <w:t xml:space="preserve">We </w:t>
      </w:r>
      <w:r w:rsidR="00DA3C38" w:rsidRPr="001D6266">
        <w:rPr>
          <w:sz w:val="24"/>
          <w:szCs w:val="24"/>
        </w:rPr>
        <w:t>are now ready to m</w:t>
      </w:r>
      <w:r w:rsidR="0077661C" w:rsidRPr="001D6266">
        <w:rPr>
          <w:sz w:val="24"/>
          <w:szCs w:val="24"/>
        </w:rPr>
        <w:t>ove to t</w:t>
      </w:r>
      <w:r w:rsidRPr="001D6266">
        <w:rPr>
          <w:sz w:val="24"/>
          <w:szCs w:val="24"/>
        </w:rPr>
        <w:t>he next agenda item</w:t>
      </w:r>
      <w:r w:rsidR="0077661C" w:rsidRPr="001D6266">
        <w:rPr>
          <w:sz w:val="24"/>
          <w:szCs w:val="24"/>
        </w:rPr>
        <w:t xml:space="preserve">, </w:t>
      </w:r>
      <w:r w:rsidRPr="00E94E72">
        <w:rPr>
          <w:i/>
          <w:iCs/>
          <w:sz w:val="24"/>
          <w:szCs w:val="24"/>
        </w:rPr>
        <w:t xml:space="preserve">a </w:t>
      </w:r>
      <w:r w:rsidR="003557D3" w:rsidRPr="00E94E72">
        <w:rPr>
          <w:i/>
          <w:iCs/>
          <w:sz w:val="24"/>
          <w:szCs w:val="24"/>
        </w:rPr>
        <w:t>Q</w:t>
      </w:r>
      <w:r w:rsidRPr="00E94E72">
        <w:rPr>
          <w:i/>
          <w:iCs/>
          <w:sz w:val="24"/>
          <w:szCs w:val="24"/>
        </w:rPr>
        <w:t xml:space="preserve">uestion and </w:t>
      </w:r>
      <w:r w:rsidR="003557D3" w:rsidRPr="00E94E72">
        <w:rPr>
          <w:i/>
          <w:iCs/>
          <w:sz w:val="24"/>
          <w:szCs w:val="24"/>
        </w:rPr>
        <w:t>A</w:t>
      </w:r>
      <w:r w:rsidRPr="00E94E72">
        <w:rPr>
          <w:i/>
          <w:iCs/>
          <w:sz w:val="24"/>
          <w:szCs w:val="24"/>
        </w:rPr>
        <w:t>nswer</w:t>
      </w:r>
      <w:r w:rsidRPr="001D6266">
        <w:rPr>
          <w:sz w:val="24"/>
          <w:szCs w:val="24"/>
        </w:rPr>
        <w:t xml:space="preserve"> se</w:t>
      </w:r>
      <w:r w:rsidR="003557D3" w:rsidRPr="001D6266">
        <w:rPr>
          <w:sz w:val="24"/>
          <w:szCs w:val="24"/>
        </w:rPr>
        <w:t>gment</w:t>
      </w:r>
      <w:r w:rsidR="0077661C" w:rsidRPr="001D6266">
        <w:rPr>
          <w:sz w:val="24"/>
          <w:szCs w:val="24"/>
        </w:rPr>
        <w:t xml:space="preserve"> </w:t>
      </w:r>
      <w:r w:rsidRPr="001D6266">
        <w:rPr>
          <w:sz w:val="24"/>
          <w:szCs w:val="24"/>
        </w:rPr>
        <w:t>hosted by</w:t>
      </w:r>
      <w:r w:rsidR="003557D3" w:rsidRPr="001D6266">
        <w:rPr>
          <w:sz w:val="24"/>
          <w:szCs w:val="24"/>
        </w:rPr>
        <w:t xml:space="preserve"> Justin Lushbaugh.</w:t>
      </w:r>
    </w:p>
    <w:p w14:paraId="258CCA61" w14:textId="66F43FEE" w:rsidR="00DA3C38" w:rsidRPr="001D6266" w:rsidRDefault="00DA3C38" w:rsidP="00E75A02">
      <w:pPr>
        <w:rPr>
          <w:b/>
          <w:bCs/>
          <w:sz w:val="24"/>
          <w:szCs w:val="24"/>
          <w:u w:val="single"/>
        </w:rPr>
      </w:pPr>
      <w:r w:rsidRPr="001D6266">
        <w:rPr>
          <w:b/>
          <w:bCs/>
          <w:sz w:val="24"/>
          <w:szCs w:val="24"/>
          <w:u w:val="single"/>
        </w:rPr>
        <w:t>Questions and Answers (Justin Lushbaugh)</w:t>
      </w:r>
    </w:p>
    <w:p w14:paraId="7064DC28" w14:textId="3A99109E" w:rsidR="00DA3C38" w:rsidRPr="00012280" w:rsidRDefault="00CA66C6" w:rsidP="00E75A02">
      <w:pPr>
        <w:rPr>
          <w:sz w:val="24"/>
          <w:szCs w:val="24"/>
        </w:rPr>
      </w:pPr>
      <w:r>
        <w:rPr>
          <w:sz w:val="24"/>
          <w:szCs w:val="24"/>
        </w:rPr>
        <w:t>Thank you</w:t>
      </w:r>
      <w:r w:rsidR="00583FB8">
        <w:rPr>
          <w:sz w:val="24"/>
          <w:szCs w:val="24"/>
        </w:rPr>
        <w:t>,</w:t>
      </w:r>
      <w:r>
        <w:rPr>
          <w:sz w:val="24"/>
          <w:szCs w:val="24"/>
        </w:rPr>
        <w:t xml:space="preserve"> Yves</w:t>
      </w:r>
      <w:r w:rsidR="00583FB8">
        <w:rPr>
          <w:sz w:val="24"/>
          <w:szCs w:val="24"/>
        </w:rPr>
        <w:t xml:space="preserve">. </w:t>
      </w:r>
      <w:r w:rsidR="004A5624">
        <w:rPr>
          <w:sz w:val="24"/>
          <w:szCs w:val="24"/>
        </w:rPr>
        <w:t xml:space="preserve">At this time, we invite </w:t>
      </w:r>
      <w:r w:rsidR="00841C24">
        <w:rPr>
          <w:sz w:val="24"/>
          <w:szCs w:val="24"/>
        </w:rPr>
        <w:t xml:space="preserve">everyone </w:t>
      </w:r>
      <w:r w:rsidR="004A5624">
        <w:rPr>
          <w:sz w:val="24"/>
          <w:szCs w:val="24"/>
        </w:rPr>
        <w:t xml:space="preserve">to enter questions you may have in the chat box </w:t>
      </w:r>
      <w:r w:rsidR="004A5624" w:rsidRPr="00E60C46">
        <w:rPr>
          <w:sz w:val="24"/>
          <w:szCs w:val="24"/>
          <w:u w:val="single"/>
        </w:rPr>
        <w:t>or</w:t>
      </w:r>
      <w:r w:rsidR="004A5624">
        <w:rPr>
          <w:sz w:val="24"/>
          <w:szCs w:val="24"/>
        </w:rPr>
        <w:t xml:space="preserve"> email them to </w:t>
      </w:r>
      <w:hyperlink r:id="rId13" w:history="1">
        <w:r w:rsidR="004A5624" w:rsidRPr="007E7588">
          <w:rPr>
            <w:rStyle w:val="Hyperlink"/>
            <w:sz w:val="24"/>
            <w:szCs w:val="24"/>
          </w:rPr>
          <w:t>lsinclair@cdc.gov</w:t>
        </w:r>
      </w:hyperlink>
      <w:r w:rsidR="004A5624">
        <w:rPr>
          <w:sz w:val="24"/>
          <w:szCs w:val="24"/>
        </w:rPr>
        <w:t xml:space="preserve">.  </w:t>
      </w:r>
      <w:r w:rsidR="00B60D89">
        <w:rPr>
          <w:sz w:val="24"/>
          <w:szCs w:val="24"/>
        </w:rPr>
        <w:t xml:space="preserve">If you can, please reference the page number in the NOFO where the question originates. </w:t>
      </w:r>
      <w:r w:rsidR="00583FB8">
        <w:rPr>
          <w:sz w:val="24"/>
          <w:szCs w:val="24"/>
        </w:rPr>
        <w:t xml:space="preserve">I will monitor the chat box </w:t>
      </w:r>
      <w:r w:rsidR="00E60C46">
        <w:rPr>
          <w:sz w:val="24"/>
          <w:szCs w:val="24"/>
        </w:rPr>
        <w:t xml:space="preserve">and </w:t>
      </w:r>
      <w:r w:rsidR="00DA62FB" w:rsidRPr="004B4C66">
        <w:rPr>
          <w:sz w:val="24"/>
          <w:szCs w:val="24"/>
          <w:u w:val="single"/>
        </w:rPr>
        <w:t>read</w:t>
      </w:r>
      <w:r w:rsidR="00DA62FB">
        <w:rPr>
          <w:sz w:val="24"/>
          <w:szCs w:val="24"/>
        </w:rPr>
        <w:t xml:space="preserve"> </w:t>
      </w:r>
      <w:r w:rsidR="00E60C46">
        <w:rPr>
          <w:sz w:val="24"/>
          <w:szCs w:val="24"/>
        </w:rPr>
        <w:t xml:space="preserve">all questions </w:t>
      </w:r>
      <w:r w:rsidR="004A5624">
        <w:rPr>
          <w:sz w:val="24"/>
          <w:szCs w:val="24"/>
        </w:rPr>
        <w:t xml:space="preserve">received. </w:t>
      </w:r>
      <w:r w:rsidR="004B4C66">
        <w:rPr>
          <w:sz w:val="24"/>
          <w:szCs w:val="24"/>
        </w:rPr>
        <w:t xml:space="preserve">We ask that you not </w:t>
      </w:r>
      <w:r w:rsidR="004B4C66">
        <w:rPr>
          <w:sz w:val="24"/>
          <w:szCs w:val="24"/>
        </w:rPr>
        <w:lastRenderedPageBreak/>
        <w:t xml:space="preserve">submit duplicate questions. </w:t>
      </w:r>
      <w:r w:rsidR="004A5624">
        <w:rPr>
          <w:sz w:val="24"/>
          <w:szCs w:val="24"/>
        </w:rPr>
        <w:t xml:space="preserve">We will post responses to the questions at </w:t>
      </w:r>
      <w:hyperlink r:id="rId14" w:history="1">
        <w:r w:rsidR="00E60C46" w:rsidRPr="007E7588">
          <w:rPr>
            <w:rStyle w:val="Hyperlink"/>
            <w:sz w:val="24"/>
            <w:szCs w:val="24"/>
          </w:rPr>
          <w:t>www.grants.gov</w:t>
        </w:r>
      </w:hyperlink>
      <w:r w:rsidR="00E60C46">
        <w:rPr>
          <w:sz w:val="24"/>
          <w:szCs w:val="24"/>
        </w:rPr>
        <w:t xml:space="preserve"> </w:t>
      </w:r>
      <w:r w:rsidR="007A1EE8">
        <w:rPr>
          <w:sz w:val="24"/>
          <w:szCs w:val="24"/>
        </w:rPr>
        <w:t xml:space="preserve">within the next 7-10 business days. </w:t>
      </w:r>
      <w:r w:rsidR="00841C24">
        <w:rPr>
          <w:sz w:val="24"/>
          <w:szCs w:val="24"/>
        </w:rPr>
        <w:t xml:space="preserve">This will help us consolidate our response effort to all questions. </w:t>
      </w:r>
      <w:r w:rsidR="00E60C46">
        <w:rPr>
          <w:sz w:val="24"/>
          <w:szCs w:val="24"/>
        </w:rPr>
        <w:t xml:space="preserve">When the questions stop coming in, </w:t>
      </w:r>
      <w:r w:rsidR="00DA3C38" w:rsidRPr="00012280">
        <w:rPr>
          <w:sz w:val="24"/>
          <w:szCs w:val="24"/>
        </w:rPr>
        <w:t>I will turn the call over to Jon Baio to offer concluding remarks.</w:t>
      </w:r>
    </w:p>
    <w:p w14:paraId="196E77C0" w14:textId="23E9B6F9" w:rsidR="00DA3C38" w:rsidRPr="00012280" w:rsidRDefault="00DA3C38" w:rsidP="00E75A02">
      <w:pPr>
        <w:rPr>
          <w:sz w:val="24"/>
          <w:szCs w:val="24"/>
          <w:u w:val="single"/>
        </w:rPr>
      </w:pPr>
      <w:r w:rsidRPr="00012280">
        <w:rPr>
          <w:b/>
          <w:bCs/>
          <w:sz w:val="24"/>
          <w:szCs w:val="24"/>
          <w:u w:val="single"/>
        </w:rPr>
        <w:t>Closing Remarks</w:t>
      </w:r>
      <w:r w:rsidRPr="00012280">
        <w:rPr>
          <w:sz w:val="24"/>
          <w:szCs w:val="24"/>
          <w:u w:val="single"/>
        </w:rPr>
        <w:t xml:space="preserve"> (Jon Baio)</w:t>
      </w:r>
    </w:p>
    <w:p w14:paraId="2F5CAA8C" w14:textId="77777777" w:rsidR="00E86C6F" w:rsidRPr="00012280" w:rsidRDefault="00DA3C38" w:rsidP="00E75A02">
      <w:pPr>
        <w:rPr>
          <w:sz w:val="24"/>
          <w:szCs w:val="24"/>
        </w:rPr>
      </w:pPr>
      <w:r w:rsidRPr="00012280">
        <w:rPr>
          <w:sz w:val="24"/>
          <w:szCs w:val="24"/>
        </w:rPr>
        <w:t xml:space="preserve">Thank you, Justin. </w:t>
      </w:r>
    </w:p>
    <w:p w14:paraId="132E3638" w14:textId="29F993AA" w:rsidR="00DA3C38" w:rsidRPr="001D6266" w:rsidRDefault="00E86C6F" w:rsidP="00E75A02">
      <w:pPr>
        <w:rPr>
          <w:sz w:val="24"/>
          <w:szCs w:val="24"/>
        </w:rPr>
      </w:pPr>
      <w:r w:rsidRPr="00012280">
        <w:rPr>
          <w:sz w:val="24"/>
          <w:szCs w:val="24"/>
        </w:rPr>
        <w:t xml:space="preserve">We would like to thank </w:t>
      </w:r>
      <w:r w:rsidR="00DA3C38" w:rsidRPr="00012280">
        <w:rPr>
          <w:sz w:val="24"/>
          <w:szCs w:val="24"/>
        </w:rPr>
        <w:t xml:space="preserve">everyone for </w:t>
      </w:r>
      <w:r w:rsidRPr="00012280">
        <w:rPr>
          <w:sz w:val="24"/>
          <w:szCs w:val="24"/>
        </w:rPr>
        <w:t>their i</w:t>
      </w:r>
      <w:r w:rsidR="00DA3C38" w:rsidRPr="00012280">
        <w:rPr>
          <w:sz w:val="24"/>
          <w:szCs w:val="24"/>
        </w:rPr>
        <w:t xml:space="preserve">nterest in this </w:t>
      </w:r>
      <w:r w:rsidR="0095452D">
        <w:rPr>
          <w:sz w:val="24"/>
          <w:szCs w:val="24"/>
        </w:rPr>
        <w:t>funding opportunity</w:t>
      </w:r>
      <w:r w:rsidR="00DA3C38" w:rsidRPr="00012280">
        <w:rPr>
          <w:sz w:val="24"/>
          <w:szCs w:val="24"/>
        </w:rPr>
        <w:t xml:space="preserve">. </w:t>
      </w:r>
      <w:r w:rsidR="00583FB8">
        <w:rPr>
          <w:sz w:val="24"/>
          <w:szCs w:val="24"/>
        </w:rPr>
        <w:t>The p</w:t>
      </w:r>
      <w:r>
        <w:rPr>
          <w:sz w:val="24"/>
          <w:szCs w:val="24"/>
        </w:rPr>
        <w:t xml:space="preserve">oint of contacts </w:t>
      </w:r>
      <w:r w:rsidR="00583FB8">
        <w:rPr>
          <w:sz w:val="24"/>
          <w:szCs w:val="24"/>
        </w:rPr>
        <w:t xml:space="preserve">for this </w:t>
      </w:r>
      <w:r w:rsidR="0095452D">
        <w:rPr>
          <w:sz w:val="24"/>
          <w:szCs w:val="24"/>
        </w:rPr>
        <w:t>funding opportunity</w:t>
      </w:r>
      <w:r w:rsidR="00583FB8">
        <w:rPr>
          <w:sz w:val="24"/>
          <w:szCs w:val="24"/>
        </w:rPr>
        <w:t xml:space="preserve"> are listed in the </w:t>
      </w:r>
      <w:r>
        <w:rPr>
          <w:sz w:val="24"/>
          <w:szCs w:val="24"/>
        </w:rPr>
        <w:t>announcement</w:t>
      </w:r>
      <w:r w:rsidR="00583FB8">
        <w:rPr>
          <w:sz w:val="24"/>
          <w:szCs w:val="24"/>
        </w:rPr>
        <w:t>. Please do not hesitate to reach out if you have any technical issues.</w:t>
      </w:r>
    </w:p>
    <w:sectPr w:rsidR="00DA3C38" w:rsidRPr="001D6266" w:rsidSect="002D1414">
      <w:headerReference w:type="even" r:id="rId15"/>
      <w:headerReference w:type="default" r:id="rId16"/>
      <w:footerReference w:type="even" r:id="rId17"/>
      <w:footerReference w:type="default" r:id="rId18"/>
      <w:headerReference w:type="first" r:id="rId19"/>
      <w:footerReference w:type="first" r:id="rId20"/>
      <w:pgSz w:w="12240" w:h="15840"/>
      <w:pgMar w:top="72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72CEBA" w14:textId="77777777" w:rsidR="007B0770" w:rsidRDefault="007B0770" w:rsidP="001567BD">
      <w:pPr>
        <w:spacing w:after="0" w:line="240" w:lineRule="auto"/>
      </w:pPr>
      <w:r>
        <w:separator/>
      </w:r>
    </w:p>
  </w:endnote>
  <w:endnote w:type="continuationSeparator" w:id="0">
    <w:p w14:paraId="4C83BDCD" w14:textId="77777777" w:rsidR="007B0770" w:rsidRDefault="007B0770" w:rsidP="00156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00C553" w14:textId="77777777" w:rsidR="00EB7A32" w:rsidRDefault="00EB7A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87664045"/>
      <w:docPartObj>
        <w:docPartGallery w:val="Page Numbers (Bottom of Page)"/>
        <w:docPartUnique/>
      </w:docPartObj>
    </w:sdtPr>
    <w:sdtEndPr>
      <w:rPr>
        <w:noProof/>
      </w:rPr>
    </w:sdtEndPr>
    <w:sdtContent>
      <w:p w14:paraId="4229D33C" w14:textId="6EDB990F" w:rsidR="005F54FB" w:rsidRDefault="005F54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A65A67" w14:textId="77777777" w:rsidR="007B0770" w:rsidRDefault="007B07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61216B" w14:textId="77777777" w:rsidR="00EB7A32" w:rsidRDefault="00EB7A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70D4CD" w14:textId="77777777" w:rsidR="007B0770" w:rsidRDefault="007B0770" w:rsidP="001567BD">
      <w:pPr>
        <w:spacing w:after="0" w:line="240" w:lineRule="auto"/>
      </w:pPr>
      <w:r>
        <w:separator/>
      </w:r>
    </w:p>
  </w:footnote>
  <w:footnote w:type="continuationSeparator" w:id="0">
    <w:p w14:paraId="7C63EA50" w14:textId="77777777" w:rsidR="007B0770" w:rsidRDefault="007B0770" w:rsidP="001567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E7013A" w14:textId="77777777" w:rsidR="00EB7A32" w:rsidRDefault="00EB7A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8175969"/>
      <w:docPartObj>
        <w:docPartGallery w:val="Page Numbers (Margins)"/>
        <w:docPartUnique/>
      </w:docPartObj>
    </w:sdtPr>
    <w:sdtEndPr/>
    <w:sdtContent>
      <w:p w14:paraId="31091A3C" w14:textId="012A4C05" w:rsidR="007B0770" w:rsidRDefault="007B0770">
        <w:pPr>
          <w:pStyle w:val="Header"/>
        </w:pPr>
        <w:r>
          <w:rPr>
            <w:noProof/>
          </w:rPr>
          <mc:AlternateContent>
            <mc:Choice Requires="wps">
              <w:drawing>
                <wp:anchor distT="0" distB="0" distL="114300" distR="114300" simplePos="0" relativeHeight="251659264" behindDoc="0" locked="0" layoutInCell="0" allowOverlap="1" wp14:anchorId="2F1EB666" wp14:editId="57B888C4">
                  <wp:simplePos x="0" y="0"/>
                  <wp:positionH relativeFrom="rightMargin">
                    <wp:align>right</wp:align>
                  </wp:positionH>
                  <mc:AlternateContent>
                    <mc:Choice Requires="wp14">
                      <wp:positionV relativeFrom="margin">
                        <wp14:pctPosVOffset>10000</wp14:pctPosVOffset>
                      </wp:positionV>
                    </mc:Choice>
                    <mc:Fallback>
                      <wp:positionV relativeFrom="page">
                        <wp:posOffset>1348740</wp:posOffset>
                      </wp:positionV>
                    </mc:Fallback>
                  </mc:AlternateContent>
                  <wp:extent cx="819150" cy="433705"/>
                  <wp:effectExtent l="0" t="0" r="1905" b="444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433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482E89" w14:textId="7FB1DC25" w:rsidR="007B0770" w:rsidRDefault="007B0770">
                              <w:pPr>
                                <w:pBdr>
                                  <w:top w:val="single" w:sz="4" w:space="1" w:color="D8D8D8" w:themeColor="background1" w:themeShade="D8"/>
                                </w:pBdr>
                              </w:pPr>
                            </w:p>
                          </w:txbxContent>
                        </wps:txbx>
                        <wps:bodyPr rot="0" vert="horz" wrap="square" lIns="0" tIns="45720" rIns="0" bIns="45720" anchor="t" anchorCtr="0" upright="1">
                          <a:spAutoFit/>
                        </wps:bodyPr>
                      </wps:wsp>
                    </a:graphicData>
                  </a:graphic>
                  <wp14:sizeRelH relativeFrom="rightMargin">
                    <wp14:pctWidth>90000</wp14:pctWidth>
                  </wp14:sizeRelH>
                  <wp14:sizeRelV relativeFrom="page">
                    <wp14:pctHeight>0</wp14:pctHeight>
                  </wp14:sizeRelV>
                </wp:anchor>
              </w:drawing>
            </mc:Choice>
            <mc:Fallback>
              <w:pict>
                <v:rect w14:anchorId="2F1EB666" id="Rectangle 1" o:spid="_x0000_s1026" style="position:absolute;margin-left:13.3pt;margin-top:0;width:64.5pt;height:34.15pt;z-index:251659264;visibility:visible;mso-wrap-style:square;mso-width-percent:900;mso-height-percent:0;mso-top-percent:100;mso-wrap-distance-left:9pt;mso-wrap-distance-top:0;mso-wrap-distance-right:9pt;mso-wrap-distance-bottom:0;mso-position-horizontal:right;mso-position-horizontal-relative:right-margin-area;mso-position-vertical-relative:margin;mso-width-percent:900;mso-height-percent:0;mso-top-percent:10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" o:allowincell="f" stroked="f">
                  <v:textbox style="mso-fit-shape-to-text:t" inset="0,,0">
                    <w:txbxContent>
                      <w:p w14:paraId="48482E89" w14:textId="7FB1DC25" w:rsidR="007B0770" w:rsidRDefault="007B0770">
                        <w:pPr>
                          <w:pBdr>
                            <w:top w:val="single" w:sz="4" w:space="1" w:color="D8D8D8" w:themeColor="background1" w:themeShade="D8"/>
                          </w:pBdr>
                        </w:pPr>
                      </w:p>
                    </w:txbxContent>
                  </v:textbox>
                  <w10:wrap anchorx="margin" anchory="margin"/>
                </v:rect>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001C1C" w14:textId="77777777" w:rsidR="00EB7A32" w:rsidRDefault="00EB7A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F65DB3"/>
    <w:multiLevelType w:val="hybridMultilevel"/>
    <w:tmpl w:val="CD305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0A702C"/>
    <w:multiLevelType w:val="hybridMultilevel"/>
    <w:tmpl w:val="3B28B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F16C3B"/>
    <w:multiLevelType w:val="hybridMultilevel"/>
    <w:tmpl w:val="D6B47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A56FF4"/>
    <w:multiLevelType w:val="hybridMultilevel"/>
    <w:tmpl w:val="E20CA80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BA0A47"/>
    <w:multiLevelType w:val="hybridMultilevel"/>
    <w:tmpl w:val="DA4E9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8455A8"/>
    <w:multiLevelType w:val="hybridMultilevel"/>
    <w:tmpl w:val="4BF433B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835017"/>
    <w:multiLevelType w:val="hybridMultilevel"/>
    <w:tmpl w:val="FCCEF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0349E9"/>
    <w:multiLevelType w:val="hybridMultilevel"/>
    <w:tmpl w:val="5B068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573190"/>
    <w:multiLevelType w:val="hybridMultilevel"/>
    <w:tmpl w:val="49FEF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7"/>
  </w:num>
  <w:num w:numId="5">
    <w:abstractNumId w:val="2"/>
  </w:num>
  <w:num w:numId="6">
    <w:abstractNumId w:val="6"/>
  </w:num>
  <w:num w:numId="7">
    <w:abstractNumId w:val="8"/>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E35"/>
    <w:rsid w:val="00002781"/>
    <w:rsid w:val="00012280"/>
    <w:rsid w:val="00021AC6"/>
    <w:rsid w:val="00037BB2"/>
    <w:rsid w:val="00070745"/>
    <w:rsid w:val="00076D76"/>
    <w:rsid w:val="00084D96"/>
    <w:rsid w:val="000A1895"/>
    <w:rsid w:val="000C4229"/>
    <w:rsid w:val="000E069D"/>
    <w:rsid w:val="000F581D"/>
    <w:rsid w:val="00116E15"/>
    <w:rsid w:val="00117765"/>
    <w:rsid w:val="00123CF5"/>
    <w:rsid w:val="00147D92"/>
    <w:rsid w:val="001567BD"/>
    <w:rsid w:val="0016644D"/>
    <w:rsid w:val="00167673"/>
    <w:rsid w:val="00172450"/>
    <w:rsid w:val="001D6266"/>
    <w:rsid w:val="001D6DF1"/>
    <w:rsid w:val="00200A42"/>
    <w:rsid w:val="0020307A"/>
    <w:rsid w:val="0020541D"/>
    <w:rsid w:val="002154CB"/>
    <w:rsid w:val="002261B5"/>
    <w:rsid w:val="00244C01"/>
    <w:rsid w:val="00286265"/>
    <w:rsid w:val="00295E35"/>
    <w:rsid w:val="002B1834"/>
    <w:rsid w:val="002D1414"/>
    <w:rsid w:val="002E256D"/>
    <w:rsid w:val="002F5AB7"/>
    <w:rsid w:val="002F68FB"/>
    <w:rsid w:val="003160BD"/>
    <w:rsid w:val="00317931"/>
    <w:rsid w:val="0032715A"/>
    <w:rsid w:val="00340552"/>
    <w:rsid w:val="003466F2"/>
    <w:rsid w:val="003557D3"/>
    <w:rsid w:val="003654F9"/>
    <w:rsid w:val="003656EC"/>
    <w:rsid w:val="0037122B"/>
    <w:rsid w:val="00380477"/>
    <w:rsid w:val="003D6938"/>
    <w:rsid w:val="003E1749"/>
    <w:rsid w:val="003E7B4D"/>
    <w:rsid w:val="0040434F"/>
    <w:rsid w:val="004145D2"/>
    <w:rsid w:val="00477FD3"/>
    <w:rsid w:val="00480EAA"/>
    <w:rsid w:val="004952D8"/>
    <w:rsid w:val="004952F3"/>
    <w:rsid w:val="004A5624"/>
    <w:rsid w:val="004B1AF0"/>
    <w:rsid w:val="004B4C66"/>
    <w:rsid w:val="004B7A16"/>
    <w:rsid w:val="004C32D0"/>
    <w:rsid w:val="004D468C"/>
    <w:rsid w:val="004F48CC"/>
    <w:rsid w:val="004F5831"/>
    <w:rsid w:val="004F6168"/>
    <w:rsid w:val="004F7737"/>
    <w:rsid w:val="00501075"/>
    <w:rsid w:val="0051157D"/>
    <w:rsid w:val="005567CE"/>
    <w:rsid w:val="005776D6"/>
    <w:rsid w:val="00583FB8"/>
    <w:rsid w:val="005C4978"/>
    <w:rsid w:val="005F4ED7"/>
    <w:rsid w:val="005F54FB"/>
    <w:rsid w:val="006224BD"/>
    <w:rsid w:val="00630BAC"/>
    <w:rsid w:val="006321E7"/>
    <w:rsid w:val="00677549"/>
    <w:rsid w:val="006A5B9B"/>
    <w:rsid w:val="006A786F"/>
    <w:rsid w:val="006C73D0"/>
    <w:rsid w:val="006E299D"/>
    <w:rsid w:val="0070631A"/>
    <w:rsid w:val="00741D66"/>
    <w:rsid w:val="0077661C"/>
    <w:rsid w:val="00787467"/>
    <w:rsid w:val="00792252"/>
    <w:rsid w:val="007A1EE8"/>
    <w:rsid w:val="007A5D36"/>
    <w:rsid w:val="007B0770"/>
    <w:rsid w:val="007C0533"/>
    <w:rsid w:val="007D2130"/>
    <w:rsid w:val="0081563B"/>
    <w:rsid w:val="00816C32"/>
    <w:rsid w:val="00826515"/>
    <w:rsid w:val="008337AB"/>
    <w:rsid w:val="00841C24"/>
    <w:rsid w:val="00867B85"/>
    <w:rsid w:val="00895FAF"/>
    <w:rsid w:val="008D2D92"/>
    <w:rsid w:val="008E72AD"/>
    <w:rsid w:val="008F36E0"/>
    <w:rsid w:val="00911158"/>
    <w:rsid w:val="0095452D"/>
    <w:rsid w:val="0096427B"/>
    <w:rsid w:val="0097791D"/>
    <w:rsid w:val="009C1307"/>
    <w:rsid w:val="009F3AD0"/>
    <w:rsid w:val="00A02CB5"/>
    <w:rsid w:val="00A03EF4"/>
    <w:rsid w:val="00A0581B"/>
    <w:rsid w:val="00A06568"/>
    <w:rsid w:val="00A31924"/>
    <w:rsid w:val="00A549E1"/>
    <w:rsid w:val="00A62884"/>
    <w:rsid w:val="00A708A8"/>
    <w:rsid w:val="00A8491E"/>
    <w:rsid w:val="00AC2899"/>
    <w:rsid w:val="00AE03A5"/>
    <w:rsid w:val="00B24F87"/>
    <w:rsid w:val="00B27246"/>
    <w:rsid w:val="00B60D89"/>
    <w:rsid w:val="00B74332"/>
    <w:rsid w:val="00B870AA"/>
    <w:rsid w:val="00B906E5"/>
    <w:rsid w:val="00BA2A6A"/>
    <w:rsid w:val="00BF34EA"/>
    <w:rsid w:val="00C014D3"/>
    <w:rsid w:val="00C144E5"/>
    <w:rsid w:val="00C35C58"/>
    <w:rsid w:val="00C57F01"/>
    <w:rsid w:val="00C67FDB"/>
    <w:rsid w:val="00C746AA"/>
    <w:rsid w:val="00C801A7"/>
    <w:rsid w:val="00CA2080"/>
    <w:rsid w:val="00CA66C6"/>
    <w:rsid w:val="00CB060C"/>
    <w:rsid w:val="00CB1799"/>
    <w:rsid w:val="00CB1996"/>
    <w:rsid w:val="00CB77EB"/>
    <w:rsid w:val="00CB7CF9"/>
    <w:rsid w:val="00CF0779"/>
    <w:rsid w:val="00D0797E"/>
    <w:rsid w:val="00D26908"/>
    <w:rsid w:val="00D46093"/>
    <w:rsid w:val="00D87B54"/>
    <w:rsid w:val="00DA3C38"/>
    <w:rsid w:val="00DA62FB"/>
    <w:rsid w:val="00DC0A72"/>
    <w:rsid w:val="00DE17F7"/>
    <w:rsid w:val="00DF33EF"/>
    <w:rsid w:val="00E01E81"/>
    <w:rsid w:val="00E16B5A"/>
    <w:rsid w:val="00E2243A"/>
    <w:rsid w:val="00E27C6B"/>
    <w:rsid w:val="00E31D1C"/>
    <w:rsid w:val="00E565F0"/>
    <w:rsid w:val="00E60C46"/>
    <w:rsid w:val="00E75A02"/>
    <w:rsid w:val="00E762AB"/>
    <w:rsid w:val="00E86C6F"/>
    <w:rsid w:val="00E93F6F"/>
    <w:rsid w:val="00E94E72"/>
    <w:rsid w:val="00EB4D19"/>
    <w:rsid w:val="00EB5B74"/>
    <w:rsid w:val="00EB779A"/>
    <w:rsid w:val="00EB7A32"/>
    <w:rsid w:val="00EE34F6"/>
    <w:rsid w:val="00EF0013"/>
    <w:rsid w:val="00F013F8"/>
    <w:rsid w:val="00F44322"/>
    <w:rsid w:val="00F464A5"/>
    <w:rsid w:val="00F61BD3"/>
    <w:rsid w:val="00FA06AD"/>
    <w:rsid w:val="00FC70C6"/>
    <w:rsid w:val="00FE2892"/>
    <w:rsid w:val="00FE6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655BC2A"/>
  <w15:chartTrackingRefBased/>
  <w15:docId w15:val="{923138E3-73B1-4143-9E5E-72F6D5275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E35"/>
    <w:pPr>
      <w:ind w:left="720"/>
      <w:contextualSpacing/>
    </w:pPr>
  </w:style>
  <w:style w:type="character" w:styleId="Hyperlink">
    <w:name w:val="Hyperlink"/>
    <w:basedOn w:val="DefaultParagraphFont"/>
    <w:uiPriority w:val="99"/>
    <w:unhideWhenUsed/>
    <w:rsid w:val="00677549"/>
    <w:rPr>
      <w:color w:val="0563C1" w:themeColor="hyperlink"/>
      <w:u w:val="single"/>
    </w:rPr>
  </w:style>
  <w:style w:type="character" w:styleId="UnresolvedMention">
    <w:name w:val="Unresolved Mention"/>
    <w:basedOn w:val="DefaultParagraphFont"/>
    <w:uiPriority w:val="99"/>
    <w:semiHidden/>
    <w:unhideWhenUsed/>
    <w:rsid w:val="00677549"/>
    <w:rPr>
      <w:color w:val="605E5C"/>
      <w:shd w:val="clear" w:color="auto" w:fill="E1DFDD"/>
    </w:rPr>
  </w:style>
  <w:style w:type="paragraph" w:styleId="BalloonText">
    <w:name w:val="Balloon Text"/>
    <w:basedOn w:val="Normal"/>
    <w:link w:val="BalloonTextChar"/>
    <w:uiPriority w:val="99"/>
    <w:semiHidden/>
    <w:unhideWhenUsed/>
    <w:rsid w:val="00E16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B5A"/>
    <w:rPr>
      <w:rFonts w:ascii="Segoe UI" w:hAnsi="Segoe UI" w:cs="Segoe UI"/>
      <w:sz w:val="18"/>
      <w:szCs w:val="18"/>
    </w:rPr>
  </w:style>
  <w:style w:type="paragraph" w:styleId="Header">
    <w:name w:val="header"/>
    <w:basedOn w:val="Normal"/>
    <w:link w:val="HeaderChar"/>
    <w:uiPriority w:val="99"/>
    <w:unhideWhenUsed/>
    <w:rsid w:val="004952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52D8"/>
  </w:style>
  <w:style w:type="paragraph" w:styleId="Footer">
    <w:name w:val="footer"/>
    <w:basedOn w:val="Normal"/>
    <w:link w:val="FooterChar"/>
    <w:uiPriority w:val="99"/>
    <w:unhideWhenUsed/>
    <w:rsid w:val="004952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52D8"/>
  </w:style>
  <w:style w:type="character" w:styleId="CommentReference">
    <w:name w:val="annotation reference"/>
    <w:basedOn w:val="DefaultParagraphFont"/>
    <w:uiPriority w:val="99"/>
    <w:semiHidden/>
    <w:unhideWhenUsed/>
    <w:rsid w:val="00DC0A72"/>
    <w:rPr>
      <w:sz w:val="16"/>
      <w:szCs w:val="16"/>
    </w:rPr>
  </w:style>
  <w:style w:type="paragraph" w:styleId="CommentText">
    <w:name w:val="annotation text"/>
    <w:basedOn w:val="Normal"/>
    <w:link w:val="CommentTextChar"/>
    <w:uiPriority w:val="99"/>
    <w:semiHidden/>
    <w:unhideWhenUsed/>
    <w:rsid w:val="00DC0A72"/>
    <w:pPr>
      <w:spacing w:line="240" w:lineRule="auto"/>
    </w:pPr>
    <w:rPr>
      <w:sz w:val="20"/>
      <w:szCs w:val="20"/>
    </w:rPr>
  </w:style>
  <w:style w:type="character" w:customStyle="1" w:styleId="CommentTextChar">
    <w:name w:val="Comment Text Char"/>
    <w:basedOn w:val="DefaultParagraphFont"/>
    <w:link w:val="CommentText"/>
    <w:uiPriority w:val="99"/>
    <w:semiHidden/>
    <w:rsid w:val="00DC0A72"/>
    <w:rPr>
      <w:sz w:val="20"/>
      <w:szCs w:val="20"/>
    </w:rPr>
  </w:style>
  <w:style w:type="paragraph" w:styleId="CommentSubject">
    <w:name w:val="annotation subject"/>
    <w:basedOn w:val="CommentText"/>
    <w:next w:val="CommentText"/>
    <w:link w:val="CommentSubjectChar"/>
    <w:uiPriority w:val="99"/>
    <w:semiHidden/>
    <w:unhideWhenUsed/>
    <w:rsid w:val="00DC0A72"/>
    <w:rPr>
      <w:b/>
      <w:bCs/>
    </w:rPr>
  </w:style>
  <w:style w:type="character" w:customStyle="1" w:styleId="CommentSubjectChar">
    <w:name w:val="Comment Subject Char"/>
    <w:basedOn w:val="CommentTextChar"/>
    <w:link w:val="CommentSubject"/>
    <w:uiPriority w:val="99"/>
    <w:semiHidden/>
    <w:rsid w:val="00DC0A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9579112">
      <w:bodyDiv w:val="1"/>
      <w:marLeft w:val="0"/>
      <w:marRight w:val="0"/>
      <w:marTop w:val="0"/>
      <w:marBottom w:val="0"/>
      <w:divBdr>
        <w:top w:val="none" w:sz="0" w:space="0" w:color="auto"/>
        <w:left w:val="none" w:sz="0" w:space="0" w:color="auto"/>
        <w:bottom w:val="none" w:sz="0" w:space="0" w:color="auto"/>
        <w:right w:val="none" w:sz="0" w:space="0" w:color="auto"/>
      </w:divBdr>
    </w:div>
    <w:div w:id="740174435">
      <w:bodyDiv w:val="1"/>
      <w:marLeft w:val="0"/>
      <w:marRight w:val="0"/>
      <w:marTop w:val="0"/>
      <w:marBottom w:val="0"/>
      <w:divBdr>
        <w:top w:val="none" w:sz="0" w:space="0" w:color="auto"/>
        <w:left w:val="none" w:sz="0" w:space="0" w:color="auto"/>
        <w:bottom w:val="none" w:sz="0" w:space="0" w:color="auto"/>
        <w:right w:val="none" w:sz="0" w:space="0" w:color="auto"/>
      </w:divBdr>
    </w:div>
    <w:div w:id="862093128">
      <w:bodyDiv w:val="1"/>
      <w:marLeft w:val="0"/>
      <w:marRight w:val="0"/>
      <w:marTop w:val="0"/>
      <w:marBottom w:val="0"/>
      <w:divBdr>
        <w:top w:val="none" w:sz="0" w:space="0" w:color="auto"/>
        <w:left w:val="none" w:sz="0" w:space="0" w:color="auto"/>
        <w:bottom w:val="none" w:sz="0" w:space="0" w:color="auto"/>
        <w:right w:val="none" w:sz="0" w:space="0" w:color="auto"/>
      </w:divBdr>
    </w:div>
    <w:div w:id="1198159520">
      <w:bodyDiv w:val="1"/>
      <w:marLeft w:val="0"/>
      <w:marRight w:val="0"/>
      <w:marTop w:val="0"/>
      <w:marBottom w:val="0"/>
      <w:divBdr>
        <w:top w:val="none" w:sz="0" w:space="0" w:color="auto"/>
        <w:left w:val="none" w:sz="0" w:space="0" w:color="auto"/>
        <w:bottom w:val="none" w:sz="0" w:space="0" w:color="auto"/>
        <w:right w:val="none" w:sz="0" w:space="0" w:color="auto"/>
      </w:divBdr>
    </w:div>
    <w:div w:id="1563128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hyperlink" Target="mailto:lsinclair@cdc.gov"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ebconf.cdc.gov/lvs4/3FKH4K9M" TargetMode="External"/><Relationship Id="rId12" Type="http://schemas.openxmlformats.org/officeDocument/2006/relationships/hyperlink" Target="http://www.grants.go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rants.gov"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grants.gov"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grants.gov" TargetMode="External"/><Relationship Id="rId14" Type="http://schemas.openxmlformats.org/officeDocument/2006/relationships/hyperlink" Target="http://www.grants.go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2207</Words>
  <Characters>12584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Sinclair, Lisa (CDC/DDNID/NCBDDD/DHDD)</dc:creator>
  <cp:keywords/>
  <dc:description/>
  <cp:lastModifiedBy>Comick, Nicole (CDC/OCOO/OFR/OGS)</cp:lastModifiedBy>
  <cp:revision>2</cp:revision>
  <dcterms:created xsi:type="dcterms:W3CDTF">2021-04-19T19:27:00Z</dcterms:created>
  <dcterms:modified xsi:type="dcterms:W3CDTF">2021-04-19T19:27:00Z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2021-03-18T15:24:25Z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7dbeeb75-22ba-4e8b-b27d-cb227545cec8</vt:lpwstr>
  </property>
  <property fmtid="{D5CDD505-2E9C-101B-9397-08002B2CF9AE}" pid="8" name="MSIP_Label_7b94a7b8-f06c-4dfe-bdcc-9b548fd58c31_ContentBits">
    <vt:lpwstr>0</vt:lpwstr>
  </property>
</Properties>
</file>