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64F24" w14:textId="77777777" w:rsidR="00E4423A" w:rsidRPr="00E4423A" w:rsidRDefault="00765DF8">
      <w:pPr>
        <w:rPr>
          <w:sz w:val="24"/>
          <w:szCs w:val="24"/>
        </w:rPr>
      </w:pPr>
      <w:r w:rsidRPr="00765DF8">
        <w:rPr>
          <w:rFonts w:ascii="Calibri" w:hAnsi="Calibri"/>
          <w:noProof/>
          <w:sz w:val="22"/>
          <w:szCs w:val="22"/>
        </w:rPr>
        <w:drawing>
          <wp:inline distT="0" distB="0" distL="0" distR="0" wp14:anchorId="2219D5BE" wp14:editId="5429A567">
            <wp:extent cx="3810000" cy="792480"/>
            <wp:effectExtent l="0" t="0" r="0" b="7620"/>
            <wp:docPr id="23" name="Picture 23" descr="https://www.featuredcustomers.com/media/Company.logo/USDA_F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eaturedcustomers.com/media/Company.logo/USDA_FN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792480"/>
                    </a:xfrm>
                    <a:prstGeom prst="rect">
                      <a:avLst/>
                    </a:prstGeom>
                    <a:noFill/>
                    <a:ln>
                      <a:noFill/>
                    </a:ln>
                  </pic:spPr>
                </pic:pic>
              </a:graphicData>
            </a:graphic>
          </wp:inline>
        </w:drawing>
      </w:r>
    </w:p>
    <w:p w14:paraId="7EF71129" w14:textId="77777777" w:rsidR="00826024" w:rsidRDefault="00BB0DB3" w:rsidP="0055228F">
      <w:pPr>
        <w:pStyle w:val="BodyText2"/>
        <w:rPr>
          <w:rFonts w:ascii="Times New Roman" w:hAnsi="Times New Roman"/>
          <w:sz w:val="24"/>
          <w:szCs w:val="24"/>
        </w:rPr>
      </w:pPr>
      <w:r>
        <w:rPr>
          <w:rFonts w:ascii="Times New Roman" w:hAnsi="Times New Roman"/>
          <w:sz w:val="24"/>
          <w:szCs w:val="24"/>
        </w:rPr>
        <w:t xml:space="preserve"> </w:t>
      </w:r>
    </w:p>
    <w:p w14:paraId="675A401D" w14:textId="77777777" w:rsidR="00E041A8" w:rsidRDefault="00E041A8" w:rsidP="0055228F">
      <w:pPr>
        <w:pStyle w:val="BodyText2"/>
        <w:rPr>
          <w:rFonts w:ascii="Times New Roman" w:hAnsi="Times New Roman"/>
          <w:sz w:val="24"/>
          <w:szCs w:val="24"/>
        </w:rPr>
      </w:pPr>
    </w:p>
    <w:p w14:paraId="0C5A79DF" w14:textId="77777777" w:rsidR="00EE615D" w:rsidRPr="00E4246D" w:rsidRDefault="00743EC0" w:rsidP="00EE615D">
      <w:pPr>
        <w:kinsoku w:val="0"/>
        <w:overflowPunct w:val="0"/>
        <w:autoSpaceDE w:val="0"/>
        <w:autoSpaceDN w:val="0"/>
        <w:adjustRightInd w:val="0"/>
        <w:spacing w:before="46"/>
        <w:ind w:left="40"/>
        <w:rPr>
          <w:b/>
          <w:bCs/>
          <w:sz w:val="36"/>
          <w:szCs w:val="36"/>
        </w:rPr>
      </w:pPr>
      <w:bookmarkStart w:id="0" w:name="Catalog_of_Federal_Domestic_Assistance_N"/>
      <w:bookmarkStart w:id="1" w:name="Dates:"/>
      <w:bookmarkStart w:id="2" w:name="Release_Date:_March_5,_2018"/>
      <w:bookmarkStart w:id="3" w:name="Application_Due_Date:_11:59_PM,_Eastern_"/>
      <w:bookmarkStart w:id="4" w:name="Anticipated_Award_Date:_May_3,_2018"/>
      <w:bookmarkEnd w:id="0"/>
      <w:bookmarkEnd w:id="1"/>
      <w:bookmarkEnd w:id="2"/>
      <w:bookmarkEnd w:id="3"/>
      <w:bookmarkEnd w:id="4"/>
      <w:r>
        <w:rPr>
          <w:b/>
          <w:bCs/>
          <w:sz w:val="36"/>
          <w:szCs w:val="36"/>
        </w:rPr>
        <w:t xml:space="preserve">Food Distribution Program on Indian Reservations (FDPIR) Nutrition Paraprofessional Training </w:t>
      </w:r>
      <w:r w:rsidR="007C28DC">
        <w:rPr>
          <w:b/>
          <w:bCs/>
          <w:sz w:val="36"/>
          <w:szCs w:val="36"/>
        </w:rPr>
        <w:t>Project</w:t>
      </w:r>
      <w:r w:rsidR="007C28DC" w:rsidRPr="00E4246D">
        <w:rPr>
          <w:b/>
          <w:bCs/>
          <w:sz w:val="36"/>
          <w:szCs w:val="36"/>
        </w:rPr>
        <w:t xml:space="preserve"> </w:t>
      </w:r>
      <w:r w:rsidR="002358A2" w:rsidRPr="00E4246D">
        <w:rPr>
          <w:b/>
          <w:bCs/>
          <w:sz w:val="36"/>
          <w:szCs w:val="36"/>
        </w:rPr>
        <w:t xml:space="preserve"> </w:t>
      </w:r>
    </w:p>
    <w:bookmarkStart w:id="5" w:name="Fiscal_Year_2018_Request_for_Application"/>
    <w:bookmarkEnd w:id="5"/>
    <w:p w14:paraId="0602119E" w14:textId="639CA0FB" w:rsidR="00EE615D" w:rsidRPr="00E01AFE" w:rsidRDefault="00182148" w:rsidP="00EE615D">
      <w:pPr>
        <w:kinsoku w:val="0"/>
        <w:overflowPunct w:val="0"/>
        <w:autoSpaceDE w:val="0"/>
        <w:autoSpaceDN w:val="0"/>
        <w:adjustRightInd w:val="0"/>
        <w:spacing w:before="64"/>
        <w:ind w:left="40"/>
        <w:rPr>
          <w:b/>
          <w:bCs/>
          <w:sz w:val="28"/>
          <w:szCs w:val="28"/>
        </w:rPr>
      </w:pPr>
      <w:r>
        <w:rPr>
          <w:b/>
          <w:bCs/>
          <w:noProof/>
          <w:sz w:val="40"/>
          <w:szCs w:val="40"/>
        </w:rPr>
        <mc:AlternateContent>
          <mc:Choice Requires="wps">
            <w:drawing>
              <wp:anchor distT="0" distB="0" distL="114300" distR="114300" simplePos="0" relativeHeight="251662848" behindDoc="0" locked="0" layoutInCell="1" allowOverlap="1" wp14:anchorId="5CBB2FEA" wp14:editId="142A1980">
                <wp:simplePos x="0" y="0"/>
                <wp:positionH relativeFrom="column">
                  <wp:posOffset>-66675</wp:posOffset>
                </wp:positionH>
                <wp:positionV relativeFrom="paragraph">
                  <wp:posOffset>15240</wp:posOffset>
                </wp:positionV>
                <wp:extent cx="6115050" cy="1905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15050" cy="1905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FB9307C" id="Straight Connector 3"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2pt" to="476.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dGs8QEAADcEAAAOAAAAZHJzL2Uyb0RvYy54bWysU8Fu2zAMvQ/YPwi6L7bTpdiMOD2k6C7F&#10;Fizb7qosxcIkUZC02Pn7UbLjNN1pRS+CJT4+8j3S67vBaHIUPiiwDa0WJSXCcmiVPTT054+HD58o&#10;CZHZlmmwoqEnEejd5v27de9qsYQOdCs8QRIb6t41tIvR1UUReCcMCwtwwmJQgjcs4tUfitazHtmN&#10;LpZleVv04FvngYsQ8PV+DNJN5pdS8PhNyiAi0Q3F3mI+fT6f0lls1qw+eOY6xac22Cu6MExZLDpT&#10;3bPIyB+v/qEyinsIIOOCgylASsVF1oBqqvKFmn3HnMha0JzgZpvC29Hyr8edJ6pt6A0llhkc0T56&#10;pg5dJFuwFg0ET26ST70LNcK3dueTUj7YvXsE/jtgrLgKpktwI2yQ3hCplfuF65EtQtFkyBM4zRMQ&#10;QyQcH2+ralWucFAcY9Xn9JnYWZ1oUlXnQ/wiwJD00VCtbDKI1ez4GOIIPUPSs7akb+hy9bEsMyyA&#10;Vu2D0joF85KJrfbkyHA94lBNxZ6hsLS2k75RUhYXT1qM/N+FRPuw9VHcC07GubDxzKstolOaxA7m&#10;xKmztPGXZq4TJ3xKFXmp/yd5zsiVwcY52SgLfvTluvrFCjnizw6MupMFT9Cedv48etzOPKbpT0rr&#10;//ye0y//++YvAAAA//8DAFBLAwQUAAYACAAAACEALPwj7t0AAAAHAQAADwAAAGRycy9kb3ducmV2&#10;LnhtbEyOwU7DMBBE70j8g7VIXFDrNGoQhDhVQVTiwoHCAW5usk3S2OvIdpPw9ywnOI5m9OYVm9ka&#10;MaIPnSMFq2UCAqlydUeNgo/33eIORIiaam0coYJvDLApLy8Kndduojcc97ERDKGQawVtjEMuZaha&#10;tDos3YDE3dF5qyNH38ja64nh1sg0SW6l1R3xQ6sHfGqx6vdnq+DlZOTj1+vp+ebThfG4C/128r1S&#10;11fz9gFExDn+jeFXn9WhZKeDO1MdhFGwWCUZTxWkaxDc32cp54OCbA2yLOR///IHAAD//wMAUEsB&#10;Ai0AFAAGAAgAAAAhALaDOJL+AAAA4QEAABMAAAAAAAAAAAAAAAAAAAAAAFtDb250ZW50X1R5cGVz&#10;XS54bWxQSwECLQAUAAYACAAAACEAOP0h/9YAAACUAQAACwAAAAAAAAAAAAAAAAAvAQAAX3JlbHMv&#10;LnJlbHNQSwECLQAUAAYACAAAACEAZMHRrPEBAAA3BAAADgAAAAAAAAAAAAAAAAAuAgAAZHJzL2Uy&#10;b0RvYy54bWxQSwECLQAUAAYACAAAACEALPwj7t0AAAAHAQAADwAAAAAAAAAAAAAAAABLBAAAZHJz&#10;L2Rvd25yZXYueG1sUEsFBgAAAAAEAAQA8wAAAFUFAAAAAA==&#10;" strokecolor="black [3213]" strokeweight="2pt">
                <v:stroke joinstyle="miter"/>
                <o:lock v:ext="edit" shapetype="f"/>
              </v:line>
            </w:pict>
          </mc:Fallback>
        </mc:AlternateContent>
      </w:r>
      <w:r w:rsidR="00EE615D" w:rsidRPr="00E01AFE">
        <w:rPr>
          <w:b/>
          <w:bCs/>
          <w:sz w:val="28"/>
          <w:szCs w:val="28"/>
        </w:rPr>
        <w:t xml:space="preserve">Fiscal </w:t>
      </w:r>
      <w:r w:rsidR="00EE615D" w:rsidRPr="006A031A">
        <w:rPr>
          <w:b/>
          <w:bCs/>
          <w:sz w:val="28"/>
          <w:szCs w:val="28"/>
        </w:rPr>
        <w:t xml:space="preserve">Year </w:t>
      </w:r>
      <w:r w:rsidR="00C837F9" w:rsidRPr="006A031A">
        <w:rPr>
          <w:b/>
          <w:bCs/>
          <w:sz w:val="28"/>
          <w:szCs w:val="28"/>
        </w:rPr>
        <w:t xml:space="preserve">(FY) </w:t>
      </w:r>
      <w:r w:rsidR="00C31A19" w:rsidRPr="006A031A">
        <w:rPr>
          <w:b/>
          <w:bCs/>
          <w:sz w:val="28"/>
          <w:szCs w:val="28"/>
        </w:rPr>
        <w:t>20</w:t>
      </w:r>
      <w:r w:rsidR="001B77A7" w:rsidRPr="006A031A">
        <w:rPr>
          <w:b/>
          <w:bCs/>
          <w:sz w:val="28"/>
          <w:szCs w:val="28"/>
        </w:rPr>
        <w:t>19</w:t>
      </w:r>
      <w:r w:rsidR="0008326B" w:rsidRPr="006A031A">
        <w:rPr>
          <w:b/>
          <w:bCs/>
          <w:sz w:val="28"/>
          <w:szCs w:val="28"/>
        </w:rPr>
        <w:t xml:space="preserve"> </w:t>
      </w:r>
      <w:r w:rsidR="00EE615D" w:rsidRPr="006A031A">
        <w:rPr>
          <w:b/>
          <w:bCs/>
          <w:sz w:val="28"/>
          <w:szCs w:val="28"/>
        </w:rPr>
        <w:t>Request for Proposals</w:t>
      </w:r>
      <w:r w:rsidR="00EE615D" w:rsidRPr="00E01AFE">
        <w:rPr>
          <w:b/>
          <w:bCs/>
          <w:sz w:val="28"/>
          <w:szCs w:val="28"/>
        </w:rPr>
        <w:t xml:space="preserve"> (RFP)</w:t>
      </w:r>
    </w:p>
    <w:p w14:paraId="186A9751" w14:textId="77777777" w:rsidR="007530B0" w:rsidRPr="00D97B7F" w:rsidRDefault="007530B0" w:rsidP="007530B0">
      <w:pPr>
        <w:pStyle w:val="Heading3"/>
        <w:rPr>
          <w:rStyle w:val="Heading2Char"/>
          <w:b w:val="0"/>
          <w:bCs w:val="0"/>
          <w:color w:val="auto"/>
          <w:sz w:val="19"/>
          <w:szCs w:val="19"/>
        </w:rPr>
      </w:pPr>
      <w:bookmarkStart w:id="6" w:name="_Toc481790998"/>
      <w:bookmarkStart w:id="7" w:name="_Toc481791354"/>
      <w:bookmarkStart w:id="8" w:name="_Toc481855030"/>
      <w:bookmarkStart w:id="9" w:name="_Toc481855176"/>
      <w:bookmarkStart w:id="10" w:name="_Toc482264440"/>
      <w:r w:rsidRPr="00D97B7F">
        <w:t>C</w:t>
      </w:r>
      <w:r w:rsidRPr="00D97B7F">
        <w:rPr>
          <w:rStyle w:val="Heading2Char"/>
          <w:b w:val="0"/>
          <w:bCs w:val="0"/>
          <w:color w:val="auto"/>
          <w:sz w:val="19"/>
          <w:szCs w:val="19"/>
        </w:rPr>
        <w:t xml:space="preserve">atalog for Federal Domestic Assistance Number </w:t>
      </w:r>
      <w:r w:rsidRPr="009A2821">
        <w:rPr>
          <w:rStyle w:val="Heading2Char"/>
          <w:b w:val="0"/>
          <w:bCs w:val="0"/>
          <w:color w:val="auto"/>
          <w:sz w:val="19"/>
          <w:szCs w:val="19"/>
        </w:rPr>
        <w:t>(CFDA):</w:t>
      </w:r>
      <w:bookmarkEnd w:id="6"/>
      <w:bookmarkEnd w:id="7"/>
      <w:bookmarkEnd w:id="8"/>
      <w:bookmarkEnd w:id="9"/>
      <w:bookmarkEnd w:id="10"/>
      <w:r w:rsidR="009A2821">
        <w:rPr>
          <w:rStyle w:val="Heading2Char"/>
          <w:b w:val="0"/>
          <w:bCs w:val="0"/>
          <w:color w:val="auto"/>
          <w:sz w:val="19"/>
          <w:szCs w:val="19"/>
        </w:rPr>
        <w:t xml:space="preserve"> </w:t>
      </w:r>
      <w:r w:rsidR="00AA1651" w:rsidRPr="009A2821">
        <w:rPr>
          <w:rFonts w:ascii="Times New Roman" w:eastAsia="Times New Roman" w:hAnsi="Times New Roman" w:cs="Times New Roman"/>
          <w:color w:val="auto"/>
        </w:rPr>
        <w:t>10.529</w:t>
      </w:r>
    </w:p>
    <w:p w14:paraId="4C3BCBC0" w14:textId="77777777" w:rsidR="00FB21B6" w:rsidRPr="00E01AFE" w:rsidRDefault="00FB21B6" w:rsidP="0055228F">
      <w:pPr>
        <w:pStyle w:val="BodyText2"/>
        <w:rPr>
          <w:rFonts w:ascii="Times New Roman" w:hAnsi="Times New Roman"/>
          <w:sz w:val="40"/>
          <w:szCs w:val="40"/>
        </w:rPr>
      </w:pPr>
    </w:p>
    <w:p w14:paraId="2D046FF9" w14:textId="77777777" w:rsidR="00FB21B6" w:rsidRDefault="00FB21B6" w:rsidP="0055228F">
      <w:pPr>
        <w:pStyle w:val="BodyText2"/>
        <w:rPr>
          <w:rFonts w:ascii="Times New Roman" w:hAnsi="Times New Roman"/>
          <w:sz w:val="24"/>
          <w:szCs w:val="24"/>
        </w:rPr>
      </w:pPr>
    </w:p>
    <w:p w14:paraId="1E487A87" w14:textId="77777777" w:rsidR="0055228F" w:rsidRPr="00097278" w:rsidRDefault="0055228F" w:rsidP="0055228F">
      <w:pPr>
        <w:pStyle w:val="BodyText2"/>
        <w:rPr>
          <w:rFonts w:ascii="Times New Roman" w:hAnsi="Times New Roman"/>
          <w:sz w:val="24"/>
          <w:szCs w:val="24"/>
        </w:rPr>
      </w:pPr>
    </w:p>
    <w:p w14:paraId="5D914311" w14:textId="77777777" w:rsidR="00FB21B6" w:rsidRDefault="00FB21B6" w:rsidP="00E9531B">
      <w:pPr>
        <w:rPr>
          <w:sz w:val="24"/>
          <w:szCs w:val="24"/>
        </w:rPr>
      </w:pPr>
    </w:p>
    <w:p w14:paraId="28C6BB98" w14:textId="77777777" w:rsidR="00EE615D" w:rsidRPr="007D3427" w:rsidRDefault="00EE615D" w:rsidP="00EE615D">
      <w:pPr>
        <w:kinsoku w:val="0"/>
        <w:overflowPunct w:val="0"/>
        <w:autoSpaceDE w:val="0"/>
        <w:autoSpaceDN w:val="0"/>
        <w:adjustRightInd w:val="0"/>
        <w:spacing w:line="304" w:lineRule="exact"/>
        <w:ind w:left="40"/>
        <w:rPr>
          <w:b/>
          <w:bCs/>
          <w:sz w:val="28"/>
          <w:szCs w:val="28"/>
        </w:rPr>
      </w:pPr>
      <w:r w:rsidRPr="007D3427">
        <w:rPr>
          <w:b/>
          <w:bCs/>
          <w:sz w:val="28"/>
          <w:szCs w:val="28"/>
        </w:rPr>
        <w:t>Dates:</w:t>
      </w:r>
    </w:p>
    <w:p w14:paraId="6B177694" w14:textId="77777777" w:rsidR="00EE615D" w:rsidRPr="007D3427" w:rsidRDefault="00EE615D" w:rsidP="00EE615D">
      <w:pPr>
        <w:kinsoku w:val="0"/>
        <w:overflowPunct w:val="0"/>
        <w:autoSpaceDE w:val="0"/>
        <w:autoSpaceDN w:val="0"/>
        <w:adjustRightInd w:val="0"/>
        <w:spacing w:line="120" w:lineRule="auto"/>
        <w:ind w:left="43"/>
        <w:rPr>
          <w:b/>
          <w:bCs/>
          <w:sz w:val="28"/>
          <w:szCs w:val="28"/>
        </w:rPr>
      </w:pPr>
    </w:p>
    <w:p w14:paraId="7E2D0D17" w14:textId="0443D068" w:rsidR="00EE615D" w:rsidRPr="00B11F3A" w:rsidRDefault="00EE615D" w:rsidP="00C45BA6">
      <w:pPr>
        <w:kinsoku w:val="0"/>
        <w:overflowPunct w:val="0"/>
        <w:autoSpaceDE w:val="0"/>
        <w:autoSpaceDN w:val="0"/>
        <w:adjustRightInd w:val="0"/>
        <w:ind w:left="40"/>
        <w:contextualSpacing/>
        <w:rPr>
          <w:bCs/>
          <w:color w:val="FF0000"/>
        </w:rPr>
      </w:pPr>
      <w:r w:rsidRPr="007D3427">
        <w:rPr>
          <w:b/>
          <w:bCs/>
          <w:sz w:val="28"/>
          <w:szCs w:val="28"/>
        </w:rPr>
        <w:t xml:space="preserve">Release Date: </w:t>
      </w:r>
      <w:r w:rsidR="00185467">
        <w:rPr>
          <w:b/>
          <w:bCs/>
          <w:sz w:val="24"/>
          <w:szCs w:val="24"/>
        </w:rPr>
        <w:t>May 8</w:t>
      </w:r>
      <w:r w:rsidR="00F15B40" w:rsidRPr="00B00DAE">
        <w:rPr>
          <w:b/>
          <w:bCs/>
          <w:sz w:val="24"/>
          <w:szCs w:val="24"/>
        </w:rPr>
        <w:t xml:space="preserve">, 2019 </w:t>
      </w:r>
    </w:p>
    <w:p w14:paraId="215C18FA" w14:textId="2D9AB63B" w:rsidR="00EE615D" w:rsidRPr="00B11F3A" w:rsidRDefault="00EE615D" w:rsidP="00EE615D">
      <w:pPr>
        <w:kinsoku w:val="0"/>
        <w:overflowPunct w:val="0"/>
        <w:autoSpaceDE w:val="0"/>
        <w:autoSpaceDN w:val="0"/>
        <w:adjustRightInd w:val="0"/>
        <w:spacing w:before="200"/>
        <w:ind w:left="40"/>
        <w:contextualSpacing/>
        <w:rPr>
          <w:b/>
          <w:bCs/>
          <w:sz w:val="24"/>
          <w:szCs w:val="24"/>
        </w:rPr>
      </w:pPr>
      <w:r w:rsidRPr="007D3427">
        <w:rPr>
          <w:b/>
          <w:bCs/>
          <w:sz w:val="28"/>
          <w:szCs w:val="28"/>
        </w:rPr>
        <w:t xml:space="preserve">Application Due Date: </w:t>
      </w:r>
      <w:r w:rsidR="009C4D51">
        <w:rPr>
          <w:b/>
          <w:bCs/>
          <w:sz w:val="28"/>
          <w:szCs w:val="28"/>
        </w:rPr>
        <w:t xml:space="preserve">  </w:t>
      </w:r>
      <w:r w:rsidR="0021080A" w:rsidRPr="00B0152B">
        <w:rPr>
          <w:sz w:val="24"/>
          <w:szCs w:val="24"/>
        </w:rPr>
        <w:t>11:59</w:t>
      </w:r>
      <w:r w:rsidR="0021080A" w:rsidRPr="00B0152B">
        <w:rPr>
          <w:spacing w:val="-2"/>
          <w:sz w:val="24"/>
          <w:szCs w:val="24"/>
        </w:rPr>
        <w:t>PM,</w:t>
      </w:r>
      <w:r w:rsidR="0021080A" w:rsidRPr="00B0152B">
        <w:rPr>
          <w:sz w:val="24"/>
          <w:szCs w:val="24"/>
        </w:rPr>
        <w:t xml:space="preserve"> </w:t>
      </w:r>
      <w:r w:rsidR="00462610" w:rsidRPr="00B0152B">
        <w:rPr>
          <w:sz w:val="24"/>
          <w:szCs w:val="24"/>
        </w:rPr>
        <w:t xml:space="preserve">Eastern Standard </w:t>
      </w:r>
      <w:r w:rsidR="00462610" w:rsidRPr="00B0152B">
        <w:rPr>
          <w:spacing w:val="-2"/>
          <w:sz w:val="24"/>
          <w:szCs w:val="24"/>
        </w:rPr>
        <w:t>Time</w:t>
      </w:r>
      <w:r w:rsidR="0021080A" w:rsidRPr="00B0152B">
        <w:rPr>
          <w:sz w:val="24"/>
          <w:szCs w:val="24"/>
        </w:rPr>
        <w:t xml:space="preserve"> (EST),</w:t>
      </w:r>
      <w:r w:rsidR="0021080A" w:rsidRPr="007D3427">
        <w:t xml:space="preserve"> </w:t>
      </w:r>
      <w:r w:rsidR="00F60582">
        <w:rPr>
          <w:b/>
          <w:sz w:val="24"/>
          <w:szCs w:val="24"/>
        </w:rPr>
        <w:t>July 8</w:t>
      </w:r>
      <w:r w:rsidR="00F15B40" w:rsidRPr="00B00DAE">
        <w:rPr>
          <w:b/>
          <w:sz w:val="24"/>
          <w:szCs w:val="24"/>
        </w:rPr>
        <w:t>, 2019</w:t>
      </w:r>
    </w:p>
    <w:p w14:paraId="6536FEC4" w14:textId="44BFDC20" w:rsidR="00EE615D" w:rsidRPr="00A27B8E" w:rsidRDefault="00EE615D" w:rsidP="00EE615D">
      <w:pPr>
        <w:kinsoku w:val="0"/>
        <w:overflowPunct w:val="0"/>
        <w:autoSpaceDE w:val="0"/>
        <w:autoSpaceDN w:val="0"/>
        <w:adjustRightInd w:val="0"/>
        <w:spacing w:before="62"/>
        <w:ind w:left="40"/>
        <w:contextualSpacing/>
        <w:rPr>
          <w:bCs/>
          <w:color w:val="FF0000"/>
        </w:rPr>
      </w:pPr>
      <w:r w:rsidRPr="007D3427">
        <w:rPr>
          <w:b/>
          <w:bCs/>
          <w:sz w:val="28"/>
          <w:szCs w:val="28"/>
        </w:rPr>
        <w:t xml:space="preserve">Anticipated Award </w:t>
      </w:r>
      <w:r w:rsidRPr="00613730">
        <w:rPr>
          <w:b/>
          <w:bCs/>
          <w:sz w:val="28"/>
          <w:szCs w:val="28"/>
        </w:rPr>
        <w:t>Date:</w:t>
      </w:r>
      <w:r w:rsidRPr="00613730">
        <w:rPr>
          <w:b/>
          <w:bCs/>
          <w:color w:val="FF0000"/>
          <w:sz w:val="28"/>
          <w:szCs w:val="28"/>
        </w:rPr>
        <w:t xml:space="preserve"> </w:t>
      </w:r>
      <w:r w:rsidR="001B77A7" w:rsidRPr="006A031A">
        <w:rPr>
          <w:bCs/>
          <w:sz w:val="24"/>
          <w:szCs w:val="24"/>
        </w:rPr>
        <w:t xml:space="preserve">September </w:t>
      </w:r>
      <w:r w:rsidR="00521D98" w:rsidRPr="006A031A">
        <w:rPr>
          <w:bCs/>
          <w:sz w:val="24"/>
          <w:szCs w:val="24"/>
        </w:rPr>
        <w:t>2019</w:t>
      </w:r>
      <w:r w:rsidR="00521D98" w:rsidRPr="00243EF7">
        <w:rPr>
          <w:bCs/>
        </w:rPr>
        <w:t xml:space="preserve"> </w:t>
      </w:r>
    </w:p>
    <w:p w14:paraId="09D89E24" w14:textId="77777777" w:rsidR="00C837F9" w:rsidRPr="00E01AFE" w:rsidRDefault="00C837F9" w:rsidP="00C837F9">
      <w:pPr>
        <w:kinsoku w:val="0"/>
        <w:overflowPunct w:val="0"/>
        <w:autoSpaceDE w:val="0"/>
        <w:autoSpaceDN w:val="0"/>
        <w:adjustRightInd w:val="0"/>
        <w:spacing w:line="244" w:lineRule="exact"/>
        <w:ind w:left="40"/>
        <w:rPr>
          <w:sz w:val="28"/>
          <w:szCs w:val="28"/>
        </w:rPr>
      </w:pPr>
    </w:p>
    <w:p w14:paraId="563784FF"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2AF61423"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3D6F52F7"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72CE95CF"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7A561C5C"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548AE07E"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6ED33157"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3718C234"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4BDF186F"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48B94878"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071DFDE3" w14:textId="77777777" w:rsidR="00C837F9" w:rsidRDefault="00C837F9" w:rsidP="00C837F9">
      <w:pPr>
        <w:kinsoku w:val="0"/>
        <w:overflowPunct w:val="0"/>
        <w:autoSpaceDE w:val="0"/>
        <w:autoSpaceDN w:val="0"/>
        <w:adjustRightInd w:val="0"/>
        <w:spacing w:line="244" w:lineRule="exact"/>
        <w:ind w:left="40"/>
        <w:rPr>
          <w:rFonts w:ascii="Calibri" w:hAnsi="Calibri" w:cs="Calibri"/>
          <w:sz w:val="24"/>
          <w:szCs w:val="24"/>
        </w:rPr>
      </w:pPr>
    </w:p>
    <w:p w14:paraId="24A19C39" w14:textId="77777777" w:rsidR="00C837F9" w:rsidRPr="00C837F9" w:rsidRDefault="00C837F9" w:rsidP="00E01AFE">
      <w:pPr>
        <w:kinsoku w:val="0"/>
        <w:overflowPunct w:val="0"/>
        <w:autoSpaceDE w:val="0"/>
        <w:autoSpaceDN w:val="0"/>
        <w:adjustRightInd w:val="0"/>
        <w:spacing w:line="244" w:lineRule="exact"/>
        <w:ind w:left="40"/>
        <w:rPr>
          <w:sz w:val="24"/>
          <w:szCs w:val="24"/>
        </w:rPr>
      </w:pPr>
      <w:r w:rsidRPr="00C837F9">
        <w:rPr>
          <w:sz w:val="24"/>
          <w:szCs w:val="24"/>
        </w:rPr>
        <w:t xml:space="preserve">OMB BURDEN STATEMENT: According to the Paperwork Reduction Act of 1995, no persons </w:t>
      </w:r>
      <w:r w:rsidR="00425D39" w:rsidRPr="00C837F9">
        <w:rPr>
          <w:sz w:val="24"/>
          <w:szCs w:val="24"/>
        </w:rPr>
        <w:t>are required</w:t>
      </w:r>
      <w:r w:rsidRPr="00C837F9">
        <w:rPr>
          <w:sz w:val="24"/>
          <w:szCs w:val="24"/>
        </w:rPr>
        <w:t xml:space="preserve"> to respond to a collection of information unless it </w:t>
      </w:r>
      <w:r w:rsidRPr="007D3427">
        <w:rPr>
          <w:sz w:val="24"/>
          <w:szCs w:val="24"/>
        </w:rPr>
        <w:t xml:space="preserve">displays a valid OMB control </w:t>
      </w:r>
      <w:r w:rsidR="00425D39" w:rsidRPr="007D3427">
        <w:rPr>
          <w:sz w:val="24"/>
          <w:szCs w:val="24"/>
        </w:rPr>
        <w:t>number. The</w:t>
      </w:r>
      <w:r w:rsidRPr="007D3427">
        <w:rPr>
          <w:sz w:val="24"/>
          <w:szCs w:val="24"/>
        </w:rPr>
        <w:t xml:space="preserve"> valid OMB control number for this information collection is </w:t>
      </w:r>
      <w:r w:rsidR="00C0374B" w:rsidRPr="007D3427">
        <w:rPr>
          <w:sz w:val="24"/>
          <w:szCs w:val="24"/>
        </w:rPr>
        <w:t>0584-0512</w:t>
      </w:r>
      <w:r w:rsidRPr="001A7EEB">
        <w:rPr>
          <w:color w:val="FF0000"/>
          <w:sz w:val="24"/>
          <w:szCs w:val="24"/>
        </w:rPr>
        <w:t xml:space="preserve">. </w:t>
      </w:r>
      <w:r w:rsidR="001A7EEB" w:rsidRPr="001A7EEB">
        <w:rPr>
          <w:color w:val="FF0000"/>
          <w:sz w:val="24"/>
          <w:szCs w:val="24"/>
        </w:rPr>
        <w:t xml:space="preserve"> </w:t>
      </w:r>
      <w:r w:rsidR="00425D39" w:rsidRPr="0008326B">
        <w:rPr>
          <w:sz w:val="24"/>
          <w:szCs w:val="24"/>
        </w:rPr>
        <w:t>The time required to complete this information collection is estimated to average 45 hours per response, including the time for reviewing instructions, searching existing data sources, gathering and</w:t>
      </w:r>
      <w:r w:rsidR="00425D39" w:rsidRPr="00CC1F35">
        <w:rPr>
          <w:sz w:val="24"/>
          <w:szCs w:val="24"/>
        </w:rPr>
        <w:t xml:space="preserve"> maintaining the data needed, and competing and reviewing the collection of information.</w:t>
      </w:r>
    </w:p>
    <w:p w14:paraId="66F2F75E" w14:textId="77777777" w:rsidR="00FB21B6" w:rsidRDefault="00FB21B6">
      <w:pPr>
        <w:contextualSpacing/>
        <w:rPr>
          <w:sz w:val="24"/>
          <w:szCs w:val="24"/>
        </w:rPr>
      </w:pPr>
      <w:r>
        <w:rPr>
          <w:sz w:val="24"/>
          <w:szCs w:val="24"/>
        </w:rPr>
        <w:br w:type="page"/>
      </w:r>
    </w:p>
    <w:p w14:paraId="1208C7FD" w14:textId="77777777" w:rsidR="0021080A" w:rsidRPr="00720C9D" w:rsidRDefault="0021080A" w:rsidP="0021080A">
      <w:pPr>
        <w:pStyle w:val="IdenticaltoWorksheetTitle"/>
        <w:spacing w:line="240" w:lineRule="auto"/>
        <w:jc w:val="center"/>
        <w:rPr>
          <w:rFonts w:ascii="Arial" w:hAnsi="Arial" w:cs="Arial"/>
          <w:color w:val="FF0000"/>
          <w:sz w:val="40"/>
          <w:szCs w:val="40"/>
        </w:rPr>
      </w:pPr>
      <w:r w:rsidRPr="00720C9D">
        <w:rPr>
          <w:rFonts w:ascii="Arial" w:hAnsi="Arial" w:cs="Arial"/>
          <w:color w:val="FF0000"/>
          <w:sz w:val="40"/>
          <w:szCs w:val="40"/>
        </w:rPr>
        <w:lastRenderedPageBreak/>
        <w:t>IMPORTANT NOTICE</w:t>
      </w:r>
    </w:p>
    <w:p w14:paraId="75ECEB88" w14:textId="77777777" w:rsidR="0021080A" w:rsidRPr="00720C9D" w:rsidRDefault="0021080A" w:rsidP="0021080A">
      <w:pPr>
        <w:pStyle w:val="IdenticaltoWorksheetTitle"/>
        <w:spacing w:line="240" w:lineRule="auto"/>
        <w:rPr>
          <w:rFonts w:ascii="Times New Roman" w:hAnsi="Times New Roman" w:cs="Times New Roman"/>
          <w:sz w:val="40"/>
          <w:szCs w:val="40"/>
        </w:rPr>
      </w:pPr>
    </w:p>
    <w:p w14:paraId="1D14AA35" w14:textId="77777777" w:rsidR="0021080A" w:rsidRPr="00720C9D" w:rsidRDefault="0021080A" w:rsidP="0021080A">
      <w:pPr>
        <w:pStyle w:val="IdenticaltoWorksheetTitle"/>
        <w:spacing w:line="240" w:lineRule="auto"/>
        <w:rPr>
          <w:rFonts w:ascii="Times New Roman" w:hAnsi="Times New Roman" w:cs="Times New Roman"/>
          <w:b w:val="0"/>
          <w:color w:val="auto"/>
          <w:sz w:val="40"/>
          <w:szCs w:val="40"/>
        </w:rPr>
      </w:pPr>
      <w:r w:rsidRPr="00720C9D">
        <w:rPr>
          <w:rFonts w:ascii="Times New Roman" w:hAnsi="Times New Roman" w:cs="Times New Roman"/>
          <w:b w:val="0"/>
          <w:color w:val="auto"/>
          <w:sz w:val="40"/>
          <w:szCs w:val="40"/>
        </w:rPr>
        <w:t xml:space="preserve">On December 31, 2017, </w:t>
      </w:r>
      <w:hyperlink r:id="rId9" w:tgtFrame="_blank" w:history="1">
        <w:r w:rsidRPr="00720C9D">
          <w:rPr>
            <w:rStyle w:val="Hyperlink"/>
            <w:rFonts w:ascii="Times New Roman" w:hAnsi="Times New Roman" w:cs="Times New Roman"/>
            <w:b w:val="0"/>
            <w:color w:val="auto"/>
            <w:sz w:val="40"/>
            <w:szCs w:val="40"/>
          </w:rPr>
          <w:t>Grants.gov officially retired the legacy .PDF application package</w:t>
        </w:r>
      </w:hyperlink>
      <w:r w:rsidRPr="00720C9D">
        <w:rPr>
          <w:rFonts w:ascii="Times New Roman" w:hAnsi="Times New Roman" w:cs="Times New Roman"/>
          <w:b w:val="0"/>
          <w:color w:val="auto"/>
          <w:sz w:val="40"/>
          <w:szCs w:val="40"/>
        </w:rPr>
        <w:t xml:space="preserve"> as a method to apply for a Federal grant. This changed the way many Grants.gov users completed and submitted their grant applications.</w:t>
      </w:r>
    </w:p>
    <w:p w14:paraId="3CD27903" w14:textId="77777777" w:rsidR="0021080A" w:rsidRPr="00720C9D" w:rsidRDefault="0021080A" w:rsidP="0021080A">
      <w:pPr>
        <w:pStyle w:val="IdenticaltoWorksheetTitle"/>
        <w:spacing w:line="240" w:lineRule="auto"/>
        <w:rPr>
          <w:rFonts w:ascii="Times New Roman" w:hAnsi="Times New Roman" w:cs="Times New Roman"/>
          <w:b w:val="0"/>
          <w:color w:val="808080"/>
          <w:sz w:val="40"/>
          <w:szCs w:val="40"/>
        </w:rPr>
      </w:pPr>
    </w:p>
    <w:p w14:paraId="7179460C" w14:textId="77777777" w:rsidR="0021080A" w:rsidRPr="00720C9D" w:rsidRDefault="0021080A" w:rsidP="0021080A">
      <w:pPr>
        <w:pStyle w:val="IdenticaltoWorksheetTitle"/>
        <w:spacing w:line="240" w:lineRule="auto"/>
        <w:rPr>
          <w:rFonts w:ascii="Times New Roman" w:hAnsi="Times New Roman" w:cs="Times New Roman"/>
          <w:b w:val="0"/>
          <w:color w:val="auto"/>
          <w:sz w:val="40"/>
          <w:szCs w:val="40"/>
        </w:rPr>
      </w:pPr>
      <w:r w:rsidRPr="00720C9D">
        <w:rPr>
          <w:rFonts w:ascii="Times New Roman" w:hAnsi="Times New Roman" w:cs="Times New Roman"/>
          <w:b w:val="0"/>
          <w:color w:val="auto"/>
          <w:sz w:val="40"/>
          <w:szCs w:val="40"/>
        </w:rPr>
        <w:t>For information on Workspace application process, visit:</w:t>
      </w:r>
    </w:p>
    <w:p w14:paraId="54813205" w14:textId="77777777" w:rsidR="0021080A" w:rsidRPr="00720C9D" w:rsidRDefault="00E161CD" w:rsidP="0021080A">
      <w:pPr>
        <w:pStyle w:val="IdenticaltoWorksheetTitle"/>
        <w:spacing w:line="240" w:lineRule="auto"/>
        <w:rPr>
          <w:rFonts w:ascii="Times New Roman" w:hAnsi="Times New Roman" w:cs="Times New Roman"/>
          <w:color w:val="auto"/>
          <w:sz w:val="40"/>
          <w:szCs w:val="40"/>
        </w:rPr>
      </w:pPr>
      <w:hyperlink r:id="rId10" w:history="1">
        <w:r w:rsidR="0021080A" w:rsidRPr="00720C9D">
          <w:rPr>
            <w:rStyle w:val="Hyperlink"/>
            <w:rFonts w:ascii="Times New Roman" w:hAnsi="Times New Roman" w:cs="Times New Roman"/>
            <w:sz w:val="40"/>
            <w:szCs w:val="40"/>
          </w:rPr>
          <w:t>https://grants.gov/web/grants/applicants/workspace-overview.html</w:t>
        </w:r>
      </w:hyperlink>
    </w:p>
    <w:p w14:paraId="7B68C6CD" w14:textId="77777777" w:rsidR="0021080A" w:rsidRPr="00720C9D" w:rsidRDefault="0021080A" w:rsidP="0021080A">
      <w:pPr>
        <w:pStyle w:val="IdenticaltoWorksheetTitle"/>
        <w:spacing w:line="240" w:lineRule="auto"/>
        <w:rPr>
          <w:rFonts w:ascii="Times New Roman" w:hAnsi="Times New Roman" w:cs="Times New Roman"/>
        </w:rPr>
      </w:pPr>
    </w:p>
    <w:p w14:paraId="7D9F9045" w14:textId="77777777" w:rsidR="0021080A" w:rsidRPr="00720C9D" w:rsidRDefault="0021080A" w:rsidP="0021080A">
      <w:pPr>
        <w:pStyle w:val="IdenticaltoWorksheetTitle"/>
        <w:spacing w:line="240" w:lineRule="auto"/>
        <w:rPr>
          <w:rFonts w:ascii="Times New Roman" w:hAnsi="Times New Roman" w:cs="Times New Roman"/>
        </w:rPr>
      </w:pPr>
    </w:p>
    <w:p w14:paraId="6D6E932F" w14:textId="77777777" w:rsidR="0021080A" w:rsidRPr="00720C9D" w:rsidRDefault="0021080A" w:rsidP="0021080A">
      <w:pPr>
        <w:pStyle w:val="IdenticaltoWorksheetTitle"/>
        <w:spacing w:line="240" w:lineRule="auto"/>
        <w:rPr>
          <w:rFonts w:ascii="Times New Roman" w:hAnsi="Times New Roman" w:cs="Times New Roman"/>
        </w:rPr>
      </w:pPr>
    </w:p>
    <w:p w14:paraId="46117679" w14:textId="77777777" w:rsidR="0021080A" w:rsidRPr="00720C9D" w:rsidRDefault="0021080A" w:rsidP="0021080A">
      <w:pPr>
        <w:rPr>
          <w:rFonts w:eastAsiaTheme="majorEastAsia"/>
          <w:b/>
          <w:bCs/>
          <w:color w:val="97B528"/>
          <w:sz w:val="36"/>
          <w:szCs w:val="36"/>
          <w:u w:color="538135" w:themeColor="accent6" w:themeShade="BF"/>
        </w:rPr>
      </w:pPr>
      <w:r w:rsidRPr="00720C9D">
        <w:br w:type="page"/>
      </w:r>
    </w:p>
    <w:p w14:paraId="26FAD84D" w14:textId="77777777" w:rsidR="0021080A" w:rsidRPr="00720C9D" w:rsidRDefault="0021080A" w:rsidP="0021080A">
      <w:pPr>
        <w:pStyle w:val="IdenticaltoWorksheetTitle"/>
        <w:spacing w:line="240" w:lineRule="auto"/>
        <w:rPr>
          <w:rFonts w:ascii="Times New Roman" w:hAnsi="Times New Roman" w:cs="Times New Roman"/>
          <w:color w:val="auto"/>
        </w:rPr>
      </w:pPr>
      <w:r w:rsidRPr="00720C9D">
        <w:rPr>
          <w:rFonts w:ascii="Times New Roman" w:hAnsi="Times New Roman" w:cs="Times New Roman"/>
          <w:color w:val="auto"/>
        </w:rPr>
        <w:lastRenderedPageBreak/>
        <w:t>Application Checklist</w:t>
      </w:r>
    </w:p>
    <w:p w14:paraId="0048BB5F" w14:textId="77777777" w:rsidR="0021080A" w:rsidRPr="00720C9D" w:rsidRDefault="0021080A" w:rsidP="0021080A">
      <w:pPr>
        <w:pStyle w:val="Default"/>
      </w:pPr>
      <w:r w:rsidRPr="00720C9D">
        <w:t xml:space="preserve">This application checklist provides a list of the required documents; however FNS expects that applicants will read the entire RFA prior to the submission of their application. </w:t>
      </w:r>
    </w:p>
    <w:p w14:paraId="0148E43D" w14:textId="77777777" w:rsidR="0021080A" w:rsidRPr="00720C9D" w:rsidRDefault="0021080A" w:rsidP="0021080A">
      <w:pPr>
        <w:pStyle w:val="Default"/>
      </w:pPr>
    </w:p>
    <w:p w14:paraId="64689887" w14:textId="77777777" w:rsidR="0021080A" w:rsidRPr="00720C9D" w:rsidRDefault="0021080A" w:rsidP="0021080A">
      <w:pPr>
        <w:pStyle w:val="Default"/>
      </w:pPr>
      <w:r w:rsidRPr="00720C9D">
        <w:t xml:space="preserve">In order to apply, </w:t>
      </w:r>
      <w:r w:rsidRPr="00720C9D">
        <w:rPr>
          <w:b/>
          <w:u w:val="single"/>
        </w:rPr>
        <w:t>at least four weeks</w:t>
      </w:r>
      <w:r w:rsidRPr="00720C9D">
        <w:t xml:space="preserve"> prior to submission, you must have:</w:t>
      </w:r>
    </w:p>
    <w:p w14:paraId="1BB06D3E" w14:textId="77777777" w:rsidR="0021080A" w:rsidRPr="00720C9D" w:rsidRDefault="0021080A" w:rsidP="00E63A9B">
      <w:pPr>
        <w:pStyle w:val="Default"/>
        <w:numPr>
          <w:ilvl w:val="0"/>
          <w:numId w:val="18"/>
        </w:numPr>
      </w:pPr>
      <w:r w:rsidRPr="00720C9D">
        <w:t>Obtained a Dun and Bradstreet Data Universal Numbering System (DUNS) number;</w:t>
      </w:r>
    </w:p>
    <w:p w14:paraId="5A5B956D" w14:textId="77777777" w:rsidR="0021080A" w:rsidRPr="00720C9D" w:rsidRDefault="0021080A" w:rsidP="00E63A9B">
      <w:pPr>
        <w:pStyle w:val="Default"/>
        <w:numPr>
          <w:ilvl w:val="0"/>
          <w:numId w:val="18"/>
        </w:numPr>
      </w:pPr>
      <w:r w:rsidRPr="00720C9D">
        <w:t>Registered the DUNS number into the System for Award Management (SAM); and,</w:t>
      </w:r>
    </w:p>
    <w:p w14:paraId="06804F64" w14:textId="77777777" w:rsidR="0021080A" w:rsidRPr="00720C9D" w:rsidRDefault="0021080A" w:rsidP="00E63A9B">
      <w:pPr>
        <w:pStyle w:val="Default"/>
        <w:numPr>
          <w:ilvl w:val="0"/>
          <w:numId w:val="18"/>
        </w:numPr>
      </w:pPr>
      <w:r w:rsidRPr="00720C9D">
        <w:t>Registered in grants.gov.</w:t>
      </w:r>
    </w:p>
    <w:p w14:paraId="03726C2D" w14:textId="77777777" w:rsidR="0021080A" w:rsidRPr="00720C9D" w:rsidRDefault="0021080A" w:rsidP="0021080A">
      <w:pPr>
        <w:pStyle w:val="Default"/>
      </w:pPr>
    </w:p>
    <w:p w14:paraId="57AC9A57" w14:textId="77777777" w:rsidR="0021080A" w:rsidRPr="00720C9D" w:rsidRDefault="0021080A" w:rsidP="0021080A">
      <w:pPr>
        <w:pStyle w:val="Default"/>
      </w:pPr>
      <w:r w:rsidRPr="00720C9D">
        <w:t xml:space="preserve">When </w:t>
      </w:r>
      <w:r w:rsidRPr="00720C9D">
        <w:rPr>
          <w:b/>
        </w:rPr>
        <w:t>preparing your application</w:t>
      </w:r>
      <w:r w:rsidRPr="00720C9D">
        <w:t>, ensure:</w:t>
      </w:r>
    </w:p>
    <w:p w14:paraId="13A9EAF4" w14:textId="77777777" w:rsidR="0021080A" w:rsidRPr="00720C9D" w:rsidRDefault="0021080A" w:rsidP="00E63A9B">
      <w:pPr>
        <w:pStyle w:val="Default"/>
        <w:numPr>
          <w:ilvl w:val="0"/>
          <w:numId w:val="19"/>
        </w:numPr>
      </w:pPr>
      <w:r w:rsidRPr="00720C9D">
        <w:t xml:space="preserve">Your application format and narrative meet the requirements included in Section IV “Application and Submission Information,” including page limits, priorities outlined in Section I and all necessary attachments. </w:t>
      </w:r>
    </w:p>
    <w:p w14:paraId="78A742F7" w14:textId="77777777" w:rsidR="0021080A" w:rsidRPr="00720C9D" w:rsidRDefault="0021080A" w:rsidP="0021080A">
      <w:pPr>
        <w:pStyle w:val="Default"/>
      </w:pPr>
    </w:p>
    <w:p w14:paraId="43C10401" w14:textId="77777777" w:rsidR="0021080A" w:rsidRPr="00720C9D" w:rsidRDefault="0021080A" w:rsidP="0021080A">
      <w:pPr>
        <w:pStyle w:val="Default"/>
      </w:pPr>
      <w:r w:rsidRPr="00720C9D">
        <w:t xml:space="preserve">When </w:t>
      </w:r>
      <w:r w:rsidRPr="00720C9D">
        <w:rPr>
          <w:b/>
        </w:rPr>
        <w:t>preparing your budget,</w:t>
      </w:r>
      <w:r w:rsidRPr="00720C9D">
        <w:t xml:space="preserve"> ensure the following information is included:</w:t>
      </w:r>
    </w:p>
    <w:p w14:paraId="5EC36105" w14:textId="77777777" w:rsidR="0021080A" w:rsidRPr="00720C9D" w:rsidRDefault="0021080A" w:rsidP="00E63A9B">
      <w:pPr>
        <w:pStyle w:val="Default"/>
        <w:numPr>
          <w:ilvl w:val="0"/>
          <w:numId w:val="20"/>
        </w:numPr>
      </w:pPr>
      <w:r w:rsidRPr="00720C9D">
        <w:t>All key staff who are paid by this grant.</w:t>
      </w:r>
    </w:p>
    <w:p w14:paraId="086DE1AC" w14:textId="77777777" w:rsidR="0021080A" w:rsidRPr="00720C9D" w:rsidRDefault="0021080A" w:rsidP="00E63A9B">
      <w:pPr>
        <w:pStyle w:val="Default"/>
        <w:numPr>
          <w:ilvl w:val="0"/>
          <w:numId w:val="20"/>
        </w:numPr>
      </w:pPr>
      <w:r w:rsidRPr="00720C9D">
        <w:t>The percentage of time the project director will devote to the project in full-time equivalents.</w:t>
      </w:r>
    </w:p>
    <w:p w14:paraId="7A7749B0" w14:textId="77777777" w:rsidR="0021080A" w:rsidRPr="00720C9D" w:rsidRDefault="0021080A" w:rsidP="00E63A9B">
      <w:pPr>
        <w:pStyle w:val="Default"/>
        <w:numPr>
          <w:ilvl w:val="0"/>
          <w:numId w:val="20"/>
        </w:numPr>
      </w:pPr>
      <w:r w:rsidRPr="00720C9D">
        <w:t>Your organization’s fringe benefit amount along with the basis for the computation.</w:t>
      </w:r>
    </w:p>
    <w:p w14:paraId="4D52ECB5" w14:textId="77777777" w:rsidR="0021080A" w:rsidRPr="00720C9D" w:rsidRDefault="0021080A" w:rsidP="00E63A9B">
      <w:pPr>
        <w:pStyle w:val="Default"/>
        <w:numPr>
          <w:ilvl w:val="0"/>
          <w:numId w:val="20"/>
        </w:numPr>
      </w:pPr>
      <w:r w:rsidRPr="00720C9D">
        <w:t>The type of fringe benefits to be covered with Federal funds.</w:t>
      </w:r>
    </w:p>
    <w:p w14:paraId="014FBAB1" w14:textId="77777777" w:rsidR="0021080A" w:rsidRPr="00720C9D" w:rsidRDefault="0021080A" w:rsidP="00E63A9B">
      <w:pPr>
        <w:pStyle w:val="Default"/>
        <w:numPr>
          <w:ilvl w:val="0"/>
          <w:numId w:val="20"/>
        </w:numPr>
      </w:pPr>
      <w:r w:rsidRPr="00720C9D">
        <w:t>Itemized travel expenses (including type of travel), travel justifications and basis for lodging estimates.</w:t>
      </w:r>
    </w:p>
    <w:p w14:paraId="6AB9D118" w14:textId="77777777" w:rsidR="0021080A" w:rsidRPr="00720C9D" w:rsidRDefault="0021080A" w:rsidP="00E63A9B">
      <w:pPr>
        <w:pStyle w:val="Default"/>
        <w:numPr>
          <w:ilvl w:val="0"/>
          <w:numId w:val="20"/>
        </w:numPr>
      </w:pPr>
      <w:r w:rsidRPr="00720C9D">
        <w:t>Types of equipment and supplies, justifications, and estimates, ensuring that the budget is in line with the project description.</w:t>
      </w:r>
    </w:p>
    <w:p w14:paraId="759779C8" w14:textId="77777777" w:rsidR="0021080A" w:rsidRPr="00720C9D" w:rsidRDefault="0021080A" w:rsidP="00E63A9B">
      <w:pPr>
        <w:pStyle w:val="Default"/>
        <w:numPr>
          <w:ilvl w:val="0"/>
          <w:numId w:val="20"/>
        </w:numPr>
      </w:pPr>
      <w:r w:rsidRPr="00720C9D">
        <w:t>Information for all contracts and justification for any sole-source contracts.</w:t>
      </w:r>
    </w:p>
    <w:p w14:paraId="4F27E0D2" w14:textId="77777777" w:rsidR="0021080A" w:rsidRPr="00720C9D" w:rsidRDefault="0021080A" w:rsidP="00E63A9B">
      <w:pPr>
        <w:pStyle w:val="Default"/>
        <w:numPr>
          <w:ilvl w:val="0"/>
          <w:numId w:val="20"/>
        </w:numPr>
      </w:pPr>
      <w:r w:rsidRPr="00720C9D">
        <w:t>Justification, description and itemized list of all consultant services.</w:t>
      </w:r>
    </w:p>
    <w:p w14:paraId="47E8B92C" w14:textId="77777777" w:rsidR="0021080A" w:rsidRPr="00720C9D" w:rsidRDefault="0021080A" w:rsidP="00E63A9B">
      <w:pPr>
        <w:pStyle w:val="Default"/>
        <w:numPr>
          <w:ilvl w:val="0"/>
          <w:numId w:val="20"/>
        </w:numPr>
      </w:pPr>
      <w:r w:rsidRPr="00720C9D">
        <w:t xml:space="preserve">Indirect cost information (either a copy of a Negotiated Indirect Cost Rate Agreement (NICRA) or if no agreement exists, the basis of the indirect costs requested). If none requested, please indicate this in the budget narrative. </w:t>
      </w:r>
    </w:p>
    <w:p w14:paraId="4614A181" w14:textId="77777777" w:rsidR="0021080A" w:rsidRPr="00720C9D" w:rsidRDefault="0021080A" w:rsidP="0021080A">
      <w:pPr>
        <w:pStyle w:val="Default"/>
      </w:pPr>
    </w:p>
    <w:p w14:paraId="2084A782" w14:textId="77777777" w:rsidR="0021080A" w:rsidRPr="00720C9D" w:rsidRDefault="0021080A" w:rsidP="0021080A">
      <w:pPr>
        <w:pStyle w:val="Default"/>
      </w:pPr>
      <w:r w:rsidRPr="00720C9D">
        <w:t xml:space="preserve">When </w:t>
      </w:r>
      <w:r w:rsidRPr="00720C9D">
        <w:rPr>
          <w:b/>
        </w:rPr>
        <w:t>submitting</w:t>
      </w:r>
      <w:r w:rsidRPr="00720C9D">
        <w:t xml:space="preserve"> your application, ensure you have submitted the following:</w:t>
      </w:r>
    </w:p>
    <w:p w14:paraId="1C1AF14F" w14:textId="77777777" w:rsidR="0021080A" w:rsidRPr="00720C9D" w:rsidRDefault="0021080A" w:rsidP="00E63A9B">
      <w:pPr>
        <w:pStyle w:val="Default"/>
        <w:numPr>
          <w:ilvl w:val="0"/>
          <w:numId w:val="16"/>
        </w:numPr>
      </w:pPr>
      <w:r w:rsidRPr="00720C9D">
        <w:t xml:space="preserve">SF-424 – </w:t>
      </w:r>
      <w:hyperlink r:id="rId11" w:history="1">
        <w:r w:rsidRPr="00720C9D">
          <w:rPr>
            <w:rStyle w:val="Hyperlink"/>
          </w:rPr>
          <w:t>Application for Federal Assistance</w:t>
        </w:r>
      </w:hyperlink>
      <w:r w:rsidRPr="00720C9D">
        <w:t xml:space="preserve"> (</w:t>
      </w:r>
      <w:r w:rsidR="006722B2">
        <w:t xml:space="preserve">fillable </w:t>
      </w:r>
      <w:r w:rsidR="006722B2" w:rsidRPr="00720C9D">
        <w:t>PDF</w:t>
      </w:r>
      <w:r w:rsidRPr="00720C9D">
        <w:t xml:space="preserve"> in Grants.gov)</w:t>
      </w:r>
    </w:p>
    <w:p w14:paraId="50A81753" w14:textId="77777777" w:rsidR="0021080A" w:rsidRDefault="0021080A" w:rsidP="00E63A9B">
      <w:pPr>
        <w:pStyle w:val="Default"/>
        <w:numPr>
          <w:ilvl w:val="0"/>
          <w:numId w:val="16"/>
        </w:numPr>
      </w:pPr>
      <w:r w:rsidRPr="00720C9D">
        <w:t xml:space="preserve">SF-424A  – </w:t>
      </w:r>
      <w:hyperlink r:id="rId12" w:history="1">
        <w:r w:rsidR="00425D39" w:rsidRPr="00720C9D">
          <w:rPr>
            <w:rStyle w:val="Hyperlink"/>
            <w:spacing w:val="-1"/>
          </w:rPr>
          <w:t>Budget Information</w:t>
        </w:r>
        <w:r w:rsidRPr="00720C9D">
          <w:rPr>
            <w:rStyle w:val="Hyperlink"/>
          </w:rPr>
          <w:t xml:space="preserve"> </w:t>
        </w:r>
        <w:r w:rsidR="00425D39" w:rsidRPr="00720C9D">
          <w:rPr>
            <w:rStyle w:val="Hyperlink"/>
          </w:rPr>
          <w:t>and</w:t>
        </w:r>
        <w:r w:rsidR="00425D39" w:rsidRPr="00720C9D">
          <w:rPr>
            <w:rStyle w:val="Hyperlink"/>
            <w:spacing w:val="-1"/>
          </w:rPr>
          <w:t xml:space="preserve"> Instruction</w:t>
        </w:r>
        <w:r w:rsidRPr="00720C9D">
          <w:rPr>
            <w:rStyle w:val="Hyperlink"/>
            <w:spacing w:val="-1"/>
          </w:rPr>
          <w:t xml:space="preserve"> Form</w:t>
        </w:r>
      </w:hyperlink>
      <w:r w:rsidR="00BE2FC4">
        <w:t xml:space="preserve"> </w:t>
      </w:r>
      <w:r w:rsidRPr="00720C9D">
        <w:t>(</w:t>
      </w:r>
      <w:r w:rsidR="006B4869">
        <w:t xml:space="preserve">fillable </w:t>
      </w:r>
      <w:r w:rsidRPr="00720C9D">
        <w:t>PDF in Grants.gov)</w:t>
      </w:r>
    </w:p>
    <w:p w14:paraId="5B93AAC2" w14:textId="77777777" w:rsidR="004E22FE" w:rsidRPr="003F2505" w:rsidRDefault="004E22FE" w:rsidP="004E22FE">
      <w:pPr>
        <w:pStyle w:val="Default"/>
        <w:numPr>
          <w:ilvl w:val="0"/>
          <w:numId w:val="16"/>
        </w:numPr>
      </w:pPr>
      <w:r w:rsidRPr="003F2505">
        <w:t xml:space="preserve">SF-424B – </w:t>
      </w:r>
      <w:hyperlink r:id="rId13" w:history="1">
        <w:r w:rsidRPr="00054CD0">
          <w:rPr>
            <w:rStyle w:val="Hyperlink"/>
          </w:rPr>
          <w:t>Assurances for Non-Construction Programs</w:t>
        </w:r>
      </w:hyperlink>
      <w:r w:rsidRPr="003F2505">
        <w:t xml:space="preserve"> (fillable PDF in Grants.gov) </w:t>
      </w:r>
    </w:p>
    <w:p w14:paraId="784077E2" w14:textId="77777777" w:rsidR="0021080A" w:rsidRPr="00720C9D" w:rsidRDefault="0021080A" w:rsidP="00E63A9B">
      <w:pPr>
        <w:pStyle w:val="Default"/>
        <w:numPr>
          <w:ilvl w:val="0"/>
          <w:numId w:val="16"/>
        </w:numPr>
      </w:pPr>
      <w:r w:rsidRPr="00720C9D">
        <w:t xml:space="preserve">SF-LLL </w:t>
      </w:r>
      <w:hyperlink r:id="rId14" w:history="1">
        <w:r w:rsidRPr="00720C9D">
          <w:rPr>
            <w:rStyle w:val="Hyperlink"/>
          </w:rPr>
          <w:t>Disclosure of Lobbying Activities</w:t>
        </w:r>
      </w:hyperlink>
      <w:r w:rsidRPr="00720C9D">
        <w:t xml:space="preserve">. </w:t>
      </w:r>
    </w:p>
    <w:p w14:paraId="5C44042C" w14:textId="77777777" w:rsidR="0021080A" w:rsidRPr="00720C9D" w:rsidRDefault="00425D39" w:rsidP="00E63A9B">
      <w:pPr>
        <w:pStyle w:val="BodyText"/>
        <w:widowControl w:val="0"/>
        <w:numPr>
          <w:ilvl w:val="0"/>
          <w:numId w:val="16"/>
        </w:numPr>
        <w:tabs>
          <w:tab w:val="left" w:pos="1541"/>
        </w:tabs>
        <w:kinsoku w:val="0"/>
        <w:overflowPunct w:val="0"/>
        <w:autoSpaceDE w:val="0"/>
        <w:autoSpaceDN w:val="0"/>
        <w:adjustRightInd w:val="0"/>
        <w:rPr>
          <w:spacing w:val="-1"/>
        </w:rPr>
      </w:pPr>
      <w:r w:rsidRPr="00720C9D">
        <w:rPr>
          <w:spacing w:val="-1"/>
        </w:rPr>
        <w:t>Grant Program</w:t>
      </w:r>
      <w:r w:rsidR="0021080A" w:rsidRPr="00720C9D">
        <w:t xml:space="preserve"> </w:t>
      </w:r>
      <w:r w:rsidRPr="00720C9D">
        <w:t>Accounting</w:t>
      </w:r>
      <w:r>
        <w:t xml:space="preserve"> </w:t>
      </w:r>
      <w:r w:rsidRPr="00720C9D">
        <w:rPr>
          <w:spacing w:val="-1"/>
        </w:rPr>
        <w:t>System</w:t>
      </w:r>
      <w:r>
        <w:rPr>
          <w:spacing w:val="-1"/>
        </w:rPr>
        <w:t xml:space="preserve"> </w:t>
      </w:r>
      <w:r w:rsidRPr="00720C9D">
        <w:t>&amp;</w:t>
      </w:r>
      <w:r>
        <w:t xml:space="preserve"> </w:t>
      </w:r>
      <w:r w:rsidRPr="00720C9D">
        <w:rPr>
          <w:spacing w:val="-1"/>
        </w:rPr>
        <w:t>Financial</w:t>
      </w:r>
      <w:r w:rsidR="0021080A" w:rsidRPr="00720C9D">
        <w:t xml:space="preserve"> </w:t>
      </w:r>
      <w:r w:rsidRPr="00720C9D">
        <w:t>Capability</w:t>
      </w:r>
      <w:r w:rsidRPr="00720C9D">
        <w:rPr>
          <w:spacing w:val="-1"/>
        </w:rPr>
        <w:t xml:space="preserve"> Questionnaire</w:t>
      </w:r>
      <w:r w:rsidR="0021080A" w:rsidRPr="00720C9D">
        <w:rPr>
          <w:spacing w:val="-1"/>
        </w:rPr>
        <w:t xml:space="preserve"> (in Section VIII)</w:t>
      </w:r>
    </w:p>
    <w:p w14:paraId="3860FB8E" w14:textId="77777777" w:rsidR="0021080A" w:rsidRPr="00720C9D" w:rsidRDefault="0021080A" w:rsidP="00E63A9B">
      <w:pPr>
        <w:pStyle w:val="Default"/>
        <w:numPr>
          <w:ilvl w:val="0"/>
          <w:numId w:val="16"/>
        </w:numPr>
      </w:pPr>
      <w:r w:rsidRPr="00720C9D">
        <w:rPr>
          <w:color w:val="auto"/>
        </w:rPr>
        <w:t>Negotiated Indirect Cost Rate Agreement (PDF - Upload using the “Add Attachments” button under SF-424 item #15)</w:t>
      </w:r>
    </w:p>
    <w:p w14:paraId="7B9F3BD1" w14:textId="77777777" w:rsidR="0021080A" w:rsidRPr="00720C9D" w:rsidRDefault="0021080A" w:rsidP="0021080A">
      <w:pPr>
        <w:pStyle w:val="BodyText"/>
        <w:tabs>
          <w:tab w:val="left" w:pos="1541"/>
        </w:tabs>
        <w:kinsoku w:val="0"/>
        <w:overflowPunct w:val="0"/>
        <w:rPr>
          <w:spacing w:val="-1"/>
        </w:rPr>
      </w:pPr>
    </w:p>
    <w:p w14:paraId="26C6BAD6" w14:textId="77777777" w:rsidR="008255BA" w:rsidRDefault="008255BA" w:rsidP="008255BA">
      <w:pPr>
        <w:pStyle w:val="Default"/>
      </w:pPr>
      <w:r w:rsidRPr="003F2505">
        <w:t xml:space="preserve">When applicable, application packages are required to include the following documents: </w:t>
      </w:r>
    </w:p>
    <w:p w14:paraId="30FA6B9A" w14:textId="77777777" w:rsidR="008255BA" w:rsidRDefault="008255BA" w:rsidP="008255BA">
      <w:pPr>
        <w:pStyle w:val="Default"/>
      </w:pPr>
    </w:p>
    <w:p w14:paraId="11FEADD8" w14:textId="77777777" w:rsidR="008255BA" w:rsidRPr="00086DCA" w:rsidRDefault="008255BA" w:rsidP="008255BA">
      <w:pPr>
        <w:pStyle w:val="ListParagraph"/>
        <w:numPr>
          <w:ilvl w:val="0"/>
          <w:numId w:val="17"/>
        </w:numPr>
        <w:spacing w:after="200" w:line="276" w:lineRule="auto"/>
        <w:rPr>
          <w:sz w:val="24"/>
          <w:szCs w:val="24"/>
        </w:rPr>
      </w:pPr>
      <w:r w:rsidRPr="00C43776">
        <w:rPr>
          <w:rFonts w:cs="Calibri"/>
          <w:bCs/>
          <w:sz w:val="24"/>
          <w:szCs w:val="24"/>
        </w:rPr>
        <w:t>AD-1047</w:t>
      </w:r>
      <w:r w:rsidRPr="00086DCA">
        <w:rPr>
          <w:rFonts w:cs="Calibri"/>
          <w:b/>
          <w:bCs/>
          <w:sz w:val="24"/>
          <w:szCs w:val="24"/>
        </w:rPr>
        <w:t xml:space="preserve"> - </w:t>
      </w:r>
      <w:r w:rsidRPr="00086DCA">
        <w:rPr>
          <w:sz w:val="24"/>
          <w:szCs w:val="24"/>
        </w:rPr>
        <w:t xml:space="preserve">Certification Regarding Debarment, Suspension, and Other Responsibility Matters Primary Covered Transactions </w:t>
      </w:r>
    </w:p>
    <w:p w14:paraId="725FE21A" w14:textId="77777777" w:rsidR="008255BA" w:rsidRPr="00086DCA" w:rsidRDefault="008255BA" w:rsidP="008255BA">
      <w:pPr>
        <w:pStyle w:val="ListParagraph"/>
        <w:numPr>
          <w:ilvl w:val="0"/>
          <w:numId w:val="17"/>
        </w:numPr>
        <w:spacing w:after="200" w:line="276" w:lineRule="auto"/>
        <w:rPr>
          <w:rFonts w:cs="Calibri"/>
          <w:b/>
          <w:bCs/>
          <w:sz w:val="24"/>
          <w:szCs w:val="24"/>
        </w:rPr>
      </w:pPr>
      <w:r w:rsidRPr="00086DCA">
        <w:rPr>
          <w:sz w:val="24"/>
          <w:szCs w:val="24"/>
        </w:rPr>
        <w:t>AD-1048 - Certification Regarding Department, Suspension, Ineligibility and Voluntary Exclusion Lower Tier Covered Transactions</w:t>
      </w:r>
    </w:p>
    <w:p w14:paraId="6371E6D8" w14:textId="77777777" w:rsidR="008255BA" w:rsidRPr="00086DCA" w:rsidRDefault="008255BA" w:rsidP="008255BA">
      <w:pPr>
        <w:pStyle w:val="ListParagraph"/>
        <w:numPr>
          <w:ilvl w:val="0"/>
          <w:numId w:val="17"/>
        </w:numPr>
        <w:spacing w:after="200" w:line="276" w:lineRule="auto"/>
        <w:rPr>
          <w:sz w:val="24"/>
          <w:szCs w:val="24"/>
        </w:rPr>
      </w:pPr>
      <w:r w:rsidRPr="00086DCA">
        <w:rPr>
          <w:rFonts w:cs="Calibri"/>
          <w:b/>
          <w:bCs/>
          <w:sz w:val="24"/>
          <w:szCs w:val="24"/>
        </w:rPr>
        <w:lastRenderedPageBreak/>
        <w:t xml:space="preserve">AD-1049 - </w:t>
      </w:r>
      <w:r w:rsidRPr="00086DCA">
        <w:rPr>
          <w:sz w:val="24"/>
          <w:szCs w:val="24"/>
        </w:rPr>
        <w:t>Certification Regarding Drug-Free Workplace Requirements (Grants) Alternative I – For Grantees Other Than Individuals</w:t>
      </w:r>
    </w:p>
    <w:p w14:paraId="23B1DFC9" w14:textId="77777777" w:rsidR="008255BA" w:rsidRPr="00086DCA" w:rsidRDefault="008255BA" w:rsidP="008255BA">
      <w:pPr>
        <w:pStyle w:val="ListParagraph"/>
        <w:numPr>
          <w:ilvl w:val="0"/>
          <w:numId w:val="17"/>
        </w:numPr>
        <w:spacing w:after="200" w:line="276" w:lineRule="auto"/>
        <w:rPr>
          <w:sz w:val="24"/>
          <w:szCs w:val="24"/>
        </w:rPr>
      </w:pPr>
      <w:r w:rsidRPr="00086DCA">
        <w:rPr>
          <w:sz w:val="24"/>
          <w:szCs w:val="24"/>
        </w:rPr>
        <w:t>AD-1050 - Certification Regarding Drug-Free Workpla</w:t>
      </w:r>
      <w:bookmarkStart w:id="11" w:name="_GoBack"/>
      <w:bookmarkEnd w:id="11"/>
      <w:r w:rsidRPr="00086DCA">
        <w:rPr>
          <w:sz w:val="24"/>
          <w:szCs w:val="24"/>
        </w:rPr>
        <w:t>ce Requirements (Grants) Alternative II – For Grantees Who Are Individuals</w:t>
      </w:r>
    </w:p>
    <w:p w14:paraId="79E2EA66" w14:textId="77777777" w:rsidR="008255BA" w:rsidRPr="00086DCA" w:rsidRDefault="008255BA" w:rsidP="008255BA">
      <w:pPr>
        <w:pStyle w:val="ListParagraph"/>
        <w:numPr>
          <w:ilvl w:val="0"/>
          <w:numId w:val="17"/>
        </w:numPr>
        <w:spacing w:after="200" w:line="276" w:lineRule="auto"/>
        <w:rPr>
          <w:rFonts w:cs="Calibri"/>
          <w:b/>
          <w:bCs/>
          <w:sz w:val="24"/>
          <w:szCs w:val="24"/>
        </w:rPr>
      </w:pPr>
      <w:r w:rsidRPr="00086DCA">
        <w:rPr>
          <w:sz w:val="24"/>
          <w:szCs w:val="24"/>
        </w:rPr>
        <w:t>AD-1052 - Certification Regarding Drug-Free Workplace State and State Agencies, Federal Fiscal Year</w:t>
      </w:r>
    </w:p>
    <w:p w14:paraId="114736BB" w14:textId="77777777" w:rsidR="0021080A" w:rsidRPr="00720C9D" w:rsidRDefault="0048679E" w:rsidP="00E63A9B">
      <w:pPr>
        <w:pStyle w:val="Default"/>
        <w:numPr>
          <w:ilvl w:val="0"/>
          <w:numId w:val="17"/>
        </w:numPr>
      </w:pPr>
      <w:r w:rsidRPr="00720C9D">
        <w:t xml:space="preserve">AD-3030 – </w:t>
      </w:r>
      <w:hyperlink r:id="rId15" w:history="1">
        <w:r w:rsidRPr="00720C9D">
          <w:rPr>
            <w:rStyle w:val="Hyperlink"/>
          </w:rPr>
          <w:t>Representations Regarding Felony Conviction and Tax Delinquent Status for Corporate Applicants</w:t>
        </w:r>
      </w:hyperlink>
      <w:r w:rsidRPr="00720C9D">
        <w:t xml:space="preserve"> (</w:t>
      </w:r>
      <w:r>
        <w:t>fi</w:t>
      </w:r>
      <w:r w:rsidRPr="00720C9D">
        <w:t>llable</w:t>
      </w:r>
      <w:r>
        <w:t xml:space="preserve"> </w:t>
      </w:r>
      <w:r w:rsidRPr="00720C9D">
        <w:t xml:space="preserve">PDF in Grants.gov).  </w:t>
      </w:r>
    </w:p>
    <w:p w14:paraId="740B5828" w14:textId="77777777" w:rsidR="0021080A" w:rsidRPr="00720C9D" w:rsidRDefault="0021080A" w:rsidP="0021080A">
      <w:pPr>
        <w:rPr>
          <w:rFonts w:eastAsiaTheme="majorEastAsia"/>
          <w:color w:val="97B528"/>
          <w:sz w:val="36"/>
          <w:szCs w:val="36"/>
          <w:u w:color="538135" w:themeColor="accent6" w:themeShade="BF"/>
        </w:rPr>
      </w:pPr>
      <w:r w:rsidRPr="00720C9D">
        <w:rPr>
          <w:b/>
          <w:bCs/>
        </w:rPr>
        <w:br w:type="page"/>
      </w:r>
    </w:p>
    <w:p w14:paraId="7241E785" w14:textId="77777777" w:rsidR="00385823" w:rsidRDefault="00385823">
      <w:pPr>
        <w:contextualSpacing/>
        <w:rPr>
          <w:sz w:val="24"/>
          <w:szCs w:val="24"/>
        </w:rPr>
      </w:pPr>
    </w:p>
    <w:p w14:paraId="655BD638" w14:textId="77777777" w:rsidR="00385823" w:rsidRDefault="00385823">
      <w:pPr>
        <w:contextualSpacing/>
        <w:rPr>
          <w:sz w:val="24"/>
          <w:szCs w:val="24"/>
        </w:rPr>
      </w:pPr>
    </w:p>
    <w:p w14:paraId="0F361AC2" w14:textId="77777777" w:rsidR="00385823" w:rsidRDefault="00385823">
      <w:pPr>
        <w:contextualSpacing/>
        <w:rPr>
          <w:sz w:val="24"/>
          <w:szCs w:val="24"/>
        </w:rPr>
      </w:pPr>
    </w:p>
    <w:p w14:paraId="29AD33FC" w14:textId="77777777" w:rsidR="00385823" w:rsidRDefault="00385823">
      <w:pPr>
        <w:contextualSpacing/>
        <w:rPr>
          <w:sz w:val="24"/>
          <w:szCs w:val="24"/>
        </w:rPr>
      </w:pPr>
    </w:p>
    <w:p w14:paraId="4A569C60" w14:textId="77777777" w:rsidR="00D136C7" w:rsidRDefault="00D136C7" w:rsidP="00D136C7">
      <w:pPr>
        <w:jc w:val="center"/>
        <w:rPr>
          <w:sz w:val="24"/>
          <w:szCs w:val="24"/>
        </w:rPr>
      </w:pPr>
    </w:p>
    <w:p w14:paraId="632CB761" w14:textId="2ACE6071" w:rsidR="00D136C7" w:rsidRDefault="00D136C7" w:rsidP="00D136C7">
      <w:pPr>
        <w:jc w:val="center"/>
        <w:rPr>
          <w:sz w:val="24"/>
          <w:szCs w:val="24"/>
        </w:rPr>
      </w:pPr>
      <w:r>
        <w:rPr>
          <w:sz w:val="24"/>
          <w:szCs w:val="24"/>
        </w:rPr>
        <w:t>TABLE OF CONTENTS</w:t>
      </w:r>
    </w:p>
    <w:p w14:paraId="4583DCF4" w14:textId="77777777" w:rsidR="00D136C7" w:rsidRDefault="00D136C7" w:rsidP="00D136C7">
      <w:pPr>
        <w:rPr>
          <w:sz w:val="24"/>
          <w:szCs w:val="24"/>
        </w:rPr>
      </w:pPr>
    </w:p>
    <w:p w14:paraId="6EC058E0" w14:textId="77777777" w:rsidR="00D136C7" w:rsidRDefault="00D136C7" w:rsidP="00D136C7">
      <w:pPr>
        <w:rPr>
          <w:sz w:val="24"/>
          <w:szCs w:val="24"/>
        </w:rPr>
      </w:pPr>
    </w:p>
    <w:p w14:paraId="641E7A37" w14:textId="77777777" w:rsidR="00D136C7" w:rsidRDefault="00D136C7" w:rsidP="00D136C7">
      <w:pPr>
        <w:rPr>
          <w:sz w:val="24"/>
          <w:szCs w:val="24"/>
        </w:rPr>
      </w:pPr>
    </w:p>
    <w:p w14:paraId="00437F1A" w14:textId="77777777" w:rsidR="00D136C7" w:rsidRDefault="00D136C7" w:rsidP="00D136C7">
      <w:pPr>
        <w:pStyle w:val="ListParagraph"/>
        <w:numPr>
          <w:ilvl w:val="0"/>
          <w:numId w:val="59"/>
        </w:numPr>
        <w:spacing w:after="200" w:line="480" w:lineRule="auto"/>
        <w:rPr>
          <w:sz w:val="24"/>
          <w:szCs w:val="24"/>
        </w:rPr>
      </w:pPr>
      <w:r>
        <w:rPr>
          <w:sz w:val="24"/>
          <w:szCs w:val="24"/>
        </w:rPr>
        <w:t xml:space="preserve">PROGRAM DESCRIPTION                                                                   6                   </w:t>
      </w:r>
    </w:p>
    <w:p w14:paraId="386FCA3C" w14:textId="77777777" w:rsidR="00D136C7" w:rsidRPr="0022444B" w:rsidRDefault="00D136C7" w:rsidP="00D136C7">
      <w:pPr>
        <w:pStyle w:val="ListParagraph"/>
        <w:numPr>
          <w:ilvl w:val="0"/>
          <w:numId w:val="59"/>
        </w:numPr>
        <w:spacing w:after="200" w:line="480" w:lineRule="auto"/>
        <w:rPr>
          <w:sz w:val="24"/>
          <w:szCs w:val="24"/>
        </w:rPr>
      </w:pPr>
      <w:r w:rsidRPr="0022444B">
        <w:rPr>
          <w:sz w:val="24"/>
          <w:szCs w:val="24"/>
        </w:rPr>
        <w:t>FEDERAL AWARD INFORMATION</w:t>
      </w:r>
      <w:r>
        <w:rPr>
          <w:sz w:val="24"/>
          <w:szCs w:val="24"/>
        </w:rPr>
        <w:t xml:space="preserve">                                                 15</w:t>
      </w:r>
    </w:p>
    <w:p w14:paraId="33AE25B5" w14:textId="493E1F7E" w:rsidR="00D136C7" w:rsidRDefault="00D136C7" w:rsidP="00D136C7">
      <w:pPr>
        <w:pStyle w:val="ListParagraph"/>
        <w:numPr>
          <w:ilvl w:val="0"/>
          <w:numId w:val="59"/>
        </w:numPr>
        <w:spacing w:after="200" w:line="276" w:lineRule="auto"/>
        <w:rPr>
          <w:sz w:val="24"/>
          <w:szCs w:val="24"/>
        </w:rPr>
      </w:pPr>
      <w:r w:rsidRPr="00043FCB">
        <w:rPr>
          <w:sz w:val="24"/>
          <w:szCs w:val="24"/>
        </w:rPr>
        <w:t>ELIGIBILITY INFORMATION</w:t>
      </w:r>
      <w:r>
        <w:rPr>
          <w:sz w:val="24"/>
          <w:szCs w:val="24"/>
        </w:rPr>
        <w:t xml:space="preserve">                                                           18</w:t>
      </w:r>
    </w:p>
    <w:p w14:paraId="3AE964AD" w14:textId="77777777" w:rsidR="00D136C7" w:rsidRPr="00043FCB" w:rsidRDefault="00D136C7" w:rsidP="00D136C7">
      <w:pPr>
        <w:pStyle w:val="ListParagraph"/>
        <w:rPr>
          <w:sz w:val="24"/>
          <w:szCs w:val="24"/>
        </w:rPr>
      </w:pPr>
    </w:p>
    <w:p w14:paraId="26C8051C" w14:textId="77777777" w:rsidR="00D136C7" w:rsidRDefault="00D136C7" w:rsidP="00D136C7">
      <w:pPr>
        <w:pStyle w:val="ListParagraph"/>
        <w:numPr>
          <w:ilvl w:val="0"/>
          <w:numId w:val="59"/>
        </w:numPr>
        <w:spacing w:after="200" w:line="276" w:lineRule="auto"/>
        <w:rPr>
          <w:sz w:val="24"/>
          <w:szCs w:val="24"/>
        </w:rPr>
      </w:pPr>
      <w:r w:rsidRPr="00043FCB">
        <w:rPr>
          <w:sz w:val="24"/>
          <w:szCs w:val="24"/>
        </w:rPr>
        <w:t>APPLICATION AND SUBMISSION INFORMATION</w:t>
      </w:r>
      <w:r>
        <w:rPr>
          <w:sz w:val="24"/>
          <w:szCs w:val="24"/>
        </w:rPr>
        <w:t xml:space="preserve">                     19</w:t>
      </w:r>
    </w:p>
    <w:p w14:paraId="6278C8DA" w14:textId="77777777" w:rsidR="00D136C7" w:rsidRPr="00043FCB" w:rsidRDefault="00D136C7" w:rsidP="00D136C7">
      <w:pPr>
        <w:pStyle w:val="ListParagraph"/>
        <w:rPr>
          <w:sz w:val="24"/>
          <w:szCs w:val="24"/>
        </w:rPr>
      </w:pPr>
    </w:p>
    <w:p w14:paraId="4EBE508D" w14:textId="77777777" w:rsidR="00D136C7" w:rsidRDefault="00D136C7" w:rsidP="00D136C7">
      <w:pPr>
        <w:pStyle w:val="ListParagraph"/>
        <w:numPr>
          <w:ilvl w:val="0"/>
          <w:numId w:val="59"/>
        </w:numPr>
        <w:spacing w:after="200" w:line="276" w:lineRule="auto"/>
        <w:rPr>
          <w:sz w:val="24"/>
          <w:szCs w:val="24"/>
        </w:rPr>
      </w:pPr>
      <w:r w:rsidRPr="00043FCB">
        <w:rPr>
          <w:sz w:val="24"/>
          <w:szCs w:val="24"/>
        </w:rPr>
        <w:t>APPLICATION REVIEW INFORMATION</w:t>
      </w:r>
      <w:r>
        <w:rPr>
          <w:sz w:val="24"/>
          <w:szCs w:val="24"/>
        </w:rPr>
        <w:t xml:space="preserve">                                       27</w:t>
      </w:r>
    </w:p>
    <w:p w14:paraId="762506A3" w14:textId="77777777" w:rsidR="00D136C7" w:rsidRPr="00043FCB" w:rsidRDefault="00D136C7" w:rsidP="00D136C7">
      <w:pPr>
        <w:pStyle w:val="ListParagraph"/>
        <w:rPr>
          <w:sz w:val="24"/>
          <w:szCs w:val="24"/>
        </w:rPr>
      </w:pPr>
    </w:p>
    <w:p w14:paraId="057C9E1E" w14:textId="77777777" w:rsidR="00D136C7" w:rsidRDefault="00D136C7" w:rsidP="00D136C7">
      <w:pPr>
        <w:pStyle w:val="ListParagraph"/>
        <w:numPr>
          <w:ilvl w:val="0"/>
          <w:numId w:val="59"/>
        </w:numPr>
        <w:spacing w:after="200" w:line="276" w:lineRule="auto"/>
        <w:rPr>
          <w:sz w:val="24"/>
          <w:szCs w:val="24"/>
        </w:rPr>
      </w:pPr>
      <w:r w:rsidRPr="00043FCB">
        <w:rPr>
          <w:sz w:val="24"/>
          <w:szCs w:val="24"/>
        </w:rPr>
        <w:t>FEDERAL AWARD ADMINISTRATION INFORMATION</w:t>
      </w:r>
      <w:r>
        <w:rPr>
          <w:sz w:val="24"/>
          <w:szCs w:val="24"/>
        </w:rPr>
        <w:t xml:space="preserve">            29</w:t>
      </w:r>
    </w:p>
    <w:p w14:paraId="18CAA4F7" w14:textId="77777777" w:rsidR="00D136C7" w:rsidRPr="00EC61E6" w:rsidRDefault="00D136C7" w:rsidP="00D136C7">
      <w:pPr>
        <w:pStyle w:val="ListParagraph"/>
        <w:rPr>
          <w:sz w:val="24"/>
          <w:szCs w:val="24"/>
        </w:rPr>
      </w:pPr>
    </w:p>
    <w:p w14:paraId="312756D2" w14:textId="77777777" w:rsidR="00D136C7" w:rsidRDefault="00D136C7" w:rsidP="00D136C7">
      <w:pPr>
        <w:pStyle w:val="ListParagraph"/>
        <w:numPr>
          <w:ilvl w:val="0"/>
          <w:numId w:val="59"/>
        </w:numPr>
        <w:spacing w:after="200" w:line="276" w:lineRule="auto"/>
        <w:rPr>
          <w:sz w:val="24"/>
          <w:szCs w:val="24"/>
        </w:rPr>
      </w:pPr>
      <w:r w:rsidRPr="00EC61E6">
        <w:rPr>
          <w:sz w:val="24"/>
          <w:szCs w:val="24"/>
        </w:rPr>
        <w:t>FEDERAL AWARDING AGENCY CONTACTS</w:t>
      </w:r>
      <w:r>
        <w:rPr>
          <w:sz w:val="24"/>
          <w:szCs w:val="24"/>
        </w:rPr>
        <w:t xml:space="preserve">                              34</w:t>
      </w:r>
    </w:p>
    <w:p w14:paraId="4D3A8DE1" w14:textId="77777777" w:rsidR="00D136C7" w:rsidRPr="0022444B" w:rsidRDefault="00D136C7" w:rsidP="00D136C7">
      <w:pPr>
        <w:pStyle w:val="ListParagraph"/>
        <w:rPr>
          <w:sz w:val="24"/>
          <w:szCs w:val="24"/>
        </w:rPr>
      </w:pPr>
    </w:p>
    <w:p w14:paraId="5A61D78A" w14:textId="77777777" w:rsidR="00D136C7" w:rsidRDefault="00D136C7" w:rsidP="00D136C7">
      <w:pPr>
        <w:pStyle w:val="ListParagraph"/>
        <w:numPr>
          <w:ilvl w:val="0"/>
          <w:numId w:val="59"/>
        </w:numPr>
        <w:spacing w:after="200" w:line="276" w:lineRule="auto"/>
        <w:rPr>
          <w:sz w:val="24"/>
          <w:szCs w:val="24"/>
        </w:rPr>
      </w:pPr>
      <w:r>
        <w:rPr>
          <w:sz w:val="24"/>
          <w:szCs w:val="24"/>
        </w:rPr>
        <w:t xml:space="preserve">OTHER INFORMATION                                                                    35                                                                     </w:t>
      </w:r>
    </w:p>
    <w:p w14:paraId="7696AB10" w14:textId="77777777" w:rsidR="00D136C7" w:rsidRPr="0022444B" w:rsidRDefault="00D136C7" w:rsidP="00D136C7">
      <w:pPr>
        <w:pStyle w:val="ListParagraph"/>
        <w:rPr>
          <w:sz w:val="24"/>
          <w:szCs w:val="24"/>
        </w:rPr>
      </w:pPr>
    </w:p>
    <w:p w14:paraId="0D2D6E2A" w14:textId="77777777" w:rsidR="00D136C7" w:rsidRPr="00043FCB" w:rsidRDefault="00D136C7" w:rsidP="00D136C7">
      <w:pPr>
        <w:pStyle w:val="ListParagraph"/>
        <w:numPr>
          <w:ilvl w:val="0"/>
          <w:numId w:val="59"/>
        </w:numPr>
        <w:spacing w:after="200" w:line="276" w:lineRule="auto"/>
        <w:rPr>
          <w:sz w:val="24"/>
          <w:szCs w:val="24"/>
        </w:rPr>
      </w:pPr>
      <w:r>
        <w:rPr>
          <w:sz w:val="24"/>
          <w:szCs w:val="24"/>
        </w:rPr>
        <w:t>NEW PROGRESS REPORT TEMPLATE                                          38</w:t>
      </w:r>
    </w:p>
    <w:p w14:paraId="323BE1D0" w14:textId="77777777" w:rsidR="00E34C6D" w:rsidRDefault="00E34C6D" w:rsidP="00FB21B6">
      <w:pPr>
        <w:rPr>
          <w:sz w:val="24"/>
          <w:szCs w:val="24"/>
        </w:rPr>
      </w:pPr>
    </w:p>
    <w:p w14:paraId="3E52AC99" w14:textId="77777777" w:rsidR="00E34C6D" w:rsidRDefault="00E34C6D" w:rsidP="00FB21B6">
      <w:pPr>
        <w:rPr>
          <w:sz w:val="24"/>
          <w:szCs w:val="24"/>
        </w:rPr>
      </w:pPr>
    </w:p>
    <w:p w14:paraId="04B440BA" w14:textId="404F7BA1" w:rsidR="00E34C6D" w:rsidRDefault="00E34C6D" w:rsidP="00FB21B6">
      <w:pPr>
        <w:rPr>
          <w:sz w:val="24"/>
          <w:szCs w:val="24"/>
        </w:rPr>
      </w:pPr>
    </w:p>
    <w:p w14:paraId="4446940C" w14:textId="671B65F2" w:rsidR="00D136C7" w:rsidRDefault="00D136C7" w:rsidP="00FB21B6">
      <w:pPr>
        <w:rPr>
          <w:sz w:val="24"/>
          <w:szCs w:val="24"/>
        </w:rPr>
      </w:pPr>
    </w:p>
    <w:p w14:paraId="2122E2C3" w14:textId="74CF0027" w:rsidR="00D136C7" w:rsidRDefault="00D136C7" w:rsidP="00FB21B6">
      <w:pPr>
        <w:rPr>
          <w:sz w:val="24"/>
          <w:szCs w:val="24"/>
        </w:rPr>
      </w:pPr>
    </w:p>
    <w:p w14:paraId="4445D96B" w14:textId="1E41DE90" w:rsidR="00D136C7" w:rsidRDefault="00D136C7" w:rsidP="00FB21B6">
      <w:pPr>
        <w:rPr>
          <w:sz w:val="24"/>
          <w:szCs w:val="24"/>
        </w:rPr>
      </w:pPr>
    </w:p>
    <w:p w14:paraId="60040F0E" w14:textId="4E9E0385" w:rsidR="00D136C7" w:rsidRDefault="00D136C7" w:rsidP="00FB21B6">
      <w:pPr>
        <w:rPr>
          <w:sz w:val="24"/>
          <w:szCs w:val="24"/>
        </w:rPr>
      </w:pPr>
    </w:p>
    <w:p w14:paraId="1EF9D963" w14:textId="1A3C9699" w:rsidR="00D136C7" w:rsidRDefault="00D136C7" w:rsidP="00FB21B6">
      <w:pPr>
        <w:rPr>
          <w:sz w:val="24"/>
          <w:szCs w:val="24"/>
        </w:rPr>
      </w:pPr>
    </w:p>
    <w:p w14:paraId="216A3AC9" w14:textId="38479F02" w:rsidR="00D136C7" w:rsidRDefault="00D136C7" w:rsidP="00FB21B6">
      <w:pPr>
        <w:rPr>
          <w:sz w:val="24"/>
          <w:szCs w:val="24"/>
        </w:rPr>
      </w:pPr>
    </w:p>
    <w:p w14:paraId="2EABD377" w14:textId="563BBF25" w:rsidR="00D136C7" w:rsidRDefault="00D136C7" w:rsidP="00FB21B6">
      <w:pPr>
        <w:rPr>
          <w:sz w:val="24"/>
          <w:szCs w:val="24"/>
        </w:rPr>
      </w:pPr>
    </w:p>
    <w:p w14:paraId="4D20E175" w14:textId="6572C36A" w:rsidR="00D136C7" w:rsidRDefault="00D136C7" w:rsidP="00FB21B6">
      <w:pPr>
        <w:rPr>
          <w:sz w:val="24"/>
          <w:szCs w:val="24"/>
        </w:rPr>
      </w:pPr>
    </w:p>
    <w:p w14:paraId="7EBFADB8" w14:textId="3C32678F" w:rsidR="00D136C7" w:rsidRDefault="00D136C7" w:rsidP="00FB21B6">
      <w:pPr>
        <w:rPr>
          <w:sz w:val="24"/>
          <w:szCs w:val="24"/>
        </w:rPr>
      </w:pPr>
    </w:p>
    <w:p w14:paraId="74BBAE4A" w14:textId="2A947F0C" w:rsidR="00D136C7" w:rsidRDefault="00D136C7" w:rsidP="00FB21B6">
      <w:pPr>
        <w:rPr>
          <w:sz w:val="24"/>
          <w:szCs w:val="24"/>
        </w:rPr>
      </w:pPr>
    </w:p>
    <w:p w14:paraId="1DDAC90D" w14:textId="62EA72DA" w:rsidR="00D136C7" w:rsidRDefault="00D136C7" w:rsidP="00FB21B6">
      <w:pPr>
        <w:rPr>
          <w:sz w:val="24"/>
          <w:szCs w:val="24"/>
        </w:rPr>
      </w:pPr>
    </w:p>
    <w:p w14:paraId="57451373" w14:textId="52D02ABF" w:rsidR="00D136C7" w:rsidRDefault="00D136C7" w:rsidP="00FB21B6">
      <w:pPr>
        <w:rPr>
          <w:sz w:val="24"/>
          <w:szCs w:val="24"/>
        </w:rPr>
      </w:pPr>
    </w:p>
    <w:p w14:paraId="1704CA4A" w14:textId="77777777" w:rsidR="00D136C7" w:rsidRDefault="00D136C7" w:rsidP="00FB21B6">
      <w:pPr>
        <w:rPr>
          <w:sz w:val="24"/>
          <w:szCs w:val="24"/>
        </w:rPr>
      </w:pPr>
    </w:p>
    <w:p w14:paraId="1223DC91" w14:textId="77777777" w:rsidR="00E34C6D" w:rsidRDefault="00E34C6D" w:rsidP="00FB21B6">
      <w:pPr>
        <w:rPr>
          <w:sz w:val="24"/>
          <w:szCs w:val="24"/>
        </w:rPr>
      </w:pPr>
    </w:p>
    <w:p w14:paraId="04D1549C" w14:textId="77777777" w:rsidR="00E34C6D" w:rsidRDefault="00E34C6D" w:rsidP="00FB21B6">
      <w:pPr>
        <w:rPr>
          <w:sz w:val="24"/>
          <w:szCs w:val="24"/>
        </w:rPr>
      </w:pPr>
    </w:p>
    <w:p w14:paraId="6DA7A568" w14:textId="77777777" w:rsidR="00E9531B" w:rsidRPr="00455EBB" w:rsidRDefault="00E9531B" w:rsidP="00E9531B">
      <w:pPr>
        <w:rPr>
          <w:sz w:val="28"/>
          <w:szCs w:val="28"/>
        </w:rPr>
      </w:pPr>
    </w:p>
    <w:p w14:paraId="53818496" w14:textId="77777777" w:rsidR="00C63229" w:rsidRPr="00455EBB" w:rsidRDefault="00C63229" w:rsidP="00B34A39">
      <w:pPr>
        <w:pStyle w:val="ListParagraph"/>
        <w:numPr>
          <w:ilvl w:val="0"/>
          <w:numId w:val="3"/>
        </w:numPr>
        <w:ind w:left="360" w:hanging="360"/>
        <w:rPr>
          <w:b/>
          <w:color w:val="000000"/>
          <w:sz w:val="28"/>
          <w:szCs w:val="28"/>
        </w:rPr>
      </w:pPr>
      <w:r w:rsidRPr="00455EBB">
        <w:rPr>
          <w:b/>
          <w:color w:val="000000"/>
          <w:sz w:val="28"/>
          <w:szCs w:val="28"/>
        </w:rPr>
        <w:lastRenderedPageBreak/>
        <w:t>PROGRAM DESCRIPTION</w:t>
      </w:r>
    </w:p>
    <w:p w14:paraId="2AC8476F" w14:textId="77777777" w:rsidR="00C63229" w:rsidRDefault="00C63229" w:rsidP="00C63229">
      <w:pPr>
        <w:pStyle w:val="ListParagraph"/>
        <w:ind w:left="0"/>
        <w:rPr>
          <w:b/>
          <w:color w:val="000000"/>
          <w:sz w:val="24"/>
          <w:szCs w:val="24"/>
        </w:rPr>
      </w:pPr>
    </w:p>
    <w:p w14:paraId="6069381A" w14:textId="77777777" w:rsidR="00E9531B" w:rsidRPr="005933AA" w:rsidRDefault="00863C12" w:rsidP="00C63229">
      <w:pPr>
        <w:pStyle w:val="ListParagraph"/>
        <w:ind w:left="0"/>
        <w:rPr>
          <w:b/>
          <w:color w:val="000000"/>
          <w:sz w:val="24"/>
          <w:szCs w:val="24"/>
        </w:rPr>
      </w:pPr>
      <w:r w:rsidRPr="005933AA">
        <w:rPr>
          <w:b/>
          <w:color w:val="000000"/>
          <w:sz w:val="24"/>
          <w:szCs w:val="24"/>
        </w:rPr>
        <w:t>Introduction</w:t>
      </w:r>
    </w:p>
    <w:p w14:paraId="3F9A21ED" w14:textId="77777777" w:rsidR="007A5C26" w:rsidRDefault="004522DD" w:rsidP="004522DD">
      <w:pPr>
        <w:pStyle w:val="Heading2"/>
        <w:rPr>
          <w:szCs w:val="24"/>
        </w:rPr>
      </w:pPr>
      <w:r w:rsidRPr="005933AA">
        <w:rPr>
          <w:szCs w:val="24"/>
        </w:rPr>
        <w:t xml:space="preserve">The Food and Nutrition Service (FNS) administers 15 Federal nutrition assistance programs of the United States Department of Agriculture (USDA).  The mission of FNS is to reduce hunger and food insecurity in partnership with cooperating organizations by providing children and needy people access to food, a healthful diet, and nutrition education in a manner that supports American agriculture and inspires public confidence. </w:t>
      </w:r>
      <w:r w:rsidR="00ED0924">
        <w:rPr>
          <w:szCs w:val="24"/>
        </w:rPr>
        <w:t xml:space="preserve"> </w:t>
      </w:r>
    </w:p>
    <w:p w14:paraId="17144AD4" w14:textId="77777777" w:rsidR="007A5C26" w:rsidRDefault="007A5C26" w:rsidP="00BD6755">
      <w:pPr>
        <w:pStyle w:val="Heading2"/>
        <w:rPr>
          <w:szCs w:val="24"/>
        </w:rPr>
      </w:pPr>
    </w:p>
    <w:p w14:paraId="008776AB" w14:textId="77777777" w:rsidR="00BD6755" w:rsidRDefault="00962023" w:rsidP="00BD6755">
      <w:pPr>
        <w:pStyle w:val="Heading2"/>
        <w:rPr>
          <w:szCs w:val="24"/>
        </w:rPr>
      </w:pPr>
      <w:r w:rsidRPr="002C7818">
        <w:rPr>
          <w:szCs w:val="24"/>
        </w:rPr>
        <w:t>T</w:t>
      </w:r>
      <w:r w:rsidR="007A5C26" w:rsidRPr="002C7818">
        <w:rPr>
          <w:szCs w:val="24"/>
        </w:rPr>
        <w:t>he Food Distribution Program on Indian Reservations (</w:t>
      </w:r>
      <w:r w:rsidR="006B1FB6" w:rsidRPr="002C7818">
        <w:rPr>
          <w:szCs w:val="24"/>
        </w:rPr>
        <w:t>FDPIR)</w:t>
      </w:r>
      <w:r w:rsidRPr="002C7818">
        <w:rPr>
          <w:szCs w:val="24"/>
        </w:rPr>
        <w:t xml:space="preserve"> is one of the programs that FNS administers</w:t>
      </w:r>
      <w:r w:rsidR="006B1FB6" w:rsidRPr="002C7818">
        <w:rPr>
          <w:szCs w:val="24"/>
        </w:rPr>
        <w:t>.</w:t>
      </w:r>
      <w:r w:rsidR="00ED0924" w:rsidRPr="002C7818">
        <w:rPr>
          <w:szCs w:val="24"/>
        </w:rPr>
        <w:t xml:space="preserve"> </w:t>
      </w:r>
      <w:r w:rsidR="00787520">
        <w:rPr>
          <w:szCs w:val="24"/>
        </w:rPr>
        <w:t xml:space="preserve"> </w:t>
      </w:r>
      <w:r w:rsidR="002E354A" w:rsidRPr="002C7818">
        <w:rPr>
          <w:szCs w:val="24"/>
        </w:rPr>
        <w:t xml:space="preserve">For more information visit </w:t>
      </w:r>
      <w:hyperlink r:id="rId16" w:history="1">
        <w:r w:rsidR="001A5C4E" w:rsidRPr="00787520">
          <w:rPr>
            <w:rStyle w:val="Hyperlink"/>
          </w:rPr>
          <w:t>https://www.fns.usda.gov/fdpir/food-distribution-program-indian-reservations-fdpir</w:t>
        </w:r>
      </w:hyperlink>
      <w:r w:rsidR="00313AF8">
        <w:rPr>
          <w:szCs w:val="24"/>
        </w:rPr>
        <w:t xml:space="preserve">. </w:t>
      </w:r>
      <w:r w:rsidR="001A5C4E" w:rsidRPr="002C7818">
        <w:rPr>
          <w:szCs w:val="24"/>
        </w:rPr>
        <w:t xml:space="preserve"> </w:t>
      </w:r>
      <w:r w:rsidR="007A5C26" w:rsidRPr="002C7818">
        <w:rPr>
          <w:szCs w:val="24"/>
        </w:rPr>
        <w:t xml:space="preserve">FDPIR provides USDA Foods </w:t>
      </w:r>
      <w:r w:rsidR="00296B7D" w:rsidRPr="002C7818">
        <w:rPr>
          <w:szCs w:val="24"/>
        </w:rPr>
        <w:t xml:space="preserve">to </w:t>
      </w:r>
      <w:r w:rsidR="00C942F4" w:rsidRPr="002C7818">
        <w:rPr>
          <w:szCs w:val="24"/>
        </w:rPr>
        <w:t>eligible households</w:t>
      </w:r>
      <w:r w:rsidR="000958E7" w:rsidRPr="002C7818">
        <w:rPr>
          <w:szCs w:val="24"/>
        </w:rPr>
        <w:t xml:space="preserve"> (participants)</w:t>
      </w:r>
      <w:r w:rsidR="00C942F4" w:rsidRPr="002C7818">
        <w:rPr>
          <w:szCs w:val="24"/>
        </w:rPr>
        <w:t xml:space="preserve"> living on Indian reservations, and to American Indian households residing in approved areas near reservations or in Oklahoma. </w:t>
      </w:r>
      <w:r w:rsidR="007A5C26" w:rsidRPr="002C7818">
        <w:rPr>
          <w:szCs w:val="24"/>
        </w:rPr>
        <w:t xml:space="preserve"> Many households participate in FDPIR as an alternative to the Supplemental Nutrition Assistance Program (SNAP), because they do not have easy access to SNAP offices or authorized food stores. The program is administered locally by </w:t>
      </w:r>
      <w:r w:rsidR="007A5C26" w:rsidRPr="005D6B28">
        <w:rPr>
          <w:szCs w:val="24"/>
        </w:rPr>
        <w:t>either Indian Tribal Organizations (ITOs) or a</w:t>
      </w:r>
      <w:r w:rsidR="007A5C26" w:rsidRPr="002C7818">
        <w:rPr>
          <w:szCs w:val="24"/>
        </w:rPr>
        <w:t xml:space="preserve"> State</w:t>
      </w:r>
      <w:r w:rsidR="00876DC6" w:rsidRPr="002C7818">
        <w:rPr>
          <w:szCs w:val="24"/>
        </w:rPr>
        <w:t xml:space="preserve"> agency (SA.)</w:t>
      </w:r>
      <w:r w:rsidR="00251B7E" w:rsidRPr="002C7818">
        <w:rPr>
          <w:szCs w:val="24"/>
        </w:rPr>
        <w:t xml:space="preserve"> </w:t>
      </w:r>
      <w:r w:rsidR="00831EC8" w:rsidRPr="005D6B28">
        <w:rPr>
          <w:szCs w:val="24"/>
        </w:rPr>
        <w:t xml:space="preserve">The FNS </w:t>
      </w:r>
      <w:r w:rsidR="00073F3E" w:rsidRPr="005D6B28">
        <w:rPr>
          <w:szCs w:val="24"/>
        </w:rPr>
        <w:t>N</w:t>
      </w:r>
      <w:r w:rsidR="00831EC8" w:rsidRPr="005D6B28">
        <w:rPr>
          <w:szCs w:val="24"/>
        </w:rPr>
        <w:t xml:space="preserve">ational </w:t>
      </w:r>
      <w:r w:rsidR="00073F3E" w:rsidRPr="005D6B28">
        <w:rPr>
          <w:szCs w:val="24"/>
        </w:rPr>
        <w:t>O</w:t>
      </w:r>
      <w:r w:rsidR="00831EC8" w:rsidRPr="005D6B28">
        <w:rPr>
          <w:szCs w:val="24"/>
        </w:rPr>
        <w:t>ffice establishes policy</w:t>
      </w:r>
      <w:r w:rsidR="00A922AF" w:rsidRPr="005D6B28">
        <w:rPr>
          <w:szCs w:val="24"/>
        </w:rPr>
        <w:t xml:space="preserve"> and provides administrative funds</w:t>
      </w:r>
      <w:r w:rsidR="00831EC8" w:rsidRPr="005D6B28">
        <w:rPr>
          <w:szCs w:val="24"/>
        </w:rPr>
        <w:t>;</w:t>
      </w:r>
      <w:r w:rsidR="00D315FE" w:rsidRPr="005D6B28">
        <w:rPr>
          <w:szCs w:val="24"/>
        </w:rPr>
        <w:t xml:space="preserve"> FNS Regional </w:t>
      </w:r>
      <w:r w:rsidR="00073F3E" w:rsidRPr="005D6B28">
        <w:rPr>
          <w:szCs w:val="24"/>
        </w:rPr>
        <w:t xml:space="preserve">Offices </w:t>
      </w:r>
      <w:r w:rsidR="00831EC8" w:rsidRPr="005D6B28">
        <w:rPr>
          <w:szCs w:val="24"/>
        </w:rPr>
        <w:t>provide direct operational and fiscal oversigh</w:t>
      </w:r>
      <w:r w:rsidR="00D315FE" w:rsidRPr="005D6B28">
        <w:rPr>
          <w:szCs w:val="24"/>
        </w:rPr>
        <w:t xml:space="preserve">t.  </w:t>
      </w:r>
      <w:r w:rsidR="007A5C26" w:rsidRPr="002C7818">
        <w:rPr>
          <w:szCs w:val="24"/>
        </w:rPr>
        <w:t xml:space="preserve">Currently, there are 276 tribes </w:t>
      </w:r>
      <w:r w:rsidRPr="002C7818">
        <w:rPr>
          <w:szCs w:val="24"/>
        </w:rPr>
        <w:t xml:space="preserve">providing </w:t>
      </w:r>
      <w:r w:rsidR="007A5C26" w:rsidRPr="002C7818">
        <w:rPr>
          <w:szCs w:val="24"/>
        </w:rPr>
        <w:t>benefits</w:t>
      </w:r>
      <w:r w:rsidRPr="002C7818">
        <w:rPr>
          <w:szCs w:val="24"/>
        </w:rPr>
        <w:t xml:space="preserve"> to </w:t>
      </w:r>
      <w:r w:rsidR="006B1FB6" w:rsidRPr="002C7818">
        <w:rPr>
          <w:szCs w:val="24"/>
        </w:rPr>
        <w:t xml:space="preserve">participants </w:t>
      </w:r>
      <w:r w:rsidR="00C275A5">
        <w:rPr>
          <w:szCs w:val="24"/>
        </w:rPr>
        <w:t xml:space="preserve">(recipients of foods) </w:t>
      </w:r>
      <w:r w:rsidR="006B1FB6" w:rsidRPr="002C7818">
        <w:rPr>
          <w:szCs w:val="24"/>
        </w:rPr>
        <w:t>under</w:t>
      </w:r>
      <w:r w:rsidR="007A5C26" w:rsidRPr="002C7818">
        <w:rPr>
          <w:szCs w:val="24"/>
        </w:rPr>
        <w:t xml:space="preserve"> FDPIR through 102 ITOs and 3 State agencies. </w:t>
      </w:r>
      <w:r w:rsidR="00286200">
        <w:rPr>
          <w:szCs w:val="24"/>
        </w:rPr>
        <w:t xml:space="preserve"> </w:t>
      </w:r>
      <w:r w:rsidR="00F47C63" w:rsidRPr="002C7818">
        <w:rPr>
          <w:szCs w:val="24"/>
        </w:rPr>
        <w:t xml:space="preserve">USDA Foods available to FDPIR participants are selected by </w:t>
      </w:r>
      <w:r w:rsidR="00950C93" w:rsidRPr="002C7818">
        <w:rPr>
          <w:szCs w:val="24"/>
        </w:rPr>
        <w:t xml:space="preserve">FNS </w:t>
      </w:r>
      <w:r w:rsidR="00F47C63" w:rsidRPr="002C7818">
        <w:rPr>
          <w:szCs w:val="24"/>
        </w:rPr>
        <w:t xml:space="preserve">based on their alignment with recommendations found in the most recent publication of </w:t>
      </w:r>
      <w:r w:rsidR="00F47C63" w:rsidRPr="00286200">
        <w:rPr>
          <w:i/>
          <w:szCs w:val="24"/>
        </w:rPr>
        <w:t>The Dietary Guidelines for Americans</w:t>
      </w:r>
      <w:r w:rsidR="00F47C63" w:rsidRPr="005D6B28">
        <w:rPr>
          <w:szCs w:val="24"/>
        </w:rPr>
        <w:t xml:space="preserve">. </w:t>
      </w:r>
      <w:r w:rsidR="00286200">
        <w:rPr>
          <w:szCs w:val="24"/>
        </w:rPr>
        <w:t xml:space="preserve"> </w:t>
      </w:r>
      <w:r w:rsidR="00CC6548" w:rsidRPr="002C7818">
        <w:rPr>
          <w:szCs w:val="24"/>
        </w:rPr>
        <w:t xml:space="preserve">FNS issues a guide rate describing specific maximum quantities and combinations of foods that each person may receive each month. </w:t>
      </w:r>
    </w:p>
    <w:p w14:paraId="67E034D1" w14:textId="77777777" w:rsidR="00BD6755" w:rsidRDefault="00BD6755" w:rsidP="00BD6755">
      <w:pPr>
        <w:pStyle w:val="Heading2"/>
        <w:rPr>
          <w:szCs w:val="24"/>
        </w:rPr>
      </w:pPr>
    </w:p>
    <w:p w14:paraId="1F5726B2" w14:textId="5BDA53AA" w:rsidR="00614B27" w:rsidRDefault="00BD6755" w:rsidP="00BD6755">
      <w:pPr>
        <w:pStyle w:val="Heading2"/>
        <w:rPr>
          <w:szCs w:val="24"/>
        </w:rPr>
      </w:pPr>
      <w:r>
        <w:t xml:space="preserve">The goal for this project </w:t>
      </w:r>
      <w:r w:rsidR="00935FD3">
        <w:t xml:space="preserve">is to develop and deliver </w:t>
      </w:r>
      <w:r w:rsidR="00935FD3" w:rsidRPr="00856C24">
        <w:t xml:space="preserve">a pilot nutrition </w:t>
      </w:r>
      <w:r w:rsidR="0027481B">
        <w:t xml:space="preserve">paraprofessional </w:t>
      </w:r>
      <w:r w:rsidR="00935FD3" w:rsidRPr="00856C24">
        <w:t xml:space="preserve">training </w:t>
      </w:r>
      <w:r w:rsidR="004930F9">
        <w:t xml:space="preserve">project </w:t>
      </w:r>
      <w:r w:rsidR="00935FD3" w:rsidRPr="00856C24">
        <w:t xml:space="preserve">for FDPIR staff working at local program sites. </w:t>
      </w:r>
      <w:r w:rsidR="00F34F23" w:rsidRPr="002C7818">
        <w:rPr>
          <w:szCs w:val="24"/>
        </w:rPr>
        <w:t xml:space="preserve">The training tools and </w:t>
      </w:r>
      <w:r w:rsidR="00614B27" w:rsidRPr="002C7818">
        <w:rPr>
          <w:szCs w:val="24"/>
        </w:rPr>
        <w:t xml:space="preserve">resources developed under this grant should support </w:t>
      </w:r>
      <w:r w:rsidR="005A0D81">
        <w:rPr>
          <w:szCs w:val="24"/>
        </w:rPr>
        <w:t xml:space="preserve">the efforts </w:t>
      </w:r>
      <w:r w:rsidR="00F90BE0">
        <w:rPr>
          <w:szCs w:val="24"/>
        </w:rPr>
        <w:t>of FDPIR</w:t>
      </w:r>
      <w:r w:rsidR="00E952A3">
        <w:rPr>
          <w:szCs w:val="24"/>
        </w:rPr>
        <w:t xml:space="preserve"> </w:t>
      </w:r>
      <w:r w:rsidR="007C5430">
        <w:rPr>
          <w:szCs w:val="24"/>
        </w:rPr>
        <w:t>local staff</w:t>
      </w:r>
      <w:r w:rsidR="004B0E5C">
        <w:rPr>
          <w:szCs w:val="24"/>
        </w:rPr>
        <w:t xml:space="preserve"> in conducting nutrition education activities</w:t>
      </w:r>
      <w:r w:rsidR="00E023EB">
        <w:rPr>
          <w:szCs w:val="24"/>
        </w:rPr>
        <w:t xml:space="preserve"> </w:t>
      </w:r>
      <w:r w:rsidR="005A0D81">
        <w:rPr>
          <w:szCs w:val="24"/>
        </w:rPr>
        <w:t xml:space="preserve">for FDPIR participants who receive USDA foods.  </w:t>
      </w:r>
    </w:p>
    <w:p w14:paraId="6D7447C3" w14:textId="77777777" w:rsidR="00CF205F" w:rsidRDefault="00CF205F" w:rsidP="00F629A2"/>
    <w:p w14:paraId="0EE81703" w14:textId="1EAE3771" w:rsidR="00A02F5B" w:rsidRDefault="00CF205F" w:rsidP="00F629A2">
      <w:pPr>
        <w:rPr>
          <w:sz w:val="24"/>
          <w:szCs w:val="24"/>
        </w:rPr>
      </w:pPr>
      <w:r w:rsidRPr="00F93EC1">
        <w:rPr>
          <w:sz w:val="24"/>
          <w:szCs w:val="24"/>
        </w:rPr>
        <w:t xml:space="preserve">Note that </w:t>
      </w:r>
      <w:r w:rsidR="001976E8" w:rsidRPr="00F93EC1">
        <w:rPr>
          <w:sz w:val="24"/>
          <w:szCs w:val="24"/>
        </w:rPr>
        <w:t xml:space="preserve">FDPIR local agency staff </w:t>
      </w:r>
      <w:r w:rsidR="0092723B" w:rsidRPr="00F93EC1">
        <w:rPr>
          <w:sz w:val="24"/>
          <w:szCs w:val="24"/>
        </w:rPr>
        <w:t xml:space="preserve">will </w:t>
      </w:r>
      <w:r w:rsidR="00720074" w:rsidRPr="00F93EC1">
        <w:rPr>
          <w:sz w:val="24"/>
          <w:szCs w:val="24"/>
        </w:rPr>
        <w:t>be</w:t>
      </w:r>
      <w:r w:rsidR="001976E8" w:rsidRPr="00F93EC1">
        <w:rPr>
          <w:sz w:val="24"/>
          <w:szCs w:val="24"/>
        </w:rPr>
        <w:t xml:space="preserve"> trained as FDPIR nutrition paraprofessionals.</w:t>
      </w:r>
      <w:r w:rsidR="002932CA" w:rsidRPr="00F93EC1">
        <w:rPr>
          <w:sz w:val="24"/>
          <w:szCs w:val="24"/>
        </w:rPr>
        <w:t xml:space="preserve"> In this document they will be referred to as “</w:t>
      </w:r>
      <w:r w:rsidR="00006707" w:rsidRPr="00F93EC1">
        <w:rPr>
          <w:sz w:val="24"/>
          <w:szCs w:val="24"/>
        </w:rPr>
        <w:t>trainees.”</w:t>
      </w:r>
      <w:r w:rsidR="00CA681F" w:rsidRPr="00F93EC1">
        <w:rPr>
          <w:sz w:val="24"/>
          <w:szCs w:val="24"/>
        </w:rPr>
        <w:t xml:space="preserve">  They will provide nutrition education sessions and activities to FDPIR participants.</w:t>
      </w:r>
      <w:r w:rsidR="00A02F5B">
        <w:rPr>
          <w:sz w:val="24"/>
          <w:szCs w:val="24"/>
        </w:rPr>
        <w:t xml:space="preserve">  </w:t>
      </w:r>
      <w:r w:rsidR="002932CA" w:rsidRPr="00F93EC1">
        <w:rPr>
          <w:sz w:val="24"/>
          <w:szCs w:val="24"/>
        </w:rPr>
        <w:t xml:space="preserve">Throughout this document, </w:t>
      </w:r>
      <w:r w:rsidR="00CA681F" w:rsidRPr="00F93EC1">
        <w:rPr>
          <w:sz w:val="24"/>
          <w:szCs w:val="24"/>
        </w:rPr>
        <w:t>“</w:t>
      </w:r>
      <w:r w:rsidR="002932CA" w:rsidRPr="00F93EC1">
        <w:rPr>
          <w:sz w:val="24"/>
          <w:szCs w:val="24"/>
        </w:rPr>
        <w:t>p</w:t>
      </w:r>
      <w:r w:rsidR="0092723B" w:rsidRPr="00F93EC1">
        <w:rPr>
          <w:sz w:val="24"/>
          <w:szCs w:val="24"/>
        </w:rPr>
        <w:t>articipants</w:t>
      </w:r>
      <w:r w:rsidR="00CA681F" w:rsidRPr="00F93EC1">
        <w:rPr>
          <w:sz w:val="24"/>
          <w:szCs w:val="24"/>
        </w:rPr>
        <w:t xml:space="preserve">” </w:t>
      </w:r>
      <w:r w:rsidR="0092723B" w:rsidRPr="00F93EC1">
        <w:rPr>
          <w:sz w:val="24"/>
          <w:szCs w:val="24"/>
        </w:rPr>
        <w:t xml:space="preserve">are </w:t>
      </w:r>
      <w:r w:rsidR="00A47804" w:rsidRPr="00F93EC1">
        <w:rPr>
          <w:sz w:val="24"/>
          <w:szCs w:val="24"/>
        </w:rPr>
        <w:t xml:space="preserve">recipients of foods provided by FDPIR.  </w:t>
      </w:r>
      <w:r w:rsidR="001976E8" w:rsidRPr="00F93EC1">
        <w:rPr>
          <w:sz w:val="24"/>
          <w:szCs w:val="24"/>
        </w:rPr>
        <w:t xml:space="preserve"> </w:t>
      </w:r>
    </w:p>
    <w:p w14:paraId="20F20086" w14:textId="6684C78B" w:rsidR="00CF205F" w:rsidRPr="00F93EC1" w:rsidRDefault="001976E8" w:rsidP="00F629A2">
      <w:pPr>
        <w:rPr>
          <w:sz w:val="24"/>
          <w:szCs w:val="24"/>
        </w:rPr>
      </w:pPr>
      <w:r w:rsidRPr="00F93EC1">
        <w:rPr>
          <w:sz w:val="24"/>
          <w:szCs w:val="24"/>
        </w:rPr>
        <w:t xml:space="preserve"> </w:t>
      </w:r>
    </w:p>
    <w:p w14:paraId="4C1E2E6F" w14:textId="77777777" w:rsidR="005933AA" w:rsidRDefault="005933AA" w:rsidP="00B66734">
      <w:pPr>
        <w:rPr>
          <w:b/>
          <w:sz w:val="24"/>
          <w:szCs w:val="24"/>
        </w:rPr>
      </w:pPr>
      <w:r w:rsidRPr="005933AA">
        <w:rPr>
          <w:b/>
          <w:sz w:val="24"/>
          <w:szCs w:val="24"/>
        </w:rPr>
        <w:t>Legislative Authority</w:t>
      </w:r>
    </w:p>
    <w:p w14:paraId="3CE83E14" w14:textId="77777777" w:rsidR="0095402F" w:rsidRDefault="0095402F" w:rsidP="00B66734">
      <w:pPr>
        <w:rPr>
          <w:b/>
          <w:sz w:val="24"/>
          <w:szCs w:val="24"/>
        </w:rPr>
      </w:pPr>
      <w:r>
        <w:rPr>
          <w:sz w:val="24"/>
          <w:szCs w:val="24"/>
        </w:rPr>
        <w:t xml:space="preserve">Authority for this cooperative agreement is under the Healthy, Hunger-Free Kids Act of 2010 (P.L. 111-296).  FDPIR is authorized under Section 4(b) of the Food and Nutrition Act of 2008 (as amended in the Agriculture Improvement Act of 2018, P.L. 115-334).  FDPIR is authorized through </w:t>
      </w:r>
      <w:r w:rsidR="00C25BDF">
        <w:rPr>
          <w:sz w:val="24"/>
          <w:szCs w:val="24"/>
        </w:rPr>
        <w:t xml:space="preserve">fiscal year </w:t>
      </w:r>
      <w:r>
        <w:rPr>
          <w:sz w:val="28"/>
          <w:szCs w:val="28"/>
        </w:rPr>
        <w:t>2023</w:t>
      </w:r>
      <w:r>
        <w:rPr>
          <w:sz w:val="24"/>
          <w:szCs w:val="24"/>
        </w:rPr>
        <w:t>.  Federal regulations governing the program can be found at 7 CFR Parts 250, 253 and 254.  7 CFR 253.5 states that ITOs/SAs shall publicize how FDPIR foods may be used to contribute to a nutritious diet and how FDPIR foods may be properly stored by participants.  It also states that ITOs/SAs shall encourage the dissemination of food and nutrition information designed to improve the nutrition of households</w:t>
      </w:r>
      <w:r w:rsidR="00CF710F">
        <w:rPr>
          <w:sz w:val="24"/>
          <w:szCs w:val="24"/>
        </w:rPr>
        <w:t>.</w:t>
      </w:r>
    </w:p>
    <w:p w14:paraId="34A2525E" w14:textId="77777777" w:rsidR="00EF653E" w:rsidRDefault="00EF653E" w:rsidP="005933AA">
      <w:pPr>
        <w:pStyle w:val="BodyText"/>
        <w:spacing w:before="5"/>
        <w:ind w:right="229"/>
        <w:rPr>
          <w:rFonts w:ascii="Times New Roman" w:hAnsi="Times New Roman"/>
          <w:spacing w:val="1"/>
          <w:sz w:val="24"/>
          <w:szCs w:val="24"/>
        </w:rPr>
      </w:pPr>
    </w:p>
    <w:p w14:paraId="523EB677" w14:textId="77777777" w:rsidR="005933AA" w:rsidRDefault="005933AA" w:rsidP="005933AA">
      <w:pPr>
        <w:pStyle w:val="Default"/>
        <w:rPr>
          <w:rFonts w:ascii="Times New Roman" w:hAnsi="Times New Roman" w:cs="Times New Roman"/>
          <w:b/>
          <w:bCs/>
        </w:rPr>
      </w:pPr>
      <w:r w:rsidRPr="005933AA">
        <w:rPr>
          <w:rFonts w:ascii="Times New Roman" w:hAnsi="Times New Roman" w:cs="Times New Roman"/>
          <w:b/>
          <w:bCs/>
        </w:rPr>
        <w:t xml:space="preserve">Purpose </w:t>
      </w:r>
    </w:p>
    <w:p w14:paraId="4AEAD6A9" w14:textId="2D414949" w:rsidR="00121FC4" w:rsidRPr="00CC1F35" w:rsidRDefault="00121FC4" w:rsidP="00384981">
      <w:pPr>
        <w:pStyle w:val="BodyText"/>
        <w:ind w:right="323"/>
        <w:rPr>
          <w:rFonts w:ascii="Times New Roman" w:hAnsi="Times New Roman"/>
          <w:color w:val="FF0000"/>
          <w:sz w:val="24"/>
          <w:szCs w:val="24"/>
        </w:rPr>
      </w:pPr>
      <w:r w:rsidRPr="003F338C">
        <w:rPr>
          <w:rFonts w:ascii="Times New Roman" w:hAnsi="Times New Roman"/>
          <w:color w:val="auto"/>
          <w:sz w:val="24"/>
          <w:szCs w:val="24"/>
        </w:rPr>
        <w:t>This Request for Proposals</w:t>
      </w:r>
      <w:r w:rsidR="00384981" w:rsidRPr="003F338C">
        <w:rPr>
          <w:rFonts w:ascii="Times New Roman" w:hAnsi="Times New Roman"/>
          <w:color w:val="auto"/>
          <w:sz w:val="24"/>
          <w:szCs w:val="24"/>
        </w:rPr>
        <w:t xml:space="preserve"> (RFP)</w:t>
      </w:r>
      <w:r w:rsidRPr="003F338C">
        <w:rPr>
          <w:rFonts w:ascii="Times New Roman" w:hAnsi="Times New Roman"/>
          <w:color w:val="auto"/>
          <w:sz w:val="24"/>
          <w:szCs w:val="24"/>
        </w:rPr>
        <w:t xml:space="preserve"> </w:t>
      </w:r>
      <w:r w:rsidR="00AB1034" w:rsidRPr="003F338C">
        <w:rPr>
          <w:rFonts w:ascii="Times New Roman" w:hAnsi="Times New Roman"/>
          <w:color w:val="auto"/>
          <w:sz w:val="24"/>
          <w:szCs w:val="24"/>
        </w:rPr>
        <w:t xml:space="preserve">solicits applications </w:t>
      </w:r>
      <w:r w:rsidR="006977C2" w:rsidRPr="003F338C">
        <w:rPr>
          <w:rFonts w:ascii="Times New Roman" w:hAnsi="Times New Roman"/>
          <w:color w:val="auto"/>
          <w:sz w:val="24"/>
          <w:szCs w:val="24"/>
        </w:rPr>
        <w:t>from eligible entities to</w:t>
      </w:r>
      <w:r w:rsidR="00266FFE" w:rsidRPr="003F338C">
        <w:rPr>
          <w:rFonts w:ascii="Times New Roman" w:hAnsi="Times New Roman"/>
          <w:color w:val="auto"/>
          <w:sz w:val="24"/>
          <w:szCs w:val="24"/>
        </w:rPr>
        <w:t xml:space="preserve"> design and develop curriculum, conduct training, and evaluat</w:t>
      </w:r>
      <w:r w:rsidR="00673799" w:rsidRPr="003F338C">
        <w:rPr>
          <w:rFonts w:ascii="Times New Roman" w:hAnsi="Times New Roman"/>
          <w:color w:val="auto"/>
          <w:sz w:val="24"/>
          <w:szCs w:val="24"/>
        </w:rPr>
        <w:t>e</w:t>
      </w:r>
      <w:r w:rsidR="00266FFE" w:rsidRPr="003F338C">
        <w:rPr>
          <w:rFonts w:ascii="Times New Roman" w:hAnsi="Times New Roman"/>
          <w:color w:val="auto"/>
          <w:sz w:val="24"/>
          <w:szCs w:val="24"/>
        </w:rPr>
        <w:t xml:space="preserve"> the results of a project that will prepare staff that </w:t>
      </w:r>
      <w:r w:rsidR="00266FFE" w:rsidRPr="003F338C">
        <w:rPr>
          <w:rFonts w:ascii="Times New Roman" w:hAnsi="Times New Roman"/>
          <w:color w:val="auto"/>
          <w:sz w:val="24"/>
          <w:szCs w:val="24"/>
        </w:rPr>
        <w:lastRenderedPageBreak/>
        <w:t>administer FDPIR to provide specific basic nutrition education sessions and activities to participants. Funds will be available</w:t>
      </w:r>
      <w:r w:rsidR="00047093" w:rsidRPr="003F338C">
        <w:rPr>
          <w:rFonts w:ascii="Times New Roman" w:hAnsi="Times New Roman"/>
          <w:color w:val="auto"/>
          <w:sz w:val="24"/>
          <w:szCs w:val="24"/>
        </w:rPr>
        <w:t xml:space="preserve"> </w:t>
      </w:r>
      <w:r w:rsidR="00F90BE0" w:rsidRPr="003F338C">
        <w:rPr>
          <w:rFonts w:ascii="Times New Roman" w:hAnsi="Times New Roman"/>
          <w:color w:val="auto"/>
          <w:sz w:val="24"/>
          <w:szCs w:val="24"/>
        </w:rPr>
        <w:t>from September</w:t>
      </w:r>
      <w:r w:rsidR="006C7C67" w:rsidRPr="003F338C">
        <w:rPr>
          <w:rFonts w:ascii="Times New Roman" w:hAnsi="Times New Roman"/>
          <w:color w:val="auto"/>
          <w:sz w:val="24"/>
          <w:szCs w:val="24"/>
        </w:rPr>
        <w:t xml:space="preserve"> 2019 through September 2021, </w:t>
      </w:r>
      <w:r w:rsidR="00174C8B" w:rsidRPr="003F338C">
        <w:rPr>
          <w:rFonts w:ascii="Times New Roman" w:hAnsi="Times New Roman"/>
          <w:color w:val="auto"/>
          <w:sz w:val="24"/>
          <w:szCs w:val="24"/>
        </w:rPr>
        <w:t xml:space="preserve">contingent upon </w:t>
      </w:r>
      <w:r w:rsidRPr="003F338C">
        <w:rPr>
          <w:rFonts w:ascii="Times New Roman" w:hAnsi="Times New Roman"/>
          <w:color w:val="auto"/>
          <w:sz w:val="24"/>
          <w:szCs w:val="24"/>
        </w:rPr>
        <w:t xml:space="preserve">the availability of funds. FNS may fund this project, in whole or in part, without further competition, in this or </w:t>
      </w:r>
      <w:r w:rsidR="003E3CBA" w:rsidRPr="003F338C">
        <w:rPr>
          <w:rFonts w:ascii="Times New Roman" w:hAnsi="Times New Roman"/>
          <w:color w:val="auto"/>
          <w:sz w:val="24"/>
          <w:szCs w:val="24"/>
        </w:rPr>
        <w:t xml:space="preserve">the </w:t>
      </w:r>
      <w:r w:rsidRPr="003F338C">
        <w:rPr>
          <w:rFonts w:ascii="Times New Roman" w:hAnsi="Times New Roman"/>
          <w:color w:val="auto"/>
          <w:sz w:val="24"/>
          <w:szCs w:val="24"/>
        </w:rPr>
        <w:t>subsequent fiscal year.</w:t>
      </w:r>
    </w:p>
    <w:p w14:paraId="2E39ECA9" w14:textId="77777777" w:rsidR="00FE1855" w:rsidRDefault="00FE1855" w:rsidP="005933AA">
      <w:pPr>
        <w:pStyle w:val="Default"/>
        <w:rPr>
          <w:rFonts w:ascii="Times New Roman" w:hAnsi="Times New Roman" w:cs="Times New Roman"/>
        </w:rPr>
      </w:pPr>
    </w:p>
    <w:p w14:paraId="7F38CC02" w14:textId="77777777" w:rsidR="00FE1855" w:rsidRDefault="0000206D" w:rsidP="0000206D">
      <w:pPr>
        <w:pStyle w:val="BodyText"/>
        <w:rPr>
          <w:rFonts w:ascii="Times New Roman" w:hAnsi="Times New Roman"/>
          <w:sz w:val="24"/>
          <w:szCs w:val="24"/>
        </w:rPr>
      </w:pPr>
      <w:r w:rsidRPr="00CC1F35">
        <w:rPr>
          <w:rFonts w:ascii="Times New Roman" w:hAnsi="Times New Roman"/>
          <w:sz w:val="24"/>
          <w:szCs w:val="24"/>
        </w:rPr>
        <w:t>Additional</w:t>
      </w:r>
      <w:r w:rsidR="00FE1855" w:rsidRPr="00CC1F35">
        <w:rPr>
          <w:rFonts w:ascii="Times New Roman" w:hAnsi="Times New Roman"/>
          <w:sz w:val="24"/>
          <w:szCs w:val="24"/>
        </w:rPr>
        <w:t xml:space="preserve"> purposes of this Request for </w:t>
      </w:r>
      <w:r w:rsidRPr="00CC1F35">
        <w:rPr>
          <w:rFonts w:ascii="Times New Roman" w:hAnsi="Times New Roman"/>
          <w:sz w:val="24"/>
          <w:szCs w:val="24"/>
        </w:rPr>
        <w:t>Proposals</w:t>
      </w:r>
      <w:r w:rsidR="00FE1855" w:rsidRPr="00CC1F35">
        <w:rPr>
          <w:rFonts w:ascii="Times New Roman" w:hAnsi="Times New Roman"/>
          <w:sz w:val="24"/>
          <w:szCs w:val="24"/>
        </w:rPr>
        <w:t xml:space="preserve"> (RF</w:t>
      </w:r>
      <w:r w:rsidRPr="00CC1F35">
        <w:rPr>
          <w:rFonts w:ascii="Times New Roman" w:hAnsi="Times New Roman"/>
          <w:sz w:val="24"/>
          <w:szCs w:val="24"/>
        </w:rPr>
        <w:t>P</w:t>
      </w:r>
      <w:r w:rsidR="00FE1855" w:rsidRPr="00CC1F35">
        <w:rPr>
          <w:rFonts w:ascii="Times New Roman" w:hAnsi="Times New Roman"/>
          <w:sz w:val="24"/>
          <w:szCs w:val="24"/>
        </w:rPr>
        <w:t>) are to:</w:t>
      </w:r>
    </w:p>
    <w:p w14:paraId="40F766E8" w14:textId="77777777" w:rsidR="00704E5E" w:rsidRDefault="00704E5E" w:rsidP="0000206D">
      <w:pPr>
        <w:pStyle w:val="BodyText"/>
        <w:rPr>
          <w:rFonts w:ascii="Times New Roman" w:hAnsi="Times New Roman"/>
          <w:sz w:val="24"/>
          <w:szCs w:val="24"/>
        </w:rPr>
      </w:pPr>
    </w:p>
    <w:p w14:paraId="6E33A79F" w14:textId="77777777" w:rsidR="00FE1855" w:rsidRDefault="00FE1855" w:rsidP="00835811">
      <w:pPr>
        <w:pStyle w:val="ListParagraph"/>
        <w:widowControl w:val="0"/>
        <w:numPr>
          <w:ilvl w:val="1"/>
          <w:numId w:val="28"/>
        </w:numPr>
        <w:tabs>
          <w:tab w:val="left" w:pos="1199"/>
          <w:tab w:val="left" w:pos="1200"/>
        </w:tabs>
        <w:autoSpaceDE w:val="0"/>
        <w:autoSpaceDN w:val="0"/>
        <w:spacing w:line="238" w:lineRule="auto"/>
        <w:ind w:left="360" w:right="2016"/>
        <w:contextualSpacing w:val="0"/>
        <w:rPr>
          <w:sz w:val="24"/>
          <w:szCs w:val="24"/>
        </w:rPr>
      </w:pPr>
      <w:r w:rsidRPr="00CC1F35">
        <w:rPr>
          <w:sz w:val="24"/>
          <w:szCs w:val="24"/>
        </w:rPr>
        <w:t>Provide background information and context related to the go</w:t>
      </w:r>
      <w:r w:rsidR="00A00559">
        <w:rPr>
          <w:sz w:val="24"/>
          <w:szCs w:val="24"/>
        </w:rPr>
        <w:t>als of this funding opportunity;</w:t>
      </w:r>
    </w:p>
    <w:p w14:paraId="4EB27AB1" w14:textId="7AF0AEC7" w:rsidR="00FE1855" w:rsidRDefault="00FE1855" w:rsidP="006B106E">
      <w:pPr>
        <w:pStyle w:val="ListParagraph"/>
        <w:widowControl w:val="0"/>
        <w:numPr>
          <w:ilvl w:val="1"/>
          <w:numId w:val="28"/>
        </w:numPr>
        <w:tabs>
          <w:tab w:val="left" w:pos="1199"/>
          <w:tab w:val="left" w:pos="1200"/>
        </w:tabs>
        <w:autoSpaceDE w:val="0"/>
        <w:autoSpaceDN w:val="0"/>
        <w:spacing w:line="238" w:lineRule="auto"/>
        <w:ind w:left="360" w:right="1267"/>
        <w:contextualSpacing w:val="0"/>
        <w:rPr>
          <w:sz w:val="24"/>
          <w:szCs w:val="24"/>
        </w:rPr>
      </w:pPr>
      <w:r w:rsidRPr="008C7E64">
        <w:rPr>
          <w:sz w:val="24"/>
          <w:szCs w:val="24"/>
        </w:rPr>
        <w:t xml:space="preserve">Describe the </w:t>
      </w:r>
      <w:r w:rsidR="00A00559" w:rsidRPr="008C7E64">
        <w:rPr>
          <w:sz w:val="24"/>
          <w:szCs w:val="24"/>
        </w:rPr>
        <w:t xml:space="preserve">cooperative agreement </w:t>
      </w:r>
      <w:r w:rsidR="0030380A">
        <w:rPr>
          <w:sz w:val="24"/>
          <w:szCs w:val="24"/>
        </w:rPr>
        <w:t xml:space="preserve">and associated responsibilities of the project; </w:t>
      </w:r>
    </w:p>
    <w:p w14:paraId="3019C2ED" w14:textId="77777777" w:rsidR="00FE1855" w:rsidRPr="008C7E64" w:rsidRDefault="00FE1855" w:rsidP="006B106E">
      <w:pPr>
        <w:pStyle w:val="ListParagraph"/>
        <w:widowControl w:val="0"/>
        <w:numPr>
          <w:ilvl w:val="1"/>
          <w:numId w:val="28"/>
        </w:numPr>
        <w:tabs>
          <w:tab w:val="left" w:pos="1199"/>
          <w:tab w:val="left" w:pos="1200"/>
        </w:tabs>
        <w:autoSpaceDE w:val="0"/>
        <w:autoSpaceDN w:val="0"/>
        <w:spacing w:line="238" w:lineRule="auto"/>
        <w:ind w:left="360" w:right="1267"/>
        <w:contextualSpacing w:val="0"/>
        <w:rPr>
          <w:sz w:val="24"/>
          <w:szCs w:val="24"/>
        </w:rPr>
      </w:pPr>
      <w:r w:rsidRPr="008C7E64">
        <w:rPr>
          <w:sz w:val="24"/>
          <w:szCs w:val="24"/>
        </w:rPr>
        <w:t>Describe which entities are eligible to apply for g</w:t>
      </w:r>
      <w:r w:rsidR="00A00559" w:rsidRPr="008C7E64">
        <w:rPr>
          <w:sz w:val="24"/>
          <w:szCs w:val="24"/>
        </w:rPr>
        <w:t>rant funds;</w:t>
      </w:r>
    </w:p>
    <w:p w14:paraId="6757C3C7" w14:textId="77777777" w:rsidR="00FE1855" w:rsidRPr="00CC1F35" w:rsidRDefault="00FE1855" w:rsidP="006B106E">
      <w:pPr>
        <w:pStyle w:val="ListParagraph"/>
        <w:widowControl w:val="0"/>
        <w:numPr>
          <w:ilvl w:val="1"/>
          <w:numId w:val="28"/>
        </w:numPr>
        <w:tabs>
          <w:tab w:val="left" w:pos="1199"/>
          <w:tab w:val="left" w:pos="1200"/>
        </w:tabs>
        <w:autoSpaceDE w:val="0"/>
        <w:autoSpaceDN w:val="0"/>
        <w:spacing w:line="238" w:lineRule="auto"/>
        <w:ind w:left="360" w:right="1267"/>
        <w:contextualSpacing w:val="0"/>
        <w:rPr>
          <w:sz w:val="24"/>
          <w:szCs w:val="24"/>
        </w:rPr>
      </w:pPr>
      <w:r w:rsidRPr="00CC1F35">
        <w:rPr>
          <w:sz w:val="24"/>
          <w:szCs w:val="24"/>
        </w:rPr>
        <w:t>Solicit appl</w:t>
      </w:r>
      <w:r w:rsidR="00A00559">
        <w:rPr>
          <w:sz w:val="24"/>
          <w:szCs w:val="24"/>
        </w:rPr>
        <w:t>ications from eligible entities;</w:t>
      </w:r>
    </w:p>
    <w:p w14:paraId="2CFEA6A6" w14:textId="77777777" w:rsidR="00FE1855" w:rsidRPr="00CC1F35" w:rsidRDefault="00FE1855" w:rsidP="006B106E">
      <w:pPr>
        <w:pStyle w:val="ListParagraph"/>
        <w:widowControl w:val="0"/>
        <w:numPr>
          <w:ilvl w:val="1"/>
          <w:numId w:val="28"/>
        </w:numPr>
        <w:tabs>
          <w:tab w:val="left" w:pos="1199"/>
          <w:tab w:val="left" w:pos="1200"/>
        </w:tabs>
        <w:autoSpaceDE w:val="0"/>
        <w:autoSpaceDN w:val="0"/>
        <w:spacing w:line="238" w:lineRule="auto"/>
        <w:ind w:left="360" w:right="1267"/>
        <w:contextualSpacing w:val="0"/>
        <w:rPr>
          <w:sz w:val="24"/>
          <w:szCs w:val="24"/>
        </w:rPr>
      </w:pPr>
      <w:r w:rsidRPr="00CC1F35">
        <w:rPr>
          <w:sz w:val="24"/>
          <w:szCs w:val="24"/>
        </w:rPr>
        <w:t>Describe the requirements for subm</w:t>
      </w:r>
      <w:r w:rsidR="008C7E64">
        <w:rPr>
          <w:sz w:val="24"/>
          <w:szCs w:val="24"/>
        </w:rPr>
        <w:t>itting a successful application;</w:t>
      </w:r>
    </w:p>
    <w:p w14:paraId="404C03B9" w14:textId="77777777" w:rsidR="00FE1855" w:rsidRPr="00CC1F35" w:rsidRDefault="00FE1855" w:rsidP="006B106E">
      <w:pPr>
        <w:pStyle w:val="ListParagraph"/>
        <w:widowControl w:val="0"/>
        <w:numPr>
          <w:ilvl w:val="1"/>
          <w:numId w:val="28"/>
        </w:numPr>
        <w:tabs>
          <w:tab w:val="left" w:pos="1199"/>
          <w:tab w:val="left" w:pos="1200"/>
        </w:tabs>
        <w:autoSpaceDE w:val="0"/>
        <w:autoSpaceDN w:val="0"/>
        <w:spacing w:line="238" w:lineRule="auto"/>
        <w:ind w:left="360" w:right="1267"/>
        <w:contextualSpacing w:val="0"/>
        <w:rPr>
          <w:sz w:val="24"/>
          <w:szCs w:val="24"/>
        </w:rPr>
      </w:pPr>
      <w:r w:rsidRPr="00CC1F35">
        <w:rPr>
          <w:sz w:val="24"/>
          <w:szCs w:val="24"/>
        </w:rPr>
        <w:t>Describe how applications will be reviewed and selected, and</w:t>
      </w:r>
    </w:p>
    <w:p w14:paraId="3F37ACBE" w14:textId="77777777" w:rsidR="00FE1855" w:rsidRPr="00CC1F35" w:rsidRDefault="00FE1855" w:rsidP="006B106E">
      <w:pPr>
        <w:pStyle w:val="ListParagraph"/>
        <w:widowControl w:val="0"/>
        <w:numPr>
          <w:ilvl w:val="1"/>
          <w:numId w:val="28"/>
        </w:numPr>
        <w:tabs>
          <w:tab w:val="left" w:pos="1199"/>
          <w:tab w:val="left" w:pos="1200"/>
        </w:tabs>
        <w:autoSpaceDE w:val="0"/>
        <w:autoSpaceDN w:val="0"/>
        <w:spacing w:line="238" w:lineRule="auto"/>
        <w:ind w:left="360" w:right="1267"/>
        <w:contextualSpacing w:val="0"/>
        <w:rPr>
          <w:sz w:val="24"/>
          <w:szCs w:val="24"/>
        </w:rPr>
      </w:pPr>
      <w:r w:rsidRPr="00CC1F35">
        <w:rPr>
          <w:sz w:val="24"/>
          <w:szCs w:val="24"/>
        </w:rPr>
        <w:t xml:space="preserve">Describe the terms and conditions to which the grantee must adhere, including how the funds </w:t>
      </w:r>
      <w:r w:rsidR="0079655D">
        <w:rPr>
          <w:sz w:val="24"/>
          <w:szCs w:val="24"/>
        </w:rPr>
        <w:t>may</w:t>
      </w:r>
      <w:r w:rsidR="0079655D" w:rsidRPr="00CC1F35">
        <w:rPr>
          <w:sz w:val="24"/>
          <w:szCs w:val="24"/>
        </w:rPr>
        <w:t xml:space="preserve"> </w:t>
      </w:r>
      <w:r w:rsidRPr="00CC1F35">
        <w:rPr>
          <w:sz w:val="24"/>
          <w:szCs w:val="24"/>
        </w:rPr>
        <w:t>be used.</w:t>
      </w:r>
    </w:p>
    <w:p w14:paraId="55EADB60" w14:textId="77777777" w:rsidR="00FE1855" w:rsidRPr="00392525" w:rsidRDefault="00FE1855" w:rsidP="00FE1855">
      <w:pPr>
        <w:pStyle w:val="BodyText"/>
      </w:pPr>
    </w:p>
    <w:p w14:paraId="2DEED05C" w14:textId="1EAEAE8A" w:rsidR="00034C44" w:rsidRDefault="00034C44" w:rsidP="00920672">
      <w:pPr>
        <w:rPr>
          <w:sz w:val="24"/>
          <w:szCs w:val="24"/>
        </w:rPr>
      </w:pPr>
      <w:r w:rsidRPr="00D32272">
        <w:rPr>
          <w:sz w:val="24"/>
          <w:szCs w:val="24"/>
        </w:rPr>
        <w:t xml:space="preserve">FNS intends to select an accredited public or private Academic Institute of Higher Learning, a research or training institution, a nonprofit organization, or </w:t>
      </w:r>
      <w:r w:rsidR="000B655C" w:rsidRPr="00D32272">
        <w:rPr>
          <w:sz w:val="24"/>
          <w:szCs w:val="24"/>
        </w:rPr>
        <w:t>other organization</w:t>
      </w:r>
      <w:r w:rsidR="00041284" w:rsidRPr="00D32272">
        <w:rPr>
          <w:sz w:val="24"/>
          <w:szCs w:val="24"/>
        </w:rPr>
        <w:t xml:space="preserve"> that ha</w:t>
      </w:r>
      <w:r w:rsidR="00D37101" w:rsidRPr="00D32272">
        <w:rPr>
          <w:sz w:val="24"/>
          <w:szCs w:val="24"/>
        </w:rPr>
        <w:t>s</w:t>
      </w:r>
      <w:r w:rsidRPr="00D32272">
        <w:rPr>
          <w:sz w:val="24"/>
          <w:szCs w:val="24"/>
        </w:rPr>
        <w:t xml:space="preserve"> successfully implemented training initiatives.</w:t>
      </w:r>
      <w:r w:rsidRPr="00B15991">
        <w:rPr>
          <w:sz w:val="24"/>
          <w:szCs w:val="24"/>
        </w:rPr>
        <w:t xml:space="preserve">  Applications</w:t>
      </w:r>
      <w:r>
        <w:rPr>
          <w:sz w:val="24"/>
          <w:szCs w:val="24"/>
        </w:rPr>
        <w:t xml:space="preserve"> that demonstrate </w:t>
      </w:r>
      <w:r w:rsidRPr="005256EA">
        <w:rPr>
          <w:sz w:val="24"/>
          <w:szCs w:val="24"/>
        </w:rPr>
        <w:t xml:space="preserve">that staff and partners have </w:t>
      </w:r>
      <w:r>
        <w:rPr>
          <w:sz w:val="24"/>
          <w:szCs w:val="24"/>
        </w:rPr>
        <w:t>experience</w:t>
      </w:r>
      <w:r w:rsidRPr="005256EA">
        <w:rPr>
          <w:sz w:val="24"/>
          <w:szCs w:val="24"/>
        </w:rPr>
        <w:t xml:space="preserve"> training the American Indian and Alaskan Native or FDPIR community</w:t>
      </w:r>
      <w:r>
        <w:rPr>
          <w:sz w:val="24"/>
          <w:szCs w:val="24"/>
        </w:rPr>
        <w:t xml:space="preserve"> may earn bonus points.  Applications that demonstrate innovative methods to use while training nutrition education paraprofessionals who are American Indians and Alaskan Native adults may earn bonus points.   </w:t>
      </w:r>
      <w:r w:rsidRPr="005256EA">
        <w:rPr>
          <w:sz w:val="24"/>
          <w:szCs w:val="24"/>
        </w:rPr>
        <w:t xml:space="preserve"> </w:t>
      </w:r>
    </w:p>
    <w:p w14:paraId="3DBC3522" w14:textId="77777777" w:rsidR="00FE1855" w:rsidRDefault="00FE1855" w:rsidP="005933AA">
      <w:pPr>
        <w:pStyle w:val="Default"/>
        <w:rPr>
          <w:rFonts w:ascii="Times New Roman" w:hAnsi="Times New Roman" w:cs="Times New Roman"/>
        </w:rPr>
      </w:pPr>
    </w:p>
    <w:p w14:paraId="784F3FC7" w14:textId="33BE2492" w:rsidR="00872AC6" w:rsidRPr="005933AA" w:rsidRDefault="004A14C3" w:rsidP="00872AC6">
      <w:pPr>
        <w:rPr>
          <w:b/>
          <w:sz w:val="24"/>
          <w:szCs w:val="24"/>
        </w:rPr>
      </w:pPr>
      <w:r w:rsidRPr="003F338C">
        <w:rPr>
          <w:sz w:val="24"/>
          <w:szCs w:val="24"/>
        </w:rPr>
        <w:t xml:space="preserve">FNS expects to fund </w:t>
      </w:r>
      <w:r w:rsidR="00425D39" w:rsidRPr="003F338C">
        <w:rPr>
          <w:sz w:val="24"/>
          <w:szCs w:val="24"/>
        </w:rPr>
        <w:t xml:space="preserve">one </w:t>
      </w:r>
      <w:r w:rsidRPr="003F338C">
        <w:rPr>
          <w:sz w:val="24"/>
          <w:szCs w:val="24"/>
        </w:rPr>
        <w:t xml:space="preserve">cooperative agreement award </w:t>
      </w:r>
      <w:r w:rsidR="00F01205" w:rsidRPr="003F338C">
        <w:rPr>
          <w:sz w:val="24"/>
          <w:szCs w:val="24"/>
        </w:rPr>
        <w:t>for</w:t>
      </w:r>
      <w:r w:rsidRPr="003F338C">
        <w:rPr>
          <w:sz w:val="24"/>
          <w:szCs w:val="24"/>
        </w:rPr>
        <w:t xml:space="preserve"> </w:t>
      </w:r>
      <w:r w:rsidR="00F423DF" w:rsidRPr="003F338C">
        <w:rPr>
          <w:sz w:val="24"/>
          <w:szCs w:val="24"/>
        </w:rPr>
        <w:t xml:space="preserve">a total </w:t>
      </w:r>
      <w:r w:rsidR="00D61563" w:rsidRPr="003F338C">
        <w:rPr>
          <w:sz w:val="24"/>
          <w:szCs w:val="24"/>
        </w:rPr>
        <w:t>not to exceed</w:t>
      </w:r>
      <w:r w:rsidRPr="003F338C">
        <w:rPr>
          <w:sz w:val="24"/>
          <w:szCs w:val="24"/>
        </w:rPr>
        <w:t xml:space="preserve"> $</w:t>
      </w:r>
      <w:r w:rsidR="00B611FB" w:rsidRPr="003F338C">
        <w:rPr>
          <w:sz w:val="24"/>
          <w:szCs w:val="24"/>
        </w:rPr>
        <w:t>5</w:t>
      </w:r>
      <w:r w:rsidR="005F5601" w:rsidRPr="003F338C">
        <w:rPr>
          <w:sz w:val="24"/>
          <w:szCs w:val="24"/>
        </w:rPr>
        <w:t>00,000</w:t>
      </w:r>
      <w:r w:rsidR="00F01205" w:rsidRPr="003F338C">
        <w:rPr>
          <w:sz w:val="24"/>
          <w:szCs w:val="24"/>
        </w:rPr>
        <w:t xml:space="preserve">. </w:t>
      </w:r>
      <w:r w:rsidR="00E136A3" w:rsidRPr="003F338C">
        <w:rPr>
          <w:sz w:val="24"/>
          <w:szCs w:val="24"/>
        </w:rPr>
        <w:t xml:space="preserve"> </w:t>
      </w:r>
      <w:r w:rsidRPr="003F338C">
        <w:rPr>
          <w:sz w:val="24"/>
          <w:szCs w:val="24"/>
        </w:rPr>
        <w:t xml:space="preserve">FNS anticipates the period of performance for this project will </w:t>
      </w:r>
      <w:r w:rsidR="003F338C" w:rsidRPr="003F338C">
        <w:rPr>
          <w:sz w:val="24"/>
          <w:szCs w:val="24"/>
        </w:rPr>
        <w:t xml:space="preserve">be </w:t>
      </w:r>
      <w:r w:rsidR="00AE1C7E" w:rsidRPr="003F338C">
        <w:rPr>
          <w:sz w:val="24"/>
          <w:szCs w:val="24"/>
        </w:rPr>
        <w:t>September 2019 through September 2021.</w:t>
      </w:r>
      <w:r w:rsidR="004866C5" w:rsidRPr="003F338C">
        <w:rPr>
          <w:color w:val="FF0000"/>
          <w:sz w:val="24"/>
          <w:szCs w:val="24"/>
        </w:rPr>
        <w:t xml:space="preserve"> </w:t>
      </w:r>
      <w:r w:rsidR="006B1FB6" w:rsidRPr="003F338C">
        <w:rPr>
          <w:color w:val="FF0000"/>
          <w:sz w:val="24"/>
          <w:szCs w:val="24"/>
        </w:rPr>
        <w:t xml:space="preserve"> </w:t>
      </w:r>
      <w:r w:rsidR="00872AC6" w:rsidRPr="003F338C">
        <w:rPr>
          <w:sz w:val="24"/>
          <w:szCs w:val="24"/>
        </w:rPr>
        <w:t xml:space="preserve">The selected applicant will work with FNS </w:t>
      </w:r>
      <w:r w:rsidR="00E01778" w:rsidRPr="003F338C">
        <w:rPr>
          <w:sz w:val="24"/>
          <w:szCs w:val="24"/>
        </w:rPr>
        <w:t>N</w:t>
      </w:r>
      <w:r w:rsidR="00872AC6" w:rsidRPr="003F338C">
        <w:rPr>
          <w:sz w:val="24"/>
          <w:szCs w:val="24"/>
        </w:rPr>
        <w:t xml:space="preserve">ational </w:t>
      </w:r>
      <w:r w:rsidR="00E01778" w:rsidRPr="003F338C">
        <w:rPr>
          <w:sz w:val="24"/>
          <w:szCs w:val="24"/>
        </w:rPr>
        <w:t>O</w:t>
      </w:r>
      <w:r w:rsidR="00872AC6" w:rsidRPr="003F338C">
        <w:rPr>
          <w:sz w:val="24"/>
          <w:szCs w:val="24"/>
        </w:rPr>
        <w:t>ffice staff to develop</w:t>
      </w:r>
      <w:r w:rsidR="008E5DF2" w:rsidRPr="003F338C">
        <w:rPr>
          <w:sz w:val="24"/>
          <w:szCs w:val="24"/>
        </w:rPr>
        <w:t xml:space="preserve"> </w:t>
      </w:r>
      <w:r w:rsidR="009770F7" w:rsidRPr="003F338C">
        <w:rPr>
          <w:sz w:val="24"/>
          <w:szCs w:val="24"/>
        </w:rPr>
        <w:t>the curriculum</w:t>
      </w:r>
      <w:r w:rsidR="00E01778" w:rsidRPr="003F338C">
        <w:rPr>
          <w:sz w:val="24"/>
          <w:szCs w:val="24"/>
        </w:rPr>
        <w:t>, training materials, a</w:t>
      </w:r>
      <w:r w:rsidR="00872AC6" w:rsidRPr="003F338C">
        <w:rPr>
          <w:sz w:val="24"/>
          <w:szCs w:val="24"/>
        </w:rPr>
        <w:t>nd evaluation methods and material</w:t>
      </w:r>
      <w:r w:rsidR="00CE4AE9" w:rsidRPr="003F338C">
        <w:rPr>
          <w:sz w:val="24"/>
          <w:szCs w:val="24"/>
        </w:rPr>
        <w:t>s</w:t>
      </w:r>
      <w:r w:rsidR="008E5DF2" w:rsidRPr="003F338C">
        <w:rPr>
          <w:sz w:val="24"/>
          <w:szCs w:val="24"/>
        </w:rPr>
        <w:t xml:space="preserve">. </w:t>
      </w:r>
      <w:r w:rsidR="00CE4AE9" w:rsidRPr="003F338C">
        <w:rPr>
          <w:sz w:val="24"/>
          <w:szCs w:val="24"/>
        </w:rPr>
        <w:t xml:space="preserve">The selected applicant will </w:t>
      </w:r>
      <w:r w:rsidR="008E5DF2" w:rsidRPr="003F338C">
        <w:rPr>
          <w:sz w:val="24"/>
          <w:szCs w:val="24"/>
        </w:rPr>
        <w:t>train selected ITO/SA staff who work at local FDPIR sites</w:t>
      </w:r>
      <w:r w:rsidR="00006707" w:rsidRPr="003F338C">
        <w:rPr>
          <w:sz w:val="24"/>
          <w:szCs w:val="24"/>
        </w:rPr>
        <w:t>, referred to in this document as “trainees”</w:t>
      </w:r>
      <w:r w:rsidR="008E5DF2" w:rsidRPr="003F338C">
        <w:rPr>
          <w:sz w:val="24"/>
          <w:szCs w:val="24"/>
        </w:rPr>
        <w:t>.</w:t>
      </w:r>
      <w:r w:rsidR="008E5DF2">
        <w:rPr>
          <w:sz w:val="24"/>
          <w:szCs w:val="24"/>
        </w:rPr>
        <w:t xml:space="preserve">  </w:t>
      </w:r>
    </w:p>
    <w:p w14:paraId="134E9AC0" w14:textId="77777777" w:rsidR="000B042C" w:rsidRDefault="000B042C" w:rsidP="0019749D">
      <w:pPr>
        <w:pStyle w:val="BodyText"/>
        <w:ind w:right="303"/>
        <w:rPr>
          <w:rFonts w:ascii="Times New Roman" w:hAnsi="Times New Roman"/>
        </w:rPr>
      </w:pPr>
    </w:p>
    <w:p w14:paraId="49936921" w14:textId="77777777" w:rsidR="000B042C" w:rsidRPr="005933AA" w:rsidRDefault="000B042C" w:rsidP="005933AA">
      <w:pPr>
        <w:pStyle w:val="Default"/>
        <w:rPr>
          <w:rFonts w:ascii="Times New Roman" w:hAnsi="Times New Roman" w:cs="Times New Roman"/>
        </w:rPr>
      </w:pPr>
    </w:p>
    <w:p w14:paraId="3734E55D" w14:textId="77777777" w:rsidR="00485BA3" w:rsidRPr="005933AA" w:rsidRDefault="006F7D61" w:rsidP="002D62A8">
      <w:pPr>
        <w:pStyle w:val="Heading2"/>
        <w:rPr>
          <w:b/>
          <w:color w:val="auto"/>
          <w:szCs w:val="24"/>
        </w:rPr>
      </w:pPr>
      <w:r w:rsidRPr="005933AA">
        <w:rPr>
          <w:b/>
          <w:color w:val="auto"/>
          <w:szCs w:val="24"/>
        </w:rPr>
        <w:t>Background</w:t>
      </w:r>
    </w:p>
    <w:p w14:paraId="034FFA7A" w14:textId="735604F6" w:rsidR="00F33CEC" w:rsidRDefault="00083888" w:rsidP="00623C54">
      <w:pPr>
        <w:pBdr>
          <w:bottom w:val="single" w:sz="4" w:space="1" w:color="auto"/>
        </w:pBdr>
        <w:rPr>
          <w:rFonts w:eastAsia="Calibri"/>
          <w:spacing w:val="2"/>
          <w:sz w:val="24"/>
          <w:szCs w:val="24"/>
        </w:rPr>
      </w:pPr>
      <w:r>
        <w:rPr>
          <w:rFonts w:eastAsia="Calibri"/>
          <w:spacing w:val="2"/>
          <w:sz w:val="24"/>
          <w:szCs w:val="24"/>
        </w:rPr>
        <w:t>FDPIR</w:t>
      </w:r>
      <w:r w:rsidR="00507EFA">
        <w:rPr>
          <w:rFonts w:eastAsia="Calibri"/>
          <w:spacing w:val="2"/>
          <w:sz w:val="24"/>
          <w:szCs w:val="24"/>
        </w:rPr>
        <w:t xml:space="preserve"> at the local level </w:t>
      </w:r>
      <w:r>
        <w:rPr>
          <w:rFonts w:eastAsia="Calibri"/>
          <w:spacing w:val="2"/>
          <w:sz w:val="24"/>
          <w:szCs w:val="24"/>
        </w:rPr>
        <w:t>is shaped by the unique</w:t>
      </w:r>
      <w:r w:rsidR="00CE4AE9">
        <w:rPr>
          <w:rFonts w:eastAsia="Calibri"/>
          <w:spacing w:val="2"/>
          <w:sz w:val="24"/>
          <w:szCs w:val="24"/>
        </w:rPr>
        <w:t xml:space="preserve"> </w:t>
      </w:r>
      <w:r w:rsidR="004E236C">
        <w:rPr>
          <w:rFonts w:eastAsia="Calibri"/>
          <w:spacing w:val="2"/>
          <w:sz w:val="24"/>
          <w:szCs w:val="24"/>
        </w:rPr>
        <w:t>American Indian and Alaskan Native</w:t>
      </w:r>
      <w:r>
        <w:rPr>
          <w:rFonts w:eastAsia="Calibri"/>
          <w:spacing w:val="2"/>
          <w:sz w:val="24"/>
          <w:szCs w:val="24"/>
        </w:rPr>
        <w:t xml:space="preserve"> communities that are </w:t>
      </w:r>
      <w:r w:rsidR="00872AC6">
        <w:rPr>
          <w:rFonts w:eastAsia="Calibri"/>
          <w:spacing w:val="2"/>
          <w:sz w:val="24"/>
          <w:szCs w:val="24"/>
        </w:rPr>
        <w:t>served,</w:t>
      </w:r>
      <w:r>
        <w:rPr>
          <w:rFonts w:eastAsia="Calibri"/>
          <w:spacing w:val="2"/>
          <w:sz w:val="24"/>
          <w:szCs w:val="24"/>
        </w:rPr>
        <w:t xml:space="preserve"> geographic regions that are </w:t>
      </w:r>
      <w:r w:rsidR="00FB5E6B">
        <w:rPr>
          <w:rFonts w:eastAsia="Calibri"/>
          <w:spacing w:val="2"/>
          <w:sz w:val="24"/>
          <w:szCs w:val="24"/>
        </w:rPr>
        <w:t xml:space="preserve">often </w:t>
      </w:r>
      <w:r>
        <w:rPr>
          <w:rFonts w:eastAsia="Calibri"/>
          <w:spacing w:val="2"/>
          <w:sz w:val="24"/>
          <w:szCs w:val="24"/>
        </w:rPr>
        <w:t>remotely located</w:t>
      </w:r>
      <w:r w:rsidR="00507EFA">
        <w:rPr>
          <w:rFonts w:eastAsia="Calibri"/>
          <w:spacing w:val="2"/>
          <w:sz w:val="24"/>
          <w:szCs w:val="24"/>
        </w:rPr>
        <w:t xml:space="preserve">, and staff and participants </w:t>
      </w:r>
      <w:r w:rsidR="00872AC6">
        <w:rPr>
          <w:rFonts w:eastAsia="Calibri"/>
          <w:spacing w:val="2"/>
          <w:sz w:val="24"/>
          <w:szCs w:val="24"/>
        </w:rPr>
        <w:t>that are</w:t>
      </w:r>
      <w:r w:rsidR="005B1FB0">
        <w:rPr>
          <w:rFonts w:eastAsia="Calibri"/>
          <w:spacing w:val="2"/>
          <w:sz w:val="24"/>
          <w:szCs w:val="24"/>
        </w:rPr>
        <w:t xml:space="preserve"> </w:t>
      </w:r>
      <w:r w:rsidR="00507EFA">
        <w:rPr>
          <w:rFonts w:eastAsia="Calibri"/>
          <w:spacing w:val="2"/>
          <w:sz w:val="24"/>
          <w:szCs w:val="24"/>
        </w:rPr>
        <w:t>culturally diverse</w:t>
      </w:r>
      <w:r w:rsidR="00CE4AE9">
        <w:rPr>
          <w:rFonts w:eastAsia="Calibri"/>
          <w:spacing w:val="2"/>
          <w:sz w:val="24"/>
          <w:szCs w:val="24"/>
        </w:rPr>
        <w:t xml:space="preserve">. </w:t>
      </w:r>
      <w:r w:rsidR="00507EFA">
        <w:rPr>
          <w:rFonts w:eastAsia="Calibri"/>
          <w:spacing w:val="2"/>
          <w:sz w:val="24"/>
          <w:szCs w:val="24"/>
        </w:rPr>
        <w:t xml:space="preserve"> </w:t>
      </w:r>
      <w:r w:rsidR="00F33CEC" w:rsidRPr="005817E1">
        <w:rPr>
          <w:sz w:val="24"/>
          <w:szCs w:val="24"/>
        </w:rPr>
        <w:t xml:space="preserve">USDA purchases and ships USDA Foods selected from a </w:t>
      </w:r>
      <w:r w:rsidR="008D0FC0" w:rsidRPr="005817E1">
        <w:rPr>
          <w:sz w:val="24"/>
          <w:szCs w:val="24"/>
        </w:rPr>
        <w:t>list directly</w:t>
      </w:r>
      <w:r w:rsidR="00F33CEC" w:rsidRPr="005817E1">
        <w:rPr>
          <w:sz w:val="24"/>
          <w:szCs w:val="24"/>
        </w:rPr>
        <w:t xml:space="preserve"> to ITOs</w:t>
      </w:r>
      <w:r w:rsidR="006205F6">
        <w:rPr>
          <w:sz w:val="24"/>
          <w:szCs w:val="24"/>
        </w:rPr>
        <w:t>/SAs</w:t>
      </w:r>
      <w:r w:rsidR="00F33CEC" w:rsidRPr="005817E1">
        <w:rPr>
          <w:sz w:val="24"/>
          <w:szCs w:val="24"/>
        </w:rPr>
        <w:t xml:space="preserve"> that administer the programs locally </w:t>
      </w:r>
      <w:r w:rsidR="008A2C8C">
        <w:rPr>
          <w:sz w:val="24"/>
          <w:szCs w:val="24"/>
        </w:rPr>
        <w:t>(</w:t>
      </w:r>
      <w:hyperlink r:id="rId17" w:history="1">
        <w:r w:rsidR="0031725B" w:rsidRPr="00E1151F">
          <w:rPr>
            <w:rStyle w:val="Hyperlink"/>
            <w:sz w:val="24"/>
            <w:szCs w:val="24"/>
          </w:rPr>
          <w:t>https://fns-prod.azureedge.net/sites/default/files/fdpir/FDPIR-Foods-Available.pdf</w:t>
        </w:r>
      </w:hyperlink>
      <w:r w:rsidR="0031725B">
        <w:rPr>
          <w:sz w:val="24"/>
          <w:szCs w:val="24"/>
        </w:rPr>
        <w:t xml:space="preserve"> </w:t>
      </w:r>
      <w:r w:rsidR="008A2C8C">
        <w:rPr>
          <w:sz w:val="24"/>
          <w:szCs w:val="24"/>
        </w:rPr>
        <w:t xml:space="preserve">). </w:t>
      </w:r>
      <w:r w:rsidR="00F33CEC" w:rsidRPr="005817E1">
        <w:rPr>
          <w:sz w:val="24"/>
          <w:szCs w:val="24"/>
        </w:rPr>
        <w:t xml:space="preserve">These administering agencies store and distribute the foods, determine applicant eligibility, and provide nutrition education </w:t>
      </w:r>
      <w:r w:rsidR="009A3415" w:rsidRPr="005817E1">
        <w:rPr>
          <w:sz w:val="24"/>
          <w:szCs w:val="24"/>
        </w:rPr>
        <w:t>to</w:t>
      </w:r>
      <w:r w:rsidR="009A3415">
        <w:rPr>
          <w:sz w:val="24"/>
          <w:szCs w:val="24"/>
        </w:rPr>
        <w:t xml:space="preserve"> participants</w:t>
      </w:r>
      <w:r w:rsidR="00AB6E48">
        <w:rPr>
          <w:sz w:val="24"/>
          <w:szCs w:val="24"/>
        </w:rPr>
        <w:t xml:space="preserve">.  </w:t>
      </w:r>
      <w:r w:rsidR="00AE1660">
        <w:rPr>
          <w:sz w:val="24"/>
          <w:szCs w:val="24"/>
        </w:rPr>
        <w:t>Most p</w:t>
      </w:r>
      <w:r w:rsidR="000B60ED">
        <w:rPr>
          <w:sz w:val="24"/>
          <w:szCs w:val="24"/>
        </w:rPr>
        <w:t xml:space="preserve">articipants pick up monthly food packages </w:t>
      </w:r>
      <w:r w:rsidR="00A82EE9">
        <w:rPr>
          <w:sz w:val="24"/>
          <w:szCs w:val="24"/>
        </w:rPr>
        <w:t xml:space="preserve">and receive other services such as nutrition education </w:t>
      </w:r>
      <w:r w:rsidR="000B60ED">
        <w:rPr>
          <w:sz w:val="24"/>
          <w:szCs w:val="24"/>
        </w:rPr>
        <w:t>at local program sites</w:t>
      </w:r>
      <w:r w:rsidR="005E597D">
        <w:rPr>
          <w:sz w:val="24"/>
          <w:szCs w:val="24"/>
        </w:rPr>
        <w:t>.</w:t>
      </w:r>
      <w:r w:rsidR="00AE1660">
        <w:rPr>
          <w:sz w:val="24"/>
          <w:szCs w:val="24"/>
        </w:rPr>
        <w:t xml:space="preserve"> </w:t>
      </w:r>
    </w:p>
    <w:p w14:paraId="2E48DE0F" w14:textId="77777777" w:rsidR="00F33CEC" w:rsidRDefault="00F33CEC" w:rsidP="006F7D61">
      <w:pPr>
        <w:rPr>
          <w:rFonts w:eastAsia="Calibri"/>
          <w:spacing w:val="2"/>
          <w:sz w:val="24"/>
          <w:szCs w:val="24"/>
        </w:rPr>
      </w:pPr>
    </w:p>
    <w:p w14:paraId="3C7BA0B8" w14:textId="4F06440C" w:rsidR="00831EC8" w:rsidRDefault="008E5DF2" w:rsidP="00831EC8">
      <w:pPr>
        <w:autoSpaceDE w:val="0"/>
        <w:autoSpaceDN w:val="0"/>
        <w:adjustRightInd w:val="0"/>
        <w:rPr>
          <w:sz w:val="24"/>
          <w:szCs w:val="24"/>
        </w:rPr>
      </w:pPr>
      <w:r>
        <w:rPr>
          <w:sz w:val="24"/>
          <w:szCs w:val="24"/>
        </w:rPr>
        <w:t xml:space="preserve">FNS </w:t>
      </w:r>
      <w:r w:rsidR="00831EC8" w:rsidRPr="0019749D">
        <w:rPr>
          <w:sz w:val="24"/>
          <w:szCs w:val="24"/>
        </w:rPr>
        <w:t xml:space="preserve">envisions conducting a </w:t>
      </w:r>
      <w:r>
        <w:rPr>
          <w:sz w:val="24"/>
          <w:szCs w:val="24"/>
        </w:rPr>
        <w:t xml:space="preserve">training project </w:t>
      </w:r>
      <w:r w:rsidR="00831EC8" w:rsidRPr="0019749D">
        <w:rPr>
          <w:sz w:val="24"/>
          <w:szCs w:val="24"/>
        </w:rPr>
        <w:t xml:space="preserve">that </w:t>
      </w:r>
      <w:r w:rsidR="004B2B14">
        <w:rPr>
          <w:sz w:val="24"/>
          <w:szCs w:val="24"/>
        </w:rPr>
        <w:t xml:space="preserve">instills </w:t>
      </w:r>
      <w:r w:rsidR="00831EC8" w:rsidRPr="0019749D">
        <w:rPr>
          <w:sz w:val="24"/>
          <w:szCs w:val="24"/>
        </w:rPr>
        <w:t>the basic nutrition knowledge and skills needed to become FDPIR nutrition</w:t>
      </w:r>
      <w:r w:rsidR="0019749D">
        <w:rPr>
          <w:sz w:val="24"/>
          <w:szCs w:val="24"/>
        </w:rPr>
        <w:t xml:space="preserve"> </w:t>
      </w:r>
      <w:r w:rsidR="00831EC8" w:rsidRPr="0019749D">
        <w:rPr>
          <w:sz w:val="24"/>
          <w:szCs w:val="24"/>
        </w:rPr>
        <w:t xml:space="preserve">paraprofessionals. </w:t>
      </w:r>
      <w:r w:rsidR="00860B80">
        <w:rPr>
          <w:sz w:val="24"/>
          <w:szCs w:val="24"/>
        </w:rPr>
        <w:t xml:space="preserve"> </w:t>
      </w:r>
      <w:r w:rsidR="00831EC8" w:rsidRPr="0019749D">
        <w:rPr>
          <w:color w:val="000000"/>
          <w:sz w:val="24"/>
          <w:szCs w:val="24"/>
        </w:rPr>
        <w:t xml:space="preserve">Paraprofessionals are persons who do not have formal education, training, or licensure obtained from a college or university in a particular field of study.  </w:t>
      </w:r>
      <w:r w:rsidR="00831EC8" w:rsidRPr="0019749D">
        <w:rPr>
          <w:sz w:val="24"/>
          <w:szCs w:val="24"/>
        </w:rPr>
        <w:t xml:space="preserve">They are taught by professionals to provide services and information that is supplemented with refresher courses and ongoing educational support. </w:t>
      </w:r>
      <w:r w:rsidR="00860B80">
        <w:rPr>
          <w:sz w:val="24"/>
          <w:szCs w:val="24"/>
        </w:rPr>
        <w:t xml:space="preserve"> </w:t>
      </w:r>
      <w:r w:rsidR="00831EC8" w:rsidRPr="0019749D">
        <w:rPr>
          <w:sz w:val="24"/>
          <w:szCs w:val="24"/>
        </w:rPr>
        <w:t xml:space="preserve">USDA’s nutrition programs have a history of providing this type of programming.  </w:t>
      </w:r>
      <w:r w:rsidR="00F22441">
        <w:rPr>
          <w:sz w:val="24"/>
          <w:szCs w:val="24"/>
        </w:rPr>
        <w:t>T</w:t>
      </w:r>
      <w:r w:rsidR="00831EC8" w:rsidRPr="0019749D">
        <w:rPr>
          <w:sz w:val="24"/>
          <w:szCs w:val="24"/>
        </w:rPr>
        <w:t xml:space="preserve">he National Institute of Food and Agriculture’s Expanded Food and Nutrition Education Program (EFNEP), FNS’ Special Supplemental Nutrition Program for Women, Infants, and </w:t>
      </w:r>
      <w:r w:rsidR="00831EC8" w:rsidRPr="0019749D">
        <w:rPr>
          <w:sz w:val="24"/>
          <w:szCs w:val="24"/>
        </w:rPr>
        <w:lastRenderedPageBreak/>
        <w:t>Children (WIC), and the Supplemental Nutrition Assistance Program</w:t>
      </w:r>
      <w:r w:rsidR="0047747F">
        <w:rPr>
          <w:sz w:val="24"/>
          <w:szCs w:val="24"/>
        </w:rPr>
        <w:t>-</w:t>
      </w:r>
      <w:r w:rsidR="00831EC8" w:rsidRPr="0019749D">
        <w:rPr>
          <w:sz w:val="24"/>
          <w:szCs w:val="24"/>
        </w:rPr>
        <w:t>Education</w:t>
      </w:r>
      <w:r w:rsidR="001016A0">
        <w:rPr>
          <w:sz w:val="24"/>
          <w:szCs w:val="24"/>
        </w:rPr>
        <w:t xml:space="preserve"> </w:t>
      </w:r>
      <w:r w:rsidR="00831EC8" w:rsidRPr="0019749D">
        <w:rPr>
          <w:sz w:val="24"/>
          <w:szCs w:val="24"/>
        </w:rPr>
        <w:t>have trained paraprofessionals or peer educators to support the e</w:t>
      </w:r>
      <w:r w:rsidR="00F7224F" w:rsidRPr="00CC1F35">
        <w:rPr>
          <w:sz w:val="24"/>
          <w:szCs w:val="24"/>
        </w:rPr>
        <w:t xml:space="preserve">fforts of professional staff.  Our </w:t>
      </w:r>
      <w:r w:rsidR="00F7224F">
        <w:rPr>
          <w:sz w:val="24"/>
          <w:szCs w:val="24"/>
        </w:rPr>
        <w:t xml:space="preserve">intent is </w:t>
      </w:r>
      <w:r w:rsidR="00831EC8" w:rsidRPr="0019749D">
        <w:rPr>
          <w:sz w:val="24"/>
          <w:szCs w:val="24"/>
        </w:rPr>
        <w:t>to use these programs as examples by developing paraprofessional training tailored to the cultural</w:t>
      </w:r>
      <w:r w:rsidR="00F7224F">
        <w:rPr>
          <w:sz w:val="24"/>
          <w:szCs w:val="24"/>
        </w:rPr>
        <w:t xml:space="preserve"> and program</w:t>
      </w:r>
      <w:r w:rsidR="00831EC8" w:rsidRPr="0019749D">
        <w:rPr>
          <w:sz w:val="24"/>
          <w:szCs w:val="24"/>
        </w:rPr>
        <w:t xml:space="preserve"> needs of </w:t>
      </w:r>
      <w:r w:rsidR="001E0395">
        <w:rPr>
          <w:sz w:val="24"/>
          <w:szCs w:val="24"/>
        </w:rPr>
        <w:t>FDPIR staff working at local program sites.</w:t>
      </w:r>
      <w:r w:rsidR="00831EC8" w:rsidRPr="0019749D">
        <w:rPr>
          <w:sz w:val="24"/>
          <w:szCs w:val="24"/>
        </w:rPr>
        <w:t xml:space="preserve"> </w:t>
      </w:r>
    </w:p>
    <w:p w14:paraId="6DD19752" w14:textId="77777777" w:rsidR="00880692" w:rsidRDefault="00880692" w:rsidP="00831EC8">
      <w:pPr>
        <w:autoSpaceDE w:val="0"/>
        <w:autoSpaceDN w:val="0"/>
        <w:adjustRightInd w:val="0"/>
        <w:rPr>
          <w:sz w:val="24"/>
          <w:szCs w:val="24"/>
        </w:rPr>
      </w:pPr>
    </w:p>
    <w:p w14:paraId="1CA714E2" w14:textId="3A8A8C2E" w:rsidR="00880692" w:rsidRPr="001732CB" w:rsidRDefault="004B2B14" w:rsidP="00880692">
      <w:pPr>
        <w:kinsoku w:val="0"/>
        <w:overflowPunct w:val="0"/>
        <w:autoSpaceDE w:val="0"/>
        <w:autoSpaceDN w:val="0"/>
        <w:adjustRightInd w:val="0"/>
        <w:ind w:left="40"/>
        <w:rPr>
          <w:sz w:val="24"/>
          <w:szCs w:val="24"/>
        </w:rPr>
      </w:pPr>
      <w:r>
        <w:rPr>
          <w:sz w:val="24"/>
          <w:szCs w:val="24"/>
        </w:rPr>
        <w:t xml:space="preserve">Currently, </w:t>
      </w:r>
      <w:r w:rsidR="00880692" w:rsidRPr="001F0A1B">
        <w:rPr>
          <w:sz w:val="24"/>
          <w:szCs w:val="24"/>
        </w:rPr>
        <w:t xml:space="preserve">FDPIR participants receive USDA Foods and nutrition information from </w:t>
      </w:r>
      <w:r w:rsidR="00E30A0E">
        <w:rPr>
          <w:sz w:val="24"/>
          <w:szCs w:val="24"/>
        </w:rPr>
        <w:t>local</w:t>
      </w:r>
      <w:r w:rsidR="00E30A0E" w:rsidRPr="001F0A1B">
        <w:rPr>
          <w:sz w:val="24"/>
          <w:szCs w:val="24"/>
        </w:rPr>
        <w:t xml:space="preserve"> </w:t>
      </w:r>
      <w:r w:rsidR="00880692" w:rsidRPr="001F0A1B">
        <w:rPr>
          <w:sz w:val="24"/>
          <w:szCs w:val="24"/>
        </w:rPr>
        <w:t xml:space="preserve">staff who </w:t>
      </w:r>
      <w:r>
        <w:rPr>
          <w:sz w:val="24"/>
          <w:szCs w:val="24"/>
        </w:rPr>
        <w:t xml:space="preserve">generally </w:t>
      </w:r>
      <w:r w:rsidR="00880692" w:rsidRPr="001F0A1B">
        <w:rPr>
          <w:sz w:val="24"/>
          <w:szCs w:val="24"/>
        </w:rPr>
        <w:t>have limited nutrition knowledge. These staff may be their only source for receiving nutrition guidance.  Moreover, there are many FDPIR local sites without access to a Registered Dietitian or organizations that can provide information or help with nutrition education</w:t>
      </w:r>
      <w:r w:rsidR="00F47D92">
        <w:rPr>
          <w:sz w:val="24"/>
          <w:szCs w:val="24"/>
        </w:rPr>
        <w:t>.</w:t>
      </w:r>
      <w:r w:rsidR="00880692" w:rsidRPr="001F0A1B">
        <w:rPr>
          <w:sz w:val="24"/>
          <w:szCs w:val="24"/>
        </w:rPr>
        <w:t xml:space="preserve"> This scarcity of nutrition knowledge and resources </w:t>
      </w:r>
      <w:r>
        <w:rPr>
          <w:sz w:val="24"/>
          <w:szCs w:val="24"/>
        </w:rPr>
        <w:t xml:space="preserve">limits </w:t>
      </w:r>
      <w:r w:rsidR="00880692" w:rsidRPr="001F0A1B">
        <w:rPr>
          <w:sz w:val="24"/>
          <w:szCs w:val="24"/>
        </w:rPr>
        <w:t xml:space="preserve">staff </w:t>
      </w:r>
      <w:r>
        <w:rPr>
          <w:sz w:val="24"/>
          <w:szCs w:val="24"/>
        </w:rPr>
        <w:t xml:space="preserve">in </w:t>
      </w:r>
      <w:r w:rsidR="00880692" w:rsidRPr="001F0A1B">
        <w:rPr>
          <w:sz w:val="24"/>
          <w:szCs w:val="24"/>
        </w:rPr>
        <w:t xml:space="preserve">providing accurate and beneficial nutrition and food information to program participants. Lack of knowledge to deliver accurate nutrition and food knowledge may lead to poor utilization of </w:t>
      </w:r>
      <w:r w:rsidR="00DE65F9">
        <w:rPr>
          <w:sz w:val="24"/>
          <w:szCs w:val="24"/>
        </w:rPr>
        <w:t xml:space="preserve">the </w:t>
      </w:r>
      <w:r w:rsidR="00880692" w:rsidRPr="001F0A1B">
        <w:rPr>
          <w:sz w:val="24"/>
          <w:szCs w:val="24"/>
        </w:rPr>
        <w:t>USDA Foods distributed to participants and inadequate dietary intake on the part of participants.</w:t>
      </w:r>
      <w:r w:rsidR="00880692">
        <w:rPr>
          <w:sz w:val="24"/>
          <w:szCs w:val="24"/>
        </w:rPr>
        <w:t xml:space="preserve">   </w:t>
      </w:r>
    </w:p>
    <w:p w14:paraId="50D8F1C0" w14:textId="77777777" w:rsidR="00880692" w:rsidRDefault="00880692" w:rsidP="00880692">
      <w:pPr>
        <w:pStyle w:val="BodyText"/>
        <w:ind w:right="564"/>
        <w:rPr>
          <w:rFonts w:ascii="Times New Roman" w:hAnsi="Times New Roman"/>
          <w:sz w:val="24"/>
          <w:szCs w:val="24"/>
        </w:rPr>
      </w:pPr>
    </w:p>
    <w:p w14:paraId="2C6FD772" w14:textId="47378BE3" w:rsidR="005E0792" w:rsidRDefault="004B2B14" w:rsidP="00C33BA8">
      <w:pPr>
        <w:pStyle w:val="BodyText"/>
        <w:ind w:right="342"/>
        <w:rPr>
          <w:b/>
          <w:bCs/>
          <w:sz w:val="24"/>
          <w:szCs w:val="24"/>
        </w:rPr>
      </w:pPr>
      <w:r>
        <w:rPr>
          <w:rFonts w:ascii="Times New Roman" w:hAnsi="Times New Roman"/>
          <w:sz w:val="24"/>
          <w:szCs w:val="24"/>
          <w:lang w:val="en"/>
        </w:rPr>
        <w:t>FNS has a couple of initiatives aimed at</w:t>
      </w:r>
      <w:r w:rsidR="002A4F52">
        <w:rPr>
          <w:rFonts w:ascii="Times New Roman" w:hAnsi="Times New Roman"/>
          <w:sz w:val="24"/>
          <w:szCs w:val="24"/>
          <w:lang w:val="en"/>
        </w:rPr>
        <w:t xml:space="preserve"> supporting the provision </w:t>
      </w:r>
      <w:r w:rsidR="00F90BE0">
        <w:rPr>
          <w:rFonts w:ascii="Times New Roman" w:hAnsi="Times New Roman"/>
          <w:sz w:val="24"/>
          <w:szCs w:val="24"/>
          <w:lang w:val="en"/>
        </w:rPr>
        <w:t>of nutrition</w:t>
      </w:r>
      <w:r>
        <w:rPr>
          <w:rFonts w:ascii="Times New Roman" w:hAnsi="Times New Roman"/>
          <w:sz w:val="24"/>
          <w:szCs w:val="24"/>
          <w:lang w:val="en"/>
        </w:rPr>
        <w:t xml:space="preserve"> education provided to FDPIR </w:t>
      </w:r>
      <w:r w:rsidR="005C54F8">
        <w:rPr>
          <w:rFonts w:ascii="Times New Roman" w:hAnsi="Times New Roman"/>
          <w:sz w:val="24"/>
          <w:szCs w:val="24"/>
          <w:lang w:val="en"/>
        </w:rPr>
        <w:t>participants</w:t>
      </w:r>
      <w:r w:rsidR="002A4F52">
        <w:rPr>
          <w:rFonts w:ascii="Times New Roman" w:hAnsi="Times New Roman"/>
          <w:sz w:val="24"/>
          <w:szCs w:val="24"/>
          <w:lang w:val="en"/>
        </w:rPr>
        <w:t xml:space="preserve"> by local FDPIR</w:t>
      </w:r>
      <w:r w:rsidR="00D13A25">
        <w:rPr>
          <w:rFonts w:ascii="Times New Roman" w:hAnsi="Times New Roman"/>
          <w:sz w:val="24"/>
          <w:szCs w:val="24"/>
          <w:lang w:val="en"/>
        </w:rPr>
        <w:t xml:space="preserve"> </w:t>
      </w:r>
      <w:r w:rsidR="002A4F52">
        <w:rPr>
          <w:rFonts w:ascii="Times New Roman" w:hAnsi="Times New Roman"/>
          <w:sz w:val="24"/>
          <w:szCs w:val="24"/>
          <w:lang w:val="en"/>
        </w:rPr>
        <w:t>staff.</w:t>
      </w:r>
      <w:r w:rsidR="00D13A25">
        <w:rPr>
          <w:rFonts w:ascii="Times New Roman" w:hAnsi="Times New Roman"/>
          <w:sz w:val="24"/>
          <w:szCs w:val="24"/>
          <w:lang w:val="en"/>
        </w:rPr>
        <w:t xml:space="preserve">  </w:t>
      </w:r>
      <w:r w:rsidR="00F33CEC" w:rsidRPr="005817E1">
        <w:rPr>
          <w:rFonts w:ascii="Times New Roman" w:hAnsi="Times New Roman"/>
          <w:sz w:val="24"/>
          <w:szCs w:val="24"/>
          <w:lang w:val="en"/>
        </w:rPr>
        <w:t>Since 2008, FNS</w:t>
      </w:r>
      <w:r>
        <w:rPr>
          <w:rFonts w:ascii="Times New Roman" w:hAnsi="Times New Roman"/>
          <w:sz w:val="24"/>
          <w:szCs w:val="24"/>
          <w:lang w:val="en"/>
        </w:rPr>
        <w:t xml:space="preserve"> has </w:t>
      </w:r>
      <w:r w:rsidR="00F33CEC" w:rsidRPr="005817E1">
        <w:rPr>
          <w:rFonts w:ascii="Times New Roman" w:hAnsi="Times New Roman"/>
          <w:sz w:val="24"/>
          <w:szCs w:val="24"/>
          <w:lang w:val="en"/>
        </w:rPr>
        <w:t>award</w:t>
      </w:r>
      <w:r>
        <w:rPr>
          <w:rFonts w:ascii="Times New Roman" w:hAnsi="Times New Roman"/>
          <w:sz w:val="24"/>
          <w:szCs w:val="24"/>
          <w:lang w:val="en"/>
        </w:rPr>
        <w:t>ed</w:t>
      </w:r>
      <w:r w:rsidR="00C3468E">
        <w:rPr>
          <w:rFonts w:ascii="Times New Roman" w:hAnsi="Times New Roman"/>
          <w:sz w:val="24"/>
          <w:szCs w:val="24"/>
          <w:lang w:val="en"/>
        </w:rPr>
        <w:t xml:space="preserve"> approximately $1 million in </w:t>
      </w:r>
      <w:r w:rsidR="00F33CEC" w:rsidRPr="005817E1">
        <w:rPr>
          <w:rFonts w:ascii="Times New Roman" w:hAnsi="Times New Roman"/>
          <w:sz w:val="24"/>
          <w:szCs w:val="24"/>
          <w:lang w:val="en"/>
        </w:rPr>
        <w:t>funding for nutrition education projects through Food Distribution Program Nutrition Education (FDPNE) grants</w:t>
      </w:r>
      <w:r w:rsidR="00C3468E">
        <w:rPr>
          <w:rFonts w:ascii="Times New Roman" w:hAnsi="Times New Roman"/>
          <w:sz w:val="24"/>
          <w:szCs w:val="24"/>
          <w:lang w:val="en"/>
        </w:rPr>
        <w:t xml:space="preserve">. </w:t>
      </w:r>
      <w:r w:rsidR="00F33CEC" w:rsidRPr="005817E1">
        <w:rPr>
          <w:rFonts w:ascii="Times New Roman" w:hAnsi="Times New Roman"/>
          <w:sz w:val="24"/>
          <w:szCs w:val="24"/>
          <w:lang w:val="en"/>
        </w:rPr>
        <w:t xml:space="preserve"> ITOs</w:t>
      </w:r>
      <w:r w:rsidR="008E5DF2">
        <w:rPr>
          <w:rFonts w:ascii="Times New Roman" w:hAnsi="Times New Roman"/>
          <w:sz w:val="24"/>
          <w:szCs w:val="24"/>
          <w:lang w:val="en"/>
        </w:rPr>
        <w:t>/SAs</w:t>
      </w:r>
      <w:r w:rsidR="00F33CEC" w:rsidRPr="005817E1">
        <w:rPr>
          <w:rFonts w:ascii="Times New Roman" w:hAnsi="Times New Roman"/>
          <w:sz w:val="24"/>
          <w:szCs w:val="24"/>
          <w:lang w:val="en"/>
        </w:rPr>
        <w:t xml:space="preserve"> that are </w:t>
      </w:r>
      <w:r w:rsidR="007313C5">
        <w:rPr>
          <w:rFonts w:ascii="Times New Roman" w:hAnsi="Times New Roman"/>
          <w:sz w:val="24"/>
          <w:szCs w:val="24"/>
          <w:lang w:val="en"/>
        </w:rPr>
        <w:t xml:space="preserve">authorized to administer </w:t>
      </w:r>
      <w:r w:rsidR="00F33CEC" w:rsidRPr="005817E1">
        <w:rPr>
          <w:rFonts w:ascii="Times New Roman" w:hAnsi="Times New Roman"/>
          <w:sz w:val="24"/>
          <w:szCs w:val="24"/>
          <w:lang w:val="en"/>
        </w:rPr>
        <w:t xml:space="preserve">FDPIR are eligible to apply for funds to conduct projects that provide nutrition information and services to FDPIR participants. </w:t>
      </w:r>
      <w:r w:rsidR="004B0649">
        <w:rPr>
          <w:rFonts w:ascii="Times New Roman" w:hAnsi="Times New Roman"/>
          <w:sz w:val="24"/>
          <w:szCs w:val="24"/>
          <w:lang w:val="en"/>
        </w:rPr>
        <w:t xml:space="preserve"> Due </w:t>
      </w:r>
      <w:r>
        <w:rPr>
          <w:rFonts w:ascii="Times New Roman" w:hAnsi="Times New Roman"/>
          <w:sz w:val="24"/>
          <w:szCs w:val="24"/>
          <w:lang w:val="en"/>
        </w:rPr>
        <w:t xml:space="preserve">in part </w:t>
      </w:r>
      <w:r w:rsidR="004B0649">
        <w:rPr>
          <w:rFonts w:ascii="Times New Roman" w:hAnsi="Times New Roman"/>
          <w:sz w:val="24"/>
          <w:szCs w:val="24"/>
          <w:lang w:val="en"/>
        </w:rPr>
        <w:t>to a lack of expertise and professional nutrition staff to conduct nutrition education projects</w:t>
      </w:r>
      <w:r w:rsidR="00CD1DAD">
        <w:rPr>
          <w:rFonts w:ascii="Times New Roman" w:hAnsi="Times New Roman"/>
          <w:sz w:val="24"/>
          <w:szCs w:val="24"/>
          <w:lang w:val="en"/>
        </w:rPr>
        <w:t xml:space="preserve">, </w:t>
      </w:r>
      <w:r w:rsidR="004B0649">
        <w:rPr>
          <w:rFonts w:ascii="Times New Roman" w:hAnsi="Times New Roman"/>
          <w:sz w:val="24"/>
          <w:szCs w:val="24"/>
          <w:lang w:val="en"/>
        </w:rPr>
        <w:t xml:space="preserve">a small number of </w:t>
      </w:r>
      <w:r w:rsidR="006B7A03">
        <w:rPr>
          <w:rFonts w:ascii="Times New Roman" w:hAnsi="Times New Roman"/>
          <w:sz w:val="24"/>
          <w:szCs w:val="24"/>
          <w:lang w:val="en"/>
        </w:rPr>
        <w:t xml:space="preserve">programs apply for these funds. </w:t>
      </w:r>
      <w:r w:rsidR="00394AAA">
        <w:rPr>
          <w:rFonts w:ascii="Times New Roman" w:hAnsi="Times New Roman"/>
          <w:sz w:val="24"/>
          <w:szCs w:val="24"/>
          <w:lang w:val="en"/>
        </w:rPr>
        <w:t xml:space="preserve">On average, </w:t>
      </w:r>
      <w:r w:rsidR="000D0E0C">
        <w:rPr>
          <w:rFonts w:ascii="Times New Roman" w:hAnsi="Times New Roman"/>
          <w:sz w:val="24"/>
          <w:szCs w:val="24"/>
          <w:lang w:val="en"/>
        </w:rPr>
        <w:t xml:space="preserve">approximately </w:t>
      </w:r>
      <w:r w:rsidR="00394AAA" w:rsidRPr="000D0E0C">
        <w:rPr>
          <w:rFonts w:ascii="Times New Roman" w:hAnsi="Times New Roman"/>
          <w:sz w:val="24"/>
          <w:szCs w:val="24"/>
          <w:lang w:val="en"/>
        </w:rPr>
        <w:t>15 ITOs</w:t>
      </w:r>
      <w:r w:rsidR="00394AAA">
        <w:rPr>
          <w:rFonts w:ascii="Times New Roman" w:hAnsi="Times New Roman"/>
          <w:sz w:val="24"/>
          <w:szCs w:val="24"/>
          <w:lang w:val="en"/>
        </w:rPr>
        <w:t>/SAs apply for and receive grant funding</w:t>
      </w:r>
      <w:r w:rsidR="00EC05BA">
        <w:rPr>
          <w:rFonts w:ascii="Times New Roman" w:hAnsi="Times New Roman"/>
          <w:sz w:val="24"/>
          <w:szCs w:val="24"/>
          <w:lang w:val="en"/>
        </w:rPr>
        <w:t xml:space="preserve"> each year. </w:t>
      </w:r>
      <w:r w:rsidR="00394AAA">
        <w:rPr>
          <w:rFonts w:ascii="Times New Roman" w:hAnsi="Times New Roman"/>
          <w:sz w:val="24"/>
          <w:szCs w:val="24"/>
          <w:lang w:val="en"/>
        </w:rPr>
        <w:t xml:space="preserve">  </w:t>
      </w:r>
      <w:r>
        <w:rPr>
          <w:rFonts w:ascii="Times New Roman" w:hAnsi="Times New Roman"/>
          <w:sz w:val="24"/>
          <w:szCs w:val="24"/>
          <w:lang w:val="en"/>
        </w:rPr>
        <w:t xml:space="preserve">See </w:t>
      </w:r>
      <w:hyperlink r:id="rId18" w:history="1">
        <w:r w:rsidR="000F6CE4" w:rsidRPr="000F6CE4">
          <w:rPr>
            <w:rStyle w:val="Hyperlink"/>
            <w:rFonts w:ascii="Times New Roman" w:hAnsi="Times New Roman"/>
            <w:sz w:val="24"/>
            <w:szCs w:val="24"/>
            <w:lang w:val="en"/>
          </w:rPr>
          <w:t>https://www.fns.usda.gov/fdpir/fdpir-nutrition-education-grant-awards</w:t>
        </w:r>
      </w:hyperlink>
      <w:r w:rsidR="000F6CE4">
        <w:rPr>
          <w:rFonts w:ascii="Times New Roman" w:hAnsi="Times New Roman"/>
          <w:sz w:val="24"/>
          <w:szCs w:val="24"/>
          <w:lang w:val="en"/>
        </w:rPr>
        <w:t xml:space="preserve">  for more information. </w:t>
      </w:r>
      <w:r w:rsidRPr="009C1ACF">
        <w:rPr>
          <w:rStyle w:val="Hyperlink"/>
          <w:rFonts w:ascii="Times New Roman" w:hAnsi="Times New Roman"/>
          <w:sz w:val="24"/>
          <w:szCs w:val="24"/>
          <w:u w:val="none"/>
        </w:rPr>
        <w:t xml:space="preserve"> </w:t>
      </w:r>
      <w:r w:rsidR="00B70F86" w:rsidRPr="009C1ACF">
        <w:rPr>
          <w:rStyle w:val="Hyperlink"/>
          <w:rFonts w:ascii="Times New Roman" w:hAnsi="Times New Roman"/>
          <w:sz w:val="24"/>
          <w:szCs w:val="24"/>
          <w:u w:val="none"/>
        </w:rPr>
        <w:t xml:space="preserve"> </w:t>
      </w:r>
      <w:r w:rsidR="006B7A03" w:rsidRPr="009C1ACF">
        <w:rPr>
          <w:rFonts w:ascii="Times New Roman" w:hAnsi="Times New Roman"/>
          <w:sz w:val="24"/>
          <w:szCs w:val="24"/>
          <w:lang w:val="en"/>
        </w:rPr>
        <w:t>FNS</w:t>
      </w:r>
      <w:r w:rsidR="006B7A03">
        <w:rPr>
          <w:rFonts w:ascii="Times New Roman" w:hAnsi="Times New Roman"/>
          <w:sz w:val="24"/>
          <w:szCs w:val="24"/>
          <w:lang w:val="en"/>
        </w:rPr>
        <w:t xml:space="preserve"> </w:t>
      </w:r>
      <w:r>
        <w:rPr>
          <w:rFonts w:ascii="Times New Roman" w:hAnsi="Times New Roman"/>
          <w:sz w:val="24"/>
          <w:szCs w:val="24"/>
          <w:lang w:val="en"/>
        </w:rPr>
        <w:t xml:space="preserve">also </w:t>
      </w:r>
      <w:r w:rsidR="006B7A03">
        <w:rPr>
          <w:rFonts w:ascii="Times New Roman" w:hAnsi="Times New Roman"/>
          <w:sz w:val="24"/>
          <w:szCs w:val="24"/>
          <w:lang w:val="en"/>
        </w:rPr>
        <w:t>maintains a</w:t>
      </w:r>
      <w:r w:rsidR="00CD1DAD">
        <w:rPr>
          <w:rFonts w:ascii="Times New Roman" w:hAnsi="Times New Roman"/>
          <w:sz w:val="24"/>
          <w:szCs w:val="24"/>
          <w:lang w:val="en"/>
        </w:rPr>
        <w:t>n</w:t>
      </w:r>
      <w:r w:rsidR="006B7A03">
        <w:rPr>
          <w:rFonts w:ascii="Times New Roman" w:hAnsi="Times New Roman"/>
          <w:sz w:val="24"/>
          <w:szCs w:val="24"/>
          <w:lang w:val="en"/>
        </w:rPr>
        <w:t xml:space="preserve"> </w:t>
      </w:r>
      <w:r>
        <w:rPr>
          <w:rFonts w:ascii="Times New Roman" w:hAnsi="Times New Roman"/>
          <w:sz w:val="24"/>
          <w:szCs w:val="24"/>
          <w:lang w:val="en"/>
        </w:rPr>
        <w:t xml:space="preserve">online </w:t>
      </w:r>
      <w:r w:rsidR="00F33CEC" w:rsidRPr="00060225">
        <w:rPr>
          <w:rFonts w:ascii="Times New Roman" w:hAnsi="Times New Roman"/>
          <w:sz w:val="24"/>
          <w:szCs w:val="24"/>
          <w:lang w:val="en"/>
        </w:rPr>
        <w:t>FDPIR Sharing Gallery</w:t>
      </w:r>
      <w:r w:rsidR="006B7A03">
        <w:rPr>
          <w:rFonts w:ascii="Times New Roman" w:hAnsi="Times New Roman"/>
          <w:sz w:val="24"/>
          <w:szCs w:val="24"/>
          <w:lang w:val="en"/>
        </w:rPr>
        <w:t xml:space="preserve"> as </w:t>
      </w:r>
      <w:r w:rsidR="00F33CEC" w:rsidRPr="00060225">
        <w:rPr>
          <w:rFonts w:ascii="Times New Roman" w:hAnsi="Times New Roman"/>
          <w:sz w:val="24"/>
          <w:szCs w:val="24"/>
          <w:lang w:val="en"/>
        </w:rPr>
        <w:t xml:space="preserve">a source of inspiration and sharing of nutrition education materials, recipes, photos, news, grant opportunities, and other resources for Indian Tribal Organizations participating in </w:t>
      </w:r>
      <w:r w:rsidR="00EC05BA">
        <w:rPr>
          <w:rFonts w:ascii="Times New Roman" w:hAnsi="Times New Roman"/>
          <w:sz w:val="24"/>
          <w:szCs w:val="24"/>
          <w:lang w:val="en"/>
        </w:rPr>
        <w:t xml:space="preserve">FDPIR. </w:t>
      </w:r>
      <w:r>
        <w:rPr>
          <w:rFonts w:ascii="Times New Roman" w:hAnsi="Times New Roman"/>
          <w:sz w:val="24"/>
          <w:szCs w:val="24"/>
          <w:lang w:val="en"/>
        </w:rPr>
        <w:t>See</w:t>
      </w:r>
      <w:r w:rsidR="00EC05BA">
        <w:rPr>
          <w:rFonts w:ascii="Times New Roman" w:hAnsi="Times New Roman"/>
          <w:sz w:val="24"/>
          <w:szCs w:val="24"/>
          <w:lang w:val="en"/>
        </w:rPr>
        <w:t xml:space="preserve"> </w:t>
      </w:r>
      <w:r w:rsidR="0034356A">
        <w:rPr>
          <w:rFonts w:ascii="Times New Roman" w:hAnsi="Times New Roman"/>
          <w:sz w:val="24"/>
          <w:szCs w:val="24"/>
          <w:lang w:val="en"/>
        </w:rPr>
        <w:t xml:space="preserve">                             </w:t>
      </w:r>
      <w:bookmarkStart w:id="12" w:name="_bookmark0"/>
      <w:bookmarkEnd w:id="12"/>
    </w:p>
    <w:p w14:paraId="079A209E" w14:textId="722463F5" w:rsidR="00F77F04" w:rsidRDefault="00E161CD" w:rsidP="00C027A2">
      <w:pPr>
        <w:rPr>
          <w:b/>
          <w:bCs/>
          <w:sz w:val="24"/>
          <w:szCs w:val="24"/>
        </w:rPr>
      </w:pPr>
      <w:hyperlink r:id="rId19" w:history="1">
        <w:r w:rsidR="00F77F04" w:rsidRPr="00F77F04">
          <w:rPr>
            <w:rStyle w:val="Hyperlink"/>
            <w:b/>
            <w:bCs/>
            <w:sz w:val="24"/>
            <w:szCs w:val="24"/>
          </w:rPr>
          <w:t>https://www.fns.usda.gov/fdpir/fdpir-sharing-gallery</w:t>
        </w:r>
      </w:hyperlink>
      <w:r w:rsidR="00C33BA8">
        <w:rPr>
          <w:b/>
          <w:bCs/>
          <w:sz w:val="24"/>
          <w:szCs w:val="24"/>
        </w:rPr>
        <w:t xml:space="preserve"> .</w:t>
      </w:r>
    </w:p>
    <w:p w14:paraId="7D0CE700" w14:textId="3A9D4745" w:rsidR="00F77F04" w:rsidRDefault="00F77F04" w:rsidP="00C027A2">
      <w:pPr>
        <w:rPr>
          <w:b/>
          <w:bCs/>
          <w:sz w:val="24"/>
          <w:szCs w:val="24"/>
        </w:rPr>
      </w:pPr>
    </w:p>
    <w:p w14:paraId="3EC3E73A" w14:textId="77777777" w:rsidR="00F77F04" w:rsidRDefault="00F77F04" w:rsidP="00C027A2">
      <w:pPr>
        <w:rPr>
          <w:b/>
          <w:bCs/>
          <w:sz w:val="24"/>
          <w:szCs w:val="24"/>
        </w:rPr>
      </w:pPr>
    </w:p>
    <w:p w14:paraId="78058B44" w14:textId="163939EC" w:rsidR="001732CB" w:rsidRDefault="001732CB" w:rsidP="00C027A2">
      <w:pPr>
        <w:rPr>
          <w:b/>
          <w:bCs/>
          <w:sz w:val="24"/>
          <w:szCs w:val="24"/>
        </w:rPr>
      </w:pPr>
      <w:r>
        <w:rPr>
          <w:b/>
          <w:bCs/>
          <w:sz w:val="24"/>
          <w:szCs w:val="24"/>
        </w:rPr>
        <w:t>Project Goal</w:t>
      </w:r>
    </w:p>
    <w:p w14:paraId="07BCA3D9" w14:textId="115ABA8E" w:rsidR="0029625B" w:rsidRDefault="0067139D" w:rsidP="00F25865">
      <w:pPr>
        <w:pStyle w:val="BodyText"/>
        <w:ind w:right="564"/>
        <w:rPr>
          <w:rFonts w:ascii="Times New Roman" w:hAnsi="Times New Roman"/>
          <w:sz w:val="24"/>
          <w:szCs w:val="24"/>
        </w:rPr>
      </w:pPr>
      <w:r w:rsidRPr="0067139D">
        <w:rPr>
          <w:rFonts w:ascii="Times New Roman" w:hAnsi="Times New Roman"/>
          <w:sz w:val="24"/>
          <w:szCs w:val="24"/>
        </w:rPr>
        <w:t xml:space="preserve">The overall goal of this project is for the selected applicant to plan, develop, design, </w:t>
      </w:r>
      <w:r w:rsidR="009770F7" w:rsidRPr="0067139D">
        <w:rPr>
          <w:rFonts w:ascii="Times New Roman" w:hAnsi="Times New Roman"/>
          <w:sz w:val="24"/>
          <w:szCs w:val="24"/>
        </w:rPr>
        <w:t>deliver and</w:t>
      </w:r>
      <w:r w:rsidRPr="0067139D">
        <w:rPr>
          <w:rFonts w:ascii="Times New Roman" w:hAnsi="Times New Roman"/>
          <w:sz w:val="24"/>
          <w:szCs w:val="24"/>
        </w:rPr>
        <w:t xml:space="preserve"> evaluate a </w:t>
      </w:r>
      <w:r w:rsidR="008E0B28">
        <w:rPr>
          <w:rFonts w:ascii="Times New Roman" w:hAnsi="Times New Roman"/>
          <w:sz w:val="24"/>
          <w:szCs w:val="24"/>
        </w:rPr>
        <w:t xml:space="preserve">culturally relevant </w:t>
      </w:r>
      <w:r w:rsidRPr="0067139D">
        <w:rPr>
          <w:rFonts w:ascii="Times New Roman" w:hAnsi="Times New Roman"/>
          <w:sz w:val="24"/>
          <w:szCs w:val="24"/>
        </w:rPr>
        <w:t>training</w:t>
      </w:r>
      <w:r w:rsidR="0008326B">
        <w:rPr>
          <w:rFonts w:ascii="Times New Roman" w:hAnsi="Times New Roman"/>
          <w:sz w:val="24"/>
          <w:szCs w:val="24"/>
        </w:rPr>
        <w:t xml:space="preserve"> project </w:t>
      </w:r>
      <w:r w:rsidRPr="0067139D">
        <w:rPr>
          <w:rFonts w:ascii="Times New Roman" w:hAnsi="Times New Roman"/>
          <w:sz w:val="24"/>
          <w:szCs w:val="24"/>
        </w:rPr>
        <w:t>that uses a multi-component approach</w:t>
      </w:r>
      <w:r w:rsidR="00094BED">
        <w:rPr>
          <w:rFonts w:ascii="Times New Roman" w:hAnsi="Times New Roman"/>
          <w:sz w:val="24"/>
          <w:szCs w:val="24"/>
        </w:rPr>
        <w:t xml:space="preserve">. The applicant selected will </w:t>
      </w:r>
      <w:r w:rsidR="00A646A3">
        <w:rPr>
          <w:rFonts w:ascii="Times New Roman" w:hAnsi="Times New Roman"/>
          <w:sz w:val="24"/>
          <w:szCs w:val="24"/>
        </w:rPr>
        <w:t>teach</w:t>
      </w:r>
      <w:r w:rsidR="00A646A3" w:rsidRPr="0067139D">
        <w:rPr>
          <w:rFonts w:ascii="Times New Roman" w:hAnsi="Times New Roman"/>
          <w:sz w:val="24"/>
          <w:szCs w:val="24"/>
        </w:rPr>
        <w:t xml:space="preserve"> </w:t>
      </w:r>
      <w:r w:rsidR="00094BED">
        <w:rPr>
          <w:rFonts w:ascii="Times New Roman" w:hAnsi="Times New Roman"/>
          <w:sz w:val="24"/>
          <w:szCs w:val="24"/>
        </w:rPr>
        <w:t xml:space="preserve">local agency FDPIR </w:t>
      </w:r>
      <w:r w:rsidR="009770F7" w:rsidRPr="0067139D">
        <w:rPr>
          <w:rFonts w:ascii="Times New Roman" w:hAnsi="Times New Roman"/>
          <w:sz w:val="24"/>
          <w:szCs w:val="24"/>
        </w:rPr>
        <w:t xml:space="preserve">staff </w:t>
      </w:r>
      <w:r w:rsidR="0008326B">
        <w:rPr>
          <w:rFonts w:ascii="Times New Roman" w:hAnsi="Times New Roman"/>
          <w:sz w:val="24"/>
          <w:szCs w:val="24"/>
        </w:rPr>
        <w:t xml:space="preserve">the </w:t>
      </w:r>
      <w:r w:rsidRPr="0067139D">
        <w:rPr>
          <w:rFonts w:ascii="Times New Roman" w:hAnsi="Times New Roman"/>
          <w:sz w:val="24"/>
          <w:szCs w:val="24"/>
        </w:rPr>
        <w:t xml:space="preserve">basic nutrition knowledge and skills needed to </w:t>
      </w:r>
      <w:r w:rsidR="00B02561">
        <w:rPr>
          <w:rFonts w:ascii="Times New Roman" w:hAnsi="Times New Roman"/>
          <w:sz w:val="24"/>
          <w:szCs w:val="24"/>
        </w:rPr>
        <w:t xml:space="preserve">deliver </w:t>
      </w:r>
      <w:r w:rsidR="009770F7" w:rsidRPr="0067139D">
        <w:rPr>
          <w:rFonts w:ascii="Times New Roman" w:hAnsi="Times New Roman"/>
          <w:sz w:val="24"/>
          <w:szCs w:val="24"/>
        </w:rPr>
        <w:t>basic</w:t>
      </w:r>
      <w:r w:rsidRPr="0067139D">
        <w:rPr>
          <w:rFonts w:ascii="Times New Roman" w:hAnsi="Times New Roman"/>
          <w:sz w:val="24"/>
          <w:szCs w:val="24"/>
        </w:rPr>
        <w:t xml:space="preserve"> nutrition </w:t>
      </w:r>
      <w:r w:rsidR="00B02561">
        <w:rPr>
          <w:rFonts w:ascii="Times New Roman" w:hAnsi="Times New Roman"/>
          <w:sz w:val="24"/>
          <w:szCs w:val="24"/>
        </w:rPr>
        <w:t>information</w:t>
      </w:r>
      <w:r w:rsidR="008C2BF5">
        <w:rPr>
          <w:rFonts w:ascii="Times New Roman" w:hAnsi="Times New Roman"/>
          <w:sz w:val="24"/>
          <w:szCs w:val="24"/>
        </w:rPr>
        <w:t>,</w:t>
      </w:r>
      <w:r w:rsidR="00B02561">
        <w:rPr>
          <w:rFonts w:ascii="Times New Roman" w:hAnsi="Times New Roman"/>
          <w:sz w:val="24"/>
          <w:szCs w:val="24"/>
        </w:rPr>
        <w:t xml:space="preserve"> on </w:t>
      </w:r>
      <w:r w:rsidR="00EC05BA">
        <w:rPr>
          <w:rFonts w:ascii="Times New Roman" w:hAnsi="Times New Roman"/>
          <w:sz w:val="24"/>
          <w:szCs w:val="24"/>
        </w:rPr>
        <w:t>specific topics</w:t>
      </w:r>
      <w:r w:rsidR="008C2BF5">
        <w:rPr>
          <w:rFonts w:ascii="Times New Roman" w:hAnsi="Times New Roman"/>
          <w:sz w:val="24"/>
          <w:szCs w:val="24"/>
        </w:rPr>
        <w:t>,</w:t>
      </w:r>
      <w:r w:rsidR="00EC05BA">
        <w:rPr>
          <w:rFonts w:ascii="Times New Roman" w:hAnsi="Times New Roman"/>
          <w:sz w:val="24"/>
          <w:szCs w:val="24"/>
        </w:rPr>
        <w:t xml:space="preserve"> </w:t>
      </w:r>
      <w:r w:rsidRPr="0067139D">
        <w:rPr>
          <w:rFonts w:ascii="Times New Roman" w:hAnsi="Times New Roman"/>
          <w:sz w:val="24"/>
          <w:szCs w:val="24"/>
        </w:rPr>
        <w:t xml:space="preserve">to </w:t>
      </w:r>
      <w:r w:rsidR="009759C2">
        <w:rPr>
          <w:rFonts w:ascii="Times New Roman" w:hAnsi="Times New Roman"/>
          <w:sz w:val="24"/>
          <w:szCs w:val="24"/>
        </w:rPr>
        <w:t xml:space="preserve">participants who receive foods through </w:t>
      </w:r>
      <w:r w:rsidRPr="0067139D">
        <w:rPr>
          <w:rFonts w:ascii="Times New Roman" w:hAnsi="Times New Roman"/>
          <w:sz w:val="24"/>
          <w:szCs w:val="24"/>
        </w:rPr>
        <w:t>FDPIR</w:t>
      </w:r>
      <w:r w:rsidR="009759C2">
        <w:rPr>
          <w:rFonts w:ascii="Times New Roman" w:hAnsi="Times New Roman"/>
          <w:sz w:val="24"/>
          <w:szCs w:val="24"/>
        </w:rPr>
        <w:t>.</w:t>
      </w:r>
      <w:r w:rsidRPr="0067139D">
        <w:rPr>
          <w:rFonts w:ascii="Times New Roman" w:hAnsi="Times New Roman"/>
          <w:sz w:val="24"/>
          <w:szCs w:val="24"/>
        </w:rPr>
        <w:t xml:space="preserve"> </w:t>
      </w:r>
    </w:p>
    <w:p w14:paraId="6AE65DEC" w14:textId="77777777" w:rsidR="0029625B" w:rsidRDefault="0029625B" w:rsidP="00F25865">
      <w:pPr>
        <w:pStyle w:val="BodyText"/>
        <w:ind w:right="564"/>
        <w:rPr>
          <w:rFonts w:ascii="Times New Roman" w:hAnsi="Times New Roman"/>
          <w:sz w:val="24"/>
          <w:szCs w:val="24"/>
        </w:rPr>
      </w:pPr>
    </w:p>
    <w:p w14:paraId="22AE1960" w14:textId="544B13D7" w:rsidR="00266FFE" w:rsidRDefault="00266FFE" w:rsidP="00AD7C6B">
      <w:pPr>
        <w:kinsoku w:val="0"/>
        <w:overflowPunct w:val="0"/>
        <w:autoSpaceDE w:val="0"/>
        <w:autoSpaceDN w:val="0"/>
        <w:adjustRightInd w:val="0"/>
        <w:spacing w:line="266" w:lineRule="exact"/>
        <w:outlineLvl w:val="0"/>
        <w:rPr>
          <w:b/>
          <w:bCs/>
          <w:sz w:val="24"/>
          <w:szCs w:val="24"/>
        </w:rPr>
      </w:pPr>
    </w:p>
    <w:p w14:paraId="5F44EFE0" w14:textId="77777777" w:rsidR="007F3BEE" w:rsidRDefault="007F3BEE" w:rsidP="00AD7C6B">
      <w:pPr>
        <w:kinsoku w:val="0"/>
        <w:overflowPunct w:val="0"/>
        <w:autoSpaceDE w:val="0"/>
        <w:autoSpaceDN w:val="0"/>
        <w:adjustRightInd w:val="0"/>
        <w:spacing w:line="266" w:lineRule="exact"/>
        <w:outlineLvl w:val="0"/>
        <w:rPr>
          <w:b/>
          <w:bCs/>
          <w:sz w:val="24"/>
          <w:szCs w:val="24"/>
        </w:rPr>
      </w:pPr>
    </w:p>
    <w:p w14:paraId="0C104E6C" w14:textId="77777777" w:rsidR="007E295F" w:rsidRDefault="007E295F" w:rsidP="00AD7C6B">
      <w:pPr>
        <w:kinsoku w:val="0"/>
        <w:overflowPunct w:val="0"/>
        <w:autoSpaceDE w:val="0"/>
        <w:autoSpaceDN w:val="0"/>
        <w:adjustRightInd w:val="0"/>
        <w:spacing w:line="266" w:lineRule="exact"/>
        <w:outlineLvl w:val="0"/>
        <w:rPr>
          <w:b/>
          <w:bCs/>
          <w:sz w:val="24"/>
          <w:szCs w:val="24"/>
        </w:rPr>
      </w:pPr>
    </w:p>
    <w:p w14:paraId="689D30D7" w14:textId="77777777" w:rsidR="007E295F" w:rsidRDefault="007E295F" w:rsidP="00AD7C6B">
      <w:pPr>
        <w:kinsoku w:val="0"/>
        <w:overflowPunct w:val="0"/>
        <w:autoSpaceDE w:val="0"/>
        <w:autoSpaceDN w:val="0"/>
        <w:adjustRightInd w:val="0"/>
        <w:spacing w:line="266" w:lineRule="exact"/>
        <w:outlineLvl w:val="0"/>
        <w:rPr>
          <w:b/>
          <w:bCs/>
          <w:sz w:val="24"/>
          <w:szCs w:val="24"/>
        </w:rPr>
      </w:pPr>
    </w:p>
    <w:p w14:paraId="71679D5E" w14:textId="77777777" w:rsidR="007E295F" w:rsidRDefault="007E295F" w:rsidP="00AD7C6B">
      <w:pPr>
        <w:kinsoku w:val="0"/>
        <w:overflowPunct w:val="0"/>
        <w:autoSpaceDE w:val="0"/>
        <w:autoSpaceDN w:val="0"/>
        <w:adjustRightInd w:val="0"/>
        <w:spacing w:line="266" w:lineRule="exact"/>
        <w:outlineLvl w:val="0"/>
        <w:rPr>
          <w:b/>
          <w:bCs/>
          <w:sz w:val="24"/>
          <w:szCs w:val="24"/>
        </w:rPr>
      </w:pPr>
    </w:p>
    <w:p w14:paraId="2F0D0341" w14:textId="77777777" w:rsidR="00266FFE" w:rsidRPr="00054CD0" w:rsidRDefault="00266FFE" w:rsidP="00266FFE">
      <w:pPr>
        <w:pStyle w:val="ListParagraph"/>
        <w:ind w:left="1080"/>
        <w:rPr>
          <w:b/>
          <w:i/>
          <w:sz w:val="24"/>
          <w:szCs w:val="24"/>
        </w:rPr>
      </w:pPr>
    </w:p>
    <w:tbl>
      <w:tblPr>
        <w:tblStyle w:val="TableGrid"/>
        <w:tblW w:w="0" w:type="auto"/>
        <w:tblInd w:w="108" w:type="dxa"/>
        <w:tblLook w:val="04A0" w:firstRow="1" w:lastRow="0" w:firstColumn="1" w:lastColumn="0" w:noHBand="0" w:noVBand="1"/>
      </w:tblPr>
      <w:tblGrid>
        <w:gridCol w:w="900"/>
        <w:gridCol w:w="8280"/>
      </w:tblGrid>
      <w:tr w:rsidR="00266FFE" w:rsidRPr="00054CD0" w14:paraId="3C51AC52" w14:textId="77777777" w:rsidTr="00C06B22">
        <w:tc>
          <w:tcPr>
            <w:tcW w:w="900" w:type="dxa"/>
            <w:shd w:val="clear" w:color="auto" w:fill="0070C0"/>
          </w:tcPr>
          <w:p w14:paraId="2142A1DE" w14:textId="77777777" w:rsidR="00266FFE" w:rsidRPr="003F2505" w:rsidRDefault="00266FFE" w:rsidP="00C06B22">
            <w:pPr>
              <w:pStyle w:val="ListParagraph"/>
              <w:ind w:left="0"/>
              <w:rPr>
                <w:b/>
                <w:color w:val="FFFFFF" w:themeColor="background1"/>
                <w:sz w:val="24"/>
                <w:szCs w:val="24"/>
              </w:rPr>
            </w:pPr>
            <w:r w:rsidRPr="003F2505">
              <w:rPr>
                <w:b/>
                <w:color w:val="FFFFFF" w:themeColor="background1"/>
                <w:sz w:val="24"/>
                <w:szCs w:val="24"/>
              </w:rPr>
              <w:t>#</w:t>
            </w:r>
          </w:p>
        </w:tc>
        <w:tc>
          <w:tcPr>
            <w:tcW w:w="8280" w:type="dxa"/>
            <w:shd w:val="clear" w:color="auto" w:fill="0070C0"/>
          </w:tcPr>
          <w:p w14:paraId="14487F8B" w14:textId="77777777" w:rsidR="00266FFE" w:rsidRPr="003F2505" w:rsidRDefault="00266FFE" w:rsidP="00C06B22">
            <w:pPr>
              <w:pStyle w:val="ListParagraph"/>
              <w:ind w:left="0"/>
              <w:rPr>
                <w:b/>
                <w:color w:val="FFFFFF" w:themeColor="background1"/>
                <w:sz w:val="24"/>
                <w:szCs w:val="24"/>
              </w:rPr>
            </w:pPr>
            <w:r>
              <w:rPr>
                <w:b/>
                <w:color w:val="FFFFFF" w:themeColor="background1"/>
                <w:sz w:val="24"/>
                <w:szCs w:val="24"/>
              </w:rPr>
              <w:t>GOAL</w:t>
            </w:r>
          </w:p>
        </w:tc>
      </w:tr>
      <w:tr w:rsidR="00266FFE" w:rsidRPr="00054CD0" w14:paraId="23F0BE1E" w14:textId="77777777" w:rsidTr="00C06B22">
        <w:tc>
          <w:tcPr>
            <w:tcW w:w="900" w:type="dxa"/>
          </w:tcPr>
          <w:p w14:paraId="244CA1CE" w14:textId="77777777" w:rsidR="00266FFE" w:rsidRPr="003F2505" w:rsidRDefault="00266FFE" w:rsidP="00C06B22">
            <w:pPr>
              <w:pStyle w:val="ListParagraph"/>
              <w:ind w:left="0"/>
              <w:rPr>
                <w:sz w:val="24"/>
                <w:szCs w:val="24"/>
              </w:rPr>
            </w:pPr>
          </w:p>
        </w:tc>
        <w:tc>
          <w:tcPr>
            <w:tcW w:w="8280" w:type="dxa"/>
          </w:tcPr>
          <w:p w14:paraId="2AE81169" w14:textId="77777777" w:rsidR="00266FFE" w:rsidRPr="004D2AF8" w:rsidRDefault="00266FFE" w:rsidP="00822B20">
            <w:pPr>
              <w:pStyle w:val="ListParagraph"/>
              <w:ind w:left="0"/>
              <w:rPr>
                <w:b/>
                <w:i/>
                <w:sz w:val="24"/>
                <w:szCs w:val="24"/>
              </w:rPr>
            </w:pPr>
            <w:r>
              <w:rPr>
                <w:sz w:val="24"/>
                <w:szCs w:val="24"/>
              </w:rPr>
              <w:t>P</w:t>
            </w:r>
            <w:r w:rsidRPr="0067139D">
              <w:rPr>
                <w:sz w:val="24"/>
                <w:szCs w:val="24"/>
              </w:rPr>
              <w:t xml:space="preserve">lan, develop, design, deliver and evaluate a </w:t>
            </w:r>
            <w:r w:rsidR="004E73DA" w:rsidRPr="004E73DA">
              <w:rPr>
                <w:sz w:val="24"/>
                <w:szCs w:val="24"/>
              </w:rPr>
              <w:t xml:space="preserve">pilot Nutrition Paraprofessional Training Project </w:t>
            </w:r>
            <w:r w:rsidRPr="0067139D">
              <w:rPr>
                <w:sz w:val="24"/>
                <w:szCs w:val="24"/>
              </w:rPr>
              <w:t>that uses a multi-component approach</w:t>
            </w:r>
            <w:r>
              <w:rPr>
                <w:sz w:val="24"/>
                <w:szCs w:val="24"/>
              </w:rPr>
              <w:t>.</w:t>
            </w:r>
          </w:p>
        </w:tc>
      </w:tr>
      <w:tr w:rsidR="00266FFE" w:rsidRPr="00054CD0" w14:paraId="51898D57" w14:textId="77777777" w:rsidTr="00C06B22">
        <w:tc>
          <w:tcPr>
            <w:tcW w:w="900" w:type="dxa"/>
          </w:tcPr>
          <w:p w14:paraId="65BA379F" w14:textId="77777777" w:rsidR="00266FFE" w:rsidRPr="00054CD0" w:rsidRDefault="00266FFE" w:rsidP="00C06B22">
            <w:pPr>
              <w:pStyle w:val="ListParagraph"/>
              <w:ind w:left="0"/>
              <w:rPr>
                <w:sz w:val="24"/>
                <w:szCs w:val="24"/>
              </w:rPr>
            </w:pPr>
          </w:p>
        </w:tc>
        <w:tc>
          <w:tcPr>
            <w:tcW w:w="8280" w:type="dxa"/>
          </w:tcPr>
          <w:p w14:paraId="33F4CDD7" w14:textId="77777777" w:rsidR="00266FFE" w:rsidRPr="00054CD0" w:rsidRDefault="00266FFE" w:rsidP="00C06B22">
            <w:pPr>
              <w:pStyle w:val="ListParagraph"/>
              <w:ind w:left="0"/>
              <w:rPr>
                <w:sz w:val="24"/>
                <w:szCs w:val="24"/>
              </w:rPr>
            </w:pPr>
          </w:p>
        </w:tc>
      </w:tr>
    </w:tbl>
    <w:p w14:paraId="25003373" w14:textId="77777777" w:rsidR="00266FFE" w:rsidRPr="00054CD0" w:rsidRDefault="00266FFE" w:rsidP="00266FFE">
      <w:pPr>
        <w:rPr>
          <w:sz w:val="24"/>
          <w:szCs w:val="24"/>
        </w:rPr>
      </w:pPr>
    </w:p>
    <w:p w14:paraId="13C28B63" w14:textId="77777777" w:rsidR="00266FFE" w:rsidRPr="00296BEE" w:rsidRDefault="00266FFE" w:rsidP="00AD7C6B">
      <w:pPr>
        <w:kinsoku w:val="0"/>
        <w:overflowPunct w:val="0"/>
        <w:autoSpaceDE w:val="0"/>
        <w:autoSpaceDN w:val="0"/>
        <w:adjustRightInd w:val="0"/>
        <w:spacing w:line="266" w:lineRule="exact"/>
        <w:outlineLvl w:val="0"/>
        <w:rPr>
          <w:b/>
          <w:bCs/>
          <w:sz w:val="24"/>
          <w:szCs w:val="24"/>
        </w:rPr>
      </w:pPr>
    </w:p>
    <w:p w14:paraId="296A08D1" w14:textId="52A9C985" w:rsidR="00DB1C4B" w:rsidRPr="00296BEE" w:rsidRDefault="00DB1C4B" w:rsidP="00DB1C4B">
      <w:pPr>
        <w:kinsoku w:val="0"/>
        <w:overflowPunct w:val="0"/>
        <w:autoSpaceDE w:val="0"/>
        <w:autoSpaceDN w:val="0"/>
        <w:adjustRightInd w:val="0"/>
        <w:spacing w:line="266" w:lineRule="exact"/>
        <w:outlineLvl w:val="0"/>
        <w:rPr>
          <w:b/>
          <w:bCs/>
          <w:sz w:val="24"/>
          <w:szCs w:val="24"/>
        </w:rPr>
      </w:pPr>
      <w:r w:rsidRPr="00296BEE">
        <w:rPr>
          <w:b/>
          <w:bCs/>
          <w:sz w:val="24"/>
          <w:szCs w:val="24"/>
        </w:rPr>
        <w:lastRenderedPageBreak/>
        <w:t xml:space="preserve">Project Objectives </w:t>
      </w:r>
    </w:p>
    <w:p w14:paraId="63E10813" w14:textId="70325FA7" w:rsidR="00DB1C4B" w:rsidRPr="008F54C0" w:rsidRDefault="00A05E7D" w:rsidP="00DB1C4B">
      <w:pPr>
        <w:spacing w:after="200" w:line="276" w:lineRule="auto"/>
        <w:rPr>
          <w:sz w:val="24"/>
          <w:szCs w:val="24"/>
        </w:rPr>
      </w:pPr>
      <w:r w:rsidRPr="00EC1FDF">
        <w:rPr>
          <w:sz w:val="24"/>
          <w:szCs w:val="24"/>
        </w:rPr>
        <w:t>Y</w:t>
      </w:r>
      <w:r w:rsidR="0081216C" w:rsidRPr="00EC1FDF">
        <w:rPr>
          <w:sz w:val="24"/>
          <w:szCs w:val="24"/>
        </w:rPr>
        <w:t>ear One</w:t>
      </w:r>
      <w:r w:rsidRPr="00EC1FDF">
        <w:rPr>
          <w:sz w:val="24"/>
          <w:szCs w:val="24"/>
        </w:rPr>
        <w:t xml:space="preserve"> </w:t>
      </w:r>
      <w:r w:rsidR="0081216C" w:rsidRPr="00EC1FDF">
        <w:rPr>
          <w:sz w:val="24"/>
          <w:szCs w:val="24"/>
        </w:rPr>
        <w:t xml:space="preserve">- </w:t>
      </w:r>
      <w:r w:rsidRPr="00EC1FDF">
        <w:rPr>
          <w:sz w:val="24"/>
          <w:szCs w:val="24"/>
        </w:rPr>
        <w:t>Sept</w:t>
      </w:r>
      <w:r w:rsidR="00A62836" w:rsidRPr="00EC1FDF">
        <w:rPr>
          <w:sz w:val="24"/>
          <w:szCs w:val="24"/>
        </w:rPr>
        <w:t>e</w:t>
      </w:r>
      <w:r w:rsidRPr="00EC1FDF">
        <w:rPr>
          <w:sz w:val="24"/>
          <w:szCs w:val="24"/>
        </w:rPr>
        <w:t>mber 2019-S</w:t>
      </w:r>
      <w:r w:rsidR="00A62836" w:rsidRPr="00EC1FDF">
        <w:rPr>
          <w:sz w:val="24"/>
          <w:szCs w:val="24"/>
        </w:rPr>
        <w:t>e</w:t>
      </w:r>
      <w:r w:rsidRPr="00EC1FDF">
        <w:rPr>
          <w:sz w:val="24"/>
          <w:szCs w:val="24"/>
        </w:rPr>
        <w:t>ptember 2020</w:t>
      </w:r>
      <w:r w:rsidR="00351ACA" w:rsidRPr="00EC1FDF">
        <w:rPr>
          <w:sz w:val="24"/>
          <w:szCs w:val="24"/>
        </w:rPr>
        <w:t xml:space="preserve">: </w:t>
      </w:r>
      <w:r w:rsidR="00DB1C4B" w:rsidRPr="00EC1FDF">
        <w:rPr>
          <w:sz w:val="24"/>
          <w:szCs w:val="24"/>
        </w:rPr>
        <w:t>Develop trainin</w:t>
      </w:r>
      <w:r w:rsidR="00DB1C4B" w:rsidRPr="00DE2DA0">
        <w:rPr>
          <w:sz w:val="24"/>
          <w:szCs w:val="24"/>
        </w:rPr>
        <w:t xml:space="preserve">g </w:t>
      </w:r>
      <w:r w:rsidR="00DB1C4B" w:rsidRPr="008F54C0">
        <w:rPr>
          <w:sz w:val="24"/>
          <w:szCs w:val="24"/>
        </w:rPr>
        <w:t>curriculum for face-to face and follow-up training</w:t>
      </w:r>
      <w:r w:rsidR="00006707" w:rsidRPr="008F54C0">
        <w:rPr>
          <w:sz w:val="24"/>
          <w:szCs w:val="24"/>
        </w:rPr>
        <w:t xml:space="preserve"> of </w:t>
      </w:r>
      <w:r w:rsidR="007E295F" w:rsidRPr="008F54C0">
        <w:rPr>
          <w:sz w:val="24"/>
          <w:szCs w:val="24"/>
        </w:rPr>
        <w:t xml:space="preserve">local agency FDPIR </w:t>
      </w:r>
      <w:r w:rsidR="0008560E" w:rsidRPr="008F54C0">
        <w:rPr>
          <w:sz w:val="24"/>
          <w:szCs w:val="24"/>
        </w:rPr>
        <w:t>trainees,</w:t>
      </w:r>
      <w:r w:rsidR="008F54C0">
        <w:rPr>
          <w:sz w:val="24"/>
          <w:szCs w:val="24"/>
        </w:rPr>
        <w:t xml:space="preserve"> </w:t>
      </w:r>
      <w:r w:rsidR="00DB1C4B" w:rsidRPr="008F54C0">
        <w:rPr>
          <w:sz w:val="24"/>
          <w:szCs w:val="24"/>
        </w:rPr>
        <w:t xml:space="preserve">On-Demand training support, and evaluation methodology to include all materials needed to execute training </w:t>
      </w:r>
      <w:r w:rsidR="00DB4021" w:rsidRPr="008F54C0">
        <w:rPr>
          <w:sz w:val="24"/>
          <w:szCs w:val="24"/>
        </w:rPr>
        <w:t xml:space="preserve">based </w:t>
      </w:r>
      <w:r w:rsidR="00DB1C4B" w:rsidRPr="008F54C0">
        <w:rPr>
          <w:sz w:val="24"/>
          <w:szCs w:val="24"/>
        </w:rPr>
        <w:t>on the training topics identified in this RFP.  Create nutrition education content and materials that</w:t>
      </w:r>
      <w:r w:rsidR="00D36611" w:rsidRPr="008F54C0">
        <w:rPr>
          <w:sz w:val="24"/>
          <w:szCs w:val="24"/>
        </w:rPr>
        <w:t xml:space="preserve"> </w:t>
      </w:r>
      <w:r w:rsidR="00330B38" w:rsidRPr="008F54C0">
        <w:rPr>
          <w:sz w:val="24"/>
          <w:szCs w:val="24"/>
        </w:rPr>
        <w:t>trainees</w:t>
      </w:r>
      <w:r w:rsidR="00D36611" w:rsidRPr="008F54C0">
        <w:rPr>
          <w:sz w:val="24"/>
          <w:szCs w:val="24"/>
        </w:rPr>
        <w:t xml:space="preserve"> </w:t>
      </w:r>
      <w:r w:rsidR="00DB1C4B" w:rsidRPr="008F54C0">
        <w:rPr>
          <w:sz w:val="24"/>
          <w:szCs w:val="24"/>
        </w:rPr>
        <w:t>will use to teach FDPIR participants during nutrition education sessions.  Develop simple, innovative evaluation methods and materials for</w:t>
      </w:r>
      <w:r w:rsidR="00D36611" w:rsidRPr="008F54C0">
        <w:rPr>
          <w:sz w:val="24"/>
          <w:szCs w:val="24"/>
        </w:rPr>
        <w:t xml:space="preserve"> </w:t>
      </w:r>
      <w:r w:rsidR="00330B38" w:rsidRPr="008F54C0">
        <w:rPr>
          <w:sz w:val="24"/>
          <w:szCs w:val="24"/>
        </w:rPr>
        <w:t xml:space="preserve">trainees </w:t>
      </w:r>
      <w:r w:rsidR="00DB1C4B" w:rsidRPr="008F54C0">
        <w:rPr>
          <w:sz w:val="24"/>
          <w:szCs w:val="24"/>
        </w:rPr>
        <w:t xml:space="preserve">to use </w:t>
      </w:r>
      <w:r w:rsidR="00952B3F">
        <w:rPr>
          <w:sz w:val="24"/>
          <w:szCs w:val="24"/>
        </w:rPr>
        <w:t xml:space="preserve">to assess the effectiveness of </w:t>
      </w:r>
      <w:r w:rsidR="00DB1C4B" w:rsidRPr="008F54C0">
        <w:rPr>
          <w:sz w:val="24"/>
          <w:szCs w:val="24"/>
        </w:rPr>
        <w:t xml:space="preserve">their nutrition education sessions/activities.  </w:t>
      </w:r>
    </w:p>
    <w:p w14:paraId="190EDECD" w14:textId="516D2321" w:rsidR="00CD3550" w:rsidRDefault="00FB705B" w:rsidP="00E0719F">
      <w:pPr>
        <w:pStyle w:val="BodyText"/>
        <w:ind w:right="564"/>
        <w:rPr>
          <w:rFonts w:ascii="Times New Roman" w:hAnsi="Times New Roman"/>
          <w:sz w:val="24"/>
          <w:szCs w:val="24"/>
        </w:rPr>
      </w:pPr>
      <w:r w:rsidRPr="00EC1FDF">
        <w:rPr>
          <w:rFonts w:ascii="Times New Roman" w:hAnsi="Times New Roman"/>
          <w:color w:val="auto"/>
          <w:szCs w:val="24"/>
        </w:rPr>
        <w:t>Year</w:t>
      </w:r>
      <w:r w:rsidRPr="00EC1FDF">
        <w:rPr>
          <w:rFonts w:ascii="Times New Roman" w:hAnsi="Times New Roman"/>
          <w:sz w:val="24"/>
          <w:szCs w:val="24"/>
        </w:rPr>
        <w:t xml:space="preserve"> Two</w:t>
      </w:r>
      <w:r w:rsidR="00351ACA" w:rsidRPr="00EC1FDF">
        <w:rPr>
          <w:rFonts w:ascii="Times New Roman" w:hAnsi="Times New Roman"/>
          <w:sz w:val="24"/>
          <w:szCs w:val="24"/>
        </w:rPr>
        <w:t xml:space="preserve"> - </w:t>
      </w:r>
      <w:r w:rsidR="00EC1315" w:rsidRPr="00EC1FDF">
        <w:rPr>
          <w:rFonts w:ascii="Times New Roman" w:hAnsi="Times New Roman"/>
          <w:sz w:val="24"/>
          <w:szCs w:val="24"/>
        </w:rPr>
        <w:t>October 2020-September 2021:</w:t>
      </w:r>
      <w:r w:rsidR="00EC1315">
        <w:rPr>
          <w:rFonts w:ascii="Times New Roman" w:hAnsi="Times New Roman"/>
          <w:sz w:val="24"/>
          <w:szCs w:val="24"/>
        </w:rPr>
        <w:t xml:space="preserve"> </w:t>
      </w:r>
      <w:r>
        <w:rPr>
          <w:rFonts w:ascii="Times New Roman" w:hAnsi="Times New Roman"/>
          <w:sz w:val="24"/>
          <w:szCs w:val="24"/>
        </w:rPr>
        <w:t xml:space="preserve">The applicant selected will </w:t>
      </w:r>
      <w:r w:rsidR="006D28DC">
        <w:rPr>
          <w:rFonts w:ascii="Times New Roman" w:hAnsi="Times New Roman"/>
          <w:sz w:val="24"/>
          <w:szCs w:val="24"/>
        </w:rPr>
        <w:t xml:space="preserve">teach trainees </w:t>
      </w:r>
      <w:r w:rsidRPr="00C81F7A">
        <w:rPr>
          <w:rFonts w:ascii="Times New Roman" w:hAnsi="Times New Roman"/>
          <w:sz w:val="24"/>
          <w:szCs w:val="24"/>
        </w:rPr>
        <w:t>who work at local FDPIR sites</w:t>
      </w:r>
      <w:r>
        <w:rPr>
          <w:rFonts w:ascii="Times New Roman" w:hAnsi="Times New Roman"/>
          <w:sz w:val="24"/>
          <w:szCs w:val="24"/>
        </w:rPr>
        <w:t xml:space="preserve"> during</w:t>
      </w:r>
      <w:r w:rsidR="00E5331E">
        <w:rPr>
          <w:rFonts w:ascii="Times New Roman" w:hAnsi="Times New Roman"/>
          <w:sz w:val="24"/>
          <w:szCs w:val="24"/>
        </w:rPr>
        <w:t xml:space="preserve"> in-person</w:t>
      </w:r>
      <w:r>
        <w:rPr>
          <w:rFonts w:ascii="Times New Roman" w:hAnsi="Times New Roman"/>
          <w:sz w:val="24"/>
          <w:szCs w:val="24"/>
        </w:rPr>
        <w:t xml:space="preserve"> sessions at </w:t>
      </w:r>
      <w:r w:rsidRPr="00324AC3">
        <w:rPr>
          <w:rFonts w:ascii="Times New Roman" w:hAnsi="Times New Roman"/>
          <w:sz w:val="24"/>
          <w:szCs w:val="24"/>
        </w:rPr>
        <w:t>four locations in different geographic areas</w:t>
      </w:r>
      <w:r>
        <w:rPr>
          <w:rFonts w:ascii="Times New Roman" w:hAnsi="Times New Roman"/>
          <w:sz w:val="24"/>
          <w:szCs w:val="24"/>
        </w:rPr>
        <w:t xml:space="preserve">.  The selected applicant will provide follow-up training after </w:t>
      </w:r>
      <w:r w:rsidR="00E5331E">
        <w:rPr>
          <w:rFonts w:ascii="Times New Roman" w:hAnsi="Times New Roman"/>
          <w:sz w:val="24"/>
          <w:szCs w:val="24"/>
        </w:rPr>
        <w:t>in-person</w:t>
      </w:r>
      <w:r>
        <w:rPr>
          <w:rFonts w:ascii="Times New Roman" w:hAnsi="Times New Roman"/>
          <w:sz w:val="24"/>
          <w:szCs w:val="24"/>
        </w:rPr>
        <w:t xml:space="preserve"> training</w:t>
      </w:r>
      <w:r w:rsidR="00EC023E">
        <w:rPr>
          <w:rFonts w:ascii="Times New Roman" w:hAnsi="Times New Roman"/>
          <w:sz w:val="24"/>
          <w:szCs w:val="24"/>
        </w:rPr>
        <w:t xml:space="preserve"> is </w:t>
      </w:r>
      <w:r>
        <w:rPr>
          <w:rFonts w:ascii="Times New Roman" w:hAnsi="Times New Roman"/>
          <w:sz w:val="24"/>
          <w:szCs w:val="24"/>
        </w:rPr>
        <w:t>conducted and will offer access to On-De</w:t>
      </w:r>
      <w:r w:rsidR="00952B3F">
        <w:rPr>
          <w:rFonts w:ascii="Times New Roman" w:hAnsi="Times New Roman"/>
          <w:sz w:val="24"/>
          <w:szCs w:val="24"/>
        </w:rPr>
        <w:t xml:space="preserve">mand </w:t>
      </w:r>
      <w:r>
        <w:rPr>
          <w:rFonts w:ascii="Times New Roman" w:hAnsi="Times New Roman"/>
          <w:sz w:val="24"/>
          <w:szCs w:val="24"/>
        </w:rPr>
        <w:t xml:space="preserve">support to </w:t>
      </w:r>
      <w:r w:rsidR="00EC023E">
        <w:rPr>
          <w:rFonts w:ascii="Times New Roman" w:hAnsi="Times New Roman"/>
          <w:sz w:val="24"/>
          <w:szCs w:val="24"/>
        </w:rPr>
        <w:t>trainees</w:t>
      </w:r>
      <w:r w:rsidR="0008560E">
        <w:rPr>
          <w:rFonts w:ascii="Times New Roman" w:hAnsi="Times New Roman"/>
          <w:sz w:val="24"/>
          <w:szCs w:val="24"/>
        </w:rPr>
        <w:t>.</w:t>
      </w:r>
    </w:p>
    <w:p w14:paraId="6A861026" w14:textId="77777777" w:rsidR="006B4066" w:rsidRDefault="006B4066" w:rsidP="00266FFE">
      <w:pPr>
        <w:rPr>
          <w:color w:val="000000"/>
          <w:sz w:val="24"/>
          <w:szCs w:val="24"/>
        </w:rPr>
      </w:pPr>
      <w:bookmarkStart w:id="13" w:name="_Toc515182027"/>
      <w:bookmarkStart w:id="14" w:name="_Toc515184447"/>
      <w:bookmarkStart w:id="15" w:name="_Toc515184532"/>
      <w:bookmarkStart w:id="16" w:name="_Toc519176847"/>
    </w:p>
    <w:p w14:paraId="34266C0E" w14:textId="77777777" w:rsidR="00266FFE" w:rsidRPr="00C81F7A" w:rsidRDefault="00266FFE" w:rsidP="00266FFE">
      <w:pPr>
        <w:rPr>
          <w:color w:val="000000"/>
          <w:sz w:val="24"/>
          <w:szCs w:val="24"/>
        </w:rPr>
      </w:pPr>
      <w:r w:rsidRPr="00C81F7A">
        <w:rPr>
          <w:color w:val="000000"/>
          <w:sz w:val="24"/>
          <w:szCs w:val="24"/>
        </w:rPr>
        <w:t>Below is a list of the Program objectives, which proposed activities should be clearly aligned to in the Activities/Indicators Tracker under Section II:</w:t>
      </w:r>
    </w:p>
    <w:p w14:paraId="410C1E4B" w14:textId="77777777" w:rsidR="00B27901" w:rsidRDefault="00B27901" w:rsidP="00266FFE">
      <w:pPr>
        <w:rPr>
          <w:sz w:val="24"/>
          <w:szCs w:val="24"/>
        </w:rPr>
      </w:pPr>
    </w:p>
    <w:p w14:paraId="08F2E87C" w14:textId="77777777" w:rsidR="00266FFE" w:rsidRPr="00054CD0" w:rsidRDefault="00266FFE" w:rsidP="00266FFE">
      <w:pPr>
        <w:rPr>
          <w:sz w:val="24"/>
          <w:szCs w:val="24"/>
        </w:rPr>
      </w:pPr>
    </w:p>
    <w:tbl>
      <w:tblPr>
        <w:tblStyle w:val="TableGrid"/>
        <w:tblW w:w="0" w:type="auto"/>
        <w:tblInd w:w="108" w:type="dxa"/>
        <w:tblLook w:val="04A0" w:firstRow="1" w:lastRow="0" w:firstColumn="1" w:lastColumn="0" w:noHBand="0" w:noVBand="1"/>
      </w:tblPr>
      <w:tblGrid>
        <w:gridCol w:w="1116"/>
        <w:gridCol w:w="8280"/>
      </w:tblGrid>
      <w:tr w:rsidR="00B27901" w:rsidRPr="00054CD0" w14:paraId="6ECD3544" w14:textId="77777777" w:rsidTr="002932CA">
        <w:tc>
          <w:tcPr>
            <w:tcW w:w="1116" w:type="dxa"/>
            <w:shd w:val="clear" w:color="auto" w:fill="0070C0"/>
          </w:tcPr>
          <w:p w14:paraId="69CD8A3A" w14:textId="77777777" w:rsidR="00B27901" w:rsidRPr="003F2505" w:rsidRDefault="00B27901" w:rsidP="002932CA">
            <w:pPr>
              <w:pStyle w:val="ListParagraph"/>
              <w:ind w:left="0"/>
              <w:rPr>
                <w:b/>
                <w:color w:val="FFFFFF" w:themeColor="background1"/>
                <w:sz w:val="24"/>
                <w:szCs w:val="24"/>
              </w:rPr>
            </w:pPr>
            <w:r w:rsidRPr="003F2505">
              <w:rPr>
                <w:b/>
                <w:color w:val="FFFFFF" w:themeColor="background1"/>
                <w:sz w:val="24"/>
                <w:szCs w:val="24"/>
              </w:rPr>
              <w:t>#</w:t>
            </w:r>
          </w:p>
        </w:tc>
        <w:tc>
          <w:tcPr>
            <w:tcW w:w="8280" w:type="dxa"/>
            <w:shd w:val="clear" w:color="auto" w:fill="0070C0"/>
          </w:tcPr>
          <w:p w14:paraId="0D3CC138" w14:textId="77777777" w:rsidR="00B27901" w:rsidRPr="00E84FD5" w:rsidRDefault="00B27901" w:rsidP="002932CA">
            <w:pPr>
              <w:pStyle w:val="ListParagraph"/>
              <w:ind w:left="0"/>
              <w:rPr>
                <w:color w:val="FFFFFF" w:themeColor="background1"/>
                <w:sz w:val="24"/>
                <w:szCs w:val="24"/>
              </w:rPr>
            </w:pPr>
            <w:r w:rsidRPr="00E84FD5">
              <w:rPr>
                <w:color w:val="FFFFFF" w:themeColor="background1"/>
                <w:sz w:val="24"/>
                <w:szCs w:val="24"/>
              </w:rPr>
              <w:t>Objectives</w:t>
            </w:r>
          </w:p>
        </w:tc>
      </w:tr>
      <w:tr w:rsidR="00B27901" w:rsidRPr="00054CD0" w14:paraId="465334EB" w14:textId="77777777" w:rsidTr="002932CA">
        <w:tc>
          <w:tcPr>
            <w:tcW w:w="1116" w:type="dxa"/>
          </w:tcPr>
          <w:p w14:paraId="51816D2F" w14:textId="77777777" w:rsidR="00B27901" w:rsidRPr="003F2505" w:rsidRDefault="00B27901" w:rsidP="002932CA">
            <w:pPr>
              <w:pStyle w:val="ListParagraph"/>
              <w:rPr>
                <w:sz w:val="24"/>
                <w:szCs w:val="24"/>
              </w:rPr>
            </w:pPr>
            <w:r>
              <w:rPr>
                <w:sz w:val="24"/>
                <w:szCs w:val="24"/>
              </w:rPr>
              <w:t>1.</w:t>
            </w:r>
          </w:p>
        </w:tc>
        <w:tc>
          <w:tcPr>
            <w:tcW w:w="8280" w:type="dxa"/>
          </w:tcPr>
          <w:p w14:paraId="6D468B19" w14:textId="5BD6FB36" w:rsidR="00B27901" w:rsidRPr="00EC1E1C" w:rsidRDefault="00925477" w:rsidP="00925477">
            <w:pPr>
              <w:pStyle w:val="ListParagraph"/>
              <w:ind w:left="0"/>
              <w:rPr>
                <w:i/>
                <w:sz w:val="24"/>
                <w:szCs w:val="24"/>
              </w:rPr>
            </w:pPr>
            <w:r w:rsidRPr="00EC1E1C">
              <w:rPr>
                <w:sz w:val="24"/>
                <w:szCs w:val="24"/>
              </w:rPr>
              <w:t>Year One - September 2019-September 2020:</w:t>
            </w:r>
            <w:r w:rsidR="00B27901" w:rsidRPr="00EC1E1C">
              <w:rPr>
                <w:sz w:val="24"/>
                <w:szCs w:val="24"/>
              </w:rPr>
              <w:t xml:space="preserve"> </w:t>
            </w:r>
            <w:r w:rsidR="00EC1E1C">
              <w:rPr>
                <w:sz w:val="24"/>
                <w:szCs w:val="24"/>
              </w:rPr>
              <w:t xml:space="preserve"> </w:t>
            </w:r>
            <w:r w:rsidR="00732138">
              <w:rPr>
                <w:sz w:val="24"/>
                <w:szCs w:val="24"/>
              </w:rPr>
              <w:t xml:space="preserve"> </w:t>
            </w:r>
            <w:r w:rsidR="00B27901" w:rsidRPr="00EC1E1C">
              <w:rPr>
                <w:sz w:val="24"/>
                <w:szCs w:val="24"/>
              </w:rPr>
              <w:t>Develop training curriculum, including follow-up training, On-Demand training support</w:t>
            </w:r>
            <w:r w:rsidR="00161FBF" w:rsidRPr="00EC1E1C">
              <w:rPr>
                <w:sz w:val="24"/>
                <w:szCs w:val="24"/>
              </w:rPr>
              <w:t xml:space="preserve"> methods, </w:t>
            </w:r>
            <w:r w:rsidR="00B27901" w:rsidRPr="00EC1E1C">
              <w:rPr>
                <w:sz w:val="24"/>
                <w:szCs w:val="24"/>
              </w:rPr>
              <w:t xml:space="preserve">and evaluation methodology to include all materials needed to execute the training specifically tailored to the training topics identified in the RFP.  </w:t>
            </w:r>
          </w:p>
        </w:tc>
      </w:tr>
      <w:tr w:rsidR="00B27901" w:rsidRPr="00054CD0" w14:paraId="40EB2576" w14:textId="77777777" w:rsidTr="002932CA">
        <w:tc>
          <w:tcPr>
            <w:tcW w:w="1116" w:type="dxa"/>
          </w:tcPr>
          <w:p w14:paraId="0121F883" w14:textId="77777777" w:rsidR="00B27901" w:rsidRPr="00054CD0" w:rsidRDefault="00B27901" w:rsidP="002932CA">
            <w:pPr>
              <w:pStyle w:val="ListParagraph"/>
              <w:rPr>
                <w:sz w:val="24"/>
                <w:szCs w:val="24"/>
              </w:rPr>
            </w:pPr>
            <w:r>
              <w:rPr>
                <w:sz w:val="24"/>
                <w:szCs w:val="24"/>
              </w:rPr>
              <w:t xml:space="preserve">2. </w:t>
            </w:r>
          </w:p>
        </w:tc>
        <w:tc>
          <w:tcPr>
            <w:tcW w:w="8280" w:type="dxa"/>
          </w:tcPr>
          <w:p w14:paraId="0F47649A" w14:textId="1E531D98" w:rsidR="00B27901" w:rsidRPr="00EC1E1C" w:rsidRDefault="00E97C72" w:rsidP="00952B3F">
            <w:pPr>
              <w:pStyle w:val="ListParagraph"/>
              <w:ind w:left="0"/>
              <w:rPr>
                <w:sz w:val="24"/>
                <w:szCs w:val="24"/>
              </w:rPr>
            </w:pPr>
            <w:r w:rsidRPr="00EC1E1C">
              <w:rPr>
                <w:sz w:val="24"/>
                <w:szCs w:val="24"/>
              </w:rPr>
              <w:t xml:space="preserve">Year One - September 2019-September 2020: </w:t>
            </w:r>
            <w:r w:rsidR="00E1552B">
              <w:rPr>
                <w:sz w:val="24"/>
                <w:szCs w:val="24"/>
              </w:rPr>
              <w:t xml:space="preserve"> </w:t>
            </w:r>
            <w:r w:rsidR="00B27901" w:rsidRPr="00EC1E1C">
              <w:rPr>
                <w:sz w:val="24"/>
                <w:szCs w:val="24"/>
              </w:rPr>
              <w:t>Create nutrition education content and materials that traine</w:t>
            </w:r>
            <w:r w:rsidR="00432B5F" w:rsidRPr="00EC1E1C">
              <w:rPr>
                <w:sz w:val="24"/>
                <w:szCs w:val="24"/>
              </w:rPr>
              <w:t xml:space="preserve">es </w:t>
            </w:r>
            <w:r w:rsidR="00B27901" w:rsidRPr="00EC1E1C">
              <w:rPr>
                <w:sz w:val="24"/>
                <w:szCs w:val="24"/>
              </w:rPr>
              <w:t>will use to teach FDPIR participants during nutrition education sessions they will conduct</w:t>
            </w:r>
            <w:r w:rsidR="00305AFD" w:rsidRPr="00EC1E1C">
              <w:rPr>
                <w:sz w:val="24"/>
                <w:szCs w:val="24"/>
              </w:rPr>
              <w:t xml:space="preserve"> at their sites.</w:t>
            </w:r>
            <w:r w:rsidR="00B27901" w:rsidRPr="00EC1E1C">
              <w:rPr>
                <w:sz w:val="24"/>
                <w:szCs w:val="24"/>
              </w:rPr>
              <w:t xml:space="preserve"> </w:t>
            </w:r>
            <w:r w:rsidR="0096451E" w:rsidRPr="00EC1E1C">
              <w:rPr>
                <w:sz w:val="24"/>
                <w:szCs w:val="24"/>
              </w:rPr>
              <w:t>This must inc</w:t>
            </w:r>
            <w:r w:rsidR="00CB403F" w:rsidRPr="00EC1E1C">
              <w:rPr>
                <w:sz w:val="24"/>
                <w:szCs w:val="24"/>
              </w:rPr>
              <w:t>lude simple evaluation methods and tools that participants may use to evaluate the n</w:t>
            </w:r>
            <w:r w:rsidR="007C65DD" w:rsidRPr="00EC1E1C">
              <w:rPr>
                <w:sz w:val="24"/>
                <w:szCs w:val="24"/>
              </w:rPr>
              <w:t xml:space="preserve">utrition education session they take part in. </w:t>
            </w:r>
            <w:r w:rsidR="00B27901" w:rsidRPr="00EC1E1C">
              <w:rPr>
                <w:sz w:val="24"/>
                <w:szCs w:val="24"/>
              </w:rPr>
              <w:t xml:space="preserve">The content and materials must conform with the specific training topics identified in the RFP. </w:t>
            </w:r>
          </w:p>
        </w:tc>
      </w:tr>
      <w:tr w:rsidR="00B27901" w:rsidRPr="00054CD0" w14:paraId="4B5E2E29" w14:textId="77777777" w:rsidTr="002932CA">
        <w:tc>
          <w:tcPr>
            <w:tcW w:w="1116" w:type="dxa"/>
          </w:tcPr>
          <w:p w14:paraId="18090A15" w14:textId="77777777" w:rsidR="00B27901" w:rsidRPr="003D5590" w:rsidRDefault="00B27901" w:rsidP="002932CA">
            <w:pPr>
              <w:rPr>
                <w:sz w:val="24"/>
                <w:szCs w:val="24"/>
              </w:rPr>
            </w:pPr>
            <w:r>
              <w:rPr>
                <w:sz w:val="24"/>
                <w:szCs w:val="24"/>
              </w:rPr>
              <w:t xml:space="preserve">            3. </w:t>
            </w:r>
          </w:p>
        </w:tc>
        <w:tc>
          <w:tcPr>
            <w:tcW w:w="8280" w:type="dxa"/>
          </w:tcPr>
          <w:p w14:paraId="2DD47A22" w14:textId="7D49AEEE" w:rsidR="00B27901" w:rsidRPr="00EC1E1C" w:rsidRDefault="00E84FD5" w:rsidP="00E0719F">
            <w:pPr>
              <w:pStyle w:val="ListParagraph"/>
              <w:ind w:left="0"/>
              <w:rPr>
                <w:sz w:val="24"/>
                <w:szCs w:val="24"/>
              </w:rPr>
            </w:pPr>
            <w:r w:rsidRPr="00EC1E1C">
              <w:rPr>
                <w:szCs w:val="24"/>
              </w:rPr>
              <w:t>Year</w:t>
            </w:r>
            <w:r w:rsidRPr="00EC1E1C">
              <w:rPr>
                <w:sz w:val="24"/>
                <w:szCs w:val="24"/>
              </w:rPr>
              <w:t xml:space="preserve"> Two - </w:t>
            </w:r>
            <w:r w:rsidR="006556E9" w:rsidRPr="00EC1E1C">
              <w:rPr>
                <w:sz w:val="24"/>
                <w:szCs w:val="24"/>
              </w:rPr>
              <w:t>October 2020-September 2021:</w:t>
            </w:r>
            <w:r w:rsidR="00EC1E1C">
              <w:rPr>
                <w:sz w:val="24"/>
                <w:szCs w:val="24"/>
              </w:rPr>
              <w:t xml:space="preserve"> </w:t>
            </w:r>
            <w:r w:rsidR="00E1552B">
              <w:rPr>
                <w:sz w:val="24"/>
                <w:szCs w:val="24"/>
              </w:rPr>
              <w:t xml:space="preserve"> </w:t>
            </w:r>
            <w:r w:rsidR="00B27901" w:rsidRPr="00EC1E1C">
              <w:rPr>
                <w:sz w:val="24"/>
                <w:szCs w:val="24"/>
              </w:rPr>
              <w:t>The selected applicant will train an estimated 15-2</w:t>
            </w:r>
            <w:r w:rsidR="00AD7B8E" w:rsidRPr="00EC1E1C">
              <w:rPr>
                <w:sz w:val="24"/>
                <w:szCs w:val="24"/>
              </w:rPr>
              <w:t>5</w:t>
            </w:r>
            <w:r w:rsidR="00B27901" w:rsidRPr="00EC1E1C">
              <w:rPr>
                <w:sz w:val="24"/>
                <w:szCs w:val="24"/>
              </w:rPr>
              <w:t xml:space="preserve"> </w:t>
            </w:r>
            <w:r w:rsidR="00BB52D0" w:rsidRPr="00EC1E1C">
              <w:rPr>
                <w:sz w:val="24"/>
                <w:szCs w:val="24"/>
              </w:rPr>
              <w:t xml:space="preserve">trainees </w:t>
            </w:r>
            <w:r w:rsidR="00B27901" w:rsidRPr="00EC1E1C">
              <w:rPr>
                <w:sz w:val="24"/>
                <w:szCs w:val="24"/>
              </w:rPr>
              <w:t xml:space="preserve">(identified by FNS) </w:t>
            </w:r>
            <w:r w:rsidR="00BC72D3" w:rsidRPr="00EC1E1C">
              <w:rPr>
                <w:sz w:val="24"/>
                <w:szCs w:val="24"/>
              </w:rPr>
              <w:t>in-person</w:t>
            </w:r>
            <w:r w:rsidR="00B27901" w:rsidRPr="00EC1E1C">
              <w:rPr>
                <w:sz w:val="24"/>
                <w:szCs w:val="24"/>
              </w:rPr>
              <w:t xml:space="preserve"> training sessions</w:t>
            </w:r>
            <w:r w:rsidR="00661862" w:rsidRPr="00EC1E1C">
              <w:rPr>
                <w:sz w:val="24"/>
                <w:szCs w:val="24"/>
              </w:rPr>
              <w:t xml:space="preserve"> over a two day period training period </w:t>
            </w:r>
            <w:r w:rsidR="00B27901" w:rsidRPr="00EC1E1C">
              <w:rPr>
                <w:sz w:val="24"/>
                <w:szCs w:val="24"/>
              </w:rPr>
              <w:t>at each of  four different geographic locations selected by FNS.</w:t>
            </w:r>
          </w:p>
        </w:tc>
      </w:tr>
      <w:tr w:rsidR="00B27901" w:rsidRPr="00054CD0" w14:paraId="2B09BD05" w14:textId="77777777" w:rsidTr="002932CA">
        <w:tc>
          <w:tcPr>
            <w:tcW w:w="1116" w:type="dxa"/>
          </w:tcPr>
          <w:p w14:paraId="771DC37E" w14:textId="77777777" w:rsidR="00B27901" w:rsidRPr="003D5590" w:rsidRDefault="00B27901" w:rsidP="002932CA">
            <w:pPr>
              <w:rPr>
                <w:sz w:val="24"/>
                <w:szCs w:val="24"/>
              </w:rPr>
            </w:pPr>
            <w:r>
              <w:rPr>
                <w:sz w:val="24"/>
                <w:szCs w:val="24"/>
              </w:rPr>
              <w:t xml:space="preserve">           </w:t>
            </w:r>
            <w:r w:rsidR="00BB6567">
              <w:rPr>
                <w:sz w:val="24"/>
                <w:szCs w:val="24"/>
              </w:rPr>
              <w:t xml:space="preserve"> </w:t>
            </w:r>
            <w:r w:rsidRPr="003D5590">
              <w:rPr>
                <w:sz w:val="24"/>
                <w:szCs w:val="24"/>
              </w:rPr>
              <w:t xml:space="preserve">4. </w:t>
            </w:r>
          </w:p>
        </w:tc>
        <w:tc>
          <w:tcPr>
            <w:tcW w:w="8280" w:type="dxa"/>
          </w:tcPr>
          <w:p w14:paraId="4BE1A87E" w14:textId="0EC8DCC5" w:rsidR="00B27901" w:rsidRPr="00EC1E1C" w:rsidRDefault="006556E9" w:rsidP="005B04CF">
            <w:pPr>
              <w:pStyle w:val="ListParagraph"/>
              <w:ind w:left="0"/>
              <w:rPr>
                <w:sz w:val="24"/>
                <w:szCs w:val="24"/>
              </w:rPr>
            </w:pPr>
            <w:r w:rsidRPr="00EC1E1C">
              <w:rPr>
                <w:szCs w:val="24"/>
              </w:rPr>
              <w:t>Year</w:t>
            </w:r>
            <w:r w:rsidRPr="00EC1E1C">
              <w:rPr>
                <w:sz w:val="24"/>
                <w:szCs w:val="24"/>
              </w:rPr>
              <w:t xml:space="preserve"> Two - October 2020-September 2021</w:t>
            </w:r>
            <w:r w:rsidR="00EC1E1C">
              <w:rPr>
                <w:sz w:val="24"/>
                <w:szCs w:val="24"/>
              </w:rPr>
              <w:t>:</w:t>
            </w:r>
            <w:r w:rsidR="00B27901" w:rsidRPr="00EC1E1C">
              <w:rPr>
                <w:sz w:val="24"/>
                <w:szCs w:val="24"/>
              </w:rPr>
              <w:t xml:space="preserve"> </w:t>
            </w:r>
            <w:r w:rsidR="00E1552B">
              <w:rPr>
                <w:sz w:val="24"/>
                <w:szCs w:val="24"/>
              </w:rPr>
              <w:t xml:space="preserve"> </w:t>
            </w:r>
            <w:r w:rsidR="00B27901" w:rsidRPr="00EC1E1C">
              <w:rPr>
                <w:sz w:val="24"/>
                <w:szCs w:val="24"/>
              </w:rPr>
              <w:t>The selected applicant will provide a minimum of one follow-up training session</w:t>
            </w:r>
            <w:r w:rsidR="00A56DF7" w:rsidRPr="00EC1E1C">
              <w:rPr>
                <w:sz w:val="24"/>
                <w:szCs w:val="24"/>
              </w:rPr>
              <w:t xml:space="preserve">, subsequent to in-person training, </w:t>
            </w:r>
            <w:r w:rsidR="00B27901" w:rsidRPr="00EC1E1C">
              <w:rPr>
                <w:sz w:val="24"/>
                <w:szCs w:val="24"/>
              </w:rPr>
              <w:t xml:space="preserve"> to </w:t>
            </w:r>
            <w:r w:rsidR="005018A1" w:rsidRPr="00EC1E1C">
              <w:rPr>
                <w:sz w:val="24"/>
                <w:szCs w:val="24"/>
              </w:rPr>
              <w:t>trainees</w:t>
            </w:r>
            <w:r w:rsidR="00B27901" w:rsidRPr="00EC1E1C">
              <w:rPr>
                <w:sz w:val="24"/>
                <w:szCs w:val="24"/>
              </w:rPr>
              <w:t xml:space="preserve"> </w:t>
            </w:r>
            <w:r w:rsidR="005B04CF" w:rsidRPr="00EC1E1C">
              <w:rPr>
                <w:sz w:val="24"/>
                <w:szCs w:val="24"/>
              </w:rPr>
              <w:t xml:space="preserve">using online methods </w:t>
            </w:r>
            <w:r w:rsidR="00B27901" w:rsidRPr="00EC1E1C">
              <w:rPr>
                <w:sz w:val="24"/>
                <w:szCs w:val="24"/>
              </w:rPr>
              <w:t xml:space="preserve">and will offer trainees access to the On-Demand training support system. </w:t>
            </w:r>
          </w:p>
        </w:tc>
      </w:tr>
      <w:tr w:rsidR="00B27901" w:rsidRPr="00054CD0" w14:paraId="425C23D3" w14:textId="77777777" w:rsidTr="002932CA">
        <w:tc>
          <w:tcPr>
            <w:tcW w:w="1116" w:type="dxa"/>
          </w:tcPr>
          <w:p w14:paraId="2FA53B17" w14:textId="77777777" w:rsidR="00B27901" w:rsidRPr="00054CD0" w:rsidRDefault="00BB6567" w:rsidP="004C321F">
            <w:pPr>
              <w:pStyle w:val="ListParagraph"/>
              <w:rPr>
                <w:sz w:val="24"/>
                <w:szCs w:val="24"/>
              </w:rPr>
            </w:pPr>
            <w:r>
              <w:rPr>
                <w:sz w:val="24"/>
                <w:szCs w:val="24"/>
              </w:rPr>
              <w:t xml:space="preserve">5. </w:t>
            </w:r>
          </w:p>
        </w:tc>
        <w:tc>
          <w:tcPr>
            <w:tcW w:w="8280" w:type="dxa"/>
          </w:tcPr>
          <w:p w14:paraId="70D8A5C3" w14:textId="1EFDA3E9" w:rsidR="00B27901" w:rsidRPr="00EC1E1C" w:rsidRDefault="006556E9" w:rsidP="006556E9">
            <w:pPr>
              <w:pStyle w:val="ListParagraph"/>
              <w:ind w:left="0"/>
              <w:rPr>
                <w:sz w:val="24"/>
                <w:szCs w:val="24"/>
              </w:rPr>
            </w:pPr>
            <w:r w:rsidRPr="00EC1E1C">
              <w:rPr>
                <w:szCs w:val="24"/>
              </w:rPr>
              <w:t>Year</w:t>
            </w:r>
            <w:r w:rsidRPr="00EC1E1C">
              <w:rPr>
                <w:sz w:val="24"/>
                <w:szCs w:val="24"/>
              </w:rPr>
              <w:t xml:space="preserve"> Two - October 2020-September 2021</w:t>
            </w:r>
            <w:r w:rsidR="00E1552B">
              <w:rPr>
                <w:sz w:val="24"/>
                <w:szCs w:val="24"/>
              </w:rPr>
              <w:t>:</w:t>
            </w:r>
            <w:r w:rsidR="00556378" w:rsidRPr="00EC1E1C">
              <w:rPr>
                <w:sz w:val="24"/>
                <w:szCs w:val="24"/>
              </w:rPr>
              <w:t xml:space="preserve"> </w:t>
            </w:r>
            <w:r w:rsidR="00732138">
              <w:rPr>
                <w:sz w:val="24"/>
                <w:szCs w:val="24"/>
              </w:rPr>
              <w:t xml:space="preserve"> </w:t>
            </w:r>
            <w:r w:rsidR="00B27901" w:rsidRPr="00EC1E1C">
              <w:rPr>
                <w:sz w:val="24"/>
                <w:szCs w:val="24"/>
              </w:rPr>
              <w:t xml:space="preserve">The selected applicant will complete evaluation procedures and submit an evaluation report to FNS. </w:t>
            </w:r>
            <w:r w:rsidR="007C65DD" w:rsidRPr="00EC1E1C">
              <w:rPr>
                <w:sz w:val="24"/>
                <w:szCs w:val="24"/>
              </w:rPr>
              <w:t xml:space="preserve"> </w:t>
            </w:r>
          </w:p>
        </w:tc>
      </w:tr>
    </w:tbl>
    <w:p w14:paraId="63D72466" w14:textId="77777777" w:rsidR="00266FFE" w:rsidRDefault="00266FFE" w:rsidP="00F25865">
      <w:pPr>
        <w:keepNext/>
        <w:outlineLvl w:val="1"/>
        <w:rPr>
          <w:b/>
          <w:sz w:val="24"/>
          <w:szCs w:val="24"/>
        </w:rPr>
      </w:pPr>
    </w:p>
    <w:p w14:paraId="3C25A4FC" w14:textId="77777777" w:rsidR="00F25865" w:rsidRPr="0070001B" w:rsidRDefault="00880692" w:rsidP="00F25865">
      <w:pPr>
        <w:keepNext/>
        <w:outlineLvl w:val="1"/>
        <w:rPr>
          <w:b/>
          <w:sz w:val="24"/>
          <w:szCs w:val="24"/>
        </w:rPr>
      </w:pPr>
      <w:r w:rsidRPr="00060225">
        <w:rPr>
          <w:b/>
          <w:sz w:val="24"/>
          <w:szCs w:val="24"/>
        </w:rPr>
        <w:t>Description of Trainees</w:t>
      </w:r>
    </w:p>
    <w:p w14:paraId="0B373B0E" w14:textId="77777777" w:rsidR="00917520" w:rsidRDefault="00657FF8" w:rsidP="00657FF8">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 xml:space="preserve">Most </w:t>
      </w:r>
      <w:r w:rsidR="00917520">
        <w:rPr>
          <w:rFonts w:ascii="TimesNewRomanPSMT" w:hAnsi="TimesNewRomanPSMT" w:cs="TimesNewRomanPSMT"/>
          <w:sz w:val="24"/>
          <w:szCs w:val="24"/>
        </w:rPr>
        <w:t xml:space="preserve">FDPIR offices are located </w:t>
      </w:r>
      <w:r w:rsidR="00222354">
        <w:rPr>
          <w:rFonts w:ascii="TimesNewRomanPSMT" w:hAnsi="TimesNewRomanPSMT" w:cs="TimesNewRomanPSMT"/>
          <w:sz w:val="24"/>
          <w:szCs w:val="24"/>
        </w:rPr>
        <w:t>in rural communities and</w:t>
      </w:r>
      <w:r w:rsidR="00917520">
        <w:rPr>
          <w:rFonts w:ascii="TimesNewRomanPSMT" w:hAnsi="TimesNewRomanPSMT" w:cs="TimesNewRomanPSMT"/>
          <w:sz w:val="24"/>
          <w:szCs w:val="24"/>
        </w:rPr>
        <w:t xml:space="preserve"> are staffed by tribal members,</w:t>
      </w:r>
      <w:r w:rsidR="002B41E5">
        <w:rPr>
          <w:rFonts w:ascii="TimesNewRomanPSMT" w:hAnsi="TimesNewRomanPSMT" w:cs="TimesNewRomanPSMT"/>
          <w:sz w:val="24"/>
          <w:szCs w:val="24"/>
        </w:rPr>
        <w:t xml:space="preserve"> members</w:t>
      </w:r>
    </w:p>
    <w:p w14:paraId="60E143F4" w14:textId="77777777" w:rsidR="009D1B8E" w:rsidRDefault="00917520" w:rsidP="00F8106C">
      <w:pPr>
        <w:autoSpaceDE w:val="0"/>
        <w:autoSpaceDN w:val="0"/>
        <w:adjustRightInd w:val="0"/>
        <w:rPr>
          <w:sz w:val="24"/>
          <w:szCs w:val="24"/>
        </w:rPr>
      </w:pPr>
      <w:r>
        <w:rPr>
          <w:rFonts w:ascii="TimesNewRomanPSMT" w:hAnsi="TimesNewRomanPSMT" w:cs="TimesNewRomanPSMT"/>
          <w:sz w:val="24"/>
          <w:szCs w:val="24"/>
        </w:rPr>
        <w:t>of</w:t>
      </w:r>
      <w:r w:rsidR="005335A7">
        <w:rPr>
          <w:rFonts w:ascii="TimesNewRomanPSMT" w:hAnsi="TimesNewRomanPSMT" w:cs="TimesNewRomanPSMT"/>
          <w:sz w:val="24"/>
          <w:szCs w:val="24"/>
        </w:rPr>
        <w:t xml:space="preserve"> </w:t>
      </w:r>
      <w:r>
        <w:rPr>
          <w:rFonts w:ascii="TimesNewRomanPSMT" w:hAnsi="TimesNewRomanPSMT" w:cs="TimesNewRomanPSMT"/>
          <w:sz w:val="24"/>
          <w:szCs w:val="24"/>
        </w:rPr>
        <w:t>other tribes, and non-native people</w:t>
      </w:r>
      <w:r w:rsidR="009D1B8E">
        <w:rPr>
          <w:rFonts w:ascii="TimesNewRomanPSMT" w:hAnsi="TimesNewRomanPSMT" w:cs="TimesNewRomanPSMT"/>
          <w:sz w:val="24"/>
          <w:szCs w:val="24"/>
        </w:rPr>
        <w:t xml:space="preserve">. </w:t>
      </w:r>
      <w:r w:rsidR="00F8106C">
        <w:rPr>
          <w:rFonts w:ascii="TimesNewRomanPSMT" w:hAnsi="TimesNewRomanPSMT" w:cs="TimesNewRomanPSMT"/>
          <w:sz w:val="24"/>
          <w:szCs w:val="24"/>
        </w:rPr>
        <w:t xml:space="preserve"> </w:t>
      </w:r>
      <w:r w:rsidR="00A45F0C">
        <w:rPr>
          <w:rFonts w:ascii="TimesNewRomanPSMT" w:hAnsi="TimesNewRomanPSMT" w:cs="TimesNewRomanPSMT"/>
          <w:sz w:val="24"/>
          <w:szCs w:val="24"/>
        </w:rPr>
        <w:t xml:space="preserve">Staff roles and responsibilities vary depending upon the size of the program, operational budgets, and the number of participants served by the program.  </w:t>
      </w:r>
      <w:r w:rsidR="00D320B5">
        <w:rPr>
          <w:rFonts w:ascii="TimesNewRomanPSMT" w:hAnsi="TimesNewRomanPSMT" w:cs="TimesNewRomanPSMT"/>
          <w:sz w:val="24"/>
          <w:szCs w:val="24"/>
        </w:rPr>
        <w:t xml:space="preserve">In some cases, the director of the program may also serve as the nutrition education contact, or there may </w:t>
      </w:r>
      <w:r w:rsidR="00A60EFF">
        <w:rPr>
          <w:rFonts w:ascii="TimesNewRomanPSMT" w:hAnsi="TimesNewRomanPSMT" w:cs="TimesNewRomanPSMT"/>
          <w:sz w:val="24"/>
          <w:szCs w:val="24"/>
        </w:rPr>
        <w:t>be support</w:t>
      </w:r>
      <w:r w:rsidR="0008326B">
        <w:rPr>
          <w:rFonts w:ascii="TimesNewRomanPSMT" w:hAnsi="TimesNewRomanPSMT" w:cs="TimesNewRomanPSMT"/>
          <w:sz w:val="24"/>
          <w:szCs w:val="24"/>
        </w:rPr>
        <w:t xml:space="preserve"> </w:t>
      </w:r>
      <w:r w:rsidR="00D320B5">
        <w:rPr>
          <w:rFonts w:ascii="TimesNewRomanPSMT" w:hAnsi="TimesNewRomanPSMT" w:cs="TimesNewRomanPSMT"/>
          <w:sz w:val="24"/>
          <w:szCs w:val="24"/>
        </w:rPr>
        <w:t>staff</w:t>
      </w:r>
      <w:r w:rsidR="0034586C">
        <w:rPr>
          <w:rFonts w:ascii="TimesNewRomanPSMT" w:hAnsi="TimesNewRomanPSMT" w:cs="TimesNewRomanPSMT"/>
          <w:sz w:val="24"/>
          <w:szCs w:val="24"/>
        </w:rPr>
        <w:t xml:space="preserve"> such as</w:t>
      </w:r>
      <w:r w:rsidR="004A5752">
        <w:rPr>
          <w:rFonts w:ascii="TimesNewRomanPSMT" w:hAnsi="TimesNewRomanPSMT" w:cs="TimesNewRomanPSMT"/>
          <w:sz w:val="24"/>
          <w:szCs w:val="24"/>
        </w:rPr>
        <w:t xml:space="preserve"> eligibility screeners and</w:t>
      </w:r>
      <w:r w:rsidR="0034586C">
        <w:rPr>
          <w:rFonts w:ascii="TimesNewRomanPSMT" w:hAnsi="TimesNewRomanPSMT" w:cs="TimesNewRomanPSMT"/>
          <w:sz w:val="24"/>
          <w:szCs w:val="24"/>
        </w:rPr>
        <w:t xml:space="preserve"> </w:t>
      </w:r>
      <w:r w:rsidR="00D320B5">
        <w:rPr>
          <w:rFonts w:ascii="TimesNewRomanPSMT" w:hAnsi="TimesNewRomanPSMT" w:cs="TimesNewRomanPSMT"/>
          <w:sz w:val="24"/>
          <w:szCs w:val="24"/>
        </w:rPr>
        <w:t xml:space="preserve">warehouse </w:t>
      </w:r>
      <w:r w:rsidR="004A5752">
        <w:rPr>
          <w:rFonts w:ascii="TimesNewRomanPSMT" w:hAnsi="TimesNewRomanPSMT" w:cs="TimesNewRomanPSMT"/>
          <w:sz w:val="24"/>
          <w:szCs w:val="24"/>
        </w:rPr>
        <w:t>workers</w:t>
      </w:r>
      <w:r w:rsidR="00D320B5">
        <w:rPr>
          <w:rFonts w:ascii="TimesNewRomanPSMT" w:hAnsi="TimesNewRomanPSMT" w:cs="TimesNewRomanPSMT"/>
          <w:sz w:val="24"/>
          <w:szCs w:val="24"/>
        </w:rPr>
        <w:t xml:space="preserve">, </w:t>
      </w:r>
      <w:r w:rsidR="00B540AF">
        <w:rPr>
          <w:rFonts w:ascii="TimesNewRomanPSMT" w:hAnsi="TimesNewRomanPSMT" w:cs="TimesNewRomanPSMT"/>
          <w:sz w:val="24"/>
          <w:szCs w:val="24"/>
        </w:rPr>
        <w:t>who</w:t>
      </w:r>
      <w:r w:rsidR="0028099C">
        <w:rPr>
          <w:rFonts w:ascii="TimesNewRomanPSMT" w:hAnsi="TimesNewRomanPSMT" w:cs="TimesNewRomanPSMT"/>
          <w:sz w:val="24"/>
          <w:szCs w:val="24"/>
        </w:rPr>
        <w:t xml:space="preserve"> are not trained as nutritionists </w:t>
      </w:r>
      <w:r w:rsidR="00B540AF">
        <w:rPr>
          <w:rFonts w:ascii="TimesNewRomanPSMT" w:hAnsi="TimesNewRomanPSMT" w:cs="TimesNewRomanPSMT"/>
          <w:sz w:val="24"/>
          <w:szCs w:val="24"/>
        </w:rPr>
        <w:t>but are</w:t>
      </w:r>
      <w:r w:rsidR="009D1D6A">
        <w:rPr>
          <w:rFonts w:ascii="TimesNewRomanPSMT" w:hAnsi="TimesNewRomanPSMT" w:cs="TimesNewRomanPSMT"/>
          <w:sz w:val="24"/>
          <w:szCs w:val="24"/>
        </w:rPr>
        <w:t xml:space="preserve"> designated to provide food and nutrition information to participants</w:t>
      </w:r>
      <w:r w:rsidR="0008326B">
        <w:rPr>
          <w:rFonts w:ascii="TimesNewRomanPSMT" w:hAnsi="TimesNewRomanPSMT" w:cs="TimesNewRomanPSMT"/>
          <w:sz w:val="24"/>
          <w:szCs w:val="24"/>
        </w:rPr>
        <w:t xml:space="preserve">. </w:t>
      </w:r>
      <w:r w:rsidR="00222354">
        <w:rPr>
          <w:rFonts w:ascii="TimesNewRomanPSMT" w:hAnsi="TimesNewRomanPSMT" w:cs="TimesNewRomanPSMT"/>
          <w:sz w:val="24"/>
          <w:szCs w:val="24"/>
        </w:rPr>
        <w:t xml:space="preserve">Many programs employ persons </w:t>
      </w:r>
      <w:r w:rsidR="00222354">
        <w:rPr>
          <w:rFonts w:ascii="TimesNewRomanPSMT" w:hAnsi="TimesNewRomanPSMT" w:cs="TimesNewRomanPSMT"/>
          <w:sz w:val="24"/>
          <w:szCs w:val="24"/>
        </w:rPr>
        <w:lastRenderedPageBreak/>
        <w:t xml:space="preserve">with the title “Nutrition Assistant” or “Nutrition Aide”. </w:t>
      </w:r>
      <w:r w:rsidR="00890534">
        <w:rPr>
          <w:rFonts w:ascii="TimesNewRomanPSMT" w:hAnsi="TimesNewRomanPSMT" w:cs="TimesNewRomanPSMT"/>
          <w:sz w:val="24"/>
          <w:szCs w:val="24"/>
        </w:rPr>
        <w:t>T</w:t>
      </w:r>
      <w:r w:rsidR="00222354">
        <w:rPr>
          <w:rFonts w:ascii="TimesNewRomanPSMT" w:hAnsi="TimesNewRomanPSMT" w:cs="TimesNewRomanPSMT"/>
          <w:sz w:val="24"/>
          <w:szCs w:val="24"/>
        </w:rPr>
        <w:t xml:space="preserve">hese persons </w:t>
      </w:r>
      <w:r w:rsidR="00890534">
        <w:rPr>
          <w:rFonts w:ascii="TimesNewRomanPSMT" w:hAnsi="TimesNewRomanPSMT" w:cs="TimesNewRomanPSMT"/>
          <w:sz w:val="24"/>
          <w:szCs w:val="24"/>
        </w:rPr>
        <w:t xml:space="preserve">have varying </w:t>
      </w:r>
      <w:r w:rsidR="006146B8">
        <w:rPr>
          <w:rFonts w:ascii="TimesNewRomanPSMT" w:hAnsi="TimesNewRomanPSMT" w:cs="TimesNewRomanPSMT"/>
          <w:sz w:val="24"/>
          <w:szCs w:val="24"/>
        </w:rPr>
        <w:t xml:space="preserve">types and </w:t>
      </w:r>
      <w:r w:rsidR="00890534">
        <w:rPr>
          <w:rFonts w:ascii="TimesNewRomanPSMT" w:hAnsi="TimesNewRomanPSMT" w:cs="TimesNewRomanPSMT"/>
          <w:sz w:val="24"/>
          <w:szCs w:val="24"/>
        </w:rPr>
        <w:t>amounts of formal nutrition training</w:t>
      </w:r>
      <w:r w:rsidR="006146B8">
        <w:rPr>
          <w:rFonts w:ascii="TimesNewRomanPSMT" w:hAnsi="TimesNewRomanPSMT" w:cs="TimesNewRomanPSMT"/>
          <w:sz w:val="24"/>
          <w:szCs w:val="24"/>
        </w:rPr>
        <w:t>.</w:t>
      </w:r>
      <w:r w:rsidR="00890534">
        <w:rPr>
          <w:rFonts w:ascii="TimesNewRomanPSMT" w:hAnsi="TimesNewRomanPSMT" w:cs="TimesNewRomanPSMT"/>
          <w:sz w:val="24"/>
          <w:szCs w:val="24"/>
        </w:rPr>
        <w:t xml:space="preserve"> </w:t>
      </w:r>
      <w:r w:rsidR="006146B8">
        <w:rPr>
          <w:rFonts w:ascii="TimesNewRomanPSMT" w:hAnsi="TimesNewRomanPSMT" w:cs="TimesNewRomanPSMT"/>
          <w:sz w:val="24"/>
          <w:szCs w:val="24"/>
        </w:rPr>
        <w:t xml:space="preserve"> </w:t>
      </w:r>
      <w:r w:rsidR="00831F0E">
        <w:rPr>
          <w:sz w:val="24"/>
          <w:szCs w:val="24"/>
        </w:rPr>
        <w:t xml:space="preserve">The FDPIR </w:t>
      </w:r>
      <w:r w:rsidR="00263DC3">
        <w:rPr>
          <w:sz w:val="24"/>
          <w:szCs w:val="24"/>
        </w:rPr>
        <w:t>N</w:t>
      </w:r>
      <w:r w:rsidR="00831F0E">
        <w:rPr>
          <w:sz w:val="24"/>
          <w:szCs w:val="24"/>
        </w:rPr>
        <w:t xml:space="preserve">utrition </w:t>
      </w:r>
      <w:r w:rsidR="00263DC3">
        <w:rPr>
          <w:sz w:val="24"/>
          <w:szCs w:val="24"/>
        </w:rPr>
        <w:t>P</w:t>
      </w:r>
      <w:r w:rsidR="0008448C">
        <w:rPr>
          <w:sz w:val="24"/>
          <w:szCs w:val="24"/>
        </w:rPr>
        <w:t>ar</w:t>
      </w:r>
      <w:r w:rsidR="00831F0E">
        <w:rPr>
          <w:sz w:val="24"/>
          <w:szCs w:val="24"/>
        </w:rPr>
        <w:t xml:space="preserve">aprofessional </w:t>
      </w:r>
      <w:r w:rsidR="000F0B2F">
        <w:rPr>
          <w:sz w:val="24"/>
          <w:szCs w:val="24"/>
        </w:rPr>
        <w:t>trainees will use th</w:t>
      </w:r>
      <w:r w:rsidR="00831F0E">
        <w:rPr>
          <w:sz w:val="24"/>
          <w:szCs w:val="24"/>
        </w:rPr>
        <w:t>is</w:t>
      </w:r>
      <w:r w:rsidR="000F0B2F">
        <w:rPr>
          <w:sz w:val="24"/>
          <w:szCs w:val="24"/>
        </w:rPr>
        <w:t xml:space="preserve"> training to provide nutrition education </w:t>
      </w:r>
      <w:r w:rsidR="00263DC3">
        <w:rPr>
          <w:sz w:val="24"/>
          <w:szCs w:val="24"/>
        </w:rPr>
        <w:t xml:space="preserve">sessions/activities </w:t>
      </w:r>
      <w:r w:rsidR="000F0B2F">
        <w:rPr>
          <w:sz w:val="24"/>
          <w:szCs w:val="24"/>
        </w:rPr>
        <w:t xml:space="preserve">to participants who receive food through FDPIR. </w:t>
      </w:r>
    </w:p>
    <w:p w14:paraId="3CF8C680" w14:textId="77777777" w:rsidR="000D17D9" w:rsidRDefault="000D17D9" w:rsidP="00F8106C">
      <w:pPr>
        <w:autoSpaceDE w:val="0"/>
        <w:autoSpaceDN w:val="0"/>
        <w:adjustRightInd w:val="0"/>
        <w:rPr>
          <w:rFonts w:ascii="TimesNewRomanPSMT" w:hAnsi="TimesNewRomanPSMT" w:cs="TimesNewRomanPSMT"/>
          <w:sz w:val="24"/>
          <w:szCs w:val="24"/>
        </w:rPr>
      </w:pPr>
    </w:p>
    <w:p w14:paraId="2EE3F4B1" w14:textId="77777777" w:rsidR="00831EC8" w:rsidRPr="00060225" w:rsidRDefault="009D1B8E" w:rsidP="00831EC8">
      <w:pPr>
        <w:autoSpaceDE w:val="0"/>
        <w:autoSpaceDN w:val="0"/>
        <w:adjustRightInd w:val="0"/>
        <w:rPr>
          <w:b/>
          <w:caps/>
          <w:color w:val="000000"/>
          <w:sz w:val="24"/>
          <w:szCs w:val="24"/>
        </w:rPr>
      </w:pPr>
      <w:r w:rsidRPr="00060225">
        <w:rPr>
          <w:rFonts w:ascii="TimesNewRomanPSMT" w:hAnsi="TimesNewRomanPSMT" w:cs="TimesNewRomanPSMT"/>
          <w:b/>
          <w:sz w:val="24"/>
          <w:szCs w:val="24"/>
        </w:rPr>
        <w:t>Project Scope</w:t>
      </w:r>
    </w:p>
    <w:p w14:paraId="7A2EFC1F" w14:textId="3E7BFAD8" w:rsidR="00470E43" w:rsidRPr="00B40B92" w:rsidRDefault="009D1B8E" w:rsidP="00470E43">
      <w:pPr>
        <w:rPr>
          <w:sz w:val="24"/>
          <w:szCs w:val="24"/>
        </w:rPr>
      </w:pPr>
      <w:r w:rsidRPr="00B40B92">
        <w:rPr>
          <w:sz w:val="24"/>
          <w:szCs w:val="24"/>
        </w:rPr>
        <w:t xml:space="preserve">Applicants should submit a plan that </w:t>
      </w:r>
      <w:r w:rsidR="00831EC8" w:rsidRPr="00B40B92">
        <w:rPr>
          <w:sz w:val="24"/>
          <w:szCs w:val="24"/>
        </w:rPr>
        <w:t>includes the design of a pilot project that includes the</w:t>
      </w:r>
      <w:r w:rsidR="00D83A81" w:rsidRPr="00B40B92">
        <w:rPr>
          <w:sz w:val="24"/>
          <w:szCs w:val="24"/>
        </w:rPr>
        <w:t xml:space="preserve"> </w:t>
      </w:r>
      <w:r w:rsidRPr="00B40B92">
        <w:rPr>
          <w:sz w:val="24"/>
          <w:szCs w:val="24"/>
        </w:rPr>
        <w:t xml:space="preserve">development of materials needed to train </w:t>
      </w:r>
      <w:r w:rsidR="00E93977" w:rsidRPr="00B40B92">
        <w:rPr>
          <w:sz w:val="24"/>
          <w:szCs w:val="24"/>
        </w:rPr>
        <w:t xml:space="preserve">local agency FDPIR </w:t>
      </w:r>
      <w:r w:rsidR="00935259" w:rsidRPr="00B40B92">
        <w:rPr>
          <w:sz w:val="24"/>
          <w:szCs w:val="24"/>
        </w:rPr>
        <w:t>staf</w:t>
      </w:r>
      <w:r w:rsidR="00003E05" w:rsidRPr="00B40B92">
        <w:rPr>
          <w:sz w:val="24"/>
          <w:szCs w:val="24"/>
        </w:rPr>
        <w:t>f</w:t>
      </w:r>
      <w:r w:rsidR="00C116F7" w:rsidRPr="00B40B92">
        <w:rPr>
          <w:sz w:val="24"/>
          <w:szCs w:val="24"/>
        </w:rPr>
        <w:t>.</w:t>
      </w:r>
      <w:r w:rsidR="00003E05" w:rsidRPr="00B40B92">
        <w:rPr>
          <w:sz w:val="24"/>
          <w:szCs w:val="24"/>
        </w:rPr>
        <w:t xml:space="preserve"> The plan should include development of </w:t>
      </w:r>
      <w:r w:rsidRPr="00B40B92">
        <w:rPr>
          <w:sz w:val="24"/>
          <w:szCs w:val="24"/>
        </w:rPr>
        <w:t>materials</w:t>
      </w:r>
      <w:r w:rsidR="008A38F7" w:rsidRPr="00B40B92">
        <w:rPr>
          <w:sz w:val="24"/>
          <w:szCs w:val="24"/>
        </w:rPr>
        <w:t xml:space="preserve"> needed to train FDPIR local agency staff, materials </w:t>
      </w:r>
      <w:r w:rsidRPr="00B40B92">
        <w:rPr>
          <w:sz w:val="24"/>
          <w:szCs w:val="24"/>
        </w:rPr>
        <w:t xml:space="preserve">needed by trainees </w:t>
      </w:r>
      <w:r w:rsidR="00003E05" w:rsidRPr="00B40B92">
        <w:rPr>
          <w:sz w:val="24"/>
          <w:szCs w:val="24"/>
        </w:rPr>
        <w:t xml:space="preserve">to </w:t>
      </w:r>
      <w:r w:rsidR="00935259" w:rsidRPr="00B40B92">
        <w:rPr>
          <w:sz w:val="24"/>
          <w:szCs w:val="24"/>
        </w:rPr>
        <w:t>provide nutrition education sessions</w:t>
      </w:r>
      <w:r w:rsidR="009F4133" w:rsidRPr="00B40B92">
        <w:rPr>
          <w:sz w:val="24"/>
          <w:szCs w:val="24"/>
        </w:rPr>
        <w:t>/activities</w:t>
      </w:r>
      <w:r w:rsidR="00935259" w:rsidRPr="00B40B92">
        <w:rPr>
          <w:sz w:val="24"/>
          <w:szCs w:val="24"/>
        </w:rPr>
        <w:t xml:space="preserve"> to program participants</w:t>
      </w:r>
      <w:r w:rsidR="001C74E6" w:rsidRPr="00B40B92">
        <w:rPr>
          <w:sz w:val="24"/>
          <w:szCs w:val="24"/>
        </w:rPr>
        <w:t xml:space="preserve">, </w:t>
      </w:r>
      <w:r w:rsidR="00392054" w:rsidRPr="00B40B92">
        <w:rPr>
          <w:sz w:val="24"/>
          <w:szCs w:val="24"/>
        </w:rPr>
        <w:t>how the applicant will</w:t>
      </w:r>
      <w:r w:rsidR="00A7586A" w:rsidRPr="00B40B92">
        <w:rPr>
          <w:sz w:val="24"/>
          <w:szCs w:val="24"/>
        </w:rPr>
        <w:t xml:space="preserve"> </w:t>
      </w:r>
      <w:r w:rsidR="001C74E6" w:rsidRPr="00B40B92">
        <w:rPr>
          <w:sz w:val="24"/>
          <w:szCs w:val="24"/>
        </w:rPr>
        <w:t>prepare trainees</w:t>
      </w:r>
      <w:r w:rsidR="00052C8C" w:rsidRPr="00B40B92">
        <w:rPr>
          <w:sz w:val="24"/>
          <w:szCs w:val="24"/>
        </w:rPr>
        <w:t xml:space="preserve"> to conduct nutrition </w:t>
      </w:r>
      <w:r w:rsidR="00A32766" w:rsidRPr="00B40B92">
        <w:rPr>
          <w:sz w:val="24"/>
          <w:szCs w:val="24"/>
        </w:rPr>
        <w:t>education</w:t>
      </w:r>
      <w:r w:rsidR="00052C8C" w:rsidRPr="00B40B92">
        <w:rPr>
          <w:sz w:val="24"/>
          <w:szCs w:val="24"/>
        </w:rPr>
        <w:t xml:space="preserve"> session/acti</w:t>
      </w:r>
      <w:r w:rsidR="00A32766" w:rsidRPr="00B40B92">
        <w:rPr>
          <w:sz w:val="24"/>
          <w:szCs w:val="24"/>
        </w:rPr>
        <w:t>vi</w:t>
      </w:r>
      <w:r w:rsidR="00052C8C" w:rsidRPr="00B40B92">
        <w:rPr>
          <w:sz w:val="24"/>
          <w:szCs w:val="24"/>
        </w:rPr>
        <w:t xml:space="preserve">ties, </w:t>
      </w:r>
      <w:r w:rsidR="009770F7" w:rsidRPr="00B40B92">
        <w:rPr>
          <w:sz w:val="24"/>
          <w:szCs w:val="24"/>
        </w:rPr>
        <w:t>trainee</w:t>
      </w:r>
      <w:r w:rsidR="00831EC8" w:rsidRPr="00B40B92">
        <w:rPr>
          <w:sz w:val="24"/>
          <w:szCs w:val="24"/>
        </w:rPr>
        <w:t xml:space="preserve"> manuals, and </w:t>
      </w:r>
      <w:r w:rsidRPr="00B40B92">
        <w:rPr>
          <w:sz w:val="24"/>
          <w:szCs w:val="24"/>
        </w:rPr>
        <w:t xml:space="preserve">the methodology and </w:t>
      </w:r>
      <w:r w:rsidR="00831EC8" w:rsidRPr="00B40B92">
        <w:rPr>
          <w:sz w:val="24"/>
          <w:szCs w:val="24"/>
        </w:rPr>
        <w:t>materials</w:t>
      </w:r>
      <w:r w:rsidRPr="00B40B92">
        <w:rPr>
          <w:sz w:val="24"/>
          <w:szCs w:val="24"/>
        </w:rPr>
        <w:t xml:space="preserve"> needed to conduct project evaluation. </w:t>
      </w:r>
      <w:r w:rsidR="00831EC8" w:rsidRPr="00B40B92">
        <w:rPr>
          <w:sz w:val="24"/>
          <w:szCs w:val="24"/>
        </w:rPr>
        <w:t xml:space="preserve"> </w:t>
      </w:r>
      <w:r w:rsidR="005B6CD8" w:rsidRPr="00B40B92">
        <w:rPr>
          <w:sz w:val="24"/>
          <w:szCs w:val="24"/>
        </w:rPr>
        <w:t>During</w:t>
      </w:r>
      <w:r w:rsidR="00DF0C26" w:rsidRPr="00B40B92">
        <w:rPr>
          <w:sz w:val="24"/>
          <w:szCs w:val="24"/>
        </w:rPr>
        <w:t xml:space="preserve"> October 2019</w:t>
      </w:r>
      <w:r w:rsidR="00845003" w:rsidRPr="00B40B92">
        <w:rPr>
          <w:sz w:val="24"/>
          <w:szCs w:val="24"/>
        </w:rPr>
        <w:t>-</w:t>
      </w:r>
      <w:r w:rsidR="00DF0C26" w:rsidRPr="00B40B92">
        <w:rPr>
          <w:sz w:val="24"/>
          <w:szCs w:val="24"/>
        </w:rPr>
        <w:t xml:space="preserve">September 2020 </w:t>
      </w:r>
      <w:r w:rsidR="005B6CD8" w:rsidRPr="00B40B92">
        <w:rPr>
          <w:sz w:val="24"/>
          <w:szCs w:val="24"/>
        </w:rPr>
        <w:t xml:space="preserve">the selected applicant will develop materials needed to </w:t>
      </w:r>
      <w:r w:rsidR="00006707" w:rsidRPr="00B40B92">
        <w:rPr>
          <w:sz w:val="24"/>
          <w:szCs w:val="24"/>
        </w:rPr>
        <w:t xml:space="preserve">teach trainees </w:t>
      </w:r>
      <w:r w:rsidR="00753287" w:rsidRPr="00B40B92">
        <w:rPr>
          <w:sz w:val="24"/>
          <w:szCs w:val="24"/>
        </w:rPr>
        <w:t>during face-to face training and follow-up training,</w:t>
      </w:r>
      <w:r w:rsidR="00470E43" w:rsidRPr="00B40B92">
        <w:rPr>
          <w:sz w:val="24"/>
          <w:szCs w:val="24"/>
        </w:rPr>
        <w:t xml:space="preserve"> </w:t>
      </w:r>
      <w:r w:rsidR="005B6CD8" w:rsidRPr="00B40B92">
        <w:rPr>
          <w:sz w:val="24"/>
          <w:szCs w:val="24"/>
        </w:rPr>
        <w:t>materials</w:t>
      </w:r>
      <w:r w:rsidR="008237E2" w:rsidRPr="00B40B92">
        <w:rPr>
          <w:sz w:val="24"/>
          <w:szCs w:val="24"/>
        </w:rPr>
        <w:t xml:space="preserve"> needed by trainees </w:t>
      </w:r>
      <w:r w:rsidR="00006707" w:rsidRPr="00B40B92">
        <w:rPr>
          <w:sz w:val="24"/>
          <w:szCs w:val="24"/>
        </w:rPr>
        <w:t xml:space="preserve">to subsequently </w:t>
      </w:r>
      <w:r w:rsidR="008237E2" w:rsidRPr="00B40B92">
        <w:rPr>
          <w:sz w:val="24"/>
          <w:szCs w:val="24"/>
        </w:rPr>
        <w:t>provide nutrition education to</w:t>
      </w:r>
      <w:r w:rsidR="00006707" w:rsidRPr="00B40B92">
        <w:rPr>
          <w:sz w:val="24"/>
          <w:szCs w:val="24"/>
        </w:rPr>
        <w:t xml:space="preserve"> FDPIR</w:t>
      </w:r>
      <w:r w:rsidR="008237E2" w:rsidRPr="00B40B92">
        <w:rPr>
          <w:sz w:val="24"/>
          <w:szCs w:val="24"/>
        </w:rPr>
        <w:t xml:space="preserve"> participants</w:t>
      </w:r>
      <w:r w:rsidR="0076732D" w:rsidRPr="00B40B92">
        <w:rPr>
          <w:sz w:val="24"/>
          <w:szCs w:val="24"/>
        </w:rPr>
        <w:t>,</w:t>
      </w:r>
      <w:r w:rsidR="00285110" w:rsidRPr="00B40B92">
        <w:rPr>
          <w:sz w:val="24"/>
          <w:szCs w:val="24"/>
        </w:rPr>
        <w:t xml:space="preserve"> and evaluation methodology and </w:t>
      </w:r>
      <w:r w:rsidR="001227DE" w:rsidRPr="00B40B92">
        <w:rPr>
          <w:sz w:val="24"/>
          <w:szCs w:val="24"/>
        </w:rPr>
        <w:t xml:space="preserve">tools.  </w:t>
      </w:r>
      <w:r w:rsidR="0076732D" w:rsidRPr="00B40B92">
        <w:rPr>
          <w:sz w:val="24"/>
          <w:szCs w:val="24"/>
        </w:rPr>
        <w:t xml:space="preserve">The selected applicant will develop simple, culturally relevant evaluation methods and materials that trainees use when providing their nutrition education sessions/activities to FDPIR participants.  </w:t>
      </w:r>
      <w:r w:rsidR="00FC6C69" w:rsidRPr="00B40B92">
        <w:rPr>
          <w:sz w:val="24"/>
          <w:szCs w:val="24"/>
        </w:rPr>
        <w:t xml:space="preserve">FNS plans to offer one </w:t>
      </w:r>
      <w:r w:rsidR="00E5331E" w:rsidRPr="00B40B92">
        <w:rPr>
          <w:sz w:val="24"/>
          <w:szCs w:val="24"/>
        </w:rPr>
        <w:t>in-person</w:t>
      </w:r>
      <w:r w:rsidR="00FC6C69" w:rsidRPr="00B40B92">
        <w:rPr>
          <w:sz w:val="24"/>
          <w:szCs w:val="24"/>
        </w:rPr>
        <w:t xml:space="preserve"> </w:t>
      </w:r>
      <w:r w:rsidR="002C2E3F" w:rsidRPr="00B40B92">
        <w:rPr>
          <w:sz w:val="24"/>
          <w:szCs w:val="24"/>
        </w:rPr>
        <w:t xml:space="preserve">training </w:t>
      </w:r>
      <w:r w:rsidR="000328A7" w:rsidRPr="00B40B92">
        <w:rPr>
          <w:sz w:val="24"/>
          <w:szCs w:val="24"/>
        </w:rPr>
        <w:t xml:space="preserve">session </w:t>
      </w:r>
      <w:r w:rsidR="002F2A7B" w:rsidRPr="00B40B92">
        <w:rPr>
          <w:sz w:val="24"/>
          <w:szCs w:val="24"/>
        </w:rPr>
        <w:t>at four locations in</w:t>
      </w:r>
      <w:r w:rsidR="0010516C" w:rsidRPr="00B40B92">
        <w:rPr>
          <w:sz w:val="24"/>
          <w:szCs w:val="24"/>
        </w:rPr>
        <w:t xml:space="preserve"> </w:t>
      </w:r>
      <w:r w:rsidR="002F2A7B" w:rsidRPr="00B40B92">
        <w:rPr>
          <w:sz w:val="24"/>
          <w:szCs w:val="24"/>
        </w:rPr>
        <w:t xml:space="preserve">different geographic </w:t>
      </w:r>
      <w:r w:rsidR="00C4332C" w:rsidRPr="00B40B92">
        <w:rPr>
          <w:sz w:val="24"/>
          <w:szCs w:val="24"/>
        </w:rPr>
        <w:t>areas</w:t>
      </w:r>
      <w:r w:rsidR="002F2A7B" w:rsidRPr="00B40B92">
        <w:rPr>
          <w:sz w:val="24"/>
          <w:szCs w:val="24"/>
        </w:rPr>
        <w:t xml:space="preserve"> during </w:t>
      </w:r>
      <w:r w:rsidR="00BF78C1" w:rsidRPr="00B40B92">
        <w:rPr>
          <w:sz w:val="24"/>
          <w:szCs w:val="24"/>
        </w:rPr>
        <w:t>October 2020-September 2021</w:t>
      </w:r>
      <w:r w:rsidR="00006707" w:rsidRPr="00B40B92">
        <w:rPr>
          <w:sz w:val="24"/>
          <w:szCs w:val="24"/>
        </w:rPr>
        <w:t>, for a total of four training sessions</w:t>
      </w:r>
      <w:r w:rsidR="002F2A7B" w:rsidRPr="00B40B92">
        <w:rPr>
          <w:sz w:val="24"/>
          <w:szCs w:val="24"/>
        </w:rPr>
        <w:t xml:space="preserve">. </w:t>
      </w:r>
      <w:r w:rsidR="0010516C" w:rsidRPr="00B40B92">
        <w:rPr>
          <w:sz w:val="24"/>
          <w:szCs w:val="24"/>
        </w:rPr>
        <w:t xml:space="preserve"> </w:t>
      </w:r>
    </w:p>
    <w:p w14:paraId="20D73891" w14:textId="3A9054A8" w:rsidR="006F7F63" w:rsidRDefault="006F7F63" w:rsidP="00F413B1">
      <w:pPr>
        <w:rPr>
          <w:sz w:val="24"/>
          <w:szCs w:val="24"/>
        </w:rPr>
      </w:pPr>
    </w:p>
    <w:p w14:paraId="2E3B1EEA" w14:textId="580DB4A0" w:rsidR="00F413B1" w:rsidRPr="008C7F7A" w:rsidRDefault="00F413B1" w:rsidP="00F413B1">
      <w:pPr>
        <w:rPr>
          <w:sz w:val="24"/>
          <w:szCs w:val="24"/>
        </w:rPr>
      </w:pPr>
      <w:r w:rsidRPr="008C7F7A">
        <w:rPr>
          <w:sz w:val="24"/>
          <w:szCs w:val="24"/>
        </w:rPr>
        <w:t xml:space="preserve">FNS expects the </w:t>
      </w:r>
      <w:r w:rsidR="000157D0">
        <w:rPr>
          <w:sz w:val="24"/>
          <w:szCs w:val="24"/>
        </w:rPr>
        <w:t xml:space="preserve">selected applicant </w:t>
      </w:r>
      <w:r w:rsidRPr="008C7F7A">
        <w:rPr>
          <w:sz w:val="24"/>
          <w:szCs w:val="24"/>
        </w:rPr>
        <w:t>to conduct the 1st training session in October, 2020</w:t>
      </w:r>
      <w:r w:rsidR="008C7F7A">
        <w:rPr>
          <w:sz w:val="24"/>
          <w:szCs w:val="24"/>
        </w:rPr>
        <w:t xml:space="preserve">.  The session should be </w:t>
      </w:r>
      <w:r w:rsidRPr="008C7F7A">
        <w:rPr>
          <w:sz w:val="24"/>
          <w:szCs w:val="24"/>
        </w:rPr>
        <w:t xml:space="preserve">followed by evaluation of the training and revision, if needed, to training content, materials and methodology.  Thereafter, the remaining three </w:t>
      </w:r>
      <w:r w:rsidR="00E5331E">
        <w:rPr>
          <w:sz w:val="24"/>
          <w:szCs w:val="24"/>
        </w:rPr>
        <w:t>in-person</w:t>
      </w:r>
      <w:r w:rsidRPr="008C7F7A">
        <w:rPr>
          <w:sz w:val="24"/>
          <w:szCs w:val="24"/>
        </w:rPr>
        <w:t xml:space="preserve"> training sessions should occur between March</w:t>
      </w:r>
      <w:r w:rsidR="00F14DF0">
        <w:rPr>
          <w:sz w:val="24"/>
          <w:szCs w:val="24"/>
        </w:rPr>
        <w:t xml:space="preserve">, </w:t>
      </w:r>
      <w:r w:rsidRPr="008C7F7A">
        <w:rPr>
          <w:sz w:val="24"/>
          <w:szCs w:val="24"/>
        </w:rPr>
        <w:t>202</w:t>
      </w:r>
      <w:r w:rsidR="00890534">
        <w:rPr>
          <w:sz w:val="24"/>
          <w:szCs w:val="24"/>
        </w:rPr>
        <w:t>1</w:t>
      </w:r>
      <w:r w:rsidRPr="008C7F7A">
        <w:rPr>
          <w:sz w:val="24"/>
          <w:szCs w:val="24"/>
        </w:rPr>
        <w:t xml:space="preserve"> and August, 202</w:t>
      </w:r>
      <w:r w:rsidR="00890534">
        <w:rPr>
          <w:sz w:val="24"/>
          <w:szCs w:val="24"/>
        </w:rPr>
        <w:t>1</w:t>
      </w:r>
      <w:r w:rsidRPr="008C7F7A">
        <w:rPr>
          <w:sz w:val="24"/>
          <w:szCs w:val="24"/>
        </w:rPr>
        <w:t>. The exact dates and exact location for all</w:t>
      </w:r>
      <w:r w:rsidR="00890534">
        <w:rPr>
          <w:sz w:val="24"/>
          <w:szCs w:val="24"/>
        </w:rPr>
        <w:t xml:space="preserve"> training sessions</w:t>
      </w:r>
      <w:r w:rsidRPr="008C7F7A">
        <w:rPr>
          <w:sz w:val="24"/>
          <w:szCs w:val="24"/>
        </w:rPr>
        <w:t xml:space="preserve"> </w:t>
      </w:r>
      <w:r w:rsidR="000C3EFE">
        <w:rPr>
          <w:sz w:val="24"/>
          <w:szCs w:val="24"/>
        </w:rPr>
        <w:t>will</w:t>
      </w:r>
      <w:r w:rsidRPr="008C7F7A">
        <w:rPr>
          <w:sz w:val="24"/>
          <w:szCs w:val="24"/>
        </w:rPr>
        <w:t xml:space="preserve"> be decided during year one</w:t>
      </w:r>
      <w:r w:rsidR="00006707">
        <w:rPr>
          <w:sz w:val="24"/>
          <w:szCs w:val="24"/>
        </w:rPr>
        <w:t xml:space="preserve"> by FNS</w:t>
      </w:r>
      <w:r w:rsidRPr="008C7F7A">
        <w:rPr>
          <w:sz w:val="24"/>
          <w:szCs w:val="24"/>
        </w:rPr>
        <w:t xml:space="preserve">.  </w:t>
      </w:r>
    </w:p>
    <w:p w14:paraId="2D1DCA8E" w14:textId="77777777" w:rsidR="00610507" w:rsidRDefault="00610507" w:rsidP="00470E43">
      <w:pPr>
        <w:rPr>
          <w:sz w:val="24"/>
          <w:szCs w:val="24"/>
        </w:rPr>
      </w:pPr>
    </w:p>
    <w:p w14:paraId="6AF0715D" w14:textId="3534CB99" w:rsidR="00A15EF0" w:rsidRDefault="00610507" w:rsidP="00610507">
      <w:pPr>
        <w:rPr>
          <w:sz w:val="24"/>
          <w:szCs w:val="24"/>
        </w:rPr>
      </w:pPr>
      <w:r w:rsidRPr="00116B75">
        <w:rPr>
          <w:sz w:val="24"/>
          <w:szCs w:val="24"/>
        </w:rPr>
        <w:t>FNS will determine the four locations where training will take place</w:t>
      </w:r>
      <w:r w:rsidR="008C13DE">
        <w:rPr>
          <w:sz w:val="24"/>
          <w:szCs w:val="24"/>
        </w:rPr>
        <w:t>.  Training locations are tentatively plan</w:t>
      </w:r>
      <w:r w:rsidR="00FD3464">
        <w:rPr>
          <w:sz w:val="24"/>
          <w:szCs w:val="24"/>
        </w:rPr>
        <w:t>ned</w:t>
      </w:r>
      <w:r w:rsidRPr="00116B75">
        <w:rPr>
          <w:sz w:val="24"/>
          <w:szCs w:val="24"/>
        </w:rPr>
        <w:t xml:space="preserve"> </w:t>
      </w:r>
      <w:r w:rsidR="008D07ED">
        <w:rPr>
          <w:sz w:val="24"/>
          <w:szCs w:val="24"/>
        </w:rPr>
        <w:t xml:space="preserve">to take place in </w:t>
      </w:r>
      <w:r w:rsidRPr="00116B75">
        <w:rPr>
          <w:sz w:val="24"/>
          <w:szCs w:val="24"/>
        </w:rPr>
        <w:t>or around the cities of Chicago, Denver, San Francisco, and Dallas</w:t>
      </w:r>
      <w:r w:rsidR="00006707">
        <w:rPr>
          <w:sz w:val="24"/>
          <w:szCs w:val="24"/>
        </w:rPr>
        <w:t xml:space="preserve"> where FNS Regional Offices are located</w:t>
      </w:r>
      <w:r w:rsidR="00006707" w:rsidRPr="00116B75">
        <w:rPr>
          <w:sz w:val="24"/>
          <w:szCs w:val="24"/>
        </w:rPr>
        <w:t xml:space="preserve">.  </w:t>
      </w:r>
      <w:r w:rsidRPr="00116B75">
        <w:rPr>
          <w:sz w:val="24"/>
          <w:szCs w:val="24"/>
        </w:rPr>
        <w:t xml:space="preserve">The selected applicant must utilize Registered Dietitians to develop the nutrition content for materials and resources needed to train FDPIR staff as nutrition education </w:t>
      </w:r>
      <w:r w:rsidRPr="00705E9C">
        <w:rPr>
          <w:sz w:val="24"/>
          <w:szCs w:val="24"/>
        </w:rPr>
        <w:t>paraprofessionals</w:t>
      </w:r>
      <w:r w:rsidR="00CF7022" w:rsidRPr="00705E9C">
        <w:rPr>
          <w:sz w:val="24"/>
          <w:szCs w:val="24"/>
        </w:rPr>
        <w:t xml:space="preserve"> </w:t>
      </w:r>
      <w:r w:rsidR="00CF7022" w:rsidRPr="005A74F9">
        <w:rPr>
          <w:sz w:val="24"/>
          <w:szCs w:val="24"/>
        </w:rPr>
        <w:t xml:space="preserve">during </w:t>
      </w:r>
      <w:r w:rsidR="00275BDD" w:rsidRPr="005A74F9">
        <w:rPr>
          <w:sz w:val="24"/>
          <w:szCs w:val="24"/>
        </w:rPr>
        <w:t>in-person</w:t>
      </w:r>
      <w:r w:rsidR="00CF7022" w:rsidRPr="005A74F9">
        <w:rPr>
          <w:sz w:val="24"/>
          <w:szCs w:val="24"/>
        </w:rPr>
        <w:t xml:space="preserve"> training </w:t>
      </w:r>
      <w:r w:rsidR="00BD345D" w:rsidRPr="005A74F9">
        <w:rPr>
          <w:sz w:val="24"/>
          <w:szCs w:val="24"/>
        </w:rPr>
        <w:t xml:space="preserve">and </w:t>
      </w:r>
      <w:r w:rsidR="00775B90">
        <w:rPr>
          <w:sz w:val="24"/>
          <w:szCs w:val="24"/>
        </w:rPr>
        <w:t xml:space="preserve">online </w:t>
      </w:r>
      <w:r w:rsidR="00BD345D" w:rsidRPr="005A74F9">
        <w:rPr>
          <w:sz w:val="24"/>
          <w:szCs w:val="24"/>
        </w:rPr>
        <w:t>follow-up training</w:t>
      </w:r>
      <w:r w:rsidR="003C71D8">
        <w:rPr>
          <w:sz w:val="24"/>
          <w:szCs w:val="24"/>
        </w:rPr>
        <w:t xml:space="preserve">. </w:t>
      </w:r>
      <w:r w:rsidR="00775B90">
        <w:rPr>
          <w:sz w:val="24"/>
          <w:szCs w:val="24"/>
        </w:rPr>
        <w:t>FNS welcomes</w:t>
      </w:r>
      <w:r w:rsidR="003C71D8">
        <w:rPr>
          <w:sz w:val="24"/>
          <w:szCs w:val="24"/>
        </w:rPr>
        <w:t xml:space="preserve"> </w:t>
      </w:r>
      <w:r w:rsidR="00775B90">
        <w:rPr>
          <w:sz w:val="24"/>
          <w:szCs w:val="24"/>
        </w:rPr>
        <w:t xml:space="preserve">innovation </w:t>
      </w:r>
      <w:r w:rsidR="005201AC">
        <w:rPr>
          <w:sz w:val="24"/>
          <w:szCs w:val="24"/>
        </w:rPr>
        <w:t>methods</w:t>
      </w:r>
      <w:r w:rsidR="00775B90">
        <w:rPr>
          <w:sz w:val="24"/>
          <w:szCs w:val="24"/>
        </w:rPr>
        <w:t xml:space="preserve"> that will execute follow-up training </w:t>
      </w:r>
      <w:r w:rsidR="005201AC">
        <w:rPr>
          <w:sz w:val="24"/>
          <w:szCs w:val="24"/>
        </w:rPr>
        <w:t xml:space="preserve">that is not delivered in-person.  </w:t>
      </w:r>
      <w:r w:rsidR="00BD345D" w:rsidRPr="005A74F9">
        <w:rPr>
          <w:sz w:val="24"/>
          <w:szCs w:val="24"/>
        </w:rPr>
        <w:t xml:space="preserve">Registered Dietitians must </w:t>
      </w:r>
      <w:r w:rsidR="00BD345D" w:rsidRPr="00460D9C">
        <w:rPr>
          <w:sz w:val="24"/>
          <w:szCs w:val="24"/>
        </w:rPr>
        <w:t>deliver the training</w:t>
      </w:r>
      <w:r w:rsidRPr="00460D9C">
        <w:rPr>
          <w:sz w:val="24"/>
          <w:szCs w:val="24"/>
        </w:rPr>
        <w:t xml:space="preserve"> </w:t>
      </w:r>
      <w:r w:rsidRPr="00116B75">
        <w:rPr>
          <w:sz w:val="24"/>
          <w:szCs w:val="24"/>
        </w:rPr>
        <w:t xml:space="preserve">and </w:t>
      </w:r>
      <w:r w:rsidR="00006707">
        <w:rPr>
          <w:sz w:val="24"/>
          <w:szCs w:val="24"/>
        </w:rPr>
        <w:t xml:space="preserve">provide </w:t>
      </w:r>
      <w:r w:rsidR="00460D9C">
        <w:rPr>
          <w:sz w:val="24"/>
          <w:szCs w:val="24"/>
        </w:rPr>
        <w:t xml:space="preserve">follow-up and </w:t>
      </w:r>
      <w:r w:rsidRPr="00116B75">
        <w:rPr>
          <w:sz w:val="24"/>
          <w:szCs w:val="24"/>
        </w:rPr>
        <w:t xml:space="preserve">ongoing/On-Demand training support.  The selected applicant is required to develop and provide culturally relevant initial </w:t>
      </w:r>
      <w:r w:rsidR="00275BDD">
        <w:rPr>
          <w:sz w:val="24"/>
          <w:szCs w:val="24"/>
        </w:rPr>
        <w:t>in-person</w:t>
      </w:r>
      <w:r w:rsidRPr="00116B75">
        <w:rPr>
          <w:sz w:val="24"/>
          <w:szCs w:val="24"/>
        </w:rPr>
        <w:t xml:space="preserve"> </w:t>
      </w:r>
      <w:r w:rsidR="009A3415" w:rsidRPr="00116B75">
        <w:rPr>
          <w:sz w:val="24"/>
          <w:szCs w:val="24"/>
        </w:rPr>
        <w:t>training,</w:t>
      </w:r>
      <w:r w:rsidR="009A3415">
        <w:rPr>
          <w:sz w:val="24"/>
          <w:szCs w:val="24"/>
        </w:rPr>
        <w:t xml:space="preserve"> online</w:t>
      </w:r>
      <w:r w:rsidR="003C71D8">
        <w:rPr>
          <w:sz w:val="24"/>
          <w:szCs w:val="24"/>
        </w:rPr>
        <w:t xml:space="preserve"> follow-up </w:t>
      </w:r>
      <w:r w:rsidRPr="00116B75">
        <w:rPr>
          <w:sz w:val="24"/>
          <w:szCs w:val="24"/>
        </w:rPr>
        <w:t>courses, evaluation methodology, materials that support the training, and methods for providing</w:t>
      </w:r>
      <w:r w:rsidR="003C71D8">
        <w:rPr>
          <w:sz w:val="24"/>
          <w:szCs w:val="24"/>
        </w:rPr>
        <w:t xml:space="preserve"> the </w:t>
      </w:r>
      <w:r w:rsidRPr="00116B75">
        <w:rPr>
          <w:sz w:val="24"/>
          <w:szCs w:val="24"/>
        </w:rPr>
        <w:t xml:space="preserve">follow-up training and ongoing/on-demand follow-up support.  </w:t>
      </w:r>
      <w:r w:rsidR="007C1E05">
        <w:rPr>
          <w:sz w:val="24"/>
          <w:szCs w:val="24"/>
        </w:rPr>
        <w:t>Trainee e</w:t>
      </w:r>
      <w:r w:rsidRPr="00116B75">
        <w:rPr>
          <w:sz w:val="24"/>
          <w:szCs w:val="24"/>
        </w:rPr>
        <w:t xml:space="preserve">valuation results will be used to measure performance, revise content, and improve implementation.  FNS will be involved in all aspects of curriculum and evaluation development and training delivery.  </w:t>
      </w:r>
    </w:p>
    <w:p w14:paraId="2539FD70" w14:textId="77777777" w:rsidR="00A15EF0" w:rsidRDefault="00A15EF0" w:rsidP="00610507">
      <w:pPr>
        <w:rPr>
          <w:sz w:val="24"/>
          <w:szCs w:val="24"/>
        </w:rPr>
      </w:pPr>
    </w:p>
    <w:p w14:paraId="3CBC86E2" w14:textId="10178B9B" w:rsidR="00610507" w:rsidRPr="00116B75" w:rsidRDefault="00610507" w:rsidP="00610507">
      <w:pPr>
        <w:rPr>
          <w:sz w:val="24"/>
          <w:szCs w:val="24"/>
        </w:rPr>
      </w:pPr>
      <w:r w:rsidRPr="00116B75">
        <w:rPr>
          <w:sz w:val="24"/>
          <w:szCs w:val="24"/>
        </w:rPr>
        <w:t>FNS will request that trainees commit to using the training to provide two nutrition education</w:t>
      </w:r>
      <w:r w:rsidR="007C1E05">
        <w:rPr>
          <w:sz w:val="24"/>
          <w:szCs w:val="24"/>
        </w:rPr>
        <w:t xml:space="preserve"> sessions/</w:t>
      </w:r>
      <w:r w:rsidRPr="00116B75">
        <w:rPr>
          <w:sz w:val="24"/>
          <w:szCs w:val="24"/>
        </w:rPr>
        <w:t xml:space="preserve"> activities for participants, conduct evaluation of their activities, and report the evaluation results to FNS.  Note that there may be limitations regarding obtaining </w:t>
      </w:r>
      <w:r w:rsidR="00F90BE0">
        <w:rPr>
          <w:sz w:val="24"/>
          <w:szCs w:val="24"/>
        </w:rPr>
        <w:t xml:space="preserve">evaluation </w:t>
      </w:r>
      <w:r w:rsidR="00F90BE0" w:rsidRPr="00116B75">
        <w:rPr>
          <w:sz w:val="24"/>
          <w:szCs w:val="24"/>
        </w:rPr>
        <w:t>feedback</w:t>
      </w:r>
      <w:r w:rsidRPr="00116B75">
        <w:rPr>
          <w:sz w:val="24"/>
          <w:szCs w:val="24"/>
        </w:rPr>
        <w:t xml:space="preserve"> from </w:t>
      </w:r>
      <w:r w:rsidR="00F20A11">
        <w:rPr>
          <w:sz w:val="24"/>
          <w:szCs w:val="24"/>
        </w:rPr>
        <w:t xml:space="preserve">trainees after they have conducted their nutrition education/activity sessions.  </w:t>
      </w:r>
      <w:r w:rsidRPr="00116B75">
        <w:rPr>
          <w:sz w:val="24"/>
          <w:szCs w:val="24"/>
        </w:rPr>
        <w:t>We expect the cooperative agreement partner to recommend methods that trainees may use to obtain evaluation feedback from participants. The selected applicant will develop evaluation tools for trainees to use for evaluating the sessions they provide.  Tools for trainees and participants must be easy-to-read, colorful, and quick to administer.  FNS welcomes innovative, community oriented</w:t>
      </w:r>
      <w:r w:rsidR="00A15EF0">
        <w:rPr>
          <w:sz w:val="24"/>
          <w:szCs w:val="24"/>
        </w:rPr>
        <w:t xml:space="preserve">, culturally </w:t>
      </w:r>
      <w:r w:rsidR="00F90BE0">
        <w:rPr>
          <w:sz w:val="24"/>
          <w:szCs w:val="24"/>
        </w:rPr>
        <w:t xml:space="preserve">relevant </w:t>
      </w:r>
      <w:r w:rsidR="00F90BE0" w:rsidRPr="00116B75">
        <w:rPr>
          <w:sz w:val="24"/>
          <w:szCs w:val="24"/>
        </w:rPr>
        <w:t>methods</w:t>
      </w:r>
      <w:r w:rsidRPr="00116B75">
        <w:rPr>
          <w:sz w:val="24"/>
          <w:szCs w:val="24"/>
        </w:rPr>
        <w:t xml:space="preserve"> for obtaining valuable evaluation feedback. </w:t>
      </w:r>
    </w:p>
    <w:bookmarkEnd w:id="13"/>
    <w:bookmarkEnd w:id="14"/>
    <w:bookmarkEnd w:id="15"/>
    <w:bookmarkEnd w:id="16"/>
    <w:p w14:paraId="408C1FA6" w14:textId="77777777" w:rsidR="00835373" w:rsidRPr="00D83A81" w:rsidRDefault="00835373" w:rsidP="00471FC6">
      <w:pPr>
        <w:pStyle w:val="ListParagraph"/>
        <w:kinsoku w:val="0"/>
        <w:overflowPunct w:val="0"/>
        <w:autoSpaceDE w:val="0"/>
        <w:autoSpaceDN w:val="0"/>
        <w:adjustRightInd w:val="0"/>
        <w:spacing w:line="266" w:lineRule="exact"/>
        <w:ind w:left="90"/>
        <w:outlineLvl w:val="0"/>
        <w:rPr>
          <w:sz w:val="24"/>
          <w:szCs w:val="24"/>
        </w:rPr>
      </w:pPr>
    </w:p>
    <w:p w14:paraId="5AA700AA" w14:textId="77777777" w:rsidR="002907CB" w:rsidRPr="00AD7C6B" w:rsidRDefault="008A156D" w:rsidP="00AD7C6B">
      <w:pPr>
        <w:kinsoku w:val="0"/>
        <w:overflowPunct w:val="0"/>
        <w:autoSpaceDE w:val="0"/>
        <w:autoSpaceDN w:val="0"/>
        <w:adjustRightInd w:val="0"/>
        <w:spacing w:line="266" w:lineRule="exact"/>
        <w:outlineLvl w:val="0"/>
        <w:rPr>
          <w:b/>
          <w:bCs/>
          <w:sz w:val="24"/>
          <w:szCs w:val="24"/>
        </w:rPr>
      </w:pPr>
      <w:r>
        <w:rPr>
          <w:b/>
          <w:bCs/>
          <w:sz w:val="24"/>
          <w:szCs w:val="24"/>
        </w:rPr>
        <w:t>Factors that Influence the</w:t>
      </w:r>
      <w:r w:rsidR="00F478C0">
        <w:rPr>
          <w:b/>
          <w:bCs/>
          <w:sz w:val="24"/>
          <w:szCs w:val="24"/>
        </w:rPr>
        <w:t xml:space="preserve"> Focus of the </w:t>
      </w:r>
      <w:r>
        <w:rPr>
          <w:b/>
          <w:bCs/>
          <w:sz w:val="24"/>
          <w:szCs w:val="24"/>
        </w:rPr>
        <w:t xml:space="preserve">Training </w:t>
      </w:r>
    </w:p>
    <w:p w14:paraId="53D16009" w14:textId="0E9C977B" w:rsidR="001F692B" w:rsidRPr="00C4158A" w:rsidRDefault="007C28DC" w:rsidP="00C4158A">
      <w:pPr>
        <w:numPr>
          <w:ilvl w:val="0"/>
          <w:numId w:val="4"/>
        </w:numPr>
        <w:tabs>
          <w:tab w:val="left" w:pos="932"/>
        </w:tabs>
        <w:kinsoku w:val="0"/>
        <w:overflowPunct w:val="0"/>
        <w:autoSpaceDE w:val="0"/>
        <w:autoSpaceDN w:val="0"/>
        <w:adjustRightInd w:val="0"/>
        <w:spacing w:before="57"/>
        <w:ind w:right="306"/>
        <w:rPr>
          <w:color w:val="000000"/>
          <w:sz w:val="24"/>
          <w:szCs w:val="24"/>
        </w:rPr>
      </w:pPr>
      <w:r w:rsidRPr="00594CE4">
        <w:rPr>
          <w:sz w:val="24"/>
          <w:szCs w:val="24"/>
        </w:rPr>
        <w:lastRenderedPageBreak/>
        <w:t>The</w:t>
      </w:r>
      <w:r w:rsidR="006112E5" w:rsidRPr="00594CE4">
        <w:rPr>
          <w:sz w:val="24"/>
          <w:szCs w:val="24"/>
        </w:rPr>
        <w:t xml:space="preserve"> trainings are to increase </w:t>
      </w:r>
      <w:r w:rsidR="00C738BE" w:rsidRPr="00594CE4">
        <w:rPr>
          <w:sz w:val="24"/>
          <w:szCs w:val="24"/>
        </w:rPr>
        <w:t>trainee</w:t>
      </w:r>
      <w:r w:rsidR="006112E5" w:rsidRPr="00594CE4">
        <w:rPr>
          <w:sz w:val="24"/>
          <w:szCs w:val="24"/>
        </w:rPr>
        <w:t xml:space="preserve"> knowledge in specific basic nutrition topics and </w:t>
      </w:r>
      <w:r w:rsidR="00E53953" w:rsidRPr="00594CE4">
        <w:rPr>
          <w:sz w:val="24"/>
          <w:szCs w:val="24"/>
        </w:rPr>
        <w:t>equip them with</w:t>
      </w:r>
      <w:r w:rsidR="00EB18D9" w:rsidRPr="00594CE4">
        <w:rPr>
          <w:sz w:val="24"/>
          <w:szCs w:val="24"/>
        </w:rPr>
        <w:t xml:space="preserve"> </w:t>
      </w:r>
      <w:r w:rsidR="00E53953" w:rsidRPr="00594CE4">
        <w:rPr>
          <w:sz w:val="24"/>
          <w:szCs w:val="24"/>
        </w:rPr>
        <w:t xml:space="preserve">basic </w:t>
      </w:r>
      <w:r w:rsidR="00C05207" w:rsidRPr="00594CE4">
        <w:rPr>
          <w:sz w:val="24"/>
          <w:szCs w:val="24"/>
        </w:rPr>
        <w:t xml:space="preserve">presentation </w:t>
      </w:r>
      <w:r w:rsidR="00E53953" w:rsidRPr="00594CE4">
        <w:rPr>
          <w:sz w:val="24"/>
          <w:szCs w:val="24"/>
        </w:rPr>
        <w:t>skills needed to conduct nutrition education</w:t>
      </w:r>
      <w:r w:rsidR="00D42930" w:rsidRPr="00594CE4">
        <w:rPr>
          <w:sz w:val="24"/>
          <w:szCs w:val="24"/>
        </w:rPr>
        <w:t xml:space="preserve">/activity </w:t>
      </w:r>
      <w:r w:rsidR="00E53953" w:rsidRPr="00594CE4">
        <w:rPr>
          <w:sz w:val="24"/>
          <w:szCs w:val="24"/>
        </w:rPr>
        <w:t xml:space="preserve">sessions for their participants.  </w:t>
      </w:r>
      <w:r w:rsidR="00060225" w:rsidRPr="00594CE4">
        <w:rPr>
          <w:color w:val="000000"/>
          <w:sz w:val="24"/>
          <w:szCs w:val="24"/>
        </w:rPr>
        <w:t>FNS contracted with a research company to conduct a</w:t>
      </w:r>
      <w:r w:rsidR="00C75B00" w:rsidRPr="00594CE4">
        <w:rPr>
          <w:color w:val="000000"/>
          <w:sz w:val="24"/>
          <w:szCs w:val="24"/>
        </w:rPr>
        <w:t xml:space="preserve"> qualitative assessment of need to determine whether there is interest in USDA-funded nutrition education training</w:t>
      </w:r>
      <w:r w:rsidR="00B735C8" w:rsidRPr="00594CE4">
        <w:rPr>
          <w:color w:val="000000"/>
          <w:sz w:val="24"/>
          <w:szCs w:val="24"/>
        </w:rPr>
        <w:t xml:space="preserve">. </w:t>
      </w:r>
      <w:r w:rsidR="009A1A30">
        <w:rPr>
          <w:sz w:val="24"/>
          <w:szCs w:val="24"/>
        </w:rPr>
        <w:t xml:space="preserve">For </w:t>
      </w:r>
      <w:r w:rsidR="00A46FE6">
        <w:rPr>
          <w:sz w:val="24"/>
          <w:szCs w:val="24"/>
        </w:rPr>
        <w:t>more detailed information</w:t>
      </w:r>
      <w:r w:rsidR="009A1A30">
        <w:rPr>
          <w:sz w:val="24"/>
          <w:szCs w:val="24"/>
        </w:rPr>
        <w:t xml:space="preserve"> and to </w:t>
      </w:r>
      <w:r w:rsidR="006769F7">
        <w:rPr>
          <w:sz w:val="24"/>
          <w:szCs w:val="24"/>
        </w:rPr>
        <w:t>obtain greater</w:t>
      </w:r>
      <w:r w:rsidR="009A1A30">
        <w:rPr>
          <w:sz w:val="24"/>
          <w:szCs w:val="24"/>
        </w:rPr>
        <w:t xml:space="preserve"> knowledge</w:t>
      </w:r>
      <w:r w:rsidR="006769F7">
        <w:rPr>
          <w:sz w:val="24"/>
          <w:szCs w:val="24"/>
        </w:rPr>
        <w:t xml:space="preserve"> of the </w:t>
      </w:r>
      <w:r w:rsidR="009A3415">
        <w:rPr>
          <w:sz w:val="24"/>
          <w:szCs w:val="24"/>
        </w:rPr>
        <w:t>target</w:t>
      </w:r>
      <w:r w:rsidR="006769F7">
        <w:rPr>
          <w:sz w:val="24"/>
          <w:szCs w:val="24"/>
        </w:rPr>
        <w:t xml:space="preserve"> population</w:t>
      </w:r>
      <w:r w:rsidR="009A1A30">
        <w:rPr>
          <w:sz w:val="24"/>
          <w:szCs w:val="24"/>
        </w:rPr>
        <w:t xml:space="preserve"> </w:t>
      </w:r>
      <w:r w:rsidR="00594CE4" w:rsidRPr="00444E31">
        <w:rPr>
          <w:sz w:val="24"/>
          <w:szCs w:val="24"/>
        </w:rPr>
        <w:t xml:space="preserve">the assessment report is available at Grants.gov as part of the RFP package. </w:t>
      </w:r>
      <w:r w:rsidR="00594CE4" w:rsidRPr="00594CE4">
        <w:rPr>
          <w:color w:val="000000"/>
          <w:sz w:val="24"/>
          <w:szCs w:val="24"/>
        </w:rPr>
        <w:t xml:space="preserve"> </w:t>
      </w:r>
      <w:r w:rsidR="00FB68A3">
        <w:rPr>
          <w:color w:val="000000"/>
          <w:sz w:val="24"/>
          <w:szCs w:val="24"/>
        </w:rPr>
        <w:t xml:space="preserve">(Note that FNS is </w:t>
      </w:r>
      <w:r w:rsidR="00FB68A3" w:rsidRPr="00512D3E">
        <w:rPr>
          <w:color w:val="000000"/>
          <w:sz w:val="24"/>
          <w:szCs w:val="24"/>
          <w:u w:val="single"/>
        </w:rPr>
        <w:t>not</w:t>
      </w:r>
      <w:r w:rsidR="00FB68A3">
        <w:rPr>
          <w:color w:val="000000"/>
          <w:sz w:val="24"/>
          <w:szCs w:val="24"/>
        </w:rPr>
        <w:t xml:space="preserve"> seeking to conduct a </w:t>
      </w:r>
      <w:r w:rsidR="00FB68A3" w:rsidRPr="00393C83">
        <w:rPr>
          <w:color w:val="000000"/>
          <w:sz w:val="24"/>
          <w:szCs w:val="24"/>
          <w:u w:val="single"/>
        </w:rPr>
        <w:t>Trainer the Trainer</w:t>
      </w:r>
      <w:r w:rsidR="00FB68A3">
        <w:rPr>
          <w:color w:val="000000"/>
          <w:sz w:val="24"/>
          <w:szCs w:val="24"/>
        </w:rPr>
        <w:t xml:space="preserve"> model</w:t>
      </w:r>
      <w:r w:rsidR="00512D3E">
        <w:rPr>
          <w:color w:val="000000"/>
          <w:sz w:val="24"/>
          <w:szCs w:val="24"/>
        </w:rPr>
        <w:t>)</w:t>
      </w:r>
      <w:r w:rsidR="00A62C0E">
        <w:rPr>
          <w:color w:val="000000"/>
          <w:sz w:val="24"/>
          <w:szCs w:val="24"/>
        </w:rPr>
        <w:t xml:space="preserve">.  </w:t>
      </w:r>
      <w:r w:rsidR="00C75B00" w:rsidRPr="00594CE4">
        <w:rPr>
          <w:color w:val="000000"/>
          <w:sz w:val="24"/>
          <w:szCs w:val="24"/>
        </w:rPr>
        <w:t xml:space="preserve">Data </w:t>
      </w:r>
      <w:r w:rsidR="00C4158A">
        <w:rPr>
          <w:color w:val="000000"/>
          <w:sz w:val="24"/>
          <w:szCs w:val="24"/>
        </w:rPr>
        <w:t xml:space="preserve">were </w:t>
      </w:r>
      <w:r w:rsidR="00C75B00" w:rsidRPr="00C4158A">
        <w:rPr>
          <w:color w:val="000000"/>
          <w:sz w:val="24"/>
          <w:szCs w:val="24"/>
        </w:rPr>
        <w:t>collected</w:t>
      </w:r>
      <w:r w:rsidR="00060225" w:rsidRPr="00C4158A">
        <w:rPr>
          <w:color w:val="000000"/>
          <w:sz w:val="24"/>
          <w:szCs w:val="24"/>
        </w:rPr>
        <w:t xml:space="preserve"> through semi-structured interviews </w:t>
      </w:r>
      <w:r w:rsidR="002C2E3F" w:rsidRPr="00C4158A">
        <w:rPr>
          <w:color w:val="000000"/>
          <w:sz w:val="24"/>
          <w:szCs w:val="24"/>
        </w:rPr>
        <w:t>from ITO</w:t>
      </w:r>
      <w:r w:rsidR="00060225" w:rsidRPr="00C4158A">
        <w:rPr>
          <w:color w:val="000000"/>
          <w:sz w:val="24"/>
          <w:szCs w:val="24"/>
        </w:rPr>
        <w:t xml:space="preserve"> Directors, </w:t>
      </w:r>
      <w:r w:rsidR="00EA5780" w:rsidRPr="00C4158A">
        <w:rPr>
          <w:color w:val="000000"/>
          <w:sz w:val="24"/>
          <w:szCs w:val="24"/>
        </w:rPr>
        <w:t xml:space="preserve">ITO </w:t>
      </w:r>
      <w:r w:rsidR="00060225" w:rsidRPr="00C4158A">
        <w:rPr>
          <w:color w:val="000000"/>
          <w:sz w:val="24"/>
          <w:szCs w:val="24"/>
        </w:rPr>
        <w:t xml:space="preserve">staff, and </w:t>
      </w:r>
      <w:r w:rsidR="00EA5780" w:rsidRPr="00C4158A">
        <w:rPr>
          <w:color w:val="000000"/>
          <w:sz w:val="24"/>
          <w:szCs w:val="24"/>
        </w:rPr>
        <w:t>other s</w:t>
      </w:r>
      <w:r w:rsidR="00C75B00" w:rsidRPr="00C4158A">
        <w:rPr>
          <w:color w:val="000000"/>
          <w:sz w:val="24"/>
          <w:szCs w:val="24"/>
        </w:rPr>
        <w:t xml:space="preserve">takeholders. A final report was submitted </w:t>
      </w:r>
      <w:r w:rsidR="00EA5780" w:rsidRPr="00C4158A">
        <w:rPr>
          <w:color w:val="000000"/>
          <w:sz w:val="24"/>
          <w:szCs w:val="24"/>
        </w:rPr>
        <w:t>i</w:t>
      </w:r>
      <w:r w:rsidR="00C75B00" w:rsidRPr="00C4158A">
        <w:rPr>
          <w:color w:val="000000"/>
          <w:sz w:val="24"/>
          <w:szCs w:val="24"/>
        </w:rPr>
        <w:t xml:space="preserve">n September, 2018. </w:t>
      </w:r>
      <w:r w:rsidR="003C4804" w:rsidRPr="00C4158A">
        <w:rPr>
          <w:color w:val="000000"/>
          <w:sz w:val="24"/>
          <w:szCs w:val="24"/>
        </w:rPr>
        <w:t xml:space="preserve"> FNS </w:t>
      </w:r>
      <w:r w:rsidR="00923A70" w:rsidRPr="00C4158A">
        <w:rPr>
          <w:color w:val="000000"/>
          <w:sz w:val="24"/>
          <w:szCs w:val="24"/>
        </w:rPr>
        <w:t xml:space="preserve">would like to conduct a pilot project incorporating the key findings and recommendations that are listed below.  </w:t>
      </w:r>
      <w:r w:rsidR="00C75B00" w:rsidRPr="00C4158A">
        <w:rPr>
          <w:color w:val="000000"/>
          <w:sz w:val="24"/>
          <w:szCs w:val="24"/>
        </w:rPr>
        <w:t>Key findings based on analysis of the data collected are:</w:t>
      </w:r>
    </w:p>
    <w:p w14:paraId="225E10CA" w14:textId="77777777" w:rsidR="00C75B00" w:rsidRPr="00471FB6" w:rsidRDefault="00C75B00" w:rsidP="00C75B00">
      <w:pPr>
        <w:rPr>
          <w:color w:val="000000"/>
          <w:sz w:val="24"/>
          <w:szCs w:val="24"/>
        </w:rPr>
      </w:pPr>
      <w:r w:rsidRPr="00471FB6">
        <w:rPr>
          <w:color w:val="000000"/>
          <w:sz w:val="24"/>
          <w:szCs w:val="24"/>
        </w:rPr>
        <w:t xml:space="preserve">  </w:t>
      </w:r>
    </w:p>
    <w:p w14:paraId="0DB6CEDB" w14:textId="77777777" w:rsidR="00060225" w:rsidRPr="001D17F6" w:rsidRDefault="00060225" w:rsidP="00AE4270">
      <w:pPr>
        <w:pStyle w:val="ListParagraph"/>
        <w:numPr>
          <w:ilvl w:val="0"/>
          <w:numId w:val="45"/>
        </w:numPr>
        <w:kinsoku w:val="0"/>
        <w:overflowPunct w:val="0"/>
        <w:autoSpaceDE w:val="0"/>
        <w:autoSpaceDN w:val="0"/>
        <w:adjustRightInd w:val="0"/>
        <w:spacing w:before="57"/>
        <w:rPr>
          <w:sz w:val="24"/>
          <w:szCs w:val="24"/>
        </w:rPr>
      </w:pPr>
      <w:r w:rsidRPr="001D17F6">
        <w:rPr>
          <w:sz w:val="24"/>
          <w:szCs w:val="24"/>
        </w:rPr>
        <w:t>ITO</w:t>
      </w:r>
      <w:r w:rsidR="00890534" w:rsidRPr="001D17F6">
        <w:rPr>
          <w:sz w:val="24"/>
          <w:szCs w:val="24"/>
        </w:rPr>
        <w:t>s</w:t>
      </w:r>
      <w:r w:rsidR="00744275" w:rsidRPr="001D17F6">
        <w:rPr>
          <w:sz w:val="24"/>
          <w:szCs w:val="24"/>
        </w:rPr>
        <w:t xml:space="preserve"> </w:t>
      </w:r>
      <w:r w:rsidRPr="001D17F6">
        <w:rPr>
          <w:sz w:val="24"/>
          <w:szCs w:val="24"/>
        </w:rPr>
        <w:t xml:space="preserve">are interested in a nutrition paraprofessional training project. </w:t>
      </w:r>
    </w:p>
    <w:p w14:paraId="392A6740" w14:textId="77777777" w:rsidR="00060225" w:rsidRPr="001D17F6" w:rsidRDefault="00060225" w:rsidP="00AE4270">
      <w:pPr>
        <w:pStyle w:val="ListParagraph"/>
        <w:numPr>
          <w:ilvl w:val="0"/>
          <w:numId w:val="45"/>
        </w:numPr>
        <w:kinsoku w:val="0"/>
        <w:overflowPunct w:val="0"/>
        <w:autoSpaceDE w:val="0"/>
        <w:autoSpaceDN w:val="0"/>
        <w:adjustRightInd w:val="0"/>
        <w:spacing w:before="57"/>
        <w:rPr>
          <w:sz w:val="24"/>
          <w:szCs w:val="24"/>
        </w:rPr>
      </w:pPr>
      <w:r w:rsidRPr="001D17F6">
        <w:rPr>
          <w:sz w:val="24"/>
          <w:szCs w:val="24"/>
        </w:rPr>
        <w:t xml:space="preserve">ITOs will allow staff to take the training, however, smaller programs may be challenged with covering staff who attend training.  </w:t>
      </w:r>
    </w:p>
    <w:p w14:paraId="2AC7C4DD" w14:textId="77777777" w:rsidR="00060225" w:rsidRPr="001D17F6" w:rsidRDefault="00255A3B" w:rsidP="00AE4270">
      <w:pPr>
        <w:pStyle w:val="ListParagraph"/>
        <w:numPr>
          <w:ilvl w:val="0"/>
          <w:numId w:val="46"/>
        </w:numPr>
        <w:kinsoku w:val="0"/>
        <w:overflowPunct w:val="0"/>
        <w:autoSpaceDE w:val="0"/>
        <w:autoSpaceDN w:val="0"/>
        <w:adjustRightInd w:val="0"/>
        <w:spacing w:before="57"/>
        <w:rPr>
          <w:sz w:val="24"/>
          <w:szCs w:val="24"/>
        </w:rPr>
      </w:pPr>
      <w:r>
        <w:rPr>
          <w:sz w:val="24"/>
          <w:szCs w:val="24"/>
        </w:rPr>
        <w:t xml:space="preserve">Factors that motivate staff </w:t>
      </w:r>
      <w:r w:rsidR="00060225" w:rsidRPr="001D17F6">
        <w:rPr>
          <w:sz w:val="24"/>
          <w:szCs w:val="24"/>
        </w:rPr>
        <w:t>to take a nutrition paraprofessional training course includ</w:t>
      </w:r>
      <w:r>
        <w:rPr>
          <w:sz w:val="24"/>
          <w:szCs w:val="24"/>
        </w:rPr>
        <w:t>e</w:t>
      </w:r>
      <w:r w:rsidR="00060225" w:rsidRPr="001D17F6">
        <w:rPr>
          <w:sz w:val="24"/>
          <w:szCs w:val="24"/>
        </w:rPr>
        <w:t>:</w:t>
      </w:r>
    </w:p>
    <w:p w14:paraId="4CD8181E" w14:textId="77777777" w:rsidR="00060225" w:rsidRPr="00471FB6" w:rsidRDefault="00060225" w:rsidP="00060225">
      <w:pPr>
        <w:ind w:left="720"/>
        <w:contextualSpacing/>
        <w:rPr>
          <w:color w:val="000000"/>
          <w:sz w:val="24"/>
          <w:szCs w:val="24"/>
        </w:rPr>
      </w:pPr>
    </w:p>
    <w:p w14:paraId="19221BD4" w14:textId="77777777" w:rsidR="00060225" w:rsidRPr="00471FB6" w:rsidRDefault="00060225" w:rsidP="00AE4270">
      <w:pPr>
        <w:numPr>
          <w:ilvl w:val="0"/>
          <w:numId w:val="47"/>
        </w:numPr>
        <w:contextualSpacing/>
        <w:rPr>
          <w:color w:val="000000"/>
          <w:sz w:val="24"/>
          <w:szCs w:val="24"/>
        </w:rPr>
      </w:pPr>
      <w:r w:rsidRPr="00471FB6">
        <w:rPr>
          <w:color w:val="000000"/>
          <w:sz w:val="24"/>
          <w:szCs w:val="24"/>
        </w:rPr>
        <w:t>To ensure that FDPIR participants receive high-quality, relevant nutrition education and support</w:t>
      </w:r>
      <w:r w:rsidR="007B576A">
        <w:rPr>
          <w:color w:val="000000"/>
          <w:sz w:val="24"/>
          <w:szCs w:val="24"/>
        </w:rPr>
        <w:t xml:space="preserve">; and </w:t>
      </w:r>
    </w:p>
    <w:p w14:paraId="4C926131" w14:textId="77777777" w:rsidR="00060225" w:rsidRPr="00471FB6" w:rsidRDefault="00060225" w:rsidP="00AE4270">
      <w:pPr>
        <w:numPr>
          <w:ilvl w:val="0"/>
          <w:numId w:val="48"/>
        </w:numPr>
        <w:contextualSpacing/>
        <w:rPr>
          <w:color w:val="000000"/>
          <w:sz w:val="24"/>
          <w:szCs w:val="24"/>
        </w:rPr>
      </w:pPr>
      <w:r w:rsidRPr="00471FB6">
        <w:rPr>
          <w:color w:val="000000"/>
          <w:sz w:val="24"/>
          <w:szCs w:val="24"/>
        </w:rPr>
        <w:t>To receive recognition and professional merits such as certificates of completion</w:t>
      </w:r>
      <w:r w:rsidR="007B576A">
        <w:rPr>
          <w:color w:val="000000"/>
          <w:sz w:val="24"/>
          <w:szCs w:val="24"/>
        </w:rPr>
        <w:t>.</w:t>
      </w:r>
      <w:r w:rsidRPr="00471FB6">
        <w:rPr>
          <w:color w:val="000000"/>
          <w:sz w:val="24"/>
          <w:szCs w:val="24"/>
        </w:rPr>
        <w:t xml:space="preserve">  </w:t>
      </w:r>
    </w:p>
    <w:p w14:paraId="26A77217" w14:textId="77777777" w:rsidR="00060225" w:rsidRPr="00471FB6" w:rsidRDefault="00060225" w:rsidP="0078580F">
      <w:pPr>
        <w:ind w:left="400"/>
        <w:contextualSpacing/>
        <w:rPr>
          <w:color w:val="000000"/>
          <w:sz w:val="24"/>
          <w:szCs w:val="24"/>
        </w:rPr>
      </w:pPr>
    </w:p>
    <w:p w14:paraId="00D0954E" w14:textId="77777777" w:rsidR="00060225" w:rsidRDefault="00060225" w:rsidP="00AE4270">
      <w:pPr>
        <w:pStyle w:val="ListParagraph"/>
        <w:numPr>
          <w:ilvl w:val="0"/>
          <w:numId w:val="49"/>
        </w:numPr>
        <w:kinsoku w:val="0"/>
        <w:overflowPunct w:val="0"/>
        <w:autoSpaceDE w:val="0"/>
        <w:autoSpaceDN w:val="0"/>
        <w:adjustRightInd w:val="0"/>
        <w:spacing w:before="57"/>
        <w:rPr>
          <w:sz w:val="24"/>
          <w:szCs w:val="24"/>
        </w:rPr>
      </w:pPr>
      <w:r w:rsidRPr="001D17F6">
        <w:rPr>
          <w:sz w:val="24"/>
          <w:szCs w:val="24"/>
        </w:rPr>
        <w:t xml:space="preserve">Training should be delivered to FDPIR staff by a Native American or someone familiar with Native American communities, knowledgeable about FDPIR, and with nutrition expertise. </w:t>
      </w:r>
    </w:p>
    <w:p w14:paraId="5CFC869C" w14:textId="77777777" w:rsidR="00060225" w:rsidRPr="001D17F6" w:rsidRDefault="00060225" w:rsidP="00AE4270">
      <w:pPr>
        <w:pStyle w:val="ListParagraph"/>
        <w:numPr>
          <w:ilvl w:val="0"/>
          <w:numId w:val="50"/>
        </w:numPr>
        <w:kinsoku w:val="0"/>
        <w:overflowPunct w:val="0"/>
        <w:autoSpaceDE w:val="0"/>
        <w:autoSpaceDN w:val="0"/>
        <w:adjustRightInd w:val="0"/>
        <w:spacing w:before="57"/>
        <w:rPr>
          <w:sz w:val="24"/>
          <w:szCs w:val="24"/>
        </w:rPr>
      </w:pPr>
      <w:r w:rsidRPr="001D17F6">
        <w:rPr>
          <w:color w:val="000000"/>
          <w:sz w:val="24"/>
          <w:szCs w:val="24"/>
        </w:rPr>
        <w:t xml:space="preserve">The three nutrition training topics found to be most valuable are menu planning and meal </w:t>
      </w:r>
      <w:r w:rsidRPr="001D17F6">
        <w:rPr>
          <w:sz w:val="24"/>
          <w:szCs w:val="24"/>
        </w:rPr>
        <w:t xml:space="preserve">preparation using FDPIR foods, storing foods safely, and nutritional quality of FDPIR foods.    </w:t>
      </w:r>
    </w:p>
    <w:p w14:paraId="5EC4EE21" w14:textId="77777777" w:rsidR="00060225" w:rsidRPr="00060225" w:rsidRDefault="00060225" w:rsidP="00060225">
      <w:pPr>
        <w:rPr>
          <w:color w:val="000000"/>
          <w:sz w:val="22"/>
          <w:szCs w:val="22"/>
        </w:rPr>
      </w:pPr>
    </w:p>
    <w:p w14:paraId="43F05D07" w14:textId="77777777" w:rsidR="00060225" w:rsidRPr="0003410D" w:rsidRDefault="00060225" w:rsidP="00060225">
      <w:pPr>
        <w:rPr>
          <w:color w:val="000000"/>
          <w:sz w:val="24"/>
          <w:szCs w:val="24"/>
        </w:rPr>
      </w:pPr>
      <w:r w:rsidRPr="0003410D">
        <w:rPr>
          <w:color w:val="000000"/>
          <w:sz w:val="24"/>
          <w:szCs w:val="24"/>
        </w:rPr>
        <w:t xml:space="preserve">Other assessment results, feedback, and recommendations from respondents have influenced our program planning process, including: </w:t>
      </w:r>
    </w:p>
    <w:p w14:paraId="772DA4BD" w14:textId="77777777" w:rsidR="00060225" w:rsidRPr="0003410D" w:rsidRDefault="00060225" w:rsidP="00060225">
      <w:pPr>
        <w:ind w:left="720"/>
        <w:contextualSpacing/>
        <w:rPr>
          <w:color w:val="000000"/>
          <w:sz w:val="24"/>
          <w:szCs w:val="24"/>
        </w:rPr>
      </w:pPr>
    </w:p>
    <w:p w14:paraId="2D15E6A4" w14:textId="77777777" w:rsidR="00060225" w:rsidRPr="008D07ED" w:rsidRDefault="00060225" w:rsidP="00AE4270">
      <w:pPr>
        <w:pStyle w:val="ListParagraph"/>
        <w:numPr>
          <w:ilvl w:val="0"/>
          <w:numId w:val="51"/>
        </w:numPr>
        <w:kinsoku w:val="0"/>
        <w:overflowPunct w:val="0"/>
        <w:autoSpaceDE w:val="0"/>
        <w:autoSpaceDN w:val="0"/>
        <w:adjustRightInd w:val="0"/>
        <w:spacing w:before="57"/>
        <w:rPr>
          <w:sz w:val="24"/>
          <w:szCs w:val="24"/>
        </w:rPr>
      </w:pPr>
      <w:r w:rsidRPr="008D07ED">
        <w:rPr>
          <w:sz w:val="24"/>
          <w:szCs w:val="24"/>
        </w:rPr>
        <w:t>Results indicate that initial training should be in-person training.</w:t>
      </w:r>
    </w:p>
    <w:p w14:paraId="3C3DDE58" w14:textId="77777777" w:rsidR="00060225" w:rsidRPr="008D07ED" w:rsidRDefault="00060225" w:rsidP="00AE4270">
      <w:pPr>
        <w:pStyle w:val="ListParagraph"/>
        <w:numPr>
          <w:ilvl w:val="0"/>
          <w:numId w:val="51"/>
        </w:numPr>
        <w:kinsoku w:val="0"/>
        <w:overflowPunct w:val="0"/>
        <w:autoSpaceDE w:val="0"/>
        <w:autoSpaceDN w:val="0"/>
        <w:adjustRightInd w:val="0"/>
        <w:spacing w:before="57"/>
        <w:rPr>
          <w:sz w:val="24"/>
          <w:szCs w:val="24"/>
        </w:rPr>
      </w:pPr>
      <w:r w:rsidRPr="008D07ED">
        <w:rPr>
          <w:sz w:val="24"/>
          <w:szCs w:val="24"/>
        </w:rPr>
        <w:t>Most respondents prefer regional training locations (for ease of travel) vs. one central training location.</w:t>
      </w:r>
    </w:p>
    <w:p w14:paraId="2C87BBB9" w14:textId="77777777" w:rsidR="00060225" w:rsidRPr="008D07ED" w:rsidRDefault="00060225" w:rsidP="00AE4270">
      <w:pPr>
        <w:pStyle w:val="ListParagraph"/>
        <w:numPr>
          <w:ilvl w:val="0"/>
          <w:numId w:val="52"/>
        </w:numPr>
        <w:kinsoku w:val="0"/>
        <w:overflowPunct w:val="0"/>
        <w:autoSpaceDE w:val="0"/>
        <w:autoSpaceDN w:val="0"/>
        <w:adjustRightInd w:val="0"/>
        <w:spacing w:before="57"/>
        <w:rPr>
          <w:sz w:val="24"/>
          <w:szCs w:val="24"/>
        </w:rPr>
      </w:pPr>
      <w:r w:rsidRPr="008D07ED">
        <w:rPr>
          <w:sz w:val="24"/>
          <w:szCs w:val="24"/>
        </w:rPr>
        <w:t>Length of in-person training should be one to two days, on weekdays.</w:t>
      </w:r>
    </w:p>
    <w:p w14:paraId="6E39754E" w14:textId="77777777" w:rsidR="00060225" w:rsidRDefault="00060225" w:rsidP="00AE4270">
      <w:pPr>
        <w:pStyle w:val="ListParagraph"/>
        <w:numPr>
          <w:ilvl w:val="0"/>
          <w:numId w:val="52"/>
        </w:numPr>
        <w:kinsoku w:val="0"/>
        <w:overflowPunct w:val="0"/>
        <w:autoSpaceDE w:val="0"/>
        <w:autoSpaceDN w:val="0"/>
        <w:adjustRightInd w:val="0"/>
        <w:spacing w:before="57"/>
        <w:rPr>
          <w:sz w:val="24"/>
          <w:szCs w:val="24"/>
        </w:rPr>
      </w:pPr>
      <w:r w:rsidRPr="008D07ED">
        <w:rPr>
          <w:sz w:val="24"/>
          <w:szCs w:val="24"/>
        </w:rPr>
        <w:t>The number of trainees per session should be 15–25.</w:t>
      </w:r>
    </w:p>
    <w:p w14:paraId="2D562E05" w14:textId="77777777" w:rsidR="00060225" w:rsidRDefault="00060225" w:rsidP="00AE4270">
      <w:pPr>
        <w:pStyle w:val="ListParagraph"/>
        <w:numPr>
          <w:ilvl w:val="0"/>
          <w:numId w:val="53"/>
        </w:numPr>
        <w:kinsoku w:val="0"/>
        <w:overflowPunct w:val="0"/>
        <w:autoSpaceDE w:val="0"/>
        <w:autoSpaceDN w:val="0"/>
        <w:adjustRightInd w:val="0"/>
        <w:spacing w:before="57"/>
        <w:rPr>
          <w:sz w:val="24"/>
          <w:szCs w:val="24"/>
        </w:rPr>
      </w:pPr>
      <w:r w:rsidRPr="006818BC">
        <w:rPr>
          <w:sz w:val="24"/>
          <w:szCs w:val="24"/>
        </w:rPr>
        <w:t>Respondents recommended follow-up trainings to keep knowledge and skills current. This could be done using online training or tools.</w:t>
      </w:r>
    </w:p>
    <w:p w14:paraId="5E3032E2" w14:textId="77777777" w:rsidR="00060225" w:rsidRDefault="00060225" w:rsidP="00AE4270">
      <w:pPr>
        <w:pStyle w:val="ListParagraph"/>
        <w:numPr>
          <w:ilvl w:val="0"/>
          <w:numId w:val="54"/>
        </w:numPr>
        <w:kinsoku w:val="0"/>
        <w:overflowPunct w:val="0"/>
        <w:autoSpaceDE w:val="0"/>
        <w:autoSpaceDN w:val="0"/>
        <w:adjustRightInd w:val="0"/>
        <w:spacing w:before="57"/>
        <w:rPr>
          <w:color w:val="000000"/>
          <w:sz w:val="24"/>
          <w:szCs w:val="24"/>
        </w:rPr>
      </w:pPr>
      <w:r w:rsidRPr="006818BC">
        <w:rPr>
          <w:color w:val="000000"/>
          <w:sz w:val="24"/>
          <w:szCs w:val="24"/>
        </w:rPr>
        <w:t>The Native American perspective in the training is important.</w:t>
      </w:r>
    </w:p>
    <w:p w14:paraId="7A1CE35C" w14:textId="77777777" w:rsidR="00060225" w:rsidRPr="006818BC" w:rsidRDefault="00060225" w:rsidP="00AE4270">
      <w:pPr>
        <w:pStyle w:val="ListParagraph"/>
        <w:numPr>
          <w:ilvl w:val="0"/>
          <w:numId w:val="54"/>
        </w:numPr>
        <w:kinsoku w:val="0"/>
        <w:overflowPunct w:val="0"/>
        <w:autoSpaceDE w:val="0"/>
        <w:autoSpaceDN w:val="0"/>
        <w:adjustRightInd w:val="0"/>
        <w:spacing w:before="57"/>
        <w:rPr>
          <w:color w:val="000000"/>
          <w:sz w:val="24"/>
          <w:szCs w:val="24"/>
        </w:rPr>
      </w:pPr>
      <w:r w:rsidRPr="006818BC">
        <w:rPr>
          <w:sz w:val="24"/>
          <w:szCs w:val="24"/>
        </w:rPr>
        <w:t>Respondents were open to an evaluation procedure that effectively collects feedback from FDPIR participants.</w:t>
      </w:r>
    </w:p>
    <w:p w14:paraId="414B49C4" w14:textId="77777777" w:rsidR="00060225" w:rsidRDefault="00060225" w:rsidP="00AE0D55">
      <w:pPr>
        <w:kinsoku w:val="0"/>
        <w:overflowPunct w:val="0"/>
        <w:autoSpaceDE w:val="0"/>
        <w:autoSpaceDN w:val="0"/>
        <w:adjustRightInd w:val="0"/>
        <w:spacing w:before="57"/>
        <w:ind w:left="40"/>
        <w:rPr>
          <w:sz w:val="24"/>
          <w:szCs w:val="24"/>
        </w:rPr>
      </w:pPr>
    </w:p>
    <w:p w14:paraId="0059BC19" w14:textId="77777777" w:rsidR="001753E1" w:rsidRDefault="001753E1" w:rsidP="009C32A9">
      <w:pPr>
        <w:kinsoku w:val="0"/>
        <w:overflowPunct w:val="0"/>
        <w:autoSpaceDE w:val="0"/>
        <w:autoSpaceDN w:val="0"/>
        <w:adjustRightInd w:val="0"/>
        <w:spacing w:before="57"/>
        <w:rPr>
          <w:b/>
          <w:bCs/>
          <w:sz w:val="24"/>
          <w:szCs w:val="24"/>
          <w:u w:val="single"/>
        </w:rPr>
      </w:pPr>
      <w:r w:rsidRPr="008272CC">
        <w:rPr>
          <w:b/>
          <w:bCs/>
          <w:sz w:val="24"/>
          <w:szCs w:val="24"/>
          <w:u w:val="single"/>
        </w:rPr>
        <w:t>Training</w:t>
      </w:r>
      <w:r w:rsidR="00E06CBF">
        <w:rPr>
          <w:b/>
          <w:bCs/>
          <w:sz w:val="24"/>
          <w:szCs w:val="24"/>
          <w:u w:val="single"/>
        </w:rPr>
        <w:t xml:space="preserve"> Approach </w:t>
      </w:r>
    </w:p>
    <w:p w14:paraId="0D91C109" w14:textId="77777777" w:rsidR="007C28DC" w:rsidRPr="00476836" w:rsidRDefault="007C28DC" w:rsidP="00AE4270">
      <w:pPr>
        <w:pStyle w:val="ListParagraph"/>
        <w:numPr>
          <w:ilvl w:val="0"/>
          <w:numId w:val="31"/>
        </w:numPr>
        <w:kinsoku w:val="0"/>
        <w:overflowPunct w:val="0"/>
        <w:autoSpaceDE w:val="0"/>
        <w:autoSpaceDN w:val="0"/>
        <w:adjustRightInd w:val="0"/>
        <w:spacing w:before="57"/>
        <w:rPr>
          <w:sz w:val="24"/>
          <w:szCs w:val="24"/>
        </w:rPr>
      </w:pPr>
      <w:r w:rsidRPr="00476836">
        <w:rPr>
          <w:sz w:val="24"/>
          <w:szCs w:val="24"/>
        </w:rPr>
        <w:t>A nutrition paraprofessional training</w:t>
      </w:r>
      <w:r w:rsidR="00425D39" w:rsidRPr="00476836">
        <w:rPr>
          <w:sz w:val="24"/>
          <w:szCs w:val="24"/>
        </w:rPr>
        <w:t xml:space="preserve"> model shall be used to train</w:t>
      </w:r>
      <w:r w:rsidRPr="00476836">
        <w:rPr>
          <w:sz w:val="24"/>
          <w:szCs w:val="24"/>
        </w:rPr>
        <w:t xml:space="preserve"> </w:t>
      </w:r>
      <w:r w:rsidR="00945D4B">
        <w:rPr>
          <w:sz w:val="24"/>
          <w:szCs w:val="24"/>
        </w:rPr>
        <w:t>local agency FDPIR staff;</w:t>
      </w:r>
      <w:r w:rsidR="00A6358B" w:rsidRPr="00476836">
        <w:rPr>
          <w:sz w:val="24"/>
          <w:szCs w:val="24"/>
        </w:rPr>
        <w:t xml:space="preserve">  </w:t>
      </w:r>
    </w:p>
    <w:p w14:paraId="2BA7215B" w14:textId="77777777" w:rsidR="0012475E" w:rsidRDefault="00F21AC2" w:rsidP="00AE4270">
      <w:pPr>
        <w:pStyle w:val="ListParagraph"/>
        <w:numPr>
          <w:ilvl w:val="0"/>
          <w:numId w:val="32"/>
        </w:numPr>
        <w:kinsoku w:val="0"/>
        <w:overflowPunct w:val="0"/>
        <w:autoSpaceDE w:val="0"/>
        <w:autoSpaceDN w:val="0"/>
        <w:adjustRightInd w:val="0"/>
        <w:spacing w:before="57"/>
        <w:rPr>
          <w:sz w:val="24"/>
          <w:szCs w:val="24"/>
        </w:rPr>
      </w:pPr>
      <w:r w:rsidRPr="00476836">
        <w:rPr>
          <w:sz w:val="24"/>
          <w:szCs w:val="24"/>
        </w:rPr>
        <w:t>Usability:</w:t>
      </w:r>
      <w:r w:rsidR="00822AF7">
        <w:rPr>
          <w:sz w:val="24"/>
          <w:szCs w:val="24"/>
        </w:rPr>
        <w:t xml:space="preserve">  Provide t</w:t>
      </w:r>
      <w:r w:rsidRPr="00476836">
        <w:rPr>
          <w:sz w:val="24"/>
          <w:szCs w:val="24"/>
        </w:rPr>
        <w:t xml:space="preserve">angible training materials that can be used to train </w:t>
      </w:r>
      <w:r w:rsidR="00921143">
        <w:rPr>
          <w:sz w:val="24"/>
          <w:szCs w:val="24"/>
        </w:rPr>
        <w:t xml:space="preserve">local </w:t>
      </w:r>
      <w:r w:rsidR="00B73890">
        <w:rPr>
          <w:sz w:val="24"/>
          <w:szCs w:val="24"/>
        </w:rPr>
        <w:t xml:space="preserve">agency </w:t>
      </w:r>
      <w:r w:rsidR="00921143">
        <w:rPr>
          <w:sz w:val="24"/>
          <w:szCs w:val="24"/>
        </w:rPr>
        <w:t>FDPIR staff</w:t>
      </w:r>
      <w:r w:rsidR="0012475E">
        <w:rPr>
          <w:sz w:val="24"/>
          <w:szCs w:val="24"/>
        </w:rPr>
        <w:t>:</w:t>
      </w:r>
      <w:r w:rsidR="00921143">
        <w:rPr>
          <w:sz w:val="24"/>
          <w:szCs w:val="24"/>
        </w:rPr>
        <w:t xml:space="preserve"> </w:t>
      </w:r>
    </w:p>
    <w:p w14:paraId="45B772E9" w14:textId="77777777" w:rsidR="005960D5" w:rsidRDefault="00476836" w:rsidP="00AE4270">
      <w:pPr>
        <w:pStyle w:val="ListParagraph"/>
        <w:numPr>
          <w:ilvl w:val="0"/>
          <w:numId w:val="32"/>
        </w:numPr>
        <w:kinsoku w:val="0"/>
        <w:overflowPunct w:val="0"/>
        <w:autoSpaceDE w:val="0"/>
        <w:autoSpaceDN w:val="0"/>
        <w:adjustRightInd w:val="0"/>
        <w:spacing w:before="57"/>
        <w:rPr>
          <w:sz w:val="24"/>
          <w:szCs w:val="24"/>
        </w:rPr>
      </w:pPr>
      <w:r>
        <w:rPr>
          <w:sz w:val="24"/>
          <w:szCs w:val="24"/>
        </w:rPr>
        <w:t xml:space="preserve">Materials must support initial </w:t>
      </w:r>
      <w:r w:rsidR="00275BDD">
        <w:rPr>
          <w:sz w:val="24"/>
          <w:szCs w:val="24"/>
        </w:rPr>
        <w:t>in-person</w:t>
      </w:r>
      <w:r>
        <w:rPr>
          <w:sz w:val="24"/>
          <w:szCs w:val="24"/>
        </w:rPr>
        <w:t xml:space="preserve"> training</w:t>
      </w:r>
      <w:r w:rsidR="008F6A2B">
        <w:rPr>
          <w:sz w:val="24"/>
          <w:szCs w:val="24"/>
        </w:rPr>
        <w:t>, follow-up training, and On-Demand training supp</w:t>
      </w:r>
      <w:r w:rsidR="005960D5">
        <w:rPr>
          <w:sz w:val="24"/>
          <w:szCs w:val="24"/>
        </w:rPr>
        <w:t>ort systems;</w:t>
      </w:r>
    </w:p>
    <w:p w14:paraId="29C0324E" w14:textId="4763F8FF" w:rsidR="005960D5" w:rsidRDefault="00476836" w:rsidP="00AE4270">
      <w:pPr>
        <w:pStyle w:val="ListParagraph"/>
        <w:numPr>
          <w:ilvl w:val="0"/>
          <w:numId w:val="32"/>
        </w:numPr>
        <w:kinsoku w:val="0"/>
        <w:overflowPunct w:val="0"/>
        <w:autoSpaceDE w:val="0"/>
        <w:autoSpaceDN w:val="0"/>
        <w:adjustRightInd w:val="0"/>
        <w:spacing w:before="57"/>
        <w:rPr>
          <w:sz w:val="24"/>
          <w:szCs w:val="24"/>
        </w:rPr>
      </w:pPr>
      <w:r>
        <w:rPr>
          <w:sz w:val="24"/>
          <w:szCs w:val="24"/>
        </w:rPr>
        <w:lastRenderedPageBreak/>
        <w:t>Follow</w:t>
      </w:r>
      <w:r w:rsidR="00E86557">
        <w:rPr>
          <w:sz w:val="24"/>
          <w:szCs w:val="24"/>
        </w:rPr>
        <w:t>-</w:t>
      </w:r>
      <w:r>
        <w:rPr>
          <w:sz w:val="24"/>
          <w:szCs w:val="24"/>
        </w:rPr>
        <w:t>up support training may be provided electronically via webinars, videos or apps or other technology the s</w:t>
      </w:r>
      <w:r w:rsidR="00A96E5B">
        <w:rPr>
          <w:sz w:val="24"/>
          <w:szCs w:val="24"/>
        </w:rPr>
        <w:t>elected applicant can recommend;</w:t>
      </w:r>
      <w:r>
        <w:rPr>
          <w:sz w:val="24"/>
          <w:szCs w:val="24"/>
        </w:rPr>
        <w:t xml:space="preserve"> </w:t>
      </w:r>
    </w:p>
    <w:p w14:paraId="4D56B61F" w14:textId="77777777" w:rsidR="005F2BE8" w:rsidRDefault="005960D5" w:rsidP="00AE4270">
      <w:pPr>
        <w:pStyle w:val="ListParagraph"/>
        <w:numPr>
          <w:ilvl w:val="0"/>
          <w:numId w:val="32"/>
        </w:numPr>
        <w:kinsoku w:val="0"/>
        <w:overflowPunct w:val="0"/>
        <w:autoSpaceDE w:val="0"/>
        <w:autoSpaceDN w:val="0"/>
        <w:adjustRightInd w:val="0"/>
        <w:spacing w:before="57"/>
        <w:rPr>
          <w:sz w:val="24"/>
          <w:szCs w:val="24"/>
        </w:rPr>
      </w:pPr>
      <w:r>
        <w:rPr>
          <w:sz w:val="24"/>
          <w:szCs w:val="24"/>
        </w:rPr>
        <w:t xml:space="preserve">The selected applicant must propose methods for providing On-Demand </w:t>
      </w:r>
      <w:r w:rsidR="00D05226">
        <w:rPr>
          <w:sz w:val="24"/>
          <w:szCs w:val="24"/>
        </w:rPr>
        <w:t xml:space="preserve">support </w:t>
      </w:r>
      <w:r w:rsidR="000E2E8B">
        <w:rPr>
          <w:sz w:val="24"/>
          <w:szCs w:val="24"/>
        </w:rPr>
        <w:t xml:space="preserve">for trainees after they have completed initial </w:t>
      </w:r>
      <w:r w:rsidR="004356E3">
        <w:rPr>
          <w:sz w:val="24"/>
          <w:szCs w:val="24"/>
        </w:rPr>
        <w:t>in-person</w:t>
      </w:r>
      <w:r w:rsidR="000E2E8B">
        <w:rPr>
          <w:sz w:val="24"/>
          <w:szCs w:val="24"/>
        </w:rPr>
        <w:t xml:space="preserve"> training;</w:t>
      </w:r>
    </w:p>
    <w:p w14:paraId="1295B0A9" w14:textId="77777777" w:rsidR="005A77C4" w:rsidRPr="00476836" w:rsidRDefault="005A77C4" w:rsidP="00AE4270">
      <w:pPr>
        <w:pStyle w:val="ListParagraph"/>
        <w:numPr>
          <w:ilvl w:val="0"/>
          <w:numId w:val="32"/>
        </w:numPr>
        <w:kinsoku w:val="0"/>
        <w:overflowPunct w:val="0"/>
        <w:autoSpaceDE w:val="0"/>
        <w:autoSpaceDN w:val="0"/>
        <w:adjustRightInd w:val="0"/>
        <w:spacing w:before="57"/>
        <w:rPr>
          <w:sz w:val="24"/>
          <w:szCs w:val="24"/>
        </w:rPr>
      </w:pPr>
      <w:r>
        <w:rPr>
          <w:sz w:val="24"/>
          <w:szCs w:val="24"/>
        </w:rPr>
        <w:t>Materials developed for trainees and the participants they will provide sessions to must be written with easy, common word</w:t>
      </w:r>
      <w:r w:rsidR="001C0C3F">
        <w:rPr>
          <w:sz w:val="24"/>
          <w:szCs w:val="24"/>
        </w:rPr>
        <w:t xml:space="preserve">s and preferably, short sentences.  </w:t>
      </w:r>
      <w:r w:rsidR="009A1500">
        <w:rPr>
          <w:sz w:val="24"/>
          <w:szCs w:val="24"/>
        </w:rPr>
        <w:t xml:space="preserve">Graphics and illustrations that make the material easier to understand is </w:t>
      </w:r>
      <w:r w:rsidR="0098798C">
        <w:rPr>
          <w:sz w:val="24"/>
          <w:szCs w:val="24"/>
        </w:rPr>
        <w:t>desirable</w:t>
      </w:r>
      <w:r w:rsidR="009A1500">
        <w:rPr>
          <w:sz w:val="24"/>
          <w:szCs w:val="24"/>
        </w:rPr>
        <w:t xml:space="preserve">.  The layout of materials for trainees and their participants must be </w:t>
      </w:r>
      <w:r w:rsidR="00DC0FB3">
        <w:rPr>
          <w:sz w:val="24"/>
          <w:szCs w:val="24"/>
        </w:rPr>
        <w:t>formatted in a way that makes it easier to understand the training content</w:t>
      </w:r>
      <w:r w:rsidR="00BA5381">
        <w:rPr>
          <w:sz w:val="24"/>
          <w:szCs w:val="24"/>
        </w:rPr>
        <w:t>;</w:t>
      </w:r>
      <w:r w:rsidR="00DC0FB3">
        <w:rPr>
          <w:sz w:val="24"/>
          <w:szCs w:val="24"/>
        </w:rPr>
        <w:t xml:space="preserve">.  </w:t>
      </w:r>
    </w:p>
    <w:p w14:paraId="13A6FE5E" w14:textId="77777777" w:rsidR="004F5496" w:rsidRDefault="009C32A9" w:rsidP="00AE4270">
      <w:pPr>
        <w:pStyle w:val="ListParagraph"/>
        <w:numPr>
          <w:ilvl w:val="0"/>
          <w:numId w:val="29"/>
        </w:numPr>
        <w:rPr>
          <w:sz w:val="24"/>
          <w:szCs w:val="24"/>
        </w:rPr>
      </w:pPr>
      <w:bookmarkStart w:id="17" w:name="_bookmark2"/>
      <w:bookmarkStart w:id="18" w:name="_bookmark1"/>
      <w:bookmarkEnd w:id="17"/>
      <w:bookmarkEnd w:id="18"/>
      <w:r w:rsidRPr="006F2A87">
        <w:rPr>
          <w:bCs/>
          <w:sz w:val="24"/>
          <w:szCs w:val="24"/>
        </w:rPr>
        <w:t>Uniformity</w:t>
      </w:r>
      <w:r w:rsidRPr="006F2A87">
        <w:rPr>
          <w:sz w:val="24"/>
          <w:szCs w:val="24"/>
        </w:rPr>
        <w:t xml:space="preserve">: </w:t>
      </w:r>
      <w:r w:rsidR="00707BD8" w:rsidRPr="006F2A87">
        <w:rPr>
          <w:sz w:val="24"/>
          <w:szCs w:val="24"/>
        </w:rPr>
        <w:t>T</w:t>
      </w:r>
      <w:r w:rsidRPr="006F2A87">
        <w:rPr>
          <w:sz w:val="24"/>
          <w:szCs w:val="24"/>
        </w:rPr>
        <w:t xml:space="preserve">raining </w:t>
      </w:r>
      <w:r w:rsidR="00707BD8" w:rsidRPr="006F2A87">
        <w:rPr>
          <w:sz w:val="24"/>
          <w:szCs w:val="24"/>
        </w:rPr>
        <w:t>should be uniform with consistent</w:t>
      </w:r>
      <w:r w:rsidRPr="006F2A87">
        <w:rPr>
          <w:sz w:val="24"/>
          <w:szCs w:val="24"/>
        </w:rPr>
        <w:t xml:space="preserve"> messag</w:t>
      </w:r>
      <w:r w:rsidR="00707BD8" w:rsidRPr="006F2A87">
        <w:rPr>
          <w:sz w:val="24"/>
          <w:szCs w:val="24"/>
        </w:rPr>
        <w:t>ing</w:t>
      </w:r>
      <w:r w:rsidRPr="006F2A87">
        <w:rPr>
          <w:sz w:val="24"/>
          <w:szCs w:val="24"/>
        </w:rPr>
        <w:t xml:space="preserve"> </w:t>
      </w:r>
      <w:r w:rsidR="00EA1531">
        <w:rPr>
          <w:sz w:val="24"/>
          <w:szCs w:val="24"/>
        </w:rPr>
        <w:t xml:space="preserve">that aligns with </w:t>
      </w:r>
      <w:r w:rsidR="0003410D">
        <w:rPr>
          <w:sz w:val="24"/>
          <w:szCs w:val="24"/>
        </w:rPr>
        <w:t xml:space="preserve"> </w:t>
      </w:r>
      <w:r w:rsidR="00B6441F">
        <w:rPr>
          <w:sz w:val="24"/>
          <w:szCs w:val="24"/>
        </w:rPr>
        <w:t xml:space="preserve"> </w:t>
      </w:r>
      <w:hyperlink r:id="rId20" w:history="1">
        <w:r w:rsidR="00B6441F" w:rsidRPr="00B6441F">
          <w:rPr>
            <w:rStyle w:val="Hyperlink"/>
            <w:sz w:val="24"/>
            <w:szCs w:val="24"/>
          </w:rPr>
          <w:t>https://www.choosemyplate.gov/</w:t>
        </w:r>
      </w:hyperlink>
      <w:r w:rsidR="00B6441F">
        <w:rPr>
          <w:sz w:val="24"/>
          <w:szCs w:val="24"/>
        </w:rPr>
        <w:t xml:space="preserve"> </w:t>
      </w:r>
      <w:r w:rsidR="00DA20DC">
        <w:rPr>
          <w:sz w:val="24"/>
          <w:szCs w:val="24"/>
        </w:rPr>
        <w:t>guidance</w:t>
      </w:r>
      <w:r w:rsidR="00FB7884">
        <w:rPr>
          <w:sz w:val="24"/>
          <w:szCs w:val="24"/>
        </w:rPr>
        <w:t>;</w:t>
      </w:r>
      <w:r w:rsidR="002C62B8">
        <w:rPr>
          <w:sz w:val="24"/>
          <w:szCs w:val="24"/>
        </w:rPr>
        <w:t xml:space="preserve"> </w:t>
      </w:r>
    </w:p>
    <w:p w14:paraId="08790DC1" w14:textId="77777777" w:rsidR="00A959D9" w:rsidRDefault="004F5496" w:rsidP="00AE4270">
      <w:pPr>
        <w:pStyle w:val="ListParagraph"/>
        <w:numPr>
          <w:ilvl w:val="0"/>
          <w:numId w:val="29"/>
        </w:numPr>
      </w:pPr>
      <w:r>
        <w:rPr>
          <w:bCs/>
          <w:sz w:val="24"/>
          <w:szCs w:val="24"/>
        </w:rPr>
        <w:t xml:space="preserve">Training should also </w:t>
      </w:r>
      <w:r w:rsidR="002F1C6C">
        <w:rPr>
          <w:bCs/>
          <w:sz w:val="24"/>
          <w:szCs w:val="24"/>
        </w:rPr>
        <w:t xml:space="preserve">align with the cultural training preferences of the </w:t>
      </w:r>
      <w:r w:rsidR="008F3E6C">
        <w:rPr>
          <w:bCs/>
          <w:sz w:val="24"/>
          <w:szCs w:val="24"/>
        </w:rPr>
        <w:t xml:space="preserve">American Indian and Alaskan Native </w:t>
      </w:r>
      <w:r w:rsidR="002F1C6C">
        <w:rPr>
          <w:sz w:val="24"/>
          <w:szCs w:val="24"/>
        </w:rPr>
        <w:t xml:space="preserve">population. </w:t>
      </w:r>
      <w:r w:rsidR="008C40A4" w:rsidRPr="00286433">
        <w:rPr>
          <w:sz w:val="24"/>
          <w:szCs w:val="24"/>
        </w:rPr>
        <w:t>Certain modules of the training must include criteria furnished by FNS and must be applied consistently across all sites for evaluation purpose</w:t>
      </w:r>
      <w:r w:rsidR="00FB7884">
        <w:rPr>
          <w:sz w:val="24"/>
          <w:szCs w:val="24"/>
        </w:rPr>
        <w:t xml:space="preserve">s; </w:t>
      </w:r>
      <w:r w:rsidR="00991D77">
        <w:rPr>
          <w:sz w:val="24"/>
          <w:szCs w:val="24"/>
        </w:rPr>
        <w:t>and</w:t>
      </w:r>
    </w:p>
    <w:p w14:paraId="27116208" w14:textId="77777777" w:rsidR="00D730F2" w:rsidRPr="005E1F76" w:rsidRDefault="00D71B5F" w:rsidP="00AE4270">
      <w:pPr>
        <w:pStyle w:val="BodyText"/>
        <w:numPr>
          <w:ilvl w:val="0"/>
          <w:numId w:val="33"/>
        </w:numPr>
        <w:rPr>
          <w:rFonts w:ascii="Times New Roman" w:hAnsi="Times New Roman"/>
          <w:sz w:val="24"/>
          <w:szCs w:val="24"/>
        </w:rPr>
      </w:pPr>
      <w:r w:rsidRPr="00476836">
        <w:rPr>
          <w:rFonts w:ascii="Times New Roman" w:hAnsi="Times New Roman"/>
          <w:bCs/>
          <w:sz w:val="24"/>
          <w:szCs w:val="24"/>
        </w:rPr>
        <w:t>Training Methods</w:t>
      </w:r>
      <w:r w:rsidR="00EC0E6B" w:rsidRPr="00476836">
        <w:rPr>
          <w:rFonts w:ascii="Times New Roman" w:hAnsi="Times New Roman"/>
          <w:sz w:val="24"/>
          <w:szCs w:val="24"/>
        </w:rPr>
        <w:t xml:space="preserve">: Training tools and approaches should be </w:t>
      </w:r>
      <w:r w:rsidR="00092A42" w:rsidRPr="00476836">
        <w:rPr>
          <w:rFonts w:ascii="Times New Roman" w:hAnsi="Times New Roman"/>
          <w:sz w:val="24"/>
          <w:szCs w:val="24"/>
        </w:rPr>
        <w:t xml:space="preserve">based on </w:t>
      </w:r>
      <w:r w:rsidR="002C2E3F" w:rsidRPr="00476836">
        <w:rPr>
          <w:rFonts w:ascii="Times New Roman" w:hAnsi="Times New Roman"/>
          <w:sz w:val="24"/>
          <w:szCs w:val="24"/>
        </w:rPr>
        <w:t>Adult Learning</w:t>
      </w:r>
      <w:r w:rsidR="00092A42" w:rsidRPr="00476836">
        <w:rPr>
          <w:rFonts w:ascii="Times New Roman" w:hAnsi="Times New Roman"/>
          <w:sz w:val="24"/>
          <w:szCs w:val="24"/>
        </w:rPr>
        <w:t xml:space="preserve"> theory,</w:t>
      </w:r>
      <w:r w:rsidR="00A959D9" w:rsidRPr="00476836">
        <w:rPr>
          <w:rFonts w:ascii="Times New Roman" w:hAnsi="Times New Roman"/>
          <w:sz w:val="24"/>
          <w:szCs w:val="24"/>
        </w:rPr>
        <w:t xml:space="preserve"> and must be </w:t>
      </w:r>
      <w:r w:rsidR="00EC1C51">
        <w:rPr>
          <w:rFonts w:ascii="Times New Roman" w:hAnsi="Times New Roman"/>
          <w:sz w:val="24"/>
          <w:szCs w:val="24"/>
        </w:rPr>
        <w:t xml:space="preserve">highly </w:t>
      </w:r>
      <w:r w:rsidR="00A959D9" w:rsidRPr="00476836">
        <w:rPr>
          <w:rFonts w:ascii="Times New Roman" w:hAnsi="Times New Roman"/>
          <w:sz w:val="24"/>
          <w:szCs w:val="24"/>
        </w:rPr>
        <w:t xml:space="preserve">interactive </w:t>
      </w:r>
      <w:r w:rsidR="0036205E" w:rsidRPr="00476836">
        <w:rPr>
          <w:rFonts w:ascii="Times New Roman" w:hAnsi="Times New Roman"/>
          <w:sz w:val="24"/>
          <w:szCs w:val="24"/>
        </w:rPr>
        <w:t>and engaging</w:t>
      </w:r>
      <w:r w:rsidR="00A959D9" w:rsidRPr="00476836">
        <w:rPr>
          <w:rFonts w:ascii="Times New Roman" w:hAnsi="Times New Roman"/>
          <w:sz w:val="24"/>
          <w:szCs w:val="24"/>
        </w:rPr>
        <w:t xml:space="preserve">.   </w:t>
      </w:r>
      <w:r w:rsidR="00136053" w:rsidRPr="00476836">
        <w:rPr>
          <w:rFonts w:ascii="Times New Roman" w:hAnsi="Times New Roman"/>
          <w:sz w:val="24"/>
          <w:szCs w:val="24"/>
        </w:rPr>
        <w:t>It is also critical that training tools and delivery approaches use teaching methods that are proven to meet the learning needs of</w:t>
      </w:r>
      <w:r w:rsidR="00476836" w:rsidRPr="00476836">
        <w:rPr>
          <w:rFonts w:ascii="Times New Roman" w:hAnsi="Times New Roman"/>
          <w:sz w:val="24"/>
          <w:szCs w:val="24"/>
        </w:rPr>
        <w:t xml:space="preserve"> </w:t>
      </w:r>
      <w:r w:rsidR="002C62B8">
        <w:rPr>
          <w:rFonts w:ascii="Times New Roman" w:hAnsi="Times New Roman"/>
          <w:sz w:val="24"/>
          <w:szCs w:val="24"/>
        </w:rPr>
        <w:t xml:space="preserve">American Indians and Alaskan Native </w:t>
      </w:r>
      <w:r w:rsidR="00136053" w:rsidRPr="00476836">
        <w:rPr>
          <w:rFonts w:ascii="Times New Roman" w:hAnsi="Times New Roman"/>
          <w:sz w:val="24"/>
          <w:szCs w:val="24"/>
        </w:rPr>
        <w:t>adults</w:t>
      </w:r>
      <w:r w:rsidR="00476836" w:rsidRPr="00476836">
        <w:rPr>
          <w:rFonts w:ascii="Times New Roman" w:hAnsi="Times New Roman"/>
          <w:sz w:val="24"/>
          <w:szCs w:val="24"/>
        </w:rPr>
        <w:t xml:space="preserve"> who may</w:t>
      </w:r>
      <w:r w:rsidR="00890534">
        <w:rPr>
          <w:rFonts w:ascii="Times New Roman" w:hAnsi="Times New Roman"/>
          <w:sz w:val="24"/>
          <w:szCs w:val="24"/>
        </w:rPr>
        <w:t xml:space="preserve"> or may not </w:t>
      </w:r>
      <w:r w:rsidR="00476836" w:rsidRPr="00476836">
        <w:rPr>
          <w:rFonts w:ascii="Times New Roman" w:hAnsi="Times New Roman"/>
          <w:sz w:val="24"/>
          <w:szCs w:val="24"/>
        </w:rPr>
        <w:t xml:space="preserve">have </w:t>
      </w:r>
      <w:r w:rsidR="00476836" w:rsidRPr="005E1F76">
        <w:rPr>
          <w:rFonts w:ascii="Times New Roman" w:hAnsi="Times New Roman"/>
          <w:sz w:val="24"/>
          <w:szCs w:val="24"/>
        </w:rPr>
        <w:t>education</w:t>
      </w:r>
      <w:r w:rsidR="00890534">
        <w:rPr>
          <w:rFonts w:ascii="Times New Roman" w:hAnsi="Times New Roman"/>
          <w:sz w:val="24"/>
          <w:szCs w:val="24"/>
        </w:rPr>
        <w:t xml:space="preserve"> beyond high school</w:t>
      </w:r>
      <w:r w:rsidR="00580BE0">
        <w:rPr>
          <w:rFonts w:ascii="Times New Roman" w:hAnsi="Times New Roman"/>
          <w:sz w:val="24"/>
          <w:szCs w:val="24"/>
        </w:rPr>
        <w:t>.</w:t>
      </w:r>
      <w:r w:rsidR="00136053" w:rsidRPr="005E1F76">
        <w:rPr>
          <w:rFonts w:ascii="Times New Roman" w:hAnsi="Times New Roman"/>
          <w:sz w:val="24"/>
          <w:szCs w:val="24"/>
        </w:rPr>
        <w:t xml:space="preserve"> </w:t>
      </w:r>
    </w:p>
    <w:p w14:paraId="60EA9A3B" w14:textId="77777777" w:rsidR="00476836" w:rsidRDefault="00476836" w:rsidP="009C32A9">
      <w:pPr>
        <w:kinsoku w:val="0"/>
        <w:overflowPunct w:val="0"/>
        <w:autoSpaceDE w:val="0"/>
        <w:autoSpaceDN w:val="0"/>
        <w:adjustRightInd w:val="0"/>
        <w:spacing w:line="266" w:lineRule="exact"/>
        <w:rPr>
          <w:b/>
          <w:sz w:val="24"/>
          <w:szCs w:val="24"/>
          <w:u w:val="single"/>
        </w:rPr>
      </w:pPr>
    </w:p>
    <w:p w14:paraId="232BB4A8" w14:textId="77777777" w:rsidR="008272CC" w:rsidRPr="00327918" w:rsidRDefault="009C32A9" w:rsidP="009C32A9">
      <w:pPr>
        <w:kinsoku w:val="0"/>
        <w:overflowPunct w:val="0"/>
        <w:autoSpaceDE w:val="0"/>
        <w:autoSpaceDN w:val="0"/>
        <w:adjustRightInd w:val="0"/>
        <w:spacing w:line="266" w:lineRule="exact"/>
        <w:rPr>
          <w:b/>
          <w:sz w:val="24"/>
          <w:szCs w:val="24"/>
          <w:u w:val="single"/>
        </w:rPr>
      </w:pPr>
      <w:r w:rsidRPr="00327918">
        <w:rPr>
          <w:b/>
          <w:sz w:val="24"/>
          <w:szCs w:val="24"/>
          <w:u w:val="single"/>
        </w:rPr>
        <w:t>Format</w:t>
      </w:r>
    </w:p>
    <w:p w14:paraId="5EBE6819" w14:textId="77777777" w:rsidR="009C32A9" w:rsidRPr="00327918" w:rsidRDefault="009C32A9" w:rsidP="009C32A9">
      <w:pPr>
        <w:kinsoku w:val="0"/>
        <w:overflowPunct w:val="0"/>
        <w:autoSpaceDE w:val="0"/>
        <w:autoSpaceDN w:val="0"/>
        <w:adjustRightInd w:val="0"/>
        <w:ind w:right="99"/>
        <w:rPr>
          <w:sz w:val="24"/>
          <w:szCs w:val="24"/>
        </w:rPr>
      </w:pPr>
      <w:r w:rsidRPr="00327918">
        <w:rPr>
          <w:sz w:val="24"/>
          <w:szCs w:val="24"/>
        </w:rPr>
        <w:t>The training format shall</w:t>
      </w:r>
      <w:r w:rsidR="00AA3E14" w:rsidRPr="00327918">
        <w:rPr>
          <w:sz w:val="24"/>
          <w:szCs w:val="24"/>
        </w:rPr>
        <w:t xml:space="preserve"> rely on</w:t>
      </w:r>
      <w:r w:rsidRPr="00327918">
        <w:rPr>
          <w:sz w:val="24"/>
          <w:szCs w:val="24"/>
        </w:rPr>
        <w:t xml:space="preserve"> a variety of delivery mechanisms, which </w:t>
      </w:r>
      <w:r w:rsidR="00EC0E6B" w:rsidRPr="00327918">
        <w:rPr>
          <w:sz w:val="24"/>
          <w:szCs w:val="24"/>
        </w:rPr>
        <w:t>must include</w:t>
      </w:r>
      <w:r w:rsidRPr="00327918">
        <w:rPr>
          <w:sz w:val="24"/>
          <w:szCs w:val="24"/>
        </w:rPr>
        <w:t xml:space="preserve"> </w:t>
      </w:r>
    </w:p>
    <w:p w14:paraId="49AC6378" w14:textId="77777777" w:rsidR="009C32A9" w:rsidRDefault="00C36FA4" w:rsidP="009C32A9">
      <w:pPr>
        <w:kinsoku w:val="0"/>
        <w:overflowPunct w:val="0"/>
        <w:autoSpaceDE w:val="0"/>
        <w:autoSpaceDN w:val="0"/>
        <w:adjustRightInd w:val="0"/>
        <w:ind w:right="99"/>
        <w:rPr>
          <w:sz w:val="24"/>
          <w:szCs w:val="24"/>
        </w:rPr>
      </w:pPr>
      <w:r>
        <w:rPr>
          <w:sz w:val="24"/>
          <w:szCs w:val="24"/>
        </w:rPr>
        <w:t xml:space="preserve">Initial </w:t>
      </w:r>
      <w:r w:rsidR="009C32A9" w:rsidRPr="00327918">
        <w:rPr>
          <w:sz w:val="24"/>
          <w:szCs w:val="24"/>
        </w:rPr>
        <w:t>in-person training</w:t>
      </w:r>
      <w:r w:rsidR="00E66DF2" w:rsidRPr="00327918">
        <w:rPr>
          <w:sz w:val="24"/>
          <w:szCs w:val="24"/>
        </w:rPr>
        <w:t>(s)</w:t>
      </w:r>
      <w:r>
        <w:rPr>
          <w:sz w:val="24"/>
          <w:szCs w:val="24"/>
        </w:rPr>
        <w:t xml:space="preserve"> f</w:t>
      </w:r>
      <w:r w:rsidR="00DF5700">
        <w:rPr>
          <w:sz w:val="24"/>
          <w:szCs w:val="24"/>
        </w:rPr>
        <w:t xml:space="preserve">or </w:t>
      </w:r>
      <w:r>
        <w:rPr>
          <w:sz w:val="24"/>
          <w:szCs w:val="24"/>
        </w:rPr>
        <w:t xml:space="preserve">all new trainees </w:t>
      </w:r>
      <w:r w:rsidR="009C32A9" w:rsidRPr="00327918">
        <w:rPr>
          <w:sz w:val="24"/>
          <w:szCs w:val="24"/>
        </w:rPr>
        <w:t xml:space="preserve">and </w:t>
      </w:r>
      <w:r w:rsidR="00D57FB1" w:rsidRPr="00327918">
        <w:rPr>
          <w:sz w:val="24"/>
          <w:szCs w:val="24"/>
        </w:rPr>
        <w:t xml:space="preserve">one or more of the following </w:t>
      </w:r>
      <w:r w:rsidR="00D57FB1" w:rsidRPr="00CD632A">
        <w:rPr>
          <w:sz w:val="24"/>
          <w:szCs w:val="24"/>
        </w:rPr>
        <w:t>approaches</w:t>
      </w:r>
      <w:r w:rsidR="00060225" w:rsidRPr="00CD632A">
        <w:rPr>
          <w:sz w:val="24"/>
          <w:szCs w:val="24"/>
        </w:rPr>
        <w:t xml:space="preserve"> to</w:t>
      </w:r>
      <w:r w:rsidR="00060225">
        <w:rPr>
          <w:sz w:val="24"/>
          <w:szCs w:val="24"/>
        </w:rPr>
        <w:t xml:space="preserve"> provide follow up training support</w:t>
      </w:r>
      <w:r w:rsidR="000A4E72">
        <w:rPr>
          <w:sz w:val="24"/>
          <w:szCs w:val="24"/>
        </w:rPr>
        <w:t>:</w:t>
      </w:r>
    </w:p>
    <w:p w14:paraId="7570CB02" w14:textId="77777777" w:rsidR="00704E5E" w:rsidRPr="00327918" w:rsidRDefault="00704E5E" w:rsidP="009C32A9">
      <w:pPr>
        <w:kinsoku w:val="0"/>
        <w:overflowPunct w:val="0"/>
        <w:autoSpaceDE w:val="0"/>
        <w:autoSpaceDN w:val="0"/>
        <w:adjustRightInd w:val="0"/>
        <w:ind w:right="99"/>
        <w:rPr>
          <w:sz w:val="24"/>
          <w:szCs w:val="24"/>
        </w:rPr>
      </w:pPr>
    </w:p>
    <w:p w14:paraId="0328F275" w14:textId="77777777" w:rsidR="00133C18" w:rsidRDefault="00133C18" w:rsidP="00C35F0B">
      <w:pPr>
        <w:pStyle w:val="ListParagraph"/>
        <w:numPr>
          <w:ilvl w:val="0"/>
          <w:numId w:val="5"/>
        </w:numPr>
        <w:kinsoku w:val="0"/>
        <w:overflowPunct w:val="0"/>
        <w:autoSpaceDE w:val="0"/>
        <w:autoSpaceDN w:val="0"/>
        <w:adjustRightInd w:val="0"/>
        <w:spacing w:before="2" w:line="293" w:lineRule="exact"/>
        <w:rPr>
          <w:sz w:val="24"/>
          <w:szCs w:val="24"/>
        </w:rPr>
      </w:pPr>
      <w:r w:rsidRPr="00327918">
        <w:rPr>
          <w:sz w:val="24"/>
          <w:szCs w:val="24"/>
        </w:rPr>
        <w:t>Online, on-demand modules</w:t>
      </w:r>
      <w:r>
        <w:rPr>
          <w:sz w:val="24"/>
          <w:szCs w:val="24"/>
        </w:rPr>
        <w:t>;</w:t>
      </w:r>
    </w:p>
    <w:p w14:paraId="54EA272D" w14:textId="77777777" w:rsidR="00065945" w:rsidRPr="00327918" w:rsidRDefault="009C32A9" w:rsidP="00C35F0B">
      <w:pPr>
        <w:pStyle w:val="ListParagraph"/>
        <w:numPr>
          <w:ilvl w:val="0"/>
          <w:numId w:val="5"/>
        </w:numPr>
        <w:kinsoku w:val="0"/>
        <w:overflowPunct w:val="0"/>
        <w:autoSpaceDE w:val="0"/>
        <w:autoSpaceDN w:val="0"/>
        <w:adjustRightInd w:val="0"/>
        <w:spacing w:before="2" w:line="293" w:lineRule="exact"/>
        <w:rPr>
          <w:sz w:val="24"/>
          <w:szCs w:val="24"/>
        </w:rPr>
      </w:pPr>
      <w:r w:rsidRPr="00327918">
        <w:rPr>
          <w:sz w:val="24"/>
          <w:szCs w:val="24"/>
        </w:rPr>
        <w:t>Webinars</w:t>
      </w:r>
      <w:r w:rsidR="007C187F">
        <w:rPr>
          <w:sz w:val="24"/>
          <w:szCs w:val="24"/>
        </w:rPr>
        <w:t>;</w:t>
      </w:r>
    </w:p>
    <w:p w14:paraId="35EDDDCA" w14:textId="77777777" w:rsidR="00EB49CE" w:rsidRPr="00327918" w:rsidRDefault="007C187F" w:rsidP="00C35F0B">
      <w:pPr>
        <w:pStyle w:val="ListParagraph"/>
        <w:numPr>
          <w:ilvl w:val="0"/>
          <w:numId w:val="5"/>
        </w:numPr>
        <w:kinsoku w:val="0"/>
        <w:overflowPunct w:val="0"/>
        <w:autoSpaceDE w:val="0"/>
        <w:autoSpaceDN w:val="0"/>
        <w:adjustRightInd w:val="0"/>
        <w:spacing w:before="2" w:line="293" w:lineRule="exact"/>
        <w:rPr>
          <w:sz w:val="24"/>
          <w:szCs w:val="24"/>
        </w:rPr>
      </w:pPr>
      <w:r>
        <w:rPr>
          <w:sz w:val="24"/>
          <w:szCs w:val="24"/>
        </w:rPr>
        <w:t>Video;</w:t>
      </w:r>
      <w:r w:rsidR="00704E5E">
        <w:rPr>
          <w:sz w:val="24"/>
          <w:szCs w:val="24"/>
        </w:rPr>
        <w:t xml:space="preserve"> and</w:t>
      </w:r>
      <w:r w:rsidR="00324EB8">
        <w:rPr>
          <w:sz w:val="24"/>
          <w:szCs w:val="24"/>
        </w:rPr>
        <w:t xml:space="preserve">/or </w:t>
      </w:r>
    </w:p>
    <w:p w14:paraId="01626335" w14:textId="77777777" w:rsidR="000A4E72" w:rsidRPr="003661E2" w:rsidRDefault="000A4E72" w:rsidP="00C35F0B">
      <w:pPr>
        <w:pStyle w:val="ListParagraph"/>
        <w:numPr>
          <w:ilvl w:val="0"/>
          <w:numId w:val="5"/>
        </w:numPr>
        <w:kinsoku w:val="0"/>
        <w:overflowPunct w:val="0"/>
        <w:autoSpaceDE w:val="0"/>
        <w:autoSpaceDN w:val="0"/>
        <w:adjustRightInd w:val="0"/>
        <w:spacing w:before="2" w:line="293" w:lineRule="exact"/>
        <w:rPr>
          <w:sz w:val="24"/>
          <w:szCs w:val="24"/>
        </w:rPr>
      </w:pPr>
      <w:r w:rsidRPr="003661E2">
        <w:rPr>
          <w:sz w:val="24"/>
          <w:szCs w:val="24"/>
        </w:rPr>
        <w:t>Other training methods recommended by the applicant</w:t>
      </w:r>
      <w:r w:rsidR="007C187F" w:rsidRPr="003661E2">
        <w:rPr>
          <w:sz w:val="24"/>
          <w:szCs w:val="24"/>
        </w:rPr>
        <w:t>.</w:t>
      </w:r>
    </w:p>
    <w:p w14:paraId="36848D0B" w14:textId="77777777" w:rsidR="009C32A9" w:rsidRPr="00327918" w:rsidRDefault="009C32A9" w:rsidP="009C32A9">
      <w:pPr>
        <w:pStyle w:val="BodyText"/>
        <w:kinsoku w:val="0"/>
        <w:overflowPunct w:val="0"/>
        <w:ind w:left="720"/>
        <w:rPr>
          <w:rFonts w:ascii="Times New Roman" w:hAnsi="Times New Roman"/>
          <w:sz w:val="24"/>
          <w:szCs w:val="24"/>
        </w:rPr>
      </w:pPr>
    </w:p>
    <w:p w14:paraId="1623BFF5" w14:textId="77777777" w:rsidR="009C32A9" w:rsidRPr="003661E2" w:rsidRDefault="003661E2" w:rsidP="009C32A9">
      <w:pPr>
        <w:pStyle w:val="BodyText"/>
        <w:kinsoku w:val="0"/>
        <w:overflowPunct w:val="0"/>
        <w:rPr>
          <w:rFonts w:ascii="Times New Roman" w:hAnsi="Times New Roman"/>
          <w:b/>
          <w:color w:val="auto"/>
          <w:sz w:val="24"/>
          <w:szCs w:val="24"/>
          <w:u w:val="single"/>
        </w:rPr>
      </w:pPr>
      <w:r w:rsidRPr="003661E2">
        <w:rPr>
          <w:rFonts w:ascii="Times New Roman" w:hAnsi="Times New Roman"/>
          <w:b/>
          <w:color w:val="auto"/>
          <w:sz w:val="24"/>
          <w:szCs w:val="24"/>
          <w:u w:val="single"/>
        </w:rPr>
        <w:t xml:space="preserve">Training </w:t>
      </w:r>
      <w:r w:rsidR="009C32A9" w:rsidRPr="003661E2">
        <w:rPr>
          <w:rFonts w:ascii="Times New Roman" w:hAnsi="Times New Roman"/>
          <w:b/>
          <w:color w:val="auto"/>
          <w:sz w:val="24"/>
          <w:szCs w:val="24"/>
          <w:u w:val="single"/>
        </w:rPr>
        <w:t>Topics</w:t>
      </w:r>
    </w:p>
    <w:p w14:paraId="7487DA97" w14:textId="77777777" w:rsidR="00F5599D" w:rsidRDefault="00060225" w:rsidP="00A6358B">
      <w:pPr>
        <w:pStyle w:val="BodyText"/>
        <w:rPr>
          <w:rFonts w:ascii="Times New Roman" w:hAnsi="Times New Roman"/>
          <w:sz w:val="24"/>
          <w:szCs w:val="24"/>
        </w:rPr>
      </w:pPr>
      <w:r w:rsidRPr="00B139BA">
        <w:rPr>
          <w:rFonts w:ascii="Times New Roman" w:hAnsi="Times New Roman"/>
          <w:sz w:val="24"/>
          <w:szCs w:val="24"/>
        </w:rPr>
        <w:t>The training should focus</w:t>
      </w:r>
      <w:r w:rsidR="00890534">
        <w:rPr>
          <w:rFonts w:ascii="Times New Roman" w:hAnsi="Times New Roman"/>
          <w:sz w:val="24"/>
          <w:szCs w:val="24"/>
        </w:rPr>
        <w:t>, at a minimum,</w:t>
      </w:r>
      <w:r w:rsidRPr="00B139BA">
        <w:rPr>
          <w:rFonts w:ascii="Times New Roman" w:hAnsi="Times New Roman"/>
          <w:sz w:val="24"/>
          <w:szCs w:val="24"/>
        </w:rPr>
        <w:t xml:space="preserve"> on: </w:t>
      </w:r>
    </w:p>
    <w:p w14:paraId="1AD9C2BA" w14:textId="77777777" w:rsidR="00B24C66" w:rsidRPr="00B139BA" w:rsidRDefault="00B24C66" w:rsidP="00A6358B">
      <w:pPr>
        <w:pStyle w:val="BodyText"/>
        <w:rPr>
          <w:rFonts w:ascii="Times New Roman" w:hAnsi="Times New Roman"/>
          <w:sz w:val="24"/>
          <w:szCs w:val="24"/>
        </w:rPr>
      </w:pPr>
    </w:p>
    <w:p w14:paraId="2F101464" w14:textId="0C3AC8FC" w:rsidR="009E5382" w:rsidRPr="00657F46" w:rsidRDefault="00F5599D" w:rsidP="00AD07DD">
      <w:pPr>
        <w:pStyle w:val="ListParagraph"/>
        <w:widowControl w:val="0"/>
        <w:numPr>
          <w:ilvl w:val="1"/>
          <w:numId w:val="28"/>
        </w:numPr>
        <w:tabs>
          <w:tab w:val="left" w:pos="1199"/>
          <w:tab w:val="left" w:pos="1200"/>
        </w:tabs>
        <w:autoSpaceDE w:val="0"/>
        <w:autoSpaceDN w:val="0"/>
        <w:spacing w:before="2" w:line="292" w:lineRule="exact"/>
        <w:ind w:left="360"/>
        <w:contextualSpacing w:val="0"/>
        <w:rPr>
          <w:b/>
          <w:sz w:val="24"/>
          <w:szCs w:val="24"/>
        </w:rPr>
      </w:pPr>
      <w:r w:rsidRPr="00476836">
        <w:rPr>
          <w:sz w:val="24"/>
          <w:szCs w:val="24"/>
        </w:rPr>
        <w:t>Nutritional value of FDPIR foods</w:t>
      </w:r>
      <w:r w:rsidR="00E0220C">
        <w:rPr>
          <w:sz w:val="24"/>
          <w:szCs w:val="24"/>
        </w:rPr>
        <w:t>;</w:t>
      </w:r>
      <w:r w:rsidRPr="00476836">
        <w:rPr>
          <w:sz w:val="24"/>
          <w:szCs w:val="24"/>
        </w:rPr>
        <w:t xml:space="preserve">  </w:t>
      </w:r>
      <w:r w:rsidR="00AC61A7">
        <w:rPr>
          <w:sz w:val="24"/>
          <w:szCs w:val="24"/>
        </w:rPr>
        <w:t>(</w:t>
      </w:r>
      <w:r w:rsidR="006732CC" w:rsidRPr="00476836">
        <w:rPr>
          <w:sz w:val="24"/>
          <w:szCs w:val="24"/>
        </w:rPr>
        <w:t>See the</w:t>
      </w:r>
      <w:r w:rsidR="00B540AF">
        <w:rPr>
          <w:sz w:val="24"/>
          <w:szCs w:val="24"/>
        </w:rPr>
        <w:t xml:space="preserve"> </w:t>
      </w:r>
      <w:r w:rsidR="00AC61A7">
        <w:rPr>
          <w:sz w:val="24"/>
          <w:szCs w:val="24"/>
        </w:rPr>
        <w:t xml:space="preserve">Foods Available List at </w:t>
      </w:r>
      <w:r w:rsidR="006732CC" w:rsidRPr="00476836">
        <w:rPr>
          <w:sz w:val="24"/>
          <w:szCs w:val="24"/>
        </w:rPr>
        <w:t xml:space="preserve"> </w:t>
      </w:r>
      <w:hyperlink r:id="rId21" w:history="1">
        <w:r w:rsidR="008C208A" w:rsidRPr="00F60EF3">
          <w:rPr>
            <w:rStyle w:val="Hyperlink"/>
            <w:rFonts w:eastAsiaTheme="minorHAnsi"/>
            <w:sz w:val="24"/>
            <w:szCs w:val="24"/>
          </w:rPr>
          <w:t>https://fns-prod.azureedge.net/sites/default/files/fdpir/FDPIR-Foods-Available.pdf</w:t>
        </w:r>
        <w:r w:rsidR="006732CC" w:rsidRPr="00F60EF3">
          <w:rPr>
            <w:rStyle w:val="Hyperlink"/>
            <w:rFonts w:eastAsiaTheme="minorHAnsi"/>
            <w:sz w:val="24"/>
            <w:szCs w:val="24"/>
          </w:rPr>
          <w:t xml:space="preserve"> </w:t>
        </w:r>
      </w:hyperlink>
      <w:r w:rsidR="004203F9">
        <w:rPr>
          <w:rFonts w:eastAsiaTheme="minorHAnsi"/>
          <w:color w:val="000000"/>
          <w:sz w:val="24"/>
          <w:szCs w:val="24"/>
        </w:rPr>
        <w:t>;</w:t>
      </w:r>
    </w:p>
    <w:p w14:paraId="16EB0A5C" w14:textId="77777777" w:rsidR="00A6358B" w:rsidRDefault="00A6358B" w:rsidP="00AD07DD">
      <w:pPr>
        <w:pStyle w:val="ListParagraph"/>
        <w:numPr>
          <w:ilvl w:val="0"/>
          <w:numId w:val="5"/>
        </w:numPr>
        <w:kinsoku w:val="0"/>
        <w:overflowPunct w:val="0"/>
        <w:autoSpaceDE w:val="0"/>
        <w:autoSpaceDN w:val="0"/>
        <w:adjustRightInd w:val="0"/>
        <w:spacing w:before="2" w:line="293" w:lineRule="exact"/>
        <w:rPr>
          <w:sz w:val="24"/>
          <w:szCs w:val="24"/>
        </w:rPr>
      </w:pPr>
      <w:r w:rsidRPr="00476836">
        <w:rPr>
          <w:sz w:val="24"/>
          <w:szCs w:val="24"/>
        </w:rPr>
        <w:t>Menu planning and meal preparation using FDPIR foods</w:t>
      </w:r>
      <w:r w:rsidR="00E0220C">
        <w:rPr>
          <w:sz w:val="24"/>
          <w:szCs w:val="24"/>
        </w:rPr>
        <w:t xml:space="preserve">; and </w:t>
      </w:r>
    </w:p>
    <w:p w14:paraId="51F93094" w14:textId="77777777" w:rsidR="00500D0D" w:rsidRPr="00476836" w:rsidRDefault="00500D0D" w:rsidP="00AD07DD">
      <w:pPr>
        <w:pStyle w:val="ListParagraph"/>
        <w:numPr>
          <w:ilvl w:val="0"/>
          <w:numId w:val="5"/>
        </w:numPr>
        <w:kinsoku w:val="0"/>
        <w:overflowPunct w:val="0"/>
        <w:autoSpaceDE w:val="0"/>
        <w:autoSpaceDN w:val="0"/>
        <w:adjustRightInd w:val="0"/>
        <w:spacing w:before="2" w:line="293" w:lineRule="exact"/>
        <w:rPr>
          <w:sz w:val="24"/>
          <w:szCs w:val="24"/>
        </w:rPr>
      </w:pPr>
      <w:r>
        <w:rPr>
          <w:sz w:val="24"/>
          <w:szCs w:val="24"/>
        </w:rPr>
        <w:t xml:space="preserve">Skill </w:t>
      </w:r>
      <w:r w:rsidR="004203F9">
        <w:rPr>
          <w:sz w:val="24"/>
          <w:szCs w:val="24"/>
        </w:rPr>
        <w:t>b</w:t>
      </w:r>
      <w:r>
        <w:rPr>
          <w:sz w:val="24"/>
          <w:szCs w:val="24"/>
        </w:rPr>
        <w:t xml:space="preserve">uilding needed for trainees who do not have </w:t>
      </w:r>
      <w:r w:rsidR="00A25464">
        <w:rPr>
          <w:sz w:val="24"/>
          <w:szCs w:val="24"/>
        </w:rPr>
        <w:t xml:space="preserve">training </w:t>
      </w:r>
      <w:r>
        <w:rPr>
          <w:sz w:val="24"/>
          <w:szCs w:val="24"/>
        </w:rPr>
        <w:t>experience</w:t>
      </w:r>
      <w:r w:rsidR="00E0220C">
        <w:rPr>
          <w:sz w:val="24"/>
          <w:szCs w:val="24"/>
        </w:rPr>
        <w:t>.</w:t>
      </w:r>
      <w:r>
        <w:rPr>
          <w:sz w:val="24"/>
          <w:szCs w:val="24"/>
        </w:rPr>
        <w:t xml:space="preserve"> </w:t>
      </w:r>
    </w:p>
    <w:p w14:paraId="5FC990B4" w14:textId="77777777" w:rsidR="00C46C45" w:rsidRDefault="00C46C45" w:rsidP="00AF58B8">
      <w:pPr>
        <w:pStyle w:val="BodyText"/>
        <w:kinsoku w:val="0"/>
        <w:overflowPunct w:val="0"/>
        <w:rPr>
          <w:rFonts w:ascii="Times New Roman" w:hAnsi="Times New Roman"/>
          <w:b/>
          <w:color w:val="auto"/>
          <w:sz w:val="24"/>
          <w:szCs w:val="24"/>
        </w:rPr>
      </w:pPr>
    </w:p>
    <w:p w14:paraId="52C13BA8" w14:textId="77777777" w:rsidR="00D00918" w:rsidRPr="00C1230E" w:rsidRDefault="00D00918" w:rsidP="00AF58B8">
      <w:pPr>
        <w:pStyle w:val="BodyText"/>
        <w:kinsoku w:val="0"/>
        <w:overflowPunct w:val="0"/>
        <w:rPr>
          <w:rFonts w:ascii="Times New Roman" w:hAnsi="Times New Roman"/>
          <w:b/>
          <w:color w:val="auto"/>
          <w:sz w:val="24"/>
          <w:szCs w:val="24"/>
        </w:rPr>
      </w:pPr>
      <w:r w:rsidRPr="00C1230E">
        <w:rPr>
          <w:rFonts w:ascii="Times New Roman" w:hAnsi="Times New Roman"/>
          <w:b/>
          <w:color w:val="auto"/>
          <w:sz w:val="24"/>
          <w:szCs w:val="24"/>
        </w:rPr>
        <w:t xml:space="preserve">Primary Audience </w:t>
      </w:r>
    </w:p>
    <w:p w14:paraId="5A1A75F2" w14:textId="6D1F0B18" w:rsidR="00AF58B8" w:rsidRDefault="00D00918" w:rsidP="00AF58B8">
      <w:pPr>
        <w:pStyle w:val="BodyText"/>
        <w:kinsoku w:val="0"/>
        <w:overflowPunct w:val="0"/>
        <w:rPr>
          <w:rFonts w:ascii="Times New Roman" w:hAnsi="Times New Roman"/>
          <w:sz w:val="24"/>
          <w:szCs w:val="24"/>
        </w:rPr>
      </w:pPr>
      <w:r w:rsidRPr="00B0041C">
        <w:rPr>
          <w:rFonts w:ascii="Times New Roman" w:hAnsi="Times New Roman"/>
          <w:sz w:val="24"/>
          <w:szCs w:val="24"/>
        </w:rPr>
        <w:t xml:space="preserve">Trainees are </w:t>
      </w:r>
      <w:r w:rsidR="00550FAD">
        <w:rPr>
          <w:rFonts w:ascii="Times New Roman" w:hAnsi="Times New Roman"/>
          <w:sz w:val="24"/>
          <w:szCs w:val="24"/>
        </w:rPr>
        <w:t xml:space="preserve">FDPIR local agency staff </w:t>
      </w:r>
      <w:r w:rsidR="00B540AF" w:rsidRPr="00A95DB2">
        <w:rPr>
          <w:rFonts w:ascii="Times New Roman" w:hAnsi="Times New Roman"/>
          <w:sz w:val="24"/>
          <w:szCs w:val="24"/>
        </w:rPr>
        <w:t>working</w:t>
      </w:r>
      <w:r w:rsidR="00A6358B" w:rsidRPr="00A95DB2">
        <w:rPr>
          <w:rFonts w:ascii="Times New Roman" w:hAnsi="Times New Roman"/>
          <w:sz w:val="24"/>
          <w:szCs w:val="24"/>
        </w:rPr>
        <w:t xml:space="preserve"> at local FDPIR sites</w:t>
      </w:r>
      <w:r w:rsidRPr="00A95DB2">
        <w:rPr>
          <w:rFonts w:ascii="Times New Roman" w:hAnsi="Times New Roman"/>
          <w:sz w:val="24"/>
          <w:szCs w:val="24"/>
        </w:rPr>
        <w:t xml:space="preserve"> and may consist of FDPIR directors, </w:t>
      </w:r>
      <w:r w:rsidR="003C6E24" w:rsidRPr="00A95DB2">
        <w:rPr>
          <w:rFonts w:ascii="TimesNewRomanPSMT" w:hAnsi="TimesNewRomanPSMT" w:cs="TimesNewRomanPSMT"/>
          <w:sz w:val="24"/>
          <w:szCs w:val="24"/>
        </w:rPr>
        <w:t>support staff such as eligibility screeners</w:t>
      </w:r>
      <w:r w:rsidR="00890534" w:rsidRPr="00A95DB2">
        <w:rPr>
          <w:rFonts w:ascii="TimesNewRomanPSMT" w:hAnsi="TimesNewRomanPSMT" w:cs="TimesNewRomanPSMT"/>
          <w:sz w:val="24"/>
          <w:szCs w:val="24"/>
        </w:rPr>
        <w:t xml:space="preserve">, </w:t>
      </w:r>
      <w:r w:rsidR="003C6E24" w:rsidRPr="00A95DB2">
        <w:rPr>
          <w:rFonts w:ascii="TimesNewRomanPSMT" w:hAnsi="TimesNewRomanPSMT" w:cs="TimesNewRomanPSMT"/>
          <w:sz w:val="24"/>
          <w:szCs w:val="24"/>
        </w:rPr>
        <w:t>warehouse workers</w:t>
      </w:r>
      <w:r w:rsidR="00320258">
        <w:rPr>
          <w:rFonts w:ascii="TimesNewRomanPSMT" w:hAnsi="TimesNewRomanPSMT" w:cs="TimesNewRomanPSMT"/>
          <w:sz w:val="24"/>
          <w:szCs w:val="24"/>
        </w:rPr>
        <w:t>,</w:t>
      </w:r>
      <w:r w:rsidR="00A07089" w:rsidRPr="00A95DB2">
        <w:rPr>
          <w:rFonts w:ascii="TimesNewRomanPSMT" w:hAnsi="TimesNewRomanPSMT" w:cs="TimesNewRomanPSMT"/>
          <w:sz w:val="24"/>
          <w:szCs w:val="24"/>
        </w:rPr>
        <w:t xml:space="preserve"> </w:t>
      </w:r>
      <w:r w:rsidR="00890534" w:rsidRPr="00A95DB2">
        <w:rPr>
          <w:rFonts w:ascii="TimesNewRomanPSMT" w:hAnsi="TimesNewRomanPSMT" w:cs="TimesNewRomanPSMT"/>
          <w:sz w:val="24"/>
          <w:szCs w:val="24"/>
        </w:rPr>
        <w:t>and</w:t>
      </w:r>
      <w:r w:rsidR="003C6E24" w:rsidRPr="00A95DB2">
        <w:rPr>
          <w:rFonts w:ascii="TimesNewRomanPSMT" w:hAnsi="TimesNewRomanPSMT" w:cs="TimesNewRomanPSMT"/>
          <w:sz w:val="24"/>
          <w:szCs w:val="24"/>
        </w:rPr>
        <w:t xml:space="preserve"> </w:t>
      </w:r>
      <w:r w:rsidRPr="00A95DB2">
        <w:rPr>
          <w:rFonts w:ascii="Times New Roman" w:hAnsi="Times New Roman"/>
          <w:sz w:val="24"/>
          <w:szCs w:val="24"/>
        </w:rPr>
        <w:t>nutrition assistants</w:t>
      </w:r>
      <w:r w:rsidR="003C6E24" w:rsidRPr="00A95DB2">
        <w:rPr>
          <w:rFonts w:ascii="Times New Roman" w:hAnsi="Times New Roman"/>
          <w:sz w:val="24"/>
          <w:szCs w:val="24"/>
        </w:rPr>
        <w:t>.</w:t>
      </w:r>
      <w:r w:rsidRPr="00A95DB2">
        <w:rPr>
          <w:rFonts w:ascii="Times New Roman" w:hAnsi="Times New Roman"/>
          <w:sz w:val="24"/>
          <w:szCs w:val="24"/>
        </w:rPr>
        <w:t xml:space="preserve"> </w:t>
      </w:r>
      <w:r w:rsidR="008B7600" w:rsidRPr="00A95DB2">
        <w:rPr>
          <w:rFonts w:ascii="Times New Roman" w:hAnsi="Times New Roman"/>
          <w:sz w:val="24"/>
          <w:szCs w:val="24"/>
        </w:rPr>
        <w:t>T</w:t>
      </w:r>
      <w:r w:rsidR="00EB49CE" w:rsidRPr="00A95DB2">
        <w:rPr>
          <w:rFonts w:ascii="Times New Roman" w:hAnsi="Times New Roman"/>
          <w:sz w:val="24"/>
          <w:szCs w:val="24"/>
        </w:rPr>
        <w:t>he selected applicant</w:t>
      </w:r>
      <w:r w:rsidR="00EB49CE" w:rsidRPr="00B0041C">
        <w:rPr>
          <w:rFonts w:ascii="Times New Roman" w:hAnsi="Times New Roman"/>
          <w:sz w:val="24"/>
          <w:szCs w:val="24"/>
        </w:rPr>
        <w:t xml:space="preserve"> </w:t>
      </w:r>
      <w:r w:rsidR="00EB49CE" w:rsidRPr="00A95DB2">
        <w:rPr>
          <w:rFonts w:ascii="Times New Roman" w:hAnsi="Times New Roman"/>
          <w:sz w:val="24"/>
          <w:szCs w:val="24"/>
        </w:rPr>
        <w:t xml:space="preserve">will </w:t>
      </w:r>
      <w:r w:rsidR="00317407" w:rsidRPr="00A95DB2">
        <w:rPr>
          <w:rFonts w:ascii="Times New Roman" w:hAnsi="Times New Roman"/>
          <w:sz w:val="24"/>
          <w:szCs w:val="24"/>
        </w:rPr>
        <w:t xml:space="preserve">develop a curriculum-based training program to teach </w:t>
      </w:r>
      <w:r w:rsidR="00EB49CE" w:rsidRPr="00A95DB2">
        <w:rPr>
          <w:rFonts w:ascii="Times New Roman" w:hAnsi="Times New Roman"/>
          <w:sz w:val="24"/>
          <w:szCs w:val="24"/>
        </w:rPr>
        <w:t xml:space="preserve">the </w:t>
      </w:r>
      <w:r w:rsidR="00460151" w:rsidRPr="00A95DB2">
        <w:rPr>
          <w:rFonts w:ascii="Times New Roman" w:hAnsi="Times New Roman"/>
          <w:sz w:val="24"/>
          <w:szCs w:val="24"/>
        </w:rPr>
        <w:t>trainees</w:t>
      </w:r>
      <w:r w:rsidR="003A633C">
        <w:rPr>
          <w:rFonts w:ascii="Times New Roman" w:hAnsi="Times New Roman"/>
          <w:sz w:val="24"/>
          <w:szCs w:val="24"/>
        </w:rPr>
        <w:t xml:space="preserve">. The selected applicant will also teach the trainees the skills needed to </w:t>
      </w:r>
      <w:r w:rsidR="00BC4A92">
        <w:rPr>
          <w:rFonts w:ascii="Times New Roman" w:hAnsi="Times New Roman"/>
          <w:sz w:val="24"/>
          <w:szCs w:val="24"/>
        </w:rPr>
        <w:t>provide</w:t>
      </w:r>
      <w:r w:rsidR="00BC4A92" w:rsidRPr="00A95DB2">
        <w:rPr>
          <w:rFonts w:ascii="Times New Roman" w:hAnsi="Times New Roman"/>
          <w:sz w:val="24"/>
          <w:szCs w:val="24"/>
        </w:rPr>
        <w:t xml:space="preserve"> </w:t>
      </w:r>
      <w:r w:rsidR="00460151" w:rsidRPr="00A95DB2">
        <w:rPr>
          <w:rFonts w:ascii="Times New Roman" w:hAnsi="Times New Roman"/>
          <w:sz w:val="24"/>
          <w:szCs w:val="24"/>
        </w:rPr>
        <w:t>nutrition education sessions</w:t>
      </w:r>
      <w:r w:rsidR="00BC4A92">
        <w:rPr>
          <w:rFonts w:ascii="Times New Roman" w:hAnsi="Times New Roman"/>
          <w:sz w:val="24"/>
          <w:szCs w:val="24"/>
        </w:rPr>
        <w:t>/activities</w:t>
      </w:r>
      <w:r w:rsidR="00460151" w:rsidRPr="00A95DB2">
        <w:rPr>
          <w:rFonts w:ascii="Times New Roman" w:hAnsi="Times New Roman"/>
          <w:sz w:val="24"/>
          <w:szCs w:val="24"/>
        </w:rPr>
        <w:t xml:space="preserve"> </w:t>
      </w:r>
      <w:r w:rsidR="00BC4A92">
        <w:rPr>
          <w:rFonts w:ascii="Times New Roman" w:hAnsi="Times New Roman"/>
          <w:sz w:val="24"/>
          <w:szCs w:val="24"/>
        </w:rPr>
        <w:t xml:space="preserve">to </w:t>
      </w:r>
      <w:r w:rsidR="00460151" w:rsidRPr="00A95DB2">
        <w:rPr>
          <w:rFonts w:ascii="Times New Roman" w:hAnsi="Times New Roman"/>
          <w:sz w:val="24"/>
          <w:szCs w:val="24"/>
        </w:rPr>
        <w:t xml:space="preserve"> participants</w:t>
      </w:r>
      <w:r w:rsidR="00C374BB" w:rsidRPr="00A95DB2">
        <w:rPr>
          <w:rFonts w:ascii="Times New Roman" w:hAnsi="Times New Roman"/>
          <w:sz w:val="24"/>
          <w:szCs w:val="24"/>
        </w:rPr>
        <w:t xml:space="preserve"> </w:t>
      </w:r>
      <w:r w:rsidR="00642C33" w:rsidRPr="00A95DB2">
        <w:rPr>
          <w:rFonts w:ascii="Times New Roman" w:hAnsi="Times New Roman"/>
          <w:sz w:val="24"/>
          <w:szCs w:val="24"/>
        </w:rPr>
        <w:t>and</w:t>
      </w:r>
      <w:r w:rsidR="00EB49CE" w:rsidRPr="00A95DB2">
        <w:rPr>
          <w:rFonts w:ascii="Times New Roman" w:hAnsi="Times New Roman"/>
          <w:sz w:val="24"/>
          <w:szCs w:val="24"/>
        </w:rPr>
        <w:t xml:space="preserve"> </w:t>
      </w:r>
      <w:r w:rsidR="00BC4A92">
        <w:rPr>
          <w:rFonts w:ascii="Times New Roman" w:hAnsi="Times New Roman"/>
          <w:sz w:val="24"/>
          <w:szCs w:val="24"/>
        </w:rPr>
        <w:t xml:space="preserve"> how to </w:t>
      </w:r>
      <w:r w:rsidR="00C374BB" w:rsidRPr="00A95DB2">
        <w:rPr>
          <w:rFonts w:ascii="Times New Roman" w:hAnsi="Times New Roman"/>
          <w:sz w:val="24"/>
          <w:szCs w:val="24"/>
        </w:rPr>
        <w:t xml:space="preserve">conduct quick and easy evaluation </w:t>
      </w:r>
      <w:r w:rsidR="008F532A">
        <w:rPr>
          <w:rFonts w:ascii="Times New Roman" w:hAnsi="Times New Roman"/>
          <w:sz w:val="24"/>
          <w:szCs w:val="24"/>
        </w:rPr>
        <w:t>for</w:t>
      </w:r>
      <w:r w:rsidR="00C374BB" w:rsidRPr="00A95DB2">
        <w:rPr>
          <w:rFonts w:ascii="Times New Roman" w:hAnsi="Times New Roman"/>
          <w:sz w:val="24"/>
          <w:szCs w:val="24"/>
        </w:rPr>
        <w:t xml:space="preserve"> their</w:t>
      </w:r>
      <w:r w:rsidR="00C374BB" w:rsidRPr="00B0041C">
        <w:rPr>
          <w:rFonts w:ascii="Times New Roman" w:hAnsi="Times New Roman"/>
          <w:sz w:val="24"/>
          <w:szCs w:val="24"/>
        </w:rPr>
        <w:t xml:space="preserve"> session</w:t>
      </w:r>
      <w:r w:rsidR="00ED3EF8" w:rsidRPr="00A95DB2">
        <w:rPr>
          <w:rFonts w:ascii="Times New Roman" w:hAnsi="Times New Roman"/>
          <w:sz w:val="24"/>
          <w:szCs w:val="24"/>
        </w:rPr>
        <w:t>s</w:t>
      </w:r>
      <w:r w:rsidR="00C374BB" w:rsidRPr="00B0041C">
        <w:rPr>
          <w:rFonts w:ascii="Times New Roman" w:hAnsi="Times New Roman"/>
          <w:sz w:val="24"/>
          <w:szCs w:val="24"/>
        </w:rPr>
        <w:t xml:space="preserve">. </w:t>
      </w:r>
      <w:r w:rsidR="00BA3A5F" w:rsidRPr="00A95DB2">
        <w:rPr>
          <w:rFonts w:ascii="Times New Roman" w:hAnsi="Times New Roman"/>
          <w:sz w:val="24"/>
          <w:szCs w:val="24"/>
        </w:rPr>
        <w:t>Under this</w:t>
      </w:r>
      <w:r w:rsidR="00B432AA" w:rsidRPr="00A95DB2">
        <w:rPr>
          <w:rFonts w:ascii="Times New Roman" w:hAnsi="Times New Roman"/>
          <w:sz w:val="24"/>
          <w:szCs w:val="24"/>
        </w:rPr>
        <w:t xml:space="preserve"> cooperative agreement, the applicant </w:t>
      </w:r>
      <w:r w:rsidR="00EC0E6B" w:rsidRPr="00A95DB2">
        <w:rPr>
          <w:rFonts w:ascii="Times New Roman" w:hAnsi="Times New Roman"/>
          <w:sz w:val="24"/>
          <w:szCs w:val="24"/>
        </w:rPr>
        <w:t>shall consult closely</w:t>
      </w:r>
      <w:r w:rsidR="00EB49CE" w:rsidRPr="00A95DB2">
        <w:rPr>
          <w:rFonts w:ascii="Times New Roman" w:hAnsi="Times New Roman"/>
          <w:sz w:val="24"/>
          <w:szCs w:val="24"/>
        </w:rPr>
        <w:t xml:space="preserve"> </w:t>
      </w:r>
      <w:r w:rsidR="00B432AA" w:rsidRPr="00A95DB2">
        <w:rPr>
          <w:rFonts w:ascii="Times New Roman" w:hAnsi="Times New Roman"/>
          <w:sz w:val="24"/>
          <w:szCs w:val="24"/>
        </w:rPr>
        <w:t xml:space="preserve">with FNS </w:t>
      </w:r>
      <w:r w:rsidR="00EB49CE" w:rsidRPr="00A95DB2">
        <w:rPr>
          <w:rFonts w:ascii="Times New Roman" w:hAnsi="Times New Roman"/>
          <w:sz w:val="24"/>
          <w:szCs w:val="24"/>
        </w:rPr>
        <w:t xml:space="preserve">to </w:t>
      </w:r>
      <w:r w:rsidR="00216A88" w:rsidRPr="00A95DB2">
        <w:rPr>
          <w:rFonts w:ascii="Times New Roman" w:hAnsi="Times New Roman"/>
          <w:sz w:val="24"/>
          <w:szCs w:val="24"/>
        </w:rPr>
        <w:t xml:space="preserve">develop </w:t>
      </w:r>
      <w:r w:rsidR="00EB49CE" w:rsidRPr="00A95DB2">
        <w:rPr>
          <w:rFonts w:ascii="Times New Roman" w:hAnsi="Times New Roman"/>
          <w:sz w:val="24"/>
          <w:szCs w:val="24"/>
        </w:rPr>
        <w:t xml:space="preserve">resources, </w:t>
      </w:r>
      <w:r w:rsidR="005D3E72" w:rsidRPr="00A95DB2">
        <w:rPr>
          <w:rFonts w:ascii="Times New Roman" w:hAnsi="Times New Roman"/>
          <w:sz w:val="24"/>
          <w:szCs w:val="24"/>
        </w:rPr>
        <w:t xml:space="preserve">materials, </w:t>
      </w:r>
      <w:r w:rsidR="00EB49CE" w:rsidRPr="00A95DB2">
        <w:rPr>
          <w:rFonts w:ascii="Times New Roman" w:hAnsi="Times New Roman"/>
          <w:sz w:val="24"/>
          <w:szCs w:val="24"/>
        </w:rPr>
        <w:t>curricula, and evaluation tools.</w:t>
      </w:r>
      <w:r w:rsidR="00EB49CE">
        <w:rPr>
          <w:rFonts w:ascii="Times New Roman" w:hAnsi="Times New Roman"/>
          <w:sz w:val="24"/>
          <w:szCs w:val="24"/>
        </w:rPr>
        <w:t xml:space="preserve"> </w:t>
      </w:r>
    </w:p>
    <w:p w14:paraId="442B9D8E" w14:textId="77777777" w:rsidR="00574E3E" w:rsidRDefault="00574E3E" w:rsidP="00AF58B8">
      <w:pPr>
        <w:pStyle w:val="BodyText"/>
        <w:kinsoku w:val="0"/>
        <w:overflowPunct w:val="0"/>
        <w:rPr>
          <w:rFonts w:ascii="Times New Roman" w:hAnsi="Times New Roman"/>
          <w:sz w:val="24"/>
          <w:szCs w:val="24"/>
        </w:rPr>
      </w:pPr>
    </w:p>
    <w:p w14:paraId="584825DA" w14:textId="77777777" w:rsidR="00ED411C" w:rsidRPr="00B14FC1" w:rsidRDefault="00ED411C" w:rsidP="00B14FC1">
      <w:pPr>
        <w:pStyle w:val="Heading1"/>
        <w:spacing w:before="1" w:line="274" w:lineRule="exact"/>
        <w:jc w:val="left"/>
        <w:rPr>
          <w:rFonts w:ascii="Times New Roman" w:hAnsi="Times New Roman"/>
          <w:color w:val="auto"/>
          <w:sz w:val="24"/>
          <w:szCs w:val="24"/>
        </w:rPr>
      </w:pPr>
      <w:r w:rsidRPr="00B14FC1">
        <w:rPr>
          <w:rFonts w:ascii="Times New Roman" w:hAnsi="Times New Roman"/>
          <w:color w:val="auto"/>
          <w:sz w:val="24"/>
          <w:szCs w:val="24"/>
        </w:rPr>
        <w:lastRenderedPageBreak/>
        <w:t>Project Deliverables</w:t>
      </w:r>
    </w:p>
    <w:p w14:paraId="62E11128" w14:textId="77777777" w:rsidR="00ED411C" w:rsidRPr="00B14FC1" w:rsidRDefault="00ED411C" w:rsidP="00B14FC1">
      <w:pPr>
        <w:pStyle w:val="BodyText"/>
        <w:spacing w:line="274" w:lineRule="exact"/>
        <w:rPr>
          <w:rFonts w:ascii="Times New Roman" w:hAnsi="Times New Roman"/>
          <w:sz w:val="24"/>
          <w:szCs w:val="24"/>
        </w:rPr>
      </w:pPr>
      <w:r w:rsidRPr="00B14FC1">
        <w:rPr>
          <w:rFonts w:ascii="Times New Roman" w:hAnsi="Times New Roman"/>
          <w:sz w:val="24"/>
          <w:szCs w:val="24"/>
        </w:rPr>
        <w:t>Key activities and/or deliverables may include:</w:t>
      </w:r>
    </w:p>
    <w:p w14:paraId="6F5C1A1F" w14:textId="77777777" w:rsidR="00ED411C" w:rsidRPr="00B14FC1" w:rsidRDefault="00ED411C" w:rsidP="00ED411C">
      <w:pPr>
        <w:pStyle w:val="BodyText"/>
        <w:spacing w:before="4"/>
        <w:rPr>
          <w:rFonts w:ascii="Times New Roman" w:hAnsi="Times New Roman"/>
          <w:sz w:val="24"/>
          <w:szCs w:val="24"/>
        </w:rPr>
      </w:pPr>
    </w:p>
    <w:p w14:paraId="3B631B5C" w14:textId="77777777" w:rsidR="00E87AD4" w:rsidRDefault="00ED411C" w:rsidP="00AE4270">
      <w:pPr>
        <w:pStyle w:val="ListParagraph"/>
        <w:widowControl w:val="0"/>
        <w:numPr>
          <w:ilvl w:val="0"/>
          <w:numId w:val="30"/>
        </w:numPr>
        <w:tabs>
          <w:tab w:val="left" w:pos="1199"/>
          <w:tab w:val="left" w:pos="1200"/>
        </w:tabs>
        <w:autoSpaceDE w:val="0"/>
        <w:autoSpaceDN w:val="0"/>
        <w:spacing w:line="237" w:lineRule="auto"/>
        <w:ind w:right="359"/>
        <w:contextualSpacing w:val="0"/>
        <w:rPr>
          <w:color w:val="000000"/>
          <w:sz w:val="24"/>
          <w:szCs w:val="24"/>
        </w:rPr>
      </w:pPr>
      <w:r w:rsidRPr="00B14FC1">
        <w:rPr>
          <w:color w:val="000000"/>
          <w:sz w:val="24"/>
          <w:szCs w:val="24"/>
        </w:rPr>
        <w:t>Development of a training program concept that includes an outline for training curricula and recommendation</w:t>
      </w:r>
      <w:r w:rsidR="00E87AD4">
        <w:rPr>
          <w:color w:val="000000"/>
          <w:sz w:val="24"/>
          <w:szCs w:val="24"/>
        </w:rPr>
        <w:t xml:space="preserve">s for training delivery formats and </w:t>
      </w:r>
      <w:r w:rsidRPr="00B14FC1">
        <w:rPr>
          <w:color w:val="000000"/>
          <w:sz w:val="24"/>
          <w:szCs w:val="24"/>
        </w:rPr>
        <w:t>methods</w:t>
      </w:r>
      <w:r w:rsidR="00E87AD4">
        <w:rPr>
          <w:color w:val="000000"/>
          <w:sz w:val="24"/>
          <w:szCs w:val="24"/>
        </w:rPr>
        <w:t>.</w:t>
      </w:r>
    </w:p>
    <w:p w14:paraId="641D7B40" w14:textId="463D1FFF" w:rsidR="00ED411C" w:rsidRPr="00B14FC1" w:rsidRDefault="00E87AD4" w:rsidP="00AE4270">
      <w:pPr>
        <w:pStyle w:val="ListParagraph"/>
        <w:widowControl w:val="0"/>
        <w:numPr>
          <w:ilvl w:val="0"/>
          <w:numId w:val="30"/>
        </w:numPr>
        <w:tabs>
          <w:tab w:val="left" w:pos="1199"/>
          <w:tab w:val="left" w:pos="1200"/>
        </w:tabs>
        <w:autoSpaceDE w:val="0"/>
        <w:autoSpaceDN w:val="0"/>
        <w:spacing w:line="237" w:lineRule="auto"/>
        <w:ind w:right="359"/>
        <w:contextualSpacing w:val="0"/>
        <w:rPr>
          <w:color w:val="000000"/>
          <w:sz w:val="24"/>
          <w:szCs w:val="24"/>
        </w:rPr>
      </w:pPr>
      <w:r>
        <w:rPr>
          <w:color w:val="000000"/>
          <w:sz w:val="24"/>
          <w:szCs w:val="24"/>
        </w:rPr>
        <w:t xml:space="preserve">Development of </w:t>
      </w:r>
      <w:r w:rsidR="00ED411C" w:rsidRPr="00B14FC1">
        <w:rPr>
          <w:color w:val="000000"/>
          <w:sz w:val="24"/>
          <w:szCs w:val="24"/>
        </w:rPr>
        <w:t>complementary materials best suited for the trainees</w:t>
      </w:r>
      <w:r>
        <w:rPr>
          <w:color w:val="000000"/>
          <w:sz w:val="24"/>
          <w:szCs w:val="24"/>
        </w:rPr>
        <w:t xml:space="preserve"> and</w:t>
      </w:r>
      <w:r w:rsidR="0036205E" w:rsidRPr="00B14FC1">
        <w:rPr>
          <w:color w:val="000000"/>
          <w:sz w:val="24"/>
          <w:szCs w:val="24"/>
        </w:rPr>
        <w:t xml:space="preserve"> topic</w:t>
      </w:r>
      <w:r>
        <w:rPr>
          <w:color w:val="000000"/>
          <w:sz w:val="24"/>
          <w:szCs w:val="24"/>
        </w:rPr>
        <w:t>s</w:t>
      </w:r>
      <w:r w:rsidR="00ED411C" w:rsidRPr="00B14FC1">
        <w:rPr>
          <w:color w:val="000000"/>
          <w:sz w:val="24"/>
          <w:szCs w:val="24"/>
        </w:rPr>
        <w:t xml:space="preserve"> covered.</w:t>
      </w:r>
    </w:p>
    <w:p w14:paraId="5A0E367E" w14:textId="77777777" w:rsidR="00696521" w:rsidRDefault="00ED411C" w:rsidP="00AE4270">
      <w:pPr>
        <w:pStyle w:val="ListParagraph"/>
        <w:widowControl w:val="0"/>
        <w:numPr>
          <w:ilvl w:val="0"/>
          <w:numId w:val="30"/>
        </w:numPr>
        <w:tabs>
          <w:tab w:val="left" w:pos="1199"/>
          <w:tab w:val="left" w:pos="1200"/>
        </w:tabs>
        <w:autoSpaceDE w:val="0"/>
        <w:autoSpaceDN w:val="0"/>
        <w:spacing w:line="237" w:lineRule="auto"/>
        <w:ind w:right="359"/>
        <w:contextualSpacing w:val="0"/>
        <w:rPr>
          <w:color w:val="000000"/>
          <w:sz w:val="24"/>
          <w:szCs w:val="24"/>
        </w:rPr>
      </w:pPr>
      <w:r w:rsidRPr="00881069">
        <w:rPr>
          <w:color w:val="000000"/>
          <w:sz w:val="24"/>
          <w:szCs w:val="24"/>
        </w:rPr>
        <w:t>Development and design of training curricula intended for the target audience that cover</w:t>
      </w:r>
      <w:r w:rsidR="00B826B7" w:rsidRPr="00AD21FE">
        <w:rPr>
          <w:color w:val="000000"/>
          <w:sz w:val="24"/>
          <w:szCs w:val="24"/>
        </w:rPr>
        <w:t xml:space="preserve"> the </w:t>
      </w:r>
      <w:r w:rsidRPr="00AD21FE">
        <w:rPr>
          <w:color w:val="000000"/>
          <w:sz w:val="24"/>
          <w:szCs w:val="24"/>
        </w:rPr>
        <w:t xml:space="preserve">training topics </w:t>
      </w:r>
      <w:r w:rsidR="00B826B7" w:rsidRPr="00AD21FE">
        <w:rPr>
          <w:color w:val="000000"/>
          <w:sz w:val="24"/>
          <w:szCs w:val="24"/>
        </w:rPr>
        <w:t xml:space="preserve">identified in </w:t>
      </w:r>
      <w:r w:rsidR="00B826B7" w:rsidRPr="00B708D1">
        <w:rPr>
          <w:color w:val="000000"/>
          <w:sz w:val="24"/>
          <w:szCs w:val="24"/>
        </w:rPr>
        <w:t>this RFP.</w:t>
      </w:r>
      <w:r w:rsidR="00B54C39" w:rsidRPr="00B708D1">
        <w:rPr>
          <w:color w:val="000000"/>
          <w:sz w:val="24"/>
          <w:szCs w:val="24"/>
        </w:rPr>
        <w:t xml:space="preserve"> </w:t>
      </w:r>
      <w:r w:rsidR="00A24FA3">
        <w:rPr>
          <w:color w:val="000000"/>
          <w:sz w:val="24"/>
          <w:szCs w:val="24"/>
        </w:rPr>
        <w:t xml:space="preserve"> </w:t>
      </w:r>
    </w:p>
    <w:p w14:paraId="6E4D5D5B" w14:textId="77777777" w:rsidR="00ED411C" w:rsidRDefault="00ED411C" w:rsidP="00AE4270">
      <w:pPr>
        <w:pStyle w:val="ListParagraph"/>
        <w:widowControl w:val="0"/>
        <w:numPr>
          <w:ilvl w:val="0"/>
          <w:numId w:val="30"/>
        </w:numPr>
        <w:tabs>
          <w:tab w:val="left" w:pos="1199"/>
          <w:tab w:val="left" w:pos="1200"/>
        </w:tabs>
        <w:autoSpaceDE w:val="0"/>
        <w:autoSpaceDN w:val="0"/>
        <w:spacing w:before="5" w:line="237" w:lineRule="auto"/>
        <w:ind w:right="394"/>
        <w:contextualSpacing w:val="0"/>
        <w:rPr>
          <w:color w:val="000000"/>
          <w:sz w:val="24"/>
          <w:szCs w:val="24"/>
        </w:rPr>
      </w:pPr>
      <w:r w:rsidRPr="00B14FC1">
        <w:rPr>
          <w:color w:val="000000"/>
          <w:sz w:val="24"/>
          <w:szCs w:val="24"/>
        </w:rPr>
        <w:t>Development and design of accompanying/supplementary materials, such as PowerPoint slide decks, participant workbooks, instructor’s guide materials, and/or other resources necessary to conduct the training(s).</w:t>
      </w:r>
    </w:p>
    <w:p w14:paraId="2903673E" w14:textId="77777777" w:rsidR="006E32CE" w:rsidRDefault="006E32CE" w:rsidP="006E32CE">
      <w:pPr>
        <w:pStyle w:val="ListParagraph"/>
        <w:widowControl w:val="0"/>
        <w:tabs>
          <w:tab w:val="left" w:pos="1199"/>
          <w:tab w:val="left" w:pos="1200"/>
        </w:tabs>
        <w:autoSpaceDE w:val="0"/>
        <w:autoSpaceDN w:val="0"/>
        <w:spacing w:line="237" w:lineRule="auto"/>
        <w:ind w:left="2520" w:right="359"/>
        <w:contextualSpacing w:val="0"/>
        <w:rPr>
          <w:color w:val="000000"/>
          <w:sz w:val="24"/>
          <w:szCs w:val="24"/>
        </w:rPr>
      </w:pPr>
    </w:p>
    <w:p w14:paraId="029C80AE" w14:textId="77777777" w:rsidR="00650F86" w:rsidRDefault="00696521" w:rsidP="00AE4270">
      <w:pPr>
        <w:pStyle w:val="ListParagraph"/>
        <w:widowControl w:val="0"/>
        <w:numPr>
          <w:ilvl w:val="0"/>
          <w:numId w:val="34"/>
        </w:numPr>
        <w:tabs>
          <w:tab w:val="left" w:pos="1199"/>
          <w:tab w:val="left" w:pos="1200"/>
        </w:tabs>
        <w:autoSpaceDE w:val="0"/>
        <w:autoSpaceDN w:val="0"/>
        <w:spacing w:line="237" w:lineRule="auto"/>
        <w:ind w:right="359"/>
        <w:contextualSpacing w:val="0"/>
        <w:rPr>
          <w:color w:val="000000"/>
          <w:sz w:val="24"/>
          <w:szCs w:val="24"/>
        </w:rPr>
      </w:pPr>
      <w:r>
        <w:rPr>
          <w:color w:val="000000"/>
          <w:sz w:val="24"/>
          <w:szCs w:val="24"/>
        </w:rPr>
        <w:t xml:space="preserve">FNS </w:t>
      </w:r>
      <w:r w:rsidR="00505B0F">
        <w:rPr>
          <w:color w:val="000000"/>
          <w:sz w:val="24"/>
          <w:szCs w:val="24"/>
        </w:rPr>
        <w:t xml:space="preserve">may require </w:t>
      </w:r>
      <w:r>
        <w:rPr>
          <w:color w:val="000000"/>
          <w:sz w:val="24"/>
          <w:szCs w:val="24"/>
        </w:rPr>
        <w:t xml:space="preserve">up </w:t>
      </w:r>
      <w:r w:rsidRPr="00A24FA3">
        <w:rPr>
          <w:color w:val="000000"/>
          <w:sz w:val="24"/>
          <w:szCs w:val="24"/>
        </w:rPr>
        <w:t>to three (3) rounds of drafts and revisions</w:t>
      </w:r>
      <w:r w:rsidR="00505B0F">
        <w:rPr>
          <w:color w:val="000000"/>
          <w:sz w:val="24"/>
          <w:szCs w:val="24"/>
        </w:rPr>
        <w:t xml:space="preserve"> when reviewing training materials and evaluation materials for trainees and participants</w:t>
      </w:r>
      <w:r w:rsidR="00402795">
        <w:rPr>
          <w:color w:val="000000"/>
          <w:sz w:val="24"/>
          <w:szCs w:val="24"/>
        </w:rPr>
        <w:t xml:space="preserve"> using an agreed upon timeframe.</w:t>
      </w:r>
      <w:r w:rsidR="00505B0F">
        <w:rPr>
          <w:color w:val="000000"/>
          <w:sz w:val="24"/>
          <w:szCs w:val="24"/>
        </w:rPr>
        <w:t xml:space="preserve">  </w:t>
      </w:r>
    </w:p>
    <w:p w14:paraId="49014DCE" w14:textId="4FA592F6" w:rsidR="00696521" w:rsidRPr="00A24FA3" w:rsidRDefault="00650F86" w:rsidP="00AE4270">
      <w:pPr>
        <w:pStyle w:val="ListParagraph"/>
        <w:widowControl w:val="0"/>
        <w:numPr>
          <w:ilvl w:val="0"/>
          <w:numId w:val="34"/>
        </w:numPr>
        <w:tabs>
          <w:tab w:val="left" w:pos="1199"/>
          <w:tab w:val="left" w:pos="1200"/>
        </w:tabs>
        <w:autoSpaceDE w:val="0"/>
        <w:autoSpaceDN w:val="0"/>
        <w:spacing w:line="237" w:lineRule="auto"/>
        <w:ind w:right="359"/>
        <w:contextualSpacing w:val="0"/>
        <w:rPr>
          <w:color w:val="000000"/>
          <w:sz w:val="24"/>
          <w:szCs w:val="24"/>
        </w:rPr>
      </w:pPr>
      <w:r>
        <w:rPr>
          <w:color w:val="000000"/>
          <w:sz w:val="24"/>
          <w:szCs w:val="24"/>
        </w:rPr>
        <w:t xml:space="preserve">After FNS </w:t>
      </w:r>
      <w:r>
        <w:rPr>
          <w:color w:val="000000"/>
          <w:sz w:val="24"/>
          <w:szCs w:val="24"/>
        </w:rPr>
        <w:tab/>
      </w:r>
      <w:r w:rsidR="00BD2DCA">
        <w:rPr>
          <w:color w:val="000000"/>
          <w:sz w:val="24"/>
          <w:szCs w:val="24"/>
        </w:rPr>
        <w:t xml:space="preserve">review and submission of the selected applicant’s revisions, </w:t>
      </w:r>
      <w:r w:rsidR="002026F8">
        <w:rPr>
          <w:color w:val="000000"/>
          <w:sz w:val="24"/>
          <w:szCs w:val="24"/>
        </w:rPr>
        <w:t>a</w:t>
      </w:r>
      <w:r w:rsidR="00696521" w:rsidRPr="00A24FA3">
        <w:rPr>
          <w:color w:val="000000"/>
          <w:sz w:val="24"/>
          <w:szCs w:val="24"/>
        </w:rPr>
        <w:t xml:space="preserve"> final </w:t>
      </w:r>
      <w:r w:rsidR="00AC4EC9">
        <w:rPr>
          <w:color w:val="000000"/>
          <w:sz w:val="24"/>
          <w:szCs w:val="24"/>
        </w:rPr>
        <w:t xml:space="preserve">product </w:t>
      </w:r>
      <w:r w:rsidR="00696521" w:rsidRPr="00A24FA3">
        <w:rPr>
          <w:color w:val="000000"/>
          <w:sz w:val="24"/>
          <w:szCs w:val="24"/>
        </w:rPr>
        <w:t>that include</w:t>
      </w:r>
      <w:r w:rsidR="00AC4EC9">
        <w:rPr>
          <w:color w:val="000000"/>
          <w:sz w:val="24"/>
          <w:szCs w:val="24"/>
        </w:rPr>
        <w:t>s</w:t>
      </w:r>
      <w:r w:rsidR="00696521" w:rsidRPr="00A24FA3">
        <w:rPr>
          <w:color w:val="000000"/>
          <w:sz w:val="24"/>
          <w:szCs w:val="24"/>
        </w:rPr>
        <w:t xml:space="preserve"> all design and content</w:t>
      </w:r>
      <w:r w:rsidR="009F0EC1">
        <w:rPr>
          <w:color w:val="000000"/>
          <w:sz w:val="24"/>
          <w:szCs w:val="24"/>
        </w:rPr>
        <w:t xml:space="preserve"> </w:t>
      </w:r>
      <w:r>
        <w:rPr>
          <w:color w:val="000000"/>
          <w:sz w:val="24"/>
          <w:szCs w:val="24"/>
        </w:rPr>
        <w:t>must be</w:t>
      </w:r>
      <w:r w:rsidR="00BD2DCA">
        <w:rPr>
          <w:color w:val="000000"/>
          <w:sz w:val="24"/>
          <w:szCs w:val="24"/>
        </w:rPr>
        <w:t xml:space="preserve"> reviewed and</w:t>
      </w:r>
      <w:r>
        <w:rPr>
          <w:color w:val="000000"/>
          <w:sz w:val="24"/>
          <w:szCs w:val="24"/>
        </w:rPr>
        <w:t xml:space="preserve"> approved by FNS </w:t>
      </w:r>
      <w:r w:rsidR="00A167CE">
        <w:rPr>
          <w:color w:val="000000"/>
          <w:sz w:val="24"/>
          <w:szCs w:val="24"/>
        </w:rPr>
        <w:t xml:space="preserve">based on an agreed timeframe. </w:t>
      </w:r>
    </w:p>
    <w:p w14:paraId="5212B353" w14:textId="5D84CB05" w:rsidR="00D55D0E" w:rsidRPr="006E32CE" w:rsidRDefault="001E2AF6" w:rsidP="00AE4270">
      <w:pPr>
        <w:pStyle w:val="ListParagraph"/>
        <w:widowControl w:val="0"/>
        <w:numPr>
          <w:ilvl w:val="0"/>
          <w:numId w:val="34"/>
        </w:numPr>
        <w:tabs>
          <w:tab w:val="left" w:pos="1199"/>
          <w:tab w:val="left" w:pos="1200"/>
        </w:tabs>
        <w:autoSpaceDE w:val="0"/>
        <w:autoSpaceDN w:val="0"/>
        <w:spacing w:line="237" w:lineRule="auto"/>
        <w:ind w:right="359"/>
        <w:contextualSpacing w:val="0"/>
        <w:rPr>
          <w:color w:val="000000"/>
          <w:sz w:val="24"/>
          <w:szCs w:val="24"/>
        </w:rPr>
      </w:pPr>
      <w:r w:rsidRPr="006E32CE">
        <w:rPr>
          <w:color w:val="000000"/>
          <w:sz w:val="24"/>
          <w:szCs w:val="24"/>
        </w:rPr>
        <w:t>The</w:t>
      </w:r>
      <w:r>
        <w:rPr>
          <w:color w:val="000000"/>
          <w:sz w:val="24"/>
          <w:szCs w:val="24"/>
        </w:rPr>
        <w:t xml:space="preserve"> selected</w:t>
      </w:r>
      <w:r w:rsidR="00485A4F">
        <w:rPr>
          <w:color w:val="000000"/>
          <w:sz w:val="24"/>
          <w:szCs w:val="24"/>
        </w:rPr>
        <w:t xml:space="preserve"> applicant </w:t>
      </w:r>
      <w:r w:rsidR="00D55D0E" w:rsidRPr="006E32CE">
        <w:rPr>
          <w:color w:val="000000"/>
          <w:sz w:val="24"/>
          <w:szCs w:val="24"/>
        </w:rPr>
        <w:t xml:space="preserve">shall provide FNS with </w:t>
      </w:r>
      <w:r w:rsidR="002D772C">
        <w:rPr>
          <w:color w:val="000000"/>
          <w:sz w:val="24"/>
          <w:szCs w:val="24"/>
        </w:rPr>
        <w:t xml:space="preserve">three </w:t>
      </w:r>
      <w:r w:rsidR="00D55D0E" w:rsidRPr="006E32CE">
        <w:rPr>
          <w:color w:val="000000"/>
          <w:sz w:val="24"/>
          <w:szCs w:val="24"/>
        </w:rPr>
        <w:t>design concepts to select from and</w:t>
      </w:r>
      <w:r w:rsidR="00187EF7" w:rsidRPr="006E32CE">
        <w:rPr>
          <w:color w:val="000000"/>
          <w:sz w:val="24"/>
          <w:szCs w:val="24"/>
        </w:rPr>
        <w:t xml:space="preserve"> </w:t>
      </w:r>
      <w:r w:rsidR="00D55D0E" w:rsidRPr="006E32CE">
        <w:rPr>
          <w:color w:val="000000"/>
          <w:sz w:val="24"/>
          <w:szCs w:val="24"/>
        </w:rPr>
        <w:t>approve, including but not limited to: size, color scheme, layout, font(s), and graphics to be used</w:t>
      </w:r>
      <w:r w:rsidR="00A167CE">
        <w:rPr>
          <w:color w:val="000000"/>
          <w:sz w:val="24"/>
          <w:szCs w:val="24"/>
        </w:rPr>
        <w:t xml:space="preserve"> based on an agreed upon timeframe. </w:t>
      </w:r>
    </w:p>
    <w:p w14:paraId="32765FAE" w14:textId="77777777" w:rsidR="00D55D0E" w:rsidRDefault="00D55D0E" w:rsidP="00AE4270">
      <w:pPr>
        <w:pStyle w:val="ListParagraph"/>
        <w:widowControl w:val="0"/>
        <w:numPr>
          <w:ilvl w:val="0"/>
          <w:numId w:val="34"/>
        </w:numPr>
        <w:tabs>
          <w:tab w:val="left" w:pos="1199"/>
          <w:tab w:val="left" w:pos="1200"/>
        </w:tabs>
        <w:autoSpaceDE w:val="0"/>
        <w:autoSpaceDN w:val="0"/>
        <w:spacing w:line="237" w:lineRule="auto"/>
        <w:ind w:right="359"/>
        <w:contextualSpacing w:val="0"/>
        <w:rPr>
          <w:color w:val="000000"/>
          <w:sz w:val="24"/>
          <w:szCs w:val="24"/>
        </w:rPr>
      </w:pPr>
      <w:r w:rsidRPr="006E32CE">
        <w:rPr>
          <w:color w:val="000000"/>
          <w:sz w:val="24"/>
          <w:szCs w:val="24"/>
        </w:rPr>
        <w:t>To meet this requirement, the cooperative agreement partner shall schedule a meeting(s) with FNS to review design concepts. Approval of design concept is required by FNS.</w:t>
      </w:r>
    </w:p>
    <w:p w14:paraId="0241589A" w14:textId="77777777" w:rsidR="008E02DC" w:rsidRPr="0062217C" w:rsidRDefault="008E02DC" w:rsidP="00AE4270">
      <w:pPr>
        <w:pStyle w:val="ListParagraph"/>
        <w:widowControl w:val="0"/>
        <w:numPr>
          <w:ilvl w:val="0"/>
          <w:numId w:val="44"/>
        </w:numPr>
        <w:tabs>
          <w:tab w:val="left" w:pos="1199"/>
          <w:tab w:val="left" w:pos="1200"/>
        </w:tabs>
        <w:autoSpaceDE w:val="0"/>
        <w:autoSpaceDN w:val="0"/>
        <w:spacing w:line="237" w:lineRule="auto"/>
        <w:ind w:right="359"/>
        <w:contextualSpacing w:val="0"/>
        <w:rPr>
          <w:rStyle w:val="Hyperlink"/>
          <w:sz w:val="24"/>
          <w:szCs w:val="24"/>
        </w:rPr>
      </w:pPr>
      <w:r w:rsidRPr="005256EA">
        <w:rPr>
          <w:color w:val="231F20"/>
          <w:spacing w:val="-1"/>
          <w:sz w:val="24"/>
          <w:szCs w:val="24"/>
        </w:rPr>
        <w:t xml:space="preserve">If images of foods are depicted, the food must be on the FDPIR-USDA Foods lists found at  </w:t>
      </w:r>
      <w:r w:rsidR="0062217C">
        <w:rPr>
          <w:color w:val="231F20"/>
          <w:spacing w:val="-1"/>
          <w:sz w:val="24"/>
          <w:szCs w:val="24"/>
        </w:rPr>
        <w:fldChar w:fldCharType="begin"/>
      </w:r>
      <w:r w:rsidR="0062217C">
        <w:rPr>
          <w:color w:val="231F20"/>
          <w:spacing w:val="-1"/>
          <w:sz w:val="24"/>
          <w:szCs w:val="24"/>
        </w:rPr>
        <w:instrText xml:space="preserve"> HYPERLINK "http://www.fns.usda.gov/sites/default/files/fdpir/FDPIR-Foods-Available.pdf" </w:instrText>
      </w:r>
      <w:r w:rsidR="0062217C">
        <w:rPr>
          <w:color w:val="231F20"/>
          <w:spacing w:val="-1"/>
          <w:sz w:val="24"/>
          <w:szCs w:val="24"/>
        </w:rPr>
        <w:fldChar w:fldCharType="separate"/>
      </w:r>
      <w:r w:rsidRPr="0062217C">
        <w:rPr>
          <w:rStyle w:val="Hyperlink"/>
          <w:spacing w:val="-1"/>
          <w:sz w:val="24"/>
          <w:szCs w:val="24"/>
        </w:rPr>
        <w:t>http://www.fns.usda.gov/sites/default/files/fdpir/FDPIR-Foods-Available.pdf.</w:t>
      </w:r>
    </w:p>
    <w:p w14:paraId="1FF0BCE0" w14:textId="77777777" w:rsidR="00D55D0E" w:rsidRPr="00FB13EE" w:rsidRDefault="0062217C" w:rsidP="001A1123">
      <w:pPr>
        <w:pStyle w:val="BodyText"/>
        <w:ind w:left="1200" w:right="146"/>
        <w:rPr>
          <w:highlight w:val="yellow"/>
        </w:rPr>
      </w:pPr>
      <w:r>
        <w:rPr>
          <w:rFonts w:ascii="Times New Roman" w:hAnsi="Times New Roman"/>
          <w:color w:val="231F20"/>
          <w:spacing w:val="-1"/>
          <w:sz w:val="24"/>
          <w:szCs w:val="24"/>
        </w:rPr>
        <w:fldChar w:fldCharType="end"/>
      </w:r>
    </w:p>
    <w:p w14:paraId="718AA84E" w14:textId="3201592C" w:rsidR="00ED411C" w:rsidRPr="00C81F7A" w:rsidRDefault="00C76C31" w:rsidP="00AE4270">
      <w:pPr>
        <w:pStyle w:val="ListParagraph"/>
        <w:widowControl w:val="0"/>
        <w:numPr>
          <w:ilvl w:val="0"/>
          <w:numId w:val="30"/>
        </w:numPr>
        <w:tabs>
          <w:tab w:val="left" w:pos="1199"/>
          <w:tab w:val="left" w:pos="1200"/>
        </w:tabs>
        <w:autoSpaceDE w:val="0"/>
        <w:autoSpaceDN w:val="0"/>
        <w:spacing w:before="5" w:line="294" w:lineRule="exact"/>
        <w:contextualSpacing w:val="0"/>
        <w:rPr>
          <w:color w:val="000000"/>
          <w:sz w:val="24"/>
          <w:szCs w:val="24"/>
        </w:rPr>
      </w:pPr>
      <w:r>
        <w:rPr>
          <w:color w:val="000000"/>
          <w:sz w:val="24"/>
          <w:szCs w:val="24"/>
        </w:rPr>
        <w:t>D</w:t>
      </w:r>
      <w:r w:rsidR="0036205E" w:rsidRPr="00B14FC1">
        <w:rPr>
          <w:color w:val="000000"/>
          <w:sz w:val="24"/>
          <w:szCs w:val="24"/>
        </w:rPr>
        <w:t>evelop</w:t>
      </w:r>
      <w:r w:rsidR="00ED411C" w:rsidRPr="00B14FC1">
        <w:rPr>
          <w:color w:val="000000"/>
          <w:sz w:val="24"/>
          <w:szCs w:val="24"/>
        </w:rPr>
        <w:t xml:space="preserve"> a training implementation plan which</w:t>
      </w:r>
      <w:r w:rsidR="0006524C">
        <w:rPr>
          <w:color w:val="000000"/>
          <w:sz w:val="24"/>
          <w:szCs w:val="24"/>
        </w:rPr>
        <w:t xml:space="preserve"> should</w:t>
      </w:r>
      <w:r w:rsidR="00ED411C" w:rsidRPr="00B14FC1">
        <w:rPr>
          <w:color w:val="000000"/>
          <w:sz w:val="24"/>
          <w:szCs w:val="24"/>
        </w:rPr>
        <w:t xml:space="preserve"> include recommendations for</w:t>
      </w:r>
      <w:r w:rsidR="0006524C">
        <w:rPr>
          <w:color w:val="000000"/>
          <w:sz w:val="24"/>
          <w:szCs w:val="24"/>
        </w:rPr>
        <w:t xml:space="preserve"> l</w:t>
      </w:r>
      <w:r w:rsidR="00ED411C" w:rsidRPr="00C81F7A">
        <w:rPr>
          <w:color w:val="000000"/>
          <w:sz w:val="24"/>
          <w:szCs w:val="24"/>
        </w:rPr>
        <w:t>ogistical needs for implementing the training</w:t>
      </w:r>
      <w:r w:rsidR="0006524C">
        <w:rPr>
          <w:color w:val="000000"/>
          <w:sz w:val="24"/>
          <w:szCs w:val="24"/>
        </w:rPr>
        <w:t xml:space="preserve">, such </w:t>
      </w:r>
      <w:r w:rsidR="001E2AF6">
        <w:rPr>
          <w:color w:val="000000"/>
          <w:sz w:val="24"/>
          <w:szCs w:val="24"/>
        </w:rPr>
        <w:t>as</w:t>
      </w:r>
      <w:r w:rsidR="001E2AF6" w:rsidRPr="00C81F7A">
        <w:rPr>
          <w:color w:val="000000"/>
          <w:sz w:val="24"/>
          <w:szCs w:val="24"/>
        </w:rPr>
        <w:t xml:space="preserve"> registration</w:t>
      </w:r>
      <w:r w:rsidR="00ED411C" w:rsidRPr="00C81F7A">
        <w:rPr>
          <w:color w:val="000000"/>
          <w:sz w:val="24"/>
          <w:szCs w:val="24"/>
        </w:rPr>
        <w:t xml:space="preserve">, technology needs, </w:t>
      </w:r>
      <w:r w:rsidR="0006524C">
        <w:rPr>
          <w:color w:val="000000"/>
          <w:sz w:val="24"/>
          <w:szCs w:val="24"/>
        </w:rPr>
        <w:t xml:space="preserve">and </w:t>
      </w:r>
      <w:r w:rsidR="00ED411C" w:rsidRPr="00C81F7A">
        <w:rPr>
          <w:color w:val="000000"/>
          <w:sz w:val="24"/>
          <w:szCs w:val="24"/>
        </w:rPr>
        <w:t>supplies</w:t>
      </w:r>
      <w:r w:rsidR="0004769F">
        <w:rPr>
          <w:color w:val="000000"/>
          <w:sz w:val="24"/>
          <w:szCs w:val="24"/>
        </w:rPr>
        <w:t xml:space="preserve">, and a plan for implementing follow-up online training and ongoing On-Demand training support. </w:t>
      </w:r>
    </w:p>
    <w:p w14:paraId="6F679B63" w14:textId="77777777" w:rsidR="0006524C" w:rsidRPr="0006524C" w:rsidRDefault="0006524C" w:rsidP="0006524C">
      <w:pPr>
        <w:pStyle w:val="ListParagraph"/>
        <w:widowControl w:val="0"/>
        <w:tabs>
          <w:tab w:val="left" w:pos="1920"/>
        </w:tabs>
        <w:autoSpaceDE w:val="0"/>
        <w:autoSpaceDN w:val="0"/>
        <w:spacing w:before="20" w:line="220" w:lineRule="auto"/>
        <w:ind w:left="1080" w:right="652"/>
        <w:contextualSpacing w:val="0"/>
      </w:pPr>
    </w:p>
    <w:p w14:paraId="74C12A42" w14:textId="77777777" w:rsidR="00ED411C" w:rsidRDefault="00ED411C" w:rsidP="00AE4270">
      <w:pPr>
        <w:pStyle w:val="ListParagraph"/>
        <w:widowControl w:val="0"/>
        <w:numPr>
          <w:ilvl w:val="0"/>
          <w:numId w:val="30"/>
        </w:numPr>
        <w:tabs>
          <w:tab w:val="left" w:pos="1199"/>
          <w:tab w:val="left" w:pos="1200"/>
        </w:tabs>
        <w:autoSpaceDE w:val="0"/>
        <w:autoSpaceDN w:val="0"/>
        <w:spacing w:before="8" w:line="294" w:lineRule="exact"/>
        <w:contextualSpacing w:val="0"/>
        <w:rPr>
          <w:color w:val="000000"/>
          <w:sz w:val="24"/>
          <w:szCs w:val="24"/>
        </w:rPr>
      </w:pPr>
      <w:r w:rsidRPr="00B14FC1">
        <w:rPr>
          <w:color w:val="000000"/>
          <w:sz w:val="24"/>
          <w:szCs w:val="24"/>
        </w:rPr>
        <w:t>Execute the training program:</w:t>
      </w:r>
    </w:p>
    <w:p w14:paraId="317F2B93" w14:textId="77777777" w:rsidR="007B5E89" w:rsidRPr="00B14FC1" w:rsidRDefault="007B5E89" w:rsidP="00C81F7A">
      <w:pPr>
        <w:pStyle w:val="ListParagraph"/>
        <w:widowControl w:val="0"/>
        <w:tabs>
          <w:tab w:val="left" w:pos="1199"/>
          <w:tab w:val="left" w:pos="1200"/>
        </w:tabs>
        <w:autoSpaceDE w:val="0"/>
        <w:autoSpaceDN w:val="0"/>
        <w:spacing w:before="8" w:line="294" w:lineRule="exact"/>
        <w:ind w:left="360"/>
        <w:contextualSpacing w:val="0"/>
        <w:rPr>
          <w:color w:val="000000"/>
          <w:sz w:val="24"/>
          <w:szCs w:val="24"/>
        </w:rPr>
      </w:pPr>
    </w:p>
    <w:p w14:paraId="76B77B25" w14:textId="77ADAD74" w:rsidR="00076E82" w:rsidRPr="00390F5F" w:rsidRDefault="007C76E4" w:rsidP="00AE0049">
      <w:pPr>
        <w:pStyle w:val="ListParagraph"/>
        <w:widowControl w:val="0"/>
        <w:numPr>
          <w:ilvl w:val="1"/>
          <w:numId w:val="57"/>
        </w:numPr>
        <w:tabs>
          <w:tab w:val="left" w:pos="1920"/>
        </w:tabs>
        <w:autoSpaceDE w:val="0"/>
        <w:autoSpaceDN w:val="0"/>
        <w:spacing w:line="286" w:lineRule="exact"/>
        <w:contextualSpacing w:val="0"/>
        <w:rPr>
          <w:color w:val="000000"/>
          <w:sz w:val="24"/>
          <w:szCs w:val="24"/>
        </w:rPr>
      </w:pPr>
      <w:r w:rsidRPr="00390F5F">
        <w:rPr>
          <w:color w:val="000000"/>
          <w:sz w:val="24"/>
          <w:szCs w:val="24"/>
        </w:rPr>
        <w:t>I</w:t>
      </w:r>
      <w:r w:rsidR="00ED411C" w:rsidRPr="00390F5F">
        <w:rPr>
          <w:color w:val="000000"/>
          <w:sz w:val="24"/>
          <w:szCs w:val="24"/>
        </w:rPr>
        <w:t>nclude a pilot project to test effectiveness of training content and materials</w:t>
      </w:r>
      <w:r w:rsidR="00F90BE0" w:rsidRPr="00390F5F">
        <w:rPr>
          <w:color w:val="000000"/>
          <w:sz w:val="24"/>
          <w:szCs w:val="24"/>
        </w:rPr>
        <w:t>; FNS</w:t>
      </w:r>
      <w:r w:rsidR="009D0C2F" w:rsidRPr="00390F5F">
        <w:rPr>
          <w:color w:val="000000"/>
          <w:sz w:val="24"/>
          <w:szCs w:val="24"/>
        </w:rPr>
        <w:t xml:space="preserve"> will determine training dates</w:t>
      </w:r>
      <w:r w:rsidRPr="00390F5F">
        <w:rPr>
          <w:color w:val="000000"/>
          <w:sz w:val="24"/>
          <w:szCs w:val="24"/>
        </w:rPr>
        <w:t xml:space="preserve"> by October 2020. </w:t>
      </w:r>
      <w:r w:rsidR="009D0C2F" w:rsidRPr="00390F5F">
        <w:rPr>
          <w:color w:val="000000"/>
          <w:sz w:val="24"/>
          <w:szCs w:val="24"/>
        </w:rPr>
        <w:t xml:space="preserve"> </w:t>
      </w:r>
    </w:p>
    <w:p w14:paraId="3461DFD5" w14:textId="2C3A1834" w:rsidR="002776B1" w:rsidRPr="00390F5F" w:rsidRDefault="002776B1" w:rsidP="00AE0049">
      <w:pPr>
        <w:pStyle w:val="ListParagraph"/>
        <w:widowControl w:val="0"/>
        <w:numPr>
          <w:ilvl w:val="1"/>
          <w:numId w:val="57"/>
        </w:numPr>
        <w:tabs>
          <w:tab w:val="left" w:pos="1920"/>
        </w:tabs>
        <w:autoSpaceDE w:val="0"/>
        <w:autoSpaceDN w:val="0"/>
        <w:spacing w:line="286" w:lineRule="exact"/>
        <w:contextualSpacing w:val="0"/>
        <w:rPr>
          <w:color w:val="000000"/>
          <w:sz w:val="24"/>
          <w:szCs w:val="24"/>
        </w:rPr>
      </w:pPr>
      <w:r w:rsidRPr="00390F5F">
        <w:rPr>
          <w:color w:val="000000"/>
          <w:sz w:val="24"/>
          <w:szCs w:val="24"/>
        </w:rPr>
        <w:t xml:space="preserve">FNS expects the selected applicant to conduct the 1st training session in October, 2020.  The session should be followed by evaluation of the training and revision, if needed, to training content, materials and methodology.  </w:t>
      </w:r>
      <w:r w:rsidRPr="00390F5F">
        <w:rPr>
          <w:sz w:val="24"/>
          <w:szCs w:val="24"/>
        </w:rPr>
        <w:t>Thereafter, the remaining three in-</w:t>
      </w:r>
      <w:r w:rsidR="00F90BE0" w:rsidRPr="00390F5F">
        <w:rPr>
          <w:sz w:val="24"/>
          <w:szCs w:val="24"/>
        </w:rPr>
        <w:t>person training</w:t>
      </w:r>
      <w:r w:rsidRPr="00390F5F">
        <w:rPr>
          <w:sz w:val="24"/>
          <w:szCs w:val="24"/>
        </w:rPr>
        <w:t xml:space="preserve"> sessions should occur between March, </w:t>
      </w:r>
      <w:r w:rsidR="006D49C3" w:rsidRPr="00390F5F">
        <w:rPr>
          <w:sz w:val="24"/>
          <w:szCs w:val="24"/>
        </w:rPr>
        <w:t>202</w:t>
      </w:r>
      <w:r w:rsidR="00370944" w:rsidRPr="00390F5F">
        <w:rPr>
          <w:sz w:val="24"/>
          <w:szCs w:val="24"/>
        </w:rPr>
        <w:t>1 and August, 2021</w:t>
      </w:r>
      <w:r w:rsidR="005D3E19" w:rsidRPr="00390F5F">
        <w:rPr>
          <w:sz w:val="24"/>
          <w:szCs w:val="24"/>
        </w:rPr>
        <w:t xml:space="preserve">. </w:t>
      </w:r>
    </w:p>
    <w:p w14:paraId="77FC24FD" w14:textId="4B984720" w:rsidR="00076E82" w:rsidRPr="00076E82" w:rsidRDefault="00076E82" w:rsidP="00AE0049">
      <w:pPr>
        <w:pStyle w:val="ListParagraph"/>
        <w:widowControl w:val="0"/>
        <w:numPr>
          <w:ilvl w:val="1"/>
          <w:numId w:val="57"/>
        </w:numPr>
        <w:tabs>
          <w:tab w:val="left" w:pos="1920"/>
        </w:tabs>
        <w:autoSpaceDE w:val="0"/>
        <w:autoSpaceDN w:val="0"/>
        <w:spacing w:line="286" w:lineRule="exact"/>
        <w:contextualSpacing w:val="0"/>
        <w:rPr>
          <w:color w:val="000000"/>
          <w:sz w:val="24"/>
          <w:szCs w:val="24"/>
        </w:rPr>
      </w:pPr>
      <w:r w:rsidRPr="00E0719F">
        <w:rPr>
          <w:color w:val="000000"/>
          <w:sz w:val="24"/>
          <w:szCs w:val="24"/>
        </w:rPr>
        <w:t xml:space="preserve">FNS will recruit </w:t>
      </w:r>
      <w:r w:rsidR="00E56C0E" w:rsidRPr="00E0719F">
        <w:rPr>
          <w:color w:val="000000"/>
          <w:sz w:val="24"/>
          <w:szCs w:val="24"/>
        </w:rPr>
        <w:t xml:space="preserve">and identify FDPIR </w:t>
      </w:r>
      <w:r w:rsidRPr="00E0719F">
        <w:rPr>
          <w:color w:val="000000"/>
          <w:sz w:val="24"/>
          <w:szCs w:val="24"/>
        </w:rPr>
        <w:t>local agency</w:t>
      </w:r>
      <w:r w:rsidRPr="00076E82">
        <w:rPr>
          <w:color w:val="000000"/>
          <w:sz w:val="24"/>
          <w:szCs w:val="24"/>
        </w:rPr>
        <w:t xml:space="preserve"> staff </w:t>
      </w:r>
      <w:r w:rsidR="00E56C0E">
        <w:rPr>
          <w:color w:val="000000"/>
          <w:sz w:val="24"/>
          <w:szCs w:val="24"/>
        </w:rPr>
        <w:t>to</w:t>
      </w:r>
      <w:r w:rsidRPr="00076E82">
        <w:rPr>
          <w:color w:val="000000"/>
          <w:sz w:val="24"/>
          <w:szCs w:val="24"/>
        </w:rPr>
        <w:t xml:space="preserve"> be trained and will provide travel guidance and support to trainees.   After recruitment, the selected applicant will work with FNS to develop procedures that the selected applicant will use to register trainees and provide the trainees with all other in-person training attendance information that is needed.   </w:t>
      </w:r>
    </w:p>
    <w:p w14:paraId="1F23E324" w14:textId="50841EF6" w:rsidR="00ED411C" w:rsidRDefault="009D0C2F" w:rsidP="00AE0049">
      <w:pPr>
        <w:pStyle w:val="ListParagraph"/>
        <w:widowControl w:val="0"/>
        <w:numPr>
          <w:ilvl w:val="1"/>
          <w:numId w:val="57"/>
        </w:numPr>
        <w:tabs>
          <w:tab w:val="left" w:pos="1920"/>
        </w:tabs>
        <w:autoSpaceDE w:val="0"/>
        <w:autoSpaceDN w:val="0"/>
        <w:spacing w:line="286" w:lineRule="exact"/>
        <w:contextualSpacing w:val="0"/>
        <w:rPr>
          <w:color w:val="000000"/>
          <w:sz w:val="24"/>
          <w:szCs w:val="24"/>
        </w:rPr>
      </w:pPr>
      <w:r w:rsidRPr="00F75B41">
        <w:rPr>
          <w:color w:val="000000"/>
          <w:sz w:val="24"/>
          <w:szCs w:val="24"/>
        </w:rPr>
        <w:t xml:space="preserve">The </w:t>
      </w:r>
      <w:r w:rsidR="00D61563">
        <w:rPr>
          <w:color w:val="000000"/>
          <w:sz w:val="24"/>
          <w:szCs w:val="24"/>
        </w:rPr>
        <w:t>selected applicant</w:t>
      </w:r>
      <w:r w:rsidRPr="00F75B41">
        <w:rPr>
          <w:color w:val="000000"/>
          <w:sz w:val="24"/>
          <w:szCs w:val="24"/>
        </w:rPr>
        <w:t xml:space="preserve"> </w:t>
      </w:r>
      <w:r w:rsidR="006D6FEE" w:rsidRPr="00F75B41">
        <w:rPr>
          <w:color w:val="000000"/>
          <w:sz w:val="24"/>
          <w:szCs w:val="24"/>
        </w:rPr>
        <w:t xml:space="preserve">will be responsible for </w:t>
      </w:r>
      <w:r w:rsidR="00ED411C" w:rsidRPr="00222D4E">
        <w:rPr>
          <w:color w:val="000000"/>
          <w:sz w:val="24"/>
          <w:szCs w:val="24"/>
        </w:rPr>
        <w:t>handling logistics such as technology</w:t>
      </w:r>
      <w:r w:rsidR="00A700FB">
        <w:rPr>
          <w:color w:val="000000"/>
          <w:sz w:val="24"/>
          <w:szCs w:val="24"/>
        </w:rPr>
        <w:t xml:space="preserve"> and </w:t>
      </w:r>
      <w:r w:rsidR="00ED411C" w:rsidRPr="00222D4E">
        <w:rPr>
          <w:color w:val="000000"/>
          <w:sz w:val="24"/>
          <w:szCs w:val="24"/>
        </w:rPr>
        <w:t>supplies</w:t>
      </w:r>
      <w:r w:rsidR="00A45CF5">
        <w:rPr>
          <w:color w:val="000000"/>
          <w:sz w:val="24"/>
          <w:szCs w:val="24"/>
        </w:rPr>
        <w:t>.</w:t>
      </w:r>
      <w:r w:rsidR="00D150AB">
        <w:rPr>
          <w:color w:val="000000"/>
          <w:sz w:val="24"/>
          <w:szCs w:val="24"/>
        </w:rPr>
        <w:t xml:space="preserve"> </w:t>
      </w:r>
    </w:p>
    <w:p w14:paraId="77A4AF09" w14:textId="77777777" w:rsidR="009249C2" w:rsidRDefault="009249C2" w:rsidP="00AE0049">
      <w:pPr>
        <w:pStyle w:val="ListParagraph"/>
        <w:widowControl w:val="0"/>
        <w:tabs>
          <w:tab w:val="left" w:pos="1920"/>
        </w:tabs>
        <w:autoSpaceDE w:val="0"/>
        <w:autoSpaceDN w:val="0"/>
        <w:spacing w:line="286" w:lineRule="exact"/>
        <w:ind w:left="1080"/>
        <w:contextualSpacing w:val="0"/>
        <w:rPr>
          <w:color w:val="000000"/>
          <w:sz w:val="24"/>
          <w:szCs w:val="24"/>
        </w:rPr>
      </w:pPr>
    </w:p>
    <w:p w14:paraId="29447B10" w14:textId="77777777" w:rsidR="00D35BF8" w:rsidRPr="00D35BF8" w:rsidRDefault="00ED411C" w:rsidP="00AE4270">
      <w:pPr>
        <w:pStyle w:val="ListParagraph"/>
        <w:widowControl w:val="0"/>
        <w:numPr>
          <w:ilvl w:val="0"/>
          <w:numId w:val="30"/>
        </w:numPr>
        <w:tabs>
          <w:tab w:val="left" w:pos="1199"/>
          <w:tab w:val="left" w:pos="1200"/>
        </w:tabs>
        <w:autoSpaceDE w:val="0"/>
        <w:autoSpaceDN w:val="0"/>
        <w:spacing w:before="7" w:line="237" w:lineRule="auto"/>
        <w:ind w:right="1227"/>
        <w:contextualSpacing w:val="0"/>
        <w:rPr>
          <w:color w:val="000000"/>
          <w:sz w:val="24"/>
          <w:szCs w:val="24"/>
        </w:rPr>
      </w:pPr>
      <w:r w:rsidRPr="00B14FC1">
        <w:rPr>
          <w:color w:val="000000"/>
          <w:sz w:val="24"/>
          <w:szCs w:val="24"/>
        </w:rPr>
        <w:t xml:space="preserve">Marketing Plan:  Work with FNS to develop and design marketing materials to promote </w:t>
      </w:r>
      <w:r w:rsidRPr="00B14FC1">
        <w:rPr>
          <w:color w:val="000000"/>
          <w:sz w:val="24"/>
          <w:szCs w:val="24"/>
        </w:rPr>
        <w:lastRenderedPageBreak/>
        <w:t xml:space="preserve">the training(s) </w:t>
      </w:r>
      <w:r w:rsidRPr="00222D4E">
        <w:rPr>
          <w:color w:val="000000"/>
          <w:sz w:val="24"/>
          <w:szCs w:val="24"/>
        </w:rPr>
        <w:t>to</w:t>
      </w:r>
      <w:r w:rsidR="00D225E3" w:rsidRPr="00222D4E">
        <w:rPr>
          <w:color w:val="000000"/>
          <w:sz w:val="24"/>
          <w:szCs w:val="24"/>
        </w:rPr>
        <w:t xml:space="preserve"> </w:t>
      </w:r>
      <w:r w:rsidR="00A45CF5">
        <w:rPr>
          <w:sz w:val="24"/>
          <w:szCs w:val="24"/>
        </w:rPr>
        <w:t>local agency FDPIR staff that are potential trainees.</w:t>
      </w:r>
      <w:r w:rsidR="00D35BF8" w:rsidRPr="00D35BF8">
        <w:rPr>
          <w:sz w:val="24"/>
          <w:szCs w:val="24"/>
        </w:rPr>
        <w:t xml:space="preserve">  </w:t>
      </w:r>
      <w:r w:rsidR="00D35BF8">
        <w:rPr>
          <w:sz w:val="24"/>
          <w:szCs w:val="24"/>
        </w:rPr>
        <w:t xml:space="preserve">FNS will disseminate the marketing materials.  </w:t>
      </w:r>
    </w:p>
    <w:p w14:paraId="4331E2D0" w14:textId="77777777" w:rsidR="0055477F" w:rsidRDefault="00ED411C" w:rsidP="00AE4270">
      <w:pPr>
        <w:pStyle w:val="ListParagraph"/>
        <w:widowControl w:val="0"/>
        <w:numPr>
          <w:ilvl w:val="0"/>
          <w:numId w:val="30"/>
        </w:numPr>
        <w:tabs>
          <w:tab w:val="left" w:pos="1199"/>
          <w:tab w:val="left" w:pos="1200"/>
        </w:tabs>
        <w:autoSpaceDE w:val="0"/>
        <w:autoSpaceDN w:val="0"/>
        <w:spacing w:before="5" w:line="237" w:lineRule="auto"/>
        <w:ind w:right="415"/>
        <w:contextualSpacing w:val="0"/>
        <w:rPr>
          <w:color w:val="000000"/>
          <w:sz w:val="24"/>
          <w:szCs w:val="24"/>
        </w:rPr>
      </w:pPr>
      <w:r w:rsidRPr="00B14FC1">
        <w:rPr>
          <w:color w:val="000000"/>
          <w:sz w:val="24"/>
          <w:szCs w:val="24"/>
        </w:rPr>
        <w:t xml:space="preserve">Monitoring of training program implementation including tracking of performance measures to describe the reach, implementation, and outcomes of cooperative agreement activities. </w:t>
      </w:r>
    </w:p>
    <w:p w14:paraId="6BD722C5" w14:textId="77777777" w:rsidR="00ED411C" w:rsidRDefault="00ED411C" w:rsidP="00AE4270">
      <w:pPr>
        <w:pStyle w:val="ListParagraph"/>
        <w:widowControl w:val="0"/>
        <w:numPr>
          <w:ilvl w:val="0"/>
          <w:numId w:val="30"/>
        </w:numPr>
        <w:tabs>
          <w:tab w:val="left" w:pos="1199"/>
          <w:tab w:val="left" w:pos="1200"/>
        </w:tabs>
        <w:autoSpaceDE w:val="0"/>
        <w:autoSpaceDN w:val="0"/>
        <w:spacing w:before="5" w:line="237" w:lineRule="auto"/>
        <w:ind w:right="415"/>
        <w:contextualSpacing w:val="0"/>
        <w:rPr>
          <w:color w:val="000000"/>
          <w:sz w:val="24"/>
          <w:szCs w:val="24"/>
        </w:rPr>
      </w:pPr>
      <w:r w:rsidRPr="0055477F">
        <w:rPr>
          <w:color w:val="000000"/>
          <w:sz w:val="24"/>
          <w:szCs w:val="24"/>
        </w:rPr>
        <w:t>Process evaluation measures to describe the reach and implementation of grant- funded activities, which may include:</w:t>
      </w:r>
    </w:p>
    <w:p w14:paraId="375DDE45" w14:textId="77777777" w:rsidR="00324EB8" w:rsidRPr="0055477F" w:rsidRDefault="00324EB8" w:rsidP="00580BE0">
      <w:pPr>
        <w:pStyle w:val="ListParagraph"/>
        <w:widowControl w:val="0"/>
        <w:tabs>
          <w:tab w:val="left" w:pos="1199"/>
          <w:tab w:val="left" w:pos="1200"/>
        </w:tabs>
        <w:autoSpaceDE w:val="0"/>
        <w:autoSpaceDN w:val="0"/>
        <w:spacing w:before="5" w:line="237" w:lineRule="auto"/>
        <w:ind w:left="360" w:right="415"/>
        <w:contextualSpacing w:val="0"/>
        <w:rPr>
          <w:color w:val="000000"/>
          <w:sz w:val="24"/>
          <w:szCs w:val="24"/>
        </w:rPr>
      </w:pPr>
    </w:p>
    <w:p w14:paraId="2724DCE7" w14:textId="77777777" w:rsidR="00DB6EBD" w:rsidRPr="00222D4E" w:rsidRDefault="00ED411C" w:rsidP="00AE4270">
      <w:pPr>
        <w:pStyle w:val="ListParagraph"/>
        <w:widowControl w:val="0"/>
        <w:numPr>
          <w:ilvl w:val="0"/>
          <w:numId w:val="35"/>
        </w:numPr>
        <w:tabs>
          <w:tab w:val="left" w:pos="2639"/>
          <w:tab w:val="left" w:pos="2640"/>
        </w:tabs>
        <w:autoSpaceDE w:val="0"/>
        <w:autoSpaceDN w:val="0"/>
        <w:spacing w:before="4"/>
        <w:contextualSpacing w:val="0"/>
        <w:rPr>
          <w:color w:val="000000"/>
          <w:sz w:val="24"/>
          <w:szCs w:val="24"/>
        </w:rPr>
      </w:pPr>
      <w:r w:rsidRPr="00222D4E">
        <w:rPr>
          <w:color w:val="000000"/>
          <w:sz w:val="24"/>
          <w:szCs w:val="24"/>
        </w:rPr>
        <w:t xml:space="preserve">Number of trainings and activities </w:t>
      </w:r>
      <w:r w:rsidR="006E71A6" w:rsidRPr="00222D4E">
        <w:rPr>
          <w:color w:val="000000"/>
          <w:sz w:val="24"/>
          <w:szCs w:val="24"/>
        </w:rPr>
        <w:t>offered</w:t>
      </w:r>
      <w:r w:rsidR="00A75193" w:rsidRPr="00222D4E">
        <w:rPr>
          <w:color w:val="000000"/>
          <w:sz w:val="24"/>
          <w:szCs w:val="24"/>
        </w:rPr>
        <w:t xml:space="preserve">; </w:t>
      </w:r>
      <w:r w:rsidR="00DB6EBD" w:rsidRPr="00222D4E" w:rsidDel="00DB6EBD">
        <w:rPr>
          <w:color w:val="000000"/>
          <w:sz w:val="24"/>
          <w:szCs w:val="24"/>
        </w:rPr>
        <w:t xml:space="preserve"> </w:t>
      </w:r>
    </w:p>
    <w:p w14:paraId="4C3B499B" w14:textId="77777777" w:rsidR="00372357" w:rsidRPr="00222D4E" w:rsidRDefault="00ED411C" w:rsidP="00AE4270">
      <w:pPr>
        <w:pStyle w:val="ListParagraph"/>
        <w:widowControl w:val="0"/>
        <w:numPr>
          <w:ilvl w:val="0"/>
          <w:numId w:val="36"/>
        </w:numPr>
        <w:tabs>
          <w:tab w:val="left" w:pos="2639"/>
          <w:tab w:val="left" w:pos="2640"/>
        </w:tabs>
        <w:autoSpaceDE w:val="0"/>
        <w:autoSpaceDN w:val="0"/>
        <w:spacing w:before="4"/>
        <w:ind w:right="414"/>
        <w:contextualSpacing w:val="0"/>
        <w:rPr>
          <w:color w:val="000000"/>
          <w:sz w:val="24"/>
          <w:szCs w:val="24"/>
        </w:rPr>
      </w:pPr>
      <w:r w:rsidRPr="00222D4E">
        <w:rPr>
          <w:color w:val="000000"/>
          <w:sz w:val="24"/>
          <w:szCs w:val="24"/>
        </w:rPr>
        <w:t>Number of participants reached via trainings and activities offered</w:t>
      </w:r>
      <w:r w:rsidR="00DB6EBD" w:rsidRPr="00222D4E">
        <w:rPr>
          <w:color w:val="000000"/>
          <w:sz w:val="24"/>
          <w:szCs w:val="24"/>
        </w:rPr>
        <w:t>;</w:t>
      </w:r>
      <w:r w:rsidR="006A6212" w:rsidRPr="00222D4E">
        <w:rPr>
          <w:color w:val="000000"/>
          <w:sz w:val="24"/>
          <w:szCs w:val="24"/>
        </w:rPr>
        <w:t xml:space="preserve"> </w:t>
      </w:r>
      <w:r w:rsidR="00372357" w:rsidRPr="00222D4E">
        <w:rPr>
          <w:color w:val="000000"/>
          <w:sz w:val="24"/>
          <w:szCs w:val="24"/>
        </w:rPr>
        <w:t xml:space="preserve"> </w:t>
      </w:r>
      <w:r w:rsidR="005A40A6" w:rsidRPr="00222D4E">
        <w:rPr>
          <w:color w:val="000000"/>
          <w:sz w:val="24"/>
          <w:szCs w:val="24"/>
        </w:rPr>
        <w:t>and</w:t>
      </w:r>
    </w:p>
    <w:p w14:paraId="1983A849" w14:textId="77777777" w:rsidR="0024787E" w:rsidRDefault="00D452E5" w:rsidP="00AE4270">
      <w:pPr>
        <w:pStyle w:val="ListParagraph"/>
        <w:widowControl w:val="0"/>
        <w:numPr>
          <w:ilvl w:val="0"/>
          <w:numId w:val="37"/>
        </w:numPr>
        <w:tabs>
          <w:tab w:val="left" w:pos="2639"/>
          <w:tab w:val="left" w:pos="2640"/>
        </w:tabs>
        <w:autoSpaceDE w:val="0"/>
        <w:autoSpaceDN w:val="0"/>
        <w:spacing w:before="4"/>
        <w:ind w:right="414"/>
        <w:contextualSpacing w:val="0"/>
        <w:rPr>
          <w:color w:val="000000"/>
          <w:sz w:val="24"/>
          <w:szCs w:val="24"/>
        </w:rPr>
      </w:pPr>
      <w:r w:rsidRPr="00222D4E">
        <w:rPr>
          <w:color w:val="000000"/>
          <w:sz w:val="24"/>
          <w:szCs w:val="24"/>
        </w:rPr>
        <w:t>Data that determines whether</w:t>
      </w:r>
      <w:r w:rsidR="00BB047A" w:rsidRPr="00222D4E">
        <w:rPr>
          <w:color w:val="000000"/>
          <w:sz w:val="24"/>
          <w:szCs w:val="24"/>
        </w:rPr>
        <w:t xml:space="preserve"> project activities have been implemented as intended and resulted in th</w:t>
      </w:r>
      <w:r w:rsidR="007715B7" w:rsidRPr="00222D4E">
        <w:rPr>
          <w:color w:val="000000"/>
          <w:sz w:val="24"/>
          <w:szCs w:val="24"/>
        </w:rPr>
        <w:t xml:space="preserve">e intended output. </w:t>
      </w:r>
    </w:p>
    <w:p w14:paraId="6ADBBE5A" w14:textId="77777777" w:rsidR="00324DEF" w:rsidRDefault="00324DEF" w:rsidP="00DE1BC5">
      <w:pPr>
        <w:pStyle w:val="ListParagraph"/>
        <w:widowControl w:val="0"/>
        <w:tabs>
          <w:tab w:val="left" w:pos="1199"/>
          <w:tab w:val="left" w:pos="1200"/>
        </w:tabs>
        <w:autoSpaceDE w:val="0"/>
        <w:autoSpaceDN w:val="0"/>
        <w:spacing w:before="5" w:line="237" w:lineRule="auto"/>
        <w:ind w:left="360" w:right="415"/>
        <w:contextualSpacing w:val="0"/>
        <w:rPr>
          <w:color w:val="000000"/>
          <w:sz w:val="24"/>
          <w:szCs w:val="24"/>
        </w:rPr>
      </w:pPr>
    </w:p>
    <w:p w14:paraId="0B2267A1" w14:textId="67A0D0D8" w:rsidR="00BB047A" w:rsidRPr="00222D4E" w:rsidRDefault="005158FC" w:rsidP="00AE4270">
      <w:pPr>
        <w:pStyle w:val="ListParagraph"/>
        <w:numPr>
          <w:ilvl w:val="0"/>
          <w:numId w:val="30"/>
        </w:numPr>
        <w:spacing w:after="200" w:line="276" w:lineRule="auto"/>
        <w:rPr>
          <w:color w:val="000000"/>
          <w:sz w:val="24"/>
          <w:szCs w:val="24"/>
        </w:rPr>
      </w:pPr>
      <w:r w:rsidRPr="00BC2704">
        <w:rPr>
          <w:sz w:val="24"/>
          <w:szCs w:val="24"/>
        </w:rPr>
        <w:t xml:space="preserve">Develop simple, innovative evaluation methods and materials for trainees to use to assess the effectiveness of </w:t>
      </w:r>
      <w:r>
        <w:rPr>
          <w:sz w:val="24"/>
          <w:szCs w:val="24"/>
        </w:rPr>
        <w:t xml:space="preserve">the </w:t>
      </w:r>
      <w:r w:rsidRPr="00BC2704">
        <w:rPr>
          <w:sz w:val="24"/>
          <w:szCs w:val="24"/>
        </w:rPr>
        <w:t>nutritio</w:t>
      </w:r>
      <w:r>
        <w:rPr>
          <w:sz w:val="24"/>
          <w:szCs w:val="24"/>
        </w:rPr>
        <w:t xml:space="preserve">n education sessions/activities that trainees </w:t>
      </w:r>
      <w:r w:rsidR="00654201">
        <w:rPr>
          <w:sz w:val="24"/>
          <w:szCs w:val="24"/>
        </w:rPr>
        <w:t>provide to participants.</w:t>
      </w:r>
    </w:p>
    <w:p w14:paraId="41EE3260" w14:textId="77777777" w:rsidR="004A62F0" w:rsidRPr="0055477F" w:rsidRDefault="004A62F0" w:rsidP="00AE4270">
      <w:pPr>
        <w:pStyle w:val="ListParagraph"/>
        <w:widowControl w:val="0"/>
        <w:numPr>
          <w:ilvl w:val="0"/>
          <w:numId w:val="30"/>
        </w:numPr>
        <w:tabs>
          <w:tab w:val="left" w:pos="1199"/>
          <w:tab w:val="left" w:pos="1200"/>
        </w:tabs>
        <w:autoSpaceDE w:val="0"/>
        <w:autoSpaceDN w:val="0"/>
        <w:spacing w:before="5" w:line="237" w:lineRule="auto"/>
        <w:ind w:right="415"/>
        <w:contextualSpacing w:val="0"/>
        <w:rPr>
          <w:color w:val="000000"/>
          <w:sz w:val="24"/>
          <w:szCs w:val="24"/>
        </w:rPr>
        <w:sectPr w:rsidR="004A62F0" w:rsidRPr="0055477F" w:rsidSect="00D83A81">
          <w:footerReference w:type="default" r:id="rId22"/>
          <w:type w:val="continuous"/>
          <w:pgSz w:w="12240" w:h="15840"/>
          <w:pgMar w:top="1354" w:right="1166" w:bottom="1195" w:left="965" w:header="0" w:footer="936" w:gutter="0"/>
          <w:cols w:space="720"/>
        </w:sectPr>
      </w:pPr>
      <w:r w:rsidRPr="0055477F">
        <w:rPr>
          <w:color w:val="000000"/>
          <w:sz w:val="24"/>
          <w:szCs w:val="24"/>
        </w:rPr>
        <w:t xml:space="preserve">Outcome measures of </w:t>
      </w:r>
      <w:r w:rsidR="00B810B9">
        <w:rPr>
          <w:color w:val="000000"/>
          <w:sz w:val="24"/>
          <w:szCs w:val="24"/>
        </w:rPr>
        <w:t xml:space="preserve">trainee’s </w:t>
      </w:r>
      <w:r w:rsidRPr="0055477F">
        <w:rPr>
          <w:color w:val="000000"/>
          <w:sz w:val="24"/>
          <w:szCs w:val="24"/>
        </w:rPr>
        <w:t xml:space="preserve">knowledge, skills, attitudes, and behaviors before and after exposure to </w:t>
      </w:r>
      <w:r w:rsidR="0006524C">
        <w:rPr>
          <w:color w:val="000000"/>
          <w:sz w:val="24"/>
          <w:szCs w:val="24"/>
        </w:rPr>
        <w:t>initial and refresher training.</w:t>
      </w:r>
      <w:r w:rsidRPr="0055477F">
        <w:rPr>
          <w:color w:val="000000"/>
          <w:sz w:val="24"/>
          <w:szCs w:val="24"/>
        </w:rPr>
        <w:t xml:space="preserve"> </w:t>
      </w:r>
    </w:p>
    <w:p w14:paraId="6A0F7120" w14:textId="77777777" w:rsidR="001F7E7E" w:rsidRDefault="001F7E7E" w:rsidP="00080853">
      <w:pPr>
        <w:kinsoku w:val="0"/>
        <w:overflowPunct w:val="0"/>
        <w:autoSpaceDE w:val="0"/>
        <w:autoSpaceDN w:val="0"/>
        <w:adjustRightInd w:val="0"/>
        <w:spacing w:before="122"/>
        <w:ind w:right="155"/>
        <w:rPr>
          <w:b/>
          <w:sz w:val="24"/>
          <w:szCs w:val="24"/>
        </w:rPr>
      </w:pPr>
      <w:bookmarkStart w:id="19" w:name="Cooperative_Agreement"/>
      <w:bookmarkEnd w:id="19"/>
    </w:p>
    <w:p w14:paraId="6D73DA2C" w14:textId="77777777" w:rsidR="00B63D61" w:rsidRPr="00080853" w:rsidRDefault="00B63D61" w:rsidP="00080853">
      <w:pPr>
        <w:kinsoku w:val="0"/>
        <w:overflowPunct w:val="0"/>
        <w:autoSpaceDE w:val="0"/>
        <w:autoSpaceDN w:val="0"/>
        <w:adjustRightInd w:val="0"/>
        <w:spacing w:before="122"/>
        <w:ind w:right="155"/>
        <w:rPr>
          <w:b/>
          <w:sz w:val="24"/>
          <w:szCs w:val="24"/>
        </w:rPr>
      </w:pPr>
      <w:r w:rsidRPr="00080853">
        <w:rPr>
          <w:b/>
          <w:sz w:val="24"/>
          <w:szCs w:val="24"/>
        </w:rPr>
        <w:t>Format</w:t>
      </w:r>
    </w:p>
    <w:p w14:paraId="1085CC5D" w14:textId="77777777" w:rsidR="002F14F5" w:rsidRDefault="00E83EE8" w:rsidP="002F14F5">
      <w:pPr>
        <w:pStyle w:val="BodyText"/>
        <w:kinsoku w:val="0"/>
        <w:overflowPunct w:val="0"/>
        <w:rPr>
          <w:rFonts w:ascii="Times New Roman" w:hAnsi="Times New Roman"/>
          <w:sz w:val="24"/>
          <w:szCs w:val="24"/>
        </w:rPr>
      </w:pPr>
      <w:r>
        <w:rPr>
          <w:rFonts w:ascii="Times New Roman" w:hAnsi="Times New Roman"/>
          <w:sz w:val="24"/>
          <w:szCs w:val="24"/>
        </w:rPr>
        <w:t xml:space="preserve">The selected applicant will </w:t>
      </w:r>
      <w:r w:rsidRPr="00222D4E">
        <w:rPr>
          <w:rFonts w:ascii="Times New Roman" w:hAnsi="Times New Roman"/>
          <w:sz w:val="24"/>
          <w:szCs w:val="24"/>
        </w:rPr>
        <w:t>train</w:t>
      </w:r>
      <w:r w:rsidR="00D00918" w:rsidRPr="00222D4E">
        <w:rPr>
          <w:rFonts w:ascii="Times New Roman" w:hAnsi="Times New Roman"/>
          <w:sz w:val="24"/>
          <w:szCs w:val="24"/>
        </w:rPr>
        <w:t xml:space="preserve"> staff</w:t>
      </w:r>
      <w:r w:rsidR="006475BA">
        <w:rPr>
          <w:rFonts w:ascii="Times New Roman" w:hAnsi="Times New Roman"/>
          <w:sz w:val="24"/>
          <w:szCs w:val="24"/>
        </w:rPr>
        <w:t xml:space="preserve"> who work at local FDPIR sites</w:t>
      </w:r>
      <w:r w:rsidR="00D00918" w:rsidRPr="00222D4E">
        <w:rPr>
          <w:rFonts w:ascii="Times New Roman" w:hAnsi="Times New Roman"/>
          <w:sz w:val="24"/>
          <w:szCs w:val="24"/>
        </w:rPr>
        <w:t xml:space="preserve"> </w:t>
      </w:r>
      <w:r w:rsidR="00DA47FE">
        <w:rPr>
          <w:rFonts w:ascii="Times New Roman" w:hAnsi="Times New Roman"/>
          <w:sz w:val="24"/>
          <w:szCs w:val="24"/>
        </w:rPr>
        <w:t xml:space="preserve">to become </w:t>
      </w:r>
      <w:r w:rsidR="00DA47FE" w:rsidRPr="00DA47FE">
        <w:rPr>
          <w:rFonts w:ascii="Times New Roman" w:hAnsi="Times New Roman"/>
          <w:sz w:val="24"/>
          <w:szCs w:val="24"/>
        </w:rPr>
        <w:t>Nutrition Paraprofessional</w:t>
      </w:r>
      <w:r w:rsidR="00DA47FE">
        <w:rPr>
          <w:rFonts w:ascii="Times New Roman" w:hAnsi="Times New Roman"/>
          <w:sz w:val="24"/>
          <w:szCs w:val="24"/>
        </w:rPr>
        <w:t>s</w:t>
      </w:r>
      <w:r w:rsidR="001476BB">
        <w:rPr>
          <w:rFonts w:ascii="Times New Roman" w:hAnsi="Times New Roman"/>
          <w:sz w:val="24"/>
          <w:szCs w:val="24"/>
        </w:rPr>
        <w:t xml:space="preserve">.  </w:t>
      </w:r>
      <w:r w:rsidR="00DA47FE" w:rsidRPr="00DA47FE">
        <w:rPr>
          <w:rFonts w:ascii="Times New Roman" w:hAnsi="Times New Roman"/>
          <w:sz w:val="24"/>
          <w:szCs w:val="24"/>
        </w:rPr>
        <w:t xml:space="preserve"> </w:t>
      </w:r>
      <w:r w:rsidR="005E4DA8">
        <w:rPr>
          <w:rFonts w:ascii="Times New Roman" w:hAnsi="Times New Roman"/>
          <w:sz w:val="24"/>
          <w:szCs w:val="24"/>
        </w:rPr>
        <w:t xml:space="preserve">The </w:t>
      </w:r>
      <w:r w:rsidR="006475BA">
        <w:rPr>
          <w:rFonts w:ascii="Times New Roman" w:hAnsi="Times New Roman"/>
          <w:sz w:val="24"/>
          <w:szCs w:val="24"/>
        </w:rPr>
        <w:t xml:space="preserve">paraprofessionals </w:t>
      </w:r>
      <w:r w:rsidR="005E4DA8">
        <w:rPr>
          <w:rFonts w:ascii="Times New Roman" w:hAnsi="Times New Roman"/>
          <w:sz w:val="24"/>
          <w:szCs w:val="24"/>
        </w:rPr>
        <w:t xml:space="preserve">will use what they learned to </w:t>
      </w:r>
      <w:r>
        <w:rPr>
          <w:rFonts w:ascii="Times New Roman" w:hAnsi="Times New Roman"/>
          <w:sz w:val="24"/>
          <w:szCs w:val="24"/>
        </w:rPr>
        <w:t>conduct</w:t>
      </w:r>
      <w:r w:rsidR="00D00918">
        <w:rPr>
          <w:rFonts w:ascii="Times New Roman" w:hAnsi="Times New Roman"/>
          <w:sz w:val="24"/>
          <w:szCs w:val="24"/>
        </w:rPr>
        <w:t xml:space="preserve"> nutrition education sessions</w:t>
      </w:r>
      <w:r w:rsidR="005E4DA8">
        <w:rPr>
          <w:rFonts w:ascii="Times New Roman" w:hAnsi="Times New Roman"/>
          <w:sz w:val="24"/>
          <w:szCs w:val="24"/>
        </w:rPr>
        <w:t xml:space="preserve"> at their sites</w:t>
      </w:r>
      <w:r w:rsidR="004C288D">
        <w:rPr>
          <w:rFonts w:ascii="Times New Roman" w:hAnsi="Times New Roman"/>
          <w:sz w:val="24"/>
          <w:szCs w:val="24"/>
        </w:rPr>
        <w:t>.</w:t>
      </w:r>
      <w:r w:rsidR="005E4DA8">
        <w:rPr>
          <w:rFonts w:ascii="Times New Roman" w:hAnsi="Times New Roman"/>
          <w:sz w:val="24"/>
          <w:szCs w:val="24"/>
        </w:rPr>
        <w:t xml:space="preserve"> </w:t>
      </w:r>
    </w:p>
    <w:p w14:paraId="77FDC15B" w14:textId="77777777" w:rsidR="00485BA3" w:rsidRPr="00E83DB5" w:rsidRDefault="00485BA3" w:rsidP="002F14F5">
      <w:pPr>
        <w:widowControl w:val="0"/>
        <w:spacing w:before="5"/>
        <w:ind w:left="139" w:right="229"/>
        <w:rPr>
          <w:rFonts w:eastAsia="Calibri"/>
          <w:sz w:val="24"/>
          <w:szCs w:val="24"/>
        </w:rPr>
      </w:pPr>
    </w:p>
    <w:p w14:paraId="5CEFBB64" w14:textId="77777777" w:rsidR="002F14F5" w:rsidRPr="00DE1BC5" w:rsidRDefault="002F14F5" w:rsidP="004C288D">
      <w:pPr>
        <w:kinsoku w:val="0"/>
        <w:overflowPunct w:val="0"/>
        <w:autoSpaceDE w:val="0"/>
        <w:autoSpaceDN w:val="0"/>
        <w:adjustRightInd w:val="0"/>
        <w:spacing w:line="266" w:lineRule="exact"/>
        <w:rPr>
          <w:sz w:val="24"/>
          <w:szCs w:val="24"/>
        </w:rPr>
      </w:pPr>
      <w:r w:rsidRPr="00DE1BC5">
        <w:rPr>
          <w:sz w:val="24"/>
          <w:szCs w:val="24"/>
        </w:rPr>
        <w:t>All finalized files and associated design files will be provided electronically to FNS and will</w:t>
      </w:r>
    </w:p>
    <w:p w14:paraId="73F4C491" w14:textId="0DB2E325" w:rsidR="00911F69" w:rsidRDefault="002F14F5" w:rsidP="00D93ED3">
      <w:pPr>
        <w:pStyle w:val="BodyText"/>
        <w:ind w:right="146"/>
        <w:rPr>
          <w:rFonts w:ascii="Times New Roman" w:hAnsi="Times New Roman"/>
          <w:color w:val="auto"/>
          <w:sz w:val="24"/>
          <w:szCs w:val="24"/>
        </w:rPr>
      </w:pPr>
      <w:r w:rsidRPr="00DE1BC5">
        <w:rPr>
          <w:rFonts w:ascii="Times New Roman" w:hAnsi="Times New Roman"/>
          <w:color w:val="auto"/>
          <w:sz w:val="24"/>
          <w:szCs w:val="24"/>
        </w:rPr>
        <w:t>become property of FNS</w:t>
      </w:r>
      <w:r w:rsidRPr="001476BB">
        <w:rPr>
          <w:rFonts w:ascii="Times New Roman" w:hAnsi="Times New Roman"/>
          <w:color w:val="auto"/>
          <w:sz w:val="24"/>
          <w:szCs w:val="24"/>
        </w:rPr>
        <w:t xml:space="preserve">. The applicant shall submit deliverables to FNS electronically </w:t>
      </w:r>
      <w:r w:rsidR="002002FE" w:rsidRPr="001476BB">
        <w:rPr>
          <w:rFonts w:ascii="Times New Roman" w:hAnsi="Times New Roman"/>
          <w:color w:val="auto"/>
          <w:sz w:val="24"/>
          <w:szCs w:val="24"/>
        </w:rPr>
        <w:t>using MS Word</w:t>
      </w:r>
      <w:r w:rsidR="00BB461F" w:rsidRPr="001476BB">
        <w:rPr>
          <w:rFonts w:ascii="Times New Roman" w:hAnsi="Times New Roman"/>
          <w:color w:val="auto"/>
          <w:sz w:val="24"/>
          <w:szCs w:val="24"/>
        </w:rPr>
        <w:t xml:space="preserve">, </w:t>
      </w:r>
      <w:r w:rsidR="002002FE" w:rsidRPr="001476BB">
        <w:rPr>
          <w:rFonts w:ascii="Times New Roman" w:hAnsi="Times New Roman"/>
          <w:color w:val="auto"/>
          <w:sz w:val="24"/>
          <w:szCs w:val="24"/>
        </w:rPr>
        <w:t xml:space="preserve">MS Excel, </w:t>
      </w:r>
      <w:r w:rsidR="00481620" w:rsidRPr="001476BB">
        <w:rPr>
          <w:rFonts w:ascii="Times New Roman" w:hAnsi="Times New Roman"/>
          <w:color w:val="auto"/>
          <w:sz w:val="24"/>
          <w:szCs w:val="24"/>
        </w:rPr>
        <w:t>MS PowerPoint, or Adobe PDF</w:t>
      </w:r>
      <w:r w:rsidR="00D2563B" w:rsidRPr="00DE1BC5">
        <w:rPr>
          <w:rFonts w:ascii="Times New Roman" w:hAnsi="Times New Roman"/>
          <w:color w:val="auto"/>
          <w:sz w:val="24"/>
          <w:szCs w:val="24"/>
        </w:rPr>
        <w:t>.</w:t>
      </w:r>
      <w:r w:rsidR="001E2AF6" w:rsidRPr="00DE1BC5">
        <w:rPr>
          <w:rFonts w:ascii="Times New Roman" w:hAnsi="Times New Roman"/>
          <w:color w:val="auto"/>
          <w:sz w:val="24"/>
          <w:szCs w:val="24"/>
        </w:rPr>
        <w:t xml:space="preserve"> </w:t>
      </w:r>
      <w:r w:rsidR="00F451CF" w:rsidRPr="00DE1BC5">
        <w:rPr>
          <w:rFonts w:ascii="Times New Roman" w:hAnsi="Times New Roman"/>
          <w:color w:val="auto"/>
          <w:sz w:val="24"/>
          <w:szCs w:val="24"/>
        </w:rPr>
        <w:t xml:space="preserve">The selected applicant must not use MS Access or MS Publisher.  </w:t>
      </w:r>
      <w:r w:rsidR="00C55234" w:rsidRPr="00DE1BC5">
        <w:rPr>
          <w:rFonts w:ascii="Times New Roman" w:hAnsi="Times New Roman"/>
          <w:color w:val="auto"/>
          <w:sz w:val="24"/>
          <w:szCs w:val="24"/>
        </w:rPr>
        <w:t xml:space="preserve"> Other forms of files that may be required </w:t>
      </w:r>
      <w:r w:rsidR="001D127B" w:rsidRPr="00DE1BC5">
        <w:rPr>
          <w:rFonts w:ascii="Times New Roman" w:hAnsi="Times New Roman"/>
          <w:color w:val="auto"/>
          <w:sz w:val="24"/>
          <w:szCs w:val="24"/>
        </w:rPr>
        <w:t xml:space="preserve">must be approved by FNS prior to using and submitting to FNS.  </w:t>
      </w:r>
      <w:r w:rsidR="00661D4B" w:rsidRPr="00DE1BC5">
        <w:rPr>
          <w:rFonts w:ascii="Times New Roman" w:hAnsi="Times New Roman"/>
          <w:color w:val="auto"/>
          <w:sz w:val="24"/>
          <w:szCs w:val="24"/>
        </w:rPr>
        <w:t>This is important because trainees may not have computer</w:t>
      </w:r>
      <w:r w:rsidR="00661D4B">
        <w:rPr>
          <w:rFonts w:ascii="Times New Roman" w:hAnsi="Times New Roman"/>
          <w:color w:val="auto"/>
          <w:sz w:val="24"/>
          <w:szCs w:val="24"/>
        </w:rPr>
        <w:t xml:space="preserve"> </w:t>
      </w:r>
      <w:r w:rsidR="009158FB">
        <w:rPr>
          <w:rFonts w:ascii="Times New Roman" w:hAnsi="Times New Roman"/>
          <w:color w:val="auto"/>
          <w:sz w:val="24"/>
          <w:szCs w:val="24"/>
        </w:rPr>
        <w:t xml:space="preserve">operating </w:t>
      </w:r>
      <w:r w:rsidR="00661D4B">
        <w:rPr>
          <w:rFonts w:ascii="Times New Roman" w:hAnsi="Times New Roman"/>
          <w:color w:val="auto"/>
          <w:sz w:val="24"/>
          <w:szCs w:val="24"/>
        </w:rPr>
        <w:t xml:space="preserve">systems or networks that </w:t>
      </w:r>
      <w:r w:rsidR="009158FB">
        <w:rPr>
          <w:rFonts w:ascii="Times New Roman" w:hAnsi="Times New Roman"/>
          <w:color w:val="auto"/>
          <w:sz w:val="24"/>
          <w:szCs w:val="24"/>
        </w:rPr>
        <w:t xml:space="preserve">allow them to access files other than </w:t>
      </w:r>
      <w:r w:rsidR="00152F60">
        <w:rPr>
          <w:rFonts w:ascii="Times New Roman" w:hAnsi="Times New Roman"/>
          <w:color w:val="auto"/>
          <w:sz w:val="24"/>
          <w:szCs w:val="24"/>
        </w:rPr>
        <w:t>tho</w:t>
      </w:r>
      <w:r w:rsidR="00152F60" w:rsidRPr="00152F60">
        <w:rPr>
          <w:rFonts w:ascii="Times New Roman" w:hAnsi="Times New Roman"/>
          <w:color w:val="auto"/>
          <w:sz w:val="24"/>
          <w:szCs w:val="24"/>
          <w:u w:val="single"/>
        </w:rPr>
        <w:t xml:space="preserve">se </w:t>
      </w:r>
      <w:r w:rsidR="00152F60" w:rsidRPr="00504BBD">
        <w:rPr>
          <w:rFonts w:ascii="Times New Roman" w:hAnsi="Times New Roman"/>
          <w:color w:val="auto"/>
          <w:sz w:val="24"/>
          <w:szCs w:val="24"/>
        </w:rPr>
        <w:t>identified here</w:t>
      </w:r>
      <w:r w:rsidR="009F44AE" w:rsidRPr="00504BBD">
        <w:rPr>
          <w:rFonts w:ascii="Times New Roman" w:hAnsi="Times New Roman"/>
          <w:color w:val="auto"/>
          <w:sz w:val="24"/>
          <w:szCs w:val="24"/>
        </w:rPr>
        <w:t>.</w:t>
      </w:r>
      <w:r w:rsidR="00E0719F">
        <w:rPr>
          <w:rFonts w:ascii="Times New Roman" w:hAnsi="Times New Roman"/>
          <w:color w:val="auto"/>
          <w:sz w:val="24"/>
          <w:szCs w:val="24"/>
        </w:rPr>
        <w:t xml:space="preserve">  T</w:t>
      </w:r>
      <w:r w:rsidRPr="00C32469">
        <w:rPr>
          <w:rFonts w:ascii="Times New Roman" w:hAnsi="Times New Roman"/>
          <w:color w:val="auto"/>
          <w:sz w:val="24"/>
          <w:szCs w:val="24"/>
        </w:rPr>
        <w:t xml:space="preserve">he applicant shall </w:t>
      </w:r>
      <w:r w:rsidRPr="00D93ED3">
        <w:rPr>
          <w:rFonts w:ascii="Times New Roman" w:hAnsi="Times New Roman"/>
          <w:color w:val="auto"/>
          <w:sz w:val="24"/>
          <w:szCs w:val="24"/>
        </w:rPr>
        <w:t xml:space="preserve">provide a schedule of deliverables (approved by FNS), and will work with FNS to allow </w:t>
      </w:r>
      <w:r w:rsidR="005851B2" w:rsidRPr="00D93ED3">
        <w:rPr>
          <w:rFonts w:ascii="Times New Roman" w:hAnsi="Times New Roman"/>
          <w:color w:val="auto"/>
          <w:sz w:val="24"/>
          <w:szCs w:val="24"/>
        </w:rPr>
        <w:t>a minimum of three weeks</w:t>
      </w:r>
      <w:r w:rsidR="006D70EB">
        <w:rPr>
          <w:rFonts w:ascii="Times New Roman" w:hAnsi="Times New Roman"/>
          <w:color w:val="auto"/>
          <w:sz w:val="24"/>
          <w:szCs w:val="24"/>
        </w:rPr>
        <w:t xml:space="preserve"> </w:t>
      </w:r>
      <w:r w:rsidRPr="00D93ED3">
        <w:rPr>
          <w:rFonts w:ascii="Times New Roman" w:hAnsi="Times New Roman"/>
          <w:color w:val="auto"/>
          <w:sz w:val="24"/>
          <w:szCs w:val="24"/>
        </w:rPr>
        <w:t xml:space="preserve">for FNS </w:t>
      </w:r>
      <w:r w:rsidR="00910095" w:rsidRPr="00D93ED3">
        <w:rPr>
          <w:rFonts w:ascii="Times New Roman" w:hAnsi="Times New Roman"/>
          <w:color w:val="auto"/>
          <w:sz w:val="24"/>
          <w:szCs w:val="24"/>
        </w:rPr>
        <w:t xml:space="preserve">to return </w:t>
      </w:r>
      <w:r w:rsidRPr="00D93ED3">
        <w:rPr>
          <w:rFonts w:ascii="Times New Roman" w:hAnsi="Times New Roman"/>
          <w:color w:val="auto"/>
          <w:sz w:val="24"/>
          <w:szCs w:val="24"/>
        </w:rPr>
        <w:t>comments</w:t>
      </w:r>
      <w:r w:rsidR="00910095" w:rsidRPr="00D93ED3">
        <w:rPr>
          <w:rFonts w:ascii="Times New Roman" w:hAnsi="Times New Roman"/>
          <w:color w:val="auto"/>
          <w:sz w:val="24"/>
          <w:szCs w:val="24"/>
        </w:rPr>
        <w:t xml:space="preserve"> to the cooperative agreement partner.  </w:t>
      </w:r>
    </w:p>
    <w:p w14:paraId="1025D555" w14:textId="77777777" w:rsidR="00911F69" w:rsidRDefault="00911F69" w:rsidP="00D93ED3">
      <w:pPr>
        <w:pStyle w:val="BodyText"/>
        <w:ind w:right="146"/>
        <w:rPr>
          <w:rFonts w:ascii="Times New Roman" w:hAnsi="Times New Roman"/>
          <w:color w:val="auto"/>
          <w:sz w:val="24"/>
          <w:szCs w:val="24"/>
        </w:rPr>
      </w:pPr>
    </w:p>
    <w:p w14:paraId="1675CBAA" w14:textId="64A45E2C" w:rsidR="002F14F5" w:rsidRPr="005279FD" w:rsidRDefault="000527F9" w:rsidP="00D93ED3">
      <w:pPr>
        <w:pStyle w:val="BodyText"/>
        <w:ind w:right="146"/>
      </w:pPr>
      <w:r>
        <w:rPr>
          <w:rFonts w:ascii="Times New Roman" w:hAnsi="Times New Roman"/>
          <w:color w:val="auto"/>
          <w:sz w:val="24"/>
          <w:szCs w:val="24"/>
        </w:rPr>
        <w:t xml:space="preserve">For </w:t>
      </w:r>
      <w:r w:rsidR="0086232F">
        <w:rPr>
          <w:rFonts w:ascii="Times New Roman" w:hAnsi="Times New Roman"/>
          <w:color w:val="auto"/>
          <w:sz w:val="24"/>
          <w:szCs w:val="24"/>
        </w:rPr>
        <w:t xml:space="preserve">project and training content materials </w:t>
      </w:r>
      <w:r w:rsidR="005A34FB">
        <w:rPr>
          <w:rFonts w:ascii="Times New Roman" w:hAnsi="Times New Roman"/>
          <w:color w:val="auto"/>
          <w:sz w:val="24"/>
          <w:szCs w:val="24"/>
        </w:rPr>
        <w:t>such as ma</w:t>
      </w:r>
      <w:r w:rsidR="00B21D9F">
        <w:rPr>
          <w:rFonts w:ascii="Times New Roman" w:hAnsi="Times New Roman"/>
          <w:color w:val="auto"/>
          <w:sz w:val="24"/>
          <w:szCs w:val="24"/>
        </w:rPr>
        <w:t>rketing materials, registration</w:t>
      </w:r>
      <w:r w:rsidR="005A34FB">
        <w:rPr>
          <w:rFonts w:ascii="Times New Roman" w:hAnsi="Times New Roman"/>
          <w:color w:val="auto"/>
          <w:sz w:val="24"/>
          <w:szCs w:val="24"/>
        </w:rPr>
        <w:t xml:space="preserve"> materials, </w:t>
      </w:r>
      <w:r w:rsidR="00911F69">
        <w:rPr>
          <w:rFonts w:ascii="Times New Roman" w:hAnsi="Times New Roman"/>
          <w:color w:val="auto"/>
          <w:sz w:val="24"/>
          <w:szCs w:val="24"/>
        </w:rPr>
        <w:t xml:space="preserve">lesson plans, </w:t>
      </w:r>
      <w:r>
        <w:rPr>
          <w:rFonts w:ascii="Times New Roman" w:hAnsi="Times New Roman"/>
          <w:color w:val="auto"/>
          <w:sz w:val="24"/>
          <w:szCs w:val="24"/>
        </w:rPr>
        <w:t>materials</w:t>
      </w:r>
      <w:r w:rsidR="00911F69">
        <w:rPr>
          <w:rFonts w:ascii="Times New Roman" w:hAnsi="Times New Roman"/>
          <w:color w:val="auto"/>
          <w:sz w:val="24"/>
          <w:szCs w:val="24"/>
        </w:rPr>
        <w:t xml:space="preserve"> used to </w:t>
      </w:r>
      <w:r w:rsidR="0006524C">
        <w:rPr>
          <w:rFonts w:ascii="Times New Roman" w:hAnsi="Times New Roman"/>
          <w:color w:val="auto"/>
          <w:sz w:val="24"/>
          <w:szCs w:val="24"/>
        </w:rPr>
        <w:t>teach trainees</w:t>
      </w:r>
      <w:r w:rsidR="00911F69">
        <w:rPr>
          <w:rFonts w:ascii="Times New Roman" w:hAnsi="Times New Roman"/>
          <w:color w:val="auto"/>
          <w:sz w:val="24"/>
          <w:szCs w:val="24"/>
        </w:rPr>
        <w:t>,</w:t>
      </w:r>
      <w:r w:rsidR="00B21D9F">
        <w:rPr>
          <w:rFonts w:ascii="Times New Roman" w:hAnsi="Times New Roman"/>
          <w:color w:val="auto"/>
          <w:sz w:val="24"/>
          <w:szCs w:val="24"/>
        </w:rPr>
        <w:t xml:space="preserve"> and evaluation materials</w:t>
      </w:r>
      <w:r w:rsidR="00F90BE0">
        <w:rPr>
          <w:rFonts w:ascii="Times New Roman" w:hAnsi="Times New Roman"/>
          <w:color w:val="auto"/>
          <w:sz w:val="24"/>
          <w:szCs w:val="24"/>
        </w:rPr>
        <w:t>, FNS</w:t>
      </w:r>
      <w:r w:rsidR="007E356E">
        <w:rPr>
          <w:rFonts w:ascii="Times New Roman" w:hAnsi="Times New Roman"/>
          <w:color w:val="auto"/>
          <w:sz w:val="24"/>
          <w:szCs w:val="24"/>
        </w:rPr>
        <w:t xml:space="preserve"> requires </w:t>
      </w:r>
      <w:r w:rsidR="00CE6E3A">
        <w:rPr>
          <w:rFonts w:ascii="Times New Roman" w:hAnsi="Times New Roman"/>
          <w:color w:val="auto"/>
          <w:sz w:val="24"/>
          <w:szCs w:val="24"/>
        </w:rPr>
        <w:t xml:space="preserve">submission of </w:t>
      </w:r>
      <w:r w:rsidR="00615A6C" w:rsidRPr="00D93ED3">
        <w:rPr>
          <w:rFonts w:ascii="Times New Roman" w:hAnsi="Times New Roman"/>
          <w:color w:val="auto"/>
          <w:sz w:val="24"/>
          <w:szCs w:val="24"/>
        </w:rPr>
        <w:t xml:space="preserve">up to three (3) </w:t>
      </w:r>
      <w:r w:rsidR="00462FD8" w:rsidRPr="00D93ED3">
        <w:rPr>
          <w:rFonts w:ascii="Times New Roman" w:hAnsi="Times New Roman"/>
          <w:color w:val="auto"/>
          <w:sz w:val="24"/>
          <w:szCs w:val="24"/>
        </w:rPr>
        <w:t>rounds of drafts</w:t>
      </w:r>
      <w:r w:rsidR="00D26A2F">
        <w:rPr>
          <w:rFonts w:ascii="Times New Roman" w:hAnsi="Times New Roman"/>
          <w:color w:val="auto"/>
          <w:sz w:val="24"/>
          <w:szCs w:val="24"/>
        </w:rPr>
        <w:t xml:space="preserve"> to review</w:t>
      </w:r>
      <w:r w:rsidR="007E356E">
        <w:rPr>
          <w:rFonts w:ascii="Times New Roman" w:hAnsi="Times New Roman"/>
          <w:color w:val="auto"/>
          <w:sz w:val="24"/>
          <w:szCs w:val="24"/>
        </w:rPr>
        <w:t xml:space="preserve"> and a final product.  </w:t>
      </w:r>
      <w:r w:rsidR="002F14F5" w:rsidRPr="00D93ED3">
        <w:rPr>
          <w:rFonts w:ascii="Times New Roman" w:hAnsi="Times New Roman"/>
          <w:sz w:val="24"/>
          <w:szCs w:val="24"/>
        </w:rPr>
        <w:t xml:space="preserve">The applicant shall </w:t>
      </w:r>
      <w:r w:rsidR="002F14F5" w:rsidRPr="00D93ED3">
        <w:rPr>
          <w:rFonts w:ascii="Times New Roman" w:hAnsi="Times New Roman"/>
          <w:color w:val="auto"/>
          <w:sz w:val="24"/>
          <w:szCs w:val="24"/>
        </w:rPr>
        <w:t xml:space="preserve">incorporate FNS comments into all final deliverables. </w:t>
      </w:r>
      <w:r w:rsidR="002F14F5" w:rsidRPr="00DE1BC5">
        <w:rPr>
          <w:rFonts w:ascii="Times New Roman" w:hAnsi="Times New Roman"/>
          <w:color w:val="auto"/>
          <w:sz w:val="24"/>
          <w:szCs w:val="24"/>
        </w:rPr>
        <w:t xml:space="preserve">The applicant shall also provide electronic copies of all references cited in the final deliverables. </w:t>
      </w:r>
      <w:r w:rsidR="009C669F" w:rsidRPr="00DE1BC5">
        <w:rPr>
          <w:rFonts w:ascii="Times New Roman" w:hAnsi="Times New Roman"/>
          <w:color w:val="auto"/>
          <w:sz w:val="24"/>
          <w:szCs w:val="24"/>
        </w:rPr>
        <w:t xml:space="preserve"> </w:t>
      </w:r>
      <w:r w:rsidR="009C669F" w:rsidRPr="001476BB">
        <w:rPr>
          <w:rFonts w:ascii="Times New Roman" w:hAnsi="Times New Roman"/>
          <w:color w:val="auto"/>
          <w:sz w:val="24"/>
          <w:szCs w:val="24"/>
        </w:rPr>
        <w:t xml:space="preserve">For all training </w:t>
      </w:r>
      <w:r w:rsidR="006F2487" w:rsidRPr="001476BB">
        <w:rPr>
          <w:rFonts w:ascii="Times New Roman" w:hAnsi="Times New Roman"/>
          <w:color w:val="auto"/>
          <w:sz w:val="24"/>
          <w:szCs w:val="24"/>
        </w:rPr>
        <w:t>materials,</w:t>
      </w:r>
      <w:r w:rsidR="009C669F" w:rsidRPr="001476BB">
        <w:rPr>
          <w:rFonts w:ascii="Times New Roman" w:hAnsi="Times New Roman"/>
          <w:color w:val="auto"/>
          <w:sz w:val="24"/>
          <w:szCs w:val="24"/>
        </w:rPr>
        <w:t xml:space="preserve"> evaluation materials, and promotional materials, t</w:t>
      </w:r>
      <w:r w:rsidR="002F14F5" w:rsidRPr="001476BB">
        <w:rPr>
          <w:rFonts w:ascii="Times New Roman" w:hAnsi="Times New Roman"/>
          <w:color w:val="auto"/>
          <w:sz w:val="24"/>
          <w:szCs w:val="24"/>
        </w:rPr>
        <w:t xml:space="preserve">he applicant shall submit the final deliverables </w:t>
      </w:r>
      <w:r w:rsidR="00DE7AF1" w:rsidRPr="001476BB">
        <w:rPr>
          <w:rFonts w:ascii="Times New Roman" w:hAnsi="Times New Roman"/>
          <w:color w:val="auto"/>
          <w:sz w:val="24"/>
          <w:szCs w:val="24"/>
        </w:rPr>
        <w:t>electronically using MS Word, MS Excel, MS PowerPoint, or Adobe PDF</w:t>
      </w:r>
      <w:r w:rsidR="00DE7AF1" w:rsidRPr="00DE1BC5">
        <w:rPr>
          <w:rFonts w:ascii="Times New Roman" w:hAnsi="Times New Roman"/>
          <w:color w:val="auto"/>
          <w:sz w:val="24"/>
          <w:szCs w:val="24"/>
        </w:rPr>
        <w:t>.</w:t>
      </w:r>
      <w:r w:rsidR="009C669F" w:rsidRPr="001476BB">
        <w:rPr>
          <w:rFonts w:ascii="Times New Roman" w:hAnsi="Times New Roman"/>
          <w:color w:val="auto"/>
          <w:sz w:val="24"/>
          <w:szCs w:val="24"/>
        </w:rPr>
        <w:t xml:space="preserve"> </w:t>
      </w:r>
    </w:p>
    <w:p w14:paraId="4012EB8F" w14:textId="77777777" w:rsidR="002F14F5" w:rsidRDefault="002F14F5" w:rsidP="002F14F5">
      <w:pPr>
        <w:tabs>
          <w:tab w:val="left" w:pos="720"/>
        </w:tabs>
        <w:kinsoku w:val="0"/>
        <w:overflowPunct w:val="0"/>
        <w:autoSpaceDE w:val="0"/>
        <w:autoSpaceDN w:val="0"/>
        <w:adjustRightInd w:val="0"/>
        <w:spacing w:line="237" w:lineRule="auto"/>
        <w:ind w:left="720" w:right="179"/>
        <w:rPr>
          <w:sz w:val="24"/>
          <w:szCs w:val="24"/>
        </w:rPr>
      </w:pPr>
    </w:p>
    <w:p w14:paraId="30E3ACA2" w14:textId="77777777" w:rsidR="002F14F5" w:rsidRDefault="002F14F5" w:rsidP="002F14F5">
      <w:pPr>
        <w:kinsoku w:val="0"/>
        <w:overflowPunct w:val="0"/>
        <w:autoSpaceDE w:val="0"/>
        <w:autoSpaceDN w:val="0"/>
        <w:adjustRightInd w:val="0"/>
        <w:spacing w:line="238" w:lineRule="auto"/>
        <w:ind w:right="173"/>
        <w:rPr>
          <w:b/>
          <w:bCs/>
          <w:sz w:val="24"/>
          <w:szCs w:val="24"/>
        </w:rPr>
      </w:pPr>
      <w:r w:rsidRPr="005279FD">
        <w:rPr>
          <w:b/>
          <w:bCs/>
          <w:sz w:val="24"/>
          <w:szCs w:val="24"/>
        </w:rPr>
        <w:t xml:space="preserve">Data/Document Rights </w:t>
      </w:r>
    </w:p>
    <w:p w14:paraId="46DFE6F2" w14:textId="59A0FC78" w:rsidR="002F14F5" w:rsidRDefault="002F14F5" w:rsidP="002F14F5">
      <w:pPr>
        <w:kinsoku w:val="0"/>
        <w:overflowPunct w:val="0"/>
        <w:autoSpaceDE w:val="0"/>
        <w:autoSpaceDN w:val="0"/>
        <w:adjustRightInd w:val="0"/>
        <w:spacing w:line="238" w:lineRule="auto"/>
        <w:ind w:right="173"/>
        <w:rPr>
          <w:sz w:val="24"/>
          <w:szCs w:val="24"/>
        </w:rPr>
      </w:pPr>
      <w:r w:rsidRPr="005279FD">
        <w:rPr>
          <w:sz w:val="24"/>
          <w:szCs w:val="24"/>
        </w:rPr>
        <w:t xml:space="preserve">The Government has unlimited rights to all programs/documents/materials produced under this cooperative agreement. All documents and materials, to include the source codes of any software, produced under this cooperative agreement shall be Government owned and are the property of the Government with all rights and privileges of ownership/copyright belonging exclusively to the Government. These documents and materials may not be used or sold by the </w:t>
      </w:r>
      <w:r>
        <w:rPr>
          <w:sz w:val="24"/>
          <w:szCs w:val="24"/>
        </w:rPr>
        <w:t>applicant</w:t>
      </w:r>
      <w:r w:rsidRPr="005279FD">
        <w:rPr>
          <w:sz w:val="24"/>
          <w:szCs w:val="24"/>
        </w:rPr>
        <w:t xml:space="preserve"> without written permission from the </w:t>
      </w:r>
      <w:r>
        <w:rPr>
          <w:sz w:val="24"/>
          <w:szCs w:val="24"/>
        </w:rPr>
        <w:t xml:space="preserve">USDA </w:t>
      </w:r>
      <w:r w:rsidRPr="005279FD">
        <w:rPr>
          <w:sz w:val="24"/>
          <w:szCs w:val="24"/>
        </w:rPr>
        <w:t xml:space="preserve">Grants Officer. All materials supplied to the Government shall </w:t>
      </w:r>
      <w:r w:rsidRPr="005279FD">
        <w:rPr>
          <w:sz w:val="24"/>
          <w:szCs w:val="24"/>
        </w:rPr>
        <w:lastRenderedPageBreak/>
        <w:t xml:space="preserve">be the sole property of the Government and may not be used for any other purpose. This right does not abrogate any other Government rights. Duplication or disclosure of the data and other information to which the </w:t>
      </w:r>
      <w:r>
        <w:rPr>
          <w:sz w:val="24"/>
          <w:szCs w:val="24"/>
        </w:rPr>
        <w:t>Applicant</w:t>
      </w:r>
      <w:r w:rsidRPr="005279FD">
        <w:rPr>
          <w:sz w:val="24"/>
          <w:szCs w:val="24"/>
        </w:rPr>
        <w:t xml:space="preserve"> may have access as a result of this cooperative agreement is prohibited by Public Law.</w:t>
      </w:r>
      <w:r w:rsidR="009C6CF8">
        <w:rPr>
          <w:sz w:val="24"/>
          <w:szCs w:val="24"/>
        </w:rPr>
        <w:t xml:space="preserve">  Additional information and requirements will be contained within the Terms and Conditions of the award.  </w:t>
      </w:r>
    </w:p>
    <w:p w14:paraId="16ABBD5D" w14:textId="77777777" w:rsidR="00D50F24" w:rsidRPr="00D50F24" w:rsidRDefault="00D50F24" w:rsidP="00D50F24">
      <w:pPr>
        <w:rPr>
          <w:u w:val="single"/>
        </w:rPr>
      </w:pPr>
    </w:p>
    <w:p w14:paraId="558C5E64" w14:textId="77777777" w:rsidR="00D50F24" w:rsidRPr="00455EBB" w:rsidRDefault="00D50F24" w:rsidP="00D50F24">
      <w:pPr>
        <w:rPr>
          <w:sz w:val="28"/>
          <w:szCs w:val="28"/>
        </w:rPr>
      </w:pPr>
      <w:r w:rsidRPr="00455EBB">
        <w:rPr>
          <w:b/>
          <w:bCs/>
          <w:sz w:val="28"/>
          <w:szCs w:val="28"/>
        </w:rPr>
        <w:t xml:space="preserve">II. FEDERAL AWARD INFORMATION </w:t>
      </w:r>
    </w:p>
    <w:p w14:paraId="050E18B8" w14:textId="77777777" w:rsidR="00D50F24" w:rsidRDefault="00D50F24" w:rsidP="00D50F24">
      <w:pPr>
        <w:rPr>
          <w:b/>
          <w:bCs/>
          <w:sz w:val="24"/>
          <w:szCs w:val="24"/>
        </w:rPr>
      </w:pPr>
    </w:p>
    <w:p w14:paraId="08D6FE06" w14:textId="77777777" w:rsidR="00D50F24" w:rsidRPr="00D50F24" w:rsidRDefault="00D50F24" w:rsidP="00D50F24">
      <w:pPr>
        <w:rPr>
          <w:sz w:val="24"/>
          <w:szCs w:val="24"/>
        </w:rPr>
      </w:pPr>
      <w:r w:rsidRPr="00D50F24">
        <w:rPr>
          <w:b/>
          <w:bCs/>
          <w:sz w:val="24"/>
          <w:szCs w:val="24"/>
        </w:rPr>
        <w:t xml:space="preserve">Cooperative Agreement </w:t>
      </w:r>
    </w:p>
    <w:p w14:paraId="20791DB2" w14:textId="64CF1F61" w:rsidR="00485BA3" w:rsidRPr="00D50F24" w:rsidRDefault="00D50F24" w:rsidP="00F63ADB">
      <w:pPr>
        <w:kinsoku w:val="0"/>
        <w:overflowPunct w:val="0"/>
        <w:autoSpaceDE w:val="0"/>
        <w:autoSpaceDN w:val="0"/>
        <w:adjustRightInd w:val="0"/>
        <w:spacing w:before="57"/>
        <w:ind w:left="40"/>
        <w:rPr>
          <w:sz w:val="24"/>
          <w:szCs w:val="24"/>
        </w:rPr>
      </w:pPr>
      <w:r w:rsidRPr="00D50F24">
        <w:rPr>
          <w:sz w:val="24"/>
          <w:szCs w:val="24"/>
        </w:rPr>
        <w:t xml:space="preserve">This award </w:t>
      </w:r>
      <w:r w:rsidR="00C93D58">
        <w:rPr>
          <w:sz w:val="24"/>
          <w:szCs w:val="24"/>
        </w:rPr>
        <w:t xml:space="preserve">will be </w:t>
      </w:r>
      <w:r w:rsidR="00B01AA8">
        <w:rPr>
          <w:sz w:val="24"/>
          <w:szCs w:val="24"/>
        </w:rPr>
        <w:t xml:space="preserve">issued </w:t>
      </w:r>
      <w:r w:rsidRPr="00D50F24">
        <w:rPr>
          <w:sz w:val="24"/>
          <w:szCs w:val="24"/>
        </w:rPr>
        <w:t xml:space="preserve">in the form of a cooperative agreement. This agreement is a legal instrument reflecting a relationship between the Federal government and the </w:t>
      </w:r>
      <w:r w:rsidR="00EC0E6B">
        <w:rPr>
          <w:sz w:val="24"/>
          <w:szCs w:val="24"/>
        </w:rPr>
        <w:t>Applicant.</w:t>
      </w:r>
      <w:r w:rsidR="00EC0E6B" w:rsidRPr="009F6C5A">
        <w:rPr>
          <w:sz w:val="24"/>
          <w:szCs w:val="24"/>
        </w:rPr>
        <w:t xml:space="preserve"> Cooperative</w:t>
      </w:r>
      <w:r w:rsidR="00FE6886" w:rsidRPr="009F6C5A">
        <w:rPr>
          <w:sz w:val="24"/>
          <w:szCs w:val="24"/>
        </w:rPr>
        <w:t xml:space="preserve"> agreements are assistance mechanisms and subject to the same administrative requirements as grants; however, they are different from a grant or a contract. Cooperative agreements allow more involvement and collaboration by FNS in the project compared to a grant, and they provide greater flexibility in direction of project activities than a contract. The</w:t>
      </w:r>
      <w:r w:rsidR="00D61563">
        <w:rPr>
          <w:sz w:val="24"/>
          <w:szCs w:val="24"/>
        </w:rPr>
        <w:t xml:space="preserve"> </w:t>
      </w:r>
      <w:r w:rsidR="00FE6886" w:rsidRPr="009F6C5A">
        <w:rPr>
          <w:sz w:val="24"/>
          <w:szCs w:val="24"/>
        </w:rPr>
        <w:t xml:space="preserve">roles and responsibilities of both the </w:t>
      </w:r>
      <w:r w:rsidR="00FE6886">
        <w:rPr>
          <w:sz w:val="24"/>
          <w:szCs w:val="24"/>
        </w:rPr>
        <w:t>Applicant</w:t>
      </w:r>
      <w:r w:rsidR="00FE6886" w:rsidRPr="009F6C5A">
        <w:rPr>
          <w:sz w:val="24"/>
          <w:szCs w:val="24"/>
        </w:rPr>
        <w:t xml:space="preserve"> and FNS will be clearly stated in the cooperative</w:t>
      </w:r>
      <w:r w:rsidR="00F63ADB">
        <w:rPr>
          <w:sz w:val="24"/>
          <w:szCs w:val="24"/>
        </w:rPr>
        <w:t xml:space="preserve"> </w:t>
      </w:r>
      <w:r w:rsidR="00EC0E6B" w:rsidRPr="009F6C5A">
        <w:rPr>
          <w:sz w:val="24"/>
          <w:szCs w:val="24"/>
        </w:rPr>
        <w:t>agreement.</w:t>
      </w:r>
      <w:r w:rsidR="00EC0E6B">
        <w:rPr>
          <w:sz w:val="24"/>
          <w:szCs w:val="24"/>
        </w:rPr>
        <w:t xml:space="preserve"> </w:t>
      </w:r>
      <w:r w:rsidR="00EC0E6B" w:rsidRPr="00D50F24">
        <w:rPr>
          <w:sz w:val="24"/>
          <w:szCs w:val="24"/>
        </w:rPr>
        <w:t>FNS’s involvement in this cooperative agreement will include, but is not limited to, reviewing and providing feedback on proposed deliverables and other sources of dissemination of best practices learned from implementation and training efforts, such as proposed publications and proposed presentation materials</w:t>
      </w:r>
      <w:r w:rsidR="00F63ADB">
        <w:rPr>
          <w:sz w:val="24"/>
          <w:szCs w:val="24"/>
        </w:rPr>
        <w:t>.</w:t>
      </w:r>
    </w:p>
    <w:p w14:paraId="61750264" w14:textId="77777777" w:rsidR="00FE6886" w:rsidRDefault="00FE6886" w:rsidP="00471FC6">
      <w:pPr>
        <w:widowControl w:val="0"/>
        <w:ind w:right="269"/>
        <w:rPr>
          <w:rFonts w:eastAsia="Calibri"/>
          <w:spacing w:val="1"/>
          <w:sz w:val="24"/>
          <w:szCs w:val="24"/>
        </w:rPr>
      </w:pPr>
      <w:bookmarkStart w:id="20" w:name="To_fulfill_the_farm_to_school_mandate_in"/>
      <w:bookmarkEnd w:id="20"/>
    </w:p>
    <w:p w14:paraId="60E9902A" w14:textId="77777777" w:rsidR="00FE6886" w:rsidRDefault="00FE6886" w:rsidP="00FE6886">
      <w:pPr>
        <w:kinsoku w:val="0"/>
        <w:overflowPunct w:val="0"/>
        <w:autoSpaceDE w:val="0"/>
        <w:autoSpaceDN w:val="0"/>
        <w:adjustRightInd w:val="0"/>
        <w:spacing w:before="57"/>
        <w:ind w:left="40"/>
        <w:rPr>
          <w:color w:val="0000FF"/>
          <w:sz w:val="24"/>
          <w:szCs w:val="24"/>
          <w:u w:val="single"/>
        </w:rPr>
      </w:pPr>
      <w:r w:rsidRPr="009F6C5A">
        <w:rPr>
          <w:sz w:val="24"/>
          <w:szCs w:val="24"/>
        </w:rPr>
        <w:t xml:space="preserve">This cooperative agreement will be awarded and administered in accordance with 7 U.S.C. 3318(b) and applicable documents can be found in Terms and Conditions of Award. The electronic Code of Federal Regulations can be found at </w:t>
      </w:r>
      <w:hyperlink r:id="rId23" w:history="1">
        <w:r w:rsidRPr="009F6C5A">
          <w:rPr>
            <w:color w:val="0000FF"/>
            <w:sz w:val="24"/>
            <w:szCs w:val="24"/>
          </w:rPr>
          <w:t>http://www.ecfr.gov/cgi-</w:t>
        </w:r>
      </w:hyperlink>
      <w:hyperlink r:id="rId24" w:history="1">
        <w:r w:rsidRPr="009F6C5A">
          <w:rPr>
            <w:color w:val="0000FF"/>
            <w:sz w:val="24"/>
            <w:szCs w:val="24"/>
            <w:u w:val="single"/>
          </w:rPr>
          <w:t>bin/ECFR?page=browse.</w:t>
        </w:r>
      </w:hyperlink>
    </w:p>
    <w:p w14:paraId="7B4C934A" w14:textId="77777777" w:rsidR="00FE6886" w:rsidRDefault="00FE6886" w:rsidP="00FE6886">
      <w:pPr>
        <w:kinsoku w:val="0"/>
        <w:overflowPunct w:val="0"/>
        <w:autoSpaceDE w:val="0"/>
        <w:autoSpaceDN w:val="0"/>
        <w:adjustRightInd w:val="0"/>
        <w:spacing w:before="57"/>
        <w:ind w:left="40"/>
        <w:rPr>
          <w:color w:val="0000FF"/>
          <w:sz w:val="24"/>
          <w:szCs w:val="24"/>
          <w:u w:val="single"/>
        </w:rPr>
      </w:pPr>
    </w:p>
    <w:p w14:paraId="43BB7DA3" w14:textId="77777777" w:rsidR="00FE6886" w:rsidRDefault="00FE6886" w:rsidP="00FE6886">
      <w:pPr>
        <w:kinsoku w:val="0"/>
        <w:overflowPunct w:val="0"/>
        <w:autoSpaceDE w:val="0"/>
        <w:autoSpaceDN w:val="0"/>
        <w:adjustRightInd w:val="0"/>
        <w:spacing w:before="57"/>
        <w:ind w:left="40"/>
        <w:rPr>
          <w:color w:val="0000FF"/>
          <w:sz w:val="24"/>
          <w:szCs w:val="24"/>
          <w:u w:val="single"/>
        </w:rPr>
      </w:pPr>
      <w:r>
        <w:rPr>
          <w:color w:val="0000FF"/>
          <w:sz w:val="24"/>
          <w:szCs w:val="24"/>
          <w:u w:val="single"/>
        </w:rPr>
        <w:t>For a copy of the general Terms and Conditions, please contact the FNS grants Officer at:</w:t>
      </w:r>
    </w:p>
    <w:p w14:paraId="0ACFA485" w14:textId="6E327C85" w:rsidR="00FE6886" w:rsidRDefault="00FE6886" w:rsidP="00FE6886">
      <w:pPr>
        <w:kinsoku w:val="0"/>
        <w:overflowPunct w:val="0"/>
        <w:autoSpaceDE w:val="0"/>
        <w:autoSpaceDN w:val="0"/>
        <w:adjustRightInd w:val="0"/>
        <w:spacing w:before="57"/>
        <w:ind w:left="40"/>
        <w:rPr>
          <w:color w:val="0000FF"/>
          <w:sz w:val="24"/>
          <w:szCs w:val="24"/>
          <w:u w:val="single"/>
        </w:rPr>
      </w:pPr>
    </w:p>
    <w:p w14:paraId="05DCE20C" w14:textId="77777777" w:rsidR="001178F6" w:rsidRPr="000D5E8B" w:rsidRDefault="001178F6" w:rsidP="001178F6">
      <w:pPr>
        <w:kinsoku w:val="0"/>
        <w:overflowPunct w:val="0"/>
        <w:autoSpaceDE w:val="0"/>
        <w:autoSpaceDN w:val="0"/>
        <w:adjustRightInd w:val="0"/>
        <w:jc w:val="both"/>
        <w:rPr>
          <w:sz w:val="24"/>
          <w:szCs w:val="24"/>
        </w:rPr>
      </w:pPr>
      <w:r w:rsidRPr="000D5E8B">
        <w:rPr>
          <w:sz w:val="24"/>
          <w:szCs w:val="24"/>
        </w:rPr>
        <w:t>Kimberly Shields, Grants Officer</w:t>
      </w:r>
    </w:p>
    <w:p w14:paraId="05D89977" w14:textId="77777777" w:rsidR="001178F6" w:rsidRPr="000D5E8B" w:rsidRDefault="001178F6" w:rsidP="001178F6">
      <w:pPr>
        <w:kinsoku w:val="0"/>
        <w:overflowPunct w:val="0"/>
        <w:autoSpaceDE w:val="0"/>
        <w:autoSpaceDN w:val="0"/>
        <w:adjustRightInd w:val="0"/>
        <w:jc w:val="both"/>
        <w:rPr>
          <w:sz w:val="24"/>
          <w:szCs w:val="24"/>
        </w:rPr>
      </w:pPr>
      <w:r w:rsidRPr="000D5E8B">
        <w:rPr>
          <w:sz w:val="24"/>
          <w:szCs w:val="24"/>
        </w:rPr>
        <w:t>Grants and Fiscal Policy Division</w:t>
      </w:r>
    </w:p>
    <w:p w14:paraId="6184190F" w14:textId="77777777" w:rsidR="001178F6" w:rsidRPr="000D5E8B" w:rsidRDefault="001178F6" w:rsidP="001178F6">
      <w:pPr>
        <w:kinsoku w:val="0"/>
        <w:overflowPunct w:val="0"/>
        <w:autoSpaceDE w:val="0"/>
        <w:autoSpaceDN w:val="0"/>
        <w:adjustRightInd w:val="0"/>
        <w:ind w:right="2359"/>
        <w:jc w:val="both"/>
        <w:rPr>
          <w:sz w:val="24"/>
          <w:szCs w:val="24"/>
        </w:rPr>
      </w:pPr>
      <w:r w:rsidRPr="000D5E8B">
        <w:rPr>
          <w:sz w:val="24"/>
          <w:szCs w:val="24"/>
        </w:rPr>
        <w:t xml:space="preserve">U.S. Department of Agriculture, FNS </w:t>
      </w:r>
    </w:p>
    <w:p w14:paraId="23C24272" w14:textId="77777777" w:rsidR="001178F6" w:rsidRPr="000D5E8B" w:rsidRDefault="001178F6" w:rsidP="001178F6">
      <w:pPr>
        <w:kinsoku w:val="0"/>
        <w:overflowPunct w:val="0"/>
        <w:autoSpaceDE w:val="0"/>
        <w:autoSpaceDN w:val="0"/>
        <w:adjustRightInd w:val="0"/>
        <w:ind w:right="2359"/>
        <w:jc w:val="both"/>
        <w:rPr>
          <w:sz w:val="24"/>
          <w:szCs w:val="24"/>
        </w:rPr>
      </w:pPr>
      <w:r w:rsidRPr="000D5E8B">
        <w:rPr>
          <w:sz w:val="24"/>
          <w:szCs w:val="24"/>
        </w:rPr>
        <w:t>3101 Park Center Drive Room 740</w:t>
      </w:r>
    </w:p>
    <w:p w14:paraId="6E7BDBC3" w14:textId="77777777" w:rsidR="001178F6" w:rsidRPr="000D5E8B" w:rsidRDefault="001178F6" w:rsidP="001178F6">
      <w:pPr>
        <w:kinsoku w:val="0"/>
        <w:overflowPunct w:val="0"/>
        <w:autoSpaceDE w:val="0"/>
        <w:autoSpaceDN w:val="0"/>
        <w:adjustRightInd w:val="0"/>
        <w:ind w:right="3479"/>
        <w:jc w:val="both"/>
        <w:rPr>
          <w:sz w:val="24"/>
          <w:szCs w:val="24"/>
        </w:rPr>
      </w:pPr>
      <w:r w:rsidRPr="000D5E8B">
        <w:rPr>
          <w:sz w:val="24"/>
          <w:szCs w:val="24"/>
        </w:rPr>
        <w:t>Alexandra, VA22301</w:t>
      </w:r>
    </w:p>
    <w:p w14:paraId="20AACB91" w14:textId="77777777" w:rsidR="001178F6" w:rsidRPr="00661752" w:rsidRDefault="001178F6" w:rsidP="001178F6">
      <w:pPr>
        <w:kinsoku w:val="0"/>
        <w:overflowPunct w:val="0"/>
        <w:autoSpaceDE w:val="0"/>
        <w:autoSpaceDN w:val="0"/>
        <w:adjustRightInd w:val="0"/>
        <w:ind w:right="3096"/>
        <w:jc w:val="both"/>
        <w:rPr>
          <w:sz w:val="24"/>
          <w:szCs w:val="24"/>
        </w:rPr>
      </w:pPr>
      <w:r w:rsidRPr="000D5E8B">
        <w:rPr>
          <w:sz w:val="24"/>
          <w:szCs w:val="24"/>
        </w:rPr>
        <w:t>kimberly.shields@usda.gov</w:t>
      </w:r>
    </w:p>
    <w:p w14:paraId="21DFFBB8" w14:textId="77777777" w:rsidR="001178F6" w:rsidRDefault="001178F6" w:rsidP="00FE6886">
      <w:pPr>
        <w:kinsoku w:val="0"/>
        <w:overflowPunct w:val="0"/>
        <w:autoSpaceDE w:val="0"/>
        <w:autoSpaceDN w:val="0"/>
        <w:adjustRightInd w:val="0"/>
        <w:spacing w:before="57"/>
        <w:ind w:left="40"/>
        <w:rPr>
          <w:color w:val="0000FF"/>
          <w:sz w:val="24"/>
          <w:szCs w:val="24"/>
          <w:u w:val="single"/>
        </w:rPr>
      </w:pPr>
    </w:p>
    <w:p w14:paraId="6101393B" w14:textId="77777777" w:rsidR="00B572A9" w:rsidRDefault="00B572A9" w:rsidP="00042C90">
      <w:pPr>
        <w:kinsoku w:val="0"/>
        <w:overflowPunct w:val="0"/>
        <w:autoSpaceDE w:val="0"/>
        <w:autoSpaceDN w:val="0"/>
        <w:adjustRightInd w:val="0"/>
        <w:spacing w:line="266" w:lineRule="exact"/>
        <w:rPr>
          <w:b/>
          <w:bCs/>
          <w:sz w:val="24"/>
          <w:szCs w:val="24"/>
        </w:rPr>
      </w:pPr>
    </w:p>
    <w:p w14:paraId="3D9BAD7C" w14:textId="77777777" w:rsidR="00B572A9" w:rsidRDefault="00B572A9" w:rsidP="00042C90">
      <w:pPr>
        <w:kinsoku w:val="0"/>
        <w:overflowPunct w:val="0"/>
        <w:autoSpaceDE w:val="0"/>
        <w:autoSpaceDN w:val="0"/>
        <w:adjustRightInd w:val="0"/>
        <w:spacing w:line="266" w:lineRule="exact"/>
        <w:rPr>
          <w:b/>
          <w:bCs/>
          <w:sz w:val="24"/>
          <w:szCs w:val="24"/>
        </w:rPr>
      </w:pPr>
    </w:p>
    <w:p w14:paraId="109CE5E7" w14:textId="77777777" w:rsidR="00B572A9" w:rsidRDefault="00B572A9" w:rsidP="00042C90">
      <w:pPr>
        <w:kinsoku w:val="0"/>
        <w:overflowPunct w:val="0"/>
        <w:autoSpaceDE w:val="0"/>
        <w:autoSpaceDN w:val="0"/>
        <w:adjustRightInd w:val="0"/>
        <w:spacing w:line="266" w:lineRule="exact"/>
        <w:rPr>
          <w:b/>
          <w:bCs/>
          <w:sz w:val="24"/>
          <w:szCs w:val="24"/>
        </w:rPr>
      </w:pPr>
    </w:p>
    <w:p w14:paraId="4371BF1A" w14:textId="12BA5007" w:rsidR="00C93D58" w:rsidRPr="00C93D58" w:rsidRDefault="00C93D58" w:rsidP="00042C90">
      <w:pPr>
        <w:kinsoku w:val="0"/>
        <w:overflowPunct w:val="0"/>
        <w:autoSpaceDE w:val="0"/>
        <w:autoSpaceDN w:val="0"/>
        <w:adjustRightInd w:val="0"/>
        <w:spacing w:line="266" w:lineRule="exact"/>
        <w:rPr>
          <w:b/>
          <w:bCs/>
          <w:sz w:val="24"/>
          <w:szCs w:val="24"/>
        </w:rPr>
      </w:pPr>
      <w:r w:rsidRPr="00C93D58">
        <w:rPr>
          <w:b/>
          <w:bCs/>
          <w:sz w:val="24"/>
          <w:szCs w:val="24"/>
        </w:rPr>
        <w:t>Use of Funding</w:t>
      </w:r>
    </w:p>
    <w:p w14:paraId="7DBD202F" w14:textId="40731198" w:rsidR="00C93D58" w:rsidRPr="00C93D58" w:rsidRDefault="00C93D58" w:rsidP="00C93D58">
      <w:pPr>
        <w:kinsoku w:val="0"/>
        <w:overflowPunct w:val="0"/>
        <w:autoSpaceDE w:val="0"/>
        <w:autoSpaceDN w:val="0"/>
        <w:adjustRightInd w:val="0"/>
        <w:spacing w:before="57"/>
        <w:ind w:left="40" w:right="102"/>
        <w:rPr>
          <w:sz w:val="24"/>
          <w:szCs w:val="24"/>
        </w:rPr>
      </w:pPr>
      <w:r w:rsidRPr="00C93D58">
        <w:rPr>
          <w:sz w:val="24"/>
          <w:szCs w:val="24"/>
        </w:rPr>
        <w:t xml:space="preserve">The cooperative agreement will be awarded in </w:t>
      </w:r>
      <w:r w:rsidR="00062091" w:rsidRPr="00417237">
        <w:rPr>
          <w:sz w:val="24"/>
          <w:szCs w:val="24"/>
        </w:rPr>
        <w:t xml:space="preserve">September </w:t>
      </w:r>
      <w:r w:rsidR="00623C54" w:rsidRPr="00417237">
        <w:rPr>
          <w:sz w:val="24"/>
          <w:szCs w:val="24"/>
        </w:rPr>
        <w:t xml:space="preserve">2019 </w:t>
      </w:r>
      <w:r w:rsidRPr="00417237">
        <w:rPr>
          <w:sz w:val="24"/>
          <w:szCs w:val="24"/>
        </w:rPr>
        <w:t xml:space="preserve">on a competitive basis, and the total amount of funds to be awarded </w:t>
      </w:r>
      <w:r w:rsidR="00D66DA3" w:rsidRPr="00417237">
        <w:rPr>
          <w:sz w:val="24"/>
          <w:szCs w:val="24"/>
        </w:rPr>
        <w:t xml:space="preserve">are not to exceed </w:t>
      </w:r>
      <w:r w:rsidR="00890534" w:rsidRPr="00417237">
        <w:rPr>
          <w:sz w:val="24"/>
          <w:szCs w:val="24"/>
        </w:rPr>
        <w:t>$</w:t>
      </w:r>
      <w:r w:rsidR="00AD07DD" w:rsidRPr="00417237">
        <w:rPr>
          <w:sz w:val="24"/>
          <w:szCs w:val="24"/>
        </w:rPr>
        <w:t>5</w:t>
      </w:r>
      <w:r w:rsidR="00D00918" w:rsidRPr="00417237">
        <w:rPr>
          <w:sz w:val="24"/>
          <w:szCs w:val="24"/>
        </w:rPr>
        <w:t>00,000</w:t>
      </w:r>
      <w:r w:rsidRPr="00417237">
        <w:rPr>
          <w:sz w:val="24"/>
          <w:szCs w:val="24"/>
        </w:rPr>
        <w:t>, contingent</w:t>
      </w:r>
      <w:r w:rsidRPr="00D562F2">
        <w:rPr>
          <w:sz w:val="24"/>
          <w:szCs w:val="24"/>
        </w:rPr>
        <w:t xml:space="preserve"> on</w:t>
      </w:r>
      <w:r w:rsidRPr="00C93D58">
        <w:rPr>
          <w:sz w:val="24"/>
          <w:szCs w:val="24"/>
        </w:rPr>
        <w:t xml:space="preserve"> the availability o</w:t>
      </w:r>
      <w:r w:rsidR="00FC1CBA">
        <w:rPr>
          <w:sz w:val="24"/>
          <w:szCs w:val="24"/>
        </w:rPr>
        <w:t>f Federal funds. Funding of the</w:t>
      </w:r>
      <w:r w:rsidRPr="00C93D58">
        <w:rPr>
          <w:sz w:val="24"/>
          <w:szCs w:val="24"/>
        </w:rPr>
        <w:t xml:space="preserve"> award will be provided through the Grant Award/Letter of Credit. The submission of an application does not guarantee funding. </w:t>
      </w:r>
      <w:r w:rsidR="00392E8A" w:rsidRPr="005933AA">
        <w:rPr>
          <w:sz w:val="24"/>
          <w:szCs w:val="24"/>
        </w:rPr>
        <w:t>This award is contingent upon the availability of funds. FNS may fund this project, in whole or in part, without further competition, in this or subsequent fiscal years</w:t>
      </w:r>
      <w:r w:rsidR="000D3EF3">
        <w:rPr>
          <w:sz w:val="24"/>
          <w:szCs w:val="24"/>
        </w:rPr>
        <w:t xml:space="preserve">.  </w:t>
      </w:r>
      <w:r w:rsidR="00790DB0">
        <w:rPr>
          <w:sz w:val="24"/>
          <w:szCs w:val="24"/>
        </w:rPr>
        <w:t xml:space="preserve">FNS may provide additional funds for grant award, should funds become available, without further competition in this or subsequent fiscal years.   </w:t>
      </w:r>
    </w:p>
    <w:p w14:paraId="0AC5F85F" w14:textId="77777777" w:rsidR="006028EF" w:rsidRDefault="006028EF" w:rsidP="00C93D58">
      <w:pPr>
        <w:kinsoku w:val="0"/>
        <w:overflowPunct w:val="0"/>
        <w:autoSpaceDE w:val="0"/>
        <w:autoSpaceDN w:val="0"/>
        <w:adjustRightInd w:val="0"/>
        <w:ind w:left="40"/>
        <w:rPr>
          <w:sz w:val="24"/>
          <w:szCs w:val="24"/>
        </w:rPr>
      </w:pPr>
    </w:p>
    <w:p w14:paraId="5F7FE917" w14:textId="0D07502C" w:rsidR="00C93D58" w:rsidRPr="00C93D58" w:rsidRDefault="00C93D58" w:rsidP="00F90BE0">
      <w:pPr>
        <w:kinsoku w:val="0"/>
        <w:overflowPunct w:val="0"/>
        <w:autoSpaceDE w:val="0"/>
        <w:autoSpaceDN w:val="0"/>
        <w:adjustRightInd w:val="0"/>
        <w:ind w:left="40"/>
        <w:rPr>
          <w:sz w:val="24"/>
          <w:szCs w:val="24"/>
        </w:rPr>
      </w:pPr>
      <w:r w:rsidRPr="00C93D58">
        <w:rPr>
          <w:sz w:val="24"/>
          <w:szCs w:val="24"/>
        </w:rPr>
        <w:lastRenderedPageBreak/>
        <w:t>FNS will ONLY accept one application package per applicant and may elect to fund an organization’s application in its entirety or only a portion of the submitted application contained within an application, and/or may negotiate with proposed applicants to stay within available</w:t>
      </w:r>
      <w:r w:rsidR="00F90BE0">
        <w:rPr>
          <w:sz w:val="24"/>
          <w:szCs w:val="24"/>
        </w:rPr>
        <w:t xml:space="preserve"> f</w:t>
      </w:r>
      <w:r w:rsidR="00F90BE0" w:rsidRPr="00C93D58">
        <w:rPr>
          <w:sz w:val="24"/>
          <w:szCs w:val="24"/>
        </w:rPr>
        <w:t>unding</w:t>
      </w:r>
      <w:r w:rsidRPr="00C93D58">
        <w:rPr>
          <w:sz w:val="24"/>
          <w:szCs w:val="24"/>
        </w:rPr>
        <w:t>.</w:t>
      </w:r>
      <w:r w:rsidR="00EA5409">
        <w:rPr>
          <w:sz w:val="24"/>
          <w:szCs w:val="24"/>
        </w:rPr>
        <w:t xml:space="preserve"> Applicants are encouraged to identify partners with expertise in </w:t>
      </w:r>
      <w:r w:rsidR="00AA0911">
        <w:rPr>
          <w:sz w:val="24"/>
          <w:szCs w:val="24"/>
        </w:rPr>
        <w:t xml:space="preserve">training local level nutrition and health program providers, </w:t>
      </w:r>
      <w:r w:rsidR="00F346AB">
        <w:rPr>
          <w:sz w:val="24"/>
          <w:szCs w:val="24"/>
        </w:rPr>
        <w:t>training American Indian/</w:t>
      </w:r>
      <w:r w:rsidR="00AA0911">
        <w:rPr>
          <w:sz w:val="24"/>
          <w:szCs w:val="24"/>
        </w:rPr>
        <w:t>Alaskan</w:t>
      </w:r>
      <w:r w:rsidR="00F346AB">
        <w:rPr>
          <w:sz w:val="24"/>
          <w:szCs w:val="24"/>
        </w:rPr>
        <w:t xml:space="preserve"> </w:t>
      </w:r>
      <w:r w:rsidR="00807C65">
        <w:rPr>
          <w:sz w:val="24"/>
          <w:szCs w:val="24"/>
        </w:rPr>
        <w:t>Native persons</w:t>
      </w:r>
      <w:r w:rsidR="00126043">
        <w:rPr>
          <w:sz w:val="24"/>
          <w:szCs w:val="24"/>
        </w:rPr>
        <w:t xml:space="preserve"> </w:t>
      </w:r>
      <w:r w:rsidR="00EA5409">
        <w:rPr>
          <w:sz w:val="24"/>
          <w:szCs w:val="24"/>
        </w:rPr>
        <w:t>and developing curricula</w:t>
      </w:r>
      <w:r w:rsidR="00AA0911">
        <w:rPr>
          <w:sz w:val="24"/>
          <w:szCs w:val="24"/>
        </w:rPr>
        <w:t xml:space="preserve"> that is based on adult learning theory, easy-to-read materials, and culturally oriented for the target </w:t>
      </w:r>
      <w:r w:rsidR="008A1A59">
        <w:rPr>
          <w:sz w:val="24"/>
          <w:szCs w:val="24"/>
        </w:rPr>
        <w:t xml:space="preserve">paraprofessional </w:t>
      </w:r>
      <w:r w:rsidR="00F90BE0">
        <w:rPr>
          <w:sz w:val="24"/>
          <w:szCs w:val="24"/>
        </w:rPr>
        <w:t>trainees described</w:t>
      </w:r>
      <w:r w:rsidR="00AA0911">
        <w:rPr>
          <w:sz w:val="24"/>
          <w:szCs w:val="24"/>
        </w:rPr>
        <w:t xml:space="preserve">.  </w:t>
      </w:r>
      <w:r w:rsidR="00EA5409">
        <w:rPr>
          <w:sz w:val="24"/>
          <w:szCs w:val="24"/>
        </w:rPr>
        <w:t xml:space="preserve"> </w:t>
      </w:r>
    </w:p>
    <w:p w14:paraId="491DF0BF" w14:textId="77777777" w:rsidR="00E83DB5" w:rsidRDefault="00E83DB5" w:rsidP="00097278">
      <w:pPr>
        <w:pStyle w:val="Heading2"/>
        <w:ind w:left="720"/>
        <w:rPr>
          <w:color w:val="auto"/>
          <w:szCs w:val="24"/>
        </w:rPr>
      </w:pPr>
    </w:p>
    <w:p w14:paraId="1CA99D9D" w14:textId="77777777" w:rsidR="009F6C5A" w:rsidRPr="009F6C5A" w:rsidRDefault="009F6C5A" w:rsidP="009F6C5A">
      <w:pPr>
        <w:kinsoku w:val="0"/>
        <w:overflowPunct w:val="0"/>
        <w:autoSpaceDE w:val="0"/>
        <w:autoSpaceDN w:val="0"/>
        <w:adjustRightInd w:val="0"/>
        <w:spacing w:line="266" w:lineRule="exact"/>
        <w:ind w:left="40"/>
        <w:rPr>
          <w:b/>
          <w:bCs/>
          <w:sz w:val="24"/>
          <w:szCs w:val="24"/>
        </w:rPr>
      </w:pPr>
      <w:r w:rsidRPr="009F6C5A">
        <w:rPr>
          <w:b/>
          <w:bCs/>
          <w:sz w:val="24"/>
          <w:szCs w:val="24"/>
        </w:rPr>
        <w:t>Allowable Use of Funds</w:t>
      </w:r>
    </w:p>
    <w:p w14:paraId="32105BCA" w14:textId="77777777" w:rsidR="009F6C5A" w:rsidRPr="009F6C5A" w:rsidRDefault="009F6C5A" w:rsidP="009F6C5A">
      <w:pPr>
        <w:kinsoku w:val="0"/>
        <w:overflowPunct w:val="0"/>
        <w:autoSpaceDE w:val="0"/>
        <w:autoSpaceDN w:val="0"/>
        <w:adjustRightInd w:val="0"/>
        <w:spacing w:before="57"/>
        <w:ind w:left="40"/>
        <w:rPr>
          <w:sz w:val="24"/>
          <w:szCs w:val="24"/>
        </w:rPr>
      </w:pPr>
      <w:r w:rsidRPr="009F6C5A">
        <w:rPr>
          <w:sz w:val="24"/>
          <w:szCs w:val="24"/>
        </w:rPr>
        <w:t>All costs must be considered as allowable, allocable, necessary, and reasonable in accordance with 2 CFR part 200, as appropriate. Allowable use of funds includes, but is not limited to: personnel costs, office and research supplies, travel for data collection, and technology (both hardware and software) necessary for operating the training.</w:t>
      </w:r>
    </w:p>
    <w:p w14:paraId="389E205C" w14:textId="77777777" w:rsidR="009F6C5A" w:rsidRPr="009F6C5A" w:rsidRDefault="009F6C5A" w:rsidP="009F6C5A">
      <w:pPr>
        <w:kinsoku w:val="0"/>
        <w:overflowPunct w:val="0"/>
        <w:autoSpaceDE w:val="0"/>
        <w:autoSpaceDN w:val="0"/>
        <w:adjustRightInd w:val="0"/>
        <w:rPr>
          <w:sz w:val="24"/>
          <w:szCs w:val="24"/>
        </w:rPr>
      </w:pPr>
    </w:p>
    <w:p w14:paraId="254C4A4E" w14:textId="5BB1C3A3" w:rsidR="00A10D84" w:rsidRPr="009F6C5A" w:rsidRDefault="009F6C5A" w:rsidP="00EB4112">
      <w:pPr>
        <w:kinsoku w:val="0"/>
        <w:overflowPunct w:val="0"/>
        <w:autoSpaceDE w:val="0"/>
        <w:autoSpaceDN w:val="0"/>
        <w:adjustRightInd w:val="0"/>
        <w:ind w:left="40"/>
        <w:rPr>
          <w:sz w:val="24"/>
          <w:szCs w:val="24"/>
        </w:rPr>
      </w:pPr>
      <w:r w:rsidRPr="009F6C5A">
        <w:rPr>
          <w:sz w:val="24"/>
          <w:szCs w:val="24"/>
        </w:rPr>
        <w:t xml:space="preserve">Funds must be used by the </w:t>
      </w:r>
      <w:r>
        <w:rPr>
          <w:sz w:val="24"/>
          <w:szCs w:val="24"/>
        </w:rPr>
        <w:t>applicant t</w:t>
      </w:r>
      <w:r w:rsidRPr="009F6C5A">
        <w:rPr>
          <w:sz w:val="24"/>
          <w:szCs w:val="24"/>
        </w:rPr>
        <w:t xml:space="preserve">o provide training for </w:t>
      </w:r>
      <w:r w:rsidR="00E76484">
        <w:rPr>
          <w:sz w:val="24"/>
          <w:szCs w:val="24"/>
        </w:rPr>
        <w:t xml:space="preserve">the program </w:t>
      </w:r>
      <w:r w:rsidRPr="009F6C5A">
        <w:rPr>
          <w:sz w:val="24"/>
          <w:szCs w:val="24"/>
        </w:rPr>
        <w:t>as describe</w:t>
      </w:r>
      <w:r>
        <w:rPr>
          <w:sz w:val="24"/>
          <w:szCs w:val="24"/>
        </w:rPr>
        <w:t>d in the RFP</w:t>
      </w:r>
      <w:r w:rsidRPr="009F6C5A">
        <w:rPr>
          <w:sz w:val="24"/>
          <w:szCs w:val="24"/>
        </w:rPr>
        <w:t xml:space="preserve">. Expenditures must conform to the project design and budget identified in the </w:t>
      </w:r>
      <w:r>
        <w:rPr>
          <w:sz w:val="24"/>
          <w:szCs w:val="24"/>
        </w:rPr>
        <w:t>Applicant</w:t>
      </w:r>
      <w:r w:rsidRPr="009F6C5A">
        <w:rPr>
          <w:sz w:val="24"/>
          <w:szCs w:val="24"/>
        </w:rPr>
        <w:t xml:space="preserve">’s approved proposal. Funds expended by the </w:t>
      </w:r>
      <w:r>
        <w:rPr>
          <w:sz w:val="24"/>
          <w:szCs w:val="24"/>
        </w:rPr>
        <w:t>Applicant</w:t>
      </w:r>
      <w:r w:rsidRPr="009F6C5A">
        <w:rPr>
          <w:sz w:val="24"/>
          <w:szCs w:val="24"/>
        </w:rPr>
        <w:t xml:space="preserve"> may be used to pay sub-</w:t>
      </w:r>
      <w:r>
        <w:rPr>
          <w:sz w:val="24"/>
          <w:szCs w:val="24"/>
        </w:rPr>
        <w:t>contractors</w:t>
      </w:r>
      <w:r w:rsidRPr="009F6C5A">
        <w:rPr>
          <w:sz w:val="24"/>
          <w:szCs w:val="24"/>
        </w:rPr>
        <w:t xml:space="preserve"> for specific elements of the project, as described in the approved </w:t>
      </w:r>
      <w:r w:rsidR="00EC0E6B" w:rsidRPr="009F6C5A">
        <w:rPr>
          <w:sz w:val="24"/>
          <w:szCs w:val="24"/>
        </w:rPr>
        <w:t>proposal.</w:t>
      </w:r>
      <w:r w:rsidR="00EC0E6B">
        <w:rPr>
          <w:sz w:val="24"/>
          <w:szCs w:val="24"/>
        </w:rPr>
        <w:t xml:space="preserve"> </w:t>
      </w:r>
      <w:r w:rsidR="00EC0E6B" w:rsidRPr="009F6C5A">
        <w:rPr>
          <w:sz w:val="24"/>
          <w:szCs w:val="24"/>
        </w:rPr>
        <w:t>Sub</w:t>
      </w:r>
      <w:r w:rsidR="00A10D84" w:rsidRPr="009F6C5A">
        <w:rPr>
          <w:sz w:val="24"/>
          <w:szCs w:val="24"/>
        </w:rPr>
        <w:t>-</w:t>
      </w:r>
      <w:r w:rsidR="00A10D84">
        <w:rPr>
          <w:sz w:val="24"/>
          <w:szCs w:val="24"/>
        </w:rPr>
        <w:t>contractor</w:t>
      </w:r>
      <w:r w:rsidR="00A10D84" w:rsidRPr="009F6C5A">
        <w:rPr>
          <w:sz w:val="24"/>
          <w:szCs w:val="24"/>
        </w:rPr>
        <w:t xml:space="preserve">s are also subject to the applicable cost principles and uniform </w:t>
      </w:r>
      <w:r w:rsidR="00EC0E6B" w:rsidRPr="009F6C5A">
        <w:rPr>
          <w:sz w:val="24"/>
          <w:szCs w:val="24"/>
        </w:rPr>
        <w:t>administrative regulations</w:t>
      </w:r>
      <w:r w:rsidR="00A10D84" w:rsidRPr="009F6C5A">
        <w:rPr>
          <w:sz w:val="24"/>
          <w:szCs w:val="24"/>
        </w:rPr>
        <w:t>.</w:t>
      </w:r>
    </w:p>
    <w:p w14:paraId="7ACB66DA" w14:textId="77777777" w:rsidR="00874C0C" w:rsidRPr="00097278" w:rsidRDefault="00874C0C" w:rsidP="009F6C5A">
      <w:pPr>
        <w:kinsoku w:val="0"/>
        <w:overflowPunct w:val="0"/>
        <w:autoSpaceDE w:val="0"/>
        <w:autoSpaceDN w:val="0"/>
        <w:adjustRightInd w:val="0"/>
        <w:ind w:left="40" w:right="68"/>
        <w:rPr>
          <w:sz w:val="24"/>
          <w:szCs w:val="24"/>
        </w:rPr>
      </w:pPr>
    </w:p>
    <w:p w14:paraId="6835B533" w14:textId="77777777" w:rsidR="009F6C5A" w:rsidRPr="009F6C5A" w:rsidRDefault="009F6C5A" w:rsidP="009F6C5A">
      <w:pPr>
        <w:kinsoku w:val="0"/>
        <w:overflowPunct w:val="0"/>
        <w:autoSpaceDE w:val="0"/>
        <w:autoSpaceDN w:val="0"/>
        <w:adjustRightInd w:val="0"/>
        <w:spacing w:line="266" w:lineRule="exact"/>
        <w:ind w:left="40"/>
        <w:rPr>
          <w:b/>
          <w:bCs/>
          <w:sz w:val="24"/>
          <w:szCs w:val="24"/>
        </w:rPr>
      </w:pPr>
      <w:r w:rsidRPr="009F6C5A">
        <w:rPr>
          <w:b/>
          <w:bCs/>
          <w:sz w:val="24"/>
          <w:szCs w:val="24"/>
        </w:rPr>
        <w:t>Unallowable Use of Funds</w:t>
      </w:r>
    </w:p>
    <w:p w14:paraId="6F75570B" w14:textId="7436CAD9" w:rsidR="009F6C5A" w:rsidRPr="009F6C5A" w:rsidRDefault="009F6C5A" w:rsidP="009F6C5A">
      <w:pPr>
        <w:kinsoku w:val="0"/>
        <w:overflowPunct w:val="0"/>
        <w:autoSpaceDE w:val="0"/>
        <w:autoSpaceDN w:val="0"/>
        <w:adjustRightInd w:val="0"/>
        <w:spacing w:before="57" w:line="242" w:lineRule="auto"/>
        <w:ind w:left="40"/>
        <w:rPr>
          <w:sz w:val="24"/>
          <w:szCs w:val="24"/>
        </w:rPr>
      </w:pPr>
      <w:r w:rsidRPr="009F6C5A">
        <w:rPr>
          <w:sz w:val="24"/>
          <w:szCs w:val="24"/>
        </w:rPr>
        <w:t>Cooperative agre</w:t>
      </w:r>
      <w:r>
        <w:rPr>
          <w:sz w:val="24"/>
          <w:szCs w:val="24"/>
        </w:rPr>
        <w:t>ements provided through this RFP</w:t>
      </w:r>
      <w:r w:rsidRPr="009F6C5A">
        <w:rPr>
          <w:sz w:val="24"/>
          <w:szCs w:val="24"/>
        </w:rPr>
        <w:t xml:space="preserve"> are intended to provide training to</w:t>
      </w:r>
      <w:r w:rsidR="00AA0911">
        <w:rPr>
          <w:sz w:val="24"/>
          <w:szCs w:val="24"/>
        </w:rPr>
        <w:t xml:space="preserve"> </w:t>
      </w:r>
      <w:r w:rsidR="00E76484">
        <w:rPr>
          <w:sz w:val="24"/>
          <w:szCs w:val="24"/>
        </w:rPr>
        <w:t xml:space="preserve">FDPIR local agency staff </w:t>
      </w:r>
      <w:r w:rsidR="00AA0911">
        <w:rPr>
          <w:sz w:val="24"/>
          <w:szCs w:val="24"/>
        </w:rPr>
        <w:t xml:space="preserve">working at </w:t>
      </w:r>
      <w:r w:rsidR="00585A79">
        <w:rPr>
          <w:sz w:val="24"/>
          <w:szCs w:val="24"/>
        </w:rPr>
        <w:t xml:space="preserve">food distribution sites. </w:t>
      </w:r>
      <w:r w:rsidRPr="009F6C5A">
        <w:rPr>
          <w:sz w:val="24"/>
          <w:szCs w:val="24"/>
        </w:rPr>
        <w:t>A project’s proposed budget cannot include:</w:t>
      </w:r>
    </w:p>
    <w:p w14:paraId="039921F5" w14:textId="77777777" w:rsidR="009F6C5A" w:rsidRPr="009F6C5A" w:rsidRDefault="009F6C5A" w:rsidP="007C33C1">
      <w:pPr>
        <w:kinsoku w:val="0"/>
        <w:overflowPunct w:val="0"/>
        <w:autoSpaceDE w:val="0"/>
        <w:autoSpaceDN w:val="0"/>
        <w:adjustRightInd w:val="0"/>
        <w:spacing w:before="11" w:line="120" w:lineRule="auto"/>
        <w:rPr>
          <w:sz w:val="27"/>
          <w:szCs w:val="27"/>
        </w:rPr>
      </w:pPr>
    </w:p>
    <w:p w14:paraId="24B86948" w14:textId="77777777" w:rsidR="009F6C5A" w:rsidRDefault="009F6C5A" w:rsidP="00AD07DD">
      <w:pPr>
        <w:numPr>
          <w:ilvl w:val="0"/>
          <w:numId w:val="4"/>
        </w:numPr>
        <w:tabs>
          <w:tab w:val="left" w:pos="480"/>
        </w:tabs>
        <w:kinsoku w:val="0"/>
        <w:overflowPunct w:val="0"/>
        <w:autoSpaceDE w:val="0"/>
        <w:autoSpaceDN w:val="0"/>
        <w:adjustRightInd w:val="0"/>
        <w:ind w:left="331" w:right="101" w:hanging="187"/>
        <w:rPr>
          <w:sz w:val="24"/>
          <w:szCs w:val="24"/>
        </w:rPr>
      </w:pPr>
      <w:r w:rsidRPr="009F6C5A">
        <w:rPr>
          <w:sz w:val="24"/>
          <w:szCs w:val="24"/>
        </w:rPr>
        <w:t>Any pre-award cost</w:t>
      </w:r>
      <w:r w:rsidR="00B3423C">
        <w:rPr>
          <w:sz w:val="24"/>
          <w:szCs w:val="24"/>
        </w:rPr>
        <w:t xml:space="preserve"> as defined in 2 CFR 200.458</w:t>
      </w:r>
      <w:r w:rsidRPr="009F6C5A">
        <w:rPr>
          <w:sz w:val="24"/>
          <w:szCs w:val="24"/>
        </w:rPr>
        <w:t>;or</w:t>
      </w:r>
    </w:p>
    <w:p w14:paraId="51ABA840" w14:textId="77777777" w:rsidR="009F6C5A" w:rsidRPr="003F0D95" w:rsidRDefault="009F6C5A" w:rsidP="00AD07DD">
      <w:pPr>
        <w:numPr>
          <w:ilvl w:val="0"/>
          <w:numId w:val="4"/>
        </w:numPr>
        <w:tabs>
          <w:tab w:val="left" w:pos="480"/>
        </w:tabs>
        <w:kinsoku w:val="0"/>
        <w:overflowPunct w:val="0"/>
        <w:autoSpaceDE w:val="0"/>
        <w:autoSpaceDN w:val="0"/>
        <w:adjustRightInd w:val="0"/>
        <w:ind w:left="331" w:right="101" w:hanging="187"/>
        <w:rPr>
          <w:sz w:val="24"/>
          <w:szCs w:val="24"/>
        </w:rPr>
      </w:pPr>
      <w:r w:rsidRPr="003F0D95">
        <w:rPr>
          <w:sz w:val="24"/>
          <w:szCs w:val="24"/>
        </w:rPr>
        <w:t xml:space="preserve">Payments to contracted sub-contractors not directly specified by the Applicant or associated with the project goals described in </w:t>
      </w:r>
      <w:r w:rsidR="00EC0E6B" w:rsidRPr="003F0D95">
        <w:rPr>
          <w:sz w:val="24"/>
          <w:szCs w:val="24"/>
        </w:rPr>
        <w:t>this RFP</w:t>
      </w:r>
      <w:r w:rsidRPr="003F0D95">
        <w:rPr>
          <w:sz w:val="24"/>
          <w:szCs w:val="24"/>
        </w:rPr>
        <w:t>.</w:t>
      </w:r>
    </w:p>
    <w:p w14:paraId="416288D3" w14:textId="77777777" w:rsidR="009F6C5A" w:rsidRPr="009F6C5A" w:rsidRDefault="009F6C5A" w:rsidP="007C33C1">
      <w:pPr>
        <w:kinsoku w:val="0"/>
        <w:overflowPunct w:val="0"/>
        <w:autoSpaceDE w:val="0"/>
        <w:autoSpaceDN w:val="0"/>
        <w:adjustRightInd w:val="0"/>
        <w:spacing w:before="10" w:line="120" w:lineRule="auto"/>
        <w:rPr>
          <w:sz w:val="27"/>
          <w:szCs w:val="27"/>
        </w:rPr>
      </w:pPr>
    </w:p>
    <w:p w14:paraId="7C27DDDE" w14:textId="77777777" w:rsidR="00EB4112" w:rsidRDefault="00EB4112" w:rsidP="009F6C5A">
      <w:pPr>
        <w:kinsoku w:val="0"/>
        <w:overflowPunct w:val="0"/>
        <w:autoSpaceDE w:val="0"/>
        <w:autoSpaceDN w:val="0"/>
        <w:adjustRightInd w:val="0"/>
        <w:spacing w:line="266" w:lineRule="exact"/>
        <w:ind w:left="40"/>
        <w:rPr>
          <w:b/>
          <w:bCs/>
          <w:sz w:val="24"/>
          <w:szCs w:val="24"/>
        </w:rPr>
      </w:pPr>
    </w:p>
    <w:p w14:paraId="207777F9" w14:textId="77777777" w:rsidR="009F6C5A" w:rsidRPr="009F6C5A" w:rsidRDefault="009F6C5A" w:rsidP="00080853">
      <w:pPr>
        <w:kinsoku w:val="0"/>
        <w:overflowPunct w:val="0"/>
        <w:autoSpaceDE w:val="0"/>
        <w:autoSpaceDN w:val="0"/>
        <w:adjustRightInd w:val="0"/>
        <w:spacing w:line="266" w:lineRule="exact"/>
        <w:rPr>
          <w:b/>
          <w:bCs/>
          <w:sz w:val="24"/>
          <w:szCs w:val="24"/>
        </w:rPr>
      </w:pPr>
      <w:r w:rsidRPr="009F6C5A">
        <w:rPr>
          <w:b/>
          <w:bCs/>
          <w:sz w:val="24"/>
          <w:szCs w:val="24"/>
        </w:rPr>
        <w:t>Period and Place of Performance</w:t>
      </w:r>
    </w:p>
    <w:p w14:paraId="22425BB5" w14:textId="2C4FFAD7" w:rsidR="009F6C5A" w:rsidRPr="00661488" w:rsidRDefault="009F6C5A" w:rsidP="00476836">
      <w:pPr>
        <w:pStyle w:val="TableParagraph"/>
        <w:rPr>
          <w:rFonts w:ascii="Times New Roman" w:hAnsi="Times New Roman" w:cs="Times New Roman"/>
          <w:sz w:val="24"/>
          <w:szCs w:val="24"/>
        </w:rPr>
      </w:pPr>
      <w:r w:rsidRPr="00D212CC">
        <w:rPr>
          <w:rFonts w:ascii="Times New Roman" w:hAnsi="Times New Roman" w:cs="Times New Roman"/>
          <w:sz w:val="24"/>
          <w:szCs w:val="24"/>
        </w:rPr>
        <w:t xml:space="preserve">FNS anticipates awarding a cooperative agreement to </w:t>
      </w:r>
      <w:r w:rsidR="008F4AE9" w:rsidRPr="00D212CC">
        <w:rPr>
          <w:rFonts w:ascii="Times New Roman" w:hAnsi="Times New Roman" w:cs="Times New Roman"/>
          <w:sz w:val="24"/>
          <w:szCs w:val="24"/>
        </w:rPr>
        <w:t>a</w:t>
      </w:r>
      <w:r w:rsidR="00A901CA" w:rsidRPr="00D212CC">
        <w:rPr>
          <w:rFonts w:ascii="Times New Roman" w:hAnsi="Times New Roman" w:cs="Times New Roman"/>
          <w:sz w:val="24"/>
          <w:szCs w:val="24"/>
        </w:rPr>
        <w:t>n</w:t>
      </w:r>
      <w:r w:rsidRPr="00D212CC">
        <w:rPr>
          <w:rFonts w:ascii="Times New Roman" w:hAnsi="Times New Roman" w:cs="Times New Roman"/>
          <w:sz w:val="24"/>
          <w:szCs w:val="24"/>
        </w:rPr>
        <w:t xml:space="preserve"> accredited public or private </w:t>
      </w:r>
      <w:r w:rsidR="00E66DF2" w:rsidRPr="00D212CC">
        <w:rPr>
          <w:rFonts w:ascii="Times New Roman" w:hAnsi="Times New Roman" w:cs="Times New Roman"/>
          <w:sz w:val="24"/>
          <w:szCs w:val="24"/>
        </w:rPr>
        <w:t>a</w:t>
      </w:r>
      <w:r w:rsidRPr="00D212CC">
        <w:rPr>
          <w:rFonts w:ascii="Times New Roman" w:hAnsi="Times New Roman" w:cs="Times New Roman"/>
          <w:sz w:val="24"/>
          <w:szCs w:val="24"/>
        </w:rPr>
        <w:t xml:space="preserve">cademic </w:t>
      </w:r>
      <w:r w:rsidR="00E66DF2" w:rsidRPr="00D212CC">
        <w:rPr>
          <w:rFonts w:ascii="Times New Roman" w:hAnsi="Times New Roman" w:cs="Times New Roman"/>
          <w:sz w:val="24"/>
          <w:szCs w:val="24"/>
        </w:rPr>
        <w:t>i</w:t>
      </w:r>
      <w:r w:rsidRPr="00D212CC">
        <w:rPr>
          <w:rFonts w:ascii="Times New Roman" w:hAnsi="Times New Roman" w:cs="Times New Roman"/>
          <w:sz w:val="24"/>
          <w:szCs w:val="24"/>
        </w:rPr>
        <w:t xml:space="preserve">nstitute of </w:t>
      </w:r>
      <w:r w:rsidR="00E66DF2" w:rsidRPr="00D212CC">
        <w:rPr>
          <w:rFonts w:ascii="Times New Roman" w:hAnsi="Times New Roman" w:cs="Times New Roman"/>
          <w:sz w:val="24"/>
          <w:szCs w:val="24"/>
        </w:rPr>
        <w:t>h</w:t>
      </w:r>
      <w:r w:rsidRPr="00D212CC">
        <w:rPr>
          <w:rFonts w:ascii="Times New Roman" w:hAnsi="Times New Roman" w:cs="Times New Roman"/>
          <w:sz w:val="24"/>
          <w:szCs w:val="24"/>
        </w:rPr>
        <w:t xml:space="preserve">igher </w:t>
      </w:r>
      <w:r w:rsidR="00E66DF2" w:rsidRPr="00D212CC">
        <w:rPr>
          <w:rFonts w:ascii="Times New Roman" w:hAnsi="Times New Roman" w:cs="Times New Roman"/>
          <w:sz w:val="24"/>
          <w:szCs w:val="24"/>
        </w:rPr>
        <w:t>l</w:t>
      </w:r>
      <w:r w:rsidRPr="00D212CC">
        <w:rPr>
          <w:rFonts w:ascii="Times New Roman" w:hAnsi="Times New Roman" w:cs="Times New Roman"/>
          <w:sz w:val="24"/>
          <w:szCs w:val="24"/>
        </w:rPr>
        <w:t xml:space="preserve">earning, a </w:t>
      </w:r>
      <w:r w:rsidR="00E66DF2" w:rsidRPr="00D212CC">
        <w:rPr>
          <w:rFonts w:ascii="Times New Roman" w:hAnsi="Times New Roman" w:cs="Times New Roman"/>
          <w:sz w:val="24"/>
          <w:szCs w:val="24"/>
        </w:rPr>
        <w:t>r</w:t>
      </w:r>
      <w:r w:rsidRPr="00D212CC">
        <w:rPr>
          <w:rFonts w:ascii="Times New Roman" w:hAnsi="Times New Roman" w:cs="Times New Roman"/>
          <w:sz w:val="24"/>
          <w:szCs w:val="24"/>
        </w:rPr>
        <w:t xml:space="preserve">esearch or </w:t>
      </w:r>
      <w:r w:rsidR="00E66DF2" w:rsidRPr="00D212CC">
        <w:rPr>
          <w:rFonts w:ascii="Times New Roman" w:hAnsi="Times New Roman" w:cs="Times New Roman"/>
          <w:sz w:val="24"/>
          <w:szCs w:val="24"/>
        </w:rPr>
        <w:t>t</w:t>
      </w:r>
      <w:r w:rsidRPr="00D212CC">
        <w:rPr>
          <w:rFonts w:ascii="Times New Roman" w:hAnsi="Times New Roman" w:cs="Times New Roman"/>
          <w:sz w:val="24"/>
          <w:szCs w:val="24"/>
        </w:rPr>
        <w:t xml:space="preserve">raining </w:t>
      </w:r>
      <w:r w:rsidR="00E66DF2" w:rsidRPr="00D212CC">
        <w:rPr>
          <w:rFonts w:ascii="Times New Roman" w:hAnsi="Times New Roman" w:cs="Times New Roman"/>
          <w:sz w:val="24"/>
          <w:szCs w:val="24"/>
        </w:rPr>
        <w:t>i</w:t>
      </w:r>
      <w:r w:rsidRPr="00D212CC">
        <w:rPr>
          <w:rFonts w:ascii="Times New Roman" w:hAnsi="Times New Roman" w:cs="Times New Roman"/>
          <w:sz w:val="24"/>
          <w:szCs w:val="24"/>
        </w:rPr>
        <w:t>nstitution</w:t>
      </w:r>
      <w:r w:rsidR="004B65F0" w:rsidRPr="00D212CC">
        <w:rPr>
          <w:rFonts w:ascii="Times New Roman" w:hAnsi="Times New Roman" w:cs="Times New Roman"/>
          <w:sz w:val="24"/>
          <w:szCs w:val="24"/>
        </w:rPr>
        <w:t xml:space="preserve">, </w:t>
      </w:r>
      <w:r w:rsidR="00043378">
        <w:rPr>
          <w:rFonts w:ascii="Times New Roman" w:hAnsi="Times New Roman" w:cs="Times New Roman"/>
          <w:sz w:val="24"/>
          <w:szCs w:val="24"/>
        </w:rPr>
        <w:t xml:space="preserve">a </w:t>
      </w:r>
      <w:r w:rsidR="00E66DF2" w:rsidRPr="00D212CC">
        <w:rPr>
          <w:rFonts w:ascii="Times New Roman" w:hAnsi="Times New Roman" w:cs="Times New Roman"/>
          <w:sz w:val="24"/>
          <w:szCs w:val="24"/>
        </w:rPr>
        <w:t>n</w:t>
      </w:r>
      <w:r w:rsidR="004B65F0" w:rsidRPr="00D212CC">
        <w:rPr>
          <w:rFonts w:ascii="Times New Roman" w:hAnsi="Times New Roman" w:cs="Times New Roman"/>
          <w:sz w:val="24"/>
          <w:szCs w:val="24"/>
        </w:rPr>
        <w:t xml:space="preserve">onprofit </w:t>
      </w:r>
      <w:r w:rsidR="00E66DF2" w:rsidRPr="00D212CC">
        <w:rPr>
          <w:rFonts w:ascii="Times New Roman" w:hAnsi="Times New Roman" w:cs="Times New Roman"/>
          <w:sz w:val="24"/>
          <w:szCs w:val="24"/>
        </w:rPr>
        <w:t>o</w:t>
      </w:r>
      <w:r w:rsidR="004B65F0" w:rsidRPr="00D212CC">
        <w:rPr>
          <w:rFonts w:ascii="Times New Roman" w:hAnsi="Times New Roman" w:cs="Times New Roman"/>
          <w:sz w:val="24"/>
          <w:szCs w:val="24"/>
        </w:rPr>
        <w:t>rganization</w:t>
      </w:r>
      <w:r w:rsidR="00043378">
        <w:rPr>
          <w:rFonts w:ascii="Times New Roman" w:hAnsi="Times New Roman" w:cs="Times New Roman"/>
          <w:sz w:val="24"/>
          <w:szCs w:val="24"/>
        </w:rPr>
        <w:t xml:space="preserve">, or other qualified organization </w:t>
      </w:r>
      <w:r w:rsidRPr="00661488">
        <w:rPr>
          <w:rFonts w:ascii="Times New Roman" w:hAnsi="Times New Roman" w:cs="Times New Roman"/>
          <w:sz w:val="24"/>
          <w:szCs w:val="24"/>
        </w:rPr>
        <w:t xml:space="preserve">by </w:t>
      </w:r>
      <w:r w:rsidR="00747D47" w:rsidRPr="00661488">
        <w:rPr>
          <w:rFonts w:ascii="Times New Roman" w:hAnsi="Times New Roman" w:cs="Times New Roman"/>
          <w:sz w:val="24"/>
          <w:szCs w:val="24"/>
        </w:rPr>
        <w:t>September 2019</w:t>
      </w:r>
      <w:r w:rsidRPr="00661488">
        <w:rPr>
          <w:rFonts w:ascii="Times New Roman" w:hAnsi="Times New Roman" w:cs="Times New Roman"/>
          <w:sz w:val="24"/>
          <w:szCs w:val="24"/>
        </w:rPr>
        <w:t xml:space="preserve">. The anticipated period of performance of the cooperative agreement will be </w:t>
      </w:r>
      <w:r w:rsidRPr="00627151">
        <w:rPr>
          <w:rFonts w:ascii="Times New Roman" w:hAnsi="Times New Roman" w:cs="Times New Roman"/>
          <w:sz w:val="24"/>
          <w:szCs w:val="24"/>
        </w:rPr>
        <w:t xml:space="preserve">from </w:t>
      </w:r>
      <w:r w:rsidR="00D4332B" w:rsidRPr="00627151">
        <w:rPr>
          <w:rFonts w:ascii="Times New Roman" w:hAnsi="Times New Roman" w:cs="Times New Roman"/>
          <w:sz w:val="24"/>
          <w:szCs w:val="24"/>
        </w:rPr>
        <w:t xml:space="preserve">September </w:t>
      </w:r>
      <w:r w:rsidR="00747D47" w:rsidRPr="00627151">
        <w:rPr>
          <w:rFonts w:ascii="Times New Roman" w:hAnsi="Times New Roman" w:cs="Times New Roman"/>
          <w:sz w:val="24"/>
          <w:szCs w:val="24"/>
        </w:rPr>
        <w:t>2019</w:t>
      </w:r>
      <w:r w:rsidR="00747D47" w:rsidRPr="00661488">
        <w:rPr>
          <w:rFonts w:ascii="Times New Roman" w:hAnsi="Times New Roman" w:cs="Times New Roman"/>
          <w:sz w:val="24"/>
          <w:szCs w:val="24"/>
        </w:rPr>
        <w:t xml:space="preserve"> through September 202</w:t>
      </w:r>
      <w:r w:rsidR="00845B55" w:rsidRPr="00661488">
        <w:rPr>
          <w:rFonts w:ascii="Times New Roman" w:hAnsi="Times New Roman" w:cs="Times New Roman"/>
          <w:sz w:val="24"/>
          <w:szCs w:val="24"/>
        </w:rPr>
        <w:t>1</w:t>
      </w:r>
      <w:r w:rsidR="00747D47" w:rsidRPr="00661488">
        <w:rPr>
          <w:rFonts w:ascii="Times New Roman" w:hAnsi="Times New Roman" w:cs="Times New Roman"/>
          <w:sz w:val="24"/>
          <w:szCs w:val="24"/>
        </w:rPr>
        <w:t xml:space="preserve">.  </w:t>
      </w:r>
    </w:p>
    <w:p w14:paraId="66C4F6D5" w14:textId="77777777" w:rsidR="009F6C5A" w:rsidRPr="009F6C5A" w:rsidRDefault="009F6C5A" w:rsidP="009F6C5A">
      <w:pPr>
        <w:kinsoku w:val="0"/>
        <w:overflowPunct w:val="0"/>
        <w:autoSpaceDE w:val="0"/>
        <w:autoSpaceDN w:val="0"/>
        <w:adjustRightInd w:val="0"/>
        <w:rPr>
          <w:sz w:val="24"/>
          <w:szCs w:val="24"/>
        </w:rPr>
      </w:pPr>
    </w:p>
    <w:p w14:paraId="2D3E3F8B" w14:textId="65504BB7" w:rsidR="009F6C5A" w:rsidRPr="009F6C5A" w:rsidRDefault="004B65F0" w:rsidP="009F6C5A">
      <w:pPr>
        <w:kinsoku w:val="0"/>
        <w:overflowPunct w:val="0"/>
        <w:autoSpaceDE w:val="0"/>
        <w:autoSpaceDN w:val="0"/>
        <w:adjustRightInd w:val="0"/>
        <w:ind w:left="40" w:right="149"/>
        <w:rPr>
          <w:sz w:val="24"/>
          <w:szCs w:val="24"/>
        </w:rPr>
      </w:pPr>
      <w:r>
        <w:rPr>
          <w:sz w:val="24"/>
          <w:szCs w:val="24"/>
        </w:rPr>
        <w:t>Th</w:t>
      </w:r>
      <w:r w:rsidR="0099040B">
        <w:rPr>
          <w:sz w:val="24"/>
          <w:szCs w:val="24"/>
        </w:rPr>
        <w:t>e</w:t>
      </w:r>
      <w:r w:rsidR="00037608">
        <w:rPr>
          <w:sz w:val="24"/>
          <w:szCs w:val="24"/>
        </w:rPr>
        <w:t xml:space="preserve"> </w:t>
      </w:r>
      <w:r w:rsidR="00C1230E">
        <w:rPr>
          <w:sz w:val="24"/>
          <w:szCs w:val="24"/>
        </w:rPr>
        <w:t xml:space="preserve">initial </w:t>
      </w:r>
      <w:r w:rsidR="00627F40">
        <w:rPr>
          <w:sz w:val="24"/>
          <w:szCs w:val="24"/>
        </w:rPr>
        <w:t>in-person</w:t>
      </w:r>
      <w:r w:rsidR="00037608">
        <w:rPr>
          <w:sz w:val="24"/>
          <w:szCs w:val="24"/>
        </w:rPr>
        <w:t xml:space="preserve"> </w:t>
      </w:r>
      <w:r>
        <w:rPr>
          <w:sz w:val="24"/>
          <w:szCs w:val="24"/>
        </w:rPr>
        <w:t>training w</w:t>
      </w:r>
      <w:r w:rsidR="009F6C5A" w:rsidRPr="009F6C5A">
        <w:rPr>
          <w:sz w:val="24"/>
          <w:szCs w:val="24"/>
        </w:rPr>
        <w:t xml:space="preserve">ill take place </w:t>
      </w:r>
      <w:r w:rsidR="00126043">
        <w:rPr>
          <w:sz w:val="24"/>
          <w:szCs w:val="24"/>
        </w:rPr>
        <w:t>at four</w:t>
      </w:r>
      <w:r w:rsidR="002E6806">
        <w:rPr>
          <w:sz w:val="24"/>
          <w:szCs w:val="24"/>
        </w:rPr>
        <w:t xml:space="preserve"> </w:t>
      </w:r>
      <w:r>
        <w:rPr>
          <w:sz w:val="24"/>
          <w:szCs w:val="24"/>
        </w:rPr>
        <w:t>location</w:t>
      </w:r>
      <w:r w:rsidR="00192660">
        <w:rPr>
          <w:sz w:val="24"/>
          <w:szCs w:val="24"/>
        </w:rPr>
        <w:t>s</w:t>
      </w:r>
      <w:r>
        <w:rPr>
          <w:sz w:val="24"/>
          <w:szCs w:val="24"/>
        </w:rPr>
        <w:t xml:space="preserve"> accessible to selected </w:t>
      </w:r>
      <w:r w:rsidR="002944F7">
        <w:rPr>
          <w:sz w:val="24"/>
          <w:szCs w:val="24"/>
        </w:rPr>
        <w:t xml:space="preserve">FDPIR local </w:t>
      </w:r>
      <w:r w:rsidR="00F90BE0">
        <w:rPr>
          <w:sz w:val="24"/>
          <w:szCs w:val="24"/>
        </w:rPr>
        <w:t>agency staff</w:t>
      </w:r>
      <w:r w:rsidR="00192660">
        <w:rPr>
          <w:sz w:val="24"/>
          <w:szCs w:val="24"/>
        </w:rPr>
        <w:t xml:space="preserve">, </w:t>
      </w:r>
      <w:r>
        <w:rPr>
          <w:sz w:val="24"/>
          <w:szCs w:val="24"/>
        </w:rPr>
        <w:t xml:space="preserve">at a time that is convenient for FNS, </w:t>
      </w:r>
      <w:r w:rsidR="00192660">
        <w:rPr>
          <w:sz w:val="24"/>
          <w:szCs w:val="24"/>
        </w:rPr>
        <w:t>train</w:t>
      </w:r>
      <w:r w:rsidR="002E6806">
        <w:rPr>
          <w:sz w:val="24"/>
          <w:szCs w:val="24"/>
        </w:rPr>
        <w:t>ees,</w:t>
      </w:r>
      <w:r w:rsidR="002E6806" w:rsidDel="002E6806">
        <w:rPr>
          <w:sz w:val="24"/>
          <w:szCs w:val="24"/>
        </w:rPr>
        <w:t xml:space="preserve"> </w:t>
      </w:r>
      <w:r>
        <w:rPr>
          <w:sz w:val="24"/>
          <w:szCs w:val="24"/>
        </w:rPr>
        <w:t xml:space="preserve">and the selected applicant. </w:t>
      </w:r>
      <w:r w:rsidR="002E6806">
        <w:rPr>
          <w:sz w:val="24"/>
          <w:szCs w:val="24"/>
        </w:rPr>
        <w:t xml:space="preserve">The selected applicant </w:t>
      </w:r>
      <w:r w:rsidR="00EC0E6B">
        <w:rPr>
          <w:sz w:val="24"/>
          <w:szCs w:val="24"/>
        </w:rPr>
        <w:t>will</w:t>
      </w:r>
      <w:r w:rsidR="0099040B">
        <w:rPr>
          <w:sz w:val="24"/>
          <w:szCs w:val="24"/>
        </w:rPr>
        <w:t xml:space="preserve"> utilize Registered Dietitians to </w:t>
      </w:r>
      <w:r w:rsidR="005D2E9B">
        <w:rPr>
          <w:sz w:val="24"/>
          <w:szCs w:val="24"/>
        </w:rPr>
        <w:t xml:space="preserve">develop nutrition education materials and </w:t>
      </w:r>
      <w:r>
        <w:rPr>
          <w:sz w:val="24"/>
          <w:szCs w:val="24"/>
        </w:rPr>
        <w:t>conduct the trainings</w:t>
      </w:r>
      <w:r w:rsidR="008533E4">
        <w:rPr>
          <w:sz w:val="24"/>
          <w:szCs w:val="24"/>
        </w:rPr>
        <w:t xml:space="preserve"> at all locations</w:t>
      </w:r>
      <w:r w:rsidR="0099040B">
        <w:rPr>
          <w:sz w:val="24"/>
          <w:szCs w:val="24"/>
        </w:rPr>
        <w:t xml:space="preserve">. </w:t>
      </w:r>
      <w:r w:rsidR="00EC0E6B">
        <w:rPr>
          <w:sz w:val="24"/>
          <w:szCs w:val="24"/>
        </w:rPr>
        <w:t xml:space="preserve">FNS </w:t>
      </w:r>
      <w:r w:rsidR="00EC0E6B" w:rsidRPr="009F6C5A">
        <w:rPr>
          <w:sz w:val="24"/>
          <w:szCs w:val="24"/>
        </w:rPr>
        <w:t>may</w:t>
      </w:r>
      <w:r w:rsidR="009F6C5A" w:rsidRPr="009F6C5A">
        <w:rPr>
          <w:sz w:val="24"/>
          <w:szCs w:val="24"/>
        </w:rPr>
        <w:t xml:space="preserve"> serve as technical advisors as appropriate. </w:t>
      </w:r>
    </w:p>
    <w:p w14:paraId="48187C21" w14:textId="77777777" w:rsidR="009F6C5A" w:rsidRPr="009F6C5A" w:rsidRDefault="009F6C5A" w:rsidP="009F6C5A">
      <w:pPr>
        <w:kinsoku w:val="0"/>
        <w:overflowPunct w:val="0"/>
        <w:autoSpaceDE w:val="0"/>
        <w:autoSpaceDN w:val="0"/>
        <w:adjustRightInd w:val="0"/>
        <w:rPr>
          <w:sz w:val="24"/>
          <w:szCs w:val="24"/>
        </w:rPr>
      </w:pPr>
    </w:p>
    <w:p w14:paraId="6E5EE683" w14:textId="77777777" w:rsidR="009F6C5A" w:rsidRPr="009F6C5A" w:rsidRDefault="009F6C5A" w:rsidP="00576AE1">
      <w:pPr>
        <w:kinsoku w:val="0"/>
        <w:overflowPunct w:val="0"/>
        <w:autoSpaceDE w:val="0"/>
        <w:autoSpaceDN w:val="0"/>
        <w:adjustRightInd w:val="0"/>
        <w:spacing w:before="1"/>
        <w:ind w:left="40"/>
        <w:rPr>
          <w:sz w:val="24"/>
          <w:szCs w:val="24"/>
        </w:rPr>
      </w:pPr>
      <w:r w:rsidRPr="009F6C5A">
        <w:rPr>
          <w:sz w:val="24"/>
          <w:szCs w:val="24"/>
        </w:rPr>
        <w:t xml:space="preserve">The </w:t>
      </w:r>
      <w:r w:rsidR="00576AE1">
        <w:rPr>
          <w:sz w:val="24"/>
          <w:szCs w:val="24"/>
        </w:rPr>
        <w:t>applicant</w:t>
      </w:r>
      <w:r w:rsidRPr="009F6C5A">
        <w:rPr>
          <w:sz w:val="24"/>
          <w:szCs w:val="24"/>
        </w:rPr>
        <w:t xml:space="preserve"> </w:t>
      </w:r>
      <w:r w:rsidR="002E6806">
        <w:rPr>
          <w:sz w:val="24"/>
          <w:szCs w:val="24"/>
        </w:rPr>
        <w:t xml:space="preserve"> is </w:t>
      </w:r>
      <w:r w:rsidRPr="009F6C5A">
        <w:rPr>
          <w:sz w:val="24"/>
          <w:szCs w:val="24"/>
        </w:rPr>
        <w:t>expected to perform occasional travel</w:t>
      </w:r>
      <w:r w:rsidR="004254DF">
        <w:rPr>
          <w:sz w:val="24"/>
          <w:szCs w:val="24"/>
        </w:rPr>
        <w:t>,</w:t>
      </w:r>
      <w:r w:rsidRPr="009F6C5A">
        <w:rPr>
          <w:sz w:val="24"/>
          <w:szCs w:val="24"/>
        </w:rPr>
        <w:t xml:space="preserve"> as related to specific project needs</w:t>
      </w:r>
      <w:r w:rsidR="004254DF">
        <w:rPr>
          <w:sz w:val="24"/>
          <w:szCs w:val="24"/>
        </w:rPr>
        <w:t>,</w:t>
      </w:r>
      <w:r w:rsidRPr="009F6C5A">
        <w:rPr>
          <w:sz w:val="24"/>
          <w:szCs w:val="24"/>
        </w:rPr>
        <w:t xml:space="preserve"> and </w:t>
      </w:r>
      <w:r w:rsidR="002E6806">
        <w:rPr>
          <w:sz w:val="24"/>
          <w:szCs w:val="24"/>
        </w:rPr>
        <w:t xml:space="preserve">is </w:t>
      </w:r>
      <w:r w:rsidRPr="009F6C5A">
        <w:rPr>
          <w:sz w:val="24"/>
          <w:szCs w:val="24"/>
        </w:rPr>
        <w:t xml:space="preserve"> expected to meet</w:t>
      </w:r>
      <w:r w:rsidR="002E6806">
        <w:rPr>
          <w:sz w:val="24"/>
          <w:szCs w:val="24"/>
        </w:rPr>
        <w:t xml:space="preserve"> </w:t>
      </w:r>
      <w:r w:rsidR="00E5331E">
        <w:rPr>
          <w:sz w:val="24"/>
          <w:szCs w:val="24"/>
        </w:rPr>
        <w:t>in-person</w:t>
      </w:r>
      <w:r w:rsidR="002E6806">
        <w:rPr>
          <w:sz w:val="24"/>
          <w:szCs w:val="24"/>
        </w:rPr>
        <w:t xml:space="preserve"> </w:t>
      </w:r>
      <w:r w:rsidRPr="009F6C5A">
        <w:rPr>
          <w:sz w:val="24"/>
          <w:szCs w:val="24"/>
        </w:rPr>
        <w:t xml:space="preserve">with FNS staff </w:t>
      </w:r>
      <w:r w:rsidR="002E6806">
        <w:rPr>
          <w:sz w:val="24"/>
          <w:szCs w:val="24"/>
        </w:rPr>
        <w:t>once per performance year</w:t>
      </w:r>
      <w:r w:rsidR="002E6806" w:rsidRPr="009F6C5A">
        <w:rPr>
          <w:sz w:val="24"/>
          <w:szCs w:val="24"/>
        </w:rPr>
        <w:t xml:space="preserve"> </w:t>
      </w:r>
      <w:r w:rsidRPr="009F6C5A">
        <w:rPr>
          <w:sz w:val="24"/>
          <w:szCs w:val="24"/>
        </w:rPr>
        <w:t>and participate in conference calls</w:t>
      </w:r>
      <w:r w:rsidR="00E66DF2">
        <w:rPr>
          <w:sz w:val="24"/>
          <w:szCs w:val="24"/>
        </w:rPr>
        <w:t xml:space="preserve"> at least once per month</w:t>
      </w:r>
      <w:r w:rsidRPr="009F6C5A">
        <w:rPr>
          <w:sz w:val="24"/>
          <w:szCs w:val="24"/>
        </w:rPr>
        <w:t xml:space="preserve"> to provide project updates</w:t>
      </w:r>
      <w:r w:rsidR="00E83EE8">
        <w:rPr>
          <w:sz w:val="24"/>
          <w:szCs w:val="24"/>
        </w:rPr>
        <w:t xml:space="preserve"> as well as furnish quarterly reports</w:t>
      </w:r>
      <w:r w:rsidRPr="009F6C5A">
        <w:rPr>
          <w:sz w:val="24"/>
          <w:szCs w:val="24"/>
        </w:rPr>
        <w:t>.</w:t>
      </w:r>
      <w:r w:rsidR="0068660B">
        <w:rPr>
          <w:sz w:val="24"/>
          <w:szCs w:val="24"/>
        </w:rPr>
        <w:t xml:space="preserve"> These meetings and associated costs should be documented within the proposed timeline and funding request. </w:t>
      </w:r>
    </w:p>
    <w:p w14:paraId="49BE1857" w14:textId="77777777" w:rsidR="00A901CA" w:rsidRDefault="00A901CA" w:rsidP="00C812E0">
      <w:pPr>
        <w:kinsoku w:val="0"/>
        <w:overflowPunct w:val="0"/>
        <w:autoSpaceDE w:val="0"/>
        <w:autoSpaceDN w:val="0"/>
        <w:adjustRightInd w:val="0"/>
        <w:spacing w:line="266" w:lineRule="exact"/>
        <w:rPr>
          <w:b/>
          <w:bCs/>
          <w:sz w:val="24"/>
          <w:szCs w:val="24"/>
        </w:rPr>
      </w:pPr>
    </w:p>
    <w:p w14:paraId="1CB8990D" w14:textId="77777777" w:rsidR="00166C30" w:rsidRPr="00166C30" w:rsidRDefault="00166C30" w:rsidP="00166C30">
      <w:pPr>
        <w:kinsoku w:val="0"/>
        <w:overflowPunct w:val="0"/>
        <w:autoSpaceDE w:val="0"/>
        <w:autoSpaceDN w:val="0"/>
        <w:adjustRightInd w:val="0"/>
        <w:spacing w:line="266" w:lineRule="exact"/>
        <w:ind w:left="39"/>
        <w:rPr>
          <w:b/>
          <w:bCs/>
          <w:sz w:val="24"/>
          <w:szCs w:val="24"/>
        </w:rPr>
      </w:pPr>
      <w:r w:rsidRPr="00166C30">
        <w:rPr>
          <w:b/>
          <w:bCs/>
          <w:sz w:val="24"/>
          <w:szCs w:val="24"/>
        </w:rPr>
        <w:t>Roles and Responsibilities</w:t>
      </w:r>
    </w:p>
    <w:p w14:paraId="70D43A39" w14:textId="77777777" w:rsidR="00166C30" w:rsidRPr="00166C30" w:rsidRDefault="00166C30" w:rsidP="00BF6848">
      <w:pPr>
        <w:kinsoku w:val="0"/>
        <w:overflowPunct w:val="0"/>
        <w:autoSpaceDE w:val="0"/>
        <w:autoSpaceDN w:val="0"/>
        <w:adjustRightInd w:val="0"/>
        <w:spacing w:before="122"/>
        <w:ind w:right="155"/>
        <w:rPr>
          <w:sz w:val="24"/>
          <w:szCs w:val="24"/>
        </w:rPr>
      </w:pPr>
      <w:r>
        <w:rPr>
          <w:b/>
          <w:bCs/>
          <w:sz w:val="24"/>
          <w:szCs w:val="24"/>
        </w:rPr>
        <w:lastRenderedPageBreak/>
        <w:t>Applicant</w:t>
      </w:r>
      <w:r w:rsidR="00655618">
        <w:rPr>
          <w:b/>
          <w:bCs/>
          <w:sz w:val="24"/>
          <w:szCs w:val="24"/>
        </w:rPr>
        <w:t xml:space="preserve"> Responsibilities</w:t>
      </w:r>
      <w:r w:rsidRPr="00166C30">
        <w:rPr>
          <w:sz w:val="24"/>
          <w:szCs w:val="24"/>
        </w:rPr>
        <w:t xml:space="preserve">: At a minimum, the </w:t>
      </w:r>
      <w:r>
        <w:rPr>
          <w:sz w:val="24"/>
          <w:szCs w:val="24"/>
        </w:rPr>
        <w:t xml:space="preserve">applicant </w:t>
      </w:r>
      <w:r w:rsidRPr="00166C30">
        <w:rPr>
          <w:sz w:val="24"/>
          <w:szCs w:val="24"/>
        </w:rPr>
        <w:t xml:space="preserve">of this cooperative agreement is expected to work collaboratively with FNS through the planning, development, and implementation phases of this training initiative. Specifically, the </w:t>
      </w:r>
      <w:r>
        <w:rPr>
          <w:sz w:val="24"/>
          <w:szCs w:val="24"/>
        </w:rPr>
        <w:t>applicant</w:t>
      </w:r>
      <w:r w:rsidRPr="00166C30">
        <w:rPr>
          <w:sz w:val="24"/>
          <w:szCs w:val="24"/>
        </w:rPr>
        <w:t xml:space="preserve"> will:</w:t>
      </w:r>
    </w:p>
    <w:p w14:paraId="18CA86E2" w14:textId="77777777" w:rsidR="00E66DF2" w:rsidRPr="00267A1C" w:rsidRDefault="000D028B" w:rsidP="00AD07DD">
      <w:pPr>
        <w:numPr>
          <w:ilvl w:val="0"/>
          <w:numId w:val="4"/>
        </w:numPr>
        <w:tabs>
          <w:tab w:val="left" w:pos="932"/>
        </w:tabs>
        <w:kinsoku w:val="0"/>
        <w:overflowPunct w:val="0"/>
        <w:autoSpaceDE w:val="0"/>
        <w:autoSpaceDN w:val="0"/>
        <w:adjustRightInd w:val="0"/>
        <w:spacing w:before="201"/>
        <w:ind w:right="306"/>
        <w:rPr>
          <w:sz w:val="24"/>
          <w:szCs w:val="24"/>
        </w:rPr>
      </w:pPr>
      <w:r w:rsidRPr="00267A1C">
        <w:rPr>
          <w:sz w:val="24"/>
          <w:szCs w:val="24"/>
        </w:rPr>
        <w:t>Incorporate the key findings</w:t>
      </w:r>
      <w:r w:rsidR="00FF663A" w:rsidRPr="00267A1C">
        <w:rPr>
          <w:sz w:val="24"/>
          <w:szCs w:val="24"/>
        </w:rPr>
        <w:t xml:space="preserve"> of the FDPIR Nutrition Paraprofessional Assessment that are identified in this RFP.  </w:t>
      </w:r>
      <w:r w:rsidR="00C713B2" w:rsidRPr="00267A1C">
        <w:rPr>
          <w:sz w:val="24"/>
          <w:szCs w:val="24"/>
        </w:rPr>
        <w:t xml:space="preserve">For your </w:t>
      </w:r>
      <w:r w:rsidR="00182D0A" w:rsidRPr="00267A1C">
        <w:rPr>
          <w:sz w:val="24"/>
          <w:szCs w:val="24"/>
        </w:rPr>
        <w:t>information and</w:t>
      </w:r>
      <w:r w:rsidR="00267A1C" w:rsidRPr="00267A1C">
        <w:rPr>
          <w:sz w:val="24"/>
          <w:szCs w:val="24"/>
        </w:rPr>
        <w:t xml:space="preserve"> to provide greater knowledge, the assessment report is available at Grants.gov as part of the RFP package.  </w:t>
      </w:r>
    </w:p>
    <w:p w14:paraId="2CA54E6A" w14:textId="1B0B817C" w:rsidR="00166C30" w:rsidRPr="00166C30" w:rsidRDefault="004254DF" w:rsidP="00AD07DD">
      <w:pPr>
        <w:numPr>
          <w:ilvl w:val="0"/>
          <w:numId w:val="4"/>
        </w:numPr>
        <w:tabs>
          <w:tab w:val="left" w:pos="932"/>
        </w:tabs>
        <w:kinsoku w:val="0"/>
        <w:overflowPunct w:val="0"/>
        <w:autoSpaceDE w:val="0"/>
        <w:autoSpaceDN w:val="0"/>
        <w:adjustRightInd w:val="0"/>
        <w:ind w:right="306"/>
        <w:rPr>
          <w:sz w:val="24"/>
          <w:szCs w:val="24"/>
        </w:rPr>
      </w:pPr>
      <w:r>
        <w:rPr>
          <w:sz w:val="24"/>
          <w:szCs w:val="24"/>
        </w:rPr>
        <w:t>D</w:t>
      </w:r>
      <w:r w:rsidR="00166C30" w:rsidRPr="00166C30">
        <w:rPr>
          <w:sz w:val="24"/>
          <w:szCs w:val="24"/>
        </w:rPr>
        <w:t>evelop all applicable tools, resources, materials, and programs (deliverables of the training initiative</w:t>
      </w:r>
      <w:r w:rsidR="007934D1">
        <w:rPr>
          <w:sz w:val="24"/>
          <w:szCs w:val="24"/>
        </w:rPr>
        <w:t>, including follow-up training</w:t>
      </w:r>
      <w:r w:rsidR="00166C30" w:rsidRPr="00166C30">
        <w:rPr>
          <w:sz w:val="24"/>
          <w:szCs w:val="24"/>
        </w:rPr>
        <w:t xml:space="preserve">) that will address the specific needs of </w:t>
      </w:r>
      <w:r w:rsidR="00AA0911">
        <w:rPr>
          <w:sz w:val="24"/>
          <w:szCs w:val="24"/>
        </w:rPr>
        <w:t xml:space="preserve">trainees </w:t>
      </w:r>
      <w:r w:rsidR="00166C30" w:rsidRPr="00166C30">
        <w:rPr>
          <w:sz w:val="24"/>
          <w:szCs w:val="24"/>
        </w:rPr>
        <w:t xml:space="preserve">at the time of training, with input </w:t>
      </w:r>
      <w:r w:rsidR="00EC0E6B" w:rsidRPr="00166C30">
        <w:rPr>
          <w:sz w:val="24"/>
          <w:szCs w:val="24"/>
        </w:rPr>
        <w:t>from</w:t>
      </w:r>
      <w:r w:rsidR="00EC0E6B">
        <w:rPr>
          <w:sz w:val="24"/>
          <w:szCs w:val="24"/>
        </w:rPr>
        <w:t xml:space="preserve"> </w:t>
      </w:r>
      <w:r w:rsidR="00EC0E6B" w:rsidRPr="00166C30">
        <w:rPr>
          <w:sz w:val="24"/>
          <w:szCs w:val="24"/>
        </w:rPr>
        <w:t>FNS</w:t>
      </w:r>
      <w:r w:rsidR="00166C30" w:rsidRPr="00166C30">
        <w:rPr>
          <w:sz w:val="24"/>
          <w:szCs w:val="24"/>
        </w:rPr>
        <w:t>;</w:t>
      </w:r>
    </w:p>
    <w:p w14:paraId="5CBE08D4" w14:textId="77777777" w:rsidR="00166C30" w:rsidRPr="0034712D" w:rsidRDefault="004254DF" w:rsidP="00AD07DD">
      <w:pPr>
        <w:numPr>
          <w:ilvl w:val="0"/>
          <w:numId w:val="4"/>
        </w:numPr>
        <w:tabs>
          <w:tab w:val="left" w:pos="932"/>
        </w:tabs>
        <w:kinsoku w:val="0"/>
        <w:overflowPunct w:val="0"/>
        <w:autoSpaceDE w:val="0"/>
        <w:autoSpaceDN w:val="0"/>
        <w:adjustRightInd w:val="0"/>
        <w:spacing w:before="4" w:line="237" w:lineRule="auto"/>
        <w:ind w:right="117"/>
        <w:rPr>
          <w:sz w:val="24"/>
          <w:szCs w:val="24"/>
        </w:rPr>
      </w:pPr>
      <w:r w:rsidRPr="0034712D">
        <w:rPr>
          <w:sz w:val="24"/>
          <w:szCs w:val="24"/>
        </w:rPr>
        <w:t>D</w:t>
      </w:r>
      <w:r w:rsidR="00166C30" w:rsidRPr="0034712D">
        <w:rPr>
          <w:sz w:val="24"/>
          <w:szCs w:val="24"/>
        </w:rPr>
        <w:t xml:space="preserve">etermine training initiative implementation (format/delivery mechanism) to address the specific needs of </w:t>
      </w:r>
      <w:r w:rsidR="00AA0911" w:rsidRPr="0034712D">
        <w:rPr>
          <w:sz w:val="24"/>
          <w:szCs w:val="24"/>
        </w:rPr>
        <w:t xml:space="preserve">trainees </w:t>
      </w:r>
      <w:r w:rsidR="00166C30" w:rsidRPr="0034712D">
        <w:rPr>
          <w:sz w:val="24"/>
          <w:szCs w:val="24"/>
        </w:rPr>
        <w:t xml:space="preserve">at the time of training, with input </w:t>
      </w:r>
      <w:r w:rsidR="00EC0E6B" w:rsidRPr="0034712D">
        <w:rPr>
          <w:sz w:val="24"/>
          <w:szCs w:val="24"/>
        </w:rPr>
        <w:t>from FNS</w:t>
      </w:r>
      <w:r w:rsidR="00166C30" w:rsidRPr="0034712D">
        <w:rPr>
          <w:sz w:val="24"/>
          <w:szCs w:val="24"/>
        </w:rPr>
        <w:t>;</w:t>
      </w:r>
    </w:p>
    <w:p w14:paraId="0165A26F" w14:textId="77777777" w:rsidR="00166C30" w:rsidRDefault="004254DF" w:rsidP="00AD07DD">
      <w:pPr>
        <w:numPr>
          <w:ilvl w:val="0"/>
          <w:numId w:val="4"/>
        </w:numPr>
        <w:tabs>
          <w:tab w:val="left" w:pos="932"/>
        </w:tabs>
        <w:kinsoku w:val="0"/>
        <w:overflowPunct w:val="0"/>
        <w:autoSpaceDE w:val="0"/>
        <w:autoSpaceDN w:val="0"/>
        <w:adjustRightInd w:val="0"/>
        <w:spacing w:before="4" w:line="237" w:lineRule="auto"/>
        <w:ind w:right="187"/>
        <w:rPr>
          <w:sz w:val="24"/>
          <w:szCs w:val="24"/>
        </w:rPr>
      </w:pPr>
      <w:r w:rsidRPr="0034712D">
        <w:rPr>
          <w:sz w:val="24"/>
          <w:szCs w:val="24"/>
        </w:rPr>
        <w:t>E</w:t>
      </w:r>
      <w:r w:rsidR="00166C30" w:rsidRPr="0034712D">
        <w:rPr>
          <w:sz w:val="24"/>
          <w:szCs w:val="24"/>
        </w:rPr>
        <w:t>xecute training initiative as specified in the</w:t>
      </w:r>
      <w:r w:rsidR="00954853">
        <w:rPr>
          <w:sz w:val="24"/>
          <w:szCs w:val="24"/>
        </w:rPr>
        <w:t xml:space="preserve"> project</w:t>
      </w:r>
      <w:r w:rsidR="00166C30" w:rsidRPr="0034712D">
        <w:rPr>
          <w:sz w:val="24"/>
          <w:szCs w:val="24"/>
        </w:rPr>
        <w:t xml:space="preserve"> requirements with input </w:t>
      </w:r>
      <w:r w:rsidR="00EC0E6B" w:rsidRPr="0034712D">
        <w:rPr>
          <w:sz w:val="24"/>
          <w:szCs w:val="24"/>
        </w:rPr>
        <w:t>from FNS</w:t>
      </w:r>
      <w:r w:rsidR="00166C30" w:rsidRPr="0034712D">
        <w:rPr>
          <w:sz w:val="24"/>
          <w:szCs w:val="24"/>
        </w:rPr>
        <w:t>;</w:t>
      </w:r>
    </w:p>
    <w:p w14:paraId="331521A4" w14:textId="6C1C2BA8" w:rsidR="00F64D4C" w:rsidRPr="00165130" w:rsidRDefault="00877363" w:rsidP="00F64D4C">
      <w:pPr>
        <w:numPr>
          <w:ilvl w:val="0"/>
          <w:numId w:val="4"/>
        </w:numPr>
        <w:tabs>
          <w:tab w:val="left" w:pos="820"/>
        </w:tabs>
        <w:kinsoku w:val="0"/>
        <w:overflowPunct w:val="0"/>
        <w:autoSpaceDE w:val="0"/>
        <w:autoSpaceDN w:val="0"/>
        <w:adjustRightInd w:val="0"/>
        <w:spacing w:before="7" w:line="237" w:lineRule="auto"/>
        <w:ind w:right="208"/>
        <w:rPr>
          <w:sz w:val="24"/>
          <w:szCs w:val="24"/>
        </w:rPr>
      </w:pPr>
      <w:r>
        <w:rPr>
          <w:sz w:val="24"/>
          <w:szCs w:val="24"/>
        </w:rPr>
        <w:t>Provide</w:t>
      </w:r>
      <w:r w:rsidR="00811F19">
        <w:rPr>
          <w:sz w:val="24"/>
          <w:szCs w:val="24"/>
        </w:rPr>
        <w:t xml:space="preserve"> in-person </w:t>
      </w:r>
      <w:r>
        <w:rPr>
          <w:sz w:val="24"/>
          <w:szCs w:val="24"/>
        </w:rPr>
        <w:t>training to</w:t>
      </w:r>
      <w:r w:rsidR="00845B55">
        <w:rPr>
          <w:sz w:val="24"/>
          <w:szCs w:val="24"/>
        </w:rPr>
        <w:t xml:space="preserve"> an estimated </w:t>
      </w:r>
      <w:r w:rsidR="00F64D4C">
        <w:rPr>
          <w:sz w:val="24"/>
          <w:szCs w:val="24"/>
        </w:rPr>
        <w:t>15-25 participants</w:t>
      </w:r>
      <w:r>
        <w:rPr>
          <w:sz w:val="24"/>
          <w:szCs w:val="24"/>
        </w:rPr>
        <w:t xml:space="preserve"> at each of four locations in</w:t>
      </w:r>
      <w:r w:rsidR="00247D6E">
        <w:rPr>
          <w:sz w:val="24"/>
          <w:szCs w:val="24"/>
        </w:rPr>
        <w:t xml:space="preserve"> different areas of the country;</w:t>
      </w:r>
      <w:r w:rsidR="00F64D4C">
        <w:rPr>
          <w:sz w:val="24"/>
          <w:szCs w:val="24"/>
        </w:rPr>
        <w:t xml:space="preserve">  </w:t>
      </w:r>
    </w:p>
    <w:p w14:paraId="4CB85596" w14:textId="77777777" w:rsidR="00166C30" w:rsidRDefault="004254DF" w:rsidP="00AD07DD">
      <w:pPr>
        <w:numPr>
          <w:ilvl w:val="0"/>
          <w:numId w:val="4"/>
        </w:numPr>
        <w:tabs>
          <w:tab w:val="left" w:pos="932"/>
        </w:tabs>
        <w:kinsoku w:val="0"/>
        <w:overflowPunct w:val="0"/>
        <w:autoSpaceDE w:val="0"/>
        <w:autoSpaceDN w:val="0"/>
        <w:adjustRightInd w:val="0"/>
        <w:spacing w:before="5" w:line="237" w:lineRule="auto"/>
        <w:ind w:right="130"/>
        <w:rPr>
          <w:sz w:val="24"/>
          <w:szCs w:val="24"/>
        </w:rPr>
      </w:pPr>
      <w:r w:rsidRPr="0034712D">
        <w:rPr>
          <w:sz w:val="24"/>
          <w:szCs w:val="24"/>
        </w:rPr>
        <w:t>M</w:t>
      </w:r>
      <w:r w:rsidR="00166C30" w:rsidRPr="0034712D">
        <w:rPr>
          <w:sz w:val="24"/>
          <w:szCs w:val="24"/>
        </w:rPr>
        <w:t>anage and monitor the progress of the cooperative project activities and report on progress to FNS using an agreed-upon timeframe;</w:t>
      </w:r>
    </w:p>
    <w:p w14:paraId="56B84BFF" w14:textId="77777777" w:rsidR="005B217B" w:rsidRDefault="005B217B" w:rsidP="00AD07DD">
      <w:pPr>
        <w:numPr>
          <w:ilvl w:val="0"/>
          <w:numId w:val="4"/>
        </w:numPr>
        <w:tabs>
          <w:tab w:val="left" w:pos="932"/>
        </w:tabs>
        <w:kinsoku w:val="0"/>
        <w:overflowPunct w:val="0"/>
        <w:autoSpaceDE w:val="0"/>
        <w:autoSpaceDN w:val="0"/>
        <w:adjustRightInd w:val="0"/>
        <w:spacing w:before="5" w:line="237" w:lineRule="auto"/>
        <w:ind w:right="130"/>
        <w:rPr>
          <w:sz w:val="24"/>
          <w:szCs w:val="24"/>
        </w:rPr>
      </w:pPr>
      <w:r>
        <w:rPr>
          <w:sz w:val="24"/>
          <w:szCs w:val="24"/>
        </w:rPr>
        <w:t>Manage the cooperative agreement budget;</w:t>
      </w:r>
    </w:p>
    <w:p w14:paraId="77485864" w14:textId="77777777" w:rsidR="007847DC" w:rsidRPr="0034712D" w:rsidRDefault="007847DC" w:rsidP="00AD07DD">
      <w:pPr>
        <w:numPr>
          <w:ilvl w:val="0"/>
          <w:numId w:val="4"/>
        </w:numPr>
        <w:tabs>
          <w:tab w:val="left" w:pos="932"/>
        </w:tabs>
        <w:kinsoku w:val="0"/>
        <w:overflowPunct w:val="0"/>
        <w:autoSpaceDE w:val="0"/>
        <w:autoSpaceDN w:val="0"/>
        <w:adjustRightInd w:val="0"/>
        <w:spacing w:before="5" w:line="237" w:lineRule="auto"/>
        <w:ind w:right="130"/>
        <w:rPr>
          <w:sz w:val="24"/>
          <w:szCs w:val="24"/>
        </w:rPr>
      </w:pPr>
      <w:r>
        <w:rPr>
          <w:sz w:val="24"/>
          <w:szCs w:val="24"/>
        </w:rPr>
        <w:t>Manage cooperative agreement staff and/or consultants;</w:t>
      </w:r>
    </w:p>
    <w:p w14:paraId="2D73DD9B" w14:textId="77777777" w:rsidR="00166C30" w:rsidRPr="0034712D" w:rsidRDefault="004254DF" w:rsidP="00AD07DD">
      <w:pPr>
        <w:numPr>
          <w:ilvl w:val="0"/>
          <w:numId w:val="4"/>
        </w:numPr>
        <w:tabs>
          <w:tab w:val="left" w:pos="932"/>
        </w:tabs>
        <w:kinsoku w:val="0"/>
        <w:overflowPunct w:val="0"/>
        <w:autoSpaceDE w:val="0"/>
        <w:autoSpaceDN w:val="0"/>
        <w:adjustRightInd w:val="0"/>
        <w:spacing w:before="4" w:line="237" w:lineRule="auto"/>
        <w:ind w:right="843"/>
        <w:rPr>
          <w:sz w:val="24"/>
          <w:szCs w:val="24"/>
        </w:rPr>
      </w:pPr>
      <w:r w:rsidRPr="0034712D">
        <w:rPr>
          <w:sz w:val="24"/>
          <w:szCs w:val="24"/>
        </w:rPr>
        <w:t>E</w:t>
      </w:r>
      <w:r w:rsidR="00166C30" w:rsidRPr="0034712D">
        <w:rPr>
          <w:sz w:val="24"/>
          <w:szCs w:val="24"/>
        </w:rPr>
        <w:t>valuate</w:t>
      </w:r>
      <w:r w:rsidR="00924819">
        <w:rPr>
          <w:sz w:val="24"/>
          <w:szCs w:val="24"/>
        </w:rPr>
        <w:t xml:space="preserve"> </w:t>
      </w:r>
      <w:r w:rsidR="004F1297">
        <w:rPr>
          <w:sz w:val="24"/>
          <w:szCs w:val="24"/>
        </w:rPr>
        <w:t>trainee</w:t>
      </w:r>
      <w:r w:rsidR="004F1297" w:rsidRPr="0034712D">
        <w:rPr>
          <w:sz w:val="24"/>
          <w:szCs w:val="24"/>
        </w:rPr>
        <w:t xml:space="preserve"> </w:t>
      </w:r>
      <w:r w:rsidR="00166C30" w:rsidRPr="0034712D">
        <w:rPr>
          <w:sz w:val="24"/>
          <w:szCs w:val="24"/>
        </w:rPr>
        <w:t>knowledge and skills, before and after exposure to training initiative activities</w:t>
      </w:r>
      <w:r w:rsidR="00775158" w:rsidRPr="0034712D">
        <w:rPr>
          <w:sz w:val="24"/>
          <w:szCs w:val="24"/>
        </w:rPr>
        <w:t xml:space="preserve">. Non-traditional methods for evaluation should be recommended by the applicant.  It is important to </w:t>
      </w:r>
      <w:r w:rsidR="002E6B41">
        <w:rPr>
          <w:sz w:val="24"/>
          <w:szCs w:val="24"/>
        </w:rPr>
        <w:t xml:space="preserve">use </w:t>
      </w:r>
      <w:r w:rsidR="00775158" w:rsidRPr="0034712D">
        <w:rPr>
          <w:sz w:val="24"/>
          <w:szCs w:val="24"/>
        </w:rPr>
        <w:t xml:space="preserve">methods </w:t>
      </w:r>
      <w:r w:rsidR="002E6B41">
        <w:rPr>
          <w:sz w:val="24"/>
          <w:szCs w:val="24"/>
        </w:rPr>
        <w:t xml:space="preserve">appropriate </w:t>
      </w:r>
      <w:r w:rsidR="00775158" w:rsidRPr="0034712D">
        <w:rPr>
          <w:sz w:val="24"/>
          <w:szCs w:val="24"/>
        </w:rPr>
        <w:t>for adult learners</w:t>
      </w:r>
      <w:r w:rsidR="00ED379B" w:rsidRPr="0034712D">
        <w:rPr>
          <w:sz w:val="24"/>
          <w:szCs w:val="24"/>
        </w:rPr>
        <w:t xml:space="preserve"> and </w:t>
      </w:r>
      <w:r w:rsidR="002E6B41">
        <w:rPr>
          <w:sz w:val="24"/>
          <w:szCs w:val="24"/>
        </w:rPr>
        <w:t xml:space="preserve">culturally relevant to </w:t>
      </w:r>
      <w:r w:rsidR="00485084">
        <w:rPr>
          <w:sz w:val="24"/>
          <w:szCs w:val="24"/>
        </w:rPr>
        <w:t>American Indian and Alaskan Native</w:t>
      </w:r>
      <w:r w:rsidR="00ED379B" w:rsidRPr="0034712D">
        <w:rPr>
          <w:sz w:val="24"/>
          <w:szCs w:val="24"/>
        </w:rPr>
        <w:t xml:space="preserve"> audiences;  </w:t>
      </w:r>
      <w:r w:rsidR="00166C30" w:rsidRPr="0034712D">
        <w:rPr>
          <w:sz w:val="24"/>
          <w:szCs w:val="24"/>
        </w:rPr>
        <w:t xml:space="preserve"> </w:t>
      </w:r>
    </w:p>
    <w:p w14:paraId="51093EBA" w14:textId="77777777" w:rsidR="00166C30" w:rsidRPr="0034712D" w:rsidRDefault="004254DF" w:rsidP="00AD07DD">
      <w:pPr>
        <w:numPr>
          <w:ilvl w:val="0"/>
          <w:numId w:val="4"/>
        </w:numPr>
        <w:tabs>
          <w:tab w:val="left" w:pos="932"/>
        </w:tabs>
        <w:kinsoku w:val="0"/>
        <w:overflowPunct w:val="0"/>
        <w:autoSpaceDE w:val="0"/>
        <w:autoSpaceDN w:val="0"/>
        <w:adjustRightInd w:val="0"/>
        <w:spacing w:before="2"/>
        <w:ind w:right="688"/>
        <w:rPr>
          <w:sz w:val="24"/>
          <w:szCs w:val="24"/>
        </w:rPr>
      </w:pPr>
      <w:r w:rsidRPr="0034712D">
        <w:rPr>
          <w:sz w:val="24"/>
          <w:szCs w:val="24"/>
        </w:rPr>
        <w:t>S</w:t>
      </w:r>
      <w:r w:rsidR="00166C30" w:rsidRPr="0034712D">
        <w:rPr>
          <w:sz w:val="24"/>
          <w:szCs w:val="24"/>
        </w:rPr>
        <w:t xml:space="preserve">hare evaluation results with FNS at the conclusion of each training and determine whether improvements can </w:t>
      </w:r>
      <w:r w:rsidR="00EC0E6B" w:rsidRPr="0034712D">
        <w:rPr>
          <w:sz w:val="24"/>
          <w:szCs w:val="24"/>
        </w:rPr>
        <w:t>be made</w:t>
      </w:r>
      <w:r w:rsidR="00133FB0">
        <w:rPr>
          <w:sz w:val="24"/>
          <w:szCs w:val="24"/>
        </w:rPr>
        <w:t xml:space="preserve">; </w:t>
      </w:r>
    </w:p>
    <w:p w14:paraId="6AB840FB" w14:textId="649A482E" w:rsidR="00C70556" w:rsidRDefault="00C97FCC" w:rsidP="00AD07DD">
      <w:pPr>
        <w:numPr>
          <w:ilvl w:val="0"/>
          <w:numId w:val="4"/>
        </w:numPr>
        <w:tabs>
          <w:tab w:val="left" w:pos="932"/>
        </w:tabs>
        <w:kinsoku w:val="0"/>
        <w:overflowPunct w:val="0"/>
        <w:autoSpaceDE w:val="0"/>
        <w:autoSpaceDN w:val="0"/>
        <w:adjustRightInd w:val="0"/>
        <w:spacing w:before="2"/>
        <w:ind w:right="688"/>
        <w:rPr>
          <w:sz w:val="24"/>
          <w:szCs w:val="24"/>
        </w:rPr>
      </w:pPr>
      <w:r w:rsidRPr="0034712D">
        <w:rPr>
          <w:sz w:val="24"/>
          <w:szCs w:val="24"/>
        </w:rPr>
        <w:t xml:space="preserve">Develop easy to use evaluation methods </w:t>
      </w:r>
      <w:r w:rsidR="00CA6866">
        <w:rPr>
          <w:sz w:val="24"/>
          <w:szCs w:val="24"/>
        </w:rPr>
        <w:t xml:space="preserve">that participants use to evaluate the sessions provided </w:t>
      </w:r>
      <w:r w:rsidR="006079C7">
        <w:rPr>
          <w:sz w:val="24"/>
          <w:szCs w:val="24"/>
        </w:rPr>
        <w:t xml:space="preserve">to them </w:t>
      </w:r>
      <w:r w:rsidR="00CA6866">
        <w:rPr>
          <w:sz w:val="24"/>
          <w:szCs w:val="24"/>
        </w:rPr>
        <w:t xml:space="preserve">by </w:t>
      </w:r>
      <w:r w:rsidR="006079C7">
        <w:rPr>
          <w:sz w:val="24"/>
          <w:szCs w:val="24"/>
        </w:rPr>
        <w:t>trainees</w:t>
      </w:r>
      <w:r w:rsidR="00B05D0F">
        <w:rPr>
          <w:sz w:val="24"/>
          <w:szCs w:val="24"/>
        </w:rPr>
        <w:t>.  FNS expects to collect this</w:t>
      </w:r>
      <w:r w:rsidR="00DF561C">
        <w:rPr>
          <w:sz w:val="24"/>
          <w:szCs w:val="24"/>
        </w:rPr>
        <w:t xml:space="preserve"> participant evaluation</w:t>
      </w:r>
      <w:r w:rsidR="00B05D0F">
        <w:rPr>
          <w:sz w:val="24"/>
          <w:szCs w:val="24"/>
        </w:rPr>
        <w:t xml:space="preserve"> data</w:t>
      </w:r>
      <w:r w:rsidR="00DF561C">
        <w:rPr>
          <w:sz w:val="24"/>
          <w:szCs w:val="24"/>
        </w:rPr>
        <w:t xml:space="preserve"> from trainees;</w:t>
      </w:r>
      <w:r w:rsidR="006079C7">
        <w:rPr>
          <w:sz w:val="24"/>
          <w:szCs w:val="24"/>
        </w:rPr>
        <w:t xml:space="preserve"> </w:t>
      </w:r>
    </w:p>
    <w:p w14:paraId="39A1CE1A" w14:textId="77777777" w:rsidR="00A23B4E" w:rsidRDefault="002F5273" w:rsidP="002F5273">
      <w:pPr>
        <w:numPr>
          <w:ilvl w:val="0"/>
          <w:numId w:val="4"/>
        </w:numPr>
        <w:tabs>
          <w:tab w:val="left" w:pos="932"/>
        </w:tabs>
        <w:kinsoku w:val="0"/>
        <w:overflowPunct w:val="0"/>
        <w:autoSpaceDE w:val="0"/>
        <w:autoSpaceDN w:val="0"/>
        <w:adjustRightInd w:val="0"/>
        <w:spacing w:before="2"/>
        <w:ind w:right="688"/>
        <w:rPr>
          <w:sz w:val="24"/>
          <w:szCs w:val="24"/>
        </w:rPr>
      </w:pPr>
      <w:r w:rsidRPr="002F5273">
        <w:rPr>
          <w:sz w:val="24"/>
          <w:szCs w:val="24"/>
        </w:rPr>
        <w:t>The applicant is expected to perform occasional travel as related to specific meetings and training dates</w:t>
      </w:r>
      <w:r w:rsidR="006079C7">
        <w:rPr>
          <w:sz w:val="24"/>
          <w:szCs w:val="24"/>
        </w:rPr>
        <w:t xml:space="preserve"> needed to execute the training;</w:t>
      </w:r>
      <w:r w:rsidR="00800888">
        <w:rPr>
          <w:sz w:val="24"/>
          <w:szCs w:val="24"/>
        </w:rPr>
        <w:t xml:space="preserve"> and</w:t>
      </w:r>
    </w:p>
    <w:p w14:paraId="0F6C8B06" w14:textId="77777777" w:rsidR="00C70556" w:rsidRPr="00800888" w:rsidRDefault="00A23B4E" w:rsidP="00384981">
      <w:pPr>
        <w:numPr>
          <w:ilvl w:val="0"/>
          <w:numId w:val="4"/>
        </w:numPr>
        <w:tabs>
          <w:tab w:val="left" w:pos="932"/>
        </w:tabs>
        <w:kinsoku w:val="0"/>
        <w:overflowPunct w:val="0"/>
        <w:autoSpaceDE w:val="0"/>
        <w:autoSpaceDN w:val="0"/>
        <w:adjustRightInd w:val="0"/>
        <w:spacing w:before="2"/>
        <w:ind w:right="688"/>
        <w:rPr>
          <w:sz w:val="24"/>
          <w:szCs w:val="24"/>
        </w:rPr>
      </w:pPr>
      <w:r w:rsidRPr="00800888">
        <w:rPr>
          <w:sz w:val="24"/>
          <w:szCs w:val="24"/>
        </w:rPr>
        <w:t xml:space="preserve">The applicant is expected to meet with FNS staff in-person at least once, and participate in monthly conference calls during the development period to provide project updates. </w:t>
      </w:r>
      <w:r w:rsidR="002F5273" w:rsidRPr="00800888">
        <w:rPr>
          <w:sz w:val="24"/>
          <w:szCs w:val="24"/>
        </w:rPr>
        <w:t xml:space="preserve">  </w:t>
      </w:r>
    </w:p>
    <w:p w14:paraId="521E14E9" w14:textId="77777777" w:rsidR="00800888" w:rsidRPr="00800888" w:rsidRDefault="00800888" w:rsidP="00800888">
      <w:pPr>
        <w:tabs>
          <w:tab w:val="left" w:pos="932"/>
        </w:tabs>
        <w:kinsoku w:val="0"/>
        <w:overflowPunct w:val="0"/>
        <w:autoSpaceDE w:val="0"/>
        <w:autoSpaceDN w:val="0"/>
        <w:adjustRightInd w:val="0"/>
        <w:spacing w:before="2"/>
        <w:ind w:left="580" w:right="688"/>
        <w:rPr>
          <w:color w:val="FF0000"/>
          <w:sz w:val="24"/>
          <w:szCs w:val="24"/>
        </w:rPr>
      </w:pPr>
    </w:p>
    <w:p w14:paraId="6714FD2B" w14:textId="77777777" w:rsidR="00166C30" w:rsidRDefault="00166C30" w:rsidP="00C1230E">
      <w:pPr>
        <w:tabs>
          <w:tab w:val="left" w:pos="932"/>
        </w:tabs>
        <w:kinsoku w:val="0"/>
        <w:overflowPunct w:val="0"/>
        <w:autoSpaceDE w:val="0"/>
        <w:autoSpaceDN w:val="0"/>
        <w:adjustRightInd w:val="0"/>
        <w:spacing w:before="2"/>
        <w:ind w:right="688"/>
        <w:rPr>
          <w:sz w:val="24"/>
          <w:szCs w:val="24"/>
        </w:rPr>
      </w:pPr>
      <w:r w:rsidRPr="00166C30">
        <w:rPr>
          <w:b/>
          <w:bCs/>
          <w:sz w:val="24"/>
          <w:szCs w:val="24"/>
        </w:rPr>
        <w:t>FNS</w:t>
      </w:r>
      <w:r w:rsidR="00655618">
        <w:rPr>
          <w:b/>
          <w:bCs/>
          <w:sz w:val="24"/>
          <w:szCs w:val="24"/>
        </w:rPr>
        <w:t xml:space="preserve"> Responsibilities</w:t>
      </w:r>
      <w:r w:rsidRPr="00166C30">
        <w:rPr>
          <w:sz w:val="24"/>
          <w:szCs w:val="24"/>
        </w:rPr>
        <w:t>: Substantive involvement by FNS is inherent in the cooperative agreement award. At a minimum, FNS will assist in developing applicable tools, resources, materials, and programs of the training initiative. Specifically, FNS will:</w:t>
      </w:r>
    </w:p>
    <w:p w14:paraId="2B414240" w14:textId="77777777" w:rsidR="00D15F5F" w:rsidRDefault="00D15F5F" w:rsidP="00C1230E">
      <w:pPr>
        <w:tabs>
          <w:tab w:val="left" w:pos="932"/>
        </w:tabs>
        <w:kinsoku w:val="0"/>
        <w:overflowPunct w:val="0"/>
        <w:autoSpaceDE w:val="0"/>
        <w:autoSpaceDN w:val="0"/>
        <w:adjustRightInd w:val="0"/>
        <w:spacing w:before="2"/>
        <w:ind w:right="688"/>
        <w:rPr>
          <w:sz w:val="24"/>
          <w:szCs w:val="24"/>
        </w:rPr>
      </w:pPr>
    </w:p>
    <w:p w14:paraId="01974CBF" w14:textId="77777777" w:rsidR="00EA432B" w:rsidRDefault="003B15C7" w:rsidP="00701378">
      <w:pPr>
        <w:numPr>
          <w:ilvl w:val="0"/>
          <w:numId w:val="4"/>
        </w:numPr>
        <w:tabs>
          <w:tab w:val="left" w:pos="880"/>
        </w:tabs>
        <w:kinsoku w:val="0"/>
        <w:overflowPunct w:val="0"/>
        <w:autoSpaceDE w:val="0"/>
        <w:autoSpaceDN w:val="0"/>
        <w:adjustRightInd w:val="0"/>
        <w:ind w:left="576"/>
        <w:rPr>
          <w:sz w:val="24"/>
          <w:szCs w:val="24"/>
        </w:rPr>
      </w:pPr>
      <w:r w:rsidRPr="008B017A">
        <w:rPr>
          <w:sz w:val="24"/>
          <w:szCs w:val="24"/>
        </w:rPr>
        <w:t xml:space="preserve">Provide overall  </w:t>
      </w:r>
      <w:r w:rsidR="000328A7" w:rsidRPr="008B017A">
        <w:rPr>
          <w:sz w:val="24"/>
          <w:szCs w:val="24"/>
        </w:rPr>
        <w:t>administration</w:t>
      </w:r>
      <w:r w:rsidRPr="008B017A">
        <w:rPr>
          <w:sz w:val="24"/>
          <w:szCs w:val="24"/>
        </w:rPr>
        <w:t xml:space="preserve"> of the planning and monitoring process proposed by the applicant</w:t>
      </w:r>
      <w:r w:rsidR="00DD3E68">
        <w:rPr>
          <w:sz w:val="24"/>
          <w:szCs w:val="24"/>
        </w:rPr>
        <w:t>;</w:t>
      </w:r>
    </w:p>
    <w:p w14:paraId="2467F768" w14:textId="77777777" w:rsidR="0083453D" w:rsidRDefault="0083453D" w:rsidP="0083453D">
      <w:pPr>
        <w:numPr>
          <w:ilvl w:val="0"/>
          <w:numId w:val="4"/>
        </w:numPr>
        <w:tabs>
          <w:tab w:val="left" w:pos="880"/>
        </w:tabs>
        <w:kinsoku w:val="0"/>
        <w:overflowPunct w:val="0"/>
        <w:autoSpaceDE w:val="0"/>
        <w:autoSpaceDN w:val="0"/>
        <w:adjustRightInd w:val="0"/>
        <w:ind w:left="576"/>
        <w:rPr>
          <w:sz w:val="24"/>
          <w:szCs w:val="24"/>
        </w:rPr>
      </w:pPr>
      <w:r>
        <w:rPr>
          <w:sz w:val="24"/>
          <w:szCs w:val="24"/>
        </w:rPr>
        <w:t>R</w:t>
      </w:r>
      <w:r w:rsidRPr="00166C30">
        <w:rPr>
          <w:sz w:val="24"/>
          <w:szCs w:val="24"/>
        </w:rPr>
        <w:t xml:space="preserve">eview </w:t>
      </w:r>
      <w:r>
        <w:rPr>
          <w:sz w:val="24"/>
          <w:szCs w:val="24"/>
        </w:rPr>
        <w:t xml:space="preserve">and approve </w:t>
      </w:r>
      <w:r w:rsidRPr="00166C30">
        <w:rPr>
          <w:sz w:val="24"/>
          <w:szCs w:val="24"/>
        </w:rPr>
        <w:t>deliverables of the training initiative;</w:t>
      </w:r>
    </w:p>
    <w:p w14:paraId="438B1737" w14:textId="1D1BF7F4" w:rsidR="003115F7" w:rsidRDefault="00EE1899" w:rsidP="003115F7">
      <w:pPr>
        <w:numPr>
          <w:ilvl w:val="0"/>
          <w:numId w:val="4"/>
        </w:numPr>
        <w:tabs>
          <w:tab w:val="left" w:pos="880"/>
        </w:tabs>
        <w:kinsoku w:val="0"/>
        <w:overflowPunct w:val="0"/>
        <w:autoSpaceDE w:val="0"/>
        <w:autoSpaceDN w:val="0"/>
        <w:adjustRightInd w:val="0"/>
        <w:ind w:left="576"/>
        <w:rPr>
          <w:sz w:val="24"/>
          <w:szCs w:val="24"/>
        </w:rPr>
      </w:pPr>
      <w:r>
        <w:rPr>
          <w:sz w:val="24"/>
          <w:szCs w:val="24"/>
        </w:rPr>
        <w:t>Review and approve</w:t>
      </w:r>
      <w:r w:rsidR="003115F7" w:rsidRPr="00166C30">
        <w:rPr>
          <w:sz w:val="24"/>
          <w:szCs w:val="24"/>
        </w:rPr>
        <w:t xml:space="preserve"> suggested </w:t>
      </w:r>
      <w:r w:rsidR="003115F7">
        <w:rPr>
          <w:sz w:val="24"/>
          <w:szCs w:val="24"/>
        </w:rPr>
        <w:t xml:space="preserve">curricula, resources, and </w:t>
      </w:r>
      <w:r w:rsidR="003115F7" w:rsidRPr="00166C30">
        <w:rPr>
          <w:sz w:val="24"/>
          <w:szCs w:val="24"/>
        </w:rPr>
        <w:t xml:space="preserve">format/delivery mechanisms of the training initiative; </w:t>
      </w:r>
      <w:r w:rsidR="003115F7">
        <w:rPr>
          <w:sz w:val="24"/>
          <w:szCs w:val="24"/>
        </w:rPr>
        <w:t xml:space="preserve">initiate </w:t>
      </w:r>
      <w:r w:rsidR="003115F7" w:rsidRPr="00166C30">
        <w:rPr>
          <w:sz w:val="24"/>
          <w:szCs w:val="24"/>
        </w:rPr>
        <w:t>progress meetings to discuss accomplishments, difficulties, assistance needed from FNS on technical issues, and major planned activities</w:t>
      </w:r>
      <w:r w:rsidR="003115F7">
        <w:rPr>
          <w:sz w:val="24"/>
          <w:szCs w:val="24"/>
        </w:rPr>
        <w:t>;</w:t>
      </w:r>
    </w:p>
    <w:p w14:paraId="4A06746E" w14:textId="77777777" w:rsidR="009255E6" w:rsidRDefault="00AE5EFE" w:rsidP="00701378">
      <w:pPr>
        <w:numPr>
          <w:ilvl w:val="0"/>
          <w:numId w:val="4"/>
        </w:numPr>
        <w:tabs>
          <w:tab w:val="left" w:pos="880"/>
        </w:tabs>
        <w:kinsoku w:val="0"/>
        <w:overflowPunct w:val="0"/>
        <w:autoSpaceDE w:val="0"/>
        <w:autoSpaceDN w:val="0"/>
        <w:adjustRightInd w:val="0"/>
        <w:ind w:left="576"/>
        <w:rPr>
          <w:sz w:val="24"/>
          <w:szCs w:val="24"/>
        </w:rPr>
      </w:pPr>
      <w:r w:rsidRPr="009255E6">
        <w:rPr>
          <w:sz w:val="24"/>
          <w:szCs w:val="24"/>
        </w:rPr>
        <w:t xml:space="preserve">Determine the </w:t>
      </w:r>
      <w:r w:rsidR="00E10EE8" w:rsidRPr="009255E6">
        <w:rPr>
          <w:sz w:val="24"/>
          <w:szCs w:val="24"/>
        </w:rPr>
        <w:t>training schedule</w:t>
      </w:r>
      <w:r w:rsidR="002F5273">
        <w:rPr>
          <w:sz w:val="24"/>
          <w:szCs w:val="24"/>
        </w:rPr>
        <w:t xml:space="preserve"> and consult with the cooperative agreement p</w:t>
      </w:r>
      <w:r w:rsidR="00206F59">
        <w:rPr>
          <w:sz w:val="24"/>
          <w:szCs w:val="24"/>
        </w:rPr>
        <w:t>artner to finalize the schedule;</w:t>
      </w:r>
      <w:r w:rsidR="002F5273">
        <w:rPr>
          <w:sz w:val="24"/>
          <w:szCs w:val="24"/>
        </w:rPr>
        <w:t xml:space="preserve"> </w:t>
      </w:r>
    </w:p>
    <w:p w14:paraId="74AD8137" w14:textId="77777777" w:rsidR="00E10EE8" w:rsidRPr="009255E6" w:rsidRDefault="00E10EE8" w:rsidP="00BF6848">
      <w:pPr>
        <w:numPr>
          <w:ilvl w:val="0"/>
          <w:numId w:val="4"/>
        </w:numPr>
        <w:tabs>
          <w:tab w:val="left" w:pos="880"/>
        </w:tabs>
        <w:kinsoku w:val="0"/>
        <w:overflowPunct w:val="0"/>
        <w:autoSpaceDE w:val="0"/>
        <w:autoSpaceDN w:val="0"/>
        <w:adjustRightInd w:val="0"/>
        <w:ind w:left="576"/>
        <w:rPr>
          <w:sz w:val="24"/>
          <w:szCs w:val="24"/>
        </w:rPr>
      </w:pPr>
      <w:r w:rsidRPr="009255E6">
        <w:rPr>
          <w:sz w:val="24"/>
          <w:szCs w:val="24"/>
        </w:rPr>
        <w:lastRenderedPageBreak/>
        <w:t>Coordinate outreach</w:t>
      </w:r>
      <w:r w:rsidR="0083517E">
        <w:rPr>
          <w:sz w:val="24"/>
          <w:szCs w:val="24"/>
        </w:rPr>
        <w:t xml:space="preserve"> and marketing procedures </w:t>
      </w:r>
      <w:r w:rsidRPr="009255E6">
        <w:rPr>
          <w:sz w:val="24"/>
          <w:szCs w:val="24"/>
        </w:rPr>
        <w:t>to ITOs/SAs regarding the training</w:t>
      </w:r>
      <w:r w:rsidR="006B1721">
        <w:rPr>
          <w:sz w:val="24"/>
          <w:szCs w:val="24"/>
        </w:rPr>
        <w:t>.  Disseminate marketing materials to trainee organizations</w:t>
      </w:r>
      <w:r w:rsidR="003115F7">
        <w:rPr>
          <w:sz w:val="24"/>
          <w:szCs w:val="24"/>
        </w:rPr>
        <w:t>;</w:t>
      </w:r>
    </w:p>
    <w:p w14:paraId="0B237B16" w14:textId="77777777" w:rsidR="009903EC" w:rsidRDefault="009903EC" w:rsidP="00AD07DD">
      <w:pPr>
        <w:numPr>
          <w:ilvl w:val="0"/>
          <w:numId w:val="4"/>
        </w:numPr>
        <w:tabs>
          <w:tab w:val="left" w:pos="880"/>
        </w:tabs>
        <w:kinsoku w:val="0"/>
        <w:overflowPunct w:val="0"/>
        <w:autoSpaceDE w:val="0"/>
        <w:autoSpaceDN w:val="0"/>
        <w:adjustRightInd w:val="0"/>
        <w:ind w:left="576"/>
        <w:rPr>
          <w:sz w:val="24"/>
          <w:szCs w:val="24"/>
        </w:rPr>
      </w:pPr>
      <w:r>
        <w:rPr>
          <w:sz w:val="24"/>
          <w:szCs w:val="24"/>
        </w:rPr>
        <w:t>Recruit and identify trainees;</w:t>
      </w:r>
    </w:p>
    <w:p w14:paraId="6B35A88C" w14:textId="77777777" w:rsidR="004A6B9A" w:rsidRPr="00F9273D" w:rsidRDefault="004A6B9A" w:rsidP="004A6B9A">
      <w:pPr>
        <w:numPr>
          <w:ilvl w:val="0"/>
          <w:numId w:val="4"/>
        </w:numPr>
        <w:tabs>
          <w:tab w:val="left" w:pos="880"/>
        </w:tabs>
        <w:kinsoku w:val="0"/>
        <w:overflowPunct w:val="0"/>
        <w:autoSpaceDE w:val="0"/>
        <w:autoSpaceDN w:val="0"/>
        <w:adjustRightInd w:val="0"/>
        <w:ind w:left="576"/>
        <w:rPr>
          <w:sz w:val="24"/>
          <w:szCs w:val="24"/>
        </w:rPr>
      </w:pPr>
      <w:r w:rsidRPr="00F9273D">
        <w:rPr>
          <w:sz w:val="24"/>
          <w:szCs w:val="24"/>
        </w:rPr>
        <w:t>Provide contact information for trainees selected</w:t>
      </w:r>
      <w:r>
        <w:rPr>
          <w:sz w:val="24"/>
          <w:szCs w:val="24"/>
        </w:rPr>
        <w:t xml:space="preserve"> to the selected applicant so that the selected applicant may provide trainees with all training session information.</w:t>
      </w:r>
    </w:p>
    <w:p w14:paraId="048FED7C" w14:textId="77777777" w:rsidR="004B65F0" w:rsidRDefault="004B65F0" w:rsidP="00F4799B">
      <w:pPr>
        <w:numPr>
          <w:ilvl w:val="0"/>
          <w:numId w:val="4"/>
        </w:numPr>
        <w:tabs>
          <w:tab w:val="left" w:pos="880"/>
        </w:tabs>
        <w:kinsoku w:val="0"/>
        <w:overflowPunct w:val="0"/>
        <w:autoSpaceDE w:val="0"/>
        <w:autoSpaceDN w:val="0"/>
        <w:adjustRightInd w:val="0"/>
        <w:ind w:left="576"/>
        <w:rPr>
          <w:sz w:val="24"/>
          <w:szCs w:val="24"/>
        </w:rPr>
      </w:pPr>
      <w:r>
        <w:rPr>
          <w:sz w:val="24"/>
          <w:szCs w:val="24"/>
        </w:rPr>
        <w:t xml:space="preserve">Provide input on suggested strategies for </w:t>
      </w:r>
      <w:r w:rsidR="00B8298F">
        <w:rPr>
          <w:sz w:val="24"/>
          <w:szCs w:val="24"/>
        </w:rPr>
        <w:t xml:space="preserve">implementing the training in the four locations </w:t>
      </w:r>
      <w:r w:rsidR="00DE43A1">
        <w:rPr>
          <w:sz w:val="24"/>
          <w:szCs w:val="24"/>
        </w:rPr>
        <w:t>identified by FNS;</w:t>
      </w:r>
      <w:r w:rsidR="00C07E91">
        <w:rPr>
          <w:sz w:val="24"/>
          <w:szCs w:val="24"/>
        </w:rPr>
        <w:t xml:space="preserve"> and </w:t>
      </w:r>
    </w:p>
    <w:p w14:paraId="209673CF" w14:textId="77777777" w:rsidR="00C07E91" w:rsidRDefault="004254DF" w:rsidP="00BF6848">
      <w:pPr>
        <w:numPr>
          <w:ilvl w:val="0"/>
          <w:numId w:val="4"/>
        </w:numPr>
        <w:tabs>
          <w:tab w:val="left" w:pos="880"/>
        </w:tabs>
        <w:kinsoku w:val="0"/>
        <w:overflowPunct w:val="0"/>
        <w:autoSpaceDE w:val="0"/>
        <w:autoSpaceDN w:val="0"/>
        <w:adjustRightInd w:val="0"/>
        <w:ind w:left="576"/>
        <w:rPr>
          <w:sz w:val="24"/>
          <w:szCs w:val="24"/>
        </w:rPr>
      </w:pPr>
      <w:r w:rsidRPr="00F644DF">
        <w:rPr>
          <w:sz w:val="24"/>
          <w:szCs w:val="24"/>
        </w:rPr>
        <w:t>D</w:t>
      </w:r>
      <w:r w:rsidR="00166C30" w:rsidRPr="00F644DF">
        <w:rPr>
          <w:sz w:val="24"/>
          <w:szCs w:val="24"/>
        </w:rPr>
        <w:t xml:space="preserve">iscuss evaluation results with </w:t>
      </w:r>
      <w:r w:rsidR="007C33C1" w:rsidRPr="00F644DF">
        <w:rPr>
          <w:sz w:val="24"/>
          <w:szCs w:val="24"/>
        </w:rPr>
        <w:t xml:space="preserve">applicant </w:t>
      </w:r>
      <w:r w:rsidR="00166C30" w:rsidRPr="00F644DF">
        <w:rPr>
          <w:sz w:val="24"/>
          <w:szCs w:val="24"/>
        </w:rPr>
        <w:t>at the conclusion of each training</w:t>
      </w:r>
      <w:r w:rsidR="00C07E91">
        <w:rPr>
          <w:sz w:val="24"/>
          <w:szCs w:val="24"/>
        </w:rPr>
        <w:t>.</w:t>
      </w:r>
    </w:p>
    <w:p w14:paraId="46E583CC" w14:textId="77777777" w:rsidR="00166C30" w:rsidRPr="00F644DF" w:rsidRDefault="00166C30" w:rsidP="00C07E91">
      <w:pPr>
        <w:tabs>
          <w:tab w:val="left" w:pos="880"/>
        </w:tabs>
        <w:kinsoku w:val="0"/>
        <w:overflowPunct w:val="0"/>
        <w:autoSpaceDE w:val="0"/>
        <w:autoSpaceDN w:val="0"/>
        <w:adjustRightInd w:val="0"/>
        <w:ind w:left="576"/>
        <w:rPr>
          <w:sz w:val="24"/>
          <w:szCs w:val="24"/>
        </w:rPr>
      </w:pPr>
    </w:p>
    <w:p w14:paraId="6DFDFA67" w14:textId="77777777" w:rsidR="007C33C1" w:rsidRPr="00455EBB" w:rsidRDefault="007C33C1" w:rsidP="007C33C1">
      <w:pPr>
        <w:kinsoku w:val="0"/>
        <w:overflowPunct w:val="0"/>
        <w:autoSpaceDE w:val="0"/>
        <w:autoSpaceDN w:val="0"/>
        <w:adjustRightInd w:val="0"/>
        <w:spacing w:line="266" w:lineRule="exact"/>
        <w:ind w:left="40"/>
        <w:outlineLvl w:val="0"/>
        <w:rPr>
          <w:b/>
          <w:bCs/>
          <w:sz w:val="28"/>
          <w:szCs w:val="28"/>
        </w:rPr>
      </w:pPr>
      <w:r w:rsidRPr="00455EBB">
        <w:rPr>
          <w:b/>
          <w:bCs/>
          <w:sz w:val="28"/>
          <w:szCs w:val="28"/>
        </w:rPr>
        <w:t>III. ELIGIBILITY INFORMATION</w:t>
      </w:r>
    </w:p>
    <w:p w14:paraId="437C44B1" w14:textId="77777777" w:rsidR="00FD477C" w:rsidRDefault="00FD477C" w:rsidP="007C33C1">
      <w:pPr>
        <w:kinsoku w:val="0"/>
        <w:overflowPunct w:val="0"/>
        <w:autoSpaceDE w:val="0"/>
        <w:autoSpaceDN w:val="0"/>
        <w:adjustRightInd w:val="0"/>
        <w:spacing w:before="62"/>
        <w:ind w:left="40"/>
        <w:rPr>
          <w:b/>
          <w:bCs/>
          <w:sz w:val="24"/>
          <w:szCs w:val="24"/>
        </w:rPr>
      </w:pPr>
    </w:p>
    <w:p w14:paraId="11641D22" w14:textId="77777777" w:rsidR="007C33C1" w:rsidRPr="007C33C1" w:rsidRDefault="007C33C1" w:rsidP="007C33C1">
      <w:pPr>
        <w:kinsoku w:val="0"/>
        <w:overflowPunct w:val="0"/>
        <w:autoSpaceDE w:val="0"/>
        <w:autoSpaceDN w:val="0"/>
        <w:adjustRightInd w:val="0"/>
        <w:spacing w:before="62"/>
        <w:ind w:left="40"/>
        <w:rPr>
          <w:b/>
          <w:bCs/>
          <w:sz w:val="24"/>
          <w:szCs w:val="24"/>
        </w:rPr>
      </w:pPr>
      <w:r w:rsidRPr="007C33C1">
        <w:rPr>
          <w:b/>
          <w:bCs/>
          <w:sz w:val="24"/>
          <w:szCs w:val="24"/>
        </w:rPr>
        <w:t>Eligible Applicants</w:t>
      </w:r>
    </w:p>
    <w:p w14:paraId="48BE6B3B" w14:textId="77777777" w:rsidR="007C33C1" w:rsidRPr="007C33C1" w:rsidRDefault="007C33C1" w:rsidP="007C33C1">
      <w:pPr>
        <w:kinsoku w:val="0"/>
        <w:overflowPunct w:val="0"/>
        <w:autoSpaceDE w:val="0"/>
        <w:autoSpaceDN w:val="0"/>
        <w:adjustRightInd w:val="0"/>
        <w:spacing w:before="6"/>
        <w:rPr>
          <w:b/>
          <w:bCs/>
          <w:sz w:val="23"/>
          <w:szCs w:val="23"/>
        </w:rPr>
      </w:pPr>
    </w:p>
    <w:p w14:paraId="4C249405" w14:textId="443E573E" w:rsidR="007C33C1" w:rsidRPr="007C33C1" w:rsidRDefault="007C33C1" w:rsidP="007C33C1">
      <w:pPr>
        <w:kinsoku w:val="0"/>
        <w:overflowPunct w:val="0"/>
        <w:autoSpaceDE w:val="0"/>
        <w:autoSpaceDN w:val="0"/>
        <w:adjustRightInd w:val="0"/>
        <w:spacing w:before="1"/>
        <w:ind w:left="40" w:right="96"/>
        <w:rPr>
          <w:sz w:val="24"/>
          <w:szCs w:val="24"/>
        </w:rPr>
      </w:pPr>
      <w:r w:rsidRPr="007C33C1">
        <w:rPr>
          <w:sz w:val="24"/>
          <w:szCs w:val="24"/>
        </w:rPr>
        <w:t xml:space="preserve">This is a competitive, limited solicitation. </w:t>
      </w:r>
      <w:r>
        <w:rPr>
          <w:sz w:val="24"/>
          <w:szCs w:val="24"/>
        </w:rPr>
        <w:t>The cooperative agreement</w:t>
      </w:r>
      <w:r w:rsidRPr="007C33C1">
        <w:rPr>
          <w:sz w:val="24"/>
          <w:szCs w:val="24"/>
        </w:rPr>
        <w:t xml:space="preserve"> is only open to accredited public or private </w:t>
      </w:r>
      <w:r w:rsidR="00FE6886">
        <w:rPr>
          <w:sz w:val="24"/>
          <w:szCs w:val="24"/>
        </w:rPr>
        <w:t>a</w:t>
      </w:r>
      <w:r w:rsidRPr="007C33C1">
        <w:rPr>
          <w:sz w:val="24"/>
          <w:szCs w:val="24"/>
        </w:rPr>
        <w:t xml:space="preserve">cademic </w:t>
      </w:r>
      <w:r w:rsidR="00FE6886">
        <w:rPr>
          <w:sz w:val="24"/>
          <w:szCs w:val="24"/>
        </w:rPr>
        <w:t>i</w:t>
      </w:r>
      <w:r w:rsidRPr="007C33C1">
        <w:rPr>
          <w:sz w:val="24"/>
          <w:szCs w:val="24"/>
        </w:rPr>
        <w:t>nstitute</w:t>
      </w:r>
      <w:r w:rsidR="008B05E2">
        <w:rPr>
          <w:sz w:val="24"/>
          <w:szCs w:val="24"/>
        </w:rPr>
        <w:t>s</w:t>
      </w:r>
      <w:r w:rsidRPr="007C33C1">
        <w:rPr>
          <w:sz w:val="24"/>
          <w:szCs w:val="24"/>
        </w:rPr>
        <w:t xml:space="preserve"> of </w:t>
      </w:r>
      <w:r w:rsidR="00FE6886">
        <w:rPr>
          <w:sz w:val="24"/>
          <w:szCs w:val="24"/>
        </w:rPr>
        <w:t>h</w:t>
      </w:r>
      <w:r w:rsidRPr="007C33C1">
        <w:rPr>
          <w:sz w:val="24"/>
          <w:szCs w:val="24"/>
        </w:rPr>
        <w:t xml:space="preserve">igher </w:t>
      </w:r>
      <w:r w:rsidR="00FE6886">
        <w:rPr>
          <w:sz w:val="24"/>
          <w:szCs w:val="24"/>
        </w:rPr>
        <w:t>e</w:t>
      </w:r>
      <w:r w:rsidR="00B01AA8">
        <w:rPr>
          <w:sz w:val="24"/>
          <w:szCs w:val="24"/>
        </w:rPr>
        <w:t>ducation</w:t>
      </w:r>
      <w:r w:rsidRPr="007C33C1">
        <w:rPr>
          <w:sz w:val="24"/>
          <w:szCs w:val="24"/>
        </w:rPr>
        <w:t xml:space="preserve">, </w:t>
      </w:r>
      <w:r w:rsidR="00FE6886">
        <w:rPr>
          <w:sz w:val="24"/>
          <w:szCs w:val="24"/>
        </w:rPr>
        <w:t>r</w:t>
      </w:r>
      <w:r w:rsidRPr="007C33C1">
        <w:rPr>
          <w:sz w:val="24"/>
          <w:szCs w:val="24"/>
        </w:rPr>
        <w:t xml:space="preserve">esearch or </w:t>
      </w:r>
      <w:r w:rsidR="00FE6886">
        <w:rPr>
          <w:sz w:val="24"/>
          <w:szCs w:val="24"/>
        </w:rPr>
        <w:t>t</w:t>
      </w:r>
      <w:r w:rsidRPr="007C33C1">
        <w:rPr>
          <w:sz w:val="24"/>
          <w:szCs w:val="24"/>
        </w:rPr>
        <w:t xml:space="preserve">raining </w:t>
      </w:r>
      <w:r w:rsidR="00FE6886">
        <w:rPr>
          <w:sz w:val="24"/>
          <w:szCs w:val="24"/>
        </w:rPr>
        <w:t>i</w:t>
      </w:r>
      <w:r w:rsidRPr="007C33C1">
        <w:rPr>
          <w:sz w:val="24"/>
          <w:szCs w:val="24"/>
        </w:rPr>
        <w:t>nstitution</w:t>
      </w:r>
      <w:r w:rsidR="008B05E2">
        <w:rPr>
          <w:sz w:val="24"/>
          <w:szCs w:val="24"/>
        </w:rPr>
        <w:t>s</w:t>
      </w:r>
      <w:r w:rsidR="004B65F0">
        <w:rPr>
          <w:sz w:val="24"/>
          <w:szCs w:val="24"/>
        </w:rPr>
        <w:t xml:space="preserve">, or </w:t>
      </w:r>
      <w:r w:rsidR="00F90BE0">
        <w:rPr>
          <w:sz w:val="24"/>
          <w:szCs w:val="24"/>
        </w:rPr>
        <w:t>nonprofit organizations</w:t>
      </w:r>
      <w:r w:rsidRPr="007C33C1">
        <w:rPr>
          <w:sz w:val="24"/>
          <w:szCs w:val="24"/>
        </w:rPr>
        <w:t xml:space="preserve">. </w:t>
      </w:r>
    </w:p>
    <w:p w14:paraId="324F58A3" w14:textId="77777777" w:rsidR="007C33C1" w:rsidRPr="007C33C1" w:rsidRDefault="007C33C1" w:rsidP="007C33C1">
      <w:pPr>
        <w:kinsoku w:val="0"/>
        <w:overflowPunct w:val="0"/>
        <w:autoSpaceDE w:val="0"/>
        <w:autoSpaceDN w:val="0"/>
        <w:adjustRightInd w:val="0"/>
        <w:rPr>
          <w:sz w:val="24"/>
          <w:szCs w:val="24"/>
        </w:rPr>
      </w:pPr>
    </w:p>
    <w:p w14:paraId="2908305F" w14:textId="251E0FF6" w:rsidR="00B01AA8" w:rsidRDefault="007C33C1" w:rsidP="007C33C1">
      <w:pPr>
        <w:autoSpaceDE w:val="0"/>
        <w:autoSpaceDN w:val="0"/>
        <w:adjustRightInd w:val="0"/>
        <w:ind w:left="40" w:right="149"/>
        <w:rPr>
          <w:sz w:val="24"/>
          <w:szCs w:val="24"/>
        </w:rPr>
      </w:pPr>
      <w:r w:rsidRPr="007C33C1">
        <w:rPr>
          <w:sz w:val="24"/>
          <w:szCs w:val="24"/>
        </w:rPr>
        <w:t>This cooperative agreement will be m</w:t>
      </w:r>
      <w:r w:rsidR="00CE5870">
        <w:rPr>
          <w:sz w:val="24"/>
          <w:szCs w:val="24"/>
        </w:rPr>
        <w:t>ade on a competitive basis</w:t>
      </w:r>
      <w:r w:rsidR="00EC09EB">
        <w:rPr>
          <w:sz w:val="24"/>
          <w:szCs w:val="24"/>
        </w:rPr>
        <w:t xml:space="preserve">.  </w:t>
      </w:r>
      <w:r w:rsidRPr="007C33C1">
        <w:rPr>
          <w:sz w:val="24"/>
          <w:szCs w:val="24"/>
        </w:rPr>
        <w:t xml:space="preserve">However, the </w:t>
      </w:r>
      <w:r>
        <w:rPr>
          <w:sz w:val="24"/>
          <w:szCs w:val="24"/>
        </w:rPr>
        <w:t>applicant</w:t>
      </w:r>
      <w:r w:rsidR="00CE5870">
        <w:rPr>
          <w:sz w:val="24"/>
          <w:szCs w:val="24"/>
        </w:rPr>
        <w:t>s</w:t>
      </w:r>
      <w:r w:rsidRPr="007C33C1">
        <w:rPr>
          <w:sz w:val="24"/>
          <w:szCs w:val="24"/>
        </w:rPr>
        <w:t xml:space="preserve"> may sub award, by contract or sub</w:t>
      </w:r>
      <w:r w:rsidR="00112972">
        <w:rPr>
          <w:sz w:val="24"/>
          <w:szCs w:val="24"/>
        </w:rPr>
        <w:t>-</w:t>
      </w:r>
      <w:r w:rsidRPr="007C33C1">
        <w:rPr>
          <w:sz w:val="24"/>
          <w:szCs w:val="24"/>
        </w:rPr>
        <w:t xml:space="preserve">grant, tasks to other organizations in order to complete or provide aspects of the development of the curricula and training. </w:t>
      </w:r>
    </w:p>
    <w:p w14:paraId="3A34671B" w14:textId="77777777" w:rsidR="005E7889" w:rsidRDefault="005E7889" w:rsidP="007C33C1">
      <w:pPr>
        <w:autoSpaceDE w:val="0"/>
        <w:autoSpaceDN w:val="0"/>
        <w:adjustRightInd w:val="0"/>
        <w:ind w:left="40" w:right="149"/>
        <w:rPr>
          <w:sz w:val="24"/>
          <w:szCs w:val="24"/>
        </w:rPr>
      </w:pPr>
    </w:p>
    <w:p w14:paraId="0764524D" w14:textId="77777777" w:rsidR="00B01AA8" w:rsidRPr="00471FC6" w:rsidRDefault="00B01AA8" w:rsidP="007C33C1">
      <w:pPr>
        <w:autoSpaceDE w:val="0"/>
        <w:autoSpaceDN w:val="0"/>
        <w:adjustRightInd w:val="0"/>
        <w:ind w:left="40" w:right="149"/>
        <w:rPr>
          <w:b/>
          <w:sz w:val="24"/>
          <w:szCs w:val="24"/>
          <w:u w:val="single"/>
        </w:rPr>
      </w:pPr>
      <w:r w:rsidRPr="00471FC6">
        <w:rPr>
          <w:b/>
          <w:sz w:val="24"/>
          <w:szCs w:val="24"/>
          <w:u w:val="single"/>
        </w:rPr>
        <w:t>Letters of Commitment</w:t>
      </w:r>
    </w:p>
    <w:p w14:paraId="2EB5FF22" w14:textId="77777777" w:rsidR="007C33C1" w:rsidRPr="007C33C1" w:rsidRDefault="007C33C1" w:rsidP="007C33C1">
      <w:pPr>
        <w:autoSpaceDE w:val="0"/>
        <w:autoSpaceDN w:val="0"/>
        <w:adjustRightInd w:val="0"/>
        <w:ind w:left="40" w:right="149"/>
        <w:rPr>
          <w:sz w:val="24"/>
          <w:szCs w:val="24"/>
        </w:rPr>
      </w:pPr>
      <w:r w:rsidRPr="007C33C1">
        <w:rPr>
          <w:sz w:val="24"/>
          <w:szCs w:val="24"/>
        </w:rPr>
        <w:t>Any known sub</w:t>
      </w:r>
      <w:r>
        <w:rPr>
          <w:sz w:val="24"/>
          <w:szCs w:val="24"/>
        </w:rPr>
        <w:t>-contract</w:t>
      </w:r>
      <w:r w:rsidR="002E6B41">
        <w:rPr>
          <w:sz w:val="24"/>
          <w:szCs w:val="24"/>
        </w:rPr>
        <w:t>or</w:t>
      </w:r>
      <w:r w:rsidRPr="007C33C1">
        <w:rPr>
          <w:sz w:val="24"/>
          <w:szCs w:val="24"/>
        </w:rPr>
        <w:t xml:space="preserve"> must submit a Letter of Commitment to the applicant, for inclusion with the application, which describes its role in this project, the amount of time it intends to commit to this project, and an affirmation that it will cooperate with the </w:t>
      </w:r>
      <w:r>
        <w:rPr>
          <w:sz w:val="24"/>
          <w:szCs w:val="24"/>
        </w:rPr>
        <w:t xml:space="preserve">applicant </w:t>
      </w:r>
      <w:r w:rsidRPr="007C33C1">
        <w:rPr>
          <w:sz w:val="24"/>
          <w:szCs w:val="24"/>
        </w:rPr>
        <w:t xml:space="preserve">in implementing this project. The Letters of Commitment should be on the respective companies or </w:t>
      </w:r>
      <w:r w:rsidR="00EC0E6B" w:rsidRPr="007C33C1">
        <w:rPr>
          <w:sz w:val="24"/>
          <w:szCs w:val="24"/>
        </w:rPr>
        <w:t>organization’s</w:t>
      </w:r>
      <w:r w:rsidR="00EC0E6B">
        <w:rPr>
          <w:sz w:val="24"/>
          <w:szCs w:val="24"/>
        </w:rPr>
        <w:t xml:space="preserve"> </w:t>
      </w:r>
      <w:r w:rsidR="00EC0E6B" w:rsidRPr="007C33C1">
        <w:rPr>
          <w:sz w:val="24"/>
          <w:szCs w:val="24"/>
        </w:rPr>
        <w:t>letterhead</w:t>
      </w:r>
      <w:r w:rsidRPr="007C33C1">
        <w:rPr>
          <w:sz w:val="24"/>
          <w:szCs w:val="24"/>
        </w:rPr>
        <w:t xml:space="preserve"> and should be addressed to the prospective applicant.</w:t>
      </w:r>
    </w:p>
    <w:p w14:paraId="170986CF" w14:textId="77777777" w:rsidR="00A901CA" w:rsidRDefault="00A901CA" w:rsidP="003D5907">
      <w:pPr>
        <w:kinsoku w:val="0"/>
        <w:overflowPunct w:val="0"/>
        <w:autoSpaceDE w:val="0"/>
        <w:autoSpaceDN w:val="0"/>
        <w:adjustRightInd w:val="0"/>
        <w:spacing w:line="266" w:lineRule="exact"/>
        <w:ind w:left="40"/>
        <w:rPr>
          <w:b/>
          <w:bCs/>
          <w:sz w:val="24"/>
          <w:szCs w:val="24"/>
          <w:u w:val="thick"/>
        </w:rPr>
      </w:pPr>
    </w:p>
    <w:p w14:paraId="6385634D" w14:textId="77777777" w:rsidR="003D5907" w:rsidRDefault="003D5907" w:rsidP="003D5907">
      <w:pPr>
        <w:kinsoku w:val="0"/>
        <w:overflowPunct w:val="0"/>
        <w:autoSpaceDE w:val="0"/>
        <w:autoSpaceDN w:val="0"/>
        <w:adjustRightInd w:val="0"/>
        <w:spacing w:line="266" w:lineRule="exact"/>
        <w:ind w:left="40"/>
        <w:rPr>
          <w:b/>
          <w:bCs/>
          <w:sz w:val="24"/>
          <w:szCs w:val="24"/>
          <w:u w:val="thick"/>
        </w:rPr>
      </w:pPr>
      <w:r w:rsidRPr="003D5907">
        <w:rPr>
          <w:b/>
          <w:bCs/>
          <w:sz w:val="24"/>
          <w:szCs w:val="24"/>
          <w:u w:val="thick"/>
        </w:rPr>
        <w:t>Application Screening Requirements</w:t>
      </w:r>
    </w:p>
    <w:p w14:paraId="0F3F7258" w14:textId="77777777" w:rsidR="0013042D" w:rsidRPr="003D5907" w:rsidRDefault="0013042D" w:rsidP="003D5907">
      <w:pPr>
        <w:kinsoku w:val="0"/>
        <w:overflowPunct w:val="0"/>
        <w:autoSpaceDE w:val="0"/>
        <w:autoSpaceDN w:val="0"/>
        <w:adjustRightInd w:val="0"/>
        <w:spacing w:line="266" w:lineRule="exact"/>
        <w:ind w:left="40"/>
        <w:rPr>
          <w:b/>
          <w:bCs/>
          <w:sz w:val="24"/>
          <w:szCs w:val="24"/>
        </w:rPr>
      </w:pPr>
    </w:p>
    <w:p w14:paraId="282C4BDB" w14:textId="3A7A2AD1" w:rsidR="003D5907" w:rsidRDefault="003D5907" w:rsidP="00F90BE0">
      <w:pPr>
        <w:kinsoku w:val="0"/>
        <w:overflowPunct w:val="0"/>
        <w:autoSpaceDE w:val="0"/>
        <w:autoSpaceDN w:val="0"/>
        <w:adjustRightInd w:val="0"/>
        <w:ind w:left="40" w:right="128"/>
        <w:rPr>
          <w:sz w:val="24"/>
          <w:szCs w:val="24"/>
        </w:rPr>
      </w:pPr>
      <w:r w:rsidRPr="003D5907">
        <w:rPr>
          <w:sz w:val="24"/>
          <w:szCs w:val="24"/>
        </w:rPr>
        <w:t>In reviewing applications in any discretionary grant competition, Federal Awarding Agencies, in accordance with 2 CFR 200.400, are required, prior to making a Federal award, to review information available through various OMB-designated repositories for eligibility qualification or financial integrity, and to have in place a framework for evaluating the risks posed by applicants before they receive Federal awards. The evaluation of the information obtained from the designated repository systems and the risk assessment may result in FNS imposing special conditions that correspond to the degree of risk assessed. The Federal repository systems FNS</w:t>
      </w:r>
      <w:r w:rsidR="00F90BE0">
        <w:rPr>
          <w:sz w:val="24"/>
          <w:szCs w:val="24"/>
        </w:rPr>
        <w:t xml:space="preserve"> </w:t>
      </w:r>
      <w:r w:rsidR="006E71A6">
        <w:rPr>
          <w:sz w:val="24"/>
          <w:szCs w:val="24"/>
        </w:rPr>
        <w:t>will</w:t>
      </w:r>
      <w:r w:rsidRPr="003D5907">
        <w:rPr>
          <w:sz w:val="24"/>
          <w:szCs w:val="24"/>
        </w:rPr>
        <w:t xml:space="preserve"> include:</w:t>
      </w:r>
    </w:p>
    <w:p w14:paraId="4666E155" w14:textId="77777777" w:rsidR="0013042D" w:rsidRDefault="0013042D" w:rsidP="003D5907">
      <w:pPr>
        <w:kinsoku w:val="0"/>
        <w:overflowPunct w:val="0"/>
        <w:autoSpaceDE w:val="0"/>
        <w:autoSpaceDN w:val="0"/>
        <w:adjustRightInd w:val="0"/>
        <w:ind w:left="40"/>
        <w:rPr>
          <w:sz w:val="24"/>
          <w:szCs w:val="24"/>
        </w:rPr>
      </w:pPr>
    </w:p>
    <w:p w14:paraId="73DF4C5F" w14:textId="77777777" w:rsidR="0013042D" w:rsidRDefault="0013042D" w:rsidP="00AD07DD">
      <w:pPr>
        <w:pStyle w:val="ListParagraph"/>
        <w:numPr>
          <w:ilvl w:val="0"/>
          <w:numId w:val="7"/>
        </w:numPr>
        <w:tabs>
          <w:tab w:val="left" w:pos="1160"/>
        </w:tabs>
        <w:kinsoku w:val="0"/>
        <w:overflowPunct w:val="0"/>
        <w:autoSpaceDE w:val="0"/>
        <w:autoSpaceDN w:val="0"/>
        <w:adjustRightInd w:val="0"/>
        <w:spacing w:before="117"/>
        <w:ind w:right="312"/>
        <w:rPr>
          <w:sz w:val="24"/>
          <w:szCs w:val="24"/>
        </w:rPr>
      </w:pPr>
      <w:r w:rsidRPr="008F4AE9">
        <w:rPr>
          <w:sz w:val="24"/>
          <w:szCs w:val="24"/>
        </w:rPr>
        <w:t xml:space="preserve">SAM, the </w:t>
      </w:r>
      <w:r w:rsidRPr="008F4AE9">
        <w:rPr>
          <w:i/>
          <w:iCs/>
          <w:sz w:val="24"/>
          <w:szCs w:val="24"/>
        </w:rPr>
        <w:t>System for Award Management</w:t>
      </w:r>
      <w:r w:rsidRPr="008F4AE9">
        <w:rPr>
          <w:sz w:val="24"/>
          <w:szCs w:val="24"/>
        </w:rPr>
        <w:t>, the Official U.S. Government system that consolidated the capabilities of CCR/FedReg, ORCA, and</w:t>
      </w:r>
      <w:r w:rsidR="00B67CD4">
        <w:rPr>
          <w:sz w:val="24"/>
          <w:szCs w:val="24"/>
        </w:rPr>
        <w:t xml:space="preserve"> </w:t>
      </w:r>
      <w:r w:rsidRPr="008F4AE9">
        <w:rPr>
          <w:sz w:val="24"/>
          <w:szCs w:val="24"/>
        </w:rPr>
        <w:t>EPLS;</w:t>
      </w:r>
    </w:p>
    <w:p w14:paraId="5881D830" w14:textId="77777777" w:rsidR="0013042D" w:rsidRPr="008F4AE9" w:rsidRDefault="0013042D" w:rsidP="00AD07DD">
      <w:pPr>
        <w:pStyle w:val="ListParagraph"/>
        <w:numPr>
          <w:ilvl w:val="0"/>
          <w:numId w:val="7"/>
        </w:numPr>
        <w:tabs>
          <w:tab w:val="left" w:pos="1160"/>
        </w:tabs>
        <w:kinsoku w:val="0"/>
        <w:overflowPunct w:val="0"/>
        <w:autoSpaceDE w:val="0"/>
        <w:autoSpaceDN w:val="0"/>
        <w:adjustRightInd w:val="0"/>
        <w:spacing w:before="117"/>
        <w:ind w:right="312"/>
        <w:rPr>
          <w:sz w:val="24"/>
          <w:szCs w:val="24"/>
        </w:rPr>
      </w:pPr>
      <w:r w:rsidRPr="008F4AE9">
        <w:rPr>
          <w:sz w:val="24"/>
          <w:szCs w:val="24"/>
        </w:rPr>
        <w:t xml:space="preserve">FAPIIS, the </w:t>
      </w:r>
      <w:r w:rsidRPr="008F4AE9">
        <w:rPr>
          <w:i/>
          <w:iCs/>
          <w:sz w:val="24"/>
          <w:szCs w:val="24"/>
        </w:rPr>
        <w:t>Federal Awardee Performance and Integrity Information System</w:t>
      </w:r>
      <w:r w:rsidRPr="008F4AE9">
        <w:rPr>
          <w:sz w:val="24"/>
          <w:szCs w:val="24"/>
        </w:rPr>
        <w:t xml:space="preserve">, is a database that has been established to track contractor misconduct </w:t>
      </w:r>
      <w:r w:rsidR="00EC0E6B" w:rsidRPr="008F4AE9">
        <w:rPr>
          <w:sz w:val="24"/>
          <w:szCs w:val="24"/>
        </w:rPr>
        <w:t>and performance</w:t>
      </w:r>
      <w:r w:rsidRPr="008F4AE9">
        <w:rPr>
          <w:sz w:val="24"/>
          <w:szCs w:val="24"/>
        </w:rPr>
        <w:t>;</w:t>
      </w:r>
    </w:p>
    <w:p w14:paraId="084F9710" w14:textId="77777777" w:rsidR="0013042D" w:rsidRDefault="0013042D" w:rsidP="00AD07DD">
      <w:pPr>
        <w:pStyle w:val="ListParagraph"/>
        <w:numPr>
          <w:ilvl w:val="0"/>
          <w:numId w:val="7"/>
        </w:numPr>
        <w:tabs>
          <w:tab w:val="left" w:pos="1160"/>
        </w:tabs>
        <w:kinsoku w:val="0"/>
        <w:overflowPunct w:val="0"/>
        <w:autoSpaceDE w:val="0"/>
        <w:autoSpaceDN w:val="0"/>
        <w:adjustRightInd w:val="0"/>
        <w:ind w:right="113"/>
        <w:rPr>
          <w:sz w:val="24"/>
          <w:szCs w:val="24"/>
        </w:rPr>
      </w:pPr>
      <w:r w:rsidRPr="008F4AE9">
        <w:rPr>
          <w:sz w:val="24"/>
          <w:szCs w:val="24"/>
        </w:rPr>
        <w:t xml:space="preserve">Dun and Bradstreet, the system where applicants establish a DUNS number which is used by the Federal government to better identify related organizations that are receiving funding under grants and cooperative agreements, and to provide consistent </w:t>
      </w:r>
      <w:r w:rsidRPr="008F4AE9">
        <w:rPr>
          <w:sz w:val="24"/>
          <w:szCs w:val="24"/>
        </w:rPr>
        <w:lastRenderedPageBreak/>
        <w:t xml:space="preserve">name and address data for electronic grant application systems. The Federal government requires that all applicants for Federal grants and cooperative agreements with the exception of individuals other than sole proprietors have a </w:t>
      </w:r>
      <w:r w:rsidR="00EC0E6B" w:rsidRPr="008F4AE9">
        <w:rPr>
          <w:sz w:val="24"/>
          <w:szCs w:val="24"/>
        </w:rPr>
        <w:t>DUNS</w:t>
      </w:r>
      <w:r w:rsidR="00EC0E6B">
        <w:rPr>
          <w:sz w:val="24"/>
          <w:szCs w:val="24"/>
        </w:rPr>
        <w:t xml:space="preserve"> </w:t>
      </w:r>
      <w:r w:rsidR="00EC0E6B" w:rsidRPr="008F4AE9">
        <w:rPr>
          <w:sz w:val="24"/>
          <w:szCs w:val="24"/>
        </w:rPr>
        <w:t>number</w:t>
      </w:r>
      <w:r w:rsidRPr="008F4AE9">
        <w:rPr>
          <w:sz w:val="24"/>
          <w:szCs w:val="24"/>
        </w:rPr>
        <w:t>.</w:t>
      </w:r>
    </w:p>
    <w:p w14:paraId="7062EA52" w14:textId="77777777" w:rsidR="0013042D" w:rsidRDefault="0013042D" w:rsidP="00AD07DD">
      <w:pPr>
        <w:pStyle w:val="ListParagraph"/>
        <w:numPr>
          <w:ilvl w:val="0"/>
          <w:numId w:val="7"/>
        </w:numPr>
        <w:tabs>
          <w:tab w:val="left" w:pos="1160"/>
        </w:tabs>
        <w:kinsoku w:val="0"/>
        <w:overflowPunct w:val="0"/>
        <w:autoSpaceDE w:val="0"/>
        <w:autoSpaceDN w:val="0"/>
        <w:adjustRightInd w:val="0"/>
        <w:ind w:right="113"/>
        <w:rPr>
          <w:sz w:val="24"/>
          <w:szCs w:val="24"/>
        </w:rPr>
      </w:pPr>
      <w:r w:rsidRPr="008F4AE9">
        <w:rPr>
          <w:sz w:val="24"/>
          <w:szCs w:val="24"/>
        </w:rPr>
        <w:t xml:space="preserve">U.S. Department of Agriculture, AD-3030, </w:t>
      </w:r>
      <w:r w:rsidRPr="008F4AE9">
        <w:rPr>
          <w:i/>
          <w:iCs/>
          <w:sz w:val="24"/>
          <w:szCs w:val="24"/>
        </w:rPr>
        <w:t xml:space="preserve">Representations Regarding Felony Conviction and Tax Delinquent Status for </w:t>
      </w:r>
      <w:r w:rsidR="00EC0E6B" w:rsidRPr="008F4AE9">
        <w:rPr>
          <w:i/>
          <w:iCs/>
          <w:sz w:val="24"/>
          <w:szCs w:val="24"/>
        </w:rPr>
        <w:t>Corporate Applicants</w:t>
      </w:r>
      <w:r w:rsidRPr="008F4AE9">
        <w:rPr>
          <w:sz w:val="24"/>
          <w:szCs w:val="24"/>
        </w:rPr>
        <w:t>.</w:t>
      </w:r>
    </w:p>
    <w:p w14:paraId="1DC43DC2" w14:textId="77777777" w:rsidR="0013042D" w:rsidRDefault="0013042D" w:rsidP="008F4AE9">
      <w:pPr>
        <w:pStyle w:val="ListParagraph"/>
        <w:tabs>
          <w:tab w:val="left" w:pos="1160"/>
        </w:tabs>
        <w:kinsoku w:val="0"/>
        <w:overflowPunct w:val="0"/>
        <w:autoSpaceDE w:val="0"/>
        <w:autoSpaceDN w:val="0"/>
        <w:adjustRightInd w:val="0"/>
        <w:ind w:left="1520" w:right="113"/>
        <w:rPr>
          <w:sz w:val="24"/>
          <w:szCs w:val="24"/>
        </w:rPr>
      </w:pPr>
    </w:p>
    <w:p w14:paraId="0C81F998" w14:textId="77777777" w:rsidR="0013042D" w:rsidRPr="0013042D" w:rsidRDefault="0013042D" w:rsidP="00471FC6">
      <w:pPr>
        <w:kinsoku w:val="0"/>
        <w:overflowPunct w:val="0"/>
        <w:autoSpaceDE w:val="0"/>
        <w:autoSpaceDN w:val="0"/>
        <w:adjustRightInd w:val="0"/>
        <w:spacing w:line="266" w:lineRule="exact"/>
        <w:ind w:left="40"/>
        <w:rPr>
          <w:sz w:val="24"/>
          <w:szCs w:val="24"/>
        </w:rPr>
      </w:pPr>
      <w:r w:rsidRPr="0013042D">
        <w:rPr>
          <w:sz w:val="24"/>
          <w:szCs w:val="24"/>
        </w:rPr>
        <w:t xml:space="preserve">Applicants must also respond to the application assessment questions </w:t>
      </w:r>
      <w:r w:rsidR="001D4D86">
        <w:rPr>
          <w:sz w:val="24"/>
          <w:szCs w:val="24"/>
        </w:rPr>
        <w:t xml:space="preserve">at the end of this solicitation </w:t>
      </w:r>
      <w:r w:rsidRPr="0013042D">
        <w:rPr>
          <w:sz w:val="24"/>
          <w:szCs w:val="24"/>
        </w:rPr>
        <w:t xml:space="preserve">to allow FNS </w:t>
      </w:r>
      <w:r w:rsidR="00EC0E6B" w:rsidRPr="0013042D">
        <w:rPr>
          <w:sz w:val="24"/>
          <w:szCs w:val="24"/>
        </w:rPr>
        <w:t>to evaluate</w:t>
      </w:r>
      <w:r w:rsidRPr="0013042D">
        <w:rPr>
          <w:sz w:val="24"/>
          <w:szCs w:val="24"/>
        </w:rPr>
        <w:t xml:space="preserve"> aspects of the applicant’s financial stability, quality of management systems, and history of performance, reports and findings from audits. A questionnaire containing these questions has been provided to facilitate the process. Applicants must answer all </w:t>
      </w:r>
      <w:r w:rsidR="00C82326">
        <w:rPr>
          <w:sz w:val="24"/>
          <w:szCs w:val="24"/>
        </w:rPr>
        <w:t xml:space="preserve">of </w:t>
      </w:r>
      <w:r w:rsidRPr="0013042D">
        <w:rPr>
          <w:sz w:val="24"/>
          <w:szCs w:val="24"/>
        </w:rPr>
        <w:t xml:space="preserve">the pre-application questions. </w:t>
      </w:r>
      <w:r w:rsidR="00FE6886">
        <w:rPr>
          <w:sz w:val="24"/>
          <w:szCs w:val="24"/>
        </w:rPr>
        <w:t>T</w:t>
      </w:r>
      <w:r w:rsidRPr="0013042D">
        <w:rPr>
          <w:sz w:val="24"/>
          <w:szCs w:val="24"/>
        </w:rPr>
        <w:t xml:space="preserve">he consideration and evaluation of these questions is only an indicator of potential risk and may result in additional oversight requirements or special conditions should an award be </w:t>
      </w:r>
      <w:r w:rsidR="00EC0E6B" w:rsidRPr="0013042D">
        <w:rPr>
          <w:sz w:val="24"/>
          <w:szCs w:val="24"/>
        </w:rPr>
        <w:t>made. Decisions</w:t>
      </w:r>
      <w:r w:rsidRPr="0013042D">
        <w:rPr>
          <w:sz w:val="24"/>
          <w:szCs w:val="24"/>
        </w:rPr>
        <w:t xml:space="preserve"> regarding additional oversight requirements will take into consideration the </w:t>
      </w:r>
      <w:r w:rsidR="00EC0E6B" w:rsidRPr="0013042D">
        <w:rPr>
          <w:sz w:val="24"/>
          <w:szCs w:val="24"/>
        </w:rPr>
        <w:t>total number</w:t>
      </w:r>
      <w:r w:rsidRPr="0013042D">
        <w:rPr>
          <w:sz w:val="24"/>
          <w:szCs w:val="24"/>
        </w:rPr>
        <w:t xml:space="preserve"> of risks identified.</w:t>
      </w:r>
    </w:p>
    <w:p w14:paraId="715105F2" w14:textId="77777777" w:rsidR="0013042D" w:rsidRPr="008F4AE9" w:rsidRDefault="0013042D" w:rsidP="008F4AE9">
      <w:pPr>
        <w:pStyle w:val="ListParagraph"/>
        <w:tabs>
          <w:tab w:val="left" w:pos="1160"/>
        </w:tabs>
        <w:kinsoku w:val="0"/>
        <w:overflowPunct w:val="0"/>
        <w:autoSpaceDE w:val="0"/>
        <w:autoSpaceDN w:val="0"/>
        <w:adjustRightInd w:val="0"/>
        <w:ind w:left="1520" w:right="113"/>
        <w:rPr>
          <w:sz w:val="24"/>
          <w:szCs w:val="24"/>
        </w:rPr>
      </w:pPr>
    </w:p>
    <w:p w14:paraId="4C5E0AED" w14:textId="77777777" w:rsidR="00DF5488" w:rsidRPr="00097278" w:rsidRDefault="00DF5488" w:rsidP="00741B94">
      <w:pPr>
        <w:rPr>
          <w:b/>
          <w:sz w:val="24"/>
          <w:szCs w:val="24"/>
        </w:rPr>
      </w:pPr>
    </w:p>
    <w:p w14:paraId="4ED6033C" w14:textId="77777777" w:rsidR="00D02941" w:rsidRPr="00455EBB" w:rsidRDefault="00D02941" w:rsidP="00741B94">
      <w:pPr>
        <w:rPr>
          <w:b/>
          <w:sz w:val="28"/>
          <w:szCs w:val="28"/>
        </w:rPr>
      </w:pPr>
    </w:p>
    <w:p w14:paraId="0346E62C" w14:textId="77777777" w:rsidR="0013042D" w:rsidRPr="00946011" w:rsidRDefault="0013042D" w:rsidP="00455EBB">
      <w:pPr>
        <w:kinsoku w:val="0"/>
        <w:overflowPunct w:val="0"/>
        <w:autoSpaceDE w:val="0"/>
        <w:autoSpaceDN w:val="0"/>
        <w:adjustRightInd w:val="0"/>
        <w:spacing w:line="266" w:lineRule="exact"/>
        <w:rPr>
          <w:b/>
          <w:bCs/>
          <w:sz w:val="28"/>
          <w:szCs w:val="28"/>
        </w:rPr>
      </w:pPr>
      <w:r w:rsidRPr="00946011">
        <w:rPr>
          <w:b/>
          <w:sz w:val="28"/>
          <w:szCs w:val="28"/>
        </w:rPr>
        <w:t xml:space="preserve">IV. </w:t>
      </w:r>
      <w:r w:rsidRPr="00946011">
        <w:rPr>
          <w:b/>
          <w:bCs/>
          <w:sz w:val="28"/>
          <w:szCs w:val="28"/>
        </w:rPr>
        <w:t>APPLICATION AND SUBMISSION INFORMATION</w:t>
      </w:r>
    </w:p>
    <w:p w14:paraId="51F8E380" w14:textId="77777777" w:rsidR="0013042D" w:rsidRPr="0013042D" w:rsidRDefault="0013042D" w:rsidP="0013042D">
      <w:pPr>
        <w:kinsoku w:val="0"/>
        <w:overflowPunct w:val="0"/>
        <w:autoSpaceDE w:val="0"/>
        <w:autoSpaceDN w:val="0"/>
        <w:adjustRightInd w:val="0"/>
        <w:spacing w:before="6"/>
        <w:rPr>
          <w:b/>
          <w:bCs/>
          <w:sz w:val="23"/>
          <w:szCs w:val="23"/>
        </w:rPr>
      </w:pPr>
    </w:p>
    <w:p w14:paraId="543C8436" w14:textId="77777777" w:rsidR="00861466" w:rsidRDefault="00861466" w:rsidP="00861466">
      <w:pPr>
        <w:kinsoku w:val="0"/>
        <w:overflowPunct w:val="0"/>
        <w:autoSpaceDE w:val="0"/>
        <w:autoSpaceDN w:val="0"/>
        <w:adjustRightInd w:val="0"/>
        <w:spacing w:line="266" w:lineRule="exact"/>
        <w:ind w:left="40"/>
        <w:rPr>
          <w:b/>
          <w:bCs/>
          <w:sz w:val="24"/>
          <w:szCs w:val="24"/>
        </w:rPr>
      </w:pPr>
      <w:r w:rsidRPr="00861466">
        <w:rPr>
          <w:b/>
          <w:bCs/>
          <w:sz w:val="24"/>
          <w:szCs w:val="24"/>
        </w:rPr>
        <w:t>Application Format and Requirements</w:t>
      </w:r>
    </w:p>
    <w:p w14:paraId="30A8ECE0" w14:textId="77777777" w:rsidR="00861466" w:rsidRPr="00861466" w:rsidRDefault="00861466" w:rsidP="008F4AE9">
      <w:pPr>
        <w:kinsoku w:val="0"/>
        <w:overflowPunct w:val="0"/>
        <w:autoSpaceDE w:val="0"/>
        <w:autoSpaceDN w:val="0"/>
        <w:adjustRightInd w:val="0"/>
        <w:spacing w:line="266" w:lineRule="exact"/>
        <w:rPr>
          <w:b/>
          <w:bCs/>
          <w:sz w:val="24"/>
          <w:szCs w:val="24"/>
        </w:rPr>
      </w:pPr>
    </w:p>
    <w:p w14:paraId="5B941E5F" w14:textId="77777777" w:rsidR="00634712" w:rsidRPr="00634712" w:rsidRDefault="00634712" w:rsidP="00634712">
      <w:pPr>
        <w:kinsoku w:val="0"/>
        <w:overflowPunct w:val="0"/>
        <w:autoSpaceDE w:val="0"/>
        <w:autoSpaceDN w:val="0"/>
        <w:adjustRightInd w:val="0"/>
        <w:spacing w:before="57"/>
        <w:ind w:left="40" w:right="101"/>
        <w:rPr>
          <w:sz w:val="24"/>
          <w:szCs w:val="24"/>
        </w:rPr>
      </w:pPr>
      <w:r w:rsidRPr="00634712">
        <w:rPr>
          <w:sz w:val="24"/>
          <w:szCs w:val="24"/>
        </w:rPr>
        <w:t>Ap</w:t>
      </w:r>
      <w:bookmarkStart w:id="21" w:name="_Include_a_table_of_contents_(not_count"/>
      <w:bookmarkEnd w:id="21"/>
      <w:r w:rsidRPr="00634712">
        <w:rPr>
          <w:sz w:val="24"/>
          <w:szCs w:val="24"/>
        </w:rPr>
        <w:t>plications should meet the following formatting guidelines:</w:t>
      </w:r>
    </w:p>
    <w:p w14:paraId="5C5E09E9" w14:textId="77777777" w:rsidR="00634712" w:rsidRDefault="00634712" w:rsidP="00AD07DD">
      <w:pPr>
        <w:numPr>
          <w:ilvl w:val="2"/>
          <w:numId w:val="9"/>
        </w:numPr>
        <w:kinsoku w:val="0"/>
        <w:overflowPunct w:val="0"/>
        <w:autoSpaceDE w:val="0"/>
        <w:autoSpaceDN w:val="0"/>
        <w:adjustRightInd w:val="0"/>
        <w:spacing w:before="57"/>
        <w:ind w:right="101"/>
        <w:rPr>
          <w:sz w:val="24"/>
          <w:szCs w:val="24"/>
        </w:rPr>
      </w:pPr>
      <w:r>
        <w:rPr>
          <w:sz w:val="24"/>
          <w:szCs w:val="24"/>
        </w:rPr>
        <w:t>T</w:t>
      </w:r>
      <w:r w:rsidRPr="00634712">
        <w:rPr>
          <w:sz w:val="24"/>
          <w:szCs w:val="24"/>
        </w:rPr>
        <w:t>yped on 8 ½” X 11” white paper with at least 1 inch margins on the top and bottom</w:t>
      </w:r>
      <w:r>
        <w:rPr>
          <w:sz w:val="24"/>
          <w:szCs w:val="24"/>
        </w:rPr>
        <w:t>;</w:t>
      </w:r>
    </w:p>
    <w:p w14:paraId="1EAF22F6" w14:textId="77777777" w:rsidR="009C47CA" w:rsidRDefault="009C47CA" w:rsidP="00AD07DD">
      <w:pPr>
        <w:numPr>
          <w:ilvl w:val="2"/>
          <w:numId w:val="9"/>
        </w:numPr>
        <w:kinsoku w:val="0"/>
        <w:overflowPunct w:val="0"/>
        <w:autoSpaceDE w:val="0"/>
        <w:autoSpaceDN w:val="0"/>
        <w:adjustRightInd w:val="0"/>
        <w:spacing w:before="57"/>
        <w:ind w:right="101"/>
        <w:rPr>
          <w:sz w:val="24"/>
          <w:szCs w:val="24"/>
        </w:rPr>
      </w:pPr>
      <w:r>
        <w:rPr>
          <w:sz w:val="24"/>
          <w:szCs w:val="24"/>
        </w:rPr>
        <w:t>12 point Times New Roman font size (smaller font may be used in tables, charts and graphs as long as they are clearly readable);</w:t>
      </w:r>
    </w:p>
    <w:p w14:paraId="3FDCFFC0" w14:textId="77777777" w:rsidR="009C47CA" w:rsidRDefault="009C47CA" w:rsidP="00AD07DD">
      <w:pPr>
        <w:numPr>
          <w:ilvl w:val="2"/>
          <w:numId w:val="9"/>
        </w:numPr>
        <w:kinsoku w:val="0"/>
        <w:overflowPunct w:val="0"/>
        <w:autoSpaceDE w:val="0"/>
        <w:autoSpaceDN w:val="0"/>
        <w:adjustRightInd w:val="0"/>
        <w:spacing w:before="57"/>
        <w:ind w:right="101"/>
        <w:rPr>
          <w:sz w:val="24"/>
          <w:szCs w:val="24"/>
        </w:rPr>
      </w:pPr>
      <w:r>
        <w:rPr>
          <w:sz w:val="24"/>
          <w:szCs w:val="24"/>
        </w:rPr>
        <w:t>Singled–spaced;</w:t>
      </w:r>
    </w:p>
    <w:p w14:paraId="1C4C2E10" w14:textId="77777777" w:rsidR="00634712" w:rsidRPr="00634712" w:rsidRDefault="00634712" w:rsidP="00AD07DD">
      <w:pPr>
        <w:numPr>
          <w:ilvl w:val="2"/>
          <w:numId w:val="9"/>
        </w:numPr>
        <w:kinsoku w:val="0"/>
        <w:overflowPunct w:val="0"/>
        <w:autoSpaceDE w:val="0"/>
        <w:autoSpaceDN w:val="0"/>
        <w:adjustRightInd w:val="0"/>
        <w:spacing w:before="57"/>
        <w:ind w:right="101"/>
        <w:rPr>
          <w:sz w:val="24"/>
          <w:szCs w:val="24"/>
        </w:rPr>
      </w:pPr>
      <w:r w:rsidRPr="00634712">
        <w:rPr>
          <w:sz w:val="24"/>
          <w:szCs w:val="24"/>
        </w:rPr>
        <w:t xml:space="preserve">Include a </w:t>
      </w:r>
      <w:r w:rsidRPr="00634712">
        <w:rPr>
          <w:b/>
          <w:sz w:val="24"/>
          <w:szCs w:val="24"/>
        </w:rPr>
        <w:t xml:space="preserve">table of contents </w:t>
      </w:r>
      <w:r w:rsidRPr="00634712">
        <w:rPr>
          <w:sz w:val="24"/>
          <w:szCs w:val="24"/>
        </w:rPr>
        <w:t>(not counted towards any page limit);</w:t>
      </w:r>
    </w:p>
    <w:p w14:paraId="318FCFF7" w14:textId="77777777" w:rsidR="00634712" w:rsidRDefault="00634712" w:rsidP="00AD07DD">
      <w:pPr>
        <w:numPr>
          <w:ilvl w:val="2"/>
          <w:numId w:val="9"/>
        </w:numPr>
        <w:kinsoku w:val="0"/>
        <w:overflowPunct w:val="0"/>
        <w:autoSpaceDE w:val="0"/>
        <w:autoSpaceDN w:val="0"/>
        <w:adjustRightInd w:val="0"/>
        <w:spacing w:before="57"/>
        <w:ind w:right="101"/>
        <w:rPr>
          <w:sz w:val="24"/>
          <w:szCs w:val="24"/>
        </w:rPr>
      </w:pPr>
      <w:bookmarkStart w:id="22" w:name="_5-page_maximum_length_for_Planning_and"/>
      <w:bookmarkEnd w:id="22"/>
      <w:r w:rsidRPr="00634712">
        <w:rPr>
          <w:sz w:val="24"/>
          <w:szCs w:val="24"/>
        </w:rPr>
        <w:t xml:space="preserve">The project narrative with relevant information should be captured on no more than </w:t>
      </w:r>
      <w:r w:rsidR="00FE6886">
        <w:rPr>
          <w:sz w:val="24"/>
          <w:szCs w:val="24"/>
        </w:rPr>
        <w:t>15</w:t>
      </w:r>
      <w:r w:rsidRPr="00634712">
        <w:rPr>
          <w:sz w:val="24"/>
          <w:szCs w:val="24"/>
        </w:rPr>
        <w:t xml:space="preserve"> pages, not including the cover sheet, table of contents, resumes, endorsement letter(s), budget narrative(s), appendices, and required forms. </w:t>
      </w:r>
    </w:p>
    <w:p w14:paraId="7529FA63" w14:textId="77777777" w:rsidR="00634712" w:rsidRPr="00634712" w:rsidRDefault="00634712" w:rsidP="00AD07DD">
      <w:pPr>
        <w:numPr>
          <w:ilvl w:val="2"/>
          <w:numId w:val="9"/>
        </w:numPr>
        <w:kinsoku w:val="0"/>
        <w:overflowPunct w:val="0"/>
        <w:autoSpaceDE w:val="0"/>
        <w:autoSpaceDN w:val="0"/>
        <w:adjustRightInd w:val="0"/>
        <w:spacing w:before="57"/>
        <w:ind w:right="101"/>
        <w:rPr>
          <w:sz w:val="24"/>
          <w:szCs w:val="24"/>
        </w:rPr>
      </w:pPr>
      <w:r w:rsidRPr="00634712">
        <w:rPr>
          <w:sz w:val="24"/>
          <w:szCs w:val="24"/>
        </w:rPr>
        <w:t xml:space="preserve">All pages, excluding the form pages, </w:t>
      </w:r>
      <w:r w:rsidR="00EC0E6B" w:rsidRPr="00634712">
        <w:rPr>
          <w:sz w:val="24"/>
          <w:szCs w:val="24"/>
        </w:rPr>
        <w:t>must be</w:t>
      </w:r>
      <w:r w:rsidRPr="00634712">
        <w:rPr>
          <w:sz w:val="24"/>
          <w:szCs w:val="24"/>
        </w:rPr>
        <w:t xml:space="preserve"> numbered.</w:t>
      </w:r>
    </w:p>
    <w:p w14:paraId="6677A8FD" w14:textId="77777777" w:rsidR="00DA054B" w:rsidRDefault="00DA054B" w:rsidP="00DA054B">
      <w:pPr>
        <w:kinsoku w:val="0"/>
        <w:overflowPunct w:val="0"/>
        <w:autoSpaceDE w:val="0"/>
        <w:autoSpaceDN w:val="0"/>
        <w:adjustRightInd w:val="0"/>
        <w:spacing w:line="266" w:lineRule="exact"/>
        <w:rPr>
          <w:sz w:val="24"/>
          <w:szCs w:val="24"/>
        </w:rPr>
      </w:pPr>
      <w:bookmarkStart w:id="23" w:name="_10-page_maximum_length_for_Implementat"/>
      <w:bookmarkStart w:id="24" w:name="_Page_restrictions_apply_only_to_conten"/>
      <w:bookmarkEnd w:id="23"/>
      <w:bookmarkEnd w:id="24"/>
    </w:p>
    <w:p w14:paraId="179AEA06" w14:textId="77777777" w:rsidR="00861466" w:rsidRDefault="00861466" w:rsidP="00DA054B">
      <w:pPr>
        <w:kinsoku w:val="0"/>
        <w:overflowPunct w:val="0"/>
        <w:autoSpaceDE w:val="0"/>
        <w:autoSpaceDN w:val="0"/>
        <w:adjustRightInd w:val="0"/>
        <w:spacing w:line="266" w:lineRule="exact"/>
        <w:rPr>
          <w:b/>
          <w:bCs/>
          <w:sz w:val="24"/>
          <w:szCs w:val="24"/>
        </w:rPr>
      </w:pPr>
      <w:r w:rsidRPr="00861466">
        <w:rPr>
          <w:b/>
          <w:bCs/>
          <w:sz w:val="24"/>
          <w:szCs w:val="24"/>
        </w:rPr>
        <w:t>Required Standard Application Forms</w:t>
      </w:r>
    </w:p>
    <w:p w14:paraId="2D10A22D" w14:textId="77777777" w:rsidR="00DA054B" w:rsidRPr="00861466" w:rsidRDefault="00DA054B" w:rsidP="00861466">
      <w:pPr>
        <w:kinsoku w:val="0"/>
        <w:overflowPunct w:val="0"/>
        <w:autoSpaceDE w:val="0"/>
        <w:autoSpaceDN w:val="0"/>
        <w:adjustRightInd w:val="0"/>
        <w:spacing w:line="266" w:lineRule="exact"/>
        <w:ind w:left="40"/>
        <w:rPr>
          <w:b/>
          <w:bCs/>
          <w:sz w:val="24"/>
          <w:szCs w:val="24"/>
        </w:rPr>
      </w:pPr>
    </w:p>
    <w:p w14:paraId="722A6273" w14:textId="77777777" w:rsidR="00861466" w:rsidRPr="00861466" w:rsidRDefault="00861466" w:rsidP="00861466">
      <w:pPr>
        <w:kinsoku w:val="0"/>
        <w:overflowPunct w:val="0"/>
        <w:autoSpaceDE w:val="0"/>
        <w:autoSpaceDN w:val="0"/>
        <w:adjustRightInd w:val="0"/>
        <w:spacing w:line="266" w:lineRule="exact"/>
        <w:ind w:left="40"/>
        <w:rPr>
          <w:b/>
          <w:bCs/>
          <w:sz w:val="24"/>
          <w:szCs w:val="24"/>
        </w:rPr>
        <w:sectPr w:rsidR="00861466" w:rsidRPr="00861466" w:rsidSect="00080853">
          <w:headerReference w:type="even" r:id="rId25"/>
          <w:headerReference w:type="default" r:id="rId26"/>
          <w:footerReference w:type="even" r:id="rId27"/>
          <w:footerReference w:type="default" r:id="rId28"/>
          <w:headerReference w:type="first" r:id="rId29"/>
          <w:footerReference w:type="first" r:id="rId30"/>
          <w:type w:val="continuous"/>
          <w:pgSz w:w="12240" w:h="15840"/>
          <w:pgMar w:top="1354" w:right="1325" w:bottom="1526" w:left="1008" w:header="720" w:footer="720" w:gutter="0"/>
          <w:cols w:space="720"/>
          <w:noEndnote/>
        </w:sectPr>
      </w:pPr>
    </w:p>
    <w:p w14:paraId="5F0FC844" w14:textId="77777777" w:rsidR="00861466" w:rsidRPr="00861466" w:rsidRDefault="00861466" w:rsidP="00DA054B">
      <w:pPr>
        <w:kinsoku w:val="0"/>
        <w:overflowPunct w:val="0"/>
        <w:autoSpaceDE w:val="0"/>
        <w:autoSpaceDN w:val="0"/>
        <w:adjustRightInd w:val="0"/>
        <w:spacing w:before="57"/>
        <w:ind w:left="40" w:right="101"/>
        <w:rPr>
          <w:sz w:val="24"/>
          <w:szCs w:val="24"/>
        </w:rPr>
      </w:pPr>
      <w:r w:rsidRPr="00861466">
        <w:rPr>
          <w:sz w:val="24"/>
          <w:szCs w:val="24"/>
        </w:rPr>
        <w:t>All applicants must complete the following forms:</w:t>
      </w:r>
    </w:p>
    <w:p w14:paraId="7B82C785" w14:textId="77777777" w:rsidR="00861466" w:rsidRPr="00861466" w:rsidRDefault="00861466" w:rsidP="008760EB">
      <w:pPr>
        <w:kinsoku w:val="0"/>
        <w:overflowPunct w:val="0"/>
        <w:autoSpaceDE w:val="0"/>
        <w:autoSpaceDN w:val="0"/>
        <w:adjustRightInd w:val="0"/>
        <w:spacing w:before="197"/>
        <w:ind w:left="-360"/>
        <w:rPr>
          <w:sz w:val="24"/>
          <w:szCs w:val="24"/>
        </w:rPr>
      </w:pPr>
      <w:r w:rsidRPr="00861466">
        <w:rPr>
          <w:sz w:val="24"/>
          <w:szCs w:val="24"/>
        </w:rPr>
        <w:t>The following grants.gov forms are required of grant applicants. They are located at</w:t>
      </w:r>
    </w:p>
    <w:p w14:paraId="632D2BF4" w14:textId="77777777" w:rsidR="00861466" w:rsidRPr="00861466" w:rsidRDefault="00E161CD" w:rsidP="008760EB">
      <w:pPr>
        <w:kinsoku w:val="0"/>
        <w:overflowPunct w:val="0"/>
        <w:autoSpaceDE w:val="0"/>
        <w:autoSpaceDN w:val="0"/>
        <w:adjustRightInd w:val="0"/>
        <w:ind w:left="-360"/>
        <w:rPr>
          <w:sz w:val="24"/>
          <w:szCs w:val="24"/>
        </w:rPr>
      </w:pPr>
      <w:hyperlink r:id="rId31" w:history="1">
        <w:r w:rsidR="00861466" w:rsidRPr="00861466">
          <w:rPr>
            <w:sz w:val="24"/>
            <w:szCs w:val="24"/>
            <w:u w:val="single"/>
          </w:rPr>
          <w:t>http://www.grants.gov/agencies/aforms_repository_information.jsp</w:t>
        </w:r>
      </w:hyperlink>
      <w:r w:rsidR="00861466" w:rsidRPr="00861466">
        <w:rPr>
          <w:sz w:val="24"/>
          <w:szCs w:val="24"/>
        </w:rPr>
        <w:t>:</w:t>
      </w:r>
    </w:p>
    <w:p w14:paraId="56FC2C8C" w14:textId="77777777" w:rsidR="00861466" w:rsidRDefault="00861466" w:rsidP="008F4AE9">
      <w:pPr>
        <w:kinsoku w:val="0"/>
        <w:overflowPunct w:val="0"/>
        <w:autoSpaceDE w:val="0"/>
        <w:autoSpaceDN w:val="0"/>
        <w:adjustRightInd w:val="0"/>
        <w:rPr>
          <w:sz w:val="24"/>
          <w:szCs w:val="24"/>
        </w:rPr>
      </w:pPr>
    </w:p>
    <w:p w14:paraId="2345C8D5" w14:textId="77777777" w:rsidR="00861466" w:rsidRPr="00861466" w:rsidRDefault="00861466" w:rsidP="00861466">
      <w:pPr>
        <w:kinsoku w:val="0"/>
        <w:overflowPunct w:val="0"/>
        <w:autoSpaceDE w:val="0"/>
        <w:autoSpaceDN w:val="0"/>
        <w:adjustRightInd w:val="0"/>
        <w:spacing w:line="266" w:lineRule="exact"/>
        <w:ind w:left="40"/>
        <w:rPr>
          <w:sz w:val="24"/>
          <w:szCs w:val="24"/>
        </w:rPr>
      </w:pPr>
      <w:r w:rsidRPr="00861466">
        <w:rPr>
          <w:sz w:val="24"/>
          <w:szCs w:val="24"/>
        </w:rPr>
        <w:t>Non-Construction Grant Projects Forms: SF-424 Family</w:t>
      </w:r>
    </w:p>
    <w:p w14:paraId="47366247" w14:textId="77777777" w:rsidR="00861466" w:rsidRPr="00861466" w:rsidRDefault="00861466" w:rsidP="00AD07DD">
      <w:pPr>
        <w:numPr>
          <w:ilvl w:val="0"/>
          <w:numId w:val="4"/>
        </w:numPr>
        <w:tabs>
          <w:tab w:val="left" w:pos="480"/>
        </w:tabs>
        <w:kinsoku w:val="0"/>
        <w:overflowPunct w:val="0"/>
        <w:autoSpaceDE w:val="0"/>
        <w:autoSpaceDN w:val="0"/>
        <w:adjustRightInd w:val="0"/>
        <w:spacing w:before="57"/>
        <w:ind w:left="120" w:firstLine="0"/>
        <w:rPr>
          <w:sz w:val="24"/>
          <w:szCs w:val="24"/>
        </w:rPr>
      </w:pPr>
      <w:r w:rsidRPr="00861466">
        <w:rPr>
          <w:sz w:val="24"/>
          <w:szCs w:val="24"/>
        </w:rPr>
        <w:t>Application and Instruction for Federal Assistance (SF-424)</w:t>
      </w:r>
    </w:p>
    <w:p w14:paraId="0C6521E7" w14:textId="77777777" w:rsidR="00861466" w:rsidRPr="00861466" w:rsidRDefault="00861466" w:rsidP="00AD07DD">
      <w:pPr>
        <w:numPr>
          <w:ilvl w:val="0"/>
          <w:numId w:val="4"/>
        </w:numPr>
        <w:tabs>
          <w:tab w:val="left" w:pos="480"/>
        </w:tabs>
        <w:kinsoku w:val="0"/>
        <w:overflowPunct w:val="0"/>
        <w:autoSpaceDE w:val="0"/>
        <w:autoSpaceDN w:val="0"/>
        <w:adjustRightInd w:val="0"/>
        <w:ind w:left="120" w:firstLine="0"/>
        <w:rPr>
          <w:sz w:val="24"/>
          <w:szCs w:val="24"/>
        </w:rPr>
      </w:pPr>
      <w:r w:rsidRPr="00861466">
        <w:rPr>
          <w:sz w:val="24"/>
          <w:szCs w:val="24"/>
        </w:rPr>
        <w:t>Budget Information and Instruction</w:t>
      </w:r>
      <w:r w:rsidR="006E0691">
        <w:rPr>
          <w:sz w:val="24"/>
          <w:szCs w:val="24"/>
        </w:rPr>
        <w:t xml:space="preserve"> </w:t>
      </w:r>
      <w:r w:rsidRPr="00861466">
        <w:rPr>
          <w:sz w:val="24"/>
          <w:szCs w:val="24"/>
        </w:rPr>
        <w:t>(SF-424A)</w:t>
      </w:r>
    </w:p>
    <w:p w14:paraId="1ED241CF" w14:textId="77777777" w:rsidR="00861466" w:rsidRPr="00861466" w:rsidRDefault="00861466" w:rsidP="00AD07DD">
      <w:pPr>
        <w:numPr>
          <w:ilvl w:val="0"/>
          <w:numId w:val="4"/>
        </w:numPr>
        <w:tabs>
          <w:tab w:val="left" w:pos="420"/>
        </w:tabs>
        <w:kinsoku w:val="0"/>
        <w:overflowPunct w:val="0"/>
        <w:autoSpaceDE w:val="0"/>
        <w:autoSpaceDN w:val="0"/>
        <w:adjustRightInd w:val="0"/>
        <w:ind w:left="120" w:right="105" w:firstLine="0"/>
        <w:rPr>
          <w:sz w:val="24"/>
          <w:szCs w:val="24"/>
        </w:rPr>
      </w:pPr>
      <w:r w:rsidRPr="00861466">
        <w:rPr>
          <w:sz w:val="24"/>
          <w:szCs w:val="24"/>
        </w:rPr>
        <w:t xml:space="preserve">SF LLL (Disclosure of Lobbying Activities): Indicate on the form whether your organization intends to conduct lobbying activities. If your organization does not intend to lobby, </w:t>
      </w:r>
      <w:r w:rsidR="00EC0E6B" w:rsidRPr="00861466">
        <w:rPr>
          <w:sz w:val="24"/>
          <w:szCs w:val="24"/>
        </w:rPr>
        <w:t>write</w:t>
      </w:r>
      <w:r w:rsidR="00EC0E6B">
        <w:rPr>
          <w:sz w:val="24"/>
          <w:szCs w:val="24"/>
        </w:rPr>
        <w:t xml:space="preserve"> </w:t>
      </w:r>
      <w:r w:rsidR="00EC0E6B" w:rsidRPr="00861466">
        <w:rPr>
          <w:sz w:val="24"/>
          <w:szCs w:val="24"/>
        </w:rPr>
        <w:t>“Not</w:t>
      </w:r>
      <w:r w:rsidR="00EC0E6B">
        <w:rPr>
          <w:sz w:val="24"/>
          <w:szCs w:val="24"/>
        </w:rPr>
        <w:t xml:space="preserve"> </w:t>
      </w:r>
      <w:r w:rsidR="00EC0E6B" w:rsidRPr="00861466">
        <w:rPr>
          <w:sz w:val="24"/>
          <w:szCs w:val="24"/>
        </w:rPr>
        <w:t>Applicable</w:t>
      </w:r>
      <w:r w:rsidRPr="00861466">
        <w:rPr>
          <w:sz w:val="24"/>
          <w:szCs w:val="24"/>
        </w:rPr>
        <w:t>.”</w:t>
      </w:r>
    </w:p>
    <w:p w14:paraId="03336018" w14:textId="77777777" w:rsidR="00861466" w:rsidRDefault="00861466" w:rsidP="00861466">
      <w:pPr>
        <w:tabs>
          <w:tab w:val="left" w:pos="7980"/>
        </w:tabs>
        <w:ind w:left="3150"/>
        <w:rPr>
          <w:b/>
          <w:sz w:val="24"/>
          <w:szCs w:val="24"/>
        </w:rPr>
      </w:pPr>
    </w:p>
    <w:p w14:paraId="64FA2D8B" w14:textId="77777777" w:rsidR="00861466" w:rsidRDefault="00861466" w:rsidP="00861466">
      <w:pPr>
        <w:kinsoku w:val="0"/>
        <w:overflowPunct w:val="0"/>
        <w:autoSpaceDE w:val="0"/>
        <w:autoSpaceDN w:val="0"/>
        <w:adjustRightInd w:val="0"/>
        <w:spacing w:line="266" w:lineRule="exact"/>
        <w:ind w:left="40"/>
        <w:outlineLvl w:val="0"/>
        <w:rPr>
          <w:b/>
          <w:bCs/>
          <w:sz w:val="24"/>
          <w:szCs w:val="24"/>
        </w:rPr>
      </w:pPr>
      <w:r w:rsidRPr="00861466">
        <w:rPr>
          <w:b/>
          <w:bCs/>
          <w:sz w:val="24"/>
          <w:szCs w:val="24"/>
        </w:rPr>
        <w:t>Optional Form</w:t>
      </w:r>
      <w:r w:rsidR="00AE36B3">
        <w:rPr>
          <w:b/>
          <w:bCs/>
          <w:sz w:val="24"/>
          <w:szCs w:val="24"/>
        </w:rPr>
        <w:t xml:space="preserve"> (</w:t>
      </w:r>
      <w:r w:rsidR="004E22FE">
        <w:rPr>
          <w:b/>
          <w:bCs/>
          <w:sz w:val="24"/>
          <w:szCs w:val="24"/>
        </w:rPr>
        <w:t xml:space="preserve">submit </w:t>
      </w:r>
      <w:r w:rsidR="00AE36B3">
        <w:rPr>
          <w:b/>
          <w:bCs/>
          <w:sz w:val="24"/>
          <w:szCs w:val="24"/>
        </w:rPr>
        <w:t>as appropriate)</w:t>
      </w:r>
    </w:p>
    <w:p w14:paraId="6CB20982" w14:textId="77777777" w:rsidR="00AE36B3" w:rsidRPr="00B572A9" w:rsidRDefault="00AE36B3" w:rsidP="00B572A9">
      <w:pPr>
        <w:pStyle w:val="ListParagraph"/>
        <w:numPr>
          <w:ilvl w:val="0"/>
          <w:numId w:val="56"/>
        </w:numPr>
        <w:spacing w:after="200" w:line="276" w:lineRule="auto"/>
        <w:rPr>
          <w:sz w:val="24"/>
          <w:szCs w:val="24"/>
        </w:rPr>
      </w:pPr>
      <w:r>
        <w:rPr>
          <w:rFonts w:cs="Calibri"/>
          <w:b/>
          <w:bCs/>
          <w:sz w:val="24"/>
          <w:szCs w:val="24"/>
        </w:rPr>
        <w:t xml:space="preserve"> </w:t>
      </w:r>
      <w:r w:rsidRPr="00B572A9">
        <w:rPr>
          <w:rFonts w:cs="Calibri"/>
          <w:bCs/>
          <w:sz w:val="24"/>
          <w:szCs w:val="24"/>
        </w:rPr>
        <w:t xml:space="preserve">AD-1047 - </w:t>
      </w:r>
      <w:r w:rsidRPr="00B572A9">
        <w:rPr>
          <w:sz w:val="24"/>
          <w:szCs w:val="24"/>
        </w:rPr>
        <w:t xml:space="preserve">Certification Regarding Debarment, Suspension, and Other Responsibility Matters Primary Covered Transactions </w:t>
      </w:r>
    </w:p>
    <w:p w14:paraId="0523B32C" w14:textId="77777777" w:rsidR="00AE36B3" w:rsidRPr="00B572A9" w:rsidRDefault="00AE36B3" w:rsidP="00B572A9">
      <w:pPr>
        <w:pStyle w:val="ListParagraph"/>
        <w:numPr>
          <w:ilvl w:val="0"/>
          <w:numId w:val="56"/>
        </w:numPr>
        <w:spacing w:after="200" w:line="276" w:lineRule="auto"/>
        <w:rPr>
          <w:rFonts w:cs="Calibri"/>
          <w:bCs/>
          <w:sz w:val="24"/>
          <w:szCs w:val="24"/>
        </w:rPr>
      </w:pPr>
      <w:r w:rsidRPr="004E22FE">
        <w:rPr>
          <w:sz w:val="24"/>
          <w:szCs w:val="24"/>
        </w:rPr>
        <w:t xml:space="preserve"> </w:t>
      </w:r>
      <w:r w:rsidRPr="00B572A9">
        <w:rPr>
          <w:sz w:val="24"/>
          <w:szCs w:val="24"/>
        </w:rPr>
        <w:t>AD-1048 - Certification Regarding Department, Suspension, Ineligibility and Voluntary Exclusion Lower Tier Covered Transactions</w:t>
      </w:r>
    </w:p>
    <w:p w14:paraId="459D44AC" w14:textId="77777777" w:rsidR="00AE36B3" w:rsidRPr="00086DCA" w:rsidRDefault="00AE36B3" w:rsidP="00B572A9">
      <w:pPr>
        <w:pStyle w:val="ListParagraph"/>
        <w:numPr>
          <w:ilvl w:val="0"/>
          <w:numId w:val="56"/>
        </w:numPr>
        <w:spacing w:after="200" w:line="276" w:lineRule="auto"/>
        <w:rPr>
          <w:sz w:val="24"/>
          <w:szCs w:val="24"/>
        </w:rPr>
      </w:pPr>
      <w:r w:rsidRPr="00B572A9">
        <w:rPr>
          <w:rFonts w:cs="Calibri"/>
          <w:bCs/>
          <w:sz w:val="24"/>
          <w:szCs w:val="24"/>
        </w:rPr>
        <w:t xml:space="preserve">AD-1049 - </w:t>
      </w:r>
      <w:r w:rsidRPr="004E22FE">
        <w:rPr>
          <w:sz w:val="24"/>
          <w:szCs w:val="24"/>
        </w:rPr>
        <w:t>Certification Regarding</w:t>
      </w:r>
      <w:r w:rsidRPr="00086DCA">
        <w:rPr>
          <w:sz w:val="24"/>
          <w:szCs w:val="24"/>
        </w:rPr>
        <w:t xml:space="preserve"> Drug-Free Workplace Requirements (Grants) Alternative I – For Grantees Other Than Individuals</w:t>
      </w:r>
    </w:p>
    <w:p w14:paraId="3D606256" w14:textId="77777777" w:rsidR="00AE36B3" w:rsidRPr="00086DCA" w:rsidRDefault="00AE36B3" w:rsidP="00B572A9">
      <w:pPr>
        <w:pStyle w:val="ListParagraph"/>
        <w:numPr>
          <w:ilvl w:val="0"/>
          <w:numId w:val="56"/>
        </w:numPr>
        <w:spacing w:after="200" w:line="276" w:lineRule="auto"/>
        <w:rPr>
          <w:sz w:val="24"/>
          <w:szCs w:val="24"/>
        </w:rPr>
      </w:pPr>
      <w:r w:rsidRPr="00086DCA">
        <w:rPr>
          <w:sz w:val="24"/>
          <w:szCs w:val="24"/>
        </w:rPr>
        <w:t>AD-1050 - Certification Regarding Drug-Free Workplace Requirements (Grants) Alternative II – For Grantees Who Are Individuals</w:t>
      </w:r>
    </w:p>
    <w:p w14:paraId="35A94DA4" w14:textId="393A65EC" w:rsidR="00AE36B3" w:rsidRPr="008A4F77" w:rsidRDefault="00AE36B3" w:rsidP="00B572A9">
      <w:pPr>
        <w:pStyle w:val="ListParagraph"/>
        <w:numPr>
          <w:ilvl w:val="0"/>
          <w:numId w:val="56"/>
        </w:numPr>
        <w:spacing w:after="200" w:line="276" w:lineRule="auto"/>
        <w:rPr>
          <w:rFonts w:cs="Calibri"/>
          <w:b/>
          <w:bCs/>
          <w:sz w:val="24"/>
          <w:szCs w:val="24"/>
        </w:rPr>
      </w:pPr>
      <w:r w:rsidRPr="00086DCA">
        <w:rPr>
          <w:sz w:val="24"/>
          <w:szCs w:val="24"/>
        </w:rPr>
        <w:t>AD-1052 - Certification Regarding Drug-Free Workplace State and State Agencies, Federal Fiscal Year</w:t>
      </w:r>
    </w:p>
    <w:p w14:paraId="0E51D286" w14:textId="77777777" w:rsidR="0063253E" w:rsidRPr="0063253E" w:rsidRDefault="0063253E" w:rsidP="0063253E">
      <w:pPr>
        <w:pStyle w:val="ListParagraph"/>
        <w:numPr>
          <w:ilvl w:val="0"/>
          <w:numId w:val="56"/>
        </w:numPr>
        <w:kinsoku w:val="0"/>
        <w:overflowPunct w:val="0"/>
        <w:autoSpaceDE w:val="0"/>
        <w:autoSpaceDN w:val="0"/>
        <w:adjustRightInd w:val="0"/>
        <w:spacing w:before="57"/>
        <w:rPr>
          <w:sz w:val="24"/>
          <w:szCs w:val="24"/>
        </w:rPr>
      </w:pPr>
      <w:r w:rsidRPr="0063253E">
        <w:rPr>
          <w:sz w:val="24"/>
          <w:szCs w:val="24"/>
        </w:rPr>
        <w:t>AD-3030, Representations Regarding Felony Conviction and Tax Delinquent Status for Corporate Applicants. (To be completed by all corporate organizations/for-profit applicants)</w:t>
      </w:r>
    </w:p>
    <w:p w14:paraId="1064F04B" w14:textId="77777777" w:rsidR="0063253E" w:rsidRPr="00086DCA" w:rsidRDefault="0063253E" w:rsidP="008A4F77">
      <w:pPr>
        <w:pStyle w:val="ListParagraph"/>
        <w:spacing w:after="200" w:line="276" w:lineRule="auto"/>
        <w:rPr>
          <w:rFonts w:cs="Calibri"/>
          <w:b/>
          <w:bCs/>
          <w:sz w:val="24"/>
          <w:szCs w:val="24"/>
        </w:rPr>
      </w:pPr>
    </w:p>
    <w:p w14:paraId="3B146299" w14:textId="77777777" w:rsidR="00AE36B3" w:rsidRDefault="00AE36B3" w:rsidP="00861466">
      <w:pPr>
        <w:kinsoku w:val="0"/>
        <w:overflowPunct w:val="0"/>
        <w:autoSpaceDE w:val="0"/>
        <w:autoSpaceDN w:val="0"/>
        <w:adjustRightInd w:val="0"/>
        <w:spacing w:line="266" w:lineRule="exact"/>
        <w:ind w:left="40"/>
        <w:outlineLvl w:val="0"/>
        <w:rPr>
          <w:b/>
          <w:bCs/>
          <w:sz w:val="24"/>
          <w:szCs w:val="24"/>
        </w:rPr>
      </w:pPr>
    </w:p>
    <w:p w14:paraId="3393D95A" w14:textId="77777777" w:rsidR="00861466" w:rsidRPr="00861466" w:rsidRDefault="00861466" w:rsidP="00861466">
      <w:pPr>
        <w:kinsoku w:val="0"/>
        <w:overflowPunct w:val="0"/>
        <w:autoSpaceDE w:val="0"/>
        <w:autoSpaceDN w:val="0"/>
        <w:adjustRightInd w:val="0"/>
        <w:spacing w:before="62"/>
        <w:ind w:left="40"/>
        <w:outlineLvl w:val="0"/>
        <w:rPr>
          <w:b/>
          <w:bCs/>
          <w:sz w:val="24"/>
          <w:szCs w:val="24"/>
        </w:rPr>
      </w:pPr>
      <w:r w:rsidRPr="00861466">
        <w:rPr>
          <w:b/>
          <w:bCs/>
          <w:sz w:val="24"/>
          <w:szCs w:val="24"/>
        </w:rPr>
        <w:t>Application Content Requirements</w:t>
      </w:r>
    </w:p>
    <w:p w14:paraId="4A06113C" w14:textId="77777777" w:rsidR="00861466" w:rsidRDefault="00861466" w:rsidP="00861466">
      <w:pPr>
        <w:tabs>
          <w:tab w:val="left" w:pos="7980"/>
        </w:tabs>
        <w:ind w:left="3150"/>
        <w:rPr>
          <w:b/>
          <w:sz w:val="24"/>
          <w:szCs w:val="24"/>
        </w:rPr>
      </w:pPr>
    </w:p>
    <w:p w14:paraId="65D005D5" w14:textId="77777777" w:rsidR="0056409F" w:rsidRPr="00112972" w:rsidRDefault="0056409F" w:rsidP="0056409F">
      <w:pPr>
        <w:kinsoku w:val="0"/>
        <w:overflowPunct w:val="0"/>
        <w:autoSpaceDE w:val="0"/>
        <w:autoSpaceDN w:val="0"/>
        <w:adjustRightInd w:val="0"/>
        <w:spacing w:line="266" w:lineRule="exact"/>
        <w:ind w:left="40"/>
        <w:rPr>
          <w:b/>
          <w:sz w:val="24"/>
          <w:szCs w:val="24"/>
        </w:rPr>
      </w:pPr>
      <w:r w:rsidRPr="00112972">
        <w:rPr>
          <w:b/>
          <w:sz w:val="24"/>
          <w:szCs w:val="24"/>
          <w:u w:val="single"/>
        </w:rPr>
        <w:t>Cover Sheet</w:t>
      </w:r>
    </w:p>
    <w:p w14:paraId="787CB0D0" w14:textId="77777777" w:rsidR="0056409F" w:rsidRDefault="0056409F" w:rsidP="0056409F">
      <w:pPr>
        <w:kinsoku w:val="0"/>
        <w:overflowPunct w:val="0"/>
        <w:autoSpaceDE w:val="0"/>
        <w:autoSpaceDN w:val="0"/>
        <w:adjustRightInd w:val="0"/>
        <w:ind w:left="40"/>
        <w:rPr>
          <w:sz w:val="24"/>
          <w:szCs w:val="24"/>
        </w:rPr>
      </w:pPr>
      <w:r w:rsidRPr="0056409F">
        <w:rPr>
          <w:sz w:val="24"/>
          <w:szCs w:val="24"/>
        </w:rPr>
        <w:t>The cover page should include, at a minimum:</w:t>
      </w:r>
    </w:p>
    <w:p w14:paraId="6298261A" w14:textId="77777777" w:rsidR="0024787E" w:rsidRPr="0056409F" w:rsidRDefault="0024787E" w:rsidP="0056409F">
      <w:pPr>
        <w:kinsoku w:val="0"/>
        <w:overflowPunct w:val="0"/>
        <w:autoSpaceDE w:val="0"/>
        <w:autoSpaceDN w:val="0"/>
        <w:adjustRightInd w:val="0"/>
        <w:ind w:left="40"/>
        <w:rPr>
          <w:sz w:val="24"/>
          <w:szCs w:val="24"/>
        </w:rPr>
      </w:pPr>
    </w:p>
    <w:p w14:paraId="01FAAE1B" w14:textId="77777777" w:rsidR="0056409F" w:rsidRPr="0056409F" w:rsidRDefault="0056409F" w:rsidP="00FF04A3">
      <w:pPr>
        <w:numPr>
          <w:ilvl w:val="0"/>
          <w:numId w:val="4"/>
        </w:numPr>
        <w:tabs>
          <w:tab w:val="left" w:pos="840"/>
        </w:tabs>
        <w:kinsoku w:val="0"/>
        <w:overflowPunct w:val="0"/>
        <w:autoSpaceDE w:val="0"/>
        <w:autoSpaceDN w:val="0"/>
        <w:adjustRightInd w:val="0"/>
        <w:ind w:left="840"/>
        <w:rPr>
          <w:sz w:val="24"/>
          <w:szCs w:val="24"/>
        </w:rPr>
      </w:pPr>
      <w:r w:rsidRPr="0056409F">
        <w:rPr>
          <w:sz w:val="24"/>
          <w:szCs w:val="24"/>
        </w:rPr>
        <w:t xml:space="preserve">Applicant’s name and </w:t>
      </w:r>
      <w:r w:rsidR="00EC0E6B" w:rsidRPr="0056409F">
        <w:rPr>
          <w:sz w:val="24"/>
          <w:szCs w:val="24"/>
        </w:rPr>
        <w:t>mailing address</w:t>
      </w:r>
    </w:p>
    <w:p w14:paraId="08F6028D" w14:textId="77777777" w:rsidR="0056409F" w:rsidRPr="0056409F" w:rsidRDefault="0056409F" w:rsidP="00FF04A3">
      <w:pPr>
        <w:numPr>
          <w:ilvl w:val="0"/>
          <w:numId w:val="4"/>
        </w:numPr>
        <w:tabs>
          <w:tab w:val="left" w:pos="840"/>
        </w:tabs>
        <w:kinsoku w:val="0"/>
        <w:overflowPunct w:val="0"/>
        <w:autoSpaceDE w:val="0"/>
        <w:autoSpaceDN w:val="0"/>
        <w:adjustRightInd w:val="0"/>
        <w:ind w:left="840"/>
        <w:rPr>
          <w:sz w:val="24"/>
          <w:szCs w:val="24"/>
        </w:rPr>
      </w:pPr>
      <w:r w:rsidRPr="0056409F">
        <w:rPr>
          <w:sz w:val="24"/>
          <w:szCs w:val="24"/>
        </w:rPr>
        <w:t>Primary contact’s name, job title, mailing address, phone number and e-</w:t>
      </w:r>
      <w:r w:rsidR="00EC0E6B" w:rsidRPr="0056409F">
        <w:rPr>
          <w:sz w:val="24"/>
          <w:szCs w:val="24"/>
        </w:rPr>
        <w:t>mail address</w:t>
      </w:r>
    </w:p>
    <w:p w14:paraId="60CC8C4D" w14:textId="77777777" w:rsidR="0056409F" w:rsidRPr="0056409F" w:rsidRDefault="0056409F" w:rsidP="00FF04A3">
      <w:pPr>
        <w:numPr>
          <w:ilvl w:val="0"/>
          <w:numId w:val="4"/>
        </w:numPr>
        <w:tabs>
          <w:tab w:val="left" w:pos="840"/>
        </w:tabs>
        <w:kinsoku w:val="0"/>
        <w:overflowPunct w:val="0"/>
        <w:autoSpaceDE w:val="0"/>
        <w:autoSpaceDN w:val="0"/>
        <w:adjustRightInd w:val="0"/>
        <w:ind w:left="840"/>
        <w:rPr>
          <w:sz w:val="24"/>
          <w:szCs w:val="24"/>
        </w:rPr>
      </w:pPr>
      <w:r w:rsidRPr="0056409F">
        <w:rPr>
          <w:sz w:val="24"/>
          <w:szCs w:val="24"/>
        </w:rPr>
        <w:t>Grant program title and subprogram title (</w:t>
      </w:r>
      <w:r w:rsidR="002E6806">
        <w:rPr>
          <w:sz w:val="24"/>
          <w:szCs w:val="24"/>
        </w:rPr>
        <w:t xml:space="preserve">if </w:t>
      </w:r>
      <w:r w:rsidR="00EC0E6B" w:rsidRPr="0056409F">
        <w:rPr>
          <w:sz w:val="24"/>
          <w:szCs w:val="24"/>
        </w:rPr>
        <w:t>applicable</w:t>
      </w:r>
      <w:r w:rsidRPr="0056409F">
        <w:rPr>
          <w:sz w:val="24"/>
          <w:szCs w:val="24"/>
        </w:rPr>
        <w:t>)</w:t>
      </w:r>
    </w:p>
    <w:p w14:paraId="222F55D5" w14:textId="77777777" w:rsidR="0056409F" w:rsidRDefault="0056409F" w:rsidP="0056409F">
      <w:pPr>
        <w:kinsoku w:val="0"/>
        <w:overflowPunct w:val="0"/>
        <w:autoSpaceDE w:val="0"/>
        <w:autoSpaceDN w:val="0"/>
        <w:adjustRightInd w:val="0"/>
        <w:spacing w:before="57"/>
        <w:ind w:left="40"/>
        <w:rPr>
          <w:sz w:val="24"/>
          <w:szCs w:val="24"/>
          <w:u w:val="single"/>
        </w:rPr>
      </w:pPr>
    </w:p>
    <w:p w14:paraId="0CFC9E34" w14:textId="77777777" w:rsidR="0056409F" w:rsidRPr="00112972" w:rsidRDefault="0056409F" w:rsidP="0056409F">
      <w:pPr>
        <w:kinsoku w:val="0"/>
        <w:overflowPunct w:val="0"/>
        <w:autoSpaceDE w:val="0"/>
        <w:autoSpaceDN w:val="0"/>
        <w:adjustRightInd w:val="0"/>
        <w:spacing w:before="57"/>
        <w:ind w:left="40"/>
        <w:rPr>
          <w:b/>
          <w:sz w:val="24"/>
          <w:szCs w:val="24"/>
        </w:rPr>
      </w:pPr>
      <w:r w:rsidRPr="00112972">
        <w:rPr>
          <w:b/>
          <w:sz w:val="24"/>
          <w:szCs w:val="24"/>
          <w:u w:val="single"/>
        </w:rPr>
        <w:t>Table of Contents</w:t>
      </w:r>
    </w:p>
    <w:p w14:paraId="524DF1DA" w14:textId="77777777" w:rsidR="0056409F" w:rsidRDefault="0056409F" w:rsidP="0056409F">
      <w:pPr>
        <w:kinsoku w:val="0"/>
        <w:overflowPunct w:val="0"/>
        <w:autoSpaceDE w:val="0"/>
        <w:autoSpaceDN w:val="0"/>
        <w:adjustRightInd w:val="0"/>
        <w:ind w:left="40"/>
        <w:rPr>
          <w:sz w:val="24"/>
          <w:szCs w:val="24"/>
        </w:rPr>
      </w:pPr>
      <w:r w:rsidRPr="0056409F">
        <w:rPr>
          <w:sz w:val="24"/>
          <w:szCs w:val="24"/>
        </w:rPr>
        <w:t>Include the title and page number of each application section.</w:t>
      </w:r>
    </w:p>
    <w:p w14:paraId="1344248B" w14:textId="77777777" w:rsidR="0056409F" w:rsidRPr="0056409F" w:rsidRDefault="0056409F" w:rsidP="0056409F">
      <w:pPr>
        <w:kinsoku w:val="0"/>
        <w:overflowPunct w:val="0"/>
        <w:autoSpaceDE w:val="0"/>
        <w:autoSpaceDN w:val="0"/>
        <w:adjustRightInd w:val="0"/>
        <w:ind w:left="40"/>
        <w:rPr>
          <w:sz w:val="24"/>
          <w:szCs w:val="24"/>
        </w:rPr>
      </w:pPr>
    </w:p>
    <w:p w14:paraId="383AB500" w14:textId="77777777" w:rsidR="0056409F" w:rsidRPr="00112972" w:rsidRDefault="0056409F" w:rsidP="0056409F">
      <w:pPr>
        <w:kinsoku w:val="0"/>
        <w:overflowPunct w:val="0"/>
        <w:autoSpaceDE w:val="0"/>
        <w:autoSpaceDN w:val="0"/>
        <w:adjustRightInd w:val="0"/>
        <w:spacing w:before="57"/>
        <w:ind w:left="40"/>
        <w:rPr>
          <w:b/>
          <w:sz w:val="24"/>
          <w:szCs w:val="24"/>
        </w:rPr>
      </w:pPr>
      <w:r w:rsidRPr="00112972">
        <w:rPr>
          <w:b/>
          <w:sz w:val="24"/>
          <w:szCs w:val="24"/>
          <w:u w:val="single"/>
        </w:rPr>
        <w:t>Project Summary</w:t>
      </w:r>
    </w:p>
    <w:p w14:paraId="3F3E85EF" w14:textId="77777777" w:rsidR="0056409F" w:rsidRPr="0056409F" w:rsidRDefault="0056409F" w:rsidP="0056409F">
      <w:pPr>
        <w:kinsoku w:val="0"/>
        <w:overflowPunct w:val="0"/>
        <w:autoSpaceDE w:val="0"/>
        <w:autoSpaceDN w:val="0"/>
        <w:adjustRightInd w:val="0"/>
        <w:ind w:left="40" w:right="68"/>
        <w:rPr>
          <w:sz w:val="24"/>
          <w:szCs w:val="24"/>
        </w:rPr>
      </w:pPr>
      <w:r w:rsidRPr="0056409F">
        <w:rPr>
          <w:sz w:val="24"/>
          <w:szCs w:val="24"/>
        </w:rPr>
        <w:t>Include a concise description of the project proposal, including the target audience(s), key strategies and activities (design, implementation, monitoring/oversight) and anticipated outcomes that would result if the proposal is funded.</w:t>
      </w:r>
    </w:p>
    <w:p w14:paraId="5CA4FFDC" w14:textId="77777777" w:rsidR="0056409F" w:rsidRPr="0056409F" w:rsidRDefault="0056409F" w:rsidP="0056409F">
      <w:pPr>
        <w:kinsoku w:val="0"/>
        <w:overflowPunct w:val="0"/>
        <w:autoSpaceDE w:val="0"/>
        <w:autoSpaceDN w:val="0"/>
        <w:adjustRightInd w:val="0"/>
        <w:rPr>
          <w:sz w:val="24"/>
          <w:szCs w:val="24"/>
        </w:rPr>
      </w:pPr>
    </w:p>
    <w:p w14:paraId="40F87330" w14:textId="77777777" w:rsidR="00482674" w:rsidRDefault="0056409F" w:rsidP="00D50042">
      <w:pPr>
        <w:kinsoku w:val="0"/>
        <w:overflowPunct w:val="0"/>
        <w:autoSpaceDE w:val="0"/>
        <w:autoSpaceDN w:val="0"/>
        <w:adjustRightInd w:val="0"/>
        <w:ind w:left="40"/>
        <w:rPr>
          <w:b/>
          <w:sz w:val="24"/>
          <w:szCs w:val="24"/>
          <w:u w:val="single"/>
        </w:rPr>
      </w:pPr>
      <w:r w:rsidRPr="00112972">
        <w:rPr>
          <w:b/>
          <w:sz w:val="24"/>
          <w:szCs w:val="24"/>
          <w:u w:val="single"/>
        </w:rPr>
        <w:t>Project Narrative</w:t>
      </w:r>
    </w:p>
    <w:p w14:paraId="27D28147" w14:textId="39A0622B" w:rsidR="00777C58" w:rsidRPr="00952B3F" w:rsidRDefault="00777C58" w:rsidP="00952B3F">
      <w:pPr>
        <w:kinsoku w:val="0"/>
        <w:overflowPunct w:val="0"/>
        <w:autoSpaceDE w:val="0"/>
        <w:autoSpaceDN w:val="0"/>
        <w:adjustRightInd w:val="0"/>
        <w:ind w:left="40"/>
        <w:rPr>
          <w:b/>
          <w:sz w:val="24"/>
          <w:szCs w:val="24"/>
        </w:rPr>
        <w:sectPr w:rsidR="00777C58" w:rsidRPr="00952B3F" w:rsidSect="00777C58">
          <w:type w:val="continuous"/>
          <w:pgSz w:w="12240" w:h="15840"/>
          <w:pgMar w:top="1360" w:right="1160" w:bottom="1200" w:left="960" w:header="0" w:footer="937" w:gutter="0"/>
          <w:cols w:space="720"/>
        </w:sectPr>
      </w:pPr>
    </w:p>
    <w:p w14:paraId="7D5C59E7" w14:textId="5AFD72D9" w:rsidR="00065878" w:rsidRPr="004E3DAB" w:rsidRDefault="009D7A2E" w:rsidP="004E3DAB">
      <w:pPr>
        <w:kinsoku w:val="0"/>
        <w:overflowPunct w:val="0"/>
        <w:autoSpaceDE w:val="0"/>
        <w:autoSpaceDN w:val="0"/>
        <w:adjustRightInd w:val="0"/>
        <w:ind w:left="40"/>
        <w:rPr>
          <w:b/>
          <w:sz w:val="24"/>
          <w:szCs w:val="24"/>
        </w:rPr>
      </w:pPr>
      <w:r w:rsidRPr="009D7A2E">
        <w:rPr>
          <w:sz w:val="24"/>
          <w:szCs w:val="24"/>
        </w:rPr>
        <w:t xml:space="preserve">The project narrative should clearly identify the activities necessary to meet the </w:t>
      </w:r>
      <w:r w:rsidR="00AB6445">
        <w:rPr>
          <w:sz w:val="24"/>
          <w:szCs w:val="24"/>
        </w:rPr>
        <w:t>goals and objectives of this RFP</w:t>
      </w:r>
      <w:r w:rsidRPr="009D7A2E">
        <w:rPr>
          <w:sz w:val="24"/>
          <w:szCs w:val="24"/>
        </w:rPr>
        <w:t xml:space="preserve">, specifically how the applicant proposes to plan, develop, design, promote, implement, and evaluate a training initiative for </w:t>
      </w:r>
      <w:r w:rsidR="00C85499">
        <w:rPr>
          <w:sz w:val="24"/>
          <w:szCs w:val="24"/>
        </w:rPr>
        <w:t xml:space="preserve">FDPIR local agency </w:t>
      </w:r>
      <w:r w:rsidR="00AB6445">
        <w:rPr>
          <w:sz w:val="24"/>
          <w:szCs w:val="24"/>
        </w:rPr>
        <w:t xml:space="preserve">staff working at local FDPIR sites.  </w:t>
      </w:r>
      <w:r w:rsidRPr="009D7A2E">
        <w:rPr>
          <w:sz w:val="24"/>
          <w:szCs w:val="24"/>
        </w:rPr>
        <w:t xml:space="preserve">Applicants should also include a proposal for evaluation of the efficacy of the training, and the expected results and/or benefits once the training is delivered. In no more than 25 pages, the proposal should address how the proposed project will fulfill the RFA program scope and objectives, as well as the specificities of the development, promotion, implementation, and evaluation of the </w:t>
      </w:r>
      <w:r w:rsidR="00384A9F">
        <w:rPr>
          <w:sz w:val="24"/>
          <w:szCs w:val="24"/>
        </w:rPr>
        <w:t xml:space="preserve">FDPIR Nutrition </w:t>
      </w:r>
      <w:r w:rsidR="00F90BE0">
        <w:rPr>
          <w:sz w:val="24"/>
          <w:szCs w:val="24"/>
        </w:rPr>
        <w:t xml:space="preserve">Paraprofessional </w:t>
      </w:r>
      <w:r w:rsidR="00F90BE0" w:rsidRPr="009D7A2E">
        <w:rPr>
          <w:sz w:val="24"/>
          <w:szCs w:val="24"/>
        </w:rPr>
        <w:t>training</w:t>
      </w:r>
      <w:r w:rsidRPr="009D7A2E">
        <w:rPr>
          <w:sz w:val="24"/>
          <w:szCs w:val="24"/>
        </w:rPr>
        <w:t xml:space="preserve"> </w:t>
      </w:r>
      <w:r w:rsidR="007E15C6">
        <w:rPr>
          <w:sz w:val="24"/>
          <w:szCs w:val="24"/>
        </w:rPr>
        <w:t>p</w:t>
      </w:r>
      <w:r w:rsidR="00384A9F">
        <w:rPr>
          <w:sz w:val="24"/>
          <w:szCs w:val="24"/>
        </w:rPr>
        <w:t xml:space="preserve">roject, </w:t>
      </w:r>
      <w:r w:rsidRPr="009D7A2E">
        <w:rPr>
          <w:sz w:val="24"/>
          <w:szCs w:val="24"/>
        </w:rPr>
        <w:t>management plan, budget and staffing</w:t>
      </w:r>
      <w:r w:rsidRPr="00C85499">
        <w:rPr>
          <w:sz w:val="24"/>
          <w:szCs w:val="24"/>
        </w:rPr>
        <w:t xml:space="preserve"> </w:t>
      </w:r>
      <w:r w:rsidRPr="009D7A2E">
        <w:rPr>
          <w:sz w:val="24"/>
          <w:szCs w:val="24"/>
        </w:rPr>
        <w:t>needs,</w:t>
      </w:r>
      <w:r w:rsidR="00776F71" w:rsidRPr="00776F71">
        <w:rPr>
          <w:sz w:val="24"/>
          <w:szCs w:val="24"/>
        </w:rPr>
        <w:t xml:space="preserve"> </w:t>
      </w:r>
      <w:r w:rsidR="00776F71" w:rsidRPr="00E155E2">
        <w:rPr>
          <w:sz w:val="24"/>
          <w:szCs w:val="24"/>
        </w:rPr>
        <w:t xml:space="preserve">and subgrantee selection process (where applicable), and expected results and/or benefits upon grant </w:t>
      </w:r>
      <w:r w:rsidR="00776F71">
        <w:rPr>
          <w:sz w:val="24"/>
          <w:szCs w:val="24"/>
        </w:rPr>
        <w:t xml:space="preserve">completion. </w:t>
      </w:r>
      <w:r w:rsidR="004E3DAB">
        <w:rPr>
          <w:sz w:val="24"/>
          <w:szCs w:val="24"/>
        </w:rPr>
        <w:t>I</w:t>
      </w:r>
      <w:r w:rsidR="00065878" w:rsidRPr="00065878">
        <w:rPr>
          <w:sz w:val="24"/>
          <w:szCs w:val="24"/>
        </w:rPr>
        <w:t xml:space="preserve">n preparing your proposal narrative, provide the information requested below, in the </w:t>
      </w:r>
      <w:r w:rsidR="00370944" w:rsidRPr="00065878">
        <w:rPr>
          <w:sz w:val="24"/>
          <w:szCs w:val="24"/>
        </w:rPr>
        <w:t>order</w:t>
      </w:r>
      <w:r w:rsidR="00370944" w:rsidRPr="00C85499">
        <w:rPr>
          <w:sz w:val="24"/>
          <w:szCs w:val="24"/>
        </w:rPr>
        <w:t xml:space="preserve"> presented</w:t>
      </w:r>
      <w:r w:rsidR="00065878" w:rsidRPr="00C85499">
        <w:rPr>
          <w:sz w:val="24"/>
          <w:szCs w:val="24"/>
        </w:rPr>
        <w:t xml:space="preserve"> below</w:t>
      </w:r>
      <w:r w:rsidR="00065878" w:rsidRPr="00065878">
        <w:t>:</w:t>
      </w:r>
    </w:p>
    <w:p w14:paraId="5AF1FAB0" w14:textId="77777777" w:rsidR="009D7A2E" w:rsidRPr="009D7A2E" w:rsidRDefault="009D7A2E" w:rsidP="00247D6E">
      <w:pPr>
        <w:pStyle w:val="BodyText"/>
        <w:ind w:right="292"/>
        <w:rPr>
          <w:rFonts w:ascii="Times New Roman" w:hAnsi="Times New Roman"/>
          <w:sz w:val="24"/>
          <w:szCs w:val="24"/>
        </w:rPr>
        <w:sectPr w:rsidR="009D7A2E" w:rsidRPr="009D7A2E" w:rsidSect="009D7A2E">
          <w:type w:val="continuous"/>
          <w:pgSz w:w="12240" w:h="15840"/>
          <w:pgMar w:top="1360" w:right="1160" w:bottom="1200" w:left="960" w:header="0" w:footer="937" w:gutter="0"/>
          <w:cols w:space="720"/>
        </w:sectPr>
      </w:pPr>
    </w:p>
    <w:p w14:paraId="102B10E0" w14:textId="77777777" w:rsidR="00777C58" w:rsidRDefault="00777C58" w:rsidP="00B02D2A">
      <w:pPr>
        <w:kinsoku w:val="0"/>
        <w:overflowPunct w:val="0"/>
        <w:autoSpaceDE w:val="0"/>
        <w:autoSpaceDN w:val="0"/>
        <w:adjustRightInd w:val="0"/>
        <w:ind w:left="40" w:right="68"/>
        <w:rPr>
          <w:sz w:val="24"/>
          <w:szCs w:val="24"/>
        </w:rPr>
      </w:pPr>
    </w:p>
    <w:p w14:paraId="5F331A2B" w14:textId="28EF7A9B" w:rsidR="00B9497D" w:rsidRPr="001105D7" w:rsidRDefault="00777C58" w:rsidP="00706811">
      <w:pPr>
        <w:numPr>
          <w:ilvl w:val="0"/>
          <w:numId w:val="4"/>
        </w:numPr>
        <w:kinsoku w:val="0"/>
        <w:overflowPunct w:val="0"/>
        <w:autoSpaceDE w:val="0"/>
        <w:autoSpaceDN w:val="0"/>
        <w:adjustRightInd w:val="0"/>
        <w:ind w:left="270" w:right="68" w:hanging="270"/>
        <w:rPr>
          <w:bCs/>
          <w:sz w:val="24"/>
          <w:szCs w:val="24"/>
        </w:rPr>
      </w:pPr>
      <w:r w:rsidRPr="006547D3">
        <w:rPr>
          <w:b/>
          <w:bCs/>
          <w:sz w:val="24"/>
          <w:szCs w:val="24"/>
        </w:rPr>
        <w:t xml:space="preserve">Introduction: </w:t>
      </w:r>
      <w:r w:rsidRPr="008C0714">
        <w:rPr>
          <w:bCs/>
          <w:sz w:val="24"/>
          <w:szCs w:val="24"/>
        </w:rPr>
        <w:t>Provide background information</w:t>
      </w:r>
      <w:r w:rsidR="00543C72">
        <w:rPr>
          <w:bCs/>
          <w:sz w:val="24"/>
          <w:szCs w:val="24"/>
        </w:rPr>
        <w:t xml:space="preserve"> and </w:t>
      </w:r>
      <w:r w:rsidR="00B9497D" w:rsidRPr="000A621C">
        <w:rPr>
          <w:sz w:val="24"/>
          <w:szCs w:val="24"/>
        </w:rPr>
        <w:t xml:space="preserve">a clear description of previous experience and performance in paraprofessional or similar training related to USDA’s FDPIR, SNAP-Ed, EFNEP, and WIC programs.  </w:t>
      </w:r>
      <w:r w:rsidR="0006524C">
        <w:rPr>
          <w:sz w:val="24"/>
          <w:szCs w:val="24"/>
        </w:rPr>
        <w:t>Cite</w:t>
      </w:r>
      <w:r w:rsidR="00B9497D" w:rsidRPr="000A621C">
        <w:rPr>
          <w:sz w:val="24"/>
          <w:szCs w:val="24"/>
        </w:rPr>
        <w:t xml:space="preserve"> past experience with grant management, sub-grantee selection, and partnerships across fields. Specifically describe your experience working with ITOs/SAs. The description of past performance should contain at least one relevant project completed within the past five years. Include samples of content and materials the applicant has developed and delivered in the past. </w:t>
      </w:r>
    </w:p>
    <w:p w14:paraId="063F66FA" w14:textId="77777777" w:rsidR="001105D7" w:rsidRPr="001105D7" w:rsidRDefault="001105D7" w:rsidP="004662FB">
      <w:pPr>
        <w:kinsoku w:val="0"/>
        <w:overflowPunct w:val="0"/>
        <w:autoSpaceDE w:val="0"/>
        <w:autoSpaceDN w:val="0"/>
        <w:adjustRightInd w:val="0"/>
        <w:ind w:left="270" w:right="68"/>
        <w:rPr>
          <w:bCs/>
          <w:sz w:val="24"/>
          <w:szCs w:val="24"/>
        </w:rPr>
      </w:pPr>
    </w:p>
    <w:p w14:paraId="3FD4471C" w14:textId="571708F7" w:rsidR="00A36EB3" w:rsidRPr="00B8014A" w:rsidRDefault="00B02D2A" w:rsidP="004662FB">
      <w:pPr>
        <w:numPr>
          <w:ilvl w:val="0"/>
          <w:numId w:val="4"/>
        </w:numPr>
        <w:kinsoku w:val="0"/>
        <w:overflowPunct w:val="0"/>
        <w:autoSpaceDE w:val="0"/>
        <w:autoSpaceDN w:val="0"/>
        <w:adjustRightInd w:val="0"/>
        <w:ind w:left="270" w:right="68" w:hanging="270"/>
        <w:rPr>
          <w:sz w:val="24"/>
          <w:szCs w:val="24"/>
        </w:rPr>
      </w:pPr>
      <w:r w:rsidRPr="004662FB">
        <w:rPr>
          <w:b/>
          <w:bCs/>
          <w:sz w:val="24"/>
          <w:szCs w:val="24"/>
        </w:rPr>
        <w:t xml:space="preserve">Approach and Program Plan: </w:t>
      </w:r>
      <w:r w:rsidRPr="004662FB">
        <w:rPr>
          <w:sz w:val="24"/>
          <w:szCs w:val="24"/>
        </w:rPr>
        <w:t>Provide details on the project design and deliverables (such as recommendations and plans for training curricula design/development, delivery methods, implementation considerations, and evaluation strategies); and address program specific methodology needs and procedures.</w:t>
      </w:r>
      <w:r w:rsidR="00A36EB3" w:rsidRPr="004662FB">
        <w:rPr>
          <w:sz w:val="24"/>
          <w:szCs w:val="24"/>
        </w:rPr>
        <w:t xml:space="preserve"> The proposed project methodology should include specific methodology, training, or technology needs and requirements, complete procedures, timetables, subgrantee monitoring/oversight (as applicable), and the organization’s project staffing</w:t>
      </w:r>
      <w:r w:rsidR="00A36EB3" w:rsidRPr="008A4F77">
        <w:rPr>
          <w:sz w:val="24"/>
          <w:szCs w:val="24"/>
        </w:rPr>
        <w:t>.</w:t>
      </w:r>
    </w:p>
    <w:p w14:paraId="6C4F3241" w14:textId="77777777" w:rsidR="00615A2E" w:rsidRPr="009252F4" w:rsidRDefault="00615A2E" w:rsidP="006E4A2E">
      <w:pPr>
        <w:pStyle w:val="ListParagraph"/>
        <w:numPr>
          <w:ilvl w:val="0"/>
          <w:numId w:val="15"/>
        </w:numPr>
        <w:tabs>
          <w:tab w:val="left" w:pos="1160"/>
        </w:tabs>
        <w:kinsoku w:val="0"/>
        <w:overflowPunct w:val="0"/>
        <w:autoSpaceDE w:val="0"/>
        <w:autoSpaceDN w:val="0"/>
        <w:adjustRightInd w:val="0"/>
        <w:spacing w:before="117"/>
        <w:ind w:left="270" w:right="262"/>
        <w:rPr>
          <w:sz w:val="24"/>
          <w:szCs w:val="24"/>
        </w:rPr>
      </w:pPr>
      <w:r w:rsidRPr="009252F4">
        <w:rPr>
          <w:b/>
          <w:sz w:val="24"/>
          <w:szCs w:val="24"/>
        </w:rPr>
        <w:t>Partnerships and/or Sub</w:t>
      </w:r>
      <w:r w:rsidR="002202BD" w:rsidRPr="009252F4">
        <w:rPr>
          <w:b/>
          <w:sz w:val="24"/>
          <w:szCs w:val="24"/>
        </w:rPr>
        <w:t>-</w:t>
      </w:r>
      <w:r w:rsidRPr="009252F4">
        <w:rPr>
          <w:b/>
          <w:sz w:val="24"/>
          <w:szCs w:val="24"/>
        </w:rPr>
        <w:t>Grants</w:t>
      </w:r>
      <w:r w:rsidR="001D3A5E">
        <w:rPr>
          <w:b/>
          <w:sz w:val="24"/>
          <w:szCs w:val="24"/>
        </w:rPr>
        <w:t xml:space="preserve">: </w:t>
      </w:r>
      <w:r w:rsidRPr="009252F4">
        <w:rPr>
          <w:sz w:val="24"/>
          <w:szCs w:val="24"/>
        </w:rPr>
        <w:t xml:space="preserve"> List partnerships with relevant </w:t>
      </w:r>
      <w:r w:rsidR="00257DD8" w:rsidRPr="009252F4">
        <w:rPr>
          <w:sz w:val="24"/>
          <w:szCs w:val="24"/>
        </w:rPr>
        <w:t>stakeholders</w:t>
      </w:r>
      <w:r w:rsidRPr="009252F4">
        <w:rPr>
          <w:sz w:val="24"/>
          <w:szCs w:val="24"/>
        </w:rPr>
        <w:t xml:space="preserve"> that will allow the target audience (</w:t>
      </w:r>
      <w:r w:rsidR="002E6806">
        <w:rPr>
          <w:sz w:val="24"/>
          <w:szCs w:val="24"/>
        </w:rPr>
        <w:t>ITOs/</w:t>
      </w:r>
      <w:r w:rsidRPr="009252F4">
        <w:rPr>
          <w:sz w:val="24"/>
          <w:szCs w:val="24"/>
        </w:rPr>
        <w:t>SAs</w:t>
      </w:r>
      <w:r w:rsidR="002E6806">
        <w:rPr>
          <w:sz w:val="24"/>
          <w:szCs w:val="24"/>
        </w:rPr>
        <w:t xml:space="preserve"> and </w:t>
      </w:r>
      <w:r w:rsidR="00192660">
        <w:rPr>
          <w:sz w:val="24"/>
          <w:szCs w:val="24"/>
        </w:rPr>
        <w:t>other training participants designated by FNS</w:t>
      </w:r>
      <w:r w:rsidRPr="009252F4">
        <w:rPr>
          <w:sz w:val="24"/>
          <w:szCs w:val="24"/>
        </w:rPr>
        <w:t xml:space="preserve">) to be reached. Describe the role of each partner in the larger project and how the applicant will collaborate and communicate with partners during the project. If the applicant plans to </w:t>
      </w:r>
      <w:r w:rsidR="00257DD8" w:rsidRPr="009252F4">
        <w:rPr>
          <w:sz w:val="24"/>
          <w:szCs w:val="24"/>
        </w:rPr>
        <w:t xml:space="preserve">award </w:t>
      </w:r>
      <w:r w:rsidRPr="009252F4">
        <w:rPr>
          <w:sz w:val="24"/>
          <w:szCs w:val="24"/>
        </w:rPr>
        <w:t>sub</w:t>
      </w:r>
      <w:r w:rsidR="002202BD" w:rsidRPr="009252F4">
        <w:rPr>
          <w:sz w:val="24"/>
          <w:szCs w:val="24"/>
        </w:rPr>
        <w:t>-</w:t>
      </w:r>
      <w:r w:rsidRPr="009252F4">
        <w:rPr>
          <w:sz w:val="24"/>
          <w:szCs w:val="24"/>
        </w:rPr>
        <w:t xml:space="preserve">grants, include a description of how the applicant will structure the competitive process for </w:t>
      </w:r>
      <w:r w:rsidR="002202BD" w:rsidRPr="009252F4">
        <w:rPr>
          <w:sz w:val="24"/>
          <w:szCs w:val="24"/>
        </w:rPr>
        <w:t>doing so</w:t>
      </w:r>
      <w:r w:rsidRPr="009252F4">
        <w:rPr>
          <w:sz w:val="24"/>
          <w:szCs w:val="24"/>
        </w:rPr>
        <w:t xml:space="preserve"> (</w:t>
      </w:r>
      <w:r w:rsidR="00EC0E6B" w:rsidRPr="009252F4">
        <w:rPr>
          <w:sz w:val="24"/>
          <w:szCs w:val="24"/>
        </w:rPr>
        <w:t>inapplicable</w:t>
      </w:r>
      <w:r w:rsidRPr="009252F4">
        <w:rPr>
          <w:sz w:val="24"/>
          <w:szCs w:val="24"/>
        </w:rPr>
        <w:t xml:space="preserve">). </w:t>
      </w:r>
      <w:r w:rsidR="00EC0E6B" w:rsidRPr="009252F4">
        <w:rPr>
          <w:sz w:val="24"/>
          <w:szCs w:val="24"/>
        </w:rPr>
        <w:t>Include a</w:t>
      </w:r>
      <w:r w:rsidRPr="009252F4">
        <w:rPr>
          <w:sz w:val="24"/>
          <w:szCs w:val="24"/>
        </w:rPr>
        <w:t xml:space="preserve"> table with anticipated timeframes for sub</w:t>
      </w:r>
      <w:r w:rsidR="00F4445B" w:rsidRPr="009252F4">
        <w:rPr>
          <w:sz w:val="24"/>
          <w:szCs w:val="24"/>
        </w:rPr>
        <w:t>-</w:t>
      </w:r>
      <w:r w:rsidRPr="009252F4">
        <w:rPr>
          <w:sz w:val="24"/>
          <w:szCs w:val="24"/>
        </w:rPr>
        <w:t>grantee RFP posting, sub</w:t>
      </w:r>
      <w:r w:rsidR="00F4445B" w:rsidRPr="009252F4">
        <w:rPr>
          <w:sz w:val="24"/>
          <w:szCs w:val="24"/>
        </w:rPr>
        <w:t>-</w:t>
      </w:r>
      <w:r w:rsidRPr="009252F4">
        <w:rPr>
          <w:sz w:val="24"/>
          <w:szCs w:val="24"/>
        </w:rPr>
        <w:t>grantee proposal due date, sub</w:t>
      </w:r>
      <w:r w:rsidR="00F4445B" w:rsidRPr="009252F4">
        <w:rPr>
          <w:sz w:val="24"/>
          <w:szCs w:val="24"/>
        </w:rPr>
        <w:t>-</w:t>
      </w:r>
      <w:r w:rsidRPr="009252F4">
        <w:rPr>
          <w:sz w:val="24"/>
          <w:szCs w:val="24"/>
        </w:rPr>
        <w:t>grantee start dates, webinar and conference timeframes with FNS approval, and all other deliverables and events (</w:t>
      </w:r>
      <w:r w:rsidR="00EC0E6B" w:rsidRPr="009252F4">
        <w:rPr>
          <w:sz w:val="24"/>
          <w:szCs w:val="24"/>
        </w:rPr>
        <w:t>as applicable</w:t>
      </w:r>
      <w:r w:rsidRPr="009252F4">
        <w:rPr>
          <w:sz w:val="24"/>
          <w:szCs w:val="24"/>
        </w:rPr>
        <w:t>).</w:t>
      </w:r>
    </w:p>
    <w:p w14:paraId="1D7EE956" w14:textId="77777777" w:rsidR="00B02D2A" w:rsidRPr="0045712D" w:rsidRDefault="00B02D2A" w:rsidP="006E4A2E">
      <w:pPr>
        <w:numPr>
          <w:ilvl w:val="0"/>
          <w:numId w:val="4"/>
        </w:numPr>
        <w:tabs>
          <w:tab w:val="left" w:pos="270"/>
        </w:tabs>
        <w:kinsoku w:val="0"/>
        <w:overflowPunct w:val="0"/>
        <w:autoSpaceDE w:val="0"/>
        <w:autoSpaceDN w:val="0"/>
        <w:adjustRightInd w:val="0"/>
        <w:spacing w:before="122"/>
        <w:ind w:left="270" w:hanging="170"/>
        <w:rPr>
          <w:sz w:val="23"/>
          <w:szCs w:val="23"/>
        </w:rPr>
      </w:pPr>
      <w:r w:rsidRPr="0073418B">
        <w:rPr>
          <w:b/>
          <w:bCs/>
          <w:sz w:val="24"/>
          <w:szCs w:val="24"/>
        </w:rPr>
        <w:t xml:space="preserve">Evaluation: </w:t>
      </w:r>
      <w:r w:rsidR="00FD1716" w:rsidRPr="0073418B">
        <w:rPr>
          <w:sz w:val="24"/>
          <w:szCs w:val="24"/>
        </w:rPr>
        <w:t>Provide a proposed evaluation plan to be carried out with ITOs/SAs that are trained and a plan for how</w:t>
      </w:r>
      <w:r w:rsidR="005B7B2C">
        <w:rPr>
          <w:sz w:val="24"/>
          <w:szCs w:val="24"/>
        </w:rPr>
        <w:t xml:space="preserve"> paraprofessional </w:t>
      </w:r>
      <w:r w:rsidR="00FD1716" w:rsidRPr="0073418B">
        <w:rPr>
          <w:sz w:val="24"/>
          <w:szCs w:val="24"/>
        </w:rPr>
        <w:t xml:space="preserve"> </w:t>
      </w:r>
      <w:r w:rsidR="005B7B2C">
        <w:rPr>
          <w:sz w:val="24"/>
          <w:szCs w:val="24"/>
        </w:rPr>
        <w:t xml:space="preserve">staff </w:t>
      </w:r>
      <w:r w:rsidR="000F0B2F">
        <w:rPr>
          <w:sz w:val="24"/>
          <w:szCs w:val="24"/>
        </w:rPr>
        <w:t>c</w:t>
      </w:r>
      <w:r w:rsidR="000F0B2F" w:rsidRPr="0073418B">
        <w:rPr>
          <w:sz w:val="24"/>
          <w:szCs w:val="24"/>
        </w:rPr>
        <w:t>an</w:t>
      </w:r>
      <w:r w:rsidR="00FD1716" w:rsidRPr="0073418B">
        <w:rPr>
          <w:sz w:val="24"/>
          <w:szCs w:val="24"/>
        </w:rPr>
        <w:t xml:space="preserve"> conduct evaluation with participants who attend their sessions </w:t>
      </w:r>
      <w:r w:rsidR="00B71984" w:rsidRPr="0073418B">
        <w:rPr>
          <w:sz w:val="24"/>
          <w:szCs w:val="24"/>
        </w:rPr>
        <w:t xml:space="preserve">Include an evaluation plan that lists each recommended monitoring or evaluation instrument, the target audience for each instrument, who is responsible for each monitoring or evaluation activity.  Innovative and nontraditional methods with proven </w:t>
      </w:r>
      <w:r w:rsidR="00673C22">
        <w:rPr>
          <w:sz w:val="24"/>
          <w:szCs w:val="24"/>
        </w:rPr>
        <w:t xml:space="preserve">effectiveness are encouraged.  </w:t>
      </w:r>
      <w:r w:rsidR="00B71984" w:rsidRPr="0073418B">
        <w:rPr>
          <w:sz w:val="24"/>
          <w:szCs w:val="24"/>
        </w:rPr>
        <w:t xml:space="preserve">The plan must include methods for evaluating the </w:t>
      </w:r>
      <w:r w:rsidR="00FD1716" w:rsidRPr="0073418B">
        <w:rPr>
          <w:sz w:val="24"/>
          <w:szCs w:val="24"/>
        </w:rPr>
        <w:t xml:space="preserve">training received by trainees and the nutrition education provided by trainees to participants of FDPIR. </w:t>
      </w:r>
      <w:r w:rsidR="00B71984" w:rsidRPr="0073418B">
        <w:rPr>
          <w:b/>
          <w:bCs/>
          <w:sz w:val="24"/>
          <w:szCs w:val="24"/>
        </w:rPr>
        <w:t xml:space="preserve">   </w:t>
      </w:r>
      <w:r w:rsidR="00D84613" w:rsidRPr="0073418B">
        <w:rPr>
          <w:sz w:val="24"/>
          <w:szCs w:val="24"/>
        </w:rPr>
        <w:t xml:space="preserve"> </w:t>
      </w:r>
      <w:r w:rsidR="002E6B41">
        <w:rPr>
          <w:sz w:val="24"/>
          <w:szCs w:val="24"/>
        </w:rPr>
        <w:br/>
      </w:r>
      <w:r w:rsidR="00615A2E" w:rsidRPr="0073418B">
        <w:rPr>
          <w:sz w:val="24"/>
          <w:szCs w:val="24"/>
        </w:rPr>
        <w:t xml:space="preserve"> </w:t>
      </w:r>
    </w:p>
    <w:p w14:paraId="28CA3C3F" w14:textId="77777777" w:rsidR="00B02D2A" w:rsidRPr="00F4445B" w:rsidRDefault="002634B8" w:rsidP="006E4A2E">
      <w:pPr>
        <w:numPr>
          <w:ilvl w:val="0"/>
          <w:numId w:val="4"/>
        </w:numPr>
        <w:kinsoku w:val="0"/>
        <w:overflowPunct w:val="0"/>
        <w:autoSpaceDE w:val="0"/>
        <w:autoSpaceDN w:val="0"/>
        <w:adjustRightInd w:val="0"/>
        <w:ind w:left="270" w:right="104" w:hanging="170"/>
        <w:jc w:val="both"/>
        <w:rPr>
          <w:color w:val="000000"/>
          <w:sz w:val="24"/>
          <w:szCs w:val="24"/>
        </w:rPr>
      </w:pPr>
      <w:r w:rsidRPr="00F4445B">
        <w:rPr>
          <w:b/>
          <w:bCs/>
          <w:sz w:val="24"/>
          <w:szCs w:val="24"/>
        </w:rPr>
        <w:t xml:space="preserve">Management Plan (Project Management, Staffing, and Quality assurance): </w:t>
      </w:r>
      <w:r w:rsidRPr="00E8594D">
        <w:rPr>
          <w:bCs/>
          <w:sz w:val="24"/>
          <w:szCs w:val="24"/>
        </w:rPr>
        <w:t>Provide a clear description of the activities to be undertaken to manage the project to ensure that project activities are completed on time, within budget, and with quality results.</w:t>
      </w:r>
      <w:r>
        <w:rPr>
          <w:bCs/>
          <w:sz w:val="24"/>
          <w:szCs w:val="24"/>
        </w:rPr>
        <w:t xml:space="preserve">  </w:t>
      </w:r>
      <w:r w:rsidRPr="00F4445B">
        <w:rPr>
          <w:sz w:val="24"/>
          <w:szCs w:val="24"/>
        </w:rPr>
        <w:t xml:space="preserve">Identify the staff and/or grantees who will manage the </w:t>
      </w:r>
      <w:r w:rsidRPr="00B91F1E">
        <w:rPr>
          <w:sz w:val="24"/>
          <w:szCs w:val="24"/>
        </w:rPr>
        <w:t>project</w:t>
      </w:r>
      <w:r w:rsidRPr="00AF411D">
        <w:rPr>
          <w:sz w:val="24"/>
          <w:szCs w:val="24"/>
        </w:rPr>
        <w:t>.</w:t>
      </w:r>
      <w:r w:rsidR="00F4206F" w:rsidRPr="003B4B58">
        <w:rPr>
          <w:sz w:val="24"/>
          <w:szCs w:val="24"/>
        </w:rPr>
        <w:t xml:space="preserve"> </w:t>
      </w:r>
      <w:r w:rsidR="00E22550" w:rsidRPr="003B4B58">
        <w:rPr>
          <w:sz w:val="24"/>
          <w:szCs w:val="24"/>
        </w:rPr>
        <w:t xml:space="preserve">Staff who develop and deliver </w:t>
      </w:r>
      <w:r w:rsidR="00627F40">
        <w:rPr>
          <w:sz w:val="24"/>
          <w:szCs w:val="24"/>
        </w:rPr>
        <w:t>in-person.</w:t>
      </w:r>
      <w:r w:rsidR="00B91F1E" w:rsidRPr="003B4B58">
        <w:rPr>
          <w:sz w:val="24"/>
          <w:szCs w:val="24"/>
        </w:rPr>
        <w:t>, follow-up</w:t>
      </w:r>
      <w:r w:rsidR="00AF411D" w:rsidRPr="003B4B58">
        <w:rPr>
          <w:sz w:val="24"/>
          <w:szCs w:val="24"/>
        </w:rPr>
        <w:t xml:space="preserve">, </w:t>
      </w:r>
      <w:r w:rsidR="002B11BF" w:rsidRPr="003B4B58">
        <w:rPr>
          <w:sz w:val="24"/>
          <w:szCs w:val="24"/>
        </w:rPr>
        <w:t>and On-Demand training support methods and materials must be Registered Dietitians</w:t>
      </w:r>
      <w:r w:rsidR="00AF411D" w:rsidRPr="003B4B58">
        <w:rPr>
          <w:sz w:val="24"/>
          <w:szCs w:val="24"/>
        </w:rPr>
        <w:t xml:space="preserve">. </w:t>
      </w:r>
      <w:r w:rsidR="00B02D2A" w:rsidRPr="003B4B58">
        <w:rPr>
          <w:sz w:val="24"/>
          <w:szCs w:val="24"/>
        </w:rPr>
        <w:t>Describe roles and responsibilities of these employees and/or grantees, as well as relevant qualifications and experience, and a level</w:t>
      </w:r>
      <w:r w:rsidR="00B02D2A" w:rsidRPr="00AF411D">
        <w:rPr>
          <w:sz w:val="24"/>
          <w:szCs w:val="24"/>
        </w:rPr>
        <w:t xml:space="preserve"> of</w:t>
      </w:r>
      <w:r w:rsidR="00B02D2A" w:rsidRPr="00F4445B">
        <w:rPr>
          <w:sz w:val="24"/>
          <w:szCs w:val="24"/>
        </w:rPr>
        <w:t xml:space="preserve"> effort specified for specific staff propose</w:t>
      </w:r>
      <w:r w:rsidR="00F4445B" w:rsidRPr="00F4445B">
        <w:rPr>
          <w:sz w:val="24"/>
          <w:szCs w:val="24"/>
        </w:rPr>
        <w:t>d</w:t>
      </w:r>
      <w:r w:rsidR="00E66DF2">
        <w:rPr>
          <w:sz w:val="24"/>
          <w:szCs w:val="24"/>
        </w:rPr>
        <w:t>, as well as the means to provide quality assurance</w:t>
      </w:r>
      <w:r w:rsidR="00F4445B" w:rsidRPr="00F4445B">
        <w:rPr>
          <w:sz w:val="24"/>
          <w:szCs w:val="24"/>
        </w:rPr>
        <w:t xml:space="preserve">. </w:t>
      </w:r>
      <w:r w:rsidR="00F4445B">
        <w:rPr>
          <w:sz w:val="24"/>
          <w:szCs w:val="24"/>
        </w:rPr>
        <w:t>I</w:t>
      </w:r>
      <w:r w:rsidR="00615A2E" w:rsidRPr="00F4445B">
        <w:rPr>
          <w:color w:val="000000"/>
          <w:sz w:val="24"/>
          <w:szCs w:val="24"/>
        </w:rPr>
        <w:t>nclude resumes of key staff or sub</w:t>
      </w:r>
      <w:r w:rsidR="00F4445B">
        <w:rPr>
          <w:color w:val="000000"/>
          <w:sz w:val="24"/>
          <w:szCs w:val="24"/>
        </w:rPr>
        <w:t>-</w:t>
      </w:r>
      <w:r w:rsidR="00615A2E" w:rsidRPr="00F4445B">
        <w:rPr>
          <w:color w:val="000000"/>
          <w:sz w:val="24"/>
          <w:szCs w:val="24"/>
        </w:rPr>
        <w:t xml:space="preserve">grantees. </w:t>
      </w:r>
      <w:r w:rsidR="00B02D2A" w:rsidRPr="00F4445B">
        <w:rPr>
          <w:sz w:val="24"/>
          <w:szCs w:val="24"/>
        </w:rPr>
        <w:t>Note any relevant experience in managing similar activities.</w:t>
      </w:r>
      <w:r w:rsidR="002202BD" w:rsidRPr="00F4445B">
        <w:rPr>
          <w:sz w:val="24"/>
          <w:szCs w:val="24"/>
        </w:rPr>
        <w:t xml:space="preserve"> The management plan shall also include:</w:t>
      </w:r>
    </w:p>
    <w:p w14:paraId="7175F29C" w14:textId="77777777" w:rsidR="00B02D2A" w:rsidRPr="008F4AE9" w:rsidRDefault="00B02D2A" w:rsidP="00B02D2A">
      <w:pPr>
        <w:pStyle w:val="BodyText"/>
        <w:kinsoku w:val="0"/>
        <w:overflowPunct w:val="0"/>
        <w:rPr>
          <w:rFonts w:ascii="Times New Roman" w:hAnsi="Times New Roman"/>
          <w:w w:val="99"/>
        </w:rPr>
      </w:pPr>
    </w:p>
    <w:p w14:paraId="54E92D94" w14:textId="77777777" w:rsidR="000B7352" w:rsidRPr="002B7766" w:rsidRDefault="00B02D2A" w:rsidP="00A14301">
      <w:pPr>
        <w:pStyle w:val="BodyText"/>
        <w:numPr>
          <w:ilvl w:val="0"/>
          <w:numId w:val="8"/>
        </w:numPr>
        <w:kinsoku w:val="0"/>
        <w:overflowPunct w:val="0"/>
        <w:spacing w:line="266" w:lineRule="exact"/>
        <w:ind w:left="1080" w:hanging="270"/>
        <w:rPr>
          <w:rFonts w:ascii="Times New Roman" w:hAnsi="Times New Roman"/>
          <w:color w:val="auto"/>
          <w:sz w:val="24"/>
          <w:szCs w:val="24"/>
        </w:rPr>
      </w:pPr>
      <w:r w:rsidRPr="008F4AE9">
        <w:rPr>
          <w:rFonts w:ascii="Times New Roman" w:hAnsi="Times New Roman"/>
          <w:b/>
          <w:bCs/>
          <w:sz w:val="24"/>
          <w:szCs w:val="24"/>
        </w:rPr>
        <w:t>Chain of Command and Responsibilities</w:t>
      </w:r>
      <w:r w:rsidRPr="002B7766">
        <w:rPr>
          <w:rFonts w:ascii="Times New Roman" w:hAnsi="Times New Roman"/>
          <w:color w:val="auto"/>
          <w:sz w:val="24"/>
          <w:szCs w:val="24"/>
        </w:rPr>
        <w:t xml:space="preserve">: Provide an organizational chart that </w:t>
      </w:r>
    </w:p>
    <w:p w14:paraId="1086579E" w14:textId="77777777" w:rsidR="00B02D2A" w:rsidRPr="002B7766" w:rsidRDefault="00B02D2A" w:rsidP="00A14301">
      <w:pPr>
        <w:pStyle w:val="BodyText"/>
        <w:kinsoku w:val="0"/>
        <w:overflowPunct w:val="0"/>
        <w:spacing w:line="266" w:lineRule="exact"/>
        <w:ind w:left="1080"/>
        <w:rPr>
          <w:rFonts w:ascii="Times New Roman" w:hAnsi="Times New Roman"/>
          <w:color w:val="auto"/>
          <w:sz w:val="24"/>
          <w:szCs w:val="24"/>
        </w:rPr>
      </w:pPr>
      <w:r w:rsidRPr="002B7766">
        <w:rPr>
          <w:rFonts w:ascii="Times New Roman" w:hAnsi="Times New Roman"/>
          <w:color w:val="auto"/>
          <w:sz w:val="24"/>
          <w:szCs w:val="24"/>
        </w:rPr>
        <w:t>shows all key personnel, management relationships, and lines of authority,</w:t>
      </w:r>
    </w:p>
    <w:p w14:paraId="0CDBFB81" w14:textId="77777777" w:rsidR="006C04B3" w:rsidRPr="002B7766" w:rsidRDefault="006C04B3" w:rsidP="00A14301">
      <w:pPr>
        <w:pStyle w:val="BodyText"/>
        <w:tabs>
          <w:tab w:val="left" w:pos="1620"/>
        </w:tabs>
        <w:kinsoku w:val="0"/>
        <w:overflowPunct w:val="0"/>
        <w:ind w:left="1440"/>
        <w:rPr>
          <w:rFonts w:ascii="Times New Roman" w:hAnsi="Times New Roman"/>
          <w:color w:val="auto"/>
          <w:sz w:val="24"/>
          <w:szCs w:val="24"/>
        </w:rPr>
        <w:sectPr w:rsidR="006C04B3" w:rsidRPr="002B7766" w:rsidSect="002938C1">
          <w:type w:val="continuous"/>
          <w:pgSz w:w="12240" w:h="15840"/>
          <w:pgMar w:top="1080" w:right="1320" w:bottom="0" w:left="1720" w:header="720" w:footer="720" w:gutter="0"/>
          <w:cols w:space="720"/>
          <w:noEndnote/>
        </w:sectPr>
      </w:pPr>
    </w:p>
    <w:p w14:paraId="6E4C32B1" w14:textId="77777777" w:rsidR="007F2190" w:rsidRDefault="007F2190" w:rsidP="00A14301">
      <w:pPr>
        <w:pStyle w:val="BodyText"/>
        <w:tabs>
          <w:tab w:val="left" w:pos="1620"/>
        </w:tabs>
        <w:kinsoku w:val="0"/>
        <w:overflowPunct w:val="0"/>
        <w:spacing w:line="225" w:lineRule="exact"/>
        <w:ind w:right="115"/>
        <w:rPr>
          <w:rFonts w:ascii="Times New Roman" w:hAnsi="Times New Roman"/>
          <w:sz w:val="24"/>
          <w:szCs w:val="24"/>
        </w:rPr>
      </w:pPr>
      <w:r>
        <w:rPr>
          <w:rFonts w:ascii="Times New Roman" w:hAnsi="Times New Roman"/>
          <w:color w:val="auto"/>
          <w:sz w:val="24"/>
          <w:szCs w:val="24"/>
        </w:rPr>
        <w:t xml:space="preserve">                      </w:t>
      </w:r>
      <w:r w:rsidR="00A14301">
        <w:rPr>
          <w:rFonts w:ascii="Times New Roman" w:hAnsi="Times New Roman"/>
          <w:color w:val="auto"/>
          <w:sz w:val="24"/>
          <w:szCs w:val="24"/>
        </w:rPr>
        <w:t xml:space="preserve"> </w:t>
      </w:r>
      <w:r w:rsidR="00B02D2A" w:rsidRPr="002B7766">
        <w:rPr>
          <w:rFonts w:ascii="Times New Roman" w:hAnsi="Times New Roman"/>
          <w:color w:val="auto"/>
          <w:sz w:val="24"/>
          <w:szCs w:val="24"/>
        </w:rPr>
        <w:t>including a written description of how the management plan would be</w:t>
      </w:r>
      <w:r w:rsidR="00B02D2A" w:rsidRPr="008F4AE9">
        <w:rPr>
          <w:rFonts w:ascii="Times New Roman" w:hAnsi="Times New Roman"/>
          <w:sz w:val="24"/>
          <w:szCs w:val="24"/>
        </w:rPr>
        <w:t xml:space="preserve"> </w:t>
      </w:r>
    </w:p>
    <w:p w14:paraId="7C419E4B" w14:textId="77777777" w:rsidR="000971FE" w:rsidRDefault="007F2190" w:rsidP="00A14301">
      <w:pPr>
        <w:pStyle w:val="BodyText"/>
        <w:kinsoku w:val="0"/>
        <w:overflowPunct w:val="0"/>
        <w:spacing w:line="266" w:lineRule="exact"/>
        <w:rPr>
          <w:rFonts w:ascii="Times New Roman" w:hAnsi="Times New Roman"/>
          <w:sz w:val="24"/>
          <w:szCs w:val="24"/>
        </w:rPr>
      </w:pPr>
      <w:r>
        <w:rPr>
          <w:rFonts w:ascii="Times New Roman" w:hAnsi="Times New Roman"/>
          <w:sz w:val="24"/>
          <w:szCs w:val="24"/>
        </w:rPr>
        <w:lastRenderedPageBreak/>
        <w:t xml:space="preserve">                       </w:t>
      </w:r>
      <w:r w:rsidR="00B02D2A" w:rsidRPr="008F4AE9">
        <w:rPr>
          <w:rFonts w:ascii="Times New Roman" w:hAnsi="Times New Roman"/>
          <w:sz w:val="24"/>
          <w:szCs w:val="24"/>
        </w:rPr>
        <w:t>implemented.</w:t>
      </w:r>
    </w:p>
    <w:p w14:paraId="7C6295F5" w14:textId="77777777" w:rsidR="00553CCE" w:rsidRDefault="00553CCE" w:rsidP="00A14301">
      <w:pPr>
        <w:pStyle w:val="BodyText"/>
        <w:tabs>
          <w:tab w:val="left" w:pos="1620"/>
        </w:tabs>
        <w:kinsoku w:val="0"/>
        <w:overflowPunct w:val="0"/>
        <w:spacing w:line="225" w:lineRule="exact"/>
        <w:ind w:right="115"/>
        <w:rPr>
          <w:rFonts w:ascii="Times New Roman" w:hAnsi="Times New Roman"/>
          <w:sz w:val="24"/>
          <w:szCs w:val="24"/>
        </w:rPr>
      </w:pPr>
    </w:p>
    <w:p w14:paraId="6D1FDBCD" w14:textId="77777777" w:rsidR="00553CCE" w:rsidRDefault="00553CCE" w:rsidP="003D031A">
      <w:pPr>
        <w:pStyle w:val="BodyText"/>
        <w:tabs>
          <w:tab w:val="left" w:pos="1620"/>
        </w:tabs>
        <w:kinsoku w:val="0"/>
        <w:overflowPunct w:val="0"/>
        <w:spacing w:line="225" w:lineRule="exact"/>
        <w:ind w:right="115"/>
        <w:rPr>
          <w:rFonts w:ascii="Times New Roman" w:hAnsi="Times New Roman"/>
          <w:sz w:val="24"/>
          <w:szCs w:val="24"/>
        </w:rPr>
      </w:pPr>
    </w:p>
    <w:p w14:paraId="7A4034CA" w14:textId="1F29D571" w:rsidR="003D031A" w:rsidRDefault="00B02D2A" w:rsidP="00237BE9">
      <w:pPr>
        <w:pStyle w:val="BodyText"/>
        <w:numPr>
          <w:ilvl w:val="0"/>
          <w:numId w:val="8"/>
        </w:numPr>
        <w:kinsoku w:val="0"/>
        <w:overflowPunct w:val="0"/>
        <w:ind w:left="1282" w:hanging="274"/>
        <w:rPr>
          <w:rFonts w:ascii="Times New Roman" w:hAnsi="Times New Roman"/>
          <w:bCs/>
          <w:sz w:val="24"/>
          <w:szCs w:val="24"/>
        </w:rPr>
      </w:pPr>
      <w:r w:rsidRPr="003D031A">
        <w:rPr>
          <w:rFonts w:ascii="Times New Roman" w:hAnsi="Times New Roman"/>
          <w:b/>
          <w:bCs/>
          <w:sz w:val="24"/>
          <w:szCs w:val="24"/>
        </w:rPr>
        <w:t>Contingency Plans:</w:t>
      </w:r>
      <w:r w:rsidRPr="00237BE9">
        <w:rPr>
          <w:rFonts w:ascii="Times New Roman" w:hAnsi="Times New Roman"/>
          <w:b/>
          <w:bCs/>
          <w:sz w:val="24"/>
          <w:szCs w:val="24"/>
        </w:rPr>
        <w:t xml:space="preserve"> </w:t>
      </w:r>
      <w:r w:rsidRPr="00237BE9">
        <w:rPr>
          <w:rFonts w:ascii="Times New Roman" w:hAnsi="Times New Roman"/>
          <w:bCs/>
          <w:sz w:val="24"/>
          <w:szCs w:val="24"/>
        </w:rPr>
        <w:t xml:space="preserve">Discuss contingency plans for ensuring that the project is not unduly disrupted by any unforeseen changes in </w:t>
      </w:r>
      <w:r w:rsidR="002634B8" w:rsidRPr="00237BE9">
        <w:rPr>
          <w:rFonts w:ascii="Times New Roman" w:hAnsi="Times New Roman"/>
          <w:bCs/>
          <w:sz w:val="24"/>
          <w:szCs w:val="24"/>
        </w:rPr>
        <w:t>key personnel</w:t>
      </w:r>
      <w:r w:rsidRPr="00237BE9">
        <w:rPr>
          <w:rFonts w:ascii="Times New Roman" w:hAnsi="Times New Roman"/>
          <w:bCs/>
          <w:sz w:val="24"/>
          <w:szCs w:val="24"/>
        </w:rPr>
        <w:t>.</w:t>
      </w:r>
      <w:r w:rsidR="00BF2E29" w:rsidRPr="003D031A">
        <w:rPr>
          <w:rFonts w:ascii="Times New Roman" w:hAnsi="Times New Roman"/>
          <w:bCs/>
          <w:sz w:val="24"/>
          <w:szCs w:val="24"/>
        </w:rPr>
        <w:t xml:space="preserve"> </w:t>
      </w:r>
      <w:r w:rsidR="00DA67D5" w:rsidRPr="003D031A">
        <w:rPr>
          <w:rFonts w:ascii="Times New Roman" w:hAnsi="Times New Roman"/>
          <w:bCs/>
          <w:sz w:val="24"/>
          <w:szCs w:val="24"/>
        </w:rPr>
        <w:t xml:space="preserve"> </w:t>
      </w:r>
      <w:r w:rsidR="00894669" w:rsidRPr="00237BE9">
        <w:rPr>
          <w:rFonts w:ascii="Times New Roman" w:hAnsi="Times New Roman"/>
          <w:bCs/>
          <w:sz w:val="24"/>
          <w:szCs w:val="24"/>
        </w:rPr>
        <w:t xml:space="preserve">Prior approval from FNS is required </w:t>
      </w:r>
      <w:r w:rsidR="00371C07" w:rsidRPr="00237BE9">
        <w:rPr>
          <w:rFonts w:ascii="Times New Roman" w:hAnsi="Times New Roman"/>
          <w:bCs/>
          <w:sz w:val="24"/>
          <w:szCs w:val="24"/>
        </w:rPr>
        <w:t xml:space="preserve">if the selected applicant determines that </w:t>
      </w:r>
      <w:r w:rsidR="00441F98" w:rsidRPr="00237BE9">
        <w:rPr>
          <w:rFonts w:ascii="Times New Roman" w:hAnsi="Times New Roman"/>
          <w:bCs/>
          <w:sz w:val="24"/>
          <w:szCs w:val="24"/>
        </w:rPr>
        <w:t xml:space="preserve">changes in activities, expenditures, or key </w:t>
      </w:r>
      <w:r w:rsidR="00F90BE0" w:rsidRPr="00237BE9">
        <w:rPr>
          <w:rFonts w:ascii="Times New Roman" w:hAnsi="Times New Roman"/>
          <w:bCs/>
          <w:sz w:val="24"/>
          <w:szCs w:val="24"/>
        </w:rPr>
        <w:t>staff are</w:t>
      </w:r>
      <w:r w:rsidR="00371C07" w:rsidRPr="00237BE9">
        <w:rPr>
          <w:rFonts w:ascii="Times New Roman" w:hAnsi="Times New Roman"/>
          <w:bCs/>
          <w:sz w:val="24"/>
          <w:szCs w:val="24"/>
        </w:rPr>
        <w:t xml:space="preserve"> necessary.  </w:t>
      </w:r>
      <w:r w:rsidR="00416613" w:rsidRPr="00237BE9">
        <w:rPr>
          <w:rFonts w:ascii="Times New Roman" w:hAnsi="Times New Roman"/>
          <w:bCs/>
          <w:sz w:val="24"/>
          <w:szCs w:val="24"/>
        </w:rPr>
        <w:t xml:space="preserve">The selected applicant must submit </w:t>
      </w:r>
      <w:r w:rsidR="00D1573C" w:rsidRPr="00237BE9">
        <w:rPr>
          <w:rFonts w:ascii="Times New Roman" w:hAnsi="Times New Roman"/>
          <w:bCs/>
          <w:sz w:val="24"/>
          <w:szCs w:val="24"/>
        </w:rPr>
        <w:t xml:space="preserve">the </w:t>
      </w:r>
      <w:r w:rsidR="0091736C" w:rsidRPr="00237BE9">
        <w:rPr>
          <w:rFonts w:ascii="Times New Roman" w:hAnsi="Times New Roman"/>
          <w:bCs/>
          <w:sz w:val="24"/>
          <w:szCs w:val="24"/>
        </w:rPr>
        <w:t xml:space="preserve">relevant qualifications and experience of </w:t>
      </w:r>
      <w:r w:rsidR="00136C5D" w:rsidRPr="00237BE9">
        <w:rPr>
          <w:rFonts w:ascii="Times New Roman" w:hAnsi="Times New Roman"/>
          <w:bCs/>
          <w:sz w:val="24"/>
          <w:szCs w:val="24"/>
        </w:rPr>
        <w:t xml:space="preserve">potential </w:t>
      </w:r>
      <w:r w:rsidR="0091736C" w:rsidRPr="00237BE9">
        <w:rPr>
          <w:rFonts w:ascii="Times New Roman" w:hAnsi="Times New Roman"/>
          <w:bCs/>
          <w:sz w:val="24"/>
          <w:szCs w:val="24"/>
        </w:rPr>
        <w:t>new staf</w:t>
      </w:r>
      <w:r w:rsidR="00D1573C" w:rsidRPr="00237BE9">
        <w:rPr>
          <w:rFonts w:ascii="Times New Roman" w:hAnsi="Times New Roman"/>
          <w:bCs/>
          <w:sz w:val="24"/>
          <w:szCs w:val="24"/>
        </w:rPr>
        <w:t xml:space="preserve">f intended to </w:t>
      </w:r>
      <w:r w:rsidR="00136C5D" w:rsidRPr="00237BE9">
        <w:rPr>
          <w:rFonts w:ascii="Times New Roman" w:hAnsi="Times New Roman"/>
          <w:bCs/>
          <w:sz w:val="24"/>
          <w:szCs w:val="24"/>
        </w:rPr>
        <w:t xml:space="preserve">replace staff approved </w:t>
      </w:r>
      <w:r w:rsidR="00D1573C" w:rsidRPr="00237BE9">
        <w:rPr>
          <w:rFonts w:ascii="Times New Roman" w:hAnsi="Times New Roman"/>
          <w:bCs/>
          <w:sz w:val="24"/>
          <w:szCs w:val="24"/>
        </w:rPr>
        <w:t xml:space="preserve">who were approved </w:t>
      </w:r>
      <w:r w:rsidR="00136C5D" w:rsidRPr="00237BE9">
        <w:rPr>
          <w:rFonts w:ascii="Times New Roman" w:hAnsi="Times New Roman"/>
          <w:bCs/>
          <w:sz w:val="24"/>
          <w:szCs w:val="24"/>
        </w:rPr>
        <w:t xml:space="preserve">at the time of the award. </w:t>
      </w:r>
    </w:p>
    <w:p w14:paraId="0C362A30" w14:textId="77777777" w:rsidR="003D031A" w:rsidRDefault="003D031A" w:rsidP="00237BE9">
      <w:pPr>
        <w:pStyle w:val="BodyText"/>
        <w:kinsoku w:val="0"/>
        <w:overflowPunct w:val="0"/>
        <w:ind w:left="1282"/>
        <w:rPr>
          <w:rFonts w:ascii="Times New Roman" w:hAnsi="Times New Roman"/>
          <w:bCs/>
          <w:sz w:val="24"/>
          <w:szCs w:val="24"/>
        </w:rPr>
      </w:pPr>
    </w:p>
    <w:p w14:paraId="14FD3035" w14:textId="77777777" w:rsidR="00A14301" w:rsidRPr="00237BE9" w:rsidRDefault="00136C5D" w:rsidP="00237BE9">
      <w:pPr>
        <w:pStyle w:val="BodyText"/>
        <w:numPr>
          <w:ilvl w:val="0"/>
          <w:numId w:val="8"/>
        </w:numPr>
        <w:kinsoku w:val="0"/>
        <w:overflowPunct w:val="0"/>
        <w:ind w:left="1282" w:hanging="274"/>
        <w:rPr>
          <w:rFonts w:ascii="Times New Roman" w:hAnsi="Times New Roman"/>
          <w:bCs/>
          <w:sz w:val="24"/>
          <w:szCs w:val="24"/>
        </w:rPr>
      </w:pPr>
      <w:r w:rsidRPr="00237BE9">
        <w:rPr>
          <w:rFonts w:ascii="Times New Roman" w:hAnsi="Times New Roman"/>
          <w:bCs/>
          <w:sz w:val="24"/>
          <w:szCs w:val="24"/>
        </w:rPr>
        <w:t xml:space="preserve"> </w:t>
      </w:r>
      <w:r w:rsidR="00A14301" w:rsidRPr="00237BE9">
        <w:rPr>
          <w:rFonts w:ascii="Times New Roman" w:hAnsi="Times New Roman"/>
          <w:b/>
          <w:bCs/>
          <w:sz w:val="24"/>
          <w:szCs w:val="24"/>
        </w:rPr>
        <w:t>Delineation of FNS involvement:</w:t>
      </w:r>
      <w:r w:rsidR="00A14301" w:rsidRPr="00237BE9">
        <w:rPr>
          <w:sz w:val="24"/>
          <w:szCs w:val="24"/>
        </w:rPr>
        <w:t xml:space="preserve"> </w:t>
      </w:r>
      <w:r w:rsidR="00A14301" w:rsidRPr="00237BE9">
        <w:rPr>
          <w:rFonts w:ascii="Times New Roman" w:hAnsi="Times New Roman"/>
          <w:bCs/>
          <w:sz w:val="24"/>
          <w:szCs w:val="24"/>
        </w:rPr>
        <w:t>Substantive involvement by FNS is inherent in the cooperative agreement award. FNS will be directly involved in the guidance and development of the training materials and may participate as a reviewer and advisor. Indicate how the Grantee proposes to integrate FNS into its planning process.</w:t>
      </w:r>
    </w:p>
    <w:p w14:paraId="502F20A5" w14:textId="77777777" w:rsidR="00853A47" w:rsidRDefault="00853A47" w:rsidP="00853A47">
      <w:pPr>
        <w:pStyle w:val="ListParagraph"/>
        <w:kinsoku w:val="0"/>
        <w:overflowPunct w:val="0"/>
        <w:autoSpaceDE w:val="0"/>
        <w:autoSpaceDN w:val="0"/>
        <w:adjustRightInd w:val="0"/>
        <w:ind w:right="155"/>
        <w:rPr>
          <w:sz w:val="24"/>
          <w:szCs w:val="24"/>
        </w:rPr>
      </w:pPr>
    </w:p>
    <w:p w14:paraId="3B04270B" w14:textId="77777777" w:rsidR="00B02D2A" w:rsidRDefault="00B02D2A" w:rsidP="00AD07DD">
      <w:pPr>
        <w:pStyle w:val="ListParagraph"/>
        <w:numPr>
          <w:ilvl w:val="0"/>
          <w:numId w:val="6"/>
        </w:numPr>
        <w:kinsoku w:val="0"/>
        <w:overflowPunct w:val="0"/>
        <w:autoSpaceDE w:val="0"/>
        <w:autoSpaceDN w:val="0"/>
        <w:adjustRightInd w:val="0"/>
        <w:ind w:left="720" w:right="155" w:hanging="270"/>
        <w:rPr>
          <w:sz w:val="24"/>
          <w:szCs w:val="24"/>
        </w:rPr>
      </w:pPr>
      <w:r w:rsidRPr="008F4AE9">
        <w:rPr>
          <w:sz w:val="24"/>
          <w:szCs w:val="24"/>
        </w:rPr>
        <w:t>Any additional RF</w:t>
      </w:r>
      <w:r w:rsidR="00112972">
        <w:rPr>
          <w:sz w:val="24"/>
          <w:szCs w:val="24"/>
        </w:rPr>
        <w:t>P</w:t>
      </w:r>
      <w:r w:rsidRPr="008F4AE9">
        <w:rPr>
          <w:sz w:val="24"/>
          <w:szCs w:val="24"/>
        </w:rPr>
        <w:t xml:space="preserve"> </w:t>
      </w:r>
      <w:r w:rsidR="002634B8" w:rsidRPr="008F4AE9">
        <w:rPr>
          <w:sz w:val="24"/>
          <w:szCs w:val="24"/>
        </w:rPr>
        <w:t>specific requirements</w:t>
      </w:r>
      <w:r w:rsidR="00615A2E">
        <w:rPr>
          <w:sz w:val="24"/>
          <w:szCs w:val="24"/>
        </w:rPr>
        <w:t xml:space="preserve">, such as resumes and letters of </w:t>
      </w:r>
      <w:r w:rsidR="002938C1">
        <w:rPr>
          <w:sz w:val="24"/>
          <w:szCs w:val="24"/>
        </w:rPr>
        <w:t>commitment from partners and/or subgrantees</w:t>
      </w:r>
      <w:r w:rsidRPr="008F4AE9">
        <w:rPr>
          <w:sz w:val="24"/>
          <w:szCs w:val="24"/>
        </w:rPr>
        <w:t>.</w:t>
      </w:r>
    </w:p>
    <w:p w14:paraId="295AA751" w14:textId="77777777" w:rsidR="00B02D2A" w:rsidRPr="00341706" w:rsidRDefault="00B02D2A" w:rsidP="00861466">
      <w:pPr>
        <w:tabs>
          <w:tab w:val="left" w:pos="7980"/>
        </w:tabs>
        <w:ind w:left="3150"/>
        <w:rPr>
          <w:b/>
          <w:color w:val="FF0000"/>
          <w:sz w:val="24"/>
          <w:szCs w:val="24"/>
        </w:rPr>
      </w:pPr>
    </w:p>
    <w:p w14:paraId="15D18B7F" w14:textId="77777777" w:rsidR="00165130" w:rsidRPr="00165130" w:rsidRDefault="009626CE" w:rsidP="00165130">
      <w:pPr>
        <w:kinsoku w:val="0"/>
        <w:overflowPunct w:val="0"/>
        <w:autoSpaceDE w:val="0"/>
        <w:autoSpaceDN w:val="0"/>
        <w:adjustRightInd w:val="0"/>
        <w:spacing w:line="266" w:lineRule="exact"/>
        <w:ind w:left="40"/>
        <w:rPr>
          <w:sz w:val="24"/>
          <w:szCs w:val="24"/>
        </w:rPr>
      </w:pPr>
      <w:r>
        <w:rPr>
          <w:sz w:val="24"/>
          <w:szCs w:val="24"/>
          <w:u w:val="single"/>
        </w:rPr>
        <w:t xml:space="preserve">Budget and </w:t>
      </w:r>
      <w:r w:rsidR="00165130" w:rsidRPr="00165130">
        <w:rPr>
          <w:sz w:val="24"/>
          <w:szCs w:val="24"/>
          <w:u w:val="single"/>
        </w:rPr>
        <w:t>Budget Narrative</w:t>
      </w:r>
    </w:p>
    <w:p w14:paraId="22E13C0A" w14:textId="77777777" w:rsidR="009626CE" w:rsidRPr="00341706" w:rsidRDefault="002634B8" w:rsidP="00041801">
      <w:pPr>
        <w:pStyle w:val="ListParagraph"/>
        <w:widowControl w:val="0"/>
        <w:numPr>
          <w:ilvl w:val="0"/>
          <w:numId w:val="10"/>
        </w:numPr>
        <w:tabs>
          <w:tab w:val="left" w:pos="820"/>
        </w:tabs>
        <w:kinsoku w:val="0"/>
        <w:overflowPunct w:val="0"/>
        <w:autoSpaceDE w:val="0"/>
        <w:autoSpaceDN w:val="0"/>
        <w:adjustRightInd w:val="0"/>
        <w:spacing w:before="103" w:line="237" w:lineRule="auto"/>
        <w:ind w:left="810" w:right="119"/>
        <w:rPr>
          <w:sz w:val="24"/>
          <w:szCs w:val="24"/>
        </w:rPr>
      </w:pPr>
      <w:r w:rsidRPr="00341706">
        <w:rPr>
          <w:spacing w:val="1"/>
          <w:sz w:val="24"/>
          <w:szCs w:val="24"/>
        </w:rPr>
        <w:t>Provide</w:t>
      </w:r>
      <w:bookmarkStart w:id="25" w:name="a_proposed_budget_describing"/>
      <w:bookmarkEnd w:id="25"/>
      <w:r w:rsidRPr="00341706">
        <w:rPr>
          <w:spacing w:val="1"/>
          <w:sz w:val="24"/>
          <w:szCs w:val="24"/>
        </w:rPr>
        <w:t xml:space="preserve"> </w:t>
      </w:r>
      <w:r w:rsidRPr="00341706">
        <w:rPr>
          <w:sz w:val="24"/>
          <w:szCs w:val="24"/>
        </w:rPr>
        <w:t xml:space="preserve">a </w:t>
      </w:r>
      <w:r w:rsidRPr="00341706">
        <w:rPr>
          <w:spacing w:val="1"/>
          <w:sz w:val="24"/>
          <w:szCs w:val="24"/>
        </w:rPr>
        <w:t>proposed budget describing</w:t>
      </w:r>
      <w:bookmarkStart w:id="26" w:name="appropriate_use"/>
      <w:bookmarkEnd w:id="26"/>
      <w:r w:rsidRPr="00341706">
        <w:rPr>
          <w:spacing w:val="1"/>
          <w:sz w:val="24"/>
          <w:szCs w:val="24"/>
        </w:rPr>
        <w:t xml:space="preserve"> </w:t>
      </w:r>
      <w:r w:rsidRPr="00341706">
        <w:rPr>
          <w:spacing w:val="2"/>
          <w:sz w:val="24"/>
          <w:szCs w:val="24"/>
        </w:rPr>
        <w:t xml:space="preserve">appropriate </w:t>
      </w:r>
      <w:r w:rsidRPr="00341706">
        <w:rPr>
          <w:spacing w:val="1"/>
          <w:sz w:val="24"/>
          <w:szCs w:val="24"/>
        </w:rPr>
        <w:t>use</w:t>
      </w:r>
      <w:bookmarkStart w:id="27" w:name="of_"/>
      <w:bookmarkEnd w:id="27"/>
      <w:r w:rsidRPr="00341706">
        <w:rPr>
          <w:spacing w:val="1"/>
          <w:sz w:val="24"/>
          <w:szCs w:val="24"/>
        </w:rPr>
        <w:t xml:space="preserve"> </w:t>
      </w:r>
      <w:r w:rsidRPr="00341706">
        <w:rPr>
          <w:sz w:val="24"/>
          <w:szCs w:val="24"/>
        </w:rPr>
        <w:t xml:space="preserve">of </w:t>
      </w:r>
      <w:bookmarkStart w:id="28" w:name="grant_funds_and"/>
      <w:bookmarkEnd w:id="28"/>
      <w:r w:rsidRPr="00341706">
        <w:rPr>
          <w:spacing w:val="1"/>
          <w:sz w:val="24"/>
          <w:szCs w:val="24"/>
        </w:rPr>
        <w:t xml:space="preserve">cooperative agreement </w:t>
      </w:r>
      <w:r w:rsidRPr="00341706">
        <w:rPr>
          <w:spacing w:val="2"/>
          <w:sz w:val="24"/>
          <w:szCs w:val="24"/>
        </w:rPr>
        <w:t xml:space="preserve">funds </w:t>
      </w:r>
      <w:r w:rsidRPr="00341706">
        <w:rPr>
          <w:sz w:val="24"/>
          <w:szCs w:val="24"/>
        </w:rPr>
        <w:t>and</w:t>
      </w:r>
      <w:bookmarkStart w:id="29" w:name="justifying"/>
      <w:bookmarkEnd w:id="29"/>
      <w:r w:rsidRPr="00341706">
        <w:rPr>
          <w:sz w:val="24"/>
          <w:szCs w:val="24"/>
        </w:rPr>
        <w:t xml:space="preserve"> </w:t>
      </w:r>
      <w:bookmarkStart w:id="30" w:name="costs._Your"/>
      <w:bookmarkEnd w:id="30"/>
      <w:r w:rsidRPr="00341706">
        <w:rPr>
          <w:spacing w:val="2"/>
          <w:sz w:val="24"/>
          <w:szCs w:val="24"/>
        </w:rPr>
        <w:t>justifying</w:t>
      </w:r>
      <w:r w:rsidRPr="00341706">
        <w:rPr>
          <w:spacing w:val="1"/>
          <w:sz w:val="24"/>
          <w:szCs w:val="24"/>
        </w:rPr>
        <w:t xml:space="preserve"> </w:t>
      </w:r>
      <w:r w:rsidR="00A60EFF" w:rsidRPr="00341706">
        <w:rPr>
          <w:spacing w:val="1"/>
          <w:sz w:val="24"/>
          <w:szCs w:val="24"/>
        </w:rPr>
        <w:t>costs up</w:t>
      </w:r>
      <w:r w:rsidR="00900464" w:rsidRPr="00341706">
        <w:rPr>
          <w:spacing w:val="1"/>
          <w:sz w:val="24"/>
          <w:szCs w:val="24"/>
        </w:rPr>
        <w:t xml:space="preserve"> to a maximum of $</w:t>
      </w:r>
      <w:r w:rsidR="00301EFD" w:rsidRPr="00341706">
        <w:rPr>
          <w:spacing w:val="1"/>
          <w:sz w:val="24"/>
          <w:szCs w:val="24"/>
        </w:rPr>
        <w:t>5</w:t>
      </w:r>
      <w:r w:rsidR="00900464" w:rsidRPr="00341706">
        <w:rPr>
          <w:spacing w:val="1"/>
          <w:sz w:val="24"/>
          <w:szCs w:val="24"/>
        </w:rPr>
        <w:t xml:space="preserve">00,000.  </w:t>
      </w:r>
    </w:p>
    <w:p w14:paraId="35C90840" w14:textId="77777777" w:rsidR="009626CE" w:rsidRPr="008F4AE9" w:rsidRDefault="008A1A59" w:rsidP="00AD07DD">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rStyle w:val="Hyperlink"/>
          <w:color w:val="auto"/>
          <w:sz w:val="24"/>
          <w:szCs w:val="24"/>
          <w:u w:val="none"/>
        </w:rPr>
      </w:pPr>
      <w:r>
        <w:rPr>
          <w:spacing w:val="1"/>
          <w:sz w:val="24"/>
          <w:szCs w:val="24"/>
        </w:rPr>
        <w:t xml:space="preserve"> </w:t>
      </w:r>
      <w:r w:rsidR="009626CE" w:rsidRPr="008F4AE9">
        <w:rPr>
          <w:spacing w:val="1"/>
          <w:sz w:val="24"/>
          <w:szCs w:val="24"/>
        </w:rPr>
        <w:t>Your</w:t>
      </w:r>
      <w:bookmarkStart w:id="31" w:name="budget_must_be_submitted_using"/>
      <w:bookmarkEnd w:id="31"/>
      <w:r w:rsidR="00F8106C">
        <w:rPr>
          <w:spacing w:val="1"/>
          <w:sz w:val="24"/>
          <w:szCs w:val="24"/>
        </w:rPr>
        <w:t xml:space="preserve"> </w:t>
      </w:r>
      <w:r w:rsidR="009626CE" w:rsidRPr="008F4AE9">
        <w:rPr>
          <w:spacing w:val="2"/>
          <w:sz w:val="24"/>
          <w:szCs w:val="24"/>
        </w:rPr>
        <w:t>budget</w:t>
      </w:r>
      <w:r w:rsidR="00F8106C">
        <w:rPr>
          <w:spacing w:val="2"/>
          <w:sz w:val="24"/>
          <w:szCs w:val="24"/>
        </w:rPr>
        <w:t xml:space="preserve"> </w:t>
      </w:r>
      <w:r w:rsidR="009626CE" w:rsidRPr="008F4AE9">
        <w:rPr>
          <w:spacing w:val="1"/>
          <w:sz w:val="24"/>
          <w:szCs w:val="24"/>
        </w:rPr>
        <w:t>must</w:t>
      </w:r>
      <w:r w:rsidR="00F8106C">
        <w:rPr>
          <w:spacing w:val="1"/>
          <w:sz w:val="24"/>
          <w:szCs w:val="24"/>
        </w:rPr>
        <w:t xml:space="preserve"> </w:t>
      </w:r>
      <w:r w:rsidR="009626CE" w:rsidRPr="008F4AE9">
        <w:rPr>
          <w:spacing w:val="1"/>
          <w:sz w:val="24"/>
          <w:szCs w:val="24"/>
        </w:rPr>
        <w:t>be</w:t>
      </w:r>
      <w:r w:rsidR="00F8106C">
        <w:rPr>
          <w:spacing w:val="1"/>
          <w:sz w:val="24"/>
          <w:szCs w:val="24"/>
        </w:rPr>
        <w:t xml:space="preserve"> </w:t>
      </w:r>
      <w:r w:rsidR="009626CE" w:rsidRPr="008F4AE9">
        <w:rPr>
          <w:spacing w:val="1"/>
          <w:sz w:val="24"/>
          <w:szCs w:val="24"/>
        </w:rPr>
        <w:t>submitted</w:t>
      </w:r>
      <w:r w:rsidR="00F8106C">
        <w:rPr>
          <w:spacing w:val="1"/>
          <w:sz w:val="24"/>
          <w:szCs w:val="24"/>
        </w:rPr>
        <w:t xml:space="preserve"> </w:t>
      </w:r>
      <w:r w:rsidR="009626CE" w:rsidRPr="008F4AE9">
        <w:rPr>
          <w:spacing w:val="1"/>
          <w:sz w:val="24"/>
          <w:szCs w:val="24"/>
        </w:rPr>
        <w:t>using</w:t>
      </w:r>
      <w:bookmarkStart w:id="32" w:name="the_“Budget"/>
      <w:bookmarkEnd w:id="32"/>
      <w:r w:rsidR="00F8106C">
        <w:rPr>
          <w:spacing w:val="1"/>
          <w:sz w:val="24"/>
          <w:szCs w:val="24"/>
        </w:rPr>
        <w:t xml:space="preserve"> </w:t>
      </w:r>
      <w:r w:rsidR="009626CE" w:rsidRPr="008F4AE9">
        <w:rPr>
          <w:rFonts w:cs="Calibri"/>
          <w:spacing w:val="2"/>
          <w:sz w:val="24"/>
          <w:szCs w:val="24"/>
        </w:rPr>
        <w:t>the</w:t>
      </w:r>
      <w:r w:rsidR="00585A79">
        <w:rPr>
          <w:rFonts w:cs="Calibri"/>
          <w:spacing w:val="2"/>
          <w:sz w:val="24"/>
          <w:szCs w:val="24"/>
        </w:rPr>
        <w:t xml:space="preserve"> </w:t>
      </w:r>
      <w:r w:rsidR="009626CE" w:rsidRPr="008F4AE9">
        <w:rPr>
          <w:rFonts w:cs="Calibri"/>
          <w:spacing w:val="1"/>
          <w:sz w:val="24"/>
          <w:szCs w:val="24"/>
        </w:rPr>
        <w:t>“</w:t>
      </w:r>
      <w:hyperlink r:id="rId32" w:history="1">
        <w:r w:rsidR="009626CE" w:rsidRPr="008F4AE9">
          <w:rPr>
            <w:rStyle w:val="Hyperlink"/>
            <w:rFonts w:cs="Calibri"/>
            <w:spacing w:val="1"/>
            <w:sz w:val="24"/>
            <w:szCs w:val="24"/>
          </w:rPr>
          <w:t>Budget</w:t>
        </w:r>
        <w:bookmarkStart w:id="33" w:name="Information_and"/>
        <w:bookmarkEnd w:id="33"/>
        <w:r w:rsidR="00F8106C">
          <w:rPr>
            <w:rStyle w:val="Hyperlink"/>
            <w:rFonts w:cs="Calibri"/>
            <w:spacing w:val="1"/>
            <w:sz w:val="24"/>
            <w:szCs w:val="24"/>
          </w:rPr>
          <w:t xml:space="preserve"> </w:t>
        </w:r>
        <w:r w:rsidR="009626CE" w:rsidRPr="008F4AE9">
          <w:rPr>
            <w:rStyle w:val="Hyperlink"/>
            <w:spacing w:val="1"/>
            <w:sz w:val="24"/>
            <w:szCs w:val="24"/>
          </w:rPr>
          <w:t>Information</w:t>
        </w:r>
        <w:r w:rsidR="00F8106C">
          <w:rPr>
            <w:rStyle w:val="Hyperlink"/>
            <w:spacing w:val="1"/>
            <w:sz w:val="24"/>
            <w:szCs w:val="24"/>
          </w:rPr>
          <w:t xml:space="preserve"> </w:t>
        </w:r>
        <w:r w:rsidR="009626CE" w:rsidRPr="008F4AE9">
          <w:rPr>
            <w:rStyle w:val="Hyperlink"/>
            <w:spacing w:val="1"/>
            <w:sz w:val="24"/>
            <w:szCs w:val="24"/>
          </w:rPr>
          <w:t>and</w:t>
        </w:r>
        <w:bookmarkStart w:id="34" w:name="Instruction_Form”_"/>
        <w:bookmarkEnd w:id="34"/>
        <w:r w:rsidR="00F8106C">
          <w:rPr>
            <w:rStyle w:val="Hyperlink"/>
            <w:spacing w:val="1"/>
            <w:sz w:val="24"/>
            <w:szCs w:val="24"/>
          </w:rPr>
          <w:t xml:space="preserve"> </w:t>
        </w:r>
        <w:r w:rsidR="009626CE" w:rsidRPr="008F4AE9">
          <w:rPr>
            <w:rStyle w:val="Hyperlink"/>
            <w:rFonts w:cs="Calibri"/>
            <w:spacing w:val="1"/>
            <w:sz w:val="24"/>
            <w:szCs w:val="24"/>
          </w:rPr>
          <w:t>Instruction</w:t>
        </w:r>
        <w:r w:rsidR="00F8106C">
          <w:rPr>
            <w:rStyle w:val="Hyperlink"/>
            <w:rFonts w:cs="Calibri"/>
            <w:spacing w:val="1"/>
            <w:sz w:val="24"/>
            <w:szCs w:val="24"/>
          </w:rPr>
          <w:t xml:space="preserve"> </w:t>
        </w:r>
        <w:r w:rsidR="009626CE" w:rsidRPr="008F4AE9">
          <w:rPr>
            <w:rStyle w:val="Hyperlink"/>
            <w:rFonts w:cs="Calibri"/>
            <w:spacing w:val="1"/>
            <w:sz w:val="24"/>
            <w:szCs w:val="24"/>
          </w:rPr>
          <w:t>Form”</w:t>
        </w:r>
        <w:bookmarkStart w:id="35" w:name="(SF"/>
        <w:bookmarkEnd w:id="35"/>
        <w:r w:rsidR="00585A79">
          <w:rPr>
            <w:rStyle w:val="Hyperlink"/>
            <w:rFonts w:cs="Calibri"/>
            <w:spacing w:val="1"/>
            <w:sz w:val="24"/>
            <w:szCs w:val="24"/>
          </w:rPr>
          <w:t xml:space="preserve"> </w:t>
        </w:r>
        <w:r w:rsidR="009626CE" w:rsidRPr="008F4AE9">
          <w:rPr>
            <w:rStyle w:val="Hyperlink"/>
            <w:spacing w:val="1"/>
            <w:sz w:val="24"/>
            <w:szCs w:val="24"/>
          </w:rPr>
          <w:t>(SF-</w:t>
        </w:r>
        <w:bookmarkStart w:id="36" w:name="424A)"/>
        <w:bookmarkEnd w:id="36"/>
        <w:r w:rsidR="009626CE" w:rsidRPr="008F4AE9">
          <w:rPr>
            <w:rStyle w:val="Hyperlink"/>
            <w:spacing w:val="1"/>
            <w:sz w:val="24"/>
            <w:szCs w:val="24"/>
          </w:rPr>
          <w:t>424A)</w:t>
        </w:r>
        <w:bookmarkStart w:id="37" w:name="http://www.Grants.gov/web/grants/forms.h"/>
        <w:bookmarkStart w:id="38" w:name="._Proposed_costs_must_be_necessary,_reas"/>
        <w:bookmarkEnd w:id="37"/>
        <w:bookmarkEnd w:id="38"/>
      </w:hyperlink>
      <w:r w:rsidR="009626CE">
        <w:rPr>
          <w:rStyle w:val="Hyperlink"/>
          <w:spacing w:val="1"/>
          <w:sz w:val="24"/>
          <w:szCs w:val="24"/>
        </w:rPr>
        <w:t>.</w:t>
      </w:r>
    </w:p>
    <w:p w14:paraId="7C4E5710" w14:textId="77777777" w:rsidR="009626CE" w:rsidRPr="00853A47" w:rsidRDefault="009626CE" w:rsidP="00AD07DD">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z w:val="24"/>
          <w:szCs w:val="24"/>
        </w:rPr>
      </w:pPr>
      <w:r w:rsidRPr="008F4AE9">
        <w:rPr>
          <w:spacing w:val="1"/>
          <w:sz w:val="24"/>
          <w:szCs w:val="24"/>
        </w:rPr>
        <w:t>Proposed</w:t>
      </w:r>
      <w:r w:rsidR="00F8106C">
        <w:rPr>
          <w:spacing w:val="1"/>
          <w:sz w:val="24"/>
          <w:szCs w:val="24"/>
        </w:rPr>
        <w:t xml:space="preserve"> </w:t>
      </w:r>
      <w:r w:rsidRPr="008F4AE9">
        <w:rPr>
          <w:spacing w:val="1"/>
          <w:sz w:val="24"/>
          <w:szCs w:val="24"/>
        </w:rPr>
        <w:t>costs</w:t>
      </w:r>
      <w:r w:rsidR="00F8106C">
        <w:rPr>
          <w:spacing w:val="1"/>
          <w:sz w:val="24"/>
          <w:szCs w:val="24"/>
        </w:rPr>
        <w:t xml:space="preserve"> </w:t>
      </w:r>
      <w:r w:rsidRPr="008F4AE9">
        <w:rPr>
          <w:spacing w:val="1"/>
          <w:sz w:val="24"/>
          <w:szCs w:val="24"/>
        </w:rPr>
        <w:t>must</w:t>
      </w:r>
      <w:r w:rsidR="00F8106C">
        <w:rPr>
          <w:spacing w:val="1"/>
          <w:sz w:val="24"/>
          <w:szCs w:val="24"/>
        </w:rPr>
        <w:t xml:space="preserve"> </w:t>
      </w:r>
      <w:r w:rsidRPr="008F4AE9">
        <w:rPr>
          <w:spacing w:val="1"/>
          <w:sz w:val="24"/>
          <w:szCs w:val="24"/>
        </w:rPr>
        <w:t>be</w:t>
      </w:r>
      <w:r w:rsidR="00F8106C">
        <w:rPr>
          <w:spacing w:val="1"/>
          <w:sz w:val="24"/>
          <w:szCs w:val="24"/>
        </w:rPr>
        <w:t xml:space="preserve"> </w:t>
      </w:r>
      <w:r w:rsidRPr="008F4AE9">
        <w:rPr>
          <w:spacing w:val="1"/>
          <w:sz w:val="24"/>
          <w:szCs w:val="24"/>
        </w:rPr>
        <w:t>necessary,</w:t>
      </w:r>
      <w:r w:rsidR="00F8106C">
        <w:rPr>
          <w:spacing w:val="1"/>
          <w:sz w:val="24"/>
          <w:szCs w:val="24"/>
        </w:rPr>
        <w:t xml:space="preserve"> </w:t>
      </w:r>
      <w:r w:rsidRPr="008F4AE9">
        <w:rPr>
          <w:spacing w:val="2"/>
          <w:sz w:val="24"/>
          <w:szCs w:val="24"/>
        </w:rPr>
        <w:t>reasonable</w:t>
      </w:r>
      <w:r w:rsidR="00F8106C">
        <w:rPr>
          <w:spacing w:val="2"/>
          <w:sz w:val="24"/>
          <w:szCs w:val="24"/>
        </w:rPr>
        <w:t xml:space="preserve"> </w:t>
      </w:r>
      <w:r w:rsidRPr="008F4AE9">
        <w:rPr>
          <w:spacing w:val="1"/>
          <w:sz w:val="24"/>
          <w:szCs w:val="24"/>
        </w:rPr>
        <w:t>and</w:t>
      </w:r>
      <w:r w:rsidR="00F8106C">
        <w:rPr>
          <w:spacing w:val="1"/>
          <w:sz w:val="24"/>
          <w:szCs w:val="24"/>
        </w:rPr>
        <w:t xml:space="preserve"> </w:t>
      </w:r>
      <w:r w:rsidRPr="008F4AE9">
        <w:rPr>
          <w:spacing w:val="1"/>
          <w:sz w:val="24"/>
          <w:szCs w:val="24"/>
        </w:rPr>
        <w:t>allocable</w:t>
      </w:r>
      <w:r w:rsidR="00F8106C">
        <w:rPr>
          <w:spacing w:val="1"/>
          <w:sz w:val="24"/>
          <w:szCs w:val="24"/>
        </w:rPr>
        <w:t xml:space="preserve"> </w:t>
      </w:r>
      <w:r w:rsidRPr="008F4AE9">
        <w:rPr>
          <w:spacing w:val="1"/>
          <w:sz w:val="24"/>
          <w:szCs w:val="24"/>
        </w:rPr>
        <w:t>to</w:t>
      </w:r>
      <w:r w:rsidR="00F8106C">
        <w:rPr>
          <w:spacing w:val="1"/>
          <w:sz w:val="24"/>
          <w:szCs w:val="24"/>
        </w:rPr>
        <w:t xml:space="preserve"> </w:t>
      </w:r>
      <w:r w:rsidRPr="008F4AE9">
        <w:rPr>
          <w:spacing w:val="1"/>
          <w:sz w:val="24"/>
          <w:szCs w:val="24"/>
        </w:rPr>
        <w:t>carry</w:t>
      </w:r>
      <w:r w:rsidR="00F8106C">
        <w:rPr>
          <w:spacing w:val="1"/>
          <w:sz w:val="24"/>
          <w:szCs w:val="24"/>
        </w:rPr>
        <w:t xml:space="preserve"> </w:t>
      </w:r>
      <w:r w:rsidRPr="008F4AE9">
        <w:rPr>
          <w:spacing w:val="1"/>
          <w:sz w:val="24"/>
          <w:szCs w:val="24"/>
        </w:rPr>
        <w:t>out</w:t>
      </w:r>
      <w:r w:rsidR="00F8106C">
        <w:rPr>
          <w:spacing w:val="1"/>
          <w:sz w:val="24"/>
          <w:szCs w:val="24"/>
        </w:rPr>
        <w:t xml:space="preserve"> </w:t>
      </w:r>
      <w:r w:rsidRPr="008F4AE9">
        <w:rPr>
          <w:sz w:val="24"/>
          <w:szCs w:val="24"/>
        </w:rPr>
        <w:t>the</w:t>
      </w:r>
      <w:r w:rsidR="00F8106C">
        <w:rPr>
          <w:sz w:val="24"/>
          <w:szCs w:val="24"/>
        </w:rPr>
        <w:t xml:space="preserve"> </w:t>
      </w:r>
      <w:r w:rsidRPr="008F4AE9">
        <w:rPr>
          <w:rFonts w:cs="Calibri"/>
          <w:spacing w:val="1"/>
          <w:sz w:val="24"/>
          <w:szCs w:val="24"/>
        </w:rPr>
        <w:t>project’s</w:t>
      </w:r>
      <w:r w:rsidR="00F8106C">
        <w:rPr>
          <w:rFonts w:cs="Calibri"/>
          <w:spacing w:val="1"/>
          <w:sz w:val="24"/>
          <w:szCs w:val="24"/>
        </w:rPr>
        <w:t xml:space="preserve"> </w:t>
      </w:r>
      <w:r w:rsidRPr="008F4AE9">
        <w:rPr>
          <w:spacing w:val="1"/>
          <w:sz w:val="24"/>
          <w:szCs w:val="24"/>
        </w:rPr>
        <w:t>goals</w:t>
      </w:r>
      <w:r w:rsidR="00F8106C">
        <w:rPr>
          <w:spacing w:val="1"/>
          <w:sz w:val="24"/>
          <w:szCs w:val="24"/>
        </w:rPr>
        <w:t xml:space="preserve"> </w:t>
      </w:r>
      <w:r w:rsidRPr="008F4AE9">
        <w:rPr>
          <w:spacing w:val="2"/>
          <w:sz w:val="24"/>
          <w:szCs w:val="24"/>
        </w:rPr>
        <w:t>and</w:t>
      </w:r>
      <w:r w:rsidR="00F8106C">
        <w:rPr>
          <w:spacing w:val="2"/>
          <w:sz w:val="24"/>
          <w:szCs w:val="24"/>
        </w:rPr>
        <w:t xml:space="preserve"> </w:t>
      </w:r>
      <w:r w:rsidRPr="008F4AE9">
        <w:rPr>
          <w:spacing w:val="1"/>
          <w:sz w:val="24"/>
          <w:szCs w:val="24"/>
        </w:rPr>
        <w:t>objectives.</w:t>
      </w:r>
      <w:r w:rsidR="00F8106C">
        <w:rPr>
          <w:spacing w:val="1"/>
          <w:sz w:val="24"/>
          <w:szCs w:val="24"/>
        </w:rPr>
        <w:t xml:space="preserve">  </w:t>
      </w:r>
      <w:r w:rsidRPr="008F4AE9">
        <w:rPr>
          <w:spacing w:val="2"/>
          <w:sz w:val="24"/>
          <w:szCs w:val="24"/>
        </w:rPr>
        <w:t>Include</w:t>
      </w:r>
      <w:r w:rsidR="00F8106C">
        <w:rPr>
          <w:spacing w:val="2"/>
          <w:sz w:val="24"/>
          <w:szCs w:val="24"/>
        </w:rPr>
        <w:t xml:space="preserve"> </w:t>
      </w:r>
      <w:r w:rsidRPr="008F4AE9">
        <w:rPr>
          <w:sz w:val="24"/>
          <w:szCs w:val="24"/>
        </w:rPr>
        <w:t>a</w:t>
      </w:r>
      <w:r w:rsidR="00F8106C">
        <w:rPr>
          <w:sz w:val="24"/>
          <w:szCs w:val="24"/>
        </w:rPr>
        <w:t xml:space="preserve"> </w:t>
      </w:r>
      <w:r w:rsidRPr="008F4AE9">
        <w:rPr>
          <w:spacing w:val="2"/>
          <w:sz w:val="24"/>
          <w:szCs w:val="24"/>
        </w:rPr>
        <w:t>total</w:t>
      </w:r>
      <w:r w:rsidR="00F8106C">
        <w:rPr>
          <w:spacing w:val="2"/>
          <w:sz w:val="24"/>
          <w:szCs w:val="24"/>
        </w:rPr>
        <w:t xml:space="preserve"> </w:t>
      </w:r>
      <w:r w:rsidR="00F8106C">
        <w:rPr>
          <w:spacing w:val="1"/>
          <w:sz w:val="24"/>
          <w:szCs w:val="24"/>
        </w:rPr>
        <w:t xml:space="preserve">project </w:t>
      </w:r>
      <w:r w:rsidRPr="008F4AE9">
        <w:rPr>
          <w:spacing w:val="2"/>
          <w:sz w:val="24"/>
          <w:szCs w:val="24"/>
        </w:rPr>
        <w:t>budget</w:t>
      </w:r>
      <w:r w:rsidR="00AC372D">
        <w:rPr>
          <w:spacing w:val="2"/>
          <w:sz w:val="24"/>
          <w:szCs w:val="24"/>
        </w:rPr>
        <w:t>.</w:t>
      </w:r>
    </w:p>
    <w:p w14:paraId="646EFC84" w14:textId="77777777" w:rsidR="00165130" w:rsidRPr="00853A47" w:rsidRDefault="00165130" w:rsidP="00853A47">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pacing w:val="1"/>
          <w:sz w:val="24"/>
          <w:szCs w:val="24"/>
        </w:rPr>
      </w:pPr>
      <w:r w:rsidRPr="00853A47">
        <w:rPr>
          <w:spacing w:val="1"/>
          <w:sz w:val="24"/>
          <w:szCs w:val="24"/>
        </w:rPr>
        <w:t xml:space="preserve">The budget narrative should correspond with the proposed project narrative, timeline, and application budget. The narrative must justify and support the bona fide needs of the budget’s </w:t>
      </w:r>
      <w:r w:rsidR="002634B8" w:rsidRPr="00853A47">
        <w:rPr>
          <w:spacing w:val="1"/>
          <w:sz w:val="24"/>
          <w:szCs w:val="24"/>
        </w:rPr>
        <w:t>direct cost</w:t>
      </w:r>
      <w:r w:rsidRPr="00853A47">
        <w:rPr>
          <w:spacing w:val="1"/>
          <w:sz w:val="24"/>
          <w:szCs w:val="24"/>
        </w:rPr>
        <w:t>.</w:t>
      </w:r>
    </w:p>
    <w:p w14:paraId="10DA4FF6" w14:textId="77777777" w:rsidR="00165130" w:rsidRPr="00853A47" w:rsidRDefault="00165130" w:rsidP="00853A47">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pacing w:val="1"/>
          <w:sz w:val="24"/>
          <w:szCs w:val="24"/>
        </w:rPr>
      </w:pPr>
      <w:r w:rsidRPr="00853A47">
        <w:rPr>
          <w:spacing w:val="1"/>
          <w:sz w:val="24"/>
          <w:szCs w:val="24"/>
        </w:rPr>
        <w:t xml:space="preserve">If the budget includes indirect costs, the applicant must provide a copy of its most recently approved Federal indirect cost rate agreement and a written explanation for how the indirect costs were applied to </w:t>
      </w:r>
      <w:r w:rsidR="002634B8" w:rsidRPr="00853A47">
        <w:rPr>
          <w:spacing w:val="1"/>
          <w:sz w:val="24"/>
          <w:szCs w:val="24"/>
        </w:rPr>
        <w:t>the budget</w:t>
      </w:r>
      <w:r w:rsidRPr="00853A47">
        <w:rPr>
          <w:spacing w:val="1"/>
          <w:sz w:val="24"/>
          <w:szCs w:val="24"/>
        </w:rPr>
        <w:t>.</w:t>
      </w:r>
    </w:p>
    <w:p w14:paraId="223A5B73" w14:textId="73CE9CB3" w:rsidR="007943BF" w:rsidRDefault="007943BF" w:rsidP="000B7352">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pacing w:val="1"/>
          <w:sz w:val="24"/>
          <w:szCs w:val="24"/>
        </w:rPr>
      </w:pPr>
      <w:r w:rsidRPr="000B7352">
        <w:rPr>
          <w:spacing w:val="1"/>
          <w:sz w:val="24"/>
          <w:szCs w:val="24"/>
        </w:rPr>
        <w:t>Include a cost estimate to conduct each</w:t>
      </w:r>
      <w:r w:rsidR="00500A8B">
        <w:rPr>
          <w:spacing w:val="1"/>
          <w:sz w:val="24"/>
          <w:szCs w:val="24"/>
        </w:rPr>
        <w:t xml:space="preserve"> in-person</w:t>
      </w:r>
      <w:r w:rsidRPr="000B7352">
        <w:rPr>
          <w:spacing w:val="1"/>
          <w:sz w:val="24"/>
          <w:szCs w:val="24"/>
        </w:rPr>
        <w:t xml:space="preserve"> training session among </w:t>
      </w:r>
      <w:r w:rsidR="005741A5" w:rsidRPr="000B7352">
        <w:rPr>
          <w:spacing w:val="1"/>
          <w:sz w:val="24"/>
          <w:szCs w:val="24"/>
        </w:rPr>
        <w:t>15-25</w:t>
      </w:r>
      <w:r w:rsidRPr="000B7352">
        <w:rPr>
          <w:spacing w:val="1"/>
          <w:sz w:val="24"/>
          <w:szCs w:val="24"/>
        </w:rPr>
        <w:t xml:space="preserve"> participants</w:t>
      </w:r>
      <w:r w:rsidR="00621499" w:rsidRPr="000B7352">
        <w:rPr>
          <w:spacing w:val="1"/>
          <w:sz w:val="24"/>
          <w:szCs w:val="24"/>
        </w:rPr>
        <w:t xml:space="preserve"> at each of four locations</w:t>
      </w:r>
      <w:r w:rsidR="007E11D6" w:rsidRPr="000B7352">
        <w:rPr>
          <w:spacing w:val="1"/>
          <w:sz w:val="24"/>
          <w:szCs w:val="24"/>
        </w:rPr>
        <w:t xml:space="preserve">. </w:t>
      </w:r>
    </w:p>
    <w:p w14:paraId="33D2FE67" w14:textId="77777777" w:rsidR="00165130" w:rsidRDefault="00165130" w:rsidP="001D17F6">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pacing w:val="1"/>
          <w:sz w:val="24"/>
          <w:szCs w:val="24"/>
        </w:rPr>
      </w:pPr>
      <w:r w:rsidRPr="000128F6">
        <w:rPr>
          <w:spacing w:val="1"/>
          <w:sz w:val="24"/>
          <w:szCs w:val="24"/>
        </w:rPr>
        <w:t xml:space="preserve">The budget narrative should provide enough detail for reviewers to easily understand how costs were determined and how they related to the goals, objectives, and specific activities of </w:t>
      </w:r>
      <w:r w:rsidR="002634B8" w:rsidRPr="000128F6">
        <w:rPr>
          <w:spacing w:val="1"/>
          <w:sz w:val="24"/>
          <w:szCs w:val="24"/>
        </w:rPr>
        <w:t>the project</w:t>
      </w:r>
      <w:r w:rsidRPr="000128F6">
        <w:rPr>
          <w:spacing w:val="1"/>
          <w:sz w:val="24"/>
          <w:szCs w:val="24"/>
        </w:rPr>
        <w:t>.</w:t>
      </w:r>
    </w:p>
    <w:p w14:paraId="40769507" w14:textId="77777777" w:rsidR="00165130" w:rsidRDefault="00165130" w:rsidP="0083521B">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pacing w:val="1"/>
          <w:sz w:val="24"/>
          <w:szCs w:val="24"/>
        </w:rPr>
      </w:pPr>
      <w:r w:rsidRPr="0083521B">
        <w:rPr>
          <w:spacing w:val="1"/>
          <w:sz w:val="24"/>
          <w:szCs w:val="24"/>
        </w:rPr>
        <w:t>Use of Sub</w:t>
      </w:r>
      <w:r w:rsidR="008760EB" w:rsidRPr="0083521B">
        <w:rPr>
          <w:spacing w:val="1"/>
          <w:sz w:val="24"/>
          <w:szCs w:val="24"/>
        </w:rPr>
        <w:t>-</w:t>
      </w:r>
      <w:r w:rsidRPr="0083521B">
        <w:rPr>
          <w:spacing w:val="1"/>
          <w:sz w:val="24"/>
          <w:szCs w:val="24"/>
        </w:rPr>
        <w:t>grantees: Please identify any sub</w:t>
      </w:r>
      <w:r w:rsidR="008760EB" w:rsidRPr="0083521B">
        <w:rPr>
          <w:spacing w:val="1"/>
          <w:sz w:val="24"/>
          <w:szCs w:val="24"/>
        </w:rPr>
        <w:t>-</w:t>
      </w:r>
      <w:r w:rsidRPr="0083521B">
        <w:rPr>
          <w:spacing w:val="1"/>
          <w:sz w:val="24"/>
          <w:szCs w:val="24"/>
        </w:rPr>
        <w:t xml:space="preserve">grants that you expect to award if this grant is awarded to you. Indicate whether the procurement will be competitive or </w:t>
      </w:r>
      <w:r w:rsidR="002634B8" w:rsidRPr="0083521B">
        <w:rPr>
          <w:spacing w:val="1"/>
          <w:sz w:val="24"/>
          <w:szCs w:val="24"/>
        </w:rPr>
        <w:t>sole source</w:t>
      </w:r>
      <w:r w:rsidRPr="0083521B">
        <w:rPr>
          <w:spacing w:val="1"/>
          <w:sz w:val="24"/>
          <w:szCs w:val="24"/>
        </w:rPr>
        <w:t>.</w:t>
      </w:r>
    </w:p>
    <w:p w14:paraId="203FFEB1" w14:textId="5A53DEEF" w:rsidR="00165130" w:rsidRPr="0083521B" w:rsidRDefault="00165130" w:rsidP="0083521B">
      <w:pPr>
        <w:pStyle w:val="ListParagraph"/>
        <w:widowControl w:val="0"/>
        <w:numPr>
          <w:ilvl w:val="0"/>
          <w:numId w:val="10"/>
        </w:numPr>
        <w:tabs>
          <w:tab w:val="left" w:pos="820"/>
        </w:tabs>
        <w:kinsoku w:val="0"/>
        <w:overflowPunct w:val="0"/>
        <w:autoSpaceDE w:val="0"/>
        <w:autoSpaceDN w:val="0"/>
        <w:adjustRightInd w:val="0"/>
        <w:spacing w:before="103" w:line="237" w:lineRule="auto"/>
        <w:ind w:left="720" w:right="119" w:hanging="270"/>
        <w:rPr>
          <w:sz w:val="24"/>
          <w:szCs w:val="24"/>
        </w:rPr>
      </w:pPr>
      <w:r w:rsidRPr="0083521B">
        <w:rPr>
          <w:sz w:val="24"/>
          <w:szCs w:val="24"/>
        </w:rPr>
        <w:t xml:space="preserve">All nonprofit organizations must include </w:t>
      </w:r>
      <w:r w:rsidR="00AC372D" w:rsidRPr="0083521B">
        <w:rPr>
          <w:sz w:val="24"/>
          <w:szCs w:val="24"/>
        </w:rPr>
        <w:t xml:space="preserve">a copy of </w:t>
      </w:r>
      <w:r w:rsidRPr="0083521B">
        <w:rPr>
          <w:sz w:val="24"/>
          <w:szCs w:val="24"/>
        </w:rPr>
        <w:t xml:space="preserve">their 501(c)(3) determination letter issued by the Internal Revenue Service (IRS). All funding requests must be in </w:t>
      </w:r>
      <w:r w:rsidR="002634B8" w:rsidRPr="0083521B">
        <w:rPr>
          <w:sz w:val="24"/>
          <w:szCs w:val="24"/>
        </w:rPr>
        <w:t>whole dollars</w:t>
      </w:r>
      <w:r w:rsidRPr="0083521B">
        <w:rPr>
          <w:sz w:val="24"/>
          <w:szCs w:val="24"/>
        </w:rPr>
        <w:t>.</w:t>
      </w:r>
    </w:p>
    <w:p w14:paraId="521A9B46" w14:textId="77777777" w:rsidR="00974AC7" w:rsidRPr="00165130" w:rsidRDefault="00974AC7" w:rsidP="008F4AE9">
      <w:pPr>
        <w:tabs>
          <w:tab w:val="left" w:pos="820"/>
        </w:tabs>
        <w:kinsoku w:val="0"/>
        <w:overflowPunct w:val="0"/>
        <w:autoSpaceDE w:val="0"/>
        <w:autoSpaceDN w:val="0"/>
        <w:adjustRightInd w:val="0"/>
        <w:spacing w:before="5" w:line="237" w:lineRule="auto"/>
        <w:ind w:left="820" w:right="377"/>
        <w:rPr>
          <w:sz w:val="24"/>
          <w:szCs w:val="24"/>
        </w:rPr>
      </w:pPr>
    </w:p>
    <w:p w14:paraId="61C3B780" w14:textId="77777777" w:rsidR="00974AC7" w:rsidRPr="008F4AE9" w:rsidRDefault="00974AC7" w:rsidP="00974AC7">
      <w:pPr>
        <w:pStyle w:val="BodyText"/>
        <w:kinsoku w:val="0"/>
        <w:overflowPunct w:val="0"/>
        <w:spacing w:line="266" w:lineRule="exact"/>
        <w:ind w:left="40"/>
        <w:rPr>
          <w:rFonts w:ascii="Times New Roman" w:hAnsi="Times New Roman"/>
          <w:sz w:val="24"/>
          <w:szCs w:val="24"/>
        </w:rPr>
      </w:pPr>
      <w:r w:rsidRPr="008F4AE9">
        <w:rPr>
          <w:rFonts w:ascii="Times New Roman" w:hAnsi="Times New Roman"/>
          <w:b/>
          <w:bCs/>
          <w:sz w:val="24"/>
          <w:szCs w:val="24"/>
        </w:rPr>
        <w:t>Special Instructions</w:t>
      </w:r>
      <w:r w:rsidRPr="008F4AE9">
        <w:rPr>
          <w:rFonts w:ascii="Times New Roman" w:hAnsi="Times New Roman"/>
          <w:sz w:val="24"/>
          <w:szCs w:val="24"/>
        </w:rPr>
        <w:t>:</w:t>
      </w:r>
    </w:p>
    <w:p w14:paraId="06EA9B4E" w14:textId="77777777" w:rsidR="003002A1" w:rsidRPr="00952B3F" w:rsidRDefault="00974AC7" w:rsidP="00AD07DD">
      <w:pPr>
        <w:pStyle w:val="ListParagraph"/>
        <w:numPr>
          <w:ilvl w:val="0"/>
          <w:numId w:val="11"/>
        </w:numPr>
        <w:tabs>
          <w:tab w:val="left" w:pos="720"/>
        </w:tabs>
        <w:kinsoku w:val="0"/>
        <w:overflowPunct w:val="0"/>
        <w:autoSpaceDE w:val="0"/>
        <w:autoSpaceDN w:val="0"/>
        <w:adjustRightInd w:val="0"/>
        <w:spacing w:before="57"/>
        <w:ind w:left="810" w:right="360"/>
        <w:contextualSpacing w:val="0"/>
        <w:rPr>
          <w:sz w:val="24"/>
          <w:szCs w:val="24"/>
        </w:rPr>
      </w:pPr>
      <w:r w:rsidRPr="00952B3F">
        <w:rPr>
          <w:sz w:val="24"/>
          <w:szCs w:val="24"/>
        </w:rPr>
        <w:t>Late application submission</w:t>
      </w:r>
      <w:r w:rsidR="002202BD" w:rsidRPr="00952B3F">
        <w:rPr>
          <w:sz w:val="24"/>
          <w:szCs w:val="24"/>
        </w:rPr>
        <w:t>s</w:t>
      </w:r>
      <w:r w:rsidRPr="00952B3F">
        <w:rPr>
          <w:sz w:val="24"/>
          <w:szCs w:val="24"/>
        </w:rPr>
        <w:t xml:space="preserve"> </w:t>
      </w:r>
      <w:r w:rsidRPr="00952B3F">
        <w:rPr>
          <w:b/>
          <w:sz w:val="24"/>
          <w:szCs w:val="24"/>
        </w:rPr>
        <w:t>will not</w:t>
      </w:r>
      <w:r w:rsidRPr="00952B3F">
        <w:rPr>
          <w:sz w:val="24"/>
          <w:szCs w:val="24"/>
        </w:rPr>
        <w:t xml:space="preserve"> be considered in this competition. FNS </w:t>
      </w:r>
      <w:r w:rsidRPr="00952B3F">
        <w:rPr>
          <w:b/>
          <w:sz w:val="24"/>
          <w:szCs w:val="24"/>
        </w:rPr>
        <w:t xml:space="preserve">will </w:t>
      </w:r>
    </w:p>
    <w:p w14:paraId="2C6398FF" w14:textId="0DF6D117" w:rsidR="00974AC7" w:rsidRPr="00952B3F" w:rsidRDefault="003002A1" w:rsidP="00E50377">
      <w:pPr>
        <w:tabs>
          <w:tab w:val="left" w:pos="720"/>
        </w:tabs>
        <w:kinsoku w:val="0"/>
        <w:overflowPunct w:val="0"/>
        <w:autoSpaceDE w:val="0"/>
        <w:autoSpaceDN w:val="0"/>
        <w:adjustRightInd w:val="0"/>
        <w:spacing w:before="57"/>
        <w:ind w:left="450" w:right="360"/>
        <w:rPr>
          <w:sz w:val="24"/>
          <w:szCs w:val="24"/>
        </w:rPr>
      </w:pPr>
      <w:r w:rsidRPr="00952B3F">
        <w:rPr>
          <w:b/>
          <w:sz w:val="24"/>
          <w:szCs w:val="24"/>
        </w:rPr>
        <w:lastRenderedPageBreak/>
        <w:t xml:space="preserve">     </w:t>
      </w:r>
      <w:r w:rsidR="002634B8" w:rsidRPr="00952B3F">
        <w:rPr>
          <w:b/>
          <w:sz w:val="24"/>
          <w:szCs w:val="24"/>
        </w:rPr>
        <w:t>not</w:t>
      </w:r>
      <w:r w:rsidR="002634B8" w:rsidRPr="00952B3F">
        <w:rPr>
          <w:sz w:val="24"/>
          <w:szCs w:val="24"/>
        </w:rPr>
        <w:t xml:space="preserve"> consider</w:t>
      </w:r>
      <w:r w:rsidR="00974AC7" w:rsidRPr="00952B3F">
        <w:rPr>
          <w:sz w:val="24"/>
          <w:szCs w:val="24"/>
        </w:rPr>
        <w:t xml:space="preserve"> additions or revisions to applications once they </w:t>
      </w:r>
      <w:r w:rsidR="002634B8" w:rsidRPr="00952B3F">
        <w:rPr>
          <w:sz w:val="24"/>
          <w:szCs w:val="24"/>
        </w:rPr>
        <w:t>are received</w:t>
      </w:r>
      <w:r w:rsidR="00974AC7" w:rsidRPr="00952B3F">
        <w:rPr>
          <w:sz w:val="24"/>
          <w:szCs w:val="24"/>
        </w:rPr>
        <w:t>.</w:t>
      </w:r>
    </w:p>
    <w:p w14:paraId="15E03E4F" w14:textId="77777777" w:rsidR="003002A1" w:rsidRPr="00952B3F" w:rsidRDefault="00974AC7" w:rsidP="00AD07DD">
      <w:pPr>
        <w:pStyle w:val="ListParagraph"/>
        <w:numPr>
          <w:ilvl w:val="0"/>
          <w:numId w:val="11"/>
        </w:numPr>
        <w:tabs>
          <w:tab w:val="left" w:pos="720"/>
        </w:tabs>
        <w:kinsoku w:val="0"/>
        <w:overflowPunct w:val="0"/>
        <w:autoSpaceDE w:val="0"/>
        <w:autoSpaceDN w:val="0"/>
        <w:adjustRightInd w:val="0"/>
        <w:ind w:left="810" w:right="133"/>
        <w:contextualSpacing w:val="0"/>
        <w:rPr>
          <w:sz w:val="24"/>
          <w:szCs w:val="24"/>
        </w:rPr>
      </w:pPr>
      <w:r w:rsidRPr="00952B3F">
        <w:rPr>
          <w:sz w:val="24"/>
          <w:szCs w:val="24"/>
        </w:rPr>
        <w:t xml:space="preserve">Applications submitted without the required supporting documents, forms, </w:t>
      </w:r>
    </w:p>
    <w:p w14:paraId="03F12CE8" w14:textId="27EB875C" w:rsidR="00974AC7" w:rsidRPr="00952B3F" w:rsidRDefault="003002A1" w:rsidP="00E50377">
      <w:pPr>
        <w:tabs>
          <w:tab w:val="left" w:pos="720"/>
        </w:tabs>
        <w:kinsoku w:val="0"/>
        <w:overflowPunct w:val="0"/>
        <w:autoSpaceDE w:val="0"/>
        <w:autoSpaceDN w:val="0"/>
        <w:adjustRightInd w:val="0"/>
        <w:ind w:left="450" w:right="133"/>
        <w:rPr>
          <w:sz w:val="24"/>
          <w:szCs w:val="24"/>
        </w:rPr>
      </w:pPr>
      <w:r w:rsidRPr="00952B3F">
        <w:rPr>
          <w:sz w:val="24"/>
          <w:szCs w:val="24"/>
        </w:rPr>
        <w:t xml:space="preserve">    </w:t>
      </w:r>
      <w:r w:rsidR="002634B8" w:rsidRPr="00952B3F">
        <w:rPr>
          <w:sz w:val="24"/>
          <w:szCs w:val="24"/>
        </w:rPr>
        <w:t xml:space="preserve">certification </w:t>
      </w:r>
      <w:r w:rsidR="002634B8" w:rsidRPr="00952B3F">
        <w:rPr>
          <w:b/>
          <w:sz w:val="24"/>
          <w:szCs w:val="24"/>
        </w:rPr>
        <w:t>will</w:t>
      </w:r>
      <w:r w:rsidR="00974AC7" w:rsidRPr="00952B3F">
        <w:rPr>
          <w:b/>
          <w:sz w:val="24"/>
          <w:szCs w:val="24"/>
        </w:rPr>
        <w:t xml:space="preserve"> not</w:t>
      </w:r>
      <w:r w:rsidR="00974AC7" w:rsidRPr="00952B3F">
        <w:rPr>
          <w:sz w:val="24"/>
          <w:szCs w:val="24"/>
        </w:rPr>
        <w:t xml:space="preserve"> </w:t>
      </w:r>
      <w:r w:rsidR="002634B8" w:rsidRPr="00952B3F">
        <w:rPr>
          <w:sz w:val="24"/>
          <w:szCs w:val="24"/>
        </w:rPr>
        <w:t>be considered</w:t>
      </w:r>
      <w:r w:rsidR="00974AC7" w:rsidRPr="00952B3F">
        <w:rPr>
          <w:sz w:val="24"/>
          <w:szCs w:val="24"/>
        </w:rPr>
        <w:t>.</w:t>
      </w:r>
    </w:p>
    <w:p w14:paraId="56547195" w14:textId="77777777" w:rsidR="00974AC7" w:rsidRPr="00952B3F" w:rsidRDefault="00974AC7" w:rsidP="00AD07DD">
      <w:pPr>
        <w:pStyle w:val="ListParagraph"/>
        <w:numPr>
          <w:ilvl w:val="0"/>
          <w:numId w:val="11"/>
        </w:numPr>
        <w:tabs>
          <w:tab w:val="left" w:pos="720"/>
        </w:tabs>
        <w:kinsoku w:val="0"/>
        <w:overflowPunct w:val="0"/>
        <w:autoSpaceDE w:val="0"/>
        <w:autoSpaceDN w:val="0"/>
        <w:adjustRightInd w:val="0"/>
        <w:ind w:left="810"/>
        <w:contextualSpacing w:val="0"/>
        <w:rPr>
          <w:sz w:val="24"/>
          <w:szCs w:val="24"/>
        </w:rPr>
      </w:pPr>
      <w:r w:rsidRPr="00952B3F">
        <w:rPr>
          <w:sz w:val="24"/>
          <w:szCs w:val="24"/>
        </w:rPr>
        <w:t xml:space="preserve">Applications not submitted via the Grants.gov portal </w:t>
      </w:r>
      <w:r w:rsidRPr="00952B3F">
        <w:rPr>
          <w:b/>
          <w:sz w:val="24"/>
          <w:szCs w:val="24"/>
        </w:rPr>
        <w:t>will not</w:t>
      </w:r>
      <w:r w:rsidRPr="00952B3F">
        <w:rPr>
          <w:sz w:val="24"/>
          <w:szCs w:val="24"/>
        </w:rPr>
        <w:t xml:space="preserve"> </w:t>
      </w:r>
      <w:r w:rsidR="002634B8" w:rsidRPr="00952B3F">
        <w:rPr>
          <w:sz w:val="24"/>
          <w:szCs w:val="24"/>
        </w:rPr>
        <w:t>be considered</w:t>
      </w:r>
      <w:r w:rsidRPr="00952B3F">
        <w:rPr>
          <w:sz w:val="24"/>
          <w:szCs w:val="24"/>
        </w:rPr>
        <w:t>.</w:t>
      </w:r>
    </w:p>
    <w:p w14:paraId="18DE09CA" w14:textId="77777777" w:rsidR="00663A92" w:rsidRPr="00952B3F" w:rsidRDefault="00974AC7" w:rsidP="00AD07DD">
      <w:pPr>
        <w:pStyle w:val="ListParagraph"/>
        <w:numPr>
          <w:ilvl w:val="0"/>
          <w:numId w:val="11"/>
        </w:numPr>
        <w:tabs>
          <w:tab w:val="left" w:pos="720"/>
        </w:tabs>
        <w:kinsoku w:val="0"/>
        <w:overflowPunct w:val="0"/>
        <w:autoSpaceDE w:val="0"/>
        <w:autoSpaceDN w:val="0"/>
        <w:adjustRightInd w:val="0"/>
        <w:ind w:left="720" w:right="115" w:hanging="259"/>
        <w:contextualSpacing w:val="0"/>
        <w:rPr>
          <w:sz w:val="24"/>
          <w:szCs w:val="24"/>
        </w:rPr>
      </w:pPr>
      <w:r w:rsidRPr="00952B3F">
        <w:rPr>
          <w:sz w:val="24"/>
          <w:szCs w:val="24"/>
        </w:rPr>
        <w:t xml:space="preserve">If multiple application packages are submitted through the grants.gov web portal by the same applicant in response to this solicitation, FNS will accept the latest application package successfully submitted. All other packages submitted by the applicant </w:t>
      </w:r>
      <w:r w:rsidR="002634B8" w:rsidRPr="00952B3F">
        <w:rPr>
          <w:sz w:val="24"/>
          <w:szCs w:val="24"/>
        </w:rPr>
        <w:t xml:space="preserve">will </w:t>
      </w:r>
    </w:p>
    <w:p w14:paraId="215DAB5E" w14:textId="7824B7B6" w:rsidR="006D3346" w:rsidRPr="00952B3F" w:rsidRDefault="00663A92" w:rsidP="00E50377">
      <w:pPr>
        <w:pStyle w:val="ListParagraph"/>
        <w:tabs>
          <w:tab w:val="left" w:pos="720"/>
        </w:tabs>
        <w:kinsoku w:val="0"/>
        <w:overflowPunct w:val="0"/>
        <w:autoSpaceDE w:val="0"/>
        <w:autoSpaceDN w:val="0"/>
        <w:adjustRightInd w:val="0"/>
        <w:ind w:right="115"/>
        <w:contextualSpacing w:val="0"/>
        <w:rPr>
          <w:sz w:val="24"/>
          <w:szCs w:val="24"/>
        </w:rPr>
      </w:pPr>
      <w:r w:rsidRPr="00952B3F">
        <w:rPr>
          <w:sz w:val="24"/>
          <w:szCs w:val="24"/>
        </w:rPr>
        <w:t>b</w:t>
      </w:r>
      <w:r w:rsidR="002634B8" w:rsidRPr="00952B3F">
        <w:rPr>
          <w:sz w:val="24"/>
          <w:szCs w:val="24"/>
        </w:rPr>
        <w:t>e</w:t>
      </w:r>
      <w:r w:rsidRPr="00952B3F">
        <w:rPr>
          <w:sz w:val="24"/>
          <w:szCs w:val="24"/>
        </w:rPr>
        <w:t xml:space="preserve"> </w:t>
      </w:r>
      <w:r w:rsidR="00974AC7" w:rsidRPr="00952B3F">
        <w:rPr>
          <w:sz w:val="24"/>
          <w:szCs w:val="24"/>
        </w:rPr>
        <w:t>removed from this competition.</w:t>
      </w:r>
    </w:p>
    <w:p w14:paraId="2183F883" w14:textId="77777777" w:rsidR="006D3346" w:rsidRPr="006D3346" w:rsidRDefault="006D3346" w:rsidP="00663A92">
      <w:pPr>
        <w:pStyle w:val="ListParagraph"/>
        <w:numPr>
          <w:ilvl w:val="0"/>
          <w:numId w:val="11"/>
        </w:numPr>
        <w:tabs>
          <w:tab w:val="left" w:pos="720"/>
        </w:tabs>
        <w:kinsoku w:val="0"/>
        <w:overflowPunct w:val="0"/>
        <w:autoSpaceDE w:val="0"/>
        <w:autoSpaceDN w:val="0"/>
        <w:adjustRightInd w:val="0"/>
        <w:ind w:left="810" w:right="174"/>
        <w:contextualSpacing w:val="0"/>
        <w:rPr>
          <w:sz w:val="24"/>
          <w:szCs w:val="24"/>
        </w:rPr>
      </w:pPr>
      <w:r w:rsidRPr="006D3346">
        <w:rPr>
          <w:sz w:val="24"/>
          <w:szCs w:val="24"/>
        </w:rPr>
        <w:t xml:space="preserve">FNS reserves the right to use this solicitation and competition to award additional </w:t>
      </w:r>
      <w:r>
        <w:rPr>
          <w:sz w:val="24"/>
          <w:szCs w:val="24"/>
        </w:rPr>
        <w:t>cooperative agreements</w:t>
      </w:r>
      <w:r w:rsidRPr="006D3346">
        <w:rPr>
          <w:sz w:val="24"/>
          <w:szCs w:val="24"/>
        </w:rPr>
        <w:t xml:space="preserve"> in the next fiscal year should additional funds be </w:t>
      </w:r>
      <w:r w:rsidR="002634B8" w:rsidRPr="006D3346">
        <w:rPr>
          <w:sz w:val="24"/>
          <w:szCs w:val="24"/>
        </w:rPr>
        <w:t>made available</w:t>
      </w:r>
      <w:r w:rsidRPr="006D3346">
        <w:rPr>
          <w:sz w:val="24"/>
          <w:szCs w:val="24"/>
        </w:rPr>
        <w:t>.</w:t>
      </w:r>
    </w:p>
    <w:p w14:paraId="5EE183E1" w14:textId="33A8C571" w:rsidR="006D3346" w:rsidRPr="006D3346" w:rsidRDefault="00A31F9C" w:rsidP="00AD07DD">
      <w:pPr>
        <w:numPr>
          <w:ilvl w:val="0"/>
          <w:numId w:val="11"/>
        </w:numPr>
        <w:tabs>
          <w:tab w:val="left" w:pos="820"/>
        </w:tabs>
        <w:kinsoku w:val="0"/>
        <w:overflowPunct w:val="0"/>
        <w:autoSpaceDE w:val="0"/>
        <w:autoSpaceDN w:val="0"/>
        <w:adjustRightInd w:val="0"/>
        <w:ind w:left="810"/>
        <w:rPr>
          <w:sz w:val="24"/>
          <w:szCs w:val="24"/>
        </w:rPr>
      </w:pPr>
      <w:r>
        <w:rPr>
          <w:sz w:val="24"/>
          <w:szCs w:val="24"/>
        </w:rPr>
        <w:t xml:space="preserve">This </w:t>
      </w:r>
      <w:r w:rsidR="006D3346" w:rsidRPr="006D3346">
        <w:rPr>
          <w:sz w:val="24"/>
          <w:szCs w:val="24"/>
        </w:rPr>
        <w:t>awar</w:t>
      </w:r>
      <w:r>
        <w:rPr>
          <w:sz w:val="24"/>
          <w:szCs w:val="24"/>
        </w:rPr>
        <w:t xml:space="preserve">d is </w:t>
      </w:r>
      <w:r w:rsidR="006D3346" w:rsidRPr="00E50377">
        <w:rPr>
          <w:b/>
          <w:sz w:val="24"/>
          <w:szCs w:val="24"/>
        </w:rPr>
        <w:t xml:space="preserve">subject to the availability </w:t>
      </w:r>
      <w:r w:rsidR="002634B8" w:rsidRPr="00E50377">
        <w:rPr>
          <w:b/>
          <w:sz w:val="24"/>
          <w:szCs w:val="24"/>
        </w:rPr>
        <w:t>of funds</w:t>
      </w:r>
      <w:r w:rsidR="006D3346" w:rsidRPr="006D3346">
        <w:rPr>
          <w:sz w:val="24"/>
          <w:szCs w:val="24"/>
        </w:rPr>
        <w:t>.</w:t>
      </w:r>
    </w:p>
    <w:p w14:paraId="0C8D3F79" w14:textId="77777777" w:rsidR="006D3346" w:rsidRPr="004A3146" w:rsidRDefault="004A3146" w:rsidP="004A3146">
      <w:pPr>
        <w:numPr>
          <w:ilvl w:val="0"/>
          <w:numId w:val="11"/>
        </w:numPr>
        <w:tabs>
          <w:tab w:val="left" w:pos="820"/>
        </w:tabs>
        <w:kinsoku w:val="0"/>
        <w:overflowPunct w:val="0"/>
        <w:autoSpaceDE w:val="0"/>
        <w:autoSpaceDN w:val="0"/>
        <w:adjustRightInd w:val="0"/>
        <w:ind w:left="810" w:right="110"/>
        <w:rPr>
          <w:sz w:val="24"/>
          <w:szCs w:val="24"/>
        </w:rPr>
      </w:pPr>
      <w:r w:rsidRPr="004A3146">
        <w:rPr>
          <w:sz w:val="24"/>
          <w:szCs w:val="24"/>
        </w:rPr>
        <w:t xml:space="preserve">There is no cost matching requirement to participate in this cooperative agreement competition. </w:t>
      </w:r>
      <w:r w:rsidR="006D3346" w:rsidRPr="004A3146">
        <w:rPr>
          <w:sz w:val="24"/>
          <w:szCs w:val="24"/>
        </w:rPr>
        <w:t>C</w:t>
      </w:r>
      <w:r w:rsidR="006D3346" w:rsidRPr="002A06A2">
        <w:rPr>
          <w:sz w:val="24"/>
          <w:szCs w:val="24"/>
        </w:rPr>
        <w:t xml:space="preserve">ost sharing is encouraged including, but not limited to, partial salary support for administrative staff and in-kind support (i.e. faculty salaries and facilities costs). </w:t>
      </w:r>
    </w:p>
    <w:p w14:paraId="21C8AFF8" w14:textId="77777777" w:rsidR="006D3346" w:rsidRDefault="006D3346" w:rsidP="00AD07DD">
      <w:pPr>
        <w:numPr>
          <w:ilvl w:val="0"/>
          <w:numId w:val="11"/>
        </w:numPr>
        <w:tabs>
          <w:tab w:val="left" w:pos="820"/>
        </w:tabs>
        <w:kinsoku w:val="0"/>
        <w:overflowPunct w:val="0"/>
        <w:autoSpaceDE w:val="0"/>
        <w:autoSpaceDN w:val="0"/>
        <w:adjustRightInd w:val="0"/>
        <w:ind w:left="810" w:right="296"/>
        <w:rPr>
          <w:sz w:val="24"/>
          <w:szCs w:val="24"/>
        </w:rPr>
      </w:pPr>
      <w:r w:rsidRPr="006D3346">
        <w:rPr>
          <w:sz w:val="24"/>
          <w:szCs w:val="24"/>
        </w:rPr>
        <w:t xml:space="preserve">The Institution is responsible for oversight of </w:t>
      </w:r>
      <w:r w:rsidR="001E26A4">
        <w:rPr>
          <w:sz w:val="24"/>
          <w:szCs w:val="24"/>
        </w:rPr>
        <w:t xml:space="preserve">award </w:t>
      </w:r>
      <w:r w:rsidRPr="006D3346">
        <w:rPr>
          <w:sz w:val="24"/>
          <w:szCs w:val="24"/>
        </w:rPr>
        <w:t>activities and fiscal matters. The Institution will exercise effective internal control of funds that are provided to any sub-grantees.</w:t>
      </w:r>
    </w:p>
    <w:p w14:paraId="2B137A9D" w14:textId="77777777" w:rsidR="006D3346" w:rsidRPr="006D3346" w:rsidRDefault="006D3346" w:rsidP="008F4AE9">
      <w:pPr>
        <w:tabs>
          <w:tab w:val="left" w:pos="820"/>
        </w:tabs>
        <w:kinsoku w:val="0"/>
        <w:overflowPunct w:val="0"/>
        <w:autoSpaceDE w:val="0"/>
        <w:autoSpaceDN w:val="0"/>
        <w:adjustRightInd w:val="0"/>
        <w:ind w:left="820" w:right="296"/>
        <w:rPr>
          <w:sz w:val="24"/>
          <w:szCs w:val="24"/>
        </w:rPr>
      </w:pPr>
    </w:p>
    <w:p w14:paraId="25539162" w14:textId="77777777" w:rsidR="005F5057" w:rsidRPr="007C3182" w:rsidRDefault="005F5057" w:rsidP="005F5057">
      <w:pPr>
        <w:pStyle w:val="Heading3"/>
        <w:rPr>
          <w:rFonts w:ascii="Times New Roman" w:hAnsi="Times New Roman" w:cs="Times New Roman"/>
        </w:rPr>
      </w:pPr>
      <w:r w:rsidRPr="007C3182">
        <w:rPr>
          <w:rFonts w:ascii="Times New Roman" w:hAnsi="Times New Roman" w:cs="Times New Roman"/>
        </w:rPr>
        <w:t>Electronic Submission Details</w:t>
      </w:r>
    </w:p>
    <w:p w14:paraId="11FD26DC" w14:textId="4AD649C6" w:rsidR="005F5057" w:rsidRPr="000E709D" w:rsidRDefault="005F5057" w:rsidP="005F5057">
      <w:pPr>
        <w:pStyle w:val="BodyText"/>
        <w:kinsoku w:val="0"/>
        <w:overflowPunct w:val="0"/>
        <w:spacing w:before="52"/>
        <w:ind w:right="345"/>
        <w:rPr>
          <w:rFonts w:ascii="Times New Roman" w:hAnsi="Times New Roman"/>
          <w:spacing w:val="-1"/>
          <w:sz w:val="24"/>
          <w:szCs w:val="24"/>
        </w:rPr>
      </w:pPr>
      <w:r w:rsidRPr="000E709D">
        <w:rPr>
          <w:rFonts w:ascii="Times New Roman" w:hAnsi="Times New Roman"/>
          <w:sz w:val="24"/>
          <w:szCs w:val="24"/>
        </w:rPr>
        <w:t>Please</w:t>
      </w:r>
      <w:r w:rsidRPr="000E709D">
        <w:rPr>
          <w:rFonts w:ascii="Times New Roman" w:hAnsi="Times New Roman"/>
          <w:spacing w:val="-1"/>
          <w:sz w:val="24"/>
          <w:szCs w:val="24"/>
        </w:rPr>
        <w:t xml:space="preserve"> </w:t>
      </w:r>
      <w:r w:rsidRPr="000E709D">
        <w:rPr>
          <w:rFonts w:ascii="Times New Roman" w:hAnsi="Times New Roman"/>
          <w:sz w:val="24"/>
          <w:szCs w:val="24"/>
        </w:rPr>
        <w:t>be</w:t>
      </w:r>
      <w:r w:rsidRPr="000E709D">
        <w:rPr>
          <w:rFonts w:ascii="Times New Roman" w:hAnsi="Times New Roman"/>
          <w:spacing w:val="1"/>
          <w:sz w:val="24"/>
          <w:szCs w:val="24"/>
        </w:rPr>
        <w:t xml:space="preserve"> </w:t>
      </w:r>
      <w:r w:rsidRPr="000E709D">
        <w:rPr>
          <w:rFonts w:ascii="Times New Roman" w:hAnsi="Times New Roman"/>
          <w:spacing w:val="-1"/>
          <w:sz w:val="24"/>
          <w:szCs w:val="24"/>
        </w:rPr>
        <w:t>aware</w:t>
      </w:r>
      <w:r w:rsidRPr="000E709D">
        <w:rPr>
          <w:rFonts w:ascii="Times New Roman" w:hAnsi="Times New Roman"/>
          <w:spacing w:val="-2"/>
          <w:sz w:val="24"/>
          <w:szCs w:val="24"/>
        </w:rPr>
        <w:t xml:space="preserve"> </w:t>
      </w:r>
      <w:r w:rsidRPr="000E709D">
        <w:rPr>
          <w:rFonts w:ascii="Times New Roman" w:hAnsi="Times New Roman"/>
          <w:sz w:val="24"/>
          <w:szCs w:val="24"/>
        </w:rPr>
        <w:t>that the</w:t>
      </w:r>
      <w:r w:rsidRPr="000E709D">
        <w:rPr>
          <w:rFonts w:ascii="Times New Roman" w:hAnsi="Times New Roman"/>
          <w:spacing w:val="1"/>
          <w:sz w:val="24"/>
          <w:szCs w:val="24"/>
        </w:rPr>
        <w:t xml:space="preserve"> </w:t>
      </w:r>
      <w:r w:rsidRPr="000E709D">
        <w:rPr>
          <w:rFonts w:ascii="Times New Roman" w:hAnsi="Times New Roman"/>
          <w:spacing w:val="-1"/>
          <w:sz w:val="24"/>
          <w:szCs w:val="24"/>
        </w:rPr>
        <w:t>grants.gov</w:t>
      </w:r>
      <w:r w:rsidRPr="000E709D">
        <w:rPr>
          <w:rFonts w:ascii="Times New Roman" w:hAnsi="Times New Roman"/>
          <w:spacing w:val="2"/>
          <w:sz w:val="24"/>
          <w:szCs w:val="24"/>
        </w:rPr>
        <w:t xml:space="preserve"> </w:t>
      </w:r>
      <w:r w:rsidRPr="000E709D">
        <w:rPr>
          <w:rFonts w:ascii="Times New Roman" w:hAnsi="Times New Roman"/>
          <w:spacing w:val="-1"/>
          <w:sz w:val="24"/>
          <w:szCs w:val="24"/>
        </w:rPr>
        <w:t>system</w:t>
      </w:r>
      <w:r w:rsidRPr="000E709D">
        <w:rPr>
          <w:rFonts w:ascii="Times New Roman" w:hAnsi="Times New Roman"/>
          <w:sz w:val="24"/>
          <w:szCs w:val="24"/>
        </w:rPr>
        <w:t xml:space="preserve"> </w:t>
      </w:r>
      <w:r w:rsidRPr="000E709D">
        <w:rPr>
          <w:rFonts w:ascii="Times New Roman" w:hAnsi="Times New Roman"/>
          <w:spacing w:val="-1"/>
          <w:sz w:val="24"/>
          <w:szCs w:val="24"/>
        </w:rPr>
        <w:t>provides</w:t>
      </w:r>
      <w:r w:rsidRPr="000E709D">
        <w:rPr>
          <w:rFonts w:ascii="Times New Roman" w:hAnsi="Times New Roman"/>
          <w:sz w:val="24"/>
          <w:szCs w:val="24"/>
        </w:rPr>
        <w:t xml:space="preserve"> several </w:t>
      </w:r>
      <w:r w:rsidRPr="000E709D">
        <w:rPr>
          <w:rFonts w:ascii="Times New Roman" w:hAnsi="Times New Roman"/>
          <w:spacing w:val="-1"/>
          <w:sz w:val="24"/>
          <w:szCs w:val="24"/>
        </w:rPr>
        <w:t>confirmation</w:t>
      </w:r>
      <w:r w:rsidRPr="000E709D">
        <w:rPr>
          <w:rFonts w:ascii="Times New Roman" w:hAnsi="Times New Roman"/>
          <w:sz w:val="24"/>
          <w:szCs w:val="24"/>
        </w:rPr>
        <w:t xml:space="preserve"> </w:t>
      </w:r>
      <w:r w:rsidRPr="000E709D">
        <w:rPr>
          <w:rFonts w:ascii="Times New Roman" w:hAnsi="Times New Roman"/>
          <w:spacing w:val="-1"/>
          <w:sz w:val="24"/>
          <w:szCs w:val="24"/>
        </w:rPr>
        <w:t>notices;</w:t>
      </w:r>
      <w:r w:rsidRPr="000E709D">
        <w:rPr>
          <w:rFonts w:ascii="Times New Roman" w:hAnsi="Times New Roman"/>
          <w:spacing w:val="91"/>
          <w:sz w:val="24"/>
          <w:szCs w:val="24"/>
        </w:rPr>
        <w:t xml:space="preserve"> </w:t>
      </w:r>
      <w:r w:rsidRPr="000E709D">
        <w:rPr>
          <w:rFonts w:ascii="Times New Roman" w:hAnsi="Times New Roman"/>
          <w:spacing w:val="-1"/>
          <w:sz w:val="24"/>
          <w:szCs w:val="24"/>
        </w:rPr>
        <w:t>applicants</w:t>
      </w:r>
      <w:r w:rsidRPr="000E709D">
        <w:rPr>
          <w:rFonts w:ascii="Times New Roman" w:hAnsi="Times New Roman"/>
          <w:sz w:val="24"/>
          <w:szCs w:val="24"/>
        </w:rPr>
        <w:t xml:space="preserve"> should </w:t>
      </w:r>
      <w:r w:rsidRPr="000E709D">
        <w:rPr>
          <w:rFonts w:ascii="Times New Roman" w:hAnsi="Times New Roman"/>
          <w:spacing w:val="-1"/>
          <w:sz w:val="24"/>
          <w:szCs w:val="24"/>
        </w:rPr>
        <w:t>ensure</w:t>
      </w:r>
      <w:r w:rsidRPr="000E709D">
        <w:rPr>
          <w:rFonts w:ascii="Times New Roman" w:hAnsi="Times New Roman"/>
          <w:spacing w:val="1"/>
          <w:sz w:val="24"/>
          <w:szCs w:val="24"/>
        </w:rPr>
        <w:t xml:space="preserve"> </w:t>
      </w:r>
      <w:r w:rsidRPr="000E709D">
        <w:rPr>
          <w:rFonts w:ascii="Times New Roman" w:hAnsi="Times New Roman"/>
          <w:spacing w:val="-1"/>
          <w:sz w:val="24"/>
          <w:szCs w:val="24"/>
        </w:rPr>
        <w:t>receipt</w:t>
      </w:r>
      <w:r w:rsidRPr="000E709D">
        <w:rPr>
          <w:rFonts w:ascii="Times New Roman" w:hAnsi="Times New Roman"/>
          <w:sz w:val="24"/>
          <w:szCs w:val="24"/>
        </w:rPr>
        <w:t xml:space="preserve"> of</w:t>
      </w:r>
      <w:r w:rsidRPr="000E709D">
        <w:rPr>
          <w:rFonts w:ascii="Times New Roman" w:hAnsi="Times New Roman"/>
          <w:spacing w:val="1"/>
          <w:sz w:val="24"/>
          <w:szCs w:val="24"/>
        </w:rPr>
        <w:t xml:space="preserve"> </w:t>
      </w:r>
      <w:r w:rsidRPr="000E709D">
        <w:rPr>
          <w:rFonts w:ascii="Times New Roman" w:hAnsi="Times New Roman"/>
          <w:spacing w:val="-1"/>
          <w:sz w:val="24"/>
          <w:szCs w:val="24"/>
        </w:rPr>
        <w:t>confirmation</w:t>
      </w:r>
      <w:r w:rsidRPr="000E709D">
        <w:rPr>
          <w:rFonts w:ascii="Times New Roman" w:hAnsi="Times New Roman"/>
          <w:sz w:val="24"/>
          <w:szCs w:val="24"/>
        </w:rPr>
        <w:t xml:space="preserve"> that the</w:t>
      </w:r>
      <w:r w:rsidRPr="000E709D">
        <w:rPr>
          <w:rFonts w:ascii="Times New Roman" w:hAnsi="Times New Roman"/>
          <w:spacing w:val="-1"/>
          <w:sz w:val="24"/>
          <w:szCs w:val="24"/>
        </w:rPr>
        <w:t xml:space="preserve"> application</w:t>
      </w:r>
      <w:r w:rsidRPr="000E709D">
        <w:rPr>
          <w:rFonts w:ascii="Times New Roman" w:hAnsi="Times New Roman"/>
          <w:sz w:val="24"/>
          <w:szCs w:val="24"/>
        </w:rPr>
        <w:t xml:space="preserve"> </w:t>
      </w:r>
      <w:r w:rsidRPr="000E709D">
        <w:rPr>
          <w:rFonts w:ascii="Times New Roman" w:hAnsi="Times New Roman"/>
          <w:spacing w:val="-1"/>
          <w:sz w:val="24"/>
          <w:szCs w:val="24"/>
        </w:rPr>
        <w:t>was</w:t>
      </w:r>
      <w:r w:rsidRPr="000E709D">
        <w:rPr>
          <w:rFonts w:ascii="Times New Roman" w:hAnsi="Times New Roman"/>
          <w:spacing w:val="2"/>
          <w:sz w:val="24"/>
          <w:szCs w:val="24"/>
        </w:rPr>
        <w:t xml:space="preserve"> </w:t>
      </w:r>
      <w:r w:rsidRPr="000E709D">
        <w:rPr>
          <w:rFonts w:ascii="Times New Roman" w:hAnsi="Times New Roman"/>
          <w:spacing w:val="-1"/>
          <w:sz w:val="24"/>
          <w:szCs w:val="24"/>
        </w:rPr>
        <w:t>accepted.</w:t>
      </w:r>
      <w:r w:rsidRPr="000E709D">
        <w:rPr>
          <w:rFonts w:ascii="Times New Roman" w:hAnsi="Times New Roman"/>
          <w:spacing w:val="6"/>
          <w:sz w:val="24"/>
          <w:szCs w:val="24"/>
        </w:rPr>
        <w:t xml:space="preserve"> </w:t>
      </w:r>
      <w:r w:rsidRPr="000E709D">
        <w:rPr>
          <w:rFonts w:ascii="Times New Roman" w:hAnsi="Times New Roman"/>
          <w:spacing w:val="-1"/>
          <w:sz w:val="24"/>
          <w:szCs w:val="24"/>
        </w:rPr>
        <w:t>Applicants</w:t>
      </w:r>
      <w:r w:rsidRPr="000E709D">
        <w:rPr>
          <w:rFonts w:ascii="Times New Roman" w:hAnsi="Times New Roman"/>
          <w:spacing w:val="103"/>
          <w:sz w:val="24"/>
          <w:szCs w:val="24"/>
        </w:rPr>
        <w:t xml:space="preserve"> </w:t>
      </w:r>
      <w:r w:rsidRPr="000E709D">
        <w:rPr>
          <w:rFonts w:ascii="Times New Roman" w:hAnsi="Times New Roman"/>
          <w:spacing w:val="-1"/>
          <w:sz w:val="24"/>
          <w:szCs w:val="24"/>
        </w:rPr>
        <w:t>experiencing</w:t>
      </w:r>
      <w:r w:rsidRPr="000E709D">
        <w:rPr>
          <w:rFonts w:ascii="Times New Roman" w:hAnsi="Times New Roman"/>
          <w:spacing w:val="-2"/>
          <w:sz w:val="24"/>
          <w:szCs w:val="24"/>
        </w:rPr>
        <w:t xml:space="preserve"> </w:t>
      </w:r>
      <w:r w:rsidRPr="000E709D">
        <w:rPr>
          <w:rFonts w:ascii="Times New Roman" w:hAnsi="Times New Roman"/>
          <w:sz w:val="24"/>
          <w:szCs w:val="24"/>
        </w:rPr>
        <w:t>difficulty</w:t>
      </w:r>
      <w:r w:rsidRPr="000E709D">
        <w:rPr>
          <w:rFonts w:ascii="Times New Roman" w:hAnsi="Times New Roman"/>
          <w:spacing w:val="-5"/>
          <w:sz w:val="24"/>
          <w:szCs w:val="24"/>
        </w:rPr>
        <w:t xml:space="preserve"> </w:t>
      </w:r>
      <w:r w:rsidRPr="000E709D">
        <w:rPr>
          <w:rFonts w:ascii="Times New Roman" w:hAnsi="Times New Roman"/>
          <w:sz w:val="24"/>
          <w:szCs w:val="24"/>
        </w:rPr>
        <w:t>submitting</w:t>
      </w:r>
      <w:r w:rsidRPr="000E709D">
        <w:rPr>
          <w:rFonts w:ascii="Times New Roman" w:hAnsi="Times New Roman"/>
          <w:spacing w:val="-2"/>
          <w:sz w:val="24"/>
          <w:szCs w:val="24"/>
        </w:rPr>
        <w:t xml:space="preserve"> </w:t>
      </w:r>
      <w:r w:rsidRPr="000E709D">
        <w:rPr>
          <w:rFonts w:ascii="Times New Roman" w:hAnsi="Times New Roman"/>
          <w:spacing w:val="-1"/>
          <w:sz w:val="24"/>
          <w:szCs w:val="24"/>
        </w:rPr>
        <w:t>applications</w:t>
      </w:r>
      <w:r w:rsidRPr="000E709D">
        <w:rPr>
          <w:rFonts w:ascii="Times New Roman" w:hAnsi="Times New Roman"/>
          <w:sz w:val="24"/>
          <w:szCs w:val="24"/>
        </w:rPr>
        <w:t xml:space="preserve"> to</w:t>
      </w:r>
      <w:r w:rsidRPr="000E709D">
        <w:rPr>
          <w:rFonts w:ascii="Times New Roman" w:hAnsi="Times New Roman"/>
          <w:spacing w:val="2"/>
          <w:sz w:val="24"/>
          <w:szCs w:val="24"/>
        </w:rPr>
        <w:t xml:space="preserve"> </w:t>
      </w:r>
      <w:hyperlink r:id="rId33" w:history="1">
        <w:r w:rsidRPr="000E709D">
          <w:rPr>
            <w:rFonts w:ascii="Times New Roman" w:hAnsi="Times New Roman"/>
            <w:color w:val="0000FF"/>
            <w:spacing w:val="-1"/>
            <w:sz w:val="24"/>
            <w:szCs w:val="24"/>
            <w:u w:val="single"/>
          </w:rPr>
          <w:t>www.grants.gov</w:t>
        </w:r>
        <w:r w:rsidRPr="000E709D">
          <w:rPr>
            <w:rFonts w:ascii="Times New Roman" w:hAnsi="Times New Roman"/>
            <w:color w:val="0000FF"/>
            <w:sz w:val="24"/>
            <w:szCs w:val="24"/>
            <w:u w:val="single"/>
          </w:rPr>
          <w:t xml:space="preserve"> </w:t>
        </w:r>
      </w:hyperlink>
      <w:r w:rsidRPr="000E709D">
        <w:rPr>
          <w:rFonts w:ascii="Times New Roman" w:hAnsi="Times New Roman"/>
          <w:sz w:val="24"/>
          <w:szCs w:val="24"/>
        </w:rPr>
        <w:t>should</w:t>
      </w:r>
      <w:r w:rsidRPr="000E709D">
        <w:rPr>
          <w:rFonts w:ascii="Times New Roman" w:hAnsi="Times New Roman"/>
          <w:spacing w:val="2"/>
          <w:sz w:val="24"/>
          <w:szCs w:val="24"/>
        </w:rPr>
        <w:t xml:space="preserve"> </w:t>
      </w:r>
      <w:r w:rsidRPr="000E709D">
        <w:rPr>
          <w:rFonts w:ascii="Times New Roman" w:hAnsi="Times New Roman"/>
          <w:spacing w:val="-1"/>
          <w:sz w:val="24"/>
          <w:szCs w:val="24"/>
        </w:rPr>
        <w:t>contact</w:t>
      </w:r>
      <w:r w:rsidRPr="000E709D">
        <w:rPr>
          <w:rFonts w:ascii="Times New Roman" w:hAnsi="Times New Roman"/>
          <w:sz w:val="24"/>
          <w:szCs w:val="24"/>
        </w:rPr>
        <w:t xml:space="preserve"> the</w:t>
      </w:r>
      <w:r w:rsidRPr="000E709D">
        <w:rPr>
          <w:rFonts w:ascii="Times New Roman" w:hAnsi="Times New Roman"/>
          <w:spacing w:val="2"/>
          <w:sz w:val="24"/>
          <w:szCs w:val="24"/>
        </w:rPr>
        <w:t xml:space="preserve"> </w:t>
      </w:r>
      <w:r w:rsidRPr="000E709D">
        <w:rPr>
          <w:rFonts w:ascii="Times New Roman" w:hAnsi="Times New Roman"/>
          <w:spacing w:val="-1"/>
          <w:sz w:val="24"/>
          <w:szCs w:val="24"/>
        </w:rPr>
        <w:t>grant</w:t>
      </w:r>
      <w:r w:rsidRPr="000E709D">
        <w:rPr>
          <w:rFonts w:ascii="Times New Roman" w:hAnsi="Times New Roman"/>
          <w:spacing w:val="79"/>
          <w:sz w:val="24"/>
          <w:szCs w:val="24"/>
        </w:rPr>
        <w:t xml:space="preserve"> </w:t>
      </w:r>
      <w:r w:rsidRPr="000E709D">
        <w:rPr>
          <w:rFonts w:ascii="Times New Roman" w:hAnsi="Times New Roman"/>
          <w:sz w:val="24"/>
          <w:szCs w:val="24"/>
        </w:rPr>
        <w:t xml:space="preserve">support </w:t>
      </w:r>
      <w:r w:rsidRPr="000E709D">
        <w:rPr>
          <w:rFonts w:ascii="Times New Roman" w:hAnsi="Times New Roman"/>
          <w:spacing w:val="-1"/>
          <w:sz w:val="24"/>
          <w:szCs w:val="24"/>
        </w:rPr>
        <w:t>team</w:t>
      </w:r>
      <w:r w:rsidRPr="000E709D">
        <w:rPr>
          <w:rFonts w:ascii="Times New Roman" w:hAnsi="Times New Roman"/>
          <w:sz w:val="24"/>
          <w:szCs w:val="24"/>
        </w:rPr>
        <w:t xml:space="preserve"> </w:t>
      </w:r>
      <w:r w:rsidRPr="000E709D">
        <w:rPr>
          <w:rFonts w:ascii="Times New Roman" w:hAnsi="Times New Roman"/>
          <w:spacing w:val="-1"/>
          <w:sz w:val="24"/>
          <w:szCs w:val="24"/>
        </w:rPr>
        <w:t>noted</w:t>
      </w:r>
      <w:r w:rsidRPr="000E709D">
        <w:rPr>
          <w:rFonts w:ascii="Times New Roman" w:hAnsi="Times New Roman"/>
          <w:sz w:val="24"/>
          <w:szCs w:val="24"/>
        </w:rPr>
        <w:t xml:space="preserve"> in </w:t>
      </w:r>
      <w:r w:rsidRPr="000E709D">
        <w:rPr>
          <w:rFonts w:ascii="Times New Roman" w:hAnsi="Times New Roman"/>
          <w:spacing w:val="-1"/>
          <w:sz w:val="24"/>
          <w:szCs w:val="24"/>
        </w:rPr>
        <w:t>Section</w:t>
      </w:r>
      <w:r w:rsidRPr="000E709D">
        <w:rPr>
          <w:rFonts w:ascii="Times New Roman" w:hAnsi="Times New Roman"/>
          <w:spacing w:val="1"/>
          <w:sz w:val="24"/>
          <w:szCs w:val="24"/>
        </w:rPr>
        <w:t xml:space="preserve"> </w:t>
      </w:r>
      <w:r w:rsidR="00952B3F">
        <w:rPr>
          <w:rFonts w:ascii="Times New Roman" w:hAnsi="Times New Roman"/>
          <w:spacing w:val="1"/>
          <w:sz w:val="24"/>
          <w:szCs w:val="24"/>
        </w:rPr>
        <w:t>VII</w:t>
      </w:r>
      <w:r w:rsidRPr="000E709D">
        <w:rPr>
          <w:rFonts w:ascii="Times New Roman" w:hAnsi="Times New Roman"/>
          <w:spacing w:val="-1"/>
          <w:sz w:val="24"/>
          <w:szCs w:val="24"/>
        </w:rPr>
        <w:t>:</w:t>
      </w:r>
      <w:r w:rsidRPr="000E709D">
        <w:rPr>
          <w:rFonts w:ascii="Times New Roman" w:hAnsi="Times New Roman"/>
          <w:sz w:val="24"/>
          <w:szCs w:val="24"/>
        </w:rPr>
        <w:t xml:space="preserve"> Agency</w:t>
      </w:r>
      <w:r w:rsidRPr="000E709D">
        <w:rPr>
          <w:rFonts w:ascii="Times New Roman" w:hAnsi="Times New Roman"/>
          <w:spacing w:val="-5"/>
          <w:sz w:val="24"/>
          <w:szCs w:val="24"/>
        </w:rPr>
        <w:t xml:space="preserve"> </w:t>
      </w:r>
      <w:r w:rsidRPr="000E709D">
        <w:rPr>
          <w:rFonts w:ascii="Times New Roman" w:hAnsi="Times New Roman"/>
          <w:spacing w:val="-1"/>
          <w:sz w:val="24"/>
          <w:szCs w:val="24"/>
        </w:rPr>
        <w:t>Contacts.</w:t>
      </w:r>
    </w:p>
    <w:p w14:paraId="37C879A0" w14:textId="77777777" w:rsidR="005F5057" w:rsidRPr="000E709D" w:rsidRDefault="005F5057" w:rsidP="005F5057">
      <w:pPr>
        <w:pStyle w:val="BodyText"/>
        <w:kinsoku w:val="0"/>
        <w:overflowPunct w:val="0"/>
        <w:rPr>
          <w:rFonts w:ascii="Times New Roman" w:hAnsi="Times New Roman"/>
          <w:sz w:val="24"/>
          <w:szCs w:val="24"/>
        </w:rPr>
      </w:pPr>
    </w:p>
    <w:p w14:paraId="20EEAF57" w14:textId="77777777" w:rsidR="005F5057" w:rsidRPr="000E709D" w:rsidRDefault="005F5057" w:rsidP="005F5057">
      <w:pPr>
        <w:pStyle w:val="BodyText"/>
        <w:kinsoku w:val="0"/>
        <w:overflowPunct w:val="0"/>
        <w:rPr>
          <w:rFonts w:ascii="Times New Roman" w:hAnsi="Times New Roman"/>
          <w:sz w:val="24"/>
          <w:szCs w:val="24"/>
        </w:rPr>
      </w:pPr>
      <w:r w:rsidRPr="000E709D">
        <w:rPr>
          <w:rFonts w:ascii="Times New Roman" w:hAnsi="Times New Roman"/>
          <w:sz w:val="24"/>
          <w:szCs w:val="24"/>
        </w:rPr>
        <w:t>In order to submit an application, you must:</w:t>
      </w:r>
    </w:p>
    <w:p w14:paraId="7FC969A1" w14:textId="77777777" w:rsidR="005F5057" w:rsidRPr="000E709D" w:rsidRDefault="005F5057" w:rsidP="00AE4270">
      <w:pPr>
        <w:pStyle w:val="BodyText"/>
        <w:widowControl w:val="0"/>
        <w:numPr>
          <w:ilvl w:val="0"/>
          <w:numId w:val="39"/>
        </w:numPr>
        <w:tabs>
          <w:tab w:val="left" w:pos="1181"/>
        </w:tabs>
        <w:kinsoku w:val="0"/>
        <w:overflowPunct w:val="0"/>
        <w:autoSpaceDE w:val="0"/>
        <w:autoSpaceDN w:val="0"/>
        <w:adjustRightInd w:val="0"/>
        <w:spacing w:before="52"/>
        <w:rPr>
          <w:rFonts w:ascii="Times New Roman" w:hAnsi="Times New Roman"/>
          <w:sz w:val="24"/>
          <w:szCs w:val="24"/>
        </w:rPr>
      </w:pPr>
      <w:r w:rsidRPr="000E709D">
        <w:rPr>
          <w:rFonts w:ascii="Times New Roman" w:hAnsi="Times New Roman"/>
          <w:spacing w:val="-1"/>
          <w:sz w:val="24"/>
          <w:szCs w:val="24"/>
        </w:rPr>
        <w:t>Obtain</w:t>
      </w:r>
      <w:r w:rsidRPr="000E709D">
        <w:rPr>
          <w:rFonts w:ascii="Times New Roman" w:hAnsi="Times New Roman"/>
          <w:sz w:val="24"/>
          <w:szCs w:val="24"/>
        </w:rPr>
        <w:t xml:space="preserve"> a</w:t>
      </w:r>
      <w:r w:rsidRPr="000E709D">
        <w:rPr>
          <w:rFonts w:ascii="Times New Roman" w:hAnsi="Times New Roman"/>
          <w:spacing w:val="-1"/>
          <w:sz w:val="24"/>
          <w:szCs w:val="24"/>
        </w:rPr>
        <w:t xml:space="preserve"> </w:t>
      </w:r>
      <w:r w:rsidRPr="000E709D">
        <w:rPr>
          <w:rFonts w:ascii="Times New Roman" w:hAnsi="Times New Roman"/>
          <w:b/>
          <w:bCs/>
          <w:spacing w:val="-1"/>
          <w:sz w:val="24"/>
          <w:szCs w:val="24"/>
        </w:rPr>
        <w:t>DUNS</w:t>
      </w:r>
      <w:r w:rsidRPr="000E709D">
        <w:rPr>
          <w:rFonts w:ascii="Times New Roman" w:hAnsi="Times New Roman"/>
          <w:b/>
          <w:bCs/>
          <w:spacing w:val="1"/>
          <w:sz w:val="24"/>
          <w:szCs w:val="24"/>
        </w:rPr>
        <w:t xml:space="preserve"> </w:t>
      </w:r>
      <w:r w:rsidRPr="000E709D">
        <w:rPr>
          <w:rFonts w:ascii="Times New Roman" w:hAnsi="Times New Roman"/>
          <w:sz w:val="24"/>
          <w:szCs w:val="24"/>
        </w:rPr>
        <w:t>number</w:t>
      </w:r>
    </w:p>
    <w:p w14:paraId="6CE63B33" w14:textId="51410F4A" w:rsidR="005F5057" w:rsidRPr="000E709D" w:rsidRDefault="005F5057" w:rsidP="00AE4270">
      <w:pPr>
        <w:pStyle w:val="BodyText"/>
        <w:widowControl w:val="0"/>
        <w:numPr>
          <w:ilvl w:val="0"/>
          <w:numId w:val="41"/>
        </w:numPr>
        <w:tabs>
          <w:tab w:val="left" w:pos="1901"/>
        </w:tabs>
        <w:kinsoku w:val="0"/>
        <w:overflowPunct w:val="0"/>
        <w:autoSpaceDE w:val="0"/>
        <w:autoSpaceDN w:val="0"/>
        <w:adjustRightInd w:val="0"/>
        <w:ind w:right="264"/>
        <w:rPr>
          <w:rFonts w:ascii="Times New Roman" w:hAnsi="Times New Roman"/>
          <w:b/>
          <w:sz w:val="24"/>
          <w:szCs w:val="24"/>
        </w:rPr>
      </w:pPr>
      <w:r w:rsidRPr="000E709D">
        <w:rPr>
          <w:rFonts w:ascii="Times New Roman" w:hAnsi="Times New Roman"/>
          <w:spacing w:val="-2"/>
          <w:sz w:val="24"/>
          <w:szCs w:val="24"/>
        </w:rPr>
        <w:t>In</w:t>
      </w:r>
      <w:r w:rsidRPr="000E709D">
        <w:rPr>
          <w:rFonts w:ascii="Times New Roman" w:hAnsi="Times New Roman"/>
          <w:sz w:val="24"/>
          <w:szCs w:val="24"/>
        </w:rPr>
        <w:t xml:space="preserve"> order to obtain a</w:t>
      </w:r>
      <w:r w:rsidRPr="000E709D">
        <w:rPr>
          <w:rFonts w:ascii="Times New Roman" w:hAnsi="Times New Roman"/>
          <w:spacing w:val="-2"/>
          <w:sz w:val="24"/>
          <w:szCs w:val="24"/>
        </w:rPr>
        <w:t xml:space="preserve"> </w:t>
      </w:r>
      <w:r w:rsidRPr="000E709D">
        <w:rPr>
          <w:rFonts w:ascii="Times New Roman" w:hAnsi="Times New Roman"/>
          <w:spacing w:val="-1"/>
          <w:sz w:val="24"/>
          <w:szCs w:val="24"/>
        </w:rPr>
        <w:t>DUNS</w:t>
      </w:r>
      <w:r w:rsidRPr="000E709D">
        <w:rPr>
          <w:rFonts w:ascii="Times New Roman" w:hAnsi="Times New Roman"/>
          <w:sz w:val="24"/>
          <w:szCs w:val="24"/>
        </w:rPr>
        <w:t xml:space="preserve"> number, if</w:t>
      </w:r>
      <w:r w:rsidRPr="000E709D">
        <w:rPr>
          <w:rFonts w:ascii="Times New Roman" w:hAnsi="Times New Roman"/>
          <w:spacing w:val="5"/>
          <w:sz w:val="24"/>
          <w:szCs w:val="24"/>
        </w:rPr>
        <w:t xml:space="preserve"> </w:t>
      </w:r>
      <w:r w:rsidRPr="000E709D">
        <w:rPr>
          <w:rFonts w:ascii="Times New Roman" w:hAnsi="Times New Roman"/>
          <w:spacing w:val="-2"/>
          <w:sz w:val="24"/>
          <w:szCs w:val="24"/>
        </w:rPr>
        <w:t>your</w:t>
      </w:r>
      <w:r w:rsidRPr="000E709D">
        <w:rPr>
          <w:rFonts w:ascii="Times New Roman" w:hAnsi="Times New Roman"/>
          <w:sz w:val="24"/>
          <w:szCs w:val="24"/>
        </w:rPr>
        <w:t xml:space="preserve"> </w:t>
      </w:r>
      <w:r w:rsidRPr="000E709D">
        <w:rPr>
          <w:rFonts w:ascii="Times New Roman" w:hAnsi="Times New Roman"/>
          <w:spacing w:val="-1"/>
          <w:sz w:val="24"/>
          <w:szCs w:val="24"/>
        </w:rPr>
        <w:t>organization</w:t>
      </w:r>
      <w:r w:rsidRPr="000E709D">
        <w:rPr>
          <w:rFonts w:ascii="Times New Roman" w:hAnsi="Times New Roman"/>
          <w:sz w:val="24"/>
          <w:szCs w:val="24"/>
        </w:rPr>
        <w:t xml:space="preserve"> </w:t>
      </w:r>
      <w:r w:rsidRPr="000E709D">
        <w:rPr>
          <w:rFonts w:ascii="Times New Roman" w:hAnsi="Times New Roman"/>
          <w:spacing w:val="-1"/>
          <w:sz w:val="24"/>
          <w:szCs w:val="24"/>
        </w:rPr>
        <w:t>does</w:t>
      </w:r>
      <w:r w:rsidRPr="000E709D">
        <w:rPr>
          <w:rFonts w:ascii="Times New Roman" w:hAnsi="Times New Roman"/>
          <w:sz w:val="24"/>
          <w:szCs w:val="24"/>
        </w:rPr>
        <w:t xml:space="preserve"> not </w:t>
      </w:r>
      <w:r w:rsidRPr="000E709D">
        <w:rPr>
          <w:rFonts w:ascii="Times New Roman" w:hAnsi="Times New Roman"/>
          <w:spacing w:val="-1"/>
          <w:sz w:val="24"/>
          <w:szCs w:val="24"/>
        </w:rPr>
        <w:t>have</w:t>
      </w:r>
      <w:r w:rsidR="00A84170">
        <w:rPr>
          <w:rFonts w:ascii="Times New Roman" w:hAnsi="Times New Roman"/>
          <w:spacing w:val="67"/>
          <w:sz w:val="24"/>
          <w:szCs w:val="24"/>
        </w:rPr>
        <w:t xml:space="preserve"> </w:t>
      </w:r>
      <w:r w:rsidRPr="000E709D">
        <w:rPr>
          <w:rFonts w:ascii="Times New Roman" w:hAnsi="Times New Roman"/>
          <w:spacing w:val="-1"/>
          <w:sz w:val="24"/>
          <w:szCs w:val="24"/>
        </w:rPr>
        <w:t>one,</w:t>
      </w:r>
      <w:r w:rsidRPr="000E709D">
        <w:rPr>
          <w:rFonts w:ascii="Times New Roman" w:hAnsi="Times New Roman"/>
          <w:sz w:val="24"/>
          <w:szCs w:val="24"/>
        </w:rPr>
        <w:t xml:space="preserve"> or if </w:t>
      </w:r>
      <w:r w:rsidRPr="000E709D">
        <w:rPr>
          <w:rFonts w:ascii="Times New Roman" w:hAnsi="Times New Roman"/>
          <w:spacing w:val="-2"/>
          <w:sz w:val="24"/>
          <w:szCs w:val="24"/>
        </w:rPr>
        <w:t>you</w:t>
      </w:r>
      <w:r w:rsidRPr="000E709D">
        <w:rPr>
          <w:rFonts w:ascii="Times New Roman" w:hAnsi="Times New Roman"/>
          <w:sz w:val="24"/>
          <w:szCs w:val="24"/>
        </w:rPr>
        <w:t xml:space="preserve"> are</w:t>
      </w:r>
      <w:r w:rsidRPr="000E709D">
        <w:rPr>
          <w:rFonts w:ascii="Times New Roman" w:hAnsi="Times New Roman"/>
          <w:spacing w:val="-2"/>
          <w:sz w:val="24"/>
          <w:szCs w:val="24"/>
        </w:rPr>
        <w:t xml:space="preserve"> </w:t>
      </w:r>
      <w:r w:rsidRPr="000E709D">
        <w:rPr>
          <w:rFonts w:ascii="Times New Roman" w:hAnsi="Times New Roman"/>
          <w:sz w:val="24"/>
          <w:szCs w:val="24"/>
        </w:rPr>
        <w:t>unsure</w:t>
      </w:r>
      <w:r w:rsidRPr="000E709D">
        <w:rPr>
          <w:rFonts w:ascii="Times New Roman" w:hAnsi="Times New Roman"/>
          <w:spacing w:val="1"/>
          <w:sz w:val="24"/>
          <w:szCs w:val="24"/>
        </w:rPr>
        <w:t xml:space="preserve"> </w:t>
      </w:r>
      <w:r w:rsidRPr="000E709D">
        <w:rPr>
          <w:rFonts w:ascii="Times New Roman" w:hAnsi="Times New Roman"/>
          <w:sz w:val="24"/>
          <w:szCs w:val="24"/>
        </w:rPr>
        <w:t>of</w:t>
      </w:r>
      <w:r w:rsidRPr="000E709D">
        <w:rPr>
          <w:rFonts w:ascii="Times New Roman" w:hAnsi="Times New Roman"/>
          <w:spacing w:val="1"/>
          <w:sz w:val="24"/>
          <w:szCs w:val="24"/>
        </w:rPr>
        <w:t xml:space="preserve"> </w:t>
      </w:r>
      <w:r w:rsidRPr="000E709D">
        <w:rPr>
          <w:rFonts w:ascii="Times New Roman" w:hAnsi="Times New Roman"/>
          <w:spacing w:val="-1"/>
          <w:sz w:val="24"/>
          <w:szCs w:val="24"/>
        </w:rPr>
        <w:t>your</w:t>
      </w:r>
      <w:r w:rsidRPr="000E709D">
        <w:rPr>
          <w:rFonts w:ascii="Times New Roman" w:hAnsi="Times New Roman"/>
          <w:sz w:val="24"/>
          <w:szCs w:val="24"/>
        </w:rPr>
        <w:t xml:space="preserve"> </w:t>
      </w:r>
      <w:r w:rsidRPr="000E709D">
        <w:rPr>
          <w:rFonts w:ascii="Times New Roman" w:hAnsi="Times New Roman"/>
          <w:spacing w:val="-1"/>
          <w:sz w:val="24"/>
          <w:szCs w:val="24"/>
        </w:rPr>
        <w:t>organization’s</w:t>
      </w:r>
      <w:r w:rsidRPr="000E709D">
        <w:rPr>
          <w:rFonts w:ascii="Times New Roman" w:hAnsi="Times New Roman"/>
          <w:sz w:val="24"/>
          <w:szCs w:val="24"/>
        </w:rPr>
        <w:t xml:space="preserve"> </w:t>
      </w:r>
      <w:r w:rsidRPr="000E709D">
        <w:rPr>
          <w:rFonts w:ascii="Times New Roman" w:hAnsi="Times New Roman"/>
          <w:spacing w:val="-1"/>
          <w:sz w:val="24"/>
          <w:szCs w:val="24"/>
        </w:rPr>
        <w:t>number,</w:t>
      </w:r>
      <w:r w:rsidRPr="000E709D">
        <w:rPr>
          <w:rFonts w:ascii="Times New Roman" w:hAnsi="Times New Roman"/>
          <w:sz w:val="24"/>
          <w:szCs w:val="24"/>
        </w:rPr>
        <w:t xml:space="preserve"> </w:t>
      </w:r>
      <w:r w:rsidRPr="000E709D">
        <w:rPr>
          <w:rFonts w:ascii="Times New Roman" w:hAnsi="Times New Roman"/>
          <w:spacing w:val="-1"/>
          <w:sz w:val="24"/>
          <w:szCs w:val="24"/>
        </w:rPr>
        <w:t>contact</w:t>
      </w:r>
      <w:r w:rsidRPr="000E709D">
        <w:rPr>
          <w:rFonts w:ascii="Times New Roman" w:hAnsi="Times New Roman"/>
          <w:sz w:val="24"/>
          <w:szCs w:val="24"/>
        </w:rPr>
        <w:t xml:space="preserve"> Dun</w:t>
      </w:r>
      <w:r w:rsidRPr="000E709D">
        <w:rPr>
          <w:rFonts w:ascii="Times New Roman" w:hAnsi="Times New Roman"/>
          <w:spacing w:val="2"/>
          <w:sz w:val="24"/>
          <w:szCs w:val="24"/>
        </w:rPr>
        <w:t xml:space="preserve"> </w:t>
      </w:r>
      <w:r w:rsidRPr="000E709D">
        <w:rPr>
          <w:rFonts w:ascii="Times New Roman" w:hAnsi="Times New Roman"/>
          <w:spacing w:val="-1"/>
          <w:sz w:val="24"/>
          <w:szCs w:val="24"/>
        </w:rPr>
        <w:t>and</w:t>
      </w:r>
      <w:r w:rsidRPr="000E709D">
        <w:rPr>
          <w:rFonts w:ascii="Times New Roman" w:hAnsi="Times New Roman"/>
          <w:spacing w:val="2"/>
          <w:sz w:val="24"/>
          <w:szCs w:val="24"/>
        </w:rPr>
        <w:t xml:space="preserve"> </w:t>
      </w:r>
      <w:r w:rsidRPr="000E709D">
        <w:rPr>
          <w:rFonts w:ascii="Times New Roman" w:hAnsi="Times New Roman"/>
          <w:spacing w:val="-1"/>
          <w:sz w:val="24"/>
          <w:szCs w:val="24"/>
        </w:rPr>
        <w:t>Bradstreet</w:t>
      </w:r>
      <w:r w:rsidRPr="000E709D">
        <w:rPr>
          <w:rFonts w:ascii="Times New Roman" w:hAnsi="Times New Roman"/>
          <w:sz w:val="24"/>
          <w:szCs w:val="24"/>
        </w:rPr>
        <w:t xml:space="preserve"> via</w:t>
      </w:r>
      <w:r w:rsidRPr="000E709D">
        <w:rPr>
          <w:rFonts w:ascii="Times New Roman" w:hAnsi="Times New Roman"/>
          <w:spacing w:val="71"/>
          <w:sz w:val="24"/>
          <w:szCs w:val="24"/>
        </w:rPr>
        <w:t xml:space="preserve"> </w:t>
      </w:r>
      <w:r w:rsidRPr="000E709D">
        <w:rPr>
          <w:rFonts w:ascii="Times New Roman" w:hAnsi="Times New Roman"/>
          <w:sz w:val="24"/>
          <w:szCs w:val="24"/>
        </w:rPr>
        <w:t xml:space="preserve">the </w:t>
      </w:r>
      <w:r w:rsidRPr="000E709D">
        <w:rPr>
          <w:rFonts w:ascii="Times New Roman" w:hAnsi="Times New Roman"/>
          <w:spacing w:val="-1"/>
          <w:sz w:val="24"/>
          <w:szCs w:val="24"/>
        </w:rPr>
        <w:t>internet</w:t>
      </w:r>
      <w:r w:rsidRPr="000E709D">
        <w:rPr>
          <w:rFonts w:ascii="Times New Roman" w:hAnsi="Times New Roman"/>
          <w:sz w:val="24"/>
          <w:szCs w:val="24"/>
        </w:rPr>
        <w:t xml:space="preserve"> at </w:t>
      </w:r>
      <w:hyperlink r:id="rId34" w:history="1">
        <w:r w:rsidRPr="000E709D">
          <w:rPr>
            <w:rFonts w:ascii="Times New Roman" w:hAnsi="Times New Roman"/>
            <w:color w:val="0000FF"/>
            <w:spacing w:val="-1"/>
            <w:sz w:val="24"/>
            <w:szCs w:val="24"/>
            <w:u w:val="single"/>
          </w:rPr>
          <w:t>http://fedgov.dnb.com/webform</w:t>
        </w:r>
        <w:r w:rsidRPr="000E709D">
          <w:rPr>
            <w:rFonts w:ascii="Times New Roman" w:hAnsi="Times New Roman"/>
            <w:color w:val="0000FF"/>
            <w:spacing w:val="2"/>
            <w:sz w:val="24"/>
            <w:szCs w:val="24"/>
            <w:u w:val="single"/>
          </w:rPr>
          <w:t xml:space="preserve"> </w:t>
        </w:r>
      </w:hyperlink>
      <w:r w:rsidRPr="000E709D">
        <w:rPr>
          <w:rFonts w:ascii="Times New Roman" w:hAnsi="Times New Roman"/>
          <w:sz w:val="24"/>
          <w:szCs w:val="24"/>
        </w:rPr>
        <w:t>or</w:t>
      </w:r>
      <w:r w:rsidRPr="000E709D">
        <w:rPr>
          <w:rFonts w:ascii="Times New Roman" w:hAnsi="Times New Roman"/>
          <w:spacing w:val="1"/>
          <w:sz w:val="24"/>
          <w:szCs w:val="24"/>
        </w:rPr>
        <w:t xml:space="preserve"> by</w:t>
      </w:r>
      <w:r w:rsidRPr="000E709D">
        <w:rPr>
          <w:rFonts w:ascii="Times New Roman" w:hAnsi="Times New Roman"/>
          <w:spacing w:val="-5"/>
          <w:sz w:val="24"/>
          <w:szCs w:val="24"/>
        </w:rPr>
        <w:t xml:space="preserve"> </w:t>
      </w:r>
      <w:r w:rsidRPr="000E709D">
        <w:rPr>
          <w:rFonts w:ascii="Times New Roman" w:hAnsi="Times New Roman"/>
          <w:sz w:val="24"/>
          <w:szCs w:val="24"/>
        </w:rPr>
        <w:t>calling</w:t>
      </w:r>
      <w:r w:rsidRPr="000E709D">
        <w:rPr>
          <w:rFonts w:ascii="Times New Roman" w:hAnsi="Times New Roman"/>
          <w:spacing w:val="-2"/>
          <w:sz w:val="24"/>
          <w:szCs w:val="24"/>
        </w:rPr>
        <w:t xml:space="preserve"> </w:t>
      </w:r>
      <w:r w:rsidRPr="000E709D">
        <w:rPr>
          <w:rFonts w:ascii="Times New Roman" w:hAnsi="Times New Roman"/>
          <w:sz w:val="24"/>
          <w:szCs w:val="24"/>
        </w:rPr>
        <w:t>1-888-814-1435, Monday</w:t>
      </w:r>
      <w:r w:rsidRPr="000E709D">
        <w:rPr>
          <w:rFonts w:ascii="Times New Roman" w:hAnsi="Times New Roman"/>
          <w:spacing w:val="59"/>
          <w:sz w:val="24"/>
          <w:szCs w:val="24"/>
        </w:rPr>
        <w:t xml:space="preserve"> </w:t>
      </w:r>
      <w:r w:rsidRPr="000E709D">
        <w:rPr>
          <w:rFonts w:ascii="Times New Roman" w:hAnsi="Times New Roman"/>
          <w:sz w:val="24"/>
          <w:szCs w:val="24"/>
        </w:rPr>
        <w:t xml:space="preserve">thru </w:t>
      </w:r>
      <w:r w:rsidRPr="000E709D">
        <w:rPr>
          <w:rFonts w:ascii="Times New Roman" w:hAnsi="Times New Roman"/>
          <w:spacing w:val="-1"/>
          <w:sz w:val="24"/>
          <w:szCs w:val="24"/>
        </w:rPr>
        <w:t>Friday,</w:t>
      </w:r>
      <w:r w:rsidRPr="000E709D">
        <w:rPr>
          <w:rFonts w:ascii="Times New Roman" w:hAnsi="Times New Roman"/>
          <w:sz w:val="24"/>
          <w:szCs w:val="24"/>
        </w:rPr>
        <w:t xml:space="preserve"> 8am-9pm ET. </w:t>
      </w:r>
      <w:r w:rsidRPr="000E709D">
        <w:rPr>
          <w:rFonts w:ascii="Times New Roman" w:hAnsi="Times New Roman"/>
          <w:spacing w:val="-1"/>
          <w:sz w:val="24"/>
          <w:szCs w:val="24"/>
        </w:rPr>
        <w:t>There</w:t>
      </w:r>
      <w:r w:rsidRPr="000E709D">
        <w:rPr>
          <w:rFonts w:ascii="Times New Roman" w:hAnsi="Times New Roman"/>
          <w:spacing w:val="-2"/>
          <w:sz w:val="24"/>
          <w:szCs w:val="24"/>
        </w:rPr>
        <w:t xml:space="preserve"> </w:t>
      </w:r>
      <w:r w:rsidRPr="000E709D">
        <w:rPr>
          <w:rFonts w:ascii="Times New Roman" w:hAnsi="Times New Roman"/>
          <w:sz w:val="24"/>
          <w:szCs w:val="24"/>
        </w:rPr>
        <w:t>is no fee</w:t>
      </w:r>
      <w:r w:rsidRPr="000E709D">
        <w:rPr>
          <w:rFonts w:ascii="Times New Roman" w:hAnsi="Times New Roman"/>
          <w:spacing w:val="-1"/>
          <w:sz w:val="24"/>
          <w:szCs w:val="24"/>
        </w:rPr>
        <w:t xml:space="preserve"> </w:t>
      </w:r>
      <w:r w:rsidRPr="000E709D">
        <w:rPr>
          <w:rFonts w:ascii="Times New Roman" w:hAnsi="Times New Roman"/>
          <w:sz w:val="24"/>
          <w:szCs w:val="24"/>
        </w:rPr>
        <w:t xml:space="preserve">associated </w:t>
      </w:r>
      <w:r w:rsidRPr="000E709D">
        <w:rPr>
          <w:rFonts w:ascii="Times New Roman" w:hAnsi="Times New Roman"/>
          <w:spacing w:val="-1"/>
          <w:sz w:val="24"/>
          <w:szCs w:val="24"/>
        </w:rPr>
        <w:t>with</w:t>
      </w:r>
      <w:r w:rsidRPr="000E709D">
        <w:rPr>
          <w:rFonts w:ascii="Times New Roman" w:hAnsi="Times New Roman"/>
          <w:sz w:val="24"/>
          <w:szCs w:val="24"/>
        </w:rPr>
        <w:t xml:space="preserve"> obtaining</w:t>
      </w:r>
      <w:r w:rsidRPr="000E709D">
        <w:rPr>
          <w:rFonts w:ascii="Times New Roman" w:hAnsi="Times New Roman"/>
          <w:spacing w:val="-2"/>
          <w:sz w:val="24"/>
          <w:szCs w:val="24"/>
        </w:rPr>
        <w:t xml:space="preserve"> </w:t>
      </w:r>
      <w:r w:rsidRPr="000E709D">
        <w:rPr>
          <w:rFonts w:ascii="Times New Roman" w:hAnsi="Times New Roman"/>
          <w:sz w:val="24"/>
          <w:szCs w:val="24"/>
        </w:rPr>
        <w:t>a</w:t>
      </w:r>
      <w:r w:rsidRPr="000E709D">
        <w:rPr>
          <w:rFonts w:ascii="Times New Roman" w:hAnsi="Times New Roman"/>
          <w:spacing w:val="-1"/>
          <w:sz w:val="24"/>
          <w:szCs w:val="24"/>
        </w:rPr>
        <w:t xml:space="preserve"> </w:t>
      </w:r>
      <w:r w:rsidRPr="000E709D">
        <w:rPr>
          <w:rFonts w:ascii="Times New Roman" w:hAnsi="Times New Roman"/>
          <w:sz w:val="24"/>
          <w:szCs w:val="24"/>
        </w:rPr>
        <w:t xml:space="preserve">DUNS </w:t>
      </w:r>
      <w:r w:rsidRPr="000E709D">
        <w:rPr>
          <w:rFonts w:ascii="Times New Roman" w:hAnsi="Times New Roman"/>
          <w:spacing w:val="-1"/>
          <w:sz w:val="24"/>
          <w:szCs w:val="24"/>
        </w:rPr>
        <w:t>number. There</w:t>
      </w:r>
      <w:r w:rsidRPr="000E709D">
        <w:rPr>
          <w:rFonts w:ascii="Times New Roman" w:hAnsi="Times New Roman"/>
          <w:spacing w:val="-2"/>
          <w:sz w:val="24"/>
          <w:szCs w:val="24"/>
        </w:rPr>
        <w:t xml:space="preserve"> </w:t>
      </w:r>
      <w:r w:rsidRPr="000E709D">
        <w:rPr>
          <w:rFonts w:ascii="Times New Roman" w:hAnsi="Times New Roman"/>
          <w:sz w:val="24"/>
          <w:szCs w:val="24"/>
        </w:rPr>
        <w:t>is no fee</w:t>
      </w:r>
      <w:r w:rsidRPr="000E709D">
        <w:rPr>
          <w:rFonts w:ascii="Times New Roman" w:hAnsi="Times New Roman"/>
          <w:spacing w:val="-1"/>
          <w:sz w:val="24"/>
          <w:szCs w:val="24"/>
        </w:rPr>
        <w:t xml:space="preserve"> </w:t>
      </w:r>
      <w:r w:rsidRPr="000E709D">
        <w:rPr>
          <w:rFonts w:ascii="Times New Roman" w:hAnsi="Times New Roman"/>
          <w:sz w:val="24"/>
          <w:szCs w:val="24"/>
        </w:rPr>
        <w:t>associated</w:t>
      </w:r>
      <w:r w:rsidR="00A84170">
        <w:rPr>
          <w:rFonts w:ascii="Times New Roman" w:hAnsi="Times New Roman"/>
          <w:spacing w:val="83"/>
          <w:sz w:val="24"/>
          <w:szCs w:val="24"/>
        </w:rPr>
        <w:t xml:space="preserve"> </w:t>
      </w:r>
      <w:r w:rsidRPr="000E709D">
        <w:rPr>
          <w:rFonts w:ascii="Times New Roman" w:hAnsi="Times New Roman"/>
          <w:sz w:val="24"/>
          <w:szCs w:val="24"/>
        </w:rPr>
        <w:t xml:space="preserve">with </w:t>
      </w:r>
      <w:r w:rsidRPr="000E709D">
        <w:rPr>
          <w:rFonts w:ascii="Times New Roman" w:hAnsi="Times New Roman"/>
          <w:spacing w:val="-1"/>
          <w:sz w:val="24"/>
          <w:szCs w:val="24"/>
        </w:rPr>
        <w:t>obtaining</w:t>
      </w:r>
      <w:r w:rsidRPr="000E709D">
        <w:rPr>
          <w:rFonts w:ascii="Times New Roman" w:hAnsi="Times New Roman"/>
          <w:spacing w:val="-3"/>
          <w:sz w:val="24"/>
          <w:szCs w:val="24"/>
        </w:rPr>
        <w:t xml:space="preserve"> </w:t>
      </w:r>
      <w:r w:rsidRPr="000E709D">
        <w:rPr>
          <w:rFonts w:ascii="Times New Roman" w:hAnsi="Times New Roman"/>
          <w:sz w:val="24"/>
          <w:szCs w:val="24"/>
        </w:rPr>
        <w:t>a</w:t>
      </w:r>
      <w:r w:rsidRPr="000E709D">
        <w:rPr>
          <w:rFonts w:ascii="Times New Roman" w:hAnsi="Times New Roman"/>
          <w:spacing w:val="-1"/>
          <w:sz w:val="24"/>
          <w:szCs w:val="24"/>
        </w:rPr>
        <w:t xml:space="preserve"> </w:t>
      </w:r>
      <w:r w:rsidRPr="000E709D">
        <w:rPr>
          <w:rFonts w:ascii="Times New Roman" w:hAnsi="Times New Roman"/>
          <w:sz w:val="24"/>
          <w:szCs w:val="24"/>
        </w:rPr>
        <w:t xml:space="preserve">DUNS </w:t>
      </w:r>
      <w:r w:rsidRPr="000E709D">
        <w:rPr>
          <w:rFonts w:ascii="Times New Roman" w:hAnsi="Times New Roman"/>
          <w:spacing w:val="-1"/>
          <w:sz w:val="24"/>
          <w:szCs w:val="24"/>
        </w:rPr>
        <w:t>number.</w:t>
      </w:r>
    </w:p>
    <w:p w14:paraId="5779FB27" w14:textId="77777777" w:rsidR="005F5057" w:rsidRPr="000E709D" w:rsidRDefault="005F5057" w:rsidP="00AE4270">
      <w:pPr>
        <w:pStyle w:val="BodyText"/>
        <w:widowControl w:val="0"/>
        <w:numPr>
          <w:ilvl w:val="0"/>
          <w:numId w:val="40"/>
        </w:numPr>
        <w:tabs>
          <w:tab w:val="left" w:pos="1901"/>
        </w:tabs>
        <w:kinsoku w:val="0"/>
        <w:overflowPunct w:val="0"/>
        <w:autoSpaceDE w:val="0"/>
        <w:autoSpaceDN w:val="0"/>
        <w:adjustRightInd w:val="0"/>
        <w:ind w:right="264"/>
        <w:rPr>
          <w:rFonts w:ascii="Times New Roman" w:hAnsi="Times New Roman"/>
          <w:b/>
          <w:sz w:val="24"/>
          <w:szCs w:val="24"/>
        </w:rPr>
      </w:pPr>
      <w:r w:rsidRPr="000E709D">
        <w:rPr>
          <w:rFonts w:ascii="Times New Roman" w:hAnsi="Times New Roman"/>
          <w:b/>
          <w:spacing w:val="-2"/>
          <w:sz w:val="24"/>
          <w:szCs w:val="24"/>
        </w:rPr>
        <w:t>It</w:t>
      </w:r>
      <w:r w:rsidRPr="000E709D">
        <w:rPr>
          <w:rFonts w:ascii="Times New Roman" w:hAnsi="Times New Roman"/>
          <w:b/>
          <w:sz w:val="24"/>
          <w:szCs w:val="24"/>
        </w:rPr>
        <w:t xml:space="preserve"> </w:t>
      </w:r>
      <w:r w:rsidRPr="000E709D">
        <w:rPr>
          <w:rFonts w:ascii="Times New Roman" w:hAnsi="Times New Roman"/>
          <w:b/>
          <w:spacing w:val="1"/>
          <w:sz w:val="24"/>
          <w:szCs w:val="24"/>
        </w:rPr>
        <w:t>may</w:t>
      </w:r>
      <w:r w:rsidRPr="000E709D">
        <w:rPr>
          <w:rFonts w:ascii="Times New Roman" w:hAnsi="Times New Roman"/>
          <w:b/>
          <w:spacing w:val="-5"/>
          <w:sz w:val="24"/>
          <w:szCs w:val="24"/>
        </w:rPr>
        <w:t xml:space="preserve"> </w:t>
      </w:r>
      <w:r w:rsidRPr="000E709D">
        <w:rPr>
          <w:rFonts w:ascii="Times New Roman" w:hAnsi="Times New Roman"/>
          <w:b/>
          <w:sz w:val="24"/>
          <w:szCs w:val="24"/>
        </w:rPr>
        <w:t>take</w:t>
      </w:r>
      <w:r w:rsidRPr="000E709D">
        <w:rPr>
          <w:rFonts w:ascii="Times New Roman" w:hAnsi="Times New Roman"/>
          <w:b/>
          <w:spacing w:val="-1"/>
          <w:sz w:val="24"/>
          <w:szCs w:val="24"/>
        </w:rPr>
        <w:t xml:space="preserve"> 2-3 business</w:t>
      </w:r>
      <w:r w:rsidRPr="000E709D">
        <w:rPr>
          <w:rFonts w:ascii="Times New Roman" w:hAnsi="Times New Roman"/>
          <w:b/>
          <w:sz w:val="24"/>
          <w:szCs w:val="24"/>
        </w:rPr>
        <w:t xml:space="preserve"> </w:t>
      </w:r>
      <w:r w:rsidRPr="000E709D">
        <w:rPr>
          <w:rFonts w:ascii="Times New Roman" w:hAnsi="Times New Roman"/>
          <w:b/>
          <w:spacing w:val="-1"/>
          <w:sz w:val="24"/>
          <w:szCs w:val="24"/>
        </w:rPr>
        <w:t>days</w:t>
      </w:r>
      <w:r w:rsidRPr="000E709D">
        <w:rPr>
          <w:rFonts w:ascii="Times New Roman" w:hAnsi="Times New Roman"/>
          <w:b/>
          <w:sz w:val="24"/>
          <w:szCs w:val="24"/>
        </w:rPr>
        <w:t xml:space="preserve"> </w:t>
      </w:r>
      <w:r w:rsidRPr="000E709D">
        <w:rPr>
          <w:rFonts w:ascii="Times New Roman" w:hAnsi="Times New Roman"/>
          <w:b/>
          <w:spacing w:val="1"/>
          <w:sz w:val="24"/>
          <w:szCs w:val="24"/>
        </w:rPr>
        <w:t>to</w:t>
      </w:r>
      <w:r w:rsidRPr="000E709D">
        <w:rPr>
          <w:rFonts w:ascii="Times New Roman" w:hAnsi="Times New Roman"/>
          <w:b/>
          <w:sz w:val="24"/>
          <w:szCs w:val="24"/>
        </w:rPr>
        <w:t xml:space="preserve"> obtain a</w:t>
      </w:r>
      <w:r w:rsidRPr="000E709D">
        <w:rPr>
          <w:rFonts w:ascii="Times New Roman" w:hAnsi="Times New Roman"/>
          <w:b/>
          <w:spacing w:val="-1"/>
          <w:sz w:val="24"/>
          <w:szCs w:val="24"/>
        </w:rPr>
        <w:t xml:space="preserve"> DUNS</w:t>
      </w:r>
      <w:r w:rsidRPr="000E709D">
        <w:rPr>
          <w:rFonts w:ascii="Times New Roman" w:hAnsi="Times New Roman"/>
          <w:b/>
          <w:sz w:val="24"/>
          <w:szCs w:val="24"/>
        </w:rPr>
        <w:t xml:space="preserve"> number.</w:t>
      </w:r>
    </w:p>
    <w:p w14:paraId="7DA4E919" w14:textId="77777777" w:rsidR="005F5057" w:rsidRPr="000E709D" w:rsidRDefault="005F5057" w:rsidP="00AE4270">
      <w:pPr>
        <w:pStyle w:val="BodyText"/>
        <w:widowControl w:val="0"/>
        <w:numPr>
          <w:ilvl w:val="0"/>
          <w:numId w:val="39"/>
        </w:numPr>
        <w:tabs>
          <w:tab w:val="left" w:pos="1181"/>
        </w:tabs>
        <w:kinsoku w:val="0"/>
        <w:overflowPunct w:val="0"/>
        <w:autoSpaceDE w:val="0"/>
        <w:autoSpaceDN w:val="0"/>
        <w:adjustRightInd w:val="0"/>
        <w:spacing w:before="120"/>
        <w:rPr>
          <w:rFonts w:ascii="Times New Roman" w:hAnsi="Times New Roman"/>
          <w:sz w:val="24"/>
          <w:szCs w:val="24"/>
        </w:rPr>
      </w:pPr>
      <w:r w:rsidRPr="000E709D">
        <w:rPr>
          <w:rFonts w:ascii="Times New Roman" w:hAnsi="Times New Roman"/>
          <w:spacing w:val="-1"/>
          <w:sz w:val="24"/>
          <w:szCs w:val="24"/>
        </w:rPr>
        <w:t>Register</w:t>
      </w:r>
      <w:r w:rsidRPr="000E709D">
        <w:rPr>
          <w:rFonts w:ascii="Times New Roman" w:hAnsi="Times New Roman"/>
          <w:sz w:val="24"/>
          <w:szCs w:val="24"/>
        </w:rPr>
        <w:t xml:space="preserve"> in the System for Award Management (</w:t>
      </w:r>
      <w:r w:rsidRPr="000E709D">
        <w:rPr>
          <w:rFonts w:ascii="Times New Roman" w:hAnsi="Times New Roman"/>
          <w:b/>
          <w:bCs/>
          <w:sz w:val="24"/>
          <w:szCs w:val="24"/>
        </w:rPr>
        <w:t>SAM)</w:t>
      </w:r>
    </w:p>
    <w:p w14:paraId="3A8F4D6F" w14:textId="77777777" w:rsidR="000E418A" w:rsidRPr="00870916" w:rsidRDefault="005F5057" w:rsidP="00AE4270">
      <w:pPr>
        <w:pStyle w:val="BodyText"/>
        <w:widowControl w:val="0"/>
        <w:numPr>
          <w:ilvl w:val="1"/>
          <w:numId w:val="42"/>
        </w:numPr>
        <w:tabs>
          <w:tab w:val="left" w:pos="1901"/>
        </w:tabs>
        <w:kinsoku w:val="0"/>
        <w:overflowPunct w:val="0"/>
        <w:autoSpaceDE w:val="0"/>
        <w:autoSpaceDN w:val="0"/>
        <w:adjustRightInd w:val="0"/>
        <w:ind w:left="821" w:right="259"/>
        <w:rPr>
          <w:rStyle w:val="Hyperlink"/>
          <w:rFonts w:ascii="Times New Roman" w:hAnsi="Times New Roman"/>
          <w:color w:val="000000"/>
          <w:sz w:val="24"/>
          <w:szCs w:val="24"/>
          <w:u w:val="none"/>
        </w:rPr>
      </w:pPr>
      <w:r w:rsidRPr="00870916">
        <w:rPr>
          <w:rFonts w:ascii="Times New Roman" w:hAnsi="Times New Roman"/>
          <w:spacing w:val="-2"/>
          <w:sz w:val="24"/>
          <w:szCs w:val="24"/>
        </w:rPr>
        <w:t>SAM combines Federal procurement systems and the Catalog</w:t>
      </w:r>
      <w:r w:rsidRPr="000E709D">
        <w:rPr>
          <w:rFonts w:ascii="Times New Roman" w:hAnsi="Times New Roman"/>
          <w:spacing w:val="-2"/>
          <w:sz w:val="24"/>
          <w:szCs w:val="24"/>
        </w:rPr>
        <w:t xml:space="preserve"> </w:t>
      </w:r>
      <w:r w:rsidRPr="00870916">
        <w:rPr>
          <w:rFonts w:ascii="Times New Roman" w:hAnsi="Times New Roman"/>
          <w:spacing w:val="-2"/>
          <w:sz w:val="24"/>
          <w:szCs w:val="24"/>
        </w:rPr>
        <w:t xml:space="preserve">of Federal Domestic Assistance into one new system. For additional information regarding SAM, see the following link: </w:t>
      </w:r>
      <w:r w:rsidRPr="000E709D">
        <w:rPr>
          <w:rFonts w:ascii="Times New Roman" w:hAnsi="Times New Roman"/>
          <w:color w:val="0000FF"/>
          <w:sz w:val="24"/>
          <w:szCs w:val="24"/>
        </w:rPr>
        <w:t xml:space="preserve"> </w:t>
      </w:r>
      <w:hyperlink r:id="rId35" w:history="1">
        <w:r w:rsidR="000E418A" w:rsidRPr="00CA31CE">
          <w:rPr>
            <w:rStyle w:val="Hyperlink"/>
            <w:rFonts w:ascii="Times New Roman" w:hAnsi="Times New Roman"/>
            <w:spacing w:val="-1"/>
            <w:sz w:val="24"/>
            <w:szCs w:val="24"/>
          </w:rPr>
          <w:t>https://www.gsa.gov/about-us/organization/federal-acquisition-service/office-of-systems-management/integrated-award-environment-iae/sam-update-updated-july-11-2018</w:t>
        </w:r>
      </w:hyperlink>
    </w:p>
    <w:p w14:paraId="269A5DCA" w14:textId="77777777" w:rsidR="005F5057" w:rsidRDefault="005F5057" w:rsidP="00AE4270">
      <w:pPr>
        <w:pStyle w:val="BodyText"/>
        <w:widowControl w:val="0"/>
        <w:numPr>
          <w:ilvl w:val="1"/>
          <w:numId w:val="42"/>
        </w:numPr>
        <w:tabs>
          <w:tab w:val="left" w:pos="1901"/>
        </w:tabs>
        <w:kinsoku w:val="0"/>
        <w:overflowPunct w:val="0"/>
        <w:autoSpaceDE w:val="0"/>
        <w:autoSpaceDN w:val="0"/>
        <w:adjustRightInd w:val="0"/>
        <w:ind w:left="821" w:right="259"/>
        <w:rPr>
          <w:rFonts w:ascii="Times New Roman" w:hAnsi="Times New Roman"/>
          <w:sz w:val="24"/>
          <w:szCs w:val="24"/>
        </w:rPr>
      </w:pPr>
      <w:r w:rsidRPr="00870916">
        <w:rPr>
          <w:rFonts w:ascii="Times New Roman" w:hAnsi="Times New Roman"/>
          <w:sz w:val="24"/>
          <w:szCs w:val="24"/>
        </w:rPr>
        <w:t xml:space="preserve">Must </w:t>
      </w:r>
      <w:r w:rsidRPr="00870916">
        <w:rPr>
          <w:rFonts w:ascii="Times New Roman" w:hAnsi="Times New Roman"/>
          <w:spacing w:val="-1"/>
          <w:sz w:val="24"/>
          <w:szCs w:val="24"/>
        </w:rPr>
        <w:t>have organization’s</w:t>
      </w:r>
      <w:r w:rsidRPr="00870916">
        <w:rPr>
          <w:rFonts w:ascii="Times New Roman" w:hAnsi="Times New Roman"/>
          <w:sz w:val="24"/>
          <w:szCs w:val="24"/>
        </w:rPr>
        <w:t xml:space="preserve"> </w:t>
      </w:r>
      <w:r w:rsidRPr="00870916">
        <w:rPr>
          <w:rFonts w:ascii="Times New Roman" w:hAnsi="Times New Roman"/>
          <w:spacing w:val="-1"/>
          <w:sz w:val="24"/>
          <w:szCs w:val="24"/>
        </w:rPr>
        <w:t>DUNS,</w:t>
      </w:r>
      <w:r w:rsidRPr="00870916">
        <w:rPr>
          <w:rFonts w:ascii="Times New Roman" w:hAnsi="Times New Roman"/>
          <w:sz w:val="24"/>
          <w:szCs w:val="24"/>
        </w:rPr>
        <w:t xml:space="preserve"> </w:t>
      </w:r>
      <w:r w:rsidRPr="00870916">
        <w:rPr>
          <w:rFonts w:ascii="Times New Roman" w:hAnsi="Times New Roman"/>
          <w:spacing w:val="-1"/>
          <w:sz w:val="24"/>
          <w:szCs w:val="24"/>
        </w:rPr>
        <w:t>entity’s</w:t>
      </w:r>
      <w:r w:rsidRPr="00870916">
        <w:rPr>
          <w:rFonts w:ascii="Times New Roman" w:hAnsi="Times New Roman"/>
          <w:sz w:val="24"/>
          <w:szCs w:val="24"/>
        </w:rPr>
        <w:t xml:space="preserve"> Tax</w:t>
      </w:r>
      <w:r w:rsidRPr="00870916">
        <w:rPr>
          <w:rFonts w:ascii="Times New Roman" w:hAnsi="Times New Roman"/>
          <w:spacing w:val="4"/>
          <w:sz w:val="24"/>
          <w:szCs w:val="24"/>
        </w:rPr>
        <w:t xml:space="preserve"> </w:t>
      </w:r>
      <w:r w:rsidRPr="00870916">
        <w:rPr>
          <w:rFonts w:ascii="Times New Roman" w:hAnsi="Times New Roman"/>
          <w:spacing w:val="-3"/>
          <w:sz w:val="24"/>
          <w:szCs w:val="24"/>
        </w:rPr>
        <w:t>ID</w:t>
      </w:r>
      <w:r w:rsidRPr="00870916">
        <w:rPr>
          <w:rFonts w:ascii="Times New Roman" w:hAnsi="Times New Roman"/>
          <w:spacing w:val="1"/>
          <w:sz w:val="24"/>
          <w:szCs w:val="24"/>
        </w:rPr>
        <w:t xml:space="preserve"> </w:t>
      </w:r>
      <w:r w:rsidRPr="00870916">
        <w:rPr>
          <w:rFonts w:ascii="Times New Roman" w:hAnsi="Times New Roman"/>
          <w:spacing w:val="-1"/>
          <w:sz w:val="24"/>
          <w:szCs w:val="24"/>
        </w:rPr>
        <w:t>Number</w:t>
      </w:r>
      <w:r w:rsidRPr="00870916">
        <w:rPr>
          <w:rFonts w:ascii="Times New Roman" w:hAnsi="Times New Roman"/>
          <w:sz w:val="24"/>
          <w:szCs w:val="24"/>
        </w:rPr>
        <w:t xml:space="preserve"> </w:t>
      </w:r>
      <w:r w:rsidRPr="00870916">
        <w:rPr>
          <w:rFonts w:ascii="Times New Roman" w:hAnsi="Times New Roman"/>
          <w:spacing w:val="-1"/>
          <w:sz w:val="24"/>
          <w:szCs w:val="24"/>
        </w:rPr>
        <w:t>(TIN),</w:t>
      </w:r>
      <w:r w:rsidRPr="00870916">
        <w:rPr>
          <w:rFonts w:ascii="Times New Roman" w:hAnsi="Times New Roman"/>
          <w:sz w:val="24"/>
          <w:szCs w:val="24"/>
        </w:rPr>
        <w:t xml:space="preserve"> </w:t>
      </w:r>
      <w:r w:rsidRPr="00870916">
        <w:rPr>
          <w:rFonts w:ascii="Times New Roman" w:hAnsi="Times New Roman"/>
          <w:spacing w:val="-1"/>
          <w:sz w:val="24"/>
          <w:szCs w:val="24"/>
        </w:rPr>
        <w:t>and</w:t>
      </w:r>
      <w:r w:rsidRPr="00870916">
        <w:rPr>
          <w:rFonts w:ascii="Times New Roman" w:hAnsi="Times New Roman"/>
          <w:sz w:val="24"/>
          <w:szCs w:val="24"/>
        </w:rPr>
        <w:t xml:space="preserve"> </w:t>
      </w:r>
      <w:r w:rsidRPr="00870916">
        <w:rPr>
          <w:rFonts w:ascii="Times New Roman" w:hAnsi="Times New Roman"/>
          <w:spacing w:val="-1"/>
          <w:sz w:val="24"/>
          <w:szCs w:val="24"/>
        </w:rPr>
        <w:t>taxpayer</w:t>
      </w:r>
      <w:r w:rsidRPr="00870916">
        <w:rPr>
          <w:rFonts w:ascii="Times New Roman" w:hAnsi="Times New Roman"/>
          <w:spacing w:val="77"/>
          <w:sz w:val="24"/>
          <w:szCs w:val="24"/>
        </w:rPr>
        <w:t xml:space="preserve"> </w:t>
      </w:r>
      <w:r w:rsidRPr="00870916">
        <w:rPr>
          <w:rFonts w:ascii="Times New Roman" w:hAnsi="Times New Roman"/>
          <w:spacing w:val="-1"/>
          <w:sz w:val="24"/>
          <w:szCs w:val="24"/>
        </w:rPr>
        <w:t>name</w:t>
      </w:r>
      <w:r w:rsidRPr="00870916">
        <w:rPr>
          <w:rFonts w:ascii="Times New Roman" w:hAnsi="Times New Roman"/>
          <w:sz w:val="24"/>
          <w:szCs w:val="24"/>
        </w:rPr>
        <w:t xml:space="preserve"> </w:t>
      </w:r>
      <w:r w:rsidRPr="00870916">
        <w:rPr>
          <w:rFonts w:ascii="Times New Roman" w:hAnsi="Times New Roman"/>
          <w:spacing w:val="-1"/>
          <w:sz w:val="24"/>
          <w:szCs w:val="24"/>
        </w:rPr>
        <w:t>(as</w:t>
      </w:r>
      <w:r w:rsidRPr="00870916">
        <w:rPr>
          <w:rFonts w:ascii="Times New Roman" w:hAnsi="Times New Roman"/>
          <w:sz w:val="24"/>
          <w:szCs w:val="24"/>
        </w:rPr>
        <w:t xml:space="preserve"> it </w:t>
      </w:r>
      <w:r w:rsidRPr="00870916">
        <w:rPr>
          <w:rFonts w:ascii="Times New Roman" w:hAnsi="Times New Roman"/>
          <w:spacing w:val="-1"/>
          <w:sz w:val="24"/>
          <w:szCs w:val="24"/>
        </w:rPr>
        <w:t>appears</w:t>
      </w:r>
      <w:r w:rsidRPr="00870916">
        <w:rPr>
          <w:rFonts w:ascii="Times New Roman" w:hAnsi="Times New Roman"/>
          <w:sz w:val="24"/>
          <w:szCs w:val="24"/>
        </w:rPr>
        <w:t xml:space="preserve"> on last </w:t>
      </w:r>
      <w:r w:rsidRPr="00870916">
        <w:rPr>
          <w:rFonts w:ascii="Times New Roman" w:hAnsi="Times New Roman"/>
          <w:spacing w:val="-1"/>
          <w:sz w:val="24"/>
          <w:szCs w:val="24"/>
        </w:rPr>
        <w:t>tax</w:t>
      </w:r>
      <w:r w:rsidRPr="00870916">
        <w:rPr>
          <w:rFonts w:ascii="Times New Roman" w:hAnsi="Times New Roman"/>
          <w:spacing w:val="2"/>
          <w:sz w:val="24"/>
          <w:szCs w:val="24"/>
        </w:rPr>
        <w:t xml:space="preserve"> </w:t>
      </w:r>
      <w:r w:rsidRPr="00870916">
        <w:rPr>
          <w:rFonts w:ascii="Times New Roman" w:hAnsi="Times New Roman"/>
          <w:spacing w:val="-1"/>
          <w:sz w:val="24"/>
          <w:szCs w:val="24"/>
        </w:rPr>
        <w:t xml:space="preserve">return). </w:t>
      </w:r>
      <w:r w:rsidRPr="00870916">
        <w:rPr>
          <w:rFonts w:ascii="Times New Roman" w:hAnsi="Times New Roman"/>
          <w:b/>
          <w:spacing w:val="-2"/>
          <w:sz w:val="24"/>
          <w:szCs w:val="24"/>
        </w:rPr>
        <w:t>It</w:t>
      </w:r>
      <w:r w:rsidRPr="00870916">
        <w:rPr>
          <w:rFonts w:ascii="Times New Roman" w:hAnsi="Times New Roman"/>
          <w:b/>
          <w:sz w:val="24"/>
          <w:szCs w:val="24"/>
        </w:rPr>
        <w:t xml:space="preserve"> </w:t>
      </w:r>
      <w:r w:rsidRPr="00870916">
        <w:rPr>
          <w:rFonts w:ascii="Times New Roman" w:hAnsi="Times New Roman"/>
          <w:b/>
          <w:spacing w:val="1"/>
          <w:sz w:val="24"/>
          <w:szCs w:val="24"/>
        </w:rPr>
        <w:t>may</w:t>
      </w:r>
      <w:r w:rsidRPr="00870916">
        <w:rPr>
          <w:rFonts w:ascii="Times New Roman" w:hAnsi="Times New Roman"/>
          <w:b/>
          <w:spacing w:val="-5"/>
          <w:sz w:val="24"/>
          <w:szCs w:val="24"/>
        </w:rPr>
        <w:t xml:space="preserve"> </w:t>
      </w:r>
      <w:r w:rsidRPr="00870916">
        <w:rPr>
          <w:rFonts w:ascii="Times New Roman" w:hAnsi="Times New Roman"/>
          <w:b/>
          <w:sz w:val="24"/>
          <w:szCs w:val="24"/>
        </w:rPr>
        <w:t>take</w:t>
      </w:r>
      <w:r w:rsidRPr="00870916">
        <w:rPr>
          <w:rFonts w:ascii="Times New Roman" w:hAnsi="Times New Roman"/>
          <w:b/>
          <w:spacing w:val="-1"/>
          <w:sz w:val="24"/>
          <w:szCs w:val="24"/>
        </w:rPr>
        <w:t xml:space="preserve"> </w:t>
      </w:r>
      <w:r w:rsidRPr="00870916">
        <w:rPr>
          <w:rFonts w:ascii="Times New Roman" w:hAnsi="Times New Roman"/>
          <w:b/>
          <w:sz w:val="24"/>
          <w:szCs w:val="24"/>
        </w:rPr>
        <w:t xml:space="preserve">3-5 </w:t>
      </w:r>
      <w:r w:rsidRPr="00870916">
        <w:rPr>
          <w:rFonts w:ascii="Times New Roman" w:hAnsi="Times New Roman"/>
          <w:b/>
          <w:spacing w:val="-1"/>
          <w:sz w:val="24"/>
          <w:szCs w:val="24"/>
        </w:rPr>
        <w:t>business</w:t>
      </w:r>
      <w:r w:rsidRPr="00870916">
        <w:rPr>
          <w:rFonts w:ascii="Times New Roman" w:hAnsi="Times New Roman"/>
          <w:b/>
          <w:spacing w:val="2"/>
          <w:sz w:val="24"/>
          <w:szCs w:val="24"/>
        </w:rPr>
        <w:t xml:space="preserve"> </w:t>
      </w:r>
      <w:r w:rsidRPr="00870916">
        <w:rPr>
          <w:rFonts w:ascii="Times New Roman" w:hAnsi="Times New Roman"/>
          <w:b/>
          <w:spacing w:val="-1"/>
          <w:sz w:val="24"/>
          <w:szCs w:val="24"/>
        </w:rPr>
        <w:t>days</w:t>
      </w:r>
      <w:r w:rsidRPr="00870916">
        <w:rPr>
          <w:rFonts w:ascii="Times New Roman" w:hAnsi="Times New Roman"/>
          <w:b/>
          <w:sz w:val="24"/>
          <w:szCs w:val="24"/>
        </w:rPr>
        <w:t xml:space="preserve"> to </w:t>
      </w:r>
      <w:r w:rsidRPr="00870916">
        <w:rPr>
          <w:rFonts w:ascii="Times New Roman" w:hAnsi="Times New Roman"/>
          <w:b/>
          <w:spacing w:val="-1"/>
          <w:sz w:val="24"/>
          <w:szCs w:val="24"/>
        </w:rPr>
        <w:t>register</w:t>
      </w:r>
      <w:r w:rsidRPr="00870916">
        <w:rPr>
          <w:rFonts w:ascii="Times New Roman" w:hAnsi="Times New Roman"/>
          <w:b/>
          <w:sz w:val="24"/>
          <w:szCs w:val="24"/>
        </w:rPr>
        <w:t xml:space="preserve"> in SAM, however</w:t>
      </w:r>
      <w:r w:rsidRPr="00870916">
        <w:rPr>
          <w:rFonts w:ascii="Times New Roman" w:hAnsi="Times New Roman"/>
          <w:spacing w:val="-2"/>
          <w:sz w:val="24"/>
          <w:szCs w:val="24"/>
        </w:rPr>
        <w:t xml:space="preserve"> in</w:t>
      </w:r>
      <w:r w:rsidRPr="00870916">
        <w:rPr>
          <w:rFonts w:ascii="Times New Roman" w:hAnsi="Times New Roman"/>
          <w:sz w:val="24"/>
          <w:szCs w:val="24"/>
        </w:rPr>
        <w:t xml:space="preserve"> some instances the SAM process to complete the migration of permissions and/or the</w:t>
      </w:r>
      <w:r w:rsidRPr="00870916">
        <w:rPr>
          <w:rFonts w:ascii="Times New Roman" w:hAnsi="Times New Roman"/>
          <w:spacing w:val="55"/>
          <w:sz w:val="24"/>
          <w:szCs w:val="24"/>
        </w:rPr>
        <w:t xml:space="preserve"> </w:t>
      </w:r>
      <w:r w:rsidRPr="00870916">
        <w:rPr>
          <w:rFonts w:ascii="Times New Roman" w:hAnsi="Times New Roman"/>
          <w:sz w:val="24"/>
          <w:szCs w:val="24"/>
        </w:rPr>
        <w:t>renewal of the entity</w:t>
      </w:r>
      <w:r w:rsidRPr="00870916">
        <w:rPr>
          <w:rFonts w:ascii="Times New Roman" w:hAnsi="Times New Roman"/>
          <w:spacing w:val="-5"/>
          <w:sz w:val="24"/>
          <w:szCs w:val="24"/>
        </w:rPr>
        <w:t xml:space="preserve"> </w:t>
      </w:r>
      <w:r w:rsidRPr="00870916">
        <w:rPr>
          <w:rFonts w:ascii="Times New Roman" w:hAnsi="Times New Roman"/>
          <w:sz w:val="24"/>
          <w:szCs w:val="24"/>
        </w:rPr>
        <w:t xml:space="preserve">record will require </w:t>
      </w:r>
      <w:r w:rsidRPr="00870916">
        <w:rPr>
          <w:rFonts w:ascii="Times New Roman" w:hAnsi="Times New Roman"/>
          <w:b/>
          <w:bCs/>
          <w:sz w:val="24"/>
          <w:szCs w:val="24"/>
        </w:rPr>
        <w:t>5-7 days</w:t>
      </w:r>
      <w:r w:rsidRPr="00870916">
        <w:rPr>
          <w:rFonts w:ascii="Times New Roman" w:hAnsi="Times New Roman"/>
          <w:b/>
          <w:bCs/>
          <w:spacing w:val="2"/>
          <w:sz w:val="24"/>
          <w:szCs w:val="24"/>
        </w:rPr>
        <w:t xml:space="preserve"> </w:t>
      </w:r>
      <w:r w:rsidRPr="00870916">
        <w:rPr>
          <w:rFonts w:ascii="Times New Roman" w:hAnsi="Times New Roman"/>
          <w:b/>
          <w:bCs/>
          <w:sz w:val="24"/>
          <w:szCs w:val="24"/>
        </w:rPr>
        <w:t>or</w:t>
      </w:r>
      <w:r w:rsidRPr="00870916">
        <w:rPr>
          <w:rFonts w:ascii="Times New Roman" w:hAnsi="Times New Roman"/>
          <w:b/>
          <w:bCs/>
          <w:spacing w:val="1"/>
          <w:sz w:val="24"/>
          <w:szCs w:val="24"/>
        </w:rPr>
        <w:t xml:space="preserve"> </w:t>
      </w:r>
      <w:r w:rsidRPr="00870916">
        <w:rPr>
          <w:rFonts w:ascii="Times New Roman" w:hAnsi="Times New Roman"/>
          <w:b/>
          <w:bCs/>
          <w:sz w:val="24"/>
          <w:szCs w:val="24"/>
        </w:rPr>
        <w:t>more</w:t>
      </w:r>
      <w:r w:rsidRPr="00870916">
        <w:rPr>
          <w:rFonts w:ascii="Times New Roman" w:hAnsi="Times New Roman"/>
          <w:sz w:val="24"/>
          <w:szCs w:val="24"/>
        </w:rPr>
        <w:t>.</w:t>
      </w:r>
    </w:p>
    <w:p w14:paraId="0B0CC648" w14:textId="77777777" w:rsidR="005F5057" w:rsidRDefault="005F5057" w:rsidP="00AE4270">
      <w:pPr>
        <w:pStyle w:val="BodyText"/>
        <w:widowControl w:val="0"/>
        <w:numPr>
          <w:ilvl w:val="1"/>
          <w:numId w:val="42"/>
        </w:numPr>
        <w:tabs>
          <w:tab w:val="left" w:pos="1901"/>
        </w:tabs>
        <w:kinsoku w:val="0"/>
        <w:overflowPunct w:val="0"/>
        <w:autoSpaceDE w:val="0"/>
        <w:autoSpaceDN w:val="0"/>
        <w:adjustRightInd w:val="0"/>
        <w:ind w:left="821" w:right="259"/>
        <w:rPr>
          <w:rFonts w:ascii="Times New Roman" w:hAnsi="Times New Roman"/>
          <w:sz w:val="24"/>
          <w:szCs w:val="24"/>
        </w:rPr>
      </w:pPr>
      <w:r w:rsidRPr="00870916">
        <w:rPr>
          <w:rFonts w:ascii="Times New Roman" w:hAnsi="Times New Roman"/>
          <w:sz w:val="24"/>
          <w:szCs w:val="24"/>
        </w:rPr>
        <w:t xml:space="preserve">All </w:t>
      </w:r>
      <w:r w:rsidRPr="00870916">
        <w:rPr>
          <w:rFonts w:ascii="Times New Roman" w:hAnsi="Times New Roman"/>
          <w:spacing w:val="-1"/>
          <w:sz w:val="24"/>
          <w:szCs w:val="24"/>
        </w:rPr>
        <w:t>applicants</w:t>
      </w:r>
      <w:r w:rsidRPr="00870916">
        <w:rPr>
          <w:rFonts w:ascii="Times New Roman" w:hAnsi="Times New Roman"/>
          <w:sz w:val="24"/>
          <w:szCs w:val="24"/>
        </w:rPr>
        <w:t xml:space="preserve"> must have</w:t>
      </w:r>
      <w:r w:rsidRPr="00870916">
        <w:rPr>
          <w:rFonts w:ascii="Times New Roman" w:hAnsi="Times New Roman"/>
          <w:spacing w:val="-2"/>
          <w:sz w:val="24"/>
          <w:szCs w:val="24"/>
        </w:rPr>
        <w:t xml:space="preserve"> </w:t>
      </w:r>
      <w:r w:rsidRPr="00870916">
        <w:rPr>
          <w:rFonts w:ascii="Times New Roman" w:hAnsi="Times New Roman"/>
          <w:spacing w:val="-1"/>
          <w:sz w:val="24"/>
          <w:szCs w:val="24"/>
        </w:rPr>
        <w:t>current</w:t>
      </w:r>
      <w:r w:rsidRPr="00870916">
        <w:rPr>
          <w:rFonts w:ascii="Times New Roman" w:hAnsi="Times New Roman"/>
          <w:sz w:val="24"/>
          <w:szCs w:val="24"/>
        </w:rPr>
        <w:t xml:space="preserve"> SAM status </w:t>
      </w:r>
      <w:r w:rsidRPr="00870916">
        <w:rPr>
          <w:rFonts w:ascii="Times New Roman" w:hAnsi="Times New Roman"/>
          <w:spacing w:val="-1"/>
          <w:sz w:val="24"/>
          <w:szCs w:val="24"/>
        </w:rPr>
        <w:t>at</w:t>
      </w:r>
      <w:r w:rsidRPr="00870916">
        <w:rPr>
          <w:rFonts w:ascii="Times New Roman" w:hAnsi="Times New Roman"/>
          <w:sz w:val="24"/>
          <w:szCs w:val="24"/>
        </w:rPr>
        <w:t xml:space="preserve"> the</w:t>
      </w:r>
      <w:r w:rsidRPr="00870916">
        <w:rPr>
          <w:rFonts w:ascii="Times New Roman" w:hAnsi="Times New Roman"/>
          <w:spacing w:val="-1"/>
          <w:sz w:val="24"/>
          <w:szCs w:val="24"/>
        </w:rPr>
        <w:t xml:space="preserve"> </w:t>
      </w:r>
      <w:r w:rsidRPr="00870916">
        <w:rPr>
          <w:rFonts w:ascii="Times New Roman" w:hAnsi="Times New Roman"/>
          <w:sz w:val="24"/>
          <w:szCs w:val="24"/>
        </w:rPr>
        <w:t>time of</w:t>
      </w:r>
      <w:r w:rsidRPr="00870916">
        <w:rPr>
          <w:rFonts w:ascii="Times New Roman" w:hAnsi="Times New Roman"/>
          <w:spacing w:val="-2"/>
          <w:sz w:val="24"/>
          <w:szCs w:val="24"/>
        </w:rPr>
        <w:t xml:space="preserve"> </w:t>
      </w:r>
      <w:r w:rsidRPr="00870916">
        <w:rPr>
          <w:rFonts w:ascii="Times New Roman" w:hAnsi="Times New Roman"/>
          <w:spacing w:val="-1"/>
          <w:sz w:val="24"/>
          <w:szCs w:val="24"/>
        </w:rPr>
        <w:t>application</w:t>
      </w:r>
      <w:r w:rsidRPr="00870916">
        <w:rPr>
          <w:rFonts w:ascii="Times New Roman" w:hAnsi="Times New Roman"/>
          <w:sz w:val="24"/>
          <w:szCs w:val="24"/>
        </w:rPr>
        <w:t xml:space="preserve"> submission</w:t>
      </w:r>
      <w:r w:rsidRPr="00870916">
        <w:rPr>
          <w:rFonts w:ascii="Times New Roman" w:hAnsi="Times New Roman"/>
          <w:spacing w:val="41"/>
          <w:sz w:val="24"/>
          <w:szCs w:val="24"/>
        </w:rPr>
        <w:t xml:space="preserve"> </w:t>
      </w:r>
      <w:r w:rsidRPr="00870916">
        <w:rPr>
          <w:rFonts w:ascii="Times New Roman" w:hAnsi="Times New Roman"/>
          <w:spacing w:val="-1"/>
          <w:sz w:val="24"/>
          <w:szCs w:val="24"/>
        </w:rPr>
        <w:lastRenderedPageBreak/>
        <w:t>and</w:t>
      </w:r>
      <w:r w:rsidRPr="00870916">
        <w:rPr>
          <w:rFonts w:ascii="Times New Roman" w:hAnsi="Times New Roman"/>
          <w:sz w:val="24"/>
          <w:szCs w:val="24"/>
        </w:rPr>
        <w:t xml:space="preserve"> </w:t>
      </w:r>
      <w:r w:rsidRPr="00870916">
        <w:rPr>
          <w:rFonts w:ascii="Times New Roman" w:hAnsi="Times New Roman"/>
          <w:spacing w:val="-1"/>
          <w:sz w:val="24"/>
          <w:szCs w:val="24"/>
        </w:rPr>
        <w:t>throughout</w:t>
      </w:r>
      <w:r w:rsidRPr="00870916">
        <w:rPr>
          <w:rFonts w:ascii="Times New Roman" w:hAnsi="Times New Roman"/>
          <w:sz w:val="24"/>
          <w:szCs w:val="24"/>
        </w:rPr>
        <w:t xml:space="preserve"> the</w:t>
      </w:r>
      <w:r w:rsidRPr="00870916">
        <w:rPr>
          <w:rFonts w:ascii="Times New Roman" w:hAnsi="Times New Roman"/>
          <w:spacing w:val="-1"/>
          <w:sz w:val="24"/>
          <w:szCs w:val="24"/>
        </w:rPr>
        <w:t xml:space="preserve"> </w:t>
      </w:r>
      <w:r w:rsidRPr="00870916">
        <w:rPr>
          <w:rFonts w:ascii="Times New Roman" w:hAnsi="Times New Roman"/>
          <w:sz w:val="24"/>
          <w:szCs w:val="24"/>
        </w:rPr>
        <w:t>duration of</w:t>
      </w:r>
      <w:r w:rsidRPr="00870916">
        <w:rPr>
          <w:rFonts w:ascii="Times New Roman" w:hAnsi="Times New Roman"/>
          <w:spacing w:val="-1"/>
          <w:sz w:val="24"/>
          <w:szCs w:val="24"/>
        </w:rPr>
        <w:t xml:space="preserve"> </w:t>
      </w:r>
      <w:r w:rsidRPr="00870916">
        <w:rPr>
          <w:rFonts w:ascii="Times New Roman" w:hAnsi="Times New Roman"/>
          <w:sz w:val="24"/>
          <w:szCs w:val="24"/>
        </w:rPr>
        <w:t>a</w:t>
      </w:r>
      <w:r w:rsidRPr="00870916">
        <w:rPr>
          <w:rFonts w:ascii="Times New Roman" w:hAnsi="Times New Roman"/>
          <w:spacing w:val="-1"/>
          <w:sz w:val="24"/>
          <w:szCs w:val="24"/>
        </w:rPr>
        <w:t xml:space="preserve"> Federal</w:t>
      </w:r>
      <w:r w:rsidRPr="00870916">
        <w:rPr>
          <w:rFonts w:ascii="Times New Roman" w:hAnsi="Times New Roman"/>
          <w:sz w:val="24"/>
          <w:szCs w:val="24"/>
        </w:rPr>
        <w:t xml:space="preserve"> Award in</w:t>
      </w:r>
      <w:r w:rsidRPr="00870916">
        <w:rPr>
          <w:rFonts w:ascii="Times New Roman" w:hAnsi="Times New Roman"/>
          <w:spacing w:val="1"/>
          <w:sz w:val="24"/>
          <w:szCs w:val="24"/>
        </w:rPr>
        <w:t xml:space="preserve"> </w:t>
      </w:r>
      <w:r w:rsidRPr="00870916">
        <w:rPr>
          <w:rFonts w:ascii="Times New Roman" w:hAnsi="Times New Roman"/>
          <w:spacing w:val="-1"/>
          <w:sz w:val="24"/>
          <w:szCs w:val="24"/>
        </w:rPr>
        <w:t xml:space="preserve">accordance </w:t>
      </w:r>
      <w:r w:rsidRPr="00870916">
        <w:rPr>
          <w:rFonts w:ascii="Times New Roman" w:hAnsi="Times New Roman"/>
          <w:sz w:val="24"/>
          <w:szCs w:val="24"/>
        </w:rPr>
        <w:t xml:space="preserve">with 2 </w:t>
      </w:r>
      <w:r w:rsidRPr="00870916">
        <w:rPr>
          <w:rFonts w:ascii="Times New Roman" w:hAnsi="Times New Roman"/>
          <w:spacing w:val="-1"/>
          <w:sz w:val="24"/>
          <w:szCs w:val="24"/>
        </w:rPr>
        <w:t>CFR</w:t>
      </w:r>
      <w:r w:rsidRPr="00870916">
        <w:rPr>
          <w:rFonts w:ascii="Times New Roman" w:hAnsi="Times New Roman"/>
          <w:sz w:val="24"/>
          <w:szCs w:val="24"/>
        </w:rPr>
        <w:t xml:space="preserve"> </w:t>
      </w:r>
      <w:r w:rsidRPr="00870916">
        <w:rPr>
          <w:rFonts w:ascii="Times New Roman" w:hAnsi="Times New Roman"/>
          <w:spacing w:val="-1"/>
          <w:sz w:val="24"/>
          <w:szCs w:val="24"/>
        </w:rPr>
        <w:t>Part</w:t>
      </w:r>
      <w:r w:rsidRPr="00870916">
        <w:rPr>
          <w:rFonts w:ascii="Times New Roman" w:hAnsi="Times New Roman"/>
          <w:sz w:val="24"/>
          <w:szCs w:val="24"/>
        </w:rPr>
        <w:t xml:space="preserve"> 25.</w:t>
      </w:r>
    </w:p>
    <w:p w14:paraId="041F7EF8" w14:textId="77777777" w:rsidR="005F5057" w:rsidRPr="00870916" w:rsidRDefault="005F5057" w:rsidP="00AE4270">
      <w:pPr>
        <w:pStyle w:val="BodyText"/>
        <w:widowControl w:val="0"/>
        <w:numPr>
          <w:ilvl w:val="1"/>
          <w:numId w:val="42"/>
        </w:numPr>
        <w:tabs>
          <w:tab w:val="left" w:pos="1901"/>
        </w:tabs>
        <w:kinsoku w:val="0"/>
        <w:overflowPunct w:val="0"/>
        <w:autoSpaceDE w:val="0"/>
        <w:autoSpaceDN w:val="0"/>
        <w:adjustRightInd w:val="0"/>
        <w:ind w:left="821" w:right="259"/>
        <w:rPr>
          <w:rFonts w:ascii="Times New Roman" w:hAnsi="Times New Roman"/>
          <w:sz w:val="24"/>
          <w:szCs w:val="24"/>
        </w:rPr>
      </w:pPr>
      <w:r w:rsidRPr="00870916">
        <w:rPr>
          <w:rFonts w:ascii="Times New Roman" w:hAnsi="Times New Roman"/>
          <w:sz w:val="24"/>
          <w:szCs w:val="24"/>
        </w:rPr>
        <w:t xml:space="preserve">We strongly encourage applicants to begin the process </w:t>
      </w:r>
      <w:r w:rsidRPr="00870916">
        <w:rPr>
          <w:rFonts w:ascii="Times New Roman" w:hAnsi="Times New Roman"/>
          <w:b/>
          <w:sz w:val="24"/>
          <w:szCs w:val="24"/>
        </w:rPr>
        <w:t>at least 3 weeks</w:t>
      </w:r>
      <w:r w:rsidRPr="00870916">
        <w:rPr>
          <w:rFonts w:ascii="Times New Roman" w:hAnsi="Times New Roman"/>
          <w:sz w:val="24"/>
          <w:szCs w:val="24"/>
        </w:rPr>
        <w:t xml:space="preserve"> before the due date of the grant solicitation. </w:t>
      </w:r>
    </w:p>
    <w:p w14:paraId="47569628" w14:textId="77777777" w:rsidR="005F5057" w:rsidRPr="00043378" w:rsidRDefault="005F5057" w:rsidP="005F5057">
      <w:pPr>
        <w:pStyle w:val="BodyText"/>
        <w:tabs>
          <w:tab w:val="left" w:pos="1901"/>
        </w:tabs>
        <w:kinsoku w:val="0"/>
        <w:overflowPunct w:val="0"/>
        <w:ind w:left="1080" w:right="124"/>
        <w:rPr>
          <w:rFonts w:ascii="Times New Roman" w:hAnsi="Times New Roman"/>
          <w:sz w:val="24"/>
          <w:szCs w:val="24"/>
        </w:rPr>
      </w:pPr>
    </w:p>
    <w:p w14:paraId="5FCB60DC" w14:textId="77777777" w:rsidR="005F5057" w:rsidRPr="00043378" w:rsidRDefault="005F5057" w:rsidP="00AE4270">
      <w:pPr>
        <w:pStyle w:val="BodyText"/>
        <w:widowControl w:val="0"/>
        <w:numPr>
          <w:ilvl w:val="0"/>
          <w:numId w:val="39"/>
        </w:numPr>
        <w:tabs>
          <w:tab w:val="left" w:pos="0"/>
        </w:tabs>
        <w:kinsoku w:val="0"/>
        <w:overflowPunct w:val="0"/>
        <w:autoSpaceDE w:val="0"/>
        <w:autoSpaceDN w:val="0"/>
        <w:adjustRightInd w:val="0"/>
        <w:ind w:right="124"/>
        <w:rPr>
          <w:rFonts w:ascii="Times New Roman" w:hAnsi="Times New Roman"/>
          <w:sz w:val="24"/>
          <w:szCs w:val="24"/>
        </w:rPr>
      </w:pPr>
      <w:r w:rsidRPr="00043378">
        <w:rPr>
          <w:rFonts w:ascii="Times New Roman" w:hAnsi="Times New Roman"/>
          <w:sz w:val="24"/>
          <w:szCs w:val="24"/>
        </w:rPr>
        <w:t> </w:t>
      </w:r>
      <w:r w:rsidRPr="00043378">
        <w:rPr>
          <w:rStyle w:val="Emphasis"/>
          <w:rFonts w:ascii="Times New Roman" w:eastAsiaTheme="minorEastAsia" w:hAnsi="Times New Roman"/>
          <w:sz w:val="24"/>
          <w:szCs w:val="24"/>
        </w:rPr>
        <w:t>Create a Grants.gov Account</w:t>
      </w:r>
      <w:r w:rsidRPr="00043378">
        <w:rPr>
          <w:rFonts w:ascii="Times New Roman" w:hAnsi="Times New Roman"/>
          <w:sz w:val="24"/>
          <w:szCs w:val="24"/>
        </w:rPr>
        <w:t>: The next step in the registration process is to create an account with Grants.gov. Applicants must know their organization's DUNS number to complete this process. Completing this process automatically triggers an email request for applicant roles to the organization's E-Business Point of Contact (EBiz POC) for review. The EBiz POC is a representative from your organization who is the contact listed for SAM. To apply for grants on behalf of your organization, you will need the Authorized Organizational Representative (AOR) role.</w:t>
      </w:r>
    </w:p>
    <w:p w14:paraId="184FBA15" w14:textId="77777777" w:rsidR="005F5057" w:rsidRPr="00043378" w:rsidRDefault="005F5057" w:rsidP="005F5057">
      <w:pPr>
        <w:pStyle w:val="BodyText"/>
        <w:tabs>
          <w:tab w:val="left" w:pos="0"/>
        </w:tabs>
        <w:kinsoku w:val="0"/>
        <w:overflowPunct w:val="0"/>
        <w:ind w:left="360" w:right="124"/>
        <w:rPr>
          <w:rFonts w:ascii="Times New Roman" w:hAnsi="Times New Roman"/>
          <w:sz w:val="24"/>
          <w:szCs w:val="24"/>
        </w:rPr>
      </w:pPr>
    </w:p>
    <w:p w14:paraId="45A26928" w14:textId="77777777" w:rsidR="005F5057" w:rsidRPr="007C3182" w:rsidRDefault="005F5057" w:rsidP="005F5057">
      <w:pPr>
        <w:pStyle w:val="NormalWeb"/>
        <w:shd w:val="clear" w:color="auto" w:fill="FFFFFF"/>
        <w:rPr>
          <w:rStyle w:val="Hyperlink"/>
        </w:rPr>
      </w:pPr>
      <w:r w:rsidRPr="007C3182">
        <w:t>For more detailed instructions about creating a profile on Grants.gov, refer to:</w:t>
      </w:r>
      <w:r w:rsidRPr="007C3182">
        <w:br/>
      </w:r>
      <w:hyperlink r:id="rId36" w:history="1">
        <w:r w:rsidRPr="007C3182">
          <w:rPr>
            <w:rStyle w:val="Hyperlink"/>
          </w:rPr>
          <w:t>https://www.grants.gov/web/grants/applicants/organization-registration/step-3-username-password.html</w:t>
        </w:r>
      </w:hyperlink>
    </w:p>
    <w:p w14:paraId="286BD2EB" w14:textId="77777777" w:rsidR="005F5057" w:rsidRPr="005F5057" w:rsidRDefault="005F5057" w:rsidP="005F5057">
      <w:pPr>
        <w:pStyle w:val="NormalWeb"/>
        <w:shd w:val="clear" w:color="auto" w:fill="FFFFFF"/>
        <w:tabs>
          <w:tab w:val="left" w:pos="0"/>
        </w:tabs>
      </w:pPr>
      <w:r w:rsidRPr="005F5057">
        <w:t>4. </w:t>
      </w:r>
      <w:r w:rsidRPr="005F5057">
        <w:rPr>
          <w:rStyle w:val="Emphasis"/>
          <w:rFonts w:eastAsiaTheme="minorEastAsia"/>
        </w:rPr>
        <w:t>Authorize Grants.gov Roles</w:t>
      </w:r>
      <w:r w:rsidRPr="005F5057">
        <w:t>: After creating an account on Grants.gov, the EBiz POC receives an email notifying them of your registration and request for roles. The EBiz POC will then log in to Grants.gov and authorize the appropriate roles, which may include the AOR role, thereby giving you permission to complete and submit applications on behalf of the organization. You will be able to submit your application online any</w:t>
      </w:r>
      <w:r w:rsidR="00E22240">
        <w:t xml:space="preserve"> </w:t>
      </w:r>
      <w:r w:rsidRPr="005F5057">
        <w:t>time after you have been approved as an AOR.</w:t>
      </w:r>
    </w:p>
    <w:p w14:paraId="4B8745DC" w14:textId="77777777" w:rsidR="005F5057" w:rsidRPr="007C3182" w:rsidRDefault="005F5057" w:rsidP="005F5057">
      <w:pPr>
        <w:pStyle w:val="NormalWeb"/>
        <w:shd w:val="clear" w:color="auto" w:fill="FFFFFF"/>
        <w:rPr>
          <w:rStyle w:val="Hyperlink"/>
        </w:rPr>
      </w:pPr>
      <w:r w:rsidRPr="005F5057">
        <w:t>For more detailed instructions about creating a profile on Grants.gov, refer to:</w:t>
      </w:r>
      <w:r w:rsidRPr="005F5057">
        <w:br/>
      </w:r>
      <w:hyperlink r:id="rId37" w:history="1">
        <w:r w:rsidRPr="007C3182">
          <w:rPr>
            <w:rStyle w:val="Hyperlink"/>
          </w:rPr>
          <w:t>https://www.grants.gov/web/grants/applicants/organization-registration/step-4-aor-authorization.html</w:t>
        </w:r>
      </w:hyperlink>
    </w:p>
    <w:p w14:paraId="1F8FD427" w14:textId="77777777" w:rsidR="005F5057" w:rsidRPr="007C3182" w:rsidRDefault="005F5057" w:rsidP="005F5057">
      <w:pPr>
        <w:pStyle w:val="NormalWeb"/>
        <w:shd w:val="clear" w:color="auto" w:fill="FFFFFF"/>
        <w:tabs>
          <w:tab w:val="left" w:pos="0"/>
        </w:tabs>
      </w:pPr>
      <w:r w:rsidRPr="005F5057">
        <w:t>5. </w:t>
      </w:r>
      <w:r w:rsidRPr="005F5057">
        <w:rPr>
          <w:rStyle w:val="Emphasis"/>
          <w:rFonts w:eastAsiaTheme="minorEastAsia"/>
        </w:rPr>
        <w:t>Track Role Status</w:t>
      </w:r>
      <w:r w:rsidRPr="005F5057">
        <w:t>: To track your role request, refer to:</w:t>
      </w:r>
      <w:r w:rsidRPr="005F5057">
        <w:br/>
      </w:r>
      <w:hyperlink r:id="rId38" w:history="1">
        <w:r w:rsidRPr="007C3182">
          <w:rPr>
            <w:rStyle w:val="Hyperlink"/>
          </w:rPr>
          <w:t>https://www.grants.gov/web/grants/applicants/organization-registration/step-5-track-aor-status.html</w:t>
        </w:r>
      </w:hyperlink>
    </w:p>
    <w:p w14:paraId="6BCA9DBA" w14:textId="77777777" w:rsidR="005F5057" w:rsidRPr="005F5057" w:rsidRDefault="005F5057" w:rsidP="005F5057">
      <w:pPr>
        <w:pStyle w:val="NormalWeb"/>
        <w:shd w:val="clear" w:color="auto" w:fill="FFFFFF"/>
        <w:rPr>
          <w:rStyle w:val="Strong"/>
        </w:rPr>
      </w:pPr>
      <w:r w:rsidRPr="005F5057">
        <w:rPr>
          <w:rStyle w:val="Emphasis"/>
          <w:rFonts w:eastAsiaTheme="minorEastAsia"/>
        </w:rPr>
        <w:t>Electronic Signature</w:t>
      </w:r>
      <w:r w:rsidRPr="005F5057">
        <w:t xml:space="preserve">: When applications are submitted through Grants.gov, the name of the organization's AOR that submitted the application is inserted into the signature line of the application, serving as the electronic signature. The EBiz POC </w:t>
      </w:r>
      <w:r w:rsidRPr="005F5057">
        <w:rPr>
          <w:rStyle w:val="Strong"/>
        </w:rPr>
        <w:t>must</w:t>
      </w:r>
      <w:r w:rsidRPr="005F5057">
        <w:t xml:space="preserve"> authorize individuals who are able to make legally binding commitments on behalf of the organization as an AOR; </w:t>
      </w:r>
      <w:r w:rsidRPr="005F5057">
        <w:rPr>
          <w:rStyle w:val="Strong"/>
        </w:rPr>
        <w:t>this step is often missed and it is crucial for valid and timely submissions.</w:t>
      </w:r>
    </w:p>
    <w:p w14:paraId="5711E64D" w14:textId="77777777" w:rsidR="005F5057" w:rsidRPr="00054CD0" w:rsidRDefault="005F5057" w:rsidP="005F5057">
      <w:pPr>
        <w:pStyle w:val="NormalWeb"/>
        <w:shd w:val="clear" w:color="auto" w:fill="FFFFFF"/>
        <w:rPr>
          <w:rStyle w:val="Strong"/>
        </w:rPr>
      </w:pPr>
      <w:r w:rsidRPr="00054CD0">
        <w:rPr>
          <w:rStyle w:val="Strong"/>
        </w:rPr>
        <w:t xml:space="preserve"> How to Submit an Application via Grants.gov</w:t>
      </w:r>
    </w:p>
    <w:p w14:paraId="64BCEA04" w14:textId="77777777" w:rsidR="005F5057" w:rsidRPr="00054CD0" w:rsidRDefault="005F5057" w:rsidP="005F5057">
      <w:pPr>
        <w:pStyle w:val="NormalWeb"/>
        <w:shd w:val="clear" w:color="auto" w:fill="FFFFFF"/>
      </w:pPr>
      <w:r w:rsidRPr="00054CD0">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3E6A97AF" w14:textId="77777777" w:rsidR="005F5057" w:rsidRDefault="005F5057" w:rsidP="005F5057">
      <w:pPr>
        <w:pStyle w:val="NormalWeb"/>
        <w:shd w:val="clear" w:color="auto" w:fill="FFFFFF"/>
        <w:rPr>
          <w:rStyle w:val="Hyperlink"/>
        </w:rPr>
      </w:pPr>
      <w:r w:rsidRPr="00054CD0">
        <w:lastRenderedPageBreak/>
        <w:t>Below is an overview of applying on Grants.gov. For access to complete instructions on how to apply for opportunities, refer to:</w:t>
      </w:r>
      <w:r w:rsidRPr="00054CD0">
        <w:br/>
      </w:r>
      <w:hyperlink r:id="rId39" w:history="1">
        <w:r w:rsidRPr="00054CD0">
          <w:rPr>
            <w:rStyle w:val="Hyperlink"/>
          </w:rPr>
          <w:t>https://www.grants.gov/web/grants/applicants/apply-for-grants.html</w:t>
        </w:r>
      </w:hyperlink>
    </w:p>
    <w:p w14:paraId="1A49F48F" w14:textId="77777777" w:rsidR="005F5057" w:rsidRPr="00054CD0" w:rsidRDefault="005F5057" w:rsidP="005F5057">
      <w:pPr>
        <w:pStyle w:val="NormalWeb"/>
        <w:shd w:val="clear" w:color="auto" w:fill="FFFFFF"/>
      </w:pPr>
    </w:p>
    <w:p w14:paraId="2237DF94" w14:textId="77777777" w:rsidR="005F5057" w:rsidRDefault="005F5057" w:rsidP="00AE4270">
      <w:pPr>
        <w:pStyle w:val="NormalWeb"/>
        <w:numPr>
          <w:ilvl w:val="0"/>
          <w:numId w:val="43"/>
        </w:numPr>
        <w:shd w:val="clear" w:color="auto" w:fill="FFFFFF"/>
        <w:autoSpaceDE w:val="0"/>
        <w:autoSpaceDN w:val="0"/>
        <w:adjustRightInd w:val="0"/>
        <w:spacing w:before="0" w:beforeAutospacing="0" w:after="0" w:afterAutospacing="0"/>
      </w:pPr>
      <w:r w:rsidRPr="00054CD0">
        <w:rPr>
          <w:rStyle w:val="Emphasis"/>
          <w:rFonts w:eastAsiaTheme="minorEastAsia"/>
        </w:rPr>
        <w:t>Create a Workspace</w:t>
      </w:r>
      <w:r w:rsidRPr="00054CD0">
        <w:t>: Creating a workspace allows you to complete it online and route it through your organization for review before submitting.</w:t>
      </w:r>
    </w:p>
    <w:p w14:paraId="5488EB22" w14:textId="77777777" w:rsidR="005F5057" w:rsidRPr="00054CD0" w:rsidRDefault="005F5057" w:rsidP="005F5057">
      <w:pPr>
        <w:pStyle w:val="NormalWeb"/>
        <w:shd w:val="clear" w:color="auto" w:fill="FFFFFF"/>
        <w:ind w:left="630"/>
      </w:pPr>
      <w:r>
        <w:t xml:space="preserve"> </w:t>
      </w:r>
      <w:r w:rsidRPr="00054CD0">
        <w:rPr>
          <w:rStyle w:val="Emphasis"/>
          <w:rFonts w:eastAsiaTheme="minorEastAsia"/>
        </w:rPr>
        <w:t>Complete a Workspace</w:t>
      </w:r>
      <w:r w:rsidRPr="00054CD0">
        <w:t>: Add participants to the workspace, complete all the required forms, and check for errors before submission.</w:t>
      </w:r>
    </w:p>
    <w:p w14:paraId="23B1644D" w14:textId="77777777" w:rsidR="005F5057" w:rsidRPr="00054CD0" w:rsidRDefault="005F5057" w:rsidP="005F5057">
      <w:pPr>
        <w:pStyle w:val="NormalWeb"/>
        <w:shd w:val="clear" w:color="auto" w:fill="FFFFFF"/>
        <w:ind w:left="1260"/>
      </w:pPr>
      <w:r w:rsidRPr="00054CD0">
        <w:t>a. </w:t>
      </w:r>
      <w:r w:rsidRPr="00054CD0">
        <w:rPr>
          <w:rStyle w:val="Emphasis"/>
          <w:rFonts w:eastAsiaTheme="minorEastAsia"/>
        </w:rPr>
        <w:t>Adobe Reader</w:t>
      </w:r>
      <w:r w:rsidRPr="00054CD0">
        <w:t>: If you decide not to apply by filling out webforms you can download individual PDF forms in Workspace so that they will appear similar to other Standard forms. The individual PDF forms can be downloaded and saved to your local device storage, network drive(s), or external drives, then accessed through Adobe Reader.</w:t>
      </w:r>
    </w:p>
    <w:p w14:paraId="6761957E" w14:textId="77777777" w:rsidR="005F5057" w:rsidRPr="00054CD0" w:rsidRDefault="005F5057" w:rsidP="005F5057">
      <w:pPr>
        <w:pStyle w:val="NormalWeb"/>
        <w:shd w:val="clear" w:color="auto" w:fill="FFFFFF"/>
        <w:ind w:left="1260"/>
      </w:pPr>
      <w:r w:rsidRPr="00054CD0">
        <w:t xml:space="preserve">NOTE: Visit the Adobe Software Compatibility page on Grants.gov to download the appropriate version of the software at: </w:t>
      </w:r>
      <w:hyperlink r:id="rId40" w:history="1">
        <w:r w:rsidRPr="00054CD0">
          <w:rPr>
            <w:rStyle w:val="Hyperlink"/>
          </w:rPr>
          <w:t>https://www.grants.gov/web/grants/applicants/adobe-software-compatibility.html</w:t>
        </w:r>
      </w:hyperlink>
    </w:p>
    <w:p w14:paraId="25B0F378" w14:textId="77777777" w:rsidR="005F5057" w:rsidRPr="00054CD0" w:rsidRDefault="005F5057" w:rsidP="005F5057">
      <w:pPr>
        <w:pStyle w:val="NormalWeb"/>
        <w:shd w:val="clear" w:color="auto" w:fill="FFFFFF"/>
        <w:ind w:left="1260"/>
      </w:pPr>
      <w:r w:rsidRPr="00054CD0">
        <w:t>b. </w:t>
      </w:r>
      <w:r w:rsidRPr="00054CD0">
        <w:rPr>
          <w:rStyle w:val="Emphasis"/>
          <w:rFonts w:eastAsiaTheme="minorEastAsia"/>
        </w:rPr>
        <w:t>Mandatory Fields in Forms:</w:t>
      </w:r>
      <w:r w:rsidRPr="00054CD0">
        <w:t> In the forms, you will note fields marked with an asterisk and a different background color. These fields are mandatory fields that must be completed to successfully submit your application.</w:t>
      </w:r>
    </w:p>
    <w:p w14:paraId="1078FD44" w14:textId="77777777" w:rsidR="005F5057" w:rsidRDefault="005F5057" w:rsidP="005F5057">
      <w:pPr>
        <w:pStyle w:val="NormalWeb"/>
        <w:shd w:val="clear" w:color="auto" w:fill="FFFFFF"/>
        <w:ind w:left="1260"/>
      </w:pPr>
      <w:r w:rsidRPr="00054CD0">
        <w:t>c. </w:t>
      </w:r>
      <w:r w:rsidRPr="00054CD0">
        <w:rPr>
          <w:rStyle w:val="Emphasis"/>
          <w:rFonts w:eastAsiaTheme="minorEastAsia"/>
        </w:rPr>
        <w:t>Complete SF-424 Fields First</w:t>
      </w:r>
      <w:r w:rsidRPr="00054CD0">
        <w:t>: The forms are designed to fill in common required fields across other forms, such as the applicant name, address, and DUNS number. To trigger this feature, an applicant must complete the SF-424 information first. Once it is completed, the information will transfer to the other forms.</w:t>
      </w:r>
    </w:p>
    <w:p w14:paraId="5E4EC082" w14:textId="77777777" w:rsidR="005F5057" w:rsidRDefault="005F5057" w:rsidP="00AE4270">
      <w:pPr>
        <w:pStyle w:val="NormalWeb"/>
        <w:numPr>
          <w:ilvl w:val="0"/>
          <w:numId w:val="43"/>
        </w:numPr>
        <w:shd w:val="clear" w:color="auto" w:fill="FFFFFF"/>
        <w:autoSpaceDE w:val="0"/>
        <w:autoSpaceDN w:val="0"/>
        <w:adjustRightInd w:val="0"/>
        <w:spacing w:before="0" w:beforeAutospacing="0" w:after="0" w:afterAutospacing="0"/>
      </w:pPr>
      <w:r w:rsidRPr="00054CD0">
        <w:rPr>
          <w:rStyle w:val="Emphasis"/>
          <w:rFonts w:eastAsiaTheme="minorEastAsia"/>
        </w:rPr>
        <w:t>Submit a Workspace</w:t>
      </w:r>
      <w:r w:rsidRPr="00054CD0">
        <w:t xml:space="preserve">: An application may be submitted through workspace by clicking the Sign and Submit button on the Manage Workspace page, under the Forms tab. Grants.gov recommends submitting your application package </w:t>
      </w:r>
      <w:r w:rsidRPr="00054CD0">
        <w:rPr>
          <w:u w:val="single"/>
        </w:rPr>
        <w:t>at least 24-48 hours prior to the close date</w:t>
      </w:r>
      <w:r w:rsidRPr="00054CD0">
        <w:t xml:space="preserve"> to provide you with time to correct any potential technical issues that may disrupt the application submission.</w:t>
      </w:r>
    </w:p>
    <w:p w14:paraId="0E3C2D6C" w14:textId="77777777" w:rsidR="005F5057" w:rsidRPr="00054CD0" w:rsidRDefault="005F5057" w:rsidP="005F5057">
      <w:pPr>
        <w:pStyle w:val="NormalWeb"/>
        <w:shd w:val="clear" w:color="auto" w:fill="FFFFFF"/>
        <w:ind w:left="990"/>
      </w:pPr>
    </w:p>
    <w:p w14:paraId="35A734D1" w14:textId="77777777" w:rsidR="005F5057" w:rsidRDefault="005F5057" w:rsidP="00AE4270">
      <w:pPr>
        <w:pStyle w:val="NormalWeb"/>
        <w:numPr>
          <w:ilvl w:val="0"/>
          <w:numId w:val="43"/>
        </w:numPr>
        <w:shd w:val="clear" w:color="auto" w:fill="FFFFFF"/>
        <w:autoSpaceDE w:val="0"/>
        <w:autoSpaceDN w:val="0"/>
        <w:adjustRightInd w:val="0"/>
        <w:spacing w:before="0" w:beforeAutospacing="0" w:after="0" w:afterAutospacing="0"/>
      </w:pPr>
      <w:r w:rsidRPr="00054CD0">
        <w:rPr>
          <w:rStyle w:val="Emphasis"/>
          <w:rFonts w:eastAsiaTheme="minorEastAsia"/>
        </w:rPr>
        <w:t>Track a Workspace</w:t>
      </w:r>
      <w:r w:rsidRPr="00054CD0">
        <w:t>: After successfully submitting a workspace package, a Grants.gov Tracking Number (GRANTXXXXXXXX) is automatically assigned to the package. The number will be listed on the Confirmation page that is generated after submission.</w:t>
      </w:r>
    </w:p>
    <w:p w14:paraId="66B3BED4" w14:textId="77777777" w:rsidR="005F5057" w:rsidRPr="00054CD0" w:rsidRDefault="005F5057" w:rsidP="005F5057">
      <w:pPr>
        <w:pStyle w:val="NormalWeb"/>
        <w:shd w:val="clear" w:color="auto" w:fill="FFFFFF"/>
      </w:pPr>
      <w:r w:rsidRPr="00054CD0">
        <w:t xml:space="preserve">For additional training resources, including video tutorials, refer to: </w:t>
      </w:r>
      <w:hyperlink r:id="rId41" w:history="1">
        <w:r w:rsidRPr="00054CD0">
          <w:rPr>
            <w:rStyle w:val="Hyperlink"/>
          </w:rPr>
          <w:t>https://www.grants.gov/web/grants/applicants/applicant-training.html</w:t>
        </w:r>
      </w:hyperlink>
    </w:p>
    <w:p w14:paraId="18ACC381" w14:textId="77777777" w:rsidR="005F5057" w:rsidRPr="00054CD0" w:rsidRDefault="005F5057" w:rsidP="005F5057">
      <w:pPr>
        <w:pStyle w:val="NormalWeb"/>
        <w:shd w:val="clear" w:color="auto" w:fill="FFFFFF"/>
      </w:pPr>
      <w:r w:rsidRPr="00054CD0">
        <w:rPr>
          <w:rStyle w:val="Emphasis"/>
          <w:rFonts w:eastAsiaTheme="minorEastAsia"/>
        </w:rPr>
        <w:lastRenderedPageBreak/>
        <w:t>Applicant Support</w:t>
      </w:r>
      <w:r w:rsidRPr="00054CD0">
        <w:t xml:space="preserve">: Grants.gov provides applicants 24/7 support via the toll-free number 1-800-518-4726 and email at </w:t>
      </w:r>
      <w:hyperlink r:id="rId42" w:history="1">
        <w:r w:rsidRPr="00054CD0">
          <w:rPr>
            <w:rStyle w:val="Hyperlink"/>
          </w:rPr>
          <w:t>support@grants.gov</w:t>
        </w:r>
      </w:hyperlink>
      <w:r w:rsidRPr="00054CD0">
        <w:t>. For questions related to the specific grant opportunity, contact the number listed in the application package of the grant you are applying for.</w:t>
      </w:r>
    </w:p>
    <w:p w14:paraId="36D4E256" w14:textId="77777777" w:rsidR="005F5057" w:rsidRPr="00054CD0" w:rsidRDefault="005F5057" w:rsidP="005F5057">
      <w:pPr>
        <w:pStyle w:val="NormalWeb"/>
        <w:shd w:val="clear" w:color="auto" w:fill="FFFFFF"/>
      </w:pPr>
      <w:r w:rsidRPr="00054CD0">
        <w:t>If you are experiencing difficulties with your submission, it is best to call the Grants.gov Support Center and get a ticket number. The Support Center ticket number will assist the Center with tracking your issue and understanding background information on the issue.</w:t>
      </w:r>
    </w:p>
    <w:p w14:paraId="1FFBD91B" w14:textId="77777777" w:rsidR="00BE6D21" w:rsidRPr="00BE6D21" w:rsidRDefault="00BE6D21" w:rsidP="00BE6D21">
      <w:pPr>
        <w:kinsoku w:val="0"/>
        <w:overflowPunct w:val="0"/>
        <w:autoSpaceDE w:val="0"/>
        <w:autoSpaceDN w:val="0"/>
        <w:adjustRightInd w:val="0"/>
        <w:spacing w:before="8"/>
        <w:rPr>
          <w:sz w:val="23"/>
          <w:szCs w:val="23"/>
        </w:rPr>
      </w:pPr>
    </w:p>
    <w:p w14:paraId="1BC4AED0" w14:textId="77777777" w:rsidR="00BE6D21" w:rsidRPr="00BE6D21" w:rsidRDefault="00BE6D21" w:rsidP="00BE6D21">
      <w:pPr>
        <w:kinsoku w:val="0"/>
        <w:overflowPunct w:val="0"/>
        <w:autoSpaceDE w:val="0"/>
        <w:autoSpaceDN w:val="0"/>
        <w:adjustRightInd w:val="0"/>
        <w:spacing w:before="1"/>
        <w:ind w:left="100"/>
        <w:rPr>
          <w:sz w:val="24"/>
          <w:szCs w:val="24"/>
        </w:rPr>
      </w:pPr>
      <w:r w:rsidRPr="00BE6D21">
        <w:rPr>
          <w:b/>
          <w:bCs/>
          <w:sz w:val="24"/>
          <w:szCs w:val="24"/>
          <w:u w:val="thick" w:color="000000"/>
        </w:rPr>
        <w:t xml:space="preserve">PLEASE BE AWARE: </w:t>
      </w:r>
      <w:r w:rsidRPr="00BE6D21">
        <w:rPr>
          <w:sz w:val="24"/>
          <w:szCs w:val="24"/>
        </w:rPr>
        <w:t xml:space="preserve">In some instances the process to complete the migration of permissions and/or the renewal of the entity record will require </w:t>
      </w:r>
      <w:r w:rsidRPr="00BE6D21">
        <w:rPr>
          <w:b/>
          <w:bCs/>
          <w:sz w:val="24"/>
          <w:szCs w:val="24"/>
        </w:rPr>
        <w:t>5-7 days or more</w:t>
      </w:r>
      <w:r w:rsidRPr="00BE6D21">
        <w:rPr>
          <w:sz w:val="24"/>
          <w:szCs w:val="24"/>
        </w:rPr>
        <w:t xml:space="preserve">. We strongly encourage </w:t>
      </w:r>
      <w:r>
        <w:rPr>
          <w:sz w:val="24"/>
          <w:szCs w:val="24"/>
        </w:rPr>
        <w:t>applicants</w:t>
      </w:r>
      <w:r w:rsidRPr="00BE6D21">
        <w:rPr>
          <w:sz w:val="24"/>
          <w:szCs w:val="24"/>
        </w:rPr>
        <w:t xml:space="preserve"> to begin the process at least </w:t>
      </w:r>
      <w:r w:rsidRPr="00BE6D21">
        <w:rPr>
          <w:b/>
          <w:bCs/>
          <w:sz w:val="24"/>
          <w:szCs w:val="24"/>
        </w:rPr>
        <w:t xml:space="preserve">3 weeks before </w:t>
      </w:r>
      <w:r w:rsidRPr="00BE6D21">
        <w:rPr>
          <w:sz w:val="24"/>
          <w:szCs w:val="24"/>
        </w:rPr>
        <w:t>grant the due date of the grant solicitation.</w:t>
      </w:r>
    </w:p>
    <w:p w14:paraId="63731868" w14:textId="77777777" w:rsidR="00BE6D21" w:rsidRPr="00BE6D21" w:rsidRDefault="00BE6D21" w:rsidP="00BE6D21">
      <w:pPr>
        <w:kinsoku w:val="0"/>
        <w:overflowPunct w:val="0"/>
        <w:autoSpaceDE w:val="0"/>
        <w:autoSpaceDN w:val="0"/>
        <w:adjustRightInd w:val="0"/>
        <w:rPr>
          <w:sz w:val="24"/>
          <w:szCs w:val="24"/>
        </w:rPr>
      </w:pPr>
    </w:p>
    <w:p w14:paraId="288F10CF" w14:textId="77777777" w:rsidR="00BE6D21" w:rsidRPr="00BE6D21" w:rsidRDefault="00BE6D21" w:rsidP="00BE6D21">
      <w:pPr>
        <w:kinsoku w:val="0"/>
        <w:overflowPunct w:val="0"/>
        <w:autoSpaceDE w:val="0"/>
        <w:autoSpaceDN w:val="0"/>
        <w:adjustRightInd w:val="0"/>
        <w:ind w:left="40" w:right="114"/>
        <w:jc w:val="both"/>
        <w:rPr>
          <w:sz w:val="24"/>
          <w:szCs w:val="24"/>
        </w:rPr>
      </w:pPr>
      <w:r w:rsidRPr="00BE6D21">
        <w:rPr>
          <w:sz w:val="24"/>
          <w:szCs w:val="24"/>
        </w:rPr>
        <w:t xml:space="preserve">Allow your entity ample time to complete the necessary steps, for the submission of your grant application package, on grants.gov. Please be aware that the grants.gov system provides several </w:t>
      </w:r>
      <w:r w:rsidR="008760EB" w:rsidRPr="00BE6D21">
        <w:rPr>
          <w:sz w:val="24"/>
          <w:szCs w:val="24"/>
        </w:rPr>
        <w:t>confirmation</w:t>
      </w:r>
      <w:r w:rsidRPr="00BE6D21">
        <w:rPr>
          <w:sz w:val="24"/>
          <w:szCs w:val="24"/>
        </w:rPr>
        <w:t xml:space="preserve"> on notices; applicants should ensure receipt of confirmation that the application was</w:t>
      </w:r>
      <w:r w:rsidR="008760EB">
        <w:rPr>
          <w:sz w:val="24"/>
          <w:szCs w:val="24"/>
        </w:rPr>
        <w:t xml:space="preserve"> accepted</w:t>
      </w:r>
    </w:p>
    <w:p w14:paraId="13848DEC" w14:textId="77777777" w:rsidR="00BE6D21" w:rsidRPr="00BE6D21" w:rsidRDefault="00BE6D21" w:rsidP="00BE6D21">
      <w:pPr>
        <w:kinsoku w:val="0"/>
        <w:overflowPunct w:val="0"/>
        <w:autoSpaceDE w:val="0"/>
        <w:autoSpaceDN w:val="0"/>
        <w:adjustRightInd w:val="0"/>
        <w:spacing w:before="199"/>
        <w:ind w:left="100"/>
        <w:rPr>
          <w:b/>
          <w:bCs/>
          <w:sz w:val="24"/>
          <w:szCs w:val="24"/>
        </w:rPr>
      </w:pPr>
      <w:r w:rsidRPr="00BE6D21">
        <w:rPr>
          <w:b/>
          <w:bCs/>
          <w:sz w:val="24"/>
          <w:szCs w:val="24"/>
        </w:rPr>
        <w:t>NOTICE: Special Characters not Supported</w:t>
      </w:r>
    </w:p>
    <w:p w14:paraId="5F455D77" w14:textId="77777777" w:rsidR="00BE6D21" w:rsidRPr="00BE6D21" w:rsidRDefault="00BE6D21" w:rsidP="00BE6D21">
      <w:pPr>
        <w:kinsoku w:val="0"/>
        <w:overflowPunct w:val="0"/>
        <w:autoSpaceDE w:val="0"/>
        <w:autoSpaceDN w:val="0"/>
        <w:adjustRightInd w:val="0"/>
        <w:spacing w:before="199"/>
        <w:ind w:left="100"/>
        <w:rPr>
          <w:sz w:val="24"/>
          <w:szCs w:val="24"/>
        </w:rPr>
      </w:pPr>
      <w:r w:rsidRPr="00BE6D21">
        <w:rPr>
          <w:sz w:val="24"/>
          <w:szCs w:val="24"/>
        </w:rPr>
        <w:t xml:space="preserve">All applicants </w:t>
      </w:r>
      <w:r w:rsidR="002634B8" w:rsidRPr="00BE6D21">
        <w:rPr>
          <w:b/>
          <w:bCs/>
          <w:sz w:val="24"/>
          <w:szCs w:val="24"/>
          <w:u w:val="thick"/>
        </w:rPr>
        <w:t>MUST</w:t>
      </w:r>
      <w:r w:rsidR="002634B8" w:rsidRPr="00BE6D21">
        <w:rPr>
          <w:sz w:val="24"/>
          <w:szCs w:val="24"/>
        </w:rPr>
        <w:t xml:space="preserve"> follow</w:t>
      </w:r>
      <w:r w:rsidRPr="00BE6D21">
        <w:rPr>
          <w:sz w:val="24"/>
          <w:szCs w:val="24"/>
        </w:rPr>
        <w:t xml:space="preserve"> grants.gov guidance on file naming conventions. To avoid submission issues, please follow the guidance provided in the grants.gov Frequently Asked Questions (FAQ):</w:t>
      </w:r>
    </w:p>
    <w:p w14:paraId="031F8A0E" w14:textId="77777777" w:rsidR="00BE6D21" w:rsidRPr="00BE6D21" w:rsidRDefault="00E161CD" w:rsidP="00BE6D21">
      <w:pPr>
        <w:kinsoku w:val="0"/>
        <w:overflowPunct w:val="0"/>
        <w:autoSpaceDE w:val="0"/>
        <w:autoSpaceDN w:val="0"/>
        <w:adjustRightInd w:val="0"/>
        <w:spacing w:before="199"/>
        <w:ind w:left="100"/>
        <w:rPr>
          <w:b/>
          <w:bCs/>
          <w:sz w:val="24"/>
          <w:szCs w:val="24"/>
        </w:rPr>
      </w:pPr>
      <w:hyperlink r:id="rId43" w:history="1">
        <w:r w:rsidR="00BE6D21" w:rsidRPr="00BE6D21">
          <w:rPr>
            <w:rStyle w:val="Hyperlink"/>
            <w:b/>
            <w:bCs/>
            <w:sz w:val="24"/>
            <w:szCs w:val="24"/>
          </w:rPr>
          <w:t>Are there restrictions on file names for any attachment I include with my application</w:t>
        </w:r>
      </w:hyperlink>
      <w:r w:rsidR="00B67CD4">
        <w:rPr>
          <w:rStyle w:val="Hyperlink"/>
          <w:b/>
          <w:bCs/>
          <w:sz w:val="24"/>
          <w:szCs w:val="24"/>
        </w:rPr>
        <w:t xml:space="preserve"> </w:t>
      </w:r>
      <w:r w:rsidR="00BE6D21" w:rsidRPr="008F4AE9">
        <w:rPr>
          <w:b/>
          <w:sz w:val="24"/>
          <w:szCs w:val="24"/>
        </w:rPr>
        <w:t>package?</w:t>
      </w:r>
    </w:p>
    <w:p w14:paraId="6BFFFD2C" w14:textId="77777777" w:rsidR="00BE6D21" w:rsidRPr="00BE6D21" w:rsidRDefault="00BE6D21" w:rsidP="00BE6D21">
      <w:pPr>
        <w:kinsoku w:val="0"/>
        <w:overflowPunct w:val="0"/>
        <w:autoSpaceDE w:val="0"/>
        <w:autoSpaceDN w:val="0"/>
        <w:adjustRightInd w:val="0"/>
        <w:spacing w:before="199"/>
        <w:ind w:left="100"/>
        <w:rPr>
          <w:b/>
          <w:bCs/>
          <w:sz w:val="24"/>
          <w:szCs w:val="24"/>
        </w:rPr>
      </w:pPr>
      <w:r w:rsidRPr="00BE6D21">
        <w:rPr>
          <w:sz w:val="24"/>
          <w:szCs w:val="24"/>
        </w:rPr>
        <w:t xml:space="preserve">File attachment names longer than approximately 50 characters can cause problems processing packages. Please limit file attachment names. Also, do not use any special characters (example: &amp;,–,*,%,/,#’, -), this includes periods (.), spacing followed by a dash in the file and for word separation, use underscore (example: Attached_File.pdf) in naming the attachments. </w:t>
      </w:r>
      <w:r w:rsidRPr="00BE6D21">
        <w:rPr>
          <w:b/>
          <w:bCs/>
          <w:sz w:val="24"/>
          <w:szCs w:val="24"/>
        </w:rPr>
        <w:t xml:space="preserve">Please note that if these guidelines are not followed, your application will be rejected. FNS will not accept any application rejected from </w:t>
      </w:r>
      <w:hyperlink r:id="rId44" w:history="1">
        <w:r w:rsidRPr="00BE6D21">
          <w:rPr>
            <w:rStyle w:val="Hyperlink"/>
            <w:b/>
            <w:bCs/>
            <w:sz w:val="24"/>
            <w:szCs w:val="24"/>
          </w:rPr>
          <w:t xml:space="preserve">www.grants.gov </w:t>
        </w:r>
      </w:hyperlink>
      <w:r w:rsidRPr="00BE6D21">
        <w:rPr>
          <w:b/>
          <w:bCs/>
          <w:sz w:val="24"/>
          <w:szCs w:val="24"/>
        </w:rPr>
        <w:t>portal due to incorrect naming conventions.</w:t>
      </w:r>
    </w:p>
    <w:p w14:paraId="56A062C4" w14:textId="77777777" w:rsidR="008760EB" w:rsidRDefault="00BE6D21" w:rsidP="008760EB">
      <w:pPr>
        <w:kinsoku w:val="0"/>
        <w:overflowPunct w:val="0"/>
        <w:autoSpaceDE w:val="0"/>
        <w:autoSpaceDN w:val="0"/>
        <w:adjustRightInd w:val="0"/>
        <w:spacing w:before="199"/>
        <w:ind w:left="100"/>
        <w:rPr>
          <w:sz w:val="24"/>
          <w:szCs w:val="24"/>
        </w:rPr>
      </w:pPr>
      <w:r w:rsidRPr="00BE6D21">
        <w:rPr>
          <w:sz w:val="24"/>
          <w:szCs w:val="24"/>
        </w:rPr>
        <w:t xml:space="preserve">In order to submit an application via grants.gov, applicants must have obtained a Data Universal Numbering System (DUNS) number and registered in both the new Systems for Award Management (SAM) and on grants.gov. The applicant is strongly advised to allow ample time to initiate the grants.gov application submission process. All applicants must have SAM status at the time of application submission and throughout the duration of a federal award in accordance with 2 CFR Part 25. Please visit the following websites to obtain additional information on how to obtain a DUNS number (www.dnb.com) and register in </w:t>
      </w:r>
      <w:r w:rsidR="008D318D" w:rsidRPr="00BE6D21">
        <w:rPr>
          <w:sz w:val="24"/>
          <w:szCs w:val="24"/>
        </w:rPr>
        <w:t>SAM</w:t>
      </w:r>
      <w:r w:rsidR="008D318D">
        <w:rPr>
          <w:sz w:val="24"/>
          <w:szCs w:val="24"/>
        </w:rPr>
        <w:t xml:space="preserve"> (</w:t>
      </w:r>
      <w:r w:rsidR="00421662">
        <w:rPr>
          <w:sz w:val="24"/>
          <w:szCs w:val="24"/>
        </w:rPr>
        <w:t>http</w:t>
      </w:r>
      <w:r w:rsidR="008D78AC">
        <w:rPr>
          <w:sz w:val="24"/>
          <w:szCs w:val="24"/>
        </w:rPr>
        <w:t>s</w:t>
      </w:r>
      <w:r w:rsidR="00421662">
        <w:rPr>
          <w:sz w:val="24"/>
          <w:szCs w:val="24"/>
        </w:rPr>
        <w:t>://beta.sam.gov).</w:t>
      </w:r>
    </w:p>
    <w:p w14:paraId="61F9EB9E" w14:textId="77777777" w:rsidR="00E31AE6" w:rsidRPr="00E31AE6" w:rsidRDefault="00E31AE6" w:rsidP="00E31AE6">
      <w:pPr>
        <w:kinsoku w:val="0"/>
        <w:overflowPunct w:val="0"/>
        <w:autoSpaceDE w:val="0"/>
        <w:autoSpaceDN w:val="0"/>
        <w:adjustRightInd w:val="0"/>
        <w:spacing w:before="199"/>
        <w:ind w:left="100"/>
        <w:rPr>
          <w:sz w:val="24"/>
          <w:szCs w:val="24"/>
        </w:rPr>
      </w:pPr>
      <w:r w:rsidRPr="00E31AE6">
        <w:rPr>
          <w:sz w:val="24"/>
          <w:szCs w:val="24"/>
        </w:rPr>
        <w:t xml:space="preserve">Please be aware that the grants.gov system provides several confirmation notices; you need to be sure that you have confirmation that the application was accepted. For tools and tips </w:t>
      </w:r>
      <w:r w:rsidRPr="00E31AE6">
        <w:rPr>
          <w:sz w:val="24"/>
          <w:szCs w:val="24"/>
        </w:rPr>
        <w:lastRenderedPageBreak/>
        <w:t xml:space="preserve">regarding </w:t>
      </w:r>
      <w:hyperlink r:id="rId45" w:history="1">
        <w:r w:rsidRPr="00E31AE6">
          <w:rPr>
            <w:rStyle w:val="Hyperlink"/>
            <w:sz w:val="24"/>
            <w:szCs w:val="24"/>
          </w:rPr>
          <w:t>www.grants.gov,</w:t>
        </w:r>
      </w:hyperlink>
      <w:r w:rsidRPr="00E31AE6">
        <w:rPr>
          <w:sz w:val="24"/>
          <w:szCs w:val="24"/>
        </w:rPr>
        <w:t xml:space="preserve"> please visit: </w:t>
      </w:r>
      <w:hyperlink r:id="rId46" w:history="1">
        <w:r w:rsidRPr="00E31AE6">
          <w:rPr>
            <w:rStyle w:val="Hyperlink"/>
            <w:sz w:val="24"/>
            <w:szCs w:val="24"/>
          </w:rPr>
          <w:t>http://www.grants.gov/web/grants/applicants/applicant-tools-and-</w:t>
        </w:r>
      </w:hyperlink>
      <w:hyperlink r:id="rId47" w:history="1">
        <w:r w:rsidRPr="00E31AE6">
          <w:rPr>
            <w:rStyle w:val="Hyperlink"/>
            <w:sz w:val="24"/>
            <w:szCs w:val="24"/>
          </w:rPr>
          <w:t>tips.html</w:t>
        </w:r>
      </w:hyperlink>
      <w:r w:rsidRPr="00E31AE6">
        <w:rPr>
          <w:sz w:val="24"/>
          <w:szCs w:val="24"/>
        </w:rPr>
        <w:t>.</w:t>
      </w:r>
    </w:p>
    <w:p w14:paraId="4BD0F440" w14:textId="77777777" w:rsidR="00E31AE6" w:rsidRPr="00E31AE6" w:rsidRDefault="00E31AE6" w:rsidP="00E31AE6">
      <w:pPr>
        <w:kinsoku w:val="0"/>
        <w:overflowPunct w:val="0"/>
        <w:autoSpaceDE w:val="0"/>
        <w:autoSpaceDN w:val="0"/>
        <w:adjustRightInd w:val="0"/>
        <w:spacing w:before="199"/>
        <w:ind w:left="100"/>
        <w:rPr>
          <w:b/>
          <w:bCs/>
          <w:sz w:val="24"/>
          <w:szCs w:val="24"/>
        </w:rPr>
      </w:pPr>
      <w:r w:rsidRPr="00E31AE6">
        <w:rPr>
          <w:b/>
          <w:bCs/>
          <w:sz w:val="24"/>
          <w:szCs w:val="24"/>
        </w:rPr>
        <w:t>APPLICATION DUE DATE</w:t>
      </w:r>
    </w:p>
    <w:p w14:paraId="2A370BA6" w14:textId="6AB95A70" w:rsidR="00E31AE6" w:rsidRPr="00C457C6" w:rsidRDefault="00E31AE6" w:rsidP="00E31AE6">
      <w:pPr>
        <w:kinsoku w:val="0"/>
        <w:overflowPunct w:val="0"/>
        <w:autoSpaceDE w:val="0"/>
        <w:autoSpaceDN w:val="0"/>
        <w:adjustRightInd w:val="0"/>
        <w:spacing w:before="199"/>
        <w:ind w:left="100"/>
        <w:rPr>
          <w:b/>
          <w:sz w:val="24"/>
          <w:szCs w:val="24"/>
        </w:rPr>
      </w:pPr>
      <w:r w:rsidRPr="00C457C6">
        <w:rPr>
          <w:b/>
          <w:sz w:val="24"/>
          <w:szCs w:val="24"/>
        </w:rPr>
        <w:t xml:space="preserve">The complete application must be uploaded on </w:t>
      </w:r>
      <w:hyperlink r:id="rId48" w:history="1">
        <w:r w:rsidRPr="00C457C6">
          <w:rPr>
            <w:rStyle w:val="Hyperlink"/>
            <w:b/>
            <w:sz w:val="24"/>
            <w:szCs w:val="24"/>
          </w:rPr>
          <w:t xml:space="preserve">www.grants.gov </w:t>
        </w:r>
      </w:hyperlink>
      <w:r w:rsidRPr="00C457C6">
        <w:rPr>
          <w:b/>
          <w:sz w:val="24"/>
          <w:szCs w:val="24"/>
        </w:rPr>
        <w:t>by 11:59 PM, Eastern Time</w:t>
      </w:r>
      <w:r w:rsidR="00786317">
        <w:rPr>
          <w:b/>
          <w:sz w:val="24"/>
          <w:szCs w:val="24"/>
        </w:rPr>
        <w:t xml:space="preserve">, </w:t>
      </w:r>
      <w:r w:rsidR="00F60582">
        <w:rPr>
          <w:b/>
          <w:bCs/>
          <w:sz w:val="24"/>
          <w:szCs w:val="24"/>
        </w:rPr>
        <w:t>July 8</w:t>
      </w:r>
      <w:r w:rsidR="00786317" w:rsidRPr="00786317">
        <w:rPr>
          <w:b/>
          <w:bCs/>
          <w:sz w:val="24"/>
          <w:szCs w:val="24"/>
        </w:rPr>
        <w:t xml:space="preserve">, 2019. </w:t>
      </w:r>
      <w:r w:rsidR="00C315B7" w:rsidRPr="00786317">
        <w:rPr>
          <w:b/>
          <w:bCs/>
          <w:sz w:val="24"/>
          <w:szCs w:val="24"/>
        </w:rPr>
        <w:t xml:space="preserve"> </w:t>
      </w:r>
      <w:r w:rsidRPr="00C457C6">
        <w:rPr>
          <w:b/>
          <w:sz w:val="24"/>
          <w:szCs w:val="24"/>
        </w:rPr>
        <w:t xml:space="preserve">Applications received after the deadline date will be deemed ineligible and will not be reviewed or considered. FNS </w:t>
      </w:r>
      <w:r w:rsidRPr="00C457C6">
        <w:rPr>
          <w:b/>
          <w:sz w:val="24"/>
          <w:szCs w:val="24"/>
          <w:u w:val="single"/>
        </w:rPr>
        <w:t>will not</w:t>
      </w:r>
      <w:r w:rsidRPr="00C457C6">
        <w:rPr>
          <w:b/>
          <w:sz w:val="24"/>
          <w:szCs w:val="24"/>
        </w:rPr>
        <w:t xml:space="preserve"> consider any additions or revisions to an application once it is received. FNS will not accept mailed, faxed, or hand-delivered applications.</w:t>
      </w:r>
    </w:p>
    <w:p w14:paraId="1CC6B553" w14:textId="77777777" w:rsidR="00E31AE6" w:rsidRPr="00C457C6" w:rsidRDefault="00E31AE6" w:rsidP="00E31AE6">
      <w:pPr>
        <w:kinsoku w:val="0"/>
        <w:overflowPunct w:val="0"/>
        <w:autoSpaceDE w:val="0"/>
        <w:autoSpaceDN w:val="0"/>
        <w:adjustRightInd w:val="0"/>
        <w:spacing w:before="199"/>
        <w:ind w:left="100"/>
        <w:rPr>
          <w:b/>
          <w:bCs/>
          <w:sz w:val="24"/>
          <w:szCs w:val="24"/>
          <w:u w:val="single"/>
        </w:rPr>
      </w:pPr>
      <w:r w:rsidRPr="00C457C6">
        <w:rPr>
          <w:b/>
          <w:sz w:val="24"/>
          <w:szCs w:val="24"/>
        </w:rPr>
        <w:t xml:space="preserve">Applicants experiencing difficulty submitting applications to </w:t>
      </w:r>
      <w:hyperlink r:id="rId49" w:history="1">
        <w:r w:rsidRPr="00C457C6">
          <w:rPr>
            <w:rStyle w:val="Hyperlink"/>
            <w:b/>
            <w:sz w:val="24"/>
            <w:szCs w:val="24"/>
          </w:rPr>
          <w:t xml:space="preserve">www.grants.gov </w:t>
        </w:r>
      </w:hyperlink>
      <w:r w:rsidRPr="00C457C6">
        <w:rPr>
          <w:b/>
          <w:sz w:val="24"/>
          <w:szCs w:val="24"/>
        </w:rPr>
        <w:t>should contact the grants.gov Support Center at</w:t>
      </w:r>
      <w:r w:rsidRPr="00E31AE6">
        <w:rPr>
          <w:sz w:val="24"/>
          <w:szCs w:val="24"/>
        </w:rPr>
        <w:t xml:space="preserve"> </w:t>
      </w:r>
      <w:r w:rsidRPr="00C457C6">
        <w:rPr>
          <w:b/>
          <w:bCs/>
          <w:sz w:val="24"/>
          <w:szCs w:val="24"/>
          <w:u w:val="single"/>
        </w:rPr>
        <w:t>Local Toll Free: 1-800-518-4726 or via e-mail at</w:t>
      </w:r>
      <w:r w:rsidR="008760EB" w:rsidRPr="00C457C6">
        <w:rPr>
          <w:b/>
          <w:bCs/>
          <w:sz w:val="24"/>
          <w:szCs w:val="24"/>
          <w:u w:val="single"/>
        </w:rPr>
        <w:t xml:space="preserve"> support@Grants.gov.</w:t>
      </w:r>
    </w:p>
    <w:p w14:paraId="0E26F8B6" w14:textId="77777777" w:rsidR="00E31AE6" w:rsidRDefault="00E31AE6" w:rsidP="00BE6D21">
      <w:pPr>
        <w:kinsoku w:val="0"/>
        <w:overflowPunct w:val="0"/>
        <w:autoSpaceDE w:val="0"/>
        <w:autoSpaceDN w:val="0"/>
        <w:adjustRightInd w:val="0"/>
        <w:spacing w:before="199"/>
        <w:ind w:left="100"/>
        <w:rPr>
          <w:sz w:val="24"/>
          <w:szCs w:val="24"/>
        </w:rPr>
      </w:pPr>
    </w:p>
    <w:p w14:paraId="08202381" w14:textId="77777777" w:rsidR="008760EB" w:rsidRPr="00BE6D21" w:rsidRDefault="008760EB" w:rsidP="00BE6D21">
      <w:pPr>
        <w:kinsoku w:val="0"/>
        <w:overflowPunct w:val="0"/>
        <w:autoSpaceDE w:val="0"/>
        <w:autoSpaceDN w:val="0"/>
        <w:adjustRightInd w:val="0"/>
        <w:spacing w:before="199"/>
        <w:ind w:left="100"/>
        <w:rPr>
          <w:sz w:val="24"/>
          <w:szCs w:val="24"/>
        </w:rPr>
      </w:pPr>
    </w:p>
    <w:p w14:paraId="53FEC6FB" w14:textId="77777777" w:rsidR="00E31AE6" w:rsidRPr="00024217" w:rsidRDefault="00E31AE6" w:rsidP="00E31AE6">
      <w:pPr>
        <w:kinsoku w:val="0"/>
        <w:overflowPunct w:val="0"/>
        <w:autoSpaceDE w:val="0"/>
        <w:autoSpaceDN w:val="0"/>
        <w:adjustRightInd w:val="0"/>
        <w:spacing w:line="266" w:lineRule="exact"/>
        <w:ind w:left="40"/>
        <w:outlineLvl w:val="0"/>
        <w:rPr>
          <w:b/>
          <w:bCs/>
          <w:sz w:val="28"/>
          <w:szCs w:val="28"/>
        </w:rPr>
      </w:pPr>
      <w:r w:rsidRPr="00024217">
        <w:rPr>
          <w:b/>
          <w:sz w:val="28"/>
          <w:szCs w:val="28"/>
        </w:rPr>
        <w:t xml:space="preserve">V. </w:t>
      </w:r>
      <w:r w:rsidRPr="00024217">
        <w:rPr>
          <w:b/>
          <w:bCs/>
          <w:sz w:val="28"/>
          <w:szCs w:val="28"/>
        </w:rPr>
        <w:t>APPLICATION REVIEW INFORMATION</w:t>
      </w:r>
    </w:p>
    <w:p w14:paraId="70247115" w14:textId="77777777" w:rsidR="00E31AE6" w:rsidRPr="00E31AE6" w:rsidRDefault="00E31AE6" w:rsidP="00E31AE6">
      <w:pPr>
        <w:kinsoku w:val="0"/>
        <w:overflowPunct w:val="0"/>
        <w:autoSpaceDE w:val="0"/>
        <w:autoSpaceDN w:val="0"/>
        <w:adjustRightInd w:val="0"/>
        <w:spacing w:before="62"/>
        <w:ind w:left="90"/>
        <w:rPr>
          <w:b/>
          <w:bCs/>
          <w:sz w:val="24"/>
          <w:szCs w:val="24"/>
        </w:rPr>
      </w:pPr>
      <w:r w:rsidRPr="00E31AE6">
        <w:rPr>
          <w:b/>
          <w:bCs/>
          <w:sz w:val="24"/>
          <w:szCs w:val="24"/>
        </w:rPr>
        <w:t>Review Criteria</w:t>
      </w:r>
    </w:p>
    <w:p w14:paraId="41133408" w14:textId="77777777" w:rsidR="00E31AE6" w:rsidRPr="00E31AE6" w:rsidRDefault="00E31AE6" w:rsidP="00E31AE6">
      <w:pPr>
        <w:kinsoku w:val="0"/>
        <w:overflowPunct w:val="0"/>
        <w:autoSpaceDE w:val="0"/>
        <w:autoSpaceDN w:val="0"/>
        <w:adjustRightInd w:val="0"/>
        <w:spacing w:before="197"/>
        <w:ind w:left="90"/>
        <w:rPr>
          <w:b/>
          <w:bCs/>
          <w:sz w:val="24"/>
          <w:szCs w:val="24"/>
        </w:rPr>
      </w:pPr>
      <w:r w:rsidRPr="00E31AE6">
        <w:rPr>
          <w:b/>
          <w:bCs/>
          <w:sz w:val="24"/>
          <w:szCs w:val="24"/>
        </w:rPr>
        <w:t>Initial Requirements</w:t>
      </w:r>
    </w:p>
    <w:p w14:paraId="18BFE50F" w14:textId="77777777" w:rsidR="00E31AE6" w:rsidRPr="00E31AE6" w:rsidRDefault="00E31AE6" w:rsidP="00E31AE6">
      <w:pPr>
        <w:kinsoku w:val="0"/>
        <w:overflowPunct w:val="0"/>
        <w:autoSpaceDE w:val="0"/>
        <w:autoSpaceDN w:val="0"/>
        <w:adjustRightInd w:val="0"/>
        <w:spacing w:before="57"/>
        <w:ind w:left="90"/>
        <w:rPr>
          <w:sz w:val="24"/>
          <w:szCs w:val="24"/>
        </w:rPr>
      </w:pPr>
      <w:r w:rsidRPr="00E31AE6">
        <w:rPr>
          <w:sz w:val="24"/>
          <w:szCs w:val="24"/>
        </w:rPr>
        <w:t>FNS will pre-screen all applications to ensure that they contain the required documents and</w:t>
      </w:r>
    </w:p>
    <w:p w14:paraId="14C3353D" w14:textId="77777777" w:rsidR="00E31AE6" w:rsidRPr="00E31AE6" w:rsidRDefault="00E31AE6" w:rsidP="00E31AE6">
      <w:pPr>
        <w:kinsoku w:val="0"/>
        <w:overflowPunct w:val="0"/>
        <w:autoSpaceDE w:val="0"/>
        <w:autoSpaceDN w:val="0"/>
        <w:adjustRightInd w:val="0"/>
        <w:ind w:left="90"/>
        <w:rPr>
          <w:sz w:val="24"/>
          <w:szCs w:val="24"/>
        </w:rPr>
      </w:pPr>
      <w:r w:rsidRPr="00E31AE6">
        <w:rPr>
          <w:sz w:val="24"/>
          <w:szCs w:val="24"/>
        </w:rPr>
        <w:t>information.</w:t>
      </w:r>
    </w:p>
    <w:p w14:paraId="1FDE0EE6" w14:textId="77777777" w:rsidR="00385823" w:rsidRPr="00385823" w:rsidRDefault="00385823" w:rsidP="00385823">
      <w:pPr>
        <w:kinsoku w:val="0"/>
        <w:overflowPunct w:val="0"/>
        <w:autoSpaceDE w:val="0"/>
        <w:autoSpaceDN w:val="0"/>
        <w:adjustRightInd w:val="0"/>
        <w:spacing w:before="199"/>
        <w:ind w:left="90"/>
        <w:rPr>
          <w:sz w:val="24"/>
          <w:szCs w:val="24"/>
        </w:rPr>
      </w:pPr>
      <w:r w:rsidRPr="00385823">
        <w:rPr>
          <w:sz w:val="24"/>
          <w:szCs w:val="24"/>
        </w:rPr>
        <w:t>After the initial screening of applicants, a review panel of technical and program staff will be convened to review and determine the technical merits of each grant application. The panel will evaluate each grant application on how well it addresses each application component.</w:t>
      </w:r>
    </w:p>
    <w:p w14:paraId="24EE47B3" w14:textId="77777777" w:rsidR="00385823" w:rsidRPr="00385823" w:rsidRDefault="00385823" w:rsidP="00385823">
      <w:pPr>
        <w:kinsoku w:val="0"/>
        <w:overflowPunct w:val="0"/>
        <w:autoSpaceDE w:val="0"/>
        <w:autoSpaceDN w:val="0"/>
        <w:adjustRightInd w:val="0"/>
        <w:spacing w:before="199"/>
        <w:ind w:left="90"/>
        <w:rPr>
          <w:sz w:val="24"/>
          <w:szCs w:val="24"/>
        </w:rPr>
      </w:pPr>
      <w:r w:rsidRPr="00385823">
        <w:rPr>
          <w:sz w:val="24"/>
          <w:szCs w:val="24"/>
        </w:rPr>
        <w:t>The panel will assign each application a score using the evaluation criteria and weights specified below.</w:t>
      </w:r>
    </w:p>
    <w:p w14:paraId="64417611" w14:textId="77777777" w:rsidR="00385823" w:rsidRPr="00385823" w:rsidRDefault="00385823" w:rsidP="00385823">
      <w:pPr>
        <w:kinsoku w:val="0"/>
        <w:overflowPunct w:val="0"/>
        <w:autoSpaceDE w:val="0"/>
        <w:autoSpaceDN w:val="0"/>
        <w:adjustRightInd w:val="0"/>
        <w:spacing w:before="199"/>
        <w:ind w:left="90"/>
        <w:rPr>
          <w:b/>
          <w:bCs/>
          <w:sz w:val="24"/>
          <w:szCs w:val="24"/>
        </w:rPr>
      </w:pPr>
      <w:r w:rsidRPr="00385823">
        <w:rPr>
          <w:b/>
          <w:bCs/>
          <w:sz w:val="24"/>
          <w:szCs w:val="24"/>
        </w:rPr>
        <w:t>Evaluation Factors and Criteria</w:t>
      </w:r>
    </w:p>
    <w:p w14:paraId="3E5B546D" w14:textId="77777777" w:rsidR="00385823" w:rsidRDefault="00385823" w:rsidP="00385823">
      <w:pPr>
        <w:kinsoku w:val="0"/>
        <w:overflowPunct w:val="0"/>
        <w:autoSpaceDE w:val="0"/>
        <w:autoSpaceDN w:val="0"/>
        <w:adjustRightInd w:val="0"/>
        <w:spacing w:before="199"/>
        <w:ind w:left="90"/>
        <w:rPr>
          <w:sz w:val="24"/>
          <w:szCs w:val="24"/>
        </w:rPr>
      </w:pPr>
      <w:r w:rsidRPr="00385823">
        <w:rPr>
          <w:sz w:val="24"/>
          <w:szCs w:val="24"/>
        </w:rPr>
        <w:t>The following selection criteria will be used to evaluate applications for this RF</w:t>
      </w:r>
      <w:r w:rsidR="009B2F8A">
        <w:rPr>
          <w:sz w:val="24"/>
          <w:szCs w:val="24"/>
        </w:rPr>
        <w:t>P</w:t>
      </w:r>
      <w:r w:rsidRPr="00385823">
        <w:rPr>
          <w:sz w:val="24"/>
          <w:szCs w:val="24"/>
        </w:rPr>
        <w:t>.</w:t>
      </w:r>
    </w:p>
    <w:p w14:paraId="50C2A2CD" w14:textId="77777777" w:rsidR="000A2E1E" w:rsidRPr="00385823" w:rsidRDefault="000A2E1E" w:rsidP="00385823">
      <w:pPr>
        <w:kinsoku w:val="0"/>
        <w:overflowPunct w:val="0"/>
        <w:autoSpaceDE w:val="0"/>
        <w:autoSpaceDN w:val="0"/>
        <w:adjustRightInd w:val="0"/>
        <w:spacing w:before="199"/>
        <w:ind w:left="90"/>
        <w:rPr>
          <w:sz w:val="24"/>
          <w:szCs w:val="24"/>
        </w:rPr>
      </w:pPr>
    </w:p>
    <w:p w14:paraId="55EC7E12" w14:textId="77777777" w:rsidR="009B2F8A" w:rsidRPr="009B2F8A" w:rsidRDefault="009B2F8A" w:rsidP="009B2F8A">
      <w:pPr>
        <w:kinsoku w:val="0"/>
        <w:overflowPunct w:val="0"/>
        <w:autoSpaceDE w:val="0"/>
        <w:autoSpaceDN w:val="0"/>
        <w:adjustRightInd w:val="0"/>
        <w:spacing w:line="266" w:lineRule="exact"/>
        <w:ind w:left="40"/>
        <w:rPr>
          <w:sz w:val="24"/>
          <w:szCs w:val="24"/>
        </w:rPr>
      </w:pPr>
      <w:r w:rsidRPr="009B2F8A">
        <w:rPr>
          <w:b/>
          <w:bCs/>
          <w:sz w:val="24"/>
          <w:szCs w:val="24"/>
          <w:u w:val="thick" w:color="000000"/>
        </w:rPr>
        <w:t>Project Design and Implementation</w:t>
      </w:r>
      <w:r w:rsidR="00B67CD4">
        <w:rPr>
          <w:b/>
          <w:bCs/>
          <w:sz w:val="24"/>
          <w:szCs w:val="24"/>
          <w:u w:val="thick" w:color="000000"/>
        </w:rPr>
        <w:t xml:space="preserve"> </w:t>
      </w:r>
      <w:r w:rsidRPr="009B2F8A">
        <w:rPr>
          <w:sz w:val="24"/>
          <w:szCs w:val="24"/>
        </w:rPr>
        <w:t>(</w:t>
      </w:r>
      <w:r w:rsidRPr="009B2F8A">
        <w:rPr>
          <w:b/>
          <w:bCs/>
          <w:sz w:val="24"/>
          <w:szCs w:val="24"/>
        </w:rPr>
        <w:t>35 points</w:t>
      </w:r>
      <w:r w:rsidRPr="009B2F8A">
        <w:rPr>
          <w:sz w:val="24"/>
          <w:szCs w:val="24"/>
        </w:rPr>
        <w:t>)</w:t>
      </w:r>
    </w:p>
    <w:p w14:paraId="6CAD4C15" w14:textId="77777777" w:rsidR="009B2F8A" w:rsidRPr="00C14202" w:rsidRDefault="009B2F8A" w:rsidP="00AD07DD">
      <w:pPr>
        <w:pStyle w:val="ListParagraph"/>
        <w:numPr>
          <w:ilvl w:val="0"/>
          <w:numId w:val="12"/>
        </w:numPr>
        <w:tabs>
          <w:tab w:val="left" w:pos="460"/>
        </w:tabs>
        <w:kinsoku w:val="0"/>
        <w:overflowPunct w:val="0"/>
        <w:autoSpaceDE w:val="0"/>
        <w:autoSpaceDN w:val="0"/>
        <w:adjustRightInd w:val="0"/>
        <w:spacing w:before="57"/>
        <w:ind w:left="720" w:right="188"/>
        <w:rPr>
          <w:sz w:val="24"/>
          <w:szCs w:val="24"/>
        </w:rPr>
      </w:pPr>
      <w:r w:rsidRPr="00C14202">
        <w:rPr>
          <w:sz w:val="24"/>
          <w:szCs w:val="24"/>
        </w:rPr>
        <w:t>Goals</w:t>
      </w:r>
      <w:r w:rsidR="0095473A" w:rsidRPr="00C14202">
        <w:rPr>
          <w:sz w:val="24"/>
          <w:szCs w:val="24"/>
        </w:rPr>
        <w:t>, approach, and activities</w:t>
      </w:r>
      <w:r w:rsidRPr="00C14202">
        <w:rPr>
          <w:sz w:val="24"/>
          <w:szCs w:val="24"/>
        </w:rPr>
        <w:t xml:space="preserve"> are clearly identified and appropriate for the proposed project. The applicant followed directions in the RFP for goals, activities, and timeline. Activities are reasonable and appropriate for </w:t>
      </w:r>
      <w:r w:rsidR="002634B8" w:rsidRPr="00C14202">
        <w:rPr>
          <w:sz w:val="24"/>
          <w:szCs w:val="24"/>
        </w:rPr>
        <w:t>proposed goals</w:t>
      </w:r>
      <w:r w:rsidRPr="00C14202">
        <w:rPr>
          <w:sz w:val="24"/>
          <w:szCs w:val="24"/>
        </w:rPr>
        <w:t>;</w:t>
      </w:r>
    </w:p>
    <w:p w14:paraId="4F4CAFC6" w14:textId="77777777" w:rsidR="009B2F8A" w:rsidRPr="00C14202" w:rsidRDefault="009B2F8A" w:rsidP="00AD07DD">
      <w:pPr>
        <w:pStyle w:val="ListParagraph"/>
        <w:numPr>
          <w:ilvl w:val="0"/>
          <w:numId w:val="12"/>
        </w:numPr>
        <w:tabs>
          <w:tab w:val="left" w:pos="460"/>
        </w:tabs>
        <w:kinsoku w:val="0"/>
        <w:overflowPunct w:val="0"/>
        <w:autoSpaceDE w:val="0"/>
        <w:autoSpaceDN w:val="0"/>
        <w:adjustRightInd w:val="0"/>
        <w:spacing w:before="57"/>
        <w:ind w:left="720" w:right="188"/>
        <w:rPr>
          <w:sz w:val="24"/>
          <w:szCs w:val="24"/>
        </w:rPr>
      </w:pPr>
      <w:r w:rsidRPr="00C14202">
        <w:rPr>
          <w:sz w:val="24"/>
          <w:szCs w:val="24"/>
        </w:rPr>
        <w:t xml:space="preserve">The timeline is included and appears reasonable and feasible given </w:t>
      </w:r>
      <w:r w:rsidR="002634B8" w:rsidRPr="00C14202">
        <w:rPr>
          <w:sz w:val="24"/>
          <w:szCs w:val="24"/>
        </w:rPr>
        <w:t>proposed activities</w:t>
      </w:r>
      <w:r w:rsidRPr="00C14202">
        <w:rPr>
          <w:sz w:val="24"/>
          <w:szCs w:val="24"/>
        </w:rPr>
        <w:t>;</w:t>
      </w:r>
    </w:p>
    <w:p w14:paraId="4C00195E" w14:textId="77777777" w:rsidR="009B2F8A" w:rsidRPr="00C14202" w:rsidRDefault="009B2F8A" w:rsidP="00AD07DD">
      <w:pPr>
        <w:pStyle w:val="ListParagraph"/>
        <w:numPr>
          <w:ilvl w:val="0"/>
          <w:numId w:val="12"/>
        </w:numPr>
        <w:tabs>
          <w:tab w:val="left" w:pos="460"/>
        </w:tabs>
        <w:kinsoku w:val="0"/>
        <w:overflowPunct w:val="0"/>
        <w:autoSpaceDE w:val="0"/>
        <w:autoSpaceDN w:val="0"/>
        <w:adjustRightInd w:val="0"/>
        <w:spacing w:before="57"/>
        <w:ind w:left="720" w:right="188"/>
        <w:rPr>
          <w:sz w:val="24"/>
          <w:szCs w:val="24"/>
        </w:rPr>
      </w:pPr>
      <w:r w:rsidRPr="00C14202">
        <w:rPr>
          <w:sz w:val="24"/>
          <w:szCs w:val="24"/>
        </w:rPr>
        <w:t xml:space="preserve">The application documents methods that will determine progress and successes and the number of participants reached </w:t>
      </w:r>
      <w:r w:rsidR="002634B8" w:rsidRPr="00C14202">
        <w:rPr>
          <w:sz w:val="24"/>
          <w:szCs w:val="24"/>
        </w:rPr>
        <w:t>through activities</w:t>
      </w:r>
      <w:r w:rsidR="0095473A" w:rsidRPr="00C14202">
        <w:rPr>
          <w:sz w:val="24"/>
          <w:szCs w:val="24"/>
        </w:rPr>
        <w:t xml:space="preserve"> as well as how participants will be reached</w:t>
      </w:r>
      <w:r w:rsidRPr="00C14202">
        <w:rPr>
          <w:sz w:val="24"/>
          <w:szCs w:val="24"/>
        </w:rPr>
        <w:t>;</w:t>
      </w:r>
    </w:p>
    <w:p w14:paraId="3ADA0E34" w14:textId="77777777" w:rsidR="009B2F8A" w:rsidRDefault="009B2F8A" w:rsidP="00AD07DD">
      <w:pPr>
        <w:pStyle w:val="ListParagraph"/>
        <w:numPr>
          <w:ilvl w:val="0"/>
          <w:numId w:val="12"/>
        </w:numPr>
        <w:tabs>
          <w:tab w:val="left" w:pos="460"/>
        </w:tabs>
        <w:kinsoku w:val="0"/>
        <w:overflowPunct w:val="0"/>
        <w:autoSpaceDE w:val="0"/>
        <w:autoSpaceDN w:val="0"/>
        <w:adjustRightInd w:val="0"/>
        <w:spacing w:before="57"/>
        <w:ind w:left="720" w:right="188"/>
        <w:rPr>
          <w:sz w:val="24"/>
          <w:szCs w:val="24"/>
        </w:rPr>
      </w:pPr>
      <w:r w:rsidRPr="00C14202">
        <w:rPr>
          <w:sz w:val="24"/>
          <w:szCs w:val="24"/>
        </w:rPr>
        <w:t>The method(s) selected to monitor</w:t>
      </w:r>
      <w:r w:rsidRPr="008F4AE9">
        <w:rPr>
          <w:sz w:val="24"/>
          <w:szCs w:val="24"/>
        </w:rPr>
        <w:t xml:space="preserve"> progress and success is sufficient to determine if goals </w:t>
      </w:r>
      <w:r w:rsidR="002634B8" w:rsidRPr="008F4AE9">
        <w:rPr>
          <w:sz w:val="24"/>
          <w:szCs w:val="24"/>
        </w:rPr>
        <w:t>are accomplished</w:t>
      </w:r>
      <w:r w:rsidRPr="008F4AE9">
        <w:rPr>
          <w:sz w:val="24"/>
          <w:szCs w:val="24"/>
        </w:rPr>
        <w:t>;</w:t>
      </w:r>
    </w:p>
    <w:p w14:paraId="5A5FBFAC" w14:textId="77777777" w:rsidR="0095473A" w:rsidRPr="00C61E62" w:rsidRDefault="0095473A" w:rsidP="00AD07DD">
      <w:pPr>
        <w:pStyle w:val="ListParagraph"/>
        <w:numPr>
          <w:ilvl w:val="0"/>
          <w:numId w:val="12"/>
        </w:numPr>
        <w:tabs>
          <w:tab w:val="left" w:pos="460"/>
        </w:tabs>
        <w:kinsoku w:val="0"/>
        <w:overflowPunct w:val="0"/>
        <w:autoSpaceDE w:val="0"/>
        <w:autoSpaceDN w:val="0"/>
        <w:adjustRightInd w:val="0"/>
        <w:spacing w:before="57"/>
        <w:ind w:left="720" w:right="188"/>
        <w:rPr>
          <w:sz w:val="24"/>
          <w:szCs w:val="24"/>
        </w:rPr>
      </w:pPr>
      <w:r w:rsidRPr="00C61E62">
        <w:rPr>
          <w:sz w:val="24"/>
          <w:szCs w:val="24"/>
        </w:rPr>
        <w:lastRenderedPageBreak/>
        <w:t>Applicant clearly describes how training will be evaluated and how evaluation tools will be developed for the trainings.</w:t>
      </w:r>
    </w:p>
    <w:p w14:paraId="26492112" w14:textId="77777777" w:rsidR="009B2F8A" w:rsidRDefault="009B2F8A" w:rsidP="00AD07DD">
      <w:pPr>
        <w:pStyle w:val="ListParagraph"/>
        <w:numPr>
          <w:ilvl w:val="0"/>
          <w:numId w:val="12"/>
        </w:numPr>
        <w:tabs>
          <w:tab w:val="left" w:pos="460"/>
        </w:tabs>
        <w:kinsoku w:val="0"/>
        <w:overflowPunct w:val="0"/>
        <w:autoSpaceDE w:val="0"/>
        <w:autoSpaceDN w:val="0"/>
        <w:adjustRightInd w:val="0"/>
        <w:spacing w:before="57"/>
        <w:ind w:left="720" w:right="188"/>
        <w:rPr>
          <w:sz w:val="24"/>
          <w:szCs w:val="24"/>
        </w:rPr>
      </w:pPr>
      <w:r w:rsidRPr="008F4AE9">
        <w:rPr>
          <w:sz w:val="24"/>
          <w:szCs w:val="24"/>
        </w:rPr>
        <w:t>All application content requirements, as li</w:t>
      </w:r>
      <w:r w:rsidRPr="009B2F8A">
        <w:rPr>
          <w:sz w:val="24"/>
          <w:szCs w:val="24"/>
        </w:rPr>
        <w:t xml:space="preserve">sted in </w:t>
      </w:r>
      <w:r w:rsidR="006F3855">
        <w:rPr>
          <w:sz w:val="24"/>
          <w:szCs w:val="24"/>
        </w:rPr>
        <w:t>Application Checklist of this RFP</w:t>
      </w:r>
      <w:r w:rsidRPr="008F4AE9">
        <w:rPr>
          <w:sz w:val="24"/>
          <w:szCs w:val="24"/>
        </w:rPr>
        <w:t xml:space="preserve">, </w:t>
      </w:r>
      <w:r w:rsidR="002634B8" w:rsidRPr="008F4AE9">
        <w:rPr>
          <w:sz w:val="24"/>
          <w:szCs w:val="24"/>
        </w:rPr>
        <w:t>are included</w:t>
      </w:r>
      <w:r w:rsidR="004A7A54">
        <w:rPr>
          <w:sz w:val="24"/>
          <w:szCs w:val="24"/>
        </w:rPr>
        <w:t>.</w:t>
      </w:r>
    </w:p>
    <w:p w14:paraId="5E86857B" w14:textId="77777777" w:rsidR="00066EC8" w:rsidRPr="008F4AE9" w:rsidRDefault="00066EC8" w:rsidP="008F4AE9">
      <w:pPr>
        <w:pStyle w:val="ListParagraph"/>
        <w:tabs>
          <w:tab w:val="left" w:pos="460"/>
        </w:tabs>
        <w:kinsoku w:val="0"/>
        <w:overflowPunct w:val="0"/>
        <w:autoSpaceDE w:val="0"/>
        <w:autoSpaceDN w:val="0"/>
        <w:adjustRightInd w:val="0"/>
        <w:spacing w:before="57"/>
        <w:ind w:right="188"/>
        <w:rPr>
          <w:sz w:val="24"/>
          <w:szCs w:val="24"/>
        </w:rPr>
      </w:pPr>
    </w:p>
    <w:p w14:paraId="69BBA6A2" w14:textId="77777777" w:rsidR="009B2F8A" w:rsidRPr="008F4AE9" w:rsidRDefault="009B2F8A" w:rsidP="009B2F8A">
      <w:pPr>
        <w:pStyle w:val="BodyText"/>
        <w:kinsoku w:val="0"/>
        <w:overflowPunct w:val="0"/>
        <w:spacing w:line="266" w:lineRule="exact"/>
        <w:ind w:left="40"/>
        <w:rPr>
          <w:rFonts w:ascii="Times New Roman" w:hAnsi="Times New Roman"/>
          <w:sz w:val="24"/>
          <w:szCs w:val="24"/>
        </w:rPr>
      </w:pPr>
      <w:r w:rsidRPr="008F4AE9">
        <w:rPr>
          <w:rFonts w:ascii="Times New Roman" w:hAnsi="Times New Roman"/>
          <w:b/>
          <w:bCs/>
          <w:sz w:val="24"/>
          <w:szCs w:val="24"/>
          <w:u w:val="thick" w:color="000000"/>
        </w:rPr>
        <w:t>Budget Appropriateness</w:t>
      </w:r>
      <w:r w:rsidR="00C315B7">
        <w:rPr>
          <w:rFonts w:ascii="Times New Roman" w:hAnsi="Times New Roman"/>
          <w:b/>
          <w:bCs/>
          <w:sz w:val="24"/>
          <w:szCs w:val="24"/>
          <w:u w:val="thick" w:color="000000"/>
        </w:rPr>
        <w:t xml:space="preserve"> </w:t>
      </w:r>
      <w:r w:rsidRPr="008F4AE9">
        <w:rPr>
          <w:rFonts w:ascii="Times New Roman" w:hAnsi="Times New Roman"/>
          <w:sz w:val="24"/>
          <w:szCs w:val="24"/>
        </w:rPr>
        <w:t>(</w:t>
      </w:r>
      <w:r w:rsidRPr="008F4AE9">
        <w:rPr>
          <w:rFonts w:ascii="Times New Roman" w:hAnsi="Times New Roman"/>
          <w:b/>
          <w:bCs/>
          <w:sz w:val="24"/>
          <w:szCs w:val="24"/>
        </w:rPr>
        <w:t>15 points</w:t>
      </w:r>
      <w:r w:rsidRPr="008F4AE9">
        <w:rPr>
          <w:rFonts w:ascii="Times New Roman" w:hAnsi="Times New Roman"/>
          <w:sz w:val="24"/>
          <w:szCs w:val="24"/>
        </w:rPr>
        <w:t>)</w:t>
      </w:r>
    </w:p>
    <w:p w14:paraId="5EF484B8" w14:textId="77777777" w:rsidR="009B2F8A" w:rsidRDefault="006F3855" w:rsidP="00AD07DD">
      <w:pPr>
        <w:pStyle w:val="ListParagraph"/>
        <w:numPr>
          <w:ilvl w:val="0"/>
          <w:numId w:val="13"/>
        </w:numPr>
        <w:tabs>
          <w:tab w:val="left" w:pos="460"/>
        </w:tabs>
        <w:kinsoku w:val="0"/>
        <w:overflowPunct w:val="0"/>
        <w:autoSpaceDE w:val="0"/>
        <w:autoSpaceDN w:val="0"/>
        <w:adjustRightInd w:val="0"/>
        <w:spacing w:before="57"/>
        <w:ind w:left="720" w:right="209"/>
        <w:contextualSpacing w:val="0"/>
        <w:rPr>
          <w:sz w:val="24"/>
          <w:szCs w:val="24"/>
        </w:rPr>
      </w:pPr>
      <w:r>
        <w:rPr>
          <w:sz w:val="24"/>
          <w:szCs w:val="24"/>
        </w:rPr>
        <w:t xml:space="preserve">The </w:t>
      </w:r>
      <w:r w:rsidR="0095473A">
        <w:rPr>
          <w:sz w:val="24"/>
          <w:szCs w:val="24"/>
        </w:rPr>
        <w:t>a</w:t>
      </w:r>
      <w:r>
        <w:rPr>
          <w:sz w:val="24"/>
          <w:szCs w:val="24"/>
        </w:rPr>
        <w:t xml:space="preserve">pplication </w:t>
      </w:r>
      <w:r w:rsidR="009B2F8A" w:rsidRPr="008F4AE9">
        <w:rPr>
          <w:sz w:val="24"/>
          <w:szCs w:val="24"/>
        </w:rPr>
        <w:t xml:space="preserve">contains the budget narrative format required with instructions and details for documenting the expenditure of </w:t>
      </w:r>
      <w:r w:rsidR="002634B8" w:rsidRPr="008F4AE9">
        <w:rPr>
          <w:sz w:val="24"/>
          <w:szCs w:val="24"/>
        </w:rPr>
        <w:t>grant funds</w:t>
      </w:r>
      <w:r w:rsidR="009B2F8A" w:rsidRPr="008F4AE9">
        <w:rPr>
          <w:sz w:val="24"/>
          <w:szCs w:val="24"/>
        </w:rPr>
        <w:t>;</w:t>
      </w:r>
    </w:p>
    <w:p w14:paraId="659467F3" w14:textId="77777777" w:rsidR="009B2F8A" w:rsidRDefault="009B2F8A" w:rsidP="00AD07DD">
      <w:pPr>
        <w:pStyle w:val="ListParagraph"/>
        <w:numPr>
          <w:ilvl w:val="0"/>
          <w:numId w:val="13"/>
        </w:numPr>
        <w:tabs>
          <w:tab w:val="left" w:pos="460"/>
        </w:tabs>
        <w:kinsoku w:val="0"/>
        <w:overflowPunct w:val="0"/>
        <w:autoSpaceDE w:val="0"/>
        <w:autoSpaceDN w:val="0"/>
        <w:adjustRightInd w:val="0"/>
        <w:spacing w:before="57"/>
        <w:ind w:left="720" w:right="209"/>
        <w:contextualSpacing w:val="0"/>
        <w:rPr>
          <w:sz w:val="24"/>
          <w:szCs w:val="24"/>
        </w:rPr>
      </w:pPr>
      <w:r w:rsidRPr="008F4AE9">
        <w:rPr>
          <w:sz w:val="24"/>
          <w:szCs w:val="24"/>
        </w:rPr>
        <w:t xml:space="preserve">The budget is consistent with project goals </w:t>
      </w:r>
      <w:r w:rsidR="002634B8" w:rsidRPr="008F4AE9">
        <w:rPr>
          <w:sz w:val="24"/>
          <w:szCs w:val="24"/>
        </w:rPr>
        <w:t>and activities</w:t>
      </w:r>
      <w:r w:rsidRPr="008F4AE9">
        <w:rPr>
          <w:sz w:val="24"/>
          <w:szCs w:val="24"/>
        </w:rPr>
        <w:t>;</w:t>
      </w:r>
    </w:p>
    <w:p w14:paraId="0964BEB5" w14:textId="77777777" w:rsidR="009B2F8A" w:rsidRDefault="009B2F8A" w:rsidP="00AD07DD">
      <w:pPr>
        <w:pStyle w:val="ListParagraph"/>
        <w:numPr>
          <w:ilvl w:val="0"/>
          <w:numId w:val="13"/>
        </w:numPr>
        <w:tabs>
          <w:tab w:val="left" w:pos="460"/>
        </w:tabs>
        <w:kinsoku w:val="0"/>
        <w:overflowPunct w:val="0"/>
        <w:autoSpaceDE w:val="0"/>
        <w:autoSpaceDN w:val="0"/>
        <w:adjustRightInd w:val="0"/>
        <w:spacing w:before="57"/>
        <w:ind w:left="720" w:right="209"/>
        <w:contextualSpacing w:val="0"/>
        <w:rPr>
          <w:sz w:val="24"/>
          <w:szCs w:val="24"/>
        </w:rPr>
      </w:pPr>
      <w:r w:rsidRPr="008F4AE9">
        <w:rPr>
          <w:sz w:val="24"/>
          <w:szCs w:val="24"/>
        </w:rPr>
        <w:t xml:space="preserve">Calculations of all costs are </w:t>
      </w:r>
      <w:r w:rsidR="002634B8" w:rsidRPr="008F4AE9">
        <w:rPr>
          <w:sz w:val="24"/>
          <w:szCs w:val="24"/>
        </w:rPr>
        <w:t>correct; and</w:t>
      </w:r>
    </w:p>
    <w:p w14:paraId="78F4C8AB" w14:textId="77777777" w:rsidR="009B2F8A" w:rsidRDefault="009B2F8A" w:rsidP="00AD07DD">
      <w:pPr>
        <w:pStyle w:val="ListParagraph"/>
        <w:numPr>
          <w:ilvl w:val="0"/>
          <w:numId w:val="13"/>
        </w:numPr>
        <w:tabs>
          <w:tab w:val="left" w:pos="460"/>
        </w:tabs>
        <w:kinsoku w:val="0"/>
        <w:overflowPunct w:val="0"/>
        <w:autoSpaceDE w:val="0"/>
        <w:autoSpaceDN w:val="0"/>
        <w:adjustRightInd w:val="0"/>
        <w:spacing w:before="57"/>
        <w:ind w:left="720" w:right="209"/>
        <w:contextualSpacing w:val="0"/>
        <w:rPr>
          <w:sz w:val="24"/>
          <w:szCs w:val="24"/>
        </w:rPr>
      </w:pPr>
      <w:r w:rsidRPr="008F4AE9">
        <w:rPr>
          <w:sz w:val="24"/>
          <w:szCs w:val="24"/>
        </w:rPr>
        <w:t xml:space="preserve">Funding requested is allowable, economical, and reasonable in relation to the </w:t>
      </w:r>
      <w:r w:rsidR="002634B8" w:rsidRPr="008F4AE9">
        <w:rPr>
          <w:sz w:val="24"/>
          <w:szCs w:val="24"/>
        </w:rPr>
        <w:t>proposed</w:t>
      </w:r>
      <w:r w:rsidR="002634B8">
        <w:rPr>
          <w:sz w:val="24"/>
          <w:szCs w:val="24"/>
        </w:rPr>
        <w:t xml:space="preserve"> </w:t>
      </w:r>
      <w:r w:rsidR="002634B8" w:rsidRPr="008F4AE9">
        <w:rPr>
          <w:sz w:val="24"/>
          <w:szCs w:val="24"/>
        </w:rPr>
        <w:t>scope</w:t>
      </w:r>
      <w:r w:rsidR="002634B8">
        <w:rPr>
          <w:sz w:val="24"/>
          <w:szCs w:val="24"/>
        </w:rPr>
        <w:t xml:space="preserve"> </w:t>
      </w:r>
      <w:r w:rsidR="002634B8" w:rsidRPr="008F4AE9">
        <w:rPr>
          <w:sz w:val="24"/>
          <w:szCs w:val="24"/>
        </w:rPr>
        <w:t>and</w:t>
      </w:r>
      <w:r w:rsidRPr="008F4AE9">
        <w:rPr>
          <w:sz w:val="24"/>
          <w:szCs w:val="24"/>
        </w:rPr>
        <w:t xml:space="preserve"> effort of the proposed project.</w:t>
      </w:r>
    </w:p>
    <w:p w14:paraId="61C33AAF" w14:textId="77777777" w:rsidR="00066EC8" w:rsidRPr="008F4AE9" w:rsidRDefault="00066EC8" w:rsidP="008F4AE9">
      <w:pPr>
        <w:pStyle w:val="ListParagraph"/>
        <w:tabs>
          <w:tab w:val="left" w:pos="460"/>
        </w:tabs>
        <w:kinsoku w:val="0"/>
        <w:overflowPunct w:val="0"/>
        <w:autoSpaceDE w:val="0"/>
        <w:autoSpaceDN w:val="0"/>
        <w:adjustRightInd w:val="0"/>
        <w:spacing w:before="57"/>
        <w:ind w:right="209"/>
        <w:contextualSpacing w:val="0"/>
        <w:rPr>
          <w:sz w:val="24"/>
          <w:szCs w:val="24"/>
        </w:rPr>
      </w:pPr>
    </w:p>
    <w:p w14:paraId="19AF4170" w14:textId="1D58C26D" w:rsidR="009B2F8A" w:rsidRPr="00B81EA1" w:rsidRDefault="001A62A1" w:rsidP="009B2F8A">
      <w:pPr>
        <w:pStyle w:val="BodyText"/>
        <w:kinsoku w:val="0"/>
        <w:overflowPunct w:val="0"/>
        <w:spacing w:line="266" w:lineRule="exact"/>
        <w:ind w:left="40"/>
        <w:rPr>
          <w:rFonts w:ascii="Times New Roman" w:hAnsi="Times New Roman"/>
          <w:color w:val="auto"/>
          <w:sz w:val="24"/>
          <w:szCs w:val="24"/>
        </w:rPr>
      </w:pPr>
      <w:r w:rsidRPr="00B81EA1">
        <w:rPr>
          <w:rFonts w:ascii="Times New Roman" w:hAnsi="Times New Roman"/>
          <w:b/>
          <w:bCs/>
          <w:color w:val="auto"/>
          <w:sz w:val="24"/>
          <w:szCs w:val="24"/>
          <w:u w:val="thick" w:color="000000"/>
        </w:rPr>
        <w:t>Staff</w:t>
      </w:r>
      <w:r w:rsidR="00DD5E03">
        <w:rPr>
          <w:rFonts w:ascii="Times New Roman" w:hAnsi="Times New Roman"/>
          <w:b/>
          <w:bCs/>
          <w:color w:val="auto"/>
          <w:sz w:val="24"/>
          <w:szCs w:val="24"/>
          <w:u w:val="thick" w:color="000000"/>
        </w:rPr>
        <w:t xml:space="preserve"> </w:t>
      </w:r>
      <w:r w:rsidRPr="00B81EA1">
        <w:rPr>
          <w:rFonts w:ascii="Times New Roman" w:hAnsi="Times New Roman"/>
          <w:b/>
          <w:bCs/>
          <w:color w:val="auto"/>
          <w:sz w:val="24"/>
          <w:szCs w:val="24"/>
          <w:u w:val="thick" w:color="000000"/>
        </w:rPr>
        <w:t xml:space="preserve"> </w:t>
      </w:r>
      <w:r w:rsidR="009B2F8A" w:rsidRPr="00B81EA1">
        <w:rPr>
          <w:rFonts w:ascii="Times New Roman" w:hAnsi="Times New Roman"/>
          <w:b/>
          <w:bCs/>
          <w:color w:val="auto"/>
          <w:sz w:val="24"/>
          <w:szCs w:val="24"/>
          <w:u w:val="thick" w:color="000000"/>
        </w:rPr>
        <w:t>Experience and Management</w:t>
      </w:r>
      <w:r w:rsidR="00DC1B90" w:rsidRPr="00B81EA1">
        <w:rPr>
          <w:rFonts w:ascii="Times New Roman" w:hAnsi="Times New Roman"/>
          <w:b/>
          <w:bCs/>
          <w:color w:val="auto"/>
          <w:sz w:val="24"/>
          <w:szCs w:val="24"/>
          <w:u w:val="thick" w:color="000000"/>
        </w:rPr>
        <w:t xml:space="preserve"> and Partner</w:t>
      </w:r>
      <w:r w:rsidR="009B2F8A" w:rsidRPr="00B81EA1">
        <w:rPr>
          <w:rFonts w:ascii="Times New Roman" w:hAnsi="Times New Roman"/>
          <w:b/>
          <w:bCs/>
          <w:color w:val="auto"/>
          <w:sz w:val="24"/>
          <w:szCs w:val="24"/>
          <w:u w:val="thick" w:color="000000"/>
        </w:rPr>
        <w:t xml:space="preserve"> Capability</w:t>
      </w:r>
      <w:r w:rsidR="00C315B7">
        <w:rPr>
          <w:rFonts w:ascii="Times New Roman" w:hAnsi="Times New Roman"/>
          <w:b/>
          <w:bCs/>
          <w:color w:val="auto"/>
          <w:sz w:val="24"/>
          <w:szCs w:val="24"/>
          <w:u w:val="thick" w:color="000000"/>
        </w:rPr>
        <w:t xml:space="preserve"> </w:t>
      </w:r>
      <w:r w:rsidR="009B2F8A" w:rsidRPr="00B81EA1">
        <w:rPr>
          <w:rFonts w:ascii="Times New Roman" w:hAnsi="Times New Roman"/>
          <w:color w:val="auto"/>
          <w:sz w:val="24"/>
          <w:szCs w:val="24"/>
        </w:rPr>
        <w:t>(</w:t>
      </w:r>
      <w:r w:rsidR="00B67CD4" w:rsidRPr="00B81EA1">
        <w:rPr>
          <w:rFonts w:ascii="Times New Roman" w:hAnsi="Times New Roman"/>
          <w:b/>
          <w:bCs/>
          <w:color w:val="auto"/>
          <w:sz w:val="24"/>
          <w:szCs w:val="24"/>
        </w:rPr>
        <w:t>25</w:t>
      </w:r>
      <w:r w:rsidR="009B2F8A" w:rsidRPr="00B81EA1">
        <w:rPr>
          <w:rFonts w:ascii="Times New Roman" w:hAnsi="Times New Roman"/>
          <w:b/>
          <w:bCs/>
          <w:color w:val="auto"/>
          <w:sz w:val="24"/>
          <w:szCs w:val="24"/>
        </w:rPr>
        <w:t xml:space="preserve"> points</w:t>
      </w:r>
      <w:r w:rsidR="009B2F8A" w:rsidRPr="00B81EA1">
        <w:rPr>
          <w:rFonts w:ascii="Times New Roman" w:hAnsi="Times New Roman"/>
          <w:color w:val="auto"/>
          <w:sz w:val="24"/>
          <w:szCs w:val="24"/>
        </w:rPr>
        <w:t>)</w:t>
      </w:r>
    </w:p>
    <w:p w14:paraId="736E34CF" w14:textId="77777777" w:rsidR="009B2F8A" w:rsidRDefault="009B2F8A" w:rsidP="00AD07DD">
      <w:pPr>
        <w:pStyle w:val="ListParagraph"/>
        <w:numPr>
          <w:ilvl w:val="0"/>
          <w:numId w:val="14"/>
        </w:numPr>
        <w:tabs>
          <w:tab w:val="left" w:pos="460"/>
        </w:tabs>
        <w:kinsoku w:val="0"/>
        <w:overflowPunct w:val="0"/>
        <w:autoSpaceDE w:val="0"/>
        <w:autoSpaceDN w:val="0"/>
        <w:adjustRightInd w:val="0"/>
        <w:spacing w:before="57"/>
        <w:ind w:left="720" w:right="488"/>
        <w:contextualSpacing w:val="0"/>
        <w:rPr>
          <w:sz w:val="24"/>
          <w:szCs w:val="24"/>
        </w:rPr>
      </w:pPr>
      <w:r w:rsidRPr="008F4AE9">
        <w:rPr>
          <w:sz w:val="24"/>
          <w:szCs w:val="24"/>
        </w:rPr>
        <w:t xml:space="preserve">Demonstrates that key personnel have an understanding of </w:t>
      </w:r>
      <w:r w:rsidR="002E6B41">
        <w:rPr>
          <w:sz w:val="24"/>
          <w:szCs w:val="24"/>
        </w:rPr>
        <w:t xml:space="preserve">FDPIR </w:t>
      </w:r>
      <w:r w:rsidR="0095473A">
        <w:rPr>
          <w:sz w:val="24"/>
          <w:szCs w:val="24"/>
        </w:rPr>
        <w:t xml:space="preserve">and </w:t>
      </w:r>
      <w:r w:rsidR="0095473A" w:rsidRPr="008F4AE9">
        <w:rPr>
          <w:sz w:val="24"/>
          <w:szCs w:val="24"/>
        </w:rPr>
        <w:t xml:space="preserve">describes the specific </w:t>
      </w:r>
      <w:r w:rsidR="0095473A">
        <w:rPr>
          <w:sz w:val="24"/>
          <w:szCs w:val="24"/>
        </w:rPr>
        <w:t>skills and experience</w:t>
      </w:r>
      <w:r w:rsidR="0095473A" w:rsidRPr="008F4AE9">
        <w:rPr>
          <w:sz w:val="24"/>
          <w:szCs w:val="24"/>
        </w:rPr>
        <w:t xml:space="preserve"> that qualifies such personnel for their proposed </w:t>
      </w:r>
      <w:r w:rsidR="002634B8" w:rsidRPr="008F4AE9">
        <w:rPr>
          <w:sz w:val="24"/>
          <w:szCs w:val="24"/>
        </w:rPr>
        <w:t>roles</w:t>
      </w:r>
      <w:r w:rsidR="002634B8">
        <w:rPr>
          <w:sz w:val="24"/>
          <w:szCs w:val="24"/>
        </w:rPr>
        <w:t>.</w:t>
      </w:r>
      <w:r w:rsidR="002634B8" w:rsidRPr="008F4AE9">
        <w:rPr>
          <w:sz w:val="24"/>
          <w:szCs w:val="24"/>
        </w:rPr>
        <w:t xml:space="preserve"> Greater</w:t>
      </w:r>
      <w:r w:rsidRPr="008F4AE9">
        <w:rPr>
          <w:sz w:val="24"/>
          <w:szCs w:val="24"/>
        </w:rPr>
        <w:t xml:space="preserve"> consideration will be given to applicants with personnel </w:t>
      </w:r>
      <w:r w:rsidR="00401CBF">
        <w:rPr>
          <w:sz w:val="24"/>
          <w:szCs w:val="24"/>
        </w:rPr>
        <w:t xml:space="preserve">and partners </w:t>
      </w:r>
      <w:r w:rsidRPr="008F4AE9">
        <w:rPr>
          <w:sz w:val="24"/>
          <w:szCs w:val="24"/>
        </w:rPr>
        <w:t>who have expertise working with</w:t>
      </w:r>
      <w:r w:rsidR="00B124F0">
        <w:rPr>
          <w:sz w:val="24"/>
          <w:szCs w:val="24"/>
        </w:rPr>
        <w:t xml:space="preserve"> FDPIR and with </w:t>
      </w:r>
      <w:r w:rsidR="00F346AB">
        <w:rPr>
          <w:sz w:val="24"/>
          <w:szCs w:val="24"/>
        </w:rPr>
        <w:t xml:space="preserve">American </w:t>
      </w:r>
      <w:r w:rsidR="00C97FCC">
        <w:rPr>
          <w:sz w:val="24"/>
          <w:szCs w:val="24"/>
        </w:rPr>
        <w:t xml:space="preserve">Indian/Alaskan </w:t>
      </w:r>
      <w:r w:rsidR="00F346AB">
        <w:rPr>
          <w:sz w:val="24"/>
          <w:szCs w:val="24"/>
        </w:rPr>
        <w:t>Native</w:t>
      </w:r>
      <w:r w:rsidR="002E6B41">
        <w:rPr>
          <w:sz w:val="24"/>
          <w:szCs w:val="24"/>
        </w:rPr>
        <w:t xml:space="preserve"> populations</w:t>
      </w:r>
      <w:r w:rsidRPr="008F4AE9">
        <w:rPr>
          <w:sz w:val="24"/>
          <w:szCs w:val="24"/>
        </w:rPr>
        <w:t>.</w:t>
      </w:r>
    </w:p>
    <w:p w14:paraId="65ECE235" w14:textId="77777777" w:rsidR="009B2F8A" w:rsidRDefault="009B2F8A" w:rsidP="00AD07DD">
      <w:pPr>
        <w:pStyle w:val="ListParagraph"/>
        <w:numPr>
          <w:ilvl w:val="0"/>
          <w:numId w:val="14"/>
        </w:numPr>
        <w:tabs>
          <w:tab w:val="left" w:pos="460"/>
        </w:tabs>
        <w:kinsoku w:val="0"/>
        <w:overflowPunct w:val="0"/>
        <w:autoSpaceDE w:val="0"/>
        <w:autoSpaceDN w:val="0"/>
        <w:adjustRightInd w:val="0"/>
        <w:spacing w:before="57"/>
        <w:ind w:left="720" w:right="488"/>
        <w:contextualSpacing w:val="0"/>
        <w:rPr>
          <w:sz w:val="24"/>
          <w:szCs w:val="24"/>
        </w:rPr>
      </w:pPr>
      <w:r w:rsidRPr="008F4AE9">
        <w:rPr>
          <w:sz w:val="24"/>
          <w:szCs w:val="24"/>
        </w:rPr>
        <w:t>Includes resumes and/or job descriptions for key personnel in management, administration, and technical assistance</w:t>
      </w:r>
      <w:r w:rsidR="00C315B7" w:rsidRPr="008F4AE9">
        <w:rPr>
          <w:sz w:val="24"/>
          <w:szCs w:val="24"/>
        </w:rPr>
        <w:t>.</w:t>
      </w:r>
      <w:r w:rsidRPr="008F4AE9">
        <w:rPr>
          <w:sz w:val="24"/>
          <w:szCs w:val="24"/>
        </w:rPr>
        <w:t xml:space="preserve"> Supporting documentation (i.e. resume/vita and position descriptions for vacant positions</w:t>
      </w:r>
      <w:r w:rsidR="0095473A">
        <w:rPr>
          <w:sz w:val="24"/>
          <w:szCs w:val="24"/>
        </w:rPr>
        <w:t xml:space="preserve"> and key personnel as well as organizational chart</w:t>
      </w:r>
      <w:r w:rsidRPr="008F4AE9">
        <w:rPr>
          <w:sz w:val="24"/>
          <w:szCs w:val="24"/>
        </w:rPr>
        <w:t>) is included.</w:t>
      </w:r>
    </w:p>
    <w:p w14:paraId="4BAEF294" w14:textId="77777777" w:rsidR="0095473A" w:rsidRDefault="0095473A" w:rsidP="00AD07DD">
      <w:pPr>
        <w:pStyle w:val="ListParagraph"/>
        <w:numPr>
          <w:ilvl w:val="0"/>
          <w:numId w:val="14"/>
        </w:numPr>
        <w:tabs>
          <w:tab w:val="left" w:pos="460"/>
        </w:tabs>
        <w:kinsoku w:val="0"/>
        <w:overflowPunct w:val="0"/>
        <w:autoSpaceDE w:val="0"/>
        <w:autoSpaceDN w:val="0"/>
        <w:adjustRightInd w:val="0"/>
        <w:spacing w:before="57"/>
        <w:ind w:left="720" w:right="488"/>
        <w:contextualSpacing w:val="0"/>
        <w:rPr>
          <w:sz w:val="24"/>
          <w:szCs w:val="24"/>
        </w:rPr>
      </w:pPr>
      <w:r>
        <w:rPr>
          <w:sz w:val="24"/>
          <w:szCs w:val="24"/>
        </w:rPr>
        <w:t>Describes the roles of staff and partners clearly as well as a management plan to ensure quality control and coordination of activities.</w:t>
      </w:r>
    </w:p>
    <w:p w14:paraId="119D041D" w14:textId="77777777" w:rsidR="009B2F8A" w:rsidRDefault="009B2F8A" w:rsidP="00AD07DD">
      <w:pPr>
        <w:pStyle w:val="ListParagraph"/>
        <w:numPr>
          <w:ilvl w:val="0"/>
          <w:numId w:val="14"/>
        </w:numPr>
        <w:tabs>
          <w:tab w:val="left" w:pos="460"/>
        </w:tabs>
        <w:kinsoku w:val="0"/>
        <w:overflowPunct w:val="0"/>
        <w:autoSpaceDE w:val="0"/>
        <w:autoSpaceDN w:val="0"/>
        <w:adjustRightInd w:val="0"/>
        <w:spacing w:before="57"/>
        <w:ind w:left="720" w:right="488"/>
        <w:contextualSpacing w:val="0"/>
        <w:rPr>
          <w:sz w:val="24"/>
          <w:szCs w:val="24"/>
        </w:rPr>
      </w:pPr>
      <w:r w:rsidRPr="008F4AE9">
        <w:rPr>
          <w:sz w:val="24"/>
          <w:szCs w:val="24"/>
        </w:rPr>
        <w:t xml:space="preserve">Demonstrates time commitment and availability of </w:t>
      </w:r>
      <w:r w:rsidR="002634B8" w:rsidRPr="008F4AE9">
        <w:rPr>
          <w:sz w:val="24"/>
          <w:szCs w:val="24"/>
        </w:rPr>
        <w:t>key personnel</w:t>
      </w:r>
      <w:r w:rsidRPr="008F4AE9">
        <w:rPr>
          <w:sz w:val="24"/>
          <w:szCs w:val="24"/>
        </w:rPr>
        <w:t>.</w:t>
      </w:r>
    </w:p>
    <w:p w14:paraId="4FB39909" w14:textId="77777777" w:rsidR="009B2F8A" w:rsidRDefault="009B2F8A" w:rsidP="00AD07DD">
      <w:pPr>
        <w:pStyle w:val="ListParagraph"/>
        <w:numPr>
          <w:ilvl w:val="0"/>
          <w:numId w:val="14"/>
        </w:numPr>
        <w:tabs>
          <w:tab w:val="left" w:pos="460"/>
        </w:tabs>
        <w:kinsoku w:val="0"/>
        <w:overflowPunct w:val="0"/>
        <w:autoSpaceDE w:val="0"/>
        <w:autoSpaceDN w:val="0"/>
        <w:adjustRightInd w:val="0"/>
        <w:spacing w:before="57"/>
        <w:ind w:left="720" w:right="488"/>
        <w:contextualSpacing w:val="0"/>
        <w:rPr>
          <w:sz w:val="24"/>
          <w:szCs w:val="24"/>
        </w:rPr>
      </w:pPr>
      <w:r w:rsidRPr="008F4AE9">
        <w:rPr>
          <w:sz w:val="24"/>
          <w:szCs w:val="24"/>
        </w:rPr>
        <w:t>Provides a contingency plan for the loss of key personnel.</w:t>
      </w:r>
    </w:p>
    <w:p w14:paraId="3802D991" w14:textId="77777777" w:rsidR="00DA5979" w:rsidRPr="008F4AE9" w:rsidRDefault="00DA5979" w:rsidP="00C14202">
      <w:pPr>
        <w:pStyle w:val="ListParagraph"/>
        <w:tabs>
          <w:tab w:val="left" w:pos="460"/>
        </w:tabs>
        <w:kinsoku w:val="0"/>
        <w:overflowPunct w:val="0"/>
        <w:autoSpaceDE w:val="0"/>
        <w:autoSpaceDN w:val="0"/>
        <w:adjustRightInd w:val="0"/>
        <w:spacing w:before="57"/>
        <w:ind w:right="488"/>
        <w:contextualSpacing w:val="0"/>
        <w:rPr>
          <w:sz w:val="24"/>
          <w:szCs w:val="24"/>
        </w:rPr>
      </w:pPr>
    </w:p>
    <w:p w14:paraId="60616DB6" w14:textId="77777777" w:rsidR="00066EC8" w:rsidRPr="00066EC8" w:rsidRDefault="009F3355" w:rsidP="00066EC8">
      <w:pPr>
        <w:kinsoku w:val="0"/>
        <w:overflowPunct w:val="0"/>
        <w:autoSpaceDE w:val="0"/>
        <w:autoSpaceDN w:val="0"/>
        <w:adjustRightInd w:val="0"/>
        <w:spacing w:line="266" w:lineRule="exact"/>
        <w:ind w:left="40"/>
        <w:rPr>
          <w:sz w:val="24"/>
          <w:szCs w:val="24"/>
        </w:rPr>
      </w:pPr>
      <w:r>
        <w:rPr>
          <w:b/>
          <w:bCs/>
          <w:sz w:val="24"/>
          <w:szCs w:val="24"/>
          <w:u w:val="thick" w:color="000000"/>
        </w:rPr>
        <w:t xml:space="preserve">Organizational </w:t>
      </w:r>
      <w:r w:rsidR="00066EC8" w:rsidRPr="00066EC8">
        <w:rPr>
          <w:b/>
          <w:bCs/>
          <w:sz w:val="24"/>
          <w:szCs w:val="24"/>
          <w:u w:val="thick" w:color="000000"/>
        </w:rPr>
        <w:t>Experience and Past Performance</w:t>
      </w:r>
      <w:r w:rsidR="00B67CD4">
        <w:rPr>
          <w:b/>
          <w:bCs/>
          <w:sz w:val="24"/>
          <w:szCs w:val="24"/>
          <w:u w:val="thick" w:color="000000"/>
        </w:rPr>
        <w:t xml:space="preserve"> </w:t>
      </w:r>
      <w:r w:rsidR="00066EC8" w:rsidRPr="00066EC8">
        <w:rPr>
          <w:sz w:val="24"/>
          <w:szCs w:val="24"/>
        </w:rPr>
        <w:t>(</w:t>
      </w:r>
      <w:r w:rsidR="00B67CD4">
        <w:rPr>
          <w:b/>
          <w:bCs/>
          <w:sz w:val="24"/>
          <w:szCs w:val="24"/>
        </w:rPr>
        <w:t xml:space="preserve">25 </w:t>
      </w:r>
      <w:r w:rsidR="00066EC8" w:rsidRPr="00066EC8">
        <w:rPr>
          <w:b/>
          <w:bCs/>
          <w:sz w:val="24"/>
          <w:szCs w:val="24"/>
        </w:rPr>
        <w:t>points</w:t>
      </w:r>
      <w:r w:rsidR="00066EC8" w:rsidRPr="00066EC8">
        <w:rPr>
          <w:sz w:val="24"/>
          <w:szCs w:val="24"/>
        </w:rPr>
        <w:t>)</w:t>
      </w:r>
    </w:p>
    <w:p w14:paraId="14BAB763" w14:textId="77777777" w:rsidR="00066EC8" w:rsidRDefault="00066EC8" w:rsidP="00B1332D">
      <w:pPr>
        <w:kinsoku w:val="0"/>
        <w:overflowPunct w:val="0"/>
        <w:autoSpaceDE w:val="0"/>
        <w:autoSpaceDN w:val="0"/>
        <w:adjustRightInd w:val="0"/>
        <w:spacing w:before="57"/>
        <w:ind w:left="630" w:hanging="360"/>
        <w:rPr>
          <w:sz w:val="24"/>
          <w:szCs w:val="24"/>
        </w:rPr>
      </w:pPr>
      <w:r w:rsidRPr="00066EC8">
        <w:rPr>
          <w:sz w:val="24"/>
          <w:szCs w:val="24"/>
        </w:rPr>
        <w:t xml:space="preserve">1. </w:t>
      </w:r>
      <w:r>
        <w:rPr>
          <w:sz w:val="24"/>
          <w:szCs w:val="24"/>
        </w:rPr>
        <w:tab/>
      </w:r>
      <w:r w:rsidRPr="00066EC8">
        <w:rPr>
          <w:sz w:val="24"/>
          <w:szCs w:val="24"/>
        </w:rPr>
        <w:t>De</w:t>
      </w:r>
      <w:r>
        <w:rPr>
          <w:sz w:val="24"/>
          <w:szCs w:val="24"/>
        </w:rPr>
        <w:t>monstrates</w:t>
      </w:r>
      <w:r w:rsidRPr="00066EC8">
        <w:rPr>
          <w:sz w:val="24"/>
          <w:szCs w:val="24"/>
        </w:rPr>
        <w:t xml:space="preserve"> success in past performance of training projects by providing a description </w:t>
      </w:r>
      <w:r w:rsidR="002634B8" w:rsidRPr="00066EC8">
        <w:rPr>
          <w:sz w:val="24"/>
          <w:szCs w:val="24"/>
        </w:rPr>
        <w:t>of the</w:t>
      </w:r>
      <w:r w:rsidRPr="00066EC8">
        <w:rPr>
          <w:sz w:val="24"/>
          <w:szCs w:val="24"/>
        </w:rPr>
        <w:t xml:space="preserve"> projects’ size, scope, cost and timely completion. Supporting documentation (</w:t>
      </w:r>
      <w:r w:rsidR="002634B8" w:rsidRPr="00066EC8">
        <w:rPr>
          <w:sz w:val="24"/>
          <w:szCs w:val="24"/>
        </w:rPr>
        <w:t>i.e. references</w:t>
      </w:r>
      <w:r w:rsidRPr="00066EC8">
        <w:rPr>
          <w:sz w:val="24"/>
          <w:szCs w:val="24"/>
        </w:rPr>
        <w:t xml:space="preserve"> from past projects) is included for past projects. </w:t>
      </w:r>
    </w:p>
    <w:p w14:paraId="5A1A0364" w14:textId="77777777" w:rsidR="00663355" w:rsidRDefault="00663355" w:rsidP="00066EC8">
      <w:pPr>
        <w:kinsoku w:val="0"/>
        <w:overflowPunct w:val="0"/>
        <w:autoSpaceDE w:val="0"/>
        <w:autoSpaceDN w:val="0"/>
        <w:adjustRightInd w:val="0"/>
        <w:ind w:left="630"/>
        <w:rPr>
          <w:sz w:val="24"/>
          <w:szCs w:val="24"/>
        </w:rPr>
      </w:pPr>
    </w:p>
    <w:p w14:paraId="3300F689" w14:textId="77777777" w:rsidR="00663355" w:rsidRDefault="008D05D1" w:rsidP="00663355">
      <w:pPr>
        <w:kinsoku w:val="0"/>
        <w:overflowPunct w:val="0"/>
        <w:autoSpaceDE w:val="0"/>
        <w:autoSpaceDN w:val="0"/>
        <w:adjustRightInd w:val="0"/>
        <w:spacing w:line="266" w:lineRule="exact"/>
        <w:ind w:left="40"/>
        <w:rPr>
          <w:b/>
          <w:bCs/>
          <w:sz w:val="24"/>
          <w:szCs w:val="24"/>
          <w:u w:val="thick" w:color="000000"/>
        </w:rPr>
      </w:pPr>
      <w:r>
        <w:rPr>
          <w:b/>
          <w:bCs/>
          <w:sz w:val="24"/>
          <w:szCs w:val="24"/>
          <w:u w:val="thick" w:color="000000"/>
        </w:rPr>
        <w:t>Bonus Points (</w:t>
      </w:r>
      <w:r w:rsidR="00EF6186">
        <w:rPr>
          <w:b/>
          <w:bCs/>
          <w:sz w:val="24"/>
          <w:szCs w:val="24"/>
          <w:u w:val="thick" w:color="000000"/>
        </w:rPr>
        <w:t>Up to 2</w:t>
      </w:r>
      <w:r w:rsidR="00663355" w:rsidRPr="00663355">
        <w:rPr>
          <w:b/>
          <w:bCs/>
          <w:sz w:val="24"/>
          <w:szCs w:val="24"/>
          <w:u w:val="thick" w:color="000000"/>
        </w:rPr>
        <w:t xml:space="preserve">0 Points) </w:t>
      </w:r>
    </w:p>
    <w:p w14:paraId="331E36F8" w14:textId="1D409ABB" w:rsidR="00AD39D8" w:rsidRDefault="00770C4F" w:rsidP="00AE4270">
      <w:pPr>
        <w:pStyle w:val="ListParagraph"/>
        <w:numPr>
          <w:ilvl w:val="0"/>
          <w:numId w:val="38"/>
        </w:numPr>
        <w:tabs>
          <w:tab w:val="left" w:pos="460"/>
        </w:tabs>
        <w:kinsoku w:val="0"/>
        <w:overflowPunct w:val="0"/>
        <w:autoSpaceDE w:val="0"/>
        <w:autoSpaceDN w:val="0"/>
        <w:adjustRightInd w:val="0"/>
        <w:spacing w:before="57"/>
        <w:ind w:right="488"/>
        <w:contextualSpacing w:val="0"/>
        <w:rPr>
          <w:sz w:val="24"/>
          <w:szCs w:val="24"/>
        </w:rPr>
      </w:pPr>
      <w:r>
        <w:rPr>
          <w:sz w:val="24"/>
          <w:szCs w:val="24"/>
        </w:rPr>
        <w:t>D</w:t>
      </w:r>
      <w:r w:rsidR="00B66B7A">
        <w:rPr>
          <w:sz w:val="24"/>
          <w:szCs w:val="24"/>
        </w:rPr>
        <w:t>emonstrat</w:t>
      </w:r>
      <w:r w:rsidR="006A42B7">
        <w:rPr>
          <w:sz w:val="24"/>
          <w:szCs w:val="24"/>
        </w:rPr>
        <w:t xml:space="preserve">es that </w:t>
      </w:r>
      <w:r w:rsidR="00B66B7A" w:rsidRPr="005256EA">
        <w:rPr>
          <w:sz w:val="24"/>
          <w:szCs w:val="24"/>
        </w:rPr>
        <w:t>staff and partners</w:t>
      </w:r>
      <w:r w:rsidR="006A42B7">
        <w:rPr>
          <w:sz w:val="24"/>
          <w:szCs w:val="24"/>
        </w:rPr>
        <w:t xml:space="preserve"> have experience </w:t>
      </w:r>
      <w:r w:rsidR="00B66B7A" w:rsidRPr="005256EA">
        <w:rPr>
          <w:sz w:val="24"/>
          <w:szCs w:val="24"/>
        </w:rPr>
        <w:t>training the American Indian and Alaskan Native or FDPIR community</w:t>
      </w:r>
      <w:r w:rsidR="00B66B7A">
        <w:rPr>
          <w:sz w:val="24"/>
          <w:szCs w:val="24"/>
        </w:rPr>
        <w:t xml:space="preserve">. </w:t>
      </w:r>
      <w:r w:rsidR="00DA5ABC">
        <w:rPr>
          <w:sz w:val="24"/>
          <w:szCs w:val="24"/>
        </w:rPr>
        <w:t xml:space="preserve"> </w:t>
      </w:r>
      <w:r w:rsidR="00ED7CA2">
        <w:rPr>
          <w:sz w:val="24"/>
          <w:szCs w:val="24"/>
        </w:rPr>
        <w:t>Please list this experience and provide evidence that supports the request to earn bonus points</w:t>
      </w:r>
      <w:r w:rsidR="00AD7F74" w:rsidRPr="00EC6714">
        <w:rPr>
          <w:sz w:val="24"/>
          <w:szCs w:val="24"/>
        </w:rPr>
        <w:t xml:space="preserve">. </w:t>
      </w:r>
      <w:r w:rsidR="00735727" w:rsidRPr="00EC6714">
        <w:rPr>
          <w:sz w:val="24"/>
          <w:szCs w:val="24"/>
        </w:rPr>
        <w:t xml:space="preserve"> </w:t>
      </w:r>
      <w:r w:rsidR="00AD39D8" w:rsidRPr="00EC6714">
        <w:rPr>
          <w:sz w:val="24"/>
          <w:szCs w:val="24"/>
        </w:rPr>
        <w:t>(10 Points)</w:t>
      </w:r>
      <w:r w:rsidR="00B66B7A">
        <w:rPr>
          <w:sz w:val="24"/>
          <w:szCs w:val="24"/>
        </w:rPr>
        <w:t xml:space="preserve"> </w:t>
      </w:r>
    </w:p>
    <w:p w14:paraId="292F9ECA" w14:textId="7FE8E1B4" w:rsidR="00B66B7A" w:rsidRDefault="00770C4F" w:rsidP="00AE4270">
      <w:pPr>
        <w:pStyle w:val="ListParagraph"/>
        <w:numPr>
          <w:ilvl w:val="0"/>
          <w:numId w:val="38"/>
        </w:numPr>
        <w:tabs>
          <w:tab w:val="left" w:pos="460"/>
        </w:tabs>
        <w:kinsoku w:val="0"/>
        <w:overflowPunct w:val="0"/>
        <w:autoSpaceDE w:val="0"/>
        <w:autoSpaceDN w:val="0"/>
        <w:adjustRightInd w:val="0"/>
        <w:spacing w:before="57"/>
        <w:ind w:right="488"/>
        <w:contextualSpacing w:val="0"/>
        <w:rPr>
          <w:sz w:val="24"/>
          <w:szCs w:val="24"/>
        </w:rPr>
      </w:pPr>
      <w:r>
        <w:rPr>
          <w:sz w:val="24"/>
          <w:szCs w:val="24"/>
        </w:rPr>
        <w:t>D</w:t>
      </w:r>
      <w:r w:rsidR="00B66B7A">
        <w:rPr>
          <w:sz w:val="24"/>
          <w:szCs w:val="24"/>
        </w:rPr>
        <w:t>emonstrate</w:t>
      </w:r>
      <w:r w:rsidR="00D14B78">
        <w:rPr>
          <w:sz w:val="24"/>
          <w:szCs w:val="24"/>
        </w:rPr>
        <w:t xml:space="preserve">s experience with </w:t>
      </w:r>
      <w:r w:rsidR="00F90BE0">
        <w:rPr>
          <w:sz w:val="24"/>
          <w:szCs w:val="24"/>
        </w:rPr>
        <w:t>using innovative</w:t>
      </w:r>
      <w:r w:rsidR="00B66B7A">
        <w:rPr>
          <w:sz w:val="24"/>
          <w:szCs w:val="24"/>
        </w:rPr>
        <w:t xml:space="preserve"> methods while training nutrition education paraprofessionals who are American Indians and Alaskan Native adults. </w:t>
      </w:r>
      <w:r w:rsidR="004E2FC2">
        <w:rPr>
          <w:sz w:val="24"/>
          <w:szCs w:val="24"/>
        </w:rPr>
        <w:t xml:space="preserve"> Please list this experience and provide evidence </w:t>
      </w:r>
      <w:r w:rsidR="00ED7CA2">
        <w:rPr>
          <w:sz w:val="24"/>
          <w:szCs w:val="24"/>
        </w:rPr>
        <w:t xml:space="preserve">that supports the request to earn bonus points.  </w:t>
      </w:r>
      <w:r w:rsidR="00AD39D8">
        <w:rPr>
          <w:sz w:val="24"/>
          <w:szCs w:val="24"/>
        </w:rPr>
        <w:t xml:space="preserve">(10 Points) </w:t>
      </w:r>
    </w:p>
    <w:p w14:paraId="22EB64EE" w14:textId="77777777" w:rsidR="00B67CD4" w:rsidRDefault="00B67CD4" w:rsidP="00066EC8">
      <w:pPr>
        <w:kinsoku w:val="0"/>
        <w:overflowPunct w:val="0"/>
        <w:autoSpaceDE w:val="0"/>
        <w:autoSpaceDN w:val="0"/>
        <w:adjustRightInd w:val="0"/>
        <w:spacing w:line="266" w:lineRule="exact"/>
        <w:ind w:left="39"/>
        <w:rPr>
          <w:b/>
          <w:bCs/>
          <w:sz w:val="24"/>
          <w:szCs w:val="24"/>
        </w:rPr>
      </w:pPr>
    </w:p>
    <w:p w14:paraId="3B8BC51E" w14:textId="77777777" w:rsidR="00066EC8" w:rsidRPr="00066EC8" w:rsidRDefault="00066EC8" w:rsidP="00066EC8">
      <w:pPr>
        <w:kinsoku w:val="0"/>
        <w:overflowPunct w:val="0"/>
        <w:autoSpaceDE w:val="0"/>
        <w:autoSpaceDN w:val="0"/>
        <w:adjustRightInd w:val="0"/>
        <w:spacing w:line="266" w:lineRule="exact"/>
        <w:ind w:left="39"/>
        <w:rPr>
          <w:b/>
          <w:bCs/>
          <w:sz w:val="24"/>
          <w:szCs w:val="24"/>
        </w:rPr>
      </w:pPr>
      <w:r w:rsidRPr="00066EC8">
        <w:rPr>
          <w:b/>
          <w:bCs/>
          <w:sz w:val="24"/>
          <w:szCs w:val="24"/>
        </w:rPr>
        <w:t>Review and Selection Process</w:t>
      </w:r>
    </w:p>
    <w:p w14:paraId="7C15F4C0" w14:textId="77777777" w:rsidR="00066EC8" w:rsidRDefault="00066EC8" w:rsidP="00066EC8">
      <w:pPr>
        <w:kinsoku w:val="0"/>
        <w:overflowPunct w:val="0"/>
        <w:autoSpaceDE w:val="0"/>
        <w:autoSpaceDN w:val="0"/>
        <w:adjustRightInd w:val="0"/>
        <w:spacing w:before="57"/>
        <w:ind w:left="40" w:right="110"/>
        <w:rPr>
          <w:sz w:val="24"/>
          <w:szCs w:val="24"/>
        </w:rPr>
      </w:pPr>
      <w:r w:rsidRPr="00066EC8">
        <w:rPr>
          <w:sz w:val="24"/>
          <w:szCs w:val="24"/>
        </w:rPr>
        <w:lastRenderedPageBreak/>
        <w:t xml:space="preserve">Following the initial screening process, FNS will assemble a panel to review and determine the technical merits of each application. The panel will evaluate the proposals based on how well they address the required application components and array the applications from highest to lowest score. </w:t>
      </w:r>
      <w:r w:rsidRPr="00DA5979">
        <w:rPr>
          <w:sz w:val="24"/>
          <w:szCs w:val="24"/>
        </w:rPr>
        <w:t>The panel members will recommend applications for consideration for a</w:t>
      </w:r>
      <w:r w:rsidR="001A35BC" w:rsidRPr="00DA5979">
        <w:rPr>
          <w:sz w:val="24"/>
          <w:szCs w:val="24"/>
        </w:rPr>
        <w:t>n agreement</w:t>
      </w:r>
      <w:r w:rsidRPr="00DA5979">
        <w:rPr>
          <w:sz w:val="24"/>
          <w:szCs w:val="24"/>
        </w:rPr>
        <w:t xml:space="preserve"> based on the evaluation scoring. The selecting official reserves the right to accept the panel’s recommendation or to select an application</w:t>
      </w:r>
      <w:r w:rsidRPr="00066EC8">
        <w:rPr>
          <w:sz w:val="24"/>
          <w:szCs w:val="24"/>
        </w:rPr>
        <w:t xml:space="preserve"> for funding out of </w:t>
      </w:r>
      <w:r w:rsidR="001C34F4">
        <w:rPr>
          <w:sz w:val="24"/>
          <w:szCs w:val="24"/>
        </w:rPr>
        <w:t xml:space="preserve">rank </w:t>
      </w:r>
      <w:r w:rsidRPr="00066EC8">
        <w:rPr>
          <w:sz w:val="24"/>
          <w:szCs w:val="24"/>
        </w:rPr>
        <w:t>order to meet agency priorities, program balance, geographical representation, or project diversity.</w:t>
      </w:r>
    </w:p>
    <w:p w14:paraId="715B5652" w14:textId="77777777" w:rsidR="002572D9" w:rsidRPr="00066EC8" w:rsidRDefault="002572D9" w:rsidP="00066EC8">
      <w:pPr>
        <w:kinsoku w:val="0"/>
        <w:overflowPunct w:val="0"/>
        <w:autoSpaceDE w:val="0"/>
        <w:autoSpaceDN w:val="0"/>
        <w:adjustRightInd w:val="0"/>
        <w:spacing w:before="57"/>
        <w:ind w:left="40" w:right="110"/>
        <w:rPr>
          <w:sz w:val="24"/>
          <w:szCs w:val="24"/>
        </w:rPr>
      </w:pPr>
    </w:p>
    <w:p w14:paraId="580B6945" w14:textId="77777777" w:rsidR="00066EC8" w:rsidRPr="002734CD" w:rsidRDefault="00066EC8" w:rsidP="00066EC8">
      <w:pPr>
        <w:kinsoku w:val="0"/>
        <w:overflowPunct w:val="0"/>
        <w:autoSpaceDE w:val="0"/>
        <w:autoSpaceDN w:val="0"/>
        <w:adjustRightInd w:val="0"/>
        <w:ind w:left="40"/>
        <w:rPr>
          <w:sz w:val="24"/>
          <w:szCs w:val="24"/>
        </w:rPr>
      </w:pPr>
      <w:r w:rsidRPr="002734CD">
        <w:rPr>
          <w:sz w:val="24"/>
          <w:szCs w:val="24"/>
        </w:rPr>
        <w:t>FNS reserves the right to use this solicitation and competition to award additional grants in</w:t>
      </w:r>
    </w:p>
    <w:p w14:paraId="48D2620B" w14:textId="77777777" w:rsidR="00066EC8" w:rsidRPr="008F4AE9" w:rsidRDefault="00066EC8" w:rsidP="00066EC8">
      <w:pPr>
        <w:pStyle w:val="BodyText"/>
        <w:kinsoku w:val="0"/>
        <w:overflowPunct w:val="0"/>
        <w:ind w:right="110"/>
        <w:rPr>
          <w:rFonts w:ascii="Times New Roman" w:hAnsi="Times New Roman"/>
          <w:b/>
          <w:bCs/>
          <w:sz w:val="24"/>
          <w:szCs w:val="24"/>
        </w:rPr>
      </w:pPr>
      <w:r w:rsidRPr="008F4AE9">
        <w:rPr>
          <w:rFonts w:ascii="Times New Roman" w:hAnsi="Times New Roman"/>
          <w:sz w:val="24"/>
          <w:szCs w:val="24"/>
        </w:rPr>
        <w:t>the next fiscal year should additional funds be made available.</w:t>
      </w:r>
    </w:p>
    <w:p w14:paraId="4A082201" w14:textId="77777777" w:rsidR="00066EC8" w:rsidRDefault="00066EC8" w:rsidP="00066EC8">
      <w:pPr>
        <w:pStyle w:val="BodyText"/>
        <w:kinsoku w:val="0"/>
        <w:overflowPunct w:val="0"/>
        <w:ind w:left="400" w:right="110"/>
        <w:rPr>
          <w:b/>
          <w:bCs/>
          <w:sz w:val="24"/>
          <w:szCs w:val="24"/>
        </w:rPr>
      </w:pPr>
    </w:p>
    <w:p w14:paraId="350D4A52" w14:textId="77777777" w:rsidR="00066EC8" w:rsidRPr="008F4AE9" w:rsidRDefault="00066EC8" w:rsidP="00066EC8">
      <w:pPr>
        <w:pStyle w:val="BodyText"/>
        <w:kinsoku w:val="0"/>
        <w:overflowPunct w:val="0"/>
        <w:ind w:left="400" w:right="110"/>
        <w:rPr>
          <w:rFonts w:ascii="Times New Roman" w:hAnsi="Times New Roman"/>
          <w:sz w:val="24"/>
          <w:szCs w:val="24"/>
        </w:rPr>
      </w:pPr>
      <w:r w:rsidRPr="008F4AE9">
        <w:rPr>
          <w:rFonts w:ascii="Times New Roman" w:hAnsi="Times New Roman"/>
          <w:b/>
          <w:bCs/>
          <w:sz w:val="24"/>
          <w:szCs w:val="24"/>
        </w:rPr>
        <w:t>NOTE</w:t>
      </w:r>
      <w:r w:rsidRPr="008F4AE9">
        <w:rPr>
          <w:rFonts w:ascii="Times New Roman" w:hAnsi="Times New Roman"/>
          <w:sz w:val="24"/>
          <w:szCs w:val="24"/>
        </w:rPr>
        <w:t xml:space="preserve">: If a discrepancy exists between the total funding request </w:t>
      </w:r>
      <w:r w:rsidR="000B106C">
        <w:rPr>
          <w:rFonts w:ascii="Times New Roman" w:hAnsi="Times New Roman"/>
          <w:sz w:val="24"/>
          <w:szCs w:val="24"/>
        </w:rPr>
        <w:t xml:space="preserve">figures as </w:t>
      </w:r>
      <w:r w:rsidRPr="008F4AE9">
        <w:rPr>
          <w:rFonts w:ascii="Times New Roman" w:hAnsi="Times New Roman"/>
          <w:sz w:val="24"/>
          <w:szCs w:val="24"/>
        </w:rPr>
        <w:t xml:space="preserve">submitted on </w:t>
      </w:r>
      <w:r w:rsidR="000B106C">
        <w:rPr>
          <w:rFonts w:ascii="Times New Roman" w:hAnsi="Times New Roman"/>
          <w:sz w:val="24"/>
          <w:szCs w:val="24"/>
        </w:rPr>
        <w:t xml:space="preserve">the </w:t>
      </w:r>
      <w:r w:rsidRPr="008F4AE9">
        <w:rPr>
          <w:rFonts w:ascii="Times New Roman" w:hAnsi="Times New Roman"/>
          <w:sz w:val="24"/>
          <w:szCs w:val="24"/>
        </w:rPr>
        <w:t xml:space="preserve">SF-424, SF- 424A, and budget or budget narrative within the application package in response to this solicitation, FNS will </w:t>
      </w:r>
      <w:r w:rsidRPr="008F4AE9">
        <w:rPr>
          <w:rFonts w:ascii="Times New Roman" w:hAnsi="Times New Roman"/>
          <w:sz w:val="24"/>
          <w:szCs w:val="24"/>
          <w:u w:val="single" w:color="000000"/>
        </w:rPr>
        <w:t>only</w:t>
      </w:r>
      <w:r w:rsidRPr="008F4AE9">
        <w:rPr>
          <w:rFonts w:ascii="Times New Roman" w:hAnsi="Times New Roman"/>
          <w:sz w:val="24"/>
          <w:szCs w:val="24"/>
        </w:rPr>
        <w:t xml:space="preserve"> consider and evaluate the estimated funding request contained on </w:t>
      </w:r>
      <w:r w:rsidR="000B106C">
        <w:rPr>
          <w:rFonts w:ascii="Times New Roman" w:hAnsi="Times New Roman"/>
          <w:sz w:val="24"/>
          <w:szCs w:val="24"/>
        </w:rPr>
        <w:t xml:space="preserve">the </w:t>
      </w:r>
      <w:r w:rsidRPr="008F4AE9">
        <w:rPr>
          <w:rFonts w:ascii="Times New Roman" w:hAnsi="Times New Roman"/>
          <w:sz w:val="24"/>
          <w:szCs w:val="24"/>
        </w:rPr>
        <w:t>SF-424.</w:t>
      </w:r>
    </w:p>
    <w:p w14:paraId="59E8E9FA" w14:textId="77777777" w:rsidR="00066EC8" w:rsidRPr="00066EC8" w:rsidRDefault="00066EC8" w:rsidP="00066EC8">
      <w:pPr>
        <w:kinsoku w:val="0"/>
        <w:overflowPunct w:val="0"/>
        <w:autoSpaceDE w:val="0"/>
        <w:autoSpaceDN w:val="0"/>
        <w:adjustRightInd w:val="0"/>
        <w:spacing w:before="6"/>
        <w:rPr>
          <w:sz w:val="23"/>
          <w:szCs w:val="23"/>
        </w:rPr>
      </w:pPr>
    </w:p>
    <w:p w14:paraId="576512E1" w14:textId="77777777" w:rsidR="00066EC8" w:rsidRPr="00066EC8" w:rsidRDefault="00066EC8" w:rsidP="00066EC8">
      <w:pPr>
        <w:kinsoku w:val="0"/>
        <w:overflowPunct w:val="0"/>
        <w:autoSpaceDE w:val="0"/>
        <w:autoSpaceDN w:val="0"/>
        <w:adjustRightInd w:val="0"/>
        <w:ind w:left="40"/>
        <w:rPr>
          <w:b/>
          <w:bCs/>
          <w:sz w:val="24"/>
          <w:szCs w:val="24"/>
        </w:rPr>
      </w:pPr>
      <w:r w:rsidRPr="00066EC8">
        <w:rPr>
          <w:sz w:val="24"/>
          <w:szCs w:val="24"/>
        </w:rPr>
        <w:t xml:space="preserve">1. </w:t>
      </w:r>
      <w:r w:rsidRPr="00066EC8">
        <w:rPr>
          <w:b/>
          <w:bCs/>
          <w:sz w:val="24"/>
          <w:szCs w:val="24"/>
        </w:rPr>
        <w:t>Anticipated Announcement and Federal Award Dates</w:t>
      </w:r>
    </w:p>
    <w:p w14:paraId="5B9233A1" w14:textId="77777777" w:rsidR="00066EC8" w:rsidRPr="00066EC8" w:rsidRDefault="00066EC8" w:rsidP="00066EC8">
      <w:pPr>
        <w:kinsoku w:val="0"/>
        <w:overflowPunct w:val="0"/>
        <w:autoSpaceDE w:val="0"/>
        <w:autoSpaceDN w:val="0"/>
        <w:adjustRightInd w:val="0"/>
        <w:spacing w:before="6"/>
        <w:rPr>
          <w:b/>
          <w:bCs/>
          <w:sz w:val="23"/>
          <w:szCs w:val="23"/>
        </w:rPr>
      </w:pPr>
    </w:p>
    <w:p w14:paraId="12D384ED" w14:textId="399FBB8F" w:rsidR="00066EC8" w:rsidRPr="00066EC8" w:rsidRDefault="00066EC8" w:rsidP="00471FC6">
      <w:pPr>
        <w:kinsoku w:val="0"/>
        <w:overflowPunct w:val="0"/>
        <w:autoSpaceDE w:val="0"/>
        <w:autoSpaceDN w:val="0"/>
        <w:adjustRightInd w:val="0"/>
        <w:spacing w:before="1"/>
        <w:ind w:left="40"/>
        <w:rPr>
          <w:sz w:val="24"/>
          <w:szCs w:val="24"/>
        </w:rPr>
      </w:pPr>
      <w:r w:rsidRPr="00C9604E">
        <w:rPr>
          <w:sz w:val="24"/>
          <w:szCs w:val="24"/>
        </w:rPr>
        <w:t xml:space="preserve">It is anticipated that the selected applicant will be announced by FNS in </w:t>
      </w:r>
      <w:r w:rsidR="002D403B" w:rsidRPr="00C9604E">
        <w:rPr>
          <w:sz w:val="24"/>
          <w:szCs w:val="24"/>
        </w:rPr>
        <w:t>September 2019</w:t>
      </w:r>
      <w:r w:rsidR="00C9604E" w:rsidRPr="00C9604E">
        <w:rPr>
          <w:sz w:val="24"/>
          <w:szCs w:val="24"/>
        </w:rPr>
        <w:t>.</w:t>
      </w:r>
    </w:p>
    <w:p w14:paraId="579F3EFB" w14:textId="77777777" w:rsidR="00066EC8" w:rsidRDefault="00066EC8" w:rsidP="00066EC8">
      <w:pPr>
        <w:kinsoku w:val="0"/>
        <w:overflowPunct w:val="0"/>
        <w:autoSpaceDE w:val="0"/>
        <w:autoSpaceDN w:val="0"/>
        <w:adjustRightInd w:val="0"/>
        <w:ind w:left="40"/>
        <w:rPr>
          <w:sz w:val="24"/>
          <w:szCs w:val="24"/>
        </w:rPr>
      </w:pPr>
    </w:p>
    <w:p w14:paraId="133FF695" w14:textId="77777777" w:rsidR="00FD35D0" w:rsidRPr="00455EBB" w:rsidRDefault="00FD35D0" w:rsidP="00FD35D0">
      <w:pPr>
        <w:kinsoku w:val="0"/>
        <w:overflowPunct w:val="0"/>
        <w:autoSpaceDE w:val="0"/>
        <w:autoSpaceDN w:val="0"/>
        <w:adjustRightInd w:val="0"/>
        <w:spacing w:line="266" w:lineRule="exact"/>
        <w:ind w:left="40"/>
        <w:outlineLvl w:val="0"/>
        <w:rPr>
          <w:b/>
          <w:bCs/>
          <w:sz w:val="28"/>
          <w:szCs w:val="28"/>
        </w:rPr>
      </w:pPr>
      <w:r w:rsidRPr="00455EBB">
        <w:rPr>
          <w:b/>
          <w:bCs/>
          <w:sz w:val="28"/>
          <w:szCs w:val="28"/>
        </w:rPr>
        <w:t>VI. FEDERAL AWARD ADMINISTRATION INFORMATION</w:t>
      </w:r>
    </w:p>
    <w:p w14:paraId="17E36BFA" w14:textId="77777777" w:rsidR="00FD35D0" w:rsidRPr="00FD35D0" w:rsidRDefault="00FD35D0" w:rsidP="00FD35D0">
      <w:pPr>
        <w:kinsoku w:val="0"/>
        <w:overflowPunct w:val="0"/>
        <w:autoSpaceDE w:val="0"/>
        <w:autoSpaceDN w:val="0"/>
        <w:adjustRightInd w:val="0"/>
        <w:spacing w:line="266" w:lineRule="exact"/>
        <w:ind w:left="40"/>
        <w:outlineLvl w:val="0"/>
        <w:rPr>
          <w:b/>
          <w:bCs/>
          <w:sz w:val="24"/>
          <w:szCs w:val="24"/>
        </w:rPr>
      </w:pPr>
    </w:p>
    <w:p w14:paraId="0AB211FE" w14:textId="77777777" w:rsidR="00FD35D0" w:rsidRPr="00FD35D0" w:rsidRDefault="00FD35D0" w:rsidP="00FD35D0">
      <w:pPr>
        <w:kinsoku w:val="0"/>
        <w:overflowPunct w:val="0"/>
        <w:autoSpaceDE w:val="0"/>
        <w:autoSpaceDN w:val="0"/>
        <w:adjustRightInd w:val="0"/>
        <w:spacing w:before="62"/>
        <w:ind w:left="85"/>
        <w:rPr>
          <w:b/>
          <w:bCs/>
          <w:sz w:val="24"/>
          <w:szCs w:val="24"/>
        </w:rPr>
      </w:pPr>
      <w:r w:rsidRPr="00FD35D0">
        <w:rPr>
          <w:b/>
          <w:bCs/>
          <w:sz w:val="24"/>
          <w:szCs w:val="24"/>
        </w:rPr>
        <w:t>1. Federal Award Notice</w:t>
      </w:r>
    </w:p>
    <w:p w14:paraId="6C68EB47" w14:textId="77777777" w:rsidR="00FD35D0" w:rsidRPr="00FD35D0" w:rsidRDefault="00FD35D0" w:rsidP="00FD35D0">
      <w:pPr>
        <w:kinsoku w:val="0"/>
        <w:overflowPunct w:val="0"/>
        <w:autoSpaceDE w:val="0"/>
        <w:autoSpaceDN w:val="0"/>
        <w:adjustRightInd w:val="0"/>
        <w:spacing w:before="194"/>
        <w:ind w:left="39" w:right="103"/>
        <w:rPr>
          <w:sz w:val="24"/>
          <w:szCs w:val="24"/>
        </w:rPr>
      </w:pPr>
      <w:r w:rsidRPr="00FD35D0">
        <w:rPr>
          <w:sz w:val="24"/>
          <w:szCs w:val="24"/>
        </w:rPr>
        <w:t>Unless an applicant receives a signed award document with terms and conditions; any contact from a FNS grants or program officer should not be considered as a notice of a grant award. No pre-award or pre-agreement costs incurred prior to the effective start date are allowed unless approved and stated on FNS’ signed award document.</w:t>
      </w:r>
    </w:p>
    <w:p w14:paraId="1016F0DE" w14:textId="77777777" w:rsidR="00FD35D0" w:rsidRPr="00FD35D0" w:rsidRDefault="00FD35D0" w:rsidP="00FD35D0">
      <w:pPr>
        <w:kinsoku w:val="0"/>
        <w:overflowPunct w:val="0"/>
        <w:autoSpaceDE w:val="0"/>
        <w:autoSpaceDN w:val="0"/>
        <w:adjustRightInd w:val="0"/>
        <w:rPr>
          <w:sz w:val="24"/>
          <w:szCs w:val="24"/>
        </w:rPr>
      </w:pPr>
    </w:p>
    <w:p w14:paraId="5B2321AE" w14:textId="77777777" w:rsidR="00FD35D0" w:rsidRPr="00FD35D0" w:rsidRDefault="00FD35D0" w:rsidP="00FD35D0">
      <w:pPr>
        <w:kinsoku w:val="0"/>
        <w:overflowPunct w:val="0"/>
        <w:autoSpaceDE w:val="0"/>
        <w:autoSpaceDN w:val="0"/>
        <w:adjustRightInd w:val="0"/>
        <w:ind w:left="39" w:right="230"/>
        <w:rPr>
          <w:sz w:val="24"/>
          <w:szCs w:val="24"/>
        </w:rPr>
      </w:pPr>
      <w:r w:rsidRPr="00FD35D0">
        <w:rPr>
          <w:sz w:val="24"/>
          <w:szCs w:val="24"/>
        </w:rPr>
        <w:t>The Government is not obligated to make a</w:t>
      </w:r>
      <w:r w:rsidR="00D64A96">
        <w:rPr>
          <w:sz w:val="24"/>
          <w:szCs w:val="24"/>
        </w:rPr>
        <w:t>ny award as a result of this RFP</w:t>
      </w:r>
      <w:r w:rsidRPr="00FD35D0">
        <w:rPr>
          <w:sz w:val="24"/>
          <w:szCs w:val="24"/>
        </w:rPr>
        <w:t>. Only the recognized FNS authorized signature can bind the USDA, FNS to the expenditure of funds</w:t>
      </w:r>
      <w:r w:rsidR="008760EB">
        <w:rPr>
          <w:sz w:val="24"/>
          <w:szCs w:val="24"/>
        </w:rPr>
        <w:t xml:space="preserve"> related to an award’s approved budget.</w:t>
      </w:r>
    </w:p>
    <w:p w14:paraId="6DCFF06B" w14:textId="77777777" w:rsidR="00066EC8" w:rsidRDefault="00066EC8" w:rsidP="00066EC8">
      <w:pPr>
        <w:kinsoku w:val="0"/>
        <w:overflowPunct w:val="0"/>
        <w:autoSpaceDE w:val="0"/>
        <w:autoSpaceDN w:val="0"/>
        <w:adjustRightInd w:val="0"/>
        <w:ind w:left="40"/>
        <w:rPr>
          <w:sz w:val="24"/>
          <w:szCs w:val="24"/>
        </w:rPr>
      </w:pPr>
    </w:p>
    <w:p w14:paraId="5D471B66" w14:textId="77777777" w:rsidR="00D64A96" w:rsidRPr="00D64A96" w:rsidRDefault="00D64A96" w:rsidP="00D64A96">
      <w:pPr>
        <w:kinsoku w:val="0"/>
        <w:overflowPunct w:val="0"/>
        <w:autoSpaceDE w:val="0"/>
        <w:autoSpaceDN w:val="0"/>
        <w:adjustRightInd w:val="0"/>
        <w:spacing w:line="266" w:lineRule="exact"/>
        <w:ind w:left="39"/>
        <w:rPr>
          <w:b/>
          <w:bCs/>
          <w:sz w:val="24"/>
          <w:szCs w:val="24"/>
        </w:rPr>
      </w:pPr>
      <w:r w:rsidRPr="00D64A96">
        <w:rPr>
          <w:b/>
          <w:bCs/>
          <w:sz w:val="24"/>
          <w:szCs w:val="24"/>
        </w:rPr>
        <w:t>2. Administrative and National Policy Requirements</w:t>
      </w:r>
    </w:p>
    <w:p w14:paraId="0BF312DE" w14:textId="77777777" w:rsidR="00D64A96" w:rsidRPr="00D64A96" w:rsidRDefault="00D64A96" w:rsidP="00D64A96">
      <w:pPr>
        <w:kinsoku w:val="0"/>
        <w:overflowPunct w:val="0"/>
        <w:autoSpaceDE w:val="0"/>
        <w:autoSpaceDN w:val="0"/>
        <w:adjustRightInd w:val="0"/>
        <w:spacing w:before="192"/>
        <w:ind w:left="39"/>
        <w:rPr>
          <w:sz w:val="24"/>
          <w:szCs w:val="24"/>
        </w:rPr>
      </w:pPr>
      <w:r w:rsidRPr="00D64A96">
        <w:rPr>
          <w:sz w:val="24"/>
          <w:szCs w:val="24"/>
        </w:rPr>
        <w:t>CONFIDENTIALITY OF AN APPLICATION</w:t>
      </w:r>
    </w:p>
    <w:p w14:paraId="25CFB64B" w14:textId="237B72A3" w:rsidR="00D64A96" w:rsidRDefault="00D64A96" w:rsidP="00F90BE0">
      <w:pPr>
        <w:kinsoku w:val="0"/>
        <w:overflowPunct w:val="0"/>
        <w:autoSpaceDE w:val="0"/>
        <w:autoSpaceDN w:val="0"/>
        <w:adjustRightInd w:val="0"/>
        <w:spacing w:before="57"/>
        <w:ind w:left="39" w:right="115"/>
        <w:jc w:val="both"/>
        <w:rPr>
          <w:sz w:val="24"/>
          <w:szCs w:val="24"/>
        </w:rPr>
      </w:pPr>
      <w:r w:rsidRPr="00D64A96">
        <w:rPr>
          <w:sz w:val="24"/>
          <w:szCs w:val="24"/>
        </w:rPr>
        <w:t xml:space="preserve">When an application results in an award, it becomes a part of the record of FNS transactions, available to the public upon specific request. Information that the Secretary determines to be of a confidential, privileged, or proprietary nature will be held in confidence to the extent permitted by law. Therefore, any information that the applicant wishes to have considered as </w:t>
      </w:r>
      <w:r w:rsidR="002634B8" w:rsidRPr="00D64A96">
        <w:rPr>
          <w:sz w:val="24"/>
          <w:szCs w:val="24"/>
        </w:rPr>
        <w:t>confidential,</w:t>
      </w:r>
      <w:r w:rsidR="002634B8">
        <w:rPr>
          <w:sz w:val="24"/>
          <w:szCs w:val="24"/>
        </w:rPr>
        <w:t xml:space="preserve"> privileged</w:t>
      </w:r>
      <w:r w:rsidR="008760EB">
        <w:rPr>
          <w:sz w:val="24"/>
          <w:szCs w:val="24"/>
        </w:rPr>
        <w:t>, or proprietary</w:t>
      </w:r>
      <w:r w:rsidR="008103B5">
        <w:rPr>
          <w:sz w:val="24"/>
          <w:szCs w:val="24"/>
        </w:rPr>
        <w:t xml:space="preserve"> </w:t>
      </w:r>
      <w:r w:rsidRPr="00D64A96">
        <w:rPr>
          <w:sz w:val="24"/>
          <w:szCs w:val="24"/>
        </w:rPr>
        <w:t>should be clearly marked within the application. Any application that does not result in an award will be not released to the public. An application may be withdrawn</w:t>
      </w:r>
      <w:r w:rsidR="00F90BE0">
        <w:rPr>
          <w:sz w:val="24"/>
          <w:szCs w:val="24"/>
        </w:rPr>
        <w:t xml:space="preserve"> </w:t>
      </w:r>
      <w:r w:rsidRPr="00D64A96">
        <w:rPr>
          <w:sz w:val="24"/>
          <w:szCs w:val="24"/>
        </w:rPr>
        <w:t>at any time prior to the final action thereon.</w:t>
      </w:r>
    </w:p>
    <w:p w14:paraId="2C911804" w14:textId="77777777" w:rsidR="006C1585" w:rsidRDefault="006C1585" w:rsidP="00D64A96">
      <w:pPr>
        <w:kinsoku w:val="0"/>
        <w:overflowPunct w:val="0"/>
        <w:autoSpaceDE w:val="0"/>
        <w:autoSpaceDN w:val="0"/>
        <w:adjustRightInd w:val="0"/>
        <w:ind w:left="40"/>
        <w:rPr>
          <w:sz w:val="24"/>
          <w:szCs w:val="24"/>
        </w:rPr>
      </w:pPr>
    </w:p>
    <w:p w14:paraId="555310D7" w14:textId="77777777" w:rsidR="00D64A96" w:rsidRPr="00D64A96" w:rsidRDefault="00D64A96" w:rsidP="00D64A96">
      <w:pPr>
        <w:kinsoku w:val="0"/>
        <w:overflowPunct w:val="0"/>
        <w:autoSpaceDE w:val="0"/>
        <w:autoSpaceDN w:val="0"/>
        <w:adjustRightInd w:val="0"/>
        <w:spacing w:line="266" w:lineRule="exact"/>
        <w:ind w:left="40"/>
        <w:rPr>
          <w:b/>
          <w:bCs/>
          <w:sz w:val="24"/>
          <w:szCs w:val="24"/>
        </w:rPr>
      </w:pPr>
      <w:r w:rsidRPr="00D64A96">
        <w:rPr>
          <w:b/>
          <w:bCs/>
          <w:sz w:val="24"/>
          <w:szCs w:val="24"/>
        </w:rPr>
        <w:t>Safeguarding Personally Identifiable Information</w:t>
      </w:r>
    </w:p>
    <w:p w14:paraId="6EB9FB91" w14:textId="77777777" w:rsidR="00D64A96" w:rsidRPr="00D64A96" w:rsidRDefault="00D64A96" w:rsidP="00D64A96">
      <w:pPr>
        <w:kinsoku w:val="0"/>
        <w:overflowPunct w:val="0"/>
        <w:autoSpaceDE w:val="0"/>
        <w:autoSpaceDN w:val="0"/>
        <w:adjustRightInd w:val="0"/>
        <w:spacing w:before="57"/>
        <w:ind w:left="40" w:right="135"/>
        <w:rPr>
          <w:sz w:val="24"/>
          <w:szCs w:val="24"/>
        </w:rPr>
      </w:pPr>
      <w:r w:rsidRPr="00D64A96">
        <w:rPr>
          <w:sz w:val="24"/>
          <w:szCs w:val="24"/>
        </w:rPr>
        <w:lastRenderedPageBreak/>
        <w:t>Personally Identifiable Information (PII)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 (National Institute of Standards and Technology (NIST) SP 800-122, Guide to Protecting the Confidentiality of Personally Identifiable information, April 2010).</w:t>
      </w:r>
    </w:p>
    <w:p w14:paraId="6FF4E65B" w14:textId="77777777" w:rsidR="00D64A96" w:rsidRPr="00D64A96" w:rsidRDefault="00D64A96" w:rsidP="00D64A96">
      <w:pPr>
        <w:kinsoku w:val="0"/>
        <w:overflowPunct w:val="0"/>
        <w:autoSpaceDE w:val="0"/>
        <w:autoSpaceDN w:val="0"/>
        <w:adjustRightInd w:val="0"/>
        <w:spacing w:before="202"/>
        <w:ind w:left="40" w:right="135"/>
        <w:rPr>
          <w:sz w:val="24"/>
          <w:szCs w:val="24"/>
        </w:rPr>
      </w:pPr>
      <w:r w:rsidRPr="00D64A96">
        <w:rPr>
          <w:sz w:val="24"/>
          <w:szCs w:val="24"/>
        </w:rPr>
        <w:t>Personally Identifiable Information (PII)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 (National Institute of Standards and Technology (NIST) SP 800-122, Guide to Protecting the Confidentiality of Personally Identifiable information, April 2010).</w:t>
      </w:r>
    </w:p>
    <w:p w14:paraId="2136147E" w14:textId="66CBC26C" w:rsidR="00D64A96" w:rsidRPr="009D111D" w:rsidRDefault="00D64A96" w:rsidP="008F4AE9">
      <w:pPr>
        <w:kinsoku w:val="0"/>
        <w:overflowPunct w:val="0"/>
        <w:autoSpaceDE w:val="0"/>
        <w:autoSpaceDN w:val="0"/>
        <w:adjustRightInd w:val="0"/>
        <w:spacing w:before="199"/>
        <w:ind w:left="40" w:right="62"/>
        <w:rPr>
          <w:sz w:val="24"/>
          <w:szCs w:val="24"/>
        </w:rPr>
      </w:pPr>
      <w:r w:rsidRPr="00D64A96">
        <w:rPr>
          <w:sz w:val="24"/>
          <w:szCs w:val="24"/>
        </w:rPr>
        <w:t xml:space="preserve">Applicants submitting applications in response to this </w:t>
      </w:r>
      <w:r w:rsidR="00C76D91">
        <w:rPr>
          <w:sz w:val="24"/>
          <w:szCs w:val="24"/>
        </w:rPr>
        <w:t xml:space="preserve">RFP </w:t>
      </w:r>
      <w:r w:rsidRPr="00D64A96">
        <w:rPr>
          <w:sz w:val="24"/>
          <w:szCs w:val="24"/>
        </w:rPr>
        <w:t xml:space="preserve">recognize that confidentiality of PII and other sensitive data is of paramount importance to the USDA Food and Nutrition Service. </w:t>
      </w:r>
      <w:r w:rsidR="002634B8" w:rsidRPr="00D64A96">
        <w:rPr>
          <w:sz w:val="24"/>
          <w:szCs w:val="24"/>
        </w:rPr>
        <w:t xml:space="preserve">All federal and non-federal employees (e.g., grantees, affiliates, or partners) working for or on behalf of FNS are required to acknowledge understanding of their responsibilities and accountability for using and protecting FNS PII in accordance with the Privacy Act of 1974; Office of Management and Budget Memorandum M-06-15, </w:t>
      </w:r>
      <w:r w:rsidR="002634B8" w:rsidRPr="00D64A96">
        <w:rPr>
          <w:i/>
          <w:iCs/>
          <w:sz w:val="24"/>
          <w:szCs w:val="24"/>
        </w:rPr>
        <w:t>Safeguarding Personally Identifiable Information; M-06-16, Protection of Sensitive Agency Information</w:t>
      </w:r>
      <w:r w:rsidR="002634B8" w:rsidRPr="00D64A96">
        <w:rPr>
          <w:sz w:val="24"/>
          <w:szCs w:val="24"/>
        </w:rPr>
        <w:t xml:space="preserve">; M-07-16, </w:t>
      </w:r>
      <w:r w:rsidR="002634B8" w:rsidRPr="00D64A96">
        <w:rPr>
          <w:i/>
          <w:iCs/>
          <w:sz w:val="24"/>
          <w:szCs w:val="24"/>
        </w:rPr>
        <w:t>Safeguarding Against and Responding to the Breach of Personally Identifiable Information</w:t>
      </w:r>
      <w:r w:rsidR="002634B8" w:rsidRPr="00D64A96">
        <w:rPr>
          <w:sz w:val="24"/>
          <w:szCs w:val="24"/>
        </w:rPr>
        <w:t>; and the NIST</w:t>
      </w:r>
      <w:r w:rsidR="002634B8">
        <w:rPr>
          <w:sz w:val="24"/>
          <w:szCs w:val="24"/>
        </w:rPr>
        <w:t xml:space="preserve"> </w:t>
      </w:r>
      <w:r w:rsidR="002634B8" w:rsidRPr="00352AC8">
        <w:rPr>
          <w:sz w:val="24"/>
          <w:szCs w:val="24"/>
        </w:rPr>
        <w:t xml:space="preserve">Special Publication (SP) 800-122, </w:t>
      </w:r>
      <w:r w:rsidR="002634B8" w:rsidRPr="00352AC8">
        <w:rPr>
          <w:i/>
          <w:iCs/>
          <w:sz w:val="24"/>
          <w:szCs w:val="24"/>
        </w:rPr>
        <w:t>Guide to Protecting the Confidentiality of Personally</w:t>
      </w:r>
      <w:r w:rsidR="002634B8" w:rsidRPr="002734CD">
        <w:rPr>
          <w:i/>
          <w:iCs/>
          <w:sz w:val="24"/>
          <w:szCs w:val="24"/>
        </w:rPr>
        <w:t xml:space="preserve"> Identifiable Information</w:t>
      </w:r>
      <w:r w:rsidR="002634B8" w:rsidRPr="009D111D">
        <w:rPr>
          <w:sz w:val="24"/>
          <w:szCs w:val="24"/>
        </w:rPr>
        <w:t>.</w:t>
      </w:r>
    </w:p>
    <w:p w14:paraId="32BCDAC0" w14:textId="77777777" w:rsidR="00D64A96" w:rsidRPr="00D64A96" w:rsidRDefault="00D64A96" w:rsidP="008F4AE9">
      <w:pPr>
        <w:kinsoku w:val="0"/>
        <w:overflowPunct w:val="0"/>
        <w:autoSpaceDE w:val="0"/>
        <w:autoSpaceDN w:val="0"/>
        <w:adjustRightInd w:val="0"/>
        <w:spacing w:before="57"/>
        <w:ind w:left="40" w:right="74"/>
        <w:rPr>
          <w:sz w:val="24"/>
          <w:szCs w:val="24"/>
        </w:rPr>
      </w:pPr>
      <w:r w:rsidRPr="00D64A96">
        <w:rPr>
          <w:sz w:val="24"/>
          <w:szCs w:val="24"/>
        </w:rPr>
        <w:t>By submitting an application in response to this RF</w:t>
      </w:r>
      <w:r>
        <w:rPr>
          <w:sz w:val="24"/>
          <w:szCs w:val="24"/>
        </w:rPr>
        <w:t>P</w:t>
      </w:r>
      <w:r w:rsidRPr="00D64A96">
        <w:rPr>
          <w:sz w:val="24"/>
          <w:szCs w:val="24"/>
        </w:rPr>
        <w:t>, applicants are assuring that all data exchanges conducted throughout the application submission and pre-award process (and during the performance of the grant, if awarded) will be conducted in a manner consistent with applicable Federal laws. By submitting a grant application, applicants agree to take all necessary steps to protect such confidentiality, including the following: (1) ensuring that PII and sensitive data developed, obtained or otherwise associated with UDSA FNS funded grants is securely transmitted. Transmission of applications through Grants.gov is secure; (2) ensuring that PII is not transmitted to unauthorized users, and that PII and other sensitive data is not submitted via email; and (3) Data transmitted via approved file sharing services (WatchDox, ShareFile, etc.),CDs, DVDs, thumb drives, etc., must be encrypted.</w:t>
      </w:r>
    </w:p>
    <w:p w14:paraId="1220BB57" w14:textId="77777777" w:rsidR="00D64A96" w:rsidRDefault="00D64A96" w:rsidP="00D64A96">
      <w:pPr>
        <w:kinsoku w:val="0"/>
        <w:overflowPunct w:val="0"/>
        <w:autoSpaceDE w:val="0"/>
        <w:autoSpaceDN w:val="0"/>
        <w:adjustRightInd w:val="0"/>
        <w:ind w:left="40"/>
        <w:rPr>
          <w:i/>
          <w:iCs/>
          <w:sz w:val="24"/>
          <w:szCs w:val="24"/>
        </w:rPr>
      </w:pPr>
    </w:p>
    <w:p w14:paraId="0CBFA5F1" w14:textId="77777777" w:rsidR="00352AC8" w:rsidRPr="00352AC8" w:rsidRDefault="00352AC8" w:rsidP="00352AC8">
      <w:pPr>
        <w:kinsoku w:val="0"/>
        <w:overflowPunct w:val="0"/>
        <w:autoSpaceDE w:val="0"/>
        <w:autoSpaceDN w:val="0"/>
        <w:adjustRightInd w:val="0"/>
        <w:spacing w:line="266" w:lineRule="exact"/>
        <w:ind w:left="40"/>
        <w:rPr>
          <w:sz w:val="24"/>
          <w:szCs w:val="24"/>
        </w:rPr>
      </w:pPr>
      <w:r w:rsidRPr="00352AC8">
        <w:rPr>
          <w:sz w:val="24"/>
          <w:szCs w:val="24"/>
        </w:rPr>
        <w:t>CONFLICT OF INTEREST AND CONFIDENTIALITY OF THE REVIEW PROCESS</w:t>
      </w:r>
    </w:p>
    <w:p w14:paraId="2F4DBDE8" w14:textId="77777777" w:rsidR="00352AC8" w:rsidRDefault="00352AC8" w:rsidP="008F4AE9">
      <w:pPr>
        <w:autoSpaceDE w:val="0"/>
        <w:autoSpaceDN w:val="0"/>
        <w:adjustRightInd w:val="0"/>
        <w:spacing w:before="57"/>
        <w:ind w:left="40"/>
        <w:rPr>
          <w:sz w:val="24"/>
          <w:szCs w:val="24"/>
        </w:rPr>
      </w:pPr>
      <w:r w:rsidRPr="00352AC8">
        <w:rPr>
          <w:sz w:val="24"/>
          <w:szCs w:val="24"/>
        </w:rPr>
        <w:t xml:space="preserve">The agency requires all panel reviewers to sign a conflict of interest and confidentiality form to prevent any actual or perceived conflicts of interest that may affect the application review and evaluation process. Names of applicants, including States and tribal governments, submitting an application will be kept confidential, except to those involved in the review process, to the </w:t>
      </w:r>
      <w:r w:rsidR="002634B8" w:rsidRPr="00352AC8">
        <w:rPr>
          <w:sz w:val="24"/>
          <w:szCs w:val="24"/>
        </w:rPr>
        <w:t>extent permitted</w:t>
      </w:r>
      <w:r w:rsidRPr="00352AC8">
        <w:rPr>
          <w:sz w:val="24"/>
          <w:szCs w:val="24"/>
        </w:rPr>
        <w:t xml:space="preserve"> by law. In addition, the identities of the reviewers will remain confidential </w:t>
      </w:r>
      <w:r w:rsidR="002634B8" w:rsidRPr="00352AC8">
        <w:rPr>
          <w:sz w:val="24"/>
          <w:szCs w:val="24"/>
        </w:rPr>
        <w:t>throughout the</w:t>
      </w:r>
      <w:r w:rsidRPr="00352AC8">
        <w:rPr>
          <w:sz w:val="24"/>
          <w:szCs w:val="24"/>
        </w:rPr>
        <w:t xml:space="preserve"> entire process. Therefore, the names of the reviewers will not be released to applicants</w:t>
      </w:r>
      <w:r>
        <w:rPr>
          <w:sz w:val="24"/>
          <w:szCs w:val="24"/>
        </w:rPr>
        <w:t>.</w:t>
      </w:r>
    </w:p>
    <w:p w14:paraId="547B3F54" w14:textId="77777777" w:rsidR="006C1585" w:rsidRDefault="006C1585" w:rsidP="008F4AE9">
      <w:pPr>
        <w:autoSpaceDE w:val="0"/>
        <w:autoSpaceDN w:val="0"/>
        <w:adjustRightInd w:val="0"/>
        <w:spacing w:before="57"/>
        <w:ind w:left="40"/>
        <w:rPr>
          <w:sz w:val="24"/>
          <w:szCs w:val="24"/>
        </w:rPr>
      </w:pPr>
    </w:p>
    <w:p w14:paraId="17394F63" w14:textId="77777777" w:rsidR="00352AC8" w:rsidRPr="00352AC8" w:rsidRDefault="00352AC8" w:rsidP="00352AC8">
      <w:pPr>
        <w:kinsoku w:val="0"/>
        <w:overflowPunct w:val="0"/>
        <w:autoSpaceDE w:val="0"/>
        <w:autoSpaceDN w:val="0"/>
        <w:adjustRightInd w:val="0"/>
        <w:spacing w:line="266" w:lineRule="exact"/>
        <w:ind w:left="40"/>
        <w:rPr>
          <w:sz w:val="24"/>
          <w:szCs w:val="24"/>
        </w:rPr>
      </w:pPr>
      <w:r w:rsidRPr="00352AC8">
        <w:rPr>
          <w:sz w:val="24"/>
          <w:szCs w:val="24"/>
        </w:rPr>
        <w:t>ADMINISTRATIVE REGULATIONS</w:t>
      </w:r>
    </w:p>
    <w:p w14:paraId="0CA74297" w14:textId="77777777" w:rsidR="00352AC8" w:rsidRPr="00352AC8" w:rsidRDefault="00352AC8" w:rsidP="00352AC8">
      <w:pPr>
        <w:kinsoku w:val="0"/>
        <w:overflowPunct w:val="0"/>
        <w:autoSpaceDE w:val="0"/>
        <w:autoSpaceDN w:val="0"/>
        <w:adjustRightInd w:val="0"/>
        <w:spacing w:before="206"/>
        <w:ind w:left="40"/>
        <w:outlineLvl w:val="0"/>
        <w:rPr>
          <w:b/>
          <w:bCs/>
          <w:sz w:val="24"/>
          <w:szCs w:val="24"/>
        </w:rPr>
      </w:pPr>
      <w:r w:rsidRPr="00352AC8">
        <w:rPr>
          <w:b/>
          <w:bCs/>
          <w:sz w:val="24"/>
          <w:szCs w:val="24"/>
          <w:u w:val="thick" w:color="000000"/>
        </w:rPr>
        <w:lastRenderedPageBreak/>
        <w:t>Federal Tax Liabilities Restrictions</w:t>
      </w:r>
    </w:p>
    <w:p w14:paraId="07B2421F" w14:textId="77777777" w:rsidR="00352AC8" w:rsidRPr="00352AC8" w:rsidRDefault="00352AC8" w:rsidP="00352AC8">
      <w:pPr>
        <w:kinsoku w:val="0"/>
        <w:overflowPunct w:val="0"/>
        <w:autoSpaceDE w:val="0"/>
        <w:autoSpaceDN w:val="0"/>
        <w:adjustRightInd w:val="0"/>
        <w:spacing w:before="57"/>
        <w:ind w:left="40" w:right="183"/>
        <w:rPr>
          <w:sz w:val="24"/>
          <w:szCs w:val="24"/>
        </w:rPr>
      </w:pPr>
      <w:r w:rsidRPr="00352AC8">
        <w:rPr>
          <w:sz w:val="24"/>
          <w:szCs w:val="24"/>
        </w:rPr>
        <w:t>None of the funds made available by this or any other Act may be used to enter into a contract, memorandum of understanding, or cooperative agreement with, make a grant to, or provide a loan or loan guarantee to, any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 Federal agency has considered suspension or debarment of the corporation and has made a determination that this further action is not necessary to protect the interests of the Government.</w:t>
      </w:r>
    </w:p>
    <w:p w14:paraId="5C9F59A1" w14:textId="77777777" w:rsidR="00352AC8" w:rsidRPr="00352AC8" w:rsidRDefault="00352AC8" w:rsidP="00352AC8">
      <w:pPr>
        <w:kinsoku w:val="0"/>
        <w:overflowPunct w:val="0"/>
        <w:autoSpaceDE w:val="0"/>
        <w:autoSpaceDN w:val="0"/>
        <w:adjustRightInd w:val="0"/>
        <w:spacing w:before="207"/>
        <w:ind w:left="40"/>
        <w:outlineLvl w:val="0"/>
        <w:rPr>
          <w:b/>
          <w:bCs/>
          <w:sz w:val="24"/>
          <w:szCs w:val="24"/>
        </w:rPr>
      </w:pPr>
      <w:r w:rsidRPr="00352AC8">
        <w:rPr>
          <w:b/>
          <w:bCs/>
          <w:sz w:val="24"/>
          <w:szCs w:val="24"/>
          <w:u w:val="thick" w:color="000000"/>
        </w:rPr>
        <w:t>Felony Crime Conviction Restrictions</w:t>
      </w:r>
    </w:p>
    <w:p w14:paraId="683E626F" w14:textId="77777777" w:rsidR="00352AC8" w:rsidRPr="00352AC8" w:rsidRDefault="00352AC8" w:rsidP="008F4AE9">
      <w:pPr>
        <w:kinsoku w:val="0"/>
        <w:overflowPunct w:val="0"/>
        <w:autoSpaceDE w:val="0"/>
        <w:autoSpaceDN w:val="0"/>
        <w:adjustRightInd w:val="0"/>
        <w:spacing w:before="194"/>
        <w:ind w:left="40" w:right="143"/>
        <w:rPr>
          <w:sz w:val="24"/>
          <w:szCs w:val="24"/>
        </w:rPr>
      </w:pPr>
      <w:r w:rsidRPr="00352AC8">
        <w:rPr>
          <w:sz w:val="24"/>
          <w:szCs w:val="24"/>
        </w:rPr>
        <w:t xml:space="preserve">None of the funds made available by this or any other Act may be used to enter into a contract, memorandum of understanding, or cooperative agreement with, make a grant to, or provide a loan or loan guarantee to, any corporation that was convicted of a felony criminal violation under any Federal law within the preceding 24 months, where the awarding agency is aware of the conviction, unless a Federal agency has considered suspension or debarment of the corporation and has made a determination that this further action is not necessary to protect the interests </w:t>
      </w:r>
      <w:r w:rsidR="002634B8" w:rsidRPr="00352AC8">
        <w:rPr>
          <w:sz w:val="24"/>
          <w:szCs w:val="24"/>
        </w:rPr>
        <w:t>of the</w:t>
      </w:r>
      <w:r w:rsidRPr="00352AC8">
        <w:rPr>
          <w:sz w:val="24"/>
          <w:szCs w:val="24"/>
        </w:rPr>
        <w:t xml:space="preserve"> Government.</w:t>
      </w:r>
    </w:p>
    <w:p w14:paraId="3C531A36" w14:textId="77777777" w:rsidR="00352AC8" w:rsidRDefault="00352AC8" w:rsidP="008F4AE9">
      <w:pPr>
        <w:autoSpaceDE w:val="0"/>
        <w:autoSpaceDN w:val="0"/>
        <w:adjustRightInd w:val="0"/>
        <w:spacing w:before="57"/>
        <w:ind w:left="40"/>
        <w:rPr>
          <w:sz w:val="24"/>
          <w:szCs w:val="24"/>
        </w:rPr>
      </w:pPr>
    </w:p>
    <w:p w14:paraId="5B2153F2" w14:textId="77777777" w:rsidR="00352AC8" w:rsidRPr="00352AC8" w:rsidRDefault="00352AC8" w:rsidP="00352AC8">
      <w:pPr>
        <w:kinsoku w:val="0"/>
        <w:overflowPunct w:val="0"/>
        <w:autoSpaceDE w:val="0"/>
        <w:autoSpaceDN w:val="0"/>
        <w:adjustRightInd w:val="0"/>
        <w:spacing w:line="266" w:lineRule="exact"/>
        <w:ind w:left="40"/>
        <w:rPr>
          <w:sz w:val="24"/>
          <w:szCs w:val="24"/>
        </w:rPr>
      </w:pPr>
      <w:r w:rsidRPr="00352AC8">
        <w:rPr>
          <w:sz w:val="24"/>
          <w:szCs w:val="24"/>
          <w:u w:val="single" w:color="000000"/>
        </w:rPr>
        <w:t>Debarment and Suspension 2 CFR Part 180 and 2 CFR Part 417</w:t>
      </w:r>
    </w:p>
    <w:p w14:paraId="289E4BF3" w14:textId="77777777" w:rsidR="00352AC8" w:rsidRDefault="00352AC8" w:rsidP="00352AC8">
      <w:pPr>
        <w:kinsoku w:val="0"/>
        <w:overflowPunct w:val="0"/>
        <w:autoSpaceDE w:val="0"/>
        <w:autoSpaceDN w:val="0"/>
        <w:adjustRightInd w:val="0"/>
        <w:spacing w:before="57"/>
        <w:ind w:left="40" w:right="123"/>
        <w:rPr>
          <w:color w:val="000000"/>
          <w:sz w:val="24"/>
          <w:szCs w:val="24"/>
        </w:rPr>
      </w:pPr>
      <w:r w:rsidRPr="00352AC8">
        <w:rPr>
          <w:sz w:val="24"/>
          <w:szCs w:val="24"/>
        </w:rPr>
        <w:t xml:space="preserve">A recipient chosen for an award shall comply with the non-procurement debarment and suspension common rule implementing Executive Orders (E.O.) 12549 and 12669, “Debarment and Suspension,” codified at 2 CFR Part 180 and 2 CFR Part 417. This common rule restricts sub-awards and contracts with certain parties that are debarred, suspended or otherwise excluded from or ineligible for participation in Federal assistance programs or activities. The approved grant recipient will be required to ensure that all sub-contractors and sub-grantees are neither excluded nor disqualified under the suspension and debarment rules prior to approving a sub- grant award by checking the System for Award Management (SAM) at </w:t>
      </w:r>
      <w:hyperlink r:id="rId50" w:history="1">
        <w:r w:rsidR="00624141" w:rsidRPr="006C500F">
          <w:rPr>
            <w:rStyle w:val="Hyperlink"/>
            <w:sz w:val="24"/>
            <w:szCs w:val="24"/>
          </w:rPr>
          <w:t>www.beta.sam.gov.</w:t>
        </w:r>
      </w:hyperlink>
    </w:p>
    <w:p w14:paraId="5BD4655E" w14:textId="77777777" w:rsidR="0095473A" w:rsidRPr="00352AC8" w:rsidRDefault="0095473A" w:rsidP="00352AC8">
      <w:pPr>
        <w:kinsoku w:val="0"/>
        <w:overflowPunct w:val="0"/>
        <w:autoSpaceDE w:val="0"/>
        <w:autoSpaceDN w:val="0"/>
        <w:adjustRightInd w:val="0"/>
        <w:spacing w:before="57"/>
        <w:ind w:left="40" w:right="123"/>
        <w:rPr>
          <w:color w:val="000000"/>
          <w:sz w:val="24"/>
          <w:szCs w:val="24"/>
        </w:rPr>
      </w:pPr>
    </w:p>
    <w:p w14:paraId="7E41BAE9" w14:textId="77777777" w:rsidR="00352AC8" w:rsidRPr="00352AC8" w:rsidRDefault="00352AC8" w:rsidP="00352AC8">
      <w:pPr>
        <w:kinsoku w:val="0"/>
        <w:overflowPunct w:val="0"/>
        <w:autoSpaceDE w:val="0"/>
        <w:autoSpaceDN w:val="0"/>
        <w:adjustRightInd w:val="0"/>
      </w:pPr>
    </w:p>
    <w:p w14:paraId="3AAC6ED6" w14:textId="77777777" w:rsidR="00352AC8" w:rsidRPr="00352AC8" w:rsidRDefault="00352AC8" w:rsidP="00352AC8">
      <w:pPr>
        <w:kinsoku w:val="0"/>
        <w:overflowPunct w:val="0"/>
        <w:autoSpaceDE w:val="0"/>
        <w:autoSpaceDN w:val="0"/>
        <w:adjustRightInd w:val="0"/>
        <w:spacing w:before="50"/>
        <w:ind w:left="40"/>
        <w:rPr>
          <w:sz w:val="24"/>
          <w:szCs w:val="24"/>
        </w:rPr>
      </w:pPr>
      <w:r w:rsidRPr="00352AC8">
        <w:rPr>
          <w:sz w:val="24"/>
          <w:szCs w:val="24"/>
          <w:u w:val="single"/>
        </w:rPr>
        <w:t>Universal Identifier and Central Contractor Registration 2 CFR Part 25</w:t>
      </w:r>
    </w:p>
    <w:p w14:paraId="0424DAB1" w14:textId="77777777" w:rsidR="00352AC8" w:rsidRPr="00352AC8" w:rsidRDefault="00352AC8" w:rsidP="00352AC8">
      <w:pPr>
        <w:kinsoku w:val="0"/>
        <w:overflowPunct w:val="0"/>
        <w:autoSpaceDE w:val="0"/>
        <w:autoSpaceDN w:val="0"/>
        <w:adjustRightInd w:val="0"/>
      </w:pPr>
    </w:p>
    <w:p w14:paraId="14E66EB4" w14:textId="77777777" w:rsidR="00352AC8" w:rsidRPr="00352AC8" w:rsidRDefault="00352AC8" w:rsidP="00352AC8">
      <w:pPr>
        <w:kinsoku w:val="0"/>
        <w:overflowPunct w:val="0"/>
        <w:autoSpaceDE w:val="0"/>
        <w:autoSpaceDN w:val="0"/>
        <w:adjustRightInd w:val="0"/>
        <w:spacing w:before="50"/>
        <w:ind w:left="40"/>
        <w:rPr>
          <w:sz w:val="24"/>
          <w:szCs w:val="24"/>
        </w:rPr>
      </w:pPr>
      <w:r w:rsidRPr="00352AC8">
        <w:rPr>
          <w:sz w:val="24"/>
          <w:szCs w:val="24"/>
        </w:rPr>
        <w:t xml:space="preserve">Effective October 1, 2010, all grant applicants must obtain a Dun and Bradstreet (D&amp;B) Data Universal Numbering System (DUNS) number as a universal identifier for Federal financial assistance. Active grant recipients and their direct sub-recipients of a sub-grant award also must obtain a DUNS number. To request a DUNS number visit: </w:t>
      </w:r>
      <w:hyperlink r:id="rId51" w:history="1">
        <w:r w:rsidRPr="00352AC8">
          <w:rPr>
            <w:sz w:val="24"/>
            <w:szCs w:val="24"/>
            <w:u w:val="single"/>
          </w:rPr>
          <w:t>http://fedgov.dnb.com/webform</w:t>
        </w:r>
        <w:r w:rsidRPr="00352AC8">
          <w:rPr>
            <w:sz w:val="24"/>
            <w:szCs w:val="24"/>
          </w:rPr>
          <w:t>.</w:t>
        </w:r>
      </w:hyperlink>
    </w:p>
    <w:p w14:paraId="67319DEB" w14:textId="77777777" w:rsidR="00352AC8" w:rsidRPr="00352AC8" w:rsidRDefault="00352AC8" w:rsidP="00352AC8">
      <w:pPr>
        <w:kinsoku w:val="0"/>
        <w:overflowPunct w:val="0"/>
        <w:autoSpaceDE w:val="0"/>
        <w:autoSpaceDN w:val="0"/>
        <w:adjustRightInd w:val="0"/>
      </w:pPr>
    </w:p>
    <w:p w14:paraId="758438DA" w14:textId="77777777" w:rsidR="00352AC8" w:rsidRPr="00352AC8" w:rsidRDefault="00352AC8" w:rsidP="00352AC8">
      <w:pPr>
        <w:autoSpaceDE w:val="0"/>
        <w:autoSpaceDN w:val="0"/>
        <w:adjustRightInd w:val="0"/>
        <w:spacing w:before="50"/>
        <w:ind w:left="40" w:right="123"/>
        <w:rPr>
          <w:sz w:val="24"/>
          <w:szCs w:val="24"/>
        </w:rPr>
      </w:pPr>
      <w:r w:rsidRPr="00352AC8">
        <w:rPr>
          <w:sz w:val="24"/>
          <w:szCs w:val="24"/>
        </w:rPr>
        <w:t xml:space="preserve">The grant recipient must also register its DUNS number in the new Systems for Award Management (SAM). If you were registered in the CCR, your company’s information is already in SAM and you will just need to set up a SAM account. To register in SAM you will need </w:t>
      </w:r>
      <w:r w:rsidR="002634B8" w:rsidRPr="00352AC8">
        <w:rPr>
          <w:sz w:val="24"/>
          <w:szCs w:val="24"/>
        </w:rPr>
        <w:t>your entity’s</w:t>
      </w:r>
      <w:r w:rsidRPr="00352AC8">
        <w:rPr>
          <w:sz w:val="24"/>
          <w:szCs w:val="24"/>
        </w:rPr>
        <w:t xml:space="preserve"> DUNS and your entity’s Tax ID Number (TIN) and taxpayer name (as it appears on your last tax return). Registration should take </w:t>
      </w:r>
      <w:r w:rsidRPr="00352AC8">
        <w:rPr>
          <w:b/>
          <w:bCs/>
          <w:sz w:val="24"/>
          <w:szCs w:val="24"/>
        </w:rPr>
        <w:t>3-5 days</w:t>
      </w:r>
      <w:r w:rsidRPr="00352AC8">
        <w:rPr>
          <w:sz w:val="24"/>
          <w:szCs w:val="24"/>
        </w:rPr>
        <w:t xml:space="preserve">. If you do not receive </w:t>
      </w:r>
      <w:r w:rsidRPr="00352AC8">
        <w:rPr>
          <w:sz w:val="24"/>
          <w:szCs w:val="24"/>
        </w:rPr>
        <w:lastRenderedPageBreak/>
        <w:t xml:space="preserve">confirmation that your SAM registration is complete, please contact SAM at </w:t>
      </w:r>
      <w:hyperlink r:id="rId52" w:history="1">
        <w:r w:rsidRPr="00352AC8">
          <w:rPr>
            <w:rStyle w:val="Hyperlink"/>
            <w:sz w:val="24"/>
            <w:szCs w:val="24"/>
          </w:rPr>
          <w:t>https://www.fsd.gov/app/answers/list</w:t>
        </w:r>
      </w:hyperlink>
      <w:r>
        <w:rPr>
          <w:sz w:val="24"/>
          <w:szCs w:val="24"/>
        </w:rPr>
        <w:t>.</w:t>
      </w:r>
    </w:p>
    <w:p w14:paraId="6C860664" w14:textId="77777777" w:rsidR="00352AC8" w:rsidRPr="00352AC8" w:rsidRDefault="00352AC8" w:rsidP="00352AC8">
      <w:pPr>
        <w:kinsoku w:val="0"/>
        <w:overflowPunct w:val="0"/>
        <w:autoSpaceDE w:val="0"/>
        <w:autoSpaceDN w:val="0"/>
        <w:adjustRightInd w:val="0"/>
        <w:spacing w:before="50"/>
        <w:ind w:left="40" w:right="123"/>
        <w:rPr>
          <w:sz w:val="24"/>
          <w:szCs w:val="24"/>
        </w:rPr>
      </w:pPr>
    </w:p>
    <w:p w14:paraId="6CB02CA0" w14:textId="77777777" w:rsidR="00352AC8" w:rsidRDefault="00352AC8" w:rsidP="00352AC8">
      <w:pPr>
        <w:kinsoku w:val="0"/>
        <w:overflowPunct w:val="0"/>
        <w:autoSpaceDE w:val="0"/>
        <w:autoSpaceDN w:val="0"/>
        <w:adjustRightInd w:val="0"/>
        <w:spacing w:before="50"/>
        <w:ind w:left="40" w:right="123"/>
        <w:rPr>
          <w:sz w:val="24"/>
          <w:szCs w:val="24"/>
        </w:rPr>
      </w:pPr>
      <w:r w:rsidRPr="00352AC8">
        <w:rPr>
          <w:sz w:val="24"/>
          <w:szCs w:val="24"/>
        </w:rPr>
        <w:t>FNS may not make an award to an applicant until the applicant has complied with the requirements described in 2 CFR 25 to provide a valid DUNS number and maintain an active SAM registration with current information.</w:t>
      </w:r>
    </w:p>
    <w:p w14:paraId="3DACF188" w14:textId="77777777" w:rsidR="00352AC8" w:rsidRPr="00352AC8" w:rsidRDefault="00352AC8" w:rsidP="00352AC8">
      <w:pPr>
        <w:kinsoku w:val="0"/>
        <w:overflowPunct w:val="0"/>
        <w:autoSpaceDE w:val="0"/>
        <w:autoSpaceDN w:val="0"/>
        <w:adjustRightInd w:val="0"/>
        <w:spacing w:before="50"/>
        <w:ind w:left="40" w:right="123"/>
        <w:rPr>
          <w:sz w:val="24"/>
          <w:szCs w:val="24"/>
        </w:rPr>
      </w:pPr>
    </w:p>
    <w:p w14:paraId="2EBACE8A" w14:textId="77777777" w:rsidR="00352AC8" w:rsidRPr="00352AC8" w:rsidRDefault="00352AC8" w:rsidP="00352AC8">
      <w:pPr>
        <w:kinsoku w:val="0"/>
        <w:overflowPunct w:val="0"/>
        <w:autoSpaceDE w:val="0"/>
        <w:autoSpaceDN w:val="0"/>
        <w:adjustRightInd w:val="0"/>
        <w:spacing w:before="50"/>
        <w:ind w:left="40" w:right="123"/>
        <w:rPr>
          <w:sz w:val="24"/>
          <w:szCs w:val="24"/>
        </w:rPr>
      </w:pPr>
      <w:r w:rsidRPr="00352AC8">
        <w:rPr>
          <w:sz w:val="24"/>
          <w:szCs w:val="24"/>
          <w:u w:val="single"/>
        </w:rPr>
        <w:t>Reporting Sub-award and Executive Compensation Information 2 CFR Part 170</w:t>
      </w:r>
    </w:p>
    <w:p w14:paraId="4F925FB2" w14:textId="77777777" w:rsidR="00352AC8" w:rsidRDefault="00352AC8" w:rsidP="00352AC8">
      <w:pPr>
        <w:kinsoku w:val="0"/>
        <w:overflowPunct w:val="0"/>
        <w:autoSpaceDE w:val="0"/>
        <w:autoSpaceDN w:val="0"/>
        <w:adjustRightInd w:val="0"/>
        <w:spacing w:before="50"/>
        <w:ind w:left="40" w:right="123"/>
        <w:rPr>
          <w:sz w:val="24"/>
          <w:szCs w:val="24"/>
        </w:rPr>
      </w:pPr>
    </w:p>
    <w:p w14:paraId="3D6E0828" w14:textId="77777777" w:rsidR="00352AC8" w:rsidRPr="00352AC8" w:rsidRDefault="00352AC8" w:rsidP="00352AC8">
      <w:pPr>
        <w:kinsoku w:val="0"/>
        <w:overflowPunct w:val="0"/>
        <w:autoSpaceDE w:val="0"/>
        <w:autoSpaceDN w:val="0"/>
        <w:adjustRightInd w:val="0"/>
        <w:ind w:left="40" w:right="169"/>
        <w:rPr>
          <w:sz w:val="24"/>
          <w:szCs w:val="24"/>
        </w:rPr>
      </w:pPr>
      <w:r w:rsidRPr="00352AC8">
        <w:rPr>
          <w:sz w:val="24"/>
          <w:szCs w:val="24"/>
        </w:rPr>
        <w:t>The Federal Funding Accountability and Transparency Act (FFATA) of 2006 (Public Law 109– 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general public.</w:t>
      </w:r>
    </w:p>
    <w:p w14:paraId="413BADDD" w14:textId="77777777" w:rsidR="00352AC8" w:rsidRPr="00352AC8" w:rsidRDefault="00352AC8" w:rsidP="00352AC8">
      <w:pPr>
        <w:kinsoku w:val="0"/>
        <w:overflowPunct w:val="0"/>
        <w:autoSpaceDE w:val="0"/>
        <w:autoSpaceDN w:val="0"/>
        <w:adjustRightInd w:val="0"/>
        <w:spacing w:before="2"/>
        <w:rPr>
          <w:sz w:val="21"/>
          <w:szCs w:val="21"/>
        </w:rPr>
      </w:pPr>
    </w:p>
    <w:p w14:paraId="2989CE21" w14:textId="77777777" w:rsidR="00352AC8" w:rsidRDefault="00352AC8" w:rsidP="00352AC8">
      <w:pPr>
        <w:autoSpaceDE w:val="0"/>
        <w:autoSpaceDN w:val="0"/>
        <w:adjustRightInd w:val="0"/>
        <w:spacing w:before="1"/>
        <w:ind w:left="40" w:right="169"/>
        <w:rPr>
          <w:sz w:val="24"/>
          <w:szCs w:val="24"/>
          <w:u w:val="single"/>
        </w:rPr>
      </w:pPr>
      <w:r w:rsidRPr="00352AC8">
        <w:rPr>
          <w:sz w:val="24"/>
          <w:szCs w:val="24"/>
        </w:rPr>
        <w:t xml:space="preserve">Primary grantees, including State agencies, are required to report actions taken on or after October 1, 2010, that obligates $25,000 or more in Federal grant funds to first- tier sub-grantees. This information must be reported in the Government-wide FFATA Sub-Award Reporting System (FSRS). In order to access FSRS a current SAM registration is required. A primary grantee and first-tier sub-grantees must also report total compensation for each of its five most- highly compensated executives. Every primary and first-tier grantee must obtain a DUNS number prior to being eligible to receive a grant or sub-grant award. Additional information </w:t>
      </w:r>
      <w:r w:rsidR="002634B8" w:rsidRPr="00352AC8">
        <w:rPr>
          <w:sz w:val="24"/>
          <w:szCs w:val="24"/>
        </w:rPr>
        <w:t>will be</w:t>
      </w:r>
      <w:r w:rsidRPr="00352AC8">
        <w:rPr>
          <w:sz w:val="24"/>
          <w:szCs w:val="24"/>
        </w:rPr>
        <w:t xml:space="preserve"> provided to grant recipients upon award.</w:t>
      </w:r>
    </w:p>
    <w:p w14:paraId="26B58F79" w14:textId="77777777" w:rsidR="00352AC8" w:rsidRDefault="00352AC8" w:rsidP="00352AC8">
      <w:pPr>
        <w:autoSpaceDE w:val="0"/>
        <w:autoSpaceDN w:val="0"/>
        <w:adjustRightInd w:val="0"/>
        <w:spacing w:before="1"/>
        <w:ind w:left="40" w:right="169"/>
        <w:rPr>
          <w:sz w:val="24"/>
          <w:szCs w:val="24"/>
          <w:u w:val="single"/>
        </w:rPr>
      </w:pPr>
    </w:p>
    <w:p w14:paraId="1E4DD360" w14:textId="77777777" w:rsidR="00352AC8" w:rsidRPr="00352AC8" w:rsidRDefault="00352AC8" w:rsidP="00352AC8">
      <w:pPr>
        <w:autoSpaceDE w:val="0"/>
        <w:autoSpaceDN w:val="0"/>
        <w:adjustRightInd w:val="0"/>
        <w:spacing w:before="1"/>
        <w:ind w:left="40" w:right="169"/>
        <w:rPr>
          <w:sz w:val="24"/>
          <w:szCs w:val="24"/>
        </w:rPr>
      </w:pPr>
      <w:r w:rsidRPr="00352AC8">
        <w:rPr>
          <w:sz w:val="24"/>
          <w:szCs w:val="24"/>
          <w:u w:val="single"/>
        </w:rPr>
        <w:t>Duncan Hunter National Defense Authorization Act of Fiscal Year 2009, Public Law 110-417</w:t>
      </w:r>
    </w:p>
    <w:p w14:paraId="2AB2C91E" w14:textId="77777777" w:rsidR="00352AC8" w:rsidRPr="00352AC8" w:rsidRDefault="00352AC8" w:rsidP="00352AC8">
      <w:pPr>
        <w:kinsoku w:val="0"/>
        <w:overflowPunct w:val="0"/>
        <w:autoSpaceDE w:val="0"/>
        <w:autoSpaceDN w:val="0"/>
        <w:adjustRightInd w:val="0"/>
        <w:spacing w:before="1"/>
        <w:ind w:left="40" w:right="169"/>
        <w:rPr>
          <w:sz w:val="24"/>
          <w:szCs w:val="24"/>
        </w:rPr>
      </w:pPr>
    </w:p>
    <w:p w14:paraId="27DA4311"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t>Section 872 of this Act requires the development and maintenance of a Federal Government information system that contains specific information on the integrity and performance of covered Federal agency contractors and grantees. The Federal Awardee Performance and Integrity Information System (FAPIIS) was developed to address these requirements. FAPIIS contains integrity and performance information from the Contractor Performance Assessment Reporting System, information from the SAM database, and suspension and debarment information from the SAM. FNS will review and consider any information about the applicant reflected in FAPIIS when making a judgment about whether an applicant is qualified to receive an award.</w:t>
      </w:r>
    </w:p>
    <w:p w14:paraId="7B4B9B5E" w14:textId="77777777" w:rsidR="00352AC8" w:rsidRPr="00352AC8" w:rsidRDefault="00352AC8" w:rsidP="00352AC8">
      <w:pPr>
        <w:kinsoku w:val="0"/>
        <w:overflowPunct w:val="0"/>
        <w:autoSpaceDE w:val="0"/>
        <w:autoSpaceDN w:val="0"/>
        <w:adjustRightInd w:val="0"/>
        <w:spacing w:before="1"/>
        <w:ind w:left="40" w:right="169"/>
        <w:rPr>
          <w:sz w:val="24"/>
          <w:szCs w:val="24"/>
        </w:rPr>
      </w:pPr>
    </w:p>
    <w:p w14:paraId="1E946E32"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u w:val="single"/>
        </w:rPr>
        <w:t>Freedom of Information Act (FOIA) Requests</w:t>
      </w:r>
    </w:p>
    <w:p w14:paraId="3F54302F" w14:textId="77777777" w:rsidR="00352AC8" w:rsidRPr="00352AC8" w:rsidRDefault="00352AC8" w:rsidP="00352AC8">
      <w:pPr>
        <w:kinsoku w:val="0"/>
        <w:overflowPunct w:val="0"/>
        <w:autoSpaceDE w:val="0"/>
        <w:autoSpaceDN w:val="0"/>
        <w:adjustRightInd w:val="0"/>
        <w:spacing w:before="1"/>
        <w:ind w:left="40" w:right="169"/>
        <w:rPr>
          <w:sz w:val="24"/>
          <w:szCs w:val="24"/>
        </w:rPr>
      </w:pPr>
    </w:p>
    <w:p w14:paraId="1BC94182"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t>The Freedom of Information ACT (FOIA), 5 U.S.C. 552, provides individuals with a right to access records in the possession of the Federal Government. The Government may withhold</w:t>
      </w:r>
    </w:p>
    <w:p w14:paraId="12E2E82E" w14:textId="77777777" w:rsid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t>information pursuant to the nine exemptions and the three exclusions contained in the Act.</w:t>
      </w:r>
    </w:p>
    <w:p w14:paraId="25F1D8EC" w14:textId="77777777" w:rsidR="00352AC8" w:rsidRDefault="00352AC8" w:rsidP="00352AC8">
      <w:pPr>
        <w:kinsoku w:val="0"/>
        <w:overflowPunct w:val="0"/>
        <w:autoSpaceDE w:val="0"/>
        <w:autoSpaceDN w:val="0"/>
        <w:adjustRightInd w:val="0"/>
        <w:spacing w:before="1"/>
        <w:ind w:left="40" w:right="169"/>
        <w:rPr>
          <w:sz w:val="24"/>
          <w:szCs w:val="24"/>
        </w:rPr>
      </w:pPr>
    </w:p>
    <w:p w14:paraId="4A1B8FA7"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lastRenderedPageBreak/>
        <w:t>Application packages submitted in response to this grant solicitation may be subject to FOIA by requests by interested parties. In response to these requests, FNS will comply with all applicable laws and regulations, including departmental regulations.</w:t>
      </w:r>
    </w:p>
    <w:p w14:paraId="1E62E32B" w14:textId="77777777" w:rsidR="00352AC8" w:rsidRPr="00352AC8" w:rsidRDefault="00352AC8" w:rsidP="00352AC8">
      <w:pPr>
        <w:kinsoku w:val="0"/>
        <w:overflowPunct w:val="0"/>
        <w:autoSpaceDE w:val="0"/>
        <w:autoSpaceDN w:val="0"/>
        <w:adjustRightInd w:val="0"/>
        <w:spacing w:before="1"/>
        <w:ind w:left="40" w:right="169"/>
        <w:rPr>
          <w:sz w:val="24"/>
          <w:szCs w:val="24"/>
        </w:rPr>
      </w:pPr>
    </w:p>
    <w:p w14:paraId="52B1B8DE"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t>FNS will forward a Business Submitter Notice to the requested applicant’s point-of-contact. Applicants will need to review requested materials and submit and submit any recommendations within 10 days from the date of FNS notification. FNS will redact Personally Identifiable Information (PII).</w:t>
      </w:r>
    </w:p>
    <w:p w14:paraId="070E0B19" w14:textId="77777777" w:rsidR="00352AC8" w:rsidRPr="00352AC8" w:rsidRDefault="00352AC8" w:rsidP="00352AC8">
      <w:pPr>
        <w:kinsoku w:val="0"/>
        <w:overflowPunct w:val="0"/>
        <w:autoSpaceDE w:val="0"/>
        <w:autoSpaceDN w:val="0"/>
        <w:adjustRightInd w:val="0"/>
        <w:spacing w:before="1"/>
        <w:ind w:left="40" w:right="169"/>
        <w:rPr>
          <w:sz w:val="24"/>
          <w:szCs w:val="24"/>
        </w:rPr>
      </w:pPr>
    </w:p>
    <w:p w14:paraId="40CC6785"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t xml:space="preserve">For additional information on the Freedom of Information (FOIA) process, please contact Jennifer Weatherly, FNS Freedom of Information Act officer at </w:t>
      </w:r>
      <w:hyperlink r:id="rId53" w:history="1">
        <w:r w:rsidR="002734CD" w:rsidRPr="002734CD">
          <w:rPr>
            <w:rStyle w:val="Hyperlink"/>
            <w:sz w:val="24"/>
            <w:szCs w:val="24"/>
          </w:rPr>
          <w:t>FOIA@fns.usda.gov</w:t>
        </w:r>
      </w:hyperlink>
      <w:r w:rsidR="002734CD" w:rsidRPr="002734CD">
        <w:rPr>
          <w:sz w:val="24"/>
          <w:szCs w:val="24"/>
        </w:rPr>
        <w:t xml:space="preserve">. </w:t>
      </w:r>
    </w:p>
    <w:p w14:paraId="7CAC1DF3" w14:textId="77777777" w:rsidR="00346451" w:rsidRDefault="00346451" w:rsidP="00352AC8">
      <w:pPr>
        <w:kinsoku w:val="0"/>
        <w:overflowPunct w:val="0"/>
        <w:autoSpaceDE w:val="0"/>
        <w:autoSpaceDN w:val="0"/>
        <w:adjustRightInd w:val="0"/>
        <w:spacing w:before="1"/>
        <w:ind w:left="40" w:right="169"/>
        <w:rPr>
          <w:sz w:val="24"/>
          <w:szCs w:val="24"/>
          <w:u w:val="single"/>
        </w:rPr>
      </w:pPr>
    </w:p>
    <w:p w14:paraId="7205DBCD" w14:textId="77777777" w:rsidR="00352AC8" w:rsidRDefault="00352AC8" w:rsidP="00352AC8">
      <w:pPr>
        <w:kinsoku w:val="0"/>
        <w:overflowPunct w:val="0"/>
        <w:autoSpaceDE w:val="0"/>
        <w:autoSpaceDN w:val="0"/>
        <w:adjustRightInd w:val="0"/>
        <w:spacing w:before="1"/>
        <w:ind w:left="40" w:right="169"/>
        <w:rPr>
          <w:sz w:val="24"/>
          <w:szCs w:val="24"/>
          <w:u w:val="single"/>
        </w:rPr>
      </w:pPr>
      <w:r w:rsidRPr="00352AC8">
        <w:rPr>
          <w:sz w:val="24"/>
          <w:szCs w:val="24"/>
          <w:u w:val="single"/>
        </w:rPr>
        <w:t>Privacy Act Policy</w:t>
      </w:r>
    </w:p>
    <w:p w14:paraId="65CE304C" w14:textId="77777777" w:rsidR="00346451" w:rsidRPr="00352AC8" w:rsidRDefault="00346451" w:rsidP="00352AC8">
      <w:pPr>
        <w:kinsoku w:val="0"/>
        <w:overflowPunct w:val="0"/>
        <w:autoSpaceDE w:val="0"/>
        <w:autoSpaceDN w:val="0"/>
        <w:adjustRightInd w:val="0"/>
        <w:spacing w:before="1"/>
        <w:ind w:left="40" w:right="169"/>
        <w:rPr>
          <w:sz w:val="24"/>
          <w:szCs w:val="24"/>
        </w:rPr>
      </w:pPr>
    </w:p>
    <w:p w14:paraId="321FB1F2" w14:textId="77777777" w:rsidR="00352AC8" w:rsidRPr="00352AC8" w:rsidRDefault="00352AC8" w:rsidP="00352AC8">
      <w:pPr>
        <w:kinsoku w:val="0"/>
        <w:overflowPunct w:val="0"/>
        <w:autoSpaceDE w:val="0"/>
        <w:autoSpaceDN w:val="0"/>
        <w:adjustRightInd w:val="0"/>
        <w:spacing w:before="1"/>
        <w:ind w:left="40" w:right="169"/>
        <w:rPr>
          <w:sz w:val="24"/>
          <w:szCs w:val="24"/>
        </w:rPr>
      </w:pPr>
      <w:r w:rsidRPr="00352AC8">
        <w:rPr>
          <w:sz w:val="24"/>
          <w:szCs w:val="24"/>
        </w:rPr>
        <w:t>The USDA Food and Nutrition Service does not collect any personal identifiable information without explicit consent. To view t</w:t>
      </w:r>
      <w:r w:rsidR="002734CD">
        <w:rPr>
          <w:sz w:val="24"/>
          <w:szCs w:val="24"/>
        </w:rPr>
        <w:t xml:space="preserve">he </w:t>
      </w:r>
      <w:r w:rsidRPr="00352AC8">
        <w:rPr>
          <w:sz w:val="24"/>
          <w:szCs w:val="24"/>
        </w:rPr>
        <w:t>Agency’s Privacy Act Statement, visit:</w:t>
      </w:r>
    </w:p>
    <w:p w14:paraId="04FA5EB2" w14:textId="77777777" w:rsidR="00352AC8" w:rsidRPr="00352AC8" w:rsidRDefault="00E161CD" w:rsidP="00352AC8">
      <w:pPr>
        <w:kinsoku w:val="0"/>
        <w:overflowPunct w:val="0"/>
        <w:autoSpaceDE w:val="0"/>
        <w:autoSpaceDN w:val="0"/>
        <w:adjustRightInd w:val="0"/>
        <w:spacing w:before="1"/>
        <w:ind w:left="40" w:right="169"/>
        <w:rPr>
          <w:sz w:val="24"/>
          <w:szCs w:val="24"/>
        </w:rPr>
      </w:pPr>
      <w:hyperlink r:id="rId54" w:history="1">
        <w:r w:rsidR="00352AC8" w:rsidRPr="00352AC8">
          <w:rPr>
            <w:rStyle w:val="Hyperlink"/>
            <w:sz w:val="24"/>
            <w:szCs w:val="24"/>
          </w:rPr>
          <w:t>www.fns.usda.gov/privacy-policy.</w:t>
        </w:r>
      </w:hyperlink>
    </w:p>
    <w:p w14:paraId="140F749C" w14:textId="77777777" w:rsidR="00352AC8" w:rsidRPr="00352AC8" w:rsidRDefault="00352AC8" w:rsidP="00352AC8">
      <w:pPr>
        <w:kinsoku w:val="0"/>
        <w:overflowPunct w:val="0"/>
        <w:autoSpaceDE w:val="0"/>
        <w:autoSpaceDN w:val="0"/>
        <w:adjustRightInd w:val="0"/>
        <w:spacing w:before="1"/>
        <w:ind w:left="40" w:right="169"/>
        <w:rPr>
          <w:sz w:val="24"/>
          <w:szCs w:val="24"/>
        </w:rPr>
      </w:pPr>
    </w:p>
    <w:p w14:paraId="2FF94303" w14:textId="77777777" w:rsidR="002734CD" w:rsidRPr="002734CD" w:rsidRDefault="002734CD" w:rsidP="002734CD">
      <w:pPr>
        <w:kinsoku w:val="0"/>
        <w:overflowPunct w:val="0"/>
        <w:autoSpaceDE w:val="0"/>
        <w:autoSpaceDN w:val="0"/>
        <w:adjustRightInd w:val="0"/>
        <w:spacing w:before="1"/>
        <w:ind w:left="40" w:right="169"/>
        <w:rPr>
          <w:sz w:val="24"/>
          <w:szCs w:val="24"/>
        </w:rPr>
      </w:pPr>
      <w:r w:rsidRPr="002734CD">
        <w:rPr>
          <w:sz w:val="24"/>
          <w:szCs w:val="24"/>
        </w:rPr>
        <w:t>CODE OF FEDERAL REGULATIONS AND OTHER GOVERNMENT REQUIREMENTS</w:t>
      </w:r>
    </w:p>
    <w:p w14:paraId="088CA8BA" w14:textId="77777777" w:rsidR="002734CD" w:rsidRPr="002734CD" w:rsidRDefault="002734CD" w:rsidP="002734CD">
      <w:pPr>
        <w:kinsoku w:val="0"/>
        <w:overflowPunct w:val="0"/>
        <w:autoSpaceDE w:val="0"/>
        <w:autoSpaceDN w:val="0"/>
        <w:adjustRightInd w:val="0"/>
        <w:spacing w:before="1"/>
        <w:ind w:left="40" w:right="169"/>
        <w:rPr>
          <w:sz w:val="24"/>
          <w:szCs w:val="24"/>
        </w:rPr>
      </w:pPr>
    </w:p>
    <w:p w14:paraId="1731AADC" w14:textId="77777777" w:rsidR="002734CD" w:rsidRPr="002734CD" w:rsidRDefault="002734CD" w:rsidP="002734CD">
      <w:pPr>
        <w:kinsoku w:val="0"/>
        <w:overflowPunct w:val="0"/>
        <w:autoSpaceDE w:val="0"/>
        <w:autoSpaceDN w:val="0"/>
        <w:adjustRightInd w:val="0"/>
        <w:spacing w:before="1"/>
        <w:ind w:left="40" w:right="169"/>
        <w:rPr>
          <w:sz w:val="24"/>
          <w:szCs w:val="24"/>
        </w:rPr>
      </w:pPr>
      <w:r w:rsidRPr="002734CD">
        <w:rPr>
          <w:sz w:val="24"/>
          <w:szCs w:val="24"/>
        </w:rPr>
        <w:t>This grant will be awarded and administered in accordance with the following regulations 2 Code of Federal Regulations (CFR), Subtitle A, Chapter II. Any Federal laws, regulations, or USDA directives released after this RF</w:t>
      </w:r>
      <w:r w:rsidR="008760EB">
        <w:rPr>
          <w:sz w:val="24"/>
          <w:szCs w:val="24"/>
        </w:rPr>
        <w:t>P</w:t>
      </w:r>
      <w:r w:rsidRPr="002734CD">
        <w:rPr>
          <w:sz w:val="24"/>
          <w:szCs w:val="24"/>
        </w:rPr>
        <w:t xml:space="preserve"> is posted will be implemented as instructed.</w:t>
      </w:r>
    </w:p>
    <w:p w14:paraId="677471BE" w14:textId="77777777" w:rsidR="002734CD" w:rsidRPr="002734CD" w:rsidRDefault="002734CD" w:rsidP="002734CD">
      <w:pPr>
        <w:kinsoku w:val="0"/>
        <w:overflowPunct w:val="0"/>
        <w:autoSpaceDE w:val="0"/>
        <w:autoSpaceDN w:val="0"/>
        <w:adjustRightInd w:val="0"/>
        <w:spacing w:before="1"/>
        <w:ind w:left="40" w:right="169"/>
        <w:rPr>
          <w:sz w:val="24"/>
          <w:szCs w:val="24"/>
        </w:rPr>
      </w:pPr>
    </w:p>
    <w:p w14:paraId="793C6C39" w14:textId="77777777" w:rsidR="002734CD" w:rsidRPr="002734CD" w:rsidRDefault="002734CD" w:rsidP="002734CD">
      <w:pPr>
        <w:kinsoku w:val="0"/>
        <w:overflowPunct w:val="0"/>
        <w:autoSpaceDE w:val="0"/>
        <w:autoSpaceDN w:val="0"/>
        <w:adjustRightInd w:val="0"/>
        <w:spacing w:before="1"/>
        <w:ind w:left="40" w:right="169"/>
        <w:rPr>
          <w:sz w:val="24"/>
          <w:szCs w:val="24"/>
        </w:rPr>
      </w:pPr>
      <w:r w:rsidRPr="002734CD">
        <w:rPr>
          <w:sz w:val="24"/>
          <w:szCs w:val="24"/>
          <w:u w:val="single"/>
        </w:rPr>
        <w:t>Government-wide Regulations</w:t>
      </w:r>
    </w:p>
    <w:p w14:paraId="1E10BD9F"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25: “Universal Identifier and System for Award Management”</w:t>
      </w:r>
    </w:p>
    <w:p w14:paraId="03473A6F"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170: “Reporting Sub-award and Executive Compensation Information”</w:t>
      </w:r>
    </w:p>
    <w:p w14:paraId="5E99543E"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175: “Award Term for Trafficking in Persons”</w:t>
      </w:r>
    </w:p>
    <w:p w14:paraId="3B41B6E7"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180: “OMB Guidelines to Agencies on Government-wide Debarment and Suspension (Non-Procurement)”</w:t>
      </w:r>
    </w:p>
    <w:p w14:paraId="6312875E"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200: “Uniform Administrative Requirements, Cost Principles, and Audit Requirements for Federal Awards”</w:t>
      </w:r>
    </w:p>
    <w:p w14:paraId="58E01DFA"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400: USDA’s implementing regulation of 2 CFR Part 200 “Uniform Administrative Requirements, Cost Principles, and Audit Requirements for Federal Awards”</w:t>
      </w:r>
    </w:p>
    <w:p w14:paraId="28EAF130"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415: USDA “General Program Administrative Regulations”</w:t>
      </w:r>
    </w:p>
    <w:p w14:paraId="58339175"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416: USDA “General Program Administrative Regulations for Grants and Cooperative Agreements to State and Local Governments”</w:t>
      </w:r>
    </w:p>
    <w:p w14:paraId="4D60193C"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417: USDA “Non-Procurement Debarment and Suspension”</w:t>
      </w:r>
    </w:p>
    <w:p w14:paraId="7AB4E391"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2 CFR Part 418 USDA “New Restrictions on Lobbying</w:t>
      </w:r>
    </w:p>
    <w:p w14:paraId="088B2A8A" w14:textId="77777777" w:rsidR="002734CD" w:rsidRPr="002734CD" w:rsidRDefault="002734CD" w:rsidP="00AD07DD">
      <w:pPr>
        <w:numPr>
          <w:ilvl w:val="0"/>
          <w:numId w:val="4"/>
        </w:numPr>
        <w:autoSpaceDE w:val="0"/>
        <w:autoSpaceDN w:val="0"/>
        <w:adjustRightInd w:val="0"/>
        <w:spacing w:before="1"/>
        <w:ind w:right="169"/>
        <w:rPr>
          <w:sz w:val="24"/>
          <w:szCs w:val="24"/>
        </w:rPr>
      </w:pPr>
      <w:r w:rsidRPr="002734CD">
        <w:rPr>
          <w:sz w:val="24"/>
          <w:szCs w:val="24"/>
        </w:rPr>
        <w:t>2 CFR Part 421: USDA “Requirements for Drug-Free Workplace (</w:t>
      </w:r>
      <w:r w:rsidR="002634B8" w:rsidRPr="002734CD">
        <w:rPr>
          <w:sz w:val="24"/>
          <w:szCs w:val="24"/>
        </w:rPr>
        <w:t>Financial Assistance</w:t>
      </w:r>
      <w:r w:rsidRPr="002734CD">
        <w:rPr>
          <w:sz w:val="24"/>
          <w:szCs w:val="24"/>
        </w:rPr>
        <w:t>)”</w:t>
      </w:r>
    </w:p>
    <w:p w14:paraId="5DEBA328" w14:textId="77777777" w:rsidR="002734CD" w:rsidRPr="002734CD" w:rsidRDefault="002734CD" w:rsidP="00AD07DD">
      <w:pPr>
        <w:numPr>
          <w:ilvl w:val="0"/>
          <w:numId w:val="4"/>
        </w:numPr>
        <w:kinsoku w:val="0"/>
        <w:overflowPunct w:val="0"/>
        <w:autoSpaceDE w:val="0"/>
        <w:autoSpaceDN w:val="0"/>
        <w:adjustRightInd w:val="0"/>
        <w:spacing w:before="1"/>
        <w:ind w:right="169"/>
        <w:rPr>
          <w:sz w:val="24"/>
          <w:szCs w:val="24"/>
        </w:rPr>
      </w:pPr>
      <w:r w:rsidRPr="002734CD">
        <w:rPr>
          <w:sz w:val="24"/>
          <w:szCs w:val="24"/>
        </w:rPr>
        <w:t>41 U.S.C. Section 22 “Interest of Member of Congress”</w:t>
      </w:r>
    </w:p>
    <w:p w14:paraId="33DF2A1F" w14:textId="77777777" w:rsidR="002734CD" w:rsidRPr="002734CD" w:rsidRDefault="002734CD" w:rsidP="00AD07DD">
      <w:pPr>
        <w:numPr>
          <w:ilvl w:val="0"/>
          <w:numId w:val="4"/>
        </w:numPr>
        <w:autoSpaceDE w:val="0"/>
        <w:autoSpaceDN w:val="0"/>
        <w:adjustRightInd w:val="0"/>
        <w:spacing w:before="1"/>
        <w:ind w:right="169"/>
        <w:rPr>
          <w:sz w:val="24"/>
          <w:szCs w:val="24"/>
        </w:rPr>
      </w:pPr>
      <w:r w:rsidRPr="002734CD">
        <w:rPr>
          <w:sz w:val="24"/>
          <w:szCs w:val="24"/>
        </w:rPr>
        <w:t xml:space="preserve">Freedom of Information Act (FOIA). Public access to Federal Financial Assistance records shall not be limited, except when such records must be </w:t>
      </w:r>
      <w:r w:rsidR="002634B8" w:rsidRPr="002734CD">
        <w:rPr>
          <w:sz w:val="24"/>
          <w:szCs w:val="24"/>
        </w:rPr>
        <w:t>kept confidential</w:t>
      </w:r>
      <w:r w:rsidRPr="002734CD">
        <w:rPr>
          <w:sz w:val="24"/>
          <w:szCs w:val="24"/>
        </w:rPr>
        <w:t xml:space="preserve"> and would have </w:t>
      </w:r>
      <w:r w:rsidRPr="002734CD">
        <w:rPr>
          <w:sz w:val="24"/>
          <w:szCs w:val="24"/>
        </w:rPr>
        <w:lastRenderedPageBreak/>
        <w:t xml:space="preserve">been excepted from disclosure pursuant to </w:t>
      </w:r>
      <w:r w:rsidR="002634B8" w:rsidRPr="002734CD">
        <w:rPr>
          <w:sz w:val="24"/>
          <w:szCs w:val="24"/>
        </w:rPr>
        <w:t>the “Freedom</w:t>
      </w:r>
      <w:r w:rsidRPr="002734CD">
        <w:rPr>
          <w:sz w:val="24"/>
          <w:szCs w:val="24"/>
        </w:rPr>
        <w:t xml:space="preserve"> of Information” regulation (5 U.S.C. 552)</w:t>
      </w:r>
    </w:p>
    <w:p w14:paraId="135FB304" w14:textId="77777777" w:rsidR="002734CD" w:rsidRDefault="002734CD" w:rsidP="008F4AE9">
      <w:pPr>
        <w:kinsoku w:val="0"/>
        <w:overflowPunct w:val="0"/>
        <w:autoSpaceDE w:val="0"/>
        <w:autoSpaceDN w:val="0"/>
        <w:adjustRightInd w:val="0"/>
        <w:spacing w:before="1"/>
        <w:ind w:right="169"/>
        <w:rPr>
          <w:sz w:val="24"/>
          <w:szCs w:val="24"/>
        </w:rPr>
      </w:pPr>
    </w:p>
    <w:p w14:paraId="59636C6E" w14:textId="77777777" w:rsidR="002734CD" w:rsidRPr="002734CD" w:rsidRDefault="002734CD" w:rsidP="002734CD">
      <w:pPr>
        <w:kinsoku w:val="0"/>
        <w:overflowPunct w:val="0"/>
        <w:autoSpaceDE w:val="0"/>
        <w:autoSpaceDN w:val="0"/>
        <w:adjustRightInd w:val="0"/>
        <w:spacing w:line="266" w:lineRule="exact"/>
        <w:ind w:left="40"/>
        <w:rPr>
          <w:sz w:val="24"/>
          <w:szCs w:val="24"/>
        </w:rPr>
      </w:pPr>
      <w:r w:rsidRPr="002734CD">
        <w:rPr>
          <w:sz w:val="24"/>
          <w:szCs w:val="24"/>
        </w:rPr>
        <w:t>General Terms and Conditions of the award may be obtained electronically. Please contact the</w:t>
      </w:r>
    </w:p>
    <w:p w14:paraId="564398D8" w14:textId="5A944801" w:rsidR="002734CD" w:rsidRDefault="002734CD" w:rsidP="002734CD">
      <w:pPr>
        <w:kinsoku w:val="0"/>
        <w:overflowPunct w:val="0"/>
        <w:autoSpaceDE w:val="0"/>
        <w:autoSpaceDN w:val="0"/>
        <w:adjustRightInd w:val="0"/>
        <w:ind w:left="40"/>
        <w:rPr>
          <w:sz w:val="24"/>
          <w:szCs w:val="24"/>
        </w:rPr>
      </w:pPr>
      <w:r w:rsidRPr="002734CD">
        <w:rPr>
          <w:sz w:val="24"/>
          <w:szCs w:val="24"/>
        </w:rPr>
        <w:t>Grants Officer at:</w:t>
      </w:r>
    </w:p>
    <w:p w14:paraId="059B364B" w14:textId="37A9F91F" w:rsidR="00483D5B" w:rsidRDefault="00483D5B" w:rsidP="002734CD">
      <w:pPr>
        <w:kinsoku w:val="0"/>
        <w:overflowPunct w:val="0"/>
        <w:autoSpaceDE w:val="0"/>
        <w:autoSpaceDN w:val="0"/>
        <w:adjustRightInd w:val="0"/>
        <w:ind w:left="40"/>
        <w:rPr>
          <w:sz w:val="24"/>
          <w:szCs w:val="24"/>
        </w:rPr>
      </w:pPr>
    </w:p>
    <w:p w14:paraId="5563585D" w14:textId="77777777" w:rsidR="00483D5B" w:rsidRPr="00AD2B41" w:rsidRDefault="00483D5B" w:rsidP="00483D5B">
      <w:pPr>
        <w:kinsoku w:val="0"/>
        <w:overflowPunct w:val="0"/>
        <w:autoSpaceDE w:val="0"/>
        <w:autoSpaceDN w:val="0"/>
        <w:adjustRightInd w:val="0"/>
        <w:jc w:val="both"/>
        <w:rPr>
          <w:sz w:val="24"/>
          <w:szCs w:val="24"/>
        </w:rPr>
      </w:pPr>
      <w:r w:rsidRPr="00AD2B41">
        <w:rPr>
          <w:sz w:val="24"/>
          <w:szCs w:val="24"/>
        </w:rPr>
        <w:t>Kimberly Shields, Grants Officer</w:t>
      </w:r>
    </w:p>
    <w:p w14:paraId="5F41B868" w14:textId="77777777" w:rsidR="00483D5B" w:rsidRPr="00AD2B41" w:rsidRDefault="00483D5B" w:rsidP="00483D5B">
      <w:pPr>
        <w:kinsoku w:val="0"/>
        <w:overflowPunct w:val="0"/>
        <w:autoSpaceDE w:val="0"/>
        <w:autoSpaceDN w:val="0"/>
        <w:adjustRightInd w:val="0"/>
        <w:jc w:val="both"/>
        <w:rPr>
          <w:sz w:val="24"/>
          <w:szCs w:val="24"/>
        </w:rPr>
      </w:pPr>
      <w:r w:rsidRPr="00AD2B41">
        <w:rPr>
          <w:sz w:val="24"/>
          <w:szCs w:val="24"/>
        </w:rPr>
        <w:t>Grants and Fiscal Policy Division</w:t>
      </w:r>
    </w:p>
    <w:p w14:paraId="774C58B3" w14:textId="77777777" w:rsidR="00483D5B" w:rsidRPr="00AD2B41" w:rsidRDefault="00483D5B" w:rsidP="00483D5B">
      <w:pPr>
        <w:kinsoku w:val="0"/>
        <w:overflowPunct w:val="0"/>
        <w:autoSpaceDE w:val="0"/>
        <w:autoSpaceDN w:val="0"/>
        <w:adjustRightInd w:val="0"/>
        <w:ind w:right="2359"/>
        <w:jc w:val="both"/>
        <w:rPr>
          <w:sz w:val="24"/>
          <w:szCs w:val="24"/>
        </w:rPr>
      </w:pPr>
      <w:r w:rsidRPr="00AD2B41">
        <w:rPr>
          <w:sz w:val="24"/>
          <w:szCs w:val="24"/>
        </w:rPr>
        <w:t xml:space="preserve">U.S. Department of Agriculture, FNS </w:t>
      </w:r>
    </w:p>
    <w:p w14:paraId="46F3D2F2" w14:textId="77777777" w:rsidR="00483D5B" w:rsidRPr="00AD2B41" w:rsidRDefault="00483D5B" w:rsidP="00483D5B">
      <w:pPr>
        <w:kinsoku w:val="0"/>
        <w:overflowPunct w:val="0"/>
        <w:autoSpaceDE w:val="0"/>
        <w:autoSpaceDN w:val="0"/>
        <w:adjustRightInd w:val="0"/>
        <w:ind w:right="2359"/>
        <w:jc w:val="both"/>
        <w:rPr>
          <w:sz w:val="24"/>
          <w:szCs w:val="24"/>
        </w:rPr>
      </w:pPr>
      <w:r w:rsidRPr="00AD2B41">
        <w:rPr>
          <w:sz w:val="24"/>
          <w:szCs w:val="24"/>
        </w:rPr>
        <w:t>3101 Park Center Drive Room 740</w:t>
      </w:r>
    </w:p>
    <w:p w14:paraId="12F07AF0" w14:textId="77777777" w:rsidR="00483D5B" w:rsidRPr="00AD2B41" w:rsidRDefault="00483D5B" w:rsidP="00483D5B">
      <w:pPr>
        <w:kinsoku w:val="0"/>
        <w:overflowPunct w:val="0"/>
        <w:autoSpaceDE w:val="0"/>
        <w:autoSpaceDN w:val="0"/>
        <w:adjustRightInd w:val="0"/>
        <w:ind w:right="3479"/>
        <w:jc w:val="both"/>
        <w:rPr>
          <w:sz w:val="24"/>
          <w:szCs w:val="24"/>
        </w:rPr>
      </w:pPr>
      <w:r w:rsidRPr="00AD2B41">
        <w:rPr>
          <w:sz w:val="24"/>
          <w:szCs w:val="24"/>
        </w:rPr>
        <w:t>Alexandra, VA22301</w:t>
      </w:r>
    </w:p>
    <w:p w14:paraId="2EA907AE" w14:textId="77777777" w:rsidR="00483D5B" w:rsidRPr="00661752" w:rsidRDefault="00483D5B" w:rsidP="00483D5B">
      <w:pPr>
        <w:kinsoku w:val="0"/>
        <w:overflowPunct w:val="0"/>
        <w:autoSpaceDE w:val="0"/>
        <w:autoSpaceDN w:val="0"/>
        <w:adjustRightInd w:val="0"/>
        <w:ind w:right="3096"/>
        <w:jc w:val="both"/>
        <w:rPr>
          <w:sz w:val="24"/>
          <w:szCs w:val="24"/>
        </w:rPr>
      </w:pPr>
      <w:r w:rsidRPr="00AD2B41">
        <w:rPr>
          <w:sz w:val="24"/>
          <w:szCs w:val="24"/>
        </w:rPr>
        <w:t>kimberly.shields@usda.gov</w:t>
      </w:r>
    </w:p>
    <w:p w14:paraId="0EC6FB4C" w14:textId="77777777" w:rsidR="00483D5B" w:rsidRPr="002734CD" w:rsidRDefault="00483D5B" w:rsidP="002734CD">
      <w:pPr>
        <w:kinsoku w:val="0"/>
        <w:overflowPunct w:val="0"/>
        <w:autoSpaceDE w:val="0"/>
        <w:autoSpaceDN w:val="0"/>
        <w:adjustRightInd w:val="0"/>
        <w:ind w:left="40"/>
        <w:rPr>
          <w:sz w:val="24"/>
          <w:szCs w:val="24"/>
        </w:rPr>
      </w:pPr>
    </w:p>
    <w:p w14:paraId="7A4B6AFC" w14:textId="77777777" w:rsidR="002734CD" w:rsidRPr="002734CD" w:rsidRDefault="002734CD" w:rsidP="002734CD">
      <w:pPr>
        <w:kinsoku w:val="0"/>
        <w:overflowPunct w:val="0"/>
        <w:autoSpaceDE w:val="0"/>
        <w:autoSpaceDN w:val="0"/>
        <w:adjustRightInd w:val="0"/>
      </w:pPr>
    </w:p>
    <w:p w14:paraId="195BBC5E" w14:textId="77777777" w:rsidR="002734CD" w:rsidRPr="002734CD" w:rsidRDefault="002734CD" w:rsidP="002734CD">
      <w:pPr>
        <w:kinsoku w:val="0"/>
        <w:overflowPunct w:val="0"/>
        <w:autoSpaceDE w:val="0"/>
        <w:autoSpaceDN w:val="0"/>
        <w:adjustRightInd w:val="0"/>
        <w:spacing w:before="1"/>
        <w:ind w:left="40" w:right="169"/>
        <w:rPr>
          <w:b/>
          <w:bCs/>
          <w:sz w:val="24"/>
          <w:szCs w:val="24"/>
        </w:rPr>
      </w:pPr>
      <w:r w:rsidRPr="002734CD">
        <w:rPr>
          <w:b/>
          <w:bCs/>
          <w:sz w:val="24"/>
          <w:szCs w:val="24"/>
          <w:u w:val="thick"/>
        </w:rPr>
        <w:t>Reporting</w:t>
      </w:r>
    </w:p>
    <w:p w14:paraId="6F562941" w14:textId="77777777" w:rsidR="002734CD" w:rsidRPr="002734CD" w:rsidRDefault="002734CD" w:rsidP="002734CD">
      <w:pPr>
        <w:kinsoku w:val="0"/>
        <w:overflowPunct w:val="0"/>
        <w:autoSpaceDE w:val="0"/>
        <w:autoSpaceDN w:val="0"/>
        <w:adjustRightInd w:val="0"/>
        <w:spacing w:before="1"/>
        <w:ind w:left="40" w:right="169"/>
        <w:rPr>
          <w:sz w:val="24"/>
          <w:szCs w:val="24"/>
        </w:rPr>
      </w:pPr>
      <w:r w:rsidRPr="002734CD">
        <w:rPr>
          <w:sz w:val="24"/>
          <w:szCs w:val="24"/>
        </w:rPr>
        <w:t>FINANCIAL REPORTING</w:t>
      </w:r>
    </w:p>
    <w:p w14:paraId="57798AEA" w14:textId="77777777" w:rsidR="002734CD" w:rsidRPr="002734CD" w:rsidRDefault="002734CD" w:rsidP="002734CD">
      <w:pPr>
        <w:kinsoku w:val="0"/>
        <w:overflowPunct w:val="0"/>
        <w:autoSpaceDE w:val="0"/>
        <w:autoSpaceDN w:val="0"/>
        <w:adjustRightInd w:val="0"/>
        <w:spacing w:before="1"/>
        <w:ind w:left="40" w:right="169"/>
        <w:rPr>
          <w:sz w:val="24"/>
          <w:szCs w:val="24"/>
        </w:rPr>
      </w:pPr>
    </w:p>
    <w:p w14:paraId="6CD306DA" w14:textId="77777777" w:rsidR="002734CD" w:rsidRPr="002734CD" w:rsidRDefault="002734CD" w:rsidP="002734CD">
      <w:pPr>
        <w:kinsoku w:val="0"/>
        <w:overflowPunct w:val="0"/>
        <w:autoSpaceDE w:val="0"/>
        <w:autoSpaceDN w:val="0"/>
        <w:adjustRightInd w:val="0"/>
        <w:spacing w:before="1"/>
        <w:ind w:left="40" w:right="169"/>
        <w:rPr>
          <w:sz w:val="24"/>
          <w:szCs w:val="24"/>
        </w:rPr>
      </w:pPr>
      <w:r w:rsidRPr="002734CD">
        <w:rPr>
          <w:sz w:val="24"/>
          <w:szCs w:val="24"/>
        </w:rPr>
        <w:t>The award recipient will be required to enter the SF-425, Financial Status Report data into the FNS Food Program Reporting System (FPRS) on a quarterly basis. In order to access FPRS, the grant recipient must obtain USDA e-authentication certification and access to FPRS. For</w:t>
      </w:r>
    </w:p>
    <w:p w14:paraId="76BABCD9" w14:textId="77777777" w:rsidR="002734CD" w:rsidRDefault="002734CD" w:rsidP="002734CD">
      <w:pPr>
        <w:kinsoku w:val="0"/>
        <w:overflowPunct w:val="0"/>
        <w:autoSpaceDE w:val="0"/>
        <w:autoSpaceDN w:val="0"/>
        <w:adjustRightInd w:val="0"/>
        <w:spacing w:before="1"/>
        <w:ind w:left="40" w:right="169"/>
        <w:rPr>
          <w:sz w:val="24"/>
          <w:szCs w:val="24"/>
        </w:rPr>
      </w:pPr>
      <w:r w:rsidRPr="002734CD">
        <w:rPr>
          <w:sz w:val="24"/>
          <w:szCs w:val="24"/>
        </w:rPr>
        <w:t xml:space="preserve">additional information on FPRS, visit: </w:t>
      </w:r>
      <w:hyperlink r:id="rId55" w:history="1">
        <w:r w:rsidRPr="002734CD">
          <w:rPr>
            <w:rStyle w:val="Hyperlink"/>
            <w:sz w:val="24"/>
            <w:szCs w:val="24"/>
          </w:rPr>
          <w:t>www.fprs.fns.usda.gov.</w:t>
        </w:r>
      </w:hyperlink>
    </w:p>
    <w:p w14:paraId="74EBC126" w14:textId="77777777" w:rsidR="002734CD" w:rsidRDefault="002734CD" w:rsidP="002734CD">
      <w:pPr>
        <w:kinsoku w:val="0"/>
        <w:overflowPunct w:val="0"/>
        <w:autoSpaceDE w:val="0"/>
        <w:autoSpaceDN w:val="0"/>
        <w:adjustRightInd w:val="0"/>
        <w:spacing w:before="1"/>
        <w:ind w:left="40" w:right="169"/>
        <w:rPr>
          <w:sz w:val="24"/>
          <w:szCs w:val="24"/>
        </w:rPr>
      </w:pPr>
    </w:p>
    <w:p w14:paraId="135DB370" w14:textId="77777777" w:rsidR="002734CD" w:rsidRPr="002734CD" w:rsidRDefault="002734CD" w:rsidP="002734CD">
      <w:pPr>
        <w:kinsoku w:val="0"/>
        <w:overflowPunct w:val="0"/>
        <w:autoSpaceDE w:val="0"/>
        <w:autoSpaceDN w:val="0"/>
        <w:adjustRightInd w:val="0"/>
        <w:spacing w:before="1"/>
        <w:ind w:left="40" w:right="169"/>
        <w:rPr>
          <w:sz w:val="24"/>
          <w:szCs w:val="24"/>
        </w:rPr>
      </w:pPr>
      <w:r w:rsidRPr="002734CD">
        <w:rPr>
          <w:sz w:val="24"/>
          <w:szCs w:val="24"/>
        </w:rPr>
        <w:t>PROGRESS REPORTING</w:t>
      </w:r>
    </w:p>
    <w:p w14:paraId="0CB98112" w14:textId="77777777" w:rsidR="00510EF3" w:rsidRDefault="002734CD" w:rsidP="00897E34">
      <w:pPr>
        <w:kinsoku w:val="0"/>
        <w:overflowPunct w:val="0"/>
        <w:autoSpaceDE w:val="0"/>
        <w:autoSpaceDN w:val="0"/>
        <w:adjustRightInd w:val="0"/>
        <w:spacing w:before="1"/>
        <w:ind w:left="40" w:right="169"/>
        <w:rPr>
          <w:sz w:val="24"/>
          <w:szCs w:val="24"/>
        </w:rPr>
      </w:pPr>
      <w:r w:rsidRPr="002734CD">
        <w:rPr>
          <w:i/>
          <w:iCs/>
          <w:sz w:val="24"/>
          <w:szCs w:val="24"/>
        </w:rPr>
        <w:t>Quarterly Progress Reports—</w:t>
      </w:r>
      <w:r w:rsidRPr="002734CD">
        <w:rPr>
          <w:sz w:val="24"/>
          <w:szCs w:val="24"/>
        </w:rPr>
        <w:t xml:space="preserve">Quarterly progress reports must be submitted to FNS. These progress reports must provide a description of the activities conducted during the reporting period, major accomplishments with completion dates and budget information, deviations from the proposed plan, difficulties encountered, solutions developed to overcome difficulties, </w:t>
      </w:r>
      <w:r w:rsidR="002634B8" w:rsidRPr="002734CD">
        <w:rPr>
          <w:sz w:val="24"/>
          <w:szCs w:val="24"/>
        </w:rPr>
        <w:t>and major</w:t>
      </w:r>
      <w:r w:rsidRPr="002734CD">
        <w:rPr>
          <w:sz w:val="24"/>
          <w:szCs w:val="24"/>
        </w:rPr>
        <w:t xml:space="preserve"> planned activities for the next </w:t>
      </w:r>
      <w:r w:rsidR="002634B8" w:rsidRPr="002734CD">
        <w:rPr>
          <w:sz w:val="24"/>
          <w:szCs w:val="24"/>
        </w:rPr>
        <w:t>quarter.</w:t>
      </w:r>
      <w:r w:rsidR="002634B8">
        <w:rPr>
          <w:sz w:val="24"/>
          <w:szCs w:val="24"/>
        </w:rPr>
        <w:t xml:space="preserve"> Any</w:t>
      </w:r>
      <w:r w:rsidR="00510EF3">
        <w:rPr>
          <w:sz w:val="24"/>
          <w:szCs w:val="24"/>
        </w:rPr>
        <w:t xml:space="preserve"> additional reporting requirements will be identified in the award terms and conditions, including results of the grant project.</w:t>
      </w:r>
    </w:p>
    <w:p w14:paraId="4399378D" w14:textId="77777777" w:rsidR="00510EF3" w:rsidRDefault="00510EF3" w:rsidP="00510EF3">
      <w:pPr>
        <w:autoSpaceDE w:val="0"/>
        <w:autoSpaceDN w:val="0"/>
        <w:adjustRightInd w:val="0"/>
        <w:spacing w:before="1"/>
        <w:ind w:left="40" w:right="169"/>
        <w:rPr>
          <w:b/>
          <w:bCs/>
          <w:sz w:val="24"/>
          <w:szCs w:val="24"/>
        </w:rPr>
      </w:pPr>
    </w:p>
    <w:p w14:paraId="67F4F5E9" w14:textId="77777777" w:rsidR="00510EF3" w:rsidRDefault="00510EF3" w:rsidP="00510EF3">
      <w:pPr>
        <w:autoSpaceDE w:val="0"/>
        <w:adjustRightInd w:val="0"/>
        <w:rPr>
          <w:sz w:val="23"/>
          <w:szCs w:val="23"/>
        </w:rPr>
      </w:pPr>
      <w:r>
        <w:rPr>
          <w:sz w:val="23"/>
          <w:szCs w:val="23"/>
        </w:rPr>
        <w:t xml:space="preserve">FNS has developed a Periodic Progress Report form, contained at the end of this document.  Selected awardees </w:t>
      </w:r>
      <w:r w:rsidR="00BC4186">
        <w:rPr>
          <w:sz w:val="23"/>
          <w:szCs w:val="23"/>
        </w:rPr>
        <w:t xml:space="preserve">will </w:t>
      </w:r>
      <w:r>
        <w:rPr>
          <w:sz w:val="23"/>
          <w:szCs w:val="23"/>
        </w:rPr>
        <w:t xml:space="preserve">report their progress using this newly-developed form. The form is contained at the end of this solicitation.  </w:t>
      </w:r>
    </w:p>
    <w:p w14:paraId="3B8AD5BE" w14:textId="77777777" w:rsidR="002734CD" w:rsidRDefault="002734CD" w:rsidP="002734CD">
      <w:pPr>
        <w:autoSpaceDE w:val="0"/>
        <w:autoSpaceDN w:val="0"/>
        <w:adjustRightInd w:val="0"/>
        <w:spacing w:before="1"/>
        <w:ind w:left="40" w:right="169"/>
        <w:rPr>
          <w:b/>
          <w:bCs/>
          <w:sz w:val="24"/>
          <w:szCs w:val="24"/>
        </w:rPr>
      </w:pPr>
    </w:p>
    <w:p w14:paraId="46C9E982" w14:textId="77777777" w:rsidR="002734CD" w:rsidRDefault="002734CD" w:rsidP="002734CD">
      <w:pPr>
        <w:autoSpaceDE w:val="0"/>
        <w:autoSpaceDN w:val="0"/>
        <w:adjustRightInd w:val="0"/>
        <w:spacing w:before="1"/>
        <w:ind w:left="40" w:right="169"/>
        <w:rPr>
          <w:b/>
          <w:bCs/>
          <w:sz w:val="28"/>
          <w:szCs w:val="28"/>
        </w:rPr>
      </w:pPr>
      <w:r w:rsidRPr="00455EBB">
        <w:rPr>
          <w:b/>
          <w:bCs/>
          <w:sz w:val="28"/>
          <w:szCs w:val="28"/>
        </w:rPr>
        <w:t>VII. FEDERAL AWARDING AGENCY CONTACTS</w:t>
      </w:r>
    </w:p>
    <w:p w14:paraId="4B0FF306" w14:textId="77777777" w:rsidR="00897E34" w:rsidRPr="00455EBB" w:rsidRDefault="00897E34" w:rsidP="002734CD">
      <w:pPr>
        <w:autoSpaceDE w:val="0"/>
        <w:autoSpaceDN w:val="0"/>
        <w:adjustRightInd w:val="0"/>
        <w:spacing w:before="1"/>
        <w:ind w:left="40" w:right="169"/>
        <w:rPr>
          <w:b/>
          <w:bCs/>
          <w:sz w:val="28"/>
          <w:szCs w:val="28"/>
        </w:rPr>
      </w:pPr>
    </w:p>
    <w:p w14:paraId="3DEAFC01" w14:textId="77777777" w:rsidR="00F3173B" w:rsidRDefault="003D60FE" w:rsidP="003D60FE">
      <w:pPr>
        <w:kinsoku w:val="0"/>
        <w:overflowPunct w:val="0"/>
        <w:autoSpaceDE w:val="0"/>
        <w:autoSpaceDN w:val="0"/>
        <w:adjustRightInd w:val="0"/>
        <w:spacing w:before="1"/>
        <w:ind w:left="40" w:right="169"/>
        <w:rPr>
          <w:sz w:val="24"/>
          <w:szCs w:val="24"/>
        </w:rPr>
      </w:pPr>
      <w:r w:rsidRPr="003D60FE">
        <w:rPr>
          <w:sz w:val="24"/>
          <w:szCs w:val="24"/>
        </w:rPr>
        <w:t xml:space="preserve">For questions </w:t>
      </w:r>
      <w:bookmarkStart w:id="39" w:name="regarding"/>
      <w:bookmarkEnd w:id="39"/>
      <w:r w:rsidRPr="003D60FE">
        <w:rPr>
          <w:sz w:val="24"/>
          <w:szCs w:val="24"/>
        </w:rPr>
        <w:t xml:space="preserve">regarding </w:t>
      </w:r>
      <w:bookmarkStart w:id="40" w:name="this_"/>
      <w:bookmarkEnd w:id="40"/>
      <w:r w:rsidRPr="003D60FE">
        <w:rPr>
          <w:sz w:val="24"/>
          <w:szCs w:val="24"/>
        </w:rPr>
        <w:t xml:space="preserve">this </w:t>
      </w:r>
      <w:bookmarkStart w:id="41" w:name="solicitation,"/>
      <w:bookmarkEnd w:id="41"/>
      <w:r w:rsidRPr="003D60FE">
        <w:rPr>
          <w:sz w:val="24"/>
          <w:szCs w:val="24"/>
        </w:rPr>
        <w:t xml:space="preserve">solicitation, </w:t>
      </w:r>
      <w:bookmarkStart w:id="42" w:name="please"/>
      <w:bookmarkEnd w:id="42"/>
      <w:r w:rsidRPr="003D60FE">
        <w:rPr>
          <w:sz w:val="24"/>
          <w:szCs w:val="24"/>
        </w:rPr>
        <w:t xml:space="preserve">please </w:t>
      </w:r>
      <w:bookmarkStart w:id="43" w:name="contact"/>
      <w:bookmarkEnd w:id="43"/>
      <w:r w:rsidRPr="003D60FE">
        <w:rPr>
          <w:sz w:val="24"/>
          <w:szCs w:val="24"/>
        </w:rPr>
        <w:t>contact</w:t>
      </w:r>
      <w:r w:rsidR="00F3173B">
        <w:rPr>
          <w:sz w:val="24"/>
          <w:szCs w:val="24"/>
        </w:rPr>
        <w:t>:</w:t>
      </w:r>
    </w:p>
    <w:p w14:paraId="7AD28F7F" w14:textId="77777777" w:rsidR="00F3173B" w:rsidRDefault="00F3173B" w:rsidP="00F3173B">
      <w:pPr>
        <w:kinsoku w:val="0"/>
        <w:overflowPunct w:val="0"/>
        <w:autoSpaceDE w:val="0"/>
        <w:autoSpaceDN w:val="0"/>
        <w:adjustRightInd w:val="0"/>
        <w:ind w:left="2389"/>
        <w:rPr>
          <w:sz w:val="24"/>
          <w:szCs w:val="24"/>
        </w:rPr>
      </w:pPr>
    </w:p>
    <w:p w14:paraId="60C84812" w14:textId="77777777" w:rsidR="00BB1FCA" w:rsidRPr="00661752" w:rsidRDefault="00BB1FCA" w:rsidP="00661752">
      <w:pPr>
        <w:kinsoku w:val="0"/>
        <w:overflowPunct w:val="0"/>
        <w:autoSpaceDE w:val="0"/>
        <w:autoSpaceDN w:val="0"/>
        <w:adjustRightInd w:val="0"/>
        <w:jc w:val="both"/>
        <w:rPr>
          <w:sz w:val="24"/>
          <w:szCs w:val="24"/>
        </w:rPr>
      </w:pPr>
      <w:r w:rsidRPr="00661752">
        <w:rPr>
          <w:sz w:val="24"/>
          <w:szCs w:val="24"/>
        </w:rPr>
        <w:t>Kimberly Shields, Grants Officer</w:t>
      </w:r>
    </w:p>
    <w:p w14:paraId="7E81C994" w14:textId="77777777" w:rsidR="00BB1FCA" w:rsidRPr="00661752" w:rsidRDefault="00BB1FCA" w:rsidP="00661752">
      <w:pPr>
        <w:kinsoku w:val="0"/>
        <w:overflowPunct w:val="0"/>
        <w:autoSpaceDE w:val="0"/>
        <w:autoSpaceDN w:val="0"/>
        <w:adjustRightInd w:val="0"/>
        <w:jc w:val="both"/>
        <w:rPr>
          <w:sz w:val="24"/>
          <w:szCs w:val="24"/>
        </w:rPr>
      </w:pPr>
      <w:r w:rsidRPr="00661752">
        <w:rPr>
          <w:sz w:val="24"/>
          <w:szCs w:val="24"/>
        </w:rPr>
        <w:t>Grants and Fiscal Policy Division</w:t>
      </w:r>
    </w:p>
    <w:p w14:paraId="16ABE106" w14:textId="77777777" w:rsidR="00661752" w:rsidRPr="00661752" w:rsidRDefault="00BB1FCA" w:rsidP="00661752">
      <w:pPr>
        <w:kinsoku w:val="0"/>
        <w:overflowPunct w:val="0"/>
        <w:autoSpaceDE w:val="0"/>
        <w:autoSpaceDN w:val="0"/>
        <w:adjustRightInd w:val="0"/>
        <w:ind w:right="2359"/>
        <w:jc w:val="both"/>
        <w:rPr>
          <w:sz w:val="24"/>
          <w:szCs w:val="24"/>
        </w:rPr>
      </w:pPr>
      <w:r w:rsidRPr="00661752">
        <w:rPr>
          <w:sz w:val="24"/>
          <w:szCs w:val="24"/>
        </w:rPr>
        <w:t xml:space="preserve">U.S. Department of Agriculture, FNS </w:t>
      </w:r>
    </w:p>
    <w:p w14:paraId="541F3A4F" w14:textId="2031197F" w:rsidR="00BB1FCA" w:rsidRPr="00661752" w:rsidRDefault="00BB1FCA" w:rsidP="00661752">
      <w:pPr>
        <w:kinsoku w:val="0"/>
        <w:overflowPunct w:val="0"/>
        <w:autoSpaceDE w:val="0"/>
        <w:autoSpaceDN w:val="0"/>
        <w:adjustRightInd w:val="0"/>
        <w:ind w:right="2359"/>
        <w:jc w:val="both"/>
        <w:rPr>
          <w:sz w:val="24"/>
          <w:szCs w:val="24"/>
        </w:rPr>
      </w:pPr>
      <w:r w:rsidRPr="00661752">
        <w:rPr>
          <w:sz w:val="24"/>
          <w:szCs w:val="24"/>
        </w:rPr>
        <w:t>3101 Park Center Drive Room 740</w:t>
      </w:r>
    </w:p>
    <w:p w14:paraId="4D0CD92B" w14:textId="77777777" w:rsidR="00BB1FCA" w:rsidRPr="00661752" w:rsidRDefault="00BB1FCA" w:rsidP="00661752">
      <w:pPr>
        <w:kinsoku w:val="0"/>
        <w:overflowPunct w:val="0"/>
        <w:autoSpaceDE w:val="0"/>
        <w:autoSpaceDN w:val="0"/>
        <w:adjustRightInd w:val="0"/>
        <w:ind w:right="3479"/>
        <w:jc w:val="both"/>
        <w:rPr>
          <w:sz w:val="24"/>
          <w:szCs w:val="24"/>
        </w:rPr>
      </w:pPr>
      <w:r w:rsidRPr="00661752">
        <w:rPr>
          <w:sz w:val="24"/>
          <w:szCs w:val="24"/>
        </w:rPr>
        <w:t>Alexandra, VA22301</w:t>
      </w:r>
    </w:p>
    <w:p w14:paraId="00F412C1" w14:textId="203F833E" w:rsidR="00BB1FCA" w:rsidRPr="00661752" w:rsidRDefault="00BB1FCA" w:rsidP="00661752">
      <w:pPr>
        <w:kinsoku w:val="0"/>
        <w:overflowPunct w:val="0"/>
        <w:autoSpaceDE w:val="0"/>
        <w:autoSpaceDN w:val="0"/>
        <w:adjustRightInd w:val="0"/>
        <w:ind w:right="3096"/>
        <w:jc w:val="both"/>
        <w:rPr>
          <w:sz w:val="24"/>
          <w:szCs w:val="24"/>
        </w:rPr>
      </w:pPr>
      <w:r w:rsidRPr="00661752">
        <w:rPr>
          <w:sz w:val="24"/>
          <w:szCs w:val="24"/>
        </w:rPr>
        <w:t>kimberly.shields@usda.gov</w:t>
      </w:r>
    </w:p>
    <w:p w14:paraId="2E801835" w14:textId="77777777" w:rsidR="00BB1FCA" w:rsidRPr="00D50F24" w:rsidRDefault="00BB1FCA" w:rsidP="00BB1FCA">
      <w:pPr>
        <w:widowControl w:val="0"/>
        <w:ind w:right="269"/>
        <w:rPr>
          <w:rFonts w:eastAsia="Calibri"/>
          <w:spacing w:val="1"/>
          <w:sz w:val="24"/>
          <w:szCs w:val="24"/>
        </w:rPr>
      </w:pPr>
    </w:p>
    <w:p w14:paraId="5298CF78" w14:textId="77777777" w:rsidR="00F3173B" w:rsidRDefault="00F3173B" w:rsidP="003D60FE">
      <w:pPr>
        <w:kinsoku w:val="0"/>
        <w:overflowPunct w:val="0"/>
        <w:autoSpaceDE w:val="0"/>
        <w:autoSpaceDN w:val="0"/>
        <w:adjustRightInd w:val="0"/>
        <w:spacing w:before="1"/>
        <w:ind w:left="40" w:right="169"/>
        <w:rPr>
          <w:sz w:val="24"/>
          <w:szCs w:val="24"/>
        </w:rPr>
      </w:pPr>
    </w:p>
    <w:p w14:paraId="4B5C1372" w14:textId="77777777" w:rsidR="003D60FE" w:rsidRPr="003D60FE" w:rsidRDefault="003D60FE" w:rsidP="008F4AE9">
      <w:pPr>
        <w:kinsoku w:val="0"/>
        <w:overflowPunct w:val="0"/>
        <w:autoSpaceDE w:val="0"/>
        <w:autoSpaceDN w:val="0"/>
        <w:adjustRightInd w:val="0"/>
        <w:spacing w:before="1"/>
        <w:ind w:right="169"/>
        <w:rPr>
          <w:sz w:val="24"/>
          <w:szCs w:val="24"/>
          <w:u w:val="single"/>
        </w:rPr>
      </w:pPr>
      <w:bookmarkStart w:id="44" w:name="farmtoschool@fns.usda.gov"/>
      <w:bookmarkStart w:id="45" w:name="Office_of_Community_Food_Systems,_please"/>
      <w:bookmarkEnd w:id="44"/>
      <w:bookmarkEnd w:id="45"/>
    </w:p>
    <w:p w14:paraId="2662E8FD" w14:textId="77777777" w:rsidR="003D60FE" w:rsidRPr="003D60FE" w:rsidRDefault="003D60FE" w:rsidP="00615FC3">
      <w:pPr>
        <w:kinsoku w:val="0"/>
        <w:overflowPunct w:val="0"/>
        <w:autoSpaceDE w:val="0"/>
        <w:autoSpaceDN w:val="0"/>
        <w:adjustRightInd w:val="0"/>
        <w:spacing w:before="1"/>
        <w:ind w:left="-180" w:right="169"/>
        <w:rPr>
          <w:sz w:val="24"/>
          <w:szCs w:val="24"/>
          <w:u w:val="single"/>
        </w:rPr>
      </w:pPr>
      <w:bookmarkStart w:id="46" w:name="All_questions_regarding_"/>
      <w:bookmarkEnd w:id="46"/>
      <w:r w:rsidRPr="003D60FE">
        <w:rPr>
          <w:sz w:val="24"/>
          <w:szCs w:val="24"/>
          <w:u w:val="single"/>
        </w:rPr>
        <w:t xml:space="preserve">All questions regarding Grants.gov </w:t>
      </w:r>
      <w:bookmarkStart w:id="47" w:name="technical_assistance_must_be_directed_to"/>
      <w:bookmarkEnd w:id="47"/>
      <w:r w:rsidRPr="003D60FE">
        <w:rPr>
          <w:sz w:val="24"/>
          <w:szCs w:val="24"/>
          <w:u w:val="single"/>
        </w:rPr>
        <w:t xml:space="preserve">technical assistance must be directed to </w:t>
      </w:r>
      <w:bookmarkStart w:id="48" w:name="Grants.gov"/>
      <w:bookmarkEnd w:id="48"/>
      <w:r w:rsidRPr="003D60FE">
        <w:rPr>
          <w:sz w:val="24"/>
          <w:szCs w:val="24"/>
          <w:u w:val="single"/>
        </w:rPr>
        <w:t>Grants.gov’s</w:t>
      </w:r>
    </w:p>
    <w:bookmarkStart w:id="49" w:name="Applicant_Support"/>
    <w:bookmarkEnd w:id="49"/>
    <w:p w14:paraId="3B90ECF4" w14:textId="77777777" w:rsidR="003D60FE" w:rsidRPr="003D60FE" w:rsidRDefault="006E5CBA" w:rsidP="00615FC3">
      <w:pPr>
        <w:kinsoku w:val="0"/>
        <w:overflowPunct w:val="0"/>
        <w:autoSpaceDE w:val="0"/>
        <w:autoSpaceDN w:val="0"/>
        <w:adjustRightInd w:val="0"/>
        <w:spacing w:before="1"/>
        <w:ind w:left="-180" w:right="169"/>
        <w:rPr>
          <w:b/>
          <w:bCs/>
          <w:sz w:val="24"/>
          <w:szCs w:val="24"/>
          <w:u w:val="single"/>
        </w:rPr>
      </w:pPr>
      <w:r w:rsidRPr="003D60FE">
        <w:rPr>
          <w:b/>
          <w:bCs/>
          <w:sz w:val="24"/>
          <w:szCs w:val="24"/>
          <w:u w:val="single"/>
        </w:rPr>
        <w:fldChar w:fldCharType="begin"/>
      </w:r>
      <w:r w:rsidR="003D60FE" w:rsidRPr="003D60FE">
        <w:rPr>
          <w:b/>
          <w:bCs/>
          <w:sz w:val="24"/>
          <w:szCs w:val="24"/>
          <w:u w:val="single"/>
        </w:rPr>
        <w:instrText xml:space="preserve"> HYPERLINK "https://www.grants.gov/web/grants/support.html" \h </w:instrText>
      </w:r>
      <w:r w:rsidRPr="003D60FE">
        <w:rPr>
          <w:b/>
          <w:bCs/>
          <w:sz w:val="24"/>
          <w:szCs w:val="24"/>
          <w:u w:val="single"/>
        </w:rPr>
        <w:fldChar w:fldCharType="separate"/>
      </w:r>
      <w:r w:rsidR="003D60FE" w:rsidRPr="003D60FE">
        <w:rPr>
          <w:rStyle w:val="Hyperlink"/>
          <w:b/>
          <w:bCs/>
          <w:sz w:val="24"/>
          <w:szCs w:val="24"/>
        </w:rPr>
        <w:t>Applicant Support</w:t>
      </w:r>
      <w:r w:rsidRPr="003D60FE">
        <w:rPr>
          <w:sz w:val="24"/>
          <w:szCs w:val="24"/>
          <w:u w:val="single"/>
        </w:rPr>
        <w:fldChar w:fldCharType="end"/>
      </w:r>
      <w:r w:rsidR="00615FC3">
        <w:rPr>
          <w:sz w:val="24"/>
          <w:szCs w:val="24"/>
          <w:u w:val="single"/>
        </w:rPr>
        <w:t xml:space="preserve"> at </w:t>
      </w:r>
      <w:hyperlink r:id="rId56" w:history="1">
        <w:r w:rsidR="00615FC3" w:rsidRPr="00615FC3">
          <w:rPr>
            <w:rStyle w:val="Hyperlink"/>
            <w:sz w:val="24"/>
            <w:szCs w:val="24"/>
          </w:rPr>
          <w:t>https://www.grants.gov/web/grants/support.html</w:t>
        </w:r>
      </w:hyperlink>
    </w:p>
    <w:p w14:paraId="41DF2B93" w14:textId="77777777" w:rsidR="002734CD" w:rsidRDefault="002734CD" w:rsidP="008F4AE9">
      <w:pPr>
        <w:kinsoku w:val="0"/>
        <w:overflowPunct w:val="0"/>
        <w:autoSpaceDE w:val="0"/>
        <w:autoSpaceDN w:val="0"/>
        <w:adjustRightInd w:val="0"/>
        <w:spacing w:before="1"/>
        <w:ind w:left="40" w:right="169"/>
        <w:jc w:val="center"/>
        <w:rPr>
          <w:sz w:val="24"/>
          <w:szCs w:val="24"/>
        </w:rPr>
      </w:pPr>
    </w:p>
    <w:p w14:paraId="29978590" w14:textId="77777777" w:rsidR="008760EB" w:rsidRDefault="008760EB" w:rsidP="008760EB">
      <w:pPr>
        <w:kinsoku w:val="0"/>
        <w:overflowPunct w:val="0"/>
        <w:autoSpaceDE w:val="0"/>
        <w:autoSpaceDN w:val="0"/>
        <w:adjustRightInd w:val="0"/>
        <w:spacing w:line="266" w:lineRule="exact"/>
        <w:ind w:left="-180"/>
        <w:rPr>
          <w:b/>
          <w:bCs/>
          <w:sz w:val="28"/>
          <w:szCs w:val="28"/>
        </w:rPr>
      </w:pPr>
    </w:p>
    <w:p w14:paraId="07976B36" w14:textId="77777777" w:rsidR="007304BB" w:rsidRDefault="007304BB" w:rsidP="008760EB">
      <w:pPr>
        <w:kinsoku w:val="0"/>
        <w:overflowPunct w:val="0"/>
        <w:autoSpaceDE w:val="0"/>
        <w:autoSpaceDN w:val="0"/>
        <w:adjustRightInd w:val="0"/>
        <w:spacing w:line="266" w:lineRule="exact"/>
        <w:ind w:left="-180"/>
        <w:rPr>
          <w:b/>
          <w:bCs/>
          <w:sz w:val="28"/>
          <w:szCs w:val="28"/>
        </w:rPr>
      </w:pPr>
    </w:p>
    <w:p w14:paraId="56F8AE83" w14:textId="77777777" w:rsidR="009D111D" w:rsidRPr="00455EBB" w:rsidRDefault="009D111D" w:rsidP="008760EB">
      <w:pPr>
        <w:kinsoku w:val="0"/>
        <w:overflowPunct w:val="0"/>
        <w:autoSpaceDE w:val="0"/>
        <w:autoSpaceDN w:val="0"/>
        <w:adjustRightInd w:val="0"/>
        <w:spacing w:line="266" w:lineRule="exact"/>
        <w:ind w:left="-180"/>
        <w:rPr>
          <w:b/>
          <w:bCs/>
          <w:sz w:val="28"/>
          <w:szCs w:val="28"/>
        </w:rPr>
      </w:pPr>
      <w:r w:rsidRPr="00455EBB">
        <w:rPr>
          <w:b/>
          <w:bCs/>
          <w:sz w:val="28"/>
          <w:szCs w:val="28"/>
        </w:rPr>
        <w:t>VIII. OTHER INFORMATION</w:t>
      </w:r>
    </w:p>
    <w:p w14:paraId="1D4BC4C3" w14:textId="77777777" w:rsidR="002734CD" w:rsidRDefault="002734CD" w:rsidP="008F4AE9">
      <w:pPr>
        <w:kinsoku w:val="0"/>
        <w:overflowPunct w:val="0"/>
        <w:autoSpaceDE w:val="0"/>
        <w:autoSpaceDN w:val="0"/>
        <w:adjustRightInd w:val="0"/>
        <w:spacing w:before="1"/>
        <w:ind w:left="40" w:right="169"/>
        <w:jc w:val="center"/>
        <w:rPr>
          <w:sz w:val="24"/>
          <w:szCs w:val="24"/>
        </w:rPr>
      </w:pPr>
    </w:p>
    <w:p w14:paraId="7EC83943" w14:textId="77777777" w:rsidR="009D111D" w:rsidRPr="009D111D" w:rsidRDefault="009D111D" w:rsidP="009D111D">
      <w:pPr>
        <w:kinsoku w:val="0"/>
        <w:overflowPunct w:val="0"/>
        <w:autoSpaceDE w:val="0"/>
        <w:autoSpaceDN w:val="0"/>
        <w:adjustRightInd w:val="0"/>
        <w:spacing w:line="266" w:lineRule="exact"/>
        <w:ind w:left="40"/>
        <w:rPr>
          <w:b/>
          <w:bCs/>
          <w:sz w:val="24"/>
          <w:szCs w:val="24"/>
        </w:rPr>
      </w:pPr>
      <w:bookmarkStart w:id="50" w:name="Debriefing_Requests"/>
      <w:bookmarkEnd w:id="50"/>
      <w:r w:rsidRPr="009D111D">
        <w:rPr>
          <w:b/>
          <w:bCs/>
          <w:sz w:val="24"/>
          <w:szCs w:val="24"/>
        </w:rPr>
        <w:t>Debriefing Requests</w:t>
      </w:r>
    </w:p>
    <w:p w14:paraId="6249CA08" w14:textId="77777777" w:rsidR="009D111D" w:rsidRDefault="009D111D" w:rsidP="009D111D">
      <w:pPr>
        <w:kinsoku w:val="0"/>
        <w:overflowPunct w:val="0"/>
        <w:autoSpaceDE w:val="0"/>
        <w:autoSpaceDN w:val="0"/>
        <w:adjustRightInd w:val="0"/>
        <w:ind w:left="40" w:right="160"/>
        <w:jc w:val="both"/>
        <w:rPr>
          <w:sz w:val="24"/>
          <w:szCs w:val="24"/>
        </w:rPr>
      </w:pPr>
      <w:r w:rsidRPr="009D111D">
        <w:rPr>
          <w:sz w:val="24"/>
          <w:szCs w:val="24"/>
        </w:rPr>
        <w:t>Non-selected applicants may request a debriefing to discuss the strengths and weaknesses of submitted proposals. This information may be useful when preparing future grant proposals. Additional information on debriefing requests will be forwarded to non-selected applicants.</w:t>
      </w:r>
    </w:p>
    <w:p w14:paraId="43D87723" w14:textId="77777777" w:rsidR="00510EF3" w:rsidRDefault="00510EF3" w:rsidP="009D111D">
      <w:pPr>
        <w:kinsoku w:val="0"/>
        <w:overflowPunct w:val="0"/>
        <w:autoSpaceDE w:val="0"/>
        <w:autoSpaceDN w:val="0"/>
        <w:adjustRightInd w:val="0"/>
        <w:ind w:left="40" w:right="160"/>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0"/>
        <w:gridCol w:w="2070"/>
      </w:tblGrid>
      <w:tr w:rsidR="006A374E" w:rsidRPr="00720C9D" w14:paraId="70804559" w14:textId="77777777" w:rsidTr="000D3EF3">
        <w:trPr>
          <w:trHeight w:val="1260"/>
        </w:trPr>
        <w:tc>
          <w:tcPr>
            <w:tcW w:w="7442" w:type="dxa"/>
          </w:tcPr>
          <w:p w14:paraId="625F5893" w14:textId="77777777" w:rsidR="00E20CD3" w:rsidRDefault="00E20CD3" w:rsidP="000D3EF3">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4"/>
              <w:gridCol w:w="1440"/>
            </w:tblGrid>
            <w:tr w:rsidR="00E20CD3" w:rsidRPr="00720C9D" w14:paraId="1E53CAF6" w14:textId="77777777" w:rsidTr="002663C7">
              <w:trPr>
                <w:trHeight w:val="1260"/>
              </w:trPr>
              <w:tc>
                <w:tcPr>
                  <w:tcW w:w="7442" w:type="dxa"/>
                </w:tcPr>
                <w:p w14:paraId="7ED5D797" w14:textId="77777777" w:rsidR="00E20CD3" w:rsidRPr="00720C9D" w:rsidRDefault="00E20CD3" w:rsidP="00E20CD3">
                  <w:pPr>
                    <w:rPr>
                      <w:sz w:val="40"/>
                      <w:szCs w:val="40"/>
                    </w:rPr>
                  </w:pPr>
                  <w:r w:rsidRPr="00720C9D">
                    <w:rPr>
                      <w:sz w:val="40"/>
                      <w:szCs w:val="40"/>
                    </w:rPr>
                    <w:t>Grant Program Accounting System &amp; Financial Capability Questionnaire</w:t>
                  </w:r>
                </w:p>
              </w:tc>
              <w:tc>
                <w:tcPr>
                  <w:tcW w:w="2134" w:type="dxa"/>
                  <w:vAlign w:val="center"/>
                </w:tcPr>
                <w:p w14:paraId="6CBCB40A" w14:textId="77777777" w:rsidR="00E20CD3" w:rsidRPr="00720C9D" w:rsidRDefault="00E20CD3" w:rsidP="00E20CD3">
                  <w:pPr>
                    <w:tabs>
                      <w:tab w:val="right" w:pos="10620"/>
                    </w:tabs>
                    <w:contextualSpacing/>
                    <w:rPr>
                      <w:rFonts w:ascii="Book Antiqua" w:hAnsi="Book Antiqua"/>
                      <w:sz w:val="40"/>
                      <w:szCs w:val="40"/>
                    </w:rPr>
                  </w:pPr>
                </w:p>
              </w:tc>
            </w:tr>
          </w:tbl>
          <w:p w14:paraId="0F9E056E" w14:textId="77777777" w:rsidR="00E20CD3" w:rsidRPr="000128F6" w:rsidRDefault="00E20CD3" w:rsidP="003B24AB">
            <w:pPr>
              <w:pStyle w:val="Heading1"/>
              <w:rPr>
                <w:sz w:val="24"/>
                <w:szCs w:val="24"/>
              </w:rPr>
            </w:pPr>
          </w:p>
        </w:tc>
        <w:tc>
          <w:tcPr>
            <w:tcW w:w="2134" w:type="dxa"/>
            <w:vAlign w:val="center"/>
          </w:tcPr>
          <w:p w14:paraId="3C42FA11" w14:textId="77777777" w:rsidR="006A374E" w:rsidRPr="00720C9D" w:rsidRDefault="006A374E" w:rsidP="000D3EF3">
            <w:pPr>
              <w:tabs>
                <w:tab w:val="right" w:pos="10620"/>
              </w:tabs>
              <w:contextualSpacing/>
              <w:rPr>
                <w:rFonts w:ascii="Book Antiqua" w:hAnsi="Book Antiqua"/>
                <w:sz w:val="40"/>
                <w:szCs w:val="40"/>
              </w:rPr>
            </w:pPr>
          </w:p>
        </w:tc>
      </w:tr>
    </w:tbl>
    <w:p w14:paraId="03F16C1C" w14:textId="77777777" w:rsidR="006A374E" w:rsidRPr="00720C9D" w:rsidRDefault="006A374E" w:rsidP="006A374E">
      <w:pPr>
        <w:pStyle w:val="Heading1"/>
      </w:pPr>
      <w:bookmarkStart w:id="51" w:name="_Toc505176523"/>
      <w:bookmarkStart w:id="52" w:name="_Toc505177231"/>
      <w:r w:rsidRPr="00720C9D">
        <w:t>Purpose</w:t>
      </w:r>
      <w:bookmarkEnd w:id="51"/>
      <w:bookmarkEnd w:id="52"/>
    </w:p>
    <w:p w14:paraId="5FCD1C8D" w14:textId="77777777" w:rsidR="006A374E" w:rsidRPr="00720C9D" w:rsidRDefault="006A374E" w:rsidP="006A374E">
      <w:r w:rsidRPr="00720C9D">
        <w:t xml:space="preserve">Recipients of Federal funds must maintain adequate accounting systems that meet the criteria outlined in 2 CFR §200.302 </w:t>
      </w:r>
      <w:hyperlink r:id="rId57" w:anchor="sg2.1.200.d.sg1" w:history="1">
        <w:r w:rsidRPr="00720C9D">
          <w:rPr>
            <w:rStyle w:val="Hyperlink"/>
          </w:rPr>
          <w:t>Standards for Financial and Program Management</w:t>
        </w:r>
      </w:hyperlink>
      <w:r w:rsidRPr="00720C9D">
        <w:t>. The responses to this questionnaire are used to assist in the Food and Nutrition Service Agency’s (FNS) evaluation of your accounting system to ensure the adequate, appropriate, and transparent use of Federal funds.  Failure to comply with the criteria outlined in the regulations above may preclude your organization from receiving an award.  This form applies to FNS’ competitive and noncompetitive grant programs.  Please return this questionnaire with your application package to us.</w:t>
      </w:r>
    </w:p>
    <w:p w14:paraId="5ACD37C5" w14:textId="77777777" w:rsidR="006A374E" w:rsidRPr="00720C9D" w:rsidRDefault="006A374E" w:rsidP="006A374E">
      <w:pPr>
        <w:pStyle w:val="Heading1"/>
      </w:pPr>
      <w:bookmarkStart w:id="53" w:name="_Toc505176524"/>
      <w:bookmarkStart w:id="54" w:name="_Toc505177232"/>
      <w:r w:rsidRPr="00720C9D">
        <w:t>Organization Information</w:t>
      </w:r>
      <w:bookmarkEnd w:id="53"/>
      <w:bookmarkEnd w:id="54"/>
    </w:p>
    <w:p w14:paraId="0DE165A6" w14:textId="77777777" w:rsidR="006A374E" w:rsidRPr="00720C9D" w:rsidRDefault="006A374E" w:rsidP="006A374E">
      <w:pPr>
        <w:tabs>
          <w:tab w:val="left" w:pos="1890"/>
          <w:tab w:val="center" w:pos="6120"/>
          <w:tab w:val="right" w:pos="10440"/>
        </w:tabs>
      </w:pPr>
      <w:r w:rsidRPr="00720C9D">
        <w:rPr>
          <w:b/>
        </w:rPr>
        <w:t>Legal Organization Name</w:t>
      </w:r>
      <w:r w:rsidRPr="00720C9D">
        <w:t>:</w:t>
      </w:r>
      <w:r w:rsidRPr="00720C9D">
        <w:tab/>
      </w:r>
    </w:p>
    <w:p w14:paraId="1B05460F" w14:textId="77777777" w:rsidR="006A374E" w:rsidRPr="00720C9D" w:rsidRDefault="006A374E" w:rsidP="006A374E">
      <w:pPr>
        <w:tabs>
          <w:tab w:val="left" w:pos="3060"/>
          <w:tab w:val="center" w:pos="6660"/>
          <w:tab w:val="right" w:pos="10440"/>
        </w:tabs>
        <w:rPr>
          <w:b/>
        </w:rPr>
      </w:pPr>
    </w:p>
    <w:p w14:paraId="345D5C21" w14:textId="77777777" w:rsidR="006A374E" w:rsidRPr="00720C9D" w:rsidRDefault="006A374E" w:rsidP="006A374E">
      <w:pPr>
        <w:tabs>
          <w:tab w:val="left" w:pos="3060"/>
          <w:tab w:val="center" w:pos="6660"/>
          <w:tab w:val="right" w:pos="10440"/>
        </w:tabs>
      </w:pPr>
      <w:r w:rsidRPr="00720C9D">
        <w:rPr>
          <w:b/>
        </w:rPr>
        <w:t>D-U-Ns Number</w:t>
      </w:r>
      <w:r w:rsidRPr="00720C9D">
        <w:t>:</w:t>
      </w:r>
    </w:p>
    <w:p w14:paraId="7CA43E0B" w14:textId="77777777" w:rsidR="006A374E" w:rsidRPr="00720C9D" w:rsidRDefault="006A374E" w:rsidP="006A374E">
      <w:pPr>
        <w:tabs>
          <w:tab w:val="left" w:pos="4410"/>
          <w:tab w:val="center" w:pos="7560"/>
          <w:tab w:val="right" w:pos="10440"/>
        </w:tabs>
      </w:pPr>
      <w:r w:rsidRPr="00720C9D">
        <w:tab/>
      </w:r>
      <w:r w:rsidRPr="00720C9D">
        <w:tab/>
      </w:r>
      <w:r w:rsidRPr="00720C9D">
        <w:tab/>
      </w:r>
    </w:p>
    <w:p w14:paraId="43ED26F4" w14:textId="77777777" w:rsidR="006A374E" w:rsidRPr="00720C9D" w:rsidRDefault="006A374E" w:rsidP="006A374E">
      <w:pPr>
        <w:pStyle w:val="Heading1"/>
      </w:pPr>
      <w:bookmarkStart w:id="55" w:name="_Toc505176525"/>
      <w:bookmarkStart w:id="56" w:name="_Toc505177233"/>
      <w:r w:rsidRPr="00720C9D">
        <w:t>Financial Stability and Quality of Manag</w:t>
      </w:r>
      <w:r w:rsidR="006C1585">
        <w:t>e</w:t>
      </w:r>
      <w:r w:rsidRPr="00720C9D">
        <w:t>ment Systems</w:t>
      </w:r>
      <w:bookmarkEnd w:id="55"/>
      <w:bookmarkEnd w:id="56"/>
    </w:p>
    <w:p w14:paraId="7BFC3B53" w14:textId="77777777" w:rsidR="006A374E" w:rsidRPr="00720C9D" w:rsidRDefault="006A374E" w:rsidP="006A374E">
      <w:pPr>
        <w:pStyle w:val="NoSpacing"/>
      </w:pPr>
    </w:p>
    <w:tbl>
      <w:tblPr>
        <w:tblStyle w:val="MediumShading1-Accent11"/>
        <w:tblW w:w="5000" w:type="pct"/>
        <w:tblLook w:val="04A0" w:firstRow="1" w:lastRow="0" w:firstColumn="1" w:lastColumn="0" w:noHBand="0" w:noVBand="1"/>
      </w:tblPr>
      <w:tblGrid>
        <w:gridCol w:w="7628"/>
        <w:gridCol w:w="856"/>
        <w:gridCol w:w="856"/>
      </w:tblGrid>
      <w:tr w:rsidR="006A374E" w:rsidRPr="00720C9D" w14:paraId="24B7E024" w14:textId="77777777" w:rsidTr="000D3E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167CD372" w14:textId="77777777" w:rsidR="006A374E" w:rsidRPr="00720C9D" w:rsidRDefault="006A374E" w:rsidP="000D3EF3">
            <w:pPr>
              <w:pStyle w:val="NoSpacing"/>
              <w:rPr>
                <w:rStyle w:val="Strong"/>
                <w:b/>
              </w:rPr>
            </w:pPr>
            <w:r w:rsidRPr="00720C9D">
              <w:rPr>
                <w:rStyle w:val="Strong"/>
              </w:rPr>
              <w:t>Requirement</w:t>
            </w:r>
          </w:p>
        </w:tc>
        <w:tc>
          <w:tcPr>
            <w:tcW w:w="458" w:type="pct"/>
            <w:vAlign w:val="center"/>
          </w:tcPr>
          <w:p w14:paraId="4DC86C4B" w14:textId="77777777" w:rsidR="006A374E" w:rsidRPr="00720C9D" w:rsidRDefault="006A374E" w:rsidP="000D3EF3">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20C9D">
              <w:rPr>
                <w:rStyle w:val="Strong"/>
              </w:rPr>
              <w:t>Yes</w:t>
            </w:r>
          </w:p>
        </w:tc>
        <w:tc>
          <w:tcPr>
            <w:tcW w:w="458" w:type="pct"/>
            <w:vAlign w:val="center"/>
          </w:tcPr>
          <w:p w14:paraId="1CEF55B6" w14:textId="77777777" w:rsidR="006A374E" w:rsidRPr="00720C9D" w:rsidRDefault="006A374E" w:rsidP="000D3EF3">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20C9D">
              <w:rPr>
                <w:rStyle w:val="Strong"/>
              </w:rPr>
              <w:t>No</w:t>
            </w:r>
          </w:p>
        </w:tc>
      </w:tr>
      <w:tr w:rsidR="006A374E" w:rsidRPr="00720C9D" w14:paraId="5CDF2E19" w14:textId="77777777" w:rsidTr="000D3E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3D1E8152" w14:textId="77777777" w:rsidR="006A374E" w:rsidRPr="00720C9D" w:rsidRDefault="006A374E" w:rsidP="00AD07DD">
            <w:pPr>
              <w:pStyle w:val="NoSpacing"/>
              <w:numPr>
                <w:ilvl w:val="0"/>
                <w:numId w:val="21"/>
              </w:numPr>
              <w:jc w:val="both"/>
              <w:rPr>
                <w:sz w:val="18"/>
                <w:szCs w:val="18"/>
              </w:rPr>
            </w:pPr>
            <w:r w:rsidRPr="00720C9D">
              <w:rPr>
                <w:sz w:val="18"/>
                <w:szCs w:val="18"/>
              </w:rPr>
              <w:t xml:space="preserve"> Has your organization received a Federal award within the past 3 years? </w:t>
            </w:r>
          </w:p>
        </w:tc>
        <w:tc>
          <w:tcPr>
            <w:tcW w:w="458" w:type="pct"/>
            <w:vAlign w:val="center"/>
          </w:tcPr>
          <w:p w14:paraId="56540220"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vAlign w:val="center"/>
          </w:tcPr>
          <w:p w14:paraId="6FE26F92"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0008388C"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78F84ADF" w14:textId="77777777" w:rsidR="006A374E" w:rsidRPr="00720C9D" w:rsidRDefault="006A374E" w:rsidP="000D3EF3">
            <w:pPr>
              <w:pStyle w:val="NoSpacing"/>
              <w:rPr>
                <w:rStyle w:val="Strong"/>
                <w:sz w:val="16"/>
                <w:szCs w:val="16"/>
              </w:rPr>
            </w:pPr>
          </w:p>
          <w:p w14:paraId="685D4C63" w14:textId="77777777" w:rsidR="006A374E" w:rsidRPr="00720C9D" w:rsidRDefault="006A374E" w:rsidP="000D3EF3">
            <w:pPr>
              <w:pStyle w:val="NoSpacing"/>
              <w:rPr>
                <w:rStyle w:val="Strong"/>
                <w:sz w:val="16"/>
                <w:szCs w:val="16"/>
              </w:rPr>
            </w:pPr>
          </w:p>
          <w:p w14:paraId="5E486A13" w14:textId="77777777" w:rsidR="006A374E" w:rsidRPr="00720C9D" w:rsidRDefault="006A374E" w:rsidP="000D3EF3">
            <w:pPr>
              <w:pStyle w:val="NoSpacing"/>
              <w:rPr>
                <w:rStyle w:val="Strong"/>
                <w:sz w:val="16"/>
                <w:szCs w:val="16"/>
              </w:rPr>
            </w:pPr>
          </w:p>
        </w:tc>
        <w:tc>
          <w:tcPr>
            <w:tcW w:w="458" w:type="pct"/>
            <w:vAlign w:val="center"/>
          </w:tcPr>
          <w:p w14:paraId="1B1A3B43" w14:textId="77777777" w:rsidR="006A374E" w:rsidRPr="00720C9D" w:rsidRDefault="006A374E" w:rsidP="000D3EF3">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58604371" w14:textId="77777777" w:rsidR="006A374E" w:rsidRPr="00720C9D" w:rsidRDefault="006A374E" w:rsidP="000D3EF3">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6A374E" w:rsidRPr="00720C9D" w14:paraId="410B04B3" w14:textId="77777777" w:rsidTr="000D3EF3">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66DF4F3" w14:textId="77777777" w:rsidR="006A374E" w:rsidRPr="00720C9D" w:rsidRDefault="006A374E" w:rsidP="00AD07DD">
            <w:pPr>
              <w:pStyle w:val="NoSpacing"/>
              <w:numPr>
                <w:ilvl w:val="0"/>
                <w:numId w:val="21"/>
              </w:numPr>
              <w:spacing w:after="80"/>
              <w:jc w:val="both"/>
              <w:rPr>
                <w:rStyle w:val="Strong"/>
                <w:rFonts w:ascii="Times New Roman" w:hAnsi="Times New Roman" w:cs="Times New Roman"/>
                <w:b/>
                <w:bCs/>
                <w:i/>
                <w:sz w:val="20"/>
                <w:szCs w:val="20"/>
              </w:rPr>
            </w:pPr>
            <w:r w:rsidRPr="00720C9D">
              <w:rPr>
                <w:sz w:val="18"/>
                <w:szCs w:val="18"/>
              </w:rPr>
              <w:t xml:space="preserve"> Does your organization utilize accounting software to manage your financial records?</w:t>
            </w:r>
          </w:p>
        </w:tc>
        <w:tc>
          <w:tcPr>
            <w:tcW w:w="458" w:type="pct"/>
            <w:vAlign w:val="center"/>
          </w:tcPr>
          <w:p w14:paraId="535B00EB"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vAlign w:val="center"/>
          </w:tcPr>
          <w:p w14:paraId="653F1B66"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3FC5DE1F"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EC02F67" w14:textId="77777777" w:rsidR="006A374E" w:rsidRPr="00720C9D" w:rsidRDefault="006A374E" w:rsidP="000D3EF3">
            <w:pPr>
              <w:pStyle w:val="NoSpacing"/>
              <w:rPr>
                <w:rStyle w:val="Strong"/>
                <w:sz w:val="16"/>
                <w:szCs w:val="16"/>
              </w:rPr>
            </w:pPr>
          </w:p>
          <w:p w14:paraId="0DE75D3C" w14:textId="77777777" w:rsidR="006A374E" w:rsidRPr="00720C9D" w:rsidRDefault="006A374E" w:rsidP="000D3EF3">
            <w:pPr>
              <w:pStyle w:val="NoSpacing"/>
              <w:rPr>
                <w:rStyle w:val="Strong"/>
                <w:sz w:val="16"/>
                <w:szCs w:val="16"/>
              </w:rPr>
            </w:pPr>
          </w:p>
          <w:p w14:paraId="7FF07FF7" w14:textId="77777777" w:rsidR="006A374E" w:rsidRPr="00720C9D" w:rsidRDefault="006A374E" w:rsidP="000D3EF3">
            <w:pPr>
              <w:pStyle w:val="NoSpacing"/>
              <w:rPr>
                <w:rStyle w:val="Strong"/>
                <w:sz w:val="16"/>
                <w:szCs w:val="16"/>
              </w:rPr>
            </w:pPr>
          </w:p>
        </w:tc>
        <w:tc>
          <w:tcPr>
            <w:tcW w:w="458" w:type="pct"/>
            <w:vAlign w:val="center"/>
          </w:tcPr>
          <w:p w14:paraId="486A1746" w14:textId="77777777" w:rsidR="006A374E" w:rsidRPr="00720C9D" w:rsidRDefault="006A374E" w:rsidP="000D3EF3">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290BABAD" w14:textId="77777777" w:rsidR="006A374E" w:rsidRPr="00720C9D" w:rsidRDefault="006A374E" w:rsidP="000D3EF3">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6A374E" w:rsidRPr="00720C9D" w14:paraId="40D9AB1E" w14:textId="77777777" w:rsidTr="000D3EF3">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24E70FAC" w14:textId="77777777" w:rsidR="006A374E" w:rsidRPr="00720C9D" w:rsidRDefault="006A374E" w:rsidP="00AD07DD">
            <w:pPr>
              <w:pStyle w:val="NoSpacing"/>
              <w:numPr>
                <w:ilvl w:val="0"/>
                <w:numId w:val="21"/>
              </w:numPr>
              <w:spacing w:after="80"/>
              <w:jc w:val="both"/>
              <w:rPr>
                <w:sz w:val="18"/>
                <w:szCs w:val="18"/>
              </w:rPr>
            </w:pPr>
            <w:r w:rsidRPr="00720C9D">
              <w:rPr>
                <w:sz w:val="18"/>
                <w:szCs w:val="18"/>
              </w:rPr>
              <w:t xml:space="preserve"> Does your accounting system identify the receipt and expenditure of program funds separately for each grant?  </w:t>
            </w:r>
          </w:p>
        </w:tc>
        <w:tc>
          <w:tcPr>
            <w:tcW w:w="458" w:type="pct"/>
            <w:vAlign w:val="center"/>
          </w:tcPr>
          <w:p w14:paraId="4F510D1B"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vAlign w:val="center"/>
          </w:tcPr>
          <w:p w14:paraId="7370938E"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2E7D585D"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7986738A" w14:textId="77777777" w:rsidR="006A374E" w:rsidRPr="00720C9D" w:rsidRDefault="006A374E" w:rsidP="000D3EF3">
            <w:pPr>
              <w:pStyle w:val="NoSpacing"/>
              <w:rPr>
                <w:sz w:val="16"/>
                <w:szCs w:val="16"/>
              </w:rPr>
            </w:pPr>
          </w:p>
          <w:p w14:paraId="360B6693" w14:textId="77777777" w:rsidR="006A374E" w:rsidRPr="00720C9D" w:rsidRDefault="006A374E" w:rsidP="000D3EF3">
            <w:pPr>
              <w:pStyle w:val="NoSpacing"/>
              <w:rPr>
                <w:sz w:val="16"/>
                <w:szCs w:val="16"/>
              </w:rPr>
            </w:pPr>
          </w:p>
          <w:p w14:paraId="6E6AEF8A" w14:textId="77777777" w:rsidR="006A374E" w:rsidRPr="00720C9D" w:rsidRDefault="006A374E" w:rsidP="000D3EF3">
            <w:pPr>
              <w:pStyle w:val="NoSpacing"/>
              <w:rPr>
                <w:sz w:val="16"/>
                <w:szCs w:val="16"/>
              </w:rPr>
            </w:pPr>
          </w:p>
        </w:tc>
        <w:tc>
          <w:tcPr>
            <w:tcW w:w="458" w:type="pct"/>
            <w:vAlign w:val="center"/>
          </w:tcPr>
          <w:p w14:paraId="17746EAE"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68C6D244"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6A374E" w:rsidRPr="00720C9D" w14:paraId="32952900" w14:textId="77777777" w:rsidTr="000D3EF3">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19B3C393" w14:textId="77777777" w:rsidR="006A374E" w:rsidRPr="00720C9D" w:rsidRDefault="006A374E" w:rsidP="00AD07DD">
            <w:pPr>
              <w:pStyle w:val="NoSpacing"/>
              <w:numPr>
                <w:ilvl w:val="0"/>
                <w:numId w:val="21"/>
              </w:numPr>
              <w:spacing w:after="80"/>
              <w:jc w:val="both"/>
              <w:rPr>
                <w:b w:val="0"/>
                <w:i/>
                <w:sz w:val="18"/>
                <w:szCs w:val="18"/>
              </w:rPr>
            </w:pPr>
            <w:r w:rsidRPr="00720C9D">
              <w:rPr>
                <w:sz w:val="18"/>
                <w:szCs w:val="18"/>
              </w:rPr>
              <w:t xml:space="preserve">Does your organization have a dedicated individual responsible for monitoring organizational funds, such as an accountant or a finance manager?    </w:t>
            </w:r>
          </w:p>
        </w:tc>
        <w:tc>
          <w:tcPr>
            <w:tcW w:w="458" w:type="pct"/>
          </w:tcPr>
          <w:p w14:paraId="2062A570"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tcPr>
          <w:p w14:paraId="037174A9"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7E06FF87" w14:textId="77777777" w:rsidTr="000D3EF3">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1F52A1EB" w14:textId="77777777" w:rsidR="006A374E" w:rsidRPr="00720C9D" w:rsidRDefault="006A374E" w:rsidP="000D3EF3">
            <w:pPr>
              <w:pStyle w:val="NoSpacing"/>
              <w:spacing w:after="80"/>
              <w:rPr>
                <w:sz w:val="18"/>
                <w:szCs w:val="18"/>
              </w:rPr>
            </w:pPr>
          </w:p>
        </w:tc>
        <w:tc>
          <w:tcPr>
            <w:tcW w:w="458" w:type="pct"/>
          </w:tcPr>
          <w:p w14:paraId="401A81B3"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tcPr>
          <w:p w14:paraId="53EE74E3"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6A374E" w:rsidRPr="00720C9D" w14:paraId="0FC4BB7D" w14:textId="77777777" w:rsidTr="000D3EF3">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6D85E0CA" w14:textId="77777777" w:rsidR="006A374E" w:rsidRPr="00720C9D" w:rsidRDefault="006A374E" w:rsidP="00AD07DD">
            <w:pPr>
              <w:pStyle w:val="NoSpacing"/>
              <w:numPr>
                <w:ilvl w:val="0"/>
                <w:numId w:val="21"/>
              </w:numPr>
              <w:spacing w:after="80"/>
              <w:jc w:val="both"/>
              <w:rPr>
                <w:sz w:val="18"/>
                <w:szCs w:val="18"/>
              </w:rPr>
            </w:pPr>
            <w:r w:rsidRPr="00720C9D">
              <w:rPr>
                <w:sz w:val="18"/>
                <w:szCs w:val="18"/>
              </w:rPr>
              <w:t xml:space="preserve">Does your organization separate the duties for staff handling the approval of transactions and the recording and payment of funds?  </w:t>
            </w:r>
          </w:p>
        </w:tc>
        <w:tc>
          <w:tcPr>
            <w:tcW w:w="458" w:type="pct"/>
          </w:tcPr>
          <w:p w14:paraId="440DA43D"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tcPr>
          <w:p w14:paraId="5A627F91"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1790D406" w14:textId="77777777" w:rsidTr="000D3EF3">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09596DC6" w14:textId="77777777" w:rsidR="006A374E" w:rsidRPr="00720C9D" w:rsidRDefault="006A374E" w:rsidP="000D3EF3">
            <w:pPr>
              <w:pStyle w:val="NoSpacing"/>
              <w:spacing w:after="80"/>
              <w:ind w:left="720"/>
              <w:rPr>
                <w:b w:val="0"/>
                <w:i/>
                <w:sz w:val="18"/>
                <w:szCs w:val="18"/>
              </w:rPr>
            </w:pPr>
          </w:p>
        </w:tc>
        <w:tc>
          <w:tcPr>
            <w:tcW w:w="458" w:type="pct"/>
          </w:tcPr>
          <w:p w14:paraId="46D503B8"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tcPr>
          <w:p w14:paraId="74FC8BEC"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6A374E" w:rsidRPr="00720C9D" w14:paraId="27B921BA" w14:textId="77777777" w:rsidTr="000D3EF3">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2A22A440" w14:textId="77777777" w:rsidR="006A374E" w:rsidRPr="00720C9D" w:rsidRDefault="006A374E" w:rsidP="00AD07DD">
            <w:pPr>
              <w:pStyle w:val="NoSpacing"/>
              <w:numPr>
                <w:ilvl w:val="0"/>
                <w:numId w:val="21"/>
              </w:numPr>
              <w:spacing w:after="80"/>
              <w:jc w:val="both"/>
              <w:rPr>
                <w:sz w:val="18"/>
                <w:szCs w:val="18"/>
              </w:rPr>
            </w:pPr>
            <w:r w:rsidRPr="00720C9D">
              <w:rPr>
                <w:sz w:val="18"/>
                <w:szCs w:val="18"/>
              </w:rPr>
              <w:t xml:space="preserve">Does your organization have the ability to specifically identify and allocate employee effort to an applicable program? </w:t>
            </w:r>
          </w:p>
        </w:tc>
        <w:tc>
          <w:tcPr>
            <w:tcW w:w="458" w:type="pct"/>
            <w:vAlign w:val="center"/>
          </w:tcPr>
          <w:p w14:paraId="0E03FC53"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vAlign w:val="center"/>
          </w:tcPr>
          <w:p w14:paraId="49F3C428"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06D16580" w14:textId="77777777" w:rsidTr="000D3EF3">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044FA554" w14:textId="77777777" w:rsidR="006A374E" w:rsidRPr="00720C9D" w:rsidRDefault="006A374E" w:rsidP="000D3EF3">
            <w:pPr>
              <w:pStyle w:val="NoSpacing"/>
              <w:spacing w:after="80"/>
              <w:ind w:left="720"/>
              <w:rPr>
                <w:sz w:val="18"/>
                <w:szCs w:val="18"/>
              </w:rPr>
            </w:pPr>
          </w:p>
        </w:tc>
        <w:tc>
          <w:tcPr>
            <w:tcW w:w="458" w:type="pct"/>
            <w:vAlign w:val="center"/>
          </w:tcPr>
          <w:p w14:paraId="7E86494D"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vAlign w:val="center"/>
          </w:tcPr>
          <w:p w14:paraId="00B6FB40"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6A374E" w:rsidRPr="00720C9D" w14:paraId="1F27DE2D" w14:textId="77777777" w:rsidTr="000D3EF3">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2A2F892A" w14:textId="77777777" w:rsidR="006A374E" w:rsidRPr="00720C9D" w:rsidRDefault="006A374E" w:rsidP="00AD07DD">
            <w:pPr>
              <w:pStyle w:val="NoSpacing"/>
              <w:numPr>
                <w:ilvl w:val="0"/>
                <w:numId w:val="21"/>
              </w:numPr>
              <w:spacing w:after="80"/>
              <w:jc w:val="both"/>
              <w:rPr>
                <w:i/>
                <w:sz w:val="18"/>
                <w:szCs w:val="18"/>
              </w:rPr>
            </w:pPr>
            <w:r w:rsidRPr="00720C9D">
              <w:rPr>
                <w:sz w:val="18"/>
                <w:szCs w:val="18"/>
              </w:rPr>
              <w:t>Does your organization have a property /inventory management system in place to track location and value of equipment purchased under the award?</w:t>
            </w:r>
          </w:p>
        </w:tc>
        <w:tc>
          <w:tcPr>
            <w:tcW w:w="458" w:type="pct"/>
          </w:tcPr>
          <w:p w14:paraId="7CADCEEF"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458" w:type="pct"/>
          </w:tcPr>
          <w:p w14:paraId="32E891A3"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bl>
    <w:p w14:paraId="57833485" w14:textId="77777777" w:rsidR="006A374E" w:rsidRPr="00720C9D" w:rsidRDefault="006A374E" w:rsidP="006A374E">
      <w:pPr>
        <w:pStyle w:val="Heading1"/>
        <w:pBdr>
          <w:left w:val="single" w:sz="24" w:space="2" w:color="5B9BD5" w:themeColor="accent1"/>
          <w:right w:val="single" w:sz="24" w:space="4" w:color="5B9BD5" w:themeColor="accent1"/>
        </w:pBdr>
      </w:pPr>
      <w:bookmarkStart w:id="57" w:name="_Toc505176526"/>
      <w:bookmarkStart w:id="58" w:name="_Toc505177234"/>
      <w:r w:rsidRPr="00720C9D">
        <w:t>Audit Reports and Findings</w:t>
      </w:r>
      <w:bookmarkEnd w:id="57"/>
      <w:bookmarkEnd w:id="58"/>
    </w:p>
    <w:tbl>
      <w:tblPr>
        <w:tblStyle w:val="MediumShading1-Accent11"/>
        <w:tblW w:w="5000" w:type="pct"/>
        <w:tblLayout w:type="fixed"/>
        <w:tblLook w:val="04A0" w:firstRow="1" w:lastRow="0" w:firstColumn="1" w:lastColumn="0" w:noHBand="0" w:noVBand="1"/>
      </w:tblPr>
      <w:tblGrid>
        <w:gridCol w:w="1900"/>
        <w:gridCol w:w="5634"/>
        <w:gridCol w:w="844"/>
        <w:gridCol w:w="962"/>
      </w:tblGrid>
      <w:tr w:rsidR="006A374E" w:rsidRPr="00720C9D" w14:paraId="6772DD48" w14:textId="77777777" w:rsidTr="000D3E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F82B9CA" w14:textId="77777777" w:rsidR="006A374E" w:rsidRPr="00720C9D" w:rsidRDefault="006A374E" w:rsidP="000D3EF3">
            <w:pPr>
              <w:pStyle w:val="NoSpacing"/>
              <w:rPr>
                <w:rStyle w:val="Strong"/>
                <w:b/>
              </w:rPr>
            </w:pPr>
            <w:r w:rsidRPr="00720C9D">
              <w:rPr>
                <w:rStyle w:val="Strong"/>
              </w:rPr>
              <w:t>Requirement</w:t>
            </w:r>
          </w:p>
        </w:tc>
        <w:tc>
          <w:tcPr>
            <w:tcW w:w="452" w:type="pct"/>
            <w:vAlign w:val="center"/>
          </w:tcPr>
          <w:p w14:paraId="351E74AB" w14:textId="77777777" w:rsidR="006A374E" w:rsidRPr="00720C9D" w:rsidRDefault="006A374E" w:rsidP="000D3EF3">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20C9D">
              <w:rPr>
                <w:rStyle w:val="Strong"/>
              </w:rPr>
              <w:t>Yes</w:t>
            </w:r>
          </w:p>
        </w:tc>
        <w:tc>
          <w:tcPr>
            <w:tcW w:w="515" w:type="pct"/>
            <w:vAlign w:val="center"/>
          </w:tcPr>
          <w:p w14:paraId="6C6E8861" w14:textId="77777777" w:rsidR="006A374E" w:rsidRPr="00720C9D" w:rsidRDefault="006A374E" w:rsidP="000D3EF3">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20C9D">
              <w:rPr>
                <w:rStyle w:val="Strong"/>
              </w:rPr>
              <w:t>No</w:t>
            </w:r>
          </w:p>
        </w:tc>
      </w:tr>
      <w:tr w:rsidR="006A374E" w:rsidRPr="00720C9D" w14:paraId="62863518" w14:textId="77777777" w:rsidTr="000D3E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3CA010A9" w14:textId="77777777" w:rsidR="006A374E" w:rsidRPr="00720C9D" w:rsidRDefault="006A374E" w:rsidP="00AD07DD">
            <w:pPr>
              <w:pStyle w:val="NoSpacing"/>
              <w:numPr>
                <w:ilvl w:val="0"/>
                <w:numId w:val="22"/>
              </w:numPr>
              <w:spacing w:after="80"/>
              <w:jc w:val="both"/>
              <w:rPr>
                <w:sz w:val="18"/>
                <w:szCs w:val="18"/>
              </w:rPr>
            </w:pPr>
            <w:r w:rsidRPr="00720C9D">
              <w:rPr>
                <w:sz w:val="18"/>
                <w:szCs w:val="18"/>
              </w:rPr>
              <w:t xml:space="preserve">Has your organization been audited within the last 5 fiscal years?  </w:t>
            </w:r>
            <w:r w:rsidRPr="00720C9D">
              <w:rPr>
                <w:i/>
                <w:sz w:val="18"/>
                <w:szCs w:val="18"/>
              </w:rPr>
              <w:t>(If the answer is “Yes” and this report was issued under the Single Audit Act please note this in the box below marked “Additional Information” and if not issued under the “</w:t>
            </w:r>
            <w:r w:rsidRPr="00720C9D">
              <w:rPr>
                <w:sz w:val="18"/>
                <w:szCs w:val="18"/>
              </w:rPr>
              <w:t xml:space="preserve">Single Audit Act”, </w:t>
            </w:r>
            <w:r w:rsidRPr="00720C9D">
              <w:rPr>
                <w:i/>
                <w:sz w:val="18"/>
                <w:szCs w:val="18"/>
              </w:rPr>
              <w:t>please attach a copy or provide a link to the audit report in the Hyperlink space below).</w:t>
            </w:r>
          </w:p>
        </w:tc>
        <w:tc>
          <w:tcPr>
            <w:tcW w:w="452" w:type="pct"/>
            <w:vAlign w:val="center"/>
          </w:tcPr>
          <w:p w14:paraId="63AC06BF"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515" w:type="pct"/>
            <w:vAlign w:val="center"/>
          </w:tcPr>
          <w:p w14:paraId="598BC80B"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14D6D6B9"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1AFD786" w14:textId="77777777" w:rsidR="006A374E" w:rsidRPr="00720C9D" w:rsidRDefault="006A374E" w:rsidP="000D3EF3">
            <w:pPr>
              <w:pStyle w:val="NoSpacing"/>
              <w:rPr>
                <w:rStyle w:val="Strong"/>
                <w:sz w:val="16"/>
                <w:szCs w:val="16"/>
              </w:rPr>
            </w:pPr>
          </w:p>
        </w:tc>
        <w:tc>
          <w:tcPr>
            <w:tcW w:w="452" w:type="pct"/>
            <w:vAlign w:val="center"/>
          </w:tcPr>
          <w:p w14:paraId="61EC088B" w14:textId="77777777" w:rsidR="006A374E" w:rsidRPr="00720C9D" w:rsidRDefault="006A374E" w:rsidP="000D3EF3">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515" w:type="pct"/>
            <w:vAlign w:val="center"/>
          </w:tcPr>
          <w:p w14:paraId="3710A6AC" w14:textId="77777777" w:rsidR="006A374E" w:rsidRPr="00720C9D" w:rsidRDefault="006A374E" w:rsidP="000D3EF3">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6A374E" w:rsidRPr="00720C9D" w14:paraId="31A7443A" w14:textId="77777777" w:rsidTr="000D3E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0F84091" w14:textId="77777777" w:rsidR="006A374E" w:rsidRPr="00720C9D" w:rsidRDefault="006A374E" w:rsidP="00AD07DD">
            <w:pPr>
              <w:pStyle w:val="NoSpacing"/>
              <w:numPr>
                <w:ilvl w:val="0"/>
                <w:numId w:val="22"/>
              </w:numPr>
              <w:jc w:val="both"/>
              <w:rPr>
                <w:rStyle w:val="Strong"/>
                <w:rFonts w:ascii="Times New Roman" w:hAnsi="Times New Roman" w:cs="Times New Roman"/>
                <w:b/>
                <w:bCs/>
                <w:sz w:val="18"/>
                <w:szCs w:val="18"/>
              </w:rPr>
            </w:pPr>
            <w:r w:rsidRPr="00720C9D">
              <w:rPr>
                <w:rStyle w:val="Strong"/>
                <w:sz w:val="18"/>
                <w:szCs w:val="18"/>
              </w:rPr>
              <w:t xml:space="preserve">If your organization has been audited within the last 5 fiscal years, was there a “Qualified Opinion” or an “Adverse Opinion”? </w:t>
            </w:r>
          </w:p>
        </w:tc>
        <w:tc>
          <w:tcPr>
            <w:tcW w:w="452" w:type="pct"/>
            <w:vAlign w:val="center"/>
          </w:tcPr>
          <w:p w14:paraId="1ED1A77C"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515" w:type="pct"/>
            <w:vAlign w:val="center"/>
          </w:tcPr>
          <w:p w14:paraId="6C130B59"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4FDEAC0C"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78F13850" w14:textId="77777777" w:rsidR="006A374E" w:rsidRPr="00720C9D" w:rsidRDefault="006A374E" w:rsidP="000D3EF3">
            <w:pPr>
              <w:pStyle w:val="NoSpacing"/>
              <w:rPr>
                <w:rStyle w:val="Strong"/>
              </w:rPr>
            </w:pPr>
          </w:p>
        </w:tc>
        <w:tc>
          <w:tcPr>
            <w:tcW w:w="452" w:type="pct"/>
            <w:vAlign w:val="center"/>
          </w:tcPr>
          <w:p w14:paraId="590A4DB2"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7B539095"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6A374E" w:rsidRPr="00720C9D" w14:paraId="47A5F281" w14:textId="77777777" w:rsidTr="000D3E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2C7B3562" w14:textId="77777777" w:rsidR="006A374E" w:rsidRPr="00720C9D" w:rsidRDefault="006A374E" w:rsidP="00AD07DD">
            <w:pPr>
              <w:pStyle w:val="NoSpacing"/>
              <w:numPr>
                <w:ilvl w:val="0"/>
                <w:numId w:val="22"/>
              </w:numPr>
              <w:spacing w:after="80"/>
              <w:jc w:val="both"/>
              <w:rPr>
                <w:sz w:val="18"/>
                <w:szCs w:val="18"/>
              </w:rPr>
            </w:pPr>
            <w:r w:rsidRPr="00720C9D">
              <w:rPr>
                <w:rStyle w:val="Strong"/>
                <w:sz w:val="18"/>
                <w:szCs w:val="18"/>
              </w:rPr>
              <w:t>If your organization has been audited within the last 5 fiscal years, was there a “Material Weakness” disclosed?</w:t>
            </w:r>
          </w:p>
        </w:tc>
        <w:tc>
          <w:tcPr>
            <w:tcW w:w="452" w:type="pct"/>
            <w:vAlign w:val="center"/>
          </w:tcPr>
          <w:p w14:paraId="0DBBAF18"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515" w:type="pct"/>
            <w:vAlign w:val="center"/>
          </w:tcPr>
          <w:p w14:paraId="7438F1EC"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53C4A4E7"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44551DCC" w14:textId="77777777" w:rsidR="006A374E" w:rsidRPr="00720C9D" w:rsidRDefault="006A374E" w:rsidP="000D3EF3">
            <w:pPr>
              <w:pStyle w:val="NoSpacing"/>
              <w:spacing w:after="80"/>
              <w:rPr>
                <w:sz w:val="18"/>
                <w:szCs w:val="18"/>
              </w:rPr>
            </w:pPr>
          </w:p>
        </w:tc>
        <w:tc>
          <w:tcPr>
            <w:tcW w:w="452" w:type="pct"/>
            <w:vAlign w:val="center"/>
          </w:tcPr>
          <w:p w14:paraId="1064FA46"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0CE1F6C5"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6A374E" w:rsidRPr="00720C9D" w14:paraId="55B4AEF1" w14:textId="77777777" w:rsidTr="000D3E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39F71ABE" w14:textId="77777777" w:rsidR="006A374E" w:rsidRPr="00720C9D" w:rsidRDefault="006A374E" w:rsidP="00AD07DD">
            <w:pPr>
              <w:pStyle w:val="NoSpacing"/>
              <w:numPr>
                <w:ilvl w:val="0"/>
                <w:numId w:val="22"/>
              </w:numPr>
              <w:spacing w:after="80"/>
              <w:jc w:val="both"/>
              <w:rPr>
                <w:sz w:val="18"/>
                <w:szCs w:val="18"/>
              </w:rPr>
            </w:pPr>
            <w:r w:rsidRPr="00720C9D">
              <w:rPr>
                <w:rStyle w:val="Strong"/>
                <w:sz w:val="18"/>
                <w:szCs w:val="18"/>
              </w:rPr>
              <w:t>If your organization has been audited within the last 5 fiscal years, was there a “Significant Deficiency” disclosed?</w:t>
            </w:r>
          </w:p>
        </w:tc>
        <w:tc>
          <w:tcPr>
            <w:tcW w:w="452" w:type="pct"/>
            <w:vAlign w:val="center"/>
          </w:tcPr>
          <w:p w14:paraId="57C9C948"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c>
          <w:tcPr>
            <w:tcW w:w="515" w:type="pct"/>
            <w:vAlign w:val="center"/>
          </w:tcPr>
          <w:p w14:paraId="733BBC53"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sidRPr="00720C9D">
              <w:rPr>
                <w:rStyle w:val="Strong"/>
                <w:rFonts w:ascii="MS Gothic" w:eastAsia="MS Gothic" w:hAnsi="MS Gothic" w:hint="eastAsia"/>
                <w:sz w:val="30"/>
                <w:szCs w:val="30"/>
              </w:rPr>
              <w:t>☐</w:t>
            </w:r>
          </w:p>
        </w:tc>
      </w:tr>
      <w:tr w:rsidR="006A374E" w:rsidRPr="00720C9D" w14:paraId="6F141AF0"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FA837E2" w14:textId="77777777" w:rsidR="006A374E" w:rsidRPr="00720C9D" w:rsidRDefault="006A374E" w:rsidP="000D3EF3">
            <w:pPr>
              <w:pStyle w:val="NoSpacing"/>
              <w:spacing w:after="80"/>
              <w:rPr>
                <w:sz w:val="18"/>
                <w:szCs w:val="18"/>
              </w:rPr>
            </w:pPr>
          </w:p>
        </w:tc>
        <w:tc>
          <w:tcPr>
            <w:tcW w:w="452" w:type="pct"/>
            <w:vAlign w:val="center"/>
          </w:tcPr>
          <w:p w14:paraId="437494E5"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6A80ED14" w14:textId="77777777" w:rsidR="006A374E" w:rsidRPr="00720C9D" w:rsidRDefault="006A374E" w:rsidP="000D3EF3">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6A374E" w:rsidRPr="00720C9D" w14:paraId="6C70AC94" w14:textId="77777777" w:rsidTr="000D3E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 w:type="pct"/>
            <w:tcBorders>
              <w:right w:val="single" w:sz="8" w:space="0" w:color="84B3DF" w:themeColor="accent1" w:themeTint="BF"/>
            </w:tcBorders>
            <w:vAlign w:val="center"/>
          </w:tcPr>
          <w:p w14:paraId="715A60FF" w14:textId="77777777" w:rsidR="006A374E" w:rsidRPr="00720C9D" w:rsidRDefault="006A374E" w:rsidP="000D3EF3">
            <w:pPr>
              <w:pStyle w:val="NoSpacing"/>
              <w:spacing w:after="80"/>
              <w:rPr>
                <w:sz w:val="18"/>
                <w:szCs w:val="18"/>
              </w:rPr>
            </w:pPr>
            <w:r w:rsidRPr="00720C9D">
              <w:rPr>
                <w:sz w:val="18"/>
                <w:szCs w:val="18"/>
              </w:rPr>
              <w:t>Hyperlink (if available):</w:t>
            </w:r>
          </w:p>
        </w:tc>
        <w:tc>
          <w:tcPr>
            <w:tcW w:w="3983" w:type="pct"/>
            <w:gridSpan w:val="3"/>
            <w:tcBorders>
              <w:left w:val="single" w:sz="8" w:space="0" w:color="84B3DF" w:themeColor="accent1" w:themeTint="BF"/>
            </w:tcBorders>
            <w:shd w:val="clear" w:color="auto" w:fill="auto"/>
            <w:vAlign w:val="center"/>
          </w:tcPr>
          <w:p w14:paraId="3348018F" w14:textId="77777777" w:rsidR="006A374E" w:rsidRPr="00720C9D" w:rsidRDefault="006A374E" w:rsidP="000D3EF3">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p>
        </w:tc>
      </w:tr>
      <w:tr w:rsidR="006A374E" w:rsidRPr="00720C9D" w14:paraId="55401641" w14:textId="77777777" w:rsidTr="000D3E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9999D9B" w14:textId="77777777" w:rsidR="006A374E" w:rsidRPr="00720C9D" w:rsidRDefault="006A374E" w:rsidP="000D3EF3">
            <w:r w:rsidRPr="00720C9D">
              <w:t>Additional information including expanding on responses in previous sections:</w:t>
            </w:r>
          </w:p>
        </w:tc>
      </w:tr>
      <w:tr w:rsidR="006A374E" w:rsidRPr="00720C9D" w14:paraId="76BC6FC4" w14:textId="77777777" w:rsidTr="000D3EF3">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5000" w:type="pct"/>
            <w:gridSpan w:val="4"/>
          </w:tcPr>
          <w:p w14:paraId="16A29861" w14:textId="77777777" w:rsidR="006A374E" w:rsidRPr="00720C9D" w:rsidRDefault="006A374E" w:rsidP="000D3EF3"/>
        </w:tc>
      </w:tr>
    </w:tbl>
    <w:p w14:paraId="3618AAB0" w14:textId="77777777" w:rsidR="006A374E" w:rsidRPr="00720C9D" w:rsidRDefault="006A374E" w:rsidP="006A374E">
      <w:pPr>
        <w:pStyle w:val="Heading1"/>
      </w:pPr>
      <w:bookmarkStart w:id="59" w:name="_Toc505176527"/>
      <w:bookmarkStart w:id="60" w:name="_Toc505177235"/>
      <w:r w:rsidRPr="00720C9D">
        <w:t>Applicant Certification</w:t>
      </w:r>
      <w:bookmarkEnd w:id="59"/>
      <w:bookmarkEnd w:id="60"/>
    </w:p>
    <w:p w14:paraId="6B58FEC5" w14:textId="77777777" w:rsidR="006A374E" w:rsidRPr="00720C9D" w:rsidRDefault="006A374E" w:rsidP="006A374E">
      <w:r w:rsidRPr="00720C9D">
        <w:t>I certify that the above information is complete and correct to the best of my knowledge.</w:t>
      </w:r>
    </w:p>
    <w:tbl>
      <w:tblPr>
        <w:tblStyle w:val="TableGrid"/>
        <w:tblW w:w="0" w:type="auto"/>
        <w:jc w:val="center"/>
        <w:tblLook w:val="04A0" w:firstRow="1" w:lastRow="0" w:firstColumn="1" w:lastColumn="0" w:noHBand="0" w:noVBand="1"/>
      </w:tblPr>
      <w:tblGrid>
        <w:gridCol w:w="981"/>
        <w:gridCol w:w="5841"/>
      </w:tblGrid>
      <w:tr w:rsidR="006A374E" w:rsidRPr="00720C9D" w14:paraId="480DB2E5" w14:textId="77777777" w:rsidTr="000D3EF3">
        <w:trPr>
          <w:jc w:val="center"/>
        </w:trPr>
        <w:tc>
          <w:tcPr>
            <w:tcW w:w="6822" w:type="dxa"/>
            <w:gridSpan w:val="2"/>
            <w:tcBorders>
              <w:bottom w:val="nil"/>
            </w:tcBorders>
          </w:tcPr>
          <w:p w14:paraId="5032CDCB" w14:textId="77777777" w:rsidR="006A374E" w:rsidRPr="00720C9D" w:rsidRDefault="006A374E" w:rsidP="000D3EF3">
            <w:pPr>
              <w:rPr>
                <w:b/>
              </w:rPr>
            </w:pPr>
            <w:r w:rsidRPr="00720C9D">
              <w:rPr>
                <w:b/>
              </w:rPr>
              <w:t>Authorized Representative’s Signature and Date</w:t>
            </w:r>
          </w:p>
        </w:tc>
      </w:tr>
      <w:tr w:rsidR="006A374E" w:rsidRPr="00720C9D" w14:paraId="7B5567B3" w14:textId="77777777" w:rsidTr="000D3EF3">
        <w:trPr>
          <w:jc w:val="center"/>
        </w:trPr>
        <w:tc>
          <w:tcPr>
            <w:tcW w:w="6822" w:type="dxa"/>
            <w:gridSpan w:val="2"/>
            <w:tcBorders>
              <w:top w:val="nil"/>
              <w:bottom w:val="single" w:sz="4" w:space="0" w:color="auto"/>
            </w:tcBorders>
          </w:tcPr>
          <w:p w14:paraId="5094E657" w14:textId="77777777" w:rsidR="006A374E" w:rsidRPr="00720C9D" w:rsidRDefault="006A374E" w:rsidP="000D3EF3">
            <w:pPr>
              <w:rPr>
                <w:b/>
              </w:rPr>
            </w:pPr>
            <w:r w:rsidRPr="00720C9D">
              <w:rPr>
                <w:b/>
              </w:rPr>
              <w:t>Name:</w:t>
            </w:r>
          </w:p>
        </w:tc>
      </w:tr>
      <w:tr w:rsidR="006A374E" w:rsidRPr="00720C9D" w14:paraId="2BAEC878" w14:textId="77777777" w:rsidTr="000D3EF3">
        <w:trPr>
          <w:jc w:val="center"/>
        </w:trPr>
        <w:tc>
          <w:tcPr>
            <w:tcW w:w="981" w:type="dxa"/>
            <w:tcBorders>
              <w:top w:val="single" w:sz="4" w:space="0" w:color="auto"/>
              <w:bottom w:val="single" w:sz="4" w:space="0" w:color="auto"/>
              <w:right w:val="nil"/>
            </w:tcBorders>
          </w:tcPr>
          <w:p w14:paraId="167844E7" w14:textId="77777777" w:rsidR="006A374E" w:rsidRPr="00720C9D" w:rsidRDefault="006A374E" w:rsidP="000D3EF3">
            <w:pPr>
              <w:rPr>
                <w:b/>
              </w:rPr>
            </w:pPr>
            <w:r w:rsidRPr="00720C9D">
              <w:rPr>
                <w:b/>
              </w:rPr>
              <w:lastRenderedPageBreak/>
              <w:t>Phone:</w:t>
            </w:r>
          </w:p>
        </w:tc>
        <w:tc>
          <w:tcPr>
            <w:tcW w:w="5841" w:type="dxa"/>
            <w:tcBorders>
              <w:top w:val="single" w:sz="4" w:space="0" w:color="auto"/>
              <w:left w:val="nil"/>
              <w:bottom w:val="single" w:sz="4" w:space="0" w:color="auto"/>
            </w:tcBorders>
          </w:tcPr>
          <w:p w14:paraId="1EF80399" w14:textId="77777777" w:rsidR="006A374E" w:rsidRPr="00720C9D" w:rsidRDefault="006A374E" w:rsidP="000D3EF3"/>
        </w:tc>
      </w:tr>
      <w:tr w:rsidR="006A374E" w:rsidRPr="00720C9D" w14:paraId="6B08284C" w14:textId="77777777" w:rsidTr="000D3EF3">
        <w:trPr>
          <w:jc w:val="center"/>
        </w:trPr>
        <w:tc>
          <w:tcPr>
            <w:tcW w:w="981" w:type="dxa"/>
            <w:tcBorders>
              <w:top w:val="single" w:sz="4" w:space="0" w:color="auto"/>
              <w:right w:val="nil"/>
            </w:tcBorders>
          </w:tcPr>
          <w:p w14:paraId="6B4D6CCC" w14:textId="77777777" w:rsidR="006A374E" w:rsidRPr="00720C9D" w:rsidRDefault="006A374E" w:rsidP="000D3EF3">
            <w:pPr>
              <w:rPr>
                <w:b/>
              </w:rPr>
            </w:pPr>
            <w:r w:rsidRPr="00720C9D">
              <w:rPr>
                <w:b/>
              </w:rPr>
              <w:t>Email:</w:t>
            </w:r>
          </w:p>
        </w:tc>
        <w:tc>
          <w:tcPr>
            <w:tcW w:w="5841" w:type="dxa"/>
            <w:tcBorders>
              <w:top w:val="single" w:sz="4" w:space="0" w:color="auto"/>
              <w:left w:val="nil"/>
            </w:tcBorders>
          </w:tcPr>
          <w:p w14:paraId="1453B9B6" w14:textId="77777777" w:rsidR="006A374E" w:rsidRPr="00720C9D" w:rsidRDefault="006A374E" w:rsidP="000D3EF3"/>
        </w:tc>
      </w:tr>
    </w:tbl>
    <w:p w14:paraId="32FED9C1" w14:textId="77777777" w:rsidR="00510EF3" w:rsidRDefault="00510EF3" w:rsidP="00EB4112">
      <w:pPr>
        <w:rPr>
          <w:b/>
          <w:sz w:val="24"/>
          <w:szCs w:val="24"/>
        </w:rPr>
      </w:pPr>
    </w:p>
    <w:p w14:paraId="75F49B8C" w14:textId="77777777" w:rsidR="00510EF3" w:rsidRDefault="00510EF3" w:rsidP="00EB4112">
      <w:pPr>
        <w:rPr>
          <w:b/>
          <w:sz w:val="24"/>
          <w:szCs w:val="24"/>
        </w:rPr>
        <w:sectPr w:rsidR="00510EF3" w:rsidSect="00722351">
          <w:headerReference w:type="even" r:id="rId58"/>
          <w:headerReference w:type="default" r:id="rId59"/>
          <w:footerReference w:type="default" r:id="rId60"/>
          <w:headerReference w:type="first" r:id="rId61"/>
          <w:type w:val="continuous"/>
          <w:pgSz w:w="12240" w:h="15840" w:code="1"/>
          <w:pgMar w:top="1440" w:right="1440" w:bottom="1440" w:left="1440" w:header="432" w:footer="432" w:gutter="0"/>
          <w:cols w:space="720"/>
          <w:noEndnote/>
          <w:docGrid w:linePitch="272"/>
        </w:sectPr>
      </w:pPr>
    </w:p>
    <w:p w14:paraId="44005347" w14:textId="77777777" w:rsidR="00510EF3" w:rsidRDefault="00510EF3" w:rsidP="00510EF3">
      <w:pPr>
        <w:spacing w:before="70"/>
        <w:ind w:left="4883"/>
        <w:jc w:val="center"/>
      </w:pPr>
      <w:r>
        <w:rPr>
          <w:color w:val="010101"/>
        </w:rPr>
        <w:lastRenderedPageBreak/>
        <w:t>UNITED STATES DEPARTMENT OF AGRICULTURE</w:t>
      </w:r>
    </w:p>
    <w:p w14:paraId="5B87A9BA" w14:textId="77777777" w:rsidR="00510EF3" w:rsidRDefault="00510EF3" w:rsidP="00510EF3">
      <w:pPr>
        <w:spacing w:before="3"/>
        <w:ind w:left="5082"/>
        <w:jc w:val="center"/>
        <w:rPr>
          <w:sz w:val="24"/>
        </w:rPr>
      </w:pPr>
      <w:r>
        <w:rPr>
          <w:color w:val="010101"/>
          <w:sz w:val="24"/>
        </w:rPr>
        <w:t>Food and Nutrition Service</w:t>
      </w:r>
    </w:p>
    <w:p w14:paraId="7E8723BA" w14:textId="77777777" w:rsidR="00510EF3" w:rsidRDefault="00510EF3" w:rsidP="00510EF3">
      <w:pPr>
        <w:spacing w:before="191"/>
        <w:ind w:left="4882"/>
        <w:jc w:val="center"/>
        <w:rPr>
          <w:b/>
          <w:sz w:val="24"/>
        </w:rPr>
      </w:pPr>
      <w:r>
        <w:rPr>
          <w:b/>
          <w:color w:val="010101"/>
          <w:sz w:val="24"/>
        </w:rPr>
        <w:t>PERFORMANCE PROGRESS REPORT</w:t>
      </w:r>
    </w:p>
    <w:p w14:paraId="21728AA3" w14:textId="77777777" w:rsidR="00510EF3" w:rsidRDefault="00510EF3" w:rsidP="00510EF3">
      <w:pPr>
        <w:spacing w:before="140" w:line="249" w:lineRule="auto"/>
        <w:ind w:left="2222" w:right="227"/>
        <w:rPr>
          <w:sz w:val="16"/>
        </w:rPr>
      </w:pPr>
      <w:r>
        <w:br w:type="column"/>
      </w:r>
      <w:r>
        <w:rPr>
          <w:sz w:val="16"/>
        </w:rPr>
        <w:t xml:space="preserve">OMB Control Number: 0584-0512 Expiration Date: </w:t>
      </w:r>
      <w:r w:rsidR="00711413">
        <w:rPr>
          <w:sz w:val="16"/>
        </w:rPr>
        <w:t>03/31/2019</w:t>
      </w:r>
    </w:p>
    <w:p w14:paraId="423D50A1" w14:textId="77777777" w:rsidR="00510EF3" w:rsidRDefault="00510EF3" w:rsidP="00510EF3">
      <w:pPr>
        <w:spacing w:line="249" w:lineRule="auto"/>
        <w:rPr>
          <w:sz w:val="16"/>
        </w:rPr>
        <w:sectPr w:rsidR="00510EF3">
          <w:type w:val="continuous"/>
          <w:pgSz w:w="15840" w:h="12240" w:orient="landscape"/>
          <w:pgMar w:top="620" w:right="600" w:bottom="280" w:left="620" w:header="720" w:footer="720" w:gutter="0"/>
          <w:cols w:num="2" w:space="720" w:equalWidth="0">
            <w:col w:w="9718" w:space="40"/>
            <w:col w:w="4862"/>
          </w:cols>
        </w:sectPr>
      </w:pPr>
    </w:p>
    <w:p w14:paraId="454AF9EB" w14:textId="77777777" w:rsidR="00510EF3" w:rsidRDefault="00510EF3" w:rsidP="00510EF3">
      <w:pPr>
        <w:pStyle w:val="BodyText"/>
        <w:spacing w:before="11"/>
        <w:rPr>
          <w:sz w:val="13"/>
        </w:rPr>
      </w:pPr>
    </w:p>
    <w:p w14:paraId="68628682" w14:textId="77777777" w:rsidR="00510EF3" w:rsidRDefault="00510EF3" w:rsidP="00510EF3">
      <w:pPr>
        <w:pStyle w:val="BodyText"/>
        <w:spacing w:before="94" w:line="249" w:lineRule="auto"/>
        <w:ind w:left="100" w:right="192"/>
      </w:pPr>
      <w:r>
        <w:t>The public burden statement: According to the Paperwork Reduction Act of 1995, an agency may not conduct or sponsor, and a person is not required to respond to, a collection of information unless it displays a valid OMB control number. The valid OMB control number for this information collection is 0584-0512. The time required to complete this information collection is estimated to average 3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U.S. Department of Agriculture, Food and Nutrition Services, Office of Policy Support, 3101 Park Center Drive, Room 1014, Alexandria, VA 22302,  ATTN: PRA (0584 - 0512*). Do not return the completed form to this address.</w:t>
      </w:r>
    </w:p>
    <w:p w14:paraId="26CF16C6" w14:textId="77777777" w:rsidR="00510EF3" w:rsidRDefault="00510EF3" w:rsidP="00510EF3">
      <w:pPr>
        <w:pStyle w:val="BodyText"/>
        <w:rPr>
          <w:sz w:val="20"/>
        </w:rPr>
      </w:pPr>
    </w:p>
    <w:p w14:paraId="71A972D5" w14:textId="77777777" w:rsidR="00510EF3" w:rsidRPr="0026715E" w:rsidRDefault="00510EF3" w:rsidP="00510EF3">
      <w:pPr>
        <w:rPr>
          <w:szCs w:val="18"/>
        </w:rPr>
      </w:pPr>
    </w:p>
    <w:p w14:paraId="0CA74B78" w14:textId="77777777" w:rsidR="00510EF3" w:rsidRDefault="00510EF3" w:rsidP="00510EF3">
      <w:pPr>
        <w:pStyle w:val="BodyText"/>
        <w:rPr>
          <w:sz w:val="20"/>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93"/>
        <w:gridCol w:w="5040"/>
        <w:gridCol w:w="5153"/>
      </w:tblGrid>
      <w:tr w:rsidR="00510EF3" w14:paraId="6B6EE89F" w14:textId="77777777" w:rsidTr="00463DBF">
        <w:trPr>
          <w:trHeight w:hRule="exact" w:val="233"/>
        </w:trPr>
        <w:tc>
          <w:tcPr>
            <w:tcW w:w="14386" w:type="dxa"/>
            <w:gridSpan w:val="3"/>
          </w:tcPr>
          <w:p w14:paraId="0906F843" w14:textId="77777777" w:rsidR="00510EF3" w:rsidRDefault="00510EF3" w:rsidP="00463DBF">
            <w:pPr>
              <w:pStyle w:val="TableParagraph"/>
              <w:spacing w:line="196" w:lineRule="exact"/>
              <w:rPr>
                <w:b/>
                <w:sz w:val="18"/>
              </w:rPr>
            </w:pPr>
            <w:r>
              <w:rPr>
                <w:b/>
                <w:sz w:val="18"/>
              </w:rPr>
              <w:t>1. Recipient Organization</w:t>
            </w:r>
          </w:p>
        </w:tc>
      </w:tr>
      <w:tr w:rsidR="00510EF3" w14:paraId="497B3372" w14:textId="77777777" w:rsidTr="00463DBF">
        <w:trPr>
          <w:trHeight w:hRule="exact" w:val="480"/>
        </w:trPr>
        <w:tc>
          <w:tcPr>
            <w:tcW w:w="9233" w:type="dxa"/>
            <w:gridSpan w:val="2"/>
          </w:tcPr>
          <w:p w14:paraId="18DF0424" w14:textId="77777777" w:rsidR="00510EF3" w:rsidRDefault="00510EF3" w:rsidP="00463DBF">
            <w:pPr>
              <w:pStyle w:val="TableParagraph"/>
              <w:spacing w:line="203" w:lineRule="exact"/>
              <w:rPr>
                <w:sz w:val="18"/>
              </w:rPr>
            </w:pPr>
            <w:r>
              <w:rPr>
                <w:sz w:val="18"/>
              </w:rPr>
              <w:t>a. Name:</w:t>
            </w:r>
          </w:p>
        </w:tc>
        <w:tc>
          <w:tcPr>
            <w:tcW w:w="5153" w:type="dxa"/>
          </w:tcPr>
          <w:p w14:paraId="3EAE8D9A" w14:textId="77777777" w:rsidR="00510EF3" w:rsidRDefault="00510EF3" w:rsidP="00463DBF">
            <w:pPr>
              <w:pStyle w:val="TableParagraph"/>
              <w:spacing w:line="203" w:lineRule="exact"/>
              <w:ind w:left="112"/>
              <w:rPr>
                <w:b/>
                <w:sz w:val="18"/>
              </w:rPr>
            </w:pPr>
            <w:r>
              <w:rPr>
                <w:b/>
                <w:sz w:val="18"/>
              </w:rPr>
              <w:t>2. Grant Federal Fiscal Year &amp; Quarter:</w:t>
            </w:r>
          </w:p>
        </w:tc>
      </w:tr>
      <w:tr w:rsidR="00510EF3" w14:paraId="04DB8AE7" w14:textId="77777777" w:rsidTr="00463DBF">
        <w:trPr>
          <w:trHeight w:hRule="exact" w:val="718"/>
        </w:trPr>
        <w:tc>
          <w:tcPr>
            <w:tcW w:w="9233" w:type="dxa"/>
            <w:gridSpan w:val="2"/>
          </w:tcPr>
          <w:p w14:paraId="167188D7" w14:textId="77777777" w:rsidR="00510EF3" w:rsidRDefault="00510EF3" w:rsidP="00463DBF">
            <w:pPr>
              <w:pStyle w:val="TableParagraph"/>
              <w:spacing w:line="203" w:lineRule="exact"/>
              <w:rPr>
                <w:sz w:val="18"/>
              </w:rPr>
            </w:pPr>
            <w:r>
              <w:rPr>
                <w:sz w:val="18"/>
              </w:rPr>
              <w:t>b. Address:</w:t>
            </w:r>
          </w:p>
          <w:p w14:paraId="1C9B4D37" w14:textId="77777777" w:rsidR="00510EF3" w:rsidRDefault="00510EF3" w:rsidP="00463DBF">
            <w:pPr>
              <w:pStyle w:val="TableParagraph"/>
              <w:spacing w:line="203" w:lineRule="exact"/>
              <w:rPr>
                <w:sz w:val="18"/>
              </w:rPr>
            </w:pPr>
          </w:p>
          <w:p w14:paraId="0CEDF7CC" w14:textId="77777777" w:rsidR="00510EF3" w:rsidRDefault="00510EF3" w:rsidP="00463DBF">
            <w:pPr>
              <w:pStyle w:val="TableParagraph"/>
              <w:spacing w:line="203" w:lineRule="exact"/>
              <w:rPr>
                <w:sz w:val="18"/>
              </w:rPr>
            </w:pPr>
            <w:r>
              <w:rPr>
                <w:sz w:val="18"/>
              </w:rPr>
              <w:t>City:                           State:                         Zip:</w:t>
            </w:r>
          </w:p>
        </w:tc>
        <w:tc>
          <w:tcPr>
            <w:tcW w:w="5153" w:type="dxa"/>
          </w:tcPr>
          <w:p w14:paraId="20480528" w14:textId="77777777" w:rsidR="00510EF3" w:rsidRDefault="00510EF3" w:rsidP="00463DBF">
            <w:pPr>
              <w:pStyle w:val="TableParagraph"/>
              <w:spacing w:line="203" w:lineRule="exact"/>
              <w:ind w:left="112"/>
              <w:rPr>
                <w:b/>
                <w:sz w:val="18"/>
              </w:rPr>
            </w:pPr>
            <w:r>
              <w:rPr>
                <w:b/>
                <w:sz w:val="18"/>
              </w:rPr>
              <w:t>3. Program Information</w:t>
            </w:r>
          </w:p>
          <w:p w14:paraId="05FAA447" w14:textId="77777777" w:rsidR="00510EF3" w:rsidRDefault="00510EF3" w:rsidP="00463DBF">
            <w:pPr>
              <w:pStyle w:val="TableParagraph"/>
              <w:spacing w:line="203" w:lineRule="exact"/>
              <w:ind w:left="112"/>
              <w:rPr>
                <w:b/>
                <w:sz w:val="18"/>
              </w:rPr>
            </w:pPr>
          </w:p>
          <w:p w14:paraId="7B7CFBF9" w14:textId="77777777" w:rsidR="00510EF3" w:rsidRDefault="00510EF3" w:rsidP="00463DBF">
            <w:pPr>
              <w:pStyle w:val="TableParagraph"/>
              <w:spacing w:line="203" w:lineRule="exact"/>
              <w:ind w:left="112"/>
              <w:rPr>
                <w:b/>
                <w:sz w:val="18"/>
              </w:rPr>
            </w:pPr>
            <w:r>
              <w:rPr>
                <w:sz w:val="18"/>
              </w:rPr>
              <w:t xml:space="preserve">Program Area:                           Program:                         </w:t>
            </w:r>
          </w:p>
        </w:tc>
      </w:tr>
      <w:tr w:rsidR="00510EF3" w14:paraId="6B7B2A34" w14:textId="77777777" w:rsidTr="00463DBF">
        <w:trPr>
          <w:trHeight w:hRule="exact" w:val="240"/>
        </w:trPr>
        <w:tc>
          <w:tcPr>
            <w:tcW w:w="9233" w:type="dxa"/>
            <w:gridSpan w:val="2"/>
          </w:tcPr>
          <w:p w14:paraId="756C74BD" w14:textId="77777777" w:rsidR="00510EF3" w:rsidRDefault="00510EF3" w:rsidP="00463DBF">
            <w:pPr>
              <w:pStyle w:val="TableParagraph"/>
              <w:spacing w:line="203" w:lineRule="exact"/>
              <w:rPr>
                <w:b/>
                <w:sz w:val="18"/>
              </w:rPr>
            </w:pPr>
            <w:r>
              <w:rPr>
                <w:b/>
                <w:sz w:val="18"/>
              </w:rPr>
              <w:t>4. Primary POC</w:t>
            </w:r>
          </w:p>
        </w:tc>
        <w:tc>
          <w:tcPr>
            <w:tcW w:w="5153" w:type="dxa"/>
            <w:vMerge w:val="restart"/>
          </w:tcPr>
          <w:p w14:paraId="5CC77909" w14:textId="77777777" w:rsidR="00510EF3" w:rsidRDefault="00510EF3" w:rsidP="00463DBF">
            <w:pPr>
              <w:pStyle w:val="TableParagraph"/>
              <w:spacing w:line="203" w:lineRule="exact"/>
              <w:ind w:left="112"/>
              <w:rPr>
                <w:b/>
                <w:sz w:val="18"/>
              </w:rPr>
            </w:pPr>
            <w:r>
              <w:rPr>
                <w:b/>
                <w:sz w:val="18"/>
              </w:rPr>
              <w:t>5. Recipient Account Number (FAIN):</w:t>
            </w:r>
          </w:p>
        </w:tc>
      </w:tr>
      <w:tr w:rsidR="00510EF3" w14:paraId="34AA938B" w14:textId="77777777" w:rsidTr="00463DBF">
        <w:trPr>
          <w:trHeight w:hRule="exact" w:val="240"/>
        </w:trPr>
        <w:tc>
          <w:tcPr>
            <w:tcW w:w="4193" w:type="dxa"/>
            <w:vMerge w:val="restart"/>
          </w:tcPr>
          <w:p w14:paraId="6F0F0838" w14:textId="77777777" w:rsidR="00510EF3" w:rsidRDefault="00510EF3" w:rsidP="00463DBF">
            <w:pPr>
              <w:pStyle w:val="TableParagraph"/>
              <w:spacing w:line="203" w:lineRule="exact"/>
              <w:rPr>
                <w:sz w:val="18"/>
              </w:rPr>
            </w:pPr>
            <w:r>
              <w:rPr>
                <w:sz w:val="18"/>
              </w:rPr>
              <w:t>a. Name:</w:t>
            </w:r>
          </w:p>
        </w:tc>
        <w:tc>
          <w:tcPr>
            <w:tcW w:w="5040" w:type="dxa"/>
            <w:vMerge w:val="restart"/>
          </w:tcPr>
          <w:p w14:paraId="2EBB4BF3" w14:textId="77777777" w:rsidR="00510EF3" w:rsidRDefault="00510EF3" w:rsidP="00463DBF">
            <w:pPr>
              <w:pStyle w:val="TableParagraph"/>
              <w:spacing w:line="203" w:lineRule="exact"/>
              <w:ind w:left="112"/>
              <w:rPr>
                <w:sz w:val="18"/>
              </w:rPr>
            </w:pPr>
            <w:r>
              <w:rPr>
                <w:sz w:val="18"/>
              </w:rPr>
              <w:t>b. Title:</w:t>
            </w:r>
          </w:p>
        </w:tc>
        <w:tc>
          <w:tcPr>
            <w:tcW w:w="5153" w:type="dxa"/>
            <w:vMerge/>
          </w:tcPr>
          <w:p w14:paraId="625D69A4" w14:textId="77777777" w:rsidR="00510EF3" w:rsidRDefault="00510EF3" w:rsidP="00463DBF"/>
        </w:tc>
      </w:tr>
      <w:tr w:rsidR="00510EF3" w14:paraId="427F98C3" w14:textId="77777777" w:rsidTr="00463DBF">
        <w:trPr>
          <w:trHeight w:hRule="exact" w:val="240"/>
        </w:trPr>
        <w:tc>
          <w:tcPr>
            <w:tcW w:w="4193" w:type="dxa"/>
            <w:vMerge/>
          </w:tcPr>
          <w:p w14:paraId="0EEB029B" w14:textId="77777777" w:rsidR="00510EF3" w:rsidRDefault="00510EF3" w:rsidP="00463DBF"/>
        </w:tc>
        <w:tc>
          <w:tcPr>
            <w:tcW w:w="5040" w:type="dxa"/>
            <w:vMerge/>
          </w:tcPr>
          <w:p w14:paraId="68CFB63E" w14:textId="77777777" w:rsidR="00510EF3" w:rsidRDefault="00510EF3" w:rsidP="00463DBF"/>
        </w:tc>
        <w:tc>
          <w:tcPr>
            <w:tcW w:w="5153" w:type="dxa"/>
            <w:vMerge w:val="restart"/>
          </w:tcPr>
          <w:p w14:paraId="038F62BC" w14:textId="77777777" w:rsidR="00510EF3" w:rsidRDefault="00510EF3" w:rsidP="00463DBF">
            <w:pPr>
              <w:pStyle w:val="TableParagraph"/>
              <w:spacing w:line="203" w:lineRule="exact"/>
              <w:ind w:left="112"/>
              <w:rPr>
                <w:b/>
                <w:sz w:val="18"/>
              </w:rPr>
            </w:pPr>
            <w:r>
              <w:rPr>
                <w:b/>
                <w:sz w:val="18"/>
              </w:rPr>
              <w:t>6. Type of Report (Select One):</w:t>
            </w:r>
          </w:p>
          <w:p w14:paraId="2ECB8397" w14:textId="77777777" w:rsidR="00510EF3" w:rsidRDefault="00510EF3" w:rsidP="00463DBF">
            <w:pPr>
              <w:pStyle w:val="TableParagraph"/>
              <w:tabs>
                <w:tab w:val="left" w:pos="1432"/>
                <w:tab w:val="left" w:pos="2512"/>
              </w:tabs>
              <w:spacing w:before="153"/>
              <w:ind w:left="472"/>
              <w:rPr>
                <w:sz w:val="18"/>
              </w:rPr>
            </w:pPr>
            <w:r>
              <w:rPr>
                <w:sz w:val="18"/>
              </w:rPr>
              <w:t>Final</w:t>
            </w:r>
            <w:r>
              <w:rPr>
                <w:sz w:val="18"/>
              </w:rPr>
              <w:tab/>
              <w:t>Quarterly</w:t>
            </w:r>
            <w:r>
              <w:rPr>
                <w:sz w:val="18"/>
              </w:rPr>
              <w:tab/>
            </w:r>
            <w:r w:rsidR="002634B8">
              <w:rPr>
                <w:sz w:val="18"/>
              </w:rPr>
              <w:t>Reporting Period</w:t>
            </w:r>
            <w:r>
              <w:rPr>
                <w:sz w:val="18"/>
              </w:rPr>
              <w:t>:</w:t>
            </w:r>
          </w:p>
          <w:p w14:paraId="508401A9" w14:textId="77777777" w:rsidR="00510EF3" w:rsidRDefault="00510EF3" w:rsidP="00463DBF">
            <w:pPr>
              <w:pStyle w:val="TableParagraph"/>
              <w:tabs>
                <w:tab w:val="left" w:pos="1432"/>
                <w:tab w:val="left" w:pos="2512"/>
              </w:tabs>
              <w:ind w:left="472"/>
              <w:rPr>
                <w:sz w:val="18"/>
              </w:rPr>
            </w:pPr>
          </w:p>
          <w:p w14:paraId="73408702" w14:textId="77777777" w:rsidR="00510EF3" w:rsidRDefault="00510EF3" w:rsidP="00463DBF">
            <w:pPr>
              <w:pStyle w:val="TableParagraph"/>
              <w:tabs>
                <w:tab w:val="left" w:pos="1432"/>
                <w:tab w:val="left" w:pos="2512"/>
              </w:tabs>
              <w:ind w:left="472"/>
              <w:rPr>
                <w:sz w:val="18"/>
              </w:rPr>
            </w:pPr>
          </w:p>
          <w:p w14:paraId="0D885708" w14:textId="77777777" w:rsidR="00510EF3" w:rsidRDefault="00510EF3" w:rsidP="00463DBF">
            <w:pPr>
              <w:pStyle w:val="TableParagraph"/>
              <w:tabs>
                <w:tab w:val="left" w:pos="1432"/>
                <w:tab w:val="left" w:pos="2512"/>
              </w:tabs>
              <w:ind w:left="472"/>
              <w:rPr>
                <w:sz w:val="18"/>
              </w:rPr>
            </w:pPr>
            <w:r>
              <w:rPr>
                <w:sz w:val="18"/>
              </w:rPr>
              <w:t>Semi-Annual</w:t>
            </w:r>
          </w:p>
        </w:tc>
      </w:tr>
      <w:tr w:rsidR="00510EF3" w14:paraId="58C1D8D5" w14:textId="77777777" w:rsidTr="00463DBF">
        <w:trPr>
          <w:trHeight w:hRule="exact" w:val="1069"/>
        </w:trPr>
        <w:tc>
          <w:tcPr>
            <w:tcW w:w="4193" w:type="dxa"/>
          </w:tcPr>
          <w:p w14:paraId="341435ED" w14:textId="77777777" w:rsidR="00510EF3" w:rsidRDefault="00510EF3" w:rsidP="00463DBF">
            <w:pPr>
              <w:pStyle w:val="TableParagraph"/>
              <w:spacing w:line="203" w:lineRule="exact"/>
              <w:rPr>
                <w:sz w:val="18"/>
              </w:rPr>
            </w:pPr>
            <w:r>
              <w:rPr>
                <w:sz w:val="18"/>
              </w:rPr>
              <w:t>c. Telephone (Area Code &amp; Number):</w:t>
            </w:r>
          </w:p>
        </w:tc>
        <w:tc>
          <w:tcPr>
            <w:tcW w:w="5040" w:type="dxa"/>
          </w:tcPr>
          <w:p w14:paraId="06658AB6" w14:textId="77777777" w:rsidR="00510EF3" w:rsidRDefault="00510EF3" w:rsidP="00463DBF">
            <w:pPr>
              <w:pStyle w:val="TableParagraph"/>
              <w:spacing w:line="203" w:lineRule="exact"/>
              <w:ind w:left="112"/>
              <w:rPr>
                <w:sz w:val="18"/>
              </w:rPr>
            </w:pPr>
            <w:r>
              <w:rPr>
                <w:sz w:val="18"/>
              </w:rPr>
              <w:t>d. Email Address:</w:t>
            </w:r>
          </w:p>
        </w:tc>
        <w:tc>
          <w:tcPr>
            <w:tcW w:w="5153" w:type="dxa"/>
            <w:vMerge/>
          </w:tcPr>
          <w:p w14:paraId="008711C8" w14:textId="77777777" w:rsidR="00510EF3" w:rsidRDefault="00510EF3" w:rsidP="00463DBF"/>
        </w:tc>
      </w:tr>
      <w:tr w:rsidR="00510EF3" w14:paraId="149A8679" w14:textId="77777777" w:rsidTr="00463DBF">
        <w:trPr>
          <w:trHeight w:hRule="exact" w:val="360"/>
        </w:trPr>
        <w:tc>
          <w:tcPr>
            <w:tcW w:w="14386" w:type="dxa"/>
            <w:gridSpan w:val="3"/>
          </w:tcPr>
          <w:p w14:paraId="1FA83F8B" w14:textId="77777777" w:rsidR="00510EF3" w:rsidRDefault="00510EF3" w:rsidP="00463DBF">
            <w:pPr>
              <w:pStyle w:val="TableParagraph"/>
              <w:spacing w:before="56"/>
              <w:rPr>
                <w:b/>
                <w:sz w:val="18"/>
              </w:rPr>
            </w:pPr>
            <w:r>
              <w:rPr>
                <w:b/>
                <w:sz w:val="18"/>
              </w:rPr>
              <w:t>7. Federal Grant Agreement Number:</w:t>
            </w:r>
          </w:p>
        </w:tc>
      </w:tr>
      <w:tr w:rsidR="00510EF3" w14:paraId="47C52D40" w14:textId="77777777" w:rsidTr="00463DBF">
        <w:trPr>
          <w:trHeight w:hRule="exact" w:val="240"/>
        </w:trPr>
        <w:tc>
          <w:tcPr>
            <w:tcW w:w="14386" w:type="dxa"/>
            <w:gridSpan w:val="3"/>
          </w:tcPr>
          <w:p w14:paraId="072594AC" w14:textId="77777777" w:rsidR="00510EF3" w:rsidRDefault="00510EF3" w:rsidP="00463DBF">
            <w:pPr>
              <w:pStyle w:val="TableParagraph"/>
              <w:spacing w:line="203" w:lineRule="exact"/>
              <w:rPr>
                <w:b/>
                <w:sz w:val="18"/>
              </w:rPr>
            </w:pPr>
            <w:r>
              <w:rPr>
                <w:b/>
                <w:sz w:val="18"/>
              </w:rPr>
              <w:t>8. Additional POC (Optional)</w:t>
            </w:r>
          </w:p>
        </w:tc>
      </w:tr>
      <w:tr w:rsidR="00510EF3" w14:paraId="26D73979" w14:textId="77777777" w:rsidTr="00463DBF">
        <w:trPr>
          <w:trHeight w:hRule="exact" w:val="480"/>
        </w:trPr>
        <w:tc>
          <w:tcPr>
            <w:tcW w:w="4193" w:type="dxa"/>
          </w:tcPr>
          <w:p w14:paraId="7265D4E0" w14:textId="77777777" w:rsidR="00510EF3" w:rsidRDefault="00510EF3" w:rsidP="00463DBF">
            <w:pPr>
              <w:pStyle w:val="TableParagraph"/>
              <w:spacing w:line="203" w:lineRule="exact"/>
              <w:rPr>
                <w:sz w:val="18"/>
              </w:rPr>
            </w:pPr>
            <w:r>
              <w:rPr>
                <w:sz w:val="18"/>
              </w:rPr>
              <w:t>a. Name:</w:t>
            </w:r>
          </w:p>
        </w:tc>
        <w:tc>
          <w:tcPr>
            <w:tcW w:w="5040" w:type="dxa"/>
          </w:tcPr>
          <w:p w14:paraId="47A49367" w14:textId="77777777" w:rsidR="00510EF3" w:rsidRDefault="00510EF3" w:rsidP="00463DBF">
            <w:pPr>
              <w:pStyle w:val="TableParagraph"/>
              <w:spacing w:line="203" w:lineRule="exact"/>
              <w:ind w:left="112"/>
              <w:rPr>
                <w:sz w:val="18"/>
              </w:rPr>
            </w:pPr>
            <w:r>
              <w:rPr>
                <w:sz w:val="18"/>
              </w:rPr>
              <w:t>b. Title:</w:t>
            </w:r>
          </w:p>
        </w:tc>
        <w:tc>
          <w:tcPr>
            <w:tcW w:w="5153" w:type="dxa"/>
            <w:vMerge w:val="restart"/>
          </w:tcPr>
          <w:p w14:paraId="0FB7C457" w14:textId="77777777" w:rsidR="00510EF3" w:rsidRDefault="00510EF3" w:rsidP="00463DBF">
            <w:pPr>
              <w:pStyle w:val="TableParagraph"/>
              <w:spacing w:before="32"/>
              <w:ind w:left="112"/>
              <w:rPr>
                <w:b/>
                <w:sz w:val="18"/>
              </w:rPr>
            </w:pPr>
            <w:r>
              <w:rPr>
                <w:b/>
                <w:sz w:val="18"/>
              </w:rPr>
              <w:t>9. Certification</w:t>
            </w:r>
          </w:p>
          <w:p w14:paraId="17F402FE" w14:textId="77777777" w:rsidR="00510EF3" w:rsidRDefault="00510EF3" w:rsidP="00463DBF">
            <w:pPr>
              <w:pStyle w:val="TableParagraph"/>
              <w:spacing w:before="32"/>
              <w:rPr>
                <w:b/>
                <w:sz w:val="18"/>
              </w:rPr>
            </w:pPr>
          </w:p>
          <w:p w14:paraId="07238565" w14:textId="77777777" w:rsidR="00510EF3" w:rsidRDefault="00510EF3" w:rsidP="00463DBF">
            <w:pPr>
              <w:pStyle w:val="TableParagraph"/>
              <w:spacing w:before="32"/>
              <w:rPr>
                <w:b/>
                <w:sz w:val="18"/>
              </w:rPr>
            </w:pPr>
          </w:p>
          <w:p w14:paraId="78C1333A" w14:textId="77777777" w:rsidR="00510EF3" w:rsidRDefault="00510EF3" w:rsidP="00463DBF">
            <w:pPr>
              <w:pStyle w:val="TableParagraph"/>
              <w:spacing w:before="9" w:line="249" w:lineRule="auto"/>
              <w:ind w:left="112" w:right="103"/>
              <w:rPr>
                <w:sz w:val="18"/>
              </w:rPr>
            </w:pPr>
            <w:r>
              <w:rPr>
                <w:sz w:val="18"/>
              </w:rPr>
              <w:t>I certify to the best of my knowledge and belief that this report is correct and complete for performance of activities for the purposes set forth in the award documents.</w:t>
            </w:r>
          </w:p>
        </w:tc>
      </w:tr>
      <w:tr w:rsidR="00510EF3" w14:paraId="16C73008" w14:textId="77777777" w:rsidTr="00463DBF">
        <w:trPr>
          <w:trHeight w:hRule="exact" w:val="934"/>
        </w:trPr>
        <w:tc>
          <w:tcPr>
            <w:tcW w:w="4193" w:type="dxa"/>
          </w:tcPr>
          <w:p w14:paraId="29C4A51C" w14:textId="77777777" w:rsidR="00510EF3" w:rsidRDefault="00510EF3" w:rsidP="00463DBF">
            <w:pPr>
              <w:pStyle w:val="TableParagraph"/>
              <w:spacing w:line="203" w:lineRule="exact"/>
              <w:rPr>
                <w:sz w:val="18"/>
              </w:rPr>
            </w:pPr>
            <w:r>
              <w:rPr>
                <w:sz w:val="18"/>
              </w:rPr>
              <w:lastRenderedPageBreak/>
              <w:t>c. Telephone (Area Code &amp; Number):</w:t>
            </w:r>
          </w:p>
        </w:tc>
        <w:tc>
          <w:tcPr>
            <w:tcW w:w="5040" w:type="dxa"/>
          </w:tcPr>
          <w:p w14:paraId="77FEE7F4" w14:textId="77777777" w:rsidR="00510EF3" w:rsidRDefault="00510EF3" w:rsidP="00463DBF">
            <w:pPr>
              <w:pStyle w:val="TableParagraph"/>
              <w:spacing w:line="203" w:lineRule="exact"/>
              <w:ind w:left="112"/>
              <w:rPr>
                <w:sz w:val="18"/>
              </w:rPr>
            </w:pPr>
            <w:r>
              <w:rPr>
                <w:sz w:val="18"/>
              </w:rPr>
              <w:t>d. Email Address:</w:t>
            </w:r>
          </w:p>
        </w:tc>
        <w:tc>
          <w:tcPr>
            <w:tcW w:w="5153" w:type="dxa"/>
            <w:vMerge/>
          </w:tcPr>
          <w:p w14:paraId="0915721B" w14:textId="77777777" w:rsidR="00510EF3" w:rsidRDefault="00510EF3" w:rsidP="00463DBF"/>
        </w:tc>
      </w:tr>
      <w:tr w:rsidR="00510EF3" w14:paraId="40E7165A" w14:textId="77777777" w:rsidTr="00463DBF">
        <w:trPr>
          <w:trHeight w:hRule="exact" w:val="240"/>
        </w:trPr>
        <w:tc>
          <w:tcPr>
            <w:tcW w:w="14386" w:type="dxa"/>
            <w:gridSpan w:val="3"/>
          </w:tcPr>
          <w:p w14:paraId="728A5B8D" w14:textId="77777777" w:rsidR="00510EF3" w:rsidRDefault="00510EF3" w:rsidP="00463DBF">
            <w:pPr>
              <w:pStyle w:val="TableParagraph"/>
              <w:spacing w:line="203" w:lineRule="exact"/>
              <w:rPr>
                <w:b/>
                <w:sz w:val="18"/>
              </w:rPr>
            </w:pPr>
            <w:r>
              <w:rPr>
                <w:b/>
                <w:sz w:val="18"/>
              </w:rPr>
              <w:t>10. Authorized Certifying Official</w:t>
            </w:r>
          </w:p>
        </w:tc>
      </w:tr>
      <w:tr w:rsidR="00510EF3" w14:paraId="1E5BFE39" w14:textId="77777777" w:rsidTr="00463DBF">
        <w:trPr>
          <w:trHeight w:hRule="exact" w:val="720"/>
        </w:trPr>
        <w:tc>
          <w:tcPr>
            <w:tcW w:w="4193" w:type="dxa"/>
          </w:tcPr>
          <w:p w14:paraId="7C514459" w14:textId="77777777" w:rsidR="00510EF3" w:rsidRDefault="00510EF3" w:rsidP="00463DBF">
            <w:pPr>
              <w:pStyle w:val="TableParagraph"/>
              <w:spacing w:line="203" w:lineRule="exact"/>
              <w:rPr>
                <w:sz w:val="18"/>
              </w:rPr>
            </w:pPr>
            <w:r>
              <w:rPr>
                <w:sz w:val="18"/>
              </w:rPr>
              <w:t>a. Name:</w:t>
            </w:r>
          </w:p>
        </w:tc>
        <w:tc>
          <w:tcPr>
            <w:tcW w:w="5040" w:type="dxa"/>
          </w:tcPr>
          <w:p w14:paraId="54B7F960" w14:textId="77777777" w:rsidR="00510EF3" w:rsidRDefault="00510EF3" w:rsidP="00463DBF">
            <w:pPr>
              <w:pStyle w:val="TableParagraph"/>
              <w:spacing w:line="203" w:lineRule="exact"/>
              <w:ind w:left="112"/>
              <w:rPr>
                <w:sz w:val="18"/>
              </w:rPr>
            </w:pPr>
            <w:r>
              <w:rPr>
                <w:sz w:val="18"/>
              </w:rPr>
              <w:t>b. Title:</w:t>
            </w:r>
          </w:p>
        </w:tc>
        <w:tc>
          <w:tcPr>
            <w:tcW w:w="5153" w:type="dxa"/>
          </w:tcPr>
          <w:p w14:paraId="30E6B935" w14:textId="77777777" w:rsidR="00510EF3" w:rsidRDefault="00510EF3" w:rsidP="00463DBF">
            <w:pPr>
              <w:pStyle w:val="TableParagraph"/>
              <w:spacing w:line="203" w:lineRule="exact"/>
              <w:ind w:left="112"/>
              <w:rPr>
                <w:sz w:val="18"/>
              </w:rPr>
            </w:pPr>
            <w:r>
              <w:rPr>
                <w:sz w:val="18"/>
              </w:rPr>
              <w:t>c. Signature of Authorized Certifying Official:</w:t>
            </w:r>
          </w:p>
        </w:tc>
      </w:tr>
      <w:tr w:rsidR="00510EF3" w14:paraId="5D2A0073" w14:textId="77777777" w:rsidTr="00463DBF">
        <w:trPr>
          <w:trHeight w:hRule="exact" w:val="353"/>
        </w:trPr>
        <w:tc>
          <w:tcPr>
            <w:tcW w:w="14386" w:type="dxa"/>
            <w:gridSpan w:val="3"/>
          </w:tcPr>
          <w:p w14:paraId="4A348DA0" w14:textId="77777777" w:rsidR="00510EF3" w:rsidRDefault="00510EF3" w:rsidP="00463DBF">
            <w:pPr>
              <w:pStyle w:val="TableParagraph"/>
              <w:spacing w:before="56"/>
              <w:rPr>
                <w:b/>
                <w:sz w:val="18"/>
              </w:rPr>
            </w:pPr>
            <w:r>
              <w:rPr>
                <w:b/>
                <w:sz w:val="18"/>
              </w:rPr>
              <w:t>13. Date Report Submitted (Month, Day, Year):</w:t>
            </w:r>
          </w:p>
        </w:tc>
      </w:tr>
    </w:tbl>
    <w:p w14:paraId="2F602700" w14:textId="77777777" w:rsidR="00510EF3" w:rsidRDefault="00510EF3" w:rsidP="00510EF3"/>
    <w:p w14:paraId="16C50212" w14:textId="77777777" w:rsidR="00510EF3" w:rsidRDefault="00510EF3" w:rsidP="00510EF3"/>
    <w:p w14:paraId="1EED2291" w14:textId="77777777" w:rsidR="00510EF3" w:rsidRDefault="00510EF3" w:rsidP="00510EF3"/>
    <w:p w14:paraId="0A53C6BB" w14:textId="77777777" w:rsidR="00510EF3" w:rsidRDefault="00510EF3" w:rsidP="00510EF3"/>
    <w:p w14:paraId="4AFBB44C" w14:textId="77777777" w:rsidR="00510EF3" w:rsidRDefault="00510EF3" w:rsidP="00510EF3"/>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169"/>
        <w:gridCol w:w="833"/>
        <w:gridCol w:w="780"/>
        <w:gridCol w:w="1777"/>
        <w:gridCol w:w="7828"/>
      </w:tblGrid>
      <w:tr w:rsidR="00510EF3" w14:paraId="0BA9A883" w14:textId="77777777" w:rsidTr="00463DBF">
        <w:trPr>
          <w:trHeight w:hRule="exact" w:val="353"/>
        </w:trPr>
        <w:tc>
          <w:tcPr>
            <w:tcW w:w="14386" w:type="dxa"/>
            <w:gridSpan w:val="5"/>
            <w:tcBorders>
              <w:top w:val="single" w:sz="6" w:space="0" w:color="000000"/>
              <w:left w:val="single" w:sz="6" w:space="0" w:color="000000"/>
              <w:bottom w:val="single" w:sz="6" w:space="0" w:color="000000"/>
              <w:right w:val="single" w:sz="6" w:space="0" w:color="000000"/>
            </w:tcBorders>
            <w:shd w:val="clear" w:color="auto" w:fill="C0C0C0"/>
          </w:tcPr>
          <w:p w14:paraId="3540A293" w14:textId="77777777" w:rsidR="00510EF3" w:rsidRDefault="00510EF3" w:rsidP="00463DBF">
            <w:pPr>
              <w:pStyle w:val="TableParagraph"/>
              <w:spacing w:before="36"/>
              <w:rPr>
                <w:b/>
                <w:sz w:val="20"/>
              </w:rPr>
            </w:pPr>
            <w:r>
              <w:rPr>
                <w:b/>
                <w:sz w:val="20"/>
              </w:rPr>
              <w:t>Program Management Information</w:t>
            </w:r>
          </w:p>
        </w:tc>
      </w:tr>
      <w:tr w:rsidR="00510EF3" w14:paraId="2E5A011F" w14:textId="77777777" w:rsidTr="00463DBF">
        <w:trPr>
          <w:trHeight w:hRule="exact" w:val="1554"/>
        </w:trPr>
        <w:tc>
          <w:tcPr>
            <w:tcW w:w="14386" w:type="dxa"/>
            <w:gridSpan w:val="5"/>
            <w:tcBorders>
              <w:top w:val="single" w:sz="6" w:space="0" w:color="000000"/>
              <w:left w:val="single" w:sz="6" w:space="0" w:color="000000"/>
              <w:bottom w:val="single" w:sz="6" w:space="0" w:color="000000"/>
              <w:right w:val="single" w:sz="6" w:space="0" w:color="000000"/>
            </w:tcBorders>
          </w:tcPr>
          <w:p w14:paraId="06B26B88" w14:textId="77777777" w:rsidR="00510EF3" w:rsidRDefault="00510EF3" w:rsidP="00463DBF">
            <w:pPr>
              <w:pStyle w:val="TableParagraph"/>
              <w:spacing w:line="203" w:lineRule="exact"/>
              <w:rPr>
                <w:b/>
                <w:sz w:val="18"/>
              </w:rPr>
            </w:pPr>
            <w:r>
              <w:rPr>
                <w:b/>
                <w:sz w:val="18"/>
              </w:rPr>
              <w:t>1. Progress Summary</w:t>
            </w:r>
          </w:p>
          <w:p w14:paraId="05D3EDE4" w14:textId="77777777" w:rsidR="00510EF3" w:rsidRDefault="00182148" w:rsidP="00463DBF">
            <w:pPr>
              <w:pStyle w:val="TableParagraph"/>
              <w:spacing w:before="153"/>
              <w:rPr>
                <w:sz w:val="18"/>
              </w:rPr>
            </w:pPr>
            <w:r>
              <w:rPr>
                <w:noProof/>
                <w:sz w:val="18"/>
                <w:lang w:bidi="ar-SA"/>
              </w:rPr>
              <mc:AlternateContent>
                <mc:Choice Requires="wps">
                  <w:drawing>
                    <wp:anchor distT="4294967295" distB="4294967295" distL="114300" distR="114300" simplePos="0" relativeHeight="251673088" behindDoc="0" locked="0" layoutInCell="1" allowOverlap="1" wp14:anchorId="2E20EFC9" wp14:editId="409BB2E8">
                      <wp:simplePos x="0" y="0"/>
                      <wp:positionH relativeFrom="column">
                        <wp:posOffset>-3810</wp:posOffset>
                      </wp:positionH>
                      <wp:positionV relativeFrom="paragraph">
                        <wp:posOffset>61594</wp:posOffset>
                      </wp:positionV>
                      <wp:extent cx="9135110" cy="0"/>
                      <wp:effectExtent l="0" t="0" r="889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A99F52" id="Straight Connector 49"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pt,4.85pt" to="719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ca4AEAAC8EAAAOAAAAZHJzL2Uyb0RvYy54bWysU9tu2zAMfR+wfxD0vjjuLliNOH1I0b0U&#10;W7B0H6DKUixMEgVKi52/HyUnTncBig57EUSRh+Q5pFY3o7PsoDAa8C2vF0vOlJfQGb9v+beHuzcf&#10;OYtJ+E5Y8KrlRxX5zfr1q9UQGnUFPdhOIaMkPjZDaHmfUmiqKspeOREXEJQnpwZ0IpGJ+6pDMVB2&#10;Z6ur5fJDNQB2AUGqGOn1dnLydcmvtZLpi9ZRJWZbTr2lcmI5H/NZrVei2aMIvZGnNsQ/dOGE8VR0&#10;TnUrkmA/0PyRyhmJEEGnhQRXgdZGqsKB2NTL39jsehFU4ULixDDLFP9fWvn5sEVmupa/u+bMC0cz&#10;2iUUZt8ntgHvSUFARk5SagixIcDGbzFzlaPfhXuQ3yP5ql+c2YhhChs1uhxOZNlYlD/OyqsxMUmP&#10;1/Xb93VNA5JnXyWaMzBgTJ8UOJYvLbfGZ1FEIw73MeXSojmH5Gfr8xnBmu7OWFuMvE5qY5EdBC1C&#10;GutMh3BPosiakKqszSn1hUi5paNVU42vSpNs1HpdeikLe6kgpFQ+natYT9EZpqmfGbh8HniKz9Cp&#10;q5eAZ0SpDD7NYGc84N+qX4TRU/xprnHinSV4hO64xfPAaSuLjqcflNf+qV3gl3++/gkAAP//AwBQ&#10;SwMEFAAGAAgAAAAhAEsQuSfdAAAABgEAAA8AAABkcnMvZG93bnJldi54bWxMj8FOwzAQRO9I/IO1&#10;SFxQ60AhlBCnQpF64YDUBlUct/E2jojXUew26d/jcoHj7Ixm3uaryXbiRINvHSu4nycgiGunW24U&#10;fFbr2RKED8gaO8ek4EweVsX1VY6ZdiNv6LQNjYgl7DNUYELoMyl9bciin7ueOHoHN1gMUQ6N1AOO&#10;sdx28iFJUmmx5bhgsKfSUP29PVoFX83dYr2ruBrL8HFIzXTevT+VSt3eTG+vIAJN4S8MF/yIDkVk&#10;2rsjay86BbM0BhW8PIO4uI+LZXxt/3uQRS7/4xc/AAAA//8DAFBLAQItABQABgAIAAAAIQC2gziS&#10;/gAAAOEBAAATAAAAAAAAAAAAAAAAAAAAAABbQ29udGVudF9UeXBlc10ueG1sUEsBAi0AFAAGAAgA&#10;AAAhADj9If/WAAAAlAEAAAsAAAAAAAAAAAAAAAAALwEAAF9yZWxzLy5yZWxzUEsBAi0AFAAGAAgA&#10;AAAhACHN9xrgAQAALwQAAA4AAAAAAAAAAAAAAAAALgIAAGRycy9lMm9Eb2MueG1sUEsBAi0AFAAG&#10;AAgAAAAhAEsQuSfdAAAABgEAAA8AAAAAAAAAAAAAAAAAOgQAAGRycy9kb3ducmV2LnhtbFBLBQYA&#10;AAAABAAEAPMAAABEBQAAAAA=&#10;" strokecolor="black [3213]" strokeweight=".5pt">
                      <v:stroke joinstyle="miter"/>
                      <o:lock v:ext="edit" shapetype="f"/>
                    </v:line>
                  </w:pict>
                </mc:Fallback>
              </mc:AlternateContent>
            </w:r>
            <w:r w:rsidR="00510EF3">
              <w:rPr>
                <w:sz w:val="18"/>
              </w:rPr>
              <w:t>Progress Summary, highlighting your greatest achievements and challenges to date in this reporting period. For challenges, how did you resolve or overcome them? (Max 2000 Characters):</w:t>
            </w:r>
          </w:p>
        </w:tc>
      </w:tr>
      <w:tr w:rsidR="00510EF3" w14:paraId="499B6CF6" w14:textId="77777777" w:rsidTr="00463DBF">
        <w:trPr>
          <w:trHeight w:hRule="exact" w:val="2400"/>
        </w:trPr>
        <w:tc>
          <w:tcPr>
            <w:tcW w:w="14386" w:type="dxa"/>
            <w:gridSpan w:val="5"/>
            <w:tcBorders>
              <w:top w:val="single" w:sz="6" w:space="0" w:color="000000"/>
              <w:left w:val="single" w:sz="6" w:space="0" w:color="000000"/>
              <w:bottom w:val="single" w:sz="6" w:space="0" w:color="000000"/>
              <w:right w:val="single" w:sz="6" w:space="0" w:color="000000"/>
            </w:tcBorders>
          </w:tcPr>
          <w:p w14:paraId="4DE9CC11" w14:textId="77777777" w:rsidR="00510EF3" w:rsidRDefault="00510EF3" w:rsidP="00AD07DD">
            <w:pPr>
              <w:pStyle w:val="TableParagraph"/>
              <w:numPr>
                <w:ilvl w:val="0"/>
                <w:numId w:val="27"/>
              </w:numPr>
              <w:tabs>
                <w:tab w:val="left" w:pos="306"/>
              </w:tabs>
              <w:spacing w:line="203" w:lineRule="exact"/>
              <w:ind w:hanging="200"/>
              <w:rPr>
                <w:b/>
                <w:sz w:val="18"/>
              </w:rPr>
            </w:pPr>
            <w:r>
              <w:rPr>
                <w:b/>
                <w:sz w:val="18"/>
              </w:rPr>
              <w:t>Personnel Information</w:t>
            </w:r>
          </w:p>
          <w:p w14:paraId="1D467ECC" w14:textId="77777777" w:rsidR="00510EF3" w:rsidRDefault="00462610" w:rsidP="00AD07DD">
            <w:pPr>
              <w:pStyle w:val="TableParagraph"/>
              <w:numPr>
                <w:ilvl w:val="1"/>
                <w:numId w:val="27"/>
              </w:numPr>
              <w:tabs>
                <w:tab w:val="left" w:pos="306"/>
                <w:tab w:val="left" w:pos="3345"/>
                <w:tab w:val="left" w:pos="7465"/>
                <w:tab w:val="left" w:pos="8372"/>
              </w:tabs>
              <w:spacing w:before="153" w:after="25"/>
              <w:ind w:hanging="200"/>
              <w:rPr>
                <w:sz w:val="18"/>
              </w:rPr>
            </w:pPr>
            <w:r>
              <w:rPr>
                <w:sz w:val="18"/>
              </w:rPr>
              <w:t>Number of FTEs</w:t>
            </w:r>
            <w:r w:rsidR="00510EF3">
              <w:rPr>
                <w:sz w:val="18"/>
              </w:rPr>
              <w:t>:</w:t>
            </w:r>
            <w:r w:rsidR="00510EF3">
              <w:rPr>
                <w:sz w:val="18"/>
              </w:rPr>
              <w:tab/>
              <w:t xml:space="preserve">b. Were there any changes </w:t>
            </w:r>
            <w:r>
              <w:rPr>
                <w:sz w:val="18"/>
              </w:rPr>
              <w:t>in key personnel</w:t>
            </w:r>
            <w:r w:rsidR="00510EF3">
              <w:rPr>
                <w:sz w:val="18"/>
              </w:rPr>
              <w:t>?</w:t>
            </w:r>
            <w:r w:rsidR="00510EF3">
              <w:rPr>
                <w:sz w:val="18"/>
              </w:rPr>
              <w:tab/>
              <w:t>Yes</w:t>
            </w:r>
            <w:r w:rsidR="00510EF3">
              <w:rPr>
                <w:sz w:val="18"/>
              </w:rPr>
              <w:tab/>
              <w:t>No</w:t>
            </w:r>
          </w:p>
          <w:p w14:paraId="347B0AB0" w14:textId="77777777" w:rsidR="00510EF3" w:rsidRDefault="00510EF3" w:rsidP="00463DBF">
            <w:pPr>
              <w:pStyle w:val="TableParagraph"/>
              <w:spacing w:line="20" w:lineRule="exact"/>
              <w:ind w:left="1775"/>
              <w:rPr>
                <w:sz w:val="2"/>
              </w:rPr>
            </w:pPr>
          </w:p>
          <w:p w14:paraId="6F55CCB7" w14:textId="77777777" w:rsidR="00510EF3" w:rsidRDefault="00182148" w:rsidP="00463DBF">
            <w:pPr>
              <w:pStyle w:val="TableParagraph"/>
              <w:spacing w:before="120" w:line="249" w:lineRule="auto"/>
              <w:ind w:right="348"/>
              <w:rPr>
                <w:sz w:val="18"/>
              </w:rPr>
            </w:pPr>
            <w:r>
              <w:rPr>
                <w:noProof/>
                <w:sz w:val="18"/>
                <w:lang w:bidi="ar-SA"/>
              </w:rPr>
              <mc:AlternateContent>
                <mc:Choice Requires="wps">
                  <w:drawing>
                    <wp:anchor distT="4294967295" distB="4294967295" distL="114300" distR="114300" simplePos="0" relativeHeight="251672064" behindDoc="0" locked="0" layoutInCell="1" allowOverlap="1" wp14:anchorId="302B53A9" wp14:editId="09354B05">
                      <wp:simplePos x="0" y="0"/>
                      <wp:positionH relativeFrom="column">
                        <wp:posOffset>-3810</wp:posOffset>
                      </wp:positionH>
                      <wp:positionV relativeFrom="paragraph">
                        <wp:posOffset>59054</wp:posOffset>
                      </wp:positionV>
                      <wp:extent cx="9135110" cy="0"/>
                      <wp:effectExtent l="0" t="0" r="889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5E0F1" id="Straight Connector 48" o:spid="_x0000_s1026" style="position:absolute;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pt,4.65pt" to="719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4bL4AEAAC8EAAAOAAAAZHJzL2Uyb0RvYy54bWysU9uO0zAQfUfiHyy/0yTLRRA13YeulpcV&#10;VBQ+wOuMGwvbY9mmTf+esdOky0VCIF4sj2fOzJwz4/XtaA07QogaXcebVc0ZOIm9doeOf/l8/+It&#10;ZzEJ1wuDDjp+hshvN8+frU++hRsc0PQQGCVxsT35jg8p+baqohzAirhCD46cCoMVicxwqPogTpTd&#10;muqmrt9UJwy9DyghRnq9m5x8U/IrBTJ9VCpCYqbj1FsqZyjnYz6rzVq0hyD8oOWlDfEPXVihHRVd&#10;Ut2JJNi3oH9JZbUMGFGllURboVJaQuFAbJr6Jzb7QXgoXEic6BeZ4v9LKz8cd4HpvuOvaFJOWJrR&#10;PgWhD0NiW3SOFMTAyElKnXxsCbB1u5C5ytHt/QPKr5F81Q/ObEQ/hY0q2BxOZNlYlD8vysOYmKTH&#10;d83L101DA5KzrxLtDPQhpveAluVLx412WRTRiuNDTLm0aOeQ/GxcPiMa3d9rY4qR1wm2JrCjoEVI&#10;Y5PpEO5JFFkTEsraXFJfiZRbOhuYanwCRbJR603ppSzstYKQElyaqxhH0RmmqJ8FWP8ZeInP0Kmr&#10;vwEviFIZXVrAVjsMv6t+FUZN8Ze5xol3luAR+/MuzAOnrSw6Xn5QXvundoFf//nmOwAAAP//AwBQ&#10;SwMEFAAGAAgAAAAhAD5FgfbcAAAABgEAAA8AAABkcnMvZG93bnJldi54bWxMj8FOwzAQRO9I/IO1&#10;SFxQ60AgKiFOhSL1wgGJBlUct/E2jojXUew26d/jcoHj7Ixm3hbr2fbiRKPvHCu4XyYgiBunO24V&#10;fNabxQqED8gae8ek4Ewe1uX1VYG5dhN/0GkbWhFL2OeowIQw5FL6xpBFv3QDcfQObrQYohxbqUec&#10;Yrnt5UOSZNJix3HB4ECVoeZ7e7QKvtq7dLOruZ6q8H7IzHzevT1VSt3ezK8vIALN4S8MF/yIDmVk&#10;2rsjay96BYssBhU8pyAu7mO6iq/tfw+yLOR//PIHAAD//wMAUEsBAi0AFAAGAAgAAAAhALaDOJL+&#10;AAAA4QEAABMAAAAAAAAAAAAAAAAAAAAAAFtDb250ZW50X1R5cGVzXS54bWxQSwECLQAUAAYACAAA&#10;ACEAOP0h/9YAAACUAQAACwAAAAAAAAAAAAAAAAAvAQAAX3JlbHMvLnJlbHNQSwECLQAUAAYACAAA&#10;ACEA3zuGy+ABAAAvBAAADgAAAAAAAAAAAAAAAAAuAgAAZHJzL2Uyb0RvYy54bWxQSwECLQAUAAYA&#10;CAAAACEAPkWB9twAAAAGAQAADwAAAAAAAAAAAAAAAAA6BAAAZHJzL2Rvd25yZXYueG1sUEsFBgAA&#10;AAAEAAQA8wAAAEMFAAAAAA==&#10;" strokecolor="black [3213]" strokeweight=".5pt">
                      <v:stroke joinstyle="miter"/>
                      <o:lock v:ext="edit" shapetype="f"/>
                    </v:line>
                  </w:pict>
                </mc:Fallback>
              </mc:AlternateContent>
            </w:r>
            <w:r w:rsidR="00510EF3">
              <w:rPr>
                <w:sz w:val="18"/>
              </w:rPr>
              <w:t xml:space="preserve">c. If yes, please describe the changes in key personnel, including the individual leaving the project as well as the name and contact information (email address, phone number, and name of organization) of the individual joining the project. </w:t>
            </w:r>
            <w:r w:rsidR="00510EF3" w:rsidRPr="009F647A">
              <w:rPr>
                <w:b/>
                <w:sz w:val="18"/>
              </w:rPr>
              <w:t>Note: This information does not serve as a formal request to approve the change in key personnel. This request must be forwarded to the Grants Officer in a separate request</w:t>
            </w:r>
            <w:r w:rsidR="00510EF3">
              <w:rPr>
                <w:sz w:val="18"/>
              </w:rPr>
              <w:t xml:space="preserve"> (Max 2000 Characters):</w:t>
            </w:r>
          </w:p>
        </w:tc>
      </w:tr>
      <w:tr w:rsidR="00510EF3" w14:paraId="04AB84FD" w14:textId="77777777" w:rsidTr="00463DBF">
        <w:trPr>
          <w:trHeight w:hRule="exact" w:val="2094"/>
        </w:trPr>
        <w:tc>
          <w:tcPr>
            <w:tcW w:w="14386" w:type="dxa"/>
            <w:gridSpan w:val="5"/>
            <w:tcBorders>
              <w:top w:val="single" w:sz="6" w:space="0" w:color="000000"/>
              <w:left w:val="single" w:sz="6" w:space="0" w:color="000000"/>
              <w:bottom w:val="single" w:sz="6" w:space="0" w:color="000000"/>
              <w:right w:val="single" w:sz="6" w:space="0" w:color="000000"/>
            </w:tcBorders>
          </w:tcPr>
          <w:p w14:paraId="6AAFE32B" w14:textId="77777777" w:rsidR="00510EF3" w:rsidRDefault="00510EF3" w:rsidP="00AD07DD">
            <w:pPr>
              <w:pStyle w:val="TableParagraph"/>
              <w:numPr>
                <w:ilvl w:val="0"/>
                <w:numId w:val="26"/>
              </w:numPr>
              <w:tabs>
                <w:tab w:val="left" w:pos="306"/>
              </w:tabs>
              <w:spacing w:line="203" w:lineRule="exact"/>
              <w:ind w:hanging="200"/>
              <w:rPr>
                <w:b/>
                <w:sz w:val="18"/>
              </w:rPr>
            </w:pPr>
            <w:r>
              <w:rPr>
                <w:b/>
                <w:sz w:val="18"/>
              </w:rPr>
              <w:t xml:space="preserve">Amendments (Cost </w:t>
            </w:r>
            <w:r w:rsidR="00462610">
              <w:rPr>
                <w:b/>
                <w:sz w:val="18"/>
              </w:rPr>
              <w:t>and No</w:t>
            </w:r>
            <w:r>
              <w:rPr>
                <w:b/>
                <w:sz w:val="18"/>
              </w:rPr>
              <w:t>-Cost)</w:t>
            </w:r>
          </w:p>
          <w:p w14:paraId="78AAE599" w14:textId="77777777" w:rsidR="00510EF3" w:rsidRDefault="00510EF3" w:rsidP="00AD07DD">
            <w:pPr>
              <w:pStyle w:val="TableParagraph"/>
              <w:numPr>
                <w:ilvl w:val="1"/>
                <w:numId w:val="26"/>
              </w:numPr>
              <w:tabs>
                <w:tab w:val="left" w:pos="306"/>
                <w:tab w:val="left" w:pos="4785"/>
              </w:tabs>
              <w:spacing w:before="153" w:after="25"/>
              <w:ind w:hanging="200"/>
              <w:rPr>
                <w:sz w:val="18"/>
              </w:rPr>
            </w:pPr>
            <w:r>
              <w:rPr>
                <w:sz w:val="18"/>
              </w:rPr>
              <w:t xml:space="preserve">Number of </w:t>
            </w:r>
            <w:r w:rsidR="00462610">
              <w:rPr>
                <w:sz w:val="18"/>
              </w:rPr>
              <w:t>amendments this quarter</w:t>
            </w:r>
            <w:r>
              <w:rPr>
                <w:sz w:val="18"/>
              </w:rPr>
              <w:t>?</w:t>
            </w:r>
            <w:r>
              <w:rPr>
                <w:sz w:val="18"/>
              </w:rPr>
              <w:tab/>
              <w:t xml:space="preserve">b. Type </w:t>
            </w:r>
            <w:r w:rsidR="00462610">
              <w:rPr>
                <w:sz w:val="18"/>
              </w:rPr>
              <w:t>of amendments</w:t>
            </w:r>
            <w:r>
              <w:rPr>
                <w:sz w:val="18"/>
              </w:rPr>
              <w:t>?</w:t>
            </w:r>
          </w:p>
          <w:p w14:paraId="4F371DE2" w14:textId="77777777" w:rsidR="00510EF3" w:rsidRDefault="00510EF3" w:rsidP="00463DBF">
            <w:pPr>
              <w:pStyle w:val="TableParagraph"/>
              <w:tabs>
                <w:tab w:val="left" w:pos="6935"/>
              </w:tabs>
              <w:spacing w:line="20" w:lineRule="exact"/>
              <w:ind w:left="3335"/>
              <w:rPr>
                <w:sz w:val="2"/>
              </w:rPr>
            </w:pPr>
            <w:r>
              <w:rPr>
                <w:sz w:val="2"/>
              </w:rPr>
              <w:tab/>
            </w:r>
          </w:p>
          <w:p w14:paraId="10825852" w14:textId="77777777" w:rsidR="00510EF3" w:rsidRDefault="00510EF3" w:rsidP="00AD07DD">
            <w:pPr>
              <w:pStyle w:val="TableParagraph"/>
              <w:numPr>
                <w:ilvl w:val="0"/>
                <w:numId w:val="25"/>
              </w:numPr>
              <w:tabs>
                <w:tab w:val="left" w:pos="296"/>
                <w:tab w:val="left" w:pos="4465"/>
                <w:tab w:val="left" w:pos="5372"/>
              </w:tabs>
              <w:spacing w:before="108"/>
              <w:ind w:hanging="190"/>
              <w:rPr>
                <w:sz w:val="18"/>
              </w:rPr>
            </w:pPr>
            <w:r>
              <w:rPr>
                <w:sz w:val="18"/>
              </w:rPr>
              <w:t xml:space="preserve">Did the amendment(s) </w:t>
            </w:r>
            <w:r w:rsidR="00462610">
              <w:rPr>
                <w:sz w:val="18"/>
              </w:rPr>
              <w:t>require FNS approval</w:t>
            </w:r>
            <w:r>
              <w:rPr>
                <w:sz w:val="18"/>
              </w:rPr>
              <w:t>?</w:t>
            </w:r>
            <w:r>
              <w:rPr>
                <w:sz w:val="18"/>
              </w:rPr>
              <w:tab/>
              <w:t>Yes</w:t>
            </w:r>
            <w:r>
              <w:rPr>
                <w:sz w:val="18"/>
              </w:rPr>
              <w:tab/>
              <w:t>No</w:t>
            </w:r>
          </w:p>
          <w:p w14:paraId="738306DF" w14:textId="77777777" w:rsidR="00510EF3" w:rsidRDefault="00182148" w:rsidP="00AD07DD">
            <w:pPr>
              <w:pStyle w:val="TableParagraph"/>
              <w:numPr>
                <w:ilvl w:val="0"/>
                <w:numId w:val="25"/>
              </w:numPr>
              <w:tabs>
                <w:tab w:val="left" w:pos="306"/>
              </w:tabs>
              <w:spacing w:before="152"/>
              <w:ind w:left="305" w:hanging="200"/>
              <w:rPr>
                <w:sz w:val="18"/>
              </w:rPr>
            </w:pPr>
            <w:r>
              <w:rPr>
                <w:noProof/>
                <w:sz w:val="18"/>
                <w:lang w:bidi="ar-SA"/>
              </w:rPr>
              <mc:AlternateContent>
                <mc:Choice Requires="wps">
                  <w:drawing>
                    <wp:anchor distT="4294967295" distB="4294967295" distL="114300" distR="114300" simplePos="0" relativeHeight="251671040" behindDoc="0" locked="0" layoutInCell="1" allowOverlap="1" wp14:anchorId="5C8BC360" wp14:editId="78D31B6E">
                      <wp:simplePos x="0" y="0"/>
                      <wp:positionH relativeFrom="column">
                        <wp:posOffset>-3810</wp:posOffset>
                      </wp:positionH>
                      <wp:positionV relativeFrom="paragraph">
                        <wp:posOffset>70484</wp:posOffset>
                      </wp:positionV>
                      <wp:extent cx="9135110" cy="0"/>
                      <wp:effectExtent l="0" t="0" r="889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ED9786" id="Straight Connector 47" o:spid="_x0000_s1026" style="position:absolute;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pt,5.55pt" to="71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qt4AEAAC8EAAAOAAAAZHJzL2Uyb0RvYy54bWysU9tu2zAMfR+wfxD0vjjurjXi9CFF91Js&#10;wdJ9ACtLsTBJFCQtcf5+lBw73QUoNuxFEEUekueQWt0M1rCDDFGja3m9WHImncBOu33Lvz7cvfrA&#10;WUzgOjDoZMtPMvKb9csXq6Nv5BX2aDoZGCVxsTn6lvcp+aaqouilhbhALx05FQYLicywr7oAR8pu&#10;TXW1XL6rjhg6H1DIGOn1dnTydcmvlBTps1JRJmZaTr2lcoZyPuazWq+g2QfwvRbnNuAfurCgHRWd&#10;U91CAvY96N9SWS0CRlRpIdBWqJQWsnAgNvXyFza7HrwsXEic6GeZ4v9LKz4dtoHpruVv3nPmwNKM&#10;dimA3veJbdA5UhADIycpdfSxIcDGbUPmKga38/covkXyVT85sxH9GDaoYHM4kWVDUf40Ky+HxAQ9&#10;Xtev39Y1DUhMvgqaCehDTB8lWpYvLTfaZVGggcN9TLk0NFNIfjYunxGN7u60McXI6yQ3JrAD0CKk&#10;oc50CPckiqwRKcvanFNfiJRbOhk51vgiFclGrdell7KwlwoghHRpqmIcRWeYon5m4PJ54Dk+Q8eu&#10;/gY8I0pldGkGW+0w/Kn6RRg1xp/nGkfeWYJH7E7bMA2ctrLoeP5Bee2f2gV++efrHwAAAP//AwBQ&#10;SwMEFAAGAAgAAAAhALskS13dAAAACAEAAA8AAABkcnMvZG93bnJldi54bWxMj0FLw0AQhe+C/2EZ&#10;wYu0m1gNJWZTJNCLB8FGisdtdpoNZmdDdtuk/94pHvQ47z3efK/YzK4XZxxD50lBukxAIDXedNQq&#10;+Ky3izWIEDUZ3XtCBRcMsClvbwqdGz/RB553sRVcQiHXCmyMQy5laCw6HZZ+QGLv6EenI59jK82o&#10;Jy53vXxMkkw63RF/sHrAymLzvTs5BV/tw2q7r6meqvh+zOx82b89V0rd382vLyAizvEvDFd8RoeS&#10;mQ7+RCaIXsEi4yDLaQriaj+t1rzt8KvIspD/B5Q/AAAA//8DAFBLAQItABQABgAIAAAAIQC2gziS&#10;/gAAAOEBAAATAAAAAAAAAAAAAAAAAAAAAABbQ29udGVudF9UeXBlc10ueG1sUEsBAi0AFAAGAAgA&#10;AAAhADj9If/WAAAAlAEAAAsAAAAAAAAAAAAAAAAALwEAAF9yZWxzLy5yZWxzUEsBAi0AFAAGAAgA&#10;AAAhAFNZeq3gAQAALwQAAA4AAAAAAAAAAAAAAAAALgIAAGRycy9lMm9Eb2MueG1sUEsBAi0AFAAG&#10;AAgAAAAhALskS13dAAAACAEAAA8AAAAAAAAAAAAAAAAAOgQAAGRycy9kb3ducmV2LnhtbFBLBQYA&#10;AAAABAAEAPMAAABEBQAAAAA=&#10;" strokecolor="black [3213]" strokeweight=".5pt">
                      <v:stroke joinstyle="miter"/>
                      <o:lock v:ext="edit" shapetype="f"/>
                    </v:line>
                  </w:pict>
                </mc:Fallback>
              </mc:AlternateContent>
            </w:r>
            <w:r w:rsidR="00510EF3">
              <w:rPr>
                <w:sz w:val="18"/>
              </w:rPr>
              <w:t>Pleasedescribetheno-costamendmentsthisquarter(Max2000Characters):</w:t>
            </w:r>
          </w:p>
        </w:tc>
      </w:tr>
      <w:tr w:rsidR="00510EF3" w14:paraId="79E5778D" w14:textId="77777777" w:rsidTr="00463DBF">
        <w:trPr>
          <w:trHeight w:hRule="exact" w:val="1536"/>
        </w:trPr>
        <w:tc>
          <w:tcPr>
            <w:tcW w:w="14386" w:type="dxa"/>
            <w:gridSpan w:val="5"/>
            <w:tcBorders>
              <w:top w:val="single" w:sz="6" w:space="0" w:color="000000"/>
              <w:left w:val="single" w:sz="6" w:space="0" w:color="000000"/>
              <w:bottom w:val="single" w:sz="6" w:space="0" w:color="000000"/>
              <w:right w:val="single" w:sz="6" w:space="0" w:color="000000"/>
            </w:tcBorders>
          </w:tcPr>
          <w:p w14:paraId="431987A5" w14:textId="77777777" w:rsidR="00510EF3" w:rsidRDefault="00510EF3" w:rsidP="00AD07DD">
            <w:pPr>
              <w:pStyle w:val="TableParagraph"/>
              <w:numPr>
                <w:ilvl w:val="0"/>
                <w:numId w:val="26"/>
              </w:numPr>
              <w:tabs>
                <w:tab w:val="left" w:pos="306"/>
              </w:tabs>
              <w:spacing w:line="203" w:lineRule="exact"/>
              <w:ind w:hanging="200"/>
              <w:rPr>
                <w:b/>
                <w:sz w:val="18"/>
              </w:rPr>
            </w:pPr>
            <w:r>
              <w:rPr>
                <w:b/>
                <w:sz w:val="18"/>
              </w:rPr>
              <w:lastRenderedPageBreak/>
              <w:t xml:space="preserve">Expenditures/Purchases: </w:t>
            </w:r>
          </w:p>
          <w:p w14:paraId="4575A573" w14:textId="77777777" w:rsidR="00510EF3" w:rsidRDefault="00510EF3" w:rsidP="00463DBF">
            <w:pPr>
              <w:pStyle w:val="TableParagraph"/>
              <w:tabs>
                <w:tab w:val="left" w:pos="306"/>
              </w:tabs>
              <w:spacing w:line="203" w:lineRule="exact"/>
              <w:rPr>
                <w:b/>
                <w:sz w:val="18"/>
              </w:rPr>
            </w:pPr>
          </w:p>
          <w:p w14:paraId="4D5904D1" w14:textId="77777777" w:rsidR="00510EF3" w:rsidRPr="009F647A" w:rsidRDefault="00510EF3" w:rsidP="00AD07DD">
            <w:pPr>
              <w:pStyle w:val="TableParagraph"/>
              <w:numPr>
                <w:ilvl w:val="1"/>
                <w:numId w:val="26"/>
              </w:numPr>
              <w:tabs>
                <w:tab w:val="left" w:pos="306"/>
              </w:tabs>
              <w:spacing w:line="203" w:lineRule="exact"/>
              <w:rPr>
                <w:b/>
                <w:sz w:val="18"/>
              </w:rPr>
            </w:pPr>
            <w:r w:rsidRPr="009F647A">
              <w:rPr>
                <w:sz w:val="18"/>
              </w:rPr>
              <w:t>Were there any significant expenditures or purchases, including any contracts entered during this reporting period</w:t>
            </w:r>
            <w:r>
              <w:rPr>
                <w:sz w:val="18"/>
              </w:rPr>
              <w:t>?</w:t>
            </w:r>
            <w:r w:rsidRPr="009F647A">
              <w:rPr>
                <w:sz w:val="18"/>
              </w:rPr>
              <w:t xml:space="preserve">  If so, please describe</w:t>
            </w:r>
            <w:r>
              <w:rPr>
                <w:sz w:val="18"/>
              </w:rPr>
              <w:t xml:space="preserve"> (Max 2000 Characters):</w:t>
            </w:r>
          </w:p>
          <w:p w14:paraId="6B1AB02C" w14:textId="77777777" w:rsidR="00510EF3" w:rsidRDefault="00510EF3" w:rsidP="00463DBF">
            <w:pPr>
              <w:pStyle w:val="TableParagraph"/>
              <w:tabs>
                <w:tab w:val="left" w:pos="306"/>
              </w:tabs>
              <w:spacing w:line="203" w:lineRule="exact"/>
              <w:ind w:left="104"/>
              <w:rPr>
                <w:b/>
                <w:sz w:val="18"/>
              </w:rPr>
            </w:pPr>
          </w:p>
        </w:tc>
      </w:tr>
      <w:tr w:rsidR="00510EF3" w14:paraId="176F8704" w14:textId="77777777" w:rsidTr="00463DBF">
        <w:trPr>
          <w:trHeight w:hRule="exact" w:val="290"/>
        </w:trPr>
        <w:tc>
          <w:tcPr>
            <w:tcW w:w="3169" w:type="dxa"/>
            <w:tcBorders>
              <w:top w:val="single" w:sz="6" w:space="0" w:color="000000"/>
              <w:left w:val="single" w:sz="6" w:space="0" w:color="000000"/>
            </w:tcBorders>
          </w:tcPr>
          <w:p w14:paraId="732847E4" w14:textId="77777777" w:rsidR="00510EF3" w:rsidRDefault="00510EF3" w:rsidP="00463DBF">
            <w:pPr>
              <w:pStyle w:val="TableParagraph"/>
              <w:spacing w:line="203" w:lineRule="exact"/>
              <w:rPr>
                <w:b/>
                <w:sz w:val="18"/>
              </w:rPr>
            </w:pPr>
            <w:r>
              <w:rPr>
                <w:b/>
                <w:sz w:val="18"/>
              </w:rPr>
              <w:t>5. Deviations</w:t>
            </w:r>
          </w:p>
        </w:tc>
        <w:tc>
          <w:tcPr>
            <w:tcW w:w="833" w:type="dxa"/>
            <w:tcBorders>
              <w:top w:val="single" w:sz="6" w:space="0" w:color="000000"/>
            </w:tcBorders>
          </w:tcPr>
          <w:p w14:paraId="6B5AF6C7" w14:textId="77777777" w:rsidR="00510EF3" w:rsidRDefault="00510EF3" w:rsidP="00463DBF"/>
        </w:tc>
        <w:tc>
          <w:tcPr>
            <w:tcW w:w="780" w:type="dxa"/>
            <w:tcBorders>
              <w:top w:val="single" w:sz="6" w:space="0" w:color="000000"/>
            </w:tcBorders>
          </w:tcPr>
          <w:p w14:paraId="1BBA215D" w14:textId="77777777" w:rsidR="00510EF3" w:rsidRDefault="00510EF3" w:rsidP="00463DBF"/>
        </w:tc>
        <w:tc>
          <w:tcPr>
            <w:tcW w:w="1777" w:type="dxa"/>
            <w:tcBorders>
              <w:top w:val="single" w:sz="6" w:space="0" w:color="000000"/>
            </w:tcBorders>
          </w:tcPr>
          <w:p w14:paraId="4E9EA402" w14:textId="77777777" w:rsidR="00510EF3" w:rsidRDefault="00510EF3" w:rsidP="00463DBF"/>
        </w:tc>
        <w:tc>
          <w:tcPr>
            <w:tcW w:w="7828" w:type="dxa"/>
            <w:tcBorders>
              <w:top w:val="single" w:sz="6" w:space="0" w:color="000000"/>
              <w:right w:val="single" w:sz="6" w:space="0" w:color="000000"/>
            </w:tcBorders>
          </w:tcPr>
          <w:p w14:paraId="3706B58C" w14:textId="77777777" w:rsidR="00510EF3" w:rsidRDefault="00510EF3" w:rsidP="00463DBF"/>
        </w:tc>
      </w:tr>
      <w:tr w:rsidR="00510EF3" w14:paraId="4D75F89A" w14:textId="77777777" w:rsidTr="00463DBF">
        <w:trPr>
          <w:trHeight w:hRule="exact" w:val="360"/>
        </w:trPr>
        <w:tc>
          <w:tcPr>
            <w:tcW w:w="3169" w:type="dxa"/>
            <w:tcBorders>
              <w:left w:val="single" w:sz="6" w:space="0" w:color="000000"/>
            </w:tcBorders>
          </w:tcPr>
          <w:p w14:paraId="2C9B5F0C" w14:textId="77777777" w:rsidR="00510EF3" w:rsidRDefault="00510EF3" w:rsidP="00463DBF">
            <w:pPr>
              <w:pStyle w:val="TableParagraph"/>
              <w:spacing w:before="73"/>
              <w:rPr>
                <w:sz w:val="18"/>
              </w:rPr>
            </w:pPr>
            <w:r>
              <w:rPr>
                <w:sz w:val="18"/>
              </w:rPr>
              <w:t>a. Have there been any deviations?</w:t>
            </w:r>
          </w:p>
        </w:tc>
        <w:tc>
          <w:tcPr>
            <w:tcW w:w="833" w:type="dxa"/>
          </w:tcPr>
          <w:p w14:paraId="5F9A2AD8" w14:textId="77777777" w:rsidR="00510EF3" w:rsidRDefault="00510EF3" w:rsidP="00463DBF">
            <w:pPr>
              <w:pStyle w:val="TableParagraph"/>
              <w:spacing w:before="73"/>
              <w:ind w:left="224"/>
              <w:rPr>
                <w:sz w:val="18"/>
              </w:rPr>
            </w:pPr>
            <w:r>
              <w:rPr>
                <w:sz w:val="18"/>
              </w:rPr>
              <w:t>Yes</w:t>
            </w:r>
          </w:p>
        </w:tc>
        <w:tc>
          <w:tcPr>
            <w:tcW w:w="780" w:type="dxa"/>
          </w:tcPr>
          <w:p w14:paraId="386A985B" w14:textId="77777777" w:rsidR="00510EF3" w:rsidRDefault="00510EF3" w:rsidP="00463DBF">
            <w:pPr>
              <w:pStyle w:val="TableParagraph"/>
              <w:spacing w:before="73"/>
              <w:ind w:left="298"/>
              <w:rPr>
                <w:sz w:val="18"/>
              </w:rPr>
            </w:pPr>
            <w:r>
              <w:rPr>
                <w:sz w:val="18"/>
              </w:rPr>
              <w:t>No</w:t>
            </w:r>
          </w:p>
        </w:tc>
        <w:tc>
          <w:tcPr>
            <w:tcW w:w="1777" w:type="dxa"/>
          </w:tcPr>
          <w:p w14:paraId="6C63A682" w14:textId="77777777" w:rsidR="00510EF3" w:rsidRDefault="00510EF3" w:rsidP="00463DBF">
            <w:pPr>
              <w:pStyle w:val="TableParagraph"/>
              <w:spacing w:before="73"/>
              <w:ind w:left="251"/>
              <w:rPr>
                <w:sz w:val="18"/>
              </w:rPr>
            </w:pPr>
            <w:r>
              <w:rPr>
                <w:sz w:val="18"/>
              </w:rPr>
              <w:t>b. Type:</w:t>
            </w:r>
          </w:p>
        </w:tc>
        <w:tc>
          <w:tcPr>
            <w:tcW w:w="7828" w:type="dxa"/>
            <w:tcBorders>
              <w:right w:val="single" w:sz="6" w:space="0" w:color="000000"/>
            </w:tcBorders>
          </w:tcPr>
          <w:p w14:paraId="45F7C60F" w14:textId="77777777" w:rsidR="00510EF3" w:rsidRDefault="00510EF3" w:rsidP="00463DBF"/>
        </w:tc>
      </w:tr>
      <w:tr w:rsidR="00510EF3" w14:paraId="27D4D734" w14:textId="77777777" w:rsidTr="00463DBF">
        <w:trPr>
          <w:trHeight w:hRule="exact" w:val="594"/>
        </w:trPr>
        <w:tc>
          <w:tcPr>
            <w:tcW w:w="3169" w:type="dxa"/>
            <w:tcBorders>
              <w:left w:val="single" w:sz="6" w:space="0" w:color="000000"/>
            </w:tcBorders>
          </w:tcPr>
          <w:p w14:paraId="41CF0CE7" w14:textId="77777777" w:rsidR="00510EF3" w:rsidRDefault="00510EF3" w:rsidP="00463DBF">
            <w:pPr>
              <w:pStyle w:val="TableParagraph"/>
              <w:spacing w:before="73"/>
              <w:rPr>
                <w:sz w:val="18"/>
              </w:rPr>
            </w:pPr>
            <w:r>
              <w:rPr>
                <w:sz w:val="18"/>
              </w:rPr>
              <w:t>c. Proposed Plan Activities:</w:t>
            </w:r>
          </w:p>
        </w:tc>
        <w:tc>
          <w:tcPr>
            <w:tcW w:w="833" w:type="dxa"/>
          </w:tcPr>
          <w:p w14:paraId="3F2ED568" w14:textId="77777777" w:rsidR="00510EF3" w:rsidRDefault="00510EF3" w:rsidP="00463DBF"/>
        </w:tc>
        <w:tc>
          <w:tcPr>
            <w:tcW w:w="780" w:type="dxa"/>
          </w:tcPr>
          <w:p w14:paraId="02BDC84F" w14:textId="77777777" w:rsidR="00510EF3" w:rsidRDefault="00510EF3" w:rsidP="00463DBF"/>
        </w:tc>
        <w:tc>
          <w:tcPr>
            <w:tcW w:w="1777" w:type="dxa"/>
          </w:tcPr>
          <w:p w14:paraId="45BA23CA" w14:textId="77777777" w:rsidR="00510EF3" w:rsidRDefault="00510EF3" w:rsidP="00463DBF"/>
        </w:tc>
        <w:tc>
          <w:tcPr>
            <w:tcW w:w="7828" w:type="dxa"/>
            <w:tcBorders>
              <w:right w:val="single" w:sz="6" w:space="0" w:color="000000"/>
            </w:tcBorders>
          </w:tcPr>
          <w:p w14:paraId="10FBD2DB" w14:textId="77777777" w:rsidR="00510EF3" w:rsidRDefault="00510EF3" w:rsidP="00463DBF"/>
        </w:tc>
      </w:tr>
      <w:tr w:rsidR="00510EF3" w14:paraId="357590C3" w14:textId="77777777" w:rsidTr="00463DBF">
        <w:trPr>
          <w:trHeight w:hRule="exact" w:val="720"/>
        </w:trPr>
        <w:tc>
          <w:tcPr>
            <w:tcW w:w="3169" w:type="dxa"/>
            <w:tcBorders>
              <w:left w:val="single" w:sz="6" w:space="0" w:color="000000"/>
            </w:tcBorders>
          </w:tcPr>
          <w:p w14:paraId="2B50AFD9" w14:textId="77777777" w:rsidR="00510EF3" w:rsidRDefault="00510EF3" w:rsidP="00463DBF">
            <w:pPr>
              <w:pStyle w:val="TableParagraph"/>
              <w:rPr>
                <w:sz w:val="18"/>
              </w:rPr>
            </w:pPr>
            <w:r>
              <w:rPr>
                <w:sz w:val="18"/>
              </w:rPr>
              <w:t>d. Budget Impact:</w:t>
            </w:r>
          </w:p>
        </w:tc>
        <w:tc>
          <w:tcPr>
            <w:tcW w:w="833" w:type="dxa"/>
          </w:tcPr>
          <w:p w14:paraId="5176D606" w14:textId="77777777" w:rsidR="00510EF3" w:rsidRDefault="00510EF3" w:rsidP="00463DBF"/>
        </w:tc>
        <w:tc>
          <w:tcPr>
            <w:tcW w:w="780" w:type="dxa"/>
          </w:tcPr>
          <w:p w14:paraId="56FD74E0" w14:textId="77777777" w:rsidR="00510EF3" w:rsidRDefault="00510EF3" w:rsidP="00463DBF"/>
        </w:tc>
        <w:tc>
          <w:tcPr>
            <w:tcW w:w="1777" w:type="dxa"/>
          </w:tcPr>
          <w:p w14:paraId="5479A744" w14:textId="77777777" w:rsidR="00510EF3" w:rsidRDefault="00510EF3" w:rsidP="00463DBF">
            <w:pPr>
              <w:jc w:val="center"/>
            </w:pPr>
          </w:p>
        </w:tc>
        <w:tc>
          <w:tcPr>
            <w:tcW w:w="7828" w:type="dxa"/>
            <w:tcBorders>
              <w:right w:val="single" w:sz="6" w:space="0" w:color="000000"/>
            </w:tcBorders>
          </w:tcPr>
          <w:p w14:paraId="5A12B923" w14:textId="77777777" w:rsidR="00510EF3" w:rsidRDefault="00510EF3" w:rsidP="00463DBF">
            <w:pPr>
              <w:pStyle w:val="TableParagraph"/>
              <w:spacing w:before="8"/>
              <w:rPr>
                <w:sz w:val="17"/>
              </w:rPr>
            </w:pPr>
            <w:r>
              <w:rPr>
                <w:sz w:val="18"/>
              </w:rPr>
              <w:t xml:space="preserve">                 e. Timeline:</w:t>
            </w:r>
          </w:p>
          <w:p w14:paraId="1B5560F6" w14:textId="77777777" w:rsidR="00510EF3" w:rsidRDefault="00510EF3" w:rsidP="00463DBF">
            <w:pPr>
              <w:pStyle w:val="TableParagraph"/>
              <w:ind w:left="874"/>
              <w:rPr>
                <w:sz w:val="18"/>
              </w:rPr>
            </w:pPr>
          </w:p>
        </w:tc>
      </w:tr>
      <w:tr w:rsidR="00510EF3" w14:paraId="524D093B" w14:textId="77777777" w:rsidTr="00463DBF">
        <w:trPr>
          <w:trHeight w:hRule="exact" w:val="540"/>
        </w:trPr>
        <w:tc>
          <w:tcPr>
            <w:tcW w:w="3169" w:type="dxa"/>
            <w:tcBorders>
              <w:left w:val="single" w:sz="6" w:space="0" w:color="000000"/>
              <w:bottom w:val="single" w:sz="6" w:space="0" w:color="000000"/>
            </w:tcBorders>
          </w:tcPr>
          <w:p w14:paraId="7A3F690B" w14:textId="77777777" w:rsidR="00510EF3" w:rsidRDefault="00510EF3" w:rsidP="00463DBF">
            <w:pPr>
              <w:pStyle w:val="TableParagraph"/>
              <w:spacing w:before="73"/>
              <w:rPr>
                <w:sz w:val="18"/>
              </w:rPr>
            </w:pPr>
            <w:r>
              <w:rPr>
                <w:sz w:val="18"/>
              </w:rPr>
              <w:t>f. Justification:</w:t>
            </w:r>
          </w:p>
        </w:tc>
        <w:tc>
          <w:tcPr>
            <w:tcW w:w="833" w:type="dxa"/>
            <w:tcBorders>
              <w:bottom w:val="single" w:sz="6" w:space="0" w:color="000000"/>
            </w:tcBorders>
          </w:tcPr>
          <w:p w14:paraId="6DADD3E3" w14:textId="77777777" w:rsidR="00510EF3" w:rsidRDefault="00510EF3" w:rsidP="00463DBF"/>
        </w:tc>
        <w:tc>
          <w:tcPr>
            <w:tcW w:w="780" w:type="dxa"/>
            <w:tcBorders>
              <w:bottom w:val="single" w:sz="6" w:space="0" w:color="000000"/>
            </w:tcBorders>
          </w:tcPr>
          <w:p w14:paraId="40A6A646" w14:textId="77777777" w:rsidR="00510EF3" w:rsidRDefault="00510EF3" w:rsidP="00463DBF"/>
        </w:tc>
        <w:tc>
          <w:tcPr>
            <w:tcW w:w="1777" w:type="dxa"/>
            <w:tcBorders>
              <w:bottom w:val="single" w:sz="6" w:space="0" w:color="000000"/>
            </w:tcBorders>
          </w:tcPr>
          <w:p w14:paraId="54459A2E" w14:textId="77777777" w:rsidR="00510EF3" w:rsidRDefault="00510EF3" w:rsidP="00463DBF"/>
        </w:tc>
        <w:tc>
          <w:tcPr>
            <w:tcW w:w="7828" w:type="dxa"/>
            <w:tcBorders>
              <w:bottom w:val="single" w:sz="6" w:space="0" w:color="000000"/>
              <w:right w:val="single" w:sz="6" w:space="0" w:color="000000"/>
            </w:tcBorders>
          </w:tcPr>
          <w:p w14:paraId="0D38ACE2" w14:textId="77777777" w:rsidR="00510EF3" w:rsidRDefault="00510EF3" w:rsidP="00463DBF"/>
        </w:tc>
      </w:tr>
    </w:tbl>
    <w:p w14:paraId="7067FFF0" w14:textId="77777777" w:rsidR="00510EF3" w:rsidRDefault="00510EF3" w:rsidP="00510EF3">
      <w:pPr>
        <w:rPr>
          <w:sz w:val="2"/>
          <w:szCs w:val="2"/>
        </w:rPr>
      </w:pPr>
    </w:p>
    <w:p w14:paraId="60D27C6B" w14:textId="77777777" w:rsidR="00510EF3" w:rsidRDefault="00510EF3" w:rsidP="00510EF3">
      <w:pPr>
        <w:rPr>
          <w:sz w:val="2"/>
          <w:szCs w:val="2"/>
        </w:rPr>
        <w:sectPr w:rsidR="00510EF3" w:rsidSect="00463DBF">
          <w:headerReference w:type="even" r:id="rId62"/>
          <w:headerReference w:type="default" r:id="rId63"/>
          <w:footerReference w:type="default" r:id="rId64"/>
          <w:headerReference w:type="first" r:id="rId65"/>
          <w:type w:val="continuous"/>
          <w:pgSz w:w="15840" w:h="12240" w:orient="landscape"/>
          <w:pgMar w:top="720" w:right="600" w:bottom="860" w:left="620" w:header="0" w:footer="679" w:gutter="0"/>
          <w:pgNumType w:start="1"/>
          <w:cols w:space="720"/>
        </w:sect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386"/>
      </w:tblGrid>
      <w:tr w:rsidR="00510EF3" w14:paraId="2DC504FF" w14:textId="77777777" w:rsidTr="00463DBF">
        <w:trPr>
          <w:trHeight w:hRule="exact" w:val="353"/>
        </w:trPr>
        <w:tc>
          <w:tcPr>
            <w:tcW w:w="14386" w:type="dxa"/>
            <w:shd w:val="clear" w:color="auto" w:fill="C0C0C0"/>
          </w:tcPr>
          <w:p w14:paraId="05FBF3CF" w14:textId="77777777" w:rsidR="00510EF3" w:rsidRDefault="00510EF3" w:rsidP="00463DBF">
            <w:pPr>
              <w:pStyle w:val="TableParagraph"/>
              <w:spacing w:before="36"/>
              <w:rPr>
                <w:b/>
                <w:sz w:val="20"/>
              </w:rPr>
            </w:pPr>
            <w:r>
              <w:rPr>
                <w:b/>
                <w:sz w:val="20"/>
              </w:rPr>
              <w:lastRenderedPageBreak/>
              <w:t>Program Management Information (Continued)</w:t>
            </w:r>
          </w:p>
        </w:tc>
      </w:tr>
      <w:tr w:rsidR="00510EF3" w14:paraId="5E381BE7" w14:textId="77777777" w:rsidTr="00463DBF">
        <w:trPr>
          <w:trHeight w:hRule="exact" w:val="4920"/>
        </w:trPr>
        <w:tc>
          <w:tcPr>
            <w:tcW w:w="14386" w:type="dxa"/>
          </w:tcPr>
          <w:p w14:paraId="7A5D7856" w14:textId="77777777" w:rsidR="00510EF3" w:rsidRDefault="00510EF3" w:rsidP="00AD07DD">
            <w:pPr>
              <w:pStyle w:val="TableParagraph"/>
              <w:numPr>
                <w:ilvl w:val="0"/>
                <w:numId w:val="24"/>
              </w:numPr>
              <w:tabs>
                <w:tab w:val="left" w:pos="306"/>
              </w:tabs>
              <w:spacing w:line="203" w:lineRule="exact"/>
              <w:ind w:hanging="200"/>
              <w:rPr>
                <w:b/>
                <w:sz w:val="18"/>
              </w:rPr>
            </w:pPr>
            <w:r>
              <w:rPr>
                <w:b/>
                <w:sz w:val="18"/>
              </w:rPr>
              <w:t xml:space="preserve">Upcoming Activities and </w:t>
            </w:r>
            <w:r w:rsidR="00462610">
              <w:rPr>
                <w:b/>
                <w:sz w:val="18"/>
              </w:rPr>
              <w:t>Anticipated Changes</w:t>
            </w:r>
            <w:r>
              <w:rPr>
                <w:b/>
                <w:sz w:val="18"/>
              </w:rPr>
              <w:t>/Challenges</w:t>
            </w:r>
          </w:p>
          <w:p w14:paraId="6EDE62F1" w14:textId="77777777" w:rsidR="00510EF3" w:rsidRDefault="00510EF3" w:rsidP="00AD07DD">
            <w:pPr>
              <w:pStyle w:val="TableParagraph"/>
              <w:numPr>
                <w:ilvl w:val="1"/>
                <w:numId w:val="24"/>
              </w:numPr>
              <w:tabs>
                <w:tab w:val="left" w:pos="306"/>
              </w:tabs>
              <w:spacing w:before="153"/>
              <w:ind w:hanging="200"/>
              <w:rPr>
                <w:sz w:val="18"/>
              </w:rPr>
            </w:pPr>
            <w:r>
              <w:rPr>
                <w:sz w:val="18"/>
              </w:rPr>
              <w:t>Pleasedescribeactivitiesplannedfornextquarter(Max2000Characters):</w:t>
            </w:r>
          </w:p>
          <w:p w14:paraId="6486A060" w14:textId="77777777" w:rsidR="00510EF3" w:rsidRDefault="00510EF3" w:rsidP="00463DBF">
            <w:pPr>
              <w:pStyle w:val="TableParagraph"/>
              <w:rPr>
                <w:sz w:val="20"/>
              </w:rPr>
            </w:pPr>
          </w:p>
          <w:p w14:paraId="1BC36136" w14:textId="77777777" w:rsidR="00510EF3" w:rsidRDefault="00510EF3" w:rsidP="00463DBF">
            <w:pPr>
              <w:pStyle w:val="TableParagraph"/>
              <w:rPr>
                <w:sz w:val="20"/>
              </w:rPr>
            </w:pPr>
          </w:p>
          <w:p w14:paraId="31752265" w14:textId="77777777" w:rsidR="00510EF3" w:rsidRDefault="00510EF3" w:rsidP="00463DBF">
            <w:pPr>
              <w:pStyle w:val="TableParagraph"/>
              <w:rPr>
                <w:sz w:val="20"/>
              </w:rPr>
            </w:pPr>
          </w:p>
          <w:p w14:paraId="75B544FF" w14:textId="77777777" w:rsidR="00510EF3" w:rsidRDefault="00510EF3" w:rsidP="00463DBF">
            <w:pPr>
              <w:pStyle w:val="TableParagraph"/>
              <w:rPr>
                <w:sz w:val="20"/>
              </w:rPr>
            </w:pPr>
          </w:p>
          <w:p w14:paraId="4624CF57" w14:textId="77777777" w:rsidR="00510EF3" w:rsidRDefault="00510EF3" w:rsidP="00463DBF">
            <w:pPr>
              <w:pStyle w:val="TableParagraph"/>
              <w:rPr>
                <w:sz w:val="20"/>
              </w:rPr>
            </w:pPr>
          </w:p>
          <w:p w14:paraId="0D331B3E" w14:textId="77777777" w:rsidR="00510EF3" w:rsidRDefault="00510EF3" w:rsidP="00463DBF">
            <w:pPr>
              <w:pStyle w:val="TableParagraph"/>
              <w:spacing w:before="7"/>
              <w:rPr>
                <w:sz w:val="17"/>
              </w:rPr>
            </w:pPr>
          </w:p>
          <w:p w14:paraId="7CA8DCCE" w14:textId="77777777" w:rsidR="00510EF3" w:rsidRDefault="00510EF3" w:rsidP="00AD07DD">
            <w:pPr>
              <w:pStyle w:val="TableParagraph"/>
              <w:numPr>
                <w:ilvl w:val="1"/>
                <w:numId w:val="24"/>
              </w:numPr>
              <w:tabs>
                <w:tab w:val="left" w:pos="306"/>
              </w:tabs>
              <w:ind w:hanging="200"/>
              <w:rPr>
                <w:sz w:val="18"/>
              </w:rPr>
            </w:pPr>
            <w:r>
              <w:rPr>
                <w:sz w:val="18"/>
              </w:rPr>
              <w:t>Doyouanticipateanychangesinyourprojecttimeline,activitiesorcost?(Max2000Characters):</w:t>
            </w:r>
          </w:p>
          <w:p w14:paraId="752BCF62" w14:textId="77777777" w:rsidR="00510EF3" w:rsidRDefault="00510EF3" w:rsidP="00463DBF">
            <w:pPr>
              <w:pStyle w:val="TableParagraph"/>
              <w:rPr>
                <w:sz w:val="20"/>
              </w:rPr>
            </w:pPr>
          </w:p>
          <w:p w14:paraId="2CBFC8E1" w14:textId="77777777" w:rsidR="00510EF3" w:rsidRDefault="00510EF3" w:rsidP="00463DBF">
            <w:pPr>
              <w:pStyle w:val="TableParagraph"/>
              <w:rPr>
                <w:sz w:val="20"/>
              </w:rPr>
            </w:pPr>
          </w:p>
          <w:p w14:paraId="548A3754" w14:textId="77777777" w:rsidR="00510EF3" w:rsidRDefault="00510EF3" w:rsidP="00463DBF">
            <w:pPr>
              <w:pStyle w:val="TableParagraph"/>
              <w:rPr>
                <w:sz w:val="20"/>
              </w:rPr>
            </w:pPr>
          </w:p>
          <w:p w14:paraId="55797851" w14:textId="77777777" w:rsidR="00510EF3" w:rsidRDefault="00510EF3" w:rsidP="00463DBF">
            <w:pPr>
              <w:pStyle w:val="TableParagraph"/>
              <w:rPr>
                <w:sz w:val="20"/>
              </w:rPr>
            </w:pPr>
          </w:p>
          <w:p w14:paraId="30099D5C" w14:textId="77777777" w:rsidR="00510EF3" w:rsidRDefault="00510EF3" w:rsidP="00463DBF">
            <w:pPr>
              <w:pStyle w:val="TableParagraph"/>
              <w:rPr>
                <w:sz w:val="20"/>
              </w:rPr>
            </w:pPr>
          </w:p>
          <w:p w14:paraId="7BE69568" w14:textId="77777777" w:rsidR="00510EF3" w:rsidRDefault="00510EF3" w:rsidP="00463DBF">
            <w:pPr>
              <w:pStyle w:val="TableParagraph"/>
              <w:spacing w:before="6"/>
              <w:rPr>
                <w:sz w:val="17"/>
              </w:rPr>
            </w:pPr>
          </w:p>
          <w:p w14:paraId="57FE9F74" w14:textId="77777777" w:rsidR="00510EF3" w:rsidRDefault="00462610" w:rsidP="00AD07DD">
            <w:pPr>
              <w:pStyle w:val="TableParagraph"/>
              <w:numPr>
                <w:ilvl w:val="1"/>
                <w:numId w:val="24"/>
              </w:numPr>
              <w:tabs>
                <w:tab w:val="left" w:pos="296"/>
              </w:tabs>
              <w:spacing w:before="1"/>
              <w:ind w:left="295" w:hanging="190"/>
              <w:rPr>
                <w:sz w:val="18"/>
              </w:rPr>
            </w:pPr>
            <w:r>
              <w:rPr>
                <w:sz w:val="18"/>
              </w:rPr>
              <w:t>If yes, please explain the anticipated changes(Max2000Characters):</w:t>
            </w:r>
          </w:p>
        </w:tc>
      </w:tr>
      <w:tr w:rsidR="00510EF3" w14:paraId="1EC35B80" w14:textId="77777777" w:rsidTr="00463DBF">
        <w:trPr>
          <w:trHeight w:hRule="exact" w:val="3600"/>
        </w:trPr>
        <w:tc>
          <w:tcPr>
            <w:tcW w:w="14386" w:type="dxa"/>
          </w:tcPr>
          <w:p w14:paraId="299342F0" w14:textId="77777777" w:rsidR="00510EF3" w:rsidRDefault="00510EF3" w:rsidP="00AD07DD">
            <w:pPr>
              <w:pStyle w:val="TableParagraph"/>
              <w:numPr>
                <w:ilvl w:val="0"/>
                <w:numId w:val="23"/>
              </w:numPr>
              <w:tabs>
                <w:tab w:val="left" w:pos="306"/>
              </w:tabs>
              <w:spacing w:line="203" w:lineRule="exact"/>
              <w:ind w:hanging="200"/>
              <w:rPr>
                <w:b/>
                <w:sz w:val="18"/>
              </w:rPr>
            </w:pPr>
            <w:r>
              <w:rPr>
                <w:b/>
                <w:sz w:val="18"/>
              </w:rPr>
              <w:t xml:space="preserve">Final Reporting Summary (Final Reporting </w:t>
            </w:r>
            <w:r w:rsidR="00462610">
              <w:rPr>
                <w:b/>
                <w:sz w:val="18"/>
              </w:rPr>
              <w:t>Period Only</w:t>
            </w:r>
            <w:r>
              <w:rPr>
                <w:b/>
                <w:sz w:val="18"/>
              </w:rPr>
              <w:t>)</w:t>
            </w:r>
          </w:p>
          <w:p w14:paraId="117BB8BF" w14:textId="77777777" w:rsidR="00510EF3" w:rsidRDefault="00510EF3" w:rsidP="00AD07DD">
            <w:pPr>
              <w:pStyle w:val="TableParagraph"/>
              <w:numPr>
                <w:ilvl w:val="1"/>
                <w:numId w:val="23"/>
              </w:numPr>
              <w:tabs>
                <w:tab w:val="left" w:pos="306"/>
                <w:tab w:val="left" w:pos="4825"/>
                <w:tab w:val="left" w:pos="5732"/>
              </w:tabs>
              <w:spacing w:before="153"/>
              <w:ind w:hanging="200"/>
              <w:rPr>
                <w:sz w:val="18"/>
              </w:rPr>
            </w:pPr>
            <w:r>
              <w:rPr>
                <w:sz w:val="18"/>
              </w:rPr>
              <w:t xml:space="preserve">Are all goals and objectives completed </w:t>
            </w:r>
            <w:r w:rsidR="00462610">
              <w:rPr>
                <w:sz w:val="18"/>
              </w:rPr>
              <w:t>at this time</w:t>
            </w:r>
            <w:r>
              <w:rPr>
                <w:sz w:val="18"/>
              </w:rPr>
              <w:t>?</w:t>
            </w:r>
            <w:r>
              <w:rPr>
                <w:sz w:val="18"/>
              </w:rPr>
              <w:tab/>
              <w:t>Yes</w:t>
            </w:r>
            <w:r>
              <w:rPr>
                <w:sz w:val="18"/>
              </w:rPr>
              <w:tab/>
              <w:t>No</w:t>
            </w:r>
          </w:p>
          <w:p w14:paraId="526B3CC5" w14:textId="77777777" w:rsidR="00510EF3" w:rsidRDefault="00182148" w:rsidP="00AD07DD">
            <w:pPr>
              <w:pStyle w:val="TableParagraph"/>
              <w:numPr>
                <w:ilvl w:val="1"/>
                <w:numId w:val="23"/>
              </w:numPr>
              <w:tabs>
                <w:tab w:val="left" w:pos="306"/>
              </w:tabs>
              <w:spacing w:before="153"/>
              <w:ind w:hanging="200"/>
              <w:rPr>
                <w:sz w:val="18"/>
              </w:rPr>
            </w:pPr>
            <w:r>
              <w:rPr>
                <w:noProof/>
                <w:sz w:val="18"/>
                <w:lang w:bidi="ar-SA"/>
              </w:rPr>
              <mc:AlternateContent>
                <mc:Choice Requires="wps">
                  <w:drawing>
                    <wp:anchor distT="4294967295" distB="4294967295" distL="114300" distR="114300" simplePos="0" relativeHeight="251668992" behindDoc="0" locked="0" layoutInCell="1" allowOverlap="1" wp14:anchorId="55D037D5" wp14:editId="2FFABD5F">
                      <wp:simplePos x="0" y="0"/>
                      <wp:positionH relativeFrom="column">
                        <wp:posOffset>-3810</wp:posOffset>
                      </wp:positionH>
                      <wp:positionV relativeFrom="paragraph">
                        <wp:posOffset>61594</wp:posOffset>
                      </wp:positionV>
                      <wp:extent cx="9135110" cy="0"/>
                      <wp:effectExtent l="0" t="0" r="889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DE705" id="Straight Connector 45"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pt,4.85pt" to="719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jU4AEAAC8EAAAOAAAAZHJzL2Uyb0RvYy54bWysU01v2zAMvQ/YfxB0X2x367AZcXpI0V2K&#10;LVi6H8DKUixMEgVJS5x/P0pOnO4DKDrsIogiH8n3SC1vRmvYXoao0XW8WdScSSew127X8W8Pd28+&#10;cBYTuB4MOtnxo4z8ZvX61fLgW3mFA5peBkZJXGwPvuNDSr6tqigGaSEu0EtHToXBQiIz7Ko+wIGy&#10;W1Nd1fX76oCh9wGFjJFebycnX5X8SkmRvigVZWKm49RbKmco52M+q9US2l0AP2hxagP+oQsL2lHR&#10;OdUtJGA/gv4jldUiYESVFgJthUppIQsHYtPUv7HZDuBl4ULiRD/LFP9fWvF5vwlM9x1/d82ZA0sz&#10;2qYAejcktkbnSEEMjJyk1MHHlgBrtwmZqxjd1t+j+B7JV/3izEb0U9iogs3hRJaNRfnjrLwcExP0&#10;+LF5e900NCBx9lXQnoE+xPRJomX50nGjXRYFWtjfx5RLQ3sOyc/G5TOi0f2dNqYYeZ3k2gS2B1qE&#10;NDaZDuGeRJE1IWVZm1PqC5FyS0cjpxpfpSLZqPWm9FIW9lIBhJAunasYR9EZpqifGVg/DzzFZ+jU&#10;1UvAM6JURpdmsNUOw9+qX4RRU/xprnHinSV4xP64CeeB01YWHU8/KK/9U7vAL/989RMAAP//AwBQ&#10;SwMEFAAGAAgAAAAhAEsQuSfdAAAABgEAAA8AAABkcnMvZG93bnJldi54bWxMj8FOwzAQRO9I/IO1&#10;SFxQ60AhlBCnQpF64YDUBlUct/E2jojXUew26d/jcoHj7Ixm3uaryXbiRINvHSu4nycgiGunW24U&#10;fFbr2RKED8gaO8ek4EweVsX1VY6ZdiNv6LQNjYgl7DNUYELoMyl9bciin7ueOHoHN1gMUQ6N1AOO&#10;sdx28iFJUmmx5bhgsKfSUP29PVoFX83dYr2ruBrL8HFIzXTevT+VSt3eTG+vIAJN4S8MF/yIDkVk&#10;2rsjay86BbM0BhW8PIO4uI+LZXxt/3uQRS7/4xc/AAAA//8DAFBLAQItABQABgAIAAAAIQC2gziS&#10;/gAAAOEBAAATAAAAAAAAAAAAAAAAAAAAAABbQ29udGVudF9UeXBlc10ueG1sUEsBAi0AFAAGAAgA&#10;AAAhADj9If/WAAAAlAEAAAsAAAAAAAAAAAAAAAAALwEAAF9yZWxzLy5yZWxzUEsBAi0AFAAGAAgA&#10;AAAhAO6y6NTgAQAALwQAAA4AAAAAAAAAAAAAAAAALgIAAGRycy9lMm9Eb2MueG1sUEsBAi0AFAAG&#10;AAgAAAAhAEsQuSfdAAAABgEAAA8AAAAAAAAAAAAAAAAAOgQAAGRycy9kb3ducmV2LnhtbFBLBQYA&#10;AAAABAAEAPMAAABEBQAAAAA=&#10;" strokecolor="black [3213]" strokeweight=".5pt">
                      <v:stroke joinstyle="miter"/>
                      <o:lock v:ext="edit" shapetype="f"/>
                    </v:line>
                  </w:pict>
                </mc:Fallback>
              </mc:AlternateContent>
            </w:r>
            <w:r w:rsidR="00510EF3">
              <w:rPr>
                <w:sz w:val="18"/>
              </w:rPr>
              <w:t>Brieflydescribethegoalsandobjectivesthatwerenotcompletedandwhytheywerenotcompleted(75wordsorless):</w:t>
            </w:r>
          </w:p>
          <w:p w14:paraId="7707330C" w14:textId="77777777" w:rsidR="00510EF3" w:rsidRDefault="00510EF3" w:rsidP="00463DBF">
            <w:pPr>
              <w:pStyle w:val="TableParagraph"/>
              <w:rPr>
                <w:sz w:val="20"/>
              </w:rPr>
            </w:pPr>
          </w:p>
          <w:p w14:paraId="6A3E3942" w14:textId="77777777" w:rsidR="00510EF3" w:rsidRDefault="00510EF3" w:rsidP="00463DBF">
            <w:pPr>
              <w:pStyle w:val="TableParagraph"/>
              <w:rPr>
                <w:sz w:val="20"/>
              </w:rPr>
            </w:pPr>
          </w:p>
          <w:p w14:paraId="70279A60" w14:textId="77777777" w:rsidR="00510EF3" w:rsidRDefault="00510EF3" w:rsidP="00463DBF">
            <w:pPr>
              <w:pStyle w:val="TableParagraph"/>
              <w:rPr>
                <w:sz w:val="20"/>
              </w:rPr>
            </w:pPr>
          </w:p>
          <w:p w14:paraId="3A5A4950" w14:textId="77777777" w:rsidR="00510EF3" w:rsidRDefault="00510EF3" w:rsidP="00463DBF">
            <w:pPr>
              <w:pStyle w:val="TableParagraph"/>
              <w:rPr>
                <w:sz w:val="20"/>
              </w:rPr>
            </w:pPr>
          </w:p>
          <w:p w14:paraId="34BB6664" w14:textId="77777777" w:rsidR="00510EF3" w:rsidRDefault="00182148" w:rsidP="00463DBF">
            <w:pPr>
              <w:pStyle w:val="TableParagraph"/>
              <w:spacing w:before="9"/>
              <w:rPr>
                <w:sz w:val="16"/>
              </w:rPr>
            </w:pPr>
            <w:r>
              <w:rPr>
                <w:noProof/>
                <w:sz w:val="18"/>
                <w:lang w:bidi="ar-SA"/>
              </w:rPr>
              <mc:AlternateContent>
                <mc:Choice Requires="wps">
                  <w:drawing>
                    <wp:anchor distT="4294967295" distB="4294967295" distL="114300" distR="114300" simplePos="0" relativeHeight="251670016" behindDoc="0" locked="0" layoutInCell="1" allowOverlap="1" wp14:anchorId="413FBAEE" wp14:editId="44F318FF">
                      <wp:simplePos x="0" y="0"/>
                      <wp:positionH relativeFrom="column">
                        <wp:posOffset>-3810</wp:posOffset>
                      </wp:positionH>
                      <wp:positionV relativeFrom="paragraph">
                        <wp:posOffset>67309</wp:posOffset>
                      </wp:positionV>
                      <wp:extent cx="9135110" cy="0"/>
                      <wp:effectExtent l="0" t="0" r="889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14C16B" id="Straight Connector 46"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pt,5.3pt" to="71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t84AEAAC8EAAAOAAAAZHJzL2Uyb0RvYy54bWysU01v2zAMvQ/YfxB0X2x3W7EZcXpI0V2K&#10;LVi6H8DKUixMEgVJS5x/P0pOnO4DKDrsIogiH8n3SC1vRmvYXoao0XW8WdScSSew127X8W8Pd28+&#10;cBYTuB4MOtnxo4z8ZvX61fLgW3mFA5peBkZJXGwPvuNDSr6tqigGaSEu0EtHToXBQiIz7Ko+wIGy&#10;W1Nd1fV1dcDQ+4BCxkivt5OTr0p+paRIX5SKMjHTceotlTOU8zGf1WoJ7S6AH7Q4tQH/0IUF7ajo&#10;nOoWErAfQf+RymoRMKJKC4G2QqW0kIUDsWnq39hsB/CycCFxop9liv8vrfi83wSm+46/u+bMgaUZ&#10;bVMAvRsSW6NzpCAGRk5S6uBjS4C124TMVYxu6+9RfI/kq35xZiP6KWxUweZwIsvGovxxVl6OiQl6&#10;/Ni8fd80NCBx9lXQnoE+xPRJomX50nGjXRYFWtjfx5RLQ3sOyc/G5TOi0f2dNqYYeZ3k2gS2B1qE&#10;NDaZDuGeRJE1IWVZm1PqC5FyS0cjpxpfpSLZqPWm9FIW9lIBhJAunasYR9EZpqifGVg/DzzFZ+jU&#10;1UvAM6JURpdmsNUOw9+qX4RRU/xprnHinSV4xP64CeeB01YWHU8/KK/9U7vAL/989RMAAP//AwBQ&#10;SwMEFAAGAAgAAAAhAIsAqMvcAAAACAEAAA8AAABkcnMvZG93bnJldi54bWxMT01Lw0AQvQv+h2UK&#10;XqTdaDWUmE2RQC8eBBspHrfZaTY0Oxuy2yb9907xYE/D++DNe/l6cp044xBaTwqeFgkIpNqblhoF&#10;39VmvgIRoiajO0+o4IIB1sX9Xa4z40f6wvM2NoJDKGRagY2xz6QMtUWnw8L3SKwd/OB0ZDg00gx6&#10;5HDXyeckSaXTLfEHq3ssLdbH7ckp+Gkel5tdRdVYxs9DaqfL7uO1VOphNr2/gYg4xX8zXOtzdSi4&#10;096fyATRKZinbGQ64XuVX5Yr3rb/Y2SRy9sBxS8AAAD//wMAUEsBAi0AFAAGAAgAAAAhALaDOJL+&#10;AAAA4QEAABMAAAAAAAAAAAAAAAAAAAAAAFtDb250ZW50X1R5cGVzXS54bWxQSwECLQAUAAYACAAA&#10;ACEAOP0h/9YAAACUAQAACwAAAAAAAAAAAAAAAAAvAQAAX3JlbHMvLnJlbHNQSwECLQAUAAYACAAA&#10;ACEAra8LfOABAAAvBAAADgAAAAAAAAAAAAAAAAAuAgAAZHJzL2Uyb0RvYy54bWxQSwECLQAUAAYA&#10;CAAAACEAiwCoy9wAAAAIAQAADwAAAAAAAAAAAAAAAAA6BAAAZHJzL2Rvd25yZXYueG1sUEsFBgAA&#10;AAAEAAQA8wAAAEMFAAAAAA==&#10;" strokecolor="black [3213]" strokeweight=".5pt">
                      <v:stroke joinstyle="miter"/>
                      <o:lock v:ext="edit" shapetype="f"/>
                    </v:line>
                  </w:pict>
                </mc:Fallback>
              </mc:AlternateContent>
            </w:r>
          </w:p>
          <w:p w14:paraId="1453EC7D" w14:textId="77777777" w:rsidR="00510EF3" w:rsidRDefault="00510EF3" w:rsidP="00AD07DD">
            <w:pPr>
              <w:pStyle w:val="TableParagraph"/>
              <w:numPr>
                <w:ilvl w:val="1"/>
                <w:numId w:val="23"/>
              </w:numPr>
              <w:tabs>
                <w:tab w:val="left" w:pos="296"/>
                <w:tab w:val="left" w:pos="5785"/>
                <w:tab w:val="left" w:pos="6692"/>
              </w:tabs>
              <w:ind w:left="295" w:hanging="190"/>
              <w:rPr>
                <w:sz w:val="18"/>
              </w:rPr>
            </w:pPr>
            <w:r>
              <w:rPr>
                <w:sz w:val="18"/>
              </w:rPr>
              <w:t xml:space="preserve">Was the project budget sufficient for meeting </w:t>
            </w:r>
            <w:r w:rsidR="00462610">
              <w:rPr>
                <w:sz w:val="18"/>
              </w:rPr>
              <w:t>the project goals</w:t>
            </w:r>
            <w:r>
              <w:rPr>
                <w:sz w:val="18"/>
              </w:rPr>
              <w:t>?</w:t>
            </w:r>
            <w:r>
              <w:rPr>
                <w:sz w:val="18"/>
              </w:rPr>
              <w:tab/>
              <w:t>Yes</w:t>
            </w:r>
            <w:r>
              <w:rPr>
                <w:sz w:val="18"/>
              </w:rPr>
              <w:tab/>
              <w:t>No</w:t>
            </w:r>
          </w:p>
          <w:p w14:paraId="72A428EF" w14:textId="77777777" w:rsidR="00510EF3" w:rsidRDefault="00510EF3" w:rsidP="00AD07DD">
            <w:pPr>
              <w:pStyle w:val="TableParagraph"/>
              <w:numPr>
                <w:ilvl w:val="1"/>
                <w:numId w:val="23"/>
              </w:numPr>
              <w:tabs>
                <w:tab w:val="left" w:pos="306"/>
              </w:tabs>
              <w:spacing w:before="152"/>
              <w:ind w:hanging="200"/>
              <w:rPr>
                <w:sz w:val="18"/>
              </w:rPr>
            </w:pPr>
            <w:r>
              <w:rPr>
                <w:sz w:val="18"/>
              </w:rPr>
              <w:t>Ifnotoanswer6c,brieflydescribewhythebudgetwasinsufficientformeetingtheprojectgoals(50wordsorless):</w:t>
            </w:r>
          </w:p>
        </w:tc>
      </w:tr>
      <w:tr w:rsidR="00510EF3" w14:paraId="7C3C44C2" w14:textId="77777777" w:rsidTr="00463DBF">
        <w:trPr>
          <w:trHeight w:hRule="exact" w:val="1553"/>
        </w:trPr>
        <w:tc>
          <w:tcPr>
            <w:tcW w:w="14386" w:type="dxa"/>
          </w:tcPr>
          <w:p w14:paraId="479A0EF2" w14:textId="77777777" w:rsidR="00510EF3" w:rsidRDefault="00510EF3" w:rsidP="00463DBF">
            <w:pPr>
              <w:pStyle w:val="TableParagraph"/>
              <w:spacing w:line="203" w:lineRule="exact"/>
              <w:rPr>
                <w:b/>
                <w:sz w:val="18"/>
              </w:rPr>
            </w:pPr>
            <w:r>
              <w:rPr>
                <w:b/>
                <w:sz w:val="18"/>
              </w:rPr>
              <w:t>7. Additional Comments</w:t>
            </w:r>
          </w:p>
        </w:tc>
      </w:tr>
    </w:tbl>
    <w:p w14:paraId="2F26C76E" w14:textId="77777777" w:rsidR="00510EF3" w:rsidRDefault="00182148" w:rsidP="00510EF3">
      <w:pPr>
        <w:pStyle w:val="BodyText"/>
      </w:pPr>
      <w:r>
        <w:rPr>
          <w:noProof/>
        </w:rPr>
        <w:lastRenderedPageBreak/>
        <mc:AlternateContent>
          <mc:Choice Requires="wps">
            <w:drawing>
              <wp:anchor distT="4294967295" distB="4294967295" distL="114300" distR="114300" simplePos="0" relativeHeight="251664896" behindDoc="0" locked="0" layoutInCell="1" allowOverlap="1" wp14:anchorId="3D12D4FD" wp14:editId="1681CC66">
                <wp:simplePos x="0" y="0"/>
                <wp:positionH relativeFrom="column">
                  <wp:posOffset>60325</wp:posOffset>
                </wp:positionH>
                <wp:positionV relativeFrom="paragraph">
                  <wp:posOffset>-1797686</wp:posOffset>
                </wp:positionV>
                <wp:extent cx="9135110" cy="0"/>
                <wp:effectExtent l="0" t="0" r="889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62E6C7" id="Straight Connector 41"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5pt,-141.55pt" to="724.05pt,-1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0n3wEAAC8EAAAOAAAAZHJzL2Uyb0RvYy54bWysU9uO0zAQfUfiHyy/0yTLRRA13YeulpcV&#10;VBQ+wOuMGwvbY9mmTf+esdOky0VCIF4sj2fOzJwz4/XtaA07QogaXcebVc0ZOIm9doeOf/l8/+It&#10;ZzEJ1wuDDjp+hshvN8+frU++hRsc0PQQGCVxsT35jg8p+baqohzAirhCD46cCoMVicxwqPogTpTd&#10;muqmrt9UJwy9DyghRnq9m5x8U/IrBTJ9VCpCYqbj1FsqZyjnYz6rzVq0hyD8oOWlDfEPXVihHRVd&#10;Ut2JJNi3oH9JZbUMGFGllURboVJaQuFAbJr6Jzb7QXgoXEic6BeZ4v9LKz8cd4HpvuOvGs6csDSj&#10;fQpCH4bEtugcKYiBkZOUOvnYEmDrdiFzlaPb+weUXyP5qh+c2Yh+ChtVsDmcyLKxKH9elIcxMUmP&#10;75qXr5uGBiRnXyXaGehDTO8BLcuXjhvtsiiiFceHmHJp0c4h+dm4fEY0ur/XxhQjrxNsTWBHQYuQ&#10;xkKHcE+iyJqQUNbmkvpKpNzS2cBU4xMoko1ab0ovZWGvFYSU4NJcxTiKzjBF/SzA+s/AS3yGTl39&#10;DXhBlMro0gK22mH4XfWrMGqKv8w1TryzBI/Yn3dhHjhtZdH/8oPy2j+1C/z6zzffAQAA//8DAFBL&#10;AwQUAAYACAAAACEA1Zs77t8AAAAMAQAADwAAAGRycy9kb3ducmV2LnhtbEyPTWvCQBCG7wX/wzKF&#10;Xopu/CRNsxEJeOmhoBHxuGbHbGh2NmRXE/9914O0t/l4eOeZdD2Yht2wc7UlAdNJBAyptKqmSsCh&#10;2I5jYM5LUrKxhALu6GCdjV5SmSjb0w5ve1+xEEIukQK0923CuSs1GukmtkUKu4vtjPSh7SquOtmH&#10;cNPwWRStuJE1hQtatphrLH/2VyPgVL3Pt8eCij7335eVHu7Hr2UuxNvrsPkE5nHwfzA89IM6ZMHp&#10;bK+kHGsEfCwDKGA8i+dTYA9gsYhDdX7OeJby/09kvwAAAP//AwBQSwECLQAUAAYACAAAACEAtoM4&#10;kv4AAADhAQAAEwAAAAAAAAAAAAAAAAAAAAAAW0NvbnRlbnRfVHlwZXNdLnhtbFBLAQItABQABgAI&#10;AAAAIQA4/SH/1gAAAJQBAAALAAAAAAAAAAAAAAAAAC8BAABfcmVscy8ucmVsc1BLAQItABQABgAI&#10;AAAAIQCUZc0n3wEAAC8EAAAOAAAAAAAAAAAAAAAAAC4CAABkcnMvZTJvRG9jLnhtbFBLAQItABQA&#10;BgAIAAAAIQDVmzvu3wAAAAwBAAAPAAAAAAAAAAAAAAAAADkEAABkcnMvZG93bnJldi54bWxQSwUG&#10;AAAAAAQABADzAAAARQUAAAAA&#10;" strokecolor="black [3213]" strokeweight=".5pt">
                <v:stroke joinstyle="miter"/>
                <o:lock v:ext="edit" shapetype="f"/>
              </v:line>
            </w:pict>
          </mc:Fallback>
        </mc:AlternateContent>
      </w:r>
      <w:r>
        <w:rPr>
          <w:noProof/>
        </w:rPr>
        <mc:AlternateContent>
          <mc:Choice Requires="wps">
            <w:drawing>
              <wp:anchor distT="4294967295" distB="4294967295" distL="114300" distR="114300" simplePos="0" relativeHeight="251666944" behindDoc="0" locked="0" layoutInCell="1" allowOverlap="1" wp14:anchorId="0C8B1A68" wp14:editId="4F80C7D8">
                <wp:simplePos x="0" y="0"/>
                <wp:positionH relativeFrom="column">
                  <wp:posOffset>60325</wp:posOffset>
                </wp:positionH>
                <wp:positionV relativeFrom="paragraph">
                  <wp:posOffset>-6223001</wp:posOffset>
                </wp:positionV>
                <wp:extent cx="9135110" cy="0"/>
                <wp:effectExtent l="0" t="0" r="8890" b="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9DF5BC" id="Straight Connector 43"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5pt,-490pt" to="724.05pt,-4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9e4AEAAC8EAAAOAAAAZHJzL2Uyb0RvYy54bWysU01v2zAMvQ/YfxB0Xxy327AZcXpI0V2K&#10;LVi6H8DKUixMEgVJi51/P0pOnO4DKDrsIogiH8n3SK1uRmvYQYao0bW8Xiw5k05gp92+5d8e7t58&#10;4CwmcB0YdLLlRxn5zfr1q9XgG3mFPZpOBkZJXGwG3/I+Jd9UVRS9tBAX6KUjp8JgIZEZ9lUXYKDs&#10;1lRXy+X7asDQ+YBCxkivt5OTr0t+paRIX5SKMjHTcuotlTOU8zGf1XoFzT6A77U4tQH/0IUF7ajo&#10;nOoWErAfQf+RymoRMKJKC4G2QqW0kIUDsamXv7HZ9eBl4ULiRD/LFP9fWvH5sA1Mdy1/e82ZA0sz&#10;2qUAet8ntkHnSEEMjJyk1OBjQ4CN24bMVYxu5+9RfI/kq35xZiP6KWxUweZwIsvGovxxVl6OiQl6&#10;/Fhfv6trGpA4+ypozkAfYvok0bJ8abnRLosCDRzuY8qloTmH5Gfj8hnR6O5OG1OMvE5yYwI7AC1C&#10;GutMh3BPosiakLKszSn1hUi5paORU42vUpFs1HpdeikLe6kAQkiXzlWMo+gMU9TPDFw+DzzFZ+jU&#10;1UvAM6JURpdmsNUOw9+qX4RRU/xprnHinSV4xO64DeeB01YWHU8/KK/9U7vAL/98/RMAAP//AwBQ&#10;SwMEFAAGAAgAAAAhAOLZ3kPfAAAADAEAAA8AAABkcnMvZG93bnJldi54bWxMj8FqwkAQhu9C32EZ&#10;oRfRja1KTLOREvDSQ6FGpMc1O2aD2dmQXU18+66HoseZ+fjn+9PNYBp2xc7VlgTMZxEwpNKqmioB&#10;+2I7jYE5L0nJxhIKuKGDTfYySmWibE8/eN35ioUQcokUoL1vE85dqdFIN7MtUridbGekD2NXcdXJ&#10;PoSbhr9F0YobWVP4oGWLucbyvLsYAb/V5H17KKjoc/99Wunhdvha5kK8jofPD2AeB/+A4a4f1CEL&#10;Tkd7IeVYI2C9DKCA6TqOQqc7sFjEc2DH/x3PUv5cIvsDAAD//wMAUEsBAi0AFAAGAAgAAAAhALaD&#10;OJL+AAAA4QEAABMAAAAAAAAAAAAAAAAAAAAAAFtDb250ZW50X1R5cGVzXS54bWxQSwECLQAUAAYA&#10;CAAAACEAOP0h/9YAAACUAQAACwAAAAAAAAAAAAAAAAAvAQAAX3JlbHMvLnJlbHNQSwECLQAUAAYA&#10;CAAAACEAKY5fXuABAAAvBAAADgAAAAAAAAAAAAAAAAAuAgAAZHJzL2Uyb0RvYy54bWxQSwECLQAU&#10;AAYACAAAACEA4tneQ98AAAAMAQAADwAAAAAAAAAAAAAAAAA6BAAAZHJzL2Rvd25yZXYueG1sUEsF&#10;BgAAAAAEAAQA8wAAAEYFAAAAAA==&#10;" strokecolor="black [3213]" strokeweight=".5pt">
                <v:stroke joinstyle="miter"/>
                <o:lock v:ext="edit" shapetype="f"/>
              </v:line>
            </w:pict>
          </mc:Fallback>
        </mc:AlternateContent>
      </w:r>
      <w:r>
        <w:rPr>
          <w:noProof/>
        </w:rPr>
        <mc:AlternateContent>
          <mc:Choice Requires="wps">
            <w:drawing>
              <wp:anchor distT="4294967295" distB="4294967295" distL="114300" distR="114300" simplePos="0" relativeHeight="251665920" behindDoc="0" locked="0" layoutInCell="1" allowOverlap="1" wp14:anchorId="1A7F8EED" wp14:editId="2A9ACB54">
                <wp:simplePos x="0" y="0"/>
                <wp:positionH relativeFrom="column">
                  <wp:posOffset>60325</wp:posOffset>
                </wp:positionH>
                <wp:positionV relativeFrom="paragraph">
                  <wp:posOffset>-5226051</wp:posOffset>
                </wp:positionV>
                <wp:extent cx="9135110" cy="0"/>
                <wp:effectExtent l="0" t="0" r="889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63FEBB" id="Straight Connector 42"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5pt,-411.5pt" to="724.0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6P4AEAAC8EAAAOAAAAZHJzL2Uyb0RvYy54bWysU9uOGyEMfa/Uf0C8N5NJL2pHmexDVtuX&#10;VRs17Qd4GcigAkZAk8nf1zCTyfYiVbvqC8LYx/Y5NuubwRp2lCFqdC2vF0vOpBPYaXdo+bevd6/e&#10;cxYTuA4MOtnys4z8ZvPyxfrkG7nCHk0nA6MkLjYn3/I+Jd9UVRS9tBAX6KUjp8JgIZEZDlUX4ETZ&#10;ralWy+W76oSh8wGFjJFeb0cn35T8SkmRPisVZWKm5dRbKmco50M+q80amkMA32sxtQHP6MKCdlR0&#10;TnULCdiPoP9IZbUIGFGlhUBboVJayMKB2NTL39jse/CycCFxop9liv8vrfh03AWmu5a/WXHmwNKM&#10;9imAPvSJbdE5UhADIycpdfKxIcDW7ULmKga39/covkfyVb84sxH9GDaoYHM4kWVDUf48Ky+HxAQ9&#10;fqhfv61rGpC4+CpoLkAfYvoo0bJ8abnRLosCDRzvY8qlobmE5Gfj8hnR6O5OG1OMvE5yawI7Ai1C&#10;GupMh3CPosgakbKszZT6SqTc0tnIscYXqUg2ar0uvZSFvVYAIaRLlyrGUXSGKepnBi7/DZziM3Ts&#10;6ingGVEqo0sz2GqH4W/Vr8KoMX6aaxx5ZwkesDvvwmXgtJVFx+kH5bV/bBf49Z9vfgIAAP//AwBQ&#10;SwMEFAAGAAgAAAAhAIp3ypffAAAADAEAAA8AAABkcnMvZG93bnJldi54bWxMj01rwkAQhu8F/8My&#10;hV6KbvwkTbMRCXjpoaAR8bhmx2xodjZkVxP/fdeDtMeZeXjnedP1YBp2w87VlgRMJxEwpNKqmioB&#10;h2I7joE5L0nJxhIKuKODdTZ6SWWibE87vO19xUIIuUQK0N63Ceeu1Gikm9gWKdwutjPSh7GruOpk&#10;H8JNw2dRtOJG1hQ+aNlirrH82V+NgFP1Pt8eCyr63H9fVnq4H7+WuRBvr8PmE5jHwf/B8NAP6pAF&#10;p7O9knKsEfCxDKCAcTybh04PYLGIp8DOzx3PUv6/RPYLAAD//wMAUEsBAi0AFAAGAAgAAAAhALaD&#10;OJL+AAAA4QEAABMAAAAAAAAAAAAAAAAAAAAAAFtDb250ZW50X1R5cGVzXS54bWxQSwECLQAUAAYA&#10;CAAAACEAOP0h/9YAAACUAQAACwAAAAAAAAAAAAAAAAAvAQAAX3JlbHMvLnJlbHNQSwECLQAUAAYA&#10;CAAAACEA13guj+ABAAAvBAAADgAAAAAAAAAAAAAAAAAuAgAAZHJzL2Uyb0RvYy54bWxQSwECLQAU&#10;AAYACAAAACEAinfKl98AAAAMAQAADwAAAAAAAAAAAAAAAAA6BAAAZHJzL2Rvd25yZXYueG1sUEsF&#10;BgAAAAAEAAQA8wAAAEYFAAAAAA==&#10;" strokecolor="black [3213]" strokeweight=".5pt">
                <v:stroke joinstyle="miter"/>
                <o:lock v:ext="edit" shapetype="f"/>
              </v:line>
            </w:pict>
          </mc:Fallback>
        </mc:AlternateContent>
      </w:r>
      <w:r>
        <w:rPr>
          <w:noProof/>
        </w:rPr>
        <mc:AlternateContent>
          <mc:Choice Requires="wps">
            <w:drawing>
              <wp:anchor distT="4294967295" distB="4294967295" distL="114300" distR="114300" simplePos="0" relativeHeight="251667968" behindDoc="0" locked="0" layoutInCell="1" allowOverlap="1" wp14:anchorId="0F7715F5" wp14:editId="66921392">
                <wp:simplePos x="0" y="0"/>
                <wp:positionH relativeFrom="column">
                  <wp:posOffset>60325</wp:posOffset>
                </wp:positionH>
                <wp:positionV relativeFrom="paragraph">
                  <wp:posOffset>-4302126</wp:posOffset>
                </wp:positionV>
                <wp:extent cx="9135110" cy="0"/>
                <wp:effectExtent l="0" t="0" r="889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3511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373B8" id="Straight Connector 44" o:spid="_x0000_s1026" style="position:absolute;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5pt,-338.75pt" to="724.0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JkF4AEAAC8EAAAOAAAAZHJzL2Uyb0RvYy54bWysU01v2zAMvQ/YfxB0Xxx33bAZcXpI0V2K&#10;LVi6H8DKUixMEgVJi51/P0pOnO4DKDrsIogiH8n3SK1uRmvYQYao0bW8Xiw5k05gp92+5d8e7t58&#10;4CwmcB0YdLLlRxn5zfr1q9XgG3mFPZpOBkZJXGwG3/I+Jd9UVRS9tBAX6KUjp8JgIZEZ9lUXYKDs&#10;1lRXy+X7asDQ+YBCxkivt5OTr0t+paRIX5SKMjHTcuotlTOU8zGf1XoFzT6A77U4tQH/0IUF7ajo&#10;nOoWErAfQf+RymoRMKJKC4G2QqW0kIUDsamXv7HZ9eBl4ULiRD/LFP9fWvH5sA1Mdy2/vubMgaUZ&#10;7VIAve8T26BzpCAGRk5SavCxIcDGbUPmKka38/covkfyVb84sxH9FDaqYHM4kWVjUf44Ky/HxAQ9&#10;fqzfvqtrGpA4+ypozkAfYvok0bJ8abnRLosCDRzuY8qloTmH5Gfj8hnR6O5OG1OMvE5yYwI7AC1C&#10;GutMh3BPosiakLKszSn1hUi5paORU42vUpFs1HpdeikLe6kAQkiXzlWMo+gMU9TPDFw+DzzFZ+jU&#10;1UvAM6JURpdmsNUOw9+qX4RRU/xprnHinSV4xO64DeeB01YWHU8/KK/9U7vAL/98/RMAAP//AwBQ&#10;SwMEFAAGAAgAAAAhAKl2JlngAAAADAEAAA8AAABkcnMvZG93bnJldi54bWxMjz1vwjAQhvdK/Afr&#10;kLpU4NBCgBAHoUgsHSqVVKijiY84Ij5HsSHh39cMVbvdx6P3nku3g2nYDTtXWxIwm0bAkEqraqoE&#10;fBX7yQqY85KUbCyhgDs62Gajp1Qmyvb0ibeDr1gIIZdIAdr7NuHclRqNdFPbIoXd2XZG+tB2FVed&#10;7EO4afhrFMXcyJrCBS1bzDWWl8PVCPiuXt72x4KKPvcf51gP9+P7IhfieTzsNsA8Dv4Phod+UIcs&#10;OJ3slZRjjYD1IoACJvFyGaoHMJ+vZsBOvzOepfz/E9kPAAAA//8DAFBLAQItABQABgAIAAAAIQC2&#10;gziS/gAAAOEBAAATAAAAAAAAAAAAAAAAAAAAAABbQ29udGVudF9UeXBlc10ueG1sUEsBAi0AFAAG&#10;AAgAAAAhADj9If/WAAAAlAEAAAsAAAAAAAAAAAAAAAAALwEAAF9yZWxzLy5yZWxzUEsBAi0AFAAG&#10;AAgAAAAhABBEmQXgAQAALwQAAA4AAAAAAAAAAAAAAAAALgIAAGRycy9lMm9Eb2MueG1sUEsBAi0A&#10;FAAGAAgAAAAhAKl2JlngAAAADAEAAA8AAAAAAAAAAAAAAAAAOgQAAGRycy9kb3ducmV2LnhtbFBL&#10;BQYAAAAABAAEAPMAAABHBQAAAAA=&#10;" strokecolor="black [3213]" strokeweight=".5pt">
                <v:stroke joinstyle="miter"/>
                <o:lock v:ext="edit" shapetype="f"/>
              </v:line>
            </w:pict>
          </mc:Fallback>
        </mc:AlternateContent>
      </w:r>
    </w:p>
    <w:p w14:paraId="7DBD91A9" w14:textId="77777777" w:rsidR="00510EF3" w:rsidRDefault="00510EF3" w:rsidP="00510EF3">
      <w:pPr>
        <w:pStyle w:val="BodyText"/>
        <w:spacing w:before="6"/>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3"/>
        <w:gridCol w:w="2280"/>
        <w:gridCol w:w="1920"/>
        <w:gridCol w:w="2040"/>
        <w:gridCol w:w="2040"/>
        <w:gridCol w:w="1920"/>
        <w:gridCol w:w="2040"/>
        <w:gridCol w:w="1913"/>
      </w:tblGrid>
      <w:tr w:rsidR="00510EF3" w14:paraId="05D298EC" w14:textId="77777777" w:rsidTr="00463DBF">
        <w:trPr>
          <w:trHeight w:hRule="exact" w:val="353"/>
        </w:trPr>
        <w:tc>
          <w:tcPr>
            <w:tcW w:w="14386" w:type="dxa"/>
            <w:gridSpan w:val="8"/>
            <w:shd w:val="clear" w:color="auto" w:fill="C0C0C0"/>
          </w:tcPr>
          <w:p w14:paraId="6C8A0444" w14:textId="77777777" w:rsidR="00510EF3" w:rsidRDefault="00510EF3" w:rsidP="00463DBF">
            <w:pPr>
              <w:pStyle w:val="TableParagraph"/>
              <w:spacing w:before="36"/>
              <w:rPr>
                <w:b/>
                <w:sz w:val="20"/>
              </w:rPr>
            </w:pPr>
            <w:r>
              <w:rPr>
                <w:b/>
                <w:sz w:val="20"/>
              </w:rPr>
              <w:t>Program Activities</w:t>
            </w:r>
          </w:p>
        </w:tc>
      </w:tr>
      <w:tr w:rsidR="00510EF3" w14:paraId="11100066" w14:textId="77777777" w:rsidTr="00463DBF">
        <w:trPr>
          <w:trHeight w:hRule="exact" w:val="360"/>
        </w:trPr>
        <w:tc>
          <w:tcPr>
            <w:tcW w:w="14386" w:type="dxa"/>
            <w:gridSpan w:val="8"/>
          </w:tcPr>
          <w:p w14:paraId="7B413EB8" w14:textId="77777777" w:rsidR="00510EF3" w:rsidRDefault="00510EF3" w:rsidP="00463DBF">
            <w:pPr>
              <w:pStyle w:val="TableParagraph"/>
              <w:spacing w:before="56"/>
              <w:rPr>
                <w:b/>
                <w:sz w:val="18"/>
              </w:rPr>
            </w:pPr>
            <w:r>
              <w:rPr>
                <w:b/>
                <w:sz w:val="18"/>
              </w:rPr>
              <w:t>Objective 1:</w:t>
            </w:r>
          </w:p>
        </w:tc>
      </w:tr>
      <w:tr w:rsidR="00510EF3" w14:paraId="2E34AB55" w14:textId="77777777" w:rsidTr="00463DBF">
        <w:trPr>
          <w:trHeight w:hRule="exact" w:val="240"/>
        </w:trPr>
        <w:tc>
          <w:tcPr>
            <w:tcW w:w="2513" w:type="dxa"/>
            <w:gridSpan w:val="2"/>
            <w:vMerge w:val="restart"/>
          </w:tcPr>
          <w:p w14:paraId="2DEBFDBB" w14:textId="77777777" w:rsidR="00510EF3" w:rsidRDefault="00510EF3" w:rsidP="00463DBF">
            <w:pPr>
              <w:pStyle w:val="TableParagraph"/>
              <w:spacing w:before="6"/>
              <w:rPr>
                <w:sz w:val="20"/>
              </w:rPr>
            </w:pPr>
          </w:p>
          <w:p w14:paraId="5171BD02" w14:textId="77777777" w:rsidR="00510EF3" w:rsidRDefault="00510EF3" w:rsidP="00463DBF">
            <w:pPr>
              <w:pStyle w:val="TableParagraph"/>
              <w:ind w:left="901" w:right="906"/>
              <w:jc w:val="center"/>
              <w:rPr>
                <w:b/>
                <w:sz w:val="18"/>
              </w:rPr>
            </w:pPr>
            <w:r>
              <w:rPr>
                <w:b/>
                <w:sz w:val="18"/>
              </w:rPr>
              <w:t>Activity</w:t>
            </w:r>
          </w:p>
        </w:tc>
        <w:tc>
          <w:tcPr>
            <w:tcW w:w="1920" w:type="dxa"/>
            <w:vMerge w:val="restart"/>
          </w:tcPr>
          <w:p w14:paraId="136CD9E9" w14:textId="77777777" w:rsidR="00510EF3" w:rsidRDefault="00510EF3" w:rsidP="00463DBF">
            <w:pPr>
              <w:pStyle w:val="TableParagraph"/>
              <w:spacing w:before="5"/>
              <w:rPr>
                <w:sz w:val="20"/>
              </w:rPr>
            </w:pPr>
          </w:p>
          <w:p w14:paraId="51F06D80" w14:textId="77777777" w:rsidR="00510EF3" w:rsidRDefault="00510EF3" w:rsidP="00463DBF">
            <w:pPr>
              <w:pStyle w:val="TableParagraph"/>
              <w:spacing w:before="1"/>
              <w:ind w:left="722" w:right="722"/>
              <w:jc w:val="center"/>
              <w:rPr>
                <w:b/>
                <w:sz w:val="18"/>
              </w:rPr>
            </w:pPr>
            <w:r>
              <w:rPr>
                <w:b/>
                <w:sz w:val="18"/>
              </w:rPr>
              <w:t>Type</w:t>
            </w:r>
          </w:p>
        </w:tc>
        <w:tc>
          <w:tcPr>
            <w:tcW w:w="2040" w:type="dxa"/>
            <w:vMerge w:val="restart"/>
          </w:tcPr>
          <w:p w14:paraId="0FA5A7A3" w14:textId="77777777" w:rsidR="00510EF3" w:rsidRDefault="00510EF3" w:rsidP="00463DBF">
            <w:pPr>
              <w:pStyle w:val="TableParagraph"/>
              <w:spacing w:before="128" w:line="249" w:lineRule="auto"/>
              <w:ind w:left="297" w:right="278" w:firstLine="225"/>
              <w:rPr>
                <w:b/>
                <w:sz w:val="18"/>
              </w:rPr>
            </w:pPr>
            <w:r>
              <w:rPr>
                <w:b/>
                <w:sz w:val="18"/>
              </w:rPr>
              <w:t>Anticipated Completion Date</w:t>
            </w:r>
          </w:p>
        </w:tc>
        <w:tc>
          <w:tcPr>
            <w:tcW w:w="2040" w:type="dxa"/>
            <w:vMerge w:val="restart"/>
          </w:tcPr>
          <w:p w14:paraId="611CCD6A" w14:textId="77777777" w:rsidR="00510EF3" w:rsidRDefault="00510EF3" w:rsidP="00463DBF">
            <w:pPr>
              <w:pStyle w:val="TableParagraph"/>
              <w:spacing w:before="128" w:line="249" w:lineRule="auto"/>
              <w:ind w:left="298" w:right="277" w:firstLine="439"/>
              <w:rPr>
                <w:b/>
                <w:sz w:val="18"/>
              </w:rPr>
            </w:pPr>
            <w:r>
              <w:rPr>
                <w:b/>
                <w:sz w:val="18"/>
              </w:rPr>
              <w:t>Actual Completion Date</w:t>
            </w:r>
          </w:p>
        </w:tc>
        <w:tc>
          <w:tcPr>
            <w:tcW w:w="5873" w:type="dxa"/>
            <w:gridSpan w:val="3"/>
          </w:tcPr>
          <w:p w14:paraId="29013400" w14:textId="77777777" w:rsidR="00510EF3" w:rsidRDefault="00510EF3" w:rsidP="00463DBF">
            <w:pPr>
              <w:pStyle w:val="TableParagraph"/>
              <w:spacing w:line="203" w:lineRule="exact"/>
              <w:ind w:left="2547" w:right="2540"/>
              <w:jc w:val="center"/>
              <w:rPr>
                <w:b/>
                <w:sz w:val="18"/>
              </w:rPr>
            </w:pPr>
            <w:r>
              <w:rPr>
                <w:b/>
                <w:sz w:val="18"/>
              </w:rPr>
              <w:t>Optional</w:t>
            </w:r>
          </w:p>
        </w:tc>
      </w:tr>
      <w:tr w:rsidR="00510EF3" w14:paraId="2667A823" w14:textId="77777777" w:rsidTr="00463DBF">
        <w:trPr>
          <w:trHeight w:hRule="exact" w:val="480"/>
        </w:trPr>
        <w:tc>
          <w:tcPr>
            <w:tcW w:w="2513" w:type="dxa"/>
            <w:gridSpan w:val="2"/>
            <w:vMerge/>
          </w:tcPr>
          <w:p w14:paraId="359DB2B9" w14:textId="77777777" w:rsidR="00510EF3" w:rsidRDefault="00510EF3" w:rsidP="00463DBF"/>
        </w:tc>
        <w:tc>
          <w:tcPr>
            <w:tcW w:w="1920" w:type="dxa"/>
            <w:vMerge/>
          </w:tcPr>
          <w:p w14:paraId="7DDE2AAF" w14:textId="77777777" w:rsidR="00510EF3" w:rsidRDefault="00510EF3" w:rsidP="00463DBF"/>
        </w:tc>
        <w:tc>
          <w:tcPr>
            <w:tcW w:w="2040" w:type="dxa"/>
            <w:vMerge/>
          </w:tcPr>
          <w:p w14:paraId="4F1886B7" w14:textId="77777777" w:rsidR="00510EF3" w:rsidRDefault="00510EF3" w:rsidP="00463DBF"/>
        </w:tc>
        <w:tc>
          <w:tcPr>
            <w:tcW w:w="2040" w:type="dxa"/>
            <w:vMerge/>
          </w:tcPr>
          <w:p w14:paraId="7AF50028" w14:textId="77777777" w:rsidR="00510EF3" w:rsidRDefault="00510EF3" w:rsidP="00463DBF"/>
        </w:tc>
        <w:tc>
          <w:tcPr>
            <w:tcW w:w="1920" w:type="dxa"/>
          </w:tcPr>
          <w:p w14:paraId="2413EB08" w14:textId="77777777" w:rsidR="00510EF3" w:rsidRDefault="00510EF3" w:rsidP="00463DBF">
            <w:pPr>
              <w:pStyle w:val="TableParagraph"/>
              <w:spacing w:before="116"/>
              <w:ind w:left="578"/>
              <w:rPr>
                <w:b/>
                <w:sz w:val="18"/>
              </w:rPr>
            </w:pPr>
            <w:r>
              <w:rPr>
                <w:b/>
                <w:sz w:val="18"/>
              </w:rPr>
              <w:t>Location</w:t>
            </w:r>
          </w:p>
        </w:tc>
        <w:tc>
          <w:tcPr>
            <w:tcW w:w="2040" w:type="dxa"/>
            <w:vAlign w:val="center"/>
          </w:tcPr>
          <w:p w14:paraId="2B2C45FC" w14:textId="77777777" w:rsidR="00510EF3" w:rsidRDefault="00510EF3" w:rsidP="00463DBF">
            <w:pPr>
              <w:pStyle w:val="TableParagraph"/>
              <w:jc w:val="center"/>
              <w:rPr>
                <w:b/>
                <w:sz w:val="18"/>
              </w:rPr>
            </w:pPr>
            <w:r w:rsidRPr="0026715E">
              <w:rPr>
                <w:b/>
                <w:sz w:val="18"/>
              </w:rPr>
              <w:t>Beneficiaries/</w:t>
            </w:r>
          </w:p>
          <w:p w14:paraId="5C85913D" w14:textId="77777777" w:rsidR="00510EF3" w:rsidRPr="0026715E" w:rsidRDefault="00510EF3" w:rsidP="00463DBF">
            <w:pPr>
              <w:pStyle w:val="TableParagraph"/>
              <w:jc w:val="center"/>
              <w:rPr>
                <w:b/>
                <w:sz w:val="18"/>
              </w:rPr>
            </w:pPr>
            <w:r w:rsidRPr="0026715E">
              <w:rPr>
                <w:b/>
                <w:sz w:val="18"/>
              </w:rPr>
              <w:t>Audience</w:t>
            </w:r>
          </w:p>
        </w:tc>
        <w:tc>
          <w:tcPr>
            <w:tcW w:w="1913" w:type="dxa"/>
          </w:tcPr>
          <w:p w14:paraId="0B21AFF3" w14:textId="77777777" w:rsidR="00510EF3" w:rsidRDefault="00510EF3" w:rsidP="00463DBF">
            <w:pPr>
              <w:pStyle w:val="TableParagraph"/>
              <w:spacing w:before="116"/>
              <w:ind w:left="217"/>
              <w:rPr>
                <w:b/>
                <w:sz w:val="18"/>
              </w:rPr>
            </w:pPr>
            <w:r>
              <w:rPr>
                <w:b/>
                <w:sz w:val="18"/>
              </w:rPr>
              <w:t>Topic (if training)</w:t>
            </w:r>
          </w:p>
        </w:tc>
      </w:tr>
      <w:tr w:rsidR="00510EF3" w14:paraId="6D985B22" w14:textId="77777777" w:rsidTr="00463DBF">
        <w:trPr>
          <w:trHeight w:hRule="exact" w:val="960"/>
        </w:trPr>
        <w:tc>
          <w:tcPr>
            <w:tcW w:w="233" w:type="dxa"/>
          </w:tcPr>
          <w:p w14:paraId="71AA1CA8" w14:textId="77777777" w:rsidR="00510EF3" w:rsidRDefault="00510EF3" w:rsidP="00463DBF">
            <w:pPr>
              <w:pStyle w:val="TableParagraph"/>
              <w:rPr>
                <w:sz w:val="20"/>
              </w:rPr>
            </w:pPr>
          </w:p>
          <w:p w14:paraId="261A3FFC" w14:textId="77777777" w:rsidR="00510EF3" w:rsidRDefault="00510EF3" w:rsidP="00463DBF">
            <w:pPr>
              <w:pStyle w:val="TableParagraph"/>
              <w:spacing w:before="126"/>
              <w:ind w:right="5"/>
              <w:jc w:val="center"/>
              <w:rPr>
                <w:b/>
                <w:sz w:val="18"/>
              </w:rPr>
            </w:pPr>
            <w:r>
              <w:rPr>
                <w:b/>
                <w:sz w:val="18"/>
              </w:rPr>
              <w:t>1</w:t>
            </w:r>
          </w:p>
        </w:tc>
        <w:tc>
          <w:tcPr>
            <w:tcW w:w="2280" w:type="dxa"/>
          </w:tcPr>
          <w:p w14:paraId="58157033" w14:textId="77777777" w:rsidR="00510EF3" w:rsidRDefault="00510EF3" w:rsidP="00463DBF"/>
        </w:tc>
        <w:tc>
          <w:tcPr>
            <w:tcW w:w="1920" w:type="dxa"/>
          </w:tcPr>
          <w:p w14:paraId="497E4392" w14:textId="77777777" w:rsidR="00510EF3" w:rsidRDefault="00510EF3" w:rsidP="00463DBF"/>
        </w:tc>
        <w:tc>
          <w:tcPr>
            <w:tcW w:w="2040" w:type="dxa"/>
          </w:tcPr>
          <w:p w14:paraId="0BF31939" w14:textId="77777777" w:rsidR="00510EF3" w:rsidRDefault="00510EF3" w:rsidP="00463DBF"/>
        </w:tc>
        <w:tc>
          <w:tcPr>
            <w:tcW w:w="2040" w:type="dxa"/>
          </w:tcPr>
          <w:p w14:paraId="081B69BD" w14:textId="77777777" w:rsidR="00510EF3" w:rsidRDefault="00510EF3" w:rsidP="00463DBF"/>
        </w:tc>
        <w:tc>
          <w:tcPr>
            <w:tcW w:w="1920" w:type="dxa"/>
          </w:tcPr>
          <w:p w14:paraId="1EB43CD2" w14:textId="77777777" w:rsidR="00510EF3" w:rsidRDefault="00510EF3" w:rsidP="00463DBF"/>
        </w:tc>
        <w:tc>
          <w:tcPr>
            <w:tcW w:w="2040" w:type="dxa"/>
          </w:tcPr>
          <w:p w14:paraId="038E10DF" w14:textId="77777777" w:rsidR="00510EF3" w:rsidRDefault="00510EF3" w:rsidP="00463DBF"/>
        </w:tc>
        <w:tc>
          <w:tcPr>
            <w:tcW w:w="1913" w:type="dxa"/>
          </w:tcPr>
          <w:p w14:paraId="7C29E08C" w14:textId="77777777" w:rsidR="00510EF3" w:rsidRDefault="00510EF3" w:rsidP="00463DBF"/>
        </w:tc>
      </w:tr>
      <w:tr w:rsidR="00510EF3" w14:paraId="32ED6368" w14:textId="77777777" w:rsidTr="00463DBF">
        <w:trPr>
          <w:trHeight w:hRule="exact" w:val="960"/>
        </w:trPr>
        <w:tc>
          <w:tcPr>
            <w:tcW w:w="233" w:type="dxa"/>
          </w:tcPr>
          <w:p w14:paraId="08ED265C" w14:textId="77777777" w:rsidR="00510EF3" w:rsidRDefault="00510EF3" w:rsidP="00463DBF">
            <w:pPr>
              <w:pStyle w:val="TableParagraph"/>
              <w:rPr>
                <w:sz w:val="20"/>
              </w:rPr>
            </w:pPr>
          </w:p>
          <w:p w14:paraId="0CE54668" w14:textId="77777777" w:rsidR="00510EF3" w:rsidRDefault="00510EF3" w:rsidP="00463DBF">
            <w:pPr>
              <w:pStyle w:val="TableParagraph"/>
              <w:spacing w:before="126"/>
              <w:ind w:right="5"/>
              <w:jc w:val="center"/>
              <w:rPr>
                <w:b/>
                <w:sz w:val="18"/>
              </w:rPr>
            </w:pPr>
            <w:r>
              <w:rPr>
                <w:b/>
                <w:sz w:val="18"/>
              </w:rPr>
              <w:t>2</w:t>
            </w:r>
          </w:p>
        </w:tc>
        <w:tc>
          <w:tcPr>
            <w:tcW w:w="2280" w:type="dxa"/>
          </w:tcPr>
          <w:p w14:paraId="52CAB2FC" w14:textId="77777777" w:rsidR="00510EF3" w:rsidRDefault="00510EF3" w:rsidP="00463DBF"/>
        </w:tc>
        <w:tc>
          <w:tcPr>
            <w:tcW w:w="1920" w:type="dxa"/>
          </w:tcPr>
          <w:p w14:paraId="45415805" w14:textId="77777777" w:rsidR="00510EF3" w:rsidRDefault="00510EF3" w:rsidP="00463DBF"/>
        </w:tc>
        <w:tc>
          <w:tcPr>
            <w:tcW w:w="2040" w:type="dxa"/>
          </w:tcPr>
          <w:p w14:paraId="76DA95EC" w14:textId="77777777" w:rsidR="00510EF3" w:rsidRDefault="00510EF3" w:rsidP="00463DBF"/>
        </w:tc>
        <w:tc>
          <w:tcPr>
            <w:tcW w:w="2040" w:type="dxa"/>
          </w:tcPr>
          <w:p w14:paraId="3AB68455" w14:textId="77777777" w:rsidR="00510EF3" w:rsidRDefault="00510EF3" w:rsidP="00463DBF"/>
        </w:tc>
        <w:tc>
          <w:tcPr>
            <w:tcW w:w="1920" w:type="dxa"/>
          </w:tcPr>
          <w:p w14:paraId="06FF85A0" w14:textId="77777777" w:rsidR="00510EF3" w:rsidRDefault="00510EF3" w:rsidP="00463DBF"/>
        </w:tc>
        <w:tc>
          <w:tcPr>
            <w:tcW w:w="2040" w:type="dxa"/>
          </w:tcPr>
          <w:p w14:paraId="13B60F50" w14:textId="77777777" w:rsidR="00510EF3" w:rsidRDefault="00510EF3" w:rsidP="00463DBF"/>
        </w:tc>
        <w:tc>
          <w:tcPr>
            <w:tcW w:w="1913" w:type="dxa"/>
          </w:tcPr>
          <w:p w14:paraId="4A762EC7" w14:textId="77777777" w:rsidR="00510EF3" w:rsidRDefault="00510EF3" w:rsidP="00463DBF"/>
        </w:tc>
      </w:tr>
      <w:tr w:rsidR="00510EF3" w14:paraId="47585A4B" w14:textId="77777777" w:rsidTr="00463DBF">
        <w:trPr>
          <w:trHeight w:hRule="exact" w:val="960"/>
        </w:trPr>
        <w:tc>
          <w:tcPr>
            <w:tcW w:w="233" w:type="dxa"/>
          </w:tcPr>
          <w:p w14:paraId="580B61D3" w14:textId="77777777" w:rsidR="00510EF3" w:rsidRDefault="00510EF3" w:rsidP="00463DBF">
            <w:pPr>
              <w:pStyle w:val="TableParagraph"/>
              <w:rPr>
                <w:sz w:val="20"/>
              </w:rPr>
            </w:pPr>
          </w:p>
          <w:p w14:paraId="47B4BBB6" w14:textId="77777777" w:rsidR="00510EF3" w:rsidRDefault="00510EF3" w:rsidP="00463DBF">
            <w:pPr>
              <w:pStyle w:val="TableParagraph"/>
              <w:spacing w:before="126"/>
              <w:ind w:right="5"/>
              <w:jc w:val="center"/>
              <w:rPr>
                <w:b/>
                <w:sz w:val="18"/>
              </w:rPr>
            </w:pPr>
            <w:r>
              <w:rPr>
                <w:b/>
                <w:sz w:val="18"/>
              </w:rPr>
              <w:t>3</w:t>
            </w:r>
          </w:p>
        </w:tc>
        <w:tc>
          <w:tcPr>
            <w:tcW w:w="2280" w:type="dxa"/>
          </w:tcPr>
          <w:p w14:paraId="7B9209B5" w14:textId="77777777" w:rsidR="00510EF3" w:rsidRDefault="00510EF3" w:rsidP="00463DBF"/>
        </w:tc>
        <w:tc>
          <w:tcPr>
            <w:tcW w:w="1920" w:type="dxa"/>
          </w:tcPr>
          <w:p w14:paraId="2C8B67BB" w14:textId="77777777" w:rsidR="00510EF3" w:rsidRDefault="00510EF3" w:rsidP="00463DBF"/>
        </w:tc>
        <w:tc>
          <w:tcPr>
            <w:tcW w:w="2040" w:type="dxa"/>
          </w:tcPr>
          <w:p w14:paraId="7B1737E3" w14:textId="77777777" w:rsidR="00510EF3" w:rsidRDefault="00510EF3" w:rsidP="00463DBF"/>
        </w:tc>
        <w:tc>
          <w:tcPr>
            <w:tcW w:w="2040" w:type="dxa"/>
          </w:tcPr>
          <w:p w14:paraId="44C80031" w14:textId="77777777" w:rsidR="00510EF3" w:rsidRDefault="00510EF3" w:rsidP="00463DBF"/>
        </w:tc>
        <w:tc>
          <w:tcPr>
            <w:tcW w:w="1920" w:type="dxa"/>
          </w:tcPr>
          <w:p w14:paraId="47BC340A" w14:textId="77777777" w:rsidR="00510EF3" w:rsidRDefault="00510EF3" w:rsidP="00463DBF"/>
        </w:tc>
        <w:tc>
          <w:tcPr>
            <w:tcW w:w="2040" w:type="dxa"/>
          </w:tcPr>
          <w:p w14:paraId="1A252E1D" w14:textId="77777777" w:rsidR="00510EF3" w:rsidRDefault="00510EF3" w:rsidP="00463DBF"/>
        </w:tc>
        <w:tc>
          <w:tcPr>
            <w:tcW w:w="1913" w:type="dxa"/>
          </w:tcPr>
          <w:p w14:paraId="1F66D725" w14:textId="77777777" w:rsidR="00510EF3" w:rsidRDefault="00510EF3" w:rsidP="00463DBF"/>
        </w:tc>
      </w:tr>
      <w:tr w:rsidR="00510EF3" w14:paraId="285B9AA9" w14:textId="77777777" w:rsidTr="00463DBF">
        <w:trPr>
          <w:trHeight w:hRule="exact" w:val="960"/>
        </w:trPr>
        <w:tc>
          <w:tcPr>
            <w:tcW w:w="233" w:type="dxa"/>
          </w:tcPr>
          <w:p w14:paraId="238CBD66" w14:textId="77777777" w:rsidR="00510EF3" w:rsidRDefault="00510EF3" w:rsidP="00463DBF">
            <w:pPr>
              <w:pStyle w:val="TableParagraph"/>
              <w:rPr>
                <w:sz w:val="20"/>
              </w:rPr>
            </w:pPr>
          </w:p>
          <w:p w14:paraId="694AB6D6" w14:textId="77777777" w:rsidR="00510EF3" w:rsidRDefault="00510EF3" w:rsidP="00463DBF">
            <w:pPr>
              <w:pStyle w:val="TableParagraph"/>
              <w:spacing w:before="126"/>
              <w:ind w:right="5"/>
              <w:jc w:val="center"/>
              <w:rPr>
                <w:b/>
                <w:sz w:val="18"/>
              </w:rPr>
            </w:pPr>
            <w:r>
              <w:rPr>
                <w:b/>
                <w:sz w:val="18"/>
              </w:rPr>
              <w:t>4</w:t>
            </w:r>
          </w:p>
        </w:tc>
        <w:tc>
          <w:tcPr>
            <w:tcW w:w="2280" w:type="dxa"/>
          </w:tcPr>
          <w:p w14:paraId="72552633" w14:textId="77777777" w:rsidR="00510EF3" w:rsidRDefault="00510EF3" w:rsidP="00463DBF"/>
        </w:tc>
        <w:tc>
          <w:tcPr>
            <w:tcW w:w="1920" w:type="dxa"/>
          </w:tcPr>
          <w:p w14:paraId="47A77966" w14:textId="77777777" w:rsidR="00510EF3" w:rsidRDefault="00510EF3" w:rsidP="00463DBF"/>
        </w:tc>
        <w:tc>
          <w:tcPr>
            <w:tcW w:w="2040" w:type="dxa"/>
          </w:tcPr>
          <w:p w14:paraId="7EE91618" w14:textId="77777777" w:rsidR="00510EF3" w:rsidRDefault="00510EF3" w:rsidP="00463DBF"/>
        </w:tc>
        <w:tc>
          <w:tcPr>
            <w:tcW w:w="2040" w:type="dxa"/>
          </w:tcPr>
          <w:p w14:paraId="4F0180F7" w14:textId="77777777" w:rsidR="00510EF3" w:rsidRDefault="00510EF3" w:rsidP="00463DBF"/>
        </w:tc>
        <w:tc>
          <w:tcPr>
            <w:tcW w:w="1920" w:type="dxa"/>
          </w:tcPr>
          <w:p w14:paraId="07BD7374" w14:textId="77777777" w:rsidR="00510EF3" w:rsidRDefault="00510EF3" w:rsidP="00463DBF"/>
        </w:tc>
        <w:tc>
          <w:tcPr>
            <w:tcW w:w="2040" w:type="dxa"/>
          </w:tcPr>
          <w:p w14:paraId="0A02D5F4" w14:textId="77777777" w:rsidR="00510EF3" w:rsidRDefault="00510EF3" w:rsidP="00463DBF"/>
        </w:tc>
        <w:tc>
          <w:tcPr>
            <w:tcW w:w="1913" w:type="dxa"/>
          </w:tcPr>
          <w:p w14:paraId="29D69695" w14:textId="77777777" w:rsidR="00510EF3" w:rsidRDefault="00510EF3" w:rsidP="00463DBF"/>
        </w:tc>
      </w:tr>
      <w:tr w:rsidR="00510EF3" w14:paraId="741E974B" w14:textId="77777777" w:rsidTr="00463DBF">
        <w:trPr>
          <w:trHeight w:hRule="exact" w:val="960"/>
        </w:trPr>
        <w:tc>
          <w:tcPr>
            <w:tcW w:w="233" w:type="dxa"/>
          </w:tcPr>
          <w:p w14:paraId="5D4918A3" w14:textId="77777777" w:rsidR="00510EF3" w:rsidRDefault="00510EF3" w:rsidP="00463DBF">
            <w:pPr>
              <w:pStyle w:val="TableParagraph"/>
              <w:rPr>
                <w:sz w:val="20"/>
              </w:rPr>
            </w:pPr>
          </w:p>
          <w:p w14:paraId="58431DD9" w14:textId="77777777" w:rsidR="00510EF3" w:rsidRDefault="00510EF3" w:rsidP="00463DBF">
            <w:pPr>
              <w:pStyle w:val="TableParagraph"/>
              <w:spacing w:before="125"/>
              <w:ind w:right="5"/>
              <w:jc w:val="center"/>
              <w:rPr>
                <w:b/>
                <w:sz w:val="18"/>
              </w:rPr>
            </w:pPr>
            <w:r>
              <w:rPr>
                <w:b/>
                <w:sz w:val="18"/>
              </w:rPr>
              <w:t>5</w:t>
            </w:r>
          </w:p>
        </w:tc>
        <w:tc>
          <w:tcPr>
            <w:tcW w:w="2280" w:type="dxa"/>
          </w:tcPr>
          <w:p w14:paraId="21DCF89B" w14:textId="77777777" w:rsidR="00510EF3" w:rsidRDefault="00510EF3" w:rsidP="00463DBF"/>
        </w:tc>
        <w:tc>
          <w:tcPr>
            <w:tcW w:w="1920" w:type="dxa"/>
          </w:tcPr>
          <w:p w14:paraId="353A25EE" w14:textId="77777777" w:rsidR="00510EF3" w:rsidRDefault="00510EF3" w:rsidP="00463DBF"/>
        </w:tc>
        <w:tc>
          <w:tcPr>
            <w:tcW w:w="2040" w:type="dxa"/>
          </w:tcPr>
          <w:p w14:paraId="12CDEA37" w14:textId="77777777" w:rsidR="00510EF3" w:rsidRDefault="00510EF3" w:rsidP="00463DBF"/>
        </w:tc>
        <w:tc>
          <w:tcPr>
            <w:tcW w:w="2040" w:type="dxa"/>
          </w:tcPr>
          <w:p w14:paraId="009EEFCA" w14:textId="77777777" w:rsidR="00510EF3" w:rsidRDefault="00510EF3" w:rsidP="00463DBF"/>
        </w:tc>
        <w:tc>
          <w:tcPr>
            <w:tcW w:w="1920" w:type="dxa"/>
          </w:tcPr>
          <w:p w14:paraId="6C61C783" w14:textId="77777777" w:rsidR="00510EF3" w:rsidRDefault="00510EF3" w:rsidP="00463DBF"/>
        </w:tc>
        <w:tc>
          <w:tcPr>
            <w:tcW w:w="2040" w:type="dxa"/>
          </w:tcPr>
          <w:p w14:paraId="7E2FD018" w14:textId="77777777" w:rsidR="00510EF3" w:rsidRDefault="00510EF3" w:rsidP="00463DBF"/>
        </w:tc>
        <w:tc>
          <w:tcPr>
            <w:tcW w:w="1913" w:type="dxa"/>
          </w:tcPr>
          <w:p w14:paraId="0B4F167E" w14:textId="77777777" w:rsidR="00510EF3" w:rsidRDefault="00510EF3" w:rsidP="00463DBF"/>
        </w:tc>
      </w:tr>
      <w:tr w:rsidR="00510EF3" w14:paraId="4BB042E0" w14:textId="77777777" w:rsidTr="00463DBF">
        <w:trPr>
          <w:trHeight w:hRule="exact" w:val="960"/>
        </w:trPr>
        <w:tc>
          <w:tcPr>
            <w:tcW w:w="233" w:type="dxa"/>
          </w:tcPr>
          <w:p w14:paraId="549F08F0" w14:textId="77777777" w:rsidR="00510EF3" w:rsidRDefault="00510EF3" w:rsidP="00463DBF">
            <w:pPr>
              <w:pStyle w:val="TableParagraph"/>
              <w:rPr>
                <w:sz w:val="20"/>
              </w:rPr>
            </w:pPr>
          </w:p>
          <w:p w14:paraId="7426C037" w14:textId="77777777" w:rsidR="00510EF3" w:rsidRDefault="00510EF3" w:rsidP="00463DBF">
            <w:pPr>
              <w:pStyle w:val="TableParagraph"/>
              <w:spacing w:before="125"/>
              <w:ind w:right="5"/>
              <w:jc w:val="center"/>
              <w:rPr>
                <w:b/>
                <w:sz w:val="18"/>
              </w:rPr>
            </w:pPr>
            <w:r>
              <w:rPr>
                <w:b/>
                <w:sz w:val="18"/>
              </w:rPr>
              <w:t>6</w:t>
            </w:r>
          </w:p>
        </w:tc>
        <w:tc>
          <w:tcPr>
            <w:tcW w:w="2280" w:type="dxa"/>
          </w:tcPr>
          <w:p w14:paraId="0DA906CE" w14:textId="77777777" w:rsidR="00510EF3" w:rsidRDefault="00510EF3" w:rsidP="00463DBF"/>
        </w:tc>
        <w:tc>
          <w:tcPr>
            <w:tcW w:w="1920" w:type="dxa"/>
          </w:tcPr>
          <w:p w14:paraId="2876B406" w14:textId="77777777" w:rsidR="00510EF3" w:rsidRDefault="00510EF3" w:rsidP="00463DBF"/>
        </w:tc>
        <w:tc>
          <w:tcPr>
            <w:tcW w:w="2040" w:type="dxa"/>
          </w:tcPr>
          <w:p w14:paraId="6CE523F1" w14:textId="77777777" w:rsidR="00510EF3" w:rsidRDefault="00510EF3" w:rsidP="00463DBF"/>
          <w:p w14:paraId="2DA0C59E" w14:textId="77777777" w:rsidR="00510EF3" w:rsidRDefault="00510EF3" w:rsidP="00463DBF"/>
          <w:p w14:paraId="0BCA1BFD" w14:textId="77777777" w:rsidR="00510EF3" w:rsidRPr="00823B97" w:rsidRDefault="00510EF3" w:rsidP="00463DBF">
            <w:pPr>
              <w:ind w:firstLine="720"/>
            </w:pPr>
          </w:p>
        </w:tc>
        <w:tc>
          <w:tcPr>
            <w:tcW w:w="2040" w:type="dxa"/>
          </w:tcPr>
          <w:p w14:paraId="63A0675D" w14:textId="77777777" w:rsidR="00510EF3" w:rsidRDefault="00510EF3" w:rsidP="00463DBF"/>
        </w:tc>
        <w:tc>
          <w:tcPr>
            <w:tcW w:w="1920" w:type="dxa"/>
          </w:tcPr>
          <w:p w14:paraId="1BAA4C4E" w14:textId="77777777" w:rsidR="00510EF3" w:rsidRDefault="00510EF3" w:rsidP="00463DBF"/>
        </w:tc>
        <w:tc>
          <w:tcPr>
            <w:tcW w:w="2040" w:type="dxa"/>
          </w:tcPr>
          <w:p w14:paraId="6F3E06ED" w14:textId="77777777" w:rsidR="00510EF3" w:rsidRDefault="00510EF3" w:rsidP="00463DBF"/>
        </w:tc>
        <w:tc>
          <w:tcPr>
            <w:tcW w:w="1913" w:type="dxa"/>
          </w:tcPr>
          <w:p w14:paraId="399CB3F3" w14:textId="77777777" w:rsidR="00510EF3" w:rsidRDefault="00510EF3" w:rsidP="00463DBF"/>
        </w:tc>
      </w:tr>
      <w:tr w:rsidR="00510EF3" w14:paraId="3B65A3E0" w14:textId="77777777" w:rsidTr="00463DBF">
        <w:trPr>
          <w:trHeight w:hRule="exact" w:val="960"/>
        </w:trPr>
        <w:tc>
          <w:tcPr>
            <w:tcW w:w="233" w:type="dxa"/>
          </w:tcPr>
          <w:p w14:paraId="44025DCC" w14:textId="77777777" w:rsidR="00510EF3" w:rsidRDefault="00510EF3" w:rsidP="00463DBF">
            <w:pPr>
              <w:pStyle w:val="TableParagraph"/>
              <w:rPr>
                <w:sz w:val="20"/>
              </w:rPr>
            </w:pPr>
          </w:p>
          <w:p w14:paraId="29D52D75" w14:textId="77777777" w:rsidR="00510EF3" w:rsidRDefault="00510EF3" w:rsidP="00463DBF">
            <w:pPr>
              <w:pStyle w:val="TableParagraph"/>
              <w:spacing w:before="125"/>
              <w:ind w:right="5"/>
              <w:jc w:val="center"/>
              <w:rPr>
                <w:b/>
                <w:sz w:val="18"/>
              </w:rPr>
            </w:pPr>
            <w:r>
              <w:rPr>
                <w:b/>
                <w:sz w:val="18"/>
              </w:rPr>
              <w:t>7</w:t>
            </w:r>
          </w:p>
        </w:tc>
        <w:tc>
          <w:tcPr>
            <w:tcW w:w="2280" w:type="dxa"/>
          </w:tcPr>
          <w:p w14:paraId="723DACE1" w14:textId="77777777" w:rsidR="00510EF3" w:rsidRDefault="00510EF3" w:rsidP="00463DBF"/>
        </w:tc>
        <w:tc>
          <w:tcPr>
            <w:tcW w:w="1920" w:type="dxa"/>
          </w:tcPr>
          <w:p w14:paraId="431E299A" w14:textId="77777777" w:rsidR="00510EF3" w:rsidRDefault="00510EF3" w:rsidP="00463DBF"/>
        </w:tc>
        <w:tc>
          <w:tcPr>
            <w:tcW w:w="2040" w:type="dxa"/>
          </w:tcPr>
          <w:p w14:paraId="772EC824" w14:textId="77777777" w:rsidR="00510EF3" w:rsidRDefault="00510EF3" w:rsidP="00463DBF"/>
        </w:tc>
        <w:tc>
          <w:tcPr>
            <w:tcW w:w="2040" w:type="dxa"/>
          </w:tcPr>
          <w:p w14:paraId="58C10D0E" w14:textId="77777777" w:rsidR="00510EF3" w:rsidRDefault="00510EF3" w:rsidP="00463DBF"/>
        </w:tc>
        <w:tc>
          <w:tcPr>
            <w:tcW w:w="1920" w:type="dxa"/>
          </w:tcPr>
          <w:p w14:paraId="011EB538" w14:textId="77777777" w:rsidR="00510EF3" w:rsidRDefault="00510EF3" w:rsidP="00463DBF"/>
        </w:tc>
        <w:tc>
          <w:tcPr>
            <w:tcW w:w="2040" w:type="dxa"/>
          </w:tcPr>
          <w:p w14:paraId="121AE4BC" w14:textId="77777777" w:rsidR="00510EF3" w:rsidRDefault="00510EF3" w:rsidP="00463DBF"/>
        </w:tc>
        <w:tc>
          <w:tcPr>
            <w:tcW w:w="1913" w:type="dxa"/>
          </w:tcPr>
          <w:p w14:paraId="2CC5CD67" w14:textId="77777777" w:rsidR="00510EF3" w:rsidRDefault="00510EF3" w:rsidP="00463DBF"/>
        </w:tc>
      </w:tr>
      <w:tr w:rsidR="00510EF3" w14:paraId="4A4D94D1" w14:textId="77777777" w:rsidTr="00463DBF">
        <w:trPr>
          <w:trHeight w:hRule="exact" w:val="953"/>
        </w:trPr>
        <w:tc>
          <w:tcPr>
            <w:tcW w:w="233" w:type="dxa"/>
          </w:tcPr>
          <w:p w14:paraId="454C9417" w14:textId="77777777" w:rsidR="00510EF3" w:rsidRDefault="00510EF3" w:rsidP="00463DBF">
            <w:pPr>
              <w:pStyle w:val="TableParagraph"/>
              <w:rPr>
                <w:sz w:val="20"/>
              </w:rPr>
            </w:pPr>
          </w:p>
          <w:p w14:paraId="25DA1212" w14:textId="77777777" w:rsidR="00510EF3" w:rsidRDefault="00510EF3" w:rsidP="00463DBF">
            <w:pPr>
              <w:pStyle w:val="TableParagraph"/>
              <w:spacing w:before="125"/>
              <w:ind w:right="5"/>
              <w:jc w:val="center"/>
              <w:rPr>
                <w:b/>
                <w:sz w:val="18"/>
              </w:rPr>
            </w:pPr>
            <w:r>
              <w:rPr>
                <w:b/>
                <w:sz w:val="18"/>
              </w:rPr>
              <w:t>9</w:t>
            </w:r>
          </w:p>
        </w:tc>
        <w:tc>
          <w:tcPr>
            <w:tcW w:w="2280" w:type="dxa"/>
          </w:tcPr>
          <w:p w14:paraId="39F3FC9A" w14:textId="77777777" w:rsidR="00510EF3" w:rsidRDefault="00510EF3" w:rsidP="00463DBF"/>
        </w:tc>
        <w:tc>
          <w:tcPr>
            <w:tcW w:w="1920" w:type="dxa"/>
          </w:tcPr>
          <w:p w14:paraId="602E8566" w14:textId="77777777" w:rsidR="00510EF3" w:rsidRDefault="00510EF3" w:rsidP="00463DBF"/>
        </w:tc>
        <w:tc>
          <w:tcPr>
            <w:tcW w:w="2040" w:type="dxa"/>
          </w:tcPr>
          <w:p w14:paraId="73C071A5" w14:textId="77777777" w:rsidR="00510EF3" w:rsidRDefault="00510EF3" w:rsidP="00463DBF"/>
        </w:tc>
        <w:tc>
          <w:tcPr>
            <w:tcW w:w="2040" w:type="dxa"/>
          </w:tcPr>
          <w:p w14:paraId="38D4ADBE" w14:textId="77777777" w:rsidR="00510EF3" w:rsidRDefault="00510EF3" w:rsidP="00463DBF"/>
        </w:tc>
        <w:tc>
          <w:tcPr>
            <w:tcW w:w="1920" w:type="dxa"/>
          </w:tcPr>
          <w:p w14:paraId="521A33F4" w14:textId="77777777" w:rsidR="00510EF3" w:rsidRDefault="00510EF3" w:rsidP="00463DBF"/>
        </w:tc>
        <w:tc>
          <w:tcPr>
            <w:tcW w:w="2040" w:type="dxa"/>
          </w:tcPr>
          <w:p w14:paraId="524800FD" w14:textId="77777777" w:rsidR="00510EF3" w:rsidRDefault="00510EF3" w:rsidP="00463DBF"/>
        </w:tc>
        <w:tc>
          <w:tcPr>
            <w:tcW w:w="1913" w:type="dxa"/>
          </w:tcPr>
          <w:p w14:paraId="2F5AD296" w14:textId="77777777" w:rsidR="00510EF3" w:rsidRDefault="00510EF3" w:rsidP="00463DBF"/>
        </w:tc>
      </w:tr>
    </w:tbl>
    <w:p w14:paraId="1D52E4FA" w14:textId="77777777" w:rsidR="00510EF3" w:rsidRDefault="00510EF3" w:rsidP="00510EF3">
      <w:pPr>
        <w:sectPr w:rsidR="00510EF3">
          <w:headerReference w:type="even" r:id="rId66"/>
          <w:headerReference w:type="default" r:id="rId67"/>
          <w:footerReference w:type="default" r:id="rId68"/>
          <w:headerReference w:type="first" r:id="rId69"/>
          <w:pgSz w:w="15840" w:h="12240" w:orient="landscape"/>
          <w:pgMar w:top="720" w:right="600" w:bottom="860" w:left="620" w:header="0" w:footer="679" w:gutter="0"/>
          <w:cols w:space="720"/>
        </w:sect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273"/>
        <w:gridCol w:w="1920"/>
        <w:gridCol w:w="1200"/>
        <w:gridCol w:w="1200"/>
        <w:gridCol w:w="7793"/>
      </w:tblGrid>
      <w:tr w:rsidR="00510EF3" w14:paraId="4696F182" w14:textId="77777777" w:rsidTr="00463DBF">
        <w:trPr>
          <w:trHeight w:hRule="exact" w:val="353"/>
        </w:trPr>
        <w:tc>
          <w:tcPr>
            <w:tcW w:w="14386" w:type="dxa"/>
            <w:gridSpan w:val="5"/>
            <w:shd w:val="clear" w:color="auto" w:fill="C0C0C0"/>
          </w:tcPr>
          <w:p w14:paraId="10271680" w14:textId="77777777" w:rsidR="00510EF3" w:rsidRDefault="00510EF3" w:rsidP="00463DBF">
            <w:pPr>
              <w:pStyle w:val="TableParagraph"/>
              <w:spacing w:before="36"/>
              <w:rPr>
                <w:b/>
                <w:sz w:val="20"/>
              </w:rPr>
            </w:pPr>
            <w:r>
              <w:rPr>
                <w:b/>
                <w:sz w:val="20"/>
              </w:rPr>
              <w:lastRenderedPageBreak/>
              <w:t>Outcome Indicators</w:t>
            </w:r>
          </w:p>
        </w:tc>
      </w:tr>
      <w:tr w:rsidR="00510EF3" w14:paraId="6F88C493" w14:textId="77777777" w:rsidTr="00463DBF">
        <w:trPr>
          <w:trHeight w:hRule="exact" w:val="360"/>
        </w:trPr>
        <w:tc>
          <w:tcPr>
            <w:tcW w:w="14386" w:type="dxa"/>
            <w:gridSpan w:val="5"/>
          </w:tcPr>
          <w:p w14:paraId="27BBED3B" w14:textId="77777777" w:rsidR="00510EF3" w:rsidRDefault="00510EF3" w:rsidP="00463DBF">
            <w:pPr>
              <w:pStyle w:val="TableParagraph"/>
              <w:spacing w:before="56"/>
              <w:rPr>
                <w:b/>
                <w:sz w:val="18"/>
              </w:rPr>
            </w:pPr>
            <w:r>
              <w:rPr>
                <w:b/>
                <w:sz w:val="18"/>
              </w:rPr>
              <w:t>Objective #:</w:t>
            </w:r>
          </w:p>
        </w:tc>
      </w:tr>
      <w:tr w:rsidR="00510EF3" w14:paraId="70E39C4B" w14:textId="77777777" w:rsidTr="00463DBF">
        <w:trPr>
          <w:trHeight w:hRule="exact" w:val="360"/>
        </w:trPr>
        <w:tc>
          <w:tcPr>
            <w:tcW w:w="14386" w:type="dxa"/>
            <w:gridSpan w:val="5"/>
          </w:tcPr>
          <w:p w14:paraId="6CEA3AEE" w14:textId="77777777" w:rsidR="00510EF3" w:rsidRDefault="00510EF3" w:rsidP="00463DBF">
            <w:pPr>
              <w:pStyle w:val="TableParagraph"/>
              <w:spacing w:before="56"/>
              <w:rPr>
                <w:b/>
                <w:sz w:val="18"/>
              </w:rPr>
            </w:pPr>
            <w:r>
              <w:rPr>
                <w:b/>
                <w:sz w:val="18"/>
              </w:rPr>
              <w:t>Activity #:</w:t>
            </w:r>
          </w:p>
        </w:tc>
      </w:tr>
      <w:tr w:rsidR="00510EF3" w14:paraId="0791062E" w14:textId="77777777" w:rsidTr="00463DBF">
        <w:trPr>
          <w:trHeight w:val="444"/>
        </w:trPr>
        <w:tc>
          <w:tcPr>
            <w:tcW w:w="2273" w:type="dxa"/>
            <w:vAlign w:val="center"/>
          </w:tcPr>
          <w:p w14:paraId="66EFCF5F" w14:textId="77777777" w:rsidR="00510EF3" w:rsidRDefault="00510EF3" w:rsidP="00463DBF">
            <w:pPr>
              <w:pStyle w:val="TableParagraph"/>
              <w:jc w:val="center"/>
              <w:rPr>
                <w:b/>
                <w:sz w:val="18"/>
              </w:rPr>
            </w:pPr>
            <w:r>
              <w:rPr>
                <w:b/>
                <w:sz w:val="18"/>
              </w:rPr>
              <w:t>Indicator Description</w:t>
            </w:r>
          </w:p>
        </w:tc>
        <w:tc>
          <w:tcPr>
            <w:tcW w:w="1920" w:type="dxa"/>
            <w:vAlign w:val="center"/>
          </w:tcPr>
          <w:p w14:paraId="18F35F88" w14:textId="77777777" w:rsidR="00510EF3" w:rsidRDefault="00510EF3" w:rsidP="00463DBF">
            <w:pPr>
              <w:pStyle w:val="TableParagraph"/>
              <w:ind w:left="337"/>
              <w:rPr>
                <w:b/>
                <w:sz w:val="18"/>
              </w:rPr>
            </w:pPr>
            <w:r>
              <w:rPr>
                <w:b/>
                <w:sz w:val="18"/>
              </w:rPr>
              <w:t>Indicator Type</w:t>
            </w:r>
          </w:p>
        </w:tc>
        <w:tc>
          <w:tcPr>
            <w:tcW w:w="10193" w:type="dxa"/>
            <w:gridSpan w:val="3"/>
            <w:vAlign w:val="center"/>
          </w:tcPr>
          <w:p w14:paraId="4BA4AD16" w14:textId="77777777" w:rsidR="00510EF3" w:rsidRDefault="00510EF3" w:rsidP="00463DBF">
            <w:pPr>
              <w:pStyle w:val="TableParagraph"/>
              <w:ind w:left="961" w:right="955"/>
              <w:jc w:val="center"/>
              <w:rPr>
                <w:b/>
                <w:sz w:val="18"/>
              </w:rPr>
            </w:pPr>
          </w:p>
        </w:tc>
      </w:tr>
      <w:tr w:rsidR="00510EF3" w14:paraId="76A38A2E" w14:textId="77777777" w:rsidTr="00463DBF">
        <w:trPr>
          <w:cantSplit/>
          <w:trHeight w:hRule="exact" w:val="1134"/>
        </w:trPr>
        <w:tc>
          <w:tcPr>
            <w:tcW w:w="2273" w:type="dxa"/>
          </w:tcPr>
          <w:p w14:paraId="61A6B660" w14:textId="77777777" w:rsidR="00510EF3" w:rsidRDefault="00510EF3" w:rsidP="00463DBF"/>
        </w:tc>
        <w:tc>
          <w:tcPr>
            <w:tcW w:w="1920" w:type="dxa"/>
            <w:vAlign w:val="center"/>
          </w:tcPr>
          <w:p w14:paraId="53AF6C65" w14:textId="77777777" w:rsidR="00510EF3" w:rsidRPr="0085230A" w:rsidRDefault="00510EF3" w:rsidP="00463DBF">
            <w:pPr>
              <w:jc w:val="center"/>
              <w:rPr>
                <w:b/>
                <w:sz w:val="18"/>
              </w:rPr>
            </w:pPr>
            <w:r w:rsidRPr="0085230A">
              <w:rPr>
                <w:b/>
                <w:sz w:val="18"/>
              </w:rPr>
              <w:t>Quantitative</w:t>
            </w:r>
          </w:p>
        </w:tc>
        <w:tc>
          <w:tcPr>
            <w:tcW w:w="1200" w:type="dxa"/>
          </w:tcPr>
          <w:p w14:paraId="0BDE51A3" w14:textId="77777777" w:rsidR="00510EF3" w:rsidRPr="00AA32FE" w:rsidRDefault="00510EF3" w:rsidP="00463DBF">
            <w:pPr>
              <w:rPr>
                <w:sz w:val="18"/>
                <w:szCs w:val="18"/>
              </w:rPr>
            </w:pPr>
            <w:r>
              <w:rPr>
                <w:sz w:val="18"/>
                <w:szCs w:val="18"/>
              </w:rPr>
              <w:t>Target</w:t>
            </w:r>
          </w:p>
        </w:tc>
        <w:tc>
          <w:tcPr>
            <w:tcW w:w="1200" w:type="dxa"/>
          </w:tcPr>
          <w:p w14:paraId="6AEE7FC0" w14:textId="77777777" w:rsidR="00510EF3" w:rsidRPr="00AA32FE" w:rsidRDefault="00510EF3" w:rsidP="00463DBF">
            <w:pPr>
              <w:rPr>
                <w:sz w:val="18"/>
                <w:szCs w:val="18"/>
              </w:rPr>
            </w:pPr>
            <w:r>
              <w:rPr>
                <w:sz w:val="18"/>
                <w:szCs w:val="18"/>
              </w:rPr>
              <w:t>Actual (Cumulative)</w:t>
            </w:r>
          </w:p>
        </w:tc>
        <w:tc>
          <w:tcPr>
            <w:tcW w:w="7793" w:type="dxa"/>
          </w:tcPr>
          <w:p w14:paraId="5AA7E907" w14:textId="77777777" w:rsidR="00510EF3" w:rsidRPr="00AA32FE" w:rsidRDefault="00510EF3" w:rsidP="00463DBF">
            <w:pPr>
              <w:rPr>
                <w:sz w:val="18"/>
                <w:szCs w:val="18"/>
              </w:rPr>
            </w:pPr>
            <w:r>
              <w:rPr>
                <w:sz w:val="18"/>
                <w:szCs w:val="18"/>
              </w:rPr>
              <w:t>Comments</w:t>
            </w:r>
          </w:p>
        </w:tc>
      </w:tr>
      <w:tr w:rsidR="00510EF3" w14:paraId="08AFC575" w14:textId="77777777" w:rsidTr="00463DBF">
        <w:trPr>
          <w:trHeight w:hRule="exact" w:val="720"/>
        </w:trPr>
        <w:tc>
          <w:tcPr>
            <w:tcW w:w="2273" w:type="dxa"/>
          </w:tcPr>
          <w:p w14:paraId="7AF90257" w14:textId="77777777" w:rsidR="00510EF3" w:rsidRDefault="00510EF3" w:rsidP="00463DBF"/>
        </w:tc>
        <w:tc>
          <w:tcPr>
            <w:tcW w:w="1920" w:type="dxa"/>
            <w:vAlign w:val="center"/>
          </w:tcPr>
          <w:p w14:paraId="3DDBB8B8" w14:textId="77777777" w:rsidR="00510EF3" w:rsidRDefault="00510EF3" w:rsidP="00463DBF">
            <w:pPr>
              <w:jc w:val="center"/>
            </w:pPr>
            <w:r>
              <w:rPr>
                <w:b/>
                <w:sz w:val="18"/>
              </w:rPr>
              <w:t>Narrative</w:t>
            </w:r>
          </w:p>
        </w:tc>
        <w:tc>
          <w:tcPr>
            <w:tcW w:w="10193" w:type="dxa"/>
            <w:gridSpan w:val="3"/>
          </w:tcPr>
          <w:p w14:paraId="314A4116" w14:textId="77777777" w:rsidR="00510EF3" w:rsidRPr="00AA32FE" w:rsidRDefault="00510EF3" w:rsidP="00463DBF">
            <w:pPr>
              <w:rPr>
                <w:sz w:val="18"/>
                <w:szCs w:val="18"/>
              </w:rPr>
            </w:pPr>
            <w:r>
              <w:rPr>
                <w:sz w:val="18"/>
                <w:szCs w:val="18"/>
              </w:rPr>
              <w:t>Comments</w:t>
            </w:r>
          </w:p>
        </w:tc>
      </w:tr>
      <w:tr w:rsidR="00510EF3" w14:paraId="1BC96474" w14:textId="77777777" w:rsidTr="00463DBF">
        <w:trPr>
          <w:trHeight w:hRule="exact" w:val="951"/>
        </w:trPr>
        <w:tc>
          <w:tcPr>
            <w:tcW w:w="2273" w:type="dxa"/>
          </w:tcPr>
          <w:p w14:paraId="5A36D286" w14:textId="77777777" w:rsidR="00510EF3" w:rsidRDefault="00510EF3" w:rsidP="00463DBF"/>
        </w:tc>
        <w:tc>
          <w:tcPr>
            <w:tcW w:w="1920" w:type="dxa"/>
            <w:vAlign w:val="center"/>
          </w:tcPr>
          <w:p w14:paraId="0437414A" w14:textId="77777777" w:rsidR="00510EF3" w:rsidRPr="0085230A" w:rsidRDefault="00510EF3" w:rsidP="00463DBF">
            <w:pPr>
              <w:jc w:val="center"/>
              <w:rPr>
                <w:b/>
                <w:sz w:val="18"/>
              </w:rPr>
            </w:pPr>
            <w:r w:rsidRPr="0085230A">
              <w:rPr>
                <w:b/>
                <w:sz w:val="18"/>
              </w:rPr>
              <w:t>Qualitative</w:t>
            </w:r>
          </w:p>
        </w:tc>
        <w:tc>
          <w:tcPr>
            <w:tcW w:w="1200" w:type="dxa"/>
          </w:tcPr>
          <w:p w14:paraId="56D068DB" w14:textId="77777777" w:rsidR="00510EF3" w:rsidRPr="00AA32FE" w:rsidRDefault="00510EF3" w:rsidP="00463DBF">
            <w:pPr>
              <w:rPr>
                <w:sz w:val="18"/>
                <w:szCs w:val="18"/>
              </w:rPr>
            </w:pPr>
            <w:r>
              <w:rPr>
                <w:sz w:val="18"/>
                <w:szCs w:val="18"/>
              </w:rPr>
              <w:t>% Complete (Cumulative)</w:t>
            </w:r>
          </w:p>
        </w:tc>
        <w:tc>
          <w:tcPr>
            <w:tcW w:w="1200" w:type="dxa"/>
          </w:tcPr>
          <w:p w14:paraId="14538383" w14:textId="77777777" w:rsidR="00510EF3" w:rsidRPr="00AA32FE" w:rsidRDefault="00510EF3" w:rsidP="00463DBF">
            <w:pPr>
              <w:rPr>
                <w:sz w:val="18"/>
                <w:szCs w:val="18"/>
              </w:rPr>
            </w:pPr>
            <w:r>
              <w:rPr>
                <w:sz w:val="18"/>
                <w:szCs w:val="18"/>
              </w:rPr>
              <w:t>Performance Status</w:t>
            </w:r>
          </w:p>
        </w:tc>
        <w:tc>
          <w:tcPr>
            <w:tcW w:w="7793" w:type="dxa"/>
          </w:tcPr>
          <w:p w14:paraId="62E8E5EB" w14:textId="77777777" w:rsidR="00510EF3" w:rsidRPr="00AA32FE" w:rsidRDefault="00510EF3" w:rsidP="00463DBF">
            <w:pPr>
              <w:rPr>
                <w:sz w:val="18"/>
                <w:szCs w:val="18"/>
              </w:rPr>
            </w:pPr>
            <w:r>
              <w:rPr>
                <w:sz w:val="18"/>
                <w:szCs w:val="18"/>
              </w:rPr>
              <w:t>Comments</w:t>
            </w:r>
          </w:p>
        </w:tc>
      </w:tr>
      <w:tr w:rsidR="00510EF3" w14:paraId="0CB86F4F" w14:textId="77777777" w:rsidTr="00463DBF">
        <w:trPr>
          <w:trHeight w:hRule="exact" w:val="360"/>
        </w:trPr>
        <w:tc>
          <w:tcPr>
            <w:tcW w:w="14386" w:type="dxa"/>
            <w:gridSpan w:val="5"/>
          </w:tcPr>
          <w:p w14:paraId="181F8831" w14:textId="77777777" w:rsidR="00510EF3" w:rsidRDefault="00510EF3" w:rsidP="00463DBF">
            <w:pPr>
              <w:pStyle w:val="TableParagraph"/>
              <w:spacing w:before="56"/>
              <w:rPr>
                <w:b/>
                <w:sz w:val="18"/>
              </w:rPr>
            </w:pPr>
            <w:r>
              <w:rPr>
                <w:b/>
                <w:sz w:val="18"/>
              </w:rPr>
              <w:t>Activity #:</w:t>
            </w:r>
          </w:p>
        </w:tc>
      </w:tr>
      <w:tr w:rsidR="00510EF3" w14:paraId="441731FE" w14:textId="77777777" w:rsidTr="00463DBF">
        <w:trPr>
          <w:trHeight w:hRule="exact" w:val="720"/>
        </w:trPr>
        <w:tc>
          <w:tcPr>
            <w:tcW w:w="2273" w:type="dxa"/>
          </w:tcPr>
          <w:p w14:paraId="1A92E352" w14:textId="77777777" w:rsidR="00510EF3" w:rsidRDefault="00510EF3" w:rsidP="00463DBF"/>
        </w:tc>
        <w:tc>
          <w:tcPr>
            <w:tcW w:w="1920" w:type="dxa"/>
          </w:tcPr>
          <w:p w14:paraId="10278E6B" w14:textId="77777777" w:rsidR="00510EF3" w:rsidRDefault="00510EF3" w:rsidP="00463DBF"/>
        </w:tc>
        <w:tc>
          <w:tcPr>
            <w:tcW w:w="1200" w:type="dxa"/>
          </w:tcPr>
          <w:p w14:paraId="588F593D" w14:textId="77777777" w:rsidR="00510EF3" w:rsidRDefault="00510EF3" w:rsidP="00463DBF"/>
        </w:tc>
        <w:tc>
          <w:tcPr>
            <w:tcW w:w="1200" w:type="dxa"/>
          </w:tcPr>
          <w:p w14:paraId="0E5F661C" w14:textId="77777777" w:rsidR="00510EF3" w:rsidRDefault="00510EF3" w:rsidP="00463DBF"/>
        </w:tc>
        <w:tc>
          <w:tcPr>
            <w:tcW w:w="7793" w:type="dxa"/>
          </w:tcPr>
          <w:p w14:paraId="7CDCF7B1" w14:textId="77777777" w:rsidR="00510EF3" w:rsidRDefault="00510EF3" w:rsidP="00463DBF"/>
        </w:tc>
      </w:tr>
      <w:tr w:rsidR="00510EF3" w14:paraId="058EDDE0" w14:textId="77777777" w:rsidTr="00463DBF">
        <w:trPr>
          <w:trHeight w:hRule="exact" w:val="720"/>
        </w:trPr>
        <w:tc>
          <w:tcPr>
            <w:tcW w:w="2273" w:type="dxa"/>
          </w:tcPr>
          <w:p w14:paraId="48E5BE4E" w14:textId="77777777" w:rsidR="00510EF3" w:rsidRDefault="00510EF3" w:rsidP="00463DBF"/>
        </w:tc>
        <w:tc>
          <w:tcPr>
            <w:tcW w:w="1920" w:type="dxa"/>
          </w:tcPr>
          <w:p w14:paraId="30C298CB" w14:textId="77777777" w:rsidR="00510EF3" w:rsidRDefault="00510EF3" w:rsidP="00463DBF"/>
        </w:tc>
        <w:tc>
          <w:tcPr>
            <w:tcW w:w="1200" w:type="dxa"/>
          </w:tcPr>
          <w:p w14:paraId="346C7126" w14:textId="77777777" w:rsidR="00510EF3" w:rsidRDefault="00510EF3" w:rsidP="00463DBF"/>
        </w:tc>
        <w:tc>
          <w:tcPr>
            <w:tcW w:w="1200" w:type="dxa"/>
          </w:tcPr>
          <w:p w14:paraId="3F3D8AA2" w14:textId="77777777" w:rsidR="00510EF3" w:rsidRDefault="00510EF3" w:rsidP="00463DBF"/>
        </w:tc>
        <w:tc>
          <w:tcPr>
            <w:tcW w:w="7793" w:type="dxa"/>
          </w:tcPr>
          <w:p w14:paraId="36FC3BCC" w14:textId="77777777" w:rsidR="00510EF3" w:rsidRDefault="00510EF3" w:rsidP="00463DBF"/>
        </w:tc>
      </w:tr>
      <w:tr w:rsidR="00510EF3" w14:paraId="6D141FFF" w14:textId="77777777" w:rsidTr="00463DBF">
        <w:trPr>
          <w:trHeight w:hRule="exact" w:val="720"/>
        </w:trPr>
        <w:tc>
          <w:tcPr>
            <w:tcW w:w="2273" w:type="dxa"/>
          </w:tcPr>
          <w:p w14:paraId="54E288E8" w14:textId="77777777" w:rsidR="00510EF3" w:rsidRDefault="00510EF3" w:rsidP="00463DBF"/>
        </w:tc>
        <w:tc>
          <w:tcPr>
            <w:tcW w:w="1920" w:type="dxa"/>
          </w:tcPr>
          <w:p w14:paraId="11AAFE68" w14:textId="77777777" w:rsidR="00510EF3" w:rsidRDefault="00510EF3" w:rsidP="00463DBF"/>
        </w:tc>
        <w:tc>
          <w:tcPr>
            <w:tcW w:w="1200" w:type="dxa"/>
          </w:tcPr>
          <w:p w14:paraId="67EE9241" w14:textId="77777777" w:rsidR="00510EF3" w:rsidRDefault="00510EF3" w:rsidP="00463DBF"/>
        </w:tc>
        <w:tc>
          <w:tcPr>
            <w:tcW w:w="1200" w:type="dxa"/>
          </w:tcPr>
          <w:p w14:paraId="466DA37A" w14:textId="77777777" w:rsidR="00510EF3" w:rsidRDefault="00510EF3" w:rsidP="00463DBF"/>
        </w:tc>
        <w:tc>
          <w:tcPr>
            <w:tcW w:w="7793" w:type="dxa"/>
          </w:tcPr>
          <w:p w14:paraId="77254D51" w14:textId="77777777" w:rsidR="00510EF3" w:rsidRDefault="00510EF3" w:rsidP="00463DBF"/>
        </w:tc>
      </w:tr>
      <w:tr w:rsidR="00510EF3" w14:paraId="37418171" w14:textId="77777777" w:rsidTr="00463DBF">
        <w:trPr>
          <w:trHeight w:hRule="exact" w:val="360"/>
        </w:trPr>
        <w:tc>
          <w:tcPr>
            <w:tcW w:w="14386" w:type="dxa"/>
            <w:gridSpan w:val="5"/>
          </w:tcPr>
          <w:p w14:paraId="381C7857" w14:textId="77777777" w:rsidR="00510EF3" w:rsidRDefault="00510EF3" w:rsidP="00463DBF">
            <w:pPr>
              <w:pStyle w:val="TableParagraph"/>
              <w:spacing w:before="56"/>
              <w:rPr>
                <w:b/>
                <w:sz w:val="18"/>
              </w:rPr>
            </w:pPr>
            <w:r>
              <w:rPr>
                <w:b/>
                <w:sz w:val="18"/>
              </w:rPr>
              <w:t>Activity #:</w:t>
            </w:r>
          </w:p>
        </w:tc>
      </w:tr>
      <w:tr w:rsidR="00510EF3" w14:paraId="363AC2E3" w14:textId="77777777" w:rsidTr="00463DBF">
        <w:trPr>
          <w:trHeight w:hRule="exact" w:val="720"/>
        </w:trPr>
        <w:tc>
          <w:tcPr>
            <w:tcW w:w="2273" w:type="dxa"/>
          </w:tcPr>
          <w:p w14:paraId="670F8BBD" w14:textId="77777777" w:rsidR="00510EF3" w:rsidRDefault="00510EF3" w:rsidP="00463DBF"/>
        </w:tc>
        <w:tc>
          <w:tcPr>
            <w:tcW w:w="1920" w:type="dxa"/>
          </w:tcPr>
          <w:p w14:paraId="5A70BAA2" w14:textId="77777777" w:rsidR="00510EF3" w:rsidRDefault="00510EF3" w:rsidP="00463DBF"/>
        </w:tc>
        <w:tc>
          <w:tcPr>
            <w:tcW w:w="1200" w:type="dxa"/>
          </w:tcPr>
          <w:p w14:paraId="31B4C50D" w14:textId="77777777" w:rsidR="00510EF3" w:rsidRDefault="00510EF3" w:rsidP="00463DBF"/>
        </w:tc>
        <w:tc>
          <w:tcPr>
            <w:tcW w:w="1200" w:type="dxa"/>
          </w:tcPr>
          <w:p w14:paraId="7EF84249" w14:textId="77777777" w:rsidR="00510EF3" w:rsidRDefault="00510EF3" w:rsidP="00463DBF"/>
        </w:tc>
        <w:tc>
          <w:tcPr>
            <w:tcW w:w="7793" w:type="dxa"/>
          </w:tcPr>
          <w:p w14:paraId="1513DE10" w14:textId="77777777" w:rsidR="00510EF3" w:rsidRDefault="00510EF3" w:rsidP="00463DBF"/>
        </w:tc>
      </w:tr>
      <w:tr w:rsidR="00510EF3" w14:paraId="2051DDE3" w14:textId="77777777" w:rsidTr="00463DBF">
        <w:trPr>
          <w:trHeight w:hRule="exact" w:val="720"/>
        </w:trPr>
        <w:tc>
          <w:tcPr>
            <w:tcW w:w="2273" w:type="dxa"/>
          </w:tcPr>
          <w:p w14:paraId="0753455A" w14:textId="77777777" w:rsidR="00510EF3" w:rsidRDefault="00510EF3" w:rsidP="00463DBF"/>
        </w:tc>
        <w:tc>
          <w:tcPr>
            <w:tcW w:w="1920" w:type="dxa"/>
          </w:tcPr>
          <w:p w14:paraId="20983ABB" w14:textId="77777777" w:rsidR="00510EF3" w:rsidRDefault="00510EF3" w:rsidP="00463DBF"/>
        </w:tc>
        <w:tc>
          <w:tcPr>
            <w:tcW w:w="1200" w:type="dxa"/>
          </w:tcPr>
          <w:p w14:paraId="0B11D1C8" w14:textId="77777777" w:rsidR="00510EF3" w:rsidRDefault="00510EF3" w:rsidP="00463DBF"/>
        </w:tc>
        <w:tc>
          <w:tcPr>
            <w:tcW w:w="1200" w:type="dxa"/>
          </w:tcPr>
          <w:p w14:paraId="45A9A1D3" w14:textId="77777777" w:rsidR="00510EF3" w:rsidRDefault="00510EF3" w:rsidP="00463DBF"/>
        </w:tc>
        <w:tc>
          <w:tcPr>
            <w:tcW w:w="7793" w:type="dxa"/>
          </w:tcPr>
          <w:p w14:paraId="17B1F006" w14:textId="77777777" w:rsidR="00510EF3" w:rsidRDefault="00510EF3" w:rsidP="00463DBF"/>
        </w:tc>
      </w:tr>
      <w:tr w:rsidR="00510EF3" w14:paraId="3F24F34D" w14:textId="77777777" w:rsidTr="00463DBF">
        <w:trPr>
          <w:trHeight w:hRule="exact" w:val="713"/>
        </w:trPr>
        <w:tc>
          <w:tcPr>
            <w:tcW w:w="2273" w:type="dxa"/>
          </w:tcPr>
          <w:p w14:paraId="7FBA20C8" w14:textId="77777777" w:rsidR="00510EF3" w:rsidRDefault="00510EF3" w:rsidP="00463DBF"/>
        </w:tc>
        <w:tc>
          <w:tcPr>
            <w:tcW w:w="1920" w:type="dxa"/>
          </w:tcPr>
          <w:p w14:paraId="22889843" w14:textId="77777777" w:rsidR="00510EF3" w:rsidRDefault="00510EF3" w:rsidP="00463DBF"/>
        </w:tc>
        <w:tc>
          <w:tcPr>
            <w:tcW w:w="1200" w:type="dxa"/>
          </w:tcPr>
          <w:p w14:paraId="6D4602B3" w14:textId="77777777" w:rsidR="00510EF3" w:rsidRDefault="00510EF3" w:rsidP="00463DBF"/>
        </w:tc>
        <w:tc>
          <w:tcPr>
            <w:tcW w:w="1200" w:type="dxa"/>
          </w:tcPr>
          <w:p w14:paraId="31E28E5B" w14:textId="77777777" w:rsidR="00510EF3" w:rsidRDefault="00510EF3" w:rsidP="00463DBF"/>
        </w:tc>
        <w:tc>
          <w:tcPr>
            <w:tcW w:w="7793" w:type="dxa"/>
          </w:tcPr>
          <w:p w14:paraId="5B7C0050" w14:textId="77777777" w:rsidR="00510EF3" w:rsidRDefault="00510EF3" w:rsidP="00463DBF"/>
        </w:tc>
      </w:tr>
    </w:tbl>
    <w:p w14:paraId="07969C94" w14:textId="77777777" w:rsidR="00510EF3" w:rsidRDefault="00510EF3" w:rsidP="00510EF3"/>
    <w:p w14:paraId="380197CF" w14:textId="77777777" w:rsidR="00510EF3" w:rsidRDefault="00510EF3" w:rsidP="00510EF3"/>
    <w:p w14:paraId="3029A2F6" w14:textId="77777777" w:rsidR="00510EF3" w:rsidRDefault="00510EF3" w:rsidP="00510EF3"/>
    <w:p w14:paraId="485D8B23" w14:textId="77777777" w:rsidR="00510EF3" w:rsidRDefault="00510EF3" w:rsidP="00510EF3">
      <w:r>
        <w:br w:type="page"/>
      </w:r>
    </w:p>
    <w:p w14:paraId="47AF9A67" w14:textId="77777777" w:rsidR="00510EF3" w:rsidRDefault="00510EF3" w:rsidP="00510EF3">
      <w:pPr>
        <w:sectPr w:rsidR="00510EF3">
          <w:pgSz w:w="15840" w:h="12240" w:orient="landscape"/>
          <w:pgMar w:top="720" w:right="600" w:bottom="860" w:left="620" w:header="0" w:footer="679" w:gutter="0"/>
          <w:cols w:space="720"/>
        </w:sectPr>
      </w:pPr>
    </w:p>
    <w:tbl>
      <w:tblPr>
        <w:tblStyle w:val="TableGrid"/>
        <w:tblW w:w="14755" w:type="dxa"/>
        <w:tblLook w:val="04A0" w:firstRow="1" w:lastRow="0" w:firstColumn="1" w:lastColumn="0" w:noHBand="0" w:noVBand="1"/>
      </w:tblPr>
      <w:tblGrid>
        <w:gridCol w:w="3274"/>
        <w:gridCol w:w="2998"/>
        <w:gridCol w:w="1783"/>
        <w:gridCol w:w="1675"/>
        <w:gridCol w:w="1675"/>
        <w:gridCol w:w="1675"/>
        <w:gridCol w:w="1675"/>
      </w:tblGrid>
      <w:tr w:rsidR="00510EF3" w14:paraId="78FC1935" w14:textId="77777777" w:rsidTr="00463DBF">
        <w:trPr>
          <w:trHeight w:val="350"/>
        </w:trPr>
        <w:tc>
          <w:tcPr>
            <w:tcW w:w="14755" w:type="dxa"/>
            <w:gridSpan w:val="7"/>
            <w:shd w:val="clear" w:color="auto" w:fill="BFBFBF" w:themeFill="background1" w:themeFillShade="BF"/>
          </w:tcPr>
          <w:p w14:paraId="36C32F58" w14:textId="77777777" w:rsidR="00510EF3" w:rsidRPr="00B2163C" w:rsidRDefault="00510EF3" w:rsidP="00463DBF">
            <w:pPr>
              <w:pStyle w:val="TableParagraph"/>
              <w:spacing w:before="36"/>
              <w:rPr>
                <w:sz w:val="20"/>
                <w:szCs w:val="20"/>
              </w:rPr>
            </w:pPr>
            <w:r w:rsidRPr="00EF18B3">
              <w:rPr>
                <w:b/>
                <w:sz w:val="20"/>
                <w:szCs w:val="20"/>
              </w:rPr>
              <w:lastRenderedPageBreak/>
              <w:t>Final Program Evaluation (Final Reporting Period Only)</w:t>
            </w:r>
          </w:p>
        </w:tc>
      </w:tr>
      <w:tr w:rsidR="00510EF3" w14:paraId="7DEF39B9" w14:textId="77777777" w:rsidTr="00463DBF">
        <w:trPr>
          <w:trHeight w:val="521"/>
        </w:trPr>
        <w:tc>
          <w:tcPr>
            <w:tcW w:w="14755" w:type="dxa"/>
            <w:gridSpan w:val="7"/>
          </w:tcPr>
          <w:p w14:paraId="7A600913" w14:textId="77777777" w:rsidR="00510EF3" w:rsidRPr="00B2163C" w:rsidRDefault="00510EF3" w:rsidP="00463DBF">
            <w:pPr>
              <w:tabs>
                <w:tab w:val="right" w:pos="14923"/>
              </w:tabs>
            </w:pPr>
            <w:r>
              <w:t>Evaluation Metric</w:t>
            </w:r>
            <w:r w:rsidRPr="00B2163C">
              <w:t xml:space="preserve"> #: ______                     _________________________</w:t>
            </w:r>
          </w:p>
          <w:p w14:paraId="514923CC" w14:textId="77777777" w:rsidR="00510EF3" w:rsidRPr="00B2163C" w:rsidRDefault="00510EF3" w:rsidP="00463DBF">
            <w:pPr>
              <w:tabs>
                <w:tab w:val="right" w:pos="14923"/>
              </w:tabs>
            </w:pPr>
            <w:r w:rsidRPr="00B2163C">
              <w:t>Type: ______</w:t>
            </w:r>
          </w:p>
        </w:tc>
      </w:tr>
      <w:tr w:rsidR="00510EF3" w14:paraId="094F2395" w14:textId="77777777" w:rsidTr="00463DBF">
        <w:trPr>
          <w:trHeight w:val="624"/>
        </w:trPr>
        <w:tc>
          <w:tcPr>
            <w:tcW w:w="14755" w:type="dxa"/>
            <w:gridSpan w:val="7"/>
          </w:tcPr>
          <w:p w14:paraId="5D866EA2" w14:textId="77777777" w:rsidR="00510EF3" w:rsidRPr="00B2163C" w:rsidRDefault="00510EF3" w:rsidP="00463DBF">
            <w:pPr>
              <w:tabs>
                <w:tab w:val="right" w:pos="14923"/>
              </w:tabs>
            </w:pPr>
            <w:r w:rsidRPr="00B2163C">
              <w:t xml:space="preserve">Prompt:                                                   </w:t>
            </w:r>
          </w:p>
        </w:tc>
      </w:tr>
      <w:tr w:rsidR="00510EF3" w14:paraId="561CF2F2" w14:textId="77777777" w:rsidTr="00463DBF">
        <w:trPr>
          <w:trHeight w:val="629"/>
        </w:trPr>
        <w:tc>
          <w:tcPr>
            <w:tcW w:w="6272" w:type="dxa"/>
            <w:gridSpan w:val="2"/>
          </w:tcPr>
          <w:p w14:paraId="3C14BFBB" w14:textId="77777777" w:rsidR="00510EF3" w:rsidRPr="00B2163C" w:rsidRDefault="00510EF3" w:rsidP="00463DBF">
            <w:pPr>
              <w:tabs>
                <w:tab w:val="right" w:pos="14923"/>
              </w:tabs>
              <w:rPr>
                <w:b/>
              </w:rPr>
            </w:pPr>
          </w:p>
        </w:tc>
        <w:tc>
          <w:tcPr>
            <w:tcW w:w="1783" w:type="dxa"/>
          </w:tcPr>
          <w:p w14:paraId="030C300B" w14:textId="77777777" w:rsidR="00510EF3" w:rsidRPr="00EF18B3" w:rsidRDefault="00510EF3" w:rsidP="00463DBF">
            <w:pPr>
              <w:tabs>
                <w:tab w:val="right" w:pos="14923"/>
              </w:tabs>
              <w:jc w:val="center"/>
              <w:rPr>
                <w:b/>
                <w:sz w:val="18"/>
              </w:rPr>
            </w:pPr>
            <w:r w:rsidRPr="00EF18B3">
              <w:rPr>
                <w:b/>
                <w:sz w:val="18"/>
              </w:rPr>
              <w:t xml:space="preserve">Answer Value 1:       </w:t>
            </w:r>
            <w:r w:rsidRPr="00EF18B3">
              <w:rPr>
                <w:sz w:val="18"/>
              </w:rPr>
              <w:t>______</w:t>
            </w:r>
          </w:p>
        </w:tc>
        <w:tc>
          <w:tcPr>
            <w:tcW w:w="1675" w:type="dxa"/>
          </w:tcPr>
          <w:p w14:paraId="059BD7F0" w14:textId="77777777" w:rsidR="00510EF3" w:rsidRPr="00EF18B3" w:rsidRDefault="00510EF3" w:rsidP="00463DBF">
            <w:pPr>
              <w:tabs>
                <w:tab w:val="right" w:pos="14923"/>
              </w:tabs>
              <w:jc w:val="center"/>
              <w:rPr>
                <w:b/>
                <w:sz w:val="18"/>
              </w:rPr>
            </w:pPr>
            <w:r w:rsidRPr="00EF18B3">
              <w:rPr>
                <w:b/>
                <w:sz w:val="18"/>
              </w:rPr>
              <w:t xml:space="preserve">Answer Value 2: </w:t>
            </w:r>
            <w:r w:rsidRPr="00EF18B3">
              <w:rPr>
                <w:sz w:val="18"/>
              </w:rPr>
              <w:t>______</w:t>
            </w:r>
          </w:p>
        </w:tc>
        <w:tc>
          <w:tcPr>
            <w:tcW w:w="1675" w:type="dxa"/>
          </w:tcPr>
          <w:p w14:paraId="46B7BFAC" w14:textId="77777777" w:rsidR="00510EF3" w:rsidRPr="00EF18B3" w:rsidRDefault="00510EF3" w:rsidP="00463DBF">
            <w:pPr>
              <w:tabs>
                <w:tab w:val="right" w:pos="14923"/>
              </w:tabs>
              <w:jc w:val="center"/>
              <w:rPr>
                <w:b/>
                <w:sz w:val="18"/>
              </w:rPr>
            </w:pPr>
            <w:r w:rsidRPr="00EF18B3">
              <w:rPr>
                <w:b/>
                <w:sz w:val="18"/>
              </w:rPr>
              <w:t xml:space="preserve">Answer Value 3: </w:t>
            </w:r>
            <w:r w:rsidRPr="00EF18B3">
              <w:rPr>
                <w:sz w:val="18"/>
              </w:rPr>
              <w:t>______</w:t>
            </w:r>
          </w:p>
        </w:tc>
        <w:tc>
          <w:tcPr>
            <w:tcW w:w="1675" w:type="dxa"/>
          </w:tcPr>
          <w:p w14:paraId="1240FDC6" w14:textId="77777777" w:rsidR="00510EF3" w:rsidRPr="00EF18B3" w:rsidRDefault="00510EF3" w:rsidP="00463DBF">
            <w:pPr>
              <w:tabs>
                <w:tab w:val="right" w:pos="14923"/>
              </w:tabs>
              <w:jc w:val="center"/>
              <w:rPr>
                <w:b/>
                <w:sz w:val="18"/>
              </w:rPr>
            </w:pPr>
            <w:r w:rsidRPr="00EF18B3">
              <w:rPr>
                <w:b/>
                <w:sz w:val="18"/>
              </w:rPr>
              <w:t xml:space="preserve">Answer Value 4: </w:t>
            </w:r>
            <w:r w:rsidRPr="00EF18B3">
              <w:rPr>
                <w:sz w:val="18"/>
              </w:rPr>
              <w:t>______</w:t>
            </w:r>
          </w:p>
        </w:tc>
        <w:tc>
          <w:tcPr>
            <w:tcW w:w="1675" w:type="dxa"/>
          </w:tcPr>
          <w:p w14:paraId="62544661" w14:textId="77777777" w:rsidR="00510EF3" w:rsidRPr="00EF18B3" w:rsidRDefault="00510EF3" w:rsidP="00463DBF">
            <w:pPr>
              <w:tabs>
                <w:tab w:val="right" w:pos="14923"/>
              </w:tabs>
              <w:jc w:val="center"/>
              <w:rPr>
                <w:b/>
                <w:sz w:val="18"/>
              </w:rPr>
            </w:pPr>
            <w:r w:rsidRPr="00EF18B3">
              <w:rPr>
                <w:b/>
                <w:sz w:val="18"/>
              </w:rPr>
              <w:t xml:space="preserve">Answer Value 5: </w:t>
            </w:r>
            <w:r w:rsidRPr="00EF18B3">
              <w:rPr>
                <w:sz w:val="18"/>
              </w:rPr>
              <w:t>______</w:t>
            </w:r>
          </w:p>
        </w:tc>
      </w:tr>
      <w:tr w:rsidR="00510EF3" w14:paraId="068CDEA0" w14:textId="77777777" w:rsidTr="00463DBF">
        <w:trPr>
          <w:trHeight w:val="395"/>
        </w:trPr>
        <w:tc>
          <w:tcPr>
            <w:tcW w:w="3274" w:type="dxa"/>
          </w:tcPr>
          <w:p w14:paraId="2FA1037C" w14:textId="77777777" w:rsidR="00510EF3" w:rsidRPr="00B2163C" w:rsidRDefault="00510EF3" w:rsidP="00463DBF">
            <w:pPr>
              <w:tabs>
                <w:tab w:val="right" w:pos="14923"/>
              </w:tabs>
              <w:rPr>
                <w:b/>
              </w:rPr>
            </w:pPr>
            <w:r>
              <w:rPr>
                <w:b/>
              </w:rPr>
              <w:t>Item</w:t>
            </w:r>
            <w:r w:rsidRPr="00B2163C">
              <w:rPr>
                <w:b/>
              </w:rPr>
              <w:t xml:space="preserve"> 1:</w:t>
            </w:r>
          </w:p>
        </w:tc>
        <w:tc>
          <w:tcPr>
            <w:tcW w:w="2998" w:type="dxa"/>
          </w:tcPr>
          <w:p w14:paraId="4F0F7028" w14:textId="77777777" w:rsidR="00510EF3" w:rsidRPr="00B2163C" w:rsidRDefault="00510EF3" w:rsidP="00463DBF">
            <w:pPr>
              <w:tabs>
                <w:tab w:val="right" w:pos="14923"/>
              </w:tabs>
              <w:rPr>
                <w:b/>
              </w:rPr>
            </w:pPr>
            <w:r w:rsidRPr="00B2163C">
              <w:t>_________________________</w:t>
            </w:r>
          </w:p>
        </w:tc>
        <w:tc>
          <w:tcPr>
            <w:tcW w:w="1783" w:type="dxa"/>
          </w:tcPr>
          <w:p w14:paraId="1E4E8CA5" w14:textId="77777777" w:rsidR="00510EF3" w:rsidRPr="00B2163C" w:rsidRDefault="00510EF3" w:rsidP="00463DBF">
            <w:pPr>
              <w:tabs>
                <w:tab w:val="right" w:pos="14923"/>
              </w:tabs>
              <w:jc w:val="center"/>
              <w:rPr>
                <w:b/>
              </w:rPr>
            </w:pPr>
            <w:r w:rsidRPr="00B2163C">
              <w:t>______</w:t>
            </w:r>
          </w:p>
        </w:tc>
        <w:tc>
          <w:tcPr>
            <w:tcW w:w="1675" w:type="dxa"/>
          </w:tcPr>
          <w:p w14:paraId="46764ED0" w14:textId="77777777" w:rsidR="00510EF3" w:rsidRPr="00B2163C" w:rsidRDefault="00510EF3" w:rsidP="00463DBF">
            <w:pPr>
              <w:tabs>
                <w:tab w:val="right" w:pos="14923"/>
              </w:tabs>
              <w:jc w:val="center"/>
              <w:rPr>
                <w:b/>
              </w:rPr>
            </w:pPr>
            <w:r w:rsidRPr="00B2163C">
              <w:t>______</w:t>
            </w:r>
          </w:p>
        </w:tc>
        <w:tc>
          <w:tcPr>
            <w:tcW w:w="1675" w:type="dxa"/>
          </w:tcPr>
          <w:p w14:paraId="43BA563B" w14:textId="77777777" w:rsidR="00510EF3" w:rsidRPr="00B2163C" w:rsidRDefault="00510EF3" w:rsidP="00463DBF">
            <w:pPr>
              <w:tabs>
                <w:tab w:val="right" w:pos="14923"/>
              </w:tabs>
              <w:jc w:val="center"/>
              <w:rPr>
                <w:b/>
              </w:rPr>
            </w:pPr>
            <w:r w:rsidRPr="00B2163C">
              <w:t>______</w:t>
            </w:r>
          </w:p>
        </w:tc>
        <w:tc>
          <w:tcPr>
            <w:tcW w:w="1675" w:type="dxa"/>
          </w:tcPr>
          <w:p w14:paraId="5E8AF903" w14:textId="77777777" w:rsidR="00510EF3" w:rsidRPr="00B2163C" w:rsidRDefault="00510EF3" w:rsidP="00463DBF">
            <w:pPr>
              <w:tabs>
                <w:tab w:val="right" w:pos="14923"/>
              </w:tabs>
              <w:jc w:val="center"/>
              <w:rPr>
                <w:b/>
              </w:rPr>
            </w:pPr>
            <w:r w:rsidRPr="00B2163C">
              <w:t>______</w:t>
            </w:r>
          </w:p>
        </w:tc>
        <w:tc>
          <w:tcPr>
            <w:tcW w:w="1675" w:type="dxa"/>
          </w:tcPr>
          <w:p w14:paraId="147FD14B" w14:textId="77777777" w:rsidR="00510EF3" w:rsidRPr="00B2163C" w:rsidRDefault="00510EF3" w:rsidP="00463DBF">
            <w:pPr>
              <w:tabs>
                <w:tab w:val="right" w:pos="14923"/>
              </w:tabs>
              <w:jc w:val="center"/>
              <w:rPr>
                <w:b/>
              </w:rPr>
            </w:pPr>
            <w:r w:rsidRPr="00B2163C">
              <w:t>______</w:t>
            </w:r>
          </w:p>
        </w:tc>
      </w:tr>
      <w:tr w:rsidR="00510EF3" w14:paraId="0864F338" w14:textId="77777777" w:rsidTr="00463DBF">
        <w:trPr>
          <w:trHeight w:val="395"/>
        </w:trPr>
        <w:tc>
          <w:tcPr>
            <w:tcW w:w="3274" w:type="dxa"/>
          </w:tcPr>
          <w:p w14:paraId="65455253" w14:textId="77777777" w:rsidR="00510EF3" w:rsidRPr="00B2163C" w:rsidRDefault="00510EF3" w:rsidP="00463DBF">
            <w:pPr>
              <w:tabs>
                <w:tab w:val="right" w:pos="14923"/>
              </w:tabs>
            </w:pPr>
            <w:r>
              <w:rPr>
                <w:b/>
              </w:rPr>
              <w:t>Item</w:t>
            </w:r>
            <w:r w:rsidRPr="00B2163C">
              <w:rPr>
                <w:b/>
              </w:rPr>
              <w:t xml:space="preserve"> 2:</w:t>
            </w:r>
          </w:p>
        </w:tc>
        <w:tc>
          <w:tcPr>
            <w:tcW w:w="2998" w:type="dxa"/>
          </w:tcPr>
          <w:p w14:paraId="2F742ED1" w14:textId="77777777" w:rsidR="00510EF3" w:rsidRPr="00B2163C" w:rsidRDefault="00510EF3" w:rsidP="00463DBF">
            <w:pPr>
              <w:tabs>
                <w:tab w:val="right" w:pos="14923"/>
              </w:tabs>
              <w:rPr>
                <w:b/>
              </w:rPr>
            </w:pPr>
            <w:r w:rsidRPr="00B2163C">
              <w:t>_________________________</w:t>
            </w:r>
          </w:p>
        </w:tc>
        <w:tc>
          <w:tcPr>
            <w:tcW w:w="1783" w:type="dxa"/>
          </w:tcPr>
          <w:p w14:paraId="1734DAA6" w14:textId="77777777" w:rsidR="00510EF3" w:rsidRPr="00B2163C" w:rsidRDefault="00510EF3" w:rsidP="00463DBF">
            <w:pPr>
              <w:tabs>
                <w:tab w:val="right" w:pos="14923"/>
              </w:tabs>
              <w:jc w:val="center"/>
              <w:rPr>
                <w:b/>
              </w:rPr>
            </w:pPr>
            <w:r w:rsidRPr="00B2163C">
              <w:t>______</w:t>
            </w:r>
          </w:p>
        </w:tc>
        <w:tc>
          <w:tcPr>
            <w:tcW w:w="1675" w:type="dxa"/>
          </w:tcPr>
          <w:p w14:paraId="61B4DA29" w14:textId="77777777" w:rsidR="00510EF3" w:rsidRPr="00B2163C" w:rsidRDefault="00510EF3" w:rsidP="00463DBF">
            <w:pPr>
              <w:tabs>
                <w:tab w:val="right" w:pos="14923"/>
              </w:tabs>
              <w:jc w:val="center"/>
              <w:rPr>
                <w:b/>
              </w:rPr>
            </w:pPr>
            <w:r w:rsidRPr="00B2163C">
              <w:t>______</w:t>
            </w:r>
          </w:p>
        </w:tc>
        <w:tc>
          <w:tcPr>
            <w:tcW w:w="1675" w:type="dxa"/>
          </w:tcPr>
          <w:p w14:paraId="72223826" w14:textId="77777777" w:rsidR="00510EF3" w:rsidRPr="00B2163C" w:rsidRDefault="00510EF3" w:rsidP="00463DBF">
            <w:pPr>
              <w:tabs>
                <w:tab w:val="right" w:pos="14923"/>
              </w:tabs>
              <w:jc w:val="center"/>
              <w:rPr>
                <w:b/>
              </w:rPr>
            </w:pPr>
            <w:r w:rsidRPr="00B2163C">
              <w:t>______</w:t>
            </w:r>
          </w:p>
        </w:tc>
        <w:tc>
          <w:tcPr>
            <w:tcW w:w="1675" w:type="dxa"/>
          </w:tcPr>
          <w:p w14:paraId="25D1012B" w14:textId="77777777" w:rsidR="00510EF3" w:rsidRPr="00B2163C" w:rsidRDefault="00510EF3" w:rsidP="00463DBF">
            <w:pPr>
              <w:tabs>
                <w:tab w:val="right" w:pos="14923"/>
              </w:tabs>
              <w:jc w:val="center"/>
              <w:rPr>
                <w:b/>
              </w:rPr>
            </w:pPr>
            <w:r w:rsidRPr="00B2163C">
              <w:t>______</w:t>
            </w:r>
          </w:p>
        </w:tc>
        <w:tc>
          <w:tcPr>
            <w:tcW w:w="1675" w:type="dxa"/>
          </w:tcPr>
          <w:p w14:paraId="5E268FBB" w14:textId="77777777" w:rsidR="00510EF3" w:rsidRPr="00B2163C" w:rsidRDefault="00510EF3" w:rsidP="00463DBF">
            <w:pPr>
              <w:tabs>
                <w:tab w:val="right" w:pos="14923"/>
              </w:tabs>
              <w:jc w:val="center"/>
              <w:rPr>
                <w:b/>
              </w:rPr>
            </w:pPr>
            <w:r w:rsidRPr="00B2163C">
              <w:t>______</w:t>
            </w:r>
          </w:p>
        </w:tc>
      </w:tr>
      <w:tr w:rsidR="00510EF3" w14:paraId="35DD006F" w14:textId="77777777" w:rsidTr="00463DBF">
        <w:trPr>
          <w:trHeight w:val="395"/>
        </w:trPr>
        <w:tc>
          <w:tcPr>
            <w:tcW w:w="3274" w:type="dxa"/>
          </w:tcPr>
          <w:p w14:paraId="23D36F9B" w14:textId="77777777" w:rsidR="00510EF3" w:rsidRPr="00B2163C" w:rsidRDefault="00510EF3" w:rsidP="00463DBF">
            <w:pPr>
              <w:tabs>
                <w:tab w:val="right" w:pos="14923"/>
              </w:tabs>
              <w:rPr>
                <w:b/>
              </w:rPr>
            </w:pPr>
            <w:r>
              <w:rPr>
                <w:b/>
              </w:rPr>
              <w:t>Item</w:t>
            </w:r>
            <w:r w:rsidRPr="00B2163C">
              <w:rPr>
                <w:b/>
              </w:rPr>
              <w:t xml:space="preserve"> 3:</w:t>
            </w:r>
          </w:p>
        </w:tc>
        <w:tc>
          <w:tcPr>
            <w:tcW w:w="2998" w:type="dxa"/>
          </w:tcPr>
          <w:p w14:paraId="016D52FF" w14:textId="77777777" w:rsidR="00510EF3" w:rsidRPr="00B2163C" w:rsidRDefault="00510EF3" w:rsidP="00463DBF">
            <w:pPr>
              <w:tabs>
                <w:tab w:val="right" w:pos="14923"/>
              </w:tabs>
              <w:rPr>
                <w:b/>
              </w:rPr>
            </w:pPr>
            <w:r w:rsidRPr="00B2163C">
              <w:t>_________________________</w:t>
            </w:r>
          </w:p>
        </w:tc>
        <w:tc>
          <w:tcPr>
            <w:tcW w:w="1783" w:type="dxa"/>
          </w:tcPr>
          <w:p w14:paraId="5A15B144" w14:textId="77777777" w:rsidR="00510EF3" w:rsidRPr="00B2163C" w:rsidRDefault="00510EF3" w:rsidP="00463DBF">
            <w:pPr>
              <w:tabs>
                <w:tab w:val="right" w:pos="14923"/>
              </w:tabs>
              <w:jc w:val="center"/>
              <w:rPr>
                <w:b/>
              </w:rPr>
            </w:pPr>
            <w:r w:rsidRPr="00B2163C">
              <w:t>______</w:t>
            </w:r>
          </w:p>
        </w:tc>
        <w:tc>
          <w:tcPr>
            <w:tcW w:w="1675" w:type="dxa"/>
          </w:tcPr>
          <w:p w14:paraId="0D3E5320" w14:textId="77777777" w:rsidR="00510EF3" w:rsidRPr="00B2163C" w:rsidRDefault="00510EF3" w:rsidP="00463DBF">
            <w:pPr>
              <w:tabs>
                <w:tab w:val="right" w:pos="14923"/>
              </w:tabs>
              <w:jc w:val="center"/>
              <w:rPr>
                <w:b/>
              </w:rPr>
            </w:pPr>
            <w:r w:rsidRPr="00B2163C">
              <w:t>______</w:t>
            </w:r>
          </w:p>
        </w:tc>
        <w:tc>
          <w:tcPr>
            <w:tcW w:w="1675" w:type="dxa"/>
          </w:tcPr>
          <w:p w14:paraId="2B07B444" w14:textId="77777777" w:rsidR="00510EF3" w:rsidRPr="00B2163C" w:rsidRDefault="00510EF3" w:rsidP="00463DBF">
            <w:pPr>
              <w:tabs>
                <w:tab w:val="right" w:pos="14923"/>
              </w:tabs>
              <w:jc w:val="center"/>
              <w:rPr>
                <w:b/>
              </w:rPr>
            </w:pPr>
            <w:r w:rsidRPr="00B2163C">
              <w:t>______</w:t>
            </w:r>
          </w:p>
        </w:tc>
        <w:tc>
          <w:tcPr>
            <w:tcW w:w="1675" w:type="dxa"/>
          </w:tcPr>
          <w:p w14:paraId="619B4CAC" w14:textId="77777777" w:rsidR="00510EF3" w:rsidRPr="00B2163C" w:rsidRDefault="00510EF3" w:rsidP="00463DBF">
            <w:pPr>
              <w:tabs>
                <w:tab w:val="right" w:pos="14923"/>
              </w:tabs>
              <w:jc w:val="center"/>
              <w:rPr>
                <w:b/>
              </w:rPr>
            </w:pPr>
            <w:r w:rsidRPr="00B2163C">
              <w:t>______</w:t>
            </w:r>
          </w:p>
        </w:tc>
        <w:tc>
          <w:tcPr>
            <w:tcW w:w="1675" w:type="dxa"/>
          </w:tcPr>
          <w:p w14:paraId="1DD956A0" w14:textId="77777777" w:rsidR="00510EF3" w:rsidRPr="00B2163C" w:rsidRDefault="00510EF3" w:rsidP="00463DBF">
            <w:pPr>
              <w:tabs>
                <w:tab w:val="right" w:pos="14923"/>
              </w:tabs>
              <w:jc w:val="center"/>
              <w:rPr>
                <w:b/>
              </w:rPr>
            </w:pPr>
            <w:r w:rsidRPr="00B2163C">
              <w:t>______</w:t>
            </w:r>
          </w:p>
        </w:tc>
      </w:tr>
      <w:tr w:rsidR="00510EF3" w14:paraId="072F4F63" w14:textId="77777777" w:rsidTr="00463DBF">
        <w:trPr>
          <w:trHeight w:val="395"/>
        </w:trPr>
        <w:tc>
          <w:tcPr>
            <w:tcW w:w="3274" w:type="dxa"/>
          </w:tcPr>
          <w:p w14:paraId="7A6660A9" w14:textId="77777777" w:rsidR="00510EF3" w:rsidRPr="00B2163C" w:rsidRDefault="00510EF3" w:rsidP="00463DBF">
            <w:pPr>
              <w:tabs>
                <w:tab w:val="right" w:pos="14923"/>
              </w:tabs>
              <w:rPr>
                <w:b/>
              </w:rPr>
            </w:pPr>
            <w:r>
              <w:rPr>
                <w:b/>
              </w:rPr>
              <w:t>Item</w:t>
            </w:r>
            <w:r w:rsidRPr="00B2163C">
              <w:rPr>
                <w:b/>
              </w:rPr>
              <w:t xml:space="preserve"> 4:</w:t>
            </w:r>
          </w:p>
        </w:tc>
        <w:tc>
          <w:tcPr>
            <w:tcW w:w="2998" w:type="dxa"/>
          </w:tcPr>
          <w:p w14:paraId="44973864" w14:textId="77777777" w:rsidR="00510EF3" w:rsidRPr="00B2163C" w:rsidRDefault="00510EF3" w:rsidP="00463DBF">
            <w:pPr>
              <w:tabs>
                <w:tab w:val="right" w:pos="14923"/>
              </w:tabs>
              <w:rPr>
                <w:b/>
              </w:rPr>
            </w:pPr>
            <w:r w:rsidRPr="00B2163C">
              <w:t>_________________________</w:t>
            </w:r>
          </w:p>
        </w:tc>
        <w:tc>
          <w:tcPr>
            <w:tcW w:w="1783" w:type="dxa"/>
          </w:tcPr>
          <w:p w14:paraId="785B3E0D" w14:textId="77777777" w:rsidR="00510EF3" w:rsidRPr="00B2163C" w:rsidRDefault="00510EF3" w:rsidP="00463DBF">
            <w:pPr>
              <w:tabs>
                <w:tab w:val="right" w:pos="14923"/>
              </w:tabs>
              <w:jc w:val="center"/>
              <w:rPr>
                <w:b/>
              </w:rPr>
            </w:pPr>
            <w:r w:rsidRPr="00B2163C">
              <w:t>______</w:t>
            </w:r>
          </w:p>
        </w:tc>
        <w:tc>
          <w:tcPr>
            <w:tcW w:w="1675" w:type="dxa"/>
          </w:tcPr>
          <w:p w14:paraId="5F685DE0" w14:textId="77777777" w:rsidR="00510EF3" w:rsidRPr="00B2163C" w:rsidRDefault="00510EF3" w:rsidP="00463DBF">
            <w:pPr>
              <w:tabs>
                <w:tab w:val="right" w:pos="14923"/>
              </w:tabs>
              <w:jc w:val="center"/>
              <w:rPr>
                <w:b/>
              </w:rPr>
            </w:pPr>
            <w:r w:rsidRPr="00B2163C">
              <w:t>______</w:t>
            </w:r>
          </w:p>
        </w:tc>
        <w:tc>
          <w:tcPr>
            <w:tcW w:w="1675" w:type="dxa"/>
          </w:tcPr>
          <w:p w14:paraId="41E63C9B" w14:textId="77777777" w:rsidR="00510EF3" w:rsidRPr="00B2163C" w:rsidRDefault="00510EF3" w:rsidP="00463DBF">
            <w:pPr>
              <w:tabs>
                <w:tab w:val="right" w:pos="14923"/>
              </w:tabs>
              <w:jc w:val="center"/>
              <w:rPr>
                <w:b/>
              </w:rPr>
            </w:pPr>
            <w:r w:rsidRPr="00B2163C">
              <w:t>______</w:t>
            </w:r>
          </w:p>
        </w:tc>
        <w:tc>
          <w:tcPr>
            <w:tcW w:w="1675" w:type="dxa"/>
          </w:tcPr>
          <w:p w14:paraId="38AFE52B" w14:textId="77777777" w:rsidR="00510EF3" w:rsidRPr="00B2163C" w:rsidRDefault="00510EF3" w:rsidP="00463DBF">
            <w:pPr>
              <w:tabs>
                <w:tab w:val="right" w:pos="14923"/>
              </w:tabs>
              <w:jc w:val="center"/>
              <w:rPr>
                <w:b/>
              </w:rPr>
            </w:pPr>
            <w:r w:rsidRPr="00B2163C">
              <w:t>______</w:t>
            </w:r>
          </w:p>
        </w:tc>
        <w:tc>
          <w:tcPr>
            <w:tcW w:w="1675" w:type="dxa"/>
          </w:tcPr>
          <w:p w14:paraId="4EF77AD0" w14:textId="77777777" w:rsidR="00510EF3" w:rsidRPr="00B2163C" w:rsidRDefault="00510EF3" w:rsidP="00463DBF">
            <w:pPr>
              <w:tabs>
                <w:tab w:val="right" w:pos="14923"/>
              </w:tabs>
              <w:jc w:val="center"/>
              <w:rPr>
                <w:b/>
              </w:rPr>
            </w:pPr>
            <w:r w:rsidRPr="00B2163C">
              <w:t>______</w:t>
            </w:r>
          </w:p>
        </w:tc>
      </w:tr>
      <w:tr w:rsidR="00510EF3" w14:paraId="118A97D6" w14:textId="77777777" w:rsidTr="00463DBF">
        <w:trPr>
          <w:trHeight w:val="395"/>
        </w:trPr>
        <w:tc>
          <w:tcPr>
            <w:tcW w:w="3274" w:type="dxa"/>
          </w:tcPr>
          <w:p w14:paraId="3D0549EE" w14:textId="77777777" w:rsidR="00510EF3" w:rsidRPr="00B2163C" w:rsidRDefault="00510EF3" w:rsidP="00463DBF">
            <w:pPr>
              <w:tabs>
                <w:tab w:val="right" w:pos="14923"/>
              </w:tabs>
              <w:rPr>
                <w:b/>
              </w:rPr>
            </w:pPr>
            <w:r>
              <w:rPr>
                <w:b/>
              </w:rPr>
              <w:t>Item</w:t>
            </w:r>
            <w:r w:rsidRPr="00B2163C">
              <w:rPr>
                <w:b/>
              </w:rPr>
              <w:t xml:space="preserve"> 5:</w:t>
            </w:r>
          </w:p>
        </w:tc>
        <w:tc>
          <w:tcPr>
            <w:tcW w:w="2998" w:type="dxa"/>
          </w:tcPr>
          <w:p w14:paraId="0EF1F573" w14:textId="77777777" w:rsidR="00510EF3" w:rsidRPr="00B2163C" w:rsidRDefault="00510EF3" w:rsidP="00463DBF">
            <w:pPr>
              <w:tabs>
                <w:tab w:val="right" w:pos="14923"/>
              </w:tabs>
              <w:rPr>
                <w:b/>
              </w:rPr>
            </w:pPr>
            <w:r w:rsidRPr="00B2163C">
              <w:t>_________________________</w:t>
            </w:r>
          </w:p>
        </w:tc>
        <w:tc>
          <w:tcPr>
            <w:tcW w:w="1783" w:type="dxa"/>
          </w:tcPr>
          <w:p w14:paraId="7361E2EA" w14:textId="77777777" w:rsidR="00510EF3" w:rsidRPr="00B2163C" w:rsidRDefault="00510EF3" w:rsidP="00463DBF">
            <w:pPr>
              <w:tabs>
                <w:tab w:val="right" w:pos="14923"/>
              </w:tabs>
              <w:jc w:val="center"/>
              <w:rPr>
                <w:b/>
              </w:rPr>
            </w:pPr>
            <w:r w:rsidRPr="00B2163C">
              <w:t>______</w:t>
            </w:r>
          </w:p>
        </w:tc>
        <w:tc>
          <w:tcPr>
            <w:tcW w:w="1675" w:type="dxa"/>
          </w:tcPr>
          <w:p w14:paraId="0D4B164F" w14:textId="77777777" w:rsidR="00510EF3" w:rsidRPr="00B2163C" w:rsidRDefault="00510EF3" w:rsidP="00463DBF">
            <w:pPr>
              <w:tabs>
                <w:tab w:val="right" w:pos="14923"/>
              </w:tabs>
              <w:jc w:val="center"/>
              <w:rPr>
                <w:b/>
              </w:rPr>
            </w:pPr>
            <w:r w:rsidRPr="00B2163C">
              <w:t>______</w:t>
            </w:r>
          </w:p>
        </w:tc>
        <w:tc>
          <w:tcPr>
            <w:tcW w:w="1675" w:type="dxa"/>
          </w:tcPr>
          <w:p w14:paraId="14A38C60" w14:textId="77777777" w:rsidR="00510EF3" w:rsidRPr="00B2163C" w:rsidRDefault="00510EF3" w:rsidP="00463DBF">
            <w:pPr>
              <w:tabs>
                <w:tab w:val="right" w:pos="14923"/>
              </w:tabs>
              <w:jc w:val="center"/>
              <w:rPr>
                <w:b/>
              </w:rPr>
            </w:pPr>
            <w:r w:rsidRPr="00B2163C">
              <w:t>______</w:t>
            </w:r>
          </w:p>
        </w:tc>
        <w:tc>
          <w:tcPr>
            <w:tcW w:w="1675" w:type="dxa"/>
          </w:tcPr>
          <w:p w14:paraId="614CF0C7" w14:textId="77777777" w:rsidR="00510EF3" w:rsidRPr="00B2163C" w:rsidRDefault="00510EF3" w:rsidP="00463DBF">
            <w:pPr>
              <w:tabs>
                <w:tab w:val="right" w:pos="14923"/>
              </w:tabs>
              <w:jc w:val="center"/>
              <w:rPr>
                <w:b/>
              </w:rPr>
            </w:pPr>
            <w:r w:rsidRPr="00B2163C">
              <w:t>______</w:t>
            </w:r>
          </w:p>
        </w:tc>
        <w:tc>
          <w:tcPr>
            <w:tcW w:w="1675" w:type="dxa"/>
          </w:tcPr>
          <w:p w14:paraId="5FBDDB15" w14:textId="77777777" w:rsidR="00510EF3" w:rsidRPr="00B2163C" w:rsidRDefault="00510EF3" w:rsidP="00463DBF">
            <w:pPr>
              <w:tabs>
                <w:tab w:val="right" w:pos="14923"/>
              </w:tabs>
              <w:jc w:val="center"/>
              <w:rPr>
                <w:b/>
              </w:rPr>
            </w:pPr>
            <w:r w:rsidRPr="00B2163C">
              <w:t>______</w:t>
            </w:r>
          </w:p>
        </w:tc>
      </w:tr>
      <w:tr w:rsidR="00510EF3" w14:paraId="5377E9A0" w14:textId="77777777" w:rsidTr="00463DBF">
        <w:trPr>
          <w:trHeight w:val="395"/>
        </w:trPr>
        <w:tc>
          <w:tcPr>
            <w:tcW w:w="3274" w:type="dxa"/>
          </w:tcPr>
          <w:p w14:paraId="0CEFB31A" w14:textId="77777777" w:rsidR="00510EF3" w:rsidRPr="00B2163C" w:rsidRDefault="00510EF3" w:rsidP="00463DBF">
            <w:pPr>
              <w:tabs>
                <w:tab w:val="right" w:pos="14923"/>
              </w:tabs>
              <w:rPr>
                <w:b/>
              </w:rPr>
            </w:pPr>
            <w:r>
              <w:rPr>
                <w:b/>
              </w:rPr>
              <w:t>Item</w:t>
            </w:r>
            <w:r w:rsidRPr="00B2163C">
              <w:rPr>
                <w:b/>
              </w:rPr>
              <w:t xml:space="preserve"> 6:</w:t>
            </w:r>
          </w:p>
        </w:tc>
        <w:tc>
          <w:tcPr>
            <w:tcW w:w="2998" w:type="dxa"/>
          </w:tcPr>
          <w:p w14:paraId="62B6B56C" w14:textId="77777777" w:rsidR="00510EF3" w:rsidRPr="00B2163C" w:rsidRDefault="00510EF3" w:rsidP="00463DBF">
            <w:pPr>
              <w:tabs>
                <w:tab w:val="right" w:pos="14923"/>
              </w:tabs>
              <w:rPr>
                <w:b/>
              </w:rPr>
            </w:pPr>
            <w:r w:rsidRPr="00B2163C">
              <w:t>_________________________</w:t>
            </w:r>
          </w:p>
        </w:tc>
        <w:tc>
          <w:tcPr>
            <w:tcW w:w="1783" w:type="dxa"/>
          </w:tcPr>
          <w:p w14:paraId="165AED4B" w14:textId="77777777" w:rsidR="00510EF3" w:rsidRPr="00B2163C" w:rsidRDefault="00510EF3" w:rsidP="00463DBF">
            <w:pPr>
              <w:tabs>
                <w:tab w:val="right" w:pos="14923"/>
              </w:tabs>
              <w:jc w:val="center"/>
              <w:rPr>
                <w:b/>
              </w:rPr>
            </w:pPr>
            <w:r w:rsidRPr="00B2163C">
              <w:t>______</w:t>
            </w:r>
          </w:p>
        </w:tc>
        <w:tc>
          <w:tcPr>
            <w:tcW w:w="1675" w:type="dxa"/>
          </w:tcPr>
          <w:p w14:paraId="394E0FCB" w14:textId="77777777" w:rsidR="00510EF3" w:rsidRPr="00B2163C" w:rsidRDefault="00510EF3" w:rsidP="00463DBF">
            <w:pPr>
              <w:tabs>
                <w:tab w:val="right" w:pos="14923"/>
              </w:tabs>
              <w:jc w:val="center"/>
              <w:rPr>
                <w:b/>
              </w:rPr>
            </w:pPr>
            <w:r w:rsidRPr="00B2163C">
              <w:t>______</w:t>
            </w:r>
          </w:p>
        </w:tc>
        <w:tc>
          <w:tcPr>
            <w:tcW w:w="1675" w:type="dxa"/>
          </w:tcPr>
          <w:p w14:paraId="02C0A568" w14:textId="77777777" w:rsidR="00510EF3" w:rsidRPr="00B2163C" w:rsidRDefault="00510EF3" w:rsidP="00463DBF">
            <w:pPr>
              <w:tabs>
                <w:tab w:val="right" w:pos="14923"/>
              </w:tabs>
              <w:jc w:val="center"/>
              <w:rPr>
                <w:b/>
              </w:rPr>
            </w:pPr>
            <w:r w:rsidRPr="00B2163C">
              <w:t>______</w:t>
            </w:r>
          </w:p>
        </w:tc>
        <w:tc>
          <w:tcPr>
            <w:tcW w:w="1675" w:type="dxa"/>
          </w:tcPr>
          <w:p w14:paraId="33964546" w14:textId="77777777" w:rsidR="00510EF3" w:rsidRPr="00B2163C" w:rsidRDefault="00510EF3" w:rsidP="00463DBF">
            <w:pPr>
              <w:tabs>
                <w:tab w:val="right" w:pos="14923"/>
              </w:tabs>
              <w:jc w:val="center"/>
              <w:rPr>
                <w:b/>
              </w:rPr>
            </w:pPr>
            <w:r w:rsidRPr="00B2163C">
              <w:t>______</w:t>
            </w:r>
          </w:p>
        </w:tc>
        <w:tc>
          <w:tcPr>
            <w:tcW w:w="1675" w:type="dxa"/>
          </w:tcPr>
          <w:p w14:paraId="26EC54A4" w14:textId="77777777" w:rsidR="00510EF3" w:rsidRPr="00B2163C" w:rsidRDefault="00510EF3" w:rsidP="00463DBF">
            <w:pPr>
              <w:tabs>
                <w:tab w:val="right" w:pos="14923"/>
              </w:tabs>
              <w:jc w:val="center"/>
              <w:rPr>
                <w:b/>
              </w:rPr>
            </w:pPr>
            <w:r w:rsidRPr="00B2163C">
              <w:t>______</w:t>
            </w:r>
          </w:p>
        </w:tc>
      </w:tr>
      <w:tr w:rsidR="00510EF3" w14:paraId="1DA185BF" w14:textId="77777777" w:rsidTr="00463DBF">
        <w:trPr>
          <w:trHeight w:val="395"/>
        </w:trPr>
        <w:tc>
          <w:tcPr>
            <w:tcW w:w="3274" w:type="dxa"/>
          </w:tcPr>
          <w:p w14:paraId="3A4A74FE" w14:textId="77777777" w:rsidR="00510EF3" w:rsidRPr="00B2163C" w:rsidRDefault="00510EF3" w:rsidP="00463DBF">
            <w:pPr>
              <w:tabs>
                <w:tab w:val="right" w:pos="14923"/>
              </w:tabs>
              <w:rPr>
                <w:b/>
              </w:rPr>
            </w:pPr>
            <w:r>
              <w:rPr>
                <w:b/>
              </w:rPr>
              <w:t>Item</w:t>
            </w:r>
            <w:r w:rsidRPr="00B2163C">
              <w:rPr>
                <w:b/>
              </w:rPr>
              <w:t xml:space="preserve"> 7:</w:t>
            </w:r>
          </w:p>
        </w:tc>
        <w:tc>
          <w:tcPr>
            <w:tcW w:w="2998" w:type="dxa"/>
          </w:tcPr>
          <w:p w14:paraId="55771441" w14:textId="77777777" w:rsidR="00510EF3" w:rsidRPr="00B2163C" w:rsidRDefault="00510EF3" w:rsidP="00463DBF">
            <w:pPr>
              <w:tabs>
                <w:tab w:val="right" w:pos="14923"/>
              </w:tabs>
              <w:rPr>
                <w:b/>
              </w:rPr>
            </w:pPr>
            <w:r w:rsidRPr="00B2163C">
              <w:t>_________________________</w:t>
            </w:r>
          </w:p>
        </w:tc>
        <w:tc>
          <w:tcPr>
            <w:tcW w:w="1783" w:type="dxa"/>
          </w:tcPr>
          <w:p w14:paraId="5450F59A" w14:textId="77777777" w:rsidR="00510EF3" w:rsidRPr="00B2163C" w:rsidRDefault="00510EF3" w:rsidP="00463DBF">
            <w:pPr>
              <w:tabs>
                <w:tab w:val="right" w:pos="14923"/>
              </w:tabs>
              <w:jc w:val="center"/>
              <w:rPr>
                <w:b/>
              </w:rPr>
            </w:pPr>
            <w:r w:rsidRPr="00B2163C">
              <w:t>______</w:t>
            </w:r>
          </w:p>
        </w:tc>
        <w:tc>
          <w:tcPr>
            <w:tcW w:w="1675" w:type="dxa"/>
          </w:tcPr>
          <w:p w14:paraId="40EAF5AE" w14:textId="77777777" w:rsidR="00510EF3" w:rsidRPr="00B2163C" w:rsidRDefault="00510EF3" w:rsidP="00463DBF">
            <w:pPr>
              <w:tabs>
                <w:tab w:val="right" w:pos="14923"/>
              </w:tabs>
              <w:jc w:val="center"/>
              <w:rPr>
                <w:b/>
              </w:rPr>
            </w:pPr>
            <w:r w:rsidRPr="00B2163C">
              <w:t>______</w:t>
            </w:r>
          </w:p>
        </w:tc>
        <w:tc>
          <w:tcPr>
            <w:tcW w:w="1675" w:type="dxa"/>
          </w:tcPr>
          <w:p w14:paraId="10DFDACC" w14:textId="77777777" w:rsidR="00510EF3" w:rsidRPr="00B2163C" w:rsidRDefault="00510EF3" w:rsidP="00463DBF">
            <w:pPr>
              <w:tabs>
                <w:tab w:val="right" w:pos="14923"/>
              </w:tabs>
              <w:jc w:val="center"/>
              <w:rPr>
                <w:b/>
              </w:rPr>
            </w:pPr>
            <w:r w:rsidRPr="00B2163C">
              <w:t>______</w:t>
            </w:r>
          </w:p>
        </w:tc>
        <w:tc>
          <w:tcPr>
            <w:tcW w:w="1675" w:type="dxa"/>
          </w:tcPr>
          <w:p w14:paraId="76D97BA1" w14:textId="77777777" w:rsidR="00510EF3" w:rsidRPr="00B2163C" w:rsidRDefault="00510EF3" w:rsidP="00463DBF">
            <w:pPr>
              <w:tabs>
                <w:tab w:val="right" w:pos="14923"/>
              </w:tabs>
              <w:jc w:val="center"/>
              <w:rPr>
                <w:b/>
              </w:rPr>
            </w:pPr>
            <w:r w:rsidRPr="00B2163C">
              <w:t>______</w:t>
            </w:r>
          </w:p>
        </w:tc>
        <w:tc>
          <w:tcPr>
            <w:tcW w:w="1675" w:type="dxa"/>
          </w:tcPr>
          <w:p w14:paraId="1068C02F" w14:textId="77777777" w:rsidR="00510EF3" w:rsidRPr="00B2163C" w:rsidRDefault="00510EF3" w:rsidP="00463DBF">
            <w:pPr>
              <w:tabs>
                <w:tab w:val="right" w:pos="14923"/>
              </w:tabs>
              <w:jc w:val="center"/>
              <w:rPr>
                <w:b/>
              </w:rPr>
            </w:pPr>
            <w:r w:rsidRPr="00B2163C">
              <w:t>______</w:t>
            </w:r>
          </w:p>
        </w:tc>
      </w:tr>
      <w:tr w:rsidR="00510EF3" w14:paraId="083D7FB2" w14:textId="77777777" w:rsidTr="00463DBF">
        <w:trPr>
          <w:trHeight w:val="395"/>
        </w:trPr>
        <w:tc>
          <w:tcPr>
            <w:tcW w:w="3274" w:type="dxa"/>
          </w:tcPr>
          <w:p w14:paraId="5894AC7A" w14:textId="77777777" w:rsidR="00510EF3" w:rsidRPr="00B2163C" w:rsidRDefault="00510EF3" w:rsidP="00463DBF">
            <w:pPr>
              <w:tabs>
                <w:tab w:val="right" w:pos="14923"/>
              </w:tabs>
              <w:rPr>
                <w:b/>
              </w:rPr>
            </w:pPr>
            <w:r>
              <w:rPr>
                <w:b/>
              </w:rPr>
              <w:t>Item</w:t>
            </w:r>
            <w:r w:rsidRPr="00B2163C">
              <w:rPr>
                <w:b/>
              </w:rPr>
              <w:t xml:space="preserve"> 8:</w:t>
            </w:r>
          </w:p>
        </w:tc>
        <w:tc>
          <w:tcPr>
            <w:tcW w:w="2998" w:type="dxa"/>
          </w:tcPr>
          <w:p w14:paraId="5AA9B815" w14:textId="77777777" w:rsidR="00510EF3" w:rsidRPr="00B2163C" w:rsidRDefault="00510EF3" w:rsidP="00463DBF">
            <w:pPr>
              <w:tabs>
                <w:tab w:val="right" w:pos="14923"/>
              </w:tabs>
            </w:pPr>
            <w:r w:rsidRPr="00B2163C">
              <w:t>_________________________</w:t>
            </w:r>
          </w:p>
        </w:tc>
        <w:tc>
          <w:tcPr>
            <w:tcW w:w="1783" w:type="dxa"/>
          </w:tcPr>
          <w:p w14:paraId="3C07EFD2" w14:textId="77777777" w:rsidR="00510EF3" w:rsidRPr="00B2163C" w:rsidRDefault="00510EF3" w:rsidP="00463DBF">
            <w:pPr>
              <w:tabs>
                <w:tab w:val="right" w:pos="14923"/>
              </w:tabs>
              <w:jc w:val="center"/>
              <w:rPr>
                <w:b/>
              </w:rPr>
            </w:pPr>
            <w:r w:rsidRPr="00B2163C">
              <w:t>______</w:t>
            </w:r>
          </w:p>
        </w:tc>
        <w:tc>
          <w:tcPr>
            <w:tcW w:w="1675" w:type="dxa"/>
          </w:tcPr>
          <w:p w14:paraId="17881E3D" w14:textId="77777777" w:rsidR="00510EF3" w:rsidRPr="00B2163C" w:rsidRDefault="00510EF3" w:rsidP="00463DBF">
            <w:pPr>
              <w:tabs>
                <w:tab w:val="right" w:pos="14923"/>
              </w:tabs>
              <w:jc w:val="center"/>
              <w:rPr>
                <w:b/>
              </w:rPr>
            </w:pPr>
            <w:r w:rsidRPr="00B2163C">
              <w:t>______</w:t>
            </w:r>
          </w:p>
        </w:tc>
        <w:tc>
          <w:tcPr>
            <w:tcW w:w="1675" w:type="dxa"/>
          </w:tcPr>
          <w:p w14:paraId="5BFCC08F" w14:textId="77777777" w:rsidR="00510EF3" w:rsidRPr="00B2163C" w:rsidRDefault="00510EF3" w:rsidP="00463DBF">
            <w:pPr>
              <w:tabs>
                <w:tab w:val="right" w:pos="14923"/>
              </w:tabs>
              <w:jc w:val="center"/>
              <w:rPr>
                <w:b/>
              </w:rPr>
            </w:pPr>
            <w:r w:rsidRPr="00B2163C">
              <w:t>______</w:t>
            </w:r>
          </w:p>
        </w:tc>
        <w:tc>
          <w:tcPr>
            <w:tcW w:w="1675" w:type="dxa"/>
          </w:tcPr>
          <w:p w14:paraId="0A7402D9" w14:textId="77777777" w:rsidR="00510EF3" w:rsidRPr="00B2163C" w:rsidRDefault="00510EF3" w:rsidP="00463DBF">
            <w:pPr>
              <w:tabs>
                <w:tab w:val="right" w:pos="14923"/>
              </w:tabs>
              <w:jc w:val="center"/>
              <w:rPr>
                <w:b/>
              </w:rPr>
            </w:pPr>
            <w:r w:rsidRPr="00B2163C">
              <w:t>______</w:t>
            </w:r>
          </w:p>
        </w:tc>
        <w:tc>
          <w:tcPr>
            <w:tcW w:w="1675" w:type="dxa"/>
          </w:tcPr>
          <w:p w14:paraId="1F9DEA98" w14:textId="77777777" w:rsidR="00510EF3" w:rsidRPr="00B2163C" w:rsidRDefault="00510EF3" w:rsidP="00463DBF">
            <w:pPr>
              <w:tabs>
                <w:tab w:val="right" w:pos="14923"/>
              </w:tabs>
              <w:jc w:val="center"/>
              <w:rPr>
                <w:b/>
              </w:rPr>
            </w:pPr>
            <w:r w:rsidRPr="00B2163C">
              <w:t>______</w:t>
            </w:r>
          </w:p>
        </w:tc>
      </w:tr>
      <w:tr w:rsidR="00510EF3" w14:paraId="34524849" w14:textId="77777777" w:rsidTr="00463DBF">
        <w:trPr>
          <w:trHeight w:val="395"/>
        </w:trPr>
        <w:tc>
          <w:tcPr>
            <w:tcW w:w="3274" w:type="dxa"/>
          </w:tcPr>
          <w:p w14:paraId="3A58852A" w14:textId="77777777" w:rsidR="00510EF3" w:rsidRPr="00B2163C" w:rsidRDefault="00510EF3" w:rsidP="00463DBF">
            <w:pPr>
              <w:tabs>
                <w:tab w:val="right" w:pos="14923"/>
              </w:tabs>
              <w:rPr>
                <w:b/>
              </w:rPr>
            </w:pPr>
            <w:r>
              <w:rPr>
                <w:b/>
              </w:rPr>
              <w:t>Item</w:t>
            </w:r>
            <w:r w:rsidRPr="00B2163C">
              <w:rPr>
                <w:b/>
              </w:rPr>
              <w:t xml:space="preserve"> 9:</w:t>
            </w:r>
          </w:p>
        </w:tc>
        <w:tc>
          <w:tcPr>
            <w:tcW w:w="2998" w:type="dxa"/>
          </w:tcPr>
          <w:p w14:paraId="70F96A41" w14:textId="77777777" w:rsidR="00510EF3" w:rsidRPr="00B2163C" w:rsidRDefault="00510EF3" w:rsidP="00463DBF">
            <w:pPr>
              <w:tabs>
                <w:tab w:val="right" w:pos="14923"/>
              </w:tabs>
            </w:pPr>
            <w:r w:rsidRPr="00B2163C">
              <w:t>_________________________</w:t>
            </w:r>
          </w:p>
        </w:tc>
        <w:tc>
          <w:tcPr>
            <w:tcW w:w="1783" w:type="dxa"/>
          </w:tcPr>
          <w:p w14:paraId="2B6E4330" w14:textId="77777777" w:rsidR="00510EF3" w:rsidRPr="00B2163C" w:rsidRDefault="00510EF3" w:rsidP="00463DBF">
            <w:pPr>
              <w:tabs>
                <w:tab w:val="right" w:pos="14923"/>
              </w:tabs>
              <w:jc w:val="center"/>
              <w:rPr>
                <w:b/>
              </w:rPr>
            </w:pPr>
            <w:r w:rsidRPr="00B2163C">
              <w:t>______</w:t>
            </w:r>
          </w:p>
        </w:tc>
        <w:tc>
          <w:tcPr>
            <w:tcW w:w="1675" w:type="dxa"/>
          </w:tcPr>
          <w:p w14:paraId="401460C7" w14:textId="77777777" w:rsidR="00510EF3" w:rsidRPr="00B2163C" w:rsidRDefault="00510EF3" w:rsidP="00463DBF">
            <w:pPr>
              <w:tabs>
                <w:tab w:val="right" w:pos="14923"/>
              </w:tabs>
              <w:jc w:val="center"/>
              <w:rPr>
                <w:b/>
              </w:rPr>
            </w:pPr>
            <w:r w:rsidRPr="00B2163C">
              <w:t>______</w:t>
            </w:r>
          </w:p>
        </w:tc>
        <w:tc>
          <w:tcPr>
            <w:tcW w:w="1675" w:type="dxa"/>
          </w:tcPr>
          <w:p w14:paraId="68D1920D" w14:textId="77777777" w:rsidR="00510EF3" w:rsidRPr="00B2163C" w:rsidRDefault="00510EF3" w:rsidP="00463DBF">
            <w:pPr>
              <w:tabs>
                <w:tab w:val="right" w:pos="14923"/>
              </w:tabs>
              <w:jc w:val="center"/>
              <w:rPr>
                <w:b/>
              </w:rPr>
            </w:pPr>
            <w:r w:rsidRPr="00B2163C">
              <w:t>______</w:t>
            </w:r>
          </w:p>
        </w:tc>
        <w:tc>
          <w:tcPr>
            <w:tcW w:w="1675" w:type="dxa"/>
          </w:tcPr>
          <w:p w14:paraId="4ADCDBCE" w14:textId="77777777" w:rsidR="00510EF3" w:rsidRPr="00B2163C" w:rsidRDefault="00510EF3" w:rsidP="00463DBF">
            <w:pPr>
              <w:tabs>
                <w:tab w:val="right" w:pos="14923"/>
              </w:tabs>
              <w:jc w:val="center"/>
              <w:rPr>
                <w:b/>
              </w:rPr>
            </w:pPr>
            <w:r w:rsidRPr="00B2163C">
              <w:t>______</w:t>
            </w:r>
          </w:p>
        </w:tc>
        <w:tc>
          <w:tcPr>
            <w:tcW w:w="1675" w:type="dxa"/>
          </w:tcPr>
          <w:p w14:paraId="15E95AEF" w14:textId="77777777" w:rsidR="00510EF3" w:rsidRPr="00B2163C" w:rsidRDefault="00510EF3" w:rsidP="00463DBF">
            <w:pPr>
              <w:tabs>
                <w:tab w:val="right" w:pos="14923"/>
              </w:tabs>
              <w:jc w:val="center"/>
              <w:rPr>
                <w:b/>
              </w:rPr>
            </w:pPr>
            <w:r w:rsidRPr="00B2163C">
              <w:t>______</w:t>
            </w:r>
          </w:p>
        </w:tc>
      </w:tr>
      <w:tr w:rsidR="00510EF3" w14:paraId="392CA5D7" w14:textId="77777777" w:rsidTr="00463DBF">
        <w:trPr>
          <w:trHeight w:val="395"/>
        </w:trPr>
        <w:tc>
          <w:tcPr>
            <w:tcW w:w="3274" w:type="dxa"/>
          </w:tcPr>
          <w:p w14:paraId="53ABDA9B" w14:textId="77777777" w:rsidR="00510EF3" w:rsidRPr="00B2163C" w:rsidRDefault="00510EF3" w:rsidP="00463DBF">
            <w:pPr>
              <w:tabs>
                <w:tab w:val="right" w:pos="14923"/>
              </w:tabs>
              <w:rPr>
                <w:b/>
              </w:rPr>
            </w:pPr>
            <w:r>
              <w:rPr>
                <w:b/>
              </w:rPr>
              <w:t>Item</w:t>
            </w:r>
            <w:r w:rsidRPr="00B2163C">
              <w:rPr>
                <w:b/>
              </w:rPr>
              <w:t xml:space="preserve"> 10:</w:t>
            </w:r>
          </w:p>
        </w:tc>
        <w:tc>
          <w:tcPr>
            <w:tcW w:w="2998" w:type="dxa"/>
          </w:tcPr>
          <w:p w14:paraId="02EE4E18" w14:textId="77777777" w:rsidR="00510EF3" w:rsidRPr="00B2163C" w:rsidRDefault="00510EF3" w:rsidP="00463DBF">
            <w:pPr>
              <w:tabs>
                <w:tab w:val="right" w:pos="14923"/>
              </w:tabs>
            </w:pPr>
            <w:r w:rsidRPr="00B2163C">
              <w:t>_________________________</w:t>
            </w:r>
          </w:p>
        </w:tc>
        <w:tc>
          <w:tcPr>
            <w:tcW w:w="1783" w:type="dxa"/>
          </w:tcPr>
          <w:p w14:paraId="0B36A3C6" w14:textId="77777777" w:rsidR="00510EF3" w:rsidRPr="00B2163C" w:rsidRDefault="00510EF3" w:rsidP="00463DBF">
            <w:pPr>
              <w:tabs>
                <w:tab w:val="right" w:pos="14923"/>
              </w:tabs>
              <w:jc w:val="center"/>
              <w:rPr>
                <w:b/>
              </w:rPr>
            </w:pPr>
            <w:r w:rsidRPr="00B2163C">
              <w:t>______</w:t>
            </w:r>
          </w:p>
        </w:tc>
        <w:tc>
          <w:tcPr>
            <w:tcW w:w="1675" w:type="dxa"/>
          </w:tcPr>
          <w:p w14:paraId="4A35871F" w14:textId="77777777" w:rsidR="00510EF3" w:rsidRPr="00B2163C" w:rsidRDefault="00510EF3" w:rsidP="00463DBF">
            <w:pPr>
              <w:tabs>
                <w:tab w:val="right" w:pos="14923"/>
              </w:tabs>
              <w:jc w:val="center"/>
              <w:rPr>
                <w:b/>
              </w:rPr>
            </w:pPr>
            <w:r w:rsidRPr="00B2163C">
              <w:t>______</w:t>
            </w:r>
          </w:p>
        </w:tc>
        <w:tc>
          <w:tcPr>
            <w:tcW w:w="1675" w:type="dxa"/>
          </w:tcPr>
          <w:p w14:paraId="028D96D5" w14:textId="77777777" w:rsidR="00510EF3" w:rsidRPr="00B2163C" w:rsidRDefault="00510EF3" w:rsidP="00463DBF">
            <w:pPr>
              <w:tabs>
                <w:tab w:val="right" w:pos="14923"/>
              </w:tabs>
              <w:jc w:val="center"/>
              <w:rPr>
                <w:b/>
              </w:rPr>
            </w:pPr>
            <w:r w:rsidRPr="00B2163C">
              <w:t>______</w:t>
            </w:r>
          </w:p>
        </w:tc>
        <w:tc>
          <w:tcPr>
            <w:tcW w:w="1675" w:type="dxa"/>
          </w:tcPr>
          <w:p w14:paraId="0CE02720" w14:textId="77777777" w:rsidR="00510EF3" w:rsidRPr="00B2163C" w:rsidRDefault="00510EF3" w:rsidP="00463DBF">
            <w:pPr>
              <w:tabs>
                <w:tab w:val="right" w:pos="14923"/>
              </w:tabs>
              <w:jc w:val="center"/>
              <w:rPr>
                <w:b/>
              </w:rPr>
            </w:pPr>
            <w:r w:rsidRPr="00B2163C">
              <w:t>______</w:t>
            </w:r>
          </w:p>
        </w:tc>
        <w:tc>
          <w:tcPr>
            <w:tcW w:w="1675" w:type="dxa"/>
          </w:tcPr>
          <w:p w14:paraId="0E499D85" w14:textId="77777777" w:rsidR="00510EF3" w:rsidRPr="00B2163C" w:rsidRDefault="00510EF3" w:rsidP="00463DBF">
            <w:pPr>
              <w:tabs>
                <w:tab w:val="right" w:pos="14923"/>
              </w:tabs>
              <w:jc w:val="center"/>
              <w:rPr>
                <w:b/>
              </w:rPr>
            </w:pPr>
            <w:r w:rsidRPr="00B2163C">
              <w:t>______</w:t>
            </w:r>
          </w:p>
        </w:tc>
      </w:tr>
      <w:tr w:rsidR="00510EF3" w14:paraId="1C83C744" w14:textId="77777777" w:rsidTr="00463DBF">
        <w:trPr>
          <w:trHeight w:val="1205"/>
        </w:trPr>
        <w:tc>
          <w:tcPr>
            <w:tcW w:w="14755" w:type="dxa"/>
            <w:gridSpan w:val="7"/>
          </w:tcPr>
          <w:p w14:paraId="00E2EBFC" w14:textId="77777777" w:rsidR="00510EF3" w:rsidRPr="00B2163C" w:rsidRDefault="00510EF3" w:rsidP="00463DBF">
            <w:pPr>
              <w:tabs>
                <w:tab w:val="right" w:pos="14923"/>
              </w:tabs>
              <w:rPr>
                <w:b/>
              </w:rPr>
            </w:pPr>
            <w:r w:rsidRPr="00B2163C">
              <w:rPr>
                <w:b/>
              </w:rPr>
              <w:t xml:space="preserve">Comments (If Applicable):     </w:t>
            </w:r>
          </w:p>
        </w:tc>
      </w:tr>
    </w:tbl>
    <w:p w14:paraId="06802F55" w14:textId="77777777" w:rsidR="00510EF3" w:rsidRDefault="00510EF3" w:rsidP="00510EF3">
      <w:pPr>
        <w:shd w:val="clear" w:color="auto" w:fill="FFFFFF" w:themeFill="background1"/>
        <w:tabs>
          <w:tab w:val="right" w:pos="14923"/>
        </w:tabs>
        <w:contextualSpacing/>
        <w:rPr>
          <w:b/>
          <w:u w:val="single"/>
        </w:rPr>
      </w:pPr>
    </w:p>
    <w:p w14:paraId="362770A9" w14:textId="77777777" w:rsidR="00510EF3" w:rsidRPr="00974AC7" w:rsidRDefault="00510EF3" w:rsidP="0010535B">
      <w:pPr>
        <w:rPr>
          <w:b/>
          <w:sz w:val="24"/>
          <w:szCs w:val="24"/>
        </w:rPr>
      </w:pPr>
    </w:p>
    <w:sectPr w:rsidR="00510EF3" w:rsidRPr="00974AC7" w:rsidSect="00A8537B">
      <w:pgSz w:w="15840" w:h="12240" w:orient="landscape"/>
      <w:pgMar w:top="720" w:right="600" w:bottom="860" w:left="620" w:header="0" w:footer="6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06B03" w14:textId="77777777" w:rsidR="00242D92" w:rsidRDefault="00242D92">
      <w:r>
        <w:separator/>
      </w:r>
    </w:p>
  </w:endnote>
  <w:endnote w:type="continuationSeparator" w:id="0">
    <w:p w14:paraId="276345B9" w14:textId="77777777" w:rsidR="00242D92" w:rsidRDefault="00242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02880"/>
      <w:docPartObj>
        <w:docPartGallery w:val="Page Numbers (Bottom of Page)"/>
        <w:docPartUnique/>
      </w:docPartObj>
    </w:sdtPr>
    <w:sdtEndPr>
      <w:rPr>
        <w:noProof/>
      </w:rPr>
    </w:sdtEndPr>
    <w:sdtContent>
      <w:p w14:paraId="6C11F5A1" w14:textId="246FF4C7" w:rsidR="00E161CD" w:rsidRDefault="00E161CD">
        <w:pPr>
          <w:pStyle w:val="Footer"/>
          <w:jc w:val="right"/>
        </w:pPr>
        <w:r>
          <w:fldChar w:fldCharType="begin"/>
        </w:r>
        <w:r>
          <w:instrText xml:space="preserve"> PAGE   \* MERGEFORMAT </w:instrText>
        </w:r>
        <w:r>
          <w:fldChar w:fldCharType="separate"/>
        </w:r>
        <w:r w:rsidR="00952B3F">
          <w:rPr>
            <w:noProof/>
          </w:rPr>
          <w:t>1</w:t>
        </w:r>
        <w:r>
          <w:rPr>
            <w:noProof/>
          </w:rPr>
          <w:fldChar w:fldCharType="end"/>
        </w:r>
      </w:p>
    </w:sdtContent>
  </w:sdt>
  <w:p w14:paraId="421562A5" w14:textId="77777777" w:rsidR="00E161CD" w:rsidRDefault="00E16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F3C25" w14:textId="77777777" w:rsidR="00E161CD" w:rsidRDefault="00E16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02777"/>
      <w:docPartObj>
        <w:docPartGallery w:val="Page Numbers (Bottom of Page)"/>
        <w:docPartUnique/>
      </w:docPartObj>
    </w:sdtPr>
    <w:sdtEndPr>
      <w:rPr>
        <w:noProof/>
      </w:rPr>
    </w:sdtEndPr>
    <w:sdtContent>
      <w:p w14:paraId="424E30CA" w14:textId="7C9B2BD3" w:rsidR="00E161CD" w:rsidRDefault="00E161CD">
        <w:pPr>
          <w:pStyle w:val="Footer"/>
          <w:jc w:val="right"/>
        </w:pPr>
        <w:r>
          <w:rPr>
            <w:noProof/>
          </w:rPr>
          <w:fldChar w:fldCharType="begin"/>
        </w:r>
        <w:r>
          <w:rPr>
            <w:noProof/>
          </w:rPr>
          <w:instrText xml:space="preserve"> PAGE   \* MERGEFORMAT </w:instrText>
        </w:r>
        <w:r>
          <w:rPr>
            <w:noProof/>
          </w:rPr>
          <w:fldChar w:fldCharType="separate"/>
        </w:r>
        <w:r w:rsidR="00952B3F">
          <w:rPr>
            <w:noProof/>
          </w:rPr>
          <w:t>21</w:t>
        </w:r>
        <w:r>
          <w:rPr>
            <w:noProof/>
          </w:rPr>
          <w:fldChar w:fldCharType="end"/>
        </w:r>
      </w:p>
    </w:sdtContent>
  </w:sdt>
  <w:p w14:paraId="4CB29644" w14:textId="77777777" w:rsidR="00E161CD" w:rsidRDefault="00E161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D1FCA" w14:textId="77777777" w:rsidR="00E161CD" w:rsidRDefault="00E161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29855"/>
      <w:docPartObj>
        <w:docPartGallery w:val="Page Numbers (Bottom of Page)"/>
        <w:docPartUnique/>
      </w:docPartObj>
    </w:sdtPr>
    <w:sdtEndPr>
      <w:rPr>
        <w:noProof/>
      </w:rPr>
    </w:sdtEndPr>
    <w:sdtContent>
      <w:p w14:paraId="11BDAF65" w14:textId="7593679E" w:rsidR="00E161CD" w:rsidRDefault="00E161CD">
        <w:pPr>
          <w:pStyle w:val="Footer"/>
          <w:jc w:val="right"/>
        </w:pPr>
        <w:r>
          <w:rPr>
            <w:noProof/>
          </w:rPr>
          <w:fldChar w:fldCharType="begin"/>
        </w:r>
        <w:r>
          <w:rPr>
            <w:noProof/>
          </w:rPr>
          <w:instrText xml:space="preserve"> PAGE   \* MERGEFORMAT </w:instrText>
        </w:r>
        <w:r>
          <w:rPr>
            <w:noProof/>
          </w:rPr>
          <w:fldChar w:fldCharType="separate"/>
        </w:r>
        <w:r w:rsidR="00952B3F">
          <w:rPr>
            <w:noProof/>
          </w:rPr>
          <w:t>22</w:t>
        </w:r>
        <w:r>
          <w:rPr>
            <w:noProof/>
          </w:rPr>
          <w:fldChar w:fldCharType="end"/>
        </w:r>
      </w:p>
    </w:sdtContent>
  </w:sdt>
  <w:p w14:paraId="34FE61D3" w14:textId="77777777" w:rsidR="00E161CD" w:rsidRDefault="00E161CD">
    <w:pPr>
      <w:pStyle w:val="Footer"/>
    </w:pPr>
  </w:p>
  <w:p w14:paraId="1DFBB4F8" w14:textId="77777777" w:rsidR="00E161CD" w:rsidRDefault="00E161CD"/>
  <w:p w14:paraId="5C5A5559" w14:textId="77777777" w:rsidR="00E161CD" w:rsidRDefault="00E161CD"/>
  <w:p w14:paraId="10892D92" w14:textId="77777777" w:rsidR="00E161CD" w:rsidRDefault="00E161C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91A0" w14:textId="77777777" w:rsidR="00E161CD" w:rsidRDefault="00E161CD">
    <w:pPr>
      <w:pStyle w:val="BodyText"/>
      <w:spacing w:line="14" w:lineRule="auto"/>
      <w:rPr>
        <w:sz w:val="20"/>
      </w:rPr>
    </w:pPr>
    <w:r>
      <w:rPr>
        <w:noProof/>
        <w:sz w:val="18"/>
      </w:rPr>
      <mc:AlternateContent>
        <mc:Choice Requires="wps">
          <w:drawing>
            <wp:anchor distT="0" distB="0" distL="114300" distR="114300" simplePos="0" relativeHeight="251657728" behindDoc="1" locked="0" layoutInCell="1" allowOverlap="1" wp14:anchorId="713BCC9C" wp14:editId="1E256B7E">
              <wp:simplePos x="0" y="0"/>
              <wp:positionH relativeFrom="page">
                <wp:posOffset>4855210</wp:posOffset>
              </wp:positionH>
              <wp:positionV relativeFrom="page">
                <wp:posOffset>7163435</wp:posOffset>
              </wp:positionV>
              <wp:extent cx="360680" cy="139065"/>
              <wp:effectExtent l="0" t="0" r="0" b="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566D4" w14:textId="4CC99524" w:rsidR="00E161CD" w:rsidRDefault="00E161CD">
                          <w:pPr>
                            <w:spacing w:before="14"/>
                            <w:ind w:left="20"/>
                            <w:rPr>
                              <w:sz w:val="16"/>
                            </w:rPr>
                          </w:pPr>
                          <w:r>
                            <w:rPr>
                              <w:sz w:val="16"/>
                            </w:rPr>
                            <w:t xml:space="preserve">Page </w:t>
                          </w:r>
                          <w:r>
                            <w:fldChar w:fldCharType="begin"/>
                          </w:r>
                          <w:r>
                            <w:rPr>
                              <w:sz w:val="16"/>
                            </w:rPr>
                            <w:instrText xml:space="preserve"> PAGE </w:instrText>
                          </w:r>
                          <w:r>
                            <w:fldChar w:fldCharType="separate"/>
                          </w:r>
                          <w:r w:rsidR="00952B3F">
                            <w:rPr>
                              <w:noProof/>
                              <w:sz w:val="16"/>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3BCC9C" id="_x0000_t202" coordsize="21600,21600" o:spt="202" path="m,l,21600r21600,l21600,xe">
              <v:stroke joinstyle="miter"/>
              <v:path gradientshapeok="t" o:connecttype="rect"/>
            </v:shapetype>
            <v:shape id="Text Box 310" o:spid="_x0000_s1026" type="#_x0000_t202" style="position:absolute;margin-left:382.3pt;margin-top:564.05pt;width:28.4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L0rQIAAKwFAAAOAAAAZHJzL2Uyb0RvYy54bWysVG1vmzAQ/j5p/8HydwokhAI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uc+1IeTFpr0QAeNbsWAzB5UqO9UAo73HbjqAQ6g05at6u5E8VUhLjY14Xu6llL0NSUlZOibm+7F&#10;1RFHGZBd/0GUEIgctLBAQyVbUz4oCAJ0yOTx3B2TTAGb89ALIzgp4Mifx164sBFIMl3upNLvqGiR&#10;MVIsofkWnBzvlDbJkGRyMbG4yFnTWAE0/NkGOI47EBqumjOThO3nj9iLt9E2CpxgFm6dwMsyZ51v&#10;AifM/etFNs82m8z/aeL6QVKzsqTchJm05Qd/1ruTykdVnNWlRMNKA2dSUnK/2zQSHQloO7ffqSAX&#10;bu7zNGwRgMsLSv4s8G5nsZOH0bUT5MHCia+9yPH8+DYOvSAOsvw5pTvG6b9TQn2K48VsMWrpt9w8&#10;+73mRpKWaZgeDWtTHJ2dSGIUuOWlba0mrBnti1KY9J9KAe2eGm31aiQ6ilUPuwFQjIh3onwE5UoB&#10;ygIRwsgDoxbyO0Y9jI8Uq28HIilGzXsO6gcXPRlyMnaTQXgBV1OsMRrNjR5n0qGTbF8D8vi+uFjD&#10;C6mYVe9TFqd3BSPBkjiNLzNzLv+t19OQXf0CAAD//wMAUEsDBBQABgAIAAAAIQBCnOg44QAAAA0B&#10;AAAPAAAAZHJzL2Rvd25yZXYueG1sTI/BTsMwDIbvSLxDZCRuLGk1SilNpwnBCQnRlQPHtPHaaI1T&#10;mmwrb092gqP9f/r9udwsdmQnnL1xJCFZCWBIndOGegmfzetdDswHRVqNjlDCD3rYVNdXpSq0O1ON&#10;p13oWSwhXygJQwhTwbnvBrTKr9yEFLO9m60KcZx7rmd1juV25KkQGbfKULwwqAmfB+wOu6OVsP2i&#10;+sV8v7cf9b42TfMo6C07SHl7s2yfgAVcwh8MF/2oDlV0at2RtGejhIdsnUU0BkmaJ8AikqfJGlh7&#10;Wd0LAbwq+f8vql8AAAD//wMAUEsBAi0AFAAGAAgAAAAhALaDOJL+AAAA4QEAABMAAAAAAAAAAAAA&#10;AAAAAAAAAFtDb250ZW50X1R5cGVzXS54bWxQSwECLQAUAAYACAAAACEAOP0h/9YAAACUAQAACwAA&#10;AAAAAAAAAAAAAAAvAQAAX3JlbHMvLnJlbHNQSwECLQAUAAYACAAAACEAxLmy9K0CAACsBQAADgAA&#10;AAAAAAAAAAAAAAAuAgAAZHJzL2Uyb0RvYy54bWxQSwECLQAUAAYACAAAACEAQpzoOOEAAAANAQAA&#10;DwAAAAAAAAAAAAAAAAAHBQAAZHJzL2Rvd25yZXYueG1sUEsFBgAAAAAEAAQA8wAAABUGAAAAAA==&#10;" filled="f" stroked="f">
              <v:textbox inset="0,0,0,0">
                <w:txbxContent>
                  <w:p w14:paraId="143566D4" w14:textId="4CC99524" w:rsidR="00E161CD" w:rsidRDefault="00E161CD">
                    <w:pPr>
                      <w:spacing w:before="14"/>
                      <w:ind w:left="20"/>
                      <w:rPr>
                        <w:sz w:val="16"/>
                      </w:rPr>
                    </w:pPr>
                    <w:r>
                      <w:rPr>
                        <w:sz w:val="16"/>
                      </w:rPr>
                      <w:t xml:space="preserve">Page </w:t>
                    </w:r>
                    <w:r>
                      <w:fldChar w:fldCharType="begin"/>
                    </w:r>
                    <w:r>
                      <w:rPr>
                        <w:sz w:val="16"/>
                      </w:rPr>
                      <w:instrText xml:space="preserve"> PAGE </w:instrText>
                    </w:r>
                    <w:r>
                      <w:fldChar w:fldCharType="separate"/>
                    </w:r>
                    <w:r w:rsidR="00952B3F">
                      <w:rPr>
                        <w:noProof/>
                        <w:sz w:val="16"/>
                      </w:rPr>
                      <w:t>3</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410A2" w14:textId="77777777" w:rsidR="00E161CD" w:rsidRDefault="00E161CD">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1C998D21" wp14:editId="49C7E1FC">
              <wp:simplePos x="0" y="0"/>
              <wp:positionH relativeFrom="page">
                <wp:posOffset>4855210</wp:posOffset>
              </wp:positionH>
              <wp:positionV relativeFrom="page">
                <wp:posOffset>7163435</wp:posOffset>
              </wp:positionV>
              <wp:extent cx="596900" cy="1689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94574" w14:textId="587788CF" w:rsidR="00E161CD" w:rsidRDefault="00E161CD">
                          <w:pPr>
                            <w:spacing w:before="14"/>
                            <w:ind w:left="20"/>
                            <w:rPr>
                              <w:sz w:val="16"/>
                            </w:rPr>
                          </w:pPr>
                          <w:r>
                            <w:rPr>
                              <w:sz w:val="16"/>
                            </w:rPr>
                            <w:t xml:space="preserve">Page </w:t>
                          </w:r>
                          <w:r>
                            <w:fldChar w:fldCharType="begin"/>
                          </w:r>
                          <w:r>
                            <w:rPr>
                              <w:sz w:val="16"/>
                            </w:rPr>
                            <w:instrText xml:space="preserve"> PAGE </w:instrText>
                          </w:r>
                          <w:r>
                            <w:fldChar w:fldCharType="separate"/>
                          </w:r>
                          <w:r w:rsidR="00952B3F">
                            <w:rPr>
                              <w:noProof/>
                              <w:sz w:val="16"/>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98D21" id="_x0000_t202" coordsize="21600,21600" o:spt="202" path="m,l,21600r21600,l21600,xe">
              <v:stroke joinstyle="miter"/>
              <v:path gradientshapeok="t" o:connecttype="rect"/>
            </v:shapetype>
            <v:shape id="Text Box 1" o:spid="_x0000_s1027" type="#_x0000_t202" style="position:absolute;margin-left:382.3pt;margin-top:564.05pt;width:47pt;height:13.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iV5rgIAAK8FAAAOAAAAZHJzL2Uyb0RvYy54bWysVG1vmzAQ/j5p/8HydwpkhAIqmdoQpknd&#10;i9TuBzjGBGtgM9sJdNP++84mpGmrSdM2PqCzfX7unrvHd/V27Fp0YEpzKXIcXgQYMUFlxcUux1/u&#10;Sy/BSBsiKtJKwXL8wDR+u3r96mroM7aQjWwrphCACJ0NfY4bY/rM9zVtWEf0heyZgMNaqo4YWKqd&#10;XykyAHrX+osgiP1BqqpXkjKtYbeYDvHK4dc1o+ZTXWtmUJtjyM24v3L/rf37qyuS7RTpG06PaZC/&#10;yKIjXEDQE1RBDEF7xV9AdZwqqWVtLqjsfFnXnDLHAdiEwTM2dw3pmeMCxdH9qUz6/8HSj4fPCvEK&#10;eoeRIB206J6NBt3IEYW2OkOvM3C668HNjLBtPS1T3d9K+lUjIdcNETt2rZQcGkYqyM7d9M+uTjja&#10;gmyHD7KCMGRvpAMaa9VZQCgGAnTo0sOpMzYVCpvLNE4DOKFwFMZJGrrO+SSbL/dKm3dMdsgaOVbQ&#10;eAdODrfaAA1wnV1sLCFL3rau+a14sgGO0w6Ehqv2zCbhevkjDdJNskkiL1rEGy8KisK7LteRF5fh&#10;5bJ4U6zXRfjTxg2jrOFVxYQNM+sqjP6sb0eFT4o4KUvLllcWzqak1W67bhU6ENB16T7bLEj+zM1/&#10;moY7Bi7PKIWLKLhZpF4ZJ5deVEZLL70MEi8I05s0DqI0KsqnlG65YP9OCQ05TpeL5aSl33IL3PeS&#10;G8k6bmBytLzLcXJyIplV4EZUrrWG8Hayz0ph038sBVRsbrTTq5XoJFYzbsfjwwAwq+WtrB5AwEqC&#10;wECLMPXAaKT6jtEAEyTH+tueKIZR+17AI7DjZjbUbGxngwgKV3NsMJrMtZnG0r5XfNcA8vTMhLyG&#10;h1JzJ+LHLICBXcBUcFyOE8yOnfO183qcs6tfAAAA//8DAFBLAwQUAAYACAAAACEAJimV1uEAAAAN&#10;AQAADwAAAGRycy9kb3ducmV2LnhtbEyPQU+DQBCF7yb+h82YeLMLTUsRWZrG6MnESPHgcYEpbMrO&#10;Irtt8d87Pelx3vvy5r18O9tBnHHyxpGCeBGBQGpca6hT8Fm9PqQgfNDU6sERKvhBD9vi9ibXWesu&#10;VOJ5HzrBIeQzraAPYcyk9E2PVvuFG5HYO7jJ6sDn1Ml20hcOt4NcRlEirTbEH3o94nOPzXF/sgp2&#10;X1S+mO/3+qM8lKaqHiN6S45K3d/NuycQAefwB8O1PleHgjvV7kStF4OCTbJKGGUjXqYxCEbSdcpS&#10;fZXWqw3IIpf/VxS/AAAA//8DAFBLAQItABQABgAIAAAAIQC2gziS/gAAAOEBAAATAAAAAAAAAAAA&#10;AAAAAAAAAABbQ29udGVudF9UeXBlc10ueG1sUEsBAi0AFAAGAAgAAAAhADj9If/WAAAAlAEAAAsA&#10;AAAAAAAAAAAAAAAALwEAAF9yZWxzLy5yZWxzUEsBAi0AFAAGAAgAAAAhACTiJXmuAgAArwUAAA4A&#10;AAAAAAAAAAAAAAAALgIAAGRycy9lMm9Eb2MueG1sUEsBAi0AFAAGAAgAAAAhACYpldbhAAAADQEA&#10;AA8AAAAAAAAAAAAAAAAACAUAAGRycy9kb3ducmV2LnhtbFBLBQYAAAAABAAEAPMAAAAWBgAAAAA=&#10;" filled="f" stroked="f">
              <v:textbox inset="0,0,0,0">
                <w:txbxContent>
                  <w:p w14:paraId="77F94574" w14:textId="587788CF" w:rsidR="00E161CD" w:rsidRDefault="00E161CD">
                    <w:pPr>
                      <w:spacing w:before="14"/>
                      <w:ind w:left="20"/>
                      <w:rPr>
                        <w:sz w:val="16"/>
                      </w:rPr>
                    </w:pPr>
                    <w:r>
                      <w:rPr>
                        <w:sz w:val="16"/>
                      </w:rPr>
                      <w:t xml:space="preserve">Page </w:t>
                    </w:r>
                    <w:r>
                      <w:fldChar w:fldCharType="begin"/>
                    </w:r>
                    <w:r>
                      <w:rPr>
                        <w:sz w:val="16"/>
                      </w:rPr>
                      <w:instrText xml:space="preserve"> PAGE </w:instrText>
                    </w:r>
                    <w:r>
                      <w:fldChar w:fldCharType="separate"/>
                    </w:r>
                    <w:r w:rsidR="00952B3F">
                      <w:rPr>
                        <w:noProof/>
                        <w:sz w:val="16"/>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59B23" w14:textId="77777777" w:rsidR="00242D92" w:rsidRDefault="00242D92">
      <w:r>
        <w:separator/>
      </w:r>
    </w:p>
  </w:footnote>
  <w:footnote w:type="continuationSeparator" w:id="0">
    <w:p w14:paraId="1D1420E2" w14:textId="77777777" w:rsidR="00242D92" w:rsidRDefault="00242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47A7" w14:textId="77777777" w:rsidR="00E161CD" w:rsidRDefault="00E16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36BE5" w14:textId="77777777" w:rsidR="00E161CD" w:rsidRDefault="00E16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5F759" w14:textId="77777777" w:rsidR="00E161CD" w:rsidRDefault="00E161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93389" w14:textId="77777777" w:rsidR="00E161CD" w:rsidRDefault="00E161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2932D" w14:textId="77777777" w:rsidR="00E161CD" w:rsidRDefault="00E161CD"/>
  <w:p w14:paraId="0F54F05B" w14:textId="77777777" w:rsidR="00E161CD" w:rsidRDefault="00E161CD"/>
  <w:p w14:paraId="48957FB7" w14:textId="77777777" w:rsidR="00E161CD" w:rsidRDefault="00E161C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348FB" w14:textId="77777777" w:rsidR="00E161CD" w:rsidRDefault="00E161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2E08B" w14:textId="77777777" w:rsidR="00E161CD" w:rsidRDefault="00E161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5A1F" w14:textId="77777777" w:rsidR="00E161CD" w:rsidRDefault="00E161C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34E1A" w14:textId="77777777" w:rsidR="00E161CD" w:rsidRDefault="00E161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0C1A5" w14:textId="77777777" w:rsidR="00E161CD" w:rsidRDefault="00E161C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98CA2" w14:textId="77777777" w:rsidR="00E161CD" w:rsidRDefault="00E161C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D38E" w14:textId="77777777" w:rsidR="00E161CD" w:rsidRDefault="00E16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0"/>
    <w:lvl w:ilvl="0">
      <w:start w:val="1"/>
      <w:numFmt w:val="decimal"/>
      <w:pStyle w:val="Level1"/>
      <w:lvlText w:val="%1."/>
      <w:lvlJc w:val="left"/>
      <w:pPr>
        <w:tabs>
          <w:tab w:val="num" w:pos="720"/>
        </w:tabs>
        <w:ind w:left="720" w:hanging="720"/>
      </w:pPr>
      <w:rPr>
        <w:rFonts w:ascii="Arial" w:hAnsi="Arial" w:cs="Arial"/>
        <w:sz w:val="24"/>
        <w:szCs w:val="24"/>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15:restartNumberingAfterBreak="0">
    <w:nsid w:val="00000402"/>
    <w:multiLevelType w:val="multilevel"/>
    <w:tmpl w:val="EA766E3E"/>
    <w:lvl w:ilvl="0">
      <w:numFmt w:val="bullet"/>
      <w:lvlText w:val=""/>
      <w:lvlJc w:val="left"/>
      <w:pPr>
        <w:ind w:left="400" w:hanging="360"/>
      </w:pPr>
      <w:rPr>
        <w:rFonts w:ascii="Symbol" w:hAnsi="Symbol" w:cs="Symbol"/>
        <w:b w:val="0"/>
        <w:bCs w:val="0"/>
        <w:w w:val="100"/>
        <w:sz w:val="24"/>
        <w:szCs w:val="24"/>
      </w:rPr>
    </w:lvl>
    <w:lvl w:ilvl="1">
      <w:start w:val="1"/>
      <w:numFmt w:val="bullet"/>
      <w:lvlText w:val="o"/>
      <w:lvlJc w:val="left"/>
      <w:pPr>
        <w:ind w:left="1254" w:hanging="360"/>
      </w:pPr>
      <w:rPr>
        <w:rFonts w:ascii="Courier New" w:hAnsi="Courier New" w:cs="Courier New" w:hint="default"/>
      </w:rPr>
    </w:lvl>
    <w:lvl w:ilvl="2">
      <w:numFmt w:val="bullet"/>
      <w:lvlText w:val="•"/>
      <w:lvlJc w:val="left"/>
      <w:pPr>
        <w:ind w:left="2108" w:hanging="360"/>
      </w:pPr>
    </w:lvl>
    <w:lvl w:ilvl="3">
      <w:numFmt w:val="bullet"/>
      <w:lvlText w:val="•"/>
      <w:lvlJc w:val="left"/>
      <w:pPr>
        <w:ind w:left="2962" w:hanging="360"/>
      </w:pPr>
    </w:lvl>
    <w:lvl w:ilvl="4">
      <w:numFmt w:val="bullet"/>
      <w:lvlText w:val="•"/>
      <w:lvlJc w:val="left"/>
      <w:pPr>
        <w:ind w:left="3816" w:hanging="360"/>
      </w:pPr>
    </w:lvl>
    <w:lvl w:ilvl="5">
      <w:numFmt w:val="bullet"/>
      <w:lvlText w:val="•"/>
      <w:lvlJc w:val="left"/>
      <w:pPr>
        <w:ind w:left="4670" w:hanging="360"/>
      </w:pPr>
    </w:lvl>
    <w:lvl w:ilvl="6">
      <w:numFmt w:val="bullet"/>
      <w:lvlText w:val="•"/>
      <w:lvlJc w:val="left"/>
      <w:pPr>
        <w:ind w:left="5524" w:hanging="360"/>
      </w:pPr>
    </w:lvl>
    <w:lvl w:ilvl="7">
      <w:numFmt w:val="bullet"/>
      <w:lvlText w:val="•"/>
      <w:lvlJc w:val="left"/>
      <w:pPr>
        <w:ind w:left="6378" w:hanging="360"/>
      </w:pPr>
    </w:lvl>
    <w:lvl w:ilvl="8">
      <w:numFmt w:val="bullet"/>
      <w:lvlText w:val="•"/>
      <w:lvlJc w:val="left"/>
      <w:pPr>
        <w:ind w:left="7232" w:hanging="360"/>
      </w:pPr>
    </w:lvl>
  </w:abstractNum>
  <w:abstractNum w:abstractNumId="2" w15:restartNumberingAfterBreak="0">
    <w:nsid w:val="00000419"/>
    <w:multiLevelType w:val="multilevel"/>
    <w:tmpl w:val="0000089C"/>
    <w:lvl w:ilvl="0">
      <w:start w:val="1"/>
      <w:numFmt w:val="decimal"/>
      <w:lvlText w:val="%1."/>
      <w:lvlJc w:val="left"/>
      <w:pPr>
        <w:ind w:left="360" w:hanging="360"/>
      </w:pPr>
      <w:rPr>
        <w:rFonts w:ascii="Times New Roman" w:hAnsi="Times New Roman" w:cs="Times New Roman"/>
        <w:b w:val="0"/>
        <w:bCs w:val="0"/>
        <w:sz w:val="24"/>
        <w:szCs w:val="24"/>
      </w:rPr>
    </w:lvl>
    <w:lvl w:ilvl="1">
      <w:start w:val="1"/>
      <w:numFmt w:val="lowerLetter"/>
      <w:lvlText w:val="%2."/>
      <w:lvlJc w:val="left"/>
      <w:pPr>
        <w:ind w:left="1080" w:hanging="360"/>
      </w:pPr>
      <w:rPr>
        <w:rFonts w:ascii="Times New Roman" w:hAnsi="Times New Roman" w:cs="Times New Roman"/>
        <w:b w:val="0"/>
        <w:bCs w:val="0"/>
        <w:spacing w:val="-1"/>
        <w:sz w:val="24"/>
        <w:szCs w:val="24"/>
      </w:rPr>
    </w:lvl>
    <w:lvl w:ilvl="2">
      <w:numFmt w:val="bullet"/>
      <w:lvlText w:val="•"/>
      <w:lvlJc w:val="left"/>
      <w:pPr>
        <w:ind w:left="1933" w:hanging="360"/>
      </w:pPr>
    </w:lvl>
    <w:lvl w:ilvl="3">
      <w:numFmt w:val="bullet"/>
      <w:lvlText w:val="•"/>
      <w:lvlJc w:val="left"/>
      <w:pPr>
        <w:ind w:left="2786" w:hanging="360"/>
      </w:pPr>
    </w:lvl>
    <w:lvl w:ilvl="4">
      <w:numFmt w:val="bullet"/>
      <w:lvlText w:val="•"/>
      <w:lvlJc w:val="left"/>
      <w:pPr>
        <w:ind w:left="3640" w:hanging="360"/>
      </w:pPr>
    </w:lvl>
    <w:lvl w:ilvl="5">
      <w:numFmt w:val="bullet"/>
      <w:lvlText w:val="•"/>
      <w:lvlJc w:val="left"/>
      <w:pPr>
        <w:ind w:left="4493" w:hanging="360"/>
      </w:pPr>
    </w:lvl>
    <w:lvl w:ilvl="6">
      <w:numFmt w:val="bullet"/>
      <w:lvlText w:val="•"/>
      <w:lvlJc w:val="left"/>
      <w:pPr>
        <w:ind w:left="5346" w:hanging="360"/>
      </w:pPr>
    </w:lvl>
    <w:lvl w:ilvl="7">
      <w:numFmt w:val="bullet"/>
      <w:lvlText w:val="•"/>
      <w:lvlJc w:val="left"/>
      <w:pPr>
        <w:ind w:left="6200" w:hanging="360"/>
      </w:pPr>
    </w:lvl>
    <w:lvl w:ilvl="8">
      <w:numFmt w:val="bullet"/>
      <w:lvlText w:val="•"/>
      <w:lvlJc w:val="left"/>
      <w:pPr>
        <w:ind w:left="7053" w:hanging="360"/>
      </w:pPr>
    </w:lvl>
  </w:abstractNum>
  <w:abstractNum w:abstractNumId="3" w15:restartNumberingAfterBreak="0">
    <w:nsid w:val="03F905B3"/>
    <w:multiLevelType w:val="hybridMultilevel"/>
    <w:tmpl w:val="BCB27716"/>
    <w:lvl w:ilvl="0" w:tplc="27FE87F6">
      <w:numFmt w:val="bullet"/>
      <w:lvlText w:val=""/>
      <w:lvlJc w:val="left"/>
      <w:pPr>
        <w:ind w:left="360" w:hanging="360"/>
      </w:pPr>
      <w:rPr>
        <w:rFonts w:ascii="Symbol" w:eastAsia="Symbol" w:hAnsi="Symbol" w:cs="Symbol" w:hint="default"/>
        <w:w w:val="100"/>
        <w:sz w:val="24"/>
        <w:szCs w:val="24"/>
        <w:lang w:val="en-US" w:eastAsia="en-US" w:bidi="en-US"/>
      </w:rPr>
    </w:lvl>
    <w:lvl w:ilvl="1" w:tplc="6FD84BAA">
      <w:numFmt w:val="bullet"/>
      <w:lvlText w:val="o"/>
      <w:lvlJc w:val="left"/>
      <w:pPr>
        <w:ind w:left="1080" w:hanging="360"/>
      </w:pPr>
      <w:rPr>
        <w:rFonts w:ascii="Courier New" w:eastAsia="Courier New" w:hAnsi="Courier New" w:cs="Courier New" w:hint="default"/>
        <w:w w:val="99"/>
        <w:sz w:val="24"/>
        <w:szCs w:val="24"/>
        <w:lang w:val="en-US" w:eastAsia="en-US" w:bidi="en-US"/>
      </w:rPr>
    </w:lvl>
    <w:lvl w:ilvl="2" w:tplc="3370BECC">
      <w:numFmt w:val="bullet"/>
      <w:lvlText w:val=""/>
      <w:lvlJc w:val="left"/>
      <w:pPr>
        <w:ind w:left="1800" w:hanging="360"/>
      </w:pPr>
      <w:rPr>
        <w:rFonts w:ascii="Wingdings" w:eastAsia="Wingdings" w:hAnsi="Wingdings" w:cs="Wingdings" w:hint="default"/>
        <w:w w:val="100"/>
        <w:sz w:val="24"/>
        <w:szCs w:val="24"/>
        <w:lang w:val="en-US" w:eastAsia="en-US" w:bidi="en-US"/>
      </w:rPr>
    </w:lvl>
    <w:lvl w:ilvl="3" w:tplc="0B16A9CC">
      <w:numFmt w:val="bullet"/>
      <w:lvlText w:val="•"/>
      <w:lvlJc w:val="left"/>
      <w:pPr>
        <w:ind w:left="2735" w:hanging="360"/>
      </w:pPr>
      <w:rPr>
        <w:rFonts w:hint="default"/>
        <w:lang w:val="en-US" w:eastAsia="en-US" w:bidi="en-US"/>
      </w:rPr>
    </w:lvl>
    <w:lvl w:ilvl="4" w:tplc="661C9E56">
      <w:numFmt w:val="bullet"/>
      <w:lvlText w:val="•"/>
      <w:lvlJc w:val="left"/>
      <w:pPr>
        <w:ind w:left="3670" w:hanging="360"/>
      </w:pPr>
      <w:rPr>
        <w:rFonts w:hint="default"/>
        <w:lang w:val="en-US" w:eastAsia="en-US" w:bidi="en-US"/>
      </w:rPr>
    </w:lvl>
    <w:lvl w:ilvl="5" w:tplc="CEF2B338">
      <w:numFmt w:val="bullet"/>
      <w:lvlText w:val="•"/>
      <w:lvlJc w:val="left"/>
      <w:pPr>
        <w:ind w:left="4605" w:hanging="360"/>
      </w:pPr>
      <w:rPr>
        <w:rFonts w:hint="default"/>
        <w:lang w:val="en-US" w:eastAsia="en-US" w:bidi="en-US"/>
      </w:rPr>
    </w:lvl>
    <w:lvl w:ilvl="6" w:tplc="D848038C">
      <w:numFmt w:val="bullet"/>
      <w:lvlText w:val="•"/>
      <w:lvlJc w:val="left"/>
      <w:pPr>
        <w:ind w:left="5540" w:hanging="360"/>
      </w:pPr>
      <w:rPr>
        <w:rFonts w:hint="default"/>
        <w:lang w:val="en-US" w:eastAsia="en-US" w:bidi="en-US"/>
      </w:rPr>
    </w:lvl>
    <w:lvl w:ilvl="7" w:tplc="923EDAE4">
      <w:numFmt w:val="bullet"/>
      <w:lvlText w:val="•"/>
      <w:lvlJc w:val="left"/>
      <w:pPr>
        <w:ind w:left="6475" w:hanging="360"/>
      </w:pPr>
      <w:rPr>
        <w:rFonts w:hint="default"/>
        <w:lang w:val="en-US" w:eastAsia="en-US" w:bidi="en-US"/>
      </w:rPr>
    </w:lvl>
    <w:lvl w:ilvl="8" w:tplc="E2FEDF02">
      <w:numFmt w:val="bullet"/>
      <w:lvlText w:val="•"/>
      <w:lvlJc w:val="left"/>
      <w:pPr>
        <w:ind w:left="7410" w:hanging="360"/>
      </w:pPr>
      <w:rPr>
        <w:rFonts w:hint="default"/>
        <w:lang w:val="en-US" w:eastAsia="en-US" w:bidi="en-US"/>
      </w:rPr>
    </w:lvl>
  </w:abstractNum>
  <w:abstractNum w:abstractNumId="4" w15:restartNumberingAfterBreak="0">
    <w:nsid w:val="09680D54"/>
    <w:multiLevelType w:val="hybridMultilevel"/>
    <w:tmpl w:val="EB98B24A"/>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 w15:restartNumberingAfterBreak="0">
    <w:nsid w:val="0D9B3623"/>
    <w:multiLevelType w:val="hybridMultilevel"/>
    <w:tmpl w:val="30D601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6B52E5"/>
    <w:multiLevelType w:val="hybridMultilevel"/>
    <w:tmpl w:val="A1A6CD3A"/>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 w15:restartNumberingAfterBreak="0">
    <w:nsid w:val="119D6319"/>
    <w:multiLevelType w:val="hybridMultilevel"/>
    <w:tmpl w:val="1BBC4CBC"/>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E4168"/>
    <w:multiLevelType w:val="hybridMultilevel"/>
    <w:tmpl w:val="894C8BC4"/>
    <w:lvl w:ilvl="0" w:tplc="98C0754C">
      <w:start w:val="1"/>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9" w15:restartNumberingAfterBreak="0">
    <w:nsid w:val="16340AB2"/>
    <w:multiLevelType w:val="hybridMultilevel"/>
    <w:tmpl w:val="EE0CC834"/>
    <w:lvl w:ilvl="0" w:tplc="FD987446">
      <w:start w:val="5"/>
      <w:numFmt w:val="decimal"/>
      <w:lvlText w:val="%1."/>
      <w:lvlJc w:val="left"/>
      <w:pPr>
        <w:ind w:left="305" w:hanging="201"/>
      </w:pPr>
      <w:rPr>
        <w:rFonts w:ascii="Arial" w:eastAsia="Arial" w:hAnsi="Arial" w:cs="Arial" w:hint="default"/>
        <w:b/>
        <w:bCs/>
        <w:spacing w:val="-1"/>
        <w:w w:val="100"/>
        <w:sz w:val="18"/>
        <w:szCs w:val="18"/>
      </w:rPr>
    </w:lvl>
    <w:lvl w:ilvl="1" w:tplc="2D2AFEF6">
      <w:start w:val="1"/>
      <w:numFmt w:val="lowerLetter"/>
      <w:lvlText w:val="%2."/>
      <w:lvlJc w:val="left"/>
      <w:pPr>
        <w:ind w:left="305" w:hanging="201"/>
      </w:pPr>
      <w:rPr>
        <w:rFonts w:ascii="Arial" w:eastAsia="Arial" w:hAnsi="Arial" w:cs="Arial" w:hint="default"/>
        <w:spacing w:val="-1"/>
        <w:w w:val="100"/>
        <w:sz w:val="18"/>
        <w:szCs w:val="18"/>
      </w:rPr>
    </w:lvl>
    <w:lvl w:ilvl="2" w:tplc="B20E429A">
      <w:numFmt w:val="bullet"/>
      <w:lvlText w:val="•"/>
      <w:lvlJc w:val="left"/>
      <w:pPr>
        <w:ind w:left="3114" w:hanging="201"/>
      </w:pPr>
      <w:rPr>
        <w:rFonts w:hint="default"/>
      </w:rPr>
    </w:lvl>
    <w:lvl w:ilvl="3" w:tplc="75F80C4C">
      <w:numFmt w:val="bullet"/>
      <w:lvlText w:val="•"/>
      <w:lvlJc w:val="left"/>
      <w:pPr>
        <w:ind w:left="4521" w:hanging="201"/>
      </w:pPr>
      <w:rPr>
        <w:rFonts w:hint="default"/>
      </w:rPr>
    </w:lvl>
    <w:lvl w:ilvl="4" w:tplc="1506EAB6">
      <w:numFmt w:val="bullet"/>
      <w:lvlText w:val="•"/>
      <w:lvlJc w:val="left"/>
      <w:pPr>
        <w:ind w:left="5928" w:hanging="201"/>
      </w:pPr>
      <w:rPr>
        <w:rFonts w:hint="default"/>
      </w:rPr>
    </w:lvl>
    <w:lvl w:ilvl="5" w:tplc="EBA8211E">
      <w:numFmt w:val="bullet"/>
      <w:lvlText w:val="•"/>
      <w:lvlJc w:val="left"/>
      <w:pPr>
        <w:ind w:left="7335" w:hanging="201"/>
      </w:pPr>
      <w:rPr>
        <w:rFonts w:hint="default"/>
      </w:rPr>
    </w:lvl>
    <w:lvl w:ilvl="6" w:tplc="070E0448">
      <w:numFmt w:val="bullet"/>
      <w:lvlText w:val="•"/>
      <w:lvlJc w:val="left"/>
      <w:pPr>
        <w:ind w:left="8742" w:hanging="201"/>
      </w:pPr>
      <w:rPr>
        <w:rFonts w:hint="default"/>
      </w:rPr>
    </w:lvl>
    <w:lvl w:ilvl="7" w:tplc="AE2A18F8">
      <w:numFmt w:val="bullet"/>
      <w:lvlText w:val="•"/>
      <w:lvlJc w:val="left"/>
      <w:pPr>
        <w:ind w:left="10149" w:hanging="201"/>
      </w:pPr>
      <w:rPr>
        <w:rFonts w:hint="default"/>
      </w:rPr>
    </w:lvl>
    <w:lvl w:ilvl="8" w:tplc="6BCCD61E">
      <w:numFmt w:val="bullet"/>
      <w:lvlText w:val="•"/>
      <w:lvlJc w:val="left"/>
      <w:pPr>
        <w:ind w:left="11556" w:hanging="201"/>
      </w:pPr>
      <w:rPr>
        <w:rFonts w:hint="default"/>
      </w:rPr>
    </w:lvl>
  </w:abstractNum>
  <w:abstractNum w:abstractNumId="10" w15:restartNumberingAfterBreak="0">
    <w:nsid w:val="1A013F00"/>
    <w:multiLevelType w:val="hybridMultilevel"/>
    <w:tmpl w:val="77AEE344"/>
    <w:lvl w:ilvl="0" w:tplc="4692B2E4">
      <w:start w:val="1"/>
      <w:numFmt w:val="decimal"/>
      <w:lvlText w:val="%1."/>
      <w:lvlJc w:val="left"/>
      <w:pPr>
        <w:ind w:left="1520" w:hanging="36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11" w15:restartNumberingAfterBreak="0">
    <w:nsid w:val="1AB9670E"/>
    <w:multiLevelType w:val="hybridMultilevel"/>
    <w:tmpl w:val="A508ADF8"/>
    <w:lvl w:ilvl="0" w:tplc="04090001">
      <w:start w:val="1"/>
      <w:numFmt w:val="bullet"/>
      <w:lvlText w:val=""/>
      <w:lvlJc w:val="left"/>
      <w:pPr>
        <w:ind w:left="400" w:hanging="360"/>
      </w:pPr>
      <w:rPr>
        <w:rFonts w:ascii="Symbol" w:hAnsi="Symbol"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2" w15:restartNumberingAfterBreak="0">
    <w:nsid w:val="1C3D0B97"/>
    <w:multiLevelType w:val="hybridMultilevel"/>
    <w:tmpl w:val="A45E2678"/>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13" w15:restartNumberingAfterBreak="0">
    <w:nsid w:val="1E997DE6"/>
    <w:multiLevelType w:val="hybridMultilevel"/>
    <w:tmpl w:val="532E6694"/>
    <w:lvl w:ilvl="0" w:tplc="04090001">
      <w:start w:val="1"/>
      <w:numFmt w:val="bullet"/>
      <w:lvlText w:val=""/>
      <w:lvlJc w:val="left"/>
      <w:pPr>
        <w:ind w:left="400" w:hanging="360"/>
      </w:pPr>
      <w:rPr>
        <w:rFonts w:ascii="Symbol" w:hAnsi="Symbol"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4" w15:restartNumberingAfterBreak="0">
    <w:nsid w:val="1EFD15C1"/>
    <w:multiLevelType w:val="hybridMultilevel"/>
    <w:tmpl w:val="A79C7A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ED37D6"/>
    <w:multiLevelType w:val="hybridMultilevel"/>
    <w:tmpl w:val="9C2A8660"/>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E728B3"/>
    <w:multiLevelType w:val="hybridMultilevel"/>
    <w:tmpl w:val="FCDE9E0A"/>
    <w:lvl w:ilvl="0" w:tplc="868072E4">
      <w:start w:val="1"/>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7" w15:restartNumberingAfterBreak="0">
    <w:nsid w:val="26C33D87"/>
    <w:multiLevelType w:val="hybridMultilevel"/>
    <w:tmpl w:val="55680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1C7F88"/>
    <w:multiLevelType w:val="hybridMultilevel"/>
    <w:tmpl w:val="D0FE4556"/>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9" w15:restartNumberingAfterBreak="0">
    <w:nsid w:val="2A763364"/>
    <w:multiLevelType w:val="hybridMultilevel"/>
    <w:tmpl w:val="73DE7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726D57"/>
    <w:multiLevelType w:val="hybridMultilevel"/>
    <w:tmpl w:val="DBDE61AA"/>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2FEB138A"/>
    <w:multiLevelType w:val="hybridMultilevel"/>
    <w:tmpl w:val="8BCA537E"/>
    <w:lvl w:ilvl="0" w:tplc="D3B67AFA">
      <w:start w:val="1"/>
      <w:numFmt w:val="bullet"/>
      <w:lvlText w:val="o"/>
      <w:lvlJc w:val="left"/>
      <w:pPr>
        <w:ind w:left="1080" w:hanging="360"/>
      </w:pPr>
      <w:rPr>
        <w:rFonts w:ascii="Courier New" w:hAnsi="Courier New" w:hint="default"/>
        <w:color w:val="auto"/>
        <w:w w:val="100"/>
        <w:sz w:val="24"/>
        <w:szCs w:val="24"/>
        <w:lang w:val="en-US" w:eastAsia="en-US" w:bidi="en-US"/>
      </w:rPr>
    </w:lvl>
    <w:lvl w:ilvl="1" w:tplc="6FD84BAA">
      <w:numFmt w:val="bullet"/>
      <w:lvlText w:val="o"/>
      <w:lvlJc w:val="left"/>
      <w:pPr>
        <w:ind w:left="1800" w:hanging="360"/>
      </w:pPr>
      <w:rPr>
        <w:rFonts w:ascii="Courier New" w:eastAsia="Courier New" w:hAnsi="Courier New" w:cs="Courier New" w:hint="default"/>
        <w:w w:val="99"/>
        <w:sz w:val="24"/>
        <w:szCs w:val="24"/>
        <w:lang w:val="en-US" w:eastAsia="en-US" w:bidi="en-US"/>
      </w:rPr>
    </w:lvl>
    <w:lvl w:ilvl="2" w:tplc="3370BECC">
      <w:numFmt w:val="bullet"/>
      <w:lvlText w:val=""/>
      <w:lvlJc w:val="left"/>
      <w:pPr>
        <w:ind w:left="2520" w:hanging="360"/>
      </w:pPr>
      <w:rPr>
        <w:rFonts w:ascii="Wingdings" w:eastAsia="Wingdings" w:hAnsi="Wingdings" w:cs="Wingdings" w:hint="default"/>
        <w:w w:val="100"/>
        <w:sz w:val="24"/>
        <w:szCs w:val="24"/>
        <w:lang w:val="en-US" w:eastAsia="en-US" w:bidi="en-US"/>
      </w:rPr>
    </w:lvl>
    <w:lvl w:ilvl="3" w:tplc="0B16A9CC">
      <w:numFmt w:val="bullet"/>
      <w:lvlText w:val="•"/>
      <w:lvlJc w:val="left"/>
      <w:pPr>
        <w:ind w:left="3455" w:hanging="360"/>
      </w:pPr>
      <w:rPr>
        <w:rFonts w:hint="default"/>
        <w:lang w:val="en-US" w:eastAsia="en-US" w:bidi="en-US"/>
      </w:rPr>
    </w:lvl>
    <w:lvl w:ilvl="4" w:tplc="661C9E56">
      <w:numFmt w:val="bullet"/>
      <w:lvlText w:val="•"/>
      <w:lvlJc w:val="left"/>
      <w:pPr>
        <w:ind w:left="4390" w:hanging="360"/>
      </w:pPr>
      <w:rPr>
        <w:rFonts w:hint="default"/>
        <w:lang w:val="en-US" w:eastAsia="en-US" w:bidi="en-US"/>
      </w:rPr>
    </w:lvl>
    <w:lvl w:ilvl="5" w:tplc="CEF2B338">
      <w:numFmt w:val="bullet"/>
      <w:lvlText w:val="•"/>
      <w:lvlJc w:val="left"/>
      <w:pPr>
        <w:ind w:left="5325" w:hanging="360"/>
      </w:pPr>
      <w:rPr>
        <w:rFonts w:hint="default"/>
        <w:lang w:val="en-US" w:eastAsia="en-US" w:bidi="en-US"/>
      </w:rPr>
    </w:lvl>
    <w:lvl w:ilvl="6" w:tplc="D848038C">
      <w:numFmt w:val="bullet"/>
      <w:lvlText w:val="•"/>
      <w:lvlJc w:val="left"/>
      <w:pPr>
        <w:ind w:left="6260" w:hanging="360"/>
      </w:pPr>
      <w:rPr>
        <w:rFonts w:hint="default"/>
        <w:lang w:val="en-US" w:eastAsia="en-US" w:bidi="en-US"/>
      </w:rPr>
    </w:lvl>
    <w:lvl w:ilvl="7" w:tplc="923EDAE4">
      <w:numFmt w:val="bullet"/>
      <w:lvlText w:val="•"/>
      <w:lvlJc w:val="left"/>
      <w:pPr>
        <w:ind w:left="7195" w:hanging="360"/>
      </w:pPr>
      <w:rPr>
        <w:rFonts w:hint="default"/>
        <w:lang w:val="en-US" w:eastAsia="en-US" w:bidi="en-US"/>
      </w:rPr>
    </w:lvl>
    <w:lvl w:ilvl="8" w:tplc="E2FEDF02">
      <w:numFmt w:val="bullet"/>
      <w:lvlText w:val="•"/>
      <w:lvlJc w:val="left"/>
      <w:pPr>
        <w:ind w:left="8130" w:hanging="360"/>
      </w:pPr>
      <w:rPr>
        <w:rFonts w:hint="default"/>
        <w:lang w:val="en-US" w:eastAsia="en-US" w:bidi="en-US"/>
      </w:rPr>
    </w:lvl>
  </w:abstractNum>
  <w:abstractNum w:abstractNumId="22" w15:restartNumberingAfterBreak="0">
    <w:nsid w:val="30D936C5"/>
    <w:multiLevelType w:val="hybridMultilevel"/>
    <w:tmpl w:val="766CACF2"/>
    <w:lvl w:ilvl="0" w:tplc="7FB487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F63EFB"/>
    <w:multiLevelType w:val="hybridMultilevel"/>
    <w:tmpl w:val="8FB0C7A2"/>
    <w:lvl w:ilvl="0" w:tplc="FF4A5FFA">
      <w:start w:val="1"/>
      <w:numFmt w:val="decimal"/>
      <w:lvlText w:val="%1."/>
      <w:lvlJc w:val="left"/>
      <w:pPr>
        <w:ind w:left="720" w:hanging="360"/>
      </w:pPr>
      <w:rPr>
        <w:rFonts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706014"/>
    <w:multiLevelType w:val="hybridMultilevel"/>
    <w:tmpl w:val="4FCC982E"/>
    <w:lvl w:ilvl="0" w:tplc="8844155C">
      <w:start w:val="2"/>
      <w:numFmt w:val="decimal"/>
      <w:lvlText w:val="%1."/>
      <w:lvlJc w:val="left"/>
      <w:pPr>
        <w:ind w:left="305" w:hanging="201"/>
      </w:pPr>
      <w:rPr>
        <w:rFonts w:ascii="Arial" w:eastAsia="Arial" w:hAnsi="Arial" w:cs="Arial" w:hint="default"/>
        <w:b/>
        <w:bCs/>
        <w:spacing w:val="-1"/>
        <w:w w:val="100"/>
        <w:sz w:val="18"/>
        <w:szCs w:val="18"/>
      </w:rPr>
    </w:lvl>
    <w:lvl w:ilvl="1" w:tplc="E4D8F76C">
      <w:start w:val="1"/>
      <w:numFmt w:val="lowerLetter"/>
      <w:lvlText w:val="%2."/>
      <w:lvlJc w:val="left"/>
      <w:pPr>
        <w:ind w:left="305" w:hanging="201"/>
      </w:pPr>
      <w:rPr>
        <w:rFonts w:ascii="Arial" w:eastAsia="Arial" w:hAnsi="Arial" w:cs="Arial" w:hint="default"/>
        <w:spacing w:val="-1"/>
        <w:w w:val="100"/>
        <w:sz w:val="18"/>
        <w:szCs w:val="18"/>
      </w:rPr>
    </w:lvl>
    <w:lvl w:ilvl="2" w:tplc="8F345750">
      <w:numFmt w:val="bullet"/>
      <w:lvlText w:val="•"/>
      <w:lvlJc w:val="left"/>
      <w:pPr>
        <w:ind w:left="3114" w:hanging="201"/>
      </w:pPr>
      <w:rPr>
        <w:rFonts w:hint="default"/>
      </w:rPr>
    </w:lvl>
    <w:lvl w:ilvl="3" w:tplc="304E95DA">
      <w:numFmt w:val="bullet"/>
      <w:lvlText w:val="•"/>
      <w:lvlJc w:val="left"/>
      <w:pPr>
        <w:ind w:left="4521" w:hanging="201"/>
      </w:pPr>
      <w:rPr>
        <w:rFonts w:hint="default"/>
      </w:rPr>
    </w:lvl>
    <w:lvl w:ilvl="4" w:tplc="442000C2">
      <w:numFmt w:val="bullet"/>
      <w:lvlText w:val="•"/>
      <w:lvlJc w:val="left"/>
      <w:pPr>
        <w:ind w:left="5928" w:hanging="201"/>
      </w:pPr>
      <w:rPr>
        <w:rFonts w:hint="default"/>
      </w:rPr>
    </w:lvl>
    <w:lvl w:ilvl="5" w:tplc="4D726E46">
      <w:numFmt w:val="bullet"/>
      <w:lvlText w:val="•"/>
      <w:lvlJc w:val="left"/>
      <w:pPr>
        <w:ind w:left="7335" w:hanging="201"/>
      </w:pPr>
      <w:rPr>
        <w:rFonts w:hint="default"/>
      </w:rPr>
    </w:lvl>
    <w:lvl w:ilvl="6" w:tplc="D024A658">
      <w:numFmt w:val="bullet"/>
      <w:lvlText w:val="•"/>
      <w:lvlJc w:val="left"/>
      <w:pPr>
        <w:ind w:left="8742" w:hanging="201"/>
      </w:pPr>
      <w:rPr>
        <w:rFonts w:hint="default"/>
      </w:rPr>
    </w:lvl>
    <w:lvl w:ilvl="7" w:tplc="F52428CA">
      <w:numFmt w:val="bullet"/>
      <w:lvlText w:val="•"/>
      <w:lvlJc w:val="left"/>
      <w:pPr>
        <w:ind w:left="10149" w:hanging="201"/>
      </w:pPr>
      <w:rPr>
        <w:rFonts w:hint="default"/>
      </w:rPr>
    </w:lvl>
    <w:lvl w:ilvl="8" w:tplc="176A9636">
      <w:numFmt w:val="bullet"/>
      <w:lvlText w:val="•"/>
      <w:lvlJc w:val="left"/>
      <w:pPr>
        <w:ind w:left="11556" w:hanging="201"/>
      </w:pPr>
      <w:rPr>
        <w:rFonts w:hint="default"/>
      </w:rPr>
    </w:lvl>
  </w:abstractNum>
  <w:abstractNum w:abstractNumId="25" w15:restartNumberingAfterBreak="0">
    <w:nsid w:val="39996834"/>
    <w:multiLevelType w:val="hybridMultilevel"/>
    <w:tmpl w:val="A5A64EDC"/>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AD406FC"/>
    <w:multiLevelType w:val="hybridMultilevel"/>
    <w:tmpl w:val="51D83BC4"/>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D180DE3"/>
    <w:multiLevelType w:val="hybridMultilevel"/>
    <w:tmpl w:val="F3E0607C"/>
    <w:lvl w:ilvl="0" w:tplc="04090003">
      <w:start w:val="1"/>
      <w:numFmt w:val="bullet"/>
      <w:lvlText w:val="o"/>
      <w:lvlJc w:val="left"/>
      <w:pPr>
        <w:ind w:left="1200" w:hanging="360"/>
      </w:pPr>
      <w:rPr>
        <w:rFonts w:ascii="Courier New" w:hAnsi="Courier New" w:cs="Courier New" w:hint="default"/>
        <w:w w:val="100"/>
        <w:sz w:val="24"/>
        <w:szCs w:val="24"/>
        <w:lang w:val="en-US" w:eastAsia="en-US" w:bidi="en-US"/>
      </w:rPr>
    </w:lvl>
    <w:lvl w:ilvl="1" w:tplc="6FD84BAA">
      <w:numFmt w:val="bullet"/>
      <w:lvlText w:val="o"/>
      <w:lvlJc w:val="left"/>
      <w:pPr>
        <w:ind w:left="1920" w:hanging="360"/>
      </w:pPr>
      <w:rPr>
        <w:rFonts w:ascii="Courier New" w:eastAsia="Courier New" w:hAnsi="Courier New" w:cs="Courier New" w:hint="default"/>
        <w:w w:val="99"/>
        <w:sz w:val="24"/>
        <w:szCs w:val="24"/>
        <w:lang w:val="en-US" w:eastAsia="en-US" w:bidi="en-US"/>
      </w:rPr>
    </w:lvl>
    <w:lvl w:ilvl="2" w:tplc="04090003">
      <w:start w:val="1"/>
      <w:numFmt w:val="bullet"/>
      <w:lvlText w:val="o"/>
      <w:lvlJc w:val="left"/>
      <w:pPr>
        <w:ind w:left="2640" w:hanging="360"/>
      </w:pPr>
      <w:rPr>
        <w:rFonts w:ascii="Courier New" w:hAnsi="Courier New" w:cs="Courier New" w:hint="default"/>
        <w:w w:val="100"/>
        <w:sz w:val="24"/>
        <w:szCs w:val="24"/>
        <w:lang w:val="en-US" w:eastAsia="en-US" w:bidi="en-US"/>
      </w:rPr>
    </w:lvl>
    <w:lvl w:ilvl="3" w:tplc="0B16A9CC">
      <w:numFmt w:val="bullet"/>
      <w:lvlText w:val="•"/>
      <w:lvlJc w:val="left"/>
      <w:pPr>
        <w:ind w:left="3575" w:hanging="360"/>
      </w:pPr>
      <w:rPr>
        <w:rFonts w:hint="default"/>
        <w:lang w:val="en-US" w:eastAsia="en-US" w:bidi="en-US"/>
      </w:rPr>
    </w:lvl>
    <w:lvl w:ilvl="4" w:tplc="661C9E56">
      <w:numFmt w:val="bullet"/>
      <w:lvlText w:val="•"/>
      <w:lvlJc w:val="left"/>
      <w:pPr>
        <w:ind w:left="4510" w:hanging="360"/>
      </w:pPr>
      <w:rPr>
        <w:rFonts w:hint="default"/>
        <w:lang w:val="en-US" w:eastAsia="en-US" w:bidi="en-US"/>
      </w:rPr>
    </w:lvl>
    <w:lvl w:ilvl="5" w:tplc="CEF2B338">
      <w:numFmt w:val="bullet"/>
      <w:lvlText w:val="•"/>
      <w:lvlJc w:val="left"/>
      <w:pPr>
        <w:ind w:left="5445" w:hanging="360"/>
      </w:pPr>
      <w:rPr>
        <w:rFonts w:hint="default"/>
        <w:lang w:val="en-US" w:eastAsia="en-US" w:bidi="en-US"/>
      </w:rPr>
    </w:lvl>
    <w:lvl w:ilvl="6" w:tplc="D848038C">
      <w:numFmt w:val="bullet"/>
      <w:lvlText w:val="•"/>
      <w:lvlJc w:val="left"/>
      <w:pPr>
        <w:ind w:left="6380" w:hanging="360"/>
      </w:pPr>
      <w:rPr>
        <w:rFonts w:hint="default"/>
        <w:lang w:val="en-US" w:eastAsia="en-US" w:bidi="en-US"/>
      </w:rPr>
    </w:lvl>
    <w:lvl w:ilvl="7" w:tplc="923EDAE4">
      <w:numFmt w:val="bullet"/>
      <w:lvlText w:val="•"/>
      <w:lvlJc w:val="left"/>
      <w:pPr>
        <w:ind w:left="7315" w:hanging="360"/>
      </w:pPr>
      <w:rPr>
        <w:rFonts w:hint="default"/>
        <w:lang w:val="en-US" w:eastAsia="en-US" w:bidi="en-US"/>
      </w:rPr>
    </w:lvl>
    <w:lvl w:ilvl="8" w:tplc="E2FEDF02">
      <w:numFmt w:val="bullet"/>
      <w:lvlText w:val="•"/>
      <w:lvlJc w:val="left"/>
      <w:pPr>
        <w:ind w:left="8250" w:hanging="360"/>
      </w:pPr>
      <w:rPr>
        <w:rFonts w:hint="default"/>
        <w:lang w:val="en-US" w:eastAsia="en-US" w:bidi="en-US"/>
      </w:rPr>
    </w:lvl>
  </w:abstractNum>
  <w:abstractNum w:abstractNumId="28" w15:restartNumberingAfterBreak="0">
    <w:nsid w:val="40802537"/>
    <w:multiLevelType w:val="hybridMultilevel"/>
    <w:tmpl w:val="84B6BC8A"/>
    <w:lvl w:ilvl="0" w:tplc="27FE87F6">
      <w:numFmt w:val="bullet"/>
      <w:lvlText w:val=""/>
      <w:lvlJc w:val="left"/>
      <w:pPr>
        <w:ind w:left="360" w:hanging="360"/>
      </w:pPr>
      <w:rPr>
        <w:rFonts w:ascii="Symbol" w:eastAsia="Symbol" w:hAnsi="Symbol" w:cs="Symbol" w:hint="default"/>
        <w:w w:val="100"/>
        <w:sz w:val="24"/>
        <w:szCs w:val="24"/>
        <w:lang w:val="en-US" w:eastAsia="en-US" w:bidi="en-US"/>
      </w:rPr>
    </w:lvl>
    <w:lvl w:ilvl="1" w:tplc="04090003">
      <w:start w:val="1"/>
      <w:numFmt w:val="bullet"/>
      <w:lvlText w:val="o"/>
      <w:lvlJc w:val="left"/>
      <w:pPr>
        <w:ind w:left="1080" w:hanging="360"/>
      </w:pPr>
      <w:rPr>
        <w:rFonts w:ascii="Courier New" w:hAnsi="Courier New" w:cs="Courier New" w:hint="default"/>
        <w:w w:val="99"/>
        <w:sz w:val="24"/>
        <w:szCs w:val="24"/>
        <w:lang w:val="en-US" w:eastAsia="en-US" w:bidi="en-US"/>
      </w:rPr>
    </w:lvl>
    <w:lvl w:ilvl="2" w:tplc="3370BECC">
      <w:numFmt w:val="bullet"/>
      <w:lvlText w:val=""/>
      <w:lvlJc w:val="left"/>
      <w:pPr>
        <w:ind w:left="1800" w:hanging="360"/>
      </w:pPr>
      <w:rPr>
        <w:rFonts w:ascii="Wingdings" w:eastAsia="Wingdings" w:hAnsi="Wingdings" w:cs="Wingdings" w:hint="default"/>
        <w:w w:val="100"/>
        <w:sz w:val="24"/>
        <w:szCs w:val="24"/>
        <w:lang w:val="en-US" w:eastAsia="en-US" w:bidi="en-US"/>
      </w:rPr>
    </w:lvl>
    <w:lvl w:ilvl="3" w:tplc="0B16A9CC">
      <w:numFmt w:val="bullet"/>
      <w:lvlText w:val="•"/>
      <w:lvlJc w:val="left"/>
      <w:pPr>
        <w:ind w:left="2735" w:hanging="360"/>
      </w:pPr>
      <w:rPr>
        <w:rFonts w:hint="default"/>
        <w:lang w:val="en-US" w:eastAsia="en-US" w:bidi="en-US"/>
      </w:rPr>
    </w:lvl>
    <w:lvl w:ilvl="4" w:tplc="661C9E56">
      <w:numFmt w:val="bullet"/>
      <w:lvlText w:val="•"/>
      <w:lvlJc w:val="left"/>
      <w:pPr>
        <w:ind w:left="3670" w:hanging="360"/>
      </w:pPr>
      <w:rPr>
        <w:rFonts w:hint="default"/>
        <w:lang w:val="en-US" w:eastAsia="en-US" w:bidi="en-US"/>
      </w:rPr>
    </w:lvl>
    <w:lvl w:ilvl="5" w:tplc="CEF2B338">
      <w:numFmt w:val="bullet"/>
      <w:lvlText w:val="•"/>
      <w:lvlJc w:val="left"/>
      <w:pPr>
        <w:ind w:left="4605" w:hanging="360"/>
      </w:pPr>
      <w:rPr>
        <w:rFonts w:hint="default"/>
        <w:lang w:val="en-US" w:eastAsia="en-US" w:bidi="en-US"/>
      </w:rPr>
    </w:lvl>
    <w:lvl w:ilvl="6" w:tplc="D848038C">
      <w:numFmt w:val="bullet"/>
      <w:lvlText w:val="•"/>
      <w:lvlJc w:val="left"/>
      <w:pPr>
        <w:ind w:left="5540" w:hanging="360"/>
      </w:pPr>
      <w:rPr>
        <w:rFonts w:hint="default"/>
        <w:lang w:val="en-US" w:eastAsia="en-US" w:bidi="en-US"/>
      </w:rPr>
    </w:lvl>
    <w:lvl w:ilvl="7" w:tplc="923EDAE4">
      <w:numFmt w:val="bullet"/>
      <w:lvlText w:val="•"/>
      <w:lvlJc w:val="left"/>
      <w:pPr>
        <w:ind w:left="6475" w:hanging="360"/>
      </w:pPr>
      <w:rPr>
        <w:rFonts w:hint="default"/>
        <w:lang w:val="en-US" w:eastAsia="en-US" w:bidi="en-US"/>
      </w:rPr>
    </w:lvl>
    <w:lvl w:ilvl="8" w:tplc="E2FEDF02">
      <w:numFmt w:val="bullet"/>
      <w:lvlText w:val="•"/>
      <w:lvlJc w:val="left"/>
      <w:pPr>
        <w:ind w:left="7410" w:hanging="360"/>
      </w:pPr>
      <w:rPr>
        <w:rFonts w:hint="default"/>
        <w:lang w:val="en-US" w:eastAsia="en-US" w:bidi="en-US"/>
      </w:rPr>
    </w:lvl>
  </w:abstractNum>
  <w:abstractNum w:abstractNumId="29" w15:restartNumberingAfterBreak="0">
    <w:nsid w:val="40BA6727"/>
    <w:multiLevelType w:val="hybridMultilevel"/>
    <w:tmpl w:val="5A6A2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045DE1"/>
    <w:multiLevelType w:val="multilevel"/>
    <w:tmpl w:val="82706390"/>
    <w:lvl w:ilvl="0">
      <w:start w:val="1"/>
      <w:numFmt w:val="decimal"/>
      <w:lvlText w:val="%1."/>
      <w:lvlJc w:val="left"/>
      <w:pPr>
        <w:ind w:left="360" w:hanging="360"/>
      </w:pPr>
      <w:rPr>
        <w:rFonts w:ascii="Times New Roman" w:hAnsi="Times New Roman" w:cs="Times New Roman"/>
        <w:b w:val="0"/>
        <w:bCs w:val="0"/>
        <w:sz w:val="24"/>
        <w:szCs w:val="24"/>
      </w:rPr>
    </w:lvl>
    <w:lvl w:ilvl="1">
      <w:start w:val="1"/>
      <w:numFmt w:val="bullet"/>
      <w:lvlText w:val=""/>
      <w:lvlJc w:val="left"/>
      <w:pPr>
        <w:ind w:left="1080" w:hanging="360"/>
      </w:pPr>
      <w:rPr>
        <w:rFonts w:ascii="Symbol" w:hAnsi="Symbol" w:hint="default"/>
        <w:b w:val="0"/>
        <w:bCs w:val="0"/>
        <w:spacing w:val="-1"/>
        <w:sz w:val="24"/>
        <w:szCs w:val="24"/>
      </w:rPr>
    </w:lvl>
    <w:lvl w:ilvl="2">
      <w:numFmt w:val="bullet"/>
      <w:lvlText w:val="•"/>
      <w:lvlJc w:val="left"/>
      <w:pPr>
        <w:ind w:left="1933" w:hanging="360"/>
      </w:pPr>
    </w:lvl>
    <w:lvl w:ilvl="3">
      <w:numFmt w:val="bullet"/>
      <w:lvlText w:val="•"/>
      <w:lvlJc w:val="left"/>
      <w:pPr>
        <w:ind w:left="2786" w:hanging="360"/>
      </w:pPr>
    </w:lvl>
    <w:lvl w:ilvl="4">
      <w:numFmt w:val="bullet"/>
      <w:lvlText w:val="•"/>
      <w:lvlJc w:val="left"/>
      <w:pPr>
        <w:ind w:left="3640" w:hanging="360"/>
      </w:pPr>
    </w:lvl>
    <w:lvl w:ilvl="5">
      <w:numFmt w:val="bullet"/>
      <w:lvlText w:val="•"/>
      <w:lvlJc w:val="left"/>
      <w:pPr>
        <w:ind w:left="4493" w:hanging="360"/>
      </w:pPr>
    </w:lvl>
    <w:lvl w:ilvl="6">
      <w:numFmt w:val="bullet"/>
      <w:lvlText w:val="•"/>
      <w:lvlJc w:val="left"/>
      <w:pPr>
        <w:ind w:left="5346" w:hanging="360"/>
      </w:pPr>
    </w:lvl>
    <w:lvl w:ilvl="7">
      <w:numFmt w:val="bullet"/>
      <w:lvlText w:val="•"/>
      <w:lvlJc w:val="left"/>
      <w:pPr>
        <w:ind w:left="6200" w:hanging="360"/>
      </w:pPr>
    </w:lvl>
    <w:lvl w:ilvl="8">
      <w:numFmt w:val="bullet"/>
      <w:lvlText w:val="•"/>
      <w:lvlJc w:val="left"/>
      <w:pPr>
        <w:ind w:left="7053" w:hanging="360"/>
      </w:pPr>
    </w:lvl>
  </w:abstractNum>
  <w:abstractNum w:abstractNumId="31" w15:restartNumberingAfterBreak="0">
    <w:nsid w:val="4247681B"/>
    <w:multiLevelType w:val="hybridMultilevel"/>
    <w:tmpl w:val="0DB8BAC0"/>
    <w:lvl w:ilvl="0" w:tplc="D2CA177A">
      <w:start w:val="1"/>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2" w15:restartNumberingAfterBreak="0">
    <w:nsid w:val="430F5357"/>
    <w:multiLevelType w:val="hybridMultilevel"/>
    <w:tmpl w:val="CE96FF2E"/>
    <w:lvl w:ilvl="0" w:tplc="04090003">
      <w:start w:val="1"/>
      <w:numFmt w:val="bullet"/>
      <w:lvlText w:val="o"/>
      <w:lvlJc w:val="left"/>
      <w:pPr>
        <w:ind w:left="1080" w:hanging="360"/>
      </w:pPr>
      <w:rPr>
        <w:rFonts w:ascii="Courier New" w:hAnsi="Courier New" w:cs="Courier New" w:hint="default"/>
        <w:w w:val="100"/>
        <w:sz w:val="24"/>
        <w:szCs w:val="24"/>
        <w:lang w:val="en-US" w:eastAsia="en-US" w:bidi="en-US"/>
      </w:rPr>
    </w:lvl>
    <w:lvl w:ilvl="1" w:tplc="6FD84BAA">
      <w:numFmt w:val="bullet"/>
      <w:lvlText w:val="o"/>
      <w:lvlJc w:val="left"/>
      <w:pPr>
        <w:ind w:left="1800" w:hanging="360"/>
      </w:pPr>
      <w:rPr>
        <w:rFonts w:ascii="Courier New" w:eastAsia="Courier New" w:hAnsi="Courier New" w:cs="Courier New" w:hint="default"/>
        <w:w w:val="99"/>
        <w:sz w:val="24"/>
        <w:szCs w:val="24"/>
        <w:lang w:val="en-US" w:eastAsia="en-US" w:bidi="en-US"/>
      </w:rPr>
    </w:lvl>
    <w:lvl w:ilvl="2" w:tplc="3370BECC">
      <w:numFmt w:val="bullet"/>
      <w:lvlText w:val=""/>
      <w:lvlJc w:val="left"/>
      <w:pPr>
        <w:ind w:left="2520" w:hanging="360"/>
      </w:pPr>
      <w:rPr>
        <w:rFonts w:ascii="Wingdings" w:eastAsia="Wingdings" w:hAnsi="Wingdings" w:cs="Wingdings" w:hint="default"/>
        <w:w w:val="100"/>
        <w:sz w:val="24"/>
        <w:szCs w:val="24"/>
        <w:lang w:val="en-US" w:eastAsia="en-US" w:bidi="en-US"/>
      </w:rPr>
    </w:lvl>
    <w:lvl w:ilvl="3" w:tplc="0B16A9CC">
      <w:numFmt w:val="bullet"/>
      <w:lvlText w:val="•"/>
      <w:lvlJc w:val="left"/>
      <w:pPr>
        <w:ind w:left="3455" w:hanging="360"/>
      </w:pPr>
      <w:rPr>
        <w:rFonts w:hint="default"/>
        <w:lang w:val="en-US" w:eastAsia="en-US" w:bidi="en-US"/>
      </w:rPr>
    </w:lvl>
    <w:lvl w:ilvl="4" w:tplc="661C9E56">
      <w:numFmt w:val="bullet"/>
      <w:lvlText w:val="•"/>
      <w:lvlJc w:val="left"/>
      <w:pPr>
        <w:ind w:left="4390" w:hanging="360"/>
      </w:pPr>
      <w:rPr>
        <w:rFonts w:hint="default"/>
        <w:lang w:val="en-US" w:eastAsia="en-US" w:bidi="en-US"/>
      </w:rPr>
    </w:lvl>
    <w:lvl w:ilvl="5" w:tplc="CEF2B338">
      <w:numFmt w:val="bullet"/>
      <w:lvlText w:val="•"/>
      <w:lvlJc w:val="left"/>
      <w:pPr>
        <w:ind w:left="5325" w:hanging="360"/>
      </w:pPr>
      <w:rPr>
        <w:rFonts w:hint="default"/>
        <w:lang w:val="en-US" w:eastAsia="en-US" w:bidi="en-US"/>
      </w:rPr>
    </w:lvl>
    <w:lvl w:ilvl="6" w:tplc="D848038C">
      <w:numFmt w:val="bullet"/>
      <w:lvlText w:val="•"/>
      <w:lvlJc w:val="left"/>
      <w:pPr>
        <w:ind w:left="6260" w:hanging="360"/>
      </w:pPr>
      <w:rPr>
        <w:rFonts w:hint="default"/>
        <w:lang w:val="en-US" w:eastAsia="en-US" w:bidi="en-US"/>
      </w:rPr>
    </w:lvl>
    <w:lvl w:ilvl="7" w:tplc="923EDAE4">
      <w:numFmt w:val="bullet"/>
      <w:lvlText w:val="•"/>
      <w:lvlJc w:val="left"/>
      <w:pPr>
        <w:ind w:left="7195" w:hanging="360"/>
      </w:pPr>
      <w:rPr>
        <w:rFonts w:hint="default"/>
        <w:lang w:val="en-US" w:eastAsia="en-US" w:bidi="en-US"/>
      </w:rPr>
    </w:lvl>
    <w:lvl w:ilvl="8" w:tplc="E2FEDF02">
      <w:numFmt w:val="bullet"/>
      <w:lvlText w:val="•"/>
      <w:lvlJc w:val="left"/>
      <w:pPr>
        <w:ind w:left="8130" w:hanging="360"/>
      </w:pPr>
      <w:rPr>
        <w:rFonts w:hint="default"/>
        <w:lang w:val="en-US" w:eastAsia="en-US" w:bidi="en-US"/>
      </w:rPr>
    </w:lvl>
  </w:abstractNum>
  <w:abstractNum w:abstractNumId="33" w15:restartNumberingAfterBreak="0">
    <w:nsid w:val="43D036CA"/>
    <w:multiLevelType w:val="hybridMultilevel"/>
    <w:tmpl w:val="C13A7756"/>
    <w:lvl w:ilvl="0" w:tplc="61BCCF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05099D"/>
    <w:multiLevelType w:val="hybridMultilevel"/>
    <w:tmpl w:val="DECE0A4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5604440"/>
    <w:multiLevelType w:val="hybridMultilevel"/>
    <w:tmpl w:val="27A07D1E"/>
    <w:lvl w:ilvl="0" w:tplc="21B2F1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B11D0F"/>
    <w:multiLevelType w:val="hybridMultilevel"/>
    <w:tmpl w:val="A51EFB56"/>
    <w:lvl w:ilvl="0" w:tplc="D7902B00">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4F4F7E"/>
    <w:multiLevelType w:val="hybridMultilevel"/>
    <w:tmpl w:val="D110DCF8"/>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8" w15:restartNumberingAfterBreak="0">
    <w:nsid w:val="4F84306C"/>
    <w:multiLevelType w:val="hybridMultilevel"/>
    <w:tmpl w:val="D27C8F6A"/>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9" w15:restartNumberingAfterBreak="0">
    <w:nsid w:val="4F8F55DA"/>
    <w:multiLevelType w:val="hybridMultilevel"/>
    <w:tmpl w:val="83A2463A"/>
    <w:lvl w:ilvl="0" w:tplc="B5F636B6">
      <w:start w:val="1"/>
      <w:numFmt w:val="upperRoman"/>
      <w:lvlText w:val="%1."/>
      <w:lvlJc w:val="left"/>
      <w:pPr>
        <w:ind w:left="480" w:hanging="720"/>
      </w:pPr>
      <w:rPr>
        <w:rFonts w:hint="default"/>
        <w:b/>
        <w:bCs/>
        <w:w w:val="99"/>
        <w:lang w:val="en-US" w:eastAsia="en-US" w:bidi="en-US"/>
      </w:rPr>
    </w:lvl>
    <w:lvl w:ilvl="1" w:tplc="57585ECA">
      <w:numFmt w:val="bullet"/>
      <w:lvlText w:val=""/>
      <w:lvlJc w:val="left"/>
      <w:pPr>
        <w:ind w:left="1200" w:hanging="360"/>
      </w:pPr>
      <w:rPr>
        <w:rFonts w:ascii="Symbol" w:eastAsia="Symbol" w:hAnsi="Symbol" w:cs="Symbol" w:hint="default"/>
        <w:w w:val="100"/>
        <w:sz w:val="24"/>
        <w:szCs w:val="24"/>
        <w:lang w:val="en-US" w:eastAsia="en-US" w:bidi="en-US"/>
      </w:rPr>
    </w:lvl>
    <w:lvl w:ilvl="2" w:tplc="E02C90E0">
      <w:numFmt w:val="bullet"/>
      <w:lvlText w:val="o"/>
      <w:lvlJc w:val="left"/>
      <w:pPr>
        <w:ind w:left="1920" w:hanging="360"/>
      </w:pPr>
      <w:rPr>
        <w:rFonts w:ascii="Courier New" w:eastAsia="Courier New" w:hAnsi="Courier New" w:cs="Courier New" w:hint="default"/>
        <w:w w:val="99"/>
        <w:sz w:val="24"/>
        <w:szCs w:val="24"/>
        <w:lang w:val="en-US" w:eastAsia="en-US" w:bidi="en-US"/>
      </w:rPr>
    </w:lvl>
    <w:lvl w:ilvl="3" w:tplc="77AED9AE">
      <w:numFmt w:val="bullet"/>
      <w:lvlText w:val="•"/>
      <w:lvlJc w:val="left"/>
      <w:pPr>
        <w:ind w:left="1920" w:hanging="360"/>
      </w:pPr>
      <w:rPr>
        <w:rFonts w:hint="default"/>
        <w:lang w:val="en-US" w:eastAsia="en-US" w:bidi="en-US"/>
      </w:rPr>
    </w:lvl>
    <w:lvl w:ilvl="4" w:tplc="A754D408">
      <w:numFmt w:val="bullet"/>
      <w:lvlText w:val="•"/>
      <w:lvlJc w:val="left"/>
      <w:pPr>
        <w:ind w:left="2280" w:hanging="360"/>
      </w:pPr>
      <w:rPr>
        <w:rFonts w:hint="default"/>
        <w:lang w:val="en-US" w:eastAsia="en-US" w:bidi="en-US"/>
      </w:rPr>
    </w:lvl>
    <w:lvl w:ilvl="5" w:tplc="F56EFF6A">
      <w:numFmt w:val="bullet"/>
      <w:lvlText w:val="•"/>
      <w:lvlJc w:val="left"/>
      <w:pPr>
        <w:ind w:left="3586" w:hanging="360"/>
      </w:pPr>
      <w:rPr>
        <w:rFonts w:hint="default"/>
        <w:lang w:val="en-US" w:eastAsia="en-US" w:bidi="en-US"/>
      </w:rPr>
    </w:lvl>
    <w:lvl w:ilvl="6" w:tplc="2A14C23A">
      <w:numFmt w:val="bullet"/>
      <w:lvlText w:val="•"/>
      <w:lvlJc w:val="left"/>
      <w:pPr>
        <w:ind w:left="4893" w:hanging="360"/>
      </w:pPr>
      <w:rPr>
        <w:rFonts w:hint="default"/>
        <w:lang w:val="en-US" w:eastAsia="en-US" w:bidi="en-US"/>
      </w:rPr>
    </w:lvl>
    <w:lvl w:ilvl="7" w:tplc="A2CA8750">
      <w:numFmt w:val="bullet"/>
      <w:lvlText w:val="•"/>
      <w:lvlJc w:val="left"/>
      <w:pPr>
        <w:ind w:left="6200" w:hanging="360"/>
      </w:pPr>
      <w:rPr>
        <w:rFonts w:hint="default"/>
        <w:lang w:val="en-US" w:eastAsia="en-US" w:bidi="en-US"/>
      </w:rPr>
    </w:lvl>
    <w:lvl w:ilvl="8" w:tplc="AFDE79AC">
      <w:numFmt w:val="bullet"/>
      <w:lvlText w:val="•"/>
      <w:lvlJc w:val="left"/>
      <w:pPr>
        <w:ind w:left="7506" w:hanging="360"/>
      </w:pPr>
      <w:rPr>
        <w:rFonts w:hint="default"/>
        <w:lang w:val="en-US" w:eastAsia="en-US" w:bidi="en-US"/>
      </w:rPr>
    </w:lvl>
  </w:abstractNum>
  <w:abstractNum w:abstractNumId="40" w15:restartNumberingAfterBreak="0">
    <w:nsid w:val="50F80B4C"/>
    <w:multiLevelType w:val="hybridMultilevel"/>
    <w:tmpl w:val="2B9A0058"/>
    <w:lvl w:ilvl="0" w:tplc="7E0E6DD0">
      <w:start w:val="6"/>
      <w:numFmt w:val="decimal"/>
      <w:lvlText w:val="%1."/>
      <w:lvlJc w:val="left"/>
      <w:pPr>
        <w:ind w:left="305" w:hanging="201"/>
      </w:pPr>
      <w:rPr>
        <w:rFonts w:ascii="Arial" w:eastAsia="Arial" w:hAnsi="Arial" w:cs="Arial" w:hint="default"/>
        <w:b/>
        <w:bCs/>
        <w:spacing w:val="-1"/>
        <w:w w:val="100"/>
        <w:sz w:val="18"/>
        <w:szCs w:val="18"/>
      </w:rPr>
    </w:lvl>
    <w:lvl w:ilvl="1" w:tplc="1C4E5CF4">
      <w:start w:val="1"/>
      <w:numFmt w:val="lowerLetter"/>
      <w:lvlText w:val="%2."/>
      <w:lvlJc w:val="left"/>
      <w:pPr>
        <w:ind w:left="305" w:hanging="201"/>
      </w:pPr>
      <w:rPr>
        <w:rFonts w:ascii="Arial" w:eastAsia="Arial" w:hAnsi="Arial" w:cs="Arial" w:hint="default"/>
        <w:spacing w:val="-1"/>
        <w:w w:val="100"/>
        <w:sz w:val="18"/>
        <w:szCs w:val="18"/>
      </w:rPr>
    </w:lvl>
    <w:lvl w:ilvl="2" w:tplc="8CEE32C0">
      <w:numFmt w:val="bullet"/>
      <w:lvlText w:val="•"/>
      <w:lvlJc w:val="left"/>
      <w:pPr>
        <w:ind w:left="3114" w:hanging="201"/>
      </w:pPr>
      <w:rPr>
        <w:rFonts w:hint="default"/>
      </w:rPr>
    </w:lvl>
    <w:lvl w:ilvl="3" w:tplc="81145B84">
      <w:numFmt w:val="bullet"/>
      <w:lvlText w:val="•"/>
      <w:lvlJc w:val="left"/>
      <w:pPr>
        <w:ind w:left="4521" w:hanging="201"/>
      </w:pPr>
      <w:rPr>
        <w:rFonts w:hint="default"/>
      </w:rPr>
    </w:lvl>
    <w:lvl w:ilvl="4" w:tplc="2B5CC00A">
      <w:numFmt w:val="bullet"/>
      <w:lvlText w:val="•"/>
      <w:lvlJc w:val="left"/>
      <w:pPr>
        <w:ind w:left="5928" w:hanging="201"/>
      </w:pPr>
      <w:rPr>
        <w:rFonts w:hint="default"/>
      </w:rPr>
    </w:lvl>
    <w:lvl w:ilvl="5" w:tplc="DD245888">
      <w:numFmt w:val="bullet"/>
      <w:lvlText w:val="•"/>
      <w:lvlJc w:val="left"/>
      <w:pPr>
        <w:ind w:left="7335" w:hanging="201"/>
      </w:pPr>
      <w:rPr>
        <w:rFonts w:hint="default"/>
      </w:rPr>
    </w:lvl>
    <w:lvl w:ilvl="6" w:tplc="E39EA520">
      <w:numFmt w:val="bullet"/>
      <w:lvlText w:val="•"/>
      <w:lvlJc w:val="left"/>
      <w:pPr>
        <w:ind w:left="8742" w:hanging="201"/>
      </w:pPr>
      <w:rPr>
        <w:rFonts w:hint="default"/>
      </w:rPr>
    </w:lvl>
    <w:lvl w:ilvl="7" w:tplc="355A42FE">
      <w:numFmt w:val="bullet"/>
      <w:lvlText w:val="•"/>
      <w:lvlJc w:val="left"/>
      <w:pPr>
        <w:ind w:left="10149" w:hanging="201"/>
      </w:pPr>
      <w:rPr>
        <w:rFonts w:hint="default"/>
      </w:rPr>
    </w:lvl>
    <w:lvl w:ilvl="8" w:tplc="90664400">
      <w:numFmt w:val="bullet"/>
      <w:lvlText w:val="•"/>
      <w:lvlJc w:val="left"/>
      <w:pPr>
        <w:ind w:left="11556" w:hanging="201"/>
      </w:pPr>
      <w:rPr>
        <w:rFonts w:hint="default"/>
      </w:rPr>
    </w:lvl>
  </w:abstractNum>
  <w:abstractNum w:abstractNumId="41" w15:restartNumberingAfterBreak="0">
    <w:nsid w:val="51F275FD"/>
    <w:multiLevelType w:val="hybridMultilevel"/>
    <w:tmpl w:val="3ADC9804"/>
    <w:lvl w:ilvl="0" w:tplc="C1207CA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2" w15:restartNumberingAfterBreak="0">
    <w:nsid w:val="59A85146"/>
    <w:multiLevelType w:val="hybridMultilevel"/>
    <w:tmpl w:val="45C8675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3" w15:restartNumberingAfterBreak="0">
    <w:nsid w:val="5C1B5496"/>
    <w:multiLevelType w:val="hybridMultilevel"/>
    <w:tmpl w:val="5A388A3E"/>
    <w:lvl w:ilvl="0" w:tplc="AEB858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20D5023"/>
    <w:multiLevelType w:val="hybridMultilevel"/>
    <w:tmpl w:val="6638CEDC"/>
    <w:lvl w:ilvl="0" w:tplc="6BD42B56">
      <w:start w:val="1"/>
      <w:numFmt w:val="bullet"/>
      <w:lvlText w:val="o"/>
      <w:lvlJc w:val="left"/>
      <w:pPr>
        <w:ind w:left="3150" w:hanging="360"/>
      </w:pPr>
      <w:rPr>
        <w:rFonts w:ascii="Courier New" w:hAnsi="Courier New" w:cs="Courier New" w:hint="default"/>
        <w:sz w:val="24"/>
        <w:szCs w:val="24"/>
      </w:rPr>
    </w:lvl>
    <w:lvl w:ilvl="1" w:tplc="04090003">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45" w15:restartNumberingAfterBreak="0">
    <w:nsid w:val="633376D5"/>
    <w:multiLevelType w:val="hybridMultilevel"/>
    <w:tmpl w:val="16700422"/>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6" w15:restartNumberingAfterBreak="0">
    <w:nsid w:val="64F12D2E"/>
    <w:multiLevelType w:val="hybridMultilevel"/>
    <w:tmpl w:val="49641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122174"/>
    <w:multiLevelType w:val="hybridMultilevel"/>
    <w:tmpl w:val="0AF0FD1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8" w15:restartNumberingAfterBreak="0">
    <w:nsid w:val="6727208E"/>
    <w:multiLevelType w:val="hybridMultilevel"/>
    <w:tmpl w:val="4D5E7FD4"/>
    <w:lvl w:ilvl="0" w:tplc="04090003">
      <w:start w:val="1"/>
      <w:numFmt w:val="bullet"/>
      <w:lvlText w:val="o"/>
      <w:lvlJc w:val="left"/>
      <w:pPr>
        <w:ind w:left="1200" w:hanging="360"/>
      </w:pPr>
      <w:rPr>
        <w:rFonts w:ascii="Courier New" w:hAnsi="Courier New" w:cs="Courier New" w:hint="default"/>
        <w:w w:val="100"/>
        <w:sz w:val="24"/>
        <w:szCs w:val="24"/>
        <w:lang w:val="en-US" w:eastAsia="en-US" w:bidi="en-US"/>
      </w:rPr>
    </w:lvl>
    <w:lvl w:ilvl="1" w:tplc="6FD84BAA">
      <w:numFmt w:val="bullet"/>
      <w:lvlText w:val="o"/>
      <w:lvlJc w:val="left"/>
      <w:pPr>
        <w:ind w:left="1920" w:hanging="360"/>
      </w:pPr>
      <w:rPr>
        <w:rFonts w:ascii="Courier New" w:eastAsia="Courier New" w:hAnsi="Courier New" w:cs="Courier New" w:hint="default"/>
        <w:w w:val="99"/>
        <w:sz w:val="24"/>
        <w:szCs w:val="24"/>
        <w:lang w:val="en-US" w:eastAsia="en-US" w:bidi="en-US"/>
      </w:rPr>
    </w:lvl>
    <w:lvl w:ilvl="2" w:tplc="04090003">
      <w:start w:val="1"/>
      <w:numFmt w:val="bullet"/>
      <w:lvlText w:val="o"/>
      <w:lvlJc w:val="left"/>
      <w:pPr>
        <w:ind w:left="2640" w:hanging="360"/>
      </w:pPr>
      <w:rPr>
        <w:rFonts w:ascii="Courier New" w:hAnsi="Courier New" w:cs="Courier New" w:hint="default"/>
        <w:w w:val="100"/>
        <w:sz w:val="24"/>
        <w:szCs w:val="24"/>
        <w:lang w:val="en-US" w:eastAsia="en-US" w:bidi="en-US"/>
      </w:rPr>
    </w:lvl>
    <w:lvl w:ilvl="3" w:tplc="0B16A9CC">
      <w:numFmt w:val="bullet"/>
      <w:lvlText w:val="•"/>
      <w:lvlJc w:val="left"/>
      <w:pPr>
        <w:ind w:left="3575" w:hanging="360"/>
      </w:pPr>
      <w:rPr>
        <w:rFonts w:hint="default"/>
        <w:lang w:val="en-US" w:eastAsia="en-US" w:bidi="en-US"/>
      </w:rPr>
    </w:lvl>
    <w:lvl w:ilvl="4" w:tplc="661C9E56">
      <w:numFmt w:val="bullet"/>
      <w:lvlText w:val="•"/>
      <w:lvlJc w:val="left"/>
      <w:pPr>
        <w:ind w:left="4510" w:hanging="360"/>
      </w:pPr>
      <w:rPr>
        <w:rFonts w:hint="default"/>
        <w:lang w:val="en-US" w:eastAsia="en-US" w:bidi="en-US"/>
      </w:rPr>
    </w:lvl>
    <w:lvl w:ilvl="5" w:tplc="CEF2B338">
      <w:numFmt w:val="bullet"/>
      <w:lvlText w:val="•"/>
      <w:lvlJc w:val="left"/>
      <w:pPr>
        <w:ind w:left="5445" w:hanging="360"/>
      </w:pPr>
      <w:rPr>
        <w:rFonts w:hint="default"/>
        <w:lang w:val="en-US" w:eastAsia="en-US" w:bidi="en-US"/>
      </w:rPr>
    </w:lvl>
    <w:lvl w:ilvl="6" w:tplc="D848038C">
      <w:numFmt w:val="bullet"/>
      <w:lvlText w:val="•"/>
      <w:lvlJc w:val="left"/>
      <w:pPr>
        <w:ind w:left="6380" w:hanging="360"/>
      </w:pPr>
      <w:rPr>
        <w:rFonts w:hint="default"/>
        <w:lang w:val="en-US" w:eastAsia="en-US" w:bidi="en-US"/>
      </w:rPr>
    </w:lvl>
    <w:lvl w:ilvl="7" w:tplc="923EDAE4">
      <w:numFmt w:val="bullet"/>
      <w:lvlText w:val="•"/>
      <w:lvlJc w:val="left"/>
      <w:pPr>
        <w:ind w:left="7315" w:hanging="360"/>
      </w:pPr>
      <w:rPr>
        <w:rFonts w:hint="default"/>
        <w:lang w:val="en-US" w:eastAsia="en-US" w:bidi="en-US"/>
      </w:rPr>
    </w:lvl>
    <w:lvl w:ilvl="8" w:tplc="E2FEDF02">
      <w:numFmt w:val="bullet"/>
      <w:lvlText w:val="•"/>
      <w:lvlJc w:val="left"/>
      <w:pPr>
        <w:ind w:left="8250" w:hanging="360"/>
      </w:pPr>
      <w:rPr>
        <w:rFonts w:hint="default"/>
        <w:lang w:val="en-US" w:eastAsia="en-US" w:bidi="en-US"/>
      </w:rPr>
    </w:lvl>
  </w:abstractNum>
  <w:abstractNum w:abstractNumId="49" w15:restartNumberingAfterBreak="0">
    <w:nsid w:val="714D6F62"/>
    <w:multiLevelType w:val="hybridMultilevel"/>
    <w:tmpl w:val="9988A41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2125F43"/>
    <w:multiLevelType w:val="hybridMultilevel"/>
    <w:tmpl w:val="76A0783E"/>
    <w:lvl w:ilvl="0" w:tplc="27FE87F6">
      <w:numFmt w:val="bullet"/>
      <w:lvlText w:val=""/>
      <w:lvlJc w:val="left"/>
      <w:pPr>
        <w:ind w:left="360" w:hanging="360"/>
      </w:pPr>
      <w:rPr>
        <w:rFonts w:ascii="Symbol" w:eastAsia="Symbol" w:hAnsi="Symbol" w:cs="Symbol" w:hint="default"/>
        <w:w w:val="100"/>
        <w:sz w:val="24"/>
        <w:szCs w:val="24"/>
        <w:lang w:val="en-US" w:eastAsia="en-US" w:bidi="en-US"/>
      </w:rPr>
    </w:lvl>
    <w:lvl w:ilvl="1" w:tplc="04090003">
      <w:start w:val="1"/>
      <w:numFmt w:val="bullet"/>
      <w:lvlText w:val="o"/>
      <w:lvlJc w:val="left"/>
      <w:pPr>
        <w:ind w:left="1080" w:hanging="360"/>
      </w:pPr>
      <w:rPr>
        <w:rFonts w:ascii="Courier New" w:hAnsi="Courier New" w:cs="Courier New" w:hint="default"/>
        <w:w w:val="99"/>
        <w:sz w:val="24"/>
        <w:szCs w:val="24"/>
        <w:lang w:val="en-US" w:eastAsia="en-US" w:bidi="en-US"/>
      </w:rPr>
    </w:lvl>
    <w:lvl w:ilvl="2" w:tplc="3370BECC">
      <w:numFmt w:val="bullet"/>
      <w:lvlText w:val=""/>
      <w:lvlJc w:val="left"/>
      <w:pPr>
        <w:ind w:left="1800" w:hanging="360"/>
      </w:pPr>
      <w:rPr>
        <w:rFonts w:ascii="Wingdings" w:eastAsia="Wingdings" w:hAnsi="Wingdings" w:cs="Wingdings" w:hint="default"/>
        <w:w w:val="100"/>
        <w:sz w:val="24"/>
        <w:szCs w:val="24"/>
        <w:lang w:val="en-US" w:eastAsia="en-US" w:bidi="en-US"/>
      </w:rPr>
    </w:lvl>
    <w:lvl w:ilvl="3" w:tplc="0B16A9CC">
      <w:numFmt w:val="bullet"/>
      <w:lvlText w:val="•"/>
      <w:lvlJc w:val="left"/>
      <w:pPr>
        <w:ind w:left="2735" w:hanging="360"/>
      </w:pPr>
      <w:rPr>
        <w:rFonts w:hint="default"/>
        <w:lang w:val="en-US" w:eastAsia="en-US" w:bidi="en-US"/>
      </w:rPr>
    </w:lvl>
    <w:lvl w:ilvl="4" w:tplc="661C9E56">
      <w:numFmt w:val="bullet"/>
      <w:lvlText w:val="•"/>
      <w:lvlJc w:val="left"/>
      <w:pPr>
        <w:ind w:left="3670" w:hanging="360"/>
      </w:pPr>
      <w:rPr>
        <w:rFonts w:hint="default"/>
        <w:lang w:val="en-US" w:eastAsia="en-US" w:bidi="en-US"/>
      </w:rPr>
    </w:lvl>
    <w:lvl w:ilvl="5" w:tplc="CEF2B338">
      <w:numFmt w:val="bullet"/>
      <w:lvlText w:val="•"/>
      <w:lvlJc w:val="left"/>
      <w:pPr>
        <w:ind w:left="4605" w:hanging="360"/>
      </w:pPr>
      <w:rPr>
        <w:rFonts w:hint="default"/>
        <w:lang w:val="en-US" w:eastAsia="en-US" w:bidi="en-US"/>
      </w:rPr>
    </w:lvl>
    <w:lvl w:ilvl="6" w:tplc="D848038C">
      <w:numFmt w:val="bullet"/>
      <w:lvlText w:val="•"/>
      <w:lvlJc w:val="left"/>
      <w:pPr>
        <w:ind w:left="5540" w:hanging="360"/>
      </w:pPr>
      <w:rPr>
        <w:rFonts w:hint="default"/>
        <w:lang w:val="en-US" w:eastAsia="en-US" w:bidi="en-US"/>
      </w:rPr>
    </w:lvl>
    <w:lvl w:ilvl="7" w:tplc="923EDAE4">
      <w:numFmt w:val="bullet"/>
      <w:lvlText w:val="•"/>
      <w:lvlJc w:val="left"/>
      <w:pPr>
        <w:ind w:left="6475" w:hanging="360"/>
      </w:pPr>
      <w:rPr>
        <w:rFonts w:hint="default"/>
        <w:lang w:val="en-US" w:eastAsia="en-US" w:bidi="en-US"/>
      </w:rPr>
    </w:lvl>
    <w:lvl w:ilvl="8" w:tplc="E2FEDF02">
      <w:numFmt w:val="bullet"/>
      <w:lvlText w:val="•"/>
      <w:lvlJc w:val="left"/>
      <w:pPr>
        <w:ind w:left="7410" w:hanging="360"/>
      </w:pPr>
      <w:rPr>
        <w:rFonts w:hint="default"/>
        <w:lang w:val="en-US" w:eastAsia="en-US" w:bidi="en-US"/>
      </w:rPr>
    </w:lvl>
  </w:abstractNum>
  <w:abstractNum w:abstractNumId="51" w15:restartNumberingAfterBreak="0">
    <w:nsid w:val="739C678B"/>
    <w:multiLevelType w:val="hybridMultilevel"/>
    <w:tmpl w:val="2E1A20DC"/>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15:restartNumberingAfterBreak="0">
    <w:nsid w:val="76322C41"/>
    <w:multiLevelType w:val="hybridMultilevel"/>
    <w:tmpl w:val="6B8C3D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8605028"/>
    <w:multiLevelType w:val="hybridMultilevel"/>
    <w:tmpl w:val="A5C296FC"/>
    <w:lvl w:ilvl="0" w:tplc="04090003">
      <w:start w:val="1"/>
      <w:numFmt w:val="bullet"/>
      <w:lvlText w:val="o"/>
      <w:lvlJc w:val="left"/>
      <w:pPr>
        <w:ind w:left="1200" w:hanging="360"/>
      </w:pPr>
      <w:rPr>
        <w:rFonts w:ascii="Courier New" w:hAnsi="Courier New" w:cs="Courier New" w:hint="default"/>
        <w:w w:val="100"/>
        <w:sz w:val="24"/>
        <w:szCs w:val="24"/>
        <w:lang w:val="en-US" w:eastAsia="en-US" w:bidi="en-US"/>
      </w:rPr>
    </w:lvl>
    <w:lvl w:ilvl="1" w:tplc="6FD84BAA">
      <w:numFmt w:val="bullet"/>
      <w:lvlText w:val="o"/>
      <w:lvlJc w:val="left"/>
      <w:pPr>
        <w:ind w:left="1920" w:hanging="360"/>
      </w:pPr>
      <w:rPr>
        <w:rFonts w:ascii="Courier New" w:eastAsia="Courier New" w:hAnsi="Courier New" w:cs="Courier New" w:hint="default"/>
        <w:w w:val="99"/>
        <w:sz w:val="24"/>
        <w:szCs w:val="24"/>
        <w:lang w:val="en-US" w:eastAsia="en-US" w:bidi="en-US"/>
      </w:rPr>
    </w:lvl>
    <w:lvl w:ilvl="2" w:tplc="04090003">
      <w:start w:val="1"/>
      <w:numFmt w:val="bullet"/>
      <w:lvlText w:val="o"/>
      <w:lvlJc w:val="left"/>
      <w:pPr>
        <w:ind w:left="2640" w:hanging="360"/>
      </w:pPr>
      <w:rPr>
        <w:rFonts w:ascii="Courier New" w:hAnsi="Courier New" w:cs="Courier New" w:hint="default"/>
        <w:w w:val="100"/>
        <w:sz w:val="24"/>
        <w:szCs w:val="24"/>
        <w:lang w:val="en-US" w:eastAsia="en-US" w:bidi="en-US"/>
      </w:rPr>
    </w:lvl>
    <w:lvl w:ilvl="3" w:tplc="0B16A9CC">
      <w:numFmt w:val="bullet"/>
      <w:lvlText w:val="•"/>
      <w:lvlJc w:val="left"/>
      <w:pPr>
        <w:ind w:left="3575" w:hanging="360"/>
      </w:pPr>
      <w:rPr>
        <w:rFonts w:hint="default"/>
        <w:lang w:val="en-US" w:eastAsia="en-US" w:bidi="en-US"/>
      </w:rPr>
    </w:lvl>
    <w:lvl w:ilvl="4" w:tplc="661C9E56">
      <w:numFmt w:val="bullet"/>
      <w:lvlText w:val="•"/>
      <w:lvlJc w:val="left"/>
      <w:pPr>
        <w:ind w:left="4510" w:hanging="360"/>
      </w:pPr>
      <w:rPr>
        <w:rFonts w:hint="default"/>
        <w:lang w:val="en-US" w:eastAsia="en-US" w:bidi="en-US"/>
      </w:rPr>
    </w:lvl>
    <w:lvl w:ilvl="5" w:tplc="CEF2B338">
      <w:numFmt w:val="bullet"/>
      <w:lvlText w:val="•"/>
      <w:lvlJc w:val="left"/>
      <w:pPr>
        <w:ind w:left="5445" w:hanging="360"/>
      </w:pPr>
      <w:rPr>
        <w:rFonts w:hint="default"/>
        <w:lang w:val="en-US" w:eastAsia="en-US" w:bidi="en-US"/>
      </w:rPr>
    </w:lvl>
    <w:lvl w:ilvl="6" w:tplc="D848038C">
      <w:numFmt w:val="bullet"/>
      <w:lvlText w:val="•"/>
      <w:lvlJc w:val="left"/>
      <w:pPr>
        <w:ind w:left="6380" w:hanging="360"/>
      </w:pPr>
      <w:rPr>
        <w:rFonts w:hint="default"/>
        <w:lang w:val="en-US" w:eastAsia="en-US" w:bidi="en-US"/>
      </w:rPr>
    </w:lvl>
    <w:lvl w:ilvl="7" w:tplc="923EDAE4">
      <w:numFmt w:val="bullet"/>
      <w:lvlText w:val="•"/>
      <w:lvlJc w:val="left"/>
      <w:pPr>
        <w:ind w:left="7315" w:hanging="360"/>
      </w:pPr>
      <w:rPr>
        <w:rFonts w:hint="default"/>
        <w:lang w:val="en-US" w:eastAsia="en-US" w:bidi="en-US"/>
      </w:rPr>
    </w:lvl>
    <w:lvl w:ilvl="8" w:tplc="E2FEDF02">
      <w:numFmt w:val="bullet"/>
      <w:lvlText w:val="•"/>
      <w:lvlJc w:val="left"/>
      <w:pPr>
        <w:ind w:left="8250" w:hanging="360"/>
      </w:pPr>
      <w:rPr>
        <w:rFonts w:hint="default"/>
        <w:lang w:val="en-US" w:eastAsia="en-US" w:bidi="en-US"/>
      </w:rPr>
    </w:lvl>
  </w:abstractNum>
  <w:abstractNum w:abstractNumId="54" w15:restartNumberingAfterBreak="0">
    <w:nsid w:val="79DA60CB"/>
    <w:multiLevelType w:val="multilevel"/>
    <w:tmpl w:val="C0FAE598"/>
    <w:lvl w:ilvl="0">
      <w:start w:val="4"/>
      <w:numFmt w:val="decimal"/>
      <w:lvlText w:val="%1"/>
      <w:lvlJc w:val="left"/>
      <w:pPr>
        <w:ind w:left="859" w:hanging="720"/>
      </w:pPr>
      <w:rPr>
        <w:rFonts w:hint="default"/>
      </w:rPr>
    </w:lvl>
    <w:lvl w:ilvl="1">
      <w:start w:val="1"/>
      <w:numFmt w:val="decimal"/>
      <w:lvlText w:val="%1.%2"/>
      <w:lvlJc w:val="left"/>
      <w:pPr>
        <w:ind w:left="859" w:hanging="720"/>
      </w:pPr>
      <w:rPr>
        <w:rFonts w:ascii="Arial" w:eastAsia="Arial" w:hAnsi="Arial" w:hint="default"/>
        <w:b/>
        <w:bCs/>
        <w:color w:val="8B2155"/>
        <w:spacing w:val="1"/>
        <w:sz w:val="28"/>
        <w:szCs w:val="28"/>
      </w:rPr>
    </w:lvl>
    <w:lvl w:ilvl="2">
      <w:start w:val="1"/>
      <w:numFmt w:val="bullet"/>
      <w:lvlText w:val=""/>
      <w:lvlJc w:val="left"/>
      <w:pPr>
        <w:ind w:left="859" w:hanging="360"/>
      </w:pPr>
      <w:rPr>
        <w:rFonts w:ascii="Symbol" w:eastAsia="Symbol" w:hAnsi="Symbol" w:hint="default"/>
        <w:sz w:val="24"/>
        <w:szCs w:val="24"/>
      </w:rPr>
    </w:lvl>
    <w:lvl w:ilvl="3">
      <w:start w:val="1"/>
      <w:numFmt w:val="bullet"/>
      <w:lvlText w:val="•"/>
      <w:lvlJc w:val="left"/>
      <w:pPr>
        <w:ind w:left="3577" w:hanging="360"/>
      </w:pPr>
      <w:rPr>
        <w:rFonts w:hint="default"/>
      </w:rPr>
    </w:lvl>
    <w:lvl w:ilvl="4">
      <w:start w:val="1"/>
      <w:numFmt w:val="bullet"/>
      <w:lvlText w:val="•"/>
      <w:lvlJc w:val="left"/>
      <w:pPr>
        <w:ind w:left="4483" w:hanging="360"/>
      </w:pPr>
      <w:rPr>
        <w:rFonts w:hint="default"/>
      </w:rPr>
    </w:lvl>
    <w:lvl w:ilvl="5">
      <w:start w:val="1"/>
      <w:numFmt w:val="bullet"/>
      <w:lvlText w:val="•"/>
      <w:lvlJc w:val="left"/>
      <w:pPr>
        <w:ind w:left="5389" w:hanging="360"/>
      </w:pPr>
      <w:rPr>
        <w:rFonts w:hint="default"/>
      </w:rPr>
    </w:lvl>
    <w:lvl w:ilvl="6">
      <w:start w:val="1"/>
      <w:numFmt w:val="bullet"/>
      <w:lvlText w:val="•"/>
      <w:lvlJc w:val="left"/>
      <w:pPr>
        <w:ind w:left="6295" w:hanging="360"/>
      </w:pPr>
      <w:rPr>
        <w:rFonts w:hint="default"/>
      </w:rPr>
    </w:lvl>
    <w:lvl w:ilvl="7">
      <w:start w:val="1"/>
      <w:numFmt w:val="bullet"/>
      <w:lvlText w:val="•"/>
      <w:lvlJc w:val="left"/>
      <w:pPr>
        <w:ind w:left="7201" w:hanging="360"/>
      </w:pPr>
      <w:rPr>
        <w:rFonts w:hint="default"/>
      </w:rPr>
    </w:lvl>
    <w:lvl w:ilvl="8">
      <w:start w:val="1"/>
      <w:numFmt w:val="bullet"/>
      <w:lvlText w:val="•"/>
      <w:lvlJc w:val="left"/>
      <w:pPr>
        <w:ind w:left="8107" w:hanging="360"/>
      </w:pPr>
      <w:rPr>
        <w:rFonts w:hint="default"/>
      </w:rPr>
    </w:lvl>
  </w:abstractNum>
  <w:abstractNum w:abstractNumId="55" w15:restartNumberingAfterBreak="0">
    <w:nsid w:val="7C1335E4"/>
    <w:multiLevelType w:val="hybridMultilevel"/>
    <w:tmpl w:val="4E405C72"/>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C151338"/>
    <w:multiLevelType w:val="hybridMultilevel"/>
    <w:tmpl w:val="D93692E8"/>
    <w:lvl w:ilvl="0" w:tplc="AE06BECE">
      <w:start w:val="3"/>
      <w:numFmt w:val="decimal"/>
      <w:lvlText w:val="%1."/>
      <w:lvlJc w:val="left"/>
      <w:pPr>
        <w:ind w:left="305" w:hanging="201"/>
      </w:pPr>
      <w:rPr>
        <w:rFonts w:ascii="Arial" w:eastAsia="Arial" w:hAnsi="Arial" w:cs="Arial" w:hint="default"/>
        <w:b/>
        <w:bCs/>
        <w:spacing w:val="-1"/>
        <w:w w:val="100"/>
        <w:sz w:val="18"/>
        <w:szCs w:val="18"/>
      </w:rPr>
    </w:lvl>
    <w:lvl w:ilvl="1" w:tplc="712C27AE">
      <w:start w:val="1"/>
      <w:numFmt w:val="lowerLetter"/>
      <w:lvlText w:val="%2."/>
      <w:lvlJc w:val="left"/>
      <w:pPr>
        <w:ind w:left="305" w:hanging="201"/>
      </w:pPr>
      <w:rPr>
        <w:rFonts w:ascii="Arial" w:eastAsia="Arial" w:hAnsi="Arial" w:cs="Arial" w:hint="default"/>
        <w:b w:val="0"/>
        <w:spacing w:val="-1"/>
        <w:w w:val="100"/>
        <w:sz w:val="18"/>
        <w:szCs w:val="18"/>
      </w:rPr>
    </w:lvl>
    <w:lvl w:ilvl="2" w:tplc="85B63838">
      <w:numFmt w:val="bullet"/>
      <w:lvlText w:val="•"/>
      <w:lvlJc w:val="left"/>
      <w:pPr>
        <w:ind w:left="3114" w:hanging="201"/>
      </w:pPr>
      <w:rPr>
        <w:rFonts w:hint="default"/>
      </w:rPr>
    </w:lvl>
    <w:lvl w:ilvl="3" w:tplc="3CD2D70C">
      <w:numFmt w:val="bullet"/>
      <w:lvlText w:val="•"/>
      <w:lvlJc w:val="left"/>
      <w:pPr>
        <w:ind w:left="4521" w:hanging="201"/>
      </w:pPr>
      <w:rPr>
        <w:rFonts w:hint="default"/>
      </w:rPr>
    </w:lvl>
    <w:lvl w:ilvl="4" w:tplc="77D6AB24">
      <w:numFmt w:val="bullet"/>
      <w:lvlText w:val="•"/>
      <w:lvlJc w:val="left"/>
      <w:pPr>
        <w:ind w:left="5928" w:hanging="201"/>
      </w:pPr>
      <w:rPr>
        <w:rFonts w:hint="default"/>
      </w:rPr>
    </w:lvl>
    <w:lvl w:ilvl="5" w:tplc="1B6A2082">
      <w:numFmt w:val="bullet"/>
      <w:lvlText w:val="•"/>
      <w:lvlJc w:val="left"/>
      <w:pPr>
        <w:ind w:left="7335" w:hanging="201"/>
      </w:pPr>
      <w:rPr>
        <w:rFonts w:hint="default"/>
      </w:rPr>
    </w:lvl>
    <w:lvl w:ilvl="6" w:tplc="62385F54">
      <w:numFmt w:val="bullet"/>
      <w:lvlText w:val="•"/>
      <w:lvlJc w:val="left"/>
      <w:pPr>
        <w:ind w:left="8742" w:hanging="201"/>
      </w:pPr>
      <w:rPr>
        <w:rFonts w:hint="default"/>
      </w:rPr>
    </w:lvl>
    <w:lvl w:ilvl="7" w:tplc="6FEE9EC6">
      <w:numFmt w:val="bullet"/>
      <w:lvlText w:val="•"/>
      <w:lvlJc w:val="left"/>
      <w:pPr>
        <w:ind w:left="10149" w:hanging="201"/>
      </w:pPr>
      <w:rPr>
        <w:rFonts w:hint="default"/>
      </w:rPr>
    </w:lvl>
    <w:lvl w:ilvl="8" w:tplc="C37E4EE8">
      <w:numFmt w:val="bullet"/>
      <w:lvlText w:val="•"/>
      <w:lvlJc w:val="left"/>
      <w:pPr>
        <w:ind w:left="11556" w:hanging="201"/>
      </w:pPr>
      <w:rPr>
        <w:rFonts w:hint="default"/>
      </w:rPr>
    </w:lvl>
  </w:abstractNum>
  <w:abstractNum w:abstractNumId="57" w15:restartNumberingAfterBreak="0">
    <w:nsid w:val="7ECC3ADB"/>
    <w:multiLevelType w:val="hybridMultilevel"/>
    <w:tmpl w:val="52028940"/>
    <w:lvl w:ilvl="0" w:tplc="077436DE">
      <w:start w:val="3"/>
      <w:numFmt w:val="lowerLetter"/>
      <w:lvlText w:val="%1."/>
      <w:lvlJc w:val="left"/>
      <w:pPr>
        <w:ind w:left="295" w:hanging="191"/>
      </w:pPr>
      <w:rPr>
        <w:rFonts w:ascii="Arial" w:eastAsia="Arial" w:hAnsi="Arial" w:cs="Arial" w:hint="default"/>
        <w:spacing w:val="-1"/>
        <w:w w:val="100"/>
        <w:sz w:val="18"/>
        <w:szCs w:val="18"/>
      </w:rPr>
    </w:lvl>
    <w:lvl w:ilvl="1" w:tplc="3D62589E">
      <w:numFmt w:val="bullet"/>
      <w:lvlText w:val="•"/>
      <w:lvlJc w:val="left"/>
      <w:pPr>
        <w:ind w:left="1707" w:hanging="191"/>
      </w:pPr>
      <w:rPr>
        <w:rFonts w:hint="default"/>
      </w:rPr>
    </w:lvl>
    <w:lvl w:ilvl="2" w:tplc="15A81A38">
      <w:numFmt w:val="bullet"/>
      <w:lvlText w:val="•"/>
      <w:lvlJc w:val="left"/>
      <w:pPr>
        <w:ind w:left="3114" w:hanging="191"/>
      </w:pPr>
      <w:rPr>
        <w:rFonts w:hint="default"/>
      </w:rPr>
    </w:lvl>
    <w:lvl w:ilvl="3" w:tplc="372AAD4E">
      <w:numFmt w:val="bullet"/>
      <w:lvlText w:val="•"/>
      <w:lvlJc w:val="left"/>
      <w:pPr>
        <w:ind w:left="4521" w:hanging="191"/>
      </w:pPr>
      <w:rPr>
        <w:rFonts w:hint="default"/>
      </w:rPr>
    </w:lvl>
    <w:lvl w:ilvl="4" w:tplc="20D25CB2">
      <w:numFmt w:val="bullet"/>
      <w:lvlText w:val="•"/>
      <w:lvlJc w:val="left"/>
      <w:pPr>
        <w:ind w:left="5928" w:hanging="191"/>
      </w:pPr>
      <w:rPr>
        <w:rFonts w:hint="default"/>
      </w:rPr>
    </w:lvl>
    <w:lvl w:ilvl="5" w:tplc="9C32CF62">
      <w:numFmt w:val="bullet"/>
      <w:lvlText w:val="•"/>
      <w:lvlJc w:val="left"/>
      <w:pPr>
        <w:ind w:left="7335" w:hanging="191"/>
      </w:pPr>
      <w:rPr>
        <w:rFonts w:hint="default"/>
      </w:rPr>
    </w:lvl>
    <w:lvl w:ilvl="6" w:tplc="A0C2CFD2">
      <w:numFmt w:val="bullet"/>
      <w:lvlText w:val="•"/>
      <w:lvlJc w:val="left"/>
      <w:pPr>
        <w:ind w:left="8742" w:hanging="191"/>
      </w:pPr>
      <w:rPr>
        <w:rFonts w:hint="default"/>
      </w:rPr>
    </w:lvl>
    <w:lvl w:ilvl="7" w:tplc="213672EC">
      <w:numFmt w:val="bullet"/>
      <w:lvlText w:val="•"/>
      <w:lvlJc w:val="left"/>
      <w:pPr>
        <w:ind w:left="10149" w:hanging="191"/>
      </w:pPr>
      <w:rPr>
        <w:rFonts w:hint="default"/>
      </w:rPr>
    </w:lvl>
    <w:lvl w:ilvl="8" w:tplc="283CFA32">
      <w:numFmt w:val="bullet"/>
      <w:lvlText w:val="•"/>
      <w:lvlJc w:val="left"/>
      <w:pPr>
        <w:ind w:left="11556" w:hanging="191"/>
      </w:pPr>
      <w:rPr>
        <w:rFonts w:hint="default"/>
      </w:rPr>
    </w:lvl>
  </w:abstractNum>
  <w:abstractNum w:abstractNumId="58" w15:restartNumberingAfterBreak="0">
    <w:nsid w:val="7F426E5C"/>
    <w:multiLevelType w:val="hybridMultilevel"/>
    <w:tmpl w:val="1AB01AD0"/>
    <w:lvl w:ilvl="0" w:tplc="41360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abstractNumId w:val="35"/>
  </w:num>
  <w:num w:numId="3">
    <w:abstractNumId w:val="58"/>
  </w:num>
  <w:num w:numId="4">
    <w:abstractNumId w:val="1"/>
  </w:num>
  <w:num w:numId="5">
    <w:abstractNumId w:val="5"/>
  </w:num>
  <w:num w:numId="6">
    <w:abstractNumId w:val="52"/>
  </w:num>
  <w:num w:numId="7">
    <w:abstractNumId w:val="10"/>
  </w:num>
  <w:num w:numId="8">
    <w:abstractNumId w:val="44"/>
  </w:num>
  <w:num w:numId="9">
    <w:abstractNumId w:val="54"/>
  </w:num>
  <w:num w:numId="10">
    <w:abstractNumId w:val="12"/>
  </w:num>
  <w:num w:numId="11">
    <w:abstractNumId w:val="43"/>
  </w:num>
  <w:num w:numId="12">
    <w:abstractNumId w:val="31"/>
  </w:num>
  <w:num w:numId="13">
    <w:abstractNumId w:val="16"/>
  </w:num>
  <w:num w:numId="14">
    <w:abstractNumId w:val="8"/>
  </w:num>
  <w:num w:numId="15">
    <w:abstractNumId w:val="19"/>
  </w:num>
  <w:num w:numId="16">
    <w:abstractNumId w:val="49"/>
  </w:num>
  <w:num w:numId="17">
    <w:abstractNumId w:val="26"/>
  </w:num>
  <w:num w:numId="18">
    <w:abstractNumId w:val="34"/>
  </w:num>
  <w:num w:numId="19">
    <w:abstractNumId w:val="7"/>
  </w:num>
  <w:num w:numId="20">
    <w:abstractNumId w:val="25"/>
  </w:num>
  <w:num w:numId="21">
    <w:abstractNumId w:val="46"/>
  </w:num>
  <w:num w:numId="22">
    <w:abstractNumId w:val="29"/>
  </w:num>
  <w:num w:numId="23">
    <w:abstractNumId w:val="40"/>
  </w:num>
  <w:num w:numId="24">
    <w:abstractNumId w:val="9"/>
  </w:num>
  <w:num w:numId="25">
    <w:abstractNumId w:val="57"/>
  </w:num>
  <w:num w:numId="26">
    <w:abstractNumId w:val="56"/>
  </w:num>
  <w:num w:numId="27">
    <w:abstractNumId w:val="24"/>
  </w:num>
  <w:num w:numId="28">
    <w:abstractNumId w:val="39"/>
  </w:num>
  <w:num w:numId="29">
    <w:abstractNumId w:val="14"/>
  </w:num>
  <w:num w:numId="30">
    <w:abstractNumId w:val="3"/>
  </w:num>
  <w:num w:numId="31">
    <w:abstractNumId w:val="11"/>
  </w:num>
  <w:num w:numId="32">
    <w:abstractNumId w:val="13"/>
  </w:num>
  <w:num w:numId="33">
    <w:abstractNumId w:val="17"/>
  </w:num>
  <w:num w:numId="34">
    <w:abstractNumId w:val="32"/>
  </w:num>
  <w:num w:numId="35">
    <w:abstractNumId w:val="53"/>
  </w:num>
  <w:num w:numId="36">
    <w:abstractNumId w:val="27"/>
  </w:num>
  <w:num w:numId="37">
    <w:abstractNumId w:val="48"/>
  </w:num>
  <w:num w:numId="38">
    <w:abstractNumId w:val="33"/>
  </w:num>
  <w:num w:numId="39">
    <w:abstractNumId w:val="2"/>
  </w:num>
  <w:num w:numId="40">
    <w:abstractNumId w:val="42"/>
  </w:num>
  <w:num w:numId="41">
    <w:abstractNumId w:val="47"/>
  </w:num>
  <w:num w:numId="42">
    <w:abstractNumId w:val="30"/>
  </w:num>
  <w:num w:numId="43">
    <w:abstractNumId w:val="41"/>
  </w:num>
  <w:num w:numId="44">
    <w:abstractNumId w:val="21"/>
  </w:num>
  <w:num w:numId="45">
    <w:abstractNumId w:val="18"/>
  </w:num>
  <w:num w:numId="46">
    <w:abstractNumId w:val="20"/>
  </w:num>
  <w:num w:numId="47">
    <w:abstractNumId w:val="15"/>
  </w:num>
  <w:num w:numId="48">
    <w:abstractNumId w:val="55"/>
  </w:num>
  <w:num w:numId="49">
    <w:abstractNumId w:val="45"/>
  </w:num>
  <w:num w:numId="50">
    <w:abstractNumId w:val="51"/>
  </w:num>
  <w:num w:numId="51">
    <w:abstractNumId w:val="38"/>
  </w:num>
  <w:num w:numId="52">
    <w:abstractNumId w:val="6"/>
  </w:num>
  <w:num w:numId="53">
    <w:abstractNumId w:val="37"/>
  </w:num>
  <w:num w:numId="54">
    <w:abstractNumId w:val="4"/>
  </w:num>
  <w:num w:numId="55">
    <w:abstractNumId w:val="36"/>
  </w:num>
  <w:num w:numId="56">
    <w:abstractNumId w:val="23"/>
  </w:num>
  <w:num w:numId="57">
    <w:abstractNumId w:val="28"/>
  </w:num>
  <w:num w:numId="58">
    <w:abstractNumId w:val="50"/>
  </w:num>
  <w:num w:numId="59">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3NDIzszQxMjQzNjRQ0lEKTi0uzszPAykwrAUAIl6bqiwAAAA="/>
  </w:docVars>
  <w:rsids>
    <w:rsidRoot w:val="00954811"/>
    <w:rsid w:val="000004B1"/>
    <w:rsid w:val="0000206D"/>
    <w:rsid w:val="00002F1C"/>
    <w:rsid w:val="00003E05"/>
    <w:rsid w:val="00004D53"/>
    <w:rsid w:val="00006255"/>
    <w:rsid w:val="00006707"/>
    <w:rsid w:val="000079B8"/>
    <w:rsid w:val="00011244"/>
    <w:rsid w:val="000128F6"/>
    <w:rsid w:val="00014DE8"/>
    <w:rsid w:val="000157D0"/>
    <w:rsid w:val="000164BF"/>
    <w:rsid w:val="000165BE"/>
    <w:rsid w:val="00016902"/>
    <w:rsid w:val="00017E46"/>
    <w:rsid w:val="00020B19"/>
    <w:rsid w:val="000212B6"/>
    <w:rsid w:val="00021ECE"/>
    <w:rsid w:val="000225C1"/>
    <w:rsid w:val="00022840"/>
    <w:rsid w:val="00022BC1"/>
    <w:rsid w:val="00024217"/>
    <w:rsid w:val="00026D43"/>
    <w:rsid w:val="00026E50"/>
    <w:rsid w:val="00026FE6"/>
    <w:rsid w:val="0003039A"/>
    <w:rsid w:val="000315B7"/>
    <w:rsid w:val="000328A7"/>
    <w:rsid w:val="0003410D"/>
    <w:rsid w:val="000348C1"/>
    <w:rsid w:val="00034C44"/>
    <w:rsid w:val="00037608"/>
    <w:rsid w:val="00041284"/>
    <w:rsid w:val="00041801"/>
    <w:rsid w:val="00042853"/>
    <w:rsid w:val="00042C90"/>
    <w:rsid w:val="00043378"/>
    <w:rsid w:val="00043501"/>
    <w:rsid w:val="000447C8"/>
    <w:rsid w:val="0004566A"/>
    <w:rsid w:val="00045A21"/>
    <w:rsid w:val="00046B28"/>
    <w:rsid w:val="00046BB5"/>
    <w:rsid w:val="00047093"/>
    <w:rsid w:val="000472B4"/>
    <w:rsid w:val="0004769F"/>
    <w:rsid w:val="00047807"/>
    <w:rsid w:val="0005043D"/>
    <w:rsid w:val="00050D7D"/>
    <w:rsid w:val="0005115E"/>
    <w:rsid w:val="0005241E"/>
    <w:rsid w:val="000527F9"/>
    <w:rsid w:val="00052C8C"/>
    <w:rsid w:val="00052F8A"/>
    <w:rsid w:val="00053346"/>
    <w:rsid w:val="000545E2"/>
    <w:rsid w:val="00057379"/>
    <w:rsid w:val="00060225"/>
    <w:rsid w:val="00062091"/>
    <w:rsid w:val="00062F0F"/>
    <w:rsid w:val="00063A4F"/>
    <w:rsid w:val="0006510F"/>
    <w:rsid w:val="0006524C"/>
    <w:rsid w:val="00065878"/>
    <w:rsid w:val="00065945"/>
    <w:rsid w:val="00065D1E"/>
    <w:rsid w:val="0006670D"/>
    <w:rsid w:val="00066EC8"/>
    <w:rsid w:val="00067A30"/>
    <w:rsid w:val="00070D75"/>
    <w:rsid w:val="0007264D"/>
    <w:rsid w:val="00072BEC"/>
    <w:rsid w:val="00073678"/>
    <w:rsid w:val="00073F3E"/>
    <w:rsid w:val="00075176"/>
    <w:rsid w:val="00075476"/>
    <w:rsid w:val="000764F8"/>
    <w:rsid w:val="00076E82"/>
    <w:rsid w:val="00080853"/>
    <w:rsid w:val="00080B5D"/>
    <w:rsid w:val="00080E38"/>
    <w:rsid w:val="00081075"/>
    <w:rsid w:val="0008144E"/>
    <w:rsid w:val="00082AC9"/>
    <w:rsid w:val="00082AFA"/>
    <w:rsid w:val="00082D08"/>
    <w:rsid w:val="0008326B"/>
    <w:rsid w:val="00083588"/>
    <w:rsid w:val="00083888"/>
    <w:rsid w:val="00084356"/>
    <w:rsid w:val="0008448C"/>
    <w:rsid w:val="00084883"/>
    <w:rsid w:val="0008560E"/>
    <w:rsid w:val="0008630D"/>
    <w:rsid w:val="00087DFB"/>
    <w:rsid w:val="00091E0F"/>
    <w:rsid w:val="00092A42"/>
    <w:rsid w:val="00092BF5"/>
    <w:rsid w:val="000948D0"/>
    <w:rsid w:val="0009495C"/>
    <w:rsid w:val="00094BED"/>
    <w:rsid w:val="000954FE"/>
    <w:rsid w:val="0009587E"/>
    <w:rsid w:val="000958E7"/>
    <w:rsid w:val="000970D2"/>
    <w:rsid w:val="000971FE"/>
    <w:rsid w:val="00097278"/>
    <w:rsid w:val="000A0114"/>
    <w:rsid w:val="000A2E1E"/>
    <w:rsid w:val="000A3033"/>
    <w:rsid w:val="000A38CA"/>
    <w:rsid w:val="000A4554"/>
    <w:rsid w:val="000A4E72"/>
    <w:rsid w:val="000A5EA8"/>
    <w:rsid w:val="000A621C"/>
    <w:rsid w:val="000A70D7"/>
    <w:rsid w:val="000A7A33"/>
    <w:rsid w:val="000A7A6A"/>
    <w:rsid w:val="000B042C"/>
    <w:rsid w:val="000B0800"/>
    <w:rsid w:val="000B106C"/>
    <w:rsid w:val="000B36B6"/>
    <w:rsid w:val="000B373D"/>
    <w:rsid w:val="000B60ED"/>
    <w:rsid w:val="000B655C"/>
    <w:rsid w:val="000B69BE"/>
    <w:rsid w:val="000B7352"/>
    <w:rsid w:val="000C0308"/>
    <w:rsid w:val="000C0C86"/>
    <w:rsid w:val="000C104A"/>
    <w:rsid w:val="000C1E69"/>
    <w:rsid w:val="000C2FD5"/>
    <w:rsid w:val="000C3EFE"/>
    <w:rsid w:val="000C4555"/>
    <w:rsid w:val="000C53FE"/>
    <w:rsid w:val="000C54C0"/>
    <w:rsid w:val="000C56C4"/>
    <w:rsid w:val="000C6657"/>
    <w:rsid w:val="000C74D0"/>
    <w:rsid w:val="000D028B"/>
    <w:rsid w:val="000D0E0C"/>
    <w:rsid w:val="000D17D9"/>
    <w:rsid w:val="000D2458"/>
    <w:rsid w:val="000D2515"/>
    <w:rsid w:val="000D32D3"/>
    <w:rsid w:val="000D3EF3"/>
    <w:rsid w:val="000D4A0F"/>
    <w:rsid w:val="000D5800"/>
    <w:rsid w:val="000D5E8B"/>
    <w:rsid w:val="000D6554"/>
    <w:rsid w:val="000E2E8B"/>
    <w:rsid w:val="000E3245"/>
    <w:rsid w:val="000E418A"/>
    <w:rsid w:val="000E4B59"/>
    <w:rsid w:val="000E4FD4"/>
    <w:rsid w:val="000E50CB"/>
    <w:rsid w:val="000E5636"/>
    <w:rsid w:val="000E6770"/>
    <w:rsid w:val="000E709D"/>
    <w:rsid w:val="000E70CF"/>
    <w:rsid w:val="000E71E9"/>
    <w:rsid w:val="000F0B2F"/>
    <w:rsid w:val="000F39F5"/>
    <w:rsid w:val="000F4D40"/>
    <w:rsid w:val="000F6833"/>
    <w:rsid w:val="000F6CE4"/>
    <w:rsid w:val="000F6D2F"/>
    <w:rsid w:val="001009F1"/>
    <w:rsid w:val="001016A0"/>
    <w:rsid w:val="001020C0"/>
    <w:rsid w:val="001031F2"/>
    <w:rsid w:val="001040AA"/>
    <w:rsid w:val="001050C8"/>
    <w:rsid w:val="0010516C"/>
    <w:rsid w:val="0010535B"/>
    <w:rsid w:val="001054C7"/>
    <w:rsid w:val="001105D7"/>
    <w:rsid w:val="00110BBD"/>
    <w:rsid w:val="001111F5"/>
    <w:rsid w:val="001114A9"/>
    <w:rsid w:val="00111B86"/>
    <w:rsid w:val="00112972"/>
    <w:rsid w:val="001133C1"/>
    <w:rsid w:val="00114A06"/>
    <w:rsid w:val="00116E43"/>
    <w:rsid w:val="001178F6"/>
    <w:rsid w:val="0012014F"/>
    <w:rsid w:val="00121702"/>
    <w:rsid w:val="001219F4"/>
    <w:rsid w:val="00121A01"/>
    <w:rsid w:val="00121FC4"/>
    <w:rsid w:val="00122285"/>
    <w:rsid w:val="001226FB"/>
    <w:rsid w:val="001227DE"/>
    <w:rsid w:val="00122DD2"/>
    <w:rsid w:val="00124288"/>
    <w:rsid w:val="0012475E"/>
    <w:rsid w:val="00125226"/>
    <w:rsid w:val="00125A75"/>
    <w:rsid w:val="00126043"/>
    <w:rsid w:val="00126715"/>
    <w:rsid w:val="00126AA2"/>
    <w:rsid w:val="0013042D"/>
    <w:rsid w:val="00130A20"/>
    <w:rsid w:val="00132493"/>
    <w:rsid w:val="00133304"/>
    <w:rsid w:val="00133C18"/>
    <w:rsid w:val="00133FB0"/>
    <w:rsid w:val="001349AD"/>
    <w:rsid w:val="00136053"/>
    <w:rsid w:val="00136C5D"/>
    <w:rsid w:val="001375AE"/>
    <w:rsid w:val="00140089"/>
    <w:rsid w:val="001412F1"/>
    <w:rsid w:val="001426C3"/>
    <w:rsid w:val="001428E2"/>
    <w:rsid w:val="001433FE"/>
    <w:rsid w:val="001437F5"/>
    <w:rsid w:val="00144499"/>
    <w:rsid w:val="00145A89"/>
    <w:rsid w:val="00146065"/>
    <w:rsid w:val="00146291"/>
    <w:rsid w:val="001467D7"/>
    <w:rsid w:val="00146FE5"/>
    <w:rsid w:val="001472FE"/>
    <w:rsid w:val="001476BB"/>
    <w:rsid w:val="001478A9"/>
    <w:rsid w:val="00150D08"/>
    <w:rsid w:val="00152F60"/>
    <w:rsid w:val="0015700C"/>
    <w:rsid w:val="00157F82"/>
    <w:rsid w:val="001612CD"/>
    <w:rsid w:val="00161FBF"/>
    <w:rsid w:val="001639C7"/>
    <w:rsid w:val="00163E0D"/>
    <w:rsid w:val="00165130"/>
    <w:rsid w:val="00166C30"/>
    <w:rsid w:val="001730C1"/>
    <w:rsid w:val="001732CB"/>
    <w:rsid w:val="0017345A"/>
    <w:rsid w:val="00174C8B"/>
    <w:rsid w:val="001753A0"/>
    <w:rsid w:val="001753E1"/>
    <w:rsid w:val="0017711A"/>
    <w:rsid w:val="00177FE2"/>
    <w:rsid w:val="001806C4"/>
    <w:rsid w:val="00180DD5"/>
    <w:rsid w:val="00182148"/>
    <w:rsid w:val="00182D0A"/>
    <w:rsid w:val="00182D6E"/>
    <w:rsid w:val="00185467"/>
    <w:rsid w:val="00186447"/>
    <w:rsid w:val="00187EF7"/>
    <w:rsid w:val="00192660"/>
    <w:rsid w:val="00192668"/>
    <w:rsid w:val="001937FA"/>
    <w:rsid w:val="00193FAD"/>
    <w:rsid w:val="001940CB"/>
    <w:rsid w:val="0019749D"/>
    <w:rsid w:val="001976E8"/>
    <w:rsid w:val="001A0B31"/>
    <w:rsid w:val="001A1123"/>
    <w:rsid w:val="001A165F"/>
    <w:rsid w:val="001A3294"/>
    <w:rsid w:val="001A354E"/>
    <w:rsid w:val="001A35BC"/>
    <w:rsid w:val="001A4407"/>
    <w:rsid w:val="001A4912"/>
    <w:rsid w:val="001A4D15"/>
    <w:rsid w:val="001A5C4E"/>
    <w:rsid w:val="001A62A1"/>
    <w:rsid w:val="001A7EEB"/>
    <w:rsid w:val="001B0127"/>
    <w:rsid w:val="001B14CA"/>
    <w:rsid w:val="001B1A2B"/>
    <w:rsid w:val="001B1E2C"/>
    <w:rsid w:val="001B35C0"/>
    <w:rsid w:val="001B6291"/>
    <w:rsid w:val="001B6537"/>
    <w:rsid w:val="001B77A7"/>
    <w:rsid w:val="001B7BAE"/>
    <w:rsid w:val="001C0C3F"/>
    <w:rsid w:val="001C1905"/>
    <w:rsid w:val="001C34F4"/>
    <w:rsid w:val="001C3A2F"/>
    <w:rsid w:val="001C44EA"/>
    <w:rsid w:val="001C4F04"/>
    <w:rsid w:val="001C5CD7"/>
    <w:rsid w:val="001C6849"/>
    <w:rsid w:val="001C7029"/>
    <w:rsid w:val="001C74E6"/>
    <w:rsid w:val="001D127B"/>
    <w:rsid w:val="001D17F6"/>
    <w:rsid w:val="001D25D2"/>
    <w:rsid w:val="001D3A5E"/>
    <w:rsid w:val="001D43F0"/>
    <w:rsid w:val="001D4D86"/>
    <w:rsid w:val="001D69F0"/>
    <w:rsid w:val="001D7199"/>
    <w:rsid w:val="001D7B9A"/>
    <w:rsid w:val="001E026A"/>
    <w:rsid w:val="001E0395"/>
    <w:rsid w:val="001E26A4"/>
    <w:rsid w:val="001E2AF6"/>
    <w:rsid w:val="001E5518"/>
    <w:rsid w:val="001E60C5"/>
    <w:rsid w:val="001E6B43"/>
    <w:rsid w:val="001F0EF8"/>
    <w:rsid w:val="001F113E"/>
    <w:rsid w:val="001F143B"/>
    <w:rsid w:val="001F406D"/>
    <w:rsid w:val="001F47F2"/>
    <w:rsid w:val="001F64E0"/>
    <w:rsid w:val="001F692B"/>
    <w:rsid w:val="001F69FC"/>
    <w:rsid w:val="001F7192"/>
    <w:rsid w:val="001F7E7E"/>
    <w:rsid w:val="002002FE"/>
    <w:rsid w:val="002026F8"/>
    <w:rsid w:val="002049DA"/>
    <w:rsid w:val="002050BD"/>
    <w:rsid w:val="00205699"/>
    <w:rsid w:val="00205CBA"/>
    <w:rsid w:val="00206711"/>
    <w:rsid w:val="00206954"/>
    <w:rsid w:val="00206F59"/>
    <w:rsid w:val="00210171"/>
    <w:rsid w:val="00210186"/>
    <w:rsid w:val="0021080A"/>
    <w:rsid w:val="00212054"/>
    <w:rsid w:val="00212D4A"/>
    <w:rsid w:val="00213979"/>
    <w:rsid w:val="00213DE8"/>
    <w:rsid w:val="00214770"/>
    <w:rsid w:val="00215F71"/>
    <w:rsid w:val="00216A88"/>
    <w:rsid w:val="00217024"/>
    <w:rsid w:val="002201AB"/>
    <w:rsid w:val="002202BD"/>
    <w:rsid w:val="002210D5"/>
    <w:rsid w:val="002222B8"/>
    <w:rsid w:val="00222354"/>
    <w:rsid w:val="0022292A"/>
    <w:rsid w:val="00222D4E"/>
    <w:rsid w:val="002234AF"/>
    <w:rsid w:val="00225A3E"/>
    <w:rsid w:val="002260BC"/>
    <w:rsid w:val="00226510"/>
    <w:rsid w:val="00226BFD"/>
    <w:rsid w:val="00230975"/>
    <w:rsid w:val="00231076"/>
    <w:rsid w:val="0023230E"/>
    <w:rsid w:val="00232749"/>
    <w:rsid w:val="00234C3A"/>
    <w:rsid w:val="00234F3D"/>
    <w:rsid w:val="002358A2"/>
    <w:rsid w:val="00235BBD"/>
    <w:rsid w:val="00237BE9"/>
    <w:rsid w:val="00237DD3"/>
    <w:rsid w:val="00241A36"/>
    <w:rsid w:val="00241BE3"/>
    <w:rsid w:val="00242D92"/>
    <w:rsid w:val="00242EDB"/>
    <w:rsid w:val="00243EF7"/>
    <w:rsid w:val="00243F45"/>
    <w:rsid w:val="00246D15"/>
    <w:rsid w:val="002477B9"/>
    <w:rsid w:val="0024787E"/>
    <w:rsid w:val="00247D6E"/>
    <w:rsid w:val="00247FC1"/>
    <w:rsid w:val="002513D4"/>
    <w:rsid w:val="00251B7E"/>
    <w:rsid w:val="00255A3B"/>
    <w:rsid w:val="00256467"/>
    <w:rsid w:val="0025697B"/>
    <w:rsid w:val="00256FCF"/>
    <w:rsid w:val="002572D9"/>
    <w:rsid w:val="00257664"/>
    <w:rsid w:val="00257DD8"/>
    <w:rsid w:val="00260166"/>
    <w:rsid w:val="00260D8B"/>
    <w:rsid w:val="002634B8"/>
    <w:rsid w:val="00263D92"/>
    <w:rsid w:val="00263DC3"/>
    <w:rsid w:val="00263E11"/>
    <w:rsid w:val="002663C7"/>
    <w:rsid w:val="00266FFE"/>
    <w:rsid w:val="00267A1C"/>
    <w:rsid w:val="00270088"/>
    <w:rsid w:val="002734CD"/>
    <w:rsid w:val="00273A41"/>
    <w:rsid w:val="0027481B"/>
    <w:rsid w:val="00275093"/>
    <w:rsid w:val="00275275"/>
    <w:rsid w:val="00275BDD"/>
    <w:rsid w:val="002776B1"/>
    <w:rsid w:val="0028099C"/>
    <w:rsid w:val="00282047"/>
    <w:rsid w:val="00283468"/>
    <w:rsid w:val="00283D36"/>
    <w:rsid w:val="00285110"/>
    <w:rsid w:val="00286200"/>
    <w:rsid w:val="00286433"/>
    <w:rsid w:val="002870A1"/>
    <w:rsid w:val="002870FE"/>
    <w:rsid w:val="0028721C"/>
    <w:rsid w:val="00287A01"/>
    <w:rsid w:val="002907CB"/>
    <w:rsid w:val="0029113A"/>
    <w:rsid w:val="0029181E"/>
    <w:rsid w:val="00291D67"/>
    <w:rsid w:val="002929C3"/>
    <w:rsid w:val="002932CA"/>
    <w:rsid w:val="002938C1"/>
    <w:rsid w:val="002944F7"/>
    <w:rsid w:val="00294893"/>
    <w:rsid w:val="00294C80"/>
    <w:rsid w:val="00295090"/>
    <w:rsid w:val="00295708"/>
    <w:rsid w:val="0029625B"/>
    <w:rsid w:val="00296B7D"/>
    <w:rsid w:val="00296BEE"/>
    <w:rsid w:val="0029721D"/>
    <w:rsid w:val="002A0442"/>
    <w:rsid w:val="002A06A2"/>
    <w:rsid w:val="002A1AF1"/>
    <w:rsid w:val="002A1E8A"/>
    <w:rsid w:val="002A2181"/>
    <w:rsid w:val="002A2D5C"/>
    <w:rsid w:val="002A3113"/>
    <w:rsid w:val="002A3548"/>
    <w:rsid w:val="002A3876"/>
    <w:rsid w:val="002A3E81"/>
    <w:rsid w:val="002A4093"/>
    <w:rsid w:val="002A4CA1"/>
    <w:rsid w:val="002A4E15"/>
    <w:rsid w:val="002A4F52"/>
    <w:rsid w:val="002A5D2A"/>
    <w:rsid w:val="002A7FB1"/>
    <w:rsid w:val="002B10BB"/>
    <w:rsid w:val="002B11BF"/>
    <w:rsid w:val="002B1931"/>
    <w:rsid w:val="002B41E5"/>
    <w:rsid w:val="002B4925"/>
    <w:rsid w:val="002B4C78"/>
    <w:rsid w:val="002B5118"/>
    <w:rsid w:val="002B523B"/>
    <w:rsid w:val="002B7766"/>
    <w:rsid w:val="002C00D5"/>
    <w:rsid w:val="002C0284"/>
    <w:rsid w:val="002C089D"/>
    <w:rsid w:val="002C096D"/>
    <w:rsid w:val="002C1E4D"/>
    <w:rsid w:val="002C2E3F"/>
    <w:rsid w:val="002C3613"/>
    <w:rsid w:val="002C3E76"/>
    <w:rsid w:val="002C443A"/>
    <w:rsid w:val="002C5516"/>
    <w:rsid w:val="002C62B8"/>
    <w:rsid w:val="002C7533"/>
    <w:rsid w:val="002C7818"/>
    <w:rsid w:val="002C7D3F"/>
    <w:rsid w:val="002D13BA"/>
    <w:rsid w:val="002D403B"/>
    <w:rsid w:val="002D59EE"/>
    <w:rsid w:val="002D62A8"/>
    <w:rsid w:val="002D65D4"/>
    <w:rsid w:val="002D6918"/>
    <w:rsid w:val="002D6EE4"/>
    <w:rsid w:val="002D772C"/>
    <w:rsid w:val="002E2B38"/>
    <w:rsid w:val="002E354A"/>
    <w:rsid w:val="002E50A8"/>
    <w:rsid w:val="002E52DD"/>
    <w:rsid w:val="002E6806"/>
    <w:rsid w:val="002E6B41"/>
    <w:rsid w:val="002E7077"/>
    <w:rsid w:val="002F14F5"/>
    <w:rsid w:val="002F17E6"/>
    <w:rsid w:val="002F1C6C"/>
    <w:rsid w:val="002F1E3B"/>
    <w:rsid w:val="002F2A7B"/>
    <w:rsid w:val="002F3D8A"/>
    <w:rsid w:val="002F464F"/>
    <w:rsid w:val="002F5273"/>
    <w:rsid w:val="002F5646"/>
    <w:rsid w:val="002F5958"/>
    <w:rsid w:val="002F5A8A"/>
    <w:rsid w:val="002F5C56"/>
    <w:rsid w:val="003002A1"/>
    <w:rsid w:val="0030097E"/>
    <w:rsid w:val="00300D4C"/>
    <w:rsid w:val="00301EFD"/>
    <w:rsid w:val="00302210"/>
    <w:rsid w:val="00302FDB"/>
    <w:rsid w:val="00303219"/>
    <w:rsid w:val="0030380A"/>
    <w:rsid w:val="00304178"/>
    <w:rsid w:val="00304C02"/>
    <w:rsid w:val="00305462"/>
    <w:rsid w:val="00305AFD"/>
    <w:rsid w:val="00305B5C"/>
    <w:rsid w:val="00306490"/>
    <w:rsid w:val="003102CA"/>
    <w:rsid w:val="003115F7"/>
    <w:rsid w:val="00311696"/>
    <w:rsid w:val="003131A3"/>
    <w:rsid w:val="00313AF8"/>
    <w:rsid w:val="00314732"/>
    <w:rsid w:val="0031725B"/>
    <w:rsid w:val="00317407"/>
    <w:rsid w:val="0031749F"/>
    <w:rsid w:val="00320156"/>
    <w:rsid w:val="00320258"/>
    <w:rsid w:val="003212A8"/>
    <w:rsid w:val="0032365F"/>
    <w:rsid w:val="0032386A"/>
    <w:rsid w:val="0032447A"/>
    <w:rsid w:val="00324AC3"/>
    <w:rsid w:val="00324DEF"/>
    <w:rsid w:val="00324EB8"/>
    <w:rsid w:val="00327918"/>
    <w:rsid w:val="00327D91"/>
    <w:rsid w:val="003302B4"/>
    <w:rsid w:val="00330B38"/>
    <w:rsid w:val="00330F24"/>
    <w:rsid w:val="0033155F"/>
    <w:rsid w:val="003324E6"/>
    <w:rsid w:val="003326AE"/>
    <w:rsid w:val="00333133"/>
    <w:rsid w:val="00334252"/>
    <w:rsid w:val="00340C95"/>
    <w:rsid w:val="003410B2"/>
    <w:rsid w:val="00341706"/>
    <w:rsid w:val="003424F1"/>
    <w:rsid w:val="0034356A"/>
    <w:rsid w:val="0034365E"/>
    <w:rsid w:val="0034408D"/>
    <w:rsid w:val="003450D9"/>
    <w:rsid w:val="0034586C"/>
    <w:rsid w:val="00346451"/>
    <w:rsid w:val="00347100"/>
    <w:rsid w:val="0034712D"/>
    <w:rsid w:val="00351ACA"/>
    <w:rsid w:val="00352363"/>
    <w:rsid w:val="00352AC8"/>
    <w:rsid w:val="00354B0A"/>
    <w:rsid w:val="003605C9"/>
    <w:rsid w:val="00360C4C"/>
    <w:rsid w:val="0036205E"/>
    <w:rsid w:val="003620FC"/>
    <w:rsid w:val="0036216A"/>
    <w:rsid w:val="00362E6F"/>
    <w:rsid w:val="00363023"/>
    <w:rsid w:val="00363C96"/>
    <w:rsid w:val="00364181"/>
    <w:rsid w:val="0036486B"/>
    <w:rsid w:val="003650D9"/>
    <w:rsid w:val="003661E2"/>
    <w:rsid w:val="0036767C"/>
    <w:rsid w:val="00370944"/>
    <w:rsid w:val="00371C07"/>
    <w:rsid w:val="00372357"/>
    <w:rsid w:val="00373614"/>
    <w:rsid w:val="003738C5"/>
    <w:rsid w:val="00373BE8"/>
    <w:rsid w:val="0037447E"/>
    <w:rsid w:val="00374855"/>
    <w:rsid w:val="00374939"/>
    <w:rsid w:val="00374DE1"/>
    <w:rsid w:val="003755D1"/>
    <w:rsid w:val="00375E1A"/>
    <w:rsid w:val="00375E4D"/>
    <w:rsid w:val="00377BBF"/>
    <w:rsid w:val="003807DF"/>
    <w:rsid w:val="003823CA"/>
    <w:rsid w:val="00383852"/>
    <w:rsid w:val="00384332"/>
    <w:rsid w:val="00384355"/>
    <w:rsid w:val="00384981"/>
    <w:rsid w:val="00384A9F"/>
    <w:rsid w:val="00385482"/>
    <w:rsid w:val="003855B0"/>
    <w:rsid w:val="00385823"/>
    <w:rsid w:val="00385A36"/>
    <w:rsid w:val="00385F58"/>
    <w:rsid w:val="0038700F"/>
    <w:rsid w:val="00390D0F"/>
    <w:rsid w:val="00390F5F"/>
    <w:rsid w:val="00391F21"/>
    <w:rsid w:val="00392054"/>
    <w:rsid w:val="00392548"/>
    <w:rsid w:val="003925DF"/>
    <w:rsid w:val="00392E8A"/>
    <w:rsid w:val="003937AD"/>
    <w:rsid w:val="00393C83"/>
    <w:rsid w:val="00393FA8"/>
    <w:rsid w:val="00394AAA"/>
    <w:rsid w:val="00394C70"/>
    <w:rsid w:val="00396BFC"/>
    <w:rsid w:val="00396C3A"/>
    <w:rsid w:val="00396CB9"/>
    <w:rsid w:val="003A0934"/>
    <w:rsid w:val="003A28D2"/>
    <w:rsid w:val="003A633C"/>
    <w:rsid w:val="003A6F01"/>
    <w:rsid w:val="003A70A3"/>
    <w:rsid w:val="003B0886"/>
    <w:rsid w:val="003B15C7"/>
    <w:rsid w:val="003B24AB"/>
    <w:rsid w:val="003B3281"/>
    <w:rsid w:val="003B4345"/>
    <w:rsid w:val="003B4B58"/>
    <w:rsid w:val="003B6666"/>
    <w:rsid w:val="003B769E"/>
    <w:rsid w:val="003B7D5C"/>
    <w:rsid w:val="003C12DE"/>
    <w:rsid w:val="003C2FD6"/>
    <w:rsid w:val="003C3535"/>
    <w:rsid w:val="003C38C4"/>
    <w:rsid w:val="003C4804"/>
    <w:rsid w:val="003C6E24"/>
    <w:rsid w:val="003C71D8"/>
    <w:rsid w:val="003D031A"/>
    <w:rsid w:val="003D119E"/>
    <w:rsid w:val="003D17E0"/>
    <w:rsid w:val="003D2A8D"/>
    <w:rsid w:val="003D2DC6"/>
    <w:rsid w:val="003D5907"/>
    <w:rsid w:val="003D5EAD"/>
    <w:rsid w:val="003D60FE"/>
    <w:rsid w:val="003D76F3"/>
    <w:rsid w:val="003D79A3"/>
    <w:rsid w:val="003E266A"/>
    <w:rsid w:val="003E3395"/>
    <w:rsid w:val="003E3997"/>
    <w:rsid w:val="003E3CBA"/>
    <w:rsid w:val="003E4C0F"/>
    <w:rsid w:val="003E4D60"/>
    <w:rsid w:val="003E569D"/>
    <w:rsid w:val="003E70DC"/>
    <w:rsid w:val="003F07B8"/>
    <w:rsid w:val="003F0BB7"/>
    <w:rsid w:val="003F0D95"/>
    <w:rsid w:val="003F1194"/>
    <w:rsid w:val="003F13D7"/>
    <w:rsid w:val="003F1B03"/>
    <w:rsid w:val="003F200A"/>
    <w:rsid w:val="003F338C"/>
    <w:rsid w:val="003F36BD"/>
    <w:rsid w:val="003F65B3"/>
    <w:rsid w:val="003F67F0"/>
    <w:rsid w:val="003F7C2E"/>
    <w:rsid w:val="00401CBF"/>
    <w:rsid w:val="004022D2"/>
    <w:rsid w:val="00402795"/>
    <w:rsid w:val="00404D01"/>
    <w:rsid w:val="00405704"/>
    <w:rsid w:val="004062C9"/>
    <w:rsid w:val="00406FDA"/>
    <w:rsid w:val="004107E1"/>
    <w:rsid w:val="004127BC"/>
    <w:rsid w:val="00414622"/>
    <w:rsid w:val="00414D8D"/>
    <w:rsid w:val="00416613"/>
    <w:rsid w:val="0041698C"/>
    <w:rsid w:val="00417237"/>
    <w:rsid w:val="004202C5"/>
    <w:rsid w:val="004203F9"/>
    <w:rsid w:val="00421289"/>
    <w:rsid w:val="00421662"/>
    <w:rsid w:val="004228D9"/>
    <w:rsid w:val="00423BD0"/>
    <w:rsid w:val="004242AB"/>
    <w:rsid w:val="004254DF"/>
    <w:rsid w:val="00425D39"/>
    <w:rsid w:val="00430EE6"/>
    <w:rsid w:val="00432B5F"/>
    <w:rsid w:val="004352EF"/>
    <w:rsid w:val="004356E3"/>
    <w:rsid w:val="0044083D"/>
    <w:rsid w:val="00441E90"/>
    <w:rsid w:val="00441F98"/>
    <w:rsid w:val="00444E31"/>
    <w:rsid w:val="004469BA"/>
    <w:rsid w:val="00451DF2"/>
    <w:rsid w:val="004522DD"/>
    <w:rsid w:val="004533F2"/>
    <w:rsid w:val="0045459B"/>
    <w:rsid w:val="00455EBB"/>
    <w:rsid w:val="00456075"/>
    <w:rsid w:val="00456287"/>
    <w:rsid w:val="00456F54"/>
    <w:rsid w:val="0045712D"/>
    <w:rsid w:val="00460151"/>
    <w:rsid w:val="004607E4"/>
    <w:rsid w:val="00460D9C"/>
    <w:rsid w:val="00462349"/>
    <w:rsid w:val="00462610"/>
    <w:rsid w:val="00462FD8"/>
    <w:rsid w:val="004634B5"/>
    <w:rsid w:val="00463DBF"/>
    <w:rsid w:val="00464B86"/>
    <w:rsid w:val="00465332"/>
    <w:rsid w:val="004656D1"/>
    <w:rsid w:val="004662FB"/>
    <w:rsid w:val="00466E71"/>
    <w:rsid w:val="00467151"/>
    <w:rsid w:val="00470E43"/>
    <w:rsid w:val="00471FB6"/>
    <w:rsid w:val="00471FC6"/>
    <w:rsid w:val="00472C59"/>
    <w:rsid w:val="004735F4"/>
    <w:rsid w:val="00474339"/>
    <w:rsid w:val="00474B0A"/>
    <w:rsid w:val="00475A09"/>
    <w:rsid w:val="00476836"/>
    <w:rsid w:val="0047747F"/>
    <w:rsid w:val="00481620"/>
    <w:rsid w:val="00482674"/>
    <w:rsid w:val="00483D5B"/>
    <w:rsid w:val="004840C8"/>
    <w:rsid w:val="00484C70"/>
    <w:rsid w:val="00485084"/>
    <w:rsid w:val="00485A4F"/>
    <w:rsid w:val="00485BA3"/>
    <w:rsid w:val="00486568"/>
    <w:rsid w:val="004866C5"/>
    <w:rsid w:val="0048679E"/>
    <w:rsid w:val="004869BD"/>
    <w:rsid w:val="004873CC"/>
    <w:rsid w:val="00487614"/>
    <w:rsid w:val="00492C02"/>
    <w:rsid w:val="00492C66"/>
    <w:rsid w:val="004930F9"/>
    <w:rsid w:val="004A14C3"/>
    <w:rsid w:val="004A2C24"/>
    <w:rsid w:val="004A3146"/>
    <w:rsid w:val="004A5752"/>
    <w:rsid w:val="004A62F0"/>
    <w:rsid w:val="004A6B9A"/>
    <w:rsid w:val="004A6F42"/>
    <w:rsid w:val="004A7A54"/>
    <w:rsid w:val="004A7F5A"/>
    <w:rsid w:val="004B0649"/>
    <w:rsid w:val="004B0E5C"/>
    <w:rsid w:val="004B1741"/>
    <w:rsid w:val="004B2878"/>
    <w:rsid w:val="004B2B14"/>
    <w:rsid w:val="004B3377"/>
    <w:rsid w:val="004B3462"/>
    <w:rsid w:val="004B65F0"/>
    <w:rsid w:val="004B77CD"/>
    <w:rsid w:val="004C288D"/>
    <w:rsid w:val="004C321F"/>
    <w:rsid w:val="004C5836"/>
    <w:rsid w:val="004C7275"/>
    <w:rsid w:val="004D2A0B"/>
    <w:rsid w:val="004D30F4"/>
    <w:rsid w:val="004D3D53"/>
    <w:rsid w:val="004D4ED8"/>
    <w:rsid w:val="004D533E"/>
    <w:rsid w:val="004D54C4"/>
    <w:rsid w:val="004D7FB4"/>
    <w:rsid w:val="004E0F83"/>
    <w:rsid w:val="004E22FE"/>
    <w:rsid w:val="004E236C"/>
    <w:rsid w:val="004E2960"/>
    <w:rsid w:val="004E2FC2"/>
    <w:rsid w:val="004E37C4"/>
    <w:rsid w:val="004E3DAB"/>
    <w:rsid w:val="004E556B"/>
    <w:rsid w:val="004E55EB"/>
    <w:rsid w:val="004E5CCE"/>
    <w:rsid w:val="004E6B82"/>
    <w:rsid w:val="004E73DA"/>
    <w:rsid w:val="004E7D67"/>
    <w:rsid w:val="004F060F"/>
    <w:rsid w:val="004F0FF9"/>
    <w:rsid w:val="004F1297"/>
    <w:rsid w:val="004F43EE"/>
    <w:rsid w:val="004F444C"/>
    <w:rsid w:val="004F5496"/>
    <w:rsid w:val="004F5BFB"/>
    <w:rsid w:val="004F7CE3"/>
    <w:rsid w:val="00500A8B"/>
    <w:rsid w:val="00500D0D"/>
    <w:rsid w:val="00501406"/>
    <w:rsid w:val="00501508"/>
    <w:rsid w:val="005018A1"/>
    <w:rsid w:val="00501F80"/>
    <w:rsid w:val="005024D8"/>
    <w:rsid w:val="00502A1B"/>
    <w:rsid w:val="00502CCA"/>
    <w:rsid w:val="00503DE0"/>
    <w:rsid w:val="00503E09"/>
    <w:rsid w:val="005043B9"/>
    <w:rsid w:val="00504BBD"/>
    <w:rsid w:val="00505361"/>
    <w:rsid w:val="00505B0F"/>
    <w:rsid w:val="00505D69"/>
    <w:rsid w:val="00506086"/>
    <w:rsid w:val="005070E3"/>
    <w:rsid w:val="00507EFA"/>
    <w:rsid w:val="0051049B"/>
    <w:rsid w:val="00510EF3"/>
    <w:rsid w:val="00512D3E"/>
    <w:rsid w:val="005158FC"/>
    <w:rsid w:val="0051653D"/>
    <w:rsid w:val="005165DC"/>
    <w:rsid w:val="005174E5"/>
    <w:rsid w:val="005201AC"/>
    <w:rsid w:val="00520D41"/>
    <w:rsid w:val="00521D98"/>
    <w:rsid w:val="005227A1"/>
    <w:rsid w:val="00523E8D"/>
    <w:rsid w:val="005256EA"/>
    <w:rsid w:val="00527014"/>
    <w:rsid w:val="005275DA"/>
    <w:rsid w:val="005278C2"/>
    <w:rsid w:val="005279FD"/>
    <w:rsid w:val="00527FEF"/>
    <w:rsid w:val="00530248"/>
    <w:rsid w:val="00531B45"/>
    <w:rsid w:val="00531FBA"/>
    <w:rsid w:val="00532FC1"/>
    <w:rsid w:val="005335A7"/>
    <w:rsid w:val="00535EC1"/>
    <w:rsid w:val="0054092F"/>
    <w:rsid w:val="00543C72"/>
    <w:rsid w:val="00543E5D"/>
    <w:rsid w:val="00545341"/>
    <w:rsid w:val="00546148"/>
    <w:rsid w:val="00550F11"/>
    <w:rsid w:val="00550FAD"/>
    <w:rsid w:val="00551047"/>
    <w:rsid w:val="0055228F"/>
    <w:rsid w:val="00552FDC"/>
    <w:rsid w:val="00553967"/>
    <w:rsid w:val="00553CCE"/>
    <w:rsid w:val="0055477F"/>
    <w:rsid w:val="00556378"/>
    <w:rsid w:val="00561FC6"/>
    <w:rsid w:val="00562B83"/>
    <w:rsid w:val="0056409F"/>
    <w:rsid w:val="00565B0A"/>
    <w:rsid w:val="00565BCA"/>
    <w:rsid w:val="00565CA5"/>
    <w:rsid w:val="00565D1C"/>
    <w:rsid w:val="00566670"/>
    <w:rsid w:val="00566D5A"/>
    <w:rsid w:val="00566DE4"/>
    <w:rsid w:val="00567F6A"/>
    <w:rsid w:val="005700B6"/>
    <w:rsid w:val="00570467"/>
    <w:rsid w:val="005741A5"/>
    <w:rsid w:val="00574926"/>
    <w:rsid w:val="00574E3E"/>
    <w:rsid w:val="00576AE1"/>
    <w:rsid w:val="00576F80"/>
    <w:rsid w:val="0057753D"/>
    <w:rsid w:val="0057792F"/>
    <w:rsid w:val="00580BE0"/>
    <w:rsid w:val="00582451"/>
    <w:rsid w:val="005851B2"/>
    <w:rsid w:val="00585A79"/>
    <w:rsid w:val="00586042"/>
    <w:rsid w:val="005867F5"/>
    <w:rsid w:val="00586AE2"/>
    <w:rsid w:val="00586D18"/>
    <w:rsid w:val="0058755E"/>
    <w:rsid w:val="00587F12"/>
    <w:rsid w:val="00590226"/>
    <w:rsid w:val="00590956"/>
    <w:rsid w:val="005919B9"/>
    <w:rsid w:val="00591BA6"/>
    <w:rsid w:val="00592FB0"/>
    <w:rsid w:val="0059322A"/>
    <w:rsid w:val="005933AA"/>
    <w:rsid w:val="00594CE4"/>
    <w:rsid w:val="005960D5"/>
    <w:rsid w:val="005967D1"/>
    <w:rsid w:val="00596822"/>
    <w:rsid w:val="005A0972"/>
    <w:rsid w:val="005A0D81"/>
    <w:rsid w:val="005A1372"/>
    <w:rsid w:val="005A34FB"/>
    <w:rsid w:val="005A40A6"/>
    <w:rsid w:val="005A59E5"/>
    <w:rsid w:val="005A682F"/>
    <w:rsid w:val="005A74F9"/>
    <w:rsid w:val="005A77C4"/>
    <w:rsid w:val="005A7B4A"/>
    <w:rsid w:val="005B04CF"/>
    <w:rsid w:val="005B0753"/>
    <w:rsid w:val="005B1FB0"/>
    <w:rsid w:val="005B217B"/>
    <w:rsid w:val="005B2D76"/>
    <w:rsid w:val="005B42B4"/>
    <w:rsid w:val="005B4C24"/>
    <w:rsid w:val="005B5821"/>
    <w:rsid w:val="005B67FF"/>
    <w:rsid w:val="005B6CD8"/>
    <w:rsid w:val="005B7B2C"/>
    <w:rsid w:val="005C0C79"/>
    <w:rsid w:val="005C1108"/>
    <w:rsid w:val="005C2110"/>
    <w:rsid w:val="005C4F7F"/>
    <w:rsid w:val="005C54F8"/>
    <w:rsid w:val="005C7FA1"/>
    <w:rsid w:val="005D0817"/>
    <w:rsid w:val="005D2E9B"/>
    <w:rsid w:val="005D3D06"/>
    <w:rsid w:val="005D3E19"/>
    <w:rsid w:val="005D3E72"/>
    <w:rsid w:val="005D50BF"/>
    <w:rsid w:val="005D53FC"/>
    <w:rsid w:val="005D6B28"/>
    <w:rsid w:val="005E0792"/>
    <w:rsid w:val="005E0EB5"/>
    <w:rsid w:val="005E125B"/>
    <w:rsid w:val="005E1F2E"/>
    <w:rsid w:val="005E1F76"/>
    <w:rsid w:val="005E32FC"/>
    <w:rsid w:val="005E45B0"/>
    <w:rsid w:val="005E46BD"/>
    <w:rsid w:val="005E4DA8"/>
    <w:rsid w:val="005E58C6"/>
    <w:rsid w:val="005E597D"/>
    <w:rsid w:val="005E7889"/>
    <w:rsid w:val="005F0600"/>
    <w:rsid w:val="005F0C01"/>
    <w:rsid w:val="005F0FE2"/>
    <w:rsid w:val="005F1F4F"/>
    <w:rsid w:val="005F2227"/>
    <w:rsid w:val="005F224F"/>
    <w:rsid w:val="005F2BE8"/>
    <w:rsid w:val="005F355D"/>
    <w:rsid w:val="005F4AE1"/>
    <w:rsid w:val="005F5057"/>
    <w:rsid w:val="005F50C3"/>
    <w:rsid w:val="005F5601"/>
    <w:rsid w:val="005F563C"/>
    <w:rsid w:val="005F7161"/>
    <w:rsid w:val="00600B23"/>
    <w:rsid w:val="00600E90"/>
    <w:rsid w:val="006028EF"/>
    <w:rsid w:val="0060300E"/>
    <w:rsid w:val="0060585A"/>
    <w:rsid w:val="00605F85"/>
    <w:rsid w:val="006064B0"/>
    <w:rsid w:val="0060656E"/>
    <w:rsid w:val="006079C7"/>
    <w:rsid w:val="00607B5E"/>
    <w:rsid w:val="00610507"/>
    <w:rsid w:val="00610C0B"/>
    <w:rsid w:val="006112E5"/>
    <w:rsid w:val="006113C0"/>
    <w:rsid w:val="00611431"/>
    <w:rsid w:val="0061169E"/>
    <w:rsid w:val="00612531"/>
    <w:rsid w:val="00612CF3"/>
    <w:rsid w:val="00613376"/>
    <w:rsid w:val="00613402"/>
    <w:rsid w:val="00613730"/>
    <w:rsid w:val="006146B8"/>
    <w:rsid w:val="00614B27"/>
    <w:rsid w:val="006156AF"/>
    <w:rsid w:val="00615A2E"/>
    <w:rsid w:val="00615A6C"/>
    <w:rsid w:val="00615D3F"/>
    <w:rsid w:val="00615FC3"/>
    <w:rsid w:val="0061621F"/>
    <w:rsid w:val="00616BF1"/>
    <w:rsid w:val="00617755"/>
    <w:rsid w:val="00617DB3"/>
    <w:rsid w:val="006202AD"/>
    <w:rsid w:val="006205F6"/>
    <w:rsid w:val="00621438"/>
    <w:rsid w:val="00621499"/>
    <w:rsid w:val="00621C61"/>
    <w:rsid w:val="0062217C"/>
    <w:rsid w:val="006238A6"/>
    <w:rsid w:val="00623C54"/>
    <w:rsid w:val="00624141"/>
    <w:rsid w:val="006245A6"/>
    <w:rsid w:val="0062539A"/>
    <w:rsid w:val="00625A8D"/>
    <w:rsid w:val="00626097"/>
    <w:rsid w:val="00626EBF"/>
    <w:rsid w:val="00627151"/>
    <w:rsid w:val="00627F40"/>
    <w:rsid w:val="006302F7"/>
    <w:rsid w:val="006306A5"/>
    <w:rsid w:val="00631B6C"/>
    <w:rsid w:val="006321C7"/>
    <w:rsid w:val="0063253E"/>
    <w:rsid w:val="00632A43"/>
    <w:rsid w:val="00632C8D"/>
    <w:rsid w:val="00634712"/>
    <w:rsid w:val="006363E2"/>
    <w:rsid w:val="006369AB"/>
    <w:rsid w:val="006401CF"/>
    <w:rsid w:val="00640889"/>
    <w:rsid w:val="00640F27"/>
    <w:rsid w:val="0064190F"/>
    <w:rsid w:val="00642710"/>
    <w:rsid w:val="00642AE4"/>
    <w:rsid w:val="00642C33"/>
    <w:rsid w:val="0064380E"/>
    <w:rsid w:val="00645667"/>
    <w:rsid w:val="006466F7"/>
    <w:rsid w:val="006475BA"/>
    <w:rsid w:val="006477DA"/>
    <w:rsid w:val="00647E9D"/>
    <w:rsid w:val="00650F86"/>
    <w:rsid w:val="00651A6C"/>
    <w:rsid w:val="00651EED"/>
    <w:rsid w:val="006525E1"/>
    <w:rsid w:val="00653241"/>
    <w:rsid w:val="00653273"/>
    <w:rsid w:val="006541AB"/>
    <w:rsid w:val="00654201"/>
    <w:rsid w:val="006547D3"/>
    <w:rsid w:val="00655618"/>
    <w:rsid w:val="006556E9"/>
    <w:rsid w:val="00655A52"/>
    <w:rsid w:val="006576F7"/>
    <w:rsid w:val="00657F46"/>
    <w:rsid w:val="00657FF8"/>
    <w:rsid w:val="00661488"/>
    <w:rsid w:val="00661752"/>
    <w:rsid w:val="00661862"/>
    <w:rsid w:val="00661D4B"/>
    <w:rsid w:val="00663355"/>
    <w:rsid w:val="00663A92"/>
    <w:rsid w:val="00664790"/>
    <w:rsid w:val="00667387"/>
    <w:rsid w:val="00670C83"/>
    <w:rsid w:val="00670DA5"/>
    <w:rsid w:val="0067139D"/>
    <w:rsid w:val="00671D07"/>
    <w:rsid w:val="006722B2"/>
    <w:rsid w:val="006732CC"/>
    <w:rsid w:val="00673752"/>
    <w:rsid w:val="00673799"/>
    <w:rsid w:val="00673C22"/>
    <w:rsid w:val="006740ED"/>
    <w:rsid w:val="00674363"/>
    <w:rsid w:val="00676222"/>
    <w:rsid w:val="006769F7"/>
    <w:rsid w:val="006806BA"/>
    <w:rsid w:val="00681855"/>
    <w:rsid w:val="006818BC"/>
    <w:rsid w:val="00682292"/>
    <w:rsid w:val="0068275F"/>
    <w:rsid w:val="006835FF"/>
    <w:rsid w:val="00683F0E"/>
    <w:rsid w:val="006842E3"/>
    <w:rsid w:val="00684841"/>
    <w:rsid w:val="0068660B"/>
    <w:rsid w:val="006866E0"/>
    <w:rsid w:val="0069054B"/>
    <w:rsid w:val="0069325D"/>
    <w:rsid w:val="006935AE"/>
    <w:rsid w:val="006960FC"/>
    <w:rsid w:val="00696521"/>
    <w:rsid w:val="006967DB"/>
    <w:rsid w:val="006977C2"/>
    <w:rsid w:val="00697FA4"/>
    <w:rsid w:val="006A0090"/>
    <w:rsid w:val="006A031A"/>
    <w:rsid w:val="006A0587"/>
    <w:rsid w:val="006A1BE7"/>
    <w:rsid w:val="006A219C"/>
    <w:rsid w:val="006A374E"/>
    <w:rsid w:val="006A42B7"/>
    <w:rsid w:val="006A4D5F"/>
    <w:rsid w:val="006A5D0A"/>
    <w:rsid w:val="006A5F3B"/>
    <w:rsid w:val="006A6212"/>
    <w:rsid w:val="006A630B"/>
    <w:rsid w:val="006A7049"/>
    <w:rsid w:val="006A7C08"/>
    <w:rsid w:val="006B0CC4"/>
    <w:rsid w:val="006B106E"/>
    <w:rsid w:val="006B1721"/>
    <w:rsid w:val="006B1FB6"/>
    <w:rsid w:val="006B2C37"/>
    <w:rsid w:val="006B4011"/>
    <w:rsid w:val="006B4059"/>
    <w:rsid w:val="006B4066"/>
    <w:rsid w:val="006B4869"/>
    <w:rsid w:val="006B4988"/>
    <w:rsid w:val="006B7A03"/>
    <w:rsid w:val="006C04B3"/>
    <w:rsid w:val="006C0D24"/>
    <w:rsid w:val="006C13D9"/>
    <w:rsid w:val="006C1585"/>
    <w:rsid w:val="006C49A7"/>
    <w:rsid w:val="006C5737"/>
    <w:rsid w:val="006C6FA0"/>
    <w:rsid w:val="006C7C67"/>
    <w:rsid w:val="006D161A"/>
    <w:rsid w:val="006D28DC"/>
    <w:rsid w:val="006D3346"/>
    <w:rsid w:val="006D3ABF"/>
    <w:rsid w:val="006D43F0"/>
    <w:rsid w:val="006D49C3"/>
    <w:rsid w:val="006D5148"/>
    <w:rsid w:val="006D5C67"/>
    <w:rsid w:val="006D5CA6"/>
    <w:rsid w:val="006D67F5"/>
    <w:rsid w:val="006D6EC3"/>
    <w:rsid w:val="006D6FEE"/>
    <w:rsid w:val="006D70EB"/>
    <w:rsid w:val="006E0691"/>
    <w:rsid w:val="006E26C4"/>
    <w:rsid w:val="006E32CE"/>
    <w:rsid w:val="006E4A2E"/>
    <w:rsid w:val="006E555C"/>
    <w:rsid w:val="006E5CBA"/>
    <w:rsid w:val="006E698C"/>
    <w:rsid w:val="006E71A6"/>
    <w:rsid w:val="006E78B9"/>
    <w:rsid w:val="006E7FF5"/>
    <w:rsid w:val="006F0D4D"/>
    <w:rsid w:val="006F1835"/>
    <w:rsid w:val="006F2487"/>
    <w:rsid w:val="006F258B"/>
    <w:rsid w:val="006F2A87"/>
    <w:rsid w:val="006F3855"/>
    <w:rsid w:val="006F4C26"/>
    <w:rsid w:val="006F50C9"/>
    <w:rsid w:val="006F6967"/>
    <w:rsid w:val="006F7D61"/>
    <w:rsid w:val="006F7F63"/>
    <w:rsid w:val="0070001B"/>
    <w:rsid w:val="00701378"/>
    <w:rsid w:val="0070149A"/>
    <w:rsid w:val="007019BC"/>
    <w:rsid w:val="00701A9A"/>
    <w:rsid w:val="007023A7"/>
    <w:rsid w:val="0070294F"/>
    <w:rsid w:val="00703098"/>
    <w:rsid w:val="00703867"/>
    <w:rsid w:val="00703DD5"/>
    <w:rsid w:val="00704E5E"/>
    <w:rsid w:val="00705E9C"/>
    <w:rsid w:val="0070680F"/>
    <w:rsid w:val="00706811"/>
    <w:rsid w:val="00707BD8"/>
    <w:rsid w:val="00710FF5"/>
    <w:rsid w:val="00711413"/>
    <w:rsid w:val="00713015"/>
    <w:rsid w:val="00713D13"/>
    <w:rsid w:val="00713F7A"/>
    <w:rsid w:val="007146F0"/>
    <w:rsid w:val="007159FC"/>
    <w:rsid w:val="00716A9D"/>
    <w:rsid w:val="00720074"/>
    <w:rsid w:val="00721590"/>
    <w:rsid w:val="0072182B"/>
    <w:rsid w:val="0072193F"/>
    <w:rsid w:val="00722351"/>
    <w:rsid w:val="007235B6"/>
    <w:rsid w:val="00724DF9"/>
    <w:rsid w:val="00725B10"/>
    <w:rsid w:val="00730172"/>
    <w:rsid w:val="007302B6"/>
    <w:rsid w:val="00730437"/>
    <w:rsid w:val="007304BB"/>
    <w:rsid w:val="00730682"/>
    <w:rsid w:val="00730698"/>
    <w:rsid w:val="007313C5"/>
    <w:rsid w:val="00732138"/>
    <w:rsid w:val="00732623"/>
    <w:rsid w:val="0073418B"/>
    <w:rsid w:val="007352D7"/>
    <w:rsid w:val="00735727"/>
    <w:rsid w:val="00736B95"/>
    <w:rsid w:val="00736BD9"/>
    <w:rsid w:val="00741B94"/>
    <w:rsid w:val="00741D77"/>
    <w:rsid w:val="00742408"/>
    <w:rsid w:val="00743EC0"/>
    <w:rsid w:val="00744275"/>
    <w:rsid w:val="007444CF"/>
    <w:rsid w:val="007458BD"/>
    <w:rsid w:val="0074622C"/>
    <w:rsid w:val="007479BD"/>
    <w:rsid w:val="00747D47"/>
    <w:rsid w:val="0075020E"/>
    <w:rsid w:val="007530B0"/>
    <w:rsid w:val="00753287"/>
    <w:rsid w:val="007534A6"/>
    <w:rsid w:val="00754EB7"/>
    <w:rsid w:val="0075662C"/>
    <w:rsid w:val="00760802"/>
    <w:rsid w:val="007612C6"/>
    <w:rsid w:val="00762650"/>
    <w:rsid w:val="00765DF8"/>
    <w:rsid w:val="0076672F"/>
    <w:rsid w:val="0076701C"/>
    <w:rsid w:val="00767297"/>
    <w:rsid w:val="0076732D"/>
    <w:rsid w:val="00770C4F"/>
    <w:rsid w:val="00770EA3"/>
    <w:rsid w:val="007715B7"/>
    <w:rsid w:val="0077200B"/>
    <w:rsid w:val="00772FD7"/>
    <w:rsid w:val="00774685"/>
    <w:rsid w:val="00775158"/>
    <w:rsid w:val="0077565B"/>
    <w:rsid w:val="00775B90"/>
    <w:rsid w:val="00775CD9"/>
    <w:rsid w:val="00776F71"/>
    <w:rsid w:val="0077782D"/>
    <w:rsid w:val="00777C58"/>
    <w:rsid w:val="00780185"/>
    <w:rsid w:val="00783D1C"/>
    <w:rsid w:val="007847DC"/>
    <w:rsid w:val="00784C92"/>
    <w:rsid w:val="0078580F"/>
    <w:rsid w:val="00786317"/>
    <w:rsid w:val="00786B3B"/>
    <w:rsid w:val="00787520"/>
    <w:rsid w:val="00790DB0"/>
    <w:rsid w:val="00791585"/>
    <w:rsid w:val="0079193C"/>
    <w:rsid w:val="00792FE6"/>
    <w:rsid w:val="007934D1"/>
    <w:rsid w:val="007943BF"/>
    <w:rsid w:val="0079655D"/>
    <w:rsid w:val="007A0853"/>
    <w:rsid w:val="007A1248"/>
    <w:rsid w:val="007A17E2"/>
    <w:rsid w:val="007A2B1E"/>
    <w:rsid w:val="007A3B5A"/>
    <w:rsid w:val="007A5999"/>
    <w:rsid w:val="007A5C26"/>
    <w:rsid w:val="007B1108"/>
    <w:rsid w:val="007B18C1"/>
    <w:rsid w:val="007B46CB"/>
    <w:rsid w:val="007B4BB2"/>
    <w:rsid w:val="007B50B6"/>
    <w:rsid w:val="007B5121"/>
    <w:rsid w:val="007B5140"/>
    <w:rsid w:val="007B576A"/>
    <w:rsid w:val="007B5D74"/>
    <w:rsid w:val="007B5E89"/>
    <w:rsid w:val="007B6748"/>
    <w:rsid w:val="007B674E"/>
    <w:rsid w:val="007C060E"/>
    <w:rsid w:val="007C187F"/>
    <w:rsid w:val="007C1E05"/>
    <w:rsid w:val="007C27F1"/>
    <w:rsid w:val="007C27F9"/>
    <w:rsid w:val="007C28DC"/>
    <w:rsid w:val="007C3182"/>
    <w:rsid w:val="007C33C1"/>
    <w:rsid w:val="007C376F"/>
    <w:rsid w:val="007C3E7D"/>
    <w:rsid w:val="007C4D86"/>
    <w:rsid w:val="007C5430"/>
    <w:rsid w:val="007C5572"/>
    <w:rsid w:val="007C5F77"/>
    <w:rsid w:val="007C65DD"/>
    <w:rsid w:val="007C69B2"/>
    <w:rsid w:val="007C76E4"/>
    <w:rsid w:val="007D0128"/>
    <w:rsid w:val="007D1468"/>
    <w:rsid w:val="007D2195"/>
    <w:rsid w:val="007D3427"/>
    <w:rsid w:val="007D3750"/>
    <w:rsid w:val="007D5274"/>
    <w:rsid w:val="007D53E5"/>
    <w:rsid w:val="007D60AC"/>
    <w:rsid w:val="007E0D25"/>
    <w:rsid w:val="007E0F58"/>
    <w:rsid w:val="007E11D6"/>
    <w:rsid w:val="007E14E7"/>
    <w:rsid w:val="007E15C6"/>
    <w:rsid w:val="007E1B23"/>
    <w:rsid w:val="007E2015"/>
    <w:rsid w:val="007E28E2"/>
    <w:rsid w:val="007E295F"/>
    <w:rsid w:val="007E356E"/>
    <w:rsid w:val="007E4A29"/>
    <w:rsid w:val="007E52E6"/>
    <w:rsid w:val="007E53DF"/>
    <w:rsid w:val="007E5AED"/>
    <w:rsid w:val="007E66B5"/>
    <w:rsid w:val="007E6E21"/>
    <w:rsid w:val="007F0253"/>
    <w:rsid w:val="007F031B"/>
    <w:rsid w:val="007F093C"/>
    <w:rsid w:val="007F0C50"/>
    <w:rsid w:val="007F2190"/>
    <w:rsid w:val="007F2910"/>
    <w:rsid w:val="007F3877"/>
    <w:rsid w:val="007F39AA"/>
    <w:rsid w:val="007F3BEE"/>
    <w:rsid w:val="007F5AE5"/>
    <w:rsid w:val="008001FB"/>
    <w:rsid w:val="00800888"/>
    <w:rsid w:val="00801549"/>
    <w:rsid w:val="00801DC3"/>
    <w:rsid w:val="0080328A"/>
    <w:rsid w:val="008072BB"/>
    <w:rsid w:val="00807C65"/>
    <w:rsid w:val="00810336"/>
    <w:rsid w:val="008103B5"/>
    <w:rsid w:val="008115C7"/>
    <w:rsid w:val="00811F19"/>
    <w:rsid w:val="0081216C"/>
    <w:rsid w:val="00813D5A"/>
    <w:rsid w:val="008144E3"/>
    <w:rsid w:val="00814738"/>
    <w:rsid w:val="008155BB"/>
    <w:rsid w:val="00816950"/>
    <w:rsid w:val="00820B75"/>
    <w:rsid w:val="00822AF7"/>
    <w:rsid w:val="00822B20"/>
    <w:rsid w:val="008237E2"/>
    <w:rsid w:val="00823F14"/>
    <w:rsid w:val="008249DA"/>
    <w:rsid w:val="008255BA"/>
    <w:rsid w:val="00826024"/>
    <w:rsid w:val="0082621D"/>
    <w:rsid w:val="0082636B"/>
    <w:rsid w:val="008267A8"/>
    <w:rsid w:val="008272CC"/>
    <w:rsid w:val="0083003B"/>
    <w:rsid w:val="008310F7"/>
    <w:rsid w:val="00831187"/>
    <w:rsid w:val="00831EC8"/>
    <w:rsid w:val="00831F0E"/>
    <w:rsid w:val="0083453D"/>
    <w:rsid w:val="008350FE"/>
    <w:rsid w:val="0083517E"/>
    <w:rsid w:val="0083521B"/>
    <w:rsid w:val="00835373"/>
    <w:rsid w:val="008355AF"/>
    <w:rsid w:val="00835811"/>
    <w:rsid w:val="00835E2C"/>
    <w:rsid w:val="00837642"/>
    <w:rsid w:val="008402C1"/>
    <w:rsid w:val="00841E78"/>
    <w:rsid w:val="00842483"/>
    <w:rsid w:val="00842D5B"/>
    <w:rsid w:val="008447AD"/>
    <w:rsid w:val="00845003"/>
    <w:rsid w:val="00845753"/>
    <w:rsid w:val="008457AD"/>
    <w:rsid w:val="00845B55"/>
    <w:rsid w:val="008465DF"/>
    <w:rsid w:val="00847392"/>
    <w:rsid w:val="00852008"/>
    <w:rsid w:val="008533E4"/>
    <w:rsid w:val="00853A47"/>
    <w:rsid w:val="00854116"/>
    <w:rsid w:val="008555A7"/>
    <w:rsid w:val="008577BD"/>
    <w:rsid w:val="00857B85"/>
    <w:rsid w:val="008605B6"/>
    <w:rsid w:val="00860B80"/>
    <w:rsid w:val="00861466"/>
    <w:rsid w:val="0086232F"/>
    <w:rsid w:val="008631FC"/>
    <w:rsid w:val="00863C12"/>
    <w:rsid w:val="00864B8F"/>
    <w:rsid w:val="008659DB"/>
    <w:rsid w:val="0087084B"/>
    <w:rsid w:val="00870916"/>
    <w:rsid w:val="00871090"/>
    <w:rsid w:val="00871672"/>
    <w:rsid w:val="00872AC6"/>
    <w:rsid w:val="00873CB1"/>
    <w:rsid w:val="00874567"/>
    <w:rsid w:val="00874C0C"/>
    <w:rsid w:val="008760EB"/>
    <w:rsid w:val="00876DC6"/>
    <w:rsid w:val="00877226"/>
    <w:rsid w:val="00877363"/>
    <w:rsid w:val="00880052"/>
    <w:rsid w:val="00880692"/>
    <w:rsid w:val="00881069"/>
    <w:rsid w:val="008816B9"/>
    <w:rsid w:val="00883C60"/>
    <w:rsid w:val="00886C57"/>
    <w:rsid w:val="00890534"/>
    <w:rsid w:val="00890F00"/>
    <w:rsid w:val="00891137"/>
    <w:rsid w:val="00891B31"/>
    <w:rsid w:val="00892668"/>
    <w:rsid w:val="00892D74"/>
    <w:rsid w:val="00894669"/>
    <w:rsid w:val="00896022"/>
    <w:rsid w:val="00897E34"/>
    <w:rsid w:val="008A06F0"/>
    <w:rsid w:val="008A156D"/>
    <w:rsid w:val="008A1898"/>
    <w:rsid w:val="008A1A59"/>
    <w:rsid w:val="008A2C8C"/>
    <w:rsid w:val="008A2E99"/>
    <w:rsid w:val="008A38F7"/>
    <w:rsid w:val="008A4F77"/>
    <w:rsid w:val="008A794B"/>
    <w:rsid w:val="008B017A"/>
    <w:rsid w:val="008B05E2"/>
    <w:rsid w:val="008B082B"/>
    <w:rsid w:val="008B0870"/>
    <w:rsid w:val="008B28E2"/>
    <w:rsid w:val="008B5527"/>
    <w:rsid w:val="008B7600"/>
    <w:rsid w:val="008B79F9"/>
    <w:rsid w:val="008B7F5E"/>
    <w:rsid w:val="008C0714"/>
    <w:rsid w:val="008C13DE"/>
    <w:rsid w:val="008C1562"/>
    <w:rsid w:val="008C208A"/>
    <w:rsid w:val="008C2BF5"/>
    <w:rsid w:val="008C2E55"/>
    <w:rsid w:val="008C38A5"/>
    <w:rsid w:val="008C40A4"/>
    <w:rsid w:val="008C4BE6"/>
    <w:rsid w:val="008C7E64"/>
    <w:rsid w:val="008C7F7A"/>
    <w:rsid w:val="008D05D1"/>
    <w:rsid w:val="008D066D"/>
    <w:rsid w:val="008D07ED"/>
    <w:rsid w:val="008D0FC0"/>
    <w:rsid w:val="008D146B"/>
    <w:rsid w:val="008D2082"/>
    <w:rsid w:val="008D318D"/>
    <w:rsid w:val="008D4AAE"/>
    <w:rsid w:val="008D5173"/>
    <w:rsid w:val="008D5218"/>
    <w:rsid w:val="008D68CC"/>
    <w:rsid w:val="008D72D2"/>
    <w:rsid w:val="008D74D1"/>
    <w:rsid w:val="008D781B"/>
    <w:rsid w:val="008D78AC"/>
    <w:rsid w:val="008E02DC"/>
    <w:rsid w:val="008E0B28"/>
    <w:rsid w:val="008E10A1"/>
    <w:rsid w:val="008E2419"/>
    <w:rsid w:val="008E2946"/>
    <w:rsid w:val="008E3050"/>
    <w:rsid w:val="008E5DF2"/>
    <w:rsid w:val="008E6F0F"/>
    <w:rsid w:val="008E7DC4"/>
    <w:rsid w:val="008F1E7C"/>
    <w:rsid w:val="008F2C7F"/>
    <w:rsid w:val="008F2E2C"/>
    <w:rsid w:val="008F3E6C"/>
    <w:rsid w:val="008F4AE9"/>
    <w:rsid w:val="008F5309"/>
    <w:rsid w:val="008F532A"/>
    <w:rsid w:val="008F5358"/>
    <w:rsid w:val="008F54C0"/>
    <w:rsid w:val="008F5F4F"/>
    <w:rsid w:val="008F6A2B"/>
    <w:rsid w:val="00900464"/>
    <w:rsid w:val="00900C30"/>
    <w:rsid w:val="00901652"/>
    <w:rsid w:val="009018E4"/>
    <w:rsid w:val="0090454B"/>
    <w:rsid w:val="00906145"/>
    <w:rsid w:val="00906E0A"/>
    <w:rsid w:val="009077EE"/>
    <w:rsid w:val="00907A04"/>
    <w:rsid w:val="00907AA6"/>
    <w:rsid w:val="00910095"/>
    <w:rsid w:val="0091081D"/>
    <w:rsid w:val="00911F69"/>
    <w:rsid w:val="00912981"/>
    <w:rsid w:val="009129F2"/>
    <w:rsid w:val="00914014"/>
    <w:rsid w:val="009147C1"/>
    <w:rsid w:val="009158FB"/>
    <w:rsid w:val="00916591"/>
    <w:rsid w:val="0091736C"/>
    <w:rsid w:val="00917520"/>
    <w:rsid w:val="00920672"/>
    <w:rsid w:val="00921143"/>
    <w:rsid w:val="009212FF"/>
    <w:rsid w:val="009219F0"/>
    <w:rsid w:val="00921E3F"/>
    <w:rsid w:val="0092206E"/>
    <w:rsid w:val="00923A70"/>
    <w:rsid w:val="00923BB4"/>
    <w:rsid w:val="009243CE"/>
    <w:rsid w:val="00924819"/>
    <w:rsid w:val="009249C2"/>
    <w:rsid w:val="009252F4"/>
    <w:rsid w:val="00925477"/>
    <w:rsid w:val="009255E6"/>
    <w:rsid w:val="00926723"/>
    <w:rsid w:val="00926AEB"/>
    <w:rsid w:val="0092723B"/>
    <w:rsid w:val="00927A61"/>
    <w:rsid w:val="00932FEB"/>
    <w:rsid w:val="00935259"/>
    <w:rsid w:val="00935FD3"/>
    <w:rsid w:val="0093654F"/>
    <w:rsid w:val="00937C46"/>
    <w:rsid w:val="00940164"/>
    <w:rsid w:val="00941004"/>
    <w:rsid w:val="00941977"/>
    <w:rsid w:val="00943143"/>
    <w:rsid w:val="00944648"/>
    <w:rsid w:val="009457BE"/>
    <w:rsid w:val="00945D4B"/>
    <w:rsid w:val="00946011"/>
    <w:rsid w:val="00947205"/>
    <w:rsid w:val="009474B1"/>
    <w:rsid w:val="00947CD1"/>
    <w:rsid w:val="00950C93"/>
    <w:rsid w:val="00951F0B"/>
    <w:rsid w:val="00951F88"/>
    <w:rsid w:val="00952B3F"/>
    <w:rsid w:val="0095402F"/>
    <w:rsid w:val="0095473A"/>
    <w:rsid w:val="00954811"/>
    <w:rsid w:val="00954853"/>
    <w:rsid w:val="00954F23"/>
    <w:rsid w:val="00955CB1"/>
    <w:rsid w:val="009573A9"/>
    <w:rsid w:val="00957415"/>
    <w:rsid w:val="00961689"/>
    <w:rsid w:val="00961C29"/>
    <w:rsid w:val="00962023"/>
    <w:rsid w:val="009626CE"/>
    <w:rsid w:val="009644A1"/>
    <w:rsid w:val="0096451E"/>
    <w:rsid w:val="0096735A"/>
    <w:rsid w:val="00972802"/>
    <w:rsid w:val="00972DD8"/>
    <w:rsid w:val="009736D3"/>
    <w:rsid w:val="00973A51"/>
    <w:rsid w:val="0097480A"/>
    <w:rsid w:val="00974AC7"/>
    <w:rsid w:val="009759C2"/>
    <w:rsid w:val="00976068"/>
    <w:rsid w:val="009761CC"/>
    <w:rsid w:val="009770F7"/>
    <w:rsid w:val="009775E5"/>
    <w:rsid w:val="009803FA"/>
    <w:rsid w:val="009819F3"/>
    <w:rsid w:val="00981C26"/>
    <w:rsid w:val="00981DD4"/>
    <w:rsid w:val="00983DA6"/>
    <w:rsid w:val="00985650"/>
    <w:rsid w:val="00985A1E"/>
    <w:rsid w:val="00985DDA"/>
    <w:rsid w:val="00985E8A"/>
    <w:rsid w:val="00986D5B"/>
    <w:rsid w:val="0098798C"/>
    <w:rsid w:val="00987D2B"/>
    <w:rsid w:val="009903EC"/>
    <w:rsid w:val="0099040B"/>
    <w:rsid w:val="00991D77"/>
    <w:rsid w:val="0099563A"/>
    <w:rsid w:val="009957D3"/>
    <w:rsid w:val="009957DC"/>
    <w:rsid w:val="009959D4"/>
    <w:rsid w:val="0099608F"/>
    <w:rsid w:val="009967FF"/>
    <w:rsid w:val="00996B9B"/>
    <w:rsid w:val="009974E2"/>
    <w:rsid w:val="009A086D"/>
    <w:rsid w:val="009A1500"/>
    <w:rsid w:val="009A1605"/>
    <w:rsid w:val="009A1968"/>
    <w:rsid w:val="009A1A30"/>
    <w:rsid w:val="009A239B"/>
    <w:rsid w:val="009A2821"/>
    <w:rsid w:val="009A2A92"/>
    <w:rsid w:val="009A2E78"/>
    <w:rsid w:val="009A3415"/>
    <w:rsid w:val="009A5423"/>
    <w:rsid w:val="009A5D02"/>
    <w:rsid w:val="009A6657"/>
    <w:rsid w:val="009B2F8A"/>
    <w:rsid w:val="009B3F60"/>
    <w:rsid w:val="009B78F0"/>
    <w:rsid w:val="009B7909"/>
    <w:rsid w:val="009C04EE"/>
    <w:rsid w:val="009C1ACF"/>
    <w:rsid w:val="009C27A7"/>
    <w:rsid w:val="009C2B34"/>
    <w:rsid w:val="009C3247"/>
    <w:rsid w:val="009C32A9"/>
    <w:rsid w:val="009C3B1D"/>
    <w:rsid w:val="009C47CA"/>
    <w:rsid w:val="009C4B45"/>
    <w:rsid w:val="009C4D51"/>
    <w:rsid w:val="009C5252"/>
    <w:rsid w:val="009C5B99"/>
    <w:rsid w:val="009C669F"/>
    <w:rsid w:val="009C6CF8"/>
    <w:rsid w:val="009C7917"/>
    <w:rsid w:val="009D0C2F"/>
    <w:rsid w:val="009D111D"/>
    <w:rsid w:val="009D1273"/>
    <w:rsid w:val="009D1428"/>
    <w:rsid w:val="009D1B8E"/>
    <w:rsid w:val="009D1D6A"/>
    <w:rsid w:val="009D3517"/>
    <w:rsid w:val="009D3D2E"/>
    <w:rsid w:val="009D4553"/>
    <w:rsid w:val="009D4C96"/>
    <w:rsid w:val="009D7440"/>
    <w:rsid w:val="009D7A2E"/>
    <w:rsid w:val="009E176D"/>
    <w:rsid w:val="009E206E"/>
    <w:rsid w:val="009E3331"/>
    <w:rsid w:val="009E4553"/>
    <w:rsid w:val="009E461F"/>
    <w:rsid w:val="009E5382"/>
    <w:rsid w:val="009F0EC1"/>
    <w:rsid w:val="009F12D0"/>
    <w:rsid w:val="009F1636"/>
    <w:rsid w:val="009F2886"/>
    <w:rsid w:val="009F3355"/>
    <w:rsid w:val="009F4133"/>
    <w:rsid w:val="009F44AE"/>
    <w:rsid w:val="009F5DF9"/>
    <w:rsid w:val="009F6C5A"/>
    <w:rsid w:val="009F717F"/>
    <w:rsid w:val="00A00559"/>
    <w:rsid w:val="00A0098B"/>
    <w:rsid w:val="00A01088"/>
    <w:rsid w:val="00A0225A"/>
    <w:rsid w:val="00A02F5B"/>
    <w:rsid w:val="00A036F8"/>
    <w:rsid w:val="00A055D2"/>
    <w:rsid w:val="00A05B57"/>
    <w:rsid w:val="00A05E7D"/>
    <w:rsid w:val="00A07089"/>
    <w:rsid w:val="00A10BEA"/>
    <w:rsid w:val="00A10D84"/>
    <w:rsid w:val="00A14301"/>
    <w:rsid w:val="00A159B3"/>
    <w:rsid w:val="00A15EF0"/>
    <w:rsid w:val="00A16222"/>
    <w:rsid w:val="00A167CE"/>
    <w:rsid w:val="00A1691D"/>
    <w:rsid w:val="00A17FAB"/>
    <w:rsid w:val="00A20957"/>
    <w:rsid w:val="00A20A25"/>
    <w:rsid w:val="00A21D99"/>
    <w:rsid w:val="00A22645"/>
    <w:rsid w:val="00A23B4E"/>
    <w:rsid w:val="00A24F17"/>
    <w:rsid w:val="00A24FA3"/>
    <w:rsid w:val="00A24FC6"/>
    <w:rsid w:val="00A252BF"/>
    <w:rsid w:val="00A25464"/>
    <w:rsid w:val="00A25C25"/>
    <w:rsid w:val="00A26132"/>
    <w:rsid w:val="00A26ED6"/>
    <w:rsid w:val="00A277E4"/>
    <w:rsid w:val="00A27B8E"/>
    <w:rsid w:val="00A3052B"/>
    <w:rsid w:val="00A3159E"/>
    <w:rsid w:val="00A31A5D"/>
    <w:rsid w:val="00A31F9C"/>
    <w:rsid w:val="00A32328"/>
    <w:rsid w:val="00A32766"/>
    <w:rsid w:val="00A32D6F"/>
    <w:rsid w:val="00A33D59"/>
    <w:rsid w:val="00A3592F"/>
    <w:rsid w:val="00A36C55"/>
    <w:rsid w:val="00A36EB3"/>
    <w:rsid w:val="00A449A1"/>
    <w:rsid w:val="00A45494"/>
    <w:rsid w:val="00A45CF5"/>
    <w:rsid w:val="00A45F0C"/>
    <w:rsid w:val="00A46FE6"/>
    <w:rsid w:val="00A47804"/>
    <w:rsid w:val="00A50B80"/>
    <w:rsid w:val="00A52BDB"/>
    <w:rsid w:val="00A53764"/>
    <w:rsid w:val="00A54535"/>
    <w:rsid w:val="00A56DF7"/>
    <w:rsid w:val="00A60071"/>
    <w:rsid w:val="00A603FA"/>
    <w:rsid w:val="00A60EB4"/>
    <w:rsid w:val="00A60EFF"/>
    <w:rsid w:val="00A616F7"/>
    <w:rsid w:val="00A62836"/>
    <w:rsid w:val="00A62C0E"/>
    <w:rsid w:val="00A62CCF"/>
    <w:rsid w:val="00A6358B"/>
    <w:rsid w:val="00A63BB1"/>
    <w:rsid w:val="00A63F0B"/>
    <w:rsid w:val="00A646A3"/>
    <w:rsid w:val="00A66E57"/>
    <w:rsid w:val="00A677B1"/>
    <w:rsid w:val="00A67E29"/>
    <w:rsid w:val="00A700FB"/>
    <w:rsid w:val="00A702DF"/>
    <w:rsid w:val="00A7277D"/>
    <w:rsid w:val="00A7344E"/>
    <w:rsid w:val="00A7445B"/>
    <w:rsid w:val="00A75193"/>
    <w:rsid w:val="00A7586A"/>
    <w:rsid w:val="00A81241"/>
    <w:rsid w:val="00A82EE9"/>
    <w:rsid w:val="00A83170"/>
    <w:rsid w:val="00A831C8"/>
    <w:rsid w:val="00A83791"/>
    <w:rsid w:val="00A84170"/>
    <w:rsid w:val="00A8537B"/>
    <w:rsid w:val="00A85840"/>
    <w:rsid w:val="00A85BDB"/>
    <w:rsid w:val="00A85C28"/>
    <w:rsid w:val="00A86648"/>
    <w:rsid w:val="00A87750"/>
    <w:rsid w:val="00A901CA"/>
    <w:rsid w:val="00A90752"/>
    <w:rsid w:val="00A91139"/>
    <w:rsid w:val="00A916EF"/>
    <w:rsid w:val="00A922AF"/>
    <w:rsid w:val="00A92BDB"/>
    <w:rsid w:val="00A959D9"/>
    <w:rsid w:val="00A95DB2"/>
    <w:rsid w:val="00A96E5B"/>
    <w:rsid w:val="00AA0911"/>
    <w:rsid w:val="00AA1651"/>
    <w:rsid w:val="00AA27F9"/>
    <w:rsid w:val="00AA3E14"/>
    <w:rsid w:val="00AA62B0"/>
    <w:rsid w:val="00AA7DD0"/>
    <w:rsid w:val="00AB1034"/>
    <w:rsid w:val="00AB1D80"/>
    <w:rsid w:val="00AB21B9"/>
    <w:rsid w:val="00AB4C51"/>
    <w:rsid w:val="00AB5464"/>
    <w:rsid w:val="00AB5A8D"/>
    <w:rsid w:val="00AB6445"/>
    <w:rsid w:val="00AB6C26"/>
    <w:rsid w:val="00AB6E48"/>
    <w:rsid w:val="00AB7096"/>
    <w:rsid w:val="00AB72AE"/>
    <w:rsid w:val="00AC04CF"/>
    <w:rsid w:val="00AC20BF"/>
    <w:rsid w:val="00AC305A"/>
    <w:rsid w:val="00AC372D"/>
    <w:rsid w:val="00AC4EC9"/>
    <w:rsid w:val="00AC5F54"/>
    <w:rsid w:val="00AC61A7"/>
    <w:rsid w:val="00AC62C9"/>
    <w:rsid w:val="00AD07DD"/>
    <w:rsid w:val="00AD0A4F"/>
    <w:rsid w:val="00AD21FE"/>
    <w:rsid w:val="00AD2B41"/>
    <w:rsid w:val="00AD2DFD"/>
    <w:rsid w:val="00AD39D8"/>
    <w:rsid w:val="00AD3FCE"/>
    <w:rsid w:val="00AD63D9"/>
    <w:rsid w:val="00AD76B8"/>
    <w:rsid w:val="00AD7A02"/>
    <w:rsid w:val="00AD7A9F"/>
    <w:rsid w:val="00AD7B8E"/>
    <w:rsid w:val="00AD7C6B"/>
    <w:rsid w:val="00AD7F74"/>
    <w:rsid w:val="00AE0049"/>
    <w:rsid w:val="00AE0231"/>
    <w:rsid w:val="00AE09AA"/>
    <w:rsid w:val="00AE0D55"/>
    <w:rsid w:val="00AE1660"/>
    <w:rsid w:val="00AE1C7E"/>
    <w:rsid w:val="00AE36B3"/>
    <w:rsid w:val="00AE4270"/>
    <w:rsid w:val="00AE44C1"/>
    <w:rsid w:val="00AE4FCE"/>
    <w:rsid w:val="00AE5EFE"/>
    <w:rsid w:val="00AE6468"/>
    <w:rsid w:val="00AE65CA"/>
    <w:rsid w:val="00AE7610"/>
    <w:rsid w:val="00AF0605"/>
    <w:rsid w:val="00AF411D"/>
    <w:rsid w:val="00AF43A1"/>
    <w:rsid w:val="00AF52FC"/>
    <w:rsid w:val="00AF58B8"/>
    <w:rsid w:val="00AF70B8"/>
    <w:rsid w:val="00AF720E"/>
    <w:rsid w:val="00AF77F0"/>
    <w:rsid w:val="00B0041C"/>
    <w:rsid w:val="00B00775"/>
    <w:rsid w:val="00B00AE5"/>
    <w:rsid w:val="00B00DAE"/>
    <w:rsid w:val="00B0152B"/>
    <w:rsid w:val="00B016DC"/>
    <w:rsid w:val="00B01AA8"/>
    <w:rsid w:val="00B02561"/>
    <w:rsid w:val="00B02894"/>
    <w:rsid w:val="00B02A2C"/>
    <w:rsid w:val="00B02D2A"/>
    <w:rsid w:val="00B04389"/>
    <w:rsid w:val="00B05970"/>
    <w:rsid w:val="00B05D0F"/>
    <w:rsid w:val="00B064C9"/>
    <w:rsid w:val="00B07AFD"/>
    <w:rsid w:val="00B11664"/>
    <w:rsid w:val="00B11F3A"/>
    <w:rsid w:val="00B12424"/>
    <w:rsid w:val="00B1244B"/>
    <w:rsid w:val="00B124F0"/>
    <w:rsid w:val="00B131AA"/>
    <w:rsid w:val="00B1332D"/>
    <w:rsid w:val="00B139BA"/>
    <w:rsid w:val="00B14191"/>
    <w:rsid w:val="00B14A02"/>
    <w:rsid w:val="00B14FC1"/>
    <w:rsid w:val="00B150C9"/>
    <w:rsid w:val="00B15991"/>
    <w:rsid w:val="00B16417"/>
    <w:rsid w:val="00B16657"/>
    <w:rsid w:val="00B178AA"/>
    <w:rsid w:val="00B21D9F"/>
    <w:rsid w:val="00B21F01"/>
    <w:rsid w:val="00B237EF"/>
    <w:rsid w:val="00B23D92"/>
    <w:rsid w:val="00B24C66"/>
    <w:rsid w:val="00B25D91"/>
    <w:rsid w:val="00B26CDC"/>
    <w:rsid w:val="00B26E9A"/>
    <w:rsid w:val="00B27901"/>
    <w:rsid w:val="00B30567"/>
    <w:rsid w:val="00B3297D"/>
    <w:rsid w:val="00B33D58"/>
    <w:rsid w:val="00B341A7"/>
    <w:rsid w:val="00B3423C"/>
    <w:rsid w:val="00B349FF"/>
    <w:rsid w:val="00B34A39"/>
    <w:rsid w:val="00B34BBC"/>
    <w:rsid w:val="00B350D7"/>
    <w:rsid w:val="00B376BD"/>
    <w:rsid w:val="00B3789E"/>
    <w:rsid w:val="00B37BA7"/>
    <w:rsid w:val="00B40A47"/>
    <w:rsid w:val="00B40B92"/>
    <w:rsid w:val="00B40CD7"/>
    <w:rsid w:val="00B41B2A"/>
    <w:rsid w:val="00B432AA"/>
    <w:rsid w:val="00B442DB"/>
    <w:rsid w:val="00B449A8"/>
    <w:rsid w:val="00B46A92"/>
    <w:rsid w:val="00B46CA1"/>
    <w:rsid w:val="00B47866"/>
    <w:rsid w:val="00B52485"/>
    <w:rsid w:val="00B540AF"/>
    <w:rsid w:val="00B54C39"/>
    <w:rsid w:val="00B572A9"/>
    <w:rsid w:val="00B604DE"/>
    <w:rsid w:val="00B60BF5"/>
    <w:rsid w:val="00B60E8F"/>
    <w:rsid w:val="00B611FB"/>
    <w:rsid w:val="00B6189B"/>
    <w:rsid w:val="00B61D79"/>
    <w:rsid w:val="00B63AEF"/>
    <w:rsid w:val="00B63D61"/>
    <w:rsid w:val="00B6441F"/>
    <w:rsid w:val="00B64590"/>
    <w:rsid w:val="00B66536"/>
    <w:rsid w:val="00B66734"/>
    <w:rsid w:val="00B66B7A"/>
    <w:rsid w:val="00B66F32"/>
    <w:rsid w:val="00B67CD4"/>
    <w:rsid w:val="00B708D1"/>
    <w:rsid w:val="00B70DCF"/>
    <w:rsid w:val="00B70F86"/>
    <w:rsid w:val="00B71984"/>
    <w:rsid w:val="00B72DD6"/>
    <w:rsid w:val="00B735C8"/>
    <w:rsid w:val="00B73890"/>
    <w:rsid w:val="00B74FBF"/>
    <w:rsid w:val="00B75FD0"/>
    <w:rsid w:val="00B76986"/>
    <w:rsid w:val="00B77242"/>
    <w:rsid w:val="00B8014A"/>
    <w:rsid w:val="00B80B3B"/>
    <w:rsid w:val="00B810B9"/>
    <w:rsid w:val="00B81EA1"/>
    <w:rsid w:val="00B82159"/>
    <w:rsid w:val="00B826B7"/>
    <w:rsid w:val="00B8298F"/>
    <w:rsid w:val="00B852FE"/>
    <w:rsid w:val="00B855F7"/>
    <w:rsid w:val="00B861E8"/>
    <w:rsid w:val="00B86589"/>
    <w:rsid w:val="00B90459"/>
    <w:rsid w:val="00B9090E"/>
    <w:rsid w:val="00B91AC3"/>
    <w:rsid w:val="00B91F1E"/>
    <w:rsid w:val="00B935CF"/>
    <w:rsid w:val="00B93732"/>
    <w:rsid w:val="00B93CA5"/>
    <w:rsid w:val="00B9497D"/>
    <w:rsid w:val="00B9670A"/>
    <w:rsid w:val="00BA0FCC"/>
    <w:rsid w:val="00BA366D"/>
    <w:rsid w:val="00BA3A5F"/>
    <w:rsid w:val="00BA5381"/>
    <w:rsid w:val="00BA7E9E"/>
    <w:rsid w:val="00BB0394"/>
    <w:rsid w:val="00BB047A"/>
    <w:rsid w:val="00BB0DB3"/>
    <w:rsid w:val="00BB14A4"/>
    <w:rsid w:val="00BB1FCA"/>
    <w:rsid w:val="00BB461F"/>
    <w:rsid w:val="00BB52D0"/>
    <w:rsid w:val="00BB6567"/>
    <w:rsid w:val="00BC0A0B"/>
    <w:rsid w:val="00BC2704"/>
    <w:rsid w:val="00BC2FCF"/>
    <w:rsid w:val="00BC335F"/>
    <w:rsid w:val="00BC3ACE"/>
    <w:rsid w:val="00BC4059"/>
    <w:rsid w:val="00BC4186"/>
    <w:rsid w:val="00BC4353"/>
    <w:rsid w:val="00BC4A92"/>
    <w:rsid w:val="00BC6917"/>
    <w:rsid w:val="00BC72D3"/>
    <w:rsid w:val="00BD0177"/>
    <w:rsid w:val="00BD2DCA"/>
    <w:rsid w:val="00BD345D"/>
    <w:rsid w:val="00BD3BE0"/>
    <w:rsid w:val="00BD5C81"/>
    <w:rsid w:val="00BD5EED"/>
    <w:rsid w:val="00BD6755"/>
    <w:rsid w:val="00BD7E7A"/>
    <w:rsid w:val="00BE0088"/>
    <w:rsid w:val="00BE2DF8"/>
    <w:rsid w:val="00BE2FC4"/>
    <w:rsid w:val="00BE3039"/>
    <w:rsid w:val="00BE3871"/>
    <w:rsid w:val="00BE3C0C"/>
    <w:rsid w:val="00BE652A"/>
    <w:rsid w:val="00BE6D21"/>
    <w:rsid w:val="00BE6D30"/>
    <w:rsid w:val="00BE6FBF"/>
    <w:rsid w:val="00BE7A10"/>
    <w:rsid w:val="00BF02E4"/>
    <w:rsid w:val="00BF173D"/>
    <w:rsid w:val="00BF19EC"/>
    <w:rsid w:val="00BF2E29"/>
    <w:rsid w:val="00BF3E2D"/>
    <w:rsid w:val="00BF46D2"/>
    <w:rsid w:val="00BF5417"/>
    <w:rsid w:val="00BF5C9D"/>
    <w:rsid w:val="00BF6449"/>
    <w:rsid w:val="00BF67E7"/>
    <w:rsid w:val="00BF6848"/>
    <w:rsid w:val="00BF764C"/>
    <w:rsid w:val="00BF78C1"/>
    <w:rsid w:val="00C002E0"/>
    <w:rsid w:val="00C027A2"/>
    <w:rsid w:val="00C0374B"/>
    <w:rsid w:val="00C05207"/>
    <w:rsid w:val="00C06639"/>
    <w:rsid w:val="00C06B22"/>
    <w:rsid w:val="00C07E91"/>
    <w:rsid w:val="00C10D5F"/>
    <w:rsid w:val="00C11337"/>
    <w:rsid w:val="00C11666"/>
    <w:rsid w:val="00C116F7"/>
    <w:rsid w:val="00C11859"/>
    <w:rsid w:val="00C11A01"/>
    <w:rsid w:val="00C1230E"/>
    <w:rsid w:val="00C124E9"/>
    <w:rsid w:val="00C12C75"/>
    <w:rsid w:val="00C13889"/>
    <w:rsid w:val="00C14202"/>
    <w:rsid w:val="00C15A6E"/>
    <w:rsid w:val="00C16F1E"/>
    <w:rsid w:val="00C17549"/>
    <w:rsid w:val="00C209DA"/>
    <w:rsid w:val="00C210B2"/>
    <w:rsid w:val="00C233DB"/>
    <w:rsid w:val="00C25419"/>
    <w:rsid w:val="00C25BDF"/>
    <w:rsid w:val="00C260A6"/>
    <w:rsid w:val="00C261AE"/>
    <w:rsid w:val="00C275A5"/>
    <w:rsid w:val="00C27C2D"/>
    <w:rsid w:val="00C30704"/>
    <w:rsid w:val="00C307F6"/>
    <w:rsid w:val="00C313F4"/>
    <w:rsid w:val="00C315B7"/>
    <w:rsid w:val="00C31A19"/>
    <w:rsid w:val="00C321AA"/>
    <w:rsid w:val="00C32469"/>
    <w:rsid w:val="00C33566"/>
    <w:rsid w:val="00C3390B"/>
    <w:rsid w:val="00C33BA8"/>
    <w:rsid w:val="00C3468E"/>
    <w:rsid w:val="00C35182"/>
    <w:rsid w:val="00C35F0B"/>
    <w:rsid w:val="00C35F30"/>
    <w:rsid w:val="00C364D7"/>
    <w:rsid w:val="00C368B0"/>
    <w:rsid w:val="00C36FA4"/>
    <w:rsid w:val="00C374BB"/>
    <w:rsid w:val="00C37DF6"/>
    <w:rsid w:val="00C4011F"/>
    <w:rsid w:val="00C4158A"/>
    <w:rsid w:val="00C4332C"/>
    <w:rsid w:val="00C43776"/>
    <w:rsid w:val="00C44365"/>
    <w:rsid w:val="00C457C6"/>
    <w:rsid w:val="00C45BA6"/>
    <w:rsid w:val="00C45E47"/>
    <w:rsid w:val="00C46C45"/>
    <w:rsid w:val="00C47444"/>
    <w:rsid w:val="00C50AFB"/>
    <w:rsid w:val="00C5116B"/>
    <w:rsid w:val="00C5168E"/>
    <w:rsid w:val="00C516FD"/>
    <w:rsid w:val="00C5362B"/>
    <w:rsid w:val="00C55234"/>
    <w:rsid w:val="00C55310"/>
    <w:rsid w:val="00C6000A"/>
    <w:rsid w:val="00C607BE"/>
    <w:rsid w:val="00C61691"/>
    <w:rsid w:val="00C61E62"/>
    <w:rsid w:val="00C628F2"/>
    <w:rsid w:val="00C63229"/>
    <w:rsid w:val="00C63331"/>
    <w:rsid w:val="00C64290"/>
    <w:rsid w:val="00C64533"/>
    <w:rsid w:val="00C65F6B"/>
    <w:rsid w:val="00C67F3E"/>
    <w:rsid w:val="00C70556"/>
    <w:rsid w:val="00C7111B"/>
    <w:rsid w:val="00C713B2"/>
    <w:rsid w:val="00C7191C"/>
    <w:rsid w:val="00C71B2C"/>
    <w:rsid w:val="00C738BE"/>
    <w:rsid w:val="00C739ED"/>
    <w:rsid w:val="00C74341"/>
    <w:rsid w:val="00C74587"/>
    <w:rsid w:val="00C74CF0"/>
    <w:rsid w:val="00C75B00"/>
    <w:rsid w:val="00C769FC"/>
    <w:rsid w:val="00C76C31"/>
    <w:rsid w:val="00C76D91"/>
    <w:rsid w:val="00C777EC"/>
    <w:rsid w:val="00C806CF"/>
    <w:rsid w:val="00C80BC2"/>
    <w:rsid w:val="00C80EE4"/>
    <w:rsid w:val="00C812E0"/>
    <w:rsid w:val="00C81F7A"/>
    <w:rsid w:val="00C82326"/>
    <w:rsid w:val="00C827AD"/>
    <w:rsid w:val="00C827FB"/>
    <w:rsid w:val="00C82D66"/>
    <w:rsid w:val="00C837E1"/>
    <w:rsid w:val="00C837F9"/>
    <w:rsid w:val="00C84874"/>
    <w:rsid w:val="00C84E48"/>
    <w:rsid w:val="00C853F9"/>
    <w:rsid w:val="00C85499"/>
    <w:rsid w:val="00C86829"/>
    <w:rsid w:val="00C86CF7"/>
    <w:rsid w:val="00C872A0"/>
    <w:rsid w:val="00C87C26"/>
    <w:rsid w:val="00C9118C"/>
    <w:rsid w:val="00C920A0"/>
    <w:rsid w:val="00C93D58"/>
    <w:rsid w:val="00C93E12"/>
    <w:rsid w:val="00C941F8"/>
    <w:rsid w:val="00C942F4"/>
    <w:rsid w:val="00C9604E"/>
    <w:rsid w:val="00C97FCC"/>
    <w:rsid w:val="00CA43C2"/>
    <w:rsid w:val="00CA452C"/>
    <w:rsid w:val="00CA54B1"/>
    <w:rsid w:val="00CA681F"/>
    <w:rsid w:val="00CA6866"/>
    <w:rsid w:val="00CB0464"/>
    <w:rsid w:val="00CB093F"/>
    <w:rsid w:val="00CB1971"/>
    <w:rsid w:val="00CB400A"/>
    <w:rsid w:val="00CB403F"/>
    <w:rsid w:val="00CB4F42"/>
    <w:rsid w:val="00CC0057"/>
    <w:rsid w:val="00CC0B0E"/>
    <w:rsid w:val="00CC144F"/>
    <w:rsid w:val="00CC1F35"/>
    <w:rsid w:val="00CC336E"/>
    <w:rsid w:val="00CC33B3"/>
    <w:rsid w:val="00CC3945"/>
    <w:rsid w:val="00CC3B47"/>
    <w:rsid w:val="00CC4CD0"/>
    <w:rsid w:val="00CC6548"/>
    <w:rsid w:val="00CD0E29"/>
    <w:rsid w:val="00CD12AC"/>
    <w:rsid w:val="00CD1911"/>
    <w:rsid w:val="00CD1DAD"/>
    <w:rsid w:val="00CD2002"/>
    <w:rsid w:val="00CD3550"/>
    <w:rsid w:val="00CD4DB8"/>
    <w:rsid w:val="00CD514B"/>
    <w:rsid w:val="00CD632A"/>
    <w:rsid w:val="00CD6C30"/>
    <w:rsid w:val="00CD6ED6"/>
    <w:rsid w:val="00CD7CE5"/>
    <w:rsid w:val="00CE16D7"/>
    <w:rsid w:val="00CE3092"/>
    <w:rsid w:val="00CE3481"/>
    <w:rsid w:val="00CE35FA"/>
    <w:rsid w:val="00CE37FE"/>
    <w:rsid w:val="00CE45B6"/>
    <w:rsid w:val="00CE4AE9"/>
    <w:rsid w:val="00CE517C"/>
    <w:rsid w:val="00CE5870"/>
    <w:rsid w:val="00CE620B"/>
    <w:rsid w:val="00CE66DD"/>
    <w:rsid w:val="00CE6E3A"/>
    <w:rsid w:val="00CF1725"/>
    <w:rsid w:val="00CF1A4F"/>
    <w:rsid w:val="00CF205F"/>
    <w:rsid w:val="00CF3792"/>
    <w:rsid w:val="00CF4C10"/>
    <w:rsid w:val="00CF4DD3"/>
    <w:rsid w:val="00CF5EF3"/>
    <w:rsid w:val="00CF6AD3"/>
    <w:rsid w:val="00CF7022"/>
    <w:rsid w:val="00CF710F"/>
    <w:rsid w:val="00D00918"/>
    <w:rsid w:val="00D0155A"/>
    <w:rsid w:val="00D0170A"/>
    <w:rsid w:val="00D01F60"/>
    <w:rsid w:val="00D02941"/>
    <w:rsid w:val="00D02B81"/>
    <w:rsid w:val="00D05226"/>
    <w:rsid w:val="00D0588D"/>
    <w:rsid w:val="00D0600D"/>
    <w:rsid w:val="00D11C14"/>
    <w:rsid w:val="00D11C60"/>
    <w:rsid w:val="00D135F7"/>
    <w:rsid w:val="00D136C7"/>
    <w:rsid w:val="00D13A25"/>
    <w:rsid w:val="00D14AE8"/>
    <w:rsid w:val="00D14B78"/>
    <w:rsid w:val="00D14F4A"/>
    <w:rsid w:val="00D15026"/>
    <w:rsid w:val="00D150AB"/>
    <w:rsid w:val="00D1573C"/>
    <w:rsid w:val="00D15D2A"/>
    <w:rsid w:val="00D15F5F"/>
    <w:rsid w:val="00D179ED"/>
    <w:rsid w:val="00D2100F"/>
    <w:rsid w:val="00D212CC"/>
    <w:rsid w:val="00D2254D"/>
    <w:rsid w:val="00D225E3"/>
    <w:rsid w:val="00D24877"/>
    <w:rsid w:val="00D2563B"/>
    <w:rsid w:val="00D2638C"/>
    <w:rsid w:val="00D26A2F"/>
    <w:rsid w:val="00D303A3"/>
    <w:rsid w:val="00D315FE"/>
    <w:rsid w:val="00D320B5"/>
    <w:rsid w:val="00D32272"/>
    <w:rsid w:val="00D329B8"/>
    <w:rsid w:val="00D34133"/>
    <w:rsid w:val="00D35BF8"/>
    <w:rsid w:val="00D35D75"/>
    <w:rsid w:val="00D36611"/>
    <w:rsid w:val="00D3687D"/>
    <w:rsid w:val="00D3696D"/>
    <w:rsid w:val="00D36BA6"/>
    <w:rsid w:val="00D37101"/>
    <w:rsid w:val="00D40523"/>
    <w:rsid w:val="00D40961"/>
    <w:rsid w:val="00D422C5"/>
    <w:rsid w:val="00D42930"/>
    <w:rsid w:val="00D42B20"/>
    <w:rsid w:val="00D42FB3"/>
    <w:rsid w:val="00D4332B"/>
    <w:rsid w:val="00D43FA7"/>
    <w:rsid w:val="00D44B9A"/>
    <w:rsid w:val="00D452E5"/>
    <w:rsid w:val="00D47E17"/>
    <w:rsid w:val="00D50042"/>
    <w:rsid w:val="00D50F24"/>
    <w:rsid w:val="00D51100"/>
    <w:rsid w:val="00D51160"/>
    <w:rsid w:val="00D51DF2"/>
    <w:rsid w:val="00D53102"/>
    <w:rsid w:val="00D53F29"/>
    <w:rsid w:val="00D559DC"/>
    <w:rsid w:val="00D55D0E"/>
    <w:rsid w:val="00D562F2"/>
    <w:rsid w:val="00D57804"/>
    <w:rsid w:val="00D57FB1"/>
    <w:rsid w:val="00D60215"/>
    <w:rsid w:val="00D61563"/>
    <w:rsid w:val="00D61FAA"/>
    <w:rsid w:val="00D624D4"/>
    <w:rsid w:val="00D63689"/>
    <w:rsid w:val="00D63B51"/>
    <w:rsid w:val="00D64A96"/>
    <w:rsid w:val="00D6534B"/>
    <w:rsid w:val="00D66DA3"/>
    <w:rsid w:val="00D67CA3"/>
    <w:rsid w:val="00D70A89"/>
    <w:rsid w:val="00D71B5F"/>
    <w:rsid w:val="00D730F2"/>
    <w:rsid w:val="00D737DC"/>
    <w:rsid w:val="00D73E31"/>
    <w:rsid w:val="00D74141"/>
    <w:rsid w:val="00D74E04"/>
    <w:rsid w:val="00D77D3B"/>
    <w:rsid w:val="00D80DA9"/>
    <w:rsid w:val="00D8163D"/>
    <w:rsid w:val="00D83631"/>
    <w:rsid w:val="00D83A81"/>
    <w:rsid w:val="00D84613"/>
    <w:rsid w:val="00D852A1"/>
    <w:rsid w:val="00D85EE9"/>
    <w:rsid w:val="00D91F4B"/>
    <w:rsid w:val="00D93ED3"/>
    <w:rsid w:val="00D94427"/>
    <w:rsid w:val="00D952FA"/>
    <w:rsid w:val="00D9546E"/>
    <w:rsid w:val="00DA054B"/>
    <w:rsid w:val="00DA10A9"/>
    <w:rsid w:val="00DA1A62"/>
    <w:rsid w:val="00DA1C0D"/>
    <w:rsid w:val="00DA20DC"/>
    <w:rsid w:val="00DA31E8"/>
    <w:rsid w:val="00DA47FE"/>
    <w:rsid w:val="00DA573D"/>
    <w:rsid w:val="00DA5979"/>
    <w:rsid w:val="00DA5ABC"/>
    <w:rsid w:val="00DA5DF7"/>
    <w:rsid w:val="00DA67D5"/>
    <w:rsid w:val="00DA7C04"/>
    <w:rsid w:val="00DB1C4B"/>
    <w:rsid w:val="00DB4021"/>
    <w:rsid w:val="00DB6785"/>
    <w:rsid w:val="00DB6EBD"/>
    <w:rsid w:val="00DC0A1F"/>
    <w:rsid w:val="00DC0FB3"/>
    <w:rsid w:val="00DC1B90"/>
    <w:rsid w:val="00DC210C"/>
    <w:rsid w:val="00DC244D"/>
    <w:rsid w:val="00DC257D"/>
    <w:rsid w:val="00DC35E4"/>
    <w:rsid w:val="00DC3928"/>
    <w:rsid w:val="00DC4C53"/>
    <w:rsid w:val="00DC4E70"/>
    <w:rsid w:val="00DC51E4"/>
    <w:rsid w:val="00DC6901"/>
    <w:rsid w:val="00DD3E68"/>
    <w:rsid w:val="00DD4D78"/>
    <w:rsid w:val="00DD5E03"/>
    <w:rsid w:val="00DE010B"/>
    <w:rsid w:val="00DE0546"/>
    <w:rsid w:val="00DE09AD"/>
    <w:rsid w:val="00DE1A22"/>
    <w:rsid w:val="00DE1BC5"/>
    <w:rsid w:val="00DE2DA0"/>
    <w:rsid w:val="00DE43A1"/>
    <w:rsid w:val="00DE5073"/>
    <w:rsid w:val="00DE597F"/>
    <w:rsid w:val="00DE5DEF"/>
    <w:rsid w:val="00DE6219"/>
    <w:rsid w:val="00DE65F9"/>
    <w:rsid w:val="00DE693C"/>
    <w:rsid w:val="00DE7AF1"/>
    <w:rsid w:val="00DF0356"/>
    <w:rsid w:val="00DF06FA"/>
    <w:rsid w:val="00DF0C26"/>
    <w:rsid w:val="00DF17A9"/>
    <w:rsid w:val="00DF1992"/>
    <w:rsid w:val="00DF2072"/>
    <w:rsid w:val="00DF3219"/>
    <w:rsid w:val="00DF4A49"/>
    <w:rsid w:val="00DF5488"/>
    <w:rsid w:val="00DF561C"/>
    <w:rsid w:val="00DF5700"/>
    <w:rsid w:val="00DF577F"/>
    <w:rsid w:val="00DF671F"/>
    <w:rsid w:val="00DF6ACD"/>
    <w:rsid w:val="00DF6D36"/>
    <w:rsid w:val="00DF7F48"/>
    <w:rsid w:val="00E00307"/>
    <w:rsid w:val="00E01778"/>
    <w:rsid w:val="00E01AFE"/>
    <w:rsid w:val="00E0220C"/>
    <w:rsid w:val="00E0223C"/>
    <w:rsid w:val="00E023EB"/>
    <w:rsid w:val="00E0257B"/>
    <w:rsid w:val="00E041A8"/>
    <w:rsid w:val="00E04BF5"/>
    <w:rsid w:val="00E06844"/>
    <w:rsid w:val="00E06A07"/>
    <w:rsid w:val="00E06CBF"/>
    <w:rsid w:val="00E0719F"/>
    <w:rsid w:val="00E071DE"/>
    <w:rsid w:val="00E07DC7"/>
    <w:rsid w:val="00E103CC"/>
    <w:rsid w:val="00E104C6"/>
    <w:rsid w:val="00E10EE8"/>
    <w:rsid w:val="00E11027"/>
    <w:rsid w:val="00E11445"/>
    <w:rsid w:val="00E1221C"/>
    <w:rsid w:val="00E13560"/>
    <w:rsid w:val="00E136A3"/>
    <w:rsid w:val="00E13D0B"/>
    <w:rsid w:val="00E1552B"/>
    <w:rsid w:val="00E155E2"/>
    <w:rsid w:val="00E161CD"/>
    <w:rsid w:val="00E16E90"/>
    <w:rsid w:val="00E16F8A"/>
    <w:rsid w:val="00E20CD3"/>
    <w:rsid w:val="00E22240"/>
    <w:rsid w:val="00E2232E"/>
    <w:rsid w:val="00E22550"/>
    <w:rsid w:val="00E237C5"/>
    <w:rsid w:val="00E24D74"/>
    <w:rsid w:val="00E3064C"/>
    <w:rsid w:val="00E30A0E"/>
    <w:rsid w:val="00E31AE6"/>
    <w:rsid w:val="00E31BCB"/>
    <w:rsid w:val="00E331C3"/>
    <w:rsid w:val="00E337D4"/>
    <w:rsid w:val="00E33898"/>
    <w:rsid w:val="00E3432D"/>
    <w:rsid w:val="00E34C6D"/>
    <w:rsid w:val="00E360D8"/>
    <w:rsid w:val="00E37693"/>
    <w:rsid w:val="00E41B92"/>
    <w:rsid w:val="00E4246D"/>
    <w:rsid w:val="00E42C9E"/>
    <w:rsid w:val="00E4423A"/>
    <w:rsid w:val="00E45BB2"/>
    <w:rsid w:val="00E46108"/>
    <w:rsid w:val="00E461EB"/>
    <w:rsid w:val="00E46EE1"/>
    <w:rsid w:val="00E47318"/>
    <w:rsid w:val="00E47C81"/>
    <w:rsid w:val="00E50377"/>
    <w:rsid w:val="00E50E42"/>
    <w:rsid w:val="00E50EB7"/>
    <w:rsid w:val="00E51169"/>
    <w:rsid w:val="00E52445"/>
    <w:rsid w:val="00E5270C"/>
    <w:rsid w:val="00E5331E"/>
    <w:rsid w:val="00E533CC"/>
    <w:rsid w:val="00E53953"/>
    <w:rsid w:val="00E54252"/>
    <w:rsid w:val="00E564CF"/>
    <w:rsid w:val="00E5652C"/>
    <w:rsid w:val="00E56692"/>
    <w:rsid w:val="00E56C0E"/>
    <w:rsid w:val="00E56CBF"/>
    <w:rsid w:val="00E5719F"/>
    <w:rsid w:val="00E63655"/>
    <w:rsid w:val="00E63A9B"/>
    <w:rsid w:val="00E65736"/>
    <w:rsid w:val="00E66DF2"/>
    <w:rsid w:val="00E678CD"/>
    <w:rsid w:val="00E7173D"/>
    <w:rsid w:val="00E71ADA"/>
    <w:rsid w:val="00E7261A"/>
    <w:rsid w:val="00E747CC"/>
    <w:rsid w:val="00E74ED7"/>
    <w:rsid w:val="00E75C3A"/>
    <w:rsid w:val="00E76484"/>
    <w:rsid w:val="00E80A1A"/>
    <w:rsid w:val="00E8159E"/>
    <w:rsid w:val="00E815DA"/>
    <w:rsid w:val="00E816F8"/>
    <w:rsid w:val="00E82352"/>
    <w:rsid w:val="00E83DB5"/>
    <w:rsid w:val="00E83EE8"/>
    <w:rsid w:val="00E84170"/>
    <w:rsid w:val="00E84FD5"/>
    <w:rsid w:val="00E85BFF"/>
    <w:rsid w:val="00E86557"/>
    <w:rsid w:val="00E865F1"/>
    <w:rsid w:val="00E86F45"/>
    <w:rsid w:val="00E8764A"/>
    <w:rsid w:val="00E87AD4"/>
    <w:rsid w:val="00E905BB"/>
    <w:rsid w:val="00E91769"/>
    <w:rsid w:val="00E93977"/>
    <w:rsid w:val="00E952A3"/>
    <w:rsid w:val="00E9531B"/>
    <w:rsid w:val="00E956F1"/>
    <w:rsid w:val="00E96A49"/>
    <w:rsid w:val="00E978C2"/>
    <w:rsid w:val="00E97C72"/>
    <w:rsid w:val="00EA1437"/>
    <w:rsid w:val="00EA1531"/>
    <w:rsid w:val="00EA17BF"/>
    <w:rsid w:val="00EA2FAB"/>
    <w:rsid w:val="00EA2FB2"/>
    <w:rsid w:val="00EA2FC7"/>
    <w:rsid w:val="00EA3985"/>
    <w:rsid w:val="00EA432B"/>
    <w:rsid w:val="00EA5409"/>
    <w:rsid w:val="00EA545A"/>
    <w:rsid w:val="00EA5780"/>
    <w:rsid w:val="00EA62B0"/>
    <w:rsid w:val="00EB0173"/>
    <w:rsid w:val="00EB03A2"/>
    <w:rsid w:val="00EB10F1"/>
    <w:rsid w:val="00EB12FE"/>
    <w:rsid w:val="00EB18D9"/>
    <w:rsid w:val="00EB1F88"/>
    <w:rsid w:val="00EB4112"/>
    <w:rsid w:val="00EB41DE"/>
    <w:rsid w:val="00EB49CE"/>
    <w:rsid w:val="00EB798D"/>
    <w:rsid w:val="00EB7ECE"/>
    <w:rsid w:val="00EC023E"/>
    <w:rsid w:val="00EC05BA"/>
    <w:rsid w:val="00EC09EB"/>
    <w:rsid w:val="00EC0E33"/>
    <w:rsid w:val="00EC0E6B"/>
    <w:rsid w:val="00EC1315"/>
    <w:rsid w:val="00EC1C51"/>
    <w:rsid w:val="00EC1E1C"/>
    <w:rsid w:val="00EC1FDF"/>
    <w:rsid w:val="00EC293F"/>
    <w:rsid w:val="00EC4D9E"/>
    <w:rsid w:val="00EC5D59"/>
    <w:rsid w:val="00EC5E3B"/>
    <w:rsid w:val="00EC6269"/>
    <w:rsid w:val="00EC6714"/>
    <w:rsid w:val="00EC7FD6"/>
    <w:rsid w:val="00ED0924"/>
    <w:rsid w:val="00ED13CF"/>
    <w:rsid w:val="00ED16EE"/>
    <w:rsid w:val="00ED2638"/>
    <w:rsid w:val="00ED379B"/>
    <w:rsid w:val="00ED3EF8"/>
    <w:rsid w:val="00ED411C"/>
    <w:rsid w:val="00ED54E3"/>
    <w:rsid w:val="00ED5FE7"/>
    <w:rsid w:val="00ED6FCE"/>
    <w:rsid w:val="00ED7C92"/>
    <w:rsid w:val="00ED7CA2"/>
    <w:rsid w:val="00EE1356"/>
    <w:rsid w:val="00EE1899"/>
    <w:rsid w:val="00EE2784"/>
    <w:rsid w:val="00EE333F"/>
    <w:rsid w:val="00EE3AA7"/>
    <w:rsid w:val="00EE5F56"/>
    <w:rsid w:val="00EE615D"/>
    <w:rsid w:val="00EE65A0"/>
    <w:rsid w:val="00EE674E"/>
    <w:rsid w:val="00EF2A67"/>
    <w:rsid w:val="00EF3254"/>
    <w:rsid w:val="00EF37AE"/>
    <w:rsid w:val="00EF3BDC"/>
    <w:rsid w:val="00EF407A"/>
    <w:rsid w:val="00EF4790"/>
    <w:rsid w:val="00EF5732"/>
    <w:rsid w:val="00EF6186"/>
    <w:rsid w:val="00EF6359"/>
    <w:rsid w:val="00EF653E"/>
    <w:rsid w:val="00F00508"/>
    <w:rsid w:val="00F009C2"/>
    <w:rsid w:val="00F01205"/>
    <w:rsid w:val="00F0232E"/>
    <w:rsid w:val="00F04157"/>
    <w:rsid w:val="00F07283"/>
    <w:rsid w:val="00F07426"/>
    <w:rsid w:val="00F10ED0"/>
    <w:rsid w:val="00F114BC"/>
    <w:rsid w:val="00F129A3"/>
    <w:rsid w:val="00F14169"/>
    <w:rsid w:val="00F1441A"/>
    <w:rsid w:val="00F14DF0"/>
    <w:rsid w:val="00F15B40"/>
    <w:rsid w:val="00F16FBE"/>
    <w:rsid w:val="00F204C5"/>
    <w:rsid w:val="00F20975"/>
    <w:rsid w:val="00F20A11"/>
    <w:rsid w:val="00F21AC2"/>
    <w:rsid w:val="00F21CD1"/>
    <w:rsid w:val="00F22056"/>
    <w:rsid w:val="00F22441"/>
    <w:rsid w:val="00F226A7"/>
    <w:rsid w:val="00F22DF1"/>
    <w:rsid w:val="00F23121"/>
    <w:rsid w:val="00F23807"/>
    <w:rsid w:val="00F25769"/>
    <w:rsid w:val="00F25865"/>
    <w:rsid w:val="00F26064"/>
    <w:rsid w:val="00F262F5"/>
    <w:rsid w:val="00F26EAE"/>
    <w:rsid w:val="00F270A8"/>
    <w:rsid w:val="00F306A4"/>
    <w:rsid w:val="00F3120C"/>
    <w:rsid w:val="00F3132E"/>
    <w:rsid w:val="00F3173B"/>
    <w:rsid w:val="00F336CF"/>
    <w:rsid w:val="00F33B39"/>
    <w:rsid w:val="00F33CEC"/>
    <w:rsid w:val="00F346AB"/>
    <w:rsid w:val="00F34F23"/>
    <w:rsid w:val="00F3555C"/>
    <w:rsid w:val="00F358FB"/>
    <w:rsid w:val="00F36184"/>
    <w:rsid w:val="00F37C47"/>
    <w:rsid w:val="00F40F68"/>
    <w:rsid w:val="00F413B1"/>
    <w:rsid w:val="00F4206F"/>
    <w:rsid w:val="00F423DF"/>
    <w:rsid w:val="00F4338D"/>
    <w:rsid w:val="00F4374D"/>
    <w:rsid w:val="00F4445B"/>
    <w:rsid w:val="00F451CF"/>
    <w:rsid w:val="00F47608"/>
    <w:rsid w:val="00F478C0"/>
    <w:rsid w:val="00F4799B"/>
    <w:rsid w:val="00F47C63"/>
    <w:rsid w:val="00F47D92"/>
    <w:rsid w:val="00F5021C"/>
    <w:rsid w:val="00F50CFB"/>
    <w:rsid w:val="00F5119A"/>
    <w:rsid w:val="00F517FB"/>
    <w:rsid w:val="00F545D9"/>
    <w:rsid w:val="00F5599D"/>
    <w:rsid w:val="00F5655E"/>
    <w:rsid w:val="00F60582"/>
    <w:rsid w:val="00F60EF3"/>
    <w:rsid w:val="00F6194C"/>
    <w:rsid w:val="00F6258D"/>
    <w:rsid w:val="00F629A2"/>
    <w:rsid w:val="00F63455"/>
    <w:rsid w:val="00F6381B"/>
    <w:rsid w:val="00F63ADB"/>
    <w:rsid w:val="00F644DF"/>
    <w:rsid w:val="00F64D4C"/>
    <w:rsid w:val="00F6590F"/>
    <w:rsid w:val="00F6693A"/>
    <w:rsid w:val="00F67A53"/>
    <w:rsid w:val="00F71C2B"/>
    <w:rsid w:val="00F71C79"/>
    <w:rsid w:val="00F7224F"/>
    <w:rsid w:val="00F722FE"/>
    <w:rsid w:val="00F740CD"/>
    <w:rsid w:val="00F749B3"/>
    <w:rsid w:val="00F74F0C"/>
    <w:rsid w:val="00F75B41"/>
    <w:rsid w:val="00F772B3"/>
    <w:rsid w:val="00F77F04"/>
    <w:rsid w:val="00F8106C"/>
    <w:rsid w:val="00F81C20"/>
    <w:rsid w:val="00F820D1"/>
    <w:rsid w:val="00F82B18"/>
    <w:rsid w:val="00F84B05"/>
    <w:rsid w:val="00F879C0"/>
    <w:rsid w:val="00F90BE0"/>
    <w:rsid w:val="00F91528"/>
    <w:rsid w:val="00F91B64"/>
    <w:rsid w:val="00F92372"/>
    <w:rsid w:val="00F9273D"/>
    <w:rsid w:val="00F93E39"/>
    <w:rsid w:val="00F93EC1"/>
    <w:rsid w:val="00F96024"/>
    <w:rsid w:val="00F96336"/>
    <w:rsid w:val="00F963EC"/>
    <w:rsid w:val="00F968C6"/>
    <w:rsid w:val="00F97674"/>
    <w:rsid w:val="00FA0838"/>
    <w:rsid w:val="00FA0AA3"/>
    <w:rsid w:val="00FA0B00"/>
    <w:rsid w:val="00FA0CA5"/>
    <w:rsid w:val="00FA405E"/>
    <w:rsid w:val="00FA4E09"/>
    <w:rsid w:val="00FA5217"/>
    <w:rsid w:val="00FA59A9"/>
    <w:rsid w:val="00FA5B9A"/>
    <w:rsid w:val="00FA5D7B"/>
    <w:rsid w:val="00FA7D2D"/>
    <w:rsid w:val="00FB0408"/>
    <w:rsid w:val="00FB043F"/>
    <w:rsid w:val="00FB12ED"/>
    <w:rsid w:val="00FB13EE"/>
    <w:rsid w:val="00FB21B6"/>
    <w:rsid w:val="00FB3EEE"/>
    <w:rsid w:val="00FB4209"/>
    <w:rsid w:val="00FB5E6B"/>
    <w:rsid w:val="00FB68A3"/>
    <w:rsid w:val="00FB6AD6"/>
    <w:rsid w:val="00FB705B"/>
    <w:rsid w:val="00FB7884"/>
    <w:rsid w:val="00FC1CBA"/>
    <w:rsid w:val="00FC1E24"/>
    <w:rsid w:val="00FC2626"/>
    <w:rsid w:val="00FC45D6"/>
    <w:rsid w:val="00FC4F94"/>
    <w:rsid w:val="00FC55F7"/>
    <w:rsid w:val="00FC567D"/>
    <w:rsid w:val="00FC64B7"/>
    <w:rsid w:val="00FC6934"/>
    <w:rsid w:val="00FC6C69"/>
    <w:rsid w:val="00FD01EF"/>
    <w:rsid w:val="00FD0212"/>
    <w:rsid w:val="00FD1509"/>
    <w:rsid w:val="00FD1716"/>
    <w:rsid w:val="00FD1763"/>
    <w:rsid w:val="00FD18C5"/>
    <w:rsid w:val="00FD3464"/>
    <w:rsid w:val="00FD35D0"/>
    <w:rsid w:val="00FD3656"/>
    <w:rsid w:val="00FD477C"/>
    <w:rsid w:val="00FD4ECA"/>
    <w:rsid w:val="00FD5CCE"/>
    <w:rsid w:val="00FD64C7"/>
    <w:rsid w:val="00FE0F8A"/>
    <w:rsid w:val="00FE1855"/>
    <w:rsid w:val="00FE28FB"/>
    <w:rsid w:val="00FE4FC9"/>
    <w:rsid w:val="00FE6886"/>
    <w:rsid w:val="00FE7886"/>
    <w:rsid w:val="00FE78BC"/>
    <w:rsid w:val="00FE7C98"/>
    <w:rsid w:val="00FF0261"/>
    <w:rsid w:val="00FF0467"/>
    <w:rsid w:val="00FF04A3"/>
    <w:rsid w:val="00FF25C1"/>
    <w:rsid w:val="00FF26DA"/>
    <w:rsid w:val="00FF3B0F"/>
    <w:rsid w:val="00FF3F1E"/>
    <w:rsid w:val="00FF4C4A"/>
    <w:rsid w:val="00FF65F6"/>
    <w:rsid w:val="00FF663A"/>
    <w:rsid w:val="00FF70EC"/>
    <w:rsid w:val="00FF7510"/>
    <w:rsid w:val="00FF7DBE"/>
    <w:rsid w:val="00FF7F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E9B957"/>
  <w15:docId w15:val="{D1C4484F-F7D3-402C-8D8C-D9BB4EB1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6B6"/>
  </w:style>
  <w:style w:type="paragraph" w:styleId="Heading1">
    <w:name w:val="heading 1"/>
    <w:basedOn w:val="Normal"/>
    <w:next w:val="Normal"/>
    <w:link w:val="Heading1Char"/>
    <w:uiPriority w:val="99"/>
    <w:qFormat/>
    <w:rsid w:val="002C443A"/>
    <w:pPr>
      <w:keepNext/>
      <w:jc w:val="center"/>
      <w:outlineLvl w:val="0"/>
    </w:pPr>
    <w:rPr>
      <w:rFonts w:ascii="Arial" w:hAnsi="Arial"/>
      <w:b/>
      <w:color w:val="000000"/>
      <w:sz w:val="22"/>
    </w:rPr>
  </w:style>
  <w:style w:type="paragraph" w:styleId="Heading2">
    <w:name w:val="heading 2"/>
    <w:basedOn w:val="Normal"/>
    <w:next w:val="Normal"/>
    <w:link w:val="Heading2Char"/>
    <w:uiPriority w:val="99"/>
    <w:qFormat/>
    <w:rsid w:val="002C443A"/>
    <w:pPr>
      <w:keepNext/>
      <w:outlineLvl w:val="1"/>
    </w:pPr>
    <w:rPr>
      <w:color w:val="000000"/>
      <w:sz w:val="24"/>
    </w:rPr>
  </w:style>
  <w:style w:type="paragraph" w:styleId="Heading3">
    <w:name w:val="heading 3"/>
    <w:basedOn w:val="Normal"/>
    <w:next w:val="Normal"/>
    <w:link w:val="Heading3Char"/>
    <w:semiHidden/>
    <w:unhideWhenUsed/>
    <w:qFormat/>
    <w:locked/>
    <w:rsid w:val="003D60F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locked/>
    <w:rsid w:val="00C76D9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qFormat/>
    <w:rsid w:val="00AB6C2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4DB8"/>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D4DB8"/>
    <w:rPr>
      <w:rFonts w:ascii="Cambria" w:hAnsi="Cambria" w:cs="Times New Roman"/>
      <w:b/>
      <w:bCs/>
      <w:i/>
      <w:iCs/>
      <w:sz w:val="28"/>
      <w:szCs w:val="28"/>
    </w:rPr>
  </w:style>
  <w:style w:type="character" w:customStyle="1" w:styleId="Heading5Char">
    <w:name w:val="Heading 5 Char"/>
    <w:basedOn w:val="DefaultParagraphFont"/>
    <w:link w:val="Heading5"/>
    <w:uiPriority w:val="99"/>
    <w:semiHidden/>
    <w:locked/>
    <w:rsid w:val="00CD4DB8"/>
    <w:rPr>
      <w:rFonts w:ascii="Calibri" w:hAnsi="Calibri" w:cs="Times New Roman"/>
      <w:b/>
      <w:bCs/>
      <w:i/>
      <w:iCs/>
      <w:sz w:val="26"/>
      <w:szCs w:val="26"/>
    </w:rPr>
  </w:style>
  <w:style w:type="paragraph" w:styleId="BodyText">
    <w:name w:val="Body Text"/>
    <w:basedOn w:val="Normal"/>
    <w:link w:val="BodyTextChar"/>
    <w:uiPriority w:val="99"/>
    <w:rsid w:val="002C443A"/>
    <w:rPr>
      <w:rFonts w:ascii="Arial" w:hAnsi="Arial"/>
      <w:color w:val="000000"/>
      <w:sz w:val="22"/>
    </w:rPr>
  </w:style>
  <w:style w:type="character" w:customStyle="1" w:styleId="BodyTextChar">
    <w:name w:val="Body Text Char"/>
    <w:basedOn w:val="DefaultParagraphFont"/>
    <w:link w:val="BodyText"/>
    <w:uiPriority w:val="99"/>
    <w:locked/>
    <w:rsid w:val="00CD4DB8"/>
    <w:rPr>
      <w:rFonts w:cs="Times New Roman"/>
      <w:sz w:val="20"/>
      <w:szCs w:val="20"/>
    </w:rPr>
  </w:style>
  <w:style w:type="paragraph" w:styleId="BodyText2">
    <w:name w:val="Body Text 2"/>
    <w:basedOn w:val="Normal"/>
    <w:link w:val="BodyText2Char"/>
    <w:uiPriority w:val="99"/>
    <w:rsid w:val="002C443A"/>
    <w:pPr>
      <w:jc w:val="center"/>
    </w:pPr>
    <w:rPr>
      <w:rFonts w:ascii="Arial" w:hAnsi="Arial"/>
      <w:b/>
      <w:color w:val="000000"/>
      <w:sz w:val="22"/>
    </w:rPr>
  </w:style>
  <w:style w:type="character" w:customStyle="1" w:styleId="BodyText2Char">
    <w:name w:val="Body Text 2 Char"/>
    <w:basedOn w:val="DefaultParagraphFont"/>
    <w:link w:val="BodyText2"/>
    <w:uiPriority w:val="99"/>
    <w:semiHidden/>
    <w:locked/>
    <w:rsid w:val="00CD4DB8"/>
    <w:rPr>
      <w:rFonts w:cs="Times New Roman"/>
      <w:sz w:val="20"/>
      <w:szCs w:val="20"/>
    </w:rPr>
  </w:style>
  <w:style w:type="paragraph" w:styleId="BodyText3">
    <w:name w:val="Body Text 3"/>
    <w:basedOn w:val="Normal"/>
    <w:link w:val="BodyText3Char"/>
    <w:uiPriority w:val="99"/>
    <w:rsid w:val="002C443A"/>
    <w:pPr>
      <w:jc w:val="both"/>
    </w:pPr>
    <w:rPr>
      <w:rFonts w:ascii="Arial" w:hAnsi="Arial"/>
      <w:sz w:val="22"/>
    </w:rPr>
  </w:style>
  <w:style w:type="character" w:customStyle="1" w:styleId="BodyText3Char">
    <w:name w:val="Body Text 3 Char"/>
    <w:basedOn w:val="DefaultParagraphFont"/>
    <w:link w:val="BodyText3"/>
    <w:uiPriority w:val="99"/>
    <w:semiHidden/>
    <w:locked/>
    <w:rsid w:val="00CD4DB8"/>
    <w:rPr>
      <w:rFonts w:cs="Times New Roman"/>
      <w:sz w:val="16"/>
      <w:szCs w:val="16"/>
    </w:rPr>
  </w:style>
  <w:style w:type="paragraph" w:styleId="Header">
    <w:name w:val="header"/>
    <w:basedOn w:val="Normal"/>
    <w:link w:val="HeaderChar"/>
    <w:uiPriority w:val="99"/>
    <w:rsid w:val="002C443A"/>
    <w:pPr>
      <w:tabs>
        <w:tab w:val="center" w:pos="4320"/>
        <w:tab w:val="right" w:pos="8640"/>
      </w:tabs>
    </w:pPr>
  </w:style>
  <w:style w:type="character" w:customStyle="1" w:styleId="HeaderChar">
    <w:name w:val="Header Char"/>
    <w:basedOn w:val="DefaultParagraphFont"/>
    <w:link w:val="Header"/>
    <w:uiPriority w:val="99"/>
    <w:locked/>
    <w:rsid w:val="00CD4DB8"/>
    <w:rPr>
      <w:rFonts w:cs="Times New Roman"/>
      <w:sz w:val="20"/>
      <w:szCs w:val="20"/>
    </w:rPr>
  </w:style>
  <w:style w:type="paragraph" w:styleId="Footer">
    <w:name w:val="footer"/>
    <w:basedOn w:val="Normal"/>
    <w:link w:val="FooterChar"/>
    <w:uiPriority w:val="99"/>
    <w:rsid w:val="002C443A"/>
    <w:pPr>
      <w:tabs>
        <w:tab w:val="center" w:pos="4320"/>
        <w:tab w:val="right" w:pos="8640"/>
      </w:tabs>
    </w:pPr>
  </w:style>
  <w:style w:type="character" w:customStyle="1" w:styleId="FooterChar">
    <w:name w:val="Footer Char"/>
    <w:basedOn w:val="DefaultParagraphFont"/>
    <w:link w:val="Footer"/>
    <w:uiPriority w:val="99"/>
    <w:locked/>
    <w:rsid w:val="00CD4DB8"/>
    <w:rPr>
      <w:rFonts w:cs="Times New Roman"/>
      <w:sz w:val="20"/>
      <w:szCs w:val="20"/>
    </w:rPr>
  </w:style>
  <w:style w:type="paragraph" w:styleId="Title">
    <w:name w:val="Title"/>
    <w:basedOn w:val="Normal"/>
    <w:link w:val="TitleChar"/>
    <w:uiPriority w:val="99"/>
    <w:qFormat/>
    <w:rsid w:val="002C443A"/>
    <w:pPr>
      <w:jc w:val="center"/>
    </w:pPr>
    <w:rPr>
      <w:b/>
      <w:sz w:val="24"/>
    </w:rPr>
  </w:style>
  <w:style w:type="character" w:customStyle="1" w:styleId="TitleChar">
    <w:name w:val="Title Char"/>
    <w:basedOn w:val="DefaultParagraphFont"/>
    <w:link w:val="Title"/>
    <w:uiPriority w:val="99"/>
    <w:locked/>
    <w:rsid w:val="00CD4DB8"/>
    <w:rPr>
      <w:rFonts w:ascii="Cambria" w:hAnsi="Cambria" w:cs="Times New Roman"/>
      <w:b/>
      <w:bCs/>
      <w:kern w:val="28"/>
      <w:sz w:val="32"/>
      <w:szCs w:val="32"/>
    </w:rPr>
  </w:style>
  <w:style w:type="paragraph" w:styleId="DocumentMap">
    <w:name w:val="Document Map"/>
    <w:basedOn w:val="Normal"/>
    <w:link w:val="DocumentMapChar"/>
    <w:uiPriority w:val="99"/>
    <w:semiHidden/>
    <w:rsid w:val="00EE1356"/>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CD4DB8"/>
    <w:rPr>
      <w:rFonts w:cs="Times New Roman"/>
      <w:sz w:val="2"/>
    </w:rPr>
  </w:style>
  <w:style w:type="paragraph" w:styleId="BalloonText">
    <w:name w:val="Balloon Text"/>
    <w:basedOn w:val="Normal"/>
    <w:link w:val="BalloonTextChar"/>
    <w:uiPriority w:val="99"/>
    <w:semiHidden/>
    <w:rsid w:val="000B373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4DB8"/>
    <w:rPr>
      <w:rFonts w:cs="Times New Roman"/>
      <w:sz w:val="2"/>
    </w:rPr>
  </w:style>
  <w:style w:type="character" w:styleId="PageNumber">
    <w:name w:val="page number"/>
    <w:basedOn w:val="DefaultParagraphFont"/>
    <w:uiPriority w:val="99"/>
    <w:rsid w:val="00AB6C26"/>
    <w:rPr>
      <w:rFonts w:cs="Times New Roman"/>
    </w:rPr>
  </w:style>
  <w:style w:type="character" w:customStyle="1" w:styleId="QuickFormat1">
    <w:name w:val="QuickFormat1"/>
    <w:uiPriority w:val="99"/>
    <w:rsid w:val="00AB6C26"/>
    <w:rPr>
      <w:rFonts w:ascii="Helvetica" w:hAnsi="Helvetica"/>
      <w:b/>
      <w:color w:val="000000"/>
      <w:sz w:val="24"/>
    </w:rPr>
  </w:style>
  <w:style w:type="paragraph" w:customStyle="1" w:styleId="Level1">
    <w:name w:val="Level 1"/>
    <w:basedOn w:val="Normal"/>
    <w:uiPriority w:val="99"/>
    <w:rsid w:val="00AB6C26"/>
    <w:pPr>
      <w:widowControl w:val="0"/>
      <w:numPr>
        <w:numId w:val="1"/>
      </w:numPr>
      <w:autoSpaceDE w:val="0"/>
      <w:autoSpaceDN w:val="0"/>
      <w:adjustRightInd w:val="0"/>
      <w:ind w:left="720" w:hanging="720"/>
      <w:outlineLvl w:val="0"/>
    </w:pPr>
    <w:rPr>
      <w:szCs w:val="24"/>
    </w:rPr>
  </w:style>
  <w:style w:type="paragraph" w:styleId="ListParagraph">
    <w:name w:val="List Paragraph"/>
    <w:aliases w:val="Bulleted List,Table Bullets,Indent,List Paragraph Bullet"/>
    <w:basedOn w:val="Normal"/>
    <w:link w:val="ListParagraphChar"/>
    <w:uiPriority w:val="34"/>
    <w:qFormat/>
    <w:rsid w:val="001A4D15"/>
    <w:pPr>
      <w:ind w:left="720"/>
      <w:contextualSpacing/>
    </w:pPr>
  </w:style>
  <w:style w:type="character" w:styleId="Hyperlink">
    <w:name w:val="Hyperlink"/>
    <w:basedOn w:val="DefaultParagraphFont"/>
    <w:uiPriority w:val="99"/>
    <w:unhideWhenUsed/>
    <w:rsid w:val="00FD4ECA"/>
    <w:rPr>
      <w:color w:val="0000FF"/>
      <w:u w:val="single"/>
    </w:rPr>
  </w:style>
  <w:style w:type="character" w:styleId="CommentReference">
    <w:name w:val="annotation reference"/>
    <w:basedOn w:val="DefaultParagraphFont"/>
    <w:uiPriority w:val="99"/>
    <w:semiHidden/>
    <w:unhideWhenUsed/>
    <w:rsid w:val="00F04157"/>
    <w:rPr>
      <w:sz w:val="16"/>
      <w:szCs w:val="16"/>
    </w:rPr>
  </w:style>
  <w:style w:type="paragraph" w:styleId="CommentText">
    <w:name w:val="annotation text"/>
    <w:basedOn w:val="Normal"/>
    <w:link w:val="CommentTextChar"/>
    <w:uiPriority w:val="99"/>
    <w:unhideWhenUsed/>
    <w:rsid w:val="00F04157"/>
  </w:style>
  <w:style w:type="character" w:customStyle="1" w:styleId="CommentTextChar">
    <w:name w:val="Comment Text Char"/>
    <w:basedOn w:val="DefaultParagraphFont"/>
    <w:link w:val="CommentText"/>
    <w:uiPriority w:val="99"/>
    <w:rsid w:val="00F04157"/>
  </w:style>
  <w:style w:type="paragraph" w:styleId="CommentSubject">
    <w:name w:val="annotation subject"/>
    <w:basedOn w:val="CommentText"/>
    <w:next w:val="CommentText"/>
    <w:link w:val="CommentSubjectChar"/>
    <w:uiPriority w:val="99"/>
    <w:semiHidden/>
    <w:unhideWhenUsed/>
    <w:rsid w:val="00F04157"/>
    <w:rPr>
      <w:b/>
      <w:bCs/>
    </w:rPr>
  </w:style>
  <w:style w:type="character" w:customStyle="1" w:styleId="CommentSubjectChar">
    <w:name w:val="Comment Subject Char"/>
    <w:basedOn w:val="CommentTextChar"/>
    <w:link w:val="CommentSubject"/>
    <w:uiPriority w:val="99"/>
    <w:semiHidden/>
    <w:rsid w:val="00F04157"/>
    <w:rPr>
      <w:b/>
      <w:bCs/>
    </w:rPr>
  </w:style>
  <w:style w:type="paragraph" w:customStyle="1" w:styleId="Default">
    <w:name w:val="Default"/>
    <w:rsid w:val="0006510F"/>
    <w:pPr>
      <w:autoSpaceDE w:val="0"/>
      <w:autoSpaceDN w:val="0"/>
      <w:adjustRightInd w:val="0"/>
    </w:pPr>
    <w:rPr>
      <w:rFonts w:ascii="Arial" w:hAnsi="Arial" w:cs="Arial"/>
      <w:color w:val="000000"/>
      <w:sz w:val="24"/>
      <w:szCs w:val="24"/>
    </w:rPr>
  </w:style>
  <w:style w:type="table" w:styleId="TableGrid">
    <w:name w:val="Table Grid"/>
    <w:basedOn w:val="TableNormal"/>
    <w:uiPriority w:val="59"/>
    <w:locked/>
    <w:rsid w:val="006B4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4423A"/>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E4423A"/>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334252"/>
    <w:rPr>
      <w:color w:val="954F72" w:themeColor="followedHyperlink"/>
      <w:u w:val="single"/>
    </w:rPr>
  </w:style>
  <w:style w:type="paragraph" w:styleId="Revision">
    <w:name w:val="Revision"/>
    <w:hidden/>
    <w:uiPriority w:val="99"/>
    <w:semiHidden/>
    <w:rsid w:val="00C33566"/>
  </w:style>
  <w:style w:type="character" w:customStyle="1" w:styleId="Heading3Char">
    <w:name w:val="Heading 3 Char"/>
    <w:basedOn w:val="DefaultParagraphFont"/>
    <w:link w:val="Heading3"/>
    <w:semiHidden/>
    <w:rsid w:val="003D60FE"/>
    <w:rPr>
      <w:rFonts w:asciiTheme="majorHAnsi" w:eastAsiaTheme="majorEastAsia" w:hAnsiTheme="majorHAnsi" w:cstheme="majorBidi"/>
      <w:color w:val="1F4D78" w:themeColor="accent1" w:themeShade="7F"/>
      <w:sz w:val="24"/>
      <w:szCs w:val="24"/>
    </w:rPr>
  </w:style>
  <w:style w:type="paragraph" w:customStyle="1" w:styleId="IdenticaltoWorksheetTitle">
    <w:name w:val="Identical to Worksheet Title"/>
    <w:basedOn w:val="Normal"/>
    <w:qFormat/>
    <w:rsid w:val="0021080A"/>
    <w:pPr>
      <w:pBdr>
        <w:bottom w:val="single" w:sz="4" w:space="1" w:color="auto"/>
      </w:pBdr>
      <w:spacing w:after="200" w:line="276" w:lineRule="auto"/>
    </w:pPr>
    <w:rPr>
      <w:rFonts w:asciiTheme="minorHAnsi" w:eastAsiaTheme="majorEastAsia" w:hAnsiTheme="minorHAnsi" w:cstheme="minorHAnsi"/>
      <w:b/>
      <w:bCs/>
      <w:color w:val="97B528"/>
      <w:sz w:val="36"/>
      <w:szCs w:val="36"/>
      <w:u w:color="538135" w:themeColor="accent6" w:themeShade="BF"/>
    </w:rPr>
  </w:style>
  <w:style w:type="character" w:styleId="Strong">
    <w:name w:val="Strong"/>
    <w:basedOn w:val="DefaultParagraphFont"/>
    <w:uiPriority w:val="22"/>
    <w:qFormat/>
    <w:locked/>
    <w:rsid w:val="006A374E"/>
    <w:rPr>
      <w:b/>
      <w:bCs/>
    </w:rPr>
  </w:style>
  <w:style w:type="table" w:customStyle="1" w:styleId="MediumShading1-Accent11">
    <w:name w:val="Medium Shading 1 - Accent 11"/>
    <w:basedOn w:val="TableNormal"/>
    <w:uiPriority w:val="63"/>
    <w:rsid w:val="006A374E"/>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FootnoteText">
    <w:name w:val="footnote text"/>
    <w:basedOn w:val="Normal"/>
    <w:link w:val="FootnoteTextChar"/>
    <w:uiPriority w:val="99"/>
    <w:semiHidden/>
    <w:unhideWhenUsed/>
    <w:rsid w:val="00D57FB1"/>
  </w:style>
  <w:style w:type="character" w:customStyle="1" w:styleId="FootnoteTextChar">
    <w:name w:val="Footnote Text Char"/>
    <w:basedOn w:val="DefaultParagraphFont"/>
    <w:link w:val="FootnoteText"/>
    <w:uiPriority w:val="99"/>
    <w:semiHidden/>
    <w:rsid w:val="00D57FB1"/>
  </w:style>
  <w:style w:type="character" w:styleId="FootnoteReference">
    <w:name w:val="footnote reference"/>
    <w:basedOn w:val="DefaultParagraphFont"/>
    <w:uiPriority w:val="99"/>
    <w:semiHidden/>
    <w:unhideWhenUsed/>
    <w:rsid w:val="00D57FB1"/>
    <w:rPr>
      <w:vertAlign w:val="superscript"/>
    </w:rPr>
  </w:style>
  <w:style w:type="paragraph" w:customStyle="1" w:styleId="TableParagraph">
    <w:name w:val="Table Paragraph"/>
    <w:basedOn w:val="Normal"/>
    <w:uiPriority w:val="1"/>
    <w:qFormat/>
    <w:rsid w:val="00510EF3"/>
    <w:pPr>
      <w:widowControl w:val="0"/>
      <w:autoSpaceDE w:val="0"/>
      <w:autoSpaceDN w:val="0"/>
    </w:pPr>
    <w:rPr>
      <w:rFonts w:ascii="Calibri" w:eastAsia="Calibri" w:hAnsi="Calibri" w:cs="Calibri"/>
      <w:sz w:val="22"/>
      <w:szCs w:val="22"/>
      <w:lang w:bidi="en-US"/>
    </w:rPr>
  </w:style>
  <w:style w:type="character" w:customStyle="1" w:styleId="ListParagraphChar">
    <w:name w:val="List Paragraph Char"/>
    <w:aliases w:val="Bulleted List Char,Table Bullets Char,Indent Char,List Paragraph Bullet Char"/>
    <w:link w:val="ListParagraph"/>
    <w:uiPriority w:val="34"/>
    <w:locked/>
    <w:rsid w:val="00FE1855"/>
  </w:style>
  <w:style w:type="paragraph" w:customStyle="1" w:styleId="Style1">
    <w:name w:val="Style1"/>
    <w:basedOn w:val="Normal"/>
    <w:link w:val="Style1Char"/>
    <w:qFormat/>
    <w:rsid w:val="00831EC8"/>
    <w:pPr>
      <w:keepNext/>
      <w:outlineLvl w:val="1"/>
    </w:pPr>
    <w:rPr>
      <w:b/>
      <w:bCs/>
      <w:sz w:val="22"/>
      <w:szCs w:val="22"/>
    </w:rPr>
  </w:style>
  <w:style w:type="character" w:customStyle="1" w:styleId="Style1Char">
    <w:name w:val="Style1 Char"/>
    <w:basedOn w:val="DefaultParagraphFont"/>
    <w:link w:val="Style1"/>
    <w:rsid w:val="00831EC8"/>
    <w:rPr>
      <w:b/>
      <w:bCs/>
      <w:sz w:val="22"/>
      <w:szCs w:val="22"/>
    </w:rPr>
  </w:style>
  <w:style w:type="paragraph" w:styleId="NormalWeb">
    <w:name w:val="Normal (Web)"/>
    <w:basedOn w:val="Normal"/>
    <w:uiPriority w:val="99"/>
    <w:unhideWhenUsed/>
    <w:rsid w:val="00831EC8"/>
    <w:pPr>
      <w:spacing w:before="100" w:beforeAutospacing="1" w:after="100" w:afterAutospacing="1"/>
    </w:pPr>
    <w:rPr>
      <w:sz w:val="24"/>
      <w:szCs w:val="24"/>
    </w:rPr>
  </w:style>
  <w:style w:type="character" w:styleId="Emphasis">
    <w:name w:val="Emphasis"/>
    <w:basedOn w:val="DefaultParagraphFont"/>
    <w:uiPriority w:val="20"/>
    <w:qFormat/>
    <w:locked/>
    <w:rsid w:val="005F5057"/>
    <w:rPr>
      <w:i/>
      <w:iCs/>
    </w:rPr>
  </w:style>
  <w:style w:type="character" w:customStyle="1" w:styleId="Heading4Char">
    <w:name w:val="Heading 4 Char"/>
    <w:basedOn w:val="DefaultParagraphFont"/>
    <w:link w:val="Heading4"/>
    <w:semiHidden/>
    <w:rsid w:val="00C76D91"/>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345687">
      <w:bodyDiv w:val="1"/>
      <w:marLeft w:val="0"/>
      <w:marRight w:val="0"/>
      <w:marTop w:val="0"/>
      <w:marBottom w:val="0"/>
      <w:divBdr>
        <w:top w:val="none" w:sz="0" w:space="0" w:color="auto"/>
        <w:left w:val="none" w:sz="0" w:space="0" w:color="auto"/>
        <w:bottom w:val="none" w:sz="0" w:space="0" w:color="auto"/>
        <w:right w:val="none" w:sz="0" w:space="0" w:color="auto"/>
      </w:divBdr>
    </w:div>
    <w:div w:id="382488405">
      <w:bodyDiv w:val="1"/>
      <w:marLeft w:val="0"/>
      <w:marRight w:val="0"/>
      <w:marTop w:val="0"/>
      <w:marBottom w:val="0"/>
      <w:divBdr>
        <w:top w:val="none" w:sz="0" w:space="0" w:color="auto"/>
        <w:left w:val="none" w:sz="0" w:space="0" w:color="auto"/>
        <w:bottom w:val="none" w:sz="0" w:space="0" w:color="auto"/>
        <w:right w:val="none" w:sz="0" w:space="0" w:color="auto"/>
      </w:divBdr>
    </w:div>
    <w:div w:id="386614707">
      <w:bodyDiv w:val="1"/>
      <w:marLeft w:val="0"/>
      <w:marRight w:val="0"/>
      <w:marTop w:val="0"/>
      <w:marBottom w:val="0"/>
      <w:divBdr>
        <w:top w:val="none" w:sz="0" w:space="0" w:color="auto"/>
        <w:left w:val="none" w:sz="0" w:space="0" w:color="auto"/>
        <w:bottom w:val="none" w:sz="0" w:space="0" w:color="auto"/>
        <w:right w:val="none" w:sz="0" w:space="0" w:color="auto"/>
      </w:divBdr>
    </w:div>
    <w:div w:id="413479054">
      <w:bodyDiv w:val="1"/>
      <w:marLeft w:val="0"/>
      <w:marRight w:val="0"/>
      <w:marTop w:val="0"/>
      <w:marBottom w:val="0"/>
      <w:divBdr>
        <w:top w:val="none" w:sz="0" w:space="0" w:color="auto"/>
        <w:left w:val="none" w:sz="0" w:space="0" w:color="auto"/>
        <w:bottom w:val="none" w:sz="0" w:space="0" w:color="auto"/>
        <w:right w:val="none" w:sz="0" w:space="0" w:color="auto"/>
      </w:divBdr>
    </w:div>
    <w:div w:id="473764129">
      <w:bodyDiv w:val="1"/>
      <w:marLeft w:val="0"/>
      <w:marRight w:val="0"/>
      <w:marTop w:val="0"/>
      <w:marBottom w:val="0"/>
      <w:divBdr>
        <w:top w:val="none" w:sz="0" w:space="0" w:color="auto"/>
        <w:left w:val="none" w:sz="0" w:space="0" w:color="auto"/>
        <w:bottom w:val="none" w:sz="0" w:space="0" w:color="auto"/>
        <w:right w:val="none" w:sz="0" w:space="0" w:color="auto"/>
      </w:divBdr>
    </w:div>
    <w:div w:id="727069780">
      <w:bodyDiv w:val="1"/>
      <w:marLeft w:val="0"/>
      <w:marRight w:val="0"/>
      <w:marTop w:val="0"/>
      <w:marBottom w:val="0"/>
      <w:divBdr>
        <w:top w:val="none" w:sz="0" w:space="0" w:color="auto"/>
        <w:left w:val="none" w:sz="0" w:space="0" w:color="auto"/>
        <w:bottom w:val="none" w:sz="0" w:space="0" w:color="auto"/>
        <w:right w:val="none" w:sz="0" w:space="0" w:color="auto"/>
      </w:divBdr>
    </w:div>
    <w:div w:id="766926604">
      <w:bodyDiv w:val="1"/>
      <w:marLeft w:val="0"/>
      <w:marRight w:val="0"/>
      <w:marTop w:val="0"/>
      <w:marBottom w:val="0"/>
      <w:divBdr>
        <w:top w:val="none" w:sz="0" w:space="0" w:color="auto"/>
        <w:left w:val="none" w:sz="0" w:space="0" w:color="auto"/>
        <w:bottom w:val="none" w:sz="0" w:space="0" w:color="auto"/>
        <w:right w:val="none" w:sz="0" w:space="0" w:color="auto"/>
      </w:divBdr>
    </w:div>
    <w:div w:id="796263332">
      <w:marLeft w:val="0"/>
      <w:marRight w:val="0"/>
      <w:marTop w:val="0"/>
      <w:marBottom w:val="0"/>
      <w:divBdr>
        <w:top w:val="none" w:sz="0" w:space="0" w:color="auto"/>
        <w:left w:val="none" w:sz="0" w:space="0" w:color="auto"/>
        <w:bottom w:val="none" w:sz="0" w:space="0" w:color="auto"/>
        <w:right w:val="none" w:sz="0" w:space="0" w:color="auto"/>
      </w:divBdr>
    </w:div>
    <w:div w:id="921334535">
      <w:bodyDiv w:val="1"/>
      <w:marLeft w:val="0"/>
      <w:marRight w:val="0"/>
      <w:marTop w:val="0"/>
      <w:marBottom w:val="0"/>
      <w:divBdr>
        <w:top w:val="none" w:sz="0" w:space="0" w:color="auto"/>
        <w:left w:val="none" w:sz="0" w:space="0" w:color="auto"/>
        <w:bottom w:val="none" w:sz="0" w:space="0" w:color="auto"/>
        <w:right w:val="none" w:sz="0" w:space="0" w:color="auto"/>
      </w:divBdr>
      <w:divsChild>
        <w:div w:id="1373312054">
          <w:marLeft w:val="300"/>
          <w:marRight w:val="300"/>
          <w:marTop w:val="300"/>
          <w:marBottom w:val="300"/>
          <w:divBdr>
            <w:top w:val="none" w:sz="0" w:space="0" w:color="auto"/>
            <w:left w:val="none" w:sz="0" w:space="0" w:color="auto"/>
            <w:bottom w:val="none" w:sz="0" w:space="0" w:color="auto"/>
            <w:right w:val="none" w:sz="0" w:space="0" w:color="auto"/>
          </w:divBdr>
          <w:divsChild>
            <w:div w:id="1241022161">
              <w:marLeft w:val="0"/>
              <w:marRight w:val="0"/>
              <w:marTop w:val="0"/>
              <w:marBottom w:val="0"/>
              <w:divBdr>
                <w:top w:val="single" w:sz="6" w:space="8" w:color="1E90FF"/>
                <w:left w:val="single" w:sz="6" w:space="8" w:color="1E90FF"/>
                <w:bottom w:val="single" w:sz="6" w:space="8" w:color="1E90FF"/>
                <w:right w:val="single" w:sz="6" w:space="8" w:color="1E90FF"/>
              </w:divBdr>
              <w:divsChild>
                <w:div w:id="2084714525">
                  <w:marLeft w:val="0"/>
                  <w:marRight w:val="0"/>
                  <w:marTop w:val="0"/>
                  <w:marBottom w:val="0"/>
                  <w:divBdr>
                    <w:top w:val="none" w:sz="0" w:space="0" w:color="auto"/>
                    <w:left w:val="none" w:sz="0" w:space="0" w:color="auto"/>
                    <w:bottom w:val="none" w:sz="0" w:space="0" w:color="auto"/>
                    <w:right w:val="none" w:sz="0" w:space="0" w:color="auto"/>
                  </w:divBdr>
                  <w:divsChild>
                    <w:div w:id="1558665274">
                      <w:marLeft w:val="0"/>
                      <w:marRight w:val="0"/>
                      <w:marTop w:val="0"/>
                      <w:marBottom w:val="0"/>
                      <w:divBdr>
                        <w:top w:val="none" w:sz="0" w:space="0" w:color="auto"/>
                        <w:left w:val="none" w:sz="0" w:space="0" w:color="auto"/>
                        <w:bottom w:val="none" w:sz="0" w:space="0" w:color="auto"/>
                        <w:right w:val="none" w:sz="0" w:space="0" w:color="auto"/>
                      </w:divBdr>
                      <w:divsChild>
                        <w:div w:id="582879387">
                          <w:marLeft w:val="0"/>
                          <w:marRight w:val="0"/>
                          <w:marTop w:val="0"/>
                          <w:marBottom w:val="0"/>
                          <w:divBdr>
                            <w:top w:val="none" w:sz="0" w:space="0" w:color="auto"/>
                            <w:left w:val="none" w:sz="0" w:space="0" w:color="auto"/>
                            <w:bottom w:val="none" w:sz="0" w:space="0" w:color="auto"/>
                            <w:right w:val="none" w:sz="0" w:space="0" w:color="auto"/>
                          </w:divBdr>
                        </w:div>
                      </w:divsChild>
                    </w:div>
                    <w:div w:id="775640073">
                      <w:marLeft w:val="0"/>
                      <w:marRight w:val="0"/>
                      <w:marTop w:val="0"/>
                      <w:marBottom w:val="0"/>
                      <w:divBdr>
                        <w:top w:val="none" w:sz="0" w:space="0" w:color="auto"/>
                        <w:left w:val="none" w:sz="0" w:space="0" w:color="auto"/>
                        <w:bottom w:val="none" w:sz="0" w:space="0" w:color="auto"/>
                        <w:right w:val="none" w:sz="0" w:space="0" w:color="auto"/>
                      </w:divBdr>
                    </w:div>
                    <w:div w:id="2114547337">
                      <w:marLeft w:val="0"/>
                      <w:marRight w:val="0"/>
                      <w:marTop w:val="0"/>
                      <w:marBottom w:val="0"/>
                      <w:divBdr>
                        <w:top w:val="none" w:sz="0" w:space="0" w:color="auto"/>
                        <w:left w:val="none" w:sz="0" w:space="0" w:color="auto"/>
                        <w:bottom w:val="none" w:sz="0" w:space="0" w:color="auto"/>
                        <w:right w:val="none" w:sz="0" w:space="0" w:color="auto"/>
                      </w:divBdr>
                    </w:div>
                    <w:div w:id="817569860">
                      <w:marLeft w:val="0"/>
                      <w:marRight w:val="0"/>
                      <w:marTop w:val="0"/>
                      <w:marBottom w:val="0"/>
                      <w:divBdr>
                        <w:top w:val="none" w:sz="0" w:space="0" w:color="auto"/>
                        <w:left w:val="none" w:sz="0" w:space="0" w:color="auto"/>
                        <w:bottom w:val="none" w:sz="0" w:space="0" w:color="auto"/>
                        <w:right w:val="none" w:sz="0" w:space="0" w:color="auto"/>
                      </w:divBdr>
                    </w:div>
                    <w:div w:id="2084528448">
                      <w:marLeft w:val="0"/>
                      <w:marRight w:val="0"/>
                      <w:marTop w:val="0"/>
                      <w:marBottom w:val="0"/>
                      <w:divBdr>
                        <w:top w:val="none" w:sz="0" w:space="0" w:color="auto"/>
                        <w:left w:val="none" w:sz="0" w:space="0" w:color="auto"/>
                        <w:bottom w:val="none" w:sz="0" w:space="0" w:color="auto"/>
                        <w:right w:val="none" w:sz="0" w:space="0" w:color="auto"/>
                      </w:divBdr>
                      <w:divsChild>
                        <w:div w:id="156494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149354">
      <w:bodyDiv w:val="1"/>
      <w:marLeft w:val="0"/>
      <w:marRight w:val="0"/>
      <w:marTop w:val="0"/>
      <w:marBottom w:val="0"/>
      <w:divBdr>
        <w:top w:val="none" w:sz="0" w:space="0" w:color="auto"/>
        <w:left w:val="none" w:sz="0" w:space="0" w:color="auto"/>
        <w:bottom w:val="none" w:sz="0" w:space="0" w:color="auto"/>
        <w:right w:val="none" w:sz="0" w:space="0" w:color="auto"/>
      </w:divBdr>
    </w:div>
    <w:div w:id="1310790206">
      <w:bodyDiv w:val="1"/>
      <w:marLeft w:val="0"/>
      <w:marRight w:val="0"/>
      <w:marTop w:val="0"/>
      <w:marBottom w:val="0"/>
      <w:divBdr>
        <w:top w:val="none" w:sz="0" w:space="0" w:color="auto"/>
        <w:left w:val="none" w:sz="0" w:space="0" w:color="auto"/>
        <w:bottom w:val="none" w:sz="0" w:space="0" w:color="auto"/>
        <w:right w:val="none" w:sz="0" w:space="0" w:color="auto"/>
      </w:divBdr>
    </w:div>
    <w:div w:id="1312489968">
      <w:bodyDiv w:val="1"/>
      <w:marLeft w:val="0"/>
      <w:marRight w:val="0"/>
      <w:marTop w:val="0"/>
      <w:marBottom w:val="0"/>
      <w:divBdr>
        <w:top w:val="none" w:sz="0" w:space="0" w:color="auto"/>
        <w:left w:val="none" w:sz="0" w:space="0" w:color="auto"/>
        <w:bottom w:val="none" w:sz="0" w:space="0" w:color="auto"/>
        <w:right w:val="none" w:sz="0" w:space="0" w:color="auto"/>
      </w:divBdr>
    </w:div>
    <w:div w:id="1479877567">
      <w:bodyDiv w:val="1"/>
      <w:marLeft w:val="0"/>
      <w:marRight w:val="0"/>
      <w:marTop w:val="0"/>
      <w:marBottom w:val="0"/>
      <w:divBdr>
        <w:top w:val="none" w:sz="0" w:space="0" w:color="auto"/>
        <w:left w:val="none" w:sz="0" w:space="0" w:color="auto"/>
        <w:bottom w:val="none" w:sz="0" w:space="0" w:color="auto"/>
        <w:right w:val="none" w:sz="0" w:space="0" w:color="auto"/>
      </w:divBdr>
    </w:div>
    <w:div w:id="1491407341">
      <w:bodyDiv w:val="1"/>
      <w:marLeft w:val="0"/>
      <w:marRight w:val="0"/>
      <w:marTop w:val="0"/>
      <w:marBottom w:val="0"/>
      <w:divBdr>
        <w:top w:val="none" w:sz="0" w:space="0" w:color="auto"/>
        <w:left w:val="none" w:sz="0" w:space="0" w:color="auto"/>
        <w:bottom w:val="none" w:sz="0" w:space="0" w:color="auto"/>
        <w:right w:val="none" w:sz="0" w:space="0" w:color="auto"/>
      </w:divBdr>
      <w:divsChild>
        <w:div w:id="18701641">
          <w:marLeft w:val="0"/>
          <w:marRight w:val="0"/>
          <w:marTop w:val="0"/>
          <w:marBottom w:val="0"/>
          <w:divBdr>
            <w:top w:val="none" w:sz="0" w:space="0" w:color="auto"/>
            <w:left w:val="none" w:sz="0" w:space="0" w:color="auto"/>
            <w:bottom w:val="none" w:sz="0" w:space="0" w:color="auto"/>
            <w:right w:val="none" w:sz="0" w:space="0" w:color="auto"/>
          </w:divBdr>
        </w:div>
        <w:div w:id="44718339">
          <w:marLeft w:val="0"/>
          <w:marRight w:val="0"/>
          <w:marTop w:val="0"/>
          <w:marBottom w:val="0"/>
          <w:divBdr>
            <w:top w:val="none" w:sz="0" w:space="0" w:color="auto"/>
            <w:left w:val="none" w:sz="0" w:space="0" w:color="auto"/>
            <w:bottom w:val="none" w:sz="0" w:space="0" w:color="auto"/>
            <w:right w:val="none" w:sz="0" w:space="0" w:color="auto"/>
          </w:divBdr>
        </w:div>
        <w:div w:id="51730834">
          <w:marLeft w:val="0"/>
          <w:marRight w:val="0"/>
          <w:marTop w:val="0"/>
          <w:marBottom w:val="0"/>
          <w:divBdr>
            <w:top w:val="none" w:sz="0" w:space="0" w:color="auto"/>
            <w:left w:val="none" w:sz="0" w:space="0" w:color="auto"/>
            <w:bottom w:val="none" w:sz="0" w:space="0" w:color="auto"/>
            <w:right w:val="none" w:sz="0" w:space="0" w:color="auto"/>
          </w:divBdr>
        </w:div>
        <w:div w:id="264852792">
          <w:marLeft w:val="0"/>
          <w:marRight w:val="0"/>
          <w:marTop w:val="0"/>
          <w:marBottom w:val="0"/>
          <w:divBdr>
            <w:top w:val="none" w:sz="0" w:space="0" w:color="auto"/>
            <w:left w:val="none" w:sz="0" w:space="0" w:color="auto"/>
            <w:bottom w:val="none" w:sz="0" w:space="0" w:color="auto"/>
            <w:right w:val="none" w:sz="0" w:space="0" w:color="auto"/>
          </w:divBdr>
        </w:div>
        <w:div w:id="551160755">
          <w:marLeft w:val="0"/>
          <w:marRight w:val="0"/>
          <w:marTop w:val="0"/>
          <w:marBottom w:val="0"/>
          <w:divBdr>
            <w:top w:val="none" w:sz="0" w:space="0" w:color="auto"/>
            <w:left w:val="none" w:sz="0" w:space="0" w:color="auto"/>
            <w:bottom w:val="none" w:sz="0" w:space="0" w:color="auto"/>
            <w:right w:val="none" w:sz="0" w:space="0" w:color="auto"/>
          </w:divBdr>
        </w:div>
        <w:div w:id="647325890">
          <w:marLeft w:val="0"/>
          <w:marRight w:val="0"/>
          <w:marTop w:val="0"/>
          <w:marBottom w:val="0"/>
          <w:divBdr>
            <w:top w:val="none" w:sz="0" w:space="0" w:color="auto"/>
            <w:left w:val="none" w:sz="0" w:space="0" w:color="auto"/>
            <w:bottom w:val="none" w:sz="0" w:space="0" w:color="auto"/>
            <w:right w:val="none" w:sz="0" w:space="0" w:color="auto"/>
          </w:divBdr>
        </w:div>
        <w:div w:id="798768873">
          <w:marLeft w:val="0"/>
          <w:marRight w:val="0"/>
          <w:marTop w:val="0"/>
          <w:marBottom w:val="0"/>
          <w:divBdr>
            <w:top w:val="none" w:sz="0" w:space="0" w:color="auto"/>
            <w:left w:val="none" w:sz="0" w:space="0" w:color="auto"/>
            <w:bottom w:val="none" w:sz="0" w:space="0" w:color="auto"/>
            <w:right w:val="none" w:sz="0" w:space="0" w:color="auto"/>
          </w:divBdr>
        </w:div>
        <w:div w:id="938567103">
          <w:marLeft w:val="0"/>
          <w:marRight w:val="0"/>
          <w:marTop w:val="0"/>
          <w:marBottom w:val="0"/>
          <w:divBdr>
            <w:top w:val="none" w:sz="0" w:space="0" w:color="auto"/>
            <w:left w:val="none" w:sz="0" w:space="0" w:color="auto"/>
            <w:bottom w:val="none" w:sz="0" w:space="0" w:color="auto"/>
            <w:right w:val="none" w:sz="0" w:space="0" w:color="auto"/>
          </w:divBdr>
        </w:div>
        <w:div w:id="965744410">
          <w:marLeft w:val="0"/>
          <w:marRight w:val="0"/>
          <w:marTop w:val="0"/>
          <w:marBottom w:val="0"/>
          <w:divBdr>
            <w:top w:val="none" w:sz="0" w:space="0" w:color="auto"/>
            <w:left w:val="none" w:sz="0" w:space="0" w:color="auto"/>
            <w:bottom w:val="none" w:sz="0" w:space="0" w:color="auto"/>
            <w:right w:val="none" w:sz="0" w:space="0" w:color="auto"/>
          </w:divBdr>
        </w:div>
        <w:div w:id="971058034">
          <w:marLeft w:val="0"/>
          <w:marRight w:val="0"/>
          <w:marTop w:val="0"/>
          <w:marBottom w:val="0"/>
          <w:divBdr>
            <w:top w:val="none" w:sz="0" w:space="0" w:color="auto"/>
            <w:left w:val="none" w:sz="0" w:space="0" w:color="auto"/>
            <w:bottom w:val="none" w:sz="0" w:space="0" w:color="auto"/>
            <w:right w:val="none" w:sz="0" w:space="0" w:color="auto"/>
          </w:divBdr>
        </w:div>
        <w:div w:id="978193871">
          <w:marLeft w:val="0"/>
          <w:marRight w:val="0"/>
          <w:marTop w:val="0"/>
          <w:marBottom w:val="0"/>
          <w:divBdr>
            <w:top w:val="none" w:sz="0" w:space="0" w:color="auto"/>
            <w:left w:val="none" w:sz="0" w:space="0" w:color="auto"/>
            <w:bottom w:val="none" w:sz="0" w:space="0" w:color="auto"/>
            <w:right w:val="none" w:sz="0" w:space="0" w:color="auto"/>
          </w:divBdr>
        </w:div>
        <w:div w:id="979723484">
          <w:marLeft w:val="0"/>
          <w:marRight w:val="0"/>
          <w:marTop w:val="0"/>
          <w:marBottom w:val="0"/>
          <w:divBdr>
            <w:top w:val="none" w:sz="0" w:space="0" w:color="auto"/>
            <w:left w:val="none" w:sz="0" w:space="0" w:color="auto"/>
            <w:bottom w:val="none" w:sz="0" w:space="0" w:color="auto"/>
            <w:right w:val="none" w:sz="0" w:space="0" w:color="auto"/>
          </w:divBdr>
        </w:div>
        <w:div w:id="1090544208">
          <w:marLeft w:val="0"/>
          <w:marRight w:val="0"/>
          <w:marTop w:val="0"/>
          <w:marBottom w:val="0"/>
          <w:divBdr>
            <w:top w:val="none" w:sz="0" w:space="0" w:color="auto"/>
            <w:left w:val="none" w:sz="0" w:space="0" w:color="auto"/>
            <w:bottom w:val="none" w:sz="0" w:space="0" w:color="auto"/>
            <w:right w:val="none" w:sz="0" w:space="0" w:color="auto"/>
          </w:divBdr>
        </w:div>
        <w:div w:id="1114057616">
          <w:marLeft w:val="0"/>
          <w:marRight w:val="0"/>
          <w:marTop w:val="0"/>
          <w:marBottom w:val="0"/>
          <w:divBdr>
            <w:top w:val="none" w:sz="0" w:space="0" w:color="auto"/>
            <w:left w:val="none" w:sz="0" w:space="0" w:color="auto"/>
            <w:bottom w:val="none" w:sz="0" w:space="0" w:color="auto"/>
            <w:right w:val="none" w:sz="0" w:space="0" w:color="auto"/>
          </w:divBdr>
        </w:div>
        <w:div w:id="1153595669">
          <w:marLeft w:val="0"/>
          <w:marRight w:val="0"/>
          <w:marTop w:val="0"/>
          <w:marBottom w:val="0"/>
          <w:divBdr>
            <w:top w:val="none" w:sz="0" w:space="0" w:color="auto"/>
            <w:left w:val="none" w:sz="0" w:space="0" w:color="auto"/>
            <w:bottom w:val="none" w:sz="0" w:space="0" w:color="auto"/>
            <w:right w:val="none" w:sz="0" w:space="0" w:color="auto"/>
          </w:divBdr>
        </w:div>
        <w:div w:id="1193835169">
          <w:marLeft w:val="0"/>
          <w:marRight w:val="0"/>
          <w:marTop w:val="0"/>
          <w:marBottom w:val="0"/>
          <w:divBdr>
            <w:top w:val="none" w:sz="0" w:space="0" w:color="auto"/>
            <w:left w:val="none" w:sz="0" w:space="0" w:color="auto"/>
            <w:bottom w:val="none" w:sz="0" w:space="0" w:color="auto"/>
            <w:right w:val="none" w:sz="0" w:space="0" w:color="auto"/>
          </w:divBdr>
        </w:div>
        <w:div w:id="1215309686">
          <w:marLeft w:val="0"/>
          <w:marRight w:val="0"/>
          <w:marTop w:val="0"/>
          <w:marBottom w:val="0"/>
          <w:divBdr>
            <w:top w:val="none" w:sz="0" w:space="0" w:color="auto"/>
            <w:left w:val="none" w:sz="0" w:space="0" w:color="auto"/>
            <w:bottom w:val="none" w:sz="0" w:space="0" w:color="auto"/>
            <w:right w:val="none" w:sz="0" w:space="0" w:color="auto"/>
          </w:divBdr>
        </w:div>
        <w:div w:id="1358117013">
          <w:marLeft w:val="0"/>
          <w:marRight w:val="0"/>
          <w:marTop w:val="0"/>
          <w:marBottom w:val="0"/>
          <w:divBdr>
            <w:top w:val="none" w:sz="0" w:space="0" w:color="auto"/>
            <w:left w:val="none" w:sz="0" w:space="0" w:color="auto"/>
            <w:bottom w:val="none" w:sz="0" w:space="0" w:color="auto"/>
            <w:right w:val="none" w:sz="0" w:space="0" w:color="auto"/>
          </w:divBdr>
        </w:div>
        <w:div w:id="1446998394">
          <w:marLeft w:val="0"/>
          <w:marRight w:val="0"/>
          <w:marTop w:val="0"/>
          <w:marBottom w:val="0"/>
          <w:divBdr>
            <w:top w:val="none" w:sz="0" w:space="0" w:color="auto"/>
            <w:left w:val="none" w:sz="0" w:space="0" w:color="auto"/>
            <w:bottom w:val="none" w:sz="0" w:space="0" w:color="auto"/>
            <w:right w:val="none" w:sz="0" w:space="0" w:color="auto"/>
          </w:divBdr>
        </w:div>
        <w:div w:id="1447508738">
          <w:marLeft w:val="0"/>
          <w:marRight w:val="0"/>
          <w:marTop w:val="0"/>
          <w:marBottom w:val="0"/>
          <w:divBdr>
            <w:top w:val="none" w:sz="0" w:space="0" w:color="auto"/>
            <w:left w:val="none" w:sz="0" w:space="0" w:color="auto"/>
            <w:bottom w:val="none" w:sz="0" w:space="0" w:color="auto"/>
            <w:right w:val="none" w:sz="0" w:space="0" w:color="auto"/>
          </w:divBdr>
        </w:div>
        <w:div w:id="1488547407">
          <w:marLeft w:val="0"/>
          <w:marRight w:val="0"/>
          <w:marTop w:val="0"/>
          <w:marBottom w:val="0"/>
          <w:divBdr>
            <w:top w:val="none" w:sz="0" w:space="0" w:color="auto"/>
            <w:left w:val="none" w:sz="0" w:space="0" w:color="auto"/>
            <w:bottom w:val="none" w:sz="0" w:space="0" w:color="auto"/>
            <w:right w:val="none" w:sz="0" w:space="0" w:color="auto"/>
          </w:divBdr>
        </w:div>
        <w:div w:id="1584223770">
          <w:marLeft w:val="0"/>
          <w:marRight w:val="0"/>
          <w:marTop w:val="0"/>
          <w:marBottom w:val="0"/>
          <w:divBdr>
            <w:top w:val="none" w:sz="0" w:space="0" w:color="auto"/>
            <w:left w:val="none" w:sz="0" w:space="0" w:color="auto"/>
            <w:bottom w:val="none" w:sz="0" w:space="0" w:color="auto"/>
            <w:right w:val="none" w:sz="0" w:space="0" w:color="auto"/>
          </w:divBdr>
        </w:div>
        <w:div w:id="1602106290">
          <w:marLeft w:val="0"/>
          <w:marRight w:val="0"/>
          <w:marTop w:val="0"/>
          <w:marBottom w:val="0"/>
          <w:divBdr>
            <w:top w:val="none" w:sz="0" w:space="0" w:color="auto"/>
            <w:left w:val="none" w:sz="0" w:space="0" w:color="auto"/>
            <w:bottom w:val="none" w:sz="0" w:space="0" w:color="auto"/>
            <w:right w:val="none" w:sz="0" w:space="0" w:color="auto"/>
          </w:divBdr>
        </w:div>
        <w:div w:id="1612399042">
          <w:marLeft w:val="0"/>
          <w:marRight w:val="0"/>
          <w:marTop w:val="0"/>
          <w:marBottom w:val="0"/>
          <w:divBdr>
            <w:top w:val="none" w:sz="0" w:space="0" w:color="auto"/>
            <w:left w:val="none" w:sz="0" w:space="0" w:color="auto"/>
            <w:bottom w:val="none" w:sz="0" w:space="0" w:color="auto"/>
            <w:right w:val="none" w:sz="0" w:space="0" w:color="auto"/>
          </w:divBdr>
        </w:div>
        <w:div w:id="1666743197">
          <w:marLeft w:val="0"/>
          <w:marRight w:val="0"/>
          <w:marTop w:val="0"/>
          <w:marBottom w:val="0"/>
          <w:divBdr>
            <w:top w:val="none" w:sz="0" w:space="0" w:color="auto"/>
            <w:left w:val="none" w:sz="0" w:space="0" w:color="auto"/>
            <w:bottom w:val="none" w:sz="0" w:space="0" w:color="auto"/>
            <w:right w:val="none" w:sz="0" w:space="0" w:color="auto"/>
          </w:divBdr>
        </w:div>
        <w:div w:id="1696074860">
          <w:marLeft w:val="0"/>
          <w:marRight w:val="0"/>
          <w:marTop w:val="0"/>
          <w:marBottom w:val="0"/>
          <w:divBdr>
            <w:top w:val="none" w:sz="0" w:space="0" w:color="auto"/>
            <w:left w:val="none" w:sz="0" w:space="0" w:color="auto"/>
            <w:bottom w:val="none" w:sz="0" w:space="0" w:color="auto"/>
            <w:right w:val="none" w:sz="0" w:space="0" w:color="auto"/>
          </w:divBdr>
        </w:div>
        <w:div w:id="1723094086">
          <w:marLeft w:val="0"/>
          <w:marRight w:val="0"/>
          <w:marTop w:val="0"/>
          <w:marBottom w:val="0"/>
          <w:divBdr>
            <w:top w:val="none" w:sz="0" w:space="0" w:color="auto"/>
            <w:left w:val="none" w:sz="0" w:space="0" w:color="auto"/>
            <w:bottom w:val="none" w:sz="0" w:space="0" w:color="auto"/>
            <w:right w:val="none" w:sz="0" w:space="0" w:color="auto"/>
          </w:divBdr>
        </w:div>
        <w:div w:id="1818376335">
          <w:marLeft w:val="0"/>
          <w:marRight w:val="0"/>
          <w:marTop w:val="0"/>
          <w:marBottom w:val="0"/>
          <w:divBdr>
            <w:top w:val="none" w:sz="0" w:space="0" w:color="auto"/>
            <w:left w:val="none" w:sz="0" w:space="0" w:color="auto"/>
            <w:bottom w:val="none" w:sz="0" w:space="0" w:color="auto"/>
            <w:right w:val="none" w:sz="0" w:space="0" w:color="auto"/>
          </w:divBdr>
        </w:div>
        <w:div w:id="1869904876">
          <w:marLeft w:val="0"/>
          <w:marRight w:val="0"/>
          <w:marTop w:val="0"/>
          <w:marBottom w:val="0"/>
          <w:divBdr>
            <w:top w:val="none" w:sz="0" w:space="0" w:color="auto"/>
            <w:left w:val="none" w:sz="0" w:space="0" w:color="auto"/>
            <w:bottom w:val="none" w:sz="0" w:space="0" w:color="auto"/>
            <w:right w:val="none" w:sz="0" w:space="0" w:color="auto"/>
          </w:divBdr>
        </w:div>
        <w:div w:id="1993412113">
          <w:marLeft w:val="0"/>
          <w:marRight w:val="0"/>
          <w:marTop w:val="0"/>
          <w:marBottom w:val="0"/>
          <w:divBdr>
            <w:top w:val="none" w:sz="0" w:space="0" w:color="auto"/>
            <w:left w:val="none" w:sz="0" w:space="0" w:color="auto"/>
            <w:bottom w:val="none" w:sz="0" w:space="0" w:color="auto"/>
            <w:right w:val="none" w:sz="0" w:space="0" w:color="auto"/>
          </w:divBdr>
        </w:div>
        <w:div w:id="2045515119">
          <w:marLeft w:val="0"/>
          <w:marRight w:val="0"/>
          <w:marTop w:val="0"/>
          <w:marBottom w:val="0"/>
          <w:divBdr>
            <w:top w:val="none" w:sz="0" w:space="0" w:color="auto"/>
            <w:left w:val="none" w:sz="0" w:space="0" w:color="auto"/>
            <w:bottom w:val="none" w:sz="0" w:space="0" w:color="auto"/>
            <w:right w:val="none" w:sz="0" w:space="0" w:color="auto"/>
          </w:divBdr>
        </w:div>
      </w:divsChild>
    </w:div>
    <w:div w:id="1499226224">
      <w:bodyDiv w:val="1"/>
      <w:marLeft w:val="0"/>
      <w:marRight w:val="0"/>
      <w:marTop w:val="0"/>
      <w:marBottom w:val="0"/>
      <w:divBdr>
        <w:top w:val="none" w:sz="0" w:space="0" w:color="auto"/>
        <w:left w:val="none" w:sz="0" w:space="0" w:color="auto"/>
        <w:bottom w:val="none" w:sz="0" w:space="0" w:color="auto"/>
        <w:right w:val="none" w:sz="0" w:space="0" w:color="auto"/>
      </w:divBdr>
    </w:div>
    <w:div w:id="1665862132">
      <w:bodyDiv w:val="1"/>
      <w:marLeft w:val="0"/>
      <w:marRight w:val="0"/>
      <w:marTop w:val="0"/>
      <w:marBottom w:val="0"/>
      <w:divBdr>
        <w:top w:val="none" w:sz="0" w:space="0" w:color="auto"/>
        <w:left w:val="none" w:sz="0" w:space="0" w:color="auto"/>
        <w:bottom w:val="none" w:sz="0" w:space="0" w:color="auto"/>
        <w:right w:val="none" w:sz="0" w:space="0" w:color="auto"/>
      </w:divBdr>
    </w:div>
    <w:div w:id="174853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html" TargetMode="External"/><Relationship Id="rId18" Type="http://schemas.openxmlformats.org/officeDocument/2006/relationships/hyperlink" Target="https://www.fns.usda.gov/fdpir/fdpir-nutrition-education-grant-awards" TargetMode="External"/><Relationship Id="rId26" Type="http://schemas.openxmlformats.org/officeDocument/2006/relationships/header" Target="header2.xml"/><Relationship Id="rId39" Type="http://schemas.openxmlformats.org/officeDocument/2006/relationships/hyperlink" Target="https://www.grants.gov/web/grants/applicants/apply-for-grants.html" TargetMode="External"/><Relationship Id="rId21" Type="http://schemas.openxmlformats.org/officeDocument/2006/relationships/hyperlink" Target="https://fns-prod.azureedge.net/sites/default/files/fdpir/FDPIR-Foods-Available.pdf%20%20" TargetMode="External"/><Relationship Id="rId34" Type="http://schemas.openxmlformats.org/officeDocument/2006/relationships/hyperlink" Target="http://fedgov.dnb.com/webform" TargetMode="External"/><Relationship Id="rId42" Type="http://schemas.openxmlformats.org/officeDocument/2006/relationships/hyperlink" Target="mailto:support@grants.gov" TargetMode="External"/><Relationship Id="rId47" Type="http://schemas.openxmlformats.org/officeDocument/2006/relationships/hyperlink" Target="http://www.grants.gov/web/grants/applicants/applicant-tools-and-tips.html" TargetMode="External"/><Relationship Id="rId50" Type="http://schemas.openxmlformats.org/officeDocument/2006/relationships/hyperlink" Target="http://www.beta.sam.gov." TargetMode="External"/><Relationship Id="rId55" Type="http://schemas.openxmlformats.org/officeDocument/2006/relationships/hyperlink" Target="http://www.fprs.fns.usda.gov/" TargetMode="External"/><Relationship Id="rId63" Type="http://schemas.openxmlformats.org/officeDocument/2006/relationships/header" Target="header8.xml"/><Relationship Id="rId68"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ns.usda.gov/fdpir/food-distribution-program-indian-reservations-fdpir"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forms.html" TargetMode="External"/><Relationship Id="rId24" Type="http://schemas.openxmlformats.org/officeDocument/2006/relationships/hyperlink" Target="http://www.ecfr.gov/cgi-bin/ECFR?page=browse" TargetMode="External"/><Relationship Id="rId32" Type="http://schemas.openxmlformats.org/officeDocument/2006/relationships/hyperlink" Target="http://www.Grants.gov/web/grants/forms.html" TargetMode="External"/><Relationship Id="rId37" Type="http://schemas.openxmlformats.org/officeDocument/2006/relationships/hyperlink" Target="https://www.grants.gov/web/grants/applicants/organization-registration/step-4-aor-authorization.html" TargetMode="External"/><Relationship Id="rId40" Type="http://schemas.openxmlformats.org/officeDocument/2006/relationships/hyperlink" Target="https://www.grants.gov/web/grants/applicants/adobe-software-compatibility.html" TargetMode="External"/><Relationship Id="rId45" Type="http://schemas.openxmlformats.org/officeDocument/2006/relationships/hyperlink" Target="http://www.grants.gov/" TargetMode="External"/><Relationship Id="rId53" Type="http://schemas.openxmlformats.org/officeDocument/2006/relationships/hyperlink" Target="mailto:FOIA@fns.usda.gov" TargetMode="External"/><Relationship Id="rId58" Type="http://schemas.openxmlformats.org/officeDocument/2006/relationships/header" Target="header4.xml"/><Relationship Id="rId66"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http://www.grants.gov/web/grants/forms.html" TargetMode="External"/><Relationship Id="rId23" Type="http://schemas.openxmlformats.org/officeDocument/2006/relationships/hyperlink" Target="http://www.ecfr.gov/cgi-bin/ECFR?page=browse" TargetMode="External"/><Relationship Id="rId28" Type="http://schemas.openxmlformats.org/officeDocument/2006/relationships/footer" Target="footer3.xml"/><Relationship Id="rId36" Type="http://schemas.openxmlformats.org/officeDocument/2006/relationships/hyperlink" Target="https://www.grants.gov/web/grants/applicants/organization-registration/step-3-username-password.html" TargetMode="External"/><Relationship Id="rId49" Type="http://schemas.openxmlformats.org/officeDocument/2006/relationships/hyperlink" Target="http://www.grants.gov/" TargetMode="External"/><Relationship Id="rId57" Type="http://schemas.openxmlformats.org/officeDocument/2006/relationships/hyperlink" Target="http://www.ecfr.gov/cgi-bin/retrieveECFR?gp=&amp;SID=988467ba214fbb07298599affd94f30a&amp;n=pt2.1.200&amp;r=PART&amp;ty=HTML%20-%20se2.1.200_1205" TargetMode="External"/><Relationship Id="rId61" Type="http://schemas.openxmlformats.org/officeDocument/2006/relationships/header" Target="header6.xml"/><Relationship Id="rId10" Type="http://schemas.openxmlformats.org/officeDocument/2006/relationships/hyperlink" Target="https://grants.gov/web/grants/applicants/workspace-overview.html" TargetMode="External"/><Relationship Id="rId19" Type="http://schemas.openxmlformats.org/officeDocument/2006/relationships/hyperlink" Target="https://www.fns.usda.gov/fdpir/fdpir-sharing-gallery" TargetMode="External"/><Relationship Id="rId31" Type="http://schemas.openxmlformats.org/officeDocument/2006/relationships/hyperlink" Target="http://www.grants.gov/agencies/aforms_repository_information.jsp" TargetMode="External"/><Relationship Id="rId44" Type="http://schemas.openxmlformats.org/officeDocument/2006/relationships/hyperlink" Target="http://www.grants.gov/" TargetMode="External"/><Relationship Id="rId52" Type="http://schemas.openxmlformats.org/officeDocument/2006/relationships/hyperlink" Target="https://www.fsd.gov/app/answers/list" TargetMode="External"/><Relationship Id="rId60" Type="http://schemas.openxmlformats.org/officeDocument/2006/relationships/footer" Target="footer5.xml"/><Relationship Id="rId65"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s://communications.grants.gov/app/l/6q3KZ8jGoQl892veDQGyBvbQ/8wUMOSFAzsZ0MK9DNLgLtg/hysv8Unh3EXvtNpco6IwbQ" TargetMode="External"/><Relationship Id="rId14" Type="http://schemas.openxmlformats.org/officeDocument/2006/relationships/hyperlink" Target="https://apply07.grants.gov/apply/forms/sample/SFLLL_1_2-V1.2.pdf" TargetMode="External"/><Relationship Id="rId22" Type="http://schemas.openxmlformats.org/officeDocument/2006/relationships/footer" Target="footer1.xml"/><Relationship Id="rId27" Type="http://schemas.openxmlformats.org/officeDocument/2006/relationships/footer" Target="footer2.xml"/><Relationship Id="rId30" Type="http://schemas.openxmlformats.org/officeDocument/2006/relationships/footer" Target="footer4.xml"/><Relationship Id="rId35" Type="http://schemas.openxmlformats.org/officeDocument/2006/relationships/hyperlink" Target="https://www.gsa.gov/about-us/organization/federal-acquisition-service/office-of-systems-management/integrated-award-environment-iae/sam-update-updated-july-11-2018" TargetMode="External"/><Relationship Id="rId43" Type="http://schemas.openxmlformats.org/officeDocument/2006/relationships/hyperlink" Target="http://www.grants.gov/applicants/submit_application_faqs.jsp" TargetMode="External"/><Relationship Id="rId48" Type="http://schemas.openxmlformats.org/officeDocument/2006/relationships/hyperlink" Target="http://www.grants.gov/" TargetMode="External"/><Relationship Id="rId56" Type="http://schemas.openxmlformats.org/officeDocument/2006/relationships/hyperlink" Target="https://www.grants.gov/web/grants/support.html" TargetMode="External"/><Relationship Id="rId64" Type="http://schemas.openxmlformats.org/officeDocument/2006/relationships/footer" Target="footer6.xml"/><Relationship Id="rId69" Type="http://schemas.openxmlformats.org/officeDocument/2006/relationships/header" Target="header12.xml"/><Relationship Id="rId8" Type="http://schemas.openxmlformats.org/officeDocument/2006/relationships/image" Target="media/image1.png"/><Relationship Id="rId51" Type="http://schemas.openxmlformats.org/officeDocument/2006/relationships/hyperlink" Target="http://fedgov.dnb.com/webform" TargetMode="External"/><Relationship Id="rId3" Type="http://schemas.openxmlformats.org/officeDocument/2006/relationships/styles" Target="styles.xml"/><Relationship Id="rId12" Type="http://schemas.openxmlformats.org/officeDocument/2006/relationships/hyperlink" Target="http://www.grants.gov/web/grants/forms.html" TargetMode="External"/><Relationship Id="rId17" Type="http://schemas.openxmlformats.org/officeDocument/2006/relationships/hyperlink" Target="https://fns-prod.azureedge.net/sites/default/files/fdpir/FDPIR-Foods-Available.pdf" TargetMode="External"/><Relationship Id="rId25" Type="http://schemas.openxmlformats.org/officeDocument/2006/relationships/header" Target="header1.xml"/><Relationship Id="rId33" Type="http://schemas.openxmlformats.org/officeDocument/2006/relationships/hyperlink" Target="http://www.grants.gov/" TargetMode="External"/><Relationship Id="rId38" Type="http://schemas.openxmlformats.org/officeDocument/2006/relationships/hyperlink" Target="https://www.grants.gov/web/grants/applicants/organization-registration/step-5-track-aor-status.html" TargetMode="External"/><Relationship Id="rId46" Type="http://schemas.openxmlformats.org/officeDocument/2006/relationships/hyperlink" Target="http://www.grants.gov/web/grants/applicants/applicant-tools-and-tips.html" TargetMode="External"/><Relationship Id="rId59" Type="http://schemas.openxmlformats.org/officeDocument/2006/relationships/header" Target="header5.xml"/><Relationship Id="rId67" Type="http://schemas.openxmlformats.org/officeDocument/2006/relationships/header" Target="header11.xml"/><Relationship Id="rId20" Type="http://schemas.openxmlformats.org/officeDocument/2006/relationships/hyperlink" Target="https://www.choosemyplate.gov/%20" TargetMode="External"/><Relationship Id="rId41" Type="http://schemas.openxmlformats.org/officeDocument/2006/relationships/hyperlink" Target="https://www.grants.gov/web/grants/applicants/applicant-training.html" TargetMode="External"/><Relationship Id="rId54" Type="http://schemas.openxmlformats.org/officeDocument/2006/relationships/hyperlink" Target="http://www.fns.usda.gov/privacy-policy" TargetMode="External"/><Relationship Id="rId62" Type="http://schemas.openxmlformats.org/officeDocument/2006/relationships/header" Target="header7.xm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08E14-D95B-45AE-BC60-7A64F56AB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14980</Words>
  <Characters>85388</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THE INSTITUTE OF CHILD NUTRITION</vt:lpstr>
    </vt:vector>
  </TitlesOfParts>
  <Company>Dell Computer Corporation</Company>
  <LinksUpToDate>false</LinksUpToDate>
  <CharactersWithSpaces>100168</CharactersWithSpaces>
  <SharedDoc>false</SharedDoc>
  <HLinks>
    <vt:vector size="12" baseType="variant">
      <vt:variant>
        <vt:i4>5701639</vt:i4>
      </vt:variant>
      <vt:variant>
        <vt:i4>3</vt:i4>
      </vt:variant>
      <vt:variant>
        <vt:i4>0</vt:i4>
      </vt:variant>
      <vt:variant>
        <vt:i4>5</vt:i4>
      </vt:variant>
      <vt:variant>
        <vt:lpwstr>http://www.nfsmi.org/</vt:lpwstr>
      </vt:variant>
      <vt:variant>
        <vt:lpwstr/>
      </vt:variant>
      <vt:variant>
        <vt:i4>5701639</vt:i4>
      </vt:variant>
      <vt:variant>
        <vt:i4>0</vt:i4>
      </vt:variant>
      <vt:variant>
        <vt:i4>0</vt:i4>
      </vt:variant>
      <vt:variant>
        <vt:i4>5</vt:i4>
      </vt:variant>
      <vt:variant>
        <vt:lpwstr>http://www.nfsmi.org/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INSTITUTE OF CHILD NUTRITION</dc:title>
  <dc:subject/>
  <dc:creator>Virginia S. Webb</dc:creator>
  <cp:keywords/>
  <dc:description/>
  <cp:lastModifiedBy>Walker, Janell - FNS</cp:lastModifiedBy>
  <cp:revision>2</cp:revision>
  <cp:lastPrinted>2019-03-18T13:15:00Z</cp:lastPrinted>
  <dcterms:created xsi:type="dcterms:W3CDTF">2019-05-08T13:23:00Z</dcterms:created>
  <dcterms:modified xsi:type="dcterms:W3CDTF">2019-05-08T13:23:00Z</dcterms:modified>
</cp:coreProperties>
</file>