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0B0" w:rsidRPr="00834CA5" w:rsidRDefault="000860B0" w:rsidP="000860B0">
      <w:pPr>
        <w:spacing w:before="54" w:after="0" w:line="240" w:lineRule="auto"/>
        <w:ind w:left="2178" w:right="-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834CA5">
        <w:rPr>
          <w:rFonts w:ascii="Times New Roman" w:eastAsia="Times New Roman" w:hAnsi="Times New Roman" w:cs="Times New Roman"/>
          <w:b/>
          <w:bCs/>
          <w:sz w:val="24"/>
          <w:szCs w:val="24"/>
        </w:rPr>
        <w:t>Appendix</w:t>
      </w:r>
      <w:r w:rsidRPr="00834CA5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834CA5">
        <w:rPr>
          <w:rFonts w:ascii="Times New Roman" w:eastAsia="Times New Roman" w:hAnsi="Times New Roman" w:cs="Times New Roman"/>
          <w:b/>
          <w:bCs/>
          <w:sz w:val="24"/>
          <w:szCs w:val="24"/>
        </w:rPr>
        <w:t>C—</w:t>
      </w:r>
      <w:r w:rsidRPr="00834CA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834CA5">
        <w:rPr>
          <w:rFonts w:ascii="Times New Roman" w:eastAsia="Times New Roman" w:hAnsi="Times New Roman" w:cs="Times New Roman"/>
          <w:b/>
          <w:bCs/>
          <w:sz w:val="24"/>
          <w:szCs w:val="24"/>
        </w:rPr>
        <w:t>PRISM-Specific</w:t>
      </w:r>
      <w:r w:rsidRPr="00834CA5"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834CA5">
        <w:rPr>
          <w:rFonts w:ascii="Times New Roman" w:eastAsia="Times New Roman" w:hAnsi="Times New Roman" w:cs="Times New Roman"/>
          <w:b/>
          <w:bCs/>
          <w:sz w:val="24"/>
          <w:szCs w:val="24"/>
        </w:rPr>
        <w:t>Attachment</w:t>
      </w:r>
    </w:p>
    <w:p w:rsidR="000860B0" w:rsidRPr="00834CA5" w:rsidRDefault="000860B0" w:rsidP="000860B0">
      <w:pPr>
        <w:spacing w:before="4"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spacing w:after="0" w:line="240" w:lineRule="auto"/>
        <w:ind w:left="100" w:right="587"/>
        <w:rPr>
          <w:rFonts w:ascii="Times New Roman" w:eastAsia="Times New Roman" w:hAnsi="Times New Roman" w:cs="Times New Roman"/>
          <w:sz w:val="24"/>
          <w:szCs w:val="24"/>
        </w:rPr>
      </w:pPr>
      <w:r w:rsidRPr="00834CA5">
        <w:rPr>
          <w:rFonts w:ascii="Times New Roman" w:eastAsia="Times New Roman" w:hAnsi="Times New Roman" w:cs="Times New Roman"/>
          <w:sz w:val="24"/>
          <w:szCs w:val="24"/>
        </w:rPr>
        <w:t>The [State Organization N</w:t>
      </w:r>
      <w:r w:rsidRPr="00834CA5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e] (hereby known as</w:t>
      </w:r>
      <w:r w:rsidRPr="00834CA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State) certi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 xml:space="preserve">ies that the State applying for Federal 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834CA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scal Year 2016 Perfor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ance and Registration Infor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ation Syste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s Manage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 xml:space="preserve">ent (PRISM) funding 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 xml:space="preserve">eets the conditions for participation under Safe, Accountable, 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834CA5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exible, Efficient Transportation Equity Act: A Legacy for Users (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AFETEA-LU), Pub. L. No.109-59</w:t>
      </w:r>
      <w:proofErr w:type="gramStart"/>
      <w:r w:rsidRPr="00834CA5">
        <w:rPr>
          <w:rFonts w:ascii="Times New Roman" w:eastAsia="Times New Roman" w:hAnsi="Times New Roman" w:cs="Times New Roman"/>
          <w:sz w:val="24"/>
          <w:szCs w:val="24"/>
        </w:rPr>
        <w:t>,§</w:t>
      </w:r>
      <w:proofErr w:type="gramEnd"/>
      <w:r w:rsidRPr="00834CA5">
        <w:rPr>
          <w:rFonts w:ascii="Times New Roman" w:eastAsia="Times New Roman" w:hAnsi="Times New Roman" w:cs="Times New Roman"/>
          <w:sz w:val="24"/>
          <w:szCs w:val="24"/>
        </w:rPr>
        <w:t>4109(a)(3) as a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ended by Moving Ahead for Progress in the 21st Century (MA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 xml:space="preserve">-21), Pub. </w:t>
      </w:r>
      <w:proofErr w:type="gramStart"/>
      <w:r w:rsidRPr="00834CA5">
        <w:rPr>
          <w:rFonts w:ascii="Times New Roman" w:eastAsia="Times New Roman" w:hAnsi="Times New Roman" w:cs="Times New Roman"/>
          <w:sz w:val="24"/>
          <w:szCs w:val="24"/>
        </w:rPr>
        <w:t xml:space="preserve">L. No. 112-141, §§ 32602 and 32603(c) (2012), </w:t>
      </w:r>
      <w:r w:rsidRPr="00834CA5">
        <w:rPr>
          <w:rFonts w:ascii="Times New Roman" w:hAnsi="Times New Roman" w:cs="Times New Roman"/>
          <w:sz w:val="24"/>
          <w:szCs w:val="24"/>
        </w:rPr>
        <w:t>and the Fixing America’s Surface Transportation Act (2015).</w:t>
      </w:r>
      <w:proofErr w:type="gramEnd"/>
      <w:r w:rsidRPr="00834CA5">
        <w:rPr>
          <w:rFonts w:ascii="Times New Roman" w:hAnsi="Times New Roman" w:cs="Times New Roman"/>
          <w:sz w:val="24"/>
          <w:szCs w:val="24"/>
        </w:rPr>
        <w:t xml:space="preserve">  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PRISM grants are governed by 49 United States Code (U.S.C.) §§ 49 31106(b) and 31109 (2006), as a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ended.   This section requires PRISM program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States to use grant funds to:</w:t>
      </w: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tabs>
          <w:tab w:val="left" w:pos="980"/>
        </w:tabs>
        <w:spacing w:after="0" w:line="240" w:lineRule="auto"/>
        <w:ind w:left="992" w:right="695" w:hanging="492"/>
        <w:rPr>
          <w:rFonts w:ascii="Times New Roman" w:eastAsia="Times New Roman" w:hAnsi="Times New Roman" w:cs="Times New Roman"/>
          <w:sz w:val="24"/>
          <w:szCs w:val="24"/>
        </w:rPr>
      </w:pPr>
      <w:r w:rsidRPr="00834CA5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ab/>
        <w:t>Co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ply with PRISM uniform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policies, p</w:t>
      </w:r>
      <w:r w:rsidRPr="00834CA5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oced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ur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es, and tec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nical and o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erational standar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s;</w:t>
      </w:r>
    </w:p>
    <w:p w:rsidR="000860B0" w:rsidRPr="00834CA5" w:rsidRDefault="000860B0" w:rsidP="000860B0">
      <w:pPr>
        <w:spacing w:before="9" w:after="0" w:line="240" w:lineRule="auto"/>
        <w:rPr>
          <w:rFonts w:ascii="Times New Roman" w:hAnsi="Times New Roman" w:cs="Times New Roman"/>
          <w:sz w:val="11"/>
          <w:szCs w:val="11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tabs>
          <w:tab w:val="left" w:pos="980"/>
        </w:tabs>
        <w:spacing w:after="0" w:line="240" w:lineRule="auto"/>
        <w:ind w:left="992" w:right="720" w:hanging="492"/>
        <w:rPr>
          <w:rFonts w:ascii="Times New Roman" w:eastAsia="Times New Roman" w:hAnsi="Times New Roman" w:cs="Times New Roman"/>
          <w:sz w:val="24"/>
          <w:szCs w:val="24"/>
        </w:rPr>
      </w:pPr>
      <w:r w:rsidRPr="00834CA5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ab/>
        <w:t>Possess (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eek the a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ority to pos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ess) sa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cti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ns rel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 xml:space="preserve">ting to commercial 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otor vehicle registration on the basis of a Fed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 xml:space="preserve">ral 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 xml:space="preserve">ety 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 xml:space="preserve">itness 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eter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ination; and</w:t>
      </w:r>
    </w:p>
    <w:p w:rsidR="000860B0" w:rsidRPr="00834CA5" w:rsidRDefault="000860B0" w:rsidP="000860B0">
      <w:pPr>
        <w:spacing w:before="7" w:after="0" w:line="240" w:lineRule="auto"/>
        <w:rPr>
          <w:rFonts w:ascii="Times New Roman" w:hAnsi="Times New Roman" w:cs="Times New Roman"/>
          <w:sz w:val="11"/>
          <w:szCs w:val="11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tabs>
          <w:tab w:val="left" w:pos="980"/>
        </w:tabs>
        <w:spacing w:after="0" w:line="240" w:lineRule="auto"/>
        <w:ind w:left="992" w:right="54" w:hanging="492"/>
        <w:rPr>
          <w:rFonts w:ascii="Times New Roman" w:eastAsia="Times New Roman" w:hAnsi="Times New Roman" w:cs="Times New Roman"/>
          <w:sz w:val="24"/>
          <w:szCs w:val="24"/>
        </w:rPr>
      </w:pPr>
      <w:r w:rsidRPr="00834CA5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ab/>
        <w:t>Establish a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d i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ple</w:t>
      </w:r>
      <w:r w:rsidRPr="00834CA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ent a process to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cancel</w:t>
      </w:r>
      <w:r w:rsidRPr="00834C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the motor vehicle registration and seize the registration plates of a vehicle of a</w:t>
      </w:r>
      <w:r w:rsidRPr="00834C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34CA5">
        <w:rPr>
          <w:rFonts w:ascii="Times New Roman" w:eastAsia="Times New Roman" w:hAnsi="Times New Roman" w:cs="Times New Roman"/>
          <w:sz w:val="24"/>
          <w:szCs w:val="24"/>
        </w:rPr>
        <w:t>carrier with an out-of-service order.</w:t>
      </w: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spacing w:before="16" w:after="0" w:line="240" w:lineRule="auto"/>
        <w:rPr>
          <w:rFonts w:ascii="Times New Roman" w:hAnsi="Times New Roman" w:cs="Times New Roman"/>
        </w:rPr>
      </w:pPr>
    </w:p>
    <w:p w:rsidR="000860B0" w:rsidRPr="00834CA5" w:rsidRDefault="000860B0" w:rsidP="000860B0">
      <w:pPr>
        <w:tabs>
          <w:tab w:val="left" w:pos="846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834CA5">
        <w:rPr>
          <w:rFonts w:ascii="Times New Roman" w:eastAsia="Times New Roman" w:hAnsi="Times New Roman" w:cs="Times New Roman"/>
          <w:position w:val="-1"/>
          <w:sz w:val="24"/>
          <w:szCs w:val="24"/>
        </w:rPr>
        <w:t>Signature of State Aut</w:t>
      </w:r>
      <w:r w:rsidRPr="00834CA5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h</w:t>
      </w:r>
      <w:r w:rsidRPr="00834CA5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orizing Official: </w:t>
      </w:r>
      <w:r w:rsidRPr="00834CA5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Pr="00834CA5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834CA5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60B0" w:rsidRPr="00834CA5" w:rsidRDefault="000860B0" w:rsidP="000860B0">
      <w:pPr>
        <w:spacing w:before="11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0B0" w:rsidRPr="00834CA5" w:rsidRDefault="000860B0" w:rsidP="000860B0">
      <w:pPr>
        <w:tabs>
          <w:tab w:val="left" w:pos="4460"/>
        </w:tabs>
        <w:spacing w:before="29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834CA5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Date:  </w:t>
      </w:r>
      <w:r w:rsidRPr="00834CA5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834CA5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:rsidR="006552DB" w:rsidRDefault="006552DB"/>
    <w:sectPr w:rsidR="00655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0B0"/>
    <w:rsid w:val="000860B0"/>
    <w:rsid w:val="00544442"/>
    <w:rsid w:val="0065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0B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0B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USDOT_User</cp:lastModifiedBy>
  <cp:revision>2</cp:revision>
  <dcterms:created xsi:type="dcterms:W3CDTF">2015-12-10T15:44:00Z</dcterms:created>
  <dcterms:modified xsi:type="dcterms:W3CDTF">2015-12-10T15:44:00Z</dcterms:modified>
</cp:coreProperties>
</file>