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6C79C" w14:textId="77777777" w:rsidR="002F02A8" w:rsidRPr="002031B3" w:rsidRDefault="002F02A8" w:rsidP="002F02A8">
      <w:pPr>
        <w:pStyle w:val="PlainText"/>
        <w:jc w:val="center"/>
        <w:rPr>
          <w:rFonts w:ascii="Times New Roman" w:eastAsia="Times New Roman" w:hAnsi="Times New Roman"/>
          <w:b/>
          <w:szCs w:val="24"/>
          <w:lang w:val="en-US"/>
        </w:rPr>
      </w:pPr>
      <w:r w:rsidRPr="002031B3">
        <w:rPr>
          <w:rFonts w:ascii="Times New Roman" w:eastAsia="Times New Roman" w:hAnsi="Times New Roman"/>
          <w:b/>
          <w:szCs w:val="24"/>
        </w:rPr>
        <w:t xml:space="preserve">Cooperative Agreement for CESU-affiliated </w:t>
      </w:r>
      <w:r w:rsidRPr="002031B3">
        <w:rPr>
          <w:rFonts w:ascii="Times New Roman" w:eastAsia="Times New Roman" w:hAnsi="Times New Roman"/>
          <w:b/>
          <w:szCs w:val="24"/>
          <w:lang w:val="en-US"/>
        </w:rPr>
        <w:t>Partner</w:t>
      </w:r>
    </w:p>
    <w:p w14:paraId="35546F7C" w14:textId="71CD95C8" w:rsidR="002F02A8" w:rsidRPr="002031B3" w:rsidRDefault="002F02A8" w:rsidP="002F02A8">
      <w:pPr>
        <w:pStyle w:val="PlainText"/>
        <w:jc w:val="center"/>
        <w:rPr>
          <w:rFonts w:ascii="Times New Roman" w:eastAsia="Times New Roman" w:hAnsi="Times New Roman"/>
          <w:b/>
          <w:szCs w:val="24"/>
          <w:lang w:val="en-US"/>
        </w:rPr>
      </w:pPr>
      <w:r w:rsidRPr="002031B3">
        <w:rPr>
          <w:rFonts w:ascii="Times New Roman" w:eastAsia="Times New Roman" w:hAnsi="Times New Roman"/>
          <w:b/>
          <w:szCs w:val="24"/>
        </w:rPr>
        <w:t xml:space="preserve">with </w:t>
      </w:r>
      <w:r w:rsidRPr="002031B3">
        <w:rPr>
          <w:rFonts w:ascii="Times New Roman" w:eastAsia="Times New Roman" w:hAnsi="Times New Roman"/>
          <w:b/>
          <w:szCs w:val="24"/>
          <w:lang w:val="en-US"/>
        </w:rPr>
        <w:t xml:space="preserve">Great Lakes – Northern Forest Cooperative Ecosystem Studies Unit </w:t>
      </w:r>
    </w:p>
    <w:p w14:paraId="0345AA4A" w14:textId="77777777" w:rsidR="002F02A8" w:rsidRPr="002031B3" w:rsidRDefault="002F02A8" w:rsidP="002F02A8">
      <w:pPr>
        <w:pStyle w:val="Heading1"/>
        <w:jc w:val="center"/>
        <w:rPr>
          <w:rFonts w:ascii="Times New Roman" w:hAnsi="Times New Roman"/>
          <w:b w:val="0"/>
          <w:szCs w:val="24"/>
        </w:rPr>
      </w:pPr>
      <w:r w:rsidRPr="002031B3">
        <w:rPr>
          <w:rFonts w:ascii="Times New Roman" w:hAnsi="Times New Roman"/>
          <w:b w:val="0"/>
          <w:szCs w:val="24"/>
        </w:rPr>
        <w:t xml:space="preserve"> </w:t>
      </w:r>
    </w:p>
    <w:p w14:paraId="22A27BE0" w14:textId="6FB7648D" w:rsidR="002F02A8" w:rsidRPr="002031B3" w:rsidRDefault="002F02A8" w:rsidP="001979FC">
      <w:pPr>
        <w:pStyle w:val="Heading1"/>
        <w:numPr>
          <w:ilvl w:val="0"/>
          <w:numId w:val="12"/>
        </w:numPr>
        <w:rPr>
          <w:rFonts w:ascii="Times New Roman" w:hAnsi="Times New Roman"/>
          <w:szCs w:val="24"/>
        </w:rPr>
      </w:pPr>
      <w:r w:rsidRPr="002031B3">
        <w:rPr>
          <w:rFonts w:ascii="Times New Roman" w:hAnsi="Times New Roman"/>
          <w:szCs w:val="24"/>
        </w:rPr>
        <w:t xml:space="preserve">Funding Opportunity Description </w:t>
      </w:r>
    </w:p>
    <w:p w14:paraId="63861A98" w14:textId="44147E4B" w:rsidR="002F02A8" w:rsidRPr="002031B3" w:rsidRDefault="002F02A8" w:rsidP="002F02A8">
      <w:pPr>
        <w:spacing w:before="120"/>
        <w:rPr>
          <w:rFonts w:ascii="Times New Roman" w:hAnsi="Times New Roman" w:cs="Times New Roman"/>
          <w:sz w:val="24"/>
          <w:szCs w:val="24"/>
        </w:rPr>
      </w:pPr>
      <w:r w:rsidRPr="002031B3">
        <w:rPr>
          <w:rFonts w:ascii="Times New Roman" w:hAnsi="Times New Roman" w:cs="Times New Roman"/>
          <w:sz w:val="24"/>
          <w:szCs w:val="24"/>
        </w:rPr>
        <w:t>The US</w:t>
      </w:r>
      <w:r w:rsidR="002031B3" w:rsidRPr="002031B3">
        <w:rPr>
          <w:rFonts w:ascii="Times New Roman" w:hAnsi="Times New Roman" w:cs="Times New Roman"/>
          <w:sz w:val="24"/>
          <w:szCs w:val="24"/>
        </w:rPr>
        <w:t xml:space="preserve"> </w:t>
      </w:r>
      <w:r w:rsidRPr="002031B3">
        <w:rPr>
          <w:rFonts w:ascii="Times New Roman" w:hAnsi="Times New Roman" w:cs="Times New Roman"/>
          <w:sz w:val="24"/>
          <w:szCs w:val="24"/>
        </w:rPr>
        <w:t>G</w:t>
      </w:r>
      <w:r w:rsidR="002031B3" w:rsidRPr="002031B3">
        <w:rPr>
          <w:rFonts w:ascii="Times New Roman" w:hAnsi="Times New Roman" w:cs="Times New Roman"/>
          <w:sz w:val="24"/>
          <w:szCs w:val="24"/>
        </w:rPr>
        <w:t xml:space="preserve">eological </w:t>
      </w:r>
      <w:r w:rsidRPr="002031B3">
        <w:rPr>
          <w:rFonts w:ascii="Times New Roman" w:hAnsi="Times New Roman" w:cs="Times New Roman"/>
          <w:sz w:val="24"/>
          <w:szCs w:val="24"/>
        </w:rPr>
        <w:t>S</w:t>
      </w:r>
      <w:r w:rsidR="002031B3" w:rsidRPr="002031B3">
        <w:rPr>
          <w:rFonts w:ascii="Times New Roman" w:hAnsi="Times New Roman" w:cs="Times New Roman"/>
          <w:sz w:val="24"/>
          <w:szCs w:val="24"/>
        </w:rPr>
        <w:t>urvey</w:t>
      </w:r>
      <w:r w:rsidRPr="002031B3">
        <w:rPr>
          <w:rFonts w:ascii="Times New Roman" w:hAnsi="Times New Roman" w:cs="Times New Roman"/>
          <w:sz w:val="24"/>
          <w:szCs w:val="24"/>
        </w:rPr>
        <w:t xml:space="preserve"> is offering a funding opportunity to a CESU partner for research working with DOI management agencies in the development of genomics data to infer population connectivity among two freshwater mussel species of concern, the yellow lampmussel (YLM, </w:t>
      </w:r>
      <w:r w:rsidRPr="002031B3">
        <w:rPr>
          <w:rFonts w:ascii="Times New Roman" w:hAnsi="Times New Roman" w:cs="Times New Roman"/>
          <w:i/>
          <w:iCs/>
          <w:sz w:val="24"/>
          <w:szCs w:val="24"/>
        </w:rPr>
        <w:t>Lampsilis cariosa</w:t>
      </w:r>
      <w:r w:rsidRPr="002031B3">
        <w:rPr>
          <w:rFonts w:ascii="Times New Roman" w:hAnsi="Times New Roman" w:cs="Times New Roman"/>
          <w:sz w:val="24"/>
          <w:szCs w:val="24"/>
        </w:rPr>
        <w:t xml:space="preserve">) and tidewater mucket (TM, </w:t>
      </w:r>
      <w:r w:rsidRPr="002031B3">
        <w:rPr>
          <w:rFonts w:ascii="Times New Roman" w:hAnsi="Times New Roman" w:cs="Times New Roman"/>
          <w:i/>
          <w:iCs/>
          <w:sz w:val="24"/>
          <w:szCs w:val="24"/>
        </w:rPr>
        <w:t>Atlanticoncha ochracea</w:t>
      </w:r>
      <w:r w:rsidRPr="002031B3">
        <w:rPr>
          <w:rFonts w:ascii="Times New Roman" w:hAnsi="Times New Roman" w:cs="Times New Roman"/>
          <w:sz w:val="24"/>
          <w:szCs w:val="24"/>
        </w:rPr>
        <w:t xml:space="preserve">). The objectives of this project are:  1. Use genome skimming to obtain mitochondrial genomes and ribosomal DNA of </w:t>
      </w:r>
      <w:r w:rsidRPr="002031B3">
        <w:rPr>
          <w:rFonts w:ascii="Times New Roman" w:hAnsi="Times New Roman" w:cs="Times New Roman"/>
          <w:i/>
          <w:iCs/>
          <w:sz w:val="24"/>
          <w:szCs w:val="24"/>
        </w:rPr>
        <w:t>L. cariosa</w:t>
      </w:r>
      <w:r w:rsidRPr="002031B3">
        <w:rPr>
          <w:rFonts w:ascii="Times New Roman" w:hAnsi="Times New Roman" w:cs="Times New Roman"/>
          <w:sz w:val="24"/>
          <w:szCs w:val="24"/>
        </w:rPr>
        <w:t xml:space="preserve"> and </w:t>
      </w:r>
      <w:r w:rsidRPr="002031B3">
        <w:rPr>
          <w:rFonts w:ascii="Times New Roman" w:hAnsi="Times New Roman" w:cs="Times New Roman"/>
          <w:i/>
          <w:iCs/>
          <w:sz w:val="24"/>
          <w:szCs w:val="24"/>
        </w:rPr>
        <w:t>A. ochracea</w:t>
      </w:r>
      <w:r w:rsidRPr="002031B3">
        <w:rPr>
          <w:rFonts w:ascii="Times New Roman" w:hAnsi="Times New Roman" w:cs="Times New Roman"/>
          <w:sz w:val="24"/>
          <w:szCs w:val="24"/>
        </w:rPr>
        <w:t xml:space="preserve"> as well as other related species for phylogenomic analysis to clarify relationships among morphologically similar species and assure correct morphological identifications. 2. Determine levels of genetic diversity within and potential genetic structuring among YLM and TM populations across the species ranges.</w:t>
      </w:r>
    </w:p>
    <w:p w14:paraId="4935C42A" w14:textId="77777777" w:rsidR="002F02A8" w:rsidRPr="002031B3" w:rsidRDefault="002F02A8" w:rsidP="002F02A8">
      <w:pPr>
        <w:pStyle w:val="NormalWeb"/>
        <w:tabs>
          <w:tab w:val="left" w:pos="9360"/>
        </w:tabs>
        <w:spacing w:before="0" w:beforeAutospacing="0" w:after="0" w:afterAutospacing="0"/>
      </w:pPr>
    </w:p>
    <w:p w14:paraId="3339D110" w14:textId="613DE5C6" w:rsidR="002F02A8" w:rsidRPr="002031B3" w:rsidRDefault="002F02A8" w:rsidP="002031B3">
      <w:pPr>
        <w:pStyle w:val="NormalWeb"/>
        <w:tabs>
          <w:tab w:val="left" w:pos="9360"/>
        </w:tabs>
        <w:spacing w:before="0" w:beforeAutospacing="0" w:after="0" w:afterAutospacing="0"/>
      </w:pPr>
      <w:r w:rsidRPr="002031B3">
        <w:rPr>
          <w:b/>
        </w:rPr>
        <w:t>Background</w:t>
      </w:r>
    </w:p>
    <w:p w14:paraId="6C6572C6" w14:textId="77777777" w:rsidR="002F02A8" w:rsidRPr="002031B3" w:rsidRDefault="002F02A8" w:rsidP="002F02A8">
      <w:pPr>
        <w:spacing w:before="120"/>
        <w:rPr>
          <w:rFonts w:ascii="Times New Roman" w:hAnsi="Times New Roman" w:cs="Times New Roman"/>
          <w:sz w:val="24"/>
          <w:szCs w:val="24"/>
        </w:rPr>
      </w:pPr>
      <w:r w:rsidRPr="002031B3">
        <w:rPr>
          <w:rFonts w:ascii="Times New Roman" w:hAnsi="Times New Roman" w:cs="Times New Roman"/>
          <w:sz w:val="24"/>
          <w:szCs w:val="24"/>
        </w:rPr>
        <w:t xml:space="preserve">The yellow lampmussel (YLM; </w:t>
      </w:r>
      <w:r w:rsidRPr="002031B3">
        <w:rPr>
          <w:rFonts w:ascii="Times New Roman" w:hAnsi="Times New Roman" w:cs="Times New Roman"/>
          <w:i/>
          <w:iCs/>
          <w:sz w:val="24"/>
          <w:szCs w:val="24"/>
        </w:rPr>
        <w:t>Lampsilis cariosa</w:t>
      </w:r>
      <w:r w:rsidRPr="002031B3">
        <w:rPr>
          <w:rFonts w:ascii="Times New Roman" w:hAnsi="Times New Roman" w:cs="Times New Roman"/>
          <w:sz w:val="24"/>
          <w:szCs w:val="24"/>
        </w:rPr>
        <w:t xml:space="preserve">) occurs in the Saint Lawrence River system and the Atlantic Slope drainages, from Nova Scotia to Georgia. While most mussel species occur only in lotic habitats (rivers and streams), a few occur in lentic habitats (ponds and lakes). The YLM is unusual as it occurs in both lotic and lentic habitats, including large rivers of the Atlantic drainage as well as pools that resemble lentic environments (Haag 2012). The YLM is listed as threatened, endangered, or imperiled in nine states and is considered a species of special concern in Canada. Outside of Canada, there has been no comprehensive assessment of the species’ biological needs, including information on host fishes, population status, habitat usage and availability, and threats. </w:t>
      </w:r>
    </w:p>
    <w:p w14:paraId="0AF11576" w14:textId="124B8B92" w:rsidR="002F02A8" w:rsidRPr="002031B3" w:rsidRDefault="002F02A8" w:rsidP="00E71506">
      <w:pPr>
        <w:rPr>
          <w:rFonts w:ascii="Times New Roman" w:hAnsi="Times New Roman" w:cs="Times New Roman"/>
          <w:sz w:val="24"/>
          <w:szCs w:val="24"/>
        </w:rPr>
      </w:pPr>
      <w:r w:rsidRPr="002031B3">
        <w:rPr>
          <w:rFonts w:ascii="Times New Roman" w:hAnsi="Times New Roman" w:cs="Times New Roman"/>
          <w:sz w:val="24"/>
          <w:szCs w:val="24"/>
        </w:rPr>
        <w:t xml:space="preserve">The tidewater mucket (TM; </w:t>
      </w:r>
      <w:r w:rsidRPr="002031B3">
        <w:rPr>
          <w:rFonts w:ascii="Times New Roman" w:hAnsi="Times New Roman" w:cs="Times New Roman"/>
          <w:i/>
          <w:iCs/>
          <w:sz w:val="24"/>
          <w:szCs w:val="24"/>
        </w:rPr>
        <w:t>Atlanticoncha ochracea</w:t>
      </w:r>
      <w:r w:rsidRPr="002031B3">
        <w:rPr>
          <w:rFonts w:ascii="Times New Roman" w:hAnsi="Times New Roman" w:cs="Times New Roman"/>
          <w:sz w:val="24"/>
          <w:szCs w:val="24"/>
        </w:rPr>
        <w:t xml:space="preserve"> = </w:t>
      </w:r>
      <w:r w:rsidRPr="002031B3">
        <w:rPr>
          <w:rFonts w:ascii="Times New Roman" w:hAnsi="Times New Roman" w:cs="Times New Roman"/>
          <w:i/>
          <w:iCs/>
          <w:sz w:val="24"/>
          <w:szCs w:val="24"/>
        </w:rPr>
        <w:t>Leptodea ochracea</w:t>
      </w:r>
      <w:r w:rsidRPr="002031B3">
        <w:rPr>
          <w:rFonts w:ascii="Times New Roman" w:hAnsi="Times New Roman" w:cs="Times New Roman"/>
          <w:sz w:val="24"/>
          <w:szCs w:val="24"/>
        </w:rPr>
        <w:t xml:space="preserve">) occurs largely in the tidal sections of the Northern Atlantic province from Nova Scotia (Cape Breton) to Georgia (Savannah River) (Martel et al. 2010), inhabiting tidal freshwater regions with sand or mud bottoms. In the eastern US, it can be found in a wide variety of substrates such as clay, cobble, gravel, sand, and silt (Nedeau et al 2000). Dispersal is restricted to coastal plains rivers and ponds with connectivity to the Atlantic Ocean (NatureServe). Populations in Canada have declined. The TM is considered vulnerable to critically endangered along its distribution in the US. and is considered extirpated from Pennsylvania. The TM is listed as vulnerable by NatureServe, special concern by the American Fisheries Society (Williams et al. 1993) and near threated on the </w:t>
      </w:r>
      <w:r w:rsidR="00E71506" w:rsidRPr="00E71506">
        <w:rPr>
          <w:rFonts w:ascii="Aptos" w:eastAsia="Times New Roman" w:hAnsi="Aptos" w:cs="Times New Roman"/>
          <w:color w:val="000000"/>
          <w:sz w:val="24"/>
          <w:szCs w:val="24"/>
        </w:rPr>
        <w:t>International</w:t>
      </w:r>
      <w:r w:rsidR="00E71506" w:rsidRPr="00E71506">
        <w:rPr>
          <w:rFonts w:ascii="Times New Roman" w:eastAsia="Times New Roman" w:hAnsi="Times New Roman" w:cs="Times New Roman"/>
          <w:color w:val="000000"/>
          <w:sz w:val="24"/>
          <w:szCs w:val="24"/>
        </w:rPr>
        <w:t xml:space="preserve"> Union for Conservation of Nature</w:t>
      </w:r>
      <w:r w:rsidR="00E71506">
        <w:rPr>
          <w:rFonts w:ascii="Times New Roman" w:eastAsia="Times New Roman" w:hAnsi="Times New Roman" w:cs="Times New Roman"/>
          <w:color w:val="000000"/>
          <w:sz w:val="24"/>
          <w:szCs w:val="24"/>
        </w:rPr>
        <w:t xml:space="preserve"> (</w:t>
      </w:r>
      <w:r w:rsidRPr="002031B3">
        <w:rPr>
          <w:rFonts w:ascii="Times New Roman" w:hAnsi="Times New Roman" w:cs="Times New Roman"/>
          <w:sz w:val="24"/>
          <w:szCs w:val="24"/>
        </w:rPr>
        <w:t>IUCN</w:t>
      </w:r>
      <w:r w:rsidR="00E71506">
        <w:rPr>
          <w:rFonts w:ascii="Times New Roman" w:hAnsi="Times New Roman" w:cs="Times New Roman"/>
          <w:sz w:val="24"/>
          <w:szCs w:val="24"/>
        </w:rPr>
        <w:t>)</w:t>
      </w:r>
      <w:r w:rsidRPr="002031B3">
        <w:rPr>
          <w:rFonts w:ascii="Times New Roman" w:hAnsi="Times New Roman" w:cs="Times New Roman"/>
          <w:sz w:val="24"/>
          <w:szCs w:val="24"/>
        </w:rPr>
        <w:t xml:space="preserve"> Red List. The reason for the decline in mussel numbers is unknown.</w:t>
      </w:r>
    </w:p>
    <w:p w14:paraId="34F25C77" w14:textId="77777777" w:rsidR="002031B3" w:rsidRPr="002031B3" w:rsidRDefault="002031B3" w:rsidP="002F02A8">
      <w:pPr>
        <w:spacing w:before="120"/>
        <w:rPr>
          <w:rFonts w:ascii="Times New Roman" w:hAnsi="Times New Roman" w:cs="Times New Roman"/>
          <w:sz w:val="24"/>
          <w:szCs w:val="24"/>
        </w:rPr>
      </w:pPr>
    </w:p>
    <w:p w14:paraId="266B3E77" w14:textId="77777777" w:rsidR="002031B3" w:rsidRPr="002031B3" w:rsidRDefault="002031B3" w:rsidP="002F02A8">
      <w:pPr>
        <w:spacing w:before="120"/>
        <w:rPr>
          <w:rFonts w:ascii="Times New Roman" w:hAnsi="Times New Roman" w:cs="Times New Roman"/>
          <w:sz w:val="24"/>
          <w:szCs w:val="24"/>
        </w:rPr>
      </w:pPr>
    </w:p>
    <w:p w14:paraId="5DD10956" w14:textId="77777777" w:rsidR="002F02A8" w:rsidRPr="002031B3" w:rsidRDefault="002F02A8" w:rsidP="002F02A8">
      <w:pPr>
        <w:spacing w:before="120"/>
        <w:rPr>
          <w:rFonts w:ascii="Times New Roman" w:hAnsi="Times New Roman" w:cs="Times New Roman"/>
          <w:sz w:val="24"/>
          <w:szCs w:val="24"/>
        </w:rPr>
      </w:pPr>
      <w:r w:rsidRPr="002031B3">
        <w:rPr>
          <w:rFonts w:ascii="Times New Roman" w:hAnsi="Times New Roman" w:cs="Times New Roman"/>
          <w:sz w:val="24"/>
          <w:szCs w:val="24"/>
        </w:rPr>
        <w:lastRenderedPageBreak/>
        <w:t xml:space="preserve">Both the YLM and TM are in decline across their ranges and have been extirpated from many areas where they historically occurred (Table 1). In addition, identification by shell morphology alone makes it difficult for biologists to accurately determine presence and abundance of these two species. While shell morphology is still the most common method used to identify mussels (Inoue et al. 2013), many species have similar, almost indistinguishable shells. For example, while the YLM generally has an oval shell shape, there is variation between sexes and life stages and mature female shells tend to be more rounded than male and immature female shells, which are of a more elongated shape. The YLM has a swollen umbo with a doubled-looped pattern (Bogan and Alderman 2008; Nedeau and Victoria 2003). The YLM, however, is sometimes difficult to distinguish from TM (Nedeau and Victoria 2003). In the Delaware and Potomac River basins, </w:t>
      </w:r>
      <w:r w:rsidRPr="002031B3">
        <w:rPr>
          <w:rFonts w:ascii="Times New Roman" w:hAnsi="Times New Roman" w:cs="Times New Roman"/>
          <w:i/>
          <w:iCs/>
          <w:sz w:val="24"/>
          <w:szCs w:val="24"/>
        </w:rPr>
        <w:t>L. cariosa</w:t>
      </w:r>
      <w:r w:rsidRPr="002031B3">
        <w:rPr>
          <w:rFonts w:ascii="Times New Roman" w:hAnsi="Times New Roman" w:cs="Times New Roman"/>
          <w:sz w:val="24"/>
          <w:szCs w:val="24"/>
        </w:rPr>
        <w:t xml:space="preserve"> shells are similar to </w:t>
      </w:r>
      <w:r w:rsidRPr="002031B3">
        <w:rPr>
          <w:rFonts w:ascii="Times New Roman" w:hAnsi="Times New Roman" w:cs="Times New Roman"/>
          <w:i/>
          <w:iCs/>
          <w:sz w:val="24"/>
          <w:szCs w:val="24"/>
        </w:rPr>
        <w:t>L. ovata</w:t>
      </w:r>
      <w:r w:rsidRPr="002031B3">
        <w:rPr>
          <w:rFonts w:ascii="Times New Roman" w:hAnsi="Times New Roman" w:cs="Times New Roman"/>
          <w:sz w:val="24"/>
          <w:szCs w:val="24"/>
        </w:rPr>
        <w:t xml:space="preserve"> (https://www.naturalheritage.state.pa). This makes it difficult for biologists to confirm </w:t>
      </w:r>
      <w:r w:rsidRPr="002031B3">
        <w:rPr>
          <w:rFonts w:ascii="Times New Roman" w:hAnsi="Times New Roman" w:cs="Times New Roman"/>
          <w:i/>
          <w:iCs/>
          <w:sz w:val="24"/>
          <w:szCs w:val="24"/>
        </w:rPr>
        <w:t>L. cariosa</w:t>
      </w:r>
      <w:r w:rsidRPr="002031B3">
        <w:rPr>
          <w:rFonts w:ascii="Times New Roman" w:hAnsi="Times New Roman" w:cs="Times New Roman"/>
          <w:sz w:val="24"/>
          <w:szCs w:val="24"/>
        </w:rPr>
        <w:t xml:space="preserve"> sightings. In the Potomac, hybridization may be occurring with </w:t>
      </w:r>
      <w:r w:rsidRPr="002031B3">
        <w:rPr>
          <w:rFonts w:ascii="Times New Roman" w:hAnsi="Times New Roman" w:cs="Times New Roman"/>
          <w:i/>
          <w:iCs/>
          <w:sz w:val="24"/>
          <w:szCs w:val="24"/>
        </w:rPr>
        <w:t>L. cardium</w:t>
      </w:r>
      <w:r w:rsidRPr="002031B3">
        <w:rPr>
          <w:rFonts w:ascii="Times New Roman" w:hAnsi="Times New Roman" w:cs="Times New Roman"/>
          <w:sz w:val="24"/>
          <w:szCs w:val="24"/>
        </w:rPr>
        <w:t>. The TM has an ovate shape with thick laterally inflated shells. TM is often confused with YLM and eastern lampmussel (</w:t>
      </w:r>
      <w:r w:rsidRPr="002031B3">
        <w:rPr>
          <w:rFonts w:ascii="Times New Roman" w:hAnsi="Times New Roman" w:cs="Times New Roman"/>
          <w:i/>
          <w:iCs/>
          <w:sz w:val="24"/>
          <w:szCs w:val="24"/>
        </w:rPr>
        <w:t>L. radiata</w:t>
      </w:r>
      <w:r w:rsidRPr="002031B3">
        <w:rPr>
          <w:rFonts w:ascii="Times New Roman" w:hAnsi="Times New Roman" w:cs="Times New Roman"/>
          <w:sz w:val="24"/>
          <w:szCs w:val="24"/>
        </w:rPr>
        <w:t>) (Nedeau and Victoria 2003). Genetic analyses are less ambiguous and have been used to complement morphological analysis in the identification of species (e.g., Inoue et al., 2013; 2015).</w:t>
      </w:r>
    </w:p>
    <w:p w14:paraId="37600E4C" w14:textId="0C5D7C2B" w:rsidR="002F02A8" w:rsidRPr="002031B3" w:rsidRDefault="002F02A8" w:rsidP="002F02A8">
      <w:pPr>
        <w:spacing w:before="120"/>
        <w:rPr>
          <w:rFonts w:ascii="Times New Roman" w:hAnsi="Times New Roman" w:cs="Times New Roman"/>
          <w:sz w:val="24"/>
          <w:szCs w:val="24"/>
        </w:rPr>
      </w:pPr>
      <w:r w:rsidRPr="002031B3">
        <w:rPr>
          <w:rFonts w:ascii="Times New Roman" w:hAnsi="Times New Roman" w:cs="Times New Roman"/>
          <w:sz w:val="24"/>
          <w:szCs w:val="24"/>
        </w:rPr>
        <w:t xml:space="preserve">Currently, there is a lack of information about genetic diversity across the range of both species. The estimation of genetic diversity is important for conservation because it is related to evolutionary fitness. In mussel species where populations are large enough, it is important to understand the genetic diversity and structuring among populations to select an appropriate source stock that can be released in a specific area for targeted augmentation. Hence, hatchery-reared juveniles that are ready to be released in streams need to be both ecologically and genetically appropriate for the stream in question to avoid the potential decrease of genetic diversity and stock mixing which could result in extinction (Haag and Williams 2014). For the YLM, estimation of genetic diversity and population structure in the northern portion of its range (Maine) has been assessed with microsatellites by Kelly et al. (2005), where genetic diversity was estimated for three river drainages (Kennebec, Penobscot, and Saint George) using seven microsatellites that were developed for </w:t>
      </w:r>
      <w:r w:rsidRPr="002031B3">
        <w:rPr>
          <w:rFonts w:ascii="Times New Roman" w:hAnsi="Times New Roman" w:cs="Times New Roman"/>
          <w:i/>
          <w:iCs/>
          <w:sz w:val="24"/>
          <w:szCs w:val="24"/>
        </w:rPr>
        <w:t>Lampsilis abrupta</w:t>
      </w:r>
      <w:r w:rsidRPr="002031B3">
        <w:rPr>
          <w:rFonts w:ascii="Times New Roman" w:hAnsi="Times New Roman" w:cs="Times New Roman"/>
          <w:sz w:val="24"/>
          <w:szCs w:val="24"/>
        </w:rPr>
        <w:t xml:space="preserve"> (Eackles and King 2002). Significant differences were detected within and among drainages, suggesting that drainages may represent separate management units. In the central portion of the distribution of YLM (Virginia), genetic diversity has been estimated for Dan, Nottoway and South Flat River using 6 microsatellites loci (Olivera-Hyde and Hallerman 2018), where population structuring was found among some of the studied populations. Given the population structuring detected in portions of the YLM range, a more comprehensive population genetic survey is needed to guide conservation and management decisions.</w:t>
      </w:r>
    </w:p>
    <w:p w14:paraId="18549150" w14:textId="77777777" w:rsidR="002031B3" w:rsidRPr="002031B3" w:rsidRDefault="002031B3" w:rsidP="002F02A8">
      <w:pPr>
        <w:spacing w:before="120"/>
        <w:rPr>
          <w:rFonts w:ascii="Times New Roman" w:hAnsi="Times New Roman" w:cs="Times New Roman"/>
          <w:sz w:val="24"/>
          <w:szCs w:val="24"/>
        </w:rPr>
      </w:pPr>
    </w:p>
    <w:p w14:paraId="593E5FAE" w14:textId="77777777" w:rsidR="002031B3" w:rsidRPr="002031B3" w:rsidRDefault="002031B3" w:rsidP="002F02A8">
      <w:pPr>
        <w:spacing w:before="120"/>
        <w:rPr>
          <w:rFonts w:ascii="Times New Roman" w:hAnsi="Times New Roman" w:cs="Times New Roman"/>
          <w:sz w:val="24"/>
          <w:szCs w:val="24"/>
        </w:rPr>
      </w:pPr>
    </w:p>
    <w:p w14:paraId="3D7F7FC7" w14:textId="77777777" w:rsidR="002031B3" w:rsidRPr="002031B3" w:rsidRDefault="002031B3" w:rsidP="002F02A8">
      <w:pPr>
        <w:spacing w:before="120"/>
        <w:rPr>
          <w:rFonts w:ascii="Times New Roman" w:hAnsi="Times New Roman" w:cs="Times New Roman"/>
          <w:sz w:val="24"/>
          <w:szCs w:val="24"/>
        </w:rPr>
      </w:pPr>
    </w:p>
    <w:p w14:paraId="76C20202" w14:textId="77777777" w:rsidR="002031B3" w:rsidRPr="002031B3" w:rsidRDefault="002031B3" w:rsidP="002F02A8">
      <w:pPr>
        <w:spacing w:before="120"/>
        <w:rPr>
          <w:rFonts w:ascii="Times New Roman" w:hAnsi="Times New Roman" w:cs="Times New Roman"/>
          <w:sz w:val="24"/>
          <w:szCs w:val="24"/>
        </w:rPr>
      </w:pPr>
    </w:p>
    <w:p w14:paraId="6545E763" w14:textId="45CABB19" w:rsidR="00B132D5" w:rsidRPr="002031B3" w:rsidRDefault="00B132D5" w:rsidP="002F02A8">
      <w:pPr>
        <w:spacing w:before="120"/>
        <w:rPr>
          <w:rFonts w:ascii="Times New Roman" w:hAnsi="Times New Roman" w:cs="Times New Roman"/>
          <w:sz w:val="24"/>
          <w:szCs w:val="24"/>
        </w:rPr>
      </w:pPr>
      <w:r w:rsidRPr="002031B3">
        <w:rPr>
          <w:rFonts w:ascii="Times New Roman" w:hAnsi="Times New Roman" w:cs="Times New Roman"/>
          <w:sz w:val="24"/>
          <w:szCs w:val="24"/>
        </w:rPr>
        <w:lastRenderedPageBreak/>
        <w:t xml:space="preserve">Due to the fast decline in abundance of </w:t>
      </w:r>
      <w:r w:rsidRPr="002031B3">
        <w:rPr>
          <w:rFonts w:ascii="Times New Roman" w:hAnsi="Times New Roman" w:cs="Times New Roman"/>
          <w:i/>
          <w:iCs/>
          <w:sz w:val="24"/>
          <w:szCs w:val="24"/>
        </w:rPr>
        <w:t>L. cariosa</w:t>
      </w:r>
      <w:r w:rsidRPr="002031B3">
        <w:rPr>
          <w:rFonts w:ascii="Times New Roman" w:hAnsi="Times New Roman" w:cs="Times New Roman"/>
          <w:sz w:val="24"/>
          <w:szCs w:val="24"/>
        </w:rPr>
        <w:t xml:space="preserve"> and </w:t>
      </w:r>
      <w:r w:rsidRPr="002031B3">
        <w:rPr>
          <w:rFonts w:ascii="Times New Roman" w:hAnsi="Times New Roman" w:cs="Times New Roman"/>
          <w:i/>
          <w:iCs/>
          <w:sz w:val="24"/>
          <w:szCs w:val="24"/>
        </w:rPr>
        <w:t>A. ochracea</w:t>
      </w:r>
      <w:r w:rsidRPr="002031B3">
        <w:rPr>
          <w:rFonts w:ascii="Times New Roman" w:hAnsi="Times New Roman" w:cs="Times New Roman"/>
          <w:sz w:val="24"/>
          <w:szCs w:val="24"/>
        </w:rPr>
        <w:t xml:space="preserve">, assessment of genetic diversity and population structuring is important to give appropriate recommendations for its conservation and management. The U.S. Fish and Wildlife Service (Service) identified the YLM as a focal species for the northeast region’s At-Risk Species Initiative, which is aimed at preventing the listing of target species that are in decline. The Service also recognizes that work to conserve these at-risk species will benefit other species living within the same watersheds, such as </w:t>
      </w:r>
      <w:r w:rsidRPr="002031B3">
        <w:rPr>
          <w:rFonts w:ascii="Times New Roman" w:hAnsi="Times New Roman" w:cs="Times New Roman"/>
          <w:i/>
          <w:iCs/>
          <w:sz w:val="24"/>
          <w:szCs w:val="24"/>
        </w:rPr>
        <w:t>A. ochracea</w:t>
      </w:r>
      <w:r w:rsidRPr="002031B3">
        <w:rPr>
          <w:rFonts w:ascii="Times New Roman" w:hAnsi="Times New Roman" w:cs="Times New Roman"/>
          <w:sz w:val="24"/>
          <w:szCs w:val="24"/>
        </w:rPr>
        <w:t>.</w:t>
      </w:r>
    </w:p>
    <w:p w14:paraId="694EE85D" w14:textId="4038D392" w:rsidR="003D6538" w:rsidRPr="002031B3" w:rsidRDefault="002031B3" w:rsidP="003D6538">
      <w:pPr>
        <w:spacing w:before="120"/>
        <w:rPr>
          <w:rFonts w:ascii="Times New Roman" w:hAnsi="Times New Roman" w:cs="Times New Roman"/>
          <w:sz w:val="24"/>
          <w:szCs w:val="24"/>
        </w:rPr>
      </w:pPr>
      <w:r w:rsidRPr="002031B3">
        <w:rPr>
          <w:rFonts w:ascii="Times New Roman" w:hAnsi="Times New Roman" w:cs="Times New Roman"/>
          <w:sz w:val="24"/>
          <w:szCs w:val="24"/>
        </w:rPr>
        <w:t>This research</w:t>
      </w:r>
      <w:r w:rsidR="003D6538" w:rsidRPr="002031B3">
        <w:rPr>
          <w:rFonts w:ascii="Times New Roman" w:hAnsi="Times New Roman" w:cs="Times New Roman"/>
          <w:sz w:val="24"/>
          <w:szCs w:val="24"/>
        </w:rPr>
        <w:t xml:space="preserve"> will characterize genome wide levels of genetic diversity and determine units of conservation through genotyping of 1000s of Single Nucleotide Polymorphisms (SNPs) using ddRAD methodology. These results will help expand capacity for conducting surveys across the species range and improve detection efficiencies and accuracy.</w:t>
      </w:r>
    </w:p>
    <w:p w14:paraId="74B07111" w14:textId="77777777" w:rsidR="001C7427" w:rsidRPr="002031B3" w:rsidRDefault="001C7427" w:rsidP="003B35AA">
      <w:pPr>
        <w:spacing w:after="0" w:line="240" w:lineRule="auto"/>
        <w:rPr>
          <w:rFonts w:ascii="Times New Roman" w:hAnsi="Times New Roman" w:cs="Times New Roman"/>
          <w:b/>
          <w:sz w:val="24"/>
          <w:szCs w:val="24"/>
        </w:rPr>
      </w:pPr>
    </w:p>
    <w:p w14:paraId="2CC37FAA" w14:textId="585FF7C0" w:rsidR="003B35AA" w:rsidRPr="002031B3" w:rsidRDefault="003B35AA" w:rsidP="003B35AA">
      <w:pPr>
        <w:spacing w:after="0" w:line="240" w:lineRule="auto"/>
        <w:rPr>
          <w:rFonts w:ascii="Times New Roman" w:hAnsi="Times New Roman" w:cs="Times New Roman"/>
          <w:b/>
          <w:sz w:val="24"/>
          <w:szCs w:val="24"/>
        </w:rPr>
      </w:pPr>
      <w:r w:rsidRPr="002031B3">
        <w:rPr>
          <w:rFonts w:ascii="Times New Roman" w:hAnsi="Times New Roman" w:cs="Times New Roman"/>
          <w:b/>
          <w:sz w:val="24"/>
          <w:szCs w:val="24"/>
        </w:rPr>
        <w:t>Research Objectives</w:t>
      </w:r>
    </w:p>
    <w:p w14:paraId="2A9ED917" w14:textId="77777777" w:rsidR="002F0E9F" w:rsidRPr="002031B3" w:rsidRDefault="002F0E9F">
      <w:pPr>
        <w:rPr>
          <w:rFonts w:ascii="Times New Roman" w:hAnsi="Times New Roman" w:cs="Times New Roman"/>
          <w:sz w:val="24"/>
          <w:szCs w:val="24"/>
        </w:rPr>
      </w:pPr>
    </w:p>
    <w:p w14:paraId="2083165A" w14:textId="552643AC" w:rsidR="00774633" w:rsidRPr="002031B3" w:rsidRDefault="00D50DD7" w:rsidP="00774633">
      <w:pPr>
        <w:pStyle w:val="ListParagraph"/>
        <w:numPr>
          <w:ilvl w:val="0"/>
          <w:numId w:val="2"/>
        </w:numPr>
        <w:spacing w:before="120"/>
        <w:rPr>
          <w:rFonts w:ascii="Times New Roman" w:hAnsi="Times New Roman" w:cs="Times New Roman"/>
        </w:rPr>
      </w:pPr>
      <w:r w:rsidRPr="002031B3">
        <w:rPr>
          <w:rFonts w:ascii="Times New Roman" w:hAnsi="Times New Roman" w:cs="Times New Roman"/>
        </w:rPr>
        <w:t xml:space="preserve">Work with management agencies and associated stakeholder </w:t>
      </w:r>
      <w:r w:rsidR="00774633" w:rsidRPr="002031B3">
        <w:rPr>
          <w:rFonts w:ascii="Times New Roman" w:hAnsi="Times New Roman" w:cs="Times New Roman"/>
        </w:rPr>
        <w:t xml:space="preserve">to </w:t>
      </w:r>
      <w:r w:rsidR="00721625" w:rsidRPr="002031B3">
        <w:rPr>
          <w:rFonts w:ascii="Times New Roman" w:hAnsi="Times New Roman" w:cs="Times New Roman"/>
        </w:rPr>
        <w:t xml:space="preserve">utilize genome skimming </w:t>
      </w:r>
      <w:r w:rsidR="00774633" w:rsidRPr="002031B3">
        <w:rPr>
          <w:rFonts w:ascii="Times New Roman" w:hAnsi="Times New Roman" w:cs="Times New Roman"/>
        </w:rPr>
        <w:t xml:space="preserve">obtain mitochondrial genomes and ribosomal </w:t>
      </w:r>
      <w:r w:rsidR="00E71506" w:rsidRPr="00E71506">
        <w:rPr>
          <w:rFonts w:ascii="Times New Roman" w:hAnsi="Times New Roman" w:cs="Times New Roman"/>
        </w:rPr>
        <w:t>deoxyribonucleic acid</w:t>
      </w:r>
      <w:r w:rsidR="00E71506">
        <w:rPr>
          <w:rFonts w:ascii="Times New Roman" w:hAnsi="Times New Roman" w:cs="Times New Roman"/>
        </w:rPr>
        <w:t xml:space="preserve"> (</w:t>
      </w:r>
      <w:r w:rsidR="00774633" w:rsidRPr="002031B3">
        <w:rPr>
          <w:rFonts w:ascii="Times New Roman" w:hAnsi="Times New Roman" w:cs="Times New Roman"/>
        </w:rPr>
        <w:t>DNA</w:t>
      </w:r>
      <w:r w:rsidR="00E71506">
        <w:rPr>
          <w:rFonts w:ascii="Times New Roman" w:hAnsi="Times New Roman" w:cs="Times New Roman"/>
        </w:rPr>
        <w:t>)</w:t>
      </w:r>
      <w:r w:rsidR="00774633" w:rsidRPr="002031B3">
        <w:rPr>
          <w:rFonts w:ascii="Times New Roman" w:hAnsi="Times New Roman" w:cs="Times New Roman"/>
        </w:rPr>
        <w:t xml:space="preserve"> of </w:t>
      </w:r>
      <w:r w:rsidR="00774633" w:rsidRPr="002031B3">
        <w:rPr>
          <w:rFonts w:ascii="Times New Roman" w:hAnsi="Times New Roman" w:cs="Times New Roman"/>
          <w:i/>
          <w:iCs/>
        </w:rPr>
        <w:t>L. cariosa</w:t>
      </w:r>
      <w:r w:rsidR="00774633" w:rsidRPr="002031B3">
        <w:rPr>
          <w:rFonts w:ascii="Times New Roman" w:hAnsi="Times New Roman" w:cs="Times New Roman"/>
        </w:rPr>
        <w:t xml:space="preserve"> and </w:t>
      </w:r>
      <w:r w:rsidR="00774633" w:rsidRPr="002031B3">
        <w:rPr>
          <w:rFonts w:ascii="Times New Roman" w:hAnsi="Times New Roman" w:cs="Times New Roman"/>
          <w:i/>
          <w:iCs/>
        </w:rPr>
        <w:t>A. ochracea</w:t>
      </w:r>
      <w:r w:rsidR="00774633" w:rsidRPr="002031B3">
        <w:rPr>
          <w:rFonts w:ascii="Times New Roman" w:hAnsi="Times New Roman" w:cs="Times New Roman"/>
        </w:rPr>
        <w:t xml:space="preserve"> as well as other related species for phylogenomic analysis to clarify relationships among morphologically similar species and assure correct morphological identifications.</w:t>
      </w:r>
    </w:p>
    <w:p w14:paraId="5FFD4A91" w14:textId="3B6A1400" w:rsidR="00774633" w:rsidRPr="002031B3" w:rsidRDefault="00ED6736" w:rsidP="00774633">
      <w:pPr>
        <w:pStyle w:val="ListParagraph"/>
        <w:numPr>
          <w:ilvl w:val="0"/>
          <w:numId w:val="2"/>
        </w:numPr>
        <w:spacing w:before="120"/>
        <w:rPr>
          <w:rFonts w:ascii="Times New Roman" w:hAnsi="Times New Roman" w:cs="Times New Roman"/>
        </w:rPr>
      </w:pPr>
      <w:r w:rsidRPr="002031B3">
        <w:rPr>
          <w:rFonts w:ascii="Times New Roman" w:hAnsi="Times New Roman" w:cs="Times New Roman"/>
        </w:rPr>
        <w:t>Work with management agencies and associated stakeholder to d</w:t>
      </w:r>
      <w:r w:rsidR="00774633" w:rsidRPr="002031B3">
        <w:rPr>
          <w:rFonts w:ascii="Times New Roman" w:hAnsi="Times New Roman" w:cs="Times New Roman"/>
        </w:rPr>
        <w:t>etermine levels of genetic diversity within and potential genetic structuring among YLM and TM populations across the species ranges</w:t>
      </w:r>
      <w:r w:rsidR="0045728D" w:rsidRPr="002031B3">
        <w:rPr>
          <w:rFonts w:ascii="Times New Roman" w:hAnsi="Times New Roman" w:cs="Times New Roman"/>
        </w:rPr>
        <w:t xml:space="preserve"> from restriction-associated </w:t>
      </w:r>
      <w:r w:rsidR="008D4CBE" w:rsidRPr="002031B3">
        <w:rPr>
          <w:rFonts w:ascii="Times New Roman" w:hAnsi="Times New Roman" w:cs="Times New Roman"/>
        </w:rPr>
        <w:t xml:space="preserve">(RAD) </w:t>
      </w:r>
      <w:r w:rsidR="002245F5" w:rsidRPr="002031B3">
        <w:rPr>
          <w:rFonts w:ascii="Times New Roman" w:hAnsi="Times New Roman" w:cs="Times New Roman"/>
        </w:rPr>
        <w:t>high throughput sequencing</w:t>
      </w:r>
      <w:r w:rsidR="00774633" w:rsidRPr="002031B3">
        <w:rPr>
          <w:rFonts w:ascii="Times New Roman" w:hAnsi="Times New Roman" w:cs="Times New Roman"/>
        </w:rPr>
        <w:t>.</w:t>
      </w:r>
    </w:p>
    <w:p w14:paraId="2740B3E0" w14:textId="77777777" w:rsidR="009A5ED3" w:rsidRPr="002031B3" w:rsidRDefault="009A5ED3" w:rsidP="00462EEC">
      <w:pPr>
        <w:spacing w:after="0" w:line="240" w:lineRule="auto"/>
        <w:rPr>
          <w:rFonts w:ascii="Times New Roman" w:hAnsi="Times New Roman" w:cs="Times New Roman"/>
          <w:b/>
          <w:sz w:val="24"/>
          <w:szCs w:val="24"/>
        </w:rPr>
      </w:pPr>
    </w:p>
    <w:p w14:paraId="6FD19CB1" w14:textId="034F5AE9" w:rsidR="004E1000" w:rsidRPr="001979FC" w:rsidRDefault="004E1000" w:rsidP="001979FC">
      <w:pPr>
        <w:pStyle w:val="ListParagraph"/>
        <w:numPr>
          <w:ilvl w:val="0"/>
          <w:numId w:val="12"/>
        </w:numPr>
        <w:rPr>
          <w:rFonts w:ascii="Times New Roman" w:eastAsia="Times New Roman" w:hAnsi="Times New Roman" w:cs="Times New Roman"/>
          <w:b/>
          <w:bCs/>
        </w:rPr>
      </w:pPr>
      <w:r w:rsidRPr="001979FC">
        <w:rPr>
          <w:rFonts w:ascii="Times New Roman" w:eastAsia="Times New Roman" w:hAnsi="Times New Roman" w:cs="Times New Roman"/>
          <w:b/>
          <w:bCs/>
        </w:rPr>
        <w:t xml:space="preserve">Award </w:t>
      </w:r>
      <w:r w:rsidR="001979FC" w:rsidRPr="001979FC">
        <w:rPr>
          <w:rFonts w:ascii="Times New Roman" w:eastAsia="Times New Roman" w:hAnsi="Times New Roman" w:cs="Times New Roman"/>
          <w:b/>
          <w:bCs/>
        </w:rPr>
        <w:t>I</w:t>
      </w:r>
      <w:r w:rsidRPr="001979FC">
        <w:rPr>
          <w:rFonts w:ascii="Times New Roman" w:eastAsia="Times New Roman" w:hAnsi="Times New Roman" w:cs="Times New Roman"/>
          <w:b/>
          <w:bCs/>
        </w:rPr>
        <w:t>nformation</w:t>
      </w:r>
    </w:p>
    <w:p w14:paraId="5775155B" w14:textId="77777777" w:rsidR="004E1000" w:rsidRPr="002031B3" w:rsidRDefault="004E1000" w:rsidP="004E1000">
      <w:pPr>
        <w:spacing w:after="0" w:line="240" w:lineRule="auto"/>
        <w:rPr>
          <w:rFonts w:ascii="Times New Roman" w:eastAsia="Times New Roman" w:hAnsi="Times New Roman" w:cs="Times New Roman"/>
          <w:b/>
          <w:bCs/>
          <w:sz w:val="24"/>
          <w:szCs w:val="24"/>
        </w:rPr>
      </w:pPr>
    </w:p>
    <w:p w14:paraId="4E0FA770" w14:textId="7543CE8A" w:rsidR="002031B3" w:rsidRPr="002031B3" w:rsidRDefault="002031B3" w:rsidP="002031B3">
      <w:pPr>
        <w:spacing w:after="0" w:line="240" w:lineRule="auto"/>
        <w:contextualSpacing/>
        <w:rPr>
          <w:rFonts w:ascii="Times New Roman" w:eastAsia="Calibri" w:hAnsi="Times New Roman" w:cs="Times New Roman"/>
          <w:sz w:val="24"/>
          <w:szCs w:val="24"/>
        </w:rPr>
      </w:pPr>
      <w:bookmarkStart w:id="0" w:name="_Hlk38362937"/>
      <w:r w:rsidRPr="002031B3">
        <w:rPr>
          <w:rFonts w:ascii="Times New Roman" w:eastAsia="Calibri" w:hAnsi="Times New Roman" w:cs="Times New Roman"/>
          <w:sz w:val="24"/>
          <w:szCs w:val="24"/>
        </w:rPr>
        <w:t xml:space="preserve">It is anticipated that one award will be made with three base years and two renewal years.  Funding in the amount of $116,899 is available for FY 2025.  Additional funding will be based upon satisfactory progress and the availability of funding. </w:t>
      </w:r>
    </w:p>
    <w:bookmarkEnd w:id="0"/>
    <w:p w14:paraId="43DAD001" w14:textId="77777777" w:rsidR="00F016BE" w:rsidRPr="002031B3" w:rsidRDefault="00F016BE" w:rsidP="00363E8E">
      <w:pPr>
        <w:rPr>
          <w:rFonts w:ascii="Times New Roman" w:hAnsi="Times New Roman" w:cs="Times New Roman"/>
          <w:sz w:val="24"/>
          <w:szCs w:val="24"/>
        </w:rPr>
      </w:pPr>
    </w:p>
    <w:p w14:paraId="3C6A9A8B" w14:textId="712F185A" w:rsidR="00F016BE" w:rsidRPr="001979FC" w:rsidRDefault="00F016BE" w:rsidP="001979FC">
      <w:pPr>
        <w:pStyle w:val="ListParagraph"/>
        <w:numPr>
          <w:ilvl w:val="0"/>
          <w:numId w:val="12"/>
        </w:numPr>
        <w:rPr>
          <w:rFonts w:ascii="Times New Roman" w:eastAsia="Times New Roman" w:hAnsi="Times New Roman" w:cs="Times New Roman"/>
          <w:b/>
        </w:rPr>
      </w:pPr>
      <w:r w:rsidRPr="001979FC">
        <w:rPr>
          <w:rFonts w:ascii="Times New Roman" w:eastAsia="Times New Roman" w:hAnsi="Times New Roman" w:cs="Times New Roman"/>
          <w:b/>
        </w:rPr>
        <w:t>Eligibility Information</w:t>
      </w:r>
    </w:p>
    <w:p w14:paraId="60B79AB7" w14:textId="77777777" w:rsidR="00F016BE" w:rsidRPr="002031B3" w:rsidRDefault="00F016BE" w:rsidP="00F016BE">
      <w:pPr>
        <w:spacing w:after="0" w:line="240" w:lineRule="auto"/>
        <w:rPr>
          <w:rFonts w:ascii="Times New Roman" w:eastAsia="Times New Roman" w:hAnsi="Times New Roman" w:cs="Times New Roman"/>
          <w:b/>
          <w:sz w:val="24"/>
          <w:szCs w:val="24"/>
        </w:rPr>
      </w:pPr>
    </w:p>
    <w:p w14:paraId="7EB73E9C" w14:textId="557C2508" w:rsidR="00F016BE" w:rsidRPr="002031B3" w:rsidRDefault="00F016BE" w:rsidP="00F016BE">
      <w:pPr>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2031B3" w:rsidRPr="002031B3">
        <w:rPr>
          <w:rFonts w:ascii="Times New Roman" w:eastAsia="Times New Roman" w:hAnsi="Times New Roman" w:cs="Times New Roman"/>
          <w:sz w:val="24"/>
          <w:szCs w:val="24"/>
        </w:rPr>
        <w:t>Great Lakes Northern Forests</w:t>
      </w:r>
      <w:r w:rsidRPr="002031B3">
        <w:rPr>
          <w:rFonts w:ascii="Times New Roman" w:eastAsia="Times New Roman" w:hAnsi="Times New Roman" w:cs="Times New Roman"/>
          <w:sz w:val="24"/>
          <w:szCs w:val="24"/>
        </w:rPr>
        <w:t xml:space="preserve"> Cooperative Ecosystem Studies Unit (CESU) Program.  </w:t>
      </w:r>
    </w:p>
    <w:p w14:paraId="56E9E899" w14:textId="77777777" w:rsidR="00F016BE" w:rsidRPr="002031B3" w:rsidRDefault="00F016BE" w:rsidP="00F016BE">
      <w:pPr>
        <w:spacing w:after="0" w:line="240" w:lineRule="auto"/>
        <w:rPr>
          <w:rFonts w:ascii="Times New Roman" w:eastAsia="Times New Roman" w:hAnsi="Times New Roman" w:cs="Times New Roman"/>
          <w:sz w:val="24"/>
          <w:szCs w:val="24"/>
        </w:rPr>
      </w:pPr>
    </w:p>
    <w:p w14:paraId="668D0E38" w14:textId="32CF7197" w:rsidR="00F016BE" w:rsidRPr="001979FC" w:rsidRDefault="00F016BE" w:rsidP="001979FC">
      <w:pPr>
        <w:pStyle w:val="ListParagraph"/>
        <w:numPr>
          <w:ilvl w:val="0"/>
          <w:numId w:val="12"/>
        </w:numPr>
        <w:rPr>
          <w:rFonts w:ascii="Times New Roman" w:eastAsia="Times New Roman" w:hAnsi="Times New Roman" w:cs="Times New Roman"/>
          <w:b/>
        </w:rPr>
      </w:pPr>
      <w:r w:rsidRPr="001979FC">
        <w:rPr>
          <w:rFonts w:ascii="Times New Roman" w:eastAsia="Times New Roman" w:hAnsi="Times New Roman" w:cs="Times New Roman"/>
          <w:b/>
        </w:rPr>
        <w:t>Application and Submission Information</w:t>
      </w:r>
    </w:p>
    <w:p w14:paraId="4C6775FA" w14:textId="77777777" w:rsidR="00F016BE" w:rsidRPr="002031B3" w:rsidRDefault="00F016BE" w:rsidP="00F016BE">
      <w:pPr>
        <w:spacing w:after="0" w:line="240" w:lineRule="auto"/>
        <w:rPr>
          <w:rFonts w:ascii="Times New Roman" w:eastAsia="Times New Roman" w:hAnsi="Times New Roman" w:cs="Times New Roman"/>
          <w:b/>
          <w:sz w:val="24"/>
          <w:szCs w:val="24"/>
        </w:rPr>
      </w:pPr>
    </w:p>
    <w:p w14:paraId="7D491B1D" w14:textId="77777777" w:rsidR="002031B3" w:rsidRPr="002031B3" w:rsidRDefault="002031B3" w:rsidP="002031B3">
      <w:pPr>
        <w:spacing w:after="0" w:line="240" w:lineRule="auto"/>
        <w:rPr>
          <w:rFonts w:ascii="Times New Roman" w:eastAsia="Times New Roman" w:hAnsi="Times New Roman" w:cs="Times New Roman"/>
          <w:sz w:val="24"/>
          <w:szCs w:val="24"/>
        </w:rPr>
      </w:pPr>
      <w:bookmarkStart w:id="1" w:name="_Hlk39754700"/>
      <w:bookmarkStart w:id="2" w:name="_Hlk96515983"/>
      <w:bookmarkStart w:id="3" w:name="_Hlk179191157"/>
      <w:r w:rsidRPr="002031B3">
        <w:rPr>
          <w:rFonts w:ascii="Times New Roman" w:eastAsia="Times New Roman" w:hAnsi="Times New Roman" w:cs="Times New Roman"/>
          <w:sz w:val="24"/>
          <w:szCs w:val="24"/>
        </w:rPr>
        <w:t xml:space="preserve">Apply electronically through grants.gov.  Questions are to be directed to Faith Graves: </w:t>
      </w:r>
      <w:r w:rsidRPr="002031B3">
        <w:rPr>
          <w:rFonts w:ascii="Times New Roman" w:eastAsia="Times New Roman" w:hAnsi="Times New Roman" w:cs="Times New Roman"/>
          <w:sz w:val="24"/>
          <w:szCs w:val="24"/>
        </w:rPr>
        <w:tab/>
        <w:t>fgraves@usgs.gov</w:t>
      </w:r>
    </w:p>
    <w:p w14:paraId="78A20FD5" w14:textId="77777777" w:rsidR="002031B3" w:rsidRPr="002031B3" w:rsidRDefault="002031B3" w:rsidP="002031B3">
      <w:pPr>
        <w:keepNext/>
        <w:numPr>
          <w:ilvl w:val="0"/>
          <w:numId w:val="8"/>
        </w:numPr>
        <w:spacing w:before="240" w:after="60" w:line="240" w:lineRule="auto"/>
        <w:outlineLvl w:val="1"/>
        <w:rPr>
          <w:rFonts w:ascii="Times New Roman" w:eastAsia="Times New Roman" w:hAnsi="Times New Roman" w:cs="Times New Roman"/>
          <w:b/>
          <w:i/>
          <w:iCs/>
          <w:sz w:val="24"/>
          <w:szCs w:val="24"/>
        </w:rPr>
      </w:pPr>
      <w:r w:rsidRPr="002031B3">
        <w:rPr>
          <w:rFonts w:ascii="Times New Roman" w:eastAsia="Times New Roman" w:hAnsi="Times New Roman" w:cs="Times New Roman"/>
          <w:b/>
          <w:i/>
          <w:iCs/>
          <w:sz w:val="24"/>
          <w:szCs w:val="24"/>
          <w:u w:val="single"/>
        </w:rPr>
        <w:lastRenderedPageBreak/>
        <w:t>Content and Form of Application</w:t>
      </w:r>
      <w:r w:rsidRPr="002031B3">
        <w:rPr>
          <w:rFonts w:ascii="Times New Roman" w:eastAsia="Times New Roman" w:hAnsi="Times New Roman" w:cs="Times New Roman"/>
          <w:b/>
          <w:i/>
          <w:iCs/>
          <w:sz w:val="24"/>
          <w:szCs w:val="24"/>
        </w:rPr>
        <w:t xml:space="preserve">: </w:t>
      </w:r>
    </w:p>
    <w:p w14:paraId="7C465895" w14:textId="77777777" w:rsidR="002031B3" w:rsidRPr="002031B3" w:rsidRDefault="002031B3" w:rsidP="002031B3">
      <w:pPr>
        <w:numPr>
          <w:ilvl w:val="0"/>
          <w:numId w:val="3"/>
        </w:numPr>
        <w:spacing w:before="120" w:after="6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Recipient’s Name</w:t>
      </w:r>
    </w:p>
    <w:p w14:paraId="31C15639" w14:textId="77777777" w:rsidR="002031B3" w:rsidRPr="002031B3" w:rsidRDefault="002031B3" w:rsidP="002031B3">
      <w:pPr>
        <w:numPr>
          <w:ilvl w:val="0"/>
          <w:numId w:val="3"/>
        </w:numPr>
        <w:spacing w:before="120" w:after="6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6115998E" w14:textId="77777777" w:rsidR="002031B3" w:rsidRPr="002031B3" w:rsidRDefault="002031B3" w:rsidP="002031B3">
      <w:pPr>
        <w:numPr>
          <w:ilvl w:val="0"/>
          <w:numId w:val="3"/>
        </w:numPr>
        <w:spacing w:before="120" w:after="6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14B0B60E" w14:textId="77777777" w:rsidR="002031B3" w:rsidRPr="002031B3" w:rsidRDefault="002031B3" w:rsidP="002031B3">
      <w:pPr>
        <w:numPr>
          <w:ilvl w:val="0"/>
          <w:numId w:val="3"/>
        </w:numPr>
        <w:spacing w:before="120" w:after="6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 xml:space="preserve">List laboratories, field equipment, and facilities available for project work. </w:t>
      </w:r>
    </w:p>
    <w:p w14:paraId="5A44E5EA" w14:textId="77777777" w:rsidR="002031B3" w:rsidRPr="002031B3" w:rsidRDefault="002031B3" w:rsidP="002031B3">
      <w:pPr>
        <w:numPr>
          <w:ilvl w:val="0"/>
          <w:numId w:val="3"/>
        </w:numPr>
        <w:spacing w:before="120" w:after="6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 xml:space="preserve">Experience of staff to conduct the stated work objectives of the project. </w:t>
      </w:r>
    </w:p>
    <w:p w14:paraId="20353001" w14:textId="77777777" w:rsidR="002031B3" w:rsidRPr="002031B3" w:rsidRDefault="002031B3" w:rsidP="002031B3">
      <w:pPr>
        <w:spacing w:before="120" w:after="60" w:line="240" w:lineRule="auto"/>
        <w:rPr>
          <w:rFonts w:ascii="Times New Roman" w:eastAsia="Times New Roman" w:hAnsi="Times New Roman" w:cs="Times New Roman"/>
          <w:i/>
          <w:sz w:val="24"/>
          <w:szCs w:val="24"/>
        </w:rPr>
      </w:pPr>
    </w:p>
    <w:p w14:paraId="337F62B7" w14:textId="77777777" w:rsidR="002031B3" w:rsidRPr="002031B3" w:rsidRDefault="002031B3" w:rsidP="002031B3">
      <w:pPr>
        <w:numPr>
          <w:ilvl w:val="0"/>
          <w:numId w:val="8"/>
        </w:numPr>
        <w:autoSpaceDE w:val="0"/>
        <w:autoSpaceDN w:val="0"/>
        <w:adjustRightInd w:val="0"/>
        <w:spacing w:after="0" w:line="240" w:lineRule="auto"/>
        <w:rPr>
          <w:rFonts w:ascii="Times New Roman" w:eastAsia="Times New Roman" w:hAnsi="Times New Roman" w:cs="Times New Roman"/>
          <w:b/>
          <w:i/>
          <w:iCs/>
          <w:sz w:val="24"/>
          <w:szCs w:val="24"/>
        </w:rPr>
      </w:pPr>
      <w:r w:rsidRPr="002031B3">
        <w:rPr>
          <w:rFonts w:ascii="Times New Roman" w:eastAsia="Times New Roman" w:hAnsi="Times New Roman" w:cs="Times New Roman"/>
          <w:bCs/>
          <w:sz w:val="24"/>
          <w:szCs w:val="24"/>
          <w:u w:val="single"/>
        </w:rPr>
        <w:t xml:space="preserve"> </w:t>
      </w:r>
      <w:r w:rsidRPr="002031B3">
        <w:rPr>
          <w:rFonts w:ascii="Times New Roman" w:eastAsia="Times New Roman" w:hAnsi="Times New Roman" w:cs="Times New Roman"/>
          <w:b/>
          <w:i/>
          <w:iCs/>
          <w:sz w:val="24"/>
          <w:szCs w:val="24"/>
          <w:u w:val="single"/>
        </w:rPr>
        <w:t>Proposal Text -  Please include the following</w:t>
      </w:r>
      <w:r w:rsidRPr="002031B3">
        <w:rPr>
          <w:rFonts w:ascii="Times New Roman" w:eastAsia="Times New Roman" w:hAnsi="Times New Roman" w:cs="Times New Roman"/>
          <w:b/>
          <w:i/>
          <w:iCs/>
          <w:sz w:val="24"/>
          <w:szCs w:val="24"/>
        </w:rPr>
        <w:t>:</w:t>
      </w:r>
    </w:p>
    <w:p w14:paraId="38FAE3D8" w14:textId="77777777" w:rsidR="002031B3" w:rsidRPr="002031B3" w:rsidRDefault="002031B3" w:rsidP="002031B3">
      <w:pPr>
        <w:autoSpaceDE w:val="0"/>
        <w:autoSpaceDN w:val="0"/>
        <w:adjustRightInd w:val="0"/>
        <w:spacing w:after="0" w:line="240" w:lineRule="auto"/>
        <w:rPr>
          <w:rFonts w:ascii="Times New Roman" w:eastAsia="Times New Roman" w:hAnsi="Times New Roman" w:cs="Times New Roman"/>
          <w:sz w:val="24"/>
          <w:szCs w:val="24"/>
        </w:rPr>
      </w:pPr>
    </w:p>
    <w:p w14:paraId="0C039563" w14:textId="77777777" w:rsidR="002031B3" w:rsidRPr="002031B3" w:rsidRDefault="002031B3" w:rsidP="002031B3">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 xml:space="preserve">a.  </w:t>
      </w:r>
      <w:r w:rsidRPr="002031B3">
        <w:rPr>
          <w:rFonts w:ascii="Times New Roman" w:eastAsia="Times New Roman" w:hAnsi="Times New Roman" w:cs="Times New Roman"/>
          <w:sz w:val="24"/>
          <w:szCs w:val="24"/>
          <w:u w:val="single"/>
        </w:rPr>
        <w:t>Introduction and Statement of Problem</w:t>
      </w:r>
      <w:r w:rsidRPr="002031B3">
        <w:rPr>
          <w:rFonts w:ascii="Times New Roman" w:eastAsia="Times New Roman" w:hAnsi="Times New Roman" w:cs="Times New Roman"/>
          <w:sz w:val="24"/>
          <w:szCs w:val="24"/>
        </w:rPr>
        <w:t>.  Give a brief introduction to the research problem.  Provide a brief summary of findings or outcomes of any prior work that has been completed or is ongoing in this area</w:t>
      </w:r>
    </w:p>
    <w:p w14:paraId="0086A81F" w14:textId="77777777" w:rsidR="002031B3" w:rsidRPr="002031B3" w:rsidRDefault="002031B3" w:rsidP="002031B3">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b.</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Objectives</w:t>
      </w:r>
      <w:r w:rsidRPr="002031B3">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2031B3">
        <w:rPr>
          <w:rFonts w:ascii="Times New Roman" w:eastAsia="Times New Roman" w:hAnsi="Times New Roman" w:cs="Times New Roman"/>
          <w:b/>
          <w:bCs/>
          <w:sz w:val="24"/>
          <w:szCs w:val="24"/>
        </w:rPr>
        <w:t xml:space="preserve"> </w:t>
      </w:r>
    </w:p>
    <w:p w14:paraId="48EC66BB" w14:textId="77777777" w:rsidR="002031B3" w:rsidRPr="002031B3" w:rsidRDefault="002031B3" w:rsidP="002031B3">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2031B3">
        <w:rPr>
          <w:rFonts w:ascii="Times New Roman" w:eastAsia="Times New Roman" w:hAnsi="Times New Roman" w:cs="Times New Roman"/>
          <w:sz w:val="24"/>
          <w:szCs w:val="24"/>
        </w:rPr>
        <w:t>c.</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Methods</w:t>
      </w:r>
      <w:r w:rsidRPr="002031B3">
        <w:rPr>
          <w:rFonts w:ascii="Times New Roman" w:eastAsia="Times New Roman" w:hAnsi="Times New Roman" w:cs="Times New Roman"/>
          <w:sz w:val="24"/>
          <w:szCs w:val="24"/>
        </w:rPr>
        <w:t>.  This section should include a fairly detailed discussion of the work plan and technical approach to both field and laboratory techniques</w:t>
      </w:r>
      <w:r w:rsidRPr="002031B3">
        <w:rPr>
          <w:rFonts w:ascii="Times New Roman" w:eastAsia="Times New Roman" w:hAnsi="Times New Roman" w:cs="Times New Roman"/>
          <w:b/>
          <w:bCs/>
          <w:sz w:val="24"/>
          <w:szCs w:val="24"/>
        </w:rPr>
        <w:t xml:space="preserve">.  </w:t>
      </w:r>
    </w:p>
    <w:p w14:paraId="302DF9FD" w14:textId="77777777" w:rsidR="002031B3" w:rsidRPr="002031B3" w:rsidRDefault="002031B3" w:rsidP="002031B3">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d.</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Planned Products and Dissemination of Research Results</w:t>
      </w:r>
      <w:r w:rsidRPr="002031B3">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EDC2CFC" w14:textId="77777777" w:rsidR="002031B3" w:rsidRPr="002031B3" w:rsidRDefault="002031B3" w:rsidP="002031B3">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e.</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References Cited</w:t>
      </w:r>
      <w:r w:rsidRPr="002031B3">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0FB6A3BB" w14:textId="77777777" w:rsidR="002031B3" w:rsidRPr="002031B3" w:rsidRDefault="002031B3" w:rsidP="002031B3">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6CB3EADD" w14:textId="77777777" w:rsidR="002031B3" w:rsidRPr="002031B3" w:rsidRDefault="002031B3" w:rsidP="002031B3">
      <w:pPr>
        <w:numPr>
          <w:ilvl w:val="0"/>
          <w:numId w:val="8"/>
        </w:numPr>
        <w:tabs>
          <w:tab w:val="left" w:pos="180"/>
          <w:tab w:val="left" w:pos="720"/>
          <w:tab w:val="left" w:pos="2160"/>
        </w:tabs>
        <w:autoSpaceDE w:val="0"/>
        <w:autoSpaceDN w:val="0"/>
        <w:adjustRightInd w:val="0"/>
        <w:spacing w:after="0" w:line="240" w:lineRule="auto"/>
        <w:rPr>
          <w:rFonts w:ascii="Times New Roman" w:eastAsia="Times New Roman" w:hAnsi="Times New Roman" w:cs="Times New Roman"/>
          <w:b/>
          <w:i/>
          <w:iCs/>
          <w:sz w:val="24"/>
          <w:szCs w:val="24"/>
          <w:u w:val="single"/>
        </w:rPr>
      </w:pPr>
      <w:r w:rsidRPr="002031B3">
        <w:rPr>
          <w:rFonts w:ascii="Times New Roman" w:eastAsia="Times New Roman" w:hAnsi="Times New Roman" w:cs="Times New Roman"/>
          <w:b/>
          <w:i/>
          <w:iCs/>
          <w:sz w:val="24"/>
          <w:szCs w:val="24"/>
          <w:u w:val="single"/>
        </w:rPr>
        <w:t>Budget Sheets - This information will provide more details than what is required under the SF 424A form.  Please include the following:</w:t>
      </w:r>
    </w:p>
    <w:p w14:paraId="4D460763" w14:textId="77777777" w:rsidR="002031B3" w:rsidRPr="002031B3" w:rsidRDefault="002031B3" w:rsidP="002031B3">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12963869"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a.</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Salaries and Wages</w:t>
      </w:r>
      <w:r w:rsidRPr="002031B3">
        <w:rPr>
          <w:rFonts w:ascii="Times New Roman" w:eastAsia="Times New Roman" w:hAnsi="Times New Roman" w:cs="Times New Roman"/>
          <w:sz w:val="24"/>
          <w:szCs w:val="24"/>
        </w:rPr>
        <w:t>.  List names, positions, and rate of compensation. include their total time, rate of compensation, job titles, and roles.</w:t>
      </w:r>
    </w:p>
    <w:p w14:paraId="27FEC6A6"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b.</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Fringe benefits/labor overhead</w:t>
      </w:r>
      <w:r w:rsidRPr="002031B3">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7417921D"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lastRenderedPageBreak/>
        <w:t>c.</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Field Expenses</w:t>
      </w:r>
      <w:r w:rsidRPr="002031B3">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74D4B23"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d.</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Lab Analyses</w:t>
      </w:r>
      <w:r w:rsidRPr="002031B3">
        <w:rPr>
          <w:rFonts w:ascii="Times New Roman" w:eastAsia="Times New Roman" w:hAnsi="Times New Roman" w:cs="Times New Roman"/>
          <w:sz w:val="24"/>
          <w:szCs w:val="24"/>
        </w:rPr>
        <w:t>.  Include geochemical analyses, radiocarbon age dating, etc.  Briefly itemize cost of all analytical work (if applicable)</w:t>
      </w:r>
    </w:p>
    <w:p w14:paraId="7B484711"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e.</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Supplies</w:t>
      </w:r>
      <w:r w:rsidRPr="002031B3">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1EDB50B6"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f.</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Equipment</w:t>
      </w:r>
      <w:r w:rsidRPr="002031B3">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EB42192"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g.</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Services or consultants</w:t>
      </w:r>
      <w:r w:rsidRPr="002031B3">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3F78B482"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h.</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Travel</w:t>
      </w:r>
      <w:r w:rsidRPr="002031B3">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14B1AA3C"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i.</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Publication costs</w:t>
      </w:r>
      <w:r w:rsidRPr="002031B3">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7EDC6C73"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j.</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Other direct costs</w:t>
      </w:r>
      <w:r w:rsidRPr="002031B3">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693981DE"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k.</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Total Direct Charges</w:t>
      </w:r>
      <w:r w:rsidRPr="002031B3">
        <w:rPr>
          <w:rFonts w:ascii="Times New Roman" w:eastAsia="Times New Roman" w:hAnsi="Times New Roman" w:cs="Times New Roman"/>
          <w:sz w:val="24"/>
          <w:szCs w:val="24"/>
        </w:rPr>
        <w:t>.  Totals for items a - j.</w:t>
      </w:r>
    </w:p>
    <w:p w14:paraId="5E3818DC"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2031B3">
        <w:rPr>
          <w:rFonts w:ascii="Times New Roman" w:eastAsia="Times New Roman" w:hAnsi="Times New Roman" w:cs="Times New Roman"/>
          <w:sz w:val="24"/>
          <w:szCs w:val="24"/>
        </w:rPr>
        <w:t>l.</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Indirect Charges (Overhead)</w:t>
      </w:r>
      <w:r w:rsidRPr="002031B3">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031B3">
        <w:rPr>
          <w:rFonts w:ascii="Times New Roman" w:eastAsia="Times New Roman" w:hAnsi="Times New Roman" w:cs="Times New Roman"/>
          <w:b/>
          <w:sz w:val="24"/>
          <w:szCs w:val="24"/>
        </w:rPr>
        <w:t>NOTE:  CESU NEGOTIATED IDC IS 17.5%</w:t>
      </w:r>
    </w:p>
    <w:p w14:paraId="291E8963" w14:textId="77777777" w:rsidR="002031B3" w:rsidRPr="002031B3" w:rsidRDefault="002031B3" w:rsidP="002031B3">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m.</w:t>
      </w:r>
      <w:r w:rsidRPr="002031B3">
        <w:rPr>
          <w:rFonts w:ascii="Times New Roman" w:eastAsia="Times New Roman" w:hAnsi="Times New Roman" w:cs="Times New Roman"/>
          <w:sz w:val="24"/>
          <w:szCs w:val="24"/>
        </w:rPr>
        <w:tab/>
      </w:r>
      <w:r w:rsidRPr="002031B3">
        <w:rPr>
          <w:rFonts w:ascii="Times New Roman" w:eastAsia="Times New Roman" w:hAnsi="Times New Roman" w:cs="Times New Roman"/>
          <w:sz w:val="24"/>
          <w:szCs w:val="24"/>
          <w:u w:val="single"/>
        </w:rPr>
        <w:t>Amount proposed</w:t>
      </w:r>
      <w:r w:rsidRPr="002031B3">
        <w:rPr>
          <w:rFonts w:ascii="Times New Roman" w:eastAsia="Times New Roman" w:hAnsi="Times New Roman" w:cs="Times New Roman"/>
          <w:sz w:val="24"/>
          <w:szCs w:val="24"/>
        </w:rPr>
        <w:t>. Total items k and l.</w:t>
      </w:r>
    </w:p>
    <w:p w14:paraId="13897029" w14:textId="77777777" w:rsidR="002031B3" w:rsidRPr="002031B3" w:rsidRDefault="002031B3" w:rsidP="002031B3">
      <w:pPr>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 xml:space="preserve">            n.  Provide copy of  recipient’s rate agreement</w:t>
      </w:r>
    </w:p>
    <w:p w14:paraId="1AA09C87" w14:textId="77777777" w:rsidR="002031B3" w:rsidRPr="002031B3" w:rsidRDefault="002031B3" w:rsidP="002031B3">
      <w:pPr>
        <w:spacing w:after="0" w:line="240" w:lineRule="auto"/>
        <w:rPr>
          <w:rFonts w:ascii="Times New Roman" w:eastAsia="Times New Roman" w:hAnsi="Times New Roman" w:cs="Times New Roman"/>
          <w:sz w:val="24"/>
          <w:szCs w:val="24"/>
        </w:rPr>
      </w:pPr>
    </w:p>
    <w:p w14:paraId="1EA1B366" w14:textId="77777777" w:rsidR="002031B3" w:rsidRPr="002031B3" w:rsidRDefault="002031B3" w:rsidP="002031B3">
      <w:pPr>
        <w:numPr>
          <w:ilvl w:val="0"/>
          <w:numId w:val="8"/>
        </w:numPr>
        <w:shd w:val="clear" w:color="auto" w:fill="FFFFFF"/>
        <w:spacing w:after="0" w:line="240" w:lineRule="auto"/>
        <w:rPr>
          <w:rFonts w:ascii="Times New Roman" w:eastAsia="Times New Roman" w:hAnsi="Times New Roman" w:cs="Times New Roman"/>
          <w:b/>
          <w:i/>
          <w:iCs/>
          <w:sz w:val="24"/>
          <w:szCs w:val="24"/>
          <w:u w:val="single"/>
        </w:rPr>
      </w:pPr>
      <w:bookmarkStart w:id="4" w:name="_Hlk109193941"/>
      <w:r w:rsidRPr="002031B3">
        <w:rPr>
          <w:rFonts w:ascii="Times New Roman" w:eastAsia="Times New Roman" w:hAnsi="Times New Roman" w:cs="Times New Roman"/>
          <w:b/>
          <w:i/>
          <w:iCs/>
          <w:sz w:val="24"/>
          <w:szCs w:val="24"/>
          <w:u w:val="single"/>
        </w:rPr>
        <w:t>USGS Data Management Plan Requirements</w:t>
      </w:r>
    </w:p>
    <w:p w14:paraId="3C6C070D" w14:textId="77777777" w:rsidR="002031B3" w:rsidRPr="002031B3" w:rsidRDefault="002031B3" w:rsidP="002031B3">
      <w:pPr>
        <w:shd w:val="clear" w:color="auto" w:fill="FFFFFF"/>
        <w:spacing w:after="0" w:line="240" w:lineRule="auto"/>
        <w:rPr>
          <w:rFonts w:ascii="Times New Roman" w:eastAsia="Times New Roman" w:hAnsi="Times New Roman" w:cs="Times New Roman"/>
          <w:sz w:val="24"/>
          <w:szCs w:val="24"/>
        </w:rPr>
      </w:pPr>
    </w:p>
    <w:p w14:paraId="17576401" w14:textId="77777777" w:rsidR="002031B3" w:rsidRPr="002031B3" w:rsidRDefault="002031B3" w:rsidP="002031B3">
      <w:pPr>
        <w:shd w:val="clear" w:color="auto" w:fill="FFFFFF"/>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0EA42B85" w14:textId="77777777" w:rsidR="002031B3" w:rsidRPr="002031B3" w:rsidRDefault="002031B3" w:rsidP="002031B3">
      <w:pPr>
        <w:shd w:val="clear" w:color="auto" w:fill="FFFFFF"/>
        <w:spacing w:after="0" w:line="240" w:lineRule="auto"/>
        <w:rPr>
          <w:rFonts w:ascii="Times New Roman" w:eastAsia="Times New Roman" w:hAnsi="Times New Roman" w:cs="Times New Roman"/>
          <w:sz w:val="24"/>
          <w:szCs w:val="24"/>
        </w:rPr>
      </w:pPr>
    </w:p>
    <w:p w14:paraId="4B2646C9" w14:textId="77777777" w:rsidR="002031B3" w:rsidRPr="002031B3" w:rsidRDefault="002031B3" w:rsidP="002031B3">
      <w:pPr>
        <w:numPr>
          <w:ilvl w:val="0"/>
          <w:numId w:val="4"/>
        </w:numPr>
        <w:shd w:val="clear" w:color="auto" w:fill="FFFFFF"/>
        <w:spacing w:after="200" w:line="276" w:lineRule="auto"/>
        <w:ind w:left="945"/>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the types of data, samples, physical collections, software, curriculum materials, and other materials to be produced in the course of the project;</w:t>
      </w:r>
    </w:p>
    <w:p w14:paraId="16767313" w14:textId="77777777" w:rsidR="002031B3" w:rsidRPr="002031B3" w:rsidRDefault="002031B3" w:rsidP="002031B3">
      <w:pPr>
        <w:numPr>
          <w:ilvl w:val="0"/>
          <w:numId w:val="4"/>
        </w:numPr>
        <w:shd w:val="clear" w:color="auto" w:fill="FFFFFF"/>
        <w:spacing w:after="200" w:line="276" w:lineRule="auto"/>
        <w:ind w:left="945"/>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
    <w:p w14:paraId="59296283" w14:textId="77777777" w:rsidR="002031B3" w:rsidRPr="002031B3" w:rsidRDefault="002031B3" w:rsidP="002031B3">
      <w:pPr>
        <w:numPr>
          <w:ilvl w:val="0"/>
          <w:numId w:val="4"/>
        </w:numPr>
        <w:shd w:val="clear" w:color="auto" w:fill="FFFFFF"/>
        <w:spacing w:after="200" w:line="276" w:lineRule="auto"/>
        <w:ind w:left="945"/>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policies for access and sharing including provisions for appropriate protection of privacy, confidentiality, security, intellectual property, or other rights or requirements;</w:t>
      </w:r>
    </w:p>
    <w:p w14:paraId="23B527CA" w14:textId="77777777" w:rsidR="002031B3" w:rsidRPr="002031B3" w:rsidRDefault="002031B3" w:rsidP="002031B3">
      <w:pPr>
        <w:numPr>
          <w:ilvl w:val="0"/>
          <w:numId w:val="4"/>
        </w:numPr>
        <w:shd w:val="clear" w:color="auto" w:fill="FFFFFF"/>
        <w:spacing w:after="200" w:line="276" w:lineRule="auto"/>
        <w:ind w:left="945"/>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provisions for re-use, re-distribution, and the production of derivatives; and</w:t>
      </w:r>
    </w:p>
    <w:p w14:paraId="77C42EF2" w14:textId="77777777" w:rsidR="002031B3" w:rsidRPr="002031B3" w:rsidRDefault="002031B3" w:rsidP="002031B3">
      <w:pPr>
        <w:numPr>
          <w:ilvl w:val="0"/>
          <w:numId w:val="4"/>
        </w:numPr>
        <w:shd w:val="clear" w:color="auto" w:fill="FFFFFF"/>
        <w:spacing w:after="200" w:line="276" w:lineRule="auto"/>
        <w:ind w:left="945"/>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plans for archiving data, samples, and other research products, and for preservation of free public access to them.</w:t>
      </w:r>
    </w:p>
    <w:p w14:paraId="3C49ED74" w14:textId="77777777" w:rsidR="002031B3" w:rsidRPr="002031B3" w:rsidRDefault="002031B3" w:rsidP="002031B3">
      <w:pPr>
        <w:shd w:val="clear" w:color="auto" w:fill="FFFFFF"/>
        <w:spacing w:after="0" w:line="240" w:lineRule="auto"/>
        <w:ind w:left="945"/>
        <w:rPr>
          <w:rFonts w:ascii="Times New Roman" w:eastAsia="Times New Roman" w:hAnsi="Times New Roman" w:cs="Times New Roman"/>
          <w:sz w:val="24"/>
          <w:szCs w:val="24"/>
        </w:rPr>
      </w:pPr>
    </w:p>
    <w:p w14:paraId="7B275893" w14:textId="77777777" w:rsidR="002031B3" w:rsidRPr="002031B3" w:rsidRDefault="002031B3" w:rsidP="002031B3">
      <w:pPr>
        <w:shd w:val="clear" w:color="auto" w:fill="FFFFFF"/>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Additional guidance on data management plans is available from the USGS Data Management web site here: </w:t>
      </w:r>
      <w:hyperlink r:id="rId11" w:tgtFrame="_blank" w:history="1">
        <w:r w:rsidRPr="002031B3">
          <w:rPr>
            <w:rFonts w:ascii="Times New Roman" w:eastAsia="Times New Roman" w:hAnsi="Times New Roman" w:cs="Times New Roman"/>
            <w:sz w:val="24"/>
            <w:szCs w:val="24"/>
          </w:rPr>
          <w:t>http://www.usgs.gov/datamanagement/plan/dmplans.php</w:t>
        </w:r>
      </w:hyperlink>
    </w:p>
    <w:p w14:paraId="2F7DECA6" w14:textId="77777777" w:rsidR="002031B3" w:rsidRPr="002031B3" w:rsidRDefault="002031B3" w:rsidP="002031B3">
      <w:pPr>
        <w:shd w:val="clear" w:color="auto" w:fill="FFFFFF"/>
        <w:spacing w:after="0" w:line="240" w:lineRule="auto"/>
        <w:rPr>
          <w:rFonts w:ascii="Times New Roman" w:eastAsia="Times New Roman" w:hAnsi="Times New Roman" w:cs="Times New Roman"/>
          <w:sz w:val="24"/>
          <w:szCs w:val="24"/>
        </w:rPr>
      </w:pPr>
    </w:p>
    <w:p w14:paraId="0CEC6FDA" w14:textId="77777777" w:rsidR="002031B3" w:rsidRPr="002031B3" w:rsidRDefault="002031B3" w:rsidP="002031B3">
      <w:pPr>
        <w:shd w:val="clear" w:color="auto" w:fill="FFFFFF"/>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58BC5FA" w14:textId="77777777" w:rsidR="002031B3" w:rsidRPr="002031B3" w:rsidRDefault="002031B3" w:rsidP="002031B3">
      <w:pPr>
        <w:spacing w:after="0" w:line="240" w:lineRule="auto"/>
        <w:rPr>
          <w:rFonts w:ascii="Times New Roman" w:eastAsia="Calibri" w:hAnsi="Times New Roman" w:cs="Times New Roman"/>
          <w:color w:val="222222"/>
          <w:sz w:val="24"/>
          <w:szCs w:val="24"/>
          <w:shd w:val="clear" w:color="auto" w:fill="FFFFFF"/>
        </w:rPr>
      </w:pPr>
    </w:p>
    <w:p w14:paraId="3E36E21C" w14:textId="77777777" w:rsidR="002031B3" w:rsidRPr="002031B3" w:rsidRDefault="002031B3" w:rsidP="002031B3">
      <w:pPr>
        <w:spacing w:after="0" w:line="240" w:lineRule="auto"/>
        <w:rPr>
          <w:rFonts w:ascii="Times New Roman" w:eastAsia="Times New Roman" w:hAnsi="Times New Roman" w:cs="Times New Roman"/>
          <w:sz w:val="24"/>
          <w:szCs w:val="24"/>
        </w:rPr>
      </w:pPr>
    </w:p>
    <w:p w14:paraId="5A8D214A" w14:textId="77777777" w:rsidR="002031B3" w:rsidRPr="002031B3" w:rsidRDefault="002031B3" w:rsidP="002031B3">
      <w:pPr>
        <w:spacing w:after="0" w:line="240" w:lineRule="auto"/>
        <w:rPr>
          <w:rFonts w:ascii="Times New Roman" w:eastAsia="Times New Roman" w:hAnsi="Times New Roman" w:cs="Times New Roman"/>
          <w:color w:val="000000"/>
          <w:sz w:val="24"/>
          <w:szCs w:val="24"/>
        </w:rPr>
      </w:pPr>
      <w:r w:rsidRPr="002031B3">
        <w:rPr>
          <w:rFonts w:ascii="Times New Roman" w:eastAsia="Times New Roman" w:hAnsi="Times New Roman" w:cs="Times New Roman"/>
          <w:color w:val="000000"/>
          <w:sz w:val="24"/>
          <w:szCs w:val="24"/>
        </w:rPr>
        <w:t>Prohibition on Issuing Financial Assistance Awards to Entities that Require Certain Internal Confidentiality Agreements</w:t>
      </w:r>
    </w:p>
    <w:p w14:paraId="7342FAE8" w14:textId="77777777" w:rsidR="002031B3" w:rsidRPr="002031B3" w:rsidRDefault="002031B3" w:rsidP="002031B3">
      <w:pPr>
        <w:spacing w:after="0" w:line="240" w:lineRule="auto"/>
        <w:rPr>
          <w:rFonts w:ascii="Times New Roman" w:eastAsia="Times New Roman" w:hAnsi="Times New Roman" w:cs="Times New Roman"/>
          <w:sz w:val="24"/>
          <w:szCs w:val="24"/>
        </w:rPr>
      </w:pPr>
    </w:p>
    <w:p w14:paraId="6BA08D1D" w14:textId="77777777" w:rsidR="002031B3" w:rsidRPr="002031B3" w:rsidRDefault="002031B3" w:rsidP="002031B3">
      <w:pPr>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952950A" w14:textId="77777777" w:rsidR="002031B3" w:rsidRPr="002031B3" w:rsidRDefault="002031B3" w:rsidP="002031B3">
      <w:pPr>
        <w:spacing w:after="0" w:line="240" w:lineRule="auto"/>
        <w:rPr>
          <w:rFonts w:ascii="Times New Roman" w:eastAsia="Times New Roman" w:hAnsi="Times New Roman" w:cs="Times New Roman"/>
          <w:sz w:val="24"/>
          <w:szCs w:val="24"/>
        </w:rPr>
      </w:pPr>
    </w:p>
    <w:p w14:paraId="402C4BB8" w14:textId="77777777" w:rsidR="002031B3" w:rsidRPr="002031B3" w:rsidRDefault="002031B3" w:rsidP="002031B3">
      <w:pPr>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E619653" w14:textId="77777777" w:rsidR="002031B3" w:rsidRPr="002031B3" w:rsidRDefault="002031B3" w:rsidP="002031B3">
      <w:pPr>
        <w:spacing w:after="0" w:line="240" w:lineRule="auto"/>
        <w:rPr>
          <w:rFonts w:ascii="Times New Roman" w:eastAsia="Calibri" w:hAnsi="Times New Roman" w:cs="Times New Roman"/>
          <w:sz w:val="24"/>
          <w:szCs w:val="24"/>
        </w:rPr>
      </w:pPr>
      <w:r w:rsidRPr="002031B3">
        <w:rPr>
          <w:rFonts w:ascii="Times New Roman" w:eastAsia="Times New Roman" w:hAnsi="Times New Roman" w:cs="Times New Roman"/>
          <w:sz w:val="24"/>
          <w:szCs w:val="24"/>
        </w:rPr>
        <w:lastRenderedPageBreak/>
        <w:br/>
      </w:r>
      <w:r w:rsidRPr="002031B3">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1"/>
    <w:bookmarkEnd w:id="4"/>
    <w:p w14:paraId="6A71A983" w14:textId="77777777" w:rsidR="002031B3" w:rsidRPr="002031B3" w:rsidRDefault="002031B3" w:rsidP="002031B3">
      <w:pPr>
        <w:spacing w:after="0" w:line="240" w:lineRule="auto"/>
        <w:rPr>
          <w:rFonts w:ascii="Times New Roman" w:eastAsia="Times New Roman" w:hAnsi="Times New Roman" w:cs="Times New Roman"/>
          <w:sz w:val="24"/>
          <w:szCs w:val="24"/>
        </w:rPr>
      </w:pPr>
    </w:p>
    <w:bookmarkEnd w:id="2"/>
    <w:bookmarkEnd w:id="3"/>
    <w:p w14:paraId="65B9A766" w14:textId="0FB43BCB" w:rsidR="001979FC" w:rsidRPr="001979FC" w:rsidRDefault="001979FC" w:rsidP="001979FC">
      <w:pPr>
        <w:pStyle w:val="ListParagraph"/>
        <w:numPr>
          <w:ilvl w:val="0"/>
          <w:numId w:val="8"/>
        </w:numPr>
        <w:rPr>
          <w:rFonts w:ascii="Times New Roman" w:eastAsia="Times New Roman" w:hAnsi="Times New Roman" w:cs="Times New Roman"/>
          <w:b/>
          <w:bCs/>
          <w:i/>
          <w:iCs/>
          <w:u w:val="single"/>
        </w:rPr>
      </w:pPr>
      <w:r w:rsidRPr="001979FC">
        <w:rPr>
          <w:rFonts w:ascii="Times New Roman" w:eastAsia="Times New Roman" w:hAnsi="Times New Roman" w:cs="Times New Roman"/>
          <w:b/>
          <w:bCs/>
          <w:i/>
          <w:iCs/>
          <w:u w:val="single"/>
        </w:rPr>
        <w:t>Project Abstract Summary – ATTACHMENT C</w:t>
      </w:r>
    </w:p>
    <w:p w14:paraId="1E57EA38" w14:textId="77777777" w:rsidR="001979FC" w:rsidRPr="001979FC" w:rsidRDefault="001979FC" w:rsidP="001979FC">
      <w:pPr>
        <w:spacing w:after="0" w:line="240" w:lineRule="auto"/>
        <w:rPr>
          <w:rFonts w:ascii="Times New Roman" w:eastAsia="Times New Roman" w:hAnsi="Times New Roman" w:cs="Times New Roman"/>
          <w:sz w:val="24"/>
          <w:szCs w:val="24"/>
        </w:rPr>
      </w:pPr>
      <w:r w:rsidRPr="001979FC">
        <w:rPr>
          <w:rFonts w:ascii="Times New Roman" w:eastAsia="Times New Roman" w:hAnsi="Times New Roman" w:cs="Times New Roman"/>
          <w:b/>
          <w:bCs/>
          <w:sz w:val="24"/>
          <w:szCs w:val="24"/>
        </w:rPr>
        <w:t> </w:t>
      </w:r>
    </w:p>
    <w:p w14:paraId="2DC12AFB" w14:textId="77777777" w:rsidR="001979FC" w:rsidRPr="001979FC" w:rsidRDefault="001979FC" w:rsidP="001979FC">
      <w:pPr>
        <w:spacing w:after="0" w:line="240" w:lineRule="auto"/>
        <w:rPr>
          <w:rFonts w:ascii="Times New Roman" w:eastAsia="Times New Roman" w:hAnsi="Times New Roman" w:cs="Times New Roman"/>
          <w:b/>
          <w:bCs/>
          <w:sz w:val="24"/>
          <w:szCs w:val="24"/>
        </w:rPr>
      </w:pPr>
      <w:r w:rsidRPr="001979FC">
        <w:rPr>
          <w:rFonts w:ascii="Times New Roman" w:eastAsia="Times New Roman" w:hAnsi="Times New Roman" w:cs="Times New Roman"/>
          <w:sz w:val="24"/>
          <w:szCs w:val="24"/>
        </w:rPr>
        <w:t xml:space="preserve">In accordance with the Office of Management and Budget (OMB) Memoranda M-21-20 and M-22-02, Federal agencies are now required to provide complete and accurate financial assistance award descriptions within USAspending.gov.  As such, the </w:t>
      </w:r>
      <w:r w:rsidRPr="001979FC">
        <w:rPr>
          <w:rFonts w:ascii="Times New Roman" w:eastAsia="Times New Roman" w:hAnsi="Times New Roman" w:cs="Times New Roman"/>
          <w:b/>
          <w:bCs/>
          <w:sz w:val="24"/>
          <w:szCs w:val="24"/>
        </w:rPr>
        <w:t>Department of the Interior is requiring its bureaus and offices to provide a Project Abstract Summary for all financial assistance awards to include the following information: </w:t>
      </w:r>
    </w:p>
    <w:p w14:paraId="669AA158" w14:textId="77777777" w:rsidR="001979FC" w:rsidRPr="001979FC" w:rsidRDefault="001979FC" w:rsidP="001979FC">
      <w:pPr>
        <w:spacing w:after="0" w:line="240" w:lineRule="auto"/>
        <w:rPr>
          <w:rFonts w:ascii="Times New Roman" w:eastAsia="Times New Roman" w:hAnsi="Times New Roman" w:cs="Times New Roman"/>
          <w:b/>
          <w:bCs/>
          <w:sz w:val="24"/>
          <w:szCs w:val="24"/>
        </w:rPr>
      </w:pPr>
    </w:p>
    <w:p w14:paraId="552C95B8" w14:textId="77777777" w:rsidR="001979FC" w:rsidRPr="001979FC" w:rsidRDefault="001979FC" w:rsidP="001979FC">
      <w:pPr>
        <w:spacing w:after="0" w:line="240" w:lineRule="auto"/>
        <w:rPr>
          <w:rFonts w:ascii="Times New Roman" w:eastAsia="Times New Roman" w:hAnsi="Times New Roman" w:cs="Times New Roman"/>
          <w:i/>
          <w:iCs/>
          <w:sz w:val="24"/>
          <w:szCs w:val="24"/>
        </w:rPr>
      </w:pPr>
      <w:r w:rsidRPr="001979FC">
        <w:rPr>
          <w:rFonts w:ascii="Times New Roman" w:eastAsia="Times New Roman" w:hAnsi="Times New Roman" w:cs="Times New Roman"/>
          <w:i/>
          <w:iCs/>
          <w:sz w:val="24"/>
          <w:szCs w:val="24"/>
        </w:rPr>
        <w:t>FORMAT AS FOLLOWS ADDRESS EACH BULLET:</w:t>
      </w:r>
    </w:p>
    <w:p w14:paraId="2A788B23" w14:textId="77777777" w:rsidR="001979FC" w:rsidRPr="001979FC" w:rsidRDefault="001979FC" w:rsidP="001979FC">
      <w:pPr>
        <w:spacing w:after="0" w:line="240" w:lineRule="auto"/>
        <w:rPr>
          <w:rFonts w:ascii="Times New Roman" w:eastAsia="Times New Roman" w:hAnsi="Times New Roman" w:cs="Times New Roman"/>
          <w:sz w:val="24"/>
          <w:szCs w:val="24"/>
        </w:rPr>
      </w:pPr>
      <w:r w:rsidRPr="001979FC">
        <w:rPr>
          <w:rFonts w:ascii="Times New Roman" w:eastAsia="Times New Roman" w:hAnsi="Times New Roman" w:cs="Times New Roman"/>
          <w:sz w:val="24"/>
          <w:szCs w:val="24"/>
        </w:rPr>
        <w:t xml:space="preserve">• Include a plain language description </w:t>
      </w:r>
    </w:p>
    <w:p w14:paraId="6D7E88A4" w14:textId="77777777" w:rsidR="001979FC" w:rsidRPr="001979FC" w:rsidRDefault="001979FC" w:rsidP="001979FC">
      <w:pPr>
        <w:spacing w:after="0" w:line="240" w:lineRule="auto"/>
        <w:rPr>
          <w:rFonts w:ascii="Times New Roman" w:eastAsia="Times New Roman" w:hAnsi="Times New Roman" w:cs="Times New Roman"/>
          <w:sz w:val="24"/>
          <w:szCs w:val="24"/>
        </w:rPr>
      </w:pPr>
      <w:r w:rsidRPr="001979FC">
        <w:rPr>
          <w:rFonts w:ascii="Times New Roman" w:eastAsia="Times New Roman" w:hAnsi="Times New Roman" w:cs="Times New Roman"/>
          <w:b/>
          <w:bCs/>
          <w:sz w:val="24"/>
          <w:szCs w:val="24"/>
        </w:rPr>
        <w:t>Award purpose</w:t>
      </w:r>
      <w:r w:rsidRPr="001979FC">
        <w:rPr>
          <w:rFonts w:ascii="Times New Roman" w:eastAsia="Times New Roman" w:hAnsi="Times New Roman" w:cs="Times New Roman"/>
          <w:sz w:val="24"/>
          <w:szCs w:val="24"/>
        </w:rPr>
        <w:t>  (avoid acronyms or Federal or agency-specific terminology);  </w:t>
      </w:r>
    </w:p>
    <w:p w14:paraId="2A4CEDFF" w14:textId="77777777" w:rsidR="001979FC" w:rsidRPr="001979FC" w:rsidRDefault="001979FC" w:rsidP="001979FC">
      <w:pPr>
        <w:spacing w:after="0" w:line="240" w:lineRule="auto"/>
        <w:rPr>
          <w:rFonts w:ascii="Times New Roman" w:eastAsia="Times New Roman" w:hAnsi="Times New Roman" w:cs="Times New Roman"/>
          <w:b/>
          <w:bCs/>
          <w:sz w:val="24"/>
          <w:szCs w:val="24"/>
        </w:rPr>
      </w:pPr>
      <w:r w:rsidRPr="001979FC">
        <w:rPr>
          <w:rFonts w:ascii="Times New Roman" w:eastAsia="Times New Roman" w:hAnsi="Times New Roman" w:cs="Times New Roman"/>
          <w:b/>
          <w:bCs/>
          <w:sz w:val="24"/>
          <w:szCs w:val="24"/>
        </w:rPr>
        <w:t>• Activities to be performed;  </w:t>
      </w:r>
    </w:p>
    <w:p w14:paraId="64531132" w14:textId="77777777" w:rsidR="001979FC" w:rsidRPr="001979FC" w:rsidRDefault="001979FC" w:rsidP="001979FC">
      <w:pPr>
        <w:spacing w:after="0" w:line="240" w:lineRule="auto"/>
        <w:rPr>
          <w:rFonts w:ascii="Times New Roman" w:eastAsia="Times New Roman" w:hAnsi="Times New Roman" w:cs="Times New Roman"/>
          <w:b/>
          <w:bCs/>
          <w:sz w:val="24"/>
          <w:szCs w:val="24"/>
        </w:rPr>
      </w:pPr>
      <w:r w:rsidRPr="001979FC">
        <w:rPr>
          <w:rFonts w:ascii="Times New Roman" w:eastAsia="Times New Roman" w:hAnsi="Times New Roman" w:cs="Times New Roman"/>
          <w:b/>
          <w:bCs/>
          <w:sz w:val="24"/>
          <w:szCs w:val="24"/>
        </w:rPr>
        <w:t>• Deliverables and Expected Outcomes;  </w:t>
      </w:r>
    </w:p>
    <w:p w14:paraId="61C7A8E4" w14:textId="77777777" w:rsidR="001979FC" w:rsidRPr="001979FC" w:rsidRDefault="001979FC" w:rsidP="001979FC">
      <w:pPr>
        <w:spacing w:after="0" w:line="240" w:lineRule="auto"/>
        <w:rPr>
          <w:rFonts w:ascii="Times New Roman" w:eastAsia="Times New Roman" w:hAnsi="Times New Roman" w:cs="Times New Roman"/>
          <w:sz w:val="24"/>
          <w:szCs w:val="24"/>
        </w:rPr>
      </w:pPr>
      <w:r w:rsidRPr="001979FC">
        <w:rPr>
          <w:rFonts w:ascii="Times New Roman" w:eastAsia="Times New Roman" w:hAnsi="Times New Roman" w:cs="Times New Roman"/>
          <w:b/>
          <w:bCs/>
          <w:sz w:val="24"/>
          <w:szCs w:val="24"/>
        </w:rPr>
        <w:t>• Intended beneficiary(ies)</w:t>
      </w:r>
      <w:r w:rsidRPr="001979FC">
        <w:rPr>
          <w:rFonts w:ascii="Times New Roman" w:eastAsia="Times New Roman" w:hAnsi="Times New Roman" w:cs="Times New Roman"/>
          <w:sz w:val="24"/>
          <w:szCs w:val="24"/>
        </w:rPr>
        <w:t xml:space="preserve"> as well as </w:t>
      </w:r>
    </w:p>
    <w:p w14:paraId="43A72B17" w14:textId="77777777" w:rsidR="001979FC" w:rsidRPr="001979FC" w:rsidRDefault="001979FC" w:rsidP="001979FC">
      <w:pPr>
        <w:spacing w:after="0" w:line="240" w:lineRule="auto"/>
        <w:rPr>
          <w:rFonts w:ascii="Times New Roman" w:eastAsia="Times New Roman" w:hAnsi="Times New Roman" w:cs="Times New Roman"/>
          <w:sz w:val="24"/>
          <w:szCs w:val="24"/>
        </w:rPr>
      </w:pPr>
      <w:r w:rsidRPr="001979FC">
        <w:rPr>
          <w:rFonts w:ascii="Times New Roman" w:eastAsia="Times New Roman" w:hAnsi="Times New Roman" w:cs="Times New Roman"/>
          <w:b/>
          <w:bCs/>
          <w:sz w:val="24"/>
          <w:szCs w:val="24"/>
        </w:rPr>
        <w:t>• Subrecipient activities</w:t>
      </w:r>
      <w:r w:rsidRPr="001979FC">
        <w:rPr>
          <w:rFonts w:ascii="Times New Roman" w:eastAsia="Times New Roman" w:hAnsi="Times New Roman" w:cs="Times New Roman"/>
          <w:sz w:val="24"/>
          <w:szCs w:val="24"/>
        </w:rPr>
        <w:t>,  if known or specified at the time of award </w:t>
      </w:r>
    </w:p>
    <w:p w14:paraId="7F2CD948" w14:textId="77777777" w:rsidR="001979FC" w:rsidRPr="001979FC" w:rsidRDefault="001979FC" w:rsidP="001979FC">
      <w:pPr>
        <w:spacing w:after="0" w:line="240" w:lineRule="auto"/>
        <w:rPr>
          <w:rFonts w:ascii="Times New Roman" w:eastAsia="Times New Roman" w:hAnsi="Times New Roman" w:cs="Times New Roman"/>
          <w:sz w:val="24"/>
          <w:szCs w:val="24"/>
        </w:rPr>
      </w:pPr>
    </w:p>
    <w:p w14:paraId="7698ADBE" w14:textId="77777777" w:rsidR="001979FC" w:rsidRPr="001979FC" w:rsidRDefault="001979FC" w:rsidP="001979FC">
      <w:pPr>
        <w:spacing w:after="0" w:line="240" w:lineRule="auto"/>
        <w:rPr>
          <w:rFonts w:ascii="Times New Roman" w:eastAsia="Times New Roman" w:hAnsi="Times New Roman" w:cs="Times New Roman"/>
          <w:sz w:val="24"/>
          <w:szCs w:val="24"/>
        </w:rPr>
      </w:pPr>
      <w:r w:rsidRPr="001979FC">
        <w:rPr>
          <w:rFonts w:ascii="Times New Roman" w:eastAsia="Times New Roman" w:hAnsi="Times New Roman" w:cs="Times New Roman"/>
          <w:sz w:val="24"/>
          <w:szCs w:val="24"/>
        </w:rPr>
        <w:t>Project Abstract Summary character limitation as 1 page or less (no more than ~4000 characters) and use of 12 pt. font and Times New Roman is recommended. </w:t>
      </w:r>
    </w:p>
    <w:p w14:paraId="5A4E4556" w14:textId="77777777" w:rsidR="001979FC" w:rsidRPr="001979FC" w:rsidRDefault="001979FC" w:rsidP="001979FC">
      <w:pPr>
        <w:spacing w:after="0" w:line="240" w:lineRule="auto"/>
        <w:rPr>
          <w:rFonts w:ascii="Times New Roman" w:eastAsia="Times New Roman" w:hAnsi="Times New Roman" w:cs="Times New Roman"/>
          <w:sz w:val="24"/>
          <w:szCs w:val="24"/>
        </w:rPr>
      </w:pPr>
    </w:p>
    <w:p w14:paraId="07C6E311" w14:textId="77777777" w:rsidR="001979FC" w:rsidRPr="001979FC" w:rsidRDefault="001979FC" w:rsidP="001979FC">
      <w:pPr>
        <w:spacing w:after="0" w:line="240" w:lineRule="auto"/>
        <w:rPr>
          <w:rFonts w:ascii="Times New Roman" w:eastAsia="Times New Roman" w:hAnsi="Times New Roman" w:cs="Times New Roman"/>
          <w:sz w:val="24"/>
          <w:szCs w:val="24"/>
        </w:rPr>
      </w:pPr>
      <w:r w:rsidRPr="001979FC">
        <w:rPr>
          <w:rFonts w:ascii="Times New Roman" w:eastAsia="Times New Roman" w:hAnsi="Times New Roman" w:cs="Times New Roman"/>
          <w:sz w:val="24"/>
          <w:szCs w:val="24"/>
        </w:rPr>
        <w:t>Upon issuance of the cooperative agreement, this Project Abstract Summary will be publicly available at USAspending.gov.</w:t>
      </w:r>
    </w:p>
    <w:p w14:paraId="7401A916" w14:textId="77777777" w:rsidR="001979FC" w:rsidRPr="001979FC" w:rsidRDefault="001979FC" w:rsidP="001979FC">
      <w:pPr>
        <w:spacing w:after="0" w:line="240" w:lineRule="auto"/>
        <w:rPr>
          <w:rFonts w:ascii="Times New Roman" w:eastAsia="Times New Roman" w:hAnsi="Times New Roman" w:cs="Times New Roman"/>
          <w:sz w:val="24"/>
          <w:szCs w:val="24"/>
        </w:rPr>
      </w:pPr>
    </w:p>
    <w:p w14:paraId="7EC0ADBF" w14:textId="53FA3E64" w:rsidR="001979FC" w:rsidRPr="001979FC" w:rsidRDefault="001979FC" w:rsidP="001979FC">
      <w:pPr>
        <w:pStyle w:val="ListParagraph"/>
        <w:numPr>
          <w:ilvl w:val="0"/>
          <w:numId w:val="17"/>
        </w:numPr>
        <w:rPr>
          <w:rFonts w:ascii="Times New Roman" w:eastAsia="Times New Roman" w:hAnsi="Times New Roman" w:cs="Times New Roman"/>
          <w:i/>
          <w:iCs/>
          <w:u w:val="single"/>
        </w:rPr>
      </w:pPr>
      <w:r w:rsidRPr="001979FC">
        <w:rPr>
          <w:rFonts w:ascii="Times New Roman" w:eastAsia="Times New Roman" w:hAnsi="Times New Roman" w:cs="Times New Roman"/>
          <w:b/>
          <w:bCs/>
          <w:i/>
          <w:iCs/>
          <w:u w:val="single"/>
        </w:rPr>
        <w:t>BIOGRAPHICAL SKETCH COMMON FORM - ATTACHMENT A</w:t>
      </w:r>
    </w:p>
    <w:p w14:paraId="40D662DC" w14:textId="77777777" w:rsidR="001979FC" w:rsidRPr="001979FC" w:rsidRDefault="001979FC" w:rsidP="001979FC">
      <w:pPr>
        <w:spacing w:after="0" w:line="240" w:lineRule="auto"/>
        <w:rPr>
          <w:rFonts w:ascii="Times New Roman" w:eastAsia="Times New Roman" w:hAnsi="Times New Roman" w:cs="Times New Roman"/>
          <w:sz w:val="24"/>
          <w:szCs w:val="24"/>
        </w:rPr>
      </w:pPr>
    </w:p>
    <w:p w14:paraId="7B9B701A"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r w:rsidRPr="001979FC">
        <w:rPr>
          <w:rFonts w:ascii="Times New Roman" w:eastAsia="Times New Roman" w:hAnsi="Times New Roman" w:cs="Times New Roman"/>
          <w:color w:val="000000"/>
          <w:sz w:val="24"/>
          <w:szCs w:val="24"/>
        </w:rPr>
        <w:t xml:space="preserve">This Biographical Sketch Common Form provides instructions for submission of a biographical sketch by each individual identified as a </w:t>
      </w:r>
      <w:r w:rsidRPr="001979FC">
        <w:rPr>
          <w:rFonts w:ascii="Times New Roman" w:eastAsia="Times New Roman" w:hAnsi="Times New Roman" w:cs="Times New Roman"/>
          <w:b/>
          <w:bCs/>
          <w:color w:val="000000"/>
          <w:sz w:val="24"/>
          <w:szCs w:val="24"/>
        </w:rPr>
        <w:t xml:space="preserve">senior/key person </w:t>
      </w:r>
      <w:r w:rsidRPr="001979FC">
        <w:rPr>
          <w:rFonts w:ascii="Times New Roman" w:eastAsia="Times New Roman" w:hAnsi="Times New Roman" w:cs="Times New Roman"/>
          <w:color w:val="000000"/>
          <w:sz w:val="24"/>
          <w:szCs w:val="24"/>
        </w:rPr>
        <w:t xml:space="preserve">on a Federally funded research project. The biographical sketch used to assess how well qualified the individual, team, or organization is to conduct the proposed activities. </w:t>
      </w:r>
    </w:p>
    <w:p w14:paraId="1528A204"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p>
    <w:p w14:paraId="52DC1DA3" w14:textId="77777777" w:rsid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r w:rsidRPr="001979FC">
        <w:rPr>
          <w:rFonts w:ascii="Times New Roman" w:eastAsia="Times New Roman" w:hAnsi="Times New Roman" w:cs="Times New Roman"/>
          <w:color w:val="000000"/>
          <w:sz w:val="24"/>
          <w:szCs w:val="24"/>
        </w:rPr>
        <w:t xml:space="preserve">Consistent with NSPM-33, individuals are required to disclose contracts associated with participation in programs sponsored by foreign governments, instrumentalities, or entities, including </w:t>
      </w:r>
      <w:r w:rsidRPr="001979FC">
        <w:rPr>
          <w:rFonts w:ascii="Times New Roman" w:eastAsia="Times New Roman" w:hAnsi="Times New Roman" w:cs="Times New Roman"/>
          <w:b/>
          <w:bCs/>
          <w:color w:val="000000"/>
          <w:sz w:val="24"/>
          <w:szCs w:val="24"/>
        </w:rPr>
        <w:t xml:space="preserve">foreign government-sponsored talent recruitment programs. </w:t>
      </w:r>
      <w:r w:rsidRPr="001979FC">
        <w:rPr>
          <w:rFonts w:ascii="Times New Roman" w:eastAsia="Times New Roman" w:hAnsi="Times New Roman" w:cs="Times New Roman"/>
          <w:color w:val="000000"/>
          <w:sz w:val="24"/>
          <w:szCs w:val="24"/>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1979FC">
        <w:rPr>
          <w:rFonts w:ascii="Times New Roman" w:eastAsia="Times New Roman" w:hAnsi="Times New Roman" w:cs="Times New Roman"/>
          <w:b/>
          <w:bCs/>
          <w:color w:val="000000"/>
          <w:sz w:val="24"/>
          <w:szCs w:val="24"/>
        </w:rPr>
        <w:t>malign foreign talent recruitment program</w:t>
      </w:r>
      <w:r w:rsidRPr="001979FC">
        <w:rPr>
          <w:rFonts w:ascii="Times New Roman" w:eastAsia="Times New Roman" w:hAnsi="Times New Roman" w:cs="Times New Roman"/>
          <w:color w:val="000000"/>
          <w:sz w:val="24"/>
          <w:szCs w:val="24"/>
        </w:rPr>
        <w:t xml:space="preserve">. </w:t>
      </w:r>
    </w:p>
    <w:p w14:paraId="2064A1DE"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p>
    <w:p w14:paraId="6169DA2B"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p>
    <w:p w14:paraId="34E3894D"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r w:rsidRPr="001979FC">
        <w:rPr>
          <w:rFonts w:ascii="Times New Roman" w:eastAsia="Times New Roman" w:hAnsi="Times New Roman" w:cs="Times New Roman"/>
          <w:color w:val="000000"/>
          <w:sz w:val="24"/>
          <w:szCs w:val="24"/>
        </w:rPr>
        <w:lastRenderedPageBreak/>
        <w:t xml:space="preserve">A table entitled, </w:t>
      </w:r>
      <w:r w:rsidRPr="001979FC">
        <w:rPr>
          <w:rFonts w:ascii="Times New Roman" w:eastAsia="Times New Roman" w:hAnsi="Times New Roman" w:cs="Times New Roman"/>
          <w:i/>
          <w:iCs/>
          <w:color w:val="000000"/>
          <w:sz w:val="24"/>
          <w:szCs w:val="24"/>
        </w:rPr>
        <w:t xml:space="preserve">NSPM-33 Implementation Guidance Pre- and Post-award Disclosures Relating to the Biographical Sketch and Current and Pending (Other) Support1 </w:t>
      </w:r>
      <w:r w:rsidRPr="001979FC">
        <w:rPr>
          <w:rFonts w:ascii="Times New Roman" w:eastAsia="Times New Roman" w:hAnsi="Times New Roman" w:cs="Times New Roman"/>
          <w:color w:val="000000"/>
          <w:sz w:val="24"/>
          <w:szCs w:val="24"/>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1817151C"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p>
    <w:p w14:paraId="4891873F"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r w:rsidRPr="001979FC">
        <w:rPr>
          <w:rFonts w:ascii="Times New Roman" w:eastAsia="Times New Roman" w:hAnsi="Times New Roman" w:cs="Times New Roman"/>
          <w:color w:val="000000"/>
          <w:sz w:val="24"/>
          <w:szCs w:val="24"/>
        </w:rPr>
        <w:t xml:space="preserve">Individuals are reminded </w:t>
      </w:r>
      <w:r w:rsidRPr="001979FC">
        <w:rPr>
          <w:rFonts w:ascii="Times New Roman" w:eastAsia="Times New Roman" w:hAnsi="Times New Roman" w:cs="Times New Roman"/>
          <w:b/>
          <w:bCs/>
          <w:color w:val="000000"/>
          <w:sz w:val="24"/>
          <w:szCs w:val="24"/>
        </w:rPr>
        <w:t xml:space="preserve">not to submit any personal information in the biographical sketch. </w:t>
      </w:r>
      <w:r w:rsidRPr="001979FC">
        <w:rPr>
          <w:rFonts w:ascii="Times New Roman" w:eastAsia="Times New Roman" w:hAnsi="Times New Roman" w:cs="Times New Roman"/>
          <w:color w:val="000000"/>
          <w:sz w:val="24"/>
          <w:szCs w:val="24"/>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11FE5EF2"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p>
    <w:p w14:paraId="668D2255"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r w:rsidRPr="001979FC">
        <w:rPr>
          <w:rFonts w:ascii="Times New Roman" w:eastAsia="Times New Roman" w:hAnsi="Times New Roman" w:cs="Times New Roman"/>
          <w:i/>
          <w:iCs/>
          <w:color w:val="000000"/>
          <w:sz w:val="24"/>
          <w:szCs w:val="24"/>
        </w:rPr>
        <w:t xml:space="preserve">The format of the Biographical Sketch Common Form is provided in </w:t>
      </w:r>
      <w:r w:rsidRPr="001979FC">
        <w:rPr>
          <w:rFonts w:ascii="Times New Roman" w:eastAsia="Times New Roman" w:hAnsi="Times New Roman" w:cs="Times New Roman"/>
          <w:b/>
          <w:bCs/>
          <w:color w:val="000000"/>
          <w:sz w:val="24"/>
          <w:szCs w:val="24"/>
        </w:rPr>
        <w:t>ATTACHMENT A</w:t>
      </w:r>
      <w:r w:rsidRPr="001979FC">
        <w:rPr>
          <w:rFonts w:ascii="Times New Roman" w:eastAsia="Times New Roman" w:hAnsi="Times New Roman" w:cs="Times New Roman"/>
          <w:color w:val="000000"/>
          <w:sz w:val="24"/>
          <w:szCs w:val="24"/>
        </w:rPr>
        <w:t>.</w:t>
      </w:r>
    </w:p>
    <w:p w14:paraId="4F6B0E77"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color w:val="000000"/>
          <w:sz w:val="24"/>
          <w:szCs w:val="24"/>
        </w:rPr>
      </w:pPr>
    </w:p>
    <w:p w14:paraId="5916C12C" w14:textId="77777777" w:rsidR="001979FC" w:rsidRPr="001979FC" w:rsidRDefault="001979FC" w:rsidP="001979FC">
      <w:pPr>
        <w:autoSpaceDE w:val="0"/>
        <w:autoSpaceDN w:val="0"/>
        <w:adjustRightInd w:val="0"/>
        <w:spacing w:after="0" w:line="240" w:lineRule="auto"/>
        <w:rPr>
          <w:rFonts w:ascii="Times New Roman" w:eastAsia="Times New Roman" w:hAnsi="Times New Roman" w:cs="Times New Roman"/>
          <w:b/>
          <w:bCs/>
          <w:i/>
          <w:iCs/>
          <w:sz w:val="24"/>
          <w:szCs w:val="24"/>
          <w:u w:val="single"/>
        </w:rPr>
      </w:pPr>
      <w:r w:rsidRPr="001979FC">
        <w:rPr>
          <w:rFonts w:ascii="Times New Roman" w:eastAsia="Times New Roman" w:hAnsi="Times New Roman" w:cs="Times New Roman"/>
          <w:b/>
          <w:bCs/>
          <w:i/>
          <w:iCs/>
          <w:color w:val="000000"/>
          <w:sz w:val="24"/>
          <w:szCs w:val="24"/>
          <w:u w:val="single"/>
        </w:rPr>
        <w:t>g.  CURRENT AND PENDING (OTHER) SUPPORT COMMON FORM (ATTACHMENT B)</w:t>
      </w:r>
    </w:p>
    <w:p w14:paraId="58FD9BEF" w14:textId="77777777" w:rsidR="001979FC" w:rsidRPr="001979FC" w:rsidRDefault="001979FC" w:rsidP="001979FC">
      <w:pPr>
        <w:kinsoku w:val="0"/>
        <w:overflowPunct w:val="0"/>
        <w:autoSpaceDE w:val="0"/>
        <w:autoSpaceDN w:val="0"/>
        <w:adjustRightInd w:val="0"/>
        <w:spacing w:before="123" w:after="0" w:line="240" w:lineRule="auto"/>
        <w:ind w:left="120" w:right="114"/>
        <w:jc w:val="both"/>
        <w:rPr>
          <w:rFonts w:ascii="Times New Roman" w:eastAsia="Calibri" w:hAnsi="Times New Roman" w:cs="Times New Roman"/>
          <w:sz w:val="24"/>
          <w:szCs w:val="24"/>
        </w:rPr>
      </w:pP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23"/>
          <w:sz w:val="24"/>
          <w:szCs w:val="24"/>
        </w:rPr>
        <w:t xml:space="preserve"> </w:t>
      </w:r>
      <w:r w:rsidRPr="001979FC">
        <w:rPr>
          <w:rFonts w:ascii="Times New Roman" w:eastAsia="Times New Roman" w:hAnsi="Times New Roman" w:cs="Times New Roman"/>
          <w:sz w:val="24"/>
          <w:szCs w:val="24"/>
        </w:rPr>
        <w:t>individual</w:t>
      </w:r>
      <w:r w:rsidRPr="001979FC">
        <w:rPr>
          <w:rFonts w:ascii="Times New Roman" w:eastAsia="Times New Roman" w:hAnsi="Times New Roman" w:cs="Times New Roman"/>
          <w:spacing w:val="23"/>
          <w:sz w:val="24"/>
          <w:szCs w:val="24"/>
        </w:rPr>
        <w:t xml:space="preserve"> </w:t>
      </w:r>
      <w:r w:rsidRPr="001979FC">
        <w:rPr>
          <w:rFonts w:ascii="Times New Roman" w:eastAsia="Times New Roman" w:hAnsi="Times New Roman" w:cs="Times New Roman"/>
          <w:sz w:val="24"/>
          <w:szCs w:val="24"/>
        </w:rPr>
        <w:t>agrees</w:t>
      </w:r>
      <w:r w:rsidRPr="001979FC">
        <w:rPr>
          <w:rFonts w:ascii="Times New Roman" w:eastAsia="Times New Roman" w:hAnsi="Times New Roman" w:cs="Times New Roman"/>
          <w:spacing w:val="23"/>
          <w:sz w:val="24"/>
          <w:szCs w:val="24"/>
        </w:rPr>
        <w:t xml:space="preserve"> </w:t>
      </w:r>
      <w:r w:rsidRPr="001979FC">
        <w:rPr>
          <w:rFonts w:ascii="Times New Roman" w:eastAsia="Times New Roman" w:hAnsi="Times New Roman" w:cs="Times New Roman"/>
          <w:sz w:val="24"/>
          <w:szCs w:val="24"/>
        </w:rPr>
        <w:t>to</w:t>
      </w:r>
      <w:r w:rsidRPr="001979FC">
        <w:rPr>
          <w:rFonts w:ascii="Times New Roman" w:eastAsia="Times New Roman" w:hAnsi="Times New Roman" w:cs="Times New Roman"/>
          <w:spacing w:val="21"/>
          <w:sz w:val="24"/>
          <w:szCs w:val="24"/>
        </w:rPr>
        <w:t xml:space="preserve"> </w:t>
      </w:r>
      <w:r w:rsidRPr="001979FC">
        <w:rPr>
          <w:rFonts w:ascii="Times New Roman" w:eastAsia="Times New Roman" w:hAnsi="Times New Roman" w:cs="Times New Roman"/>
          <w:sz w:val="24"/>
          <w:szCs w:val="24"/>
        </w:rPr>
        <w:t>update</w:t>
      </w:r>
      <w:r w:rsidRPr="001979FC">
        <w:rPr>
          <w:rFonts w:ascii="Times New Roman" w:eastAsia="Times New Roman" w:hAnsi="Times New Roman" w:cs="Times New Roman"/>
          <w:spacing w:val="21"/>
          <w:sz w:val="24"/>
          <w:szCs w:val="24"/>
        </w:rPr>
        <w:t xml:space="preserve"> </w:t>
      </w:r>
      <w:r w:rsidRPr="001979FC">
        <w:rPr>
          <w:rFonts w:ascii="Times New Roman" w:eastAsia="Times New Roman" w:hAnsi="Times New Roman" w:cs="Times New Roman"/>
          <w:sz w:val="24"/>
          <w:szCs w:val="24"/>
        </w:rPr>
        <w:t>this</w:t>
      </w:r>
      <w:r w:rsidRPr="001979FC">
        <w:rPr>
          <w:rFonts w:ascii="Times New Roman" w:eastAsia="Times New Roman" w:hAnsi="Times New Roman" w:cs="Times New Roman"/>
          <w:spacing w:val="23"/>
          <w:sz w:val="24"/>
          <w:szCs w:val="24"/>
        </w:rPr>
        <w:t xml:space="preserve"> </w:t>
      </w:r>
      <w:r w:rsidRPr="001979FC">
        <w:rPr>
          <w:rFonts w:ascii="Times New Roman" w:eastAsia="Times New Roman" w:hAnsi="Times New Roman" w:cs="Times New Roman"/>
          <w:sz w:val="24"/>
          <w:szCs w:val="24"/>
        </w:rPr>
        <w:t>disclosure</w:t>
      </w:r>
      <w:r w:rsidRPr="001979FC">
        <w:rPr>
          <w:rFonts w:ascii="Times New Roman" w:eastAsia="Times New Roman" w:hAnsi="Times New Roman" w:cs="Times New Roman"/>
          <w:spacing w:val="21"/>
          <w:sz w:val="24"/>
          <w:szCs w:val="24"/>
        </w:rPr>
        <w:t xml:space="preserve"> </w:t>
      </w:r>
      <w:r w:rsidRPr="001979FC">
        <w:rPr>
          <w:rFonts w:ascii="Times New Roman" w:eastAsia="Times New Roman" w:hAnsi="Times New Roman" w:cs="Times New Roman"/>
          <w:sz w:val="24"/>
          <w:szCs w:val="24"/>
        </w:rPr>
        <w:t>at</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21"/>
          <w:sz w:val="24"/>
          <w:szCs w:val="24"/>
        </w:rPr>
        <w:t xml:space="preserve"> </w:t>
      </w:r>
      <w:r w:rsidRPr="001979FC">
        <w:rPr>
          <w:rFonts w:ascii="Times New Roman" w:eastAsia="Times New Roman" w:hAnsi="Times New Roman" w:cs="Times New Roman"/>
          <w:sz w:val="24"/>
          <w:szCs w:val="24"/>
        </w:rPr>
        <w:t>request</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of</w:t>
      </w:r>
      <w:r w:rsidRPr="001979FC">
        <w:rPr>
          <w:rFonts w:ascii="Times New Roman" w:eastAsia="Times New Roman" w:hAnsi="Times New Roman" w:cs="Times New Roman"/>
          <w:spacing w:val="22"/>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23"/>
          <w:sz w:val="24"/>
          <w:szCs w:val="24"/>
        </w:rPr>
        <w:t xml:space="preserve"> </w:t>
      </w:r>
      <w:r w:rsidRPr="001979FC">
        <w:rPr>
          <w:rFonts w:ascii="Times New Roman" w:eastAsia="Times New Roman" w:hAnsi="Times New Roman" w:cs="Times New Roman"/>
          <w:sz w:val="24"/>
          <w:szCs w:val="24"/>
        </w:rPr>
        <w:t>Federal</w:t>
      </w:r>
      <w:r w:rsidRPr="001979FC">
        <w:rPr>
          <w:rFonts w:ascii="Times New Roman" w:eastAsia="Times New Roman" w:hAnsi="Times New Roman" w:cs="Times New Roman"/>
          <w:spacing w:val="22"/>
          <w:sz w:val="24"/>
          <w:szCs w:val="24"/>
        </w:rPr>
        <w:t xml:space="preserve"> </w:t>
      </w:r>
      <w:r w:rsidRPr="001979FC">
        <w:rPr>
          <w:rFonts w:ascii="Times New Roman" w:eastAsia="Times New Roman" w:hAnsi="Times New Roman" w:cs="Times New Roman"/>
          <w:sz w:val="24"/>
          <w:szCs w:val="24"/>
        </w:rPr>
        <w:t>research</w:t>
      </w:r>
      <w:r w:rsidRPr="001979FC">
        <w:rPr>
          <w:rFonts w:ascii="Times New Roman" w:eastAsia="Times New Roman" w:hAnsi="Times New Roman" w:cs="Times New Roman"/>
          <w:spacing w:val="20"/>
          <w:sz w:val="24"/>
          <w:szCs w:val="24"/>
        </w:rPr>
        <w:t xml:space="preserve"> </w:t>
      </w:r>
      <w:r w:rsidRPr="001979FC">
        <w:rPr>
          <w:rFonts w:ascii="Times New Roman" w:eastAsia="Times New Roman" w:hAnsi="Times New Roman" w:cs="Times New Roman"/>
          <w:sz w:val="24"/>
          <w:szCs w:val="24"/>
        </w:rPr>
        <w:t>funding agency</w:t>
      </w:r>
      <w:r w:rsidRPr="001979FC">
        <w:rPr>
          <w:rFonts w:ascii="Times New Roman" w:eastAsia="Times New Roman" w:hAnsi="Times New Roman" w:cs="Times New Roman"/>
          <w:spacing w:val="58"/>
          <w:sz w:val="24"/>
          <w:szCs w:val="24"/>
        </w:rPr>
        <w:t xml:space="preserve"> </w:t>
      </w:r>
      <w:r w:rsidRPr="001979FC">
        <w:rPr>
          <w:rFonts w:ascii="Times New Roman" w:eastAsia="Times New Roman" w:hAnsi="Times New Roman" w:cs="Times New Roman"/>
          <w:sz w:val="24"/>
          <w:szCs w:val="24"/>
        </w:rPr>
        <w:t>prior</w:t>
      </w:r>
      <w:r w:rsidRPr="001979FC">
        <w:rPr>
          <w:rFonts w:ascii="Times New Roman" w:eastAsia="Times New Roman" w:hAnsi="Times New Roman" w:cs="Times New Roman"/>
          <w:spacing w:val="55"/>
          <w:sz w:val="24"/>
          <w:szCs w:val="24"/>
        </w:rPr>
        <w:t xml:space="preserve"> </w:t>
      </w:r>
      <w:r w:rsidRPr="001979FC">
        <w:rPr>
          <w:rFonts w:ascii="Times New Roman" w:eastAsia="Times New Roman" w:hAnsi="Times New Roman" w:cs="Times New Roman"/>
          <w:sz w:val="24"/>
          <w:szCs w:val="24"/>
        </w:rPr>
        <w:t>to</w:t>
      </w:r>
      <w:r w:rsidRPr="001979FC">
        <w:rPr>
          <w:rFonts w:ascii="Times New Roman" w:eastAsia="Times New Roman" w:hAnsi="Times New Roman" w:cs="Times New Roman"/>
          <w:spacing w:val="57"/>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54"/>
          <w:sz w:val="24"/>
          <w:szCs w:val="24"/>
        </w:rPr>
        <w:t xml:space="preserve"> </w:t>
      </w:r>
      <w:r w:rsidRPr="001979FC">
        <w:rPr>
          <w:rFonts w:ascii="Times New Roman" w:eastAsia="Times New Roman" w:hAnsi="Times New Roman" w:cs="Times New Roman"/>
          <w:sz w:val="24"/>
          <w:szCs w:val="24"/>
        </w:rPr>
        <w:t>award</w:t>
      </w:r>
      <w:r w:rsidRPr="001979FC">
        <w:rPr>
          <w:rFonts w:ascii="Times New Roman" w:eastAsia="Times New Roman" w:hAnsi="Times New Roman" w:cs="Times New Roman"/>
          <w:spacing w:val="57"/>
          <w:sz w:val="24"/>
          <w:szCs w:val="24"/>
        </w:rPr>
        <w:t xml:space="preserve"> </w:t>
      </w:r>
      <w:r w:rsidRPr="001979FC">
        <w:rPr>
          <w:rFonts w:ascii="Times New Roman" w:eastAsia="Times New Roman" w:hAnsi="Times New Roman" w:cs="Times New Roman"/>
          <w:sz w:val="24"/>
          <w:szCs w:val="24"/>
        </w:rPr>
        <w:t>of</w:t>
      </w:r>
      <w:r w:rsidRPr="001979FC">
        <w:rPr>
          <w:rFonts w:ascii="Times New Roman" w:eastAsia="Times New Roman" w:hAnsi="Times New Roman" w:cs="Times New Roman"/>
          <w:spacing w:val="59"/>
          <w:sz w:val="24"/>
          <w:szCs w:val="24"/>
        </w:rPr>
        <w:t xml:space="preserve"> </w:t>
      </w:r>
      <w:r w:rsidRPr="001979FC">
        <w:rPr>
          <w:rFonts w:ascii="Times New Roman" w:eastAsia="Times New Roman" w:hAnsi="Times New Roman" w:cs="Times New Roman"/>
          <w:sz w:val="24"/>
          <w:szCs w:val="24"/>
        </w:rPr>
        <w:t>support</w:t>
      </w:r>
      <w:r w:rsidRPr="001979FC">
        <w:rPr>
          <w:rFonts w:ascii="Times New Roman" w:eastAsia="Times New Roman" w:hAnsi="Times New Roman" w:cs="Times New Roman"/>
          <w:spacing w:val="57"/>
          <w:sz w:val="24"/>
          <w:szCs w:val="24"/>
        </w:rPr>
        <w:t xml:space="preserve"> </w:t>
      </w:r>
      <w:r w:rsidRPr="001979FC">
        <w:rPr>
          <w:rFonts w:ascii="Times New Roman" w:eastAsia="Times New Roman" w:hAnsi="Times New Roman" w:cs="Times New Roman"/>
          <w:sz w:val="24"/>
          <w:szCs w:val="24"/>
        </w:rPr>
        <w:t>and</w:t>
      </w:r>
      <w:r w:rsidRPr="001979FC">
        <w:rPr>
          <w:rFonts w:ascii="Times New Roman" w:eastAsia="Times New Roman" w:hAnsi="Times New Roman" w:cs="Times New Roman"/>
          <w:spacing w:val="57"/>
          <w:sz w:val="24"/>
          <w:szCs w:val="24"/>
        </w:rPr>
        <w:t xml:space="preserve"> </w:t>
      </w:r>
      <w:r w:rsidRPr="001979FC">
        <w:rPr>
          <w:rFonts w:ascii="Times New Roman" w:eastAsia="Times New Roman" w:hAnsi="Times New Roman" w:cs="Times New Roman"/>
          <w:sz w:val="24"/>
          <w:szCs w:val="24"/>
        </w:rPr>
        <w:t>at</w:t>
      </w:r>
      <w:r w:rsidRPr="001979FC">
        <w:rPr>
          <w:rFonts w:ascii="Times New Roman" w:eastAsia="Times New Roman" w:hAnsi="Times New Roman" w:cs="Times New Roman"/>
          <w:spacing w:val="57"/>
          <w:sz w:val="24"/>
          <w:szCs w:val="24"/>
        </w:rPr>
        <w:t xml:space="preserve"> </w:t>
      </w:r>
      <w:r w:rsidRPr="001979FC">
        <w:rPr>
          <w:rFonts w:ascii="Times New Roman" w:eastAsia="Times New Roman" w:hAnsi="Times New Roman" w:cs="Times New Roman"/>
          <w:sz w:val="24"/>
          <w:szCs w:val="24"/>
        </w:rPr>
        <w:t>any</w:t>
      </w:r>
      <w:r w:rsidRPr="001979FC">
        <w:rPr>
          <w:rFonts w:ascii="Times New Roman" w:eastAsia="Times New Roman" w:hAnsi="Times New Roman" w:cs="Times New Roman"/>
          <w:spacing w:val="58"/>
          <w:sz w:val="24"/>
          <w:szCs w:val="24"/>
        </w:rPr>
        <w:t xml:space="preserve"> </w:t>
      </w:r>
      <w:r w:rsidRPr="001979FC">
        <w:rPr>
          <w:rFonts w:ascii="Times New Roman" w:eastAsia="Times New Roman" w:hAnsi="Times New Roman" w:cs="Times New Roman"/>
          <w:sz w:val="24"/>
          <w:szCs w:val="24"/>
        </w:rPr>
        <w:t>subsequent</w:t>
      </w:r>
      <w:r w:rsidRPr="001979FC">
        <w:rPr>
          <w:rFonts w:ascii="Times New Roman" w:eastAsia="Times New Roman" w:hAnsi="Times New Roman" w:cs="Times New Roman"/>
          <w:spacing w:val="57"/>
          <w:sz w:val="24"/>
          <w:szCs w:val="24"/>
        </w:rPr>
        <w:t xml:space="preserve"> </w:t>
      </w:r>
      <w:r w:rsidRPr="001979FC">
        <w:rPr>
          <w:rFonts w:ascii="Times New Roman" w:eastAsia="Times New Roman" w:hAnsi="Times New Roman" w:cs="Times New Roman"/>
          <w:sz w:val="24"/>
          <w:szCs w:val="24"/>
        </w:rPr>
        <w:t>time</w:t>
      </w:r>
      <w:r w:rsidRPr="001979FC">
        <w:rPr>
          <w:rFonts w:ascii="Times New Roman" w:eastAsia="Times New Roman" w:hAnsi="Times New Roman" w:cs="Times New Roman"/>
          <w:spacing w:val="54"/>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57"/>
          <w:sz w:val="24"/>
          <w:szCs w:val="24"/>
        </w:rPr>
        <w:t xml:space="preserve"> </w:t>
      </w:r>
      <w:r w:rsidRPr="001979FC">
        <w:rPr>
          <w:rFonts w:ascii="Times New Roman" w:eastAsia="Times New Roman" w:hAnsi="Times New Roman" w:cs="Times New Roman"/>
          <w:sz w:val="24"/>
          <w:szCs w:val="24"/>
        </w:rPr>
        <w:t>agency</w:t>
      </w:r>
      <w:r w:rsidRPr="001979FC">
        <w:rPr>
          <w:rFonts w:ascii="Times New Roman" w:eastAsia="Times New Roman" w:hAnsi="Times New Roman" w:cs="Times New Roman"/>
          <w:spacing w:val="58"/>
          <w:sz w:val="24"/>
          <w:szCs w:val="24"/>
        </w:rPr>
        <w:t xml:space="preserve"> </w:t>
      </w:r>
      <w:r w:rsidRPr="001979FC">
        <w:rPr>
          <w:rFonts w:ascii="Times New Roman" w:eastAsia="Times New Roman" w:hAnsi="Times New Roman" w:cs="Times New Roman"/>
          <w:sz w:val="24"/>
          <w:szCs w:val="24"/>
        </w:rPr>
        <w:t>determines appropriate during the term of the award. (Refer to the Federal research funding agency’s policy on updating award support).</w:t>
      </w:r>
    </w:p>
    <w:p w14:paraId="14540FB2" w14:textId="77777777" w:rsidR="001979FC" w:rsidRPr="001979FC" w:rsidRDefault="001979FC" w:rsidP="001979FC">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49B62FC5" w14:textId="77777777" w:rsidR="001979FC" w:rsidRPr="001979FC" w:rsidRDefault="001979FC" w:rsidP="001979FC">
      <w:pPr>
        <w:kinsoku w:val="0"/>
        <w:overflowPunct w:val="0"/>
        <w:autoSpaceDE w:val="0"/>
        <w:autoSpaceDN w:val="0"/>
        <w:adjustRightInd w:val="0"/>
        <w:spacing w:after="0" w:line="240" w:lineRule="auto"/>
        <w:ind w:left="120"/>
        <w:jc w:val="both"/>
        <w:rPr>
          <w:rFonts w:ascii="Times New Roman" w:eastAsia="Times New Roman" w:hAnsi="Times New Roman" w:cs="Times New Roman"/>
          <w:b/>
          <w:bCs/>
          <w:sz w:val="24"/>
          <w:szCs w:val="24"/>
        </w:rPr>
      </w:pPr>
      <w:r w:rsidRPr="001979FC">
        <w:rPr>
          <w:rFonts w:ascii="Times New Roman" w:eastAsia="Times New Roman" w:hAnsi="Times New Roman" w:cs="Times New Roman"/>
          <w:b/>
          <w:bCs/>
          <w:sz w:val="24"/>
          <w:szCs w:val="24"/>
        </w:rPr>
        <w:t>Instructions for Submission of the Current and Pending (Other) Support Common Form</w:t>
      </w:r>
    </w:p>
    <w:p w14:paraId="6D538775" w14:textId="77777777" w:rsidR="001979FC" w:rsidRPr="001979FC" w:rsidRDefault="001979FC" w:rsidP="001979FC">
      <w:pPr>
        <w:kinsoku w:val="0"/>
        <w:overflowPunct w:val="0"/>
        <w:autoSpaceDE w:val="0"/>
        <w:autoSpaceDN w:val="0"/>
        <w:adjustRightInd w:val="0"/>
        <w:spacing w:after="0" w:line="240" w:lineRule="auto"/>
        <w:rPr>
          <w:rFonts w:ascii="Times New Roman" w:eastAsia="Times New Roman" w:hAnsi="Times New Roman" w:cs="Times New Roman"/>
          <w:b/>
          <w:bCs/>
          <w:sz w:val="24"/>
          <w:szCs w:val="24"/>
        </w:rPr>
      </w:pPr>
    </w:p>
    <w:p w14:paraId="38808D1D" w14:textId="77777777" w:rsidR="001979FC" w:rsidRPr="001979FC" w:rsidRDefault="001979FC" w:rsidP="001979FC">
      <w:pPr>
        <w:kinsoku w:val="0"/>
        <w:overflowPunct w:val="0"/>
        <w:autoSpaceDE w:val="0"/>
        <w:autoSpaceDN w:val="0"/>
        <w:adjustRightInd w:val="0"/>
        <w:spacing w:after="0" w:line="240" w:lineRule="auto"/>
        <w:ind w:left="120" w:right="114"/>
        <w:jc w:val="both"/>
        <w:rPr>
          <w:rFonts w:ascii="Times New Roman" w:eastAsia="Times New Roman" w:hAnsi="Times New Roman" w:cs="Times New Roman"/>
          <w:color w:val="000000"/>
          <w:sz w:val="24"/>
          <w:szCs w:val="24"/>
        </w:rPr>
      </w:pPr>
      <w:r w:rsidRPr="001979FC">
        <w:rPr>
          <w:rFonts w:ascii="Times New Roman" w:eastAsia="Times New Roman" w:hAnsi="Times New Roman" w:cs="Times New Roman"/>
          <w:sz w:val="24"/>
          <w:szCs w:val="24"/>
        </w:rPr>
        <w:t>Current and</w:t>
      </w:r>
      <w:r w:rsidRPr="001979FC">
        <w:rPr>
          <w:rFonts w:ascii="Times New Roman" w:eastAsia="Times New Roman" w:hAnsi="Times New Roman" w:cs="Times New Roman"/>
          <w:spacing w:val="5"/>
          <w:sz w:val="24"/>
          <w:szCs w:val="24"/>
        </w:rPr>
        <w:t xml:space="preserve"> </w:t>
      </w:r>
      <w:r w:rsidRPr="001979FC">
        <w:rPr>
          <w:rFonts w:ascii="Times New Roman" w:eastAsia="Times New Roman" w:hAnsi="Times New Roman" w:cs="Times New Roman"/>
          <w:sz w:val="24"/>
          <w:szCs w:val="24"/>
        </w:rPr>
        <w:t>pending</w:t>
      </w:r>
      <w:r w:rsidRPr="001979FC">
        <w:rPr>
          <w:rFonts w:ascii="Times New Roman" w:eastAsia="Times New Roman" w:hAnsi="Times New Roman" w:cs="Times New Roman"/>
          <w:spacing w:val="5"/>
          <w:sz w:val="24"/>
          <w:szCs w:val="24"/>
        </w:rPr>
        <w:t xml:space="preserve"> </w:t>
      </w:r>
      <w:r w:rsidRPr="001979FC">
        <w:rPr>
          <w:rFonts w:ascii="Times New Roman" w:eastAsia="Times New Roman" w:hAnsi="Times New Roman" w:cs="Times New Roman"/>
          <w:sz w:val="24"/>
          <w:szCs w:val="24"/>
        </w:rPr>
        <w:t>(other)</w:t>
      </w:r>
      <w:r w:rsidRPr="001979FC">
        <w:rPr>
          <w:rFonts w:ascii="Times New Roman" w:eastAsia="Times New Roman" w:hAnsi="Times New Roman" w:cs="Times New Roman"/>
          <w:spacing w:val="6"/>
          <w:sz w:val="24"/>
          <w:szCs w:val="24"/>
        </w:rPr>
        <w:t xml:space="preserve"> </w:t>
      </w:r>
      <w:r w:rsidRPr="001979FC">
        <w:rPr>
          <w:rFonts w:ascii="Times New Roman" w:eastAsia="Times New Roman" w:hAnsi="Times New Roman" w:cs="Times New Roman"/>
          <w:sz w:val="24"/>
          <w:szCs w:val="24"/>
        </w:rPr>
        <w:t>support information is</w:t>
      </w:r>
      <w:r w:rsidRPr="001979FC">
        <w:rPr>
          <w:rFonts w:ascii="Times New Roman" w:eastAsia="Times New Roman" w:hAnsi="Times New Roman" w:cs="Times New Roman"/>
          <w:spacing w:val="6"/>
          <w:sz w:val="24"/>
          <w:szCs w:val="24"/>
        </w:rPr>
        <w:t xml:space="preserve"> </w:t>
      </w:r>
      <w:r w:rsidRPr="001979FC">
        <w:rPr>
          <w:rFonts w:ascii="Times New Roman" w:eastAsia="Times New Roman" w:hAnsi="Times New Roman" w:cs="Times New Roman"/>
          <w:sz w:val="24"/>
          <w:szCs w:val="24"/>
        </w:rPr>
        <w:t>used</w:t>
      </w:r>
      <w:r w:rsidRPr="001979FC">
        <w:rPr>
          <w:rFonts w:ascii="Times New Roman" w:eastAsia="Times New Roman" w:hAnsi="Times New Roman" w:cs="Times New Roman"/>
          <w:spacing w:val="5"/>
          <w:sz w:val="24"/>
          <w:szCs w:val="24"/>
        </w:rPr>
        <w:t xml:space="preserve"> </w:t>
      </w:r>
      <w:r w:rsidRPr="001979FC">
        <w:rPr>
          <w:rFonts w:ascii="Times New Roman" w:eastAsia="Times New Roman" w:hAnsi="Times New Roman" w:cs="Times New Roman"/>
          <w:sz w:val="24"/>
          <w:szCs w:val="24"/>
        </w:rPr>
        <w:t>to</w:t>
      </w:r>
      <w:r w:rsidRPr="001979FC">
        <w:rPr>
          <w:rFonts w:ascii="Times New Roman" w:eastAsia="Times New Roman" w:hAnsi="Times New Roman" w:cs="Times New Roman"/>
          <w:spacing w:val="5"/>
          <w:sz w:val="24"/>
          <w:szCs w:val="24"/>
        </w:rPr>
        <w:t xml:space="preserve"> </w:t>
      </w:r>
      <w:r w:rsidRPr="001979FC">
        <w:rPr>
          <w:rFonts w:ascii="Times New Roman" w:eastAsia="Times New Roman" w:hAnsi="Times New Roman" w:cs="Times New Roman"/>
          <w:sz w:val="24"/>
          <w:szCs w:val="24"/>
        </w:rPr>
        <w:t>assess the</w:t>
      </w:r>
      <w:r w:rsidRPr="001979FC">
        <w:rPr>
          <w:rFonts w:ascii="Times New Roman" w:eastAsia="Times New Roman" w:hAnsi="Times New Roman" w:cs="Times New Roman"/>
          <w:spacing w:val="5"/>
          <w:sz w:val="24"/>
          <w:szCs w:val="24"/>
        </w:rPr>
        <w:t xml:space="preserve"> </w:t>
      </w:r>
      <w:r w:rsidRPr="001979FC">
        <w:rPr>
          <w:rFonts w:ascii="Times New Roman" w:eastAsia="Times New Roman" w:hAnsi="Times New Roman" w:cs="Times New Roman"/>
          <w:sz w:val="24"/>
          <w:szCs w:val="24"/>
        </w:rPr>
        <w:t>capacity</w:t>
      </w:r>
      <w:r w:rsidRPr="001979FC">
        <w:rPr>
          <w:rFonts w:ascii="Times New Roman" w:eastAsia="Times New Roman" w:hAnsi="Times New Roman" w:cs="Times New Roman"/>
          <w:spacing w:val="6"/>
          <w:sz w:val="24"/>
          <w:szCs w:val="24"/>
        </w:rPr>
        <w:t xml:space="preserve"> </w:t>
      </w:r>
      <w:r w:rsidRPr="001979FC">
        <w:rPr>
          <w:rFonts w:ascii="Times New Roman" w:eastAsia="Times New Roman" w:hAnsi="Times New Roman" w:cs="Times New Roman"/>
          <w:sz w:val="24"/>
          <w:szCs w:val="24"/>
        </w:rPr>
        <w:t>or</w:t>
      </w:r>
      <w:r w:rsidRPr="001979FC">
        <w:rPr>
          <w:rFonts w:ascii="Times New Roman" w:eastAsia="Times New Roman" w:hAnsi="Times New Roman" w:cs="Times New Roman"/>
          <w:spacing w:val="6"/>
          <w:sz w:val="24"/>
          <w:szCs w:val="24"/>
        </w:rPr>
        <w:t xml:space="preserve"> </w:t>
      </w:r>
      <w:r w:rsidRPr="001979FC">
        <w:rPr>
          <w:rFonts w:ascii="Times New Roman" w:eastAsia="Times New Roman" w:hAnsi="Times New Roman" w:cs="Times New Roman"/>
          <w:sz w:val="24"/>
          <w:szCs w:val="24"/>
        </w:rPr>
        <w:t>any</w:t>
      </w:r>
      <w:r w:rsidRPr="001979FC">
        <w:rPr>
          <w:rFonts w:ascii="Times New Roman" w:eastAsia="Times New Roman" w:hAnsi="Times New Roman" w:cs="Times New Roman"/>
          <w:spacing w:val="8"/>
          <w:sz w:val="24"/>
          <w:szCs w:val="24"/>
        </w:rPr>
        <w:t xml:space="preserve"> </w:t>
      </w:r>
      <w:hyperlink r:id="rId12" w:history="1">
        <w:r w:rsidRPr="001979FC">
          <w:rPr>
            <w:rFonts w:ascii="Times New Roman" w:eastAsia="Times New Roman" w:hAnsi="Times New Roman" w:cs="Times New Roman"/>
            <w:b/>
            <w:bCs/>
            <w:color w:val="4471C4"/>
            <w:sz w:val="24"/>
            <w:szCs w:val="24"/>
            <w:u w:val="single"/>
          </w:rPr>
          <w:t>conflicts</w:t>
        </w:r>
      </w:hyperlink>
      <w:r w:rsidRPr="001979FC">
        <w:rPr>
          <w:rFonts w:ascii="Times New Roman" w:eastAsia="Times New Roman" w:hAnsi="Times New Roman" w:cs="Times New Roman"/>
          <w:b/>
          <w:bCs/>
          <w:color w:val="4471C4"/>
          <w:sz w:val="24"/>
          <w:szCs w:val="24"/>
        </w:rPr>
        <w:t xml:space="preserve"> </w:t>
      </w:r>
      <w:hyperlink r:id="rId13" w:history="1">
        <w:r w:rsidRPr="001979FC">
          <w:rPr>
            <w:rFonts w:ascii="Times New Roman" w:eastAsia="Times New Roman" w:hAnsi="Times New Roman" w:cs="Times New Roman"/>
            <w:b/>
            <w:bCs/>
            <w:color w:val="4471C4"/>
            <w:sz w:val="24"/>
            <w:szCs w:val="24"/>
            <w:u w:val="single"/>
          </w:rPr>
          <w:t>of</w:t>
        </w:r>
        <w:r w:rsidRPr="001979FC">
          <w:rPr>
            <w:rFonts w:ascii="Times New Roman" w:eastAsia="Times New Roman" w:hAnsi="Times New Roman" w:cs="Times New Roman"/>
            <w:b/>
            <w:bCs/>
            <w:color w:val="4471C4"/>
            <w:spacing w:val="20"/>
            <w:sz w:val="24"/>
            <w:szCs w:val="24"/>
            <w:u w:val="single"/>
          </w:rPr>
          <w:t xml:space="preserve"> </w:t>
        </w:r>
        <w:r w:rsidRPr="001979FC">
          <w:rPr>
            <w:rFonts w:ascii="Times New Roman" w:eastAsia="Times New Roman" w:hAnsi="Times New Roman" w:cs="Times New Roman"/>
            <w:b/>
            <w:bCs/>
            <w:color w:val="4471C4"/>
            <w:sz w:val="24"/>
            <w:szCs w:val="24"/>
            <w:u w:val="single"/>
          </w:rPr>
          <w:t>commitment</w:t>
        </w:r>
      </w:hyperlink>
      <w:r w:rsidRPr="001979FC">
        <w:rPr>
          <w:rFonts w:ascii="Times New Roman" w:eastAsia="Times New Roman" w:hAnsi="Times New Roman" w:cs="Times New Roman"/>
          <w:b/>
          <w:bCs/>
          <w:color w:val="4471C4"/>
          <w:spacing w:val="16"/>
          <w:sz w:val="24"/>
          <w:szCs w:val="24"/>
          <w:u w:val="single"/>
        </w:rPr>
        <w:t xml:space="preserve"> </w:t>
      </w:r>
      <w:r w:rsidRPr="001979FC">
        <w:rPr>
          <w:rFonts w:ascii="Times New Roman" w:eastAsia="Times New Roman" w:hAnsi="Times New Roman" w:cs="Times New Roman"/>
          <w:color w:val="000000"/>
          <w:sz w:val="24"/>
          <w:szCs w:val="24"/>
        </w:rPr>
        <w:t>that</w:t>
      </w:r>
      <w:r w:rsidRPr="001979FC">
        <w:rPr>
          <w:rFonts w:ascii="Times New Roman" w:eastAsia="Times New Roman" w:hAnsi="Times New Roman" w:cs="Times New Roman"/>
          <w:color w:val="000000"/>
          <w:spacing w:val="20"/>
          <w:sz w:val="24"/>
          <w:szCs w:val="24"/>
        </w:rPr>
        <w:t xml:space="preserve"> </w:t>
      </w:r>
      <w:r w:rsidRPr="001979FC">
        <w:rPr>
          <w:rFonts w:ascii="Times New Roman" w:eastAsia="Times New Roman" w:hAnsi="Times New Roman" w:cs="Times New Roman"/>
          <w:color w:val="000000"/>
          <w:sz w:val="24"/>
          <w:szCs w:val="24"/>
        </w:rPr>
        <w:t>may</w:t>
      </w:r>
      <w:r w:rsidRPr="001979FC">
        <w:rPr>
          <w:rFonts w:ascii="Times New Roman" w:eastAsia="Times New Roman" w:hAnsi="Times New Roman" w:cs="Times New Roman"/>
          <w:color w:val="000000"/>
          <w:spacing w:val="18"/>
          <w:sz w:val="24"/>
          <w:szCs w:val="24"/>
        </w:rPr>
        <w:t xml:space="preserve"> </w:t>
      </w:r>
      <w:r w:rsidRPr="001979FC">
        <w:rPr>
          <w:rFonts w:ascii="Times New Roman" w:eastAsia="Times New Roman" w:hAnsi="Times New Roman" w:cs="Times New Roman"/>
          <w:color w:val="000000"/>
          <w:sz w:val="24"/>
          <w:szCs w:val="24"/>
        </w:rPr>
        <w:t>impact</w:t>
      </w:r>
      <w:r w:rsidRPr="001979FC">
        <w:rPr>
          <w:rFonts w:ascii="Times New Roman" w:eastAsia="Times New Roman" w:hAnsi="Times New Roman" w:cs="Times New Roman"/>
          <w:color w:val="000000"/>
          <w:spacing w:val="16"/>
          <w:sz w:val="24"/>
          <w:szCs w:val="24"/>
        </w:rPr>
        <w:t xml:space="preserve"> </w:t>
      </w:r>
      <w:r w:rsidRPr="001979FC">
        <w:rPr>
          <w:rFonts w:ascii="Times New Roman" w:eastAsia="Times New Roman" w:hAnsi="Times New Roman" w:cs="Times New Roman"/>
          <w:color w:val="000000"/>
          <w:sz w:val="24"/>
          <w:szCs w:val="24"/>
        </w:rPr>
        <w:t>the</w:t>
      </w:r>
      <w:r w:rsidRPr="001979FC">
        <w:rPr>
          <w:rFonts w:ascii="Times New Roman" w:eastAsia="Times New Roman" w:hAnsi="Times New Roman" w:cs="Times New Roman"/>
          <w:color w:val="000000"/>
          <w:spacing w:val="17"/>
          <w:sz w:val="24"/>
          <w:szCs w:val="24"/>
        </w:rPr>
        <w:t xml:space="preserve"> </w:t>
      </w:r>
      <w:r w:rsidRPr="001979FC">
        <w:rPr>
          <w:rFonts w:ascii="Times New Roman" w:eastAsia="Times New Roman" w:hAnsi="Times New Roman" w:cs="Times New Roman"/>
          <w:color w:val="000000"/>
          <w:sz w:val="24"/>
          <w:szCs w:val="24"/>
        </w:rPr>
        <w:t>ability</w:t>
      </w:r>
      <w:r w:rsidRPr="001979FC">
        <w:rPr>
          <w:rFonts w:ascii="Times New Roman" w:eastAsia="Times New Roman" w:hAnsi="Times New Roman" w:cs="Times New Roman"/>
          <w:color w:val="000000"/>
          <w:spacing w:val="18"/>
          <w:sz w:val="24"/>
          <w:szCs w:val="24"/>
        </w:rPr>
        <w:t xml:space="preserve"> </w:t>
      </w:r>
      <w:r w:rsidRPr="001979FC">
        <w:rPr>
          <w:rFonts w:ascii="Times New Roman" w:eastAsia="Times New Roman" w:hAnsi="Times New Roman" w:cs="Times New Roman"/>
          <w:color w:val="000000"/>
          <w:sz w:val="24"/>
          <w:szCs w:val="24"/>
        </w:rPr>
        <w:t>of</w:t>
      </w:r>
      <w:r w:rsidRPr="001979FC">
        <w:rPr>
          <w:rFonts w:ascii="Times New Roman" w:eastAsia="Times New Roman" w:hAnsi="Times New Roman" w:cs="Times New Roman"/>
          <w:color w:val="000000"/>
          <w:spacing w:val="16"/>
          <w:sz w:val="24"/>
          <w:szCs w:val="24"/>
        </w:rPr>
        <w:t xml:space="preserve"> </w:t>
      </w:r>
      <w:r w:rsidRPr="001979FC">
        <w:rPr>
          <w:rFonts w:ascii="Times New Roman" w:eastAsia="Times New Roman" w:hAnsi="Times New Roman" w:cs="Times New Roman"/>
          <w:color w:val="000000"/>
          <w:sz w:val="24"/>
          <w:szCs w:val="24"/>
        </w:rPr>
        <w:t>the</w:t>
      </w:r>
      <w:r w:rsidRPr="001979FC">
        <w:rPr>
          <w:rFonts w:ascii="Times New Roman" w:eastAsia="Times New Roman" w:hAnsi="Times New Roman" w:cs="Times New Roman"/>
          <w:color w:val="000000"/>
          <w:spacing w:val="17"/>
          <w:sz w:val="24"/>
          <w:szCs w:val="24"/>
        </w:rPr>
        <w:t xml:space="preserve"> </w:t>
      </w:r>
      <w:r w:rsidRPr="001979FC">
        <w:rPr>
          <w:rFonts w:ascii="Times New Roman" w:eastAsia="Times New Roman" w:hAnsi="Times New Roman" w:cs="Times New Roman"/>
          <w:color w:val="000000"/>
          <w:sz w:val="24"/>
          <w:szCs w:val="24"/>
        </w:rPr>
        <w:t>individual</w:t>
      </w:r>
      <w:r w:rsidRPr="001979FC">
        <w:rPr>
          <w:rFonts w:ascii="Times New Roman" w:eastAsia="Times New Roman" w:hAnsi="Times New Roman" w:cs="Times New Roman"/>
          <w:color w:val="000000"/>
          <w:spacing w:val="17"/>
          <w:sz w:val="24"/>
          <w:szCs w:val="24"/>
        </w:rPr>
        <w:t xml:space="preserve"> </w:t>
      </w:r>
      <w:r w:rsidRPr="001979FC">
        <w:rPr>
          <w:rFonts w:ascii="Times New Roman" w:eastAsia="Times New Roman" w:hAnsi="Times New Roman" w:cs="Times New Roman"/>
          <w:color w:val="000000"/>
          <w:sz w:val="24"/>
          <w:szCs w:val="24"/>
        </w:rPr>
        <w:t>to</w:t>
      </w:r>
      <w:r w:rsidRPr="001979FC">
        <w:rPr>
          <w:rFonts w:ascii="Times New Roman" w:eastAsia="Times New Roman" w:hAnsi="Times New Roman" w:cs="Times New Roman"/>
          <w:color w:val="000000"/>
          <w:spacing w:val="17"/>
          <w:sz w:val="24"/>
          <w:szCs w:val="24"/>
        </w:rPr>
        <w:t xml:space="preserve"> </w:t>
      </w:r>
      <w:r w:rsidRPr="001979FC">
        <w:rPr>
          <w:rFonts w:ascii="Times New Roman" w:eastAsia="Times New Roman" w:hAnsi="Times New Roman" w:cs="Times New Roman"/>
          <w:color w:val="000000"/>
          <w:sz w:val="24"/>
          <w:szCs w:val="24"/>
        </w:rPr>
        <w:t>carry</w:t>
      </w:r>
      <w:r w:rsidRPr="001979FC">
        <w:rPr>
          <w:rFonts w:ascii="Times New Roman" w:eastAsia="Times New Roman" w:hAnsi="Times New Roman" w:cs="Times New Roman"/>
          <w:color w:val="000000"/>
          <w:spacing w:val="18"/>
          <w:sz w:val="24"/>
          <w:szCs w:val="24"/>
        </w:rPr>
        <w:t xml:space="preserve"> </w:t>
      </w:r>
      <w:r w:rsidRPr="001979FC">
        <w:rPr>
          <w:rFonts w:ascii="Times New Roman" w:eastAsia="Times New Roman" w:hAnsi="Times New Roman" w:cs="Times New Roman"/>
          <w:color w:val="000000"/>
          <w:sz w:val="24"/>
          <w:szCs w:val="24"/>
        </w:rPr>
        <w:t>out</w:t>
      </w:r>
      <w:r w:rsidRPr="001979FC">
        <w:rPr>
          <w:rFonts w:ascii="Times New Roman" w:eastAsia="Times New Roman" w:hAnsi="Times New Roman" w:cs="Times New Roman"/>
          <w:color w:val="000000"/>
          <w:spacing w:val="16"/>
          <w:sz w:val="24"/>
          <w:szCs w:val="24"/>
        </w:rPr>
        <w:t xml:space="preserve"> </w:t>
      </w:r>
      <w:r w:rsidRPr="001979FC">
        <w:rPr>
          <w:rFonts w:ascii="Times New Roman" w:eastAsia="Times New Roman" w:hAnsi="Times New Roman" w:cs="Times New Roman"/>
          <w:color w:val="000000"/>
          <w:sz w:val="24"/>
          <w:szCs w:val="24"/>
        </w:rPr>
        <w:t>the</w:t>
      </w:r>
      <w:r w:rsidRPr="001979FC">
        <w:rPr>
          <w:rFonts w:ascii="Times New Roman" w:eastAsia="Times New Roman" w:hAnsi="Times New Roman" w:cs="Times New Roman"/>
          <w:color w:val="000000"/>
          <w:spacing w:val="17"/>
          <w:sz w:val="24"/>
          <w:szCs w:val="24"/>
        </w:rPr>
        <w:t xml:space="preserve"> </w:t>
      </w:r>
      <w:r w:rsidRPr="001979FC">
        <w:rPr>
          <w:rFonts w:ascii="Times New Roman" w:eastAsia="Times New Roman" w:hAnsi="Times New Roman" w:cs="Times New Roman"/>
          <w:color w:val="000000"/>
          <w:sz w:val="24"/>
          <w:szCs w:val="24"/>
        </w:rPr>
        <w:t>research</w:t>
      </w:r>
      <w:r w:rsidRPr="001979FC">
        <w:rPr>
          <w:rFonts w:ascii="Times New Roman" w:eastAsia="Times New Roman" w:hAnsi="Times New Roman" w:cs="Times New Roman"/>
          <w:color w:val="000000"/>
          <w:spacing w:val="17"/>
          <w:sz w:val="24"/>
          <w:szCs w:val="24"/>
        </w:rPr>
        <w:t xml:space="preserve"> </w:t>
      </w:r>
      <w:r w:rsidRPr="001979FC">
        <w:rPr>
          <w:rFonts w:ascii="Times New Roman" w:eastAsia="Times New Roman" w:hAnsi="Times New Roman" w:cs="Times New Roman"/>
          <w:color w:val="000000"/>
          <w:sz w:val="24"/>
          <w:szCs w:val="24"/>
        </w:rPr>
        <w:t>effort</w:t>
      </w:r>
      <w:r w:rsidRPr="001979FC">
        <w:rPr>
          <w:rFonts w:ascii="Times New Roman" w:eastAsia="Times New Roman" w:hAnsi="Times New Roman" w:cs="Times New Roman"/>
          <w:color w:val="000000"/>
          <w:spacing w:val="20"/>
          <w:sz w:val="24"/>
          <w:szCs w:val="24"/>
        </w:rPr>
        <w:t xml:space="preserve"> </w:t>
      </w:r>
      <w:r w:rsidRPr="001979FC">
        <w:rPr>
          <w:rFonts w:ascii="Times New Roman" w:eastAsia="Times New Roman" w:hAnsi="Times New Roman" w:cs="Times New Roman"/>
          <w:color w:val="000000"/>
          <w:sz w:val="24"/>
          <w:szCs w:val="24"/>
        </w:rPr>
        <w:t>as</w:t>
      </w:r>
      <w:r w:rsidRPr="001979FC">
        <w:rPr>
          <w:rFonts w:ascii="Times New Roman" w:eastAsia="Times New Roman" w:hAnsi="Times New Roman" w:cs="Times New Roman"/>
          <w:color w:val="000000"/>
          <w:spacing w:val="-1"/>
          <w:sz w:val="24"/>
          <w:szCs w:val="24"/>
        </w:rPr>
        <w:t xml:space="preserve"> </w:t>
      </w:r>
      <w:r w:rsidRPr="001979FC">
        <w:rPr>
          <w:rFonts w:ascii="Times New Roman" w:eastAsia="Times New Roman" w:hAnsi="Times New Roman" w:cs="Times New Roman"/>
          <w:color w:val="000000"/>
          <w:sz w:val="24"/>
          <w:szCs w:val="24"/>
        </w:rPr>
        <w:t>proposed.</w:t>
      </w:r>
      <w:r w:rsidRPr="001979FC">
        <w:rPr>
          <w:rFonts w:ascii="Times New Roman" w:eastAsia="Times New Roman" w:hAnsi="Times New Roman" w:cs="Times New Roman"/>
          <w:color w:val="000000"/>
          <w:spacing w:val="36"/>
          <w:sz w:val="24"/>
          <w:szCs w:val="24"/>
        </w:rPr>
        <w:t xml:space="preserve">  </w:t>
      </w:r>
      <w:r w:rsidRPr="001979FC">
        <w:rPr>
          <w:rFonts w:ascii="Times New Roman" w:eastAsia="Times New Roman" w:hAnsi="Times New Roman" w:cs="Times New Roman"/>
          <w:color w:val="000000"/>
          <w:sz w:val="24"/>
          <w:szCs w:val="24"/>
        </w:rPr>
        <w:t>The</w:t>
      </w:r>
      <w:r w:rsidRPr="001979FC">
        <w:rPr>
          <w:rFonts w:ascii="Times New Roman" w:eastAsia="Times New Roman" w:hAnsi="Times New Roman" w:cs="Times New Roman"/>
          <w:color w:val="000000"/>
          <w:spacing w:val="35"/>
          <w:sz w:val="24"/>
          <w:szCs w:val="24"/>
        </w:rPr>
        <w:t xml:space="preserve">  </w:t>
      </w:r>
      <w:r w:rsidRPr="001979FC">
        <w:rPr>
          <w:rFonts w:ascii="Times New Roman" w:eastAsia="Times New Roman" w:hAnsi="Times New Roman" w:cs="Times New Roman"/>
          <w:color w:val="000000"/>
          <w:sz w:val="24"/>
          <w:szCs w:val="24"/>
        </w:rPr>
        <w:t>information</w:t>
      </w:r>
      <w:r w:rsidRPr="001979FC">
        <w:rPr>
          <w:rFonts w:ascii="Times New Roman" w:eastAsia="Times New Roman" w:hAnsi="Times New Roman" w:cs="Times New Roman"/>
          <w:color w:val="000000"/>
          <w:spacing w:val="36"/>
          <w:sz w:val="24"/>
          <w:szCs w:val="24"/>
        </w:rPr>
        <w:t xml:space="preserve">  </w:t>
      </w:r>
      <w:r w:rsidRPr="001979FC">
        <w:rPr>
          <w:rFonts w:ascii="Times New Roman" w:eastAsia="Times New Roman" w:hAnsi="Times New Roman" w:cs="Times New Roman"/>
          <w:color w:val="000000"/>
          <w:sz w:val="24"/>
          <w:szCs w:val="24"/>
        </w:rPr>
        <w:t>also</w:t>
      </w:r>
      <w:r w:rsidRPr="001979FC">
        <w:rPr>
          <w:rFonts w:ascii="Times New Roman" w:eastAsia="Times New Roman" w:hAnsi="Times New Roman" w:cs="Times New Roman"/>
          <w:color w:val="000000"/>
          <w:spacing w:val="35"/>
          <w:sz w:val="24"/>
          <w:szCs w:val="24"/>
        </w:rPr>
        <w:t xml:space="preserve">  </w:t>
      </w:r>
      <w:r w:rsidRPr="001979FC">
        <w:rPr>
          <w:rFonts w:ascii="Times New Roman" w:eastAsia="Times New Roman" w:hAnsi="Times New Roman" w:cs="Times New Roman"/>
          <w:color w:val="000000"/>
          <w:sz w:val="24"/>
          <w:szCs w:val="24"/>
        </w:rPr>
        <w:t>helps</w:t>
      </w:r>
      <w:r w:rsidRPr="001979FC">
        <w:rPr>
          <w:rFonts w:ascii="Times New Roman" w:eastAsia="Times New Roman" w:hAnsi="Times New Roman" w:cs="Times New Roman"/>
          <w:color w:val="000000"/>
          <w:spacing w:val="37"/>
          <w:sz w:val="24"/>
          <w:szCs w:val="24"/>
        </w:rPr>
        <w:t xml:space="preserve">  </w:t>
      </w:r>
      <w:r w:rsidRPr="001979FC">
        <w:rPr>
          <w:rFonts w:ascii="Times New Roman" w:eastAsia="Times New Roman" w:hAnsi="Times New Roman" w:cs="Times New Roman"/>
          <w:color w:val="000000"/>
          <w:sz w:val="24"/>
          <w:szCs w:val="24"/>
        </w:rPr>
        <w:t>assess</w:t>
      </w:r>
      <w:r w:rsidRPr="001979FC">
        <w:rPr>
          <w:rFonts w:ascii="Times New Roman" w:eastAsia="Times New Roman" w:hAnsi="Times New Roman" w:cs="Times New Roman"/>
          <w:color w:val="000000"/>
          <w:spacing w:val="37"/>
          <w:sz w:val="24"/>
          <w:szCs w:val="24"/>
        </w:rPr>
        <w:t xml:space="preserve">  </w:t>
      </w:r>
      <w:r w:rsidRPr="001979FC">
        <w:rPr>
          <w:rFonts w:ascii="Times New Roman" w:eastAsia="Times New Roman" w:hAnsi="Times New Roman" w:cs="Times New Roman"/>
          <w:color w:val="000000"/>
          <w:sz w:val="24"/>
          <w:szCs w:val="24"/>
        </w:rPr>
        <w:t>any</w:t>
      </w:r>
      <w:r w:rsidRPr="001979FC">
        <w:rPr>
          <w:rFonts w:ascii="Times New Roman" w:eastAsia="Times New Roman" w:hAnsi="Times New Roman" w:cs="Times New Roman"/>
          <w:color w:val="000000"/>
          <w:spacing w:val="35"/>
          <w:sz w:val="24"/>
          <w:szCs w:val="24"/>
        </w:rPr>
        <w:t xml:space="preserve">  </w:t>
      </w:r>
      <w:r w:rsidRPr="001979FC">
        <w:rPr>
          <w:rFonts w:ascii="Times New Roman" w:eastAsia="Times New Roman" w:hAnsi="Times New Roman" w:cs="Times New Roman"/>
          <w:color w:val="000000"/>
          <w:sz w:val="24"/>
          <w:szCs w:val="24"/>
        </w:rPr>
        <w:t>potential</w:t>
      </w:r>
      <w:r w:rsidRPr="001979FC">
        <w:rPr>
          <w:rFonts w:ascii="Times New Roman" w:eastAsia="Times New Roman" w:hAnsi="Times New Roman" w:cs="Times New Roman"/>
          <w:color w:val="000000"/>
          <w:spacing w:val="35"/>
          <w:sz w:val="24"/>
          <w:szCs w:val="24"/>
        </w:rPr>
        <w:t xml:space="preserve">  </w:t>
      </w:r>
      <w:r w:rsidRPr="001979FC">
        <w:rPr>
          <w:rFonts w:ascii="Times New Roman" w:eastAsia="Times New Roman" w:hAnsi="Times New Roman" w:cs="Times New Roman"/>
          <w:color w:val="000000"/>
          <w:sz w:val="24"/>
          <w:szCs w:val="24"/>
        </w:rPr>
        <w:t>scientific</w:t>
      </w:r>
      <w:r w:rsidRPr="001979FC">
        <w:rPr>
          <w:rFonts w:ascii="Times New Roman" w:eastAsia="Times New Roman" w:hAnsi="Times New Roman" w:cs="Times New Roman"/>
          <w:color w:val="000000"/>
          <w:spacing w:val="37"/>
          <w:sz w:val="24"/>
          <w:szCs w:val="24"/>
        </w:rPr>
        <w:t xml:space="preserve">  </w:t>
      </w:r>
      <w:r w:rsidRPr="001979FC">
        <w:rPr>
          <w:rFonts w:ascii="Times New Roman" w:eastAsia="Times New Roman" w:hAnsi="Times New Roman" w:cs="Times New Roman"/>
          <w:color w:val="000000"/>
          <w:sz w:val="24"/>
          <w:szCs w:val="24"/>
        </w:rPr>
        <w:t>and</w:t>
      </w:r>
      <w:r w:rsidRPr="001979FC">
        <w:rPr>
          <w:rFonts w:ascii="Times New Roman" w:eastAsia="Times New Roman" w:hAnsi="Times New Roman" w:cs="Times New Roman"/>
          <w:color w:val="000000"/>
          <w:spacing w:val="35"/>
          <w:sz w:val="24"/>
          <w:szCs w:val="24"/>
        </w:rPr>
        <w:t xml:space="preserve">  </w:t>
      </w:r>
      <w:r w:rsidRPr="001979FC">
        <w:rPr>
          <w:rFonts w:ascii="Times New Roman" w:eastAsia="Times New Roman" w:hAnsi="Times New Roman" w:cs="Times New Roman"/>
          <w:color w:val="000000"/>
          <w:sz w:val="24"/>
          <w:szCs w:val="24"/>
        </w:rPr>
        <w:t>budgetary overlap/duplication with</w:t>
      </w:r>
      <w:r w:rsidRPr="001979FC">
        <w:rPr>
          <w:rFonts w:ascii="Times New Roman" w:eastAsia="Times New Roman" w:hAnsi="Times New Roman" w:cs="Times New Roman"/>
          <w:color w:val="000000"/>
          <w:spacing w:val="-2"/>
          <w:sz w:val="24"/>
          <w:szCs w:val="24"/>
        </w:rPr>
        <w:t xml:space="preserve"> </w:t>
      </w:r>
      <w:r w:rsidRPr="001979FC">
        <w:rPr>
          <w:rFonts w:ascii="Times New Roman" w:eastAsia="Times New Roman" w:hAnsi="Times New Roman" w:cs="Times New Roman"/>
          <w:color w:val="000000"/>
          <w:sz w:val="24"/>
          <w:szCs w:val="24"/>
        </w:rPr>
        <w:t>the project being proposed.</w:t>
      </w:r>
    </w:p>
    <w:p w14:paraId="36B263E2" w14:textId="77777777" w:rsidR="001979FC" w:rsidRPr="001979FC" w:rsidRDefault="001979FC" w:rsidP="001979FC">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74AEA07A" w14:textId="77777777" w:rsidR="001979FC" w:rsidRPr="001979FC" w:rsidRDefault="001979FC" w:rsidP="001979FC">
      <w:pPr>
        <w:kinsoku w:val="0"/>
        <w:overflowPunct w:val="0"/>
        <w:autoSpaceDE w:val="0"/>
        <w:autoSpaceDN w:val="0"/>
        <w:adjustRightInd w:val="0"/>
        <w:spacing w:after="0" w:line="240" w:lineRule="auto"/>
        <w:ind w:left="120" w:right="115"/>
        <w:jc w:val="both"/>
        <w:rPr>
          <w:rFonts w:ascii="Times New Roman" w:eastAsia="Times New Roman" w:hAnsi="Times New Roman" w:cs="Times New Roman"/>
          <w:color w:val="000000"/>
          <w:sz w:val="24"/>
          <w:szCs w:val="24"/>
          <w:vertAlign w:val="superscript"/>
        </w:rPr>
      </w:pPr>
      <w:r w:rsidRPr="001979FC">
        <w:rPr>
          <w:rFonts w:ascii="Times New Roman" w:eastAsia="Times New Roman" w:hAnsi="Times New Roman" w:cs="Times New Roman"/>
          <w:sz w:val="24"/>
          <w:szCs w:val="24"/>
        </w:rPr>
        <w:t>This</w:t>
      </w:r>
      <w:r w:rsidRPr="001979FC">
        <w:rPr>
          <w:rFonts w:ascii="Times New Roman" w:eastAsia="Times New Roman" w:hAnsi="Times New Roman" w:cs="Times New Roman"/>
          <w:spacing w:val="59"/>
          <w:sz w:val="24"/>
          <w:szCs w:val="24"/>
        </w:rPr>
        <w:t xml:space="preserve"> </w:t>
      </w:r>
      <w:r w:rsidRPr="001979FC">
        <w:rPr>
          <w:rFonts w:ascii="Times New Roman" w:eastAsia="Times New Roman" w:hAnsi="Times New Roman" w:cs="Times New Roman"/>
          <w:sz w:val="24"/>
          <w:szCs w:val="24"/>
        </w:rPr>
        <w:t>document</w:t>
      </w:r>
      <w:r w:rsidRPr="001979FC">
        <w:rPr>
          <w:rFonts w:ascii="Times New Roman" w:eastAsia="Times New Roman" w:hAnsi="Times New Roman" w:cs="Times New Roman"/>
          <w:spacing w:val="58"/>
          <w:sz w:val="24"/>
          <w:szCs w:val="24"/>
        </w:rPr>
        <w:t xml:space="preserve"> </w:t>
      </w:r>
      <w:r w:rsidRPr="001979FC">
        <w:rPr>
          <w:rFonts w:ascii="Times New Roman" w:eastAsia="Times New Roman" w:hAnsi="Times New Roman" w:cs="Times New Roman"/>
          <w:sz w:val="24"/>
          <w:szCs w:val="24"/>
        </w:rPr>
        <w:t>provides</w:t>
      </w:r>
      <w:r w:rsidRPr="001979FC">
        <w:rPr>
          <w:rFonts w:ascii="Times New Roman" w:eastAsia="Times New Roman" w:hAnsi="Times New Roman" w:cs="Times New Roman"/>
          <w:spacing w:val="57"/>
          <w:sz w:val="24"/>
          <w:szCs w:val="24"/>
        </w:rPr>
        <w:t xml:space="preserve"> </w:t>
      </w:r>
      <w:r w:rsidRPr="001979FC">
        <w:rPr>
          <w:rFonts w:ascii="Times New Roman" w:eastAsia="Times New Roman" w:hAnsi="Times New Roman" w:cs="Times New Roman"/>
          <w:sz w:val="24"/>
          <w:szCs w:val="24"/>
        </w:rPr>
        <w:t>instructions</w:t>
      </w:r>
      <w:r w:rsidRPr="001979FC">
        <w:rPr>
          <w:rFonts w:ascii="Times New Roman" w:eastAsia="Times New Roman" w:hAnsi="Times New Roman" w:cs="Times New Roman"/>
          <w:spacing w:val="59"/>
          <w:sz w:val="24"/>
          <w:szCs w:val="24"/>
        </w:rPr>
        <w:t xml:space="preserve"> </w:t>
      </w:r>
      <w:r w:rsidRPr="001979FC">
        <w:rPr>
          <w:rFonts w:ascii="Times New Roman" w:eastAsia="Times New Roman" w:hAnsi="Times New Roman" w:cs="Times New Roman"/>
          <w:sz w:val="24"/>
          <w:szCs w:val="24"/>
        </w:rPr>
        <w:t>on</w:t>
      </w:r>
      <w:r w:rsidRPr="001979FC">
        <w:rPr>
          <w:rFonts w:ascii="Times New Roman" w:eastAsia="Times New Roman" w:hAnsi="Times New Roman" w:cs="Times New Roman"/>
          <w:spacing w:val="58"/>
          <w:sz w:val="24"/>
          <w:szCs w:val="24"/>
        </w:rPr>
        <w:t xml:space="preserve"> </w:t>
      </w:r>
      <w:r w:rsidRPr="001979FC">
        <w:rPr>
          <w:rFonts w:ascii="Times New Roman" w:eastAsia="Times New Roman" w:hAnsi="Times New Roman" w:cs="Times New Roman"/>
          <w:sz w:val="24"/>
          <w:szCs w:val="24"/>
        </w:rPr>
        <w:t>submission</w:t>
      </w:r>
      <w:r w:rsidRPr="001979FC">
        <w:rPr>
          <w:rFonts w:ascii="Times New Roman" w:eastAsia="Times New Roman" w:hAnsi="Times New Roman" w:cs="Times New Roman"/>
          <w:spacing w:val="58"/>
          <w:sz w:val="24"/>
          <w:szCs w:val="24"/>
        </w:rPr>
        <w:t xml:space="preserve"> </w:t>
      </w:r>
      <w:r w:rsidRPr="001979FC">
        <w:rPr>
          <w:rFonts w:ascii="Times New Roman" w:eastAsia="Times New Roman" w:hAnsi="Times New Roman" w:cs="Times New Roman"/>
          <w:sz w:val="24"/>
          <w:szCs w:val="24"/>
        </w:rPr>
        <w:t>of</w:t>
      </w:r>
      <w:r w:rsidRPr="001979FC">
        <w:rPr>
          <w:rFonts w:ascii="Times New Roman" w:eastAsia="Times New Roman" w:hAnsi="Times New Roman" w:cs="Times New Roman"/>
          <w:spacing w:val="60"/>
          <w:sz w:val="24"/>
          <w:szCs w:val="24"/>
        </w:rPr>
        <w:t xml:space="preserve"> </w:t>
      </w:r>
      <w:r w:rsidRPr="001979FC">
        <w:rPr>
          <w:rFonts w:ascii="Times New Roman" w:eastAsia="Times New Roman" w:hAnsi="Times New Roman" w:cs="Times New Roman"/>
          <w:sz w:val="24"/>
          <w:szCs w:val="24"/>
        </w:rPr>
        <w:t>current</w:t>
      </w:r>
      <w:r w:rsidRPr="001979FC">
        <w:rPr>
          <w:rFonts w:ascii="Times New Roman" w:eastAsia="Times New Roman" w:hAnsi="Times New Roman" w:cs="Times New Roman"/>
          <w:spacing w:val="58"/>
          <w:sz w:val="24"/>
          <w:szCs w:val="24"/>
        </w:rPr>
        <w:t xml:space="preserve"> </w:t>
      </w:r>
      <w:r w:rsidRPr="001979FC">
        <w:rPr>
          <w:rFonts w:ascii="Times New Roman" w:eastAsia="Times New Roman" w:hAnsi="Times New Roman" w:cs="Times New Roman"/>
          <w:sz w:val="24"/>
          <w:szCs w:val="24"/>
        </w:rPr>
        <w:t>and</w:t>
      </w:r>
      <w:r w:rsidRPr="001979FC">
        <w:rPr>
          <w:rFonts w:ascii="Times New Roman" w:eastAsia="Times New Roman" w:hAnsi="Times New Roman" w:cs="Times New Roman"/>
          <w:spacing w:val="58"/>
          <w:sz w:val="24"/>
          <w:szCs w:val="24"/>
        </w:rPr>
        <w:t xml:space="preserve"> </w:t>
      </w:r>
      <w:r w:rsidRPr="001979FC">
        <w:rPr>
          <w:rFonts w:ascii="Times New Roman" w:eastAsia="Times New Roman" w:hAnsi="Times New Roman" w:cs="Times New Roman"/>
          <w:sz w:val="24"/>
          <w:szCs w:val="24"/>
        </w:rPr>
        <w:t>pending</w:t>
      </w:r>
      <w:r w:rsidRPr="001979FC">
        <w:rPr>
          <w:rFonts w:ascii="Times New Roman" w:eastAsia="Times New Roman" w:hAnsi="Times New Roman" w:cs="Times New Roman"/>
          <w:spacing w:val="58"/>
          <w:sz w:val="24"/>
          <w:szCs w:val="24"/>
        </w:rPr>
        <w:t xml:space="preserve"> </w:t>
      </w:r>
      <w:r w:rsidRPr="001979FC">
        <w:rPr>
          <w:rFonts w:ascii="Times New Roman" w:eastAsia="Times New Roman" w:hAnsi="Times New Roman" w:cs="Times New Roman"/>
          <w:sz w:val="24"/>
          <w:szCs w:val="24"/>
        </w:rPr>
        <w:t>(other)</w:t>
      </w:r>
      <w:r w:rsidRPr="001979FC">
        <w:rPr>
          <w:rFonts w:ascii="Times New Roman" w:eastAsia="Times New Roman" w:hAnsi="Times New Roman" w:cs="Times New Roman"/>
          <w:spacing w:val="61"/>
          <w:sz w:val="24"/>
          <w:szCs w:val="24"/>
        </w:rPr>
        <w:t xml:space="preserve"> </w:t>
      </w:r>
      <w:r w:rsidRPr="001979FC">
        <w:rPr>
          <w:rFonts w:ascii="Times New Roman" w:eastAsia="Times New Roman" w:hAnsi="Times New Roman" w:cs="Times New Roman"/>
          <w:sz w:val="24"/>
          <w:szCs w:val="24"/>
        </w:rPr>
        <w:t>support information</w:t>
      </w:r>
      <w:r w:rsidRPr="001979FC">
        <w:rPr>
          <w:rFonts w:ascii="Times New Roman" w:eastAsia="Times New Roman" w:hAnsi="Times New Roman" w:cs="Times New Roman"/>
          <w:spacing w:val="76"/>
          <w:sz w:val="24"/>
          <w:szCs w:val="24"/>
        </w:rPr>
        <w:t xml:space="preserve"> </w:t>
      </w:r>
      <w:r w:rsidRPr="001979FC">
        <w:rPr>
          <w:rFonts w:ascii="Times New Roman" w:eastAsia="Times New Roman" w:hAnsi="Times New Roman" w:cs="Times New Roman"/>
          <w:sz w:val="24"/>
          <w:szCs w:val="24"/>
        </w:rPr>
        <w:t>for</w:t>
      </w:r>
      <w:r w:rsidRPr="001979FC">
        <w:rPr>
          <w:rFonts w:ascii="Times New Roman" w:eastAsia="Times New Roman" w:hAnsi="Times New Roman" w:cs="Times New Roman"/>
          <w:spacing w:val="78"/>
          <w:sz w:val="24"/>
          <w:szCs w:val="24"/>
        </w:rPr>
        <w:t xml:space="preserve"> </w:t>
      </w:r>
      <w:r w:rsidRPr="001979FC">
        <w:rPr>
          <w:rFonts w:ascii="Times New Roman" w:eastAsia="Times New Roman" w:hAnsi="Times New Roman" w:cs="Times New Roman"/>
          <w:sz w:val="24"/>
          <w:szCs w:val="24"/>
        </w:rPr>
        <w:t>each</w:t>
      </w:r>
      <w:r w:rsidRPr="001979FC">
        <w:rPr>
          <w:rFonts w:ascii="Times New Roman" w:eastAsia="Times New Roman" w:hAnsi="Times New Roman" w:cs="Times New Roman"/>
          <w:spacing w:val="76"/>
          <w:sz w:val="24"/>
          <w:szCs w:val="24"/>
        </w:rPr>
        <w:t xml:space="preserve"> </w:t>
      </w:r>
      <w:r w:rsidRPr="001979FC">
        <w:rPr>
          <w:rFonts w:ascii="Times New Roman" w:eastAsia="Times New Roman" w:hAnsi="Times New Roman" w:cs="Times New Roman"/>
          <w:sz w:val="24"/>
          <w:szCs w:val="24"/>
        </w:rPr>
        <w:t>individual</w:t>
      </w:r>
      <w:r w:rsidRPr="001979FC">
        <w:rPr>
          <w:rFonts w:ascii="Times New Roman" w:eastAsia="Times New Roman" w:hAnsi="Times New Roman" w:cs="Times New Roman"/>
          <w:spacing w:val="78"/>
          <w:sz w:val="24"/>
          <w:szCs w:val="24"/>
        </w:rPr>
        <w:t xml:space="preserve"> </w:t>
      </w:r>
      <w:r w:rsidRPr="001979FC">
        <w:rPr>
          <w:rFonts w:ascii="Times New Roman" w:eastAsia="Times New Roman" w:hAnsi="Times New Roman" w:cs="Times New Roman"/>
          <w:sz w:val="24"/>
          <w:szCs w:val="24"/>
        </w:rPr>
        <w:t>identified</w:t>
      </w:r>
      <w:r w:rsidRPr="001979FC">
        <w:rPr>
          <w:rFonts w:ascii="Times New Roman" w:eastAsia="Times New Roman" w:hAnsi="Times New Roman" w:cs="Times New Roman"/>
          <w:spacing w:val="79"/>
          <w:sz w:val="24"/>
          <w:szCs w:val="24"/>
        </w:rPr>
        <w:t xml:space="preserve"> </w:t>
      </w:r>
      <w:r w:rsidRPr="001979FC">
        <w:rPr>
          <w:rFonts w:ascii="Times New Roman" w:eastAsia="Times New Roman" w:hAnsi="Times New Roman" w:cs="Times New Roman"/>
          <w:sz w:val="24"/>
          <w:szCs w:val="24"/>
        </w:rPr>
        <w:t>as</w:t>
      </w:r>
      <w:r w:rsidRPr="001979FC">
        <w:rPr>
          <w:rFonts w:ascii="Times New Roman" w:eastAsia="Times New Roman" w:hAnsi="Times New Roman" w:cs="Times New Roman"/>
          <w:spacing w:val="77"/>
          <w:sz w:val="24"/>
          <w:szCs w:val="24"/>
        </w:rPr>
        <w:t xml:space="preserve"> </w:t>
      </w:r>
      <w:r w:rsidRPr="001979FC">
        <w:rPr>
          <w:rFonts w:ascii="Times New Roman" w:eastAsia="Times New Roman" w:hAnsi="Times New Roman" w:cs="Times New Roman"/>
          <w:sz w:val="24"/>
          <w:szCs w:val="24"/>
        </w:rPr>
        <w:t>a</w:t>
      </w:r>
      <w:r w:rsidRPr="001979FC">
        <w:rPr>
          <w:rFonts w:ascii="Times New Roman" w:eastAsia="Times New Roman" w:hAnsi="Times New Roman" w:cs="Times New Roman"/>
          <w:spacing w:val="76"/>
          <w:sz w:val="24"/>
          <w:szCs w:val="24"/>
        </w:rPr>
        <w:t xml:space="preserve"> </w:t>
      </w:r>
      <w:hyperlink r:id="rId14" w:history="1">
        <w:r w:rsidRPr="001979FC">
          <w:rPr>
            <w:rFonts w:ascii="Times New Roman" w:eastAsia="Times New Roman" w:hAnsi="Times New Roman" w:cs="Times New Roman"/>
            <w:b/>
            <w:bCs/>
            <w:color w:val="4471C4"/>
            <w:sz w:val="24"/>
            <w:szCs w:val="24"/>
            <w:u w:val="single"/>
          </w:rPr>
          <w:t>senior/key</w:t>
        </w:r>
        <w:r w:rsidRPr="001979FC">
          <w:rPr>
            <w:rFonts w:ascii="Times New Roman" w:eastAsia="Times New Roman" w:hAnsi="Times New Roman" w:cs="Times New Roman"/>
            <w:b/>
            <w:bCs/>
            <w:color w:val="4471C4"/>
            <w:spacing w:val="76"/>
            <w:sz w:val="24"/>
            <w:szCs w:val="24"/>
            <w:u w:val="single"/>
          </w:rPr>
          <w:t xml:space="preserve"> </w:t>
        </w:r>
        <w:r w:rsidRPr="001979FC">
          <w:rPr>
            <w:rFonts w:ascii="Times New Roman" w:eastAsia="Times New Roman" w:hAnsi="Times New Roman" w:cs="Times New Roman"/>
            <w:b/>
            <w:bCs/>
            <w:color w:val="4471C4"/>
            <w:sz w:val="24"/>
            <w:szCs w:val="24"/>
            <w:u w:val="single"/>
          </w:rPr>
          <w:t>person</w:t>
        </w:r>
      </w:hyperlink>
      <w:r w:rsidRPr="001979FC">
        <w:rPr>
          <w:rFonts w:ascii="Times New Roman" w:eastAsia="Times New Roman" w:hAnsi="Times New Roman" w:cs="Times New Roman"/>
          <w:b/>
          <w:bCs/>
          <w:color w:val="4471C4"/>
          <w:spacing w:val="77"/>
          <w:sz w:val="24"/>
          <w:szCs w:val="24"/>
        </w:rPr>
        <w:t xml:space="preserve"> </w:t>
      </w:r>
      <w:r w:rsidRPr="001979FC">
        <w:rPr>
          <w:rFonts w:ascii="Times New Roman" w:eastAsia="Times New Roman" w:hAnsi="Times New Roman" w:cs="Times New Roman"/>
          <w:color w:val="000000"/>
          <w:sz w:val="24"/>
          <w:szCs w:val="24"/>
        </w:rPr>
        <w:t>on</w:t>
      </w:r>
      <w:r w:rsidRPr="001979FC">
        <w:rPr>
          <w:rFonts w:ascii="Times New Roman" w:eastAsia="Times New Roman" w:hAnsi="Times New Roman" w:cs="Times New Roman"/>
          <w:color w:val="000000"/>
          <w:spacing w:val="79"/>
          <w:sz w:val="24"/>
          <w:szCs w:val="24"/>
        </w:rPr>
        <w:t xml:space="preserve"> </w:t>
      </w:r>
      <w:r w:rsidRPr="001979FC">
        <w:rPr>
          <w:rFonts w:ascii="Times New Roman" w:eastAsia="Times New Roman" w:hAnsi="Times New Roman" w:cs="Times New Roman"/>
          <w:color w:val="000000"/>
          <w:sz w:val="24"/>
          <w:szCs w:val="24"/>
        </w:rPr>
        <w:t>a</w:t>
      </w:r>
      <w:r w:rsidRPr="001979FC">
        <w:rPr>
          <w:rFonts w:ascii="Times New Roman" w:eastAsia="Times New Roman" w:hAnsi="Times New Roman" w:cs="Times New Roman"/>
          <w:color w:val="000000"/>
          <w:spacing w:val="76"/>
          <w:sz w:val="24"/>
          <w:szCs w:val="24"/>
        </w:rPr>
        <w:t xml:space="preserve"> </w:t>
      </w:r>
      <w:r w:rsidRPr="001979FC">
        <w:rPr>
          <w:rFonts w:ascii="Times New Roman" w:eastAsia="Times New Roman" w:hAnsi="Times New Roman" w:cs="Times New Roman"/>
          <w:color w:val="000000"/>
          <w:sz w:val="24"/>
          <w:szCs w:val="24"/>
        </w:rPr>
        <w:t>Federally</w:t>
      </w:r>
      <w:r w:rsidRPr="001979FC">
        <w:rPr>
          <w:rFonts w:ascii="Times New Roman" w:eastAsia="Times New Roman" w:hAnsi="Times New Roman" w:cs="Times New Roman"/>
          <w:color w:val="000000"/>
          <w:spacing w:val="77"/>
          <w:sz w:val="24"/>
          <w:szCs w:val="24"/>
        </w:rPr>
        <w:t xml:space="preserve"> </w:t>
      </w:r>
      <w:r w:rsidRPr="001979FC">
        <w:rPr>
          <w:rFonts w:ascii="Times New Roman" w:eastAsia="Times New Roman" w:hAnsi="Times New Roman" w:cs="Times New Roman"/>
          <w:color w:val="000000"/>
          <w:sz w:val="24"/>
          <w:szCs w:val="24"/>
        </w:rPr>
        <w:t>funded research</w:t>
      </w:r>
      <w:r w:rsidRPr="001979FC">
        <w:rPr>
          <w:rFonts w:ascii="Times New Roman" w:eastAsia="Times New Roman" w:hAnsi="Times New Roman" w:cs="Times New Roman"/>
          <w:color w:val="000000"/>
          <w:spacing w:val="-1"/>
          <w:sz w:val="24"/>
          <w:szCs w:val="24"/>
        </w:rPr>
        <w:t xml:space="preserve"> </w:t>
      </w:r>
      <w:r w:rsidRPr="001979FC">
        <w:rPr>
          <w:rFonts w:ascii="Times New Roman" w:eastAsia="Times New Roman" w:hAnsi="Times New Roman" w:cs="Times New Roman"/>
          <w:color w:val="000000"/>
          <w:sz w:val="24"/>
          <w:szCs w:val="24"/>
        </w:rPr>
        <w:t>project.</w:t>
      </w:r>
      <w:hyperlink r:id="rId15" w:anchor="bookmark0" w:history="1">
        <w:r w:rsidRPr="001979FC">
          <w:rPr>
            <w:rFonts w:ascii="Times New Roman" w:eastAsia="Times New Roman" w:hAnsi="Times New Roman" w:cs="Times New Roman"/>
            <w:color w:val="000000"/>
            <w:sz w:val="24"/>
            <w:szCs w:val="24"/>
            <w:u w:val="single"/>
            <w:vertAlign w:val="superscript"/>
          </w:rPr>
          <w:t>1</w:t>
        </w:r>
      </w:hyperlink>
    </w:p>
    <w:p w14:paraId="6A4F5E2E" w14:textId="77777777" w:rsidR="001979FC" w:rsidRPr="001979FC" w:rsidRDefault="001979FC" w:rsidP="001979FC">
      <w:pPr>
        <w:kinsoku w:val="0"/>
        <w:overflowPunct w:val="0"/>
        <w:autoSpaceDE w:val="0"/>
        <w:autoSpaceDN w:val="0"/>
        <w:adjustRightInd w:val="0"/>
        <w:spacing w:before="252" w:after="0" w:line="240" w:lineRule="auto"/>
        <w:ind w:left="120" w:right="115"/>
        <w:jc w:val="both"/>
        <w:rPr>
          <w:rFonts w:ascii="Times New Roman" w:eastAsia="Times New Roman" w:hAnsi="Times New Roman" w:cs="Times New Roman"/>
          <w:sz w:val="24"/>
          <w:szCs w:val="24"/>
        </w:rPr>
      </w:pPr>
      <w:r w:rsidRPr="001979FC">
        <w:rPr>
          <w:rFonts w:ascii="Times New Roman" w:eastAsia="Times New Roman" w:hAnsi="Times New Roman" w:cs="Times New Roman"/>
          <w:sz w:val="24"/>
          <w:szCs w:val="24"/>
        </w:rPr>
        <w:t>A separate submission must be provided for each proposal and active project, as well as in-kind contributions</w:t>
      </w:r>
      <w:r w:rsidRPr="001979FC">
        <w:rPr>
          <w:rFonts w:ascii="Times New Roman" w:eastAsia="Times New Roman" w:hAnsi="Times New Roman" w:cs="Times New Roman"/>
          <w:spacing w:val="50"/>
          <w:sz w:val="24"/>
          <w:szCs w:val="24"/>
        </w:rPr>
        <w:t xml:space="preserve"> </w:t>
      </w:r>
      <w:r w:rsidRPr="001979FC">
        <w:rPr>
          <w:rFonts w:ascii="Times New Roman" w:eastAsia="Times New Roman" w:hAnsi="Times New Roman" w:cs="Times New Roman"/>
          <w:sz w:val="24"/>
          <w:szCs w:val="24"/>
        </w:rPr>
        <w:t>using</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instructions</w:t>
      </w:r>
      <w:r w:rsidRPr="001979FC">
        <w:rPr>
          <w:rFonts w:ascii="Times New Roman" w:eastAsia="Times New Roman" w:hAnsi="Times New Roman" w:cs="Times New Roman"/>
          <w:spacing w:val="53"/>
          <w:sz w:val="24"/>
          <w:szCs w:val="24"/>
        </w:rPr>
        <w:t xml:space="preserve"> </w:t>
      </w:r>
      <w:r w:rsidRPr="001979FC">
        <w:rPr>
          <w:rFonts w:ascii="Times New Roman" w:eastAsia="Times New Roman" w:hAnsi="Times New Roman" w:cs="Times New Roman"/>
          <w:sz w:val="24"/>
          <w:szCs w:val="24"/>
        </w:rPr>
        <w:t>and</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format</w:t>
      </w:r>
      <w:r w:rsidRPr="001979FC">
        <w:rPr>
          <w:rFonts w:ascii="Times New Roman" w:eastAsia="Times New Roman" w:hAnsi="Times New Roman" w:cs="Times New Roman"/>
          <w:spacing w:val="52"/>
          <w:sz w:val="24"/>
          <w:szCs w:val="24"/>
        </w:rPr>
        <w:t xml:space="preserve"> </w:t>
      </w:r>
      <w:r w:rsidRPr="001979FC">
        <w:rPr>
          <w:rFonts w:ascii="Times New Roman" w:eastAsia="Times New Roman" w:hAnsi="Times New Roman" w:cs="Times New Roman"/>
          <w:sz w:val="24"/>
          <w:szCs w:val="24"/>
        </w:rPr>
        <w:t>specified</w:t>
      </w:r>
      <w:r w:rsidRPr="001979FC">
        <w:rPr>
          <w:rFonts w:ascii="Times New Roman" w:eastAsia="Times New Roman" w:hAnsi="Times New Roman" w:cs="Times New Roman"/>
          <w:spacing w:val="53"/>
          <w:sz w:val="24"/>
          <w:szCs w:val="24"/>
        </w:rPr>
        <w:t xml:space="preserve"> </w:t>
      </w:r>
      <w:r w:rsidRPr="001979FC">
        <w:rPr>
          <w:rFonts w:ascii="Times New Roman" w:eastAsia="Times New Roman" w:hAnsi="Times New Roman" w:cs="Times New Roman"/>
          <w:sz w:val="24"/>
          <w:szCs w:val="24"/>
        </w:rPr>
        <w:t>below.</w:t>
      </w:r>
      <w:r w:rsidRPr="001979FC">
        <w:rPr>
          <w:rFonts w:ascii="Times New Roman" w:eastAsia="Times New Roman" w:hAnsi="Times New Roman" w:cs="Times New Roman"/>
          <w:spacing w:val="55"/>
          <w:sz w:val="24"/>
          <w:szCs w:val="24"/>
        </w:rPr>
        <w:t xml:space="preserve"> </w:t>
      </w:r>
      <w:r w:rsidRPr="001979FC">
        <w:rPr>
          <w:rFonts w:ascii="Times New Roman" w:eastAsia="Times New Roman" w:hAnsi="Times New Roman" w:cs="Times New Roman"/>
          <w:sz w:val="24"/>
          <w:szCs w:val="24"/>
        </w:rPr>
        <w:t>Note</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that</w:t>
      </w:r>
      <w:r w:rsidRPr="001979FC">
        <w:rPr>
          <w:rFonts w:ascii="Times New Roman" w:eastAsia="Times New Roman" w:hAnsi="Times New Roman" w:cs="Times New Roman"/>
          <w:spacing w:val="52"/>
          <w:sz w:val="24"/>
          <w:szCs w:val="24"/>
        </w:rPr>
        <w:t xml:space="preserve"> </w:t>
      </w:r>
      <w:r w:rsidRPr="001979FC">
        <w:rPr>
          <w:rFonts w:ascii="Times New Roman" w:eastAsia="Times New Roman" w:hAnsi="Times New Roman" w:cs="Times New Roman"/>
          <w:sz w:val="24"/>
          <w:szCs w:val="24"/>
        </w:rPr>
        <w:t>there</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is</w:t>
      </w:r>
      <w:r w:rsidRPr="001979FC">
        <w:rPr>
          <w:rFonts w:ascii="Times New Roman" w:eastAsia="Times New Roman" w:hAnsi="Times New Roman" w:cs="Times New Roman"/>
          <w:spacing w:val="53"/>
          <w:sz w:val="24"/>
          <w:szCs w:val="24"/>
        </w:rPr>
        <w:t xml:space="preserve"> </w:t>
      </w:r>
      <w:r w:rsidRPr="001979FC">
        <w:rPr>
          <w:rFonts w:ascii="Times New Roman" w:eastAsia="Times New Roman" w:hAnsi="Times New Roman" w:cs="Times New Roman"/>
          <w:sz w:val="24"/>
          <w:szCs w:val="24"/>
        </w:rPr>
        <w:t>no</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page limitation</w:t>
      </w:r>
      <w:r w:rsidRPr="001979FC">
        <w:rPr>
          <w:rFonts w:ascii="Times New Roman" w:eastAsia="Times New Roman" w:hAnsi="Times New Roman" w:cs="Times New Roman"/>
          <w:spacing w:val="35"/>
          <w:sz w:val="24"/>
          <w:szCs w:val="24"/>
        </w:rPr>
        <w:t xml:space="preserve"> </w:t>
      </w:r>
      <w:r w:rsidRPr="001979FC">
        <w:rPr>
          <w:rFonts w:ascii="Times New Roman" w:eastAsia="Times New Roman" w:hAnsi="Times New Roman" w:cs="Times New Roman"/>
          <w:sz w:val="24"/>
          <w:szCs w:val="24"/>
        </w:rPr>
        <w:t>for</w:t>
      </w:r>
      <w:r w:rsidRPr="001979FC">
        <w:rPr>
          <w:rFonts w:ascii="Times New Roman" w:eastAsia="Times New Roman" w:hAnsi="Times New Roman" w:cs="Times New Roman"/>
          <w:spacing w:val="36"/>
          <w:sz w:val="24"/>
          <w:szCs w:val="24"/>
        </w:rPr>
        <w:t xml:space="preserve"> </w:t>
      </w:r>
      <w:r w:rsidRPr="001979FC">
        <w:rPr>
          <w:rFonts w:ascii="Times New Roman" w:eastAsia="Times New Roman" w:hAnsi="Times New Roman" w:cs="Times New Roman"/>
          <w:sz w:val="24"/>
          <w:szCs w:val="24"/>
        </w:rPr>
        <w:t>this</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section</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of</w:t>
      </w:r>
      <w:r w:rsidRPr="001979FC">
        <w:rPr>
          <w:rFonts w:ascii="Times New Roman" w:eastAsia="Times New Roman" w:hAnsi="Times New Roman" w:cs="Times New Roman"/>
          <w:spacing w:val="34"/>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35"/>
          <w:sz w:val="24"/>
          <w:szCs w:val="24"/>
        </w:rPr>
        <w:t xml:space="preserve"> </w:t>
      </w:r>
      <w:r w:rsidRPr="001979FC">
        <w:rPr>
          <w:rFonts w:ascii="Times New Roman" w:eastAsia="Times New Roman" w:hAnsi="Times New Roman" w:cs="Times New Roman"/>
          <w:sz w:val="24"/>
          <w:szCs w:val="24"/>
        </w:rPr>
        <w:t>application,</w:t>
      </w:r>
      <w:r w:rsidRPr="001979FC">
        <w:rPr>
          <w:rFonts w:ascii="Times New Roman" w:eastAsia="Times New Roman" w:hAnsi="Times New Roman" w:cs="Times New Roman"/>
          <w:spacing w:val="34"/>
          <w:sz w:val="24"/>
          <w:szCs w:val="24"/>
        </w:rPr>
        <w:t xml:space="preserve"> </w:t>
      </w:r>
      <w:r w:rsidRPr="001979FC">
        <w:rPr>
          <w:rFonts w:ascii="Times New Roman" w:eastAsia="Times New Roman" w:hAnsi="Times New Roman" w:cs="Times New Roman"/>
          <w:sz w:val="24"/>
          <w:szCs w:val="24"/>
        </w:rPr>
        <w:t>though</w:t>
      </w:r>
      <w:r w:rsidRPr="001979FC">
        <w:rPr>
          <w:rFonts w:ascii="Times New Roman" w:eastAsia="Times New Roman" w:hAnsi="Times New Roman" w:cs="Times New Roman"/>
          <w:spacing w:val="35"/>
          <w:sz w:val="24"/>
          <w:szCs w:val="24"/>
        </w:rPr>
        <w:t xml:space="preserve"> </w:t>
      </w:r>
      <w:r w:rsidRPr="001979FC">
        <w:rPr>
          <w:rFonts w:ascii="Times New Roman" w:eastAsia="Times New Roman" w:hAnsi="Times New Roman" w:cs="Times New Roman"/>
          <w:sz w:val="24"/>
          <w:szCs w:val="24"/>
        </w:rPr>
        <w:t>some</w:t>
      </w:r>
      <w:r w:rsidRPr="001979FC">
        <w:rPr>
          <w:rFonts w:ascii="Times New Roman" w:eastAsia="Times New Roman" w:hAnsi="Times New Roman" w:cs="Times New Roman"/>
          <w:spacing w:val="32"/>
          <w:sz w:val="24"/>
          <w:szCs w:val="24"/>
        </w:rPr>
        <w:t xml:space="preserve"> </w:t>
      </w:r>
      <w:r w:rsidRPr="001979FC">
        <w:rPr>
          <w:rFonts w:ascii="Times New Roman" w:eastAsia="Times New Roman" w:hAnsi="Times New Roman" w:cs="Times New Roman"/>
          <w:sz w:val="24"/>
          <w:szCs w:val="24"/>
        </w:rPr>
        <w:t>fields</w:t>
      </w:r>
      <w:r w:rsidRPr="001979FC">
        <w:rPr>
          <w:rFonts w:ascii="Times New Roman" w:eastAsia="Times New Roman" w:hAnsi="Times New Roman" w:cs="Times New Roman"/>
          <w:spacing w:val="35"/>
          <w:sz w:val="24"/>
          <w:szCs w:val="24"/>
        </w:rPr>
        <w:t xml:space="preserve"> </w:t>
      </w:r>
      <w:r w:rsidRPr="001979FC">
        <w:rPr>
          <w:rFonts w:ascii="Times New Roman" w:eastAsia="Times New Roman" w:hAnsi="Times New Roman" w:cs="Times New Roman"/>
          <w:sz w:val="24"/>
          <w:szCs w:val="24"/>
        </w:rPr>
        <w:t>have</w:t>
      </w:r>
      <w:r w:rsidRPr="001979FC">
        <w:rPr>
          <w:rFonts w:ascii="Times New Roman" w:eastAsia="Times New Roman" w:hAnsi="Times New Roman" w:cs="Times New Roman"/>
          <w:spacing w:val="35"/>
          <w:sz w:val="24"/>
          <w:szCs w:val="24"/>
        </w:rPr>
        <w:t xml:space="preserve"> </w:t>
      </w:r>
      <w:r w:rsidRPr="001979FC">
        <w:rPr>
          <w:rFonts w:ascii="Times New Roman" w:eastAsia="Times New Roman" w:hAnsi="Times New Roman" w:cs="Times New Roman"/>
          <w:sz w:val="24"/>
          <w:szCs w:val="24"/>
        </w:rPr>
        <w:t>character</w:t>
      </w:r>
      <w:r w:rsidRPr="001979FC">
        <w:rPr>
          <w:rFonts w:ascii="Times New Roman" w:eastAsia="Times New Roman" w:hAnsi="Times New Roman" w:cs="Times New Roman"/>
          <w:spacing w:val="36"/>
          <w:sz w:val="24"/>
          <w:szCs w:val="24"/>
        </w:rPr>
        <w:t xml:space="preserve"> </w:t>
      </w:r>
      <w:r w:rsidRPr="001979FC">
        <w:rPr>
          <w:rFonts w:ascii="Times New Roman" w:eastAsia="Times New Roman" w:hAnsi="Times New Roman" w:cs="Times New Roman"/>
          <w:sz w:val="24"/>
          <w:szCs w:val="24"/>
        </w:rPr>
        <w:t>limitations</w:t>
      </w:r>
      <w:r w:rsidRPr="001979FC">
        <w:rPr>
          <w:rFonts w:ascii="Times New Roman" w:eastAsia="Times New Roman" w:hAnsi="Times New Roman" w:cs="Times New Roman"/>
          <w:spacing w:val="35"/>
          <w:sz w:val="24"/>
          <w:szCs w:val="24"/>
        </w:rPr>
        <w:t xml:space="preserve"> </w:t>
      </w:r>
      <w:r w:rsidRPr="001979FC">
        <w:rPr>
          <w:rFonts w:ascii="Times New Roman" w:eastAsia="Times New Roman" w:hAnsi="Times New Roman" w:cs="Times New Roman"/>
          <w:sz w:val="24"/>
          <w:szCs w:val="24"/>
        </w:rPr>
        <w:t>for consistency</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and equity.</w:t>
      </w:r>
    </w:p>
    <w:p w14:paraId="01DD0047" w14:textId="77777777" w:rsidR="001979FC" w:rsidRPr="001979FC" w:rsidRDefault="001979FC" w:rsidP="001979FC">
      <w:pPr>
        <w:kinsoku w:val="0"/>
        <w:overflowPunct w:val="0"/>
        <w:autoSpaceDE w:val="0"/>
        <w:autoSpaceDN w:val="0"/>
        <w:adjustRightInd w:val="0"/>
        <w:spacing w:before="252" w:after="0" w:line="240" w:lineRule="auto"/>
        <w:ind w:left="120" w:right="113"/>
        <w:jc w:val="both"/>
        <w:rPr>
          <w:rFonts w:ascii="Times New Roman" w:eastAsia="Times New Roman" w:hAnsi="Times New Roman" w:cs="Times New Roman"/>
          <w:sz w:val="24"/>
          <w:szCs w:val="24"/>
        </w:rPr>
      </w:pPr>
      <w:r w:rsidRPr="001979FC">
        <w:rPr>
          <w:rFonts w:ascii="Times New Roman" w:eastAsia="Times New Roman" w:hAnsi="Times New Roman" w:cs="Times New Roman"/>
          <w:sz w:val="24"/>
          <w:szCs w:val="24"/>
        </w:rPr>
        <w:t>Consulting</w:t>
      </w:r>
      <w:r w:rsidRPr="001979FC">
        <w:rPr>
          <w:rFonts w:ascii="Times New Roman" w:eastAsia="Times New Roman" w:hAnsi="Times New Roman" w:cs="Times New Roman"/>
          <w:spacing w:val="31"/>
          <w:sz w:val="24"/>
          <w:szCs w:val="24"/>
        </w:rPr>
        <w:t xml:space="preserve"> </w:t>
      </w:r>
      <w:r w:rsidRPr="001979FC">
        <w:rPr>
          <w:rFonts w:ascii="Times New Roman" w:eastAsia="Times New Roman" w:hAnsi="Times New Roman" w:cs="Times New Roman"/>
          <w:sz w:val="24"/>
          <w:szCs w:val="24"/>
        </w:rPr>
        <w:t>activities</w:t>
      </w:r>
      <w:r w:rsidRPr="001979FC">
        <w:rPr>
          <w:rFonts w:ascii="Times New Roman" w:eastAsia="Times New Roman" w:hAnsi="Times New Roman" w:cs="Times New Roman"/>
          <w:spacing w:val="31"/>
          <w:sz w:val="24"/>
          <w:szCs w:val="24"/>
        </w:rPr>
        <w:t xml:space="preserve"> </w:t>
      </w:r>
      <w:r w:rsidRPr="001979FC">
        <w:rPr>
          <w:rFonts w:ascii="Times New Roman" w:eastAsia="Times New Roman" w:hAnsi="Times New Roman" w:cs="Times New Roman"/>
          <w:sz w:val="24"/>
          <w:szCs w:val="24"/>
        </w:rPr>
        <w:t>must</w:t>
      </w:r>
      <w:r w:rsidRPr="001979FC">
        <w:rPr>
          <w:rFonts w:ascii="Times New Roman" w:eastAsia="Times New Roman" w:hAnsi="Times New Roman" w:cs="Times New Roman"/>
          <w:spacing w:val="32"/>
          <w:sz w:val="24"/>
          <w:szCs w:val="24"/>
        </w:rPr>
        <w:t xml:space="preserve"> </w:t>
      </w:r>
      <w:r w:rsidRPr="001979FC">
        <w:rPr>
          <w:rFonts w:ascii="Times New Roman" w:eastAsia="Times New Roman" w:hAnsi="Times New Roman" w:cs="Times New Roman"/>
          <w:sz w:val="24"/>
          <w:szCs w:val="24"/>
        </w:rPr>
        <w:t>be</w:t>
      </w:r>
      <w:r w:rsidRPr="001979FC">
        <w:rPr>
          <w:rFonts w:ascii="Times New Roman" w:eastAsia="Times New Roman" w:hAnsi="Times New Roman" w:cs="Times New Roman"/>
          <w:spacing w:val="29"/>
          <w:sz w:val="24"/>
          <w:szCs w:val="24"/>
        </w:rPr>
        <w:t xml:space="preserve"> </w:t>
      </w:r>
      <w:r w:rsidRPr="001979FC">
        <w:rPr>
          <w:rFonts w:ascii="Times New Roman" w:eastAsia="Times New Roman" w:hAnsi="Times New Roman" w:cs="Times New Roman"/>
          <w:sz w:val="24"/>
          <w:szCs w:val="24"/>
        </w:rPr>
        <w:t>disclosed</w:t>
      </w:r>
      <w:r w:rsidRPr="001979FC">
        <w:rPr>
          <w:rFonts w:ascii="Times New Roman" w:eastAsia="Times New Roman" w:hAnsi="Times New Roman" w:cs="Times New Roman"/>
          <w:spacing w:val="29"/>
          <w:sz w:val="24"/>
          <w:szCs w:val="24"/>
        </w:rPr>
        <w:t xml:space="preserve"> </w:t>
      </w:r>
      <w:r w:rsidRPr="001979FC">
        <w:rPr>
          <w:rFonts w:ascii="Times New Roman" w:eastAsia="Times New Roman" w:hAnsi="Times New Roman" w:cs="Times New Roman"/>
          <w:sz w:val="24"/>
          <w:szCs w:val="24"/>
        </w:rPr>
        <w:t>under</w:t>
      </w:r>
      <w:r w:rsidRPr="001979FC">
        <w:rPr>
          <w:rFonts w:ascii="Times New Roman" w:eastAsia="Times New Roman" w:hAnsi="Times New Roman" w:cs="Times New Roman"/>
          <w:spacing w:val="32"/>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31"/>
          <w:sz w:val="24"/>
          <w:szCs w:val="24"/>
        </w:rPr>
        <w:t xml:space="preserve"> </w:t>
      </w:r>
      <w:r w:rsidRPr="001979FC">
        <w:rPr>
          <w:rFonts w:ascii="Times New Roman" w:eastAsia="Times New Roman" w:hAnsi="Times New Roman" w:cs="Times New Roman"/>
          <w:sz w:val="24"/>
          <w:szCs w:val="24"/>
        </w:rPr>
        <w:t>proposals</w:t>
      </w:r>
      <w:r w:rsidRPr="001979FC">
        <w:rPr>
          <w:rFonts w:ascii="Times New Roman" w:eastAsia="Times New Roman" w:hAnsi="Times New Roman" w:cs="Times New Roman"/>
          <w:spacing w:val="31"/>
          <w:sz w:val="24"/>
          <w:szCs w:val="24"/>
        </w:rPr>
        <w:t xml:space="preserve"> </w:t>
      </w:r>
      <w:r w:rsidRPr="001979FC">
        <w:rPr>
          <w:rFonts w:ascii="Times New Roman" w:eastAsia="Times New Roman" w:hAnsi="Times New Roman" w:cs="Times New Roman"/>
          <w:sz w:val="24"/>
          <w:szCs w:val="24"/>
        </w:rPr>
        <w:t>and</w:t>
      </w:r>
      <w:r w:rsidRPr="001979FC">
        <w:rPr>
          <w:rFonts w:ascii="Times New Roman" w:eastAsia="Times New Roman" w:hAnsi="Times New Roman" w:cs="Times New Roman"/>
          <w:spacing w:val="29"/>
          <w:sz w:val="24"/>
          <w:szCs w:val="24"/>
        </w:rPr>
        <w:t xml:space="preserve"> </w:t>
      </w:r>
      <w:r w:rsidRPr="001979FC">
        <w:rPr>
          <w:rFonts w:ascii="Times New Roman" w:eastAsia="Times New Roman" w:hAnsi="Times New Roman" w:cs="Times New Roman"/>
          <w:sz w:val="24"/>
          <w:szCs w:val="24"/>
        </w:rPr>
        <w:t>active</w:t>
      </w:r>
      <w:r w:rsidRPr="001979FC">
        <w:rPr>
          <w:rFonts w:ascii="Times New Roman" w:eastAsia="Times New Roman" w:hAnsi="Times New Roman" w:cs="Times New Roman"/>
          <w:spacing w:val="27"/>
          <w:sz w:val="24"/>
          <w:szCs w:val="24"/>
        </w:rPr>
        <w:t xml:space="preserve"> </w:t>
      </w:r>
      <w:r w:rsidRPr="001979FC">
        <w:rPr>
          <w:rFonts w:ascii="Times New Roman" w:eastAsia="Times New Roman" w:hAnsi="Times New Roman" w:cs="Times New Roman"/>
          <w:sz w:val="24"/>
          <w:szCs w:val="24"/>
        </w:rPr>
        <w:t>projects</w:t>
      </w:r>
      <w:r w:rsidRPr="001979FC">
        <w:rPr>
          <w:rFonts w:ascii="Times New Roman" w:eastAsia="Times New Roman" w:hAnsi="Times New Roman" w:cs="Times New Roman"/>
          <w:spacing w:val="31"/>
          <w:sz w:val="24"/>
          <w:szCs w:val="24"/>
        </w:rPr>
        <w:t xml:space="preserve"> </w:t>
      </w:r>
      <w:r w:rsidRPr="001979FC">
        <w:rPr>
          <w:rFonts w:ascii="Times New Roman" w:eastAsia="Times New Roman" w:hAnsi="Times New Roman" w:cs="Times New Roman"/>
          <w:sz w:val="24"/>
          <w:szCs w:val="24"/>
        </w:rPr>
        <w:t>section</w:t>
      </w:r>
      <w:r w:rsidRPr="001979FC">
        <w:rPr>
          <w:rFonts w:ascii="Times New Roman" w:eastAsia="Times New Roman" w:hAnsi="Times New Roman" w:cs="Times New Roman"/>
          <w:spacing w:val="29"/>
          <w:sz w:val="24"/>
          <w:szCs w:val="24"/>
        </w:rPr>
        <w:t xml:space="preserve"> </w:t>
      </w:r>
      <w:r w:rsidRPr="001979FC">
        <w:rPr>
          <w:rFonts w:ascii="Times New Roman" w:eastAsia="Times New Roman" w:hAnsi="Times New Roman" w:cs="Times New Roman"/>
          <w:sz w:val="24"/>
          <w:szCs w:val="24"/>
        </w:rPr>
        <w:t>of</w:t>
      </w:r>
      <w:r w:rsidRPr="001979FC">
        <w:rPr>
          <w:rFonts w:ascii="Times New Roman" w:eastAsia="Times New Roman" w:hAnsi="Times New Roman" w:cs="Times New Roman"/>
          <w:spacing w:val="28"/>
          <w:sz w:val="24"/>
          <w:szCs w:val="24"/>
        </w:rPr>
        <w:t xml:space="preserve"> </w:t>
      </w:r>
      <w:r w:rsidRPr="001979FC">
        <w:rPr>
          <w:rFonts w:ascii="Times New Roman" w:eastAsia="Times New Roman" w:hAnsi="Times New Roman" w:cs="Times New Roman"/>
          <w:sz w:val="24"/>
          <w:szCs w:val="24"/>
        </w:rPr>
        <w:t>the form when any of the following scenarios apply:</w:t>
      </w:r>
    </w:p>
    <w:p w14:paraId="1660570C" w14:textId="77777777" w:rsidR="001979FC" w:rsidRPr="001979FC" w:rsidRDefault="001979FC" w:rsidP="001979FC">
      <w:pPr>
        <w:kinsoku w:val="0"/>
        <w:overflowPunct w:val="0"/>
        <w:autoSpaceDE w:val="0"/>
        <w:autoSpaceDN w:val="0"/>
        <w:adjustRightInd w:val="0"/>
        <w:spacing w:before="3" w:after="0" w:line="240" w:lineRule="auto"/>
        <w:rPr>
          <w:rFonts w:ascii="Times New Roman" w:eastAsia="Times New Roman" w:hAnsi="Times New Roman" w:cs="Times New Roman"/>
          <w:sz w:val="24"/>
          <w:szCs w:val="24"/>
        </w:rPr>
      </w:pPr>
    </w:p>
    <w:p w14:paraId="08F82422" w14:textId="77777777" w:rsidR="001979FC" w:rsidRPr="001979FC" w:rsidRDefault="001979FC" w:rsidP="001979FC">
      <w:pPr>
        <w:numPr>
          <w:ilvl w:val="0"/>
          <w:numId w:val="15"/>
        </w:numPr>
        <w:tabs>
          <w:tab w:val="left" w:pos="840"/>
        </w:tabs>
        <w:kinsoku w:val="0"/>
        <w:overflowPunct w:val="0"/>
        <w:autoSpaceDE w:val="0"/>
        <w:autoSpaceDN w:val="0"/>
        <w:adjustRightInd w:val="0"/>
        <w:spacing w:before="1" w:after="0" w:line="232" w:lineRule="auto"/>
        <w:ind w:right="113"/>
        <w:jc w:val="both"/>
        <w:rPr>
          <w:rFonts w:ascii="Times New Roman" w:eastAsia="Times New Roman" w:hAnsi="Times New Roman" w:cs="Times New Roman"/>
          <w:sz w:val="24"/>
          <w:szCs w:val="24"/>
        </w:rPr>
      </w:pP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28"/>
          <w:sz w:val="24"/>
          <w:szCs w:val="24"/>
        </w:rPr>
        <w:t xml:space="preserve"> </w:t>
      </w:r>
      <w:r w:rsidRPr="001979FC">
        <w:rPr>
          <w:rFonts w:ascii="Times New Roman" w:eastAsia="Times New Roman" w:hAnsi="Times New Roman" w:cs="Times New Roman"/>
          <w:sz w:val="24"/>
          <w:szCs w:val="24"/>
        </w:rPr>
        <w:t>consulting</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activity</w:t>
      </w:r>
      <w:r w:rsidRPr="001979FC">
        <w:rPr>
          <w:rFonts w:ascii="Times New Roman" w:eastAsia="Times New Roman" w:hAnsi="Times New Roman" w:cs="Times New Roman"/>
          <w:spacing w:val="26"/>
          <w:sz w:val="24"/>
          <w:szCs w:val="24"/>
        </w:rPr>
        <w:t xml:space="preserve"> </w:t>
      </w:r>
      <w:r w:rsidRPr="001979FC">
        <w:rPr>
          <w:rFonts w:ascii="Times New Roman" w:eastAsia="Times New Roman" w:hAnsi="Times New Roman" w:cs="Times New Roman"/>
          <w:sz w:val="24"/>
          <w:szCs w:val="24"/>
        </w:rPr>
        <w:t>will</w:t>
      </w:r>
      <w:r w:rsidRPr="001979FC">
        <w:rPr>
          <w:rFonts w:ascii="Times New Roman" w:eastAsia="Times New Roman" w:hAnsi="Times New Roman" w:cs="Times New Roman"/>
          <w:spacing w:val="27"/>
          <w:sz w:val="24"/>
          <w:szCs w:val="24"/>
        </w:rPr>
        <w:t xml:space="preserve"> </w:t>
      </w:r>
      <w:r w:rsidRPr="001979FC">
        <w:rPr>
          <w:rFonts w:ascii="Times New Roman" w:eastAsia="Times New Roman" w:hAnsi="Times New Roman" w:cs="Times New Roman"/>
          <w:sz w:val="24"/>
          <w:szCs w:val="24"/>
        </w:rPr>
        <w:t>require</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senior/key</w:t>
      </w:r>
      <w:r w:rsidRPr="001979FC">
        <w:rPr>
          <w:rFonts w:ascii="Times New Roman" w:eastAsia="Times New Roman" w:hAnsi="Times New Roman" w:cs="Times New Roman"/>
          <w:spacing w:val="26"/>
          <w:sz w:val="24"/>
          <w:szCs w:val="24"/>
        </w:rPr>
        <w:t xml:space="preserve"> </w:t>
      </w:r>
      <w:r w:rsidRPr="001979FC">
        <w:rPr>
          <w:rFonts w:ascii="Times New Roman" w:eastAsia="Times New Roman" w:hAnsi="Times New Roman" w:cs="Times New Roman"/>
          <w:sz w:val="24"/>
          <w:szCs w:val="24"/>
        </w:rPr>
        <w:t>person</w:t>
      </w:r>
      <w:r w:rsidRPr="001979FC">
        <w:rPr>
          <w:rFonts w:ascii="Times New Roman" w:eastAsia="Times New Roman" w:hAnsi="Times New Roman" w:cs="Times New Roman"/>
          <w:spacing w:val="26"/>
          <w:sz w:val="24"/>
          <w:szCs w:val="24"/>
        </w:rPr>
        <w:t xml:space="preserve"> </w:t>
      </w:r>
      <w:r w:rsidRPr="001979FC">
        <w:rPr>
          <w:rFonts w:ascii="Times New Roman" w:eastAsia="Times New Roman" w:hAnsi="Times New Roman" w:cs="Times New Roman"/>
          <w:sz w:val="24"/>
          <w:szCs w:val="24"/>
        </w:rPr>
        <w:t>to</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perform</w:t>
      </w:r>
      <w:r w:rsidRPr="001979FC">
        <w:rPr>
          <w:rFonts w:ascii="Times New Roman" w:eastAsia="Times New Roman" w:hAnsi="Times New Roman" w:cs="Times New Roman"/>
          <w:spacing w:val="27"/>
          <w:sz w:val="24"/>
          <w:szCs w:val="24"/>
        </w:rPr>
        <w:t xml:space="preserve"> </w:t>
      </w:r>
      <w:r w:rsidRPr="001979FC">
        <w:rPr>
          <w:rFonts w:ascii="Times New Roman" w:eastAsia="Times New Roman" w:hAnsi="Times New Roman" w:cs="Times New Roman"/>
          <w:sz w:val="24"/>
          <w:szCs w:val="24"/>
        </w:rPr>
        <w:t>research</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as</w:t>
      </w:r>
      <w:r w:rsidRPr="001979FC">
        <w:rPr>
          <w:rFonts w:ascii="Times New Roman" w:eastAsia="Times New Roman" w:hAnsi="Times New Roman" w:cs="Times New Roman"/>
          <w:spacing w:val="26"/>
          <w:sz w:val="24"/>
          <w:szCs w:val="24"/>
        </w:rPr>
        <w:t xml:space="preserve"> </w:t>
      </w:r>
      <w:r w:rsidRPr="001979FC">
        <w:rPr>
          <w:rFonts w:ascii="Times New Roman" w:eastAsia="Times New Roman" w:hAnsi="Times New Roman" w:cs="Times New Roman"/>
          <w:sz w:val="24"/>
          <w:szCs w:val="24"/>
        </w:rPr>
        <w:t>part</w:t>
      </w:r>
      <w:r w:rsidRPr="001979FC">
        <w:rPr>
          <w:rFonts w:ascii="Times New Roman" w:eastAsia="Times New Roman" w:hAnsi="Times New Roman" w:cs="Times New Roman"/>
          <w:spacing w:val="29"/>
          <w:sz w:val="24"/>
          <w:szCs w:val="24"/>
        </w:rPr>
        <w:t xml:space="preserve"> </w:t>
      </w:r>
      <w:r w:rsidRPr="001979FC">
        <w:rPr>
          <w:rFonts w:ascii="Times New Roman" w:eastAsia="Times New Roman" w:hAnsi="Times New Roman" w:cs="Times New Roman"/>
          <w:sz w:val="24"/>
          <w:szCs w:val="24"/>
        </w:rPr>
        <w:t>of the consulting activity;</w:t>
      </w:r>
    </w:p>
    <w:p w14:paraId="328EDC62" w14:textId="77777777" w:rsidR="001979FC" w:rsidRPr="001979FC" w:rsidRDefault="001979FC" w:rsidP="001979FC">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2DA95FA3" w14:textId="77777777" w:rsidR="001979FC" w:rsidRPr="001979FC" w:rsidRDefault="001979FC" w:rsidP="001979FC">
      <w:pPr>
        <w:numPr>
          <w:ilvl w:val="0"/>
          <w:numId w:val="15"/>
        </w:numPr>
        <w:tabs>
          <w:tab w:val="left" w:pos="840"/>
        </w:tabs>
        <w:kinsoku w:val="0"/>
        <w:overflowPunct w:val="0"/>
        <w:autoSpaceDE w:val="0"/>
        <w:autoSpaceDN w:val="0"/>
        <w:adjustRightInd w:val="0"/>
        <w:spacing w:after="0" w:line="240" w:lineRule="auto"/>
        <w:ind w:right="115"/>
        <w:jc w:val="both"/>
        <w:rPr>
          <w:rFonts w:ascii="Times New Roman" w:eastAsia="Times New Roman" w:hAnsi="Times New Roman" w:cs="Times New Roman"/>
          <w:sz w:val="24"/>
          <w:szCs w:val="24"/>
        </w:rPr>
      </w:pPr>
      <w:r w:rsidRPr="001979FC">
        <w:rPr>
          <w:rFonts w:ascii="Times New Roman" w:eastAsia="Times New Roman" w:hAnsi="Times New Roman" w:cs="Times New Roman"/>
          <w:sz w:val="24"/>
          <w:szCs w:val="24"/>
        </w:rPr>
        <w:lastRenderedPageBreak/>
        <w:t>The</w:t>
      </w:r>
      <w:r w:rsidRPr="001979FC">
        <w:rPr>
          <w:rFonts w:ascii="Times New Roman" w:eastAsia="Times New Roman" w:hAnsi="Times New Roman" w:cs="Times New Roman"/>
          <w:spacing w:val="70"/>
          <w:sz w:val="24"/>
          <w:szCs w:val="24"/>
        </w:rPr>
        <w:t xml:space="preserve"> </w:t>
      </w:r>
      <w:r w:rsidRPr="001979FC">
        <w:rPr>
          <w:rFonts w:ascii="Times New Roman" w:eastAsia="Times New Roman" w:hAnsi="Times New Roman" w:cs="Times New Roman"/>
          <w:sz w:val="24"/>
          <w:szCs w:val="24"/>
        </w:rPr>
        <w:t>consulting</w:t>
      </w:r>
      <w:r w:rsidRPr="001979FC">
        <w:rPr>
          <w:rFonts w:ascii="Times New Roman" w:eastAsia="Times New Roman" w:hAnsi="Times New Roman" w:cs="Times New Roman"/>
          <w:spacing w:val="68"/>
          <w:sz w:val="24"/>
          <w:szCs w:val="24"/>
        </w:rPr>
        <w:t xml:space="preserve"> </w:t>
      </w:r>
      <w:r w:rsidRPr="001979FC">
        <w:rPr>
          <w:rFonts w:ascii="Times New Roman" w:eastAsia="Times New Roman" w:hAnsi="Times New Roman" w:cs="Times New Roman"/>
          <w:sz w:val="24"/>
          <w:szCs w:val="24"/>
        </w:rPr>
        <w:t>activity</w:t>
      </w:r>
      <w:r w:rsidRPr="001979FC">
        <w:rPr>
          <w:rFonts w:ascii="Times New Roman" w:eastAsia="Times New Roman" w:hAnsi="Times New Roman" w:cs="Times New Roman"/>
          <w:spacing w:val="66"/>
          <w:sz w:val="24"/>
          <w:szCs w:val="24"/>
        </w:rPr>
        <w:t xml:space="preserve"> </w:t>
      </w:r>
      <w:r w:rsidRPr="001979FC">
        <w:rPr>
          <w:rFonts w:ascii="Times New Roman" w:eastAsia="Times New Roman" w:hAnsi="Times New Roman" w:cs="Times New Roman"/>
          <w:sz w:val="24"/>
          <w:szCs w:val="24"/>
        </w:rPr>
        <w:t>does</w:t>
      </w:r>
      <w:r w:rsidRPr="001979FC">
        <w:rPr>
          <w:rFonts w:ascii="Times New Roman" w:eastAsia="Times New Roman" w:hAnsi="Times New Roman" w:cs="Times New Roman"/>
          <w:spacing w:val="71"/>
          <w:sz w:val="24"/>
          <w:szCs w:val="24"/>
        </w:rPr>
        <w:t xml:space="preserve"> </w:t>
      </w:r>
      <w:r w:rsidRPr="001979FC">
        <w:rPr>
          <w:rFonts w:ascii="Times New Roman" w:eastAsia="Times New Roman" w:hAnsi="Times New Roman" w:cs="Times New Roman"/>
          <w:sz w:val="24"/>
          <w:szCs w:val="24"/>
        </w:rPr>
        <w:t>not</w:t>
      </w:r>
      <w:r w:rsidRPr="001979FC">
        <w:rPr>
          <w:rFonts w:ascii="Times New Roman" w:eastAsia="Times New Roman" w:hAnsi="Times New Roman" w:cs="Times New Roman"/>
          <w:spacing w:val="70"/>
          <w:sz w:val="24"/>
          <w:szCs w:val="24"/>
        </w:rPr>
        <w:t xml:space="preserve"> </w:t>
      </w:r>
      <w:r w:rsidRPr="001979FC">
        <w:rPr>
          <w:rFonts w:ascii="Times New Roman" w:eastAsia="Times New Roman" w:hAnsi="Times New Roman" w:cs="Times New Roman"/>
          <w:sz w:val="24"/>
          <w:szCs w:val="24"/>
        </w:rPr>
        <w:t>involve</w:t>
      </w:r>
      <w:r w:rsidRPr="001979FC">
        <w:rPr>
          <w:rFonts w:ascii="Times New Roman" w:eastAsia="Times New Roman" w:hAnsi="Times New Roman" w:cs="Times New Roman"/>
          <w:spacing w:val="68"/>
          <w:sz w:val="24"/>
          <w:szCs w:val="24"/>
        </w:rPr>
        <w:t xml:space="preserve"> </w:t>
      </w:r>
      <w:r w:rsidRPr="001979FC">
        <w:rPr>
          <w:rFonts w:ascii="Times New Roman" w:eastAsia="Times New Roman" w:hAnsi="Times New Roman" w:cs="Times New Roman"/>
          <w:sz w:val="24"/>
          <w:szCs w:val="24"/>
        </w:rPr>
        <w:t>performing</w:t>
      </w:r>
      <w:r w:rsidRPr="001979FC">
        <w:rPr>
          <w:rFonts w:ascii="Times New Roman" w:eastAsia="Times New Roman" w:hAnsi="Times New Roman" w:cs="Times New Roman"/>
          <w:spacing w:val="70"/>
          <w:sz w:val="24"/>
          <w:szCs w:val="24"/>
        </w:rPr>
        <w:t xml:space="preserve"> </w:t>
      </w:r>
      <w:r w:rsidRPr="001979FC">
        <w:rPr>
          <w:rFonts w:ascii="Times New Roman" w:eastAsia="Times New Roman" w:hAnsi="Times New Roman" w:cs="Times New Roman"/>
          <w:sz w:val="24"/>
          <w:szCs w:val="24"/>
        </w:rPr>
        <w:t>research,</w:t>
      </w:r>
      <w:r w:rsidRPr="001979FC">
        <w:rPr>
          <w:rFonts w:ascii="Times New Roman" w:eastAsia="Times New Roman" w:hAnsi="Times New Roman" w:cs="Times New Roman"/>
          <w:spacing w:val="70"/>
          <w:sz w:val="24"/>
          <w:szCs w:val="24"/>
        </w:rPr>
        <w:t xml:space="preserve"> </w:t>
      </w:r>
      <w:r w:rsidRPr="001979FC">
        <w:rPr>
          <w:rFonts w:ascii="Times New Roman" w:eastAsia="Times New Roman" w:hAnsi="Times New Roman" w:cs="Times New Roman"/>
          <w:sz w:val="24"/>
          <w:szCs w:val="24"/>
        </w:rPr>
        <w:t>but</w:t>
      </w:r>
      <w:r w:rsidRPr="001979FC">
        <w:rPr>
          <w:rFonts w:ascii="Times New Roman" w:eastAsia="Times New Roman" w:hAnsi="Times New Roman" w:cs="Times New Roman"/>
          <w:spacing w:val="70"/>
          <w:sz w:val="24"/>
          <w:szCs w:val="24"/>
        </w:rPr>
        <w:t xml:space="preserve"> </w:t>
      </w:r>
      <w:r w:rsidRPr="001979FC">
        <w:rPr>
          <w:rFonts w:ascii="Times New Roman" w:eastAsia="Times New Roman" w:hAnsi="Times New Roman" w:cs="Times New Roman"/>
          <w:sz w:val="24"/>
          <w:szCs w:val="24"/>
        </w:rPr>
        <w:t>is</w:t>
      </w:r>
      <w:r w:rsidRPr="001979FC">
        <w:rPr>
          <w:rFonts w:ascii="Times New Roman" w:eastAsia="Times New Roman" w:hAnsi="Times New Roman" w:cs="Times New Roman"/>
          <w:spacing w:val="68"/>
          <w:sz w:val="24"/>
          <w:szCs w:val="24"/>
        </w:rPr>
        <w:t xml:space="preserve"> </w:t>
      </w:r>
      <w:r w:rsidRPr="001979FC">
        <w:rPr>
          <w:rFonts w:ascii="Times New Roman" w:eastAsia="Times New Roman" w:hAnsi="Times New Roman" w:cs="Times New Roman"/>
          <w:sz w:val="24"/>
          <w:szCs w:val="24"/>
        </w:rPr>
        <w:t>related</w:t>
      </w:r>
      <w:r w:rsidRPr="001979FC">
        <w:rPr>
          <w:rFonts w:ascii="Times New Roman" w:eastAsia="Times New Roman" w:hAnsi="Times New Roman" w:cs="Times New Roman"/>
          <w:spacing w:val="70"/>
          <w:sz w:val="24"/>
          <w:szCs w:val="24"/>
        </w:rPr>
        <w:t xml:space="preserve"> </w:t>
      </w:r>
      <w:r w:rsidRPr="001979FC">
        <w:rPr>
          <w:rFonts w:ascii="Times New Roman" w:eastAsia="Times New Roman" w:hAnsi="Times New Roman" w:cs="Times New Roman"/>
          <w:sz w:val="24"/>
          <w:szCs w:val="24"/>
        </w:rPr>
        <w:t>to</w:t>
      </w:r>
      <w:r w:rsidRPr="001979FC">
        <w:rPr>
          <w:rFonts w:ascii="Times New Roman" w:eastAsia="Times New Roman" w:hAnsi="Times New Roman" w:cs="Times New Roman"/>
          <w:spacing w:val="66"/>
          <w:sz w:val="24"/>
          <w:szCs w:val="24"/>
        </w:rPr>
        <w:t xml:space="preserve"> </w:t>
      </w:r>
      <w:r w:rsidRPr="001979FC">
        <w:rPr>
          <w:rFonts w:ascii="Times New Roman" w:eastAsia="Times New Roman" w:hAnsi="Times New Roman" w:cs="Times New Roman"/>
          <w:sz w:val="24"/>
          <w:szCs w:val="24"/>
        </w:rPr>
        <w:t>the senior/key</w:t>
      </w:r>
      <w:r w:rsidRPr="001979FC">
        <w:rPr>
          <w:rFonts w:ascii="Times New Roman" w:eastAsia="Times New Roman" w:hAnsi="Times New Roman" w:cs="Times New Roman"/>
          <w:spacing w:val="22"/>
          <w:sz w:val="24"/>
          <w:szCs w:val="24"/>
        </w:rPr>
        <w:t xml:space="preserve"> </w:t>
      </w:r>
      <w:r w:rsidRPr="001979FC">
        <w:rPr>
          <w:rFonts w:ascii="Times New Roman" w:eastAsia="Times New Roman" w:hAnsi="Times New Roman" w:cs="Times New Roman"/>
          <w:sz w:val="24"/>
          <w:szCs w:val="24"/>
        </w:rPr>
        <w:t>person’s</w:t>
      </w:r>
      <w:r w:rsidRPr="001979FC">
        <w:rPr>
          <w:rFonts w:ascii="Times New Roman" w:eastAsia="Times New Roman" w:hAnsi="Times New Roman" w:cs="Times New Roman"/>
          <w:spacing w:val="22"/>
          <w:sz w:val="24"/>
          <w:szCs w:val="24"/>
        </w:rPr>
        <w:t xml:space="preserve"> </w:t>
      </w:r>
      <w:r w:rsidRPr="001979FC">
        <w:rPr>
          <w:rFonts w:ascii="Times New Roman" w:eastAsia="Times New Roman" w:hAnsi="Times New Roman" w:cs="Times New Roman"/>
          <w:sz w:val="24"/>
          <w:szCs w:val="24"/>
        </w:rPr>
        <w:t>research</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portfolio</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and</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may</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have</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22"/>
          <w:sz w:val="24"/>
          <w:szCs w:val="24"/>
        </w:rPr>
        <w:t xml:space="preserve"> </w:t>
      </w:r>
      <w:r w:rsidRPr="001979FC">
        <w:rPr>
          <w:rFonts w:ascii="Times New Roman" w:eastAsia="Times New Roman" w:hAnsi="Times New Roman" w:cs="Times New Roman"/>
          <w:sz w:val="24"/>
          <w:szCs w:val="24"/>
        </w:rPr>
        <w:t>ability</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to</w:t>
      </w:r>
      <w:r w:rsidRPr="001979FC">
        <w:rPr>
          <w:rFonts w:ascii="Times New Roman" w:eastAsia="Times New Roman" w:hAnsi="Times New Roman" w:cs="Times New Roman"/>
          <w:spacing w:val="24"/>
          <w:sz w:val="24"/>
          <w:szCs w:val="24"/>
        </w:rPr>
        <w:t xml:space="preserve"> </w:t>
      </w:r>
      <w:r w:rsidRPr="001979FC">
        <w:rPr>
          <w:rFonts w:ascii="Times New Roman" w:eastAsia="Times New Roman" w:hAnsi="Times New Roman" w:cs="Times New Roman"/>
          <w:sz w:val="24"/>
          <w:szCs w:val="24"/>
        </w:rPr>
        <w:t>impact</w:t>
      </w:r>
      <w:r w:rsidRPr="001979FC">
        <w:rPr>
          <w:rFonts w:ascii="Times New Roman" w:eastAsia="Times New Roman" w:hAnsi="Times New Roman" w:cs="Times New Roman"/>
          <w:spacing w:val="23"/>
          <w:sz w:val="24"/>
          <w:szCs w:val="24"/>
        </w:rPr>
        <w:t xml:space="preserve"> </w:t>
      </w:r>
      <w:r w:rsidRPr="001979FC">
        <w:rPr>
          <w:rFonts w:ascii="Times New Roman" w:eastAsia="Times New Roman" w:hAnsi="Times New Roman" w:cs="Times New Roman"/>
          <w:sz w:val="24"/>
          <w:szCs w:val="24"/>
        </w:rPr>
        <w:t>funding,</w:t>
      </w:r>
      <w:r w:rsidRPr="001979FC">
        <w:rPr>
          <w:rFonts w:ascii="Times New Roman" w:eastAsia="Times New Roman" w:hAnsi="Times New Roman" w:cs="Times New Roman"/>
          <w:spacing w:val="23"/>
          <w:sz w:val="24"/>
          <w:szCs w:val="24"/>
        </w:rPr>
        <w:t xml:space="preserve"> </w:t>
      </w:r>
      <w:r w:rsidRPr="001979FC">
        <w:rPr>
          <w:rFonts w:ascii="Times New Roman" w:eastAsia="Times New Roman" w:hAnsi="Times New Roman" w:cs="Times New Roman"/>
          <w:sz w:val="24"/>
          <w:szCs w:val="24"/>
        </w:rPr>
        <w:t>alter time or effort commitments, or otherwise impact scientific integrity; or</w:t>
      </w:r>
    </w:p>
    <w:p w14:paraId="55C6C75B" w14:textId="77777777" w:rsidR="001979FC" w:rsidRPr="001979FC" w:rsidRDefault="001979FC" w:rsidP="001979FC">
      <w:pPr>
        <w:numPr>
          <w:ilvl w:val="0"/>
          <w:numId w:val="15"/>
        </w:numPr>
        <w:tabs>
          <w:tab w:val="left" w:pos="840"/>
        </w:tabs>
        <w:kinsoku w:val="0"/>
        <w:overflowPunct w:val="0"/>
        <w:autoSpaceDE w:val="0"/>
        <w:autoSpaceDN w:val="0"/>
        <w:adjustRightInd w:val="0"/>
        <w:spacing w:before="251" w:after="0" w:line="240" w:lineRule="auto"/>
        <w:ind w:right="116"/>
        <w:jc w:val="both"/>
        <w:rPr>
          <w:rFonts w:ascii="Times New Roman" w:eastAsia="Times New Roman" w:hAnsi="Times New Roman" w:cs="Times New Roman"/>
          <w:sz w:val="24"/>
          <w:szCs w:val="24"/>
        </w:rPr>
      </w:pP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consulting</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entity</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has</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provided</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a</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contract</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that</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requires</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senior/key</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person</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to conceal or withhold confidential financial or other ties between</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the senior/key person</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and the entity, irrespective of</w:t>
      </w:r>
      <w:r w:rsidRPr="001979FC">
        <w:rPr>
          <w:rFonts w:ascii="Times New Roman" w:eastAsia="Times New Roman" w:hAnsi="Times New Roman" w:cs="Times New Roman"/>
          <w:spacing w:val="-2"/>
          <w:sz w:val="24"/>
          <w:szCs w:val="24"/>
        </w:rPr>
        <w:t xml:space="preserve"> </w:t>
      </w:r>
      <w:r w:rsidRPr="001979FC">
        <w:rPr>
          <w:rFonts w:ascii="Times New Roman" w:eastAsia="Times New Roman" w:hAnsi="Times New Roman" w:cs="Times New Roman"/>
          <w:sz w:val="24"/>
          <w:szCs w:val="24"/>
        </w:rPr>
        <w:t>the duration of the</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engagement.</w:t>
      </w:r>
    </w:p>
    <w:p w14:paraId="45DAD16A" w14:textId="77777777" w:rsidR="001979FC" w:rsidRPr="001979FC" w:rsidRDefault="001979FC" w:rsidP="001979FC">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76A0A3CD" w14:textId="77777777" w:rsidR="001979FC" w:rsidRPr="001979FC" w:rsidRDefault="001979FC" w:rsidP="001979FC">
      <w:pPr>
        <w:kinsoku w:val="0"/>
        <w:overflowPunct w:val="0"/>
        <w:autoSpaceDE w:val="0"/>
        <w:autoSpaceDN w:val="0"/>
        <w:adjustRightInd w:val="0"/>
        <w:spacing w:after="0" w:line="240" w:lineRule="auto"/>
        <w:ind w:left="120" w:right="115"/>
        <w:jc w:val="both"/>
        <w:rPr>
          <w:rFonts w:ascii="Times New Roman" w:eastAsia="Times New Roman" w:hAnsi="Times New Roman" w:cs="Times New Roman"/>
          <w:color w:val="000000"/>
          <w:sz w:val="24"/>
          <w:szCs w:val="24"/>
        </w:rPr>
      </w:pPr>
      <w:r w:rsidRPr="001979FC">
        <w:rPr>
          <w:rFonts w:ascii="Times New Roman" w:eastAsia="Times New Roman" w:hAnsi="Times New Roman" w:cs="Times New Roman"/>
          <w:sz w:val="24"/>
          <w:szCs w:val="24"/>
        </w:rPr>
        <w:t>Consistent</w:t>
      </w:r>
      <w:r w:rsidRPr="001979FC">
        <w:rPr>
          <w:rFonts w:ascii="Times New Roman" w:eastAsia="Times New Roman" w:hAnsi="Times New Roman" w:cs="Times New Roman"/>
          <w:spacing w:val="80"/>
          <w:sz w:val="24"/>
          <w:szCs w:val="24"/>
        </w:rPr>
        <w:t xml:space="preserve"> </w:t>
      </w:r>
      <w:r w:rsidRPr="001979FC">
        <w:rPr>
          <w:rFonts w:ascii="Times New Roman" w:eastAsia="Times New Roman" w:hAnsi="Times New Roman" w:cs="Times New Roman"/>
          <w:sz w:val="24"/>
          <w:szCs w:val="24"/>
        </w:rPr>
        <w:t>with</w:t>
      </w:r>
      <w:r w:rsidRPr="001979FC">
        <w:rPr>
          <w:rFonts w:ascii="Times New Roman" w:eastAsia="Times New Roman" w:hAnsi="Times New Roman" w:cs="Times New Roman"/>
          <w:spacing w:val="80"/>
          <w:sz w:val="24"/>
          <w:szCs w:val="24"/>
        </w:rPr>
        <w:t xml:space="preserve"> </w:t>
      </w:r>
      <w:r w:rsidRPr="001979FC">
        <w:rPr>
          <w:rFonts w:ascii="Times New Roman" w:eastAsia="Times New Roman" w:hAnsi="Times New Roman" w:cs="Times New Roman"/>
          <w:sz w:val="24"/>
          <w:szCs w:val="24"/>
        </w:rPr>
        <w:t>NSPM-33,</w:t>
      </w:r>
      <w:r w:rsidRPr="001979FC">
        <w:rPr>
          <w:rFonts w:ascii="Times New Roman" w:eastAsia="Times New Roman" w:hAnsi="Times New Roman" w:cs="Times New Roman"/>
          <w:spacing w:val="80"/>
          <w:sz w:val="24"/>
          <w:szCs w:val="24"/>
        </w:rPr>
        <w:t xml:space="preserve"> </w:t>
      </w:r>
      <w:r w:rsidRPr="001979FC">
        <w:rPr>
          <w:rFonts w:ascii="Times New Roman" w:eastAsia="Times New Roman" w:hAnsi="Times New Roman" w:cs="Times New Roman"/>
          <w:sz w:val="24"/>
          <w:szCs w:val="24"/>
        </w:rPr>
        <w:t>individuals</w:t>
      </w:r>
      <w:r w:rsidRPr="001979FC">
        <w:rPr>
          <w:rFonts w:ascii="Times New Roman" w:eastAsia="Times New Roman" w:hAnsi="Times New Roman" w:cs="Times New Roman"/>
          <w:spacing w:val="80"/>
          <w:sz w:val="24"/>
          <w:szCs w:val="24"/>
        </w:rPr>
        <w:t xml:space="preserve"> </w:t>
      </w:r>
      <w:r w:rsidRPr="001979FC">
        <w:rPr>
          <w:rFonts w:ascii="Times New Roman" w:eastAsia="Times New Roman" w:hAnsi="Times New Roman" w:cs="Times New Roman"/>
          <w:sz w:val="24"/>
          <w:szCs w:val="24"/>
        </w:rPr>
        <w:t>are</w:t>
      </w:r>
      <w:r w:rsidRPr="001979FC">
        <w:rPr>
          <w:rFonts w:ascii="Times New Roman" w:eastAsia="Times New Roman" w:hAnsi="Times New Roman" w:cs="Times New Roman"/>
          <w:spacing w:val="79"/>
          <w:sz w:val="24"/>
          <w:szCs w:val="24"/>
        </w:rPr>
        <w:t xml:space="preserve"> </w:t>
      </w:r>
      <w:r w:rsidRPr="001979FC">
        <w:rPr>
          <w:rFonts w:ascii="Times New Roman" w:eastAsia="Times New Roman" w:hAnsi="Times New Roman" w:cs="Times New Roman"/>
          <w:sz w:val="24"/>
          <w:szCs w:val="24"/>
        </w:rPr>
        <w:t>required</w:t>
      </w:r>
      <w:r w:rsidRPr="001979FC">
        <w:rPr>
          <w:rFonts w:ascii="Times New Roman" w:eastAsia="Times New Roman" w:hAnsi="Times New Roman" w:cs="Times New Roman"/>
          <w:spacing w:val="80"/>
          <w:sz w:val="24"/>
          <w:szCs w:val="24"/>
        </w:rPr>
        <w:t xml:space="preserve"> </w:t>
      </w:r>
      <w:r w:rsidRPr="001979FC">
        <w:rPr>
          <w:rFonts w:ascii="Times New Roman" w:eastAsia="Times New Roman" w:hAnsi="Times New Roman" w:cs="Times New Roman"/>
          <w:sz w:val="24"/>
          <w:szCs w:val="24"/>
        </w:rPr>
        <w:t>to</w:t>
      </w:r>
      <w:r w:rsidRPr="001979FC">
        <w:rPr>
          <w:rFonts w:ascii="Times New Roman" w:eastAsia="Times New Roman" w:hAnsi="Times New Roman" w:cs="Times New Roman"/>
          <w:spacing w:val="79"/>
          <w:sz w:val="24"/>
          <w:szCs w:val="24"/>
        </w:rPr>
        <w:t xml:space="preserve"> </w:t>
      </w:r>
      <w:r w:rsidRPr="001979FC">
        <w:rPr>
          <w:rFonts w:ascii="Times New Roman" w:eastAsia="Times New Roman" w:hAnsi="Times New Roman" w:cs="Times New Roman"/>
          <w:sz w:val="24"/>
          <w:szCs w:val="24"/>
        </w:rPr>
        <w:t>disclose</w:t>
      </w:r>
      <w:r w:rsidRPr="001979FC">
        <w:rPr>
          <w:rFonts w:ascii="Times New Roman" w:eastAsia="Times New Roman" w:hAnsi="Times New Roman" w:cs="Times New Roman"/>
          <w:spacing w:val="79"/>
          <w:sz w:val="24"/>
          <w:szCs w:val="24"/>
        </w:rPr>
        <w:t xml:space="preserve"> </w:t>
      </w:r>
      <w:r w:rsidRPr="001979FC">
        <w:rPr>
          <w:rFonts w:ascii="Times New Roman" w:eastAsia="Times New Roman" w:hAnsi="Times New Roman" w:cs="Times New Roman"/>
          <w:sz w:val="24"/>
          <w:szCs w:val="24"/>
        </w:rPr>
        <w:t>contracts</w:t>
      </w:r>
      <w:r w:rsidRPr="001979FC">
        <w:rPr>
          <w:rFonts w:ascii="Times New Roman" w:eastAsia="Times New Roman" w:hAnsi="Times New Roman" w:cs="Times New Roman"/>
          <w:spacing w:val="79"/>
          <w:sz w:val="24"/>
          <w:szCs w:val="24"/>
        </w:rPr>
        <w:t xml:space="preserve"> </w:t>
      </w:r>
      <w:r w:rsidRPr="001979FC">
        <w:rPr>
          <w:rFonts w:ascii="Times New Roman" w:eastAsia="Times New Roman" w:hAnsi="Times New Roman" w:cs="Times New Roman"/>
          <w:sz w:val="24"/>
          <w:szCs w:val="24"/>
        </w:rPr>
        <w:t>associated</w:t>
      </w:r>
      <w:r w:rsidRPr="001979FC">
        <w:rPr>
          <w:rFonts w:ascii="Times New Roman" w:eastAsia="Times New Roman" w:hAnsi="Times New Roman" w:cs="Times New Roman"/>
          <w:spacing w:val="80"/>
          <w:sz w:val="24"/>
          <w:szCs w:val="24"/>
        </w:rPr>
        <w:t xml:space="preserve"> </w:t>
      </w:r>
      <w:r w:rsidRPr="001979FC">
        <w:rPr>
          <w:rFonts w:ascii="Times New Roman" w:eastAsia="Times New Roman" w:hAnsi="Times New Roman" w:cs="Times New Roman"/>
          <w:sz w:val="24"/>
          <w:szCs w:val="24"/>
        </w:rPr>
        <w:t>with</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participation</w:t>
      </w:r>
      <w:r w:rsidRPr="001979FC">
        <w:rPr>
          <w:rFonts w:ascii="Times New Roman" w:eastAsia="Times New Roman" w:hAnsi="Times New Roman" w:cs="Times New Roman"/>
          <w:spacing w:val="70"/>
          <w:sz w:val="24"/>
          <w:szCs w:val="24"/>
        </w:rPr>
        <w:t xml:space="preserve"> </w:t>
      </w:r>
      <w:r w:rsidRPr="001979FC">
        <w:rPr>
          <w:rFonts w:ascii="Times New Roman" w:eastAsia="Times New Roman" w:hAnsi="Times New Roman" w:cs="Times New Roman"/>
          <w:sz w:val="24"/>
          <w:szCs w:val="24"/>
        </w:rPr>
        <w:t>in</w:t>
      </w:r>
      <w:r w:rsidRPr="001979FC">
        <w:rPr>
          <w:rFonts w:ascii="Times New Roman" w:eastAsia="Times New Roman" w:hAnsi="Times New Roman" w:cs="Times New Roman"/>
          <w:spacing w:val="70"/>
          <w:sz w:val="24"/>
          <w:szCs w:val="24"/>
        </w:rPr>
        <w:t xml:space="preserve"> </w:t>
      </w:r>
      <w:r w:rsidRPr="001979FC">
        <w:rPr>
          <w:rFonts w:ascii="Times New Roman" w:eastAsia="Times New Roman" w:hAnsi="Times New Roman" w:cs="Times New Roman"/>
          <w:sz w:val="24"/>
          <w:szCs w:val="24"/>
        </w:rPr>
        <w:t>programs</w:t>
      </w:r>
      <w:r w:rsidRPr="001979FC">
        <w:rPr>
          <w:rFonts w:ascii="Times New Roman" w:eastAsia="Times New Roman" w:hAnsi="Times New Roman" w:cs="Times New Roman"/>
          <w:spacing w:val="71"/>
          <w:sz w:val="24"/>
          <w:szCs w:val="24"/>
        </w:rPr>
        <w:t xml:space="preserve"> </w:t>
      </w:r>
      <w:r w:rsidRPr="001979FC">
        <w:rPr>
          <w:rFonts w:ascii="Times New Roman" w:eastAsia="Times New Roman" w:hAnsi="Times New Roman" w:cs="Times New Roman"/>
          <w:sz w:val="24"/>
          <w:szCs w:val="24"/>
        </w:rPr>
        <w:t>sponsored</w:t>
      </w:r>
      <w:r w:rsidRPr="001979FC">
        <w:rPr>
          <w:rFonts w:ascii="Times New Roman" w:eastAsia="Times New Roman" w:hAnsi="Times New Roman" w:cs="Times New Roman"/>
          <w:spacing w:val="68"/>
          <w:sz w:val="24"/>
          <w:szCs w:val="24"/>
        </w:rPr>
        <w:t xml:space="preserve"> </w:t>
      </w:r>
      <w:r w:rsidRPr="001979FC">
        <w:rPr>
          <w:rFonts w:ascii="Times New Roman" w:eastAsia="Times New Roman" w:hAnsi="Times New Roman" w:cs="Times New Roman"/>
          <w:sz w:val="24"/>
          <w:szCs w:val="24"/>
        </w:rPr>
        <w:t>by</w:t>
      </w:r>
      <w:r w:rsidRPr="001979FC">
        <w:rPr>
          <w:rFonts w:ascii="Times New Roman" w:eastAsia="Times New Roman" w:hAnsi="Times New Roman" w:cs="Times New Roman"/>
          <w:spacing w:val="68"/>
          <w:sz w:val="24"/>
          <w:szCs w:val="24"/>
        </w:rPr>
        <w:t xml:space="preserve"> </w:t>
      </w:r>
      <w:r w:rsidRPr="001979FC">
        <w:rPr>
          <w:rFonts w:ascii="Times New Roman" w:eastAsia="Times New Roman" w:hAnsi="Times New Roman" w:cs="Times New Roman"/>
          <w:sz w:val="24"/>
          <w:szCs w:val="24"/>
        </w:rPr>
        <w:t>foreign</w:t>
      </w:r>
      <w:r w:rsidRPr="001979FC">
        <w:rPr>
          <w:rFonts w:ascii="Times New Roman" w:eastAsia="Times New Roman" w:hAnsi="Times New Roman" w:cs="Times New Roman"/>
          <w:spacing w:val="68"/>
          <w:sz w:val="24"/>
          <w:szCs w:val="24"/>
        </w:rPr>
        <w:t xml:space="preserve"> </w:t>
      </w:r>
      <w:r w:rsidRPr="001979FC">
        <w:rPr>
          <w:rFonts w:ascii="Times New Roman" w:eastAsia="Times New Roman" w:hAnsi="Times New Roman" w:cs="Times New Roman"/>
          <w:sz w:val="24"/>
          <w:szCs w:val="24"/>
        </w:rPr>
        <w:t>governments,</w:t>
      </w:r>
      <w:r w:rsidRPr="001979FC">
        <w:rPr>
          <w:rFonts w:ascii="Times New Roman" w:eastAsia="Times New Roman" w:hAnsi="Times New Roman" w:cs="Times New Roman"/>
          <w:spacing w:val="72"/>
          <w:sz w:val="24"/>
          <w:szCs w:val="24"/>
        </w:rPr>
        <w:t xml:space="preserve"> </w:t>
      </w:r>
      <w:r w:rsidRPr="001979FC">
        <w:rPr>
          <w:rFonts w:ascii="Times New Roman" w:eastAsia="Times New Roman" w:hAnsi="Times New Roman" w:cs="Times New Roman"/>
          <w:sz w:val="24"/>
          <w:szCs w:val="24"/>
        </w:rPr>
        <w:t>instrumentalities,</w:t>
      </w:r>
      <w:r w:rsidRPr="001979FC">
        <w:rPr>
          <w:rFonts w:ascii="Times New Roman" w:eastAsia="Times New Roman" w:hAnsi="Times New Roman" w:cs="Times New Roman"/>
          <w:spacing w:val="72"/>
          <w:sz w:val="24"/>
          <w:szCs w:val="24"/>
        </w:rPr>
        <w:t xml:space="preserve"> </w:t>
      </w:r>
      <w:r w:rsidRPr="001979FC">
        <w:rPr>
          <w:rFonts w:ascii="Times New Roman" w:eastAsia="Times New Roman" w:hAnsi="Times New Roman" w:cs="Times New Roman"/>
          <w:sz w:val="24"/>
          <w:szCs w:val="24"/>
        </w:rPr>
        <w:t>or</w:t>
      </w:r>
      <w:r w:rsidRPr="001979FC">
        <w:rPr>
          <w:rFonts w:ascii="Times New Roman" w:eastAsia="Times New Roman" w:hAnsi="Times New Roman" w:cs="Times New Roman"/>
          <w:spacing w:val="69"/>
          <w:sz w:val="24"/>
          <w:szCs w:val="24"/>
        </w:rPr>
        <w:t xml:space="preserve"> </w:t>
      </w:r>
      <w:r w:rsidRPr="001979FC">
        <w:rPr>
          <w:rFonts w:ascii="Times New Roman" w:eastAsia="Times New Roman" w:hAnsi="Times New Roman" w:cs="Times New Roman"/>
          <w:sz w:val="24"/>
          <w:szCs w:val="24"/>
        </w:rPr>
        <w:t>entities,</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 xml:space="preserve">including </w:t>
      </w:r>
      <w:hyperlink r:id="rId16" w:anchor="page%3D2" w:history="1">
        <w:r w:rsidRPr="001979FC">
          <w:rPr>
            <w:rFonts w:ascii="Times New Roman" w:eastAsia="Times New Roman" w:hAnsi="Times New Roman" w:cs="Times New Roman"/>
            <w:b/>
            <w:bCs/>
            <w:color w:val="4471C4"/>
            <w:sz w:val="24"/>
            <w:szCs w:val="24"/>
            <w:u w:val="single"/>
          </w:rPr>
          <w:t>foreign government-sponsored</w:t>
        </w:r>
        <w:r w:rsidRPr="001979FC">
          <w:rPr>
            <w:rFonts w:ascii="Times New Roman" w:eastAsia="Times New Roman" w:hAnsi="Times New Roman" w:cs="Times New Roman"/>
            <w:b/>
            <w:bCs/>
            <w:color w:val="4471C4"/>
            <w:spacing w:val="-1"/>
            <w:sz w:val="24"/>
            <w:szCs w:val="24"/>
            <w:u w:val="single"/>
          </w:rPr>
          <w:t xml:space="preserve"> </w:t>
        </w:r>
        <w:r w:rsidRPr="001979FC">
          <w:rPr>
            <w:rFonts w:ascii="Times New Roman" w:eastAsia="Times New Roman" w:hAnsi="Times New Roman" w:cs="Times New Roman"/>
            <w:b/>
            <w:bCs/>
            <w:color w:val="4471C4"/>
            <w:sz w:val="24"/>
            <w:szCs w:val="24"/>
            <w:u w:val="single"/>
          </w:rPr>
          <w:t>talent</w:t>
        </w:r>
        <w:r w:rsidRPr="001979FC">
          <w:rPr>
            <w:rFonts w:ascii="Times New Roman" w:eastAsia="Times New Roman" w:hAnsi="Times New Roman" w:cs="Times New Roman"/>
            <w:b/>
            <w:bCs/>
            <w:color w:val="4471C4"/>
            <w:spacing w:val="3"/>
            <w:sz w:val="24"/>
            <w:szCs w:val="24"/>
            <w:u w:val="single"/>
          </w:rPr>
          <w:t xml:space="preserve"> </w:t>
        </w:r>
        <w:r w:rsidRPr="001979FC">
          <w:rPr>
            <w:rFonts w:ascii="Times New Roman" w:eastAsia="Times New Roman" w:hAnsi="Times New Roman" w:cs="Times New Roman"/>
            <w:b/>
            <w:bCs/>
            <w:color w:val="4471C4"/>
            <w:sz w:val="24"/>
            <w:szCs w:val="24"/>
            <w:u w:val="single"/>
          </w:rPr>
          <w:t>recruitment</w:t>
        </w:r>
        <w:r w:rsidRPr="001979FC">
          <w:rPr>
            <w:rFonts w:ascii="Times New Roman" w:eastAsia="Times New Roman" w:hAnsi="Times New Roman" w:cs="Times New Roman"/>
            <w:b/>
            <w:bCs/>
            <w:color w:val="4471C4"/>
            <w:spacing w:val="3"/>
            <w:sz w:val="24"/>
            <w:szCs w:val="24"/>
            <w:u w:val="single"/>
          </w:rPr>
          <w:t xml:space="preserve"> </w:t>
        </w:r>
        <w:r w:rsidRPr="001979FC">
          <w:rPr>
            <w:rFonts w:ascii="Times New Roman" w:eastAsia="Times New Roman" w:hAnsi="Times New Roman" w:cs="Times New Roman"/>
            <w:b/>
            <w:bCs/>
            <w:color w:val="4471C4"/>
            <w:sz w:val="24"/>
            <w:szCs w:val="24"/>
            <w:u w:val="single"/>
          </w:rPr>
          <w:t>programs</w:t>
        </w:r>
      </w:hyperlink>
      <w:r w:rsidRPr="001979FC">
        <w:rPr>
          <w:rFonts w:ascii="Times New Roman" w:eastAsia="Times New Roman" w:hAnsi="Times New Roman" w:cs="Times New Roman"/>
          <w:b/>
          <w:bCs/>
          <w:color w:val="4471C4"/>
          <w:sz w:val="24"/>
          <w:szCs w:val="24"/>
          <w:u w:val="single"/>
        </w:rPr>
        <w:t>.</w:t>
      </w:r>
      <w:r w:rsidRPr="001979FC">
        <w:rPr>
          <w:rFonts w:ascii="Times New Roman" w:eastAsia="Times New Roman" w:hAnsi="Times New Roman" w:cs="Times New Roman"/>
          <w:b/>
          <w:bCs/>
          <w:color w:val="4471C4"/>
          <w:spacing w:val="3"/>
          <w:sz w:val="24"/>
          <w:szCs w:val="24"/>
          <w:u w:val="single"/>
        </w:rPr>
        <w:t xml:space="preserve"> </w:t>
      </w:r>
      <w:r w:rsidRPr="001979FC">
        <w:rPr>
          <w:rFonts w:ascii="Times New Roman" w:eastAsia="Times New Roman" w:hAnsi="Times New Roman" w:cs="Times New Roman"/>
          <w:color w:val="000000"/>
          <w:sz w:val="24"/>
          <w:szCs w:val="24"/>
        </w:rPr>
        <w:t>Further, if</w:t>
      </w:r>
      <w:r w:rsidRPr="001979FC">
        <w:rPr>
          <w:rFonts w:ascii="Times New Roman" w:eastAsia="Times New Roman" w:hAnsi="Times New Roman" w:cs="Times New Roman"/>
          <w:color w:val="000000"/>
          <w:spacing w:val="3"/>
          <w:sz w:val="24"/>
          <w:szCs w:val="24"/>
        </w:rPr>
        <w:t xml:space="preserve"> </w:t>
      </w:r>
      <w:r w:rsidRPr="001979FC">
        <w:rPr>
          <w:rFonts w:ascii="Times New Roman" w:eastAsia="Times New Roman" w:hAnsi="Times New Roman" w:cs="Times New Roman"/>
          <w:color w:val="000000"/>
          <w:sz w:val="24"/>
          <w:szCs w:val="24"/>
        </w:rPr>
        <w:t>individuals</w:t>
      </w:r>
      <w:r w:rsidRPr="001979FC">
        <w:rPr>
          <w:rFonts w:ascii="Times New Roman" w:eastAsia="Times New Roman" w:hAnsi="Times New Roman" w:cs="Times New Roman"/>
          <w:color w:val="000000"/>
          <w:spacing w:val="-1"/>
          <w:sz w:val="24"/>
          <w:szCs w:val="24"/>
        </w:rPr>
        <w:t xml:space="preserve"> </w:t>
      </w:r>
      <w:r w:rsidRPr="001979FC">
        <w:rPr>
          <w:rFonts w:ascii="Times New Roman" w:eastAsia="Times New Roman" w:hAnsi="Times New Roman" w:cs="Times New Roman"/>
          <w:color w:val="000000"/>
          <w:sz w:val="24"/>
          <w:szCs w:val="24"/>
        </w:rPr>
        <w:t>receive</w:t>
      </w:r>
      <w:r w:rsidRPr="001979FC">
        <w:rPr>
          <w:rFonts w:ascii="Times New Roman" w:eastAsia="Times New Roman" w:hAnsi="Times New Roman" w:cs="Times New Roman"/>
          <w:color w:val="000000"/>
          <w:spacing w:val="58"/>
          <w:sz w:val="24"/>
          <w:szCs w:val="24"/>
        </w:rPr>
        <w:t xml:space="preserve"> </w:t>
      </w:r>
      <w:r w:rsidRPr="001979FC">
        <w:rPr>
          <w:rFonts w:ascii="Times New Roman" w:eastAsia="Times New Roman" w:hAnsi="Times New Roman" w:cs="Times New Roman"/>
          <w:color w:val="000000"/>
          <w:sz w:val="24"/>
          <w:szCs w:val="24"/>
        </w:rPr>
        <w:t>direct</w:t>
      </w:r>
      <w:r w:rsidRPr="001979FC">
        <w:rPr>
          <w:rFonts w:ascii="Times New Roman" w:eastAsia="Times New Roman" w:hAnsi="Times New Roman" w:cs="Times New Roman"/>
          <w:color w:val="000000"/>
          <w:spacing w:val="57"/>
          <w:sz w:val="24"/>
          <w:szCs w:val="24"/>
        </w:rPr>
        <w:t xml:space="preserve"> </w:t>
      </w:r>
      <w:r w:rsidRPr="001979FC">
        <w:rPr>
          <w:rFonts w:ascii="Times New Roman" w:eastAsia="Times New Roman" w:hAnsi="Times New Roman" w:cs="Times New Roman"/>
          <w:color w:val="000000"/>
          <w:sz w:val="24"/>
          <w:szCs w:val="24"/>
        </w:rPr>
        <w:t>or</w:t>
      </w:r>
      <w:r w:rsidRPr="001979FC">
        <w:rPr>
          <w:rFonts w:ascii="Times New Roman" w:eastAsia="Times New Roman" w:hAnsi="Times New Roman" w:cs="Times New Roman"/>
          <w:color w:val="000000"/>
          <w:spacing w:val="57"/>
          <w:sz w:val="24"/>
          <w:szCs w:val="24"/>
        </w:rPr>
        <w:t xml:space="preserve"> </w:t>
      </w:r>
      <w:r w:rsidRPr="001979FC">
        <w:rPr>
          <w:rFonts w:ascii="Times New Roman" w:eastAsia="Times New Roman" w:hAnsi="Times New Roman" w:cs="Times New Roman"/>
          <w:color w:val="000000"/>
          <w:sz w:val="24"/>
          <w:szCs w:val="24"/>
        </w:rPr>
        <w:t>indirect</w:t>
      </w:r>
      <w:r w:rsidRPr="001979FC">
        <w:rPr>
          <w:rFonts w:ascii="Times New Roman" w:eastAsia="Times New Roman" w:hAnsi="Times New Roman" w:cs="Times New Roman"/>
          <w:color w:val="000000"/>
          <w:spacing w:val="60"/>
          <w:sz w:val="24"/>
          <w:szCs w:val="24"/>
        </w:rPr>
        <w:t xml:space="preserve"> </w:t>
      </w:r>
      <w:r w:rsidRPr="001979FC">
        <w:rPr>
          <w:rFonts w:ascii="Times New Roman" w:eastAsia="Times New Roman" w:hAnsi="Times New Roman" w:cs="Times New Roman"/>
          <w:color w:val="000000"/>
          <w:sz w:val="24"/>
          <w:szCs w:val="24"/>
        </w:rPr>
        <w:t>support</w:t>
      </w:r>
      <w:r w:rsidRPr="001979FC">
        <w:rPr>
          <w:rFonts w:ascii="Times New Roman" w:eastAsia="Times New Roman" w:hAnsi="Times New Roman" w:cs="Times New Roman"/>
          <w:color w:val="000000"/>
          <w:spacing w:val="55"/>
          <w:sz w:val="24"/>
          <w:szCs w:val="24"/>
        </w:rPr>
        <w:t xml:space="preserve"> </w:t>
      </w:r>
      <w:r w:rsidRPr="001979FC">
        <w:rPr>
          <w:rFonts w:ascii="Times New Roman" w:eastAsia="Times New Roman" w:hAnsi="Times New Roman" w:cs="Times New Roman"/>
          <w:color w:val="000000"/>
          <w:sz w:val="24"/>
          <w:szCs w:val="24"/>
        </w:rPr>
        <w:t>that</w:t>
      </w:r>
      <w:r w:rsidRPr="001979FC">
        <w:rPr>
          <w:rFonts w:ascii="Times New Roman" w:eastAsia="Times New Roman" w:hAnsi="Times New Roman" w:cs="Times New Roman"/>
          <w:color w:val="000000"/>
          <w:spacing w:val="57"/>
          <w:sz w:val="24"/>
          <w:szCs w:val="24"/>
        </w:rPr>
        <w:t xml:space="preserve"> </w:t>
      </w:r>
      <w:r w:rsidRPr="001979FC">
        <w:rPr>
          <w:rFonts w:ascii="Times New Roman" w:eastAsia="Times New Roman" w:hAnsi="Times New Roman" w:cs="Times New Roman"/>
          <w:color w:val="000000"/>
          <w:sz w:val="24"/>
          <w:szCs w:val="24"/>
        </w:rPr>
        <w:t>is</w:t>
      </w:r>
      <w:r w:rsidRPr="001979FC">
        <w:rPr>
          <w:rFonts w:ascii="Times New Roman" w:eastAsia="Times New Roman" w:hAnsi="Times New Roman" w:cs="Times New Roman"/>
          <w:color w:val="000000"/>
          <w:spacing w:val="56"/>
          <w:sz w:val="24"/>
          <w:szCs w:val="24"/>
        </w:rPr>
        <w:t xml:space="preserve"> </w:t>
      </w:r>
      <w:r w:rsidRPr="001979FC">
        <w:rPr>
          <w:rFonts w:ascii="Times New Roman" w:eastAsia="Times New Roman" w:hAnsi="Times New Roman" w:cs="Times New Roman"/>
          <w:color w:val="000000"/>
          <w:sz w:val="24"/>
          <w:szCs w:val="24"/>
        </w:rPr>
        <w:t>funded</w:t>
      </w:r>
      <w:r w:rsidRPr="001979FC">
        <w:rPr>
          <w:rFonts w:ascii="Times New Roman" w:eastAsia="Times New Roman" w:hAnsi="Times New Roman" w:cs="Times New Roman"/>
          <w:color w:val="000000"/>
          <w:spacing w:val="58"/>
          <w:sz w:val="24"/>
          <w:szCs w:val="24"/>
        </w:rPr>
        <w:t xml:space="preserve"> </w:t>
      </w:r>
      <w:r w:rsidRPr="001979FC">
        <w:rPr>
          <w:rFonts w:ascii="Times New Roman" w:eastAsia="Times New Roman" w:hAnsi="Times New Roman" w:cs="Times New Roman"/>
          <w:color w:val="000000"/>
          <w:sz w:val="24"/>
          <w:szCs w:val="24"/>
        </w:rPr>
        <w:t>by</w:t>
      </w:r>
      <w:r w:rsidRPr="001979FC">
        <w:rPr>
          <w:rFonts w:ascii="Times New Roman" w:eastAsia="Times New Roman" w:hAnsi="Times New Roman" w:cs="Times New Roman"/>
          <w:color w:val="000000"/>
          <w:spacing w:val="56"/>
          <w:sz w:val="24"/>
          <w:szCs w:val="24"/>
        </w:rPr>
        <w:t xml:space="preserve"> </w:t>
      </w:r>
      <w:r w:rsidRPr="001979FC">
        <w:rPr>
          <w:rFonts w:ascii="Times New Roman" w:eastAsia="Times New Roman" w:hAnsi="Times New Roman" w:cs="Times New Roman"/>
          <w:color w:val="000000"/>
          <w:sz w:val="24"/>
          <w:szCs w:val="24"/>
        </w:rPr>
        <w:t>a</w:t>
      </w:r>
      <w:r w:rsidRPr="001979FC">
        <w:rPr>
          <w:rFonts w:ascii="Times New Roman" w:eastAsia="Times New Roman" w:hAnsi="Times New Roman" w:cs="Times New Roman"/>
          <w:color w:val="000000"/>
          <w:spacing w:val="56"/>
          <w:sz w:val="24"/>
          <w:szCs w:val="24"/>
        </w:rPr>
        <w:t xml:space="preserve"> </w:t>
      </w:r>
      <w:r w:rsidRPr="001979FC">
        <w:rPr>
          <w:rFonts w:ascii="Times New Roman" w:eastAsia="Times New Roman" w:hAnsi="Times New Roman" w:cs="Times New Roman"/>
          <w:color w:val="000000"/>
          <w:sz w:val="24"/>
          <w:szCs w:val="24"/>
        </w:rPr>
        <w:t>foreign</w:t>
      </w:r>
      <w:r w:rsidRPr="001979FC">
        <w:rPr>
          <w:rFonts w:ascii="Times New Roman" w:eastAsia="Times New Roman" w:hAnsi="Times New Roman" w:cs="Times New Roman"/>
          <w:color w:val="000000"/>
          <w:spacing w:val="56"/>
          <w:sz w:val="24"/>
          <w:szCs w:val="24"/>
        </w:rPr>
        <w:t xml:space="preserve"> </w:t>
      </w:r>
      <w:r w:rsidRPr="001979FC">
        <w:rPr>
          <w:rFonts w:ascii="Times New Roman" w:eastAsia="Times New Roman" w:hAnsi="Times New Roman" w:cs="Times New Roman"/>
          <w:color w:val="000000"/>
          <w:sz w:val="24"/>
          <w:szCs w:val="24"/>
        </w:rPr>
        <w:t>government-sponsored</w:t>
      </w:r>
      <w:r w:rsidRPr="001979FC">
        <w:rPr>
          <w:rFonts w:ascii="Times New Roman" w:eastAsia="Times New Roman" w:hAnsi="Times New Roman" w:cs="Times New Roman"/>
          <w:color w:val="000000"/>
          <w:spacing w:val="56"/>
          <w:sz w:val="24"/>
          <w:szCs w:val="24"/>
        </w:rPr>
        <w:t xml:space="preserve"> </w:t>
      </w:r>
      <w:r w:rsidRPr="001979FC">
        <w:rPr>
          <w:rFonts w:ascii="Times New Roman" w:eastAsia="Times New Roman" w:hAnsi="Times New Roman" w:cs="Times New Roman"/>
          <w:color w:val="000000"/>
          <w:sz w:val="24"/>
          <w:szCs w:val="24"/>
        </w:rPr>
        <w:t>talent</w:t>
      </w:r>
      <w:r w:rsidRPr="001979FC">
        <w:rPr>
          <w:rFonts w:ascii="Times New Roman" w:eastAsia="Times New Roman" w:hAnsi="Times New Roman" w:cs="Times New Roman"/>
          <w:color w:val="000000"/>
          <w:spacing w:val="-2"/>
          <w:sz w:val="24"/>
          <w:szCs w:val="24"/>
        </w:rPr>
        <w:t xml:space="preserve"> </w:t>
      </w:r>
      <w:r w:rsidRPr="001979FC">
        <w:rPr>
          <w:rFonts w:ascii="Times New Roman" w:eastAsia="Times New Roman" w:hAnsi="Times New Roman" w:cs="Times New Roman"/>
          <w:color w:val="000000"/>
          <w:sz w:val="24"/>
          <w:szCs w:val="24"/>
        </w:rPr>
        <w:t>recruitment</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program,</w:t>
      </w:r>
      <w:r w:rsidRPr="001979FC">
        <w:rPr>
          <w:rFonts w:ascii="Times New Roman" w:eastAsia="Times New Roman" w:hAnsi="Times New Roman" w:cs="Times New Roman"/>
          <w:color w:val="000000"/>
          <w:spacing w:val="9"/>
          <w:sz w:val="24"/>
          <w:szCs w:val="24"/>
        </w:rPr>
        <w:t xml:space="preserve"> </w:t>
      </w:r>
      <w:r w:rsidRPr="001979FC">
        <w:rPr>
          <w:rFonts w:ascii="Times New Roman" w:eastAsia="Times New Roman" w:hAnsi="Times New Roman" w:cs="Times New Roman"/>
          <w:color w:val="000000"/>
          <w:sz w:val="24"/>
          <w:szCs w:val="24"/>
        </w:rPr>
        <w:t>even</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where</w:t>
      </w:r>
      <w:r w:rsidRPr="001979FC">
        <w:rPr>
          <w:rFonts w:ascii="Times New Roman" w:eastAsia="Times New Roman" w:hAnsi="Times New Roman" w:cs="Times New Roman"/>
          <w:color w:val="000000"/>
          <w:spacing w:val="4"/>
          <w:sz w:val="24"/>
          <w:szCs w:val="24"/>
        </w:rPr>
        <w:t xml:space="preserve"> </w:t>
      </w:r>
      <w:r w:rsidRPr="001979FC">
        <w:rPr>
          <w:rFonts w:ascii="Times New Roman" w:eastAsia="Times New Roman" w:hAnsi="Times New Roman" w:cs="Times New Roman"/>
          <w:color w:val="000000"/>
          <w:sz w:val="24"/>
          <w:szCs w:val="24"/>
        </w:rPr>
        <w:t>the</w:t>
      </w:r>
      <w:r w:rsidRPr="001979FC">
        <w:rPr>
          <w:rFonts w:ascii="Times New Roman" w:eastAsia="Times New Roman" w:hAnsi="Times New Roman" w:cs="Times New Roman"/>
          <w:color w:val="000000"/>
          <w:spacing w:val="7"/>
          <w:sz w:val="24"/>
          <w:szCs w:val="24"/>
        </w:rPr>
        <w:t xml:space="preserve"> </w:t>
      </w:r>
      <w:r w:rsidRPr="001979FC">
        <w:rPr>
          <w:rFonts w:ascii="Times New Roman" w:eastAsia="Times New Roman" w:hAnsi="Times New Roman" w:cs="Times New Roman"/>
          <w:color w:val="000000"/>
          <w:sz w:val="24"/>
          <w:szCs w:val="24"/>
        </w:rPr>
        <w:t>support</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is</w:t>
      </w:r>
      <w:r w:rsidRPr="001979FC">
        <w:rPr>
          <w:rFonts w:ascii="Times New Roman" w:eastAsia="Times New Roman" w:hAnsi="Times New Roman" w:cs="Times New Roman"/>
          <w:color w:val="000000"/>
          <w:spacing w:val="7"/>
          <w:sz w:val="24"/>
          <w:szCs w:val="24"/>
        </w:rPr>
        <w:t xml:space="preserve"> </w:t>
      </w:r>
      <w:r w:rsidRPr="001979FC">
        <w:rPr>
          <w:rFonts w:ascii="Times New Roman" w:eastAsia="Times New Roman" w:hAnsi="Times New Roman" w:cs="Times New Roman"/>
          <w:color w:val="000000"/>
          <w:sz w:val="24"/>
          <w:szCs w:val="24"/>
        </w:rPr>
        <w:t>provided</w:t>
      </w:r>
      <w:r w:rsidRPr="001979FC">
        <w:rPr>
          <w:rFonts w:ascii="Times New Roman" w:eastAsia="Times New Roman" w:hAnsi="Times New Roman" w:cs="Times New Roman"/>
          <w:color w:val="000000"/>
          <w:spacing w:val="7"/>
          <w:sz w:val="24"/>
          <w:szCs w:val="24"/>
        </w:rPr>
        <w:t xml:space="preserve"> </w:t>
      </w:r>
      <w:r w:rsidRPr="001979FC">
        <w:rPr>
          <w:rFonts w:ascii="Times New Roman" w:eastAsia="Times New Roman" w:hAnsi="Times New Roman" w:cs="Times New Roman"/>
          <w:color w:val="000000"/>
          <w:sz w:val="24"/>
          <w:szCs w:val="24"/>
        </w:rPr>
        <w:t>through</w:t>
      </w:r>
      <w:r w:rsidRPr="001979FC">
        <w:rPr>
          <w:rFonts w:ascii="Times New Roman" w:eastAsia="Times New Roman" w:hAnsi="Times New Roman" w:cs="Times New Roman"/>
          <w:color w:val="000000"/>
          <w:spacing w:val="7"/>
          <w:sz w:val="24"/>
          <w:szCs w:val="24"/>
        </w:rPr>
        <w:t xml:space="preserve"> </w:t>
      </w:r>
      <w:r w:rsidRPr="001979FC">
        <w:rPr>
          <w:rFonts w:ascii="Times New Roman" w:eastAsia="Times New Roman" w:hAnsi="Times New Roman" w:cs="Times New Roman"/>
          <w:color w:val="000000"/>
          <w:sz w:val="24"/>
          <w:szCs w:val="24"/>
        </w:rPr>
        <w:t>an</w:t>
      </w:r>
      <w:r w:rsidRPr="001979FC">
        <w:rPr>
          <w:rFonts w:ascii="Times New Roman" w:eastAsia="Times New Roman" w:hAnsi="Times New Roman" w:cs="Times New Roman"/>
          <w:color w:val="000000"/>
          <w:spacing w:val="7"/>
          <w:sz w:val="24"/>
          <w:szCs w:val="24"/>
        </w:rPr>
        <w:t xml:space="preserve"> </w:t>
      </w:r>
      <w:r w:rsidRPr="001979FC">
        <w:rPr>
          <w:rFonts w:ascii="Times New Roman" w:eastAsia="Times New Roman" w:hAnsi="Times New Roman" w:cs="Times New Roman"/>
          <w:color w:val="000000"/>
          <w:sz w:val="24"/>
          <w:szCs w:val="24"/>
        </w:rPr>
        <w:t>intermediary</w:t>
      </w:r>
      <w:r w:rsidRPr="001979FC">
        <w:rPr>
          <w:rFonts w:ascii="Times New Roman" w:eastAsia="Times New Roman" w:hAnsi="Times New Roman" w:cs="Times New Roman"/>
          <w:color w:val="000000"/>
          <w:spacing w:val="7"/>
          <w:sz w:val="24"/>
          <w:szCs w:val="24"/>
        </w:rPr>
        <w:t xml:space="preserve"> </w:t>
      </w:r>
      <w:r w:rsidRPr="001979FC">
        <w:rPr>
          <w:rFonts w:ascii="Times New Roman" w:eastAsia="Times New Roman" w:hAnsi="Times New Roman" w:cs="Times New Roman"/>
          <w:color w:val="000000"/>
          <w:sz w:val="24"/>
          <w:szCs w:val="24"/>
        </w:rPr>
        <w:t>and</w:t>
      </w:r>
      <w:r w:rsidRPr="001979FC">
        <w:rPr>
          <w:rFonts w:ascii="Times New Roman" w:eastAsia="Times New Roman" w:hAnsi="Times New Roman" w:cs="Times New Roman"/>
          <w:color w:val="000000"/>
          <w:spacing w:val="7"/>
          <w:sz w:val="24"/>
          <w:szCs w:val="24"/>
        </w:rPr>
        <w:t xml:space="preserve"> </w:t>
      </w:r>
      <w:r w:rsidRPr="001979FC">
        <w:rPr>
          <w:rFonts w:ascii="Times New Roman" w:eastAsia="Times New Roman" w:hAnsi="Times New Roman" w:cs="Times New Roman"/>
          <w:color w:val="000000"/>
          <w:sz w:val="24"/>
          <w:szCs w:val="24"/>
        </w:rPr>
        <w:t>does</w:t>
      </w:r>
      <w:r w:rsidRPr="001979FC">
        <w:rPr>
          <w:rFonts w:ascii="Times New Roman" w:eastAsia="Times New Roman" w:hAnsi="Times New Roman" w:cs="Times New Roman"/>
          <w:color w:val="000000"/>
          <w:spacing w:val="7"/>
          <w:sz w:val="24"/>
          <w:szCs w:val="24"/>
        </w:rPr>
        <w:t xml:space="preserve"> </w:t>
      </w:r>
      <w:r w:rsidRPr="001979FC">
        <w:rPr>
          <w:rFonts w:ascii="Times New Roman" w:eastAsia="Times New Roman" w:hAnsi="Times New Roman" w:cs="Times New Roman"/>
          <w:color w:val="000000"/>
          <w:sz w:val="24"/>
          <w:szCs w:val="24"/>
        </w:rPr>
        <w:t>not</w:t>
      </w:r>
      <w:r w:rsidRPr="001979FC">
        <w:rPr>
          <w:rFonts w:ascii="Times New Roman" w:eastAsia="Times New Roman" w:hAnsi="Times New Roman" w:cs="Times New Roman"/>
          <w:color w:val="000000"/>
          <w:spacing w:val="-1"/>
          <w:sz w:val="24"/>
          <w:szCs w:val="24"/>
        </w:rPr>
        <w:t xml:space="preserve"> </w:t>
      </w:r>
      <w:r w:rsidRPr="001979FC">
        <w:rPr>
          <w:rFonts w:ascii="Times New Roman" w:eastAsia="Times New Roman" w:hAnsi="Times New Roman" w:cs="Times New Roman"/>
          <w:color w:val="000000"/>
          <w:sz w:val="24"/>
          <w:szCs w:val="24"/>
        </w:rPr>
        <w:t>require</w:t>
      </w:r>
      <w:r w:rsidRPr="001979FC">
        <w:rPr>
          <w:rFonts w:ascii="Times New Roman" w:eastAsia="Times New Roman" w:hAnsi="Times New Roman" w:cs="Times New Roman"/>
          <w:color w:val="000000"/>
          <w:spacing w:val="66"/>
          <w:sz w:val="24"/>
          <w:szCs w:val="24"/>
        </w:rPr>
        <w:t xml:space="preserve"> </w:t>
      </w:r>
      <w:r w:rsidRPr="001979FC">
        <w:rPr>
          <w:rFonts w:ascii="Times New Roman" w:eastAsia="Times New Roman" w:hAnsi="Times New Roman" w:cs="Times New Roman"/>
          <w:color w:val="000000"/>
          <w:sz w:val="24"/>
          <w:szCs w:val="24"/>
        </w:rPr>
        <w:t>membership</w:t>
      </w:r>
      <w:r w:rsidRPr="001979FC">
        <w:rPr>
          <w:rFonts w:ascii="Times New Roman" w:eastAsia="Times New Roman" w:hAnsi="Times New Roman" w:cs="Times New Roman"/>
          <w:color w:val="000000"/>
          <w:spacing w:val="68"/>
          <w:sz w:val="24"/>
          <w:szCs w:val="24"/>
        </w:rPr>
        <w:t xml:space="preserve"> </w:t>
      </w:r>
      <w:r w:rsidRPr="001979FC">
        <w:rPr>
          <w:rFonts w:ascii="Times New Roman" w:eastAsia="Times New Roman" w:hAnsi="Times New Roman" w:cs="Times New Roman"/>
          <w:color w:val="000000"/>
          <w:sz w:val="24"/>
          <w:szCs w:val="24"/>
        </w:rPr>
        <w:t>in</w:t>
      </w:r>
      <w:r w:rsidRPr="001979FC">
        <w:rPr>
          <w:rFonts w:ascii="Times New Roman" w:eastAsia="Times New Roman" w:hAnsi="Times New Roman" w:cs="Times New Roman"/>
          <w:color w:val="000000"/>
          <w:spacing w:val="63"/>
          <w:sz w:val="24"/>
          <w:szCs w:val="24"/>
        </w:rPr>
        <w:t xml:space="preserve"> </w:t>
      </w:r>
      <w:r w:rsidRPr="001979FC">
        <w:rPr>
          <w:rFonts w:ascii="Times New Roman" w:eastAsia="Times New Roman" w:hAnsi="Times New Roman" w:cs="Times New Roman"/>
          <w:color w:val="000000"/>
          <w:sz w:val="24"/>
          <w:szCs w:val="24"/>
        </w:rPr>
        <w:t>the</w:t>
      </w:r>
      <w:r w:rsidRPr="001979FC">
        <w:rPr>
          <w:rFonts w:ascii="Times New Roman" w:eastAsia="Times New Roman" w:hAnsi="Times New Roman" w:cs="Times New Roman"/>
          <w:color w:val="000000"/>
          <w:spacing w:val="65"/>
          <w:sz w:val="24"/>
          <w:szCs w:val="24"/>
        </w:rPr>
        <w:t xml:space="preserve"> </w:t>
      </w:r>
      <w:r w:rsidRPr="001979FC">
        <w:rPr>
          <w:rFonts w:ascii="Times New Roman" w:eastAsia="Times New Roman" w:hAnsi="Times New Roman" w:cs="Times New Roman"/>
          <w:color w:val="000000"/>
          <w:sz w:val="24"/>
          <w:szCs w:val="24"/>
        </w:rPr>
        <w:t>foreign</w:t>
      </w:r>
      <w:r w:rsidRPr="001979FC">
        <w:rPr>
          <w:rFonts w:ascii="Times New Roman" w:eastAsia="Times New Roman" w:hAnsi="Times New Roman" w:cs="Times New Roman"/>
          <w:color w:val="000000"/>
          <w:spacing w:val="68"/>
          <w:sz w:val="24"/>
          <w:szCs w:val="24"/>
        </w:rPr>
        <w:t xml:space="preserve"> </w:t>
      </w:r>
      <w:r w:rsidRPr="001979FC">
        <w:rPr>
          <w:rFonts w:ascii="Times New Roman" w:eastAsia="Times New Roman" w:hAnsi="Times New Roman" w:cs="Times New Roman"/>
          <w:color w:val="000000"/>
          <w:sz w:val="24"/>
          <w:szCs w:val="24"/>
        </w:rPr>
        <w:t>government-sponsored</w:t>
      </w:r>
      <w:r w:rsidRPr="001979FC">
        <w:rPr>
          <w:rFonts w:ascii="Times New Roman" w:eastAsia="Times New Roman" w:hAnsi="Times New Roman" w:cs="Times New Roman"/>
          <w:color w:val="000000"/>
          <w:spacing w:val="63"/>
          <w:sz w:val="24"/>
          <w:szCs w:val="24"/>
        </w:rPr>
        <w:t xml:space="preserve"> </w:t>
      </w:r>
      <w:r w:rsidRPr="001979FC">
        <w:rPr>
          <w:rFonts w:ascii="Times New Roman" w:eastAsia="Times New Roman" w:hAnsi="Times New Roman" w:cs="Times New Roman"/>
          <w:color w:val="000000"/>
          <w:sz w:val="24"/>
          <w:szCs w:val="24"/>
        </w:rPr>
        <w:t>talent</w:t>
      </w:r>
      <w:r w:rsidRPr="001979FC">
        <w:rPr>
          <w:rFonts w:ascii="Times New Roman" w:eastAsia="Times New Roman" w:hAnsi="Times New Roman" w:cs="Times New Roman"/>
          <w:color w:val="000000"/>
          <w:spacing w:val="65"/>
          <w:sz w:val="24"/>
          <w:szCs w:val="24"/>
        </w:rPr>
        <w:t xml:space="preserve"> </w:t>
      </w:r>
      <w:r w:rsidRPr="001979FC">
        <w:rPr>
          <w:rFonts w:ascii="Times New Roman" w:eastAsia="Times New Roman" w:hAnsi="Times New Roman" w:cs="Times New Roman"/>
          <w:color w:val="000000"/>
          <w:sz w:val="24"/>
          <w:szCs w:val="24"/>
        </w:rPr>
        <w:t>recruitment</w:t>
      </w:r>
      <w:r w:rsidRPr="001979FC">
        <w:rPr>
          <w:rFonts w:ascii="Times New Roman" w:eastAsia="Times New Roman" w:hAnsi="Times New Roman" w:cs="Times New Roman"/>
          <w:color w:val="000000"/>
          <w:spacing w:val="67"/>
          <w:sz w:val="24"/>
          <w:szCs w:val="24"/>
        </w:rPr>
        <w:t xml:space="preserve"> </w:t>
      </w:r>
      <w:r w:rsidRPr="001979FC">
        <w:rPr>
          <w:rFonts w:ascii="Times New Roman" w:eastAsia="Times New Roman" w:hAnsi="Times New Roman" w:cs="Times New Roman"/>
          <w:color w:val="000000"/>
          <w:sz w:val="24"/>
          <w:szCs w:val="24"/>
        </w:rPr>
        <w:t>program,</w:t>
      </w:r>
      <w:r w:rsidRPr="001979FC">
        <w:rPr>
          <w:rFonts w:ascii="Times New Roman" w:eastAsia="Times New Roman" w:hAnsi="Times New Roman" w:cs="Times New Roman"/>
          <w:color w:val="000000"/>
          <w:spacing w:val="68"/>
          <w:sz w:val="24"/>
          <w:szCs w:val="24"/>
        </w:rPr>
        <w:t xml:space="preserve"> </w:t>
      </w:r>
      <w:r w:rsidRPr="001979FC">
        <w:rPr>
          <w:rFonts w:ascii="Times New Roman" w:eastAsia="Times New Roman" w:hAnsi="Times New Roman" w:cs="Times New Roman"/>
          <w:color w:val="000000"/>
          <w:sz w:val="24"/>
          <w:szCs w:val="24"/>
        </w:rPr>
        <w:t>that</w:t>
      </w:r>
      <w:r w:rsidRPr="001979FC">
        <w:rPr>
          <w:rFonts w:ascii="Times New Roman" w:eastAsia="Times New Roman" w:hAnsi="Times New Roman" w:cs="Times New Roman"/>
          <w:color w:val="000000"/>
          <w:spacing w:val="-4"/>
          <w:sz w:val="24"/>
          <w:szCs w:val="24"/>
        </w:rPr>
        <w:t xml:space="preserve"> </w:t>
      </w:r>
      <w:r w:rsidRPr="001979FC">
        <w:rPr>
          <w:rFonts w:ascii="Times New Roman" w:eastAsia="Times New Roman" w:hAnsi="Times New Roman" w:cs="Times New Roman"/>
          <w:color w:val="000000"/>
          <w:sz w:val="24"/>
          <w:szCs w:val="24"/>
        </w:rPr>
        <w:t>support</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must</w:t>
      </w:r>
      <w:r w:rsidRPr="001979FC">
        <w:rPr>
          <w:rFonts w:ascii="Times New Roman" w:eastAsia="Times New Roman" w:hAnsi="Times New Roman" w:cs="Times New Roman"/>
          <w:color w:val="000000"/>
          <w:spacing w:val="9"/>
          <w:sz w:val="24"/>
          <w:szCs w:val="24"/>
        </w:rPr>
        <w:t xml:space="preserve"> </w:t>
      </w:r>
      <w:r w:rsidRPr="001979FC">
        <w:rPr>
          <w:rFonts w:ascii="Times New Roman" w:eastAsia="Times New Roman" w:hAnsi="Times New Roman" w:cs="Times New Roman"/>
          <w:color w:val="000000"/>
          <w:sz w:val="24"/>
          <w:szCs w:val="24"/>
        </w:rPr>
        <w:t>be</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disclosed.</w:t>
      </w:r>
      <w:r w:rsidRPr="001979FC">
        <w:rPr>
          <w:rFonts w:ascii="Times New Roman" w:eastAsia="Times New Roman" w:hAnsi="Times New Roman" w:cs="Times New Roman"/>
          <w:color w:val="000000"/>
          <w:spacing w:val="9"/>
          <w:sz w:val="24"/>
          <w:szCs w:val="24"/>
        </w:rPr>
        <w:t xml:space="preserve"> </w:t>
      </w:r>
      <w:r w:rsidRPr="001979FC">
        <w:rPr>
          <w:rFonts w:ascii="Times New Roman" w:eastAsia="Times New Roman" w:hAnsi="Times New Roman" w:cs="Times New Roman"/>
          <w:color w:val="000000"/>
          <w:sz w:val="24"/>
          <w:szCs w:val="24"/>
        </w:rPr>
        <w:t>Individuals</w:t>
      </w:r>
      <w:r w:rsidRPr="001979FC">
        <w:rPr>
          <w:rFonts w:ascii="Times New Roman" w:eastAsia="Times New Roman" w:hAnsi="Times New Roman" w:cs="Times New Roman"/>
          <w:color w:val="000000"/>
          <w:spacing w:val="11"/>
          <w:sz w:val="24"/>
          <w:szCs w:val="24"/>
        </w:rPr>
        <w:t xml:space="preserve"> </w:t>
      </w:r>
      <w:r w:rsidRPr="001979FC">
        <w:rPr>
          <w:rFonts w:ascii="Times New Roman" w:eastAsia="Times New Roman" w:hAnsi="Times New Roman" w:cs="Times New Roman"/>
          <w:color w:val="000000"/>
          <w:sz w:val="24"/>
          <w:szCs w:val="24"/>
        </w:rPr>
        <w:t>must</w:t>
      </w:r>
      <w:r w:rsidRPr="001979FC">
        <w:rPr>
          <w:rFonts w:ascii="Times New Roman" w:eastAsia="Times New Roman" w:hAnsi="Times New Roman" w:cs="Times New Roman"/>
          <w:color w:val="000000"/>
          <w:spacing w:val="9"/>
          <w:sz w:val="24"/>
          <w:szCs w:val="24"/>
        </w:rPr>
        <w:t xml:space="preserve"> </w:t>
      </w:r>
      <w:r w:rsidRPr="001979FC">
        <w:rPr>
          <w:rFonts w:ascii="Times New Roman" w:eastAsia="Times New Roman" w:hAnsi="Times New Roman" w:cs="Times New Roman"/>
          <w:color w:val="000000"/>
          <w:sz w:val="24"/>
          <w:szCs w:val="24"/>
        </w:rPr>
        <w:t>also</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report</w:t>
      </w:r>
      <w:r w:rsidRPr="001979FC">
        <w:rPr>
          <w:rFonts w:ascii="Times New Roman" w:eastAsia="Times New Roman" w:hAnsi="Times New Roman" w:cs="Times New Roman"/>
          <w:color w:val="000000"/>
          <w:spacing w:val="9"/>
          <w:sz w:val="24"/>
          <w:szCs w:val="24"/>
        </w:rPr>
        <w:t xml:space="preserve"> </w:t>
      </w:r>
      <w:r w:rsidRPr="001979FC">
        <w:rPr>
          <w:rFonts w:ascii="Times New Roman" w:eastAsia="Times New Roman" w:hAnsi="Times New Roman" w:cs="Times New Roman"/>
          <w:color w:val="000000"/>
          <w:sz w:val="24"/>
          <w:szCs w:val="24"/>
        </w:rPr>
        <w:t>other</w:t>
      </w:r>
      <w:r w:rsidRPr="001979FC">
        <w:rPr>
          <w:rFonts w:ascii="Times New Roman" w:eastAsia="Times New Roman" w:hAnsi="Times New Roman" w:cs="Times New Roman"/>
          <w:color w:val="000000"/>
          <w:spacing w:val="9"/>
          <w:sz w:val="24"/>
          <w:szCs w:val="24"/>
        </w:rPr>
        <w:t xml:space="preserve"> </w:t>
      </w:r>
      <w:r w:rsidRPr="001979FC">
        <w:rPr>
          <w:rFonts w:ascii="Times New Roman" w:eastAsia="Times New Roman" w:hAnsi="Times New Roman" w:cs="Times New Roman"/>
          <w:color w:val="000000"/>
          <w:sz w:val="24"/>
          <w:szCs w:val="24"/>
        </w:rPr>
        <w:t>foreign</w:t>
      </w:r>
      <w:r w:rsidRPr="001979FC">
        <w:rPr>
          <w:rFonts w:ascii="Times New Roman" w:eastAsia="Times New Roman" w:hAnsi="Times New Roman" w:cs="Times New Roman"/>
          <w:color w:val="000000"/>
          <w:spacing w:val="10"/>
          <w:sz w:val="24"/>
          <w:szCs w:val="24"/>
        </w:rPr>
        <w:t xml:space="preserve"> </w:t>
      </w:r>
      <w:r w:rsidRPr="001979FC">
        <w:rPr>
          <w:rFonts w:ascii="Times New Roman" w:eastAsia="Times New Roman" w:hAnsi="Times New Roman" w:cs="Times New Roman"/>
          <w:color w:val="000000"/>
          <w:sz w:val="24"/>
          <w:szCs w:val="24"/>
        </w:rPr>
        <w:t>government</w:t>
      </w:r>
      <w:r w:rsidRPr="001979FC">
        <w:rPr>
          <w:rFonts w:ascii="Times New Roman" w:eastAsia="Times New Roman" w:hAnsi="Times New Roman" w:cs="Times New Roman"/>
          <w:color w:val="000000"/>
          <w:spacing w:val="9"/>
          <w:sz w:val="24"/>
          <w:szCs w:val="24"/>
        </w:rPr>
        <w:t xml:space="preserve"> </w:t>
      </w:r>
      <w:r w:rsidRPr="001979FC">
        <w:rPr>
          <w:rFonts w:ascii="Times New Roman" w:eastAsia="Times New Roman" w:hAnsi="Times New Roman" w:cs="Times New Roman"/>
          <w:color w:val="000000"/>
          <w:sz w:val="24"/>
          <w:szCs w:val="24"/>
        </w:rPr>
        <w:t>sponsored</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or</w:t>
      </w:r>
      <w:r w:rsidRPr="001979FC">
        <w:rPr>
          <w:rFonts w:ascii="Times New Roman" w:eastAsia="Times New Roman" w:hAnsi="Times New Roman" w:cs="Times New Roman"/>
          <w:color w:val="000000"/>
          <w:spacing w:val="-2"/>
          <w:sz w:val="24"/>
          <w:szCs w:val="24"/>
        </w:rPr>
        <w:t xml:space="preserve"> </w:t>
      </w:r>
      <w:r w:rsidRPr="001979FC">
        <w:rPr>
          <w:rFonts w:ascii="Times New Roman" w:eastAsia="Times New Roman" w:hAnsi="Times New Roman" w:cs="Times New Roman"/>
          <w:color w:val="000000"/>
          <w:sz w:val="24"/>
          <w:szCs w:val="24"/>
        </w:rPr>
        <w:t>affiliated</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activities.</w:t>
      </w:r>
      <w:r w:rsidRPr="001979FC">
        <w:rPr>
          <w:rFonts w:ascii="Times New Roman" w:eastAsia="Times New Roman" w:hAnsi="Times New Roman" w:cs="Times New Roman"/>
          <w:color w:val="000000"/>
          <w:spacing w:val="10"/>
          <w:sz w:val="24"/>
          <w:szCs w:val="24"/>
        </w:rPr>
        <w:t xml:space="preserve"> </w:t>
      </w:r>
      <w:r w:rsidRPr="001979FC">
        <w:rPr>
          <w:rFonts w:ascii="Times New Roman" w:eastAsia="Times New Roman" w:hAnsi="Times New Roman" w:cs="Times New Roman"/>
          <w:color w:val="000000"/>
          <w:sz w:val="24"/>
          <w:szCs w:val="24"/>
        </w:rPr>
        <w:t>In</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accordance</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with</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42</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USC</w:t>
      </w:r>
      <w:r w:rsidRPr="001979FC">
        <w:rPr>
          <w:rFonts w:ascii="Times New Roman" w:eastAsia="Times New Roman" w:hAnsi="Times New Roman" w:cs="Times New Roman"/>
          <w:color w:val="000000"/>
          <w:spacing w:val="10"/>
          <w:sz w:val="24"/>
          <w:szCs w:val="24"/>
        </w:rPr>
        <w:t xml:space="preserve"> </w:t>
      </w:r>
      <w:r w:rsidRPr="001979FC">
        <w:rPr>
          <w:rFonts w:ascii="Times New Roman" w:eastAsia="Times New Roman" w:hAnsi="Times New Roman" w:cs="Times New Roman"/>
          <w:color w:val="000000"/>
          <w:sz w:val="24"/>
          <w:szCs w:val="24"/>
        </w:rPr>
        <w:t>§</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19232,</w:t>
      </w:r>
      <w:r w:rsidRPr="001979FC">
        <w:rPr>
          <w:rFonts w:ascii="Times New Roman" w:eastAsia="Times New Roman" w:hAnsi="Times New Roman" w:cs="Times New Roman"/>
          <w:color w:val="000000"/>
          <w:spacing w:val="9"/>
          <w:sz w:val="24"/>
          <w:szCs w:val="24"/>
        </w:rPr>
        <w:t xml:space="preserve"> </w:t>
      </w:r>
      <w:r w:rsidRPr="001979FC">
        <w:rPr>
          <w:rFonts w:ascii="Times New Roman" w:eastAsia="Times New Roman" w:hAnsi="Times New Roman" w:cs="Times New Roman"/>
          <w:color w:val="000000"/>
          <w:sz w:val="24"/>
          <w:szCs w:val="24"/>
        </w:rPr>
        <w:t>individuals</w:t>
      </w:r>
      <w:r w:rsidRPr="001979FC">
        <w:rPr>
          <w:rFonts w:ascii="Times New Roman" w:eastAsia="Times New Roman" w:hAnsi="Times New Roman" w:cs="Times New Roman"/>
          <w:color w:val="000000"/>
          <w:spacing w:val="11"/>
          <w:sz w:val="24"/>
          <w:szCs w:val="24"/>
        </w:rPr>
        <w:t xml:space="preserve"> </w:t>
      </w:r>
      <w:r w:rsidRPr="001979FC">
        <w:rPr>
          <w:rFonts w:ascii="Times New Roman" w:eastAsia="Times New Roman" w:hAnsi="Times New Roman" w:cs="Times New Roman"/>
          <w:color w:val="000000"/>
          <w:sz w:val="24"/>
          <w:szCs w:val="24"/>
        </w:rPr>
        <w:t>are</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prohibited</w:t>
      </w:r>
      <w:r w:rsidRPr="001979FC">
        <w:rPr>
          <w:rFonts w:ascii="Times New Roman" w:eastAsia="Times New Roman" w:hAnsi="Times New Roman" w:cs="Times New Roman"/>
          <w:color w:val="000000"/>
          <w:spacing w:val="8"/>
          <w:sz w:val="24"/>
          <w:szCs w:val="24"/>
        </w:rPr>
        <w:t xml:space="preserve"> </w:t>
      </w:r>
      <w:r w:rsidRPr="001979FC">
        <w:rPr>
          <w:rFonts w:ascii="Times New Roman" w:eastAsia="Times New Roman" w:hAnsi="Times New Roman" w:cs="Times New Roman"/>
          <w:color w:val="000000"/>
          <w:sz w:val="24"/>
          <w:szCs w:val="24"/>
        </w:rPr>
        <w:t>from</w:t>
      </w:r>
      <w:r w:rsidRPr="001979FC">
        <w:rPr>
          <w:rFonts w:ascii="Times New Roman" w:eastAsia="Times New Roman" w:hAnsi="Times New Roman" w:cs="Times New Roman"/>
          <w:color w:val="000000"/>
          <w:spacing w:val="10"/>
          <w:sz w:val="24"/>
          <w:szCs w:val="24"/>
        </w:rPr>
        <w:t xml:space="preserve"> </w:t>
      </w:r>
      <w:r w:rsidRPr="001979FC">
        <w:rPr>
          <w:rFonts w:ascii="Times New Roman" w:eastAsia="Times New Roman" w:hAnsi="Times New Roman" w:cs="Times New Roman"/>
          <w:color w:val="000000"/>
          <w:sz w:val="24"/>
          <w:szCs w:val="24"/>
        </w:rPr>
        <w:t>being</w:t>
      </w:r>
      <w:r w:rsidRPr="001979FC">
        <w:rPr>
          <w:rFonts w:ascii="Times New Roman" w:eastAsia="Times New Roman" w:hAnsi="Times New Roman" w:cs="Times New Roman"/>
          <w:color w:val="000000"/>
          <w:spacing w:val="7"/>
          <w:sz w:val="24"/>
          <w:szCs w:val="24"/>
        </w:rPr>
        <w:t xml:space="preserve"> </w:t>
      </w:r>
      <w:r w:rsidRPr="001979FC">
        <w:rPr>
          <w:rFonts w:ascii="Times New Roman" w:eastAsia="Times New Roman" w:hAnsi="Times New Roman" w:cs="Times New Roman"/>
          <w:color w:val="000000"/>
          <w:sz w:val="24"/>
          <w:szCs w:val="24"/>
        </w:rPr>
        <w:t>a</w:t>
      </w:r>
      <w:r w:rsidRPr="001979FC">
        <w:rPr>
          <w:rFonts w:ascii="Times New Roman" w:eastAsia="Times New Roman" w:hAnsi="Times New Roman" w:cs="Times New Roman"/>
          <w:color w:val="000000"/>
          <w:spacing w:val="-1"/>
          <w:sz w:val="24"/>
          <w:szCs w:val="24"/>
        </w:rPr>
        <w:t xml:space="preserve"> </w:t>
      </w:r>
      <w:r w:rsidRPr="001979FC">
        <w:rPr>
          <w:rFonts w:ascii="Times New Roman" w:eastAsia="Times New Roman" w:hAnsi="Times New Roman" w:cs="Times New Roman"/>
          <w:color w:val="000000"/>
          <w:sz w:val="24"/>
          <w:szCs w:val="24"/>
        </w:rPr>
        <w:t>party</w:t>
      </w:r>
      <w:r w:rsidRPr="001979FC">
        <w:rPr>
          <w:rFonts w:ascii="Times New Roman" w:eastAsia="Times New Roman" w:hAnsi="Times New Roman" w:cs="Times New Roman"/>
          <w:color w:val="000000"/>
          <w:spacing w:val="-3"/>
          <w:sz w:val="24"/>
          <w:szCs w:val="24"/>
        </w:rPr>
        <w:t xml:space="preserve"> </w:t>
      </w:r>
      <w:r w:rsidRPr="001979FC">
        <w:rPr>
          <w:rFonts w:ascii="Times New Roman" w:eastAsia="Times New Roman" w:hAnsi="Times New Roman" w:cs="Times New Roman"/>
          <w:color w:val="000000"/>
          <w:sz w:val="24"/>
          <w:szCs w:val="24"/>
        </w:rPr>
        <w:t>in</w:t>
      </w:r>
      <w:r w:rsidRPr="001979FC">
        <w:rPr>
          <w:rFonts w:ascii="Times New Roman" w:eastAsia="Times New Roman" w:hAnsi="Times New Roman" w:cs="Times New Roman"/>
          <w:color w:val="000000"/>
          <w:spacing w:val="-1"/>
          <w:sz w:val="24"/>
          <w:szCs w:val="24"/>
        </w:rPr>
        <w:t xml:space="preserve"> </w:t>
      </w:r>
      <w:r w:rsidRPr="001979FC">
        <w:rPr>
          <w:rFonts w:ascii="Times New Roman" w:eastAsia="Times New Roman" w:hAnsi="Times New Roman" w:cs="Times New Roman"/>
          <w:color w:val="000000"/>
          <w:sz w:val="24"/>
          <w:szCs w:val="24"/>
        </w:rPr>
        <w:t>a</w:t>
      </w:r>
      <w:r w:rsidRPr="001979FC">
        <w:rPr>
          <w:rFonts w:ascii="Times New Roman" w:eastAsia="Times New Roman" w:hAnsi="Times New Roman" w:cs="Times New Roman"/>
          <w:color w:val="000000"/>
          <w:spacing w:val="-3"/>
          <w:sz w:val="24"/>
          <w:szCs w:val="24"/>
        </w:rPr>
        <w:t xml:space="preserve"> </w:t>
      </w:r>
      <w:hyperlink r:id="rId17" w:anchor="page%3D3" w:history="1">
        <w:r w:rsidRPr="001979FC">
          <w:rPr>
            <w:rFonts w:ascii="Times New Roman" w:eastAsia="Times New Roman" w:hAnsi="Times New Roman" w:cs="Times New Roman"/>
            <w:b/>
            <w:bCs/>
            <w:color w:val="4471C4"/>
            <w:sz w:val="24"/>
            <w:szCs w:val="24"/>
            <w:u w:val="single"/>
          </w:rPr>
          <w:t>malign</w:t>
        </w:r>
        <w:r w:rsidRPr="001979FC">
          <w:rPr>
            <w:rFonts w:ascii="Times New Roman" w:eastAsia="Times New Roman" w:hAnsi="Times New Roman" w:cs="Times New Roman"/>
            <w:b/>
            <w:bCs/>
            <w:color w:val="4471C4"/>
            <w:spacing w:val="-3"/>
            <w:sz w:val="24"/>
            <w:szCs w:val="24"/>
            <w:u w:val="single"/>
          </w:rPr>
          <w:t xml:space="preserve"> </w:t>
        </w:r>
        <w:r w:rsidRPr="001979FC">
          <w:rPr>
            <w:rFonts w:ascii="Times New Roman" w:eastAsia="Times New Roman" w:hAnsi="Times New Roman" w:cs="Times New Roman"/>
            <w:b/>
            <w:bCs/>
            <w:color w:val="4471C4"/>
            <w:sz w:val="24"/>
            <w:szCs w:val="24"/>
            <w:u w:val="single"/>
          </w:rPr>
          <w:t>foreign</w:t>
        </w:r>
        <w:r w:rsidRPr="001979FC">
          <w:rPr>
            <w:rFonts w:ascii="Times New Roman" w:eastAsia="Times New Roman" w:hAnsi="Times New Roman" w:cs="Times New Roman"/>
            <w:b/>
            <w:bCs/>
            <w:color w:val="4471C4"/>
            <w:spacing w:val="-1"/>
            <w:sz w:val="24"/>
            <w:szCs w:val="24"/>
            <w:u w:val="single"/>
          </w:rPr>
          <w:t xml:space="preserve"> </w:t>
        </w:r>
        <w:r w:rsidRPr="001979FC">
          <w:rPr>
            <w:rFonts w:ascii="Times New Roman" w:eastAsia="Times New Roman" w:hAnsi="Times New Roman" w:cs="Times New Roman"/>
            <w:b/>
            <w:bCs/>
            <w:color w:val="4471C4"/>
            <w:sz w:val="24"/>
            <w:szCs w:val="24"/>
            <w:u w:val="single"/>
          </w:rPr>
          <w:t>talent</w:t>
        </w:r>
        <w:r w:rsidRPr="001979FC">
          <w:rPr>
            <w:rFonts w:ascii="Times New Roman" w:eastAsia="Times New Roman" w:hAnsi="Times New Roman" w:cs="Times New Roman"/>
            <w:b/>
            <w:bCs/>
            <w:color w:val="4471C4"/>
            <w:spacing w:val="-2"/>
            <w:sz w:val="24"/>
            <w:szCs w:val="24"/>
            <w:u w:val="single"/>
          </w:rPr>
          <w:t xml:space="preserve"> </w:t>
        </w:r>
        <w:r w:rsidRPr="001979FC">
          <w:rPr>
            <w:rFonts w:ascii="Times New Roman" w:eastAsia="Times New Roman" w:hAnsi="Times New Roman" w:cs="Times New Roman"/>
            <w:b/>
            <w:bCs/>
            <w:color w:val="4471C4"/>
            <w:sz w:val="24"/>
            <w:szCs w:val="24"/>
            <w:u w:val="single"/>
          </w:rPr>
          <w:t>recruitment</w:t>
        </w:r>
        <w:r w:rsidRPr="001979FC">
          <w:rPr>
            <w:rFonts w:ascii="Times New Roman" w:eastAsia="Times New Roman" w:hAnsi="Times New Roman" w:cs="Times New Roman"/>
            <w:b/>
            <w:bCs/>
            <w:color w:val="4471C4"/>
            <w:spacing w:val="-2"/>
            <w:sz w:val="24"/>
            <w:szCs w:val="24"/>
            <w:u w:val="single"/>
          </w:rPr>
          <w:t xml:space="preserve"> </w:t>
        </w:r>
        <w:r w:rsidRPr="001979FC">
          <w:rPr>
            <w:rFonts w:ascii="Times New Roman" w:eastAsia="Times New Roman" w:hAnsi="Times New Roman" w:cs="Times New Roman"/>
            <w:b/>
            <w:bCs/>
            <w:color w:val="4471C4"/>
            <w:sz w:val="24"/>
            <w:szCs w:val="24"/>
            <w:u w:val="single"/>
          </w:rPr>
          <w:t>program</w:t>
        </w:r>
      </w:hyperlink>
      <w:r w:rsidRPr="001979FC">
        <w:rPr>
          <w:rFonts w:ascii="Times New Roman" w:eastAsia="Times New Roman" w:hAnsi="Times New Roman" w:cs="Times New Roman"/>
          <w:color w:val="000000"/>
          <w:sz w:val="24"/>
          <w:szCs w:val="24"/>
        </w:rPr>
        <w:t>.</w:t>
      </w:r>
    </w:p>
    <w:p w14:paraId="0BB8D694" w14:textId="77777777" w:rsidR="001979FC" w:rsidRPr="001979FC" w:rsidRDefault="001979FC" w:rsidP="001979FC">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4D0C9CD8" w14:textId="77777777" w:rsidR="001979FC" w:rsidRPr="001979FC" w:rsidRDefault="001979FC" w:rsidP="001979FC">
      <w:pPr>
        <w:kinsoku w:val="0"/>
        <w:overflowPunct w:val="0"/>
        <w:autoSpaceDE w:val="0"/>
        <w:autoSpaceDN w:val="0"/>
        <w:adjustRightInd w:val="0"/>
        <w:spacing w:before="56" w:after="0" w:line="240" w:lineRule="auto"/>
        <w:ind w:left="120" w:right="115" w:hanging="1"/>
        <w:rPr>
          <w:rFonts w:ascii="Times New Roman" w:eastAsia="Times New Roman" w:hAnsi="Times New Roman" w:cs="Times New Roman"/>
          <w:sz w:val="24"/>
          <w:szCs w:val="24"/>
        </w:rPr>
      </w:pPr>
      <w:bookmarkStart w:id="5" w:name="_bookmark0"/>
      <w:bookmarkEnd w:id="5"/>
      <w:r w:rsidRPr="001979FC">
        <w:rPr>
          <w:rFonts w:ascii="Times New Roman" w:eastAsia="Times New Roman" w:hAnsi="Times New Roman" w:cs="Times New Roman"/>
          <w:position w:val="6"/>
          <w:sz w:val="24"/>
          <w:szCs w:val="24"/>
        </w:rPr>
        <w:t>1</w:t>
      </w:r>
      <w:r w:rsidRPr="001979FC">
        <w:rPr>
          <w:rFonts w:ascii="Times New Roman" w:eastAsia="Times New Roman" w:hAnsi="Times New Roman" w:cs="Times New Roman"/>
          <w:sz w:val="24"/>
          <w:szCs w:val="24"/>
        </w:rPr>
        <w:t>In</w:t>
      </w:r>
      <w:r w:rsidRPr="001979FC">
        <w:rPr>
          <w:rFonts w:ascii="Times New Roman" w:eastAsia="Times New Roman" w:hAnsi="Times New Roman" w:cs="Times New Roman"/>
          <w:spacing w:val="35"/>
          <w:sz w:val="24"/>
          <w:szCs w:val="24"/>
        </w:rPr>
        <w:t xml:space="preserve"> </w:t>
      </w:r>
      <w:r w:rsidRPr="001979FC">
        <w:rPr>
          <w:rFonts w:ascii="Times New Roman" w:eastAsia="Times New Roman" w:hAnsi="Times New Roman" w:cs="Times New Roman"/>
          <w:sz w:val="24"/>
          <w:szCs w:val="24"/>
        </w:rPr>
        <w:t>accordance</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with</w:t>
      </w:r>
      <w:r w:rsidRPr="001979FC">
        <w:rPr>
          <w:rFonts w:ascii="Times New Roman" w:eastAsia="Times New Roman" w:hAnsi="Times New Roman" w:cs="Times New Roman"/>
          <w:spacing w:val="35"/>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NSPM-33</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Implementation</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Guidance,</w:t>
      </w:r>
      <w:r w:rsidRPr="001979FC">
        <w:rPr>
          <w:rFonts w:ascii="Times New Roman" w:eastAsia="Times New Roman" w:hAnsi="Times New Roman" w:cs="Times New Roman"/>
          <w:spacing w:val="31"/>
          <w:sz w:val="24"/>
          <w:szCs w:val="24"/>
        </w:rPr>
        <w:t xml:space="preserve"> </w:t>
      </w:r>
      <w:r w:rsidRPr="001979FC">
        <w:rPr>
          <w:rFonts w:ascii="Times New Roman" w:eastAsia="Times New Roman" w:hAnsi="Times New Roman" w:cs="Times New Roman"/>
          <w:sz w:val="24"/>
          <w:szCs w:val="24"/>
        </w:rPr>
        <w:t>senior/key</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persons</w:t>
      </w:r>
      <w:r w:rsidRPr="001979FC">
        <w:rPr>
          <w:rFonts w:ascii="Times New Roman" w:eastAsia="Times New Roman" w:hAnsi="Times New Roman" w:cs="Times New Roman"/>
          <w:spacing w:val="35"/>
          <w:sz w:val="24"/>
          <w:szCs w:val="24"/>
        </w:rPr>
        <w:t xml:space="preserve"> </w:t>
      </w:r>
      <w:r w:rsidRPr="001979FC">
        <w:rPr>
          <w:rFonts w:ascii="Times New Roman" w:eastAsia="Times New Roman" w:hAnsi="Times New Roman" w:cs="Times New Roman"/>
          <w:sz w:val="24"/>
          <w:szCs w:val="24"/>
        </w:rPr>
        <w:t>typically</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do</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not</w:t>
      </w:r>
      <w:r w:rsidRPr="001979FC">
        <w:rPr>
          <w:rFonts w:ascii="Times New Roman" w:eastAsia="Times New Roman" w:hAnsi="Times New Roman" w:cs="Times New Roman"/>
          <w:spacing w:val="31"/>
          <w:sz w:val="24"/>
          <w:szCs w:val="24"/>
        </w:rPr>
        <w:t xml:space="preserve"> </w:t>
      </w:r>
      <w:r w:rsidRPr="001979FC">
        <w:rPr>
          <w:rFonts w:ascii="Times New Roman" w:eastAsia="Times New Roman" w:hAnsi="Times New Roman" w:cs="Times New Roman"/>
          <w:sz w:val="24"/>
          <w:szCs w:val="24"/>
        </w:rPr>
        <w:t>include</w:t>
      </w:r>
      <w:r w:rsidRPr="001979FC">
        <w:rPr>
          <w:rFonts w:ascii="Times New Roman" w:eastAsia="Times New Roman" w:hAnsi="Times New Roman" w:cs="Times New Roman"/>
          <w:spacing w:val="33"/>
          <w:sz w:val="24"/>
          <w:szCs w:val="24"/>
        </w:rPr>
        <w:t xml:space="preserve"> </w:t>
      </w:r>
      <w:r w:rsidRPr="001979FC">
        <w:rPr>
          <w:rFonts w:ascii="Times New Roman" w:eastAsia="Times New Roman" w:hAnsi="Times New Roman" w:cs="Times New Roman"/>
          <w:sz w:val="24"/>
          <w:szCs w:val="24"/>
        </w:rPr>
        <w:t>graduate students.</w:t>
      </w:r>
    </w:p>
    <w:p w14:paraId="7264C165" w14:textId="77777777" w:rsidR="001979FC" w:rsidRPr="001979FC" w:rsidRDefault="001979FC" w:rsidP="001979FC">
      <w:pPr>
        <w:kinsoku w:val="0"/>
        <w:overflowPunct w:val="0"/>
        <w:autoSpaceDE w:val="0"/>
        <w:autoSpaceDN w:val="0"/>
        <w:adjustRightInd w:val="0"/>
        <w:spacing w:before="56" w:after="0" w:line="240" w:lineRule="auto"/>
        <w:ind w:left="120" w:right="115" w:hanging="1"/>
        <w:rPr>
          <w:rFonts w:ascii="Times New Roman" w:eastAsia="Times New Roman" w:hAnsi="Times New Roman" w:cs="Times New Roman"/>
          <w:sz w:val="24"/>
          <w:szCs w:val="24"/>
        </w:rPr>
      </w:pPr>
    </w:p>
    <w:p w14:paraId="1E5C3661" w14:textId="77777777" w:rsidR="001979FC" w:rsidRPr="001979FC" w:rsidRDefault="001979FC" w:rsidP="001979FC">
      <w:pPr>
        <w:kinsoku w:val="0"/>
        <w:overflowPunct w:val="0"/>
        <w:autoSpaceDE w:val="0"/>
        <w:autoSpaceDN w:val="0"/>
        <w:adjustRightInd w:val="0"/>
        <w:spacing w:after="0" w:line="240" w:lineRule="auto"/>
        <w:ind w:left="40" w:right="113" w:hanging="1"/>
        <w:jc w:val="both"/>
        <w:rPr>
          <w:rFonts w:ascii="Times New Roman" w:eastAsia="Times New Roman" w:hAnsi="Times New Roman" w:cs="Times New Roman"/>
          <w:color w:val="000000"/>
          <w:sz w:val="24"/>
          <w:szCs w:val="24"/>
        </w:rPr>
      </w:pPr>
      <w:bookmarkStart w:id="6" w:name="_bookmark1"/>
      <w:bookmarkEnd w:id="6"/>
      <w:r w:rsidRPr="001979FC">
        <w:rPr>
          <w:rFonts w:ascii="Times New Roman" w:eastAsia="Times New Roman" w:hAnsi="Times New Roman" w:cs="Times New Roman"/>
          <w:sz w:val="24"/>
          <w:szCs w:val="24"/>
        </w:rPr>
        <w:t>A</w:t>
      </w:r>
      <w:r w:rsidRPr="001979FC">
        <w:rPr>
          <w:rFonts w:ascii="Times New Roman" w:eastAsia="Times New Roman" w:hAnsi="Times New Roman" w:cs="Times New Roman"/>
          <w:spacing w:val="11"/>
          <w:sz w:val="24"/>
          <w:szCs w:val="24"/>
        </w:rPr>
        <w:t xml:space="preserve"> </w:t>
      </w:r>
      <w:r w:rsidRPr="001979FC">
        <w:rPr>
          <w:rFonts w:ascii="Times New Roman" w:eastAsia="Times New Roman" w:hAnsi="Times New Roman" w:cs="Times New Roman"/>
          <w:sz w:val="24"/>
          <w:szCs w:val="24"/>
        </w:rPr>
        <w:t>table</w:t>
      </w:r>
      <w:r w:rsidRPr="001979FC">
        <w:rPr>
          <w:rFonts w:ascii="Times New Roman" w:eastAsia="Times New Roman" w:hAnsi="Times New Roman" w:cs="Times New Roman"/>
          <w:spacing w:val="9"/>
          <w:sz w:val="24"/>
          <w:szCs w:val="24"/>
        </w:rPr>
        <w:t xml:space="preserve"> </w:t>
      </w:r>
      <w:r w:rsidRPr="001979FC">
        <w:rPr>
          <w:rFonts w:ascii="Times New Roman" w:eastAsia="Times New Roman" w:hAnsi="Times New Roman" w:cs="Times New Roman"/>
          <w:sz w:val="24"/>
          <w:szCs w:val="24"/>
        </w:rPr>
        <w:t>entitled,</w:t>
      </w:r>
      <w:r w:rsidRPr="001979FC">
        <w:rPr>
          <w:rFonts w:ascii="Times New Roman" w:eastAsia="Times New Roman" w:hAnsi="Times New Roman" w:cs="Times New Roman"/>
          <w:spacing w:val="11"/>
          <w:sz w:val="24"/>
          <w:szCs w:val="24"/>
        </w:rPr>
        <w:t xml:space="preserve"> </w:t>
      </w:r>
      <w:hyperlink r:id="rId18" w:history="1">
        <w:r w:rsidRPr="001979FC">
          <w:rPr>
            <w:rFonts w:ascii="Times New Roman" w:eastAsia="Times New Roman" w:hAnsi="Times New Roman" w:cs="Times New Roman"/>
            <w:color w:val="0562C1"/>
            <w:sz w:val="24"/>
            <w:szCs w:val="24"/>
            <w:u w:val="single"/>
          </w:rPr>
          <w:t>NSPM-33</w:t>
        </w:r>
        <w:r w:rsidRPr="001979FC">
          <w:rPr>
            <w:rFonts w:ascii="Times New Roman" w:eastAsia="Times New Roman" w:hAnsi="Times New Roman" w:cs="Times New Roman"/>
            <w:color w:val="0562C1"/>
            <w:spacing w:val="11"/>
            <w:sz w:val="24"/>
            <w:szCs w:val="24"/>
            <w:u w:val="single"/>
          </w:rPr>
          <w:t xml:space="preserve"> </w:t>
        </w:r>
        <w:r w:rsidRPr="001979FC">
          <w:rPr>
            <w:rFonts w:ascii="Times New Roman" w:eastAsia="Times New Roman" w:hAnsi="Times New Roman" w:cs="Times New Roman"/>
            <w:color w:val="0562C1"/>
            <w:sz w:val="24"/>
            <w:szCs w:val="24"/>
            <w:u w:val="single"/>
          </w:rPr>
          <w:t>Implementation</w:t>
        </w:r>
        <w:r w:rsidRPr="001979FC">
          <w:rPr>
            <w:rFonts w:ascii="Times New Roman" w:eastAsia="Times New Roman" w:hAnsi="Times New Roman" w:cs="Times New Roman"/>
            <w:color w:val="0562C1"/>
            <w:spacing w:val="9"/>
            <w:sz w:val="24"/>
            <w:szCs w:val="24"/>
            <w:u w:val="single"/>
          </w:rPr>
          <w:t xml:space="preserve"> </w:t>
        </w:r>
        <w:r w:rsidRPr="001979FC">
          <w:rPr>
            <w:rFonts w:ascii="Times New Roman" w:eastAsia="Times New Roman" w:hAnsi="Times New Roman" w:cs="Times New Roman"/>
            <w:color w:val="0562C1"/>
            <w:sz w:val="24"/>
            <w:szCs w:val="24"/>
            <w:u w:val="single"/>
          </w:rPr>
          <w:t>Guidance</w:t>
        </w:r>
        <w:r w:rsidRPr="001979FC">
          <w:rPr>
            <w:rFonts w:ascii="Times New Roman" w:eastAsia="Times New Roman" w:hAnsi="Times New Roman" w:cs="Times New Roman"/>
            <w:color w:val="0562C1"/>
            <w:spacing w:val="11"/>
            <w:sz w:val="24"/>
            <w:szCs w:val="24"/>
            <w:u w:val="single"/>
          </w:rPr>
          <w:t xml:space="preserve"> </w:t>
        </w:r>
        <w:r w:rsidRPr="001979FC">
          <w:rPr>
            <w:rFonts w:ascii="Times New Roman" w:eastAsia="Times New Roman" w:hAnsi="Times New Roman" w:cs="Times New Roman"/>
            <w:color w:val="0562C1"/>
            <w:sz w:val="24"/>
            <w:szCs w:val="24"/>
            <w:u w:val="single"/>
          </w:rPr>
          <w:t>Pre-</w:t>
        </w:r>
        <w:r w:rsidRPr="001979FC">
          <w:rPr>
            <w:rFonts w:ascii="Times New Roman" w:eastAsia="Times New Roman" w:hAnsi="Times New Roman" w:cs="Times New Roman"/>
            <w:color w:val="0562C1"/>
            <w:spacing w:val="13"/>
            <w:sz w:val="24"/>
            <w:szCs w:val="24"/>
            <w:u w:val="single"/>
          </w:rPr>
          <w:t xml:space="preserve"> </w:t>
        </w:r>
        <w:r w:rsidRPr="001979FC">
          <w:rPr>
            <w:rFonts w:ascii="Times New Roman" w:eastAsia="Times New Roman" w:hAnsi="Times New Roman" w:cs="Times New Roman"/>
            <w:color w:val="0562C1"/>
            <w:sz w:val="24"/>
            <w:szCs w:val="24"/>
            <w:u w:val="single"/>
          </w:rPr>
          <w:t>and</w:t>
        </w:r>
        <w:r w:rsidRPr="001979FC">
          <w:rPr>
            <w:rFonts w:ascii="Times New Roman" w:eastAsia="Times New Roman" w:hAnsi="Times New Roman" w:cs="Times New Roman"/>
            <w:color w:val="0562C1"/>
            <w:spacing w:val="9"/>
            <w:sz w:val="24"/>
            <w:szCs w:val="24"/>
            <w:u w:val="single"/>
          </w:rPr>
          <w:t xml:space="preserve"> </w:t>
        </w:r>
        <w:r w:rsidRPr="001979FC">
          <w:rPr>
            <w:rFonts w:ascii="Times New Roman" w:eastAsia="Times New Roman" w:hAnsi="Times New Roman" w:cs="Times New Roman"/>
            <w:color w:val="0562C1"/>
            <w:sz w:val="24"/>
            <w:szCs w:val="24"/>
            <w:u w:val="single"/>
          </w:rPr>
          <w:t>Post-award</w:t>
        </w:r>
        <w:r w:rsidRPr="001979FC">
          <w:rPr>
            <w:rFonts w:ascii="Times New Roman" w:eastAsia="Times New Roman" w:hAnsi="Times New Roman" w:cs="Times New Roman"/>
            <w:color w:val="0562C1"/>
            <w:spacing w:val="11"/>
            <w:sz w:val="24"/>
            <w:szCs w:val="24"/>
            <w:u w:val="single"/>
          </w:rPr>
          <w:t xml:space="preserve"> </w:t>
        </w:r>
        <w:r w:rsidRPr="001979FC">
          <w:rPr>
            <w:rFonts w:ascii="Times New Roman" w:eastAsia="Times New Roman" w:hAnsi="Times New Roman" w:cs="Times New Roman"/>
            <w:color w:val="0562C1"/>
            <w:sz w:val="24"/>
            <w:szCs w:val="24"/>
            <w:u w:val="single"/>
          </w:rPr>
          <w:t>Disclosures</w:t>
        </w:r>
        <w:r w:rsidRPr="001979FC">
          <w:rPr>
            <w:rFonts w:ascii="Times New Roman" w:eastAsia="Times New Roman" w:hAnsi="Times New Roman" w:cs="Times New Roman"/>
            <w:color w:val="0562C1"/>
            <w:spacing w:val="9"/>
            <w:sz w:val="24"/>
            <w:szCs w:val="24"/>
            <w:u w:val="single"/>
          </w:rPr>
          <w:t xml:space="preserve"> </w:t>
        </w:r>
        <w:r w:rsidRPr="001979FC">
          <w:rPr>
            <w:rFonts w:ascii="Times New Roman" w:eastAsia="Times New Roman" w:hAnsi="Times New Roman" w:cs="Times New Roman"/>
            <w:color w:val="0562C1"/>
            <w:sz w:val="24"/>
            <w:szCs w:val="24"/>
            <w:u w:val="single"/>
          </w:rPr>
          <w:t>Relating</w:t>
        </w:r>
      </w:hyperlink>
      <w:r w:rsidRPr="001979FC">
        <w:rPr>
          <w:rFonts w:ascii="Times New Roman" w:eastAsia="Times New Roman" w:hAnsi="Times New Roman" w:cs="Times New Roman"/>
          <w:color w:val="0562C1"/>
          <w:spacing w:val="-2"/>
          <w:sz w:val="24"/>
          <w:szCs w:val="24"/>
        </w:rPr>
        <w:t xml:space="preserve"> </w:t>
      </w:r>
      <w:hyperlink r:id="rId19" w:history="1">
        <w:r w:rsidRPr="001979FC">
          <w:rPr>
            <w:rFonts w:ascii="Times New Roman" w:eastAsia="Times New Roman" w:hAnsi="Times New Roman" w:cs="Times New Roman"/>
            <w:color w:val="0562C1"/>
            <w:sz w:val="24"/>
            <w:szCs w:val="24"/>
            <w:u w:val="single"/>
          </w:rPr>
          <w:t>to</w:t>
        </w:r>
        <w:r w:rsidRPr="001979FC">
          <w:rPr>
            <w:rFonts w:ascii="Times New Roman" w:eastAsia="Times New Roman" w:hAnsi="Times New Roman" w:cs="Times New Roman"/>
            <w:color w:val="0562C1"/>
            <w:spacing w:val="40"/>
            <w:sz w:val="24"/>
            <w:szCs w:val="24"/>
            <w:u w:val="single"/>
          </w:rPr>
          <w:t xml:space="preserve"> </w:t>
        </w:r>
        <w:r w:rsidRPr="001979FC">
          <w:rPr>
            <w:rFonts w:ascii="Times New Roman" w:eastAsia="Times New Roman" w:hAnsi="Times New Roman" w:cs="Times New Roman"/>
            <w:color w:val="0562C1"/>
            <w:sz w:val="24"/>
            <w:szCs w:val="24"/>
            <w:u w:val="single"/>
          </w:rPr>
          <w:t>the</w:t>
        </w:r>
        <w:r w:rsidRPr="001979FC">
          <w:rPr>
            <w:rFonts w:ascii="Times New Roman" w:eastAsia="Times New Roman" w:hAnsi="Times New Roman" w:cs="Times New Roman"/>
            <w:color w:val="0562C1"/>
            <w:spacing w:val="40"/>
            <w:sz w:val="24"/>
            <w:szCs w:val="24"/>
            <w:u w:val="single"/>
          </w:rPr>
          <w:t xml:space="preserve"> </w:t>
        </w:r>
        <w:r w:rsidRPr="001979FC">
          <w:rPr>
            <w:rFonts w:ascii="Times New Roman" w:eastAsia="Times New Roman" w:hAnsi="Times New Roman" w:cs="Times New Roman"/>
            <w:color w:val="0562C1"/>
            <w:sz w:val="24"/>
            <w:szCs w:val="24"/>
            <w:u w:val="single"/>
          </w:rPr>
          <w:t>Biographical</w:t>
        </w:r>
        <w:r w:rsidRPr="001979FC">
          <w:rPr>
            <w:rFonts w:ascii="Times New Roman" w:eastAsia="Times New Roman" w:hAnsi="Times New Roman" w:cs="Times New Roman"/>
            <w:color w:val="0562C1"/>
            <w:spacing w:val="40"/>
            <w:sz w:val="24"/>
            <w:szCs w:val="24"/>
            <w:u w:val="single"/>
          </w:rPr>
          <w:t xml:space="preserve"> </w:t>
        </w:r>
        <w:r w:rsidRPr="001979FC">
          <w:rPr>
            <w:rFonts w:ascii="Times New Roman" w:eastAsia="Times New Roman" w:hAnsi="Times New Roman" w:cs="Times New Roman"/>
            <w:color w:val="0562C1"/>
            <w:sz w:val="24"/>
            <w:szCs w:val="24"/>
            <w:u w:val="single"/>
          </w:rPr>
          <w:t>Sketch</w:t>
        </w:r>
        <w:r w:rsidRPr="001979FC">
          <w:rPr>
            <w:rFonts w:ascii="Times New Roman" w:eastAsia="Times New Roman" w:hAnsi="Times New Roman" w:cs="Times New Roman"/>
            <w:color w:val="0562C1"/>
            <w:spacing w:val="40"/>
            <w:sz w:val="24"/>
            <w:szCs w:val="24"/>
            <w:u w:val="single"/>
          </w:rPr>
          <w:t xml:space="preserve"> </w:t>
        </w:r>
        <w:r w:rsidRPr="001979FC">
          <w:rPr>
            <w:rFonts w:ascii="Times New Roman" w:eastAsia="Times New Roman" w:hAnsi="Times New Roman" w:cs="Times New Roman"/>
            <w:color w:val="0562C1"/>
            <w:sz w:val="24"/>
            <w:szCs w:val="24"/>
            <w:u w:val="single"/>
          </w:rPr>
          <w:t>and</w:t>
        </w:r>
        <w:r w:rsidRPr="001979FC">
          <w:rPr>
            <w:rFonts w:ascii="Times New Roman" w:eastAsia="Times New Roman" w:hAnsi="Times New Roman" w:cs="Times New Roman"/>
            <w:color w:val="0562C1"/>
            <w:spacing w:val="40"/>
            <w:sz w:val="24"/>
            <w:szCs w:val="24"/>
            <w:u w:val="single"/>
          </w:rPr>
          <w:t xml:space="preserve"> </w:t>
        </w:r>
        <w:r w:rsidRPr="001979FC">
          <w:rPr>
            <w:rFonts w:ascii="Times New Roman" w:eastAsia="Times New Roman" w:hAnsi="Times New Roman" w:cs="Times New Roman"/>
            <w:color w:val="0562C1"/>
            <w:sz w:val="24"/>
            <w:szCs w:val="24"/>
            <w:u w:val="single"/>
          </w:rPr>
          <w:t>Current</w:t>
        </w:r>
        <w:r w:rsidRPr="001979FC">
          <w:rPr>
            <w:rFonts w:ascii="Times New Roman" w:eastAsia="Times New Roman" w:hAnsi="Times New Roman" w:cs="Times New Roman"/>
            <w:color w:val="0562C1"/>
            <w:spacing w:val="46"/>
            <w:sz w:val="24"/>
            <w:szCs w:val="24"/>
            <w:u w:val="single"/>
          </w:rPr>
          <w:t xml:space="preserve"> </w:t>
        </w:r>
        <w:r w:rsidRPr="001979FC">
          <w:rPr>
            <w:rFonts w:ascii="Times New Roman" w:eastAsia="Times New Roman" w:hAnsi="Times New Roman" w:cs="Times New Roman"/>
            <w:color w:val="0562C1"/>
            <w:sz w:val="24"/>
            <w:szCs w:val="24"/>
            <w:u w:val="single"/>
          </w:rPr>
          <w:t>and</w:t>
        </w:r>
        <w:r w:rsidRPr="001979FC">
          <w:rPr>
            <w:rFonts w:ascii="Times New Roman" w:eastAsia="Times New Roman" w:hAnsi="Times New Roman" w:cs="Times New Roman"/>
            <w:color w:val="0562C1"/>
            <w:spacing w:val="40"/>
            <w:sz w:val="24"/>
            <w:szCs w:val="24"/>
            <w:u w:val="single"/>
          </w:rPr>
          <w:t xml:space="preserve"> </w:t>
        </w:r>
        <w:r w:rsidRPr="001979FC">
          <w:rPr>
            <w:rFonts w:ascii="Times New Roman" w:eastAsia="Times New Roman" w:hAnsi="Times New Roman" w:cs="Times New Roman"/>
            <w:color w:val="0562C1"/>
            <w:sz w:val="24"/>
            <w:szCs w:val="24"/>
            <w:u w:val="single"/>
          </w:rPr>
          <w:t>Pending</w:t>
        </w:r>
        <w:r w:rsidRPr="001979FC">
          <w:rPr>
            <w:rFonts w:ascii="Times New Roman" w:eastAsia="Times New Roman" w:hAnsi="Times New Roman" w:cs="Times New Roman"/>
            <w:color w:val="0562C1"/>
            <w:spacing w:val="40"/>
            <w:sz w:val="24"/>
            <w:szCs w:val="24"/>
            <w:u w:val="single"/>
          </w:rPr>
          <w:t xml:space="preserve"> </w:t>
        </w:r>
        <w:r w:rsidRPr="001979FC">
          <w:rPr>
            <w:rFonts w:ascii="Times New Roman" w:eastAsia="Times New Roman" w:hAnsi="Times New Roman" w:cs="Times New Roman"/>
            <w:color w:val="0562C1"/>
            <w:sz w:val="24"/>
            <w:szCs w:val="24"/>
            <w:u w:val="single"/>
          </w:rPr>
          <w:t>(Other)</w:t>
        </w:r>
        <w:r w:rsidRPr="001979FC">
          <w:rPr>
            <w:rFonts w:ascii="Times New Roman" w:eastAsia="Times New Roman" w:hAnsi="Times New Roman" w:cs="Times New Roman"/>
            <w:color w:val="0562C1"/>
            <w:spacing w:val="46"/>
            <w:sz w:val="24"/>
            <w:szCs w:val="24"/>
            <w:u w:val="single"/>
          </w:rPr>
          <w:t xml:space="preserve"> </w:t>
        </w:r>
        <w:r w:rsidRPr="001979FC">
          <w:rPr>
            <w:rFonts w:ascii="Times New Roman" w:eastAsia="Times New Roman" w:hAnsi="Times New Roman" w:cs="Times New Roman"/>
            <w:color w:val="0562C1"/>
            <w:sz w:val="24"/>
            <w:szCs w:val="24"/>
            <w:u w:val="single"/>
          </w:rPr>
          <w:t>Suppor</w:t>
        </w:r>
      </w:hyperlink>
      <w:hyperlink r:id="rId20" w:history="1">
        <w:r w:rsidRPr="001979FC">
          <w:rPr>
            <w:rFonts w:ascii="Times New Roman" w:eastAsia="Times New Roman" w:hAnsi="Times New Roman" w:cs="Times New Roman"/>
            <w:i/>
            <w:iCs/>
            <w:color w:val="0000FF"/>
            <w:sz w:val="24"/>
            <w:szCs w:val="24"/>
            <w:u w:val="single"/>
          </w:rPr>
          <w:t>t</w:t>
        </w:r>
      </w:hyperlink>
      <w:hyperlink r:id="rId21" w:anchor="bookmark1" w:history="1">
        <w:r w:rsidRPr="001979FC">
          <w:rPr>
            <w:rFonts w:ascii="Times New Roman" w:eastAsia="Times New Roman" w:hAnsi="Times New Roman" w:cs="Times New Roman"/>
            <w:color w:val="000000"/>
            <w:sz w:val="24"/>
            <w:szCs w:val="24"/>
            <w:u w:val="single"/>
            <w:vertAlign w:val="superscript"/>
          </w:rPr>
          <w:t>2</w:t>
        </w:r>
      </w:hyperlink>
      <w:r w:rsidRPr="001979FC">
        <w:rPr>
          <w:rFonts w:ascii="Times New Roman" w:eastAsia="Times New Roman" w:hAnsi="Times New Roman" w:cs="Times New Roman"/>
          <w:color w:val="000000"/>
          <w:spacing w:val="40"/>
          <w:sz w:val="24"/>
          <w:szCs w:val="24"/>
        </w:rPr>
        <w:t xml:space="preserve"> </w:t>
      </w:r>
      <w:hyperlink r:id="rId22" w:history="1">
        <w:r w:rsidRPr="001979FC">
          <w:rPr>
            <w:rFonts w:ascii="Times New Roman" w:eastAsia="Times New Roman" w:hAnsi="Times New Roman" w:cs="Times New Roman"/>
            <w:color w:val="000000"/>
            <w:sz w:val="24"/>
            <w:szCs w:val="24"/>
            <w:u w:val="single"/>
          </w:rPr>
          <w:t>has</w:t>
        </w:r>
        <w:r w:rsidRPr="001979FC">
          <w:rPr>
            <w:rFonts w:ascii="Times New Roman" w:eastAsia="Times New Roman" w:hAnsi="Times New Roman" w:cs="Times New Roman"/>
            <w:color w:val="000000"/>
            <w:spacing w:val="40"/>
            <w:sz w:val="24"/>
            <w:szCs w:val="24"/>
            <w:u w:val="single"/>
          </w:rPr>
          <w:t xml:space="preserve"> </w:t>
        </w:r>
        <w:r w:rsidRPr="001979FC">
          <w:rPr>
            <w:rFonts w:ascii="Times New Roman" w:eastAsia="Times New Roman" w:hAnsi="Times New Roman" w:cs="Times New Roman"/>
            <w:color w:val="000000"/>
            <w:sz w:val="24"/>
            <w:szCs w:val="24"/>
            <w:u w:val="single"/>
          </w:rPr>
          <w:t>been</w:t>
        </w:r>
        <w:r w:rsidRPr="001979FC">
          <w:rPr>
            <w:rFonts w:ascii="Times New Roman" w:eastAsia="Times New Roman" w:hAnsi="Times New Roman" w:cs="Times New Roman"/>
            <w:color w:val="000000"/>
            <w:spacing w:val="40"/>
            <w:sz w:val="24"/>
            <w:szCs w:val="24"/>
            <w:u w:val="single"/>
          </w:rPr>
          <w:t xml:space="preserve"> </w:t>
        </w:r>
        <w:r w:rsidRPr="001979FC">
          <w:rPr>
            <w:rFonts w:ascii="Times New Roman" w:eastAsia="Times New Roman" w:hAnsi="Times New Roman" w:cs="Times New Roman"/>
            <w:color w:val="000000"/>
            <w:sz w:val="24"/>
            <w:szCs w:val="24"/>
            <w:u w:val="single"/>
          </w:rPr>
          <w:t>created</w:t>
        </w:r>
        <w:r w:rsidRPr="001979FC">
          <w:rPr>
            <w:rFonts w:ascii="Times New Roman" w:eastAsia="Times New Roman" w:hAnsi="Times New Roman" w:cs="Times New Roman"/>
            <w:color w:val="000000"/>
            <w:spacing w:val="40"/>
            <w:sz w:val="24"/>
            <w:szCs w:val="24"/>
            <w:u w:val="single"/>
          </w:rPr>
          <w:t xml:space="preserve"> </w:t>
        </w:r>
        <w:r w:rsidRPr="001979FC">
          <w:rPr>
            <w:rFonts w:ascii="Times New Roman" w:eastAsia="Times New Roman" w:hAnsi="Times New Roman" w:cs="Times New Roman"/>
            <w:color w:val="000000"/>
            <w:sz w:val="24"/>
            <w:szCs w:val="24"/>
            <w:u w:val="single"/>
          </w:rPr>
          <w:t>to</w:t>
        </w:r>
      </w:hyperlink>
      <w:r w:rsidRPr="001979FC">
        <w:rPr>
          <w:rFonts w:ascii="Times New Roman" w:eastAsia="Times New Roman" w:hAnsi="Times New Roman" w:cs="Times New Roman"/>
          <w:color w:val="000000"/>
          <w:spacing w:val="-1"/>
          <w:sz w:val="24"/>
          <w:szCs w:val="24"/>
        </w:rPr>
        <w:t xml:space="preserve"> </w:t>
      </w:r>
      <w:hyperlink r:id="rId23" w:history="1">
        <w:r w:rsidRPr="001979FC">
          <w:rPr>
            <w:rFonts w:ascii="Times New Roman" w:eastAsia="Times New Roman" w:hAnsi="Times New Roman" w:cs="Times New Roman"/>
            <w:color w:val="000000"/>
            <w:sz w:val="24"/>
            <w:szCs w:val="24"/>
            <w:u w:val="single"/>
          </w:rPr>
          <w:t>provide</w:t>
        </w:r>
        <w:r w:rsidRPr="001979FC">
          <w:rPr>
            <w:rFonts w:ascii="Times New Roman" w:eastAsia="Times New Roman" w:hAnsi="Times New Roman" w:cs="Times New Roman"/>
            <w:color w:val="000000"/>
            <w:spacing w:val="54"/>
            <w:sz w:val="24"/>
            <w:szCs w:val="24"/>
            <w:u w:val="single"/>
          </w:rPr>
          <w:t xml:space="preserve"> </w:t>
        </w:r>
        <w:r w:rsidRPr="001979FC">
          <w:rPr>
            <w:rFonts w:ascii="Times New Roman" w:eastAsia="Times New Roman" w:hAnsi="Times New Roman" w:cs="Times New Roman"/>
            <w:color w:val="000000"/>
            <w:sz w:val="24"/>
            <w:szCs w:val="24"/>
            <w:u w:val="single"/>
          </w:rPr>
          <w:t>helpful</w:t>
        </w:r>
        <w:r w:rsidRPr="001979FC">
          <w:rPr>
            <w:rFonts w:ascii="Times New Roman" w:eastAsia="Times New Roman" w:hAnsi="Times New Roman" w:cs="Times New Roman"/>
            <w:color w:val="000000"/>
            <w:spacing w:val="54"/>
            <w:sz w:val="24"/>
            <w:szCs w:val="24"/>
            <w:u w:val="single"/>
          </w:rPr>
          <w:t xml:space="preserve"> </w:t>
        </w:r>
        <w:r w:rsidRPr="001979FC">
          <w:rPr>
            <w:rFonts w:ascii="Times New Roman" w:eastAsia="Times New Roman" w:hAnsi="Times New Roman" w:cs="Times New Roman"/>
            <w:color w:val="000000"/>
            <w:sz w:val="24"/>
            <w:szCs w:val="24"/>
            <w:u w:val="single"/>
          </w:rPr>
          <w:t>reference</w:t>
        </w:r>
        <w:r w:rsidRPr="001979FC">
          <w:rPr>
            <w:rFonts w:ascii="Times New Roman" w:eastAsia="Times New Roman" w:hAnsi="Times New Roman" w:cs="Times New Roman"/>
            <w:color w:val="000000"/>
            <w:spacing w:val="54"/>
            <w:sz w:val="24"/>
            <w:szCs w:val="24"/>
            <w:u w:val="single"/>
          </w:rPr>
          <w:t xml:space="preserve"> </w:t>
        </w:r>
        <w:r w:rsidRPr="001979FC">
          <w:rPr>
            <w:rFonts w:ascii="Times New Roman" w:eastAsia="Times New Roman" w:hAnsi="Times New Roman" w:cs="Times New Roman"/>
            <w:color w:val="000000"/>
            <w:sz w:val="24"/>
            <w:szCs w:val="24"/>
            <w:u w:val="single"/>
          </w:rPr>
          <w:t>information</w:t>
        </w:r>
        <w:r w:rsidRPr="001979FC">
          <w:rPr>
            <w:rFonts w:ascii="Times New Roman" w:eastAsia="Times New Roman" w:hAnsi="Times New Roman" w:cs="Times New Roman"/>
            <w:color w:val="000000"/>
            <w:spacing w:val="54"/>
            <w:sz w:val="24"/>
            <w:szCs w:val="24"/>
            <w:u w:val="single"/>
          </w:rPr>
          <w:t xml:space="preserve"> </w:t>
        </w:r>
        <w:r w:rsidRPr="001979FC">
          <w:rPr>
            <w:rFonts w:ascii="Times New Roman" w:eastAsia="Times New Roman" w:hAnsi="Times New Roman" w:cs="Times New Roman"/>
            <w:color w:val="000000"/>
            <w:sz w:val="24"/>
            <w:szCs w:val="24"/>
            <w:u w:val="single"/>
          </w:rPr>
          <w:t>regarding</w:t>
        </w:r>
        <w:r w:rsidRPr="001979FC">
          <w:rPr>
            <w:rFonts w:ascii="Times New Roman" w:eastAsia="Times New Roman" w:hAnsi="Times New Roman" w:cs="Times New Roman"/>
            <w:color w:val="000000"/>
            <w:spacing w:val="54"/>
            <w:sz w:val="24"/>
            <w:szCs w:val="24"/>
            <w:u w:val="single"/>
          </w:rPr>
          <w:t xml:space="preserve"> </w:t>
        </w:r>
        <w:r w:rsidRPr="001979FC">
          <w:rPr>
            <w:rFonts w:ascii="Times New Roman" w:eastAsia="Times New Roman" w:hAnsi="Times New Roman" w:cs="Times New Roman"/>
            <w:color w:val="000000"/>
            <w:sz w:val="24"/>
            <w:szCs w:val="24"/>
            <w:u w:val="single"/>
          </w:rPr>
          <w:t>pre-award</w:t>
        </w:r>
        <w:r w:rsidRPr="001979FC">
          <w:rPr>
            <w:rFonts w:ascii="Times New Roman" w:eastAsia="Times New Roman" w:hAnsi="Times New Roman" w:cs="Times New Roman"/>
            <w:color w:val="000000"/>
            <w:spacing w:val="54"/>
            <w:sz w:val="24"/>
            <w:szCs w:val="24"/>
            <w:u w:val="single"/>
          </w:rPr>
          <w:t xml:space="preserve"> </w:t>
        </w:r>
        <w:r w:rsidRPr="001979FC">
          <w:rPr>
            <w:rFonts w:ascii="Times New Roman" w:eastAsia="Times New Roman" w:hAnsi="Times New Roman" w:cs="Times New Roman"/>
            <w:color w:val="000000"/>
            <w:sz w:val="24"/>
            <w:szCs w:val="24"/>
            <w:u w:val="single"/>
          </w:rPr>
          <w:t>and</w:t>
        </w:r>
        <w:r w:rsidRPr="001979FC">
          <w:rPr>
            <w:rFonts w:ascii="Times New Roman" w:eastAsia="Times New Roman" w:hAnsi="Times New Roman" w:cs="Times New Roman"/>
            <w:color w:val="000000"/>
            <w:spacing w:val="54"/>
            <w:sz w:val="24"/>
            <w:szCs w:val="24"/>
            <w:u w:val="single"/>
          </w:rPr>
          <w:t xml:space="preserve"> </w:t>
        </w:r>
        <w:r w:rsidRPr="001979FC">
          <w:rPr>
            <w:rFonts w:ascii="Times New Roman" w:eastAsia="Times New Roman" w:hAnsi="Times New Roman" w:cs="Times New Roman"/>
            <w:color w:val="000000"/>
            <w:sz w:val="24"/>
            <w:szCs w:val="24"/>
            <w:u w:val="single"/>
          </w:rPr>
          <w:t>post-award</w:t>
        </w:r>
        <w:r w:rsidRPr="001979FC">
          <w:rPr>
            <w:rFonts w:ascii="Times New Roman" w:eastAsia="Times New Roman" w:hAnsi="Times New Roman" w:cs="Times New Roman"/>
            <w:color w:val="000000"/>
            <w:spacing w:val="54"/>
            <w:sz w:val="24"/>
            <w:szCs w:val="24"/>
            <w:u w:val="single"/>
          </w:rPr>
          <w:t xml:space="preserve"> </w:t>
        </w:r>
        <w:r w:rsidRPr="001979FC">
          <w:rPr>
            <w:rFonts w:ascii="Times New Roman" w:eastAsia="Times New Roman" w:hAnsi="Times New Roman" w:cs="Times New Roman"/>
            <w:color w:val="000000"/>
            <w:sz w:val="24"/>
            <w:szCs w:val="24"/>
            <w:u w:val="single"/>
          </w:rPr>
          <w:t>disclosures.</w:t>
        </w:r>
        <w:r w:rsidRPr="001979FC">
          <w:rPr>
            <w:rFonts w:ascii="Times New Roman" w:eastAsia="Times New Roman" w:hAnsi="Times New Roman" w:cs="Times New Roman"/>
            <w:color w:val="000000"/>
            <w:spacing w:val="56"/>
            <w:sz w:val="24"/>
            <w:szCs w:val="24"/>
            <w:u w:val="single"/>
          </w:rPr>
          <w:t xml:space="preserve"> </w:t>
        </w:r>
        <w:r w:rsidRPr="001979FC">
          <w:rPr>
            <w:rFonts w:ascii="Times New Roman" w:eastAsia="Times New Roman" w:hAnsi="Times New Roman" w:cs="Times New Roman"/>
            <w:color w:val="000000"/>
            <w:sz w:val="24"/>
            <w:szCs w:val="24"/>
            <w:u w:val="single"/>
          </w:rPr>
          <w:t>The</w:t>
        </w:r>
      </w:hyperlink>
      <w:r w:rsidRPr="001979FC">
        <w:rPr>
          <w:rFonts w:ascii="Times New Roman" w:eastAsia="Times New Roman" w:hAnsi="Times New Roman" w:cs="Times New Roman"/>
          <w:color w:val="000000"/>
          <w:spacing w:val="-2"/>
          <w:sz w:val="24"/>
          <w:szCs w:val="24"/>
        </w:rPr>
        <w:t xml:space="preserve"> </w:t>
      </w:r>
      <w:hyperlink r:id="rId24" w:history="1">
        <w:r w:rsidRPr="001979FC">
          <w:rPr>
            <w:rFonts w:ascii="Times New Roman" w:eastAsia="Times New Roman" w:hAnsi="Times New Roman" w:cs="Times New Roman"/>
            <w:color w:val="000000"/>
            <w:sz w:val="24"/>
            <w:szCs w:val="24"/>
            <w:u w:val="single"/>
          </w:rPr>
          <w:t>table</w:t>
        </w:r>
        <w:r w:rsidRPr="001979FC">
          <w:rPr>
            <w:rFonts w:ascii="Times New Roman" w:eastAsia="Times New Roman" w:hAnsi="Times New Roman" w:cs="Times New Roman"/>
            <w:color w:val="000000"/>
            <w:spacing w:val="-1"/>
            <w:sz w:val="24"/>
            <w:szCs w:val="24"/>
            <w:u w:val="single"/>
          </w:rPr>
          <w:t xml:space="preserve"> </w:t>
        </w:r>
        <w:r w:rsidRPr="001979FC">
          <w:rPr>
            <w:rFonts w:ascii="Times New Roman" w:eastAsia="Times New Roman" w:hAnsi="Times New Roman" w:cs="Times New Roman"/>
            <w:color w:val="000000"/>
            <w:sz w:val="24"/>
            <w:szCs w:val="24"/>
            <w:u w:val="single"/>
          </w:rPr>
          <w:t>includes the</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types</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of activities to</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be</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reported, where</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such</w:t>
        </w:r>
        <w:r w:rsidRPr="001979FC">
          <w:rPr>
            <w:rFonts w:ascii="Times New Roman" w:eastAsia="Times New Roman" w:hAnsi="Times New Roman" w:cs="Times New Roman"/>
            <w:color w:val="000000"/>
            <w:spacing w:val="-1"/>
            <w:sz w:val="24"/>
            <w:szCs w:val="24"/>
            <w:u w:val="single"/>
          </w:rPr>
          <w:t xml:space="preserve"> </w:t>
        </w:r>
        <w:r w:rsidRPr="001979FC">
          <w:rPr>
            <w:rFonts w:ascii="Times New Roman" w:eastAsia="Times New Roman" w:hAnsi="Times New Roman" w:cs="Times New Roman"/>
            <w:color w:val="000000"/>
            <w:sz w:val="24"/>
            <w:szCs w:val="24"/>
            <w:u w:val="single"/>
          </w:rPr>
          <w:t>activities</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must</w:t>
        </w:r>
        <w:r w:rsidRPr="001979FC">
          <w:rPr>
            <w:rFonts w:ascii="Times New Roman" w:eastAsia="Times New Roman" w:hAnsi="Times New Roman" w:cs="Times New Roman"/>
            <w:color w:val="000000"/>
            <w:spacing w:val="-1"/>
            <w:sz w:val="24"/>
            <w:szCs w:val="24"/>
            <w:u w:val="single"/>
          </w:rPr>
          <w:t xml:space="preserve"> </w:t>
        </w:r>
        <w:r w:rsidRPr="001979FC">
          <w:rPr>
            <w:rFonts w:ascii="Times New Roman" w:eastAsia="Times New Roman" w:hAnsi="Times New Roman" w:cs="Times New Roman"/>
            <w:color w:val="000000"/>
            <w:sz w:val="24"/>
            <w:szCs w:val="24"/>
            <w:u w:val="single"/>
          </w:rPr>
          <w:t>be</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reported</w:t>
        </w:r>
        <w:r w:rsidRPr="001979FC">
          <w:rPr>
            <w:rFonts w:ascii="Times New Roman" w:eastAsia="Times New Roman" w:hAnsi="Times New Roman" w:cs="Times New Roman"/>
            <w:color w:val="000000"/>
            <w:spacing w:val="-1"/>
            <w:sz w:val="24"/>
            <w:szCs w:val="24"/>
            <w:u w:val="single"/>
          </w:rPr>
          <w:t xml:space="preserve"> </w:t>
        </w:r>
        <w:r w:rsidRPr="001979FC">
          <w:rPr>
            <w:rFonts w:ascii="Times New Roman" w:eastAsia="Times New Roman" w:hAnsi="Times New Roman" w:cs="Times New Roman"/>
            <w:color w:val="000000"/>
            <w:sz w:val="24"/>
            <w:szCs w:val="24"/>
            <w:u w:val="single"/>
          </w:rPr>
          <w:t>in</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the</w:t>
        </w:r>
      </w:hyperlink>
      <w:r w:rsidRPr="001979FC">
        <w:rPr>
          <w:rFonts w:ascii="Times New Roman" w:eastAsia="Times New Roman" w:hAnsi="Times New Roman" w:cs="Times New Roman"/>
          <w:color w:val="000000"/>
          <w:spacing w:val="-2"/>
          <w:sz w:val="24"/>
          <w:szCs w:val="24"/>
        </w:rPr>
        <w:t xml:space="preserve"> </w:t>
      </w:r>
      <w:hyperlink r:id="rId25" w:history="1">
        <w:r w:rsidRPr="001979FC">
          <w:rPr>
            <w:rFonts w:ascii="Times New Roman" w:eastAsia="Times New Roman" w:hAnsi="Times New Roman" w:cs="Times New Roman"/>
            <w:color w:val="000000"/>
            <w:sz w:val="24"/>
            <w:szCs w:val="24"/>
            <w:u w:val="single"/>
          </w:rPr>
          <w:t>application,</w:t>
        </w:r>
        <w:r w:rsidRPr="001979FC">
          <w:rPr>
            <w:rFonts w:ascii="Times New Roman" w:eastAsia="Times New Roman" w:hAnsi="Times New Roman" w:cs="Times New Roman"/>
            <w:color w:val="000000"/>
            <w:spacing w:val="8"/>
            <w:sz w:val="24"/>
            <w:szCs w:val="24"/>
            <w:u w:val="single"/>
          </w:rPr>
          <w:t xml:space="preserve"> </w:t>
        </w:r>
        <w:r w:rsidRPr="001979FC">
          <w:rPr>
            <w:rFonts w:ascii="Times New Roman" w:eastAsia="Times New Roman" w:hAnsi="Times New Roman" w:cs="Times New Roman"/>
            <w:color w:val="000000"/>
            <w:sz w:val="24"/>
            <w:szCs w:val="24"/>
            <w:u w:val="single"/>
          </w:rPr>
          <w:t>as</w:t>
        </w:r>
        <w:r w:rsidRPr="001979FC">
          <w:rPr>
            <w:rFonts w:ascii="Times New Roman" w:eastAsia="Times New Roman" w:hAnsi="Times New Roman" w:cs="Times New Roman"/>
            <w:color w:val="000000"/>
            <w:spacing w:val="5"/>
            <w:sz w:val="24"/>
            <w:szCs w:val="24"/>
            <w:u w:val="single"/>
          </w:rPr>
          <w:t xml:space="preserve"> </w:t>
        </w:r>
        <w:r w:rsidRPr="001979FC">
          <w:rPr>
            <w:rFonts w:ascii="Times New Roman" w:eastAsia="Times New Roman" w:hAnsi="Times New Roman" w:cs="Times New Roman"/>
            <w:color w:val="000000"/>
            <w:sz w:val="24"/>
            <w:szCs w:val="24"/>
            <w:u w:val="single"/>
          </w:rPr>
          <w:t>well</w:t>
        </w:r>
        <w:r w:rsidRPr="001979FC">
          <w:rPr>
            <w:rFonts w:ascii="Times New Roman" w:eastAsia="Times New Roman" w:hAnsi="Times New Roman" w:cs="Times New Roman"/>
            <w:color w:val="000000"/>
            <w:spacing w:val="6"/>
            <w:sz w:val="24"/>
            <w:szCs w:val="24"/>
            <w:u w:val="single"/>
          </w:rPr>
          <w:t xml:space="preserve"> </w:t>
        </w:r>
        <w:r w:rsidRPr="001979FC">
          <w:rPr>
            <w:rFonts w:ascii="Times New Roman" w:eastAsia="Times New Roman" w:hAnsi="Times New Roman" w:cs="Times New Roman"/>
            <w:color w:val="000000"/>
            <w:sz w:val="24"/>
            <w:szCs w:val="24"/>
            <w:u w:val="single"/>
          </w:rPr>
          <w:t>as</w:t>
        </w:r>
        <w:r w:rsidRPr="001979FC">
          <w:rPr>
            <w:rFonts w:ascii="Times New Roman" w:eastAsia="Times New Roman" w:hAnsi="Times New Roman" w:cs="Times New Roman"/>
            <w:color w:val="000000"/>
            <w:spacing w:val="5"/>
            <w:sz w:val="24"/>
            <w:szCs w:val="24"/>
            <w:u w:val="single"/>
          </w:rPr>
          <w:t xml:space="preserve"> </w:t>
        </w:r>
        <w:r w:rsidRPr="001979FC">
          <w:rPr>
            <w:rFonts w:ascii="Times New Roman" w:eastAsia="Times New Roman" w:hAnsi="Times New Roman" w:cs="Times New Roman"/>
            <w:color w:val="000000"/>
            <w:sz w:val="24"/>
            <w:szCs w:val="24"/>
            <w:u w:val="single"/>
          </w:rPr>
          <w:t>when</w:t>
        </w:r>
        <w:r w:rsidRPr="001979FC">
          <w:rPr>
            <w:rFonts w:ascii="Times New Roman" w:eastAsia="Times New Roman" w:hAnsi="Times New Roman" w:cs="Times New Roman"/>
            <w:color w:val="000000"/>
            <w:spacing w:val="6"/>
            <w:sz w:val="24"/>
            <w:szCs w:val="24"/>
            <w:u w:val="single"/>
          </w:rPr>
          <w:t xml:space="preserve"> </w:t>
        </w:r>
        <w:r w:rsidRPr="001979FC">
          <w:rPr>
            <w:rFonts w:ascii="Times New Roman" w:eastAsia="Times New Roman" w:hAnsi="Times New Roman" w:cs="Times New Roman"/>
            <w:color w:val="000000"/>
            <w:sz w:val="24"/>
            <w:szCs w:val="24"/>
            <w:u w:val="single"/>
          </w:rPr>
          <w:t>updates</w:t>
        </w:r>
        <w:r w:rsidRPr="001979FC">
          <w:rPr>
            <w:rFonts w:ascii="Times New Roman" w:eastAsia="Times New Roman" w:hAnsi="Times New Roman" w:cs="Times New Roman"/>
            <w:color w:val="000000"/>
            <w:spacing w:val="5"/>
            <w:sz w:val="24"/>
            <w:szCs w:val="24"/>
            <w:u w:val="single"/>
          </w:rPr>
          <w:t xml:space="preserve"> </w:t>
        </w:r>
        <w:r w:rsidRPr="001979FC">
          <w:rPr>
            <w:rFonts w:ascii="Times New Roman" w:eastAsia="Times New Roman" w:hAnsi="Times New Roman" w:cs="Times New Roman"/>
            <w:color w:val="000000"/>
            <w:sz w:val="24"/>
            <w:szCs w:val="24"/>
            <w:u w:val="single"/>
          </w:rPr>
          <w:t>are</w:t>
        </w:r>
        <w:r w:rsidRPr="001979FC">
          <w:rPr>
            <w:rFonts w:ascii="Times New Roman" w:eastAsia="Times New Roman" w:hAnsi="Times New Roman" w:cs="Times New Roman"/>
            <w:color w:val="000000"/>
            <w:spacing w:val="4"/>
            <w:sz w:val="24"/>
            <w:szCs w:val="24"/>
            <w:u w:val="single"/>
          </w:rPr>
          <w:t xml:space="preserve"> </w:t>
        </w:r>
        <w:r w:rsidRPr="001979FC">
          <w:rPr>
            <w:rFonts w:ascii="Times New Roman" w:eastAsia="Times New Roman" w:hAnsi="Times New Roman" w:cs="Times New Roman"/>
            <w:color w:val="000000"/>
            <w:sz w:val="24"/>
            <w:szCs w:val="24"/>
            <w:u w:val="single"/>
          </w:rPr>
          <w:t>required</w:t>
        </w:r>
        <w:r w:rsidRPr="001979FC">
          <w:rPr>
            <w:rFonts w:ascii="Times New Roman" w:eastAsia="Times New Roman" w:hAnsi="Times New Roman" w:cs="Times New Roman"/>
            <w:color w:val="000000"/>
            <w:spacing w:val="6"/>
            <w:sz w:val="24"/>
            <w:szCs w:val="24"/>
            <w:u w:val="single"/>
          </w:rPr>
          <w:t xml:space="preserve"> </w:t>
        </w:r>
        <w:r w:rsidRPr="001979FC">
          <w:rPr>
            <w:rFonts w:ascii="Times New Roman" w:eastAsia="Times New Roman" w:hAnsi="Times New Roman" w:cs="Times New Roman"/>
            <w:color w:val="000000"/>
            <w:sz w:val="24"/>
            <w:szCs w:val="24"/>
            <w:u w:val="single"/>
          </w:rPr>
          <w:t>in</w:t>
        </w:r>
        <w:r w:rsidRPr="001979FC">
          <w:rPr>
            <w:rFonts w:ascii="Times New Roman" w:eastAsia="Times New Roman" w:hAnsi="Times New Roman" w:cs="Times New Roman"/>
            <w:color w:val="000000"/>
            <w:spacing w:val="4"/>
            <w:sz w:val="24"/>
            <w:szCs w:val="24"/>
            <w:u w:val="single"/>
          </w:rPr>
          <w:t xml:space="preserve"> </w:t>
        </w:r>
        <w:r w:rsidRPr="001979FC">
          <w:rPr>
            <w:rFonts w:ascii="Times New Roman" w:eastAsia="Times New Roman" w:hAnsi="Times New Roman" w:cs="Times New Roman"/>
            <w:color w:val="000000"/>
            <w:sz w:val="24"/>
            <w:szCs w:val="24"/>
            <w:u w:val="single"/>
          </w:rPr>
          <w:t>the</w:t>
        </w:r>
        <w:r w:rsidRPr="001979FC">
          <w:rPr>
            <w:rFonts w:ascii="Times New Roman" w:eastAsia="Times New Roman" w:hAnsi="Times New Roman" w:cs="Times New Roman"/>
            <w:color w:val="000000"/>
            <w:spacing w:val="4"/>
            <w:sz w:val="24"/>
            <w:szCs w:val="24"/>
            <w:u w:val="single"/>
          </w:rPr>
          <w:t xml:space="preserve"> </w:t>
        </w:r>
        <w:r w:rsidRPr="001979FC">
          <w:rPr>
            <w:rFonts w:ascii="Times New Roman" w:eastAsia="Times New Roman" w:hAnsi="Times New Roman" w:cs="Times New Roman"/>
            <w:color w:val="000000"/>
            <w:sz w:val="24"/>
            <w:szCs w:val="24"/>
            <w:u w:val="single"/>
          </w:rPr>
          <w:t>application</w:t>
        </w:r>
        <w:r w:rsidRPr="001979FC">
          <w:rPr>
            <w:rFonts w:ascii="Times New Roman" w:eastAsia="Times New Roman" w:hAnsi="Times New Roman" w:cs="Times New Roman"/>
            <w:color w:val="000000"/>
            <w:spacing w:val="6"/>
            <w:sz w:val="24"/>
            <w:szCs w:val="24"/>
            <w:u w:val="single"/>
          </w:rPr>
          <w:t xml:space="preserve"> </w:t>
        </w:r>
        <w:r w:rsidRPr="001979FC">
          <w:rPr>
            <w:rFonts w:ascii="Times New Roman" w:eastAsia="Times New Roman" w:hAnsi="Times New Roman" w:cs="Times New Roman"/>
            <w:color w:val="000000"/>
            <w:sz w:val="24"/>
            <w:szCs w:val="24"/>
            <w:u w:val="single"/>
          </w:rPr>
          <w:t>and award</w:t>
        </w:r>
        <w:r w:rsidRPr="001979FC">
          <w:rPr>
            <w:rFonts w:ascii="Times New Roman" w:eastAsia="Times New Roman" w:hAnsi="Times New Roman" w:cs="Times New Roman"/>
            <w:color w:val="000000"/>
            <w:spacing w:val="6"/>
            <w:sz w:val="24"/>
            <w:szCs w:val="24"/>
            <w:u w:val="single"/>
          </w:rPr>
          <w:t xml:space="preserve"> </w:t>
        </w:r>
        <w:r w:rsidRPr="001979FC">
          <w:rPr>
            <w:rFonts w:ascii="Times New Roman" w:eastAsia="Times New Roman" w:hAnsi="Times New Roman" w:cs="Times New Roman"/>
            <w:color w:val="000000"/>
            <w:sz w:val="24"/>
            <w:szCs w:val="24"/>
            <w:u w:val="single"/>
          </w:rPr>
          <w:t>lifecycle.</w:t>
        </w:r>
        <w:r w:rsidRPr="001979FC">
          <w:rPr>
            <w:rFonts w:ascii="Times New Roman" w:eastAsia="Times New Roman" w:hAnsi="Times New Roman" w:cs="Times New Roman"/>
            <w:color w:val="000000"/>
            <w:spacing w:val="75"/>
            <w:sz w:val="24"/>
            <w:szCs w:val="24"/>
            <w:u w:val="single"/>
          </w:rPr>
          <w:t xml:space="preserve"> </w:t>
        </w:r>
        <w:r w:rsidRPr="001979FC">
          <w:rPr>
            <w:rFonts w:ascii="Times New Roman" w:eastAsia="Times New Roman" w:hAnsi="Times New Roman" w:cs="Times New Roman"/>
            <w:color w:val="000000"/>
            <w:sz w:val="24"/>
            <w:szCs w:val="24"/>
            <w:u w:val="single"/>
          </w:rPr>
          <w:t>A final</w:t>
        </w:r>
      </w:hyperlink>
      <w:r w:rsidRPr="001979FC">
        <w:rPr>
          <w:rFonts w:ascii="Times New Roman" w:eastAsia="Times New Roman" w:hAnsi="Times New Roman" w:cs="Times New Roman"/>
          <w:color w:val="000000"/>
          <w:spacing w:val="-2"/>
          <w:sz w:val="24"/>
          <w:szCs w:val="24"/>
        </w:rPr>
        <w:t xml:space="preserve"> </w:t>
      </w:r>
      <w:hyperlink r:id="rId26" w:history="1">
        <w:r w:rsidRPr="001979FC">
          <w:rPr>
            <w:rFonts w:ascii="Times New Roman" w:eastAsia="Times New Roman" w:hAnsi="Times New Roman" w:cs="Times New Roman"/>
            <w:color w:val="000000"/>
            <w:sz w:val="24"/>
            <w:szCs w:val="24"/>
            <w:u w:val="single"/>
          </w:rPr>
          <w:t>column identifies</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activities that are</w:t>
        </w:r>
        <w:r w:rsidRPr="001979FC">
          <w:rPr>
            <w:rFonts w:ascii="Times New Roman" w:eastAsia="Times New Roman" w:hAnsi="Times New Roman" w:cs="Times New Roman"/>
            <w:color w:val="000000"/>
            <w:spacing w:val="-1"/>
            <w:sz w:val="24"/>
            <w:szCs w:val="24"/>
            <w:u w:val="single"/>
          </w:rPr>
          <w:t xml:space="preserve"> </w:t>
        </w:r>
        <w:r w:rsidRPr="001979FC">
          <w:rPr>
            <w:rFonts w:ascii="Times New Roman" w:eastAsia="Times New Roman" w:hAnsi="Times New Roman" w:cs="Times New Roman"/>
            <w:color w:val="000000"/>
            <w:sz w:val="24"/>
            <w:szCs w:val="24"/>
            <w:u w:val="single"/>
          </w:rPr>
          <w:t>not</w:t>
        </w:r>
        <w:r w:rsidRPr="001979FC">
          <w:rPr>
            <w:rFonts w:ascii="Times New Roman" w:eastAsia="Times New Roman" w:hAnsi="Times New Roman" w:cs="Times New Roman"/>
            <w:color w:val="000000"/>
            <w:spacing w:val="-2"/>
            <w:sz w:val="24"/>
            <w:szCs w:val="24"/>
            <w:u w:val="single"/>
          </w:rPr>
          <w:t xml:space="preserve"> </w:t>
        </w:r>
        <w:r w:rsidRPr="001979FC">
          <w:rPr>
            <w:rFonts w:ascii="Times New Roman" w:eastAsia="Times New Roman" w:hAnsi="Times New Roman" w:cs="Times New Roman"/>
            <w:color w:val="000000"/>
            <w:sz w:val="24"/>
            <w:szCs w:val="24"/>
            <w:u w:val="single"/>
          </w:rPr>
          <w:t>required</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to</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be</w:t>
        </w:r>
        <w:r w:rsidRPr="001979FC">
          <w:rPr>
            <w:rFonts w:ascii="Times New Roman" w:eastAsia="Times New Roman" w:hAnsi="Times New Roman" w:cs="Times New Roman"/>
            <w:color w:val="000000"/>
            <w:spacing w:val="-3"/>
            <w:sz w:val="24"/>
            <w:szCs w:val="24"/>
            <w:u w:val="single"/>
          </w:rPr>
          <w:t xml:space="preserve"> </w:t>
        </w:r>
        <w:r w:rsidRPr="001979FC">
          <w:rPr>
            <w:rFonts w:ascii="Times New Roman" w:eastAsia="Times New Roman" w:hAnsi="Times New Roman" w:cs="Times New Roman"/>
            <w:color w:val="000000"/>
            <w:sz w:val="24"/>
            <w:szCs w:val="24"/>
            <w:u w:val="single"/>
          </w:rPr>
          <w:t>reported.</w:t>
        </w:r>
      </w:hyperlink>
    </w:p>
    <w:p w14:paraId="529EF649" w14:textId="77777777" w:rsidR="001979FC" w:rsidRPr="001979FC" w:rsidRDefault="001979FC" w:rsidP="001979FC">
      <w:pPr>
        <w:kinsoku w:val="0"/>
        <w:overflowPunct w:val="0"/>
        <w:autoSpaceDE w:val="0"/>
        <w:autoSpaceDN w:val="0"/>
        <w:adjustRightInd w:val="0"/>
        <w:spacing w:before="152" w:after="0" w:line="240" w:lineRule="auto"/>
        <w:ind w:left="40" w:right="115"/>
        <w:jc w:val="both"/>
        <w:rPr>
          <w:rFonts w:ascii="Times New Roman" w:eastAsia="Times New Roman" w:hAnsi="Times New Roman" w:cs="Times New Roman"/>
          <w:sz w:val="24"/>
          <w:szCs w:val="24"/>
        </w:rPr>
      </w:pPr>
      <w:r w:rsidRPr="001979FC">
        <w:rPr>
          <w:rFonts w:ascii="Times New Roman" w:eastAsia="Times New Roman" w:hAnsi="Times New Roman" w:cs="Times New Roman"/>
          <w:sz w:val="24"/>
          <w:szCs w:val="24"/>
        </w:rPr>
        <w:t>Individuals</w:t>
      </w:r>
      <w:r w:rsidRPr="001979FC">
        <w:rPr>
          <w:rFonts w:ascii="Times New Roman" w:eastAsia="Times New Roman" w:hAnsi="Times New Roman" w:cs="Times New Roman"/>
          <w:spacing w:val="74"/>
          <w:sz w:val="24"/>
          <w:szCs w:val="24"/>
        </w:rPr>
        <w:t xml:space="preserve"> </w:t>
      </w:r>
      <w:r w:rsidRPr="001979FC">
        <w:rPr>
          <w:rFonts w:ascii="Times New Roman" w:eastAsia="Times New Roman" w:hAnsi="Times New Roman" w:cs="Times New Roman"/>
          <w:sz w:val="24"/>
          <w:szCs w:val="24"/>
        </w:rPr>
        <w:t>are</w:t>
      </w:r>
      <w:r w:rsidRPr="001979FC">
        <w:rPr>
          <w:rFonts w:ascii="Times New Roman" w:eastAsia="Times New Roman" w:hAnsi="Times New Roman" w:cs="Times New Roman"/>
          <w:spacing w:val="74"/>
          <w:sz w:val="24"/>
          <w:szCs w:val="24"/>
        </w:rPr>
        <w:t xml:space="preserve"> </w:t>
      </w:r>
      <w:r w:rsidRPr="001979FC">
        <w:rPr>
          <w:rFonts w:ascii="Times New Roman" w:eastAsia="Times New Roman" w:hAnsi="Times New Roman" w:cs="Times New Roman"/>
          <w:sz w:val="24"/>
          <w:szCs w:val="24"/>
        </w:rPr>
        <w:t>reminded</w:t>
      </w:r>
      <w:r w:rsidRPr="001979FC">
        <w:rPr>
          <w:rFonts w:ascii="Times New Roman" w:eastAsia="Times New Roman" w:hAnsi="Times New Roman" w:cs="Times New Roman"/>
          <w:spacing w:val="74"/>
          <w:sz w:val="24"/>
          <w:szCs w:val="24"/>
        </w:rPr>
        <w:t xml:space="preserve"> </w:t>
      </w:r>
      <w:r w:rsidRPr="001979FC">
        <w:rPr>
          <w:rFonts w:ascii="Times New Roman" w:eastAsia="Times New Roman" w:hAnsi="Times New Roman" w:cs="Times New Roman"/>
          <w:b/>
          <w:bCs/>
          <w:sz w:val="24"/>
          <w:szCs w:val="24"/>
        </w:rPr>
        <w:t>not</w:t>
      </w:r>
      <w:r w:rsidRPr="001979FC">
        <w:rPr>
          <w:rFonts w:ascii="Times New Roman" w:eastAsia="Times New Roman" w:hAnsi="Times New Roman" w:cs="Times New Roman"/>
          <w:b/>
          <w:bCs/>
          <w:spacing w:val="75"/>
          <w:sz w:val="24"/>
          <w:szCs w:val="24"/>
        </w:rPr>
        <w:t xml:space="preserve"> </w:t>
      </w:r>
      <w:r w:rsidRPr="001979FC">
        <w:rPr>
          <w:rFonts w:ascii="Times New Roman" w:eastAsia="Times New Roman" w:hAnsi="Times New Roman" w:cs="Times New Roman"/>
          <w:b/>
          <w:bCs/>
          <w:sz w:val="24"/>
          <w:szCs w:val="24"/>
        </w:rPr>
        <w:t>to</w:t>
      </w:r>
      <w:r w:rsidRPr="001979FC">
        <w:rPr>
          <w:rFonts w:ascii="Times New Roman" w:eastAsia="Times New Roman" w:hAnsi="Times New Roman" w:cs="Times New Roman"/>
          <w:b/>
          <w:bCs/>
          <w:spacing w:val="71"/>
          <w:sz w:val="24"/>
          <w:szCs w:val="24"/>
        </w:rPr>
        <w:t xml:space="preserve"> </w:t>
      </w:r>
      <w:r w:rsidRPr="001979FC">
        <w:rPr>
          <w:rFonts w:ascii="Times New Roman" w:eastAsia="Times New Roman" w:hAnsi="Times New Roman" w:cs="Times New Roman"/>
          <w:b/>
          <w:bCs/>
          <w:sz w:val="24"/>
          <w:szCs w:val="24"/>
        </w:rPr>
        <w:t>submit</w:t>
      </w:r>
      <w:r w:rsidRPr="001979FC">
        <w:rPr>
          <w:rFonts w:ascii="Times New Roman" w:eastAsia="Times New Roman" w:hAnsi="Times New Roman" w:cs="Times New Roman"/>
          <w:b/>
          <w:bCs/>
          <w:spacing w:val="73"/>
          <w:sz w:val="24"/>
          <w:szCs w:val="24"/>
        </w:rPr>
        <w:t xml:space="preserve"> </w:t>
      </w:r>
      <w:r w:rsidRPr="001979FC">
        <w:rPr>
          <w:rFonts w:ascii="Times New Roman" w:eastAsia="Times New Roman" w:hAnsi="Times New Roman" w:cs="Times New Roman"/>
          <w:b/>
          <w:bCs/>
          <w:sz w:val="24"/>
          <w:szCs w:val="24"/>
        </w:rPr>
        <w:t>any</w:t>
      </w:r>
      <w:r w:rsidRPr="001979FC">
        <w:rPr>
          <w:rFonts w:ascii="Times New Roman" w:eastAsia="Times New Roman" w:hAnsi="Times New Roman" w:cs="Times New Roman"/>
          <w:b/>
          <w:bCs/>
          <w:spacing w:val="71"/>
          <w:sz w:val="24"/>
          <w:szCs w:val="24"/>
        </w:rPr>
        <w:t xml:space="preserve"> </w:t>
      </w:r>
      <w:r w:rsidRPr="001979FC">
        <w:rPr>
          <w:rFonts w:ascii="Times New Roman" w:eastAsia="Times New Roman" w:hAnsi="Times New Roman" w:cs="Times New Roman"/>
          <w:b/>
          <w:bCs/>
          <w:sz w:val="24"/>
          <w:szCs w:val="24"/>
        </w:rPr>
        <w:t>personal</w:t>
      </w:r>
      <w:r w:rsidRPr="001979FC">
        <w:rPr>
          <w:rFonts w:ascii="Times New Roman" w:eastAsia="Times New Roman" w:hAnsi="Times New Roman" w:cs="Times New Roman"/>
          <w:b/>
          <w:bCs/>
          <w:spacing w:val="73"/>
          <w:sz w:val="24"/>
          <w:szCs w:val="24"/>
        </w:rPr>
        <w:t xml:space="preserve"> </w:t>
      </w:r>
      <w:r w:rsidRPr="001979FC">
        <w:rPr>
          <w:rFonts w:ascii="Times New Roman" w:eastAsia="Times New Roman" w:hAnsi="Times New Roman" w:cs="Times New Roman"/>
          <w:b/>
          <w:bCs/>
          <w:sz w:val="24"/>
          <w:szCs w:val="24"/>
        </w:rPr>
        <w:t>information</w:t>
      </w:r>
      <w:r w:rsidRPr="001979FC">
        <w:rPr>
          <w:rFonts w:ascii="Times New Roman" w:eastAsia="Times New Roman" w:hAnsi="Times New Roman" w:cs="Times New Roman"/>
          <w:b/>
          <w:bCs/>
          <w:spacing w:val="71"/>
          <w:sz w:val="24"/>
          <w:szCs w:val="24"/>
        </w:rPr>
        <w:t xml:space="preserve"> </w:t>
      </w:r>
      <w:r w:rsidRPr="001979FC">
        <w:rPr>
          <w:rFonts w:ascii="Times New Roman" w:eastAsia="Times New Roman" w:hAnsi="Times New Roman" w:cs="Times New Roman"/>
          <w:b/>
          <w:bCs/>
          <w:sz w:val="24"/>
          <w:szCs w:val="24"/>
        </w:rPr>
        <w:t>in</w:t>
      </w:r>
      <w:r w:rsidRPr="001979FC">
        <w:rPr>
          <w:rFonts w:ascii="Times New Roman" w:eastAsia="Times New Roman" w:hAnsi="Times New Roman" w:cs="Times New Roman"/>
          <w:b/>
          <w:bCs/>
          <w:spacing w:val="74"/>
          <w:sz w:val="24"/>
          <w:szCs w:val="24"/>
        </w:rPr>
        <w:t xml:space="preserve"> </w:t>
      </w:r>
      <w:r w:rsidRPr="001979FC">
        <w:rPr>
          <w:rFonts w:ascii="Times New Roman" w:eastAsia="Times New Roman" w:hAnsi="Times New Roman" w:cs="Times New Roman"/>
          <w:b/>
          <w:bCs/>
          <w:sz w:val="24"/>
          <w:szCs w:val="24"/>
        </w:rPr>
        <w:t>the</w:t>
      </w:r>
      <w:r w:rsidRPr="001979FC">
        <w:rPr>
          <w:rFonts w:ascii="Times New Roman" w:eastAsia="Times New Roman" w:hAnsi="Times New Roman" w:cs="Times New Roman"/>
          <w:b/>
          <w:bCs/>
          <w:spacing w:val="71"/>
          <w:sz w:val="24"/>
          <w:szCs w:val="24"/>
        </w:rPr>
        <w:t xml:space="preserve"> </w:t>
      </w:r>
      <w:r w:rsidRPr="001979FC">
        <w:rPr>
          <w:rFonts w:ascii="Times New Roman" w:eastAsia="Times New Roman" w:hAnsi="Times New Roman" w:cs="Times New Roman"/>
          <w:b/>
          <w:bCs/>
          <w:sz w:val="24"/>
          <w:szCs w:val="24"/>
        </w:rPr>
        <w:t>current</w:t>
      </w:r>
      <w:r w:rsidRPr="001979FC">
        <w:rPr>
          <w:rFonts w:ascii="Times New Roman" w:eastAsia="Times New Roman" w:hAnsi="Times New Roman" w:cs="Times New Roman"/>
          <w:b/>
          <w:bCs/>
          <w:spacing w:val="75"/>
          <w:sz w:val="24"/>
          <w:szCs w:val="24"/>
        </w:rPr>
        <w:t xml:space="preserve"> </w:t>
      </w:r>
      <w:r w:rsidRPr="001979FC">
        <w:rPr>
          <w:rFonts w:ascii="Times New Roman" w:eastAsia="Times New Roman" w:hAnsi="Times New Roman" w:cs="Times New Roman"/>
          <w:b/>
          <w:bCs/>
          <w:sz w:val="24"/>
          <w:szCs w:val="24"/>
        </w:rPr>
        <w:t>and</w:t>
      </w:r>
      <w:r w:rsidRPr="001979FC">
        <w:rPr>
          <w:rFonts w:ascii="Times New Roman" w:eastAsia="Times New Roman" w:hAnsi="Times New Roman" w:cs="Times New Roman"/>
          <w:b/>
          <w:bCs/>
          <w:spacing w:val="-2"/>
          <w:sz w:val="24"/>
          <w:szCs w:val="24"/>
        </w:rPr>
        <w:t xml:space="preserve"> </w:t>
      </w:r>
      <w:r w:rsidRPr="001979FC">
        <w:rPr>
          <w:rFonts w:ascii="Times New Roman" w:eastAsia="Times New Roman" w:hAnsi="Times New Roman" w:cs="Times New Roman"/>
          <w:b/>
          <w:bCs/>
          <w:sz w:val="24"/>
          <w:szCs w:val="24"/>
        </w:rPr>
        <w:t>pending</w:t>
      </w:r>
      <w:r w:rsidRPr="001979FC">
        <w:rPr>
          <w:rFonts w:ascii="Times New Roman" w:eastAsia="Times New Roman" w:hAnsi="Times New Roman" w:cs="Times New Roman"/>
          <w:b/>
          <w:bCs/>
          <w:spacing w:val="7"/>
          <w:sz w:val="24"/>
          <w:szCs w:val="24"/>
        </w:rPr>
        <w:t xml:space="preserve"> </w:t>
      </w:r>
      <w:r w:rsidRPr="001979FC">
        <w:rPr>
          <w:rFonts w:ascii="Times New Roman" w:eastAsia="Times New Roman" w:hAnsi="Times New Roman" w:cs="Times New Roman"/>
          <w:b/>
          <w:bCs/>
          <w:sz w:val="24"/>
          <w:szCs w:val="24"/>
        </w:rPr>
        <w:t>(other)</w:t>
      </w:r>
      <w:r w:rsidRPr="001979FC">
        <w:rPr>
          <w:rFonts w:ascii="Times New Roman" w:eastAsia="Times New Roman" w:hAnsi="Times New Roman" w:cs="Times New Roman"/>
          <w:b/>
          <w:bCs/>
          <w:spacing w:val="5"/>
          <w:sz w:val="24"/>
          <w:szCs w:val="24"/>
        </w:rPr>
        <w:t xml:space="preserve"> </w:t>
      </w:r>
      <w:r w:rsidRPr="001979FC">
        <w:rPr>
          <w:rFonts w:ascii="Times New Roman" w:eastAsia="Times New Roman" w:hAnsi="Times New Roman" w:cs="Times New Roman"/>
          <w:b/>
          <w:bCs/>
          <w:sz w:val="24"/>
          <w:szCs w:val="24"/>
        </w:rPr>
        <w:t>support.</w:t>
      </w:r>
      <w:r w:rsidRPr="001979FC">
        <w:rPr>
          <w:rFonts w:ascii="Times New Roman" w:eastAsia="Times New Roman" w:hAnsi="Times New Roman" w:cs="Times New Roman"/>
          <w:b/>
          <w:bCs/>
          <w:spacing w:val="8"/>
          <w:sz w:val="24"/>
          <w:szCs w:val="24"/>
        </w:rPr>
        <w:t xml:space="preserve"> </w:t>
      </w:r>
      <w:r w:rsidRPr="001979FC">
        <w:rPr>
          <w:rFonts w:ascii="Times New Roman" w:eastAsia="Times New Roman" w:hAnsi="Times New Roman" w:cs="Times New Roman"/>
          <w:sz w:val="24"/>
          <w:szCs w:val="24"/>
        </w:rPr>
        <w:t>This</w:t>
      </w:r>
      <w:r w:rsidRPr="001979FC">
        <w:rPr>
          <w:rFonts w:ascii="Times New Roman" w:eastAsia="Times New Roman" w:hAnsi="Times New Roman" w:cs="Times New Roman"/>
          <w:spacing w:val="7"/>
          <w:sz w:val="24"/>
          <w:szCs w:val="24"/>
        </w:rPr>
        <w:t xml:space="preserve"> </w:t>
      </w:r>
      <w:r w:rsidRPr="001979FC">
        <w:rPr>
          <w:rFonts w:ascii="Times New Roman" w:eastAsia="Times New Roman" w:hAnsi="Times New Roman" w:cs="Times New Roman"/>
          <w:sz w:val="24"/>
          <w:szCs w:val="24"/>
        </w:rPr>
        <w:t>includes</w:t>
      </w:r>
      <w:r w:rsidRPr="001979FC">
        <w:rPr>
          <w:rFonts w:ascii="Times New Roman" w:eastAsia="Times New Roman" w:hAnsi="Times New Roman" w:cs="Times New Roman"/>
          <w:spacing w:val="7"/>
          <w:sz w:val="24"/>
          <w:szCs w:val="24"/>
        </w:rPr>
        <w:t xml:space="preserve"> </w:t>
      </w:r>
      <w:r w:rsidRPr="001979FC">
        <w:rPr>
          <w:rFonts w:ascii="Times New Roman" w:eastAsia="Times New Roman" w:hAnsi="Times New Roman" w:cs="Times New Roman"/>
          <w:sz w:val="24"/>
          <w:szCs w:val="24"/>
        </w:rPr>
        <w:t>items</w:t>
      </w:r>
      <w:r w:rsidRPr="001979FC">
        <w:rPr>
          <w:rFonts w:ascii="Times New Roman" w:eastAsia="Times New Roman" w:hAnsi="Times New Roman" w:cs="Times New Roman"/>
          <w:spacing w:val="7"/>
          <w:sz w:val="24"/>
          <w:szCs w:val="24"/>
        </w:rPr>
        <w:t xml:space="preserve"> </w:t>
      </w:r>
      <w:r w:rsidRPr="001979FC">
        <w:rPr>
          <w:rFonts w:ascii="Times New Roman" w:eastAsia="Times New Roman" w:hAnsi="Times New Roman" w:cs="Times New Roman"/>
          <w:sz w:val="24"/>
          <w:szCs w:val="24"/>
        </w:rPr>
        <w:t>such</w:t>
      </w:r>
      <w:r w:rsidRPr="001979FC">
        <w:rPr>
          <w:rFonts w:ascii="Times New Roman" w:eastAsia="Times New Roman" w:hAnsi="Times New Roman" w:cs="Times New Roman"/>
          <w:spacing w:val="6"/>
          <w:sz w:val="24"/>
          <w:szCs w:val="24"/>
        </w:rPr>
        <w:t xml:space="preserve"> </w:t>
      </w:r>
      <w:r w:rsidRPr="001979FC">
        <w:rPr>
          <w:rFonts w:ascii="Times New Roman" w:eastAsia="Times New Roman" w:hAnsi="Times New Roman" w:cs="Times New Roman"/>
          <w:sz w:val="24"/>
          <w:szCs w:val="24"/>
        </w:rPr>
        <w:t>as:</w:t>
      </w:r>
      <w:r w:rsidRPr="001979FC">
        <w:rPr>
          <w:rFonts w:ascii="Times New Roman" w:eastAsia="Times New Roman" w:hAnsi="Times New Roman" w:cs="Times New Roman"/>
          <w:spacing w:val="8"/>
          <w:sz w:val="24"/>
          <w:szCs w:val="24"/>
        </w:rPr>
        <w:t xml:space="preserve"> </w:t>
      </w:r>
      <w:r w:rsidRPr="001979FC">
        <w:rPr>
          <w:rFonts w:ascii="Times New Roman" w:eastAsia="Times New Roman" w:hAnsi="Times New Roman" w:cs="Times New Roman"/>
          <w:sz w:val="24"/>
          <w:szCs w:val="24"/>
        </w:rPr>
        <w:t>home</w:t>
      </w:r>
      <w:r w:rsidRPr="001979FC">
        <w:rPr>
          <w:rFonts w:ascii="Times New Roman" w:eastAsia="Times New Roman" w:hAnsi="Times New Roman" w:cs="Times New Roman"/>
          <w:spacing w:val="6"/>
          <w:sz w:val="24"/>
          <w:szCs w:val="24"/>
        </w:rPr>
        <w:t xml:space="preserve"> </w:t>
      </w:r>
      <w:r w:rsidRPr="001979FC">
        <w:rPr>
          <w:rFonts w:ascii="Times New Roman" w:eastAsia="Times New Roman" w:hAnsi="Times New Roman" w:cs="Times New Roman"/>
          <w:sz w:val="24"/>
          <w:szCs w:val="24"/>
        </w:rPr>
        <w:t>address;</w:t>
      </w:r>
      <w:r w:rsidRPr="001979FC">
        <w:rPr>
          <w:rFonts w:ascii="Times New Roman" w:eastAsia="Times New Roman" w:hAnsi="Times New Roman" w:cs="Times New Roman"/>
          <w:spacing w:val="6"/>
          <w:sz w:val="24"/>
          <w:szCs w:val="24"/>
        </w:rPr>
        <w:t xml:space="preserve"> </w:t>
      </w:r>
      <w:r w:rsidRPr="001979FC">
        <w:rPr>
          <w:rFonts w:ascii="Times New Roman" w:eastAsia="Times New Roman" w:hAnsi="Times New Roman" w:cs="Times New Roman"/>
          <w:sz w:val="24"/>
          <w:szCs w:val="24"/>
        </w:rPr>
        <w:t>home</w:t>
      </w:r>
      <w:r w:rsidRPr="001979FC">
        <w:rPr>
          <w:rFonts w:ascii="Times New Roman" w:eastAsia="Times New Roman" w:hAnsi="Times New Roman" w:cs="Times New Roman"/>
          <w:spacing w:val="6"/>
          <w:sz w:val="24"/>
          <w:szCs w:val="24"/>
        </w:rPr>
        <w:t xml:space="preserve"> </w:t>
      </w:r>
      <w:r w:rsidRPr="001979FC">
        <w:rPr>
          <w:rFonts w:ascii="Times New Roman" w:eastAsia="Times New Roman" w:hAnsi="Times New Roman" w:cs="Times New Roman"/>
          <w:sz w:val="24"/>
          <w:szCs w:val="24"/>
        </w:rPr>
        <w:t>telephone,</w:t>
      </w:r>
      <w:r w:rsidRPr="001979FC">
        <w:rPr>
          <w:rFonts w:ascii="Times New Roman" w:eastAsia="Times New Roman" w:hAnsi="Times New Roman" w:cs="Times New Roman"/>
          <w:spacing w:val="8"/>
          <w:sz w:val="24"/>
          <w:szCs w:val="24"/>
        </w:rPr>
        <w:t xml:space="preserve"> </w:t>
      </w:r>
      <w:r w:rsidRPr="001979FC">
        <w:rPr>
          <w:rFonts w:ascii="Times New Roman" w:eastAsia="Times New Roman" w:hAnsi="Times New Roman" w:cs="Times New Roman"/>
          <w:sz w:val="24"/>
          <w:szCs w:val="24"/>
        </w:rPr>
        <w:t>fax,</w:t>
      </w:r>
      <w:r w:rsidRPr="001979FC">
        <w:rPr>
          <w:rFonts w:ascii="Times New Roman" w:eastAsia="Times New Roman" w:hAnsi="Times New Roman" w:cs="Times New Roman"/>
          <w:spacing w:val="8"/>
          <w:sz w:val="24"/>
          <w:szCs w:val="24"/>
        </w:rPr>
        <w:t xml:space="preserve"> </w:t>
      </w:r>
      <w:r w:rsidRPr="001979FC">
        <w:rPr>
          <w:rFonts w:ascii="Times New Roman" w:eastAsia="Times New Roman" w:hAnsi="Times New Roman" w:cs="Times New Roman"/>
          <w:sz w:val="24"/>
          <w:szCs w:val="24"/>
        </w:rPr>
        <w:t>or</w:t>
      </w:r>
      <w:r w:rsidRPr="001979FC">
        <w:rPr>
          <w:rFonts w:ascii="Times New Roman" w:eastAsia="Times New Roman" w:hAnsi="Times New Roman" w:cs="Times New Roman"/>
          <w:spacing w:val="-4"/>
          <w:sz w:val="24"/>
          <w:szCs w:val="24"/>
        </w:rPr>
        <w:t xml:space="preserve"> </w:t>
      </w:r>
      <w:r w:rsidRPr="001979FC">
        <w:rPr>
          <w:rFonts w:ascii="Times New Roman" w:eastAsia="Times New Roman" w:hAnsi="Times New Roman" w:cs="Times New Roman"/>
          <w:sz w:val="24"/>
          <w:szCs w:val="24"/>
        </w:rPr>
        <w:t>cell</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phone</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numbers;</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home</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e-mail</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address;</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driver’s</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license</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number;</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marital</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status;</w:t>
      </w:r>
      <w:r w:rsidRPr="001979FC">
        <w:rPr>
          <w:rFonts w:ascii="Times New Roman" w:eastAsia="Times New Roman" w:hAnsi="Times New Roman" w:cs="Times New Roman"/>
          <w:spacing w:val="40"/>
          <w:sz w:val="24"/>
          <w:szCs w:val="24"/>
        </w:rPr>
        <w:t xml:space="preserve"> </w:t>
      </w:r>
      <w:r w:rsidRPr="001979FC">
        <w:rPr>
          <w:rFonts w:ascii="Times New Roman" w:eastAsia="Times New Roman" w:hAnsi="Times New Roman" w:cs="Times New Roman"/>
          <w:sz w:val="24"/>
          <w:szCs w:val="24"/>
        </w:rPr>
        <w:t>personal</w:t>
      </w:r>
      <w:r w:rsidRPr="001979FC">
        <w:rPr>
          <w:rFonts w:ascii="Times New Roman" w:eastAsia="Times New Roman" w:hAnsi="Times New Roman" w:cs="Times New Roman"/>
          <w:spacing w:val="-2"/>
          <w:sz w:val="24"/>
          <w:szCs w:val="24"/>
        </w:rPr>
        <w:t xml:space="preserve"> </w:t>
      </w:r>
      <w:r w:rsidRPr="001979FC">
        <w:rPr>
          <w:rFonts w:ascii="Times New Roman" w:eastAsia="Times New Roman" w:hAnsi="Times New Roman" w:cs="Times New Roman"/>
          <w:sz w:val="24"/>
          <w:szCs w:val="24"/>
        </w:rPr>
        <w:t>hobbies;</w:t>
      </w:r>
      <w:r w:rsidRPr="001979FC">
        <w:rPr>
          <w:rFonts w:ascii="Times New Roman" w:eastAsia="Times New Roman" w:hAnsi="Times New Roman" w:cs="Times New Roman"/>
          <w:spacing w:val="15"/>
          <w:sz w:val="24"/>
          <w:szCs w:val="24"/>
        </w:rPr>
        <w:t xml:space="preserve"> </w:t>
      </w:r>
      <w:r w:rsidRPr="001979FC">
        <w:rPr>
          <w:rFonts w:ascii="Times New Roman" w:eastAsia="Times New Roman" w:hAnsi="Times New Roman" w:cs="Times New Roman"/>
          <w:sz w:val="24"/>
          <w:szCs w:val="24"/>
        </w:rPr>
        <w:t>and</w:t>
      </w:r>
      <w:r w:rsidRPr="001979FC">
        <w:rPr>
          <w:rFonts w:ascii="Times New Roman" w:eastAsia="Times New Roman" w:hAnsi="Times New Roman" w:cs="Times New Roman"/>
          <w:spacing w:val="11"/>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11"/>
          <w:sz w:val="24"/>
          <w:szCs w:val="24"/>
        </w:rPr>
        <w:t xml:space="preserve"> </w:t>
      </w:r>
      <w:r w:rsidRPr="001979FC">
        <w:rPr>
          <w:rFonts w:ascii="Times New Roman" w:eastAsia="Times New Roman" w:hAnsi="Times New Roman" w:cs="Times New Roman"/>
          <w:sz w:val="24"/>
          <w:szCs w:val="24"/>
        </w:rPr>
        <w:t>like.</w:t>
      </w:r>
      <w:r w:rsidRPr="001979FC">
        <w:rPr>
          <w:rFonts w:ascii="Times New Roman" w:eastAsia="Times New Roman" w:hAnsi="Times New Roman" w:cs="Times New Roman"/>
          <w:spacing w:val="15"/>
          <w:sz w:val="24"/>
          <w:szCs w:val="24"/>
        </w:rPr>
        <w:t xml:space="preserve"> </w:t>
      </w:r>
      <w:r w:rsidRPr="001979FC">
        <w:rPr>
          <w:rFonts w:ascii="Times New Roman" w:eastAsia="Times New Roman" w:hAnsi="Times New Roman" w:cs="Times New Roman"/>
          <w:sz w:val="24"/>
          <w:szCs w:val="24"/>
        </w:rPr>
        <w:t>Such</w:t>
      </w:r>
      <w:r w:rsidRPr="001979FC">
        <w:rPr>
          <w:rFonts w:ascii="Times New Roman" w:eastAsia="Times New Roman" w:hAnsi="Times New Roman" w:cs="Times New Roman"/>
          <w:spacing w:val="14"/>
          <w:sz w:val="24"/>
          <w:szCs w:val="24"/>
        </w:rPr>
        <w:t xml:space="preserve"> </w:t>
      </w:r>
      <w:r w:rsidRPr="001979FC">
        <w:rPr>
          <w:rFonts w:ascii="Times New Roman" w:eastAsia="Times New Roman" w:hAnsi="Times New Roman" w:cs="Times New Roman"/>
          <w:sz w:val="24"/>
          <w:szCs w:val="24"/>
        </w:rPr>
        <w:t>personal</w:t>
      </w:r>
      <w:r w:rsidRPr="001979FC">
        <w:rPr>
          <w:rFonts w:ascii="Times New Roman" w:eastAsia="Times New Roman" w:hAnsi="Times New Roman" w:cs="Times New Roman"/>
          <w:spacing w:val="11"/>
          <w:sz w:val="24"/>
          <w:szCs w:val="24"/>
        </w:rPr>
        <w:t xml:space="preserve"> </w:t>
      </w:r>
      <w:r w:rsidRPr="001979FC">
        <w:rPr>
          <w:rFonts w:ascii="Times New Roman" w:eastAsia="Times New Roman" w:hAnsi="Times New Roman" w:cs="Times New Roman"/>
          <w:sz w:val="24"/>
          <w:szCs w:val="24"/>
        </w:rPr>
        <w:t>information</w:t>
      </w:r>
      <w:r w:rsidRPr="001979FC">
        <w:rPr>
          <w:rFonts w:ascii="Times New Roman" w:eastAsia="Times New Roman" w:hAnsi="Times New Roman" w:cs="Times New Roman"/>
          <w:spacing w:val="14"/>
          <w:sz w:val="24"/>
          <w:szCs w:val="24"/>
        </w:rPr>
        <w:t xml:space="preserve"> </w:t>
      </w:r>
      <w:r w:rsidRPr="001979FC">
        <w:rPr>
          <w:rFonts w:ascii="Times New Roman" w:eastAsia="Times New Roman" w:hAnsi="Times New Roman" w:cs="Times New Roman"/>
          <w:sz w:val="24"/>
          <w:szCs w:val="24"/>
        </w:rPr>
        <w:t>is</w:t>
      </w:r>
      <w:r w:rsidRPr="001979FC">
        <w:rPr>
          <w:rFonts w:ascii="Times New Roman" w:eastAsia="Times New Roman" w:hAnsi="Times New Roman" w:cs="Times New Roman"/>
          <w:spacing w:val="14"/>
          <w:sz w:val="24"/>
          <w:szCs w:val="24"/>
        </w:rPr>
        <w:t xml:space="preserve"> </w:t>
      </w:r>
      <w:r w:rsidRPr="001979FC">
        <w:rPr>
          <w:rFonts w:ascii="Times New Roman" w:eastAsia="Times New Roman" w:hAnsi="Times New Roman" w:cs="Times New Roman"/>
          <w:sz w:val="24"/>
          <w:szCs w:val="24"/>
        </w:rPr>
        <w:t>not</w:t>
      </w:r>
      <w:r w:rsidRPr="001979FC">
        <w:rPr>
          <w:rFonts w:ascii="Times New Roman" w:eastAsia="Times New Roman" w:hAnsi="Times New Roman" w:cs="Times New Roman"/>
          <w:spacing w:val="15"/>
          <w:sz w:val="24"/>
          <w:szCs w:val="24"/>
        </w:rPr>
        <w:t xml:space="preserve"> </w:t>
      </w:r>
      <w:r w:rsidRPr="001979FC">
        <w:rPr>
          <w:rFonts w:ascii="Times New Roman" w:eastAsia="Times New Roman" w:hAnsi="Times New Roman" w:cs="Times New Roman"/>
          <w:sz w:val="24"/>
          <w:szCs w:val="24"/>
        </w:rPr>
        <w:t>appropriate</w:t>
      </w:r>
      <w:r w:rsidRPr="001979FC">
        <w:rPr>
          <w:rFonts w:ascii="Times New Roman" w:eastAsia="Times New Roman" w:hAnsi="Times New Roman" w:cs="Times New Roman"/>
          <w:spacing w:val="11"/>
          <w:sz w:val="24"/>
          <w:szCs w:val="24"/>
        </w:rPr>
        <w:t xml:space="preserve"> </w:t>
      </w:r>
      <w:r w:rsidRPr="001979FC">
        <w:rPr>
          <w:rFonts w:ascii="Times New Roman" w:eastAsia="Times New Roman" w:hAnsi="Times New Roman" w:cs="Times New Roman"/>
          <w:sz w:val="24"/>
          <w:szCs w:val="24"/>
        </w:rPr>
        <w:t>for</w:t>
      </w:r>
      <w:r w:rsidRPr="001979FC">
        <w:rPr>
          <w:rFonts w:ascii="Times New Roman" w:eastAsia="Times New Roman" w:hAnsi="Times New Roman" w:cs="Times New Roman"/>
          <w:spacing w:val="13"/>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14"/>
          <w:sz w:val="24"/>
          <w:szCs w:val="24"/>
        </w:rPr>
        <w:t xml:space="preserve"> </w:t>
      </w:r>
      <w:r w:rsidRPr="001979FC">
        <w:rPr>
          <w:rFonts w:ascii="Times New Roman" w:eastAsia="Times New Roman" w:hAnsi="Times New Roman" w:cs="Times New Roman"/>
          <w:sz w:val="24"/>
          <w:szCs w:val="24"/>
        </w:rPr>
        <w:t>current</w:t>
      </w:r>
      <w:r w:rsidRPr="001979FC">
        <w:rPr>
          <w:rFonts w:ascii="Times New Roman" w:eastAsia="Times New Roman" w:hAnsi="Times New Roman" w:cs="Times New Roman"/>
          <w:spacing w:val="13"/>
          <w:sz w:val="24"/>
          <w:szCs w:val="24"/>
        </w:rPr>
        <w:t xml:space="preserve"> </w:t>
      </w:r>
      <w:r w:rsidRPr="001979FC">
        <w:rPr>
          <w:rFonts w:ascii="Times New Roman" w:eastAsia="Times New Roman" w:hAnsi="Times New Roman" w:cs="Times New Roman"/>
          <w:sz w:val="24"/>
          <w:szCs w:val="24"/>
        </w:rPr>
        <w:t>and</w:t>
      </w:r>
      <w:r w:rsidRPr="001979FC">
        <w:rPr>
          <w:rFonts w:ascii="Times New Roman" w:eastAsia="Times New Roman" w:hAnsi="Times New Roman" w:cs="Times New Roman"/>
          <w:spacing w:val="11"/>
          <w:sz w:val="24"/>
          <w:szCs w:val="24"/>
        </w:rPr>
        <w:t xml:space="preserve"> </w:t>
      </w:r>
      <w:r w:rsidRPr="001979FC">
        <w:rPr>
          <w:rFonts w:ascii="Times New Roman" w:eastAsia="Times New Roman" w:hAnsi="Times New Roman" w:cs="Times New Roman"/>
          <w:sz w:val="24"/>
          <w:szCs w:val="24"/>
        </w:rPr>
        <w:t>pending</w:t>
      </w:r>
      <w:r w:rsidRPr="001979FC">
        <w:rPr>
          <w:rFonts w:ascii="Times New Roman" w:eastAsia="Times New Roman" w:hAnsi="Times New Roman" w:cs="Times New Roman"/>
          <w:spacing w:val="-2"/>
          <w:sz w:val="24"/>
          <w:szCs w:val="24"/>
        </w:rPr>
        <w:t xml:space="preserve"> </w:t>
      </w:r>
      <w:r w:rsidRPr="001979FC">
        <w:rPr>
          <w:rFonts w:ascii="Times New Roman" w:eastAsia="Times New Roman" w:hAnsi="Times New Roman" w:cs="Times New Roman"/>
          <w:sz w:val="24"/>
          <w:szCs w:val="24"/>
        </w:rPr>
        <w:t>(other)</w:t>
      </w:r>
      <w:r w:rsidRPr="001979FC">
        <w:rPr>
          <w:rFonts w:ascii="Times New Roman" w:eastAsia="Times New Roman" w:hAnsi="Times New Roman" w:cs="Times New Roman"/>
          <w:spacing w:val="8"/>
          <w:sz w:val="24"/>
          <w:szCs w:val="24"/>
        </w:rPr>
        <w:t xml:space="preserve"> </w:t>
      </w:r>
      <w:r w:rsidRPr="001979FC">
        <w:rPr>
          <w:rFonts w:ascii="Times New Roman" w:eastAsia="Times New Roman" w:hAnsi="Times New Roman" w:cs="Times New Roman"/>
          <w:sz w:val="24"/>
          <w:szCs w:val="24"/>
        </w:rPr>
        <w:t>support</w:t>
      </w:r>
      <w:r w:rsidRPr="001979FC">
        <w:rPr>
          <w:rFonts w:ascii="Times New Roman" w:eastAsia="Times New Roman" w:hAnsi="Times New Roman" w:cs="Times New Roman"/>
          <w:spacing w:val="8"/>
          <w:sz w:val="24"/>
          <w:szCs w:val="24"/>
        </w:rPr>
        <w:t xml:space="preserve"> </w:t>
      </w:r>
      <w:r w:rsidRPr="001979FC">
        <w:rPr>
          <w:rFonts w:ascii="Times New Roman" w:eastAsia="Times New Roman" w:hAnsi="Times New Roman" w:cs="Times New Roman"/>
          <w:sz w:val="24"/>
          <w:szCs w:val="24"/>
        </w:rPr>
        <w:t>template</w:t>
      </w:r>
      <w:r w:rsidRPr="001979FC">
        <w:rPr>
          <w:rFonts w:ascii="Times New Roman" w:eastAsia="Times New Roman" w:hAnsi="Times New Roman" w:cs="Times New Roman"/>
          <w:spacing w:val="5"/>
          <w:sz w:val="24"/>
          <w:szCs w:val="24"/>
        </w:rPr>
        <w:t xml:space="preserve"> </w:t>
      </w:r>
      <w:r w:rsidRPr="001979FC">
        <w:rPr>
          <w:rFonts w:ascii="Times New Roman" w:eastAsia="Times New Roman" w:hAnsi="Times New Roman" w:cs="Times New Roman"/>
          <w:sz w:val="24"/>
          <w:szCs w:val="24"/>
        </w:rPr>
        <w:t>and</w:t>
      </w:r>
      <w:r w:rsidRPr="001979FC">
        <w:rPr>
          <w:rFonts w:ascii="Times New Roman" w:eastAsia="Times New Roman" w:hAnsi="Times New Roman" w:cs="Times New Roman"/>
          <w:spacing w:val="9"/>
          <w:sz w:val="24"/>
          <w:szCs w:val="24"/>
        </w:rPr>
        <w:t xml:space="preserve"> </w:t>
      </w:r>
      <w:r w:rsidRPr="001979FC">
        <w:rPr>
          <w:rFonts w:ascii="Times New Roman" w:eastAsia="Times New Roman" w:hAnsi="Times New Roman" w:cs="Times New Roman"/>
          <w:sz w:val="24"/>
          <w:szCs w:val="24"/>
        </w:rPr>
        <w:t>is</w:t>
      </w:r>
      <w:r w:rsidRPr="001979FC">
        <w:rPr>
          <w:rFonts w:ascii="Times New Roman" w:eastAsia="Times New Roman" w:hAnsi="Times New Roman" w:cs="Times New Roman"/>
          <w:spacing w:val="9"/>
          <w:sz w:val="24"/>
          <w:szCs w:val="24"/>
        </w:rPr>
        <w:t xml:space="preserve"> </w:t>
      </w:r>
      <w:r w:rsidRPr="001979FC">
        <w:rPr>
          <w:rFonts w:ascii="Times New Roman" w:eastAsia="Times New Roman" w:hAnsi="Times New Roman" w:cs="Times New Roman"/>
          <w:sz w:val="24"/>
          <w:szCs w:val="24"/>
        </w:rPr>
        <w:t>not</w:t>
      </w:r>
      <w:r w:rsidRPr="001979FC">
        <w:rPr>
          <w:rFonts w:ascii="Times New Roman" w:eastAsia="Times New Roman" w:hAnsi="Times New Roman" w:cs="Times New Roman"/>
          <w:spacing w:val="8"/>
          <w:sz w:val="24"/>
          <w:szCs w:val="24"/>
        </w:rPr>
        <w:t xml:space="preserve"> </w:t>
      </w:r>
      <w:r w:rsidRPr="001979FC">
        <w:rPr>
          <w:rFonts w:ascii="Times New Roman" w:eastAsia="Times New Roman" w:hAnsi="Times New Roman" w:cs="Times New Roman"/>
          <w:sz w:val="24"/>
          <w:szCs w:val="24"/>
        </w:rPr>
        <w:t>relevant</w:t>
      </w:r>
      <w:r w:rsidRPr="001979FC">
        <w:rPr>
          <w:rFonts w:ascii="Times New Roman" w:eastAsia="Times New Roman" w:hAnsi="Times New Roman" w:cs="Times New Roman"/>
          <w:spacing w:val="8"/>
          <w:sz w:val="24"/>
          <w:szCs w:val="24"/>
        </w:rPr>
        <w:t xml:space="preserve"> </w:t>
      </w:r>
      <w:r w:rsidRPr="001979FC">
        <w:rPr>
          <w:rFonts w:ascii="Times New Roman" w:eastAsia="Times New Roman" w:hAnsi="Times New Roman" w:cs="Times New Roman"/>
          <w:sz w:val="24"/>
          <w:szCs w:val="24"/>
        </w:rPr>
        <w:t>to</w:t>
      </w:r>
      <w:r w:rsidRPr="001979FC">
        <w:rPr>
          <w:rFonts w:ascii="Times New Roman" w:eastAsia="Times New Roman" w:hAnsi="Times New Roman" w:cs="Times New Roman"/>
          <w:spacing w:val="4"/>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7"/>
          <w:sz w:val="24"/>
          <w:szCs w:val="24"/>
        </w:rPr>
        <w:t xml:space="preserve"> </w:t>
      </w:r>
      <w:r w:rsidRPr="001979FC">
        <w:rPr>
          <w:rFonts w:ascii="Times New Roman" w:eastAsia="Times New Roman" w:hAnsi="Times New Roman" w:cs="Times New Roman"/>
          <w:sz w:val="24"/>
          <w:szCs w:val="24"/>
        </w:rPr>
        <w:t>merits</w:t>
      </w:r>
      <w:r w:rsidRPr="001979FC">
        <w:rPr>
          <w:rFonts w:ascii="Times New Roman" w:eastAsia="Times New Roman" w:hAnsi="Times New Roman" w:cs="Times New Roman"/>
          <w:spacing w:val="7"/>
          <w:sz w:val="24"/>
          <w:szCs w:val="24"/>
        </w:rPr>
        <w:t xml:space="preserve"> </w:t>
      </w:r>
      <w:r w:rsidRPr="001979FC">
        <w:rPr>
          <w:rFonts w:ascii="Times New Roman" w:eastAsia="Times New Roman" w:hAnsi="Times New Roman" w:cs="Times New Roman"/>
          <w:sz w:val="24"/>
          <w:szCs w:val="24"/>
        </w:rPr>
        <w:t>of</w:t>
      </w:r>
      <w:r w:rsidRPr="001979FC">
        <w:rPr>
          <w:rFonts w:ascii="Times New Roman" w:eastAsia="Times New Roman" w:hAnsi="Times New Roman" w:cs="Times New Roman"/>
          <w:spacing w:val="8"/>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9"/>
          <w:sz w:val="24"/>
          <w:szCs w:val="24"/>
        </w:rPr>
        <w:t xml:space="preserve"> </w:t>
      </w:r>
      <w:r w:rsidRPr="001979FC">
        <w:rPr>
          <w:rFonts w:ascii="Times New Roman" w:eastAsia="Times New Roman" w:hAnsi="Times New Roman" w:cs="Times New Roman"/>
          <w:sz w:val="24"/>
          <w:szCs w:val="24"/>
        </w:rPr>
        <w:t>proposal.</w:t>
      </w:r>
      <w:r w:rsidRPr="001979FC">
        <w:rPr>
          <w:rFonts w:ascii="Times New Roman" w:eastAsia="Times New Roman" w:hAnsi="Times New Roman" w:cs="Times New Roman"/>
          <w:spacing w:val="7"/>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9"/>
          <w:sz w:val="24"/>
          <w:szCs w:val="24"/>
        </w:rPr>
        <w:t xml:space="preserve"> </w:t>
      </w:r>
      <w:r w:rsidRPr="001979FC">
        <w:rPr>
          <w:rFonts w:ascii="Times New Roman" w:eastAsia="Times New Roman" w:hAnsi="Times New Roman" w:cs="Times New Roman"/>
          <w:sz w:val="24"/>
          <w:szCs w:val="24"/>
        </w:rPr>
        <w:t>Federal</w:t>
      </w:r>
      <w:r w:rsidRPr="001979FC">
        <w:rPr>
          <w:rFonts w:ascii="Times New Roman" w:eastAsia="Times New Roman" w:hAnsi="Times New Roman" w:cs="Times New Roman"/>
          <w:spacing w:val="6"/>
          <w:sz w:val="24"/>
          <w:szCs w:val="24"/>
        </w:rPr>
        <w:t xml:space="preserve"> </w:t>
      </w:r>
      <w:r w:rsidRPr="001979FC">
        <w:rPr>
          <w:rFonts w:ascii="Times New Roman" w:eastAsia="Times New Roman" w:hAnsi="Times New Roman" w:cs="Times New Roman"/>
          <w:sz w:val="24"/>
          <w:szCs w:val="24"/>
        </w:rPr>
        <w:t>research</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funding</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agency</w:t>
      </w:r>
      <w:r w:rsidRPr="001979FC">
        <w:rPr>
          <w:rFonts w:ascii="Times New Roman" w:eastAsia="Times New Roman" w:hAnsi="Times New Roman" w:cs="Times New Roman"/>
          <w:spacing w:val="-3"/>
          <w:sz w:val="24"/>
          <w:szCs w:val="24"/>
        </w:rPr>
        <w:t xml:space="preserve"> </w:t>
      </w:r>
      <w:r w:rsidRPr="001979FC">
        <w:rPr>
          <w:rFonts w:ascii="Times New Roman" w:eastAsia="Times New Roman" w:hAnsi="Times New Roman" w:cs="Times New Roman"/>
          <w:sz w:val="24"/>
          <w:szCs w:val="24"/>
        </w:rPr>
        <w:t>is not</w:t>
      </w:r>
      <w:r w:rsidRPr="001979FC">
        <w:rPr>
          <w:rFonts w:ascii="Times New Roman" w:eastAsia="Times New Roman" w:hAnsi="Times New Roman" w:cs="Times New Roman"/>
          <w:spacing w:val="-2"/>
          <w:sz w:val="24"/>
          <w:szCs w:val="24"/>
        </w:rPr>
        <w:t xml:space="preserve"> </w:t>
      </w:r>
      <w:r w:rsidRPr="001979FC">
        <w:rPr>
          <w:rFonts w:ascii="Times New Roman" w:eastAsia="Times New Roman" w:hAnsi="Times New Roman" w:cs="Times New Roman"/>
          <w:sz w:val="24"/>
          <w:szCs w:val="24"/>
        </w:rPr>
        <w:t>responsible</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or in</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any</w:t>
      </w:r>
      <w:r w:rsidRPr="001979FC">
        <w:rPr>
          <w:rFonts w:ascii="Times New Roman" w:eastAsia="Times New Roman" w:hAnsi="Times New Roman" w:cs="Times New Roman"/>
          <w:spacing w:val="-3"/>
          <w:sz w:val="24"/>
          <w:szCs w:val="24"/>
        </w:rPr>
        <w:t xml:space="preserve"> </w:t>
      </w:r>
      <w:r w:rsidRPr="001979FC">
        <w:rPr>
          <w:rFonts w:ascii="Times New Roman" w:eastAsia="Times New Roman" w:hAnsi="Times New Roman" w:cs="Times New Roman"/>
          <w:sz w:val="24"/>
          <w:szCs w:val="24"/>
        </w:rPr>
        <w:t>way liable</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for</w:t>
      </w:r>
      <w:r w:rsidRPr="001979FC">
        <w:rPr>
          <w:rFonts w:ascii="Times New Roman" w:eastAsia="Times New Roman" w:hAnsi="Times New Roman" w:cs="Times New Roman"/>
          <w:spacing w:val="-2"/>
          <w:sz w:val="24"/>
          <w:szCs w:val="24"/>
        </w:rPr>
        <w:t xml:space="preserve"> </w:t>
      </w:r>
      <w:r w:rsidRPr="001979FC">
        <w:rPr>
          <w:rFonts w:ascii="Times New Roman" w:eastAsia="Times New Roman" w:hAnsi="Times New Roman" w:cs="Times New Roman"/>
          <w:sz w:val="24"/>
          <w:szCs w:val="24"/>
        </w:rPr>
        <w:t>the</w:t>
      </w:r>
      <w:r w:rsidRPr="001979FC">
        <w:rPr>
          <w:rFonts w:ascii="Times New Roman" w:eastAsia="Times New Roman" w:hAnsi="Times New Roman" w:cs="Times New Roman"/>
          <w:spacing w:val="-3"/>
          <w:sz w:val="24"/>
          <w:szCs w:val="24"/>
        </w:rPr>
        <w:t xml:space="preserve"> </w:t>
      </w:r>
      <w:r w:rsidRPr="001979FC">
        <w:rPr>
          <w:rFonts w:ascii="Times New Roman" w:eastAsia="Times New Roman" w:hAnsi="Times New Roman" w:cs="Times New Roman"/>
          <w:sz w:val="24"/>
          <w:szCs w:val="24"/>
        </w:rPr>
        <w:t>release</w:t>
      </w:r>
      <w:r w:rsidRPr="001979FC">
        <w:rPr>
          <w:rFonts w:ascii="Times New Roman" w:eastAsia="Times New Roman" w:hAnsi="Times New Roman" w:cs="Times New Roman"/>
          <w:spacing w:val="-3"/>
          <w:sz w:val="24"/>
          <w:szCs w:val="24"/>
        </w:rPr>
        <w:t xml:space="preserve"> </w:t>
      </w:r>
      <w:r w:rsidRPr="001979FC">
        <w:rPr>
          <w:rFonts w:ascii="Times New Roman" w:eastAsia="Times New Roman" w:hAnsi="Times New Roman" w:cs="Times New Roman"/>
          <w:sz w:val="24"/>
          <w:szCs w:val="24"/>
        </w:rPr>
        <w:t>of</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such</w:t>
      </w:r>
      <w:r w:rsidRPr="001979FC">
        <w:rPr>
          <w:rFonts w:ascii="Times New Roman" w:eastAsia="Times New Roman" w:hAnsi="Times New Roman" w:cs="Times New Roman"/>
          <w:spacing w:val="-1"/>
          <w:sz w:val="24"/>
          <w:szCs w:val="24"/>
        </w:rPr>
        <w:t xml:space="preserve"> </w:t>
      </w:r>
      <w:r w:rsidRPr="001979FC">
        <w:rPr>
          <w:rFonts w:ascii="Times New Roman" w:eastAsia="Times New Roman" w:hAnsi="Times New Roman" w:cs="Times New Roman"/>
          <w:sz w:val="24"/>
          <w:szCs w:val="24"/>
        </w:rPr>
        <w:t>material.</w:t>
      </w:r>
    </w:p>
    <w:p w14:paraId="375B4090" w14:textId="77777777" w:rsidR="001979FC" w:rsidRPr="001979FC" w:rsidRDefault="001979FC" w:rsidP="001979FC">
      <w:pPr>
        <w:kinsoku w:val="0"/>
        <w:overflowPunct w:val="0"/>
        <w:autoSpaceDE w:val="0"/>
        <w:autoSpaceDN w:val="0"/>
        <w:adjustRightInd w:val="0"/>
        <w:spacing w:before="155" w:after="0" w:line="240" w:lineRule="auto"/>
        <w:ind w:left="40"/>
        <w:jc w:val="both"/>
        <w:rPr>
          <w:rFonts w:ascii="Times New Roman" w:eastAsia="Times New Roman" w:hAnsi="Times New Roman" w:cs="Times New Roman"/>
          <w:i/>
          <w:iCs/>
          <w:sz w:val="24"/>
          <w:szCs w:val="24"/>
        </w:rPr>
      </w:pPr>
      <w:r w:rsidRPr="001979FC">
        <w:rPr>
          <w:rFonts w:ascii="Times New Roman" w:eastAsia="Times New Roman" w:hAnsi="Times New Roman" w:cs="Times New Roman"/>
          <w:i/>
          <w:iCs/>
          <w:sz w:val="24"/>
          <w:szCs w:val="24"/>
        </w:rPr>
        <w:t>The format for submission of the two types of support: (a) proposals and active projects; and (b)</w:t>
      </w:r>
    </w:p>
    <w:p w14:paraId="42C89952" w14:textId="77777777" w:rsidR="001979FC" w:rsidRPr="001979FC" w:rsidRDefault="001979FC" w:rsidP="001979FC">
      <w:pPr>
        <w:kinsoku w:val="0"/>
        <w:overflowPunct w:val="0"/>
        <w:autoSpaceDE w:val="0"/>
        <w:autoSpaceDN w:val="0"/>
        <w:adjustRightInd w:val="0"/>
        <w:spacing w:after="0" w:line="240" w:lineRule="auto"/>
        <w:ind w:left="39"/>
        <w:rPr>
          <w:rFonts w:ascii="Times New Roman" w:eastAsia="Times New Roman" w:hAnsi="Times New Roman" w:cs="Times New Roman"/>
          <w:i/>
          <w:iCs/>
          <w:sz w:val="24"/>
          <w:szCs w:val="24"/>
        </w:rPr>
      </w:pPr>
      <w:r w:rsidRPr="001979FC">
        <w:rPr>
          <w:rFonts w:ascii="Times New Roman" w:eastAsia="Times New Roman" w:hAnsi="Times New Roman" w:cs="Times New Roman"/>
          <w:i/>
          <w:iCs/>
          <w:sz w:val="24"/>
          <w:szCs w:val="24"/>
        </w:rPr>
        <w:t xml:space="preserve">in-kind contributions are provided in </w:t>
      </w:r>
      <w:r w:rsidRPr="001979FC">
        <w:rPr>
          <w:rFonts w:ascii="Times New Roman" w:eastAsia="Times New Roman" w:hAnsi="Times New Roman" w:cs="Times New Roman"/>
          <w:b/>
          <w:bCs/>
          <w:i/>
          <w:iCs/>
          <w:sz w:val="24"/>
          <w:szCs w:val="24"/>
        </w:rPr>
        <w:t>ATTACHMENT B</w:t>
      </w:r>
      <w:r w:rsidRPr="001979FC">
        <w:rPr>
          <w:rFonts w:ascii="Times New Roman" w:eastAsia="Times New Roman" w:hAnsi="Times New Roman" w:cs="Times New Roman"/>
          <w:i/>
          <w:iCs/>
          <w:sz w:val="24"/>
          <w:szCs w:val="24"/>
        </w:rPr>
        <w:t>.</w:t>
      </w:r>
    </w:p>
    <w:p w14:paraId="55A73328" w14:textId="77777777" w:rsidR="00403D48" w:rsidRPr="002031B3" w:rsidRDefault="00403D48" w:rsidP="00403D48">
      <w:pPr>
        <w:spacing w:after="0" w:line="240" w:lineRule="auto"/>
        <w:rPr>
          <w:rFonts w:ascii="Times New Roman" w:eastAsia="Times New Roman" w:hAnsi="Times New Roman" w:cs="Times New Roman"/>
          <w:b/>
          <w:bCs/>
          <w:sz w:val="24"/>
          <w:szCs w:val="24"/>
        </w:rPr>
      </w:pPr>
    </w:p>
    <w:p w14:paraId="0B3B4C92" w14:textId="04E82420" w:rsidR="00403D48" w:rsidRPr="001979FC" w:rsidRDefault="00403D48" w:rsidP="001979FC">
      <w:pPr>
        <w:pStyle w:val="ListParagraph"/>
        <w:numPr>
          <w:ilvl w:val="0"/>
          <w:numId w:val="12"/>
        </w:numPr>
        <w:rPr>
          <w:rFonts w:ascii="Times New Roman" w:eastAsia="Times New Roman" w:hAnsi="Times New Roman" w:cs="Times New Roman"/>
          <w:b/>
          <w:bCs/>
        </w:rPr>
      </w:pPr>
      <w:r w:rsidRPr="001979FC">
        <w:rPr>
          <w:rFonts w:ascii="Times New Roman" w:eastAsia="Times New Roman" w:hAnsi="Times New Roman" w:cs="Times New Roman"/>
          <w:b/>
          <w:bCs/>
        </w:rPr>
        <w:t xml:space="preserve">Application </w:t>
      </w:r>
      <w:r w:rsidR="001979FC">
        <w:rPr>
          <w:rFonts w:ascii="Times New Roman" w:eastAsia="Times New Roman" w:hAnsi="Times New Roman" w:cs="Times New Roman"/>
          <w:b/>
          <w:bCs/>
        </w:rPr>
        <w:t>R</w:t>
      </w:r>
      <w:r w:rsidRPr="001979FC">
        <w:rPr>
          <w:rFonts w:ascii="Times New Roman" w:eastAsia="Times New Roman" w:hAnsi="Times New Roman" w:cs="Times New Roman"/>
          <w:b/>
          <w:bCs/>
        </w:rPr>
        <w:t xml:space="preserve">eview </w:t>
      </w:r>
      <w:r w:rsidR="001979FC">
        <w:rPr>
          <w:rFonts w:ascii="Times New Roman" w:eastAsia="Times New Roman" w:hAnsi="Times New Roman" w:cs="Times New Roman"/>
          <w:b/>
          <w:bCs/>
        </w:rPr>
        <w:t>I</w:t>
      </w:r>
      <w:r w:rsidRPr="001979FC">
        <w:rPr>
          <w:rFonts w:ascii="Times New Roman" w:eastAsia="Times New Roman" w:hAnsi="Times New Roman" w:cs="Times New Roman"/>
          <w:b/>
          <w:bCs/>
        </w:rPr>
        <w:t>nformation</w:t>
      </w:r>
    </w:p>
    <w:p w14:paraId="7CF5450B" w14:textId="77777777" w:rsidR="00403D48" w:rsidRPr="002031B3" w:rsidRDefault="00403D48" w:rsidP="00403D48">
      <w:pPr>
        <w:spacing w:after="0" w:line="240" w:lineRule="auto"/>
        <w:rPr>
          <w:rFonts w:ascii="Times New Roman" w:eastAsia="Times New Roman" w:hAnsi="Times New Roman" w:cs="Times New Roman"/>
          <w:b/>
          <w:bCs/>
          <w:sz w:val="24"/>
          <w:szCs w:val="24"/>
        </w:rPr>
      </w:pPr>
    </w:p>
    <w:p w14:paraId="6866A630" w14:textId="77777777" w:rsidR="00403D48" w:rsidRPr="002031B3" w:rsidRDefault="00403D48" w:rsidP="00403D48">
      <w:pPr>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b/>
          <w:bCs/>
          <w:sz w:val="24"/>
          <w:szCs w:val="24"/>
        </w:rPr>
        <w:t>Review and Selection Process</w:t>
      </w:r>
      <w:r w:rsidRPr="002031B3">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5026E8E" w14:textId="77777777" w:rsidR="00403D48" w:rsidRPr="002031B3" w:rsidRDefault="00403D48" w:rsidP="00403D48">
      <w:pPr>
        <w:spacing w:after="0" w:line="240" w:lineRule="auto"/>
        <w:rPr>
          <w:rFonts w:ascii="Times New Roman" w:eastAsia="Times New Roman" w:hAnsi="Times New Roman" w:cs="Times New Roman"/>
          <w:sz w:val="24"/>
          <w:szCs w:val="24"/>
        </w:rPr>
      </w:pPr>
    </w:p>
    <w:p w14:paraId="095825BD" w14:textId="7BBDE16A" w:rsidR="00403D48" w:rsidRPr="002031B3" w:rsidRDefault="00403D48" w:rsidP="00403D48">
      <w:pPr>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lastRenderedPageBreak/>
        <w:t>Proposals are reviewed by the U.S. Geological Survey technical personnel. Individual proposals are evaluated and scored. The evaluations and scores will be submitted to the contracting officer for final award</w:t>
      </w:r>
      <w:r w:rsidR="002031B3">
        <w:rPr>
          <w:rFonts w:ascii="Times New Roman" w:eastAsia="Times New Roman" w:hAnsi="Times New Roman" w:cs="Times New Roman"/>
          <w:sz w:val="24"/>
          <w:szCs w:val="24"/>
        </w:rPr>
        <w:t xml:space="preserve"> determination.</w:t>
      </w:r>
    </w:p>
    <w:p w14:paraId="15AC8992" w14:textId="77777777" w:rsidR="00403D48" w:rsidRPr="002031B3" w:rsidRDefault="00403D48" w:rsidP="00403D48">
      <w:pPr>
        <w:spacing w:after="0" w:line="240" w:lineRule="auto"/>
        <w:rPr>
          <w:rFonts w:ascii="Times New Roman" w:eastAsia="Times New Roman" w:hAnsi="Times New Roman" w:cs="Times New Roman"/>
          <w:sz w:val="24"/>
          <w:szCs w:val="24"/>
        </w:rPr>
      </w:pPr>
    </w:p>
    <w:p w14:paraId="17266B93" w14:textId="77777777" w:rsidR="00403D48" w:rsidRPr="002031B3" w:rsidRDefault="00403D48" w:rsidP="00403D48">
      <w:pPr>
        <w:spacing w:after="0" w:line="240" w:lineRule="auto"/>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Proposals will be evaluated based on the following criteria:</w:t>
      </w:r>
    </w:p>
    <w:p w14:paraId="37F9AF75" w14:textId="77777777" w:rsidR="00403D48" w:rsidRPr="002031B3" w:rsidRDefault="00403D48" w:rsidP="00403D48">
      <w:pPr>
        <w:tabs>
          <w:tab w:val="left" w:pos="360"/>
        </w:tabs>
        <w:autoSpaceDE w:val="0"/>
        <w:autoSpaceDN w:val="0"/>
        <w:adjustRightInd w:val="0"/>
        <w:spacing w:after="0" w:line="240" w:lineRule="auto"/>
        <w:rPr>
          <w:rFonts w:ascii="Times New Roman" w:eastAsia="Batang" w:hAnsi="Times New Roman" w:cs="Times New Roman"/>
          <w:b/>
          <w:i/>
          <w:iCs/>
          <w:color w:val="000000"/>
          <w:sz w:val="24"/>
          <w:szCs w:val="24"/>
          <w:u w:val="single"/>
          <w:lang w:eastAsia="ko-KR"/>
        </w:rPr>
      </w:pPr>
    </w:p>
    <w:p w14:paraId="00CCF92B" w14:textId="77777777" w:rsidR="00403D48" w:rsidRPr="002031B3" w:rsidRDefault="00403D48" w:rsidP="00403D48">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2031B3">
        <w:rPr>
          <w:rFonts w:ascii="Times New Roman" w:eastAsia="Times New Roman" w:hAnsi="Times New Roman" w:cs="Times New Roman"/>
          <w:b/>
          <w:bCs/>
          <w:sz w:val="24"/>
          <w:szCs w:val="24"/>
        </w:rPr>
        <w:t>Purpose, Objectives, and Relevance: (25 points)</w:t>
      </w:r>
    </w:p>
    <w:p w14:paraId="527F9C0B" w14:textId="77777777" w:rsidR="00403D48" w:rsidRPr="002031B3" w:rsidRDefault="00403D48" w:rsidP="00403D48">
      <w:pPr>
        <w:autoSpaceDE w:val="0"/>
        <w:autoSpaceDN w:val="0"/>
        <w:adjustRightInd w:val="0"/>
        <w:spacing w:after="0" w:line="240" w:lineRule="atLeast"/>
        <w:ind w:left="360"/>
        <w:rPr>
          <w:rFonts w:ascii="Times New Roman" w:eastAsia="Times New Roman" w:hAnsi="Times New Roman" w:cs="Times New Roman"/>
          <w:color w:val="000000"/>
          <w:sz w:val="24"/>
          <w:szCs w:val="24"/>
        </w:rPr>
      </w:pPr>
      <w:r w:rsidRPr="002031B3">
        <w:rPr>
          <w:rFonts w:ascii="Times New Roman" w:eastAsia="Times New Roman" w:hAnsi="Times New Roman" w:cs="Times New Roman"/>
          <w:sz w:val="24"/>
          <w:szCs w:val="24"/>
        </w:rPr>
        <w:t>(a)  How well does the proposed research clearly address the development of methodologies involving Motus tracking data for estimating migratory bird demographic parameters?</w:t>
      </w:r>
    </w:p>
    <w:p w14:paraId="04923F66" w14:textId="77777777" w:rsidR="00403D48" w:rsidRPr="002031B3" w:rsidRDefault="00403D48" w:rsidP="00403D48">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color w:val="000000"/>
          <w:sz w:val="24"/>
          <w:szCs w:val="24"/>
        </w:rPr>
        <w:t xml:space="preserve">(b) </w:t>
      </w:r>
      <w:r w:rsidRPr="002031B3">
        <w:rPr>
          <w:rFonts w:ascii="Times New Roman" w:eastAsia="Times New Roman" w:hAnsi="Times New Roman" w:cs="Times New Roman"/>
          <w:sz w:val="24"/>
          <w:szCs w:val="24"/>
        </w:rPr>
        <w:t>How well does the proposed research clearly address development of potential migratory bird monitoring strategies based on the Motus network?</w:t>
      </w:r>
    </w:p>
    <w:p w14:paraId="7996CC1F" w14:textId="77777777" w:rsidR="00403D48" w:rsidRPr="002031B3" w:rsidRDefault="00403D48" w:rsidP="00403D48">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 xml:space="preserve">(c) How well are the objectives defined, measurable, and realistic for the project’s </w:t>
      </w:r>
      <w:r w:rsidRPr="002031B3">
        <w:rPr>
          <w:rFonts w:ascii="Times New Roman" w:eastAsia="Times New Roman" w:hAnsi="Times New Roman" w:cs="Times New Roman"/>
          <w:sz w:val="24"/>
          <w:szCs w:val="24"/>
        </w:rPr>
        <w:tab/>
        <w:t>anticipated timeframe?</w:t>
      </w:r>
    </w:p>
    <w:p w14:paraId="2921B793" w14:textId="77777777" w:rsidR="00403D48" w:rsidRPr="002031B3" w:rsidRDefault="00403D48" w:rsidP="00403D48">
      <w:pPr>
        <w:autoSpaceDE w:val="0"/>
        <w:autoSpaceDN w:val="0"/>
        <w:adjustRightInd w:val="0"/>
        <w:spacing w:after="0" w:line="240" w:lineRule="atLeast"/>
        <w:ind w:left="360"/>
        <w:rPr>
          <w:rFonts w:ascii="Times New Roman" w:eastAsia="Times New Roman" w:hAnsi="Times New Roman" w:cs="Times New Roman"/>
          <w:sz w:val="24"/>
          <w:szCs w:val="24"/>
        </w:rPr>
      </w:pPr>
    </w:p>
    <w:p w14:paraId="0D8C550D" w14:textId="77777777" w:rsidR="00403D48" w:rsidRPr="002031B3" w:rsidRDefault="00403D48" w:rsidP="00403D48">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2031B3">
        <w:rPr>
          <w:rFonts w:ascii="Times New Roman" w:eastAsia="Times New Roman" w:hAnsi="Times New Roman" w:cs="Times New Roman"/>
          <w:b/>
          <w:bCs/>
          <w:sz w:val="24"/>
          <w:szCs w:val="24"/>
        </w:rPr>
        <w:t>Technical Approach: (25 points)</w:t>
      </w:r>
    </w:p>
    <w:p w14:paraId="64321492" w14:textId="034FF295" w:rsidR="00673D7F" w:rsidRPr="002031B3" w:rsidRDefault="00673D7F" w:rsidP="00673D7F">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(a)</w:t>
      </w:r>
      <w:r w:rsidRPr="002031B3">
        <w:rPr>
          <w:rFonts w:ascii="Times New Roman" w:eastAsia="Times New Roman" w:hAnsi="Times New Roman" w:cs="Times New Roman"/>
          <w:sz w:val="24"/>
          <w:szCs w:val="24"/>
        </w:rPr>
        <w:tab/>
        <w:t>How well does the project summary provide a description of the relationship between partners, tasks, milestones, and goals</w:t>
      </w:r>
      <w:r w:rsidR="00DD344D">
        <w:rPr>
          <w:rFonts w:ascii="Times New Roman" w:eastAsia="Times New Roman" w:hAnsi="Times New Roman" w:cs="Times New Roman"/>
          <w:sz w:val="24"/>
          <w:szCs w:val="24"/>
        </w:rPr>
        <w:t>?</w:t>
      </w:r>
      <w:r w:rsidRPr="002031B3">
        <w:rPr>
          <w:rFonts w:ascii="Times New Roman" w:eastAsia="Times New Roman" w:hAnsi="Times New Roman" w:cs="Times New Roman"/>
          <w:sz w:val="24"/>
          <w:szCs w:val="24"/>
        </w:rPr>
        <w:t xml:space="preserve"> Are the milestones supported by a schedule that can be accomplished during the period of performance?</w:t>
      </w:r>
    </w:p>
    <w:p w14:paraId="704C0458" w14:textId="77777777" w:rsidR="00673D7F" w:rsidRPr="002031B3" w:rsidRDefault="00673D7F" w:rsidP="00673D7F">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(b)</w:t>
      </w:r>
      <w:r w:rsidRPr="002031B3">
        <w:rPr>
          <w:rFonts w:ascii="Times New Roman" w:eastAsia="Times New Roman" w:hAnsi="Times New Roman" w:cs="Times New Roman"/>
          <w:sz w:val="24"/>
          <w:szCs w:val="24"/>
        </w:rPr>
        <w:tab/>
        <w:t>How well does the applicant demonstrate they can conduct formal estimates and analyses of capture-recapture and movement data?</w:t>
      </w:r>
    </w:p>
    <w:p w14:paraId="2F4FA5F8" w14:textId="77777777" w:rsidR="00673D7F" w:rsidRPr="002031B3" w:rsidRDefault="00673D7F" w:rsidP="00673D7F">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(c) How well does the applicant demonstrate they can work with management agencies to provide analytic tools using accepted models, software, and methodologies?</w:t>
      </w:r>
    </w:p>
    <w:p w14:paraId="1D9EFAA1" w14:textId="77777777" w:rsidR="00673D7F" w:rsidRPr="002031B3" w:rsidRDefault="00673D7F" w:rsidP="00673D7F">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 xml:space="preserve">(d) How well does the applicant demonstrate that they can process and analyze movement data collected on the Motus tracking array? </w:t>
      </w:r>
      <w:r w:rsidRPr="002031B3">
        <w:rPr>
          <w:rFonts w:ascii="Times New Roman" w:eastAsia="Times New Roman" w:hAnsi="Times New Roman" w:cs="Times New Roman"/>
          <w:sz w:val="24"/>
          <w:szCs w:val="24"/>
        </w:rPr>
        <w:br/>
      </w:r>
      <w:r w:rsidRPr="002031B3">
        <w:rPr>
          <w:rFonts w:ascii="Times New Roman" w:eastAsia="Times New Roman" w:hAnsi="Times New Roman" w:cs="Times New Roman"/>
          <w:b/>
          <w:bCs/>
          <w:sz w:val="24"/>
          <w:szCs w:val="24"/>
        </w:rPr>
        <w:t xml:space="preserve"> </w:t>
      </w:r>
    </w:p>
    <w:p w14:paraId="7701BCAA" w14:textId="77777777" w:rsidR="00673D7F" w:rsidRPr="002031B3" w:rsidRDefault="00673D7F" w:rsidP="00673D7F">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2031B3">
        <w:rPr>
          <w:rFonts w:ascii="Times New Roman" w:eastAsia="Times New Roman" w:hAnsi="Times New Roman" w:cs="Times New Roman"/>
          <w:b/>
          <w:bCs/>
          <w:sz w:val="24"/>
          <w:szCs w:val="24"/>
        </w:rPr>
        <w:t>Budget Justification and Clarity: (25 points)</w:t>
      </w:r>
    </w:p>
    <w:p w14:paraId="18AFBF38" w14:textId="1387EF94" w:rsidR="00673D7F" w:rsidRPr="002031B3" w:rsidRDefault="00673D7F" w:rsidP="00673D7F">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(a)</w:t>
      </w:r>
      <w:r w:rsidRPr="002031B3">
        <w:rPr>
          <w:rFonts w:ascii="Times New Roman" w:eastAsia="Times New Roman" w:hAnsi="Times New Roman" w:cs="Times New Roman"/>
          <w:sz w:val="24"/>
          <w:szCs w:val="24"/>
        </w:rPr>
        <w:tab/>
      </w:r>
      <w:bookmarkStart w:id="7" w:name="_Hlk80202093"/>
      <w:r w:rsidRPr="002031B3">
        <w:rPr>
          <w:rFonts w:ascii="Times New Roman" w:eastAsia="Times New Roman" w:hAnsi="Times New Roman" w:cs="Times New Roman"/>
          <w:sz w:val="24"/>
          <w:szCs w:val="24"/>
        </w:rPr>
        <w:t>How well does the proposal demonstrate</w:t>
      </w:r>
      <w:bookmarkEnd w:id="7"/>
      <w:r w:rsidRPr="002031B3">
        <w:rPr>
          <w:rFonts w:ascii="Times New Roman" w:eastAsia="Times New Roman" w:hAnsi="Times New Roman" w:cs="Times New Roman"/>
          <w:sz w:val="24"/>
          <w:szCs w:val="24"/>
        </w:rPr>
        <w:t xml:space="preserve"> the staff is sufficient to accomplish proposed goals</w:t>
      </w:r>
      <w:r w:rsidR="00DD344D">
        <w:rPr>
          <w:rFonts w:ascii="Times New Roman" w:eastAsia="Times New Roman" w:hAnsi="Times New Roman" w:cs="Times New Roman"/>
          <w:sz w:val="24"/>
          <w:szCs w:val="24"/>
        </w:rPr>
        <w:t>?</w:t>
      </w:r>
    </w:p>
    <w:p w14:paraId="29478BC1" w14:textId="58AF8976" w:rsidR="00673D7F" w:rsidRPr="002031B3" w:rsidRDefault="00673D7F" w:rsidP="00673D7F">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(b)</w:t>
      </w:r>
      <w:r w:rsidRPr="002031B3">
        <w:rPr>
          <w:rFonts w:ascii="Times New Roman" w:eastAsia="Times New Roman" w:hAnsi="Times New Roman" w:cs="Times New Roman"/>
          <w:sz w:val="24"/>
          <w:szCs w:val="24"/>
        </w:rPr>
        <w:tab/>
        <w:t>How well does the proposal demonstrate he budget line items are appropriate and reasonable and commensurate with the level of effort needed to accomplish project objectives</w:t>
      </w:r>
      <w:r w:rsidR="00DD344D">
        <w:rPr>
          <w:rFonts w:ascii="Times New Roman" w:eastAsia="Times New Roman" w:hAnsi="Times New Roman" w:cs="Times New Roman"/>
          <w:sz w:val="24"/>
          <w:szCs w:val="24"/>
        </w:rPr>
        <w:t>?</w:t>
      </w:r>
    </w:p>
    <w:p w14:paraId="38C93EBC" w14:textId="77777777" w:rsidR="00673D7F" w:rsidRPr="002031B3" w:rsidRDefault="00673D7F" w:rsidP="00673D7F">
      <w:pPr>
        <w:autoSpaceDE w:val="0"/>
        <w:autoSpaceDN w:val="0"/>
        <w:adjustRightInd w:val="0"/>
        <w:spacing w:after="0" w:line="240" w:lineRule="atLeast"/>
        <w:rPr>
          <w:rFonts w:ascii="Times New Roman" w:eastAsia="Times New Roman" w:hAnsi="Times New Roman" w:cs="Times New Roman"/>
          <w:sz w:val="24"/>
          <w:szCs w:val="24"/>
        </w:rPr>
      </w:pPr>
    </w:p>
    <w:p w14:paraId="1B78810D" w14:textId="77777777" w:rsidR="00673D7F" w:rsidRPr="002031B3" w:rsidRDefault="00673D7F" w:rsidP="00673D7F">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2031B3">
        <w:rPr>
          <w:rFonts w:ascii="Times New Roman" w:eastAsia="Times New Roman" w:hAnsi="Times New Roman" w:cs="Times New Roman"/>
          <w:b/>
          <w:bCs/>
          <w:sz w:val="24"/>
          <w:szCs w:val="24"/>
        </w:rPr>
        <w:t>Qualifications, Experience, Past Performance: (25 points)</w:t>
      </w:r>
    </w:p>
    <w:p w14:paraId="78FB7F86" w14:textId="77777777" w:rsidR="00673D7F" w:rsidRPr="002031B3" w:rsidRDefault="00673D7F" w:rsidP="00673D7F">
      <w:pPr>
        <w:numPr>
          <w:ilvl w:val="0"/>
          <w:numId w:val="5"/>
        </w:numPr>
        <w:autoSpaceDE w:val="0"/>
        <w:autoSpaceDN w:val="0"/>
        <w:adjustRightInd w:val="0"/>
        <w:spacing w:after="0" w:line="240" w:lineRule="auto"/>
        <w:rPr>
          <w:rFonts w:ascii="Times New Roman" w:eastAsia="Times New Roman" w:hAnsi="Times New Roman" w:cs="Times New Roman"/>
          <w:color w:val="000000"/>
          <w:sz w:val="24"/>
          <w:szCs w:val="24"/>
        </w:rPr>
      </w:pPr>
      <w:r w:rsidRPr="002031B3">
        <w:rPr>
          <w:rFonts w:ascii="Times New Roman" w:eastAsia="Times New Roman" w:hAnsi="Times New Roman" w:cs="Times New Roman"/>
          <w:color w:val="000000"/>
          <w:sz w:val="24"/>
          <w:szCs w:val="24"/>
        </w:rPr>
        <w:t>How well does the applicant demonstrate their expertise in fields of capture-recapture, movement models and analysis of Motus data?</w:t>
      </w:r>
    </w:p>
    <w:p w14:paraId="63583389" w14:textId="77777777" w:rsidR="00673D7F" w:rsidRPr="002031B3" w:rsidRDefault="00673D7F" w:rsidP="00673D7F">
      <w:p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2031B3">
        <w:rPr>
          <w:rFonts w:ascii="Times New Roman" w:eastAsia="Times New Roman" w:hAnsi="Times New Roman" w:cs="Times New Roman"/>
          <w:color w:val="000000"/>
          <w:sz w:val="24"/>
          <w:szCs w:val="24"/>
        </w:rPr>
        <w:t>(b) What is their depth of experience in such research as demonstrated by scientific publications and completed projects in the research area?</w:t>
      </w:r>
    </w:p>
    <w:p w14:paraId="49BDF259" w14:textId="55D2A8F0" w:rsidR="00673D7F" w:rsidRPr="002031B3" w:rsidRDefault="00673D7F" w:rsidP="00673D7F">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(c)</w:t>
      </w:r>
      <w:r w:rsidRPr="002031B3">
        <w:rPr>
          <w:rFonts w:ascii="Times New Roman" w:eastAsia="Times New Roman" w:hAnsi="Times New Roman" w:cs="Times New Roman"/>
          <w:sz w:val="24"/>
          <w:szCs w:val="24"/>
        </w:rPr>
        <w:tab/>
        <w:t xml:space="preserve">How </w:t>
      </w:r>
      <w:r w:rsidR="00DD344D">
        <w:rPr>
          <w:rFonts w:ascii="Times New Roman" w:eastAsia="Times New Roman" w:hAnsi="Times New Roman" w:cs="Times New Roman"/>
          <w:sz w:val="24"/>
          <w:szCs w:val="24"/>
        </w:rPr>
        <w:t xml:space="preserve">well </w:t>
      </w:r>
      <w:r w:rsidRPr="002031B3">
        <w:rPr>
          <w:rFonts w:ascii="Times New Roman" w:eastAsia="Times New Roman" w:hAnsi="Times New Roman" w:cs="Times New Roman"/>
          <w:sz w:val="24"/>
          <w:szCs w:val="24"/>
        </w:rPr>
        <w:t>does the applicant demonstrate capability to complete the proposed project?</w:t>
      </w:r>
    </w:p>
    <w:p w14:paraId="17072989" w14:textId="107443F6" w:rsidR="00673D7F" w:rsidRPr="002031B3" w:rsidRDefault="00673D7F" w:rsidP="00673D7F">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(d)</w:t>
      </w:r>
      <w:r w:rsidRPr="002031B3">
        <w:rPr>
          <w:rFonts w:ascii="Times New Roman" w:eastAsia="Times New Roman" w:hAnsi="Times New Roman" w:cs="Times New Roman"/>
          <w:sz w:val="24"/>
          <w:szCs w:val="24"/>
        </w:rPr>
        <w:tab/>
        <w:t xml:space="preserve">How </w:t>
      </w:r>
      <w:r w:rsidR="00DD344D">
        <w:rPr>
          <w:rFonts w:ascii="Times New Roman" w:eastAsia="Times New Roman" w:hAnsi="Times New Roman" w:cs="Times New Roman"/>
          <w:sz w:val="24"/>
          <w:szCs w:val="24"/>
        </w:rPr>
        <w:t xml:space="preserve">well </w:t>
      </w:r>
      <w:r w:rsidRPr="002031B3">
        <w:rPr>
          <w:rFonts w:ascii="Times New Roman" w:eastAsia="Times New Roman" w:hAnsi="Times New Roman" w:cs="Times New Roman"/>
          <w:sz w:val="24"/>
          <w:szCs w:val="24"/>
        </w:rPr>
        <w:t>does the applicant demonstrate they have applied these methods to other species or wildlife diseases?</w:t>
      </w:r>
    </w:p>
    <w:p w14:paraId="08D12126" w14:textId="77777777" w:rsidR="00673D7F" w:rsidRPr="002031B3" w:rsidRDefault="00673D7F" w:rsidP="00673D7F">
      <w:pPr>
        <w:autoSpaceDE w:val="0"/>
        <w:autoSpaceDN w:val="0"/>
        <w:adjustRightInd w:val="0"/>
        <w:spacing w:after="0" w:line="240" w:lineRule="atLeast"/>
        <w:ind w:left="360"/>
        <w:rPr>
          <w:rFonts w:ascii="Times New Roman" w:eastAsia="Times New Roman" w:hAnsi="Times New Roman" w:cs="Times New Roman"/>
          <w:sz w:val="24"/>
          <w:szCs w:val="24"/>
        </w:rPr>
      </w:pPr>
      <w:r w:rsidRPr="002031B3">
        <w:rPr>
          <w:rFonts w:ascii="Times New Roman" w:eastAsia="Times New Roman" w:hAnsi="Times New Roman" w:cs="Times New Roman"/>
          <w:sz w:val="24"/>
          <w:szCs w:val="24"/>
        </w:rPr>
        <w:t>(e)</w:t>
      </w:r>
      <w:r w:rsidRPr="002031B3">
        <w:rPr>
          <w:rFonts w:ascii="Times New Roman" w:eastAsia="Times New Roman" w:hAnsi="Times New Roman" w:cs="Times New Roman"/>
          <w:sz w:val="24"/>
          <w:szCs w:val="24"/>
        </w:rPr>
        <w:tab/>
        <w:t>How well does the applicant’s past and current assistance demonstrate they have completed project goals associated with approaches for conducting studies on wildlife diseases and applications of capture-recapture and movement models to accomplish management goals?</w:t>
      </w:r>
    </w:p>
    <w:p w14:paraId="6380EDDD" w14:textId="77777777" w:rsidR="00673D7F" w:rsidRPr="002031B3" w:rsidRDefault="00673D7F" w:rsidP="00403D48">
      <w:pPr>
        <w:autoSpaceDE w:val="0"/>
        <w:autoSpaceDN w:val="0"/>
        <w:adjustRightInd w:val="0"/>
        <w:spacing w:after="0" w:line="240" w:lineRule="atLeast"/>
        <w:ind w:firstLine="360"/>
        <w:rPr>
          <w:rFonts w:ascii="Times New Roman" w:eastAsia="Times New Roman" w:hAnsi="Times New Roman" w:cs="Times New Roman"/>
          <w:b/>
          <w:bCs/>
          <w:sz w:val="24"/>
          <w:szCs w:val="24"/>
        </w:rPr>
      </w:pPr>
    </w:p>
    <w:p w14:paraId="162381B2" w14:textId="624FE468" w:rsidR="00691465" w:rsidRPr="001979FC" w:rsidRDefault="00691465" w:rsidP="001979FC">
      <w:pPr>
        <w:pStyle w:val="ListParagraph"/>
        <w:numPr>
          <w:ilvl w:val="0"/>
          <w:numId w:val="12"/>
        </w:numPr>
        <w:spacing w:before="120" w:after="120"/>
        <w:rPr>
          <w:rFonts w:ascii="Times New Roman" w:eastAsia="Times New Roman" w:hAnsi="Times New Roman" w:cs="Times New Roman"/>
          <w:lang w:eastAsia="x-none"/>
        </w:rPr>
      </w:pPr>
      <w:r w:rsidRPr="001979FC">
        <w:rPr>
          <w:rFonts w:ascii="Times New Roman" w:eastAsia="Times" w:hAnsi="Times New Roman" w:cs="Times New Roman"/>
          <w:b/>
          <w:kern w:val="32"/>
          <w:lang w:val="x-none" w:eastAsia="x-none"/>
        </w:rPr>
        <w:lastRenderedPageBreak/>
        <w:t>Award Administration Information</w:t>
      </w:r>
      <w:r w:rsidRPr="001979FC">
        <w:rPr>
          <w:rFonts w:ascii="Times New Roman" w:eastAsia="Times New Roman" w:hAnsi="Times New Roman" w:cs="Times New Roman"/>
          <w:lang w:val="x-none" w:eastAsia="x-none"/>
        </w:rPr>
        <w:t xml:space="preserve"> </w:t>
      </w:r>
      <w:bookmarkStart w:id="8" w:name="OLE_LINK1"/>
      <w:bookmarkStart w:id="9" w:name="OLE_LINK2"/>
      <w:bookmarkStart w:id="10" w:name="OLE_LINK3"/>
    </w:p>
    <w:p w14:paraId="7D42224E" w14:textId="77777777" w:rsidR="00DD344D" w:rsidRDefault="00DD344D" w:rsidP="00DD344D">
      <w:pPr>
        <w:spacing w:before="120" w:after="60" w:line="240" w:lineRule="auto"/>
        <w:rPr>
          <w:rFonts w:ascii="Times New Roman" w:eastAsia="Times New Roman" w:hAnsi="Times New Roman" w:cs="Times New Roman"/>
          <w:sz w:val="24"/>
          <w:szCs w:val="24"/>
        </w:rPr>
      </w:pPr>
      <w:bookmarkStart w:id="11" w:name="_Hlk109193892"/>
      <w:bookmarkEnd w:id="8"/>
      <w:bookmarkEnd w:id="9"/>
      <w:bookmarkEnd w:id="10"/>
      <w:r w:rsidRPr="00DD344D">
        <w:rPr>
          <w:rFonts w:ascii="Times New Roman" w:eastAsia="Times New Roman" w:hAnsi="Times New Roman" w:cs="Times New Roman"/>
          <w:sz w:val="24"/>
          <w:szCs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7CC14D04" w14:textId="77777777" w:rsidR="001979FC" w:rsidRDefault="001979FC" w:rsidP="00DD344D">
      <w:pPr>
        <w:spacing w:after="0" w:line="240" w:lineRule="auto"/>
        <w:ind w:left="-89"/>
        <w:rPr>
          <w:rFonts w:ascii="Times New Roman" w:eastAsia="Times New Roman" w:hAnsi="Times New Roman" w:cs="Times New Roman"/>
          <w:b/>
          <w:sz w:val="24"/>
          <w:szCs w:val="24"/>
          <w:u w:val="single"/>
        </w:rPr>
      </w:pPr>
    </w:p>
    <w:p w14:paraId="2690C9D8" w14:textId="3370783B" w:rsidR="00DD344D" w:rsidRPr="00DD344D" w:rsidRDefault="00DD344D" w:rsidP="00DD344D">
      <w:pPr>
        <w:spacing w:after="0" w:line="240" w:lineRule="auto"/>
        <w:ind w:left="-89"/>
        <w:rPr>
          <w:rFonts w:ascii="Times New Roman" w:eastAsia="Times New Roman" w:hAnsi="Times New Roman" w:cs="Times New Roman"/>
          <w:sz w:val="24"/>
          <w:szCs w:val="24"/>
        </w:rPr>
      </w:pPr>
      <w:r w:rsidRPr="00DD344D">
        <w:rPr>
          <w:rFonts w:ascii="Times New Roman" w:eastAsia="Times New Roman" w:hAnsi="Times New Roman" w:cs="Times New Roman"/>
          <w:b/>
          <w:sz w:val="24"/>
          <w:szCs w:val="24"/>
          <w:u w:val="single"/>
        </w:rPr>
        <w:t>Progress Reports</w:t>
      </w:r>
    </w:p>
    <w:p w14:paraId="1B9C39B7" w14:textId="77777777" w:rsidR="00DD344D" w:rsidRPr="00DD344D" w:rsidRDefault="00DD344D" w:rsidP="00DD344D">
      <w:pPr>
        <w:spacing w:after="0" w:line="240" w:lineRule="auto"/>
        <w:ind w:left="-89"/>
        <w:rPr>
          <w:rFonts w:ascii="Times New Roman" w:eastAsia="Times New Roman" w:hAnsi="Times New Roman" w:cs="Times New Roman"/>
          <w:sz w:val="24"/>
          <w:szCs w:val="24"/>
        </w:rPr>
      </w:pPr>
    </w:p>
    <w:p w14:paraId="535ED794" w14:textId="77777777" w:rsidR="00DD344D" w:rsidRPr="00DD344D" w:rsidRDefault="00DD344D" w:rsidP="00DD344D">
      <w:pPr>
        <w:numPr>
          <w:ilvl w:val="0"/>
          <w:numId w:val="7"/>
        </w:numPr>
        <w:spacing w:after="0" w:line="240" w:lineRule="auto"/>
        <w:ind w:hanging="35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The recipient must submit annual progress reports electronically through GrantSolutions (</w:t>
      </w:r>
      <w:hyperlink r:id="rId27" w:history="1">
        <w:r w:rsidRPr="00DD344D">
          <w:rPr>
            <w:rFonts w:ascii="Times New Roman" w:eastAsia="Times New Roman" w:hAnsi="Times New Roman" w:cs="Times New Roman"/>
            <w:color w:val="0000FF"/>
            <w:sz w:val="24"/>
            <w:szCs w:val="24"/>
            <w:u w:val="single"/>
          </w:rPr>
          <w:t>https://home.grantsolutions.gov/home/</w:t>
        </w:r>
      </w:hyperlink>
      <w:r w:rsidRPr="00DD344D">
        <w:rPr>
          <w:rFonts w:ascii="Times New Roman" w:eastAsia="Times New Roman" w:hAnsi="Times New Roman" w:cs="Times New Roman"/>
          <w:i/>
          <w:iCs/>
          <w:sz w:val="24"/>
          <w:szCs w:val="24"/>
        </w:rPr>
        <w:t>)</w:t>
      </w:r>
      <w:r w:rsidRPr="00DD344D">
        <w:rPr>
          <w:rFonts w:ascii="Times New Roman" w:eastAsia="Times New Roman" w:hAnsi="Times New Roman" w:cs="Times New Roman"/>
          <w:sz w:val="24"/>
          <w:szCs w:val="24"/>
        </w:rPr>
        <w:t xml:space="preserve"> </w:t>
      </w:r>
      <w:bookmarkStart w:id="12" w:name="_Hlk166159392"/>
      <w:r w:rsidRPr="00DD344D">
        <w:rPr>
          <w:rFonts w:ascii="Times New Roman" w:eastAsia="Times New Roman" w:hAnsi="Times New Roman" w:cs="Times New Roman"/>
          <w:sz w:val="24"/>
          <w:szCs w:val="24"/>
        </w:rPr>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2"/>
      <w:r w:rsidRPr="00DD344D">
        <w:rPr>
          <w:rFonts w:ascii="Times New Roman" w:eastAsia="Times New Roman" w:hAnsi="Times New Roman" w:cs="Times New Roman"/>
          <w:sz w:val="24"/>
          <w:szCs w:val="24"/>
        </w:rPr>
        <w:t>.</w:t>
      </w:r>
    </w:p>
    <w:p w14:paraId="78812825" w14:textId="77777777" w:rsidR="00DD344D" w:rsidRPr="00DD344D" w:rsidRDefault="00DD344D" w:rsidP="00DD344D">
      <w:pPr>
        <w:spacing w:after="0" w:line="240" w:lineRule="auto"/>
        <w:ind w:left="270"/>
        <w:rPr>
          <w:rFonts w:ascii="Times New Roman" w:eastAsia="Times New Roman" w:hAnsi="Times New Roman" w:cs="Times New Roman"/>
          <w:sz w:val="24"/>
          <w:szCs w:val="24"/>
        </w:rPr>
      </w:pPr>
    </w:p>
    <w:p w14:paraId="0DEE1C6A" w14:textId="77777777" w:rsidR="00DD344D" w:rsidRPr="00DD344D" w:rsidRDefault="00DD344D" w:rsidP="00DD344D">
      <w:pPr>
        <w:numPr>
          <w:ilvl w:val="0"/>
          <w:numId w:val="7"/>
        </w:numPr>
        <w:spacing w:after="0" w:line="240" w:lineRule="auto"/>
        <w:ind w:hanging="35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The progress reports shall include the following information:</w:t>
      </w:r>
    </w:p>
    <w:p w14:paraId="02C4C37C" w14:textId="77777777" w:rsidR="00DD344D" w:rsidRPr="00DD344D" w:rsidRDefault="00DD344D" w:rsidP="00DD344D">
      <w:pPr>
        <w:spacing w:after="0" w:line="240" w:lineRule="auto"/>
        <w:ind w:left="-89"/>
        <w:rPr>
          <w:rFonts w:ascii="Times New Roman" w:eastAsia="Times New Roman" w:hAnsi="Times New Roman" w:cs="Times New Roman"/>
          <w:sz w:val="24"/>
          <w:szCs w:val="24"/>
        </w:rPr>
      </w:pPr>
    </w:p>
    <w:p w14:paraId="518C2FA2" w14:textId="77777777" w:rsidR="00DD344D" w:rsidRPr="00DD344D" w:rsidRDefault="00DD344D" w:rsidP="00DD344D">
      <w:pPr>
        <w:numPr>
          <w:ilvl w:val="0"/>
          <w:numId w:val="6"/>
        </w:numPr>
        <w:spacing w:after="0" w:line="240" w:lineRule="auto"/>
        <w:ind w:hanging="71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0A0C2D8D" w14:textId="77777777" w:rsidR="00DD344D" w:rsidRPr="00DD344D" w:rsidRDefault="00DD344D" w:rsidP="00DD344D">
      <w:pPr>
        <w:numPr>
          <w:ilvl w:val="0"/>
          <w:numId w:val="6"/>
        </w:numPr>
        <w:spacing w:after="0" w:line="240" w:lineRule="auto"/>
        <w:ind w:hanging="71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The reasons why established goals were not met, if appropriate.</w:t>
      </w:r>
    </w:p>
    <w:p w14:paraId="103C4095" w14:textId="77777777" w:rsidR="00DD344D" w:rsidRPr="00DD344D" w:rsidRDefault="00DD344D" w:rsidP="00DD344D">
      <w:pPr>
        <w:numPr>
          <w:ilvl w:val="0"/>
          <w:numId w:val="6"/>
        </w:numPr>
        <w:spacing w:after="0" w:line="240" w:lineRule="auto"/>
        <w:ind w:hanging="71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Additional pertinent information including, when appropriate, analysis and explanation of cost overruns or high unit costs.</w:t>
      </w:r>
    </w:p>
    <w:p w14:paraId="72865D1B" w14:textId="77777777" w:rsidR="00DD344D" w:rsidRPr="00DD344D" w:rsidRDefault="00DD344D" w:rsidP="00DD344D">
      <w:pPr>
        <w:numPr>
          <w:ilvl w:val="0"/>
          <w:numId w:val="6"/>
        </w:numPr>
        <w:spacing w:after="0" w:line="240" w:lineRule="auto"/>
        <w:ind w:hanging="71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An outline of anticipated activities and adjustments to the program during the next budget period.</w:t>
      </w:r>
    </w:p>
    <w:p w14:paraId="27AED1DE" w14:textId="77777777" w:rsidR="00DD344D" w:rsidRPr="00DD344D" w:rsidRDefault="00DD344D" w:rsidP="00DD344D">
      <w:pPr>
        <w:spacing w:after="0" w:line="240" w:lineRule="auto"/>
        <w:ind w:left="1440"/>
        <w:rPr>
          <w:rFonts w:ascii="Times New Roman" w:eastAsia="Times New Roman" w:hAnsi="Times New Roman" w:cs="Times New Roman"/>
          <w:sz w:val="24"/>
          <w:szCs w:val="24"/>
        </w:rPr>
      </w:pPr>
    </w:p>
    <w:p w14:paraId="78B5EB44" w14:textId="77777777" w:rsidR="00DD344D" w:rsidRPr="00DD344D" w:rsidRDefault="00DD344D" w:rsidP="00DD344D">
      <w:pPr>
        <w:spacing w:after="0" w:line="240" w:lineRule="auto"/>
        <w:ind w:left="360" w:hanging="36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c)</w:t>
      </w:r>
      <w:r w:rsidRPr="00DD344D">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760F83B0" w14:textId="77777777" w:rsidR="00DD344D" w:rsidRPr="00DD344D" w:rsidRDefault="00DD344D" w:rsidP="00DD344D">
      <w:pPr>
        <w:spacing w:after="0" w:line="240" w:lineRule="auto"/>
        <w:ind w:left="1440" w:hanging="719"/>
        <w:rPr>
          <w:rFonts w:ascii="Times New Roman" w:eastAsia="Times New Roman" w:hAnsi="Times New Roman" w:cs="Times New Roman"/>
          <w:sz w:val="24"/>
          <w:szCs w:val="24"/>
        </w:rPr>
      </w:pPr>
    </w:p>
    <w:p w14:paraId="4C3BFE08" w14:textId="77777777" w:rsidR="00DD344D" w:rsidRPr="00DD344D" w:rsidRDefault="00DD344D" w:rsidP="00DD344D">
      <w:pPr>
        <w:numPr>
          <w:ilvl w:val="1"/>
          <w:numId w:val="6"/>
        </w:numPr>
        <w:spacing w:after="0" w:line="240" w:lineRule="auto"/>
        <w:ind w:left="1440" w:hanging="71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48D65EE" w14:textId="77777777" w:rsidR="00DD344D" w:rsidRPr="00DD344D" w:rsidRDefault="00DD344D" w:rsidP="00DD344D">
      <w:pPr>
        <w:numPr>
          <w:ilvl w:val="1"/>
          <w:numId w:val="6"/>
        </w:numPr>
        <w:spacing w:after="0" w:line="240" w:lineRule="auto"/>
        <w:ind w:left="1440" w:hanging="71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2F8C19F4" w14:textId="77777777" w:rsidR="00DD344D" w:rsidRDefault="00DD344D" w:rsidP="00DD344D">
      <w:pPr>
        <w:spacing w:after="0" w:line="240" w:lineRule="auto"/>
        <w:ind w:left="2520"/>
        <w:rPr>
          <w:rFonts w:ascii="Times New Roman" w:eastAsia="Times New Roman" w:hAnsi="Times New Roman" w:cs="Times New Roman"/>
          <w:sz w:val="24"/>
          <w:szCs w:val="24"/>
        </w:rPr>
      </w:pPr>
    </w:p>
    <w:p w14:paraId="0FAA715F" w14:textId="77777777" w:rsidR="001979FC" w:rsidRDefault="001979FC" w:rsidP="00DD344D">
      <w:pPr>
        <w:spacing w:after="0" w:line="240" w:lineRule="auto"/>
        <w:ind w:left="2520"/>
        <w:rPr>
          <w:rFonts w:ascii="Times New Roman" w:eastAsia="Times New Roman" w:hAnsi="Times New Roman" w:cs="Times New Roman"/>
          <w:sz w:val="24"/>
          <w:szCs w:val="24"/>
        </w:rPr>
      </w:pPr>
    </w:p>
    <w:p w14:paraId="65C65B4B" w14:textId="77777777" w:rsidR="001979FC" w:rsidRDefault="001979FC" w:rsidP="00DD344D">
      <w:pPr>
        <w:spacing w:after="0" w:line="240" w:lineRule="auto"/>
        <w:ind w:left="2520"/>
        <w:rPr>
          <w:rFonts w:ascii="Times New Roman" w:eastAsia="Times New Roman" w:hAnsi="Times New Roman" w:cs="Times New Roman"/>
          <w:sz w:val="24"/>
          <w:szCs w:val="24"/>
        </w:rPr>
      </w:pPr>
    </w:p>
    <w:p w14:paraId="49A797CE" w14:textId="77777777" w:rsidR="001979FC" w:rsidRDefault="001979FC" w:rsidP="00DD344D">
      <w:pPr>
        <w:spacing w:after="0" w:line="240" w:lineRule="auto"/>
        <w:ind w:left="2520"/>
        <w:rPr>
          <w:rFonts w:ascii="Times New Roman" w:eastAsia="Times New Roman" w:hAnsi="Times New Roman" w:cs="Times New Roman"/>
          <w:sz w:val="24"/>
          <w:szCs w:val="24"/>
        </w:rPr>
      </w:pPr>
    </w:p>
    <w:p w14:paraId="2EE7CB57" w14:textId="77777777" w:rsidR="001979FC" w:rsidRDefault="001979FC" w:rsidP="00DD344D">
      <w:pPr>
        <w:spacing w:after="0" w:line="240" w:lineRule="auto"/>
        <w:ind w:left="2520"/>
        <w:rPr>
          <w:rFonts w:ascii="Times New Roman" w:eastAsia="Times New Roman" w:hAnsi="Times New Roman" w:cs="Times New Roman"/>
          <w:sz w:val="24"/>
          <w:szCs w:val="24"/>
        </w:rPr>
      </w:pPr>
    </w:p>
    <w:p w14:paraId="340F2CDB" w14:textId="77777777" w:rsidR="001979FC" w:rsidRPr="00DD344D" w:rsidRDefault="001979FC" w:rsidP="00DD344D">
      <w:pPr>
        <w:spacing w:after="0" w:line="240" w:lineRule="auto"/>
        <w:ind w:left="2520"/>
        <w:rPr>
          <w:rFonts w:ascii="Times New Roman" w:eastAsia="Times New Roman" w:hAnsi="Times New Roman" w:cs="Times New Roman"/>
          <w:sz w:val="24"/>
          <w:szCs w:val="24"/>
        </w:rPr>
      </w:pPr>
    </w:p>
    <w:p w14:paraId="2CCC6BDA" w14:textId="77777777" w:rsidR="00DD344D" w:rsidRPr="00DD344D" w:rsidRDefault="00DD344D" w:rsidP="00DD344D">
      <w:pPr>
        <w:spacing w:after="0" w:line="240" w:lineRule="auto"/>
        <w:ind w:left="-89"/>
        <w:rPr>
          <w:rFonts w:ascii="Times New Roman" w:eastAsia="Times New Roman" w:hAnsi="Times New Roman" w:cs="Times New Roman"/>
          <w:sz w:val="24"/>
          <w:szCs w:val="24"/>
        </w:rPr>
      </w:pPr>
      <w:r w:rsidRPr="00DD344D">
        <w:rPr>
          <w:rFonts w:ascii="Times New Roman" w:eastAsia="Times New Roman" w:hAnsi="Times New Roman" w:cs="Times New Roman"/>
          <w:b/>
          <w:sz w:val="24"/>
          <w:szCs w:val="24"/>
          <w:u w:val="single"/>
        </w:rPr>
        <w:lastRenderedPageBreak/>
        <w:t>Final Technical Report</w:t>
      </w:r>
    </w:p>
    <w:p w14:paraId="3952453D" w14:textId="77777777" w:rsidR="00DD344D" w:rsidRPr="00DD344D" w:rsidRDefault="00DD344D" w:rsidP="00DD344D">
      <w:pPr>
        <w:spacing w:after="0" w:line="240" w:lineRule="auto"/>
        <w:ind w:left="-89"/>
        <w:rPr>
          <w:rFonts w:ascii="Times New Roman" w:eastAsia="Times New Roman" w:hAnsi="Times New Roman" w:cs="Times New Roman"/>
          <w:sz w:val="24"/>
          <w:szCs w:val="24"/>
        </w:rPr>
      </w:pPr>
    </w:p>
    <w:p w14:paraId="24371419" w14:textId="03849788" w:rsidR="00DD344D" w:rsidRPr="00DD344D" w:rsidRDefault="00DD344D" w:rsidP="00DD344D">
      <w:pPr>
        <w:pStyle w:val="ListParagraph"/>
        <w:numPr>
          <w:ilvl w:val="0"/>
          <w:numId w:val="11"/>
        </w:numPr>
        <w:rPr>
          <w:rFonts w:ascii="Times New Roman" w:eastAsia="Times New Roman" w:hAnsi="Times New Roman" w:cs="Times New Roman"/>
        </w:rPr>
      </w:pPr>
      <w:r w:rsidRPr="00DD344D">
        <w:rPr>
          <w:rFonts w:ascii="Times New Roman" w:eastAsia="Times New Roman" w:hAnsi="Times New Roman" w:cs="Times New Roman"/>
        </w:rPr>
        <w:t>The Recipient must submit the final technical report electronically through GrantSolutions (</w:t>
      </w:r>
      <w:hyperlink r:id="rId28" w:history="1">
        <w:r w:rsidRPr="00DD344D">
          <w:rPr>
            <w:rFonts w:ascii="Times New Roman" w:eastAsia="Times New Roman" w:hAnsi="Times New Roman" w:cs="Times New Roman"/>
            <w:color w:val="0000FF"/>
            <w:u w:val="single"/>
          </w:rPr>
          <w:t>https://home.grantsolutions.gov/home/</w:t>
        </w:r>
      </w:hyperlink>
      <w:r w:rsidRPr="00DD344D">
        <w:rPr>
          <w:rFonts w:ascii="Times New Roman" w:eastAsia="Times New Roman" w:hAnsi="Times New Roman" w:cs="Times New Roman"/>
          <w:i/>
          <w:iCs/>
        </w:rPr>
        <w:t>)</w:t>
      </w:r>
      <w:r w:rsidRPr="00DD344D">
        <w:rPr>
          <w:rFonts w:ascii="Times New Roman" w:eastAsia="Times New Roman" w:hAnsi="Times New Roman" w:cs="Times New Roman"/>
        </w:rPr>
        <w:t xml:space="preserve"> or via e-mail to the USGS Program Officer and one copy of the transmittal letter to the USGS Grants Management Official. The final performance report will be due 120 calendar days after the period of performance end date.</w:t>
      </w:r>
    </w:p>
    <w:p w14:paraId="700ABBE0" w14:textId="77777777" w:rsidR="00DD344D" w:rsidRPr="00DD344D" w:rsidRDefault="00DD344D" w:rsidP="00DD344D">
      <w:pPr>
        <w:spacing w:after="0" w:line="240" w:lineRule="auto"/>
        <w:ind w:left="360" w:hanging="449"/>
        <w:rPr>
          <w:rFonts w:ascii="Times New Roman" w:eastAsia="Times New Roman" w:hAnsi="Times New Roman" w:cs="Times New Roman"/>
          <w:sz w:val="24"/>
          <w:szCs w:val="24"/>
        </w:rPr>
      </w:pPr>
    </w:p>
    <w:p w14:paraId="66D67470" w14:textId="77777777" w:rsidR="00DD344D" w:rsidRPr="00DD344D" w:rsidRDefault="00DD344D" w:rsidP="00DD344D">
      <w:pPr>
        <w:spacing w:after="0" w:line="240" w:lineRule="auto"/>
        <w:ind w:left="360" w:hanging="44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b)</w:t>
      </w:r>
      <w:r w:rsidRPr="00DD344D">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C3DD476" w14:textId="77777777" w:rsidR="00DD344D" w:rsidRPr="00DD344D" w:rsidRDefault="00DD344D" w:rsidP="00DD344D">
      <w:pPr>
        <w:spacing w:after="0" w:line="240" w:lineRule="auto"/>
        <w:rPr>
          <w:rFonts w:ascii="Times New Roman" w:eastAsia="Times New Roman" w:hAnsi="Times New Roman" w:cs="Times New Roman"/>
          <w:sz w:val="24"/>
          <w:szCs w:val="24"/>
        </w:rPr>
      </w:pPr>
    </w:p>
    <w:p w14:paraId="7B0CA2A8" w14:textId="77777777" w:rsidR="00DD344D" w:rsidRPr="00DD344D" w:rsidRDefault="00DD344D" w:rsidP="00DD344D">
      <w:pPr>
        <w:tabs>
          <w:tab w:val="left" w:pos="432"/>
          <w:tab w:val="left" w:pos="864"/>
          <w:tab w:val="left" w:pos="1296"/>
        </w:tabs>
        <w:spacing w:after="24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b/>
          <w:sz w:val="24"/>
          <w:szCs w:val="24"/>
          <w:u w:val="single"/>
        </w:rPr>
        <w:t>Annual Financial Reports</w:t>
      </w:r>
    </w:p>
    <w:p w14:paraId="2EC90789" w14:textId="77777777" w:rsidR="00DD344D" w:rsidRPr="00DD344D" w:rsidRDefault="00DD344D" w:rsidP="00DD344D">
      <w:pPr>
        <w:spacing w:after="0" w:line="240" w:lineRule="auto"/>
        <w:ind w:left="432" w:hanging="432"/>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a)</w:t>
      </w:r>
      <w:r w:rsidRPr="00DD344D">
        <w:rPr>
          <w:rFonts w:ascii="Times New Roman" w:eastAsia="Times New Roman" w:hAnsi="Times New Roman" w:cs="Times New Roman"/>
          <w:sz w:val="24"/>
          <w:szCs w:val="24"/>
        </w:rPr>
        <w:tab/>
      </w:r>
      <w:bookmarkStart w:id="13" w:name="_Hlk166159436"/>
      <w:r w:rsidRPr="00DD344D">
        <w:rPr>
          <w:rFonts w:ascii="Times New Roman" w:eastAsia="Times New Roman" w:hAnsi="Times New Roman" w:cs="Times New Roman"/>
          <w:sz w:val="24"/>
          <w:szCs w:val="24"/>
        </w:rPr>
        <w:t xml:space="preserve">The Recipient must submit an annual SF 425, Federal Financial Report, for each individual USGS award.  The SF 425 is available at </w:t>
      </w:r>
      <w:hyperlink r:id="rId29" w:tgtFrame="_blank" w:history="1">
        <w:r w:rsidRPr="00DD344D">
          <w:rPr>
            <w:rFonts w:ascii="Times New Roman" w:eastAsia="Times New Roman" w:hAnsi="Times New Roman" w:cs="Times New Roman"/>
            <w:i/>
            <w:iCs/>
            <w:color w:val="0000FF"/>
            <w:sz w:val="24"/>
            <w:szCs w:val="24"/>
            <w:u w:val="single"/>
            <w:bdr w:val="none" w:sz="0" w:space="0" w:color="auto" w:frame="1"/>
            <w:shd w:val="clear" w:color="auto" w:fill="FFFFFF"/>
          </w:rPr>
          <w:t>grants.gov/forms/forms-repository/post-award-reporting-forms</w:t>
        </w:r>
      </w:hyperlink>
      <w:r w:rsidRPr="00DD344D">
        <w:rPr>
          <w:rFonts w:ascii="Times New Roman" w:eastAsia="Times New Roman" w:hAnsi="Times New Roman" w:cs="Times New Roman"/>
          <w:i/>
          <w:sz w:val="24"/>
          <w:szCs w:val="24"/>
        </w:rPr>
        <w:t xml:space="preserve">. </w:t>
      </w:r>
      <w:r w:rsidRPr="00DD344D">
        <w:rPr>
          <w:rFonts w:ascii="Times New Roman" w:eastAsia="Times New Roman" w:hAnsi="Times New Roman" w:cs="Times New Roman"/>
          <w:iCs/>
          <w:sz w:val="24"/>
          <w:szCs w:val="24"/>
        </w:rPr>
        <w:t xml:space="preserve">The </w:t>
      </w:r>
      <w:r w:rsidRPr="00DD344D">
        <w:rPr>
          <w:rFonts w:ascii="Times New Roman" w:eastAsia="Times New Roman" w:hAnsi="Times New Roman" w:cs="Times New Roman"/>
          <w:sz w:val="24"/>
          <w:szCs w:val="24"/>
        </w:rPr>
        <w:t xml:space="preserve">SF 425 will be due within 90 </w:t>
      </w:r>
      <w:bookmarkStart w:id="14" w:name="_Hlk164144894"/>
      <w:r w:rsidRPr="00DD344D">
        <w:rPr>
          <w:rFonts w:ascii="Times New Roman" w:eastAsia="Times New Roman" w:hAnsi="Times New Roman" w:cs="Times New Roman"/>
          <w:sz w:val="24"/>
          <w:szCs w:val="24"/>
        </w:rPr>
        <w:t xml:space="preserve">days following the end of the </w:t>
      </w:r>
      <w:r w:rsidRPr="00DD344D">
        <w:rPr>
          <w:rFonts w:ascii="Times New Roman" w:eastAsia="Times New Roman" w:hAnsi="Times New Roman" w:cs="Times New Roman"/>
          <w:sz w:val="24"/>
          <w:szCs w:val="24"/>
          <w:shd w:val="clear" w:color="auto" w:fill="FFFFFF"/>
        </w:rPr>
        <w:t>annual period or within 90 days following the end of each annual period coinciding with the award start date</w:t>
      </w:r>
      <w:r w:rsidRPr="00DD344D">
        <w:rPr>
          <w:rFonts w:ascii="Times New Roman" w:eastAsia="Times New Roman" w:hAnsi="Times New Roman" w:cs="Times New Roman"/>
          <w:i/>
          <w:iCs/>
          <w:sz w:val="24"/>
          <w:szCs w:val="24"/>
          <w:shd w:val="clear" w:color="auto" w:fill="FFFFFF"/>
        </w:rPr>
        <w:t>.</w:t>
      </w:r>
      <w:r w:rsidRPr="00DD344D">
        <w:rPr>
          <w:rFonts w:ascii="Times New Roman" w:eastAsia="Times New Roman" w:hAnsi="Times New Roman" w:cs="Times New Roman"/>
          <w:sz w:val="24"/>
          <w:szCs w:val="24"/>
        </w:rPr>
        <w:t xml:space="preserve"> </w:t>
      </w:r>
      <w:bookmarkEnd w:id="13"/>
      <w:bookmarkEnd w:id="14"/>
      <w:r w:rsidRPr="00DD344D">
        <w:rPr>
          <w:rFonts w:ascii="Times New Roman" w:eastAsia="Times New Roman" w:hAnsi="Times New Roman" w:cs="Times New Roman"/>
          <w:sz w:val="24"/>
          <w:szCs w:val="24"/>
        </w:rPr>
        <w:br/>
      </w:r>
    </w:p>
    <w:p w14:paraId="7132DA06" w14:textId="77777777" w:rsidR="00DD344D" w:rsidRPr="00DD344D" w:rsidRDefault="00DD344D" w:rsidP="00DD344D">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b)</w:t>
      </w:r>
      <w:r w:rsidRPr="00DD344D">
        <w:rPr>
          <w:rFonts w:ascii="Times New Roman" w:eastAsia="Times New Roman" w:hAnsi="Times New Roman" w:cs="Times New Roman"/>
          <w:sz w:val="24"/>
          <w:szCs w:val="24"/>
        </w:rPr>
        <w:tab/>
        <w:t>The SF 425 must be submitted electronically through GrantSolutions (</w:t>
      </w:r>
      <w:hyperlink r:id="rId30" w:history="1">
        <w:r w:rsidRPr="00DD344D">
          <w:rPr>
            <w:rFonts w:ascii="Times New Roman" w:eastAsia="Times New Roman" w:hAnsi="Times New Roman" w:cs="Times New Roman"/>
            <w:color w:val="0000FF"/>
            <w:sz w:val="24"/>
            <w:szCs w:val="24"/>
            <w:u w:val="single"/>
          </w:rPr>
          <w:t>https://home.grantsolutions.gov/home/</w:t>
        </w:r>
      </w:hyperlink>
      <w:r w:rsidRPr="00DD344D">
        <w:rPr>
          <w:rFonts w:ascii="Times New Roman" w:eastAsia="Times New Roman" w:hAnsi="Times New Roman" w:cs="Times New Roman"/>
          <w:i/>
          <w:iCs/>
          <w:sz w:val="24"/>
          <w:szCs w:val="24"/>
        </w:rPr>
        <w:t>)</w:t>
      </w:r>
      <w:r w:rsidRPr="00DD344D">
        <w:rPr>
          <w:rFonts w:ascii="Times New Roman" w:eastAsia="Times New Roman" w:hAnsi="Times New Roman" w:cs="Times New Roman"/>
          <w:sz w:val="24"/>
          <w:szCs w:val="24"/>
        </w:rPr>
        <w:t xml:space="preserve"> or by e-mail to SF425@usgs.gov with a cc to the USGS Grants Management Official.  </w:t>
      </w:r>
      <w:bookmarkStart w:id="15" w:name="_Hlk166159475"/>
      <w:r w:rsidRPr="00DD344D">
        <w:rPr>
          <w:rFonts w:ascii="Times New Roman" w:eastAsia="Times New Roman" w:hAnsi="Times New Roman" w:cs="Times New Roman"/>
          <w:sz w:val="24"/>
          <w:szCs w:val="24"/>
        </w:rPr>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5"/>
      <w:r w:rsidRPr="00DD344D">
        <w:rPr>
          <w:rFonts w:ascii="Times New Roman" w:eastAsia="Times New Roman" w:hAnsi="Times New Roman" w:cs="Times New Roman"/>
          <w:sz w:val="24"/>
          <w:szCs w:val="24"/>
        </w:rPr>
        <w:t>.</w:t>
      </w:r>
    </w:p>
    <w:p w14:paraId="46E30E6B" w14:textId="77777777" w:rsidR="00DD344D" w:rsidRPr="00DD344D" w:rsidRDefault="00DD344D" w:rsidP="00DD344D">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0FACEAA0" w14:textId="77777777" w:rsidR="00DD344D" w:rsidRPr="00DD344D" w:rsidRDefault="00DD344D" w:rsidP="00DD344D">
      <w:pPr>
        <w:spacing w:before="280" w:after="28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b/>
          <w:sz w:val="24"/>
          <w:szCs w:val="24"/>
          <w:u w:val="single"/>
        </w:rPr>
        <w:t>Final Financial Report</w:t>
      </w:r>
    </w:p>
    <w:p w14:paraId="77B1C819" w14:textId="77777777" w:rsidR="00DD344D" w:rsidRPr="00DD344D" w:rsidRDefault="00DD344D" w:rsidP="00DD344D">
      <w:pPr>
        <w:spacing w:after="280" w:line="240" w:lineRule="auto"/>
        <w:ind w:left="432" w:hanging="431"/>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a)</w:t>
      </w:r>
      <w:r w:rsidRPr="00DD344D">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120 calendar days after the agreement completion date.</w:t>
      </w:r>
    </w:p>
    <w:p w14:paraId="7A566E53" w14:textId="77777777" w:rsidR="00DD344D" w:rsidRPr="00DD344D" w:rsidRDefault="00DD344D" w:rsidP="00DD344D">
      <w:pPr>
        <w:spacing w:after="280" w:line="240" w:lineRule="auto"/>
        <w:ind w:left="432" w:hanging="431"/>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b)</w:t>
      </w:r>
      <w:r w:rsidRPr="00DD344D">
        <w:rPr>
          <w:rFonts w:ascii="Times New Roman" w:eastAsia="Times New Roman" w:hAnsi="Times New Roman" w:cs="Times New Roman"/>
          <w:sz w:val="24"/>
          <w:szCs w:val="24"/>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60D3611C" w14:textId="77777777" w:rsidR="00DD344D" w:rsidRPr="00DD344D" w:rsidRDefault="00DD344D" w:rsidP="00DD344D">
      <w:pPr>
        <w:spacing w:after="280" w:line="240" w:lineRule="auto"/>
        <w:ind w:left="432" w:hanging="431"/>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c)</w:t>
      </w:r>
      <w:r w:rsidRPr="00DD344D">
        <w:rPr>
          <w:rFonts w:ascii="Times New Roman" w:eastAsia="Times New Roman" w:hAnsi="Times New Roman" w:cs="Times New Roman"/>
          <w:sz w:val="24"/>
          <w:szCs w:val="24"/>
        </w:rPr>
        <w:tab/>
        <w:t>Subsequent revision to the final SF 425 will be considered only as follows:</w:t>
      </w:r>
    </w:p>
    <w:p w14:paraId="2089ACB5" w14:textId="098D6E99" w:rsidR="00DD344D" w:rsidRPr="00DD344D" w:rsidRDefault="00DD344D" w:rsidP="00DD344D">
      <w:pPr>
        <w:spacing w:after="280" w:line="240" w:lineRule="auto"/>
        <w:ind w:left="1440" w:hanging="71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lastRenderedPageBreak/>
        <w:t>i.</w:t>
      </w:r>
      <w:r w:rsidRPr="00DD344D">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C0804D8" w14:textId="77777777" w:rsidR="00DD344D" w:rsidRPr="00DD344D" w:rsidRDefault="00DD344D" w:rsidP="00DD344D">
      <w:pPr>
        <w:spacing w:after="280" w:line="240" w:lineRule="auto"/>
        <w:ind w:left="1440" w:hanging="719"/>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ii.</w:t>
      </w:r>
      <w:r w:rsidRPr="00DD344D">
        <w:rPr>
          <w:rFonts w:ascii="Times New Roman" w:eastAsia="Times New Roman" w:hAnsi="Times New Roman" w:cs="Times New Roman"/>
          <w:sz w:val="24"/>
          <w:szCs w:val="24"/>
        </w:rPr>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AAECF14" w14:textId="77777777" w:rsidR="00DD344D" w:rsidRPr="00DD344D" w:rsidRDefault="00DD344D" w:rsidP="00DD344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b/>
          <w:sz w:val="24"/>
          <w:szCs w:val="24"/>
          <w:u w:val="single"/>
        </w:rPr>
        <w:t>Publications</w:t>
      </w:r>
    </w:p>
    <w:p w14:paraId="6F4AE870" w14:textId="77777777" w:rsidR="00DD344D" w:rsidRPr="00DD344D" w:rsidRDefault="00DD344D" w:rsidP="00DD344D">
      <w:pPr>
        <w:spacing w:after="240" w:line="240" w:lineRule="auto"/>
        <w:ind w:left="360" w:hanging="36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a)</w:t>
      </w:r>
      <w:r w:rsidRPr="00DD344D">
        <w:rPr>
          <w:rFonts w:ascii="Times New Roman" w:eastAsia="Times New Roman" w:hAnsi="Times New Roman" w:cs="Times New Roman"/>
          <w:sz w:val="24"/>
          <w:szCs w:val="24"/>
        </w:rPr>
        <w:tab/>
      </w:r>
      <w:r w:rsidRPr="00DD344D">
        <w:rPr>
          <w:rFonts w:ascii="Times New Roman" w:eastAsia="Times New Roman" w:hAnsi="Times New Roman" w:cs="Times New Roman"/>
          <w:sz w:val="24"/>
          <w:szCs w:val="24"/>
          <w:u w:val="single"/>
        </w:rPr>
        <w:t>Acknowledgment of Support</w:t>
      </w:r>
    </w:p>
    <w:p w14:paraId="27C3F70B" w14:textId="77777777" w:rsidR="00DD344D" w:rsidRPr="00DD344D" w:rsidRDefault="00DD344D" w:rsidP="00DD344D">
      <w:pPr>
        <w:spacing w:after="240" w:line="240" w:lineRule="auto"/>
        <w:ind w:right="432" w:firstLine="36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Recipient is responsible for assuring that an acknowledgment of USGS support:</w:t>
      </w:r>
    </w:p>
    <w:p w14:paraId="23E91945" w14:textId="77777777" w:rsidR="00DD344D" w:rsidRPr="00DD344D" w:rsidRDefault="00DD344D" w:rsidP="00DD344D">
      <w:pPr>
        <w:numPr>
          <w:ilvl w:val="0"/>
          <w:numId w:val="10"/>
        </w:numPr>
        <w:spacing w:after="240" w:line="240" w:lineRule="auto"/>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rPr>
        <w:t>is made in any publication (including World Wide Web pages) of any material based on or developed under this agreement, in the following terms:</w:t>
      </w:r>
    </w:p>
    <w:p w14:paraId="407B2F5A" w14:textId="77777777" w:rsidR="00DD344D" w:rsidRPr="00DD344D" w:rsidRDefault="00DD344D" w:rsidP="00DD344D">
      <w:pPr>
        <w:spacing w:after="240" w:line="240" w:lineRule="auto"/>
        <w:ind w:left="1440" w:right="432"/>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This material is based upon work supported by the U.S. Geological Survey under Grant/Cooperative Agreement No. </w:t>
      </w:r>
      <w:bookmarkStart w:id="16" w:name="_Hlk166159519"/>
      <w:r w:rsidRPr="00DD344D">
        <w:rPr>
          <w:rFonts w:ascii="Times New Roman" w:eastAsia="Times New Roman" w:hAnsi="Times New Roman" w:cs="Times New Roman"/>
          <w:sz w:val="24"/>
          <w:szCs w:val="24"/>
        </w:rPr>
        <w:t>(see page 1, block 4 titled: Grant No.).</w:t>
      </w:r>
      <w:bookmarkEnd w:id="16"/>
    </w:p>
    <w:p w14:paraId="50D46DE1" w14:textId="77777777" w:rsidR="00DD344D" w:rsidRPr="00DD344D" w:rsidRDefault="00DD344D" w:rsidP="00DD344D">
      <w:pPr>
        <w:numPr>
          <w:ilvl w:val="0"/>
          <w:numId w:val="10"/>
        </w:numPr>
        <w:spacing w:after="240" w:line="240" w:lineRule="auto"/>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rPr>
        <w:t>is orally acknowledged during all news media interviews, including popular media such as radio, television and news magazines.</w:t>
      </w:r>
    </w:p>
    <w:p w14:paraId="008836F2" w14:textId="77777777" w:rsidR="00DD344D" w:rsidRPr="00DD344D" w:rsidRDefault="00DD344D" w:rsidP="00DD344D">
      <w:pPr>
        <w:spacing w:after="240" w:line="240" w:lineRule="auto"/>
        <w:ind w:left="360" w:hanging="36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b)</w:t>
      </w:r>
      <w:r w:rsidRPr="00DD344D">
        <w:rPr>
          <w:rFonts w:ascii="Times New Roman" w:eastAsia="Times New Roman" w:hAnsi="Times New Roman" w:cs="Times New Roman"/>
          <w:sz w:val="24"/>
          <w:szCs w:val="24"/>
        </w:rPr>
        <w:tab/>
      </w:r>
      <w:r w:rsidRPr="00DD344D">
        <w:rPr>
          <w:rFonts w:ascii="Times New Roman" w:eastAsia="Times New Roman" w:hAnsi="Times New Roman" w:cs="Times New Roman"/>
          <w:sz w:val="24"/>
          <w:szCs w:val="24"/>
          <w:u w:val="single"/>
        </w:rPr>
        <w:t>Disclaimer</w:t>
      </w:r>
    </w:p>
    <w:p w14:paraId="04B08C1A" w14:textId="77777777" w:rsidR="00DD344D" w:rsidRPr="00DD344D" w:rsidRDefault="00DD344D" w:rsidP="00DD344D">
      <w:pPr>
        <w:spacing w:after="240" w:line="240" w:lineRule="auto"/>
        <w:ind w:left="360" w:right="432"/>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03FB7F0B" w14:textId="77777777" w:rsidR="00DD344D" w:rsidRPr="00DD344D" w:rsidRDefault="00DD344D" w:rsidP="00DD344D">
      <w:pPr>
        <w:spacing w:after="240" w:line="240" w:lineRule="auto"/>
        <w:ind w:left="720" w:right="432"/>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2456D71" w14:textId="77777777" w:rsidR="00DD344D" w:rsidRPr="00DD344D" w:rsidRDefault="00DD344D" w:rsidP="00DD344D">
      <w:pPr>
        <w:spacing w:after="240" w:line="240" w:lineRule="auto"/>
        <w:ind w:right="432"/>
        <w:rPr>
          <w:rFonts w:ascii="Times New Roman" w:eastAsia="Times New Roman" w:hAnsi="Times New Roman" w:cs="Times New Roman"/>
          <w:sz w:val="24"/>
          <w:szCs w:val="24"/>
          <w:u w:val="single"/>
        </w:rPr>
      </w:pPr>
      <w:r w:rsidRPr="00DD344D">
        <w:rPr>
          <w:rFonts w:ascii="Times New Roman" w:eastAsia="Times New Roman" w:hAnsi="Times New Roman" w:cs="Times New Roman"/>
          <w:sz w:val="24"/>
          <w:szCs w:val="24"/>
        </w:rPr>
        <w:t xml:space="preserve">c)   </w:t>
      </w:r>
      <w:r w:rsidRPr="00DD344D">
        <w:rPr>
          <w:rFonts w:ascii="Times New Roman" w:eastAsia="Times New Roman" w:hAnsi="Times New Roman" w:cs="Times New Roman"/>
          <w:sz w:val="24"/>
          <w:szCs w:val="24"/>
          <w:u w:val="single"/>
        </w:rPr>
        <w:t>USGS Logo</w:t>
      </w:r>
    </w:p>
    <w:p w14:paraId="1C847B92" w14:textId="77777777" w:rsidR="00DD344D" w:rsidRPr="00DD344D" w:rsidRDefault="00DD344D" w:rsidP="00DD344D">
      <w:pPr>
        <w:spacing w:after="240" w:line="240" w:lineRule="auto"/>
        <w:ind w:left="358" w:right="432"/>
        <w:contextualSpacing/>
        <w:rPr>
          <w:rFonts w:ascii="Times New Roman" w:eastAsia="Calibri" w:hAnsi="Times New Roman" w:cs="Times New Roman"/>
          <w:sz w:val="24"/>
          <w:szCs w:val="24"/>
          <w:shd w:val="clear" w:color="auto" w:fill="FFFFFF"/>
        </w:rPr>
      </w:pPr>
      <w:r w:rsidRPr="00DD344D">
        <w:rPr>
          <w:rFonts w:ascii="Times New Roman" w:eastAsia="Calibri" w:hAnsi="Times New Roman" w:cs="Times New Roman"/>
          <w:sz w:val="24"/>
          <w:szCs w:val="24"/>
        </w:rPr>
        <w:t>U</w:t>
      </w:r>
      <w:r w:rsidRPr="00DD344D">
        <w:rPr>
          <w:rFonts w:ascii="Times New Roman" w:eastAsia="Calibri" w:hAnsi="Times New Roman" w:cs="Times New Roman"/>
          <w:sz w:val="24"/>
          <w:szCs w:val="24"/>
          <w:shd w:val="clear" w:color="auto" w:fill="FFFFFF"/>
        </w:rPr>
        <w:t>se of the USGS logo (also known as "visual identity" or "identifier") constitutes the recipient’s agreement to and acceptance of the following terms:</w:t>
      </w:r>
      <w:r w:rsidRPr="00DD344D">
        <w:rPr>
          <w:rFonts w:ascii="Times New Roman" w:eastAsia="Calibri" w:hAnsi="Times New Roman" w:cs="Times New Roman"/>
          <w:sz w:val="24"/>
          <w:szCs w:val="24"/>
        </w:rPr>
        <w:br/>
      </w:r>
    </w:p>
    <w:p w14:paraId="21854730" w14:textId="77777777" w:rsidR="00DD344D" w:rsidRPr="00DD344D" w:rsidRDefault="00DD344D" w:rsidP="00DD344D">
      <w:pPr>
        <w:numPr>
          <w:ilvl w:val="0"/>
          <w:numId w:val="9"/>
        </w:numPr>
        <w:spacing w:after="240" w:line="240" w:lineRule="auto"/>
        <w:ind w:right="432"/>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shd w:val="clear" w:color="auto" w:fill="FFFFFF"/>
        </w:rPr>
        <w:lastRenderedPageBreak/>
        <w:t>The USGS identifier is trademarked and not in the public domain.</w:t>
      </w:r>
    </w:p>
    <w:p w14:paraId="1108CA4B" w14:textId="77777777" w:rsidR="00DD344D" w:rsidRPr="00DD344D" w:rsidRDefault="00DD344D" w:rsidP="00DD344D">
      <w:pPr>
        <w:numPr>
          <w:ilvl w:val="0"/>
          <w:numId w:val="9"/>
        </w:numPr>
        <w:spacing w:after="240" w:line="240" w:lineRule="auto"/>
        <w:ind w:right="432"/>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shd w:val="clear" w:color="auto" w:fill="FFFFFF"/>
        </w:rPr>
        <w:t>Use of the trademarked USGS identifier is authorized by USGS for use only by recipients of USGS funding.</w:t>
      </w:r>
    </w:p>
    <w:p w14:paraId="19454829" w14:textId="77777777" w:rsidR="00DD344D" w:rsidRPr="00DD344D" w:rsidRDefault="00DD344D" w:rsidP="00DD344D">
      <w:pPr>
        <w:numPr>
          <w:ilvl w:val="0"/>
          <w:numId w:val="9"/>
        </w:numPr>
        <w:spacing w:after="240" w:line="240" w:lineRule="auto"/>
        <w:ind w:right="432"/>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shd w:val="clear" w:color="auto" w:fill="FFFFFF"/>
        </w:rPr>
        <w:t>Use is authorized on information products that result from research funded by the financial assistance award.</w:t>
      </w:r>
    </w:p>
    <w:p w14:paraId="11EE071E" w14:textId="77777777" w:rsidR="00DD344D" w:rsidRPr="00DD344D" w:rsidRDefault="00DD344D" w:rsidP="00DD344D">
      <w:pPr>
        <w:numPr>
          <w:ilvl w:val="0"/>
          <w:numId w:val="9"/>
        </w:numPr>
        <w:spacing w:after="240" w:line="240" w:lineRule="auto"/>
        <w:ind w:right="432"/>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rPr>
        <w:t>U</w:t>
      </w:r>
      <w:r w:rsidRPr="00DD344D">
        <w:rPr>
          <w:rFonts w:ascii="Times New Roman" w:eastAsia="Calibri" w:hAnsi="Times New Roman" w:cs="Times New Roman"/>
          <w:sz w:val="24"/>
          <w:szCs w:val="24"/>
          <w:shd w:val="clear" w:color="auto" w:fill="FFFFFF"/>
        </w:rPr>
        <w:t>se the USGS identifier for any other purpose without written permission from USGS is prohibited; doing so constitutes trademark infringement.</w:t>
      </w:r>
    </w:p>
    <w:p w14:paraId="7393C28B" w14:textId="77777777" w:rsidR="00DD344D" w:rsidRPr="00DD344D" w:rsidRDefault="00DD344D" w:rsidP="00DD344D">
      <w:pPr>
        <w:numPr>
          <w:ilvl w:val="0"/>
          <w:numId w:val="9"/>
        </w:numPr>
        <w:spacing w:after="240" w:line="240" w:lineRule="auto"/>
        <w:ind w:right="432"/>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rPr>
        <w:t xml:space="preserve">Recipient </w:t>
      </w:r>
      <w:r w:rsidRPr="00DD344D">
        <w:rPr>
          <w:rFonts w:ascii="Times New Roman" w:eastAsia="Calibri" w:hAnsi="Times New Roman" w:cs="Times New Roman"/>
          <w:sz w:val="24"/>
          <w:szCs w:val="24"/>
          <w:shd w:val="clear" w:color="auto" w:fill="FFFFFF"/>
        </w:rPr>
        <w:t>will adhere to the design requirements, which are as follows:</w:t>
      </w:r>
    </w:p>
    <w:p w14:paraId="069B34A1" w14:textId="77777777" w:rsidR="00DD344D" w:rsidRPr="00DD344D" w:rsidRDefault="00DD344D" w:rsidP="00DD344D">
      <w:pPr>
        <w:numPr>
          <w:ilvl w:val="1"/>
          <w:numId w:val="9"/>
        </w:numPr>
        <w:spacing w:after="240" w:line="240" w:lineRule="auto"/>
        <w:ind w:right="432"/>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shd w:val="clear" w:color="auto" w:fill="FFFFFF"/>
        </w:rPr>
        <w:t>The USGS identifier must appear in black, white, or green only.</w:t>
      </w:r>
    </w:p>
    <w:p w14:paraId="0B3EA7C8" w14:textId="77777777" w:rsidR="00DD344D" w:rsidRPr="00DD344D" w:rsidRDefault="00DD344D" w:rsidP="00DD344D">
      <w:pPr>
        <w:numPr>
          <w:ilvl w:val="1"/>
          <w:numId w:val="9"/>
        </w:numPr>
        <w:spacing w:after="240" w:line="240" w:lineRule="auto"/>
        <w:ind w:right="432"/>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shd w:val="clear" w:color="auto" w:fill="FFFFFF"/>
        </w:rPr>
        <w:t>The USGS identifier cannot be modified in any way except for proportional sizing.</w:t>
      </w:r>
    </w:p>
    <w:p w14:paraId="7DB76C55" w14:textId="77777777" w:rsidR="00DD344D" w:rsidRPr="00DD344D" w:rsidRDefault="00DD344D" w:rsidP="00DD344D">
      <w:pPr>
        <w:numPr>
          <w:ilvl w:val="1"/>
          <w:numId w:val="9"/>
        </w:numPr>
        <w:spacing w:after="240" w:line="240" w:lineRule="auto"/>
        <w:ind w:right="432"/>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shd w:val="clear" w:color="auto" w:fill="FFFFFF"/>
        </w:rPr>
        <w:t>The USGS identifier should appear at the same size as logos of other agencies, if any.</w:t>
      </w:r>
    </w:p>
    <w:p w14:paraId="00C4006E" w14:textId="77777777" w:rsidR="00DD344D" w:rsidRPr="00DD344D" w:rsidRDefault="00DD344D" w:rsidP="00DD344D">
      <w:pPr>
        <w:numPr>
          <w:ilvl w:val="1"/>
          <w:numId w:val="9"/>
        </w:numPr>
        <w:spacing w:after="240" w:line="240" w:lineRule="auto"/>
        <w:ind w:right="432"/>
        <w:contextualSpacing/>
        <w:rPr>
          <w:rFonts w:ascii="Times New Roman" w:eastAsia="Calibri" w:hAnsi="Times New Roman" w:cs="Times New Roman"/>
          <w:sz w:val="24"/>
          <w:szCs w:val="24"/>
        </w:rPr>
      </w:pPr>
      <w:r w:rsidRPr="00DD344D">
        <w:rPr>
          <w:rFonts w:ascii="Times New Roman" w:eastAsia="Calibri" w:hAnsi="Times New Roman" w:cs="Times New Roman"/>
          <w:sz w:val="24"/>
          <w:szCs w:val="24"/>
          <w:shd w:val="clear" w:color="auto" w:fill="FFFFFF"/>
        </w:rPr>
        <w:t xml:space="preserve">If used on a digital product, the USGS identifier should link to </w:t>
      </w:r>
      <w:hyperlink r:id="rId31" w:history="1">
        <w:r w:rsidRPr="00DD344D">
          <w:rPr>
            <w:rFonts w:ascii="Times New Roman" w:eastAsia="Calibri" w:hAnsi="Times New Roman" w:cs="Times New Roman"/>
            <w:color w:val="0000FF"/>
            <w:sz w:val="24"/>
            <w:szCs w:val="24"/>
            <w:u w:val="single"/>
            <w:shd w:val="clear" w:color="auto" w:fill="FFFFFF"/>
          </w:rPr>
          <w:t>www.usgs.gov</w:t>
        </w:r>
      </w:hyperlink>
    </w:p>
    <w:p w14:paraId="7A511FB3" w14:textId="77777777" w:rsidR="00DD344D" w:rsidRPr="00DD344D" w:rsidRDefault="00DD344D" w:rsidP="00DD344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d)</w:t>
      </w:r>
      <w:r w:rsidRPr="00DD344D">
        <w:rPr>
          <w:rFonts w:ascii="Times New Roman" w:eastAsia="Times New Roman" w:hAnsi="Times New Roman" w:cs="Times New Roman"/>
          <w:sz w:val="24"/>
          <w:szCs w:val="24"/>
        </w:rPr>
        <w:tab/>
      </w:r>
      <w:r w:rsidRPr="00DD344D">
        <w:rPr>
          <w:rFonts w:ascii="Times New Roman" w:eastAsia="Times New Roman" w:hAnsi="Times New Roman" w:cs="Times New Roman"/>
          <w:sz w:val="24"/>
          <w:szCs w:val="24"/>
          <w:u w:val="single"/>
        </w:rPr>
        <w:t>Publication</w:t>
      </w:r>
    </w:p>
    <w:p w14:paraId="153A0886" w14:textId="77777777" w:rsidR="00DD344D" w:rsidRPr="00DD344D" w:rsidRDefault="00DD344D" w:rsidP="00DD344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6E65AA4F" w14:textId="77777777" w:rsidR="00DD344D" w:rsidRPr="00DD344D" w:rsidRDefault="00DD344D" w:rsidP="00DD344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D438A4A" w14:textId="77777777" w:rsidR="00DD344D" w:rsidRPr="00DD344D" w:rsidRDefault="00DD344D" w:rsidP="00DD34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331D20CF" w14:textId="77777777" w:rsidR="00DD344D" w:rsidRPr="00DD344D" w:rsidRDefault="00DD344D" w:rsidP="00DD34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7F807C90" w14:textId="77777777" w:rsidR="00DD344D" w:rsidRPr="00DD344D" w:rsidRDefault="00DD344D" w:rsidP="00DD34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F379892" w14:textId="77777777" w:rsidR="00DD344D" w:rsidRPr="00DD344D" w:rsidRDefault="00DD344D" w:rsidP="00DD34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DD344D">
        <w:rPr>
          <w:rFonts w:ascii="Times New Roman" w:eastAsia="Times New Roman" w:hAnsi="Times New Roman" w:cs="Times New Roman"/>
          <w:sz w:val="24"/>
          <w:szCs w:val="24"/>
        </w:rPr>
        <w:t>e)</w:t>
      </w:r>
      <w:r w:rsidRPr="00DD344D">
        <w:rPr>
          <w:rFonts w:ascii="Times New Roman" w:eastAsia="Times New Roman" w:hAnsi="Times New Roman" w:cs="Times New Roman"/>
          <w:sz w:val="24"/>
          <w:szCs w:val="24"/>
        </w:rPr>
        <w:tab/>
      </w:r>
      <w:r w:rsidRPr="00DD344D">
        <w:rPr>
          <w:rFonts w:ascii="Times New Roman" w:eastAsia="Times New Roman" w:hAnsi="Times New Roman" w:cs="Times New Roman"/>
          <w:sz w:val="24"/>
          <w:szCs w:val="24"/>
          <w:u w:val="single"/>
        </w:rPr>
        <w:t>Copies for USGS</w:t>
      </w:r>
    </w:p>
    <w:p w14:paraId="12E50769" w14:textId="77777777" w:rsidR="00DD344D" w:rsidRPr="00DD344D" w:rsidRDefault="00DD344D" w:rsidP="00DD34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775A100C" w14:textId="77777777" w:rsidR="00DD344D" w:rsidRPr="00DD344D" w:rsidRDefault="00DD344D" w:rsidP="00DD34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DD344D">
        <w:rPr>
          <w:rFonts w:ascii="Times New Roman" w:eastAsia="Times New Roman" w:hAnsi="Times New Roman" w:cs="Times New Roman"/>
          <w:sz w:val="24"/>
          <w:szCs w:val="24"/>
        </w:rPr>
        <w:tab/>
      </w:r>
      <w:r w:rsidRPr="00DD344D">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55269272" w14:textId="77777777" w:rsidR="00DD344D" w:rsidRPr="00DD344D" w:rsidRDefault="00DD344D" w:rsidP="00DD344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43CD0372" w14:textId="77777777" w:rsidR="00DD344D" w:rsidRPr="00DD344D" w:rsidRDefault="00DD344D" w:rsidP="00DD34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f)</w:t>
      </w:r>
      <w:r w:rsidRPr="00DD344D">
        <w:rPr>
          <w:rFonts w:ascii="Times New Roman" w:eastAsia="Times New Roman" w:hAnsi="Times New Roman" w:cs="Times New Roman"/>
          <w:sz w:val="24"/>
          <w:szCs w:val="24"/>
        </w:rPr>
        <w:tab/>
      </w:r>
      <w:r w:rsidRPr="00DD344D">
        <w:rPr>
          <w:rFonts w:ascii="Times New Roman" w:eastAsia="Times New Roman" w:hAnsi="Times New Roman" w:cs="Times New Roman"/>
          <w:sz w:val="24"/>
          <w:szCs w:val="24"/>
          <w:u w:val="single"/>
        </w:rPr>
        <w:t>Department of the Interior Requirements</w:t>
      </w:r>
    </w:p>
    <w:p w14:paraId="2B09F2B3" w14:textId="77777777" w:rsidR="00DD344D" w:rsidRPr="00DD344D" w:rsidRDefault="00DD344D" w:rsidP="00DD34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37B07F0A" w14:textId="77777777" w:rsidR="00DD344D" w:rsidRPr="00DD344D" w:rsidRDefault="00DD344D" w:rsidP="00DD34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Two copies of each publication produced under a grant or cooperative agreement shall be sent to the Natural Resources Library with a transmittal that identifies the sender and the publication.  The address of the library is:</w:t>
      </w:r>
    </w:p>
    <w:p w14:paraId="09067D73" w14:textId="77777777" w:rsidR="00DD344D" w:rsidRPr="00DD344D" w:rsidRDefault="00DD344D" w:rsidP="00DD34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9075DF2" w14:textId="77777777" w:rsidR="00DD344D" w:rsidRPr="00DD344D" w:rsidRDefault="00DD344D" w:rsidP="00DD34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U.S.  Department of the Interior</w:t>
      </w:r>
    </w:p>
    <w:p w14:paraId="0AABFD76" w14:textId="77777777" w:rsidR="00DD344D" w:rsidRPr="00DD344D" w:rsidRDefault="00DD344D" w:rsidP="00DD34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Natural Resources Library</w:t>
      </w:r>
      <w:r w:rsidRPr="00DD344D">
        <w:rPr>
          <w:rFonts w:ascii="Times New Roman" w:eastAsia="Times New Roman" w:hAnsi="Times New Roman" w:cs="Times New Roman"/>
          <w:sz w:val="24"/>
          <w:szCs w:val="24"/>
        </w:rPr>
        <w:tab/>
      </w:r>
      <w:r w:rsidRPr="00DD344D">
        <w:rPr>
          <w:rFonts w:ascii="Times New Roman" w:eastAsia="Times New Roman" w:hAnsi="Times New Roman" w:cs="Times New Roman"/>
          <w:sz w:val="24"/>
          <w:szCs w:val="24"/>
        </w:rPr>
        <w:tab/>
      </w:r>
      <w:r w:rsidRPr="00DD344D">
        <w:rPr>
          <w:rFonts w:ascii="Times New Roman" w:eastAsia="Times New Roman" w:hAnsi="Times New Roman" w:cs="Times New Roman"/>
          <w:sz w:val="24"/>
          <w:szCs w:val="24"/>
        </w:rPr>
        <w:tab/>
      </w:r>
      <w:r w:rsidRPr="00DD344D">
        <w:rPr>
          <w:rFonts w:ascii="Times New Roman" w:eastAsia="Times New Roman" w:hAnsi="Times New Roman" w:cs="Times New Roman"/>
          <w:sz w:val="24"/>
          <w:szCs w:val="24"/>
        </w:rPr>
        <w:tab/>
      </w:r>
    </w:p>
    <w:p w14:paraId="0327449A" w14:textId="77777777" w:rsidR="00DD344D" w:rsidRPr="00DD344D" w:rsidRDefault="00DD344D" w:rsidP="00DD34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Division of Information and Library Services</w:t>
      </w:r>
    </w:p>
    <w:p w14:paraId="147F8C48" w14:textId="77777777" w:rsidR="00DD344D" w:rsidRPr="00DD344D" w:rsidRDefault="00DD344D" w:rsidP="00DD34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Gifts and Exchange Section</w:t>
      </w:r>
    </w:p>
    <w:p w14:paraId="7C3572CF" w14:textId="77777777" w:rsidR="00DD344D" w:rsidRPr="00DD344D" w:rsidRDefault="00DD344D" w:rsidP="00DD344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18th and C Streets, NW</w:t>
      </w:r>
    </w:p>
    <w:p w14:paraId="29825913" w14:textId="77777777" w:rsidR="00DD344D" w:rsidRPr="00DD344D" w:rsidRDefault="00DD344D" w:rsidP="00DD344D">
      <w:pPr>
        <w:spacing w:after="0" w:line="240" w:lineRule="auto"/>
        <w:ind w:firstLine="720"/>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Washington, DC 20240</w:t>
      </w:r>
    </w:p>
    <w:p w14:paraId="089FFAB5" w14:textId="77777777" w:rsidR="00DD344D" w:rsidRPr="00DD344D" w:rsidRDefault="00DD344D" w:rsidP="00DD344D">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7C61AC32" w14:textId="77777777" w:rsidR="00DD344D" w:rsidRPr="00DD344D" w:rsidRDefault="00DD344D" w:rsidP="00DD344D">
      <w:pPr>
        <w:spacing w:after="0" w:line="240" w:lineRule="atLeast"/>
        <w:ind w:left="-90"/>
        <w:rPr>
          <w:rFonts w:ascii="Times New Roman" w:eastAsia="Times New Roman" w:hAnsi="Times New Roman" w:cs="Times New Roman"/>
          <w:sz w:val="24"/>
          <w:szCs w:val="24"/>
        </w:rPr>
      </w:pPr>
      <w:r w:rsidRPr="00DD344D">
        <w:rPr>
          <w:rFonts w:ascii="Times New Roman" w:eastAsia="Times New Roman" w:hAnsi="Times New Roman" w:cs="Times New Roman"/>
          <w:b/>
          <w:sz w:val="24"/>
          <w:szCs w:val="24"/>
          <w:u w:val="single"/>
        </w:rPr>
        <w:lastRenderedPageBreak/>
        <w:t>Payment</w:t>
      </w:r>
    </w:p>
    <w:p w14:paraId="4A17EE14" w14:textId="77777777" w:rsidR="00DD344D" w:rsidRPr="00DD344D" w:rsidRDefault="00DD344D" w:rsidP="00DD344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13154F1C" w14:textId="77777777" w:rsidR="00DD344D" w:rsidRPr="00DD344D" w:rsidRDefault="00DD344D" w:rsidP="00DD34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32" w:history="1">
        <w:r w:rsidRPr="00DD344D">
          <w:rPr>
            <w:rFonts w:ascii="Times New Roman" w:eastAsia="Times New Roman" w:hAnsi="Times New Roman" w:cs="Times New Roman"/>
            <w:color w:val="0000FF"/>
            <w:sz w:val="24"/>
            <w:szCs w:val="24"/>
            <w:u w:val="single"/>
          </w:rPr>
          <w:t>www.asap.gov</w:t>
        </w:r>
      </w:hyperlink>
      <w:r w:rsidRPr="00DD344D">
        <w:rPr>
          <w:rFonts w:ascii="Times New Roman" w:eastAsia="Times New Roman" w:hAnsi="Times New Roman" w:cs="Times New Roman"/>
          <w:sz w:val="24"/>
          <w:szCs w:val="24"/>
        </w:rPr>
        <w:t>).</w:t>
      </w:r>
    </w:p>
    <w:p w14:paraId="3388907B" w14:textId="77777777" w:rsidR="00DD344D" w:rsidRPr="00DD344D" w:rsidRDefault="00DD344D" w:rsidP="00DD34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191B9813" w14:textId="77777777" w:rsidR="00DD344D" w:rsidRPr="00DD344D" w:rsidRDefault="00DD344D" w:rsidP="00DD34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a)</w:t>
      </w:r>
      <w:r w:rsidRPr="00DD344D">
        <w:rPr>
          <w:rFonts w:ascii="Times New Roman" w:eastAsia="Times New Roman" w:hAnsi="Times New Roman" w:cs="Times New Roman"/>
          <w:sz w:val="24"/>
          <w:szCs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2A5DF20" w14:textId="77777777" w:rsidR="00DD344D" w:rsidRPr="00DD344D" w:rsidRDefault="00DD344D" w:rsidP="00DD34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06DC0BE" w14:textId="77777777" w:rsidR="00DD344D" w:rsidRPr="00DD344D" w:rsidRDefault="00DD344D" w:rsidP="00DD34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b)</w:t>
      </w:r>
      <w:r w:rsidRPr="00DD344D">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D880500" w14:textId="77777777" w:rsidR="00DD344D" w:rsidRPr="00DD344D" w:rsidRDefault="00DD344D" w:rsidP="00DD34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7634B1E1" w14:textId="77777777" w:rsidR="00DD344D" w:rsidRPr="00DD344D" w:rsidRDefault="00DD344D" w:rsidP="00DD34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c)</w:t>
      </w:r>
      <w:r w:rsidRPr="00DD344D">
        <w:rPr>
          <w:rFonts w:ascii="Times New Roman" w:eastAsia="Times New Roman" w:hAnsi="Times New Roman" w:cs="Times New Roman"/>
          <w:sz w:val="24"/>
          <w:szCs w:val="24"/>
        </w:rPr>
        <w:tab/>
        <w:t>Inquiries regarding payment should be directed to ASAP at 855-868-0151.</w:t>
      </w:r>
    </w:p>
    <w:p w14:paraId="5E98FF9E" w14:textId="77777777" w:rsidR="00DD344D" w:rsidRPr="00DD344D" w:rsidRDefault="00DD344D" w:rsidP="00DD34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E934C68" w14:textId="77777777" w:rsidR="00DD344D" w:rsidRPr="00DD344D" w:rsidRDefault="00DD344D" w:rsidP="00DD344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d)</w:t>
      </w:r>
      <w:r w:rsidRPr="00DD344D">
        <w:rPr>
          <w:rFonts w:ascii="Times New Roman" w:eastAsia="Times New Roman" w:hAnsi="Times New Roman" w:cs="Times New Roman"/>
          <w:sz w:val="24"/>
          <w:szCs w:val="24"/>
        </w:rPr>
        <w:tab/>
        <w:t>Payments may be drawn in advance only as needed to meet immediate cash disbursement needs.</w:t>
      </w:r>
    </w:p>
    <w:p w14:paraId="63E6FCDC" w14:textId="77777777" w:rsidR="00DD344D" w:rsidRPr="00DD344D" w:rsidRDefault="00DD344D" w:rsidP="00DD344D">
      <w:pPr>
        <w:spacing w:after="0" w:line="240" w:lineRule="auto"/>
        <w:rPr>
          <w:rFonts w:ascii="Times New Roman" w:eastAsia="Times New Roman" w:hAnsi="Times New Roman" w:cs="Times New Roman"/>
          <w:sz w:val="24"/>
          <w:szCs w:val="24"/>
        </w:rPr>
      </w:pPr>
    </w:p>
    <w:p w14:paraId="373C08D1" w14:textId="77777777" w:rsidR="00DD344D" w:rsidRPr="00DD344D" w:rsidRDefault="00DD344D" w:rsidP="00DD344D">
      <w:pPr>
        <w:spacing w:before="192" w:after="0" w:line="240" w:lineRule="auto"/>
        <w:rPr>
          <w:rFonts w:ascii="Times New Roman" w:eastAsia="+mn-ea" w:hAnsi="Times New Roman" w:cs="Times New Roman"/>
          <w:b/>
          <w:bCs/>
          <w:color w:val="1D1D1D"/>
          <w:kern w:val="24"/>
          <w:sz w:val="24"/>
          <w:szCs w:val="24"/>
          <w:u w:val="single"/>
        </w:rPr>
      </w:pPr>
      <w:r w:rsidRPr="00DD344D">
        <w:rPr>
          <w:rFonts w:ascii="Times New Roman" w:eastAsia="+mn-ea" w:hAnsi="Times New Roman" w:cs="Times New Roman"/>
          <w:b/>
          <w:bCs/>
          <w:color w:val="1D1D1D"/>
          <w:kern w:val="24"/>
          <w:sz w:val="24"/>
          <w:szCs w:val="24"/>
        </w:rPr>
        <w:t xml:space="preserve">Federal Awardee Performance and Integrity Information System </w:t>
      </w:r>
      <w:r w:rsidRPr="00DD344D">
        <w:rPr>
          <w:rFonts w:ascii="Times New Roman" w:eastAsia="+mn-ea" w:hAnsi="Times New Roman" w:cs="Times New Roman"/>
          <w:b/>
          <w:bCs/>
          <w:color w:val="1D1D1D"/>
          <w:kern w:val="24"/>
          <w:sz w:val="24"/>
          <w:szCs w:val="24"/>
          <w:u w:val="single"/>
        </w:rPr>
        <w:t xml:space="preserve">FAPIIS Checks (PPIRS) </w:t>
      </w:r>
    </w:p>
    <w:p w14:paraId="152AFEA3" w14:textId="77777777" w:rsidR="00DD344D" w:rsidRPr="00DD344D" w:rsidRDefault="00DD344D" w:rsidP="00DD344D">
      <w:pPr>
        <w:spacing w:after="0" w:line="240" w:lineRule="auto"/>
        <w:rPr>
          <w:rFonts w:ascii="Times New Roman" w:eastAsia="Times New Roman" w:hAnsi="Times New Roman" w:cs="Times New Roman"/>
          <w:sz w:val="24"/>
          <w:szCs w:val="24"/>
        </w:rPr>
      </w:pPr>
    </w:p>
    <w:p w14:paraId="2D777C59"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mn-ea" w:hAnsi="Times New Roman" w:cs="Times New Roman"/>
          <w:b/>
          <w:bCs/>
          <w:color w:val="1D1D1D"/>
          <w:kern w:val="24"/>
          <w:sz w:val="24"/>
          <w:szCs w:val="24"/>
        </w:rPr>
        <w:t>Funding Opportunity (2 CFR 200 Appendix I)</w:t>
      </w:r>
    </w:p>
    <w:p w14:paraId="5BEA2099" w14:textId="77777777" w:rsidR="00DD344D" w:rsidRPr="00DD344D" w:rsidRDefault="00DD344D" w:rsidP="00DD344D">
      <w:pPr>
        <w:spacing w:after="0" w:line="240" w:lineRule="auto"/>
        <w:rPr>
          <w:rFonts w:ascii="Times New Roman" w:eastAsia="+mn-ea" w:hAnsi="Times New Roman" w:cs="Times New Roman"/>
          <w:color w:val="1D1D1D"/>
          <w:kern w:val="24"/>
          <w:sz w:val="24"/>
          <w:szCs w:val="24"/>
        </w:rPr>
      </w:pPr>
      <w:r w:rsidRPr="00DD344D">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3FF16540" w14:textId="77777777" w:rsidR="00DD344D" w:rsidRPr="00DD344D" w:rsidRDefault="00DD344D" w:rsidP="00DD344D">
      <w:pPr>
        <w:spacing w:after="0" w:line="240" w:lineRule="auto"/>
        <w:rPr>
          <w:rFonts w:ascii="Times New Roman" w:eastAsia="Times New Roman" w:hAnsi="Times New Roman" w:cs="Times New Roman"/>
          <w:sz w:val="24"/>
          <w:szCs w:val="24"/>
        </w:rPr>
      </w:pPr>
    </w:p>
    <w:p w14:paraId="2AC60FA9"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mn-ea" w:hAnsi="Times New Roman" w:cs="Times New Roman"/>
          <w:b/>
          <w:bCs/>
          <w:color w:val="1D1D1D"/>
          <w:kern w:val="24"/>
          <w:sz w:val="24"/>
          <w:szCs w:val="24"/>
        </w:rPr>
        <w:t>Pre-Award Review of FAPIIS (2 CFR 200.205)</w:t>
      </w:r>
    </w:p>
    <w:p w14:paraId="0B537DD8"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mn-ea" w:hAnsi="Times New Roman" w:cs="Times New Roman"/>
          <w:color w:val="1D1D1D"/>
          <w:kern w:val="24"/>
          <w:sz w:val="24"/>
          <w:szCs w:val="24"/>
        </w:rPr>
        <w:t>Where Federal share is expected to exceed SAT ($150,000) during Period of Performance, Information must demonstrate satisfactory record of executing programs under Federal grants, agreements, or procurements; and integrity and business ethics.</w:t>
      </w:r>
    </w:p>
    <w:p w14:paraId="1D0F8AD5" w14:textId="77777777" w:rsidR="00DD344D" w:rsidRPr="00DD344D" w:rsidRDefault="00DD344D" w:rsidP="00DD344D">
      <w:pPr>
        <w:spacing w:after="0" w:line="240" w:lineRule="auto"/>
        <w:rPr>
          <w:rFonts w:ascii="Times New Roman" w:eastAsia="Times New Roman" w:hAnsi="Times New Roman" w:cs="Times New Roman"/>
          <w:sz w:val="24"/>
          <w:szCs w:val="24"/>
        </w:rPr>
      </w:pPr>
    </w:p>
    <w:p w14:paraId="784DCC2A" w14:textId="77777777" w:rsidR="00DD344D" w:rsidRPr="00DD344D" w:rsidRDefault="00DD344D" w:rsidP="00DD344D">
      <w:pPr>
        <w:spacing w:after="0" w:line="240" w:lineRule="auto"/>
        <w:rPr>
          <w:rFonts w:ascii="Times New Roman" w:eastAsia="Times New Roman" w:hAnsi="Times New Roman" w:cs="Times New Roman"/>
          <w:sz w:val="24"/>
          <w:szCs w:val="24"/>
        </w:rPr>
      </w:pPr>
    </w:p>
    <w:p w14:paraId="5B9E6FB3" w14:textId="77777777" w:rsidR="00DD344D" w:rsidRPr="00DD344D" w:rsidRDefault="00DD344D" w:rsidP="00DD344D">
      <w:pPr>
        <w:keepNext/>
        <w:spacing w:after="0" w:line="240" w:lineRule="auto"/>
        <w:outlineLvl w:val="1"/>
        <w:rPr>
          <w:rFonts w:ascii="Times New Roman" w:eastAsia="Times New Roman" w:hAnsi="Times New Roman" w:cs="Times New Roman"/>
          <w:b/>
          <w:bCs/>
          <w:iCs/>
          <w:sz w:val="24"/>
          <w:szCs w:val="24"/>
          <w:lang w:eastAsia="x-none"/>
        </w:rPr>
      </w:pPr>
      <w:r w:rsidRPr="00DD344D">
        <w:rPr>
          <w:rFonts w:ascii="Times New Roman" w:eastAsia="Times New Roman" w:hAnsi="Times New Roman" w:cs="Times New Roman"/>
          <w:b/>
          <w:bCs/>
          <w:iCs/>
          <w:sz w:val="24"/>
          <w:szCs w:val="24"/>
          <w:lang w:val="x-none" w:eastAsia="x-none"/>
        </w:rPr>
        <w:t>Agency Contacts</w:t>
      </w:r>
    </w:p>
    <w:p w14:paraId="68301D63" w14:textId="77777777" w:rsidR="00DD344D" w:rsidRPr="00DD344D" w:rsidRDefault="00DD344D" w:rsidP="00DD344D">
      <w:pPr>
        <w:keepNext/>
        <w:spacing w:before="240" w:after="60" w:line="240" w:lineRule="auto"/>
        <w:outlineLvl w:val="1"/>
        <w:rPr>
          <w:rFonts w:ascii="Times New Roman" w:eastAsia="Times New Roman" w:hAnsi="Times New Roman" w:cs="Times New Roman"/>
          <w:bCs/>
          <w:iCs/>
          <w:sz w:val="24"/>
          <w:szCs w:val="24"/>
          <w:u w:val="single"/>
          <w:lang w:eastAsia="x-none"/>
        </w:rPr>
      </w:pPr>
      <w:r w:rsidRPr="00DD344D">
        <w:rPr>
          <w:rFonts w:ascii="Times New Roman" w:eastAsia="Times New Roman" w:hAnsi="Times New Roman" w:cs="Times New Roman"/>
          <w:bCs/>
          <w:iCs/>
          <w:sz w:val="24"/>
          <w:szCs w:val="24"/>
          <w:u w:val="single"/>
          <w:lang w:val="x-none" w:eastAsia="x-none"/>
        </w:rPr>
        <w:t xml:space="preserve">Contractual </w:t>
      </w:r>
      <w:r w:rsidRPr="00DD344D">
        <w:rPr>
          <w:rFonts w:ascii="Times New Roman" w:eastAsia="Times New Roman" w:hAnsi="Times New Roman" w:cs="Times New Roman"/>
          <w:bCs/>
          <w:iCs/>
          <w:sz w:val="24"/>
          <w:szCs w:val="24"/>
          <w:u w:val="single"/>
          <w:lang w:eastAsia="x-none"/>
        </w:rPr>
        <w:t xml:space="preserve">Point of </w:t>
      </w:r>
      <w:r w:rsidRPr="00DD344D">
        <w:rPr>
          <w:rFonts w:ascii="Times New Roman" w:eastAsia="Times New Roman" w:hAnsi="Times New Roman" w:cs="Times New Roman"/>
          <w:bCs/>
          <w:iCs/>
          <w:sz w:val="24"/>
          <w:szCs w:val="24"/>
          <w:u w:val="single"/>
          <w:lang w:val="x-none" w:eastAsia="x-none"/>
        </w:rPr>
        <w:t>Contact</w:t>
      </w:r>
      <w:r w:rsidRPr="00DD344D">
        <w:rPr>
          <w:rFonts w:ascii="Times New Roman" w:eastAsia="Times New Roman" w:hAnsi="Times New Roman" w:cs="Times New Roman"/>
          <w:bCs/>
          <w:iCs/>
          <w:sz w:val="24"/>
          <w:szCs w:val="24"/>
          <w:u w:val="single"/>
          <w:lang w:eastAsia="x-none"/>
        </w:rPr>
        <w:t>:</w:t>
      </w:r>
    </w:p>
    <w:p w14:paraId="18E4465E"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Faith D. Graves  </w:t>
      </w:r>
    </w:p>
    <w:p w14:paraId="086C511A"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CESU Contract Specialist  </w:t>
      </w:r>
    </w:p>
    <w:p w14:paraId="3E701AD4"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U.S. Geological Survey</w:t>
      </w:r>
    </w:p>
    <w:p w14:paraId="6DC1FC52"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Mail Stop 205G  </w:t>
      </w:r>
    </w:p>
    <w:p w14:paraId="45F9D6AA"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12201 Sunrise Valley Drive  </w:t>
      </w:r>
    </w:p>
    <w:p w14:paraId="1CAD21C9"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Reston, VA 20192  </w:t>
      </w:r>
    </w:p>
    <w:p w14:paraId="38F5D052"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Phone: (703) 648-7356 </w:t>
      </w:r>
    </w:p>
    <w:p w14:paraId="4945AB63"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Fax: (703) 648-7901  </w:t>
      </w:r>
    </w:p>
    <w:p w14:paraId="10CCC764" w14:textId="77777777" w:rsidR="00DD344D" w:rsidRPr="00DD344D" w:rsidRDefault="00DD344D" w:rsidP="00DD344D">
      <w:pPr>
        <w:spacing w:after="0" w:line="240" w:lineRule="auto"/>
        <w:rPr>
          <w:rFonts w:ascii="Times New Roman" w:eastAsia="Times New Roman" w:hAnsi="Times New Roman" w:cs="Times New Roman"/>
          <w:sz w:val="24"/>
          <w:szCs w:val="24"/>
        </w:rPr>
      </w:pPr>
      <w:r w:rsidRPr="00DD344D">
        <w:rPr>
          <w:rFonts w:ascii="Times New Roman" w:eastAsia="Times New Roman" w:hAnsi="Times New Roman" w:cs="Times New Roman"/>
          <w:sz w:val="24"/>
          <w:szCs w:val="24"/>
        </w:rPr>
        <w:t xml:space="preserve">Email: </w:t>
      </w:r>
      <w:hyperlink r:id="rId33" w:history="1">
        <w:r w:rsidRPr="00DD344D">
          <w:rPr>
            <w:rFonts w:ascii="Times New Roman" w:eastAsia="Times New Roman" w:hAnsi="Times New Roman" w:cs="Times New Roman"/>
            <w:color w:val="0000FF"/>
            <w:sz w:val="24"/>
            <w:szCs w:val="24"/>
            <w:u w:val="single"/>
          </w:rPr>
          <w:t>fgraves@usgs.gov</w:t>
        </w:r>
      </w:hyperlink>
    </w:p>
    <w:bookmarkEnd w:id="11"/>
    <w:sectPr w:rsidR="00DD344D" w:rsidRPr="00DD344D">
      <w:head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9858E" w14:textId="77777777" w:rsidR="00F22353" w:rsidRDefault="00F22353" w:rsidP="007344A1">
      <w:pPr>
        <w:spacing w:after="0" w:line="240" w:lineRule="auto"/>
      </w:pPr>
      <w:r>
        <w:separator/>
      </w:r>
    </w:p>
  </w:endnote>
  <w:endnote w:type="continuationSeparator" w:id="0">
    <w:p w14:paraId="3EE25832" w14:textId="77777777" w:rsidR="00F22353" w:rsidRDefault="00F22353" w:rsidP="00734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10A85" w14:textId="77777777" w:rsidR="00F22353" w:rsidRDefault="00F22353" w:rsidP="007344A1">
      <w:pPr>
        <w:spacing w:after="0" w:line="240" w:lineRule="auto"/>
      </w:pPr>
      <w:r>
        <w:separator/>
      </w:r>
    </w:p>
  </w:footnote>
  <w:footnote w:type="continuationSeparator" w:id="0">
    <w:p w14:paraId="3D5F44CF" w14:textId="77777777" w:rsidR="00F22353" w:rsidRDefault="00F22353" w:rsidP="00734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3A60D" w14:textId="77777777" w:rsidR="00272C57" w:rsidRDefault="00272C57" w:rsidP="00A810DD">
    <w:pPr>
      <w:pStyle w:val="Header"/>
    </w:pPr>
  </w:p>
  <w:p w14:paraId="6B851616" w14:textId="4240E2A6" w:rsidR="00272C57" w:rsidRPr="00B6179A" w:rsidRDefault="00DD344D" w:rsidP="007344A1">
    <w:pPr>
      <w:contextualSpacing/>
      <w:jc w:val="center"/>
      <w:rPr>
        <w:rFonts w:cstheme="minorHAnsi"/>
        <w:b/>
        <w:bCs/>
      </w:rPr>
    </w:pPr>
    <w:r>
      <w:tab/>
    </w:r>
  </w:p>
  <w:p w14:paraId="6BAD41E0" w14:textId="77777777" w:rsidR="00272C57" w:rsidRDefault="00272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02A24"/>
    <w:multiLevelType w:val="hybridMultilevel"/>
    <w:tmpl w:val="AB461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20CC7777"/>
    <w:multiLevelType w:val="hybridMultilevel"/>
    <w:tmpl w:val="B13CD948"/>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93B05"/>
    <w:multiLevelType w:val="hybridMultilevel"/>
    <w:tmpl w:val="C2E2F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1744C"/>
    <w:multiLevelType w:val="hybridMultilevel"/>
    <w:tmpl w:val="3878DAF2"/>
    <w:lvl w:ilvl="0" w:tplc="C8ACF840">
      <w:start w:val="1"/>
      <w:numFmt w:val="lowerLetter"/>
      <w:lvlText w:val="%1)"/>
      <w:lvlJc w:val="left"/>
      <w:pPr>
        <w:ind w:left="361" w:hanging="450"/>
      </w:pPr>
      <w:rPr>
        <w:rFonts w:hint="default"/>
      </w:rPr>
    </w:lvl>
    <w:lvl w:ilvl="1" w:tplc="04090019" w:tentative="1">
      <w:start w:val="1"/>
      <w:numFmt w:val="lowerLetter"/>
      <w:lvlText w:val="%2."/>
      <w:lvlJc w:val="left"/>
      <w:pPr>
        <w:ind w:left="991" w:hanging="360"/>
      </w:pPr>
    </w:lvl>
    <w:lvl w:ilvl="2" w:tplc="0409001B" w:tentative="1">
      <w:start w:val="1"/>
      <w:numFmt w:val="lowerRoman"/>
      <w:lvlText w:val="%3."/>
      <w:lvlJc w:val="right"/>
      <w:pPr>
        <w:ind w:left="1711" w:hanging="180"/>
      </w:pPr>
    </w:lvl>
    <w:lvl w:ilvl="3" w:tplc="0409000F" w:tentative="1">
      <w:start w:val="1"/>
      <w:numFmt w:val="decimal"/>
      <w:lvlText w:val="%4."/>
      <w:lvlJc w:val="left"/>
      <w:pPr>
        <w:ind w:left="2431" w:hanging="360"/>
      </w:pPr>
    </w:lvl>
    <w:lvl w:ilvl="4" w:tplc="04090019" w:tentative="1">
      <w:start w:val="1"/>
      <w:numFmt w:val="lowerLetter"/>
      <w:lvlText w:val="%5."/>
      <w:lvlJc w:val="left"/>
      <w:pPr>
        <w:ind w:left="3151" w:hanging="360"/>
      </w:pPr>
    </w:lvl>
    <w:lvl w:ilvl="5" w:tplc="0409001B" w:tentative="1">
      <w:start w:val="1"/>
      <w:numFmt w:val="lowerRoman"/>
      <w:lvlText w:val="%6."/>
      <w:lvlJc w:val="right"/>
      <w:pPr>
        <w:ind w:left="3871" w:hanging="180"/>
      </w:pPr>
    </w:lvl>
    <w:lvl w:ilvl="6" w:tplc="0409000F" w:tentative="1">
      <w:start w:val="1"/>
      <w:numFmt w:val="decimal"/>
      <w:lvlText w:val="%7."/>
      <w:lvlJc w:val="left"/>
      <w:pPr>
        <w:ind w:left="4591" w:hanging="360"/>
      </w:pPr>
    </w:lvl>
    <w:lvl w:ilvl="7" w:tplc="04090019" w:tentative="1">
      <w:start w:val="1"/>
      <w:numFmt w:val="lowerLetter"/>
      <w:lvlText w:val="%8."/>
      <w:lvlJc w:val="left"/>
      <w:pPr>
        <w:ind w:left="5311" w:hanging="360"/>
      </w:pPr>
    </w:lvl>
    <w:lvl w:ilvl="8" w:tplc="0409001B" w:tentative="1">
      <w:start w:val="1"/>
      <w:numFmt w:val="lowerRoman"/>
      <w:lvlText w:val="%9."/>
      <w:lvlJc w:val="right"/>
      <w:pPr>
        <w:ind w:left="6031" w:hanging="180"/>
      </w:pPr>
    </w:lvl>
  </w:abstractNum>
  <w:abstractNum w:abstractNumId="10" w15:restartNumberingAfterBreak="0">
    <w:nsid w:val="29B663A0"/>
    <w:multiLevelType w:val="hybridMultilevel"/>
    <w:tmpl w:val="F7F28B86"/>
    <w:lvl w:ilvl="0" w:tplc="AB80F656">
      <w:start w:val="6"/>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B953F4"/>
    <w:multiLevelType w:val="hybridMultilevel"/>
    <w:tmpl w:val="4D82FE46"/>
    <w:lvl w:ilvl="0" w:tplc="6CD212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3"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372077602">
    <w:abstractNumId w:val="8"/>
  </w:num>
  <w:num w:numId="2" w16cid:durableId="395709804">
    <w:abstractNumId w:val="5"/>
  </w:num>
  <w:num w:numId="3" w16cid:durableId="416101968">
    <w:abstractNumId w:val="6"/>
  </w:num>
  <w:num w:numId="4" w16cid:durableId="758645499">
    <w:abstractNumId w:val="3"/>
  </w:num>
  <w:num w:numId="5" w16cid:durableId="2019576356">
    <w:abstractNumId w:val="4"/>
  </w:num>
  <w:num w:numId="6" w16cid:durableId="404570324">
    <w:abstractNumId w:val="12"/>
  </w:num>
  <w:num w:numId="7" w16cid:durableId="1396199563">
    <w:abstractNumId w:val="14"/>
  </w:num>
  <w:num w:numId="8" w16cid:durableId="632751781">
    <w:abstractNumId w:val="13"/>
  </w:num>
  <w:num w:numId="9" w16cid:durableId="349374647">
    <w:abstractNumId w:val="1"/>
  </w:num>
  <w:num w:numId="10" w16cid:durableId="235013107">
    <w:abstractNumId w:val="2"/>
  </w:num>
  <w:num w:numId="11" w16cid:durableId="1335763238">
    <w:abstractNumId w:val="9"/>
  </w:num>
  <w:num w:numId="12" w16cid:durableId="712342697">
    <w:abstractNumId w:val="11"/>
  </w:num>
  <w:num w:numId="13" w16cid:durableId="226844810">
    <w:abstractNumId w:val="13"/>
  </w:num>
  <w:num w:numId="14" w16cid:durableId="1407000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320123">
    <w:abstractNumId w:val="0"/>
  </w:num>
  <w:num w:numId="16" w16cid:durableId="1704556177">
    <w:abstractNumId w:val="7"/>
  </w:num>
  <w:num w:numId="17" w16cid:durableId="12208968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2A8"/>
    <w:rsid w:val="000679AA"/>
    <w:rsid w:val="00075735"/>
    <w:rsid w:val="000A0363"/>
    <w:rsid w:val="0019720B"/>
    <w:rsid w:val="001979FC"/>
    <w:rsid w:val="001B7F3D"/>
    <w:rsid w:val="001C7427"/>
    <w:rsid w:val="002031B3"/>
    <w:rsid w:val="002245F5"/>
    <w:rsid w:val="00227058"/>
    <w:rsid w:val="00272C57"/>
    <w:rsid w:val="002C32D8"/>
    <w:rsid w:val="002D7EEB"/>
    <w:rsid w:val="002F02A8"/>
    <w:rsid w:val="002F0E9F"/>
    <w:rsid w:val="00363E8E"/>
    <w:rsid w:val="003B35AA"/>
    <w:rsid w:val="003D6538"/>
    <w:rsid w:val="00403D48"/>
    <w:rsid w:val="004418EC"/>
    <w:rsid w:val="004435AC"/>
    <w:rsid w:val="0045728D"/>
    <w:rsid w:val="00462EEC"/>
    <w:rsid w:val="00477DBF"/>
    <w:rsid w:val="004E1000"/>
    <w:rsid w:val="00631D0B"/>
    <w:rsid w:val="00673D7F"/>
    <w:rsid w:val="00674952"/>
    <w:rsid w:val="00677E91"/>
    <w:rsid w:val="00691465"/>
    <w:rsid w:val="00721625"/>
    <w:rsid w:val="007344A1"/>
    <w:rsid w:val="00774633"/>
    <w:rsid w:val="007965D0"/>
    <w:rsid w:val="008A09C9"/>
    <w:rsid w:val="008D4CBE"/>
    <w:rsid w:val="00992D3B"/>
    <w:rsid w:val="009A5ED3"/>
    <w:rsid w:val="00B132D5"/>
    <w:rsid w:val="00BC05D0"/>
    <w:rsid w:val="00BF5A86"/>
    <w:rsid w:val="00C12F9C"/>
    <w:rsid w:val="00D17F1B"/>
    <w:rsid w:val="00D50DD7"/>
    <w:rsid w:val="00DD344D"/>
    <w:rsid w:val="00E648AD"/>
    <w:rsid w:val="00E71506"/>
    <w:rsid w:val="00E87265"/>
    <w:rsid w:val="00EA576A"/>
    <w:rsid w:val="00ED6736"/>
    <w:rsid w:val="00F016BE"/>
    <w:rsid w:val="00F15BA2"/>
    <w:rsid w:val="00F22353"/>
    <w:rsid w:val="00F44AF7"/>
    <w:rsid w:val="00F53E57"/>
    <w:rsid w:val="00F74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16EB"/>
  <w15:chartTrackingRefBased/>
  <w15:docId w15:val="{3D6912DD-E5D6-494F-9830-99E34625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2A8"/>
    <w:rPr>
      <w:kern w:val="0"/>
      <w14:ligatures w14:val="none"/>
    </w:rPr>
  </w:style>
  <w:style w:type="paragraph" w:styleId="Heading1">
    <w:name w:val="heading 1"/>
    <w:basedOn w:val="Normal"/>
    <w:next w:val="Normal"/>
    <w:link w:val="Heading1Char"/>
    <w:qFormat/>
    <w:rsid w:val="002F02A8"/>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02A8"/>
    <w:rPr>
      <w:rFonts w:ascii="Helvetica" w:eastAsia="Times" w:hAnsi="Helvetica" w:cs="Times New Roman"/>
      <w:b/>
      <w:kern w:val="32"/>
      <w:sz w:val="24"/>
      <w:szCs w:val="20"/>
      <w14:ligatures w14:val="none"/>
    </w:rPr>
  </w:style>
  <w:style w:type="paragraph" w:styleId="NormalWeb">
    <w:name w:val="Normal (Web)"/>
    <w:basedOn w:val="Normal"/>
    <w:uiPriority w:val="99"/>
    <w:unhideWhenUsed/>
    <w:rsid w:val="002F02A8"/>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2F02A8"/>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2F02A8"/>
    <w:rPr>
      <w:rFonts w:ascii="Times" w:eastAsia="Times" w:hAnsi="Times" w:cs="Times New Roman"/>
      <w:kern w:val="0"/>
      <w:sz w:val="24"/>
      <w:szCs w:val="20"/>
      <w:lang w:val="x-none" w:eastAsia="x-none"/>
      <w14:ligatures w14:val="none"/>
    </w:rPr>
  </w:style>
  <w:style w:type="paragraph" w:styleId="ListParagraph">
    <w:name w:val="List Paragraph"/>
    <w:basedOn w:val="Normal"/>
    <w:uiPriority w:val="34"/>
    <w:qFormat/>
    <w:rsid w:val="002F02A8"/>
    <w:pPr>
      <w:spacing w:after="0" w:line="240" w:lineRule="auto"/>
      <w:ind w:left="720"/>
      <w:contextualSpacing/>
    </w:pPr>
    <w:rPr>
      <w:sz w:val="24"/>
      <w:szCs w:val="24"/>
    </w:rPr>
  </w:style>
  <w:style w:type="paragraph" w:styleId="Header">
    <w:name w:val="header"/>
    <w:basedOn w:val="Normal"/>
    <w:link w:val="HeaderChar"/>
    <w:uiPriority w:val="99"/>
    <w:unhideWhenUsed/>
    <w:rsid w:val="00363E8E"/>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363E8E"/>
    <w:rPr>
      <w:kern w:val="0"/>
      <w:sz w:val="24"/>
      <w:szCs w:val="24"/>
      <w14:ligatures w14:val="none"/>
    </w:rPr>
  </w:style>
  <w:style w:type="paragraph" w:styleId="Footer">
    <w:name w:val="footer"/>
    <w:basedOn w:val="Normal"/>
    <w:link w:val="FooterChar"/>
    <w:uiPriority w:val="99"/>
    <w:unhideWhenUsed/>
    <w:rsid w:val="00363E8E"/>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363E8E"/>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985335">
      <w:bodyDiv w:val="1"/>
      <w:marLeft w:val="0"/>
      <w:marRight w:val="0"/>
      <w:marTop w:val="0"/>
      <w:marBottom w:val="0"/>
      <w:divBdr>
        <w:top w:val="none" w:sz="0" w:space="0" w:color="auto"/>
        <w:left w:val="none" w:sz="0" w:space="0" w:color="auto"/>
        <w:bottom w:val="none" w:sz="0" w:space="0" w:color="auto"/>
        <w:right w:val="none" w:sz="0" w:space="0" w:color="auto"/>
      </w:divBdr>
    </w:div>
    <w:div w:id="1305355941">
      <w:bodyDiv w:val="1"/>
      <w:marLeft w:val="0"/>
      <w:marRight w:val="0"/>
      <w:marTop w:val="0"/>
      <w:marBottom w:val="0"/>
      <w:divBdr>
        <w:top w:val="none" w:sz="0" w:space="0" w:color="auto"/>
        <w:left w:val="none" w:sz="0" w:space="0" w:color="auto"/>
        <w:bottom w:val="none" w:sz="0" w:space="0" w:color="auto"/>
        <w:right w:val="none" w:sz="0" w:space="0" w:color="auto"/>
      </w:divBdr>
    </w:div>
    <w:div w:id="177867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www.nsf.gov/bfa/dias/policy/nspm_disclosuretable/nspm33_disclosuretable_sept2022.pdf" TargetMode="External"/><Relationship Id="rId26" Type="http://schemas.openxmlformats.org/officeDocument/2006/relationships/hyperlink" Target="https://www.nsf.gov/bfa/dias/policy/nspm_disclosuretable/nspm33_disclosuretable_sept2022.pdf" TargetMode="External"/><Relationship Id="rId3" Type="http://schemas.openxmlformats.org/officeDocument/2006/relationships/customXml" Target="../customXml/item3.xml"/><Relationship Id="rId21" Type="http://schemas.openxmlformats.org/officeDocument/2006/relationships/hyperlink" Target="https://doimspp-my.sharepoint.com/personal/fgraves_usgs_gov/Documents/DIANE/NEW%20FILES/CESU%20AGREEMENTS/2025%20PROPOSALS/G25AS00064/CESU%20Funding%20Opportunity.docx"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sf.gov/bfa/dias/policy/researchprotection/nspm33definitions.pdf" TargetMode="External"/><Relationship Id="rId17" Type="http://schemas.openxmlformats.org/officeDocument/2006/relationships/hyperlink" Target="https://www.nsf.gov/bfa/dias/policy/researchprotection/nspm33definitions.pdf" TargetMode="External"/><Relationship Id="rId25" Type="http://schemas.openxmlformats.org/officeDocument/2006/relationships/hyperlink" Target="https://www.nsf.gov/bfa/dias/policy/nspm_disclosuretable/nspm33_disclosuretable_sept2022.pdf" TargetMode="External"/><Relationship Id="rId33" Type="http://schemas.openxmlformats.org/officeDocument/2006/relationships/hyperlink" Target="mailto:fgraves@usgs.gov" TargetMode="External"/><Relationship Id="rId2" Type="http://schemas.openxmlformats.org/officeDocument/2006/relationships/customXml" Target="../customXml/item2.xml"/><Relationship Id="rId16" Type="http://schemas.openxmlformats.org/officeDocument/2006/relationships/hyperlink" Target="https://www.nsf.gov/bfa/dias/policy/researchprotection/nspm33definitions.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24" Type="http://schemas.openxmlformats.org/officeDocument/2006/relationships/hyperlink" Target="https://www.nsf.gov/bfa/dias/policy/nspm_disclosuretable/nspm33_disclosuretable_sept2022.pdf" TargetMode="External"/><Relationship Id="rId32" Type="http://schemas.openxmlformats.org/officeDocument/2006/relationships/hyperlink" Target="http://www.asap.gov" TargetMode="External"/><Relationship Id="rId5" Type="http://schemas.openxmlformats.org/officeDocument/2006/relationships/numbering" Target="numbering.xml"/><Relationship Id="rId15" Type="http://schemas.openxmlformats.org/officeDocument/2006/relationships/hyperlink" Target="https://doimspp-my.sharepoint.com/personal/fgraves_usgs_gov/Documents/DIANE/NEW%20FILES/CESU%20AGREEMENTS/2025%20PROPOSALS/G25AS00064/CESU%20Funding%20Opportunity.docx"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s://home.grantsolutions.gov/hom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hyperlink" Target="http://www.usg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home.grantsolutions.gov/home/" TargetMode="External"/><Relationship Id="rId30" Type="http://schemas.openxmlformats.org/officeDocument/2006/relationships/hyperlink" Target="https://home.grantsolutions.gov/hom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072C24AA4B04985686B25A6442C96" ma:contentTypeVersion="10" ma:contentTypeDescription="Create a new document." ma:contentTypeScope="" ma:versionID="42fa9f2a0a7a53f6a73c4f96274f3f59">
  <xsd:schema xmlns:xsd="http://www.w3.org/2001/XMLSchema" xmlns:xs="http://www.w3.org/2001/XMLSchema" xmlns:p="http://schemas.microsoft.com/office/2006/metadata/properties" xmlns:ns2="a794fb1d-bf81-475d-9bed-bfe82c954860" xmlns:ns3="8a76f6df-b096-4c72-a1e8-ab4330e6788a" xmlns:ns4="31062a0d-ede8-4112-b4bb-00a9c1bc8e16" targetNamespace="http://schemas.microsoft.com/office/2006/metadata/properties" ma:root="true" ma:fieldsID="06ab444e9854191d8208ddc900022a8d" ns2:_="" ns3:_="" ns4:_="">
    <xsd:import namespace="a794fb1d-bf81-475d-9bed-bfe82c954860"/>
    <xsd:import namespace="8a76f6df-b096-4c72-a1e8-ab4330e6788a"/>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Ref_ID"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4fb1d-bf81-475d-9bed-bfe82c9548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76f6df-b096-4c72-a1e8-ab4330e6788a" elementFormDefault="qualified">
    <xsd:import namespace="http://schemas.microsoft.com/office/2006/documentManagement/types"/>
    <xsd:import namespace="http://schemas.microsoft.com/office/infopath/2007/PartnerControls"/>
    <xsd:element name="Ref_ID" ma:index="11" nillable="true" ma:displayName="Ref_ID" ma:format="Dropdown" ma:internalName="Ref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9b4237-38f2-42b0-bfdf-47d2aca84d9c}" ma:internalName="TaxCatchAll" ma:showField="CatchAllData" ma:web="a794fb1d-bf81-475d-9bed-bfe82c954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f_ID xmlns="8a76f6df-b096-4c72-a1e8-ab4330e6788a" xsi:nil="true"/>
    <lcf76f155ced4ddcb4097134ff3c332f xmlns="8a76f6df-b096-4c72-a1e8-ab4330e6788a">
      <Terms xmlns="http://schemas.microsoft.com/office/infopath/2007/PartnerControls"/>
    </lcf76f155ced4ddcb4097134ff3c332f>
    <TaxCatchAll xmlns="31062a0d-ede8-4112-b4bb-00a9c1bc8e1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71E2B-4506-4AF8-9000-865E6EEE3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4fb1d-bf81-475d-9bed-bfe82c954860"/>
    <ds:schemaRef ds:uri="8a76f6df-b096-4c72-a1e8-ab4330e6788a"/>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E6557B-295A-4108-84FC-E00133C1DC56}">
  <ds:schemaRefs>
    <ds:schemaRef ds:uri="http://schemas.microsoft.com/sharepoint/events"/>
  </ds:schemaRefs>
</ds:datastoreItem>
</file>

<file path=customXml/itemProps3.xml><?xml version="1.0" encoding="utf-8"?>
<ds:datastoreItem xmlns:ds="http://schemas.openxmlformats.org/officeDocument/2006/customXml" ds:itemID="{D590A6B2-B6F2-4DD2-89C6-56DC6F430397}">
  <ds:schemaRefs>
    <ds:schemaRef ds:uri="http://schemas.microsoft.com/office/2006/metadata/properties"/>
    <ds:schemaRef ds:uri="http://schemas.microsoft.com/office/infopath/2007/PartnerControls"/>
    <ds:schemaRef ds:uri="8a76f6df-b096-4c72-a1e8-ab4330e6788a"/>
    <ds:schemaRef ds:uri="31062a0d-ede8-4112-b4bb-00a9c1bc8e16"/>
  </ds:schemaRefs>
</ds:datastoreItem>
</file>

<file path=customXml/itemProps4.xml><?xml version="1.0" encoding="utf-8"?>
<ds:datastoreItem xmlns:ds="http://schemas.openxmlformats.org/officeDocument/2006/customXml" ds:itemID="{04F6C1B7-03AC-4FC3-ADD5-84E6938E82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6086</Words>
  <Characters>34693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Cheryl</dc:creator>
  <cp:keywords/>
  <dc:description/>
  <cp:lastModifiedBy>Graves, Faith D</cp:lastModifiedBy>
  <cp:revision>4</cp:revision>
  <dcterms:created xsi:type="dcterms:W3CDTF">2024-10-08T14:38:00Z</dcterms:created>
  <dcterms:modified xsi:type="dcterms:W3CDTF">2024-10-30T12:34:00Z</dcterms:modified>
</cp:coreProperties>
</file>