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7740" w:type="dxa"/>
        <w:tblInd w:w="648" w:type="dxa"/>
        <w:tblBorders>
          <w:top w:val="single" w:sz="24" w:space="0" w:color="auto"/>
          <w:bottom w:val="single" w:sz="24" w:space="0" w:color="auto"/>
        </w:tblBorders>
        <w:tblLook w:val="04A0" w:firstRow="1" w:lastRow="0" w:firstColumn="1" w:lastColumn="0" w:noHBand="0" w:noVBand="1"/>
      </w:tblPr>
      <w:tblGrid>
        <w:gridCol w:w="7740"/>
      </w:tblGrid>
      <w:tr w:rsidR="00E63703" w:rsidRPr="002D0E0B" w14:paraId="1CA2D6DC" w14:textId="77777777" w:rsidTr="00E221E6">
        <w:trPr>
          <w:trHeight w:val="8976"/>
        </w:trPr>
        <w:tc>
          <w:tcPr>
            <w:tcW w:w="7740" w:type="dxa"/>
            <w:shd w:val="clear" w:color="auto" w:fill="auto"/>
            <w:vAlign w:val="center"/>
          </w:tcPr>
          <w:p w14:paraId="1CA2D6C8" w14:textId="77777777" w:rsidR="00E63703" w:rsidRPr="007D698F" w:rsidRDefault="00E63703" w:rsidP="00803ECA">
            <w:pPr>
              <w:widowControl/>
              <w:ind w:right="1080"/>
              <w:rPr>
                <w:b/>
                <w:sz w:val="24"/>
              </w:rPr>
            </w:pPr>
            <w:r w:rsidRPr="007D698F">
              <w:rPr>
                <w:b/>
                <w:color w:val="808080" w:themeColor="background1" w:themeShade="80"/>
                <w:sz w:val="24"/>
              </w:rPr>
              <w:t>FUNDING OPPORTUNITY TITLE:</w:t>
            </w:r>
          </w:p>
          <w:p w14:paraId="54D06223" w14:textId="1F0B7F08" w:rsidR="008B6C57" w:rsidRPr="008B6C57" w:rsidRDefault="00803ECA" w:rsidP="008B6C57">
            <w:pPr>
              <w:widowControl/>
              <w:ind w:left="342" w:right="-108"/>
              <w:rPr>
                <w:b/>
                <w:sz w:val="32"/>
              </w:rPr>
            </w:pPr>
            <w:r w:rsidRPr="007D698F">
              <w:rPr>
                <w:b/>
                <w:sz w:val="32"/>
              </w:rPr>
              <w:t>BLM-(</w:t>
            </w:r>
            <w:r w:rsidR="006A17B4">
              <w:rPr>
                <w:b/>
                <w:sz w:val="32"/>
              </w:rPr>
              <w:t>Nevada</w:t>
            </w:r>
            <w:r w:rsidRPr="007D698F">
              <w:rPr>
                <w:b/>
                <w:sz w:val="32"/>
              </w:rPr>
              <w:t xml:space="preserve">), </w:t>
            </w:r>
            <w:r w:rsidR="008B6C57" w:rsidRPr="008B6C57">
              <w:rPr>
                <w:b/>
                <w:sz w:val="32"/>
              </w:rPr>
              <w:t>CESU Perry Canyon Creek Acid Mine Drainage Remediation</w:t>
            </w:r>
            <w:r w:rsidR="008B6C57">
              <w:rPr>
                <w:b/>
                <w:sz w:val="32"/>
              </w:rPr>
              <w:t>, Carson City District</w:t>
            </w:r>
          </w:p>
          <w:p w14:paraId="1CA2D6CA" w14:textId="77777777" w:rsidR="00E63703" w:rsidRPr="007D698F" w:rsidRDefault="00E63703" w:rsidP="0062440C">
            <w:pPr>
              <w:widowControl/>
              <w:ind w:right="1080"/>
              <w:rPr>
                <w:b/>
                <w:sz w:val="24"/>
              </w:rPr>
            </w:pPr>
          </w:p>
          <w:p w14:paraId="1CA2D6CB" w14:textId="77777777" w:rsidR="00E63703" w:rsidRPr="007D698F" w:rsidRDefault="00E63703" w:rsidP="0062440C">
            <w:pPr>
              <w:widowControl/>
              <w:ind w:right="1080"/>
              <w:rPr>
                <w:b/>
                <w:sz w:val="24"/>
              </w:rPr>
            </w:pPr>
            <w:r w:rsidRPr="007D698F">
              <w:rPr>
                <w:b/>
                <w:color w:val="808080" w:themeColor="background1" w:themeShade="80"/>
                <w:sz w:val="24"/>
              </w:rPr>
              <w:t>FUNDING OPPORTUNITY NUMBER:</w:t>
            </w:r>
          </w:p>
          <w:p w14:paraId="1CA2D6CC" w14:textId="3E44EE00" w:rsidR="00E63703" w:rsidRPr="007D698F" w:rsidRDefault="00E63703" w:rsidP="0062440C">
            <w:pPr>
              <w:widowControl/>
              <w:ind w:left="342" w:right="1080"/>
              <w:rPr>
                <w:b/>
                <w:sz w:val="32"/>
              </w:rPr>
            </w:pPr>
            <w:r w:rsidRPr="0038757D">
              <w:rPr>
                <w:b/>
                <w:sz w:val="32"/>
              </w:rPr>
              <w:t>L15AS</w:t>
            </w:r>
            <w:r w:rsidR="0038757D" w:rsidRPr="0038757D">
              <w:rPr>
                <w:b/>
                <w:sz w:val="32"/>
              </w:rPr>
              <w:t>00134</w:t>
            </w:r>
          </w:p>
          <w:p w14:paraId="1CA2D6CD" w14:textId="77777777" w:rsidR="00E63703" w:rsidRPr="007D698F" w:rsidRDefault="00E63703" w:rsidP="0062440C">
            <w:pPr>
              <w:widowControl/>
              <w:ind w:right="1080"/>
              <w:rPr>
                <w:b/>
                <w:sz w:val="24"/>
              </w:rPr>
            </w:pPr>
          </w:p>
          <w:p w14:paraId="1CA2D6CE" w14:textId="77777777" w:rsidR="00E63703" w:rsidRPr="007D698F" w:rsidRDefault="00E63703" w:rsidP="0062440C">
            <w:pPr>
              <w:widowControl/>
              <w:ind w:right="1080"/>
              <w:rPr>
                <w:b/>
                <w:sz w:val="24"/>
              </w:rPr>
            </w:pPr>
            <w:r w:rsidRPr="007D698F">
              <w:rPr>
                <w:b/>
                <w:color w:val="808080" w:themeColor="background1" w:themeShade="80"/>
                <w:sz w:val="24"/>
              </w:rPr>
              <w:t>ANNOUNCEMENT TYPE:</w:t>
            </w:r>
          </w:p>
          <w:p w14:paraId="1CA2D6CF" w14:textId="77777777" w:rsidR="00E63703" w:rsidRPr="007D698F" w:rsidRDefault="00E63703" w:rsidP="00E221E6">
            <w:pPr>
              <w:widowControl/>
              <w:ind w:left="342" w:right="1080"/>
              <w:rPr>
                <w:b/>
                <w:sz w:val="32"/>
              </w:rPr>
            </w:pPr>
            <w:r w:rsidRPr="007D698F">
              <w:rPr>
                <w:b/>
                <w:sz w:val="32"/>
              </w:rPr>
              <w:t>Request for Applications</w:t>
            </w:r>
            <w:r w:rsidR="00672A6D" w:rsidRPr="007D698F">
              <w:rPr>
                <w:b/>
                <w:sz w:val="32"/>
              </w:rPr>
              <w:t>/Notice of Intent</w:t>
            </w:r>
          </w:p>
          <w:p w14:paraId="1CA2D6D0" w14:textId="17150D95" w:rsidR="00803ECA" w:rsidRPr="008B6C57" w:rsidRDefault="00803ECA" w:rsidP="00E221E6">
            <w:pPr>
              <w:widowControl/>
              <w:ind w:left="342" w:right="1080"/>
              <w:rPr>
                <w:b/>
                <w:sz w:val="32"/>
              </w:rPr>
            </w:pPr>
            <w:r w:rsidRPr="008B6C57">
              <w:rPr>
                <w:b/>
                <w:sz w:val="32"/>
              </w:rPr>
              <w:t>Issued (Date):</w:t>
            </w:r>
            <w:r w:rsidR="008B6C57" w:rsidRPr="008B6C57">
              <w:rPr>
                <w:b/>
                <w:sz w:val="32"/>
              </w:rPr>
              <w:t xml:space="preserve"> May 26, 2015</w:t>
            </w:r>
          </w:p>
          <w:p w14:paraId="1CA2D6D1" w14:textId="77777777" w:rsidR="00E63703" w:rsidRPr="007D698F" w:rsidRDefault="00E63703" w:rsidP="00E221E6">
            <w:pPr>
              <w:widowControl/>
              <w:spacing w:before="120"/>
              <w:ind w:left="346" w:right="1080"/>
              <w:rPr>
                <w:b/>
                <w:sz w:val="32"/>
              </w:rPr>
            </w:pPr>
            <w:r w:rsidRPr="008B6C57">
              <w:rPr>
                <w:b/>
                <w:sz w:val="32"/>
              </w:rPr>
              <w:t>Modification No. 00</w:t>
            </w:r>
          </w:p>
          <w:p w14:paraId="1CA2D6D2" w14:textId="77777777" w:rsidR="00E63703" w:rsidRPr="007D698F" w:rsidRDefault="00E63703" w:rsidP="00E221E6">
            <w:pPr>
              <w:widowControl/>
              <w:ind w:left="342" w:right="1080"/>
              <w:rPr>
                <w:b/>
                <w:sz w:val="32"/>
              </w:rPr>
            </w:pPr>
            <w:r w:rsidRPr="007D698F">
              <w:rPr>
                <w:b/>
                <w:sz w:val="32"/>
              </w:rPr>
              <w:t>Issued (Date)</w:t>
            </w:r>
          </w:p>
          <w:p w14:paraId="1B3244AE" w14:textId="77777777" w:rsidR="008B6C57" w:rsidRDefault="008B6C57" w:rsidP="0062440C">
            <w:pPr>
              <w:widowControl/>
              <w:ind w:right="1080"/>
              <w:rPr>
                <w:b/>
                <w:color w:val="808080" w:themeColor="background1" w:themeShade="80"/>
                <w:sz w:val="24"/>
              </w:rPr>
            </w:pPr>
          </w:p>
          <w:p w14:paraId="1CA2D6D4" w14:textId="77777777" w:rsidR="00E63703" w:rsidRPr="007D698F" w:rsidRDefault="00E63703" w:rsidP="0062440C">
            <w:pPr>
              <w:widowControl/>
              <w:ind w:right="1080"/>
              <w:rPr>
                <w:b/>
                <w:sz w:val="24"/>
              </w:rPr>
            </w:pPr>
            <w:r w:rsidRPr="007D698F">
              <w:rPr>
                <w:b/>
                <w:color w:val="808080" w:themeColor="background1" w:themeShade="80"/>
                <w:sz w:val="24"/>
              </w:rPr>
              <w:t>CFDA NUMBER &amp; TITLE:</w:t>
            </w:r>
          </w:p>
          <w:p w14:paraId="47B43F7E" w14:textId="7281816D" w:rsidR="008B6C57" w:rsidRPr="008B6C57" w:rsidRDefault="008B6C57" w:rsidP="008B6C57">
            <w:pPr>
              <w:widowControl/>
              <w:ind w:left="342" w:right="1080"/>
              <w:rPr>
                <w:sz w:val="24"/>
              </w:rPr>
            </w:pPr>
            <w:r w:rsidRPr="008B6C57">
              <w:rPr>
                <w:sz w:val="24"/>
              </w:rPr>
              <w:t>15.236 Environmental Quality and Protection Resource Management</w:t>
            </w:r>
          </w:p>
          <w:p w14:paraId="1CA2D6D6" w14:textId="77777777" w:rsidR="00E63703" w:rsidRPr="008B6C57" w:rsidRDefault="00E63703" w:rsidP="0062440C">
            <w:pPr>
              <w:widowControl/>
              <w:ind w:right="1080"/>
              <w:rPr>
                <w:sz w:val="24"/>
              </w:rPr>
            </w:pPr>
          </w:p>
          <w:p w14:paraId="1CA2D6D7" w14:textId="77777777" w:rsidR="00E63703" w:rsidRPr="008B6C57" w:rsidRDefault="00D768FB" w:rsidP="0062440C">
            <w:pPr>
              <w:widowControl/>
              <w:ind w:right="1080"/>
              <w:rPr>
                <w:b/>
                <w:sz w:val="24"/>
              </w:rPr>
            </w:pPr>
            <w:r w:rsidRPr="008B6C57">
              <w:rPr>
                <w:b/>
                <w:color w:val="808080" w:themeColor="background1" w:themeShade="80"/>
                <w:sz w:val="24"/>
              </w:rPr>
              <w:t xml:space="preserve">LEGISLATIVE </w:t>
            </w:r>
            <w:r w:rsidR="00E63703" w:rsidRPr="008B6C57">
              <w:rPr>
                <w:b/>
                <w:color w:val="808080" w:themeColor="background1" w:themeShade="80"/>
                <w:sz w:val="24"/>
              </w:rPr>
              <w:t>AUTHORITY:</w:t>
            </w:r>
          </w:p>
          <w:p w14:paraId="10561F26" w14:textId="77777777" w:rsidR="00600ACA" w:rsidRPr="00A767CB" w:rsidRDefault="00600ACA" w:rsidP="00600ACA">
            <w:pPr>
              <w:widowControl/>
              <w:ind w:left="342" w:right="1080"/>
              <w:rPr>
                <w:sz w:val="24"/>
              </w:rPr>
            </w:pPr>
            <w:r w:rsidRPr="008B6C57">
              <w:rPr>
                <w:bCs/>
                <w:sz w:val="24"/>
              </w:rPr>
              <w:t xml:space="preserve">FEDERAL LAND POLICY AND MANAGEMENT ACT OF 1976, 43 USC 1737, Public Law 94-579, as amended. Section 1737. </w:t>
            </w:r>
            <w:r w:rsidRPr="008B6C57">
              <w:rPr>
                <w:sz w:val="24"/>
              </w:rPr>
              <w:t>Implementation provisions. (b) Contracts and cooperative agreements. Subject to the provisions of applicable law, the Secretary may enter into contracts and cooperative agreements involving the management, protection, development, and sale of public lands</w:t>
            </w:r>
          </w:p>
          <w:p w14:paraId="1CA2D6D9" w14:textId="77777777" w:rsidR="004236E1" w:rsidRPr="007D698F" w:rsidRDefault="004236E1" w:rsidP="0062440C">
            <w:pPr>
              <w:widowControl/>
              <w:ind w:left="342" w:right="1080"/>
              <w:rPr>
                <w:b/>
                <w:sz w:val="32"/>
              </w:rPr>
            </w:pPr>
          </w:p>
          <w:p w14:paraId="1CA2D6DA" w14:textId="77777777" w:rsidR="00E63703" w:rsidRPr="007D698F" w:rsidRDefault="00E63703" w:rsidP="0062440C">
            <w:pPr>
              <w:widowControl/>
              <w:ind w:right="1080"/>
              <w:rPr>
                <w:b/>
                <w:sz w:val="24"/>
              </w:rPr>
            </w:pPr>
            <w:r w:rsidRPr="007D698F">
              <w:rPr>
                <w:b/>
                <w:color w:val="808080" w:themeColor="background1" w:themeShade="80"/>
                <w:sz w:val="24"/>
              </w:rPr>
              <w:t>DEADLINE FOR SUBMISSION OF APPLICATIONS:</w:t>
            </w:r>
          </w:p>
          <w:p w14:paraId="1CA2D6DB" w14:textId="73F02C8C" w:rsidR="00E63703" w:rsidRPr="002D0E0B" w:rsidRDefault="008B6C57" w:rsidP="002712AA">
            <w:pPr>
              <w:widowControl/>
              <w:ind w:left="342" w:right="1080"/>
              <w:rPr>
                <w:sz w:val="24"/>
              </w:rPr>
            </w:pPr>
            <w:r w:rsidRPr="008B6C57">
              <w:rPr>
                <w:b/>
                <w:sz w:val="32"/>
              </w:rPr>
              <w:t>July 2</w:t>
            </w:r>
            <w:r w:rsidR="002712AA">
              <w:rPr>
                <w:b/>
                <w:sz w:val="32"/>
              </w:rPr>
              <w:t>7</w:t>
            </w:r>
            <w:r w:rsidRPr="008B6C57">
              <w:rPr>
                <w:b/>
                <w:sz w:val="32"/>
              </w:rPr>
              <w:t>, 2015</w:t>
            </w:r>
            <w:r w:rsidR="00E63703" w:rsidRPr="008B6C57">
              <w:rPr>
                <w:b/>
                <w:sz w:val="32"/>
              </w:rPr>
              <w:t xml:space="preserve">, </w:t>
            </w:r>
            <w:r w:rsidR="00B81BBF" w:rsidRPr="008B6C57">
              <w:rPr>
                <w:b/>
                <w:sz w:val="32"/>
              </w:rPr>
              <w:t xml:space="preserve"> 4</w:t>
            </w:r>
            <w:r w:rsidR="00E63703" w:rsidRPr="008B6C57">
              <w:rPr>
                <w:b/>
                <w:sz w:val="32"/>
              </w:rPr>
              <w:t xml:space="preserve">:30 p.m. </w:t>
            </w:r>
            <w:r w:rsidR="0013360F" w:rsidRPr="008B6C57">
              <w:rPr>
                <w:b/>
                <w:sz w:val="32"/>
              </w:rPr>
              <w:t>Local</w:t>
            </w:r>
            <w:r w:rsidR="00E63703" w:rsidRPr="008B6C57">
              <w:rPr>
                <w:b/>
                <w:sz w:val="32"/>
              </w:rPr>
              <w:t xml:space="preserve"> Time</w:t>
            </w:r>
          </w:p>
        </w:tc>
      </w:tr>
    </w:tbl>
    <w:p w14:paraId="1CA2D6DD" w14:textId="77777777" w:rsidR="008B69A0" w:rsidRDefault="008B69A0" w:rsidP="0062440C">
      <w:pPr>
        <w:widowControl/>
        <w:ind w:right="1080"/>
        <w:rPr>
          <w:sz w:val="24"/>
        </w:rPr>
        <w:sectPr w:rsidR="008B69A0" w:rsidSect="00195881">
          <w:headerReference w:type="default" r:id="rId12"/>
          <w:footerReference w:type="default" r:id="rId13"/>
          <w:headerReference w:type="first" r:id="rId14"/>
          <w:footerReference w:type="first" r:id="rId15"/>
          <w:pgSz w:w="12240" w:h="15840" w:code="1"/>
          <w:pgMar w:top="1008" w:right="1440" w:bottom="720" w:left="1440" w:header="720" w:footer="720" w:gutter="0"/>
          <w:cols w:space="720"/>
          <w:titlePg/>
          <w:docGrid w:linePitch="360"/>
        </w:sectPr>
      </w:pPr>
    </w:p>
    <w:p w14:paraId="1CA2D6DE" w14:textId="77777777" w:rsidR="0086789C" w:rsidRPr="00573DCA" w:rsidRDefault="00EF5A98" w:rsidP="0062440C">
      <w:pPr>
        <w:widowControl/>
        <w:tabs>
          <w:tab w:val="left" w:pos="540"/>
        </w:tabs>
        <w:rPr>
          <w:b/>
          <w:caps/>
          <w:sz w:val="28"/>
        </w:rPr>
      </w:pPr>
      <w:r w:rsidRPr="00573DCA">
        <w:rPr>
          <w:b/>
          <w:caps/>
          <w:sz w:val="28"/>
        </w:rPr>
        <w:lastRenderedPageBreak/>
        <w:t>A</w:t>
      </w:r>
      <w:r w:rsidR="0086789C" w:rsidRPr="00573DCA">
        <w:rPr>
          <w:b/>
          <w:caps/>
          <w:sz w:val="28"/>
        </w:rPr>
        <w:t>.</w:t>
      </w:r>
      <w:r w:rsidR="0086789C" w:rsidRPr="00573DCA">
        <w:rPr>
          <w:b/>
          <w:caps/>
          <w:sz w:val="28"/>
        </w:rPr>
        <w:tab/>
      </w:r>
      <w:r w:rsidR="00D466C9" w:rsidRPr="00573DCA">
        <w:rPr>
          <w:b/>
          <w:caps/>
          <w:sz w:val="28"/>
        </w:rPr>
        <w:t>PROGRAM</w:t>
      </w:r>
      <w:r w:rsidR="0086789C" w:rsidRPr="00573DCA">
        <w:rPr>
          <w:b/>
          <w:caps/>
          <w:sz w:val="28"/>
        </w:rPr>
        <w:t xml:space="preserve"> Description</w:t>
      </w:r>
    </w:p>
    <w:p w14:paraId="120C26B8" w14:textId="77777777" w:rsidR="008B6C57" w:rsidRDefault="008B6C57" w:rsidP="008B2297">
      <w:pPr>
        <w:widowControl/>
        <w:tabs>
          <w:tab w:val="left" w:pos="1080"/>
        </w:tabs>
        <w:rPr>
          <w:b/>
          <w:sz w:val="24"/>
        </w:rPr>
      </w:pPr>
    </w:p>
    <w:p w14:paraId="1CA2D6E3" w14:textId="77777777" w:rsidR="009B2BAB" w:rsidRPr="00573DCA" w:rsidRDefault="008B2297" w:rsidP="008B2297">
      <w:pPr>
        <w:widowControl/>
        <w:tabs>
          <w:tab w:val="left" w:pos="1080"/>
        </w:tabs>
        <w:rPr>
          <w:b/>
          <w:sz w:val="24"/>
        </w:rPr>
      </w:pPr>
      <w:r>
        <w:rPr>
          <w:b/>
          <w:sz w:val="24"/>
        </w:rPr>
        <w:t xml:space="preserve">1. </w:t>
      </w:r>
      <w:r w:rsidR="009B2BAB" w:rsidRPr="00573DCA">
        <w:rPr>
          <w:b/>
          <w:sz w:val="24"/>
        </w:rPr>
        <w:t>Authority</w:t>
      </w:r>
    </w:p>
    <w:p w14:paraId="1CA2D6E4" w14:textId="77777777" w:rsidR="008B2297" w:rsidRDefault="008B2297" w:rsidP="008B2297">
      <w:pPr>
        <w:widowControl/>
        <w:tabs>
          <w:tab w:val="left" w:pos="1080"/>
        </w:tabs>
        <w:rPr>
          <w:sz w:val="24"/>
        </w:rPr>
      </w:pPr>
    </w:p>
    <w:p w14:paraId="1CA2D6E5" w14:textId="77777777" w:rsidR="003B3B25" w:rsidRPr="008B6C57" w:rsidRDefault="00EB7E22" w:rsidP="008B2297">
      <w:pPr>
        <w:widowControl/>
        <w:tabs>
          <w:tab w:val="left" w:pos="1080"/>
        </w:tabs>
        <w:rPr>
          <w:sz w:val="24"/>
        </w:rPr>
      </w:pPr>
      <w:r w:rsidRPr="008B6C57">
        <w:rPr>
          <w:sz w:val="24"/>
        </w:rPr>
        <w:t xml:space="preserve">This </w:t>
      </w:r>
      <w:r w:rsidR="00DB254C" w:rsidRPr="008B6C57">
        <w:rPr>
          <w:sz w:val="24"/>
        </w:rPr>
        <w:t xml:space="preserve">Bureau of Land Management (BLM) </w:t>
      </w:r>
      <w:r w:rsidRPr="008B6C57">
        <w:rPr>
          <w:sz w:val="24"/>
        </w:rPr>
        <w:t xml:space="preserve">Federal Financial Assistance Funding Opportunity is being announced under the following legislative authority:  </w:t>
      </w:r>
    </w:p>
    <w:p w14:paraId="1233D686" w14:textId="77777777" w:rsidR="00600ACA" w:rsidRPr="008B6C57" w:rsidRDefault="00600ACA" w:rsidP="008B2297">
      <w:pPr>
        <w:widowControl/>
        <w:tabs>
          <w:tab w:val="left" w:pos="1080"/>
        </w:tabs>
        <w:rPr>
          <w:sz w:val="24"/>
        </w:rPr>
      </w:pPr>
    </w:p>
    <w:p w14:paraId="109858F6" w14:textId="77777777" w:rsidR="00600ACA" w:rsidRPr="00A767CB" w:rsidRDefault="00600ACA" w:rsidP="00600ACA">
      <w:pPr>
        <w:widowControl/>
        <w:ind w:right="1080"/>
        <w:rPr>
          <w:sz w:val="24"/>
        </w:rPr>
      </w:pPr>
      <w:r w:rsidRPr="008B6C57">
        <w:rPr>
          <w:bCs/>
          <w:sz w:val="24"/>
        </w:rPr>
        <w:t xml:space="preserve">FEDERAL LAND POLICY AND MANAGEMENT ACT OF 1976, 43 USC 1737, Public Law 94-579, as amended. Section 1737. </w:t>
      </w:r>
      <w:r w:rsidRPr="008B6C57">
        <w:rPr>
          <w:sz w:val="24"/>
        </w:rPr>
        <w:t>Implementation provisions. (b) Contracts and cooperative agreements. Subject to the provisions of applicable law, the Secretary may enter into contracts and cooperative agreements involving the management, protection, development, and sale of public lands</w:t>
      </w:r>
    </w:p>
    <w:p w14:paraId="1CA2D6E6" w14:textId="773611D8" w:rsidR="009B2BAB" w:rsidRPr="00573DCA" w:rsidRDefault="009B2BAB" w:rsidP="0062440C">
      <w:pPr>
        <w:widowControl/>
        <w:tabs>
          <w:tab w:val="left" w:pos="1080"/>
        </w:tabs>
        <w:ind w:left="1080" w:hanging="540"/>
        <w:rPr>
          <w:sz w:val="24"/>
        </w:rPr>
      </w:pPr>
    </w:p>
    <w:p w14:paraId="1CA2D6E7" w14:textId="77777777" w:rsidR="00CB458B" w:rsidRPr="00573DCA" w:rsidRDefault="008B2297" w:rsidP="008B2297">
      <w:pPr>
        <w:widowControl/>
        <w:tabs>
          <w:tab w:val="left" w:pos="1080"/>
        </w:tabs>
        <w:rPr>
          <w:b/>
          <w:sz w:val="24"/>
        </w:rPr>
      </w:pPr>
      <w:r>
        <w:rPr>
          <w:b/>
          <w:sz w:val="24"/>
        </w:rPr>
        <w:t xml:space="preserve">2. </w:t>
      </w:r>
      <w:r w:rsidR="00CB458B" w:rsidRPr="00573DCA">
        <w:rPr>
          <w:b/>
          <w:sz w:val="24"/>
        </w:rPr>
        <w:t xml:space="preserve">Description of </w:t>
      </w:r>
      <w:r w:rsidR="00EF5A98" w:rsidRPr="00573DCA">
        <w:rPr>
          <w:b/>
          <w:sz w:val="24"/>
        </w:rPr>
        <w:t xml:space="preserve">Program </w:t>
      </w:r>
      <w:r w:rsidR="005340DA" w:rsidRPr="00573DCA">
        <w:rPr>
          <w:b/>
          <w:sz w:val="24"/>
        </w:rPr>
        <w:t>and/</w:t>
      </w:r>
      <w:r w:rsidR="00CB458B" w:rsidRPr="00573DCA">
        <w:rPr>
          <w:b/>
          <w:sz w:val="24"/>
        </w:rPr>
        <w:t xml:space="preserve">or </w:t>
      </w:r>
      <w:r w:rsidR="00EF5A98" w:rsidRPr="00573DCA">
        <w:rPr>
          <w:b/>
          <w:sz w:val="24"/>
        </w:rPr>
        <w:t>Project</w:t>
      </w:r>
    </w:p>
    <w:p w14:paraId="69618626" w14:textId="77777777" w:rsidR="008B6C57" w:rsidRDefault="008B6C57" w:rsidP="008B6C57">
      <w:pPr>
        <w:spacing w:before="120"/>
        <w:contextualSpacing/>
        <w:rPr>
          <w:sz w:val="24"/>
        </w:rPr>
      </w:pPr>
      <w:bookmarkStart w:id="0" w:name="_GoBack"/>
      <w:bookmarkEnd w:id="0"/>
    </w:p>
    <w:p w14:paraId="7C39AF57" w14:textId="5D645118" w:rsidR="008B6C57" w:rsidRPr="008B6C57" w:rsidRDefault="008B6C57" w:rsidP="008B6C57">
      <w:pPr>
        <w:spacing w:before="120"/>
        <w:contextualSpacing/>
      </w:pPr>
      <w:r>
        <w:rPr>
          <w:sz w:val="24"/>
        </w:rPr>
        <w:t xml:space="preserve">a. </w:t>
      </w:r>
      <w:r w:rsidRPr="008B6C57">
        <w:rPr>
          <w:sz w:val="24"/>
        </w:rPr>
        <w:t xml:space="preserve">Background: </w:t>
      </w:r>
    </w:p>
    <w:p w14:paraId="4C08922B" w14:textId="77777777" w:rsidR="008B6C57" w:rsidRPr="008B6C57" w:rsidRDefault="008B6C57" w:rsidP="008B6C57">
      <w:pPr>
        <w:spacing w:before="120"/>
        <w:ind w:left="720"/>
        <w:contextualSpacing/>
      </w:pPr>
    </w:p>
    <w:p w14:paraId="7FDC554F" w14:textId="77777777" w:rsidR="008B6C57" w:rsidRPr="008B6C57" w:rsidRDefault="008B6C57" w:rsidP="008B6C57">
      <w:pPr>
        <w:spacing w:before="120"/>
        <w:contextualSpacing/>
        <w:rPr>
          <w:sz w:val="24"/>
        </w:rPr>
      </w:pPr>
      <w:r w:rsidRPr="008B6C57">
        <w:rPr>
          <w:sz w:val="24"/>
        </w:rPr>
        <w:t xml:space="preserve">The principle purpose of this project is to collaborate with a partner to conduct research that will provide BLM with scientific information and an innovative and effective plan for acid mine drainage remediation on abandoned mine lands. </w:t>
      </w:r>
    </w:p>
    <w:p w14:paraId="42C1A1CC" w14:textId="77777777" w:rsidR="008B6C57" w:rsidRPr="008B6C57" w:rsidRDefault="008B6C57" w:rsidP="008B6C57">
      <w:pPr>
        <w:spacing w:before="120"/>
        <w:contextualSpacing/>
        <w:rPr>
          <w:sz w:val="24"/>
        </w:rPr>
      </w:pPr>
    </w:p>
    <w:p w14:paraId="1968F0BE" w14:textId="77777777" w:rsidR="008B6C57" w:rsidRPr="008B6C57" w:rsidRDefault="008B6C57" w:rsidP="008B6C57">
      <w:pPr>
        <w:spacing w:before="120"/>
        <w:contextualSpacing/>
        <w:rPr>
          <w:sz w:val="24"/>
        </w:rPr>
      </w:pPr>
      <w:r w:rsidRPr="008B6C57">
        <w:rPr>
          <w:sz w:val="24"/>
        </w:rPr>
        <w:t xml:space="preserve">Research proposals should investigate remediation actions including two adit closures in Perry Canyon, Washoe County, Nevada. The actual research will occur on public lands but could be related to other projects in arid environments.  </w:t>
      </w:r>
    </w:p>
    <w:p w14:paraId="69E8767F" w14:textId="77777777" w:rsidR="008B6C57" w:rsidRPr="008B6C57" w:rsidRDefault="008B6C57" w:rsidP="008B6C57">
      <w:pPr>
        <w:spacing w:before="120"/>
        <w:contextualSpacing/>
        <w:rPr>
          <w:sz w:val="24"/>
        </w:rPr>
      </w:pPr>
    </w:p>
    <w:p w14:paraId="1616DF4C" w14:textId="77777777" w:rsidR="008B6C57" w:rsidRPr="008B6C57" w:rsidRDefault="008B6C57" w:rsidP="008B6C57">
      <w:pPr>
        <w:spacing w:before="120"/>
        <w:contextualSpacing/>
        <w:rPr>
          <w:sz w:val="24"/>
        </w:rPr>
      </w:pPr>
      <w:r w:rsidRPr="008B6C57">
        <w:rPr>
          <w:sz w:val="24"/>
        </w:rPr>
        <w:t xml:space="preserve">Preference will be given to research projects that have an investment of time and an understanding of the geologic and historic mining activities in the project vicinity, characterization, monitoring, and design.  </w:t>
      </w:r>
    </w:p>
    <w:p w14:paraId="06813570" w14:textId="77777777" w:rsidR="008B6C57" w:rsidRPr="008B6C57" w:rsidRDefault="008B6C57" w:rsidP="008B6C57">
      <w:pPr>
        <w:spacing w:before="120"/>
        <w:contextualSpacing/>
        <w:rPr>
          <w:sz w:val="24"/>
        </w:rPr>
      </w:pPr>
    </w:p>
    <w:p w14:paraId="25EBC076" w14:textId="77777777" w:rsidR="008B6C57" w:rsidRPr="008B6C57" w:rsidRDefault="008B6C57" w:rsidP="008B6C57">
      <w:pPr>
        <w:contextualSpacing/>
        <w:rPr>
          <w:sz w:val="24"/>
        </w:rPr>
      </w:pPr>
      <w:r w:rsidRPr="008B6C57">
        <w:rPr>
          <w:sz w:val="24"/>
        </w:rPr>
        <w:t>Partnering recipient Information:</w:t>
      </w:r>
    </w:p>
    <w:p w14:paraId="6043403D" w14:textId="77777777" w:rsidR="008B6C57" w:rsidRPr="008B6C57" w:rsidRDefault="008B6C57" w:rsidP="008B6C57">
      <w:pPr>
        <w:rPr>
          <w:sz w:val="24"/>
        </w:rPr>
      </w:pPr>
    </w:p>
    <w:p w14:paraId="0F04480B" w14:textId="77777777" w:rsidR="008B6C57" w:rsidRPr="008B6C57" w:rsidRDefault="008B6C57" w:rsidP="008B6C57">
      <w:pPr>
        <w:contextualSpacing/>
        <w:rPr>
          <w:color w:val="000000"/>
          <w:sz w:val="24"/>
        </w:rPr>
      </w:pPr>
      <w:r w:rsidRPr="008B6C57">
        <w:rPr>
          <w:color w:val="000000"/>
          <w:sz w:val="24"/>
        </w:rPr>
        <w:t xml:space="preserve">The Cooperative Ecosystem Studies Units (CESU) Network is a national consortium of federal agencies, academic institutions, tribal, state, and local governments, nongovernmental conservation organizations (300 partners).  </w:t>
      </w:r>
    </w:p>
    <w:p w14:paraId="324C8658" w14:textId="77777777" w:rsidR="008B6C57" w:rsidRPr="008B6C57" w:rsidRDefault="008B6C57" w:rsidP="008B6C57">
      <w:pPr>
        <w:rPr>
          <w:color w:val="000000"/>
          <w:sz w:val="24"/>
        </w:rPr>
      </w:pPr>
    </w:p>
    <w:p w14:paraId="3CCAA839" w14:textId="77777777" w:rsidR="008B6C57" w:rsidRPr="008B6C57" w:rsidRDefault="008B6C57" w:rsidP="008B6C57">
      <w:pPr>
        <w:contextualSpacing/>
        <w:rPr>
          <w:color w:val="000000"/>
          <w:sz w:val="24"/>
        </w:rPr>
      </w:pPr>
      <w:r w:rsidRPr="008B6C57">
        <w:rPr>
          <w:color w:val="000000"/>
          <w:sz w:val="24"/>
        </w:rPr>
        <w:t>CESUs provide leadership, administrative support, and are designed to conduct research, provide technical assistance, educate, and assist with capacity building. Analysis involves biological, physical, social, and cultural sciences as needed, to address resource issues, and ensure interdisciplinary problem-solving at multiple scales and in an ecosystem context.</w:t>
      </w:r>
    </w:p>
    <w:p w14:paraId="45A46CC5" w14:textId="77777777" w:rsidR="008B6C57" w:rsidRPr="008B6C57" w:rsidRDefault="008B6C57" w:rsidP="008B6C57">
      <w:pPr>
        <w:rPr>
          <w:color w:val="000000"/>
          <w:sz w:val="24"/>
        </w:rPr>
      </w:pPr>
    </w:p>
    <w:p w14:paraId="4FEDA825" w14:textId="77777777" w:rsidR="008B6C57" w:rsidRPr="008B6C57" w:rsidRDefault="008B6C57" w:rsidP="008B6C57">
      <w:pPr>
        <w:contextualSpacing/>
        <w:rPr>
          <w:bCs/>
          <w:sz w:val="24"/>
        </w:rPr>
      </w:pPr>
      <w:r w:rsidRPr="008B6C57">
        <w:rPr>
          <w:color w:val="000000"/>
          <w:sz w:val="24"/>
        </w:rPr>
        <w:t xml:space="preserve">CESUs </w:t>
      </w:r>
      <w:r w:rsidRPr="008B6C57">
        <w:rPr>
          <w:rFonts w:eastAsia="Calibri"/>
          <w:bCs/>
          <w:sz w:val="24"/>
        </w:rPr>
        <w:t xml:space="preserve">have a unique collaborative relationship with research scientists, end users of research products, the public, and educators who are trained to bridge the gap between researchers and science users. They are </w:t>
      </w:r>
      <w:r w:rsidRPr="008B6C57">
        <w:rPr>
          <w:sz w:val="24"/>
        </w:rPr>
        <w:t xml:space="preserve">well positioned to complete tasks like these.    </w:t>
      </w:r>
    </w:p>
    <w:p w14:paraId="6B586077" w14:textId="77777777" w:rsidR="008B6C57" w:rsidRPr="008B6C57" w:rsidRDefault="008B6C57" w:rsidP="008B6C57">
      <w:pPr>
        <w:spacing w:before="120"/>
        <w:contextualSpacing/>
        <w:rPr>
          <w:sz w:val="24"/>
        </w:rPr>
      </w:pPr>
    </w:p>
    <w:p w14:paraId="2E9FC72E" w14:textId="00794A1E" w:rsidR="008B6C57" w:rsidRPr="008B6C57" w:rsidRDefault="008B6C57" w:rsidP="008B6C57">
      <w:pPr>
        <w:spacing w:before="120"/>
        <w:rPr>
          <w:sz w:val="24"/>
        </w:rPr>
      </w:pPr>
      <w:r>
        <w:rPr>
          <w:sz w:val="24"/>
        </w:rPr>
        <w:t xml:space="preserve">b. </w:t>
      </w:r>
      <w:r w:rsidRPr="008B6C57">
        <w:rPr>
          <w:sz w:val="24"/>
        </w:rPr>
        <w:t xml:space="preserve">Objectives:  </w:t>
      </w:r>
    </w:p>
    <w:p w14:paraId="42A8EB34" w14:textId="77777777" w:rsidR="008B6C57" w:rsidRPr="008B6C57" w:rsidRDefault="008B6C57" w:rsidP="008B6C57">
      <w:pPr>
        <w:spacing w:before="120"/>
        <w:rPr>
          <w:sz w:val="24"/>
        </w:rPr>
      </w:pPr>
      <w:r w:rsidRPr="008B6C57">
        <w:rPr>
          <w:sz w:val="24"/>
        </w:rPr>
        <w:lastRenderedPageBreak/>
        <w:t>The objectives for the Perry Canyon Creek Acid Mine Drainage Remediation project include the following:</w:t>
      </w:r>
    </w:p>
    <w:p w14:paraId="65540C45" w14:textId="77777777" w:rsidR="008B6C57" w:rsidRPr="008B6C57" w:rsidRDefault="008B6C57" w:rsidP="008B6C57">
      <w:pPr>
        <w:spacing w:before="120"/>
        <w:rPr>
          <w:sz w:val="24"/>
        </w:rPr>
      </w:pPr>
      <w:r w:rsidRPr="008B6C57">
        <w:rPr>
          <w:sz w:val="24"/>
        </w:rPr>
        <w:t>Develop and design an effective and innovative passive Acid Mine Drainage (AMD) remediation technology in Perry Canyon that could also be applied at other Abandoned Mine Land (AML) sites in Nevada and beyond.</w:t>
      </w:r>
    </w:p>
    <w:p w14:paraId="64679FDC" w14:textId="77777777" w:rsidR="008B6C57" w:rsidRPr="008B6C57" w:rsidRDefault="008B6C57" w:rsidP="008B6C57">
      <w:pPr>
        <w:spacing w:before="120"/>
        <w:rPr>
          <w:sz w:val="24"/>
        </w:rPr>
      </w:pPr>
      <w:r w:rsidRPr="008B6C57">
        <w:rPr>
          <w:sz w:val="24"/>
        </w:rPr>
        <w:t>Provide ongoing monitoring of hydrologic conditions at Perry Canyon.</w:t>
      </w:r>
    </w:p>
    <w:p w14:paraId="766CB13B" w14:textId="77777777" w:rsidR="008B6C57" w:rsidRPr="008B6C57" w:rsidRDefault="008B6C57" w:rsidP="008B6C57">
      <w:pPr>
        <w:spacing w:before="120"/>
        <w:rPr>
          <w:sz w:val="24"/>
        </w:rPr>
      </w:pPr>
      <w:r w:rsidRPr="008B6C57">
        <w:rPr>
          <w:sz w:val="24"/>
        </w:rPr>
        <w:t>Conduct environmental characterization measurements, create designs for innovative site remediation technologies, and have access to infrastructure (e.g., four existing BLM monitoring wells) for field-based study and technology evaluation.</w:t>
      </w:r>
    </w:p>
    <w:p w14:paraId="42D81D5E" w14:textId="77777777" w:rsidR="008B6C57" w:rsidRPr="008B6C57" w:rsidRDefault="008B6C57" w:rsidP="008B6C57">
      <w:pPr>
        <w:spacing w:before="120"/>
        <w:rPr>
          <w:sz w:val="24"/>
        </w:rPr>
      </w:pPr>
      <w:r w:rsidRPr="008B6C57">
        <w:rPr>
          <w:sz w:val="24"/>
        </w:rPr>
        <w:t>Provide for a research thesis project and research funding to evaluate risks in Perry Canyon, design and plan implementation of a low-cost, passive, and sustainable remediation system for the AMD at Perry Canyon.</w:t>
      </w:r>
    </w:p>
    <w:p w14:paraId="77EB7F6E" w14:textId="77777777" w:rsidR="008B6C57" w:rsidRPr="008B6C57" w:rsidRDefault="008B6C57" w:rsidP="008B6C57">
      <w:pPr>
        <w:spacing w:before="120"/>
        <w:rPr>
          <w:sz w:val="24"/>
        </w:rPr>
      </w:pPr>
      <w:r w:rsidRPr="008B6C57">
        <w:rPr>
          <w:sz w:val="24"/>
        </w:rPr>
        <w:t>Outline innovative solutions in dealing with AMLs throughout the state of Nevada.</w:t>
      </w:r>
    </w:p>
    <w:p w14:paraId="1773E71E" w14:textId="78C8CA07" w:rsidR="008B6C57" w:rsidRPr="008B6C57" w:rsidRDefault="008B6C57" w:rsidP="008B6C57">
      <w:pPr>
        <w:spacing w:before="120"/>
        <w:rPr>
          <w:sz w:val="24"/>
        </w:rPr>
      </w:pPr>
      <w:r>
        <w:rPr>
          <w:sz w:val="24"/>
        </w:rPr>
        <w:t xml:space="preserve">c. </w:t>
      </w:r>
      <w:r w:rsidRPr="008B6C57">
        <w:rPr>
          <w:sz w:val="24"/>
        </w:rPr>
        <w:t xml:space="preserve">Public Benefit:  </w:t>
      </w:r>
    </w:p>
    <w:p w14:paraId="547631FB" w14:textId="77777777" w:rsidR="008B6C57" w:rsidRPr="008B6C57" w:rsidRDefault="008B6C57" w:rsidP="008B6C57">
      <w:pPr>
        <w:spacing w:before="120"/>
        <w:rPr>
          <w:sz w:val="24"/>
        </w:rPr>
      </w:pPr>
      <w:r w:rsidRPr="008B6C57">
        <w:rPr>
          <w:sz w:val="24"/>
        </w:rPr>
        <w:t xml:space="preserve">The end result produced by this project will be improved water quality in Perry Creek. This will benefit recreationists, wildlife habitat, and the riparian area, including benthic macro invertebrates. </w:t>
      </w:r>
    </w:p>
    <w:p w14:paraId="556839FB" w14:textId="77777777" w:rsidR="008B6C57" w:rsidRPr="008B6C57" w:rsidRDefault="008B6C57" w:rsidP="008B6C57">
      <w:pPr>
        <w:spacing w:before="120"/>
        <w:rPr>
          <w:sz w:val="24"/>
        </w:rPr>
      </w:pPr>
      <w:r w:rsidRPr="008B6C57">
        <w:rPr>
          <w:sz w:val="24"/>
        </w:rPr>
        <w:t xml:space="preserve">The data and information produced by this project will be shared amongst federal and state agencies and scientific publications, results may be applicable in similar arid environments with acid mine drainage issues.  </w:t>
      </w:r>
    </w:p>
    <w:p w14:paraId="1A853D2F" w14:textId="77777777" w:rsidR="008B6C57" w:rsidRPr="008B6C57" w:rsidRDefault="008B6C57" w:rsidP="008B6C57">
      <w:pPr>
        <w:spacing w:before="120"/>
        <w:rPr>
          <w:sz w:val="24"/>
        </w:rPr>
      </w:pPr>
      <w:r w:rsidRPr="008B6C57">
        <w:rPr>
          <w:sz w:val="24"/>
        </w:rPr>
        <w:t>Lessons learned will be used to adaptively manage this and other BLM projects to produce more scientifically sound acid mine drainage remediation projects.</w:t>
      </w:r>
    </w:p>
    <w:p w14:paraId="0488F63D" w14:textId="77777777" w:rsidR="008B6C57" w:rsidRPr="008B6C57" w:rsidRDefault="008B6C57" w:rsidP="008B6C57">
      <w:pPr>
        <w:contextualSpacing/>
        <w:rPr>
          <w:rFonts w:eastAsia="Calibri"/>
          <w:sz w:val="24"/>
        </w:rPr>
      </w:pPr>
    </w:p>
    <w:p w14:paraId="1CA2D6E8" w14:textId="155B448D" w:rsidR="003B3B25" w:rsidRPr="00573DCA" w:rsidRDefault="008B6C57" w:rsidP="008B6C57">
      <w:pPr>
        <w:widowControl/>
        <w:tabs>
          <w:tab w:val="left" w:pos="1080"/>
        </w:tabs>
        <w:rPr>
          <w:sz w:val="24"/>
        </w:rPr>
      </w:pPr>
      <w:r w:rsidRPr="008B6C57">
        <w:rPr>
          <w:rFonts w:eastAsia="Calibri"/>
          <w:sz w:val="24"/>
        </w:rPr>
        <w:t>CESU partners are interested in getting involved in projects that are consistent with their own public service missions. CESU partners train students for employment in land management disciplines, conduct research for which federal land managers are the intended end users, and seek to meet the technical assistance needs of federal land managers. This project would assist CESU partners in fulfilling their mission by better directing teaching and research activities. Student interns will gain educational knowledge through training.</w:t>
      </w:r>
      <w:r w:rsidR="003B3B25" w:rsidRPr="00573DCA">
        <w:rPr>
          <w:b/>
          <w:sz w:val="24"/>
        </w:rPr>
        <w:tab/>
      </w:r>
    </w:p>
    <w:p w14:paraId="1CA2D6EE" w14:textId="77777777" w:rsidR="005340DA" w:rsidRPr="00573DCA" w:rsidRDefault="005340DA" w:rsidP="008B6C57">
      <w:pPr>
        <w:widowControl/>
        <w:tabs>
          <w:tab w:val="left" w:pos="1080"/>
        </w:tabs>
        <w:ind w:left="540" w:hanging="540"/>
        <w:rPr>
          <w:sz w:val="24"/>
        </w:rPr>
      </w:pPr>
    </w:p>
    <w:p w14:paraId="1CA2D6EF" w14:textId="77777777" w:rsidR="003B3B25" w:rsidRDefault="008B2297" w:rsidP="008B2297">
      <w:pPr>
        <w:widowControl/>
        <w:tabs>
          <w:tab w:val="left" w:pos="1080"/>
        </w:tabs>
        <w:rPr>
          <w:b/>
          <w:sz w:val="24"/>
        </w:rPr>
      </w:pPr>
      <w:r w:rsidRPr="008B6C57">
        <w:rPr>
          <w:b/>
          <w:sz w:val="24"/>
        </w:rPr>
        <w:t xml:space="preserve">3. </w:t>
      </w:r>
      <w:r w:rsidR="008F11B2" w:rsidRPr="008B6C57">
        <w:rPr>
          <w:b/>
          <w:sz w:val="24"/>
        </w:rPr>
        <w:t xml:space="preserve">Program/Project </w:t>
      </w:r>
      <w:r w:rsidR="003B3B25" w:rsidRPr="008B6C57">
        <w:rPr>
          <w:b/>
          <w:sz w:val="24"/>
        </w:rPr>
        <w:t xml:space="preserve">Performance </w:t>
      </w:r>
      <w:r w:rsidR="008F11B2" w:rsidRPr="008B6C57">
        <w:rPr>
          <w:b/>
          <w:sz w:val="24"/>
        </w:rPr>
        <w:t>Goals</w:t>
      </w:r>
    </w:p>
    <w:p w14:paraId="49FB65C1" w14:textId="77777777" w:rsidR="008B6C57" w:rsidRDefault="008B6C57" w:rsidP="008B2297">
      <w:pPr>
        <w:widowControl/>
        <w:tabs>
          <w:tab w:val="left" w:pos="1080"/>
        </w:tabs>
        <w:rPr>
          <w:b/>
          <w:sz w:val="24"/>
        </w:rPr>
      </w:pPr>
    </w:p>
    <w:p w14:paraId="51E8C125" w14:textId="77777777" w:rsidR="008B6C57" w:rsidRDefault="008B6C57" w:rsidP="008B6C57">
      <w:pPr>
        <w:spacing w:before="120"/>
        <w:rPr>
          <w:sz w:val="24"/>
        </w:rPr>
      </w:pPr>
      <w:r>
        <w:rPr>
          <w:sz w:val="24"/>
        </w:rPr>
        <w:t>Performance Goals:  BLM Performance Measure</w:t>
      </w:r>
    </w:p>
    <w:p w14:paraId="7AA5EA70" w14:textId="77777777" w:rsidR="008B6C57" w:rsidRDefault="008B6C57" w:rsidP="008B6C57">
      <w:pPr>
        <w:spacing w:before="120"/>
        <w:rPr>
          <w:sz w:val="24"/>
        </w:rPr>
      </w:pPr>
      <w:r w:rsidRPr="00943D8B">
        <w:rPr>
          <w:sz w:val="24"/>
        </w:rPr>
        <w:t>M1G1S1.15</w:t>
      </w:r>
      <w:r w:rsidRPr="00943D8B">
        <w:rPr>
          <w:sz w:val="24"/>
        </w:rPr>
        <w:tab/>
        <w:t>BLM</w:t>
      </w:r>
      <w:r w:rsidRPr="00943D8B">
        <w:rPr>
          <w:sz w:val="24"/>
        </w:rPr>
        <w:tab/>
        <w:t>Percent of sites (acres) reclaimed or mitigated from the effects of degradation from past mining. (Bureau Measure)</w:t>
      </w:r>
    </w:p>
    <w:p w14:paraId="2100DFFE" w14:textId="77777777" w:rsidR="008B6C57" w:rsidRDefault="008B6C57" w:rsidP="008B6C57">
      <w:pPr>
        <w:spacing w:before="120"/>
        <w:rPr>
          <w:sz w:val="24"/>
        </w:rPr>
      </w:pPr>
      <w:r>
        <w:rPr>
          <w:sz w:val="24"/>
        </w:rPr>
        <w:t xml:space="preserve">Milestone: </w:t>
      </w:r>
    </w:p>
    <w:p w14:paraId="399DCDF1" w14:textId="77777777" w:rsidR="008B6C57" w:rsidRDefault="008B6C57" w:rsidP="008B6C57">
      <w:pPr>
        <w:spacing w:before="120"/>
        <w:rPr>
          <w:sz w:val="24"/>
        </w:rPr>
      </w:pPr>
      <w:r>
        <w:rPr>
          <w:sz w:val="24"/>
        </w:rPr>
        <w:t>Design and implementation of Acid Mine Drainage remediation technology. Two mine adits in Perry Canyon on public land are included for remediation in this project.</w:t>
      </w:r>
    </w:p>
    <w:p w14:paraId="75F27901" w14:textId="77777777" w:rsidR="008B6C57" w:rsidRDefault="008B6C57" w:rsidP="008B6C57">
      <w:pPr>
        <w:rPr>
          <w:sz w:val="24"/>
        </w:rPr>
      </w:pPr>
    </w:p>
    <w:p w14:paraId="4C7B76A7" w14:textId="77777777" w:rsidR="008B6C57" w:rsidRPr="00573DCA" w:rsidRDefault="008B6C57" w:rsidP="008B6C57">
      <w:pPr>
        <w:widowControl/>
        <w:tabs>
          <w:tab w:val="left" w:pos="1080"/>
        </w:tabs>
        <w:rPr>
          <w:b/>
          <w:sz w:val="24"/>
        </w:rPr>
      </w:pPr>
    </w:p>
    <w:p w14:paraId="1CA2D6F0" w14:textId="77777777" w:rsidR="003B3B25" w:rsidRDefault="003B3B25" w:rsidP="000C0293">
      <w:pPr>
        <w:widowControl/>
        <w:tabs>
          <w:tab w:val="left" w:pos="1080"/>
        </w:tabs>
        <w:ind w:left="1080"/>
        <w:rPr>
          <w:sz w:val="24"/>
        </w:rPr>
      </w:pPr>
    </w:p>
    <w:p w14:paraId="1CA2D6F1" w14:textId="77777777" w:rsidR="0086789C" w:rsidRPr="00573DCA" w:rsidRDefault="00D466C9" w:rsidP="0062440C">
      <w:pPr>
        <w:widowControl/>
        <w:tabs>
          <w:tab w:val="left" w:pos="-1440"/>
          <w:tab w:val="left" w:pos="540"/>
          <w:tab w:val="left" w:pos="1080"/>
        </w:tabs>
        <w:outlineLvl w:val="0"/>
        <w:rPr>
          <w:b/>
          <w:sz w:val="28"/>
          <w:szCs w:val="28"/>
        </w:rPr>
      </w:pPr>
      <w:r w:rsidRPr="00573DCA">
        <w:rPr>
          <w:b/>
          <w:sz w:val="28"/>
          <w:szCs w:val="28"/>
        </w:rPr>
        <w:t>B</w:t>
      </w:r>
      <w:r w:rsidR="0086789C" w:rsidRPr="00573DCA">
        <w:rPr>
          <w:b/>
          <w:sz w:val="28"/>
          <w:szCs w:val="28"/>
        </w:rPr>
        <w:t>.</w:t>
      </w:r>
      <w:r w:rsidR="0086789C" w:rsidRPr="00573DCA">
        <w:rPr>
          <w:b/>
          <w:sz w:val="28"/>
          <w:szCs w:val="28"/>
        </w:rPr>
        <w:tab/>
      </w:r>
      <w:r w:rsidRPr="00573DCA">
        <w:rPr>
          <w:b/>
          <w:sz w:val="28"/>
          <w:szCs w:val="28"/>
        </w:rPr>
        <w:t xml:space="preserve">FEDERAL </w:t>
      </w:r>
      <w:r w:rsidR="0086789C" w:rsidRPr="00573DCA">
        <w:rPr>
          <w:b/>
          <w:sz w:val="28"/>
          <w:szCs w:val="28"/>
        </w:rPr>
        <w:t>AWARD INFORMATION</w:t>
      </w:r>
    </w:p>
    <w:p w14:paraId="1CA2D6F2" w14:textId="77777777" w:rsidR="0086789C" w:rsidRPr="00573DCA" w:rsidRDefault="0086789C" w:rsidP="0062440C">
      <w:pPr>
        <w:widowControl/>
        <w:tabs>
          <w:tab w:val="left" w:pos="-1440"/>
          <w:tab w:val="left" w:pos="1080"/>
        </w:tabs>
        <w:ind w:left="1080" w:hanging="540"/>
        <w:outlineLvl w:val="4"/>
        <w:rPr>
          <w:sz w:val="24"/>
        </w:rPr>
      </w:pPr>
    </w:p>
    <w:p w14:paraId="1CA2D6F3" w14:textId="77777777" w:rsidR="006B6A0F" w:rsidRPr="00573DCA" w:rsidRDefault="008B2297" w:rsidP="008B2297">
      <w:pPr>
        <w:widowControl/>
        <w:tabs>
          <w:tab w:val="left" w:pos="-1440"/>
          <w:tab w:val="left" w:pos="1080"/>
        </w:tabs>
        <w:outlineLvl w:val="4"/>
        <w:rPr>
          <w:b/>
          <w:sz w:val="24"/>
        </w:rPr>
      </w:pPr>
      <w:r>
        <w:rPr>
          <w:b/>
          <w:sz w:val="24"/>
        </w:rPr>
        <w:t xml:space="preserve">1. </w:t>
      </w:r>
      <w:r w:rsidR="0025082B" w:rsidRPr="00573DCA">
        <w:rPr>
          <w:b/>
          <w:sz w:val="24"/>
        </w:rPr>
        <w:t>Award</w:t>
      </w:r>
      <w:r w:rsidR="009B2BAB" w:rsidRPr="00573DCA">
        <w:rPr>
          <w:b/>
          <w:sz w:val="24"/>
        </w:rPr>
        <w:t xml:space="preserve"> Instrument</w:t>
      </w:r>
    </w:p>
    <w:p w14:paraId="1CA2D6F4" w14:textId="77777777" w:rsidR="00C66AA9" w:rsidRPr="00573DCA" w:rsidRDefault="006B6A0F" w:rsidP="0062440C">
      <w:pPr>
        <w:widowControl/>
        <w:tabs>
          <w:tab w:val="left" w:pos="-1440"/>
          <w:tab w:val="left" w:pos="1080"/>
        </w:tabs>
        <w:ind w:left="1080" w:hanging="540"/>
        <w:outlineLvl w:val="4"/>
        <w:rPr>
          <w:sz w:val="24"/>
        </w:rPr>
      </w:pPr>
      <w:r w:rsidRPr="00573DCA">
        <w:rPr>
          <w:sz w:val="24"/>
        </w:rPr>
        <w:tab/>
      </w:r>
    </w:p>
    <w:p w14:paraId="1CA2D6F5" w14:textId="77777777" w:rsidR="00C66AA9" w:rsidRPr="00573DCA" w:rsidRDefault="008B2297" w:rsidP="008B2297">
      <w:pPr>
        <w:widowControl/>
        <w:tabs>
          <w:tab w:val="left" w:pos="-1440"/>
        </w:tabs>
        <w:outlineLvl w:val="4"/>
        <w:rPr>
          <w:sz w:val="24"/>
        </w:rPr>
      </w:pPr>
      <w:r>
        <w:rPr>
          <w:sz w:val="24"/>
        </w:rPr>
        <w:t xml:space="preserve">a. </w:t>
      </w:r>
      <w:r w:rsidR="00EB7E22" w:rsidRPr="00573DCA">
        <w:rPr>
          <w:sz w:val="24"/>
        </w:rPr>
        <w:t xml:space="preserve">Successful applicants </w:t>
      </w:r>
      <w:r w:rsidR="00C66AA9" w:rsidRPr="00573DCA">
        <w:rPr>
          <w:sz w:val="24"/>
        </w:rPr>
        <w:t xml:space="preserve">may </w:t>
      </w:r>
      <w:r w:rsidR="00EB7E22" w:rsidRPr="00573DCA">
        <w:rPr>
          <w:sz w:val="24"/>
        </w:rPr>
        <w:t xml:space="preserve">be awarded either a </w:t>
      </w:r>
      <w:r w:rsidR="00C66AA9" w:rsidRPr="00573DCA">
        <w:rPr>
          <w:sz w:val="24"/>
        </w:rPr>
        <w:t>F</w:t>
      </w:r>
      <w:r w:rsidR="0025082B" w:rsidRPr="00573DCA">
        <w:rPr>
          <w:sz w:val="24"/>
        </w:rPr>
        <w:t xml:space="preserve">inancial </w:t>
      </w:r>
      <w:r w:rsidR="00C66AA9" w:rsidRPr="00573DCA">
        <w:rPr>
          <w:sz w:val="24"/>
        </w:rPr>
        <w:t>A</w:t>
      </w:r>
      <w:r w:rsidR="0025082B" w:rsidRPr="00573DCA">
        <w:rPr>
          <w:sz w:val="24"/>
        </w:rPr>
        <w:t xml:space="preserve">ssistance </w:t>
      </w:r>
      <w:r w:rsidR="00C66AA9" w:rsidRPr="00573DCA">
        <w:rPr>
          <w:sz w:val="24"/>
        </w:rPr>
        <w:t>G</w:t>
      </w:r>
      <w:r w:rsidR="009B2BAB" w:rsidRPr="00573DCA">
        <w:rPr>
          <w:sz w:val="24"/>
        </w:rPr>
        <w:t xml:space="preserve">rant or </w:t>
      </w:r>
      <w:r w:rsidR="00C66AA9" w:rsidRPr="00573DCA">
        <w:rPr>
          <w:sz w:val="24"/>
        </w:rPr>
        <w:t>C</w:t>
      </w:r>
      <w:r w:rsidR="009B2BAB" w:rsidRPr="00573DCA">
        <w:rPr>
          <w:sz w:val="24"/>
        </w:rPr>
        <w:t xml:space="preserve">ooperative </w:t>
      </w:r>
      <w:r w:rsidR="00C66AA9" w:rsidRPr="00573DCA">
        <w:rPr>
          <w:sz w:val="24"/>
        </w:rPr>
        <w:t>A</w:t>
      </w:r>
      <w:r w:rsidR="009B2BAB" w:rsidRPr="00573DCA">
        <w:rPr>
          <w:sz w:val="24"/>
        </w:rPr>
        <w:t xml:space="preserve">greement.  </w:t>
      </w:r>
    </w:p>
    <w:p w14:paraId="1CA2D6F6" w14:textId="77777777" w:rsidR="00C66AA9" w:rsidRPr="00573DCA" w:rsidRDefault="00C66AA9" w:rsidP="0062440C">
      <w:pPr>
        <w:widowControl/>
        <w:tabs>
          <w:tab w:val="left" w:pos="-1440"/>
        </w:tabs>
        <w:ind w:left="1620" w:hanging="540"/>
        <w:outlineLvl w:val="4"/>
        <w:rPr>
          <w:sz w:val="24"/>
        </w:rPr>
      </w:pPr>
    </w:p>
    <w:p w14:paraId="1CA2D6F7" w14:textId="77777777" w:rsidR="009B2BAB" w:rsidRPr="00573DCA" w:rsidRDefault="008B2297" w:rsidP="008B2297">
      <w:pPr>
        <w:widowControl/>
        <w:tabs>
          <w:tab w:val="left" w:pos="-1440"/>
        </w:tabs>
        <w:outlineLvl w:val="4"/>
        <w:rPr>
          <w:sz w:val="24"/>
        </w:rPr>
      </w:pPr>
      <w:r>
        <w:rPr>
          <w:sz w:val="24"/>
        </w:rPr>
        <w:t xml:space="preserve">b. </w:t>
      </w:r>
      <w:r w:rsidR="009B2BAB" w:rsidRPr="00573DCA">
        <w:rPr>
          <w:sz w:val="24"/>
        </w:rPr>
        <w:t xml:space="preserve">If </w:t>
      </w:r>
      <w:r w:rsidR="0025082B" w:rsidRPr="00573DCA">
        <w:rPr>
          <w:sz w:val="24"/>
        </w:rPr>
        <w:t xml:space="preserve">a </w:t>
      </w:r>
      <w:r w:rsidR="009B2BAB" w:rsidRPr="00573DCA">
        <w:rPr>
          <w:sz w:val="24"/>
        </w:rPr>
        <w:t>cooperative agreement</w:t>
      </w:r>
      <w:r w:rsidR="0025082B" w:rsidRPr="00573DCA">
        <w:rPr>
          <w:sz w:val="24"/>
        </w:rPr>
        <w:t xml:space="preserve"> is used</w:t>
      </w:r>
      <w:r w:rsidR="009B2BAB" w:rsidRPr="00573DCA">
        <w:rPr>
          <w:sz w:val="24"/>
        </w:rPr>
        <w:t xml:space="preserve">, substantive </w:t>
      </w:r>
      <w:r w:rsidR="0025082B" w:rsidRPr="00573DCA">
        <w:rPr>
          <w:sz w:val="24"/>
        </w:rPr>
        <w:t>Bureau of Land Management (BLM)</w:t>
      </w:r>
      <w:r w:rsidR="009B2BAB" w:rsidRPr="00573DCA">
        <w:rPr>
          <w:sz w:val="24"/>
        </w:rPr>
        <w:t xml:space="preserve"> involvement will consist of the </w:t>
      </w:r>
      <w:r w:rsidR="00EB7E22" w:rsidRPr="00573DCA">
        <w:rPr>
          <w:sz w:val="24"/>
        </w:rPr>
        <w:t>following</w:t>
      </w:r>
      <w:r w:rsidR="00EB7E22" w:rsidRPr="006A17B4">
        <w:rPr>
          <w:sz w:val="24"/>
        </w:rPr>
        <w:t xml:space="preserve">:  The </w:t>
      </w:r>
      <w:r w:rsidR="009B2BAB" w:rsidRPr="006A17B4">
        <w:rPr>
          <w:sz w:val="24"/>
        </w:rPr>
        <w:t>BLM Pro</w:t>
      </w:r>
      <w:r w:rsidR="0025082B" w:rsidRPr="006A17B4">
        <w:rPr>
          <w:sz w:val="24"/>
        </w:rPr>
        <w:t xml:space="preserve">gram </w:t>
      </w:r>
      <w:r w:rsidR="009B2BAB" w:rsidRPr="006A17B4">
        <w:rPr>
          <w:sz w:val="24"/>
        </w:rPr>
        <w:t xml:space="preserve">Officer (PO) </w:t>
      </w:r>
      <w:r w:rsidR="00DB254C" w:rsidRPr="006A17B4">
        <w:rPr>
          <w:sz w:val="24"/>
        </w:rPr>
        <w:t xml:space="preserve">will </w:t>
      </w:r>
      <w:r w:rsidR="009B2BAB" w:rsidRPr="006A17B4">
        <w:rPr>
          <w:sz w:val="24"/>
        </w:rPr>
        <w:t>collaborat</w:t>
      </w:r>
      <w:r w:rsidR="00DB254C" w:rsidRPr="006A17B4">
        <w:rPr>
          <w:sz w:val="24"/>
        </w:rPr>
        <w:t>e</w:t>
      </w:r>
      <w:r w:rsidR="009B2BAB" w:rsidRPr="006A17B4">
        <w:rPr>
          <w:sz w:val="24"/>
        </w:rPr>
        <w:t xml:space="preserve"> with the </w:t>
      </w:r>
      <w:r w:rsidR="00DB254C" w:rsidRPr="006A17B4">
        <w:rPr>
          <w:sz w:val="24"/>
        </w:rPr>
        <w:t>r</w:t>
      </w:r>
      <w:r w:rsidR="009B2BAB" w:rsidRPr="006A17B4">
        <w:rPr>
          <w:sz w:val="24"/>
        </w:rPr>
        <w:t>ecipient's Project Manager/Principal Investigator (RPM/PI) to manage all stages of project development, implementation, and evaluation</w:t>
      </w:r>
      <w:r w:rsidR="009C532A" w:rsidRPr="006A17B4">
        <w:rPr>
          <w:sz w:val="24"/>
        </w:rPr>
        <w:t xml:space="preserve">. </w:t>
      </w:r>
      <w:r w:rsidR="009B2BAB" w:rsidRPr="006A17B4">
        <w:rPr>
          <w:sz w:val="24"/>
        </w:rPr>
        <w:t>Responsibility for project management, control, and direction will be shared by the recipient</w:t>
      </w:r>
      <w:r w:rsidR="0025082B" w:rsidRPr="006A17B4">
        <w:rPr>
          <w:sz w:val="24"/>
        </w:rPr>
        <w:t xml:space="preserve"> </w:t>
      </w:r>
      <w:r w:rsidR="009B2BAB" w:rsidRPr="006A17B4">
        <w:rPr>
          <w:sz w:val="24"/>
        </w:rPr>
        <w:t>and the BLM</w:t>
      </w:r>
      <w:r w:rsidR="0025082B" w:rsidRPr="006A17B4">
        <w:rPr>
          <w:sz w:val="24"/>
        </w:rPr>
        <w:t xml:space="preserve">, however the </w:t>
      </w:r>
      <w:r w:rsidR="009B2BAB" w:rsidRPr="006A17B4">
        <w:rPr>
          <w:sz w:val="24"/>
        </w:rPr>
        <w:t>BLM will have the right to intervene by modifying the project management plan if the project is not staying on schedule and/or technical issues arise.</w:t>
      </w:r>
    </w:p>
    <w:p w14:paraId="1CA2D6F8" w14:textId="77777777" w:rsidR="009B2BAB" w:rsidRPr="00573DCA" w:rsidRDefault="009B2BAB" w:rsidP="0062440C">
      <w:pPr>
        <w:widowControl/>
        <w:tabs>
          <w:tab w:val="left" w:pos="-1440"/>
          <w:tab w:val="left" w:pos="1080"/>
        </w:tabs>
        <w:ind w:left="1080" w:hanging="540"/>
        <w:outlineLvl w:val="4"/>
        <w:rPr>
          <w:sz w:val="24"/>
        </w:rPr>
      </w:pPr>
    </w:p>
    <w:p w14:paraId="1CA2D6F9" w14:textId="77777777" w:rsidR="00605EDA" w:rsidRPr="007D698F" w:rsidRDefault="008B2297" w:rsidP="008B2297">
      <w:pPr>
        <w:widowControl/>
        <w:tabs>
          <w:tab w:val="left" w:pos="-1440"/>
          <w:tab w:val="left" w:pos="1080"/>
        </w:tabs>
        <w:outlineLvl w:val="4"/>
        <w:rPr>
          <w:b/>
          <w:sz w:val="24"/>
        </w:rPr>
      </w:pPr>
      <w:r>
        <w:rPr>
          <w:b/>
          <w:sz w:val="24"/>
        </w:rPr>
        <w:t xml:space="preserve">2. </w:t>
      </w:r>
      <w:r w:rsidR="00605EDA" w:rsidRPr="007D698F">
        <w:rPr>
          <w:b/>
          <w:sz w:val="24"/>
        </w:rPr>
        <w:t>Expected Number of Awards</w:t>
      </w:r>
    </w:p>
    <w:p w14:paraId="1CA2D6FA" w14:textId="77777777" w:rsidR="008B2297" w:rsidRDefault="008B2297" w:rsidP="008B2297">
      <w:pPr>
        <w:widowControl/>
        <w:tabs>
          <w:tab w:val="left" w:pos="-1440"/>
          <w:tab w:val="left" w:pos="1080"/>
        </w:tabs>
        <w:outlineLvl w:val="4"/>
        <w:rPr>
          <w:b/>
          <w:sz w:val="24"/>
        </w:rPr>
      </w:pPr>
    </w:p>
    <w:p w14:paraId="1CA2D6FB" w14:textId="77777777" w:rsidR="00605EDA" w:rsidRPr="007D698F" w:rsidRDefault="00605EDA" w:rsidP="008B2297">
      <w:pPr>
        <w:widowControl/>
        <w:tabs>
          <w:tab w:val="left" w:pos="-1440"/>
          <w:tab w:val="left" w:pos="1080"/>
        </w:tabs>
        <w:outlineLvl w:val="4"/>
        <w:rPr>
          <w:sz w:val="24"/>
        </w:rPr>
      </w:pPr>
      <w:r w:rsidRPr="007D698F">
        <w:rPr>
          <w:sz w:val="24"/>
        </w:rPr>
        <w:t>One (1) Cooperative Agreement</w:t>
      </w:r>
    </w:p>
    <w:p w14:paraId="1CA2D6FC" w14:textId="77777777" w:rsidR="00605EDA" w:rsidRPr="007D698F" w:rsidRDefault="00605EDA" w:rsidP="00E221E6">
      <w:pPr>
        <w:widowControl/>
        <w:tabs>
          <w:tab w:val="left" w:pos="1080"/>
        </w:tabs>
        <w:ind w:left="1080" w:hanging="540"/>
        <w:rPr>
          <w:sz w:val="24"/>
        </w:rPr>
      </w:pPr>
    </w:p>
    <w:p w14:paraId="1CA2D6FD" w14:textId="47B838C7" w:rsidR="00A67B5C" w:rsidRPr="008B6C57" w:rsidRDefault="008B2297" w:rsidP="008B2297">
      <w:pPr>
        <w:widowControl/>
        <w:tabs>
          <w:tab w:val="left" w:pos="-1440"/>
          <w:tab w:val="left" w:pos="1080"/>
        </w:tabs>
        <w:outlineLvl w:val="4"/>
        <w:rPr>
          <w:b/>
          <w:sz w:val="24"/>
        </w:rPr>
      </w:pPr>
      <w:r w:rsidRPr="008B6C57">
        <w:rPr>
          <w:b/>
          <w:sz w:val="24"/>
        </w:rPr>
        <w:t xml:space="preserve">3. </w:t>
      </w:r>
      <w:r w:rsidR="00A67B5C" w:rsidRPr="008B6C57">
        <w:rPr>
          <w:b/>
          <w:sz w:val="24"/>
        </w:rPr>
        <w:t>Total Funding Expected to be Awarded through this Announcement</w:t>
      </w:r>
      <w:r w:rsidRPr="008B6C57">
        <w:rPr>
          <w:b/>
          <w:sz w:val="24"/>
        </w:rPr>
        <w:t>: $</w:t>
      </w:r>
      <w:r w:rsidR="008B6C57" w:rsidRPr="008B6C57">
        <w:rPr>
          <w:b/>
          <w:sz w:val="24"/>
        </w:rPr>
        <w:t>700,000.00</w:t>
      </w:r>
    </w:p>
    <w:p w14:paraId="1CA2D6FE" w14:textId="77777777" w:rsidR="00A67B5C" w:rsidRPr="008B6C57" w:rsidRDefault="00A67B5C" w:rsidP="00E221E6">
      <w:pPr>
        <w:widowControl/>
        <w:tabs>
          <w:tab w:val="left" w:pos="-1440"/>
          <w:tab w:val="left" w:pos="1080"/>
        </w:tabs>
        <w:ind w:left="1080" w:hanging="540"/>
        <w:outlineLvl w:val="4"/>
        <w:rPr>
          <w:sz w:val="24"/>
        </w:rPr>
      </w:pPr>
      <w:r w:rsidRPr="008B6C57">
        <w:rPr>
          <w:b/>
          <w:sz w:val="24"/>
        </w:rPr>
        <w:tab/>
      </w:r>
    </w:p>
    <w:p w14:paraId="1CA2D6FF" w14:textId="01671110" w:rsidR="00A67B5C" w:rsidRPr="008B6C57" w:rsidRDefault="008B2297" w:rsidP="008B2297">
      <w:pPr>
        <w:widowControl/>
        <w:tabs>
          <w:tab w:val="left" w:pos="-1440"/>
          <w:tab w:val="left" w:pos="1080"/>
        </w:tabs>
        <w:outlineLvl w:val="4"/>
        <w:rPr>
          <w:sz w:val="24"/>
        </w:rPr>
      </w:pPr>
      <w:r w:rsidRPr="008B6C57">
        <w:rPr>
          <w:b/>
          <w:sz w:val="24"/>
        </w:rPr>
        <w:t xml:space="preserve">4. </w:t>
      </w:r>
      <w:r w:rsidR="00A67B5C" w:rsidRPr="008B6C57">
        <w:rPr>
          <w:b/>
          <w:sz w:val="24"/>
        </w:rPr>
        <w:t xml:space="preserve">Expected </w:t>
      </w:r>
      <w:r w:rsidR="0025082B" w:rsidRPr="008B6C57">
        <w:rPr>
          <w:b/>
          <w:sz w:val="24"/>
        </w:rPr>
        <w:t xml:space="preserve">Individual </w:t>
      </w:r>
      <w:r w:rsidR="00A71D02" w:rsidRPr="008B6C57">
        <w:rPr>
          <w:b/>
          <w:sz w:val="24"/>
        </w:rPr>
        <w:t xml:space="preserve">Initial </w:t>
      </w:r>
      <w:r w:rsidR="0086789C" w:rsidRPr="008B6C57">
        <w:rPr>
          <w:b/>
          <w:sz w:val="24"/>
        </w:rPr>
        <w:t>Award Amount</w:t>
      </w:r>
      <w:r w:rsidR="00A71D02" w:rsidRPr="008B6C57">
        <w:rPr>
          <w:b/>
          <w:sz w:val="24"/>
        </w:rPr>
        <w:t xml:space="preserve"> (develop your budget on this amount)</w:t>
      </w:r>
      <w:r w:rsidRPr="008B6C57">
        <w:rPr>
          <w:b/>
          <w:sz w:val="24"/>
        </w:rPr>
        <w:t>: $</w:t>
      </w:r>
      <w:r w:rsidR="008B6C57" w:rsidRPr="008B6C57">
        <w:rPr>
          <w:b/>
          <w:sz w:val="24"/>
        </w:rPr>
        <w:t>75,000.00</w:t>
      </w:r>
    </w:p>
    <w:p w14:paraId="1CA2D700" w14:textId="77777777" w:rsidR="0086789C" w:rsidRPr="008B6C57" w:rsidRDefault="0086789C" w:rsidP="0062440C">
      <w:pPr>
        <w:widowControl/>
        <w:tabs>
          <w:tab w:val="left" w:pos="-1440"/>
          <w:tab w:val="left" w:pos="1080"/>
        </w:tabs>
        <w:ind w:left="1080" w:hanging="540"/>
        <w:outlineLvl w:val="4"/>
        <w:rPr>
          <w:sz w:val="24"/>
        </w:rPr>
      </w:pPr>
    </w:p>
    <w:p w14:paraId="1CA2D701" w14:textId="6A0637C0" w:rsidR="0025082B" w:rsidRPr="008B6C57" w:rsidRDefault="008B2297" w:rsidP="008B2297">
      <w:pPr>
        <w:widowControl/>
        <w:tabs>
          <w:tab w:val="left" w:pos="1080"/>
        </w:tabs>
        <w:rPr>
          <w:sz w:val="24"/>
        </w:rPr>
      </w:pPr>
      <w:r w:rsidRPr="008B6C57">
        <w:rPr>
          <w:b/>
          <w:sz w:val="24"/>
        </w:rPr>
        <w:t xml:space="preserve">5. </w:t>
      </w:r>
      <w:r w:rsidR="0025082B" w:rsidRPr="008B6C57">
        <w:rPr>
          <w:b/>
          <w:sz w:val="24"/>
        </w:rPr>
        <w:t>Anticipated Start Date</w:t>
      </w:r>
      <w:r w:rsidR="00B97D2E" w:rsidRPr="008B6C57">
        <w:rPr>
          <w:b/>
          <w:sz w:val="24"/>
        </w:rPr>
        <w:t>:</w:t>
      </w:r>
      <w:r w:rsidR="008B6C57" w:rsidRPr="008B6C57">
        <w:rPr>
          <w:b/>
          <w:sz w:val="24"/>
        </w:rPr>
        <w:t xml:space="preserve"> September, 2015</w:t>
      </w:r>
    </w:p>
    <w:p w14:paraId="1CA2D702" w14:textId="77777777" w:rsidR="0025082B" w:rsidRPr="008B6C57" w:rsidRDefault="0025082B" w:rsidP="0062440C">
      <w:pPr>
        <w:widowControl/>
        <w:tabs>
          <w:tab w:val="left" w:pos="1080"/>
        </w:tabs>
        <w:ind w:left="1080" w:hanging="540"/>
        <w:rPr>
          <w:sz w:val="24"/>
        </w:rPr>
      </w:pPr>
    </w:p>
    <w:p w14:paraId="1CA2D703" w14:textId="77777777" w:rsidR="006A1DA6" w:rsidRPr="008B6C57" w:rsidRDefault="008B2297" w:rsidP="008B2297">
      <w:pPr>
        <w:widowControl/>
        <w:tabs>
          <w:tab w:val="left" w:pos="1080"/>
        </w:tabs>
        <w:rPr>
          <w:b/>
          <w:sz w:val="24"/>
        </w:rPr>
      </w:pPr>
      <w:r w:rsidRPr="008B6C57">
        <w:rPr>
          <w:b/>
          <w:sz w:val="24"/>
        </w:rPr>
        <w:t xml:space="preserve">6. </w:t>
      </w:r>
      <w:r w:rsidR="0025082B" w:rsidRPr="008B6C57">
        <w:rPr>
          <w:b/>
          <w:sz w:val="24"/>
        </w:rPr>
        <w:t xml:space="preserve">Anticipated </w:t>
      </w:r>
      <w:r w:rsidR="009B2BAB" w:rsidRPr="008B6C57">
        <w:rPr>
          <w:b/>
          <w:sz w:val="24"/>
        </w:rPr>
        <w:t>Period of Performance</w:t>
      </w:r>
      <w:r w:rsidRPr="008B6C57">
        <w:rPr>
          <w:b/>
          <w:sz w:val="24"/>
        </w:rPr>
        <w:t xml:space="preserve">: </w:t>
      </w:r>
      <w:r w:rsidR="00D16F97" w:rsidRPr="008B6C57">
        <w:rPr>
          <w:sz w:val="24"/>
        </w:rPr>
        <w:t>(five (5) years maximum)</w:t>
      </w:r>
    </w:p>
    <w:p w14:paraId="1CA2D704" w14:textId="77777777" w:rsidR="008B2297" w:rsidRPr="008B6C57" w:rsidRDefault="008B2297" w:rsidP="008B2297">
      <w:pPr>
        <w:widowControl/>
        <w:tabs>
          <w:tab w:val="left" w:pos="1080"/>
        </w:tabs>
        <w:rPr>
          <w:b/>
          <w:sz w:val="24"/>
        </w:rPr>
      </w:pPr>
    </w:p>
    <w:p w14:paraId="1CA2D705" w14:textId="0B95AFA6" w:rsidR="009B2BAB" w:rsidRPr="008B6C57" w:rsidRDefault="009B2BAB" w:rsidP="008B2297">
      <w:pPr>
        <w:widowControl/>
        <w:tabs>
          <w:tab w:val="left" w:pos="1080"/>
        </w:tabs>
        <w:rPr>
          <w:sz w:val="24"/>
        </w:rPr>
      </w:pPr>
      <w:r w:rsidRPr="008B6C57">
        <w:rPr>
          <w:sz w:val="24"/>
        </w:rPr>
        <w:t>From</w:t>
      </w:r>
      <w:r w:rsidR="006A1DA6" w:rsidRPr="008B6C57">
        <w:rPr>
          <w:sz w:val="24"/>
        </w:rPr>
        <w:t xml:space="preserve">: </w:t>
      </w:r>
      <w:r w:rsidR="008B6C57" w:rsidRPr="008B6C57">
        <w:rPr>
          <w:sz w:val="24"/>
        </w:rPr>
        <w:t>September 1, 2015</w:t>
      </w:r>
      <w:r w:rsidR="006A1DA6" w:rsidRPr="008B6C57">
        <w:rPr>
          <w:sz w:val="24"/>
        </w:rPr>
        <w:t xml:space="preserve"> </w:t>
      </w:r>
    </w:p>
    <w:p w14:paraId="1CA2D706" w14:textId="08802BA8" w:rsidR="006A1DA6" w:rsidRPr="00573DCA" w:rsidRDefault="006A1DA6" w:rsidP="008B2297">
      <w:pPr>
        <w:widowControl/>
        <w:tabs>
          <w:tab w:val="left" w:pos="1080"/>
        </w:tabs>
        <w:rPr>
          <w:sz w:val="24"/>
        </w:rPr>
      </w:pPr>
      <w:r w:rsidRPr="008B6C57">
        <w:rPr>
          <w:sz w:val="24"/>
        </w:rPr>
        <w:t xml:space="preserve">To:  </w:t>
      </w:r>
      <w:r w:rsidR="008B6C57" w:rsidRPr="008B6C57">
        <w:rPr>
          <w:sz w:val="24"/>
        </w:rPr>
        <w:t>September 1, 2020</w:t>
      </w:r>
    </w:p>
    <w:p w14:paraId="1CA2D707" w14:textId="77777777" w:rsidR="0086789C" w:rsidRPr="00573DCA" w:rsidRDefault="0086789C" w:rsidP="0062440C">
      <w:pPr>
        <w:widowControl/>
        <w:tabs>
          <w:tab w:val="left" w:pos="-1440"/>
          <w:tab w:val="left" w:pos="720"/>
          <w:tab w:val="left" w:pos="1080"/>
        </w:tabs>
        <w:ind w:left="1080" w:hanging="540"/>
        <w:outlineLvl w:val="4"/>
        <w:rPr>
          <w:sz w:val="24"/>
        </w:rPr>
      </w:pPr>
    </w:p>
    <w:p w14:paraId="1CA2D708" w14:textId="77777777" w:rsidR="008B2297" w:rsidRDefault="008B2297" w:rsidP="008B2297">
      <w:pPr>
        <w:widowControl/>
        <w:tabs>
          <w:tab w:val="left" w:pos="-1440"/>
          <w:tab w:val="left" w:pos="720"/>
          <w:tab w:val="left" w:pos="1080"/>
        </w:tabs>
        <w:outlineLvl w:val="4"/>
        <w:rPr>
          <w:b/>
          <w:sz w:val="24"/>
        </w:rPr>
      </w:pPr>
      <w:r>
        <w:rPr>
          <w:b/>
          <w:sz w:val="24"/>
        </w:rPr>
        <w:t xml:space="preserve">7. </w:t>
      </w:r>
      <w:r w:rsidR="00C66AA9" w:rsidRPr="00573DCA">
        <w:rPr>
          <w:b/>
          <w:sz w:val="24"/>
        </w:rPr>
        <w:t xml:space="preserve">No </w:t>
      </w:r>
      <w:r w:rsidR="00315E6F" w:rsidRPr="00573DCA">
        <w:rPr>
          <w:b/>
          <w:sz w:val="24"/>
        </w:rPr>
        <w:t>O</w:t>
      </w:r>
      <w:r w:rsidR="00C66AA9" w:rsidRPr="00573DCA">
        <w:rPr>
          <w:b/>
          <w:sz w:val="24"/>
        </w:rPr>
        <w:t xml:space="preserve">bligation to </w:t>
      </w:r>
      <w:r w:rsidR="00315E6F" w:rsidRPr="00573DCA">
        <w:rPr>
          <w:b/>
          <w:sz w:val="24"/>
        </w:rPr>
        <w:t>A</w:t>
      </w:r>
      <w:r>
        <w:rPr>
          <w:b/>
          <w:sz w:val="24"/>
        </w:rPr>
        <w:t>ward</w:t>
      </w:r>
    </w:p>
    <w:p w14:paraId="1CA2D709" w14:textId="77777777" w:rsidR="008B2297" w:rsidRDefault="008B2297" w:rsidP="008B2297">
      <w:pPr>
        <w:widowControl/>
        <w:tabs>
          <w:tab w:val="left" w:pos="-1440"/>
          <w:tab w:val="left" w:pos="720"/>
          <w:tab w:val="left" w:pos="1080"/>
        </w:tabs>
        <w:outlineLvl w:val="4"/>
        <w:rPr>
          <w:b/>
          <w:sz w:val="24"/>
        </w:rPr>
      </w:pPr>
    </w:p>
    <w:p w14:paraId="1CA2D70A" w14:textId="77777777" w:rsidR="00C66AA9" w:rsidRPr="008B2297" w:rsidRDefault="00C66AA9" w:rsidP="008B2297">
      <w:pPr>
        <w:widowControl/>
        <w:tabs>
          <w:tab w:val="left" w:pos="-1440"/>
          <w:tab w:val="left" w:pos="720"/>
          <w:tab w:val="left" w:pos="1080"/>
        </w:tabs>
        <w:outlineLvl w:val="4"/>
        <w:rPr>
          <w:b/>
          <w:sz w:val="24"/>
        </w:rPr>
      </w:pPr>
      <w:r w:rsidRPr="00573DCA">
        <w:rPr>
          <w:sz w:val="24"/>
        </w:rPr>
        <w:t>The BLM is under no obligation to award funds for this project</w:t>
      </w:r>
      <w:r w:rsidR="009C532A" w:rsidRPr="00573DCA">
        <w:rPr>
          <w:sz w:val="24"/>
        </w:rPr>
        <w:t xml:space="preserve">. </w:t>
      </w:r>
      <w:r w:rsidRPr="00573DCA">
        <w:rPr>
          <w:sz w:val="24"/>
        </w:rPr>
        <w:t>Only BLM Grants Management Officers (GMO) may obligate funds for financial assistance.</w:t>
      </w:r>
    </w:p>
    <w:p w14:paraId="1CA2D70B" w14:textId="77777777" w:rsidR="00C66AA9" w:rsidRPr="00573DCA" w:rsidRDefault="00C66AA9" w:rsidP="0062440C">
      <w:pPr>
        <w:widowControl/>
        <w:tabs>
          <w:tab w:val="left" w:pos="-1440"/>
          <w:tab w:val="left" w:pos="720"/>
          <w:tab w:val="left" w:pos="1080"/>
        </w:tabs>
        <w:ind w:left="1080" w:hanging="540"/>
        <w:outlineLvl w:val="4"/>
        <w:rPr>
          <w:sz w:val="24"/>
        </w:rPr>
      </w:pPr>
    </w:p>
    <w:p w14:paraId="1CA2D70C" w14:textId="77777777" w:rsidR="0086789C" w:rsidRPr="00573DCA" w:rsidRDefault="00D466C9" w:rsidP="0062440C">
      <w:pPr>
        <w:widowControl/>
        <w:tabs>
          <w:tab w:val="left" w:pos="-1440"/>
          <w:tab w:val="left" w:pos="540"/>
        </w:tabs>
        <w:outlineLvl w:val="0"/>
        <w:rPr>
          <w:b/>
          <w:sz w:val="28"/>
        </w:rPr>
      </w:pPr>
      <w:r w:rsidRPr="00573DCA">
        <w:rPr>
          <w:b/>
          <w:sz w:val="28"/>
        </w:rPr>
        <w:t>C</w:t>
      </w:r>
      <w:r w:rsidR="0086789C" w:rsidRPr="00573DCA">
        <w:rPr>
          <w:b/>
          <w:sz w:val="28"/>
        </w:rPr>
        <w:t>.</w:t>
      </w:r>
      <w:r w:rsidR="0086789C" w:rsidRPr="00573DCA">
        <w:rPr>
          <w:b/>
          <w:sz w:val="28"/>
        </w:rPr>
        <w:tab/>
        <w:t>ELIGIBILITY INFORMATION</w:t>
      </w:r>
    </w:p>
    <w:p w14:paraId="1CA2D70D" w14:textId="77777777" w:rsidR="0086789C" w:rsidRPr="00573DCA" w:rsidRDefault="0086789C" w:rsidP="0062440C">
      <w:pPr>
        <w:widowControl/>
        <w:tabs>
          <w:tab w:val="left" w:pos="1080"/>
          <w:tab w:val="left" w:pos="1620"/>
          <w:tab w:val="center" w:pos="4221"/>
          <w:tab w:val="left" w:pos="4842"/>
          <w:tab w:val="left" w:pos="5562"/>
          <w:tab w:val="left" w:pos="6282"/>
          <w:tab w:val="left" w:pos="7002"/>
          <w:tab w:val="left" w:pos="7722"/>
          <w:tab w:val="left" w:pos="8442"/>
        </w:tabs>
        <w:ind w:left="1080" w:hanging="540"/>
        <w:outlineLvl w:val="1"/>
        <w:rPr>
          <w:sz w:val="24"/>
        </w:rPr>
      </w:pPr>
    </w:p>
    <w:p w14:paraId="1CA2D70E" w14:textId="77777777" w:rsidR="00D466C9" w:rsidRPr="00573DCA" w:rsidRDefault="008B2297" w:rsidP="008B2297">
      <w:pPr>
        <w:widowControl/>
        <w:tabs>
          <w:tab w:val="left" w:pos="1080"/>
          <w:tab w:val="left" w:pos="1440"/>
          <w:tab w:val="left" w:pos="1620"/>
          <w:tab w:val="left" w:pos="3240"/>
        </w:tabs>
        <w:spacing w:line="240" w:lineRule="atLeast"/>
        <w:rPr>
          <w:b/>
          <w:sz w:val="24"/>
        </w:rPr>
      </w:pPr>
      <w:r>
        <w:rPr>
          <w:b/>
          <w:sz w:val="24"/>
        </w:rPr>
        <w:t xml:space="preserve">1. </w:t>
      </w:r>
      <w:r w:rsidR="0086789C" w:rsidRPr="007D698F">
        <w:rPr>
          <w:b/>
          <w:sz w:val="24"/>
        </w:rPr>
        <w:t>Eligible Applicants</w:t>
      </w:r>
    </w:p>
    <w:p w14:paraId="1CA2D70F" w14:textId="77777777" w:rsidR="008B2297" w:rsidRDefault="00D33229" w:rsidP="0062440C">
      <w:pPr>
        <w:widowControl/>
        <w:tabs>
          <w:tab w:val="left" w:pos="1080"/>
          <w:tab w:val="left" w:pos="1440"/>
          <w:tab w:val="left" w:pos="1620"/>
          <w:tab w:val="left" w:pos="3240"/>
        </w:tabs>
        <w:spacing w:line="240" w:lineRule="atLeast"/>
        <w:ind w:left="1080" w:hanging="540"/>
        <w:rPr>
          <w:sz w:val="24"/>
        </w:rPr>
      </w:pPr>
      <w:r w:rsidRPr="00573DCA">
        <w:rPr>
          <w:sz w:val="24"/>
        </w:rPr>
        <w:tab/>
      </w:r>
    </w:p>
    <w:p w14:paraId="1CA2D710" w14:textId="77777777" w:rsidR="00D33229" w:rsidRDefault="00D33229" w:rsidP="008B2297">
      <w:pPr>
        <w:widowControl/>
        <w:tabs>
          <w:tab w:val="left" w:pos="1080"/>
          <w:tab w:val="left" w:pos="1440"/>
          <w:tab w:val="left" w:pos="1620"/>
          <w:tab w:val="left" w:pos="3240"/>
        </w:tabs>
        <w:spacing w:line="240" w:lineRule="atLeast"/>
        <w:rPr>
          <w:sz w:val="24"/>
        </w:rPr>
      </w:pPr>
      <w:r w:rsidRPr="00573DCA">
        <w:rPr>
          <w:sz w:val="24"/>
        </w:rPr>
        <w:t>The following types of entities are eligible to apply for award under this announcement</w:t>
      </w:r>
      <w:r w:rsidR="009C532A" w:rsidRPr="00573DCA">
        <w:rPr>
          <w:sz w:val="24"/>
        </w:rPr>
        <w:t xml:space="preserve">. </w:t>
      </w:r>
      <w:r w:rsidRPr="00573DCA">
        <w:rPr>
          <w:sz w:val="24"/>
        </w:rPr>
        <w:t xml:space="preserve">Failure to meet </w:t>
      </w:r>
      <w:r w:rsidR="00C74329" w:rsidRPr="00573DCA">
        <w:rPr>
          <w:sz w:val="24"/>
        </w:rPr>
        <w:t>eligibility</w:t>
      </w:r>
      <w:r w:rsidRPr="00573DCA">
        <w:rPr>
          <w:sz w:val="24"/>
        </w:rPr>
        <w:t xml:space="preserve"> requirements will result in precluding the BLM from making an award</w:t>
      </w:r>
      <w:r w:rsidR="009C532A" w:rsidRPr="00573DCA">
        <w:rPr>
          <w:sz w:val="24"/>
        </w:rPr>
        <w:t xml:space="preserve">. </w:t>
      </w:r>
      <w:r w:rsidRPr="00573DCA">
        <w:rPr>
          <w:sz w:val="24"/>
        </w:rPr>
        <w:t>Eligible applicant types are:</w:t>
      </w:r>
    </w:p>
    <w:p w14:paraId="1CA2D711" w14:textId="77777777" w:rsidR="00EB2DBB" w:rsidRPr="00573DCA" w:rsidRDefault="00EB2DBB" w:rsidP="008B2297">
      <w:pPr>
        <w:widowControl/>
        <w:tabs>
          <w:tab w:val="left" w:pos="1080"/>
          <w:tab w:val="left" w:pos="1440"/>
          <w:tab w:val="left" w:pos="1620"/>
          <w:tab w:val="left" w:pos="3240"/>
        </w:tabs>
        <w:spacing w:line="240" w:lineRule="atLeast"/>
        <w:rPr>
          <w:sz w:val="24"/>
        </w:rPr>
      </w:pPr>
    </w:p>
    <w:p w14:paraId="1CA2D712" w14:textId="77777777" w:rsidR="0086789C" w:rsidRPr="008B6C57" w:rsidRDefault="00D466C9" w:rsidP="008B2297">
      <w:pPr>
        <w:pStyle w:val="ListParagraph"/>
        <w:widowControl/>
        <w:numPr>
          <w:ilvl w:val="0"/>
          <w:numId w:val="4"/>
        </w:numPr>
        <w:tabs>
          <w:tab w:val="left" w:pos="3240"/>
        </w:tabs>
        <w:spacing w:before="60"/>
        <w:rPr>
          <w:sz w:val="24"/>
        </w:rPr>
      </w:pPr>
      <w:r w:rsidRPr="008B6C57">
        <w:rPr>
          <w:sz w:val="24"/>
        </w:rPr>
        <w:t>U</w:t>
      </w:r>
      <w:r w:rsidR="0086789C" w:rsidRPr="008B6C57">
        <w:rPr>
          <w:sz w:val="24"/>
        </w:rPr>
        <w:t>nrestricted</w:t>
      </w:r>
      <w:r w:rsidR="00D33229" w:rsidRPr="008B6C57">
        <w:rPr>
          <w:sz w:val="24"/>
        </w:rPr>
        <w:t>, anyone may apply</w:t>
      </w:r>
    </w:p>
    <w:p w14:paraId="1CA2D715" w14:textId="77777777" w:rsidR="005C0A8F" w:rsidRPr="000C0293" w:rsidRDefault="005C0A8F" w:rsidP="0062440C">
      <w:pPr>
        <w:widowControl/>
        <w:tabs>
          <w:tab w:val="left" w:pos="1080"/>
          <w:tab w:val="left" w:pos="1620"/>
        </w:tabs>
        <w:ind w:left="1080" w:hanging="540"/>
        <w:rPr>
          <w:sz w:val="24"/>
        </w:rPr>
      </w:pPr>
    </w:p>
    <w:p w14:paraId="1CA2D71B" w14:textId="77777777" w:rsidR="00616035" w:rsidRPr="00573DCA" w:rsidRDefault="008B2297" w:rsidP="008B2297">
      <w:pPr>
        <w:widowControl/>
        <w:tabs>
          <w:tab w:val="left" w:pos="1080"/>
          <w:tab w:val="left" w:pos="1440"/>
          <w:tab w:val="left" w:pos="1620"/>
        </w:tabs>
        <w:spacing w:line="240" w:lineRule="atLeast"/>
        <w:rPr>
          <w:b/>
          <w:sz w:val="24"/>
        </w:rPr>
      </w:pPr>
      <w:r>
        <w:rPr>
          <w:b/>
          <w:sz w:val="24"/>
        </w:rPr>
        <w:t xml:space="preserve">2. </w:t>
      </w:r>
      <w:r w:rsidR="0086789C" w:rsidRPr="00573DCA">
        <w:rPr>
          <w:b/>
          <w:sz w:val="24"/>
        </w:rPr>
        <w:t>Cost Sharing or Matching</w:t>
      </w:r>
    </w:p>
    <w:p w14:paraId="4C329AB0" w14:textId="77777777" w:rsidR="008B6C57" w:rsidRDefault="008B6C57" w:rsidP="008B2297">
      <w:pPr>
        <w:widowControl/>
        <w:tabs>
          <w:tab w:val="left" w:pos="1080"/>
          <w:tab w:val="left" w:pos="1440"/>
          <w:tab w:val="left" w:pos="1620"/>
        </w:tabs>
        <w:spacing w:line="240" w:lineRule="atLeast"/>
        <w:rPr>
          <w:sz w:val="24"/>
        </w:rPr>
      </w:pPr>
    </w:p>
    <w:p w14:paraId="1CA2D71C" w14:textId="77777777" w:rsidR="0086789C" w:rsidRPr="00573DCA" w:rsidRDefault="0086789C" w:rsidP="008B2297">
      <w:pPr>
        <w:widowControl/>
        <w:tabs>
          <w:tab w:val="left" w:pos="1080"/>
          <w:tab w:val="left" w:pos="1440"/>
          <w:tab w:val="left" w:pos="1620"/>
        </w:tabs>
        <w:spacing w:line="240" w:lineRule="atLeast"/>
        <w:rPr>
          <w:b/>
          <w:sz w:val="24"/>
        </w:rPr>
      </w:pPr>
      <w:r w:rsidRPr="00573DCA">
        <w:rPr>
          <w:sz w:val="24"/>
        </w:rPr>
        <w:t xml:space="preserve">This program has no </w:t>
      </w:r>
      <w:r w:rsidR="0094012E" w:rsidRPr="00573DCA">
        <w:rPr>
          <w:sz w:val="24"/>
        </w:rPr>
        <w:t xml:space="preserve">cost sharing or </w:t>
      </w:r>
      <w:r w:rsidRPr="00573DCA">
        <w:rPr>
          <w:sz w:val="24"/>
        </w:rPr>
        <w:t>matching requirements</w:t>
      </w:r>
      <w:r w:rsidRPr="00573DCA">
        <w:rPr>
          <w:b/>
          <w:sz w:val="24"/>
        </w:rPr>
        <w:t>.</w:t>
      </w:r>
    </w:p>
    <w:p w14:paraId="1CA2D71D" w14:textId="77777777" w:rsidR="008B2297" w:rsidRDefault="008B2297" w:rsidP="008B2297">
      <w:pPr>
        <w:widowControl/>
        <w:tabs>
          <w:tab w:val="left" w:pos="1080"/>
          <w:tab w:val="left" w:pos="1440"/>
          <w:tab w:val="left" w:pos="1620"/>
        </w:tabs>
        <w:spacing w:line="240" w:lineRule="atLeast"/>
        <w:rPr>
          <w:b/>
          <w:sz w:val="24"/>
        </w:rPr>
      </w:pPr>
    </w:p>
    <w:p w14:paraId="1CA2D72E" w14:textId="77777777" w:rsidR="0094012E" w:rsidRPr="00181A5D" w:rsidRDefault="00E851E9" w:rsidP="00E851E9">
      <w:pPr>
        <w:widowControl/>
        <w:tabs>
          <w:tab w:val="left" w:pos="1080"/>
          <w:tab w:val="left" w:pos="1620"/>
        </w:tabs>
        <w:rPr>
          <w:b/>
          <w:sz w:val="24"/>
        </w:rPr>
      </w:pPr>
      <w:r w:rsidRPr="008B6C57">
        <w:rPr>
          <w:b/>
          <w:sz w:val="24"/>
        </w:rPr>
        <w:t xml:space="preserve">3. </w:t>
      </w:r>
      <w:r w:rsidR="0094012E" w:rsidRPr="008B6C57">
        <w:rPr>
          <w:b/>
          <w:sz w:val="24"/>
        </w:rPr>
        <w:t>Other</w:t>
      </w:r>
      <w:r w:rsidR="00D33229" w:rsidRPr="008B6C57">
        <w:rPr>
          <w:b/>
          <w:sz w:val="24"/>
        </w:rPr>
        <w:t xml:space="preserve"> Eligibility Restrictions</w:t>
      </w:r>
    </w:p>
    <w:p w14:paraId="1CA2D72F" w14:textId="77777777" w:rsidR="00E851E9" w:rsidRDefault="00E851E9" w:rsidP="00E851E9">
      <w:pPr>
        <w:rPr>
          <w:b/>
          <w:sz w:val="24"/>
        </w:rPr>
      </w:pPr>
    </w:p>
    <w:p w14:paraId="1CA2D732" w14:textId="41820837" w:rsidR="00D466C9" w:rsidRPr="00181A5D" w:rsidRDefault="00B84682" w:rsidP="00E851E9">
      <w:pPr>
        <w:rPr>
          <w:rFonts w:eastAsiaTheme="minorHAnsi"/>
          <w:sz w:val="24"/>
        </w:rPr>
      </w:pPr>
      <w:r w:rsidRPr="00181A5D">
        <w:rPr>
          <w:rFonts w:eastAsiaTheme="minorHAnsi"/>
          <w:sz w:val="24"/>
        </w:rPr>
        <w:t>This financial assistance opportunity is being issued under a Cooperative Ecosystem Studies Unit (CESU) program</w:t>
      </w:r>
      <w:r w:rsidR="009C532A" w:rsidRPr="00181A5D">
        <w:rPr>
          <w:rFonts w:eastAsiaTheme="minorHAnsi"/>
          <w:sz w:val="24"/>
        </w:rPr>
        <w:t xml:space="preserve">. </w:t>
      </w:r>
      <w:r w:rsidRPr="00181A5D">
        <w:rPr>
          <w:rFonts w:eastAsiaTheme="minorHAnsi"/>
          <w:sz w:val="24"/>
        </w:rPr>
        <w:t>CESUs are partnerships that provide research, technical assistance, and education</w:t>
      </w:r>
      <w:r w:rsidR="009C532A" w:rsidRPr="00181A5D">
        <w:rPr>
          <w:rFonts w:eastAsiaTheme="minorHAnsi"/>
          <w:sz w:val="24"/>
        </w:rPr>
        <w:t xml:space="preserve">. </w:t>
      </w:r>
      <w:r w:rsidR="00181A5D" w:rsidRPr="00181A5D">
        <w:rPr>
          <w:rFonts w:eastAsiaTheme="minorHAnsi"/>
          <w:sz w:val="24"/>
        </w:rPr>
        <w:t xml:space="preserve">Under a CESU agreement </w:t>
      </w:r>
      <w:r w:rsidR="00181A5D">
        <w:rPr>
          <w:rFonts w:eastAsiaTheme="minorHAnsi"/>
          <w:sz w:val="24"/>
        </w:rPr>
        <w:t xml:space="preserve">recipient </w:t>
      </w:r>
      <w:r w:rsidR="00181A5D" w:rsidRPr="00181A5D">
        <w:rPr>
          <w:rFonts w:eastAsiaTheme="minorHAnsi"/>
          <w:sz w:val="24"/>
        </w:rPr>
        <w:t>indirect costs are limited to a rate of no more than 17.5% of direct costs</w:t>
      </w:r>
      <w:r w:rsidR="00181A5D">
        <w:rPr>
          <w:rFonts w:eastAsiaTheme="minorHAnsi"/>
          <w:sz w:val="24"/>
        </w:rPr>
        <w:t xml:space="preserve"> </w:t>
      </w:r>
      <w:r w:rsidR="007A037F" w:rsidRPr="00181A5D">
        <w:rPr>
          <w:rFonts w:eastAsiaTheme="minorHAnsi"/>
          <w:sz w:val="24"/>
        </w:rPr>
        <w:t xml:space="preserve">under </w:t>
      </w:r>
      <w:r w:rsidR="00181A5D">
        <w:rPr>
          <w:rFonts w:eastAsiaTheme="minorHAnsi"/>
          <w:sz w:val="24"/>
        </w:rPr>
        <w:t xml:space="preserve">the </w:t>
      </w:r>
      <w:r w:rsidR="007A037F" w:rsidRPr="00181A5D">
        <w:rPr>
          <w:rFonts w:eastAsiaTheme="minorHAnsi"/>
          <w:sz w:val="24"/>
        </w:rPr>
        <w:t>terms and conditions of</w:t>
      </w:r>
      <w:r w:rsidR="00181A5D">
        <w:rPr>
          <w:rFonts w:eastAsiaTheme="minorHAnsi"/>
          <w:sz w:val="24"/>
        </w:rPr>
        <w:t xml:space="preserve"> the</w:t>
      </w:r>
      <w:r w:rsidR="006F619F">
        <w:rPr>
          <w:rFonts w:eastAsiaTheme="minorHAnsi"/>
          <w:sz w:val="24"/>
        </w:rPr>
        <w:t xml:space="preserve"> applicable </w:t>
      </w:r>
      <w:r w:rsidR="007A037F" w:rsidRPr="00181A5D">
        <w:rPr>
          <w:rFonts w:eastAsiaTheme="minorHAnsi"/>
          <w:sz w:val="24"/>
        </w:rPr>
        <w:t>Master CESU agreement.</w:t>
      </w:r>
    </w:p>
    <w:p w14:paraId="1CA2D733" w14:textId="77777777" w:rsidR="00181A5D" w:rsidRPr="00181A5D" w:rsidRDefault="00181A5D" w:rsidP="00181A5D">
      <w:pPr>
        <w:widowControl/>
        <w:autoSpaceDE/>
        <w:autoSpaceDN/>
        <w:adjustRightInd/>
        <w:ind w:left="540"/>
        <w:rPr>
          <w:sz w:val="24"/>
        </w:rPr>
      </w:pPr>
    </w:p>
    <w:p w14:paraId="1CA2D734" w14:textId="77777777" w:rsidR="0086789C" w:rsidRPr="00573DCA" w:rsidRDefault="00D466C9" w:rsidP="0062440C">
      <w:pPr>
        <w:widowControl/>
        <w:tabs>
          <w:tab w:val="left" w:pos="540"/>
        </w:tabs>
        <w:rPr>
          <w:b/>
          <w:sz w:val="28"/>
        </w:rPr>
      </w:pPr>
      <w:r w:rsidRPr="00573DCA">
        <w:rPr>
          <w:b/>
          <w:sz w:val="28"/>
        </w:rPr>
        <w:t>D</w:t>
      </w:r>
      <w:r w:rsidR="0086789C" w:rsidRPr="00573DCA">
        <w:rPr>
          <w:b/>
          <w:sz w:val="28"/>
        </w:rPr>
        <w:t>.</w:t>
      </w:r>
      <w:r w:rsidR="0086789C" w:rsidRPr="00573DCA">
        <w:rPr>
          <w:b/>
          <w:sz w:val="28"/>
        </w:rPr>
        <w:tab/>
        <w:t xml:space="preserve">APPLICATION </w:t>
      </w:r>
      <w:r w:rsidRPr="00573DCA">
        <w:rPr>
          <w:b/>
          <w:sz w:val="28"/>
        </w:rPr>
        <w:t>AND</w:t>
      </w:r>
      <w:r w:rsidR="0086789C" w:rsidRPr="00573DCA">
        <w:rPr>
          <w:b/>
          <w:sz w:val="28"/>
        </w:rPr>
        <w:t xml:space="preserve"> SUBMISSION INFORMATION</w:t>
      </w:r>
    </w:p>
    <w:p w14:paraId="1CA2D735" w14:textId="77777777" w:rsidR="0086789C" w:rsidRPr="00573DCA" w:rsidRDefault="0086789C" w:rsidP="0062440C">
      <w:pPr>
        <w:widowControl/>
        <w:tabs>
          <w:tab w:val="left" w:pos="1080"/>
          <w:tab w:val="left" w:pos="1620"/>
        </w:tabs>
        <w:ind w:left="1080" w:hanging="540"/>
        <w:rPr>
          <w:sz w:val="24"/>
        </w:rPr>
      </w:pPr>
    </w:p>
    <w:p w14:paraId="1CA2D736" w14:textId="77777777" w:rsidR="00E851E9" w:rsidRDefault="00E851E9" w:rsidP="00E851E9">
      <w:pPr>
        <w:widowControl/>
        <w:tabs>
          <w:tab w:val="left" w:pos="1080"/>
          <w:tab w:val="left" w:pos="1620"/>
        </w:tabs>
        <w:rPr>
          <w:sz w:val="24"/>
        </w:rPr>
      </w:pPr>
      <w:r>
        <w:rPr>
          <w:b/>
          <w:sz w:val="24"/>
        </w:rPr>
        <w:t xml:space="preserve">1. </w:t>
      </w:r>
      <w:r w:rsidR="0086789C" w:rsidRPr="00573DCA">
        <w:rPr>
          <w:b/>
          <w:sz w:val="24"/>
        </w:rPr>
        <w:t>Application Package</w:t>
      </w:r>
    </w:p>
    <w:p w14:paraId="1CA2D737" w14:textId="77777777" w:rsidR="00E851E9" w:rsidRDefault="00E851E9" w:rsidP="00E851E9">
      <w:pPr>
        <w:widowControl/>
        <w:tabs>
          <w:tab w:val="left" w:pos="1080"/>
          <w:tab w:val="left" w:pos="1620"/>
        </w:tabs>
        <w:rPr>
          <w:sz w:val="24"/>
        </w:rPr>
      </w:pPr>
    </w:p>
    <w:p w14:paraId="1CA2D738" w14:textId="77777777" w:rsidR="0086789C" w:rsidRPr="00573DCA" w:rsidRDefault="0086789C" w:rsidP="00E851E9">
      <w:pPr>
        <w:widowControl/>
        <w:tabs>
          <w:tab w:val="left" w:pos="1080"/>
          <w:tab w:val="left" w:pos="1620"/>
        </w:tabs>
        <w:rPr>
          <w:sz w:val="24"/>
        </w:rPr>
      </w:pPr>
      <w:r w:rsidRPr="00573DCA">
        <w:rPr>
          <w:sz w:val="24"/>
        </w:rPr>
        <w:t xml:space="preserve">This announcement </w:t>
      </w:r>
      <w:r w:rsidR="00296322" w:rsidRPr="00573DCA">
        <w:rPr>
          <w:sz w:val="24"/>
        </w:rPr>
        <w:t xml:space="preserve">includes </w:t>
      </w:r>
      <w:r w:rsidRPr="00573DCA">
        <w:rPr>
          <w:sz w:val="24"/>
        </w:rPr>
        <w:t>all information</w:t>
      </w:r>
      <w:r w:rsidR="00524C24" w:rsidRPr="00573DCA">
        <w:rPr>
          <w:sz w:val="24"/>
        </w:rPr>
        <w:t xml:space="preserve">, documents, and electronic addresses </w:t>
      </w:r>
      <w:r w:rsidRPr="00573DCA">
        <w:rPr>
          <w:sz w:val="24"/>
        </w:rPr>
        <w:t>ne</w:t>
      </w:r>
      <w:r w:rsidR="00524C24" w:rsidRPr="00573DCA">
        <w:rPr>
          <w:sz w:val="24"/>
        </w:rPr>
        <w:t xml:space="preserve">eded </w:t>
      </w:r>
      <w:r w:rsidRPr="00573DCA">
        <w:rPr>
          <w:sz w:val="24"/>
        </w:rPr>
        <w:t xml:space="preserve">to submit an application through </w:t>
      </w:r>
      <w:hyperlink r:id="rId16" w:history="1">
        <w:r w:rsidRPr="00573DCA">
          <w:rPr>
            <w:color w:val="0000FF"/>
            <w:sz w:val="24"/>
            <w:u w:val="single"/>
          </w:rPr>
          <w:t>www.Grants.gov</w:t>
        </w:r>
      </w:hyperlink>
      <w:r w:rsidR="009C532A" w:rsidRPr="00573DCA">
        <w:rPr>
          <w:sz w:val="24"/>
        </w:rPr>
        <w:t xml:space="preserve">. </w:t>
      </w:r>
      <w:r w:rsidR="00524C24" w:rsidRPr="00573DCA">
        <w:rPr>
          <w:sz w:val="24"/>
        </w:rPr>
        <w:t>Paper copies may be requested by contacting the individual(s) listed on the application coversheet.</w:t>
      </w:r>
    </w:p>
    <w:p w14:paraId="1CA2D739" w14:textId="77777777" w:rsidR="0086789C" w:rsidRPr="00573DCA" w:rsidRDefault="0086789C" w:rsidP="0062440C">
      <w:pPr>
        <w:widowControl/>
        <w:tabs>
          <w:tab w:val="left" w:pos="1080"/>
          <w:tab w:val="left" w:pos="1620"/>
        </w:tabs>
        <w:ind w:left="1080" w:hanging="540"/>
        <w:rPr>
          <w:sz w:val="24"/>
        </w:rPr>
      </w:pPr>
    </w:p>
    <w:p w14:paraId="1CA2D73A" w14:textId="77777777" w:rsidR="002C74EA" w:rsidRPr="00573DCA" w:rsidRDefault="00F85485" w:rsidP="00F85485">
      <w:pPr>
        <w:widowControl/>
        <w:tabs>
          <w:tab w:val="left" w:pos="1080"/>
          <w:tab w:val="left" w:pos="1620"/>
        </w:tabs>
        <w:rPr>
          <w:b/>
          <w:sz w:val="24"/>
        </w:rPr>
      </w:pPr>
      <w:r>
        <w:rPr>
          <w:b/>
          <w:sz w:val="24"/>
        </w:rPr>
        <w:t xml:space="preserve">2. </w:t>
      </w:r>
      <w:r w:rsidR="002C74EA" w:rsidRPr="00573DCA">
        <w:rPr>
          <w:b/>
          <w:sz w:val="24"/>
        </w:rPr>
        <w:t>DUNS Number and SAM Registration</w:t>
      </w:r>
    </w:p>
    <w:p w14:paraId="1CA2D73B" w14:textId="77777777" w:rsidR="00F85485" w:rsidRDefault="00F85485" w:rsidP="00F85485">
      <w:pPr>
        <w:widowControl/>
        <w:tabs>
          <w:tab w:val="left" w:pos="1080"/>
          <w:tab w:val="left" w:pos="1620"/>
        </w:tabs>
        <w:rPr>
          <w:sz w:val="24"/>
        </w:rPr>
      </w:pPr>
    </w:p>
    <w:p w14:paraId="1CA2D73C" w14:textId="77777777" w:rsidR="002C74EA" w:rsidRPr="00573DCA" w:rsidRDefault="002C74EA" w:rsidP="00F85485">
      <w:pPr>
        <w:widowControl/>
        <w:tabs>
          <w:tab w:val="left" w:pos="1080"/>
          <w:tab w:val="left" w:pos="1620"/>
        </w:tabs>
        <w:rPr>
          <w:sz w:val="24"/>
        </w:rPr>
      </w:pPr>
      <w:r w:rsidRPr="00573DCA">
        <w:rPr>
          <w:sz w:val="24"/>
        </w:rPr>
        <w:t xml:space="preserve">Each applicant (unless the applicant is an individual or Federal awarding agency that is </w:t>
      </w:r>
      <w:r w:rsidR="009C532A" w:rsidRPr="00573DCA">
        <w:rPr>
          <w:sz w:val="24"/>
        </w:rPr>
        <w:t>accepted</w:t>
      </w:r>
      <w:r w:rsidRPr="00573DCA">
        <w:rPr>
          <w:sz w:val="24"/>
        </w:rPr>
        <w:t xml:space="preserve"> from those requirements under 2 CFR § 25.110(b) or (c), or has an exception approved by the Federal awarding agency under 2 CFR § 25.110(d)) is required to:</w:t>
      </w:r>
    </w:p>
    <w:p w14:paraId="1CA2D73D" w14:textId="77777777" w:rsidR="002C74EA" w:rsidRPr="00573DCA" w:rsidRDefault="002C74EA" w:rsidP="0062440C">
      <w:pPr>
        <w:widowControl/>
        <w:tabs>
          <w:tab w:val="left" w:pos="1620"/>
        </w:tabs>
        <w:ind w:left="1620" w:hanging="540"/>
        <w:rPr>
          <w:sz w:val="24"/>
        </w:rPr>
      </w:pPr>
    </w:p>
    <w:p w14:paraId="1CA2D73E" w14:textId="77777777" w:rsidR="0008581B" w:rsidRPr="00573DCA" w:rsidRDefault="00F85485" w:rsidP="00F85485">
      <w:pPr>
        <w:widowControl/>
        <w:tabs>
          <w:tab w:val="left" w:pos="1620"/>
        </w:tabs>
        <w:rPr>
          <w:sz w:val="24"/>
        </w:rPr>
      </w:pPr>
      <w:r>
        <w:rPr>
          <w:sz w:val="24"/>
        </w:rPr>
        <w:t xml:space="preserve">a. </w:t>
      </w:r>
      <w:r w:rsidR="0008581B" w:rsidRPr="00573DCA">
        <w:rPr>
          <w:sz w:val="24"/>
        </w:rPr>
        <w:t>Provide a valid DUNS number (Dun &amp; Bradstreet Universal Numbering System) on its application</w:t>
      </w:r>
      <w:r w:rsidR="009C532A" w:rsidRPr="00573DCA">
        <w:rPr>
          <w:sz w:val="24"/>
        </w:rPr>
        <w:t xml:space="preserve">. </w:t>
      </w:r>
      <w:r w:rsidR="0008581B" w:rsidRPr="00573DCA">
        <w:rPr>
          <w:sz w:val="24"/>
        </w:rPr>
        <w:t>DUNS numbers are nine-digit numbers established and assigned by Dun and Bradstreet, Inc. (D&amp;B) to uniquely identify business entities</w:t>
      </w:r>
      <w:r w:rsidR="009C532A" w:rsidRPr="00573DCA">
        <w:rPr>
          <w:sz w:val="24"/>
        </w:rPr>
        <w:t xml:space="preserve">. </w:t>
      </w:r>
      <w:r w:rsidR="0008581B" w:rsidRPr="00573DCA">
        <w:rPr>
          <w:sz w:val="24"/>
        </w:rPr>
        <w:t xml:space="preserve">DUNS numbers may </w:t>
      </w:r>
      <w:r w:rsidR="0008581B" w:rsidRPr="00E221E6">
        <w:rPr>
          <w:sz w:val="24"/>
        </w:rPr>
        <w:t xml:space="preserve">be obtained </w:t>
      </w:r>
      <w:r w:rsidR="00686BF9" w:rsidRPr="00E221E6">
        <w:rPr>
          <w:sz w:val="24"/>
        </w:rPr>
        <w:t>free of charge</w:t>
      </w:r>
      <w:r w:rsidR="00686BF9">
        <w:rPr>
          <w:sz w:val="24"/>
        </w:rPr>
        <w:t xml:space="preserve"> </w:t>
      </w:r>
      <w:r w:rsidR="0008581B" w:rsidRPr="00573DCA">
        <w:rPr>
          <w:sz w:val="24"/>
        </w:rPr>
        <w:t xml:space="preserve">from Dun &amp; Bradstreet, Inc., at:  </w:t>
      </w:r>
      <w:hyperlink r:id="rId17" w:history="1">
        <w:r w:rsidR="0008581B" w:rsidRPr="00573DCA">
          <w:rPr>
            <w:rStyle w:val="Hyperlink"/>
            <w:sz w:val="24"/>
          </w:rPr>
          <w:t>http://fedgov.dnb.com/webform</w:t>
        </w:r>
      </w:hyperlink>
      <w:r w:rsidR="0008581B" w:rsidRPr="00573DCA">
        <w:rPr>
          <w:sz w:val="24"/>
        </w:rPr>
        <w:t xml:space="preserve"> or by calling them at (877) 930-5228.</w:t>
      </w:r>
    </w:p>
    <w:p w14:paraId="1CA2D73F" w14:textId="77777777" w:rsidR="0008581B" w:rsidRPr="00573DCA" w:rsidRDefault="0008581B" w:rsidP="0062440C">
      <w:pPr>
        <w:widowControl/>
        <w:tabs>
          <w:tab w:val="left" w:pos="1620"/>
        </w:tabs>
        <w:ind w:left="1620" w:hanging="540"/>
        <w:rPr>
          <w:sz w:val="24"/>
        </w:rPr>
      </w:pPr>
    </w:p>
    <w:p w14:paraId="1CA2D740" w14:textId="77777777" w:rsidR="0008581B" w:rsidRPr="00573DCA" w:rsidRDefault="00F85485" w:rsidP="00F85485">
      <w:pPr>
        <w:widowControl/>
        <w:autoSpaceDE/>
        <w:autoSpaceDN/>
        <w:adjustRightInd/>
        <w:rPr>
          <w:sz w:val="24"/>
        </w:rPr>
      </w:pPr>
      <w:r>
        <w:rPr>
          <w:sz w:val="24"/>
        </w:rPr>
        <w:t xml:space="preserve">b. </w:t>
      </w:r>
      <w:r w:rsidR="002C74EA" w:rsidRPr="00573DCA">
        <w:rPr>
          <w:sz w:val="24"/>
        </w:rPr>
        <w:t xml:space="preserve">Be registered in SAM (System for Award Management, </w:t>
      </w:r>
      <w:hyperlink r:id="rId18" w:history="1">
        <w:r w:rsidR="002C74EA" w:rsidRPr="00573DCA">
          <w:rPr>
            <w:rStyle w:val="Hyperlink"/>
            <w:sz w:val="24"/>
          </w:rPr>
          <w:t>www.SAM.gov</w:t>
        </w:r>
      </w:hyperlink>
      <w:r w:rsidR="002C74EA" w:rsidRPr="00573DCA">
        <w:rPr>
          <w:sz w:val="24"/>
        </w:rPr>
        <w:t>) before submitting its application</w:t>
      </w:r>
      <w:r w:rsidR="009C532A" w:rsidRPr="00573DCA">
        <w:rPr>
          <w:sz w:val="24"/>
        </w:rPr>
        <w:t xml:space="preserve">. </w:t>
      </w:r>
      <w:r w:rsidR="0008581B" w:rsidRPr="00573DCA">
        <w:rPr>
          <w:sz w:val="24"/>
        </w:rPr>
        <w:t>SAM is the Official U.S. Government system that consolidated the capabilities of CCR/FedReg, ORCA, and EPLS</w:t>
      </w:r>
      <w:r w:rsidR="009C532A" w:rsidRPr="00573DCA">
        <w:rPr>
          <w:sz w:val="24"/>
        </w:rPr>
        <w:t xml:space="preserve">. </w:t>
      </w:r>
      <w:r w:rsidR="0008581B" w:rsidRPr="00573DCA">
        <w:rPr>
          <w:sz w:val="24"/>
        </w:rPr>
        <w:t>There is no fee to register at this site</w:t>
      </w:r>
      <w:r w:rsidR="009C532A" w:rsidRPr="00573DCA">
        <w:rPr>
          <w:sz w:val="24"/>
        </w:rPr>
        <w:t xml:space="preserve">. </w:t>
      </w:r>
      <w:r w:rsidR="0008581B" w:rsidRPr="00573DCA">
        <w:rPr>
          <w:sz w:val="24"/>
        </w:rPr>
        <w:t xml:space="preserve">Register in the System for Award Management (SAM) at:  </w:t>
      </w:r>
      <w:hyperlink r:id="rId19" w:history="1">
        <w:r w:rsidR="0008581B" w:rsidRPr="00573DCA">
          <w:rPr>
            <w:color w:val="0000FF"/>
            <w:sz w:val="24"/>
            <w:u w:val="single"/>
          </w:rPr>
          <w:t>http://www.sam.gov</w:t>
        </w:r>
      </w:hyperlink>
      <w:r w:rsidR="0008581B" w:rsidRPr="00573DCA">
        <w:rPr>
          <w:color w:val="0000FF"/>
          <w:sz w:val="24"/>
          <w:u w:val="single"/>
        </w:rPr>
        <w:t>.</w:t>
      </w:r>
      <w:r w:rsidR="0008581B" w:rsidRPr="00573DCA">
        <w:rPr>
          <w:sz w:val="24"/>
        </w:rPr>
        <w:t xml:space="preserve"> </w:t>
      </w:r>
    </w:p>
    <w:p w14:paraId="1CA2D741" w14:textId="77777777" w:rsidR="0008581B" w:rsidRPr="00573DCA" w:rsidRDefault="0008581B" w:rsidP="0062440C">
      <w:pPr>
        <w:widowControl/>
        <w:tabs>
          <w:tab w:val="left" w:pos="1620"/>
        </w:tabs>
        <w:ind w:left="1620" w:hanging="540"/>
        <w:rPr>
          <w:sz w:val="24"/>
        </w:rPr>
      </w:pPr>
    </w:p>
    <w:p w14:paraId="1CA2D742" w14:textId="77777777" w:rsidR="002C74EA" w:rsidRPr="00573DCA" w:rsidRDefault="00F85485" w:rsidP="00F85485">
      <w:pPr>
        <w:widowControl/>
        <w:tabs>
          <w:tab w:val="left" w:pos="1620"/>
        </w:tabs>
        <w:rPr>
          <w:sz w:val="24"/>
        </w:rPr>
      </w:pPr>
      <w:r>
        <w:rPr>
          <w:sz w:val="24"/>
        </w:rPr>
        <w:t xml:space="preserve">c. </w:t>
      </w:r>
      <w:r w:rsidR="0008581B" w:rsidRPr="00573DCA">
        <w:rPr>
          <w:sz w:val="24"/>
        </w:rPr>
        <w:t>C</w:t>
      </w:r>
      <w:r w:rsidR="002C74EA" w:rsidRPr="00573DCA">
        <w:rPr>
          <w:sz w:val="24"/>
        </w:rPr>
        <w:t xml:space="preserve">ontinue to maintain an active SAM registration with current information at all times during which </w:t>
      </w:r>
      <w:r w:rsidR="0008581B" w:rsidRPr="00573DCA">
        <w:rPr>
          <w:sz w:val="24"/>
        </w:rPr>
        <w:t xml:space="preserve">the applicant </w:t>
      </w:r>
      <w:r w:rsidR="002C74EA" w:rsidRPr="00573DCA">
        <w:rPr>
          <w:sz w:val="24"/>
        </w:rPr>
        <w:t>has an active Federal award or an application or plan under consideration by a Federal awarding agency.</w:t>
      </w:r>
    </w:p>
    <w:p w14:paraId="1CA2D743" w14:textId="77777777" w:rsidR="00D16F97" w:rsidRPr="00573DCA" w:rsidRDefault="00D16F97" w:rsidP="0062440C">
      <w:pPr>
        <w:widowControl/>
        <w:tabs>
          <w:tab w:val="left" w:pos="1080"/>
          <w:tab w:val="left" w:pos="1620"/>
        </w:tabs>
        <w:ind w:left="1080" w:hanging="540"/>
        <w:rPr>
          <w:sz w:val="24"/>
        </w:rPr>
      </w:pPr>
    </w:p>
    <w:p w14:paraId="1CA2D744" w14:textId="77777777" w:rsidR="00296322" w:rsidRPr="00573DCA" w:rsidRDefault="00F85485" w:rsidP="00F85485">
      <w:pPr>
        <w:widowControl/>
        <w:tabs>
          <w:tab w:val="left" w:pos="1080"/>
          <w:tab w:val="left" w:pos="1620"/>
        </w:tabs>
        <w:rPr>
          <w:b/>
          <w:sz w:val="24"/>
        </w:rPr>
      </w:pPr>
      <w:r>
        <w:rPr>
          <w:b/>
          <w:sz w:val="24"/>
        </w:rPr>
        <w:t xml:space="preserve">3. </w:t>
      </w:r>
      <w:r w:rsidR="0086789C" w:rsidRPr="00573DCA">
        <w:rPr>
          <w:b/>
          <w:sz w:val="24"/>
        </w:rPr>
        <w:t xml:space="preserve">The </w:t>
      </w:r>
      <w:r w:rsidR="0008581B" w:rsidRPr="00573DCA">
        <w:rPr>
          <w:b/>
          <w:sz w:val="24"/>
        </w:rPr>
        <w:t>A</w:t>
      </w:r>
      <w:r w:rsidR="0086789C" w:rsidRPr="00573DCA">
        <w:rPr>
          <w:b/>
          <w:sz w:val="24"/>
        </w:rPr>
        <w:t xml:space="preserve">pplication </w:t>
      </w:r>
      <w:r w:rsidR="0008581B" w:rsidRPr="00573DCA">
        <w:rPr>
          <w:b/>
          <w:sz w:val="24"/>
        </w:rPr>
        <w:t>P</w:t>
      </w:r>
      <w:r w:rsidR="0086789C" w:rsidRPr="00573DCA">
        <w:rPr>
          <w:b/>
          <w:sz w:val="24"/>
        </w:rPr>
        <w:t>ackage</w:t>
      </w:r>
    </w:p>
    <w:p w14:paraId="1CA2D745" w14:textId="77777777" w:rsidR="00F85485" w:rsidRDefault="00F85485" w:rsidP="00F85485">
      <w:pPr>
        <w:widowControl/>
        <w:tabs>
          <w:tab w:val="left" w:pos="1080"/>
          <w:tab w:val="left" w:pos="1620"/>
        </w:tabs>
        <w:rPr>
          <w:b/>
          <w:sz w:val="24"/>
        </w:rPr>
      </w:pPr>
    </w:p>
    <w:p w14:paraId="1CA2D746" w14:textId="77777777" w:rsidR="0086789C" w:rsidRPr="00573DCA" w:rsidRDefault="00296322" w:rsidP="00F85485">
      <w:pPr>
        <w:widowControl/>
        <w:tabs>
          <w:tab w:val="left" w:pos="1080"/>
          <w:tab w:val="left" w:pos="1620"/>
        </w:tabs>
        <w:rPr>
          <w:sz w:val="24"/>
        </w:rPr>
      </w:pPr>
      <w:r w:rsidRPr="00573DCA">
        <w:rPr>
          <w:sz w:val="24"/>
        </w:rPr>
        <w:t>A</w:t>
      </w:r>
      <w:r w:rsidR="00774AC1" w:rsidRPr="00573DCA">
        <w:rPr>
          <w:sz w:val="24"/>
        </w:rPr>
        <w:t>pplication</w:t>
      </w:r>
      <w:r w:rsidRPr="00573DCA">
        <w:rPr>
          <w:sz w:val="24"/>
        </w:rPr>
        <w:t xml:space="preserve">s must include </w:t>
      </w:r>
      <w:r w:rsidR="0086789C" w:rsidRPr="00573DCA">
        <w:rPr>
          <w:sz w:val="24"/>
        </w:rPr>
        <w:t xml:space="preserve">all required Standard Forms </w:t>
      </w:r>
      <w:r w:rsidRPr="00573DCA">
        <w:rPr>
          <w:sz w:val="24"/>
        </w:rPr>
        <w:t xml:space="preserve">(SF) </w:t>
      </w:r>
      <w:r w:rsidR="0086789C" w:rsidRPr="00573DCA">
        <w:rPr>
          <w:sz w:val="24"/>
        </w:rPr>
        <w:t xml:space="preserve">shown below, a </w:t>
      </w:r>
      <w:r w:rsidR="00774AC1" w:rsidRPr="00573DCA">
        <w:rPr>
          <w:sz w:val="24"/>
        </w:rPr>
        <w:t>P</w:t>
      </w:r>
      <w:r w:rsidR="0086789C" w:rsidRPr="00573DCA">
        <w:rPr>
          <w:sz w:val="24"/>
        </w:rPr>
        <w:t xml:space="preserve">roposal (Attachment </w:t>
      </w:r>
      <w:r w:rsidR="002A120E">
        <w:rPr>
          <w:sz w:val="24"/>
        </w:rPr>
        <w:t>A</w:t>
      </w:r>
      <w:r w:rsidR="0086789C" w:rsidRPr="00573DCA">
        <w:rPr>
          <w:sz w:val="24"/>
        </w:rPr>
        <w:t xml:space="preserve">), a Budget </w:t>
      </w:r>
      <w:r w:rsidRPr="00573DCA">
        <w:rPr>
          <w:sz w:val="24"/>
        </w:rPr>
        <w:t>Detail</w:t>
      </w:r>
      <w:r w:rsidR="0086789C" w:rsidRPr="00573DCA">
        <w:rPr>
          <w:sz w:val="24"/>
        </w:rPr>
        <w:t xml:space="preserve"> (Attachment </w:t>
      </w:r>
      <w:r w:rsidR="002A120E">
        <w:rPr>
          <w:sz w:val="24"/>
        </w:rPr>
        <w:t>B</w:t>
      </w:r>
      <w:r w:rsidR="0086789C" w:rsidRPr="00573DCA">
        <w:rPr>
          <w:sz w:val="24"/>
        </w:rPr>
        <w:t>)</w:t>
      </w:r>
      <w:r w:rsidRPr="00573DCA">
        <w:rPr>
          <w:sz w:val="24"/>
        </w:rPr>
        <w:t>, and a copy the applicant's approved federal agency Negotiated Indirect Cost Rate Agreement (NICRA), if applicable</w:t>
      </w:r>
      <w:r w:rsidR="009C532A" w:rsidRPr="00573DCA">
        <w:rPr>
          <w:sz w:val="24"/>
        </w:rPr>
        <w:t xml:space="preserve">. </w:t>
      </w:r>
      <w:r w:rsidR="006048F7" w:rsidRPr="00573DCA">
        <w:rPr>
          <w:sz w:val="24"/>
        </w:rPr>
        <w:t>Non-governmental organizations that have not previously received award funds or have not had an active award within 3 (three) years must complete a Financial Assistance Evaluation Questionnaire</w:t>
      </w:r>
      <w:r w:rsidR="009C532A" w:rsidRPr="00573DCA">
        <w:rPr>
          <w:sz w:val="24"/>
        </w:rPr>
        <w:t xml:space="preserve">. </w:t>
      </w:r>
      <w:r w:rsidR="00242D6C" w:rsidRPr="00573DCA">
        <w:rPr>
          <w:sz w:val="24"/>
        </w:rPr>
        <w:t>A copy of the questionnaire may be requested by contacting the individual(s) listed on the application coversheet.</w:t>
      </w:r>
    </w:p>
    <w:p w14:paraId="1CA2D747" w14:textId="77777777" w:rsidR="0086789C" w:rsidRPr="00573DCA" w:rsidRDefault="0086789C" w:rsidP="0062440C">
      <w:pPr>
        <w:widowControl/>
        <w:tabs>
          <w:tab w:val="left" w:pos="1080"/>
          <w:tab w:val="left" w:pos="1620"/>
        </w:tabs>
        <w:ind w:left="1080" w:hanging="540"/>
        <w:rPr>
          <w:sz w:val="24"/>
        </w:rPr>
      </w:pPr>
    </w:p>
    <w:p w14:paraId="1CA2D748" w14:textId="77777777" w:rsidR="004112EB" w:rsidRDefault="00F938C5" w:rsidP="00F85485">
      <w:pPr>
        <w:widowControl/>
        <w:spacing w:after="120"/>
        <w:rPr>
          <w:b/>
          <w:sz w:val="24"/>
        </w:rPr>
      </w:pPr>
      <w:r w:rsidRPr="00573DCA">
        <w:rPr>
          <w:b/>
          <w:i/>
          <w:sz w:val="24"/>
        </w:rPr>
        <w:t>WHAT TO SUBMIT</w:t>
      </w:r>
      <w:r w:rsidRPr="00573DCA">
        <w:rPr>
          <w:b/>
          <w:sz w:val="24"/>
        </w:rPr>
        <w:t>:</w:t>
      </w:r>
    </w:p>
    <w:p w14:paraId="1CA2D749" w14:textId="77777777" w:rsidR="00F85485" w:rsidRPr="00573DCA" w:rsidRDefault="00F85485" w:rsidP="00F85485">
      <w:pPr>
        <w:widowControl/>
        <w:spacing w:after="120"/>
        <w:rPr>
          <w:b/>
          <w:sz w:val="24"/>
        </w:rPr>
      </w:pPr>
    </w:p>
    <w:tbl>
      <w:tblPr>
        <w:tblW w:w="7020" w:type="dxa"/>
        <w:tblInd w:w="16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72" w:type="dxa"/>
          <w:left w:w="72" w:type="dxa"/>
          <w:bottom w:w="72" w:type="dxa"/>
          <w:right w:w="72" w:type="dxa"/>
        </w:tblCellMar>
        <w:tblLook w:val="00A0" w:firstRow="1" w:lastRow="0" w:firstColumn="1" w:lastColumn="0" w:noHBand="0" w:noVBand="0"/>
      </w:tblPr>
      <w:tblGrid>
        <w:gridCol w:w="6390"/>
        <w:gridCol w:w="630"/>
      </w:tblGrid>
      <w:tr w:rsidR="00C10E89" w:rsidRPr="00573DCA" w14:paraId="1CA2D74C" w14:textId="77777777" w:rsidTr="009013D9">
        <w:trPr>
          <w:cantSplit/>
          <w:tblHeader/>
        </w:trPr>
        <w:tc>
          <w:tcPr>
            <w:tcW w:w="6390" w:type="dxa"/>
            <w:tcBorders>
              <w:top w:val="single" w:sz="4" w:space="0" w:color="auto"/>
              <w:bottom w:val="single" w:sz="6" w:space="0" w:color="auto"/>
            </w:tcBorders>
            <w:shd w:val="clear" w:color="auto" w:fill="D9D9D9"/>
            <w:vAlign w:val="center"/>
          </w:tcPr>
          <w:p w14:paraId="1CA2D74A" w14:textId="77777777" w:rsidR="00C10E89" w:rsidRPr="00573DCA" w:rsidRDefault="00C10E89" w:rsidP="0062440C">
            <w:pPr>
              <w:widowControl/>
              <w:ind w:left="108" w:right="108"/>
              <w:jc w:val="center"/>
              <w:rPr>
                <w:b/>
                <w:sz w:val="24"/>
              </w:rPr>
            </w:pPr>
            <w:r w:rsidRPr="00573DCA">
              <w:rPr>
                <w:b/>
                <w:sz w:val="24"/>
              </w:rPr>
              <w:t>Form Name and Number</w:t>
            </w:r>
          </w:p>
        </w:tc>
        <w:tc>
          <w:tcPr>
            <w:tcW w:w="630" w:type="dxa"/>
            <w:tcBorders>
              <w:top w:val="single" w:sz="4" w:space="0" w:color="auto"/>
              <w:bottom w:val="single" w:sz="6" w:space="0" w:color="auto"/>
            </w:tcBorders>
            <w:shd w:val="clear" w:color="auto" w:fill="D9D9D9"/>
            <w:vAlign w:val="center"/>
          </w:tcPr>
          <w:p w14:paraId="1CA2D74B" w14:textId="77777777" w:rsidR="00C10E89" w:rsidRPr="00573DCA" w:rsidRDefault="00C10E89" w:rsidP="0062440C">
            <w:pPr>
              <w:widowControl/>
              <w:jc w:val="center"/>
              <w:rPr>
                <w:b/>
                <w:sz w:val="24"/>
              </w:rPr>
            </w:pPr>
            <w:r w:rsidRPr="00573DCA">
              <w:rPr>
                <w:b/>
                <w:sz w:val="24"/>
              </w:rPr>
              <w:sym w:font="Wingdings" w:char="F0FC"/>
            </w:r>
          </w:p>
        </w:tc>
      </w:tr>
      <w:tr w:rsidR="00C10E89" w:rsidRPr="00573DCA" w14:paraId="1CA2D74F" w14:textId="77777777" w:rsidTr="009013D9">
        <w:trPr>
          <w:cantSplit/>
        </w:trPr>
        <w:tc>
          <w:tcPr>
            <w:tcW w:w="6390" w:type="dxa"/>
            <w:tcBorders>
              <w:top w:val="single" w:sz="4" w:space="0" w:color="auto"/>
              <w:bottom w:val="single" w:sz="6" w:space="0" w:color="auto"/>
            </w:tcBorders>
            <w:vAlign w:val="center"/>
          </w:tcPr>
          <w:p w14:paraId="1CA2D74D" w14:textId="77777777" w:rsidR="00C10E89" w:rsidRPr="00573DCA" w:rsidRDefault="00C10E89" w:rsidP="0062440C">
            <w:pPr>
              <w:widowControl/>
              <w:ind w:left="108" w:right="108"/>
              <w:rPr>
                <w:sz w:val="24"/>
              </w:rPr>
            </w:pPr>
            <w:r w:rsidRPr="00573DCA">
              <w:rPr>
                <w:sz w:val="24"/>
              </w:rPr>
              <w:t>SF-424 Application for Federal Assistance</w:t>
            </w:r>
          </w:p>
        </w:tc>
        <w:tc>
          <w:tcPr>
            <w:tcW w:w="630" w:type="dxa"/>
            <w:tcBorders>
              <w:top w:val="single" w:sz="4" w:space="0" w:color="auto"/>
              <w:bottom w:val="single" w:sz="6" w:space="0" w:color="auto"/>
            </w:tcBorders>
            <w:vAlign w:val="center"/>
          </w:tcPr>
          <w:p w14:paraId="1CA2D74E" w14:textId="77777777" w:rsidR="00C10E89" w:rsidRPr="00573DCA" w:rsidRDefault="00C10E89" w:rsidP="0062440C">
            <w:pPr>
              <w:widowControl/>
              <w:jc w:val="center"/>
              <w:rPr>
                <w:sz w:val="24"/>
              </w:rPr>
            </w:pPr>
          </w:p>
        </w:tc>
      </w:tr>
      <w:tr w:rsidR="00C10E89" w:rsidRPr="00573DCA" w14:paraId="1CA2D752" w14:textId="77777777" w:rsidTr="009013D9">
        <w:trPr>
          <w:cantSplit/>
        </w:trPr>
        <w:tc>
          <w:tcPr>
            <w:tcW w:w="6390" w:type="dxa"/>
            <w:tcBorders>
              <w:top w:val="single" w:sz="6" w:space="0" w:color="auto"/>
              <w:bottom w:val="single" w:sz="4" w:space="0" w:color="auto"/>
            </w:tcBorders>
            <w:vAlign w:val="center"/>
          </w:tcPr>
          <w:p w14:paraId="1CA2D750" w14:textId="77777777" w:rsidR="00C10E89" w:rsidRPr="00573DCA" w:rsidRDefault="00C10E89" w:rsidP="0062440C">
            <w:pPr>
              <w:widowControl/>
              <w:ind w:left="108" w:right="108"/>
              <w:rPr>
                <w:sz w:val="24"/>
              </w:rPr>
            </w:pPr>
            <w:r w:rsidRPr="00573DCA">
              <w:rPr>
                <w:sz w:val="24"/>
              </w:rPr>
              <w:t>SF-424A Budget Information - Non-Construction Programs</w:t>
            </w:r>
          </w:p>
        </w:tc>
        <w:tc>
          <w:tcPr>
            <w:tcW w:w="630" w:type="dxa"/>
            <w:tcBorders>
              <w:top w:val="single" w:sz="6" w:space="0" w:color="auto"/>
              <w:bottom w:val="single" w:sz="4" w:space="0" w:color="auto"/>
            </w:tcBorders>
            <w:vAlign w:val="center"/>
          </w:tcPr>
          <w:p w14:paraId="1CA2D751" w14:textId="77777777" w:rsidR="00C10E89" w:rsidRPr="00573DCA" w:rsidRDefault="00C10E89" w:rsidP="0062440C">
            <w:pPr>
              <w:widowControl/>
              <w:jc w:val="center"/>
              <w:rPr>
                <w:sz w:val="24"/>
              </w:rPr>
            </w:pPr>
          </w:p>
        </w:tc>
      </w:tr>
      <w:tr w:rsidR="00C10E89" w:rsidRPr="00573DCA" w14:paraId="1CA2D755" w14:textId="77777777" w:rsidTr="009013D9">
        <w:trPr>
          <w:cantSplit/>
        </w:trPr>
        <w:tc>
          <w:tcPr>
            <w:tcW w:w="6390" w:type="dxa"/>
            <w:tcBorders>
              <w:top w:val="single" w:sz="4" w:space="0" w:color="auto"/>
              <w:bottom w:val="single" w:sz="4" w:space="0" w:color="auto"/>
            </w:tcBorders>
            <w:vAlign w:val="center"/>
          </w:tcPr>
          <w:p w14:paraId="1CA2D753" w14:textId="77777777" w:rsidR="00C10E89" w:rsidRPr="00573DCA" w:rsidRDefault="00C10E89" w:rsidP="0062440C">
            <w:pPr>
              <w:widowControl/>
              <w:ind w:left="108" w:right="108"/>
              <w:rPr>
                <w:sz w:val="24"/>
              </w:rPr>
            </w:pPr>
            <w:r w:rsidRPr="00573DCA">
              <w:rPr>
                <w:sz w:val="24"/>
              </w:rPr>
              <w:t>SF-424B Assurances - Non-Construction Programs</w:t>
            </w:r>
          </w:p>
        </w:tc>
        <w:tc>
          <w:tcPr>
            <w:tcW w:w="630" w:type="dxa"/>
            <w:tcBorders>
              <w:top w:val="single" w:sz="4" w:space="0" w:color="auto"/>
              <w:bottom w:val="single" w:sz="4" w:space="0" w:color="auto"/>
            </w:tcBorders>
            <w:vAlign w:val="center"/>
          </w:tcPr>
          <w:p w14:paraId="1CA2D754" w14:textId="77777777" w:rsidR="00C10E89" w:rsidRPr="00573DCA" w:rsidRDefault="00C10E89" w:rsidP="0062440C">
            <w:pPr>
              <w:widowControl/>
              <w:jc w:val="center"/>
              <w:rPr>
                <w:sz w:val="24"/>
              </w:rPr>
            </w:pPr>
          </w:p>
        </w:tc>
      </w:tr>
      <w:tr w:rsidR="00C10E89" w:rsidRPr="00573DCA" w14:paraId="1CA2D758" w14:textId="77777777" w:rsidTr="009013D9">
        <w:trPr>
          <w:cantSplit/>
        </w:trPr>
        <w:tc>
          <w:tcPr>
            <w:tcW w:w="6390" w:type="dxa"/>
            <w:tcBorders>
              <w:top w:val="single" w:sz="4" w:space="0" w:color="auto"/>
              <w:bottom w:val="single" w:sz="4" w:space="0" w:color="auto"/>
            </w:tcBorders>
            <w:vAlign w:val="center"/>
          </w:tcPr>
          <w:p w14:paraId="1CA2D756" w14:textId="77777777" w:rsidR="00C10E89" w:rsidRPr="00573DCA" w:rsidRDefault="002A120E" w:rsidP="0062440C">
            <w:pPr>
              <w:widowControl/>
              <w:ind w:left="108" w:right="108"/>
              <w:rPr>
                <w:sz w:val="24"/>
              </w:rPr>
            </w:pPr>
            <w:r>
              <w:rPr>
                <w:sz w:val="24"/>
              </w:rPr>
              <w:t>Grants.gov Lobbying Form</w:t>
            </w:r>
          </w:p>
        </w:tc>
        <w:tc>
          <w:tcPr>
            <w:tcW w:w="630" w:type="dxa"/>
            <w:tcBorders>
              <w:top w:val="single" w:sz="4" w:space="0" w:color="auto"/>
              <w:bottom w:val="single" w:sz="4" w:space="0" w:color="auto"/>
            </w:tcBorders>
            <w:vAlign w:val="center"/>
          </w:tcPr>
          <w:p w14:paraId="1CA2D757" w14:textId="77777777" w:rsidR="00C10E89" w:rsidRPr="00573DCA" w:rsidRDefault="00C10E89" w:rsidP="0062440C">
            <w:pPr>
              <w:widowControl/>
              <w:jc w:val="center"/>
              <w:rPr>
                <w:sz w:val="24"/>
              </w:rPr>
            </w:pPr>
          </w:p>
        </w:tc>
      </w:tr>
      <w:tr w:rsidR="00017C25" w:rsidRPr="00573DCA" w14:paraId="1CA2D75B" w14:textId="77777777" w:rsidTr="009013D9">
        <w:trPr>
          <w:cantSplit/>
        </w:trPr>
        <w:tc>
          <w:tcPr>
            <w:tcW w:w="6390" w:type="dxa"/>
            <w:tcBorders>
              <w:top w:val="single" w:sz="4" w:space="0" w:color="auto"/>
              <w:bottom w:val="single" w:sz="4" w:space="0" w:color="auto"/>
            </w:tcBorders>
            <w:vAlign w:val="center"/>
          </w:tcPr>
          <w:p w14:paraId="1CA2D759" w14:textId="4C651F0A" w:rsidR="00017C25" w:rsidRPr="002A120E" w:rsidRDefault="00017C25" w:rsidP="0062440C">
            <w:pPr>
              <w:widowControl/>
              <w:ind w:left="108" w:right="108"/>
              <w:rPr>
                <w:sz w:val="24"/>
              </w:rPr>
            </w:pPr>
          </w:p>
        </w:tc>
        <w:tc>
          <w:tcPr>
            <w:tcW w:w="630" w:type="dxa"/>
            <w:tcBorders>
              <w:top w:val="single" w:sz="4" w:space="0" w:color="auto"/>
              <w:bottom w:val="single" w:sz="4" w:space="0" w:color="auto"/>
            </w:tcBorders>
            <w:vAlign w:val="center"/>
          </w:tcPr>
          <w:p w14:paraId="1CA2D75A" w14:textId="77777777" w:rsidR="00017C25" w:rsidRPr="00573DCA" w:rsidRDefault="00017C25" w:rsidP="0062440C">
            <w:pPr>
              <w:widowControl/>
              <w:jc w:val="center"/>
              <w:rPr>
                <w:sz w:val="24"/>
              </w:rPr>
            </w:pPr>
          </w:p>
        </w:tc>
      </w:tr>
      <w:tr w:rsidR="00C10E89" w:rsidRPr="00573DCA" w14:paraId="1CA2D75E" w14:textId="77777777" w:rsidTr="009013D9">
        <w:trPr>
          <w:cantSplit/>
        </w:trPr>
        <w:tc>
          <w:tcPr>
            <w:tcW w:w="6390" w:type="dxa"/>
            <w:tcBorders>
              <w:top w:val="single" w:sz="4" w:space="0" w:color="auto"/>
              <w:bottom w:val="single" w:sz="4" w:space="0" w:color="auto"/>
            </w:tcBorders>
            <w:vAlign w:val="center"/>
          </w:tcPr>
          <w:p w14:paraId="1CA2D75C" w14:textId="77777777" w:rsidR="00C10E89" w:rsidRPr="00573DCA" w:rsidRDefault="00C10E89" w:rsidP="002A120E">
            <w:pPr>
              <w:widowControl/>
              <w:ind w:left="108" w:right="108"/>
              <w:rPr>
                <w:sz w:val="24"/>
              </w:rPr>
            </w:pPr>
            <w:r w:rsidRPr="00573DCA">
              <w:rPr>
                <w:sz w:val="24"/>
              </w:rPr>
              <w:t xml:space="preserve">Project Proposal (Attachment </w:t>
            </w:r>
            <w:r w:rsidR="002A120E">
              <w:rPr>
                <w:sz w:val="24"/>
              </w:rPr>
              <w:t>A</w:t>
            </w:r>
            <w:r w:rsidRPr="00573DCA">
              <w:rPr>
                <w:sz w:val="24"/>
              </w:rPr>
              <w:t>)</w:t>
            </w:r>
          </w:p>
        </w:tc>
        <w:tc>
          <w:tcPr>
            <w:tcW w:w="630" w:type="dxa"/>
            <w:tcBorders>
              <w:top w:val="single" w:sz="4" w:space="0" w:color="auto"/>
              <w:bottom w:val="single" w:sz="4" w:space="0" w:color="auto"/>
            </w:tcBorders>
            <w:vAlign w:val="center"/>
          </w:tcPr>
          <w:p w14:paraId="1CA2D75D" w14:textId="77777777" w:rsidR="00C10E89" w:rsidRPr="00573DCA" w:rsidRDefault="00C10E89" w:rsidP="0062440C">
            <w:pPr>
              <w:widowControl/>
              <w:jc w:val="center"/>
              <w:rPr>
                <w:sz w:val="24"/>
              </w:rPr>
            </w:pPr>
          </w:p>
        </w:tc>
      </w:tr>
      <w:tr w:rsidR="00C10E89" w:rsidRPr="00573DCA" w14:paraId="1CA2D761" w14:textId="77777777" w:rsidTr="009013D9">
        <w:trPr>
          <w:cantSplit/>
        </w:trPr>
        <w:tc>
          <w:tcPr>
            <w:tcW w:w="6390" w:type="dxa"/>
            <w:tcBorders>
              <w:top w:val="single" w:sz="4" w:space="0" w:color="auto"/>
              <w:bottom w:val="single" w:sz="4" w:space="0" w:color="auto"/>
            </w:tcBorders>
            <w:vAlign w:val="center"/>
          </w:tcPr>
          <w:p w14:paraId="1CA2D75F" w14:textId="77777777" w:rsidR="00C10E89" w:rsidRPr="00573DCA" w:rsidRDefault="00C10E89" w:rsidP="002A120E">
            <w:pPr>
              <w:widowControl/>
              <w:ind w:left="108" w:right="108"/>
              <w:rPr>
                <w:sz w:val="24"/>
              </w:rPr>
            </w:pPr>
            <w:r w:rsidRPr="00573DCA">
              <w:rPr>
                <w:sz w:val="24"/>
              </w:rPr>
              <w:t xml:space="preserve">Budget Detail (Attachment </w:t>
            </w:r>
            <w:r w:rsidR="002A120E">
              <w:rPr>
                <w:sz w:val="24"/>
              </w:rPr>
              <w:t>B</w:t>
            </w:r>
            <w:r w:rsidRPr="00573DCA">
              <w:rPr>
                <w:sz w:val="24"/>
              </w:rPr>
              <w:t>)</w:t>
            </w:r>
          </w:p>
        </w:tc>
        <w:tc>
          <w:tcPr>
            <w:tcW w:w="630" w:type="dxa"/>
            <w:tcBorders>
              <w:top w:val="single" w:sz="4" w:space="0" w:color="auto"/>
              <w:bottom w:val="single" w:sz="4" w:space="0" w:color="auto"/>
            </w:tcBorders>
            <w:vAlign w:val="center"/>
          </w:tcPr>
          <w:p w14:paraId="1CA2D760" w14:textId="77777777" w:rsidR="00C10E89" w:rsidRPr="00573DCA" w:rsidRDefault="00C10E89" w:rsidP="0062440C">
            <w:pPr>
              <w:widowControl/>
              <w:jc w:val="center"/>
              <w:rPr>
                <w:sz w:val="24"/>
              </w:rPr>
            </w:pPr>
          </w:p>
        </w:tc>
      </w:tr>
      <w:tr w:rsidR="00C10E89" w:rsidRPr="00573DCA" w14:paraId="1CA2D764" w14:textId="77777777" w:rsidTr="009013D9">
        <w:trPr>
          <w:cantSplit/>
        </w:trPr>
        <w:tc>
          <w:tcPr>
            <w:tcW w:w="6390" w:type="dxa"/>
            <w:tcBorders>
              <w:top w:val="single" w:sz="4" w:space="0" w:color="auto"/>
              <w:bottom w:val="single" w:sz="4" w:space="0" w:color="auto"/>
            </w:tcBorders>
            <w:vAlign w:val="center"/>
          </w:tcPr>
          <w:p w14:paraId="1CA2D762" w14:textId="77777777" w:rsidR="00C10E89" w:rsidRPr="00573DCA" w:rsidRDefault="00C10E89" w:rsidP="0062440C">
            <w:pPr>
              <w:widowControl/>
              <w:ind w:left="108" w:right="108"/>
              <w:rPr>
                <w:sz w:val="24"/>
              </w:rPr>
            </w:pPr>
            <w:r w:rsidRPr="00573DCA">
              <w:rPr>
                <w:sz w:val="24"/>
              </w:rPr>
              <w:t>Federal Agency-approved Negotiated Indirect Cost Rate Agreement (NICRA, if applicable)</w:t>
            </w:r>
          </w:p>
        </w:tc>
        <w:tc>
          <w:tcPr>
            <w:tcW w:w="630" w:type="dxa"/>
            <w:tcBorders>
              <w:top w:val="single" w:sz="4" w:space="0" w:color="auto"/>
              <w:bottom w:val="single" w:sz="4" w:space="0" w:color="auto"/>
            </w:tcBorders>
            <w:vAlign w:val="center"/>
          </w:tcPr>
          <w:p w14:paraId="1CA2D763" w14:textId="77777777" w:rsidR="00C10E89" w:rsidRPr="00573DCA" w:rsidRDefault="00C10E89" w:rsidP="0062440C">
            <w:pPr>
              <w:widowControl/>
              <w:jc w:val="center"/>
              <w:rPr>
                <w:sz w:val="24"/>
              </w:rPr>
            </w:pPr>
          </w:p>
        </w:tc>
      </w:tr>
      <w:tr w:rsidR="0008581B" w:rsidRPr="00573DCA" w14:paraId="1CA2D767" w14:textId="77777777" w:rsidTr="009013D9">
        <w:trPr>
          <w:cantSplit/>
        </w:trPr>
        <w:tc>
          <w:tcPr>
            <w:tcW w:w="6390" w:type="dxa"/>
            <w:tcBorders>
              <w:top w:val="single" w:sz="4" w:space="0" w:color="auto"/>
              <w:bottom w:val="single" w:sz="4" w:space="0" w:color="auto"/>
            </w:tcBorders>
            <w:vAlign w:val="center"/>
          </w:tcPr>
          <w:p w14:paraId="1CA2D765" w14:textId="77777777" w:rsidR="0008581B" w:rsidRPr="00573DCA" w:rsidRDefault="0008581B" w:rsidP="0062440C">
            <w:pPr>
              <w:widowControl/>
              <w:ind w:left="108" w:right="108"/>
              <w:rPr>
                <w:sz w:val="24"/>
              </w:rPr>
            </w:pPr>
            <w:r w:rsidRPr="00573DCA">
              <w:rPr>
                <w:sz w:val="24"/>
              </w:rPr>
              <w:t>Financial Assistance Evaluation Questionnaire</w:t>
            </w:r>
            <w:r w:rsidR="00242D6C" w:rsidRPr="00573DCA">
              <w:rPr>
                <w:sz w:val="24"/>
              </w:rPr>
              <w:t xml:space="preserve"> (if applicable)</w:t>
            </w:r>
          </w:p>
        </w:tc>
        <w:tc>
          <w:tcPr>
            <w:tcW w:w="630" w:type="dxa"/>
            <w:tcBorders>
              <w:top w:val="single" w:sz="4" w:space="0" w:color="auto"/>
              <w:bottom w:val="single" w:sz="4" w:space="0" w:color="auto"/>
            </w:tcBorders>
            <w:vAlign w:val="center"/>
          </w:tcPr>
          <w:p w14:paraId="1CA2D766" w14:textId="77777777" w:rsidR="0008581B" w:rsidRPr="00573DCA" w:rsidRDefault="0008581B" w:rsidP="0062440C">
            <w:pPr>
              <w:widowControl/>
              <w:jc w:val="center"/>
              <w:rPr>
                <w:sz w:val="24"/>
              </w:rPr>
            </w:pPr>
          </w:p>
        </w:tc>
      </w:tr>
    </w:tbl>
    <w:p w14:paraId="1CA2D768" w14:textId="77777777" w:rsidR="00F85485" w:rsidRDefault="00F85485" w:rsidP="00F8548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p>
    <w:p w14:paraId="1CA2D769" w14:textId="77777777" w:rsidR="00E0506C" w:rsidRPr="00573DCA" w:rsidRDefault="00F85485" w:rsidP="00F8548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color w:val="000000"/>
          <w:sz w:val="24"/>
        </w:rPr>
      </w:pPr>
      <w:r>
        <w:rPr>
          <w:sz w:val="24"/>
        </w:rPr>
        <w:t xml:space="preserve">a. </w:t>
      </w:r>
      <w:r w:rsidR="000F3E4B" w:rsidRPr="00573DCA">
        <w:rPr>
          <w:color w:val="000000"/>
          <w:sz w:val="24"/>
        </w:rPr>
        <w:t>P</w:t>
      </w:r>
      <w:r w:rsidR="009D0347" w:rsidRPr="00573DCA">
        <w:rPr>
          <w:color w:val="000000"/>
          <w:sz w:val="24"/>
        </w:rPr>
        <w:t>roject Proposal</w:t>
      </w:r>
      <w:r w:rsidR="009013D9" w:rsidRPr="00573DCA">
        <w:rPr>
          <w:color w:val="000000"/>
          <w:sz w:val="24"/>
        </w:rPr>
        <w:t xml:space="preserve"> (Attachment </w:t>
      </w:r>
      <w:r w:rsidR="002A120E">
        <w:rPr>
          <w:color w:val="000000"/>
          <w:sz w:val="24"/>
        </w:rPr>
        <w:t>A</w:t>
      </w:r>
      <w:r w:rsidR="009013D9" w:rsidRPr="00573DCA">
        <w:rPr>
          <w:color w:val="000000"/>
          <w:sz w:val="24"/>
        </w:rPr>
        <w:t>)</w:t>
      </w:r>
    </w:p>
    <w:p w14:paraId="1CA2D76A" w14:textId="77777777" w:rsidR="00CC6AA3" w:rsidRPr="00573DCA" w:rsidRDefault="00CC6AA3"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color w:val="000000"/>
          <w:sz w:val="24"/>
        </w:rPr>
      </w:pPr>
    </w:p>
    <w:p w14:paraId="1CA2D76B" w14:textId="77777777" w:rsidR="000F3E4B" w:rsidRDefault="00C74329" w:rsidP="00F85485">
      <w:pPr>
        <w:pStyle w:val="ListParagraph"/>
        <w:widowControl/>
        <w:numPr>
          <w:ilvl w:val="0"/>
          <w:numId w:val="6"/>
        </w:numPr>
        <w:tabs>
          <w:tab w:val="left" w:pos="-720"/>
          <w:tab w:val="left" w:pos="-360"/>
        </w:tabs>
        <w:rPr>
          <w:sz w:val="24"/>
        </w:rPr>
      </w:pPr>
      <w:r w:rsidRPr="00F85485">
        <w:rPr>
          <w:color w:val="000000"/>
          <w:sz w:val="24"/>
        </w:rPr>
        <w:t>Attachment</w:t>
      </w:r>
      <w:r w:rsidR="000F3E4B" w:rsidRPr="00F85485">
        <w:rPr>
          <w:color w:val="000000"/>
          <w:sz w:val="24"/>
        </w:rPr>
        <w:t xml:space="preserve"> B</w:t>
      </w:r>
      <w:r w:rsidR="009D0347" w:rsidRPr="00F85485">
        <w:rPr>
          <w:color w:val="000000"/>
          <w:sz w:val="24"/>
        </w:rPr>
        <w:t xml:space="preserve"> is a </w:t>
      </w:r>
      <w:r w:rsidR="000F3E4B" w:rsidRPr="00F85485">
        <w:rPr>
          <w:color w:val="000000"/>
          <w:sz w:val="24"/>
        </w:rPr>
        <w:t xml:space="preserve">suggested project proposal template </w:t>
      </w:r>
      <w:r w:rsidR="009D0347" w:rsidRPr="00F85485">
        <w:rPr>
          <w:color w:val="000000"/>
          <w:sz w:val="24"/>
        </w:rPr>
        <w:t xml:space="preserve">and </w:t>
      </w:r>
      <w:r w:rsidR="000F3E4B" w:rsidRPr="00F85485">
        <w:rPr>
          <w:color w:val="000000"/>
          <w:sz w:val="24"/>
        </w:rPr>
        <w:t>may be used when submitting your pr</w:t>
      </w:r>
      <w:r w:rsidR="000F3E4B" w:rsidRPr="00F85485">
        <w:rPr>
          <w:sz w:val="24"/>
        </w:rPr>
        <w:t>oposal</w:t>
      </w:r>
      <w:r w:rsidR="009C532A" w:rsidRPr="00F85485">
        <w:rPr>
          <w:sz w:val="24"/>
        </w:rPr>
        <w:t xml:space="preserve">. </w:t>
      </w:r>
      <w:r w:rsidR="000F3E4B" w:rsidRPr="00F85485">
        <w:rPr>
          <w:sz w:val="24"/>
        </w:rPr>
        <w:t>The proposal must be no longer than 1</w:t>
      </w:r>
      <w:r w:rsidR="00296322" w:rsidRPr="00F85485">
        <w:rPr>
          <w:sz w:val="24"/>
        </w:rPr>
        <w:t>5</w:t>
      </w:r>
      <w:r w:rsidR="000F3E4B" w:rsidRPr="00F85485">
        <w:rPr>
          <w:sz w:val="24"/>
        </w:rPr>
        <w:t xml:space="preserve"> pages, </w:t>
      </w:r>
      <w:r w:rsidR="009D0347" w:rsidRPr="00F85485">
        <w:rPr>
          <w:sz w:val="24"/>
        </w:rPr>
        <w:t xml:space="preserve">with a type-face </w:t>
      </w:r>
      <w:r w:rsidR="000F3E4B" w:rsidRPr="00F85485">
        <w:rPr>
          <w:sz w:val="24"/>
        </w:rPr>
        <w:t>no smaller than 11</w:t>
      </w:r>
      <w:r w:rsidR="009D0347" w:rsidRPr="00F85485">
        <w:rPr>
          <w:sz w:val="24"/>
        </w:rPr>
        <w:t>-point</w:t>
      </w:r>
      <w:r w:rsidR="000F3E4B" w:rsidRPr="00F85485">
        <w:rPr>
          <w:sz w:val="24"/>
        </w:rPr>
        <w:t xml:space="preserve">, and have </w:t>
      </w:r>
      <w:r w:rsidR="009D0347" w:rsidRPr="00F85485">
        <w:rPr>
          <w:sz w:val="24"/>
        </w:rPr>
        <w:t xml:space="preserve">at least </w:t>
      </w:r>
      <w:r w:rsidR="00296322" w:rsidRPr="00F85485">
        <w:rPr>
          <w:sz w:val="24"/>
        </w:rPr>
        <w:t xml:space="preserve">one (1) </w:t>
      </w:r>
      <w:r w:rsidR="000F3E4B" w:rsidRPr="00F85485">
        <w:rPr>
          <w:sz w:val="24"/>
        </w:rPr>
        <w:t>inch margins</w:t>
      </w:r>
      <w:r w:rsidR="009D0347" w:rsidRPr="00F85485">
        <w:rPr>
          <w:sz w:val="24"/>
        </w:rPr>
        <w:t xml:space="preserve"> on all sides</w:t>
      </w:r>
      <w:r w:rsidR="009C532A" w:rsidRPr="00F85485">
        <w:rPr>
          <w:sz w:val="24"/>
        </w:rPr>
        <w:t xml:space="preserve">. </w:t>
      </w:r>
      <w:r w:rsidR="000F3E4B" w:rsidRPr="00F85485">
        <w:rPr>
          <w:sz w:val="24"/>
        </w:rPr>
        <w:t>The 1</w:t>
      </w:r>
      <w:r w:rsidR="00296322" w:rsidRPr="00F85485">
        <w:rPr>
          <w:sz w:val="24"/>
        </w:rPr>
        <w:t xml:space="preserve">5 </w:t>
      </w:r>
      <w:r w:rsidR="000F3E4B" w:rsidRPr="00F85485">
        <w:rPr>
          <w:sz w:val="24"/>
        </w:rPr>
        <w:t>page limit includes all text, figures, references, and vitae</w:t>
      </w:r>
      <w:r w:rsidR="00296322" w:rsidRPr="00F85485">
        <w:rPr>
          <w:sz w:val="24"/>
        </w:rPr>
        <w:t xml:space="preserve">, </w:t>
      </w:r>
      <w:r w:rsidR="000F3E4B" w:rsidRPr="00F85485">
        <w:rPr>
          <w:sz w:val="24"/>
        </w:rPr>
        <w:t xml:space="preserve">but </w:t>
      </w:r>
      <w:r w:rsidR="009D0347" w:rsidRPr="00F85485">
        <w:rPr>
          <w:sz w:val="24"/>
        </w:rPr>
        <w:t xml:space="preserve">does </w:t>
      </w:r>
      <w:r w:rsidR="000F3E4B" w:rsidRPr="00F85485">
        <w:rPr>
          <w:sz w:val="24"/>
        </w:rPr>
        <w:t xml:space="preserve">not </w:t>
      </w:r>
      <w:r w:rsidRPr="00F85485">
        <w:rPr>
          <w:sz w:val="24"/>
        </w:rPr>
        <w:t>include</w:t>
      </w:r>
      <w:r w:rsidR="009D0347" w:rsidRPr="00F85485">
        <w:rPr>
          <w:sz w:val="24"/>
        </w:rPr>
        <w:t xml:space="preserve"> </w:t>
      </w:r>
      <w:r w:rsidR="000F3E4B" w:rsidRPr="00F85485">
        <w:rPr>
          <w:sz w:val="24"/>
        </w:rPr>
        <w:t xml:space="preserve">the Budget </w:t>
      </w:r>
      <w:r w:rsidR="00296322" w:rsidRPr="00F85485">
        <w:rPr>
          <w:sz w:val="24"/>
        </w:rPr>
        <w:t>Detail (</w:t>
      </w:r>
      <w:r w:rsidR="000F3E4B" w:rsidRPr="00F85485">
        <w:rPr>
          <w:sz w:val="24"/>
        </w:rPr>
        <w:t xml:space="preserve">Attachment </w:t>
      </w:r>
      <w:r w:rsidR="002A120E" w:rsidRPr="00F85485">
        <w:rPr>
          <w:sz w:val="24"/>
        </w:rPr>
        <w:t>B</w:t>
      </w:r>
      <w:r w:rsidR="000F3E4B" w:rsidRPr="00F85485">
        <w:rPr>
          <w:sz w:val="24"/>
        </w:rPr>
        <w:t>).</w:t>
      </w:r>
      <w:r w:rsidR="00EE5B45" w:rsidRPr="00F85485">
        <w:rPr>
          <w:sz w:val="24"/>
        </w:rPr>
        <w:t xml:space="preserve"> </w:t>
      </w:r>
    </w:p>
    <w:p w14:paraId="1CA2D76C" w14:textId="77777777" w:rsidR="0046663C" w:rsidRPr="00F85485" w:rsidRDefault="0046663C" w:rsidP="0046663C">
      <w:pPr>
        <w:pStyle w:val="ListParagraph"/>
        <w:widowControl/>
        <w:tabs>
          <w:tab w:val="left" w:pos="-720"/>
          <w:tab w:val="left" w:pos="-360"/>
        </w:tabs>
        <w:rPr>
          <w:sz w:val="24"/>
        </w:rPr>
      </w:pPr>
    </w:p>
    <w:p w14:paraId="1CA2D76D" w14:textId="77777777" w:rsidR="00CC6AA3" w:rsidRPr="00F85485" w:rsidRDefault="00CC6AA3" w:rsidP="00F85485">
      <w:pPr>
        <w:pStyle w:val="ListParagraph"/>
        <w:widowControl/>
        <w:numPr>
          <w:ilvl w:val="0"/>
          <w:numId w:val="6"/>
        </w:numPr>
        <w:tabs>
          <w:tab w:val="left" w:pos="-720"/>
          <w:tab w:val="left" w:pos="-360"/>
        </w:tabs>
        <w:rPr>
          <w:sz w:val="24"/>
        </w:rPr>
      </w:pPr>
      <w:r w:rsidRPr="00F85485">
        <w:rPr>
          <w:sz w:val="24"/>
        </w:rPr>
        <w:t>All proposals are confidential.</w:t>
      </w:r>
    </w:p>
    <w:p w14:paraId="1CA2D76E" w14:textId="77777777" w:rsidR="000F3E4B" w:rsidRPr="00573DCA" w:rsidRDefault="000F3E4B" w:rsidP="0062440C">
      <w:pPr>
        <w:widowControl/>
        <w:ind w:left="1620" w:hanging="540"/>
        <w:rPr>
          <w:sz w:val="24"/>
        </w:rPr>
      </w:pPr>
    </w:p>
    <w:p w14:paraId="1CA2D76F" w14:textId="77777777" w:rsidR="00E0506C" w:rsidRPr="00573DCA" w:rsidRDefault="00F85485" w:rsidP="00F85485">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24"/>
        </w:rPr>
      </w:pPr>
      <w:r>
        <w:rPr>
          <w:sz w:val="24"/>
        </w:rPr>
        <w:t xml:space="preserve">b. </w:t>
      </w:r>
      <w:r w:rsidR="000F3E4B" w:rsidRPr="00573DCA">
        <w:rPr>
          <w:sz w:val="24"/>
        </w:rPr>
        <w:t>B</w:t>
      </w:r>
      <w:r w:rsidR="00E0506C" w:rsidRPr="00573DCA">
        <w:rPr>
          <w:sz w:val="24"/>
        </w:rPr>
        <w:t>udget Detail</w:t>
      </w:r>
      <w:r w:rsidR="009013D9" w:rsidRPr="00573DCA">
        <w:rPr>
          <w:sz w:val="24"/>
        </w:rPr>
        <w:t xml:space="preserve"> (Attachment </w:t>
      </w:r>
      <w:r w:rsidR="002A120E">
        <w:rPr>
          <w:sz w:val="24"/>
        </w:rPr>
        <w:t>B</w:t>
      </w:r>
      <w:r w:rsidR="009013D9" w:rsidRPr="00573DCA">
        <w:rPr>
          <w:sz w:val="24"/>
        </w:rPr>
        <w:t>)</w:t>
      </w:r>
    </w:p>
    <w:p w14:paraId="1CA2D770" w14:textId="77777777" w:rsidR="00D152BF" w:rsidRPr="00573DCA" w:rsidRDefault="00D152BF" w:rsidP="0062440C">
      <w:pPr>
        <w:widowControl/>
        <w:tabs>
          <w:tab w:val="left" w:pos="-720"/>
          <w:tab w:val="left" w:pos="-360"/>
          <w:tab w:val="left" w:pos="60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1620" w:hanging="540"/>
        <w:rPr>
          <w:sz w:val="24"/>
        </w:rPr>
      </w:pPr>
    </w:p>
    <w:p w14:paraId="1CA2D771" w14:textId="77777777" w:rsidR="0081669C" w:rsidRPr="00F85485" w:rsidRDefault="00E0506C" w:rsidP="00F85485">
      <w:pPr>
        <w:pStyle w:val="ListParagraph"/>
        <w:widowControl/>
        <w:numPr>
          <w:ilvl w:val="0"/>
          <w:numId w:val="7"/>
        </w:numPr>
        <w:tabs>
          <w:tab w:val="left" w:pos="2160"/>
        </w:tabs>
        <w:rPr>
          <w:sz w:val="24"/>
        </w:rPr>
      </w:pPr>
      <w:r w:rsidRPr="00F85485">
        <w:rPr>
          <w:sz w:val="24"/>
        </w:rPr>
        <w:t xml:space="preserve">Use </w:t>
      </w:r>
      <w:r w:rsidR="00686BF9" w:rsidRPr="00F85485">
        <w:rPr>
          <w:sz w:val="24"/>
        </w:rPr>
        <w:t>the Budget Detail form (</w:t>
      </w:r>
      <w:r w:rsidR="000F3E4B" w:rsidRPr="00F85485">
        <w:rPr>
          <w:sz w:val="24"/>
        </w:rPr>
        <w:t xml:space="preserve">Attachment </w:t>
      </w:r>
      <w:r w:rsidR="002A120E" w:rsidRPr="00F85485">
        <w:rPr>
          <w:sz w:val="24"/>
        </w:rPr>
        <w:t>B</w:t>
      </w:r>
      <w:r w:rsidR="00686BF9" w:rsidRPr="00F85485">
        <w:rPr>
          <w:sz w:val="24"/>
        </w:rPr>
        <w:t>)</w:t>
      </w:r>
      <w:r w:rsidRPr="00F85485">
        <w:rPr>
          <w:sz w:val="24"/>
        </w:rPr>
        <w:t xml:space="preserve"> to </w:t>
      </w:r>
      <w:r w:rsidR="00B84682" w:rsidRPr="00F85485">
        <w:rPr>
          <w:sz w:val="24"/>
        </w:rPr>
        <w:t xml:space="preserve">present the breakdown of your </w:t>
      </w:r>
      <w:r w:rsidR="00686BF9" w:rsidRPr="00F85485">
        <w:rPr>
          <w:sz w:val="24"/>
        </w:rPr>
        <w:t>estimated costs</w:t>
      </w:r>
      <w:r w:rsidR="00B84682" w:rsidRPr="00F85485">
        <w:rPr>
          <w:sz w:val="24"/>
        </w:rPr>
        <w:t xml:space="preserve"> by category</w:t>
      </w:r>
      <w:r w:rsidR="00686BF9" w:rsidRPr="00F85485">
        <w:rPr>
          <w:sz w:val="24"/>
        </w:rPr>
        <w:t xml:space="preserve"> needed to accompli</w:t>
      </w:r>
      <w:r w:rsidR="00B84682" w:rsidRPr="00F85485">
        <w:rPr>
          <w:sz w:val="24"/>
        </w:rPr>
        <w:t>sh project</w:t>
      </w:r>
      <w:r w:rsidR="00686BF9" w:rsidRPr="00F85485">
        <w:rPr>
          <w:sz w:val="24"/>
        </w:rPr>
        <w:t xml:space="preserve"> activities</w:t>
      </w:r>
      <w:r w:rsidR="009C532A" w:rsidRPr="00F85485">
        <w:rPr>
          <w:sz w:val="24"/>
        </w:rPr>
        <w:t xml:space="preserve">. </w:t>
      </w:r>
      <w:r w:rsidR="0081669C" w:rsidRPr="00F85485">
        <w:rPr>
          <w:sz w:val="24"/>
        </w:rPr>
        <w:t>Estimated costs should be described in sufficient detail so that they may be checked for reasonableness</w:t>
      </w:r>
      <w:r w:rsidR="009C532A" w:rsidRPr="00F85485">
        <w:rPr>
          <w:sz w:val="24"/>
        </w:rPr>
        <w:t xml:space="preserve">. </w:t>
      </w:r>
      <w:r w:rsidR="000F3E4B" w:rsidRPr="00F85485">
        <w:rPr>
          <w:sz w:val="24"/>
        </w:rPr>
        <w:t>Include a description of any cost share (cash</w:t>
      </w:r>
      <w:r w:rsidRPr="00F85485">
        <w:rPr>
          <w:sz w:val="24"/>
        </w:rPr>
        <w:t xml:space="preserve">, </w:t>
      </w:r>
      <w:r w:rsidR="000F3E4B" w:rsidRPr="00F85485">
        <w:rPr>
          <w:sz w:val="24"/>
        </w:rPr>
        <w:t>in</w:t>
      </w:r>
      <w:r w:rsidRPr="00F85485">
        <w:rPr>
          <w:sz w:val="24"/>
        </w:rPr>
        <w:t>-</w:t>
      </w:r>
      <w:r w:rsidR="000F3E4B" w:rsidRPr="00F85485">
        <w:rPr>
          <w:sz w:val="24"/>
        </w:rPr>
        <w:t>kind</w:t>
      </w:r>
      <w:r w:rsidRPr="00F85485">
        <w:rPr>
          <w:sz w:val="24"/>
        </w:rPr>
        <w:t>, etc.</w:t>
      </w:r>
      <w:r w:rsidR="000F3E4B" w:rsidRPr="00F85485">
        <w:rPr>
          <w:sz w:val="24"/>
        </w:rPr>
        <w:t>) listed</w:t>
      </w:r>
      <w:r w:rsidR="009C532A" w:rsidRPr="00F85485">
        <w:rPr>
          <w:sz w:val="24"/>
        </w:rPr>
        <w:t xml:space="preserve">. </w:t>
      </w:r>
      <w:r w:rsidR="00421C46" w:rsidRPr="00F85485">
        <w:rPr>
          <w:sz w:val="24"/>
        </w:rPr>
        <w:t>Lump sum costs are not acceptable in any category</w:t>
      </w:r>
      <w:r w:rsidR="00CE64AF" w:rsidRPr="00F85485">
        <w:rPr>
          <w:sz w:val="24"/>
        </w:rPr>
        <w:t xml:space="preserve">, without a detail breakdown of how the </w:t>
      </w:r>
      <w:r w:rsidR="009C532A" w:rsidRPr="00F85485">
        <w:rPr>
          <w:sz w:val="24"/>
        </w:rPr>
        <w:t>cost was</w:t>
      </w:r>
      <w:r w:rsidR="00CE64AF" w:rsidRPr="00F85485">
        <w:rPr>
          <w:sz w:val="24"/>
        </w:rPr>
        <w:t xml:space="preserve"> arrived out</w:t>
      </w:r>
      <w:r w:rsidR="009C532A" w:rsidRPr="00F85485">
        <w:rPr>
          <w:sz w:val="24"/>
        </w:rPr>
        <w:t xml:space="preserve">. </w:t>
      </w:r>
      <w:r w:rsidR="00686BF9" w:rsidRPr="00F85485">
        <w:rPr>
          <w:sz w:val="24"/>
        </w:rPr>
        <w:t>No profit or fees are allowable.</w:t>
      </w:r>
    </w:p>
    <w:p w14:paraId="1CA2D772" w14:textId="77777777" w:rsidR="00F85485" w:rsidRDefault="00F85485" w:rsidP="00F85485">
      <w:pPr>
        <w:widowControl/>
        <w:tabs>
          <w:tab w:val="left" w:pos="2160"/>
        </w:tabs>
        <w:rPr>
          <w:sz w:val="24"/>
        </w:rPr>
      </w:pPr>
    </w:p>
    <w:p w14:paraId="1CA2D773" w14:textId="77777777" w:rsidR="000F3E4B" w:rsidRPr="00F85485" w:rsidRDefault="0081669C" w:rsidP="00F85485">
      <w:pPr>
        <w:pStyle w:val="ListParagraph"/>
        <w:widowControl/>
        <w:numPr>
          <w:ilvl w:val="0"/>
          <w:numId w:val="7"/>
        </w:numPr>
        <w:tabs>
          <w:tab w:val="left" w:pos="2160"/>
        </w:tabs>
        <w:rPr>
          <w:sz w:val="24"/>
        </w:rPr>
      </w:pPr>
      <w:r w:rsidRPr="00F85485">
        <w:rPr>
          <w:sz w:val="24"/>
        </w:rPr>
        <w:t>B</w:t>
      </w:r>
      <w:r w:rsidR="000F3E4B" w:rsidRPr="00F85485">
        <w:rPr>
          <w:sz w:val="24"/>
        </w:rPr>
        <w:t xml:space="preserve">udget </w:t>
      </w:r>
      <w:r w:rsidRPr="00F85485">
        <w:rPr>
          <w:sz w:val="24"/>
        </w:rPr>
        <w:t>details should be broken down into the following categories:</w:t>
      </w:r>
    </w:p>
    <w:p w14:paraId="1CA2D774" w14:textId="77777777" w:rsidR="000F3E4B" w:rsidRPr="00573DCA" w:rsidRDefault="000F3E4B" w:rsidP="0062440C">
      <w:pPr>
        <w:widowControl/>
        <w:tabs>
          <w:tab w:val="left" w:pos="1980"/>
        </w:tabs>
        <w:ind w:left="2160" w:hanging="540"/>
        <w:rPr>
          <w:sz w:val="24"/>
        </w:rPr>
      </w:pPr>
    </w:p>
    <w:p w14:paraId="1CA2D775" w14:textId="77777777" w:rsidR="000F3E4B" w:rsidRPr="00573DCA" w:rsidRDefault="0081669C" w:rsidP="00F85485">
      <w:pPr>
        <w:widowControl/>
        <w:ind w:left="1260" w:hanging="540"/>
        <w:rPr>
          <w:sz w:val="24"/>
        </w:rPr>
      </w:pPr>
      <w:r w:rsidRPr="00573DCA">
        <w:rPr>
          <w:sz w:val="24"/>
        </w:rPr>
        <w:t>(a</w:t>
      </w:r>
      <w:r w:rsidR="000F3E4B" w:rsidRPr="00573DCA">
        <w:rPr>
          <w:sz w:val="24"/>
        </w:rPr>
        <w:t>)</w:t>
      </w:r>
      <w:r w:rsidR="000F3E4B" w:rsidRPr="00573DCA">
        <w:rPr>
          <w:sz w:val="24"/>
        </w:rPr>
        <w:tab/>
        <w:t>Personnel Costs</w:t>
      </w:r>
      <w:r w:rsidR="009C532A" w:rsidRPr="00573DCA">
        <w:rPr>
          <w:sz w:val="24"/>
        </w:rPr>
        <w:t xml:space="preserve">. </w:t>
      </w:r>
      <w:r w:rsidRPr="00573DCA">
        <w:rPr>
          <w:sz w:val="24"/>
        </w:rPr>
        <w:t>S</w:t>
      </w:r>
      <w:r w:rsidR="000F3E4B" w:rsidRPr="00573DCA">
        <w:rPr>
          <w:sz w:val="24"/>
        </w:rPr>
        <w:t xml:space="preserve">alaries or wages of employees working </w:t>
      </w:r>
      <w:r w:rsidRPr="00573DCA">
        <w:rPr>
          <w:sz w:val="24"/>
        </w:rPr>
        <w:t xml:space="preserve">directly </w:t>
      </w:r>
      <w:r w:rsidR="000F3E4B" w:rsidRPr="00573DCA">
        <w:rPr>
          <w:sz w:val="24"/>
        </w:rPr>
        <w:t>on th</w:t>
      </w:r>
      <w:r w:rsidR="007B7FDC" w:rsidRPr="00573DCA">
        <w:rPr>
          <w:sz w:val="24"/>
        </w:rPr>
        <w:t>is agreement</w:t>
      </w:r>
      <w:r w:rsidR="000F3E4B" w:rsidRPr="00573DCA">
        <w:rPr>
          <w:sz w:val="24"/>
        </w:rPr>
        <w:t xml:space="preserve"> </w:t>
      </w:r>
      <w:r w:rsidR="009C532A" w:rsidRPr="00573DCA">
        <w:rPr>
          <w:sz w:val="24"/>
        </w:rPr>
        <w:t>project</w:t>
      </w:r>
      <w:r w:rsidRPr="00573DCA">
        <w:rPr>
          <w:sz w:val="24"/>
        </w:rPr>
        <w:t xml:space="preserve"> </w:t>
      </w:r>
      <w:r w:rsidR="00421C46" w:rsidRPr="00573DCA">
        <w:rPr>
          <w:sz w:val="24"/>
        </w:rPr>
        <w:t>indicate program manager and other key personnel by name and title</w:t>
      </w:r>
      <w:r w:rsidR="009C532A" w:rsidRPr="00573DCA">
        <w:rPr>
          <w:sz w:val="24"/>
        </w:rPr>
        <w:t xml:space="preserve">. </w:t>
      </w:r>
      <w:r w:rsidR="00421C46" w:rsidRPr="00573DCA">
        <w:rPr>
          <w:sz w:val="24"/>
        </w:rPr>
        <w:t>Other personnel may be indicated by title alone</w:t>
      </w:r>
      <w:r w:rsidR="009C532A" w:rsidRPr="00573DCA">
        <w:rPr>
          <w:sz w:val="24"/>
        </w:rPr>
        <w:t xml:space="preserve">. </w:t>
      </w:r>
      <w:r w:rsidR="00421C46" w:rsidRPr="00EF3AFA">
        <w:rPr>
          <w:sz w:val="24"/>
        </w:rPr>
        <w:t xml:space="preserve">For all positions, indicate salaries </w:t>
      </w:r>
      <w:r w:rsidR="00686BF9" w:rsidRPr="00EF3AFA">
        <w:rPr>
          <w:sz w:val="24"/>
        </w:rPr>
        <w:t xml:space="preserve">or </w:t>
      </w:r>
      <w:r w:rsidR="00421C46" w:rsidRPr="00EF3AFA">
        <w:rPr>
          <w:sz w:val="24"/>
        </w:rPr>
        <w:t>wages</w:t>
      </w:r>
      <w:r w:rsidR="00686BF9" w:rsidRPr="00EF3AFA">
        <w:rPr>
          <w:sz w:val="24"/>
        </w:rPr>
        <w:t xml:space="preserve"> and </w:t>
      </w:r>
      <w:r w:rsidR="00421C46" w:rsidRPr="00EF3AFA">
        <w:rPr>
          <w:sz w:val="24"/>
        </w:rPr>
        <w:t>estimated hours or percent of time</w:t>
      </w:r>
      <w:r w:rsidR="00686BF9" w:rsidRPr="00EF3AFA">
        <w:rPr>
          <w:sz w:val="24"/>
        </w:rPr>
        <w:t xml:space="preserve"> to be spent on the agreement</w:t>
      </w:r>
      <w:r w:rsidR="00421C46" w:rsidRPr="00EF3AFA">
        <w:rPr>
          <w:sz w:val="24"/>
        </w:rPr>
        <w:t>.</w:t>
      </w:r>
    </w:p>
    <w:p w14:paraId="1CA2D776" w14:textId="77777777" w:rsidR="000F3E4B" w:rsidRPr="00573DCA" w:rsidRDefault="000F3E4B" w:rsidP="00F85485">
      <w:pPr>
        <w:widowControl/>
        <w:tabs>
          <w:tab w:val="left" w:pos="1980"/>
        </w:tabs>
        <w:ind w:left="1260" w:hanging="540"/>
        <w:rPr>
          <w:sz w:val="24"/>
        </w:rPr>
      </w:pPr>
    </w:p>
    <w:p w14:paraId="1CA2D777" w14:textId="77777777" w:rsidR="000F3E4B" w:rsidRPr="00573DCA" w:rsidRDefault="007B7FDC" w:rsidP="00F85485">
      <w:pPr>
        <w:widowControl/>
        <w:ind w:left="1260" w:hanging="540"/>
        <w:rPr>
          <w:sz w:val="24"/>
        </w:rPr>
      </w:pPr>
      <w:r w:rsidRPr="00573DCA">
        <w:rPr>
          <w:sz w:val="24"/>
        </w:rPr>
        <w:t>(b</w:t>
      </w:r>
      <w:r w:rsidR="000F3E4B" w:rsidRPr="00573DCA">
        <w:rPr>
          <w:sz w:val="24"/>
        </w:rPr>
        <w:t>)</w:t>
      </w:r>
      <w:r w:rsidR="000F3E4B" w:rsidRPr="00573DCA">
        <w:rPr>
          <w:sz w:val="24"/>
        </w:rPr>
        <w:tab/>
        <w:t>Fringe Benefit</w:t>
      </w:r>
      <w:r w:rsidRPr="00573DCA">
        <w:rPr>
          <w:sz w:val="24"/>
        </w:rPr>
        <w:t xml:space="preserve"> Costs</w:t>
      </w:r>
      <w:r w:rsidR="009C532A" w:rsidRPr="00573DCA">
        <w:rPr>
          <w:sz w:val="24"/>
        </w:rPr>
        <w:t xml:space="preserve">. </w:t>
      </w:r>
      <w:r w:rsidRPr="00573DCA">
        <w:rPr>
          <w:sz w:val="24"/>
        </w:rPr>
        <w:t xml:space="preserve">The costs of fringe benefits of </w:t>
      </w:r>
      <w:r w:rsidR="00C74329" w:rsidRPr="00573DCA">
        <w:rPr>
          <w:sz w:val="24"/>
        </w:rPr>
        <w:t>employees</w:t>
      </w:r>
      <w:r w:rsidRPr="00573DCA">
        <w:rPr>
          <w:sz w:val="24"/>
        </w:rPr>
        <w:t xml:space="preserve"> working directly on this agreement project</w:t>
      </w:r>
      <w:r w:rsidR="009C532A" w:rsidRPr="00573DCA">
        <w:rPr>
          <w:sz w:val="24"/>
        </w:rPr>
        <w:t xml:space="preserve">. </w:t>
      </w:r>
      <w:r w:rsidR="00421C46" w:rsidRPr="00EF3AFA">
        <w:rPr>
          <w:sz w:val="24"/>
        </w:rPr>
        <w:t>Indicate rates/amounts, what costs are included in this category, and the basis of the rate computations</w:t>
      </w:r>
      <w:r w:rsidR="009C532A" w:rsidRPr="00EF3AFA">
        <w:rPr>
          <w:sz w:val="24"/>
        </w:rPr>
        <w:t xml:space="preserve">. </w:t>
      </w:r>
      <w:r w:rsidR="00421C46" w:rsidRPr="00EF3AFA">
        <w:rPr>
          <w:sz w:val="24"/>
        </w:rPr>
        <w:t>Federally approved rate agreements are acceptable for compliance with this item.</w:t>
      </w:r>
    </w:p>
    <w:p w14:paraId="1CA2D778" w14:textId="77777777" w:rsidR="000F3E4B" w:rsidRPr="00573DCA" w:rsidRDefault="000F3E4B" w:rsidP="00F85485">
      <w:pPr>
        <w:widowControl/>
        <w:ind w:left="1260" w:hanging="540"/>
        <w:rPr>
          <w:sz w:val="24"/>
        </w:rPr>
      </w:pPr>
    </w:p>
    <w:p w14:paraId="1CA2D779" w14:textId="77777777" w:rsidR="000F3E4B" w:rsidRPr="00573DCA" w:rsidRDefault="007B7FDC" w:rsidP="00F85485">
      <w:pPr>
        <w:widowControl/>
        <w:ind w:left="1260" w:hanging="540"/>
        <w:rPr>
          <w:sz w:val="24"/>
        </w:rPr>
      </w:pPr>
      <w:r w:rsidRPr="00573DCA">
        <w:rPr>
          <w:sz w:val="24"/>
        </w:rPr>
        <w:t>(c</w:t>
      </w:r>
      <w:r w:rsidR="000F3E4B" w:rsidRPr="00573DCA">
        <w:rPr>
          <w:sz w:val="24"/>
        </w:rPr>
        <w:t>)</w:t>
      </w:r>
      <w:r w:rsidR="000F3E4B" w:rsidRPr="00573DCA">
        <w:rPr>
          <w:sz w:val="24"/>
        </w:rPr>
        <w:tab/>
        <w:t>Travel Costs</w:t>
      </w:r>
      <w:r w:rsidR="009C532A" w:rsidRPr="00573DCA">
        <w:rPr>
          <w:sz w:val="24"/>
        </w:rPr>
        <w:t xml:space="preserve">. </w:t>
      </w:r>
      <w:r w:rsidRPr="00EF3AFA">
        <w:rPr>
          <w:sz w:val="24"/>
        </w:rPr>
        <w:t xml:space="preserve">The </w:t>
      </w:r>
      <w:r w:rsidR="00686BF9" w:rsidRPr="00EF3AFA">
        <w:rPr>
          <w:sz w:val="24"/>
        </w:rPr>
        <w:t xml:space="preserve">estimated </w:t>
      </w:r>
      <w:r w:rsidRPr="00EF3AFA">
        <w:rPr>
          <w:sz w:val="24"/>
        </w:rPr>
        <w:t xml:space="preserve">costs </w:t>
      </w:r>
      <w:r w:rsidR="00686BF9" w:rsidRPr="00EF3AFA">
        <w:rPr>
          <w:sz w:val="24"/>
        </w:rPr>
        <w:t>for</w:t>
      </w:r>
      <w:r w:rsidRPr="00EF3AFA">
        <w:rPr>
          <w:sz w:val="24"/>
        </w:rPr>
        <w:t xml:space="preserve"> travel related to agreement activities</w:t>
      </w:r>
      <w:r w:rsidR="009C532A" w:rsidRPr="00EF3AFA">
        <w:rPr>
          <w:sz w:val="24"/>
        </w:rPr>
        <w:t xml:space="preserve">. </w:t>
      </w:r>
      <w:r w:rsidR="00421C46" w:rsidRPr="00EF3AFA">
        <w:rPr>
          <w:sz w:val="24"/>
        </w:rPr>
        <w:t xml:space="preserve">Include </w:t>
      </w:r>
      <w:r w:rsidR="00686BF9" w:rsidRPr="00EF3AFA">
        <w:rPr>
          <w:sz w:val="24"/>
        </w:rPr>
        <w:t xml:space="preserve">the </w:t>
      </w:r>
      <w:r w:rsidR="00421C46" w:rsidRPr="00EF3AFA">
        <w:rPr>
          <w:sz w:val="24"/>
        </w:rPr>
        <w:t xml:space="preserve">purpose of trip, destination, </w:t>
      </w:r>
      <w:r w:rsidR="009C532A" w:rsidRPr="00EF3AFA">
        <w:rPr>
          <w:sz w:val="24"/>
        </w:rPr>
        <w:t>and number</w:t>
      </w:r>
      <w:r w:rsidR="00421C46" w:rsidRPr="00EF3AFA">
        <w:rPr>
          <w:sz w:val="24"/>
        </w:rPr>
        <w:t xml:space="preserve"> of persons traveling, length of stay, and all travel costs including airfare, per diem, lodging, and miscellaneous </w:t>
      </w:r>
      <w:r w:rsidR="00686BF9" w:rsidRPr="00EF3AFA">
        <w:rPr>
          <w:sz w:val="24"/>
        </w:rPr>
        <w:t xml:space="preserve">travel-related </w:t>
      </w:r>
      <w:r w:rsidR="00421C46" w:rsidRPr="00EF3AFA">
        <w:rPr>
          <w:sz w:val="24"/>
        </w:rPr>
        <w:t>expenses</w:t>
      </w:r>
      <w:r w:rsidR="009C532A" w:rsidRPr="00EF3AFA">
        <w:rPr>
          <w:sz w:val="24"/>
        </w:rPr>
        <w:t xml:space="preserve">. </w:t>
      </w:r>
      <w:r w:rsidR="00421C46" w:rsidRPr="00EF3AFA">
        <w:rPr>
          <w:sz w:val="24"/>
        </w:rPr>
        <w:t>For local travel, include mileage and rate of compensation</w:t>
      </w:r>
      <w:r w:rsidR="009C532A" w:rsidRPr="00EF3AFA">
        <w:rPr>
          <w:sz w:val="24"/>
        </w:rPr>
        <w:t xml:space="preserve">. </w:t>
      </w:r>
      <w:r w:rsidR="00686BF9" w:rsidRPr="00EF3AFA">
        <w:rPr>
          <w:sz w:val="24"/>
        </w:rPr>
        <w:t xml:space="preserve">If </w:t>
      </w:r>
      <w:r w:rsidR="00195881" w:rsidRPr="00EF3AFA">
        <w:rPr>
          <w:sz w:val="24"/>
        </w:rPr>
        <w:t>applicable</w:t>
      </w:r>
      <w:r w:rsidR="00686BF9" w:rsidRPr="00EF3AFA">
        <w:rPr>
          <w:sz w:val="24"/>
        </w:rPr>
        <w:t>, indicate that the costs are per your organization's written travel policy</w:t>
      </w:r>
      <w:r w:rsidR="009C532A" w:rsidRPr="00EF3AFA">
        <w:rPr>
          <w:sz w:val="24"/>
        </w:rPr>
        <w:t>.</w:t>
      </w:r>
      <w:r w:rsidR="009C532A">
        <w:rPr>
          <w:sz w:val="24"/>
        </w:rPr>
        <w:t xml:space="preserve"> </w:t>
      </w:r>
      <w:r w:rsidR="000F3E4B" w:rsidRPr="00573DCA">
        <w:rPr>
          <w:sz w:val="24"/>
        </w:rPr>
        <w:t xml:space="preserve">Current Federal per diem rates </w:t>
      </w:r>
      <w:r w:rsidRPr="00573DCA">
        <w:rPr>
          <w:sz w:val="24"/>
        </w:rPr>
        <w:t xml:space="preserve">(the maximum allowances that federal employees are reimbursed for expenses incurred while on official travel) </w:t>
      </w:r>
      <w:r w:rsidR="000F3E4B" w:rsidRPr="00573DCA">
        <w:rPr>
          <w:sz w:val="24"/>
        </w:rPr>
        <w:t xml:space="preserve">may be found at </w:t>
      </w:r>
      <w:hyperlink r:id="rId20" w:history="1">
        <w:r w:rsidRPr="00573DCA">
          <w:rPr>
            <w:rStyle w:val="Hyperlink"/>
            <w:sz w:val="24"/>
          </w:rPr>
          <w:t>http://www.gsa.gov/portal/content/104877</w:t>
        </w:r>
      </w:hyperlink>
      <w:r w:rsidR="000F3E4B" w:rsidRPr="00573DCA">
        <w:rPr>
          <w:sz w:val="24"/>
        </w:rPr>
        <w:t>.</w:t>
      </w:r>
    </w:p>
    <w:p w14:paraId="1CA2D77A" w14:textId="77777777" w:rsidR="000F3E4B" w:rsidRPr="00573DCA" w:rsidRDefault="000F3E4B" w:rsidP="00F85485">
      <w:pPr>
        <w:widowControl/>
        <w:ind w:left="1260" w:hanging="540"/>
        <w:rPr>
          <w:sz w:val="24"/>
        </w:rPr>
      </w:pPr>
    </w:p>
    <w:p w14:paraId="1CA2D77B" w14:textId="77777777" w:rsidR="000F3E4B" w:rsidRPr="00573DCA" w:rsidRDefault="007B7FDC" w:rsidP="00F85485">
      <w:pPr>
        <w:widowControl/>
        <w:ind w:left="1260" w:hanging="540"/>
        <w:rPr>
          <w:sz w:val="24"/>
        </w:rPr>
      </w:pPr>
      <w:r w:rsidRPr="00573DCA">
        <w:rPr>
          <w:sz w:val="24"/>
        </w:rPr>
        <w:t>(d</w:t>
      </w:r>
      <w:r w:rsidR="000F3E4B" w:rsidRPr="00573DCA">
        <w:rPr>
          <w:sz w:val="24"/>
        </w:rPr>
        <w:t>)</w:t>
      </w:r>
      <w:r w:rsidR="000F3E4B" w:rsidRPr="00573DCA">
        <w:rPr>
          <w:sz w:val="24"/>
        </w:rPr>
        <w:tab/>
        <w:t>Equipment Costs</w:t>
      </w:r>
      <w:r w:rsidR="009C532A" w:rsidRPr="00573DCA">
        <w:rPr>
          <w:sz w:val="24"/>
        </w:rPr>
        <w:t xml:space="preserve">. </w:t>
      </w:r>
      <w:r w:rsidRPr="00573DCA">
        <w:rPr>
          <w:sz w:val="24"/>
        </w:rPr>
        <w:t xml:space="preserve">Equipment is </w:t>
      </w:r>
      <w:r w:rsidR="0004543D" w:rsidRPr="00573DCA">
        <w:rPr>
          <w:sz w:val="24"/>
        </w:rPr>
        <w:t xml:space="preserve">defined as </w:t>
      </w:r>
      <w:r w:rsidRPr="00573DCA">
        <w:rPr>
          <w:sz w:val="24"/>
        </w:rPr>
        <w:t>e</w:t>
      </w:r>
      <w:r w:rsidR="000F3E4B" w:rsidRPr="00573DCA">
        <w:rPr>
          <w:sz w:val="24"/>
        </w:rPr>
        <w:t xml:space="preserve">xpendable tangible personal property having a useful life of more than one </w:t>
      </w:r>
      <w:r w:rsidR="0004543D" w:rsidRPr="00573DCA">
        <w:rPr>
          <w:sz w:val="24"/>
        </w:rPr>
        <w:t xml:space="preserve">(1) </w:t>
      </w:r>
      <w:r w:rsidR="000F3E4B" w:rsidRPr="00573DCA">
        <w:rPr>
          <w:sz w:val="24"/>
        </w:rPr>
        <w:t xml:space="preserve">year and an acquisition cost </w:t>
      </w:r>
      <w:r w:rsidR="0004543D" w:rsidRPr="00573DCA">
        <w:rPr>
          <w:sz w:val="24"/>
        </w:rPr>
        <w:t>of more than $5,000.00</w:t>
      </w:r>
      <w:r w:rsidR="00787505" w:rsidRPr="00573DCA">
        <w:rPr>
          <w:sz w:val="24"/>
        </w:rPr>
        <w:t xml:space="preserve">, or a value </w:t>
      </w:r>
      <w:r w:rsidR="000F3E4B" w:rsidRPr="00573DCA">
        <w:rPr>
          <w:sz w:val="24"/>
        </w:rPr>
        <w:t xml:space="preserve">which </w:t>
      </w:r>
      <w:r w:rsidR="00787505" w:rsidRPr="00573DCA">
        <w:rPr>
          <w:sz w:val="24"/>
        </w:rPr>
        <w:t>reaches</w:t>
      </w:r>
      <w:r w:rsidR="000F3E4B" w:rsidRPr="00573DCA">
        <w:rPr>
          <w:sz w:val="24"/>
        </w:rPr>
        <w:t xml:space="preserve"> the capitalization </w:t>
      </w:r>
      <w:r w:rsidR="00787505" w:rsidRPr="00573DCA">
        <w:rPr>
          <w:sz w:val="24"/>
        </w:rPr>
        <w:t xml:space="preserve">threshold </w:t>
      </w:r>
      <w:r w:rsidR="000F3E4B" w:rsidRPr="00573DCA">
        <w:rPr>
          <w:sz w:val="24"/>
        </w:rPr>
        <w:t>level established by the organization for financial statement purposes.</w:t>
      </w:r>
    </w:p>
    <w:p w14:paraId="1CA2D77C" w14:textId="77777777" w:rsidR="000F3E4B" w:rsidRPr="00573DCA" w:rsidRDefault="000F3E4B" w:rsidP="00F85485">
      <w:pPr>
        <w:widowControl/>
        <w:ind w:left="1260" w:hanging="540"/>
        <w:rPr>
          <w:sz w:val="24"/>
        </w:rPr>
      </w:pPr>
    </w:p>
    <w:p w14:paraId="1CA2D77D" w14:textId="77777777" w:rsidR="000F3E4B" w:rsidRPr="00573DCA" w:rsidRDefault="007B7FDC" w:rsidP="00F85485">
      <w:pPr>
        <w:widowControl/>
        <w:ind w:left="1260" w:hanging="540"/>
        <w:rPr>
          <w:sz w:val="24"/>
        </w:rPr>
      </w:pPr>
      <w:r w:rsidRPr="00573DCA">
        <w:rPr>
          <w:sz w:val="24"/>
        </w:rPr>
        <w:t>(e</w:t>
      </w:r>
      <w:r w:rsidR="000F3E4B" w:rsidRPr="00573DCA">
        <w:rPr>
          <w:sz w:val="24"/>
        </w:rPr>
        <w:t>)</w:t>
      </w:r>
      <w:r w:rsidR="000F3E4B" w:rsidRPr="00573DCA">
        <w:rPr>
          <w:sz w:val="24"/>
        </w:rPr>
        <w:tab/>
        <w:t>Supply Costs</w:t>
      </w:r>
      <w:r w:rsidR="009C532A" w:rsidRPr="00573DCA">
        <w:rPr>
          <w:sz w:val="24"/>
        </w:rPr>
        <w:t xml:space="preserve">. </w:t>
      </w:r>
      <w:r w:rsidRPr="00573DCA">
        <w:rPr>
          <w:sz w:val="24"/>
        </w:rPr>
        <w:t xml:space="preserve">The costs of </w:t>
      </w:r>
      <w:r w:rsidR="000F3E4B" w:rsidRPr="00573DCA">
        <w:rPr>
          <w:sz w:val="24"/>
        </w:rPr>
        <w:t xml:space="preserve">consumable supplies and materials to be used for </w:t>
      </w:r>
      <w:r w:rsidR="00883CBD" w:rsidRPr="00573DCA">
        <w:rPr>
          <w:sz w:val="24"/>
        </w:rPr>
        <w:t>agreement activities</w:t>
      </w:r>
      <w:r w:rsidR="009C532A" w:rsidRPr="00573DCA">
        <w:rPr>
          <w:sz w:val="24"/>
        </w:rPr>
        <w:t xml:space="preserve">. </w:t>
      </w:r>
      <w:r w:rsidR="00883CBD" w:rsidRPr="00573DCA">
        <w:rPr>
          <w:sz w:val="24"/>
        </w:rPr>
        <w:t>L</w:t>
      </w:r>
      <w:r w:rsidR="000F3E4B" w:rsidRPr="00573DCA">
        <w:rPr>
          <w:sz w:val="24"/>
        </w:rPr>
        <w:t>ist each item and quantity individually.</w:t>
      </w:r>
    </w:p>
    <w:p w14:paraId="1CA2D77E" w14:textId="77777777" w:rsidR="000F3E4B" w:rsidRPr="00573DCA" w:rsidRDefault="000F3E4B" w:rsidP="00F85485">
      <w:pPr>
        <w:widowControl/>
        <w:ind w:left="1260" w:hanging="540"/>
        <w:rPr>
          <w:sz w:val="24"/>
        </w:rPr>
      </w:pPr>
    </w:p>
    <w:p w14:paraId="1CA2D77F" w14:textId="77777777" w:rsidR="000F3E4B" w:rsidRPr="00573DCA" w:rsidRDefault="00883CBD" w:rsidP="00F85485">
      <w:pPr>
        <w:widowControl/>
        <w:ind w:left="1260" w:hanging="540"/>
        <w:rPr>
          <w:sz w:val="24"/>
        </w:rPr>
      </w:pPr>
      <w:r w:rsidRPr="00573DCA">
        <w:rPr>
          <w:sz w:val="24"/>
        </w:rPr>
        <w:t>(f</w:t>
      </w:r>
      <w:r w:rsidR="00E0506C" w:rsidRPr="00573DCA">
        <w:rPr>
          <w:sz w:val="24"/>
        </w:rPr>
        <w:t>)</w:t>
      </w:r>
      <w:r w:rsidR="000F3E4B" w:rsidRPr="00573DCA">
        <w:rPr>
          <w:sz w:val="24"/>
        </w:rPr>
        <w:tab/>
        <w:t>Contractual Costs</w:t>
      </w:r>
      <w:r w:rsidR="009C532A" w:rsidRPr="00573DCA">
        <w:rPr>
          <w:sz w:val="24"/>
        </w:rPr>
        <w:t xml:space="preserve">. </w:t>
      </w:r>
      <w:r w:rsidR="000F3E4B" w:rsidRPr="00EF3AFA">
        <w:rPr>
          <w:sz w:val="24"/>
        </w:rPr>
        <w:t xml:space="preserve">Include </w:t>
      </w:r>
      <w:r w:rsidR="00686BF9" w:rsidRPr="00EF3AFA">
        <w:rPr>
          <w:sz w:val="24"/>
        </w:rPr>
        <w:t xml:space="preserve">estimated </w:t>
      </w:r>
      <w:r w:rsidRPr="00EF3AFA">
        <w:rPr>
          <w:sz w:val="24"/>
        </w:rPr>
        <w:t xml:space="preserve">costs of </w:t>
      </w:r>
      <w:r w:rsidR="00686BF9" w:rsidRPr="00EF3AFA">
        <w:rPr>
          <w:sz w:val="24"/>
        </w:rPr>
        <w:t xml:space="preserve">proposed </w:t>
      </w:r>
      <w:r w:rsidR="000F3E4B" w:rsidRPr="00EF3AFA">
        <w:rPr>
          <w:sz w:val="24"/>
        </w:rPr>
        <w:t>professional</w:t>
      </w:r>
      <w:r w:rsidR="000F3E4B" w:rsidRPr="00573DCA">
        <w:rPr>
          <w:sz w:val="24"/>
        </w:rPr>
        <w:t xml:space="preserve"> and technical consultants and contractors participating </w:t>
      </w:r>
      <w:r w:rsidRPr="00573DCA">
        <w:rPr>
          <w:sz w:val="24"/>
        </w:rPr>
        <w:t>o</w:t>
      </w:r>
      <w:r w:rsidR="000F3E4B" w:rsidRPr="00573DCA">
        <w:rPr>
          <w:sz w:val="24"/>
        </w:rPr>
        <w:t>n the project</w:t>
      </w:r>
      <w:r w:rsidR="009C532A" w:rsidRPr="00573DCA">
        <w:rPr>
          <w:sz w:val="24"/>
        </w:rPr>
        <w:t xml:space="preserve">. </w:t>
      </w:r>
      <w:r w:rsidR="00787505" w:rsidRPr="00573DCA">
        <w:rPr>
          <w:sz w:val="24"/>
        </w:rPr>
        <w:t>Identify all work that will be accomplished, including a breakdown of all tasks to be completed, and a detailed budget estimate of time, rates, supplies, and materials that will be required for each task</w:t>
      </w:r>
      <w:r w:rsidR="009C532A" w:rsidRPr="00573DCA">
        <w:rPr>
          <w:sz w:val="24"/>
        </w:rPr>
        <w:t xml:space="preserve">. </w:t>
      </w:r>
      <w:r w:rsidR="00787505" w:rsidRPr="00573DCA">
        <w:rPr>
          <w:sz w:val="24"/>
        </w:rPr>
        <w:t>Any changes or additions will require a request for approval</w:t>
      </w:r>
      <w:r w:rsidR="009C532A" w:rsidRPr="00573DCA">
        <w:rPr>
          <w:sz w:val="24"/>
        </w:rPr>
        <w:t>.</w:t>
      </w:r>
      <w:r w:rsidR="009C532A">
        <w:rPr>
          <w:sz w:val="24"/>
        </w:rPr>
        <w:t xml:space="preserve"> </w:t>
      </w:r>
      <w:r w:rsidR="00686BF9">
        <w:rPr>
          <w:sz w:val="24"/>
        </w:rPr>
        <w:t>Procurement procedures must comply with 2 CFR Parts 200.317 through 200.326.</w:t>
      </w:r>
    </w:p>
    <w:p w14:paraId="1CA2D780" w14:textId="77777777" w:rsidR="000F3E4B" w:rsidRPr="00573DCA" w:rsidRDefault="000F3E4B" w:rsidP="00F85485">
      <w:pPr>
        <w:widowControl/>
        <w:ind w:left="1260" w:hanging="540"/>
        <w:rPr>
          <w:sz w:val="24"/>
        </w:rPr>
      </w:pPr>
    </w:p>
    <w:p w14:paraId="1CA2D781" w14:textId="77777777" w:rsidR="000F3E4B" w:rsidRPr="00573DCA" w:rsidRDefault="00883CBD" w:rsidP="00F85485">
      <w:pPr>
        <w:widowControl/>
        <w:ind w:left="1260" w:hanging="540"/>
        <w:rPr>
          <w:sz w:val="24"/>
        </w:rPr>
      </w:pPr>
      <w:r w:rsidRPr="00573DCA">
        <w:rPr>
          <w:sz w:val="24"/>
        </w:rPr>
        <w:t>(g</w:t>
      </w:r>
      <w:r w:rsidR="000F3E4B" w:rsidRPr="00573DCA">
        <w:rPr>
          <w:sz w:val="24"/>
        </w:rPr>
        <w:t>)</w:t>
      </w:r>
      <w:r w:rsidR="000F3E4B" w:rsidRPr="00573DCA">
        <w:rPr>
          <w:sz w:val="24"/>
        </w:rPr>
        <w:tab/>
        <w:t>Construction Costs</w:t>
      </w:r>
      <w:r w:rsidR="009C532A" w:rsidRPr="00573DCA">
        <w:rPr>
          <w:sz w:val="24"/>
        </w:rPr>
        <w:t xml:space="preserve">. </w:t>
      </w:r>
      <w:r w:rsidRPr="00573DCA">
        <w:rPr>
          <w:sz w:val="24"/>
        </w:rPr>
        <w:t>The cost of any construction dir</w:t>
      </w:r>
      <w:r w:rsidR="00B84682">
        <w:rPr>
          <w:sz w:val="24"/>
        </w:rPr>
        <w:t>ectly related to the project</w:t>
      </w:r>
      <w:r w:rsidRPr="00573DCA">
        <w:rPr>
          <w:sz w:val="24"/>
        </w:rPr>
        <w:t xml:space="preserve"> </w:t>
      </w:r>
      <w:r w:rsidR="00C74329" w:rsidRPr="00573DCA">
        <w:rPr>
          <w:sz w:val="24"/>
        </w:rPr>
        <w:t>activities</w:t>
      </w:r>
      <w:r w:rsidRPr="00573DCA">
        <w:rPr>
          <w:sz w:val="24"/>
        </w:rPr>
        <w:t>.</w:t>
      </w:r>
    </w:p>
    <w:p w14:paraId="1CA2D782" w14:textId="77777777" w:rsidR="000F3E4B" w:rsidRPr="00573DCA" w:rsidRDefault="000F3E4B" w:rsidP="00F85485">
      <w:pPr>
        <w:widowControl/>
        <w:ind w:left="1260" w:hanging="540"/>
        <w:rPr>
          <w:sz w:val="24"/>
        </w:rPr>
      </w:pPr>
    </w:p>
    <w:p w14:paraId="1CA2D783" w14:textId="77777777" w:rsidR="000F3E4B" w:rsidRPr="00573DCA" w:rsidRDefault="00883CBD" w:rsidP="00F85485">
      <w:pPr>
        <w:widowControl/>
        <w:ind w:left="1260" w:hanging="540"/>
        <w:rPr>
          <w:sz w:val="24"/>
        </w:rPr>
      </w:pPr>
      <w:r w:rsidRPr="00573DCA">
        <w:rPr>
          <w:sz w:val="24"/>
        </w:rPr>
        <w:t>(</w:t>
      </w:r>
      <w:r w:rsidR="000F3E4B" w:rsidRPr="00573DCA">
        <w:rPr>
          <w:sz w:val="24"/>
        </w:rPr>
        <w:t>h)</w:t>
      </w:r>
      <w:r w:rsidR="000F3E4B" w:rsidRPr="00573DCA">
        <w:rPr>
          <w:sz w:val="24"/>
        </w:rPr>
        <w:tab/>
        <w:t>Other Costs</w:t>
      </w:r>
      <w:r w:rsidR="009C532A" w:rsidRPr="00573DCA">
        <w:rPr>
          <w:sz w:val="24"/>
        </w:rPr>
        <w:t xml:space="preserve">. </w:t>
      </w:r>
      <w:r w:rsidRPr="00573DCA">
        <w:rPr>
          <w:sz w:val="24"/>
        </w:rPr>
        <w:t xml:space="preserve">The cost of </w:t>
      </w:r>
      <w:r w:rsidR="000F3E4B" w:rsidRPr="00573DCA">
        <w:rPr>
          <w:sz w:val="24"/>
        </w:rPr>
        <w:t xml:space="preserve">items not listed </w:t>
      </w:r>
      <w:r w:rsidRPr="00573DCA">
        <w:rPr>
          <w:sz w:val="24"/>
        </w:rPr>
        <w:t xml:space="preserve">above and </w:t>
      </w:r>
      <w:r w:rsidR="000F3E4B" w:rsidRPr="00573DCA">
        <w:rPr>
          <w:sz w:val="24"/>
        </w:rPr>
        <w:t>which do not fit in any other category, such as the cost of duplicating and printing, equipment rental, postage, etc</w:t>
      </w:r>
      <w:r w:rsidR="009C532A" w:rsidRPr="00573DCA">
        <w:rPr>
          <w:sz w:val="24"/>
        </w:rPr>
        <w:t xml:space="preserve">. </w:t>
      </w:r>
      <w:r w:rsidR="003A1738" w:rsidRPr="00573DCA">
        <w:rPr>
          <w:sz w:val="24"/>
        </w:rPr>
        <w:t>No profit or fee will be allowed.</w:t>
      </w:r>
    </w:p>
    <w:p w14:paraId="1CA2D784" w14:textId="77777777" w:rsidR="000F3E4B" w:rsidRPr="00573DCA" w:rsidRDefault="000F3E4B" w:rsidP="00F85485">
      <w:pPr>
        <w:widowControl/>
        <w:ind w:left="1260" w:hanging="540"/>
        <w:rPr>
          <w:sz w:val="24"/>
        </w:rPr>
      </w:pPr>
    </w:p>
    <w:p w14:paraId="1CA2D785" w14:textId="77777777" w:rsidR="00883CBD" w:rsidRPr="00573DCA" w:rsidRDefault="00883CBD" w:rsidP="00F85485">
      <w:pPr>
        <w:widowControl/>
        <w:ind w:left="1260" w:hanging="540"/>
        <w:rPr>
          <w:sz w:val="24"/>
        </w:rPr>
      </w:pPr>
      <w:r w:rsidRPr="00573DCA">
        <w:rPr>
          <w:sz w:val="24"/>
        </w:rPr>
        <w:t>(i)</w:t>
      </w:r>
      <w:r w:rsidRPr="00573DCA">
        <w:rPr>
          <w:sz w:val="24"/>
        </w:rPr>
        <w:tab/>
        <w:t>Total Direct Costs</w:t>
      </w:r>
      <w:r w:rsidR="009C532A" w:rsidRPr="00573DCA">
        <w:rPr>
          <w:sz w:val="24"/>
        </w:rPr>
        <w:t xml:space="preserve">. </w:t>
      </w:r>
      <w:r w:rsidRPr="00573DCA">
        <w:rPr>
          <w:sz w:val="24"/>
        </w:rPr>
        <w:t>The sum of categories (a) through (h).</w:t>
      </w:r>
    </w:p>
    <w:p w14:paraId="1CA2D786" w14:textId="77777777" w:rsidR="00883CBD" w:rsidRPr="00573DCA" w:rsidRDefault="00883CBD" w:rsidP="00F85485">
      <w:pPr>
        <w:widowControl/>
        <w:ind w:left="1260" w:hanging="540"/>
        <w:rPr>
          <w:sz w:val="24"/>
        </w:rPr>
      </w:pPr>
    </w:p>
    <w:p w14:paraId="1CA2D787" w14:textId="77777777" w:rsidR="00800676" w:rsidRPr="00573DCA" w:rsidRDefault="00883CBD" w:rsidP="00F85485">
      <w:pPr>
        <w:widowControl/>
        <w:ind w:left="1260" w:hanging="540"/>
        <w:rPr>
          <w:sz w:val="24"/>
        </w:rPr>
      </w:pPr>
      <w:r w:rsidRPr="00573DCA">
        <w:rPr>
          <w:sz w:val="24"/>
        </w:rPr>
        <w:t>(j</w:t>
      </w:r>
      <w:r w:rsidR="000F3E4B" w:rsidRPr="00573DCA">
        <w:rPr>
          <w:sz w:val="24"/>
        </w:rPr>
        <w:t>)</w:t>
      </w:r>
      <w:r w:rsidR="000F3E4B" w:rsidRPr="00573DCA">
        <w:rPr>
          <w:sz w:val="24"/>
        </w:rPr>
        <w:tab/>
        <w:t xml:space="preserve">Indirect Costs.  </w:t>
      </w:r>
    </w:p>
    <w:p w14:paraId="1CA2D788" w14:textId="77777777" w:rsidR="00800676" w:rsidRPr="00573DCA" w:rsidRDefault="00800676" w:rsidP="00F85485">
      <w:pPr>
        <w:widowControl/>
        <w:tabs>
          <w:tab w:val="left" w:pos="2340"/>
        </w:tabs>
        <w:ind w:left="900" w:hanging="360"/>
        <w:rPr>
          <w:sz w:val="24"/>
        </w:rPr>
      </w:pPr>
    </w:p>
    <w:p w14:paraId="1CA2D789" w14:textId="77777777" w:rsidR="00800676" w:rsidRPr="00573DCA" w:rsidRDefault="00800676" w:rsidP="00F85485">
      <w:pPr>
        <w:widowControl/>
        <w:ind w:left="1800" w:hanging="540"/>
        <w:rPr>
          <w:sz w:val="24"/>
        </w:rPr>
      </w:pPr>
      <w:r w:rsidRPr="00573DCA">
        <w:rPr>
          <w:sz w:val="24"/>
        </w:rPr>
        <w:t>(1)</w:t>
      </w:r>
      <w:r w:rsidRPr="00573DCA">
        <w:rPr>
          <w:sz w:val="24"/>
        </w:rPr>
        <w:tab/>
      </w:r>
      <w:r w:rsidR="000F3E4B" w:rsidRPr="00573DCA">
        <w:rPr>
          <w:sz w:val="24"/>
        </w:rPr>
        <w:t>If indirect costs will be charged to the project, complete th</w:t>
      </w:r>
      <w:r w:rsidR="00883CBD" w:rsidRPr="00573DCA">
        <w:rPr>
          <w:sz w:val="24"/>
        </w:rPr>
        <w:t xml:space="preserve">is section and </w:t>
      </w:r>
      <w:r w:rsidR="005B1A2D" w:rsidRPr="00573DCA">
        <w:rPr>
          <w:sz w:val="24"/>
        </w:rPr>
        <w:t>show the proposed rate, cost base, and proposed amount for allowable indirect costs</w:t>
      </w:r>
      <w:r w:rsidR="009C532A" w:rsidRPr="00573DCA">
        <w:rPr>
          <w:sz w:val="24"/>
        </w:rPr>
        <w:t xml:space="preserve">. </w:t>
      </w:r>
      <w:r w:rsidR="003A1738" w:rsidRPr="00573DCA">
        <w:rPr>
          <w:sz w:val="24"/>
        </w:rPr>
        <w:t>I</w:t>
      </w:r>
      <w:r w:rsidR="005B1A2D" w:rsidRPr="00573DCA">
        <w:rPr>
          <w:sz w:val="24"/>
        </w:rPr>
        <w:t xml:space="preserve">t is not acceptable to simply incorporate indirect rates within other direct cost line items.  </w:t>
      </w:r>
    </w:p>
    <w:p w14:paraId="1CA2D78A" w14:textId="77777777" w:rsidR="003A1738" w:rsidRPr="00573DCA" w:rsidRDefault="003A1738" w:rsidP="00F85485">
      <w:pPr>
        <w:widowControl/>
        <w:tabs>
          <w:tab w:val="left" w:pos="2340"/>
        </w:tabs>
        <w:ind w:left="1800" w:hanging="540"/>
        <w:rPr>
          <w:sz w:val="24"/>
        </w:rPr>
      </w:pPr>
      <w:r w:rsidRPr="00573DCA">
        <w:rPr>
          <w:sz w:val="24"/>
        </w:rPr>
        <w:t>(2)</w:t>
      </w:r>
      <w:r w:rsidRPr="00573DCA">
        <w:rPr>
          <w:sz w:val="24"/>
        </w:rPr>
        <w:tab/>
      </w:r>
      <w:r w:rsidR="005B1A2D" w:rsidRPr="00573DCA">
        <w:rPr>
          <w:sz w:val="24"/>
        </w:rPr>
        <w:t>Include a copy of any federally</w:t>
      </w:r>
      <w:r w:rsidR="00800676" w:rsidRPr="00573DCA">
        <w:rPr>
          <w:sz w:val="24"/>
        </w:rPr>
        <w:t xml:space="preserve"> </w:t>
      </w:r>
      <w:r w:rsidR="005B1A2D" w:rsidRPr="00573DCA">
        <w:rPr>
          <w:sz w:val="24"/>
        </w:rPr>
        <w:t xml:space="preserve">approved </w:t>
      </w:r>
      <w:r w:rsidRPr="00573DCA">
        <w:rPr>
          <w:sz w:val="24"/>
        </w:rPr>
        <w:t xml:space="preserve">negotiated </w:t>
      </w:r>
      <w:r w:rsidR="005B1A2D" w:rsidRPr="00573DCA">
        <w:rPr>
          <w:sz w:val="24"/>
        </w:rPr>
        <w:t>indirect cost rate agreement</w:t>
      </w:r>
      <w:r w:rsidRPr="00573DCA">
        <w:rPr>
          <w:sz w:val="24"/>
        </w:rPr>
        <w:t xml:space="preserve"> (NICRA)</w:t>
      </w:r>
      <w:r w:rsidR="005B1A2D" w:rsidRPr="00573DCA">
        <w:rPr>
          <w:sz w:val="24"/>
        </w:rPr>
        <w:t>.</w:t>
      </w:r>
    </w:p>
    <w:p w14:paraId="1CA2D78B" w14:textId="77777777" w:rsidR="00C656E0" w:rsidRPr="00573DCA" w:rsidRDefault="00C656E0" w:rsidP="00F85485">
      <w:pPr>
        <w:widowControl/>
        <w:tabs>
          <w:tab w:val="left" w:pos="2340"/>
        </w:tabs>
        <w:ind w:left="1800" w:hanging="540"/>
        <w:rPr>
          <w:sz w:val="24"/>
        </w:rPr>
      </w:pPr>
      <w:r w:rsidRPr="00573DCA">
        <w:rPr>
          <w:sz w:val="24"/>
        </w:rPr>
        <w:t>(3)</w:t>
      </w:r>
      <w:r w:rsidRPr="00573DCA">
        <w:rPr>
          <w:sz w:val="24"/>
        </w:rPr>
        <w:tab/>
        <w:t>If your organization has never had a NICRA, the BLM Grants Management Officer (GMO) may allow an indirect cost rate of up to 10% of your base modified total direct costs (MTDC)</w:t>
      </w:r>
      <w:r w:rsidR="009C532A" w:rsidRPr="00573DCA">
        <w:rPr>
          <w:sz w:val="24"/>
        </w:rPr>
        <w:t xml:space="preserve">. </w:t>
      </w:r>
      <w:r w:rsidRPr="00573DCA">
        <w:rPr>
          <w:sz w:val="24"/>
        </w:rPr>
        <w:t>MTDC includes all salaries and wages, fringe benefits, materials and supplies, services, travel, and subgrants and subcontracts up to the first $25,000 of each</w:t>
      </w:r>
      <w:r w:rsidR="009C532A" w:rsidRPr="00573DCA">
        <w:rPr>
          <w:sz w:val="24"/>
        </w:rPr>
        <w:t xml:space="preserve">. </w:t>
      </w:r>
      <w:r w:rsidRPr="00573DCA">
        <w:rPr>
          <w:sz w:val="24"/>
        </w:rPr>
        <w:t>Include the computational basis for the indirect expense pool and corresponding allocation base for your rate.</w:t>
      </w:r>
    </w:p>
    <w:p w14:paraId="1CA2D78C" w14:textId="77777777" w:rsidR="005B1A2D" w:rsidRPr="00573DCA" w:rsidRDefault="003A1738" w:rsidP="00F85485">
      <w:pPr>
        <w:widowControl/>
        <w:tabs>
          <w:tab w:val="left" w:pos="2340"/>
        </w:tabs>
        <w:ind w:left="1800" w:hanging="540"/>
        <w:rPr>
          <w:sz w:val="24"/>
        </w:rPr>
      </w:pPr>
      <w:r w:rsidRPr="00573DCA">
        <w:rPr>
          <w:sz w:val="24"/>
        </w:rPr>
        <w:t>(</w:t>
      </w:r>
      <w:r w:rsidR="00C656E0" w:rsidRPr="00573DCA">
        <w:rPr>
          <w:sz w:val="24"/>
        </w:rPr>
        <w:t>4</w:t>
      </w:r>
      <w:r w:rsidRPr="00573DCA">
        <w:rPr>
          <w:sz w:val="24"/>
        </w:rPr>
        <w:t>)</w:t>
      </w:r>
      <w:r w:rsidRPr="00573DCA">
        <w:rPr>
          <w:sz w:val="24"/>
        </w:rPr>
        <w:tab/>
      </w:r>
      <w:r w:rsidR="005B1A2D" w:rsidRPr="00573DCA">
        <w:rPr>
          <w:sz w:val="24"/>
        </w:rPr>
        <w:t xml:space="preserve">Information on </w:t>
      </w:r>
      <w:r w:rsidRPr="00573DCA">
        <w:rPr>
          <w:sz w:val="24"/>
        </w:rPr>
        <w:t>obtaining a NICRA, "</w:t>
      </w:r>
      <w:r w:rsidR="009C532A" w:rsidRPr="00573DCA">
        <w:rPr>
          <w:sz w:val="24"/>
        </w:rPr>
        <w:t>Preparing,</w:t>
      </w:r>
      <w:r w:rsidR="005B1A2D" w:rsidRPr="00573DCA">
        <w:rPr>
          <w:sz w:val="24"/>
        </w:rPr>
        <w:t xml:space="preserve"> and</w:t>
      </w:r>
      <w:r w:rsidRPr="00573DCA">
        <w:rPr>
          <w:sz w:val="24"/>
        </w:rPr>
        <w:t xml:space="preserve"> </w:t>
      </w:r>
      <w:r w:rsidR="005B1A2D" w:rsidRPr="00573DCA">
        <w:rPr>
          <w:sz w:val="24"/>
        </w:rPr>
        <w:t>Submitting Indirect Cost Proposals</w:t>
      </w:r>
      <w:r w:rsidR="00787505" w:rsidRPr="00573DCA">
        <w:rPr>
          <w:sz w:val="24"/>
        </w:rPr>
        <w:t>,</w:t>
      </w:r>
      <w:r w:rsidRPr="00573DCA">
        <w:rPr>
          <w:sz w:val="24"/>
        </w:rPr>
        <w:t>"</w:t>
      </w:r>
      <w:r w:rsidR="005B1A2D" w:rsidRPr="00573DCA">
        <w:rPr>
          <w:sz w:val="24"/>
        </w:rPr>
        <w:t xml:space="preserve"> is available from </w:t>
      </w:r>
      <w:r w:rsidRPr="00573DCA">
        <w:rPr>
          <w:sz w:val="24"/>
        </w:rPr>
        <w:t xml:space="preserve">the Department of the </w:t>
      </w:r>
      <w:r w:rsidR="005B1A2D" w:rsidRPr="00573DCA">
        <w:rPr>
          <w:sz w:val="24"/>
        </w:rPr>
        <w:t>Interior, National Business Center, Indirect Cost Section, at</w:t>
      </w:r>
      <w:r w:rsidRPr="00573DCA">
        <w:rPr>
          <w:sz w:val="24"/>
        </w:rPr>
        <w:t xml:space="preserve"> </w:t>
      </w:r>
      <w:hyperlink r:id="rId21" w:history="1">
        <w:r w:rsidRPr="00573DCA">
          <w:rPr>
            <w:rStyle w:val="Hyperlink"/>
            <w:sz w:val="24"/>
          </w:rPr>
          <w:t>http://www.aqd.nbc.gov/services/ICS.aspx</w:t>
        </w:r>
      </w:hyperlink>
      <w:r w:rsidRPr="00573DCA">
        <w:rPr>
          <w:sz w:val="24"/>
        </w:rPr>
        <w:t>.</w:t>
      </w:r>
    </w:p>
    <w:p w14:paraId="1CA2D78D" w14:textId="77777777" w:rsidR="000F3E4B" w:rsidRPr="00573DCA" w:rsidRDefault="000F3E4B" w:rsidP="00F85485">
      <w:pPr>
        <w:widowControl/>
        <w:tabs>
          <w:tab w:val="left" w:pos="2340"/>
        </w:tabs>
        <w:ind w:left="1800" w:hanging="540"/>
        <w:rPr>
          <w:sz w:val="24"/>
        </w:rPr>
      </w:pPr>
    </w:p>
    <w:p w14:paraId="1CA2D78E" w14:textId="77777777" w:rsidR="00883CBD" w:rsidRPr="00573DCA" w:rsidRDefault="00883CBD" w:rsidP="00F85485">
      <w:pPr>
        <w:widowControl/>
        <w:ind w:left="1260" w:hanging="540"/>
        <w:rPr>
          <w:sz w:val="24"/>
        </w:rPr>
      </w:pPr>
      <w:r w:rsidRPr="00573DCA">
        <w:rPr>
          <w:sz w:val="24"/>
        </w:rPr>
        <w:t>(k)</w:t>
      </w:r>
      <w:r w:rsidRPr="00573DCA">
        <w:rPr>
          <w:sz w:val="24"/>
        </w:rPr>
        <w:tab/>
        <w:t>Total Costs</w:t>
      </w:r>
      <w:r w:rsidR="009C532A" w:rsidRPr="00573DCA">
        <w:rPr>
          <w:sz w:val="24"/>
        </w:rPr>
        <w:t xml:space="preserve">. </w:t>
      </w:r>
      <w:r w:rsidRPr="00573DCA">
        <w:rPr>
          <w:sz w:val="24"/>
        </w:rPr>
        <w:t xml:space="preserve">The total of both </w:t>
      </w:r>
      <w:r w:rsidR="00C74329" w:rsidRPr="00573DCA">
        <w:rPr>
          <w:sz w:val="24"/>
        </w:rPr>
        <w:t>direct</w:t>
      </w:r>
      <w:r w:rsidRPr="00573DCA">
        <w:rPr>
          <w:sz w:val="24"/>
        </w:rPr>
        <w:t xml:space="preserve"> and indirect costs estimated to be expended on this agreement's activities.</w:t>
      </w:r>
    </w:p>
    <w:p w14:paraId="1CA2D78F" w14:textId="77777777" w:rsidR="00883CBD" w:rsidRPr="00573DCA" w:rsidRDefault="00883CBD" w:rsidP="0062440C">
      <w:pPr>
        <w:widowControl/>
        <w:tabs>
          <w:tab w:val="left" w:pos="2340"/>
        </w:tabs>
        <w:ind w:left="2340" w:hanging="360"/>
        <w:rPr>
          <w:sz w:val="24"/>
        </w:rPr>
      </w:pPr>
    </w:p>
    <w:p w14:paraId="1CA2D790" w14:textId="77777777" w:rsidR="00251FA7" w:rsidRPr="00573DCA" w:rsidRDefault="00F85485" w:rsidP="00F85485">
      <w:pPr>
        <w:widowControl/>
        <w:tabs>
          <w:tab w:val="left" w:pos="1080"/>
          <w:tab w:val="left" w:pos="1620"/>
        </w:tabs>
        <w:rPr>
          <w:b/>
          <w:sz w:val="24"/>
        </w:rPr>
      </w:pPr>
      <w:r>
        <w:rPr>
          <w:b/>
          <w:sz w:val="24"/>
        </w:rPr>
        <w:t xml:space="preserve">4. </w:t>
      </w:r>
      <w:r w:rsidR="00D466C9" w:rsidRPr="00573DCA">
        <w:rPr>
          <w:b/>
          <w:sz w:val="24"/>
        </w:rPr>
        <w:t>Submission Dates and Times</w:t>
      </w:r>
    </w:p>
    <w:p w14:paraId="1CA2D791" w14:textId="77777777" w:rsidR="00F85485" w:rsidRDefault="00F85485" w:rsidP="00F85485">
      <w:pPr>
        <w:widowControl/>
        <w:rPr>
          <w:sz w:val="24"/>
        </w:rPr>
      </w:pPr>
    </w:p>
    <w:p w14:paraId="1CA2D792" w14:textId="77777777" w:rsidR="00251FA7" w:rsidRPr="00573DCA" w:rsidRDefault="00A75121" w:rsidP="00F85485">
      <w:pPr>
        <w:widowControl/>
        <w:rPr>
          <w:sz w:val="24"/>
        </w:rPr>
      </w:pPr>
      <w:r w:rsidRPr="00573DCA">
        <w:rPr>
          <w:sz w:val="24"/>
        </w:rPr>
        <w:t>See announcement cover sheet for t</w:t>
      </w:r>
      <w:r w:rsidR="003609F8" w:rsidRPr="00573DCA">
        <w:rPr>
          <w:sz w:val="24"/>
        </w:rPr>
        <w:t xml:space="preserve">he deadline </w:t>
      </w:r>
      <w:r w:rsidR="00831D2D" w:rsidRPr="00573DCA">
        <w:rPr>
          <w:sz w:val="24"/>
        </w:rPr>
        <w:t xml:space="preserve">(date and time) </w:t>
      </w:r>
      <w:r w:rsidR="003609F8" w:rsidRPr="00573DCA">
        <w:rPr>
          <w:sz w:val="24"/>
        </w:rPr>
        <w:t>for submission of applications</w:t>
      </w:r>
      <w:r w:rsidR="009C532A" w:rsidRPr="00573DCA">
        <w:rPr>
          <w:sz w:val="24"/>
        </w:rPr>
        <w:t xml:space="preserve">. </w:t>
      </w:r>
      <w:r w:rsidR="00831D2D" w:rsidRPr="00573DCA">
        <w:rPr>
          <w:sz w:val="24"/>
        </w:rPr>
        <w:t>Applications must be received by the BLM prior to the posted deadline</w:t>
      </w:r>
      <w:r w:rsidR="009C532A" w:rsidRPr="00573DCA">
        <w:rPr>
          <w:sz w:val="24"/>
        </w:rPr>
        <w:t xml:space="preserve">. </w:t>
      </w:r>
      <w:r w:rsidRPr="00573DCA">
        <w:rPr>
          <w:sz w:val="24"/>
        </w:rPr>
        <w:t>Any application received after the deadline for submission may not be considered for award unless it can be determined the delay was caused by Federal government mishandling</w:t>
      </w:r>
      <w:r w:rsidR="00831D2D" w:rsidRPr="00573DCA">
        <w:rPr>
          <w:sz w:val="24"/>
        </w:rPr>
        <w:t>.</w:t>
      </w:r>
    </w:p>
    <w:p w14:paraId="1CA2D793" w14:textId="77777777" w:rsidR="0017733A" w:rsidRPr="00573DCA" w:rsidRDefault="0017733A" w:rsidP="0062440C">
      <w:pPr>
        <w:widowControl/>
        <w:tabs>
          <w:tab w:val="left" w:pos="1620"/>
        </w:tabs>
        <w:ind w:left="1627" w:hanging="547"/>
        <w:rPr>
          <w:sz w:val="24"/>
        </w:rPr>
      </w:pPr>
    </w:p>
    <w:p w14:paraId="1CA2D794" w14:textId="77777777" w:rsidR="0017733A" w:rsidRPr="00573DCA" w:rsidRDefault="00F85485" w:rsidP="00F85485">
      <w:pPr>
        <w:widowControl/>
        <w:tabs>
          <w:tab w:val="left" w:pos="1080"/>
        </w:tabs>
        <w:rPr>
          <w:b/>
          <w:sz w:val="24"/>
        </w:rPr>
      </w:pPr>
      <w:r>
        <w:rPr>
          <w:b/>
          <w:sz w:val="24"/>
        </w:rPr>
        <w:t xml:space="preserve">5. </w:t>
      </w:r>
      <w:r w:rsidR="0017733A" w:rsidRPr="00573DCA">
        <w:rPr>
          <w:b/>
          <w:sz w:val="24"/>
        </w:rPr>
        <w:t xml:space="preserve">Application Submission via </w:t>
      </w:r>
      <w:hyperlink r:id="rId22" w:history="1">
        <w:r w:rsidR="0078351D" w:rsidRPr="00517673">
          <w:rPr>
            <w:rStyle w:val="Hyperlink"/>
            <w:b/>
            <w:sz w:val="24"/>
          </w:rPr>
          <w:t>www.grants.gov</w:t>
        </w:r>
      </w:hyperlink>
    </w:p>
    <w:p w14:paraId="1CA2D795" w14:textId="77777777" w:rsidR="00F85485" w:rsidRDefault="00F85485" w:rsidP="00F85485">
      <w:pPr>
        <w:widowControl/>
        <w:tabs>
          <w:tab w:val="left" w:pos="1080"/>
        </w:tabs>
        <w:rPr>
          <w:sz w:val="24"/>
        </w:rPr>
      </w:pPr>
    </w:p>
    <w:p w14:paraId="1CA2D796" w14:textId="77777777" w:rsidR="007012AE" w:rsidRPr="00573DCA" w:rsidRDefault="004C0FF1" w:rsidP="00F85485">
      <w:pPr>
        <w:widowControl/>
        <w:tabs>
          <w:tab w:val="left" w:pos="1080"/>
        </w:tabs>
        <w:rPr>
          <w:sz w:val="24"/>
        </w:rPr>
      </w:pPr>
      <w:r w:rsidRPr="00573DCA">
        <w:rPr>
          <w:sz w:val="24"/>
        </w:rPr>
        <w:t>The Bureau of Land Management participat</w:t>
      </w:r>
      <w:r w:rsidR="007012AE" w:rsidRPr="00573DCA">
        <w:rPr>
          <w:sz w:val="24"/>
        </w:rPr>
        <w:t>es</w:t>
      </w:r>
      <w:r w:rsidRPr="00573DCA">
        <w:rPr>
          <w:sz w:val="24"/>
        </w:rPr>
        <w:t xml:space="preserve"> in the Grants.gov </w:t>
      </w:r>
      <w:r w:rsidR="00B37B49" w:rsidRPr="00573DCA">
        <w:rPr>
          <w:sz w:val="24"/>
        </w:rPr>
        <w:t>i</w:t>
      </w:r>
      <w:r w:rsidRPr="00573DCA">
        <w:rPr>
          <w:sz w:val="24"/>
        </w:rPr>
        <w:t xml:space="preserve">nitiative which provides the Grant Community with </w:t>
      </w:r>
      <w:r w:rsidR="007012AE" w:rsidRPr="00573DCA">
        <w:rPr>
          <w:sz w:val="24"/>
        </w:rPr>
        <w:t>a</w:t>
      </w:r>
      <w:r w:rsidRPr="00573DCA">
        <w:rPr>
          <w:sz w:val="24"/>
        </w:rPr>
        <w:t xml:space="preserve"> single</w:t>
      </w:r>
      <w:r w:rsidR="00B37B49" w:rsidRPr="00573DCA">
        <w:rPr>
          <w:sz w:val="24"/>
        </w:rPr>
        <w:t xml:space="preserve"> website, </w:t>
      </w:r>
      <w:hyperlink r:id="rId23" w:history="1">
        <w:r w:rsidR="00B37B49" w:rsidRPr="00573DCA">
          <w:rPr>
            <w:rStyle w:val="Hyperlink"/>
            <w:sz w:val="24"/>
          </w:rPr>
          <w:t>www.grants.gov</w:t>
        </w:r>
      </w:hyperlink>
      <w:r w:rsidR="00B37B49" w:rsidRPr="00573DCA">
        <w:rPr>
          <w:sz w:val="24"/>
        </w:rPr>
        <w:t>, to search for and apply for all federal grant opportunities.</w:t>
      </w:r>
    </w:p>
    <w:p w14:paraId="1CA2D797" w14:textId="77777777" w:rsidR="00F85485" w:rsidRDefault="00F85485" w:rsidP="00F85485">
      <w:pPr>
        <w:widowControl/>
        <w:tabs>
          <w:tab w:val="left" w:pos="1620"/>
        </w:tabs>
        <w:rPr>
          <w:sz w:val="24"/>
        </w:rPr>
      </w:pPr>
    </w:p>
    <w:p w14:paraId="1CA2D798" w14:textId="77777777" w:rsidR="00CC01BB" w:rsidRPr="00F85485" w:rsidRDefault="00F85485" w:rsidP="00F85485">
      <w:pPr>
        <w:widowControl/>
        <w:tabs>
          <w:tab w:val="left" w:pos="1620"/>
        </w:tabs>
        <w:rPr>
          <w:sz w:val="24"/>
        </w:rPr>
      </w:pPr>
      <w:r>
        <w:rPr>
          <w:sz w:val="24"/>
        </w:rPr>
        <w:t xml:space="preserve">a. </w:t>
      </w:r>
      <w:r w:rsidR="00CC01BB" w:rsidRPr="00F85485">
        <w:rPr>
          <w:sz w:val="24"/>
        </w:rPr>
        <w:t xml:space="preserve">All applicants </w:t>
      </w:r>
      <w:r w:rsidR="00B37B49" w:rsidRPr="00F85485">
        <w:rPr>
          <w:sz w:val="24"/>
        </w:rPr>
        <w:t xml:space="preserve">should </w:t>
      </w:r>
      <w:r w:rsidR="00CC01BB" w:rsidRPr="00F85485">
        <w:rPr>
          <w:sz w:val="24"/>
        </w:rPr>
        <w:t xml:space="preserve">register at </w:t>
      </w:r>
      <w:hyperlink r:id="rId24" w:history="1">
        <w:r w:rsidR="00CC01BB" w:rsidRPr="00F85485">
          <w:rPr>
            <w:color w:val="0000FF"/>
            <w:sz w:val="24"/>
            <w:u w:val="single"/>
          </w:rPr>
          <w:t>www.Grants.Gov</w:t>
        </w:r>
      </w:hyperlink>
      <w:r w:rsidR="00CC01BB" w:rsidRPr="00F85485">
        <w:rPr>
          <w:sz w:val="24"/>
        </w:rPr>
        <w:t xml:space="preserve"> and all applications should be submitted electronically through </w:t>
      </w:r>
      <w:hyperlink r:id="rId25" w:history="1">
        <w:r w:rsidR="00CC01BB" w:rsidRPr="00F85485">
          <w:rPr>
            <w:color w:val="0000FF"/>
            <w:sz w:val="24"/>
            <w:u w:val="single"/>
          </w:rPr>
          <w:t>www.Grants.gov</w:t>
        </w:r>
      </w:hyperlink>
      <w:r w:rsidR="00CC01BB" w:rsidRPr="00F85485">
        <w:rPr>
          <w:sz w:val="24"/>
        </w:rPr>
        <w:t xml:space="preserve"> unless other arrangements are made and approved of in advance of the submission deadline</w:t>
      </w:r>
      <w:r w:rsidR="009C532A" w:rsidRPr="00F85485">
        <w:rPr>
          <w:sz w:val="24"/>
        </w:rPr>
        <w:t xml:space="preserve">. </w:t>
      </w:r>
      <w:r w:rsidR="00CC01BB" w:rsidRPr="00F85485">
        <w:rPr>
          <w:sz w:val="24"/>
        </w:rPr>
        <w:t xml:space="preserve">If you have any questions or problems with the registration or application submission process, contact the Grants.gov Help Desk at 1-800-518-4726, or go to </w:t>
      </w:r>
      <w:hyperlink r:id="rId26" w:history="1">
        <w:r w:rsidR="00B37B49" w:rsidRPr="00F85485">
          <w:rPr>
            <w:rStyle w:val="Hyperlink"/>
            <w:sz w:val="24"/>
          </w:rPr>
          <w:t>http://www.grants.gov/web/grants/support/technical-support/troubleshooting.html</w:t>
        </w:r>
      </w:hyperlink>
      <w:r w:rsidR="00B37B49" w:rsidRPr="00F85485">
        <w:rPr>
          <w:sz w:val="24"/>
        </w:rPr>
        <w:t xml:space="preserve"> </w:t>
      </w:r>
      <w:r w:rsidR="00CC01BB" w:rsidRPr="00F85485">
        <w:rPr>
          <w:sz w:val="24"/>
        </w:rPr>
        <w:t>for online help.</w:t>
      </w:r>
    </w:p>
    <w:p w14:paraId="1CA2D799" w14:textId="77777777" w:rsidR="00CC01BB" w:rsidRPr="00573DCA" w:rsidRDefault="00CC01BB" w:rsidP="0062440C">
      <w:pPr>
        <w:widowControl/>
        <w:tabs>
          <w:tab w:val="left" w:pos="1620"/>
        </w:tabs>
        <w:ind w:left="1620" w:hanging="540"/>
        <w:rPr>
          <w:sz w:val="24"/>
        </w:rPr>
      </w:pPr>
    </w:p>
    <w:p w14:paraId="1CA2D79A" w14:textId="77777777" w:rsidR="0086789C" w:rsidRPr="00573DCA" w:rsidRDefault="00F85485" w:rsidP="00F85485">
      <w:pPr>
        <w:widowControl/>
        <w:tabs>
          <w:tab w:val="left" w:pos="1620"/>
        </w:tabs>
        <w:rPr>
          <w:sz w:val="24"/>
        </w:rPr>
      </w:pPr>
      <w:r>
        <w:rPr>
          <w:sz w:val="24"/>
        </w:rPr>
        <w:t xml:space="preserve">b. </w:t>
      </w:r>
      <w:r w:rsidR="0086789C" w:rsidRPr="00573DCA">
        <w:rPr>
          <w:sz w:val="24"/>
        </w:rPr>
        <w:t xml:space="preserve">Applications submitted through </w:t>
      </w:r>
      <w:hyperlink r:id="rId27" w:history="1">
        <w:r w:rsidR="00F67D6F" w:rsidRPr="00573DCA">
          <w:rPr>
            <w:rStyle w:val="Hyperlink"/>
            <w:sz w:val="24"/>
          </w:rPr>
          <w:t>www.Grants.gov</w:t>
        </w:r>
      </w:hyperlink>
      <w:r w:rsidR="00F67D6F" w:rsidRPr="00573DCA">
        <w:rPr>
          <w:sz w:val="24"/>
        </w:rPr>
        <w:t xml:space="preserve"> </w:t>
      </w:r>
      <w:r w:rsidR="0086789C" w:rsidRPr="00573DCA">
        <w:rPr>
          <w:sz w:val="24"/>
        </w:rPr>
        <w:t>are considered to be electronically signed applications.</w:t>
      </w:r>
    </w:p>
    <w:p w14:paraId="1CA2D79B" w14:textId="77777777" w:rsidR="0086789C" w:rsidRPr="00573DCA" w:rsidRDefault="0086789C" w:rsidP="0062440C">
      <w:pPr>
        <w:widowControl/>
        <w:rPr>
          <w:sz w:val="24"/>
        </w:rPr>
      </w:pPr>
    </w:p>
    <w:p w14:paraId="1CA2D79C" w14:textId="77777777" w:rsidR="006503D8" w:rsidRPr="006A17B4" w:rsidRDefault="006503D8" w:rsidP="006503D8">
      <w:pPr>
        <w:widowControl/>
        <w:tabs>
          <w:tab w:val="left" w:pos="540"/>
          <w:tab w:val="left" w:pos="1080"/>
        </w:tabs>
        <w:rPr>
          <w:sz w:val="28"/>
        </w:rPr>
      </w:pPr>
      <w:r w:rsidRPr="00573DCA">
        <w:rPr>
          <w:b/>
          <w:sz w:val="28"/>
        </w:rPr>
        <w:t>E.</w:t>
      </w:r>
      <w:r w:rsidRPr="00573DCA">
        <w:rPr>
          <w:b/>
          <w:sz w:val="28"/>
        </w:rPr>
        <w:tab/>
      </w:r>
      <w:r w:rsidRPr="006A17B4">
        <w:rPr>
          <w:b/>
          <w:sz w:val="28"/>
        </w:rPr>
        <w:t>APPLICATION REVIEW INFORMATION</w:t>
      </w:r>
    </w:p>
    <w:p w14:paraId="1CA2D79D" w14:textId="77777777" w:rsidR="00F85485" w:rsidRDefault="00F85485" w:rsidP="00F85485">
      <w:pPr>
        <w:widowControl/>
        <w:tabs>
          <w:tab w:val="left" w:pos="540"/>
        </w:tabs>
        <w:rPr>
          <w:sz w:val="24"/>
        </w:rPr>
      </w:pPr>
    </w:p>
    <w:p w14:paraId="1CA2D79E" w14:textId="77777777" w:rsidR="006503D8" w:rsidRPr="006A17B4" w:rsidRDefault="006503D8" w:rsidP="00F85485">
      <w:pPr>
        <w:widowControl/>
        <w:tabs>
          <w:tab w:val="left" w:pos="540"/>
        </w:tabs>
        <w:rPr>
          <w:sz w:val="24"/>
        </w:rPr>
      </w:pPr>
      <w:r w:rsidRPr="006A17B4">
        <w:rPr>
          <w:sz w:val="24"/>
        </w:rPr>
        <w:t>Total of 100 points will be used to evaluate each proposal received</w:t>
      </w:r>
      <w:r w:rsidR="009C532A" w:rsidRPr="006A17B4">
        <w:rPr>
          <w:sz w:val="24"/>
        </w:rPr>
        <w:t xml:space="preserve">. </w:t>
      </w:r>
      <w:r w:rsidRPr="006A17B4">
        <w:rPr>
          <w:sz w:val="24"/>
        </w:rPr>
        <w:t xml:space="preserve">The relative importance to be placed on the merit review evaluation stated in the second level evaluation with corresponding weights assigned to each criteria. Proposals will be evaluated and weights assigned by appropriate BLM Program Officer’s in the specific field office where project resign. </w:t>
      </w:r>
    </w:p>
    <w:p w14:paraId="1CA2D79F" w14:textId="77777777" w:rsidR="00F85485" w:rsidRDefault="00F85485" w:rsidP="00F85485">
      <w:pPr>
        <w:widowControl/>
        <w:tabs>
          <w:tab w:val="left" w:pos="540"/>
        </w:tabs>
        <w:rPr>
          <w:sz w:val="24"/>
        </w:rPr>
      </w:pPr>
    </w:p>
    <w:p w14:paraId="1CA2D7A0" w14:textId="788E5781" w:rsidR="00B97D2E" w:rsidRDefault="006503D8" w:rsidP="00F85485">
      <w:pPr>
        <w:widowControl/>
        <w:tabs>
          <w:tab w:val="left" w:pos="540"/>
        </w:tabs>
        <w:rPr>
          <w:sz w:val="24"/>
        </w:rPr>
      </w:pPr>
      <w:r w:rsidRPr="006A17B4">
        <w:rPr>
          <w:sz w:val="24"/>
        </w:rPr>
        <w:t>The Government reserves the right to reject any and all proposals which do not meet the requirements of this funding opportunity announcement and which are determined to be outside the scope of the</w:t>
      </w:r>
      <w:r w:rsidR="00600ACA">
        <w:rPr>
          <w:sz w:val="24"/>
        </w:rPr>
        <w:t>:</w:t>
      </w:r>
      <w:r>
        <w:rPr>
          <w:sz w:val="24"/>
        </w:rPr>
        <w:t xml:space="preserve"> </w:t>
      </w:r>
    </w:p>
    <w:p w14:paraId="006E54C8" w14:textId="77777777" w:rsidR="00600ACA" w:rsidRDefault="00600ACA" w:rsidP="00600ACA">
      <w:pPr>
        <w:widowControl/>
        <w:tabs>
          <w:tab w:val="left" w:pos="540"/>
        </w:tabs>
        <w:rPr>
          <w:sz w:val="24"/>
        </w:rPr>
      </w:pPr>
    </w:p>
    <w:p w14:paraId="35EA4CBA" w14:textId="77777777" w:rsidR="00600ACA" w:rsidRPr="00A767CB" w:rsidRDefault="00600ACA" w:rsidP="00600ACA">
      <w:pPr>
        <w:widowControl/>
        <w:ind w:right="1080"/>
        <w:rPr>
          <w:sz w:val="24"/>
        </w:rPr>
      </w:pPr>
      <w:r w:rsidRPr="008B6C57">
        <w:rPr>
          <w:bCs/>
          <w:sz w:val="24"/>
        </w:rPr>
        <w:t xml:space="preserve">FEDERAL LAND POLICY AND MANAGEMENT ACT OF 1976, 43 USC 1737, Public Law 94-579, as amended. Section 1737. </w:t>
      </w:r>
      <w:r w:rsidRPr="008B6C57">
        <w:rPr>
          <w:sz w:val="24"/>
        </w:rPr>
        <w:t>Implementation provisions. (b) Contracts and cooperative agreements. Subject to the provisions of applicable law, the Secretary may enter into contracts and cooperative agreements involving the management, protection, development, and sale of public lands</w:t>
      </w:r>
    </w:p>
    <w:p w14:paraId="23B737A0" w14:textId="77777777" w:rsidR="00600ACA" w:rsidRDefault="00600ACA" w:rsidP="00600ACA">
      <w:pPr>
        <w:widowControl/>
        <w:tabs>
          <w:tab w:val="left" w:pos="540"/>
        </w:tabs>
        <w:rPr>
          <w:sz w:val="24"/>
        </w:rPr>
      </w:pPr>
    </w:p>
    <w:p w14:paraId="1CA2D7A4" w14:textId="77777777" w:rsidR="006503D8" w:rsidRPr="006A17B4" w:rsidRDefault="006503D8" w:rsidP="00F85485">
      <w:pPr>
        <w:widowControl/>
        <w:tabs>
          <w:tab w:val="left" w:pos="540"/>
        </w:tabs>
        <w:rPr>
          <w:sz w:val="24"/>
        </w:rPr>
      </w:pPr>
      <w:r w:rsidRPr="006A17B4">
        <w:rPr>
          <w:sz w:val="24"/>
        </w:rPr>
        <w:t xml:space="preserve">Award will be made to responsive, responsible applicants submitting proposals which conform to the funding opportunity announcement and are most advantageous to the Government considering the evaluation factors listed below.  </w:t>
      </w:r>
    </w:p>
    <w:p w14:paraId="1CA2D7A5" w14:textId="77777777" w:rsidR="006503D8" w:rsidRPr="006A17B4" w:rsidRDefault="006503D8" w:rsidP="006503D8">
      <w:pPr>
        <w:widowControl/>
        <w:tabs>
          <w:tab w:val="left" w:pos="540"/>
        </w:tabs>
        <w:ind w:left="540"/>
        <w:rPr>
          <w:sz w:val="24"/>
        </w:rPr>
      </w:pPr>
    </w:p>
    <w:p w14:paraId="1CA2D7A6" w14:textId="77777777" w:rsidR="006503D8" w:rsidRPr="006A17B4" w:rsidRDefault="006503D8" w:rsidP="00F85485">
      <w:pPr>
        <w:widowControl/>
        <w:tabs>
          <w:tab w:val="left" w:pos="540"/>
        </w:tabs>
        <w:rPr>
          <w:sz w:val="24"/>
        </w:rPr>
      </w:pPr>
      <w:r w:rsidRPr="006A17B4">
        <w:rPr>
          <w:sz w:val="24"/>
        </w:rPr>
        <w:t>The evaluation process will be comprised of the following three screening levels:</w:t>
      </w:r>
    </w:p>
    <w:p w14:paraId="1CA2D7A7" w14:textId="77777777" w:rsidR="006503D8" w:rsidRPr="006A17B4" w:rsidRDefault="006503D8" w:rsidP="006503D8">
      <w:pPr>
        <w:widowControl/>
        <w:ind w:left="1080" w:hanging="540"/>
        <w:rPr>
          <w:sz w:val="24"/>
        </w:rPr>
      </w:pPr>
    </w:p>
    <w:p w14:paraId="1CA2D7A8" w14:textId="77777777" w:rsidR="006503D8" w:rsidRPr="006A17B4" w:rsidRDefault="00F85485" w:rsidP="00F85485">
      <w:pPr>
        <w:widowControl/>
        <w:rPr>
          <w:b/>
          <w:bCs/>
          <w:sz w:val="24"/>
        </w:rPr>
      </w:pPr>
      <w:r>
        <w:rPr>
          <w:b/>
          <w:sz w:val="24"/>
        </w:rPr>
        <w:t xml:space="preserve">1. </w:t>
      </w:r>
      <w:r w:rsidR="006503D8" w:rsidRPr="006A17B4">
        <w:rPr>
          <w:b/>
          <w:sz w:val="24"/>
        </w:rPr>
        <w:t xml:space="preserve">First Level Screening </w:t>
      </w:r>
      <w:r w:rsidR="006503D8" w:rsidRPr="006A17B4">
        <w:rPr>
          <w:b/>
          <w:bCs/>
          <w:sz w:val="24"/>
        </w:rPr>
        <w:t>--Basic Eligibility</w:t>
      </w:r>
    </w:p>
    <w:p w14:paraId="1CA2D7A9" w14:textId="77777777" w:rsidR="006503D8" w:rsidRPr="006A17B4" w:rsidRDefault="006503D8" w:rsidP="006503D8">
      <w:pPr>
        <w:widowControl/>
        <w:ind w:left="1080"/>
        <w:rPr>
          <w:sz w:val="24"/>
        </w:rPr>
      </w:pPr>
    </w:p>
    <w:p w14:paraId="1CA2D7AA" w14:textId="77777777" w:rsidR="00892667" w:rsidRDefault="00F85485" w:rsidP="00892667">
      <w:pPr>
        <w:widowControl/>
        <w:rPr>
          <w:sz w:val="24"/>
        </w:rPr>
      </w:pPr>
      <w:r>
        <w:rPr>
          <w:sz w:val="24"/>
        </w:rPr>
        <w:t xml:space="preserve">a. </w:t>
      </w:r>
      <w:r w:rsidR="006503D8" w:rsidRPr="006A17B4">
        <w:rPr>
          <w:sz w:val="24"/>
        </w:rPr>
        <w:t>Applications will be screened by the Grants Management Officer to ensure that applications meet basic eligibility requirements</w:t>
      </w:r>
      <w:r w:rsidR="009C532A" w:rsidRPr="006A17B4">
        <w:rPr>
          <w:sz w:val="24"/>
        </w:rPr>
        <w:t xml:space="preserve">. </w:t>
      </w:r>
      <w:r w:rsidR="006503D8" w:rsidRPr="006A17B4">
        <w:rPr>
          <w:sz w:val="24"/>
        </w:rPr>
        <w:t>Depending on the specifics of the opportunity, screening may include, but is not limited to, the following:</w:t>
      </w:r>
    </w:p>
    <w:p w14:paraId="1CA2D7AB" w14:textId="77777777" w:rsidR="00892667" w:rsidRDefault="00892667" w:rsidP="00892667">
      <w:pPr>
        <w:widowControl/>
        <w:rPr>
          <w:sz w:val="24"/>
        </w:rPr>
      </w:pPr>
    </w:p>
    <w:p w14:paraId="1CA2D7AC" w14:textId="77777777" w:rsidR="006503D8" w:rsidRPr="00892667" w:rsidRDefault="006503D8" w:rsidP="00892667">
      <w:pPr>
        <w:pStyle w:val="ListParagraph"/>
        <w:widowControl/>
        <w:numPr>
          <w:ilvl w:val="0"/>
          <w:numId w:val="9"/>
        </w:numPr>
        <w:rPr>
          <w:sz w:val="24"/>
        </w:rPr>
      </w:pPr>
      <w:r w:rsidRPr="00892667">
        <w:rPr>
          <w:sz w:val="24"/>
        </w:rPr>
        <w:t>Program and/or legislative authority requirements are met;</w:t>
      </w:r>
    </w:p>
    <w:p w14:paraId="1CA2D7AD" w14:textId="77777777" w:rsidR="006503D8" w:rsidRPr="00892667" w:rsidRDefault="006503D8" w:rsidP="00892667">
      <w:pPr>
        <w:pStyle w:val="ListParagraph"/>
        <w:widowControl/>
        <w:numPr>
          <w:ilvl w:val="0"/>
          <w:numId w:val="9"/>
        </w:numPr>
        <w:rPr>
          <w:sz w:val="24"/>
        </w:rPr>
      </w:pPr>
      <w:r w:rsidRPr="00892667">
        <w:rPr>
          <w:sz w:val="24"/>
        </w:rPr>
        <w:t>Submission is timely;</w:t>
      </w:r>
    </w:p>
    <w:p w14:paraId="1CA2D7AE" w14:textId="77777777" w:rsidR="006503D8" w:rsidRPr="00892667" w:rsidRDefault="006503D8" w:rsidP="00892667">
      <w:pPr>
        <w:pStyle w:val="ListParagraph"/>
        <w:widowControl/>
        <w:numPr>
          <w:ilvl w:val="0"/>
          <w:numId w:val="9"/>
        </w:numPr>
        <w:rPr>
          <w:sz w:val="24"/>
        </w:rPr>
      </w:pPr>
      <w:r w:rsidRPr="00892667">
        <w:rPr>
          <w:sz w:val="24"/>
        </w:rPr>
        <w:t>Complete and properly executed SF-424 application package documents (see D. APPLICATION AND SUBMI</w:t>
      </w:r>
      <w:r w:rsidR="00892667">
        <w:rPr>
          <w:sz w:val="24"/>
        </w:rPr>
        <w:t>SSION INFORMATION) are included.</w:t>
      </w:r>
    </w:p>
    <w:p w14:paraId="1CA2D7AF" w14:textId="77777777" w:rsidR="006503D8" w:rsidRPr="006A17B4" w:rsidRDefault="006503D8" w:rsidP="006503D8">
      <w:pPr>
        <w:widowControl/>
        <w:ind w:left="1620" w:hanging="540"/>
        <w:rPr>
          <w:sz w:val="24"/>
        </w:rPr>
      </w:pPr>
    </w:p>
    <w:p w14:paraId="1CA2D7B0" w14:textId="77777777" w:rsidR="006503D8" w:rsidRPr="006A17B4" w:rsidRDefault="00892667" w:rsidP="00892667">
      <w:pPr>
        <w:widowControl/>
        <w:rPr>
          <w:sz w:val="24"/>
        </w:rPr>
      </w:pPr>
      <w:r>
        <w:rPr>
          <w:sz w:val="24"/>
        </w:rPr>
        <w:t xml:space="preserve">b. </w:t>
      </w:r>
      <w:r w:rsidR="006503D8" w:rsidRPr="006A17B4">
        <w:rPr>
          <w:sz w:val="24"/>
        </w:rPr>
        <w:t>Applications must satisfy basic eligibility screening requirements to be considered for further review.</w:t>
      </w:r>
    </w:p>
    <w:p w14:paraId="1CA2D7B1" w14:textId="77777777" w:rsidR="006503D8" w:rsidRPr="006A17B4" w:rsidRDefault="006503D8" w:rsidP="006503D8">
      <w:pPr>
        <w:widowControl/>
        <w:ind w:left="1620" w:hanging="540"/>
        <w:rPr>
          <w:sz w:val="24"/>
        </w:rPr>
      </w:pPr>
    </w:p>
    <w:p w14:paraId="1CA2D7B2" w14:textId="77777777" w:rsidR="006503D8" w:rsidRPr="006A17B4" w:rsidRDefault="00533CCA" w:rsidP="00892667">
      <w:pPr>
        <w:widowControl/>
        <w:rPr>
          <w:b/>
          <w:sz w:val="24"/>
        </w:rPr>
      </w:pPr>
      <w:r>
        <w:rPr>
          <w:b/>
          <w:sz w:val="24"/>
        </w:rPr>
        <w:t>2</w:t>
      </w:r>
      <w:r w:rsidR="00892667">
        <w:rPr>
          <w:b/>
          <w:sz w:val="24"/>
        </w:rPr>
        <w:t xml:space="preserve">. </w:t>
      </w:r>
      <w:r w:rsidR="006503D8" w:rsidRPr="006A17B4">
        <w:rPr>
          <w:b/>
          <w:sz w:val="24"/>
        </w:rPr>
        <w:t>Second Level Evaluation -- Merit Review Evaluation</w:t>
      </w:r>
    </w:p>
    <w:p w14:paraId="1CA2D7B3" w14:textId="77777777" w:rsidR="006503D8" w:rsidRPr="006A17B4" w:rsidRDefault="006503D8" w:rsidP="006503D8">
      <w:pPr>
        <w:widowControl/>
        <w:ind w:left="1080" w:hanging="540"/>
        <w:rPr>
          <w:b/>
          <w:sz w:val="24"/>
        </w:rPr>
      </w:pPr>
    </w:p>
    <w:p w14:paraId="1CA2D7B4" w14:textId="77777777" w:rsidR="006503D8" w:rsidRDefault="00892667" w:rsidP="00892667">
      <w:pPr>
        <w:widowControl/>
        <w:rPr>
          <w:sz w:val="24"/>
        </w:rPr>
      </w:pPr>
      <w:r>
        <w:rPr>
          <w:sz w:val="24"/>
        </w:rPr>
        <w:t xml:space="preserve">a. </w:t>
      </w:r>
      <w:r w:rsidR="006503D8" w:rsidRPr="006A17B4">
        <w:rPr>
          <w:sz w:val="24"/>
        </w:rPr>
        <w:t>Merit Review Evaluation</w:t>
      </w:r>
      <w:r w:rsidR="009C532A" w:rsidRPr="006A17B4">
        <w:rPr>
          <w:sz w:val="24"/>
        </w:rPr>
        <w:t xml:space="preserve">. </w:t>
      </w:r>
      <w:r w:rsidR="006503D8" w:rsidRPr="006A17B4">
        <w:rPr>
          <w:sz w:val="24"/>
        </w:rPr>
        <w:t>Eligible applications will be evaluated in an objective and unbiased manner using the following merit review criteria using numerical scoring based on a 100 point maximum score.</w:t>
      </w:r>
    </w:p>
    <w:p w14:paraId="1CA2D7B5" w14:textId="77777777" w:rsidR="00A851D1" w:rsidRPr="006A17B4" w:rsidRDefault="00A851D1" w:rsidP="006503D8">
      <w:pPr>
        <w:widowControl/>
        <w:ind w:left="1620" w:hanging="540"/>
        <w:rPr>
          <w:sz w:val="24"/>
        </w:rPr>
      </w:pPr>
    </w:p>
    <w:p w14:paraId="1CA2D7B6" w14:textId="511B186F" w:rsidR="00A851D1" w:rsidRPr="008B6C57" w:rsidRDefault="00A851D1" w:rsidP="00892667">
      <w:pPr>
        <w:pStyle w:val="ListParagraph"/>
        <w:widowControl/>
        <w:numPr>
          <w:ilvl w:val="0"/>
          <w:numId w:val="10"/>
        </w:numPr>
        <w:tabs>
          <w:tab w:val="left" w:pos="1620"/>
        </w:tabs>
        <w:rPr>
          <w:sz w:val="24"/>
        </w:rPr>
      </w:pPr>
      <w:r w:rsidRPr="008B6C57">
        <w:rPr>
          <w:sz w:val="24"/>
        </w:rPr>
        <w:t xml:space="preserve">Purpose and Objectives (Maximum score </w:t>
      </w:r>
      <w:r w:rsidR="008B6C57" w:rsidRPr="008B6C57">
        <w:rPr>
          <w:sz w:val="24"/>
        </w:rPr>
        <w:t>20</w:t>
      </w:r>
      <w:r w:rsidRPr="008B6C57">
        <w:rPr>
          <w:sz w:val="24"/>
        </w:rPr>
        <w:t>/100 Points):</w:t>
      </w:r>
    </w:p>
    <w:p w14:paraId="1CA2D7B7" w14:textId="77777777" w:rsidR="00B5765E" w:rsidRPr="008B6C57" w:rsidRDefault="00B5765E" w:rsidP="00B5765E">
      <w:pPr>
        <w:pStyle w:val="ListParagraph"/>
        <w:widowControl/>
        <w:tabs>
          <w:tab w:val="left" w:pos="1620"/>
        </w:tabs>
        <w:rPr>
          <w:sz w:val="24"/>
        </w:rPr>
      </w:pPr>
    </w:p>
    <w:p w14:paraId="1CA2D7B8" w14:textId="77777777" w:rsidR="00A851D1" w:rsidRPr="008B6C57" w:rsidRDefault="00A851D1" w:rsidP="00892667">
      <w:pPr>
        <w:pStyle w:val="ListParagraph"/>
        <w:widowControl/>
        <w:numPr>
          <w:ilvl w:val="0"/>
          <w:numId w:val="11"/>
        </w:numPr>
        <w:tabs>
          <w:tab w:val="left" w:pos="1620"/>
        </w:tabs>
        <w:ind w:left="1080"/>
        <w:rPr>
          <w:sz w:val="24"/>
        </w:rPr>
      </w:pPr>
      <w:r w:rsidRPr="008B6C57">
        <w:rPr>
          <w:sz w:val="24"/>
        </w:rPr>
        <w:t>Describe the applicant's mission and objectives</w:t>
      </w:r>
    </w:p>
    <w:p w14:paraId="1CA2D7B9" w14:textId="77777777" w:rsidR="00A851D1" w:rsidRPr="008B6C57" w:rsidRDefault="00A851D1" w:rsidP="00892667">
      <w:pPr>
        <w:pStyle w:val="ListParagraph"/>
        <w:widowControl/>
        <w:numPr>
          <w:ilvl w:val="0"/>
          <w:numId w:val="11"/>
        </w:numPr>
        <w:tabs>
          <w:tab w:val="left" w:pos="1620"/>
        </w:tabs>
        <w:ind w:left="1080"/>
        <w:rPr>
          <w:sz w:val="24"/>
        </w:rPr>
      </w:pPr>
      <w:r w:rsidRPr="008B6C57">
        <w:rPr>
          <w:sz w:val="24"/>
        </w:rPr>
        <w:t>How this project will provide a benefit to the public</w:t>
      </w:r>
    </w:p>
    <w:p w14:paraId="1CA2D7BA" w14:textId="77777777" w:rsidR="00892667" w:rsidRPr="008B6C57" w:rsidRDefault="00892667" w:rsidP="00892667">
      <w:pPr>
        <w:widowControl/>
        <w:tabs>
          <w:tab w:val="left" w:pos="1620"/>
        </w:tabs>
        <w:rPr>
          <w:sz w:val="24"/>
        </w:rPr>
      </w:pPr>
    </w:p>
    <w:p w14:paraId="1CA2D7BB" w14:textId="7A199AF1" w:rsidR="00A851D1" w:rsidRPr="008B6C57" w:rsidRDefault="00A851D1" w:rsidP="00892667">
      <w:pPr>
        <w:pStyle w:val="ListParagraph"/>
        <w:widowControl/>
        <w:numPr>
          <w:ilvl w:val="0"/>
          <w:numId w:val="10"/>
        </w:numPr>
        <w:tabs>
          <w:tab w:val="left" w:pos="1620"/>
        </w:tabs>
        <w:rPr>
          <w:sz w:val="24"/>
        </w:rPr>
      </w:pPr>
      <w:r w:rsidRPr="008B6C57">
        <w:rPr>
          <w:sz w:val="24"/>
        </w:rPr>
        <w:t xml:space="preserve">Technical Approach (Maximum score </w:t>
      </w:r>
      <w:r w:rsidR="008B6C57" w:rsidRPr="008B6C57">
        <w:rPr>
          <w:sz w:val="24"/>
        </w:rPr>
        <w:t>60</w:t>
      </w:r>
      <w:r w:rsidRPr="008B6C57">
        <w:rPr>
          <w:sz w:val="24"/>
        </w:rPr>
        <w:t>/100 Points):</w:t>
      </w:r>
    </w:p>
    <w:p w14:paraId="1CA2D7BC" w14:textId="77777777" w:rsidR="00B5765E" w:rsidRPr="008B6C57" w:rsidRDefault="00B5765E" w:rsidP="00B5765E">
      <w:pPr>
        <w:pStyle w:val="ListParagraph"/>
        <w:widowControl/>
        <w:tabs>
          <w:tab w:val="left" w:pos="1620"/>
        </w:tabs>
        <w:rPr>
          <w:sz w:val="24"/>
        </w:rPr>
      </w:pPr>
    </w:p>
    <w:p w14:paraId="1CA2D7BD" w14:textId="77777777" w:rsidR="00A851D1" w:rsidRPr="008B6C57" w:rsidRDefault="00A851D1" w:rsidP="00892667">
      <w:pPr>
        <w:pStyle w:val="ListParagraph"/>
        <w:widowControl/>
        <w:numPr>
          <w:ilvl w:val="0"/>
          <w:numId w:val="14"/>
        </w:numPr>
        <w:tabs>
          <w:tab w:val="left" w:pos="1620"/>
        </w:tabs>
        <w:rPr>
          <w:sz w:val="24"/>
        </w:rPr>
      </w:pPr>
      <w:r w:rsidRPr="008B6C57">
        <w:rPr>
          <w:sz w:val="24"/>
        </w:rPr>
        <w:t>Describe how the proposed objectives will be achieved in accordance with the Project Management Plan</w:t>
      </w:r>
    </w:p>
    <w:p w14:paraId="1CA2D7BE" w14:textId="77777777" w:rsidR="00A851D1" w:rsidRPr="008B6C57" w:rsidRDefault="00A851D1" w:rsidP="00892667">
      <w:pPr>
        <w:pStyle w:val="ListParagraph"/>
        <w:widowControl/>
        <w:numPr>
          <w:ilvl w:val="0"/>
          <w:numId w:val="14"/>
        </w:numPr>
        <w:tabs>
          <w:tab w:val="left" w:pos="1620"/>
        </w:tabs>
        <w:rPr>
          <w:sz w:val="24"/>
        </w:rPr>
      </w:pPr>
      <w:r w:rsidRPr="008B6C57">
        <w:rPr>
          <w:sz w:val="24"/>
        </w:rPr>
        <w:t>Detail development of the project plans</w:t>
      </w:r>
    </w:p>
    <w:p w14:paraId="1CA2D7BF" w14:textId="77777777" w:rsidR="00A851D1" w:rsidRPr="008B6C57" w:rsidRDefault="00A851D1" w:rsidP="00892667">
      <w:pPr>
        <w:pStyle w:val="ListParagraph"/>
        <w:widowControl/>
        <w:numPr>
          <w:ilvl w:val="0"/>
          <w:numId w:val="14"/>
        </w:numPr>
        <w:tabs>
          <w:tab w:val="left" w:pos="1620"/>
        </w:tabs>
        <w:rPr>
          <w:sz w:val="24"/>
        </w:rPr>
      </w:pPr>
      <w:r w:rsidRPr="008B6C57">
        <w:rPr>
          <w:sz w:val="24"/>
        </w:rPr>
        <w:t>Describe the tasks and relationships of the partners</w:t>
      </w:r>
    </w:p>
    <w:p w14:paraId="1CA2D7C0" w14:textId="77777777" w:rsidR="00A851D1" w:rsidRPr="008B6C57" w:rsidRDefault="00A851D1" w:rsidP="00892667">
      <w:pPr>
        <w:pStyle w:val="ListParagraph"/>
        <w:widowControl/>
        <w:numPr>
          <w:ilvl w:val="0"/>
          <w:numId w:val="14"/>
        </w:numPr>
        <w:tabs>
          <w:tab w:val="left" w:pos="1620"/>
        </w:tabs>
        <w:rPr>
          <w:sz w:val="24"/>
        </w:rPr>
      </w:pPr>
      <w:r w:rsidRPr="008B6C57">
        <w:rPr>
          <w:sz w:val="24"/>
        </w:rPr>
        <w:t>Detail any significant milestones and how they'll be measured</w:t>
      </w:r>
    </w:p>
    <w:p w14:paraId="1CA2D7C1" w14:textId="77777777" w:rsidR="00A851D1" w:rsidRPr="008B6C57" w:rsidRDefault="00A851D1" w:rsidP="00892667">
      <w:pPr>
        <w:pStyle w:val="ListParagraph"/>
        <w:widowControl/>
        <w:numPr>
          <w:ilvl w:val="0"/>
          <w:numId w:val="14"/>
        </w:numPr>
        <w:tabs>
          <w:tab w:val="left" w:pos="1620"/>
        </w:tabs>
        <w:rPr>
          <w:sz w:val="24"/>
        </w:rPr>
      </w:pPr>
      <w:r w:rsidRPr="008B6C57">
        <w:rPr>
          <w:sz w:val="24"/>
        </w:rPr>
        <w:t xml:space="preserve">Describe the techniques, processes, methodologies to be used </w:t>
      </w:r>
    </w:p>
    <w:p w14:paraId="1CA2D7C2" w14:textId="77777777" w:rsidR="00A851D1" w:rsidRPr="008B6C57" w:rsidRDefault="00A851D1" w:rsidP="00892667">
      <w:pPr>
        <w:pStyle w:val="ListParagraph"/>
        <w:widowControl/>
        <w:numPr>
          <w:ilvl w:val="0"/>
          <w:numId w:val="14"/>
        </w:numPr>
        <w:tabs>
          <w:tab w:val="left" w:pos="1620"/>
        </w:tabs>
        <w:rPr>
          <w:sz w:val="24"/>
        </w:rPr>
      </w:pPr>
      <w:r w:rsidRPr="008B6C57">
        <w:rPr>
          <w:sz w:val="24"/>
        </w:rPr>
        <w:t xml:space="preserve">Detail the data collection, analysis, and means of interpretation </w:t>
      </w:r>
    </w:p>
    <w:p w14:paraId="1CA2D7C3" w14:textId="77777777" w:rsidR="00A851D1" w:rsidRPr="008B6C57" w:rsidRDefault="00A851D1" w:rsidP="00892667">
      <w:pPr>
        <w:pStyle w:val="ListParagraph"/>
        <w:widowControl/>
        <w:numPr>
          <w:ilvl w:val="0"/>
          <w:numId w:val="14"/>
        </w:numPr>
        <w:tabs>
          <w:tab w:val="left" w:pos="1620"/>
        </w:tabs>
        <w:rPr>
          <w:sz w:val="24"/>
        </w:rPr>
      </w:pPr>
      <w:r w:rsidRPr="008B6C57">
        <w:rPr>
          <w:sz w:val="24"/>
        </w:rPr>
        <w:t>Describe how the work will be accomplished within the proposed period of performance</w:t>
      </w:r>
    </w:p>
    <w:p w14:paraId="1CA2D7C4" w14:textId="77777777" w:rsidR="00A851D1" w:rsidRPr="008B6C57" w:rsidRDefault="00A851D1" w:rsidP="00A851D1">
      <w:pPr>
        <w:widowControl/>
        <w:tabs>
          <w:tab w:val="left" w:pos="1620"/>
        </w:tabs>
        <w:ind w:left="2160" w:hanging="540"/>
        <w:rPr>
          <w:sz w:val="24"/>
        </w:rPr>
      </w:pPr>
    </w:p>
    <w:p w14:paraId="1CA2D7C5" w14:textId="474F2DED" w:rsidR="00A851D1" w:rsidRPr="008B6C57" w:rsidRDefault="00A851D1" w:rsidP="00892667">
      <w:pPr>
        <w:pStyle w:val="ListParagraph"/>
        <w:widowControl/>
        <w:numPr>
          <w:ilvl w:val="0"/>
          <w:numId w:val="10"/>
        </w:numPr>
        <w:tabs>
          <w:tab w:val="left" w:pos="1620"/>
        </w:tabs>
        <w:rPr>
          <w:sz w:val="24"/>
        </w:rPr>
      </w:pPr>
      <w:r w:rsidRPr="008B6C57">
        <w:rPr>
          <w:sz w:val="24"/>
        </w:rPr>
        <w:t xml:space="preserve">Qualifications, Experience, </w:t>
      </w:r>
      <w:r w:rsidR="00E851E9" w:rsidRPr="008B6C57">
        <w:rPr>
          <w:sz w:val="24"/>
        </w:rPr>
        <w:t>and Past</w:t>
      </w:r>
      <w:r w:rsidRPr="008B6C57">
        <w:rPr>
          <w:sz w:val="24"/>
        </w:rPr>
        <w:t xml:space="preserve"> Performance (Maximum score </w:t>
      </w:r>
      <w:r w:rsidR="008B6C57" w:rsidRPr="008B6C57">
        <w:rPr>
          <w:sz w:val="24"/>
        </w:rPr>
        <w:t>20</w:t>
      </w:r>
      <w:r w:rsidRPr="008B6C57">
        <w:rPr>
          <w:sz w:val="24"/>
        </w:rPr>
        <w:t>/100 Points):</w:t>
      </w:r>
    </w:p>
    <w:p w14:paraId="1CA2D7C6" w14:textId="77777777" w:rsidR="00B5765E" w:rsidRPr="008B6C57" w:rsidRDefault="00B5765E" w:rsidP="00B5765E">
      <w:pPr>
        <w:pStyle w:val="ListParagraph"/>
        <w:widowControl/>
        <w:tabs>
          <w:tab w:val="left" w:pos="1620"/>
        </w:tabs>
        <w:rPr>
          <w:sz w:val="24"/>
        </w:rPr>
      </w:pPr>
    </w:p>
    <w:p w14:paraId="1CA2D7C7" w14:textId="77777777" w:rsidR="00A851D1" w:rsidRPr="008B6C57" w:rsidRDefault="00A851D1" w:rsidP="00892667">
      <w:pPr>
        <w:pStyle w:val="ListParagraph"/>
        <w:widowControl/>
        <w:numPr>
          <w:ilvl w:val="0"/>
          <w:numId w:val="12"/>
        </w:numPr>
        <w:tabs>
          <w:tab w:val="left" w:pos="1620"/>
        </w:tabs>
        <w:rPr>
          <w:sz w:val="24"/>
        </w:rPr>
      </w:pPr>
      <w:r w:rsidRPr="008B6C57">
        <w:rPr>
          <w:sz w:val="24"/>
        </w:rPr>
        <w:t>List key project personnel and their contact information</w:t>
      </w:r>
    </w:p>
    <w:p w14:paraId="1CA2D7C8" w14:textId="77777777" w:rsidR="00A851D1" w:rsidRPr="008B6C57" w:rsidRDefault="00A851D1" w:rsidP="00892667">
      <w:pPr>
        <w:pStyle w:val="ListParagraph"/>
        <w:widowControl/>
        <w:numPr>
          <w:ilvl w:val="0"/>
          <w:numId w:val="12"/>
        </w:numPr>
        <w:tabs>
          <w:tab w:val="left" w:pos="1620"/>
        </w:tabs>
        <w:rPr>
          <w:sz w:val="24"/>
        </w:rPr>
      </w:pPr>
      <w:r w:rsidRPr="008B6C57">
        <w:rPr>
          <w:sz w:val="24"/>
        </w:rPr>
        <w:t>Describe their responsibilities, time to be dedicated to the project, and how their experience and qualifications are appropriate to success of the project</w:t>
      </w:r>
    </w:p>
    <w:p w14:paraId="1CA2D7C9" w14:textId="77777777" w:rsidR="00A851D1" w:rsidRPr="008B6C57" w:rsidRDefault="00A851D1" w:rsidP="00892667">
      <w:pPr>
        <w:pStyle w:val="ListParagraph"/>
        <w:widowControl/>
        <w:numPr>
          <w:ilvl w:val="0"/>
          <w:numId w:val="12"/>
        </w:numPr>
        <w:tabs>
          <w:tab w:val="left" w:pos="1620"/>
        </w:tabs>
        <w:rPr>
          <w:sz w:val="24"/>
        </w:rPr>
      </w:pPr>
      <w:r w:rsidRPr="008B6C57">
        <w:rPr>
          <w:sz w:val="24"/>
        </w:rPr>
        <w:t xml:space="preserve">List contractors and consultants, if known, and their qualifications  </w:t>
      </w:r>
    </w:p>
    <w:p w14:paraId="1CA2D7CA" w14:textId="77777777" w:rsidR="00A851D1" w:rsidRPr="008B6C57" w:rsidRDefault="00A851D1" w:rsidP="00892667">
      <w:pPr>
        <w:pStyle w:val="ListParagraph"/>
        <w:widowControl/>
        <w:numPr>
          <w:ilvl w:val="0"/>
          <w:numId w:val="12"/>
        </w:numPr>
        <w:tabs>
          <w:tab w:val="left" w:pos="1620"/>
        </w:tabs>
        <w:rPr>
          <w:sz w:val="24"/>
        </w:rPr>
      </w:pPr>
      <w:r w:rsidRPr="008B6C57">
        <w:rPr>
          <w:bCs/>
          <w:sz w:val="24"/>
        </w:rPr>
        <w:t>The applicant is uniquely qualified to perform the activity based upon a variety of factors such as continuation of the proposed project, location, property ownership, voluntary support capacity, cost-sharing ability, technical expertise, and other unique qualifications</w:t>
      </w:r>
    </w:p>
    <w:p w14:paraId="1CA2D7CB" w14:textId="77777777" w:rsidR="00892667" w:rsidRPr="008B6C57" w:rsidRDefault="00892667" w:rsidP="00892667">
      <w:pPr>
        <w:widowControl/>
        <w:tabs>
          <w:tab w:val="left" w:pos="1620"/>
        </w:tabs>
        <w:rPr>
          <w:sz w:val="24"/>
        </w:rPr>
      </w:pPr>
    </w:p>
    <w:p w14:paraId="1CA2D7CC" w14:textId="77777777" w:rsidR="00A851D1" w:rsidRPr="008B6C57" w:rsidRDefault="00A851D1" w:rsidP="00892667">
      <w:pPr>
        <w:pStyle w:val="ListParagraph"/>
        <w:widowControl/>
        <w:numPr>
          <w:ilvl w:val="0"/>
          <w:numId w:val="10"/>
        </w:numPr>
        <w:tabs>
          <w:tab w:val="left" w:pos="1620"/>
        </w:tabs>
        <w:rPr>
          <w:sz w:val="24"/>
        </w:rPr>
      </w:pPr>
      <w:r w:rsidRPr="008B6C57">
        <w:rPr>
          <w:sz w:val="24"/>
        </w:rPr>
        <w:t xml:space="preserve">Budget (Not scored):  </w:t>
      </w:r>
    </w:p>
    <w:p w14:paraId="1CA2D7CD" w14:textId="77777777" w:rsidR="00B5765E" w:rsidRPr="008B6C57" w:rsidRDefault="00B5765E" w:rsidP="00B5765E">
      <w:pPr>
        <w:pStyle w:val="ListParagraph"/>
        <w:widowControl/>
        <w:tabs>
          <w:tab w:val="left" w:pos="1620"/>
        </w:tabs>
        <w:rPr>
          <w:sz w:val="24"/>
        </w:rPr>
      </w:pPr>
    </w:p>
    <w:p w14:paraId="1CA2D7CE" w14:textId="77777777" w:rsidR="00A851D1" w:rsidRPr="008B6C57" w:rsidRDefault="00892667" w:rsidP="00892667">
      <w:pPr>
        <w:pStyle w:val="ListParagraph"/>
        <w:widowControl/>
        <w:numPr>
          <w:ilvl w:val="0"/>
          <w:numId w:val="13"/>
        </w:numPr>
        <w:tabs>
          <w:tab w:val="left" w:pos="1620"/>
        </w:tabs>
        <w:rPr>
          <w:sz w:val="24"/>
        </w:rPr>
      </w:pPr>
      <w:r w:rsidRPr="008B6C57">
        <w:rPr>
          <w:sz w:val="24"/>
        </w:rPr>
        <w:t>B</w:t>
      </w:r>
      <w:r w:rsidR="00A851D1" w:rsidRPr="008B6C57">
        <w:rPr>
          <w:sz w:val="24"/>
        </w:rPr>
        <w:t>udget details and narrative must provide adequate explanation of, and justification for, each estimated cost</w:t>
      </w:r>
    </w:p>
    <w:p w14:paraId="1CA2D7CF" w14:textId="77777777" w:rsidR="00A851D1" w:rsidRPr="008B6C57" w:rsidRDefault="00A851D1" w:rsidP="00892667">
      <w:pPr>
        <w:pStyle w:val="ListParagraph"/>
        <w:widowControl/>
        <w:numPr>
          <w:ilvl w:val="0"/>
          <w:numId w:val="13"/>
        </w:numPr>
        <w:tabs>
          <w:tab w:val="left" w:pos="1620"/>
        </w:tabs>
        <w:rPr>
          <w:sz w:val="24"/>
        </w:rPr>
      </w:pPr>
      <w:r w:rsidRPr="008B6C57">
        <w:rPr>
          <w:sz w:val="24"/>
        </w:rPr>
        <w:t>Budget line items must be allowable, allocable, reasonable in price, and appropriate for the level of effort needed to accomplish the project</w:t>
      </w:r>
    </w:p>
    <w:p w14:paraId="1CA2D7D0" w14:textId="77777777" w:rsidR="00892667" w:rsidRPr="008B6C57" w:rsidRDefault="00A851D1" w:rsidP="00892667">
      <w:pPr>
        <w:pStyle w:val="ListParagraph"/>
        <w:widowControl/>
        <w:numPr>
          <w:ilvl w:val="0"/>
          <w:numId w:val="13"/>
        </w:numPr>
        <w:tabs>
          <w:tab w:val="left" w:pos="1620"/>
        </w:tabs>
        <w:rPr>
          <w:sz w:val="24"/>
        </w:rPr>
      </w:pPr>
      <w:r w:rsidRPr="008B6C57">
        <w:rPr>
          <w:sz w:val="24"/>
        </w:rPr>
        <w:t>Requested equipment must be justified and necessary for completion of the project</w:t>
      </w:r>
    </w:p>
    <w:p w14:paraId="1CA2D7D1" w14:textId="77777777" w:rsidR="00A851D1" w:rsidRPr="008B6C57" w:rsidRDefault="00A851D1" w:rsidP="00892667">
      <w:pPr>
        <w:pStyle w:val="ListParagraph"/>
        <w:widowControl/>
        <w:numPr>
          <w:ilvl w:val="0"/>
          <w:numId w:val="13"/>
        </w:numPr>
        <w:tabs>
          <w:tab w:val="left" w:pos="1620"/>
        </w:tabs>
        <w:rPr>
          <w:sz w:val="24"/>
        </w:rPr>
      </w:pPr>
      <w:r w:rsidRPr="008B6C57">
        <w:rPr>
          <w:sz w:val="24"/>
        </w:rPr>
        <w:t>Cost Sharing/Matching funds must not come from Federal funds</w:t>
      </w:r>
    </w:p>
    <w:p w14:paraId="1CA2D7D2" w14:textId="77777777" w:rsidR="006503D8" w:rsidRPr="008B6C57" w:rsidRDefault="006503D8" w:rsidP="006503D8">
      <w:pPr>
        <w:widowControl/>
        <w:ind w:left="2160" w:hanging="540"/>
        <w:rPr>
          <w:sz w:val="24"/>
        </w:rPr>
      </w:pPr>
    </w:p>
    <w:p w14:paraId="1CA2D7D3" w14:textId="77777777" w:rsidR="006503D8" w:rsidRPr="008B6C57" w:rsidRDefault="00892667" w:rsidP="00892667">
      <w:pPr>
        <w:widowControl/>
        <w:rPr>
          <w:b/>
          <w:sz w:val="24"/>
        </w:rPr>
      </w:pPr>
      <w:r w:rsidRPr="008B6C57">
        <w:rPr>
          <w:b/>
          <w:sz w:val="24"/>
        </w:rPr>
        <w:t xml:space="preserve">3. </w:t>
      </w:r>
      <w:r w:rsidR="006503D8" w:rsidRPr="008B6C57">
        <w:rPr>
          <w:b/>
          <w:sz w:val="24"/>
        </w:rPr>
        <w:t>Third Level Review Pre-award Clearance and Approvals</w:t>
      </w:r>
    </w:p>
    <w:p w14:paraId="1CA2D7D4" w14:textId="77777777" w:rsidR="00892667" w:rsidRPr="008B6C57" w:rsidRDefault="00892667" w:rsidP="00892667">
      <w:pPr>
        <w:widowControl/>
        <w:rPr>
          <w:b/>
          <w:sz w:val="24"/>
        </w:rPr>
      </w:pPr>
    </w:p>
    <w:p w14:paraId="1CA2D7D5" w14:textId="77777777" w:rsidR="006503D8" w:rsidRPr="008B6C57" w:rsidRDefault="006503D8" w:rsidP="00892667">
      <w:pPr>
        <w:widowControl/>
        <w:rPr>
          <w:b/>
          <w:sz w:val="24"/>
        </w:rPr>
      </w:pPr>
      <w:r w:rsidRPr="008B6C57">
        <w:rPr>
          <w:sz w:val="24"/>
        </w:rPr>
        <w:t>Following the described review process, BLM will also complete a business evaluation and determination of responsibility</w:t>
      </w:r>
      <w:r w:rsidR="009C532A" w:rsidRPr="008B6C57">
        <w:rPr>
          <w:sz w:val="24"/>
        </w:rPr>
        <w:t xml:space="preserve">. </w:t>
      </w:r>
      <w:r w:rsidRPr="008B6C57">
        <w:rPr>
          <w:sz w:val="24"/>
        </w:rPr>
        <w:t>During these evaluations the Grants Management Officer will evaluate variables such as:</w:t>
      </w:r>
    </w:p>
    <w:p w14:paraId="1CA2D7D6" w14:textId="77777777" w:rsidR="006503D8" w:rsidRPr="008B6C57" w:rsidRDefault="006503D8" w:rsidP="006503D8">
      <w:pPr>
        <w:widowControl/>
        <w:ind w:left="1080"/>
        <w:rPr>
          <w:sz w:val="24"/>
        </w:rPr>
      </w:pPr>
    </w:p>
    <w:p w14:paraId="1CA2D7D7" w14:textId="77777777" w:rsidR="00153E99" w:rsidRPr="008B6C57" w:rsidRDefault="006503D8" w:rsidP="00892667">
      <w:pPr>
        <w:widowControl/>
        <w:rPr>
          <w:sz w:val="24"/>
        </w:rPr>
      </w:pPr>
      <w:r w:rsidRPr="008B6C57">
        <w:rPr>
          <w:sz w:val="24"/>
        </w:rPr>
        <w:t xml:space="preserve">Risk Management. </w:t>
      </w:r>
    </w:p>
    <w:p w14:paraId="1CA2D7D8" w14:textId="77777777" w:rsidR="00153E99" w:rsidRPr="008B6C57" w:rsidRDefault="00153E99" w:rsidP="00892667">
      <w:pPr>
        <w:widowControl/>
        <w:rPr>
          <w:sz w:val="24"/>
        </w:rPr>
      </w:pPr>
    </w:p>
    <w:p w14:paraId="1CA2D7D9" w14:textId="77777777" w:rsidR="006503D8" w:rsidRPr="006A17B4" w:rsidRDefault="006503D8" w:rsidP="00892667">
      <w:pPr>
        <w:widowControl/>
        <w:rPr>
          <w:sz w:val="24"/>
        </w:rPr>
      </w:pPr>
      <w:r w:rsidRPr="008B6C57">
        <w:rPr>
          <w:sz w:val="24"/>
        </w:rPr>
        <w:t>The BLM uses a risk-based approach to evaluate the risk posed by the supporting applicants’ projects before it awards Federal funds.</w:t>
      </w:r>
    </w:p>
    <w:p w14:paraId="1CA2D7DA" w14:textId="77777777" w:rsidR="006503D8" w:rsidRPr="006A17B4" w:rsidRDefault="006503D8" w:rsidP="006503D8">
      <w:pPr>
        <w:widowControl/>
        <w:ind w:left="2160" w:hanging="540"/>
        <w:rPr>
          <w:sz w:val="24"/>
        </w:rPr>
      </w:pPr>
    </w:p>
    <w:p w14:paraId="1CA2D7DB" w14:textId="77777777" w:rsidR="006503D8" w:rsidRPr="00892667" w:rsidRDefault="006503D8" w:rsidP="00892667">
      <w:pPr>
        <w:pStyle w:val="ListParagraph"/>
        <w:widowControl/>
        <w:numPr>
          <w:ilvl w:val="0"/>
          <w:numId w:val="15"/>
        </w:numPr>
        <w:rPr>
          <w:sz w:val="24"/>
        </w:rPr>
      </w:pPr>
      <w:r w:rsidRPr="00892667">
        <w:rPr>
          <w:sz w:val="24"/>
        </w:rPr>
        <w:t>BLM is required to review information available through OMB-designated eligibility and/or financial integrity databases, such as the Federal Awardee Performance and Integrity Information System (FAPIIS)</w:t>
      </w:r>
      <w:r w:rsidR="009C532A" w:rsidRPr="00892667">
        <w:rPr>
          <w:sz w:val="24"/>
        </w:rPr>
        <w:t xml:space="preserve">. </w:t>
      </w:r>
      <w:r w:rsidRPr="00892667">
        <w:rPr>
          <w:sz w:val="24"/>
        </w:rPr>
        <w:t>The BLM considers factors such as:</w:t>
      </w:r>
    </w:p>
    <w:p w14:paraId="1CA2D7DC" w14:textId="77777777" w:rsidR="0074320A" w:rsidRDefault="0074320A" w:rsidP="0074320A">
      <w:pPr>
        <w:widowControl/>
        <w:rPr>
          <w:sz w:val="24"/>
        </w:rPr>
      </w:pPr>
    </w:p>
    <w:p w14:paraId="1CA2D7DD" w14:textId="77777777" w:rsidR="006503D8" w:rsidRPr="0074320A" w:rsidRDefault="006503D8" w:rsidP="0074320A">
      <w:pPr>
        <w:pStyle w:val="ListParagraph"/>
        <w:widowControl/>
        <w:numPr>
          <w:ilvl w:val="0"/>
          <w:numId w:val="20"/>
        </w:numPr>
        <w:rPr>
          <w:sz w:val="24"/>
        </w:rPr>
      </w:pPr>
      <w:r w:rsidRPr="0074320A">
        <w:rPr>
          <w:sz w:val="24"/>
        </w:rPr>
        <w:t>Financial stability;</w:t>
      </w:r>
    </w:p>
    <w:p w14:paraId="1CA2D7DE" w14:textId="77777777" w:rsidR="006503D8" w:rsidRPr="0074320A" w:rsidRDefault="006503D8" w:rsidP="0074320A">
      <w:pPr>
        <w:pStyle w:val="ListParagraph"/>
        <w:widowControl/>
        <w:numPr>
          <w:ilvl w:val="0"/>
          <w:numId w:val="20"/>
        </w:numPr>
        <w:rPr>
          <w:sz w:val="24"/>
        </w:rPr>
      </w:pPr>
      <w:r w:rsidRPr="0074320A">
        <w:rPr>
          <w:sz w:val="24"/>
        </w:rPr>
        <w:t xml:space="preserve">Quality of management systems; </w:t>
      </w:r>
    </w:p>
    <w:p w14:paraId="1CA2D7DF" w14:textId="77777777" w:rsidR="006503D8" w:rsidRPr="0074320A" w:rsidRDefault="006503D8" w:rsidP="0074320A">
      <w:pPr>
        <w:pStyle w:val="ListParagraph"/>
        <w:widowControl/>
        <w:numPr>
          <w:ilvl w:val="0"/>
          <w:numId w:val="20"/>
        </w:numPr>
        <w:rPr>
          <w:sz w:val="24"/>
        </w:rPr>
      </w:pPr>
      <w:r w:rsidRPr="0074320A">
        <w:rPr>
          <w:sz w:val="24"/>
        </w:rPr>
        <w:t>History of performance managing Federal awards, timeliness of compliance with reporting requirements, conformance to the terms and conditions of previous Federal awards, etc.;</w:t>
      </w:r>
    </w:p>
    <w:p w14:paraId="1CA2D7E0" w14:textId="77777777" w:rsidR="006503D8" w:rsidRPr="0074320A" w:rsidRDefault="006503D8" w:rsidP="0074320A">
      <w:pPr>
        <w:pStyle w:val="ListParagraph"/>
        <w:widowControl/>
        <w:numPr>
          <w:ilvl w:val="0"/>
          <w:numId w:val="20"/>
        </w:numPr>
        <w:rPr>
          <w:sz w:val="24"/>
        </w:rPr>
      </w:pPr>
      <w:r w:rsidRPr="0074320A">
        <w:rPr>
          <w:sz w:val="24"/>
        </w:rPr>
        <w:t>Reports and findings from audits performed; and</w:t>
      </w:r>
    </w:p>
    <w:p w14:paraId="1CA2D7E1" w14:textId="77777777" w:rsidR="006503D8" w:rsidRPr="0074320A" w:rsidRDefault="006503D8" w:rsidP="0074320A">
      <w:pPr>
        <w:pStyle w:val="ListParagraph"/>
        <w:widowControl/>
        <w:numPr>
          <w:ilvl w:val="0"/>
          <w:numId w:val="20"/>
        </w:numPr>
        <w:rPr>
          <w:sz w:val="24"/>
        </w:rPr>
      </w:pPr>
      <w:r w:rsidRPr="0074320A">
        <w:rPr>
          <w:sz w:val="24"/>
        </w:rPr>
        <w:t>The applicant’s ability to effectively implement statutory, regulatory, or other requirements imposed on non-Federal entities.</w:t>
      </w:r>
    </w:p>
    <w:p w14:paraId="1CA2D7E2" w14:textId="77777777" w:rsidR="006503D8" w:rsidRPr="006A17B4" w:rsidRDefault="006503D8" w:rsidP="0074320A">
      <w:pPr>
        <w:widowControl/>
        <w:ind w:left="540" w:firstLine="60"/>
        <w:rPr>
          <w:sz w:val="24"/>
        </w:rPr>
      </w:pPr>
    </w:p>
    <w:p w14:paraId="1CA2D7E3" w14:textId="77777777" w:rsidR="006503D8" w:rsidRPr="00892667" w:rsidRDefault="006503D8" w:rsidP="00892667">
      <w:pPr>
        <w:pStyle w:val="ListParagraph"/>
        <w:widowControl/>
        <w:numPr>
          <w:ilvl w:val="0"/>
          <w:numId w:val="15"/>
        </w:numPr>
        <w:tabs>
          <w:tab w:val="left" w:pos="1620"/>
        </w:tabs>
        <w:rPr>
          <w:sz w:val="24"/>
        </w:rPr>
      </w:pPr>
      <w:r w:rsidRPr="00892667">
        <w:rPr>
          <w:sz w:val="24"/>
        </w:rPr>
        <w:t xml:space="preserve">Budget review is based on the following:  </w:t>
      </w:r>
    </w:p>
    <w:p w14:paraId="1CA2D7E4" w14:textId="77777777" w:rsidR="006503D8" w:rsidRPr="006A17B4" w:rsidRDefault="006503D8" w:rsidP="00892667">
      <w:pPr>
        <w:widowControl/>
        <w:tabs>
          <w:tab w:val="left" w:pos="1620"/>
        </w:tabs>
        <w:ind w:left="540" w:hanging="540"/>
        <w:rPr>
          <w:sz w:val="24"/>
        </w:rPr>
      </w:pPr>
    </w:p>
    <w:p w14:paraId="1CA2D7E5" w14:textId="77777777" w:rsidR="006503D8" w:rsidRPr="0074320A" w:rsidRDefault="006503D8" w:rsidP="0074320A">
      <w:pPr>
        <w:pStyle w:val="ListParagraph"/>
        <w:widowControl/>
        <w:numPr>
          <w:ilvl w:val="0"/>
          <w:numId w:val="21"/>
        </w:numPr>
        <w:rPr>
          <w:sz w:val="24"/>
        </w:rPr>
      </w:pPr>
      <w:r w:rsidRPr="0074320A">
        <w:rPr>
          <w:sz w:val="24"/>
        </w:rPr>
        <w:t>Budget line items must be allowable, allocable, reasonable in price, and appropriate for the level of effort needed to accomplish the project</w:t>
      </w:r>
    </w:p>
    <w:p w14:paraId="1CA2D7E6" w14:textId="77777777" w:rsidR="006503D8" w:rsidRPr="0074320A" w:rsidRDefault="006503D8" w:rsidP="0074320A">
      <w:pPr>
        <w:pStyle w:val="ListParagraph"/>
        <w:widowControl/>
        <w:numPr>
          <w:ilvl w:val="0"/>
          <w:numId w:val="21"/>
        </w:numPr>
        <w:rPr>
          <w:sz w:val="24"/>
        </w:rPr>
      </w:pPr>
      <w:r w:rsidRPr="0074320A">
        <w:rPr>
          <w:sz w:val="24"/>
        </w:rPr>
        <w:t>Budget details and narrative must provide adequate explanation of, and justification for, each estimated cost</w:t>
      </w:r>
    </w:p>
    <w:p w14:paraId="1CA2D7E7" w14:textId="77777777" w:rsidR="006503D8" w:rsidRPr="0074320A" w:rsidRDefault="006503D8" w:rsidP="0074320A">
      <w:pPr>
        <w:pStyle w:val="ListParagraph"/>
        <w:widowControl/>
        <w:numPr>
          <w:ilvl w:val="0"/>
          <w:numId w:val="21"/>
        </w:numPr>
        <w:rPr>
          <w:sz w:val="24"/>
        </w:rPr>
      </w:pPr>
      <w:r w:rsidRPr="0074320A">
        <w:rPr>
          <w:sz w:val="24"/>
        </w:rPr>
        <w:t>Requested equipment must be justified and necessary for completion of the project</w:t>
      </w:r>
    </w:p>
    <w:p w14:paraId="1CA2D7E8" w14:textId="77777777" w:rsidR="006503D8" w:rsidRPr="0074320A" w:rsidRDefault="006503D8" w:rsidP="0074320A">
      <w:pPr>
        <w:pStyle w:val="ListParagraph"/>
        <w:widowControl/>
        <w:numPr>
          <w:ilvl w:val="0"/>
          <w:numId w:val="21"/>
        </w:numPr>
        <w:rPr>
          <w:sz w:val="24"/>
        </w:rPr>
      </w:pPr>
      <w:r w:rsidRPr="0074320A">
        <w:rPr>
          <w:sz w:val="24"/>
        </w:rPr>
        <w:t>Cost Sharing/Matching funds must not come from Federal funds</w:t>
      </w:r>
    </w:p>
    <w:p w14:paraId="1CA2D7E9" w14:textId="77777777" w:rsidR="00B5765E" w:rsidRDefault="00B5765E" w:rsidP="00B5765E">
      <w:pPr>
        <w:widowControl/>
        <w:rPr>
          <w:sz w:val="24"/>
        </w:rPr>
      </w:pPr>
    </w:p>
    <w:p w14:paraId="1CA2D7EA" w14:textId="77777777" w:rsidR="006503D8" w:rsidRPr="006A17B4" w:rsidRDefault="006503D8" w:rsidP="00B5765E">
      <w:pPr>
        <w:widowControl/>
        <w:rPr>
          <w:sz w:val="24"/>
        </w:rPr>
      </w:pPr>
      <w:r w:rsidRPr="006A17B4">
        <w:rPr>
          <w:sz w:val="24"/>
        </w:rPr>
        <w:t>If the results of all pre-award reviews and clearances are satisfactory, an award of funding will be made once the agreement is finalized. If the BLM determines that a Federal award will be made, special conditions that correspond to the degree of risk assessed may be applied to the Federal award</w:t>
      </w:r>
    </w:p>
    <w:p w14:paraId="1CA2D7EB" w14:textId="77777777" w:rsidR="006503D8" w:rsidRPr="006A17B4" w:rsidRDefault="006503D8" w:rsidP="006503D8">
      <w:pPr>
        <w:widowControl/>
        <w:ind w:left="900"/>
        <w:rPr>
          <w:sz w:val="24"/>
        </w:rPr>
      </w:pPr>
    </w:p>
    <w:p w14:paraId="1CA2D7EC" w14:textId="77777777" w:rsidR="006503D8" w:rsidRDefault="006503D8" w:rsidP="00B5765E">
      <w:pPr>
        <w:widowControl/>
        <w:rPr>
          <w:sz w:val="24"/>
        </w:rPr>
      </w:pPr>
      <w:r w:rsidRPr="006A17B4">
        <w:rPr>
          <w:sz w:val="24"/>
        </w:rPr>
        <w:t>If the results of pre-award reviews and clearances are unsatisfactory, consideration of funding for the project may be withdrawn.</w:t>
      </w:r>
    </w:p>
    <w:p w14:paraId="1CA2D7ED" w14:textId="77777777" w:rsidR="0086789C" w:rsidRPr="00573DCA" w:rsidRDefault="0086789C" w:rsidP="00573DCA">
      <w:pPr>
        <w:widowControl/>
        <w:ind w:left="2160" w:hanging="547"/>
        <w:rPr>
          <w:sz w:val="24"/>
        </w:rPr>
      </w:pPr>
    </w:p>
    <w:p w14:paraId="1CA2D7EE" w14:textId="77777777" w:rsidR="00251FA7" w:rsidRPr="00573DCA" w:rsidRDefault="00B5765E" w:rsidP="00B5765E">
      <w:pPr>
        <w:widowControl/>
        <w:tabs>
          <w:tab w:val="left" w:pos="1080"/>
          <w:tab w:val="left" w:pos="1440"/>
        </w:tabs>
        <w:rPr>
          <w:b/>
          <w:sz w:val="24"/>
        </w:rPr>
      </w:pPr>
      <w:r>
        <w:rPr>
          <w:b/>
          <w:sz w:val="24"/>
        </w:rPr>
        <w:t xml:space="preserve">4. </w:t>
      </w:r>
      <w:r w:rsidR="00C53F0D" w:rsidRPr="00573DCA">
        <w:rPr>
          <w:b/>
          <w:sz w:val="24"/>
        </w:rPr>
        <w:t xml:space="preserve">Application </w:t>
      </w:r>
      <w:r w:rsidR="0086789C" w:rsidRPr="00573DCA">
        <w:rPr>
          <w:b/>
          <w:sz w:val="24"/>
        </w:rPr>
        <w:t>Selection Process</w:t>
      </w:r>
    </w:p>
    <w:p w14:paraId="1CA2D7EF" w14:textId="77777777" w:rsidR="00D152BF" w:rsidRPr="00573DCA" w:rsidRDefault="00D152BF" w:rsidP="00573DCA">
      <w:pPr>
        <w:widowControl/>
        <w:ind w:left="1620" w:hanging="547"/>
        <w:rPr>
          <w:sz w:val="24"/>
        </w:rPr>
      </w:pPr>
    </w:p>
    <w:p w14:paraId="1CA2D7F0" w14:textId="77777777" w:rsidR="00F50E02" w:rsidRPr="00573DCA" w:rsidRDefault="00B5765E" w:rsidP="00B5765E">
      <w:pPr>
        <w:widowControl/>
        <w:rPr>
          <w:sz w:val="24"/>
        </w:rPr>
      </w:pPr>
      <w:r>
        <w:rPr>
          <w:sz w:val="24"/>
        </w:rPr>
        <w:t xml:space="preserve">a. </w:t>
      </w:r>
      <w:r w:rsidR="0086789C" w:rsidRPr="00573DCA">
        <w:rPr>
          <w:sz w:val="24"/>
        </w:rPr>
        <w:t xml:space="preserve">Applications </w:t>
      </w:r>
      <w:r w:rsidR="00DA0E61" w:rsidRPr="00573DCA">
        <w:rPr>
          <w:sz w:val="24"/>
        </w:rPr>
        <w:t xml:space="preserve">eligible for </w:t>
      </w:r>
      <w:r w:rsidR="00DA781F" w:rsidRPr="00573DCA">
        <w:rPr>
          <w:sz w:val="24"/>
        </w:rPr>
        <w:t xml:space="preserve">merit review will be </w:t>
      </w:r>
      <w:r w:rsidR="002A72CE" w:rsidRPr="00573DCA">
        <w:rPr>
          <w:sz w:val="24"/>
        </w:rPr>
        <w:t xml:space="preserve">evaluated </w:t>
      </w:r>
      <w:r w:rsidR="00F50E02" w:rsidRPr="00573DCA">
        <w:rPr>
          <w:sz w:val="24"/>
        </w:rPr>
        <w:t xml:space="preserve">by </w:t>
      </w:r>
      <w:r w:rsidR="004A60F1" w:rsidRPr="00573DCA">
        <w:rPr>
          <w:sz w:val="24"/>
        </w:rPr>
        <w:t xml:space="preserve">an </w:t>
      </w:r>
      <w:r w:rsidR="005D0BBD" w:rsidRPr="00573DCA">
        <w:rPr>
          <w:sz w:val="24"/>
        </w:rPr>
        <w:t>ad hoc e</w:t>
      </w:r>
      <w:r w:rsidR="004A60F1" w:rsidRPr="00573DCA">
        <w:rPr>
          <w:sz w:val="24"/>
        </w:rPr>
        <w:t xml:space="preserve">valuation team assembled to review, </w:t>
      </w:r>
      <w:r w:rsidR="005D0BBD" w:rsidRPr="00573DCA">
        <w:rPr>
          <w:sz w:val="24"/>
        </w:rPr>
        <w:t>rate</w:t>
      </w:r>
      <w:r w:rsidR="004A60F1" w:rsidRPr="00573DCA">
        <w:rPr>
          <w:sz w:val="24"/>
        </w:rPr>
        <w:t xml:space="preserve">, rank, and recommend applications for award using the </w:t>
      </w:r>
      <w:r w:rsidR="00DA781F" w:rsidRPr="00573DCA">
        <w:rPr>
          <w:sz w:val="24"/>
        </w:rPr>
        <w:t>above evaluation criteria</w:t>
      </w:r>
      <w:r w:rsidR="009C532A" w:rsidRPr="00573DCA">
        <w:rPr>
          <w:sz w:val="24"/>
        </w:rPr>
        <w:t xml:space="preserve">. </w:t>
      </w:r>
      <w:r w:rsidR="002A72CE" w:rsidRPr="00573DCA">
        <w:rPr>
          <w:sz w:val="24"/>
        </w:rPr>
        <w:t xml:space="preserve">Evaluation teams are made up of two or more qualified personnel familiar with the program and who </w:t>
      </w:r>
      <w:r w:rsidR="005D0BBD" w:rsidRPr="00573DCA">
        <w:rPr>
          <w:sz w:val="24"/>
        </w:rPr>
        <w:t xml:space="preserve">have been </w:t>
      </w:r>
      <w:r w:rsidR="002A72CE" w:rsidRPr="00573DCA">
        <w:rPr>
          <w:sz w:val="24"/>
        </w:rPr>
        <w:t xml:space="preserve">certified to have no conflict of interest with any persons or organizations applying for award.  </w:t>
      </w:r>
    </w:p>
    <w:p w14:paraId="1CA2D7F1" w14:textId="77777777" w:rsidR="00F50E02" w:rsidRPr="00573DCA" w:rsidRDefault="00F50E02" w:rsidP="0062440C">
      <w:pPr>
        <w:widowControl/>
        <w:ind w:left="1620" w:hanging="540"/>
        <w:rPr>
          <w:sz w:val="24"/>
        </w:rPr>
      </w:pPr>
    </w:p>
    <w:p w14:paraId="1CA2D7F2" w14:textId="77777777" w:rsidR="0086789C" w:rsidRPr="00573DCA" w:rsidRDefault="00B5765E" w:rsidP="00B5765E">
      <w:pPr>
        <w:widowControl/>
        <w:rPr>
          <w:sz w:val="24"/>
        </w:rPr>
      </w:pPr>
      <w:r>
        <w:rPr>
          <w:sz w:val="24"/>
        </w:rPr>
        <w:t xml:space="preserve">b. </w:t>
      </w:r>
      <w:r w:rsidR="0072543D" w:rsidRPr="00573DCA">
        <w:rPr>
          <w:sz w:val="24"/>
        </w:rPr>
        <w:t>Reviews are treated as confidential documents</w:t>
      </w:r>
      <w:r w:rsidR="009C532A" w:rsidRPr="00573DCA">
        <w:rPr>
          <w:sz w:val="24"/>
        </w:rPr>
        <w:t xml:space="preserve">. </w:t>
      </w:r>
      <w:r w:rsidR="00CA0FC7" w:rsidRPr="00573DCA">
        <w:rPr>
          <w:sz w:val="24"/>
        </w:rPr>
        <w:t>Once award</w:t>
      </w:r>
      <w:r w:rsidR="0072543D" w:rsidRPr="00573DCA">
        <w:rPr>
          <w:sz w:val="24"/>
        </w:rPr>
        <w:t xml:space="preserve"> decisions are</w:t>
      </w:r>
      <w:r w:rsidR="00CA0FC7" w:rsidRPr="00573DCA">
        <w:rPr>
          <w:sz w:val="24"/>
        </w:rPr>
        <w:t xml:space="preserve"> made</w:t>
      </w:r>
      <w:r w:rsidR="0072543D" w:rsidRPr="00573DCA">
        <w:rPr>
          <w:sz w:val="24"/>
        </w:rPr>
        <w:t>,</w:t>
      </w:r>
      <w:r w:rsidR="00CA0FC7" w:rsidRPr="00573DCA">
        <w:rPr>
          <w:sz w:val="24"/>
        </w:rPr>
        <w:t xml:space="preserve"> </w:t>
      </w:r>
      <w:r w:rsidR="0072543D" w:rsidRPr="00573DCA">
        <w:rPr>
          <w:sz w:val="24"/>
        </w:rPr>
        <w:t>applicants may request in writing a written summary of the evaluation of their application/proposal</w:t>
      </w:r>
      <w:r w:rsidR="00CA0FC7" w:rsidRPr="00573DCA">
        <w:rPr>
          <w:sz w:val="24"/>
        </w:rPr>
        <w:t>.</w:t>
      </w:r>
    </w:p>
    <w:p w14:paraId="1CA2D7F3" w14:textId="77777777" w:rsidR="0086789C" w:rsidRPr="00573DCA" w:rsidRDefault="0086789C" w:rsidP="0062440C">
      <w:pPr>
        <w:widowControl/>
        <w:tabs>
          <w:tab w:val="left" w:pos="-1440"/>
        </w:tabs>
        <w:ind w:left="1080" w:hanging="540"/>
        <w:outlineLvl w:val="0"/>
        <w:rPr>
          <w:sz w:val="24"/>
          <w:lang w:val="fr-FR"/>
        </w:rPr>
      </w:pPr>
    </w:p>
    <w:p w14:paraId="1CA2D7F4" w14:textId="77777777" w:rsidR="000C0293" w:rsidRDefault="000C0293" w:rsidP="000C0293">
      <w:pPr>
        <w:widowControl/>
        <w:tabs>
          <w:tab w:val="left" w:pos="-1440"/>
          <w:tab w:val="left" w:pos="540"/>
        </w:tabs>
        <w:outlineLvl w:val="0"/>
        <w:rPr>
          <w:b/>
          <w:caps/>
          <w:sz w:val="28"/>
        </w:rPr>
      </w:pPr>
      <w:r w:rsidRPr="00573DCA">
        <w:rPr>
          <w:b/>
          <w:caps/>
          <w:sz w:val="28"/>
        </w:rPr>
        <w:t>F.</w:t>
      </w:r>
      <w:r w:rsidRPr="00573DCA">
        <w:rPr>
          <w:b/>
          <w:caps/>
          <w:sz w:val="28"/>
        </w:rPr>
        <w:tab/>
        <w:t>FEDERAL Award Administration Information</w:t>
      </w:r>
    </w:p>
    <w:p w14:paraId="1CA2D7F5" w14:textId="77777777" w:rsidR="000C0293" w:rsidRPr="00364211" w:rsidRDefault="000C0293" w:rsidP="000C0293">
      <w:pPr>
        <w:widowControl/>
        <w:tabs>
          <w:tab w:val="left" w:pos="-1440"/>
          <w:tab w:val="left" w:pos="540"/>
        </w:tabs>
        <w:outlineLvl w:val="0"/>
        <w:rPr>
          <w:caps/>
          <w:sz w:val="24"/>
        </w:rPr>
      </w:pPr>
    </w:p>
    <w:p w14:paraId="1CA2D7F6" w14:textId="77777777" w:rsidR="00B5765E" w:rsidRDefault="00B5765E" w:rsidP="00B5765E">
      <w:pPr>
        <w:widowControl/>
        <w:tabs>
          <w:tab w:val="left" w:pos="1620"/>
        </w:tabs>
        <w:rPr>
          <w:b/>
          <w:sz w:val="24"/>
        </w:rPr>
      </w:pPr>
      <w:r>
        <w:rPr>
          <w:b/>
          <w:sz w:val="24"/>
        </w:rPr>
        <w:t xml:space="preserve">1. </w:t>
      </w:r>
      <w:r w:rsidR="000C0293" w:rsidRPr="00364211">
        <w:rPr>
          <w:b/>
          <w:sz w:val="24"/>
        </w:rPr>
        <w:t>Uniform Guidance</w:t>
      </w:r>
      <w:r w:rsidR="00541D1F">
        <w:rPr>
          <w:b/>
          <w:sz w:val="24"/>
        </w:rPr>
        <w:t xml:space="preserve"> (Effective December 26, 2014)</w:t>
      </w:r>
    </w:p>
    <w:p w14:paraId="1CA2D7F7" w14:textId="77777777" w:rsidR="00B5765E" w:rsidRDefault="00B5765E" w:rsidP="00B5765E">
      <w:pPr>
        <w:widowControl/>
        <w:tabs>
          <w:tab w:val="left" w:pos="1620"/>
        </w:tabs>
        <w:rPr>
          <w:b/>
          <w:sz w:val="24"/>
        </w:rPr>
      </w:pPr>
    </w:p>
    <w:p w14:paraId="1CA2D7F8" w14:textId="77777777" w:rsidR="0046663C" w:rsidRDefault="000C0293" w:rsidP="00B5765E">
      <w:pPr>
        <w:widowControl/>
        <w:tabs>
          <w:tab w:val="left" w:pos="1620"/>
        </w:tabs>
        <w:rPr>
          <w:sz w:val="24"/>
        </w:rPr>
      </w:pPr>
      <w:r w:rsidRPr="00364211">
        <w:rPr>
          <w:sz w:val="24"/>
        </w:rPr>
        <w:t xml:space="preserve">On December 26, 2013, </w:t>
      </w:r>
      <w:r>
        <w:rPr>
          <w:sz w:val="24"/>
        </w:rPr>
        <w:t>the Office of Management and Budget (</w:t>
      </w:r>
      <w:r w:rsidRPr="00364211">
        <w:rPr>
          <w:sz w:val="24"/>
        </w:rPr>
        <w:t>OMB</w:t>
      </w:r>
      <w:r>
        <w:rPr>
          <w:sz w:val="24"/>
        </w:rPr>
        <w:t>)</w:t>
      </w:r>
      <w:r w:rsidRPr="00364211">
        <w:rPr>
          <w:sz w:val="24"/>
        </w:rPr>
        <w:t xml:space="preserve"> published its Final Rule for the Uniform Administrative Requirements, Cost Principles, and Audit Requirements for Federal Awards</w:t>
      </w:r>
      <w:r>
        <w:rPr>
          <w:sz w:val="24"/>
        </w:rPr>
        <w:t xml:space="preserve"> </w:t>
      </w:r>
      <w:r w:rsidRPr="00364211">
        <w:rPr>
          <w:sz w:val="24"/>
        </w:rPr>
        <w:t>with guidance for agency implementation (see 2 CFR Part 200 and Federal Register Volume 78, No. 248)</w:t>
      </w:r>
      <w:r w:rsidR="009C532A" w:rsidRPr="00364211">
        <w:rPr>
          <w:sz w:val="24"/>
        </w:rPr>
        <w:t xml:space="preserve">. </w:t>
      </w:r>
      <w:r w:rsidRPr="00364211">
        <w:rPr>
          <w:sz w:val="24"/>
        </w:rPr>
        <w:t xml:space="preserve">The </w:t>
      </w:r>
      <w:r>
        <w:rPr>
          <w:sz w:val="24"/>
        </w:rPr>
        <w:t xml:space="preserve">Uniform Guidance </w:t>
      </w:r>
      <w:r w:rsidRPr="00364211">
        <w:rPr>
          <w:sz w:val="24"/>
        </w:rPr>
        <w:t>streamlines the Federal Government's administrative requirements, cost principles, and audit requirements for Federal awards including grants and cooperative agreements</w:t>
      </w:r>
      <w:r w:rsidR="009C532A" w:rsidRPr="00364211">
        <w:rPr>
          <w:sz w:val="24"/>
        </w:rPr>
        <w:t>.</w:t>
      </w:r>
      <w:r w:rsidR="009C532A">
        <w:rPr>
          <w:sz w:val="24"/>
        </w:rPr>
        <w:t xml:space="preserve"> </w:t>
      </w:r>
    </w:p>
    <w:p w14:paraId="1CA2D7F9" w14:textId="77777777" w:rsidR="0046663C" w:rsidRDefault="0046663C" w:rsidP="00B5765E">
      <w:pPr>
        <w:widowControl/>
        <w:tabs>
          <w:tab w:val="left" w:pos="1620"/>
        </w:tabs>
        <w:rPr>
          <w:sz w:val="24"/>
        </w:rPr>
      </w:pPr>
    </w:p>
    <w:p w14:paraId="1CA2D7FA" w14:textId="77777777" w:rsidR="000C0293" w:rsidRPr="00B5765E" w:rsidRDefault="000C0293" w:rsidP="00B5765E">
      <w:pPr>
        <w:widowControl/>
        <w:tabs>
          <w:tab w:val="left" w:pos="1620"/>
        </w:tabs>
        <w:rPr>
          <w:b/>
          <w:sz w:val="24"/>
        </w:rPr>
      </w:pPr>
      <w:r w:rsidRPr="00364211">
        <w:rPr>
          <w:sz w:val="24"/>
        </w:rPr>
        <w:t xml:space="preserve">The </w:t>
      </w:r>
      <w:r>
        <w:rPr>
          <w:sz w:val="24"/>
        </w:rPr>
        <w:t xml:space="preserve">Uniform Guidance </w:t>
      </w:r>
      <w:r w:rsidRPr="00364211">
        <w:rPr>
          <w:sz w:val="24"/>
        </w:rPr>
        <w:t>supersedes OMB Circulars A-21, A-87, A-110, and A-122; Circulars A-89, A-102, and A-133; and the guidance in Circular A-50, Audit Follow</w:t>
      </w:r>
      <w:r>
        <w:rPr>
          <w:sz w:val="24"/>
        </w:rPr>
        <w:t>-</w:t>
      </w:r>
      <w:r w:rsidRPr="00364211">
        <w:rPr>
          <w:sz w:val="24"/>
        </w:rPr>
        <w:t>up.</w:t>
      </w:r>
      <w:r w:rsidR="009C532A" w:rsidRPr="00364211">
        <w:rPr>
          <w:sz w:val="24"/>
        </w:rPr>
        <w:t xml:space="preserve">) </w:t>
      </w:r>
      <w:r w:rsidRPr="00364211">
        <w:rPr>
          <w:sz w:val="24"/>
        </w:rPr>
        <w:t xml:space="preserve">The </w:t>
      </w:r>
      <w:r>
        <w:rPr>
          <w:sz w:val="24"/>
        </w:rPr>
        <w:t xml:space="preserve">Uniform Guidance </w:t>
      </w:r>
      <w:r w:rsidRPr="00364211">
        <w:rPr>
          <w:sz w:val="24"/>
        </w:rPr>
        <w:t>provides a government-wide framework for Federal awards management, and is a key component of a larger Federal effort to more effectively focus Federal resources on improving Federal awards performance and outcomes while ensuring the financial integrity of taxpayer dollars in partnership with non-Federal stakeholders</w:t>
      </w:r>
      <w:r w:rsidR="009C532A" w:rsidRPr="00364211">
        <w:rPr>
          <w:sz w:val="24"/>
        </w:rPr>
        <w:t xml:space="preserve">. </w:t>
      </w:r>
      <w:r w:rsidRPr="00364211">
        <w:rPr>
          <w:sz w:val="24"/>
        </w:rPr>
        <w:t xml:space="preserve">This OMB guidance reform will reduce the administrative burden for non-Federal financial assistance recipients while reducing the risk of waste, </w:t>
      </w:r>
      <w:r w:rsidR="009C532A" w:rsidRPr="00364211">
        <w:rPr>
          <w:sz w:val="24"/>
        </w:rPr>
        <w:t>fraud,</w:t>
      </w:r>
      <w:r w:rsidRPr="00364211">
        <w:rPr>
          <w:sz w:val="24"/>
        </w:rPr>
        <w:t xml:space="preserve"> and mismanagement.</w:t>
      </w:r>
    </w:p>
    <w:p w14:paraId="1CA2D7FB" w14:textId="77777777" w:rsidR="000C0293" w:rsidRPr="00573DCA" w:rsidRDefault="000C0293" w:rsidP="000C0293">
      <w:pPr>
        <w:widowControl/>
        <w:tabs>
          <w:tab w:val="left" w:pos="1620"/>
        </w:tabs>
        <w:ind w:left="1080" w:hanging="540"/>
        <w:rPr>
          <w:sz w:val="24"/>
        </w:rPr>
      </w:pPr>
    </w:p>
    <w:p w14:paraId="1CA2D7FC" w14:textId="77777777" w:rsidR="00251FA7" w:rsidRPr="00573DCA" w:rsidRDefault="00B5765E" w:rsidP="00B5765E">
      <w:pPr>
        <w:widowControl/>
        <w:tabs>
          <w:tab w:val="left" w:pos="1080"/>
          <w:tab w:val="left" w:pos="1620"/>
        </w:tabs>
        <w:rPr>
          <w:sz w:val="24"/>
        </w:rPr>
      </w:pPr>
      <w:r>
        <w:rPr>
          <w:b/>
          <w:sz w:val="24"/>
        </w:rPr>
        <w:t xml:space="preserve">2. </w:t>
      </w:r>
      <w:r w:rsidR="00251FA7" w:rsidRPr="00573DCA">
        <w:rPr>
          <w:b/>
          <w:sz w:val="24"/>
        </w:rPr>
        <w:t xml:space="preserve">Federal </w:t>
      </w:r>
      <w:r w:rsidR="0086789C" w:rsidRPr="00573DCA">
        <w:rPr>
          <w:b/>
          <w:sz w:val="24"/>
        </w:rPr>
        <w:t>Award Notices</w:t>
      </w:r>
    </w:p>
    <w:p w14:paraId="1CA2D7FD" w14:textId="77777777" w:rsidR="00541D1F" w:rsidRDefault="00541D1F" w:rsidP="000C0293">
      <w:pPr>
        <w:widowControl/>
        <w:ind w:left="1080"/>
        <w:rPr>
          <w:bCs/>
          <w:color w:val="000000"/>
          <w:sz w:val="24"/>
        </w:rPr>
      </w:pPr>
    </w:p>
    <w:p w14:paraId="1CA2D7FE" w14:textId="77777777" w:rsidR="00541D1F" w:rsidRDefault="00B5765E" w:rsidP="00B5765E">
      <w:pPr>
        <w:widowControl/>
        <w:rPr>
          <w:bCs/>
          <w:color w:val="000000"/>
          <w:sz w:val="24"/>
        </w:rPr>
      </w:pPr>
      <w:r>
        <w:rPr>
          <w:bCs/>
          <w:color w:val="000000"/>
          <w:sz w:val="24"/>
        </w:rPr>
        <w:t xml:space="preserve">a. </w:t>
      </w:r>
      <w:r w:rsidR="000C0293" w:rsidRPr="000C0293">
        <w:rPr>
          <w:bCs/>
          <w:color w:val="000000"/>
          <w:sz w:val="24"/>
        </w:rPr>
        <w:t xml:space="preserve">Any award made from this announcement will be based on the application submitted to, and as approved by, the Department of the Interior, Bureau of Land Management, and will be regulated by OMB's Uniform Guidance, </w:t>
      </w:r>
      <w:hyperlink r:id="rId28" w:anchor="se2.1.200_1113" w:history="1">
        <w:r w:rsidR="000C0293" w:rsidRPr="000C0293">
          <w:rPr>
            <w:rStyle w:val="Hyperlink"/>
            <w:bCs/>
            <w:sz w:val="24"/>
          </w:rPr>
          <w:t>2 CFR Part 200 Uniform Administrative Requirements, Cost Principles, and Audit Requirements for Federal Awards</w:t>
        </w:r>
      </w:hyperlink>
      <w:r w:rsidR="000C0293" w:rsidRPr="000C0293">
        <w:rPr>
          <w:bCs/>
          <w:color w:val="000000"/>
          <w:sz w:val="24"/>
        </w:rPr>
        <w:t xml:space="preserve">.  </w:t>
      </w:r>
    </w:p>
    <w:p w14:paraId="1CA2D7FF" w14:textId="77777777" w:rsidR="00541D1F" w:rsidRDefault="00541D1F" w:rsidP="00541D1F">
      <w:pPr>
        <w:widowControl/>
        <w:ind w:left="1620" w:hanging="540"/>
        <w:rPr>
          <w:bCs/>
          <w:color w:val="000000"/>
          <w:sz w:val="24"/>
        </w:rPr>
      </w:pPr>
    </w:p>
    <w:p w14:paraId="1CA2D800" w14:textId="77777777" w:rsidR="00541D1F" w:rsidRPr="00573DCA" w:rsidRDefault="00B5765E" w:rsidP="00B5765E">
      <w:pPr>
        <w:widowControl/>
        <w:rPr>
          <w:sz w:val="24"/>
        </w:rPr>
      </w:pPr>
      <w:r>
        <w:rPr>
          <w:bCs/>
          <w:color w:val="000000"/>
          <w:sz w:val="24"/>
        </w:rPr>
        <w:t xml:space="preserve">b. </w:t>
      </w:r>
      <w:r w:rsidR="00541D1F" w:rsidRPr="00573DCA">
        <w:rPr>
          <w:bCs/>
          <w:color w:val="000000"/>
          <w:sz w:val="24"/>
        </w:rPr>
        <w:t>Acceptance</w:t>
      </w:r>
      <w:r w:rsidR="009C532A" w:rsidRPr="00573DCA">
        <w:rPr>
          <w:bCs/>
          <w:color w:val="000000"/>
          <w:sz w:val="24"/>
        </w:rPr>
        <w:t xml:space="preserve">. </w:t>
      </w:r>
      <w:r w:rsidR="00541D1F" w:rsidRPr="00573DCA">
        <w:rPr>
          <w:sz w:val="24"/>
        </w:rPr>
        <w:t>Acceptance is defined as the start of work, drawing down of funds, or accepting the award via electronic means</w:t>
      </w:r>
      <w:r w:rsidR="009C532A" w:rsidRPr="00573DCA">
        <w:rPr>
          <w:sz w:val="24"/>
        </w:rPr>
        <w:t xml:space="preserve">. </w:t>
      </w:r>
      <w:r w:rsidR="00541D1F" w:rsidRPr="00573DCA">
        <w:rPr>
          <w:sz w:val="24"/>
        </w:rPr>
        <w:t xml:space="preserve">Costs may not be incurred before the </w:t>
      </w:r>
      <w:r w:rsidR="00541D1F">
        <w:rPr>
          <w:sz w:val="24"/>
        </w:rPr>
        <w:t>effective d</w:t>
      </w:r>
      <w:r w:rsidR="00541D1F" w:rsidRPr="00573DCA">
        <w:rPr>
          <w:sz w:val="24"/>
        </w:rPr>
        <w:t>ate listed on the award</w:t>
      </w:r>
      <w:r w:rsidR="009C532A" w:rsidRPr="00573DCA">
        <w:rPr>
          <w:sz w:val="24"/>
        </w:rPr>
        <w:t xml:space="preserve">. </w:t>
      </w:r>
      <w:r w:rsidR="00541D1F" w:rsidRPr="00573DCA">
        <w:rPr>
          <w:bCs/>
          <w:color w:val="000000"/>
          <w:sz w:val="24"/>
        </w:rPr>
        <w:t>Acceptance of a Federal Financial</w:t>
      </w:r>
      <w:r w:rsidR="00541D1F" w:rsidRPr="00573DCA">
        <w:rPr>
          <w:sz w:val="24"/>
        </w:rPr>
        <w:t xml:space="preserve"> Assistance award from the Department of the Interior, Bureau of Land Management, </w:t>
      </w:r>
      <w:r w:rsidR="00541D1F" w:rsidRPr="00573DCA">
        <w:rPr>
          <w:color w:val="000000"/>
          <w:sz w:val="24"/>
          <w:lang w:val="en"/>
        </w:rPr>
        <w:t xml:space="preserve">carries with it the responsibility to be aware of, and comply with, the </w:t>
      </w:r>
      <w:r w:rsidR="00541D1F">
        <w:rPr>
          <w:color w:val="000000"/>
          <w:sz w:val="24"/>
          <w:lang w:val="en"/>
        </w:rPr>
        <w:t>a</w:t>
      </w:r>
      <w:r w:rsidR="00541D1F" w:rsidRPr="00541D1F">
        <w:rPr>
          <w:color w:val="000000"/>
          <w:sz w:val="24"/>
          <w:lang w:val="en"/>
        </w:rPr>
        <w:t xml:space="preserve">dministrative and </w:t>
      </w:r>
      <w:r w:rsidR="00541D1F">
        <w:rPr>
          <w:color w:val="000000"/>
          <w:sz w:val="24"/>
          <w:lang w:val="en"/>
        </w:rPr>
        <w:t>n</w:t>
      </w:r>
      <w:r w:rsidR="00541D1F" w:rsidRPr="00541D1F">
        <w:rPr>
          <w:color w:val="000000"/>
          <w:sz w:val="24"/>
          <w:lang w:val="en"/>
        </w:rPr>
        <w:t xml:space="preserve">ational </w:t>
      </w:r>
      <w:r w:rsidR="00541D1F">
        <w:rPr>
          <w:color w:val="000000"/>
          <w:sz w:val="24"/>
          <w:lang w:val="en"/>
        </w:rPr>
        <w:t>p</w:t>
      </w:r>
      <w:r w:rsidR="00541D1F" w:rsidRPr="00541D1F">
        <w:rPr>
          <w:color w:val="000000"/>
          <w:sz w:val="24"/>
          <w:lang w:val="en"/>
        </w:rPr>
        <w:t xml:space="preserve">olicy </w:t>
      </w:r>
      <w:r w:rsidR="00541D1F">
        <w:rPr>
          <w:color w:val="000000"/>
          <w:sz w:val="24"/>
          <w:lang w:val="en"/>
        </w:rPr>
        <w:t>r</w:t>
      </w:r>
      <w:r w:rsidR="00541D1F" w:rsidRPr="00541D1F">
        <w:rPr>
          <w:color w:val="000000"/>
          <w:sz w:val="24"/>
          <w:lang w:val="en"/>
        </w:rPr>
        <w:t>equirements</w:t>
      </w:r>
      <w:r w:rsidR="00541D1F">
        <w:rPr>
          <w:color w:val="000000"/>
          <w:sz w:val="24"/>
          <w:lang w:val="en"/>
        </w:rPr>
        <w:t xml:space="preserve"> and </w:t>
      </w:r>
      <w:r w:rsidR="00541D1F" w:rsidRPr="00573DCA">
        <w:rPr>
          <w:color w:val="000000"/>
          <w:sz w:val="24"/>
          <w:lang w:val="en"/>
        </w:rPr>
        <w:t>terms and conditions of award.</w:t>
      </w:r>
    </w:p>
    <w:p w14:paraId="1CA2D801" w14:textId="77777777" w:rsidR="00267003" w:rsidRDefault="00267003" w:rsidP="0062440C">
      <w:pPr>
        <w:widowControl/>
        <w:tabs>
          <w:tab w:val="left" w:pos="1080"/>
          <w:tab w:val="left" w:pos="1620"/>
        </w:tabs>
        <w:ind w:left="1080" w:hanging="540"/>
        <w:rPr>
          <w:sz w:val="24"/>
        </w:rPr>
      </w:pPr>
    </w:p>
    <w:p w14:paraId="1CA2D802" w14:textId="77777777" w:rsidR="00541D1F" w:rsidRPr="00573DCA" w:rsidRDefault="00B5765E" w:rsidP="00B5765E">
      <w:pPr>
        <w:widowControl/>
        <w:tabs>
          <w:tab w:val="left" w:pos="1080"/>
        </w:tabs>
        <w:rPr>
          <w:sz w:val="24"/>
        </w:rPr>
      </w:pPr>
      <w:r>
        <w:rPr>
          <w:b/>
          <w:sz w:val="24"/>
        </w:rPr>
        <w:t xml:space="preserve">3. </w:t>
      </w:r>
      <w:r w:rsidR="00541D1F" w:rsidRPr="00573DCA">
        <w:rPr>
          <w:b/>
          <w:sz w:val="24"/>
        </w:rPr>
        <w:t>Reporting</w:t>
      </w:r>
    </w:p>
    <w:p w14:paraId="1CA2D803" w14:textId="77777777" w:rsidR="00B5765E" w:rsidRDefault="00B5765E" w:rsidP="00B5765E">
      <w:pPr>
        <w:widowControl/>
        <w:rPr>
          <w:sz w:val="24"/>
        </w:rPr>
      </w:pPr>
    </w:p>
    <w:p w14:paraId="1CA2D804" w14:textId="77777777" w:rsidR="00541D1F" w:rsidRPr="00573DCA" w:rsidRDefault="00541D1F" w:rsidP="00B5765E">
      <w:pPr>
        <w:widowControl/>
        <w:rPr>
          <w:sz w:val="24"/>
        </w:rPr>
      </w:pPr>
      <w:r w:rsidRPr="00573DCA">
        <w:rPr>
          <w:sz w:val="24"/>
        </w:rPr>
        <w:t>Periodic submission of Federal Financial reports (SF-425), Performance/Progress reports, and Youth Employment reports (if applicable) will be required under this financial assistance agreement</w:t>
      </w:r>
      <w:r w:rsidR="009C532A" w:rsidRPr="00573DCA">
        <w:rPr>
          <w:sz w:val="24"/>
        </w:rPr>
        <w:t xml:space="preserve">. </w:t>
      </w:r>
      <w:r w:rsidRPr="00573DCA">
        <w:rPr>
          <w:sz w:val="24"/>
        </w:rPr>
        <w:t>Submission of financial and performance/progress reports may be required either quarterly, semi-annually, or annually</w:t>
      </w:r>
      <w:r w:rsidR="009C532A" w:rsidRPr="00573DCA">
        <w:rPr>
          <w:sz w:val="24"/>
        </w:rPr>
        <w:t xml:space="preserve">. </w:t>
      </w:r>
      <w:r w:rsidRPr="00573DCA">
        <w:rPr>
          <w:sz w:val="24"/>
        </w:rPr>
        <w:t>Submission of youth employment reports (if applicable) is required quarterly.</w:t>
      </w:r>
    </w:p>
    <w:p w14:paraId="1CA2D805" w14:textId="77777777" w:rsidR="00541D1F" w:rsidRPr="00573DCA" w:rsidRDefault="00541D1F" w:rsidP="00541D1F">
      <w:pPr>
        <w:widowControl/>
        <w:tabs>
          <w:tab w:val="left" w:pos="1800"/>
        </w:tabs>
        <w:autoSpaceDE/>
        <w:autoSpaceDN/>
        <w:adjustRightInd/>
        <w:rPr>
          <w:sz w:val="24"/>
        </w:rPr>
      </w:pPr>
    </w:p>
    <w:p w14:paraId="1CA2D806" w14:textId="77777777" w:rsidR="00DD3A4A" w:rsidRPr="00364211" w:rsidRDefault="001612B2" w:rsidP="00B5765E">
      <w:pPr>
        <w:widowControl/>
        <w:tabs>
          <w:tab w:val="left" w:pos="1080"/>
          <w:tab w:val="left" w:pos="1620"/>
        </w:tabs>
        <w:rPr>
          <w:b/>
          <w:bCs/>
          <w:sz w:val="24"/>
        </w:rPr>
      </w:pPr>
      <w:r>
        <w:rPr>
          <w:b/>
          <w:bCs/>
          <w:sz w:val="24"/>
        </w:rPr>
        <w:t xml:space="preserve">4. </w:t>
      </w:r>
      <w:r w:rsidR="00DD3A4A" w:rsidRPr="00364211">
        <w:rPr>
          <w:b/>
          <w:bCs/>
          <w:sz w:val="24"/>
        </w:rPr>
        <w:t>Administrative and National Policy Requirements</w:t>
      </w:r>
    </w:p>
    <w:p w14:paraId="1CA2D807" w14:textId="77777777" w:rsidR="00DD3A4A" w:rsidRPr="00364211" w:rsidRDefault="00DD3A4A" w:rsidP="00DD3A4A">
      <w:pPr>
        <w:widowControl/>
        <w:tabs>
          <w:tab w:val="left" w:pos="1080"/>
          <w:tab w:val="left" w:pos="1620"/>
        </w:tabs>
        <w:ind w:left="1080" w:hanging="540"/>
        <w:rPr>
          <w:b/>
          <w:bCs/>
          <w:sz w:val="24"/>
        </w:rPr>
      </w:pPr>
    </w:p>
    <w:p w14:paraId="1CA2D808" w14:textId="77777777" w:rsidR="009E1F36" w:rsidRPr="009E1F36" w:rsidRDefault="00B5765E" w:rsidP="00B5765E">
      <w:pPr>
        <w:widowControl/>
        <w:tabs>
          <w:tab w:val="left" w:pos="1620"/>
        </w:tabs>
        <w:rPr>
          <w:bCs/>
          <w:sz w:val="24"/>
          <w:u w:val="single"/>
        </w:rPr>
      </w:pPr>
      <w:r>
        <w:rPr>
          <w:bCs/>
          <w:sz w:val="24"/>
        </w:rPr>
        <w:t xml:space="preserve">a. </w:t>
      </w:r>
      <w:r w:rsidR="009E1F36" w:rsidRPr="009E1F36">
        <w:rPr>
          <w:bCs/>
          <w:sz w:val="24"/>
        </w:rPr>
        <w:t>Office of Management and Budget Guidance for Grants and Agreements</w:t>
      </w:r>
      <w:r w:rsidR="009C532A" w:rsidRPr="009E1F36">
        <w:rPr>
          <w:bCs/>
          <w:sz w:val="24"/>
        </w:rPr>
        <w:t xml:space="preserve">. </w:t>
      </w:r>
      <w:r w:rsidR="009E1F36" w:rsidRPr="009E1F36">
        <w:rPr>
          <w:bCs/>
          <w:sz w:val="24"/>
        </w:rPr>
        <w:t>By accepting additional Federal funding under the current Federal assistance, your organization agrees to abide by the applicable OMB Guidance for Grants and Agreement in the expenditure of Federal funds and performance under this program</w:t>
      </w:r>
      <w:r w:rsidR="009C532A" w:rsidRPr="009E1F36">
        <w:rPr>
          <w:bCs/>
          <w:sz w:val="24"/>
        </w:rPr>
        <w:t xml:space="preserve">. </w:t>
      </w:r>
      <w:r w:rsidR="009E1F36" w:rsidRPr="009E1F36">
        <w:rPr>
          <w:bCs/>
          <w:sz w:val="24"/>
        </w:rPr>
        <w:t xml:space="preserve">OMB guidance is available at the following web site: </w:t>
      </w:r>
      <w:hyperlink r:id="rId29" w:history="1">
        <w:r w:rsidR="009E1F36" w:rsidRPr="009E1F36">
          <w:rPr>
            <w:rStyle w:val="Hyperlink"/>
            <w:bCs/>
            <w:sz w:val="24"/>
          </w:rPr>
          <w:t>http://www.ecfr.gov/cgi-bin/text-idx?SID=954b81d94bf127c6de3c76a3c99d8d9f&amp;tpl=/ecfrbrowse/Title02/2subtitleA.tpl</w:t>
        </w:r>
      </w:hyperlink>
      <w:r w:rsidR="009E1F36" w:rsidRPr="009E1F36">
        <w:rPr>
          <w:bCs/>
          <w:sz w:val="24"/>
        </w:rPr>
        <w:t xml:space="preserve"> </w:t>
      </w:r>
    </w:p>
    <w:p w14:paraId="1CA2D809" w14:textId="77777777" w:rsidR="00DD3A4A" w:rsidRPr="00F3301F" w:rsidRDefault="00DD3A4A" w:rsidP="00DD3A4A">
      <w:pPr>
        <w:widowControl/>
        <w:tabs>
          <w:tab w:val="left" w:pos="1080"/>
          <w:tab w:val="left" w:pos="1620"/>
        </w:tabs>
        <w:ind w:left="1080" w:hanging="540"/>
        <w:rPr>
          <w:sz w:val="24"/>
          <w:u w:val="single"/>
        </w:rPr>
      </w:pPr>
    </w:p>
    <w:p w14:paraId="1CA2D80A" w14:textId="77777777" w:rsidR="00DD3A4A" w:rsidRPr="00F3301F" w:rsidRDefault="00B5765E" w:rsidP="00B5765E">
      <w:pPr>
        <w:widowControl/>
        <w:rPr>
          <w:sz w:val="24"/>
          <w:u w:val="single"/>
        </w:rPr>
      </w:pPr>
      <w:r>
        <w:rPr>
          <w:sz w:val="24"/>
        </w:rPr>
        <w:t xml:space="preserve">b. </w:t>
      </w:r>
      <w:r w:rsidR="00DD3A4A">
        <w:rPr>
          <w:sz w:val="24"/>
        </w:rPr>
        <w:t>Administrative Requirements.</w:t>
      </w:r>
    </w:p>
    <w:p w14:paraId="1CA2D80B" w14:textId="77777777" w:rsidR="00DD3A4A" w:rsidRPr="00F3301F" w:rsidRDefault="00DD3A4A" w:rsidP="00B5765E">
      <w:pPr>
        <w:widowControl/>
        <w:rPr>
          <w:sz w:val="24"/>
          <w:u w:val="single"/>
        </w:rPr>
      </w:pPr>
    </w:p>
    <w:p w14:paraId="1CA2D80C" w14:textId="77777777" w:rsidR="00DD3A4A" w:rsidRPr="00B6267F" w:rsidRDefault="006A1CCD" w:rsidP="001D3460">
      <w:pPr>
        <w:pStyle w:val="ListParagraph"/>
        <w:widowControl/>
        <w:numPr>
          <w:ilvl w:val="0"/>
          <w:numId w:val="18"/>
        </w:numPr>
        <w:rPr>
          <w:sz w:val="24"/>
          <w:u w:val="single"/>
        </w:rPr>
      </w:pPr>
      <w:hyperlink r:id="rId30" w:history="1">
        <w:r w:rsidR="00DD3A4A" w:rsidRPr="001D3460">
          <w:rPr>
            <w:rStyle w:val="Hyperlink"/>
            <w:sz w:val="24"/>
          </w:rPr>
          <w:t>2 CFR Part 200</w:t>
        </w:r>
      </w:hyperlink>
      <w:r w:rsidR="00DD3A4A" w:rsidRPr="001D3460">
        <w:rPr>
          <w:sz w:val="24"/>
        </w:rPr>
        <w:t xml:space="preserve"> Subparts A through </w:t>
      </w:r>
      <w:r w:rsidR="00541D1F" w:rsidRPr="001D3460">
        <w:rPr>
          <w:sz w:val="24"/>
        </w:rPr>
        <w:t>D</w:t>
      </w:r>
      <w:r w:rsidR="00DD3A4A" w:rsidRPr="001D3460">
        <w:rPr>
          <w:sz w:val="24"/>
        </w:rPr>
        <w:t xml:space="preserve"> - Uniform Administrative Requirements</w:t>
      </w:r>
      <w:r w:rsidR="00541D1F" w:rsidRPr="001D3460">
        <w:rPr>
          <w:sz w:val="24"/>
        </w:rPr>
        <w:t xml:space="preserve"> and </w:t>
      </w:r>
      <w:r w:rsidR="00DD3A4A" w:rsidRPr="001D3460">
        <w:rPr>
          <w:sz w:val="24"/>
        </w:rPr>
        <w:t>Cost Principles.</w:t>
      </w:r>
    </w:p>
    <w:p w14:paraId="1CA2D80D" w14:textId="77777777" w:rsidR="00B6267F" w:rsidRPr="001D3460" w:rsidRDefault="00B6267F" w:rsidP="00B6267F">
      <w:pPr>
        <w:pStyle w:val="ListParagraph"/>
        <w:widowControl/>
        <w:rPr>
          <w:sz w:val="24"/>
          <w:u w:val="single"/>
        </w:rPr>
      </w:pPr>
    </w:p>
    <w:p w14:paraId="1CA2D80E" w14:textId="77777777" w:rsidR="00541D1F" w:rsidRPr="001D3460" w:rsidRDefault="006A1CCD" w:rsidP="001D3460">
      <w:pPr>
        <w:pStyle w:val="ListParagraph"/>
        <w:numPr>
          <w:ilvl w:val="0"/>
          <w:numId w:val="18"/>
        </w:numPr>
        <w:tabs>
          <w:tab w:val="left" w:pos="0"/>
        </w:tabs>
        <w:spacing w:line="240" w:lineRule="atLeast"/>
        <w:ind w:right="-180"/>
        <w:rPr>
          <w:color w:val="000000"/>
          <w:sz w:val="24"/>
        </w:rPr>
      </w:pPr>
      <w:hyperlink r:id="rId31" w:anchor="sp2.1.200.f" w:history="1">
        <w:r w:rsidR="00541D1F" w:rsidRPr="001D3460">
          <w:rPr>
            <w:rStyle w:val="Hyperlink"/>
            <w:sz w:val="24"/>
          </w:rPr>
          <w:t>2 CFR Part 200 Subpart F - Audit Requirements</w:t>
        </w:r>
      </w:hyperlink>
      <w:r w:rsidR="009C532A" w:rsidRPr="001D3460">
        <w:rPr>
          <w:sz w:val="24"/>
        </w:rPr>
        <w:t xml:space="preserve">. </w:t>
      </w:r>
      <w:r w:rsidR="00541D1F" w:rsidRPr="001D3460">
        <w:rPr>
          <w:color w:val="000000"/>
          <w:sz w:val="24"/>
        </w:rPr>
        <w:t xml:space="preserve">Non-Federal entities that expend $750,000.00, or more, in federal awards in a single year shall have a single or program-specific audit conducted for that year in accordance with the Single Audit Act Amendments of 1996 (31 U.S.C. 7501-7507) and revised OMB Circular A-133, available at:  </w:t>
      </w:r>
      <w:hyperlink r:id="rId32" w:history="1">
        <w:r w:rsidR="00541D1F" w:rsidRPr="001D3460">
          <w:rPr>
            <w:rStyle w:val="Hyperlink"/>
            <w:sz w:val="24"/>
          </w:rPr>
          <w:t>http://www.whitehouse.gov/omb/circulars_default</w:t>
        </w:r>
      </w:hyperlink>
      <w:r w:rsidR="00541D1F" w:rsidRPr="001D3460">
        <w:rPr>
          <w:color w:val="000000"/>
          <w:sz w:val="24"/>
        </w:rPr>
        <w:t>.</w:t>
      </w:r>
    </w:p>
    <w:p w14:paraId="1CA2D80F" w14:textId="77777777" w:rsidR="00541D1F" w:rsidRPr="00541D1F" w:rsidRDefault="00541D1F" w:rsidP="00B5765E">
      <w:pPr>
        <w:widowControl/>
        <w:ind w:left="2160" w:hanging="540"/>
        <w:rPr>
          <w:sz w:val="24"/>
        </w:rPr>
      </w:pPr>
    </w:p>
    <w:p w14:paraId="1CA2D810" w14:textId="77777777" w:rsidR="00541D1F" w:rsidRPr="001D3460" w:rsidRDefault="00541D1F" w:rsidP="001D3460">
      <w:pPr>
        <w:pStyle w:val="ListParagraph"/>
        <w:widowControl/>
        <w:numPr>
          <w:ilvl w:val="0"/>
          <w:numId w:val="18"/>
        </w:numPr>
        <w:rPr>
          <w:sz w:val="24"/>
        </w:rPr>
      </w:pPr>
      <w:r w:rsidRPr="001D3460">
        <w:rPr>
          <w:sz w:val="24"/>
        </w:rPr>
        <w:t>Indirect Facilities and Administration (F&amp;A) Costs.</w:t>
      </w:r>
    </w:p>
    <w:p w14:paraId="1CA2D811" w14:textId="77777777" w:rsidR="00541D1F" w:rsidRPr="00541D1F" w:rsidRDefault="00541D1F" w:rsidP="00B5765E">
      <w:pPr>
        <w:widowControl/>
        <w:ind w:left="2160" w:hanging="540"/>
        <w:rPr>
          <w:sz w:val="24"/>
        </w:rPr>
      </w:pPr>
    </w:p>
    <w:p w14:paraId="1CA2D812" w14:textId="77777777" w:rsidR="00541D1F" w:rsidRPr="001D3460" w:rsidRDefault="006A1CCD" w:rsidP="001D3460">
      <w:pPr>
        <w:pStyle w:val="ListParagraph"/>
        <w:numPr>
          <w:ilvl w:val="0"/>
          <w:numId w:val="17"/>
        </w:numPr>
        <w:tabs>
          <w:tab w:val="left" w:pos="0"/>
        </w:tabs>
        <w:spacing w:line="240" w:lineRule="atLeast"/>
        <w:ind w:right="-180"/>
        <w:rPr>
          <w:b/>
          <w:color w:val="000000"/>
          <w:sz w:val="24"/>
          <w:u w:val="single"/>
        </w:rPr>
      </w:pPr>
      <w:hyperlink r:id="rId33" w:anchor="se2.1.200_1414" w:history="1">
        <w:r w:rsidR="00541D1F" w:rsidRPr="001D3460">
          <w:rPr>
            <w:color w:val="0000FF"/>
            <w:sz w:val="24"/>
            <w:u w:val="single"/>
          </w:rPr>
          <w:t>2 CFR Part 200.414</w:t>
        </w:r>
      </w:hyperlink>
      <w:r w:rsidR="00541D1F" w:rsidRPr="001D3460">
        <w:rPr>
          <w:color w:val="000000"/>
          <w:sz w:val="24"/>
        </w:rPr>
        <w:t xml:space="preserve"> - Indirect (F&amp;A) Costs</w:t>
      </w:r>
    </w:p>
    <w:p w14:paraId="1CA2D813" w14:textId="77777777" w:rsidR="00541D1F" w:rsidRPr="001D3460" w:rsidRDefault="00541D1F" w:rsidP="001D3460">
      <w:pPr>
        <w:pStyle w:val="ListParagraph"/>
        <w:numPr>
          <w:ilvl w:val="0"/>
          <w:numId w:val="17"/>
        </w:numPr>
        <w:spacing w:line="240" w:lineRule="atLeast"/>
        <w:ind w:right="-180"/>
        <w:rPr>
          <w:color w:val="0000FF"/>
          <w:sz w:val="24"/>
        </w:rPr>
      </w:pPr>
      <w:r w:rsidRPr="001D3460">
        <w:rPr>
          <w:sz w:val="24"/>
        </w:rPr>
        <w:t xml:space="preserve">2 CFR, </w:t>
      </w:r>
      <w:hyperlink r:id="rId34" w:anchor="ap2.1.200_1521.iii" w:history="1">
        <w:r w:rsidRPr="001D3460">
          <w:rPr>
            <w:color w:val="0000FF"/>
            <w:sz w:val="24"/>
          </w:rPr>
          <w:t>Appendix III to Part 200 - Indirect (F&amp;A) Costs Identification and Assignment, and Rate Determination for Institutions of Higher Education (IHEs)</w:t>
        </w:r>
      </w:hyperlink>
    </w:p>
    <w:p w14:paraId="1CA2D814" w14:textId="77777777" w:rsidR="00541D1F" w:rsidRPr="001D3460" w:rsidRDefault="006A1CCD" w:rsidP="001D3460">
      <w:pPr>
        <w:pStyle w:val="ListParagraph"/>
        <w:numPr>
          <w:ilvl w:val="0"/>
          <w:numId w:val="17"/>
        </w:numPr>
        <w:spacing w:line="240" w:lineRule="atLeast"/>
        <w:ind w:right="-180"/>
        <w:rPr>
          <w:color w:val="0000FF"/>
          <w:sz w:val="24"/>
        </w:rPr>
      </w:pPr>
      <w:hyperlink r:id="rId35" w:anchor="ap2.1.200_1521.iv" w:history="1">
        <w:r w:rsidR="00541D1F" w:rsidRPr="001D3460">
          <w:rPr>
            <w:color w:val="0000FF"/>
            <w:sz w:val="24"/>
          </w:rPr>
          <w:t>Appendix IV to Part 200 - Indirect (F&amp;A) Costs Identification and Assignment, and Rate Determination for Nonprofit Organizations</w:t>
        </w:r>
      </w:hyperlink>
    </w:p>
    <w:p w14:paraId="1CA2D815" w14:textId="77777777" w:rsidR="00541D1F" w:rsidRPr="001D3460" w:rsidRDefault="006A1CCD" w:rsidP="001D3460">
      <w:pPr>
        <w:pStyle w:val="ListParagraph"/>
        <w:numPr>
          <w:ilvl w:val="0"/>
          <w:numId w:val="17"/>
        </w:numPr>
        <w:spacing w:line="240" w:lineRule="atLeast"/>
        <w:ind w:right="-180"/>
        <w:rPr>
          <w:b/>
          <w:color w:val="000000"/>
          <w:sz w:val="24"/>
          <w:u w:val="single"/>
        </w:rPr>
      </w:pPr>
      <w:hyperlink r:id="rId36" w:anchor="ap2.1.200_1521.v" w:history="1">
        <w:r w:rsidR="006204AA" w:rsidRPr="001D3460">
          <w:rPr>
            <w:color w:val="0000FF"/>
            <w:sz w:val="24"/>
          </w:rPr>
          <w:t>Appendix V to Part 200 - State/Local Government-wide Central Service Cost Allocation Plans</w:t>
        </w:r>
      </w:hyperlink>
    </w:p>
    <w:p w14:paraId="1CA2D816" w14:textId="77777777" w:rsidR="00541D1F" w:rsidRPr="00541D1F" w:rsidRDefault="00541D1F" w:rsidP="00B5765E">
      <w:pPr>
        <w:spacing w:line="240" w:lineRule="atLeast"/>
        <w:ind w:left="1620" w:right="-180"/>
        <w:rPr>
          <w:color w:val="000000"/>
          <w:sz w:val="24"/>
        </w:rPr>
      </w:pPr>
    </w:p>
    <w:p w14:paraId="1CA2D817" w14:textId="77777777" w:rsidR="00DD3A4A" w:rsidRPr="00541D1F" w:rsidRDefault="00DD3A4A" w:rsidP="001D3460">
      <w:pPr>
        <w:widowControl/>
        <w:ind w:left="720"/>
        <w:rPr>
          <w:sz w:val="24"/>
        </w:rPr>
      </w:pPr>
      <w:r w:rsidRPr="00541D1F">
        <w:rPr>
          <w:sz w:val="24"/>
        </w:rPr>
        <w:t>The provisions of 2 CFR 200.414(c) require Federal agencies to accept federally negotiated indirect cost rates</w:t>
      </w:r>
      <w:r w:rsidR="009C532A" w:rsidRPr="00541D1F">
        <w:rPr>
          <w:sz w:val="24"/>
        </w:rPr>
        <w:t xml:space="preserve">. </w:t>
      </w:r>
      <w:r w:rsidRPr="00541D1F">
        <w:rPr>
          <w:sz w:val="24"/>
        </w:rPr>
        <w:t xml:space="preserve">The BLM has applied the following policies, </w:t>
      </w:r>
      <w:r w:rsidR="009C532A" w:rsidRPr="00541D1F">
        <w:rPr>
          <w:sz w:val="24"/>
        </w:rPr>
        <w:t>procedures,</w:t>
      </w:r>
      <w:r w:rsidRPr="00541D1F">
        <w:rPr>
          <w:sz w:val="24"/>
        </w:rPr>
        <w:t xml:space="preserve"> and general decision-making criteria for deviations from negotiated Indirect Cost Rates for financial assistance programs and agreements. </w:t>
      </w:r>
    </w:p>
    <w:p w14:paraId="1CA2D818" w14:textId="77777777" w:rsidR="00DD3A4A" w:rsidRPr="00541D1F" w:rsidRDefault="00DD3A4A" w:rsidP="001D3460">
      <w:pPr>
        <w:widowControl/>
        <w:ind w:left="2880" w:hanging="540"/>
        <w:rPr>
          <w:sz w:val="24"/>
        </w:rPr>
      </w:pPr>
    </w:p>
    <w:p w14:paraId="1CA2D819" w14:textId="77777777" w:rsidR="001D3460" w:rsidRDefault="00DD3A4A" w:rsidP="001D3460">
      <w:pPr>
        <w:widowControl/>
        <w:ind w:left="720"/>
        <w:rPr>
          <w:sz w:val="24"/>
        </w:rPr>
      </w:pPr>
      <w:r w:rsidRPr="00074F0D">
        <w:rPr>
          <w:sz w:val="24"/>
        </w:rPr>
        <w:t>Distribution Basis</w:t>
      </w:r>
      <w:r w:rsidR="001D3460">
        <w:rPr>
          <w:sz w:val="24"/>
        </w:rPr>
        <w:t>:</w:t>
      </w:r>
    </w:p>
    <w:p w14:paraId="1CA2D81A" w14:textId="77777777" w:rsidR="001D3460" w:rsidRDefault="001D3460" w:rsidP="001D3460">
      <w:pPr>
        <w:widowControl/>
        <w:ind w:left="720"/>
        <w:rPr>
          <w:sz w:val="24"/>
        </w:rPr>
      </w:pPr>
    </w:p>
    <w:p w14:paraId="1CA2D81B" w14:textId="77777777" w:rsidR="00DD3A4A" w:rsidRPr="00074F0D" w:rsidRDefault="00DD3A4A" w:rsidP="001D3460">
      <w:pPr>
        <w:widowControl/>
        <w:ind w:left="720"/>
        <w:rPr>
          <w:sz w:val="24"/>
        </w:rPr>
      </w:pPr>
      <w:r w:rsidRPr="00074F0D">
        <w:rPr>
          <w:sz w:val="24"/>
        </w:rPr>
        <w:t>For all deviations to the Federal negotiated indirect cost rate, including statutory, regulatory, programmatic, and voluntary, the basis of direct costs against which the indirect cost rate is applied must be:</w:t>
      </w:r>
    </w:p>
    <w:p w14:paraId="1CA2D81C" w14:textId="77777777" w:rsidR="00DD3A4A" w:rsidRPr="00074F0D" w:rsidRDefault="00DD3A4A" w:rsidP="001D3460">
      <w:pPr>
        <w:widowControl/>
        <w:ind w:left="1800" w:hanging="540"/>
        <w:rPr>
          <w:sz w:val="24"/>
        </w:rPr>
      </w:pPr>
    </w:p>
    <w:p w14:paraId="1CA2D81D" w14:textId="77777777" w:rsidR="00DD3A4A" w:rsidRPr="001D3460" w:rsidRDefault="00DD3A4A" w:rsidP="001D3460">
      <w:pPr>
        <w:pStyle w:val="ListParagraph"/>
        <w:widowControl/>
        <w:numPr>
          <w:ilvl w:val="0"/>
          <w:numId w:val="17"/>
        </w:numPr>
        <w:ind w:left="1440"/>
        <w:rPr>
          <w:sz w:val="24"/>
        </w:rPr>
      </w:pPr>
      <w:r w:rsidRPr="001D3460">
        <w:rPr>
          <w:sz w:val="24"/>
        </w:rPr>
        <w:t>The same base identified in the recipient’s negotiated indirect cost rate agreement, if the recipient has a federally negotiated indirect cost rate agreement; or</w:t>
      </w:r>
    </w:p>
    <w:p w14:paraId="1CA2D81E" w14:textId="77777777" w:rsidR="00DD3A4A" w:rsidRPr="001D3460" w:rsidRDefault="00DD3A4A" w:rsidP="001D3460">
      <w:pPr>
        <w:pStyle w:val="ListParagraph"/>
        <w:widowControl/>
        <w:numPr>
          <w:ilvl w:val="0"/>
          <w:numId w:val="17"/>
        </w:numPr>
        <w:ind w:left="1440"/>
        <w:rPr>
          <w:sz w:val="24"/>
        </w:rPr>
      </w:pPr>
      <w:r w:rsidRPr="001D3460">
        <w:rPr>
          <w:sz w:val="24"/>
        </w:rPr>
        <w:t>The Modified Total Direct Cost (MTDC) base in cases where the recipient does not have a federally negotiated indirect cost rate agreement or, with prior approval of the Awarding Agency, when the recipient's federally negotiated indirect cost rate agreement base is only a subset of the MTDC (such as salaries and wages) and the use of the MTDC still results in an overall reduction in the total indirect cost recovered</w:t>
      </w:r>
      <w:r w:rsidR="009C532A" w:rsidRPr="001D3460">
        <w:rPr>
          <w:sz w:val="24"/>
        </w:rPr>
        <w:t xml:space="preserve">. </w:t>
      </w:r>
      <w:r w:rsidRPr="001D3460">
        <w:rPr>
          <w:sz w:val="24"/>
        </w:rPr>
        <w:t>MTDC is the base defined by 2 CFR 200.68, "Modified Total Direct Cost (MTDC)."</w:t>
      </w:r>
    </w:p>
    <w:p w14:paraId="1CA2D81F" w14:textId="77777777" w:rsidR="00DD3A4A" w:rsidRPr="001D3460" w:rsidRDefault="00DD3A4A" w:rsidP="001D3460">
      <w:pPr>
        <w:pStyle w:val="ListParagraph"/>
        <w:widowControl/>
        <w:numPr>
          <w:ilvl w:val="0"/>
          <w:numId w:val="17"/>
        </w:numPr>
        <w:ind w:left="1440"/>
        <w:rPr>
          <w:sz w:val="24"/>
        </w:rPr>
      </w:pPr>
      <w:r w:rsidRPr="001D3460">
        <w:rPr>
          <w:sz w:val="24"/>
        </w:rPr>
        <w:t>In cases where the recipient does not have a federally negotiated indirect cost rate agreement, under no circumstances will the Department use a modified rate based upon Total Direct Cost or other base not identified in the federally negotiated indirect cost rate agreement or defined within 2 CFR 200.68. The purpose of this restriction is to ensure that the reduced rate is applied against a base that does not include any potentially distorting items (such as pass-through funds, subcontracts in excess of $25,000, and participant support costs) and is based on the requirements outlined in 2 CFR 200.68; 2 CFR 200.414(f); 2 CFR 200 Appendix III, Section C.2.; 2 CFR 200 Appendix IV, Section B.3.f.; and Appendix VII, Section C.2.c.</w:t>
      </w:r>
    </w:p>
    <w:p w14:paraId="1CA2D820" w14:textId="77777777" w:rsidR="00B5765E" w:rsidRDefault="00B5765E" w:rsidP="001D3460">
      <w:pPr>
        <w:widowControl/>
        <w:ind w:left="720"/>
        <w:rPr>
          <w:sz w:val="24"/>
        </w:rPr>
      </w:pPr>
    </w:p>
    <w:p w14:paraId="1CA2D821" w14:textId="77777777" w:rsidR="00DD3A4A" w:rsidRPr="00074F0D" w:rsidRDefault="00DD3A4A" w:rsidP="001D3460">
      <w:pPr>
        <w:widowControl/>
        <w:ind w:left="720"/>
        <w:rPr>
          <w:sz w:val="24"/>
        </w:rPr>
      </w:pPr>
      <w:r w:rsidRPr="00074F0D">
        <w:rPr>
          <w:sz w:val="24"/>
        </w:rPr>
        <w:t>Indirect Cost Rate Reductions Used as Cost-Share</w:t>
      </w:r>
      <w:r w:rsidR="009C532A" w:rsidRPr="00074F0D">
        <w:rPr>
          <w:sz w:val="24"/>
        </w:rPr>
        <w:t xml:space="preserve">. </w:t>
      </w:r>
      <w:r w:rsidRPr="00074F0D">
        <w:rPr>
          <w:sz w:val="24"/>
        </w:rPr>
        <w:t xml:space="preserve">Instances where the recipient elects to use a rate lower than the federally negotiated indirect cost rate, and uses the balance of the unrecovered indirect costs to meet a cost-share or matching requirement required by the program and/or statute, are not considered a deviation from 2 CFR 200.414(c) as the federally negotiated indirect cost rate is being applied under the agreement in order to meet the terms and conditions of the award. </w:t>
      </w:r>
    </w:p>
    <w:p w14:paraId="1CA2D822" w14:textId="77777777" w:rsidR="00DD3A4A" w:rsidRPr="00364211" w:rsidRDefault="00DD3A4A" w:rsidP="00DD3A4A">
      <w:pPr>
        <w:widowControl/>
        <w:ind w:left="1080" w:hanging="540"/>
        <w:rPr>
          <w:sz w:val="24"/>
        </w:rPr>
      </w:pPr>
    </w:p>
    <w:p w14:paraId="1CA2D823" w14:textId="77777777" w:rsidR="00DD3A4A" w:rsidRPr="00E37DB7" w:rsidRDefault="00B5765E" w:rsidP="00B5765E">
      <w:pPr>
        <w:widowControl/>
        <w:rPr>
          <w:sz w:val="24"/>
        </w:rPr>
      </w:pPr>
      <w:r>
        <w:rPr>
          <w:sz w:val="24"/>
        </w:rPr>
        <w:t xml:space="preserve">c. </w:t>
      </w:r>
      <w:r w:rsidR="00DD3A4A" w:rsidRPr="00E37DB7">
        <w:rPr>
          <w:sz w:val="24"/>
        </w:rPr>
        <w:t xml:space="preserve">Program </w:t>
      </w:r>
      <w:r w:rsidR="00DD3A4A">
        <w:rPr>
          <w:sz w:val="24"/>
        </w:rPr>
        <w:t>L</w:t>
      </w:r>
      <w:r w:rsidR="00DD3A4A" w:rsidRPr="00E37DB7">
        <w:rPr>
          <w:sz w:val="24"/>
        </w:rPr>
        <w:t>egislation</w:t>
      </w:r>
      <w:r w:rsidR="00541D1F">
        <w:rPr>
          <w:sz w:val="24"/>
        </w:rPr>
        <w:t xml:space="preserve"> and/or </w:t>
      </w:r>
      <w:r w:rsidR="00DD3A4A">
        <w:rPr>
          <w:sz w:val="24"/>
        </w:rPr>
        <w:t>R</w:t>
      </w:r>
      <w:r w:rsidR="00DD3A4A" w:rsidRPr="00E37DB7">
        <w:rPr>
          <w:sz w:val="24"/>
        </w:rPr>
        <w:t>egulation</w:t>
      </w:r>
      <w:r w:rsidR="00541D1F">
        <w:rPr>
          <w:sz w:val="24"/>
        </w:rPr>
        <w:t>s</w:t>
      </w:r>
      <w:r w:rsidR="00DD3A4A" w:rsidRPr="00E37DB7">
        <w:rPr>
          <w:sz w:val="24"/>
        </w:rPr>
        <w:t>.</w:t>
      </w:r>
    </w:p>
    <w:p w14:paraId="1CA2D824" w14:textId="77777777" w:rsidR="00DD3A4A" w:rsidRDefault="00DD3A4A" w:rsidP="00DD3A4A">
      <w:pPr>
        <w:widowControl/>
        <w:ind w:left="1620" w:hanging="540"/>
        <w:rPr>
          <w:sz w:val="24"/>
        </w:rPr>
      </w:pPr>
    </w:p>
    <w:p w14:paraId="1CA2D825" w14:textId="77777777" w:rsidR="00DD3A4A" w:rsidRPr="00E37DB7" w:rsidRDefault="00D80A45" w:rsidP="00D80A45">
      <w:pPr>
        <w:widowControl/>
        <w:rPr>
          <w:b/>
          <w:sz w:val="24"/>
        </w:rPr>
      </w:pPr>
      <w:r>
        <w:rPr>
          <w:b/>
          <w:sz w:val="24"/>
        </w:rPr>
        <w:t xml:space="preserve">5. </w:t>
      </w:r>
      <w:r w:rsidR="00DD3A4A">
        <w:rPr>
          <w:b/>
          <w:sz w:val="24"/>
        </w:rPr>
        <w:t xml:space="preserve">Standard </w:t>
      </w:r>
      <w:r w:rsidR="00EA6D69">
        <w:rPr>
          <w:b/>
          <w:sz w:val="24"/>
        </w:rPr>
        <w:t xml:space="preserve">Award </w:t>
      </w:r>
      <w:r w:rsidR="00DD3A4A">
        <w:rPr>
          <w:b/>
          <w:sz w:val="24"/>
        </w:rPr>
        <w:t>Terms and Conditions</w:t>
      </w:r>
    </w:p>
    <w:p w14:paraId="1CA2D826" w14:textId="77777777" w:rsidR="00DD3A4A" w:rsidRPr="00E37DB7" w:rsidRDefault="00DD3A4A" w:rsidP="00DD3A4A">
      <w:pPr>
        <w:widowControl/>
        <w:ind w:left="1620" w:hanging="540"/>
        <w:rPr>
          <w:b/>
          <w:sz w:val="24"/>
        </w:rPr>
      </w:pPr>
    </w:p>
    <w:p w14:paraId="1CA2D827" w14:textId="77777777" w:rsidR="00DD3A4A" w:rsidRPr="00E37DB7" w:rsidRDefault="00D80A45" w:rsidP="00D80A45">
      <w:pPr>
        <w:widowControl/>
        <w:rPr>
          <w:sz w:val="24"/>
        </w:rPr>
      </w:pPr>
      <w:r>
        <w:rPr>
          <w:sz w:val="24"/>
        </w:rPr>
        <w:t xml:space="preserve">a. </w:t>
      </w:r>
      <w:r w:rsidR="00DD3A4A" w:rsidRPr="00E37DB7">
        <w:rPr>
          <w:sz w:val="24"/>
        </w:rPr>
        <w:t>Code of Federal Regulations/Regulatory Requirements, as applicable (</w:t>
      </w:r>
      <w:r w:rsidR="00DD3A4A">
        <w:rPr>
          <w:sz w:val="24"/>
        </w:rPr>
        <w:t>c</w:t>
      </w:r>
      <w:r w:rsidR="00DD3A4A" w:rsidRPr="00E37DB7">
        <w:rPr>
          <w:sz w:val="24"/>
        </w:rPr>
        <w:t>ontact your program officer with any questions regarding the applicability of the following)</w:t>
      </w:r>
      <w:r w:rsidR="00DD3A4A">
        <w:rPr>
          <w:sz w:val="24"/>
        </w:rPr>
        <w:t>:</w:t>
      </w:r>
    </w:p>
    <w:p w14:paraId="1CA2D828" w14:textId="77777777" w:rsidR="00DD3A4A" w:rsidRPr="00E37DB7" w:rsidRDefault="00DD3A4A" w:rsidP="00DD3A4A">
      <w:pPr>
        <w:widowControl/>
        <w:ind w:left="1620" w:hanging="540"/>
        <w:rPr>
          <w:sz w:val="24"/>
        </w:rPr>
      </w:pPr>
    </w:p>
    <w:p w14:paraId="1CA2D829" w14:textId="77777777" w:rsidR="00DD3A4A" w:rsidRPr="00D80A45" w:rsidRDefault="006A1CCD" w:rsidP="00B6267F">
      <w:pPr>
        <w:pStyle w:val="ListParagraph"/>
        <w:widowControl/>
        <w:numPr>
          <w:ilvl w:val="0"/>
          <w:numId w:val="23"/>
        </w:numPr>
        <w:rPr>
          <w:i/>
          <w:sz w:val="24"/>
        </w:rPr>
      </w:pPr>
      <w:hyperlink r:id="rId37">
        <w:r w:rsidR="00DD3A4A" w:rsidRPr="00D80A45">
          <w:rPr>
            <w:rStyle w:val="Hyperlink"/>
            <w:sz w:val="24"/>
          </w:rPr>
          <w:t>2 CFR Part 25</w:t>
        </w:r>
      </w:hyperlink>
      <w:r w:rsidR="00DD3A4A" w:rsidRPr="00D80A45">
        <w:rPr>
          <w:sz w:val="24"/>
        </w:rPr>
        <w:t xml:space="preserve">, </w:t>
      </w:r>
      <w:r w:rsidR="00657179" w:rsidRPr="00D80A45">
        <w:rPr>
          <w:i/>
          <w:sz w:val="24"/>
        </w:rPr>
        <w:t xml:space="preserve">Universal </w:t>
      </w:r>
      <w:r w:rsidR="009C532A" w:rsidRPr="00D80A45">
        <w:rPr>
          <w:i/>
          <w:sz w:val="24"/>
        </w:rPr>
        <w:t>Identifier,</w:t>
      </w:r>
      <w:r w:rsidR="00657179" w:rsidRPr="00D80A45">
        <w:rPr>
          <w:i/>
          <w:sz w:val="24"/>
        </w:rPr>
        <w:t xml:space="preserve"> and System of Award Management</w:t>
      </w:r>
    </w:p>
    <w:p w14:paraId="1CA2D82A" w14:textId="77777777" w:rsidR="00DD3A4A" w:rsidRPr="00D80A45" w:rsidRDefault="006A1CCD" w:rsidP="00B6267F">
      <w:pPr>
        <w:pStyle w:val="ListParagraph"/>
        <w:widowControl/>
        <w:numPr>
          <w:ilvl w:val="0"/>
          <w:numId w:val="23"/>
        </w:numPr>
        <w:rPr>
          <w:i/>
          <w:sz w:val="24"/>
        </w:rPr>
      </w:pPr>
      <w:hyperlink r:id="rId38">
        <w:r w:rsidR="00DD3A4A" w:rsidRPr="00D80A45">
          <w:rPr>
            <w:rStyle w:val="Hyperlink"/>
            <w:sz w:val="24"/>
          </w:rPr>
          <w:t>2 CFR Part 170</w:t>
        </w:r>
      </w:hyperlink>
      <w:r w:rsidR="00DD3A4A" w:rsidRPr="00D80A45">
        <w:rPr>
          <w:sz w:val="24"/>
        </w:rPr>
        <w:t xml:space="preserve">, </w:t>
      </w:r>
      <w:r w:rsidR="00DD3A4A" w:rsidRPr="00D80A45">
        <w:rPr>
          <w:i/>
          <w:sz w:val="24"/>
        </w:rPr>
        <w:t xml:space="preserve">Reporting </w:t>
      </w:r>
      <w:r w:rsidR="009C532A" w:rsidRPr="00D80A45">
        <w:rPr>
          <w:i/>
          <w:sz w:val="24"/>
        </w:rPr>
        <w:t>Subawards,</w:t>
      </w:r>
      <w:r w:rsidR="00DD3A4A" w:rsidRPr="00D80A45">
        <w:rPr>
          <w:i/>
          <w:sz w:val="24"/>
        </w:rPr>
        <w:t xml:space="preserve"> and Executive Compensation</w:t>
      </w:r>
    </w:p>
    <w:p w14:paraId="1CA2D82B" w14:textId="77777777" w:rsidR="00DD3A4A" w:rsidRPr="00D80A45" w:rsidRDefault="006A1CCD" w:rsidP="00B6267F">
      <w:pPr>
        <w:pStyle w:val="ListParagraph"/>
        <w:widowControl/>
        <w:numPr>
          <w:ilvl w:val="0"/>
          <w:numId w:val="23"/>
        </w:numPr>
        <w:rPr>
          <w:i/>
          <w:sz w:val="24"/>
        </w:rPr>
      </w:pPr>
      <w:hyperlink r:id="rId39">
        <w:r w:rsidR="00DD3A4A" w:rsidRPr="00D80A45">
          <w:rPr>
            <w:rStyle w:val="Hyperlink"/>
            <w:sz w:val="24"/>
          </w:rPr>
          <w:t>2 CFR Part 175</w:t>
        </w:r>
      </w:hyperlink>
      <w:r w:rsidR="00DD3A4A" w:rsidRPr="00D80A45">
        <w:rPr>
          <w:sz w:val="24"/>
        </w:rPr>
        <w:t xml:space="preserve">, </w:t>
      </w:r>
      <w:r w:rsidR="00DD3A4A" w:rsidRPr="00D80A45">
        <w:rPr>
          <w:i/>
          <w:sz w:val="24"/>
        </w:rPr>
        <w:t>Award Term for Trafficking in Persons</w:t>
      </w:r>
    </w:p>
    <w:p w14:paraId="1CA2D82C" w14:textId="77777777" w:rsidR="00DD3A4A" w:rsidRPr="00D80A45" w:rsidRDefault="006A1CCD" w:rsidP="00B6267F">
      <w:pPr>
        <w:pStyle w:val="ListParagraph"/>
        <w:widowControl/>
        <w:numPr>
          <w:ilvl w:val="0"/>
          <w:numId w:val="23"/>
        </w:numPr>
        <w:rPr>
          <w:sz w:val="24"/>
        </w:rPr>
      </w:pPr>
      <w:hyperlink r:id="rId40">
        <w:r w:rsidR="00DD3A4A" w:rsidRPr="00D80A45">
          <w:rPr>
            <w:rStyle w:val="Hyperlink"/>
            <w:sz w:val="24"/>
          </w:rPr>
          <w:t>2 CFR Part 1400</w:t>
        </w:r>
      </w:hyperlink>
      <w:r w:rsidR="00DD3A4A" w:rsidRPr="00D80A45">
        <w:rPr>
          <w:sz w:val="24"/>
        </w:rPr>
        <w:t xml:space="preserve">, </w:t>
      </w:r>
      <w:r w:rsidR="00DD3A4A" w:rsidRPr="00D80A45">
        <w:rPr>
          <w:i/>
          <w:sz w:val="24"/>
        </w:rPr>
        <w:t xml:space="preserve">Government-wide </w:t>
      </w:r>
      <w:r w:rsidR="009C532A" w:rsidRPr="00D80A45">
        <w:rPr>
          <w:i/>
          <w:sz w:val="24"/>
        </w:rPr>
        <w:t>Debarment,</w:t>
      </w:r>
      <w:r w:rsidR="00DD3A4A" w:rsidRPr="00D80A45">
        <w:rPr>
          <w:i/>
          <w:sz w:val="24"/>
        </w:rPr>
        <w:t xml:space="preserve"> and Suspension (Non-procurement)</w:t>
      </w:r>
    </w:p>
    <w:p w14:paraId="1CA2D82D" w14:textId="77777777" w:rsidR="00DD3A4A" w:rsidRPr="00D80A45" w:rsidRDefault="006A1CCD" w:rsidP="00B6267F">
      <w:pPr>
        <w:pStyle w:val="ListParagraph"/>
        <w:widowControl/>
        <w:numPr>
          <w:ilvl w:val="0"/>
          <w:numId w:val="23"/>
        </w:numPr>
        <w:rPr>
          <w:sz w:val="24"/>
        </w:rPr>
      </w:pPr>
      <w:hyperlink r:id="rId41">
        <w:r w:rsidR="00DD3A4A" w:rsidRPr="00D80A45">
          <w:rPr>
            <w:rStyle w:val="Hyperlink"/>
            <w:sz w:val="24"/>
          </w:rPr>
          <w:t>2 CFR Part 1401</w:t>
        </w:r>
      </w:hyperlink>
      <w:r w:rsidR="00DD3A4A" w:rsidRPr="00D80A45">
        <w:rPr>
          <w:sz w:val="24"/>
        </w:rPr>
        <w:t xml:space="preserve">, </w:t>
      </w:r>
      <w:r w:rsidR="00DD3A4A" w:rsidRPr="00D80A45">
        <w:rPr>
          <w:i/>
          <w:sz w:val="24"/>
        </w:rPr>
        <w:t>Requirements for Drug-Free Workplace (Financial Assistance)</w:t>
      </w:r>
    </w:p>
    <w:p w14:paraId="1CA2D82E" w14:textId="77777777" w:rsidR="00DD3A4A" w:rsidRPr="00D80A45" w:rsidRDefault="006A1CCD" w:rsidP="00B6267F">
      <w:pPr>
        <w:pStyle w:val="ListParagraph"/>
        <w:widowControl/>
        <w:numPr>
          <w:ilvl w:val="0"/>
          <w:numId w:val="23"/>
        </w:numPr>
        <w:rPr>
          <w:sz w:val="24"/>
        </w:rPr>
      </w:pPr>
      <w:hyperlink r:id="rId42">
        <w:r w:rsidR="00DD3A4A" w:rsidRPr="00D80A45">
          <w:rPr>
            <w:rStyle w:val="Hyperlink"/>
            <w:sz w:val="24"/>
          </w:rPr>
          <w:t>43 CFR 18</w:t>
        </w:r>
      </w:hyperlink>
      <w:r w:rsidR="00DD3A4A" w:rsidRPr="00D80A45">
        <w:rPr>
          <w:sz w:val="24"/>
        </w:rPr>
        <w:t xml:space="preserve">, </w:t>
      </w:r>
      <w:r w:rsidR="00DD3A4A" w:rsidRPr="00D80A45">
        <w:rPr>
          <w:i/>
          <w:sz w:val="24"/>
        </w:rPr>
        <w:t>New Restrictions on Lobbying</w:t>
      </w:r>
      <w:r w:rsidR="00DD3A4A" w:rsidRPr="00D80A45">
        <w:rPr>
          <w:sz w:val="24"/>
        </w:rPr>
        <w:t>: Submission of an application also represents the applicant’s certification of the statements in</w:t>
      </w:r>
      <w:hyperlink r:id="rId43">
        <w:r w:rsidR="00DD3A4A" w:rsidRPr="00D80A45">
          <w:rPr>
            <w:rStyle w:val="Hyperlink"/>
            <w:sz w:val="24"/>
          </w:rPr>
          <w:t xml:space="preserve"> </w:t>
        </w:r>
      </w:hyperlink>
      <w:hyperlink r:id="rId44">
        <w:r w:rsidR="00DD3A4A" w:rsidRPr="00D80A45">
          <w:rPr>
            <w:rStyle w:val="Hyperlink"/>
            <w:sz w:val="24"/>
          </w:rPr>
          <w:t>43 CFR Part 18, Appendix A</w:t>
        </w:r>
      </w:hyperlink>
      <w:r w:rsidR="00DD3A4A" w:rsidRPr="00D80A45">
        <w:rPr>
          <w:sz w:val="24"/>
        </w:rPr>
        <w:t xml:space="preserve">, </w:t>
      </w:r>
      <w:r w:rsidR="00DD3A4A" w:rsidRPr="00D80A45">
        <w:rPr>
          <w:i/>
          <w:sz w:val="24"/>
        </w:rPr>
        <w:t>Certification Regarding Lobbying</w:t>
      </w:r>
      <w:r w:rsidR="00DD3A4A" w:rsidRPr="00D80A45">
        <w:rPr>
          <w:sz w:val="24"/>
        </w:rPr>
        <w:t>.</w:t>
      </w:r>
    </w:p>
    <w:p w14:paraId="1CA2D82F" w14:textId="77777777" w:rsidR="00541D1F" w:rsidRPr="00D80A45" w:rsidRDefault="006A1CCD" w:rsidP="00B6267F">
      <w:pPr>
        <w:pStyle w:val="ListParagraph"/>
        <w:widowControl/>
        <w:numPr>
          <w:ilvl w:val="0"/>
          <w:numId w:val="23"/>
        </w:numPr>
        <w:rPr>
          <w:sz w:val="24"/>
        </w:rPr>
      </w:pPr>
      <w:hyperlink r:id="rId45">
        <w:r w:rsidR="00DD3A4A" w:rsidRPr="00D80A45">
          <w:rPr>
            <w:rStyle w:val="Hyperlink"/>
            <w:sz w:val="24"/>
          </w:rPr>
          <w:t>41 USC §4712</w:t>
        </w:r>
      </w:hyperlink>
      <w:r w:rsidR="00DD3A4A" w:rsidRPr="00D80A45">
        <w:rPr>
          <w:sz w:val="24"/>
        </w:rPr>
        <w:t xml:space="preserve">, </w:t>
      </w:r>
      <w:r w:rsidR="00DD3A4A" w:rsidRPr="00D80A45">
        <w:rPr>
          <w:i/>
          <w:sz w:val="24"/>
        </w:rPr>
        <w:t xml:space="preserve">Pilot Program for Enhancement of Recipient and </w:t>
      </w:r>
      <w:r w:rsidR="006204AA" w:rsidRPr="00D80A45">
        <w:rPr>
          <w:i/>
          <w:sz w:val="24"/>
        </w:rPr>
        <w:t>Sub-recipient</w:t>
      </w:r>
      <w:r w:rsidR="00DD3A4A" w:rsidRPr="00D80A45">
        <w:rPr>
          <w:i/>
          <w:sz w:val="24"/>
        </w:rPr>
        <w:t xml:space="preserve"> Employee Whistleblower Protection</w:t>
      </w:r>
      <w:r w:rsidR="00DD3A4A" w:rsidRPr="00D80A45">
        <w:rPr>
          <w:sz w:val="24"/>
        </w:rPr>
        <w:t>: This requirement applies to all awards issued after July 1, 2013 and shall be in effect until January 1, 2017.</w:t>
      </w:r>
    </w:p>
    <w:p w14:paraId="1CA2D830" w14:textId="77777777" w:rsidR="00DD3A4A" w:rsidRPr="00D80A45" w:rsidRDefault="006A1CCD" w:rsidP="00B6267F">
      <w:pPr>
        <w:pStyle w:val="ListParagraph"/>
        <w:widowControl/>
        <w:numPr>
          <w:ilvl w:val="0"/>
          <w:numId w:val="23"/>
        </w:numPr>
        <w:rPr>
          <w:sz w:val="24"/>
        </w:rPr>
      </w:pPr>
      <w:hyperlink r:id="rId46">
        <w:r w:rsidR="00DD3A4A" w:rsidRPr="00D80A45">
          <w:rPr>
            <w:rStyle w:val="Hyperlink"/>
            <w:sz w:val="24"/>
          </w:rPr>
          <w:t>41 USC §6306</w:t>
        </w:r>
      </w:hyperlink>
      <w:r w:rsidR="00DD3A4A" w:rsidRPr="00D80A45">
        <w:rPr>
          <w:sz w:val="24"/>
        </w:rPr>
        <w:t xml:space="preserve">, </w:t>
      </w:r>
      <w:r w:rsidR="00DD3A4A" w:rsidRPr="00D80A45">
        <w:rPr>
          <w:i/>
          <w:sz w:val="24"/>
        </w:rPr>
        <w:t>Prohibition on Members of Congress Making Contracts with Federal Government</w:t>
      </w:r>
      <w:r w:rsidR="00DD3A4A" w:rsidRPr="00D80A45">
        <w:rPr>
          <w:sz w:val="24"/>
        </w:rPr>
        <w:t>:  No member of or delegate to the United States Congress or Resident Commissioner shall be admitted to any share or part of this award, or to any benefit that may arise therefrom; this provision shall not be construed to extend to an award made to a corporation for the public’s general benefit.</w:t>
      </w:r>
    </w:p>
    <w:p w14:paraId="1CA2D831" w14:textId="77777777" w:rsidR="00DD3A4A" w:rsidRPr="00D80A45" w:rsidRDefault="006A1CCD" w:rsidP="00B6267F">
      <w:pPr>
        <w:pStyle w:val="ListParagraph"/>
        <w:widowControl/>
        <w:numPr>
          <w:ilvl w:val="0"/>
          <w:numId w:val="23"/>
        </w:numPr>
        <w:rPr>
          <w:sz w:val="24"/>
        </w:rPr>
      </w:pPr>
      <w:hyperlink r:id="rId47">
        <w:r w:rsidR="00DD3A4A" w:rsidRPr="00D80A45">
          <w:rPr>
            <w:rStyle w:val="Hyperlink"/>
            <w:sz w:val="24"/>
          </w:rPr>
          <w:t>Executive Order 13513</w:t>
        </w:r>
      </w:hyperlink>
      <w:r w:rsidR="00DD3A4A" w:rsidRPr="00D80A45">
        <w:rPr>
          <w:sz w:val="24"/>
        </w:rPr>
        <w:t xml:space="preserve">, </w:t>
      </w:r>
      <w:r w:rsidR="00DD3A4A" w:rsidRPr="00D80A45">
        <w:rPr>
          <w:i/>
          <w:sz w:val="24"/>
        </w:rPr>
        <w:t>Federal Leadership on Reducing Text Messaging while Driving</w:t>
      </w:r>
      <w:r w:rsidR="00DD3A4A" w:rsidRPr="00D80A45">
        <w:rPr>
          <w:sz w:val="24"/>
        </w:rPr>
        <w:t>:  Recipients are encouraged to adopt and enforce policies that ban text messaging while driving, including conducting initiatives of the type described in section 3(a) of the order.</w:t>
      </w:r>
    </w:p>
    <w:p w14:paraId="1CA2D832" w14:textId="77777777" w:rsidR="00DD3A4A" w:rsidRDefault="00DD3A4A" w:rsidP="0062440C">
      <w:pPr>
        <w:widowControl/>
        <w:tabs>
          <w:tab w:val="left" w:pos="1620"/>
        </w:tabs>
        <w:autoSpaceDE/>
        <w:autoSpaceDN/>
        <w:adjustRightInd/>
        <w:spacing w:line="240" w:lineRule="atLeast"/>
        <w:ind w:left="1620" w:hanging="540"/>
        <w:rPr>
          <w:bCs/>
          <w:color w:val="000000"/>
          <w:sz w:val="24"/>
        </w:rPr>
      </w:pPr>
    </w:p>
    <w:p w14:paraId="1CA2D833" w14:textId="77777777" w:rsidR="00690357" w:rsidRPr="007D698F" w:rsidRDefault="00D80A45" w:rsidP="00D80A45">
      <w:pPr>
        <w:widowControl/>
        <w:rPr>
          <w:sz w:val="24"/>
        </w:rPr>
      </w:pPr>
      <w:r>
        <w:rPr>
          <w:sz w:val="24"/>
        </w:rPr>
        <w:t xml:space="preserve">b. </w:t>
      </w:r>
      <w:r w:rsidR="00242D6C" w:rsidRPr="007D698F">
        <w:rPr>
          <w:sz w:val="24"/>
        </w:rPr>
        <w:t>Funding</w:t>
      </w:r>
      <w:r w:rsidR="008A16DA" w:rsidRPr="007D698F">
        <w:rPr>
          <w:sz w:val="24"/>
        </w:rPr>
        <w:t xml:space="preserve">.  </w:t>
      </w:r>
    </w:p>
    <w:p w14:paraId="1CA2D834" w14:textId="77777777" w:rsidR="00B6267F" w:rsidRDefault="00B6267F" w:rsidP="00B6267F">
      <w:pPr>
        <w:widowControl/>
        <w:rPr>
          <w:sz w:val="24"/>
        </w:rPr>
      </w:pPr>
    </w:p>
    <w:p w14:paraId="1CA2D835" w14:textId="77777777" w:rsidR="00242D6C" w:rsidRPr="00B6267F" w:rsidRDefault="00242D6C" w:rsidP="00B6267F">
      <w:pPr>
        <w:widowControl/>
        <w:rPr>
          <w:sz w:val="24"/>
        </w:rPr>
      </w:pPr>
      <w:r w:rsidRPr="00B6267F">
        <w:rPr>
          <w:sz w:val="24"/>
        </w:rPr>
        <w:t>A</w:t>
      </w:r>
      <w:r w:rsidR="008A16DA" w:rsidRPr="00B6267F">
        <w:rPr>
          <w:sz w:val="24"/>
        </w:rPr>
        <w:t xml:space="preserve">wards </w:t>
      </w:r>
      <w:r w:rsidRPr="00B6267F">
        <w:rPr>
          <w:sz w:val="24"/>
        </w:rPr>
        <w:t xml:space="preserve">shall be funded </w:t>
      </w:r>
      <w:r w:rsidR="004148E4" w:rsidRPr="00B6267F">
        <w:rPr>
          <w:sz w:val="24"/>
        </w:rPr>
        <w:t xml:space="preserve">subject to </w:t>
      </w:r>
      <w:r w:rsidRPr="00B6267F">
        <w:rPr>
          <w:sz w:val="24"/>
        </w:rPr>
        <w:t>availability of BLM funding</w:t>
      </w:r>
      <w:r w:rsidR="009C532A" w:rsidRPr="00B6267F">
        <w:rPr>
          <w:sz w:val="24"/>
        </w:rPr>
        <w:t xml:space="preserve">. </w:t>
      </w:r>
      <w:r w:rsidR="00690357" w:rsidRPr="00B6267F">
        <w:rPr>
          <w:bCs/>
          <w:sz w:val="24"/>
        </w:rPr>
        <w:t>Initial funding does not guarantee additional funding in subsequent years.</w:t>
      </w:r>
    </w:p>
    <w:p w14:paraId="1CA2D836" w14:textId="77777777" w:rsidR="00690357" w:rsidRPr="007D698F" w:rsidRDefault="00690357" w:rsidP="00EF3AFA">
      <w:pPr>
        <w:widowControl/>
        <w:ind w:left="2160" w:hanging="540"/>
        <w:rPr>
          <w:sz w:val="24"/>
        </w:rPr>
      </w:pPr>
    </w:p>
    <w:p w14:paraId="1CA2D837" w14:textId="77777777" w:rsidR="00690357" w:rsidRPr="007D698F" w:rsidRDefault="00690357" w:rsidP="00B6267F">
      <w:pPr>
        <w:widowControl/>
        <w:rPr>
          <w:sz w:val="24"/>
        </w:rPr>
      </w:pPr>
      <w:r w:rsidRPr="007D698F">
        <w:rPr>
          <w:sz w:val="24"/>
        </w:rPr>
        <w:t xml:space="preserve">Once the grant or cooperative agreement is signed by a BLM Grants Management Officer (GMO), funding is obligated and the recipient may incur approved costs beginning on the </w:t>
      </w:r>
      <w:r w:rsidR="009C532A" w:rsidRPr="007D698F">
        <w:rPr>
          <w:sz w:val="24"/>
        </w:rPr>
        <w:t>effective date</w:t>
      </w:r>
      <w:r w:rsidRPr="007D698F">
        <w:rPr>
          <w:sz w:val="24"/>
        </w:rPr>
        <w:t xml:space="preserve"> of the award and as specified in their submitted and approved budget.</w:t>
      </w:r>
    </w:p>
    <w:p w14:paraId="1CA2D838" w14:textId="77777777" w:rsidR="00242D6C" w:rsidRPr="00573DCA" w:rsidRDefault="00242D6C" w:rsidP="00B6267F">
      <w:pPr>
        <w:widowControl/>
        <w:tabs>
          <w:tab w:val="left" w:pos="1620"/>
        </w:tabs>
        <w:autoSpaceDE/>
        <w:autoSpaceDN/>
        <w:adjustRightInd/>
        <w:spacing w:line="240" w:lineRule="atLeast"/>
        <w:ind w:left="3420" w:hanging="540"/>
        <w:rPr>
          <w:bCs/>
          <w:color w:val="000000"/>
          <w:sz w:val="24"/>
        </w:rPr>
      </w:pPr>
    </w:p>
    <w:p w14:paraId="1CA2D839" w14:textId="77777777" w:rsidR="008F1FB9" w:rsidRPr="00573DCA" w:rsidRDefault="00B6267F" w:rsidP="00B6267F">
      <w:pPr>
        <w:widowControl/>
        <w:rPr>
          <w:b/>
          <w:sz w:val="24"/>
        </w:rPr>
      </w:pPr>
      <w:r>
        <w:rPr>
          <w:sz w:val="24"/>
        </w:rPr>
        <w:t xml:space="preserve">c. </w:t>
      </w:r>
      <w:r w:rsidR="00111A96">
        <w:rPr>
          <w:sz w:val="24"/>
        </w:rPr>
        <w:t>Payment Mechanism</w:t>
      </w:r>
      <w:r w:rsidR="009C532A" w:rsidRPr="00573DCA">
        <w:rPr>
          <w:sz w:val="24"/>
        </w:rPr>
        <w:t xml:space="preserve">. </w:t>
      </w:r>
      <w:r w:rsidR="000327FB">
        <w:rPr>
          <w:sz w:val="24"/>
        </w:rPr>
        <w:t xml:space="preserve">BLM requires the use of the </w:t>
      </w:r>
      <w:r w:rsidR="008F1FB9" w:rsidRPr="00573DCA">
        <w:rPr>
          <w:sz w:val="24"/>
        </w:rPr>
        <w:t xml:space="preserve">United States Department of the Treasury, Financial Management System, </w:t>
      </w:r>
      <w:r w:rsidR="009C532A" w:rsidRPr="00573DCA">
        <w:rPr>
          <w:sz w:val="24"/>
        </w:rPr>
        <w:t>and Automated</w:t>
      </w:r>
      <w:r w:rsidR="008F1FB9" w:rsidRPr="00573DCA">
        <w:rPr>
          <w:sz w:val="24"/>
        </w:rPr>
        <w:t xml:space="preserve"> Standard Application for Payment system (ASAP)</w:t>
      </w:r>
      <w:r w:rsidR="009C532A" w:rsidRPr="00573DCA">
        <w:rPr>
          <w:sz w:val="24"/>
        </w:rPr>
        <w:t xml:space="preserve">. </w:t>
      </w:r>
      <w:r w:rsidR="008F1FB9" w:rsidRPr="00573DCA">
        <w:rPr>
          <w:sz w:val="24"/>
        </w:rPr>
        <w:t>The ASAP system (</w:t>
      </w:r>
      <w:hyperlink r:id="rId48" w:history="1">
        <w:r w:rsidR="008F1FB9" w:rsidRPr="00573DCA">
          <w:rPr>
            <w:color w:val="0000FF"/>
            <w:sz w:val="24"/>
            <w:u w:val="single"/>
          </w:rPr>
          <w:t>https://www.asap.gov</w:t>
        </w:r>
      </w:hyperlink>
      <w:r w:rsidR="008F1FB9" w:rsidRPr="00573DCA">
        <w:rPr>
          <w:sz w:val="24"/>
        </w:rPr>
        <w:t>) is a recipient-initiated, on-line payment and information system</w:t>
      </w:r>
      <w:r w:rsidR="009C532A" w:rsidRPr="00573DCA">
        <w:rPr>
          <w:sz w:val="24"/>
        </w:rPr>
        <w:t xml:space="preserve">. </w:t>
      </w:r>
      <w:r w:rsidR="008F1FB9" w:rsidRPr="00573DCA">
        <w:rPr>
          <w:sz w:val="24"/>
        </w:rPr>
        <w:t xml:space="preserve">The timing and amount of cash advances shall be as close as is administratively feasible to the actual disbursements by the recipient organization for direct program or project </w:t>
      </w:r>
      <w:r w:rsidR="000327FB">
        <w:rPr>
          <w:sz w:val="24"/>
        </w:rPr>
        <w:t xml:space="preserve">reimbursable </w:t>
      </w:r>
      <w:r w:rsidR="008F1FB9" w:rsidRPr="00573DCA">
        <w:rPr>
          <w:sz w:val="24"/>
        </w:rPr>
        <w:t>costs and the proportionate share of any allowable indirect costs.</w:t>
      </w:r>
    </w:p>
    <w:p w14:paraId="1CA2D83A" w14:textId="77777777" w:rsidR="008F1FB9" w:rsidRPr="00573DCA" w:rsidRDefault="008F1FB9" w:rsidP="0062440C">
      <w:pPr>
        <w:widowControl/>
        <w:rPr>
          <w:sz w:val="24"/>
        </w:rPr>
      </w:pPr>
    </w:p>
    <w:p w14:paraId="1CA2D83B" w14:textId="77777777" w:rsidR="008F1FB9" w:rsidRPr="00573DCA" w:rsidRDefault="00B6267F" w:rsidP="00B6267F">
      <w:pPr>
        <w:widowControl/>
        <w:rPr>
          <w:sz w:val="24"/>
        </w:rPr>
      </w:pPr>
      <w:r>
        <w:rPr>
          <w:sz w:val="24"/>
        </w:rPr>
        <w:t xml:space="preserve">d. </w:t>
      </w:r>
      <w:r w:rsidR="008F1FB9" w:rsidRPr="00573DCA">
        <w:rPr>
          <w:sz w:val="24"/>
        </w:rPr>
        <w:t>Conflicts of Interest</w:t>
      </w:r>
      <w:r w:rsidR="009C532A" w:rsidRPr="00573DCA">
        <w:rPr>
          <w:sz w:val="24"/>
        </w:rPr>
        <w:t xml:space="preserve">. </w:t>
      </w:r>
      <w:r w:rsidR="008F1FB9" w:rsidRPr="00573DCA">
        <w:rPr>
          <w:sz w:val="24"/>
        </w:rPr>
        <w:t>The Recipient must establish safeguards to prohibit its employees and sub-recipients from using their positions for purposes that constitute or present the appearance of a personal or organizational conflict of interest</w:t>
      </w:r>
      <w:r w:rsidR="009C532A" w:rsidRPr="00573DCA">
        <w:rPr>
          <w:sz w:val="24"/>
        </w:rPr>
        <w:t xml:space="preserve">. </w:t>
      </w:r>
      <w:r w:rsidR="008F1FB9" w:rsidRPr="00573DCA">
        <w:rPr>
          <w:sz w:val="24"/>
        </w:rPr>
        <w:t>The Recipient is responsible for notifying the Grants Management Officer (GMO) in writing of any actual or potential conflicts of interest which may include, but are not limited to, direct or indirect financial interests, close personal relationships, positions of trust in outside organizations, consideration of future employment arrangements with a different organization, or decision-making affecting the award that would cause a reasonable person with knowledge of the relevant facts to question the impartiality of the recipient and/or recipient's employees and sub-recipients in the matter.</w:t>
      </w:r>
    </w:p>
    <w:p w14:paraId="1CA2D894" w14:textId="77777777" w:rsidR="002C15DE" w:rsidRPr="00573DCA" w:rsidRDefault="002C15DE" w:rsidP="002C15DE">
      <w:pPr>
        <w:widowControl/>
        <w:rPr>
          <w:sz w:val="24"/>
        </w:rPr>
      </w:pPr>
    </w:p>
    <w:p w14:paraId="1CA2D895" w14:textId="43A1C64C" w:rsidR="008F1FB9" w:rsidRPr="00541D1F" w:rsidRDefault="00B6267F" w:rsidP="00B6267F">
      <w:pPr>
        <w:widowControl/>
        <w:autoSpaceDE/>
        <w:autoSpaceDN/>
        <w:adjustRightInd/>
        <w:spacing w:line="240" w:lineRule="atLeast"/>
        <w:rPr>
          <w:b/>
          <w:bCs/>
          <w:color w:val="000000"/>
          <w:sz w:val="24"/>
        </w:rPr>
      </w:pPr>
      <w:r>
        <w:rPr>
          <w:b/>
          <w:bCs/>
          <w:color w:val="000000"/>
          <w:sz w:val="24"/>
        </w:rPr>
        <w:t xml:space="preserve">6. </w:t>
      </w:r>
      <w:r w:rsidR="008F1FB9" w:rsidRPr="00EF3AFA">
        <w:rPr>
          <w:b/>
          <w:bCs/>
          <w:color w:val="000000"/>
          <w:sz w:val="24"/>
        </w:rPr>
        <w:t>Special Award Terms and Conditions:</w:t>
      </w:r>
      <w:r w:rsidR="007D150E" w:rsidRPr="00EF3AFA">
        <w:rPr>
          <w:b/>
          <w:bCs/>
          <w:color w:val="000000"/>
          <w:sz w:val="24"/>
        </w:rPr>
        <w:t xml:space="preserve">  </w:t>
      </w:r>
    </w:p>
    <w:p w14:paraId="1CA2D896" w14:textId="77777777" w:rsidR="00A62C33" w:rsidRDefault="00A62C33" w:rsidP="0062440C">
      <w:pPr>
        <w:widowControl/>
        <w:ind w:left="2160" w:hanging="540"/>
        <w:rPr>
          <w:sz w:val="24"/>
        </w:rPr>
      </w:pPr>
    </w:p>
    <w:p w14:paraId="1CA2D897" w14:textId="77777777" w:rsidR="008F1FB9" w:rsidRPr="00573DCA" w:rsidRDefault="0046663C" w:rsidP="00B6267F">
      <w:pPr>
        <w:widowControl/>
        <w:rPr>
          <w:sz w:val="24"/>
        </w:rPr>
      </w:pPr>
      <w:r>
        <w:rPr>
          <w:sz w:val="24"/>
        </w:rPr>
        <w:t xml:space="preserve">a. </w:t>
      </w:r>
      <w:r w:rsidR="008F1FB9" w:rsidRPr="00573DCA">
        <w:rPr>
          <w:sz w:val="24"/>
        </w:rPr>
        <w:t>Liability, Insurance, and Indemnification</w:t>
      </w:r>
      <w:r w:rsidR="009C532A" w:rsidRPr="00573DCA">
        <w:rPr>
          <w:sz w:val="24"/>
        </w:rPr>
        <w:t xml:space="preserve">. </w:t>
      </w:r>
      <w:r w:rsidR="00D152BF" w:rsidRPr="00573DCA">
        <w:rPr>
          <w:sz w:val="24"/>
        </w:rPr>
        <w:t>Recipients of awards arising from this announcement will be required to agree to the following:</w:t>
      </w:r>
    </w:p>
    <w:p w14:paraId="1CA2D898" w14:textId="77777777" w:rsidR="008F1FB9" w:rsidRDefault="008F1FB9" w:rsidP="0062440C">
      <w:pPr>
        <w:widowControl/>
        <w:ind w:left="2160" w:hanging="540"/>
        <w:rPr>
          <w:sz w:val="24"/>
        </w:rPr>
      </w:pPr>
    </w:p>
    <w:p w14:paraId="1CA2D89B" w14:textId="77777777" w:rsidR="008F1FB9" w:rsidRPr="0046663C" w:rsidRDefault="008F1FB9" w:rsidP="0046663C">
      <w:pPr>
        <w:pStyle w:val="ListParagraph"/>
        <w:widowControl/>
        <w:numPr>
          <w:ilvl w:val="0"/>
          <w:numId w:val="29"/>
        </w:numPr>
        <w:rPr>
          <w:sz w:val="24"/>
        </w:rPr>
      </w:pPr>
      <w:r w:rsidRPr="0046663C">
        <w:rPr>
          <w:sz w:val="24"/>
        </w:rPr>
        <w:t>Liability</w:t>
      </w:r>
      <w:r w:rsidR="009C532A" w:rsidRPr="0046663C">
        <w:rPr>
          <w:sz w:val="24"/>
        </w:rPr>
        <w:t xml:space="preserve">. </w:t>
      </w:r>
      <w:r w:rsidRPr="0046663C">
        <w:rPr>
          <w:sz w:val="24"/>
        </w:rPr>
        <w:t>The BLM assumes no liability for any actions or activities conducted under this agreement except to the extent that recourse or remedies are provided by Congress under the Federal Tort Claims Act, 28 USC 2671.</w:t>
      </w:r>
    </w:p>
    <w:p w14:paraId="1CA2D89C" w14:textId="77777777" w:rsidR="0046663C" w:rsidRDefault="0046663C" w:rsidP="0046663C">
      <w:pPr>
        <w:widowControl/>
        <w:rPr>
          <w:sz w:val="24"/>
        </w:rPr>
      </w:pPr>
    </w:p>
    <w:p w14:paraId="1CA2D89D" w14:textId="77777777" w:rsidR="008F1FB9" w:rsidRPr="0046663C" w:rsidRDefault="008F1FB9" w:rsidP="0046663C">
      <w:pPr>
        <w:pStyle w:val="ListParagraph"/>
        <w:widowControl/>
        <w:numPr>
          <w:ilvl w:val="0"/>
          <w:numId w:val="29"/>
        </w:numPr>
        <w:rPr>
          <w:sz w:val="24"/>
        </w:rPr>
      </w:pPr>
      <w:r w:rsidRPr="0046663C">
        <w:rPr>
          <w:sz w:val="24"/>
        </w:rPr>
        <w:t>Insurance</w:t>
      </w:r>
      <w:r w:rsidR="009C532A" w:rsidRPr="0046663C">
        <w:rPr>
          <w:sz w:val="24"/>
        </w:rPr>
        <w:t xml:space="preserve">. </w:t>
      </w:r>
      <w:r w:rsidRPr="0046663C">
        <w:rPr>
          <w:sz w:val="24"/>
        </w:rPr>
        <w:t>The recipient will be required to (1) obtain liability insurance or (2) demonstrate present financial resources in an amount determined sufficient by the Government to cover claims brought by third parties for death, bodily injury, property damage, or other loss resulting from one or more identified activities carried out in connection with this financial assistance agreement.</w:t>
      </w:r>
    </w:p>
    <w:p w14:paraId="1CA2D89E" w14:textId="77777777" w:rsidR="008F1FB9" w:rsidRPr="007D698F" w:rsidRDefault="008F1FB9" w:rsidP="00EF3AFA">
      <w:pPr>
        <w:widowControl/>
        <w:ind w:left="2160"/>
        <w:rPr>
          <w:sz w:val="24"/>
        </w:rPr>
      </w:pPr>
    </w:p>
    <w:p w14:paraId="1CA2D89F" w14:textId="77777777" w:rsidR="008F1FB9" w:rsidRPr="0046663C" w:rsidRDefault="008F1FB9" w:rsidP="0046663C">
      <w:pPr>
        <w:pStyle w:val="ListParagraph"/>
        <w:widowControl/>
        <w:numPr>
          <w:ilvl w:val="0"/>
          <w:numId w:val="29"/>
        </w:numPr>
        <w:rPr>
          <w:sz w:val="24"/>
        </w:rPr>
      </w:pPr>
      <w:r w:rsidRPr="0046663C">
        <w:rPr>
          <w:sz w:val="24"/>
        </w:rPr>
        <w:t>Insured</w:t>
      </w:r>
      <w:r w:rsidR="009C532A" w:rsidRPr="0046663C">
        <w:rPr>
          <w:sz w:val="24"/>
        </w:rPr>
        <w:t xml:space="preserve">. </w:t>
      </w:r>
      <w:r w:rsidRPr="0046663C">
        <w:rPr>
          <w:sz w:val="24"/>
        </w:rPr>
        <w:t>The federal government shall be named as an additional insured under the recipient's insurance policy.</w:t>
      </w:r>
    </w:p>
    <w:p w14:paraId="30412C59" w14:textId="77777777" w:rsidR="008B6C57" w:rsidRDefault="008B6C57" w:rsidP="00B6267F">
      <w:pPr>
        <w:widowControl/>
        <w:rPr>
          <w:sz w:val="24"/>
        </w:rPr>
      </w:pPr>
    </w:p>
    <w:p w14:paraId="1CA2D8B3" w14:textId="77777777" w:rsidR="00541D1F" w:rsidRPr="00541D1F" w:rsidRDefault="00B6267F" w:rsidP="00B6267F">
      <w:pPr>
        <w:widowControl/>
        <w:rPr>
          <w:sz w:val="24"/>
        </w:rPr>
      </w:pPr>
      <w:r>
        <w:rPr>
          <w:sz w:val="24"/>
        </w:rPr>
        <w:t xml:space="preserve">b. </w:t>
      </w:r>
      <w:r w:rsidR="00541D1F" w:rsidRPr="00541D1F">
        <w:rPr>
          <w:sz w:val="24"/>
        </w:rPr>
        <w:t xml:space="preserve">Recipients must successfully complete an appropriate Defensive Driving Course </w:t>
      </w:r>
      <w:r w:rsidR="00952926">
        <w:rPr>
          <w:sz w:val="24"/>
        </w:rPr>
        <w:t xml:space="preserve">before </w:t>
      </w:r>
      <w:r w:rsidR="00541D1F" w:rsidRPr="00541D1F">
        <w:rPr>
          <w:sz w:val="24"/>
        </w:rPr>
        <w:t>operat</w:t>
      </w:r>
      <w:r w:rsidR="00952926">
        <w:rPr>
          <w:sz w:val="24"/>
        </w:rPr>
        <w:t>ing</w:t>
      </w:r>
      <w:r w:rsidR="00541D1F" w:rsidRPr="00541D1F">
        <w:rPr>
          <w:sz w:val="24"/>
        </w:rPr>
        <w:t xml:space="preserve"> a Government-owned vehicle (GOV).</w:t>
      </w:r>
    </w:p>
    <w:p w14:paraId="1CA2D8B4" w14:textId="77777777" w:rsidR="00541D1F" w:rsidRPr="00541D1F" w:rsidRDefault="00541D1F" w:rsidP="00541D1F">
      <w:pPr>
        <w:widowControl/>
        <w:ind w:left="2160" w:hanging="540"/>
        <w:rPr>
          <w:sz w:val="24"/>
        </w:rPr>
      </w:pPr>
    </w:p>
    <w:p w14:paraId="1CA2D8B5" w14:textId="77777777" w:rsidR="00541D1F" w:rsidRPr="00541D1F" w:rsidRDefault="00B6267F" w:rsidP="00B6267F">
      <w:pPr>
        <w:widowControl/>
        <w:rPr>
          <w:sz w:val="24"/>
        </w:rPr>
      </w:pPr>
      <w:r>
        <w:rPr>
          <w:sz w:val="24"/>
        </w:rPr>
        <w:t xml:space="preserve">c. </w:t>
      </w:r>
      <w:r w:rsidR="00541D1F" w:rsidRPr="00541D1F">
        <w:rPr>
          <w:sz w:val="24"/>
        </w:rPr>
        <w:t>Recipients must successfully complete appropriate safety and training requirements before operating Government-owned equipment, 4-wheel all-terrain vehicles (ATV) or other Government-furnished property (GFP).</w:t>
      </w:r>
    </w:p>
    <w:p w14:paraId="1CA2D8B6" w14:textId="77777777" w:rsidR="00541D1F" w:rsidRPr="00541D1F" w:rsidRDefault="00541D1F" w:rsidP="00541D1F">
      <w:pPr>
        <w:widowControl/>
        <w:rPr>
          <w:sz w:val="24"/>
        </w:rPr>
      </w:pPr>
    </w:p>
    <w:p w14:paraId="1CA2D8B7" w14:textId="77777777" w:rsidR="00541D1F" w:rsidRDefault="00B6267F" w:rsidP="00B6267F">
      <w:pPr>
        <w:widowControl/>
        <w:autoSpaceDE/>
        <w:autoSpaceDN/>
        <w:adjustRightInd/>
        <w:rPr>
          <w:bCs/>
          <w:color w:val="000000"/>
          <w:sz w:val="24"/>
        </w:rPr>
      </w:pPr>
      <w:r>
        <w:rPr>
          <w:bCs/>
          <w:color w:val="000000"/>
          <w:sz w:val="24"/>
        </w:rPr>
        <w:t xml:space="preserve">d. </w:t>
      </w:r>
      <w:r w:rsidR="00541D1F" w:rsidRPr="00541D1F">
        <w:rPr>
          <w:bCs/>
          <w:color w:val="000000"/>
          <w:sz w:val="24"/>
        </w:rPr>
        <w:t>Recipient/Sub-recipient Personnel Security and Suitability Requirements</w:t>
      </w:r>
      <w:r w:rsidR="00541D1F">
        <w:rPr>
          <w:bCs/>
          <w:color w:val="000000"/>
          <w:sz w:val="24"/>
        </w:rPr>
        <w:t>.</w:t>
      </w:r>
    </w:p>
    <w:p w14:paraId="1CA2D8B8" w14:textId="77777777" w:rsidR="00541D1F" w:rsidRDefault="00541D1F" w:rsidP="00541D1F">
      <w:pPr>
        <w:widowControl/>
        <w:autoSpaceDE/>
        <w:autoSpaceDN/>
        <w:adjustRightInd/>
        <w:ind w:left="1620" w:hanging="540"/>
        <w:rPr>
          <w:bCs/>
          <w:color w:val="000000"/>
          <w:sz w:val="24"/>
        </w:rPr>
      </w:pPr>
    </w:p>
    <w:p w14:paraId="1CA2D8B9" w14:textId="77777777" w:rsidR="00541D1F" w:rsidRPr="00B6267F" w:rsidRDefault="00541D1F" w:rsidP="00B6267F">
      <w:pPr>
        <w:pStyle w:val="ListParagraph"/>
        <w:widowControl/>
        <w:numPr>
          <w:ilvl w:val="0"/>
          <w:numId w:val="26"/>
        </w:numPr>
        <w:autoSpaceDE/>
        <w:autoSpaceDN/>
        <w:adjustRightInd/>
        <w:rPr>
          <w:color w:val="000000"/>
          <w:sz w:val="24"/>
        </w:rPr>
      </w:pPr>
      <w:r w:rsidRPr="00B6267F">
        <w:rPr>
          <w:bCs/>
          <w:color w:val="000000"/>
          <w:sz w:val="24"/>
        </w:rPr>
        <w:t>P</w:t>
      </w:r>
      <w:r w:rsidRPr="00B6267F">
        <w:rPr>
          <w:color w:val="000000"/>
          <w:sz w:val="24"/>
        </w:rPr>
        <w:t>erformance of this grant/cooperative agreement requires recipient/</w:t>
      </w:r>
      <w:r w:rsidR="006204AA" w:rsidRPr="00B6267F">
        <w:rPr>
          <w:color w:val="000000"/>
          <w:sz w:val="24"/>
        </w:rPr>
        <w:t>sub-recipient</w:t>
      </w:r>
      <w:r w:rsidRPr="00B6267F">
        <w:rPr>
          <w:color w:val="000000"/>
          <w:sz w:val="24"/>
        </w:rPr>
        <w:t xml:space="preserve"> personnel to have a Federal government-issued personal identification card before being allowed unsupervised access to a DOI [facility and/or information system]. The Program Officer will be the sponsoring official, and will make the arrangements for personal </w:t>
      </w:r>
      <w:r w:rsidR="006204AA" w:rsidRPr="00B6267F">
        <w:rPr>
          <w:color w:val="000000"/>
          <w:sz w:val="24"/>
        </w:rPr>
        <w:t>identity</w:t>
      </w:r>
      <w:r w:rsidRPr="00B6267F">
        <w:rPr>
          <w:color w:val="000000"/>
          <w:sz w:val="24"/>
        </w:rPr>
        <w:t xml:space="preserve"> verification and card issuance.</w:t>
      </w:r>
      <w:r w:rsidR="00B6267F">
        <w:rPr>
          <w:color w:val="000000"/>
          <w:sz w:val="24"/>
        </w:rPr>
        <w:t xml:space="preserve"> </w:t>
      </w:r>
    </w:p>
    <w:p w14:paraId="1CA2D8BA" w14:textId="77777777" w:rsidR="00541D1F" w:rsidRPr="00541D1F" w:rsidRDefault="00541D1F" w:rsidP="00541D1F">
      <w:pPr>
        <w:widowControl/>
        <w:autoSpaceDE/>
        <w:autoSpaceDN/>
        <w:adjustRightInd/>
        <w:ind w:left="2160" w:hanging="540"/>
        <w:rPr>
          <w:color w:val="000000"/>
          <w:sz w:val="24"/>
        </w:rPr>
      </w:pPr>
    </w:p>
    <w:p w14:paraId="1CA2D8BB" w14:textId="77777777" w:rsidR="00541D1F" w:rsidRDefault="00541D1F" w:rsidP="00B6267F">
      <w:pPr>
        <w:pStyle w:val="ListParagraph"/>
        <w:widowControl/>
        <w:numPr>
          <w:ilvl w:val="0"/>
          <w:numId w:val="26"/>
        </w:numPr>
        <w:rPr>
          <w:color w:val="000000"/>
          <w:sz w:val="24"/>
        </w:rPr>
      </w:pPr>
      <w:r w:rsidRPr="00B6267F">
        <w:rPr>
          <w:color w:val="000000"/>
          <w:sz w:val="24"/>
        </w:rPr>
        <w:t xml:space="preserve">At least two weeks before start of grant/cooperative agreement performance, the recipient will identify all recipient and </w:t>
      </w:r>
      <w:r w:rsidR="006204AA" w:rsidRPr="00B6267F">
        <w:rPr>
          <w:color w:val="000000"/>
          <w:sz w:val="24"/>
        </w:rPr>
        <w:t>sub-recipient</w:t>
      </w:r>
      <w:r w:rsidRPr="00B6267F">
        <w:rPr>
          <w:color w:val="000000"/>
          <w:sz w:val="24"/>
        </w:rPr>
        <w:t xml:space="preserve"> personnel who will require [physical and/or logical] access for performance of work under this grant/cooperative agreement</w:t>
      </w:r>
      <w:r w:rsidR="009C532A" w:rsidRPr="00B6267F">
        <w:rPr>
          <w:color w:val="000000"/>
          <w:sz w:val="24"/>
        </w:rPr>
        <w:t xml:space="preserve">. </w:t>
      </w:r>
      <w:r w:rsidRPr="00B6267F">
        <w:rPr>
          <w:color w:val="000000"/>
          <w:sz w:val="24"/>
        </w:rPr>
        <w:t xml:space="preserve">The recipient and </w:t>
      </w:r>
      <w:r w:rsidR="006204AA" w:rsidRPr="00B6267F">
        <w:rPr>
          <w:color w:val="000000"/>
          <w:sz w:val="24"/>
        </w:rPr>
        <w:t>sub-recipient</w:t>
      </w:r>
      <w:r w:rsidRPr="00B6267F">
        <w:rPr>
          <w:color w:val="000000"/>
          <w:sz w:val="24"/>
        </w:rPr>
        <w:t xml:space="preserve"> must make their personnel available at the place and time specified by the Program Officer in order to initiate screening and background investigations</w:t>
      </w:r>
      <w:r w:rsidR="009C532A" w:rsidRPr="00B6267F">
        <w:rPr>
          <w:color w:val="000000"/>
          <w:sz w:val="24"/>
        </w:rPr>
        <w:t xml:space="preserve">. </w:t>
      </w:r>
      <w:r w:rsidRPr="00B6267F">
        <w:rPr>
          <w:color w:val="000000"/>
          <w:sz w:val="24"/>
        </w:rPr>
        <w:t>The following forms, or their equivalent, may be used to initiate the credentialing process:</w:t>
      </w:r>
    </w:p>
    <w:p w14:paraId="1CA2D8BC" w14:textId="77777777" w:rsidR="00B6267F" w:rsidRPr="00B6267F" w:rsidRDefault="00B6267F" w:rsidP="00B6267F">
      <w:pPr>
        <w:pStyle w:val="ListParagraph"/>
        <w:rPr>
          <w:color w:val="000000"/>
          <w:sz w:val="24"/>
        </w:rPr>
      </w:pPr>
    </w:p>
    <w:p w14:paraId="1CA2D8BD" w14:textId="77777777" w:rsidR="00541D1F" w:rsidRPr="00B6267F" w:rsidRDefault="00541D1F" w:rsidP="00B6267F">
      <w:pPr>
        <w:pStyle w:val="ListParagraph"/>
        <w:widowControl/>
        <w:numPr>
          <w:ilvl w:val="0"/>
          <w:numId w:val="27"/>
        </w:numPr>
        <w:rPr>
          <w:color w:val="000000"/>
          <w:sz w:val="24"/>
        </w:rPr>
      </w:pPr>
      <w:r w:rsidRPr="00B6267F">
        <w:rPr>
          <w:color w:val="000000"/>
          <w:sz w:val="24"/>
        </w:rPr>
        <w:t>OPM Standard Form 85 or 85P</w:t>
      </w:r>
    </w:p>
    <w:p w14:paraId="1CA2D8BE" w14:textId="77777777" w:rsidR="00541D1F" w:rsidRPr="00B6267F" w:rsidRDefault="00541D1F" w:rsidP="00B6267F">
      <w:pPr>
        <w:pStyle w:val="ListParagraph"/>
        <w:widowControl/>
        <w:numPr>
          <w:ilvl w:val="0"/>
          <w:numId w:val="27"/>
        </w:numPr>
        <w:rPr>
          <w:color w:val="000000"/>
          <w:sz w:val="24"/>
        </w:rPr>
      </w:pPr>
      <w:r w:rsidRPr="00B6267F">
        <w:rPr>
          <w:color w:val="000000"/>
          <w:sz w:val="24"/>
        </w:rPr>
        <w:t>OF 306</w:t>
      </w:r>
    </w:p>
    <w:p w14:paraId="1CA2D8BF" w14:textId="77777777" w:rsidR="00541D1F" w:rsidRPr="00B6267F" w:rsidRDefault="00541D1F" w:rsidP="00B6267F">
      <w:pPr>
        <w:pStyle w:val="ListParagraph"/>
        <w:widowControl/>
        <w:numPr>
          <w:ilvl w:val="0"/>
          <w:numId w:val="27"/>
        </w:numPr>
        <w:rPr>
          <w:color w:val="000000"/>
          <w:sz w:val="24"/>
        </w:rPr>
      </w:pPr>
      <w:r w:rsidRPr="00B6267F">
        <w:rPr>
          <w:color w:val="000000"/>
          <w:sz w:val="24"/>
        </w:rPr>
        <w:t xml:space="preserve">Fingerprint card (local procedures may require the fingerprinting to be done at a police station; in this case, any charges are to be borne by the recipient or </w:t>
      </w:r>
      <w:r w:rsidR="006204AA" w:rsidRPr="00B6267F">
        <w:rPr>
          <w:color w:val="000000"/>
          <w:sz w:val="24"/>
        </w:rPr>
        <w:t>sub-recipient</w:t>
      </w:r>
      <w:r w:rsidRPr="00B6267F">
        <w:rPr>
          <w:color w:val="000000"/>
          <w:sz w:val="24"/>
        </w:rPr>
        <w:t>, as applicable)</w:t>
      </w:r>
    </w:p>
    <w:p w14:paraId="1CA2D8C0" w14:textId="77777777" w:rsidR="00541D1F" w:rsidRPr="00B6267F" w:rsidRDefault="00541D1F" w:rsidP="00B6267F">
      <w:pPr>
        <w:pStyle w:val="ListParagraph"/>
        <w:widowControl/>
        <w:numPr>
          <w:ilvl w:val="0"/>
          <w:numId w:val="27"/>
        </w:numPr>
        <w:rPr>
          <w:color w:val="000000"/>
          <w:sz w:val="24"/>
        </w:rPr>
      </w:pPr>
      <w:r w:rsidRPr="00B6267F">
        <w:rPr>
          <w:color w:val="000000"/>
          <w:sz w:val="24"/>
        </w:rPr>
        <w:t>Release to Obtain Credit Information</w:t>
      </w:r>
    </w:p>
    <w:p w14:paraId="1CA2D8C1" w14:textId="77777777" w:rsidR="00541D1F" w:rsidRPr="00B6267F" w:rsidRDefault="00541D1F" w:rsidP="00B6267F">
      <w:pPr>
        <w:pStyle w:val="ListParagraph"/>
        <w:widowControl/>
        <w:numPr>
          <w:ilvl w:val="0"/>
          <w:numId w:val="27"/>
        </w:numPr>
        <w:rPr>
          <w:color w:val="000000"/>
          <w:sz w:val="24"/>
        </w:rPr>
      </w:pPr>
      <w:r w:rsidRPr="00B6267F">
        <w:rPr>
          <w:color w:val="000000"/>
          <w:sz w:val="24"/>
        </w:rPr>
        <w:t>PIV card application (web-based)</w:t>
      </w:r>
    </w:p>
    <w:p w14:paraId="1CA2D8C2" w14:textId="77777777" w:rsidR="00541D1F" w:rsidRPr="00541D1F" w:rsidRDefault="00541D1F" w:rsidP="00541D1F">
      <w:pPr>
        <w:widowControl/>
        <w:ind w:left="2700" w:hanging="540"/>
        <w:rPr>
          <w:color w:val="000000"/>
          <w:sz w:val="24"/>
        </w:rPr>
      </w:pPr>
    </w:p>
    <w:p w14:paraId="1CA2D8C3" w14:textId="77777777" w:rsidR="00541D1F" w:rsidRPr="00B6267F" w:rsidRDefault="00541D1F" w:rsidP="00B6267F">
      <w:pPr>
        <w:pStyle w:val="ListParagraph"/>
        <w:widowControl/>
        <w:numPr>
          <w:ilvl w:val="0"/>
          <w:numId w:val="26"/>
        </w:numPr>
        <w:rPr>
          <w:color w:val="000000"/>
          <w:sz w:val="24"/>
        </w:rPr>
      </w:pPr>
      <w:r w:rsidRPr="00B6267F">
        <w:rPr>
          <w:color w:val="000000"/>
          <w:sz w:val="24"/>
        </w:rPr>
        <w:t xml:space="preserve">Recipient and </w:t>
      </w:r>
      <w:r w:rsidR="006204AA" w:rsidRPr="00B6267F">
        <w:rPr>
          <w:color w:val="000000"/>
          <w:sz w:val="24"/>
        </w:rPr>
        <w:t>sub-recipient</w:t>
      </w:r>
      <w:r w:rsidRPr="00B6267F">
        <w:rPr>
          <w:color w:val="000000"/>
          <w:sz w:val="24"/>
        </w:rPr>
        <w:t xml:space="preserve"> employees are required to give, and to authorize others to give, full, frank, and truthful answers to relevant and material questions needed to reach a suitability determination</w:t>
      </w:r>
      <w:r w:rsidR="009C532A" w:rsidRPr="00B6267F">
        <w:rPr>
          <w:color w:val="000000"/>
          <w:sz w:val="24"/>
        </w:rPr>
        <w:t xml:space="preserve">. </w:t>
      </w:r>
      <w:r w:rsidRPr="00B6267F">
        <w:rPr>
          <w:color w:val="000000"/>
          <w:sz w:val="24"/>
        </w:rPr>
        <w:t>Refusal or failure to furnish or authorize provision of information may constitute grounds for denial or revocation of credentials</w:t>
      </w:r>
      <w:r w:rsidR="009C532A" w:rsidRPr="00B6267F">
        <w:rPr>
          <w:color w:val="000000"/>
          <w:sz w:val="24"/>
        </w:rPr>
        <w:t xml:space="preserve">. </w:t>
      </w:r>
      <w:r w:rsidRPr="00B6267F">
        <w:rPr>
          <w:color w:val="000000"/>
          <w:sz w:val="24"/>
        </w:rPr>
        <w:t xml:space="preserve">Government personnel may contact the recipient or </w:t>
      </w:r>
      <w:r w:rsidR="006204AA" w:rsidRPr="00B6267F">
        <w:rPr>
          <w:color w:val="000000"/>
          <w:sz w:val="24"/>
        </w:rPr>
        <w:t>sub-recipient</w:t>
      </w:r>
      <w:r w:rsidRPr="00B6267F">
        <w:rPr>
          <w:color w:val="000000"/>
          <w:sz w:val="24"/>
        </w:rPr>
        <w:t xml:space="preserve"> personnel being screened or investigated in person, by telephone or in writing, and the recipient agrees to make them available for such contact.  </w:t>
      </w:r>
    </w:p>
    <w:p w14:paraId="1CA2D8C4" w14:textId="77777777" w:rsidR="00541D1F" w:rsidRPr="00541D1F" w:rsidRDefault="00541D1F" w:rsidP="00541D1F">
      <w:pPr>
        <w:widowControl/>
        <w:ind w:left="2160" w:hanging="540"/>
        <w:rPr>
          <w:color w:val="000000"/>
          <w:sz w:val="24"/>
        </w:rPr>
      </w:pPr>
    </w:p>
    <w:p w14:paraId="1CA2D8C5" w14:textId="77777777" w:rsidR="00541D1F" w:rsidRPr="00B6267F" w:rsidRDefault="00541D1F" w:rsidP="00B6267F">
      <w:pPr>
        <w:pStyle w:val="ListParagraph"/>
        <w:widowControl/>
        <w:numPr>
          <w:ilvl w:val="0"/>
          <w:numId w:val="26"/>
        </w:numPr>
        <w:rPr>
          <w:color w:val="000000"/>
          <w:sz w:val="24"/>
        </w:rPr>
      </w:pPr>
      <w:r w:rsidRPr="00B6267F">
        <w:rPr>
          <w:color w:val="000000"/>
          <w:sz w:val="24"/>
        </w:rPr>
        <w:t>Alternatively, if an individual has already been credentialed by another agency through OPM, and that credential has not yet expired, further clearance may not be necessary</w:t>
      </w:r>
      <w:r w:rsidR="009C532A" w:rsidRPr="00B6267F">
        <w:rPr>
          <w:color w:val="000000"/>
          <w:sz w:val="24"/>
        </w:rPr>
        <w:t xml:space="preserve">. </w:t>
      </w:r>
      <w:r w:rsidRPr="00B6267F">
        <w:rPr>
          <w:color w:val="000000"/>
          <w:sz w:val="24"/>
        </w:rPr>
        <w:t>Provide the sponsoring office with documentation that supports the individual’s status.</w:t>
      </w:r>
    </w:p>
    <w:p w14:paraId="1CA2D8C6" w14:textId="77777777" w:rsidR="00541D1F" w:rsidRPr="00541D1F" w:rsidRDefault="00541D1F" w:rsidP="00541D1F">
      <w:pPr>
        <w:widowControl/>
        <w:ind w:left="2160" w:hanging="540"/>
        <w:rPr>
          <w:color w:val="000000"/>
          <w:sz w:val="24"/>
        </w:rPr>
      </w:pPr>
    </w:p>
    <w:p w14:paraId="1CA2D8C7" w14:textId="77777777" w:rsidR="00541D1F" w:rsidRPr="00B6267F" w:rsidRDefault="00541D1F" w:rsidP="00B6267F">
      <w:pPr>
        <w:pStyle w:val="ListParagraph"/>
        <w:widowControl/>
        <w:numPr>
          <w:ilvl w:val="0"/>
          <w:numId w:val="26"/>
        </w:numPr>
        <w:rPr>
          <w:color w:val="000000"/>
          <w:sz w:val="24"/>
        </w:rPr>
      </w:pPr>
      <w:r w:rsidRPr="00B6267F">
        <w:rPr>
          <w:color w:val="000000"/>
          <w:sz w:val="24"/>
        </w:rPr>
        <w:t>During performance of the grant/cooperative agreement, the recipient will keep the Program Officer apprised of changes in personnel to ensure that performance is not delayed by compliance with credentialing processes</w:t>
      </w:r>
      <w:r w:rsidR="009C532A" w:rsidRPr="00B6267F">
        <w:rPr>
          <w:color w:val="000000"/>
          <w:sz w:val="24"/>
        </w:rPr>
        <w:t xml:space="preserve">. </w:t>
      </w:r>
      <w:r w:rsidRPr="00B6267F">
        <w:rPr>
          <w:color w:val="000000"/>
          <w:sz w:val="24"/>
        </w:rPr>
        <w:t>Cards that have been lost, damaged, or stolen must be reported to the Program Officer, Grants Management Officer, and Issuing Office within 24 hours</w:t>
      </w:r>
      <w:r w:rsidR="009C532A" w:rsidRPr="00B6267F">
        <w:rPr>
          <w:color w:val="000000"/>
          <w:sz w:val="24"/>
        </w:rPr>
        <w:t xml:space="preserve">. </w:t>
      </w:r>
      <w:r w:rsidRPr="00B6267F">
        <w:rPr>
          <w:color w:val="000000"/>
          <w:sz w:val="24"/>
        </w:rPr>
        <w:t>Replacement will be at the recipient’s expense</w:t>
      </w:r>
      <w:r w:rsidR="009C532A" w:rsidRPr="00B6267F">
        <w:rPr>
          <w:color w:val="000000"/>
          <w:sz w:val="24"/>
        </w:rPr>
        <w:t xml:space="preserve">. </w:t>
      </w:r>
      <w:r w:rsidRPr="00B6267F">
        <w:rPr>
          <w:color w:val="000000"/>
          <w:sz w:val="24"/>
        </w:rPr>
        <w:t>If reissuance of expired credentials is needed, it will be coordinated through the Program Officer.</w:t>
      </w:r>
    </w:p>
    <w:p w14:paraId="1CA2D8C8" w14:textId="77777777" w:rsidR="00541D1F" w:rsidRPr="00541D1F" w:rsidRDefault="00541D1F" w:rsidP="00541D1F">
      <w:pPr>
        <w:widowControl/>
        <w:ind w:left="2160" w:hanging="540"/>
        <w:rPr>
          <w:color w:val="000000"/>
          <w:sz w:val="24"/>
        </w:rPr>
      </w:pPr>
    </w:p>
    <w:p w14:paraId="1CA2D8C9" w14:textId="77777777" w:rsidR="00541D1F" w:rsidRPr="00B6267F" w:rsidRDefault="00541D1F" w:rsidP="00B6267F">
      <w:pPr>
        <w:pStyle w:val="ListParagraph"/>
        <w:widowControl/>
        <w:numPr>
          <w:ilvl w:val="0"/>
          <w:numId w:val="26"/>
        </w:numPr>
        <w:rPr>
          <w:color w:val="000000"/>
          <w:sz w:val="24"/>
        </w:rPr>
      </w:pPr>
      <w:r w:rsidRPr="00B6267F">
        <w:rPr>
          <w:color w:val="000000"/>
          <w:sz w:val="24"/>
        </w:rPr>
        <w:t>At the end of grant/cooperative agreement’s performance, or when a recipient/</w:t>
      </w:r>
      <w:r w:rsidR="006204AA" w:rsidRPr="00B6267F">
        <w:rPr>
          <w:color w:val="000000"/>
          <w:sz w:val="24"/>
        </w:rPr>
        <w:t>sub-recipient</w:t>
      </w:r>
      <w:r w:rsidRPr="00B6267F">
        <w:rPr>
          <w:color w:val="000000"/>
          <w:sz w:val="24"/>
        </w:rPr>
        <w:t xml:space="preserve"> employee is no longer working under this grant/cooperative agreement, the recipient will ensure that all identification cards are returned to the Program Officer</w:t>
      </w:r>
      <w:r w:rsidR="009C532A" w:rsidRPr="00B6267F">
        <w:rPr>
          <w:color w:val="000000"/>
          <w:sz w:val="24"/>
        </w:rPr>
        <w:t xml:space="preserve">. </w:t>
      </w:r>
      <w:r w:rsidRPr="00B6267F">
        <w:rPr>
          <w:color w:val="000000"/>
          <w:sz w:val="24"/>
        </w:rPr>
        <w:t>Before starting work under this agreement, a National Agency Check (NAC) will be conducted to verify the identity of the individual applying for clearance</w:t>
      </w:r>
      <w:r w:rsidR="009C532A" w:rsidRPr="00B6267F">
        <w:rPr>
          <w:color w:val="000000"/>
          <w:sz w:val="24"/>
        </w:rPr>
        <w:t xml:space="preserve">. </w:t>
      </w:r>
      <w:r w:rsidRPr="00B6267F">
        <w:rPr>
          <w:color w:val="000000"/>
          <w:sz w:val="24"/>
        </w:rPr>
        <w:t xml:space="preserve">Upon successful completion of the NAC process, an identification card will be issued and access granted.  </w:t>
      </w:r>
    </w:p>
    <w:p w14:paraId="1CA2D8CA" w14:textId="77777777" w:rsidR="00541D1F" w:rsidRPr="00541D1F" w:rsidRDefault="00541D1F" w:rsidP="00541D1F">
      <w:pPr>
        <w:widowControl/>
        <w:ind w:left="2160" w:hanging="540"/>
        <w:rPr>
          <w:color w:val="000000"/>
          <w:sz w:val="24"/>
        </w:rPr>
      </w:pPr>
    </w:p>
    <w:p w14:paraId="1CA2D8CB" w14:textId="77777777" w:rsidR="00541D1F" w:rsidRPr="00B6267F" w:rsidRDefault="00541D1F" w:rsidP="00B6267F">
      <w:pPr>
        <w:pStyle w:val="ListParagraph"/>
        <w:widowControl/>
        <w:numPr>
          <w:ilvl w:val="0"/>
          <w:numId w:val="26"/>
        </w:numPr>
        <w:rPr>
          <w:color w:val="000000"/>
          <w:sz w:val="24"/>
        </w:rPr>
      </w:pPr>
      <w:r w:rsidRPr="00B6267F">
        <w:rPr>
          <w:color w:val="000000"/>
          <w:sz w:val="24"/>
        </w:rPr>
        <w:t>Simultaneously, a NAC with Inquiries (NACI) will be initiated to determine the individual’s suitability for the position</w:t>
      </w:r>
      <w:r w:rsidR="009C532A" w:rsidRPr="00B6267F">
        <w:rPr>
          <w:color w:val="000000"/>
          <w:sz w:val="24"/>
        </w:rPr>
        <w:t xml:space="preserve">. </w:t>
      </w:r>
      <w:r w:rsidRPr="00B6267F">
        <w:rPr>
          <w:color w:val="000000"/>
          <w:sz w:val="24"/>
        </w:rPr>
        <w:t>If the NACI adjudication is favorable, nothing more needs to be done</w:t>
      </w:r>
      <w:r w:rsidR="009C532A" w:rsidRPr="00B6267F">
        <w:rPr>
          <w:color w:val="000000"/>
          <w:sz w:val="24"/>
        </w:rPr>
        <w:t xml:space="preserve">. </w:t>
      </w:r>
      <w:r w:rsidRPr="00B6267F">
        <w:rPr>
          <w:color w:val="000000"/>
          <w:sz w:val="24"/>
        </w:rPr>
        <w:t>If the adjudication is unfavorable, the credentials will be revoked</w:t>
      </w:r>
      <w:r w:rsidR="009C532A" w:rsidRPr="00B6267F">
        <w:rPr>
          <w:color w:val="000000"/>
          <w:sz w:val="24"/>
        </w:rPr>
        <w:t xml:space="preserve">. </w:t>
      </w:r>
      <w:r w:rsidRPr="00B6267F">
        <w:rPr>
          <w:color w:val="000000"/>
          <w:sz w:val="24"/>
        </w:rPr>
        <w:t xml:space="preserve">In the event of a disagreement between the recipient and the Government concerning the suitability of an individual to perform work under this grant/cooperative agreement, DOI shall have the right of final determination. </w:t>
      </w:r>
    </w:p>
    <w:p w14:paraId="1CA2D8CC" w14:textId="77777777" w:rsidR="00541D1F" w:rsidRPr="00541D1F" w:rsidRDefault="00541D1F" w:rsidP="00541D1F">
      <w:pPr>
        <w:widowControl/>
        <w:ind w:left="2160" w:hanging="540"/>
        <w:rPr>
          <w:color w:val="000000"/>
          <w:sz w:val="24"/>
        </w:rPr>
      </w:pPr>
    </w:p>
    <w:p w14:paraId="1CA2D8CD" w14:textId="77777777" w:rsidR="00541D1F" w:rsidRPr="00B6267F" w:rsidRDefault="00541D1F" w:rsidP="00B6267F">
      <w:pPr>
        <w:pStyle w:val="ListParagraph"/>
        <w:widowControl/>
        <w:numPr>
          <w:ilvl w:val="0"/>
          <w:numId w:val="26"/>
        </w:numPr>
        <w:autoSpaceDE/>
        <w:autoSpaceDN/>
        <w:adjustRightInd/>
        <w:rPr>
          <w:sz w:val="24"/>
        </w:rPr>
      </w:pPr>
      <w:r w:rsidRPr="00B6267F">
        <w:rPr>
          <w:color w:val="000000"/>
          <w:sz w:val="24"/>
        </w:rPr>
        <w:t xml:space="preserve">This requirement must be incorporated into any sub-grants/cooperative agreements that require sub-recipient personnel to have unsupervised access to a Federally controlled facility for more than 180 calendar days or unsupervised access to a Federally controlled Level 3 or 4 information system.  </w:t>
      </w:r>
    </w:p>
    <w:p w14:paraId="1CA2D8CE" w14:textId="77777777" w:rsidR="00541D1F" w:rsidRPr="00541D1F" w:rsidRDefault="00541D1F" w:rsidP="00541D1F">
      <w:pPr>
        <w:autoSpaceDE/>
        <w:autoSpaceDN/>
        <w:adjustRightInd/>
        <w:ind w:left="2160" w:hanging="540"/>
        <w:rPr>
          <w:sz w:val="24"/>
          <w:highlight w:val="red"/>
        </w:rPr>
      </w:pPr>
    </w:p>
    <w:p w14:paraId="1CA2D8CF" w14:textId="77777777" w:rsidR="00541D1F" w:rsidRPr="00B6267F" w:rsidRDefault="00541D1F" w:rsidP="00B6267F">
      <w:pPr>
        <w:pStyle w:val="ListParagraph"/>
        <w:widowControl/>
        <w:numPr>
          <w:ilvl w:val="0"/>
          <w:numId w:val="26"/>
        </w:numPr>
        <w:autoSpaceDE/>
        <w:autoSpaceDN/>
        <w:adjustRightInd/>
        <w:rPr>
          <w:sz w:val="24"/>
        </w:rPr>
      </w:pPr>
      <w:r w:rsidRPr="00B6267F">
        <w:rPr>
          <w:sz w:val="24"/>
        </w:rPr>
        <w:t>Federal Information Systems Security Awareness Training</w:t>
      </w:r>
      <w:r w:rsidR="009C532A" w:rsidRPr="00B6267F">
        <w:rPr>
          <w:sz w:val="24"/>
        </w:rPr>
        <w:t xml:space="preserve">. </w:t>
      </w:r>
      <w:r w:rsidRPr="00B6267F">
        <w:rPr>
          <w:sz w:val="24"/>
        </w:rPr>
        <w:t>Before the recipient, or any of its employees or sub-recipients, are granted access to the BLM Federal computer system they must first successfully complete the U.S. Department of the Interior's (DOI) Federal Information Systems Security Awareness Online Course</w:t>
      </w:r>
      <w:r w:rsidR="009C532A" w:rsidRPr="00B6267F">
        <w:rPr>
          <w:sz w:val="24"/>
        </w:rPr>
        <w:t xml:space="preserve">. </w:t>
      </w:r>
      <w:r w:rsidRPr="00B6267F">
        <w:rPr>
          <w:sz w:val="24"/>
        </w:rPr>
        <w:t>This course was designed specifically for users of Federal computer systems</w:t>
      </w:r>
      <w:r w:rsidR="009C532A" w:rsidRPr="00B6267F">
        <w:rPr>
          <w:sz w:val="24"/>
        </w:rPr>
        <w:t xml:space="preserve">. </w:t>
      </w:r>
      <w:r w:rsidRPr="00B6267F">
        <w:rPr>
          <w:sz w:val="24"/>
        </w:rPr>
        <w:t>The course is a Web-based training product that explains the importance of Information Systems Security and takes approximately one hour to complete</w:t>
      </w:r>
      <w:r w:rsidR="009C532A" w:rsidRPr="00B6267F">
        <w:rPr>
          <w:sz w:val="24"/>
        </w:rPr>
        <w:t xml:space="preserve">. </w:t>
      </w:r>
      <w:r w:rsidRPr="00B6267F">
        <w:rPr>
          <w:sz w:val="24"/>
        </w:rPr>
        <w:t>This course is mandatory for all Department of the Interior employees, contractors, recipients, and all other users of DOI computer resources</w:t>
      </w:r>
      <w:r w:rsidR="009C532A" w:rsidRPr="00B6267F">
        <w:rPr>
          <w:sz w:val="24"/>
        </w:rPr>
        <w:t xml:space="preserve">. </w:t>
      </w:r>
      <w:r w:rsidRPr="00B6267F">
        <w:rPr>
          <w:sz w:val="24"/>
        </w:rPr>
        <w:t>Topics covered in the course include: threats and vulnerabilities, malicious code, user responsibilities, and new developments affecting Information Systems Security.</w:t>
      </w:r>
    </w:p>
    <w:p w14:paraId="1CA2D8D0" w14:textId="77777777" w:rsidR="00541D1F" w:rsidRPr="00541D1F" w:rsidRDefault="00541D1F" w:rsidP="00541D1F">
      <w:pPr>
        <w:widowControl/>
        <w:autoSpaceDE/>
        <w:autoSpaceDN/>
        <w:adjustRightInd/>
        <w:ind w:left="1080"/>
        <w:rPr>
          <w:sz w:val="24"/>
        </w:rPr>
      </w:pPr>
    </w:p>
    <w:p w14:paraId="1CA2D8D1" w14:textId="77777777" w:rsidR="0086789C" w:rsidRDefault="000D4471" w:rsidP="0062440C">
      <w:pPr>
        <w:widowControl/>
        <w:tabs>
          <w:tab w:val="left" w:pos="540"/>
        </w:tabs>
        <w:rPr>
          <w:b/>
          <w:sz w:val="28"/>
        </w:rPr>
      </w:pPr>
      <w:r w:rsidRPr="00573DCA">
        <w:rPr>
          <w:b/>
          <w:sz w:val="28"/>
        </w:rPr>
        <w:t>G.</w:t>
      </w:r>
      <w:r w:rsidRPr="00573DCA">
        <w:rPr>
          <w:b/>
          <w:sz w:val="28"/>
        </w:rPr>
        <w:tab/>
      </w:r>
      <w:r w:rsidR="00AC1FFA" w:rsidRPr="00573DCA">
        <w:rPr>
          <w:b/>
          <w:sz w:val="28"/>
        </w:rPr>
        <w:t>FEDERAL AWARDING</w:t>
      </w:r>
      <w:r w:rsidRPr="00573DCA">
        <w:rPr>
          <w:b/>
          <w:sz w:val="28"/>
        </w:rPr>
        <w:t xml:space="preserve"> AGENCY CONTACTS</w:t>
      </w:r>
    </w:p>
    <w:p w14:paraId="1CA2D8D2" w14:textId="77777777" w:rsidR="004148E4" w:rsidRPr="00573DCA" w:rsidRDefault="004148E4" w:rsidP="0062440C">
      <w:pPr>
        <w:widowControl/>
        <w:tabs>
          <w:tab w:val="left" w:pos="540"/>
        </w:tabs>
        <w:rPr>
          <w:b/>
          <w:caps/>
          <w:sz w:val="28"/>
        </w:rPr>
      </w:pPr>
    </w:p>
    <w:p w14:paraId="1CA2D8D3" w14:textId="77777777" w:rsidR="0086789C" w:rsidRPr="004148E4" w:rsidRDefault="0086789C" w:rsidP="00B6267F">
      <w:pPr>
        <w:widowControl/>
        <w:tabs>
          <w:tab w:val="left" w:pos="1080"/>
        </w:tabs>
        <w:rPr>
          <w:sz w:val="24"/>
        </w:rPr>
      </w:pPr>
      <w:r w:rsidRPr="004148E4">
        <w:rPr>
          <w:sz w:val="24"/>
        </w:rPr>
        <w:t xml:space="preserve">For </w:t>
      </w:r>
      <w:r w:rsidR="004148E4" w:rsidRPr="004148E4">
        <w:rPr>
          <w:sz w:val="24"/>
        </w:rPr>
        <w:t>q</w:t>
      </w:r>
      <w:r w:rsidRPr="004148E4">
        <w:rPr>
          <w:sz w:val="24"/>
        </w:rPr>
        <w:t>uestions</w:t>
      </w:r>
      <w:r w:rsidR="004148E4" w:rsidRPr="004148E4">
        <w:rPr>
          <w:sz w:val="24"/>
        </w:rPr>
        <w:t xml:space="preserve">, contact one of the </w:t>
      </w:r>
      <w:r w:rsidR="00195881" w:rsidRPr="004148E4">
        <w:rPr>
          <w:sz w:val="24"/>
        </w:rPr>
        <w:t>individuals</w:t>
      </w:r>
      <w:r w:rsidR="004148E4" w:rsidRPr="004148E4">
        <w:rPr>
          <w:sz w:val="24"/>
        </w:rPr>
        <w:t xml:space="preserve"> listed on the front cover of this announcement.</w:t>
      </w:r>
      <w:r w:rsidRPr="004148E4">
        <w:rPr>
          <w:sz w:val="24"/>
        </w:rPr>
        <w:t xml:space="preserve"> </w:t>
      </w:r>
    </w:p>
    <w:p w14:paraId="1CA2D8D4" w14:textId="77777777" w:rsidR="0086789C" w:rsidRPr="004148E4" w:rsidRDefault="0086789C" w:rsidP="0062440C">
      <w:pPr>
        <w:widowControl/>
        <w:ind w:left="540"/>
        <w:rPr>
          <w:sz w:val="24"/>
        </w:rPr>
      </w:pPr>
    </w:p>
    <w:p w14:paraId="1CA2D8D5" w14:textId="77777777" w:rsidR="006A17B4" w:rsidRDefault="006A17B4">
      <w:pPr>
        <w:widowControl/>
        <w:autoSpaceDE/>
        <w:autoSpaceDN/>
        <w:adjustRightInd/>
        <w:rPr>
          <w:sz w:val="24"/>
        </w:rPr>
      </w:pPr>
      <w:r>
        <w:rPr>
          <w:sz w:val="24"/>
        </w:rPr>
        <w:br w:type="page"/>
      </w:r>
    </w:p>
    <w:p w14:paraId="1CA2D8D6" w14:textId="77777777" w:rsidR="004148E4" w:rsidRPr="00573DCA" w:rsidRDefault="004148E4" w:rsidP="0062440C">
      <w:pPr>
        <w:widowControl/>
        <w:ind w:left="540"/>
        <w:rPr>
          <w:sz w:val="24"/>
        </w:rPr>
      </w:pPr>
    </w:p>
    <w:p w14:paraId="1CA2D8D7" w14:textId="77777777" w:rsidR="00C74329" w:rsidRPr="00573DCA" w:rsidRDefault="0086789C" w:rsidP="0062440C">
      <w:pPr>
        <w:widowControl/>
        <w:jc w:val="center"/>
        <w:rPr>
          <w:b/>
          <w:sz w:val="28"/>
        </w:rPr>
      </w:pPr>
      <w:r w:rsidRPr="00573DCA">
        <w:rPr>
          <w:b/>
          <w:sz w:val="28"/>
        </w:rPr>
        <w:t>END</w:t>
      </w:r>
    </w:p>
    <w:p w14:paraId="1CA2D8D8" w14:textId="77777777" w:rsidR="0086789C" w:rsidRPr="00573DCA" w:rsidRDefault="0086789C" w:rsidP="0062440C">
      <w:pPr>
        <w:widowControl/>
        <w:jc w:val="center"/>
        <w:rPr>
          <w:sz w:val="28"/>
        </w:rPr>
      </w:pPr>
      <w:r w:rsidRPr="00573DCA">
        <w:rPr>
          <w:b/>
          <w:sz w:val="28"/>
        </w:rPr>
        <w:t>FUNDING OPPORTUNITY ANNOUNCEMENT</w:t>
      </w:r>
    </w:p>
    <w:p w14:paraId="1CA2D8D9" w14:textId="77777777" w:rsidR="00302BBE" w:rsidRPr="00573DCA" w:rsidRDefault="00302BBE" w:rsidP="0062440C">
      <w:pPr>
        <w:widowControl/>
        <w:rPr>
          <w:sz w:val="24"/>
        </w:rPr>
        <w:sectPr w:rsidR="00302BBE" w:rsidRPr="00573DCA" w:rsidSect="00616035">
          <w:headerReference w:type="first" r:id="rId49"/>
          <w:footerReference w:type="first" r:id="rId50"/>
          <w:pgSz w:w="12240" w:h="15840" w:code="1"/>
          <w:pgMar w:top="1008" w:right="1440" w:bottom="720" w:left="1440" w:header="720" w:footer="576" w:gutter="0"/>
          <w:cols w:space="720"/>
          <w:titlePg/>
          <w:docGrid w:linePitch="360"/>
        </w:sectPr>
      </w:pPr>
    </w:p>
    <w:p w14:paraId="1CA2D8DA" w14:textId="77777777" w:rsidR="00A56F67" w:rsidRPr="00573DCA" w:rsidRDefault="00A56F67" w:rsidP="0062440C">
      <w:pPr>
        <w:keepNext/>
        <w:widowControl/>
        <w:tabs>
          <w:tab w:val="left" w:pos="-1440"/>
          <w:tab w:val="left" w:pos="540"/>
          <w:tab w:val="left" w:pos="1800"/>
        </w:tabs>
        <w:outlineLvl w:val="0"/>
        <w:rPr>
          <w:b/>
          <w:bCs/>
          <w:sz w:val="22"/>
        </w:rPr>
      </w:pPr>
      <w:r w:rsidRPr="00573DCA">
        <w:rPr>
          <w:b/>
          <w:bCs/>
          <w:sz w:val="22"/>
        </w:rPr>
        <w:t>BUREAU OF LAND MANAGEMENT</w:t>
      </w:r>
    </w:p>
    <w:p w14:paraId="1CA2D8DB" w14:textId="77777777" w:rsidR="00A56F67" w:rsidRPr="00573DCA" w:rsidRDefault="006A17B4" w:rsidP="0062440C">
      <w:pPr>
        <w:widowControl/>
        <w:rPr>
          <w:bCs/>
          <w:caps/>
          <w:sz w:val="22"/>
        </w:rPr>
      </w:pPr>
      <w:r>
        <w:rPr>
          <w:bCs/>
          <w:sz w:val="22"/>
        </w:rPr>
        <w:t xml:space="preserve">Nevada </w:t>
      </w:r>
      <w:r w:rsidR="00A56F67" w:rsidRPr="00573DCA">
        <w:rPr>
          <w:bCs/>
          <w:sz w:val="22"/>
        </w:rPr>
        <w:t>State Office</w:t>
      </w:r>
    </w:p>
    <w:p w14:paraId="1CA2D8DC" w14:textId="77777777" w:rsidR="00A56F67" w:rsidRPr="00573DCA" w:rsidRDefault="00A56F67" w:rsidP="0062440C">
      <w:pPr>
        <w:widowControl/>
        <w:rPr>
          <w:sz w:val="22"/>
        </w:rPr>
      </w:pPr>
      <w:r w:rsidRPr="00573DCA">
        <w:rPr>
          <w:bCs/>
          <w:noProof/>
          <w:sz w:val="22"/>
        </w:rPr>
        <w:drawing>
          <wp:anchor distT="0" distB="0" distL="114300" distR="114300" simplePos="0" relativeHeight="251659264" behindDoc="0" locked="0" layoutInCell="1" allowOverlap="1" wp14:anchorId="1CA2DBB6" wp14:editId="1CA2DBB7">
            <wp:simplePos x="2659380" y="960120"/>
            <wp:positionH relativeFrom="margin">
              <wp:align>right</wp:align>
            </wp:positionH>
            <wp:positionV relativeFrom="margin">
              <wp:align>top</wp:align>
            </wp:positionV>
            <wp:extent cx="640080" cy="560663"/>
            <wp:effectExtent l="0" t="0" r="7620" b="0"/>
            <wp:wrapNone/>
            <wp:docPr id="2" name="Picture 2"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3DCA">
        <w:rPr>
          <w:bCs/>
          <w:sz w:val="22"/>
        </w:rPr>
        <w:t>Grants &amp; Cooperative Agreements</w:t>
      </w:r>
    </w:p>
    <w:p w14:paraId="1CA2D8DD" w14:textId="77777777" w:rsidR="00A56F67" w:rsidRPr="00573DCA" w:rsidRDefault="00A56F67" w:rsidP="0062440C">
      <w:pPr>
        <w:keepNext/>
        <w:widowControl/>
        <w:tabs>
          <w:tab w:val="left" w:pos="-1440"/>
          <w:tab w:val="left" w:pos="540"/>
          <w:tab w:val="left" w:pos="1800"/>
        </w:tabs>
        <w:jc w:val="center"/>
        <w:outlineLvl w:val="0"/>
        <w:rPr>
          <w:bCs/>
          <w:caps/>
          <w:sz w:val="24"/>
        </w:rPr>
      </w:pPr>
    </w:p>
    <w:p w14:paraId="1CA2D8DE" w14:textId="77777777" w:rsidR="00A56F67" w:rsidRPr="00573DCA" w:rsidRDefault="00A56F67" w:rsidP="0062440C">
      <w:pPr>
        <w:widowControl/>
      </w:pPr>
    </w:p>
    <w:p w14:paraId="1CA2D8DF" w14:textId="77777777" w:rsidR="00A56F67" w:rsidRPr="00573DCA" w:rsidRDefault="00A56F67" w:rsidP="0062440C">
      <w:pPr>
        <w:keepNext/>
        <w:widowControl/>
        <w:tabs>
          <w:tab w:val="left" w:pos="-1440"/>
          <w:tab w:val="left" w:pos="540"/>
          <w:tab w:val="left" w:pos="1800"/>
        </w:tabs>
        <w:jc w:val="center"/>
        <w:outlineLvl w:val="0"/>
        <w:rPr>
          <w:b/>
          <w:bCs/>
          <w:caps/>
          <w:sz w:val="32"/>
        </w:rPr>
      </w:pPr>
      <w:r w:rsidRPr="00573DCA">
        <w:rPr>
          <w:b/>
          <w:bCs/>
          <w:caps/>
          <w:sz w:val="32"/>
        </w:rPr>
        <w:t>PROJECT PROPOSAL</w:t>
      </w:r>
    </w:p>
    <w:p w14:paraId="1CA2D8E0" w14:textId="77777777" w:rsidR="00A56F67" w:rsidRPr="00573DCA" w:rsidRDefault="00A56F67" w:rsidP="0062440C">
      <w:pPr>
        <w:widowControl/>
        <w:tabs>
          <w:tab w:val="left" w:pos="540"/>
        </w:tabs>
        <w:autoSpaceDE/>
        <w:autoSpaceDN/>
        <w:adjustRightInd/>
        <w:rPr>
          <w:bCs/>
          <w:sz w:val="24"/>
        </w:rPr>
      </w:pPr>
    </w:p>
    <w:tbl>
      <w:tblPr>
        <w:tblW w:w="9238" w:type="dxa"/>
        <w:jc w:val="center"/>
        <w:tblBorders>
          <w:top w:val="single" w:sz="4" w:space="0" w:color="auto"/>
          <w:left w:val="single" w:sz="4" w:space="0" w:color="auto"/>
          <w:bottom w:val="single" w:sz="4" w:space="0" w:color="auto"/>
          <w:right w:val="single" w:sz="4" w:space="0" w:color="auto"/>
        </w:tblBorders>
        <w:shd w:val="clear" w:color="auto" w:fill="F2F2F2"/>
        <w:tblCellMar>
          <w:top w:w="29" w:type="dxa"/>
          <w:left w:w="58" w:type="dxa"/>
          <w:bottom w:w="29" w:type="dxa"/>
          <w:right w:w="58" w:type="dxa"/>
        </w:tblCellMar>
        <w:tblLook w:val="04A0" w:firstRow="1" w:lastRow="0" w:firstColumn="1" w:lastColumn="0" w:noHBand="0" w:noVBand="1"/>
      </w:tblPr>
      <w:tblGrid>
        <w:gridCol w:w="9238"/>
      </w:tblGrid>
      <w:tr w:rsidR="00A56F67" w:rsidRPr="00573DCA" w14:paraId="1CA2D8E2" w14:textId="77777777" w:rsidTr="00D16F97">
        <w:trPr>
          <w:jc w:val="center"/>
        </w:trPr>
        <w:tc>
          <w:tcPr>
            <w:tcW w:w="9238" w:type="dxa"/>
            <w:shd w:val="clear" w:color="auto" w:fill="F2F2F2"/>
            <w:vAlign w:val="center"/>
          </w:tcPr>
          <w:p w14:paraId="1CA2D8E1" w14:textId="77777777" w:rsidR="00A56F67" w:rsidRPr="00573DCA" w:rsidRDefault="00A56F67" w:rsidP="0062440C">
            <w:pPr>
              <w:widowControl/>
              <w:tabs>
                <w:tab w:val="left" w:pos="540"/>
              </w:tabs>
              <w:autoSpaceDE/>
              <w:autoSpaceDN/>
              <w:adjustRightInd/>
              <w:rPr>
                <w:bCs/>
              </w:rPr>
            </w:pPr>
            <w:r w:rsidRPr="00573DCA">
              <w:rPr>
                <w:b/>
                <w:bCs/>
                <w:u w:val="single"/>
              </w:rPr>
              <w:t>Instructions</w:t>
            </w:r>
            <w:r w:rsidRPr="00573DCA">
              <w:rPr>
                <w:b/>
                <w:bCs/>
              </w:rPr>
              <w:t>:</w:t>
            </w:r>
            <w:r w:rsidRPr="00573DCA">
              <w:rPr>
                <w:bCs/>
              </w:rPr>
              <w:t xml:space="preserve">  A Project Proposal must be submitted with the Standard Form (SF) 424 Application for Financial Assistance for all Financial Assistance Agreements</w:t>
            </w:r>
            <w:r w:rsidR="009C532A" w:rsidRPr="00573DCA">
              <w:rPr>
                <w:bCs/>
              </w:rPr>
              <w:t xml:space="preserve">. </w:t>
            </w:r>
            <w:r w:rsidRPr="00573DCA">
              <w:rPr>
                <w:bCs/>
              </w:rPr>
              <w:t>A new proposal must be included with any request for modification which involves a revision to funding, project scope, period of performance, or key personnel.</w:t>
            </w:r>
          </w:p>
        </w:tc>
      </w:tr>
    </w:tbl>
    <w:p w14:paraId="1CA2D8E3" w14:textId="77777777" w:rsidR="00A56F67" w:rsidRPr="00573DCA" w:rsidRDefault="00A56F67" w:rsidP="0062440C">
      <w:pPr>
        <w:widowControl/>
        <w:tabs>
          <w:tab w:val="left" w:pos="540"/>
        </w:tabs>
        <w:autoSpaceDE/>
        <w:autoSpaceDN/>
        <w:adjustRightInd/>
        <w:rPr>
          <w:bCs/>
          <w:sz w:val="24"/>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170"/>
        <w:gridCol w:w="630"/>
        <w:gridCol w:w="450"/>
        <w:gridCol w:w="1080"/>
        <w:gridCol w:w="540"/>
        <w:gridCol w:w="1440"/>
        <w:gridCol w:w="630"/>
        <w:gridCol w:w="90"/>
        <w:gridCol w:w="1382"/>
      </w:tblGrid>
      <w:tr w:rsidR="00A56F67" w:rsidRPr="00573DCA" w14:paraId="1CA2D8E8" w14:textId="77777777" w:rsidTr="00D16F97">
        <w:trPr>
          <w:trHeight w:val="194"/>
        </w:trPr>
        <w:tc>
          <w:tcPr>
            <w:tcW w:w="3748" w:type="dxa"/>
            <w:gridSpan w:val="4"/>
            <w:shd w:val="clear" w:color="auto" w:fill="auto"/>
            <w:vAlign w:val="center"/>
          </w:tcPr>
          <w:p w14:paraId="1CA2D8E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Agreement or Funding Opportunity No.:</w:t>
            </w:r>
          </w:p>
        </w:tc>
        <w:tc>
          <w:tcPr>
            <w:tcW w:w="3510" w:type="dxa"/>
            <w:gridSpan w:val="4"/>
            <w:tcBorders>
              <w:bottom w:val="single" w:sz="4" w:space="0" w:color="auto"/>
            </w:tcBorders>
            <w:shd w:val="clear" w:color="auto" w:fill="auto"/>
            <w:vAlign w:val="center"/>
          </w:tcPr>
          <w:p w14:paraId="1CA2D8E5" w14:textId="77777777" w:rsidR="00A56F67" w:rsidRPr="00573DCA" w:rsidRDefault="00A56F67" w:rsidP="0062440C">
            <w:pPr>
              <w:widowControl/>
              <w:tabs>
                <w:tab w:val="left" w:pos="540"/>
              </w:tabs>
              <w:autoSpaceDE/>
              <w:autoSpaceDN/>
              <w:adjustRightInd/>
              <w:spacing w:before="40"/>
              <w:rPr>
                <w:bCs/>
                <w:sz w:val="22"/>
              </w:rPr>
            </w:pPr>
          </w:p>
        </w:tc>
        <w:tc>
          <w:tcPr>
            <w:tcW w:w="720" w:type="dxa"/>
            <w:gridSpan w:val="2"/>
            <w:shd w:val="clear" w:color="auto" w:fill="auto"/>
            <w:vAlign w:val="center"/>
          </w:tcPr>
          <w:p w14:paraId="1CA2D8E6"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Date:</w:t>
            </w:r>
          </w:p>
        </w:tc>
        <w:tc>
          <w:tcPr>
            <w:tcW w:w="1382" w:type="dxa"/>
            <w:tcBorders>
              <w:bottom w:val="single" w:sz="4" w:space="0" w:color="auto"/>
            </w:tcBorders>
            <w:shd w:val="clear" w:color="auto" w:fill="auto"/>
            <w:vAlign w:val="center"/>
          </w:tcPr>
          <w:p w14:paraId="1CA2D8E7"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CA2D8EB" w14:textId="77777777" w:rsidTr="00D16F97">
        <w:tc>
          <w:tcPr>
            <w:tcW w:w="1948" w:type="dxa"/>
            <w:gridSpan w:val="2"/>
            <w:shd w:val="clear" w:color="auto" w:fill="auto"/>
            <w:vAlign w:val="center"/>
          </w:tcPr>
          <w:p w14:paraId="1CA2D8E9"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Organization Name:</w:t>
            </w:r>
          </w:p>
        </w:tc>
        <w:tc>
          <w:tcPr>
            <w:tcW w:w="7412" w:type="dxa"/>
            <w:gridSpan w:val="9"/>
            <w:tcBorders>
              <w:bottom w:val="single" w:sz="4" w:space="0" w:color="auto"/>
            </w:tcBorders>
            <w:shd w:val="clear" w:color="auto" w:fill="auto"/>
            <w:vAlign w:val="center"/>
          </w:tcPr>
          <w:p w14:paraId="1CA2D8EA"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CA2D8EE" w14:textId="77777777" w:rsidTr="00D16F97">
        <w:tc>
          <w:tcPr>
            <w:tcW w:w="1318" w:type="dxa"/>
            <w:shd w:val="clear" w:color="auto" w:fill="auto"/>
            <w:vAlign w:val="center"/>
          </w:tcPr>
          <w:p w14:paraId="1CA2D8EC"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Project Title:</w:t>
            </w:r>
          </w:p>
        </w:tc>
        <w:tc>
          <w:tcPr>
            <w:tcW w:w="8042" w:type="dxa"/>
            <w:gridSpan w:val="10"/>
            <w:tcBorders>
              <w:bottom w:val="single" w:sz="4" w:space="0" w:color="auto"/>
            </w:tcBorders>
            <w:shd w:val="clear" w:color="auto" w:fill="auto"/>
            <w:vAlign w:val="center"/>
          </w:tcPr>
          <w:p w14:paraId="1CA2D8ED"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CA2D8F3" w14:textId="77777777" w:rsidTr="00D16F97">
        <w:trPr>
          <w:gridAfter w:val="2"/>
          <w:wAfter w:w="1472" w:type="dxa"/>
        </w:trPr>
        <w:tc>
          <w:tcPr>
            <w:tcW w:w="3118" w:type="dxa"/>
            <w:gridSpan w:val="3"/>
            <w:shd w:val="clear" w:color="auto" w:fill="auto"/>
            <w:vAlign w:val="center"/>
          </w:tcPr>
          <w:p w14:paraId="1CA2D8EF" w14:textId="77777777" w:rsidR="00A56F67" w:rsidRPr="00573DCA" w:rsidRDefault="00A56F67" w:rsidP="009D3D93">
            <w:pPr>
              <w:widowControl/>
              <w:tabs>
                <w:tab w:val="left" w:pos="540"/>
              </w:tabs>
              <w:autoSpaceDE/>
              <w:autoSpaceDN/>
              <w:adjustRightInd/>
              <w:spacing w:before="40"/>
              <w:rPr>
                <w:bCs/>
                <w:sz w:val="22"/>
              </w:rPr>
            </w:pPr>
            <w:r w:rsidRPr="00573DCA">
              <w:rPr>
                <w:bCs/>
                <w:sz w:val="22"/>
              </w:rPr>
              <w:t>Current Funding Estimated Period of Performance (P</w:t>
            </w:r>
            <w:r w:rsidR="009D3D93">
              <w:rPr>
                <w:bCs/>
                <w:sz w:val="22"/>
              </w:rPr>
              <w:t>O</w:t>
            </w:r>
            <w:r w:rsidRPr="00573DCA">
              <w:rPr>
                <w:bCs/>
                <w:sz w:val="22"/>
              </w:rPr>
              <w:t>P):</w:t>
            </w:r>
          </w:p>
        </w:tc>
        <w:tc>
          <w:tcPr>
            <w:tcW w:w="2160" w:type="dxa"/>
            <w:gridSpan w:val="3"/>
            <w:tcBorders>
              <w:bottom w:val="single" w:sz="4" w:space="0" w:color="auto"/>
            </w:tcBorders>
            <w:shd w:val="clear" w:color="auto" w:fill="auto"/>
            <w:vAlign w:val="center"/>
          </w:tcPr>
          <w:p w14:paraId="1CA2D8F0" w14:textId="77777777" w:rsidR="00A56F67" w:rsidRPr="00573DCA" w:rsidRDefault="00A56F67" w:rsidP="0062440C">
            <w:pPr>
              <w:widowControl/>
              <w:tabs>
                <w:tab w:val="left" w:pos="540"/>
              </w:tabs>
              <w:autoSpaceDE/>
              <w:autoSpaceDN/>
              <w:adjustRightInd/>
              <w:spacing w:before="40"/>
              <w:jc w:val="center"/>
              <w:rPr>
                <w:b/>
                <w:bCs/>
                <w:sz w:val="22"/>
              </w:rPr>
            </w:pPr>
            <w:r w:rsidRPr="00573DCA">
              <w:rPr>
                <w:b/>
                <w:bCs/>
                <w:sz w:val="22"/>
              </w:rPr>
              <w:t>Date of Award*</w:t>
            </w:r>
          </w:p>
        </w:tc>
        <w:tc>
          <w:tcPr>
            <w:tcW w:w="540" w:type="dxa"/>
            <w:shd w:val="clear" w:color="auto" w:fill="auto"/>
            <w:vAlign w:val="center"/>
          </w:tcPr>
          <w:p w14:paraId="1CA2D8F1" w14:textId="77777777" w:rsidR="00A56F67" w:rsidRPr="00573DCA" w:rsidRDefault="00A56F67" w:rsidP="0062440C">
            <w:pPr>
              <w:widowControl/>
              <w:tabs>
                <w:tab w:val="left" w:pos="540"/>
              </w:tabs>
              <w:autoSpaceDE/>
              <w:autoSpaceDN/>
              <w:adjustRightInd/>
              <w:spacing w:before="40"/>
              <w:jc w:val="center"/>
              <w:rPr>
                <w:bCs/>
                <w:sz w:val="22"/>
              </w:rPr>
            </w:pPr>
            <w:r w:rsidRPr="00573DCA">
              <w:rPr>
                <w:bCs/>
                <w:sz w:val="22"/>
              </w:rPr>
              <w:t>to</w:t>
            </w:r>
          </w:p>
        </w:tc>
        <w:tc>
          <w:tcPr>
            <w:tcW w:w="2070" w:type="dxa"/>
            <w:gridSpan w:val="2"/>
            <w:tcBorders>
              <w:bottom w:val="single" w:sz="4" w:space="0" w:color="auto"/>
            </w:tcBorders>
            <w:shd w:val="clear" w:color="auto" w:fill="auto"/>
            <w:vAlign w:val="center"/>
          </w:tcPr>
          <w:p w14:paraId="1CA2D8F2" w14:textId="77777777" w:rsidR="00A56F67" w:rsidRPr="00573DCA" w:rsidRDefault="00A56F67" w:rsidP="0062440C">
            <w:pPr>
              <w:widowControl/>
              <w:tabs>
                <w:tab w:val="left" w:pos="540"/>
              </w:tabs>
              <w:autoSpaceDE/>
              <w:autoSpaceDN/>
              <w:adjustRightInd/>
              <w:spacing w:before="40"/>
              <w:rPr>
                <w:bCs/>
                <w:sz w:val="22"/>
              </w:rPr>
            </w:pPr>
          </w:p>
        </w:tc>
      </w:tr>
      <w:tr w:rsidR="00A56F67" w:rsidRPr="00573DCA" w14:paraId="1CA2D8F6" w14:textId="77777777" w:rsidTr="00D16F97">
        <w:tc>
          <w:tcPr>
            <w:tcW w:w="4198" w:type="dxa"/>
            <w:gridSpan w:val="5"/>
            <w:shd w:val="clear" w:color="auto" w:fill="auto"/>
            <w:vAlign w:val="center"/>
          </w:tcPr>
          <w:p w14:paraId="1CA2D8F4" w14:textId="77777777" w:rsidR="00A56F67" w:rsidRPr="00573DCA" w:rsidRDefault="00A56F67" w:rsidP="0062440C">
            <w:pPr>
              <w:widowControl/>
              <w:tabs>
                <w:tab w:val="left" w:pos="540"/>
              </w:tabs>
              <w:autoSpaceDE/>
              <w:autoSpaceDN/>
              <w:adjustRightInd/>
              <w:spacing w:before="40"/>
              <w:rPr>
                <w:bCs/>
                <w:sz w:val="22"/>
              </w:rPr>
            </w:pPr>
            <w:r w:rsidRPr="00573DCA">
              <w:rPr>
                <w:bCs/>
                <w:sz w:val="22"/>
              </w:rPr>
              <w:t>Name &amp; Title of Person Submitting Proposal:</w:t>
            </w:r>
          </w:p>
        </w:tc>
        <w:tc>
          <w:tcPr>
            <w:tcW w:w="5162" w:type="dxa"/>
            <w:gridSpan w:val="6"/>
            <w:tcBorders>
              <w:bottom w:val="single" w:sz="4" w:space="0" w:color="auto"/>
            </w:tcBorders>
            <w:shd w:val="clear" w:color="auto" w:fill="auto"/>
            <w:vAlign w:val="center"/>
          </w:tcPr>
          <w:p w14:paraId="1CA2D8F5" w14:textId="77777777" w:rsidR="00A56F67" w:rsidRPr="00573DCA" w:rsidRDefault="00A56F67" w:rsidP="0062440C">
            <w:pPr>
              <w:widowControl/>
              <w:tabs>
                <w:tab w:val="left" w:pos="540"/>
              </w:tabs>
              <w:autoSpaceDE/>
              <w:autoSpaceDN/>
              <w:adjustRightInd/>
              <w:spacing w:before="40"/>
              <w:rPr>
                <w:bCs/>
                <w:sz w:val="22"/>
              </w:rPr>
            </w:pPr>
          </w:p>
        </w:tc>
      </w:tr>
    </w:tbl>
    <w:p w14:paraId="1CA2D8F7" w14:textId="77777777" w:rsidR="00A56F67" w:rsidRPr="00573DCA" w:rsidRDefault="00A56F67" w:rsidP="0062440C">
      <w:pPr>
        <w:widowControl/>
        <w:tabs>
          <w:tab w:val="left" w:pos="1440"/>
        </w:tabs>
        <w:autoSpaceDE/>
        <w:autoSpaceDN/>
        <w:adjustRightInd/>
        <w:spacing w:before="120"/>
        <w:rPr>
          <w:bCs/>
        </w:rPr>
      </w:pPr>
      <w:r w:rsidRPr="00573DCA">
        <w:rPr>
          <w:bCs/>
        </w:rPr>
        <w:t>* If a specific start work date is needed, contact your BLM Program Officer</w:t>
      </w:r>
      <w:r w:rsidR="009C532A" w:rsidRPr="00573DCA">
        <w:rPr>
          <w:bCs/>
        </w:rPr>
        <w:t xml:space="preserve">. </w:t>
      </w:r>
      <w:r w:rsidRPr="00573DCA">
        <w:rPr>
          <w:bCs/>
        </w:rPr>
        <w:t>Do not start work without prior approval from the Grants Management Officer.</w:t>
      </w:r>
    </w:p>
    <w:p w14:paraId="1CA2D8F8" w14:textId="77777777" w:rsidR="00A56F67" w:rsidRPr="00573DCA" w:rsidRDefault="00A56F67" w:rsidP="0062440C">
      <w:pPr>
        <w:widowControl/>
        <w:tabs>
          <w:tab w:val="left" w:pos="1440"/>
        </w:tabs>
        <w:autoSpaceDE/>
        <w:autoSpaceDN/>
        <w:adjustRightInd/>
        <w:rPr>
          <w:bCs/>
          <w:sz w:val="24"/>
        </w:rPr>
      </w:pPr>
    </w:p>
    <w:p w14:paraId="1CA2D8F9" w14:textId="77777777" w:rsidR="00A56F67" w:rsidRPr="00D91664" w:rsidRDefault="00A56F67" w:rsidP="0062440C">
      <w:pPr>
        <w:widowControl/>
        <w:tabs>
          <w:tab w:val="left" w:pos="360"/>
        </w:tabs>
        <w:autoSpaceDE/>
        <w:autoSpaceDN/>
        <w:adjustRightInd/>
        <w:rPr>
          <w:b/>
          <w:bCs/>
          <w:sz w:val="24"/>
        </w:rPr>
      </w:pPr>
      <w:r w:rsidRPr="00D91664">
        <w:rPr>
          <w:b/>
          <w:bCs/>
          <w:sz w:val="24"/>
        </w:rPr>
        <w:t>1.</w:t>
      </w:r>
      <w:r w:rsidRPr="00D91664">
        <w:rPr>
          <w:b/>
          <w:bCs/>
          <w:sz w:val="24"/>
        </w:rPr>
        <w:tab/>
        <w:t>Purpose, Objectives, and Relevance:</w:t>
      </w:r>
    </w:p>
    <w:p w14:paraId="1CA2D8FA" w14:textId="77777777" w:rsidR="00A56F67" w:rsidRPr="00D91664" w:rsidRDefault="00A56F67" w:rsidP="0062440C">
      <w:pPr>
        <w:widowControl/>
        <w:tabs>
          <w:tab w:val="left" w:pos="360"/>
          <w:tab w:val="left" w:pos="900"/>
        </w:tabs>
        <w:autoSpaceDE/>
        <w:autoSpaceDN/>
        <w:adjustRightInd/>
        <w:rPr>
          <w:bCs/>
          <w:sz w:val="28"/>
        </w:rPr>
      </w:pPr>
      <w:r w:rsidRPr="00D91664">
        <w:rPr>
          <w:bCs/>
          <w:i/>
        </w:rPr>
        <w:tab/>
        <w:t xml:space="preserve">(Describe why the project is needed, the applicant's objectives, how the applicant's objectives support their </w:t>
      </w:r>
      <w:r w:rsidR="006503D8" w:rsidRPr="00D91664">
        <w:rPr>
          <w:bCs/>
          <w:i/>
        </w:rPr>
        <w:t xml:space="preserve">      </w:t>
      </w:r>
      <w:r w:rsidR="006503D8" w:rsidRPr="00D91664">
        <w:rPr>
          <w:bCs/>
          <w:i/>
        </w:rPr>
        <w:tab/>
      </w:r>
      <w:r w:rsidRPr="00D91664">
        <w:rPr>
          <w:bCs/>
          <w:i/>
        </w:rPr>
        <w:t>mission, and how this project benefits the general public.)</w:t>
      </w:r>
      <w:r w:rsidRPr="00D91664">
        <w:rPr>
          <w:bCs/>
          <w:sz w:val="24"/>
        </w:rPr>
        <w:t xml:space="preserve">  </w:t>
      </w:r>
    </w:p>
    <w:p w14:paraId="1CA2D8FB" w14:textId="77777777" w:rsidR="00A56F67" w:rsidRPr="00D91664" w:rsidRDefault="00A56F67" w:rsidP="0062440C">
      <w:pPr>
        <w:widowControl/>
        <w:tabs>
          <w:tab w:val="left" w:pos="360"/>
        </w:tabs>
        <w:rPr>
          <w:sz w:val="24"/>
        </w:rPr>
      </w:pPr>
    </w:p>
    <w:p w14:paraId="1CA2D8FC" w14:textId="77777777" w:rsidR="00A56F67" w:rsidRPr="00D91664" w:rsidRDefault="00A56F67" w:rsidP="0062440C">
      <w:pPr>
        <w:widowControl/>
        <w:tabs>
          <w:tab w:val="left" w:pos="360"/>
        </w:tabs>
        <w:rPr>
          <w:sz w:val="24"/>
        </w:rPr>
      </w:pPr>
    </w:p>
    <w:p w14:paraId="1CA2D8FD" w14:textId="77777777" w:rsidR="00A56F67" w:rsidRPr="00D91664" w:rsidRDefault="00A56F67" w:rsidP="0062440C">
      <w:pPr>
        <w:widowControl/>
        <w:tabs>
          <w:tab w:val="left" w:pos="360"/>
        </w:tabs>
        <w:rPr>
          <w:sz w:val="24"/>
        </w:rPr>
      </w:pPr>
    </w:p>
    <w:p w14:paraId="1CA2D8FE" w14:textId="77777777" w:rsidR="00A56F67" w:rsidRPr="00D91664" w:rsidRDefault="00A56F67" w:rsidP="0062440C">
      <w:pPr>
        <w:widowControl/>
        <w:tabs>
          <w:tab w:val="left" w:pos="360"/>
        </w:tabs>
        <w:rPr>
          <w:sz w:val="24"/>
        </w:rPr>
      </w:pPr>
    </w:p>
    <w:p w14:paraId="1CA2D8FF" w14:textId="77777777" w:rsidR="00A56F67" w:rsidRPr="00D91664" w:rsidRDefault="00A56F67" w:rsidP="0062440C">
      <w:pPr>
        <w:widowControl/>
        <w:tabs>
          <w:tab w:val="left" w:pos="360"/>
        </w:tabs>
        <w:rPr>
          <w:sz w:val="24"/>
        </w:rPr>
      </w:pPr>
    </w:p>
    <w:p w14:paraId="1CA2D900" w14:textId="77777777" w:rsidR="00A56F67" w:rsidRPr="00D91664" w:rsidRDefault="00A56F67" w:rsidP="0062440C">
      <w:pPr>
        <w:widowControl/>
        <w:tabs>
          <w:tab w:val="left" w:pos="360"/>
        </w:tabs>
        <w:autoSpaceDE/>
        <w:autoSpaceDN/>
        <w:adjustRightInd/>
        <w:rPr>
          <w:b/>
          <w:bCs/>
          <w:sz w:val="24"/>
        </w:rPr>
      </w:pPr>
      <w:r w:rsidRPr="00D91664">
        <w:rPr>
          <w:b/>
          <w:bCs/>
          <w:sz w:val="24"/>
        </w:rPr>
        <w:t>2.</w:t>
      </w:r>
      <w:r w:rsidRPr="00D91664">
        <w:rPr>
          <w:b/>
          <w:bCs/>
          <w:sz w:val="24"/>
        </w:rPr>
        <w:tab/>
        <w:t>Technical Approach:</w:t>
      </w:r>
    </w:p>
    <w:p w14:paraId="1CA2D901" w14:textId="77777777" w:rsidR="00AF5C8F" w:rsidRPr="00D91664" w:rsidRDefault="00AF5C8F" w:rsidP="00AF5C8F">
      <w:pPr>
        <w:widowControl/>
        <w:tabs>
          <w:tab w:val="left" w:pos="360"/>
        </w:tabs>
        <w:ind w:left="360"/>
        <w:rPr>
          <w:color w:val="000000"/>
          <w:sz w:val="28"/>
        </w:rPr>
      </w:pPr>
      <w:r w:rsidRPr="00D91664">
        <w:rPr>
          <w:i/>
        </w:rPr>
        <w:t>Describe how the project will be conducted</w:t>
      </w:r>
      <w:r w:rsidR="009C532A" w:rsidRPr="00D91664">
        <w:rPr>
          <w:i/>
        </w:rPr>
        <w:t xml:space="preserve">. </w:t>
      </w:r>
      <w:r w:rsidRPr="00D91664">
        <w:rPr>
          <w:i/>
        </w:rPr>
        <w:t>The project design must contain enough detail to show the development of the project, including the relationship between the partners, and objectives</w:t>
      </w:r>
      <w:r w:rsidR="009C532A" w:rsidRPr="00D91664">
        <w:rPr>
          <w:i/>
        </w:rPr>
        <w:t xml:space="preserve">. </w:t>
      </w:r>
      <w:r w:rsidRPr="00D91664">
        <w:rPr>
          <w:i/>
        </w:rPr>
        <w:t>Clearly d</w:t>
      </w:r>
      <w:r w:rsidRPr="00D91664">
        <w:rPr>
          <w:i/>
          <w:color w:val="000000"/>
        </w:rPr>
        <w:t>escribe the techniques, procedures, and methodologies to be used; the data collection, analysis, and means of interpretation; the expected program/project goals and/or outcomes; and the procedures for evaluating project effectiveness, including appropriate performance goals and the probabilities of obtaining them.)</w:t>
      </w:r>
      <w:r w:rsidRPr="00D91664">
        <w:rPr>
          <w:color w:val="000000"/>
          <w:sz w:val="24"/>
        </w:rPr>
        <w:t xml:space="preserve">  </w:t>
      </w:r>
    </w:p>
    <w:p w14:paraId="1CA2D902" w14:textId="77777777" w:rsidR="00AF5C8F" w:rsidRPr="00D91664" w:rsidRDefault="00AF5C8F" w:rsidP="00AF5C8F">
      <w:pPr>
        <w:widowControl/>
        <w:tabs>
          <w:tab w:val="left" w:pos="360"/>
          <w:tab w:val="left" w:pos="900"/>
        </w:tabs>
        <w:rPr>
          <w:sz w:val="24"/>
        </w:rPr>
      </w:pPr>
    </w:p>
    <w:p w14:paraId="1CA2D903" w14:textId="77777777" w:rsidR="00AF5C8F" w:rsidRPr="00D91664" w:rsidRDefault="00AF5C8F" w:rsidP="00AF5C8F">
      <w:pPr>
        <w:widowControl/>
        <w:tabs>
          <w:tab w:val="left" w:pos="360"/>
        </w:tabs>
        <w:ind w:left="360"/>
        <w:rPr>
          <w:color w:val="000000"/>
          <w:sz w:val="28"/>
        </w:rPr>
      </w:pPr>
    </w:p>
    <w:p w14:paraId="1CA2D904" w14:textId="77777777" w:rsidR="00AF5C8F" w:rsidRPr="00D91664" w:rsidRDefault="00AF5C8F" w:rsidP="00AF5C8F">
      <w:pPr>
        <w:widowControl/>
        <w:tabs>
          <w:tab w:val="left" w:pos="360"/>
          <w:tab w:val="left" w:pos="900"/>
        </w:tabs>
        <w:rPr>
          <w:sz w:val="24"/>
        </w:rPr>
      </w:pPr>
    </w:p>
    <w:p w14:paraId="1CA2D905" w14:textId="77777777" w:rsidR="00AF5C8F" w:rsidRPr="00D91664" w:rsidRDefault="00AF5C8F" w:rsidP="00AF5C8F">
      <w:pPr>
        <w:keepNext/>
        <w:keepLines/>
        <w:widowControl/>
        <w:autoSpaceDE/>
        <w:autoSpaceDN/>
        <w:adjustRightInd/>
        <w:ind w:left="360"/>
        <w:rPr>
          <w:rFonts w:eastAsia="Calibri"/>
          <w:szCs w:val="20"/>
        </w:rPr>
      </w:pPr>
      <w:r w:rsidRPr="00D91664">
        <w:rPr>
          <w:rFonts w:eastAsia="Calibri"/>
          <w:szCs w:val="20"/>
        </w:rPr>
        <w:t>The proposal must i</w:t>
      </w:r>
      <w:r w:rsidRPr="00D91664">
        <w:rPr>
          <w:szCs w:val="20"/>
        </w:rPr>
        <w:t>nclude the detailed project plan/schedule</w:t>
      </w:r>
      <w:r w:rsidR="009C532A" w:rsidRPr="00D91664">
        <w:rPr>
          <w:szCs w:val="20"/>
        </w:rPr>
        <w:t xml:space="preserve">. </w:t>
      </w:r>
      <w:r w:rsidRPr="00D91664">
        <w:rPr>
          <w:szCs w:val="20"/>
        </w:rPr>
        <w:t>The project plan must be supported by a narrative description of each of the activities to be undertaken. The schedule should include proposed work, reporting, major tasks, and project milestones including the identification of the anticipated start and ending dates of all major stages/tasks of the project proposal</w:t>
      </w:r>
      <w:r w:rsidRPr="00D91664">
        <w:rPr>
          <w:rFonts w:eastAsia="Calibri"/>
          <w:szCs w:val="20"/>
        </w:rPr>
        <w:t>. The following table may be used to summarize the project schedule.</w:t>
      </w:r>
    </w:p>
    <w:p w14:paraId="1CA2D906" w14:textId="77777777" w:rsidR="006503D8" w:rsidRPr="00D91664" w:rsidRDefault="006503D8" w:rsidP="006503D8">
      <w:pPr>
        <w:keepNext/>
        <w:keepLines/>
        <w:widowControl/>
        <w:autoSpaceDE/>
        <w:autoSpaceDN/>
        <w:adjustRightInd/>
        <w:rPr>
          <w:rFonts w:eastAsia="Calibri"/>
          <w:szCs w:val="20"/>
        </w:rPr>
      </w:pPr>
    </w:p>
    <w:p w14:paraId="1CA2D907" w14:textId="77777777" w:rsidR="006503D8" w:rsidRPr="00D91664" w:rsidRDefault="006503D8" w:rsidP="006503D8">
      <w:pPr>
        <w:keepNext/>
        <w:keepLines/>
        <w:widowControl/>
        <w:autoSpaceDE/>
        <w:autoSpaceDN/>
        <w:adjustRightInd/>
        <w:rPr>
          <w:rFonts w:eastAsia="Calibri"/>
          <w:szCs w:val="20"/>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60"/>
        <w:gridCol w:w="1890"/>
        <w:gridCol w:w="1980"/>
      </w:tblGrid>
      <w:tr w:rsidR="006503D8" w:rsidRPr="00D91664" w14:paraId="1CA2D90C" w14:textId="77777777" w:rsidTr="006503D8">
        <w:tc>
          <w:tcPr>
            <w:tcW w:w="4860" w:type="dxa"/>
            <w:shd w:val="clear" w:color="auto" w:fill="auto"/>
            <w:vAlign w:val="center"/>
          </w:tcPr>
          <w:p w14:paraId="1CA2D908" w14:textId="77777777" w:rsidR="006503D8" w:rsidRPr="00D91664" w:rsidRDefault="006503D8" w:rsidP="006503D8">
            <w:pPr>
              <w:keepNext/>
              <w:keepLines/>
              <w:widowControl/>
              <w:autoSpaceDE/>
              <w:autoSpaceDN/>
              <w:adjustRightInd/>
              <w:jc w:val="center"/>
              <w:rPr>
                <w:b/>
                <w:szCs w:val="20"/>
              </w:rPr>
            </w:pPr>
            <w:r w:rsidRPr="00D91664">
              <w:rPr>
                <w:b/>
                <w:szCs w:val="20"/>
              </w:rPr>
              <w:t>Milestone / Task / Activity</w:t>
            </w:r>
          </w:p>
        </w:tc>
        <w:tc>
          <w:tcPr>
            <w:tcW w:w="1890" w:type="dxa"/>
            <w:shd w:val="clear" w:color="auto" w:fill="auto"/>
            <w:vAlign w:val="center"/>
          </w:tcPr>
          <w:p w14:paraId="1CA2D909" w14:textId="77777777" w:rsidR="006503D8" w:rsidRPr="00D91664" w:rsidRDefault="006503D8" w:rsidP="006503D8">
            <w:pPr>
              <w:keepNext/>
              <w:keepLines/>
              <w:widowControl/>
              <w:autoSpaceDE/>
              <w:autoSpaceDN/>
              <w:adjustRightInd/>
              <w:jc w:val="center"/>
              <w:rPr>
                <w:b/>
                <w:szCs w:val="20"/>
              </w:rPr>
            </w:pPr>
            <w:r w:rsidRPr="00D91664">
              <w:rPr>
                <w:b/>
                <w:szCs w:val="20"/>
              </w:rPr>
              <w:t>Planned</w:t>
            </w:r>
          </w:p>
          <w:p w14:paraId="1CA2D90A" w14:textId="77777777" w:rsidR="006503D8" w:rsidRPr="00D91664" w:rsidRDefault="006503D8" w:rsidP="006503D8">
            <w:pPr>
              <w:keepNext/>
              <w:keepLines/>
              <w:widowControl/>
              <w:autoSpaceDE/>
              <w:autoSpaceDN/>
              <w:adjustRightInd/>
              <w:jc w:val="center"/>
              <w:rPr>
                <w:b/>
                <w:szCs w:val="20"/>
              </w:rPr>
            </w:pPr>
            <w:r w:rsidRPr="00D91664">
              <w:rPr>
                <w:b/>
                <w:szCs w:val="20"/>
              </w:rPr>
              <w:t>Start Date</w:t>
            </w:r>
          </w:p>
        </w:tc>
        <w:tc>
          <w:tcPr>
            <w:tcW w:w="1980" w:type="dxa"/>
            <w:shd w:val="clear" w:color="auto" w:fill="auto"/>
            <w:vAlign w:val="center"/>
          </w:tcPr>
          <w:p w14:paraId="1CA2D90B" w14:textId="77777777" w:rsidR="006503D8" w:rsidRPr="00D91664" w:rsidRDefault="006503D8" w:rsidP="006503D8">
            <w:pPr>
              <w:keepNext/>
              <w:keepLines/>
              <w:widowControl/>
              <w:autoSpaceDE/>
              <w:autoSpaceDN/>
              <w:adjustRightInd/>
              <w:jc w:val="center"/>
              <w:rPr>
                <w:b/>
                <w:szCs w:val="20"/>
              </w:rPr>
            </w:pPr>
            <w:r w:rsidRPr="00D91664">
              <w:rPr>
                <w:b/>
                <w:szCs w:val="20"/>
              </w:rPr>
              <w:t>Planned Completion Date</w:t>
            </w:r>
          </w:p>
        </w:tc>
      </w:tr>
      <w:tr w:rsidR="006503D8" w:rsidRPr="00D91664" w14:paraId="1CA2D910" w14:textId="77777777" w:rsidTr="006503D8">
        <w:tc>
          <w:tcPr>
            <w:tcW w:w="4860" w:type="dxa"/>
            <w:shd w:val="clear" w:color="auto" w:fill="auto"/>
          </w:tcPr>
          <w:p w14:paraId="1CA2D90D" w14:textId="77777777" w:rsidR="006503D8" w:rsidRPr="00D91664" w:rsidRDefault="006503D8" w:rsidP="006503D8">
            <w:pPr>
              <w:keepNext/>
              <w:keepLines/>
              <w:widowControl/>
              <w:autoSpaceDE/>
              <w:autoSpaceDN/>
              <w:adjustRightInd/>
              <w:rPr>
                <w:szCs w:val="20"/>
              </w:rPr>
            </w:pPr>
          </w:p>
        </w:tc>
        <w:tc>
          <w:tcPr>
            <w:tcW w:w="1890" w:type="dxa"/>
            <w:shd w:val="clear" w:color="auto" w:fill="auto"/>
          </w:tcPr>
          <w:p w14:paraId="1CA2D90E" w14:textId="77777777" w:rsidR="006503D8" w:rsidRPr="00D91664" w:rsidRDefault="006503D8" w:rsidP="006503D8">
            <w:pPr>
              <w:keepNext/>
              <w:keepLines/>
              <w:widowControl/>
              <w:autoSpaceDE/>
              <w:autoSpaceDN/>
              <w:adjustRightInd/>
              <w:rPr>
                <w:szCs w:val="20"/>
              </w:rPr>
            </w:pPr>
          </w:p>
        </w:tc>
        <w:tc>
          <w:tcPr>
            <w:tcW w:w="1980" w:type="dxa"/>
            <w:shd w:val="clear" w:color="auto" w:fill="auto"/>
          </w:tcPr>
          <w:p w14:paraId="1CA2D90F" w14:textId="77777777" w:rsidR="006503D8" w:rsidRPr="00D91664" w:rsidRDefault="006503D8" w:rsidP="006503D8">
            <w:pPr>
              <w:keepNext/>
              <w:keepLines/>
              <w:widowControl/>
              <w:autoSpaceDE/>
              <w:autoSpaceDN/>
              <w:adjustRightInd/>
              <w:rPr>
                <w:szCs w:val="20"/>
              </w:rPr>
            </w:pPr>
          </w:p>
        </w:tc>
      </w:tr>
      <w:tr w:rsidR="006503D8" w:rsidRPr="00D91664" w14:paraId="1CA2D914" w14:textId="77777777" w:rsidTr="006503D8">
        <w:tc>
          <w:tcPr>
            <w:tcW w:w="4860" w:type="dxa"/>
            <w:shd w:val="clear" w:color="auto" w:fill="auto"/>
          </w:tcPr>
          <w:p w14:paraId="1CA2D911" w14:textId="77777777" w:rsidR="006503D8" w:rsidRPr="00D91664" w:rsidRDefault="006503D8" w:rsidP="006503D8">
            <w:pPr>
              <w:keepNext/>
              <w:keepLines/>
              <w:widowControl/>
              <w:autoSpaceDE/>
              <w:autoSpaceDN/>
              <w:adjustRightInd/>
              <w:rPr>
                <w:szCs w:val="20"/>
              </w:rPr>
            </w:pPr>
          </w:p>
        </w:tc>
        <w:tc>
          <w:tcPr>
            <w:tcW w:w="1890" w:type="dxa"/>
            <w:shd w:val="clear" w:color="auto" w:fill="auto"/>
          </w:tcPr>
          <w:p w14:paraId="1CA2D912" w14:textId="77777777" w:rsidR="006503D8" w:rsidRPr="00D91664" w:rsidRDefault="006503D8" w:rsidP="006503D8">
            <w:pPr>
              <w:keepNext/>
              <w:keepLines/>
              <w:widowControl/>
              <w:autoSpaceDE/>
              <w:autoSpaceDN/>
              <w:adjustRightInd/>
              <w:rPr>
                <w:szCs w:val="20"/>
              </w:rPr>
            </w:pPr>
          </w:p>
        </w:tc>
        <w:tc>
          <w:tcPr>
            <w:tcW w:w="1980" w:type="dxa"/>
            <w:shd w:val="clear" w:color="auto" w:fill="auto"/>
          </w:tcPr>
          <w:p w14:paraId="1CA2D913" w14:textId="77777777" w:rsidR="006503D8" w:rsidRPr="00D91664" w:rsidRDefault="006503D8" w:rsidP="006503D8">
            <w:pPr>
              <w:keepNext/>
              <w:keepLines/>
              <w:widowControl/>
              <w:autoSpaceDE/>
              <w:autoSpaceDN/>
              <w:adjustRightInd/>
              <w:rPr>
                <w:szCs w:val="20"/>
              </w:rPr>
            </w:pPr>
          </w:p>
        </w:tc>
      </w:tr>
      <w:tr w:rsidR="006503D8" w:rsidRPr="00D91664" w14:paraId="1CA2D918" w14:textId="77777777" w:rsidTr="006503D8">
        <w:tc>
          <w:tcPr>
            <w:tcW w:w="4860" w:type="dxa"/>
            <w:shd w:val="clear" w:color="auto" w:fill="auto"/>
          </w:tcPr>
          <w:p w14:paraId="1CA2D915" w14:textId="77777777" w:rsidR="006503D8" w:rsidRPr="00D91664" w:rsidRDefault="006503D8" w:rsidP="006503D8">
            <w:pPr>
              <w:keepNext/>
              <w:keepLines/>
              <w:widowControl/>
              <w:autoSpaceDE/>
              <w:autoSpaceDN/>
              <w:adjustRightInd/>
              <w:rPr>
                <w:szCs w:val="20"/>
              </w:rPr>
            </w:pPr>
          </w:p>
        </w:tc>
        <w:tc>
          <w:tcPr>
            <w:tcW w:w="1890" w:type="dxa"/>
            <w:shd w:val="clear" w:color="auto" w:fill="auto"/>
          </w:tcPr>
          <w:p w14:paraId="1CA2D916" w14:textId="77777777" w:rsidR="006503D8" w:rsidRPr="00D91664" w:rsidRDefault="006503D8" w:rsidP="006503D8">
            <w:pPr>
              <w:keepNext/>
              <w:keepLines/>
              <w:widowControl/>
              <w:autoSpaceDE/>
              <w:autoSpaceDN/>
              <w:adjustRightInd/>
              <w:rPr>
                <w:szCs w:val="20"/>
              </w:rPr>
            </w:pPr>
          </w:p>
        </w:tc>
        <w:tc>
          <w:tcPr>
            <w:tcW w:w="1980" w:type="dxa"/>
            <w:shd w:val="clear" w:color="auto" w:fill="auto"/>
          </w:tcPr>
          <w:p w14:paraId="1CA2D917" w14:textId="77777777" w:rsidR="006503D8" w:rsidRPr="00D91664" w:rsidRDefault="006503D8" w:rsidP="006503D8">
            <w:pPr>
              <w:keepNext/>
              <w:keepLines/>
              <w:widowControl/>
              <w:autoSpaceDE/>
              <w:autoSpaceDN/>
              <w:adjustRightInd/>
              <w:rPr>
                <w:szCs w:val="20"/>
              </w:rPr>
            </w:pPr>
          </w:p>
        </w:tc>
      </w:tr>
      <w:tr w:rsidR="006503D8" w:rsidRPr="00D91664" w14:paraId="1CA2D91C" w14:textId="77777777" w:rsidTr="006503D8">
        <w:tc>
          <w:tcPr>
            <w:tcW w:w="4860" w:type="dxa"/>
            <w:shd w:val="clear" w:color="auto" w:fill="auto"/>
          </w:tcPr>
          <w:p w14:paraId="1CA2D919" w14:textId="77777777" w:rsidR="006503D8" w:rsidRPr="00D91664" w:rsidRDefault="006503D8" w:rsidP="006503D8">
            <w:pPr>
              <w:widowControl/>
              <w:autoSpaceDE/>
              <w:autoSpaceDN/>
              <w:adjustRightInd/>
              <w:rPr>
                <w:szCs w:val="20"/>
              </w:rPr>
            </w:pPr>
          </w:p>
        </w:tc>
        <w:tc>
          <w:tcPr>
            <w:tcW w:w="1890" w:type="dxa"/>
            <w:shd w:val="clear" w:color="auto" w:fill="auto"/>
          </w:tcPr>
          <w:p w14:paraId="1CA2D91A" w14:textId="77777777" w:rsidR="006503D8" w:rsidRPr="00D91664" w:rsidRDefault="006503D8" w:rsidP="006503D8">
            <w:pPr>
              <w:widowControl/>
              <w:autoSpaceDE/>
              <w:autoSpaceDN/>
              <w:adjustRightInd/>
              <w:rPr>
                <w:szCs w:val="20"/>
              </w:rPr>
            </w:pPr>
          </w:p>
        </w:tc>
        <w:tc>
          <w:tcPr>
            <w:tcW w:w="1980" w:type="dxa"/>
            <w:shd w:val="clear" w:color="auto" w:fill="auto"/>
          </w:tcPr>
          <w:p w14:paraId="1CA2D91B" w14:textId="77777777" w:rsidR="006503D8" w:rsidRPr="00D91664" w:rsidRDefault="006503D8" w:rsidP="006503D8">
            <w:pPr>
              <w:widowControl/>
              <w:autoSpaceDE/>
              <w:autoSpaceDN/>
              <w:adjustRightInd/>
              <w:rPr>
                <w:szCs w:val="20"/>
              </w:rPr>
            </w:pPr>
          </w:p>
        </w:tc>
      </w:tr>
      <w:tr w:rsidR="006503D8" w:rsidRPr="00D91664" w14:paraId="1CA2D920" w14:textId="77777777" w:rsidTr="006503D8">
        <w:tc>
          <w:tcPr>
            <w:tcW w:w="4860" w:type="dxa"/>
            <w:shd w:val="clear" w:color="auto" w:fill="auto"/>
          </w:tcPr>
          <w:p w14:paraId="1CA2D91D" w14:textId="77777777" w:rsidR="006503D8" w:rsidRPr="00D91664" w:rsidRDefault="006503D8" w:rsidP="006503D8">
            <w:pPr>
              <w:widowControl/>
              <w:autoSpaceDE/>
              <w:autoSpaceDN/>
              <w:adjustRightInd/>
              <w:rPr>
                <w:szCs w:val="20"/>
              </w:rPr>
            </w:pPr>
          </w:p>
        </w:tc>
        <w:tc>
          <w:tcPr>
            <w:tcW w:w="1890" w:type="dxa"/>
            <w:shd w:val="clear" w:color="auto" w:fill="auto"/>
          </w:tcPr>
          <w:p w14:paraId="1CA2D91E" w14:textId="77777777" w:rsidR="006503D8" w:rsidRPr="00D91664" w:rsidRDefault="006503D8" w:rsidP="006503D8">
            <w:pPr>
              <w:widowControl/>
              <w:autoSpaceDE/>
              <w:autoSpaceDN/>
              <w:adjustRightInd/>
              <w:rPr>
                <w:szCs w:val="20"/>
              </w:rPr>
            </w:pPr>
          </w:p>
        </w:tc>
        <w:tc>
          <w:tcPr>
            <w:tcW w:w="1980" w:type="dxa"/>
            <w:shd w:val="clear" w:color="auto" w:fill="auto"/>
          </w:tcPr>
          <w:p w14:paraId="1CA2D91F" w14:textId="77777777" w:rsidR="006503D8" w:rsidRPr="00D91664" w:rsidRDefault="006503D8" w:rsidP="006503D8">
            <w:pPr>
              <w:widowControl/>
              <w:autoSpaceDE/>
              <w:autoSpaceDN/>
              <w:adjustRightInd/>
              <w:rPr>
                <w:szCs w:val="20"/>
              </w:rPr>
            </w:pPr>
          </w:p>
        </w:tc>
      </w:tr>
    </w:tbl>
    <w:p w14:paraId="1CA2D921" w14:textId="77777777" w:rsidR="00A56F67" w:rsidRPr="00D91664" w:rsidRDefault="00A56F67" w:rsidP="0062440C">
      <w:pPr>
        <w:widowControl/>
        <w:tabs>
          <w:tab w:val="left" w:pos="360"/>
        </w:tabs>
        <w:ind w:left="360"/>
        <w:rPr>
          <w:color w:val="000000"/>
          <w:sz w:val="28"/>
        </w:rPr>
      </w:pPr>
    </w:p>
    <w:p w14:paraId="1CA2D922" w14:textId="77777777" w:rsidR="00A56F67" w:rsidRPr="00D91664" w:rsidRDefault="00A56F67" w:rsidP="0062440C">
      <w:pPr>
        <w:widowControl/>
        <w:tabs>
          <w:tab w:val="left" w:pos="360"/>
          <w:tab w:val="left" w:pos="900"/>
        </w:tabs>
        <w:rPr>
          <w:sz w:val="24"/>
        </w:rPr>
      </w:pPr>
    </w:p>
    <w:p w14:paraId="1CA2D923" w14:textId="77777777" w:rsidR="00A56F67" w:rsidRPr="00D91664" w:rsidRDefault="00A56F67" w:rsidP="0062440C">
      <w:pPr>
        <w:widowControl/>
        <w:tabs>
          <w:tab w:val="left" w:pos="360"/>
          <w:tab w:val="left" w:pos="900"/>
        </w:tabs>
        <w:rPr>
          <w:sz w:val="24"/>
        </w:rPr>
      </w:pPr>
    </w:p>
    <w:p w14:paraId="1CA2D924" w14:textId="77777777" w:rsidR="00A56F67" w:rsidRPr="00D91664" w:rsidRDefault="00A56F67" w:rsidP="0062440C">
      <w:pPr>
        <w:widowControl/>
        <w:tabs>
          <w:tab w:val="left" w:pos="360"/>
          <w:tab w:val="left" w:pos="900"/>
        </w:tabs>
        <w:rPr>
          <w:sz w:val="24"/>
        </w:rPr>
      </w:pPr>
    </w:p>
    <w:p w14:paraId="1CA2D925" w14:textId="77777777" w:rsidR="00A56F67" w:rsidRPr="00D91664" w:rsidRDefault="00A56F67" w:rsidP="0062440C">
      <w:pPr>
        <w:widowControl/>
        <w:tabs>
          <w:tab w:val="left" w:pos="360"/>
          <w:tab w:val="left" w:pos="900"/>
        </w:tabs>
        <w:rPr>
          <w:sz w:val="24"/>
        </w:rPr>
      </w:pPr>
    </w:p>
    <w:p w14:paraId="1CA2D926" w14:textId="77777777" w:rsidR="00A56F67" w:rsidRPr="00D91664" w:rsidRDefault="00A56F67" w:rsidP="0062440C">
      <w:pPr>
        <w:widowControl/>
        <w:tabs>
          <w:tab w:val="left" w:pos="360"/>
          <w:tab w:val="left" w:pos="900"/>
        </w:tabs>
        <w:rPr>
          <w:sz w:val="24"/>
        </w:rPr>
      </w:pPr>
    </w:p>
    <w:p w14:paraId="1CA2D927" w14:textId="77777777" w:rsidR="00A56F67" w:rsidRPr="00D91664" w:rsidRDefault="00A56F67" w:rsidP="0062440C">
      <w:pPr>
        <w:widowControl/>
        <w:tabs>
          <w:tab w:val="left" w:pos="360"/>
        </w:tabs>
        <w:autoSpaceDE/>
        <w:autoSpaceDN/>
        <w:adjustRightInd/>
        <w:rPr>
          <w:b/>
          <w:bCs/>
          <w:sz w:val="24"/>
        </w:rPr>
      </w:pPr>
      <w:r w:rsidRPr="00D91664">
        <w:rPr>
          <w:b/>
          <w:bCs/>
          <w:sz w:val="24"/>
        </w:rPr>
        <w:t>3.</w:t>
      </w:r>
      <w:r w:rsidRPr="00D91664">
        <w:rPr>
          <w:b/>
          <w:bCs/>
          <w:sz w:val="24"/>
        </w:rPr>
        <w:tab/>
        <w:t>Qualifications, Experience, and Past Performance:</w:t>
      </w:r>
    </w:p>
    <w:p w14:paraId="1CA2D928" w14:textId="77777777" w:rsidR="00A56F67" w:rsidRPr="00D91664" w:rsidRDefault="00A56F67" w:rsidP="0062440C">
      <w:pPr>
        <w:widowControl/>
        <w:tabs>
          <w:tab w:val="left" w:pos="360"/>
        </w:tabs>
        <w:ind w:left="360"/>
        <w:rPr>
          <w:sz w:val="28"/>
        </w:rPr>
      </w:pPr>
      <w:r w:rsidRPr="00D91664">
        <w:rPr>
          <w:i/>
        </w:rPr>
        <w:t>(Describe who will carry out the project activities</w:t>
      </w:r>
      <w:r w:rsidR="009C532A" w:rsidRPr="00D91664">
        <w:rPr>
          <w:i/>
        </w:rPr>
        <w:t xml:space="preserve">. </w:t>
      </w:r>
      <w:r w:rsidRPr="00D91664">
        <w:rPr>
          <w:i/>
        </w:rPr>
        <w:t>List all project personnel, including consultants, contractors, sub-recipients, etc.,</w:t>
      </w:r>
      <w:r w:rsidR="00F326E6" w:rsidRPr="00D91664">
        <w:rPr>
          <w:i/>
        </w:rPr>
        <w:t xml:space="preserve"> and their contact information</w:t>
      </w:r>
      <w:r w:rsidR="009C532A" w:rsidRPr="00D91664">
        <w:rPr>
          <w:i/>
        </w:rPr>
        <w:t xml:space="preserve">. </w:t>
      </w:r>
      <w:r w:rsidRPr="00D91664">
        <w:rPr>
          <w:i/>
        </w:rPr>
        <w:t>Describe their responsibilities and the amount of time each will dedicate to the project</w:t>
      </w:r>
      <w:r w:rsidR="009C532A" w:rsidRPr="00D91664">
        <w:rPr>
          <w:i/>
        </w:rPr>
        <w:t xml:space="preserve">. </w:t>
      </w:r>
      <w:r w:rsidRPr="00D91664">
        <w:rPr>
          <w:i/>
        </w:rPr>
        <w:t>Briefly describe how their experience and qualifications are appropriate to successfully achieve the stated objectives.</w:t>
      </w:r>
      <w:r w:rsidR="00AF5C8F" w:rsidRPr="00D91664">
        <w:rPr>
          <w:i/>
        </w:rPr>
        <w:t xml:space="preserve"> i.e., continuation of existing project, location, property ownership, voluntary support capacity, cost-share ability, technical </w:t>
      </w:r>
      <w:r w:rsidR="009C532A" w:rsidRPr="00D91664">
        <w:rPr>
          <w:i/>
        </w:rPr>
        <w:t>expertise,</w:t>
      </w:r>
      <w:r w:rsidR="00AF5C8F" w:rsidRPr="00D91664">
        <w:rPr>
          <w:i/>
        </w:rPr>
        <w:t xml:space="preserve"> or other unique qualifications</w:t>
      </w:r>
      <w:r w:rsidRPr="00D91664">
        <w:rPr>
          <w:i/>
        </w:rPr>
        <w:t>)</w:t>
      </w:r>
      <w:r w:rsidRPr="00D91664">
        <w:rPr>
          <w:sz w:val="24"/>
        </w:rPr>
        <w:t xml:space="preserve">  </w:t>
      </w:r>
    </w:p>
    <w:p w14:paraId="1CA2D929" w14:textId="77777777" w:rsidR="00A56F67" w:rsidRPr="00D91664" w:rsidRDefault="00A56F67" w:rsidP="0062440C">
      <w:pPr>
        <w:widowControl/>
        <w:tabs>
          <w:tab w:val="left" w:pos="360"/>
        </w:tabs>
        <w:rPr>
          <w:sz w:val="24"/>
        </w:rPr>
      </w:pPr>
    </w:p>
    <w:p w14:paraId="1CA2D92A" w14:textId="77777777" w:rsidR="0086789C" w:rsidRPr="00D91664" w:rsidRDefault="0086789C"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p w14:paraId="1CA2D92B" w14:textId="77777777" w:rsidR="00A56F67" w:rsidRPr="00D91664"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ectPr w:rsidR="00A56F67" w:rsidRPr="00D91664" w:rsidSect="00A56F67">
          <w:headerReference w:type="default" r:id="rId52"/>
          <w:headerReference w:type="first" r:id="rId53"/>
          <w:pgSz w:w="12240" w:h="15840" w:code="1"/>
          <w:pgMar w:top="1008" w:right="1440" w:bottom="720" w:left="1440" w:header="720" w:footer="432" w:gutter="0"/>
          <w:cols w:space="720"/>
          <w:docGrid w:linePitch="360"/>
        </w:sectPr>
      </w:pPr>
    </w:p>
    <w:p w14:paraId="1CA2D92C" w14:textId="77777777" w:rsidR="00A56F67" w:rsidRPr="00D91664" w:rsidRDefault="00A56F67" w:rsidP="0062440C">
      <w:pPr>
        <w:keepNext/>
        <w:widowControl/>
        <w:tabs>
          <w:tab w:val="left" w:pos="-1440"/>
          <w:tab w:val="left" w:pos="540"/>
          <w:tab w:val="left" w:pos="1800"/>
        </w:tabs>
        <w:outlineLvl w:val="0"/>
        <w:rPr>
          <w:b/>
          <w:bCs/>
        </w:rPr>
      </w:pPr>
      <w:r w:rsidRPr="00D91664">
        <w:rPr>
          <w:b/>
          <w:bCs/>
        </w:rPr>
        <w:t>BUREAU OF LAND MANAGEMENT</w:t>
      </w:r>
    </w:p>
    <w:p w14:paraId="1CA2D92D" w14:textId="77777777" w:rsidR="00A56F67" w:rsidRPr="00D91664" w:rsidRDefault="00FA789C" w:rsidP="0062440C">
      <w:pPr>
        <w:widowControl/>
        <w:rPr>
          <w:bCs/>
          <w:caps/>
        </w:rPr>
      </w:pPr>
      <w:r w:rsidRPr="00D91664">
        <w:rPr>
          <w:bCs/>
        </w:rPr>
        <w:t xml:space="preserve">Nevada </w:t>
      </w:r>
      <w:r w:rsidR="00A56F67" w:rsidRPr="00D91664">
        <w:rPr>
          <w:bCs/>
        </w:rPr>
        <w:t>State Office</w:t>
      </w:r>
    </w:p>
    <w:p w14:paraId="1CA2D92E" w14:textId="77777777" w:rsidR="00A56F67" w:rsidRPr="00D91664" w:rsidRDefault="00A56F67" w:rsidP="0062440C">
      <w:pPr>
        <w:widowControl/>
      </w:pPr>
      <w:r w:rsidRPr="00D91664">
        <w:rPr>
          <w:bCs/>
          <w:noProof/>
        </w:rPr>
        <w:drawing>
          <wp:anchor distT="0" distB="0" distL="114300" distR="114300" simplePos="0" relativeHeight="251661312" behindDoc="0" locked="0" layoutInCell="1" allowOverlap="1" wp14:anchorId="1CA2DBB8" wp14:editId="1CA2DBB9">
            <wp:simplePos x="2659380" y="960120"/>
            <wp:positionH relativeFrom="margin">
              <wp:align>right</wp:align>
            </wp:positionH>
            <wp:positionV relativeFrom="margin">
              <wp:align>top</wp:align>
            </wp:positionV>
            <wp:extent cx="640080" cy="560663"/>
            <wp:effectExtent l="0" t="0" r="7620" b="0"/>
            <wp:wrapNone/>
            <wp:docPr id="3" name="Picture 3" descr="U:\Saved Stuff\BLM Logos, Maps, Style Guides\BLM Logo (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aved Stuff\BLM Logos, Maps, Style Guides\BLM Logo (Transparent).png"/>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640080" cy="5606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91664">
        <w:rPr>
          <w:bCs/>
        </w:rPr>
        <w:t>Grants &amp; Cooperative Agreements</w:t>
      </w:r>
    </w:p>
    <w:p w14:paraId="1CA2D92F" w14:textId="77777777" w:rsidR="00A56F67" w:rsidRPr="00D91664" w:rsidRDefault="00A56F67" w:rsidP="0062440C">
      <w:pPr>
        <w:keepNext/>
        <w:widowControl/>
        <w:tabs>
          <w:tab w:val="left" w:pos="-1440"/>
          <w:tab w:val="left" w:pos="540"/>
          <w:tab w:val="left" w:pos="1800"/>
        </w:tabs>
        <w:jc w:val="center"/>
        <w:outlineLvl w:val="0"/>
        <w:rPr>
          <w:bCs/>
          <w:caps/>
          <w:sz w:val="24"/>
        </w:rPr>
      </w:pPr>
    </w:p>
    <w:p w14:paraId="1CA2D930" w14:textId="77777777" w:rsidR="00A56F67" w:rsidRPr="00D91664" w:rsidRDefault="00A56F67" w:rsidP="0062440C">
      <w:pPr>
        <w:widowControl/>
        <w:jc w:val="center"/>
        <w:rPr>
          <w:b/>
          <w:sz w:val="32"/>
          <w:szCs w:val="32"/>
        </w:rPr>
      </w:pPr>
      <w:r w:rsidRPr="00D91664">
        <w:rPr>
          <w:b/>
          <w:sz w:val="32"/>
          <w:szCs w:val="32"/>
        </w:rPr>
        <w:t>BUDGET DETAIL</w:t>
      </w:r>
    </w:p>
    <w:p w14:paraId="1CA2D931" w14:textId="77777777" w:rsidR="00A56F67" w:rsidRPr="00D91664" w:rsidRDefault="00A56F67" w:rsidP="0062440C">
      <w:pPr>
        <w:widowControl/>
        <w:jc w:val="center"/>
        <w:rPr>
          <w:b/>
          <w:sz w:val="24"/>
        </w:rPr>
      </w:pPr>
    </w:p>
    <w:p w14:paraId="1CA2D932" w14:textId="77777777" w:rsidR="00A56F67" w:rsidRPr="00D91664" w:rsidRDefault="00A56F67" w:rsidP="0062440C">
      <w:pPr>
        <w:widowControl/>
        <w:jc w:val="center"/>
        <w:rPr>
          <w:b/>
          <w:sz w:val="24"/>
        </w:rPr>
      </w:pPr>
    </w:p>
    <w:tbl>
      <w:tblPr>
        <w:tblW w:w="9418" w:type="dxa"/>
        <w:tblBorders>
          <w:top w:val="single" w:sz="4" w:space="0" w:color="auto"/>
          <w:left w:val="single" w:sz="4" w:space="0" w:color="auto"/>
          <w:bottom w:val="single" w:sz="4" w:space="0" w:color="auto"/>
          <w:right w:val="single" w:sz="4" w:space="0" w:color="auto"/>
        </w:tblBorders>
        <w:shd w:val="clear" w:color="auto" w:fill="D9D9D9" w:themeFill="background1" w:themeFillShade="D9"/>
        <w:tblCellMar>
          <w:top w:w="29" w:type="dxa"/>
          <w:left w:w="58" w:type="dxa"/>
          <w:bottom w:w="29" w:type="dxa"/>
          <w:right w:w="58" w:type="dxa"/>
        </w:tblCellMar>
        <w:tblLook w:val="04A0" w:firstRow="1" w:lastRow="0" w:firstColumn="1" w:lastColumn="0" w:noHBand="0" w:noVBand="1"/>
      </w:tblPr>
      <w:tblGrid>
        <w:gridCol w:w="9418"/>
      </w:tblGrid>
      <w:tr w:rsidR="00A56F67" w:rsidRPr="00D91664" w14:paraId="1CA2D934" w14:textId="77777777" w:rsidTr="00D16F97">
        <w:tc>
          <w:tcPr>
            <w:tcW w:w="9418" w:type="dxa"/>
            <w:shd w:val="clear" w:color="auto" w:fill="D9D9D9" w:themeFill="background1" w:themeFillShade="D9"/>
            <w:vAlign w:val="center"/>
          </w:tcPr>
          <w:p w14:paraId="1CA2D933" w14:textId="77777777" w:rsidR="00A56F67" w:rsidRPr="00D91664" w:rsidRDefault="00A56F67" w:rsidP="0062440C">
            <w:pPr>
              <w:pStyle w:val="Title"/>
              <w:tabs>
                <w:tab w:val="left" w:pos="540"/>
              </w:tabs>
              <w:jc w:val="left"/>
              <w:rPr>
                <w:rFonts w:ascii="Times New Roman" w:hAnsi="Times New Roman"/>
                <w:b w:val="0"/>
                <w:sz w:val="20"/>
                <w:szCs w:val="24"/>
              </w:rPr>
            </w:pPr>
            <w:r w:rsidRPr="00D91664">
              <w:rPr>
                <w:rFonts w:ascii="Times New Roman" w:hAnsi="Times New Roman"/>
                <w:sz w:val="20"/>
                <w:szCs w:val="24"/>
                <w:u w:val="single"/>
              </w:rPr>
              <w:t>Instructions</w:t>
            </w:r>
            <w:r w:rsidRPr="00D91664">
              <w:rPr>
                <w:rFonts w:ascii="Times New Roman" w:hAnsi="Times New Roman"/>
                <w:sz w:val="20"/>
                <w:szCs w:val="24"/>
              </w:rPr>
              <w:t>:</w:t>
            </w:r>
            <w:r w:rsidRPr="00D91664">
              <w:rPr>
                <w:rFonts w:ascii="Times New Roman" w:hAnsi="Times New Roman"/>
                <w:b w:val="0"/>
                <w:sz w:val="20"/>
                <w:szCs w:val="24"/>
              </w:rPr>
              <w:t xml:space="preserve">  Starting with the same budget amounts as listed on the SF-424A Budget Information form, use this worksheet to show details of the estimated costs</w:t>
            </w:r>
            <w:r w:rsidR="009C532A" w:rsidRPr="00D91664">
              <w:rPr>
                <w:rFonts w:ascii="Times New Roman" w:hAnsi="Times New Roman"/>
                <w:b w:val="0"/>
                <w:sz w:val="20"/>
                <w:szCs w:val="24"/>
              </w:rPr>
              <w:t xml:space="preserve">. </w:t>
            </w:r>
            <w:r w:rsidRPr="00D91664">
              <w:rPr>
                <w:rFonts w:ascii="Times New Roman" w:hAnsi="Times New Roman"/>
                <w:b w:val="0"/>
                <w:sz w:val="20"/>
                <w:szCs w:val="24"/>
              </w:rPr>
              <w:t>Provide enough information that costs may be analyzed for reasonableness as compared to costs or work of similar size and scope</w:t>
            </w:r>
            <w:r w:rsidR="009C532A" w:rsidRPr="00D91664">
              <w:rPr>
                <w:rFonts w:ascii="Times New Roman" w:hAnsi="Times New Roman"/>
                <w:b w:val="0"/>
                <w:sz w:val="20"/>
                <w:szCs w:val="24"/>
              </w:rPr>
              <w:t xml:space="preserve">. </w:t>
            </w:r>
            <w:r w:rsidRPr="00D91664">
              <w:rPr>
                <w:rFonts w:ascii="Times New Roman" w:hAnsi="Times New Roman"/>
                <w:b w:val="0"/>
                <w:sz w:val="20"/>
                <w:szCs w:val="24"/>
              </w:rPr>
              <w:t>Use the Narrative boxes as necessary to explain each cost</w:t>
            </w:r>
            <w:r w:rsidR="009C532A" w:rsidRPr="00D91664">
              <w:rPr>
                <w:rFonts w:ascii="Times New Roman" w:hAnsi="Times New Roman"/>
                <w:b w:val="0"/>
                <w:sz w:val="20"/>
                <w:szCs w:val="24"/>
              </w:rPr>
              <w:t xml:space="preserve">. </w:t>
            </w:r>
          </w:p>
        </w:tc>
      </w:tr>
    </w:tbl>
    <w:p w14:paraId="1CA2D935" w14:textId="77777777" w:rsidR="00A56F67" w:rsidRPr="00D91664" w:rsidRDefault="00A56F67" w:rsidP="0062440C">
      <w:pPr>
        <w:pStyle w:val="BodyText"/>
        <w:widowControl/>
        <w:jc w:val="center"/>
        <w:rPr>
          <w:b w:val="0"/>
          <w:bCs w:val="0"/>
        </w:rPr>
      </w:pPr>
    </w:p>
    <w:p w14:paraId="1CA2D936" w14:textId="77777777" w:rsidR="00A56F67" w:rsidRPr="00D91664" w:rsidRDefault="00A56F67" w:rsidP="0062440C">
      <w:pPr>
        <w:pStyle w:val="BodyText"/>
        <w:widowControl/>
        <w:rPr>
          <w:b w:val="0"/>
          <w:bCs w:val="0"/>
        </w:rPr>
      </w:pPr>
    </w:p>
    <w:tbl>
      <w:tblPr>
        <w:tblW w:w="9360" w:type="dxa"/>
        <w:tblCellMar>
          <w:top w:w="58" w:type="dxa"/>
          <w:left w:w="58" w:type="dxa"/>
          <w:bottom w:w="58" w:type="dxa"/>
          <w:right w:w="58" w:type="dxa"/>
        </w:tblCellMar>
        <w:tblLook w:val="04A0" w:firstRow="1" w:lastRow="0" w:firstColumn="1" w:lastColumn="0" w:noHBand="0" w:noVBand="1"/>
      </w:tblPr>
      <w:tblGrid>
        <w:gridCol w:w="1318"/>
        <w:gridCol w:w="630"/>
        <w:gridCol w:w="1800"/>
        <w:gridCol w:w="3510"/>
        <w:gridCol w:w="720"/>
        <w:gridCol w:w="1382"/>
      </w:tblGrid>
      <w:tr w:rsidR="00A56F67" w:rsidRPr="00D91664" w14:paraId="1CA2D93B" w14:textId="77777777" w:rsidTr="00D16F97">
        <w:trPr>
          <w:trHeight w:val="194"/>
        </w:trPr>
        <w:tc>
          <w:tcPr>
            <w:tcW w:w="3748" w:type="dxa"/>
            <w:gridSpan w:val="3"/>
            <w:shd w:val="clear" w:color="auto" w:fill="auto"/>
            <w:vAlign w:val="center"/>
          </w:tcPr>
          <w:p w14:paraId="1CA2D937" w14:textId="77777777" w:rsidR="00A56F67" w:rsidRPr="00D91664" w:rsidRDefault="00A56F67" w:rsidP="0062440C">
            <w:pPr>
              <w:widowControl/>
              <w:tabs>
                <w:tab w:val="left" w:pos="540"/>
              </w:tabs>
              <w:spacing w:before="40"/>
              <w:rPr>
                <w:bCs/>
              </w:rPr>
            </w:pPr>
            <w:r w:rsidRPr="00D91664">
              <w:rPr>
                <w:bCs/>
              </w:rPr>
              <w:t>Agreement or Funding Opportunity No.:</w:t>
            </w:r>
          </w:p>
        </w:tc>
        <w:tc>
          <w:tcPr>
            <w:tcW w:w="3510" w:type="dxa"/>
            <w:tcBorders>
              <w:bottom w:val="single" w:sz="4" w:space="0" w:color="auto"/>
            </w:tcBorders>
            <w:shd w:val="clear" w:color="auto" w:fill="auto"/>
            <w:vAlign w:val="center"/>
          </w:tcPr>
          <w:p w14:paraId="1CA2D938" w14:textId="77777777" w:rsidR="00A56F67" w:rsidRPr="00D91664" w:rsidRDefault="00A56F67" w:rsidP="0062440C">
            <w:pPr>
              <w:widowControl/>
              <w:tabs>
                <w:tab w:val="left" w:pos="540"/>
              </w:tabs>
              <w:spacing w:before="40"/>
              <w:rPr>
                <w:bCs/>
              </w:rPr>
            </w:pPr>
          </w:p>
        </w:tc>
        <w:tc>
          <w:tcPr>
            <w:tcW w:w="720" w:type="dxa"/>
            <w:shd w:val="clear" w:color="auto" w:fill="auto"/>
            <w:vAlign w:val="center"/>
          </w:tcPr>
          <w:p w14:paraId="1CA2D939" w14:textId="77777777" w:rsidR="00A56F67" w:rsidRPr="00D91664" w:rsidRDefault="00A56F67" w:rsidP="0062440C">
            <w:pPr>
              <w:widowControl/>
              <w:tabs>
                <w:tab w:val="left" w:pos="540"/>
              </w:tabs>
              <w:spacing w:before="40"/>
              <w:rPr>
                <w:bCs/>
              </w:rPr>
            </w:pPr>
            <w:r w:rsidRPr="00D91664">
              <w:rPr>
                <w:bCs/>
              </w:rPr>
              <w:t>Date:</w:t>
            </w:r>
          </w:p>
        </w:tc>
        <w:tc>
          <w:tcPr>
            <w:tcW w:w="1382" w:type="dxa"/>
            <w:tcBorders>
              <w:bottom w:val="single" w:sz="4" w:space="0" w:color="auto"/>
            </w:tcBorders>
            <w:shd w:val="clear" w:color="auto" w:fill="auto"/>
            <w:vAlign w:val="center"/>
          </w:tcPr>
          <w:p w14:paraId="1CA2D93A" w14:textId="77777777" w:rsidR="00A56F67" w:rsidRPr="00D91664" w:rsidRDefault="00A56F67" w:rsidP="0062440C">
            <w:pPr>
              <w:widowControl/>
              <w:tabs>
                <w:tab w:val="left" w:pos="540"/>
              </w:tabs>
              <w:spacing w:before="40"/>
              <w:rPr>
                <w:bCs/>
              </w:rPr>
            </w:pPr>
          </w:p>
        </w:tc>
      </w:tr>
      <w:tr w:rsidR="00A56F67" w:rsidRPr="00D91664" w14:paraId="1CA2D93E" w14:textId="77777777" w:rsidTr="00D16F97">
        <w:tc>
          <w:tcPr>
            <w:tcW w:w="1948" w:type="dxa"/>
            <w:gridSpan w:val="2"/>
            <w:shd w:val="clear" w:color="auto" w:fill="auto"/>
            <w:vAlign w:val="center"/>
          </w:tcPr>
          <w:p w14:paraId="1CA2D93C" w14:textId="77777777" w:rsidR="00A56F67" w:rsidRPr="00D91664" w:rsidRDefault="00A56F67" w:rsidP="0062440C">
            <w:pPr>
              <w:widowControl/>
              <w:tabs>
                <w:tab w:val="left" w:pos="540"/>
              </w:tabs>
              <w:spacing w:before="40"/>
              <w:rPr>
                <w:bCs/>
              </w:rPr>
            </w:pPr>
            <w:r w:rsidRPr="00D91664">
              <w:rPr>
                <w:bCs/>
              </w:rPr>
              <w:t>Organization Name:</w:t>
            </w:r>
          </w:p>
        </w:tc>
        <w:tc>
          <w:tcPr>
            <w:tcW w:w="7412" w:type="dxa"/>
            <w:gridSpan w:val="4"/>
            <w:tcBorders>
              <w:bottom w:val="single" w:sz="4" w:space="0" w:color="auto"/>
            </w:tcBorders>
            <w:shd w:val="clear" w:color="auto" w:fill="auto"/>
            <w:vAlign w:val="center"/>
          </w:tcPr>
          <w:p w14:paraId="1CA2D93D" w14:textId="77777777" w:rsidR="00A56F67" w:rsidRPr="00D91664" w:rsidRDefault="00A56F67" w:rsidP="0062440C">
            <w:pPr>
              <w:widowControl/>
              <w:tabs>
                <w:tab w:val="left" w:pos="540"/>
              </w:tabs>
              <w:spacing w:before="40"/>
              <w:rPr>
                <w:bCs/>
              </w:rPr>
            </w:pPr>
          </w:p>
        </w:tc>
      </w:tr>
      <w:tr w:rsidR="00A56F67" w:rsidRPr="00D91664" w14:paraId="1CA2D941" w14:textId="77777777" w:rsidTr="00D16F97">
        <w:tc>
          <w:tcPr>
            <w:tcW w:w="1318" w:type="dxa"/>
            <w:shd w:val="clear" w:color="auto" w:fill="auto"/>
            <w:vAlign w:val="center"/>
          </w:tcPr>
          <w:p w14:paraId="1CA2D93F" w14:textId="77777777" w:rsidR="00A56F67" w:rsidRPr="00D91664" w:rsidRDefault="00A56F67" w:rsidP="0062440C">
            <w:pPr>
              <w:widowControl/>
              <w:tabs>
                <w:tab w:val="left" w:pos="540"/>
              </w:tabs>
              <w:spacing w:before="40"/>
              <w:rPr>
                <w:bCs/>
              </w:rPr>
            </w:pPr>
            <w:r w:rsidRPr="00D91664">
              <w:rPr>
                <w:bCs/>
              </w:rPr>
              <w:t>Project Title:</w:t>
            </w:r>
          </w:p>
        </w:tc>
        <w:tc>
          <w:tcPr>
            <w:tcW w:w="8042" w:type="dxa"/>
            <w:gridSpan w:val="5"/>
            <w:tcBorders>
              <w:bottom w:val="single" w:sz="4" w:space="0" w:color="auto"/>
            </w:tcBorders>
            <w:shd w:val="clear" w:color="auto" w:fill="auto"/>
            <w:vAlign w:val="center"/>
          </w:tcPr>
          <w:p w14:paraId="1CA2D940" w14:textId="77777777" w:rsidR="00A56F67" w:rsidRPr="00D91664" w:rsidRDefault="00A56F67" w:rsidP="0062440C">
            <w:pPr>
              <w:widowControl/>
              <w:tabs>
                <w:tab w:val="left" w:pos="540"/>
              </w:tabs>
              <w:spacing w:before="40"/>
              <w:rPr>
                <w:bCs/>
              </w:rPr>
            </w:pPr>
          </w:p>
        </w:tc>
      </w:tr>
    </w:tbl>
    <w:p w14:paraId="1CA2D942" w14:textId="77777777" w:rsidR="00A56F67" w:rsidRPr="00D91664" w:rsidRDefault="00A56F67" w:rsidP="0062440C">
      <w:pPr>
        <w:pStyle w:val="BodyText"/>
        <w:widowControl/>
        <w:rPr>
          <w:b w:val="0"/>
          <w:bCs w:val="0"/>
        </w:rPr>
      </w:pPr>
    </w:p>
    <w:p w14:paraId="1CA2D943" w14:textId="77777777" w:rsidR="00A56F67" w:rsidRPr="00D91664" w:rsidRDefault="00A56F67" w:rsidP="0062440C">
      <w:pPr>
        <w:pStyle w:val="BodyText"/>
        <w:widowControl/>
        <w:rPr>
          <w:b w:val="0"/>
          <w:bCs w:val="0"/>
        </w:rPr>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086"/>
        <w:gridCol w:w="1509"/>
        <w:gridCol w:w="1080"/>
        <w:gridCol w:w="1384"/>
        <w:gridCol w:w="1301"/>
      </w:tblGrid>
      <w:tr w:rsidR="00A56F67" w:rsidRPr="00D91664" w14:paraId="1CA2D946" w14:textId="77777777" w:rsidTr="00D16F97">
        <w:tc>
          <w:tcPr>
            <w:tcW w:w="8851" w:type="dxa"/>
            <w:gridSpan w:val="5"/>
            <w:shd w:val="clear" w:color="auto" w:fill="auto"/>
          </w:tcPr>
          <w:p w14:paraId="1CA2D944" w14:textId="77777777" w:rsidR="00A56F67" w:rsidRPr="00D91664" w:rsidRDefault="00A56F67" w:rsidP="0062440C">
            <w:pPr>
              <w:keepNext/>
              <w:widowControl/>
              <w:tabs>
                <w:tab w:val="left" w:pos="351"/>
              </w:tabs>
              <w:spacing w:after="40"/>
              <w:ind w:right="43"/>
              <w:rPr>
                <w:b/>
                <w:sz w:val="24"/>
              </w:rPr>
            </w:pPr>
            <w:r w:rsidRPr="00D91664">
              <w:rPr>
                <w:b/>
                <w:sz w:val="28"/>
              </w:rPr>
              <w:t>A)</w:t>
            </w:r>
            <w:r w:rsidRPr="00D91664">
              <w:rPr>
                <w:b/>
                <w:sz w:val="28"/>
              </w:rPr>
              <w:tab/>
              <w:t xml:space="preserve">PERSONNEL  </w:t>
            </w:r>
            <w:r w:rsidRPr="00D91664">
              <w:rPr>
                <w:sz w:val="24"/>
              </w:rPr>
              <w:t>(SF-424A Object Class Category 6a.)</w:t>
            </w:r>
          </w:p>
          <w:p w14:paraId="1CA2D945" w14:textId="77777777" w:rsidR="00A56F67" w:rsidRPr="00D91664" w:rsidRDefault="00A56F67" w:rsidP="0062440C">
            <w:pPr>
              <w:keepNext/>
              <w:widowControl/>
              <w:ind w:left="360" w:right="36"/>
            </w:pPr>
            <w:r w:rsidRPr="00D91664">
              <w:t>The cost of salaries &amp; wages, not including fringe benefits, paid to Recipient employees working directly on this agreement</w:t>
            </w:r>
            <w:r w:rsidR="009C532A" w:rsidRPr="00D91664">
              <w:t xml:space="preserve">. </w:t>
            </w:r>
            <w:r w:rsidRPr="00D91664">
              <w:t>Indicate Key Personnel with an asterisk (*)</w:t>
            </w:r>
            <w:r w:rsidR="009C532A" w:rsidRPr="00D91664">
              <w:t xml:space="preserve">. </w:t>
            </w:r>
            <w:r w:rsidRPr="00D91664">
              <w:t>Provide more detail in the Narrative Box if needed.</w:t>
            </w:r>
          </w:p>
        </w:tc>
      </w:tr>
      <w:tr w:rsidR="00A56F67" w:rsidRPr="00D91664" w14:paraId="1CA2D94E" w14:textId="77777777" w:rsidTr="00D16F97">
        <w:trPr>
          <w:trHeight w:val="132"/>
        </w:trPr>
        <w:tc>
          <w:tcPr>
            <w:tcW w:w="3864" w:type="dxa"/>
            <w:vAlign w:val="center"/>
          </w:tcPr>
          <w:p w14:paraId="1CA2D947" w14:textId="77777777" w:rsidR="00A56F67" w:rsidRPr="00D91664" w:rsidRDefault="00A56F67" w:rsidP="0062440C">
            <w:pPr>
              <w:keepNext/>
              <w:widowControl/>
              <w:ind w:left="36" w:right="36"/>
              <w:jc w:val="center"/>
              <w:rPr>
                <w:b/>
                <w:sz w:val="18"/>
              </w:rPr>
            </w:pPr>
            <w:r w:rsidRPr="00D91664">
              <w:rPr>
                <w:b/>
                <w:sz w:val="18"/>
              </w:rPr>
              <w:t>Name &amp; Title or Position Title</w:t>
            </w:r>
          </w:p>
        </w:tc>
        <w:tc>
          <w:tcPr>
            <w:tcW w:w="1427" w:type="dxa"/>
            <w:vAlign w:val="center"/>
          </w:tcPr>
          <w:p w14:paraId="1CA2D948" w14:textId="77777777" w:rsidR="00A56F67" w:rsidRPr="00D91664" w:rsidRDefault="00A56F67" w:rsidP="0062440C">
            <w:pPr>
              <w:keepNext/>
              <w:widowControl/>
              <w:ind w:left="36" w:right="36"/>
              <w:jc w:val="center"/>
              <w:rPr>
                <w:b/>
                <w:sz w:val="18"/>
              </w:rPr>
            </w:pPr>
            <w:r w:rsidRPr="00D91664">
              <w:rPr>
                <w:b/>
                <w:sz w:val="18"/>
              </w:rPr>
              <w:t>Salary or Wage</w:t>
            </w:r>
          </w:p>
        </w:tc>
        <w:tc>
          <w:tcPr>
            <w:tcW w:w="1021" w:type="dxa"/>
            <w:vAlign w:val="center"/>
          </w:tcPr>
          <w:p w14:paraId="1CA2D949" w14:textId="77777777" w:rsidR="00A56F67" w:rsidRPr="00D91664" w:rsidRDefault="00A56F67" w:rsidP="0062440C">
            <w:pPr>
              <w:keepNext/>
              <w:widowControl/>
              <w:ind w:left="36" w:right="36"/>
              <w:jc w:val="center"/>
              <w:rPr>
                <w:b/>
                <w:sz w:val="18"/>
              </w:rPr>
            </w:pPr>
            <w:r w:rsidRPr="00D91664">
              <w:rPr>
                <w:b/>
                <w:sz w:val="18"/>
              </w:rPr>
              <w:t>Months or Hours</w:t>
            </w:r>
          </w:p>
        </w:tc>
        <w:tc>
          <w:tcPr>
            <w:tcW w:w="1309" w:type="dxa"/>
            <w:shd w:val="clear" w:color="auto" w:fill="D9D9D9" w:themeFill="background1" w:themeFillShade="D9"/>
            <w:vAlign w:val="center"/>
          </w:tcPr>
          <w:p w14:paraId="1CA2D94A" w14:textId="77777777" w:rsidR="00A56F67" w:rsidRPr="00D91664" w:rsidRDefault="00A56F67" w:rsidP="0062440C">
            <w:pPr>
              <w:keepNext/>
              <w:widowControl/>
              <w:ind w:left="36" w:right="36"/>
              <w:jc w:val="center"/>
              <w:rPr>
                <w:b/>
                <w:sz w:val="18"/>
              </w:rPr>
            </w:pPr>
            <w:r w:rsidRPr="00D91664">
              <w:rPr>
                <w:b/>
                <w:sz w:val="18"/>
              </w:rPr>
              <w:t>Matching Funds</w:t>
            </w:r>
          </w:p>
          <w:p w14:paraId="1CA2D94B" w14:textId="77777777" w:rsidR="00A56F67" w:rsidRPr="00D91664" w:rsidRDefault="00A56F67" w:rsidP="0062440C">
            <w:pPr>
              <w:keepNext/>
              <w:widowControl/>
              <w:ind w:left="36" w:right="36"/>
              <w:jc w:val="center"/>
              <w:rPr>
                <w:sz w:val="18"/>
              </w:rPr>
            </w:pPr>
            <w:r w:rsidRPr="00D91664">
              <w:rPr>
                <w:sz w:val="18"/>
              </w:rPr>
              <w:t>(if applicable)</w:t>
            </w:r>
          </w:p>
        </w:tc>
        <w:tc>
          <w:tcPr>
            <w:tcW w:w="1230" w:type="dxa"/>
            <w:vAlign w:val="center"/>
          </w:tcPr>
          <w:p w14:paraId="1CA2D94C" w14:textId="77777777" w:rsidR="00A56F67" w:rsidRPr="00D91664" w:rsidRDefault="00A56F67" w:rsidP="0062440C">
            <w:pPr>
              <w:keepNext/>
              <w:widowControl/>
              <w:ind w:left="36" w:right="36"/>
              <w:jc w:val="center"/>
              <w:rPr>
                <w:b/>
                <w:sz w:val="18"/>
              </w:rPr>
            </w:pPr>
            <w:r w:rsidRPr="00D91664">
              <w:rPr>
                <w:b/>
                <w:sz w:val="18"/>
              </w:rPr>
              <w:t>BLM</w:t>
            </w:r>
          </w:p>
          <w:p w14:paraId="1CA2D94D" w14:textId="77777777" w:rsidR="00A56F67" w:rsidRPr="00D91664" w:rsidRDefault="00A56F67" w:rsidP="0062440C">
            <w:pPr>
              <w:keepNext/>
              <w:widowControl/>
              <w:ind w:left="36" w:right="36"/>
              <w:jc w:val="center"/>
              <w:rPr>
                <w:b/>
                <w:sz w:val="18"/>
              </w:rPr>
            </w:pPr>
            <w:r w:rsidRPr="00D91664">
              <w:rPr>
                <w:b/>
                <w:sz w:val="18"/>
              </w:rPr>
              <w:t>Funds</w:t>
            </w:r>
          </w:p>
        </w:tc>
      </w:tr>
      <w:tr w:rsidR="00A56F67" w:rsidRPr="00D91664" w14:paraId="1CA2D954" w14:textId="77777777" w:rsidTr="00D16F97">
        <w:trPr>
          <w:trHeight w:val="112"/>
        </w:trPr>
        <w:tc>
          <w:tcPr>
            <w:tcW w:w="3864" w:type="dxa"/>
            <w:vAlign w:val="center"/>
          </w:tcPr>
          <w:p w14:paraId="1CA2D94F" w14:textId="77777777" w:rsidR="00A56F67" w:rsidRPr="00D91664" w:rsidRDefault="00A56F67" w:rsidP="0062440C">
            <w:pPr>
              <w:keepNext/>
              <w:widowControl/>
              <w:ind w:left="43" w:right="43"/>
            </w:pPr>
          </w:p>
        </w:tc>
        <w:tc>
          <w:tcPr>
            <w:tcW w:w="1427" w:type="dxa"/>
            <w:vAlign w:val="center"/>
          </w:tcPr>
          <w:p w14:paraId="1CA2D950" w14:textId="77777777" w:rsidR="00A56F67" w:rsidRPr="00D91664" w:rsidRDefault="00A56F67" w:rsidP="0062440C">
            <w:pPr>
              <w:keepNext/>
              <w:widowControl/>
              <w:ind w:left="43" w:right="43"/>
            </w:pPr>
          </w:p>
        </w:tc>
        <w:tc>
          <w:tcPr>
            <w:tcW w:w="1021" w:type="dxa"/>
            <w:vAlign w:val="center"/>
          </w:tcPr>
          <w:p w14:paraId="1CA2D951" w14:textId="77777777" w:rsidR="00A56F67" w:rsidRPr="00D91664" w:rsidRDefault="00A56F67" w:rsidP="0062440C">
            <w:pPr>
              <w:keepNext/>
              <w:widowControl/>
              <w:ind w:left="43" w:right="43"/>
              <w:jc w:val="center"/>
            </w:pPr>
          </w:p>
        </w:tc>
        <w:tc>
          <w:tcPr>
            <w:tcW w:w="1309" w:type="dxa"/>
            <w:shd w:val="clear" w:color="auto" w:fill="D9D9D9" w:themeFill="background1" w:themeFillShade="D9"/>
            <w:vAlign w:val="center"/>
          </w:tcPr>
          <w:p w14:paraId="1CA2D952" w14:textId="77777777" w:rsidR="00A56F67" w:rsidRPr="00D91664" w:rsidRDefault="00A56F67" w:rsidP="0062440C">
            <w:pPr>
              <w:keepNext/>
              <w:widowControl/>
              <w:ind w:left="43" w:right="43"/>
            </w:pPr>
          </w:p>
        </w:tc>
        <w:tc>
          <w:tcPr>
            <w:tcW w:w="1230" w:type="dxa"/>
            <w:vAlign w:val="center"/>
          </w:tcPr>
          <w:p w14:paraId="1CA2D953" w14:textId="77777777" w:rsidR="00A56F67" w:rsidRPr="00D91664" w:rsidRDefault="00A56F67" w:rsidP="0062440C">
            <w:pPr>
              <w:keepNext/>
              <w:widowControl/>
              <w:ind w:left="43" w:right="43"/>
            </w:pPr>
          </w:p>
        </w:tc>
      </w:tr>
      <w:tr w:rsidR="00A56F67" w:rsidRPr="00D91664" w14:paraId="1CA2D95A" w14:textId="77777777" w:rsidTr="00D16F97">
        <w:trPr>
          <w:trHeight w:val="103"/>
        </w:trPr>
        <w:tc>
          <w:tcPr>
            <w:tcW w:w="3864" w:type="dxa"/>
            <w:vAlign w:val="center"/>
          </w:tcPr>
          <w:p w14:paraId="1CA2D955" w14:textId="77777777" w:rsidR="00A56F67" w:rsidRPr="00D91664" w:rsidRDefault="00A56F67" w:rsidP="0062440C">
            <w:pPr>
              <w:keepNext/>
              <w:widowControl/>
              <w:ind w:left="43" w:right="43"/>
            </w:pPr>
          </w:p>
        </w:tc>
        <w:tc>
          <w:tcPr>
            <w:tcW w:w="1427" w:type="dxa"/>
            <w:vAlign w:val="center"/>
          </w:tcPr>
          <w:p w14:paraId="1CA2D956" w14:textId="77777777" w:rsidR="00A56F67" w:rsidRPr="00D91664" w:rsidRDefault="00A56F67" w:rsidP="0062440C">
            <w:pPr>
              <w:keepNext/>
              <w:widowControl/>
              <w:ind w:left="43" w:right="43"/>
            </w:pPr>
          </w:p>
        </w:tc>
        <w:tc>
          <w:tcPr>
            <w:tcW w:w="1021" w:type="dxa"/>
            <w:vAlign w:val="center"/>
          </w:tcPr>
          <w:p w14:paraId="1CA2D957" w14:textId="77777777" w:rsidR="00A56F67" w:rsidRPr="00D91664" w:rsidRDefault="00A56F67" w:rsidP="0062440C">
            <w:pPr>
              <w:keepNext/>
              <w:widowControl/>
              <w:ind w:left="43" w:right="43"/>
              <w:jc w:val="center"/>
            </w:pPr>
          </w:p>
        </w:tc>
        <w:tc>
          <w:tcPr>
            <w:tcW w:w="1309" w:type="dxa"/>
            <w:shd w:val="clear" w:color="auto" w:fill="D9D9D9" w:themeFill="background1" w:themeFillShade="D9"/>
            <w:vAlign w:val="center"/>
          </w:tcPr>
          <w:p w14:paraId="1CA2D958" w14:textId="77777777" w:rsidR="00A56F67" w:rsidRPr="00D91664" w:rsidRDefault="00A56F67" w:rsidP="0062440C">
            <w:pPr>
              <w:keepNext/>
              <w:widowControl/>
              <w:ind w:left="43" w:right="43"/>
            </w:pPr>
          </w:p>
        </w:tc>
        <w:tc>
          <w:tcPr>
            <w:tcW w:w="1230" w:type="dxa"/>
            <w:vAlign w:val="center"/>
          </w:tcPr>
          <w:p w14:paraId="1CA2D959" w14:textId="77777777" w:rsidR="00A56F67" w:rsidRPr="00D91664" w:rsidRDefault="00A56F67" w:rsidP="0062440C">
            <w:pPr>
              <w:keepNext/>
              <w:widowControl/>
              <w:ind w:left="43" w:right="43"/>
            </w:pPr>
          </w:p>
        </w:tc>
      </w:tr>
      <w:tr w:rsidR="00A56F67" w:rsidRPr="00D91664" w14:paraId="1CA2D960" w14:textId="77777777" w:rsidTr="00D16F97">
        <w:trPr>
          <w:trHeight w:val="103"/>
        </w:trPr>
        <w:tc>
          <w:tcPr>
            <w:tcW w:w="3864" w:type="dxa"/>
            <w:vAlign w:val="center"/>
          </w:tcPr>
          <w:p w14:paraId="1CA2D95B" w14:textId="77777777" w:rsidR="00A56F67" w:rsidRPr="00D91664" w:rsidRDefault="00A56F67" w:rsidP="0062440C">
            <w:pPr>
              <w:keepNext/>
              <w:widowControl/>
              <w:ind w:left="43" w:right="43"/>
            </w:pPr>
          </w:p>
        </w:tc>
        <w:tc>
          <w:tcPr>
            <w:tcW w:w="1427" w:type="dxa"/>
            <w:vAlign w:val="center"/>
          </w:tcPr>
          <w:p w14:paraId="1CA2D95C" w14:textId="77777777" w:rsidR="00A56F67" w:rsidRPr="00D91664" w:rsidRDefault="00A56F67" w:rsidP="0062440C">
            <w:pPr>
              <w:keepNext/>
              <w:widowControl/>
              <w:ind w:left="43" w:right="43"/>
            </w:pPr>
          </w:p>
        </w:tc>
        <w:tc>
          <w:tcPr>
            <w:tcW w:w="1021" w:type="dxa"/>
            <w:vAlign w:val="center"/>
          </w:tcPr>
          <w:p w14:paraId="1CA2D95D" w14:textId="77777777" w:rsidR="00A56F67" w:rsidRPr="00D91664" w:rsidRDefault="00A56F67" w:rsidP="0062440C">
            <w:pPr>
              <w:keepNext/>
              <w:widowControl/>
              <w:ind w:left="43" w:right="43"/>
              <w:jc w:val="center"/>
            </w:pPr>
          </w:p>
        </w:tc>
        <w:tc>
          <w:tcPr>
            <w:tcW w:w="1309" w:type="dxa"/>
            <w:shd w:val="clear" w:color="auto" w:fill="D9D9D9" w:themeFill="background1" w:themeFillShade="D9"/>
            <w:vAlign w:val="center"/>
          </w:tcPr>
          <w:p w14:paraId="1CA2D95E" w14:textId="77777777" w:rsidR="00A56F67" w:rsidRPr="00D91664" w:rsidRDefault="00A56F67" w:rsidP="0062440C">
            <w:pPr>
              <w:keepNext/>
              <w:widowControl/>
              <w:ind w:left="43" w:right="43"/>
            </w:pPr>
          </w:p>
        </w:tc>
        <w:tc>
          <w:tcPr>
            <w:tcW w:w="1230" w:type="dxa"/>
            <w:vAlign w:val="center"/>
          </w:tcPr>
          <w:p w14:paraId="1CA2D95F" w14:textId="77777777" w:rsidR="00A56F67" w:rsidRPr="00D91664" w:rsidRDefault="00A56F67" w:rsidP="0062440C">
            <w:pPr>
              <w:keepNext/>
              <w:widowControl/>
              <w:ind w:left="43" w:right="43"/>
            </w:pPr>
          </w:p>
        </w:tc>
      </w:tr>
      <w:tr w:rsidR="00A56F67" w:rsidRPr="00D91664" w14:paraId="1CA2D966" w14:textId="77777777" w:rsidTr="00D16F97">
        <w:trPr>
          <w:trHeight w:val="103"/>
        </w:trPr>
        <w:tc>
          <w:tcPr>
            <w:tcW w:w="3864" w:type="dxa"/>
            <w:vAlign w:val="center"/>
          </w:tcPr>
          <w:p w14:paraId="1CA2D961" w14:textId="77777777" w:rsidR="00A56F67" w:rsidRPr="00D91664" w:rsidRDefault="00A56F67" w:rsidP="0062440C">
            <w:pPr>
              <w:keepNext/>
              <w:widowControl/>
              <w:ind w:left="43" w:right="43"/>
            </w:pPr>
          </w:p>
        </w:tc>
        <w:tc>
          <w:tcPr>
            <w:tcW w:w="1427" w:type="dxa"/>
            <w:vAlign w:val="center"/>
          </w:tcPr>
          <w:p w14:paraId="1CA2D962" w14:textId="77777777" w:rsidR="00A56F67" w:rsidRPr="00D91664" w:rsidRDefault="00A56F67" w:rsidP="0062440C">
            <w:pPr>
              <w:keepNext/>
              <w:widowControl/>
              <w:ind w:left="43" w:right="43"/>
            </w:pPr>
          </w:p>
        </w:tc>
        <w:tc>
          <w:tcPr>
            <w:tcW w:w="1021" w:type="dxa"/>
            <w:vAlign w:val="center"/>
          </w:tcPr>
          <w:p w14:paraId="1CA2D963" w14:textId="77777777" w:rsidR="00A56F67" w:rsidRPr="00D91664" w:rsidRDefault="00A56F67" w:rsidP="0062440C">
            <w:pPr>
              <w:keepNext/>
              <w:widowControl/>
              <w:ind w:left="43" w:right="43"/>
              <w:jc w:val="center"/>
            </w:pPr>
          </w:p>
        </w:tc>
        <w:tc>
          <w:tcPr>
            <w:tcW w:w="1309" w:type="dxa"/>
            <w:shd w:val="clear" w:color="auto" w:fill="D9D9D9" w:themeFill="background1" w:themeFillShade="D9"/>
            <w:vAlign w:val="center"/>
          </w:tcPr>
          <w:p w14:paraId="1CA2D964" w14:textId="77777777" w:rsidR="00A56F67" w:rsidRPr="00D91664" w:rsidRDefault="00A56F67" w:rsidP="0062440C">
            <w:pPr>
              <w:keepNext/>
              <w:widowControl/>
              <w:ind w:left="43" w:right="43"/>
            </w:pPr>
          </w:p>
        </w:tc>
        <w:tc>
          <w:tcPr>
            <w:tcW w:w="1230" w:type="dxa"/>
            <w:vAlign w:val="center"/>
          </w:tcPr>
          <w:p w14:paraId="1CA2D965" w14:textId="77777777" w:rsidR="00A56F67" w:rsidRPr="00D91664" w:rsidRDefault="00A56F67" w:rsidP="0062440C">
            <w:pPr>
              <w:keepNext/>
              <w:widowControl/>
              <w:ind w:left="43" w:right="43"/>
            </w:pPr>
          </w:p>
        </w:tc>
      </w:tr>
      <w:tr w:rsidR="00A56F67" w:rsidRPr="00D91664" w14:paraId="1CA2D96C" w14:textId="77777777" w:rsidTr="00D16F97">
        <w:trPr>
          <w:trHeight w:val="103"/>
        </w:trPr>
        <w:tc>
          <w:tcPr>
            <w:tcW w:w="3864" w:type="dxa"/>
            <w:vAlign w:val="center"/>
          </w:tcPr>
          <w:p w14:paraId="1CA2D967" w14:textId="77777777" w:rsidR="00A56F67" w:rsidRPr="00D91664" w:rsidRDefault="00A56F67" w:rsidP="0062440C">
            <w:pPr>
              <w:keepNext/>
              <w:widowControl/>
              <w:ind w:left="43" w:right="43"/>
            </w:pPr>
          </w:p>
        </w:tc>
        <w:tc>
          <w:tcPr>
            <w:tcW w:w="1427" w:type="dxa"/>
            <w:vAlign w:val="center"/>
          </w:tcPr>
          <w:p w14:paraId="1CA2D968" w14:textId="77777777" w:rsidR="00A56F67" w:rsidRPr="00D91664" w:rsidRDefault="00A56F67" w:rsidP="0062440C">
            <w:pPr>
              <w:keepNext/>
              <w:widowControl/>
              <w:ind w:left="43" w:right="43"/>
            </w:pPr>
          </w:p>
        </w:tc>
        <w:tc>
          <w:tcPr>
            <w:tcW w:w="1021" w:type="dxa"/>
            <w:vAlign w:val="center"/>
          </w:tcPr>
          <w:p w14:paraId="1CA2D969" w14:textId="77777777" w:rsidR="00A56F67" w:rsidRPr="00D91664" w:rsidRDefault="00A56F67" w:rsidP="0062440C">
            <w:pPr>
              <w:keepNext/>
              <w:widowControl/>
              <w:ind w:left="43" w:right="43"/>
              <w:jc w:val="center"/>
            </w:pPr>
          </w:p>
        </w:tc>
        <w:tc>
          <w:tcPr>
            <w:tcW w:w="1309" w:type="dxa"/>
            <w:shd w:val="clear" w:color="auto" w:fill="D9D9D9" w:themeFill="background1" w:themeFillShade="D9"/>
            <w:vAlign w:val="center"/>
          </w:tcPr>
          <w:p w14:paraId="1CA2D96A" w14:textId="77777777" w:rsidR="00A56F67" w:rsidRPr="00D91664" w:rsidRDefault="00A56F67" w:rsidP="0062440C">
            <w:pPr>
              <w:keepNext/>
              <w:widowControl/>
              <w:ind w:left="43" w:right="43"/>
            </w:pPr>
          </w:p>
        </w:tc>
        <w:tc>
          <w:tcPr>
            <w:tcW w:w="1230" w:type="dxa"/>
            <w:vAlign w:val="center"/>
          </w:tcPr>
          <w:p w14:paraId="1CA2D96B" w14:textId="77777777" w:rsidR="00A56F67" w:rsidRPr="00D91664" w:rsidRDefault="00A56F67" w:rsidP="0062440C">
            <w:pPr>
              <w:keepNext/>
              <w:widowControl/>
              <w:ind w:left="43" w:right="43"/>
            </w:pPr>
          </w:p>
        </w:tc>
      </w:tr>
      <w:tr w:rsidR="00A56F67" w:rsidRPr="00D91664" w14:paraId="1CA2D972" w14:textId="77777777" w:rsidTr="00D16F97">
        <w:trPr>
          <w:trHeight w:val="103"/>
        </w:trPr>
        <w:tc>
          <w:tcPr>
            <w:tcW w:w="3864" w:type="dxa"/>
            <w:vAlign w:val="center"/>
          </w:tcPr>
          <w:p w14:paraId="1CA2D96D" w14:textId="77777777" w:rsidR="00A56F67" w:rsidRPr="00D91664" w:rsidRDefault="00A56F67" w:rsidP="0062440C">
            <w:pPr>
              <w:keepNext/>
              <w:widowControl/>
              <w:ind w:left="43" w:right="43"/>
            </w:pPr>
          </w:p>
        </w:tc>
        <w:tc>
          <w:tcPr>
            <w:tcW w:w="1427" w:type="dxa"/>
            <w:vAlign w:val="center"/>
          </w:tcPr>
          <w:p w14:paraId="1CA2D96E" w14:textId="77777777" w:rsidR="00A56F67" w:rsidRPr="00D91664" w:rsidRDefault="00A56F67" w:rsidP="0062440C">
            <w:pPr>
              <w:keepNext/>
              <w:widowControl/>
              <w:ind w:left="43" w:right="43"/>
            </w:pPr>
          </w:p>
        </w:tc>
        <w:tc>
          <w:tcPr>
            <w:tcW w:w="1021" w:type="dxa"/>
            <w:vAlign w:val="center"/>
          </w:tcPr>
          <w:p w14:paraId="1CA2D96F" w14:textId="77777777" w:rsidR="00A56F67" w:rsidRPr="00D91664" w:rsidRDefault="00A56F67" w:rsidP="0062440C">
            <w:pPr>
              <w:keepNext/>
              <w:widowControl/>
              <w:ind w:left="43" w:right="43"/>
              <w:jc w:val="center"/>
            </w:pPr>
          </w:p>
        </w:tc>
        <w:tc>
          <w:tcPr>
            <w:tcW w:w="1309" w:type="dxa"/>
            <w:shd w:val="clear" w:color="auto" w:fill="D9D9D9" w:themeFill="background1" w:themeFillShade="D9"/>
            <w:vAlign w:val="center"/>
          </w:tcPr>
          <w:p w14:paraId="1CA2D970" w14:textId="77777777" w:rsidR="00A56F67" w:rsidRPr="00D91664" w:rsidRDefault="00A56F67" w:rsidP="0062440C">
            <w:pPr>
              <w:keepNext/>
              <w:widowControl/>
              <w:ind w:left="43" w:right="43"/>
            </w:pPr>
          </w:p>
        </w:tc>
        <w:tc>
          <w:tcPr>
            <w:tcW w:w="1230" w:type="dxa"/>
            <w:vAlign w:val="center"/>
          </w:tcPr>
          <w:p w14:paraId="1CA2D971" w14:textId="77777777" w:rsidR="00A56F67" w:rsidRPr="00D91664" w:rsidRDefault="00A56F67" w:rsidP="0062440C">
            <w:pPr>
              <w:keepNext/>
              <w:widowControl/>
              <w:ind w:left="43" w:right="43"/>
            </w:pPr>
          </w:p>
        </w:tc>
      </w:tr>
      <w:tr w:rsidR="00A56F67" w:rsidRPr="00D91664" w14:paraId="1CA2D978" w14:textId="77777777" w:rsidTr="00D16F97">
        <w:trPr>
          <w:trHeight w:val="103"/>
        </w:trPr>
        <w:tc>
          <w:tcPr>
            <w:tcW w:w="3864" w:type="dxa"/>
            <w:vAlign w:val="center"/>
          </w:tcPr>
          <w:p w14:paraId="1CA2D973" w14:textId="77777777" w:rsidR="00A56F67" w:rsidRPr="00D91664" w:rsidRDefault="00A56F67" w:rsidP="0062440C">
            <w:pPr>
              <w:keepNext/>
              <w:widowControl/>
              <w:ind w:left="43" w:right="43"/>
            </w:pPr>
          </w:p>
        </w:tc>
        <w:tc>
          <w:tcPr>
            <w:tcW w:w="1427" w:type="dxa"/>
            <w:vAlign w:val="center"/>
          </w:tcPr>
          <w:p w14:paraId="1CA2D974" w14:textId="77777777" w:rsidR="00A56F67" w:rsidRPr="00D91664" w:rsidRDefault="00A56F67" w:rsidP="0062440C">
            <w:pPr>
              <w:keepNext/>
              <w:widowControl/>
              <w:ind w:left="43" w:right="43"/>
            </w:pPr>
          </w:p>
        </w:tc>
        <w:tc>
          <w:tcPr>
            <w:tcW w:w="1021" w:type="dxa"/>
            <w:vAlign w:val="center"/>
          </w:tcPr>
          <w:p w14:paraId="1CA2D975" w14:textId="77777777" w:rsidR="00A56F67" w:rsidRPr="00D91664" w:rsidRDefault="00A56F67" w:rsidP="0062440C">
            <w:pPr>
              <w:keepNext/>
              <w:widowControl/>
              <w:ind w:left="43" w:right="43"/>
              <w:jc w:val="center"/>
            </w:pPr>
          </w:p>
        </w:tc>
        <w:tc>
          <w:tcPr>
            <w:tcW w:w="1309" w:type="dxa"/>
            <w:shd w:val="clear" w:color="auto" w:fill="D9D9D9" w:themeFill="background1" w:themeFillShade="D9"/>
            <w:vAlign w:val="center"/>
          </w:tcPr>
          <w:p w14:paraId="1CA2D976" w14:textId="77777777" w:rsidR="00A56F67" w:rsidRPr="00D91664" w:rsidRDefault="00A56F67" w:rsidP="0062440C">
            <w:pPr>
              <w:keepNext/>
              <w:widowControl/>
              <w:ind w:left="43" w:right="43"/>
            </w:pPr>
          </w:p>
        </w:tc>
        <w:tc>
          <w:tcPr>
            <w:tcW w:w="1230" w:type="dxa"/>
            <w:vAlign w:val="center"/>
          </w:tcPr>
          <w:p w14:paraId="1CA2D977" w14:textId="77777777" w:rsidR="00A56F67" w:rsidRPr="00D91664" w:rsidRDefault="00A56F67" w:rsidP="0062440C">
            <w:pPr>
              <w:keepNext/>
              <w:widowControl/>
              <w:ind w:left="43" w:right="43"/>
            </w:pPr>
          </w:p>
        </w:tc>
      </w:tr>
      <w:tr w:rsidR="00A56F67" w:rsidRPr="00D91664" w14:paraId="1CA2D97D" w14:textId="77777777" w:rsidTr="00D16F97">
        <w:tc>
          <w:tcPr>
            <w:tcW w:w="6312" w:type="dxa"/>
            <w:gridSpan w:val="3"/>
            <w:shd w:val="clear" w:color="auto" w:fill="auto"/>
            <w:vAlign w:val="center"/>
          </w:tcPr>
          <w:p w14:paraId="1CA2D979" w14:textId="77777777" w:rsidR="00A56F67" w:rsidRPr="00D91664" w:rsidRDefault="00A56F67" w:rsidP="0062440C">
            <w:pPr>
              <w:keepNext/>
              <w:widowControl/>
              <w:tabs>
                <w:tab w:val="left" w:pos="360"/>
              </w:tabs>
              <w:spacing w:before="60" w:after="60"/>
              <w:ind w:left="43" w:right="43"/>
              <w:rPr>
                <w:sz w:val="24"/>
              </w:rPr>
            </w:pPr>
            <w:r w:rsidRPr="00D91664">
              <w:rPr>
                <w:b/>
              </w:rPr>
              <w:t>A)</w:t>
            </w:r>
            <w:r w:rsidRPr="00D91664">
              <w:rPr>
                <w:b/>
              </w:rPr>
              <w:tab/>
            </w:r>
            <w:r w:rsidRPr="00D91664">
              <w:rPr>
                <w:b/>
                <w:sz w:val="24"/>
              </w:rPr>
              <w:t>TOTAL PERSONNEL COSTS:</w:t>
            </w:r>
          </w:p>
          <w:p w14:paraId="1CA2D97A" w14:textId="77777777" w:rsidR="00A56F67" w:rsidRPr="00D91664" w:rsidRDefault="00A56F67" w:rsidP="0062440C">
            <w:pPr>
              <w:keepNext/>
              <w:widowControl/>
              <w:tabs>
                <w:tab w:val="left" w:pos="360"/>
              </w:tabs>
              <w:spacing w:before="60" w:after="60"/>
              <w:ind w:left="43" w:right="43"/>
              <w:rPr>
                <w:b/>
              </w:rPr>
            </w:pPr>
            <w:r w:rsidRPr="00D91664">
              <w:tab/>
              <w:t>(SF-424A Object Class Category 6a. Personnel)</w:t>
            </w:r>
          </w:p>
        </w:tc>
        <w:tc>
          <w:tcPr>
            <w:tcW w:w="1309" w:type="dxa"/>
            <w:shd w:val="clear" w:color="auto" w:fill="D9D9D9" w:themeFill="background1" w:themeFillShade="D9"/>
            <w:vAlign w:val="center"/>
          </w:tcPr>
          <w:p w14:paraId="1CA2D97B" w14:textId="77777777" w:rsidR="00A56F67" w:rsidRPr="00D91664" w:rsidRDefault="00A56F67" w:rsidP="0062440C">
            <w:pPr>
              <w:keepNext/>
              <w:widowControl/>
              <w:spacing w:before="60" w:after="60"/>
              <w:ind w:left="43" w:right="43"/>
              <w:rPr>
                <w:b/>
              </w:rPr>
            </w:pPr>
            <w:r w:rsidRPr="00D91664">
              <w:rPr>
                <w:b/>
              </w:rPr>
              <w:t>$</w:t>
            </w:r>
          </w:p>
        </w:tc>
        <w:tc>
          <w:tcPr>
            <w:tcW w:w="1230" w:type="dxa"/>
            <w:vAlign w:val="center"/>
          </w:tcPr>
          <w:p w14:paraId="1CA2D97C" w14:textId="77777777" w:rsidR="00A56F67" w:rsidRPr="00D91664" w:rsidRDefault="00A56F67" w:rsidP="0062440C">
            <w:pPr>
              <w:keepNext/>
              <w:widowControl/>
              <w:spacing w:before="60" w:after="60"/>
              <w:ind w:left="43" w:right="43"/>
              <w:rPr>
                <w:b/>
              </w:rPr>
            </w:pPr>
            <w:r w:rsidRPr="00D91664">
              <w:rPr>
                <w:b/>
              </w:rPr>
              <w:t>$</w:t>
            </w:r>
          </w:p>
        </w:tc>
      </w:tr>
      <w:tr w:rsidR="00A56F67" w:rsidRPr="00D91664" w14:paraId="1CA2D982" w14:textId="77777777" w:rsidTr="00D16F97">
        <w:tc>
          <w:tcPr>
            <w:tcW w:w="8851" w:type="dxa"/>
            <w:gridSpan w:val="5"/>
            <w:shd w:val="clear" w:color="auto" w:fill="auto"/>
            <w:vAlign w:val="center"/>
          </w:tcPr>
          <w:p w14:paraId="1CA2D97E" w14:textId="77777777" w:rsidR="00A56F67" w:rsidRPr="00D91664" w:rsidRDefault="00A56F67" w:rsidP="0062440C">
            <w:pPr>
              <w:widowControl/>
              <w:ind w:left="43" w:right="43"/>
            </w:pPr>
            <w:r w:rsidRPr="00D91664">
              <w:rPr>
                <w:i/>
                <w:u w:val="single"/>
              </w:rPr>
              <w:t>Narrative</w:t>
            </w:r>
            <w:r w:rsidRPr="00D91664">
              <w:rPr>
                <w:i/>
              </w:rPr>
              <w:t>:</w:t>
            </w:r>
            <w:r w:rsidRPr="00D91664">
              <w:t xml:space="preserve">  </w:t>
            </w:r>
          </w:p>
          <w:p w14:paraId="1CA2D97F" w14:textId="77777777" w:rsidR="00A56F67" w:rsidRPr="00D91664" w:rsidRDefault="00A56F67" w:rsidP="0062440C">
            <w:pPr>
              <w:widowControl/>
              <w:ind w:left="43" w:right="43"/>
            </w:pPr>
          </w:p>
          <w:p w14:paraId="1CA2D980" w14:textId="77777777" w:rsidR="00A56F67" w:rsidRPr="00D91664" w:rsidRDefault="00A56F67" w:rsidP="0062440C">
            <w:pPr>
              <w:widowControl/>
              <w:ind w:left="43" w:right="43"/>
            </w:pPr>
          </w:p>
          <w:p w14:paraId="1CA2D981" w14:textId="77777777" w:rsidR="00A56F67" w:rsidRPr="00D91664" w:rsidRDefault="00A56F67" w:rsidP="0062440C">
            <w:pPr>
              <w:widowControl/>
              <w:ind w:left="43" w:right="43"/>
              <w:rPr>
                <w:rFonts w:ascii="Arial Narrow" w:hAnsi="Arial Narrow"/>
              </w:rPr>
            </w:pPr>
          </w:p>
        </w:tc>
      </w:tr>
    </w:tbl>
    <w:p w14:paraId="1CA2D983" w14:textId="77777777" w:rsidR="00A56F67" w:rsidRPr="00D91664" w:rsidRDefault="00A56F67" w:rsidP="0062440C">
      <w:pPr>
        <w:widowControl/>
        <w:tabs>
          <w:tab w:val="left" w:pos="351"/>
        </w:tabs>
        <w:spacing w:after="40"/>
        <w:ind w:right="43"/>
      </w:pPr>
    </w:p>
    <w:p w14:paraId="1CA2D984" w14:textId="77777777" w:rsidR="00A56F67" w:rsidRPr="00D91664" w:rsidRDefault="00A56F67" w:rsidP="0062440C">
      <w:pPr>
        <w:widowControl/>
      </w:pPr>
      <w:r w:rsidRPr="00D91664">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4249"/>
        <w:gridCol w:w="1540"/>
        <w:gridCol w:w="957"/>
        <w:gridCol w:w="1337"/>
        <w:gridCol w:w="1277"/>
      </w:tblGrid>
      <w:tr w:rsidR="00A56F67" w:rsidRPr="00D91664" w14:paraId="1CA2D987" w14:textId="77777777" w:rsidTr="00D16F97">
        <w:tc>
          <w:tcPr>
            <w:tcW w:w="9360" w:type="dxa"/>
            <w:gridSpan w:val="5"/>
            <w:shd w:val="clear" w:color="auto" w:fill="auto"/>
          </w:tcPr>
          <w:p w14:paraId="1CA2D985" w14:textId="77777777" w:rsidR="00A56F67" w:rsidRPr="00D91664" w:rsidRDefault="00A56F67" w:rsidP="0062440C">
            <w:pPr>
              <w:keepNext/>
              <w:widowControl/>
              <w:tabs>
                <w:tab w:val="left" w:pos="355"/>
              </w:tabs>
              <w:spacing w:after="40"/>
              <w:ind w:right="43"/>
              <w:rPr>
                <w:b/>
                <w:sz w:val="24"/>
              </w:rPr>
            </w:pPr>
            <w:r w:rsidRPr="00D91664">
              <w:rPr>
                <w:b/>
                <w:sz w:val="28"/>
              </w:rPr>
              <w:t>B)</w:t>
            </w:r>
            <w:r w:rsidRPr="00D91664">
              <w:rPr>
                <w:b/>
                <w:sz w:val="28"/>
              </w:rPr>
              <w:tab/>
              <w:t xml:space="preserve">FRINGE BENEFITS  </w:t>
            </w:r>
            <w:r w:rsidRPr="00D91664">
              <w:rPr>
                <w:sz w:val="24"/>
              </w:rPr>
              <w:t>(SF-424A Object Class Category 6b.)</w:t>
            </w:r>
          </w:p>
          <w:p w14:paraId="1CA2D986" w14:textId="77777777" w:rsidR="00A56F67" w:rsidRPr="00D91664" w:rsidRDefault="00A56F67" w:rsidP="0062440C">
            <w:pPr>
              <w:keepNext/>
              <w:widowControl/>
              <w:tabs>
                <w:tab w:val="left" w:pos="355"/>
              </w:tabs>
              <w:ind w:left="360" w:right="36"/>
            </w:pPr>
            <w:r w:rsidRPr="00D91664">
              <w:t>The cost of fringe benefits, such as health insurance, vacation, FICA, etc., paid to Recipient employees working on this agreement</w:t>
            </w:r>
            <w:r w:rsidR="009C532A" w:rsidRPr="00D91664">
              <w:t xml:space="preserve">. </w:t>
            </w:r>
            <w:r w:rsidRPr="00D91664">
              <w:t>List employees or positions below, and their fringe benefit rates as percentages of their salaries</w:t>
            </w:r>
            <w:r w:rsidR="009C532A" w:rsidRPr="00D91664">
              <w:t xml:space="preserve">. </w:t>
            </w:r>
            <w:r w:rsidRPr="00D91664">
              <w:t>List what are included as fringe benefits in the Narrative Box.</w:t>
            </w:r>
          </w:p>
        </w:tc>
      </w:tr>
      <w:tr w:rsidR="00A56F67" w:rsidRPr="00D91664" w14:paraId="1CA2D990" w14:textId="77777777" w:rsidTr="00D16F97">
        <w:tc>
          <w:tcPr>
            <w:tcW w:w="4249" w:type="dxa"/>
            <w:vAlign w:val="center"/>
          </w:tcPr>
          <w:p w14:paraId="1CA2D988" w14:textId="77777777" w:rsidR="00A56F67" w:rsidRPr="00D91664" w:rsidRDefault="00A56F67" w:rsidP="0062440C">
            <w:pPr>
              <w:keepNext/>
              <w:widowControl/>
              <w:ind w:left="36" w:right="36"/>
              <w:jc w:val="center"/>
              <w:rPr>
                <w:b/>
                <w:color w:val="808080" w:themeColor="background1" w:themeShade="80"/>
                <w:sz w:val="18"/>
                <w:szCs w:val="18"/>
              </w:rPr>
            </w:pPr>
            <w:r w:rsidRPr="00D91664">
              <w:rPr>
                <w:b/>
                <w:sz w:val="18"/>
                <w:szCs w:val="18"/>
              </w:rPr>
              <w:t>Name &amp; Title/Position</w:t>
            </w:r>
            <w:r w:rsidRPr="00D91664">
              <w:rPr>
                <w:b/>
                <w:noProof/>
                <w:sz w:val="18"/>
                <w:szCs w:val="18"/>
              </w:rPr>
              <w:t xml:space="preserve"> </w:t>
            </w:r>
          </w:p>
        </w:tc>
        <w:tc>
          <w:tcPr>
            <w:tcW w:w="1540" w:type="dxa"/>
            <w:vAlign w:val="center"/>
          </w:tcPr>
          <w:p w14:paraId="1CA2D989" w14:textId="77777777" w:rsidR="00A56F67" w:rsidRPr="00D91664" w:rsidRDefault="00A56F67" w:rsidP="0062440C">
            <w:pPr>
              <w:keepNext/>
              <w:widowControl/>
              <w:ind w:left="43" w:right="43"/>
              <w:jc w:val="center"/>
              <w:rPr>
                <w:b/>
                <w:sz w:val="18"/>
                <w:szCs w:val="18"/>
              </w:rPr>
            </w:pPr>
            <w:r w:rsidRPr="00D91664">
              <w:rPr>
                <w:b/>
                <w:sz w:val="18"/>
                <w:szCs w:val="18"/>
              </w:rPr>
              <w:t>Salary/Wage Base</w:t>
            </w:r>
          </w:p>
          <w:p w14:paraId="1CA2D98A" w14:textId="77777777" w:rsidR="00A56F67" w:rsidRPr="00D91664" w:rsidRDefault="00A56F67" w:rsidP="0062440C">
            <w:pPr>
              <w:keepNext/>
              <w:widowControl/>
              <w:ind w:left="43" w:right="43"/>
              <w:jc w:val="center"/>
              <w:rPr>
                <w:sz w:val="18"/>
                <w:szCs w:val="18"/>
              </w:rPr>
            </w:pPr>
            <w:r w:rsidRPr="00D91664">
              <w:rPr>
                <w:sz w:val="16"/>
                <w:szCs w:val="18"/>
              </w:rPr>
              <w:t>(BLM Amounts budgeted in Section A above)</w:t>
            </w:r>
          </w:p>
        </w:tc>
        <w:tc>
          <w:tcPr>
            <w:tcW w:w="957" w:type="dxa"/>
            <w:vAlign w:val="center"/>
          </w:tcPr>
          <w:p w14:paraId="1CA2D98B" w14:textId="77777777" w:rsidR="00A56F67" w:rsidRPr="00D91664" w:rsidRDefault="00A56F67" w:rsidP="0062440C">
            <w:pPr>
              <w:keepNext/>
              <w:widowControl/>
              <w:ind w:left="36" w:right="36"/>
              <w:jc w:val="center"/>
              <w:rPr>
                <w:b/>
                <w:sz w:val="18"/>
                <w:szCs w:val="18"/>
              </w:rPr>
            </w:pPr>
            <w:r w:rsidRPr="00D91664">
              <w:rPr>
                <w:b/>
                <w:sz w:val="18"/>
                <w:szCs w:val="18"/>
              </w:rPr>
              <w:t>Fringe Benefit Rate (%)</w:t>
            </w:r>
          </w:p>
        </w:tc>
        <w:tc>
          <w:tcPr>
            <w:tcW w:w="1337" w:type="dxa"/>
            <w:shd w:val="clear" w:color="auto" w:fill="D9D9D9" w:themeFill="background1" w:themeFillShade="D9"/>
            <w:vAlign w:val="center"/>
          </w:tcPr>
          <w:p w14:paraId="1CA2D98C" w14:textId="77777777" w:rsidR="00A56F67" w:rsidRPr="00D91664" w:rsidRDefault="00A56F67" w:rsidP="0062440C">
            <w:pPr>
              <w:keepNext/>
              <w:widowControl/>
              <w:ind w:left="36" w:right="36"/>
              <w:jc w:val="center"/>
              <w:rPr>
                <w:b/>
                <w:sz w:val="18"/>
              </w:rPr>
            </w:pPr>
            <w:r w:rsidRPr="00D91664">
              <w:rPr>
                <w:b/>
                <w:sz w:val="18"/>
              </w:rPr>
              <w:t>Matching Funds</w:t>
            </w:r>
          </w:p>
          <w:p w14:paraId="1CA2D98D" w14:textId="77777777" w:rsidR="00A56F67" w:rsidRPr="00D91664" w:rsidRDefault="00A56F67" w:rsidP="0062440C">
            <w:pPr>
              <w:keepNext/>
              <w:widowControl/>
              <w:ind w:left="36" w:right="36"/>
              <w:jc w:val="center"/>
              <w:rPr>
                <w:b/>
                <w:sz w:val="18"/>
                <w:szCs w:val="18"/>
              </w:rPr>
            </w:pPr>
            <w:r w:rsidRPr="00D91664">
              <w:rPr>
                <w:sz w:val="18"/>
              </w:rPr>
              <w:t>(if applicable)</w:t>
            </w:r>
          </w:p>
        </w:tc>
        <w:tc>
          <w:tcPr>
            <w:tcW w:w="1277" w:type="dxa"/>
            <w:vAlign w:val="center"/>
          </w:tcPr>
          <w:p w14:paraId="1CA2D98E" w14:textId="77777777" w:rsidR="00A56F67" w:rsidRPr="00D91664" w:rsidRDefault="00A56F67" w:rsidP="0062440C">
            <w:pPr>
              <w:keepNext/>
              <w:widowControl/>
              <w:ind w:left="36" w:right="36"/>
              <w:jc w:val="center"/>
              <w:rPr>
                <w:b/>
                <w:sz w:val="18"/>
                <w:szCs w:val="18"/>
              </w:rPr>
            </w:pPr>
            <w:r w:rsidRPr="00D91664">
              <w:rPr>
                <w:b/>
                <w:sz w:val="18"/>
                <w:szCs w:val="18"/>
              </w:rPr>
              <w:t>BLM</w:t>
            </w:r>
          </w:p>
          <w:p w14:paraId="1CA2D98F" w14:textId="77777777" w:rsidR="00A56F67" w:rsidRPr="00D91664" w:rsidRDefault="00A56F67" w:rsidP="0062440C">
            <w:pPr>
              <w:keepNext/>
              <w:widowControl/>
              <w:ind w:left="36" w:right="36"/>
              <w:jc w:val="center"/>
              <w:rPr>
                <w:rFonts w:ascii="Arial Narrow" w:hAnsi="Arial Narrow"/>
                <w:b/>
                <w:i/>
                <w:sz w:val="18"/>
                <w:szCs w:val="18"/>
              </w:rPr>
            </w:pPr>
            <w:r w:rsidRPr="00D91664">
              <w:rPr>
                <w:b/>
                <w:sz w:val="18"/>
                <w:szCs w:val="18"/>
              </w:rPr>
              <w:t>Funds</w:t>
            </w:r>
          </w:p>
        </w:tc>
      </w:tr>
      <w:tr w:rsidR="00A56F67" w:rsidRPr="00D91664" w14:paraId="1CA2D996" w14:textId="77777777" w:rsidTr="00D16F97">
        <w:tc>
          <w:tcPr>
            <w:tcW w:w="4249" w:type="dxa"/>
            <w:vAlign w:val="center"/>
          </w:tcPr>
          <w:p w14:paraId="1CA2D991" w14:textId="77777777" w:rsidR="00A56F67" w:rsidRPr="00D91664" w:rsidRDefault="00A56F67" w:rsidP="0062440C">
            <w:pPr>
              <w:keepNext/>
              <w:widowControl/>
              <w:ind w:left="43" w:right="43"/>
            </w:pPr>
          </w:p>
        </w:tc>
        <w:tc>
          <w:tcPr>
            <w:tcW w:w="1540" w:type="dxa"/>
            <w:vAlign w:val="center"/>
          </w:tcPr>
          <w:p w14:paraId="1CA2D992" w14:textId="77777777" w:rsidR="00A56F67" w:rsidRPr="00D91664" w:rsidRDefault="00A56F67" w:rsidP="0062440C">
            <w:pPr>
              <w:keepNext/>
              <w:widowControl/>
              <w:ind w:left="43" w:right="43"/>
              <w:jc w:val="center"/>
            </w:pPr>
          </w:p>
        </w:tc>
        <w:tc>
          <w:tcPr>
            <w:tcW w:w="957" w:type="dxa"/>
            <w:vAlign w:val="center"/>
          </w:tcPr>
          <w:p w14:paraId="1CA2D993" w14:textId="77777777" w:rsidR="00A56F67" w:rsidRPr="00D91664" w:rsidRDefault="00A56F67" w:rsidP="0062440C">
            <w:pPr>
              <w:keepNext/>
              <w:widowControl/>
              <w:ind w:left="43" w:right="43"/>
              <w:jc w:val="center"/>
            </w:pPr>
          </w:p>
        </w:tc>
        <w:tc>
          <w:tcPr>
            <w:tcW w:w="1337" w:type="dxa"/>
            <w:shd w:val="clear" w:color="auto" w:fill="D9D9D9" w:themeFill="background1" w:themeFillShade="D9"/>
            <w:vAlign w:val="center"/>
          </w:tcPr>
          <w:p w14:paraId="1CA2D994" w14:textId="77777777" w:rsidR="00A56F67" w:rsidRPr="00D91664" w:rsidRDefault="00A56F67" w:rsidP="0062440C">
            <w:pPr>
              <w:keepNext/>
              <w:widowControl/>
              <w:ind w:left="43" w:right="43"/>
            </w:pPr>
          </w:p>
        </w:tc>
        <w:tc>
          <w:tcPr>
            <w:tcW w:w="1277" w:type="dxa"/>
            <w:vAlign w:val="center"/>
          </w:tcPr>
          <w:p w14:paraId="1CA2D995" w14:textId="77777777" w:rsidR="00A56F67" w:rsidRPr="00D91664" w:rsidRDefault="00A56F67" w:rsidP="0062440C">
            <w:pPr>
              <w:keepNext/>
              <w:widowControl/>
              <w:ind w:left="43" w:right="43"/>
            </w:pPr>
          </w:p>
        </w:tc>
      </w:tr>
      <w:tr w:rsidR="00A56F67" w:rsidRPr="00D91664" w14:paraId="1CA2D99C" w14:textId="77777777" w:rsidTr="00D16F97">
        <w:tc>
          <w:tcPr>
            <w:tcW w:w="4249" w:type="dxa"/>
            <w:vAlign w:val="center"/>
          </w:tcPr>
          <w:p w14:paraId="1CA2D997" w14:textId="77777777" w:rsidR="00A56F67" w:rsidRPr="00D91664" w:rsidRDefault="00A56F67" w:rsidP="0062440C">
            <w:pPr>
              <w:keepNext/>
              <w:widowControl/>
              <w:ind w:left="43" w:right="43"/>
            </w:pPr>
          </w:p>
        </w:tc>
        <w:tc>
          <w:tcPr>
            <w:tcW w:w="1540" w:type="dxa"/>
            <w:vAlign w:val="center"/>
          </w:tcPr>
          <w:p w14:paraId="1CA2D998" w14:textId="77777777" w:rsidR="00A56F67" w:rsidRPr="00D91664" w:rsidRDefault="00A56F67" w:rsidP="0062440C">
            <w:pPr>
              <w:keepNext/>
              <w:widowControl/>
              <w:ind w:left="43" w:right="43"/>
              <w:jc w:val="center"/>
            </w:pPr>
          </w:p>
        </w:tc>
        <w:tc>
          <w:tcPr>
            <w:tcW w:w="957" w:type="dxa"/>
            <w:vAlign w:val="center"/>
          </w:tcPr>
          <w:p w14:paraId="1CA2D999" w14:textId="77777777" w:rsidR="00A56F67" w:rsidRPr="00D91664" w:rsidRDefault="00A56F67" w:rsidP="0062440C">
            <w:pPr>
              <w:keepNext/>
              <w:widowControl/>
              <w:ind w:left="43" w:right="43"/>
              <w:jc w:val="center"/>
            </w:pPr>
          </w:p>
        </w:tc>
        <w:tc>
          <w:tcPr>
            <w:tcW w:w="1337" w:type="dxa"/>
            <w:shd w:val="clear" w:color="auto" w:fill="D9D9D9" w:themeFill="background1" w:themeFillShade="D9"/>
            <w:vAlign w:val="center"/>
          </w:tcPr>
          <w:p w14:paraId="1CA2D99A" w14:textId="77777777" w:rsidR="00A56F67" w:rsidRPr="00D91664" w:rsidRDefault="00A56F67" w:rsidP="0062440C">
            <w:pPr>
              <w:keepNext/>
              <w:widowControl/>
              <w:ind w:left="43" w:right="43"/>
            </w:pPr>
          </w:p>
        </w:tc>
        <w:tc>
          <w:tcPr>
            <w:tcW w:w="1277" w:type="dxa"/>
            <w:vAlign w:val="center"/>
          </w:tcPr>
          <w:p w14:paraId="1CA2D99B" w14:textId="77777777" w:rsidR="00A56F67" w:rsidRPr="00D91664" w:rsidRDefault="00A56F67" w:rsidP="0062440C">
            <w:pPr>
              <w:keepNext/>
              <w:widowControl/>
              <w:ind w:left="43" w:right="43"/>
            </w:pPr>
          </w:p>
        </w:tc>
      </w:tr>
      <w:tr w:rsidR="00A56F67" w:rsidRPr="00D91664" w14:paraId="1CA2D9A2" w14:textId="77777777" w:rsidTr="00D16F97">
        <w:tc>
          <w:tcPr>
            <w:tcW w:w="4249" w:type="dxa"/>
            <w:vAlign w:val="center"/>
          </w:tcPr>
          <w:p w14:paraId="1CA2D99D" w14:textId="77777777" w:rsidR="00A56F67" w:rsidRPr="00D91664" w:rsidRDefault="00A56F67" w:rsidP="0062440C">
            <w:pPr>
              <w:keepNext/>
              <w:widowControl/>
              <w:ind w:left="43" w:right="43"/>
            </w:pPr>
          </w:p>
        </w:tc>
        <w:tc>
          <w:tcPr>
            <w:tcW w:w="1540" w:type="dxa"/>
            <w:vAlign w:val="center"/>
          </w:tcPr>
          <w:p w14:paraId="1CA2D99E" w14:textId="77777777" w:rsidR="00A56F67" w:rsidRPr="00D91664" w:rsidRDefault="00A56F67" w:rsidP="0062440C">
            <w:pPr>
              <w:keepNext/>
              <w:widowControl/>
              <w:ind w:left="43" w:right="43"/>
              <w:jc w:val="center"/>
            </w:pPr>
          </w:p>
        </w:tc>
        <w:tc>
          <w:tcPr>
            <w:tcW w:w="957" w:type="dxa"/>
            <w:vAlign w:val="center"/>
          </w:tcPr>
          <w:p w14:paraId="1CA2D99F" w14:textId="77777777" w:rsidR="00A56F67" w:rsidRPr="00D91664" w:rsidRDefault="00A56F67" w:rsidP="0062440C">
            <w:pPr>
              <w:keepNext/>
              <w:widowControl/>
              <w:ind w:left="43" w:right="43"/>
              <w:jc w:val="center"/>
            </w:pPr>
          </w:p>
        </w:tc>
        <w:tc>
          <w:tcPr>
            <w:tcW w:w="1337" w:type="dxa"/>
            <w:shd w:val="clear" w:color="auto" w:fill="D9D9D9" w:themeFill="background1" w:themeFillShade="D9"/>
            <w:vAlign w:val="center"/>
          </w:tcPr>
          <w:p w14:paraId="1CA2D9A0" w14:textId="77777777" w:rsidR="00A56F67" w:rsidRPr="00D91664" w:rsidRDefault="00A56F67" w:rsidP="0062440C">
            <w:pPr>
              <w:keepNext/>
              <w:widowControl/>
              <w:ind w:left="43" w:right="43"/>
            </w:pPr>
          </w:p>
        </w:tc>
        <w:tc>
          <w:tcPr>
            <w:tcW w:w="1277" w:type="dxa"/>
            <w:vAlign w:val="center"/>
          </w:tcPr>
          <w:p w14:paraId="1CA2D9A1" w14:textId="77777777" w:rsidR="00A56F67" w:rsidRPr="00D91664" w:rsidRDefault="00A56F67" w:rsidP="0062440C">
            <w:pPr>
              <w:keepNext/>
              <w:widowControl/>
              <w:ind w:left="43" w:right="43"/>
            </w:pPr>
          </w:p>
        </w:tc>
      </w:tr>
      <w:tr w:rsidR="00A56F67" w:rsidRPr="00D91664" w14:paraId="1CA2D9A8" w14:textId="77777777" w:rsidTr="00D16F97">
        <w:tc>
          <w:tcPr>
            <w:tcW w:w="4249" w:type="dxa"/>
            <w:vAlign w:val="center"/>
          </w:tcPr>
          <w:p w14:paraId="1CA2D9A3" w14:textId="77777777" w:rsidR="00A56F67" w:rsidRPr="00D91664" w:rsidRDefault="00A56F67" w:rsidP="0062440C">
            <w:pPr>
              <w:keepNext/>
              <w:widowControl/>
              <w:ind w:left="43" w:right="43"/>
            </w:pPr>
          </w:p>
        </w:tc>
        <w:tc>
          <w:tcPr>
            <w:tcW w:w="1540" w:type="dxa"/>
            <w:vAlign w:val="center"/>
          </w:tcPr>
          <w:p w14:paraId="1CA2D9A4" w14:textId="77777777" w:rsidR="00A56F67" w:rsidRPr="00D91664" w:rsidRDefault="00A56F67" w:rsidP="0062440C">
            <w:pPr>
              <w:keepNext/>
              <w:widowControl/>
              <w:ind w:left="43" w:right="43"/>
              <w:jc w:val="center"/>
            </w:pPr>
          </w:p>
        </w:tc>
        <w:tc>
          <w:tcPr>
            <w:tcW w:w="957" w:type="dxa"/>
            <w:vAlign w:val="center"/>
          </w:tcPr>
          <w:p w14:paraId="1CA2D9A5" w14:textId="77777777" w:rsidR="00A56F67" w:rsidRPr="00D91664" w:rsidRDefault="00A56F67" w:rsidP="0062440C">
            <w:pPr>
              <w:keepNext/>
              <w:widowControl/>
              <w:ind w:left="43" w:right="43"/>
              <w:jc w:val="center"/>
            </w:pPr>
          </w:p>
        </w:tc>
        <w:tc>
          <w:tcPr>
            <w:tcW w:w="1337" w:type="dxa"/>
            <w:shd w:val="clear" w:color="auto" w:fill="D9D9D9" w:themeFill="background1" w:themeFillShade="D9"/>
            <w:vAlign w:val="center"/>
          </w:tcPr>
          <w:p w14:paraId="1CA2D9A6" w14:textId="77777777" w:rsidR="00A56F67" w:rsidRPr="00D91664" w:rsidRDefault="00A56F67" w:rsidP="0062440C">
            <w:pPr>
              <w:keepNext/>
              <w:widowControl/>
              <w:ind w:left="43" w:right="43"/>
            </w:pPr>
          </w:p>
        </w:tc>
        <w:tc>
          <w:tcPr>
            <w:tcW w:w="1277" w:type="dxa"/>
            <w:vAlign w:val="center"/>
          </w:tcPr>
          <w:p w14:paraId="1CA2D9A7" w14:textId="77777777" w:rsidR="00A56F67" w:rsidRPr="00D91664" w:rsidRDefault="00A56F67" w:rsidP="0062440C">
            <w:pPr>
              <w:keepNext/>
              <w:widowControl/>
              <w:ind w:left="43" w:right="43"/>
            </w:pPr>
          </w:p>
        </w:tc>
      </w:tr>
      <w:tr w:rsidR="00A56F67" w:rsidRPr="00D91664" w14:paraId="1CA2D9AE" w14:textId="77777777" w:rsidTr="00D16F97">
        <w:tc>
          <w:tcPr>
            <w:tcW w:w="4249" w:type="dxa"/>
            <w:vAlign w:val="center"/>
          </w:tcPr>
          <w:p w14:paraId="1CA2D9A9" w14:textId="77777777" w:rsidR="00A56F67" w:rsidRPr="00D91664" w:rsidRDefault="00A56F67" w:rsidP="0062440C">
            <w:pPr>
              <w:keepNext/>
              <w:widowControl/>
              <w:ind w:left="43" w:right="43"/>
            </w:pPr>
          </w:p>
        </w:tc>
        <w:tc>
          <w:tcPr>
            <w:tcW w:w="1540" w:type="dxa"/>
            <w:vAlign w:val="center"/>
          </w:tcPr>
          <w:p w14:paraId="1CA2D9AA" w14:textId="77777777" w:rsidR="00A56F67" w:rsidRPr="00D91664" w:rsidRDefault="00A56F67" w:rsidP="0062440C">
            <w:pPr>
              <w:keepNext/>
              <w:widowControl/>
              <w:ind w:left="43" w:right="43"/>
              <w:jc w:val="center"/>
            </w:pPr>
          </w:p>
        </w:tc>
        <w:tc>
          <w:tcPr>
            <w:tcW w:w="957" w:type="dxa"/>
            <w:vAlign w:val="center"/>
          </w:tcPr>
          <w:p w14:paraId="1CA2D9AB" w14:textId="77777777" w:rsidR="00A56F67" w:rsidRPr="00D91664" w:rsidRDefault="00A56F67" w:rsidP="0062440C">
            <w:pPr>
              <w:keepNext/>
              <w:widowControl/>
              <w:ind w:left="43" w:right="43"/>
              <w:jc w:val="center"/>
            </w:pPr>
          </w:p>
        </w:tc>
        <w:tc>
          <w:tcPr>
            <w:tcW w:w="1337" w:type="dxa"/>
            <w:shd w:val="clear" w:color="auto" w:fill="D9D9D9" w:themeFill="background1" w:themeFillShade="D9"/>
            <w:vAlign w:val="center"/>
          </w:tcPr>
          <w:p w14:paraId="1CA2D9AC" w14:textId="77777777" w:rsidR="00A56F67" w:rsidRPr="00D91664" w:rsidRDefault="00A56F67" w:rsidP="0062440C">
            <w:pPr>
              <w:keepNext/>
              <w:widowControl/>
              <w:ind w:left="43" w:right="43"/>
            </w:pPr>
          </w:p>
        </w:tc>
        <w:tc>
          <w:tcPr>
            <w:tcW w:w="1277" w:type="dxa"/>
            <w:vAlign w:val="center"/>
          </w:tcPr>
          <w:p w14:paraId="1CA2D9AD" w14:textId="77777777" w:rsidR="00A56F67" w:rsidRPr="00D91664" w:rsidRDefault="00A56F67" w:rsidP="0062440C">
            <w:pPr>
              <w:keepNext/>
              <w:widowControl/>
              <w:ind w:left="43" w:right="43"/>
            </w:pPr>
          </w:p>
        </w:tc>
      </w:tr>
      <w:tr w:rsidR="00A56F67" w:rsidRPr="00D91664" w14:paraId="1CA2D9B4" w14:textId="77777777" w:rsidTr="00D16F97">
        <w:tc>
          <w:tcPr>
            <w:tcW w:w="4249" w:type="dxa"/>
            <w:vAlign w:val="center"/>
          </w:tcPr>
          <w:p w14:paraId="1CA2D9AF" w14:textId="77777777" w:rsidR="00A56F67" w:rsidRPr="00D91664" w:rsidRDefault="00A56F67" w:rsidP="0062440C">
            <w:pPr>
              <w:keepNext/>
              <w:widowControl/>
              <w:ind w:left="43" w:right="43"/>
            </w:pPr>
          </w:p>
        </w:tc>
        <w:tc>
          <w:tcPr>
            <w:tcW w:w="1540" w:type="dxa"/>
            <w:vAlign w:val="center"/>
          </w:tcPr>
          <w:p w14:paraId="1CA2D9B0" w14:textId="77777777" w:rsidR="00A56F67" w:rsidRPr="00D91664" w:rsidRDefault="00A56F67" w:rsidP="0062440C">
            <w:pPr>
              <w:keepNext/>
              <w:widowControl/>
              <w:ind w:left="43" w:right="43"/>
              <w:jc w:val="center"/>
            </w:pPr>
          </w:p>
        </w:tc>
        <w:tc>
          <w:tcPr>
            <w:tcW w:w="957" w:type="dxa"/>
            <w:vAlign w:val="center"/>
          </w:tcPr>
          <w:p w14:paraId="1CA2D9B1" w14:textId="77777777" w:rsidR="00A56F67" w:rsidRPr="00D91664" w:rsidRDefault="00A56F67" w:rsidP="0062440C">
            <w:pPr>
              <w:keepNext/>
              <w:widowControl/>
              <w:ind w:left="43" w:right="43"/>
              <w:jc w:val="center"/>
            </w:pPr>
          </w:p>
        </w:tc>
        <w:tc>
          <w:tcPr>
            <w:tcW w:w="1337" w:type="dxa"/>
            <w:shd w:val="clear" w:color="auto" w:fill="D9D9D9" w:themeFill="background1" w:themeFillShade="D9"/>
            <w:vAlign w:val="center"/>
          </w:tcPr>
          <w:p w14:paraId="1CA2D9B2" w14:textId="77777777" w:rsidR="00A56F67" w:rsidRPr="00D91664" w:rsidRDefault="00A56F67" w:rsidP="0062440C">
            <w:pPr>
              <w:keepNext/>
              <w:widowControl/>
              <w:ind w:left="43" w:right="43"/>
            </w:pPr>
          </w:p>
        </w:tc>
        <w:tc>
          <w:tcPr>
            <w:tcW w:w="1277" w:type="dxa"/>
            <w:vAlign w:val="center"/>
          </w:tcPr>
          <w:p w14:paraId="1CA2D9B3" w14:textId="77777777" w:rsidR="00A56F67" w:rsidRPr="00D91664" w:rsidRDefault="00A56F67" w:rsidP="0062440C">
            <w:pPr>
              <w:keepNext/>
              <w:widowControl/>
              <w:ind w:left="43" w:right="43"/>
            </w:pPr>
          </w:p>
        </w:tc>
      </w:tr>
      <w:tr w:rsidR="00A56F67" w:rsidRPr="00D91664" w14:paraId="1CA2D9BA" w14:textId="77777777" w:rsidTr="00D16F97">
        <w:tc>
          <w:tcPr>
            <w:tcW w:w="4249" w:type="dxa"/>
            <w:vAlign w:val="center"/>
          </w:tcPr>
          <w:p w14:paraId="1CA2D9B5" w14:textId="77777777" w:rsidR="00A56F67" w:rsidRPr="00D91664" w:rsidRDefault="00A56F67" w:rsidP="0062440C">
            <w:pPr>
              <w:keepNext/>
              <w:widowControl/>
              <w:ind w:left="43" w:right="43"/>
            </w:pPr>
          </w:p>
        </w:tc>
        <w:tc>
          <w:tcPr>
            <w:tcW w:w="1540" w:type="dxa"/>
            <w:vAlign w:val="center"/>
          </w:tcPr>
          <w:p w14:paraId="1CA2D9B6" w14:textId="77777777" w:rsidR="00A56F67" w:rsidRPr="00D91664" w:rsidRDefault="00A56F67" w:rsidP="0062440C">
            <w:pPr>
              <w:keepNext/>
              <w:widowControl/>
              <w:ind w:left="43" w:right="43"/>
              <w:jc w:val="center"/>
            </w:pPr>
          </w:p>
        </w:tc>
        <w:tc>
          <w:tcPr>
            <w:tcW w:w="957" w:type="dxa"/>
            <w:vAlign w:val="center"/>
          </w:tcPr>
          <w:p w14:paraId="1CA2D9B7" w14:textId="77777777" w:rsidR="00A56F67" w:rsidRPr="00D91664" w:rsidRDefault="00A56F67" w:rsidP="0062440C">
            <w:pPr>
              <w:keepNext/>
              <w:widowControl/>
              <w:ind w:left="43" w:right="43"/>
              <w:jc w:val="center"/>
            </w:pPr>
          </w:p>
        </w:tc>
        <w:tc>
          <w:tcPr>
            <w:tcW w:w="1337" w:type="dxa"/>
            <w:shd w:val="clear" w:color="auto" w:fill="D9D9D9" w:themeFill="background1" w:themeFillShade="D9"/>
            <w:vAlign w:val="center"/>
          </w:tcPr>
          <w:p w14:paraId="1CA2D9B8" w14:textId="77777777" w:rsidR="00A56F67" w:rsidRPr="00D91664" w:rsidRDefault="00A56F67" w:rsidP="0062440C">
            <w:pPr>
              <w:keepNext/>
              <w:widowControl/>
              <w:ind w:left="43" w:right="43"/>
            </w:pPr>
          </w:p>
        </w:tc>
        <w:tc>
          <w:tcPr>
            <w:tcW w:w="1277" w:type="dxa"/>
            <w:vAlign w:val="center"/>
          </w:tcPr>
          <w:p w14:paraId="1CA2D9B9" w14:textId="77777777" w:rsidR="00A56F67" w:rsidRPr="00D91664" w:rsidRDefault="00A56F67" w:rsidP="0062440C">
            <w:pPr>
              <w:keepNext/>
              <w:widowControl/>
              <w:ind w:left="43" w:right="43"/>
            </w:pPr>
          </w:p>
        </w:tc>
      </w:tr>
      <w:tr w:rsidR="00A56F67" w:rsidRPr="00D91664" w14:paraId="1CA2D9C0" w14:textId="77777777" w:rsidTr="00D16F97">
        <w:tc>
          <w:tcPr>
            <w:tcW w:w="4249" w:type="dxa"/>
            <w:vAlign w:val="center"/>
          </w:tcPr>
          <w:p w14:paraId="1CA2D9BB" w14:textId="77777777" w:rsidR="00A56F67" w:rsidRPr="00D91664" w:rsidRDefault="00A56F67" w:rsidP="0062440C">
            <w:pPr>
              <w:keepNext/>
              <w:widowControl/>
              <w:ind w:left="43" w:right="43"/>
              <w:rPr>
                <w:rFonts w:ascii="Arial Narrow" w:hAnsi="Arial Narrow"/>
                <w:i/>
                <w:color w:val="808080" w:themeColor="background1" w:themeShade="80"/>
                <w:szCs w:val="20"/>
              </w:rPr>
            </w:pPr>
            <w:r w:rsidRPr="00D91664">
              <w:rPr>
                <w:rFonts w:ascii="Arial Narrow" w:hAnsi="Arial Narrow"/>
                <w:b/>
                <w:i/>
                <w:color w:val="808080" w:themeColor="background1" w:themeShade="80"/>
                <w:szCs w:val="20"/>
              </w:rPr>
              <w:t xml:space="preserve">Example:  </w:t>
            </w:r>
            <w:r w:rsidRPr="00D91664">
              <w:rPr>
                <w:rFonts w:ascii="Arial Narrow" w:hAnsi="Arial Narrow"/>
                <w:i/>
                <w:color w:val="808080" w:themeColor="background1" w:themeShade="80"/>
                <w:szCs w:val="20"/>
              </w:rPr>
              <w:t>James Smith, Executive Director</w:t>
            </w:r>
          </w:p>
        </w:tc>
        <w:tc>
          <w:tcPr>
            <w:tcW w:w="1540" w:type="dxa"/>
            <w:vAlign w:val="center"/>
          </w:tcPr>
          <w:p w14:paraId="1CA2D9BC" w14:textId="77777777" w:rsidR="00A56F67" w:rsidRPr="00D91664" w:rsidRDefault="00A56F67" w:rsidP="0062440C">
            <w:pPr>
              <w:keepNext/>
              <w:widowControl/>
              <w:ind w:left="43" w:right="43"/>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$20,000.00</w:t>
            </w:r>
          </w:p>
        </w:tc>
        <w:tc>
          <w:tcPr>
            <w:tcW w:w="957" w:type="dxa"/>
            <w:vAlign w:val="center"/>
          </w:tcPr>
          <w:p w14:paraId="1CA2D9BD" w14:textId="77777777" w:rsidR="00A56F67" w:rsidRPr="00D91664" w:rsidRDefault="00A56F67" w:rsidP="0062440C">
            <w:pPr>
              <w:keepNext/>
              <w:widowControl/>
              <w:ind w:left="43" w:right="43"/>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30%</w:t>
            </w:r>
          </w:p>
        </w:tc>
        <w:tc>
          <w:tcPr>
            <w:tcW w:w="1337" w:type="dxa"/>
            <w:shd w:val="clear" w:color="auto" w:fill="D9D9D9" w:themeFill="background1" w:themeFillShade="D9"/>
            <w:vAlign w:val="center"/>
          </w:tcPr>
          <w:p w14:paraId="1CA2D9BE" w14:textId="77777777" w:rsidR="00A56F67" w:rsidRPr="00D91664" w:rsidRDefault="00A56F67" w:rsidP="0062440C">
            <w:pPr>
              <w:keepNext/>
              <w:widowControl/>
              <w:ind w:left="43" w:right="43"/>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$0.00</w:t>
            </w:r>
          </w:p>
        </w:tc>
        <w:tc>
          <w:tcPr>
            <w:tcW w:w="1277" w:type="dxa"/>
            <w:vAlign w:val="center"/>
          </w:tcPr>
          <w:p w14:paraId="1CA2D9BF" w14:textId="77777777" w:rsidR="00A56F67" w:rsidRPr="00D91664" w:rsidRDefault="00A56F67" w:rsidP="0062440C">
            <w:pPr>
              <w:keepNext/>
              <w:widowControl/>
              <w:ind w:left="43" w:right="43"/>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$6,000.00</w:t>
            </w:r>
          </w:p>
        </w:tc>
      </w:tr>
      <w:tr w:rsidR="00A56F67" w:rsidRPr="00D91664" w14:paraId="1CA2D9C5" w14:textId="77777777" w:rsidTr="00D16F97">
        <w:tc>
          <w:tcPr>
            <w:tcW w:w="6746" w:type="dxa"/>
            <w:gridSpan w:val="3"/>
            <w:vAlign w:val="center"/>
          </w:tcPr>
          <w:p w14:paraId="1CA2D9C1" w14:textId="77777777" w:rsidR="00A56F67" w:rsidRPr="00D91664" w:rsidRDefault="00A56F67" w:rsidP="0062440C">
            <w:pPr>
              <w:keepNext/>
              <w:widowControl/>
              <w:tabs>
                <w:tab w:val="left" w:pos="360"/>
              </w:tabs>
              <w:spacing w:before="40" w:after="40"/>
              <w:ind w:left="43" w:right="43"/>
              <w:rPr>
                <w:b/>
                <w:sz w:val="24"/>
              </w:rPr>
            </w:pPr>
            <w:r w:rsidRPr="00D91664">
              <w:rPr>
                <w:b/>
                <w:sz w:val="24"/>
              </w:rPr>
              <w:t>B)</w:t>
            </w:r>
            <w:r w:rsidRPr="00D91664">
              <w:rPr>
                <w:b/>
                <w:sz w:val="24"/>
              </w:rPr>
              <w:tab/>
              <w:t>TOTAL FRINGE BENEFIT COSTS:</w:t>
            </w:r>
          </w:p>
          <w:p w14:paraId="1CA2D9C2" w14:textId="77777777" w:rsidR="00A56F67" w:rsidRPr="00D91664" w:rsidRDefault="00A56F67" w:rsidP="0062440C">
            <w:pPr>
              <w:keepNext/>
              <w:widowControl/>
              <w:tabs>
                <w:tab w:val="left" w:pos="360"/>
              </w:tabs>
              <w:spacing w:before="40" w:after="40"/>
              <w:ind w:left="43" w:right="43"/>
              <w:rPr>
                <w:szCs w:val="20"/>
              </w:rPr>
            </w:pPr>
            <w:r w:rsidRPr="00D91664">
              <w:rPr>
                <w:b/>
                <w:szCs w:val="20"/>
              </w:rPr>
              <w:tab/>
            </w:r>
            <w:r w:rsidRPr="00D91664">
              <w:rPr>
                <w:szCs w:val="20"/>
              </w:rPr>
              <w:t>(SF-424A Object Class Category 6b. Fringe Benefits)</w:t>
            </w:r>
          </w:p>
        </w:tc>
        <w:tc>
          <w:tcPr>
            <w:tcW w:w="1337" w:type="dxa"/>
            <w:shd w:val="clear" w:color="auto" w:fill="D9D9D9" w:themeFill="background1" w:themeFillShade="D9"/>
            <w:vAlign w:val="center"/>
          </w:tcPr>
          <w:p w14:paraId="1CA2D9C3" w14:textId="77777777" w:rsidR="00A56F67" w:rsidRPr="00D91664" w:rsidRDefault="00A56F67" w:rsidP="0062440C">
            <w:pPr>
              <w:keepNext/>
              <w:widowControl/>
              <w:spacing w:before="40" w:after="40"/>
              <w:ind w:left="43" w:right="43"/>
            </w:pPr>
            <w:r w:rsidRPr="00D91664">
              <w:t>$</w:t>
            </w:r>
          </w:p>
        </w:tc>
        <w:tc>
          <w:tcPr>
            <w:tcW w:w="1277" w:type="dxa"/>
            <w:vAlign w:val="center"/>
          </w:tcPr>
          <w:p w14:paraId="1CA2D9C4" w14:textId="77777777" w:rsidR="00A56F67" w:rsidRPr="00D91664" w:rsidRDefault="00A56F67" w:rsidP="0062440C">
            <w:pPr>
              <w:keepNext/>
              <w:widowControl/>
              <w:spacing w:before="40" w:after="40"/>
              <w:ind w:left="43" w:right="43"/>
            </w:pPr>
            <w:r w:rsidRPr="00D91664">
              <w:t>$</w:t>
            </w:r>
          </w:p>
        </w:tc>
      </w:tr>
      <w:tr w:rsidR="00A56F67" w:rsidRPr="00D91664" w14:paraId="1CA2D9CA" w14:textId="77777777" w:rsidTr="00D16F97">
        <w:tc>
          <w:tcPr>
            <w:tcW w:w="9360" w:type="dxa"/>
            <w:gridSpan w:val="5"/>
            <w:vAlign w:val="center"/>
          </w:tcPr>
          <w:p w14:paraId="1CA2D9C6" w14:textId="77777777" w:rsidR="00A56F67" w:rsidRPr="00D91664" w:rsidRDefault="00A56F67" w:rsidP="0062440C">
            <w:pPr>
              <w:widowControl/>
              <w:ind w:left="43" w:right="43"/>
            </w:pPr>
            <w:r w:rsidRPr="00D91664">
              <w:rPr>
                <w:i/>
                <w:u w:val="single"/>
              </w:rPr>
              <w:t>Narrative</w:t>
            </w:r>
            <w:r w:rsidRPr="00D91664">
              <w:rPr>
                <w:i/>
              </w:rPr>
              <w:t>:</w:t>
            </w:r>
            <w:r w:rsidRPr="00D91664">
              <w:t xml:space="preserve">  </w:t>
            </w:r>
          </w:p>
          <w:p w14:paraId="1CA2D9C7" w14:textId="77777777" w:rsidR="00A56F67" w:rsidRPr="00D91664" w:rsidRDefault="00A56F67" w:rsidP="0062440C">
            <w:pPr>
              <w:widowControl/>
              <w:ind w:left="43" w:right="43"/>
            </w:pPr>
          </w:p>
          <w:p w14:paraId="1CA2D9C8" w14:textId="77777777" w:rsidR="00A56F67" w:rsidRPr="00D91664" w:rsidRDefault="00A56F67" w:rsidP="0062440C">
            <w:pPr>
              <w:widowControl/>
              <w:ind w:left="43" w:right="43"/>
            </w:pPr>
          </w:p>
          <w:p w14:paraId="1CA2D9C9" w14:textId="77777777" w:rsidR="00A56F67" w:rsidRPr="00D91664" w:rsidRDefault="00A56F67" w:rsidP="0062440C">
            <w:pPr>
              <w:widowControl/>
              <w:ind w:left="36" w:right="36"/>
            </w:pPr>
          </w:p>
        </w:tc>
      </w:tr>
    </w:tbl>
    <w:p w14:paraId="1CA2D9CB" w14:textId="77777777" w:rsidR="00A56F67" w:rsidRPr="00D91664" w:rsidRDefault="00A56F67" w:rsidP="0062440C">
      <w:pPr>
        <w:widowControl/>
      </w:pPr>
    </w:p>
    <w:p w14:paraId="1CA2D9CC" w14:textId="77777777" w:rsidR="00A56F67" w:rsidRPr="00D91664" w:rsidRDefault="00A56F67" w:rsidP="0062440C">
      <w:pPr>
        <w:widowControl/>
      </w:pPr>
      <w:r w:rsidRPr="00D91664">
        <w:br w:type="page"/>
      </w:r>
    </w:p>
    <w:tbl>
      <w:tblPr>
        <w:tblStyle w:val="TableGrid"/>
        <w:tblW w:w="9482" w:type="dxa"/>
        <w:tblLayout w:type="fixed"/>
        <w:tblCellMar>
          <w:top w:w="29" w:type="dxa"/>
          <w:left w:w="29" w:type="dxa"/>
          <w:bottom w:w="29" w:type="dxa"/>
          <w:right w:w="29" w:type="dxa"/>
        </w:tblCellMar>
        <w:tblLook w:val="04A0" w:firstRow="1" w:lastRow="0" w:firstColumn="1" w:lastColumn="0" w:noHBand="0" w:noVBand="1"/>
      </w:tblPr>
      <w:tblGrid>
        <w:gridCol w:w="757"/>
        <w:gridCol w:w="3666"/>
        <w:gridCol w:w="90"/>
        <w:gridCol w:w="628"/>
        <w:gridCol w:w="90"/>
        <w:gridCol w:w="628"/>
        <w:gridCol w:w="90"/>
        <w:gridCol w:w="827"/>
        <w:gridCol w:w="1353"/>
        <w:gridCol w:w="1353"/>
      </w:tblGrid>
      <w:tr w:rsidR="00A56F67" w:rsidRPr="00D91664" w14:paraId="1CA2D9CF" w14:textId="77777777" w:rsidTr="00D16F97">
        <w:trPr>
          <w:cantSplit/>
        </w:trPr>
        <w:tc>
          <w:tcPr>
            <w:tcW w:w="9482" w:type="dxa"/>
            <w:gridSpan w:val="10"/>
            <w:shd w:val="clear" w:color="auto" w:fill="auto"/>
          </w:tcPr>
          <w:p w14:paraId="1CA2D9CD" w14:textId="77777777" w:rsidR="00A56F67" w:rsidRPr="00D91664" w:rsidRDefault="00A56F67" w:rsidP="0062440C">
            <w:pPr>
              <w:keepNext/>
              <w:widowControl/>
              <w:tabs>
                <w:tab w:val="left" w:pos="362"/>
              </w:tabs>
              <w:spacing w:after="40"/>
              <w:ind w:right="43"/>
              <w:rPr>
                <w:b/>
                <w:sz w:val="24"/>
              </w:rPr>
            </w:pPr>
            <w:r w:rsidRPr="00D91664">
              <w:rPr>
                <w:b/>
                <w:sz w:val="28"/>
              </w:rPr>
              <w:t>C)</w:t>
            </w:r>
            <w:r w:rsidRPr="00D91664">
              <w:rPr>
                <w:b/>
                <w:sz w:val="28"/>
              </w:rPr>
              <w:tab/>
              <w:t xml:space="preserve">TRAVEL  </w:t>
            </w:r>
            <w:r w:rsidRPr="00D91664">
              <w:rPr>
                <w:sz w:val="24"/>
              </w:rPr>
              <w:t>(SF-424A Object Class Category 6c.)</w:t>
            </w:r>
          </w:p>
          <w:p w14:paraId="1CA2D9CE" w14:textId="77777777" w:rsidR="00A56F67" w:rsidRPr="00D91664" w:rsidRDefault="00A56F67" w:rsidP="0062440C">
            <w:pPr>
              <w:keepNext/>
              <w:widowControl/>
              <w:tabs>
                <w:tab w:val="left" w:pos="362"/>
              </w:tabs>
              <w:ind w:left="360" w:right="36"/>
            </w:pPr>
            <w:r w:rsidRPr="00D91664">
              <w:rPr>
                <w:u w:val="single"/>
              </w:rPr>
              <w:t>LODGING &amp; PER DIEM</w:t>
            </w:r>
            <w:r w:rsidRPr="00D91664">
              <w:t xml:space="preserve"> - The cost of lodging &amp; meals while travelling for agreement activities</w:t>
            </w:r>
            <w:r w:rsidR="009C532A" w:rsidRPr="00D91664">
              <w:t xml:space="preserve">. </w:t>
            </w:r>
            <w:r w:rsidRPr="00D91664">
              <w:t>Give details and purpose of the travel in the Narrative Box</w:t>
            </w:r>
            <w:r w:rsidR="009C532A" w:rsidRPr="00D91664">
              <w:t xml:space="preserve">. </w:t>
            </w:r>
            <w:r w:rsidRPr="00D91664">
              <w:t xml:space="preserve">Current Federal rates may be found online at:  </w:t>
            </w:r>
            <w:hyperlink r:id="rId54" w:history="1">
              <w:r w:rsidRPr="00D91664">
                <w:rPr>
                  <w:rStyle w:val="Hyperlink"/>
                </w:rPr>
                <w:t>http://www.gsa.gov/portal/category/21287</w:t>
              </w:r>
            </w:hyperlink>
            <w:r w:rsidRPr="00D91664">
              <w:t>.</w:t>
            </w:r>
          </w:p>
        </w:tc>
      </w:tr>
      <w:tr w:rsidR="00A56F67" w:rsidRPr="00D91664" w14:paraId="1CA2D9D9" w14:textId="77777777" w:rsidTr="00D16F97">
        <w:trPr>
          <w:cantSplit/>
          <w:trHeight w:val="409"/>
        </w:trPr>
        <w:tc>
          <w:tcPr>
            <w:tcW w:w="4423" w:type="dxa"/>
            <w:gridSpan w:val="2"/>
            <w:vAlign w:val="center"/>
          </w:tcPr>
          <w:p w14:paraId="1CA2D9D0" w14:textId="77777777" w:rsidR="00A56F67" w:rsidRPr="00D91664" w:rsidRDefault="00A56F67" w:rsidP="0062440C">
            <w:pPr>
              <w:keepNext/>
              <w:widowControl/>
              <w:ind w:left="36" w:right="36"/>
              <w:jc w:val="center"/>
              <w:rPr>
                <w:b/>
                <w:sz w:val="18"/>
              </w:rPr>
            </w:pPr>
            <w:r w:rsidRPr="00D91664">
              <w:rPr>
                <w:b/>
                <w:sz w:val="18"/>
              </w:rPr>
              <w:t>Proposed Travel</w:t>
            </w:r>
          </w:p>
          <w:p w14:paraId="1CA2D9D1" w14:textId="77777777" w:rsidR="00A56F67" w:rsidRPr="00D91664" w:rsidRDefault="00A56F67" w:rsidP="0062440C">
            <w:pPr>
              <w:keepNext/>
              <w:widowControl/>
              <w:ind w:left="36" w:right="36"/>
              <w:jc w:val="center"/>
              <w:rPr>
                <w:b/>
                <w:sz w:val="18"/>
              </w:rPr>
            </w:pPr>
            <w:r w:rsidRPr="00D91664">
              <w:rPr>
                <w:b/>
                <w:sz w:val="18"/>
              </w:rPr>
              <w:t>Lodging &amp; Per Diem</w:t>
            </w:r>
          </w:p>
        </w:tc>
        <w:tc>
          <w:tcPr>
            <w:tcW w:w="718" w:type="dxa"/>
            <w:gridSpan w:val="2"/>
            <w:vAlign w:val="center"/>
          </w:tcPr>
          <w:p w14:paraId="1CA2D9D2" w14:textId="77777777" w:rsidR="00A56F67" w:rsidRPr="00D91664" w:rsidRDefault="00A56F67" w:rsidP="0062440C">
            <w:pPr>
              <w:keepNext/>
              <w:widowControl/>
              <w:ind w:left="36" w:right="36"/>
              <w:jc w:val="center"/>
              <w:rPr>
                <w:b/>
                <w:sz w:val="18"/>
              </w:rPr>
            </w:pPr>
            <w:r w:rsidRPr="00D91664">
              <w:rPr>
                <w:b/>
                <w:sz w:val="18"/>
              </w:rPr>
              <w:t>No. of People</w:t>
            </w:r>
          </w:p>
        </w:tc>
        <w:tc>
          <w:tcPr>
            <w:tcW w:w="718" w:type="dxa"/>
            <w:gridSpan w:val="2"/>
            <w:vAlign w:val="center"/>
          </w:tcPr>
          <w:p w14:paraId="1CA2D9D3" w14:textId="77777777" w:rsidR="00A56F67" w:rsidRPr="00D91664" w:rsidRDefault="00A56F67" w:rsidP="0062440C">
            <w:pPr>
              <w:keepNext/>
              <w:widowControl/>
              <w:ind w:left="36" w:right="36"/>
              <w:jc w:val="center"/>
              <w:rPr>
                <w:b/>
                <w:sz w:val="18"/>
              </w:rPr>
            </w:pPr>
            <w:r w:rsidRPr="00D91664">
              <w:rPr>
                <w:b/>
                <w:sz w:val="18"/>
              </w:rPr>
              <w:t>No. of Days</w:t>
            </w:r>
          </w:p>
        </w:tc>
        <w:tc>
          <w:tcPr>
            <w:tcW w:w="917" w:type="dxa"/>
            <w:gridSpan w:val="2"/>
            <w:vAlign w:val="center"/>
          </w:tcPr>
          <w:p w14:paraId="1CA2D9D4" w14:textId="77777777" w:rsidR="00A56F67" w:rsidRPr="00D91664" w:rsidRDefault="00A56F67" w:rsidP="0062440C">
            <w:pPr>
              <w:keepNext/>
              <w:widowControl/>
              <w:ind w:left="36" w:right="36"/>
              <w:jc w:val="center"/>
              <w:rPr>
                <w:sz w:val="18"/>
              </w:rPr>
            </w:pPr>
            <w:r w:rsidRPr="00D91664">
              <w:rPr>
                <w:b/>
                <w:sz w:val="18"/>
              </w:rPr>
              <w:t>Cost Per Person Per Day</w:t>
            </w:r>
          </w:p>
        </w:tc>
        <w:tc>
          <w:tcPr>
            <w:tcW w:w="1353" w:type="dxa"/>
            <w:shd w:val="clear" w:color="auto" w:fill="D9D9D9" w:themeFill="background1" w:themeFillShade="D9"/>
            <w:vAlign w:val="center"/>
          </w:tcPr>
          <w:p w14:paraId="1CA2D9D5" w14:textId="77777777" w:rsidR="00A56F67" w:rsidRPr="00D91664" w:rsidRDefault="00A56F67" w:rsidP="0062440C">
            <w:pPr>
              <w:keepNext/>
              <w:widowControl/>
              <w:ind w:left="36" w:right="36"/>
              <w:jc w:val="center"/>
              <w:rPr>
                <w:b/>
                <w:sz w:val="18"/>
              </w:rPr>
            </w:pPr>
            <w:r w:rsidRPr="00D91664">
              <w:rPr>
                <w:b/>
                <w:sz w:val="18"/>
              </w:rPr>
              <w:t>Matching Funds</w:t>
            </w:r>
          </w:p>
          <w:p w14:paraId="1CA2D9D6" w14:textId="77777777" w:rsidR="00A56F67" w:rsidRPr="00D91664" w:rsidRDefault="00A56F67" w:rsidP="0062440C">
            <w:pPr>
              <w:keepNext/>
              <w:widowControl/>
              <w:ind w:left="36" w:right="36"/>
              <w:jc w:val="center"/>
              <w:rPr>
                <w:b/>
                <w:sz w:val="18"/>
              </w:rPr>
            </w:pPr>
            <w:r w:rsidRPr="00D91664">
              <w:rPr>
                <w:sz w:val="18"/>
              </w:rPr>
              <w:t>(if applicable)</w:t>
            </w:r>
          </w:p>
        </w:tc>
        <w:tc>
          <w:tcPr>
            <w:tcW w:w="1353" w:type="dxa"/>
            <w:vAlign w:val="center"/>
          </w:tcPr>
          <w:p w14:paraId="1CA2D9D7" w14:textId="77777777" w:rsidR="00A56F67" w:rsidRPr="00D91664" w:rsidRDefault="00A56F67" w:rsidP="0062440C">
            <w:pPr>
              <w:keepNext/>
              <w:widowControl/>
              <w:ind w:left="36" w:right="36"/>
              <w:jc w:val="center"/>
              <w:rPr>
                <w:b/>
                <w:sz w:val="18"/>
              </w:rPr>
            </w:pPr>
            <w:r w:rsidRPr="00D91664">
              <w:rPr>
                <w:b/>
                <w:sz w:val="18"/>
              </w:rPr>
              <w:t>BLM</w:t>
            </w:r>
          </w:p>
          <w:p w14:paraId="1CA2D9D8" w14:textId="77777777" w:rsidR="00A56F67" w:rsidRPr="00D91664" w:rsidRDefault="00A56F67" w:rsidP="0062440C">
            <w:pPr>
              <w:keepNext/>
              <w:widowControl/>
              <w:ind w:left="36" w:right="36"/>
              <w:jc w:val="center"/>
              <w:rPr>
                <w:b/>
                <w:sz w:val="18"/>
              </w:rPr>
            </w:pPr>
            <w:r w:rsidRPr="00D91664">
              <w:rPr>
                <w:b/>
                <w:sz w:val="18"/>
              </w:rPr>
              <w:t>Funds</w:t>
            </w:r>
          </w:p>
        </w:tc>
      </w:tr>
      <w:tr w:rsidR="00A56F67" w:rsidRPr="00D91664" w14:paraId="1CA2D9E3" w14:textId="77777777" w:rsidTr="00D16F97">
        <w:trPr>
          <w:cantSplit/>
          <w:trHeight w:val="382"/>
        </w:trPr>
        <w:tc>
          <w:tcPr>
            <w:tcW w:w="757" w:type="dxa"/>
            <w:vAlign w:val="center"/>
          </w:tcPr>
          <w:p w14:paraId="1CA2D9DA" w14:textId="77777777" w:rsidR="00A56F67" w:rsidRPr="00D91664" w:rsidRDefault="00A56F67" w:rsidP="0062440C">
            <w:pPr>
              <w:keepNext/>
              <w:widowControl/>
              <w:ind w:left="43" w:right="43"/>
              <w:jc w:val="right"/>
              <w:rPr>
                <w:b/>
              </w:rPr>
            </w:pPr>
            <w:r w:rsidRPr="00D91664">
              <w:rPr>
                <w:b/>
              </w:rPr>
              <w:t xml:space="preserve">To: </w:t>
            </w:r>
          </w:p>
          <w:p w14:paraId="1CA2D9DB" w14:textId="77777777" w:rsidR="00A56F67" w:rsidRPr="00D91664" w:rsidRDefault="00A56F67" w:rsidP="0062440C">
            <w:pPr>
              <w:keepNext/>
              <w:widowControl/>
              <w:ind w:left="43" w:right="43"/>
              <w:jc w:val="right"/>
              <w:rPr>
                <w:b/>
              </w:rPr>
            </w:pPr>
            <w:r w:rsidRPr="00D91664">
              <w:rPr>
                <w:b/>
              </w:rPr>
              <w:t xml:space="preserve">From: </w:t>
            </w:r>
          </w:p>
        </w:tc>
        <w:tc>
          <w:tcPr>
            <w:tcW w:w="3666" w:type="dxa"/>
            <w:vAlign w:val="center"/>
          </w:tcPr>
          <w:p w14:paraId="1CA2D9DC" w14:textId="77777777" w:rsidR="00A56F67" w:rsidRPr="00D91664" w:rsidRDefault="00A56F67" w:rsidP="0062440C">
            <w:pPr>
              <w:keepNext/>
              <w:widowControl/>
              <w:ind w:left="43" w:right="43"/>
            </w:pPr>
          </w:p>
          <w:p w14:paraId="1CA2D9DD" w14:textId="77777777" w:rsidR="00A56F67" w:rsidRPr="00D91664" w:rsidRDefault="00A56F67" w:rsidP="0062440C">
            <w:pPr>
              <w:keepNext/>
              <w:widowControl/>
              <w:ind w:left="43" w:right="43"/>
            </w:pPr>
          </w:p>
        </w:tc>
        <w:tc>
          <w:tcPr>
            <w:tcW w:w="718" w:type="dxa"/>
            <w:gridSpan w:val="2"/>
            <w:vAlign w:val="center"/>
          </w:tcPr>
          <w:p w14:paraId="1CA2D9DE" w14:textId="77777777" w:rsidR="00A56F67" w:rsidRPr="00D91664" w:rsidRDefault="00A56F67" w:rsidP="0062440C">
            <w:pPr>
              <w:keepNext/>
              <w:widowControl/>
              <w:ind w:left="36" w:right="36"/>
              <w:jc w:val="center"/>
            </w:pPr>
          </w:p>
        </w:tc>
        <w:tc>
          <w:tcPr>
            <w:tcW w:w="718" w:type="dxa"/>
            <w:gridSpan w:val="2"/>
            <w:vAlign w:val="center"/>
          </w:tcPr>
          <w:p w14:paraId="1CA2D9DF" w14:textId="77777777" w:rsidR="00A56F67" w:rsidRPr="00D91664" w:rsidRDefault="00A56F67" w:rsidP="0062440C">
            <w:pPr>
              <w:keepNext/>
              <w:widowControl/>
              <w:ind w:left="36" w:right="36"/>
              <w:jc w:val="center"/>
            </w:pPr>
          </w:p>
        </w:tc>
        <w:tc>
          <w:tcPr>
            <w:tcW w:w="917" w:type="dxa"/>
            <w:gridSpan w:val="2"/>
            <w:vAlign w:val="center"/>
          </w:tcPr>
          <w:p w14:paraId="1CA2D9E0"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9E1" w14:textId="77777777" w:rsidR="00A56F67" w:rsidRPr="00D91664" w:rsidRDefault="00A56F67" w:rsidP="0062440C">
            <w:pPr>
              <w:keepNext/>
              <w:widowControl/>
              <w:ind w:left="36" w:right="36"/>
            </w:pPr>
          </w:p>
        </w:tc>
        <w:tc>
          <w:tcPr>
            <w:tcW w:w="1353" w:type="dxa"/>
            <w:vAlign w:val="center"/>
          </w:tcPr>
          <w:p w14:paraId="1CA2D9E2" w14:textId="77777777" w:rsidR="00A56F67" w:rsidRPr="00D91664" w:rsidRDefault="00A56F67" w:rsidP="0062440C">
            <w:pPr>
              <w:keepNext/>
              <w:widowControl/>
              <w:ind w:left="36" w:right="36"/>
            </w:pPr>
          </w:p>
        </w:tc>
      </w:tr>
      <w:tr w:rsidR="00A56F67" w:rsidRPr="00D91664" w14:paraId="1CA2D9ED" w14:textId="77777777" w:rsidTr="00D16F97">
        <w:trPr>
          <w:cantSplit/>
          <w:trHeight w:val="373"/>
        </w:trPr>
        <w:tc>
          <w:tcPr>
            <w:tcW w:w="757" w:type="dxa"/>
            <w:vAlign w:val="center"/>
          </w:tcPr>
          <w:p w14:paraId="1CA2D9E4" w14:textId="77777777" w:rsidR="00A56F67" w:rsidRPr="00D91664" w:rsidRDefault="00A56F67" w:rsidP="0062440C">
            <w:pPr>
              <w:keepNext/>
              <w:widowControl/>
              <w:ind w:left="43" w:right="43"/>
              <w:jc w:val="right"/>
              <w:rPr>
                <w:b/>
              </w:rPr>
            </w:pPr>
            <w:r w:rsidRPr="00D91664">
              <w:rPr>
                <w:b/>
              </w:rPr>
              <w:t xml:space="preserve">To: </w:t>
            </w:r>
          </w:p>
          <w:p w14:paraId="1CA2D9E5" w14:textId="77777777" w:rsidR="00A56F67" w:rsidRPr="00D91664" w:rsidRDefault="00A56F67" w:rsidP="0062440C">
            <w:pPr>
              <w:keepNext/>
              <w:widowControl/>
              <w:ind w:left="43" w:right="43"/>
              <w:jc w:val="right"/>
              <w:rPr>
                <w:b/>
              </w:rPr>
            </w:pPr>
            <w:r w:rsidRPr="00D91664">
              <w:rPr>
                <w:b/>
              </w:rPr>
              <w:t xml:space="preserve">From: </w:t>
            </w:r>
          </w:p>
        </w:tc>
        <w:tc>
          <w:tcPr>
            <w:tcW w:w="3666" w:type="dxa"/>
            <w:vAlign w:val="center"/>
          </w:tcPr>
          <w:p w14:paraId="1CA2D9E6" w14:textId="77777777" w:rsidR="00A56F67" w:rsidRPr="00D91664" w:rsidRDefault="00A56F67" w:rsidP="0062440C">
            <w:pPr>
              <w:keepNext/>
              <w:widowControl/>
              <w:ind w:left="43" w:right="43"/>
            </w:pPr>
          </w:p>
          <w:p w14:paraId="1CA2D9E7" w14:textId="77777777" w:rsidR="00A56F67" w:rsidRPr="00D91664" w:rsidRDefault="00A56F67" w:rsidP="0062440C">
            <w:pPr>
              <w:keepNext/>
              <w:widowControl/>
              <w:ind w:left="43" w:right="43"/>
            </w:pPr>
          </w:p>
        </w:tc>
        <w:tc>
          <w:tcPr>
            <w:tcW w:w="718" w:type="dxa"/>
            <w:gridSpan w:val="2"/>
            <w:vAlign w:val="center"/>
          </w:tcPr>
          <w:p w14:paraId="1CA2D9E8" w14:textId="77777777" w:rsidR="00A56F67" w:rsidRPr="00D91664" w:rsidRDefault="00A56F67" w:rsidP="0062440C">
            <w:pPr>
              <w:keepNext/>
              <w:widowControl/>
              <w:ind w:left="36" w:right="36"/>
              <w:jc w:val="center"/>
            </w:pPr>
          </w:p>
        </w:tc>
        <w:tc>
          <w:tcPr>
            <w:tcW w:w="718" w:type="dxa"/>
            <w:gridSpan w:val="2"/>
            <w:vAlign w:val="center"/>
          </w:tcPr>
          <w:p w14:paraId="1CA2D9E9" w14:textId="77777777" w:rsidR="00A56F67" w:rsidRPr="00D91664" w:rsidRDefault="00A56F67" w:rsidP="0062440C">
            <w:pPr>
              <w:keepNext/>
              <w:widowControl/>
              <w:ind w:left="36" w:right="36"/>
              <w:jc w:val="center"/>
            </w:pPr>
          </w:p>
        </w:tc>
        <w:tc>
          <w:tcPr>
            <w:tcW w:w="917" w:type="dxa"/>
            <w:gridSpan w:val="2"/>
            <w:vAlign w:val="center"/>
          </w:tcPr>
          <w:p w14:paraId="1CA2D9EA"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9EB" w14:textId="77777777" w:rsidR="00A56F67" w:rsidRPr="00D91664" w:rsidRDefault="00A56F67" w:rsidP="0062440C">
            <w:pPr>
              <w:keepNext/>
              <w:widowControl/>
              <w:ind w:left="36" w:right="36"/>
            </w:pPr>
          </w:p>
        </w:tc>
        <w:tc>
          <w:tcPr>
            <w:tcW w:w="1353" w:type="dxa"/>
            <w:vAlign w:val="center"/>
          </w:tcPr>
          <w:p w14:paraId="1CA2D9EC" w14:textId="77777777" w:rsidR="00A56F67" w:rsidRPr="00D91664" w:rsidRDefault="00A56F67" w:rsidP="0062440C">
            <w:pPr>
              <w:keepNext/>
              <w:widowControl/>
              <w:ind w:left="36" w:right="36"/>
            </w:pPr>
          </w:p>
        </w:tc>
      </w:tr>
      <w:tr w:rsidR="00A56F67" w:rsidRPr="00D91664" w14:paraId="1CA2D9F7" w14:textId="77777777" w:rsidTr="00D16F97">
        <w:trPr>
          <w:cantSplit/>
          <w:trHeight w:val="193"/>
        </w:trPr>
        <w:tc>
          <w:tcPr>
            <w:tcW w:w="757" w:type="dxa"/>
            <w:vAlign w:val="center"/>
          </w:tcPr>
          <w:p w14:paraId="1CA2D9EE" w14:textId="77777777" w:rsidR="00A56F67" w:rsidRPr="00D91664" w:rsidRDefault="00A56F67" w:rsidP="0062440C">
            <w:pPr>
              <w:keepNext/>
              <w:widowControl/>
              <w:ind w:left="43" w:right="43"/>
              <w:jc w:val="right"/>
              <w:rPr>
                <w:b/>
              </w:rPr>
            </w:pPr>
            <w:r w:rsidRPr="00D91664">
              <w:rPr>
                <w:b/>
              </w:rPr>
              <w:t xml:space="preserve">To: </w:t>
            </w:r>
          </w:p>
          <w:p w14:paraId="1CA2D9EF" w14:textId="77777777" w:rsidR="00A56F67" w:rsidRPr="00D91664" w:rsidRDefault="00A56F67" w:rsidP="0062440C">
            <w:pPr>
              <w:keepNext/>
              <w:widowControl/>
              <w:ind w:left="43" w:right="43"/>
              <w:jc w:val="right"/>
              <w:rPr>
                <w:b/>
              </w:rPr>
            </w:pPr>
            <w:r w:rsidRPr="00D91664">
              <w:rPr>
                <w:b/>
              </w:rPr>
              <w:t xml:space="preserve">From: </w:t>
            </w:r>
          </w:p>
        </w:tc>
        <w:tc>
          <w:tcPr>
            <w:tcW w:w="3666" w:type="dxa"/>
            <w:vAlign w:val="center"/>
          </w:tcPr>
          <w:p w14:paraId="1CA2D9F0" w14:textId="77777777" w:rsidR="00A56F67" w:rsidRPr="00D91664" w:rsidRDefault="00A56F67" w:rsidP="0062440C">
            <w:pPr>
              <w:keepNext/>
              <w:widowControl/>
              <w:ind w:left="43" w:right="43"/>
            </w:pPr>
          </w:p>
          <w:p w14:paraId="1CA2D9F1" w14:textId="77777777" w:rsidR="00A56F67" w:rsidRPr="00D91664" w:rsidRDefault="00A56F67" w:rsidP="0062440C">
            <w:pPr>
              <w:keepNext/>
              <w:widowControl/>
              <w:ind w:left="43" w:right="43"/>
            </w:pPr>
          </w:p>
        </w:tc>
        <w:tc>
          <w:tcPr>
            <w:tcW w:w="718" w:type="dxa"/>
            <w:gridSpan w:val="2"/>
            <w:vAlign w:val="center"/>
          </w:tcPr>
          <w:p w14:paraId="1CA2D9F2" w14:textId="77777777" w:rsidR="00A56F67" w:rsidRPr="00D91664" w:rsidRDefault="00A56F67" w:rsidP="0062440C">
            <w:pPr>
              <w:keepNext/>
              <w:widowControl/>
              <w:ind w:left="36" w:right="36"/>
              <w:jc w:val="center"/>
            </w:pPr>
          </w:p>
        </w:tc>
        <w:tc>
          <w:tcPr>
            <w:tcW w:w="718" w:type="dxa"/>
            <w:gridSpan w:val="2"/>
            <w:vAlign w:val="center"/>
          </w:tcPr>
          <w:p w14:paraId="1CA2D9F3" w14:textId="77777777" w:rsidR="00A56F67" w:rsidRPr="00D91664" w:rsidRDefault="00A56F67" w:rsidP="0062440C">
            <w:pPr>
              <w:keepNext/>
              <w:widowControl/>
              <w:ind w:left="36" w:right="36"/>
              <w:jc w:val="center"/>
            </w:pPr>
          </w:p>
        </w:tc>
        <w:tc>
          <w:tcPr>
            <w:tcW w:w="917" w:type="dxa"/>
            <w:gridSpan w:val="2"/>
            <w:vAlign w:val="center"/>
          </w:tcPr>
          <w:p w14:paraId="1CA2D9F4"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9F5" w14:textId="77777777" w:rsidR="00A56F67" w:rsidRPr="00D91664" w:rsidRDefault="00A56F67" w:rsidP="0062440C">
            <w:pPr>
              <w:keepNext/>
              <w:widowControl/>
              <w:ind w:left="36" w:right="36"/>
            </w:pPr>
          </w:p>
        </w:tc>
        <w:tc>
          <w:tcPr>
            <w:tcW w:w="1353" w:type="dxa"/>
            <w:vAlign w:val="center"/>
          </w:tcPr>
          <w:p w14:paraId="1CA2D9F6" w14:textId="77777777" w:rsidR="00A56F67" w:rsidRPr="00D91664" w:rsidRDefault="00A56F67" w:rsidP="0062440C">
            <w:pPr>
              <w:keepNext/>
              <w:widowControl/>
              <w:ind w:left="36" w:right="36"/>
            </w:pPr>
          </w:p>
        </w:tc>
      </w:tr>
      <w:tr w:rsidR="00A56F67" w:rsidRPr="00D91664" w14:paraId="1CA2DA02" w14:textId="77777777" w:rsidTr="00D16F97">
        <w:trPr>
          <w:cantSplit/>
          <w:trHeight w:val="193"/>
        </w:trPr>
        <w:tc>
          <w:tcPr>
            <w:tcW w:w="757" w:type="dxa"/>
            <w:vAlign w:val="center"/>
          </w:tcPr>
          <w:p w14:paraId="1CA2D9F8" w14:textId="77777777" w:rsidR="00A56F67" w:rsidRPr="00D91664" w:rsidRDefault="00A56F67" w:rsidP="0062440C">
            <w:pPr>
              <w:keepNext/>
              <w:widowControl/>
              <w:ind w:left="43" w:right="43"/>
              <w:jc w:val="right"/>
              <w:rPr>
                <w:rFonts w:ascii="Arial Narrow" w:hAnsi="Arial Narrow"/>
                <w:b/>
                <w:i/>
                <w:color w:val="808080" w:themeColor="background1" w:themeShade="80"/>
                <w:szCs w:val="20"/>
              </w:rPr>
            </w:pPr>
            <w:r w:rsidRPr="00D91664">
              <w:rPr>
                <w:rFonts w:ascii="Arial Narrow" w:hAnsi="Arial Narrow"/>
                <w:b/>
                <w:i/>
                <w:color w:val="808080" w:themeColor="background1" w:themeShade="80"/>
                <w:szCs w:val="20"/>
              </w:rPr>
              <w:t xml:space="preserve">To: </w:t>
            </w:r>
          </w:p>
          <w:p w14:paraId="1CA2D9F9" w14:textId="77777777" w:rsidR="00A56F67" w:rsidRPr="00D91664" w:rsidRDefault="00A56F67" w:rsidP="0062440C">
            <w:pPr>
              <w:keepNext/>
              <w:widowControl/>
              <w:ind w:left="43" w:right="43"/>
              <w:jc w:val="right"/>
              <w:rPr>
                <w:rFonts w:ascii="Arial Narrow" w:hAnsi="Arial Narrow"/>
                <w:b/>
                <w:i/>
                <w:color w:val="808080" w:themeColor="background1" w:themeShade="80"/>
                <w:szCs w:val="20"/>
              </w:rPr>
            </w:pPr>
            <w:r w:rsidRPr="00D91664">
              <w:rPr>
                <w:rFonts w:ascii="Arial Narrow" w:hAnsi="Arial Narrow"/>
                <w:b/>
                <w:i/>
                <w:color w:val="808080" w:themeColor="background1" w:themeShade="80"/>
                <w:szCs w:val="20"/>
              </w:rPr>
              <w:t xml:space="preserve">From: </w:t>
            </w:r>
          </w:p>
        </w:tc>
        <w:tc>
          <w:tcPr>
            <w:tcW w:w="3666" w:type="dxa"/>
            <w:vAlign w:val="center"/>
          </w:tcPr>
          <w:p w14:paraId="1CA2D9FA" w14:textId="77777777" w:rsidR="00A56F67" w:rsidRPr="00D91664" w:rsidRDefault="00A56F67" w:rsidP="0062440C">
            <w:pPr>
              <w:keepNext/>
              <w:widowControl/>
              <w:tabs>
                <w:tab w:val="left" w:pos="949"/>
              </w:tabs>
              <w:ind w:left="43" w:right="43"/>
              <w:rPr>
                <w:rFonts w:ascii="Arial Narrow" w:hAnsi="Arial Narrow"/>
                <w:i/>
                <w:color w:val="808080" w:themeColor="background1" w:themeShade="80"/>
                <w:szCs w:val="20"/>
              </w:rPr>
            </w:pPr>
            <w:r w:rsidRPr="00D91664">
              <w:rPr>
                <w:rFonts w:ascii="Arial Narrow" w:hAnsi="Arial Narrow"/>
                <w:b/>
                <w:i/>
                <w:color w:val="808080" w:themeColor="background1" w:themeShade="80"/>
                <w:szCs w:val="20"/>
              </w:rPr>
              <w:t>Example:</w:t>
            </w:r>
            <w:r w:rsidRPr="00D91664">
              <w:rPr>
                <w:rFonts w:ascii="Arial Narrow" w:hAnsi="Arial Narrow"/>
                <w:b/>
                <w:i/>
                <w:color w:val="808080" w:themeColor="background1" w:themeShade="80"/>
                <w:szCs w:val="20"/>
              </w:rPr>
              <w:tab/>
            </w:r>
            <w:r w:rsidRPr="00D91664">
              <w:rPr>
                <w:rFonts w:ascii="Arial Narrow" w:hAnsi="Arial Narrow"/>
                <w:i/>
                <w:color w:val="808080" w:themeColor="background1" w:themeShade="80"/>
                <w:szCs w:val="20"/>
              </w:rPr>
              <w:t>Portland, OR</w:t>
            </w:r>
          </w:p>
          <w:p w14:paraId="1CA2D9FB" w14:textId="77777777" w:rsidR="00A56F67" w:rsidRPr="00D91664" w:rsidRDefault="00A56F67" w:rsidP="0062440C">
            <w:pPr>
              <w:keepNext/>
              <w:widowControl/>
              <w:tabs>
                <w:tab w:val="left" w:pos="949"/>
              </w:tabs>
              <w:ind w:right="43"/>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ab/>
              <w:t>Eugene, OR</w:t>
            </w:r>
          </w:p>
        </w:tc>
        <w:tc>
          <w:tcPr>
            <w:tcW w:w="718" w:type="dxa"/>
            <w:gridSpan w:val="2"/>
            <w:vAlign w:val="center"/>
          </w:tcPr>
          <w:p w14:paraId="1CA2D9FC" w14:textId="77777777" w:rsidR="00A56F67" w:rsidRPr="00D91664" w:rsidRDefault="00A56F67" w:rsidP="0062440C">
            <w:pPr>
              <w:keepNext/>
              <w:widowControl/>
              <w:ind w:left="36" w:right="36"/>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w:t>
            </w:r>
          </w:p>
        </w:tc>
        <w:tc>
          <w:tcPr>
            <w:tcW w:w="718" w:type="dxa"/>
            <w:gridSpan w:val="2"/>
            <w:vAlign w:val="center"/>
          </w:tcPr>
          <w:p w14:paraId="1CA2D9FD" w14:textId="77777777" w:rsidR="00A56F67" w:rsidRPr="00D91664" w:rsidRDefault="00A56F67" w:rsidP="0062440C">
            <w:pPr>
              <w:keepNext/>
              <w:widowControl/>
              <w:ind w:left="36" w:right="36"/>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2</w:t>
            </w:r>
          </w:p>
        </w:tc>
        <w:tc>
          <w:tcPr>
            <w:tcW w:w="917" w:type="dxa"/>
            <w:gridSpan w:val="2"/>
            <w:vAlign w:val="center"/>
          </w:tcPr>
          <w:p w14:paraId="1CA2D9FE" w14:textId="77777777" w:rsidR="00A56F67" w:rsidRPr="00D91664" w:rsidRDefault="00A56F67" w:rsidP="0062440C">
            <w:pPr>
              <w:keepNext/>
              <w:widowControl/>
              <w:ind w:left="36" w:right="36"/>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$150.00/</w:t>
            </w:r>
          </w:p>
          <w:p w14:paraId="1CA2D9FF" w14:textId="77777777" w:rsidR="00A56F67" w:rsidRPr="00D91664" w:rsidRDefault="00A56F67" w:rsidP="0062440C">
            <w:pPr>
              <w:keepNext/>
              <w:widowControl/>
              <w:ind w:left="36" w:right="36"/>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Day</w:t>
            </w:r>
          </w:p>
        </w:tc>
        <w:tc>
          <w:tcPr>
            <w:tcW w:w="1353" w:type="dxa"/>
            <w:shd w:val="clear" w:color="auto" w:fill="D9D9D9" w:themeFill="background1" w:themeFillShade="D9"/>
            <w:vAlign w:val="center"/>
          </w:tcPr>
          <w:p w14:paraId="1CA2DA00" w14:textId="77777777" w:rsidR="00A56F67" w:rsidRPr="00D91664" w:rsidRDefault="00A56F67" w:rsidP="0062440C">
            <w:pPr>
              <w:keepNext/>
              <w:widowControl/>
              <w:ind w:left="36" w:right="36"/>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$100.00</w:t>
            </w:r>
          </w:p>
        </w:tc>
        <w:tc>
          <w:tcPr>
            <w:tcW w:w="1353" w:type="dxa"/>
            <w:vAlign w:val="center"/>
          </w:tcPr>
          <w:p w14:paraId="1CA2DA01" w14:textId="77777777" w:rsidR="00A56F67" w:rsidRPr="00D91664" w:rsidRDefault="00A56F67" w:rsidP="0062440C">
            <w:pPr>
              <w:keepNext/>
              <w:widowControl/>
              <w:ind w:left="36" w:right="36"/>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$200.00</w:t>
            </w:r>
          </w:p>
        </w:tc>
      </w:tr>
      <w:tr w:rsidR="00A56F67" w:rsidRPr="00D91664" w14:paraId="1CA2DA04" w14:textId="77777777" w:rsidTr="00D16F97">
        <w:trPr>
          <w:cantSplit/>
          <w:trHeight w:val="233"/>
        </w:trPr>
        <w:tc>
          <w:tcPr>
            <w:tcW w:w="9482" w:type="dxa"/>
            <w:gridSpan w:val="10"/>
            <w:tcBorders>
              <w:top w:val="single" w:sz="4" w:space="0" w:color="auto"/>
            </w:tcBorders>
            <w:shd w:val="clear" w:color="auto" w:fill="auto"/>
            <w:vAlign w:val="center"/>
          </w:tcPr>
          <w:p w14:paraId="1CA2DA03" w14:textId="77777777" w:rsidR="00A56F67" w:rsidRPr="00D91664" w:rsidRDefault="00A56F67" w:rsidP="0062440C">
            <w:pPr>
              <w:keepNext/>
              <w:widowControl/>
              <w:tabs>
                <w:tab w:val="left" w:pos="362"/>
              </w:tabs>
              <w:ind w:left="360" w:right="36"/>
              <w:rPr>
                <w:b/>
              </w:rPr>
            </w:pPr>
            <w:r w:rsidRPr="00D91664">
              <w:rPr>
                <w:u w:val="single"/>
              </w:rPr>
              <w:t>MILEAGE REIMBURSEMENT</w:t>
            </w:r>
            <w:r w:rsidRPr="00D91664">
              <w:t xml:space="preserve"> - The cost of reimbursement for estimated mileage traveled for agreement activities</w:t>
            </w:r>
            <w:r w:rsidR="009C532A" w:rsidRPr="00D91664">
              <w:t xml:space="preserve">. </w:t>
            </w:r>
            <w:r w:rsidRPr="00D91664">
              <w:t>Give details and the purpose of the travel in the Narrative Box</w:t>
            </w:r>
            <w:r w:rsidR="009C532A" w:rsidRPr="00D91664">
              <w:t xml:space="preserve">. </w:t>
            </w:r>
            <w:r w:rsidRPr="00D91664">
              <w:t xml:space="preserve">Current Federal mileage reimbursement rates may be found online at: </w:t>
            </w:r>
            <w:hyperlink r:id="rId55" w:history="1">
              <w:r w:rsidRPr="00D91664">
                <w:rPr>
                  <w:rStyle w:val="Hyperlink"/>
                </w:rPr>
                <w:t>www.GSA.gov</w:t>
              </w:r>
            </w:hyperlink>
            <w:r w:rsidRPr="00D91664">
              <w:t>.</w:t>
            </w:r>
          </w:p>
        </w:tc>
      </w:tr>
      <w:tr w:rsidR="00A56F67" w:rsidRPr="00D91664" w14:paraId="1CA2DA0E" w14:textId="77777777" w:rsidTr="00D16F97">
        <w:trPr>
          <w:cantSplit/>
          <w:trHeight w:val="481"/>
        </w:trPr>
        <w:tc>
          <w:tcPr>
            <w:tcW w:w="4513" w:type="dxa"/>
            <w:gridSpan w:val="3"/>
            <w:vAlign w:val="center"/>
          </w:tcPr>
          <w:p w14:paraId="1CA2DA05" w14:textId="77777777" w:rsidR="00A56F67" w:rsidRPr="00D91664" w:rsidRDefault="00A56F67" w:rsidP="0062440C">
            <w:pPr>
              <w:keepNext/>
              <w:widowControl/>
              <w:ind w:left="36" w:right="36"/>
              <w:jc w:val="center"/>
              <w:rPr>
                <w:b/>
                <w:sz w:val="18"/>
                <w:szCs w:val="18"/>
              </w:rPr>
            </w:pPr>
            <w:r w:rsidRPr="00D91664">
              <w:rPr>
                <w:b/>
                <w:sz w:val="18"/>
                <w:szCs w:val="18"/>
              </w:rPr>
              <w:t>Proposed Travel</w:t>
            </w:r>
          </w:p>
          <w:p w14:paraId="1CA2DA06" w14:textId="77777777" w:rsidR="00A56F67" w:rsidRPr="00D91664" w:rsidRDefault="00A56F67" w:rsidP="0062440C">
            <w:pPr>
              <w:keepNext/>
              <w:widowControl/>
              <w:ind w:left="36" w:right="36"/>
              <w:jc w:val="center"/>
              <w:rPr>
                <w:b/>
                <w:sz w:val="18"/>
                <w:szCs w:val="18"/>
              </w:rPr>
            </w:pPr>
            <w:r w:rsidRPr="00D91664">
              <w:rPr>
                <w:b/>
                <w:sz w:val="18"/>
                <w:szCs w:val="18"/>
              </w:rPr>
              <w:t>Mileage Reimbursement</w:t>
            </w:r>
          </w:p>
        </w:tc>
        <w:tc>
          <w:tcPr>
            <w:tcW w:w="718" w:type="dxa"/>
            <w:gridSpan w:val="2"/>
            <w:vAlign w:val="center"/>
          </w:tcPr>
          <w:p w14:paraId="1CA2DA07" w14:textId="77777777" w:rsidR="00A56F67" w:rsidRPr="00D91664" w:rsidRDefault="00A56F67" w:rsidP="0062440C">
            <w:pPr>
              <w:keepNext/>
              <w:widowControl/>
              <w:ind w:left="36" w:right="36"/>
              <w:jc w:val="center"/>
              <w:rPr>
                <w:b/>
                <w:sz w:val="18"/>
                <w:szCs w:val="18"/>
              </w:rPr>
            </w:pPr>
            <w:r w:rsidRPr="00D91664">
              <w:rPr>
                <w:b/>
                <w:sz w:val="18"/>
                <w:szCs w:val="18"/>
              </w:rPr>
              <w:t>No. of Miles</w:t>
            </w:r>
          </w:p>
        </w:tc>
        <w:tc>
          <w:tcPr>
            <w:tcW w:w="718" w:type="dxa"/>
            <w:gridSpan w:val="2"/>
            <w:vAlign w:val="center"/>
          </w:tcPr>
          <w:p w14:paraId="1CA2DA08" w14:textId="77777777" w:rsidR="00A56F67" w:rsidRPr="00D91664" w:rsidRDefault="00A56F67" w:rsidP="0062440C">
            <w:pPr>
              <w:keepNext/>
              <w:widowControl/>
              <w:ind w:left="36" w:right="36"/>
              <w:jc w:val="center"/>
              <w:rPr>
                <w:b/>
                <w:sz w:val="18"/>
                <w:szCs w:val="18"/>
              </w:rPr>
            </w:pPr>
            <w:r w:rsidRPr="00D91664">
              <w:rPr>
                <w:b/>
                <w:sz w:val="18"/>
                <w:szCs w:val="18"/>
              </w:rPr>
              <w:t>No. of Trips</w:t>
            </w:r>
          </w:p>
        </w:tc>
        <w:tc>
          <w:tcPr>
            <w:tcW w:w="827" w:type="dxa"/>
            <w:vAlign w:val="center"/>
          </w:tcPr>
          <w:p w14:paraId="1CA2DA09" w14:textId="77777777" w:rsidR="00A56F67" w:rsidRPr="00D91664" w:rsidRDefault="00A56F67" w:rsidP="0062440C">
            <w:pPr>
              <w:keepNext/>
              <w:widowControl/>
              <w:ind w:left="36" w:right="36"/>
              <w:jc w:val="center"/>
              <w:rPr>
                <w:b/>
                <w:sz w:val="18"/>
                <w:szCs w:val="18"/>
              </w:rPr>
            </w:pPr>
            <w:r w:rsidRPr="00D91664">
              <w:rPr>
                <w:b/>
                <w:sz w:val="18"/>
                <w:szCs w:val="18"/>
              </w:rPr>
              <w:t>Cost Per Mile</w:t>
            </w:r>
          </w:p>
        </w:tc>
        <w:tc>
          <w:tcPr>
            <w:tcW w:w="1353" w:type="dxa"/>
            <w:shd w:val="clear" w:color="auto" w:fill="D9D9D9" w:themeFill="background1" w:themeFillShade="D9"/>
            <w:vAlign w:val="center"/>
          </w:tcPr>
          <w:p w14:paraId="1CA2DA0A" w14:textId="77777777" w:rsidR="00A56F67" w:rsidRPr="00D91664" w:rsidRDefault="00A56F67" w:rsidP="0062440C">
            <w:pPr>
              <w:keepNext/>
              <w:widowControl/>
              <w:ind w:left="36" w:right="36"/>
              <w:jc w:val="center"/>
              <w:rPr>
                <w:b/>
                <w:sz w:val="18"/>
              </w:rPr>
            </w:pPr>
            <w:r w:rsidRPr="00D91664">
              <w:rPr>
                <w:b/>
                <w:sz w:val="18"/>
              </w:rPr>
              <w:t>Matching Funds</w:t>
            </w:r>
          </w:p>
          <w:p w14:paraId="1CA2DA0B" w14:textId="77777777" w:rsidR="00A56F67" w:rsidRPr="00D91664" w:rsidRDefault="00A56F67" w:rsidP="0062440C">
            <w:pPr>
              <w:keepNext/>
              <w:widowControl/>
              <w:ind w:left="36" w:right="36"/>
              <w:jc w:val="center"/>
              <w:rPr>
                <w:b/>
                <w:sz w:val="18"/>
                <w:szCs w:val="18"/>
              </w:rPr>
            </w:pPr>
            <w:r w:rsidRPr="00D91664">
              <w:rPr>
                <w:sz w:val="18"/>
              </w:rPr>
              <w:t>(if applicable)</w:t>
            </w:r>
          </w:p>
        </w:tc>
        <w:tc>
          <w:tcPr>
            <w:tcW w:w="1353" w:type="dxa"/>
            <w:vAlign w:val="center"/>
          </w:tcPr>
          <w:p w14:paraId="1CA2DA0C" w14:textId="77777777" w:rsidR="00A56F67" w:rsidRPr="00D91664" w:rsidRDefault="00A56F67" w:rsidP="0062440C">
            <w:pPr>
              <w:keepNext/>
              <w:widowControl/>
              <w:ind w:left="36" w:right="36"/>
              <w:jc w:val="center"/>
              <w:rPr>
                <w:b/>
                <w:sz w:val="18"/>
                <w:szCs w:val="18"/>
              </w:rPr>
            </w:pPr>
            <w:r w:rsidRPr="00D91664">
              <w:rPr>
                <w:b/>
                <w:sz w:val="18"/>
                <w:szCs w:val="18"/>
              </w:rPr>
              <w:t>BLM</w:t>
            </w:r>
          </w:p>
          <w:p w14:paraId="1CA2DA0D" w14:textId="77777777" w:rsidR="00A56F67" w:rsidRPr="00D91664" w:rsidRDefault="00A56F67" w:rsidP="0062440C">
            <w:pPr>
              <w:keepNext/>
              <w:widowControl/>
              <w:ind w:left="36" w:right="36"/>
              <w:jc w:val="center"/>
              <w:rPr>
                <w:rFonts w:ascii="Arial Narrow" w:hAnsi="Arial Narrow"/>
                <w:b/>
                <w:i/>
                <w:color w:val="808080" w:themeColor="background1" w:themeShade="80"/>
                <w:sz w:val="18"/>
                <w:szCs w:val="18"/>
              </w:rPr>
            </w:pPr>
            <w:r w:rsidRPr="00D91664">
              <w:rPr>
                <w:b/>
                <w:sz w:val="18"/>
                <w:szCs w:val="18"/>
              </w:rPr>
              <w:t>Funds</w:t>
            </w:r>
          </w:p>
        </w:tc>
      </w:tr>
      <w:tr w:rsidR="00A56F67" w:rsidRPr="00D91664" w14:paraId="1CA2DA18" w14:textId="77777777" w:rsidTr="00D16F97">
        <w:trPr>
          <w:cantSplit/>
          <w:trHeight w:val="184"/>
        </w:trPr>
        <w:tc>
          <w:tcPr>
            <w:tcW w:w="757" w:type="dxa"/>
            <w:vAlign w:val="center"/>
          </w:tcPr>
          <w:p w14:paraId="1CA2DA0F" w14:textId="77777777" w:rsidR="00A56F67" w:rsidRPr="00D91664" w:rsidRDefault="00A56F67" w:rsidP="0062440C">
            <w:pPr>
              <w:keepNext/>
              <w:widowControl/>
              <w:ind w:left="43" w:right="43"/>
              <w:jc w:val="right"/>
              <w:rPr>
                <w:b/>
              </w:rPr>
            </w:pPr>
            <w:r w:rsidRPr="00D91664">
              <w:rPr>
                <w:b/>
              </w:rPr>
              <w:t xml:space="preserve">To: </w:t>
            </w:r>
          </w:p>
          <w:p w14:paraId="1CA2DA10" w14:textId="77777777" w:rsidR="00A56F67" w:rsidRPr="00D91664" w:rsidRDefault="00A56F67" w:rsidP="0062440C">
            <w:pPr>
              <w:keepNext/>
              <w:widowControl/>
              <w:ind w:left="43" w:right="43"/>
              <w:jc w:val="right"/>
              <w:rPr>
                <w:b/>
              </w:rPr>
            </w:pPr>
            <w:r w:rsidRPr="00D91664">
              <w:rPr>
                <w:b/>
              </w:rPr>
              <w:t>From:</w:t>
            </w:r>
          </w:p>
        </w:tc>
        <w:tc>
          <w:tcPr>
            <w:tcW w:w="3756" w:type="dxa"/>
            <w:gridSpan w:val="2"/>
            <w:vAlign w:val="center"/>
          </w:tcPr>
          <w:p w14:paraId="1CA2DA11" w14:textId="77777777" w:rsidR="00A56F67" w:rsidRPr="00D91664" w:rsidRDefault="00A56F67" w:rsidP="0062440C">
            <w:pPr>
              <w:keepNext/>
              <w:widowControl/>
              <w:ind w:left="43" w:right="43"/>
              <w:rPr>
                <w:noProof/>
              </w:rPr>
            </w:pPr>
          </w:p>
          <w:p w14:paraId="1CA2DA12" w14:textId="77777777" w:rsidR="00A56F67" w:rsidRPr="00D91664" w:rsidRDefault="00A56F67" w:rsidP="0062440C">
            <w:pPr>
              <w:keepNext/>
              <w:widowControl/>
              <w:ind w:left="43" w:right="43"/>
              <w:rPr>
                <w:noProof/>
              </w:rPr>
            </w:pPr>
          </w:p>
        </w:tc>
        <w:tc>
          <w:tcPr>
            <w:tcW w:w="718" w:type="dxa"/>
            <w:gridSpan w:val="2"/>
            <w:vAlign w:val="center"/>
          </w:tcPr>
          <w:p w14:paraId="1CA2DA13" w14:textId="77777777" w:rsidR="00A56F67" w:rsidRPr="00D91664" w:rsidRDefault="00A56F67" w:rsidP="0062440C">
            <w:pPr>
              <w:keepNext/>
              <w:widowControl/>
              <w:ind w:left="36" w:right="36"/>
              <w:jc w:val="center"/>
            </w:pPr>
          </w:p>
        </w:tc>
        <w:tc>
          <w:tcPr>
            <w:tcW w:w="718" w:type="dxa"/>
            <w:gridSpan w:val="2"/>
            <w:vAlign w:val="center"/>
          </w:tcPr>
          <w:p w14:paraId="1CA2DA14" w14:textId="77777777" w:rsidR="00A56F67" w:rsidRPr="00D91664" w:rsidRDefault="00A56F67" w:rsidP="0062440C">
            <w:pPr>
              <w:keepNext/>
              <w:widowControl/>
              <w:ind w:left="36" w:right="36"/>
              <w:jc w:val="center"/>
            </w:pPr>
          </w:p>
        </w:tc>
        <w:tc>
          <w:tcPr>
            <w:tcW w:w="827" w:type="dxa"/>
            <w:vAlign w:val="center"/>
          </w:tcPr>
          <w:p w14:paraId="1CA2DA15"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A16" w14:textId="77777777" w:rsidR="00A56F67" w:rsidRPr="00D91664" w:rsidRDefault="00A56F67" w:rsidP="0062440C">
            <w:pPr>
              <w:keepNext/>
              <w:widowControl/>
              <w:ind w:left="36" w:right="36"/>
            </w:pPr>
          </w:p>
        </w:tc>
        <w:tc>
          <w:tcPr>
            <w:tcW w:w="1353" w:type="dxa"/>
            <w:vAlign w:val="center"/>
          </w:tcPr>
          <w:p w14:paraId="1CA2DA17" w14:textId="77777777" w:rsidR="00A56F67" w:rsidRPr="00D91664" w:rsidRDefault="00A56F67" w:rsidP="0062440C">
            <w:pPr>
              <w:widowControl/>
              <w:ind w:left="36" w:right="36"/>
            </w:pPr>
          </w:p>
        </w:tc>
      </w:tr>
      <w:tr w:rsidR="00A56F67" w:rsidRPr="00D91664" w14:paraId="1CA2DA22" w14:textId="77777777" w:rsidTr="00D16F97">
        <w:trPr>
          <w:cantSplit/>
          <w:trHeight w:val="175"/>
        </w:trPr>
        <w:tc>
          <w:tcPr>
            <w:tcW w:w="757" w:type="dxa"/>
            <w:vAlign w:val="center"/>
          </w:tcPr>
          <w:p w14:paraId="1CA2DA19" w14:textId="77777777" w:rsidR="00A56F67" w:rsidRPr="00D91664" w:rsidRDefault="00A56F67" w:rsidP="0062440C">
            <w:pPr>
              <w:keepNext/>
              <w:widowControl/>
              <w:ind w:left="43" w:right="43"/>
              <w:jc w:val="right"/>
              <w:rPr>
                <w:b/>
              </w:rPr>
            </w:pPr>
            <w:r w:rsidRPr="00D91664">
              <w:rPr>
                <w:b/>
              </w:rPr>
              <w:t xml:space="preserve">To: </w:t>
            </w:r>
          </w:p>
          <w:p w14:paraId="1CA2DA1A" w14:textId="77777777" w:rsidR="00A56F67" w:rsidRPr="00D91664" w:rsidRDefault="00A56F67" w:rsidP="0062440C">
            <w:pPr>
              <w:keepNext/>
              <w:widowControl/>
              <w:ind w:left="43" w:right="43"/>
              <w:jc w:val="right"/>
              <w:rPr>
                <w:b/>
              </w:rPr>
            </w:pPr>
            <w:r w:rsidRPr="00D91664">
              <w:rPr>
                <w:b/>
              </w:rPr>
              <w:t>From:</w:t>
            </w:r>
          </w:p>
        </w:tc>
        <w:tc>
          <w:tcPr>
            <w:tcW w:w="3756" w:type="dxa"/>
            <w:gridSpan w:val="2"/>
            <w:vAlign w:val="center"/>
          </w:tcPr>
          <w:p w14:paraId="1CA2DA1B" w14:textId="77777777" w:rsidR="00A56F67" w:rsidRPr="00D91664" w:rsidRDefault="00A56F67" w:rsidP="0062440C">
            <w:pPr>
              <w:keepNext/>
              <w:widowControl/>
              <w:ind w:left="43" w:right="43"/>
              <w:rPr>
                <w:noProof/>
              </w:rPr>
            </w:pPr>
          </w:p>
          <w:p w14:paraId="1CA2DA1C" w14:textId="77777777" w:rsidR="00A56F67" w:rsidRPr="00D91664" w:rsidRDefault="00A56F67" w:rsidP="0062440C">
            <w:pPr>
              <w:keepNext/>
              <w:widowControl/>
              <w:ind w:left="43" w:right="43"/>
              <w:rPr>
                <w:noProof/>
              </w:rPr>
            </w:pPr>
          </w:p>
        </w:tc>
        <w:tc>
          <w:tcPr>
            <w:tcW w:w="718" w:type="dxa"/>
            <w:gridSpan w:val="2"/>
            <w:vAlign w:val="center"/>
          </w:tcPr>
          <w:p w14:paraId="1CA2DA1D" w14:textId="77777777" w:rsidR="00A56F67" w:rsidRPr="00D91664" w:rsidRDefault="00A56F67" w:rsidP="0062440C">
            <w:pPr>
              <w:keepNext/>
              <w:widowControl/>
              <w:ind w:left="36" w:right="36"/>
              <w:jc w:val="center"/>
            </w:pPr>
          </w:p>
        </w:tc>
        <w:tc>
          <w:tcPr>
            <w:tcW w:w="718" w:type="dxa"/>
            <w:gridSpan w:val="2"/>
            <w:vAlign w:val="center"/>
          </w:tcPr>
          <w:p w14:paraId="1CA2DA1E" w14:textId="77777777" w:rsidR="00A56F67" w:rsidRPr="00D91664" w:rsidRDefault="00A56F67" w:rsidP="0062440C">
            <w:pPr>
              <w:keepNext/>
              <w:widowControl/>
              <w:ind w:left="36" w:right="36"/>
              <w:jc w:val="center"/>
            </w:pPr>
          </w:p>
        </w:tc>
        <w:tc>
          <w:tcPr>
            <w:tcW w:w="827" w:type="dxa"/>
            <w:vAlign w:val="center"/>
          </w:tcPr>
          <w:p w14:paraId="1CA2DA1F"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A20" w14:textId="77777777" w:rsidR="00A56F67" w:rsidRPr="00D91664" w:rsidRDefault="00A56F67" w:rsidP="0062440C">
            <w:pPr>
              <w:keepNext/>
              <w:widowControl/>
              <w:ind w:left="36" w:right="36"/>
            </w:pPr>
          </w:p>
        </w:tc>
        <w:tc>
          <w:tcPr>
            <w:tcW w:w="1353" w:type="dxa"/>
            <w:vAlign w:val="center"/>
          </w:tcPr>
          <w:p w14:paraId="1CA2DA21" w14:textId="77777777" w:rsidR="00A56F67" w:rsidRPr="00D91664" w:rsidRDefault="00A56F67" w:rsidP="0062440C">
            <w:pPr>
              <w:widowControl/>
              <w:ind w:left="36" w:right="36"/>
            </w:pPr>
          </w:p>
        </w:tc>
      </w:tr>
      <w:tr w:rsidR="00A56F67" w:rsidRPr="00D91664" w14:paraId="1CA2DA2C" w14:textId="77777777" w:rsidTr="00D16F97">
        <w:trPr>
          <w:cantSplit/>
          <w:trHeight w:val="85"/>
        </w:trPr>
        <w:tc>
          <w:tcPr>
            <w:tcW w:w="757" w:type="dxa"/>
            <w:vAlign w:val="center"/>
          </w:tcPr>
          <w:p w14:paraId="1CA2DA23" w14:textId="77777777" w:rsidR="00A56F67" w:rsidRPr="00D91664" w:rsidRDefault="00A56F67" w:rsidP="0062440C">
            <w:pPr>
              <w:keepNext/>
              <w:widowControl/>
              <w:ind w:left="43" w:right="43"/>
              <w:jc w:val="right"/>
              <w:rPr>
                <w:b/>
              </w:rPr>
            </w:pPr>
            <w:r w:rsidRPr="00D91664">
              <w:rPr>
                <w:b/>
              </w:rPr>
              <w:t xml:space="preserve">To: </w:t>
            </w:r>
          </w:p>
          <w:p w14:paraId="1CA2DA24" w14:textId="77777777" w:rsidR="00A56F67" w:rsidRPr="00D91664" w:rsidRDefault="00A56F67" w:rsidP="0062440C">
            <w:pPr>
              <w:keepNext/>
              <w:widowControl/>
              <w:ind w:left="43" w:right="43"/>
              <w:jc w:val="right"/>
              <w:rPr>
                <w:b/>
              </w:rPr>
            </w:pPr>
            <w:r w:rsidRPr="00D91664">
              <w:rPr>
                <w:b/>
              </w:rPr>
              <w:t>From:</w:t>
            </w:r>
          </w:p>
        </w:tc>
        <w:tc>
          <w:tcPr>
            <w:tcW w:w="3756" w:type="dxa"/>
            <w:gridSpan w:val="2"/>
            <w:vAlign w:val="center"/>
          </w:tcPr>
          <w:p w14:paraId="1CA2DA25" w14:textId="77777777" w:rsidR="00A56F67" w:rsidRPr="00D91664" w:rsidRDefault="00A56F67" w:rsidP="0062440C">
            <w:pPr>
              <w:keepNext/>
              <w:widowControl/>
              <w:ind w:left="43" w:right="43"/>
              <w:rPr>
                <w:noProof/>
              </w:rPr>
            </w:pPr>
          </w:p>
          <w:p w14:paraId="1CA2DA26" w14:textId="77777777" w:rsidR="00A56F67" w:rsidRPr="00D91664" w:rsidRDefault="00A56F67" w:rsidP="0062440C">
            <w:pPr>
              <w:keepNext/>
              <w:widowControl/>
              <w:ind w:left="43" w:right="43"/>
              <w:rPr>
                <w:noProof/>
              </w:rPr>
            </w:pPr>
          </w:p>
        </w:tc>
        <w:tc>
          <w:tcPr>
            <w:tcW w:w="718" w:type="dxa"/>
            <w:gridSpan w:val="2"/>
            <w:vAlign w:val="center"/>
          </w:tcPr>
          <w:p w14:paraId="1CA2DA27" w14:textId="77777777" w:rsidR="00A56F67" w:rsidRPr="00D91664" w:rsidRDefault="00A56F67" w:rsidP="0062440C">
            <w:pPr>
              <w:keepNext/>
              <w:widowControl/>
              <w:ind w:left="36" w:right="36"/>
              <w:jc w:val="center"/>
            </w:pPr>
          </w:p>
        </w:tc>
        <w:tc>
          <w:tcPr>
            <w:tcW w:w="718" w:type="dxa"/>
            <w:gridSpan w:val="2"/>
            <w:vAlign w:val="center"/>
          </w:tcPr>
          <w:p w14:paraId="1CA2DA28" w14:textId="77777777" w:rsidR="00A56F67" w:rsidRPr="00D91664" w:rsidRDefault="00A56F67" w:rsidP="0062440C">
            <w:pPr>
              <w:keepNext/>
              <w:widowControl/>
              <w:ind w:left="36" w:right="36"/>
              <w:jc w:val="center"/>
            </w:pPr>
          </w:p>
        </w:tc>
        <w:tc>
          <w:tcPr>
            <w:tcW w:w="827" w:type="dxa"/>
            <w:vAlign w:val="center"/>
          </w:tcPr>
          <w:p w14:paraId="1CA2DA29"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A2A" w14:textId="77777777" w:rsidR="00A56F67" w:rsidRPr="00D91664" w:rsidRDefault="00A56F67" w:rsidP="0062440C">
            <w:pPr>
              <w:keepNext/>
              <w:widowControl/>
              <w:ind w:left="36" w:right="36"/>
            </w:pPr>
          </w:p>
        </w:tc>
        <w:tc>
          <w:tcPr>
            <w:tcW w:w="1353" w:type="dxa"/>
            <w:vAlign w:val="center"/>
          </w:tcPr>
          <w:p w14:paraId="1CA2DA2B" w14:textId="77777777" w:rsidR="00A56F67" w:rsidRPr="00D91664" w:rsidRDefault="00A56F67" w:rsidP="0062440C">
            <w:pPr>
              <w:widowControl/>
              <w:ind w:left="36" w:right="36"/>
            </w:pPr>
          </w:p>
        </w:tc>
      </w:tr>
      <w:tr w:rsidR="00A56F67" w:rsidRPr="00D91664" w14:paraId="1CA2DA37" w14:textId="77777777" w:rsidTr="00D16F97">
        <w:trPr>
          <w:cantSplit/>
          <w:trHeight w:val="175"/>
        </w:trPr>
        <w:tc>
          <w:tcPr>
            <w:tcW w:w="757" w:type="dxa"/>
            <w:vAlign w:val="center"/>
          </w:tcPr>
          <w:p w14:paraId="1CA2DA2D" w14:textId="77777777" w:rsidR="00A56F67" w:rsidRPr="00D91664" w:rsidRDefault="00A56F67" w:rsidP="0062440C">
            <w:pPr>
              <w:keepNext/>
              <w:widowControl/>
              <w:ind w:left="43" w:right="43"/>
              <w:jc w:val="right"/>
              <w:rPr>
                <w:rFonts w:ascii="Arial Narrow" w:hAnsi="Arial Narrow"/>
                <w:b/>
                <w:i/>
                <w:color w:val="808080" w:themeColor="background1" w:themeShade="80"/>
                <w:szCs w:val="20"/>
              </w:rPr>
            </w:pPr>
            <w:r w:rsidRPr="00D91664">
              <w:rPr>
                <w:rFonts w:ascii="Arial Narrow" w:hAnsi="Arial Narrow"/>
                <w:b/>
                <w:i/>
                <w:color w:val="808080" w:themeColor="background1" w:themeShade="80"/>
                <w:szCs w:val="20"/>
              </w:rPr>
              <w:t xml:space="preserve">To: </w:t>
            </w:r>
          </w:p>
          <w:p w14:paraId="1CA2DA2E" w14:textId="77777777" w:rsidR="00A56F67" w:rsidRPr="00D91664" w:rsidRDefault="00A56F67" w:rsidP="0062440C">
            <w:pPr>
              <w:keepNext/>
              <w:widowControl/>
              <w:ind w:left="43" w:right="43"/>
              <w:jc w:val="right"/>
              <w:rPr>
                <w:rFonts w:ascii="Arial Narrow" w:hAnsi="Arial Narrow"/>
                <w:b/>
                <w:i/>
                <w:color w:val="808080" w:themeColor="background1" w:themeShade="80"/>
                <w:szCs w:val="20"/>
              </w:rPr>
            </w:pPr>
            <w:r w:rsidRPr="00D91664">
              <w:rPr>
                <w:rFonts w:ascii="Arial Narrow" w:hAnsi="Arial Narrow"/>
                <w:b/>
                <w:i/>
                <w:color w:val="808080" w:themeColor="background1" w:themeShade="80"/>
                <w:szCs w:val="20"/>
              </w:rPr>
              <w:t xml:space="preserve">From: </w:t>
            </w:r>
          </w:p>
        </w:tc>
        <w:tc>
          <w:tcPr>
            <w:tcW w:w="3756" w:type="dxa"/>
            <w:gridSpan w:val="2"/>
            <w:vAlign w:val="center"/>
          </w:tcPr>
          <w:p w14:paraId="1CA2DA2F" w14:textId="77777777" w:rsidR="00A56F67" w:rsidRPr="00D91664" w:rsidRDefault="00A56F67" w:rsidP="0062440C">
            <w:pPr>
              <w:keepNext/>
              <w:widowControl/>
              <w:tabs>
                <w:tab w:val="left" w:pos="949"/>
              </w:tabs>
              <w:ind w:left="43" w:right="43"/>
              <w:rPr>
                <w:rFonts w:ascii="Arial Narrow" w:hAnsi="Arial Narrow"/>
                <w:i/>
                <w:color w:val="808080" w:themeColor="background1" w:themeShade="80"/>
                <w:szCs w:val="20"/>
              </w:rPr>
            </w:pPr>
            <w:r w:rsidRPr="00D91664">
              <w:rPr>
                <w:rFonts w:ascii="Arial Narrow" w:hAnsi="Arial Narrow"/>
                <w:b/>
                <w:i/>
                <w:color w:val="808080" w:themeColor="background1" w:themeShade="80"/>
                <w:szCs w:val="20"/>
              </w:rPr>
              <w:t>Example:</w:t>
            </w:r>
            <w:r w:rsidRPr="00D91664">
              <w:rPr>
                <w:rFonts w:ascii="Arial Narrow" w:hAnsi="Arial Narrow"/>
                <w:b/>
                <w:i/>
                <w:color w:val="808080" w:themeColor="background1" w:themeShade="80"/>
                <w:szCs w:val="20"/>
              </w:rPr>
              <w:tab/>
            </w:r>
            <w:r w:rsidRPr="00D91664">
              <w:rPr>
                <w:rFonts w:ascii="Arial Narrow" w:hAnsi="Arial Narrow"/>
                <w:i/>
                <w:color w:val="808080" w:themeColor="background1" w:themeShade="80"/>
                <w:szCs w:val="20"/>
              </w:rPr>
              <w:t>Portland, OR</w:t>
            </w:r>
          </w:p>
          <w:p w14:paraId="1CA2DA30" w14:textId="77777777" w:rsidR="00A56F67" w:rsidRPr="00D91664" w:rsidRDefault="00A56F67" w:rsidP="0062440C">
            <w:pPr>
              <w:keepNext/>
              <w:widowControl/>
              <w:tabs>
                <w:tab w:val="left" w:pos="959"/>
              </w:tabs>
              <w:ind w:left="43" w:right="43"/>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ab/>
              <w:t>Eugene, OR</w:t>
            </w:r>
          </w:p>
        </w:tc>
        <w:tc>
          <w:tcPr>
            <w:tcW w:w="718" w:type="dxa"/>
            <w:gridSpan w:val="2"/>
            <w:vAlign w:val="center"/>
          </w:tcPr>
          <w:p w14:paraId="1CA2DA31" w14:textId="77777777" w:rsidR="00A56F67" w:rsidRPr="00D91664" w:rsidRDefault="00A56F67" w:rsidP="0062440C">
            <w:pPr>
              <w:keepNext/>
              <w:widowControl/>
              <w:ind w:left="36" w:right="36"/>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110 Miles</w:t>
            </w:r>
          </w:p>
        </w:tc>
        <w:tc>
          <w:tcPr>
            <w:tcW w:w="718" w:type="dxa"/>
            <w:gridSpan w:val="2"/>
            <w:vAlign w:val="center"/>
          </w:tcPr>
          <w:p w14:paraId="1CA2DA32" w14:textId="77777777" w:rsidR="00A56F67" w:rsidRPr="00D91664" w:rsidRDefault="00A56F67" w:rsidP="0062440C">
            <w:pPr>
              <w:keepNext/>
              <w:widowControl/>
              <w:ind w:left="36" w:right="36"/>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2</w:t>
            </w:r>
          </w:p>
        </w:tc>
        <w:tc>
          <w:tcPr>
            <w:tcW w:w="827" w:type="dxa"/>
            <w:vAlign w:val="center"/>
          </w:tcPr>
          <w:p w14:paraId="1CA2DA33" w14:textId="77777777" w:rsidR="00A56F67" w:rsidRPr="00D91664" w:rsidRDefault="00A56F67" w:rsidP="0062440C">
            <w:pPr>
              <w:keepNext/>
              <w:widowControl/>
              <w:ind w:left="36" w:right="36"/>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$0.10/</w:t>
            </w:r>
          </w:p>
          <w:p w14:paraId="1CA2DA34" w14:textId="77777777" w:rsidR="00A56F67" w:rsidRPr="00D91664" w:rsidRDefault="00A56F67" w:rsidP="0062440C">
            <w:pPr>
              <w:keepNext/>
              <w:widowControl/>
              <w:ind w:left="36" w:right="36"/>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Mile</w:t>
            </w:r>
          </w:p>
        </w:tc>
        <w:tc>
          <w:tcPr>
            <w:tcW w:w="1353" w:type="dxa"/>
            <w:shd w:val="clear" w:color="auto" w:fill="D9D9D9" w:themeFill="background1" w:themeFillShade="D9"/>
            <w:vAlign w:val="center"/>
          </w:tcPr>
          <w:p w14:paraId="1CA2DA35" w14:textId="77777777" w:rsidR="00A56F67" w:rsidRPr="00D91664" w:rsidRDefault="00A56F67" w:rsidP="0062440C">
            <w:pPr>
              <w:keepNext/>
              <w:widowControl/>
              <w:ind w:left="43" w:right="43"/>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$0.00</w:t>
            </w:r>
          </w:p>
        </w:tc>
        <w:tc>
          <w:tcPr>
            <w:tcW w:w="1353" w:type="dxa"/>
            <w:vAlign w:val="center"/>
          </w:tcPr>
          <w:p w14:paraId="1CA2DA36" w14:textId="77777777" w:rsidR="00A56F67" w:rsidRPr="00D91664" w:rsidRDefault="00A56F67" w:rsidP="0062440C">
            <w:pPr>
              <w:widowControl/>
              <w:ind w:left="43" w:right="43"/>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$22.00</w:t>
            </w:r>
          </w:p>
        </w:tc>
      </w:tr>
      <w:tr w:rsidR="00A56F67" w:rsidRPr="00D91664" w14:paraId="1CA2DA39" w14:textId="77777777" w:rsidTr="00D16F97">
        <w:trPr>
          <w:cantSplit/>
          <w:trHeight w:val="233"/>
        </w:trPr>
        <w:tc>
          <w:tcPr>
            <w:tcW w:w="9482" w:type="dxa"/>
            <w:gridSpan w:val="10"/>
            <w:tcBorders>
              <w:top w:val="single" w:sz="4" w:space="0" w:color="auto"/>
            </w:tcBorders>
            <w:shd w:val="clear" w:color="auto" w:fill="auto"/>
            <w:vAlign w:val="center"/>
          </w:tcPr>
          <w:p w14:paraId="1CA2DA38" w14:textId="77777777" w:rsidR="00A56F67" w:rsidRPr="00D91664" w:rsidRDefault="00A56F67" w:rsidP="0062440C">
            <w:pPr>
              <w:keepNext/>
              <w:widowControl/>
              <w:tabs>
                <w:tab w:val="left" w:pos="362"/>
              </w:tabs>
              <w:ind w:left="360" w:right="36"/>
              <w:rPr>
                <w:b/>
              </w:rPr>
            </w:pPr>
            <w:r w:rsidRPr="00D91664">
              <w:rPr>
                <w:u w:val="single"/>
              </w:rPr>
              <w:t>OTHER TRAVEL COSTS</w:t>
            </w:r>
            <w:r w:rsidRPr="00D91664">
              <w:t xml:space="preserve"> - The costs of airfare, bus fare, car rental, etc., required for agreement activities</w:t>
            </w:r>
            <w:r w:rsidR="009C532A" w:rsidRPr="00D91664">
              <w:t xml:space="preserve">. </w:t>
            </w:r>
            <w:r w:rsidRPr="00D91664">
              <w:t>Explain the details and the purpose of the costs in the Narrative Box.</w:t>
            </w:r>
          </w:p>
        </w:tc>
      </w:tr>
      <w:tr w:rsidR="00A56F67" w:rsidRPr="00D91664" w14:paraId="1CA2DA43" w14:textId="77777777" w:rsidTr="00D16F97">
        <w:trPr>
          <w:cantSplit/>
          <w:trHeight w:val="438"/>
        </w:trPr>
        <w:tc>
          <w:tcPr>
            <w:tcW w:w="4513" w:type="dxa"/>
            <w:gridSpan w:val="3"/>
            <w:vAlign w:val="center"/>
          </w:tcPr>
          <w:p w14:paraId="1CA2DA3A" w14:textId="77777777" w:rsidR="00A56F67" w:rsidRPr="00D91664" w:rsidRDefault="00A56F67" w:rsidP="0062440C">
            <w:pPr>
              <w:keepNext/>
              <w:widowControl/>
              <w:ind w:left="36" w:right="36"/>
              <w:jc w:val="center"/>
              <w:rPr>
                <w:b/>
                <w:sz w:val="18"/>
                <w:szCs w:val="18"/>
              </w:rPr>
            </w:pPr>
            <w:r w:rsidRPr="00D91664">
              <w:rPr>
                <w:b/>
                <w:sz w:val="18"/>
                <w:szCs w:val="18"/>
              </w:rPr>
              <w:t>Proposed Other</w:t>
            </w:r>
          </w:p>
          <w:p w14:paraId="1CA2DA3B" w14:textId="77777777" w:rsidR="00A56F67" w:rsidRPr="00D91664" w:rsidRDefault="00A56F67" w:rsidP="0062440C">
            <w:pPr>
              <w:keepNext/>
              <w:widowControl/>
              <w:ind w:left="36" w:right="36"/>
              <w:jc w:val="center"/>
              <w:rPr>
                <w:b/>
                <w:sz w:val="18"/>
                <w:szCs w:val="18"/>
              </w:rPr>
            </w:pPr>
            <w:r w:rsidRPr="00D91664">
              <w:rPr>
                <w:b/>
                <w:sz w:val="18"/>
                <w:szCs w:val="18"/>
              </w:rPr>
              <w:t>Travel Reimbursement</w:t>
            </w:r>
          </w:p>
        </w:tc>
        <w:tc>
          <w:tcPr>
            <w:tcW w:w="718" w:type="dxa"/>
            <w:gridSpan w:val="2"/>
            <w:vAlign w:val="center"/>
          </w:tcPr>
          <w:p w14:paraId="1CA2DA3C" w14:textId="77777777" w:rsidR="00A56F67" w:rsidRPr="00D91664" w:rsidRDefault="00A56F67" w:rsidP="0062440C">
            <w:pPr>
              <w:keepNext/>
              <w:widowControl/>
              <w:ind w:left="36" w:right="36"/>
              <w:jc w:val="center"/>
              <w:rPr>
                <w:b/>
                <w:sz w:val="18"/>
                <w:szCs w:val="18"/>
              </w:rPr>
            </w:pPr>
            <w:r w:rsidRPr="00D91664">
              <w:rPr>
                <w:b/>
                <w:sz w:val="18"/>
                <w:szCs w:val="18"/>
              </w:rPr>
              <w:t>Type</w:t>
            </w:r>
          </w:p>
        </w:tc>
        <w:tc>
          <w:tcPr>
            <w:tcW w:w="718" w:type="dxa"/>
            <w:gridSpan w:val="2"/>
            <w:vAlign w:val="center"/>
          </w:tcPr>
          <w:p w14:paraId="1CA2DA3D" w14:textId="77777777" w:rsidR="00A56F67" w:rsidRPr="00D91664" w:rsidRDefault="00A56F67" w:rsidP="0062440C">
            <w:pPr>
              <w:keepNext/>
              <w:widowControl/>
              <w:ind w:left="36" w:right="36"/>
              <w:jc w:val="center"/>
              <w:rPr>
                <w:b/>
                <w:sz w:val="18"/>
                <w:szCs w:val="18"/>
              </w:rPr>
            </w:pPr>
            <w:r w:rsidRPr="00D91664">
              <w:rPr>
                <w:b/>
                <w:sz w:val="18"/>
                <w:szCs w:val="18"/>
              </w:rPr>
              <w:t>Cost</w:t>
            </w:r>
          </w:p>
        </w:tc>
        <w:tc>
          <w:tcPr>
            <w:tcW w:w="827" w:type="dxa"/>
            <w:vAlign w:val="center"/>
          </w:tcPr>
          <w:p w14:paraId="1CA2DA3E" w14:textId="77777777" w:rsidR="00A56F67" w:rsidRPr="00D91664" w:rsidRDefault="00A56F67" w:rsidP="0062440C">
            <w:pPr>
              <w:keepNext/>
              <w:widowControl/>
              <w:ind w:left="36" w:right="36"/>
              <w:jc w:val="center"/>
              <w:rPr>
                <w:b/>
                <w:sz w:val="18"/>
                <w:szCs w:val="18"/>
              </w:rPr>
            </w:pPr>
            <w:r w:rsidRPr="00D91664">
              <w:rPr>
                <w:b/>
                <w:sz w:val="18"/>
                <w:szCs w:val="18"/>
              </w:rPr>
              <w:t>No.</w:t>
            </w:r>
          </w:p>
        </w:tc>
        <w:tc>
          <w:tcPr>
            <w:tcW w:w="1353" w:type="dxa"/>
            <w:shd w:val="clear" w:color="auto" w:fill="D9D9D9" w:themeFill="background1" w:themeFillShade="D9"/>
            <w:vAlign w:val="center"/>
          </w:tcPr>
          <w:p w14:paraId="1CA2DA3F" w14:textId="77777777" w:rsidR="00A56F67" w:rsidRPr="00D91664" w:rsidRDefault="00A56F67" w:rsidP="0062440C">
            <w:pPr>
              <w:keepNext/>
              <w:widowControl/>
              <w:ind w:left="36" w:right="36"/>
              <w:jc w:val="center"/>
              <w:rPr>
                <w:b/>
                <w:sz w:val="18"/>
              </w:rPr>
            </w:pPr>
            <w:r w:rsidRPr="00D91664">
              <w:rPr>
                <w:b/>
                <w:sz w:val="18"/>
              </w:rPr>
              <w:t>Matching Funds</w:t>
            </w:r>
          </w:p>
          <w:p w14:paraId="1CA2DA40" w14:textId="77777777" w:rsidR="00A56F67" w:rsidRPr="00D91664" w:rsidRDefault="00A56F67" w:rsidP="0062440C">
            <w:pPr>
              <w:keepNext/>
              <w:widowControl/>
              <w:ind w:left="36" w:right="36"/>
              <w:jc w:val="center"/>
              <w:rPr>
                <w:b/>
                <w:sz w:val="18"/>
                <w:szCs w:val="18"/>
              </w:rPr>
            </w:pPr>
            <w:r w:rsidRPr="00D91664">
              <w:rPr>
                <w:sz w:val="18"/>
              </w:rPr>
              <w:t>(if applicable)</w:t>
            </w:r>
          </w:p>
        </w:tc>
        <w:tc>
          <w:tcPr>
            <w:tcW w:w="1353" w:type="dxa"/>
            <w:vAlign w:val="center"/>
          </w:tcPr>
          <w:p w14:paraId="1CA2DA41" w14:textId="77777777" w:rsidR="00A56F67" w:rsidRPr="00D91664" w:rsidRDefault="00A56F67" w:rsidP="0062440C">
            <w:pPr>
              <w:keepNext/>
              <w:widowControl/>
              <w:ind w:left="36" w:right="36"/>
              <w:jc w:val="center"/>
              <w:rPr>
                <w:b/>
                <w:sz w:val="18"/>
                <w:szCs w:val="18"/>
              </w:rPr>
            </w:pPr>
            <w:r w:rsidRPr="00D91664">
              <w:rPr>
                <w:b/>
                <w:sz w:val="18"/>
                <w:szCs w:val="18"/>
              </w:rPr>
              <w:t>BLM</w:t>
            </w:r>
          </w:p>
          <w:p w14:paraId="1CA2DA42" w14:textId="77777777" w:rsidR="00A56F67" w:rsidRPr="00D91664" w:rsidRDefault="00A56F67" w:rsidP="0062440C">
            <w:pPr>
              <w:keepNext/>
              <w:widowControl/>
              <w:ind w:left="36" w:right="36"/>
              <w:jc w:val="center"/>
              <w:rPr>
                <w:rFonts w:ascii="Arial Narrow" w:hAnsi="Arial Narrow"/>
                <w:b/>
                <w:i/>
                <w:color w:val="808080" w:themeColor="background1" w:themeShade="80"/>
                <w:sz w:val="18"/>
                <w:szCs w:val="18"/>
              </w:rPr>
            </w:pPr>
            <w:r w:rsidRPr="00D91664">
              <w:rPr>
                <w:b/>
                <w:sz w:val="18"/>
                <w:szCs w:val="18"/>
              </w:rPr>
              <w:t>Funds</w:t>
            </w:r>
          </w:p>
        </w:tc>
      </w:tr>
      <w:tr w:rsidR="00A56F67" w:rsidRPr="00D91664" w14:paraId="1CA2DA4D" w14:textId="77777777" w:rsidTr="00D16F97">
        <w:trPr>
          <w:cantSplit/>
          <w:trHeight w:val="276"/>
        </w:trPr>
        <w:tc>
          <w:tcPr>
            <w:tcW w:w="757" w:type="dxa"/>
            <w:vAlign w:val="center"/>
          </w:tcPr>
          <w:p w14:paraId="1CA2DA44" w14:textId="77777777" w:rsidR="00A56F67" w:rsidRPr="00D91664" w:rsidRDefault="00A56F67" w:rsidP="0062440C">
            <w:pPr>
              <w:keepNext/>
              <w:widowControl/>
              <w:ind w:left="43" w:right="43"/>
              <w:jc w:val="right"/>
              <w:rPr>
                <w:b/>
              </w:rPr>
            </w:pPr>
            <w:r w:rsidRPr="00D91664">
              <w:rPr>
                <w:b/>
              </w:rPr>
              <w:t xml:space="preserve">To: </w:t>
            </w:r>
          </w:p>
          <w:p w14:paraId="1CA2DA45" w14:textId="77777777" w:rsidR="00A56F67" w:rsidRPr="00D91664" w:rsidRDefault="00A56F67" w:rsidP="0062440C">
            <w:pPr>
              <w:keepNext/>
              <w:widowControl/>
              <w:ind w:left="43" w:right="43"/>
              <w:jc w:val="right"/>
              <w:rPr>
                <w:b/>
              </w:rPr>
            </w:pPr>
            <w:r w:rsidRPr="00D91664">
              <w:rPr>
                <w:b/>
              </w:rPr>
              <w:t>From:</w:t>
            </w:r>
          </w:p>
        </w:tc>
        <w:tc>
          <w:tcPr>
            <w:tcW w:w="3756" w:type="dxa"/>
            <w:gridSpan w:val="2"/>
            <w:vAlign w:val="center"/>
          </w:tcPr>
          <w:p w14:paraId="1CA2DA46" w14:textId="77777777" w:rsidR="00A56F67" w:rsidRPr="00D91664" w:rsidRDefault="00A56F67" w:rsidP="0062440C">
            <w:pPr>
              <w:keepNext/>
              <w:widowControl/>
              <w:ind w:left="43" w:right="43"/>
              <w:rPr>
                <w:noProof/>
              </w:rPr>
            </w:pPr>
          </w:p>
          <w:p w14:paraId="1CA2DA47" w14:textId="77777777" w:rsidR="00A56F67" w:rsidRPr="00D91664" w:rsidRDefault="00A56F67" w:rsidP="0062440C">
            <w:pPr>
              <w:keepNext/>
              <w:widowControl/>
              <w:ind w:left="43" w:right="43"/>
              <w:rPr>
                <w:noProof/>
              </w:rPr>
            </w:pPr>
          </w:p>
        </w:tc>
        <w:tc>
          <w:tcPr>
            <w:tcW w:w="718" w:type="dxa"/>
            <w:gridSpan w:val="2"/>
            <w:vAlign w:val="center"/>
          </w:tcPr>
          <w:p w14:paraId="1CA2DA48" w14:textId="77777777" w:rsidR="00A56F67" w:rsidRPr="00D91664" w:rsidRDefault="00A56F67" w:rsidP="0062440C">
            <w:pPr>
              <w:keepNext/>
              <w:widowControl/>
              <w:ind w:left="36" w:right="36"/>
              <w:jc w:val="center"/>
            </w:pPr>
          </w:p>
        </w:tc>
        <w:tc>
          <w:tcPr>
            <w:tcW w:w="718" w:type="dxa"/>
            <w:gridSpan w:val="2"/>
            <w:vAlign w:val="center"/>
          </w:tcPr>
          <w:p w14:paraId="1CA2DA49" w14:textId="77777777" w:rsidR="00A56F67" w:rsidRPr="00D91664" w:rsidRDefault="00A56F67" w:rsidP="0062440C">
            <w:pPr>
              <w:keepNext/>
              <w:widowControl/>
              <w:ind w:left="36" w:right="36"/>
              <w:jc w:val="center"/>
            </w:pPr>
          </w:p>
        </w:tc>
        <w:tc>
          <w:tcPr>
            <w:tcW w:w="827" w:type="dxa"/>
            <w:vAlign w:val="center"/>
          </w:tcPr>
          <w:p w14:paraId="1CA2DA4A"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A4B" w14:textId="77777777" w:rsidR="00A56F67" w:rsidRPr="00D91664" w:rsidRDefault="00A56F67" w:rsidP="0062440C">
            <w:pPr>
              <w:keepNext/>
              <w:widowControl/>
              <w:ind w:left="36" w:right="36"/>
            </w:pPr>
          </w:p>
        </w:tc>
        <w:tc>
          <w:tcPr>
            <w:tcW w:w="1353" w:type="dxa"/>
            <w:vAlign w:val="center"/>
          </w:tcPr>
          <w:p w14:paraId="1CA2DA4C" w14:textId="77777777" w:rsidR="00A56F67" w:rsidRPr="00D91664" w:rsidRDefault="00A56F67" w:rsidP="0062440C">
            <w:pPr>
              <w:widowControl/>
              <w:ind w:left="36" w:right="36"/>
            </w:pPr>
          </w:p>
        </w:tc>
      </w:tr>
      <w:tr w:rsidR="00A56F67" w:rsidRPr="00D91664" w14:paraId="1CA2DA57" w14:textId="77777777" w:rsidTr="00D16F97">
        <w:trPr>
          <w:cantSplit/>
          <w:trHeight w:val="168"/>
        </w:trPr>
        <w:tc>
          <w:tcPr>
            <w:tcW w:w="757" w:type="dxa"/>
            <w:vAlign w:val="center"/>
          </w:tcPr>
          <w:p w14:paraId="1CA2DA4E" w14:textId="77777777" w:rsidR="00A56F67" w:rsidRPr="00D91664" w:rsidRDefault="00A56F67" w:rsidP="0062440C">
            <w:pPr>
              <w:keepNext/>
              <w:widowControl/>
              <w:ind w:left="43" w:right="43"/>
              <w:jc w:val="right"/>
              <w:rPr>
                <w:b/>
              </w:rPr>
            </w:pPr>
            <w:r w:rsidRPr="00D91664">
              <w:rPr>
                <w:b/>
              </w:rPr>
              <w:t xml:space="preserve">To: </w:t>
            </w:r>
          </w:p>
          <w:p w14:paraId="1CA2DA4F" w14:textId="77777777" w:rsidR="00A56F67" w:rsidRPr="00D91664" w:rsidRDefault="00A56F67" w:rsidP="0062440C">
            <w:pPr>
              <w:keepNext/>
              <w:widowControl/>
              <w:ind w:left="43" w:right="43"/>
              <w:jc w:val="right"/>
              <w:rPr>
                <w:b/>
              </w:rPr>
            </w:pPr>
            <w:r w:rsidRPr="00D91664">
              <w:rPr>
                <w:b/>
              </w:rPr>
              <w:t>From:</w:t>
            </w:r>
          </w:p>
        </w:tc>
        <w:tc>
          <w:tcPr>
            <w:tcW w:w="3756" w:type="dxa"/>
            <w:gridSpan w:val="2"/>
            <w:vAlign w:val="center"/>
          </w:tcPr>
          <w:p w14:paraId="1CA2DA50" w14:textId="77777777" w:rsidR="00A56F67" w:rsidRPr="00D91664" w:rsidRDefault="00A56F67" w:rsidP="0062440C">
            <w:pPr>
              <w:keepNext/>
              <w:widowControl/>
              <w:ind w:left="43" w:right="43"/>
              <w:rPr>
                <w:noProof/>
              </w:rPr>
            </w:pPr>
          </w:p>
          <w:p w14:paraId="1CA2DA51" w14:textId="77777777" w:rsidR="00A56F67" w:rsidRPr="00D91664" w:rsidRDefault="00A56F67" w:rsidP="0062440C">
            <w:pPr>
              <w:keepNext/>
              <w:widowControl/>
              <w:ind w:left="43" w:right="43"/>
              <w:rPr>
                <w:noProof/>
              </w:rPr>
            </w:pPr>
          </w:p>
        </w:tc>
        <w:tc>
          <w:tcPr>
            <w:tcW w:w="718" w:type="dxa"/>
            <w:gridSpan w:val="2"/>
            <w:vAlign w:val="center"/>
          </w:tcPr>
          <w:p w14:paraId="1CA2DA52" w14:textId="77777777" w:rsidR="00A56F67" w:rsidRPr="00D91664" w:rsidRDefault="00A56F67" w:rsidP="0062440C">
            <w:pPr>
              <w:keepNext/>
              <w:widowControl/>
              <w:ind w:left="36" w:right="36"/>
              <w:jc w:val="center"/>
            </w:pPr>
          </w:p>
        </w:tc>
        <w:tc>
          <w:tcPr>
            <w:tcW w:w="718" w:type="dxa"/>
            <w:gridSpan w:val="2"/>
            <w:vAlign w:val="center"/>
          </w:tcPr>
          <w:p w14:paraId="1CA2DA53" w14:textId="77777777" w:rsidR="00A56F67" w:rsidRPr="00D91664" w:rsidRDefault="00A56F67" w:rsidP="0062440C">
            <w:pPr>
              <w:keepNext/>
              <w:widowControl/>
              <w:ind w:left="36" w:right="36"/>
              <w:jc w:val="center"/>
            </w:pPr>
          </w:p>
        </w:tc>
        <w:tc>
          <w:tcPr>
            <w:tcW w:w="827" w:type="dxa"/>
            <w:vAlign w:val="center"/>
          </w:tcPr>
          <w:p w14:paraId="1CA2DA54"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A55" w14:textId="77777777" w:rsidR="00A56F67" w:rsidRPr="00D91664" w:rsidRDefault="00A56F67" w:rsidP="0062440C">
            <w:pPr>
              <w:keepNext/>
              <w:widowControl/>
              <w:ind w:left="36" w:right="36"/>
            </w:pPr>
          </w:p>
        </w:tc>
        <w:tc>
          <w:tcPr>
            <w:tcW w:w="1353" w:type="dxa"/>
            <w:vAlign w:val="center"/>
          </w:tcPr>
          <w:p w14:paraId="1CA2DA56" w14:textId="77777777" w:rsidR="00A56F67" w:rsidRPr="00D91664" w:rsidRDefault="00A56F67" w:rsidP="0062440C">
            <w:pPr>
              <w:widowControl/>
              <w:ind w:left="36" w:right="36"/>
            </w:pPr>
          </w:p>
        </w:tc>
      </w:tr>
      <w:tr w:rsidR="00A56F67" w:rsidRPr="00D91664" w14:paraId="1CA2DA61" w14:textId="77777777" w:rsidTr="00D16F97">
        <w:trPr>
          <w:cantSplit/>
          <w:trHeight w:val="168"/>
        </w:trPr>
        <w:tc>
          <w:tcPr>
            <w:tcW w:w="757" w:type="dxa"/>
            <w:vAlign w:val="center"/>
          </w:tcPr>
          <w:p w14:paraId="1CA2DA58" w14:textId="77777777" w:rsidR="00A56F67" w:rsidRPr="00D91664" w:rsidRDefault="00A56F67" w:rsidP="0062440C">
            <w:pPr>
              <w:keepNext/>
              <w:widowControl/>
              <w:ind w:left="43" w:right="43"/>
              <w:jc w:val="right"/>
              <w:rPr>
                <w:b/>
              </w:rPr>
            </w:pPr>
            <w:r w:rsidRPr="00D91664">
              <w:rPr>
                <w:b/>
              </w:rPr>
              <w:t xml:space="preserve">To: </w:t>
            </w:r>
          </w:p>
          <w:p w14:paraId="1CA2DA59" w14:textId="77777777" w:rsidR="00A56F67" w:rsidRPr="00D91664" w:rsidRDefault="00A56F67" w:rsidP="0062440C">
            <w:pPr>
              <w:keepNext/>
              <w:widowControl/>
              <w:ind w:left="43" w:right="43"/>
              <w:jc w:val="right"/>
              <w:rPr>
                <w:b/>
              </w:rPr>
            </w:pPr>
            <w:r w:rsidRPr="00D91664">
              <w:rPr>
                <w:b/>
              </w:rPr>
              <w:t>From:</w:t>
            </w:r>
          </w:p>
        </w:tc>
        <w:tc>
          <w:tcPr>
            <w:tcW w:w="3756" w:type="dxa"/>
            <w:gridSpan w:val="2"/>
            <w:vAlign w:val="center"/>
          </w:tcPr>
          <w:p w14:paraId="1CA2DA5A" w14:textId="77777777" w:rsidR="00A56F67" w:rsidRPr="00D91664" w:rsidRDefault="00A56F67" w:rsidP="0062440C">
            <w:pPr>
              <w:keepNext/>
              <w:widowControl/>
              <w:ind w:left="43" w:right="43"/>
              <w:rPr>
                <w:noProof/>
              </w:rPr>
            </w:pPr>
          </w:p>
          <w:p w14:paraId="1CA2DA5B" w14:textId="77777777" w:rsidR="00A56F67" w:rsidRPr="00D91664" w:rsidRDefault="00A56F67" w:rsidP="0062440C">
            <w:pPr>
              <w:keepNext/>
              <w:widowControl/>
              <w:ind w:left="43" w:right="43"/>
              <w:rPr>
                <w:noProof/>
              </w:rPr>
            </w:pPr>
          </w:p>
        </w:tc>
        <w:tc>
          <w:tcPr>
            <w:tcW w:w="718" w:type="dxa"/>
            <w:gridSpan w:val="2"/>
            <w:vAlign w:val="center"/>
          </w:tcPr>
          <w:p w14:paraId="1CA2DA5C" w14:textId="77777777" w:rsidR="00A56F67" w:rsidRPr="00D91664" w:rsidRDefault="00A56F67" w:rsidP="0062440C">
            <w:pPr>
              <w:keepNext/>
              <w:widowControl/>
              <w:ind w:left="36" w:right="36"/>
              <w:jc w:val="center"/>
            </w:pPr>
          </w:p>
        </w:tc>
        <w:tc>
          <w:tcPr>
            <w:tcW w:w="718" w:type="dxa"/>
            <w:gridSpan w:val="2"/>
            <w:vAlign w:val="center"/>
          </w:tcPr>
          <w:p w14:paraId="1CA2DA5D" w14:textId="77777777" w:rsidR="00A56F67" w:rsidRPr="00D91664" w:rsidRDefault="00A56F67" w:rsidP="0062440C">
            <w:pPr>
              <w:keepNext/>
              <w:widowControl/>
              <w:ind w:left="36" w:right="36"/>
              <w:jc w:val="center"/>
            </w:pPr>
          </w:p>
        </w:tc>
        <w:tc>
          <w:tcPr>
            <w:tcW w:w="827" w:type="dxa"/>
            <w:vAlign w:val="center"/>
          </w:tcPr>
          <w:p w14:paraId="1CA2DA5E" w14:textId="77777777" w:rsidR="00A56F67" w:rsidRPr="00D91664" w:rsidRDefault="00A56F67" w:rsidP="0062440C">
            <w:pPr>
              <w:keepNext/>
              <w:widowControl/>
              <w:ind w:left="36" w:right="36"/>
              <w:jc w:val="center"/>
            </w:pPr>
          </w:p>
        </w:tc>
        <w:tc>
          <w:tcPr>
            <w:tcW w:w="1353" w:type="dxa"/>
            <w:shd w:val="clear" w:color="auto" w:fill="D9D9D9" w:themeFill="background1" w:themeFillShade="D9"/>
            <w:vAlign w:val="center"/>
          </w:tcPr>
          <w:p w14:paraId="1CA2DA5F" w14:textId="77777777" w:rsidR="00A56F67" w:rsidRPr="00D91664" w:rsidRDefault="00A56F67" w:rsidP="0062440C">
            <w:pPr>
              <w:keepNext/>
              <w:widowControl/>
              <w:ind w:left="36" w:right="36"/>
            </w:pPr>
          </w:p>
        </w:tc>
        <w:tc>
          <w:tcPr>
            <w:tcW w:w="1353" w:type="dxa"/>
            <w:vAlign w:val="center"/>
          </w:tcPr>
          <w:p w14:paraId="1CA2DA60" w14:textId="77777777" w:rsidR="00A56F67" w:rsidRPr="00D91664" w:rsidRDefault="00A56F67" w:rsidP="0062440C">
            <w:pPr>
              <w:widowControl/>
              <w:ind w:left="36" w:right="36"/>
            </w:pPr>
          </w:p>
        </w:tc>
      </w:tr>
      <w:tr w:rsidR="00A56F67" w:rsidRPr="00D91664" w14:paraId="1CA2DA66" w14:textId="77777777" w:rsidTr="00D16F97">
        <w:trPr>
          <w:cantSplit/>
          <w:trHeight w:val="308"/>
        </w:trPr>
        <w:tc>
          <w:tcPr>
            <w:tcW w:w="6776" w:type="dxa"/>
            <w:gridSpan w:val="8"/>
            <w:vAlign w:val="center"/>
          </w:tcPr>
          <w:p w14:paraId="1CA2DA62" w14:textId="77777777" w:rsidR="00A56F67" w:rsidRPr="00D91664" w:rsidRDefault="00A56F67" w:rsidP="0062440C">
            <w:pPr>
              <w:keepNext/>
              <w:widowControl/>
              <w:tabs>
                <w:tab w:val="left" w:pos="360"/>
              </w:tabs>
              <w:spacing w:before="40" w:after="40"/>
              <w:ind w:left="43" w:right="43"/>
              <w:rPr>
                <w:b/>
                <w:sz w:val="24"/>
              </w:rPr>
            </w:pPr>
            <w:r w:rsidRPr="00D91664">
              <w:rPr>
                <w:b/>
                <w:sz w:val="24"/>
              </w:rPr>
              <w:t>C)</w:t>
            </w:r>
            <w:r w:rsidRPr="00D91664">
              <w:rPr>
                <w:b/>
                <w:sz w:val="24"/>
              </w:rPr>
              <w:tab/>
              <w:t>TOTAL TRAVEL COSTS:</w:t>
            </w:r>
          </w:p>
          <w:p w14:paraId="1CA2DA63" w14:textId="77777777" w:rsidR="00A56F67" w:rsidRPr="00D91664" w:rsidRDefault="00A56F67" w:rsidP="0062440C">
            <w:pPr>
              <w:keepNext/>
              <w:widowControl/>
              <w:tabs>
                <w:tab w:val="left" w:pos="360"/>
              </w:tabs>
              <w:spacing w:before="60" w:after="60"/>
              <w:ind w:left="43" w:right="43"/>
              <w:rPr>
                <w:b/>
              </w:rPr>
            </w:pPr>
            <w:r w:rsidRPr="00D91664">
              <w:rPr>
                <w:b/>
                <w:szCs w:val="20"/>
              </w:rPr>
              <w:tab/>
            </w:r>
            <w:r w:rsidRPr="00D91664">
              <w:rPr>
                <w:szCs w:val="20"/>
              </w:rPr>
              <w:t>(SF-424A Object Class Category 6c. Travel)</w:t>
            </w:r>
          </w:p>
        </w:tc>
        <w:tc>
          <w:tcPr>
            <w:tcW w:w="1353" w:type="dxa"/>
            <w:shd w:val="clear" w:color="auto" w:fill="D9D9D9" w:themeFill="background1" w:themeFillShade="D9"/>
            <w:vAlign w:val="center"/>
          </w:tcPr>
          <w:p w14:paraId="1CA2DA64" w14:textId="77777777" w:rsidR="00A56F67" w:rsidRPr="00D91664" w:rsidRDefault="00A56F67" w:rsidP="0062440C">
            <w:pPr>
              <w:keepNext/>
              <w:widowControl/>
              <w:spacing w:before="60" w:after="60"/>
              <w:ind w:left="43" w:right="43"/>
              <w:rPr>
                <w:b/>
              </w:rPr>
            </w:pPr>
            <w:r w:rsidRPr="00D91664">
              <w:rPr>
                <w:b/>
              </w:rPr>
              <w:t>$</w:t>
            </w:r>
          </w:p>
        </w:tc>
        <w:tc>
          <w:tcPr>
            <w:tcW w:w="1353" w:type="dxa"/>
            <w:vAlign w:val="center"/>
          </w:tcPr>
          <w:p w14:paraId="1CA2DA65" w14:textId="77777777" w:rsidR="00A56F67" w:rsidRPr="00D91664" w:rsidRDefault="00A56F67" w:rsidP="0062440C">
            <w:pPr>
              <w:keepNext/>
              <w:widowControl/>
              <w:spacing w:before="60" w:after="60"/>
              <w:ind w:left="43" w:right="43"/>
              <w:rPr>
                <w:b/>
              </w:rPr>
            </w:pPr>
            <w:r w:rsidRPr="00D91664">
              <w:rPr>
                <w:b/>
              </w:rPr>
              <w:t>$</w:t>
            </w:r>
          </w:p>
        </w:tc>
      </w:tr>
      <w:tr w:rsidR="00A56F67" w:rsidRPr="00D91664" w14:paraId="1CA2DA6B" w14:textId="77777777" w:rsidTr="00D16F97">
        <w:trPr>
          <w:cantSplit/>
          <w:trHeight w:val="308"/>
        </w:trPr>
        <w:tc>
          <w:tcPr>
            <w:tcW w:w="9482" w:type="dxa"/>
            <w:gridSpan w:val="10"/>
            <w:vAlign w:val="center"/>
          </w:tcPr>
          <w:p w14:paraId="1CA2DA67" w14:textId="77777777" w:rsidR="00A56F67" w:rsidRPr="00D91664" w:rsidRDefault="00A56F67" w:rsidP="0062440C">
            <w:pPr>
              <w:widowControl/>
              <w:ind w:left="43" w:right="43"/>
            </w:pPr>
            <w:r w:rsidRPr="00D91664">
              <w:rPr>
                <w:i/>
                <w:u w:val="single"/>
              </w:rPr>
              <w:t>Narrative</w:t>
            </w:r>
            <w:r w:rsidRPr="00D91664">
              <w:rPr>
                <w:i/>
              </w:rPr>
              <w:t>:</w:t>
            </w:r>
            <w:r w:rsidRPr="00D91664">
              <w:t xml:space="preserve">  </w:t>
            </w:r>
          </w:p>
          <w:p w14:paraId="1CA2DA68" w14:textId="77777777" w:rsidR="00A56F67" w:rsidRPr="00D91664" w:rsidRDefault="00A56F67" w:rsidP="0062440C">
            <w:pPr>
              <w:widowControl/>
              <w:ind w:left="36" w:right="36"/>
            </w:pPr>
          </w:p>
          <w:p w14:paraId="1CA2DA69" w14:textId="77777777" w:rsidR="00A56F67" w:rsidRPr="00D91664" w:rsidRDefault="00A56F67" w:rsidP="0062440C">
            <w:pPr>
              <w:widowControl/>
              <w:ind w:left="36" w:right="36"/>
            </w:pPr>
          </w:p>
          <w:p w14:paraId="1CA2DA6A" w14:textId="77777777" w:rsidR="00A56F67" w:rsidRPr="00D91664" w:rsidRDefault="00A56F67" w:rsidP="0062440C">
            <w:pPr>
              <w:keepNext/>
              <w:widowControl/>
              <w:spacing w:before="60" w:after="60"/>
              <w:ind w:left="43" w:right="43"/>
              <w:rPr>
                <w:b/>
              </w:rPr>
            </w:pPr>
          </w:p>
        </w:tc>
      </w:tr>
    </w:tbl>
    <w:p w14:paraId="1CA2DA6C" w14:textId="77777777" w:rsidR="00A56F67" w:rsidRPr="00D91664" w:rsidRDefault="00A56F67" w:rsidP="0062440C">
      <w:pPr>
        <w:widowControl/>
      </w:pPr>
    </w:p>
    <w:tbl>
      <w:tblPr>
        <w:tblStyle w:val="TableGrid"/>
        <w:tblW w:w="9284" w:type="dxa"/>
        <w:tblCellMar>
          <w:top w:w="58" w:type="dxa"/>
          <w:left w:w="29" w:type="dxa"/>
          <w:bottom w:w="58" w:type="dxa"/>
          <w:right w:w="29" w:type="dxa"/>
        </w:tblCellMar>
        <w:tblLook w:val="04A0" w:firstRow="1" w:lastRow="0" w:firstColumn="1" w:lastColumn="0" w:noHBand="0" w:noVBand="1"/>
      </w:tblPr>
      <w:tblGrid>
        <w:gridCol w:w="4795"/>
        <w:gridCol w:w="791"/>
        <w:gridCol w:w="1193"/>
        <w:gridCol w:w="1252"/>
        <w:gridCol w:w="1253"/>
      </w:tblGrid>
      <w:tr w:rsidR="00A56F67" w:rsidRPr="00D91664" w14:paraId="1CA2DA6F" w14:textId="77777777" w:rsidTr="00D16F97">
        <w:tc>
          <w:tcPr>
            <w:tcW w:w="9284" w:type="dxa"/>
            <w:gridSpan w:val="5"/>
            <w:shd w:val="clear" w:color="auto" w:fill="auto"/>
          </w:tcPr>
          <w:p w14:paraId="1CA2DA6D" w14:textId="77777777" w:rsidR="00A56F67" w:rsidRPr="00D91664" w:rsidRDefault="00A56F67" w:rsidP="0062440C">
            <w:pPr>
              <w:keepNext/>
              <w:widowControl/>
              <w:tabs>
                <w:tab w:val="left" w:pos="360"/>
              </w:tabs>
              <w:spacing w:after="40"/>
              <w:rPr>
                <w:sz w:val="24"/>
              </w:rPr>
            </w:pPr>
            <w:r w:rsidRPr="00D91664">
              <w:rPr>
                <w:b/>
                <w:sz w:val="28"/>
              </w:rPr>
              <w:t>D)</w:t>
            </w:r>
            <w:r w:rsidRPr="00D91664">
              <w:rPr>
                <w:b/>
                <w:sz w:val="28"/>
              </w:rPr>
              <w:tab/>
              <w:t xml:space="preserve">EQUIPMENT  </w:t>
            </w:r>
            <w:r w:rsidRPr="00D91664">
              <w:rPr>
                <w:sz w:val="24"/>
              </w:rPr>
              <w:t>(SF-424A Object Class Category 6d. Equipment)</w:t>
            </w:r>
          </w:p>
          <w:p w14:paraId="1CA2DA6E" w14:textId="77777777" w:rsidR="00A56F67" w:rsidRPr="00D91664" w:rsidRDefault="00A56F67" w:rsidP="0062440C">
            <w:pPr>
              <w:keepNext/>
              <w:widowControl/>
              <w:tabs>
                <w:tab w:val="left" w:pos="360"/>
              </w:tabs>
              <w:ind w:left="360"/>
            </w:pPr>
            <w:r w:rsidRPr="00D91664">
              <w:t>The cost of equipment (items with a useful life of more than one (1) year and a cost of $5,000+ per unit)</w:t>
            </w:r>
            <w:r w:rsidR="009C532A" w:rsidRPr="00D91664">
              <w:t xml:space="preserve">. </w:t>
            </w:r>
            <w:r w:rsidRPr="00D91664">
              <w:t>Explain the need and purpose of the equipment in the Narrative box below.</w:t>
            </w:r>
          </w:p>
        </w:tc>
      </w:tr>
      <w:tr w:rsidR="00A56F67" w:rsidRPr="00D91664" w14:paraId="1CA2DA77" w14:textId="77777777" w:rsidTr="00D16F97">
        <w:tc>
          <w:tcPr>
            <w:tcW w:w="4795" w:type="dxa"/>
            <w:vAlign w:val="center"/>
          </w:tcPr>
          <w:p w14:paraId="1CA2DA70" w14:textId="77777777" w:rsidR="00A56F67" w:rsidRPr="00D91664" w:rsidRDefault="00A56F67" w:rsidP="0062440C">
            <w:pPr>
              <w:keepNext/>
              <w:widowControl/>
              <w:jc w:val="center"/>
              <w:rPr>
                <w:b/>
                <w:sz w:val="18"/>
                <w:szCs w:val="18"/>
              </w:rPr>
            </w:pPr>
            <w:r w:rsidRPr="00D91664">
              <w:rPr>
                <w:b/>
                <w:sz w:val="18"/>
                <w:szCs w:val="18"/>
              </w:rPr>
              <w:t>Equipment</w:t>
            </w:r>
          </w:p>
        </w:tc>
        <w:tc>
          <w:tcPr>
            <w:tcW w:w="791" w:type="dxa"/>
            <w:vAlign w:val="center"/>
          </w:tcPr>
          <w:p w14:paraId="1CA2DA71" w14:textId="77777777" w:rsidR="00A56F67" w:rsidRPr="00D91664" w:rsidRDefault="00A56F67" w:rsidP="0062440C">
            <w:pPr>
              <w:keepNext/>
              <w:widowControl/>
              <w:jc w:val="center"/>
              <w:rPr>
                <w:b/>
                <w:sz w:val="18"/>
                <w:szCs w:val="18"/>
              </w:rPr>
            </w:pPr>
            <w:r w:rsidRPr="00D91664">
              <w:rPr>
                <w:b/>
                <w:sz w:val="18"/>
                <w:szCs w:val="18"/>
              </w:rPr>
              <w:t>Quantity</w:t>
            </w:r>
          </w:p>
        </w:tc>
        <w:tc>
          <w:tcPr>
            <w:tcW w:w="1193" w:type="dxa"/>
            <w:vAlign w:val="center"/>
          </w:tcPr>
          <w:p w14:paraId="1CA2DA72" w14:textId="77777777" w:rsidR="00A56F67" w:rsidRPr="00D91664" w:rsidRDefault="00A56F67" w:rsidP="0062440C">
            <w:pPr>
              <w:keepNext/>
              <w:widowControl/>
              <w:jc w:val="center"/>
              <w:rPr>
                <w:b/>
                <w:sz w:val="18"/>
                <w:szCs w:val="18"/>
              </w:rPr>
            </w:pPr>
            <w:r w:rsidRPr="00D91664">
              <w:rPr>
                <w:b/>
                <w:sz w:val="18"/>
                <w:szCs w:val="18"/>
              </w:rPr>
              <w:t>Cost per Unit</w:t>
            </w:r>
          </w:p>
        </w:tc>
        <w:tc>
          <w:tcPr>
            <w:tcW w:w="1252" w:type="dxa"/>
            <w:shd w:val="clear" w:color="auto" w:fill="D9D9D9" w:themeFill="background1" w:themeFillShade="D9"/>
            <w:vAlign w:val="center"/>
          </w:tcPr>
          <w:p w14:paraId="1CA2DA73" w14:textId="77777777" w:rsidR="00A56F67" w:rsidRPr="00D91664" w:rsidRDefault="00A56F67" w:rsidP="0062440C">
            <w:pPr>
              <w:keepNext/>
              <w:widowControl/>
              <w:ind w:left="36" w:right="36"/>
              <w:jc w:val="center"/>
              <w:rPr>
                <w:b/>
                <w:sz w:val="18"/>
              </w:rPr>
            </w:pPr>
            <w:r w:rsidRPr="00D91664">
              <w:rPr>
                <w:b/>
                <w:sz w:val="18"/>
              </w:rPr>
              <w:t>Matching Funds</w:t>
            </w:r>
          </w:p>
          <w:p w14:paraId="1CA2DA74" w14:textId="77777777" w:rsidR="00A56F67" w:rsidRPr="00D91664" w:rsidRDefault="00A56F67" w:rsidP="0062440C">
            <w:pPr>
              <w:keepNext/>
              <w:widowControl/>
              <w:ind w:left="36" w:right="36"/>
              <w:jc w:val="center"/>
              <w:rPr>
                <w:b/>
                <w:sz w:val="18"/>
              </w:rPr>
            </w:pPr>
            <w:r w:rsidRPr="00D91664">
              <w:rPr>
                <w:sz w:val="18"/>
              </w:rPr>
              <w:t>(if applicable)</w:t>
            </w:r>
          </w:p>
        </w:tc>
        <w:tc>
          <w:tcPr>
            <w:tcW w:w="1253" w:type="dxa"/>
            <w:vAlign w:val="center"/>
          </w:tcPr>
          <w:p w14:paraId="1CA2DA75" w14:textId="77777777" w:rsidR="00A56F67" w:rsidRPr="00D91664" w:rsidRDefault="00A56F67" w:rsidP="0062440C">
            <w:pPr>
              <w:keepNext/>
              <w:widowControl/>
              <w:ind w:left="36" w:right="36"/>
              <w:jc w:val="center"/>
              <w:rPr>
                <w:b/>
                <w:sz w:val="18"/>
              </w:rPr>
            </w:pPr>
            <w:r w:rsidRPr="00D91664">
              <w:rPr>
                <w:b/>
                <w:sz w:val="18"/>
              </w:rPr>
              <w:t>BLM</w:t>
            </w:r>
          </w:p>
          <w:p w14:paraId="1CA2DA76" w14:textId="77777777" w:rsidR="00A56F67" w:rsidRPr="00D91664" w:rsidRDefault="00A56F67" w:rsidP="0062440C">
            <w:pPr>
              <w:keepNext/>
              <w:widowControl/>
              <w:ind w:left="36" w:right="36"/>
              <w:jc w:val="center"/>
              <w:rPr>
                <w:rFonts w:ascii="Arial Narrow" w:hAnsi="Arial Narrow"/>
                <w:i/>
                <w:color w:val="808080" w:themeColor="background1" w:themeShade="80"/>
                <w:szCs w:val="20"/>
              </w:rPr>
            </w:pPr>
            <w:r w:rsidRPr="00D91664">
              <w:rPr>
                <w:b/>
                <w:sz w:val="18"/>
              </w:rPr>
              <w:t>Funds</w:t>
            </w:r>
          </w:p>
        </w:tc>
      </w:tr>
      <w:tr w:rsidR="00A56F67" w:rsidRPr="00D91664" w14:paraId="1CA2DA7D" w14:textId="77777777" w:rsidTr="00D16F97">
        <w:tc>
          <w:tcPr>
            <w:tcW w:w="4795" w:type="dxa"/>
          </w:tcPr>
          <w:p w14:paraId="1CA2DA78" w14:textId="77777777" w:rsidR="00A56F67" w:rsidRPr="00D91664" w:rsidRDefault="00A56F67" w:rsidP="0062440C">
            <w:pPr>
              <w:keepNext/>
              <w:widowControl/>
            </w:pPr>
          </w:p>
        </w:tc>
        <w:tc>
          <w:tcPr>
            <w:tcW w:w="791" w:type="dxa"/>
          </w:tcPr>
          <w:p w14:paraId="1CA2DA79" w14:textId="77777777" w:rsidR="00A56F67" w:rsidRPr="00D91664" w:rsidRDefault="00A56F67" w:rsidP="0062440C">
            <w:pPr>
              <w:keepNext/>
              <w:widowControl/>
              <w:jc w:val="center"/>
            </w:pPr>
          </w:p>
        </w:tc>
        <w:tc>
          <w:tcPr>
            <w:tcW w:w="1193" w:type="dxa"/>
          </w:tcPr>
          <w:p w14:paraId="1CA2DA7A" w14:textId="77777777" w:rsidR="00A56F67" w:rsidRPr="00D91664" w:rsidRDefault="00A56F67" w:rsidP="0062440C">
            <w:pPr>
              <w:keepNext/>
              <w:widowControl/>
              <w:jc w:val="center"/>
            </w:pPr>
          </w:p>
        </w:tc>
        <w:tc>
          <w:tcPr>
            <w:tcW w:w="1252" w:type="dxa"/>
            <w:shd w:val="clear" w:color="auto" w:fill="D9D9D9" w:themeFill="background1" w:themeFillShade="D9"/>
          </w:tcPr>
          <w:p w14:paraId="1CA2DA7B" w14:textId="77777777" w:rsidR="00A56F67" w:rsidRPr="00D91664" w:rsidRDefault="00A56F67" w:rsidP="0062440C">
            <w:pPr>
              <w:keepNext/>
              <w:widowControl/>
              <w:ind w:right="61"/>
              <w:jc w:val="right"/>
            </w:pPr>
          </w:p>
        </w:tc>
        <w:tc>
          <w:tcPr>
            <w:tcW w:w="1253" w:type="dxa"/>
          </w:tcPr>
          <w:p w14:paraId="1CA2DA7C" w14:textId="77777777" w:rsidR="00A56F67" w:rsidRPr="00D91664" w:rsidRDefault="00A56F67" w:rsidP="0062440C">
            <w:pPr>
              <w:keepNext/>
              <w:widowControl/>
              <w:ind w:right="61"/>
              <w:jc w:val="right"/>
            </w:pPr>
          </w:p>
        </w:tc>
      </w:tr>
      <w:tr w:rsidR="00A56F67" w:rsidRPr="00D91664" w14:paraId="1CA2DA83" w14:textId="77777777" w:rsidTr="00D16F97">
        <w:tc>
          <w:tcPr>
            <w:tcW w:w="4795" w:type="dxa"/>
          </w:tcPr>
          <w:p w14:paraId="1CA2DA7E" w14:textId="77777777" w:rsidR="00A56F67" w:rsidRPr="00D91664" w:rsidRDefault="00A56F67" w:rsidP="0062440C">
            <w:pPr>
              <w:keepNext/>
              <w:widowControl/>
            </w:pPr>
          </w:p>
        </w:tc>
        <w:tc>
          <w:tcPr>
            <w:tcW w:w="791" w:type="dxa"/>
          </w:tcPr>
          <w:p w14:paraId="1CA2DA7F" w14:textId="77777777" w:rsidR="00A56F67" w:rsidRPr="00D91664" w:rsidRDefault="00A56F67" w:rsidP="0062440C">
            <w:pPr>
              <w:keepNext/>
              <w:widowControl/>
              <w:jc w:val="center"/>
            </w:pPr>
          </w:p>
        </w:tc>
        <w:tc>
          <w:tcPr>
            <w:tcW w:w="1193" w:type="dxa"/>
          </w:tcPr>
          <w:p w14:paraId="1CA2DA80" w14:textId="77777777" w:rsidR="00A56F67" w:rsidRPr="00D91664" w:rsidRDefault="00A56F67" w:rsidP="0062440C">
            <w:pPr>
              <w:keepNext/>
              <w:widowControl/>
              <w:jc w:val="center"/>
            </w:pPr>
          </w:p>
        </w:tc>
        <w:tc>
          <w:tcPr>
            <w:tcW w:w="1252" w:type="dxa"/>
            <w:shd w:val="clear" w:color="auto" w:fill="D9D9D9" w:themeFill="background1" w:themeFillShade="D9"/>
          </w:tcPr>
          <w:p w14:paraId="1CA2DA81" w14:textId="77777777" w:rsidR="00A56F67" w:rsidRPr="00D91664" w:rsidRDefault="00A56F67" w:rsidP="0062440C">
            <w:pPr>
              <w:keepNext/>
              <w:widowControl/>
              <w:ind w:right="61"/>
              <w:jc w:val="right"/>
            </w:pPr>
          </w:p>
        </w:tc>
        <w:tc>
          <w:tcPr>
            <w:tcW w:w="1253" w:type="dxa"/>
          </w:tcPr>
          <w:p w14:paraId="1CA2DA82" w14:textId="77777777" w:rsidR="00A56F67" w:rsidRPr="00D91664" w:rsidRDefault="00A56F67" w:rsidP="0062440C">
            <w:pPr>
              <w:keepNext/>
              <w:widowControl/>
              <w:ind w:right="61"/>
              <w:jc w:val="right"/>
            </w:pPr>
          </w:p>
        </w:tc>
      </w:tr>
      <w:tr w:rsidR="00A56F67" w:rsidRPr="00D91664" w14:paraId="1CA2DA89" w14:textId="77777777" w:rsidTr="00D16F97">
        <w:tc>
          <w:tcPr>
            <w:tcW w:w="4795" w:type="dxa"/>
          </w:tcPr>
          <w:p w14:paraId="1CA2DA84" w14:textId="77777777" w:rsidR="00A56F67" w:rsidRPr="00D91664" w:rsidRDefault="00A56F67" w:rsidP="0062440C">
            <w:pPr>
              <w:keepNext/>
              <w:widowControl/>
            </w:pPr>
          </w:p>
        </w:tc>
        <w:tc>
          <w:tcPr>
            <w:tcW w:w="791" w:type="dxa"/>
          </w:tcPr>
          <w:p w14:paraId="1CA2DA85" w14:textId="77777777" w:rsidR="00A56F67" w:rsidRPr="00D91664" w:rsidRDefault="00A56F67" w:rsidP="0062440C">
            <w:pPr>
              <w:keepNext/>
              <w:widowControl/>
              <w:jc w:val="center"/>
            </w:pPr>
          </w:p>
        </w:tc>
        <w:tc>
          <w:tcPr>
            <w:tcW w:w="1193" w:type="dxa"/>
          </w:tcPr>
          <w:p w14:paraId="1CA2DA86" w14:textId="77777777" w:rsidR="00A56F67" w:rsidRPr="00D91664" w:rsidRDefault="00A56F67" w:rsidP="0062440C">
            <w:pPr>
              <w:keepNext/>
              <w:widowControl/>
              <w:jc w:val="center"/>
            </w:pPr>
          </w:p>
        </w:tc>
        <w:tc>
          <w:tcPr>
            <w:tcW w:w="1252" w:type="dxa"/>
            <w:shd w:val="clear" w:color="auto" w:fill="D9D9D9" w:themeFill="background1" w:themeFillShade="D9"/>
          </w:tcPr>
          <w:p w14:paraId="1CA2DA87" w14:textId="77777777" w:rsidR="00A56F67" w:rsidRPr="00D91664" w:rsidRDefault="00A56F67" w:rsidP="0062440C">
            <w:pPr>
              <w:keepNext/>
              <w:widowControl/>
              <w:ind w:right="61"/>
              <w:jc w:val="right"/>
            </w:pPr>
          </w:p>
        </w:tc>
        <w:tc>
          <w:tcPr>
            <w:tcW w:w="1253" w:type="dxa"/>
          </w:tcPr>
          <w:p w14:paraId="1CA2DA88" w14:textId="77777777" w:rsidR="00A56F67" w:rsidRPr="00D91664" w:rsidRDefault="00A56F67" w:rsidP="0062440C">
            <w:pPr>
              <w:keepNext/>
              <w:widowControl/>
              <w:ind w:right="61"/>
              <w:jc w:val="right"/>
            </w:pPr>
          </w:p>
        </w:tc>
      </w:tr>
      <w:tr w:rsidR="00A56F67" w:rsidRPr="00D91664" w14:paraId="1CA2DA8F" w14:textId="77777777" w:rsidTr="00D16F97">
        <w:tc>
          <w:tcPr>
            <w:tcW w:w="4795" w:type="dxa"/>
          </w:tcPr>
          <w:p w14:paraId="1CA2DA8A" w14:textId="77777777" w:rsidR="00A56F67" w:rsidRPr="00D91664" w:rsidRDefault="00A56F67" w:rsidP="0062440C">
            <w:pPr>
              <w:keepNext/>
              <w:widowControl/>
            </w:pPr>
          </w:p>
        </w:tc>
        <w:tc>
          <w:tcPr>
            <w:tcW w:w="791" w:type="dxa"/>
          </w:tcPr>
          <w:p w14:paraId="1CA2DA8B" w14:textId="77777777" w:rsidR="00A56F67" w:rsidRPr="00D91664" w:rsidRDefault="00A56F67" w:rsidP="0062440C">
            <w:pPr>
              <w:keepNext/>
              <w:widowControl/>
              <w:jc w:val="center"/>
            </w:pPr>
          </w:p>
        </w:tc>
        <w:tc>
          <w:tcPr>
            <w:tcW w:w="1193" w:type="dxa"/>
          </w:tcPr>
          <w:p w14:paraId="1CA2DA8C" w14:textId="77777777" w:rsidR="00A56F67" w:rsidRPr="00D91664" w:rsidRDefault="00A56F67" w:rsidP="0062440C">
            <w:pPr>
              <w:keepNext/>
              <w:widowControl/>
              <w:jc w:val="center"/>
            </w:pPr>
          </w:p>
        </w:tc>
        <w:tc>
          <w:tcPr>
            <w:tcW w:w="1252" w:type="dxa"/>
            <w:shd w:val="clear" w:color="auto" w:fill="D9D9D9" w:themeFill="background1" w:themeFillShade="D9"/>
          </w:tcPr>
          <w:p w14:paraId="1CA2DA8D" w14:textId="77777777" w:rsidR="00A56F67" w:rsidRPr="00D91664" w:rsidRDefault="00A56F67" w:rsidP="0062440C">
            <w:pPr>
              <w:keepNext/>
              <w:widowControl/>
              <w:ind w:right="61"/>
              <w:jc w:val="right"/>
            </w:pPr>
          </w:p>
        </w:tc>
        <w:tc>
          <w:tcPr>
            <w:tcW w:w="1253" w:type="dxa"/>
          </w:tcPr>
          <w:p w14:paraId="1CA2DA8E" w14:textId="77777777" w:rsidR="00A56F67" w:rsidRPr="00D91664" w:rsidRDefault="00A56F67" w:rsidP="0062440C">
            <w:pPr>
              <w:keepNext/>
              <w:widowControl/>
              <w:ind w:right="61"/>
              <w:jc w:val="right"/>
            </w:pPr>
          </w:p>
        </w:tc>
      </w:tr>
      <w:tr w:rsidR="00A56F67" w:rsidRPr="00D91664" w14:paraId="1CA2DA95" w14:textId="77777777" w:rsidTr="00D16F97">
        <w:tc>
          <w:tcPr>
            <w:tcW w:w="4795" w:type="dxa"/>
          </w:tcPr>
          <w:p w14:paraId="1CA2DA90" w14:textId="77777777" w:rsidR="00A56F67" w:rsidRPr="00D91664" w:rsidRDefault="00A56F67" w:rsidP="0062440C">
            <w:pPr>
              <w:keepNext/>
              <w:widowControl/>
            </w:pPr>
          </w:p>
        </w:tc>
        <w:tc>
          <w:tcPr>
            <w:tcW w:w="791" w:type="dxa"/>
          </w:tcPr>
          <w:p w14:paraId="1CA2DA91" w14:textId="77777777" w:rsidR="00A56F67" w:rsidRPr="00D91664" w:rsidRDefault="00A56F67" w:rsidP="0062440C">
            <w:pPr>
              <w:keepNext/>
              <w:widowControl/>
              <w:jc w:val="center"/>
            </w:pPr>
          </w:p>
        </w:tc>
        <w:tc>
          <w:tcPr>
            <w:tcW w:w="1193" w:type="dxa"/>
          </w:tcPr>
          <w:p w14:paraId="1CA2DA92" w14:textId="77777777" w:rsidR="00A56F67" w:rsidRPr="00D91664" w:rsidRDefault="00A56F67" w:rsidP="0062440C">
            <w:pPr>
              <w:keepNext/>
              <w:widowControl/>
              <w:jc w:val="center"/>
            </w:pPr>
          </w:p>
        </w:tc>
        <w:tc>
          <w:tcPr>
            <w:tcW w:w="1252" w:type="dxa"/>
            <w:shd w:val="clear" w:color="auto" w:fill="D9D9D9" w:themeFill="background1" w:themeFillShade="D9"/>
          </w:tcPr>
          <w:p w14:paraId="1CA2DA93" w14:textId="77777777" w:rsidR="00A56F67" w:rsidRPr="00D91664" w:rsidRDefault="00A56F67" w:rsidP="0062440C">
            <w:pPr>
              <w:keepNext/>
              <w:widowControl/>
              <w:ind w:right="61"/>
              <w:jc w:val="right"/>
            </w:pPr>
          </w:p>
        </w:tc>
        <w:tc>
          <w:tcPr>
            <w:tcW w:w="1253" w:type="dxa"/>
          </w:tcPr>
          <w:p w14:paraId="1CA2DA94" w14:textId="77777777" w:rsidR="00A56F67" w:rsidRPr="00D91664" w:rsidRDefault="00A56F67" w:rsidP="0062440C">
            <w:pPr>
              <w:keepNext/>
              <w:widowControl/>
              <w:ind w:right="61"/>
              <w:jc w:val="right"/>
            </w:pPr>
          </w:p>
        </w:tc>
      </w:tr>
      <w:tr w:rsidR="00A56F67" w:rsidRPr="00D91664" w14:paraId="1CA2DA9B" w14:textId="77777777" w:rsidTr="00D16F97">
        <w:tc>
          <w:tcPr>
            <w:tcW w:w="4795" w:type="dxa"/>
          </w:tcPr>
          <w:p w14:paraId="1CA2DA96" w14:textId="77777777" w:rsidR="00A56F67" w:rsidRPr="00D91664" w:rsidRDefault="00A56F67" w:rsidP="0062440C">
            <w:pPr>
              <w:keepNext/>
              <w:widowControl/>
            </w:pPr>
          </w:p>
        </w:tc>
        <w:tc>
          <w:tcPr>
            <w:tcW w:w="791" w:type="dxa"/>
          </w:tcPr>
          <w:p w14:paraId="1CA2DA97" w14:textId="77777777" w:rsidR="00A56F67" w:rsidRPr="00D91664" w:rsidRDefault="00A56F67" w:rsidP="0062440C">
            <w:pPr>
              <w:keepNext/>
              <w:widowControl/>
              <w:jc w:val="center"/>
            </w:pPr>
          </w:p>
        </w:tc>
        <w:tc>
          <w:tcPr>
            <w:tcW w:w="1193" w:type="dxa"/>
          </w:tcPr>
          <w:p w14:paraId="1CA2DA98" w14:textId="77777777" w:rsidR="00A56F67" w:rsidRPr="00D91664" w:rsidRDefault="00A56F67" w:rsidP="0062440C">
            <w:pPr>
              <w:keepNext/>
              <w:widowControl/>
              <w:jc w:val="center"/>
            </w:pPr>
          </w:p>
        </w:tc>
        <w:tc>
          <w:tcPr>
            <w:tcW w:w="1252" w:type="dxa"/>
            <w:shd w:val="clear" w:color="auto" w:fill="D9D9D9" w:themeFill="background1" w:themeFillShade="D9"/>
          </w:tcPr>
          <w:p w14:paraId="1CA2DA99" w14:textId="77777777" w:rsidR="00A56F67" w:rsidRPr="00D91664" w:rsidRDefault="00A56F67" w:rsidP="0062440C">
            <w:pPr>
              <w:keepNext/>
              <w:widowControl/>
              <w:ind w:right="61"/>
              <w:jc w:val="right"/>
            </w:pPr>
          </w:p>
        </w:tc>
        <w:tc>
          <w:tcPr>
            <w:tcW w:w="1253" w:type="dxa"/>
          </w:tcPr>
          <w:p w14:paraId="1CA2DA9A" w14:textId="77777777" w:rsidR="00A56F67" w:rsidRPr="00D91664" w:rsidRDefault="00A56F67" w:rsidP="0062440C">
            <w:pPr>
              <w:keepNext/>
              <w:widowControl/>
              <w:ind w:right="61"/>
              <w:jc w:val="right"/>
            </w:pPr>
          </w:p>
        </w:tc>
      </w:tr>
      <w:tr w:rsidR="00A56F67" w:rsidRPr="00D91664" w14:paraId="1CA2DAA1" w14:textId="77777777" w:rsidTr="00D16F97">
        <w:tc>
          <w:tcPr>
            <w:tcW w:w="4795" w:type="dxa"/>
            <w:vAlign w:val="center"/>
          </w:tcPr>
          <w:p w14:paraId="1CA2DA9C" w14:textId="77777777" w:rsidR="00A56F67" w:rsidRPr="00D91664" w:rsidRDefault="00A56F67" w:rsidP="0062440C">
            <w:pPr>
              <w:keepNext/>
              <w:widowControl/>
              <w:rPr>
                <w:rFonts w:ascii="Arial Narrow" w:hAnsi="Arial Narrow"/>
                <w:i/>
                <w:color w:val="808080" w:themeColor="background1" w:themeShade="80"/>
                <w:szCs w:val="20"/>
              </w:rPr>
            </w:pPr>
            <w:r w:rsidRPr="00D91664">
              <w:rPr>
                <w:rFonts w:ascii="Arial Narrow" w:hAnsi="Arial Narrow"/>
                <w:b/>
                <w:i/>
                <w:color w:val="808080" w:themeColor="background1" w:themeShade="80"/>
                <w:szCs w:val="20"/>
              </w:rPr>
              <w:t xml:space="preserve">Example:  </w:t>
            </w:r>
            <w:r w:rsidRPr="00D91664">
              <w:rPr>
                <w:rFonts w:ascii="Arial Narrow" w:hAnsi="Arial Narrow"/>
                <w:i/>
                <w:color w:val="808080" w:themeColor="background1" w:themeShade="80"/>
                <w:szCs w:val="20"/>
              </w:rPr>
              <w:t>John Deere Compact Tractor</w:t>
            </w:r>
          </w:p>
        </w:tc>
        <w:tc>
          <w:tcPr>
            <w:tcW w:w="791" w:type="dxa"/>
            <w:vAlign w:val="center"/>
          </w:tcPr>
          <w:p w14:paraId="1CA2DA9D" w14:textId="77777777" w:rsidR="00A56F67" w:rsidRPr="00D91664" w:rsidRDefault="00A56F67" w:rsidP="0062440C">
            <w:pPr>
              <w:keepNext/>
              <w:widowControl/>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w:t>
            </w:r>
          </w:p>
        </w:tc>
        <w:tc>
          <w:tcPr>
            <w:tcW w:w="1193" w:type="dxa"/>
            <w:vAlign w:val="center"/>
          </w:tcPr>
          <w:p w14:paraId="1CA2DA9E" w14:textId="77777777" w:rsidR="00A56F67" w:rsidRPr="00D91664" w:rsidRDefault="00A56F67" w:rsidP="0062440C">
            <w:pPr>
              <w:keepNext/>
              <w:widowControl/>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$17,500.00</w:t>
            </w:r>
          </w:p>
        </w:tc>
        <w:tc>
          <w:tcPr>
            <w:tcW w:w="1252" w:type="dxa"/>
            <w:shd w:val="clear" w:color="auto" w:fill="D9D9D9" w:themeFill="background1" w:themeFillShade="D9"/>
            <w:vAlign w:val="center"/>
          </w:tcPr>
          <w:p w14:paraId="1CA2DA9F" w14:textId="77777777" w:rsidR="00A56F67" w:rsidRPr="00D91664" w:rsidRDefault="00A56F67" w:rsidP="0062440C">
            <w:pPr>
              <w:keepNext/>
              <w:widowControl/>
              <w:ind w:right="61"/>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$7,500.00</w:t>
            </w:r>
          </w:p>
        </w:tc>
        <w:tc>
          <w:tcPr>
            <w:tcW w:w="1253" w:type="dxa"/>
            <w:vAlign w:val="center"/>
          </w:tcPr>
          <w:p w14:paraId="1CA2DAA0" w14:textId="77777777" w:rsidR="00A56F67" w:rsidRPr="00D91664" w:rsidRDefault="00A56F67" w:rsidP="0062440C">
            <w:pPr>
              <w:keepNext/>
              <w:widowControl/>
              <w:ind w:right="61"/>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$10,000.00</w:t>
            </w:r>
          </w:p>
        </w:tc>
      </w:tr>
      <w:tr w:rsidR="00A56F67" w:rsidRPr="00D91664" w14:paraId="1CA2DAA6" w14:textId="77777777" w:rsidTr="00D16F97">
        <w:tc>
          <w:tcPr>
            <w:tcW w:w="6779" w:type="dxa"/>
            <w:gridSpan w:val="3"/>
            <w:vAlign w:val="center"/>
          </w:tcPr>
          <w:p w14:paraId="1CA2DAA2" w14:textId="77777777" w:rsidR="00A56F67" w:rsidRPr="00D91664" w:rsidRDefault="00A56F67" w:rsidP="0062440C">
            <w:pPr>
              <w:keepNext/>
              <w:widowControl/>
              <w:tabs>
                <w:tab w:val="left" w:pos="360"/>
              </w:tabs>
              <w:spacing w:before="40" w:after="40"/>
              <w:rPr>
                <w:b/>
                <w:sz w:val="24"/>
              </w:rPr>
            </w:pPr>
            <w:r w:rsidRPr="00D91664">
              <w:rPr>
                <w:b/>
                <w:sz w:val="24"/>
              </w:rPr>
              <w:t>D)</w:t>
            </w:r>
            <w:r w:rsidRPr="00D91664">
              <w:rPr>
                <w:b/>
                <w:sz w:val="24"/>
              </w:rPr>
              <w:tab/>
              <w:t>TOTAL EQUIPMENT COSTS:</w:t>
            </w:r>
          </w:p>
          <w:p w14:paraId="1CA2DAA3" w14:textId="77777777" w:rsidR="00A56F67" w:rsidRPr="00D91664" w:rsidRDefault="00A56F67" w:rsidP="0062440C">
            <w:pPr>
              <w:keepNext/>
              <w:widowControl/>
              <w:tabs>
                <w:tab w:val="left" w:pos="360"/>
              </w:tabs>
              <w:spacing w:before="40" w:after="40"/>
            </w:pPr>
            <w:r w:rsidRPr="00D91664">
              <w:rPr>
                <w:szCs w:val="20"/>
              </w:rPr>
              <w:tab/>
              <w:t>(</w:t>
            </w:r>
            <w:r w:rsidRPr="00D91664">
              <w:t>SF-424A Object Class Category 6</w:t>
            </w:r>
            <w:r w:rsidRPr="00D91664">
              <w:rPr>
                <w:szCs w:val="20"/>
              </w:rPr>
              <w:t>d. Equipment)</w:t>
            </w:r>
          </w:p>
        </w:tc>
        <w:tc>
          <w:tcPr>
            <w:tcW w:w="1252" w:type="dxa"/>
            <w:shd w:val="clear" w:color="auto" w:fill="D9D9D9" w:themeFill="background1" w:themeFillShade="D9"/>
            <w:vAlign w:val="center"/>
          </w:tcPr>
          <w:p w14:paraId="1CA2DAA4" w14:textId="77777777" w:rsidR="00A56F67" w:rsidRPr="00D91664" w:rsidRDefault="00A56F67" w:rsidP="0062440C">
            <w:pPr>
              <w:keepNext/>
              <w:widowControl/>
              <w:spacing w:before="40" w:after="40"/>
              <w:rPr>
                <w:b/>
              </w:rPr>
            </w:pPr>
            <w:r w:rsidRPr="00D91664">
              <w:rPr>
                <w:b/>
              </w:rPr>
              <w:t>$</w:t>
            </w:r>
          </w:p>
        </w:tc>
        <w:tc>
          <w:tcPr>
            <w:tcW w:w="1253" w:type="dxa"/>
            <w:vAlign w:val="center"/>
          </w:tcPr>
          <w:p w14:paraId="1CA2DAA5" w14:textId="77777777" w:rsidR="00A56F67" w:rsidRPr="00D91664" w:rsidRDefault="00A56F67" w:rsidP="0062440C">
            <w:pPr>
              <w:keepNext/>
              <w:widowControl/>
              <w:spacing w:before="40" w:after="40"/>
              <w:rPr>
                <w:b/>
              </w:rPr>
            </w:pPr>
            <w:r w:rsidRPr="00D91664">
              <w:rPr>
                <w:b/>
              </w:rPr>
              <w:t>$</w:t>
            </w:r>
          </w:p>
        </w:tc>
      </w:tr>
      <w:tr w:rsidR="00A56F67" w:rsidRPr="00D91664" w14:paraId="1CA2DAAB" w14:textId="77777777" w:rsidTr="00D16F97">
        <w:tc>
          <w:tcPr>
            <w:tcW w:w="9284" w:type="dxa"/>
            <w:gridSpan w:val="5"/>
            <w:vAlign w:val="center"/>
          </w:tcPr>
          <w:p w14:paraId="1CA2DAA7" w14:textId="77777777" w:rsidR="00A56F67" w:rsidRPr="00D91664" w:rsidRDefault="00A56F67" w:rsidP="0062440C">
            <w:pPr>
              <w:widowControl/>
              <w:ind w:left="43" w:right="43"/>
            </w:pPr>
            <w:r w:rsidRPr="00D91664">
              <w:rPr>
                <w:i/>
                <w:u w:val="single"/>
              </w:rPr>
              <w:t>Narrative</w:t>
            </w:r>
            <w:r w:rsidRPr="00D91664">
              <w:rPr>
                <w:i/>
              </w:rPr>
              <w:t>:</w:t>
            </w:r>
            <w:r w:rsidRPr="00D91664">
              <w:t xml:space="preserve">  </w:t>
            </w:r>
          </w:p>
          <w:p w14:paraId="1CA2DAA8" w14:textId="77777777" w:rsidR="00A56F67" w:rsidRPr="00D91664" w:rsidRDefault="00A56F67" w:rsidP="0062440C">
            <w:pPr>
              <w:widowControl/>
              <w:ind w:left="43" w:right="43"/>
            </w:pPr>
          </w:p>
          <w:p w14:paraId="1CA2DAA9" w14:textId="77777777" w:rsidR="00A56F67" w:rsidRPr="00D91664" w:rsidRDefault="00A56F67" w:rsidP="0062440C">
            <w:pPr>
              <w:widowControl/>
              <w:ind w:left="43" w:right="43"/>
            </w:pPr>
          </w:p>
          <w:p w14:paraId="1CA2DAAA" w14:textId="77777777" w:rsidR="00A56F67" w:rsidRPr="00D91664" w:rsidRDefault="00A56F67" w:rsidP="0062440C">
            <w:pPr>
              <w:widowControl/>
            </w:pPr>
          </w:p>
        </w:tc>
      </w:tr>
    </w:tbl>
    <w:p w14:paraId="1CA2DAAC" w14:textId="77777777" w:rsidR="00A56F67" w:rsidRPr="00D91664" w:rsidRDefault="00A56F67" w:rsidP="0062440C">
      <w:pPr>
        <w:widowControl/>
      </w:pPr>
    </w:p>
    <w:tbl>
      <w:tblPr>
        <w:tblStyle w:val="TableGrid"/>
        <w:tblW w:w="9300" w:type="dxa"/>
        <w:tblCellMar>
          <w:top w:w="58" w:type="dxa"/>
          <w:left w:w="29" w:type="dxa"/>
          <w:bottom w:w="58" w:type="dxa"/>
          <w:right w:w="29" w:type="dxa"/>
        </w:tblCellMar>
        <w:tblLook w:val="04A0" w:firstRow="1" w:lastRow="0" w:firstColumn="1" w:lastColumn="0" w:noHBand="0" w:noVBand="1"/>
      </w:tblPr>
      <w:tblGrid>
        <w:gridCol w:w="4691"/>
        <w:gridCol w:w="898"/>
        <w:gridCol w:w="1190"/>
        <w:gridCol w:w="1251"/>
        <w:gridCol w:w="1270"/>
      </w:tblGrid>
      <w:tr w:rsidR="00A56F67" w:rsidRPr="00D91664" w14:paraId="1CA2DAAF" w14:textId="77777777" w:rsidTr="00D16F97">
        <w:tc>
          <w:tcPr>
            <w:tcW w:w="9300" w:type="dxa"/>
            <w:gridSpan w:val="5"/>
            <w:shd w:val="clear" w:color="auto" w:fill="auto"/>
          </w:tcPr>
          <w:p w14:paraId="1CA2DAAD" w14:textId="77777777" w:rsidR="00A56F67" w:rsidRPr="00D91664" w:rsidRDefault="00A56F67" w:rsidP="0062440C">
            <w:pPr>
              <w:keepNext/>
              <w:widowControl/>
              <w:tabs>
                <w:tab w:val="left" w:pos="357"/>
              </w:tabs>
              <w:spacing w:after="40"/>
              <w:rPr>
                <w:b/>
                <w:caps/>
                <w:sz w:val="24"/>
              </w:rPr>
            </w:pPr>
            <w:r w:rsidRPr="00D91664">
              <w:rPr>
                <w:b/>
                <w:caps/>
                <w:sz w:val="28"/>
              </w:rPr>
              <w:t>E)</w:t>
            </w:r>
            <w:r w:rsidRPr="00D91664">
              <w:rPr>
                <w:b/>
                <w:caps/>
                <w:sz w:val="28"/>
              </w:rPr>
              <w:tab/>
              <w:t xml:space="preserve">SUPPLIES  </w:t>
            </w:r>
            <w:r w:rsidRPr="00D91664">
              <w:rPr>
                <w:sz w:val="24"/>
              </w:rPr>
              <w:t>(SF-424A Object Class Category 6e. Supplies)</w:t>
            </w:r>
          </w:p>
          <w:p w14:paraId="1CA2DAAE" w14:textId="77777777" w:rsidR="00A56F67" w:rsidRPr="00D91664" w:rsidRDefault="00A56F67" w:rsidP="0062440C">
            <w:pPr>
              <w:keepNext/>
              <w:widowControl/>
              <w:tabs>
                <w:tab w:val="left" w:pos="357"/>
              </w:tabs>
              <w:ind w:left="360"/>
              <w:rPr>
                <w:szCs w:val="20"/>
              </w:rPr>
            </w:pPr>
            <w:r w:rsidRPr="00D91664">
              <w:rPr>
                <w:szCs w:val="20"/>
              </w:rPr>
              <w:t>The cost of materials and supplies used directly on this project, such as safety glasses, work gloves, office supplies, etc</w:t>
            </w:r>
            <w:r w:rsidR="009C532A" w:rsidRPr="00D91664">
              <w:rPr>
                <w:szCs w:val="20"/>
              </w:rPr>
              <w:t xml:space="preserve">. </w:t>
            </w:r>
            <w:r w:rsidRPr="00D91664">
              <w:rPr>
                <w:szCs w:val="20"/>
              </w:rPr>
              <w:t>Explain the details and purpose in the Narrative box below.</w:t>
            </w:r>
          </w:p>
        </w:tc>
      </w:tr>
      <w:tr w:rsidR="00A56F67" w:rsidRPr="00D91664" w14:paraId="1CA2DAB7" w14:textId="77777777" w:rsidTr="00D16F97">
        <w:tc>
          <w:tcPr>
            <w:tcW w:w="4691" w:type="dxa"/>
            <w:vAlign w:val="center"/>
          </w:tcPr>
          <w:p w14:paraId="1CA2DAB0" w14:textId="77777777" w:rsidR="00A56F67" w:rsidRPr="00D91664" w:rsidRDefault="00A56F67" w:rsidP="0062440C">
            <w:pPr>
              <w:keepNext/>
              <w:widowControl/>
              <w:jc w:val="center"/>
              <w:rPr>
                <w:b/>
                <w:sz w:val="18"/>
                <w:szCs w:val="18"/>
              </w:rPr>
            </w:pPr>
            <w:r w:rsidRPr="00D91664">
              <w:rPr>
                <w:b/>
                <w:sz w:val="18"/>
                <w:szCs w:val="18"/>
              </w:rPr>
              <w:t>Item</w:t>
            </w:r>
          </w:p>
        </w:tc>
        <w:tc>
          <w:tcPr>
            <w:tcW w:w="898" w:type="dxa"/>
            <w:vAlign w:val="center"/>
          </w:tcPr>
          <w:p w14:paraId="1CA2DAB1" w14:textId="77777777" w:rsidR="00A56F67" w:rsidRPr="00D91664" w:rsidRDefault="00A56F67" w:rsidP="0062440C">
            <w:pPr>
              <w:keepNext/>
              <w:widowControl/>
              <w:jc w:val="center"/>
              <w:rPr>
                <w:b/>
                <w:sz w:val="18"/>
                <w:szCs w:val="18"/>
              </w:rPr>
            </w:pPr>
            <w:r w:rsidRPr="00D91664">
              <w:rPr>
                <w:b/>
                <w:sz w:val="18"/>
                <w:szCs w:val="18"/>
              </w:rPr>
              <w:t>Quantity</w:t>
            </w:r>
          </w:p>
        </w:tc>
        <w:tc>
          <w:tcPr>
            <w:tcW w:w="1190" w:type="dxa"/>
            <w:vAlign w:val="center"/>
          </w:tcPr>
          <w:p w14:paraId="1CA2DAB2" w14:textId="77777777" w:rsidR="00A56F67" w:rsidRPr="00D91664" w:rsidRDefault="00A56F67" w:rsidP="0062440C">
            <w:pPr>
              <w:keepNext/>
              <w:widowControl/>
              <w:jc w:val="center"/>
              <w:rPr>
                <w:b/>
                <w:sz w:val="18"/>
                <w:szCs w:val="18"/>
              </w:rPr>
            </w:pPr>
            <w:r w:rsidRPr="00D91664">
              <w:rPr>
                <w:b/>
                <w:sz w:val="18"/>
                <w:szCs w:val="18"/>
              </w:rPr>
              <w:t>Cost per Unit</w:t>
            </w:r>
          </w:p>
        </w:tc>
        <w:tc>
          <w:tcPr>
            <w:tcW w:w="1251" w:type="dxa"/>
            <w:shd w:val="clear" w:color="auto" w:fill="D9D9D9" w:themeFill="background1" w:themeFillShade="D9"/>
            <w:vAlign w:val="center"/>
          </w:tcPr>
          <w:p w14:paraId="1CA2DAB3" w14:textId="77777777" w:rsidR="00A56F67" w:rsidRPr="00D91664" w:rsidRDefault="00A56F67" w:rsidP="0062440C">
            <w:pPr>
              <w:keepNext/>
              <w:widowControl/>
              <w:ind w:left="36" w:right="36"/>
              <w:jc w:val="center"/>
              <w:rPr>
                <w:b/>
                <w:sz w:val="18"/>
                <w:szCs w:val="18"/>
              </w:rPr>
            </w:pPr>
            <w:r w:rsidRPr="00D91664">
              <w:rPr>
                <w:b/>
                <w:sz w:val="18"/>
                <w:szCs w:val="18"/>
              </w:rPr>
              <w:t>Matching Funds</w:t>
            </w:r>
          </w:p>
          <w:p w14:paraId="1CA2DAB4" w14:textId="77777777" w:rsidR="00A56F67" w:rsidRPr="00D91664" w:rsidRDefault="00A56F67" w:rsidP="0062440C">
            <w:pPr>
              <w:keepNext/>
              <w:widowControl/>
              <w:ind w:left="36" w:right="36"/>
              <w:jc w:val="center"/>
              <w:rPr>
                <w:b/>
                <w:sz w:val="18"/>
                <w:szCs w:val="18"/>
              </w:rPr>
            </w:pPr>
            <w:r w:rsidRPr="00D91664">
              <w:rPr>
                <w:sz w:val="18"/>
                <w:szCs w:val="18"/>
              </w:rPr>
              <w:t>(if applicable)</w:t>
            </w:r>
          </w:p>
        </w:tc>
        <w:tc>
          <w:tcPr>
            <w:tcW w:w="1270" w:type="dxa"/>
            <w:vAlign w:val="center"/>
          </w:tcPr>
          <w:p w14:paraId="1CA2DAB5" w14:textId="77777777" w:rsidR="00A56F67" w:rsidRPr="00D91664" w:rsidRDefault="00A56F67" w:rsidP="0062440C">
            <w:pPr>
              <w:keepNext/>
              <w:widowControl/>
              <w:jc w:val="center"/>
              <w:rPr>
                <w:b/>
                <w:sz w:val="18"/>
                <w:szCs w:val="18"/>
              </w:rPr>
            </w:pPr>
            <w:r w:rsidRPr="00D91664">
              <w:rPr>
                <w:b/>
                <w:sz w:val="18"/>
                <w:szCs w:val="18"/>
              </w:rPr>
              <w:t>BLM</w:t>
            </w:r>
          </w:p>
          <w:p w14:paraId="1CA2DAB6" w14:textId="77777777" w:rsidR="00A56F67" w:rsidRPr="00D91664" w:rsidRDefault="00A56F67" w:rsidP="0062440C">
            <w:pPr>
              <w:keepNext/>
              <w:widowControl/>
              <w:jc w:val="center"/>
              <w:rPr>
                <w:b/>
                <w:sz w:val="18"/>
                <w:szCs w:val="18"/>
              </w:rPr>
            </w:pPr>
            <w:r w:rsidRPr="00D91664">
              <w:rPr>
                <w:b/>
                <w:sz w:val="18"/>
                <w:szCs w:val="18"/>
              </w:rPr>
              <w:t>Funds</w:t>
            </w:r>
          </w:p>
        </w:tc>
      </w:tr>
      <w:tr w:rsidR="00A56F67" w:rsidRPr="00D91664" w14:paraId="1CA2DABD" w14:textId="77777777" w:rsidTr="00D16F97">
        <w:tc>
          <w:tcPr>
            <w:tcW w:w="4691" w:type="dxa"/>
          </w:tcPr>
          <w:p w14:paraId="1CA2DAB8" w14:textId="77777777" w:rsidR="00A56F67" w:rsidRPr="00D91664" w:rsidRDefault="00A56F67" w:rsidP="0062440C">
            <w:pPr>
              <w:keepNext/>
              <w:widowControl/>
            </w:pPr>
          </w:p>
        </w:tc>
        <w:tc>
          <w:tcPr>
            <w:tcW w:w="898" w:type="dxa"/>
          </w:tcPr>
          <w:p w14:paraId="1CA2DAB9" w14:textId="77777777" w:rsidR="00A56F67" w:rsidRPr="00D91664" w:rsidRDefault="00A56F67" w:rsidP="0062440C">
            <w:pPr>
              <w:keepNext/>
              <w:widowControl/>
              <w:jc w:val="center"/>
            </w:pPr>
          </w:p>
        </w:tc>
        <w:tc>
          <w:tcPr>
            <w:tcW w:w="1190" w:type="dxa"/>
          </w:tcPr>
          <w:p w14:paraId="1CA2DABA" w14:textId="77777777" w:rsidR="00A56F67" w:rsidRPr="00D91664" w:rsidRDefault="00A56F67" w:rsidP="0062440C">
            <w:pPr>
              <w:keepNext/>
              <w:widowControl/>
              <w:jc w:val="center"/>
            </w:pPr>
          </w:p>
        </w:tc>
        <w:tc>
          <w:tcPr>
            <w:tcW w:w="1251" w:type="dxa"/>
            <w:shd w:val="clear" w:color="auto" w:fill="D9D9D9" w:themeFill="background1" w:themeFillShade="D9"/>
          </w:tcPr>
          <w:p w14:paraId="1CA2DABB" w14:textId="77777777" w:rsidR="00A56F67" w:rsidRPr="00D91664" w:rsidRDefault="00A56F67" w:rsidP="0062440C">
            <w:pPr>
              <w:keepNext/>
              <w:widowControl/>
              <w:ind w:right="61"/>
              <w:jc w:val="right"/>
            </w:pPr>
          </w:p>
        </w:tc>
        <w:tc>
          <w:tcPr>
            <w:tcW w:w="1270" w:type="dxa"/>
          </w:tcPr>
          <w:p w14:paraId="1CA2DABC" w14:textId="77777777" w:rsidR="00A56F67" w:rsidRPr="00D91664" w:rsidRDefault="00A56F67" w:rsidP="0062440C">
            <w:pPr>
              <w:keepNext/>
              <w:widowControl/>
              <w:ind w:right="61"/>
              <w:jc w:val="right"/>
            </w:pPr>
          </w:p>
        </w:tc>
      </w:tr>
      <w:tr w:rsidR="00A56F67" w:rsidRPr="00D91664" w14:paraId="1CA2DAC3" w14:textId="77777777" w:rsidTr="00D16F97">
        <w:tc>
          <w:tcPr>
            <w:tcW w:w="4691" w:type="dxa"/>
          </w:tcPr>
          <w:p w14:paraId="1CA2DABE" w14:textId="77777777" w:rsidR="00A56F67" w:rsidRPr="00D91664" w:rsidRDefault="00A56F67" w:rsidP="0062440C">
            <w:pPr>
              <w:keepNext/>
              <w:widowControl/>
            </w:pPr>
          </w:p>
        </w:tc>
        <w:tc>
          <w:tcPr>
            <w:tcW w:w="898" w:type="dxa"/>
          </w:tcPr>
          <w:p w14:paraId="1CA2DABF" w14:textId="77777777" w:rsidR="00A56F67" w:rsidRPr="00D91664" w:rsidRDefault="00A56F67" w:rsidP="0062440C">
            <w:pPr>
              <w:keepNext/>
              <w:widowControl/>
              <w:jc w:val="center"/>
            </w:pPr>
          </w:p>
        </w:tc>
        <w:tc>
          <w:tcPr>
            <w:tcW w:w="1190" w:type="dxa"/>
          </w:tcPr>
          <w:p w14:paraId="1CA2DAC0" w14:textId="77777777" w:rsidR="00A56F67" w:rsidRPr="00D91664" w:rsidRDefault="00A56F67" w:rsidP="0062440C">
            <w:pPr>
              <w:keepNext/>
              <w:widowControl/>
              <w:jc w:val="center"/>
            </w:pPr>
          </w:p>
        </w:tc>
        <w:tc>
          <w:tcPr>
            <w:tcW w:w="1251" w:type="dxa"/>
            <w:shd w:val="clear" w:color="auto" w:fill="D9D9D9" w:themeFill="background1" w:themeFillShade="D9"/>
          </w:tcPr>
          <w:p w14:paraId="1CA2DAC1" w14:textId="77777777" w:rsidR="00A56F67" w:rsidRPr="00D91664" w:rsidRDefault="00A56F67" w:rsidP="0062440C">
            <w:pPr>
              <w:keepNext/>
              <w:widowControl/>
              <w:ind w:right="61"/>
              <w:jc w:val="right"/>
            </w:pPr>
          </w:p>
        </w:tc>
        <w:tc>
          <w:tcPr>
            <w:tcW w:w="1270" w:type="dxa"/>
          </w:tcPr>
          <w:p w14:paraId="1CA2DAC2" w14:textId="77777777" w:rsidR="00A56F67" w:rsidRPr="00D91664" w:rsidRDefault="00A56F67" w:rsidP="0062440C">
            <w:pPr>
              <w:keepNext/>
              <w:widowControl/>
              <w:ind w:right="61"/>
              <w:jc w:val="right"/>
            </w:pPr>
          </w:p>
        </w:tc>
      </w:tr>
      <w:tr w:rsidR="00A56F67" w:rsidRPr="00D91664" w14:paraId="1CA2DAC9" w14:textId="77777777" w:rsidTr="00D16F97">
        <w:tc>
          <w:tcPr>
            <w:tcW w:w="4691" w:type="dxa"/>
          </w:tcPr>
          <w:p w14:paraId="1CA2DAC4" w14:textId="77777777" w:rsidR="00A56F67" w:rsidRPr="00D91664" w:rsidRDefault="00A56F67" w:rsidP="0062440C">
            <w:pPr>
              <w:keepNext/>
              <w:widowControl/>
            </w:pPr>
          </w:p>
        </w:tc>
        <w:tc>
          <w:tcPr>
            <w:tcW w:w="898" w:type="dxa"/>
          </w:tcPr>
          <w:p w14:paraId="1CA2DAC5" w14:textId="77777777" w:rsidR="00A56F67" w:rsidRPr="00D91664" w:rsidRDefault="00A56F67" w:rsidP="0062440C">
            <w:pPr>
              <w:keepNext/>
              <w:widowControl/>
              <w:jc w:val="center"/>
            </w:pPr>
          </w:p>
        </w:tc>
        <w:tc>
          <w:tcPr>
            <w:tcW w:w="1190" w:type="dxa"/>
          </w:tcPr>
          <w:p w14:paraId="1CA2DAC6" w14:textId="77777777" w:rsidR="00A56F67" w:rsidRPr="00D91664" w:rsidRDefault="00A56F67" w:rsidP="0062440C">
            <w:pPr>
              <w:keepNext/>
              <w:widowControl/>
              <w:jc w:val="center"/>
            </w:pPr>
          </w:p>
        </w:tc>
        <w:tc>
          <w:tcPr>
            <w:tcW w:w="1251" w:type="dxa"/>
            <w:shd w:val="clear" w:color="auto" w:fill="D9D9D9" w:themeFill="background1" w:themeFillShade="D9"/>
          </w:tcPr>
          <w:p w14:paraId="1CA2DAC7" w14:textId="77777777" w:rsidR="00A56F67" w:rsidRPr="00D91664" w:rsidRDefault="00A56F67" w:rsidP="0062440C">
            <w:pPr>
              <w:keepNext/>
              <w:widowControl/>
              <w:ind w:right="61"/>
              <w:jc w:val="right"/>
            </w:pPr>
          </w:p>
        </w:tc>
        <w:tc>
          <w:tcPr>
            <w:tcW w:w="1270" w:type="dxa"/>
          </w:tcPr>
          <w:p w14:paraId="1CA2DAC8" w14:textId="77777777" w:rsidR="00A56F67" w:rsidRPr="00D91664" w:rsidRDefault="00A56F67" w:rsidP="0062440C">
            <w:pPr>
              <w:keepNext/>
              <w:widowControl/>
              <w:ind w:right="61"/>
              <w:jc w:val="right"/>
            </w:pPr>
          </w:p>
        </w:tc>
      </w:tr>
      <w:tr w:rsidR="00A56F67" w:rsidRPr="00D91664" w14:paraId="1CA2DACF" w14:textId="77777777" w:rsidTr="00D16F97">
        <w:tc>
          <w:tcPr>
            <w:tcW w:w="4691" w:type="dxa"/>
          </w:tcPr>
          <w:p w14:paraId="1CA2DACA" w14:textId="77777777" w:rsidR="00A56F67" w:rsidRPr="00D91664" w:rsidRDefault="00A56F67" w:rsidP="0062440C">
            <w:pPr>
              <w:keepNext/>
              <w:widowControl/>
            </w:pPr>
          </w:p>
        </w:tc>
        <w:tc>
          <w:tcPr>
            <w:tcW w:w="898" w:type="dxa"/>
          </w:tcPr>
          <w:p w14:paraId="1CA2DACB" w14:textId="77777777" w:rsidR="00A56F67" w:rsidRPr="00D91664" w:rsidRDefault="00A56F67" w:rsidP="0062440C">
            <w:pPr>
              <w:keepNext/>
              <w:widowControl/>
              <w:jc w:val="center"/>
            </w:pPr>
          </w:p>
        </w:tc>
        <w:tc>
          <w:tcPr>
            <w:tcW w:w="1190" w:type="dxa"/>
          </w:tcPr>
          <w:p w14:paraId="1CA2DACC" w14:textId="77777777" w:rsidR="00A56F67" w:rsidRPr="00D91664" w:rsidRDefault="00A56F67" w:rsidP="0062440C">
            <w:pPr>
              <w:keepNext/>
              <w:widowControl/>
              <w:jc w:val="center"/>
            </w:pPr>
          </w:p>
        </w:tc>
        <w:tc>
          <w:tcPr>
            <w:tcW w:w="1251" w:type="dxa"/>
            <w:shd w:val="clear" w:color="auto" w:fill="D9D9D9" w:themeFill="background1" w:themeFillShade="D9"/>
          </w:tcPr>
          <w:p w14:paraId="1CA2DACD" w14:textId="77777777" w:rsidR="00A56F67" w:rsidRPr="00D91664" w:rsidRDefault="00A56F67" w:rsidP="0062440C">
            <w:pPr>
              <w:keepNext/>
              <w:widowControl/>
              <w:ind w:right="61"/>
              <w:jc w:val="right"/>
            </w:pPr>
          </w:p>
        </w:tc>
        <w:tc>
          <w:tcPr>
            <w:tcW w:w="1270" w:type="dxa"/>
          </w:tcPr>
          <w:p w14:paraId="1CA2DACE" w14:textId="77777777" w:rsidR="00A56F67" w:rsidRPr="00D91664" w:rsidRDefault="00A56F67" w:rsidP="0062440C">
            <w:pPr>
              <w:keepNext/>
              <w:widowControl/>
              <w:ind w:right="61"/>
              <w:jc w:val="right"/>
            </w:pPr>
          </w:p>
        </w:tc>
      </w:tr>
      <w:tr w:rsidR="00A56F67" w:rsidRPr="00D91664" w14:paraId="1CA2DAD5" w14:textId="77777777" w:rsidTr="00D16F97">
        <w:tc>
          <w:tcPr>
            <w:tcW w:w="4691" w:type="dxa"/>
          </w:tcPr>
          <w:p w14:paraId="1CA2DAD0" w14:textId="77777777" w:rsidR="00A56F67" w:rsidRPr="00D91664" w:rsidRDefault="00A56F67" w:rsidP="0062440C">
            <w:pPr>
              <w:keepNext/>
              <w:widowControl/>
            </w:pPr>
          </w:p>
        </w:tc>
        <w:tc>
          <w:tcPr>
            <w:tcW w:w="898" w:type="dxa"/>
          </w:tcPr>
          <w:p w14:paraId="1CA2DAD1" w14:textId="77777777" w:rsidR="00A56F67" w:rsidRPr="00D91664" w:rsidRDefault="00A56F67" w:rsidP="0062440C">
            <w:pPr>
              <w:keepNext/>
              <w:widowControl/>
              <w:jc w:val="center"/>
            </w:pPr>
          </w:p>
        </w:tc>
        <w:tc>
          <w:tcPr>
            <w:tcW w:w="1190" w:type="dxa"/>
          </w:tcPr>
          <w:p w14:paraId="1CA2DAD2" w14:textId="77777777" w:rsidR="00A56F67" w:rsidRPr="00D91664" w:rsidRDefault="00A56F67" w:rsidP="0062440C">
            <w:pPr>
              <w:keepNext/>
              <w:widowControl/>
              <w:jc w:val="center"/>
            </w:pPr>
          </w:p>
        </w:tc>
        <w:tc>
          <w:tcPr>
            <w:tcW w:w="1251" w:type="dxa"/>
            <w:shd w:val="clear" w:color="auto" w:fill="D9D9D9" w:themeFill="background1" w:themeFillShade="D9"/>
          </w:tcPr>
          <w:p w14:paraId="1CA2DAD3" w14:textId="77777777" w:rsidR="00A56F67" w:rsidRPr="00D91664" w:rsidRDefault="00A56F67" w:rsidP="0062440C">
            <w:pPr>
              <w:keepNext/>
              <w:widowControl/>
              <w:ind w:right="61"/>
              <w:jc w:val="right"/>
            </w:pPr>
          </w:p>
        </w:tc>
        <w:tc>
          <w:tcPr>
            <w:tcW w:w="1270" w:type="dxa"/>
          </w:tcPr>
          <w:p w14:paraId="1CA2DAD4" w14:textId="77777777" w:rsidR="00A56F67" w:rsidRPr="00D91664" w:rsidRDefault="00A56F67" w:rsidP="0062440C">
            <w:pPr>
              <w:keepNext/>
              <w:widowControl/>
              <w:ind w:right="61"/>
              <w:jc w:val="right"/>
            </w:pPr>
          </w:p>
        </w:tc>
      </w:tr>
      <w:tr w:rsidR="00A56F67" w:rsidRPr="00D91664" w14:paraId="1CA2DADB" w14:textId="77777777" w:rsidTr="00D16F97">
        <w:tc>
          <w:tcPr>
            <w:tcW w:w="4691" w:type="dxa"/>
          </w:tcPr>
          <w:p w14:paraId="1CA2DAD6" w14:textId="77777777" w:rsidR="00A56F67" w:rsidRPr="00D91664" w:rsidRDefault="00A56F67" w:rsidP="0062440C">
            <w:pPr>
              <w:keepNext/>
              <w:widowControl/>
            </w:pPr>
          </w:p>
        </w:tc>
        <w:tc>
          <w:tcPr>
            <w:tcW w:w="898" w:type="dxa"/>
          </w:tcPr>
          <w:p w14:paraId="1CA2DAD7" w14:textId="77777777" w:rsidR="00A56F67" w:rsidRPr="00D91664" w:rsidRDefault="00A56F67" w:rsidP="0062440C">
            <w:pPr>
              <w:keepNext/>
              <w:widowControl/>
              <w:jc w:val="center"/>
            </w:pPr>
          </w:p>
        </w:tc>
        <w:tc>
          <w:tcPr>
            <w:tcW w:w="1190" w:type="dxa"/>
          </w:tcPr>
          <w:p w14:paraId="1CA2DAD8" w14:textId="77777777" w:rsidR="00A56F67" w:rsidRPr="00D91664" w:rsidRDefault="00A56F67" w:rsidP="0062440C">
            <w:pPr>
              <w:keepNext/>
              <w:widowControl/>
              <w:jc w:val="center"/>
            </w:pPr>
          </w:p>
        </w:tc>
        <w:tc>
          <w:tcPr>
            <w:tcW w:w="1251" w:type="dxa"/>
            <w:shd w:val="clear" w:color="auto" w:fill="D9D9D9" w:themeFill="background1" w:themeFillShade="D9"/>
          </w:tcPr>
          <w:p w14:paraId="1CA2DAD9" w14:textId="77777777" w:rsidR="00A56F67" w:rsidRPr="00D91664" w:rsidRDefault="00A56F67" w:rsidP="0062440C">
            <w:pPr>
              <w:keepNext/>
              <w:widowControl/>
              <w:ind w:right="61"/>
              <w:jc w:val="right"/>
            </w:pPr>
          </w:p>
        </w:tc>
        <w:tc>
          <w:tcPr>
            <w:tcW w:w="1270" w:type="dxa"/>
          </w:tcPr>
          <w:p w14:paraId="1CA2DADA" w14:textId="77777777" w:rsidR="00A56F67" w:rsidRPr="00D91664" w:rsidRDefault="00A56F67" w:rsidP="0062440C">
            <w:pPr>
              <w:keepNext/>
              <w:widowControl/>
              <w:ind w:right="61"/>
              <w:jc w:val="right"/>
            </w:pPr>
          </w:p>
        </w:tc>
      </w:tr>
      <w:tr w:rsidR="00A56F67" w:rsidRPr="00D91664" w14:paraId="1CA2DAE1" w14:textId="77777777" w:rsidTr="00D16F97">
        <w:tc>
          <w:tcPr>
            <w:tcW w:w="4691" w:type="dxa"/>
          </w:tcPr>
          <w:p w14:paraId="1CA2DADC" w14:textId="77777777" w:rsidR="00A56F67" w:rsidRPr="00D91664" w:rsidRDefault="00A56F67" w:rsidP="0062440C">
            <w:pPr>
              <w:keepNext/>
              <w:widowControl/>
              <w:rPr>
                <w:rFonts w:ascii="Arial Narrow" w:hAnsi="Arial Narrow"/>
                <w:i/>
                <w:color w:val="808080" w:themeColor="background1" w:themeShade="80"/>
                <w:szCs w:val="20"/>
              </w:rPr>
            </w:pPr>
            <w:r w:rsidRPr="00D91664">
              <w:rPr>
                <w:rFonts w:ascii="Arial Narrow" w:hAnsi="Arial Narrow"/>
                <w:b/>
                <w:i/>
                <w:color w:val="808080" w:themeColor="background1" w:themeShade="80"/>
                <w:szCs w:val="20"/>
              </w:rPr>
              <w:t>Example:</w:t>
            </w:r>
            <w:r w:rsidRPr="00D91664">
              <w:rPr>
                <w:rFonts w:ascii="Arial Narrow" w:hAnsi="Arial Narrow"/>
                <w:i/>
                <w:color w:val="808080" w:themeColor="background1" w:themeShade="80"/>
                <w:szCs w:val="20"/>
              </w:rPr>
              <w:t xml:space="preserve"> Work Gloves, Leather</w:t>
            </w:r>
          </w:p>
        </w:tc>
        <w:tc>
          <w:tcPr>
            <w:tcW w:w="898" w:type="dxa"/>
          </w:tcPr>
          <w:p w14:paraId="1CA2DADD" w14:textId="77777777" w:rsidR="00A56F67" w:rsidRPr="00D91664" w:rsidRDefault="00A56F67" w:rsidP="0062440C">
            <w:pPr>
              <w:keepNext/>
              <w:widowControl/>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6</w:t>
            </w:r>
          </w:p>
        </w:tc>
        <w:tc>
          <w:tcPr>
            <w:tcW w:w="1190" w:type="dxa"/>
          </w:tcPr>
          <w:p w14:paraId="1CA2DADE" w14:textId="77777777" w:rsidR="00A56F67" w:rsidRPr="00D91664" w:rsidRDefault="00A56F67" w:rsidP="0062440C">
            <w:pPr>
              <w:keepNext/>
              <w:widowControl/>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$10.00/Pair</w:t>
            </w:r>
          </w:p>
        </w:tc>
        <w:tc>
          <w:tcPr>
            <w:tcW w:w="1251" w:type="dxa"/>
            <w:shd w:val="clear" w:color="auto" w:fill="D9D9D9" w:themeFill="background1" w:themeFillShade="D9"/>
          </w:tcPr>
          <w:p w14:paraId="1CA2DADF" w14:textId="77777777" w:rsidR="00A56F67" w:rsidRPr="00D91664" w:rsidRDefault="00A56F67" w:rsidP="0062440C">
            <w:pPr>
              <w:keepNext/>
              <w:widowControl/>
              <w:ind w:right="61"/>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$50.00</w:t>
            </w:r>
          </w:p>
        </w:tc>
        <w:tc>
          <w:tcPr>
            <w:tcW w:w="1270" w:type="dxa"/>
          </w:tcPr>
          <w:p w14:paraId="1CA2DAE0" w14:textId="77777777" w:rsidR="00A56F67" w:rsidRPr="00D91664" w:rsidRDefault="00A56F67" w:rsidP="0062440C">
            <w:pPr>
              <w:keepNext/>
              <w:widowControl/>
              <w:ind w:right="61"/>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$10.00</w:t>
            </w:r>
          </w:p>
        </w:tc>
      </w:tr>
      <w:tr w:rsidR="00A56F67" w:rsidRPr="00D91664" w14:paraId="1CA2DAE6" w14:textId="77777777" w:rsidTr="00D16F97">
        <w:tc>
          <w:tcPr>
            <w:tcW w:w="6779" w:type="dxa"/>
            <w:gridSpan w:val="3"/>
          </w:tcPr>
          <w:p w14:paraId="1CA2DAE2" w14:textId="77777777" w:rsidR="00A56F67" w:rsidRPr="00D91664" w:rsidRDefault="00A56F67" w:rsidP="0062440C">
            <w:pPr>
              <w:keepNext/>
              <w:widowControl/>
              <w:tabs>
                <w:tab w:val="left" w:pos="372"/>
              </w:tabs>
              <w:spacing w:before="40" w:after="40"/>
              <w:rPr>
                <w:b/>
                <w:sz w:val="24"/>
              </w:rPr>
            </w:pPr>
            <w:r w:rsidRPr="00D91664">
              <w:rPr>
                <w:b/>
                <w:sz w:val="24"/>
              </w:rPr>
              <w:t>E)</w:t>
            </w:r>
            <w:r w:rsidRPr="00D91664">
              <w:rPr>
                <w:b/>
                <w:sz w:val="24"/>
              </w:rPr>
              <w:tab/>
              <w:t>SUPPLIES COST TOTAL:</w:t>
            </w:r>
          </w:p>
          <w:p w14:paraId="1CA2DAE3" w14:textId="77777777" w:rsidR="00A56F67" w:rsidRPr="00D91664" w:rsidRDefault="00A56F67" w:rsidP="0062440C">
            <w:pPr>
              <w:keepNext/>
              <w:widowControl/>
              <w:tabs>
                <w:tab w:val="left" w:pos="372"/>
              </w:tabs>
              <w:spacing w:before="40" w:after="40"/>
              <w:rPr>
                <w:b/>
              </w:rPr>
            </w:pPr>
            <w:r w:rsidRPr="00D91664">
              <w:rPr>
                <w:b/>
                <w:sz w:val="24"/>
              </w:rPr>
              <w:tab/>
            </w:r>
            <w:r w:rsidRPr="00D91664">
              <w:t>(SF-424A Object Class Category 6e. Supplies)</w:t>
            </w:r>
          </w:p>
        </w:tc>
        <w:tc>
          <w:tcPr>
            <w:tcW w:w="1251" w:type="dxa"/>
            <w:shd w:val="clear" w:color="auto" w:fill="D9D9D9" w:themeFill="background1" w:themeFillShade="D9"/>
          </w:tcPr>
          <w:p w14:paraId="1CA2DAE4" w14:textId="77777777" w:rsidR="00A56F67" w:rsidRPr="00D91664" w:rsidRDefault="00A56F67" w:rsidP="0062440C">
            <w:pPr>
              <w:keepNext/>
              <w:widowControl/>
              <w:spacing w:before="40" w:after="40"/>
              <w:rPr>
                <w:b/>
              </w:rPr>
            </w:pPr>
            <w:r w:rsidRPr="00D91664">
              <w:rPr>
                <w:b/>
              </w:rPr>
              <w:t>$</w:t>
            </w:r>
          </w:p>
        </w:tc>
        <w:tc>
          <w:tcPr>
            <w:tcW w:w="1270" w:type="dxa"/>
          </w:tcPr>
          <w:p w14:paraId="1CA2DAE5" w14:textId="77777777" w:rsidR="00A56F67" w:rsidRPr="00D91664" w:rsidRDefault="00A56F67" w:rsidP="0062440C">
            <w:pPr>
              <w:keepNext/>
              <w:widowControl/>
              <w:spacing w:before="40" w:after="40"/>
              <w:rPr>
                <w:b/>
              </w:rPr>
            </w:pPr>
            <w:r w:rsidRPr="00D91664">
              <w:rPr>
                <w:b/>
              </w:rPr>
              <w:t>$</w:t>
            </w:r>
          </w:p>
        </w:tc>
      </w:tr>
      <w:tr w:rsidR="00A56F67" w:rsidRPr="00D91664" w14:paraId="1CA2DAEB" w14:textId="77777777" w:rsidTr="00D16F97">
        <w:tc>
          <w:tcPr>
            <w:tcW w:w="9300" w:type="dxa"/>
            <w:gridSpan w:val="5"/>
          </w:tcPr>
          <w:p w14:paraId="1CA2DAE7" w14:textId="77777777" w:rsidR="00A56F67" w:rsidRPr="00D91664" w:rsidRDefault="00A56F67" w:rsidP="0062440C">
            <w:pPr>
              <w:widowControl/>
              <w:ind w:left="36" w:right="36"/>
            </w:pPr>
            <w:r w:rsidRPr="00D91664">
              <w:rPr>
                <w:i/>
                <w:u w:val="single"/>
              </w:rPr>
              <w:t>Narrative</w:t>
            </w:r>
            <w:r w:rsidRPr="00D91664">
              <w:rPr>
                <w:i/>
              </w:rPr>
              <w:t>:</w:t>
            </w:r>
            <w:r w:rsidRPr="00D91664">
              <w:t xml:space="preserve">  </w:t>
            </w:r>
          </w:p>
          <w:p w14:paraId="1CA2DAE8" w14:textId="77777777" w:rsidR="00A56F67" w:rsidRPr="00D91664" w:rsidRDefault="00A56F67" w:rsidP="0062440C">
            <w:pPr>
              <w:widowControl/>
              <w:rPr>
                <w:b/>
              </w:rPr>
            </w:pPr>
          </w:p>
          <w:p w14:paraId="1CA2DAE9" w14:textId="77777777" w:rsidR="00A56F67" w:rsidRPr="00D91664" w:rsidRDefault="00A56F67" w:rsidP="0062440C">
            <w:pPr>
              <w:widowControl/>
              <w:rPr>
                <w:b/>
              </w:rPr>
            </w:pPr>
          </w:p>
          <w:p w14:paraId="1CA2DAEA" w14:textId="77777777" w:rsidR="00A56F67" w:rsidRPr="00D91664" w:rsidRDefault="00A56F67" w:rsidP="0062440C">
            <w:pPr>
              <w:widowControl/>
              <w:rPr>
                <w:b/>
              </w:rPr>
            </w:pPr>
          </w:p>
        </w:tc>
      </w:tr>
    </w:tbl>
    <w:p w14:paraId="1CA2DAEC" w14:textId="77777777" w:rsidR="00A56F67" w:rsidRPr="00D91664" w:rsidRDefault="00A56F67" w:rsidP="0062440C">
      <w:pPr>
        <w:widowControl/>
      </w:pPr>
    </w:p>
    <w:p w14:paraId="1CA2DAED" w14:textId="77777777" w:rsidR="00A56F67" w:rsidRPr="00D91664"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0"/>
        <w:gridCol w:w="1161"/>
        <w:gridCol w:w="1251"/>
        <w:gridCol w:w="1278"/>
      </w:tblGrid>
      <w:tr w:rsidR="00A56F67" w:rsidRPr="00D91664" w14:paraId="1CA2DAF0" w14:textId="77777777" w:rsidTr="00D16F97">
        <w:tc>
          <w:tcPr>
            <w:tcW w:w="9509" w:type="dxa"/>
            <w:gridSpan w:val="4"/>
            <w:shd w:val="clear" w:color="auto" w:fill="auto"/>
          </w:tcPr>
          <w:p w14:paraId="1CA2DAEE" w14:textId="77777777" w:rsidR="00A56F67" w:rsidRPr="00D91664" w:rsidRDefault="00A56F67" w:rsidP="0062440C">
            <w:pPr>
              <w:keepNext/>
              <w:widowControl/>
              <w:tabs>
                <w:tab w:val="left" w:pos="345"/>
              </w:tabs>
              <w:spacing w:after="40"/>
              <w:rPr>
                <w:b/>
                <w:sz w:val="24"/>
              </w:rPr>
            </w:pPr>
            <w:r w:rsidRPr="00D91664">
              <w:rPr>
                <w:b/>
                <w:smallCaps/>
                <w:sz w:val="28"/>
                <w:szCs w:val="28"/>
              </w:rPr>
              <w:t>F)</w:t>
            </w:r>
            <w:r w:rsidRPr="00D91664">
              <w:rPr>
                <w:b/>
                <w:smallCaps/>
                <w:sz w:val="28"/>
                <w:szCs w:val="28"/>
              </w:rPr>
              <w:tab/>
            </w:r>
            <w:r w:rsidRPr="00D91664">
              <w:rPr>
                <w:b/>
                <w:sz w:val="28"/>
                <w:szCs w:val="28"/>
              </w:rPr>
              <w:t xml:space="preserve">CONTRACTUAL </w:t>
            </w:r>
            <w:r w:rsidRPr="00D91664">
              <w:rPr>
                <w:b/>
                <w:sz w:val="24"/>
              </w:rPr>
              <w:t xml:space="preserve"> </w:t>
            </w:r>
            <w:r w:rsidRPr="00D91664">
              <w:rPr>
                <w:sz w:val="24"/>
              </w:rPr>
              <w:t>(SF-424A Object Class Category 6f. Contractual)</w:t>
            </w:r>
          </w:p>
          <w:p w14:paraId="1CA2DAEF" w14:textId="77777777" w:rsidR="00A56F67" w:rsidRPr="00D91664" w:rsidRDefault="00A56F67" w:rsidP="0062440C">
            <w:pPr>
              <w:keepNext/>
              <w:widowControl/>
              <w:tabs>
                <w:tab w:val="left" w:pos="345"/>
              </w:tabs>
              <w:ind w:left="360"/>
              <w:rPr>
                <w:szCs w:val="20"/>
              </w:rPr>
            </w:pPr>
            <w:r w:rsidRPr="00D91664">
              <w:rPr>
                <w:szCs w:val="20"/>
              </w:rPr>
              <w:t>The cost of contracted services and/or sub-recipient agreements</w:t>
            </w:r>
            <w:r w:rsidR="009C532A" w:rsidRPr="00D91664">
              <w:rPr>
                <w:szCs w:val="20"/>
              </w:rPr>
              <w:t xml:space="preserve">. </w:t>
            </w:r>
            <w:r w:rsidRPr="00D91664">
              <w:rPr>
                <w:szCs w:val="20"/>
              </w:rPr>
              <w:t>Provide names and explain the details and purpose of the costs in the Narrative box below</w:t>
            </w:r>
            <w:r w:rsidR="009C532A" w:rsidRPr="00D91664">
              <w:rPr>
                <w:szCs w:val="20"/>
              </w:rPr>
              <w:t xml:space="preserve">. </w:t>
            </w:r>
            <w:r w:rsidRPr="00D91664">
              <w:rPr>
                <w:szCs w:val="20"/>
                <w:u w:val="single"/>
              </w:rPr>
              <w:t>NOTE</w:t>
            </w:r>
            <w:r w:rsidRPr="00D91664">
              <w:rPr>
                <w:szCs w:val="20"/>
              </w:rPr>
              <w:t>: Contracts must be competed per the Uniform Administrative Rules.</w:t>
            </w:r>
          </w:p>
        </w:tc>
      </w:tr>
      <w:tr w:rsidR="00A56F67" w:rsidRPr="00D91664" w14:paraId="1CA2DAF7" w14:textId="77777777" w:rsidTr="00D16F97">
        <w:tc>
          <w:tcPr>
            <w:tcW w:w="5789" w:type="dxa"/>
            <w:vAlign w:val="center"/>
          </w:tcPr>
          <w:p w14:paraId="1CA2DAF1" w14:textId="77777777" w:rsidR="00A56F67" w:rsidRPr="00D91664" w:rsidRDefault="00A56F67" w:rsidP="0062440C">
            <w:pPr>
              <w:keepNext/>
              <w:widowControl/>
              <w:ind w:left="720" w:hanging="720"/>
              <w:jc w:val="center"/>
              <w:rPr>
                <w:b/>
                <w:sz w:val="18"/>
                <w:szCs w:val="18"/>
              </w:rPr>
            </w:pPr>
            <w:r w:rsidRPr="00D91664">
              <w:rPr>
                <w:b/>
                <w:sz w:val="18"/>
                <w:szCs w:val="18"/>
              </w:rPr>
              <w:t>Contractor Name, Type, etc.</w:t>
            </w:r>
          </w:p>
        </w:tc>
        <w:tc>
          <w:tcPr>
            <w:tcW w:w="1170" w:type="dxa"/>
            <w:vAlign w:val="center"/>
          </w:tcPr>
          <w:p w14:paraId="1CA2DAF2" w14:textId="77777777" w:rsidR="00A56F67" w:rsidRPr="00D91664" w:rsidRDefault="00A56F67" w:rsidP="0062440C">
            <w:pPr>
              <w:keepNext/>
              <w:widowControl/>
              <w:jc w:val="center"/>
              <w:rPr>
                <w:b/>
                <w:sz w:val="18"/>
                <w:szCs w:val="18"/>
              </w:rPr>
            </w:pPr>
            <w:r w:rsidRPr="00D91664">
              <w:rPr>
                <w:b/>
                <w:sz w:val="18"/>
                <w:szCs w:val="18"/>
              </w:rPr>
              <w:t>Cost</w:t>
            </w:r>
          </w:p>
        </w:tc>
        <w:tc>
          <w:tcPr>
            <w:tcW w:w="1260" w:type="dxa"/>
            <w:shd w:val="clear" w:color="auto" w:fill="D9D9D9" w:themeFill="background1" w:themeFillShade="D9"/>
            <w:vAlign w:val="center"/>
          </w:tcPr>
          <w:p w14:paraId="1CA2DAF3" w14:textId="77777777" w:rsidR="00A56F67" w:rsidRPr="00D91664" w:rsidRDefault="00A56F67" w:rsidP="0062440C">
            <w:pPr>
              <w:keepNext/>
              <w:widowControl/>
              <w:ind w:left="36" w:right="36"/>
              <w:jc w:val="center"/>
              <w:rPr>
                <w:b/>
                <w:sz w:val="18"/>
                <w:szCs w:val="18"/>
              </w:rPr>
            </w:pPr>
            <w:r w:rsidRPr="00D91664">
              <w:rPr>
                <w:b/>
                <w:sz w:val="18"/>
                <w:szCs w:val="18"/>
              </w:rPr>
              <w:t>Matching Funds</w:t>
            </w:r>
          </w:p>
          <w:p w14:paraId="1CA2DAF4" w14:textId="77777777" w:rsidR="00A56F67" w:rsidRPr="00D91664" w:rsidRDefault="00A56F67" w:rsidP="0062440C">
            <w:pPr>
              <w:keepNext/>
              <w:widowControl/>
              <w:ind w:left="36" w:right="36"/>
              <w:jc w:val="center"/>
              <w:rPr>
                <w:b/>
                <w:sz w:val="18"/>
                <w:szCs w:val="18"/>
              </w:rPr>
            </w:pPr>
            <w:r w:rsidRPr="00D91664">
              <w:rPr>
                <w:sz w:val="18"/>
                <w:szCs w:val="18"/>
              </w:rPr>
              <w:t>(if applicable)</w:t>
            </w:r>
          </w:p>
        </w:tc>
        <w:tc>
          <w:tcPr>
            <w:tcW w:w="1290" w:type="dxa"/>
            <w:vAlign w:val="center"/>
          </w:tcPr>
          <w:p w14:paraId="1CA2DAF5" w14:textId="77777777" w:rsidR="00A56F67" w:rsidRPr="00D91664" w:rsidRDefault="00A56F67" w:rsidP="0062440C">
            <w:pPr>
              <w:keepNext/>
              <w:widowControl/>
              <w:jc w:val="center"/>
              <w:rPr>
                <w:b/>
                <w:sz w:val="18"/>
                <w:szCs w:val="18"/>
              </w:rPr>
            </w:pPr>
            <w:r w:rsidRPr="00D91664">
              <w:rPr>
                <w:b/>
                <w:sz w:val="18"/>
                <w:szCs w:val="18"/>
              </w:rPr>
              <w:t>BLM</w:t>
            </w:r>
          </w:p>
          <w:p w14:paraId="1CA2DAF6" w14:textId="77777777" w:rsidR="00A56F67" w:rsidRPr="00D91664" w:rsidRDefault="00A56F67" w:rsidP="0062440C">
            <w:pPr>
              <w:keepNext/>
              <w:widowControl/>
              <w:jc w:val="center"/>
              <w:rPr>
                <w:b/>
                <w:sz w:val="18"/>
                <w:szCs w:val="18"/>
              </w:rPr>
            </w:pPr>
            <w:r w:rsidRPr="00D91664">
              <w:rPr>
                <w:b/>
                <w:sz w:val="18"/>
                <w:szCs w:val="18"/>
              </w:rPr>
              <w:t>Funds</w:t>
            </w:r>
          </w:p>
        </w:tc>
      </w:tr>
      <w:tr w:rsidR="00A56F67" w:rsidRPr="00D91664" w14:paraId="1CA2DAFC" w14:textId="77777777" w:rsidTr="00D16F97">
        <w:tc>
          <w:tcPr>
            <w:tcW w:w="5789" w:type="dxa"/>
            <w:vAlign w:val="center"/>
          </w:tcPr>
          <w:p w14:paraId="1CA2DAF8" w14:textId="77777777" w:rsidR="00A56F67" w:rsidRPr="00D91664" w:rsidRDefault="00A56F67" w:rsidP="0062440C">
            <w:pPr>
              <w:keepNext/>
              <w:widowControl/>
            </w:pPr>
          </w:p>
        </w:tc>
        <w:tc>
          <w:tcPr>
            <w:tcW w:w="1170" w:type="dxa"/>
            <w:vAlign w:val="center"/>
          </w:tcPr>
          <w:p w14:paraId="1CA2DAF9" w14:textId="77777777" w:rsidR="00A56F67" w:rsidRPr="00D91664" w:rsidRDefault="00A56F67" w:rsidP="0062440C">
            <w:pPr>
              <w:keepNext/>
              <w:widowControl/>
              <w:jc w:val="center"/>
            </w:pPr>
          </w:p>
        </w:tc>
        <w:tc>
          <w:tcPr>
            <w:tcW w:w="1260" w:type="dxa"/>
            <w:shd w:val="clear" w:color="auto" w:fill="D9D9D9" w:themeFill="background1" w:themeFillShade="D9"/>
            <w:vAlign w:val="center"/>
          </w:tcPr>
          <w:p w14:paraId="1CA2DAFA" w14:textId="77777777" w:rsidR="00A56F67" w:rsidRPr="00D91664" w:rsidRDefault="00A56F67" w:rsidP="0062440C">
            <w:pPr>
              <w:keepNext/>
              <w:widowControl/>
              <w:ind w:right="61"/>
              <w:jc w:val="right"/>
            </w:pPr>
          </w:p>
        </w:tc>
        <w:tc>
          <w:tcPr>
            <w:tcW w:w="1290" w:type="dxa"/>
            <w:vAlign w:val="center"/>
          </w:tcPr>
          <w:p w14:paraId="1CA2DAFB" w14:textId="77777777" w:rsidR="00A56F67" w:rsidRPr="00D91664" w:rsidRDefault="00A56F67" w:rsidP="0062440C">
            <w:pPr>
              <w:keepNext/>
              <w:widowControl/>
              <w:ind w:right="61"/>
              <w:jc w:val="right"/>
            </w:pPr>
          </w:p>
        </w:tc>
      </w:tr>
      <w:tr w:rsidR="00A56F67" w:rsidRPr="00D91664" w14:paraId="1CA2DB01" w14:textId="77777777" w:rsidTr="00D16F97">
        <w:tc>
          <w:tcPr>
            <w:tcW w:w="5789" w:type="dxa"/>
            <w:vAlign w:val="center"/>
          </w:tcPr>
          <w:p w14:paraId="1CA2DAFD" w14:textId="77777777" w:rsidR="00A56F67" w:rsidRPr="00D91664" w:rsidRDefault="00A56F67" w:rsidP="0062440C">
            <w:pPr>
              <w:keepNext/>
              <w:widowControl/>
            </w:pPr>
          </w:p>
        </w:tc>
        <w:tc>
          <w:tcPr>
            <w:tcW w:w="1170" w:type="dxa"/>
            <w:vAlign w:val="center"/>
          </w:tcPr>
          <w:p w14:paraId="1CA2DAFE" w14:textId="77777777" w:rsidR="00A56F67" w:rsidRPr="00D91664" w:rsidRDefault="00A56F67" w:rsidP="0062440C">
            <w:pPr>
              <w:keepNext/>
              <w:widowControl/>
              <w:jc w:val="center"/>
            </w:pPr>
          </w:p>
        </w:tc>
        <w:tc>
          <w:tcPr>
            <w:tcW w:w="1260" w:type="dxa"/>
            <w:shd w:val="clear" w:color="auto" w:fill="D9D9D9" w:themeFill="background1" w:themeFillShade="D9"/>
            <w:vAlign w:val="center"/>
          </w:tcPr>
          <w:p w14:paraId="1CA2DAFF" w14:textId="77777777" w:rsidR="00A56F67" w:rsidRPr="00D91664" w:rsidRDefault="00A56F67" w:rsidP="0062440C">
            <w:pPr>
              <w:keepNext/>
              <w:widowControl/>
              <w:ind w:right="61"/>
              <w:jc w:val="right"/>
            </w:pPr>
          </w:p>
        </w:tc>
        <w:tc>
          <w:tcPr>
            <w:tcW w:w="1290" w:type="dxa"/>
            <w:vAlign w:val="center"/>
          </w:tcPr>
          <w:p w14:paraId="1CA2DB00" w14:textId="77777777" w:rsidR="00A56F67" w:rsidRPr="00D91664" w:rsidRDefault="00A56F67" w:rsidP="0062440C">
            <w:pPr>
              <w:keepNext/>
              <w:widowControl/>
              <w:ind w:right="61"/>
              <w:jc w:val="right"/>
            </w:pPr>
          </w:p>
        </w:tc>
      </w:tr>
      <w:tr w:rsidR="00A56F67" w:rsidRPr="00D91664" w14:paraId="1CA2DB06" w14:textId="77777777" w:rsidTr="00D16F97">
        <w:tc>
          <w:tcPr>
            <w:tcW w:w="5789" w:type="dxa"/>
            <w:vAlign w:val="center"/>
          </w:tcPr>
          <w:p w14:paraId="1CA2DB02" w14:textId="77777777" w:rsidR="00A56F67" w:rsidRPr="00D91664" w:rsidRDefault="00A56F67" w:rsidP="0062440C">
            <w:pPr>
              <w:keepNext/>
              <w:widowControl/>
            </w:pPr>
          </w:p>
        </w:tc>
        <w:tc>
          <w:tcPr>
            <w:tcW w:w="1170" w:type="dxa"/>
            <w:vAlign w:val="center"/>
          </w:tcPr>
          <w:p w14:paraId="1CA2DB03" w14:textId="77777777" w:rsidR="00A56F67" w:rsidRPr="00D91664" w:rsidRDefault="00A56F67" w:rsidP="0062440C">
            <w:pPr>
              <w:keepNext/>
              <w:widowControl/>
              <w:jc w:val="center"/>
            </w:pPr>
          </w:p>
        </w:tc>
        <w:tc>
          <w:tcPr>
            <w:tcW w:w="1260" w:type="dxa"/>
            <w:shd w:val="clear" w:color="auto" w:fill="D9D9D9" w:themeFill="background1" w:themeFillShade="D9"/>
            <w:vAlign w:val="center"/>
          </w:tcPr>
          <w:p w14:paraId="1CA2DB04" w14:textId="77777777" w:rsidR="00A56F67" w:rsidRPr="00D91664" w:rsidRDefault="00A56F67" w:rsidP="0062440C">
            <w:pPr>
              <w:keepNext/>
              <w:widowControl/>
              <w:ind w:right="61"/>
              <w:jc w:val="right"/>
            </w:pPr>
          </w:p>
        </w:tc>
        <w:tc>
          <w:tcPr>
            <w:tcW w:w="1290" w:type="dxa"/>
            <w:vAlign w:val="center"/>
          </w:tcPr>
          <w:p w14:paraId="1CA2DB05" w14:textId="77777777" w:rsidR="00A56F67" w:rsidRPr="00D91664" w:rsidRDefault="00A56F67" w:rsidP="0062440C">
            <w:pPr>
              <w:keepNext/>
              <w:widowControl/>
              <w:ind w:right="61"/>
              <w:jc w:val="right"/>
            </w:pPr>
          </w:p>
        </w:tc>
      </w:tr>
      <w:tr w:rsidR="00A56F67" w:rsidRPr="00D91664" w14:paraId="1CA2DB0B" w14:textId="77777777" w:rsidTr="00D16F97">
        <w:tc>
          <w:tcPr>
            <w:tcW w:w="5789" w:type="dxa"/>
            <w:vAlign w:val="center"/>
          </w:tcPr>
          <w:p w14:paraId="1CA2DB07" w14:textId="77777777" w:rsidR="00A56F67" w:rsidRPr="00D91664" w:rsidRDefault="00A56F67" w:rsidP="0062440C">
            <w:pPr>
              <w:keepNext/>
              <w:widowControl/>
            </w:pPr>
          </w:p>
        </w:tc>
        <w:tc>
          <w:tcPr>
            <w:tcW w:w="1170" w:type="dxa"/>
            <w:vAlign w:val="center"/>
          </w:tcPr>
          <w:p w14:paraId="1CA2DB08" w14:textId="77777777" w:rsidR="00A56F67" w:rsidRPr="00D91664" w:rsidRDefault="00A56F67" w:rsidP="0062440C">
            <w:pPr>
              <w:keepNext/>
              <w:widowControl/>
              <w:jc w:val="center"/>
            </w:pPr>
          </w:p>
        </w:tc>
        <w:tc>
          <w:tcPr>
            <w:tcW w:w="1260" w:type="dxa"/>
            <w:shd w:val="clear" w:color="auto" w:fill="D9D9D9" w:themeFill="background1" w:themeFillShade="D9"/>
            <w:vAlign w:val="center"/>
          </w:tcPr>
          <w:p w14:paraId="1CA2DB09" w14:textId="77777777" w:rsidR="00A56F67" w:rsidRPr="00D91664" w:rsidRDefault="00A56F67" w:rsidP="0062440C">
            <w:pPr>
              <w:keepNext/>
              <w:widowControl/>
              <w:ind w:right="61"/>
              <w:jc w:val="right"/>
            </w:pPr>
          </w:p>
        </w:tc>
        <w:tc>
          <w:tcPr>
            <w:tcW w:w="1290" w:type="dxa"/>
            <w:vAlign w:val="center"/>
          </w:tcPr>
          <w:p w14:paraId="1CA2DB0A" w14:textId="77777777" w:rsidR="00A56F67" w:rsidRPr="00D91664" w:rsidRDefault="00A56F67" w:rsidP="0062440C">
            <w:pPr>
              <w:keepNext/>
              <w:widowControl/>
              <w:ind w:right="61"/>
              <w:jc w:val="right"/>
            </w:pPr>
          </w:p>
        </w:tc>
      </w:tr>
      <w:tr w:rsidR="00A56F67" w:rsidRPr="00D91664" w14:paraId="1CA2DB10" w14:textId="77777777" w:rsidTr="00D16F97">
        <w:tc>
          <w:tcPr>
            <w:tcW w:w="5789" w:type="dxa"/>
            <w:vAlign w:val="center"/>
          </w:tcPr>
          <w:p w14:paraId="1CA2DB0C" w14:textId="77777777" w:rsidR="00A56F67" w:rsidRPr="00D91664" w:rsidRDefault="00A56F67" w:rsidP="0062440C">
            <w:pPr>
              <w:keepNext/>
              <w:widowControl/>
            </w:pPr>
          </w:p>
        </w:tc>
        <w:tc>
          <w:tcPr>
            <w:tcW w:w="1170" w:type="dxa"/>
            <w:vAlign w:val="center"/>
          </w:tcPr>
          <w:p w14:paraId="1CA2DB0D" w14:textId="77777777" w:rsidR="00A56F67" w:rsidRPr="00D91664" w:rsidRDefault="00A56F67" w:rsidP="0062440C">
            <w:pPr>
              <w:keepNext/>
              <w:widowControl/>
              <w:jc w:val="center"/>
            </w:pPr>
          </w:p>
        </w:tc>
        <w:tc>
          <w:tcPr>
            <w:tcW w:w="1260" w:type="dxa"/>
            <w:shd w:val="clear" w:color="auto" w:fill="D9D9D9" w:themeFill="background1" w:themeFillShade="D9"/>
            <w:vAlign w:val="center"/>
          </w:tcPr>
          <w:p w14:paraId="1CA2DB0E" w14:textId="77777777" w:rsidR="00A56F67" w:rsidRPr="00D91664" w:rsidRDefault="00A56F67" w:rsidP="0062440C">
            <w:pPr>
              <w:keepNext/>
              <w:widowControl/>
              <w:ind w:right="61"/>
              <w:jc w:val="right"/>
            </w:pPr>
          </w:p>
        </w:tc>
        <w:tc>
          <w:tcPr>
            <w:tcW w:w="1290" w:type="dxa"/>
            <w:vAlign w:val="center"/>
          </w:tcPr>
          <w:p w14:paraId="1CA2DB0F" w14:textId="77777777" w:rsidR="00A56F67" w:rsidRPr="00D91664" w:rsidRDefault="00A56F67" w:rsidP="0062440C">
            <w:pPr>
              <w:keepNext/>
              <w:widowControl/>
              <w:ind w:right="61"/>
              <w:jc w:val="right"/>
            </w:pPr>
          </w:p>
        </w:tc>
      </w:tr>
      <w:tr w:rsidR="00A56F67" w:rsidRPr="00D91664" w14:paraId="1CA2DB15" w14:textId="77777777" w:rsidTr="00D16F97">
        <w:tc>
          <w:tcPr>
            <w:tcW w:w="5789" w:type="dxa"/>
            <w:vAlign w:val="center"/>
          </w:tcPr>
          <w:p w14:paraId="1CA2DB11" w14:textId="77777777" w:rsidR="00A56F67" w:rsidRPr="00D91664" w:rsidRDefault="00A56F67" w:rsidP="0062440C">
            <w:pPr>
              <w:keepNext/>
              <w:widowControl/>
            </w:pPr>
          </w:p>
        </w:tc>
        <w:tc>
          <w:tcPr>
            <w:tcW w:w="1170" w:type="dxa"/>
            <w:vAlign w:val="center"/>
          </w:tcPr>
          <w:p w14:paraId="1CA2DB12" w14:textId="77777777" w:rsidR="00A56F67" w:rsidRPr="00D91664" w:rsidRDefault="00A56F67" w:rsidP="0062440C">
            <w:pPr>
              <w:keepNext/>
              <w:widowControl/>
              <w:jc w:val="center"/>
            </w:pPr>
          </w:p>
        </w:tc>
        <w:tc>
          <w:tcPr>
            <w:tcW w:w="1260" w:type="dxa"/>
            <w:shd w:val="clear" w:color="auto" w:fill="D9D9D9" w:themeFill="background1" w:themeFillShade="D9"/>
            <w:vAlign w:val="center"/>
          </w:tcPr>
          <w:p w14:paraId="1CA2DB13" w14:textId="77777777" w:rsidR="00A56F67" w:rsidRPr="00D91664" w:rsidRDefault="00A56F67" w:rsidP="0062440C">
            <w:pPr>
              <w:keepNext/>
              <w:widowControl/>
              <w:ind w:right="61"/>
              <w:jc w:val="right"/>
            </w:pPr>
          </w:p>
        </w:tc>
        <w:tc>
          <w:tcPr>
            <w:tcW w:w="1290" w:type="dxa"/>
            <w:vAlign w:val="center"/>
          </w:tcPr>
          <w:p w14:paraId="1CA2DB14" w14:textId="77777777" w:rsidR="00A56F67" w:rsidRPr="00D91664" w:rsidRDefault="00A56F67" w:rsidP="0062440C">
            <w:pPr>
              <w:keepNext/>
              <w:widowControl/>
              <w:ind w:right="61"/>
              <w:jc w:val="right"/>
            </w:pPr>
          </w:p>
        </w:tc>
      </w:tr>
      <w:tr w:rsidR="00A56F67" w:rsidRPr="00D91664" w14:paraId="1CA2DB1A" w14:textId="77777777" w:rsidTr="00D16F97">
        <w:tc>
          <w:tcPr>
            <w:tcW w:w="5789" w:type="dxa"/>
          </w:tcPr>
          <w:p w14:paraId="1CA2DB16" w14:textId="77777777" w:rsidR="00A56F67" w:rsidRPr="00D91664" w:rsidRDefault="00A56F67" w:rsidP="0062440C">
            <w:pPr>
              <w:keepNext/>
              <w:widowControl/>
              <w:rPr>
                <w:rFonts w:ascii="Arial Narrow" w:hAnsi="Arial Narrow"/>
                <w:i/>
                <w:color w:val="808080" w:themeColor="background1" w:themeShade="80"/>
                <w:szCs w:val="20"/>
              </w:rPr>
            </w:pPr>
            <w:r w:rsidRPr="00D91664">
              <w:rPr>
                <w:rFonts w:ascii="Arial Narrow" w:hAnsi="Arial Narrow"/>
                <w:b/>
                <w:i/>
                <w:color w:val="808080" w:themeColor="background1" w:themeShade="80"/>
                <w:szCs w:val="20"/>
              </w:rPr>
              <w:t>Example:</w:t>
            </w:r>
            <w:r w:rsidRPr="00D91664">
              <w:rPr>
                <w:rFonts w:ascii="Arial Narrow" w:hAnsi="Arial Narrow"/>
                <w:i/>
                <w:color w:val="808080" w:themeColor="background1" w:themeShade="80"/>
                <w:szCs w:val="20"/>
              </w:rPr>
              <w:t xml:space="preserve">  Ace Backhoe Service / Excavator</w:t>
            </w:r>
          </w:p>
        </w:tc>
        <w:tc>
          <w:tcPr>
            <w:tcW w:w="1170" w:type="dxa"/>
            <w:vAlign w:val="center"/>
          </w:tcPr>
          <w:p w14:paraId="1CA2DB17" w14:textId="77777777" w:rsidR="00A56F67" w:rsidRPr="00D91664" w:rsidRDefault="00A56F67" w:rsidP="0062440C">
            <w:pPr>
              <w:keepNext/>
              <w:widowControl/>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$2,500.00</w:t>
            </w:r>
          </w:p>
        </w:tc>
        <w:tc>
          <w:tcPr>
            <w:tcW w:w="1260" w:type="dxa"/>
            <w:shd w:val="clear" w:color="auto" w:fill="D9D9D9" w:themeFill="background1" w:themeFillShade="D9"/>
            <w:vAlign w:val="center"/>
          </w:tcPr>
          <w:p w14:paraId="1CA2DB18" w14:textId="77777777" w:rsidR="00A56F67" w:rsidRPr="00D91664" w:rsidRDefault="00A56F67" w:rsidP="0062440C">
            <w:pPr>
              <w:keepNext/>
              <w:widowControl/>
              <w:ind w:right="61"/>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$0.00</w:t>
            </w:r>
          </w:p>
        </w:tc>
        <w:tc>
          <w:tcPr>
            <w:tcW w:w="1290" w:type="dxa"/>
            <w:vAlign w:val="center"/>
          </w:tcPr>
          <w:p w14:paraId="1CA2DB19" w14:textId="77777777" w:rsidR="00A56F67" w:rsidRPr="00D91664" w:rsidRDefault="00A56F67" w:rsidP="0062440C">
            <w:pPr>
              <w:keepNext/>
              <w:widowControl/>
              <w:ind w:right="61"/>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$2,500.00</w:t>
            </w:r>
          </w:p>
        </w:tc>
      </w:tr>
      <w:tr w:rsidR="00A56F67" w:rsidRPr="00D91664" w14:paraId="1CA2DB1F" w14:textId="77777777" w:rsidTr="00D16F97">
        <w:tc>
          <w:tcPr>
            <w:tcW w:w="6959" w:type="dxa"/>
            <w:gridSpan w:val="2"/>
          </w:tcPr>
          <w:p w14:paraId="1CA2DB1B" w14:textId="77777777" w:rsidR="00A56F67" w:rsidRPr="00D91664" w:rsidRDefault="00A56F67" w:rsidP="0062440C">
            <w:pPr>
              <w:keepNext/>
              <w:widowControl/>
              <w:tabs>
                <w:tab w:val="left" w:pos="372"/>
              </w:tabs>
              <w:spacing w:before="40" w:after="40"/>
              <w:rPr>
                <w:b/>
                <w:sz w:val="24"/>
              </w:rPr>
            </w:pPr>
            <w:r w:rsidRPr="00D91664">
              <w:rPr>
                <w:b/>
                <w:sz w:val="24"/>
              </w:rPr>
              <w:t>F)</w:t>
            </w:r>
            <w:r w:rsidRPr="00D91664">
              <w:rPr>
                <w:b/>
                <w:sz w:val="24"/>
              </w:rPr>
              <w:tab/>
              <w:t>CONTRACTUAL COST TOTAL:</w:t>
            </w:r>
          </w:p>
          <w:p w14:paraId="1CA2DB1C" w14:textId="77777777" w:rsidR="00A56F67" w:rsidRPr="00D91664" w:rsidRDefault="00A56F67" w:rsidP="0062440C">
            <w:pPr>
              <w:keepNext/>
              <w:widowControl/>
              <w:tabs>
                <w:tab w:val="left" w:pos="372"/>
              </w:tabs>
              <w:spacing w:before="40" w:after="40"/>
            </w:pPr>
            <w:r w:rsidRPr="00D91664">
              <w:rPr>
                <w:b/>
                <w:sz w:val="24"/>
              </w:rPr>
              <w:tab/>
            </w:r>
            <w:r w:rsidRPr="00D91664">
              <w:rPr>
                <w:szCs w:val="20"/>
              </w:rPr>
              <w:t>(SF-424A Object Class Category 6f. Contractual)</w:t>
            </w:r>
          </w:p>
        </w:tc>
        <w:tc>
          <w:tcPr>
            <w:tcW w:w="1260" w:type="dxa"/>
            <w:shd w:val="clear" w:color="auto" w:fill="D9D9D9" w:themeFill="background1" w:themeFillShade="D9"/>
          </w:tcPr>
          <w:p w14:paraId="1CA2DB1D" w14:textId="77777777" w:rsidR="00A56F67" w:rsidRPr="00D91664" w:rsidRDefault="00A56F67" w:rsidP="0062440C">
            <w:pPr>
              <w:keepNext/>
              <w:widowControl/>
              <w:spacing w:before="40" w:after="40"/>
              <w:rPr>
                <w:b/>
              </w:rPr>
            </w:pPr>
            <w:r w:rsidRPr="00D91664">
              <w:rPr>
                <w:b/>
              </w:rPr>
              <w:t>$</w:t>
            </w:r>
          </w:p>
        </w:tc>
        <w:tc>
          <w:tcPr>
            <w:tcW w:w="1290" w:type="dxa"/>
          </w:tcPr>
          <w:p w14:paraId="1CA2DB1E" w14:textId="77777777" w:rsidR="00A56F67" w:rsidRPr="00D91664" w:rsidRDefault="00A56F67" w:rsidP="0062440C">
            <w:pPr>
              <w:keepNext/>
              <w:widowControl/>
              <w:spacing w:before="40" w:after="40"/>
              <w:rPr>
                <w:b/>
              </w:rPr>
            </w:pPr>
            <w:r w:rsidRPr="00D91664">
              <w:rPr>
                <w:b/>
              </w:rPr>
              <w:t>$</w:t>
            </w:r>
          </w:p>
        </w:tc>
      </w:tr>
      <w:tr w:rsidR="00A56F67" w:rsidRPr="00D91664" w14:paraId="1CA2DB24" w14:textId="77777777" w:rsidTr="00D16F97">
        <w:tc>
          <w:tcPr>
            <w:tcW w:w="9509" w:type="dxa"/>
            <w:gridSpan w:val="4"/>
          </w:tcPr>
          <w:p w14:paraId="1CA2DB20" w14:textId="77777777" w:rsidR="00A56F67" w:rsidRPr="00D91664" w:rsidRDefault="00A56F67" w:rsidP="0062440C">
            <w:pPr>
              <w:widowControl/>
              <w:ind w:left="36" w:right="36"/>
            </w:pPr>
            <w:r w:rsidRPr="00D91664">
              <w:rPr>
                <w:i/>
                <w:u w:val="single"/>
              </w:rPr>
              <w:t>Narrative</w:t>
            </w:r>
            <w:r w:rsidRPr="00D91664">
              <w:rPr>
                <w:i/>
              </w:rPr>
              <w:t>:</w:t>
            </w:r>
            <w:r w:rsidRPr="00D91664">
              <w:t xml:space="preserve">  </w:t>
            </w:r>
          </w:p>
          <w:p w14:paraId="1CA2DB21" w14:textId="77777777" w:rsidR="00A56F67" w:rsidRPr="00D91664" w:rsidRDefault="00A56F67" w:rsidP="0062440C">
            <w:pPr>
              <w:widowControl/>
              <w:rPr>
                <w:b/>
              </w:rPr>
            </w:pPr>
          </w:p>
          <w:p w14:paraId="1CA2DB22" w14:textId="77777777" w:rsidR="00A56F67" w:rsidRPr="00D91664" w:rsidRDefault="00A56F67" w:rsidP="0062440C">
            <w:pPr>
              <w:widowControl/>
              <w:rPr>
                <w:b/>
              </w:rPr>
            </w:pPr>
          </w:p>
          <w:p w14:paraId="1CA2DB23" w14:textId="77777777" w:rsidR="00A56F67" w:rsidRPr="00D91664" w:rsidRDefault="00A56F67" w:rsidP="0062440C">
            <w:pPr>
              <w:widowControl/>
            </w:pPr>
          </w:p>
        </w:tc>
      </w:tr>
    </w:tbl>
    <w:p w14:paraId="1CA2DB25" w14:textId="77777777" w:rsidR="00A56F67" w:rsidRPr="00D91664" w:rsidRDefault="00A56F67" w:rsidP="0062440C">
      <w:pPr>
        <w:widowControl/>
      </w:pPr>
    </w:p>
    <w:tbl>
      <w:tblPr>
        <w:tblStyle w:val="TableGrid"/>
        <w:tblW w:w="9360" w:type="dxa"/>
        <w:tblCellMar>
          <w:top w:w="29" w:type="dxa"/>
          <w:left w:w="29" w:type="dxa"/>
          <w:bottom w:w="29" w:type="dxa"/>
          <w:right w:w="29" w:type="dxa"/>
        </w:tblCellMar>
        <w:tblLook w:val="04A0" w:firstRow="1" w:lastRow="0" w:firstColumn="1" w:lastColumn="0" w:noHBand="0" w:noVBand="1"/>
      </w:tblPr>
      <w:tblGrid>
        <w:gridCol w:w="5692"/>
        <w:gridCol w:w="1148"/>
        <w:gridCol w:w="1251"/>
        <w:gridCol w:w="1269"/>
      </w:tblGrid>
      <w:tr w:rsidR="00A56F67" w:rsidRPr="00D91664" w14:paraId="1CA2DB28" w14:textId="77777777" w:rsidTr="00D16F97">
        <w:tc>
          <w:tcPr>
            <w:tcW w:w="9509" w:type="dxa"/>
            <w:gridSpan w:val="4"/>
            <w:shd w:val="clear" w:color="auto" w:fill="auto"/>
          </w:tcPr>
          <w:p w14:paraId="1CA2DB26" w14:textId="77777777" w:rsidR="00A56F67" w:rsidRPr="00D91664" w:rsidRDefault="00A56F67" w:rsidP="0062440C">
            <w:pPr>
              <w:keepNext/>
              <w:widowControl/>
              <w:tabs>
                <w:tab w:val="left" w:pos="345"/>
              </w:tabs>
              <w:spacing w:after="40"/>
              <w:rPr>
                <w:b/>
                <w:color w:val="A6A6A6" w:themeColor="background1" w:themeShade="A6"/>
                <w:sz w:val="24"/>
              </w:rPr>
            </w:pPr>
            <w:r w:rsidRPr="00D91664">
              <w:rPr>
                <w:b/>
                <w:smallCaps/>
                <w:color w:val="A6A6A6" w:themeColor="background1" w:themeShade="A6"/>
                <w:sz w:val="28"/>
              </w:rPr>
              <w:t>G)</w:t>
            </w:r>
            <w:r w:rsidRPr="00D91664">
              <w:rPr>
                <w:b/>
                <w:smallCaps/>
                <w:color w:val="A6A6A6" w:themeColor="background1" w:themeShade="A6"/>
                <w:sz w:val="28"/>
              </w:rPr>
              <w:tab/>
            </w:r>
            <w:r w:rsidRPr="00D91664">
              <w:rPr>
                <w:b/>
                <w:color w:val="A6A6A6" w:themeColor="background1" w:themeShade="A6"/>
                <w:sz w:val="28"/>
              </w:rPr>
              <w:t xml:space="preserve">CONSTRUCTION COSTS  </w:t>
            </w:r>
            <w:r w:rsidRPr="00D91664">
              <w:rPr>
                <w:color w:val="A6A6A6" w:themeColor="background1" w:themeShade="A6"/>
                <w:sz w:val="24"/>
              </w:rPr>
              <w:t>(SF-424A Object Class Category 6g. Construction)</w:t>
            </w:r>
          </w:p>
          <w:p w14:paraId="1CA2DB27" w14:textId="77777777" w:rsidR="00A56F67" w:rsidRPr="00D91664" w:rsidRDefault="00A56F67" w:rsidP="0062440C">
            <w:pPr>
              <w:keepNext/>
              <w:widowControl/>
              <w:tabs>
                <w:tab w:val="left" w:pos="345"/>
              </w:tabs>
              <w:ind w:left="360"/>
              <w:rPr>
                <w:color w:val="A6A6A6" w:themeColor="background1" w:themeShade="A6"/>
                <w:szCs w:val="20"/>
              </w:rPr>
            </w:pPr>
            <w:r w:rsidRPr="00D91664">
              <w:rPr>
                <w:color w:val="A6A6A6" w:themeColor="background1" w:themeShade="A6"/>
                <w:szCs w:val="20"/>
              </w:rPr>
              <w:t>The cost of construction.</w:t>
            </w:r>
          </w:p>
        </w:tc>
      </w:tr>
      <w:tr w:rsidR="00A56F67" w:rsidRPr="00D91664" w14:paraId="1CA2DB2F" w14:textId="77777777" w:rsidTr="00D16F97">
        <w:tc>
          <w:tcPr>
            <w:tcW w:w="5789" w:type="dxa"/>
            <w:tcBorders>
              <w:bottom w:val="single" w:sz="4" w:space="0" w:color="auto"/>
            </w:tcBorders>
            <w:shd w:val="clear" w:color="auto" w:fill="auto"/>
            <w:vAlign w:val="center"/>
          </w:tcPr>
          <w:p w14:paraId="1CA2DB29" w14:textId="77777777" w:rsidR="00A56F67" w:rsidRPr="00D91664" w:rsidRDefault="00A56F67" w:rsidP="0062440C">
            <w:pPr>
              <w:keepNext/>
              <w:widowControl/>
              <w:ind w:left="720" w:hanging="720"/>
              <w:jc w:val="center"/>
              <w:rPr>
                <w:b/>
                <w:color w:val="A6A6A6" w:themeColor="background1" w:themeShade="A6"/>
                <w:sz w:val="18"/>
                <w:szCs w:val="18"/>
              </w:rPr>
            </w:pPr>
            <w:r w:rsidRPr="00D91664">
              <w:rPr>
                <w:b/>
                <w:color w:val="A6A6A6" w:themeColor="background1" w:themeShade="A6"/>
                <w:sz w:val="18"/>
                <w:szCs w:val="18"/>
              </w:rPr>
              <w:t>Contractor:  Name/Type/Organization/Etc.</w:t>
            </w:r>
          </w:p>
        </w:tc>
        <w:tc>
          <w:tcPr>
            <w:tcW w:w="1170" w:type="dxa"/>
            <w:tcBorders>
              <w:bottom w:val="single" w:sz="4" w:space="0" w:color="auto"/>
            </w:tcBorders>
            <w:shd w:val="clear" w:color="auto" w:fill="auto"/>
            <w:vAlign w:val="center"/>
          </w:tcPr>
          <w:p w14:paraId="1CA2DB2A" w14:textId="77777777" w:rsidR="00A56F67" w:rsidRPr="00D91664" w:rsidRDefault="00A56F67" w:rsidP="0062440C">
            <w:pPr>
              <w:keepNext/>
              <w:widowControl/>
              <w:jc w:val="center"/>
              <w:rPr>
                <w:b/>
                <w:color w:val="A6A6A6" w:themeColor="background1" w:themeShade="A6"/>
                <w:sz w:val="18"/>
                <w:szCs w:val="18"/>
              </w:rPr>
            </w:pPr>
            <w:r w:rsidRPr="00D91664">
              <w:rPr>
                <w:b/>
                <w:color w:val="A6A6A6" w:themeColor="background1" w:themeShade="A6"/>
                <w:sz w:val="18"/>
                <w:szCs w:val="18"/>
              </w:rPr>
              <w:t>Cost</w:t>
            </w:r>
          </w:p>
        </w:tc>
        <w:tc>
          <w:tcPr>
            <w:tcW w:w="1260" w:type="dxa"/>
            <w:tcBorders>
              <w:bottom w:val="single" w:sz="4" w:space="0" w:color="auto"/>
            </w:tcBorders>
            <w:shd w:val="clear" w:color="auto" w:fill="D9D9D9" w:themeFill="background1" w:themeFillShade="D9"/>
            <w:vAlign w:val="center"/>
          </w:tcPr>
          <w:p w14:paraId="1CA2DB2B" w14:textId="77777777" w:rsidR="00A56F67" w:rsidRPr="00D91664" w:rsidRDefault="00A56F67" w:rsidP="0062440C">
            <w:pPr>
              <w:keepNext/>
              <w:widowControl/>
              <w:ind w:left="36" w:right="36"/>
              <w:jc w:val="center"/>
              <w:rPr>
                <w:b/>
                <w:color w:val="A6A6A6" w:themeColor="background1" w:themeShade="A6"/>
                <w:sz w:val="18"/>
                <w:szCs w:val="18"/>
              </w:rPr>
            </w:pPr>
            <w:r w:rsidRPr="00D91664">
              <w:rPr>
                <w:b/>
                <w:color w:val="A6A6A6" w:themeColor="background1" w:themeShade="A6"/>
                <w:sz w:val="18"/>
                <w:szCs w:val="18"/>
              </w:rPr>
              <w:t>Matching Funds</w:t>
            </w:r>
          </w:p>
          <w:p w14:paraId="1CA2DB2C" w14:textId="77777777" w:rsidR="00A56F67" w:rsidRPr="00D91664" w:rsidRDefault="00A56F67" w:rsidP="0062440C">
            <w:pPr>
              <w:keepNext/>
              <w:widowControl/>
              <w:ind w:left="36" w:right="36"/>
              <w:jc w:val="center"/>
              <w:rPr>
                <w:b/>
                <w:color w:val="A6A6A6" w:themeColor="background1" w:themeShade="A6"/>
                <w:sz w:val="18"/>
                <w:szCs w:val="18"/>
              </w:rPr>
            </w:pPr>
            <w:r w:rsidRPr="00D91664">
              <w:rPr>
                <w:color w:val="A6A6A6" w:themeColor="background1" w:themeShade="A6"/>
                <w:sz w:val="18"/>
                <w:szCs w:val="18"/>
              </w:rPr>
              <w:t>(if applicable)</w:t>
            </w:r>
          </w:p>
        </w:tc>
        <w:tc>
          <w:tcPr>
            <w:tcW w:w="1290" w:type="dxa"/>
            <w:tcBorders>
              <w:bottom w:val="single" w:sz="4" w:space="0" w:color="auto"/>
            </w:tcBorders>
            <w:shd w:val="clear" w:color="auto" w:fill="auto"/>
            <w:vAlign w:val="center"/>
          </w:tcPr>
          <w:p w14:paraId="1CA2DB2D" w14:textId="77777777" w:rsidR="00A56F67" w:rsidRPr="00D91664" w:rsidRDefault="00A56F67" w:rsidP="0062440C">
            <w:pPr>
              <w:keepNext/>
              <w:widowControl/>
              <w:jc w:val="center"/>
              <w:rPr>
                <w:b/>
                <w:color w:val="A6A6A6" w:themeColor="background1" w:themeShade="A6"/>
                <w:sz w:val="18"/>
                <w:szCs w:val="18"/>
              </w:rPr>
            </w:pPr>
            <w:r w:rsidRPr="00D91664">
              <w:rPr>
                <w:b/>
                <w:color w:val="A6A6A6" w:themeColor="background1" w:themeShade="A6"/>
                <w:sz w:val="18"/>
                <w:szCs w:val="18"/>
              </w:rPr>
              <w:t>BLM</w:t>
            </w:r>
          </w:p>
          <w:p w14:paraId="1CA2DB2E" w14:textId="77777777" w:rsidR="00A56F67" w:rsidRPr="00D91664" w:rsidRDefault="00A56F67" w:rsidP="0062440C">
            <w:pPr>
              <w:keepNext/>
              <w:widowControl/>
              <w:jc w:val="center"/>
              <w:rPr>
                <w:b/>
                <w:color w:val="A6A6A6" w:themeColor="background1" w:themeShade="A6"/>
                <w:sz w:val="18"/>
                <w:szCs w:val="18"/>
              </w:rPr>
            </w:pPr>
            <w:r w:rsidRPr="00D91664">
              <w:rPr>
                <w:b/>
                <w:color w:val="A6A6A6" w:themeColor="background1" w:themeShade="A6"/>
                <w:sz w:val="18"/>
                <w:szCs w:val="18"/>
              </w:rPr>
              <w:t>Funds</w:t>
            </w:r>
          </w:p>
        </w:tc>
      </w:tr>
      <w:tr w:rsidR="00A56F67" w:rsidRPr="00D91664" w14:paraId="1CA2DB31" w14:textId="77777777" w:rsidTr="00D16F97">
        <w:tc>
          <w:tcPr>
            <w:tcW w:w="9509" w:type="dxa"/>
            <w:gridSpan w:val="4"/>
            <w:shd w:val="clear" w:color="auto" w:fill="auto"/>
            <w:vAlign w:val="center"/>
          </w:tcPr>
          <w:p w14:paraId="1CA2DB30" w14:textId="77777777" w:rsidR="00A56F67" w:rsidRPr="00D91664" w:rsidRDefault="00A56F67" w:rsidP="0062440C">
            <w:pPr>
              <w:keepNext/>
              <w:widowControl/>
              <w:ind w:left="180" w:right="-58"/>
              <w:jc w:val="center"/>
              <w:rPr>
                <w:i/>
                <w:color w:val="C00000"/>
                <w:sz w:val="24"/>
              </w:rPr>
            </w:pPr>
            <w:r w:rsidRPr="00D91664">
              <w:rPr>
                <w:b/>
                <w:i/>
                <w:color w:val="C00000"/>
                <w:sz w:val="24"/>
              </w:rPr>
              <w:t>***  NOT APPLICABLE  ***</w:t>
            </w:r>
          </w:p>
        </w:tc>
      </w:tr>
      <w:tr w:rsidR="00A56F67" w:rsidRPr="00D91664" w14:paraId="1CA2DB36" w14:textId="77777777" w:rsidTr="00D16F97">
        <w:tc>
          <w:tcPr>
            <w:tcW w:w="6959" w:type="dxa"/>
            <w:gridSpan w:val="2"/>
            <w:shd w:val="clear" w:color="auto" w:fill="auto"/>
          </w:tcPr>
          <w:p w14:paraId="1CA2DB32" w14:textId="77777777" w:rsidR="00A56F67" w:rsidRPr="00D91664" w:rsidRDefault="00A56F67" w:rsidP="0062440C">
            <w:pPr>
              <w:keepNext/>
              <w:widowControl/>
              <w:tabs>
                <w:tab w:val="left" w:pos="372"/>
              </w:tabs>
              <w:spacing w:before="40" w:after="40"/>
              <w:rPr>
                <w:color w:val="A6A6A6" w:themeColor="background1" w:themeShade="A6"/>
                <w:szCs w:val="20"/>
              </w:rPr>
            </w:pPr>
            <w:r w:rsidRPr="00D91664">
              <w:rPr>
                <w:b/>
                <w:color w:val="A6A6A6" w:themeColor="background1" w:themeShade="A6"/>
                <w:sz w:val="24"/>
              </w:rPr>
              <w:t>G)</w:t>
            </w:r>
            <w:r w:rsidRPr="00D91664">
              <w:rPr>
                <w:b/>
                <w:color w:val="A6A6A6" w:themeColor="background1" w:themeShade="A6"/>
                <w:sz w:val="24"/>
              </w:rPr>
              <w:tab/>
              <w:t>CONTRUCTION COST TOTAL:</w:t>
            </w:r>
          </w:p>
          <w:p w14:paraId="1CA2DB33" w14:textId="77777777" w:rsidR="00A56F67" w:rsidRPr="00D91664" w:rsidRDefault="00A56F67" w:rsidP="0062440C">
            <w:pPr>
              <w:keepNext/>
              <w:widowControl/>
              <w:tabs>
                <w:tab w:val="left" w:pos="372"/>
              </w:tabs>
              <w:spacing w:before="40" w:after="40"/>
              <w:rPr>
                <w:color w:val="A6A6A6" w:themeColor="background1" w:themeShade="A6"/>
              </w:rPr>
            </w:pPr>
            <w:r w:rsidRPr="00D91664">
              <w:rPr>
                <w:color w:val="A6A6A6" w:themeColor="background1" w:themeShade="A6"/>
                <w:szCs w:val="20"/>
              </w:rPr>
              <w:tab/>
              <w:t>(SF-424A Object Class Category 6g. Construction)</w:t>
            </w:r>
          </w:p>
        </w:tc>
        <w:tc>
          <w:tcPr>
            <w:tcW w:w="1260" w:type="dxa"/>
            <w:shd w:val="clear" w:color="auto" w:fill="D9D9D9" w:themeFill="background1" w:themeFillShade="D9"/>
          </w:tcPr>
          <w:p w14:paraId="1CA2DB34" w14:textId="77777777" w:rsidR="00A56F67" w:rsidRPr="00D91664" w:rsidRDefault="00A56F67" w:rsidP="0062440C">
            <w:pPr>
              <w:keepNext/>
              <w:widowControl/>
              <w:spacing w:before="40" w:after="40"/>
              <w:rPr>
                <w:b/>
                <w:color w:val="A6A6A6" w:themeColor="background1" w:themeShade="A6"/>
              </w:rPr>
            </w:pPr>
            <w:r w:rsidRPr="00D91664">
              <w:rPr>
                <w:b/>
                <w:color w:val="A6A6A6" w:themeColor="background1" w:themeShade="A6"/>
              </w:rPr>
              <w:t>$  N/A</w:t>
            </w:r>
          </w:p>
        </w:tc>
        <w:tc>
          <w:tcPr>
            <w:tcW w:w="1290" w:type="dxa"/>
            <w:shd w:val="clear" w:color="auto" w:fill="auto"/>
          </w:tcPr>
          <w:p w14:paraId="1CA2DB35" w14:textId="77777777" w:rsidR="00A56F67" w:rsidRPr="00D91664" w:rsidRDefault="00A56F67" w:rsidP="0062440C">
            <w:pPr>
              <w:keepNext/>
              <w:widowControl/>
              <w:spacing w:before="40" w:after="40"/>
              <w:rPr>
                <w:b/>
                <w:color w:val="A6A6A6" w:themeColor="background1" w:themeShade="A6"/>
              </w:rPr>
            </w:pPr>
            <w:r w:rsidRPr="00D91664">
              <w:rPr>
                <w:b/>
                <w:color w:val="A6A6A6" w:themeColor="background1" w:themeShade="A6"/>
              </w:rPr>
              <w:t>$  N/A</w:t>
            </w:r>
          </w:p>
        </w:tc>
      </w:tr>
      <w:tr w:rsidR="00A56F67" w:rsidRPr="00D91664" w14:paraId="1CA2DB38" w14:textId="77777777" w:rsidTr="00D16F97">
        <w:tc>
          <w:tcPr>
            <w:tcW w:w="9509" w:type="dxa"/>
            <w:gridSpan w:val="4"/>
            <w:shd w:val="clear" w:color="auto" w:fill="auto"/>
          </w:tcPr>
          <w:p w14:paraId="1CA2DB37" w14:textId="77777777" w:rsidR="00A56F67" w:rsidRPr="00D91664" w:rsidRDefault="00A56F67" w:rsidP="0062440C">
            <w:pPr>
              <w:widowControl/>
              <w:ind w:left="36" w:right="36"/>
              <w:rPr>
                <w:color w:val="A6A6A6" w:themeColor="background1" w:themeShade="A6"/>
              </w:rPr>
            </w:pPr>
            <w:r w:rsidRPr="00D91664">
              <w:rPr>
                <w:i/>
                <w:color w:val="A6A6A6" w:themeColor="background1" w:themeShade="A6"/>
                <w:u w:val="single"/>
              </w:rPr>
              <w:t>Narrative</w:t>
            </w:r>
            <w:r w:rsidRPr="00D91664">
              <w:rPr>
                <w:i/>
                <w:color w:val="A6A6A6" w:themeColor="background1" w:themeShade="A6"/>
              </w:rPr>
              <w:t>:</w:t>
            </w:r>
            <w:r w:rsidRPr="00D91664">
              <w:rPr>
                <w:color w:val="A6A6A6" w:themeColor="background1" w:themeShade="A6"/>
              </w:rPr>
              <w:t xml:space="preserve">  </w:t>
            </w:r>
          </w:p>
        </w:tc>
      </w:tr>
    </w:tbl>
    <w:p w14:paraId="1CA2DB39" w14:textId="77777777" w:rsidR="00A56F67" w:rsidRPr="00D91664" w:rsidRDefault="00A56F67" w:rsidP="0062440C">
      <w:pPr>
        <w:widowControl/>
        <w:rPr>
          <w:sz w:val="24"/>
        </w:rPr>
      </w:pPr>
    </w:p>
    <w:p w14:paraId="1CA2DB3A" w14:textId="77777777" w:rsidR="00A56F67" w:rsidRPr="00D91664" w:rsidRDefault="00A56F67" w:rsidP="0062440C">
      <w:pPr>
        <w:widowControl/>
        <w:rPr>
          <w:sz w:val="24"/>
        </w:rPr>
      </w:pPr>
      <w:r w:rsidRPr="00D91664">
        <w:rPr>
          <w:sz w:val="24"/>
        </w:rPr>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675"/>
        <w:gridCol w:w="1158"/>
        <w:gridCol w:w="1252"/>
        <w:gridCol w:w="1275"/>
      </w:tblGrid>
      <w:tr w:rsidR="00A56F67" w:rsidRPr="00D91664" w14:paraId="1CA2DB3D" w14:textId="77777777" w:rsidTr="00D16F97">
        <w:tc>
          <w:tcPr>
            <w:tcW w:w="9360" w:type="dxa"/>
            <w:gridSpan w:val="4"/>
            <w:shd w:val="clear" w:color="auto" w:fill="auto"/>
          </w:tcPr>
          <w:p w14:paraId="1CA2DB3B" w14:textId="77777777" w:rsidR="00A56F67" w:rsidRPr="00D91664" w:rsidRDefault="00A56F67" w:rsidP="0062440C">
            <w:pPr>
              <w:keepNext/>
              <w:widowControl/>
              <w:tabs>
                <w:tab w:val="left" w:pos="357"/>
              </w:tabs>
              <w:spacing w:after="40"/>
              <w:rPr>
                <w:b/>
                <w:smallCaps/>
                <w:sz w:val="24"/>
              </w:rPr>
            </w:pPr>
            <w:r w:rsidRPr="00D91664">
              <w:rPr>
                <w:b/>
                <w:smallCaps/>
                <w:sz w:val="28"/>
                <w:szCs w:val="28"/>
              </w:rPr>
              <w:t>H)</w:t>
            </w:r>
            <w:r w:rsidRPr="00D91664">
              <w:rPr>
                <w:b/>
                <w:smallCaps/>
                <w:sz w:val="28"/>
                <w:szCs w:val="28"/>
              </w:rPr>
              <w:tab/>
              <w:t xml:space="preserve">OTHER  </w:t>
            </w:r>
            <w:r w:rsidRPr="00D91664">
              <w:rPr>
                <w:sz w:val="24"/>
              </w:rPr>
              <w:t>(SF-424A Object Class Category 6h. Other)</w:t>
            </w:r>
          </w:p>
          <w:p w14:paraId="1CA2DB3C" w14:textId="77777777" w:rsidR="00A56F67" w:rsidRPr="00D91664" w:rsidRDefault="00A56F67" w:rsidP="0062440C">
            <w:pPr>
              <w:keepNext/>
              <w:widowControl/>
              <w:tabs>
                <w:tab w:val="left" w:pos="357"/>
              </w:tabs>
              <w:ind w:left="360"/>
              <w:rPr>
                <w:szCs w:val="20"/>
              </w:rPr>
            </w:pPr>
            <w:r w:rsidRPr="00D91664">
              <w:rPr>
                <w:szCs w:val="20"/>
              </w:rPr>
              <w:t>Costs that don't fit any other Object Class Category, such as duplicating and printing, postage and freight, rented equipment, etc</w:t>
            </w:r>
            <w:r w:rsidR="009C532A" w:rsidRPr="00D91664">
              <w:rPr>
                <w:szCs w:val="20"/>
              </w:rPr>
              <w:t xml:space="preserve">. </w:t>
            </w:r>
            <w:r w:rsidRPr="00D91664">
              <w:rPr>
                <w:szCs w:val="20"/>
              </w:rPr>
              <w:t>Explain the details and purpose in the Narrative box below.</w:t>
            </w:r>
          </w:p>
        </w:tc>
      </w:tr>
      <w:tr w:rsidR="00A56F67" w:rsidRPr="00D91664" w14:paraId="1CA2DB44" w14:textId="77777777" w:rsidTr="00D16F97">
        <w:tc>
          <w:tcPr>
            <w:tcW w:w="5675" w:type="dxa"/>
            <w:vAlign w:val="center"/>
          </w:tcPr>
          <w:p w14:paraId="1CA2DB3E" w14:textId="77777777" w:rsidR="00A56F67" w:rsidRPr="00D91664" w:rsidRDefault="00A56F67" w:rsidP="0062440C">
            <w:pPr>
              <w:keepNext/>
              <w:widowControl/>
              <w:jc w:val="center"/>
              <w:rPr>
                <w:b/>
                <w:sz w:val="18"/>
                <w:szCs w:val="18"/>
              </w:rPr>
            </w:pPr>
            <w:r w:rsidRPr="00D91664">
              <w:rPr>
                <w:b/>
                <w:sz w:val="18"/>
                <w:szCs w:val="18"/>
              </w:rPr>
              <w:t>Item</w:t>
            </w:r>
          </w:p>
        </w:tc>
        <w:tc>
          <w:tcPr>
            <w:tcW w:w="1158" w:type="dxa"/>
            <w:vAlign w:val="center"/>
          </w:tcPr>
          <w:p w14:paraId="1CA2DB3F" w14:textId="77777777" w:rsidR="00A56F67" w:rsidRPr="00D91664" w:rsidRDefault="00A56F67" w:rsidP="0062440C">
            <w:pPr>
              <w:keepNext/>
              <w:widowControl/>
              <w:jc w:val="center"/>
              <w:rPr>
                <w:b/>
                <w:sz w:val="18"/>
                <w:szCs w:val="18"/>
              </w:rPr>
            </w:pPr>
            <w:r w:rsidRPr="00D91664">
              <w:rPr>
                <w:b/>
                <w:sz w:val="18"/>
                <w:szCs w:val="18"/>
              </w:rPr>
              <w:t>Cost</w:t>
            </w:r>
          </w:p>
        </w:tc>
        <w:tc>
          <w:tcPr>
            <w:tcW w:w="1252" w:type="dxa"/>
            <w:shd w:val="clear" w:color="auto" w:fill="D9D9D9" w:themeFill="background1" w:themeFillShade="D9"/>
            <w:vAlign w:val="center"/>
          </w:tcPr>
          <w:p w14:paraId="1CA2DB40" w14:textId="77777777" w:rsidR="00A56F67" w:rsidRPr="00D91664" w:rsidRDefault="00A56F67" w:rsidP="0062440C">
            <w:pPr>
              <w:keepNext/>
              <w:widowControl/>
              <w:ind w:left="36" w:right="36"/>
              <w:jc w:val="center"/>
              <w:rPr>
                <w:b/>
                <w:sz w:val="18"/>
                <w:szCs w:val="18"/>
              </w:rPr>
            </w:pPr>
            <w:r w:rsidRPr="00D91664">
              <w:rPr>
                <w:b/>
                <w:sz w:val="18"/>
                <w:szCs w:val="18"/>
              </w:rPr>
              <w:t>Matching Funds</w:t>
            </w:r>
          </w:p>
          <w:p w14:paraId="1CA2DB41" w14:textId="77777777" w:rsidR="00A56F67" w:rsidRPr="00D91664" w:rsidRDefault="00A56F67" w:rsidP="0062440C">
            <w:pPr>
              <w:keepNext/>
              <w:widowControl/>
              <w:ind w:left="36" w:right="36"/>
              <w:jc w:val="center"/>
              <w:rPr>
                <w:b/>
                <w:sz w:val="18"/>
                <w:szCs w:val="18"/>
              </w:rPr>
            </w:pPr>
            <w:r w:rsidRPr="00D91664">
              <w:rPr>
                <w:sz w:val="18"/>
                <w:szCs w:val="18"/>
              </w:rPr>
              <w:t>(if applicable)</w:t>
            </w:r>
          </w:p>
        </w:tc>
        <w:tc>
          <w:tcPr>
            <w:tcW w:w="1275" w:type="dxa"/>
            <w:vAlign w:val="center"/>
          </w:tcPr>
          <w:p w14:paraId="1CA2DB42" w14:textId="77777777" w:rsidR="00A56F67" w:rsidRPr="00D91664" w:rsidRDefault="00A56F67" w:rsidP="0062440C">
            <w:pPr>
              <w:keepNext/>
              <w:widowControl/>
              <w:jc w:val="center"/>
              <w:rPr>
                <w:b/>
                <w:sz w:val="18"/>
                <w:szCs w:val="18"/>
              </w:rPr>
            </w:pPr>
            <w:r w:rsidRPr="00D91664">
              <w:rPr>
                <w:b/>
                <w:sz w:val="18"/>
                <w:szCs w:val="18"/>
              </w:rPr>
              <w:t>BLM</w:t>
            </w:r>
          </w:p>
          <w:p w14:paraId="1CA2DB43" w14:textId="77777777" w:rsidR="00A56F67" w:rsidRPr="00D91664" w:rsidRDefault="00A56F67" w:rsidP="0062440C">
            <w:pPr>
              <w:keepNext/>
              <w:widowControl/>
              <w:jc w:val="center"/>
              <w:rPr>
                <w:b/>
                <w:sz w:val="18"/>
                <w:szCs w:val="18"/>
              </w:rPr>
            </w:pPr>
            <w:r w:rsidRPr="00D91664">
              <w:rPr>
                <w:b/>
                <w:sz w:val="18"/>
                <w:szCs w:val="18"/>
              </w:rPr>
              <w:t>Funds</w:t>
            </w:r>
          </w:p>
        </w:tc>
      </w:tr>
      <w:tr w:rsidR="00A56F67" w:rsidRPr="00D91664" w14:paraId="1CA2DB49" w14:textId="77777777" w:rsidTr="00D16F97">
        <w:tc>
          <w:tcPr>
            <w:tcW w:w="5675" w:type="dxa"/>
            <w:vAlign w:val="center"/>
          </w:tcPr>
          <w:p w14:paraId="1CA2DB45" w14:textId="77777777" w:rsidR="00A56F67" w:rsidRPr="00D91664" w:rsidRDefault="00A56F67" w:rsidP="0062440C">
            <w:pPr>
              <w:keepNext/>
              <w:widowControl/>
            </w:pPr>
          </w:p>
        </w:tc>
        <w:tc>
          <w:tcPr>
            <w:tcW w:w="1158" w:type="dxa"/>
            <w:vAlign w:val="center"/>
          </w:tcPr>
          <w:p w14:paraId="1CA2DB46" w14:textId="77777777" w:rsidR="00A56F67" w:rsidRPr="00D91664" w:rsidRDefault="00A56F67" w:rsidP="0062440C">
            <w:pPr>
              <w:keepNext/>
              <w:widowControl/>
              <w:jc w:val="center"/>
            </w:pPr>
          </w:p>
        </w:tc>
        <w:tc>
          <w:tcPr>
            <w:tcW w:w="1252" w:type="dxa"/>
            <w:shd w:val="clear" w:color="auto" w:fill="D9D9D9" w:themeFill="background1" w:themeFillShade="D9"/>
            <w:vAlign w:val="center"/>
          </w:tcPr>
          <w:p w14:paraId="1CA2DB47" w14:textId="77777777" w:rsidR="00A56F67" w:rsidRPr="00D91664" w:rsidRDefault="00A56F67" w:rsidP="0062440C">
            <w:pPr>
              <w:keepNext/>
              <w:widowControl/>
              <w:jc w:val="right"/>
            </w:pPr>
          </w:p>
        </w:tc>
        <w:tc>
          <w:tcPr>
            <w:tcW w:w="1275" w:type="dxa"/>
            <w:vAlign w:val="center"/>
          </w:tcPr>
          <w:p w14:paraId="1CA2DB48" w14:textId="77777777" w:rsidR="00A56F67" w:rsidRPr="00D91664" w:rsidRDefault="00A56F67" w:rsidP="0062440C">
            <w:pPr>
              <w:keepNext/>
              <w:widowControl/>
              <w:jc w:val="right"/>
            </w:pPr>
          </w:p>
        </w:tc>
      </w:tr>
      <w:tr w:rsidR="00A56F67" w:rsidRPr="00D91664" w14:paraId="1CA2DB4E" w14:textId="77777777" w:rsidTr="00D16F97">
        <w:tc>
          <w:tcPr>
            <w:tcW w:w="5675" w:type="dxa"/>
            <w:vAlign w:val="center"/>
          </w:tcPr>
          <w:p w14:paraId="1CA2DB4A" w14:textId="77777777" w:rsidR="00A56F67" w:rsidRPr="00D91664" w:rsidRDefault="00A56F67" w:rsidP="0062440C">
            <w:pPr>
              <w:keepNext/>
              <w:widowControl/>
            </w:pPr>
          </w:p>
        </w:tc>
        <w:tc>
          <w:tcPr>
            <w:tcW w:w="1158" w:type="dxa"/>
            <w:vAlign w:val="center"/>
          </w:tcPr>
          <w:p w14:paraId="1CA2DB4B" w14:textId="77777777" w:rsidR="00A56F67" w:rsidRPr="00D91664" w:rsidRDefault="00A56F67" w:rsidP="0062440C">
            <w:pPr>
              <w:keepNext/>
              <w:widowControl/>
              <w:jc w:val="center"/>
            </w:pPr>
          </w:p>
        </w:tc>
        <w:tc>
          <w:tcPr>
            <w:tcW w:w="1252" w:type="dxa"/>
            <w:shd w:val="clear" w:color="auto" w:fill="D9D9D9" w:themeFill="background1" w:themeFillShade="D9"/>
            <w:vAlign w:val="center"/>
          </w:tcPr>
          <w:p w14:paraId="1CA2DB4C" w14:textId="77777777" w:rsidR="00A56F67" w:rsidRPr="00D91664" w:rsidRDefault="00A56F67" w:rsidP="0062440C">
            <w:pPr>
              <w:keepNext/>
              <w:widowControl/>
              <w:jc w:val="right"/>
            </w:pPr>
          </w:p>
        </w:tc>
        <w:tc>
          <w:tcPr>
            <w:tcW w:w="1275" w:type="dxa"/>
            <w:vAlign w:val="center"/>
          </w:tcPr>
          <w:p w14:paraId="1CA2DB4D" w14:textId="77777777" w:rsidR="00A56F67" w:rsidRPr="00D91664" w:rsidRDefault="00A56F67" w:rsidP="0062440C">
            <w:pPr>
              <w:keepNext/>
              <w:widowControl/>
              <w:jc w:val="right"/>
            </w:pPr>
          </w:p>
        </w:tc>
      </w:tr>
      <w:tr w:rsidR="00A56F67" w:rsidRPr="00D91664" w14:paraId="1CA2DB53" w14:textId="77777777" w:rsidTr="00D16F97">
        <w:tc>
          <w:tcPr>
            <w:tcW w:w="5675" w:type="dxa"/>
            <w:vAlign w:val="center"/>
          </w:tcPr>
          <w:p w14:paraId="1CA2DB4F" w14:textId="77777777" w:rsidR="00A56F67" w:rsidRPr="00D91664" w:rsidRDefault="00A56F67" w:rsidP="0062440C">
            <w:pPr>
              <w:keepNext/>
              <w:widowControl/>
            </w:pPr>
          </w:p>
        </w:tc>
        <w:tc>
          <w:tcPr>
            <w:tcW w:w="1158" w:type="dxa"/>
            <w:vAlign w:val="center"/>
          </w:tcPr>
          <w:p w14:paraId="1CA2DB50" w14:textId="77777777" w:rsidR="00A56F67" w:rsidRPr="00D91664" w:rsidRDefault="00A56F67" w:rsidP="0062440C">
            <w:pPr>
              <w:keepNext/>
              <w:widowControl/>
              <w:jc w:val="center"/>
            </w:pPr>
          </w:p>
        </w:tc>
        <w:tc>
          <w:tcPr>
            <w:tcW w:w="1252" w:type="dxa"/>
            <w:shd w:val="clear" w:color="auto" w:fill="D9D9D9" w:themeFill="background1" w:themeFillShade="D9"/>
            <w:vAlign w:val="center"/>
          </w:tcPr>
          <w:p w14:paraId="1CA2DB51" w14:textId="77777777" w:rsidR="00A56F67" w:rsidRPr="00D91664" w:rsidRDefault="00A56F67" w:rsidP="0062440C">
            <w:pPr>
              <w:keepNext/>
              <w:widowControl/>
              <w:jc w:val="right"/>
            </w:pPr>
          </w:p>
        </w:tc>
        <w:tc>
          <w:tcPr>
            <w:tcW w:w="1275" w:type="dxa"/>
            <w:vAlign w:val="center"/>
          </w:tcPr>
          <w:p w14:paraId="1CA2DB52" w14:textId="77777777" w:rsidR="00A56F67" w:rsidRPr="00D91664" w:rsidRDefault="00A56F67" w:rsidP="0062440C">
            <w:pPr>
              <w:keepNext/>
              <w:widowControl/>
              <w:jc w:val="right"/>
            </w:pPr>
          </w:p>
        </w:tc>
      </w:tr>
      <w:tr w:rsidR="00A56F67" w:rsidRPr="00D91664" w14:paraId="1CA2DB58" w14:textId="77777777" w:rsidTr="00D16F97">
        <w:tc>
          <w:tcPr>
            <w:tcW w:w="5675" w:type="dxa"/>
            <w:vAlign w:val="center"/>
          </w:tcPr>
          <w:p w14:paraId="1CA2DB54" w14:textId="77777777" w:rsidR="00A56F67" w:rsidRPr="00D91664" w:rsidRDefault="00A56F67" w:rsidP="0062440C">
            <w:pPr>
              <w:keepNext/>
              <w:widowControl/>
            </w:pPr>
          </w:p>
        </w:tc>
        <w:tc>
          <w:tcPr>
            <w:tcW w:w="1158" w:type="dxa"/>
            <w:vAlign w:val="center"/>
          </w:tcPr>
          <w:p w14:paraId="1CA2DB55" w14:textId="77777777" w:rsidR="00A56F67" w:rsidRPr="00D91664" w:rsidRDefault="00A56F67" w:rsidP="0062440C">
            <w:pPr>
              <w:keepNext/>
              <w:widowControl/>
              <w:jc w:val="center"/>
            </w:pPr>
          </w:p>
        </w:tc>
        <w:tc>
          <w:tcPr>
            <w:tcW w:w="1252" w:type="dxa"/>
            <w:shd w:val="clear" w:color="auto" w:fill="D9D9D9" w:themeFill="background1" w:themeFillShade="D9"/>
            <w:vAlign w:val="center"/>
          </w:tcPr>
          <w:p w14:paraId="1CA2DB56" w14:textId="77777777" w:rsidR="00A56F67" w:rsidRPr="00D91664" w:rsidRDefault="00A56F67" w:rsidP="0062440C">
            <w:pPr>
              <w:keepNext/>
              <w:widowControl/>
              <w:jc w:val="right"/>
            </w:pPr>
          </w:p>
        </w:tc>
        <w:tc>
          <w:tcPr>
            <w:tcW w:w="1275" w:type="dxa"/>
            <w:vAlign w:val="center"/>
          </w:tcPr>
          <w:p w14:paraId="1CA2DB57" w14:textId="77777777" w:rsidR="00A56F67" w:rsidRPr="00D91664" w:rsidRDefault="00A56F67" w:rsidP="0062440C">
            <w:pPr>
              <w:keepNext/>
              <w:widowControl/>
              <w:jc w:val="right"/>
            </w:pPr>
          </w:p>
        </w:tc>
      </w:tr>
      <w:tr w:rsidR="00A56F67" w:rsidRPr="00D91664" w14:paraId="1CA2DB5D" w14:textId="77777777" w:rsidTr="00D16F97">
        <w:tc>
          <w:tcPr>
            <w:tcW w:w="5675" w:type="dxa"/>
          </w:tcPr>
          <w:p w14:paraId="1CA2DB59" w14:textId="77777777" w:rsidR="00A56F67" w:rsidRPr="00D91664" w:rsidRDefault="00A56F67" w:rsidP="0062440C">
            <w:pPr>
              <w:keepNext/>
              <w:widowControl/>
              <w:rPr>
                <w:rFonts w:ascii="Arial Narrow" w:hAnsi="Arial Narrow"/>
                <w:i/>
                <w:color w:val="808080" w:themeColor="background1" w:themeShade="80"/>
                <w:szCs w:val="20"/>
              </w:rPr>
            </w:pPr>
            <w:r w:rsidRPr="00D91664">
              <w:rPr>
                <w:rFonts w:ascii="Arial Narrow" w:hAnsi="Arial Narrow"/>
                <w:b/>
                <w:i/>
                <w:color w:val="808080" w:themeColor="background1" w:themeShade="80"/>
                <w:szCs w:val="20"/>
              </w:rPr>
              <w:t>Example:</w:t>
            </w:r>
            <w:r w:rsidRPr="00D91664">
              <w:rPr>
                <w:rFonts w:ascii="Arial Narrow" w:hAnsi="Arial Narrow"/>
                <w:i/>
                <w:color w:val="808080" w:themeColor="background1" w:themeShade="80"/>
                <w:szCs w:val="20"/>
              </w:rPr>
              <w:t xml:space="preserve">  Ace Equipment Rental (Post-Hole Digger, 4 Days)</w:t>
            </w:r>
          </w:p>
        </w:tc>
        <w:tc>
          <w:tcPr>
            <w:tcW w:w="1158" w:type="dxa"/>
            <w:vAlign w:val="center"/>
          </w:tcPr>
          <w:p w14:paraId="1CA2DB5A" w14:textId="77777777" w:rsidR="00A56F67" w:rsidRPr="00D91664" w:rsidRDefault="00A56F67" w:rsidP="0062440C">
            <w:pPr>
              <w:keepNext/>
              <w:widowControl/>
              <w:jc w:val="center"/>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$25/Day</w:t>
            </w:r>
          </w:p>
        </w:tc>
        <w:tc>
          <w:tcPr>
            <w:tcW w:w="1252" w:type="dxa"/>
            <w:shd w:val="clear" w:color="auto" w:fill="D9D9D9" w:themeFill="background1" w:themeFillShade="D9"/>
            <w:vAlign w:val="center"/>
          </w:tcPr>
          <w:p w14:paraId="1CA2DB5B" w14:textId="77777777" w:rsidR="00A56F67" w:rsidRPr="00D91664" w:rsidRDefault="00A56F67" w:rsidP="0062440C">
            <w:pPr>
              <w:keepNext/>
              <w:widowControl/>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$0.00</w:t>
            </w:r>
          </w:p>
        </w:tc>
        <w:tc>
          <w:tcPr>
            <w:tcW w:w="1275" w:type="dxa"/>
            <w:vAlign w:val="center"/>
          </w:tcPr>
          <w:p w14:paraId="1CA2DB5C" w14:textId="77777777" w:rsidR="00A56F67" w:rsidRPr="00D91664" w:rsidRDefault="00A56F67" w:rsidP="0062440C">
            <w:pPr>
              <w:keepNext/>
              <w:widowControl/>
              <w:jc w:val="right"/>
              <w:rPr>
                <w:rFonts w:ascii="Arial Narrow" w:hAnsi="Arial Narrow"/>
                <w:i/>
                <w:color w:val="808080" w:themeColor="background1" w:themeShade="80"/>
                <w:szCs w:val="20"/>
              </w:rPr>
            </w:pPr>
            <w:r w:rsidRPr="00D91664">
              <w:rPr>
                <w:rFonts w:ascii="Arial Narrow" w:hAnsi="Arial Narrow"/>
                <w:i/>
                <w:color w:val="808080" w:themeColor="background1" w:themeShade="80"/>
                <w:szCs w:val="20"/>
              </w:rPr>
              <w:t>$100.00</w:t>
            </w:r>
          </w:p>
        </w:tc>
      </w:tr>
      <w:tr w:rsidR="00A56F67" w:rsidRPr="00D91664" w14:paraId="1CA2DB62" w14:textId="77777777" w:rsidTr="00D16F97">
        <w:tc>
          <w:tcPr>
            <w:tcW w:w="6833" w:type="dxa"/>
            <w:gridSpan w:val="2"/>
            <w:vAlign w:val="center"/>
          </w:tcPr>
          <w:p w14:paraId="1CA2DB5E" w14:textId="77777777" w:rsidR="00A56F67" w:rsidRPr="00D91664" w:rsidRDefault="00A56F67" w:rsidP="0062440C">
            <w:pPr>
              <w:keepNext/>
              <w:widowControl/>
              <w:tabs>
                <w:tab w:val="left" w:pos="360"/>
              </w:tabs>
              <w:spacing w:before="40" w:after="40"/>
              <w:rPr>
                <w:b/>
                <w:sz w:val="24"/>
              </w:rPr>
            </w:pPr>
            <w:r w:rsidRPr="00D91664">
              <w:rPr>
                <w:b/>
                <w:sz w:val="24"/>
              </w:rPr>
              <w:t>H)</w:t>
            </w:r>
            <w:r w:rsidRPr="00D91664">
              <w:rPr>
                <w:b/>
                <w:sz w:val="24"/>
              </w:rPr>
              <w:tab/>
              <w:t>OTHER COSTS TOTAL:</w:t>
            </w:r>
          </w:p>
          <w:p w14:paraId="1CA2DB5F" w14:textId="77777777" w:rsidR="00A56F67" w:rsidRPr="00D91664" w:rsidRDefault="00A56F67" w:rsidP="0062440C">
            <w:pPr>
              <w:keepNext/>
              <w:widowControl/>
              <w:tabs>
                <w:tab w:val="left" w:pos="360"/>
              </w:tabs>
              <w:spacing w:before="40" w:after="40"/>
            </w:pPr>
            <w:r w:rsidRPr="00D91664">
              <w:rPr>
                <w:b/>
                <w:sz w:val="24"/>
              </w:rPr>
              <w:tab/>
            </w:r>
            <w:r w:rsidRPr="00D91664">
              <w:rPr>
                <w:szCs w:val="20"/>
              </w:rPr>
              <w:t>(SF-424A Object Class Category 6h. Other)</w:t>
            </w:r>
          </w:p>
        </w:tc>
        <w:tc>
          <w:tcPr>
            <w:tcW w:w="1252" w:type="dxa"/>
            <w:shd w:val="clear" w:color="auto" w:fill="D9D9D9" w:themeFill="background1" w:themeFillShade="D9"/>
            <w:vAlign w:val="center"/>
          </w:tcPr>
          <w:p w14:paraId="1CA2DB60" w14:textId="77777777" w:rsidR="00A56F67" w:rsidRPr="00D91664" w:rsidRDefault="00A56F67" w:rsidP="0062440C">
            <w:pPr>
              <w:keepNext/>
              <w:widowControl/>
              <w:spacing w:before="40" w:after="40"/>
              <w:rPr>
                <w:b/>
              </w:rPr>
            </w:pPr>
            <w:r w:rsidRPr="00D91664">
              <w:rPr>
                <w:b/>
              </w:rPr>
              <w:t>$</w:t>
            </w:r>
          </w:p>
        </w:tc>
        <w:tc>
          <w:tcPr>
            <w:tcW w:w="1275" w:type="dxa"/>
            <w:vAlign w:val="center"/>
          </w:tcPr>
          <w:p w14:paraId="1CA2DB61" w14:textId="77777777" w:rsidR="00A56F67" w:rsidRPr="00D91664" w:rsidRDefault="00A56F67" w:rsidP="0062440C">
            <w:pPr>
              <w:keepNext/>
              <w:widowControl/>
              <w:spacing w:before="40" w:after="40"/>
              <w:rPr>
                <w:b/>
              </w:rPr>
            </w:pPr>
            <w:r w:rsidRPr="00D91664">
              <w:rPr>
                <w:b/>
              </w:rPr>
              <w:t>$</w:t>
            </w:r>
          </w:p>
        </w:tc>
      </w:tr>
      <w:tr w:rsidR="00A56F67" w:rsidRPr="00D91664" w14:paraId="1CA2DB67" w14:textId="77777777" w:rsidTr="00D16F97">
        <w:tc>
          <w:tcPr>
            <w:tcW w:w="9360" w:type="dxa"/>
            <w:gridSpan w:val="4"/>
            <w:vAlign w:val="center"/>
          </w:tcPr>
          <w:p w14:paraId="1CA2DB63" w14:textId="77777777" w:rsidR="00A56F67" w:rsidRPr="00D91664" w:rsidRDefault="00A56F67" w:rsidP="0062440C">
            <w:pPr>
              <w:widowControl/>
              <w:ind w:left="36" w:right="36"/>
            </w:pPr>
            <w:r w:rsidRPr="00D91664">
              <w:rPr>
                <w:i/>
                <w:u w:val="single"/>
              </w:rPr>
              <w:t>Narrative</w:t>
            </w:r>
            <w:r w:rsidRPr="00D91664">
              <w:rPr>
                <w:i/>
              </w:rPr>
              <w:t>:</w:t>
            </w:r>
            <w:r w:rsidRPr="00D91664">
              <w:t xml:space="preserve">  </w:t>
            </w:r>
          </w:p>
          <w:p w14:paraId="1CA2DB64" w14:textId="77777777" w:rsidR="00A56F67" w:rsidRPr="00D91664" w:rsidRDefault="00A56F67" w:rsidP="0062440C">
            <w:pPr>
              <w:widowControl/>
              <w:rPr>
                <w:b/>
              </w:rPr>
            </w:pPr>
          </w:p>
          <w:p w14:paraId="1CA2DB65" w14:textId="77777777" w:rsidR="00A56F67" w:rsidRPr="00D91664" w:rsidRDefault="00A56F67" w:rsidP="0062440C">
            <w:pPr>
              <w:widowControl/>
              <w:rPr>
                <w:b/>
              </w:rPr>
            </w:pPr>
          </w:p>
          <w:p w14:paraId="1CA2DB66" w14:textId="77777777" w:rsidR="00A56F67" w:rsidRPr="00D91664" w:rsidRDefault="00A56F67" w:rsidP="0062440C">
            <w:pPr>
              <w:widowControl/>
            </w:pPr>
          </w:p>
        </w:tc>
      </w:tr>
    </w:tbl>
    <w:p w14:paraId="1CA2DB68" w14:textId="77777777" w:rsidR="00A56F67" w:rsidRPr="00D91664" w:rsidRDefault="00A56F67" w:rsidP="0062440C">
      <w:pPr>
        <w:widowControl/>
      </w:pPr>
    </w:p>
    <w:p w14:paraId="1CA2DB69" w14:textId="77777777" w:rsidR="00A56F67" w:rsidRPr="00D91664"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6807"/>
        <w:gridCol w:w="1279"/>
        <w:gridCol w:w="1274"/>
      </w:tblGrid>
      <w:tr w:rsidR="00A56F67" w:rsidRPr="00D91664" w14:paraId="1CA2DB6C" w14:textId="77777777" w:rsidTr="00D16F97">
        <w:tc>
          <w:tcPr>
            <w:tcW w:w="9360" w:type="dxa"/>
            <w:gridSpan w:val="3"/>
            <w:shd w:val="clear" w:color="auto" w:fill="auto"/>
          </w:tcPr>
          <w:p w14:paraId="1CA2DB6A" w14:textId="77777777" w:rsidR="00A56F67" w:rsidRPr="00D91664" w:rsidRDefault="00A56F67" w:rsidP="0062440C">
            <w:pPr>
              <w:keepNext/>
              <w:widowControl/>
              <w:tabs>
                <w:tab w:val="left" w:pos="360"/>
              </w:tabs>
              <w:spacing w:after="40"/>
              <w:rPr>
                <w:sz w:val="24"/>
              </w:rPr>
            </w:pPr>
            <w:r w:rsidRPr="00D91664">
              <w:rPr>
                <w:b/>
                <w:smallCaps/>
                <w:sz w:val="28"/>
              </w:rPr>
              <w:t>I)</w:t>
            </w:r>
            <w:r w:rsidRPr="00D91664">
              <w:rPr>
                <w:b/>
                <w:smallCaps/>
                <w:sz w:val="28"/>
              </w:rPr>
              <w:tab/>
              <w:t xml:space="preserve">TOTAL DIRECT CHARGES  </w:t>
            </w:r>
            <w:r w:rsidRPr="00D91664">
              <w:rPr>
                <w:sz w:val="24"/>
              </w:rPr>
              <w:t>(SF-424A Object Class Category 6i. Sum of 6a.-6h.)</w:t>
            </w:r>
          </w:p>
          <w:p w14:paraId="1CA2DB6B" w14:textId="77777777" w:rsidR="00A56F67" w:rsidRPr="00D91664" w:rsidRDefault="00A56F67" w:rsidP="0062440C">
            <w:pPr>
              <w:keepNext/>
              <w:widowControl/>
              <w:ind w:left="360"/>
              <w:rPr>
                <w:szCs w:val="20"/>
              </w:rPr>
            </w:pPr>
            <w:r w:rsidRPr="00D91664">
              <w:rPr>
                <w:szCs w:val="20"/>
              </w:rPr>
              <w:t>The total of all direct costs applicable to this project</w:t>
            </w:r>
            <w:r w:rsidR="009C532A" w:rsidRPr="00D91664">
              <w:rPr>
                <w:szCs w:val="20"/>
              </w:rPr>
              <w:t xml:space="preserve">. </w:t>
            </w:r>
          </w:p>
        </w:tc>
      </w:tr>
      <w:tr w:rsidR="00A56F67" w:rsidRPr="00D91664" w14:paraId="1CA2DB72" w14:textId="77777777" w:rsidTr="00D16F97">
        <w:trPr>
          <w:trHeight w:val="458"/>
        </w:trPr>
        <w:tc>
          <w:tcPr>
            <w:tcW w:w="6807" w:type="dxa"/>
            <w:vAlign w:val="center"/>
          </w:tcPr>
          <w:p w14:paraId="1CA2DB6D" w14:textId="77777777" w:rsidR="00A56F67" w:rsidRPr="00D91664" w:rsidRDefault="00A56F67" w:rsidP="0062440C">
            <w:pPr>
              <w:keepNext/>
              <w:widowControl/>
              <w:jc w:val="center"/>
              <w:rPr>
                <w:b/>
                <w:sz w:val="18"/>
                <w:szCs w:val="18"/>
              </w:rPr>
            </w:pPr>
            <w:r w:rsidRPr="00D91664">
              <w:rPr>
                <w:b/>
                <w:sz w:val="18"/>
                <w:szCs w:val="18"/>
              </w:rPr>
              <w:t>Direct Costs</w:t>
            </w:r>
          </w:p>
        </w:tc>
        <w:tc>
          <w:tcPr>
            <w:tcW w:w="1279" w:type="dxa"/>
            <w:shd w:val="clear" w:color="auto" w:fill="D9D9D9" w:themeFill="background1" w:themeFillShade="D9"/>
            <w:vAlign w:val="center"/>
          </w:tcPr>
          <w:p w14:paraId="1CA2DB6E" w14:textId="77777777" w:rsidR="00A56F67" w:rsidRPr="00D91664" w:rsidRDefault="00A56F67" w:rsidP="0062440C">
            <w:pPr>
              <w:keepNext/>
              <w:widowControl/>
              <w:ind w:left="36" w:right="36"/>
              <w:jc w:val="center"/>
              <w:rPr>
                <w:b/>
                <w:sz w:val="18"/>
                <w:szCs w:val="18"/>
              </w:rPr>
            </w:pPr>
            <w:r w:rsidRPr="00D91664">
              <w:rPr>
                <w:b/>
                <w:sz w:val="18"/>
                <w:szCs w:val="18"/>
              </w:rPr>
              <w:t>Matching Funds</w:t>
            </w:r>
          </w:p>
          <w:p w14:paraId="1CA2DB6F" w14:textId="77777777" w:rsidR="00A56F67" w:rsidRPr="00D91664" w:rsidRDefault="00A56F67" w:rsidP="0062440C">
            <w:pPr>
              <w:keepNext/>
              <w:widowControl/>
              <w:ind w:left="36" w:right="36"/>
              <w:jc w:val="center"/>
              <w:rPr>
                <w:sz w:val="18"/>
                <w:szCs w:val="18"/>
              </w:rPr>
            </w:pPr>
            <w:r w:rsidRPr="00D91664">
              <w:rPr>
                <w:sz w:val="18"/>
                <w:szCs w:val="18"/>
              </w:rPr>
              <w:t>(if applicable)</w:t>
            </w:r>
          </w:p>
        </w:tc>
        <w:tc>
          <w:tcPr>
            <w:tcW w:w="1274" w:type="dxa"/>
            <w:vAlign w:val="center"/>
          </w:tcPr>
          <w:p w14:paraId="1CA2DB70" w14:textId="77777777" w:rsidR="00A56F67" w:rsidRPr="00D91664" w:rsidRDefault="00A56F67" w:rsidP="0062440C">
            <w:pPr>
              <w:keepNext/>
              <w:widowControl/>
              <w:jc w:val="center"/>
              <w:rPr>
                <w:b/>
                <w:sz w:val="18"/>
                <w:szCs w:val="18"/>
              </w:rPr>
            </w:pPr>
            <w:r w:rsidRPr="00D91664">
              <w:rPr>
                <w:b/>
                <w:sz w:val="18"/>
                <w:szCs w:val="18"/>
              </w:rPr>
              <w:t>BLM</w:t>
            </w:r>
          </w:p>
          <w:p w14:paraId="1CA2DB71" w14:textId="77777777" w:rsidR="00A56F67" w:rsidRPr="00D91664" w:rsidRDefault="00A56F67" w:rsidP="0062440C">
            <w:pPr>
              <w:keepNext/>
              <w:widowControl/>
              <w:jc w:val="center"/>
              <w:rPr>
                <w:b/>
                <w:sz w:val="18"/>
                <w:szCs w:val="18"/>
              </w:rPr>
            </w:pPr>
            <w:r w:rsidRPr="00D91664">
              <w:rPr>
                <w:b/>
                <w:sz w:val="18"/>
                <w:szCs w:val="18"/>
              </w:rPr>
              <w:t>Funds</w:t>
            </w:r>
          </w:p>
        </w:tc>
      </w:tr>
      <w:tr w:rsidR="00A56F67" w:rsidRPr="00D91664" w14:paraId="1CA2DB77" w14:textId="77777777" w:rsidTr="00D16F97">
        <w:tc>
          <w:tcPr>
            <w:tcW w:w="6807" w:type="dxa"/>
          </w:tcPr>
          <w:p w14:paraId="1CA2DB73" w14:textId="77777777" w:rsidR="00A56F67" w:rsidRPr="00D91664" w:rsidRDefault="00A56F67" w:rsidP="0062440C">
            <w:pPr>
              <w:widowControl/>
              <w:tabs>
                <w:tab w:val="left" w:pos="360"/>
              </w:tabs>
              <w:rPr>
                <w:b/>
                <w:sz w:val="24"/>
              </w:rPr>
            </w:pPr>
            <w:r w:rsidRPr="00D91664">
              <w:rPr>
                <w:b/>
                <w:sz w:val="24"/>
              </w:rPr>
              <w:t>I)</w:t>
            </w:r>
            <w:r w:rsidRPr="00D91664">
              <w:rPr>
                <w:b/>
                <w:sz w:val="24"/>
              </w:rPr>
              <w:tab/>
              <w:t>TOTAL DIRECT COSTS:</w:t>
            </w:r>
          </w:p>
          <w:p w14:paraId="1CA2DB74" w14:textId="77777777" w:rsidR="00A56F67" w:rsidRPr="00D91664" w:rsidRDefault="00A56F67" w:rsidP="0062440C">
            <w:pPr>
              <w:widowControl/>
              <w:tabs>
                <w:tab w:val="left" w:pos="360"/>
              </w:tabs>
            </w:pPr>
            <w:r w:rsidRPr="00D91664">
              <w:rPr>
                <w:b/>
                <w:sz w:val="24"/>
              </w:rPr>
              <w:tab/>
            </w:r>
            <w:r w:rsidRPr="00D91664">
              <w:rPr>
                <w:szCs w:val="20"/>
              </w:rPr>
              <w:t>(SF-424A Object Class Category 6i. Total, Sum of 6a.-6h.)</w:t>
            </w:r>
          </w:p>
        </w:tc>
        <w:tc>
          <w:tcPr>
            <w:tcW w:w="1279" w:type="dxa"/>
            <w:shd w:val="clear" w:color="auto" w:fill="D9D9D9" w:themeFill="background1" w:themeFillShade="D9"/>
          </w:tcPr>
          <w:p w14:paraId="1CA2DB75" w14:textId="77777777" w:rsidR="00A56F67" w:rsidRPr="00D91664" w:rsidRDefault="00A56F67" w:rsidP="0062440C">
            <w:pPr>
              <w:widowControl/>
              <w:spacing w:before="120" w:after="120"/>
              <w:rPr>
                <w:b/>
              </w:rPr>
            </w:pPr>
            <w:r w:rsidRPr="00D91664">
              <w:rPr>
                <w:b/>
              </w:rPr>
              <w:t>$</w:t>
            </w:r>
          </w:p>
        </w:tc>
        <w:tc>
          <w:tcPr>
            <w:tcW w:w="1274" w:type="dxa"/>
          </w:tcPr>
          <w:p w14:paraId="1CA2DB76" w14:textId="77777777" w:rsidR="00A56F67" w:rsidRPr="00D91664" w:rsidRDefault="00A56F67" w:rsidP="0062440C">
            <w:pPr>
              <w:widowControl/>
              <w:spacing w:before="120" w:after="120"/>
              <w:rPr>
                <w:b/>
              </w:rPr>
            </w:pPr>
            <w:r w:rsidRPr="00D91664">
              <w:rPr>
                <w:b/>
              </w:rPr>
              <w:t>$</w:t>
            </w:r>
          </w:p>
        </w:tc>
      </w:tr>
    </w:tbl>
    <w:p w14:paraId="1CA2DB78" w14:textId="77777777" w:rsidR="00A56F67" w:rsidRPr="00D91664" w:rsidRDefault="00A56F67" w:rsidP="0062440C">
      <w:pPr>
        <w:widowControl/>
      </w:pPr>
    </w:p>
    <w:p w14:paraId="1CA2DB79" w14:textId="77777777" w:rsidR="00A56F67" w:rsidRPr="00D91664" w:rsidRDefault="00A56F67" w:rsidP="0062440C">
      <w:pPr>
        <w:widowControl/>
      </w:pPr>
    </w:p>
    <w:p w14:paraId="1CA2DB7A" w14:textId="77777777" w:rsidR="00A56F67" w:rsidRPr="00D91664" w:rsidRDefault="00A56F67" w:rsidP="0062440C">
      <w:pPr>
        <w:widowControl/>
      </w:pPr>
      <w:r w:rsidRPr="00D91664">
        <w:br w:type="page"/>
      </w: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167"/>
        <w:gridCol w:w="1663"/>
        <w:gridCol w:w="1270"/>
        <w:gridCol w:w="1260"/>
      </w:tblGrid>
      <w:tr w:rsidR="00A56F67" w:rsidRPr="00D91664" w14:paraId="1CA2DB7E" w14:textId="77777777" w:rsidTr="00D16F97">
        <w:trPr>
          <w:cantSplit/>
        </w:trPr>
        <w:tc>
          <w:tcPr>
            <w:tcW w:w="9360" w:type="dxa"/>
            <w:gridSpan w:val="4"/>
            <w:shd w:val="clear" w:color="auto" w:fill="auto"/>
          </w:tcPr>
          <w:p w14:paraId="1CA2DB7B" w14:textId="77777777" w:rsidR="00A56F67" w:rsidRPr="00D91664" w:rsidRDefault="00A56F67" w:rsidP="0062440C">
            <w:pPr>
              <w:keepNext/>
              <w:widowControl/>
              <w:tabs>
                <w:tab w:val="left" w:pos="345"/>
              </w:tabs>
              <w:spacing w:after="40"/>
              <w:ind w:right="-29"/>
              <w:rPr>
                <w:sz w:val="24"/>
              </w:rPr>
            </w:pPr>
            <w:r w:rsidRPr="00D91664">
              <w:rPr>
                <w:b/>
                <w:smallCaps/>
                <w:sz w:val="28"/>
              </w:rPr>
              <w:t>J)</w:t>
            </w:r>
            <w:r w:rsidRPr="00D91664">
              <w:rPr>
                <w:b/>
                <w:smallCaps/>
                <w:sz w:val="28"/>
              </w:rPr>
              <w:tab/>
              <w:t>INDIRECT COSTS</w:t>
            </w:r>
            <w:r w:rsidRPr="00D91664">
              <w:rPr>
                <w:sz w:val="28"/>
              </w:rPr>
              <w:t xml:space="preserve">  </w:t>
            </w:r>
            <w:r w:rsidRPr="00D91664">
              <w:rPr>
                <w:sz w:val="24"/>
              </w:rPr>
              <w:t>(SF-424A Object Class Category 6j. Indirect Charges)</w:t>
            </w:r>
          </w:p>
          <w:p w14:paraId="1CA2DB7C" w14:textId="77777777" w:rsidR="00A56F67" w:rsidRPr="00D91664" w:rsidRDefault="00A56F67" w:rsidP="0062440C">
            <w:pPr>
              <w:keepNext/>
              <w:widowControl/>
              <w:ind w:left="360" w:right="-29"/>
            </w:pPr>
            <w:r w:rsidRPr="00D91664">
              <w:t>Costs which can't be readily identified and charged to a particular project, such as building rent, utilities, miscellaneous office supplies, etc</w:t>
            </w:r>
            <w:r w:rsidR="009C532A" w:rsidRPr="00D91664">
              <w:t xml:space="preserve">. </w:t>
            </w:r>
            <w:r w:rsidRPr="00D91664">
              <w:t>Such costs are usually charged to the project as a percentage of some or all of the Direct Costs (Items I above)</w:t>
            </w:r>
            <w:r w:rsidR="009C532A" w:rsidRPr="00D91664">
              <w:t xml:space="preserve">. </w:t>
            </w:r>
            <w:r w:rsidRPr="00D91664">
              <w:t>This percentage is called the Indirect Cost Rate.</w:t>
            </w:r>
          </w:p>
          <w:p w14:paraId="1CA2DB7D" w14:textId="77777777" w:rsidR="00A56F67" w:rsidRPr="00D91664" w:rsidRDefault="00A56F67" w:rsidP="0062440C">
            <w:pPr>
              <w:keepNext/>
              <w:widowControl/>
              <w:ind w:left="360" w:right="-29"/>
              <w:rPr>
                <w:b/>
                <w:smallCaps/>
              </w:rPr>
            </w:pPr>
            <w:r w:rsidRPr="00D91664">
              <w:rPr>
                <w:u w:val="single"/>
              </w:rPr>
              <w:t>Note</w:t>
            </w:r>
            <w:r w:rsidRPr="00D91664">
              <w:t>: If your organization has a negotiated indirect cost rate agreement (NICRA) with a federal agency, please use that rate and submit a copy with your application</w:t>
            </w:r>
            <w:r w:rsidR="009C532A" w:rsidRPr="00D91664">
              <w:t xml:space="preserve">. </w:t>
            </w:r>
            <w:r w:rsidRPr="00D91664">
              <w:t>If your organization has no NICRA, the BLM Grants Management Officer may allow an indirect cost rate of up to 10% of the base modified total direct costs (MTDC)</w:t>
            </w:r>
            <w:r w:rsidR="009C532A" w:rsidRPr="00D91664">
              <w:t xml:space="preserve">. </w:t>
            </w:r>
            <w:r w:rsidRPr="00D91664">
              <w:t>MTDC is all salaries and wages, fringe benefits, materials and supplies, services, travel, and subgrants and subcontracts up to the first $25,000 of each</w:t>
            </w:r>
            <w:r w:rsidR="009C532A" w:rsidRPr="00D91664">
              <w:t xml:space="preserve">. </w:t>
            </w:r>
            <w:r w:rsidRPr="00D91664">
              <w:t>Use the Narrative box below to explain how you calculated your indirect costs.</w:t>
            </w:r>
          </w:p>
        </w:tc>
      </w:tr>
      <w:tr w:rsidR="00A56F67" w:rsidRPr="00D91664" w14:paraId="1CA2DB82" w14:textId="77777777" w:rsidTr="00D16F97">
        <w:trPr>
          <w:cantSplit/>
        </w:trPr>
        <w:tc>
          <w:tcPr>
            <w:tcW w:w="5167" w:type="dxa"/>
            <w:vAlign w:val="center"/>
          </w:tcPr>
          <w:p w14:paraId="1CA2DB7F" w14:textId="77777777" w:rsidR="00A56F67" w:rsidRPr="00D91664" w:rsidRDefault="00A56F67" w:rsidP="0062440C">
            <w:pPr>
              <w:keepNext/>
              <w:widowControl/>
              <w:spacing w:before="40" w:after="40"/>
              <w:ind w:left="180"/>
              <w:jc w:val="right"/>
            </w:pPr>
            <w:r w:rsidRPr="00D91664">
              <w:t>Base amount for this Grant:</w:t>
            </w:r>
          </w:p>
          <w:p w14:paraId="1CA2DB80" w14:textId="77777777" w:rsidR="00A56F67" w:rsidRPr="00D91664" w:rsidRDefault="00A56F67" w:rsidP="0062440C">
            <w:pPr>
              <w:keepNext/>
              <w:widowControl/>
              <w:spacing w:before="40" w:after="40"/>
              <w:ind w:left="180"/>
              <w:jc w:val="right"/>
            </w:pPr>
            <w:r w:rsidRPr="00D91664">
              <w:t>(Total Direct Costs, Total Labor Costs, MTDC, etc.)</w:t>
            </w:r>
          </w:p>
        </w:tc>
        <w:tc>
          <w:tcPr>
            <w:tcW w:w="4193" w:type="dxa"/>
            <w:gridSpan w:val="3"/>
            <w:vAlign w:val="center"/>
          </w:tcPr>
          <w:p w14:paraId="1CA2DB81" w14:textId="77777777" w:rsidR="00A56F67" w:rsidRPr="00D91664" w:rsidRDefault="00A56F67" w:rsidP="0062440C">
            <w:pPr>
              <w:keepNext/>
              <w:widowControl/>
              <w:spacing w:before="40" w:after="40"/>
              <w:ind w:left="25" w:right="82"/>
            </w:pPr>
            <w:r w:rsidRPr="00D91664">
              <w:t>$</w:t>
            </w:r>
          </w:p>
        </w:tc>
      </w:tr>
      <w:tr w:rsidR="00A56F67" w:rsidRPr="00D91664" w14:paraId="1CA2DB85" w14:textId="77777777" w:rsidTr="00D16F97">
        <w:trPr>
          <w:cantSplit/>
          <w:trHeight w:val="517"/>
        </w:trPr>
        <w:tc>
          <w:tcPr>
            <w:tcW w:w="5167" w:type="dxa"/>
            <w:tcBorders>
              <w:bottom w:val="single" w:sz="4" w:space="0" w:color="auto"/>
            </w:tcBorders>
            <w:vAlign w:val="center"/>
          </w:tcPr>
          <w:p w14:paraId="1CA2DB83" w14:textId="77777777" w:rsidR="00A56F67" w:rsidRPr="00D91664" w:rsidRDefault="00A56F67" w:rsidP="0062440C">
            <w:pPr>
              <w:keepNext/>
              <w:widowControl/>
              <w:spacing w:before="40" w:after="40"/>
              <w:ind w:left="180"/>
              <w:jc w:val="right"/>
            </w:pPr>
            <w:r w:rsidRPr="00D91664">
              <w:t>Rate to be used on this Grant (%):</w:t>
            </w:r>
          </w:p>
        </w:tc>
        <w:tc>
          <w:tcPr>
            <w:tcW w:w="4193" w:type="dxa"/>
            <w:gridSpan w:val="3"/>
            <w:tcBorders>
              <w:bottom w:val="single" w:sz="4" w:space="0" w:color="auto"/>
            </w:tcBorders>
            <w:vAlign w:val="center"/>
          </w:tcPr>
          <w:p w14:paraId="1CA2DB84" w14:textId="77777777" w:rsidR="00A56F67" w:rsidRPr="00D91664" w:rsidRDefault="00A56F67" w:rsidP="0062440C">
            <w:pPr>
              <w:keepNext/>
              <w:widowControl/>
              <w:spacing w:before="40" w:after="40"/>
              <w:ind w:left="25" w:right="82"/>
            </w:pPr>
          </w:p>
        </w:tc>
      </w:tr>
      <w:tr w:rsidR="00A56F67" w:rsidRPr="00D91664" w14:paraId="1CA2DB8B" w14:textId="77777777" w:rsidTr="00D16F97">
        <w:trPr>
          <w:cantSplit/>
        </w:trPr>
        <w:tc>
          <w:tcPr>
            <w:tcW w:w="6830" w:type="dxa"/>
            <w:gridSpan w:val="2"/>
            <w:tcBorders>
              <w:bottom w:val="single" w:sz="4" w:space="0" w:color="auto"/>
            </w:tcBorders>
            <w:vAlign w:val="center"/>
          </w:tcPr>
          <w:p w14:paraId="1CA2DB86" w14:textId="77777777" w:rsidR="00A56F67" w:rsidRPr="00D91664" w:rsidRDefault="00A56F67" w:rsidP="0062440C">
            <w:pPr>
              <w:widowControl/>
              <w:spacing w:before="40" w:after="40"/>
              <w:ind w:left="360"/>
              <w:jc w:val="center"/>
              <w:rPr>
                <w:b/>
                <w:sz w:val="18"/>
                <w:szCs w:val="18"/>
              </w:rPr>
            </w:pPr>
            <w:r w:rsidRPr="00D91664">
              <w:rPr>
                <w:b/>
                <w:sz w:val="18"/>
                <w:szCs w:val="18"/>
              </w:rPr>
              <w:t>Indirect Costs</w:t>
            </w:r>
          </w:p>
        </w:tc>
        <w:tc>
          <w:tcPr>
            <w:tcW w:w="1270" w:type="dxa"/>
            <w:tcBorders>
              <w:bottom w:val="single" w:sz="4" w:space="0" w:color="auto"/>
            </w:tcBorders>
            <w:shd w:val="clear" w:color="auto" w:fill="D9D9D9" w:themeFill="background1" w:themeFillShade="D9"/>
            <w:vAlign w:val="center"/>
          </w:tcPr>
          <w:p w14:paraId="1CA2DB87" w14:textId="77777777" w:rsidR="00A56F67" w:rsidRPr="00D91664" w:rsidRDefault="00A56F67" w:rsidP="0062440C">
            <w:pPr>
              <w:keepNext/>
              <w:widowControl/>
              <w:ind w:left="36" w:right="36"/>
              <w:jc w:val="center"/>
              <w:rPr>
                <w:b/>
                <w:sz w:val="18"/>
                <w:szCs w:val="18"/>
              </w:rPr>
            </w:pPr>
            <w:r w:rsidRPr="00D91664">
              <w:rPr>
                <w:b/>
                <w:sz w:val="18"/>
                <w:szCs w:val="18"/>
              </w:rPr>
              <w:t>Matching Funds</w:t>
            </w:r>
          </w:p>
          <w:p w14:paraId="1CA2DB88" w14:textId="77777777" w:rsidR="00A56F67" w:rsidRPr="00D91664" w:rsidRDefault="00A56F67" w:rsidP="0062440C">
            <w:pPr>
              <w:keepNext/>
              <w:widowControl/>
              <w:ind w:left="36" w:right="36"/>
              <w:jc w:val="center"/>
              <w:rPr>
                <w:sz w:val="18"/>
                <w:szCs w:val="18"/>
              </w:rPr>
            </w:pPr>
            <w:r w:rsidRPr="00D91664">
              <w:rPr>
                <w:sz w:val="18"/>
                <w:szCs w:val="18"/>
              </w:rPr>
              <w:t>(if applicable)</w:t>
            </w:r>
          </w:p>
        </w:tc>
        <w:tc>
          <w:tcPr>
            <w:tcW w:w="1260" w:type="dxa"/>
            <w:tcBorders>
              <w:bottom w:val="single" w:sz="4" w:space="0" w:color="auto"/>
            </w:tcBorders>
            <w:vAlign w:val="center"/>
          </w:tcPr>
          <w:p w14:paraId="1CA2DB89" w14:textId="77777777" w:rsidR="00A56F67" w:rsidRPr="00D91664" w:rsidRDefault="00A56F67" w:rsidP="0062440C">
            <w:pPr>
              <w:keepNext/>
              <w:widowControl/>
              <w:jc w:val="center"/>
              <w:rPr>
                <w:b/>
                <w:sz w:val="18"/>
                <w:szCs w:val="18"/>
              </w:rPr>
            </w:pPr>
            <w:r w:rsidRPr="00D91664">
              <w:rPr>
                <w:b/>
                <w:sz w:val="18"/>
                <w:szCs w:val="18"/>
              </w:rPr>
              <w:t>BLM</w:t>
            </w:r>
          </w:p>
          <w:p w14:paraId="1CA2DB8A" w14:textId="77777777" w:rsidR="00A56F67" w:rsidRPr="00D91664" w:rsidRDefault="00A56F67" w:rsidP="0062440C">
            <w:pPr>
              <w:keepNext/>
              <w:widowControl/>
              <w:jc w:val="center"/>
              <w:rPr>
                <w:b/>
                <w:sz w:val="18"/>
                <w:szCs w:val="18"/>
              </w:rPr>
            </w:pPr>
            <w:r w:rsidRPr="00D91664">
              <w:rPr>
                <w:b/>
                <w:sz w:val="18"/>
                <w:szCs w:val="18"/>
              </w:rPr>
              <w:t>Funds</w:t>
            </w:r>
          </w:p>
        </w:tc>
      </w:tr>
      <w:tr w:rsidR="00A56F67" w:rsidRPr="00D91664" w14:paraId="1CA2DB90" w14:textId="77777777" w:rsidTr="00D16F97">
        <w:trPr>
          <w:cantSplit/>
        </w:trPr>
        <w:tc>
          <w:tcPr>
            <w:tcW w:w="6830" w:type="dxa"/>
            <w:gridSpan w:val="2"/>
            <w:vAlign w:val="center"/>
          </w:tcPr>
          <w:p w14:paraId="1CA2DB8C" w14:textId="77777777" w:rsidR="00A56F67" w:rsidRPr="00D91664" w:rsidRDefault="00A56F67" w:rsidP="0062440C">
            <w:pPr>
              <w:widowControl/>
              <w:tabs>
                <w:tab w:val="left" w:pos="348"/>
              </w:tabs>
              <w:spacing w:before="40" w:after="40"/>
              <w:rPr>
                <w:b/>
                <w:sz w:val="24"/>
              </w:rPr>
            </w:pPr>
            <w:r w:rsidRPr="00D91664">
              <w:rPr>
                <w:b/>
                <w:sz w:val="24"/>
              </w:rPr>
              <w:t>J)</w:t>
            </w:r>
            <w:r w:rsidRPr="00D91664">
              <w:rPr>
                <w:b/>
                <w:sz w:val="24"/>
              </w:rPr>
              <w:tab/>
              <w:t>TOTAL INDIRECT COSTS:</w:t>
            </w:r>
          </w:p>
          <w:p w14:paraId="1CA2DB8D" w14:textId="77777777" w:rsidR="00A56F67" w:rsidRPr="00D91664" w:rsidRDefault="00A56F67" w:rsidP="0062440C">
            <w:pPr>
              <w:widowControl/>
              <w:tabs>
                <w:tab w:val="left" w:pos="348"/>
              </w:tabs>
              <w:spacing w:before="40" w:after="40"/>
              <w:rPr>
                <w:b/>
                <w:sz w:val="24"/>
              </w:rPr>
            </w:pPr>
            <w:r w:rsidRPr="00D91664">
              <w:rPr>
                <w:szCs w:val="20"/>
              </w:rPr>
              <w:tab/>
              <w:t>(SF-424A Object Class Category 6j. Indirect Charges)</w:t>
            </w:r>
          </w:p>
        </w:tc>
        <w:tc>
          <w:tcPr>
            <w:tcW w:w="1270" w:type="dxa"/>
            <w:shd w:val="clear" w:color="auto" w:fill="D9D9D9" w:themeFill="background1" w:themeFillShade="D9"/>
            <w:vAlign w:val="center"/>
          </w:tcPr>
          <w:p w14:paraId="1CA2DB8E" w14:textId="77777777" w:rsidR="00A56F67" w:rsidRPr="00D91664" w:rsidRDefault="00A56F67" w:rsidP="0062440C">
            <w:pPr>
              <w:widowControl/>
              <w:spacing w:before="40" w:after="40"/>
              <w:ind w:right="82"/>
              <w:rPr>
                <w:b/>
              </w:rPr>
            </w:pPr>
            <w:r w:rsidRPr="00D91664">
              <w:rPr>
                <w:b/>
              </w:rPr>
              <w:t>$</w:t>
            </w:r>
          </w:p>
        </w:tc>
        <w:tc>
          <w:tcPr>
            <w:tcW w:w="1260" w:type="dxa"/>
            <w:vAlign w:val="center"/>
          </w:tcPr>
          <w:p w14:paraId="1CA2DB8F" w14:textId="77777777" w:rsidR="00A56F67" w:rsidRPr="00D91664" w:rsidRDefault="00A56F67" w:rsidP="0062440C">
            <w:pPr>
              <w:widowControl/>
              <w:spacing w:before="40" w:after="40"/>
              <w:ind w:right="82"/>
              <w:rPr>
                <w:b/>
              </w:rPr>
            </w:pPr>
            <w:r w:rsidRPr="00D91664">
              <w:rPr>
                <w:b/>
              </w:rPr>
              <w:t>$</w:t>
            </w:r>
          </w:p>
        </w:tc>
      </w:tr>
      <w:tr w:rsidR="00A56F67" w:rsidRPr="00D91664" w14:paraId="1CA2DB95" w14:textId="77777777" w:rsidTr="00D16F97">
        <w:trPr>
          <w:cantSplit/>
        </w:trPr>
        <w:tc>
          <w:tcPr>
            <w:tcW w:w="9360" w:type="dxa"/>
            <w:gridSpan w:val="4"/>
            <w:tcBorders>
              <w:bottom w:val="single" w:sz="4" w:space="0" w:color="auto"/>
            </w:tcBorders>
            <w:vAlign w:val="center"/>
          </w:tcPr>
          <w:p w14:paraId="1CA2DB91" w14:textId="77777777" w:rsidR="00A56F67" w:rsidRPr="00D91664" w:rsidRDefault="00A56F67" w:rsidP="0062440C">
            <w:pPr>
              <w:widowControl/>
              <w:ind w:left="36" w:right="36"/>
            </w:pPr>
            <w:r w:rsidRPr="00D91664">
              <w:rPr>
                <w:i/>
                <w:u w:val="single"/>
              </w:rPr>
              <w:t>Narrative</w:t>
            </w:r>
            <w:r w:rsidRPr="00D91664">
              <w:rPr>
                <w:i/>
              </w:rPr>
              <w:t>:</w:t>
            </w:r>
            <w:r w:rsidRPr="00D91664">
              <w:t xml:space="preserve">  </w:t>
            </w:r>
          </w:p>
          <w:p w14:paraId="1CA2DB92" w14:textId="77777777" w:rsidR="00A56F67" w:rsidRPr="00D91664" w:rsidRDefault="00A56F67" w:rsidP="0062440C">
            <w:pPr>
              <w:widowControl/>
              <w:rPr>
                <w:b/>
              </w:rPr>
            </w:pPr>
          </w:p>
          <w:p w14:paraId="1CA2DB93" w14:textId="77777777" w:rsidR="00A56F67" w:rsidRPr="00D91664" w:rsidRDefault="00A56F67" w:rsidP="0062440C">
            <w:pPr>
              <w:widowControl/>
              <w:rPr>
                <w:b/>
              </w:rPr>
            </w:pPr>
          </w:p>
          <w:p w14:paraId="1CA2DB94" w14:textId="77777777" w:rsidR="00A56F67" w:rsidRPr="00D91664" w:rsidRDefault="00A56F67" w:rsidP="0062440C">
            <w:pPr>
              <w:widowControl/>
              <w:spacing w:before="40" w:after="40"/>
              <w:ind w:right="82"/>
              <w:rPr>
                <w:b/>
              </w:rPr>
            </w:pPr>
          </w:p>
        </w:tc>
      </w:tr>
    </w:tbl>
    <w:p w14:paraId="1CA2DB96" w14:textId="77777777" w:rsidR="00A56F67" w:rsidRPr="00D91664" w:rsidRDefault="00A56F67" w:rsidP="0062440C">
      <w:pPr>
        <w:widowControl/>
      </w:pPr>
    </w:p>
    <w:p w14:paraId="1CA2DB97" w14:textId="77777777" w:rsidR="00A56F67" w:rsidRPr="00D91664" w:rsidRDefault="00A56F67" w:rsidP="0062440C">
      <w:pPr>
        <w:widowControl/>
      </w:pPr>
    </w:p>
    <w:tbl>
      <w:tblPr>
        <w:tblStyle w:val="TableGrid"/>
        <w:tblW w:w="9360" w:type="dxa"/>
        <w:tblCellMar>
          <w:top w:w="58" w:type="dxa"/>
          <w:left w:w="29" w:type="dxa"/>
          <w:bottom w:w="58" w:type="dxa"/>
          <w:right w:w="29" w:type="dxa"/>
        </w:tblCellMar>
        <w:tblLook w:val="04A0" w:firstRow="1" w:lastRow="0" w:firstColumn="1" w:lastColumn="0" w:noHBand="0" w:noVBand="1"/>
      </w:tblPr>
      <w:tblGrid>
        <w:gridCol w:w="5589"/>
        <w:gridCol w:w="1727"/>
        <w:gridCol w:w="2044"/>
      </w:tblGrid>
      <w:tr w:rsidR="00A56F67" w:rsidRPr="00D91664" w14:paraId="1CA2DB9A" w14:textId="77777777" w:rsidTr="00D16F97">
        <w:tc>
          <w:tcPr>
            <w:tcW w:w="9389" w:type="dxa"/>
            <w:gridSpan w:val="3"/>
            <w:shd w:val="clear" w:color="auto" w:fill="auto"/>
          </w:tcPr>
          <w:p w14:paraId="1CA2DB98" w14:textId="77777777" w:rsidR="00A56F67" w:rsidRPr="00D91664" w:rsidRDefault="00A56F67" w:rsidP="0062440C">
            <w:pPr>
              <w:keepNext/>
              <w:widowControl/>
              <w:tabs>
                <w:tab w:val="left" w:pos="357"/>
              </w:tabs>
              <w:spacing w:after="40"/>
              <w:rPr>
                <w:b/>
                <w:smallCaps/>
                <w:sz w:val="24"/>
              </w:rPr>
            </w:pPr>
            <w:r w:rsidRPr="00D91664">
              <w:rPr>
                <w:b/>
                <w:smallCaps/>
                <w:sz w:val="28"/>
              </w:rPr>
              <w:t>K)</w:t>
            </w:r>
            <w:r w:rsidRPr="00D91664">
              <w:rPr>
                <w:b/>
                <w:smallCaps/>
                <w:sz w:val="28"/>
              </w:rPr>
              <w:tab/>
              <w:t xml:space="preserve">TOTALS  </w:t>
            </w:r>
            <w:r w:rsidRPr="00D91664">
              <w:rPr>
                <w:sz w:val="24"/>
                <w:szCs w:val="20"/>
              </w:rPr>
              <w:t>(SF-424A Object Class Category 6k. TOTALS)</w:t>
            </w:r>
          </w:p>
          <w:p w14:paraId="1CA2DB99" w14:textId="77777777" w:rsidR="00A56F67" w:rsidRPr="00D91664" w:rsidRDefault="00A56F67" w:rsidP="0062440C">
            <w:pPr>
              <w:keepNext/>
              <w:widowControl/>
              <w:tabs>
                <w:tab w:val="left" w:pos="357"/>
              </w:tabs>
              <w:ind w:left="360"/>
              <w:rPr>
                <w:szCs w:val="20"/>
              </w:rPr>
            </w:pPr>
            <w:r w:rsidRPr="00D91664">
              <w:rPr>
                <w:szCs w:val="20"/>
              </w:rPr>
              <w:t>The sum total of Direct and Indirect Costs (Sum of 6i. &amp; 6j.) applicable to this agreement.</w:t>
            </w:r>
          </w:p>
        </w:tc>
      </w:tr>
      <w:tr w:rsidR="00A56F67" w:rsidRPr="00D91664" w14:paraId="1CA2DBA0" w14:textId="77777777" w:rsidTr="00D16F97">
        <w:tc>
          <w:tcPr>
            <w:tcW w:w="5609" w:type="dxa"/>
            <w:vAlign w:val="center"/>
          </w:tcPr>
          <w:p w14:paraId="1CA2DB9B" w14:textId="77777777" w:rsidR="00A56F67" w:rsidRPr="00D91664" w:rsidRDefault="00A56F67" w:rsidP="0062440C">
            <w:pPr>
              <w:widowControl/>
              <w:spacing w:before="40" w:after="40"/>
              <w:ind w:left="360"/>
              <w:jc w:val="center"/>
              <w:rPr>
                <w:b/>
                <w:sz w:val="18"/>
                <w:szCs w:val="18"/>
              </w:rPr>
            </w:pPr>
            <w:r w:rsidRPr="00D91664">
              <w:rPr>
                <w:b/>
                <w:sz w:val="18"/>
                <w:szCs w:val="18"/>
              </w:rPr>
              <w:t>Total Project Costs</w:t>
            </w:r>
          </w:p>
        </w:tc>
        <w:tc>
          <w:tcPr>
            <w:tcW w:w="1730" w:type="dxa"/>
            <w:shd w:val="clear" w:color="auto" w:fill="D9D9D9" w:themeFill="background1" w:themeFillShade="D9"/>
            <w:vAlign w:val="center"/>
          </w:tcPr>
          <w:p w14:paraId="1CA2DB9C" w14:textId="77777777" w:rsidR="00A56F67" w:rsidRPr="00D91664" w:rsidRDefault="00A56F67" w:rsidP="0062440C">
            <w:pPr>
              <w:keepNext/>
              <w:widowControl/>
              <w:ind w:left="36" w:right="36"/>
              <w:jc w:val="center"/>
              <w:rPr>
                <w:b/>
                <w:sz w:val="18"/>
                <w:szCs w:val="18"/>
              </w:rPr>
            </w:pPr>
            <w:r w:rsidRPr="00D91664">
              <w:rPr>
                <w:b/>
                <w:sz w:val="18"/>
                <w:szCs w:val="18"/>
              </w:rPr>
              <w:t>Matching Funds</w:t>
            </w:r>
          </w:p>
          <w:p w14:paraId="1CA2DB9D" w14:textId="77777777" w:rsidR="00A56F67" w:rsidRPr="00D91664" w:rsidRDefault="00A56F67" w:rsidP="0062440C">
            <w:pPr>
              <w:keepNext/>
              <w:widowControl/>
              <w:ind w:left="36" w:right="36"/>
              <w:jc w:val="center"/>
              <w:rPr>
                <w:sz w:val="18"/>
                <w:szCs w:val="18"/>
              </w:rPr>
            </w:pPr>
            <w:r w:rsidRPr="00D91664">
              <w:rPr>
                <w:sz w:val="18"/>
                <w:szCs w:val="18"/>
              </w:rPr>
              <w:t>(if applicable)</w:t>
            </w:r>
          </w:p>
        </w:tc>
        <w:tc>
          <w:tcPr>
            <w:tcW w:w="2050" w:type="dxa"/>
            <w:vAlign w:val="center"/>
          </w:tcPr>
          <w:p w14:paraId="1CA2DB9E" w14:textId="77777777" w:rsidR="00A56F67" w:rsidRPr="00D91664" w:rsidRDefault="00A56F67" w:rsidP="0062440C">
            <w:pPr>
              <w:keepNext/>
              <w:widowControl/>
              <w:jc w:val="center"/>
              <w:rPr>
                <w:b/>
                <w:sz w:val="18"/>
                <w:szCs w:val="18"/>
              </w:rPr>
            </w:pPr>
            <w:r w:rsidRPr="00D91664">
              <w:rPr>
                <w:b/>
                <w:sz w:val="18"/>
                <w:szCs w:val="18"/>
              </w:rPr>
              <w:t>BLM</w:t>
            </w:r>
          </w:p>
          <w:p w14:paraId="1CA2DB9F" w14:textId="77777777" w:rsidR="00A56F67" w:rsidRPr="00D91664" w:rsidRDefault="00A56F67" w:rsidP="0062440C">
            <w:pPr>
              <w:keepNext/>
              <w:widowControl/>
              <w:jc w:val="center"/>
              <w:rPr>
                <w:b/>
                <w:sz w:val="18"/>
                <w:szCs w:val="18"/>
              </w:rPr>
            </w:pPr>
            <w:r w:rsidRPr="00D91664">
              <w:rPr>
                <w:b/>
                <w:sz w:val="18"/>
                <w:szCs w:val="18"/>
              </w:rPr>
              <w:t>Funds</w:t>
            </w:r>
          </w:p>
        </w:tc>
      </w:tr>
      <w:tr w:rsidR="00A56F67" w:rsidRPr="00D91664" w14:paraId="1CA2DBA5" w14:textId="77777777" w:rsidTr="00D16F97">
        <w:tc>
          <w:tcPr>
            <w:tcW w:w="5609" w:type="dxa"/>
            <w:vAlign w:val="center"/>
          </w:tcPr>
          <w:p w14:paraId="1CA2DBA1" w14:textId="77777777" w:rsidR="00A56F67" w:rsidRPr="00D91664" w:rsidRDefault="00A56F67" w:rsidP="0062440C">
            <w:pPr>
              <w:widowControl/>
              <w:tabs>
                <w:tab w:val="left" w:pos="372"/>
              </w:tabs>
              <w:rPr>
                <w:b/>
                <w:sz w:val="24"/>
              </w:rPr>
            </w:pPr>
            <w:r w:rsidRPr="00D91664">
              <w:rPr>
                <w:b/>
                <w:sz w:val="24"/>
              </w:rPr>
              <w:t>K)</w:t>
            </w:r>
            <w:r w:rsidRPr="00D91664">
              <w:rPr>
                <w:b/>
                <w:sz w:val="24"/>
              </w:rPr>
              <w:tab/>
              <w:t>TOTAL COSTS:</w:t>
            </w:r>
          </w:p>
          <w:p w14:paraId="1CA2DBA2" w14:textId="77777777" w:rsidR="00A56F67" w:rsidRPr="00D91664" w:rsidRDefault="00A56F67" w:rsidP="0062440C">
            <w:pPr>
              <w:widowControl/>
              <w:tabs>
                <w:tab w:val="left" w:pos="372"/>
              </w:tabs>
            </w:pPr>
            <w:r w:rsidRPr="00D91664">
              <w:rPr>
                <w:b/>
                <w:sz w:val="24"/>
              </w:rPr>
              <w:tab/>
            </w:r>
            <w:r w:rsidRPr="00D91664">
              <w:rPr>
                <w:szCs w:val="20"/>
              </w:rPr>
              <w:t>(SF-424A Object Class Category 6k. TOTALS)</w:t>
            </w:r>
          </w:p>
        </w:tc>
        <w:tc>
          <w:tcPr>
            <w:tcW w:w="1730" w:type="dxa"/>
            <w:shd w:val="clear" w:color="auto" w:fill="D9D9D9" w:themeFill="background1" w:themeFillShade="D9"/>
            <w:vAlign w:val="center"/>
          </w:tcPr>
          <w:p w14:paraId="1CA2DBA3" w14:textId="77777777" w:rsidR="00A56F67" w:rsidRPr="00D91664" w:rsidRDefault="00A56F67" w:rsidP="0062440C">
            <w:pPr>
              <w:widowControl/>
              <w:spacing w:before="120" w:after="120"/>
              <w:rPr>
                <w:b/>
              </w:rPr>
            </w:pPr>
            <w:r w:rsidRPr="00D91664">
              <w:rPr>
                <w:b/>
              </w:rPr>
              <w:t>$</w:t>
            </w:r>
          </w:p>
        </w:tc>
        <w:tc>
          <w:tcPr>
            <w:tcW w:w="2050" w:type="dxa"/>
            <w:vAlign w:val="center"/>
          </w:tcPr>
          <w:p w14:paraId="1CA2DBA4" w14:textId="77777777" w:rsidR="00A56F67" w:rsidRPr="00D91664" w:rsidRDefault="00A56F67" w:rsidP="0062440C">
            <w:pPr>
              <w:widowControl/>
              <w:spacing w:before="120" w:after="120"/>
              <w:rPr>
                <w:b/>
              </w:rPr>
            </w:pPr>
            <w:r w:rsidRPr="00D91664">
              <w:rPr>
                <w:b/>
              </w:rPr>
              <w:t>$</w:t>
            </w:r>
          </w:p>
        </w:tc>
      </w:tr>
    </w:tbl>
    <w:p w14:paraId="1CA2DBA6" w14:textId="77777777" w:rsidR="00A56F67" w:rsidRPr="00D91664" w:rsidRDefault="00A56F67" w:rsidP="0062440C">
      <w:pPr>
        <w:widowControl/>
      </w:pPr>
    </w:p>
    <w:p w14:paraId="1CA2DBA7" w14:textId="77777777" w:rsidR="00A56F67" w:rsidRPr="00D91664" w:rsidRDefault="00A56F67" w:rsidP="0062440C">
      <w:pPr>
        <w:widowControl/>
      </w:pPr>
    </w:p>
    <w:tbl>
      <w:tblPr>
        <w:tblStyle w:val="TableGrid"/>
        <w:tblW w:w="94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9" w:type="dxa"/>
          <w:left w:w="43" w:type="dxa"/>
          <w:bottom w:w="29" w:type="dxa"/>
          <w:right w:w="0" w:type="dxa"/>
        </w:tblCellMar>
        <w:tblLook w:val="04A0" w:firstRow="1" w:lastRow="0" w:firstColumn="1" w:lastColumn="0" w:noHBand="0" w:noVBand="1"/>
      </w:tblPr>
      <w:tblGrid>
        <w:gridCol w:w="5447"/>
        <w:gridCol w:w="1800"/>
        <w:gridCol w:w="2156"/>
      </w:tblGrid>
      <w:tr w:rsidR="00A56F67" w:rsidRPr="00D91664" w14:paraId="1CA2DBA9" w14:textId="77777777" w:rsidTr="00D16F97">
        <w:tc>
          <w:tcPr>
            <w:tcW w:w="9403" w:type="dxa"/>
            <w:gridSpan w:val="3"/>
            <w:vAlign w:val="bottom"/>
          </w:tcPr>
          <w:p w14:paraId="1CA2DBA8" w14:textId="77777777" w:rsidR="00A56F67" w:rsidRPr="00D91664" w:rsidRDefault="00A56F67" w:rsidP="0062440C">
            <w:pPr>
              <w:pStyle w:val="BodyText"/>
              <w:widowControl/>
              <w:spacing w:before="60"/>
              <w:rPr>
                <w:b w:val="0"/>
                <w:bCs w:val="0"/>
                <w:sz w:val="22"/>
              </w:rPr>
            </w:pPr>
            <w:r w:rsidRPr="00D91664">
              <w:rPr>
                <w:rFonts w:eastAsia="Calibri"/>
                <w:b w:val="0"/>
                <w:sz w:val="22"/>
              </w:rPr>
              <w:t xml:space="preserve">By signing below, I certify that to the best of my knowledge the costs detailed above are correct and complete and for the purposes set forth in the </w:t>
            </w:r>
            <w:r w:rsidRPr="00D91664">
              <w:rPr>
                <w:b w:val="0"/>
                <w:sz w:val="22"/>
              </w:rPr>
              <w:t>application for Federal Assistance.</w:t>
            </w:r>
          </w:p>
        </w:tc>
      </w:tr>
      <w:tr w:rsidR="00A56F67" w:rsidRPr="00D91664" w14:paraId="1CA2DBAB" w14:textId="77777777" w:rsidTr="00D16F97">
        <w:trPr>
          <w:gridAfter w:val="2"/>
          <w:wAfter w:w="3956" w:type="dxa"/>
          <w:trHeight w:val="529"/>
        </w:trPr>
        <w:tc>
          <w:tcPr>
            <w:tcW w:w="5447" w:type="dxa"/>
            <w:tcBorders>
              <w:bottom w:val="single" w:sz="12" w:space="0" w:color="auto"/>
            </w:tcBorders>
            <w:vAlign w:val="bottom"/>
          </w:tcPr>
          <w:p w14:paraId="1CA2DBAA" w14:textId="77777777" w:rsidR="00A56F67" w:rsidRPr="00D91664" w:rsidRDefault="00A56F67" w:rsidP="0062440C">
            <w:pPr>
              <w:pStyle w:val="BodyText"/>
              <w:widowControl/>
              <w:rPr>
                <w:rFonts w:eastAsia="Calibri"/>
                <w:b w:val="0"/>
                <w:sz w:val="20"/>
              </w:rPr>
            </w:pPr>
          </w:p>
        </w:tc>
      </w:tr>
      <w:tr w:rsidR="00A56F67" w:rsidRPr="00D91664" w14:paraId="1CA2DBAD" w14:textId="77777777" w:rsidTr="00D16F97">
        <w:trPr>
          <w:gridAfter w:val="2"/>
          <w:wAfter w:w="3956" w:type="dxa"/>
        </w:trPr>
        <w:tc>
          <w:tcPr>
            <w:tcW w:w="5447" w:type="dxa"/>
            <w:tcBorders>
              <w:top w:val="single" w:sz="12" w:space="0" w:color="auto"/>
            </w:tcBorders>
          </w:tcPr>
          <w:p w14:paraId="1CA2DBAC" w14:textId="77777777" w:rsidR="00A56F67" w:rsidRPr="00D91664" w:rsidRDefault="00A56F67" w:rsidP="0062440C">
            <w:pPr>
              <w:pStyle w:val="BodyText"/>
              <w:widowControl/>
              <w:rPr>
                <w:b w:val="0"/>
                <w:bCs w:val="0"/>
              </w:rPr>
            </w:pPr>
            <w:r w:rsidRPr="00D91664">
              <w:rPr>
                <w:rFonts w:eastAsia="Calibri"/>
                <w:b w:val="0"/>
                <w:i/>
                <w:sz w:val="20"/>
                <w:szCs w:val="20"/>
              </w:rPr>
              <w:t>Signature</w:t>
            </w:r>
          </w:p>
        </w:tc>
      </w:tr>
      <w:tr w:rsidR="00A56F67" w:rsidRPr="00D91664" w14:paraId="1CA2DBAF" w14:textId="77777777" w:rsidTr="00D16F97">
        <w:trPr>
          <w:gridAfter w:val="1"/>
          <w:wAfter w:w="2156" w:type="dxa"/>
        </w:trPr>
        <w:tc>
          <w:tcPr>
            <w:tcW w:w="7247" w:type="dxa"/>
            <w:gridSpan w:val="2"/>
            <w:tcBorders>
              <w:bottom w:val="single" w:sz="12" w:space="0" w:color="auto"/>
            </w:tcBorders>
            <w:vAlign w:val="bottom"/>
          </w:tcPr>
          <w:p w14:paraId="1CA2DBAE" w14:textId="77777777" w:rsidR="00A56F67" w:rsidRPr="00D91664" w:rsidRDefault="00A56F67" w:rsidP="0062440C">
            <w:pPr>
              <w:pStyle w:val="BodyText"/>
              <w:widowControl/>
              <w:spacing w:before="60"/>
              <w:rPr>
                <w:b w:val="0"/>
                <w:bCs w:val="0"/>
              </w:rPr>
            </w:pPr>
          </w:p>
        </w:tc>
      </w:tr>
      <w:tr w:rsidR="00A56F67" w:rsidRPr="00D91664" w14:paraId="1CA2DBB1" w14:textId="77777777" w:rsidTr="00D16F97">
        <w:trPr>
          <w:gridAfter w:val="1"/>
          <w:wAfter w:w="2156" w:type="dxa"/>
          <w:trHeight w:val="44"/>
        </w:trPr>
        <w:tc>
          <w:tcPr>
            <w:tcW w:w="7247" w:type="dxa"/>
            <w:gridSpan w:val="2"/>
            <w:tcBorders>
              <w:top w:val="single" w:sz="12" w:space="0" w:color="auto"/>
            </w:tcBorders>
          </w:tcPr>
          <w:p w14:paraId="1CA2DBB0" w14:textId="77777777" w:rsidR="00A56F67" w:rsidRPr="00D91664" w:rsidRDefault="00A56F67" w:rsidP="0062440C">
            <w:pPr>
              <w:pStyle w:val="BodyText"/>
              <w:widowControl/>
              <w:rPr>
                <w:b w:val="0"/>
                <w:bCs w:val="0"/>
                <w:i/>
                <w:sz w:val="20"/>
                <w:szCs w:val="20"/>
              </w:rPr>
            </w:pPr>
            <w:r w:rsidRPr="00D91664">
              <w:rPr>
                <w:rFonts w:eastAsia="Calibri"/>
                <w:b w:val="0"/>
                <w:i/>
                <w:sz w:val="20"/>
                <w:szCs w:val="20"/>
              </w:rPr>
              <w:t xml:space="preserve">Printed Name &amp; Title of Person Completing </w:t>
            </w:r>
            <w:r w:rsidRPr="00D91664">
              <w:rPr>
                <w:b w:val="0"/>
                <w:i/>
                <w:sz w:val="20"/>
                <w:szCs w:val="20"/>
              </w:rPr>
              <w:t>Budget</w:t>
            </w:r>
          </w:p>
        </w:tc>
      </w:tr>
    </w:tbl>
    <w:p w14:paraId="1CA2DBB2" w14:textId="77777777" w:rsidR="00A56F67" w:rsidRPr="00D91664" w:rsidRDefault="00A56F67" w:rsidP="0062440C">
      <w:pPr>
        <w:widowControl/>
      </w:pPr>
    </w:p>
    <w:p w14:paraId="1CA2DBB3" w14:textId="77777777" w:rsidR="00A56F67" w:rsidRPr="00D91664" w:rsidRDefault="00A56F67" w:rsidP="0062440C">
      <w:pPr>
        <w:widowControl/>
      </w:pPr>
    </w:p>
    <w:p w14:paraId="1CA2DBB4" w14:textId="77777777" w:rsidR="00A56F67" w:rsidRPr="00573DCA" w:rsidRDefault="00A56F67" w:rsidP="0062440C">
      <w:pPr>
        <w:widowControl/>
        <w:jc w:val="right"/>
        <w:rPr>
          <w:sz w:val="18"/>
        </w:rPr>
      </w:pPr>
      <w:r w:rsidRPr="00D91664">
        <w:rPr>
          <w:sz w:val="18"/>
        </w:rPr>
        <w:t xml:space="preserve">Rev </w:t>
      </w:r>
      <w:r w:rsidR="000E7A4E" w:rsidRPr="00D91664">
        <w:rPr>
          <w:sz w:val="18"/>
        </w:rPr>
        <w:t>01/2015</w:t>
      </w:r>
    </w:p>
    <w:p w14:paraId="1CA2DBB5" w14:textId="77777777" w:rsidR="00A56F67" w:rsidRPr="00573DCA" w:rsidRDefault="00A56F67" w:rsidP="0062440C">
      <w:pPr>
        <w:widowControl/>
        <w:tabs>
          <w:tab w:val="left" w:pos="-720"/>
          <w:tab w:val="left" w:pos="0"/>
          <w:tab w:val="left" w:pos="600"/>
          <w:tab w:val="left" w:pos="120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p>
    <w:sectPr w:rsidR="00A56F67" w:rsidRPr="00573DCA" w:rsidSect="00D16F97">
      <w:headerReference w:type="default" r:id="rId56"/>
      <w:headerReference w:type="first" r:id="rId57"/>
      <w:footerReference w:type="first" r:id="rId58"/>
      <w:pgSz w:w="12240" w:h="15840" w:code="1"/>
      <w:pgMar w:top="1008" w:right="1440" w:bottom="720" w:left="1440" w:header="720" w:footer="576"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CA2DBBC" w14:textId="77777777" w:rsidR="002C15DE" w:rsidRDefault="002C15DE" w:rsidP="00E63703">
      <w:r>
        <w:separator/>
      </w:r>
    </w:p>
  </w:endnote>
  <w:endnote w:type="continuationSeparator" w:id="0">
    <w:p w14:paraId="1CA2DBBD" w14:textId="77777777" w:rsidR="002C15DE" w:rsidRDefault="002C15DE" w:rsidP="00E637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Univers">
    <w:altName w:val="Arial"/>
    <w:panose1 w:val="00000000000000000000"/>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C5" w14:textId="77777777" w:rsidR="002C15DE" w:rsidRDefault="002C15DE" w:rsidP="003D0F86">
    <w:pPr>
      <w:pStyle w:val="Footer"/>
      <w:jc w:val="right"/>
    </w:pPr>
    <w:r>
      <w:t>Version 2 3/2015</w:t>
    </w:r>
  </w:p>
  <w:p w14:paraId="1CA2DBC6" w14:textId="77777777" w:rsidR="002C15DE" w:rsidRDefault="002C15D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0" w14:textId="77777777" w:rsidR="002C15DE" w:rsidRPr="00414098" w:rsidRDefault="002C15DE" w:rsidP="007D29FA">
    <w:pPr>
      <w:spacing w:before="120" w:after="60"/>
      <w:ind w:left="1080" w:right="1980"/>
      <w:rPr>
        <w:sz w:val="22"/>
        <w:szCs w:val="28"/>
      </w:rPr>
    </w:pPr>
    <w:r w:rsidRPr="00414098">
      <w:rPr>
        <w:sz w:val="22"/>
        <w:szCs w:val="28"/>
      </w:rPr>
      <w:t>CONTACT INFORMATION:</w:t>
    </w:r>
  </w:p>
  <w:p w14:paraId="1CA2DBD1" w14:textId="3AA85F86" w:rsidR="002C15DE" w:rsidRPr="00414098" w:rsidRDefault="00CD0BEC" w:rsidP="007D29FA">
    <w:pPr>
      <w:ind w:left="1080" w:right="1980"/>
      <w:rPr>
        <w:b/>
        <w:szCs w:val="28"/>
      </w:rPr>
    </w:pPr>
    <w:r>
      <w:rPr>
        <w:b/>
        <w:szCs w:val="28"/>
      </w:rPr>
      <w:t xml:space="preserve">Gretchen Eykelbosh, </w:t>
    </w:r>
    <w:r w:rsidR="002C15DE" w:rsidRPr="00414098">
      <w:rPr>
        <w:b/>
        <w:szCs w:val="28"/>
      </w:rPr>
      <w:t>Grants Management Specialist</w:t>
    </w:r>
  </w:p>
  <w:p w14:paraId="11379504" w14:textId="3C1BEBF2" w:rsidR="00CD0BEC" w:rsidRDefault="002C15DE" w:rsidP="007D29FA">
    <w:pPr>
      <w:spacing w:after="120"/>
      <w:ind w:left="1080" w:right="1980"/>
      <w:rPr>
        <w:szCs w:val="28"/>
      </w:rPr>
    </w:pPr>
    <w:r w:rsidRPr="00414098">
      <w:rPr>
        <w:szCs w:val="28"/>
      </w:rPr>
      <w:t xml:space="preserve">Telephone: </w:t>
    </w:r>
    <w:r w:rsidR="00CD0BEC">
      <w:rPr>
        <w:szCs w:val="28"/>
      </w:rPr>
      <w:t xml:space="preserve">775-861-6740, </w:t>
    </w:r>
    <w:r w:rsidRPr="00414098">
      <w:rPr>
        <w:szCs w:val="28"/>
      </w:rPr>
      <w:t xml:space="preserve"> Email: </w:t>
    </w:r>
    <w:hyperlink r:id="rId1" w:history="1">
      <w:r w:rsidR="00CD0BEC" w:rsidRPr="00E54C77">
        <w:rPr>
          <w:rStyle w:val="Hyperlink"/>
          <w:szCs w:val="28"/>
        </w:rPr>
        <w:t>geykelbosh@blm.gov</w:t>
      </w:r>
    </w:hyperlink>
  </w:p>
  <w:p w14:paraId="1CA2DBD2" w14:textId="1C5C81A3" w:rsidR="002C15DE" w:rsidRPr="00414098" w:rsidRDefault="00CD0BEC" w:rsidP="007D29FA">
    <w:pPr>
      <w:spacing w:after="120"/>
      <w:ind w:left="1080" w:right="1980"/>
      <w:rPr>
        <w:szCs w:val="28"/>
      </w:rPr>
    </w:pPr>
    <w:r w:rsidRPr="00414098">
      <w:rPr>
        <w:szCs w:val="28"/>
      </w:rPr>
      <w:t xml:space="preserve"> </w:t>
    </w:r>
  </w:p>
  <w:p w14:paraId="1CA2DBD3" w14:textId="77777777" w:rsidR="002C15DE" w:rsidRDefault="002C15DE" w:rsidP="007D29FA">
    <w:pPr>
      <w:pStyle w:val="Footer"/>
      <w:ind w:left="1080" w:right="198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B" w14:textId="77777777" w:rsidR="002C15DE" w:rsidRDefault="002C15DE" w:rsidP="003D0F86">
    <w:pPr>
      <w:pStyle w:val="Footer"/>
      <w:jc w:val="right"/>
    </w:pPr>
    <w:r>
      <w:t>Version 1 1/2015</w:t>
    </w:r>
  </w:p>
  <w:p w14:paraId="1CA2DBDC" w14:textId="77777777" w:rsidR="002C15DE" w:rsidRPr="008B69A0" w:rsidRDefault="002C15DE" w:rsidP="008B69A0">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E2" w14:textId="77777777" w:rsidR="002C15DE" w:rsidRPr="00C202BC" w:rsidRDefault="002C15DE" w:rsidP="00D16F97">
    <w:pPr>
      <w:tabs>
        <w:tab w:val="right" w:pos="9360"/>
        <w:tab w:val="right" w:pos="13860"/>
      </w:tabs>
      <w:rPr>
        <w:b/>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CA2DBBA" w14:textId="77777777" w:rsidR="002C15DE" w:rsidRDefault="002C15DE" w:rsidP="00E63703">
      <w:r>
        <w:separator/>
      </w:r>
    </w:p>
  </w:footnote>
  <w:footnote w:type="continuationSeparator" w:id="0">
    <w:p w14:paraId="1CA2DBBB" w14:textId="77777777" w:rsidR="002C15DE" w:rsidRDefault="002C15DE" w:rsidP="00E6370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C15DE" w:rsidRPr="008A7232" w14:paraId="1CA2DBC0" w14:textId="77777777" w:rsidTr="007A5B24">
      <w:tc>
        <w:tcPr>
          <w:tcW w:w="7423" w:type="dxa"/>
          <w:shd w:val="clear" w:color="auto" w:fill="auto"/>
        </w:tcPr>
        <w:p w14:paraId="1CA2DBBE" w14:textId="77777777" w:rsidR="002C15DE" w:rsidRPr="008A7232" w:rsidRDefault="002C15DE" w:rsidP="007A5B24">
          <w:pPr>
            <w:tabs>
              <w:tab w:val="right" w:pos="9360"/>
            </w:tabs>
            <w:rPr>
              <w:sz w:val="22"/>
              <w:szCs w:val="22"/>
            </w:rPr>
          </w:pPr>
          <w:r>
            <w:rPr>
              <w:sz w:val="22"/>
              <w:szCs w:val="22"/>
            </w:rPr>
            <w:t>BLM Funding Opportunity</w:t>
          </w:r>
        </w:p>
      </w:tc>
      <w:tc>
        <w:tcPr>
          <w:tcW w:w="2023" w:type="dxa"/>
          <w:shd w:val="clear" w:color="auto" w:fill="auto"/>
        </w:tcPr>
        <w:p w14:paraId="1CA2DBBF" w14:textId="77777777" w:rsidR="002C15DE" w:rsidRPr="008A7232" w:rsidRDefault="002C15DE" w:rsidP="007A5B24">
          <w:pPr>
            <w:tabs>
              <w:tab w:val="right" w:pos="9360"/>
            </w:tabs>
            <w:jc w:val="right"/>
            <w:rPr>
              <w:sz w:val="22"/>
              <w:szCs w:val="22"/>
            </w:rPr>
          </w:pPr>
          <w:r w:rsidRPr="008A7232">
            <w:rPr>
              <w:sz w:val="22"/>
              <w:szCs w:val="22"/>
            </w:rPr>
            <w:t>No. L15AS#####</w:t>
          </w:r>
        </w:p>
      </w:tc>
    </w:tr>
    <w:tr w:rsidR="002C15DE" w:rsidRPr="008A7232" w14:paraId="1CA2DBC3" w14:textId="77777777" w:rsidTr="007A5B24">
      <w:trPr>
        <w:trHeight w:val="249"/>
      </w:trPr>
      <w:tc>
        <w:tcPr>
          <w:tcW w:w="7423" w:type="dxa"/>
          <w:tcBorders>
            <w:bottom w:val="single" w:sz="18" w:space="0" w:color="auto"/>
          </w:tcBorders>
          <w:shd w:val="clear" w:color="auto" w:fill="auto"/>
        </w:tcPr>
        <w:p w14:paraId="1CA2DBC1" w14:textId="77777777" w:rsidR="002C15DE" w:rsidRPr="008A7232" w:rsidRDefault="002C15DE" w:rsidP="007A5B24">
          <w:pPr>
            <w:tabs>
              <w:tab w:val="right" w:pos="9360"/>
            </w:tabs>
            <w:rPr>
              <w:sz w:val="22"/>
              <w:szCs w:val="22"/>
            </w:rPr>
          </w:pPr>
          <w:r w:rsidRPr="008A7232">
            <w:rPr>
              <w:sz w:val="22"/>
              <w:szCs w:val="22"/>
            </w:rPr>
            <w:t>Project Title</w:t>
          </w:r>
        </w:p>
      </w:tc>
      <w:tc>
        <w:tcPr>
          <w:tcW w:w="2023" w:type="dxa"/>
          <w:tcBorders>
            <w:bottom w:val="single" w:sz="18" w:space="0" w:color="auto"/>
          </w:tcBorders>
          <w:shd w:val="clear" w:color="auto" w:fill="auto"/>
        </w:tcPr>
        <w:p w14:paraId="1CA2DBC2" w14:textId="77777777" w:rsidR="002C15DE" w:rsidRPr="008A7232" w:rsidRDefault="002C15DE" w:rsidP="007A5B24">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6A1CCD">
            <w:rPr>
              <w:noProof/>
              <w:sz w:val="22"/>
              <w:szCs w:val="22"/>
            </w:rPr>
            <w:t>18</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6A1CCD">
            <w:rPr>
              <w:noProof/>
              <w:sz w:val="22"/>
              <w:szCs w:val="22"/>
            </w:rPr>
            <w:t>27</w:t>
          </w:r>
          <w:r w:rsidRPr="008A7232">
            <w:rPr>
              <w:sz w:val="22"/>
              <w:szCs w:val="22"/>
            </w:rPr>
            <w:fldChar w:fldCharType="end"/>
          </w:r>
        </w:p>
      </w:tc>
    </w:tr>
  </w:tbl>
  <w:p w14:paraId="1CA2DBC4" w14:textId="77777777" w:rsidR="002C15DE" w:rsidRDefault="002C15DE" w:rsidP="00302BB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C7" w14:textId="77777777" w:rsidR="002C15DE" w:rsidRPr="00AD51A1" w:rsidRDefault="002C15DE" w:rsidP="00C060CF">
    <w:pPr>
      <w:widowControl/>
      <w:autoSpaceDE/>
      <w:autoSpaceDN/>
      <w:adjustRightInd/>
      <w:ind w:left="540" w:right="1260"/>
      <w:jc w:val="center"/>
      <w:rPr>
        <w:b/>
        <w:color w:val="000000"/>
        <w:sz w:val="32"/>
        <w:szCs w:val="36"/>
      </w:rPr>
    </w:pPr>
    <w:r w:rsidRPr="00AD51A1">
      <w:rPr>
        <w:b/>
        <w:noProof/>
      </w:rPr>
      <w:drawing>
        <wp:anchor distT="0" distB="0" distL="114300" distR="114300" simplePos="0" relativeHeight="251661312" behindDoc="1" locked="0" layoutInCell="1" allowOverlap="1" wp14:anchorId="1CA2DBE3" wp14:editId="1CA2DBE4">
          <wp:simplePos x="0" y="0"/>
          <wp:positionH relativeFrom="column">
            <wp:posOffset>5492750</wp:posOffset>
          </wp:positionH>
          <wp:positionV relativeFrom="paragraph">
            <wp:posOffset>4503</wp:posOffset>
          </wp:positionV>
          <wp:extent cx="1115695" cy="9144000"/>
          <wp:effectExtent l="0" t="0" r="8255" b="0"/>
          <wp:wrapNone/>
          <wp:docPr id="1" name="Picture 1" descr="\\ilmorso3ds1\so\users\wUllrey\Desktop\BLM Backgrou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lmorso3ds1\so\users\wUllrey\Desktop\BLM Background.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5695" cy="9144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CA2DBC8" w14:textId="77777777" w:rsidR="002C15DE" w:rsidRPr="00195881" w:rsidRDefault="002C15DE" w:rsidP="00573DCA">
    <w:pPr>
      <w:widowControl/>
      <w:autoSpaceDE/>
      <w:autoSpaceDN/>
      <w:adjustRightInd/>
      <w:ind w:right="1080"/>
      <w:jc w:val="center"/>
      <w:rPr>
        <w:b/>
        <w:color w:val="000000"/>
        <w:sz w:val="28"/>
        <w:szCs w:val="36"/>
      </w:rPr>
    </w:pPr>
    <w:r w:rsidRPr="00195881">
      <w:rPr>
        <w:b/>
        <w:color w:val="000000"/>
        <w:sz w:val="24"/>
        <w:szCs w:val="36"/>
      </w:rPr>
      <w:t>UNITED STATES DEPARTMENT OF THE INTERIOR</w:t>
    </w:r>
  </w:p>
  <w:p w14:paraId="1CA2DBC9" w14:textId="77777777" w:rsidR="002C15DE" w:rsidRPr="00195881" w:rsidRDefault="002C15DE" w:rsidP="00573DCA">
    <w:pPr>
      <w:widowControl/>
      <w:autoSpaceDE/>
      <w:autoSpaceDN/>
      <w:adjustRightInd/>
      <w:ind w:right="1080"/>
      <w:jc w:val="center"/>
      <w:rPr>
        <w:color w:val="000000"/>
        <w:sz w:val="32"/>
        <w:szCs w:val="20"/>
      </w:rPr>
    </w:pPr>
    <w:r w:rsidRPr="00195881">
      <w:rPr>
        <w:color w:val="000000"/>
        <w:sz w:val="32"/>
        <w:szCs w:val="20"/>
      </w:rPr>
      <w:t>Bureau of Land Management</w:t>
    </w:r>
  </w:p>
  <w:p w14:paraId="1CA2DBCA" w14:textId="77777777" w:rsidR="002C15DE" w:rsidRDefault="002C15DE" w:rsidP="00573DCA">
    <w:pPr>
      <w:widowControl/>
      <w:autoSpaceDE/>
      <w:autoSpaceDN/>
      <w:adjustRightInd/>
      <w:ind w:right="1080"/>
      <w:jc w:val="center"/>
      <w:rPr>
        <w:b/>
        <w:color w:val="000000"/>
        <w:sz w:val="24"/>
        <w:szCs w:val="20"/>
      </w:rPr>
    </w:pPr>
  </w:p>
  <w:p w14:paraId="1CA2DBCB" w14:textId="77777777" w:rsidR="002C15DE" w:rsidRDefault="002C15DE" w:rsidP="00195881">
    <w:pPr>
      <w:widowControl/>
      <w:autoSpaceDE/>
      <w:autoSpaceDN/>
      <w:adjustRightInd/>
      <w:ind w:right="1080"/>
      <w:jc w:val="center"/>
      <w:rPr>
        <w:b/>
        <w:color w:val="000000"/>
        <w:kern w:val="20"/>
        <w:sz w:val="36"/>
        <w:szCs w:val="36"/>
      </w:rPr>
    </w:pPr>
  </w:p>
  <w:p w14:paraId="1CA2DBCC" w14:textId="77777777" w:rsidR="002C15DE" w:rsidRDefault="002C15DE" w:rsidP="00195881">
    <w:pPr>
      <w:widowControl/>
      <w:autoSpaceDE/>
      <w:autoSpaceDN/>
      <w:adjustRightInd/>
      <w:ind w:right="1080"/>
      <w:jc w:val="center"/>
      <w:rPr>
        <w:b/>
        <w:color w:val="000000"/>
        <w:kern w:val="20"/>
        <w:sz w:val="36"/>
        <w:szCs w:val="36"/>
      </w:rPr>
    </w:pPr>
    <w:r w:rsidRPr="00573DCA">
      <w:rPr>
        <w:b/>
        <w:color w:val="000000"/>
        <w:kern w:val="20"/>
        <w:sz w:val="36"/>
        <w:szCs w:val="36"/>
      </w:rPr>
      <w:t>FUNDING OPPORTUNITY ANNOUNCEMENT</w:t>
    </w:r>
  </w:p>
  <w:p w14:paraId="1CA2DBCD" w14:textId="77777777" w:rsidR="002C15DE" w:rsidRPr="00195881" w:rsidRDefault="002C15DE" w:rsidP="00195881">
    <w:pPr>
      <w:widowControl/>
      <w:autoSpaceDE/>
      <w:autoSpaceDN/>
      <w:adjustRightInd/>
      <w:ind w:right="1080"/>
      <w:jc w:val="center"/>
      <w:rPr>
        <w:color w:val="000000"/>
        <w:kern w:val="20"/>
        <w:sz w:val="32"/>
        <w:szCs w:val="32"/>
      </w:rPr>
    </w:pPr>
    <w:r w:rsidRPr="00195881">
      <w:rPr>
        <w:color w:val="000000"/>
        <w:kern w:val="20"/>
        <w:sz w:val="32"/>
        <w:szCs w:val="32"/>
      </w:rPr>
      <w:t>for</w:t>
    </w:r>
  </w:p>
  <w:p w14:paraId="1CA2DBCE" w14:textId="77777777" w:rsidR="002C15DE" w:rsidRPr="00195881" w:rsidRDefault="002C15DE" w:rsidP="00195881">
    <w:pPr>
      <w:widowControl/>
      <w:autoSpaceDE/>
      <w:autoSpaceDN/>
      <w:adjustRightInd/>
      <w:ind w:right="1080"/>
      <w:jc w:val="center"/>
      <w:rPr>
        <w:b/>
        <w:color w:val="000000"/>
        <w:sz w:val="32"/>
        <w:szCs w:val="32"/>
      </w:rPr>
    </w:pPr>
    <w:r w:rsidRPr="00195881">
      <w:rPr>
        <w:b/>
        <w:color w:val="000000"/>
        <w:sz w:val="32"/>
        <w:szCs w:val="32"/>
      </w:rPr>
      <w:t>Federal Financial Assistance</w:t>
    </w:r>
  </w:p>
  <w:p w14:paraId="1CA2DBCF" w14:textId="77777777" w:rsidR="002C15DE" w:rsidRPr="00573DCA" w:rsidRDefault="002C15DE" w:rsidP="00573DCA">
    <w:pPr>
      <w:widowControl/>
      <w:autoSpaceDE/>
      <w:autoSpaceDN/>
      <w:adjustRightInd/>
      <w:spacing w:before="120"/>
      <w:ind w:right="1080"/>
      <w:jc w:val="center"/>
      <w:rPr>
        <w:kern w:val="20"/>
        <w:sz w:val="36"/>
        <w:szCs w:val="36"/>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Mar>
        <w:top w:w="43" w:type="dxa"/>
        <w:left w:w="43" w:type="dxa"/>
        <w:bottom w:w="43" w:type="dxa"/>
        <w:right w:w="43" w:type="dxa"/>
      </w:tblCellMar>
      <w:tblLook w:val="04A0" w:firstRow="1" w:lastRow="0" w:firstColumn="1" w:lastColumn="0" w:noHBand="0" w:noVBand="1"/>
    </w:tblPr>
    <w:tblGrid>
      <w:gridCol w:w="7423"/>
      <w:gridCol w:w="2023"/>
    </w:tblGrid>
    <w:tr w:rsidR="002C15DE" w:rsidRPr="0038757D" w14:paraId="1CA2DBD6" w14:textId="77777777" w:rsidTr="008A7232">
      <w:tc>
        <w:tcPr>
          <w:tcW w:w="7423" w:type="dxa"/>
          <w:shd w:val="clear" w:color="auto" w:fill="auto"/>
        </w:tcPr>
        <w:p w14:paraId="1CA2DBD4" w14:textId="77777777" w:rsidR="002C15DE" w:rsidRPr="008B6C57" w:rsidRDefault="002C15DE" w:rsidP="0086789C">
          <w:pPr>
            <w:tabs>
              <w:tab w:val="right" w:pos="9360"/>
            </w:tabs>
            <w:rPr>
              <w:sz w:val="22"/>
              <w:szCs w:val="22"/>
            </w:rPr>
          </w:pPr>
          <w:r w:rsidRPr="008B6C57">
            <w:rPr>
              <w:sz w:val="22"/>
              <w:szCs w:val="22"/>
            </w:rPr>
            <w:t>BLM Funding Opportunity</w:t>
          </w:r>
        </w:p>
      </w:tc>
      <w:tc>
        <w:tcPr>
          <w:tcW w:w="2023" w:type="dxa"/>
          <w:shd w:val="clear" w:color="auto" w:fill="auto"/>
        </w:tcPr>
        <w:p w14:paraId="1CA2DBD5" w14:textId="0FE340FD" w:rsidR="002C15DE" w:rsidRPr="0038757D" w:rsidRDefault="002C15DE" w:rsidP="0038757D">
          <w:pPr>
            <w:tabs>
              <w:tab w:val="right" w:pos="9360"/>
            </w:tabs>
            <w:jc w:val="right"/>
            <w:rPr>
              <w:sz w:val="22"/>
              <w:szCs w:val="22"/>
            </w:rPr>
          </w:pPr>
          <w:r w:rsidRPr="0038757D">
            <w:rPr>
              <w:sz w:val="22"/>
              <w:szCs w:val="22"/>
            </w:rPr>
            <w:t>No. L15AS</w:t>
          </w:r>
          <w:r w:rsidR="0038757D">
            <w:rPr>
              <w:sz w:val="22"/>
              <w:szCs w:val="22"/>
            </w:rPr>
            <w:t>00134</w:t>
          </w:r>
        </w:p>
      </w:tc>
    </w:tr>
    <w:tr w:rsidR="002C15DE" w:rsidRPr="008A7232" w14:paraId="1CA2DBD9" w14:textId="77777777" w:rsidTr="008A7232">
      <w:trPr>
        <w:trHeight w:val="249"/>
      </w:trPr>
      <w:tc>
        <w:tcPr>
          <w:tcW w:w="7423" w:type="dxa"/>
          <w:tcBorders>
            <w:bottom w:val="single" w:sz="18" w:space="0" w:color="auto"/>
          </w:tcBorders>
          <w:shd w:val="clear" w:color="auto" w:fill="auto"/>
        </w:tcPr>
        <w:p w14:paraId="69057952" w14:textId="77777777" w:rsidR="008B6C57" w:rsidRPr="00EB6257" w:rsidRDefault="002C15DE" w:rsidP="008B6C57">
          <w:pPr>
            <w:spacing w:before="120"/>
            <w:rPr>
              <w:sz w:val="24"/>
            </w:rPr>
          </w:pPr>
          <w:r w:rsidRPr="008B6C57">
            <w:rPr>
              <w:sz w:val="22"/>
              <w:szCs w:val="22"/>
            </w:rPr>
            <w:t>Project Title</w:t>
          </w:r>
          <w:r w:rsidR="008B6C57">
            <w:rPr>
              <w:sz w:val="22"/>
              <w:szCs w:val="22"/>
            </w:rPr>
            <w:t xml:space="preserve">: </w:t>
          </w:r>
          <w:r w:rsidR="008B6C57">
            <w:rPr>
              <w:sz w:val="24"/>
            </w:rPr>
            <w:t>CESU Perry Canyon Creek Acid Mine Drainage Remediation</w:t>
          </w:r>
        </w:p>
        <w:p w14:paraId="1CA2DBD7" w14:textId="41FEE06C" w:rsidR="002C15DE" w:rsidRPr="008B6C57" w:rsidRDefault="002C15DE" w:rsidP="0086789C">
          <w:pPr>
            <w:tabs>
              <w:tab w:val="right" w:pos="9360"/>
            </w:tabs>
            <w:rPr>
              <w:sz w:val="22"/>
              <w:szCs w:val="22"/>
            </w:rPr>
          </w:pPr>
        </w:p>
      </w:tc>
      <w:tc>
        <w:tcPr>
          <w:tcW w:w="2023" w:type="dxa"/>
          <w:tcBorders>
            <w:bottom w:val="single" w:sz="18" w:space="0" w:color="auto"/>
          </w:tcBorders>
          <w:shd w:val="clear" w:color="auto" w:fill="auto"/>
        </w:tcPr>
        <w:p w14:paraId="1CA2DBD8" w14:textId="77777777" w:rsidR="002C15DE" w:rsidRPr="008A7232" w:rsidRDefault="002C15DE" w:rsidP="0086789C">
          <w:pPr>
            <w:tabs>
              <w:tab w:val="right" w:pos="9360"/>
            </w:tabs>
            <w:jc w:val="right"/>
            <w:rPr>
              <w:sz w:val="22"/>
              <w:szCs w:val="22"/>
            </w:rPr>
          </w:pPr>
          <w:r w:rsidRPr="008A7232">
            <w:rPr>
              <w:sz w:val="22"/>
              <w:szCs w:val="22"/>
            </w:rPr>
            <w:t xml:space="preserve">Page </w:t>
          </w:r>
          <w:r w:rsidRPr="008A7232">
            <w:rPr>
              <w:sz w:val="22"/>
              <w:szCs w:val="22"/>
            </w:rPr>
            <w:fldChar w:fldCharType="begin"/>
          </w:r>
          <w:r w:rsidRPr="008A7232">
            <w:rPr>
              <w:sz w:val="22"/>
              <w:szCs w:val="22"/>
            </w:rPr>
            <w:instrText xml:space="preserve"> PAGE  \* Arabic  \* MERGEFORMAT </w:instrText>
          </w:r>
          <w:r w:rsidRPr="008A7232">
            <w:rPr>
              <w:sz w:val="22"/>
              <w:szCs w:val="22"/>
            </w:rPr>
            <w:fldChar w:fldCharType="separate"/>
          </w:r>
          <w:r w:rsidR="006A1CCD">
            <w:rPr>
              <w:noProof/>
              <w:sz w:val="22"/>
              <w:szCs w:val="22"/>
            </w:rPr>
            <w:t>2</w:t>
          </w:r>
          <w:r w:rsidRPr="008A7232">
            <w:rPr>
              <w:sz w:val="22"/>
              <w:szCs w:val="22"/>
            </w:rPr>
            <w:fldChar w:fldCharType="end"/>
          </w:r>
          <w:r w:rsidRPr="008A7232">
            <w:rPr>
              <w:sz w:val="22"/>
              <w:szCs w:val="22"/>
            </w:rPr>
            <w:t xml:space="preserve"> of </w:t>
          </w:r>
          <w:r w:rsidRPr="008A7232">
            <w:rPr>
              <w:sz w:val="22"/>
              <w:szCs w:val="22"/>
            </w:rPr>
            <w:fldChar w:fldCharType="begin"/>
          </w:r>
          <w:r w:rsidRPr="008A7232">
            <w:rPr>
              <w:sz w:val="22"/>
              <w:szCs w:val="22"/>
            </w:rPr>
            <w:instrText xml:space="preserve"> NUMPAGES  \* Arabic  \* MERGEFORMAT </w:instrText>
          </w:r>
          <w:r w:rsidRPr="008A7232">
            <w:rPr>
              <w:sz w:val="22"/>
              <w:szCs w:val="22"/>
            </w:rPr>
            <w:fldChar w:fldCharType="separate"/>
          </w:r>
          <w:r w:rsidR="006A1CCD">
            <w:rPr>
              <w:noProof/>
              <w:sz w:val="22"/>
              <w:szCs w:val="22"/>
            </w:rPr>
            <w:t>27</w:t>
          </w:r>
          <w:r w:rsidRPr="008A7232">
            <w:rPr>
              <w:sz w:val="22"/>
              <w:szCs w:val="22"/>
            </w:rPr>
            <w:fldChar w:fldCharType="end"/>
          </w:r>
        </w:p>
      </w:tc>
    </w:tr>
  </w:tbl>
  <w:p w14:paraId="1CA2DBDA" w14:textId="77777777" w:rsidR="002C15DE" w:rsidRPr="008B69A0" w:rsidRDefault="002C15DE" w:rsidP="008B69A0">
    <w:pPr>
      <w:pStyle w:val="Header"/>
    </w:pPr>
    <w: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D" w14:textId="77777777" w:rsidR="002C15DE" w:rsidRPr="00A56F67" w:rsidRDefault="002C15DE" w:rsidP="00F326E6">
    <w:pPr>
      <w:pStyle w:val="Header"/>
      <w:jc w:val="right"/>
    </w:pPr>
    <w:r>
      <w:t>[Attachment A]</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E" w14:textId="77777777" w:rsidR="002C15DE" w:rsidRPr="00302BBE" w:rsidRDefault="002C15DE" w:rsidP="00302BBE">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DF" w14:textId="77777777" w:rsidR="002C15DE" w:rsidRPr="00C202BC" w:rsidRDefault="002C15DE" w:rsidP="00D16F97">
    <w:pPr>
      <w:pStyle w:val="Header"/>
      <w:tabs>
        <w:tab w:val="clear" w:pos="4680"/>
      </w:tabs>
      <w:rPr>
        <w:b/>
        <w:noProof/>
      </w:rPr>
    </w:pPr>
    <w:r w:rsidRPr="00C202BC">
      <w:rPr>
        <w:b/>
      </w:rPr>
      <w:t>Budget Detail</w:t>
    </w:r>
    <w:r w:rsidRPr="00C202BC">
      <w:rPr>
        <w:b/>
      </w:rPr>
      <w:tab/>
      <w:t xml:space="preserve">Page </w:t>
    </w:r>
    <w:r w:rsidRPr="00C202BC">
      <w:rPr>
        <w:b/>
      </w:rPr>
      <w:fldChar w:fldCharType="begin"/>
    </w:r>
    <w:r w:rsidRPr="00C202BC">
      <w:rPr>
        <w:b/>
      </w:rPr>
      <w:instrText xml:space="preserve"> PAGE   \* MERGEFORMAT </w:instrText>
    </w:r>
    <w:r w:rsidRPr="00C202BC">
      <w:rPr>
        <w:b/>
      </w:rPr>
      <w:fldChar w:fldCharType="separate"/>
    </w:r>
    <w:r w:rsidR="006A1CCD">
      <w:rPr>
        <w:b/>
        <w:noProof/>
      </w:rPr>
      <w:t>7</w:t>
    </w:r>
    <w:r w:rsidRPr="00C202BC">
      <w:rPr>
        <w:b/>
        <w:noProof/>
      </w:rPr>
      <w:fldChar w:fldCharType="end"/>
    </w:r>
  </w:p>
  <w:p w14:paraId="1CA2DBE0" w14:textId="77777777" w:rsidR="002C15DE" w:rsidRPr="00C202BC" w:rsidRDefault="002C15DE" w:rsidP="00D16F97">
    <w:pPr>
      <w:pStyle w:val="Header"/>
      <w:tabs>
        <w:tab w:val="clear" w:pos="4680"/>
      </w:tabs>
      <w:rPr>
        <w:b/>
      </w:rP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A2DBE1" w14:textId="77777777" w:rsidR="002C15DE" w:rsidRPr="00302BBE" w:rsidRDefault="002C15DE" w:rsidP="00A56F67">
    <w:pPr>
      <w:pStyle w:val="Header"/>
      <w:jc w:val="right"/>
    </w:pPr>
    <w:r>
      <w:t>[Attachment B]</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rPr>
        <w:rFonts w:ascii="Univers" w:hAnsi="Univers" w:cs="Times New Roman"/>
        <w:sz w:val="22"/>
        <w:szCs w:val="22"/>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nsid w:val="00000003"/>
    <w:multiLevelType w:val="multilevel"/>
    <w:tmpl w:val="00000000"/>
    <w:lvl w:ilvl="0">
      <w:start w:val="1"/>
      <w:numFmt w:val="decimal"/>
      <w:pStyle w:val="Level1"/>
      <w:lvlText w:val="%1."/>
      <w:lvlJc w:val="left"/>
      <w:pPr>
        <w:tabs>
          <w:tab w:val="num" w:pos="720"/>
        </w:tabs>
        <w:ind w:left="720" w:hanging="720"/>
      </w:p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2">
    <w:nsid w:val="04183685"/>
    <w:multiLevelType w:val="hybridMultilevel"/>
    <w:tmpl w:val="2938D24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7056C8A"/>
    <w:multiLevelType w:val="hybridMultilevel"/>
    <w:tmpl w:val="8DCEA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8A552E0"/>
    <w:multiLevelType w:val="hybridMultilevel"/>
    <w:tmpl w:val="E7E6F53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0C6257D"/>
    <w:multiLevelType w:val="hybridMultilevel"/>
    <w:tmpl w:val="93D8493A"/>
    <w:lvl w:ilvl="0" w:tplc="A998DF72">
      <w:start w:val="1"/>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793E7F"/>
    <w:multiLevelType w:val="hybridMultilevel"/>
    <w:tmpl w:val="80EA114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nsid w:val="13E57292"/>
    <w:multiLevelType w:val="hybridMultilevel"/>
    <w:tmpl w:val="5684A074"/>
    <w:lvl w:ilvl="0" w:tplc="00342F44">
      <w:start w:val="1"/>
      <w:numFmt w:val="decimal"/>
      <w:lvlText w:val="%1)"/>
      <w:lvlJc w:val="left"/>
      <w:pPr>
        <w:ind w:left="720" w:hanging="360"/>
      </w:pPr>
      <w:rPr>
        <w:rFonts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7DF6C54"/>
    <w:multiLevelType w:val="hybridMultilevel"/>
    <w:tmpl w:val="4B66143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EAB43FF"/>
    <w:multiLevelType w:val="hybridMultilevel"/>
    <w:tmpl w:val="71FADFEA"/>
    <w:lvl w:ilvl="0" w:tplc="B2C2353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15E432D"/>
    <w:multiLevelType w:val="hybridMultilevel"/>
    <w:tmpl w:val="8D7AEAF0"/>
    <w:lvl w:ilvl="0" w:tplc="181EBDF8">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3F77524"/>
    <w:multiLevelType w:val="hybridMultilevel"/>
    <w:tmpl w:val="6372A76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5A97A4C"/>
    <w:multiLevelType w:val="hybridMultilevel"/>
    <w:tmpl w:val="767E64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095739"/>
    <w:multiLevelType w:val="hybridMultilevel"/>
    <w:tmpl w:val="AC28F02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BC84691"/>
    <w:multiLevelType w:val="hybridMultilevel"/>
    <w:tmpl w:val="CA0A79E8"/>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2D554754"/>
    <w:multiLevelType w:val="hybridMultilevel"/>
    <w:tmpl w:val="4D2ACF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EAF3260"/>
    <w:multiLevelType w:val="hybridMultilevel"/>
    <w:tmpl w:val="6D1EA66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3CC5F29"/>
    <w:multiLevelType w:val="hybridMultilevel"/>
    <w:tmpl w:val="37D090E6"/>
    <w:lvl w:ilvl="0" w:tplc="04022992">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4EB6A0A"/>
    <w:multiLevelType w:val="hybridMultilevel"/>
    <w:tmpl w:val="0032D764"/>
    <w:lvl w:ilvl="0" w:tplc="04090011">
      <w:start w:val="1"/>
      <w:numFmt w:val="decimal"/>
      <w:lvlText w:val="%1)"/>
      <w:lvlJc w:val="left"/>
      <w:pPr>
        <w:ind w:left="720" w:hanging="360"/>
      </w:pPr>
    </w:lvl>
    <w:lvl w:ilvl="1" w:tplc="95E05E18">
      <w:start w:val="1"/>
      <w:numFmt w:val="lowerLetter"/>
      <w:lvlText w:val="(%2)"/>
      <w:lvlJc w:val="left"/>
      <w:pPr>
        <w:ind w:left="1632" w:hanging="552"/>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6D83040"/>
    <w:multiLevelType w:val="hybridMultilevel"/>
    <w:tmpl w:val="8982E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6FD48F5"/>
    <w:multiLevelType w:val="hybridMultilevel"/>
    <w:tmpl w:val="4F4EC40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B714C1"/>
    <w:multiLevelType w:val="hybridMultilevel"/>
    <w:tmpl w:val="DA80E8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38F30DCC"/>
    <w:multiLevelType w:val="hybridMultilevel"/>
    <w:tmpl w:val="7EE8F1CC"/>
    <w:lvl w:ilvl="0" w:tplc="D1E86574">
      <w:start w:val="3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3C7A63E9"/>
    <w:multiLevelType w:val="hybridMultilevel"/>
    <w:tmpl w:val="9F306C62"/>
    <w:lvl w:ilvl="0" w:tplc="1CA0941C">
      <w:start w:val="4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0873952"/>
    <w:multiLevelType w:val="hybridMultilevel"/>
    <w:tmpl w:val="826037FE"/>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nsid w:val="44292783"/>
    <w:multiLevelType w:val="hybridMultilevel"/>
    <w:tmpl w:val="B56456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A806691"/>
    <w:multiLevelType w:val="hybridMultilevel"/>
    <w:tmpl w:val="06786CC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502B3557"/>
    <w:multiLevelType w:val="hybridMultilevel"/>
    <w:tmpl w:val="3140CCEC"/>
    <w:lvl w:ilvl="0" w:tplc="04090001">
      <w:start w:val="1"/>
      <w:numFmt w:val="bullet"/>
      <w:lvlText w:val=""/>
      <w:lvlJc w:val="left"/>
      <w:pPr>
        <w:ind w:left="720" w:hanging="360"/>
      </w:pPr>
      <w:rPr>
        <w:rFonts w:ascii="Symbol" w:hAnsi="Symbol"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0587F98"/>
    <w:multiLevelType w:val="hybridMultilevel"/>
    <w:tmpl w:val="89AC2226"/>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33E3477"/>
    <w:multiLevelType w:val="hybridMultilevel"/>
    <w:tmpl w:val="2D60087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70F176C"/>
    <w:multiLevelType w:val="hybridMultilevel"/>
    <w:tmpl w:val="8FD8D5C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D0D184F"/>
    <w:multiLevelType w:val="hybridMultilevel"/>
    <w:tmpl w:val="35D2219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F365B41"/>
    <w:multiLevelType w:val="hybridMultilevel"/>
    <w:tmpl w:val="AAAABD72"/>
    <w:lvl w:ilvl="0" w:tplc="2E42023A">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19F5CFB"/>
    <w:multiLevelType w:val="hybridMultilevel"/>
    <w:tmpl w:val="9A4CE8A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994441"/>
    <w:multiLevelType w:val="hybridMultilevel"/>
    <w:tmpl w:val="75B29BC6"/>
    <w:lvl w:ilvl="0" w:tplc="04090011">
      <w:start w:val="1"/>
      <w:numFmt w:val="decimal"/>
      <w:lvlText w:val="%1)"/>
      <w:lvlJc w:val="left"/>
      <w:pPr>
        <w:ind w:left="720" w:hanging="360"/>
      </w:pPr>
      <w:rPr>
        <w:rFonts w:hint="default"/>
        <w:sz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57925B1"/>
    <w:multiLevelType w:val="hybridMultilevel"/>
    <w:tmpl w:val="3C3C1FC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6">
    <w:nsid w:val="68222C5C"/>
    <w:multiLevelType w:val="hybridMultilevel"/>
    <w:tmpl w:val="18329FB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6C3E55D7"/>
    <w:multiLevelType w:val="multilevel"/>
    <w:tmpl w:val="FD2E9A40"/>
    <w:lvl w:ilvl="0">
      <w:start w:val="1"/>
      <w:numFmt w:val="upperRoman"/>
      <w:pStyle w:val="Heading1"/>
      <w:lvlText w:val="%1."/>
      <w:lvlJc w:val="left"/>
      <w:pPr>
        <w:tabs>
          <w:tab w:val="num" w:pos="360"/>
        </w:tabs>
        <w:ind w:left="0" w:firstLine="0"/>
      </w:pPr>
    </w:lvl>
    <w:lvl w:ilvl="1">
      <w:start w:val="1"/>
      <w:numFmt w:val="upperLetter"/>
      <w:pStyle w:val="Heading2"/>
      <w:lvlText w:val="%2."/>
      <w:lvlJc w:val="left"/>
      <w:pPr>
        <w:tabs>
          <w:tab w:val="num" w:pos="1620"/>
        </w:tabs>
        <w:ind w:left="1260" w:firstLine="0"/>
      </w:pPr>
      <w:rPr>
        <w:b/>
      </w:rPr>
    </w:lvl>
    <w:lvl w:ilvl="2">
      <w:start w:val="1"/>
      <w:numFmt w:val="decimal"/>
      <w:pStyle w:val="Heading3"/>
      <w:lvlText w:val="%3."/>
      <w:lvlJc w:val="left"/>
      <w:pPr>
        <w:tabs>
          <w:tab w:val="num" w:pos="1800"/>
        </w:tabs>
        <w:ind w:left="1440" w:firstLine="0"/>
      </w:pPr>
    </w:lvl>
    <w:lvl w:ilvl="3">
      <w:start w:val="1"/>
      <w:numFmt w:val="lowerLetter"/>
      <w:pStyle w:val="Heading4"/>
      <w:lvlText w:val="%4)"/>
      <w:lvlJc w:val="left"/>
      <w:pPr>
        <w:tabs>
          <w:tab w:val="num" w:pos="2520"/>
        </w:tabs>
        <w:ind w:left="2160" w:firstLine="0"/>
      </w:pPr>
    </w:lvl>
    <w:lvl w:ilvl="4">
      <w:start w:val="1"/>
      <w:numFmt w:val="decimal"/>
      <w:pStyle w:val="Heading5"/>
      <w:lvlText w:val="(%5)"/>
      <w:lvlJc w:val="left"/>
      <w:pPr>
        <w:tabs>
          <w:tab w:val="num" w:pos="3240"/>
        </w:tabs>
        <w:ind w:left="2880" w:firstLine="0"/>
      </w:pPr>
    </w:lvl>
    <w:lvl w:ilvl="5">
      <w:start w:val="1"/>
      <w:numFmt w:val="lowerLetter"/>
      <w:pStyle w:val="Heading6"/>
      <w:lvlText w:val="(%6)"/>
      <w:lvlJc w:val="left"/>
      <w:pPr>
        <w:tabs>
          <w:tab w:val="num" w:pos="3960"/>
        </w:tabs>
        <w:ind w:left="3600" w:firstLine="0"/>
      </w:pPr>
    </w:lvl>
    <w:lvl w:ilvl="6">
      <w:start w:val="1"/>
      <w:numFmt w:val="lowerRoman"/>
      <w:pStyle w:val="Heading7"/>
      <w:lvlText w:val="(%7)"/>
      <w:lvlJc w:val="left"/>
      <w:pPr>
        <w:tabs>
          <w:tab w:val="num" w:pos="4680"/>
        </w:tabs>
        <w:ind w:left="4320" w:firstLine="0"/>
      </w:pPr>
    </w:lvl>
    <w:lvl w:ilvl="7">
      <w:start w:val="1"/>
      <w:numFmt w:val="lowerLetter"/>
      <w:pStyle w:val="Heading8"/>
      <w:lvlText w:val="(%8)"/>
      <w:lvlJc w:val="left"/>
      <w:pPr>
        <w:tabs>
          <w:tab w:val="num" w:pos="5400"/>
        </w:tabs>
        <w:ind w:left="5040" w:firstLine="0"/>
      </w:pPr>
    </w:lvl>
    <w:lvl w:ilvl="8">
      <w:start w:val="1"/>
      <w:numFmt w:val="lowerRoman"/>
      <w:pStyle w:val="Heading9"/>
      <w:lvlText w:val="(%9)"/>
      <w:lvlJc w:val="left"/>
      <w:pPr>
        <w:tabs>
          <w:tab w:val="num" w:pos="6120"/>
        </w:tabs>
        <w:ind w:left="5760" w:firstLine="0"/>
      </w:pPr>
    </w:lvl>
  </w:abstractNum>
  <w:abstractNum w:abstractNumId="38">
    <w:nsid w:val="6FCB0D26"/>
    <w:multiLevelType w:val="hybridMultilevel"/>
    <w:tmpl w:val="11EA7A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9">
    <w:nsid w:val="71AC24DF"/>
    <w:multiLevelType w:val="hybridMultilevel"/>
    <w:tmpl w:val="86C2292A"/>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0">
    <w:nsid w:val="725A24CA"/>
    <w:multiLevelType w:val="hybridMultilevel"/>
    <w:tmpl w:val="5108354C"/>
    <w:lvl w:ilvl="0" w:tplc="EDF4335E">
      <w:start w:val="1"/>
      <w:numFmt w:val="decimal"/>
      <w:lvlText w:val="%1)"/>
      <w:lvlJc w:val="left"/>
      <w:pPr>
        <w:ind w:left="720" w:hanging="360"/>
      </w:pPr>
      <w:rPr>
        <w:rFonts w:hint="default"/>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startOverride w:val="1"/>
      <w:lvl w:ilvl="0">
        <w:start w:val="1"/>
        <w:numFmt w:val="decimal"/>
        <w:lvlText w:val="%1"/>
        <w:lvlJc w:val="left"/>
      </w:lvl>
    </w:lvlOverride>
    <w:lvlOverride w:ilvl="1">
      <w:startOverride w:val="7"/>
      <w:lvl w:ilvl="1">
        <w:start w:val="7"/>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abstractNumId w:val="37"/>
  </w:num>
  <w:num w:numId="3">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4">
    <w:abstractNumId w:val="3"/>
  </w:num>
  <w:num w:numId="5">
    <w:abstractNumId w:val="2"/>
  </w:num>
  <w:num w:numId="6">
    <w:abstractNumId w:val="5"/>
  </w:num>
  <w:num w:numId="7">
    <w:abstractNumId w:val="13"/>
  </w:num>
  <w:num w:numId="8">
    <w:abstractNumId w:val="31"/>
  </w:num>
  <w:num w:numId="9">
    <w:abstractNumId w:val="12"/>
  </w:num>
  <w:num w:numId="10">
    <w:abstractNumId w:val="15"/>
  </w:num>
  <w:num w:numId="11">
    <w:abstractNumId w:val="28"/>
  </w:num>
  <w:num w:numId="12">
    <w:abstractNumId w:val="14"/>
  </w:num>
  <w:num w:numId="13">
    <w:abstractNumId w:val="39"/>
  </w:num>
  <w:num w:numId="14">
    <w:abstractNumId w:val="24"/>
  </w:num>
  <w:num w:numId="15">
    <w:abstractNumId w:val="18"/>
  </w:num>
  <w:num w:numId="16">
    <w:abstractNumId w:val="34"/>
  </w:num>
  <w:num w:numId="17">
    <w:abstractNumId w:val="35"/>
  </w:num>
  <w:num w:numId="18">
    <w:abstractNumId w:val="40"/>
  </w:num>
  <w:num w:numId="19">
    <w:abstractNumId w:val="19"/>
  </w:num>
  <w:num w:numId="20">
    <w:abstractNumId w:val="21"/>
  </w:num>
  <w:num w:numId="21">
    <w:abstractNumId w:val="6"/>
  </w:num>
  <w:num w:numId="22">
    <w:abstractNumId w:val="7"/>
  </w:num>
  <w:num w:numId="23">
    <w:abstractNumId w:val="27"/>
  </w:num>
  <w:num w:numId="24">
    <w:abstractNumId w:val="8"/>
  </w:num>
  <w:num w:numId="25">
    <w:abstractNumId w:val="11"/>
  </w:num>
  <w:num w:numId="26">
    <w:abstractNumId w:val="30"/>
  </w:num>
  <w:num w:numId="27">
    <w:abstractNumId w:val="26"/>
  </w:num>
  <w:num w:numId="28">
    <w:abstractNumId w:val="36"/>
  </w:num>
  <w:num w:numId="29">
    <w:abstractNumId w:val="25"/>
  </w:num>
  <w:num w:numId="30">
    <w:abstractNumId w:val="20"/>
  </w:num>
  <w:num w:numId="31">
    <w:abstractNumId w:val="38"/>
  </w:num>
  <w:num w:numId="32">
    <w:abstractNumId w:val="33"/>
  </w:num>
  <w:num w:numId="33">
    <w:abstractNumId w:val="4"/>
  </w:num>
  <w:num w:numId="34">
    <w:abstractNumId w:val="32"/>
  </w:num>
  <w:num w:numId="35">
    <w:abstractNumId w:val="22"/>
  </w:num>
  <w:num w:numId="36">
    <w:abstractNumId w:val="17"/>
  </w:num>
  <w:num w:numId="37">
    <w:abstractNumId w:val="10"/>
  </w:num>
  <w:num w:numId="38">
    <w:abstractNumId w:val="23"/>
  </w:num>
  <w:num w:numId="39">
    <w:abstractNumId w:val="29"/>
  </w:num>
  <w:num w:numId="40">
    <w:abstractNumId w:val="16"/>
  </w:num>
  <w:num w:numId="41">
    <w:abstractNumId w:val="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drawingGridHorizontalSpacing w:val="120"/>
  <w:displayHorizontalDrawingGridEvery w:val="2"/>
  <w:displayVerticalDrawingGridEvery w:val="2"/>
  <w:characterSpacingControl w:val="doNotCompress"/>
  <w:hdrShapeDefaults>
    <o:shapedefaults v:ext="edit" spidmax="573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3703"/>
    <w:rsid w:val="000160EA"/>
    <w:rsid w:val="00017C25"/>
    <w:rsid w:val="000327FB"/>
    <w:rsid w:val="00043CEA"/>
    <w:rsid w:val="0004543D"/>
    <w:rsid w:val="00056EF9"/>
    <w:rsid w:val="000644AC"/>
    <w:rsid w:val="0008581B"/>
    <w:rsid w:val="000A3AA5"/>
    <w:rsid w:val="000C0293"/>
    <w:rsid w:val="000C70E1"/>
    <w:rsid w:val="000D4471"/>
    <w:rsid w:val="000E6441"/>
    <w:rsid w:val="000E7A4E"/>
    <w:rsid w:val="000E7CAC"/>
    <w:rsid w:val="000F3E4B"/>
    <w:rsid w:val="00106149"/>
    <w:rsid w:val="00111A96"/>
    <w:rsid w:val="0013360F"/>
    <w:rsid w:val="0013630B"/>
    <w:rsid w:val="00153E99"/>
    <w:rsid w:val="001559E9"/>
    <w:rsid w:val="001612B2"/>
    <w:rsid w:val="00175D8F"/>
    <w:rsid w:val="0017733A"/>
    <w:rsid w:val="00181A5D"/>
    <w:rsid w:val="00195881"/>
    <w:rsid w:val="001D1CEC"/>
    <w:rsid w:val="001D22AA"/>
    <w:rsid w:val="001D3460"/>
    <w:rsid w:val="001E10A4"/>
    <w:rsid w:val="001F1656"/>
    <w:rsid w:val="001F26AE"/>
    <w:rsid w:val="001F78D2"/>
    <w:rsid w:val="00205E8B"/>
    <w:rsid w:val="00214CAE"/>
    <w:rsid w:val="00225CB1"/>
    <w:rsid w:val="00242D6C"/>
    <w:rsid w:val="00244650"/>
    <w:rsid w:val="0025082B"/>
    <w:rsid w:val="00251FA7"/>
    <w:rsid w:val="00267003"/>
    <w:rsid w:val="002712AA"/>
    <w:rsid w:val="0028676A"/>
    <w:rsid w:val="00291B78"/>
    <w:rsid w:val="00296322"/>
    <w:rsid w:val="002A120E"/>
    <w:rsid w:val="002A72CE"/>
    <w:rsid w:val="002C15DE"/>
    <w:rsid w:val="002C74EA"/>
    <w:rsid w:val="002E6AF5"/>
    <w:rsid w:val="00302BBE"/>
    <w:rsid w:val="003033DE"/>
    <w:rsid w:val="00315E6F"/>
    <w:rsid w:val="003609F8"/>
    <w:rsid w:val="00377D2F"/>
    <w:rsid w:val="00383FC1"/>
    <w:rsid w:val="0038757D"/>
    <w:rsid w:val="00394FCE"/>
    <w:rsid w:val="003A1738"/>
    <w:rsid w:val="003A361A"/>
    <w:rsid w:val="003B3B25"/>
    <w:rsid w:val="003B4381"/>
    <w:rsid w:val="003C016D"/>
    <w:rsid w:val="003C0247"/>
    <w:rsid w:val="003C2421"/>
    <w:rsid w:val="003D0F86"/>
    <w:rsid w:val="004112EB"/>
    <w:rsid w:val="004124BE"/>
    <w:rsid w:val="004148E4"/>
    <w:rsid w:val="004163A7"/>
    <w:rsid w:val="0041770E"/>
    <w:rsid w:val="00421C46"/>
    <w:rsid w:val="004236E1"/>
    <w:rsid w:val="00460CBA"/>
    <w:rsid w:val="0046663C"/>
    <w:rsid w:val="004A39BE"/>
    <w:rsid w:val="004A3AAE"/>
    <w:rsid w:val="004A60F1"/>
    <w:rsid w:val="004B4907"/>
    <w:rsid w:val="004C0FF1"/>
    <w:rsid w:val="004F06BA"/>
    <w:rsid w:val="004F2D57"/>
    <w:rsid w:val="004F51B9"/>
    <w:rsid w:val="005011D5"/>
    <w:rsid w:val="005222AA"/>
    <w:rsid w:val="00524C24"/>
    <w:rsid w:val="00533CCA"/>
    <w:rsid w:val="005340DA"/>
    <w:rsid w:val="005351A3"/>
    <w:rsid w:val="00541D1F"/>
    <w:rsid w:val="00547212"/>
    <w:rsid w:val="00573DCA"/>
    <w:rsid w:val="0057572D"/>
    <w:rsid w:val="00596360"/>
    <w:rsid w:val="005A33B8"/>
    <w:rsid w:val="005B1A2D"/>
    <w:rsid w:val="005C0A8F"/>
    <w:rsid w:val="005C3BC9"/>
    <w:rsid w:val="005D0BBD"/>
    <w:rsid w:val="005E43DC"/>
    <w:rsid w:val="005E7486"/>
    <w:rsid w:val="005F139F"/>
    <w:rsid w:val="00600ACA"/>
    <w:rsid w:val="006048F7"/>
    <w:rsid w:val="00605EDA"/>
    <w:rsid w:val="0061274A"/>
    <w:rsid w:val="00614051"/>
    <w:rsid w:val="00616035"/>
    <w:rsid w:val="006204AA"/>
    <w:rsid w:val="0062440C"/>
    <w:rsid w:val="006503D8"/>
    <w:rsid w:val="00657179"/>
    <w:rsid w:val="00666FC1"/>
    <w:rsid w:val="006700A4"/>
    <w:rsid w:val="00672A6D"/>
    <w:rsid w:val="0067589E"/>
    <w:rsid w:val="00676F8E"/>
    <w:rsid w:val="00686BF9"/>
    <w:rsid w:val="00690357"/>
    <w:rsid w:val="006A0F61"/>
    <w:rsid w:val="006A17B4"/>
    <w:rsid w:val="006A1CCD"/>
    <w:rsid w:val="006A1DA6"/>
    <w:rsid w:val="006B3F64"/>
    <w:rsid w:val="006B6A0F"/>
    <w:rsid w:val="006E0A30"/>
    <w:rsid w:val="006E5B54"/>
    <w:rsid w:val="006F619F"/>
    <w:rsid w:val="007012AE"/>
    <w:rsid w:val="00712C79"/>
    <w:rsid w:val="0072543D"/>
    <w:rsid w:val="0074030D"/>
    <w:rsid w:val="0074320A"/>
    <w:rsid w:val="00745DCE"/>
    <w:rsid w:val="0075146E"/>
    <w:rsid w:val="007746AF"/>
    <w:rsid w:val="00774AC1"/>
    <w:rsid w:val="0078351D"/>
    <w:rsid w:val="007841A7"/>
    <w:rsid w:val="007851C7"/>
    <w:rsid w:val="007865B0"/>
    <w:rsid w:val="00787505"/>
    <w:rsid w:val="007A037F"/>
    <w:rsid w:val="007A5B24"/>
    <w:rsid w:val="007B7FDC"/>
    <w:rsid w:val="007D0220"/>
    <w:rsid w:val="007D150E"/>
    <w:rsid w:val="007D29FA"/>
    <w:rsid w:val="007D4051"/>
    <w:rsid w:val="007D698F"/>
    <w:rsid w:val="007E0C18"/>
    <w:rsid w:val="00800676"/>
    <w:rsid w:val="00803ECA"/>
    <w:rsid w:val="00814201"/>
    <w:rsid w:val="0081669C"/>
    <w:rsid w:val="0083157D"/>
    <w:rsid w:val="00831D2D"/>
    <w:rsid w:val="0086062B"/>
    <w:rsid w:val="00866618"/>
    <w:rsid w:val="0086789C"/>
    <w:rsid w:val="00883CBD"/>
    <w:rsid w:val="00892667"/>
    <w:rsid w:val="008976A4"/>
    <w:rsid w:val="008A16DA"/>
    <w:rsid w:val="008A7232"/>
    <w:rsid w:val="008B2297"/>
    <w:rsid w:val="008B69A0"/>
    <w:rsid w:val="008B6C57"/>
    <w:rsid w:val="008C164F"/>
    <w:rsid w:val="008C735C"/>
    <w:rsid w:val="008D2710"/>
    <w:rsid w:val="008F0515"/>
    <w:rsid w:val="008F11B2"/>
    <w:rsid w:val="008F1FB9"/>
    <w:rsid w:val="009013D9"/>
    <w:rsid w:val="009047B9"/>
    <w:rsid w:val="009203D9"/>
    <w:rsid w:val="0092729B"/>
    <w:rsid w:val="00932965"/>
    <w:rsid w:val="0094012E"/>
    <w:rsid w:val="009448FB"/>
    <w:rsid w:val="0095071E"/>
    <w:rsid w:val="00952926"/>
    <w:rsid w:val="00963EE4"/>
    <w:rsid w:val="0097122C"/>
    <w:rsid w:val="00990A67"/>
    <w:rsid w:val="009A2CB8"/>
    <w:rsid w:val="009B2BAB"/>
    <w:rsid w:val="009C532A"/>
    <w:rsid w:val="009D0347"/>
    <w:rsid w:val="009D1BCB"/>
    <w:rsid w:val="009D3D93"/>
    <w:rsid w:val="009E1F36"/>
    <w:rsid w:val="009E5692"/>
    <w:rsid w:val="00A04E2E"/>
    <w:rsid w:val="00A278C1"/>
    <w:rsid w:val="00A50013"/>
    <w:rsid w:val="00A56F67"/>
    <w:rsid w:val="00A62C33"/>
    <w:rsid w:val="00A67B5C"/>
    <w:rsid w:val="00A71D02"/>
    <w:rsid w:val="00A75121"/>
    <w:rsid w:val="00A82B2A"/>
    <w:rsid w:val="00A851D1"/>
    <w:rsid w:val="00AC1FFA"/>
    <w:rsid w:val="00AD51A1"/>
    <w:rsid w:val="00AF5C8F"/>
    <w:rsid w:val="00AF5D6D"/>
    <w:rsid w:val="00B37B49"/>
    <w:rsid w:val="00B5765E"/>
    <w:rsid w:val="00B6267F"/>
    <w:rsid w:val="00B81BBF"/>
    <w:rsid w:val="00B84682"/>
    <w:rsid w:val="00B854BD"/>
    <w:rsid w:val="00B97D2E"/>
    <w:rsid w:val="00BA0145"/>
    <w:rsid w:val="00BB0BFA"/>
    <w:rsid w:val="00BB5BEF"/>
    <w:rsid w:val="00C034FB"/>
    <w:rsid w:val="00C060CF"/>
    <w:rsid w:val="00C07DA6"/>
    <w:rsid w:val="00C10E89"/>
    <w:rsid w:val="00C463B6"/>
    <w:rsid w:val="00C53370"/>
    <w:rsid w:val="00C53F0D"/>
    <w:rsid w:val="00C5463F"/>
    <w:rsid w:val="00C60952"/>
    <w:rsid w:val="00C656E0"/>
    <w:rsid w:val="00C66AA9"/>
    <w:rsid w:val="00C74329"/>
    <w:rsid w:val="00C9751F"/>
    <w:rsid w:val="00CA0FC7"/>
    <w:rsid w:val="00CB1F4F"/>
    <w:rsid w:val="00CB458B"/>
    <w:rsid w:val="00CC01BB"/>
    <w:rsid w:val="00CC2986"/>
    <w:rsid w:val="00CC6AA3"/>
    <w:rsid w:val="00CD0BEC"/>
    <w:rsid w:val="00CE64AF"/>
    <w:rsid w:val="00CF3C00"/>
    <w:rsid w:val="00CF5ED9"/>
    <w:rsid w:val="00D152BF"/>
    <w:rsid w:val="00D16F97"/>
    <w:rsid w:val="00D33229"/>
    <w:rsid w:val="00D45FF5"/>
    <w:rsid w:val="00D466C9"/>
    <w:rsid w:val="00D768FB"/>
    <w:rsid w:val="00D80A45"/>
    <w:rsid w:val="00D81DD7"/>
    <w:rsid w:val="00D91664"/>
    <w:rsid w:val="00D93D91"/>
    <w:rsid w:val="00DA0E61"/>
    <w:rsid w:val="00DA781F"/>
    <w:rsid w:val="00DB254C"/>
    <w:rsid w:val="00DC6B04"/>
    <w:rsid w:val="00DC71ED"/>
    <w:rsid w:val="00DD3A4A"/>
    <w:rsid w:val="00DD3F80"/>
    <w:rsid w:val="00DD4AE3"/>
    <w:rsid w:val="00DE16C5"/>
    <w:rsid w:val="00E02669"/>
    <w:rsid w:val="00E0506C"/>
    <w:rsid w:val="00E05B6F"/>
    <w:rsid w:val="00E1347A"/>
    <w:rsid w:val="00E13A1D"/>
    <w:rsid w:val="00E221E6"/>
    <w:rsid w:val="00E37B6E"/>
    <w:rsid w:val="00E4748C"/>
    <w:rsid w:val="00E54502"/>
    <w:rsid w:val="00E54B34"/>
    <w:rsid w:val="00E63703"/>
    <w:rsid w:val="00E72FDF"/>
    <w:rsid w:val="00E851E9"/>
    <w:rsid w:val="00EA6D69"/>
    <w:rsid w:val="00EB2DBB"/>
    <w:rsid w:val="00EB7E22"/>
    <w:rsid w:val="00ED5905"/>
    <w:rsid w:val="00EE5B45"/>
    <w:rsid w:val="00EF0FA2"/>
    <w:rsid w:val="00EF124F"/>
    <w:rsid w:val="00EF3AFA"/>
    <w:rsid w:val="00EF5A98"/>
    <w:rsid w:val="00F01F78"/>
    <w:rsid w:val="00F234BF"/>
    <w:rsid w:val="00F30B9C"/>
    <w:rsid w:val="00F326E6"/>
    <w:rsid w:val="00F34F51"/>
    <w:rsid w:val="00F50E02"/>
    <w:rsid w:val="00F51327"/>
    <w:rsid w:val="00F52C79"/>
    <w:rsid w:val="00F5548B"/>
    <w:rsid w:val="00F67D6F"/>
    <w:rsid w:val="00F731B7"/>
    <w:rsid w:val="00F85485"/>
    <w:rsid w:val="00F938C5"/>
    <w:rsid w:val="00FA33A2"/>
    <w:rsid w:val="00FA789C"/>
    <w:rsid w:val="00FC12D8"/>
    <w:rsid w:val="00FD5083"/>
    <w:rsid w:val="00FD5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7345"/>
    <o:shapelayout v:ext="edit">
      <o:idmap v:ext="edit" data="1"/>
    </o:shapelayout>
  </w:shapeDefaults>
  <w:decimalSymbol w:val="."/>
  <w:listSeparator w:val=","/>
  <w14:docId w14:val="1CA2D6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92729B"/>
    <w:rPr>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3703"/>
    <w:pPr>
      <w:widowControl w:val="0"/>
      <w:autoSpaceDE w:val="0"/>
      <w:autoSpaceDN w:val="0"/>
      <w:adjustRightInd w:val="0"/>
    </w:pPr>
    <w:rPr>
      <w:rFonts w:eastAsia="Times New Roman" w:cs="Times New Roman"/>
      <w:sz w:val="20"/>
      <w:szCs w:val="24"/>
    </w:rPr>
  </w:style>
  <w:style w:type="paragraph" w:styleId="Heading1">
    <w:name w:val="heading 1"/>
    <w:basedOn w:val="Normal"/>
    <w:next w:val="Normal"/>
    <w:link w:val="Heading1Char"/>
    <w:qFormat/>
    <w:rsid w:val="0086789C"/>
    <w:pPr>
      <w:keepNext/>
      <w:numPr>
        <w:numId w:val="2"/>
      </w:numPr>
      <w:tabs>
        <w:tab w:val="left" w:pos="-1440"/>
      </w:tabs>
      <w:outlineLvl w:val="0"/>
    </w:pPr>
    <w:rPr>
      <w:rFonts w:ascii="Univers" w:hAnsi="Univers"/>
      <w:sz w:val="24"/>
    </w:rPr>
  </w:style>
  <w:style w:type="paragraph" w:styleId="Heading2">
    <w:name w:val="heading 2"/>
    <w:basedOn w:val="Normal"/>
    <w:next w:val="Normal"/>
    <w:link w:val="Heading2Char"/>
    <w:qFormat/>
    <w:rsid w:val="0086789C"/>
    <w:pPr>
      <w:keepNext/>
      <w:numPr>
        <w:ilvl w:val="1"/>
        <w:numId w:val="2"/>
      </w:numPr>
      <w:tabs>
        <w:tab w:val="center" w:pos="4221"/>
        <w:tab w:val="left" w:pos="4842"/>
        <w:tab w:val="left" w:pos="5562"/>
        <w:tab w:val="left" w:pos="6282"/>
        <w:tab w:val="left" w:pos="7002"/>
        <w:tab w:val="left" w:pos="7722"/>
        <w:tab w:val="left" w:pos="8442"/>
      </w:tabs>
      <w:jc w:val="center"/>
      <w:outlineLvl w:val="1"/>
    </w:pPr>
    <w:rPr>
      <w:rFonts w:ascii="CG Times" w:hAnsi="CG Times"/>
      <w:b/>
      <w:bCs/>
      <w:sz w:val="28"/>
      <w:szCs w:val="28"/>
    </w:rPr>
  </w:style>
  <w:style w:type="paragraph" w:styleId="Heading3">
    <w:name w:val="heading 3"/>
    <w:basedOn w:val="Normal"/>
    <w:next w:val="Normal"/>
    <w:link w:val="Heading3Char"/>
    <w:qFormat/>
    <w:rsid w:val="0086789C"/>
    <w:pPr>
      <w:keepNext/>
      <w:numPr>
        <w:ilvl w:val="2"/>
        <w:numId w:val="2"/>
      </w:numPr>
      <w:spacing w:before="240" w:after="60"/>
      <w:outlineLvl w:val="2"/>
    </w:pPr>
    <w:rPr>
      <w:rFonts w:ascii="Arial" w:hAnsi="Arial" w:cs="Arial"/>
      <w:b/>
      <w:bCs/>
      <w:sz w:val="26"/>
      <w:szCs w:val="26"/>
    </w:rPr>
  </w:style>
  <w:style w:type="paragraph" w:styleId="Heading4">
    <w:name w:val="heading 4"/>
    <w:basedOn w:val="Normal"/>
    <w:next w:val="Normal"/>
    <w:link w:val="Heading4Char"/>
    <w:qFormat/>
    <w:rsid w:val="0086789C"/>
    <w:pPr>
      <w:keepNext/>
      <w:numPr>
        <w:ilvl w:val="3"/>
        <w:numId w:val="2"/>
      </w:numPr>
      <w:spacing w:before="240" w:after="60"/>
      <w:outlineLvl w:val="3"/>
    </w:pPr>
    <w:rPr>
      <w:b/>
      <w:bCs/>
      <w:sz w:val="28"/>
      <w:szCs w:val="28"/>
    </w:rPr>
  </w:style>
  <w:style w:type="paragraph" w:styleId="Heading5">
    <w:name w:val="heading 5"/>
    <w:basedOn w:val="Normal"/>
    <w:next w:val="Normal"/>
    <w:link w:val="Heading5Char"/>
    <w:qFormat/>
    <w:rsid w:val="0086789C"/>
    <w:pPr>
      <w:keepNext/>
      <w:numPr>
        <w:ilvl w:val="4"/>
        <w:numId w:val="2"/>
      </w:numPr>
      <w:tabs>
        <w:tab w:val="left" w:pos="-1440"/>
      </w:tabs>
      <w:outlineLvl w:val="4"/>
    </w:pPr>
    <w:rPr>
      <w:sz w:val="24"/>
    </w:rPr>
  </w:style>
  <w:style w:type="paragraph" w:styleId="Heading6">
    <w:name w:val="heading 6"/>
    <w:basedOn w:val="Normal"/>
    <w:next w:val="Normal"/>
    <w:link w:val="Heading6Char"/>
    <w:qFormat/>
    <w:rsid w:val="0086789C"/>
    <w:pPr>
      <w:keepNext/>
      <w:numPr>
        <w:ilvl w:val="5"/>
        <w:numId w:val="2"/>
      </w:numPr>
      <w:tabs>
        <w:tab w:val="left" w:pos="-1440"/>
      </w:tabs>
      <w:outlineLvl w:val="5"/>
    </w:pPr>
    <w:rPr>
      <w:sz w:val="24"/>
    </w:rPr>
  </w:style>
  <w:style w:type="paragraph" w:styleId="Heading7">
    <w:name w:val="heading 7"/>
    <w:basedOn w:val="Normal"/>
    <w:next w:val="Normal"/>
    <w:link w:val="Heading7Char"/>
    <w:qFormat/>
    <w:rsid w:val="0086789C"/>
    <w:pPr>
      <w:keepNext/>
      <w:numPr>
        <w:ilvl w:val="6"/>
        <w:numId w:val="2"/>
      </w:numPr>
      <w:tabs>
        <w:tab w:val="left" w:pos="-1440"/>
      </w:tabs>
      <w:outlineLvl w:val="6"/>
    </w:pPr>
    <w:rPr>
      <w:sz w:val="24"/>
      <w:szCs w:val="22"/>
    </w:rPr>
  </w:style>
  <w:style w:type="paragraph" w:styleId="Heading8">
    <w:name w:val="heading 8"/>
    <w:basedOn w:val="Normal"/>
    <w:next w:val="Normal"/>
    <w:link w:val="Heading8Char"/>
    <w:qFormat/>
    <w:rsid w:val="0086789C"/>
    <w:pPr>
      <w:keepNext/>
      <w:numPr>
        <w:ilvl w:val="7"/>
        <w:numId w:val="2"/>
      </w:numPr>
      <w:outlineLvl w:val="7"/>
    </w:pPr>
    <w:rPr>
      <w:sz w:val="24"/>
    </w:rPr>
  </w:style>
  <w:style w:type="paragraph" w:styleId="Heading9">
    <w:name w:val="heading 9"/>
    <w:basedOn w:val="Normal"/>
    <w:next w:val="Normal"/>
    <w:link w:val="Heading9Char"/>
    <w:qFormat/>
    <w:rsid w:val="0086789C"/>
    <w:pPr>
      <w:keepNext/>
      <w:numPr>
        <w:ilvl w:val="8"/>
        <w:numId w:val="2"/>
      </w:numPr>
      <w:tabs>
        <w:tab w:val="left" w:pos="-720"/>
      </w:tabs>
      <w:spacing w:line="312" w:lineRule="auto"/>
      <w:outlineLvl w:val="8"/>
    </w:pPr>
    <w:rPr>
      <w:sz w:val="24"/>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6789C"/>
    <w:rPr>
      <w:rFonts w:ascii="Univers" w:eastAsia="Times New Roman" w:hAnsi="Univers" w:cs="Times New Roman"/>
      <w:szCs w:val="24"/>
    </w:rPr>
  </w:style>
  <w:style w:type="character" w:customStyle="1" w:styleId="Heading2Char">
    <w:name w:val="Heading 2 Char"/>
    <w:basedOn w:val="DefaultParagraphFont"/>
    <w:link w:val="Heading2"/>
    <w:rsid w:val="0086789C"/>
    <w:rPr>
      <w:rFonts w:ascii="CG Times" w:eastAsia="Times New Roman" w:hAnsi="CG Times" w:cs="Times New Roman"/>
      <w:b/>
      <w:bCs/>
      <w:sz w:val="28"/>
      <w:szCs w:val="28"/>
    </w:rPr>
  </w:style>
  <w:style w:type="character" w:customStyle="1" w:styleId="Heading3Char">
    <w:name w:val="Heading 3 Char"/>
    <w:basedOn w:val="DefaultParagraphFont"/>
    <w:link w:val="Heading3"/>
    <w:rsid w:val="0086789C"/>
    <w:rPr>
      <w:rFonts w:ascii="Arial" w:eastAsia="Times New Roman" w:hAnsi="Arial" w:cs="Arial"/>
      <w:b/>
      <w:bCs/>
      <w:sz w:val="26"/>
      <w:szCs w:val="26"/>
    </w:rPr>
  </w:style>
  <w:style w:type="character" w:customStyle="1" w:styleId="Heading4Char">
    <w:name w:val="Heading 4 Char"/>
    <w:basedOn w:val="DefaultParagraphFont"/>
    <w:link w:val="Heading4"/>
    <w:rsid w:val="0086789C"/>
    <w:rPr>
      <w:rFonts w:eastAsia="Times New Roman" w:cs="Times New Roman"/>
      <w:b/>
      <w:bCs/>
      <w:sz w:val="28"/>
      <w:szCs w:val="28"/>
    </w:rPr>
  </w:style>
  <w:style w:type="character" w:customStyle="1" w:styleId="Heading5Char">
    <w:name w:val="Heading 5 Char"/>
    <w:basedOn w:val="DefaultParagraphFont"/>
    <w:link w:val="Heading5"/>
    <w:rsid w:val="0086789C"/>
    <w:rPr>
      <w:rFonts w:eastAsia="Times New Roman" w:cs="Times New Roman"/>
      <w:szCs w:val="24"/>
    </w:rPr>
  </w:style>
  <w:style w:type="character" w:customStyle="1" w:styleId="Heading6Char">
    <w:name w:val="Heading 6 Char"/>
    <w:basedOn w:val="DefaultParagraphFont"/>
    <w:link w:val="Heading6"/>
    <w:rsid w:val="0086789C"/>
    <w:rPr>
      <w:rFonts w:eastAsia="Times New Roman" w:cs="Times New Roman"/>
      <w:szCs w:val="24"/>
    </w:rPr>
  </w:style>
  <w:style w:type="character" w:customStyle="1" w:styleId="Heading7Char">
    <w:name w:val="Heading 7 Char"/>
    <w:basedOn w:val="DefaultParagraphFont"/>
    <w:link w:val="Heading7"/>
    <w:rsid w:val="0086789C"/>
    <w:rPr>
      <w:rFonts w:eastAsia="Times New Roman" w:cs="Times New Roman"/>
    </w:rPr>
  </w:style>
  <w:style w:type="character" w:customStyle="1" w:styleId="Heading8Char">
    <w:name w:val="Heading 8 Char"/>
    <w:basedOn w:val="DefaultParagraphFont"/>
    <w:link w:val="Heading8"/>
    <w:rsid w:val="0086789C"/>
    <w:rPr>
      <w:rFonts w:eastAsia="Times New Roman" w:cs="Times New Roman"/>
      <w:szCs w:val="24"/>
    </w:rPr>
  </w:style>
  <w:style w:type="character" w:customStyle="1" w:styleId="Heading9Char">
    <w:name w:val="Heading 9 Char"/>
    <w:basedOn w:val="DefaultParagraphFont"/>
    <w:link w:val="Heading9"/>
    <w:rsid w:val="0086789C"/>
    <w:rPr>
      <w:rFonts w:eastAsia="Times New Roman" w:cs="Times New Roman"/>
    </w:rPr>
  </w:style>
  <w:style w:type="table" w:styleId="TableGrid">
    <w:name w:val="Table Grid"/>
    <w:basedOn w:val="TableNormal"/>
    <w:uiPriority w:val="59"/>
    <w:rsid w:val="00E63703"/>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63703"/>
    <w:pPr>
      <w:tabs>
        <w:tab w:val="center" w:pos="4680"/>
        <w:tab w:val="right" w:pos="9360"/>
      </w:tabs>
    </w:pPr>
  </w:style>
  <w:style w:type="character" w:customStyle="1" w:styleId="HeaderChar">
    <w:name w:val="Header Char"/>
    <w:basedOn w:val="DefaultParagraphFont"/>
    <w:link w:val="Header"/>
    <w:uiPriority w:val="99"/>
    <w:rsid w:val="00E63703"/>
    <w:rPr>
      <w:rFonts w:eastAsia="Times New Roman" w:cs="Times New Roman"/>
      <w:sz w:val="20"/>
      <w:szCs w:val="24"/>
    </w:rPr>
  </w:style>
  <w:style w:type="paragraph" w:styleId="Footer">
    <w:name w:val="footer"/>
    <w:basedOn w:val="Normal"/>
    <w:link w:val="FooterChar"/>
    <w:uiPriority w:val="99"/>
    <w:unhideWhenUsed/>
    <w:rsid w:val="00E63703"/>
    <w:pPr>
      <w:tabs>
        <w:tab w:val="center" w:pos="4680"/>
        <w:tab w:val="right" w:pos="9360"/>
      </w:tabs>
    </w:pPr>
  </w:style>
  <w:style w:type="character" w:customStyle="1" w:styleId="FooterChar">
    <w:name w:val="Footer Char"/>
    <w:basedOn w:val="DefaultParagraphFont"/>
    <w:link w:val="Footer"/>
    <w:uiPriority w:val="99"/>
    <w:rsid w:val="00E63703"/>
    <w:rPr>
      <w:rFonts w:eastAsia="Times New Roman" w:cs="Times New Roman"/>
      <w:sz w:val="20"/>
      <w:szCs w:val="24"/>
    </w:rPr>
  </w:style>
  <w:style w:type="paragraph" w:styleId="BalloonText">
    <w:name w:val="Balloon Text"/>
    <w:basedOn w:val="Normal"/>
    <w:link w:val="BalloonTextChar"/>
    <w:semiHidden/>
    <w:unhideWhenUsed/>
    <w:rsid w:val="00E63703"/>
    <w:rPr>
      <w:rFonts w:ascii="Tahoma" w:hAnsi="Tahoma" w:cs="Tahoma"/>
      <w:sz w:val="16"/>
      <w:szCs w:val="16"/>
    </w:rPr>
  </w:style>
  <w:style w:type="character" w:customStyle="1" w:styleId="BalloonTextChar">
    <w:name w:val="Balloon Text Char"/>
    <w:basedOn w:val="DefaultParagraphFont"/>
    <w:link w:val="BalloonText"/>
    <w:uiPriority w:val="99"/>
    <w:semiHidden/>
    <w:rsid w:val="00E63703"/>
    <w:rPr>
      <w:rFonts w:ascii="Tahoma" w:eastAsia="Times New Roman" w:hAnsi="Tahoma" w:cs="Tahoma"/>
      <w:sz w:val="16"/>
      <w:szCs w:val="16"/>
    </w:rPr>
  </w:style>
  <w:style w:type="paragraph" w:customStyle="1" w:styleId="Level2">
    <w:name w:val="Level 2"/>
    <w:basedOn w:val="Normal"/>
    <w:rsid w:val="0086789C"/>
    <w:pPr>
      <w:numPr>
        <w:ilvl w:val="1"/>
        <w:numId w:val="1"/>
      </w:numPr>
      <w:ind w:left="1440" w:hanging="720"/>
      <w:outlineLvl w:val="1"/>
    </w:pPr>
  </w:style>
  <w:style w:type="paragraph" w:styleId="BodyTextIndent">
    <w:name w:val="Body Text Indent"/>
    <w:basedOn w:val="Normal"/>
    <w:link w:val="BodyTextIndentChar"/>
    <w:rsid w:val="0086789C"/>
    <w:pPr>
      <w:tabs>
        <w:tab w:val="left" w:pos="-1440"/>
      </w:tabs>
      <w:ind w:left="1440"/>
    </w:pPr>
    <w:rPr>
      <w:sz w:val="24"/>
      <w:szCs w:val="22"/>
    </w:rPr>
  </w:style>
  <w:style w:type="character" w:customStyle="1" w:styleId="BodyTextIndentChar">
    <w:name w:val="Body Text Indent Char"/>
    <w:basedOn w:val="DefaultParagraphFont"/>
    <w:link w:val="BodyTextIndent"/>
    <w:rsid w:val="0086789C"/>
    <w:rPr>
      <w:rFonts w:eastAsia="Times New Roman" w:cs="Times New Roman"/>
    </w:rPr>
  </w:style>
  <w:style w:type="character" w:styleId="Hyperlink">
    <w:name w:val="Hyperlink"/>
    <w:rsid w:val="0086789C"/>
    <w:rPr>
      <w:color w:val="0000FF"/>
      <w:u w:val="single"/>
    </w:rPr>
  </w:style>
  <w:style w:type="paragraph" w:styleId="BodyTextIndent2">
    <w:name w:val="Body Text Indent 2"/>
    <w:basedOn w:val="Normal"/>
    <w:link w:val="BodyTextIndent2Char"/>
    <w:rsid w:val="0086789C"/>
    <w:pPr>
      <w:ind w:left="720"/>
    </w:pPr>
    <w:rPr>
      <w:sz w:val="24"/>
    </w:rPr>
  </w:style>
  <w:style w:type="character" w:customStyle="1" w:styleId="BodyTextIndent2Char">
    <w:name w:val="Body Text Indent 2 Char"/>
    <w:basedOn w:val="DefaultParagraphFont"/>
    <w:link w:val="BodyTextIndent2"/>
    <w:rsid w:val="0086789C"/>
    <w:rPr>
      <w:rFonts w:eastAsia="Times New Roman" w:cs="Times New Roman"/>
      <w:szCs w:val="24"/>
    </w:rPr>
  </w:style>
  <w:style w:type="paragraph" w:styleId="BodyTextIndent3">
    <w:name w:val="Body Text Indent 3"/>
    <w:basedOn w:val="Normal"/>
    <w:link w:val="BodyTextIndent3Char"/>
    <w:rsid w:val="0086789C"/>
    <w:pPr>
      <w:tabs>
        <w:tab w:val="left" w:pos="-1440"/>
      </w:tabs>
      <w:ind w:left="1080" w:hanging="360"/>
    </w:pPr>
    <w:rPr>
      <w:sz w:val="24"/>
      <w:szCs w:val="22"/>
    </w:rPr>
  </w:style>
  <w:style w:type="character" w:customStyle="1" w:styleId="BodyTextIndent3Char">
    <w:name w:val="Body Text Indent 3 Char"/>
    <w:basedOn w:val="DefaultParagraphFont"/>
    <w:link w:val="BodyTextIndent3"/>
    <w:rsid w:val="0086789C"/>
    <w:rPr>
      <w:rFonts w:eastAsia="Times New Roman" w:cs="Times New Roman"/>
    </w:rPr>
  </w:style>
  <w:style w:type="character" w:styleId="PageNumber">
    <w:name w:val="page number"/>
    <w:basedOn w:val="DefaultParagraphFont"/>
    <w:rsid w:val="0086789C"/>
  </w:style>
  <w:style w:type="character" w:styleId="FollowedHyperlink">
    <w:name w:val="FollowedHyperlink"/>
    <w:rsid w:val="0086789C"/>
    <w:rPr>
      <w:color w:val="800080"/>
      <w:u w:val="single"/>
    </w:rPr>
  </w:style>
  <w:style w:type="paragraph" w:styleId="BodyText2">
    <w:name w:val="Body Text 2"/>
    <w:basedOn w:val="Normal"/>
    <w:link w:val="BodyText2Char"/>
    <w:rsid w:val="0086789C"/>
    <w:pPr>
      <w:tabs>
        <w:tab w:val="left" w:pos="-1368"/>
        <w:tab w:val="left" w:pos="1368"/>
        <w:tab w:val="left" w:pos="2088"/>
        <w:tab w:val="left" w:pos="2808"/>
        <w:tab w:val="left" w:pos="3528"/>
        <w:tab w:val="left" w:pos="4248"/>
        <w:tab w:val="left" w:pos="4968"/>
        <w:tab w:val="left" w:pos="5688"/>
      </w:tabs>
      <w:autoSpaceDE/>
      <w:autoSpaceDN/>
      <w:adjustRightInd/>
      <w:jc w:val="both"/>
    </w:pPr>
    <w:rPr>
      <w:snapToGrid w:val="0"/>
      <w:sz w:val="24"/>
    </w:rPr>
  </w:style>
  <w:style w:type="character" w:customStyle="1" w:styleId="BodyText2Char">
    <w:name w:val="Body Text 2 Char"/>
    <w:basedOn w:val="DefaultParagraphFont"/>
    <w:link w:val="BodyText2"/>
    <w:rsid w:val="0086789C"/>
    <w:rPr>
      <w:rFonts w:eastAsia="Times New Roman" w:cs="Times New Roman"/>
      <w:snapToGrid w:val="0"/>
      <w:szCs w:val="24"/>
    </w:rPr>
  </w:style>
  <w:style w:type="paragraph" w:styleId="BodyText">
    <w:name w:val="Body Text"/>
    <w:basedOn w:val="Normal"/>
    <w:link w:val="BodyTextChar"/>
    <w:rsid w:val="0086789C"/>
    <w:rPr>
      <w:b/>
      <w:bCs/>
      <w:sz w:val="24"/>
    </w:rPr>
  </w:style>
  <w:style w:type="character" w:customStyle="1" w:styleId="BodyTextChar">
    <w:name w:val="Body Text Char"/>
    <w:basedOn w:val="DefaultParagraphFont"/>
    <w:link w:val="BodyText"/>
    <w:rsid w:val="0086789C"/>
    <w:rPr>
      <w:rFonts w:eastAsia="Times New Roman" w:cs="Times New Roman"/>
      <w:b/>
      <w:bCs/>
      <w:szCs w:val="24"/>
    </w:rPr>
  </w:style>
  <w:style w:type="paragraph" w:styleId="Title">
    <w:name w:val="Title"/>
    <w:basedOn w:val="Normal"/>
    <w:link w:val="TitleChar"/>
    <w:qFormat/>
    <w:rsid w:val="0086789C"/>
    <w:pPr>
      <w:widowControl/>
      <w:autoSpaceDE/>
      <w:autoSpaceDN/>
      <w:adjustRightInd/>
      <w:jc w:val="center"/>
    </w:pPr>
    <w:rPr>
      <w:rFonts w:ascii="Univers" w:hAnsi="Univers"/>
      <w:b/>
      <w:bCs/>
      <w:sz w:val="28"/>
      <w:szCs w:val="28"/>
    </w:rPr>
  </w:style>
  <w:style w:type="character" w:customStyle="1" w:styleId="TitleChar">
    <w:name w:val="Title Char"/>
    <w:basedOn w:val="DefaultParagraphFont"/>
    <w:link w:val="Title"/>
    <w:rsid w:val="0086789C"/>
    <w:rPr>
      <w:rFonts w:ascii="Univers" w:eastAsia="Times New Roman" w:hAnsi="Univers" w:cs="Times New Roman"/>
      <w:b/>
      <w:bCs/>
      <w:sz w:val="28"/>
      <w:szCs w:val="28"/>
    </w:rPr>
  </w:style>
  <w:style w:type="paragraph" w:styleId="Subtitle">
    <w:name w:val="Subtitle"/>
    <w:basedOn w:val="Normal"/>
    <w:link w:val="SubtitleChar"/>
    <w:qFormat/>
    <w:rsid w:val="0086789C"/>
    <w:pPr>
      <w:widowControl/>
      <w:autoSpaceDE/>
      <w:autoSpaceDN/>
      <w:adjustRightInd/>
      <w:jc w:val="center"/>
    </w:pPr>
    <w:rPr>
      <w:rFonts w:ascii="Univers" w:hAnsi="Univers"/>
      <w:b/>
      <w:bCs/>
      <w:sz w:val="28"/>
      <w:szCs w:val="28"/>
      <w:u w:val="single"/>
    </w:rPr>
  </w:style>
  <w:style w:type="character" w:customStyle="1" w:styleId="SubtitleChar">
    <w:name w:val="Subtitle Char"/>
    <w:basedOn w:val="DefaultParagraphFont"/>
    <w:link w:val="Subtitle"/>
    <w:rsid w:val="0086789C"/>
    <w:rPr>
      <w:rFonts w:ascii="Univers" w:eastAsia="Times New Roman" w:hAnsi="Univers" w:cs="Times New Roman"/>
      <w:b/>
      <w:bCs/>
      <w:sz w:val="28"/>
      <w:szCs w:val="28"/>
      <w:u w:val="single"/>
    </w:rPr>
  </w:style>
  <w:style w:type="paragraph" w:styleId="CommentText">
    <w:name w:val="annotation text"/>
    <w:basedOn w:val="Normal"/>
    <w:link w:val="CommentTextChar"/>
    <w:semiHidden/>
    <w:unhideWhenUsed/>
    <w:rsid w:val="0086789C"/>
    <w:rPr>
      <w:szCs w:val="20"/>
    </w:rPr>
  </w:style>
  <w:style w:type="character" w:customStyle="1" w:styleId="CommentTextChar">
    <w:name w:val="Comment Text Char"/>
    <w:basedOn w:val="DefaultParagraphFont"/>
    <w:link w:val="CommentText"/>
    <w:uiPriority w:val="99"/>
    <w:semiHidden/>
    <w:rsid w:val="0086789C"/>
    <w:rPr>
      <w:rFonts w:eastAsia="Times New Roman" w:cs="Times New Roman"/>
      <w:sz w:val="20"/>
      <w:szCs w:val="20"/>
    </w:rPr>
  </w:style>
  <w:style w:type="character" w:customStyle="1" w:styleId="CommentSubjectChar">
    <w:name w:val="Comment Subject Char"/>
    <w:basedOn w:val="CommentTextChar"/>
    <w:link w:val="CommentSubject"/>
    <w:semiHidden/>
    <w:rsid w:val="0086789C"/>
    <w:rPr>
      <w:rFonts w:eastAsia="Times New Roman" w:cs="Times New Roman"/>
      <w:b/>
      <w:bCs/>
      <w:sz w:val="20"/>
      <w:szCs w:val="20"/>
    </w:rPr>
  </w:style>
  <w:style w:type="paragraph" w:styleId="CommentSubject">
    <w:name w:val="annotation subject"/>
    <w:basedOn w:val="CommentText"/>
    <w:next w:val="CommentText"/>
    <w:link w:val="CommentSubjectChar"/>
    <w:semiHidden/>
    <w:rsid w:val="0086789C"/>
    <w:rPr>
      <w:b/>
      <w:bCs/>
    </w:rPr>
  </w:style>
  <w:style w:type="paragraph" w:customStyle="1" w:styleId="level10">
    <w:name w:val="_level1"/>
    <w:basedOn w:val="Normal"/>
    <w:rsid w:val="0086789C"/>
    <w:rPr>
      <w:sz w:val="24"/>
      <w:szCs w:val="20"/>
    </w:rPr>
  </w:style>
  <w:style w:type="character" w:customStyle="1" w:styleId="Hypertext">
    <w:name w:val="Hypertext"/>
    <w:rsid w:val="0086789C"/>
    <w:rPr>
      <w:color w:val="0000FF"/>
      <w:u w:val="single"/>
    </w:rPr>
  </w:style>
  <w:style w:type="paragraph" w:customStyle="1" w:styleId="Level1">
    <w:name w:val="Level 1"/>
    <w:basedOn w:val="Normal"/>
    <w:rsid w:val="0086789C"/>
    <w:pPr>
      <w:numPr>
        <w:numId w:val="3"/>
      </w:numPr>
      <w:ind w:left="720" w:hanging="720"/>
      <w:outlineLvl w:val="0"/>
    </w:pPr>
  </w:style>
  <w:style w:type="paragraph" w:styleId="ListParagraph">
    <w:name w:val="List Paragraph"/>
    <w:basedOn w:val="Normal"/>
    <w:uiPriority w:val="34"/>
    <w:qFormat/>
    <w:rsid w:val="0086789C"/>
    <w:pPr>
      <w:ind w:left="720"/>
    </w:pPr>
  </w:style>
  <w:style w:type="paragraph" w:styleId="NormalWeb">
    <w:name w:val="Normal (Web)"/>
    <w:basedOn w:val="Normal"/>
    <w:uiPriority w:val="99"/>
    <w:unhideWhenUsed/>
    <w:rsid w:val="0086789C"/>
    <w:pPr>
      <w:widowControl/>
      <w:autoSpaceDE/>
      <w:autoSpaceDN/>
      <w:adjustRightInd/>
      <w:spacing w:before="100" w:beforeAutospacing="1" w:after="100" w:afterAutospacing="1"/>
    </w:pPr>
    <w:rPr>
      <w:sz w:val="24"/>
    </w:rPr>
  </w:style>
  <w:style w:type="character" w:styleId="CommentReference">
    <w:name w:val="annotation reference"/>
    <w:basedOn w:val="DefaultParagraphFont"/>
    <w:semiHidden/>
    <w:unhideWhenUsed/>
    <w:rsid w:val="0092729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469796">
      <w:bodyDiv w:val="1"/>
      <w:marLeft w:val="0"/>
      <w:marRight w:val="0"/>
      <w:marTop w:val="0"/>
      <w:marBottom w:val="0"/>
      <w:divBdr>
        <w:top w:val="none" w:sz="0" w:space="0" w:color="auto"/>
        <w:left w:val="none" w:sz="0" w:space="0" w:color="auto"/>
        <w:bottom w:val="none" w:sz="0" w:space="0" w:color="auto"/>
        <w:right w:val="none" w:sz="0" w:space="0" w:color="auto"/>
      </w:divBdr>
    </w:div>
    <w:div w:id="270482181">
      <w:bodyDiv w:val="1"/>
      <w:marLeft w:val="0"/>
      <w:marRight w:val="0"/>
      <w:marTop w:val="0"/>
      <w:marBottom w:val="0"/>
      <w:divBdr>
        <w:top w:val="none" w:sz="0" w:space="0" w:color="auto"/>
        <w:left w:val="none" w:sz="0" w:space="0" w:color="auto"/>
        <w:bottom w:val="none" w:sz="0" w:space="0" w:color="auto"/>
        <w:right w:val="none" w:sz="0" w:space="0" w:color="auto"/>
      </w:divBdr>
    </w:div>
    <w:div w:id="576478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SAM.gov" TargetMode="External"/><Relationship Id="rId26" Type="http://schemas.openxmlformats.org/officeDocument/2006/relationships/hyperlink" Target="http://www.grants.gov/web/grants/support/technical-support/troubleshooting.html" TargetMode="External"/><Relationship Id="rId39" Type="http://schemas.openxmlformats.org/officeDocument/2006/relationships/hyperlink" Target="http://www.ecfr.gov/cgi-bin/text-idx?tpl=/ecfrbrowse/Title02/2cfr175_main_02.tpl" TargetMode="External"/><Relationship Id="rId21" Type="http://schemas.openxmlformats.org/officeDocument/2006/relationships/hyperlink" Target="http://www.aqd.nbc.gov/services/ICS.aspx" TargetMode="External"/><Relationship Id="rId34" Type="http://schemas.openxmlformats.org/officeDocument/2006/relationships/hyperlink" Target="http://www.ecfr.gov/cgi-bin/text-idx?SID=704835d27377ef5213a51c149de40cab&amp;node=2:1.1.2.2.1&amp;rgn=div5" TargetMode="External"/><Relationship Id="rId42" Type="http://schemas.openxmlformats.org/officeDocument/2006/relationships/hyperlink" Target="http://www.ecfr.gov/cgi-bin/text-idx?tpl=/ecfrbrowse/Title43/43cfr18_main_02.tpl" TargetMode="External"/><Relationship Id="rId47" Type="http://schemas.openxmlformats.org/officeDocument/2006/relationships/hyperlink" Target="http://www.whitehouse.gov/the_press_office/Executive-Order-Federal-Leadership-on-Reducing-Text-Messaging-while-Driving/" TargetMode="External"/><Relationship Id="rId50" Type="http://schemas.openxmlformats.org/officeDocument/2006/relationships/footer" Target="footer3.xml"/><Relationship Id="rId55" Type="http://schemas.openxmlformats.org/officeDocument/2006/relationships/hyperlink" Target="http://www.gsa.gov/portal/content/100715?utm_source=OGP&amp;utm_medium=print-radio&amp;utm_term=mileage&amp;utm_campaign=shortcuts" TargetMode="External"/><Relationship Id="rId7" Type="http://schemas.microsoft.com/office/2007/relationships/stylesWithEffects" Target="stylesWithEffects.xml"/><Relationship Id="rId12" Type="http://schemas.openxmlformats.org/officeDocument/2006/relationships/header" Target="header1.xml"/><Relationship Id="rId17" Type="http://schemas.openxmlformats.org/officeDocument/2006/relationships/hyperlink" Target="http://fedgov.dnb.com/webform" TargetMode="External"/><Relationship Id="rId25" Type="http://schemas.openxmlformats.org/officeDocument/2006/relationships/hyperlink" Target="http://www.Grants.gov" TargetMode="External"/><Relationship Id="rId33" Type="http://schemas.openxmlformats.org/officeDocument/2006/relationships/hyperlink" Target="http://www.ecfr.gov/cgi-bin/text-idx?SID=704835d27377ef5213a51c149de40cab&amp;node=2:1.1.2.2.1&amp;rgn=div5" TargetMode="External"/><Relationship Id="rId38" Type="http://schemas.openxmlformats.org/officeDocument/2006/relationships/hyperlink" Target="http://www.ecfr.gov/cgi-bin/text-idx?tpl=/ecfrbrowse/Title02/2cfr170_main_02.tpl" TargetMode="External"/><Relationship Id="rId46" Type="http://schemas.openxmlformats.org/officeDocument/2006/relationships/hyperlink" Target="http://www.gpo.gov/fdsys/pkg/USCODE-2011-title41/html/USCODE-2011-title41-subtitleII-chap63-sec6306.htm" TargetMode="External"/><Relationship Id="rId59"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gsa.gov/portal/content/104877" TargetMode="External"/><Relationship Id="rId29" Type="http://schemas.openxmlformats.org/officeDocument/2006/relationships/hyperlink" Target="http://www.ecfr.gov/cgi-bin/text-idx?SID=954b81d94bf127c6de3c76a3c99d8d9f&amp;tpl=/ecfrbrowse/Title02/2subtitleA.tpl" TargetMode="External"/><Relationship Id="rId41" Type="http://schemas.openxmlformats.org/officeDocument/2006/relationships/hyperlink" Target="http://www.ecfr.gov/cgi-bin/text-idx?SID=b7542f5c74f31abe396769b00c9b6701&amp;tpl=/ecfrbrowse/Title02/2chapterXIV.tpl" TargetMode="External"/><Relationship Id="rId54" Type="http://schemas.openxmlformats.org/officeDocument/2006/relationships/hyperlink" Target="http://www.gsa.gov/portal/category/21287"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24" Type="http://schemas.openxmlformats.org/officeDocument/2006/relationships/hyperlink" Target="http://www.Grants.Gov" TargetMode="External"/><Relationship Id="rId32" Type="http://schemas.openxmlformats.org/officeDocument/2006/relationships/hyperlink" Target="http://www.whitehouse.gov/omb/circulars_default" TargetMode="External"/><Relationship Id="rId37" Type="http://schemas.openxmlformats.org/officeDocument/2006/relationships/hyperlink" Target="http://www.ecfr.gov/cgi-bin/text-idx?tpl=/ecfrbrowse/Title02/2cfr25_main_02.tpl" TargetMode="External"/><Relationship Id="rId40" Type="http://schemas.openxmlformats.org/officeDocument/2006/relationships/hyperlink" Target="http://www.ecfr.gov/cgi-bin/text-idx?SID=74f91e8c85c28667e39572636b821d9a&amp;tpl=/ecfrbrowse/Title02/2chapterXIV.tpl" TargetMode="External"/><Relationship Id="rId45" Type="http://schemas.openxmlformats.org/officeDocument/2006/relationships/hyperlink" Target="http://www.gpo.gov/fdsys/pkg/USCODE-2012-title41/pdf/USCODE-2012-title41-subtitleI-divsnC-chap47-sec4712.pdf" TargetMode="External"/><Relationship Id="rId53" Type="http://schemas.openxmlformats.org/officeDocument/2006/relationships/header" Target="header5.xml"/><Relationship Id="rId58"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hyperlink" Target="http://www.grants.gov" TargetMode="External"/><Relationship Id="rId28" Type="http://schemas.openxmlformats.org/officeDocument/2006/relationships/hyperlink" Target="http://www.ecfr.gov/cgi-bin/text-idx?SID=f575cf74b2713032873150bdb0dc01d4&amp;node=2:1.1.2.2.1&amp;rgn=div5" TargetMode="External"/><Relationship Id="rId36" Type="http://schemas.openxmlformats.org/officeDocument/2006/relationships/hyperlink" Target="http://www.ecfr.gov/cgi-bin/text-idx?SID=704835d27377ef5213a51c149de40cab&amp;node=2:1.1.2.2.1&amp;rgn=div5" TargetMode="External"/><Relationship Id="rId49" Type="http://schemas.openxmlformats.org/officeDocument/2006/relationships/header" Target="header3.xml"/><Relationship Id="rId57" Type="http://schemas.openxmlformats.org/officeDocument/2006/relationships/header" Target="header7.xml"/><Relationship Id="rId10" Type="http://schemas.openxmlformats.org/officeDocument/2006/relationships/footnotes" Target="footnotes.xml"/><Relationship Id="rId19" Type="http://schemas.openxmlformats.org/officeDocument/2006/relationships/hyperlink" Target="http://www.sam.gov" TargetMode="External"/><Relationship Id="rId31" Type="http://schemas.openxmlformats.org/officeDocument/2006/relationships/hyperlink" Target="http://www.ecfr.gov/cgi-bin/text-idx?SID=704835d27377ef5213a51c149de40cab&amp;node=2:1.1.2.2.1&amp;rgn=div5" TargetMode="External"/><Relationship Id="rId44" Type="http://schemas.openxmlformats.org/officeDocument/2006/relationships/hyperlink" Target="http://www.ecfr.gov/cgi-bin/text-idx?c=ecfr&amp;SID=3c84a6bc95b634bb2fbe00af8b34d364&amp;rgn=div9&amp;view=text&amp;node=43:1.1.1.1.18.6.124.3.9&amp;idno=43" TargetMode="External"/><Relationship Id="rId52" Type="http://schemas.openxmlformats.org/officeDocument/2006/relationships/header" Target="header4.xml"/><Relationship Id="rId6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grants.gov" TargetMode="External"/><Relationship Id="rId27" Type="http://schemas.openxmlformats.org/officeDocument/2006/relationships/hyperlink" Target="http://www.Grants.gov" TargetMode="External"/><Relationship Id="rId30" Type="http://schemas.openxmlformats.org/officeDocument/2006/relationships/hyperlink" Target="http://www.ecfr.gov/cgi-bin/text-idx?SID=704835d27377ef5213a51c149de40cab&amp;node=2:1.1.2.2.1&amp;rgn=div5" TargetMode="External"/><Relationship Id="rId35" Type="http://schemas.openxmlformats.org/officeDocument/2006/relationships/hyperlink" Target="http://www.ecfr.gov/cgi-bin/text-idx?SID=704835d27377ef5213a51c149de40cab&amp;node=2:1.1.2.2.1&amp;rgn=div5" TargetMode="External"/><Relationship Id="rId43" Type="http://schemas.openxmlformats.org/officeDocument/2006/relationships/hyperlink" Target="http://www.ecfr.gov/cgi-bin/text-idx?c=ecfr&amp;SID=3c84a6bc95b634bb2fbe00af8b34d364&amp;rgn=div9&amp;view=text&amp;node=43:1.1.1.1.18.6.124.3.9&amp;idno=43" TargetMode="External"/><Relationship Id="rId48" Type="http://schemas.openxmlformats.org/officeDocument/2006/relationships/hyperlink" Target="https://www.asap.gov" TargetMode="External"/><Relationship Id="rId56" Type="http://schemas.openxmlformats.org/officeDocument/2006/relationships/header" Target="header6.xml"/><Relationship Id="rId8" Type="http://schemas.openxmlformats.org/officeDocument/2006/relationships/settings" Target="settings.xml"/><Relationship Id="rId51" Type="http://schemas.openxmlformats.org/officeDocument/2006/relationships/image" Target="media/image2.png"/><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1" Type="http://schemas.openxmlformats.org/officeDocument/2006/relationships/hyperlink" Target="mailto:geykelbosh@blm.gov"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DB3F9D4FCC45D47900DF9728FF49630" ma:contentTypeVersion="0" ma:contentTypeDescription="Create a new document." ma:contentTypeScope="" ma:versionID="7b91bb6da71f4125ef28c5c0e0115233">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2E5D928-19DB-4B30-878C-791EC876954B}">
  <ds:schemaRefs>
    <ds:schemaRef ds:uri="http://www.w3.org/XML/1998/namespace"/>
    <ds:schemaRef ds:uri="http://purl.org/dc/elements/1.1/"/>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59429CD9-2640-438E-99B3-25EB7EC81C9A}">
  <ds:schemaRefs>
    <ds:schemaRef ds:uri="http://schemas.microsoft.com/sharepoint/v3/contenttype/forms"/>
  </ds:schemaRefs>
</ds:datastoreItem>
</file>

<file path=customXml/itemProps3.xml><?xml version="1.0" encoding="utf-8"?>
<ds:datastoreItem xmlns:ds="http://schemas.openxmlformats.org/officeDocument/2006/customXml" ds:itemID="{628D1F73-FC00-4349-BF83-567A1727BF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3199D069-D241-4A67-A795-8896E6B62E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27</Pages>
  <Words>7820</Words>
  <Characters>44578</Characters>
  <Application>Microsoft Office Word</Application>
  <DocSecurity>0</DocSecurity>
  <Lines>371</Lines>
  <Paragraphs>104</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52294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Ullrey, Walter B</dc:creator>
  <cp:lastModifiedBy>Eykelbosh, Gretchen W</cp:lastModifiedBy>
  <cp:revision>7</cp:revision>
  <cp:lastPrinted>2015-05-27T14:29:00Z</cp:lastPrinted>
  <dcterms:created xsi:type="dcterms:W3CDTF">2015-05-22T17:16:00Z</dcterms:created>
  <dcterms:modified xsi:type="dcterms:W3CDTF">2015-05-27T14:29:00Z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0x010100DDB3F9D4FCC45D47900DF9728FF49630</vt:lpwstr>
  </property>
</Properties>
</file>