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42F97" w14:textId="77777777" w:rsidR="00D42791" w:rsidRPr="00D42791" w:rsidRDefault="00D42791" w:rsidP="00D42791">
      <w:pPr>
        <w:keepNext/>
        <w:spacing w:before="240" w:after="120"/>
        <w:jc w:val="center"/>
        <w:outlineLvl w:val="0"/>
        <w:rPr>
          <w:rFonts w:eastAsia="Times"/>
          <w:b/>
          <w:kern w:val="32"/>
          <w:szCs w:val="20"/>
        </w:rPr>
      </w:pPr>
      <w:r w:rsidRPr="00D42791">
        <w:rPr>
          <w:rFonts w:eastAsia="Times"/>
          <w:b/>
          <w:kern w:val="32"/>
          <w:szCs w:val="20"/>
        </w:rPr>
        <w:t>Cooperative Agreement for CESU-affiliated Partner</w:t>
      </w:r>
    </w:p>
    <w:p w14:paraId="1CEB124C" w14:textId="1124F8AF" w:rsidR="00D42791" w:rsidRPr="00272255" w:rsidRDefault="00D42791" w:rsidP="00D42791">
      <w:pPr>
        <w:spacing w:before="120" w:after="240"/>
        <w:jc w:val="center"/>
        <w:rPr>
          <w:b/>
          <w:lang w:eastAsia="x-none"/>
        </w:rPr>
      </w:pPr>
      <w:r w:rsidRPr="00D42791">
        <w:rPr>
          <w:b/>
          <w:lang w:val="x-none" w:eastAsia="x-none"/>
        </w:rPr>
        <w:t xml:space="preserve">with </w:t>
      </w:r>
      <w:r w:rsidRPr="00272255">
        <w:rPr>
          <w:b/>
          <w:lang w:eastAsia="x-none"/>
        </w:rPr>
        <w:t>Great Lakes Northern Forests</w:t>
      </w:r>
      <w:r w:rsidRPr="00D42791">
        <w:rPr>
          <w:b/>
          <w:lang w:eastAsia="x-none"/>
        </w:rPr>
        <w:t xml:space="preserve"> Cooperative Ecosystem Studies Unit</w:t>
      </w:r>
    </w:p>
    <w:p w14:paraId="5264FE88" w14:textId="77777777" w:rsidR="00D42791" w:rsidRDefault="00D42791" w:rsidP="00D42791">
      <w:pPr>
        <w:spacing w:before="120"/>
        <w:jc w:val="center"/>
        <w:rPr>
          <w:b/>
          <w:lang w:eastAsia="x-none"/>
        </w:rPr>
      </w:pPr>
    </w:p>
    <w:p w14:paraId="6234B96D" w14:textId="198BA2A3" w:rsidR="005F6652" w:rsidRPr="00D42791" w:rsidRDefault="005F6652" w:rsidP="00D42791">
      <w:pPr>
        <w:spacing w:before="120" w:after="240"/>
        <w:rPr>
          <w:b/>
          <w:lang w:eastAsia="x-none"/>
        </w:rPr>
      </w:pPr>
      <w:r w:rsidRPr="00D42791">
        <w:rPr>
          <w:b/>
        </w:rPr>
        <w:t>Description of Funding Opportunity</w:t>
      </w:r>
    </w:p>
    <w:p w14:paraId="3D582218" w14:textId="0F33B74A" w:rsidR="00D42791" w:rsidRDefault="00D42791" w:rsidP="00BB4229">
      <w:r>
        <w:t xml:space="preserve">The US Geological Survey, Great Lakes Science Center is offering a funding opportunity to a CESU Partner </w:t>
      </w:r>
      <w:r w:rsidRPr="00D42791">
        <w:t>to engage in collaborative research on new and experimental biological assessment tools that improve the spatial coverage, accuracy, precision, and usefulness of USGS’s Great Lakes science program and the quality of information provided to partners.</w:t>
      </w:r>
    </w:p>
    <w:p w14:paraId="775D7DC3" w14:textId="77777777" w:rsidR="00D42791" w:rsidRDefault="00D42791" w:rsidP="00BB4229"/>
    <w:p w14:paraId="72CAC2EC" w14:textId="7920B8C6" w:rsidR="00BB4229" w:rsidRDefault="00297055" w:rsidP="00BB4229">
      <w:r>
        <w:t>The primary responsibility of the US Geological Survey (USGS) is to assist natural resource and land managers by providing them with sound biological information and assistance in applying the information to their needs.  The USGS Great Lakes Science Center (GLSC) has specific authorit</w:t>
      </w:r>
      <w:r w:rsidR="00105A8C">
        <w:t>ies</w:t>
      </w:r>
      <w:r>
        <w:t xml:space="preserve"> </w:t>
      </w:r>
      <w:r w:rsidR="00CF2389">
        <w:t>under the Great Lakes Fisheries Research Authorization Act (H.R. 1865, Title II) to</w:t>
      </w:r>
      <w:r>
        <w:t xml:space="preserve"> conduct fisheries research to </w:t>
      </w:r>
      <w:r w:rsidR="00CF2389">
        <w:t>“…execute a comprehensive, multi-lake, freshwater fisheries science program…” to support</w:t>
      </w:r>
      <w:r>
        <w:t xml:space="preserve"> management decision making by</w:t>
      </w:r>
      <w:r w:rsidR="00F33BD1">
        <w:t xml:space="preserve"> </w:t>
      </w:r>
      <w:r w:rsidR="00CF2389">
        <w:t xml:space="preserve">parties to the </w:t>
      </w:r>
      <w:r w:rsidR="00F33BD1">
        <w:t>Great Lakes</w:t>
      </w:r>
      <w:r w:rsidR="00BA3381">
        <w:t xml:space="preserve"> Council of Lake Committees (CLC)</w:t>
      </w:r>
      <w:r>
        <w:t xml:space="preserve">.  Under this authority, GLSC </w:t>
      </w:r>
      <w:r w:rsidR="00B0356D">
        <w:t xml:space="preserve">works across the Great Lakes basin to </w:t>
      </w:r>
      <w:r>
        <w:t>carr</w:t>
      </w:r>
      <w:r w:rsidR="00B0356D">
        <w:t>y</w:t>
      </w:r>
      <w:r>
        <w:t xml:space="preserve"> out </w:t>
      </w:r>
      <w:r w:rsidR="00BA3381">
        <w:t xml:space="preserve">annual </w:t>
      </w:r>
      <w:r>
        <w:t>lake-wide surveys of prey fish abundance</w:t>
      </w:r>
      <w:r w:rsidR="00F33BD1">
        <w:t>s</w:t>
      </w:r>
      <w:r w:rsidR="00B0356D">
        <w:t>; answer discrete research questions about fish, limnology, and ecosystems; map habitats; and develop technological solutions to persistent or imperfect sampling problems.</w:t>
      </w:r>
      <w:r w:rsidR="00BA3381">
        <w:t xml:space="preserve">  </w:t>
      </w:r>
      <w:r w:rsidR="00BB4229">
        <w:t xml:space="preserve">Substantial research investment has been made to improve the accuracy and precision of USGS’s annual estimates of lake-wide fish abundances using uncrewed sailing drones carrying fisheries echosounders and autonomous underwater vehicles (AUVs) that quantify fish and habitat on the lakebed.  </w:t>
      </w:r>
      <w:r w:rsidR="00BB4229" w:rsidRPr="00BB3C43">
        <w:t>GLSC</w:t>
      </w:r>
      <w:r w:rsidR="00BB4229">
        <w:t>’s science products</w:t>
      </w:r>
      <w:r w:rsidR="00BB4229" w:rsidRPr="00BB3C43">
        <w:t xml:space="preserve"> support the information needs of </w:t>
      </w:r>
      <w:r w:rsidR="00BB4229">
        <w:t>the Great Lakes Fisheries Commission, parties to</w:t>
      </w:r>
      <w:r w:rsidR="00BB4229" w:rsidRPr="00BB3C43">
        <w:t xml:space="preserve"> the Great Lakes Water Quality Agreement, the Great Lakes Restoration Initiative, the International Joint Commission, and other regional and national </w:t>
      </w:r>
      <w:r w:rsidR="00BB4229">
        <w:t>partners</w:t>
      </w:r>
      <w:r w:rsidR="00BB4229" w:rsidRPr="00BB3C43">
        <w:t>.</w:t>
      </w:r>
    </w:p>
    <w:p w14:paraId="58BDE8F1" w14:textId="77777777" w:rsidR="00BA3381" w:rsidRDefault="00BA3381" w:rsidP="00BA3381">
      <w:pPr>
        <w:widowControl w:val="0"/>
      </w:pPr>
    </w:p>
    <w:p w14:paraId="6ED8BBD3" w14:textId="4E0B5DC9" w:rsidR="001F1800" w:rsidRDefault="00BA3381" w:rsidP="00CF2389">
      <w:pPr>
        <w:widowControl w:val="0"/>
      </w:pPr>
      <w:r>
        <w:t xml:space="preserve">Given the importance of </w:t>
      </w:r>
      <w:r w:rsidR="00087CDC">
        <w:t>GLSC’s</w:t>
      </w:r>
      <w:r>
        <w:t xml:space="preserve"> data to decision making, </w:t>
      </w:r>
      <w:r w:rsidR="00105A8C">
        <w:t xml:space="preserve">it is critical that they be of the highest quality.  </w:t>
      </w:r>
      <w:r w:rsidR="00087CDC">
        <w:t>GLSC</w:t>
      </w:r>
      <w:r w:rsidR="00105A8C">
        <w:t xml:space="preserve"> </w:t>
      </w:r>
      <w:r w:rsidR="00B0356D">
        <w:t>scientists constantly striv</w:t>
      </w:r>
      <w:r w:rsidR="00532F08">
        <w:t>e</w:t>
      </w:r>
      <w:r w:rsidR="00B0356D">
        <w:t xml:space="preserve"> to </w:t>
      </w:r>
      <w:r w:rsidR="00105A8C">
        <w:t>identify and</w:t>
      </w:r>
      <w:r w:rsidRPr="00602A8E">
        <w:t xml:space="preserve"> eliminat</w:t>
      </w:r>
      <w:r>
        <w:t>e</w:t>
      </w:r>
      <w:r w:rsidRPr="00602A8E">
        <w:t xml:space="preserve"> major sources of sampling bias</w:t>
      </w:r>
      <w:r w:rsidR="00F33BD1">
        <w:t xml:space="preserve"> </w:t>
      </w:r>
      <w:r w:rsidR="00105A8C">
        <w:t>that affect the accuracy and precision of their fisheries</w:t>
      </w:r>
      <w:r w:rsidR="00B0356D">
        <w:t xml:space="preserve"> and other data</w:t>
      </w:r>
      <w:r w:rsidR="00532F08">
        <w:t>, and to innovate better sampling solutions.</w:t>
      </w:r>
      <w:r w:rsidR="001F1800">
        <w:t xml:space="preserve">  </w:t>
      </w:r>
      <w:r w:rsidR="002271E6">
        <w:t xml:space="preserve">The Great Lakes Fisheries Research Authorization Act codified this pursuit when they charged USGS to use “existing, new, and experimental biological assessment tools” to support fisheries management decisions.  </w:t>
      </w:r>
      <w:r w:rsidR="001F1800">
        <w:t>Historically, GLSC has used crewed research vessels to access the lakes, but crewed vessels have limit</w:t>
      </w:r>
      <w:r w:rsidR="002271E6">
        <w:t xml:space="preserve">ed range, persistence, and ability to operate in rough conditions.  </w:t>
      </w:r>
      <w:r w:rsidR="00105A8C">
        <w:t>Advanced survey technologies like AUVs</w:t>
      </w:r>
      <w:r w:rsidR="00532F08">
        <w:t xml:space="preserve">, </w:t>
      </w:r>
      <w:r w:rsidR="00105A8C">
        <w:t>un</w:t>
      </w:r>
      <w:r w:rsidR="00BB4229">
        <w:t>crewed</w:t>
      </w:r>
      <w:r w:rsidR="00105A8C">
        <w:t xml:space="preserve"> surface vehicles (USVs)</w:t>
      </w:r>
      <w:r w:rsidR="00532F08">
        <w:t xml:space="preserve">, satellite and aerial remote sensing, </w:t>
      </w:r>
      <w:r w:rsidR="002271E6">
        <w:t xml:space="preserve">in combination with computer vision, artificial intelligence, </w:t>
      </w:r>
      <w:r w:rsidR="00532F08">
        <w:t xml:space="preserve">and other </w:t>
      </w:r>
      <w:r w:rsidR="001F1800">
        <w:t>approaches</w:t>
      </w:r>
      <w:r w:rsidR="00532F08">
        <w:t xml:space="preserve"> h</w:t>
      </w:r>
      <w:r w:rsidR="001F1800">
        <w:t xml:space="preserve">ave </w:t>
      </w:r>
      <w:r w:rsidR="002271E6">
        <w:t xml:space="preserve">the </w:t>
      </w:r>
      <w:r w:rsidR="001F1800">
        <w:t xml:space="preserve">potential to </w:t>
      </w:r>
      <w:r w:rsidR="00532F08">
        <w:t xml:space="preserve">increase the accuracy and precision of GLSC’s </w:t>
      </w:r>
      <w:r w:rsidR="00A15EBE">
        <w:t>data and</w:t>
      </w:r>
      <w:r w:rsidR="00532F08">
        <w:t xml:space="preserve"> increase </w:t>
      </w:r>
      <w:r w:rsidR="001F1800">
        <w:t xml:space="preserve">the </w:t>
      </w:r>
      <w:r w:rsidR="00532F08">
        <w:t>spatial and temporal coverage of data collection activities</w:t>
      </w:r>
      <w:r w:rsidR="00087CDC">
        <w:t>.</w:t>
      </w:r>
    </w:p>
    <w:p w14:paraId="2519C1EF" w14:textId="6831C676" w:rsidR="00D42791" w:rsidRDefault="00D42791" w:rsidP="00CF2389">
      <w:pPr>
        <w:widowControl w:val="0"/>
      </w:pPr>
    </w:p>
    <w:p w14:paraId="5897987F" w14:textId="4AC23519" w:rsidR="00D42791" w:rsidRDefault="00D42791" w:rsidP="00CF2389">
      <w:pPr>
        <w:widowControl w:val="0"/>
      </w:pPr>
    </w:p>
    <w:p w14:paraId="177BEEAE" w14:textId="08804096" w:rsidR="00D42791" w:rsidRDefault="00D42791" w:rsidP="00CF2389">
      <w:pPr>
        <w:widowControl w:val="0"/>
      </w:pPr>
    </w:p>
    <w:p w14:paraId="3B3A76E3" w14:textId="4CEFA560" w:rsidR="00D42791" w:rsidRDefault="00D42791" w:rsidP="00CF2389">
      <w:pPr>
        <w:widowControl w:val="0"/>
      </w:pPr>
    </w:p>
    <w:p w14:paraId="20A83595" w14:textId="77777777" w:rsidR="00D42791" w:rsidRDefault="00D42791" w:rsidP="00CF2389">
      <w:pPr>
        <w:widowControl w:val="0"/>
      </w:pPr>
    </w:p>
    <w:p w14:paraId="2522C992" w14:textId="77777777" w:rsidR="001F1800" w:rsidRDefault="001F1800" w:rsidP="00297055">
      <w:pPr>
        <w:widowControl w:val="0"/>
      </w:pPr>
    </w:p>
    <w:p w14:paraId="6BE0B8B6" w14:textId="1A1B3209" w:rsidR="00AE6FB7" w:rsidRDefault="001F1800" w:rsidP="00297055">
      <w:pPr>
        <w:widowControl w:val="0"/>
      </w:pPr>
      <w:r>
        <w:lastRenderedPageBreak/>
        <w:t xml:space="preserve">Despite the great potential of advanced survey technologies to improve the quality of GLSC’s science, extensive research and development </w:t>
      </w:r>
      <w:r w:rsidR="002271E6">
        <w:t>is</w:t>
      </w:r>
      <w:r>
        <w:t xml:space="preserve"> frequently needed </w:t>
      </w:r>
      <w:r w:rsidR="002271E6">
        <w:t>to bring</w:t>
      </w:r>
      <w:r>
        <w:t xml:space="preserve"> technologies</w:t>
      </w:r>
      <w:r w:rsidR="002271E6">
        <w:t xml:space="preserve"> to a state of high technical readiness so they</w:t>
      </w:r>
      <w:r>
        <w:t xml:space="preserve"> can be applied </w:t>
      </w:r>
      <w:r w:rsidR="002271E6">
        <w:t>consistently</w:t>
      </w:r>
      <w:r>
        <w:t xml:space="preserve">.  </w:t>
      </w:r>
      <w:r w:rsidR="002271E6">
        <w:t>R</w:t>
      </w:r>
      <w:r>
        <w:t xml:space="preserve">esearch and development </w:t>
      </w:r>
      <w:r w:rsidR="002271E6">
        <w:t>of advanced survey technologies</w:t>
      </w:r>
      <w:r>
        <w:t xml:space="preserve"> requires expertise </w:t>
      </w:r>
      <w:r w:rsidR="00161132">
        <w:t>not common</w:t>
      </w:r>
      <w:r w:rsidR="002271E6">
        <w:t>ly available in</w:t>
      </w:r>
      <w:r w:rsidR="00161132">
        <w:t xml:space="preserve"> USGS.  For instance, expertise in engineering, systems control</w:t>
      </w:r>
      <w:r w:rsidR="002271E6">
        <w:t xml:space="preserve">, </w:t>
      </w:r>
      <w:r w:rsidR="00161132">
        <w:t>signal processing, artificial intelligence</w:t>
      </w:r>
      <w:r w:rsidR="002271E6">
        <w:t xml:space="preserve">, big data analytics, </w:t>
      </w:r>
      <w:r w:rsidR="00161132">
        <w:t>and other needed disciplines are not readily available at GLSC or USGS more generally.  To fulfill their mandate to modernize Great Lakes fisheries science, GLSC must bring their deep knowledge of Great Lakes ecosystems together with a cooperator with knowledge of the technologies and engineering to pursue joint research objectives.</w:t>
      </w:r>
    </w:p>
    <w:p w14:paraId="41C97B54" w14:textId="77777777" w:rsidR="00A316FD" w:rsidRDefault="00A316FD" w:rsidP="00A316FD"/>
    <w:p w14:paraId="698D0A99" w14:textId="77777777" w:rsidR="00A316FD" w:rsidRDefault="00A316FD" w:rsidP="00A316FD">
      <w:pPr>
        <w:autoSpaceDE w:val="0"/>
        <w:autoSpaceDN w:val="0"/>
        <w:adjustRightInd w:val="0"/>
        <w:spacing w:before="9"/>
        <w:ind w:right="-20"/>
        <w:rPr>
          <w:b/>
        </w:rPr>
      </w:pPr>
      <w:r>
        <w:rPr>
          <w:b/>
          <w:spacing w:val="-1"/>
        </w:rPr>
        <w:t>2</w:t>
      </w:r>
      <w:r>
        <w:rPr>
          <w:b/>
        </w:rPr>
        <w:t>.  Ob</w:t>
      </w:r>
      <w:r>
        <w:rPr>
          <w:b/>
          <w:spacing w:val="-3"/>
        </w:rPr>
        <w:t>j</w:t>
      </w:r>
      <w:r>
        <w:rPr>
          <w:b/>
        </w:rPr>
        <w:t>e</w:t>
      </w:r>
      <w:r>
        <w:rPr>
          <w:b/>
          <w:spacing w:val="1"/>
        </w:rPr>
        <w:t>c</w:t>
      </w:r>
      <w:r>
        <w:rPr>
          <w:b/>
          <w:spacing w:val="-1"/>
        </w:rPr>
        <w:t>t</w:t>
      </w:r>
      <w:r>
        <w:rPr>
          <w:b/>
        </w:rPr>
        <w:t>i</w:t>
      </w:r>
      <w:r>
        <w:rPr>
          <w:b/>
          <w:spacing w:val="-1"/>
        </w:rPr>
        <w:t>v</w:t>
      </w:r>
      <w:r>
        <w:rPr>
          <w:b/>
        </w:rPr>
        <w:t>es</w:t>
      </w:r>
    </w:p>
    <w:p w14:paraId="62DC7B8D" w14:textId="77777777" w:rsidR="00A316FD" w:rsidRDefault="00A316FD" w:rsidP="00A316FD">
      <w:pPr>
        <w:pStyle w:val="NoSpacing"/>
        <w:rPr>
          <w:rFonts w:ascii="Times New Roman" w:hAnsi="Times New Roman"/>
          <w:sz w:val="24"/>
          <w:szCs w:val="24"/>
        </w:rPr>
      </w:pPr>
      <w:bookmarkStart w:id="0" w:name="_Hlk98227112"/>
    </w:p>
    <w:p w14:paraId="3F7CC69C" w14:textId="493F3B86" w:rsidR="00A316FD" w:rsidRDefault="00A316FD" w:rsidP="008A5432">
      <w:pPr>
        <w:pStyle w:val="NoSpacing"/>
        <w:rPr>
          <w:rFonts w:ascii="Times New Roman" w:hAnsi="Times New Roman"/>
          <w:sz w:val="24"/>
          <w:szCs w:val="24"/>
        </w:rPr>
      </w:pPr>
      <w:r>
        <w:rPr>
          <w:rFonts w:ascii="Times New Roman" w:hAnsi="Times New Roman"/>
          <w:sz w:val="24"/>
          <w:szCs w:val="24"/>
        </w:rPr>
        <w:t xml:space="preserve">The overarching goal of this project is </w:t>
      </w:r>
      <w:bookmarkStart w:id="1" w:name="_Hlk95672028"/>
      <w:bookmarkStart w:id="2" w:name="_Hlk105739713"/>
      <w:r w:rsidR="008A5432" w:rsidRPr="008A5432">
        <w:rPr>
          <w:rFonts w:ascii="Times New Roman" w:hAnsi="Times New Roman"/>
          <w:b/>
          <w:sz w:val="24"/>
          <w:szCs w:val="24"/>
        </w:rPr>
        <w:t xml:space="preserve">to </w:t>
      </w:r>
      <w:r w:rsidR="002271E6">
        <w:rPr>
          <w:rFonts w:ascii="Times New Roman" w:hAnsi="Times New Roman"/>
          <w:b/>
          <w:sz w:val="24"/>
          <w:szCs w:val="24"/>
        </w:rPr>
        <w:t xml:space="preserve">engage in </w:t>
      </w:r>
      <w:r w:rsidR="003A3E86">
        <w:rPr>
          <w:rFonts w:ascii="Times New Roman" w:hAnsi="Times New Roman"/>
          <w:b/>
          <w:sz w:val="24"/>
          <w:szCs w:val="24"/>
        </w:rPr>
        <w:t xml:space="preserve">collaborative </w:t>
      </w:r>
      <w:r w:rsidR="002271E6">
        <w:rPr>
          <w:rFonts w:ascii="Times New Roman" w:hAnsi="Times New Roman"/>
          <w:b/>
          <w:sz w:val="24"/>
          <w:szCs w:val="24"/>
        </w:rPr>
        <w:t xml:space="preserve">research </w:t>
      </w:r>
      <w:r w:rsidR="00A15EBE">
        <w:rPr>
          <w:rFonts w:ascii="Times New Roman" w:hAnsi="Times New Roman"/>
          <w:b/>
          <w:sz w:val="24"/>
          <w:szCs w:val="24"/>
        </w:rPr>
        <w:t>on</w:t>
      </w:r>
      <w:r w:rsidR="003A3E86">
        <w:rPr>
          <w:rFonts w:ascii="Times New Roman" w:hAnsi="Times New Roman"/>
          <w:b/>
          <w:sz w:val="24"/>
          <w:szCs w:val="24"/>
        </w:rPr>
        <w:t xml:space="preserve"> new and experimental biological assessment tools </w:t>
      </w:r>
      <w:bookmarkEnd w:id="1"/>
      <w:r w:rsidR="003A3E86">
        <w:rPr>
          <w:rFonts w:ascii="Times New Roman" w:hAnsi="Times New Roman"/>
          <w:b/>
          <w:sz w:val="24"/>
          <w:szCs w:val="24"/>
        </w:rPr>
        <w:t>that improve</w:t>
      </w:r>
      <w:r w:rsidR="002271E6">
        <w:rPr>
          <w:rFonts w:ascii="Times New Roman" w:hAnsi="Times New Roman"/>
          <w:b/>
          <w:sz w:val="24"/>
          <w:szCs w:val="24"/>
        </w:rPr>
        <w:t xml:space="preserve"> the spatial coverage, </w:t>
      </w:r>
      <w:r w:rsidR="008417D0">
        <w:rPr>
          <w:rFonts w:ascii="Times New Roman" w:hAnsi="Times New Roman"/>
          <w:b/>
          <w:sz w:val="24"/>
          <w:szCs w:val="24"/>
        </w:rPr>
        <w:t>accuracy</w:t>
      </w:r>
      <w:r w:rsidR="002271E6">
        <w:rPr>
          <w:rFonts w:ascii="Times New Roman" w:hAnsi="Times New Roman"/>
          <w:b/>
          <w:sz w:val="24"/>
          <w:szCs w:val="24"/>
        </w:rPr>
        <w:t>,</w:t>
      </w:r>
      <w:r w:rsidR="008417D0">
        <w:rPr>
          <w:rFonts w:ascii="Times New Roman" w:hAnsi="Times New Roman"/>
          <w:b/>
          <w:sz w:val="24"/>
          <w:szCs w:val="24"/>
        </w:rPr>
        <w:t xml:space="preserve"> </w:t>
      </w:r>
      <w:r w:rsidR="00A15EBE">
        <w:rPr>
          <w:rFonts w:ascii="Times New Roman" w:hAnsi="Times New Roman"/>
          <w:b/>
          <w:sz w:val="24"/>
          <w:szCs w:val="24"/>
        </w:rPr>
        <w:t xml:space="preserve">precision, and usefulness </w:t>
      </w:r>
      <w:r w:rsidR="008417D0">
        <w:rPr>
          <w:rFonts w:ascii="Times New Roman" w:hAnsi="Times New Roman"/>
          <w:b/>
          <w:sz w:val="24"/>
          <w:szCs w:val="24"/>
        </w:rPr>
        <w:t>of</w:t>
      </w:r>
      <w:r w:rsidR="008A5432" w:rsidRPr="008A5432">
        <w:rPr>
          <w:rFonts w:ascii="Times New Roman" w:hAnsi="Times New Roman"/>
          <w:b/>
          <w:sz w:val="24"/>
          <w:szCs w:val="24"/>
        </w:rPr>
        <w:t xml:space="preserve"> USGS</w:t>
      </w:r>
      <w:r w:rsidR="003A3E86">
        <w:rPr>
          <w:rFonts w:ascii="Times New Roman" w:hAnsi="Times New Roman"/>
          <w:b/>
          <w:sz w:val="24"/>
          <w:szCs w:val="24"/>
        </w:rPr>
        <w:t>’s</w:t>
      </w:r>
      <w:r w:rsidR="008417D0">
        <w:rPr>
          <w:rFonts w:ascii="Times New Roman" w:hAnsi="Times New Roman"/>
          <w:b/>
          <w:sz w:val="24"/>
          <w:szCs w:val="24"/>
        </w:rPr>
        <w:t xml:space="preserve"> </w:t>
      </w:r>
      <w:r w:rsidR="008A5432">
        <w:rPr>
          <w:rFonts w:ascii="Times New Roman" w:hAnsi="Times New Roman"/>
          <w:b/>
          <w:sz w:val="24"/>
          <w:szCs w:val="24"/>
        </w:rPr>
        <w:t>Great Lakes</w:t>
      </w:r>
      <w:r w:rsidR="008A5432" w:rsidRPr="008A5432">
        <w:rPr>
          <w:rFonts w:ascii="Times New Roman" w:hAnsi="Times New Roman"/>
          <w:b/>
          <w:sz w:val="24"/>
          <w:szCs w:val="24"/>
        </w:rPr>
        <w:t xml:space="preserve"> </w:t>
      </w:r>
      <w:r w:rsidR="003A3E86">
        <w:rPr>
          <w:rFonts w:ascii="Times New Roman" w:hAnsi="Times New Roman"/>
          <w:b/>
          <w:sz w:val="24"/>
          <w:szCs w:val="24"/>
        </w:rPr>
        <w:t>science program</w:t>
      </w:r>
      <w:r w:rsidR="008417D0">
        <w:rPr>
          <w:rFonts w:ascii="Times New Roman" w:hAnsi="Times New Roman"/>
          <w:b/>
          <w:sz w:val="24"/>
          <w:szCs w:val="24"/>
        </w:rPr>
        <w:t xml:space="preserve"> </w:t>
      </w:r>
      <w:r w:rsidR="003A3E86">
        <w:rPr>
          <w:rFonts w:ascii="Times New Roman" w:hAnsi="Times New Roman"/>
          <w:b/>
          <w:sz w:val="24"/>
          <w:szCs w:val="24"/>
        </w:rPr>
        <w:t>and the quality of information provided to partners</w:t>
      </w:r>
      <w:r w:rsidR="008A5432" w:rsidRPr="008A5432">
        <w:rPr>
          <w:rFonts w:ascii="Times New Roman" w:hAnsi="Times New Roman"/>
          <w:b/>
          <w:sz w:val="24"/>
          <w:szCs w:val="24"/>
        </w:rPr>
        <w:t>.</w:t>
      </w:r>
    </w:p>
    <w:bookmarkEnd w:id="2"/>
    <w:p w14:paraId="30DC2836" w14:textId="77777777" w:rsidR="00A316FD" w:rsidRDefault="00A316FD" w:rsidP="00A316FD">
      <w:pPr>
        <w:pStyle w:val="NoSpacing"/>
        <w:rPr>
          <w:rFonts w:ascii="Times New Roman" w:hAnsi="Times New Roman"/>
          <w:sz w:val="24"/>
          <w:szCs w:val="24"/>
        </w:rPr>
      </w:pPr>
    </w:p>
    <w:p w14:paraId="08FF7BC8" w14:textId="3A169388" w:rsidR="00A316FD" w:rsidRDefault="003A3E86" w:rsidP="00A316FD">
      <w:pPr>
        <w:pStyle w:val="NoSpacing"/>
        <w:rPr>
          <w:rFonts w:ascii="Times New Roman" w:hAnsi="Times New Roman"/>
          <w:sz w:val="24"/>
          <w:szCs w:val="24"/>
        </w:rPr>
      </w:pPr>
      <w:r>
        <w:rPr>
          <w:rFonts w:ascii="Times New Roman" w:hAnsi="Times New Roman"/>
          <w:sz w:val="24"/>
          <w:szCs w:val="24"/>
        </w:rPr>
        <w:t>To aid in the accomplishment of this goal, t</w:t>
      </w:r>
      <w:r w:rsidR="00A316FD">
        <w:rPr>
          <w:rFonts w:ascii="Times New Roman" w:hAnsi="Times New Roman"/>
          <w:sz w:val="24"/>
          <w:szCs w:val="24"/>
        </w:rPr>
        <w:t>he cooperator will</w:t>
      </w:r>
      <w:r w:rsidR="00DB184E">
        <w:rPr>
          <w:rFonts w:ascii="Times New Roman" w:hAnsi="Times New Roman"/>
          <w:sz w:val="24"/>
          <w:szCs w:val="24"/>
        </w:rPr>
        <w:t xml:space="preserve"> work collaboratively with USGS scientists to</w:t>
      </w:r>
      <w:r w:rsidR="00A316FD">
        <w:rPr>
          <w:rFonts w:ascii="Times New Roman" w:hAnsi="Times New Roman"/>
          <w:sz w:val="24"/>
          <w:szCs w:val="24"/>
        </w:rPr>
        <w:t>:</w:t>
      </w:r>
    </w:p>
    <w:p w14:paraId="3C1CD18E" w14:textId="1F3DA981" w:rsidR="003A3E86" w:rsidRDefault="00DB184E" w:rsidP="003A3E86">
      <w:pPr>
        <w:numPr>
          <w:ilvl w:val="0"/>
          <w:numId w:val="24"/>
        </w:numPr>
      </w:pPr>
      <w:r>
        <w:t>E</w:t>
      </w:r>
      <w:r w:rsidR="003A3E86" w:rsidRPr="003A3E86">
        <w:t>ngineer</w:t>
      </w:r>
      <w:r w:rsidR="00BB4229">
        <w:t>, coordinate, and deploy</w:t>
      </w:r>
      <w:r w:rsidR="003A3E86" w:rsidRPr="003A3E86">
        <w:t xml:space="preserve"> robotic technologies to autonomously collect data about </w:t>
      </w:r>
      <w:r w:rsidR="003A3E86">
        <w:t xml:space="preserve">fisheries and </w:t>
      </w:r>
      <w:r w:rsidR="003A3E86" w:rsidRPr="003A3E86">
        <w:t xml:space="preserve">lake </w:t>
      </w:r>
      <w:proofErr w:type="gramStart"/>
      <w:r w:rsidR="003A3E86" w:rsidRPr="003A3E86">
        <w:t>ecosystems</w:t>
      </w:r>
      <w:r w:rsidR="003A3E86">
        <w:t>;</w:t>
      </w:r>
      <w:proofErr w:type="gramEnd"/>
    </w:p>
    <w:p w14:paraId="137861EB" w14:textId="02BC8961" w:rsidR="000F2FD4" w:rsidRPr="006B2FA5" w:rsidRDefault="000F2FD4" w:rsidP="006B2FA5">
      <w:pPr>
        <w:numPr>
          <w:ilvl w:val="0"/>
          <w:numId w:val="24"/>
        </w:numPr>
        <w:rPr>
          <w:rFonts w:cstheme="minorHAnsi"/>
        </w:rPr>
      </w:pPr>
      <w:r>
        <w:rPr>
          <w:rFonts w:cstheme="minorHAnsi"/>
        </w:rPr>
        <w:t xml:space="preserve">Assist with the delivery of annual survey results for benthic fishes from USGS’s AUV </w:t>
      </w:r>
      <w:proofErr w:type="gramStart"/>
      <w:r>
        <w:rPr>
          <w:rFonts w:cstheme="minorHAnsi"/>
        </w:rPr>
        <w:t>imagery;</w:t>
      </w:r>
      <w:proofErr w:type="gramEnd"/>
    </w:p>
    <w:p w14:paraId="38A01731" w14:textId="26A06CB3" w:rsidR="003A3E86" w:rsidRPr="003A3E86" w:rsidRDefault="003A3E86" w:rsidP="003A3E86">
      <w:pPr>
        <w:numPr>
          <w:ilvl w:val="0"/>
          <w:numId w:val="24"/>
        </w:numPr>
      </w:pPr>
      <w:r w:rsidRPr="003A3E86">
        <w:t>Develop automated solutions for interpretation and processing of</w:t>
      </w:r>
      <w:r w:rsidR="00DB184E">
        <w:t xml:space="preserve"> biological and physical features in </w:t>
      </w:r>
      <w:r w:rsidRPr="003A3E86">
        <w:t xml:space="preserve">underwater imagery, video, and acoustic </w:t>
      </w:r>
      <w:proofErr w:type="gramStart"/>
      <w:r w:rsidRPr="003A3E86">
        <w:t>data</w:t>
      </w:r>
      <w:r w:rsidR="00DB184E">
        <w:t>;</w:t>
      </w:r>
      <w:proofErr w:type="gramEnd"/>
    </w:p>
    <w:p w14:paraId="70A68E23" w14:textId="10A236A2" w:rsidR="003A3E86" w:rsidRPr="003A3E86" w:rsidRDefault="00DB184E" w:rsidP="003A3E86">
      <w:pPr>
        <w:numPr>
          <w:ilvl w:val="0"/>
          <w:numId w:val="24"/>
        </w:numPr>
      </w:pPr>
      <w:r>
        <w:t xml:space="preserve">Advance techniques </w:t>
      </w:r>
      <w:r w:rsidR="003A3E86" w:rsidRPr="003A3E86">
        <w:t xml:space="preserve">for large-scale underwater mapping of </w:t>
      </w:r>
      <w:r>
        <w:t xml:space="preserve">physical habitat and geomorphology using acoustic </w:t>
      </w:r>
      <w:proofErr w:type="gramStart"/>
      <w:r>
        <w:t>technologies;</w:t>
      </w:r>
      <w:proofErr w:type="gramEnd"/>
    </w:p>
    <w:p w14:paraId="42477BE7" w14:textId="5C05E26C" w:rsidR="008A5432" w:rsidRDefault="00DB184E" w:rsidP="003A3E86">
      <w:pPr>
        <w:numPr>
          <w:ilvl w:val="0"/>
          <w:numId w:val="24"/>
        </w:numPr>
      </w:pPr>
      <w:r>
        <w:t>Automate the in</w:t>
      </w:r>
      <w:r w:rsidR="003A3E86" w:rsidRPr="003A3E86">
        <w:t>terpret</w:t>
      </w:r>
      <w:r>
        <w:t xml:space="preserve">ation of </w:t>
      </w:r>
      <w:r w:rsidR="003A3E86" w:rsidRPr="003A3E86">
        <w:t xml:space="preserve">satellite and aerial remote sensing data for </w:t>
      </w:r>
      <w:r>
        <w:t>physical and biological features of the lake environment</w:t>
      </w:r>
      <w:r w:rsidR="003A3E86" w:rsidRPr="003A3E86">
        <w:t>.</w:t>
      </w:r>
    </w:p>
    <w:p w14:paraId="04761E9B" w14:textId="09EE9439" w:rsidR="003A3E86" w:rsidRDefault="00DB184E" w:rsidP="007C6089">
      <w:pPr>
        <w:numPr>
          <w:ilvl w:val="0"/>
          <w:numId w:val="24"/>
        </w:numPr>
      </w:pPr>
      <w:r>
        <w:t>Develop computational technologies, workflows, and software to accelerate data processing, analysis, and delivery to partners.</w:t>
      </w:r>
    </w:p>
    <w:p w14:paraId="20B91584" w14:textId="4F4CC194" w:rsidR="00137CA1" w:rsidRDefault="00137CA1" w:rsidP="007C6089">
      <w:pPr>
        <w:numPr>
          <w:ilvl w:val="0"/>
          <w:numId w:val="24"/>
        </w:numPr>
      </w:pPr>
      <w:r>
        <w:t xml:space="preserve">Assist with production of </w:t>
      </w:r>
      <w:proofErr w:type="gramStart"/>
      <w:r>
        <w:t>open source</w:t>
      </w:r>
      <w:proofErr w:type="gramEnd"/>
      <w:r>
        <w:t xml:space="preserve"> tools and data that can be easily assimilated by the public and USGS’s partners.</w:t>
      </w:r>
    </w:p>
    <w:bookmarkEnd w:id="0"/>
    <w:p w14:paraId="0647DB36" w14:textId="77777777" w:rsidR="00DB184E" w:rsidRPr="00DB184E" w:rsidRDefault="00DB184E" w:rsidP="00DB184E"/>
    <w:p w14:paraId="7BC90F7D" w14:textId="290EF914" w:rsidR="00A316FD" w:rsidRDefault="00C40E41" w:rsidP="00A316FD">
      <w:pPr>
        <w:pStyle w:val="NoSpacing"/>
        <w:rPr>
          <w:rFonts w:ascii="Times New Roman" w:hAnsi="Times New Roman"/>
          <w:sz w:val="24"/>
          <w:szCs w:val="24"/>
        </w:rPr>
      </w:pPr>
      <w:r>
        <w:rPr>
          <w:rFonts w:ascii="Times New Roman" w:hAnsi="Times New Roman"/>
          <w:sz w:val="24"/>
          <w:szCs w:val="24"/>
        </w:rPr>
        <w:t xml:space="preserve">A </w:t>
      </w:r>
      <w:r w:rsidRPr="00A316FD">
        <w:rPr>
          <w:rFonts w:ascii="Times New Roman" w:hAnsi="Times New Roman"/>
          <w:sz w:val="24"/>
          <w:szCs w:val="24"/>
        </w:rPr>
        <w:t xml:space="preserve">cooperator is being sought </w:t>
      </w:r>
      <w:r w:rsidR="00DB184E" w:rsidRPr="00DB184E">
        <w:rPr>
          <w:rFonts w:ascii="Times New Roman" w:hAnsi="Times New Roman"/>
          <w:sz w:val="24"/>
          <w:szCs w:val="24"/>
        </w:rPr>
        <w:t>to engage in collaborative research into new and experimental biological assessment tools</w:t>
      </w:r>
      <w:r w:rsidR="00A316FD" w:rsidRPr="00A316FD">
        <w:rPr>
          <w:rFonts w:ascii="Times New Roman" w:hAnsi="Times New Roman"/>
          <w:sz w:val="24"/>
          <w:szCs w:val="24"/>
        </w:rPr>
        <w:t>.</w:t>
      </w:r>
      <w:r w:rsidR="00A316FD">
        <w:rPr>
          <w:rFonts w:ascii="Times New Roman" w:hAnsi="Times New Roman"/>
          <w:sz w:val="24"/>
          <w:szCs w:val="24"/>
        </w:rPr>
        <w:t xml:space="preserve">  The cooperator should be highly capable to:</w:t>
      </w:r>
    </w:p>
    <w:p w14:paraId="28B0EF6E" w14:textId="26DE1B2A" w:rsidR="00F479C5" w:rsidRDefault="00F479C5" w:rsidP="005F6867">
      <w:pPr>
        <w:pStyle w:val="NoSpacing"/>
        <w:numPr>
          <w:ilvl w:val="0"/>
          <w:numId w:val="25"/>
        </w:numPr>
        <w:rPr>
          <w:rFonts w:ascii="Times New Roman" w:hAnsi="Times New Roman"/>
          <w:sz w:val="24"/>
          <w:szCs w:val="24"/>
        </w:rPr>
      </w:pPr>
      <w:r w:rsidRPr="00F479C5">
        <w:rPr>
          <w:rFonts w:ascii="Times New Roman" w:hAnsi="Times New Roman"/>
          <w:sz w:val="24"/>
          <w:szCs w:val="24"/>
        </w:rPr>
        <w:t xml:space="preserve">engineer novel electrical, mechanical, and robotics </w:t>
      </w:r>
      <w:proofErr w:type="gramStart"/>
      <w:r w:rsidRPr="00F479C5">
        <w:rPr>
          <w:rFonts w:ascii="Times New Roman" w:hAnsi="Times New Roman"/>
          <w:sz w:val="24"/>
          <w:szCs w:val="24"/>
        </w:rPr>
        <w:t>systems;</w:t>
      </w:r>
      <w:proofErr w:type="gramEnd"/>
    </w:p>
    <w:p w14:paraId="6B641CA1" w14:textId="2A4ABBF8" w:rsidR="00124A33" w:rsidRPr="00F479C5" w:rsidRDefault="008A5432" w:rsidP="005F6867">
      <w:pPr>
        <w:pStyle w:val="NoSpacing"/>
        <w:numPr>
          <w:ilvl w:val="0"/>
          <w:numId w:val="25"/>
        </w:numPr>
        <w:rPr>
          <w:rFonts w:ascii="Times New Roman" w:hAnsi="Times New Roman"/>
          <w:sz w:val="24"/>
          <w:szCs w:val="24"/>
        </w:rPr>
      </w:pPr>
      <w:r w:rsidRPr="00F479C5">
        <w:rPr>
          <w:rFonts w:ascii="Times New Roman" w:hAnsi="Times New Roman"/>
          <w:sz w:val="24"/>
          <w:szCs w:val="24"/>
        </w:rPr>
        <w:t xml:space="preserve">design </w:t>
      </w:r>
      <w:r w:rsidR="00F479C5">
        <w:rPr>
          <w:rFonts w:ascii="Times New Roman" w:hAnsi="Times New Roman"/>
          <w:sz w:val="24"/>
          <w:szCs w:val="24"/>
        </w:rPr>
        <w:t xml:space="preserve">and program </w:t>
      </w:r>
      <w:r w:rsidRPr="00F479C5">
        <w:rPr>
          <w:rFonts w:ascii="Times New Roman" w:hAnsi="Times New Roman"/>
          <w:sz w:val="24"/>
          <w:szCs w:val="24"/>
        </w:rPr>
        <w:t>control systems for</w:t>
      </w:r>
      <w:r w:rsidR="00F479C5">
        <w:rPr>
          <w:rFonts w:ascii="Times New Roman" w:hAnsi="Times New Roman"/>
          <w:sz w:val="24"/>
          <w:szCs w:val="24"/>
        </w:rPr>
        <w:t xml:space="preserve"> a variety of </w:t>
      </w:r>
      <w:r w:rsidRPr="00F479C5">
        <w:rPr>
          <w:rFonts w:ascii="Times New Roman" w:hAnsi="Times New Roman"/>
          <w:sz w:val="24"/>
          <w:szCs w:val="24"/>
        </w:rPr>
        <w:t xml:space="preserve">autonomous vehicles and </w:t>
      </w:r>
      <w:proofErr w:type="gramStart"/>
      <w:r w:rsidRPr="00F479C5">
        <w:rPr>
          <w:rFonts w:ascii="Times New Roman" w:hAnsi="Times New Roman"/>
          <w:sz w:val="24"/>
          <w:szCs w:val="24"/>
        </w:rPr>
        <w:t>sensors</w:t>
      </w:r>
      <w:r w:rsidR="00A316FD" w:rsidRPr="00F479C5">
        <w:rPr>
          <w:rFonts w:ascii="Times New Roman" w:hAnsi="Times New Roman"/>
          <w:sz w:val="24"/>
          <w:szCs w:val="24"/>
        </w:rPr>
        <w:t>;</w:t>
      </w:r>
      <w:proofErr w:type="gramEnd"/>
    </w:p>
    <w:p w14:paraId="5F405EDF" w14:textId="6A2A7B3A" w:rsidR="008A5432" w:rsidRDefault="008A5432" w:rsidP="00F479C5">
      <w:pPr>
        <w:pStyle w:val="NoSpacing"/>
        <w:numPr>
          <w:ilvl w:val="0"/>
          <w:numId w:val="25"/>
        </w:numPr>
        <w:rPr>
          <w:rFonts w:ascii="Times New Roman" w:hAnsi="Times New Roman"/>
          <w:sz w:val="24"/>
          <w:szCs w:val="24"/>
        </w:rPr>
      </w:pPr>
      <w:r w:rsidRPr="008A5432">
        <w:rPr>
          <w:rFonts w:ascii="Times New Roman" w:hAnsi="Times New Roman"/>
          <w:sz w:val="24"/>
          <w:szCs w:val="24"/>
        </w:rPr>
        <w:t xml:space="preserve">install </w:t>
      </w:r>
      <w:r w:rsidR="00F479C5">
        <w:rPr>
          <w:rFonts w:ascii="Times New Roman" w:hAnsi="Times New Roman"/>
          <w:sz w:val="24"/>
          <w:szCs w:val="24"/>
        </w:rPr>
        <w:t xml:space="preserve">and maintain </w:t>
      </w:r>
      <w:r w:rsidRPr="008A5432">
        <w:rPr>
          <w:rFonts w:ascii="Times New Roman" w:hAnsi="Times New Roman"/>
          <w:sz w:val="24"/>
          <w:szCs w:val="24"/>
        </w:rPr>
        <w:t xml:space="preserve">electrical systems, cameras, and sensors on autonomous </w:t>
      </w:r>
      <w:proofErr w:type="gramStart"/>
      <w:r w:rsidRPr="008A5432">
        <w:rPr>
          <w:rFonts w:ascii="Times New Roman" w:hAnsi="Times New Roman"/>
          <w:sz w:val="24"/>
          <w:szCs w:val="24"/>
        </w:rPr>
        <w:t>platforms;</w:t>
      </w:r>
      <w:proofErr w:type="gramEnd"/>
    </w:p>
    <w:p w14:paraId="7AC65DF2" w14:textId="4A7BE4B1" w:rsidR="00F479C5" w:rsidRDefault="00F479C5" w:rsidP="00F479C5">
      <w:pPr>
        <w:pStyle w:val="NoSpacing"/>
        <w:numPr>
          <w:ilvl w:val="0"/>
          <w:numId w:val="25"/>
        </w:numPr>
        <w:rPr>
          <w:rFonts w:ascii="Times New Roman" w:hAnsi="Times New Roman"/>
          <w:sz w:val="24"/>
          <w:szCs w:val="24"/>
        </w:rPr>
      </w:pPr>
      <w:r>
        <w:rPr>
          <w:rFonts w:ascii="Times New Roman" w:hAnsi="Times New Roman"/>
          <w:sz w:val="24"/>
          <w:szCs w:val="24"/>
        </w:rPr>
        <w:t xml:space="preserve">develop software to batch process large volumes of underwater, aerial, and/or satellite imagery to quantify features of </w:t>
      </w:r>
      <w:proofErr w:type="gramStart"/>
      <w:r>
        <w:rPr>
          <w:rFonts w:ascii="Times New Roman" w:hAnsi="Times New Roman"/>
          <w:sz w:val="24"/>
          <w:szCs w:val="24"/>
        </w:rPr>
        <w:t>interest;</w:t>
      </w:r>
      <w:proofErr w:type="gramEnd"/>
    </w:p>
    <w:p w14:paraId="0E0138A4" w14:textId="38DC444B" w:rsidR="00F479C5" w:rsidRDefault="00F479C5" w:rsidP="00F479C5">
      <w:pPr>
        <w:pStyle w:val="NoSpacing"/>
        <w:numPr>
          <w:ilvl w:val="0"/>
          <w:numId w:val="25"/>
        </w:numPr>
        <w:rPr>
          <w:rFonts w:ascii="Times New Roman" w:hAnsi="Times New Roman"/>
          <w:sz w:val="24"/>
          <w:szCs w:val="24"/>
        </w:rPr>
      </w:pPr>
      <w:r>
        <w:rPr>
          <w:rFonts w:ascii="Times New Roman" w:hAnsi="Times New Roman"/>
          <w:sz w:val="24"/>
          <w:szCs w:val="24"/>
        </w:rPr>
        <w:t xml:space="preserve">utilize a variety of satellite data sources and formats to accurately quantify underwater features from </w:t>
      </w:r>
      <w:proofErr w:type="gramStart"/>
      <w:r>
        <w:rPr>
          <w:rFonts w:ascii="Times New Roman" w:hAnsi="Times New Roman"/>
          <w:sz w:val="24"/>
          <w:szCs w:val="24"/>
        </w:rPr>
        <w:t>space;</w:t>
      </w:r>
      <w:proofErr w:type="gramEnd"/>
    </w:p>
    <w:p w14:paraId="79E6C7D7" w14:textId="6741BACC" w:rsidR="00F479C5" w:rsidRDefault="00F479C5" w:rsidP="00F479C5">
      <w:pPr>
        <w:pStyle w:val="NoSpacing"/>
        <w:numPr>
          <w:ilvl w:val="0"/>
          <w:numId w:val="25"/>
        </w:numPr>
        <w:rPr>
          <w:rFonts w:ascii="Times New Roman" w:hAnsi="Times New Roman"/>
          <w:sz w:val="24"/>
          <w:szCs w:val="24"/>
        </w:rPr>
      </w:pPr>
      <w:r>
        <w:rPr>
          <w:rFonts w:ascii="Times New Roman" w:hAnsi="Times New Roman"/>
          <w:sz w:val="24"/>
          <w:szCs w:val="24"/>
        </w:rPr>
        <w:t xml:space="preserve">deploy, maintain, and interpret data from single-beam, multi-beam, side-scan, interferometric, and low frequency sonar </w:t>
      </w:r>
      <w:proofErr w:type="gramStart"/>
      <w:r>
        <w:rPr>
          <w:rFonts w:ascii="Times New Roman" w:hAnsi="Times New Roman"/>
          <w:sz w:val="24"/>
          <w:szCs w:val="24"/>
        </w:rPr>
        <w:t>systems;</w:t>
      </w:r>
      <w:proofErr w:type="gramEnd"/>
    </w:p>
    <w:p w14:paraId="16DC0B9F" w14:textId="4B06012F" w:rsidR="00A61444" w:rsidRDefault="00A61444" w:rsidP="00F479C5">
      <w:pPr>
        <w:pStyle w:val="NoSpacing"/>
        <w:numPr>
          <w:ilvl w:val="0"/>
          <w:numId w:val="25"/>
        </w:numPr>
        <w:rPr>
          <w:rFonts w:ascii="Times New Roman" w:hAnsi="Times New Roman"/>
          <w:sz w:val="24"/>
          <w:szCs w:val="24"/>
        </w:rPr>
      </w:pPr>
      <w:r>
        <w:rPr>
          <w:rFonts w:ascii="Times New Roman" w:hAnsi="Times New Roman"/>
          <w:sz w:val="24"/>
          <w:szCs w:val="24"/>
        </w:rPr>
        <w:lastRenderedPageBreak/>
        <w:t xml:space="preserve">deploy, recover, and adaptively sample </w:t>
      </w:r>
      <w:r w:rsidR="00F479C5">
        <w:rPr>
          <w:rFonts w:ascii="Times New Roman" w:hAnsi="Times New Roman"/>
          <w:sz w:val="24"/>
          <w:szCs w:val="24"/>
        </w:rPr>
        <w:t xml:space="preserve">large </w:t>
      </w:r>
      <w:r>
        <w:rPr>
          <w:rFonts w:ascii="Times New Roman" w:hAnsi="Times New Roman"/>
          <w:sz w:val="24"/>
          <w:szCs w:val="24"/>
        </w:rPr>
        <w:t xml:space="preserve">lake ecosystems with </w:t>
      </w:r>
      <w:r w:rsidR="00F479C5">
        <w:rPr>
          <w:rFonts w:ascii="Times New Roman" w:hAnsi="Times New Roman"/>
          <w:sz w:val="24"/>
          <w:szCs w:val="24"/>
        </w:rPr>
        <w:t xml:space="preserve">AUVs, USVs, and other types of autonomous and semiautonomous </w:t>
      </w:r>
      <w:proofErr w:type="gramStart"/>
      <w:r w:rsidR="00F479C5">
        <w:rPr>
          <w:rFonts w:ascii="Times New Roman" w:hAnsi="Times New Roman"/>
          <w:sz w:val="24"/>
          <w:szCs w:val="24"/>
        </w:rPr>
        <w:t>systems</w:t>
      </w:r>
      <w:r>
        <w:rPr>
          <w:rFonts w:ascii="Times New Roman" w:hAnsi="Times New Roman"/>
          <w:sz w:val="24"/>
          <w:szCs w:val="24"/>
        </w:rPr>
        <w:t>;</w:t>
      </w:r>
      <w:proofErr w:type="gramEnd"/>
    </w:p>
    <w:p w14:paraId="5F0F66C9" w14:textId="25EFD8DE" w:rsidR="00F479C5" w:rsidRDefault="00F479C5" w:rsidP="00F479C5">
      <w:pPr>
        <w:pStyle w:val="NoSpacing"/>
        <w:numPr>
          <w:ilvl w:val="0"/>
          <w:numId w:val="25"/>
        </w:numPr>
        <w:rPr>
          <w:rFonts w:ascii="Times New Roman" w:hAnsi="Times New Roman"/>
          <w:sz w:val="24"/>
          <w:szCs w:val="24"/>
        </w:rPr>
      </w:pPr>
      <w:r>
        <w:rPr>
          <w:rFonts w:ascii="Times New Roman" w:hAnsi="Times New Roman"/>
          <w:sz w:val="24"/>
          <w:szCs w:val="24"/>
        </w:rPr>
        <w:t xml:space="preserve">quantify and model acoustic signal propagation across a broad frequency spectrum in spatiotemporally varying underwater </w:t>
      </w:r>
      <w:proofErr w:type="gramStart"/>
      <w:r>
        <w:rPr>
          <w:rFonts w:ascii="Times New Roman" w:hAnsi="Times New Roman"/>
          <w:sz w:val="24"/>
          <w:szCs w:val="24"/>
        </w:rPr>
        <w:t>environments;</w:t>
      </w:r>
      <w:proofErr w:type="gramEnd"/>
    </w:p>
    <w:p w14:paraId="7D5F7D88" w14:textId="0BD5F0C5" w:rsidR="00F479C5" w:rsidRDefault="00F479C5" w:rsidP="00F479C5">
      <w:pPr>
        <w:pStyle w:val="NoSpacing"/>
        <w:numPr>
          <w:ilvl w:val="0"/>
          <w:numId w:val="25"/>
        </w:numPr>
        <w:rPr>
          <w:rFonts w:ascii="Times New Roman" w:hAnsi="Times New Roman"/>
          <w:sz w:val="24"/>
          <w:szCs w:val="24"/>
        </w:rPr>
      </w:pPr>
      <w:r>
        <w:rPr>
          <w:rFonts w:ascii="Times New Roman" w:hAnsi="Times New Roman"/>
          <w:sz w:val="24"/>
          <w:szCs w:val="24"/>
        </w:rPr>
        <w:t xml:space="preserve">leverage high performance and cluster computers to implement big data processing and </w:t>
      </w:r>
      <w:proofErr w:type="gramStart"/>
      <w:r>
        <w:rPr>
          <w:rFonts w:ascii="Times New Roman" w:hAnsi="Times New Roman"/>
          <w:sz w:val="24"/>
          <w:szCs w:val="24"/>
        </w:rPr>
        <w:t>analysis;</w:t>
      </w:r>
      <w:proofErr w:type="gramEnd"/>
    </w:p>
    <w:p w14:paraId="1409A955" w14:textId="762AD2E3" w:rsidR="00124A33" w:rsidRPr="008A5432" w:rsidRDefault="00A61444" w:rsidP="00F479C5">
      <w:pPr>
        <w:pStyle w:val="NoSpacing"/>
        <w:numPr>
          <w:ilvl w:val="0"/>
          <w:numId w:val="25"/>
        </w:numPr>
        <w:rPr>
          <w:rFonts w:ascii="Times New Roman" w:hAnsi="Times New Roman"/>
          <w:sz w:val="24"/>
          <w:szCs w:val="24"/>
        </w:rPr>
      </w:pPr>
      <w:r>
        <w:rPr>
          <w:rFonts w:ascii="Times New Roman" w:hAnsi="Times New Roman"/>
          <w:sz w:val="24"/>
          <w:szCs w:val="24"/>
        </w:rPr>
        <w:t xml:space="preserve">liaise with the US Coast Guard, state police, and Canadian authorities </w:t>
      </w:r>
      <w:r w:rsidR="00CE57E2">
        <w:rPr>
          <w:rFonts w:ascii="Times New Roman" w:hAnsi="Times New Roman"/>
          <w:sz w:val="24"/>
          <w:szCs w:val="24"/>
        </w:rPr>
        <w:t>on</w:t>
      </w:r>
      <w:r>
        <w:rPr>
          <w:rFonts w:ascii="Times New Roman" w:hAnsi="Times New Roman"/>
          <w:sz w:val="24"/>
          <w:szCs w:val="24"/>
        </w:rPr>
        <w:t xml:space="preserve"> the deployment and safe operation of USVs in interjurisdictional </w:t>
      </w:r>
      <w:proofErr w:type="gramStart"/>
      <w:r>
        <w:rPr>
          <w:rFonts w:ascii="Times New Roman" w:hAnsi="Times New Roman"/>
          <w:sz w:val="24"/>
          <w:szCs w:val="24"/>
        </w:rPr>
        <w:t>waters</w:t>
      </w:r>
      <w:r w:rsidR="00A316FD" w:rsidRPr="008A5432">
        <w:rPr>
          <w:rFonts w:ascii="Times New Roman" w:hAnsi="Times New Roman"/>
          <w:sz w:val="24"/>
          <w:szCs w:val="24"/>
        </w:rPr>
        <w:t>;</w:t>
      </w:r>
      <w:proofErr w:type="gramEnd"/>
      <w:r w:rsidR="00A316FD" w:rsidRPr="008A5432">
        <w:rPr>
          <w:rFonts w:ascii="Times New Roman" w:hAnsi="Times New Roman"/>
          <w:sz w:val="24"/>
          <w:szCs w:val="24"/>
        </w:rPr>
        <w:t xml:space="preserve"> </w:t>
      </w:r>
    </w:p>
    <w:p w14:paraId="30CB3948" w14:textId="77777777" w:rsidR="008C3E1C" w:rsidRPr="00124A33" w:rsidRDefault="008C3E1C" w:rsidP="00F479C5">
      <w:pPr>
        <w:pStyle w:val="NoSpacing"/>
        <w:numPr>
          <w:ilvl w:val="0"/>
          <w:numId w:val="25"/>
        </w:numPr>
        <w:rPr>
          <w:rFonts w:ascii="Times New Roman" w:hAnsi="Times New Roman"/>
          <w:sz w:val="24"/>
          <w:szCs w:val="24"/>
        </w:rPr>
      </w:pPr>
      <w:r>
        <w:rPr>
          <w:rFonts w:ascii="Times New Roman" w:hAnsi="Times New Roman"/>
          <w:sz w:val="24"/>
          <w:szCs w:val="24"/>
        </w:rPr>
        <w:t>communicate technical findings at conferences and within peer reviewed publications.</w:t>
      </w:r>
    </w:p>
    <w:p w14:paraId="7F614044" w14:textId="77777777" w:rsidR="00A316FD" w:rsidRDefault="00A316FD" w:rsidP="00312363">
      <w:pPr>
        <w:pStyle w:val="NoSpacing"/>
        <w:rPr>
          <w:rFonts w:ascii="Times New Roman" w:hAnsi="Times New Roman"/>
          <w:sz w:val="24"/>
          <w:szCs w:val="24"/>
        </w:rPr>
      </w:pPr>
    </w:p>
    <w:p w14:paraId="008A2E34" w14:textId="77777777" w:rsidR="00D42791" w:rsidRDefault="00ED5FE0" w:rsidP="00D42791">
      <w:pPr>
        <w:pStyle w:val="NoSpacing"/>
        <w:rPr>
          <w:rFonts w:ascii="Times New Roman" w:hAnsi="Times New Roman"/>
          <w:sz w:val="24"/>
          <w:szCs w:val="24"/>
        </w:rPr>
      </w:pPr>
      <w:r w:rsidRPr="00ED5FE0">
        <w:rPr>
          <w:rFonts w:ascii="Times New Roman" w:hAnsi="Times New Roman"/>
          <w:sz w:val="24"/>
          <w:szCs w:val="24"/>
        </w:rPr>
        <w:t xml:space="preserve">To the extent </w:t>
      </w:r>
      <w:r w:rsidR="008C3E1C">
        <w:rPr>
          <w:rFonts w:ascii="Times New Roman" w:hAnsi="Times New Roman"/>
          <w:sz w:val="24"/>
          <w:szCs w:val="24"/>
        </w:rPr>
        <w:t xml:space="preserve">that the advanced autonomous systems used in this study present opportunities for solving other challenges of autonomous </w:t>
      </w:r>
      <w:proofErr w:type="gramStart"/>
      <w:r w:rsidR="008C3E1C">
        <w:rPr>
          <w:rFonts w:ascii="Times New Roman" w:hAnsi="Times New Roman"/>
          <w:sz w:val="24"/>
          <w:szCs w:val="24"/>
        </w:rPr>
        <w:t>fisheries</w:t>
      </w:r>
      <w:proofErr w:type="gramEnd"/>
      <w:r w:rsidR="008C3E1C">
        <w:rPr>
          <w:rFonts w:ascii="Times New Roman" w:hAnsi="Times New Roman"/>
          <w:sz w:val="24"/>
          <w:szCs w:val="24"/>
        </w:rPr>
        <w:t xml:space="preserve"> surveys</w:t>
      </w:r>
      <w:r w:rsidR="00A61444">
        <w:rPr>
          <w:rFonts w:ascii="Times New Roman" w:hAnsi="Times New Roman"/>
          <w:sz w:val="24"/>
          <w:szCs w:val="24"/>
        </w:rPr>
        <w:t xml:space="preserve"> and/or ecosystem assessment</w:t>
      </w:r>
      <w:r w:rsidR="007255BD">
        <w:rPr>
          <w:rFonts w:ascii="Times New Roman" w:hAnsi="Times New Roman"/>
          <w:sz w:val="24"/>
          <w:szCs w:val="24"/>
        </w:rPr>
        <w:t xml:space="preserve"> outside of the Great Lakes or in other aquatic domains (e.g., rivers, wetlands, marine shallow waters)</w:t>
      </w:r>
      <w:r w:rsidR="008C3E1C">
        <w:rPr>
          <w:rFonts w:ascii="Times New Roman" w:hAnsi="Times New Roman"/>
          <w:sz w:val="24"/>
          <w:szCs w:val="24"/>
        </w:rPr>
        <w:t xml:space="preserve">, these </w:t>
      </w:r>
      <w:r w:rsidRPr="00ED5FE0">
        <w:rPr>
          <w:rFonts w:ascii="Times New Roman" w:hAnsi="Times New Roman"/>
          <w:sz w:val="24"/>
          <w:szCs w:val="24"/>
        </w:rPr>
        <w:t xml:space="preserve">represent potential targets for expanded </w:t>
      </w:r>
      <w:r w:rsidR="00A61444">
        <w:rPr>
          <w:rFonts w:ascii="Times New Roman" w:hAnsi="Times New Roman"/>
          <w:sz w:val="24"/>
          <w:szCs w:val="24"/>
        </w:rPr>
        <w:t>work</w:t>
      </w:r>
      <w:r w:rsidR="00CD796C">
        <w:rPr>
          <w:rFonts w:ascii="Times New Roman" w:hAnsi="Times New Roman"/>
          <w:sz w:val="24"/>
          <w:szCs w:val="24"/>
        </w:rPr>
        <w:t xml:space="preserve"> </w:t>
      </w:r>
      <w:r w:rsidR="008C3E1C">
        <w:rPr>
          <w:rFonts w:ascii="Times New Roman" w:hAnsi="Times New Roman"/>
          <w:sz w:val="24"/>
          <w:szCs w:val="24"/>
        </w:rPr>
        <w:t>under</w:t>
      </w:r>
      <w:r w:rsidR="00CD796C">
        <w:rPr>
          <w:rFonts w:ascii="Times New Roman" w:hAnsi="Times New Roman"/>
          <w:sz w:val="24"/>
          <w:szCs w:val="24"/>
        </w:rPr>
        <w:t xml:space="preserve"> this </w:t>
      </w:r>
      <w:proofErr w:type="spellStart"/>
      <w:r w:rsidR="00CD796C">
        <w:rPr>
          <w:rFonts w:ascii="Times New Roman" w:hAnsi="Times New Roman"/>
          <w:sz w:val="24"/>
          <w:szCs w:val="24"/>
        </w:rPr>
        <w:t>agreement.</w:t>
      </w:r>
      <w:proofErr w:type="spellEnd"/>
    </w:p>
    <w:p w14:paraId="3C678655" w14:textId="77777777" w:rsidR="00D42791" w:rsidRDefault="00D42791" w:rsidP="00D42791">
      <w:pPr>
        <w:pStyle w:val="NoSpacing"/>
        <w:rPr>
          <w:rFonts w:ascii="Times New Roman" w:hAnsi="Times New Roman"/>
          <w:sz w:val="24"/>
          <w:szCs w:val="24"/>
        </w:rPr>
      </w:pPr>
    </w:p>
    <w:p w14:paraId="6E68CDAA" w14:textId="501B2501" w:rsidR="00F538B4" w:rsidRPr="00D42791" w:rsidRDefault="00F538B4" w:rsidP="00D42791">
      <w:pPr>
        <w:pStyle w:val="NoSpacing"/>
        <w:rPr>
          <w:rFonts w:ascii="Times New Roman" w:hAnsi="Times New Roman"/>
          <w:sz w:val="24"/>
          <w:szCs w:val="24"/>
        </w:rPr>
      </w:pPr>
      <w:r w:rsidRPr="00D42791">
        <w:rPr>
          <w:rFonts w:ascii="Times New Roman" w:hAnsi="Times New Roman"/>
          <w:b/>
          <w:sz w:val="24"/>
          <w:szCs w:val="24"/>
        </w:rPr>
        <w:t>Award Information</w:t>
      </w:r>
    </w:p>
    <w:p w14:paraId="45A6F043" w14:textId="529C22F6" w:rsidR="00F538B4" w:rsidRDefault="00F538B4" w:rsidP="00F538B4"/>
    <w:p w14:paraId="6F362A88" w14:textId="77777777" w:rsidR="00D42791" w:rsidRDefault="00D42791" w:rsidP="00D42791">
      <w:r w:rsidRPr="00D42791">
        <w:t xml:space="preserve">It is anticipated that one award will be made with one base year and </w:t>
      </w:r>
      <w:r>
        <w:t>four</w:t>
      </w:r>
      <w:r w:rsidRPr="00D42791">
        <w:t xml:space="preserve"> renewal year</w:t>
      </w:r>
      <w:r>
        <w:t>s</w:t>
      </w:r>
      <w:r w:rsidRPr="00D42791">
        <w:t>.   The total estimated funding for this project is $</w:t>
      </w:r>
      <w:r>
        <w:t>5,000,000</w:t>
      </w:r>
      <w:r w:rsidRPr="00D42791">
        <w:t>.  Funding in the amount of $</w:t>
      </w:r>
      <w:r>
        <w:t>474,094</w:t>
      </w:r>
      <w:r w:rsidRPr="00D42791">
        <w:t xml:space="preserve"> is available for FY </w:t>
      </w:r>
      <w:r>
        <w:t>2022</w:t>
      </w:r>
      <w:r w:rsidRPr="00D42791">
        <w:t>.  Additional funding will be based upon satisfactory progress and the availability of funding.</w:t>
      </w:r>
    </w:p>
    <w:p w14:paraId="0EAC4F6D" w14:textId="77777777" w:rsidR="00D42791" w:rsidRDefault="00D42791" w:rsidP="00D42791"/>
    <w:p w14:paraId="66D01AB6" w14:textId="77777777" w:rsidR="00D42791" w:rsidRDefault="005421CD" w:rsidP="00D42791">
      <w:pPr>
        <w:rPr>
          <w:b/>
        </w:rPr>
      </w:pPr>
      <w:r w:rsidRPr="00BF3F77">
        <w:rPr>
          <w:b/>
        </w:rPr>
        <w:t>Applicant Eligibility</w:t>
      </w:r>
    </w:p>
    <w:p w14:paraId="35087B39" w14:textId="77777777" w:rsidR="00D42791" w:rsidRPr="00D42791" w:rsidRDefault="00D42791" w:rsidP="00D42791">
      <w:pPr>
        <w:rPr>
          <w:b/>
        </w:rPr>
      </w:pPr>
    </w:p>
    <w:p w14:paraId="5C802288" w14:textId="77777777" w:rsidR="00D42791" w:rsidRPr="00D42791" w:rsidRDefault="003E544D" w:rsidP="00D42791">
      <w:r w:rsidRPr="00D42791">
        <w:t>This financial assistance opportunity is being issued under a Cooperative Ecosystem Studies Unit (CESU) Program.  CESU’s are partnerships that provide research, technical assistance, and education.  Eligible recipients must be a participating partner of the</w:t>
      </w:r>
      <w:r w:rsidR="00551CA8" w:rsidRPr="00D42791">
        <w:t xml:space="preserve"> Great Lakes Northern Forests</w:t>
      </w:r>
      <w:r w:rsidR="00D72551" w:rsidRPr="00D42791">
        <w:t xml:space="preserve"> </w:t>
      </w:r>
      <w:r w:rsidRPr="00D42791">
        <w:t>(CESU) Program.</w:t>
      </w:r>
    </w:p>
    <w:p w14:paraId="7E1512BE" w14:textId="77777777" w:rsidR="00D42791" w:rsidRDefault="00D42791" w:rsidP="00D42791">
      <w:pPr>
        <w:rPr>
          <w:sz w:val="22"/>
          <w:szCs w:val="22"/>
        </w:rPr>
      </w:pPr>
    </w:p>
    <w:p w14:paraId="637C7482" w14:textId="3AB99EFD" w:rsidR="00AE5FED" w:rsidRPr="00BF3F77" w:rsidRDefault="00AE5FED" w:rsidP="00D42791">
      <w:pPr>
        <w:rPr>
          <w:b/>
        </w:rPr>
      </w:pPr>
      <w:r w:rsidRPr="00BF3F77">
        <w:rPr>
          <w:b/>
        </w:rPr>
        <w:t>Application and Submission Information</w:t>
      </w:r>
    </w:p>
    <w:p w14:paraId="388E7D56" w14:textId="77777777" w:rsidR="00AE5FED" w:rsidRPr="00BF3F77" w:rsidRDefault="00AE5FED" w:rsidP="00AE5FED">
      <w:pPr>
        <w:ind w:left="360"/>
        <w:rPr>
          <w:sz w:val="22"/>
          <w:szCs w:val="22"/>
        </w:rPr>
      </w:pPr>
    </w:p>
    <w:p w14:paraId="598A85DD" w14:textId="77777777" w:rsidR="00D42791" w:rsidRPr="00D42791" w:rsidRDefault="00D42791" w:rsidP="00D42791">
      <w:bookmarkStart w:id="3" w:name="_Hlk39754700"/>
      <w:r w:rsidRPr="00D42791">
        <w:t xml:space="preserve">Apply electronically through grants.gov.  Questions are to be directed to Faith Graves: </w:t>
      </w:r>
      <w:r w:rsidRPr="00D42791">
        <w:tab/>
        <w:t>fgraves@usgs.gov</w:t>
      </w:r>
    </w:p>
    <w:p w14:paraId="323E42AE" w14:textId="77777777" w:rsidR="00D42791" w:rsidRPr="00D42791" w:rsidRDefault="00D42791" w:rsidP="00D42791">
      <w:pPr>
        <w:keepNext/>
        <w:spacing w:before="240" w:after="60"/>
        <w:outlineLvl w:val="1"/>
        <w:rPr>
          <w:b/>
          <w:bCs/>
          <w:i/>
          <w:iCs/>
        </w:rPr>
      </w:pPr>
      <w:r w:rsidRPr="00D42791">
        <w:rPr>
          <w:bCs/>
          <w:i/>
          <w:iCs/>
        </w:rPr>
        <w:tab/>
        <w:t>Content and Form of Application</w:t>
      </w:r>
      <w:r w:rsidRPr="00D42791">
        <w:rPr>
          <w:b/>
          <w:bCs/>
          <w:i/>
          <w:iCs/>
        </w:rPr>
        <w:t xml:space="preserve">: </w:t>
      </w:r>
    </w:p>
    <w:p w14:paraId="1990ED6C" w14:textId="77777777" w:rsidR="00D42791" w:rsidRPr="00D42791" w:rsidRDefault="00D42791" w:rsidP="00D42791">
      <w:pPr>
        <w:numPr>
          <w:ilvl w:val="0"/>
          <w:numId w:val="7"/>
        </w:numPr>
        <w:spacing w:before="120" w:after="60"/>
      </w:pPr>
      <w:r w:rsidRPr="00D42791">
        <w:t>Recipient’s Name</w:t>
      </w:r>
    </w:p>
    <w:p w14:paraId="67F10466" w14:textId="77777777" w:rsidR="00D42791" w:rsidRPr="00D42791" w:rsidRDefault="00D42791" w:rsidP="00D42791">
      <w:pPr>
        <w:numPr>
          <w:ilvl w:val="0"/>
          <w:numId w:val="7"/>
        </w:numPr>
        <w:spacing w:before="120" w:after="60"/>
      </w:pPr>
      <w:r w:rsidRPr="00D42791">
        <w:t>Principal Investigator (individual who will oversee the cooperative agreement) including address, phone number, fax number, and email address</w:t>
      </w:r>
    </w:p>
    <w:p w14:paraId="2442B7CA" w14:textId="77777777" w:rsidR="00D42791" w:rsidRPr="00D42791" w:rsidRDefault="00D42791" w:rsidP="00D42791">
      <w:pPr>
        <w:numPr>
          <w:ilvl w:val="0"/>
          <w:numId w:val="7"/>
        </w:numPr>
        <w:spacing w:before="120" w:after="60"/>
      </w:pPr>
      <w:r w:rsidRPr="00D42791">
        <w:t>Technical contact (Staff member(s) who will administer the cooperative agreement) including address, phone number, fax number, and email address</w:t>
      </w:r>
    </w:p>
    <w:p w14:paraId="2E918817" w14:textId="77777777" w:rsidR="00D42791" w:rsidRPr="00D42791" w:rsidRDefault="00D42791" w:rsidP="00D42791">
      <w:pPr>
        <w:numPr>
          <w:ilvl w:val="0"/>
          <w:numId w:val="7"/>
        </w:numPr>
        <w:spacing w:before="120" w:after="60"/>
      </w:pPr>
      <w:r w:rsidRPr="00D42791">
        <w:t xml:space="preserve">List laboratories, field equipment, and facilities available for project work. </w:t>
      </w:r>
    </w:p>
    <w:p w14:paraId="201EADAE" w14:textId="77777777" w:rsidR="00D42791" w:rsidRPr="00D42791" w:rsidRDefault="00D42791" w:rsidP="00D42791">
      <w:pPr>
        <w:numPr>
          <w:ilvl w:val="0"/>
          <w:numId w:val="7"/>
        </w:numPr>
        <w:spacing w:before="120" w:after="60"/>
      </w:pPr>
      <w:r w:rsidRPr="00D42791">
        <w:t xml:space="preserve">Experience of staff to conduct the stated work objectives of the project. </w:t>
      </w:r>
    </w:p>
    <w:p w14:paraId="53F99F16" w14:textId="1ED6016F" w:rsidR="00D42791" w:rsidRDefault="00D42791" w:rsidP="00D42791">
      <w:pPr>
        <w:spacing w:before="120" w:after="60"/>
        <w:rPr>
          <w:i/>
        </w:rPr>
      </w:pPr>
    </w:p>
    <w:p w14:paraId="1301D472" w14:textId="77777777" w:rsidR="00D42791" w:rsidRPr="00D42791" w:rsidRDefault="00D42791" w:rsidP="00D42791">
      <w:pPr>
        <w:spacing w:before="120" w:after="60"/>
        <w:rPr>
          <w:i/>
        </w:rPr>
      </w:pPr>
    </w:p>
    <w:p w14:paraId="2A58F5A5" w14:textId="77777777" w:rsidR="00D42791" w:rsidRPr="00D42791" w:rsidRDefault="00D42791" w:rsidP="00D42791">
      <w:pPr>
        <w:autoSpaceDE w:val="0"/>
        <w:autoSpaceDN w:val="0"/>
        <w:adjustRightInd w:val="0"/>
      </w:pPr>
      <w:r w:rsidRPr="00D42791">
        <w:rPr>
          <w:bCs/>
        </w:rPr>
        <w:t xml:space="preserve">  Proposal Text</w:t>
      </w:r>
      <w:r w:rsidRPr="00D42791">
        <w:t xml:space="preserve"> </w:t>
      </w:r>
      <w:proofErr w:type="gramStart"/>
      <w:r w:rsidRPr="00D42791">
        <w:t>-  Please</w:t>
      </w:r>
      <w:proofErr w:type="gramEnd"/>
      <w:r w:rsidRPr="00D42791">
        <w:t xml:space="preserve"> include the following:</w:t>
      </w:r>
    </w:p>
    <w:p w14:paraId="31D48EF0" w14:textId="77777777" w:rsidR="00D42791" w:rsidRPr="00D42791" w:rsidRDefault="00D42791" w:rsidP="00D42791">
      <w:pPr>
        <w:autoSpaceDE w:val="0"/>
        <w:autoSpaceDN w:val="0"/>
        <w:adjustRightInd w:val="0"/>
      </w:pPr>
    </w:p>
    <w:p w14:paraId="427C586A" w14:textId="77777777" w:rsidR="00D42791" w:rsidRPr="00D42791" w:rsidRDefault="00D42791" w:rsidP="00D42791">
      <w:pPr>
        <w:autoSpaceDE w:val="0"/>
        <w:autoSpaceDN w:val="0"/>
        <w:adjustRightInd w:val="0"/>
        <w:ind w:left="1440" w:hanging="720"/>
      </w:pPr>
      <w:r w:rsidRPr="00D42791">
        <w:t xml:space="preserve">a.  </w:t>
      </w:r>
      <w:r w:rsidRPr="00D42791">
        <w:rPr>
          <w:u w:val="single"/>
        </w:rPr>
        <w:t>Introduction and Statement of Problem</w:t>
      </w:r>
      <w:r w:rsidRPr="00D42791">
        <w:t xml:space="preserve">.  Give a brief introduction to the research problem.  Provide </w:t>
      </w:r>
      <w:proofErr w:type="gramStart"/>
      <w:r w:rsidRPr="00D42791">
        <w:t>a brief summary</w:t>
      </w:r>
      <w:proofErr w:type="gramEnd"/>
      <w:r w:rsidRPr="00D42791">
        <w:t xml:space="preserve"> of findings or outcomes of any prior work that has been completed or is ongoing in this area</w:t>
      </w:r>
    </w:p>
    <w:p w14:paraId="3758C26F" w14:textId="77777777" w:rsidR="00D42791" w:rsidRPr="00D42791" w:rsidRDefault="00D42791" w:rsidP="00D42791">
      <w:pPr>
        <w:tabs>
          <w:tab w:val="left" w:pos="1080"/>
          <w:tab w:val="left" w:pos="1440"/>
        </w:tabs>
        <w:autoSpaceDE w:val="0"/>
        <w:autoSpaceDN w:val="0"/>
        <w:adjustRightInd w:val="0"/>
        <w:ind w:left="1440" w:hanging="720"/>
      </w:pPr>
      <w:r w:rsidRPr="00D42791">
        <w:t>b.</w:t>
      </w:r>
      <w:r w:rsidRPr="00D42791">
        <w:tab/>
      </w:r>
      <w:r w:rsidRPr="00D42791">
        <w:rPr>
          <w:u w:val="single"/>
        </w:rPr>
        <w:t>Objectives</w:t>
      </w:r>
      <w:r w:rsidRPr="00D42791">
        <w:t>.  Clearly define goals of project.  State how the proposal addresses USGS goals and its relevance and impact.  Explain why the work is important.</w:t>
      </w:r>
      <w:r w:rsidRPr="00D42791">
        <w:rPr>
          <w:b/>
          <w:bCs/>
        </w:rPr>
        <w:t xml:space="preserve"> </w:t>
      </w:r>
    </w:p>
    <w:p w14:paraId="6327F3B0" w14:textId="77777777" w:rsidR="00D42791" w:rsidRPr="00D42791" w:rsidRDefault="00D42791" w:rsidP="00D42791">
      <w:pPr>
        <w:tabs>
          <w:tab w:val="left" w:pos="1080"/>
          <w:tab w:val="left" w:pos="1440"/>
        </w:tabs>
        <w:autoSpaceDE w:val="0"/>
        <w:autoSpaceDN w:val="0"/>
        <w:adjustRightInd w:val="0"/>
        <w:ind w:left="1440" w:hanging="720"/>
        <w:rPr>
          <w:b/>
          <w:bCs/>
        </w:rPr>
      </w:pPr>
      <w:r w:rsidRPr="00D42791">
        <w:t>c.</w:t>
      </w:r>
      <w:r w:rsidRPr="00D42791">
        <w:tab/>
      </w:r>
      <w:r w:rsidRPr="00D42791">
        <w:rPr>
          <w:u w:val="single"/>
        </w:rPr>
        <w:t>Methods</w:t>
      </w:r>
      <w:r w:rsidRPr="00D42791">
        <w:t xml:space="preserve">.  This section should include a </w:t>
      </w:r>
      <w:proofErr w:type="gramStart"/>
      <w:r w:rsidRPr="00D42791">
        <w:t>fairly detailed</w:t>
      </w:r>
      <w:proofErr w:type="gramEnd"/>
      <w:r w:rsidRPr="00D42791">
        <w:t xml:space="preserve"> discussion of the work plan and technical approach to both field and laboratory techniques</w:t>
      </w:r>
      <w:r w:rsidRPr="00D42791">
        <w:rPr>
          <w:b/>
          <w:bCs/>
        </w:rPr>
        <w:t xml:space="preserve">.  </w:t>
      </w:r>
    </w:p>
    <w:p w14:paraId="0EBC9F33" w14:textId="77777777" w:rsidR="00D42791" w:rsidRPr="00D42791" w:rsidRDefault="00D42791" w:rsidP="00D42791">
      <w:pPr>
        <w:tabs>
          <w:tab w:val="left" w:pos="1080"/>
          <w:tab w:val="left" w:pos="1440"/>
        </w:tabs>
        <w:autoSpaceDE w:val="0"/>
        <w:autoSpaceDN w:val="0"/>
        <w:adjustRightInd w:val="0"/>
        <w:ind w:left="1440" w:hanging="720"/>
      </w:pPr>
      <w:proofErr w:type="spellStart"/>
      <w:r w:rsidRPr="00D42791">
        <w:t>d.</w:t>
      </w:r>
      <w:proofErr w:type="spellEnd"/>
      <w:r w:rsidRPr="00D42791">
        <w:tab/>
      </w:r>
      <w:r w:rsidRPr="00D42791">
        <w:rPr>
          <w:u w:val="single"/>
        </w:rPr>
        <w:t>Planned Products and Dissemination of Research Results</w:t>
      </w:r>
      <w:r w:rsidRPr="00D42791">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D42791">
        <w:t>general public</w:t>
      </w:r>
      <w:proofErr w:type="gramEnd"/>
      <w:r w:rsidRPr="00D42791">
        <w:t>.  The USGS encourages the Recipient to publish project reports in scientific and technical journals.</w:t>
      </w:r>
    </w:p>
    <w:p w14:paraId="75342F75" w14:textId="77777777" w:rsidR="00D42791" w:rsidRPr="00D42791" w:rsidRDefault="00D42791" w:rsidP="00D42791">
      <w:pPr>
        <w:tabs>
          <w:tab w:val="left" w:pos="1080"/>
          <w:tab w:val="left" w:pos="1440"/>
        </w:tabs>
        <w:autoSpaceDE w:val="0"/>
        <w:autoSpaceDN w:val="0"/>
        <w:adjustRightInd w:val="0"/>
        <w:ind w:left="1440" w:hanging="720"/>
      </w:pPr>
      <w:r w:rsidRPr="00D42791">
        <w:t>e.</w:t>
      </w:r>
      <w:r w:rsidRPr="00D42791">
        <w:tab/>
      </w:r>
      <w:r w:rsidRPr="00D42791">
        <w:rPr>
          <w:u w:val="single"/>
        </w:rPr>
        <w:t>References Cited</w:t>
      </w:r>
      <w:r w:rsidRPr="00D42791">
        <w:t>.  List all references to which you refer in text and references from your past work in the field that the research problem addresses.  Be sure to identify references as journal articles, chapters in books, abstracts, maps, digital data, etc.</w:t>
      </w:r>
    </w:p>
    <w:p w14:paraId="6E0D83BA" w14:textId="77777777" w:rsidR="00D42791" w:rsidRPr="00D42791" w:rsidRDefault="00D42791" w:rsidP="00D42791">
      <w:pPr>
        <w:tabs>
          <w:tab w:val="left" w:pos="180"/>
          <w:tab w:val="left" w:pos="720"/>
          <w:tab w:val="left" w:pos="2160"/>
        </w:tabs>
        <w:autoSpaceDE w:val="0"/>
        <w:autoSpaceDN w:val="0"/>
        <w:adjustRightInd w:val="0"/>
        <w:ind w:left="720" w:hanging="360"/>
        <w:rPr>
          <w:bCs/>
        </w:rPr>
      </w:pPr>
    </w:p>
    <w:p w14:paraId="178369E3" w14:textId="77777777" w:rsidR="00D42791" w:rsidRPr="00D42791" w:rsidRDefault="00D42791" w:rsidP="00D42791">
      <w:pPr>
        <w:tabs>
          <w:tab w:val="left" w:pos="180"/>
          <w:tab w:val="left" w:pos="720"/>
          <w:tab w:val="left" w:pos="2160"/>
        </w:tabs>
        <w:autoSpaceDE w:val="0"/>
        <w:autoSpaceDN w:val="0"/>
        <w:adjustRightInd w:val="0"/>
        <w:ind w:left="720" w:hanging="360"/>
      </w:pPr>
      <w:r w:rsidRPr="00D42791">
        <w:rPr>
          <w:bCs/>
        </w:rPr>
        <w:t>Budget Sheets</w:t>
      </w:r>
      <w:r w:rsidRPr="00D42791">
        <w:t xml:space="preserve"> - This information will provide more details than what is required under the SF 424A form.  Please include the following:</w:t>
      </w:r>
    </w:p>
    <w:p w14:paraId="2781F1EC" w14:textId="77777777" w:rsidR="00D42791" w:rsidRPr="00D42791" w:rsidRDefault="00D42791" w:rsidP="00D42791">
      <w:pPr>
        <w:tabs>
          <w:tab w:val="left" w:pos="180"/>
          <w:tab w:val="left" w:pos="720"/>
          <w:tab w:val="left" w:pos="2160"/>
        </w:tabs>
        <w:autoSpaceDE w:val="0"/>
        <w:autoSpaceDN w:val="0"/>
        <w:adjustRightInd w:val="0"/>
        <w:ind w:left="720" w:hanging="360"/>
      </w:pPr>
    </w:p>
    <w:p w14:paraId="3F2AB703" w14:textId="77777777" w:rsidR="00D42791" w:rsidRPr="00D42791" w:rsidRDefault="00D42791" w:rsidP="00D42791">
      <w:pPr>
        <w:tabs>
          <w:tab w:val="left" w:pos="1080"/>
          <w:tab w:val="left" w:pos="1440"/>
          <w:tab w:val="left" w:pos="3780"/>
        </w:tabs>
        <w:autoSpaceDE w:val="0"/>
        <w:autoSpaceDN w:val="0"/>
        <w:adjustRightInd w:val="0"/>
        <w:ind w:left="1440" w:hanging="720"/>
      </w:pPr>
      <w:r w:rsidRPr="00D42791">
        <w:t>a.</w:t>
      </w:r>
      <w:r w:rsidRPr="00D42791">
        <w:tab/>
      </w:r>
      <w:r w:rsidRPr="00D42791">
        <w:rPr>
          <w:u w:val="single"/>
        </w:rPr>
        <w:t>Salaries and Wages</w:t>
      </w:r>
      <w:r w:rsidRPr="00D42791">
        <w:t>.  List names, positions, and rate of compensation. include their total time, rate of compensation, job titles, and roles.</w:t>
      </w:r>
    </w:p>
    <w:p w14:paraId="64BBC47B" w14:textId="77777777" w:rsidR="00D42791" w:rsidRPr="00D42791" w:rsidRDefault="00D42791" w:rsidP="00D42791">
      <w:pPr>
        <w:tabs>
          <w:tab w:val="left" w:pos="1080"/>
          <w:tab w:val="left" w:pos="1440"/>
          <w:tab w:val="left" w:pos="3780"/>
        </w:tabs>
        <w:autoSpaceDE w:val="0"/>
        <w:autoSpaceDN w:val="0"/>
        <w:adjustRightInd w:val="0"/>
        <w:ind w:left="1440" w:hanging="720"/>
      </w:pPr>
      <w:r w:rsidRPr="00D42791">
        <w:t>b.</w:t>
      </w:r>
      <w:r w:rsidRPr="00D42791">
        <w:tab/>
      </w:r>
      <w:r w:rsidRPr="00D42791">
        <w:rPr>
          <w:u w:val="single"/>
        </w:rPr>
        <w:t>Fringe benefits/labor overhead</w:t>
      </w:r>
      <w:r w:rsidRPr="00D42791">
        <w:t xml:space="preserve">.  Indicate the rates/amounts in conformance with normal accounting procedures.  Explain what costs are covered in this category and the basis of the rate computations.  </w:t>
      </w:r>
    </w:p>
    <w:p w14:paraId="126D8D16" w14:textId="77777777" w:rsidR="00D42791" w:rsidRPr="00D42791" w:rsidRDefault="00D42791" w:rsidP="00D42791">
      <w:pPr>
        <w:tabs>
          <w:tab w:val="left" w:pos="1080"/>
          <w:tab w:val="left" w:pos="1440"/>
          <w:tab w:val="left" w:pos="3780"/>
        </w:tabs>
        <w:autoSpaceDE w:val="0"/>
        <w:autoSpaceDN w:val="0"/>
        <w:adjustRightInd w:val="0"/>
        <w:ind w:left="1440" w:hanging="720"/>
      </w:pPr>
      <w:r w:rsidRPr="00D42791">
        <w:t>c.</w:t>
      </w:r>
      <w:r w:rsidRPr="00D42791">
        <w:tab/>
      </w:r>
      <w:r w:rsidRPr="00D42791">
        <w:rPr>
          <w:u w:val="single"/>
        </w:rPr>
        <w:t>Field Expenses</w:t>
      </w:r>
      <w:r w:rsidRPr="00D42791">
        <w:t>.  Briefly itemize the estimated travel costs (i.e., number of people, number of travel days, lodging and transportation costs, and other travel costs).</w:t>
      </w:r>
    </w:p>
    <w:p w14:paraId="0FCA35C6" w14:textId="77777777" w:rsidR="00D42791" w:rsidRPr="00D42791" w:rsidRDefault="00D42791" w:rsidP="00D42791">
      <w:pPr>
        <w:tabs>
          <w:tab w:val="left" w:pos="1080"/>
          <w:tab w:val="left" w:pos="1440"/>
          <w:tab w:val="left" w:pos="3780"/>
        </w:tabs>
        <w:autoSpaceDE w:val="0"/>
        <w:autoSpaceDN w:val="0"/>
        <w:adjustRightInd w:val="0"/>
        <w:ind w:left="1440" w:hanging="720"/>
      </w:pPr>
      <w:proofErr w:type="spellStart"/>
      <w:r w:rsidRPr="00D42791">
        <w:t>d.</w:t>
      </w:r>
      <w:proofErr w:type="spellEnd"/>
      <w:r w:rsidRPr="00D42791">
        <w:tab/>
      </w:r>
      <w:r w:rsidRPr="00D42791">
        <w:rPr>
          <w:u w:val="single"/>
        </w:rPr>
        <w:t>Lab Analyses</w:t>
      </w:r>
      <w:r w:rsidRPr="00D42791">
        <w:t>.  Include geochemical analyses, radiocarbon age dating, etc.  Briefly itemize cost of all analytical work (if applicable)</w:t>
      </w:r>
    </w:p>
    <w:p w14:paraId="5B7DA9EC" w14:textId="4CB58CA5" w:rsidR="00D42791" w:rsidRDefault="00D42791" w:rsidP="00D42791">
      <w:pPr>
        <w:tabs>
          <w:tab w:val="left" w:pos="1080"/>
          <w:tab w:val="left" w:pos="1440"/>
          <w:tab w:val="left" w:pos="3780"/>
        </w:tabs>
        <w:autoSpaceDE w:val="0"/>
        <w:autoSpaceDN w:val="0"/>
        <w:adjustRightInd w:val="0"/>
        <w:ind w:left="1440" w:hanging="720"/>
      </w:pPr>
      <w:r w:rsidRPr="00D42791">
        <w:t>e.</w:t>
      </w:r>
      <w:r w:rsidRPr="00D42791">
        <w:tab/>
      </w:r>
      <w:r w:rsidRPr="00D42791">
        <w:rPr>
          <w:u w:val="single"/>
        </w:rPr>
        <w:t>Supplies</w:t>
      </w:r>
      <w:r w:rsidRPr="00D42791">
        <w:t>.  Enter the cost for all tangible property. Include the cost of office, laboratory, computing, and field supplies separately. Provide detail on any specific item, which represents a significant portion of the proposed amount.</w:t>
      </w:r>
    </w:p>
    <w:p w14:paraId="6BE17FBD" w14:textId="44EE61C8" w:rsidR="00D42791" w:rsidRDefault="00D42791" w:rsidP="00D42791">
      <w:pPr>
        <w:tabs>
          <w:tab w:val="left" w:pos="1080"/>
          <w:tab w:val="left" w:pos="1440"/>
          <w:tab w:val="left" w:pos="3780"/>
        </w:tabs>
        <w:autoSpaceDE w:val="0"/>
        <w:autoSpaceDN w:val="0"/>
        <w:adjustRightInd w:val="0"/>
        <w:ind w:left="1440" w:hanging="720"/>
      </w:pPr>
    </w:p>
    <w:p w14:paraId="082A13B2" w14:textId="51424591" w:rsidR="00D42791" w:rsidRDefault="00D42791" w:rsidP="00D42791">
      <w:pPr>
        <w:tabs>
          <w:tab w:val="left" w:pos="1080"/>
          <w:tab w:val="left" w:pos="1440"/>
          <w:tab w:val="left" w:pos="3780"/>
        </w:tabs>
        <w:autoSpaceDE w:val="0"/>
        <w:autoSpaceDN w:val="0"/>
        <w:adjustRightInd w:val="0"/>
        <w:ind w:left="1440" w:hanging="720"/>
      </w:pPr>
    </w:p>
    <w:p w14:paraId="7673A476" w14:textId="4D794C6F" w:rsidR="00D42791" w:rsidRDefault="00D42791" w:rsidP="00D42791">
      <w:pPr>
        <w:tabs>
          <w:tab w:val="left" w:pos="1080"/>
          <w:tab w:val="left" w:pos="1440"/>
          <w:tab w:val="left" w:pos="3780"/>
        </w:tabs>
        <w:autoSpaceDE w:val="0"/>
        <w:autoSpaceDN w:val="0"/>
        <w:adjustRightInd w:val="0"/>
        <w:ind w:left="1440" w:hanging="720"/>
      </w:pPr>
    </w:p>
    <w:p w14:paraId="41762B0C" w14:textId="77777777" w:rsidR="00D42791" w:rsidRPr="00D42791" w:rsidRDefault="00D42791" w:rsidP="00D42791">
      <w:pPr>
        <w:tabs>
          <w:tab w:val="left" w:pos="1080"/>
          <w:tab w:val="left" w:pos="1440"/>
          <w:tab w:val="left" w:pos="3780"/>
        </w:tabs>
        <w:autoSpaceDE w:val="0"/>
        <w:autoSpaceDN w:val="0"/>
        <w:adjustRightInd w:val="0"/>
        <w:ind w:left="1440" w:hanging="720"/>
      </w:pPr>
    </w:p>
    <w:p w14:paraId="7EEC9706" w14:textId="77777777" w:rsidR="00D42791" w:rsidRPr="00D42791" w:rsidRDefault="00D42791" w:rsidP="00D42791">
      <w:pPr>
        <w:tabs>
          <w:tab w:val="left" w:pos="1080"/>
          <w:tab w:val="left" w:pos="1440"/>
          <w:tab w:val="left" w:pos="3780"/>
        </w:tabs>
        <w:autoSpaceDE w:val="0"/>
        <w:autoSpaceDN w:val="0"/>
        <w:adjustRightInd w:val="0"/>
        <w:ind w:left="1440" w:hanging="720"/>
      </w:pPr>
      <w:r w:rsidRPr="00D42791">
        <w:lastRenderedPageBreak/>
        <w:t>f.</w:t>
      </w:r>
      <w:r w:rsidRPr="00D42791">
        <w:tab/>
      </w:r>
      <w:r w:rsidRPr="00D42791">
        <w:rPr>
          <w:u w:val="single"/>
        </w:rPr>
        <w:t>Equipment</w:t>
      </w:r>
      <w:r w:rsidRPr="00D42791">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556ACEA5" w14:textId="77777777" w:rsidR="00D42791" w:rsidRPr="00D42791" w:rsidRDefault="00D42791" w:rsidP="00D42791">
      <w:pPr>
        <w:tabs>
          <w:tab w:val="left" w:pos="1080"/>
          <w:tab w:val="left" w:pos="1440"/>
          <w:tab w:val="left" w:pos="3780"/>
        </w:tabs>
        <w:autoSpaceDE w:val="0"/>
        <w:autoSpaceDN w:val="0"/>
        <w:adjustRightInd w:val="0"/>
        <w:ind w:left="1440" w:hanging="720"/>
      </w:pPr>
      <w:r w:rsidRPr="00D42791">
        <w:t>g.</w:t>
      </w:r>
      <w:r w:rsidRPr="00D42791">
        <w:tab/>
      </w:r>
      <w:r w:rsidRPr="00D42791">
        <w:rPr>
          <w:u w:val="single"/>
        </w:rPr>
        <w:t>Services or consultants</w:t>
      </w:r>
      <w:r w:rsidRPr="00D42791">
        <w:t xml:space="preserve">. Identify the tasks or problems for which such services would be used.  List the contemplated sub-recipients by name (including consultants), the estimated amount of time required, and the quoted rate per day or hour.  </w:t>
      </w:r>
    </w:p>
    <w:p w14:paraId="7D866761" w14:textId="77777777" w:rsidR="00D42791" w:rsidRPr="00D42791" w:rsidRDefault="00D42791" w:rsidP="00D42791">
      <w:pPr>
        <w:tabs>
          <w:tab w:val="left" w:pos="1080"/>
          <w:tab w:val="left" w:pos="1440"/>
          <w:tab w:val="left" w:pos="3780"/>
        </w:tabs>
        <w:autoSpaceDE w:val="0"/>
        <w:autoSpaceDN w:val="0"/>
        <w:adjustRightInd w:val="0"/>
        <w:ind w:left="1440" w:hanging="720"/>
      </w:pPr>
      <w:r w:rsidRPr="00D42791">
        <w:t>h.</w:t>
      </w:r>
      <w:r w:rsidRPr="00D42791">
        <w:tab/>
      </w:r>
      <w:r w:rsidRPr="00D42791">
        <w:rPr>
          <w:u w:val="single"/>
        </w:rPr>
        <w:t>Travel</w:t>
      </w:r>
      <w:r w:rsidRPr="00D42791">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D42791">
        <w:t>vehicle</w:t>
      </w:r>
      <w:proofErr w:type="gramEnd"/>
      <w:r w:rsidRPr="00D42791">
        <w:t xml:space="preserve"> rental costs) should also be shown.</w:t>
      </w:r>
    </w:p>
    <w:p w14:paraId="2838F378" w14:textId="77777777" w:rsidR="00D42791" w:rsidRPr="00D42791" w:rsidRDefault="00D42791" w:rsidP="00D42791">
      <w:pPr>
        <w:tabs>
          <w:tab w:val="left" w:pos="1080"/>
          <w:tab w:val="left" w:pos="1440"/>
          <w:tab w:val="left" w:pos="3780"/>
        </w:tabs>
        <w:autoSpaceDE w:val="0"/>
        <w:autoSpaceDN w:val="0"/>
        <w:adjustRightInd w:val="0"/>
        <w:ind w:left="1440" w:hanging="720"/>
      </w:pPr>
      <w:proofErr w:type="spellStart"/>
      <w:r w:rsidRPr="00D42791">
        <w:t>i</w:t>
      </w:r>
      <w:proofErr w:type="spellEnd"/>
      <w:r w:rsidRPr="00D42791">
        <w:t>.</w:t>
      </w:r>
      <w:r w:rsidRPr="00D42791">
        <w:tab/>
      </w:r>
      <w:r w:rsidRPr="00D42791">
        <w:rPr>
          <w:u w:val="single"/>
        </w:rPr>
        <w:t>Publication costs</w:t>
      </w:r>
      <w:r w:rsidRPr="00D42791">
        <w:t xml:space="preserve">.  Show the estimated cost of publishing the results of the research, including the final report.  Include costs of drafting or graphics, reproduction, page or illustration charges, and a minimum number of reprints.  </w:t>
      </w:r>
    </w:p>
    <w:p w14:paraId="2BE1068E" w14:textId="77777777" w:rsidR="00D42791" w:rsidRPr="00D42791" w:rsidRDefault="00D42791" w:rsidP="00D42791">
      <w:pPr>
        <w:tabs>
          <w:tab w:val="left" w:pos="1080"/>
          <w:tab w:val="left" w:pos="1440"/>
          <w:tab w:val="left" w:pos="3780"/>
        </w:tabs>
        <w:autoSpaceDE w:val="0"/>
        <w:autoSpaceDN w:val="0"/>
        <w:adjustRightInd w:val="0"/>
        <w:ind w:left="1440" w:hanging="720"/>
      </w:pPr>
      <w:r w:rsidRPr="00D42791">
        <w:t>j.</w:t>
      </w:r>
      <w:r w:rsidRPr="00D42791">
        <w:tab/>
      </w:r>
      <w:r w:rsidRPr="00D42791">
        <w:rPr>
          <w:u w:val="single"/>
        </w:rPr>
        <w:t>Other direct costs</w:t>
      </w:r>
      <w:r w:rsidRPr="00D42791">
        <w:t xml:space="preserve">.  Itemize the different types of costs not included </w:t>
      </w:r>
      <w:proofErr w:type="gramStart"/>
      <w:r w:rsidRPr="00D42791">
        <w:t>elsewhere;</w:t>
      </w:r>
      <w:proofErr w:type="gramEnd"/>
      <w:r w:rsidRPr="00D42791">
        <w:t xml:space="preserve"> such as, shipping, computing, equipment-use charges, or other services.</w:t>
      </w:r>
    </w:p>
    <w:p w14:paraId="72C545C2" w14:textId="77777777" w:rsidR="00D42791" w:rsidRPr="00D42791" w:rsidRDefault="00D42791" w:rsidP="00D42791">
      <w:pPr>
        <w:tabs>
          <w:tab w:val="left" w:pos="1080"/>
          <w:tab w:val="left" w:pos="1440"/>
          <w:tab w:val="left" w:pos="3780"/>
        </w:tabs>
        <w:autoSpaceDE w:val="0"/>
        <w:autoSpaceDN w:val="0"/>
        <w:adjustRightInd w:val="0"/>
        <w:ind w:left="1440" w:hanging="720"/>
      </w:pPr>
      <w:r w:rsidRPr="00D42791">
        <w:t>k.</w:t>
      </w:r>
      <w:r w:rsidRPr="00D42791">
        <w:tab/>
      </w:r>
      <w:r w:rsidRPr="00D42791">
        <w:rPr>
          <w:u w:val="single"/>
        </w:rPr>
        <w:t>Total Direct Charges</w:t>
      </w:r>
      <w:r w:rsidRPr="00D42791">
        <w:t>.  Totals for items a - j.</w:t>
      </w:r>
    </w:p>
    <w:p w14:paraId="15120AF5" w14:textId="77777777" w:rsidR="00D42791" w:rsidRPr="00D42791" w:rsidRDefault="00D42791" w:rsidP="00D42791">
      <w:pPr>
        <w:tabs>
          <w:tab w:val="left" w:pos="1080"/>
          <w:tab w:val="left" w:pos="1440"/>
          <w:tab w:val="left" w:pos="3780"/>
        </w:tabs>
        <w:autoSpaceDE w:val="0"/>
        <w:autoSpaceDN w:val="0"/>
        <w:adjustRightInd w:val="0"/>
        <w:ind w:left="1440" w:hanging="720"/>
        <w:rPr>
          <w:b/>
        </w:rPr>
      </w:pPr>
      <w:r w:rsidRPr="00D42791">
        <w:t>l.</w:t>
      </w:r>
      <w:r w:rsidRPr="00D42791">
        <w:tab/>
      </w:r>
      <w:r w:rsidRPr="00D42791">
        <w:rPr>
          <w:u w:val="single"/>
        </w:rPr>
        <w:t>Indirect Charges (Overhead)</w:t>
      </w:r>
      <w:r w:rsidRPr="00D42791">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D42791">
        <w:rPr>
          <w:b/>
        </w:rPr>
        <w:t>NOTE:  CESU NEGOTIATED IDC IS 17.5%</w:t>
      </w:r>
    </w:p>
    <w:p w14:paraId="703B06A2" w14:textId="77777777" w:rsidR="00D42791" w:rsidRPr="00D42791" w:rsidRDefault="00D42791" w:rsidP="00D42791">
      <w:pPr>
        <w:tabs>
          <w:tab w:val="left" w:pos="1080"/>
          <w:tab w:val="left" w:pos="1440"/>
          <w:tab w:val="left" w:pos="3780"/>
        </w:tabs>
        <w:autoSpaceDE w:val="0"/>
        <w:autoSpaceDN w:val="0"/>
        <w:adjustRightInd w:val="0"/>
        <w:ind w:left="1440" w:hanging="720"/>
      </w:pPr>
      <w:r w:rsidRPr="00D42791">
        <w:t>m.</w:t>
      </w:r>
      <w:r w:rsidRPr="00D42791">
        <w:tab/>
      </w:r>
      <w:r w:rsidRPr="00D42791">
        <w:rPr>
          <w:u w:val="single"/>
        </w:rPr>
        <w:t>Amount proposed</w:t>
      </w:r>
      <w:r w:rsidRPr="00D42791">
        <w:t>. Total items k and l.</w:t>
      </w:r>
    </w:p>
    <w:p w14:paraId="237A6672" w14:textId="6D5E3456" w:rsidR="00D42791" w:rsidRPr="00D42791" w:rsidRDefault="00D42791" w:rsidP="00D42791">
      <w:r w:rsidRPr="00D42791">
        <w:t xml:space="preserve">            n.  Provide copy of recipient’s rate agreement</w:t>
      </w:r>
    </w:p>
    <w:p w14:paraId="29B8E4FA" w14:textId="77777777" w:rsidR="00D42791" w:rsidRPr="00D42791" w:rsidRDefault="00D42791" w:rsidP="00D42791"/>
    <w:p w14:paraId="35352230" w14:textId="77777777" w:rsidR="00D42791" w:rsidRPr="00D42791" w:rsidRDefault="00D42791" w:rsidP="00D42791">
      <w:pPr>
        <w:shd w:val="clear" w:color="auto" w:fill="FFFFFF"/>
        <w:rPr>
          <w:b/>
        </w:rPr>
      </w:pPr>
      <w:r w:rsidRPr="00D42791">
        <w:rPr>
          <w:b/>
        </w:rPr>
        <w:t>USGS Data Management Plan Requirements</w:t>
      </w:r>
    </w:p>
    <w:p w14:paraId="526D5D55" w14:textId="77777777" w:rsidR="00D42791" w:rsidRPr="00D42791" w:rsidRDefault="00D42791" w:rsidP="00D42791">
      <w:pPr>
        <w:shd w:val="clear" w:color="auto" w:fill="FFFFFF"/>
      </w:pPr>
    </w:p>
    <w:p w14:paraId="48A2742C" w14:textId="77777777" w:rsidR="00D42791" w:rsidRPr="00D42791" w:rsidRDefault="00D42791" w:rsidP="00D42791">
      <w:pPr>
        <w:shd w:val="clear" w:color="auto" w:fill="FFFFFF"/>
      </w:pPr>
      <w:r w:rsidRPr="00D42791">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D42791">
        <w:t>e.g.</w:t>
      </w:r>
      <w:proofErr w:type="gramEnd"/>
      <w:r w:rsidRPr="00D42791">
        <w:t> “No data are expected to be produced from this project”), as long as the statement is accompanied by a clear justification.  This supplementary document may include:</w:t>
      </w:r>
    </w:p>
    <w:p w14:paraId="1B4FA436" w14:textId="77777777" w:rsidR="00D42791" w:rsidRPr="00D42791" w:rsidRDefault="00D42791" w:rsidP="00D42791">
      <w:pPr>
        <w:shd w:val="clear" w:color="auto" w:fill="FFFFFF"/>
      </w:pPr>
    </w:p>
    <w:p w14:paraId="595B787E" w14:textId="77777777" w:rsidR="00D42791" w:rsidRPr="00D42791" w:rsidRDefault="00D42791" w:rsidP="00D42791">
      <w:pPr>
        <w:numPr>
          <w:ilvl w:val="0"/>
          <w:numId w:val="26"/>
        </w:numPr>
        <w:shd w:val="clear" w:color="auto" w:fill="FFFFFF"/>
        <w:spacing w:after="200" w:line="276" w:lineRule="auto"/>
        <w:ind w:left="945"/>
      </w:pPr>
      <w:r w:rsidRPr="00D42791">
        <w:t xml:space="preserve">the types of data, samples, physical collections, software, curriculum materials, and other materials to be produced in the course of the </w:t>
      </w:r>
      <w:proofErr w:type="gramStart"/>
      <w:r w:rsidRPr="00D42791">
        <w:t>project;</w:t>
      </w:r>
      <w:proofErr w:type="gramEnd"/>
    </w:p>
    <w:p w14:paraId="252A618D" w14:textId="77777777" w:rsidR="00D42791" w:rsidRPr="00D42791" w:rsidRDefault="00D42791" w:rsidP="00D42791">
      <w:pPr>
        <w:numPr>
          <w:ilvl w:val="0"/>
          <w:numId w:val="26"/>
        </w:numPr>
        <w:shd w:val="clear" w:color="auto" w:fill="FFFFFF"/>
        <w:spacing w:after="200" w:line="276" w:lineRule="auto"/>
        <w:ind w:left="945"/>
      </w:pPr>
      <w:r w:rsidRPr="00D42791">
        <w:t>the standards to be used for data and metadata format and content (where existing standards are absent or deemed inadequate, this should be documented along with any proposed solutions or remedies</w:t>
      </w:r>
      <w:proofErr w:type="gramStart"/>
      <w:r w:rsidRPr="00D42791">
        <w:t>);</w:t>
      </w:r>
      <w:proofErr w:type="gramEnd"/>
    </w:p>
    <w:p w14:paraId="65ED27A7" w14:textId="77777777" w:rsidR="00D42791" w:rsidRPr="00D42791" w:rsidRDefault="00D42791" w:rsidP="00D42791">
      <w:pPr>
        <w:numPr>
          <w:ilvl w:val="0"/>
          <w:numId w:val="26"/>
        </w:numPr>
        <w:shd w:val="clear" w:color="auto" w:fill="FFFFFF"/>
        <w:spacing w:after="200" w:line="276" w:lineRule="auto"/>
        <w:ind w:left="945"/>
      </w:pPr>
      <w:r w:rsidRPr="00D42791">
        <w:lastRenderedPageBreak/>
        <w:t xml:space="preserve">policies for access and sharing including provisions for appropriate protection of privacy, confidentiality, security, intellectual property, or other rights or </w:t>
      </w:r>
      <w:proofErr w:type="gramStart"/>
      <w:r w:rsidRPr="00D42791">
        <w:t>requirements;</w:t>
      </w:r>
      <w:proofErr w:type="gramEnd"/>
    </w:p>
    <w:p w14:paraId="56170BCE" w14:textId="77777777" w:rsidR="00D42791" w:rsidRPr="00D42791" w:rsidRDefault="00D42791" w:rsidP="00D42791">
      <w:pPr>
        <w:numPr>
          <w:ilvl w:val="0"/>
          <w:numId w:val="26"/>
        </w:numPr>
        <w:shd w:val="clear" w:color="auto" w:fill="FFFFFF"/>
        <w:spacing w:after="200" w:line="276" w:lineRule="auto"/>
        <w:ind w:left="945"/>
      </w:pPr>
      <w:r w:rsidRPr="00D42791">
        <w:t>provisions for re-use, re-distribution, and the production of derivatives; and</w:t>
      </w:r>
    </w:p>
    <w:p w14:paraId="4D2CCB61" w14:textId="77777777" w:rsidR="00D42791" w:rsidRPr="00D42791" w:rsidRDefault="00D42791" w:rsidP="00D42791">
      <w:pPr>
        <w:numPr>
          <w:ilvl w:val="0"/>
          <w:numId w:val="26"/>
        </w:numPr>
        <w:shd w:val="clear" w:color="auto" w:fill="FFFFFF"/>
        <w:spacing w:after="200" w:line="276" w:lineRule="auto"/>
        <w:ind w:left="945"/>
      </w:pPr>
      <w:r w:rsidRPr="00D42791">
        <w:t>plans for archiving data, samples, and other research products, and for preservation of free public access to them.</w:t>
      </w:r>
    </w:p>
    <w:p w14:paraId="4A833782" w14:textId="77777777" w:rsidR="00D42791" w:rsidRPr="00D42791" w:rsidRDefault="00D42791" w:rsidP="00D42791">
      <w:pPr>
        <w:shd w:val="clear" w:color="auto" w:fill="FFFFFF"/>
        <w:ind w:left="945"/>
      </w:pPr>
    </w:p>
    <w:p w14:paraId="26F545F4" w14:textId="77777777" w:rsidR="00D42791" w:rsidRPr="00D42791" w:rsidRDefault="00D42791" w:rsidP="00D42791">
      <w:pPr>
        <w:shd w:val="clear" w:color="auto" w:fill="FFFFFF"/>
      </w:pPr>
      <w:r w:rsidRPr="00D42791">
        <w:t>Additional guidance on data management plans is available from the USGS Data Management web site here: </w:t>
      </w:r>
      <w:hyperlink r:id="rId7" w:tgtFrame="_blank" w:history="1">
        <w:r w:rsidRPr="00D42791">
          <w:t>http://www.usgs.gov/datamanagement/plan/dmplans.php</w:t>
        </w:r>
      </w:hyperlink>
    </w:p>
    <w:p w14:paraId="2A895F4F" w14:textId="77777777" w:rsidR="00D42791" w:rsidRPr="00D42791" w:rsidRDefault="00D42791" w:rsidP="00D42791">
      <w:pPr>
        <w:shd w:val="clear" w:color="auto" w:fill="FFFFFF"/>
      </w:pPr>
    </w:p>
    <w:p w14:paraId="731A1FFB" w14:textId="77777777" w:rsidR="00D42791" w:rsidRPr="00D42791" w:rsidRDefault="00D42791" w:rsidP="00D42791">
      <w:pPr>
        <w:shd w:val="clear" w:color="auto" w:fill="FFFFFF"/>
      </w:pPr>
      <w:r w:rsidRPr="00D42791">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4C49C88F" w14:textId="77777777" w:rsidR="00D42791" w:rsidRPr="00D42791" w:rsidRDefault="00D42791" w:rsidP="00D42791">
      <w:pPr>
        <w:rPr>
          <w:rFonts w:eastAsia="Calibri"/>
          <w:color w:val="222222"/>
          <w:shd w:val="clear" w:color="auto" w:fill="FFFFFF"/>
        </w:rPr>
      </w:pPr>
    </w:p>
    <w:p w14:paraId="459FF0D6" w14:textId="77777777" w:rsidR="00D42791" w:rsidRPr="00D42791" w:rsidRDefault="00D42791" w:rsidP="00D42791"/>
    <w:p w14:paraId="23E7283F" w14:textId="77777777" w:rsidR="00D42791" w:rsidRPr="00D42791" w:rsidRDefault="00D42791" w:rsidP="00D42791">
      <w:pPr>
        <w:rPr>
          <w:b/>
          <w:bCs/>
          <w:color w:val="000000"/>
        </w:rPr>
      </w:pPr>
      <w:r w:rsidRPr="00D42791">
        <w:rPr>
          <w:b/>
          <w:bCs/>
          <w:color w:val="000000"/>
        </w:rPr>
        <w:t>Prohibition on Issuing Financial Assistance Awards to Entities that Require Certain Internal Confidentiality Agreements</w:t>
      </w:r>
    </w:p>
    <w:p w14:paraId="75FFBEF1" w14:textId="77777777" w:rsidR="00D42791" w:rsidRPr="00D42791" w:rsidRDefault="00D42791" w:rsidP="00D42791"/>
    <w:p w14:paraId="6F4D1D62" w14:textId="77777777" w:rsidR="00D42791" w:rsidRPr="00D42791" w:rsidRDefault="00D42791" w:rsidP="00D42791">
      <w:r w:rsidRPr="00D42791">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7C6D1FED" w14:textId="77777777" w:rsidR="00D42791" w:rsidRPr="00D42791" w:rsidRDefault="00D42791" w:rsidP="00D42791"/>
    <w:p w14:paraId="016EB386" w14:textId="77777777" w:rsidR="00D42791" w:rsidRPr="00D42791" w:rsidRDefault="00D42791" w:rsidP="00D42791">
      <w:r w:rsidRPr="00D42791">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05BCF306" w14:textId="77777777" w:rsidR="00D42791" w:rsidRDefault="00D42791" w:rsidP="00D42791">
      <w:pPr>
        <w:rPr>
          <w:color w:val="000000"/>
        </w:rPr>
      </w:pPr>
      <w:r w:rsidRPr="00D42791">
        <w:br/>
      </w:r>
      <w:r w:rsidRPr="00D42791">
        <w:rPr>
          <w:color w:val="000000"/>
        </w:rPr>
        <w:t>Recipients must notify their employees or contractors that existing internal confidentiality agreements covered by this condition are no longer in effect.</w:t>
      </w:r>
      <w:bookmarkEnd w:id="3"/>
    </w:p>
    <w:p w14:paraId="3FCDF2E1" w14:textId="77777777" w:rsidR="00D42791" w:rsidRDefault="00D42791" w:rsidP="00D42791">
      <w:pPr>
        <w:rPr>
          <w:color w:val="000000"/>
        </w:rPr>
      </w:pPr>
    </w:p>
    <w:p w14:paraId="2137B624" w14:textId="77777777" w:rsidR="00D42791" w:rsidRDefault="00B93A2E" w:rsidP="00D42791">
      <w:pPr>
        <w:rPr>
          <w:b/>
        </w:rPr>
      </w:pPr>
      <w:r w:rsidRPr="00BF3F77">
        <w:rPr>
          <w:b/>
        </w:rPr>
        <w:t>Application Review</w:t>
      </w:r>
      <w:bookmarkStart w:id="4" w:name="_Hlk38363207"/>
      <w:bookmarkStart w:id="5" w:name="_Hlk96516034"/>
    </w:p>
    <w:p w14:paraId="225AA080" w14:textId="77777777" w:rsidR="00D42791" w:rsidRDefault="00D42791" w:rsidP="00D42791">
      <w:pPr>
        <w:rPr>
          <w:b/>
        </w:rPr>
      </w:pPr>
    </w:p>
    <w:p w14:paraId="5AEB71D6" w14:textId="715343BD" w:rsidR="00D42791" w:rsidRPr="00D42791" w:rsidRDefault="00D42791" w:rsidP="00D42791">
      <w:pPr>
        <w:rPr>
          <w:b/>
        </w:rPr>
      </w:pPr>
      <w:r w:rsidRPr="00E420FA">
        <w:rPr>
          <w:b/>
        </w:rPr>
        <w:t xml:space="preserve">Review and Selection Process:  </w:t>
      </w:r>
      <w:r w:rsidRPr="00E420FA">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157AFF41" w14:textId="77777777" w:rsidR="00D42791" w:rsidRPr="00E420FA" w:rsidRDefault="00D42791" w:rsidP="00D42791">
      <w:pPr>
        <w:autoSpaceDE w:val="0"/>
        <w:autoSpaceDN w:val="0"/>
        <w:adjustRightInd w:val="0"/>
        <w:ind w:left="1080"/>
      </w:pPr>
    </w:p>
    <w:p w14:paraId="2A9F124B" w14:textId="77777777" w:rsidR="00D42791" w:rsidRPr="00E420FA" w:rsidRDefault="00D42791" w:rsidP="00D42791">
      <w:pPr>
        <w:ind w:left="360"/>
      </w:pPr>
      <w:r w:rsidRPr="00E420FA">
        <w:lastRenderedPageBreak/>
        <w:t>Proposals are reviewed by the U.S. Geological Survey technical personnel.  Individual proposals are evaluated and scored.  The evaluations and scores will be submitted to the contracting officer for final award determination.</w:t>
      </w:r>
    </w:p>
    <w:p w14:paraId="338D8B22" w14:textId="77777777" w:rsidR="00D42791" w:rsidRPr="00E420FA" w:rsidRDefault="00D42791" w:rsidP="00D42791">
      <w:pPr>
        <w:ind w:left="360"/>
      </w:pPr>
    </w:p>
    <w:p w14:paraId="581F608E" w14:textId="77777777" w:rsidR="00D42791" w:rsidRPr="00E420FA" w:rsidRDefault="00D42791" w:rsidP="00D42791">
      <w:pPr>
        <w:ind w:left="360"/>
      </w:pPr>
      <w:r w:rsidRPr="00E420FA">
        <w:t>Proposals will be evaluated on the following criteria</w:t>
      </w:r>
      <w:bookmarkEnd w:id="4"/>
      <w:r w:rsidRPr="00E420FA">
        <w:t>:</w:t>
      </w:r>
    </w:p>
    <w:bookmarkEnd w:id="5"/>
    <w:p w14:paraId="04A581CC" w14:textId="77777777" w:rsidR="0095070B" w:rsidRPr="00BF3F77" w:rsidRDefault="0095070B" w:rsidP="0095070B">
      <w:pPr>
        <w:ind w:left="360"/>
        <w:rPr>
          <w:sz w:val="22"/>
          <w:szCs w:val="22"/>
        </w:rPr>
      </w:pPr>
    </w:p>
    <w:p w14:paraId="5C711565" w14:textId="77777777" w:rsidR="0095070B" w:rsidRPr="00272255" w:rsidRDefault="0095070B" w:rsidP="0095070B">
      <w:pPr>
        <w:autoSpaceDE w:val="0"/>
        <w:autoSpaceDN w:val="0"/>
        <w:adjustRightInd w:val="0"/>
        <w:spacing w:line="240" w:lineRule="atLeast"/>
        <w:ind w:firstLine="360"/>
        <w:rPr>
          <w:b/>
          <w:bCs/>
        </w:rPr>
      </w:pPr>
      <w:r w:rsidRPr="00272255">
        <w:rPr>
          <w:b/>
          <w:bCs/>
        </w:rPr>
        <w:t>Purpose, Objectives, and Relevance: (25 points)</w:t>
      </w:r>
    </w:p>
    <w:p w14:paraId="794EBCEC" w14:textId="77777777" w:rsidR="0095070B" w:rsidRPr="00272255" w:rsidRDefault="0095070B" w:rsidP="0095070B">
      <w:pPr>
        <w:autoSpaceDE w:val="0"/>
        <w:autoSpaceDN w:val="0"/>
        <w:adjustRightInd w:val="0"/>
        <w:spacing w:line="240" w:lineRule="atLeast"/>
        <w:ind w:left="360"/>
      </w:pPr>
      <w:r w:rsidRPr="00272255">
        <w:t xml:space="preserve">(a)  </w:t>
      </w:r>
      <w:r w:rsidR="0074113D" w:rsidRPr="00272255">
        <w:t>How well does t</w:t>
      </w:r>
      <w:r w:rsidRPr="00272255">
        <w:t xml:space="preserve">he </w:t>
      </w:r>
      <w:r w:rsidR="00EF2D31" w:rsidRPr="00272255">
        <w:t>proposal</w:t>
      </w:r>
      <w:r w:rsidRPr="00272255">
        <w:t xml:space="preserve"> clearly </w:t>
      </w:r>
      <w:r w:rsidR="00A47E23" w:rsidRPr="00272255">
        <w:t xml:space="preserve">lay out the methods to meet the objectives of the research (i.e., </w:t>
      </w:r>
      <w:r w:rsidR="00EF2D31" w:rsidRPr="00272255">
        <w:t>field sampling, laboratory sample analysis, data management, etc.</w:t>
      </w:r>
      <w:r w:rsidR="00A47E23" w:rsidRPr="00272255">
        <w:t>)?</w:t>
      </w:r>
    </w:p>
    <w:p w14:paraId="5CB2A5E4" w14:textId="77777777" w:rsidR="00A47E23" w:rsidRPr="00272255" w:rsidRDefault="0095070B" w:rsidP="00A47E23">
      <w:pPr>
        <w:autoSpaceDE w:val="0"/>
        <w:autoSpaceDN w:val="0"/>
        <w:adjustRightInd w:val="0"/>
        <w:spacing w:line="240" w:lineRule="atLeast"/>
        <w:ind w:left="360"/>
      </w:pPr>
      <w:r w:rsidRPr="00272255">
        <w:t xml:space="preserve">(b) </w:t>
      </w:r>
      <w:r w:rsidR="007524A0" w:rsidRPr="00272255">
        <w:t>How</w:t>
      </w:r>
      <w:r w:rsidR="00D72551" w:rsidRPr="00272255">
        <w:t xml:space="preserve"> well are</w:t>
      </w:r>
      <w:r w:rsidRPr="00272255">
        <w:t xml:space="preserve"> </w:t>
      </w:r>
      <w:r w:rsidR="00D72551" w:rsidRPr="00272255">
        <w:t>t</w:t>
      </w:r>
      <w:r w:rsidRPr="00272255">
        <w:t>he objectives defined, measurable, and realistic for the project’s anticipated timeframe</w:t>
      </w:r>
      <w:r w:rsidR="00A47E23" w:rsidRPr="00272255">
        <w:t xml:space="preserve">? </w:t>
      </w:r>
    </w:p>
    <w:p w14:paraId="4C92F4EB" w14:textId="77777777" w:rsidR="0095070B" w:rsidRPr="00272255" w:rsidRDefault="0095070B" w:rsidP="0095070B">
      <w:pPr>
        <w:autoSpaceDE w:val="0"/>
        <w:autoSpaceDN w:val="0"/>
        <w:adjustRightInd w:val="0"/>
        <w:spacing w:line="240" w:lineRule="atLeast"/>
        <w:ind w:left="360"/>
      </w:pPr>
    </w:p>
    <w:p w14:paraId="3CCAB416" w14:textId="77777777" w:rsidR="0095070B" w:rsidRPr="00272255" w:rsidRDefault="0095070B" w:rsidP="0095070B">
      <w:pPr>
        <w:autoSpaceDE w:val="0"/>
        <w:autoSpaceDN w:val="0"/>
        <w:adjustRightInd w:val="0"/>
        <w:spacing w:line="240" w:lineRule="atLeast"/>
        <w:ind w:firstLine="360"/>
        <w:rPr>
          <w:b/>
          <w:bCs/>
        </w:rPr>
      </w:pPr>
      <w:r w:rsidRPr="00272255">
        <w:rPr>
          <w:b/>
          <w:bCs/>
        </w:rPr>
        <w:t>Technical Approach: (25 points)</w:t>
      </w:r>
    </w:p>
    <w:p w14:paraId="476B8C3B" w14:textId="77777777" w:rsidR="00DC60DB" w:rsidRPr="00272255" w:rsidRDefault="00DC60DB" w:rsidP="00DC60DB">
      <w:pPr>
        <w:autoSpaceDE w:val="0"/>
        <w:autoSpaceDN w:val="0"/>
        <w:adjustRightInd w:val="0"/>
        <w:spacing w:line="240" w:lineRule="atLeast"/>
        <w:ind w:left="360"/>
      </w:pPr>
      <w:r w:rsidRPr="00272255">
        <w:t>(a)</w:t>
      </w:r>
      <w:r w:rsidRPr="00272255">
        <w:tab/>
      </w:r>
      <w:r w:rsidR="0074113D" w:rsidRPr="00272255">
        <w:t xml:space="preserve">How well does the </w:t>
      </w:r>
      <w:r w:rsidRPr="00272255">
        <w:t xml:space="preserve">project summary provide a description of the relationship between partners, tasks, milestones, and </w:t>
      </w:r>
      <w:r w:rsidR="00A47E23" w:rsidRPr="00272255">
        <w:t>goals?</w:t>
      </w:r>
      <w:r w:rsidRPr="00272255">
        <w:t xml:space="preserve"> The milestones are supported by a schedule that can be accomplished during the period of performance.</w:t>
      </w:r>
    </w:p>
    <w:p w14:paraId="03EF7DEB" w14:textId="2611BFE1" w:rsidR="00A47E23" w:rsidRPr="00272255" w:rsidRDefault="0095070B" w:rsidP="00DC60DB">
      <w:pPr>
        <w:autoSpaceDE w:val="0"/>
        <w:autoSpaceDN w:val="0"/>
        <w:adjustRightInd w:val="0"/>
        <w:spacing w:line="240" w:lineRule="atLeast"/>
        <w:ind w:left="360"/>
      </w:pPr>
      <w:r w:rsidRPr="00272255">
        <w:t>(b)</w:t>
      </w:r>
      <w:r w:rsidR="00EF2D31" w:rsidRPr="00272255">
        <w:t xml:space="preserve"> H</w:t>
      </w:r>
      <w:r w:rsidR="0074113D" w:rsidRPr="00272255">
        <w:t>ow well does the</w:t>
      </w:r>
      <w:r w:rsidRPr="00272255">
        <w:t xml:space="preserve"> applicant </w:t>
      </w:r>
      <w:r w:rsidR="0074113D" w:rsidRPr="00272255">
        <w:t xml:space="preserve">demonstrate </w:t>
      </w:r>
      <w:r w:rsidRPr="00272255">
        <w:t xml:space="preserve">can </w:t>
      </w:r>
      <w:r w:rsidR="00A47E23" w:rsidRPr="00272255">
        <w:t>complete</w:t>
      </w:r>
      <w:r w:rsidR="007524A0" w:rsidRPr="00272255">
        <w:t xml:space="preserve"> </w:t>
      </w:r>
      <w:r w:rsidR="00A47E23" w:rsidRPr="00272255">
        <w:t>data</w:t>
      </w:r>
      <w:r w:rsidR="00814247" w:rsidRPr="00272255">
        <w:t xml:space="preserve"> collection</w:t>
      </w:r>
      <w:r w:rsidR="00A47E23" w:rsidRPr="00272255">
        <w:t xml:space="preserve"> and analysis?</w:t>
      </w:r>
    </w:p>
    <w:p w14:paraId="15BE429E" w14:textId="77777777" w:rsidR="0095070B" w:rsidRPr="00272255" w:rsidRDefault="00A47E23" w:rsidP="00DC60DB">
      <w:pPr>
        <w:autoSpaceDE w:val="0"/>
        <w:autoSpaceDN w:val="0"/>
        <w:adjustRightInd w:val="0"/>
        <w:spacing w:line="240" w:lineRule="atLeast"/>
        <w:ind w:left="360"/>
        <w:rPr>
          <w:b/>
          <w:bCs/>
        </w:rPr>
      </w:pPr>
      <w:r w:rsidRPr="00272255">
        <w:t xml:space="preserve">(c) How </w:t>
      </w:r>
      <w:r w:rsidR="00EF2D31" w:rsidRPr="00272255">
        <w:t>flexible and adaptive is the proposal to accommodate unexpected occurrences of inclement weather</w:t>
      </w:r>
      <w:r w:rsidR="00F5154A" w:rsidRPr="00272255">
        <w:t xml:space="preserve"> </w:t>
      </w:r>
      <w:r w:rsidR="00DE70D1" w:rsidRPr="00272255">
        <w:t>and other factors that may delay or complicate achieving broader scale goals for the project</w:t>
      </w:r>
      <w:r w:rsidRPr="00272255">
        <w:t xml:space="preserve">? </w:t>
      </w:r>
      <w:r w:rsidR="0095070B" w:rsidRPr="00272255">
        <w:br/>
      </w:r>
      <w:r w:rsidR="0095070B" w:rsidRPr="00272255">
        <w:rPr>
          <w:b/>
          <w:bCs/>
        </w:rPr>
        <w:t xml:space="preserve"> </w:t>
      </w:r>
    </w:p>
    <w:p w14:paraId="3F0E5B40" w14:textId="77777777" w:rsidR="0095070B" w:rsidRPr="00272255" w:rsidRDefault="0095070B" w:rsidP="0095070B">
      <w:pPr>
        <w:autoSpaceDE w:val="0"/>
        <w:autoSpaceDN w:val="0"/>
        <w:adjustRightInd w:val="0"/>
        <w:spacing w:line="240" w:lineRule="atLeast"/>
        <w:ind w:firstLine="360"/>
        <w:rPr>
          <w:b/>
          <w:bCs/>
        </w:rPr>
      </w:pPr>
      <w:r w:rsidRPr="00272255">
        <w:rPr>
          <w:b/>
          <w:bCs/>
        </w:rPr>
        <w:t>Budget Justification and Clarity: (25 points)</w:t>
      </w:r>
    </w:p>
    <w:p w14:paraId="24CF7467" w14:textId="610C4829" w:rsidR="0095070B" w:rsidRPr="00272255" w:rsidRDefault="0095070B" w:rsidP="0095070B">
      <w:pPr>
        <w:autoSpaceDE w:val="0"/>
        <w:autoSpaceDN w:val="0"/>
        <w:adjustRightInd w:val="0"/>
        <w:spacing w:line="240" w:lineRule="atLeast"/>
        <w:ind w:firstLine="360"/>
      </w:pPr>
      <w:r w:rsidRPr="00272255">
        <w:t>(a)</w:t>
      </w:r>
      <w:r w:rsidRPr="00272255">
        <w:tab/>
      </w:r>
      <w:r w:rsidR="00D42791" w:rsidRPr="00272255">
        <w:t>How well does the proposal d</w:t>
      </w:r>
      <w:r w:rsidR="00A47E23" w:rsidRPr="00272255">
        <w:t>escribe whether t</w:t>
      </w:r>
      <w:r w:rsidRPr="00272255">
        <w:t xml:space="preserve">he staff is sufficient to accomplish </w:t>
      </w:r>
      <w:r w:rsidR="009E1D19">
        <w:tab/>
      </w:r>
      <w:r w:rsidRPr="00272255">
        <w:t>proposed goals.</w:t>
      </w:r>
    </w:p>
    <w:p w14:paraId="45B15834" w14:textId="282BBFF2" w:rsidR="0095070B" w:rsidRPr="00272255" w:rsidRDefault="0095070B" w:rsidP="0095070B">
      <w:pPr>
        <w:autoSpaceDE w:val="0"/>
        <w:autoSpaceDN w:val="0"/>
        <w:adjustRightInd w:val="0"/>
        <w:spacing w:line="240" w:lineRule="atLeast"/>
        <w:ind w:left="360"/>
      </w:pPr>
      <w:r w:rsidRPr="00272255">
        <w:t>(b)</w:t>
      </w:r>
      <w:r w:rsidRPr="00272255">
        <w:tab/>
      </w:r>
      <w:r w:rsidR="00D42791" w:rsidRPr="00272255">
        <w:t>How well does the proposal describe</w:t>
      </w:r>
      <w:r w:rsidR="00A47E23" w:rsidRPr="00272255">
        <w:t xml:space="preserve"> whether the </w:t>
      </w:r>
      <w:r w:rsidRPr="00272255">
        <w:t>budget line items are appropriate and reasonable and commensurate with the level of effort needed to accomplish project objectives.</w:t>
      </w:r>
    </w:p>
    <w:p w14:paraId="3F9192FD" w14:textId="77777777" w:rsidR="0095070B" w:rsidRPr="00272255" w:rsidRDefault="0095070B" w:rsidP="0095070B">
      <w:pPr>
        <w:autoSpaceDE w:val="0"/>
        <w:autoSpaceDN w:val="0"/>
        <w:adjustRightInd w:val="0"/>
        <w:spacing w:line="240" w:lineRule="atLeast"/>
      </w:pPr>
    </w:p>
    <w:p w14:paraId="4EC0D46B" w14:textId="77777777" w:rsidR="0095070B" w:rsidRPr="00272255" w:rsidRDefault="0095070B" w:rsidP="0095070B">
      <w:pPr>
        <w:autoSpaceDE w:val="0"/>
        <w:autoSpaceDN w:val="0"/>
        <w:adjustRightInd w:val="0"/>
        <w:spacing w:line="240" w:lineRule="atLeast"/>
        <w:ind w:firstLine="360"/>
        <w:rPr>
          <w:b/>
          <w:bCs/>
        </w:rPr>
      </w:pPr>
      <w:r w:rsidRPr="00272255">
        <w:rPr>
          <w:b/>
          <w:bCs/>
        </w:rPr>
        <w:t>Qualifications, Experience, Past Performance: (25 points)</w:t>
      </w:r>
    </w:p>
    <w:p w14:paraId="56A1E4E9" w14:textId="1C5EF358" w:rsidR="0095070B" w:rsidRPr="00272255" w:rsidRDefault="0095070B" w:rsidP="0095070B">
      <w:pPr>
        <w:autoSpaceDE w:val="0"/>
        <w:autoSpaceDN w:val="0"/>
        <w:adjustRightInd w:val="0"/>
        <w:spacing w:line="240" w:lineRule="atLeast"/>
        <w:ind w:firstLine="360"/>
      </w:pPr>
      <w:r w:rsidRPr="00272255">
        <w:t>(a)</w:t>
      </w:r>
      <w:r w:rsidRPr="00272255">
        <w:tab/>
      </w:r>
      <w:r w:rsidR="0074113D" w:rsidRPr="00272255">
        <w:t>How does t</w:t>
      </w:r>
      <w:r w:rsidRPr="00272255">
        <w:t>he applicant demonstrate the capab</w:t>
      </w:r>
      <w:r w:rsidR="00D42791" w:rsidRPr="00272255">
        <w:t>ility</w:t>
      </w:r>
      <w:r w:rsidR="007E1D03" w:rsidRPr="00272255">
        <w:t xml:space="preserve"> of doing the proposed </w:t>
      </w:r>
      <w:r w:rsidR="00A47E23" w:rsidRPr="00272255">
        <w:t>project?</w:t>
      </w:r>
    </w:p>
    <w:p w14:paraId="1BD7A8E5" w14:textId="102CE9CB" w:rsidR="0095070B" w:rsidRPr="00272255" w:rsidRDefault="0095070B" w:rsidP="0095070B">
      <w:pPr>
        <w:autoSpaceDE w:val="0"/>
        <w:autoSpaceDN w:val="0"/>
        <w:adjustRightInd w:val="0"/>
        <w:spacing w:line="240" w:lineRule="atLeast"/>
        <w:ind w:left="360"/>
      </w:pPr>
      <w:r w:rsidRPr="00272255">
        <w:t>(b)</w:t>
      </w:r>
      <w:r w:rsidRPr="00272255">
        <w:tab/>
      </w:r>
      <w:r w:rsidR="0074113D" w:rsidRPr="00272255">
        <w:t>How does t</w:t>
      </w:r>
      <w:r w:rsidRPr="00272255">
        <w:t xml:space="preserve">he applicant </w:t>
      </w:r>
      <w:r w:rsidR="007E1D03" w:rsidRPr="00272255">
        <w:t>demonstrat</w:t>
      </w:r>
      <w:r w:rsidR="0074113D" w:rsidRPr="00272255">
        <w:t xml:space="preserve">e </w:t>
      </w:r>
      <w:r w:rsidR="00814247" w:rsidRPr="00272255">
        <w:t>ha</w:t>
      </w:r>
      <w:r w:rsidR="0074113D" w:rsidRPr="00272255">
        <w:t>ve</w:t>
      </w:r>
      <w:r w:rsidR="00814247" w:rsidRPr="00272255">
        <w:t xml:space="preserve"> applied these methods </w:t>
      </w:r>
      <w:r w:rsidR="00A47E23" w:rsidRPr="00272255">
        <w:t>in other contexts?</w:t>
      </w:r>
    </w:p>
    <w:p w14:paraId="3B772266" w14:textId="77777777" w:rsidR="0095070B" w:rsidRPr="00272255" w:rsidRDefault="0095070B" w:rsidP="0095070B">
      <w:pPr>
        <w:ind w:left="360"/>
      </w:pPr>
      <w:r w:rsidRPr="00272255">
        <w:t>(c)</w:t>
      </w:r>
      <w:r w:rsidRPr="00272255">
        <w:tab/>
      </w:r>
      <w:r w:rsidR="0074113D" w:rsidRPr="00272255">
        <w:t>How well does the</w:t>
      </w:r>
      <w:r w:rsidRPr="00272255">
        <w:t xml:space="preserve"> applicant</w:t>
      </w:r>
      <w:r w:rsidR="00EF2D31" w:rsidRPr="00272255">
        <w:t>’</w:t>
      </w:r>
      <w:r w:rsidR="0074113D" w:rsidRPr="00272255">
        <w:t>s</w:t>
      </w:r>
      <w:r w:rsidRPr="00272255">
        <w:t xml:space="preserve"> past and current assistance demonstrate they have completed project goals associated with </w:t>
      </w:r>
      <w:r w:rsidR="00EF2D31" w:rsidRPr="00272255">
        <w:t xml:space="preserve">technical expertise </w:t>
      </w:r>
      <w:r w:rsidR="00A47E23" w:rsidRPr="00272255">
        <w:t>related to fisher</w:t>
      </w:r>
      <w:r w:rsidR="00EF2D31" w:rsidRPr="00272255">
        <w:t>y independent research</w:t>
      </w:r>
      <w:r w:rsidR="00A47E23" w:rsidRPr="00272255">
        <w:t>?</w:t>
      </w:r>
    </w:p>
    <w:p w14:paraId="646F6849" w14:textId="77777777" w:rsidR="00F0137F" w:rsidRPr="00BF3F77" w:rsidRDefault="00F0137F" w:rsidP="00B93A2E">
      <w:pPr>
        <w:ind w:left="1080"/>
        <w:rPr>
          <w:sz w:val="22"/>
          <w:szCs w:val="22"/>
        </w:rPr>
      </w:pPr>
    </w:p>
    <w:p w14:paraId="2100B26E" w14:textId="77777777" w:rsidR="00F0137F" w:rsidRPr="00BF3F77" w:rsidRDefault="00F0137F" w:rsidP="00F0137F">
      <w:pPr>
        <w:numPr>
          <w:ilvl w:val="0"/>
          <w:numId w:val="1"/>
        </w:numPr>
        <w:rPr>
          <w:b/>
        </w:rPr>
      </w:pPr>
      <w:r w:rsidRPr="00BF3F77">
        <w:rPr>
          <w:b/>
        </w:rPr>
        <w:t>Award Administration Information</w:t>
      </w:r>
    </w:p>
    <w:p w14:paraId="32C9EDBE" w14:textId="77777777" w:rsidR="00F0137F" w:rsidRPr="00BF3F77" w:rsidRDefault="00F0137F" w:rsidP="00F0137F">
      <w:pPr>
        <w:rPr>
          <w:sz w:val="22"/>
          <w:szCs w:val="22"/>
        </w:rPr>
      </w:pPr>
    </w:p>
    <w:p w14:paraId="0360640A" w14:textId="77777777" w:rsidR="00272255" w:rsidRPr="005770DB" w:rsidRDefault="00272255" w:rsidP="00272255">
      <w:pPr>
        <w:spacing w:before="120" w:after="60"/>
      </w:pPr>
      <w:bookmarkStart w:id="6" w:name="OLE_LINK1"/>
      <w:bookmarkStart w:id="7" w:name="OLE_LINK2"/>
      <w:bookmarkStart w:id="8" w:name="OLE_LINK3"/>
      <w:bookmarkStart w:id="9" w:name="_Hlk39754760"/>
      <w:r w:rsidRPr="005770DB">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770DB">
        <w:t>function</w:t>
      </w:r>
      <w:proofErr w:type="gramEnd"/>
      <w:r w:rsidRPr="005770DB">
        <w:t xml:space="preserve"> or activity.</w:t>
      </w:r>
    </w:p>
    <w:p w14:paraId="23EA956C" w14:textId="50061047" w:rsidR="00272255" w:rsidRDefault="00272255" w:rsidP="00272255">
      <w:pPr>
        <w:spacing w:before="120" w:after="60"/>
      </w:pPr>
    </w:p>
    <w:p w14:paraId="13AB5581" w14:textId="2EFBE3F2" w:rsidR="00272255" w:rsidRDefault="00272255" w:rsidP="00272255">
      <w:pPr>
        <w:spacing w:before="120" w:after="60"/>
      </w:pPr>
    </w:p>
    <w:p w14:paraId="10648998" w14:textId="7BFF350D" w:rsidR="00272255" w:rsidRDefault="00272255" w:rsidP="00272255">
      <w:pPr>
        <w:spacing w:before="120" w:after="60"/>
      </w:pPr>
    </w:p>
    <w:p w14:paraId="08A333B4" w14:textId="77777777" w:rsidR="00272255" w:rsidRPr="005770DB" w:rsidRDefault="00272255" w:rsidP="00272255">
      <w:pPr>
        <w:spacing w:before="120" w:after="60"/>
      </w:pPr>
    </w:p>
    <w:p w14:paraId="79731624" w14:textId="77777777" w:rsidR="00272255" w:rsidRPr="005770DB" w:rsidRDefault="00272255" w:rsidP="00272255">
      <w:pPr>
        <w:ind w:left="-89"/>
      </w:pPr>
      <w:r w:rsidRPr="005770DB">
        <w:rPr>
          <w:b/>
        </w:rPr>
        <w:lastRenderedPageBreak/>
        <w:tab/>
      </w:r>
      <w:bookmarkEnd w:id="6"/>
      <w:bookmarkEnd w:id="7"/>
      <w:bookmarkEnd w:id="8"/>
      <w:r w:rsidRPr="005770DB">
        <w:rPr>
          <w:b/>
          <w:u w:val="single"/>
        </w:rPr>
        <w:t>Progress Reports</w:t>
      </w:r>
    </w:p>
    <w:p w14:paraId="4F254EF9" w14:textId="77777777" w:rsidR="00272255" w:rsidRPr="005770DB" w:rsidRDefault="00272255" w:rsidP="00272255">
      <w:pPr>
        <w:ind w:left="-89"/>
      </w:pPr>
    </w:p>
    <w:p w14:paraId="655395E0" w14:textId="77777777" w:rsidR="00272255" w:rsidRPr="005770DB" w:rsidRDefault="00272255" w:rsidP="00272255">
      <w:pPr>
        <w:numPr>
          <w:ilvl w:val="0"/>
          <w:numId w:val="28"/>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52A99009" w14:textId="77777777" w:rsidR="00272255" w:rsidRPr="005770DB" w:rsidRDefault="00272255" w:rsidP="00272255">
      <w:pPr>
        <w:ind w:left="270"/>
      </w:pPr>
    </w:p>
    <w:p w14:paraId="4E07850E" w14:textId="77777777" w:rsidR="00272255" w:rsidRPr="005770DB" w:rsidRDefault="00272255" w:rsidP="00272255">
      <w:pPr>
        <w:numPr>
          <w:ilvl w:val="0"/>
          <w:numId w:val="28"/>
        </w:numPr>
        <w:ind w:hanging="359"/>
      </w:pPr>
      <w:r w:rsidRPr="005770DB">
        <w:t>The progress reports shall include the following information:</w:t>
      </w:r>
    </w:p>
    <w:p w14:paraId="1188577C" w14:textId="77777777" w:rsidR="00272255" w:rsidRPr="005770DB" w:rsidRDefault="00272255" w:rsidP="00272255">
      <w:pPr>
        <w:ind w:left="-89"/>
      </w:pPr>
    </w:p>
    <w:p w14:paraId="3690EB04" w14:textId="77777777" w:rsidR="00272255" w:rsidRPr="005770DB" w:rsidRDefault="00272255" w:rsidP="00272255">
      <w:pPr>
        <w:numPr>
          <w:ilvl w:val="0"/>
          <w:numId w:val="27"/>
        </w:numPr>
        <w:ind w:hanging="719"/>
      </w:pPr>
      <w:r w:rsidRPr="005770DB">
        <w:t>A comparison of actual accomplishments to the objectives of the Agreement established for the budget period and overall progress in response to the performance metrics.</w:t>
      </w:r>
    </w:p>
    <w:p w14:paraId="7094D06B" w14:textId="77777777" w:rsidR="00272255" w:rsidRPr="005770DB" w:rsidRDefault="00272255" w:rsidP="00272255">
      <w:pPr>
        <w:numPr>
          <w:ilvl w:val="0"/>
          <w:numId w:val="27"/>
        </w:numPr>
        <w:ind w:hanging="719"/>
      </w:pPr>
      <w:r w:rsidRPr="005770DB">
        <w:t>The reasons why established goals were not met, if appropriate.</w:t>
      </w:r>
    </w:p>
    <w:p w14:paraId="180C7C27" w14:textId="77777777" w:rsidR="00272255" w:rsidRPr="005770DB" w:rsidRDefault="00272255" w:rsidP="00272255">
      <w:pPr>
        <w:numPr>
          <w:ilvl w:val="0"/>
          <w:numId w:val="27"/>
        </w:numPr>
        <w:ind w:hanging="719"/>
      </w:pPr>
      <w:r w:rsidRPr="005770DB">
        <w:t>Additional pertinent information including, when appropriate, analysis and explanation of cost overruns or high unit costs.</w:t>
      </w:r>
    </w:p>
    <w:p w14:paraId="3203B192" w14:textId="77777777" w:rsidR="00272255" w:rsidRPr="005770DB" w:rsidRDefault="00272255" w:rsidP="00272255">
      <w:pPr>
        <w:numPr>
          <w:ilvl w:val="0"/>
          <w:numId w:val="27"/>
        </w:numPr>
        <w:ind w:hanging="719"/>
      </w:pPr>
      <w:r w:rsidRPr="005770DB">
        <w:t>An outline of anticipated activities and adjustments to the program during the next budget period.</w:t>
      </w:r>
    </w:p>
    <w:p w14:paraId="52BFF9DE" w14:textId="77777777" w:rsidR="00272255" w:rsidRPr="005770DB" w:rsidRDefault="00272255" w:rsidP="00272255">
      <w:pPr>
        <w:ind w:left="1440"/>
      </w:pPr>
    </w:p>
    <w:p w14:paraId="29E18C99" w14:textId="77777777" w:rsidR="00272255" w:rsidRPr="005770DB" w:rsidRDefault="00272255" w:rsidP="00272255">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4CDB7FFB" w14:textId="77777777" w:rsidR="00272255" w:rsidRPr="005770DB" w:rsidRDefault="00272255" w:rsidP="00272255">
      <w:pPr>
        <w:ind w:left="1440" w:hanging="719"/>
      </w:pPr>
    </w:p>
    <w:p w14:paraId="1BC99514" w14:textId="77777777" w:rsidR="00272255" w:rsidRPr="005770DB" w:rsidRDefault="00272255" w:rsidP="00272255">
      <w:pPr>
        <w:numPr>
          <w:ilvl w:val="1"/>
          <w:numId w:val="27"/>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1F68F264" w14:textId="77777777" w:rsidR="00272255" w:rsidRPr="005770DB" w:rsidRDefault="00272255" w:rsidP="00272255">
      <w:pPr>
        <w:numPr>
          <w:ilvl w:val="1"/>
          <w:numId w:val="27"/>
        </w:numPr>
        <w:ind w:left="1440" w:hanging="719"/>
      </w:pPr>
      <w:r w:rsidRPr="005770DB">
        <w:t xml:space="preserve">Favorable developments which enable meeting time schedules and objectives sooner or at less cost than anticipated or producing more </w:t>
      </w:r>
      <w:proofErr w:type="gramStart"/>
      <w:r w:rsidRPr="005770DB">
        <w:t>or  different</w:t>
      </w:r>
      <w:proofErr w:type="gramEnd"/>
      <w:r w:rsidRPr="005770DB">
        <w:t xml:space="preserve"> beneficial results than originally planned.</w:t>
      </w:r>
    </w:p>
    <w:p w14:paraId="2FD2B4BC" w14:textId="77777777" w:rsidR="00272255" w:rsidRPr="005770DB" w:rsidRDefault="00272255" w:rsidP="00272255">
      <w:pPr>
        <w:ind w:left="2520"/>
      </w:pPr>
    </w:p>
    <w:p w14:paraId="416C68A3" w14:textId="77777777" w:rsidR="00272255" w:rsidRPr="005770DB" w:rsidRDefault="00272255" w:rsidP="00272255">
      <w:pPr>
        <w:ind w:left="-89"/>
      </w:pPr>
      <w:r w:rsidRPr="005770DB">
        <w:rPr>
          <w:b/>
          <w:u w:val="single"/>
        </w:rPr>
        <w:t>Final Technical Report</w:t>
      </w:r>
    </w:p>
    <w:p w14:paraId="76F714F8" w14:textId="77777777" w:rsidR="00272255" w:rsidRPr="005770DB" w:rsidRDefault="00272255" w:rsidP="00272255">
      <w:pPr>
        <w:ind w:left="-89"/>
      </w:pPr>
    </w:p>
    <w:p w14:paraId="7FEC738A" w14:textId="78033D28" w:rsidR="00272255" w:rsidRDefault="00272255" w:rsidP="00272255">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2F4E0D49" w14:textId="606076C5" w:rsidR="00272255" w:rsidRDefault="00272255" w:rsidP="00272255">
      <w:pPr>
        <w:ind w:left="360" w:hanging="449"/>
      </w:pPr>
    </w:p>
    <w:p w14:paraId="6FB947D1" w14:textId="32051E7A" w:rsidR="00272255" w:rsidRDefault="00272255" w:rsidP="00272255">
      <w:pPr>
        <w:ind w:left="360" w:hanging="449"/>
      </w:pPr>
    </w:p>
    <w:p w14:paraId="096F0A69" w14:textId="03EF1AB1" w:rsidR="00272255" w:rsidRDefault="00272255" w:rsidP="00272255">
      <w:pPr>
        <w:ind w:left="360" w:hanging="449"/>
      </w:pPr>
    </w:p>
    <w:p w14:paraId="06DFA2CA" w14:textId="77777777" w:rsidR="00272255" w:rsidRPr="005770DB" w:rsidRDefault="00272255" w:rsidP="00272255">
      <w:pPr>
        <w:ind w:left="360" w:hanging="449"/>
      </w:pPr>
    </w:p>
    <w:p w14:paraId="2D19624E" w14:textId="77777777" w:rsidR="00272255" w:rsidRPr="005770DB" w:rsidRDefault="00272255" w:rsidP="00272255">
      <w:pPr>
        <w:ind w:left="360" w:hanging="449"/>
      </w:pPr>
    </w:p>
    <w:p w14:paraId="41DD16D7" w14:textId="77777777" w:rsidR="00272255" w:rsidRPr="005770DB" w:rsidRDefault="00272255" w:rsidP="00272255">
      <w:pPr>
        <w:ind w:left="360" w:hanging="449"/>
      </w:pPr>
      <w:r w:rsidRPr="005770DB">
        <w:lastRenderedPageBreak/>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59C1FB0A" w14:textId="77777777" w:rsidR="00272255" w:rsidRPr="005770DB" w:rsidRDefault="00272255" w:rsidP="00272255"/>
    <w:p w14:paraId="01C88CAC" w14:textId="77777777" w:rsidR="00272255" w:rsidRPr="005770DB" w:rsidRDefault="00272255" w:rsidP="00272255">
      <w:pPr>
        <w:tabs>
          <w:tab w:val="left" w:pos="432"/>
          <w:tab w:val="left" w:pos="864"/>
          <w:tab w:val="left" w:pos="1296"/>
        </w:tabs>
        <w:spacing w:after="240"/>
      </w:pPr>
      <w:r w:rsidRPr="005770DB">
        <w:rPr>
          <w:b/>
          <w:u w:val="single"/>
        </w:rPr>
        <w:t>Annual Financial Reports</w:t>
      </w:r>
    </w:p>
    <w:p w14:paraId="05C95464" w14:textId="77777777" w:rsidR="00272255" w:rsidRPr="005770DB" w:rsidRDefault="00272255" w:rsidP="00272255">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272255" w:rsidRPr="005770DB" w14:paraId="0981BB10" w14:textId="77777777" w:rsidTr="00E63D33">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17B732C3" w14:textId="77777777" w:rsidR="00272255" w:rsidRPr="005770DB" w:rsidRDefault="00272255" w:rsidP="00E63D33">
            <w:pPr>
              <w:spacing w:line="0" w:lineRule="atLeast"/>
              <w:jc w:val="center"/>
            </w:pPr>
            <w:r w:rsidRPr="005770DB">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6A23104F" w14:textId="77777777" w:rsidR="00272255" w:rsidRPr="005770DB" w:rsidRDefault="00272255" w:rsidP="00E63D33">
            <w:pPr>
              <w:jc w:val="center"/>
            </w:pPr>
            <w:r w:rsidRPr="005770DB">
              <w:t xml:space="preserve">Annual Interim Report </w:t>
            </w:r>
          </w:p>
          <w:p w14:paraId="5E35A178" w14:textId="77777777" w:rsidR="00272255" w:rsidRPr="005770DB" w:rsidRDefault="00272255" w:rsidP="00E63D33">
            <w:pPr>
              <w:spacing w:line="0" w:lineRule="atLeast"/>
              <w:jc w:val="center"/>
            </w:pPr>
            <w:r w:rsidRPr="005770DB">
              <w:t>End Date</w:t>
            </w:r>
          </w:p>
          <w:p w14:paraId="4A805701" w14:textId="77777777" w:rsidR="00272255" w:rsidRPr="005770DB" w:rsidRDefault="00272255" w:rsidP="00E63D33">
            <w:pPr>
              <w:spacing w:line="0" w:lineRule="atLeast"/>
              <w:jc w:val="center"/>
            </w:pPr>
            <w:r w:rsidRPr="005770DB">
              <w:t>(</w:t>
            </w:r>
            <w:proofErr w:type="gramStart"/>
            <w:r w:rsidRPr="005770DB">
              <w:t>year</w:t>
            </w:r>
            <w:proofErr w:type="gramEnd"/>
            <w:r w:rsidRPr="005770DB">
              <w:t xml:space="preserve">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3896961C" w14:textId="77777777" w:rsidR="00272255" w:rsidRPr="005770DB" w:rsidRDefault="00272255" w:rsidP="00E63D33">
            <w:pPr>
              <w:jc w:val="center"/>
            </w:pPr>
            <w:r w:rsidRPr="005770DB">
              <w:t>Annual Interim Report</w:t>
            </w:r>
          </w:p>
          <w:p w14:paraId="0409745C" w14:textId="77777777" w:rsidR="00272255" w:rsidRPr="005770DB" w:rsidRDefault="00272255" w:rsidP="00E63D33">
            <w:pPr>
              <w:jc w:val="center"/>
            </w:pPr>
            <w:r w:rsidRPr="005770DB">
              <w:t>Due Date</w:t>
            </w:r>
          </w:p>
          <w:p w14:paraId="79C1AC22" w14:textId="77777777" w:rsidR="00272255" w:rsidRPr="005770DB" w:rsidRDefault="00272255" w:rsidP="00E63D33">
            <w:pPr>
              <w:spacing w:line="0" w:lineRule="atLeast"/>
              <w:jc w:val="center"/>
            </w:pPr>
            <w:r w:rsidRPr="005770DB">
              <w:t>(90 days after report</w:t>
            </w:r>
          </w:p>
          <w:p w14:paraId="15F595D5" w14:textId="77777777" w:rsidR="00272255" w:rsidRPr="005770DB" w:rsidRDefault="00272255" w:rsidP="00E63D33">
            <w:pPr>
              <w:spacing w:line="0" w:lineRule="atLeast"/>
              <w:jc w:val="center"/>
            </w:pPr>
            <w:r w:rsidRPr="005770DB">
              <w:t>end date)</w:t>
            </w:r>
          </w:p>
        </w:tc>
      </w:tr>
      <w:tr w:rsidR="00272255" w:rsidRPr="005770DB" w14:paraId="601D35E0" w14:textId="77777777" w:rsidTr="00E63D33">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50F20E82" w14:textId="77777777" w:rsidR="00272255" w:rsidRPr="005770DB" w:rsidRDefault="00272255" w:rsidP="00E63D33">
            <w:pPr>
              <w:spacing w:line="0" w:lineRule="atLeast"/>
            </w:pPr>
            <w:r w:rsidRPr="005770DB">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12365D1" w14:textId="77777777" w:rsidR="00272255" w:rsidRPr="005770DB" w:rsidRDefault="00272255" w:rsidP="00E63D33">
            <w:pPr>
              <w:spacing w:line="0" w:lineRule="atLeast"/>
            </w:pPr>
            <w:r w:rsidRPr="005770DB">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60605E6" w14:textId="77777777" w:rsidR="00272255" w:rsidRPr="005770DB" w:rsidRDefault="00272255" w:rsidP="00E63D33">
            <w:pPr>
              <w:spacing w:line="0" w:lineRule="atLeast"/>
            </w:pPr>
            <w:r w:rsidRPr="005770DB">
              <w:t>June 30</w:t>
            </w:r>
          </w:p>
        </w:tc>
      </w:tr>
      <w:tr w:rsidR="00272255" w:rsidRPr="005770DB" w14:paraId="06BB1260" w14:textId="77777777" w:rsidTr="00E63D33">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BA8ACD0" w14:textId="77777777" w:rsidR="00272255" w:rsidRPr="005770DB" w:rsidRDefault="00272255" w:rsidP="00E63D33">
            <w:pPr>
              <w:spacing w:line="0" w:lineRule="atLeast"/>
            </w:pPr>
            <w:r w:rsidRPr="005770DB">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0FA8A9D" w14:textId="77777777" w:rsidR="00272255" w:rsidRPr="005770DB" w:rsidRDefault="00272255" w:rsidP="00E63D33">
            <w:pPr>
              <w:spacing w:line="0" w:lineRule="atLeast"/>
            </w:pPr>
            <w:r w:rsidRPr="005770DB">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6A4AE2F" w14:textId="77777777" w:rsidR="00272255" w:rsidRPr="005770DB" w:rsidRDefault="00272255" w:rsidP="00E63D33">
            <w:pPr>
              <w:spacing w:line="0" w:lineRule="atLeast"/>
            </w:pPr>
            <w:r w:rsidRPr="005770DB">
              <w:t>September 30</w:t>
            </w:r>
          </w:p>
        </w:tc>
      </w:tr>
      <w:tr w:rsidR="00272255" w:rsidRPr="005770DB" w14:paraId="358985AC" w14:textId="77777777" w:rsidTr="00E63D33">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1BCA36C" w14:textId="77777777" w:rsidR="00272255" w:rsidRPr="005770DB" w:rsidRDefault="00272255" w:rsidP="00E63D33">
            <w:pPr>
              <w:spacing w:line="0" w:lineRule="atLeast"/>
            </w:pPr>
            <w:r w:rsidRPr="005770DB">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CD64910" w14:textId="77777777" w:rsidR="00272255" w:rsidRPr="005770DB" w:rsidRDefault="00272255" w:rsidP="00E63D33">
            <w:pPr>
              <w:spacing w:line="0" w:lineRule="atLeast"/>
            </w:pPr>
            <w:r w:rsidRPr="005770DB">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3BDDB0E" w14:textId="77777777" w:rsidR="00272255" w:rsidRPr="005770DB" w:rsidRDefault="00272255" w:rsidP="00E63D33">
            <w:pPr>
              <w:spacing w:line="0" w:lineRule="atLeast"/>
            </w:pPr>
            <w:r w:rsidRPr="005770DB">
              <w:t>December 31</w:t>
            </w:r>
          </w:p>
        </w:tc>
      </w:tr>
      <w:tr w:rsidR="00272255" w:rsidRPr="005770DB" w14:paraId="606AAC94" w14:textId="77777777" w:rsidTr="00E63D33">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7D9EC4D" w14:textId="77777777" w:rsidR="00272255" w:rsidRPr="005770DB" w:rsidRDefault="00272255" w:rsidP="00E63D33">
            <w:pPr>
              <w:spacing w:line="0" w:lineRule="atLeast"/>
            </w:pPr>
            <w:r w:rsidRPr="005770DB">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E4B377C" w14:textId="77777777" w:rsidR="00272255" w:rsidRPr="005770DB" w:rsidRDefault="00272255" w:rsidP="00E63D33">
            <w:pPr>
              <w:spacing w:line="0" w:lineRule="atLeast"/>
            </w:pPr>
            <w:r w:rsidRPr="005770DB">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69C9772" w14:textId="77777777" w:rsidR="00272255" w:rsidRPr="005770DB" w:rsidRDefault="00272255" w:rsidP="00E63D33">
            <w:pPr>
              <w:spacing w:line="0" w:lineRule="atLeast"/>
            </w:pPr>
            <w:r w:rsidRPr="005770DB">
              <w:t>March 31</w:t>
            </w:r>
          </w:p>
        </w:tc>
      </w:tr>
    </w:tbl>
    <w:p w14:paraId="776BA47F" w14:textId="77777777" w:rsidR="00272255" w:rsidRPr="005770DB" w:rsidRDefault="00272255" w:rsidP="00272255">
      <w:pPr>
        <w:tabs>
          <w:tab w:val="left" w:pos="432"/>
          <w:tab w:val="left" w:pos="864"/>
          <w:tab w:val="left" w:pos="1296"/>
        </w:tabs>
      </w:pPr>
    </w:p>
    <w:p w14:paraId="77928A34" w14:textId="77777777" w:rsidR="00272255" w:rsidRDefault="00272255" w:rsidP="00272255">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2E4A7DD6" w14:textId="2407A8E3" w:rsidR="00272255" w:rsidRPr="005770DB" w:rsidRDefault="00272255" w:rsidP="00272255">
      <w:pPr>
        <w:spacing w:before="280" w:after="280"/>
      </w:pPr>
      <w:r>
        <w:rPr>
          <w:b/>
          <w:u w:val="single"/>
        </w:rPr>
        <w:t>F</w:t>
      </w:r>
      <w:r w:rsidRPr="005770DB">
        <w:rPr>
          <w:b/>
          <w:u w:val="single"/>
        </w:rPr>
        <w:t>inal Financial Report</w:t>
      </w:r>
    </w:p>
    <w:p w14:paraId="7ACA5182" w14:textId="77777777" w:rsidR="00272255" w:rsidRPr="005770DB" w:rsidRDefault="00272255" w:rsidP="00272255">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3EA5CF1B" w14:textId="77777777" w:rsidR="00272255" w:rsidRPr="005770DB" w:rsidRDefault="00272255" w:rsidP="00272255">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7A07016B" w14:textId="77777777" w:rsidR="00272255" w:rsidRPr="005770DB" w:rsidRDefault="00272255" w:rsidP="00272255">
      <w:pPr>
        <w:spacing w:after="280"/>
        <w:ind w:left="432" w:hanging="431"/>
      </w:pPr>
      <w:r w:rsidRPr="005770DB">
        <w:t>c)</w:t>
      </w:r>
      <w:r w:rsidRPr="005770DB">
        <w:tab/>
        <w:t>Subsequent revision to the final SF 425 will be considered only as follows:</w:t>
      </w:r>
    </w:p>
    <w:p w14:paraId="79CE5210" w14:textId="77777777" w:rsidR="00272255" w:rsidRPr="005770DB" w:rsidRDefault="00272255" w:rsidP="00272255">
      <w:pPr>
        <w:spacing w:after="280"/>
        <w:ind w:left="1440" w:hanging="719"/>
      </w:pPr>
      <w:proofErr w:type="spellStart"/>
      <w:r w:rsidRPr="005770DB">
        <w:lastRenderedPageBreak/>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7B2F3B1A" w14:textId="77777777" w:rsidR="00272255" w:rsidRPr="005770DB" w:rsidRDefault="00272255" w:rsidP="00272255">
      <w:pPr>
        <w:spacing w:after="280"/>
        <w:ind w:left="1440" w:hanging="719"/>
      </w:pPr>
      <w:r w:rsidRPr="005770DB">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5DFB480F" w14:textId="77777777" w:rsidR="00272255" w:rsidRPr="005770DB" w:rsidRDefault="00272255" w:rsidP="00272255">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0C084BC8" w14:textId="77777777" w:rsidR="00272255" w:rsidRPr="005770DB" w:rsidRDefault="00272255" w:rsidP="00272255">
      <w:pPr>
        <w:spacing w:after="240"/>
        <w:ind w:left="360" w:hanging="360"/>
      </w:pPr>
      <w:r w:rsidRPr="005770DB">
        <w:t>a)</w:t>
      </w:r>
      <w:r w:rsidRPr="005770DB">
        <w:tab/>
      </w:r>
      <w:r w:rsidRPr="005770DB">
        <w:rPr>
          <w:u w:val="single"/>
        </w:rPr>
        <w:t>Acknowledgment of Support</w:t>
      </w:r>
    </w:p>
    <w:p w14:paraId="354FF373" w14:textId="77777777" w:rsidR="00272255" w:rsidRPr="005770DB" w:rsidRDefault="00272255" w:rsidP="00272255">
      <w:pPr>
        <w:spacing w:after="240"/>
        <w:ind w:right="432" w:firstLine="360"/>
      </w:pPr>
      <w:r w:rsidRPr="005770DB">
        <w:t>Recipient is responsible for assuring that an acknowledgment of USGS support:</w:t>
      </w:r>
    </w:p>
    <w:p w14:paraId="573B5AAB" w14:textId="77777777" w:rsidR="00272255" w:rsidRPr="005770DB" w:rsidRDefault="00272255" w:rsidP="00272255">
      <w:pPr>
        <w:spacing w:after="240"/>
        <w:ind w:left="720" w:hanging="360"/>
      </w:pPr>
      <w:r w:rsidRPr="005770DB">
        <w:t>1.</w:t>
      </w:r>
      <w:r w:rsidRPr="005770DB">
        <w:tab/>
        <w:t>is made in any publication (including World Wide Web pages) of any material based on or developed under this Agreement, in the following terms:</w:t>
      </w:r>
    </w:p>
    <w:p w14:paraId="1B122E6F" w14:textId="77777777" w:rsidR="00272255" w:rsidRPr="005770DB" w:rsidRDefault="00272255" w:rsidP="00272255">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238C29C6" w14:textId="77777777" w:rsidR="00272255" w:rsidRPr="005770DB" w:rsidRDefault="00272255" w:rsidP="00272255">
      <w:pPr>
        <w:spacing w:after="240"/>
        <w:ind w:left="720" w:hanging="360"/>
      </w:pPr>
      <w:r w:rsidRPr="005770DB">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532B556A" w14:textId="77777777" w:rsidR="00272255" w:rsidRPr="005770DB" w:rsidRDefault="00272255" w:rsidP="00272255">
      <w:pPr>
        <w:spacing w:after="240"/>
        <w:ind w:left="360" w:hanging="360"/>
      </w:pPr>
      <w:r w:rsidRPr="005770DB">
        <w:t>b)</w:t>
      </w:r>
      <w:r w:rsidRPr="005770DB">
        <w:tab/>
      </w:r>
      <w:r w:rsidRPr="005770DB">
        <w:rPr>
          <w:u w:val="single"/>
        </w:rPr>
        <w:t>Disclaimer</w:t>
      </w:r>
    </w:p>
    <w:p w14:paraId="40789E19" w14:textId="77777777" w:rsidR="00272255" w:rsidRPr="005770DB" w:rsidRDefault="00272255" w:rsidP="00272255">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6E55EFB5" w14:textId="77777777" w:rsidR="00272255" w:rsidRPr="005770DB" w:rsidRDefault="00272255" w:rsidP="00272255">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71D9EFA8" w14:textId="77777777" w:rsidR="00272255" w:rsidRPr="005770DB" w:rsidRDefault="00272255" w:rsidP="00272255">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50CBF871" w14:textId="77777777" w:rsidR="00272255" w:rsidRPr="005770DB" w:rsidRDefault="00272255" w:rsidP="00272255">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3C06DCFE" w14:textId="77777777" w:rsidR="00272255" w:rsidRPr="005770DB" w:rsidRDefault="00272255" w:rsidP="00272255">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6E58E339" w14:textId="77777777" w:rsidR="00272255" w:rsidRPr="005770DB" w:rsidRDefault="00272255" w:rsidP="0027225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6311F193" w14:textId="77777777" w:rsidR="00272255" w:rsidRPr="005770DB" w:rsidRDefault="00272255" w:rsidP="0027225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lastRenderedPageBreak/>
        <w:t>This manuscript is submitted for publication with the understanding that the United States Government is authorized to reproduce and distribute reprints for Governmental purposes.</w:t>
      </w:r>
    </w:p>
    <w:p w14:paraId="426D7596" w14:textId="77777777" w:rsidR="00272255" w:rsidRPr="005770DB" w:rsidRDefault="00272255" w:rsidP="0027225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7C44C585" w14:textId="77777777" w:rsidR="00272255" w:rsidRPr="005770DB" w:rsidRDefault="00272255" w:rsidP="0027225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755A6AD6" w14:textId="77777777" w:rsidR="00272255" w:rsidRPr="005770DB" w:rsidRDefault="00272255" w:rsidP="0027225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28C186C2" w14:textId="77777777" w:rsidR="00272255" w:rsidRPr="005770DB" w:rsidRDefault="00272255" w:rsidP="0027225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235B936D" w14:textId="77777777" w:rsidR="00272255" w:rsidRPr="005770DB" w:rsidRDefault="00272255" w:rsidP="0027225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0B337300" w14:textId="77777777" w:rsidR="00272255" w:rsidRPr="005770DB" w:rsidRDefault="00272255" w:rsidP="0027225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4FCF7588" w14:textId="77777777" w:rsidR="00272255" w:rsidRPr="005770DB" w:rsidRDefault="00272255" w:rsidP="0027225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64DCB487" w14:textId="77777777" w:rsidR="00272255" w:rsidRPr="005770DB" w:rsidRDefault="00272255" w:rsidP="0027225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02067BE2" w14:textId="77777777" w:rsidR="00272255" w:rsidRPr="005770DB" w:rsidRDefault="00272255" w:rsidP="0027225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4DCB429A" w14:textId="77777777" w:rsidR="00272255" w:rsidRPr="005770DB" w:rsidRDefault="00272255" w:rsidP="0027225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09C6DBF4" w14:textId="77777777" w:rsidR="00272255" w:rsidRPr="005770DB" w:rsidRDefault="00272255" w:rsidP="0027225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2CF0C721" w14:textId="77777777" w:rsidR="00272255" w:rsidRPr="005770DB" w:rsidRDefault="00272255" w:rsidP="0027225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2C140C44" w14:textId="77777777" w:rsidR="00272255" w:rsidRPr="005770DB" w:rsidRDefault="00272255" w:rsidP="0027225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182746ED" w14:textId="77777777" w:rsidR="00272255" w:rsidRPr="005770DB" w:rsidRDefault="00272255" w:rsidP="0027225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35D8AABF" w14:textId="77777777" w:rsidR="00272255" w:rsidRPr="005770DB" w:rsidRDefault="00272255" w:rsidP="00272255">
      <w:pPr>
        <w:ind w:firstLine="720"/>
      </w:pPr>
      <w:r w:rsidRPr="005770DB">
        <w:t>Washington, DC 20240</w:t>
      </w:r>
    </w:p>
    <w:p w14:paraId="541B2126" w14:textId="77777777" w:rsidR="00272255" w:rsidRPr="005770DB" w:rsidRDefault="00272255" w:rsidP="00272255">
      <w:pPr>
        <w:tabs>
          <w:tab w:val="left" w:pos="90"/>
          <w:tab w:val="left" w:pos="1530"/>
          <w:tab w:val="left" w:pos="2250"/>
          <w:tab w:val="left" w:pos="2970"/>
        </w:tabs>
      </w:pPr>
    </w:p>
    <w:p w14:paraId="2FD39EC0" w14:textId="77777777" w:rsidR="00272255" w:rsidRPr="005770DB" w:rsidRDefault="00272255" w:rsidP="00272255">
      <w:pPr>
        <w:spacing w:line="240" w:lineRule="atLeast"/>
        <w:ind w:left="-90"/>
      </w:pPr>
      <w:r w:rsidRPr="005770DB">
        <w:rPr>
          <w:b/>
          <w:u w:val="single"/>
        </w:rPr>
        <w:t>Payment</w:t>
      </w:r>
    </w:p>
    <w:p w14:paraId="647DED76" w14:textId="77777777" w:rsidR="00272255" w:rsidRPr="005770DB" w:rsidRDefault="00272255" w:rsidP="00272255">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4E0BAD2B" w14:textId="77777777" w:rsidR="00272255" w:rsidRPr="005770DB" w:rsidRDefault="00272255" w:rsidP="0027225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8" w:history="1">
        <w:r w:rsidRPr="005770DB">
          <w:rPr>
            <w:color w:val="0000FF"/>
            <w:u w:val="single"/>
          </w:rPr>
          <w:t>www.asap.gov</w:t>
        </w:r>
      </w:hyperlink>
      <w:r w:rsidRPr="005770DB">
        <w:t>).</w:t>
      </w:r>
    </w:p>
    <w:p w14:paraId="30FF3AA4" w14:textId="77777777" w:rsidR="00272255" w:rsidRPr="005770DB" w:rsidRDefault="00272255" w:rsidP="0027225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4A796E42" w14:textId="77777777" w:rsidR="00272255" w:rsidRPr="005770DB" w:rsidRDefault="00272255" w:rsidP="0027225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2F87BB29" w14:textId="77777777" w:rsidR="00272255" w:rsidRPr="005770DB" w:rsidRDefault="00272255" w:rsidP="0027225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0523DDED" w14:textId="77777777" w:rsidR="00272255" w:rsidRPr="005770DB" w:rsidRDefault="00272255" w:rsidP="0027225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4C059242" w14:textId="77777777" w:rsidR="00272255" w:rsidRPr="005770DB" w:rsidRDefault="00272255" w:rsidP="0027225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0CC8BA8F" w14:textId="77777777" w:rsidR="00272255" w:rsidRPr="005770DB" w:rsidRDefault="00272255" w:rsidP="0027225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0BA9A57E" w14:textId="77777777" w:rsidR="00272255" w:rsidRPr="005770DB" w:rsidRDefault="00272255" w:rsidP="0027225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063E8654" w14:textId="77777777" w:rsidR="00272255" w:rsidRPr="005770DB" w:rsidRDefault="00272255" w:rsidP="0027225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27B3F6CB" w14:textId="77777777" w:rsidR="00272255" w:rsidRPr="005770DB" w:rsidRDefault="00272255" w:rsidP="00272255"/>
    <w:p w14:paraId="3E0F9F04" w14:textId="77777777" w:rsidR="00272255" w:rsidRPr="005770DB" w:rsidRDefault="00272255" w:rsidP="00272255">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78542B0D" w14:textId="77777777" w:rsidR="00272255" w:rsidRPr="005770DB" w:rsidRDefault="00272255" w:rsidP="00272255"/>
    <w:p w14:paraId="50048051" w14:textId="77777777" w:rsidR="00272255" w:rsidRPr="005770DB" w:rsidRDefault="00272255" w:rsidP="00272255">
      <w:r w:rsidRPr="005770DB">
        <w:rPr>
          <w:rFonts w:eastAsia="+mn-ea"/>
          <w:b/>
          <w:bCs/>
          <w:color w:val="1D1D1D"/>
          <w:kern w:val="24"/>
        </w:rPr>
        <w:t>Funding Opportunity (2 CFR 200 Appendix I)</w:t>
      </w:r>
    </w:p>
    <w:p w14:paraId="57BB8129" w14:textId="77777777" w:rsidR="00272255" w:rsidRPr="005770DB" w:rsidRDefault="00272255" w:rsidP="00272255">
      <w:pPr>
        <w:rPr>
          <w:rFonts w:eastAsia="+mn-ea"/>
          <w:color w:val="1D1D1D"/>
          <w:kern w:val="24"/>
        </w:rPr>
      </w:pPr>
      <w:r w:rsidRPr="005770DB">
        <w:rPr>
          <w:rFonts w:eastAsia="+mn-ea"/>
          <w:color w:val="1D1D1D"/>
          <w:kern w:val="24"/>
        </w:rPr>
        <w:lastRenderedPageBreak/>
        <w:t>For awards expected to exceed SAT ($150K), This is to inform applicants that, prior to award, agency is required to review and consider any information in FAPIIS about the applicant.</w:t>
      </w:r>
    </w:p>
    <w:p w14:paraId="4F56E4A6" w14:textId="77777777" w:rsidR="00272255" w:rsidRPr="005770DB" w:rsidRDefault="00272255" w:rsidP="00272255"/>
    <w:p w14:paraId="538E9D94" w14:textId="77777777" w:rsidR="00272255" w:rsidRPr="005770DB" w:rsidRDefault="00272255" w:rsidP="00272255">
      <w:r w:rsidRPr="005770DB">
        <w:rPr>
          <w:rFonts w:eastAsia="+mn-ea"/>
          <w:b/>
          <w:bCs/>
          <w:color w:val="1D1D1D"/>
          <w:kern w:val="24"/>
        </w:rPr>
        <w:t>Pre-Award Review of FAPIIS (2 CFR 200.205)</w:t>
      </w:r>
    </w:p>
    <w:p w14:paraId="21401879" w14:textId="77777777" w:rsidR="00272255" w:rsidRPr="005770DB" w:rsidRDefault="00272255" w:rsidP="00272255">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32F7AE67" w14:textId="77777777" w:rsidR="00272255" w:rsidRPr="005770DB" w:rsidRDefault="00272255" w:rsidP="00272255"/>
    <w:p w14:paraId="62EA7417" w14:textId="77777777" w:rsidR="00272255" w:rsidRPr="005770DB" w:rsidRDefault="00272255" w:rsidP="00272255">
      <w:pPr>
        <w:keepNext/>
        <w:outlineLvl w:val="1"/>
        <w:rPr>
          <w:b/>
          <w:bCs/>
          <w:iCs/>
          <w:lang w:eastAsia="x-none"/>
        </w:rPr>
      </w:pPr>
      <w:r w:rsidRPr="005770DB">
        <w:rPr>
          <w:b/>
          <w:bCs/>
          <w:iCs/>
          <w:lang w:val="x-none" w:eastAsia="x-none"/>
        </w:rPr>
        <w:t>Agency Contacts</w:t>
      </w:r>
    </w:p>
    <w:p w14:paraId="57748BEB" w14:textId="77777777" w:rsidR="00272255" w:rsidRPr="005770DB" w:rsidRDefault="00272255" w:rsidP="00272255">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2D288FFD" w14:textId="77777777" w:rsidR="00272255" w:rsidRPr="005770DB" w:rsidRDefault="00272255" w:rsidP="00272255">
      <w:r w:rsidRPr="005770DB">
        <w:t xml:space="preserve">Faith D. Graves  </w:t>
      </w:r>
    </w:p>
    <w:p w14:paraId="082899AE" w14:textId="77777777" w:rsidR="00272255" w:rsidRPr="005770DB" w:rsidRDefault="00272255" w:rsidP="00272255">
      <w:r w:rsidRPr="005770DB">
        <w:t xml:space="preserve">CESU Contract Specialist  </w:t>
      </w:r>
    </w:p>
    <w:p w14:paraId="189C679A" w14:textId="77777777" w:rsidR="00272255" w:rsidRPr="005770DB" w:rsidRDefault="00272255" w:rsidP="00272255">
      <w:r w:rsidRPr="005770DB">
        <w:t>U.S. Geological Survey</w:t>
      </w:r>
    </w:p>
    <w:p w14:paraId="433F4C0C" w14:textId="77777777" w:rsidR="00272255" w:rsidRPr="005770DB" w:rsidRDefault="00272255" w:rsidP="00272255">
      <w:r w:rsidRPr="005770DB">
        <w:t xml:space="preserve">Mail Stop 205G  </w:t>
      </w:r>
    </w:p>
    <w:p w14:paraId="6E553EAD" w14:textId="77777777" w:rsidR="00272255" w:rsidRPr="005770DB" w:rsidRDefault="00272255" w:rsidP="00272255">
      <w:r w:rsidRPr="005770DB">
        <w:t xml:space="preserve">12201 Sunrise Valley Drive  </w:t>
      </w:r>
    </w:p>
    <w:p w14:paraId="57525647" w14:textId="77777777" w:rsidR="00272255" w:rsidRPr="005770DB" w:rsidRDefault="00272255" w:rsidP="00272255">
      <w:r w:rsidRPr="005770DB">
        <w:t xml:space="preserve">Reston, VA 20192  </w:t>
      </w:r>
    </w:p>
    <w:p w14:paraId="0CC4BD22" w14:textId="77777777" w:rsidR="00272255" w:rsidRPr="005770DB" w:rsidRDefault="00272255" w:rsidP="00272255">
      <w:r w:rsidRPr="005770DB">
        <w:t xml:space="preserve">Phone: (703) 648-7356 </w:t>
      </w:r>
    </w:p>
    <w:p w14:paraId="729884EF" w14:textId="77777777" w:rsidR="00272255" w:rsidRPr="005770DB" w:rsidRDefault="00272255" w:rsidP="00272255">
      <w:r w:rsidRPr="005770DB">
        <w:t xml:space="preserve">Fax: (703) 648-7901  </w:t>
      </w:r>
    </w:p>
    <w:p w14:paraId="6030BEE1" w14:textId="77777777" w:rsidR="00272255" w:rsidRPr="005770DB" w:rsidRDefault="00272255" w:rsidP="00272255">
      <w:r w:rsidRPr="005770DB">
        <w:t xml:space="preserve">Email: </w:t>
      </w:r>
      <w:hyperlink r:id="rId9" w:history="1">
        <w:r w:rsidRPr="005770DB">
          <w:rPr>
            <w:color w:val="0000FF"/>
            <w:u w:val="single"/>
          </w:rPr>
          <w:t>fgraves@usgs.gov</w:t>
        </w:r>
      </w:hyperlink>
    </w:p>
    <w:p w14:paraId="4917B9E5" w14:textId="77777777" w:rsidR="00272255" w:rsidRPr="005770DB" w:rsidRDefault="00272255" w:rsidP="00272255">
      <w:pPr>
        <w:spacing w:before="120" w:after="120"/>
        <w:rPr>
          <w:rFonts w:eastAsia="Times"/>
        </w:rPr>
      </w:pPr>
    </w:p>
    <w:bookmarkEnd w:id="9"/>
    <w:p w14:paraId="2E435F35" w14:textId="77777777" w:rsidR="00272255" w:rsidRPr="00367FE5" w:rsidRDefault="00272255" w:rsidP="00272255">
      <w:pPr>
        <w:spacing w:before="120" w:after="60"/>
        <w:rPr>
          <w:sz w:val="22"/>
          <w:szCs w:val="22"/>
        </w:rPr>
      </w:pPr>
    </w:p>
    <w:p w14:paraId="15C72150" w14:textId="5758C3E7" w:rsidR="00E93617" w:rsidRPr="00BF3F77" w:rsidRDefault="00E93617" w:rsidP="00FB4C04">
      <w:pPr>
        <w:ind w:left="1080"/>
        <w:rPr>
          <w:sz w:val="22"/>
          <w:szCs w:val="22"/>
          <w:lang w:val="fr-FR"/>
        </w:rPr>
      </w:pPr>
    </w:p>
    <w:sectPr w:rsidR="00E93617" w:rsidRPr="00BF3F77" w:rsidSect="003E544D">
      <w:footerReference w:type="even" r:id="rId10"/>
      <w:footerReference w:type="defaul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AE962" w14:textId="77777777" w:rsidR="006F115A" w:rsidRDefault="006F115A">
      <w:r>
        <w:separator/>
      </w:r>
    </w:p>
  </w:endnote>
  <w:endnote w:type="continuationSeparator" w:id="0">
    <w:p w14:paraId="2597A768" w14:textId="77777777" w:rsidR="006F115A" w:rsidRDefault="006F1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C31A4" w14:textId="77777777" w:rsidR="002B08B7" w:rsidRDefault="002B08B7" w:rsidP="00BA48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B6956A9" w14:textId="77777777" w:rsidR="002B08B7" w:rsidRDefault="002B08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B5ABD" w14:textId="77777777" w:rsidR="002B08B7" w:rsidRDefault="002B08B7" w:rsidP="00BA48D2">
    <w:pPr>
      <w:pStyle w:val="Footer"/>
      <w:framePr w:wrap="around" w:vAnchor="text" w:hAnchor="margin" w:xAlign="center" w:y="1"/>
      <w:rPr>
        <w:rStyle w:val="PageNumber"/>
      </w:rPr>
    </w:pPr>
    <w:r w:rsidRPr="00713CAE">
      <w:rPr>
        <w:rStyle w:val="PageNumber"/>
      </w:rPr>
      <w:t xml:space="preserve">Page </w:t>
    </w:r>
    <w:r w:rsidRPr="00713CAE">
      <w:rPr>
        <w:rStyle w:val="PageNumber"/>
      </w:rPr>
      <w:fldChar w:fldCharType="begin"/>
    </w:r>
    <w:r w:rsidRPr="00713CAE">
      <w:rPr>
        <w:rStyle w:val="PageNumber"/>
      </w:rPr>
      <w:instrText xml:space="preserve"> PAGE </w:instrText>
    </w:r>
    <w:r w:rsidRPr="00713CAE">
      <w:rPr>
        <w:rStyle w:val="PageNumber"/>
      </w:rPr>
      <w:fldChar w:fldCharType="separate"/>
    </w:r>
    <w:r w:rsidR="004F3217">
      <w:rPr>
        <w:rStyle w:val="PageNumber"/>
        <w:noProof/>
      </w:rPr>
      <w:t>7</w:t>
    </w:r>
    <w:r w:rsidRPr="00713CAE">
      <w:rPr>
        <w:rStyle w:val="PageNumber"/>
      </w:rPr>
      <w:fldChar w:fldCharType="end"/>
    </w:r>
    <w:r w:rsidRPr="00713CAE">
      <w:rPr>
        <w:rStyle w:val="PageNumber"/>
      </w:rPr>
      <w:t xml:space="preserve"> of </w:t>
    </w:r>
    <w:r w:rsidRPr="00713CAE">
      <w:rPr>
        <w:rStyle w:val="PageNumber"/>
      </w:rPr>
      <w:fldChar w:fldCharType="begin"/>
    </w:r>
    <w:r w:rsidRPr="00713CAE">
      <w:rPr>
        <w:rStyle w:val="PageNumber"/>
      </w:rPr>
      <w:instrText xml:space="preserve"> NUMPAGES </w:instrText>
    </w:r>
    <w:r w:rsidRPr="00713CAE">
      <w:rPr>
        <w:rStyle w:val="PageNumber"/>
      </w:rPr>
      <w:fldChar w:fldCharType="separate"/>
    </w:r>
    <w:r w:rsidR="004F3217">
      <w:rPr>
        <w:rStyle w:val="PageNumber"/>
        <w:noProof/>
      </w:rPr>
      <w:t>8</w:t>
    </w:r>
    <w:r w:rsidRPr="00713CAE">
      <w:rPr>
        <w:rStyle w:val="PageNumber"/>
      </w:rPr>
      <w:fldChar w:fldCharType="end"/>
    </w:r>
  </w:p>
  <w:p w14:paraId="7A74F400" w14:textId="77777777" w:rsidR="002B08B7" w:rsidRDefault="002B08B7" w:rsidP="00713CAE">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235CF" w14:textId="77777777" w:rsidR="002B08B7" w:rsidRDefault="002B08B7" w:rsidP="00713CAE">
    <w:pPr>
      <w:pStyle w:val="Footer"/>
      <w:jc w:val="center"/>
    </w:pPr>
    <w:r>
      <w:t xml:space="preserve">Page </w:t>
    </w:r>
    <w:r w:rsidR="00FB51F8">
      <w:fldChar w:fldCharType="begin"/>
    </w:r>
    <w:r w:rsidR="00FB51F8">
      <w:instrText xml:space="preserve"> PAGE </w:instrText>
    </w:r>
    <w:r w:rsidR="00FB51F8">
      <w:fldChar w:fldCharType="separate"/>
    </w:r>
    <w:r w:rsidR="004F3217">
      <w:rPr>
        <w:noProof/>
      </w:rPr>
      <w:t>1</w:t>
    </w:r>
    <w:r w:rsidR="00FB51F8">
      <w:rPr>
        <w:noProof/>
      </w:rPr>
      <w:fldChar w:fldCharType="end"/>
    </w:r>
    <w:r>
      <w:t xml:space="preserve"> of </w:t>
    </w:r>
    <w:r w:rsidR="009E1D19">
      <w:fldChar w:fldCharType="begin"/>
    </w:r>
    <w:r w:rsidR="009E1D19">
      <w:instrText xml:space="preserve"> NUMPAGES </w:instrText>
    </w:r>
    <w:r w:rsidR="009E1D19">
      <w:fldChar w:fldCharType="separate"/>
    </w:r>
    <w:r w:rsidR="004F3217">
      <w:rPr>
        <w:noProof/>
      </w:rPr>
      <w:t>8</w:t>
    </w:r>
    <w:r w:rsidR="009E1D19">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E5760" w14:textId="77777777" w:rsidR="006F115A" w:rsidRDefault="006F115A">
      <w:r>
        <w:separator/>
      </w:r>
    </w:p>
  </w:footnote>
  <w:footnote w:type="continuationSeparator" w:id="0">
    <w:p w14:paraId="7D49EF73" w14:textId="77777777" w:rsidR="006F115A" w:rsidRDefault="006F11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24131"/>
    <w:multiLevelType w:val="hybridMultilevel"/>
    <w:tmpl w:val="99EA492A"/>
    <w:lvl w:ilvl="0" w:tplc="9EA6D2F8">
      <w:start w:val="1"/>
      <w:numFmt w:val="upperRoman"/>
      <w:lvlText w:val="%1."/>
      <w:lvlJc w:val="left"/>
      <w:pPr>
        <w:tabs>
          <w:tab w:val="num" w:pos="720"/>
        </w:tabs>
        <w:ind w:left="720" w:hanging="720"/>
      </w:pPr>
      <w:rPr>
        <w:rFonts w:hint="default"/>
      </w:rPr>
    </w:lvl>
    <w:lvl w:ilvl="1" w:tplc="ECEA5114">
      <w:start w:val="1"/>
      <w:numFmt w:val="decimal"/>
      <w:lvlText w:val="(%2)"/>
      <w:lvlJc w:val="left"/>
      <w:pPr>
        <w:tabs>
          <w:tab w:val="num" w:pos="1080"/>
        </w:tabs>
        <w:ind w:left="1080" w:hanging="360"/>
      </w:pPr>
      <w:rPr>
        <w:rFonts w:hint="default"/>
      </w:rPr>
    </w:lvl>
    <w:lvl w:ilvl="2" w:tplc="2020B41A">
      <w:start w:val="1"/>
      <w:numFmt w:val="upperLetter"/>
      <w:lvlText w:val="%3."/>
      <w:lvlJc w:val="left"/>
      <w:pPr>
        <w:tabs>
          <w:tab w:val="num" w:pos="1980"/>
        </w:tabs>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2A6DFD"/>
    <w:multiLevelType w:val="hybridMultilevel"/>
    <w:tmpl w:val="AEA4427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11161CB8"/>
    <w:multiLevelType w:val="hybridMultilevel"/>
    <w:tmpl w:val="5576E3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6"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F900AC"/>
    <w:multiLevelType w:val="hybridMultilevel"/>
    <w:tmpl w:val="FB7C4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0" w15:restartNumberingAfterBreak="0">
    <w:nsid w:val="391354D7"/>
    <w:multiLevelType w:val="hybridMultilevel"/>
    <w:tmpl w:val="E5A8DBE4"/>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2" w15:restartNumberingAfterBreak="0">
    <w:nsid w:val="428060E7"/>
    <w:multiLevelType w:val="hybridMultilevel"/>
    <w:tmpl w:val="8DF80F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362739"/>
    <w:multiLevelType w:val="hybridMultilevel"/>
    <w:tmpl w:val="C4CC4DC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7D6233"/>
    <w:multiLevelType w:val="hybridMultilevel"/>
    <w:tmpl w:val="4EB02AAA"/>
    <w:lvl w:ilvl="0" w:tplc="675A7ED6">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D3C2BA3"/>
    <w:multiLevelType w:val="hybridMultilevel"/>
    <w:tmpl w:val="AB2E9148"/>
    <w:lvl w:ilvl="0" w:tplc="E1645AD8">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3463AB"/>
    <w:multiLevelType w:val="hybridMultilevel"/>
    <w:tmpl w:val="A83C7DC0"/>
    <w:lvl w:ilvl="0" w:tplc="E1645AD8">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E12FF4"/>
    <w:multiLevelType w:val="hybridMultilevel"/>
    <w:tmpl w:val="B3007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AC47A3"/>
    <w:multiLevelType w:val="hybridMultilevel"/>
    <w:tmpl w:val="F3744F3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1" w15:restartNumberingAfterBreak="0">
    <w:nsid w:val="6CAA7BF2"/>
    <w:multiLevelType w:val="hybridMultilevel"/>
    <w:tmpl w:val="AB2E9148"/>
    <w:lvl w:ilvl="0" w:tplc="E1645AD8">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25"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20"/>
  </w:num>
  <w:num w:numId="4">
    <w:abstractNumId w:val="10"/>
  </w:num>
  <w:num w:numId="5">
    <w:abstractNumId w:val="4"/>
  </w:num>
  <w:num w:numId="6">
    <w:abstractNumId w:val="8"/>
  </w:num>
  <w:num w:numId="7">
    <w:abstractNumId w:val="5"/>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22"/>
  </w:num>
  <w:num w:numId="11">
    <w:abstractNumId w:val="17"/>
  </w:num>
  <w:num w:numId="12">
    <w:abstractNumId w:val="15"/>
  </w:num>
  <w:num w:numId="13">
    <w:abstractNumId w:val="9"/>
  </w:num>
  <w:num w:numId="14">
    <w:abstractNumId w:val="23"/>
  </w:num>
  <w:num w:numId="15">
    <w:abstractNumId w:val="25"/>
  </w:num>
  <w:num w:numId="16">
    <w:abstractNumId w:val="6"/>
  </w:num>
  <w:num w:numId="17">
    <w:abstractNumId w:val="19"/>
  </w:num>
  <w:num w:numId="18">
    <w:abstractNumId w:val="13"/>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21"/>
  </w:num>
  <w:num w:numId="22">
    <w:abstractNumId w:val="18"/>
  </w:num>
  <w:num w:numId="23">
    <w:abstractNumId w:val="12"/>
  </w:num>
  <w:num w:numId="24">
    <w:abstractNumId w:val="3"/>
  </w:num>
  <w:num w:numId="25">
    <w:abstractNumId w:val="7"/>
  </w:num>
  <w:num w:numId="26">
    <w:abstractNumId w:val="1"/>
  </w:num>
  <w:num w:numId="27">
    <w:abstractNumId w:val="11"/>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652"/>
    <w:rsid w:val="00002051"/>
    <w:rsid w:val="000064A1"/>
    <w:rsid w:val="0001011C"/>
    <w:rsid w:val="00012A12"/>
    <w:rsid w:val="00014C2E"/>
    <w:rsid w:val="000231A9"/>
    <w:rsid w:val="00031537"/>
    <w:rsid w:val="00054D68"/>
    <w:rsid w:val="00082B6D"/>
    <w:rsid w:val="00083048"/>
    <w:rsid w:val="000859C8"/>
    <w:rsid w:val="00087CDC"/>
    <w:rsid w:val="0009087B"/>
    <w:rsid w:val="000921E7"/>
    <w:rsid w:val="000968F4"/>
    <w:rsid w:val="000A0484"/>
    <w:rsid w:val="000B6F9E"/>
    <w:rsid w:val="000C497A"/>
    <w:rsid w:val="000C5E7A"/>
    <w:rsid w:val="000D0E27"/>
    <w:rsid w:val="000D30D9"/>
    <w:rsid w:val="000E71BB"/>
    <w:rsid w:val="000F2FD4"/>
    <w:rsid w:val="0010293F"/>
    <w:rsid w:val="00105A8C"/>
    <w:rsid w:val="00110336"/>
    <w:rsid w:val="00113BC5"/>
    <w:rsid w:val="001229EF"/>
    <w:rsid w:val="00124A33"/>
    <w:rsid w:val="001268BC"/>
    <w:rsid w:val="001272D2"/>
    <w:rsid w:val="00134480"/>
    <w:rsid w:val="00137CA1"/>
    <w:rsid w:val="001519E8"/>
    <w:rsid w:val="00151AF4"/>
    <w:rsid w:val="00161132"/>
    <w:rsid w:val="00180A85"/>
    <w:rsid w:val="001968D1"/>
    <w:rsid w:val="001D0E56"/>
    <w:rsid w:val="001D1677"/>
    <w:rsid w:val="001F0D29"/>
    <w:rsid w:val="001F1800"/>
    <w:rsid w:val="002271E6"/>
    <w:rsid w:val="00272255"/>
    <w:rsid w:val="00297055"/>
    <w:rsid w:val="002A68FF"/>
    <w:rsid w:val="002B08B7"/>
    <w:rsid w:val="002B1444"/>
    <w:rsid w:val="002B2F11"/>
    <w:rsid w:val="002B49F1"/>
    <w:rsid w:val="002B7C6A"/>
    <w:rsid w:val="002D1444"/>
    <w:rsid w:val="002D1D84"/>
    <w:rsid w:val="002D47C8"/>
    <w:rsid w:val="002D7F4A"/>
    <w:rsid w:val="002E79CE"/>
    <w:rsid w:val="00303A88"/>
    <w:rsid w:val="00312363"/>
    <w:rsid w:val="00317053"/>
    <w:rsid w:val="003621CF"/>
    <w:rsid w:val="00364F0D"/>
    <w:rsid w:val="00375D2C"/>
    <w:rsid w:val="00377A54"/>
    <w:rsid w:val="003A3E86"/>
    <w:rsid w:val="003B0096"/>
    <w:rsid w:val="003B3FB5"/>
    <w:rsid w:val="003C6F43"/>
    <w:rsid w:val="003E544D"/>
    <w:rsid w:val="00404F1E"/>
    <w:rsid w:val="00411EAC"/>
    <w:rsid w:val="00412777"/>
    <w:rsid w:val="00416FDC"/>
    <w:rsid w:val="00480456"/>
    <w:rsid w:val="0048239F"/>
    <w:rsid w:val="00496D48"/>
    <w:rsid w:val="004A20DC"/>
    <w:rsid w:val="004A2A3E"/>
    <w:rsid w:val="004A6EBE"/>
    <w:rsid w:val="004B5530"/>
    <w:rsid w:val="004B7AF1"/>
    <w:rsid w:val="004C3CCC"/>
    <w:rsid w:val="004D0530"/>
    <w:rsid w:val="004E0D25"/>
    <w:rsid w:val="004F3217"/>
    <w:rsid w:val="00502C11"/>
    <w:rsid w:val="00507EE2"/>
    <w:rsid w:val="005150BD"/>
    <w:rsid w:val="005248C3"/>
    <w:rsid w:val="005249C5"/>
    <w:rsid w:val="00530B79"/>
    <w:rsid w:val="00532F08"/>
    <w:rsid w:val="00535978"/>
    <w:rsid w:val="005421CD"/>
    <w:rsid w:val="00545648"/>
    <w:rsid w:val="00546ABA"/>
    <w:rsid w:val="00550458"/>
    <w:rsid w:val="00551CA8"/>
    <w:rsid w:val="005A6B66"/>
    <w:rsid w:val="005C027B"/>
    <w:rsid w:val="005C5596"/>
    <w:rsid w:val="005D4E5C"/>
    <w:rsid w:val="005E71EE"/>
    <w:rsid w:val="005E7ED8"/>
    <w:rsid w:val="005F59E7"/>
    <w:rsid w:val="005F6652"/>
    <w:rsid w:val="00604B77"/>
    <w:rsid w:val="00604EF7"/>
    <w:rsid w:val="00612C8F"/>
    <w:rsid w:val="006305D7"/>
    <w:rsid w:val="00636C77"/>
    <w:rsid w:val="00665A8A"/>
    <w:rsid w:val="00681874"/>
    <w:rsid w:val="006963E6"/>
    <w:rsid w:val="006B2FA5"/>
    <w:rsid w:val="006B58E4"/>
    <w:rsid w:val="006D36F6"/>
    <w:rsid w:val="006E68F6"/>
    <w:rsid w:val="006E7520"/>
    <w:rsid w:val="006F115A"/>
    <w:rsid w:val="00706715"/>
    <w:rsid w:val="00706E9E"/>
    <w:rsid w:val="00713CAE"/>
    <w:rsid w:val="007165C3"/>
    <w:rsid w:val="00720D44"/>
    <w:rsid w:val="00723289"/>
    <w:rsid w:val="007255BD"/>
    <w:rsid w:val="00727770"/>
    <w:rsid w:val="00731E78"/>
    <w:rsid w:val="007322BE"/>
    <w:rsid w:val="00733458"/>
    <w:rsid w:val="0074113D"/>
    <w:rsid w:val="007524A0"/>
    <w:rsid w:val="0076301D"/>
    <w:rsid w:val="007760E0"/>
    <w:rsid w:val="00784D1B"/>
    <w:rsid w:val="007C5545"/>
    <w:rsid w:val="007C7463"/>
    <w:rsid w:val="007C7CDE"/>
    <w:rsid w:val="007D7391"/>
    <w:rsid w:val="007D7F75"/>
    <w:rsid w:val="007E1D03"/>
    <w:rsid w:val="007E2ED1"/>
    <w:rsid w:val="00813EAE"/>
    <w:rsid w:val="00814247"/>
    <w:rsid w:val="008417D0"/>
    <w:rsid w:val="00844465"/>
    <w:rsid w:val="0084677A"/>
    <w:rsid w:val="00855933"/>
    <w:rsid w:val="008642DD"/>
    <w:rsid w:val="00873DD1"/>
    <w:rsid w:val="008879B4"/>
    <w:rsid w:val="008A261D"/>
    <w:rsid w:val="008A5432"/>
    <w:rsid w:val="008A75CD"/>
    <w:rsid w:val="008C19D1"/>
    <w:rsid w:val="008C3E1C"/>
    <w:rsid w:val="008D14D1"/>
    <w:rsid w:val="008E0316"/>
    <w:rsid w:val="008E082A"/>
    <w:rsid w:val="00900592"/>
    <w:rsid w:val="00923C48"/>
    <w:rsid w:val="00946030"/>
    <w:rsid w:val="0095070B"/>
    <w:rsid w:val="0095517F"/>
    <w:rsid w:val="0095747E"/>
    <w:rsid w:val="00963DD6"/>
    <w:rsid w:val="00984C04"/>
    <w:rsid w:val="009A04DC"/>
    <w:rsid w:val="009B472C"/>
    <w:rsid w:val="009B5DD4"/>
    <w:rsid w:val="009C5C54"/>
    <w:rsid w:val="009D3563"/>
    <w:rsid w:val="009D3AD8"/>
    <w:rsid w:val="009D7532"/>
    <w:rsid w:val="009E1D19"/>
    <w:rsid w:val="00A0073A"/>
    <w:rsid w:val="00A15EBE"/>
    <w:rsid w:val="00A204FC"/>
    <w:rsid w:val="00A316FD"/>
    <w:rsid w:val="00A34C6E"/>
    <w:rsid w:val="00A47E23"/>
    <w:rsid w:val="00A61444"/>
    <w:rsid w:val="00A63DE7"/>
    <w:rsid w:val="00A8276A"/>
    <w:rsid w:val="00AA487D"/>
    <w:rsid w:val="00AA55B7"/>
    <w:rsid w:val="00AC2DFB"/>
    <w:rsid w:val="00AD689A"/>
    <w:rsid w:val="00AE0BF5"/>
    <w:rsid w:val="00AE5FED"/>
    <w:rsid w:val="00AE6FB7"/>
    <w:rsid w:val="00AF23DA"/>
    <w:rsid w:val="00AF5CBD"/>
    <w:rsid w:val="00AF6197"/>
    <w:rsid w:val="00B0356D"/>
    <w:rsid w:val="00B16DF7"/>
    <w:rsid w:val="00B36EED"/>
    <w:rsid w:val="00B45534"/>
    <w:rsid w:val="00B55C41"/>
    <w:rsid w:val="00B83010"/>
    <w:rsid w:val="00B84B27"/>
    <w:rsid w:val="00B93A2E"/>
    <w:rsid w:val="00BA3381"/>
    <w:rsid w:val="00BA3ECE"/>
    <w:rsid w:val="00BA48D2"/>
    <w:rsid w:val="00BB4229"/>
    <w:rsid w:val="00BB47B8"/>
    <w:rsid w:val="00BC18CA"/>
    <w:rsid w:val="00BD0C87"/>
    <w:rsid w:val="00BE74D0"/>
    <w:rsid w:val="00BF3F77"/>
    <w:rsid w:val="00BF47B8"/>
    <w:rsid w:val="00C02276"/>
    <w:rsid w:val="00C24998"/>
    <w:rsid w:val="00C26825"/>
    <w:rsid w:val="00C375B4"/>
    <w:rsid w:val="00C40E41"/>
    <w:rsid w:val="00C767CE"/>
    <w:rsid w:val="00C8265D"/>
    <w:rsid w:val="00C95804"/>
    <w:rsid w:val="00CA1EFC"/>
    <w:rsid w:val="00CA1F17"/>
    <w:rsid w:val="00CD796C"/>
    <w:rsid w:val="00CE57E2"/>
    <w:rsid w:val="00CE7B68"/>
    <w:rsid w:val="00CF2389"/>
    <w:rsid w:val="00D03B30"/>
    <w:rsid w:val="00D260F8"/>
    <w:rsid w:val="00D4262B"/>
    <w:rsid w:val="00D42791"/>
    <w:rsid w:val="00D520DD"/>
    <w:rsid w:val="00D54E5F"/>
    <w:rsid w:val="00D55475"/>
    <w:rsid w:val="00D64F45"/>
    <w:rsid w:val="00D66F94"/>
    <w:rsid w:val="00D67E0B"/>
    <w:rsid w:val="00D72551"/>
    <w:rsid w:val="00D76E57"/>
    <w:rsid w:val="00D81AF6"/>
    <w:rsid w:val="00D85EF3"/>
    <w:rsid w:val="00D9082F"/>
    <w:rsid w:val="00D947C8"/>
    <w:rsid w:val="00DA223B"/>
    <w:rsid w:val="00DB184E"/>
    <w:rsid w:val="00DC60DB"/>
    <w:rsid w:val="00DC67ED"/>
    <w:rsid w:val="00DD1DEC"/>
    <w:rsid w:val="00DD4427"/>
    <w:rsid w:val="00DD76DB"/>
    <w:rsid w:val="00DE1BD4"/>
    <w:rsid w:val="00DE70D1"/>
    <w:rsid w:val="00DF0AB2"/>
    <w:rsid w:val="00DF3871"/>
    <w:rsid w:val="00DF3EA9"/>
    <w:rsid w:val="00E0134B"/>
    <w:rsid w:val="00E14EF2"/>
    <w:rsid w:val="00E24B59"/>
    <w:rsid w:val="00E35055"/>
    <w:rsid w:val="00E40846"/>
    <w:rsid w:val="00E40EB5"/>
    <w:rsid w:val="00E4439F"/>
    <w:rsid w:val="00E64571"/>
    <w:rsid w:val="00E76D06"/>
    <w:rsid w:val="00E914B2"/>
    <w:rsid w:val="00E93617"/>
    <w:rsid w:val="00E93702"/>
    <w:rsid w:val="00EC0777"/>
    <w:rsid w:val="00ED5FE0"/>
    <w:rsid w:val="00EE240E"/>
    <w:rsid w:val="00EE5A09"/>
    <w:rsid w:val="00EE7E03"/>
    <w:rsid w:val="00EF2D31"/>
    <w:rsid w:val="00EF446D"/>
    <w:rsid w:val="00EF56CA"/>
    <w:rsid w:val="00EF6139"/>
    <w:rsid w:val="00F0137F"/>
    <w:rsid w:val="00F043D3"/>
    <w:rsid w:val="00F069F2"/>
    <w:rsid w:val="00F13A3D"/>
    <w:rsid w:val="00F141F2"/>
    <w:rsid w:val="00F213B5"/>
    <w:rsid w:val="00F33BD1"/>
    <w:rsid w:val="00F370C7"/>
    <w:rsid w:val="00F42E7F"/>
    <w:rsid w:val="00F479C5"/>
    <w:rsid w:val="00F5154A"/>
    <w:rsid w:val="00F538B4"/>
    <w:rsid w:val="00F731DD"/>
    <w:rsid w:val="00F80C56"/>
    <w:rsid w:val="00F81944"/>
    <w:rsid w:val="00F9194D"/>
    <w:rsid w:val="00F95F5E"/>
    <w:rsid w:val="00FA2666"/>
    <w:rsid w:val="00FB4C04"/>
    <w:rsid w:val="00FB51F8"/>
    <w:rsid w:val="00FC6D18"/>
    <w:rsid w:val="00FD5164"/>
    <w:rsid w:val="00FF43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879C33"/>
  <w15:chartTrackingRefBased/>
  <w15:docId w15:val="{2A3F1725-D65C-4395-97E4-EE60E61F9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538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C5E7A"/>
    <w:rPr>
      <w:color w:val="0000FF"/>
      <w:u w:val="single"/>
    </w:rPr>
  </w:style>
  <w:style w:type="paragraph" w:styleId="Footer">
    <w:name w:val="footer"/>
    <w:basedOn w:val="Normal"/>
    <w:rsid w:val="002A68FF"/>
    <w:pPr>
      <w:tabs>
        <w:tab w:val="center" w:pos="4320"/>
        <w:tab w:val="right" w:pos="8640"/>
      </w:tabs>
    </w:pPr>
  </w:style>
  <w:style w:type="character" w:styleId="PageNumber">
    <w:name w:val="page number"/>
    <w:basedOn w:val="DefaultParagraphFont"/>
    <w:rsid w:val="002A68FF"/>
  </w:style>
  <w:style w:type="paragraph" w:styleId="NormalWeb">
    <w:name w:val="Normal (Web)"/>
    <w:basedOn w:val="Normal"/>
    <w:rsid w:val="000A0484"/>
    <w:pPr>
      <w:spacing w:before="100" w:beforeAutospacing="1" w:after="100" w:afterAutospacing="1"/>
    </w:pPr>
    <w:rPr>
      <w:rFonts w:ascii="Verdana" w:hAnsi="Verdana"/>
      <w:color w:val="000000"/>
    </w:rPr>
  </w:style>
  <w:style w:type="paragraph" w:styleId="BalloonText">
    <w:name w:val="Balloon Text"/>
    <w:basedOn w:val="Normal"/>
    <w:semiHidden/>
    <w:rsid w:val="004E0D25"/>
    <w:rPr>
      <w:rFonts w:ascii="Tahoma" w:hAnsi="Tahoma" w:cs="Tahoma"/>
      <w:sz w:val="16"/>
      <w:szCs w:val="16"/>
    </w:rPr>
  </w:style>
  <w:style w:type="paragraph" w:styleId="Header">
    <w:name w:val="header"/>
    <w:basedOn w:val="Normal"/>
    <w:rsid w:val="00713CAE"/>
    <w:pPr>
      <w:tabs>
        <w:tab w:val="center" w:pos="4320"/>
        <w:tab w:val="right" w:pos="8640"/>
      </w:tabs>
    </w:pPr>
  </w:style>
  <w:style w:type="character" w:styleId="CommentReference">
    <w:name w:val="annotation reference"/>
    <w:rsid w:val="007760E0"/>
    <w:rPr>
      <w:sz w:val="16"/>
      <w:szCs w:val="16"/>
    </w:rPr>
  </w:style>
  <w:style w:type="paragraph" w:styleId="CommentText">
    <w:name w:val="annotation text"/>
    <w:basedOn w:val="Normal"/>
    <w:link w:val="CommentTextChar"/>
    <w:rsid w:val="007760E0"/>
    <w:rPr>
      <w:sz w:val="20"/>
      <w:szCs w:val="20"/>
    </w:rPr>
  </w:style>
  <w:style w:type="character" w:customStyle="1" w:styleId="CommentTextChar">
    <w:name w:val="Comment Text Char"/>
    <w:basedOn w:val="DefaultParagraphFont"/>
    <w:link w:val="CommentText"/>
    <w:rsid w:val="007760E0"/>
  </w:style>
  <w:style w:type="paragraph" w:styleId="CommentSubject">
    <w:name w:val="annotation subject"/>
    <w:basedOn w:val="CommentText"/>
    <w:next w:val="CommentText"/>
    <w:link w:val="CommentSubjectChar"/>
    <w:rsid w:val="007760E0"/>
    <w:rPr>
      <w:b/>
      <w:bCs/>
    </w:rPr>
  </w:style>
  <w:style w:type="character" w:customStyle="1" w:styleId="CommentSubjectChar">
    <w:name w:val="Comment Subject Char"/>
    <w:link w:val="CommentSubject"/>
    <w:rsid w:val="007760E0"/>
    <w:rPr>
      <w:b/>
      <w:bCs/>
    </w:rPr>
  </w:style>
  <w:style w:type="paragraph" w:styleId="Revision">
    <w:name w:val="Revision"/>
    <w:hidden/>
    <w:uiPriority w:val="99"/>
    <w:semiHidden/>
    <w:rsid w:val="007760E0"/>
    <w:rPr>
      <w:sz w:val="24"/>
      <w:szCs w:val="24"/>
    </w:rPr>
  </w:style>
  <w:style w:type="paragraph" w:styleId="ListParagraph">
    <w:name w:val="List Paragraph"/>
    <w:basedOn w:val="Normal"/>
    <w:uiPriority w:val="34"/>
    <w:qFormat/>
    <w:rsid w:val="003E544D"/>
    <w:pPr>
      <w:ind w:left="720"/>
      <w:contextualSpacing/>
    </w:pPr>
    <w:rPr>
      <w:rFonts w:ascii="Calibri" w:eastAsia="Calibri" w:hAnsi="Calibri"/>
      <w:sz w:val="22"/>
      <w:szCs w:val="22"/>
    </w:rPr>
  </w:style>
  <w:style w:type="paragraph" w:customStyle="1" w:styleId="Response">
    <w:name w:val="Response"/>
    <w:basedOn w:val="NormalIndent"/>
    <w:rsid w:val="0074113D"/>
    <w:pPr>
      <w:spacing w:before="120" w:after="60"/>
    </w:pPr>
    <w:rPr>
      <w:rFonts w:ascii="Times" w:hAnsi="Times"/>
      <w:szCs w:val="20"/>
    </w:rPr>
  </w:style>
  <w:style w:type="paragraph" w:styleId="NormalIndent">
    <w:name w:val="Normal Indent"/>
    <w:basedOn w:val="Normal"/>
    <w:rsid w:val="0074113D"/>
    <w:pPr>
      <w:ind w:left="720"/>
    </w:pPr>
  </w:style>
  <w:style w:type="paragraph" w:styleId="NoSpacing">
    <w:name w:val="No Spacing"/>
    <w:uiPriority w:val="1"/>
    <w:qFormat/>
    <w:rsid w:val="00412777"/>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4074161">
      <w:bodyDiv w:val="1"/>
      <w:marLeft w:val="0"/>
      <w:marRight w:val="0"/>
      <w:marTop w:val="0"/>
      <w:marBottom w:val="0"/>
      <w:divBdr>
        <w:top w:val="none" w:sz="0" w:space="0" w:color="auto"/>
        <w:left w:val="none" w:sz="0" w:space="0" w:color="auto"/>
        <w:bottom w:val="none" w:sz="0" w:space="0" w:color="auto"/>
        <w:right w:val="none" w:sz="0" w:space="0" w:color="auto"/>
      </w:divBdr>
    </w:div>
    <w:div w:id="1250697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ap.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sgs.gov/datamanagement/plan/dmplans.php"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fgraves@usgs.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12</Pages>
  <Words>4190</Words>
  <Characters>24548</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I</vt:lpstr>
    </vt:vector>
  </TitlesOfParts>
  <Company>usgs</Company>
  <LinksUpToDate>false</LinksUpToDate>
  <CharactersWithSpaces>28681</CharactersWithSpaces>
  <SharedDoc>false</SharedDoc>
  <HLinks>
    <vt:vector size="36" baseType="variant">
      <vt:variant>
        <vt:i4>2097166</vt:i4>
      </vt:variant>
      <vt:variant>
        <vt:i4>15</vt:i4>
      </vt:variant>
      <vt:variant>
        <vt:i4>0</vt:i4>
      </vt:variant>
      <vt:variant>
        <vt:i4>5</vt:i4>
      </vt:variant>
      <vt:variant>
        <vt:lpwstr>mailto:fgraves@usgs.gov</vt:lpwstr>
      </vt:variant>
      <vt:variant>
        <vt:lpwstr/>
      </vt:variant>
      <vt:variant>
        <vt:i4>4784245</vt:i4>
      </vt:variant>
      <vt:variant>
        <vt:i4>12</vt:i4>
      </vt:variant>
      <vt:variant>
        <vt:i4>0</vt:i4>
      </vt:variant>
      <vt:variant>
        <vt:i4>5</vt:i4>
      </vt:variant>
      <vt:variant>
        <vt:lpwstr>mailto:support@grants.gov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2818162</vt:i4>
      </vt:variant>
      <vt:variant>
        <vt:i4>6</vt:i4>
      </vt:variant>
      <vt:variant>
        <vt:i4>0</vt:i4>
      </vt:variant>
      <vt:variant>
        <vt:i4>5</vt:i4>
      </vt:variant>
      <vt:variant>
        <vt:lpwstr>http://www.ccr.gov/</vt:lpwstr>
      </vt:variant>
      <vt:variant>
        <vt:lpwstr/>
      </vt:variant>
      <vt:variant>
        <vt:i4>6815751</vt:i4>
      </vt:variant>
      <vt:variant>
        <vt:i4>3</vt:i4>
      </vt:variant>
      <vt:variant>
        <vt:i4>0</vt:i4>
      </vt:variant>
      <vt:variant>
        <vt:i4>5</vt:i4>
      </vt:variant>
      <vt:variant>
        <vt:lpwstr>http://www.whitehouse.gov/omb/grants_forms</vt:lpwstr>
      </vt:variant>
      <vt:variant>
        <vt:lpwstr/>
      </vt:variant>
      <vt:variant>
        <vt:i4>6815751</vt:i4>
      </vt:variant>
      <vt:variant>
        <vt:i4>0</vt:i4>
      </vt:variant>
      <vt:variant>
        <vt:i4>0</vt:i4>
      </vt:variant>
      <vt:variant>
        <vt:i4>5</vt:i4>
      </vt:variant>
      <vt:variant>
        <vt:lpwstr>http://www.whitehouse.gov/omb/grants_forms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nrmsc staff</dc:creator>
  <cp:keywords/>
  <dc:description/>
  <cp:lastModifiedBy>Graves, Faith D</cp:lastModifiedBy>
  <cp:revision>3</cp:revision>
  <cp:lastPrinted>2022-03-23T17:36:00Z</cp:lastPrinted>
  <dcterms:created xsi:type="dcterms:W3CDTF">2022-06-10T11:59:00Z</dcterms:created>
  <dcterms:modified xsi:type="dcterms:W3CDTF">2022-06-10T12:05:00Z</dcterms:modified>
</cp:coreProperties>
</file>