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F0754" w14:textId="77777777" w:rsidR="00024CD8" w:rsidRPr="0074103F" w:rsidRDefault="0074103F" w:rsidP="0074103F">
      <w:pPr>
        <w:jc w:val="center"/>
        <w:rPr>
          <w:b/>
          <w:color w:val="C00000"/>
          <w:sz w:val="32"/>
          <w:szCs w:val="28"/>
          <w:u w:val="single"/>
        </w:rPr>
      </w:pPr>
      <w:bookmarkStart w:id="0" w:name="_Toc283377618"/>
      <w:r w:rsidRPr="0074103F">
        <w:rPr>
          <w:b/>
          <w:color w:val="C00000"/>
          <w:sz w:val="32"/>
          <w:szCs w:val="28"/>
          <w:u w:val="single"/>
        </w:rPr>
        <w:t>T</w:t>
      </w:r>
      <w:bookmarkEnd w:id="0"/>
      <w:r w:rsidRPr="0074103F">
        <w:rPr>
          <w:b/>
          <w:color w:val="C00000"/>
          <w:sz w:val="32"/>
          <w:szCs w:val="28"/>
          <w:u w:val="single"/>
        </w:rPr>
        <w:t>able Of Contents</w:t>
      </w:r>
    </w:p>
    <w:p w14:paraId="15D91210" w14:textId="77777777" w:rsidR="00024CD8" w:rsidRPr="00024CD8" w:rsidRDefault="00024CD8" w:rsidP="00CA3DBC">
      <w:pPr>
        <w:jc w:val="both"/>
      </w:pPr>
    </w:p>
    <w:p w14:paraId="7428700E" w14:textId="78535D05" w:rsidR="00EA5CB6" w:rsidRDefault="0040040A">
      <w:pPr>
        <w:pStyle w:val="TOC1"/>
        <w:tabs>
          <w:tab w:val="right" w:leader="dot" w:pos="9350"/>
        </w:tabs>
        <w:rPr>
          <w:rFonts w:asciiTheme="minorHAnsi" w:eastAsiaTheme="minorEastAsia" w:hAnsiTheme="minorHAnsi" w:cstheme="minorBidi"/>
          <w:noProof/>
          <w:sz w:val="22"/>
          <w:szCs w:val="22"/>
        </w:rPr>
      </w:pPr>
      <w:r>
        <w:fldChar w:fldCharType="begin"/>
      </w:r>
      <w:r w:rsidR="00652152">
        <w:instrText xml:space="preserve"> TOC \o "1-3" \h \z \u </w:instrText>
      </w:r>
      <w:r>
        <w:fldChar w:fldCharType="separate"/>
      </w:r>
      <w:hyperlink w:anchor="_Toc93415597" w:history="1">
        <w:r w:rsidR="00EA5CB6" w:rsidRPr="003A79CA">
          <w:rPr>
            <w:rStyle w:val="Hyperlink"/>
            <w:noProof/>
          </w:rPr>
          <w:t>General Guidance</w:t>
        </w:r>
        <w:r w:rsidR="00EA5CB6">
          <w:rPr>
            <w:noProof/>
            <w:webHidden/>
          </w:rPr>
          <w:tab/>
        </w:r>
        <w:r w:rsidR="00EA5CB6">
          <w:rPr>
            <w:noProof/>
            <w:webHidden/>
          </w:rPr>
          <w:fldChar w:fldCharType="begin"/>
        </w:r>
        <w:r w:rsidR="00EA5CB6">
          <w:rPr>
            <w:noProof/>
            <w:webHidden/>
          </w:rPr>
          <w:instrText xml:space="preserve"> PAGEREF _Toc93415597 \h </w:instrText>
        </w:r>
        <w:r w:rsidR="00EA5CB6">
          <w:rPr>
            <w:noProof/>
            <w:webHidden/>
          </w:rPr>
        </w:r>
        <w:r w:rsidR="00EA5CB6">
          <w:rPr>
            <w:noProof/>
            <w:webHidden/>
          </w:rPr>
          <w:fldChar w:fldCharType="separate"/>
        </w:r>
        <w:r w:rsidR="00164183">
          <w:rPr>
            <w:noProof/>
            <w:webHidden/>
          </w:rPr>
          <w:t>- 1 -</w:t>
        </w:r>
        <w:r w:rsidR="00EA5CB6">
          <w:rPr>
            <w:noProof/>
            <w:webHidden/>
          </w:rPr>
          <w:fldChar w:fldCharType="end"/>
        </w:r>
      </w:hyperlink>
    </w:p>
    <w:p w14:paraId="4E5FBE7F" w14:textId="78F6E006" w:rsidR="00EA5CB6" w:rsidRDefault="001B72F7">
      <w:pPr>
        <w:pStyle w:val="TOC1"/>
        <w:tabs>
          <w:tab w:val="right" w:leader="dot" w:pos="9350"/>
        </w:tabs>
        <w:rPr>
          <w:rFonts w:asciiTheme="minorHAnsi" w:eastAsiaTheme="minorEastAsia" w:hAnsiTheme="minorHAnsi" w:cstheme="minorBidi"/>
          <w:noProof/>
          <w:sz w:val="22"/>
          <w:szCs w:val="22"/>
        </w:rPr>
      </w:pPr>
      <w:hyperlink w:anchor="_Toc93415598" w:history="1">
        <w:r w:rsidR="00EA5CB6" w:rsidRPr="003A79CA">
          <w:rPr>
            <w:rStyle w:val="Hyperlink"/>
            <w:noProof/>
          </w:rPr>
          <w:t>Required Application Documents</w:t>
        </w:r>
        <w:r w:rsidR="00EA5CB6">
          <w:rPr>
            <w:noProof/>
            <w:webHidden/>
          </w:rPr>
          <w:tab/>
        </w:r>
        <w:r w:rsidR="00EA5CB6">
          <w:rPr>
            <w:noProof/>
            <w:webHidden/>
          </w:rPr>
          <w:fldChar w:fldCharType="begin"/>
        </w:r>
        <w:r w:rsidR="00EA5CB6">
          <w:rPr>
            <w:noProof/>
            <w:webHidden/>
          </w:rPr>
          <w:instrText xml:space="preserve"> PAGEREF _Toc93415598 \h </w:instrText>
        </w:r>
        <w:r w:rsidR="00EA5CB6">
          <w:rPr>
            <w:noProof/>
            <w:webHidden/>
          </w:rPr>
        </w:r>
        <w:r w:rsidR="00EA5CB6">
          <w:rPr>
            <w:noProof/>
            <w:webHidden/>
          </w:rPr>
          <w:fldChar w:fldCharType="separate"/>
        </w:r>
        <w:r w:rsidR="00164183">
          <w:rPr>
            <w:noProof/>
            <w:webHidden/>
          </w:rPr>
          <w:t>- 1 -</w:t>
        </w:r>
        <w:r w:rsidR="00EA5CB6">
          <w:rPr>
            <w:noProof/>
            <w:webHidden/>
          </w:rPr>
          <w:fldChar w:fldCharType="end"/>
        </w:r>
      </w:hyperlink>
    </w:p>
    <w:p w14:paraId="4A1C0041" w14:textId="5B28FEDE"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599" w:history="1">
        <w:r w:rsidR="00EA5CB6" w:rsidRPr="003A79CA">
          <w:rPr>
            <w:rStyle w:val="Hyperlink"/>
            <w:noProof/>
          </w:rPr>
          <w:t>SF-424—Application for Federal Assistance</w:t>
        </w:r>
        <w:r w:rsidR="00EA5CB6">
          <w:rPr>
            <w:noProof/>
            <w:webHidden/>
          </w:rPr>
          <w:tab/>
        </w:r>
        <w:r w:rsidR="00EA5CB6">
          <w:rPr>
            <w:noProof/>
            <w:webHidden/>
          </w:rPr>
          <w:fldChar w:fldCharType="begin"/>
        </w:r>
        <w:r w:rsidR="00EA5CB6">
          <w:rPr>
            <w:noProof/>
            <w:webHidden/>
          </w:rPr>
          <w:instrText xml:space="preserve"> PAGEREF _Toc93415599 \h </w:instrText>
        </w:r>
        <w:r w:rsidR="00EA5CB6">
          <w:rPr>
            <w:noProof/>
            <w:webHidden/>
          </w:rPr>
        </w:r>
        <w:r w:rsidR="00EA5CB6">
          <w:rPr>
            <w:noProof/>
            <w:webHidden/>
          </w:rPr>
          <w:fldChar w:fldCharType="separate"/>
        </w:r>
        <w:r w:rsidR="00164183">
          <w:rPr>
            <w:noProof/>
            <w:webHidden/>
          </w:rPr>
          <w:t>- 2 -</w:t>
        </w:r>
        <w:r w:rsidR="00EA5CB6">
          <w:rPr>
            <w:noProof/>
            <w:webHidden/>
          </w:rPr>
          <w:fldChar w:fldCharType="end"/>
        </w:r>
      </w:hyperlink>
    </w:p>
    <w:p w14:paraId="2F428998" w14:textId="2C62FD13"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00" w:history="1">
        <w:r w:rsidR="00EA5CB6" w:rsidRPr="003A79CA">
          <w:rPr>
            <w:rStyle w:val="Hyperlink"/>
            <w:noProof/>
          </w:rPr>
          <w:t>SF-424A—Budget Information—Non-Construction Programs</w:t>
        </w:r>
        <w:r w:rsidR="00EA5CB6">
          <w:rPr>
            <w:noProof/>
            <w:webHidden/>
          </w:rPr>
          <w:tab/>
        </w:r>
        <w:r w:rsidR="00EA5CB6">
          <w:rPr>
            <w:noProof/>
            <w:webHidden/>
          </w:rPr>
          <w:fldChar w:fldCharType="begin"/>
        </w:r>
        <w:r w:rsidR="00EA5CB6">
          <w:rPr>
            <w:noProof/>
            <w:webHidden/>
          </w:rPr>
          <w:instrText xml:space="preserve"> PAGEREF _Toc93415600 \h </w:instrText>
        </w:r>
        <w:r w:rsidR="00EA5CB6">
          <w:rPr>
            <w:noProof/>
            <w:webHidden/>
          </w:rPr>
        </w:r>
        <w:r w:rsidR="00EA5CB6">
          <w:rPr>
            <w:noProof/>
            <w:webHidden/>
          </w:rPr>
          <w:fldChar w:fldCharType="separate"/>
        </w:r>
        <w:r w:rsidR="00164183">
          <w:rPr>
            <w:noProof/>
            <w:webHidden/>
          </w:rPr>
          <w:t>- 4 -</w:t>
        </w:r>
        <w:r w:rsidR="00EA5CB6">
          <w:rPr>
            <w:noProof/>
            <w:webHidden/>
          </w:rPr>
          <w:fldChar w:fldCharType="end"/>
        </w:r>
      </w:hyperlink>
    </w:p>
    <w:p w14:paraId="26A546BD" w14:textId="73D39053"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01" w:history="1">
        <w:r w:rsidR="00EA5CB6" w:rsidRPr="003A79CA">
          <w:rPr>
            <w:rStyle w:val="Hyperlink"/>
            <w:noProof/>
          </w:rPr>
          <w:t>Program Narrative</w:t>
        </w:r>
        <w:r w:rsidR="00EA5CB6">
          <w:rPr>
            <w:noProof/>
            <w:webHidden/>
          </w:rPr>
          <w:tab/>
        </w:r>
        <w:r w:rsidR="00EA5CB6">
          <w:rPr>
            <w:noProof/>
            <w:webHidden/>
          </w:rPr>
          <w:fldChar w:fldCharType="begin"/>
        </w:r>
        <w:r w:rsidR="00EA5CB6">
          <w:rPr>
            <w:noProof/>
            <w:webHidden/>
          </w:rPr>
          <w:instrText xml:space="preserve"> PAGEREF _Toc93415601 \h </w:instrText>
        </w:r>
        <w:r w:rsidR="00EA5CB6">
          <w:rPr>
            <w:noProof/>
            <w:webHidden/>
          </w:rPr>
        </w:r>
        <w:r w:rsidR="00EA5CB6">
          <w:rPr>
            <w:noProof/>
            <w:webHidden/>
          </w:rPr>
          <w:fldChar w:fldCharType="separate"/>
        </w:r>
        <w:r w:rsidR="00164183">
          <w:rPr>
            <w:noProof/>
            <w:webHidden/>
          </w:rPr>
          <w:t>- 7 -</w:t>
        </w:r>
        <w:r w:rsidR="00EA5CB6">
          <w:rPr>
            <w:noProof/>
            <w:webHidden/>
          </w:rPr>
          <w:fldChar w:fldCharType="end"/>
        </w:r>
      </w:hyperlink>
    </w:p>
    <w:p w14:paraId="2D97952E" w14:textId="4B2DC2C6"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02" w:history="1">
        <w:r w:rsidR="00EA5CB6" w:rsidRPr="003A79CA">
          <w:rPr>
            <w:rStyle w:val="Hyperlink"/>
            <w:noProof/>
          </w:rPr>
          <w:t>Budget Narrative Submission</w:t>
        </w:r>
        <w:r w:rsidR="00EA5CB6">
          <w:rPr>
            <w:noProof/>
            <w:webHidden/>
          </w:rPr>
          <w:tab/>
        </w:r>
        <w:r w:rsidR="00EA5CB6">
          <w:rPr>
            <w:noProof/>
            <w:webHidden/>
          </w:rPr>
          <w:fldChar w:fldCharType="begin"/>
        </w:r>
        <w:r w:rsidR="00EA5CB6">
          <w:rPr>
            <w:noProof/>
            <w:webHidden/>
          </w:rPr>
          <w:instrText xml:space="preserve"> PAGEREF _Toc93415602 \h </w:instrText>
        </w:r>
        <w:r w:rsidR="00EA5CB6">
          <w:rPr>
            <w:noProof/>
            <w:webHidden/>
          </w:rPr>
        </w:r>
        <w:r w:rsidR="00EA5CB6">
          <w:rPr>
            <w:noProof/>
            <w:webHidden/>
          </w:rPr>
          <w:fldChar w:fldCharType="separate"/>
        </w:r>
        <w:r w:rsidR="00164183">
          <w:rPr>
            <w:noProof/>
            <w:webHidden/>
          </w:rPr>
          <w:t>- 8 -</w:t>
        </w:r>
        <w:r w:rsidR="00EA5CB6">
          <w:rPr>
            <w:noProof/>
            <w:webHidden/>
          </w:rPr>
          <w:fldChar w:fldCharType="end"/>
        </w:r>
      </w:hyperlink>
    </w:p>
    <w:p w14:paraId="2B42DB5B" w14:textId="5531A95E" w:rsidR="00EA5CB6" w:rsidRDefault="001B72F7">
      <w:pPr>
        <w:pStyle w:val="TOC3"/>
        <w:tabs>
          <w:tab w:val="right" w:leader="dot" w:pos="9350"/>
        </w:tabs>
        <w:rPr>
          <w:rFonts w:asciiTheme="minorHAnsi" w:eastAsiaTheme="minorEastAsia" w:hAnsiTheme="minorHAnsi" w:cstheme="minorBidi"/>
          <w:noProof/>
          <w:sz w:val="22"/>
          <w:szCs w:val="22"/>
        </w:rPr>
      </w:pPr>
      <w:hyperlink w:anchor="_Toc93415603" w:history="1">
        <w:r w:rsidR="00EA5CB6" w:rsidRPr="003A79CA">
          <w:rPr>
            <w:rStyle w:val="Hyperlink"/>
            <w:noProof/>
          </w:rPr>
          <w:t>Summary Budget</w:t>
        </w:r>
        <w:r w:rsidR="00EA5CB6">
          <w:rPr>
            <w:noProof/>
            <w:webHidden/>
          </w:rPr>
          <w:tab/>
        </w:r>
        <w:r w:rsidR="00EA5CB6">
          <w:rPr>
            <w:noProof/>
            <w:webHidden/>
          </w:rPr>
          <w:fldChar w:fldCharType="begin"/>
        </w:r>
        <w:r w:rsidR="00EA5CB6">
          <w:rPr>
            <w:noProof/>
            <w:webHidden/>
          </w:rPr>
          <w:instrText xml:space="preserve"> PAGEREF _Toc93415603 \h </w:instrText>
        </w:r>
        <w:r w:rsidR="00EA5CB6">
          <w:rPr>
            <w:noProof/>
            <w:webHidden/>
          </w:rPr>
        </w:r>
        <w:r w:rsidR="00EA5CB6">
          <w:rPr>
            <w:noProof/>
            <w:webHidden/>
          </w:rPr>
          <w:fldChar w:fldCharType="separate"/>
        </w:r>
        <w:r w:rsidR="00164183">
          <w:rPr>
            <w:noProof/>
            <w:webHidden/>
          </w:rPr>
          <w:t>- 8 -</w:t>
        </w:r>
        <w:r w:rsidR="00EA5CB6">
          <w:rPr>
            <w:noProof/>
            <w:webHidden/>
          </w:rPr>
          <w:fldChar w:fldCharType="end"/>
        </w:r>
      </w:hyperlink>
    </w:p>
    <w:p w14:paraId="3EE5FD23" w14:textId="1B6B7ABA" w:rsidR="00EA5CB6" w:rsidRDefault="001B72F7">
      <w:pPr>
        <w:pStyle w:val="TOC3"/>
        <w:tabs>
          <w:tab w:val="right" w:leader="dot" w:pos="9350"/>
        </w:tabs>
        <w:rPr>
          <w:rFonts w:asciiTheme="minorHAnsi" w:eastAsiaTheme="minorEastAsia" w:hAnsiTheme="minorHAnsi" w:cstheme="minorBidi"/>
          <w:noProof/>
          <w:sz w:val="22"/>
          <w:szCs w:val="22"/>
        </w:rPr>
      </w:pPr>
      <w:hyperlink w:anchor="_Toc93415604" w:history="1">
        <w:r w:rsidR="00EA5CB6" w:rsidRPr="003A79CA">
          <w:rPr>
            <w:rStyle w:val="Hyperlink"/>
            <w:noProof/>
          </w:rPr>
          <w:t>Detailed Line Item Budget</w:t>
        </w:r>
        <w:r w:rsidR="00EA5CB6">
          <w:rPr>
            <w:noProof/>
            <w:webHidden/>
          </w:rPr>
          <w:tab/>
        </w:r>
        <w:r w:rsidR="00EA5CB6">
          <w:rPr>
            <w:noProof/>
            <w:webHidden/>
          </w:rPr>
          <w:fldChar w:fldCharType="begin"/>
        </w:r>
        <w:r w:rsidR="00EA5CB6">
          <w:rPr>
            <w:noProof/>
            <w:webHidden/>
          </w:rPr>
          <w:instrText xml:space="preserve"> PAGEREF _Toc93415604 \h </w:instrText>
        </w:r>
        <w:r w:rsidR="00EA5CB6">
          <w:rPr>
            <w:noProof/>
            <w:webHidden/>
          </w:rPr>
        </w:r>
        <w:r w:rsidR="00EA5CB6">
          <w:rPr>
            <w:noProof/>
            <w:webHidden/>
          </w:rPr>
          <w:fldChar w:fldCharType="separate"/>
        </w:r>
        <w:r w:rsidR="00164183">
          <w:rPr>
            <w:noProof/>
            <w:webHidden/>
          </w:rPr>
          <w:t>- 8 -</w:t>
        </w:r>
        <w:r w:rsidR="00EA5CB6">
          <w:rPr>
            <w:noProof/>
            <w:webHidden/>
          </w:rPr>
          <w:fldChar w:fldCharType="end"/>
        </w:r>
      </w:hyperlink>
    </w:p>
    <w:p w14:paraId="182D01B5" w14:textId="673AB633" w:rsidR="00EA5CB6" w:rsidRDefault="001B72F7">
      <w:pPr>
        <w:pStyle w:val="TOC3"/>
        <w:tabs>
          <w:tab w:val="right" w:leader="dot" w:pos="9350"/>
        </w:tabs>
        <w:rPr>
          <w:rFonts w:asciiTheme="minorHAnsi" w:eastAsiaTheme="minorEastAsia" w:hAnsiTheme="minorHAnsi" w:cstheme="minorBidi"/>
          <w:noProof/>
          <w:sz w:val="22"/>
          <w:szCs w:val="22"/>
        </w:rPr>
      </w:pPr>
      <w:hyperlink w:anchor="_Toc93415605" w:history="1">
        <w:r w:rsidR="00EA5CB6" w:rsidRPr="003A79CA">
          <w:rPr>
            <w:rStyle w:val="Hyperlink"/>
            <w:noProof/>
          </w:rPr>
          <w:t>Budget Narrative</w:t>
        </w:r>
        <w:r w:rsidR="00EA5CB6">
          <w:rPr>
            <w:noProof/>
            <w:webHidden/>
          </w:rPr>
          <w:tab/>
        </w:r>
        <w:r w:rsidR="00EA5CB6">
          <w:rPr>
            <w:noProof/>
            <w:webHidden/>
          </w:rPr>
          <w:fldChar w:fldCharType="begin"/>
        </w:r>
        <w:r w:rsidR="00EA5CB6">
          <w:rPr>
            <w:noProof/>
            <w:webHidden/>
          </w:rPr>
          <w:instrText xml:space="preserve"> PAGEREF _Toc93415605 \h </w:instrText>
        </w:r>
        <w:r w:rsidR="00EA5CB6">
          <w:rPr>
            <w:noProof/>
            <w:webHidden/>
          </w:rPr>
        </w:r>
        <w:r w:rsidR="00EA5CB6">
          <w:rPr>
            <w:noProof/>
            <w:webHidden/>
          </w:rPr>
          <w:fldChar w:fldCharType="separate"/>
        </w:r>
        <w:r w:rsidR="00164183">
          <w:rPr>
            <w:noProof/>
            <w:webHidden/>
          </w:rPr>
          <w:t>- 9 -</w:t>
        </w:r>
        <w:r w:rsidR="00EA5CB6">
          <w:rPr>
            <w:noProof/>
            <w:webHidden/>
          </w:rPr>
          <w:fldChar w:fldCharType="end"/>
        </w:r>
      </w:hyperlink>
    </w:p>
    <w:p w14:paraId="11A73601" w14:textId="2DCE3BC4" w:rsidR="00EA5CB6" w:rsidRDefault="001B72F7">
      <w:pPr>
        <w:pStyle w:val="TOC3"/>
        <w:tabs>
          <w:tab w:val="right" w:leader="dot" w:pos="9350"/>
        </w:tabs>
        <w:rPr>
          <w:rFonts w:asciiTheme="minorHAnsi" w:eastAsiaTheme="minorEastAsia" w:hAnsiTheme="minorHAnsi" w:cstheme="minorBidi"/>
          <w:noProof/>
          <w:sz w:val="22"/>
          <w:szCs w:val="22"/>
        </w:rPr>
      </w:pPr>
      <w:hyperlink w:anchor="_Toc93415606" w:history="1">
        <w:r w:rsidR="00EA5CB6" w:rsidRPr="003A79CA">
          <w:rPr>
            <w:rStyle w:val="Hyperlink"/>
            <w:noProof/>
          </w:rPr>
          <w:t>Cost-Share</w:t>
        </w:r>
        <w:r w:rsidR="00EA5CB6">
          <w:rPr>
            <w:noProof/>
            <w:webHidden/>
          </w:rPr>
          <w:tab/>
        </w:r>
        <w:r w:rsidR="00EA5CB6">
          <w:rPr>
            <w:noProof/>
            <w:webHidden/>
          </w:rPr>
          <w:fldChar w:fldCharType="begin"/>
        </w:r>
        <w:r w:rsidR="00EA5CB6">
          <w:rPr>
            <w:noProof/>
            <w:webHidden/>
          </w:rPr>
          <w:instrText xml:space="preserve"> PAGEREF _Toc93415606 \h </w:instrText>
        </w:r>
        <w:r w:rsidR="00EA5CB6">
          <w:rPr>
            <w:noProof/>
            <w:webHidden/>
          </w:rPr>
        </w:r>
        <w:r w:rsidR="00EA5CB6">
          <w:rPr>
            <w:noProof/>
            <w:webHidden/>
          </w:rPr>
          <w:fldChar w:fldCharType="separate"/>
        </w:r>
        <w:r w:rsidR="00164183">
          <w:rPr>
            <w:noProof/>
            <w:webHidden/>
          </w:rPr>
          <w:t>- 10 -</w:t>
        </w:r>
        <w:r w:rsidR="00EA5CB6">
          <w:rPr>
            <w:noProof/>
            <w:webHidden/>
          </w:rPr>
          <w:fldChar w:fldCharType="end"/>
        </w:r>
      </w:hyperlink>
    </w:p>
    <w:p w14:paraId="56CF6F25" w14:textId="7B61FF26" w:rsidR="00EA5CB6" w:rsidRDefault="001B72F7">
      <w:pPr>
        <w:pStyle w:val="TOC3"/>
        <w:tabs>
          <w:tab w:val="right" w:leader="dot" w:pos="9350"/>
        </w:tabs>
        <w:rPr>
          <w:rFonts w:asciiTheme="minorHAnsi" w:eastAsiaTheme="minorEastAsia" w:hAnsiTheme="minorHAnsi" w:cstheme="minorBidi"/>
          <w:noProof/>
          <w:sz w:val="22"/>
          <w:szCs w:val="22"/>
        </w:rPr>
      </w:pPr>
      <w:hyperlink w:anchor="_Toc93415607" w:history="1">
        <w:r w:rsidR="00EA5CB6" w:rsidRPr="003A79CA">
          <w:rPr>
            <w:rStyle w:val="Hyperlink"/>
            <w:i/>
            <w:noProof/>
          </w:rPr>
          <w:t>Budget Definitions</w:t>
        </w:r>
        <w:r w:rsidR="00EA5CB6">
          <w:rPr>
            <w:noProof/>
            <w:webHidden/>
          </w:rPr>
          <w:tab/>
        </w:r>
        <w:r w:rsidR="00EA5CB6">
          <w:rPr>
            <w:noProof/>
            <w:webHidden/>
          </w:rPr>
          <w:fldChar w:fldCharType="begin"/>
        </w:r>
        <w:r w:rsidR="00EA5CB6">
          <w:rPr>
            <w:noProof/>
            <w:webHidden/>
          </w:rPr>
          <w:instrText xml:space="preserve"> PAGEREF _Toc93415607 \h </w:instrText>
        </w:r>
        <w:r w:rsidR="00EA5CB6">
          <w:rPr>
            <w:noProof/>
            <w:webHidden/>
          </w:rPr>
        </w:r>
        <w:r w:rsidR="00EA5CB6">
          <w:rPr>
            <w:noProof/>
            <w:webHidden/>
          </w:rPr>
          <w:fldChar w:fldCharType="separate"/>
        </w:r>
        <w:r w:rsidR="00164183">
          <w:rPr>
            <w:noProof/>
            <w:webHidden/>
          </w:rPr>
          <w:t>- 11 -</w:t>
        </w:r>
        <w:r w:rsidR="00EA5CB6">
          <w:rPr>
            <w:noProof/>
            <w:webHidden/>
          </w:rPr>
          <w:fldChar w:fldCharType="end"/>
        </w:r>
      </w:hyperlink>
    </w:p>
    <w:p w14:paraId="6EE7D3C7" w14:textId="2EEE5CB4" w:rsidR="00EA5CB6" w:rsidRDefault="001B72F7">
      <w:pPr>
        <w:pStyle w:val="TOC3"/>
        <w:tabs>
          <w:tab w:val="right" w:leader="dot" w:pos="9350"/>
        </w:tabs>
        <w:rPr>
          <w:rFonts w:asciiTheme="minorHAnsi" w:eastAsiaTheme="minorEastAsia" w:hAnsiTheme="minorHAnsi" w:cstheme="minorBidi"/>
          <w:noProof/>
          <w:sz w:val="22"/>
          <w:szCs w:val="22"/>
        </w:rPr>
      </w:pPr>
      <w:hyperlink w:anchor="_Toc93415608" w:history="1">
        <w:r w:rsidR="00EA5CB6" w:rsidRPr="003A79CA">
          <w:rPr>
            <w:rStyle w:val="Hyperlink"/>
            <w:i/>
            <w:noProof/>
          </w:rPr>
          <w:t>Cost Category Guidelines</w:t>
        </w:r>
        <w:r w:rsidR="00EA5CB6">
          <w:rPr>
            <w:noProof/>
            <w:webHidden/>
          </w:rPr>
          <w:tab/>
        </w:r>
        <w:r w:rsidR="00EA5CB6">
          <w:rPr>
            <w:noProof/>
            <w:webHidden/>
          </w:rPr>
          <w:fldChar w:fldCharType="begin"/>
        </w:r>
        <w:r w:rsidR="00EA5CB6">
          <w:rPr>
            <w:noProof/>
            <w:webHidden/>
          </w:rPr>
          <w:instrText xml:space="preserve"> PAGEREF _Toc93415608 \h </w:instrText>
        </w:r>
        <w:r w:rsidR="00EA5CB6">
          <w:rPr>
            <w:noProof/>
            <w:webHidden/>
          </w:rPr>
        </w:r>
        <w:r w:rsidR="00EA5CB6">
          <w:rPr>
            <w:noProof/>
            <w:webHidden/>
          </w:rPr>
          <w:fldChar w:fldCharType="separate"/>
        </w:r>
        <w:r w:rsidR="00164183">
          <w:rPr>
            <w:noProof/>
            <w:webHidden/>
          </w:rPr>
          <w:t>- 12 -</w:t>
        </w:r>
        <w:r w:rsidR="00EA5CB6">
          <w:rPr>
            <w:noProof/>
            <w:webHidden/>
          </w:rPr>
          <w:fldChar w:fldCharType="end"/>
        </w:r>
      </w:hyperlink>
    </w:p>
    <w:p w14:paraId="4EB4645D" w14:textId="55C6F093"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09" w:history="1">
        <w:r w:rsidR="00EA5CB6" w:rsidRPr="003A79CA">
          <w:rPr>
            <w:rStyle w:val="Hyperlink"/>
            <w:noProof/>
          </w:rPr>
          <w:t>Logic Model</w:t>
        </w:r>
        <w:r w:rsidR="00EA5CB6">
          <w:rPr>
            <w:noProof/>
            <w:webHidden/>
          </w:rPr>
          <w:tab/>
        </w:r>
        <w:r w:rsidR="00EA5CB6">
          <w:rPr>
            <w:noProof/>
            <w:webHidden/>
          </w:rPr>
          <w:fldChar w:fldCharType="begin"/>
        </w:r>
        <w:r w:rsidR="00EA5CB6">
          <w:rPr>
            <w:noProof/>
            <w:webHidden/>
          </w:rPr>
          <w:instrText xml:space="preserve"> PAGEREF _Toc93415609 \h </w:instrText>
        </w:r>
        <w:r w:rsidR="00EA5CB6">
          <w:rPr>
            <w:noProof/>
            <w:webHidden/>
          </w:rPr>
        </w:r>
        <w:r w:rsidR="00EA5CB6">
          <w:rPr>
            <w:noProof/>
            <w:webHidden/>
          </w:rPr>
          <w:fldChar w:fldCharType="separate"/>
        </w:r>
        <w:r w:rsidR="00164183">
          <w:rPr>
            <w:noProof/>
            <w:webHidden/>
          </w:rPr>
          <w:t>- 14 -</w:t>
        </w:r>
        <w:r w:rsidR="00EA5CB6">
          <w:rPr>
            <w:noProof/>
            <w:webHidden/>
          </w:rPr>
          <w:fldChar w:fldCharType="end"/>
        </w:r>
      </w:hyperlink>
    </w:p>
    <w:p w14:paraId="797B335A" w14:textId="6E283692"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10" w:history="1">
        <w:r w:rsidR="00EA5CB6" w:rsidRPr="003A79CA">
          <w:rPr>
            <w:rStyle w:val="Hyperlink"/>
            <w:noProof/>
          </w:rPr>
          <w:t>Sustainability Plan</w:t>
        </w:r>
        <w:r w:rsidR="00EA5CB6">
          <w:rPr>
            <w:noProof/>
            <w:webHidden/>
          </w:rPr>
          <w:tab/>
        </w:r>
        <w:r w:rsidR="00EA5CB6">
          <w:rPr>
            <w:noProof/>
            <w:webHidden/>
          </w:rPr>
          <w:fldChar w:fldCharType="begin"/>
        </w:r>
        <w:r w:rsidR="00EA5CB6">
          <w:rPr>
            <w:noProof/>
            <w:webHidden/>
          </w:rPr>
          <w:instrText xml:space="preserve"> PAGEREF _Toc93415610 \h </w:instrText>
        </w:r>
        <w:r w:rsidR="00EA5CB6">
          <w:rPr>
            <w:noProof/>
            <w:webHidden/>
          </w:rPr>
        </w:r>
        <w:r w:rsidR="00EA5CB6">
          <w:rPr>
            <w:noProof/>
            <w:webHidden/>
          </w:rPr>
          <w:fldChar w:fldCharType="separate"/>
        </w:r>
        <w:r w:rsidR="00164183">
          <w:rPr>
            <w:noProof/>
            <w:webHidden/>
          </w:rPr>
          <w:t>- 14 -</w:t>
        </w:r>
        <w:r w:rsidR="00EA5CB6">
          <w:rPr>
            <w:noProof/>
            <w:webHidden/>
          </w:rPr>
          <w:fldChar w:fldCharType="end"/>
        </w:r>
      </w:hyperlink>
    </w:p>
    <w:p w14:paraId="066DEF4C" w14:textId="18D51F16"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11" w:history="1">
        <w:r w:rsidR="00EA5CB6" w:rsidRPr="003A79CA">
          <w:rPr>
            <w:rStyle w:val="Hyperlink"/>
            <w:noProof/>
          </w:rPr>
          <w:t>Results Monitoring Plan</w:t>
        </w:r>
        <w:r w:rsidR="00EA5CB6">
          <w:rPr>
            <w:noProof/>
            <w:webHidden/>
          </w:rPr>
          <w:tab/>
        </w:r>
        <w:r w:rsidR="00EA5CB6">
          <w:rPr>
            <w:noProof/>
            <w:webHidden/>
          </w:rPr>
          <w:fldChar w:fldCharType="begin"/>
        </w:r>
        <w:r w:rsidR="00EA5CB6">
          <w:rPr>
            <w:noProof/>
            <w:webHidden/>
          </w:rPr>
          <w:instrText xml:space="preserve"> PAGEREF _Toc93415611 \h </w:instrText>
        </w:r>
        <w:r w:rsidR="00EA5CB6">
          <w:rPr>
            <w:noProof/>
            <w:webHidden/>
          </w:rPr>
        </w:r>
        <w:r w:rsidR="00EA5CB6">
          <w:rPr>
            <w:noProof/>
            <w:webHidden/>
          </w:rPr>
          <w:fldChar w:fldCharType="separate"/>
        </w:r>
        <w:r w:rsidR="00164183">
          <w:rPr>
            <w:noProof/>
            <w:webHidden/>
          </w:rPr>
          <w:t>- 14 -</w:t>
        </w:r>
        <w:r w:rsidR="00EA5CB6">
          <w:rPr>
            <w:noProof/>
            <w:webHidden/>
          </w:rPr>
          <w:fldChar w:fldCharType="end"/>
        </w:r>
      </w:hyperlink>
    </w:p>
    <w:p w14:paraId="4281E3CB" w14:textId="4B6D7FD2" w:rsidR="00EA5CB6" w:rsidRDefault="001B72F7">
      <w:pPr>
        <w:pStyle w:val="TOC2"/>
        <w:tabs>
          <w:tab w:val="right" w:leader="dot" w:pos="9350"/>
        </w:tabs>
        <w:rPr>
          <w:rFonts w:asciiTheme="minorHAnsi" w:eastAsiaTheme="minorEastAsia" w:hAnsiTheme="minorHAnsi" w:cstheme="minorBidi"/>
          <w:noProof/>
          <w:sz w:val="22"/>
          <w:szCs w:val="22"/>
        </w:rPr>
      </w:pPr>
      <w:hyperlink w:anchor="_Toc93415612" w:history="1">
        <w:r w:rsidR="00EA5CB6" w:rsidRPr="003A79CA">
          <w:rPr>
            <w:rStyle w:val="Hyperlink"/>
            <w:noProof/>
          </w:rPr>
          <w:t>NICRA</w:t>
        </w:r>
        <w:r w:rsidR="00EA5CB6">
          <w:rPr>
            <w:noProof/>
            <w:webHidden/>
          </w:rPr>
          <w:tab/>
        </w:r>
        <w:r w:rsidR="00EA5CB6">
          <w:rPr>
            <w:noProof/>
            <w:webHidden/>
          </w:rPr>
          <w:fldChar w:fldCharType="begin"/>
        </w:r>
        <w:r w:rsidR="00EA5CB6">
          <w:rPr>
            <w:noProof/>
            <w:webHidden/>
          </w:rPr>
          <w:instrText xml:space="preserve"> PAGEREF _Toc93415612 \h </w:instrText>
        </w:r>
        <w:r w:rsidR="00EA5CB6">
          <w:rPr>
            <w:noProof/>
            <w:webHidden/>
          </w:rPr>
        </w:r>
        <w:r w:rsidR="00EA5CB6">
          <w:rPr>
            <w:noProof/>
            <w:webHidden/>
          </w:rPr>
          <w:fldChar w:fldCharType="separate"/>
        </w:r>
        <w:r w:rsidR="00164183">
          <w:rPr>
            <w:noProof/>
            <w:webHidden/>
          </w:rPr>
          <w:t>- 15 -</w:t>
        </w:r>
        <w:r w:rsidR="00EA5CB6">
          <w:rPr>
            <w:noProof/>
            <w:webHidden/>
          </w:rPr>
          <w:fldChar w:fldCharType="end"/>
        </w:r>
      </w:hyperlink>
    </w:p>
    <w:p w14:paraId="0C0CAA88" w14:textId="605DD5C9" w:rsidR="00EA5CB6" w:rsidRDefault="001B72F7">
      <w:pPr>
        <w:pStyle w:val="TOC1"/>
        <w:tabs>
          <w:tab w:val="right" w:leader="dot" w:pos="9350"/>
        </w:tabs>
        <w:rPr>
          <w:rFonts w:asciiTheme="minorHAnsi" w:eastAsiaTheme="minorEastAsia" w:hAnsiTheme="minorHAnsi" w:cstheme="minorBidi"/>
          <w:noProof/>
          <w:sz w:val="22"/>
          <w:szCs w:val="22"/>
        </w:rPr>
      </w:pPr>
      <w:hyperlink w:anchor="_Toc93415613" w:history="1">
        <w:r w:rsidR="00EA5CB6" w:rsidRPr="003A79CA">
          <w:rPr>
            <w:rStyle w:val="Hyperlink"/>
            <w:noProof/>
          </w:rPr>
          <w:t>Optional Documents</w:t>
        </w:r>
        <w:r w:rsidR="00EA5CB6">
          <w:rPr>
            <w:noProof/>
            <w:webHidden/>
          </w:rPr>
          <w:tab/>
        </w:r>
        <w:r w:rsidR="00EA5CB6">
          <w:rPr>
            <w:noProof/>
            <w:webHidden/>
          </w:rPr>
          <w:fldChar w:fldCharType="begin"/>
        </w:r>
        <w:r w:rsidR="00EA5CB6">
          <w:rPr>
            <w:noProof/>
            <w:webHidden/>
          </w:rPr>
          <w:instrText xml:space="preserve"> PAGEREF _Toc93415613 \h </w:instrText>
        </w:r>
        <w:r w:rsidR="00EA5CB6">
          <w:rPr>
            <w:noProof/>
            <w:webHidden/>
          </w:rPr>
        </w:r>
        <w:r w:rsidR="00EA5CB6">
          <w:rPr>
            <w:noProof/>
            <w:webHidden/>
          </w:rPr>
          <w:fldChar w:fldCharType="separate"/>
        </w:r>
        <w:r w:rsidR="00164183">
          <w:rPr>
            <w:noProof/>
            <w:webHidden/>
          </w:rPr>
          <w:t>- 15 -</w:t>
        </w:r>
        <w:r w:rsidR="00EA5CB6">
          <w:rPr>
            <w:noProof/>
            <w:webHidden/>
          </w:rPr>
          <w:fldChar w:fldCharType="end"/>
        </w:r>
      </w:hyperlink>
    </w:p>
    <w:p w14:paraId="79BD7123" w14:textId="5CF6D755" w:rsidR="00652152" w:rsidRDefault="0040040A" w:rsidP="00CA3DBC">
      <w:pPr>
        <w:jc w:val="both"/>
      </w:pPr>
      <w:r>
        <w:fldChar w:fldCharType="end"/>
      </w:r>
    </w:p>
    <w:p w14:paraId="73AA4C24" w14:textId="77777777" w:rsidR="00960F0D" w:rsidRPr="007618C7" w:rsidRDefault="00CA3DBC" w:rsidP="00CA3DBC">
      <w:pPr>
        <w:pStyle w:val="Heading1"/>
        <w:jc w:val="center"/>
        <w:rPr>
          <w:rFonts w:ascii="Times New Roman" w:hAnsi="Times New Roman" w:cs="Times New Roman"/>
          <w:color w:val="C00000"/>
          <w:sz w:val="28"/>
          <w:szCs w:val="28"/>
          <w:u w:val="single"/>
        </w:rPr>
      </w:pPr>
      <w:bookmarkStart w:id="1" w:name="_Toc93415597"/>
      <w:r w:rsidRPr="007618C7">
        <w:rPr>
          <w:rFonts w:ascii="Times New Roman" w:hAnsi="Times New Roman" w:cs="Times New Roman"/>
          <w:color w:val="C00000"/>
          <w:sz w:val="28"/>
          <w:szCs w:val="28"/>
          <w:u w:val="single"/>
        </w:rPr>
        <w:t>General Guidance</w:t>
      </w:r>
      <w:bookmarkEnd w:id="1"/>
    </w:p>
    <w:p w14:paraId="6737E7CE" w14:textId="77777777" w:rsidR="00366DB4" w:rsidRDefault="00366DB4" w:rsidP="00CA3DBC">
      <w:pPr>
        <w:jc w:val="both"/>
      </w:pPr>
    </w:p>
    <w:p w14:paraId="66C4A4DF" w14:textId="77777777" w:rsidR="0017224B" w:rsidRDefault="0017224B" w:rsidP="00CA3DBC">
      <w:pPr>
        <w:jc w:val="both"/>
      </w:pPr>
      <w:r w:rsidRPr="00BC057D">
        <w:rPr>
          <w:b/>
          <w:bCs/>
        </w:rPr>
        <w:t xml:space="preserve">It is strongly recommended that </w:t>
      </w:r>
      <w:r>
        <w:rPr>
          <w:b/>
          <w:bCs/>
        </w:rPr>
        <w:t>applicants</w:t>
      </w:r>
      <w:r w:rsidRPr="00BC057D">
        <w:rPr>
          <w:b/>
          <w:bCs/>
        </w:rPr>
        <w:t xml:space="preserve"> submit grant applic</w:t>
      </w:r>
      <w:r>
        <w:rPr>
          <w:b/>
          <w:bCs/>
        </w:rPr>
        <w:t>at</w:t>
      </w:r>
      <w:r w:rsidRPr="00BC057D">
        <w:rPr>
          <w:b/>
          <w:bCs/>
        </w:rPr>
        <w:t>ion</w:t>
      </w:r>
      <w:r>
        <w:rPr>
          <w:b/>
          <w:bCs/>
        </w:rPr>
        <w:t>s</w:t>
      </w:r>
      <w:r w:rsidRPr="00BC057D">
        <w:rPr>
          <w:b/>
          <w:bCs/>
        </w:rPr>
        <w:t xml:space="preserve"> using Microsoft Office products</w:t>
      </w:r>
      <w:r>
        <w:rPr>
          <w:b/>
          <w:bCs/>
        </w:rPr>
        <w:t>.</w:t>
      </w:r>
      <w:r w:rsidRPr="00BC057D">
        <w:rPr>
          <w:b/>
          <w:bCs/>
        </w:rPr>
        <w:t xml:space="preserve"> </w:t>
      </w:r>
      <w:r w:rsidR="00D12174">
        <w:rPr>
          <w:b/>
          <w:bCs/>
        </w:rPr>
        <w:t xml:space="preserve"> </w:t>
      </w:r>
      <w:r>
        <w:t xml:space="preserve">If applicants do not have access to Microsoft Office products, PDF files may be submitted. </w:t>
      </w:r>
      <w:r w:rsidR="00D12174">
        <w:t xml:space="preserve"> </w:t>
      </w:r>
      <w:r w:rsidR="00FA580C">
        <w:t>If an applicant u</w:t>
      </w:r>
      <w:r>
        <w:t>se</w:t>
      </w:r>
      <w:r w:rsidR="00FA580C">
        <w:t>s</w:t>
      </w:r>
      <w:r>
        <w:t xml:space="preserve"> </w:t>
      </w:r>
      <w:r w:rsidR="00FA580C">
        <w:t xml:space="preserve">a </w:t>
      </w:r>
      <w:r>
        <w:t>file format other than Microsoft Office or PDF</w:t>
      </w:r>
      <w:r w:rsidR="00FA580C">
        <w:t xml:space="preserve">, the application </w:t>
      </w:r>
      <w:r>
        <w:t xml:space="preserve">may </w:t>
      </w:r>
      <w:r w:rsidR="00FA580C">
        <w:t>be unreadable.</w:t>
      </w:r>
    </w:p>
    <w:p w14:paraId="20F5F374" w14:textId="77777777" w:rsidR="0017224B" w:rsidRDefault="0017224B" w:rsidP="00CA3DBC">
      <w:pPr>
        <w:jc w:val="both"/>
      </w:pPr>
    </w:p>
    <w:p w14:paraId="168966F6" w14:textId="3DB3E9D2" w:rsidR="0017224B" w:rsidRDefault="00652152" w:rsidP="00CA3DBC">
      <w:pPr>
        <w:pStyle w:val="ListBullet"/>
        <w:tabs>
          <w:tab w:val="num" w:pos="720"/>
        </w:tabs>
        <w:jc w:val="both"/>
      </w:pPr>
      <w:r>
        <w:t xml:space="preserve">The required font is </w:t>
      </w:r>
      <w:r w:rsidR="00B653DA">
        <w:t>15</w:t>
      </w:r>
      <w:r>
        <w:t xml:space="preserve">-point </w:t>
      </w:r>
      <w:r w:rsidR="00B653DA">
        <w:t>Calibri</w:t>
      </w:r>
      <w:r>
        <w:t xml:space="preserve">. </w:t>
      </w:r>
      <w:r w:rsidR="00D12174">
        <w:t xml:space="preserve"> </w:t>
      </w:r>
      <w:r>
        <w:t xml:space="preserve">The application must be </w:t>
      </w:r>
      <w:r w:rsidR="00C04F2F">
        <w:t xml:space="preserve">81/2 x 11 </w:t>
      </w:r>
      <w:r w:rsidR="00E64D1B" w:rsidRPr="00E64D1B">
        <w:t xml:space="preserve">or A4 paper </w:t>
      </w:r>
      <w:r w:rsidR="00C04F2F">
        <w:t xml:space="preserve">and </w:t>
      </w:r>
      <w:r w:rsidR="00D12174">
        <w:t>single-spaced</w:t>
      </w:r>
      <w:r>
        <w:t>, with all margins (left, right, top, bottom) being at least one inch each.</w:t>
      </w:r>
      <w:r w:rsidR="00D12174">
        <w:t xml:space="preserve"> </w:t>
      </w:r>
      <w:r>
        <w:t xml:space="preserve"> </w:t>
      </w:r>
      <w:r w:rsidR="00D12174">
        <w:t>In addition</w:t>
      </w:r>
      <w:r w:rsidR="007618C7">
        <w:t>, applicants should e</w:t>
      </w:r>
      <w:r w:rsidR="007618C7" w:rsidRPr="006D2329">
        <w:rPr>
          <w:sz w:val="23"/>
          <w:szCs w:val="23"/>
        </w:rPr>
        <w:t xml:space="preserve">nsure all pages meet the page limit requirements outlined in </w:t>
      </w:r>
      <w:r w:rsidR="007618C7">
        <w:rPr>
          <w:sz w:val="23"/>
          <w:szCs w:val="23"/>
        </w:rPr>
        <w:t>the</w:t>
      </w:r>
      <w:r w:rsidR="007618C7" w:rsidRPr="006D2329">
        <w:rPr>
          <w:sz w:val="23"/>
          <w:szCs w:val="23"/>
        </w:rPr>
        <w:t xml:space="preserve"> </w:t>
      </w:r>
      <w:r w:rsidR="007618C7">
        <w:rPr>
          <w:sz w:val="23"/>
          <w:szCs w:val="23"/>
        </w:rPr>
        <w:t>announcement</w:t>
      </w:r>
      <w:r w:rsidR="007618C7" w:rsidRPr="006D2329">
        <w:rPr>
          <w:sz w:val="23"/>
          <w:szCs w:val="23"/>
        </w:rPr>
        <w:t xml:space="preserve">. </w:t>
      </w:r>
      <w:r w:rsidR="007618C7">
        <w:rPr>
          <w:sz w:val="23"/>
          <w:szCs w:val="23"/>
        </w:rPr>
        <w:t xml:space="preserve"> </w:t>
      </w:r>
      <w:r w:rsidR="007618C7" w:rsidRPr="00C04F2F">
        <w:rPr>
          <w:b/>
          <w:bCs/>
          <w:color w:val="FF0000"/>
        </w:rPr>
        <w:t xml:space="preserve">If the application exceeds the page limit, </w:t>
      </w:r>
      <w:r w:rsidR="00C04F2F" w:rsidRPr="00C04F2F">
        <w:rPr>
          <w:b/>
          <w:color w:val="FF0000"/>
        </w:rPr>
        <w:t xml:space="preserve">the application </w:t>
      </w:r>
      <w:r w:rsidR="00194633">
        <w:rPr>
          <w:b/>
          <w:color w:val="FF0000"/>
          <w:u w:val="single"/>
        </w:rPr>
        <w:t xml:space="preserve">will </w:t>
      </w:r>
      <w:r w:rsidR="009D1E7B">
        <w:rPr>
          <w:b/>
          <w:color w:val="FF0000"/>
          <w:u w:val="single"/>
        </w:rPr>
        <w:t xml:space="preserve">not </w:t>
      </w:r>
      <w:r w:rsidR="00E64D1B">
        <w:rPr>
          <w:b/>
          <w:color w:val="FF0000"/>
          <w:u w:val="single"/>
        </w:rPr>
        <w:t>advance</w:t>
      </w:r>
      <w:r w:rsidR="00E64D1B">
        <w:rPr>
          <w:b/>
          <w:color w:val="FF0000"/>
        </w:rPr>
        <w:t xml:space="preserve"> to the Technical Review stage.</w:t>
      </w:r>
      <w:r w:rsidR="0017224B">
        <w:t xml:space="preserve"> </w:t>
      </w:r>
    </w:p>
    <w:p w14:paraId="303F9939" w14:textId="77777777" w:rsidR="0017224B" w:rsidRDefault="0017224B" w:rsidP="00CA3DBC">
      <w:pPr>
        <w:jc w:val="both"/>
      </w:pPr>
    </w:p>
    <w:p w14:paraId="12E5FFD8" w14:textId="77777777" w:rsidR="00652152" w:rsidRDefault="00CA3DBC" w:rsidP="00CA3DBC">
      <w:pPr>
        <w:pStyle w:val="Heading1"/>
        <w:jc w:val="center"/>
        <w:rPr>
          <w:rFonts w:ascii="Times New Roman" w:hAnsi="Times New Roman" w:cs="Times New Roman"/>
          <w:color w:val="C00000"/>
          <w:sz w:val="28"/>
          <w:szCs w:val="28"/>
          <w:u w:val="single"/>
        </w:rPr>
      </w:pPr>
      <w:bookmarkStart w:id="2" w:name="_Toc93415598"/>
      <w:r w:rsidRPr="009D4A04">
        <w:rPr>
          <w:rFonts w:ascii="Times New Roman" w:hAnsi="Times New Roman" w:cs="Times New Roman"/>
          <w:color w:val="C00000"/>
          <w:sz w:val="28"/>
          <w:szCs w:val="28"/>
          <w:u w:val="single"/>
        </w:rPr>
        <w:t>Required Application Documents</w:t>
      </w:r>
      <w:bookmarkEnd w:id="2"/>
    </w:p>
    <w:p w14:paraId="1C94B6AC" w14:textId="77777777" w:rsidR="00242CC7" w:rsidRDefault="00242CC7" w:rsidP="00CA3DBC">
      <w:pPr>
        <w:jc w:val="both"/>
      </w:pPr>
    </w:p>
    <w:p w14:paraId="1030969D" w14:textId="77777777" w:rsidR="000B0A65" w:rsidRPr="00E64D1B" w:rsidRDefault="000B0A65" w:rsidP="00CA3DBC">
      <w:pPr>
        <w:jc w:val="both"/>
        <w:rPr>
          <w:u w:val="single"/>
        </w:rPr>
      </w:pPr>
      <w:r>
        <w:t xml:space="preserve">The documents discussed below are what </w:t>
      </w:r>
      <w:r w:rsidR="00CE0F02">
        <w:t>NEA/AC</w:t>
      </w:r>
      <w:r>
        <w:t xml:space="preserve"> commonly requests in their program announcements.  </w:t>
      </w:r>
      <w:r w:rsidRPr="002758BF">
        <w:rPr>
          <w:b/>
          <w:color w:val="FF0000"/>
          <w:u w:val="single"/>
        </w:rPr>
        <w:t xml:space="preserve">Before preparing </w:t>
      </w:r>
      <w:r w:rsidR="00B37132" w:rsidRPr="002758BF">
        <w:rPr>
          <w:b/>
          <w:color w:val="FF0000"/>
          <w:u w:val="single"/>
        </w:rPr>
        <w:t>a submission</w:t>
      </w:r>
      <w:r w:rsidRPr="002758BF">
        <w:rPr>
          <w:b/>
          <w:color w:val="FF0000"/>
          <w:u w:val="single"/>
        </w:rPr>
        <w:t xml:space="preserve">, applicants should carefully review the announcement to confirm what documents are </w:t>
      </w:r>
      <w:r w:rsidRPr="00E64D1B">
        <w:rPr>
          <w:b/>
          <w:color w:val="FF0000"/>
          <w:u w:val="single"/>
        </w:rPr>
        <w:t>required</w:t>
      </w:r>
      <w:r w:rsidR="00E64D1B" w:rsidRPr="00E64D1B">
        <w:rPr>
          <w:b/>
          <w:color w:val="FF0000"/>
          <w:u w:val="single"/>
        </w:rPr>
        <w:t xml:space="preserve"> and if any page limits are specified.</w:t>
      </w:r>
      <w:r w:rsidRPr="00E64D1B">
        <w:rPr>
          <w:b/>
          <w:color w:val="FF0000"/>
          <w:u w:val="single"/>
        </w:rPr>
        <w:t xml:space="preserve">  </w:t>
      </w:r>
    </w:p>
    <w:p w14:paraId="330ECC5E" w14:textId="77777777" w:rsidR="000B0A65" w:rsidRDefault="000B0A65" w:rsidP="00CA3DBC">
      <w:pPr>
        <w:jc w:val="both"/>
      </w:pPr>
    </w:p>
    <w:p w14:paraId="59C308FD" w14:textId="77777777" w:rsidR="00242CC7" w:rsidRDefault="00242CC7" w:rsidP="00CA3DBC">
      <w:pPr>
        <w:jc w:val="both"/>
      </w:pPr>
    </w:p>
    <w:p w14:paraId="2A3CBFC2" w14:textId="77777777" w:rsidR="009D4A04" w:rsidRDefault="009D4A04" w:rsidP="00CA3DBC">
      <w:pPr>
        <w:pStyle w:val="Heading2"/>
        <w:spacing w:before="0"/>
        <w:jc w:val="center"/>
      </w:pPr>
      <w:bookmarkStart w:id="3" w:name="_Toc340227704"/>
      <w:bookmarkStart w:id="4" w:name="_Toc93415599"/>
      <w:r>
        <w:t>SF-424—Application for Federal Assistance</w:t>
      </w:r>
      <w:bookmarkEnd w:id="3"/>
      <w:bookmarkEnd w:id="4"/>
    </w:p>
    <w:p w14:paraId="779533E4" w14:textId="77777777" w:rsidR="009D4A04" w:rsidRPr="00B50BD7" w:rsidRDefault="009D4A04" w:rsidP="00CA3DBC">
      <w:pPr>
        <w:jc w:val="center"/>
        <w:rPr>
          <w:rFonts w:asciiTheme="majorHAnsi" w:hAnsiTheme="majorHAnsi"/>
          <w:b/>
          <w:color w:val="4F81BD" w:themeColor="accent1"/>
          <w:sz w:val="26"/>
          <w:szCs w:val="26"/>
        </w:rPr>
      </w:pPr>
      <w:r w:rsidRPr="00B50BD7">
        <w:rPr>
          <w:rFonts w:asciiTheme="majorHAnsi" w:hAnsiTheme="majorHAnsi"/>
          <w:b/>
          <w:color w:val="4F81BD" w:themeColor="accent1"/>
          <w:sz w:val="26"/>
          <w:szCs w:val="26"/>
        </w:rPr>
        <w:t>Instructions to Complete the Form</w:t>
      </w:r>
    </w:p>
    <w:p w14:paraId="31F4976F" w14:textId="77777777" w:rsidR="00113325" w:rsidRDefault="00113325" w:rsidP="00CA3DBC">
      <w:pPr>
        <w:jc w:val="both"/>
        <w:rPr>
          <w:bCs/>
        </w:rPr>
      </w:pPr>
    </w:p>
    <w:p w14:paraId="0F623C7E" w14:textId="77777777" w:rsidR="00652152" w:rsidRPr="00113325" w:rsidRDefault="00113325" w:rsidP="00CA3DBC">
      <w:pPr>
        <w:jc w:val="both"/>
      </w:pPr>
      <w:r w:rsidRPr="00113325">
        <w:t xml:space="preserve">The SF-424—Application for Federal Assistance collects basic information on the applicant, the proposed project, the funding amount requested, and information about the announcement to which you are applying. </w:t>
      </w:r>
      <w:r w:rsidR="002D206C">
        <w:t xml:space="preserve"> </w:t>
      </w:r>
      <w:r w:rsidR="004F6931" w:rsidRPr="004F6931">
        <w:rPr>
          <w:b/>
        </w:rPr>
        <w:t>The form must be completed online and signed by the Authorized Organization Representative.</w:t>
      </w:r>
      <w:r w:rsidR="002D206C">
        <w:t xml:space="preserve">  </w:t>
      </w:r>
      <w:r w:rsidR="004F6931">
        <w:t>Below</w:t>
      </w:r>
      <w:r w:rsidRPr="00113325">
        <w:t xml:space="preserve"> please find instructions on how to complete each of section of the form.</w:t>
      </w:r>
    </w:p>
    <w:p w14:paraId="46B765F8" w14:textId="77777777" w:rsidR="00B60D08" w:rsidRPr="00B60D08" w:rsidRDefault="00B60D08" w:rsidP="00CA3DBC">
      <w:pPr>
        <w:jc w:val="both"/>
      </w:pPr>
    </w:p>
    <w:p w14:paraId="04CFBDC7" w14:textId="77777777" w:rsidR="00652152" w:rsidRPr="00445BCA" w:rsidRDefault="00652152" w:rsidP="00CA3DBC">
      <w:pPr>
        <w:jc w:val="both"/>
        <w:rPr>
          <w:b/>
          <w:szCs w:val="24"/>
        </w:rPr>
      </w:pPr>
      <w:r w:rsidRPr="00445BCA">
        <w:rPr>
          <w:b/>
          <w:szCs w:val="24"/>
        </w:rPr>
        <w:t>Item #1—Type of Submission</w:t>
      </w:r>
      <w:r w:rsidRPr="00445BCA">
        <w:rPr>
          <w:szCs w:val="24"/>
        </w:rPr>
        <w:t xml:space="preserve">: </w:t>
      </w:r>
      <w:r w:rsidR="005F0651">
        <w:rPr>
          <w:szCs w:val="24"/>
        </w:rPr>
        <w:t xml:space="preserve"> </w:t>
      </w:r>
      <w:r w:rsidRPr="00445BCA">
        <w:rPr>
          <w:szCs w:val="24"/>
        </w:rPr>
        <w:t>Select “Application</w:t>
      </w:r>
      <w:r w:rsidR="00291BE1">
        <w:rPr>
          <w:szCs w:val="24"/>
        </w:rPr>
        <w:t>.”</w:t>
      </w:r>
      <w:r w:rsidRPr="00445BCA">
        <w:rPr>
          <w:szCs w:val="24"/>
        </w:rPr>
        <w:t xml:space="preserve"> </w:t>
      </w:r>
    </w:p>
    <w:p w14:paraId="30B0373D" w14:textId="77777777" w:rsidR="00652152" w:rsidRPr="00445BCA" w:rsidRDefault="00652152" w:rsidP="00CA3DBC">
      <w:pPr>
        <w:jc w:val="both"/>
        <w:rPr>
          <w:szCs w:val="24"/>
        </w:rPr>
      </w:pPr>
    </w:p>
    <w:p w14:paraId="7343DE9F" w14:textId="77777777" w:rsidR="00652152" w:rsidRPr="00445BCA" w:rsidRDefault="00652152" w:rsidP="00CA3DBC">
      <w:pPr>
        <w:jc w:val="both"/>
        <w:rPr>
          <w:b/>
          <w:szCs w:val="24"/>
        </w:rPr>
      </w:pPr>
      <w:r w:rsidRPr="00445BCA">
        <w:rPr>
          <w:b/>
          <w:szCs w:val="24"/>
        </w:rPr>
        <w:t>Item #2—Type of Application</w:t>
      </w:r>
      <w:r w:rsidRPr="00445BCA">
        <w:rPr>
          <w:szCs w:val="24"/>
        </w:rPr>
        <w:t xml:space="preserve">: </w:t>
      </w:r>
      <w:r w:rsidR="005F0651">
        <w:rPr>
          <w:szCs w:val="24"/>
        </w:rPr>
        <w:t xml:space="preserve"> </w:t>
      </w:r>
      <w:r w:rsidRPr="00445BCA">
        <w:rPr>
          <w:szCs w:val="24"/>
        </w:rPr>
        <w:t>Select “New</w:t>
      </w:r>
      <w:r w:rsidR="00291BE1">
        <w:rPr>
          <w:szCs w:val="24"/>
        </w:rPr>
        <w:t>.</w:t>
      </w:r>
      <w:r w:rsidRPr="00445BCA">
        <w:rPr>
          <w:szCs w:val="24"/>
        </w:rPr>
        <w:t>”</w:t>
      </w:r>
    </w:p>
    <w:p w14:paraId="0DC07433" w14:textId="77777777" w:rsidR="00652152" w:rsidRPr="00445BCA" w:rsidRDefault="00652152" w:rsidP="00CA3DBC">
      <w:pPr>
        <w:jc w:val="both"/>
        <w:rPr>
          <w:szCs w:val="24"/>
        </w:rPr>
      </w:pPr>
    </w:p>
    <w:p w14:paraId="2B367483" w14:textId="77777777" w:rsidR="00652152" w:rsidRPr="00445BCA" w:rsidRDefault="00652152" w:rsidP="00CA3DBC">
      <w:pPr>
        <w:jc w:val="both"/>
        <w:rPr>
          <w:b/>
          <w:szCs w:val="24"/>
        </w:rPr>
      </w:pPr>
      <w:r w:rsidRPr="00445BCA">
        <w:rPr>
          <w:b/>
          <w:szCs w:val="24"/>
        </w:rPr>
        <w:t>Item #3 - #4—Date Received/Applicant Identifier</w:t>
      </w:r>
      <w:r w:rsidRPr="00445BCA">
        <w:rPr>
          <w:szCs w:val="24"/>
        </w:rPr>
        <w:t xml:space="preserve">: </w:t>
      </w:r>
      <w:r w:rsidR="005F0651">
        <w:rPr>
          <w:szCs w:val="24"/>
        </w:rPr>
        <w:t xml:space="preserve"> </w:t>
      </w:r>
      <w:r w:rsidRPr="00445BCA">
        <w:rPr>
          <w:szCs w:val="24"/>
        </w:rPr>
        <w:t>Leave blank</w:t>
      </w:r>
      <w:r w:rsidR="00291BE1">
        <w:rPr>
          <w:szCs w:val="24"/>
        </w:rPr>
        <w:t xml:space="preserve">. </w:t>
      </w:r>
    </w:p>
    <w:p w14:paraId="632090F7" w14:textId="77777777" w:rsidR="00652152" w:rsidRPr="00445BCA" w:rsidRDefault="00652152" w:rsidP="00CA3DBC">
      <w:pPr>
        <w:jc w:val="both"/>
        <w:rPr>
          <w:szCs w:val="24"/>
        </w:rPr>
      </w:pPr>
    </w:p>
    <w:p w14:paraId="73664997" w14:textId="77777777" w:rsidR="00291BE1" w:rsidRDefault="00652152" w:rsidP="00CA3DBC">
      <w:pPr>
        <w:jc w:val="both"/>
        <w:rPr>
          <w:szCs w:val="24"/>
        </w:rPr>
      </w:pPr>
      <w:r w:rsidRPr="00445BCA">
        <w:rPr>
          <w:b/>
          <w:szCs w:val="24"/>
        </w:rPr>
        <w:t>Item #5</w:t>
      </w:r>
      <w:r w:rsidR="00291BE1">
        <w:rPr>
          <w:b/>
          <w:szCs w:val="24"/>
        </w:rPr>
        <w:t>a</w:t>
      </w:r>
      <w:r w:rsidRPr="00445BCA">
        <w:rPr>
          <w:b/>
          <w:szCs w:val="24"/>
        </w:rPr>
        <w:t xml:space="preserve"> - #</w:t>
      </w:r>
      <w:r w:rsidR="00291BE1">
        <w:rPr>
          <w:b/>
          <w:szCs w:val="24"/>
        </w:rPr>
        <w:t>5b</w:t>
      </w:r>
      <w:r w:rsidRPr="00445BCA">
        <w:rPr>
          <w:b/>
          <w:szCs w:val="24"/>
        </w:rPr>
        <w:t>—Federal Entity Identifier/Federal Award Identifier</w:t>
      </w:r>
      <w:r w:rsidRPr="00445BCA">
        <w:rPr>
          <w:szCs w:val="24"/>
        </w:rPr>
        <w:t xml:space="preserve">: </w:t>
      </w:r>
      <w:r w:rsidR="005F0651">
        <w:rPr>
          <w:szCs w:val="24"/>
        </w:rPr>
        <w:t xml:space="preserve"> </w:t>
      </w:r>
      <w:r w:rsidRPr="00445BCA">
        <w:rPr>
          <w:szCs w:val="24"/>
        </w:rPr>
        <w:t>Leave blank</w:t>
      </w:r>
      <w:r w:rsidR="00291BE1">
        <w:rPr>
          <w:szCs w:val="24"/>
        </w:rPr>
        <w:t>.</w:t>
      </w:r>
    </w:p>
    <w:p w14:paraId="36221B58" w14:textId="77777777" w:rsidR="002758BF" w:rsidRDefault="002758BF" w:rsidP="00CA3DBC">
      <w:pPr>
        <w:jc w:val="both"/>
        <w:rPr>
          <w:b/>
          <w:szCs w:val="24"/>
        </w:rPr>
      </w:pPr>
    </w:p>
    <w:p w14:paraId="557FD19D" w14:textId="77777777" w:rsidR="00291BE1" w:rsidRDefault="00291BE1" w:rsidP="00CA3DBC">
      <w:pPr>
        <w:jc w:val="both"/>
        <w:rPr>
          <w:szCs w:val="24"/>
        </w:rPr>
      </w:pPr>
      <w:r w:rsidRPr="00445BCA">
        <w:rPr>
          <w:b/>
          <w:szCs w:val="24"/>
        </w:rPr>
        <w:t>Item #</w:t>
      </w:r>
      <w:r>
        <w:rPr>
          <w:b/>
          <w:szCs w:val="24"/>
        </w:rPr>
        <w:t>6</w:t>
      </w:r>
      <w:r w:rsidRPr="00445BCA">
        <w:rPr>
          <w:b/>
          <w:szCs w:val="24"/>
        </w:rPr>
        <w:t xml:space="preserve"> - #</w:t>
      </w:r>
      <w:r>
        <w:rPr>
          <w:b/>
          <w:szCs w:val="24"/>
        </w:rPr>
        <w:t>7</w:t>
      </w:r>
      <w:r w:rsidRPr="00445BCA">
        <w:rPr>
          <w:b/>
          <w:szCs w:val="24"/>
        </w:rPr>
        <w:t>—</w:t>
      </w:r>
      <w:r>
        <w:rPr>
          <w:b/>
          <w:szCs w:val="24"/>
        </w:rPr>
        <w:t>Date Received by State/State Application Identifier</w:t>
      </w:r>
      <w:r w:rsidRPr="00445BCA">
        <w:rPr>
          <w:szCs w:val="24"/>
        </w:rPr>
        <w:t xml:space="preserve">: </w:t>
      </w:r>
      <w:r w:rsidR="005F0651">
        <w:rPr>
          <w:szCs w:val="24"/>
        </w:rPr>
        <w:t xml:space="preserve"> </w:t>
      </w:r>
      <w:r w:rsidRPr="00445BCA">
        <w:rPr>
          <w:szCs w:val="24"/>
        </w:rPr>
        <w:t>Leave blank</w:t>
      </w:r>
      <w:r>
        <w:rPr>
          <w:szCs w:val="24"/>
        </w:rPr>
        <w:t>.</w:t>
      </w:r>
    </w:p>
    <w:p w14:paraId="23995B4A" w14:textId="77777777" w:rsidR="00652152" w:rsidRDefault="00652152" w:rsidP="00CA3DBC">
      <w:pPr>
        <w:jc w:val="both"/>
        <w:rPr>
          <w:szCs w:val="24"/>
        </w:rPr>
      </w:pPr>
    </w:p>
    <w:p w14:paraId="4D4FE4E6" w14:textId="77777777" w:rsidR="00652152" w:rsidRPr="00445BCA" w:rsidRDefault="00652152" w:rsidP="00CA3DBC">
      <w:pPr>
        <w:jc w:val="both"/>
        <w:rPr>
          <w:b/>
          <w:szCs w:val="24"/>
        </w:rPr>
      </w:pPr>
      <w:r w:rsidRPr="00445BCA">
        <w:rPr>
          <w:b/>
          <w:szCs w:val="24"/>
        </w:rPr>
        <w:t>Item #8—Applicant Information</w:t>
      </w:r>
      <w:r w:rsidRPr="00445BCA">
        <w:rPr>
          <w:szCs w:val="24"/>
        </w:rPr>
        <w:t xml:space="preserve">: </w:t>
      </w:r>
    </w:p>
    <w:p w14:paraId="0D0D1C2E" w14:textId="77777777" w:rsidR="00652152" w:rsidRPr="00445BCA" w:rsidRDefault="00652152" w:rsidP="00CA3DBC">
      <w:pPr>
        <w:jc w:val="both"/>
        <w:rPr>
          <w:szCs w:val="24"/>
        </w:rPr>
      </w:pPr>
      <w:r w:rsidRPr="00445BCA">
        <w:rPr>
          <w:b/>
          <w:szCs w:val="24"/>
        </w:rPr>
        <w:t xml:space="preserve">8a – </w:t>
      </w:r>
      <w:r w:rsidRPr="00445BCA">
        <w:rPr>
          <w:szCs w:val="24"/>
        </w:rPr>
        <w:t>Input your organization’s legal name</w:t>
      </w:r>
      <w:r w:rsidR="005F0651">
        <w:rPr>
          <w:szCs w:val="24"/>
        </w:rPr>
        <w:t>.</w:t>
      </w:r>
    </w:p>
    <w:p w14:paraId="4AFED545" w14:textId="77777777" w:rsidR="00443D9F" w:rsidRDefault="00652152" w:rsidP="00CA3DBC">
      <w:pPr>
        <w:jc w:val="both"/>
        <w:rPr>
          <w:szCs w:val="24"/>
        </w:rPr>
      </w:pPr>
      <w:r w:rsidRPr="00445BCA">
        <w:rPr>
          <w:b/>
          <w:szCs w:val="24"/>
        </w:rPr>
        <w:t>8b –</w:t>
      </w:r>
      <w:r w:rsidR="00C56410">
        <w:rPr>
          <w:b/>
          <w:szCs w:val="24"/>
        </w:rPr>
        <w:t xml:space="preserve"> </w:t>
      </w:r>
      <w:r w:rsidRPr="00443D9F">
        <w:rPr>
          <w:b/>
          <w:szCs w:val="24"/>
        </w:rPr>
        <w:t>U.S. Organization</w:t>
      </w:r>
      <w:r w:rsidR="00443D9F">
        <w:rPr>
          <w:szCs w:val="24"/>
        </w:rPr>
        <w:t>:</w:t>
      </w:r>
      <w:r w:rsidRPr="00445BCA">
        <w:rPr>
          <w:szCs w:val="24"/>
        </w:rPr>
        <w:t xml:space="preserve"> </w:t>
      </w:r>
      <w:r w:rsidR="005F0651">
        <w:rPr>
          <w:szCs w:val="24"/>
        </w:rPr>
        <w:t xml:space="preserve"> </w:t>
      </w:r>
      <w:r w:rsidR="00443D9F">
        <w:rPr>
          <w:szCs w:val="24"/>
        </w:rPr>
        <w:t>E</w:t>
      </w:r>
      <w:r w:rsidRPr="00445BCA">
        <w:rPr>
          <w:szCs w:val="24"/>
        </w:rPr>
        <w:t>nter your EIN or TIN as assigned by the IRS</w:t>
      </w:r>
      <w:r w:rsidR="005F0651">
        <w:rPr>
          <w:szCs w:val="24"/>
        </w:rPr>
        <w:t>.</w:t>
      </w:r>
    </w:p>
    <w:p w14:paraId="2D4899A0" w14:textId="77777777" w:rsidR="00652152" w:rsidRPr="00445BCA" w:rsidRDefault="0074103F" w:rsidP="00CA3DBC">
      <w:pPr>
        <w:ind w:firstLine="450"/>
        <w:jc w:val="both"/>
        <w:rPr>
          <w:szCs w:val="24"/>
        </w:rPr>
      </w:pPr>
      <w:r>
        <w:rPr>
          <w:b/>
          <w:szCs w:val="24"/>
        </w:rPr>
        <w:t xml:space="preserve"> </w:t>
      </w:r>
      <w:r w:rsidR="00443D9F" w:rsidRPr="00443D9F">
        <w:rPr>
          <w:b/>
          <w:szCs w:val="24"/>
        </w:rPr>
        <w:t>I</w:t>
      </w:r>
      <w:r w:rsidR="00652152" w:rsidRPr="00443D9F">
        <w:rPr>
          <w:b/>
          <w:szCs w:val="24"/>
        </w:rPr>
        <w:t>nternational organization</w:t>
      </w:r>
      <w:r w:rsidR="00443D9F">
        <w:rPr>
          <w:szCs w:val="24"/>
        </w:rPr>
        <w:t xml:space="preserve">: </w:t>
      </w:r>
      <w:r w:rsidR="005F0651">
        <w:rPr>
          <w:szCs w:val="24"/>
        </w:rPr>
        <w:t xml:space="preserve"> </w:t>
      </w:r>
      <w:r w:rsidR="00443D9F">
        <w:rPr>
          <w:szCs w:val="24"/>
        </w:rPr>
        <w:t>E</w:t>
      </w:r>
      <w:r w:rsidR="00652152" w:rsidRPr="00445BCA">
        <w:rPr>
          <w:szCs w:val="24"/>
        </w:rPr>
        <w:t>nter “44-4444444</w:t>
      </w:r>
      <w:r w:rsidR="005F0651">
        <w:rPr>
          <w:szCs w:val="24"/>
        </w:rPr>
        <w:t>.</w:t>
      </w:r>
      <w:r w:rsidR="00652152" w:rsidRPr="00445BCA">
        <w:rPr>
          <w:szCs w:val="24"/>
        </w:rPr>
        <w:t>”</w:t>
      </w:r>
    </w:p>
    <w:p w14:paraId="553A55A2" w14:textId="77777777" w:rsidR="00652152" w:rsidRDefault="00652152" w:rsidP="00CA3DBC">
      <w:pPr>
        <w:jc w:val="both"/>
        <w:rPr>
          <w:szCs w:val="24"/>
        </w:rPr>
      </w:pPr>
      <w:r w:rsidRPr="00C56410">
        <w:rPr>
          <w:b/>
          <w:szCs w:val="24"/>
        </w:rPr>
        <w:t>8c –</w:t>
      </w:r>
      <w:r w:rsidR="009D4A04">
        <w:rPr>
          <w:b/>
          <w:szCs w:val="24"/>
        </w:rPr>
        <w:t xml:space="preserve"> </w:t>
      </w:r>
      <w:r w:rsidRPr="00C56410">
        <w:rPr>
          <w:szCs w:val="24"/>
        </w:rPr>
        <w:t xml:space="preserve">Enter your organization’s </w:t>
      </w:r>
      <w:r w:rsidR="00094A19">
        <w:rPr>
          <w:szCs w:val="24"/>
        </w:rPr>
        <w:t>UEI</w:t>
      </w:r>
      <w:r w:rsidRPr="00C56410">
        <w:rPr>
          <w:szCs w:val="24"/>
        </w:rPr>
        <w:t xml:space="preserve"> number</w:t>
      </w:r>
      <w:r w:rsidR="00B37132">
        <w:rPr>
          <w:szCs w:val="24"/>
        </w:rPr>
        <w:t xml:space="preserve"> (this is a nine-digit number</w:t>
      </w:r>
      <w:r w:rsidR="00094A19">
        <w:rPr>
          <w:szCs w:val="24"/>
        </w:rPr>
        <w:t xml:space="preserve">, previously referred to as a </w:t>
      </w:r>
      <w:proofErr w:type="gramStart"/>
      <w:r w:rsidR="00094A19">
        <w:rPr>
          <w:szCs w:val="24"/>
        </w:rPr>
        <w:t>DUNS</w:t>
      </w:r>
      <w:proofErr w:type="gramEnd"/>
      <w:r w:rsidR="00094A19">
        <w:rPr>
          <w:szCs w:val="24"/>
        </w:rPr>
        <w:t xml:space="preserve"> number</w:t>
      </w:r>
      <w:r w:rsidR="00B37132">
        <w:rPr>
          <w:szCs w:val="24"/>
        </w:rPr>
        <w:t>)</w:t>
      </w:r>
      <w:r w:rsidRPr="00C56410">
        <w:rPr>
          <w:szCs w:val="24"/>
        </w:rPr>
        <w:t>.</w:t>
      </w:r>
      <w:r w:rsidRPr="00445BCA">
        <w:rPr>
          <w:szCs w:val="24"/>
        </w:rPr>
        <w:t xml:space="preserve"> </w:t>
      </w:r>
    </w:p>
    <w:p w14:paraId="39F3FEC5" w14:textId="77777777" w:rsidR="00652152" w:rsidRPr="00445BCA" w:rsidRDefault="00652152" w:rsidP="00CA3DBC">
      <w:pPr>
        <w:jc w:val="both"/>
        <w:rPr>
          <w:szCs w:val="24"/>
        </w:rPr>
      </w:pPr>
      <w:r w:rsidRPr="00445BCA">
        <w:rPr>
          <w:b/>
          <w:szCs w:val="24"/>
        </w:rPr>
        <w:t xml:space="preserve">8d – </w:t>
      </w:r>
      <w:r w:rsidRPr="00445BCA">
        <w:rPr>
          <w:szCs w:val="24"/>
        </w:rPr>
        <w:t>Enter your organizations address including country</w:t>
      </w:r>
      <w:r w:rsidR="005F0651">
        <w:rPr>
          <w:szCs w:val="24"/>
        </w:rPr>
        <w:t>.</w:t>
      </w:r>
    </w:p>
    <w:p w14:paraId="60819A04" w14:textId="77777777" w:rsidR="00652152" w:rsidRPr="00445BCA" w:rsidRDefault="00652152" w:rsidP="00CA3DBC">
      <w:pPr>
        <w:jc w:val="both"/>
        <w:rPr>
          <w:szCs w:val="24"/>
        </w:rPr>
      </w:pPr>
      <w:r w:rsidRPr="00445BCA">
        <w:rPr>
          <w:b/>
          <w:szCs w:val="24"/>
        </w:rPr>
        <w:t>8e</w:t>
      </w:r>
      <w:r w:rsidRPr="00445BCA">
        <w:rPr>
          <w:szCs w:val="24"/>
        </w:rPr>
        <w:t xml:space="preserve"> – If applicable, enter the name of a department or division </w:t>
      </w:r>
      <w:r w:rsidR="004F05CC">
        <w:rPr>
          <w:szCs w:val="24"/>
        </w:rPr>
        <w:t xml:space="preserve">in your organization </w:t>
      </w:r>
      <w:r w:rsidRPr="00445BCA">
        <w:rPr>
          <w:szCs w:val="24"/>
        </w:rPr>
        <w:t>that will coordinate the proposed activities.</w:t>
      </w:r>
    </w:p>
    <w:p w14:paraId="66FE6C1C" w14:textId="77777777" w:rsidR="00652152" w:rsidRPr="00445BCA" w:rsidRDefault="00652152" w:rsidP="00CA3DBC">
      <w:pPr>
        <w:jc w:val="both"/>
        <w:rPr>
          <w:szCs w:val="24"/>
        </w:rPr>
      </w:pPr>
      <w:r w:rsidRPr="00445BCA">
        <w:rPr>
          <w:b/>
          <w:szCs w:val="24"/>
        </w:rPr>
        <w:t>8f</w:t>
      </w:r>
      <w:r w:rsidRPr="00445BCA">
        <w:rPr>
          <w:szCs w:val="24"/>
        </w:rPr>
        <w:t xml:space="preserve"> – Name of the project person to contact about this application.</w:t>
      </w:r>
      <w:r w:rsidR="005D252D">
        <w:rPr>
          <w:szCs w:val="24"/>
        </w:rPr>
        <w:t xml:space="preserve">  </w:t>
      </w:r>
      <w:r w:rsidR="005D252D" w:rsidRPr="005F50A3">
        <w:rPr>
          <w:b/>
          <w:color w:val="000000"/>
          <w:szCs w:val="24"/>
        </w:rPr>
        <w:t xml:space="preserve">It is a best practice that this person </w:t>
      </w:r>
      <w:proofErr w:type="gramStart"/>
      <w:r w:rsidR="005D252D" w:rsidRPr="005F50A3">
        <w:rPr>
          <w:b/>
          <w:color w:val="000000"/>
          <w:szCs w:val="24"/>
        </w:rPr>
        <w:t>not be</w:t>
      </w:r>
      <w:proofErr w:type="gramEnd"/>
      <w:r w:rsidR="005D252D" w:rsidRPr="005F50A3">
        <w:rPr>
          <w:b/>
          <w:color w:val="000000"/>
          <w:szCs w:val="24"/>
        </w:rPr>
        <w:t xml:space="preserve"> </w:t>
      </w:r>
      <w:r w:rsidR="005D252D" w:rsidRPr="005F50A3">
        <w:rPr>
          <w:b/>
          <w:color w:val="000000"/>
        </w:rPr>
        <w:t>listed as the authorized representative on this form.</w:t>
      </w:r>
    </w:p>
    <w:p w14:paraId="49865426" w14:textId="77777777" w:rsidR="00652152" w:rsidRPr="00445BCA" w:rsidRDefault="00652152" w:rsidP="00CA3DBC">
      <w:pPr>
        <w:jc w:val="both"/>
        <w:rPr>
          <w:szCs w:val="24"/>
        </w:rPr>
      </w:pPr>
    </w:p>
    <w:p w14:paraId="415717D0" w14:textId="77777777" w:rsidR="00652152" w:rsidRPr="00445BCA" w:rsidRDefault="00652152" w:rsidP="00CA3DBC">
      <w:pPr>
        <w:jc w:val="both"/>
        <w:rPr>
          <w:szCs w:val="24"/>
        </w:rPr>
      </w:pPr>
      <w:r w:rsidRPr="00445BCA">
        <w:rPr>
          <w:b/>
          <w:szCs w:val="24"/>
        </w:rPr>
        <w:t>Item #9—Type of Applicant</w:t>
      </w:r>
      <w:r w:rsidR="008923BD">
        <w:rPr>
          <w:szCs w:val="24"/>
        </w:rPr>
        <w:t>:</w:t>
      </w:r>
      <w:r w:rsidRPr="00445BCA">
        <w:rPr>
          <w:szCs w:val="24"/>
        </w:rPr>
        <w:t xml:space="preserve"> Please select </w:t>
      </w:r>
      <w:r w:rsidR="00EA0DF9">
        <w:rPr>
          <w:szCs w:val="24"/>
        </w:rPr>
        <w:t>all that apply</w:t>
      </w:r>
      <w:r w:rsidRPr="00445BCA">
        <w:rPr>
          <w:szCs w:val="24"/>
        </w:rPr>
        <w:t>.</w:t>
      </w:r>
      <w:r w:rsidR="004B0C18">
        <w:rPr>
          <w:szCs w:val="24"/>
        </w:rPr>
        <w:t xml:space="preserve">  </w:t>
      </w:r>
    </w:p>
    <w:p w14:paraId="45395084" w14:textId="77777777" w:rsidR="00652152" w:rsidRPr="00445BCA" w:rsidRDefault="00652152" w:rsidP="00CA3DBC">
      <w:pPr>
        <w:jc w:val="both"/>
        <w:rPr>
          <w:szCs w:val="24"/>
        </w:rPr>
      </w:pPr>
    </w:p>
    <w:p w14:paraId="42D2BC82" w14:textId="77777777" w:rsidR="00652152" w:rsidRPr="00445BCA" w:rsidRDefault="00652152" w:rsidP="00CA3DBC">
      <w:pPr>
        <w:jc w:val="both"/>
        <w:rPr>
          <w:b/>
          <w:szCs w:val="24"/>
        </w:rPr>
      </w:pPr>
      <w:r w:rsidRPr="00445BCA">
        <w:rPr>
          <w:b/>
          <w:szCs w:val="24"/>
        </w:rPr>
        <w:t>Item #10—Name of Federal Agency</w:t>
      </w:r>
      <w:r w:rsidRPr="00445BCA">
        <w:rPr>
          <w:szCs w:val="24"/>
        </w:rPr>
        <w:t xml:space="preserve">: </w:t>
      </w:r>
      <w:r w:rsidR="00DD2B23" w:rsidRPr="006031C8">
        <w:rPr>
          <w:color w:val="000000"/>
          <w:szCs w:val="24"/>
        </w:rPr>
        <w:t>Leave as written; it is completed for you.</w:t>
      </w:r>
    </w:p>
    <w:p w14:paraId="299697ED" w14:textId="77777777" w:rsidR="00652152" w:rsidRPr="00445BCA" w:rsidRDefault="00652152" w:rsidP="00CA3DBC">
      <w:pPr>
        <w:jc w:val="both"/>
        <w:rPr>
          <w:szCs w:val="24"/>
        </w:rPr>
      </w:pPr>
    </w:p>
    <w:p w14:paraId="114F2AA1" w14:textId="77777777" w:rsidR="00652152" w:rsidRPr="00445BCA" w:rsidRDefault="00652152" w:rsidP="00CA3DBC">
      <w:pPr>
        <w:jc w:val="both"/>
        <w:rPr>
          <w:b/>
          <w:szCs w:val="24"/>
        </w:rPr>
      </w:pPr>
      <w:r w:rsidRPr="00445BCA">
        <w:rPr>
          <w:b/>
          <w:szCs w:val="24"/>
        </w:rPr>
        <w:t>Item #11—Catalog of Federal Domestic Assistance Number and Title</w:t>
      </w:r>
      <w:r w:rsidRPr="00445BCA">
        <w:rPr>
          <w:szCs w:val="24"/>
        </w:rPr>
        <w:t xml:space="preserve">: </w:t>
      </w:r>
      <w:r w:rsidR="005F0651">
        <w:rPr>
          <w:szCs w:val="24"/>
        </w:rPr>
        <w:t xml:space="preserve"> </w:t>
      </w:r>
      <w:r w:rsidR="00DD2B23" w:rsidRPr="006031C8">
        <w:rPr>
          <w:color w:val="000000"/>
          <w:szCs w:val="24"/>
        </w:rPr>
        <w:t>Leave as written; it is completed for you.</w:t>
      </w:r>
    </w:p>
    <w:p w14:paraId="25231990" w14:textId="77777777" w:rsidR="00652152" w:rsidRPr="00445BCA" w:rsidRDefault="00652152" w:rsidP="00CA3DBC">
      <w:pPr>
        <w:jc w:val="both"/>
        <w:rPr>
          <w:b/>
          <w:szCs w:val="24"/>
        </w:rPr>
      </w:pPr>
    </w:p>
    <w:p w14:paraId="4E987032" w14:textId="77777777" w:rsidR="00652152" w:rsidRPr="00445BCA" w:rsidRDefault="00652152" w:rsidP="00CA3DBC">
      <w:pPr>
        <w:jc w:val="both"/>
        <w:rPr>
          <w:szCs w:val="24"/>
        </w:rPr>
      </w:pPr>
      <w:r w:rsidRPr="00445BCA">
        <w:rPr>
          <w:b/>
          <w:szCs w:val="24"/>
        </w:rPr>
        <w:t>Item #12—Funding Opportunity Number and Title</w:t>
      </w:r>
      <w:r w:rsidRPr="00445BCA">
        <w:rPr>
          <w:szCs w:val="24"/>
        </w:rPr>
        <w:t xml:space="preserve">: </w:t>
      </w:r>
      <w:r w:rsidR="005F0651">
        <w:rPr>
          <w:szCs w:val="24"/>
        </w:rPr>
        <w:t xml:space="preserve"> </w:t>
      </w:r>
      <w:r w:rsidR="00DD2B23" w:rsidRPr="006031C8">
        <w:rPr>
          <w:color w:val="000000"/>
          <w:szCs w:val="24"/>
        </w:rPr>
        <w:t>Leave as written; it is completed for you.</w:t>
      </w:r>
    </w:p>
    <w:p w14:paraId="4915018F" w14:textId="77777777" w:rsidR="00652152" w:rsidRPr="00445BCA" w:rsidRDefault="00652152" w:rsidP="00CA3DBC">
      <w:pPr>
        <w:jc w:val="both"/>
        <w:rPr>
          <w:b/>
          <w:szCs w:val="24"/>
        </w:rPr>
      </w:pPr>
    </w:p>
    <w:p w14:paraId="45E9AB28" w14:textId="77777777" w:rsidR="00652152" w:rsidRDefault="00652152" w:rsidP="00CA3DBC">
      <w:pPr>
        <w:jc w:val="both"/>
        <w:rPr>
          <w:szCs w:val="24"/>
        </w:rPr>
      </w:pPr>
      <w:r w:rsidRPr="00445BCA">
        <w:rPr>
          <w:b/>
          <w:szCs w:val="24"/>
        </w:rPr>
        <w:t>Item #13—Competition Identification Number and Title</w:t>
      </w:r>
      <w:r w:rsidRPr="00445BCA">
        <w:rPr>
          <w:szCs w:val="24"/>
        </w:rPr>
        <w:t xml:space="preserve">: </w:t>
      </w:r>
      <w:r w:rsidR="005F0651">
        <w:rPr>
          <w:szCs w:val="24"/>
        </w:rPr>
        <w:t xml:space="preserve"> </w:t>
      </w:r>
      <w:r w:rsidR="00DD2B23" w:rsidRPr="006031C8">
        <w:rPr>
          <w:color w:val="000000"/>
          <w:szCs w:val="24"/>
        </w:rPr>
        <w:t>Leave as written; it is completed for you.</w:t>
      </w:r>
    </w:p>
    <w:p w14:paraId="30580010" w14:textId="77777777" w:rsidR="00A409F6" w:rsidRPr="00445BCA" w:rsidRDefault="00A409F6" w:rsidP="00CA3DBC">
      <w:pPr>
        <w:jc w:val="both"/>
        <w:rPr>
          <w:b/>
          <w:szCs w:val="24"/>
        </w:rPr>
      </w:pPr>
    </w:p>
    <w:p w14:paraId="3B073A2F" w14:textId="77777777" w:rsidR="00652152" w:rsidRPr="00445BCA" w:rsidRDefault="00652152" w:rsidP="00CA3DBC">
      <w:pPr>
        <w:jc w:val="both"/>
        <w:rPr>
          <w:b/>
          <w:szCs w:val="24"/>
        </w:rPr>
      </w:pPr>
      <w:r w:rsidRPr="00445BCA">
        <w:rPr>
          <w:b/>
          <w:szCs w:val="24"/>
        </w:rPr>
        <w:t xml:space="preserve">Item #14—Areas Affected by Project: </w:t>
      </w:r>
      <w:r w:rsidRPr="00445BCA">
        <w:rPr>
          <w:szCs w:val="24"/>
        </w:rPr>
        <w:t xml:space="preserve"> </w:t>
      </w:r>
      <w:r w:rsidR="00924815">
        <w:rPr>
          <w:bCs/>
          <w:color w:val="000000"/>
          <w:szCs w:val="24"/>
        </w:rPr>
        <w:t>A</w:t>
      </w:r>
      <w:r w:rsidR="006B472F" w:rsidRPr="006031C8">
        <w:rPr>
          <w:bCs/>
          <w:color w:val="000000"/>
          <w:szCs w:val="24"/>
        </w:rPr>
        <w:t>ttach</w:t>
      </w:r>
      <w:r w:rsidR="000C037B">
        <w:rPr>
          <w:bCs/>
          <w:color w:val="000000"/>
          <w:szCs w:val="24"/>
        </w:rPr>
        <w:t xml:space="preserve"> a one</w:t>
      </w:r>
      <w:r w:rsidR="0063606A">
        <w:rPr>
          <w:bCs/>
          <w:color w:val="000000"/>
          <w:szCs w:val="24"/>
        </w:rPr>
        <w:t>-</w:t>
      </w:r>
      <w:r w:rsidR="000C037B">
        <w:rPr>
          <w:bCs/>
          <w:color w:val="000000"/>
          <w:szCs w:val="24"/>
        </w:rPr>
        <w:t>page document listing the city(</w:t>
      </w:r>
      <w:proofErr w:type="spellStart"/>
      <w:r w:rsidR="000C037B">
        <w:rPr>
          <w:bCs/>
          <w:color w:val="000000"/>
          <w:szCs w:val="24"/>
        </w:rPr>
        <w:t>ies</w:t>
      </w:r>
      <w:proofErr w:type="spellEnd"/>
      <w:r w:rsidR="000C037B">
        <w:rPr>
          <w:bCs/>
          <w:color w:val="000000"/>
          <w:szCs w:val="24"/>
        </w:rPr>
        <w:t>) and country(</w:t>
      </w:r>
      <w:proofErr w:type="spellStart"/>
      <w:r w:rsidR="000C037B">
        <w:rPr>
          <w:bCs/>
          <w:color w:val="000000"/>
          <w:szCs w:val="24"/>
        </w:rPr>
        <w:t>ies</w:t>
      </w:r>
      <w:proofErr w:type="spellEnd"/>
      <w:r w:rsidR="000C037B">
        <w:rPr>
          <w:bCs/>
          <w:color w:val="000000"/>
          <w:szCs w:val="24"/>
        </w:rPr>
        <w:t xml:space="preserve">) </w:t>
      </w:r>
      <w:r w:rsidR="006B472F" w:rsidRPr="006031C8">
        <w:rPr>
          <w:color w:val="000000"/>
          <w:szCs w:val="24"/>
        </w:rPr>
        <w:t>where your organization proposes to perform its proposed activities.</w:t>
      </w:r>
      <w:r w:rsidR="006B472F">
        <w:rPr>
          <w:color w:val="000000"/>
          <w:szCs w:val="24"/>
        </w:rPr>
        <w:t xml:space="preserve"> </w:t>
      </w:r>
      <w:r w:rsidR="00A409F6" w:rsidRPr="00A409F6">
        <w:rPr>
          <w:szCs w:val="24"/>
        </w:rPr>
        <w:t xml:space="preserve"> </w:t>
      </w:r>
    </w:p>
    <w:p w14:paraId="1F4FE4C8" w14:textId="77777777" w:rsidR="00652152" w:rsidRPr="00445BCA" w:rsidRDefault="00652152" w:rsidP="00CA3DBC">
      <w:pPr>
        <w:jc w:val="both"/>
        <w:rPr>
          <w:szCs w:val="24"/>
        </w:rPr>
      </w:pPr>
    </w:p>
    <w:p w14:paraId="57089FFA" w14:textId="77777777" w:rsidR="00652152" w:rsidRPr="00445BCA" w:rsidRDefault="00652152" w:rsidP="00CA3DBC">
      <w:pPr>
        <w:jc w:val="both"/>
        <w:rPr>
          <w:b/>
          <w:szCs w:val="24"/>
        </w:rPr>
      </w:pPr>
      <w:r w:rsidRPr="00445BCA">
        <w:rPr>
          <w:b/>
          <w:szCs w:val="24"/>
        </w:rPr>
        <w:t xml:space="preserve">Item #15—Descriptive Title of Applicant’s Project: </w:t>
      </w:r>
      <w:r w:rsidR="005F0651">
        <w:rPr>
          <w:b/>
          <w:szCs w:val="24"/>
        </w:rPr>
        <w:t xml:space="preserve"> </w:t>
      </w:r>
      <w:r w:rsidRPr="00445BCA">
        <w:rPr>
          <w:szCs w:val="24"/>
        </w:rPr>
        <w:t>Enter a brief</w:t>
      </w:r>
      <w:r w:rsidR="0063606A">
        <w:rPr>
          <w:szCs w:val="24"/>
        </w:rPr>
        <w:t xml:space="preserve"> (one-sentence or less)</w:t>
      </w:r>
      <w:r w:rsidRPr="00445BCA">
        <w:rPr>
          <w:szCs w:val="24"/>
        </w:rPr>
        <w:t xml:space="preserve"> descriptive title of your project.  </w:t>
      </w:r>
    </w:p>
    <w:p w14:paraId="00EE1310" w14:textId="77777777" w:rsidR="00652152" w:rsidRPr="00445BCA" w:rsidRDefault="00652152" w:rsidP="00CA3DBC">
      <w:pPr>
        <w:jc w:val="both"/>
        <w:rPr>
          <w:szCs w:val="24"/>
        </w:rPr>
      </w:pPr>
    </w:p>
    <w:p w14:paraId="485E0D1A" w14:textId="77777777" w:rsidR="00652152" w:rsidRPr="00445BCA" w:rsidRDefault="00652152" w:rsidP="00CA3DBC">
      <w:pPr>
        <w:jc w:val="both"/>
        <w:rPr>
          <w:b/>
          <w:szCs w:val="24"/>
        </w:rPr>
      </w:pPr>
      <w:r w:rsidRPr="00445BCA">
        <w:rPr>
          <w:b/>
          <w:szCs w:val="24"/>
        </w:rPr>
        <w:t>Item #16—Congressional Districts</w:t>
      </w:r>
    </w:p>
    <w:p w14:paraId="5B297271" w14:textId="77777777" w:rsidR="009449EC" w:rsidRDefault="00652152" w:rsidP="00CA3DBC">
      <w:pPr>
        <w:jc w:val="both"/>
        <w:rPr>
          <w:szCs w:val="24"/>
        </w:rPr>
      </w:pPr>
      <w:r w:rsidRPr="00445BCA">
        <w:rPr>
          <w:b/>
          <w:szCs w:val="24"/>
        </w:rPr>
        <w:t xml:space="preserve">16a </w:t>
      </w:r>
      <w:r w:rsidRPr="00445BCA">
        <w:rPr>
          <w:szCs w:val="24"/>
        </w:rPr>
        <w:t xml:space="preserve">– </w:t>
      </w:r>
      <w:r w:rsidRPr="00445BCA">
        <w:rPr>
          <w:b/>
          <w:szCs w:val="24"/>
        </w:rPr>
        <w:t xml:space="preserve">Applicant: </w:t>
      </w:r>
      <w:r w:rsidRPr="00445BCA">
        <w:rPr>
          <w:szCs w:val="24"/>
        </w:rPr>
        <w:t xml:space="preserve"> </w:t>
      </w:r>
    </w:p>
    <w:p w14:paraId="60182FBE" w14:textId="77777777" w:rsidR="009449EC" w:rsidRDefault="00652152" w:rsidP="00CA3DBC">
      <w:pPr>
        <w:ind w:firstLine="720"/>
        <w:jc w:val="both"/>
        <w:rPr>
          <w:szCs w:val="24"/>
        </w:rPr>
      </w:pPr>
      <w:r w:rsidRPr="00C56410">
        <w:rPr>
          <w:b/>
          <w:szCs w:val="24"/>
        </w:rPr>
        <w:t>U.S.</w:t>
      </w:r>
      <w:r w:rsidR="009449EC" w:rsidRPr="00C56410">
        <w:rPr>
          <w:b/>
          <w:szCs w:val="24"/>
        </w:rPr>
        <w:t xml:space="preserve"> Organization</w:t>
      </w:r>
      <w:r w:rsidR="00C56410" w:rsidRPr="00C56410">
        <w:rPr>
          <w:szCs w:val="24"/>
        </w:rPr>
        <w:t>:</w:t>
      </w:r>
      <w:r w:rsidR="009449EC">
        <w:rPr>
          <w:szCs w:val="24"/>
        </w:rPr>
        <w:t xml:space="preserve"> </w:t>
      </w:r>
      <w:r w:rsidR="005F0651">
        <w:rPr>
          <w:szCs w:val="24"/>
        </w:rPr>
        <w:t xml:space="preserve"> </w:t>
      </w:r>
      <w:r w:rsidR="009449EC">
        <w:rPr>
          <w:szCs w:val="24"/>
        </w:rPr>
        <w:t>E</w:t>
      </w:r>
      <w:r w:rsidRPr="00445BCA">
        <w:rPr>
          <w:szCs w:val="24"/>
        </w:rPr>
        <w:t xml:space="preserve">nter the congressional district of your organization.  </w:t>
      </w:r>
    </w:p>
    <w:p w14:paraId="1AEC6BEF" w14:textId="77777777" w:rsidR="00652152" w:rsidRPr="00445BCA" w:rsidRDefault="009449EC" w:rsidP="00CA3DBC">
      <w:pPr>
        <w:ind w:left="720"/>
        <w:jc w:val="both"/>
        <w:rPr>
          <w:szCs w:val="24"/>
        </w:rPr>
      </w:pPr>
      <w:r>
        <w:rPr>
          <w:b/>
          <w:szCs w:val="24"/>
        </w:rPr>
        <w:t>International Organization</w:t>
      </w:r>
      <w:r w:rsidRPr="00C56410">
        <w:rPr>
          <w:szCs w:val="24"/>
        </w:rPr>
        <w:t>:</w:t>
      </w:r>
      <w:r>
        <w:rPr>
          <w:b/>
          <w:szCs w:val="24"/>
        </w:rPr>
        <w:t xml:space="preserve"> </w:t>
      </w:r>
      <w:r w:rsidR="005F0651">
        <w:rPr>
          <w:b/>
          <w:szCs w:val="24"/>
        </w:rPr>
        <w:t xml:space="preserve"> </w:t>
      </w:r>
      <w:r>
        <w:rPr>
          <w:szCs w:val="24"/>
        </w:rPr>
        <w:t>E</w:t>
      </w:r>
      <w:r w:rsidR="00652152" w:rsidRPr="00445BCA">
        <w:rPr>
          <w:szCs w:val="24"/>
        </w:rPr>
        <w:t>nter “00-000.”</w:t>
      </w:r>
    </w:p>
    <w:p w14:paraId="7AF5767A" w14:textId="77777777" w:rsidR="009449EC" w:rsidRDefault="00652152" w:rsidP="00CA3DBC">
      <w:pPr>
        <w:jc w:val="both"/>
        <w:rPr>
          <w:szCs w:val="24"/>
        </w:rPr>
      </w:pPr>
      <w:r w:rsidRPr="00445BCA">
        <w:rPr>
          <w:b/>
          <w:szCs w:val="24"/>
        </w:rPr>
        <w:t>16b – Program/Project:</w:t>
      </w:r>
      <w:r w:rsidRPr="00445BCA">
        <w:rPr>
          <w:szCs w:val="24"/>
        </w:rPr>
        <w:t xml:space="preserve"> </w:t>
      </w:r>
    </w:p>
    <w:p w14:paraId="35CF318A" w14:textId="77777777" w:rsidR="009449EC" w:rsidRDefault="009449EC" w:rsidP="00CA3DBC">
      <w:pPr>
        <w:ind w:firstLine="720"/>
        <w:jc w:val="both"/>
        <w:rPr>
          <w:szCs w:val="24"/>
        </w:rPr>
      </w:pPr>
      <w:r w:rsidRPr="00C56410">
        <w:rPr>
          <w:b/>
          <w:szCs w:val="24"/>
        </w:rPr>
        <w:t>U.S.-Based Program</w:t>
      </w:r>
      <w:r w:rsidR="00C56410">
        <w:rPr>
          <w:szCs w:val="24"/>
        </w:rPr>
        <w:t>:</w:t>
      </w:r>
      <w:r>
        <w:rPr>
          <w:szCs w:val="24"/>
        </w:rPr>
        <w:t xml:space="preserve"> </w:t>
      </w:r>
      <w:r w:rsidR="005F0651">
        <w:rPr>
          <w:szCs w:val="24"/>
        </w:rPr>
        <w:t xml:space="preserve"> </w:t>
      </w:r>
      <w:r>
        <w:rPr>
          <w:szCs w:val="24"/>
        </w:rPr>
        <w:t>Enter all the congressional districts affected by the program.</w:t>
      </w:r>
    </w:p>
    <w:p w14:paraId="68AC417D" w14:textId="77777777" w:rsidR="00652152" w:rsidRPr="00445BCA" w:rsidRDefault="009449EC" w:rsidP="00CA3DBC">
      <w:pPr>
        <w:ind w:firstLine="720"/>
        <w:jc w:val="both"/>
        <w:rPr>
          <w:szCs w:val="24"/>
        </w:rPr>
      </w:pPr>
      <w:r>
        <w:rPr>
          <w:b/>
          <w:szCs w:val="24"/>
        </w:rPr>
        <w:t xml:space="preserve">International Program </w:t>
      </w:r>
      <w:r w:rsidRPr="00C56410">
        <w:rPr>
          <w:szCs w:val="24"/>
        </w:rPr>
        <w:t>(outside th</w:t>
      </w:r>
      <w:r w:rsidR="007F0B72" w:rsidRPr="00C56410">
        <w:rPr>
          <w:szCs w:val="24"/>
        </w:rPr>
        <w:t>e</w:t>
      </w:r>
      <w:r w:rsidRPr="00C56410">
        <w:rPr>
          <w:szCs w:val="24"/>
        </w:rPr>
        <w:t xml:space="preserve"> U.S.)</w:t>
      </w:r>
      <w:r w:rsidR="00C56410" w:rsidRPr="00C56410">
        <w:rPr>
          <w:szCs w:val="24"/>
        </w:rPr>
        <w:t>:</w:t>
      </w:r>
      <w:r w:rsidR="00C56410">
        <w:rPr>
          <w:b/>
          <w:szCs w:val="24"/>
        </w:rPr>
        <w:t xml:space="preserve"> </w:t>
      </w:r>
      <w:r w:rsidR="005F0651">
        <w:rPr>
          <w:b/>
          <w:szCs w:val="24"/>
        </w:rPr>
        <w:t xml:space="preserve"> </w:t>
      </w:r>
      <w:r w:rsidRPr="00C56410">
        <w:rPr>
          <w:szCs w:val="24"/>
        </w:rPr>
        <w:t>Enter</w:t>
      </w:r>
      <w:r>
        <w:rPr>
          <w:b/>
          <w:szCs w:val="24"/>
        </w:rPr>
        <w:t xml:space="preserve"> </w:t>
      </w:r>
      <w:r w:rsidR="00652152" w:rsidRPr="00445BCA">
        <w:rPr>
          <w:szCs w:val="24"/>
        </w:rPr>
        <w:t>“00-000.”</w:t>
      </w:r>
    </w:p>
    <w:p w14:paraId="335947C1" w14:textId="77777777" w:rsidR="002758BF" w:rsidRDefault="002758BF" w:rsidP="00CA3DBC">
      <w:pPr>
        <w:jc w:val="both"/>
        <w:rPr>
          <w:b/>
          <w:szCs w:val="24"/>
        </w:rPr>
      </w:pPr>
    </w:p>
    <w:p w14:paraId="03228DCF" w14:textId="77777777" w:rsidR="00652152" w:rsidRPr="00445BCA" w:rsidRDefault="00652152" w:rsidP="00CA3DBC">
      <w:pPr>
        <w:jc w:val="both"/>
        <w:rPr>
          <w:b/>
          <w:szCs w:val="24"/>
        </w:rPr>
      </w:pPr>
      <w:r w:rsidRPr="00445BCA">
        <w:rPr>
          <w:b/>
          <w:szCs w:val="24"/>
        </w:rPr>
        <w:t>Item #17—Proposed Project:</w:t>
      </w:r>
      <w:r w:rsidRPr="00445BCA">
        <w:rPr>
          <w:szCs w:val="24"/>
        </w:rPr>
        <w:t xml:space="preserve">  Enter the proposed start date and end date </w:t>
      </w:r>
      <w:r w:rsidR="00570EDA">
        <w:rPr>
          <w:szCs w:val="24"/>
        </w:rPr>
        <w:t xml:space="preserve">(MM/DD/YYYY) </w:t>
      </w:r>
      <w:r w:rsidRPr="00445BCA">
        <w:rPr>
          <w:szCs w:val="24"/>
        </w:rPr>
        <w:t xml:space="preserve">of your project.  </w:t>
      </w:r>
      <w:r w:rsidR="007F0B72">
        <w:rPr>
          <w:szCs w:val="24"/>
        </w:rPr>
        <w:t>A</w:t>
      </w:r>
      <w:r w:rsidRPr="00445BCA">
        <w:rPr>
          <w:szCs w:val="24"/>
        </w:rPr>
        <w:t>ctual dates will be negotiated if selected for funding.</w:t>
      </w:r>
    </w:p>
    <w:p w14:paraId="5FA6F7BE" w14:textId="77777777" w:rsidR="00B231BB" w:rsidRDefault="00B231BB" w:rsidP="00CA3DBC">
      <w:pPr>
        <w:jc w:val="both"/>
        <w:rPr>
          <w:b/>
          <w:szCs w:val="24"/>
        </w:rPr>
      </w:pPr>
    </w:p>
    <w:p w14:paraId="237B210C" w14:textId="77777777" w:rsidR="00652152" w:rsidRPr="00445BCA" w:rsidRDefault="00652152" w:rsidP="00CA3DBC">
      <w:pPr>
        <w:jc w:val="both"/>
        <w:rPr>
          <w:b/>
          <w:szCs w:val="24"/>
        </w:rPr>
      </w:pPr>
      <w:r w:rsidRPr="00445BCA">
        <w:rPr>
          <w:b/>
          <w:szCs w:val="24"/>
        </w:rPr>
        <w:t>Item #18—Estimated Funding</w:t>
      </w:r>
    </w:p>
    <w:p w14:paraId="45AF9EDA" w14:textId="77777777" w:rsidR="00652152" w:rsidRPr="00445BCA" w:rsidRDefault="00652152" w:rsidP="00CA3DBC">
      <w:pPr>
        <w:jc w:val="both"/>
        <w:rPr>
          <w:szCs w:val="24"/>
        </w:rPr>
      </w:pPr>
      <w:r w:rsidRPr="00445BCA">
        <w:rPr>
          <w:b/>
          <w:szCs w:val="24"/>
        </w:rPr>
        <w:t xml:space="preserve">18a – </w:t>
      </w:r>
      <w:r w:rsidRPr="00445BCA">
        <w:rPr>
          <w:szCs w:val="24"/>
        </w:rPr>
        <w:t xml:space="preserve">Enter the amount of funding your organization is requesting from </w:t>
      </w:r>
      <w:r w:rsidR="00CE0F02">
        <w:rPr>
          <w:szCs w:val="24"/>
        </w:rPr>
        <w:t>NEA/AC</w:t>
      </w:r>
      <w:r w:rsidRPr="00445BCA">
        <w:rPr>
          <w:szCs w:val="24"/>
        </w:rPr>
        <w:t xml:space="preserve"> (Federal funding).</w:t>
      </w:r>
    </w:p>
    <w:p w14:paraId="7D6DF4B2" w14:textId="77777777" w:rsidR="00652152" w:rsidRPr="00445BCA" w:rsidRDefault="00652152" w:rsidP="00CA3DBC">
      <w:pPr>
        <w:jc w:val="both"/>
        <w:rPr>
          <w:szCs w:val="24"/>
        </w:rPr>
      </w:pPr>
      <w:r w:rsidRPr="00445BCA">
        <w:rPr>
          <w:b/>
          <w:szCs w:val="24"/>
        </w:rPr>
        <w:t xml:space="preserve">18b – </w:t>
      </w:r>
      <w:r w:rsidRPr="00445BCA">
        <w:rPr>
          <w:szCs w:val="24"/>
        </w:rPr>
        <w:t>Enter the amount of any Non-Federal (</w:t>
      </w:r>
      <w:proofErr w:type="gramStart"/>
      <w:r w:rsidRPr="00445BCA">
        <w:rPr>
          <w:szCs w:val="24"/>
        </w:rPr>
        <w:t>e.g.</w:t>
      </w:r>
      <w:proofErr w:type="gramEnd"/>
      <w:r w:rsidRPr="00445BCA">
        <w:rPr>
          <w:szCs w:val="24"/>
        </w:rPr>
        <w:t xml:space="preserve"> non-U.S. Government) resources that will be used to support the project</w:t>
      </w:r>
      <w:r w:rsidR="00D12174" w:rsidRPr="00445BCA">
        <w:rPr>
          <w:szCs w:val="24"/>
        </w:rPr>
        <w:t xml:space="preserve">.  </w:t>
      </w:r>
      <w:r w:rsidRPr="00445BCA">
        <w:rPr>
          <w:szCs w:val="24"/>
        </w:rPr>
        <w:t>This includes cost sharing and matching.</w:t>
      </w:r>
    </w:p>
    <w:p w14:paraId="7E515941" w14:textId="77777777" w:rsidR="00652152" w:rsidRPr="00445BCA" w:rsidRDefault="00652152" w:rsidP="00CA3DBC">
      <w:pPr>
        <w:jc w:val="both"/>
        <w:rPr>
          <w:szCs w:val="24"/>
        </w:rPr>
      </w:pPr>
      <w:r w:rsidRPr="00445BCA">
        <w:rPr>
          <w:b/>
          <w:szCs w:val="24"/>
        </w:rPr>
        <w:t>18c-d</w:t>
      </w:r>
      <w:r w:rsidRPr="00445BCA">
        <w:rPr>
          <w:szCs w:val="24"/>
        </w:rPr>
        <w:t xml:space="preserve"> –</w:t>
      </w:r>
      <w:r w:rsidRPr="007F0B72">
        <w:rPr>
          <w:b/>
          <w:szCs w:val="24"/>
        </w:rPr>
        <w:t xml:space="preserve">U.S. </w:t>
      </w:r>
      <w:r w:rsidR="007F0B72" w:rsidRPr="007F0B72">
        <w:rPr>
          <w:b/>
          <w:szCs w:val="24"/>
        </w:rPr>
        <w:t>Organization</w:t>
      </w:r>
      <w:r w:rsidR="007F0B72" w:rsidRPr="009F328C">
        <w:rPr>
          <w:szCs w:val="24"/>
        </w:rPr>
        <w:t>:</w:t>
      </w:r>
      <w:r w:rsidR="007F0B72">
        <w:rPr>
          <w:szCs w:val="24"/>
        </w:rPr>
        <w:t xml:space="preserve"> </w:t>
      </w:r>
      <w:r w:rsidR="005F0651">
        <w:rPr>
          <w:szCs w:val="24"/>
        </w:rPr>
        <w:t xml:space="preserve"> </w:t>
      </w:r>
      <w:r w:rsidR="007F0B72">
        <w:rPr>
          <w:szCs w:val="24"/>
        </w:rPr>
        <w:t>E</w:t>
      </w:r>
      <w:r w:rsidRPr="00445BCA">
        <w:rPr>
          <w:szCs w:val="24"/>
        </w:rPr>
        <w:t>nter any funding you are receiving from the State and Local governments for this project, if applicable.</w:t>
      </w:r>
    </w:p>
    <w:p w14:paraId="11DA17EA" w14:textId="77777777" w:rsidR="00652152" w:rsidRPr="00445BCA" w:rsidRDefault="00652152" w:rsidP="00CA3DBC">
      <w:pPr>
        <w:tabs>
          <w:tab w:val="left" w:pos="7995"/>
        </w:tabs>
        <w:jc w:val="both"/>
        <w:rPr>
          <w:szCs w:val="24"/>
        </w:rPr>
      </w:pPr>
      <w:r w:rsidRPr="00445BCA">
        <w:rPr>
          <w:b/>
          <w:szCs w:val="24"/>
        </w:rPr>
        <w:t>18e</w:t>
      </w:r>
      <w:r w:rsidRPr="00445BCA">
        <w:rPr>
          <w:szCs w:val="24"/>
        </w:rPr>
        <w:t xml:space="preserve"> – </w:t>
      </w:r>
      <w:r w:rsidR="008B333A">
        <w:rPr>
          <w:szCs w:val="24"/>
        </w:rPr>
        <w:t>E</w:t>
      </w:r>
      <w:r w:rsidR="00CE6912">
        <w:rPr>
          <w:szCs w:val="24"/>
        </w:rPr>
        <w:t>nter any other funding for th</w:t>
      </w:r>
      <w:r w:rsidR="00D77038">
        <w:rPr>
          <w:szCs w:val="24"/>
        </w:rPr>
        <w:t xml:space="preserve">e </w:t>
      </w:r>
      <w:r w:rsidR="00CE6912">
        <w:rPr>
          <w:szCs w:val="24"/>
        </w:rPr>
        <w:t>project that does not fit into the 18b-18d categories</w:t>
      </w:r>
      <w:r w:rsidR="008B333A">
        <w:rPr>
          <w:szCs w:val="24"/>
        </w:rPr>
        <w:t>, if applicable</w:t>
      </w:r>
      <w:r w:rsidR="00931A5D">
        <w:rPr>
          <w:szCs w:val="24"/>
        </w:rPr>
        <w:t>.</w:t>
      </w:r>
      <w:r w:rsidR="00CE6912">
        <w:rPr>
          <w:szCs w:val="24"/>
        </w:rPr>
        <w:t xml:space="preserve">  </w:t>
      </w:r>
      <w:r w:rsidR="00D12174">
        <w:rPr>
          <w:szCs w:val="24"/>
        </w:rPr>
        <w:t>Otherwise,</w:t>
      </w:r>
      <w:r w:rsidR="00CE6912">
        <w:rPr>
          <w:szCs w:val="24"/>
        </w:rPr>
        <w:t xml:space="preserve"> leave blank or input “0.00.”</w:t>
      </w:r>
      <w:r w:rsidRPr="00445BCA">
        <w:rPr>
          <w:szCs w:val="24"/>
        </w:rPr>
        <w:tab/>
      </w:r>
    </w:p>
    <w:p w14:paraId="76D424E0" w14:textId="77777777" w:rsidR="00652152" w:rsidRPr="00445BCA" w:rsidRDefault="00652152" w:rsidP="00CA3DBC">
      <w:pPr>
        <w:jc w:val="both"/>
        <w:rPr>
          <w:szCs w:val="24"/>
        </w:rPr>
      </w:pPr>
      <w:r w:rsidRPr="00445BCA">
        <w:rPr>
          <w:b/>
          <w:szCs w:val="24"/>
        </w:rPr>
        <w:t>18f</w:t>
      </w:r>
      <w:r w:rsidRPr="00445BCA">
        <w:rPr>
          <w:szCs w:val="24"/>
        </w:rPr>
        <w:t xml:space="preserve"> – If you anticipate any income to be generated by this project (</w:t>
      </w:r>
      <w:proofErr w:type="gramStart"/>
      <w:r w:rsidRPr="00445BCA">
        <w:rPr>
          <w:szCs w:val="24"/>
        </w:rPr>
        <w:t>i.e.</w:t>
      </w:r>
      <w:proofErr w:type="gramEnd"/>
      <w:r w:rsidRPr="00445BCA">
        <w:rPr>
          <w:szCs w:val="24"/>
        </w:rPr>
        <w:t xml:space="preserve"> registration fees) input that information here, if applicable. </w:t>
      </w:r>
    </w:p>
    <w:p w14:paraId="4397A068" w14:textId="77777777" w:rsidR="00652152" w:rsidRPr="00445BCA" w:rsidRDefault="00652152" w:rsidP="00CA3DBC">
      <w:pPr>
        <w:jc w:val="both"/>
        <w:rPr>
          <w:szCs w:val="24"/>
        </w:rPr>
      </w:pPr>
      <w:r w:rsidRPr="00445BCA">
        <w:rPr>
          <w:b/>
          <w:szCs w:val="24"/>
        </w:rPr>
        <w:t>18g</w:t>
      </w:r>
      <w:r w:rsidRPr="00445BCA">
        <w:rPr>
          <w:szCs w:val="24"/>
        </w:rPr>
        <w:t xml:space="preserve"> – Total all the numbers from 18a-18f</w:t>
      </w:r>
    </w:p>
    <w:p w14:paraId="2AF19983" w14:textId="77777777" w:rsidR="00652152" w:rsidRDefault="00652152" w:rsidP="00CA3DBC">
      <w:pPr>
        <w:jc w:val="both"/>
        <w:rPr>
          <w:szCs w:val="24"/>
        </w:rPr>
      </w:pPr>
    </w:p>
    <w:p w14:paraId="119B075E" w14:textId="77777777" w:rsidR="00652152" w:rsidRPr="00445BCA" w:rsidRDefault="00652152" w:rsidP="00CA3DBC">
      <w:pPr>
        <w:jc w:val="both"/>
        <w:rPr>
          <w:szCs w:val="24"/>
        </w:rPr>
      </w:pPr>
      <w:r w:rsidRPr="00445BCA">
        <w:rPr>
          <w:b/>
          <w:szCs w:val="24"/>
        </w:rPr>
        <w:t>Item #19</w:t>
      </w:r>
      <w:r w:rsidRPr="00445BCA">
        <w:rPr>
          <w:szCs w:val="24"/>
        </w:rPr>
        <w:t>—</w:t>
      </w:r>
      <w:r w:rsidRPr="00445BCA">
        <w:rPr>
          <w:b/>
          <w:szCs w:val="24"/>
        </w:rPr>
        <w:t>Is Application subject to Review by State Under Executive Order 12372 Process?</w:t>
      </w:r>
      <w:r w:rsidRPr="00445BCA">
        <w:rPr>
          <w:szCs w:val="24"/>
        </w:rPr>
        <w:t xml:space="preserve">  Select “c. Program is not covered by E.O. 12372</w:t>
      </w:r>
      <w:r w:rsidR="005F0651">
        <w:rPr>
          <w:szCs w:val="24"/>
        </w:rPr>
        <w:t>.</w:t>
      </w:r>
      <w:r w:rsidRPr="00445BCA">
        <w:rPr>
          <w:szCs w:val="24"/>
        </w:rPr>
        <w:t>”</w:t>
      </w:r>
    </w:p>
    <w:p w14:paraId="03764D49" w14:textId="77777777" w:rsidR="00B231BB" w:rsidRPr="00445BCA" w:rsidRDefault="00B231BB" w:rsidP="00CA3DBC">
      <w:pPr>
        <w:jc w:val="both"/>
        <w:rPr>
          <w:szCs w:val="24"/>
        </w:rPr>
      </w:pPr>
    </w:p>
    <w:p w14:paraId="6C7F9C78" w14:textId="77777777" w:rsidR="00652152" w:rsidRPr="00445BCA" w:rsidRDefault="00652152" w:rsidP="00CA3DBC">
      <w:pPr>
        <w:jc w:val="both"/>
        <w:rPr>
          <w:b/>
          <w:szCs w:val="24"/>
        </w:rPr>
      </w:pPr>
      <w:r w:rsidRPr="00445BCA">
        <w:rPr>
          <w:b/>
          <w:szCs w:val="24"/>
        </w:rPr>
        <w:t>Items #20—Is Applicant Delinquent of any Federal Debt.</w:t>
      </w:r>
      <w:r w:rsidRPr="00445BCA">
        <w:rPr>
          <w:szCs w:val="24"/>
        </w:rPr>
        <w:t xml:space="preserve">  </w:t>
      </w:r>
      <w:r w:rsidR="007F0B72">
        <w:rPr>
          <w:szCs w:val="24"/>
        </w:rPr>
        <w:t>Do you owe the U.S. government money</w:t>
      </w:r>
      <w:r w:rsidR="00D12174">
        <w:rPr>
          <w:szCs w:val="24"/>
        </w:rPr>
        <w:t xml:space="preserve">?  </w:t>
      </w:r>
      <w:r w:rsidRPr="00445BCA">
        <w:rPr>
          <w:szCs w:val="24"/>
        </w:rPr>
        <w:t xml:space="preserve">Please select </w:t>
      </w:r>
      <w:r w:rsidR="007F0B72">
        <w:rPr>
          <w:szCs w:val="24"/>
        </w:rPr>
        <w:t>Y</w:t>
      </w:r>
      <w:r w:rsidR="007F0B72" w:rsidRPr="00445BCA">
        <w:rPr>
          <w:szCs w:val="24"/>
        </w:rPr>
        <w:t>es</w:t>
      </w:r>
      <w:r w:rsidRPr="00445BCA">
        <w:rPr>
          <w:szCs w:val="24"/>
        </w:rPr>
        <w:t>/</w:t>
      </w:r>
      <w:r w:rsidR="007F0B72">
        <w:rPr>
          <w:szCs w:val="24"/>
        </w:rPr>
        <w:t>N</w:t>
      </w:r>
      <w:r w:rsidR="007F0B72" w:rsidRPr="00445BCA">
        <w:rPr>
          <w:szCs w:val="24"/>
        </w:rPr>
        <w:t>o</w:t>
      </w:r>
      <w:r w:rsidRPr="00445BCA">
        <w:rPr>
          <w:szCs w:val="24"/>
        </w:rPr>
        <w:t xml:space="preserve">.  If yes, please </w:t>
      </w:r>
      <w:r w:rsidR="005944F5" w:rsidRPr="00445BCA">
        <w:rPr>
          <w:szCs w:val="24"/>
        </w:rPr>
        <w:t>provid</w:t>
      </w:r>
      <w:r w:rsidR="005944F5">
        <w:rPr>
          <w:szCs w:val="24"/>
        </w:rPr>
        <w:t>e</w:t>
      </w:r>
      <w:r w:rsidR="005944F5" w:rsidRPr="00445BCA">
        <w:rPr>
          <w:szCs w:val="24"/>
        </w:rPr>
        <w:t xml:space="preserve"> </w:t>
      </w:r>
      <w:r w:rsidRPr="00445BCA">
        <w:rPr>
          <w:szCs w:val="24"/>
        </w:rPr>
        <w:t>an explanation.</w:t>
      </w:r>
    </w:p>
    <w:p w14:paraId="76A29536" w14:textId="77777777" w:rsidR="00B231BB" w:rsidRDefault="00B231BB" w:rsidP="00CA3DBC">
      <w:pPr>
        <w:jc w:val="both"/>
        <w:rPr>
          <w:szCs w:val="24"/>
        </w:rPr>
      </w:pPr>
    </w:p>
    <w:p w14:paraId="56432EEE" w14:textId="77777777" w:rsidR="005B2D12" w:rsidRDefault="00652152" w:rsidP="00CA3DBC">
      <w:pPr>
        <w:jc w:val="both"/>
        <w:rPr>
          <w:szCs w:val="24"/>
        </w:rPr>
      </w:pPr>
      <w:r w:rsidRPr="00445BCA">
        <w:rPr>
          <w:b/>
          <w:szCs w:val="24"/>
        </w:rPr>
        <w:t>Item #</w:t>
      </w:r>
      <w:r w:rsidRPr="00445BCA">
        <w:rPr>
          <w:szCs w:val="24"/>
        </w:rPr>
        <w:t xml:space="preserve"> </w:t>
      </w:r>
      <w:r w:rsidRPr="00445BCA">
        <w:rPr>
          <w:b/>
          <w:szCs w:val="24"/>
        </w:rPr>
        <w:t xml:space="preserve">21 – Authorized Representative: </w:t>
      </w:r>
      <w:r w:rsidRPr="00445BCA">
        <w:rPr>
          <w:szCs w:val="24"/>
        </w:rPr>
        <w:t xml:space="preserve"> </w:t>
      </w:r>
      <w:r w:rsidR="00D26467" w:rsidRPr="006031C8">
        <w:rPr>
          <w:color w:val="000000"/>
        </w:rPr>
        <w:t xml:space="preserve">By checking box 21 and signing the </w:t>
      </w:r>
      <w:r w:rsidR="00D26467" w:rsidRPr="00113325">
        <w:t>SF-424—Application for Federal Assistance</w:t>
      </w:r>
      <w:r w:rsidR="00D26467" w:rsidRPr="006031C8">
        <w:rPr>
          <w:color w:val="000000"/>
        </w:rPr>
        <w:t xml:space="preserve">, </w:t>
      </w:r>
      <w:r w:rsidR="00D26467">
        <w:rPr>
          <w:color w:val="000000"/>
        </w:rPr>
        <w:t xml:space="preserve">the authorized representative </w:t>
      </w:r>
      <w:r w:rsidR="00D26467" w:rsidRPr="006031C8">
        <w:rPr>
          <w:color w:val="000000"/>
        </w:rPr>
        <w:t>certif</w:t>
      </w:r>
      <w:r w:rsidR="00D26467">
        <w:rPr>
          <w:color w:val="000000"/>
        </w:rPr>
        <w:t>ies</w:t>
      </w:r>
      <w:r w:rsidR="00D26467" w:rsidRPr="006031C8">
        <w:rPr>
          <w:color w:val="000000"/>
        </w:rPr>
        <w:t xml:space="preserve"> that the information in the SF-424 form is complete and accurate to the best of</w:t>
      </w:r>
      <w:r w:rsidR="00D26467">
        <w:rPr>
          <w:color w:val="000000"/>
        </w:rPr>
        <w:t xml:space="preserve"> the representative’s</w:t>
      </w:r>
      <w:r w:rsidR="00D26467" w:rsidRPr="006031C8">
        <w:rPr>
          <w:color w:val="000000"/>
        </w:rPr>
        <w:t xml:space="preserve"> knowledge </w:t>
      </w:r>
      <w:r w:rsidR="00D26467" w:rsidRPr="006031C8">
        <w:rPr>
          <w:b/>
          <w:bCs/>
          <w:color w:val="000000"/>
        </w:rPr>
        <w:t xml:space="preserve">and </w:t>
      </w:r>
      <w:r w:rsidR="00D26467" w:rsidRPr="006031C8">
        <w:rPr>
          <w:color w:val="000000"/>
        </w:rPr>
        <w:t xml:space="preserve">that </w:t>
      </w:r>
      <w:r w:rsidR="00D26467">
        <w:rPr>
          <w:color w:val="000000"/>
        </w:rPr>
        <w:t>the representative</w:t>
      </w:r>
      <w:r w:rsidR="00D26467" w:rsidRPr="006031C8">
        <w:rPr>
          <w:color w:val="000000"/>
        </w:rPr>
        <w:t xml:space="preserve"> agree</w:t>
      </w:r>
      <w:r w:rsidR="00D26467">
        <w:rPr>
          <w:color w:val="000000"/>
        </w:rPr>
        <w:t>s</w:t>
      </w:r>
      <w:r w:rsidR="00D26467" w:rsidRPr="006031C8">
        <w:rPr>
          <w:color w:val="000000"/>
        </w:rPr>
        <w:t xml:space="preserve"> to comply with the required assurances and certifications. </w:t>
      </w:r>
      <w:r w:rsidR="00D26467">
        <w:rPr>
          <w:color w:val="000000"/>
        </w:rPr>
        <w:t xml:space="preserve"> </w:t>
      </w:r>
      <w:r w:rsidR="00D26467" w:rsidRPr="006031C8">
        <w:rPr>
          <w:color w:val="000000"/>
        </w:rPr>
        <w:t xml:space="preserve">Please provide the name, contact information, and signature of the authorized representative. </w:t>
      </w:r>
      <w:r w:rsidR="00D26467">
        <w:rPr>
          <w:color w:val="000000"/>
        </w:rPr>
        <w:t xml:space="preserve"> </w:t>
      </w:r>
      <w:r w:rsidR="00D26467" w:rsidRPr="006031C8">
        <w:rPr>
          <w:color w:val="000000"/>
        </w:rPr>
        <w:t xml:space="preserve">The governing body of </w:t>
      </w:r>
      <w:r w:rsidR="00D26467">
        <w:rPr>
          <w:color w:val="000000"/>
        </w:rPr>
        <w:t>the applying</w:t>
      </w:r>
      <w:r w:rsidR="00D26467" w:rsidRPr="006031C8">
        <w:rPr>
          <w:color w:val="000000"/>
        </w:rPr>
        <w:t xml:space="preserve"> organization must have specifically documented the designation for an authorized representative to </w:t>
      </w:r>
      <w:proofErr w:type="gramStart"/>
      <w:r w:rsidR="00D26467" w:rsidRPr="006031C8">
        <w:rPr>
          <w:color w:val="000000"/>
        </w:rPr>
        <w:t>submit an application</w:t>
      </w:r>
      <w:proofErr w:type="gramEnd"/>
      <w:r w:rsidR="00D26467" w:rsidRPr="006031C8">
        <w:rPr>
          <w:color w:val="000000"/>
        </w:rPr>
        <w:t xml:space="preserve"> for funding to the U.S. Government.  </w:t>
      </w:r>
      <w:r w:rsidR="00D26467" w:rsidRPr="006031C8">
        <w:rPr>
          <w:b/>
          <w:bCs/>
          <w:color w:val="000000"/>
        </w:rPr>
        <w:t xml:space="preserve">PLEASE NOTE: </w:t>
      </w:r>
      <w:r w:rsidR="00D26467" w:rsidRPr="00771CC5">
        <w:rPr>
          <w:b/>
          <w:color w:val="000000"/>
        </w:rPr>
        <w:t>It is a best practice to have the SF-424 signed by the Authorizing Official who would sign an ensuing award document for the applying organization.</w:t>
      </w:r>
      <w:r w:rsidR="00D26467" w:rsidRPr="006031C8">
        <w:rPr>
          <w:color w:val="000000"/>
        </w:rPr>
        <w:t xml:space="preserve">  </w:t>
      </w:r>
      <w:r w:rsidR="00D26467" w:rsidRPr="00B50BD7">
        <w:rPr>
          <w:b/>
          <w:color w:val="000000"/>
        </w:rPr>
        <w:t xml:space="preserve">It is also a best practice this person </w:t>
      </w:r>
      <w:proofErr w:type="gramStart"/>
      <w:r w:rsidR="00D26467" w:rsidRPr="00B50BD7">
        <w:rPr>
          <w:b/>
          <w:color w:val="000000"/>
        </w:rPr>
        <w:t>not be</w:t>
      </w:r>
      <w:proofErr w:type="gramEnd"/>
      <w:r w:rsidR="00D26467" w:rsidRPr="00B50BD7">
        <w:rPr>
          <w:b/>
          <w:color w:val="000000"/>
        </w:rPr>
        <w:t xml:space="preserve"> the same person listed as the point of contact on </w:t>
      </w:r>
      <w:r w:rsidR="00D26467">
        <w:rPr>
          <w:b/>
          <w:color w:val="000000"/>
        </w:rPr>
        <w:t xml:space="preserve">line “8f” of </w:t>
      </w:r>
      <w:r w:rsidR="00D26467" w:rsidRPr="00B50BD7">
        <w:rPr>
          <w:b/>
          <w:color w:val="000000"/>
        </w:rPr>
        <w:t>this form.</w:t>
      </w:r>
      <w:r w:rsidRPr="00445BCA">
        <w:rPr>
          <w:szCs w:val="24"/>
        </w:rPr>
        <w:t xml:space="preserve"> </w:t>
      </w:r>
    </w:p>
    <w:p w14:paraId="6A6C331B" w14:textId="730BA02F" w:rsidR="00652152" w:rsidRDefault="00652152" w:rsidP="00CA3DBC">
      <w:pPr>
        <w:jc w:val="both"/>
        <w:rPr>
          <w:szCs w:val="24"/>
        </w:rPr>
      </w:pPr>
    </w:p>
    <w:p w14:paraId="200D2EBA" w14:textId="34C64E97" w:rsidR="00A92DF6" w:rsidRDefault="00A92DF6" w:rsidP="00CA3DBC">
      <w:pPr>
        <w:jc w:val="both"/>
        <w:rPr>
          <w:szCs w:val="24"/>
        </w:rPr>
      </w:pPr>
    </w:p>
    <w:p w14:paraId="36C1D976" w14:textId="2F9806CD" w:rsidR="00A92DF6" w:rsidRDefault="00A92DF6" w:rsidP="00CA3DBC">
      <w:pPr>
        <w:jc w:val="both"/>
        <w:rPr>
          <w:szCs w:val="24"/>
        </w:rPr>
      </w:pPr>
    </w:p>
    <w:p w14:paraId="7649BC30" w14:textId="77777777" w:rsidR="00A92DF6" w:rsidRDefault="00A92DF6" w:rsidP="00CA3DBC">
      <w:pPr>
        <w:jc w:val="both"/>
        <w:rPr>
          <w:szCs w:val="24"/>
        </w:rPr>
      </w:pPr>
    </w:p>
    <w:p w14:paraId="53F17A0F" w14:textId="77777777" w:rsidR="00AF0721" w:rsidRDefault="00AF0721" w:rsidP="00CA3DBC">
      <w:pPr>
        <w:pStyle w:val="Heading2"/>
        <w:spacing w:before="0"/>
        <w:jc w:val="center"/>
      </w:pPr>
      <w:bookmarkStart w:id="5" w:name="_Toc340227705"/>
      <w:bookmarkStart w:id="6" w:name="_Toc93415600"/>
      <w:r>
        <w:t>SF-424A—Budget Information—Non-Construction Programs</w:t>
      </w:r>
      <w:bookmarkEnd w:id="5"/>
      <w:bookmarkEnd w:id="6"/>
    </w:p>
    <w:p w14:paraId="71E476D3" w14:textId="77777777" w:rsidR="00AF0721" w:rsidRPr="008F56D1" w:rsidRDefault="00AF0721" w:rsidP="00CA3DBC">
      <w:pPr>
        <w:jc w:val="center"/>
        <w:rPr>
          <w:rFonts w:asciiTheme="majorHAnsi" w:hAnsiTheme="majorHAnsi"/>
          <w:b/>
          <w:color w:val="4F81BD" w:themeColor="accent1"/>
          <w:sz w:val="26"/>
          <w:szCs w:val="26"/>
        </w:rPr>
      </w:pPr>
      <w:r w:rsidRPr="008F56D1">
        <w:rPr>
          <w:rFonts w:asciiTheme="majorHAnsi" w:hAnsiTheme="majorHAnsi"/>
          <w:b/>
          <w:color w:val="4F81BD" w:themeColor="accent1"/>
          <w:sz w:val="26"/>
          <w:szCs w:val="26"/>
        </w:rPr>
        <w:t>Instructions to Complete the Form</w:t>
      </w:r>
    </w:p>
    <w:p w14:paraId="64AF73A3" w14:textId="77777777" w:rsidR="00113325" w:rsidRDefault="00113325" w:rsidP="00CA3DBC">
      <w:pPr>
        <w:jc w:val="both"/>
      </w:pPr>
    </w:p>
    <w:p w14:paraId="39F41F23" w14:textId="77777777" w:rsidR="00113325" w:rsidRDefault="00113325" w:rsidP="00CA3DBC">
      <w:pPr>
        <w:jc w:val="both"/>
        <w:rPr>
          <w:color w:val="000000"/>
          <w:szCs w:val="24"/>
        </w:rPr>
      </w:pPr>
      <w:r>
        <w:t>The SF-424a—Budget Information—Non-Construction Program provides information on the applicant’s financial plan for carrying out the proposed project.</w:t>
      </w:r>
      <w:r w:rsidR="00B63E7A" w:rsidRPr="00B63E7A">
        <w:rPr>
          <w:color w:val="000000"/>
          <w:szCs w:val="24"/>
        </w:rPr>
        <w:t xml:space="preserve"> </w:t>
      </w:r>
      <w:r w:rsidR="00B63E7A">
        <w:rPr>
          <w:color w:val="000000"/>
          <w:szCs w:val="24"/>
        </w:rPr>
        <w:t xml:space="preserve"> </w:t>
      </w:r>
      <w:r w:rsidR="00D45BD7" w:rsidRPr="004F6931">
        <w:rPr>
          <w:b/>
        </w:rPr>
        <w:t>The form must be completed online.</w:t>
      </w:r>
      <w:r w:rsidR="00D45BD7">
        <w:t xml:space="preserve">  </w:t>
      </w:r>
      <w:r w:rsidR="00B63E7A" w:rsidRPr="00ED2B7E">
        <w:rPr>
          <w:color w:val="000000"/>
          <w:szCs w:val="24"/>
        </w:rPr>
        <w:t xml:space="preserve">A more detailed budget will be submitted through the </w:t>
      </w:r>
      <w:r w:rsidR="00CF0C93">
        <w:rPr>
          <w:color w:val="000000"/>
          <w:szCs w:val="24"/>
        </w:rPr>
        <w:t xml:space="preserve">Budget and </w:t>
      </w:r>
      <w:r w:rsidR="00B63E7A" w:rsidRPr="00ED2B7E">
        <w:rPr>
          <w:color w:val="000000"/>
          <w:szCs w:val="24"/>
        </w:rPr>
        <w:t>Budget Narrative portion of the application</w:t>
      </w:r>
      <w:r w:rsidR="00B63E7A">
        <w:rPr>
          <w:color w:val="000000"/>
          <w:szCs w:val="24"/>
        </w:rPr>
        <w:t>.</w:t>
      </w:r>
      <w:r w:rsidR="00B63E7A" w:rsidRPr="00ED2B7E">
        <w:rPr>
          <w:color w:val="000000"/>
          <w:szCs w:val="24"/>
        </w:rPr>
        <w:t xml:space="preserve"> </w:t>
      </w:r>
      <w:r w:rsidR="00B63E7A">
        <w:rPr>
          <w:color w:val="000000"/>
          <w:szCs w:val="24"/>
        </w:rPr>
        <w:t xml:space="preserve"> </w:t>
      </w:r>
      <w:r w:rsidR="00CE0F02">
        <w:rPr>
          <w:b/>
          <w:color w:val="000000"/>
          <w:szCs w:val="24"/>
        </w:rPr>
        <w:t>NEA/AC</w:t>
      </w:r>
      <w:r w:rsidR="00B63E7A" w:rsidRPr="000461E4">
        <w:rPr>
          <w:b/>
          <w:color w:val="000000"/>
          <w:szCs w:val="24"/>
        </w:rPr>
        <w:t xml:space="preserve"> recommends that applicants prepare their </w:t>
      </w:r>
      <w:r w:rsidR="00CF0C93">
        <w:rPr>
          <w:b/>
          <w:color w:val="000000"/>
          <w:szCs w:val="24"/>
        </w:rPr>
        <w:t xml:space="preserve">Budget and </w:t>
      </w:r>
      <w:r w:rsidR="00B63E7A" w:rsidRPr="000461E4">
        <w:rPr>
          <w:b/>
          <w:color w:val="000000"/>
          <w:szCs w:val="24"/>
        </w:rPr>
        <w:t>Budget Narrative and then complete the SF-424a form.</w:t>
      </w:r>
    </w:p>
    <w:p w14:paraId="655B6345" w14:textId="77777777" w:rsidR="00B63E7A" w:rsidRDefault="00B63E7A" w:rsidP="00CA3DBC">
      <w:pPr>
        <w:jc w:val="both"/>
      </w:pPr>
    </w:p>
    <w:p w14:paraId="7DFC3AEF" w14:textId="77777777" w:rsidR="00B63E7A" w:rsidRPr="00E16DD1" w:rsidRDefault="00B63E7A" w:rsidP="00CA3DBC">
      <w:pPr>
        <w:autoSpaceDE w:val="0"/>
        <w:autoSpaceDN w:val="0"/>
        <w:adjustRightInd w:val="0"/>
        <w:jc w:val="center"/>
        <w:rPr>
          <w:b/>
          <w:bCs/>
          <w:i/>
          <w:color w:val="00B050"/>
          <w:szCs w:val="24"/>
        </w:rPr>
      </w:pPr>
      <w:r w:rsidRPr="00E16DD1">
        <w:rPr>
          <w:b/>
          <w:bCs/>
          <w:i/>
          <w:color w:val="00B050"/>
          <w:szCs w:val="24"/>
        </w:rPr>
        <w:t>S</w:t>
      </w:r>
      <w:r>
        <w:rPr>
          <w:b/>
          <w:bCs/>
          <w:i/>
          <w:color w:val="00B050"/>
          <w:szCs w:val="24"/>
        </w:rPr>
        <w:t>ection</w:t>
      </w:r>
      <w:r w:rsidRPr="00E16DD1">
        <w:rPr>
          <w:b/>
          <w:bCs/>
          <w:i/>
          <w:color w:val="00B050"/>
          <w:szCs w:val="24"/>
        </w:rPr>
        <w:t xml:space="preserve"> A—B</w:t>
      </w:r>
      <w:r>
        <w:rPr>
          <w:b/>
          <w:bCs/>
          <w:i/>
          <w:color w:val="00B050"/>
          <w:szCs w:val="24"/>
        </w:rPr>
        <w:t>udget</w:t>
      </w:r>
      <w:r w:rsidRPr="00E16DD1">
        <w:rPr>
          <w:b/>
          <w:bCs/>
          <w:i/>
          <w:color w:val="00B050"/>
          <w:szCs w:val="24"/>
        </w:rPr>
        <w:t xml:space="preserve"> S</w:t>
      </w:r>
      <w:r>
        <w:rPr>
          <w:b/>
          <w:bCs/>
          <w:i/>
          <w:color w:val="00B050"/>
          <w:szCs w:val="24"/>
        </w:rPr>
        <w:t>ummary</w:t>
      </w:r>
    </w:p>
    <w:p w14:paraId="506DE01B" w14:textId="77777777" w:rsidR="005E6E56" w:rsidRDefault="005E6E56" w:rsidP="00CA3DBC">
      <w:pPr>
        <w:jc w:val="both"/>
        <w:rPr>
          <w:b/>
        </w:rPr>
      </w:pPr>
    </w:p>
    <w:p w14:paraId="223B3A43" w14:textId="77777777" w:rsidR="005E6E56" w:rsidRPr="007D002E" w:rsidRDefault="005E6E56" w:rsidP="00CA3DBC">
      <w:pPr>
        <w:jc w:val="both"/>
        <w:rPr>
          <w:b/>
        </w:rPr>
      </w:pPr>
      <w:r>
        <w:rPr>
          <w:b/>
        </w:rPr>
        <w:t xml:space="preserve">Line #1: </w:t>
      </w:r>
    </w:p>
    <w:p w14:paraId="5536D6A2" w14:textId="77777777" w:rsidR="005E6E56" w:rsidRPr="007D002E" w:rsidRDefault="005E6E56" w:rsidP="00CA3DBC">
      <w:pPr>
        <w:jc w:val="both"/>
      </w:pPr>
      <w:r>
        <w:rPr>
          <w:b/>
        </w:rPr>
        <w:t>Column (a)—Grant Program Function or Activity</w:t>
      </w:r>
      <w:r w:rsidRPr="007D002E">
        <w:rPr>
          <w:b/>
        </w:rPr>
        <w:t xml:space="preserve">: </w:t>
      </w:r>
      <w:r>
        <w:rPr>
          <w:b/>
        </w:rPr>
        <w:t xml:space="preserve"> </w:t>
      </w:r>
      <w:r w:rsidRPr="007D002E">
        <w:t>Input “</w:t>
      </w:r>
      <w:r w:rsidR="00CE0F02">
        <w:t>Office of Assistance Coordination</w:t>
      </w:r>
      <w:r w:rsidRPr="007D002E">
        <w:t>”</w:t>
      </w:r>
    </w:p>
    <w:p w14:paraId="33D4EAD4" w14:textId="77777777" w:rsidR="005E6E56" w:rsidRPr="007D002E" w:rsidRDefault="005E6E56" w:rsidP="00CA3DBC">
      <w:pPr>
        <w:jc w:val="both"/>
      </w:pPr>
      <w:r>
        <w:rPr>
          <w:b/>
        </w:rPr>
        <w:t>Column</w:t>
      </w:r>
      <w:r w:rsidRPr="007D002E">
        <w:rPr>
          <w:b/>
        </w:rPr>
        <w:t xml:space="preserve"> </w:t>
      </w:r>
      <w:r>
        <w:rPr>
          <w:b/>
        </w:rPr>
        <w:t>(b)—C</w:t>
      </w:r>
      <w:r w:rsidRPr="007D002E">
        <w:rPr>
          <w:b/>
        </w:rPr>
        <w:t>atalog of Federal Domestic Assistance No</w:t>
      </w:r>
      <w:r>
        <w:rPr>
          <w:b/>
        </w:rPr>
        <w:t xml:space="preserve">:  </w:t>
      </w:r>
      <w:r w:rsidRPr="007D002E">
        <w:t xml:space="preserve">Input </w:t>
      </w:r>
      <w:r w:rsidR="009C6DFD">
        <w:t>CFDA listed on NOFO.</w:t>
      </w:r>
    </w:p>
    <w:p w14:paraId="0A41A907" w14:textId="77777777" w:rsidR="005E6E56" w:rsidRPr="007D002E" w:rsidRDefault="005E6E56" w:rsidP="00CA3DBC">
      <w:pPr>
        <w:jc w:val="both"/>
      </w:pPr>
      <w:r>
        <w:rPr>
          <w:b/>
        </w:rPr>
        <w:t>Column (c)—Estimated Unobligated Funds, Federal:</w:t>
      </w:r>
      <w:r w:rsidRPr="007D002E">
        <w:t xml:space="preserve"> </w:t>
      </w:r>
      <w:r>
        <w:t xml:space="preserve"> </w:t>
      </w:r>
      <w:r w:rsidRPr="007D002E">
        <w:t>Leave Blank</w:t>
      </w:r>
    </w:p>
    <w:p w14:paraId="13FE1523" w14:textId="77777777" w:rsidR="005E6E56" w:rsidRPr="007D002E" w:rsidRDefault="005E6E56" w:rsidP="00CA3DBC">
      <w:pPr>
        <w:jc w:val="both"/>
      </w:pPr>
      <w:r>
        <w:rPr>
          <w:b/>
        </w:rPr>
        <w:t xml:space="preserve">Column (d)—Estimated Unobligated Funds, Non-Federal:  </w:t>
      </w:r>
      <w:r w:rsidRPr="007D002E">
        <w:t>Leave Blank</w:t>
      </w:r>
    </w:p>
    <w:p w14:paraId="157D9DE9" w14:textId="77777777" w:rsidR="005E6E56" w:rsidRDefault="005E6E56" w:rsidP="00CA3DBC">
      <w:pPr>
        <w:jc w:val="both"/>
      </w:pPr>
      <w:r>
        <w:rPr>
          <w:b/>
        </w:rPr>
        <w:t>Column (e)—New</w:t>
      </w:r>
      <w:r w:rsidR="009D2DC7">
        <w:rPr>
          <w:b/>
        </w:rPr>
        <w:t>/</w:t>
      </w:r>
      <w:r>
        <w:rPr>
          <w:b/>
        </w:rPr>
        <w:t xml:space="preserve">Revised Budget, Federal:  </w:t>
      </w:r>
      <w:r w:rsidRPr="00043424">
        <w:t xml:space="preserve">Enter the amount of </w:t>
      </w:r>
      <w:r>
        <w:t xml:space="preserve">Federal </w:t>
      </w:r>
      <w:r w:rsidRPr="00043424">
        <w:t xml:space="preserve">funding </w:t>
      </w:r>
      <w:r>
        <w:t>your organization is requesting.</w:t>
      </w:r>
    </w:p>
    <w:p w14:paraId="0F1F9DFB" w14:textId="77777777" w:rsidR="005E6E56" w:rsidRDefault="005E6E56" w:rsidP="00CA3DBC">
      <w:pPr>
        <w:jc w:val="both"/>
      </w:pPr>
      <w:r>
        <w:rPr>
          <w:b/>
        </w:rPr>
        <w:t>Column (f)—New</w:t>
      </w:r>
      <w:r w:rsidR="009D2DC7">
        <w:rPr>
          <w:b/>
        </w:rPr>
        <w:t>/</w:t>
      </w:r>
      <w:r>
        <w:rPr>
          <w:b/>
        </w:rPr>
        <w:t xml:space="preserve">Revised Budget, Non-Federal: </w:t>
      </w:r>
      <w:r w:rsidR="005F0651">
        <w:rPr>
          <w:b/>
        </w:rPr>
        <w:t xml:space="preserve"> </w:t>
      </w:r>
      <w:r w:rsidRPr="00043424">
        <w:t>Enter the amount of Non-Federal (</w:t>
      </w:r>
      <w:proofErr w:type="gramStart"/>
      <w:r w:rsidRPr="00043424">
        <w:t>e.g.</w:t>
      </w:r>
      <w:proofErr w:type="gramEnd"/>
      <w:r w:rsidRPr="00043424">
        <w:t xml:space="preserve"> non-U.S. Government) </w:t>
      </w:r>
      <w:r>
        <w:t xml:space="preserve">funds </w:t>
      </w:r>
      <w:r w:rsidRPr="00043424">
        <w:t xml:space="preserve">that will be used to support the project. </w:t>
      </w:r>
    </w:p>
    <w:p w14:paraId="4AFC71B6" w14:textId="77777777" w:rsidR="005E6E56" w:rsidRDefault="005E6E56" w:rsidP="00CA3DBC">
      <w:pPr>
        <w:jc w:val="both"/>
      </w:pPr>
      <w:r>
        <w:rPr>
          <w:b/>
        </w:rPr>
        <w:t>Column (g)—New</w:t>
      </w:r>
      <w:r w:rsidR="009D2DC7">
        <w:rPr>
          <w:b/>
        </w:rPr>
        <w:t>/</w:t>
      </w:r>
      <w:r>
        <w:rPr>
          <w:b/>
        </w:rPr>
        <w:t xml:space="preserve">Revised Budget, Total: </w:t>
      </w:r>
      <w:r w:rsidR="005F0651">
        <w:rPr>
          <w:b/>
        </w:rPr>
        <w:t xml:space="preserve"> </w:t>
      </w:r>
      <w:r>
        <w:t>Enter the total of Column E and Column F.</w:t>
      </w:r>
    </w:p>
    <w:p w14:paraId="51A3308D" w14:textId="77777777" w:rsidR="005E6E56" w:rsidRDefault="005E6E56" w:rsidP="00CA3DBC">
      <w:pPr>
        <w:jc w:val="both"/>
        <w:rPr>
          <w:b/>
        </w:rPr>
      </w:pPr>
    </w:p>
    <w:p w14:paraId="7C8A7E77" w14:textId="77777777" w:rsidR="005E6E56" w:rsidRDefault="005E6E56" w:rsidP="00CA3DBC">
      <w:pPr>
        <w:jc w:val="both"/>
      </w:pPr>
      <w:r>
        <w:rPr>
          <w:b/>
        </w:rPr>
        <w:t xml:space="preserve">Lines #2-4, Columns (a)-(g): </w:t>
      </w:r>
      <w:r>
        <w:t>Leave Blank</w:t>
      </w:r>
    </w:p>
    <w:p w14:paraId="682294FD" w14:textId="77777777" w:rsidR="00FC252C" w:rsidRDefault="00FC252C" w:rsidP="00CA3DBC">
      <w:pPr>
        <w:jc w:val="both"/>
      </w:pPr>
    </w:p>
    <w:p w14:paraId="11BA8E32" w14:textId="77777777" w:rsidR="005E6E56" w:rsidRDefault="005E6E56" w:rsidP="00CA3DBC">
      <w:pPr>
        <w:jc w:val="both"/>
      </w:pPr>
      <w:r>
        <w:rPr>
          <w:b/>
        </w:rPr>
        <w:t xml:space="preserve">Line #5: </w:t>
      </w:r>
    </w:p>
    <w:p w14:paraId="3CEDD74D" w14:textId="77777777" w:rsidR="005E6E56" w:rsidRPr="007D002E" w:rsidRDefault="005E6E56" w:rsidP="00CA3DBC">
      <w:pPr>
        <w:jc w:val="both"/>
      </w:pPr>
      <w:r>
        <w:rPr>
          <w:b/>
        </w:rPr>
        <w:t>Column (c)—Estimated Unobligated Funds, Federal:</w:t>
      </w:r>
      <w:r w:rsidRPr="007D002E">
        <w:t xml:space="preserve"> </w:t>
      </w:r>
      <w:r>
        <w:t xml:space="preserve"> Input “$0.00</w:t>
      </w:r>
      <w:r w:rsidR="005F0651">
        <w:t>.</w:t>
      </w:r>
      <w:r>
        <w:t>”</w:t>
      </w:r>
    </w:p>
    <w:p w14:paraId="0B697539" w14:textId="77777777" w:rsidR="005E6E56" w:rsidRPr="007D002E" w:rsidRDefault="005E6E56" w:rsidP="00CA3DBC">
      <w:pPr>
        <w:jc w:val="both"/>
      </w:pPr>
      <w:r>
        <w:rPr>
          <w:b/>
        </w:rPr>
        <w:t xml:space="preserve">Column (d)—Estimated Unobligated Funds, Non-Federal:  </w:t>
      </w:r>
      <w:r>
        <w:t>Input “$0.00</w:t>
      </w:r>
      <w:r w:rsidR="005F0651">
        <w:t>.</w:t>
      </w:r>
      <w:r>
        <w:t>”</w:t>
      </w:r>
    </w:p>
    <w:p w14:paraId="67C2D3C9" w14:textId="77777777" w:rsidR="005E6E56" w:rsidRDefault="005E6E56" w:rsidP="00CA3DBC">
      <w:pPr>
        <w:jc w:val="both"/>
      </w:pPr>
      <w:r>
        <w:rPr>
          <w:b/>
        </w:rPr>
        <w:t>Column (e)—New</w:t>
      </w:r>
      <w:r w:rsidR="009D2DC7">
        <w:rPr>
          <w:b/>
        </w:rPr>
        <w:t>/</w:t>
      </w:r>
      <w:r>
        <w:rPr>
          <w:b/>
        </w:rPr>
        <w:t xml:space="preserve">Revised Budget, Federal:  </w:t>
      </w:r>
      <w:r w:rsidRPr="00043424">
        <w:t xml:space="preserve">Enter the amount </w:t>
      </w:r>
      <w:r>
        <w:t>from Line #1, Column (e)</w:t>
      </w:r>
    </w:p>
    <w:p w14:paraId="3843BC2F" w14:textId="77777777" w:rsidR="005E6E56" w:rsidRDefault="005E6E56" w:rsidP="00CA3DBC">
      <w:pPr>
        <w:jc w:val="both"/>
      </w:pPr>
      <w:r>
        <w:rPr>
          <w:b/>
        </w:rPr>
        <w:t>Column (f)—New</w:t>
      </w:r>
      <w:r w:rsidR="009D2DC7">
        <w:rPr>
          <w:b/>
        </w:rPr>
        <w:t>/</w:t>
      </w:r>
      <w:r>
        <w:rPr>
          <w:b/>
        </w:rPr>
        <w:t xml:space="preserve">Revised Budget, Non-Federal: </w:t>
      </w:r>
      <w:r w:rsidR="009D2DC7">
        <w:rPr>
          <w:b/>
        </w:rPr>
        <w:t xml:space="preserve"> </w:t>
      </w:r>
      <w:r w:rsidRPr="00043424">
        <w:t xml:space="preserve">Enter the amount </w:t>
      </w:r>
      <w:r>
        <w:t>from Line #1, Column (f)</w:t>
      </w:r>
      <w:r w:rsidR="009D2DC7">
        <w:t>.</w:t>
      </w:r>
    </w:p>
    <w:p w14:paraId="19971BB6" w14:textId="77777777" w:rsidR="005E6E56" w:rsidRDefault="005E6E56" w:rsidP="00CA3DBC">
      <w:pPr>
        <w:jc w:val="both"/>
      </w:pPr>
      <w:r>
        <w:rPr>
          <w:b/>
        </w:rPr>
        <w:t>Column (g)—New</w:t>
      </w:r>
      <w:r w:rsidR="009D2DC7">
        <w:rPr>
          <w:b/>
        </w:rPr>
        <w:t>/</w:t>
      </w:r>
      <w:r>
        <w:rPr>
          <w:b/>
        </w:rPr>
        <w:t xml:space="preserve">Revised Budget, Total: </w:t>
      </w:r>
      <w:r w:rsidR="005F0651">
        <w:rPr>
          <w:b/>
        </w:rPr>
        <w:t xml:space="preserve"> </w:t>
      </w:r>
      <w:r>
        <w:t>Enter the amount from Line #1, Column (g).</w:t>
      </w:r>
    </w:p>
    <w:p w14:paraId="550ED747" w14:textId="77777777" w:rsidR="00B231BB" w:rsidRDefault="00B231BB" w:rsidP="00CA3DBC">
      <w:pPr>
        <w:autoSpaceDE w:val="0"/>
        <w:autoSpaceDN w:val="0"/>
        <w:adjustRightInd w:val="0"/>
        <w:jc w:val="both"/>
        <w:rPr>
          <w:b/>
          <w:bCs/>
          <w:i/>
          <w:color w:val="00B050"/>
          <w:szCs w:val="24"/>
        </w:rPr>
      </w:pPr>
    </w:p>
    <w:p w14:paraId="3565A78B" w14:textId="77777777" w:rsidR="00A3132A" w:rsidRDefault="00A3132A"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w:t>
      </w:r>
      <w:r w:rsidRPr="00B62DC8">
        <w:rPr>
          <w:b/>
          <w:bCs/>
          <w:i/>
          <w:color w:val="00B050"/>
          <w:szCs w:val="24"/>
        </w:rPr>
        <w:t xml:space="preserve"> B—B</w:t>
      </w:r>
      <w:r>
        <w:rPr>
          <w:b/>
          <w:bCs/>
          <w:i/>
          <w:color w:val="00B050"/>
          <w:szCs w:val="24"/>
        </w:rPr>
        <w:t>udget</w:t>
      </w:r>
      <w:r w:rsidRPr="00B62DC8">
        <w:rPr>
          <w:b/>
          <w:bCs/>
          <w:i/>
          <w:color w:val="00B050"/>
          <w:szCs w:val="24"/>
        </w:rPr>
        <w:t xml:space="preserve"> C</w:t>
      </w:r>
      <w:r>
        <w:rPr>
          <w:b/>
          <w:bCs/>
          <w:i/>
          <w:color w:val="00B050"/>
          <w:szCs w:val="24"/>
        </w:rPr>
        <w:t>ategories</w:t>
      </w:r>
    </w:p>
    <w:p w14:paraId="17D956CA" w14:textId="77777777" w:rsidR="003B3BAD" w:rsidRPr="00D7755A" w:rsidRDefault="003B3BAD" w:rsidP="00CA3DBC">
      <w:pPr>
        <w:jc w:val="both"/>
        <w:rPr>
          <w:b/>
          <w:u w:val="single"/>
        </w:rPr>
      </w:pPr>
    </w:p>
    <w:p w14:paraId="07E34E51" w14:textId="77777777" w:rsidR="003B3BAD" w:rsidRDefault="003B3BAD" w:rsidP="00CA3DBC">
      <w:pPr>
        <w:jc w:val="both"/>
        <w:rPr>
          <w:b/>
        </w:rPr>
      </w:pPr>
      <w:r>
        <w:rPr>
          <w:b/>
        </w:rPr>
        <w:t xml:space="preserve">Line #6—Object Class Categories: </w:t>
      </w:r>
    </w:p>
    <w:p w14:paraId="36401F1E" w14:textId="77777777" w:rsidR="003B3BAD" w:rsidRPr="007D002E" w:rsidRDefault="003B3BAD" w:rsidP="00CA3DBC">
      <w:pPr>
        <w:jc w:val="both"/>
      </w:pPr>
      <w:r>
        <w:rPr>
          <w:b/>
        </w:rPr>
        <w:t>Column (1)—Grant Program, Function, or Activity:</w:t>
      </w:r>
      <w:r w:rsidRPr="007D002E">
        <w:t xml:space="preserve"> </w:t>
      </w:r>
      <w:r w:rsidR="00C74A4E" w:rsidRPr="001F2F60">
        <w:rPr>
          <w:color w:val="000000"/>
          <w:szCs w:val="24"/>
        </w:rPr>
        <w:t>Input “</w:t>
      </w:r>
      <w:r w:rsidR="00CE0F02">
        <w:rPr>
          <w:color w:val="000000"/>
          <w:szCs w:val="24"/>
        </w:rPr>
        <w:t>Office of Assistance Coordination</w:t>
      </w:r>
      <w:r w:rsidR="00C74A4E">
        <w:rPr>
          <w:color w:val="000000"/>
          <w:szCs w:val="24"/>
        </w:rPr>
        <w:t>.”</w:t>
      </w:r>
    </w:p>
    <w:p w14:paraId="54F68363" w14:textId="77777777" w:rsidR="00C74A4E" w:rsidRPr="001F2F60" w:rsidRDefault="00C74A4E" w:rsidP="00CA3DBC">
      <w:pPr>
        <w:autoSpaceDE w:val="0"/>
        <w:autoSpaceDN w:val="0"/>
        <w:adjustRightInd w:val="0"/>
        <w:jc w:val="both"/>
        <w:rPr>
          <w:color w:val="000000"/>
          <w:szCs w:val="24"/>
        </w:rPr>
      </w:pPr>
      <w:r w:rsidRPr="001F2F60">
        <w:rPr>
          <w:b/>
          <w:bCs/>
          <w:color w:val="000000"/>
          <w:szCs w:val="24"/>
        </w:rPr>
        <w:t>Column (2)</w:t>
      </w:r>
      <w:proofErr w:type="gramStart"/>
      <w:r>
        <w:rPr>
          <w:b/>
          <w:bCs/>
          <w:color w:val="000000"/>
          <w:szCs w:val="24"/>
        </w:rPr>
        <w:t>–(</w:t>
      </w:r>
      <w:proofErr w:type="gramEnd"/>
      <w:r>
        <w:rPr>
          <w:b/>
          <w:bCs/>
          <w:color w:val="000000"/>
          <w:szCs w:val="24"/>
        </w:rPr>
        <w:t>4)</w:t>
      </w:r>
      <w:r w:rsidRPr="001F2F60">
        <w:rPr>
          <w:b/>
          <w:bCs/>
          <w:color w:val="000000"/>
          <w:szCs w:val="24"/>
        </w:rPr>
        <w:t xml:space="preserve">—Grant Program, Function, or Activity: </w:t>
      </w:r>
      <w:r>
        <w:rPr>
          <w:color w:val="000000"/>
          <w:szCs w:val="24"/>
        </w:rPr>
        <w:t>Leave Blank</w:t>
      </w:r>
      <w:r w:rsidRPr="001F2F60">
        <w:rPr>
          <w:color w:val="000000"/>
          <w:szCs w:val="24"/>
        </w:rPr>
        <w:t xml:space="preserve"> </w:t>
      </w:r>
    </w:p>
    <w:p w14:paraId="101B3D5E" w14:textId="77777777" w:rsidR="00C74A4E" w:rsidRPr="001F2F60" w:rsidRDefault="00C74A4E" w:rsidP="00CA3DBC">
      <w:pPr>
        <w:autoSpaceDE w:val="0"/>
        <w:autoSpaceDN w:val="0"/>
        <w:adjustRightInd w:val="0"/>
        <w:jc w:val="both"/>
        <w:rPr>
          <w:color w:val="000000"/>
          <w:szCs w:val="24"/>
        </w:rPr>
      </w:pPr>
      <w:r w:rsidRPr="001F2F60">
        <w:rPr>
          <w:b/>
          <w:bCs/>
          <w:color w:val="000000"/>
          <w:szCs w:val="24"/>
        </w:rPr>
        <w:t>Column (5)—</w:t>
      </w:r>
      <w:r>
        <w:rPr>
          <w:b/>
          <w:bCs/>
          <w:color w:val="000000"/>
          <w:szCs w:val="24"/>
        </w:rPr>
        <w:t>Total</w:t>
      </w:r>
      <w:r w:rsidRPr="001F2F60">
        <w:rPr>
          <w:b/>
          <w:bCs/>
          <w:color w:val="000000"/>
          <w:szCs w:val="24"/>
        </w:rPr>
        <w:t xml:space="preserve">: </w:t>
      </w:r>
      <w:r w:rsidRPr="001F2F60">
        <w:rPr>
          <w:color w:val="000000"/>
          <w:szCs w:val="24"/>
        </w:rPr>
        <w:t xml:space="preserve">Leave Blank. </w:t>
      </w:r>
    </w:p>
    <w:p w14:paraId="000DEECF" w14:textId="77777777" w:rsidR="003B3BAD" w:rsidRDefault="003B3BAD" w:rsidP="00CA3DBC">
      <w:pPr>
        <w:ind w:left="720"/>
        <w:jc w:val="both"/>
      </w:pPr>
    </w:p>
    <w:p w14:paraId="318F1C65"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6.a</w:t>
      </w:r>
      <w:proofErr w:type="gramEnd"/>
      <w:r w:rsidRPr="001F2F60">
        <w:rPr>
          <w:b/>
          <w:bCs/>
          <w:color w:val="000000"/>
          <w:szCs w:val="24"/>
        </w:rPr>
        <w:t xml:space="preserve">—Personnel: </w:t>
      </w:r>
    </w:p>
    <w:p w14:paraId="5A411413"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Pr>
          <w:color w:val="000000"/>
          <w:szCs w:val="24"/>
        </w:rPr>
        <w:t>Input the t</w:t>
      </w:r>
      <w:r w:rsidRPr="001F2F60">
        <w:rPr>
          <w:color w:val="000000"/>
          <w:szCs w:val="24"/>
        </w:rPr>
        <w:t xml:space="preserve">otal </w:t>
      </w:r>
      <w:r>
        <w:rPr>
          <w:color w:val="000000"/>
          <w:szCs w:val="24"/>
        </w:rPr>
        <w:t>Federal Request</w:t>
      </w:r>
      <w:r w:rsidR="008F7FB1">
        <w:rPr>
          <w:color w:val="000000"/>
          <w:szCs w:val="24"/>
        </w:rPr>
        <w:t xml:space="preserve"> and Non-Federal Request</w:t>
      </w:r>
      <w:r>
        <w:rPr>
          <w:color w:val="000000"/>
          <w:szCs w:val="24"/>
        </w:rPr>
        <w:t xml:space="preserve"> </w:t>
      </w:r>
      <w:r w:rsidRPr="001F2F60">
        <w:rPr>
          <w:color w:val="000000"/>
          <w:szCs w:val="24"/>
        </w:rPr>
        <w:t xml:space="preserve">from the </w:t>
      </w:r>
      <w:r>
        <w:rPr>
          <w:color w:val="000000"/>
          <w:szCs w:val="24"/>
        </w:rPr>
        <w:t>“</w:t>
      </w:r>
      <w:r w:rsidRPr="001F2F60">
        <w:rPr>
          <w:color w:val="000000"/>
          <w:szCs w:val="24"/>
        </w:rPr>
        <w:t>Personnel</w:t>
      </w:r>
      <w:r>
        <w:rPr>
          <w:color w:val="000000"/>
          <w:szCs w:val="24"/>
        </w:rPr>
        <w:t>”</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5517CB">
        <w:rPr>
          <w:color w:val="000000"/>
          <w:szCs w:val="24"/>
        </w:rPr>
        <w:t xml:space="preserve">your </w:t>
      </w:r>
      <w:r w:rsidRPr="001F2F60">
        <w:rPr>
          <w:color w:val="000000"/>
          <w:szCs w:val="24"/>
        </w:rPr>
        <w:t>Budget Narrative</w:t>
      </w:r>
      <w:r w:rsidRPr="001F2F60">
        <w:rPr>
          <w:b/>
          <w:bCs/>
          <w:color w:val="000000"/>
          <w:szCs w:val="24"/>
        </w:rPr>
        <w:t xml:space="preserve">. </w:t>
      </w:r>
    </w:p>
    <w:p w14:paraId="0DAC0C06"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1C5603F8" w14:textId="77777777" w:rsidR="00A114A1"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6.a, Column 1</w:t>
      </w:r>
      <w:r w:rsidRPr="001F2F60">
        <w:rPr>
          <w:color w:val="000000"/>
          <w:szCs w:val="24"/>
        </w:rPr>
        <w:t>.</w:t>
      </w:r>
    </w:p>
    <w:p w14:paraId="2AE30701" w14:textId="77777777" w:rsidR="00B231BB" w:rsidRDefault="00B231BB" w:rsidP="00CA3DBC">
      <w:pPr>
        <w:autoSpaceDE w:val="0"/>
        <w:autoSpaceDN w:val="0"/>
        <w:adjustRightInd w:val="0"/>
        <w:jc w:val="both"/>
        <w:rPr>
          <w:color w:val="000000"/>
          <w:szCs w:val="24"/>
        </w:rPr>
      </w:pPr>
    </w:p>
    <w:p w14:paraId="629076E5"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6.b</w:t>
      </w:r>
      <w:proofErr w:type="gramEnd"/>
      <w:r w:rsidRPr="001F2F60">
        <w:rPr>
          <w:b/>
          <w:bCs/>
          <w:color w:val="000000"/>
          <w:szCs w:val="24"/>
        </w:rPr>
        <w:t xml:space="preserve">—Fringe Benefits: </w:t>
      </w:r>
    </w:p>
    <w:p w14:paraId="5B2E1E9C"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5517CB">
        <w:rPr>
          <w:color w:val="000000"/>
          <w:szCs w:val="24"/>
        </w:rPr>
        <w:t>Input the t</w:t>
      </w:r>
      <w:r w:rsidR="005517CB" w:rsidRPr="001F2F60">
        <w:rPr>
          <w:color w:val="000000"/>
          <w:szCs w:val="24"/>
        </w:rPr>
        <w:t xml:space="preserve">otal </w:t>
      </w:r>
      <w:r w:rsidR="005517CB">
        <w:rPr>
          <w:color w:val="000000"/>
          <w:szCs w:val="24"/>
        </w:rPr>
        <w:t xml:space="preserve">Federal Request and Non-Federal Request </w:t>
      </w:r>
      <w:r w:rsidRPr="001F2F60">
        <w:rPr>
          <w:color w:val="000000"/>
          <w:szCs w:val="24"/>
        </w:rPr>
        <w:t xml:space="preserve">from the </w:t>
      </w:r>
      <w:r>
        <w:rPr>
          <w:color w:val="000000"/>
          <w:szCs w:val="24"/>
        </w:rPr>
        <w:t>‘Fringe Benefit’</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5517CB">
        <w:rPr>
          <w:color w:val="000000"/>
          <w:szCs w:val="24"/>
        </w:rPr>
        <w:t>your</w:t>
      </w:r>
      <w:r>
        <w:rPr>
          <w:color w:val="000000"/>
          <w:szCs w:val="24"/>
        </w:rPr>
        <w:t xml:space="preserve"> </w:t>
      </w:r>
      <w:r w:rsidRPr="001F2F60">
        <w:rPr>
          <w:color w:val="000000"/>
          <w:szCs w:val="24"/>
        </w:rPr>
        <w:t>Budget Narrative</w:t>
      </w:r>
      <w:r w:rsidRPr="001F2F60">
        <w:rPr>
          <w:b/>
          <w:bCs/>
          <w:color w:val="000000"/>
          <w:szCs w:val="24"/>
        </w:rPr>
        <w:t>.</w:t>
      </w:r>
      <w:r w:rsidRPr="001F2F60">
        <w:rPr>
          <w:color w:val="000000"/>
          <w:szCs w:val="24"/>
        </w:rPr>
        <w:t xml:space="preserve"> </w:t>
      </w:r>
    </w:p>
    <w:p w14:paraId="13592456"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5DD3ACAA"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6.b, Column 1</w:t>
      </w:r>
      <w:r w:rsidRPr="001F2F60">
        <w:rPr>
          <w:color w:val="000000"/>
          <w:szCs w:val="24"/>
        </w:rPr>
        <w:t>.</w:t>
      </w:r>
    </w:p>
    <w:p w14:paraId="1C93E328" w14:textId="77777777" w:rsidR="00A114A1" w:rsidRDefault="00A114A1" w:rsidP="00CA3DBC">
      <w:pPr>
        <w:autoSpaceDE w:val="0"/>
        <w:autoSpaceDN w:val="0"/>
        <w:adjustRightInd w:val="0"/>
        <w:jc w:val="both"/>
        <w:rPr>
          <w:b/>
          <w:bCs/>
          <w:color w:val="000000"/>
          <w:szCs w:val="24"/>
        </w:rPr>
      </w:pPr>
    </w:p>
    <w:p w14:paraId="707E307F"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#6.c—Travel: </w:t>
      </w:r>
    </w:p>
    <w:p w14:paraId="34177678"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4A0609">
        <w:rPr>
          <w:color w:val="000000"/>
          <w:szCs w:val="24"/>
        </w:rPr>
        <w:t>Input the t</w:t>
      </w:r>
      <w:r w:rsidR="004A0609" w:rsidRPr="001F2F60">
        <w:rPr>
          <w:color w:val="000000"/>
          <w:szCs w:val="24"/>
        </w:rPr>
        <w:t xml:space="preserve">otal </w:t>
      </w:r>
      <w:r w:rsidR="004A0609">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“Travel”</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4A0609">
        <w:rPr>
          <w:color w:val="000000"/>
          <w:szCs w:val="24"/>
        </w:rPr>
        <w:t>your</w:t>
      </w:r>
      <w:r>
        <w:rPr>
          <w:color w:val="000000"/>
          <w:szCs w:val="24"/>
        </w:rPr>
        <w:t xml:space="preserve"> </w:t>
      </w:r>
      <w:r w:rsidRPr="001F2F60">
        <w:rPr>
          <w:color w:val="000000"/>
          <w:szCs w:val="24"/>
        </w:rPr>
        <w:t>Budget Narrative</w:t>
      </w:r>
      <w:r w:rsidRPr="001F2F60">
        <w:rPr>
          <w:b/>
          <w:bCs/>
          <w:color w:val="000000"/>
          <w:szCs w:val="24"/>
        </w:rPr>
        <w:t xml:space="preserve">. </w:t>
      </w:r>
      <w:r w:rsidRPr="001F2F60">
        <w:rPr>
          <w:color w:val="000000"/>
          <w:szCs w:val="24"/>
        </w:rPr>
        <w:t xml:space="preserve"> </w:t>
      </w:r>
    </w:p>
    <w:p w14:paraId="032896AA"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4728ACA8"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6.c, Column 1</w:t>
      </w:r>
      <w:r w:rsidRPr="001F2F60">
        <w:rPr>
          <w:color w:val="000000"/>
          <w:szCs w:val="24"/>
        </w:rPr>
        <w:t>.</w:t>
      </w:r>
    </w:p>
    <w:p w14:paraId="7E748C03" w14:textId="77777777" w:rsidR="00A114A1" w:rsidRDefault="00A114A1" w:rsidP="00CA3DBC">
      <w:pPr>
        <w:autoSpaceDE w:val="0"/>
        <w:autoSpaceDN w:val="0"/>
        <w:adjustRightInd w:val="0"/>
        <w:jc w:val="both"/>
        <w:rPr>
          <w:b/>
          <w:bCs/>
          <w:color w:val="000000"/>
          <w:szCs w:val="24"/>
        </w:rPr>
      </w:pPr>
    </w:p>
    <w:p w14:paraId="582C3DE8"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6.d</w:t>
      </w:r>
      <w:proofErr w:type="gramEnd"/>
      <w:r w:rsidRPr="001F2F60">
        <w:rPr>
          <w:b/>
          <w:bCs/>
          <w:color w:val="000000"/>
          <w:szCs w:val="24"/>
        </w:rPr>
        <w:t xml:space="preserve">—Equipment: </w:t>
      </w:r>
    </w:p>
    <w:p w14:paraId="344FDFFF"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214432">
        <w:rPr>
          <w:color w:val="000000"/>
          <w:szCs w:val="24"/>
        </w:rPr>
        <w:t>Input the t</w:t>
      </w:r>
      <w:r w:rsidR="00214432" w:rsidRPr="001F2F60">
        <w:rPr>
          <w:color w:val="000000"/>
          <w:szCs w:val="24"/>
        </w:rPr>
        <w:t xml:space="preserve">otal </w:t>
      </w:r>
      <w:r w:rsidR="00214432">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“Equipment”</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214432">
        <w:rPr>
          <w:color w:val="000000"/>
          <w:szCs w:val="24"/>
        </w:rPr>
        <w:t>your</w:t>
      </w:r>
      <w:r w:rsidRPr="001F2F60">
        <w:rPr>
          <w:color w:val="000000"/>
          <w:szCs w:val="24"/>
        </w:rPr>
        <w:t xml:space="preserve"> Budget Narrative</w:t>
      </w:r>
      <w:r w:rsidRPr="001F2F60">
        <w:rPr>
          <w:b/>
          <w:bCs/>
          <w:color w:val="000000"/>
          <w:szCs w:val="24"/>
        </w:rPr>
        <w:t xml:space="preserve">. </w:t>
      </w:r>
      <w:r w:rsidRPr="001F2F60">
        <w:rPr>
          <w:color w:val="000000"/>
          <w:szCs w:val="24"/>
        </w:rPr>
        <w:t xml:space="preserve"> </w:t>
      </w:r>
    </w:p>
    <w:p w14:paraId="775116FF"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7CEC1AE9"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6.d, Column 1</w:t>
      </w:r>
      <w:r w:rsidRPr="001F2F60">
        <w:rPr>
          <w:color w:val="000000"/>
          <w:szCs w:val="24"/>
        </w:rPr>
        <w:t>.</w:t>
      </w:r>
    </w:p>
    <w:p w14:paraId="08D15A9A" w14:textId="77777777" w:rsidR="00A114A1" w:rsidRDefault="00A114A1" w:rsidP="00CA3DBC">
      <w:pPr>
        <w:autoSpaceDE w:val="0"/>
        <w:autoSpaceDN w:val="0"/>
        <w:adjustRightInd w:val="0"/>
        <w:jc w:val="both"/>
        <w:rPr>
          <w:b/>
          <w:bCs/>
          <w:color w:val="000000"/>
          <w:szCs w:val="24"/>
        </w:rPr>
      </w:pPr>
    </w:p>
    <w:p w14:paraId="628D8675"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6.e</w:t>
      </w:r>
      <w:proofErr w:type="gramEnd"/>
      <w:r w:rsidRPr="001F2F60">
        <w:rPr>
          <w:b/>
          <w:bCs/>
          <w:color w:val="000000"/>
          <w:szCs w:val="24"/>
        </w:rPr>
        <w:t xml:space="preserve">—Supplies: </w:t>
      </w:r>
    </w:p>
    <w:p w14:paraId="6A6C1F67"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254F51">
        <w:rPr>
          <w:color w:val="000000"/>
          <w:szCs w:val="24"/>
        </w:rPr>
        <w:t>Input the t</w:t>
      </w:r>
      <w:r w:rsidR="00254F51" w:rsidRPr="001F2F60">
        <w:rPr>
          <w:color w:val="000000"/>
          <w:szCs w:val="24"/>
        </w:rPr>
        <w:t xml:space="preserve">otal </w:t>
      </w:r>
      <w:r w:rsidR="00254F51">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“Supplies”</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254F51">
        <w:rPr>
          <w:color w:val="000000"/>
          <w:szCs w:val="24"/>
        </w:rPr>
        <w:t xml:space="preserve">your </w:t>
      </w:r>
      <w:r w:rsidRPr="001F2F60">
        <w:rPr>
          <w:color w:val="000000"/>
          <w:szCs w:val="24"/>
        </w:rPr>
        <w:t>Budget Narrative</w:t>
      </w:r>
      <w:r w:rsidRPr="001F2F60">
        <w:rPr>
          <w:b/>
          <w:bCs/>
          <w:color w:val="000000"/>
          <w:szCs w:val="24"/>
        </w:rPr>
        <w:t>.</w:t>
      </w:r>
    </w:p>
    <w:p w14:paraId="50FD97A5"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2BAF7DFE"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6.e, Column 1</w:t>
      </w:r>
      <w:r w:rsidRPr="001F2F60">
        <w:rPr>
          <w:color w:val="000000"/>
          <w:szCs w:val="24"/>
        </w:rPr>
        <w:t>.</w:t>
      </w:r>
    </w:p>
    <w:p w14:paraId="06814614" w14:textId="77777777" w:rsidR="00A114A1" w:rsidRDefault="00A114A1" w:rsidP="00CA3DBC">
      <w:pPr>
        <w:autoSpaceDE w:val="0"/>
        <w:autoSpaceDN w:val="0"/>
        <w:adjustRightInd w:val="0"/>
        <w:jc w:val="both"/>
        <w:rPr>
          <w:b/>
          <w:bCs/>
          <w:color w:val="000000"/>
          <w:szCs w:val="24"/>
        </w:rPr>
      </w:pPr>
    </w:p>
    <w:p w14:paraId="286A27B6"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6.f</w:t>
      </w:r>
      <w:proofErr w:type="gramEnd"/>
      <w:r w:rsidRPr="001F2F60">
        <w:rPr>
          <w:b/>
          <w:bCs/>
          <w:color w:val="000000"/>
          <w:szCs w:val="24"/>
        </w:rPr>
        <w:t xml:space="preserve">—Contractual: </w:t>
      </w:r>
    </w:p>
    <w:p w14:paraId="0B823EAC"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590541">
        <w:rPr>
          <w:color w:val="000000"/>
          <w:szCs w:val="24"/>
        </w:rPr>
        <w:t>Input the t</w:t>
      </w:r>
      <w:r w:rsidR="00590541" w:rsidRPr="001F2F60">
        <w:rPr>
          <w:color w:val="000000"/>
          <w:szCs w:val="24"/>
        </w:rPr>
        <w:t xml:space="preserve">otal </w:t>
      </w:r>
      <w:r w:rsidR="00590541">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“Contractual”</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590541">
        <w:rPr>
          <w:color w:val="000000"/>
          <w:szCs w:val="24"/>
        </w:rPr>
        <w:t>your</w:t>
      </w:r>
      <w:r w:rsidRPr="001F2F60">
        <w:rPr>
          <w:color w:val="000000"/>
          <w:szCs w:val="24"/>
        </w:rPr>
        <w:t xml:space="preserve"> Budget Narrative</w:t>
      </w:r>
      <w:r w:rsidRPr="001F2F60">
        <w:rPr>
          <w:b/>
          <w:bCs/>
          <w:color w:val="000000"/>
          <w:szCs w:val="24"/>
        </w:rPr>
        <w:t xml:space="preserve">. </w:t>
      </w:r>
      <w:r w:rsidRPr="001F2F60">
        <w:rPr>
          <w:color w:val="000000"/>
          <w:szCs w:val="24"/>
        </w:rPr>
        <w:t xml:space="preserve"> </w:t>
      </w:r>
    </w:p>
    <w:p w14:paraId="1EAAFFE3"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2127722C"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6.f, Column 1</w:t>
      </w:r>
      <w:r w:rsidRPr="001F2F60">
        <w:rPr>
          <w:color w:val="000000"/>
          <w:szCs w:val="24"/>
        </w:rPr>
        <w:t>.</w:t>
      </w:r>
    </w:p>
    <w:p w14:paraId="0153B923" w14:textId="77777777" w:rsidR="00A114A1" w:rsidRDefault="00A114A1" w:rsidP="00CA3DBC">
      <w:pPr>
        <w:autoSpaceDE w:val="0"/>
        <w:autoSpaceDN w:val="0"/>
        <w:adjustRightInd w:val="0"/>
        <w:jc w:val="both"/>
        <w:rPr>
          <w:b/>
          <w:bCs/>
          <w:color w:val="000000"/>
          <w:szCs w:val="24"/>
        </w:rPr>
      </w:pPr>
    </w:p>
    <w:p w14:paraId="03F21B35"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6.g</w:t>
      </w:r>
      <w:proofErr w:type="gramEnd"/>
      <w:r w:rsidRPr="001F2F60">
        <w:rPr>
          <w:b/>
          <w:bCs/>
          <w:color w:val="000000"/>
          <w:szCs w:val="24"/>
        </w:rPr>
        <w:t xml:space="preserve">—Construction: </w:t>
      </w:r>
    </w:p>
    <w:p w14:paraId="7A0A692A"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Input “$0.00.” </w:t>
      </w:r>
    </w:p>
    <w:p w14:paraId="7C715C55"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23F0355F"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Input “$0.00.”</w:t>
      </w:r>
    </w:p>
    <w:p w14:paraId="513C472A" w14:textId="77777777" w:rsidR="00A114A1" w:rsidRDefault="00A114A1" w:rsidP="00CA3DBC">
      <w:pPr>
        <w:autoSpaceDE w:val="0"/>
        <w:autoSpaceDN w:val="0"/>
        <w:adjustRightInd w:val="0"/>
        <w:jc w:val="both"/>
        <w:rPr>
          <w:b/>
          <w:bCs/>
          <w:color w:val="000000"/>
          <w:szCs w:val="24"/>
        </w:rPr>
      </w:pPr>
    </w:p>
    <w:p w14:paraId="1083054E"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#6.h—Other: </w:t>
      </w:r>
    </w:p>
    <w:p w14:paraId="0D6F3C28"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042B2C">
        <w:rPr>
          <w:color w:val="000000"/>
          <w:szCs w:val="24"/>
        </w:rPr>
        <w:t>Input the t</w:t>
      </w:r>
      <w:r w:rsidR="00042B2C" w:rsidRPr="001F2F60">
        <w:rPr>
          <w:color w:val="000000"/>
          <w:szCs w:val="24"/>
        </w:rPr>
        <w:t xml:space="preserve">otal </w:t>
      </w:r>
      <w:r w:rsidR="00042B2C">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“Other”</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042B2C">
        <w:rPr>
          <w:color w:val="000000"/>
          <w:szCs w:val="24"/>
        </w:rPr>
        <w:t>your</w:t>
      </w:r>
      <w:r w:rsidRPr="001F2F60">
        <w:rPr>
          <w:color w:val="000000"/>
          <w:szCs w:val="24"/>
        </w:rPr>
        <w:t xml:space="preserve"> Budget Narrative</w:t>
      </w:r>
      <w:r w:rsidRPr="001F2F60">
        <w:rPr>
          <w:b/>
          <w:bCs/>
          <w:color w:val="000000"/>
          <w:szCs w:val="24"/>
        </w:rPr>
        <w:t xml:space="preserve">. </w:t>
      </w:r>
      <w:r w:rsidRPr="001F2F60">
        <w:rPr>
          <w:color w:val="000000"/>
          <w:szCs w:val="24"/>
        </w:rPr>
        <w:t xml:space="preserve"> </w:t>
      </w:r>
    </w:p>
    <w:p w14:paraId="7F63948F"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2A471D79"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6.h, Column 1</w:t>
      </w:r>
      <w:r w:rsidRPr="001F2F60">
        <w:rPr>
          <w:color w:val="000000"/>
          <w:szCs w:val="24"/>
        </w:rPr>
        <w:t>.</w:t>
      </w:r>
    </w:p>
    <w:p w14:paraId="0542779D" w14:textId="77777777" w:rsidR="00A114A1" w:rsidRDefault="00A114A1" w:rsidP="00CA3DBC">
      <w:pPr>
        <w:autoSpaceDE w:val="0"/>
        <w:autoSpaceDN w:val="0"/>
        <w:adjustRightInd w:val="0"/>
        <w:jc w:val="both"/>
        <w:rPr>
          <w:b/>
          <w:bCs/>
          <w:color w:val="000000"/>
          <w:szCs w:val="24"/>
        </w:rPr>
      </w:pPr>
    </w:p>
    <w:p w14:paraId="61F36E8A"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6.i</w:t>
      </w:r>
      <w:proofErr w:type="gramEnd"/>
      <w:r w:rsidRPr="001F2F60">
        <w:rPr>
          <w:b/>
          <w:bCs/>
          <w:color w:val="000000"/>
          <w:szCs w:val="24"/>
        </w:rPr>
        <w:t xml:space="preserve">—Total Direct Charges: </w:t>
      </w:r>
    </w:p>
    <w:p w14:paraId="52E4A04A"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Enter the total of Lines # 6.a thru #6.h in Column 1. </w:t>
      </w:r>
    </w:p>
    <w:p w14:paraId="27E60FE6"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3FFCBC4D"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6.i, Column 1</w:t>
      </w:r>
      <w:r w:rsidRPr="001F2F60">
        <w:rPr>
          <w:color w:val="000000"/>
          <w:szCs w:val="24"/>
        </w:rPr>
        <w:t>.</w:t>
      </w:r>
    </w:p>
    <w:p w14:paraId="5DD0B654" w14:textId="77777777" w:rsidR="00B231BB" w:rsidRDefault="00B231BB" w:rsidP="00CA3DBC">
      <w:pPr>
        <w:autoSpaceDE w:val="0"/>
        <w:autoSpaceDN w:val="0"/>
        <w:adjustRightInd w:val="0"/>
        <w:jc w:val="both"/>
        <w:rPr>
          <w:b/>
          <w:bCs/>
          <w:color w:val="000000"/>
          <w:szCs w:val="24"/>
        </w:rPr>
      </w:pPr>
    </w:p>
    <w:p w14:paraId="2AEFA4FC"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6.j</w:t>
      </w:r>
      <w:proofErr w:type="gramEnd"/>
      <w:r w:rsidRPr="001F2F60">
        <w:rPr>
          <w:b/>
          <w:bCs/>
          <w:color w:val="000000"/>
          <w:szCs w:val="24"/>
        </w:rPr>
        <w:t xml:space="preserve">—Indirect Charges: </w:t>
      </w:r>
    </w:p>
    <w:p w14:paraId="469923AD"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Pr>
          <w:color w:val="000000"/>
          <w:szCs w:val="24"/>
        </w:rPr>
        <w:t>Input the t</w:t>
      </w:r>
      <w:r w:rsidRPr="001F2F60">
        <w:rPr>
          <w:color w:val="000000"/>
          <w:szCs w:val="24"/>
        </w:rPr>
        <w:t xml:space="preserve">otal </w:t>
      </w:r>
      <w:r>
        <w:rPr>
          <w:color w:val="000000"/>
          <w:szCs w:val="24"/>
        </w:rPr>
        <w:t>Federal Request</w:t>
      </w:r>
      <w:r w:rsidR="00284E76">
        <w:rPr>
          <w:color w:val="000000"/>
          <w:szCs w:val="24"/>
        </w:rPr>
        <w:t xml:space="preserve"> and Non-Federal Request</w:t>
      </w:r>
      <w:r>
        <w:rPr>
          <w:color w:val="000000"/>
          <w:szCs w:val="24"/>
        </w:rPr>
        <w:t xml:space="preserve"> </w:t>
      </w:r>
      <w:r w:rsidRPr="001F2F60">
        <w:rPr>
          <w:color w:val="000000"/>
          <w:szCs w:val="24"/>
        </w:rPr>
        <w:t xml:space="preserve">from the </w:t>
      </w:r>
      <w:r>
        <w:rPr>
          <w:color w:val="000000"/>
          <w:szCs w:val="24"/>
        </w:rPr>
        <w:t>“Indirect Charges”</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9355E8">
        <w:rPr>
          <w:color w:val="000000"/>
          <w:szCs w:val="24"/>
        </w:rPr>
        <w:t>your</w:t>
      </w:r>
      <w:r w:rsidRPr="001F2F60">
        <w:rPr>
          <w:color w:val="000000"/>
          <w:szCs w:val="24"/>
        </w:rPr>
        <w:t xml:space="preserve"> Budget Narrative</w:t>
      </w:r>
      <w:r w:rsidRPr="001F2F60">
        <w:rPr>
          <w:b/>
          <w:bCs/>
          <w:color w:val="000000"/>
          <w:szCs w:val="24"/>
        </w:rPr>
        <w:t xml:space="preserve">. </w:t>
      </w:r>
    </w:p>
    <w:p w14:paraId="7BFA6C4D"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5119B89D"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6.j, Column 1</w:t>
      </w:r>
      <w:r w:rsidRPr="001F2F60">
        <w:rPr>
          <w:color w:val="000000"/>
          <w:szCs w:val="24"/>
        </w:rPr>
        <w:t>.</w:t>
      </w:r>
    </w:p>
    <w:p w14:paraId="62CC3593" w14:textId="77777777" w:rsidR="00A114A1" w:rsidRPr="001F2F60" w:rsidRDefault="00A114A1" w:rsidP="00CA3DBC">
      <w:pPr>
        <w:autoSpaceDE w:val="0"/>
        <w:autoSpaceDN w:val="0"/>
        <w:adjustRightInd w:val="0"/>
        <w:jc w:val="both"/>
        <w:rPr>
          <w:color w:val="000000"/>
          <w:szCs w:val="24"/>
        </w:rPr>
      </w:pPr>
    </w:p>
    <w:p w14:paraId="4F3040BD"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Line #</w:t>
      </w:r>
      <w:proofErr w:type="gramStart"/>
      <w:r w:rsidRPr="001F2F60">
        <w:rPr>
          <w:b/>
          <w:bCs/>
          <w:color w:val="000000"/>
          <w:szCs w:val="24"/>
        </w:rPr>
        <w:t>6.k</w:t>
      </w:r>
      <w:proofErr w:type="gramEnd"/>
      <w:r w:rsidRPr="001F2F60">
        <w:rPr>
          <w:b/>
          <w:bCs/>
          <w:color w:val="000000"/>
          <w:szCs w:val="24"/>
        </w:rPr>
        <w:t xml:space="preserve">—TOTALS: </w:t>
      </w:r>
    </w:p>
    <w:p w14:paraId="09306190"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Enter the total of Lines #</w:t>
      </w:r>
      <w:proofErr w:type="gramStart"/>
      <w:r w:rsidRPr="001F2F60">
        <w:rPr>
          <w:color w:val="000000"/>
          <w:szCs w:val="24"/>
        </w:rPr>
        <w:t>6.i</w:t>
      </w:r>
      <w:proofErr w:type="gramEnd"/>
      <w:r w:rsidRPr="001F2F60">
        <w:rPr>
          <w:color w:val="000000"/>
          <w:szCs w:val="24"/>
        </w:rPr>
        <w:t xml:space="preserve"> thru #6.j in Column 1. </w:t>
      </w:r>
    </w:p>
    <w:p w14:paraId="201B8F0E"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5C4BD956"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6.k, Column 1</w:t>
      </w:r>
      <w:r w:rsidRPr="001F2F60">
        <w:rPr>
          <w:color w:val="000000"/>
          <w:szCs w:val="24"/>
        </w:rPr>
        <w:t>.</w:t>
      </w:r>
    </w:p>
    <w:p w14:paraId="64DD9C7F" w14:textId="77777777" w:rsidR="00EC5EB3" w:rsidRDefault="00EC5EB3" w:rsidP="00CA3DBC">
      <w:pPr>
        <w:autoSpaceDE w:val="0"/>
        <w:autoSpaceDN w:val="0"/>
        <w:adjustRightInd w:val="0"/>
        <w:jc w:val="both"/>
        <w:rPr>
          <w:b/>
          <w:bCs/>
          <w:color w:val="000000"/>
          <w:szCs w:val="24"/>
        </w:rPr>
      </w:pPr>
    </w:p>
    <w:p w14:paraId="24C98F54"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#7—Program Income: </w:t>
      </w:r>
    </w:p>
    <w:p w14:paraId="638C3F2A"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Input “$0.00.” </w:t>
      </w:r>
    </w:p>
    <w:p w14:paraId="16600A33" w14:textId="77777777"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14:paraId="7D73F521" w14:textId="77777777"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Input “$0.00.”</w:t>
      </w:r>
    </w:p>
    <w:p w14:paraId="648FF270" w14:textId="77777777" w:rsidR="00A114A1" w:rsidRDefault="00A114A1" w:rsidP="00CA3DBC">
      <w:pPr>
        <w:autoSpaceDE w:val="0"/>
        <w:autoSpaceDN w:val="0"/>
        <w:adjustRightInd w:val="0"/>
        <w:jc w:val="both"/>
        <w:rPr>
          <w:b/>
          <w:bCs/>
          <w:color w:val="000000"/>
          <w:szCs w:val="24"/>
        </w:rPr>
      </w:pPr>
    </w:p>
    <w:p w14:paraId="0154B1D8" w14:textId="77777777"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 xml:space="preserve">ection </w:t>
      </w:r>
      <w:r w:rsidRPr="00B62DC8">
        <w:rPr>
          <w:b/>
          <w:bCs/>
          <w:i/>
          <w:color w:val="00B050"/>
          <w:szCs w:val="24"/>
        </w:rPr>
        <w:t>C—N</w:t>
      </w:r>
      <w:r>
        <w:rPr>
          <w:b/>
          <w:bCs/>
          <w:i/>
          <w:color w:val="00B050"/>
          <w:szCs w:val="24"/>
        </w:rPr>
        <w:t>on</w:t>
      </w:r>
      <w:r w:rsidRPr="00B62DC8">
        <w:rPr>
          <w:b/>
          <w:bCs/>
          <w:i/>
          <w:color w:val="00B050"/>
          <w:szCs w:val="24"/>
        </w:rPr>
        <w:t>-F</w:t>
      </w:r>
      <w:r>
        <w:rPr>
          <w:b/>
          <w:bCs/>
          <w:i/>
          <w:color w:val="00B050"/>
          <w:szCs w:val="24"/>
        </w:rPr>
        <w:t>ederal</w:t>
      </w:r>
      <w:r w:rsidRPr="00B62DC8">
        <w:rPr>
          <w:b/>
          <w:bCs/>
          <w:i/>
          <w:color w:val="00B050"/>
          <w:szCs w:val="24"/>
        </w:rPr>
        <w:t xml:space="preserve"> R</w:t>
      </w:r>
      <w:r>
        <w:rPr>
          <w:b/>
          <w:bCs/>
          <w:i/>
          <w:color w:val="00B050"/>
          <w:szCs w:val="24"/>
        </w:rPr>
        <w:t>esources</w:t>
      </w:r>
    </w:p>
    <w:p w14:paraId="29376850" w14:textId="77777777" w:rsidR="00C81930" w:rsidRPr="00B62DC8" w:rsidRDefault="00C81930" w:rsidP="00CA3DBC">
      <w:pPr>
        <w:autoSpaceDE w:val="0"/>
        <w:autoSpaceDN w:val="0"/>
        <w:adjustRightInd w:val="0"/>
        <w:jc w:val="both"/>
        <w:rPr>
          <w:i/>
          <w:color w:val="00B050"/>
          <w:szCs w:val="24"/>
        </w:rPr>
      </w:pPr>
    </w:p>
    <w:p w14:paraId="4DA98B6C"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Line #8: </w:t>
      </w:r>
    </w:p>
    <w:p w14:paraId="7C5682B6"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 (a)—Grant Program: </w:t>
      </w:r>
      <w:r w:rsidRPr="001F2F60">
        <w:rPr>
          <w:color w:val="000000"/>
          <w:szCs w:val="24"/>
        </w:rPr>
        <w:t>Input “</w:t>
      </w:r>
      <w:r w:rsidR="00CE0F02">
        <w:rPr>
          <w:color w:val="000000"/>
          <w:szCs w:val="24"/>
        </w:rPr>
        <w:t>Office of Assistance Coordination</w:t>
      </w:r>
      <w:r w:rsidRPr="001F2F60">
        <w:rPr>
          <w:color w:val="000000"/>
          <w:szCs w:val="24"/>
        </w:rPr>
        <w:t xml:space="preserve">.” </w:t>
      </w:r>
    </w:p>
    <w:p w14:paraId="1DE18BC9"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 (b)—Applicant: </w:t>
      </w:r>
      <w:r w:rsidRPr="001F2F60">
        <w:rPr>
          <w:color w:val="000000"/>
          <w:szCs w:val="24"/>
        </w:rPr>
        <w:t xml:space="preserve">Enter total </w:t>
      </w:r>
      <w:r>
        <w:rPr>
          <w:color w:val="000000"/>
          <w:szCs w:val="24"/>
        </w:rPr>
        <w:t>from Section A, Line #1, Column (F)</w:t>
      </w:r>
      <w:r w:rsidRPr="001F2F60">
        <w:rPr>
          <w:color w:val="000000"/>
          <w:szCs w:val="24"/>
        </w:rPr>
        <w:t xml:space="preserve">. </w:t>
      </w:r>
    </w:p>
    <w:p w14:paraId="70BC67AC"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Columns (c) &amp; (d): </w:t>
      </w:r>
      <w:r w:rsidRPr="001F2F60">
        <w:rPr>
          <w:color w:val="000000"/>
          <w:szCs w:val="24"/>
        </w:rPr>
        <w:t xml:space="preserve">Leave Blank. </w:t>
      </w:r>
    </w:p>
    <w:p w14:paraId="06E22088" w14:textId="77777777" w:rsidR="00C81930" w:rsidRDefault="00C81930" w:rsidP="00CA3DBC">
      <w:pPr>
        <w:autoSpaceDE w:val="0"/>
        <w:autoSpaceDN w:val="0"/>
        <w:adjustRightInd w:val="0"/>
        <w:jc w:val="both"/>
        <w:rPr>
          <w:color w:val="000000"/>
          <w:szCs w:val="24"/>
        </w:rPr>
      </w:pPr>
      <w:r w:rsidRPr="001F2F60">
        <w:rPr>
          <w:b/>
          <w:bCs/>
          <w:color w:val="000000"/>
          <w:szCs w:val="24"/>
        </w:rPr>
        <w:t xml:space="preserve">Column (e)—Totals: </w:t>
      </w:r>
      <w:r w:rsidRPr="001F2F60">
        <w:rPr>
          <w:color w:val="000000"/>
          <w:szCs w:val="24"/>
        </w:rPr>
        <w:t xml:space="preserve">Enter </w:t>
      </w:r>
      <w:r>
        <w:rPr>
          <w:color w:val="000000"/>
          <w:szCs w:val="24"/>
        </w:rPr>
        <w:t>amount</w:t>
      </w:r>
      <w:r w:rsidRPr="001F2F60">
        <w:rPr>
          <w:color w:val="000000"/>
          <w:szCs w:val="24"/>
        </w:rPr>
        <w:t xml:space="preserve"> from </w:t>
      </w:r>
      <w:r>
        <w:rPr>
          <w:color w:val="000000"/>
          <w:szCs w:val="24"/>
        </w:rPr>
        <w:t xml:space="preserve">Section C, Line#8, </w:t>
      </w:r>
      <w:r w:rsidRPr="001F2F60">
        <w:rPr>
          <w:color w:val="000000"/>
          <w:szCs w:val="24"/>
        </w:rPr>
        <w:t xml:space="preserve">Column (b). </w:t>
      </w:r>
    </w:p>
    <w:p w14:paraId="2C06BC60" w14:textId="77777777" w:rsidR="00C81930" w:rsidRPr="001F2F60" w:rsidRDefault="00C81930" w:rsidP="00CA3DBC">
      <w:pPr>
        <w:autoSpaceDE w:val="0"/>
        <w:autoSpaceDN w:val="0"/>
        <w:adjustRightInd w:val="0"/>
        <w:jc w:val="both"/>
        <w:rPr>
          <w:color w:val="000000"/>
          <w:szCs w:val="24"/>
        </w:rPr>
      </w:pPr>
    </w:p>
    <w:p w14:paraId="197586D8"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Lines #9-11, Columns (a)-(e): </w:t>
      </w:r>
      <w:r w:rsidRPr="001F2F60">
        <w:rPr>
          <w:color w:val="000000"/>
          <w:szCs w:val="24"/>
        </w:rPr>
        <w:t xml:space="preserve">Leave </w:t>
      </w:r>
      <w:r>
        <w:rPr>
          <w:color w:val="000000"/>
          <w:szCs w:val="24"/>
        </w:rPr>
        <w:t>Blank</w:t>
      </w:r>
      <w:r w:rsidRPr="001F2F60">
        <w:rPr>
          <w:color w:val="000000"/>
          <w:szCs w:val="24"/>
        </w:rPr>
        <w:t xml:space="preserve"> </w:t>
      </w:r>
    </w:p>
    <w:p w14:paraId="4CC2C963" w14:textId="77777777" w:rsidR="00C81930" w:rsidRDefault="00C81930" w:rsidP="00CA3DBC">
      <w:pPr>
        <w:autoSpaceDE w:val="0"/>
        <w:autoSpaceDN w:val="0"/>
        <w:adjustRightInd w:val="0"/>
        <w:jc w:val="both"/>
        <w:rPr>
          <w:b/>
          <w:bCs/>
          <w:color w:val="000000"/>
          <w:szCs w:val="24"/>
        </w:rPr>
      </w:pPr>
    </w:p>
    <w:p w14:paraId="67B4A84A"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Line #12: </w:t>
      </w:r>
    </w:p>
    <w:p w14:paraId="18A90A1C" w14:textId="77777777" w:rsidR="00C81930" w:rsidRDefault="00C81930" w:rsidP="00CA3DBC">
      <w:pPr>
        <w:autoSpaceDE w:val="0"/>
        <w:autoSpaceDN w:val="0"/>
        <w:adjustRightInd w:val="0"/>
        <w:jc w:val="both"/>
        <w:rPr>
          <w:color w:val="000000"/>
          <w:szCs w:val="24"/>
        </w:rPr>
      </w:pPr>
      <w:r w:rsidRPr="001F2F60">
        <w:rPr>
          <w:b/>
          <w:bCs/>
          <w:color w:val="000000"/>
          <w:szCs w:val="24"/>
        </w:rPr>
        <w:t xml:space="preserve">Column (b)—Applicant: </w:t>
      </w:r>
      <w:r w:rsidRPr="001F2F60">
        <w:rPr>
          <w:color w:val="000000"/>
          <w:szCs w:val="24"/>
        </w:rPr>
        <w:t xml:space="preserve">Enter amount from of </w:t>
      </w:r>
      <w:r>
        <w:rPr>
          <w:color w:val="000000"/>
          <w:szCs w:val="24"/>
        </w:rPr>
        <w:t xml:space="preserve">Section C, </w:t>
      </w:r>
      <w:r w:rsidRPr="001F2F60">
        <w:rPr>
          <w:color w:val="000000"/>
          <w:szCs w:val="24"/>
        </w:rPr>
        <w:t>Line #</w:t>
      </w:r>
      <w:r>
        <w:rPr>
          <w:color w:val="000000"/>
          <w:szCs w:val="24"/>
        </w:rPr>
        <w:t>8</w:t>
      </w:r>
      <w:r w:rsidRPr="001F2F60">
        <w:rPr>
          <w:color w:val="000000"/>
          <w:szCs w:val="24"/>
        </w:rPr>
        <w:t>, Column (b)</w:t>
      </w:r>
    </w:p>
    <w:p w14:paraId="27F584E1"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Columns (c) &amp; (d): </w:t>
      </w:r>
      <w:r w:rsidRPr="001F2F60">
        <w:rPr>
          <w:color w:val="000000"/>
          <w:szCs w:val="24"/>
        </w:rPr>
        <w:t xml:space="preserve">Leave Blank. </w:t>
      </w:r>
    </w:p>
    <w:p w14:paraId="10F761C4" w14:textId="77777777"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 (e)—Totals: </w:t>
      </w:r>
      <w:r w:rsidRPr="001F2F60">
        <w:rPr>
          <w:color w:val="000000"/>
          <w:szCs w:val="24"/>
        </w:rPr>
        <w:t xml:space="preserve">Enter amount from of </w:t>
      </w:r>
      <w:r>
        <w:rPr>
          <w:color w:val="000000"/>
          <w:szCs w:val="24"/>
        </w:rPr>
        <w:t xml:space="preserve">Section C, </w:t>
      </w:r>
      <w:r w:rsidRPr="001F2F60">
        <w:rPr>
          <w:color w:val="000000"/>
          <w:szCs w:val="24"/>
        </w:rPr>
        <w:t>Line #</w:t>
      </w:r>
      <w:r>
        <w:rPr>
          <w:color w:val="000000"/>
          <w:szCs w:val="24"/>
        </w:rPr>
        <w:t>8</w:t>
      </w:r>
      <w:r w:rsidRPr="001F2F60">
        <w:rPr>
          <w:color w:val="000000"/>
          <w:szCs w:val="24"/>
        </w:rPr>
        <w:t xml:space="preserve">, Column (b) </w:t>
      </w:r>
    </w:p>
    <w:p w14:paraId="7D6E4E40" w14:textId="77777777" w:rsidR="00C81930" w:rsidRDefault="00C81930" w:rsidP="00CA3DBC">
      <w:pPr>
        <w:autoSpaceDE w:val="0"/>
        <w:autoSpaceDN w:val="0"/>
        <w:adjustRightInd w:val="0"/>
        <w:jc w:val="both"/>
        <w:rPr>
          <w:b/>
          <w:bCs/>
          <w:color w:val="000000"/>
          <w:szCs w:val="24"/>
        </w:rPr>
      </w:pPr>
    </w:p>
    <w:p w14:paraId="0BBCFA58" w14:textId="77777777"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 D</w:t>
      </w:r>
      <w:r w:rsidRPr="00B62DC8">
        <w:rPr>
          <w:b/>
          <w:bCs/>
          <w:i/>
          <w:color w:val="00B050"/>
          <w:szCs w:val="24"/>
        </w:rPr>
        <w:t>—Forecasted Cash Needs</w:t>
      </w:r>
    </w:p>
    <w:p w14:paraId="6BDCB6A4" w14:textId="77777777" w:rsidR="00C81930" w:rsidRPr="00B62DC8" w:rsidRDefault="00C81930" w:rsidP="00CA3DBC">
      <w:pPr>
        <w:autoSpaceDE w:val="0"/>
        <w:autoSpaceDN w:val="0"/>
        <w:adjustRightInd w:val="0"/>
        <w:jc w:val="both"/>
        <w:rPr>
          <w:i/>
          <w:color w:val="00B050"/>
          <w:szCs w:val="24"/>
        </w:rPr>
      </w:pPr>
    </w:p>
    <w:p w14:paraId="0D57A605" w14:textId="77777777" w:rsidR="00C81930" w:rsidRDefault="00195606" w:rsidP="00CA3DBC">
      <w:pPr>
        <w:autoSpaceDE w:val="0"/>
        <w:autoSpaceDN w:val="0"/>
        <w:adjustRightInd w:val="0"/>
        <w:jc w:val="both"/>
        <w:rPr>
          <w:szCs w:val="24"/>
        </w:rPr>
      </w:pPr>
      <w:r>
        <w:rPr>
          <w:b/>
          <w:bCs/>
          <w:szCs w:val="24"/>
          <w:u w:val="single"/>
        </w:rPr>
        <w:t>DO NOT</w:t>
      </w:r>
      <w:r>
        <w:rPr>
          <w:szCs w:val="24"/>
        </w:rPr>
        <w:t xml:space="preserve"> change the information that auto fills in this section.</w:t>
      </w:r>
    </w:p>
    <w:p w14:paraId="7688CBC7" w14:textId="77777777" w:rsidR="00195606" w:rsidRDefault="00195606" w:rsidP="00CA3DBC">
      <w:pPr>
        <w:autoSpaceDE w:val="0"/>
        <w:autoSpaceDN w:val="0"/>
        <w:adjustRightInd w:val="0"/>
        <w:jc w:val="both"/>
        <w:rPr>
          <w:b/>
          <w:bCs/>
          <w:color w:val="000000"/>
          <w:szCs w:val="24"/>
        </w:rPr>
      </w:pPr>
    </w:p>
    <w:p w14:paraId="78FE99CF" w14:textId="77777777"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w:t>
      </w:r>
      <w:r w:rsidRPr="00B62DC8">
        <w:rPr>
          <w:b/>
          <w:bCs/>
          <w:i/>
          <w:color w:val="00B050"/>
          <w:szCs w:val="24"/>
        </w:rPr>
        <w:t xml:space="preserve"> E—Budget Estimates for Federal Funds Needed for Balance of the Project</w:t>
      </w:r>
    </w:p>
    <w:p w14:paraId="5A5F989A" w14:textId="77777777" w:rsidR="00C81930" w:rsidRPr="00B62DC8" w:rsidRDefault="00C81930" w:rsidP="00CA3DBC">
      <w:pPr>
        <w:autoSpaceDE w:val="0"/>
        <w:autoSpaceDN w:val="0"/>
        <w:adjustRightInd w:val="0"/>
        <w:jc w:val="both"/>
        <w:rPr>
          <w:i/>
          <w:color w:val="00B050"/>
          <w:szCs w:val="24"/>
        </w:rPr>
      </w:pPr>
    </w:p>
    <w:p w14:paraId="206E3645" w14:textId="77777777" w:rsidR="00C81930" w:rsidRPr="00B62DC8" w:rsidRDefault="00C81930" w:rsidP="00CA3DBC">
      <w:pPr>
        <w:autoSpaceDE w:val="0"/>
        <w:autoSpaceDN w:val="0"/>
        <w:adjustRightInd w:val="0"/>
        <w:jc w:val="both"/>
        <w:rPr>
          <w:color w:val="000000"/>
          <w:szCs w:val="24"/>
        </w:rPr>
      </w:pPr>
      <w:r w:rsidRPr="00B62DC8">
        <w:rPr>
          <w:bCs/>
          <w:color w:val="000000"/>
          <w:szCs w:val="24"/>
        </w:rPr>
        <w:t xml:space="preserve">Leave this entire section blank. </w:t>
      </w:r>
    </w:p>
    <w:p w14:paraId="3F24C53D" w14:textId="77777777" w:rsidR="00C81930" w:rsidRDefault="00C81930" w:rsidP="00CA3DBC">
      <w:pPr>
        <w:autoSpaceDE w:val="0"/>
        <w:autoSpaceDN w:val="0"/>
        <w:adjustRightInd w:val="0"/>
        <w:jc w:val="both"/>
        <w:rPr>
          <w:b/>
          <w:bCs/>
          <w:color w:val="000000"/>
          <w:szCs w:val="24"/>
        </w:rPr>
      </w:pPr>
    </w:p>
    <w:p w14:paraId="00AF9CA4" w14:textId="77777777"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w:t>
      </w:r>
      <w:r w:rsidRPr="00B62DC8">
        <w:rPr>
          <w:b/>
          <w:bCs/>
          <w:i/>
          <w:color w:val="00B050"/>
          <w:szCs w:val="24"/>
        </w:rPr>
        <w:t xml:space="preserve"> F—Other Budget Information</w:t>
      </w:r>
    </w:p>
    <w:p w14:paraId="6C18ED22" w14:textId="77777777" w:rsidR="00C81930" w:rsidRPr="00B62DC8" w:rsidRDefault="00C81930" w:rsidP="00CA3DBC">
      <w:pPr>
        <w:autoSpaceDE w:val="0"/>
        <w:autoSpaceDN w:val="0"/>
        <w:adjustRightInd w:val="0"/>
        <w:jc w:val="both"/>
        <w:rPr>
          <w:b/>
          <w:bCs/>
          <w:i/>
          <w:color w:val="00B050"/>
          <w:szCs w:val="24"/>
        </w:rPr>
      </w:pPr>
    </w:p>
    <w:p w14:paraId="134E1BFB" w14:textId="77777777" w:rsidR="00C81930" w:rsidRDefault="00C81930" w:rsidP="00CA3DBC">
      <w:pPr>
        <w:autoSpaceDE w:val="0"/>
        <w:autoSpaceDN w:val="0"/>
        <w:adjustRightInd w:val="0"/>
        <w:jc w:val="both"/>
        <w:rPr>
          <w:color w:val="000000"/>
          <w:szCs w:val="24"/>
        </w:rPr>
      </w:pPr>
      <w:r w:rsidRPr="001F2F60">
        <w:rPr>
          <w:b/>
          <w:bCs/>
          <w:color w:val="000000"/>
          <w:szCs w:val="24"/>
        </w:rPr>
        <w:t xml:space="preserve">Line #21—Direct Charges: </w:t>
      </w:r>
      <w:r w:rsidR="00D06750">
        <w:rPr>
          <w:color w:val="000000"/>
          <w:szCs w:val="24"/>
        </w:rPr>
        <w:t>Use this space to explain amounts for individual direct object class cost categories that may appear to be out of the ordinary or to explain details</w:t>
      </w:r>
      <w:r>
        <w:rPr>
          <w:color w:val="000000"/>
          <w:szCs w:val="24"/>
        </w:rPr>
        <w:t>.</w:t>
      </w:r>
    </w:p>
    <w:p w14:paraId="3694171E" w14:textId="77777777" w:rsidR="00C81930" w:rsidRPr="001F2F60" w:rsidRDefault="00C81930" w:rsidP="00CA3DBC">
      <w:pPr>
        <w:autoSpaceDE w:val="0"/>
        <w:autoSpaceDN w:val="0"/>
        <w:adjustRightInd w:val="0"/>
        <w:jc w:val="both"/>
        <w:rPr>
          <w:color w:val="000000"/>
          <w:szCs w:val="24"/>
        </w:rPr>
      </w:pPr>
    </w:p>
    <w:p w14:paraId="6A47B6CF" w14:textId="77777777" w:rsidR="00C81930" w:rsidRDefault="00C81930" w:rsidP="00CA3DBC">
      <w:pPr>
        <w:autoSpaceDE w:val="0"/>
        <w:autoSpaceDN w:val="0"/>
        <w:adjustRightInd w:val="0"/>
        <w:jc w:val="both"/>
        <w:rPr>
          <w:color w:val="000000"/>
          <w:szCs w:val="24"/>
        </w:rPr>
      </w:pPr>
      <w:r w:rsidRPr="001F2F60">
        <w:rPr>
          <w:b/>
          <w:bCs/>
          <w:color w:val="000000"/>
          <w:szCs w:val="24"/>
        </w:rPr>
        <w:lastRenderedPageBreak/>
        <w:t xml:space="preserve">Line #22—Indirect Charges: </w:t>
      </w:r>
      <w:r w:rsidR="008B3C45">
        <w:rPr>
          <w:color w:val="000000"/>
          <w:szCs w:val="24"/>
        </w:rPr>
        <w:t>Enter the type of indirect rate (provisional, predetermined, final, or fixed) that will be in effect during the funding period, the estimated amount of the base to which the rate is applied, and the total indirect expense</w:t>
      </w:r>
      <w:r w:rsidRPr="001F2F60">
        <w:rPr>
          <w:color w:val="000000"/>
          <w:szCs w:val="24"/>
        </w:rPr>
        <w:t xml:space="preserve">. </w:t>
      </w:r>
    </w:p>
    <w:p w14:paraId="5C3D0607" w14:textId="77777777" w:rsidR="00C81930" w:rsidRPr="001F2F60" w:rsidRDefault="00C81930" w:rsidP="00CA3DBC">
      <w:pPr>
        <w:autoSpaceDE w:val="0"/>
        <w:autoSpaceDN w:val="0"/>
        <w:adjustRightInd w:val="0"/>
        <w:jc w:val="both"/>
        <w:rPr>
          <w:color w:val="000000"/>
          <w:szCs w:val="24"/>
        </w:rPr>
      </w:pPr>
    </w:p>
    <w:p w14:paraId="2C1D2AC9" w14:textId="77777777" w:rsidR="00C81930" w:rsidRDefault="00C81930" w:rsidP="00CA3DBC">
      <w:pPr>
        <w:autoSpaceDE w:val="0"/>
        <w:autoSpaceDN w:val="0"/>
        <w:adjustRightInd w:val="0"/>
        <w:jc w:val="both"/>
        <w:rPr>
          <w:color w:val="000000"/>
          <w:szCs w:val="24"/>
        </w:rPr>
      </w:pPr>
      <w:r w:rsidRPr="001F2F60">
        <w:rPr>
          <w:b/>
          <w:bCs/>
          <w:color w:val="000000"/>
          <w:szCs w:val="24"/>
        </w:rPr>
        <w:t xml:space="preserve">Line #23—Remarks: </w:t>
      </w:r>
      <w:r w:rsidRPr="001F2F60">
        <w:rPr>
          <w:color w:val="000000"/>
          <w:szCs w:val="24"/>
        </w:rPr>
        <w:t xml:space="preserve">Add any additional comments you wish to make. </w:t>
      </w:r>
    </w:p>
    <w:p w14:paraId="75FF3E9A" w14:textId="77777777" w:rsidR="00C81930" w:rsidRDefault="00C81930" w:rsidP="00CA3DBC">
      <w:pPr>
        <w:autoSpaceDE w:val="0"/>
        <w:autoSpaceDN w:val="0"/>
        <w:adjustRightInd w:val="0"/>
        <w:jc w:val="both"/>
        <w:rPr>
          <w:color w:val="000000"/>
          <w:szCs w:val="24"/>
        </w:rPr>
      </w:pPr>
    </w:p>
    <w:p w14:paraId="218C23E8" w14:textId="77777777" w:rsidR="00EE10AF" w:rsidRPr="00D450D3" w:rsidRDefault="00D450D3" w:rsidP="00CA3DBC">
      <w:pPr>
        <w:pStyle w:val="Heading2"/>
        <w:spacing w:before="0"/>
        <w:jc w:val="center"/>
      </w:pPr>
      <w:bookmarkStart w:id="7" w:name="_Toc453328937"/>
      <w:bookmarkStart w:id="8" w:name="_Toc93415601"/>
      <w:r>
        <w:t>P</w:t>
      </w:r>
      <w:r w:rsidR="00596F2B">
        <w:t>r</w:t>
      </w:r>
      <w:r w:rsidR="00F95110">
        <w:t>o</w:t>
      </w:r>
      <w:r w:rsidR="00D0793F">
        <w:t>gram</w:t>
      </w:r>
      <w:r>
        <w:t xml:space="preserve"> N</w:t>
      </w:r>
      <w:r w:rsidR="00596F2B">
        <w:t>arrative</w:t>
      </w:r>
      <w:bookmarkEnd w:id="7"/>
      <w:bookmarkEnd w:id="8"/>
    </w:p>
    <w:p w14:paraId="184A4730" w14:textId="77777777" w:rsidR="00EE10AF" w:rsidRPr="005873BA" w:rsidRDefault="00EE10AF" w:rsidP="00CA3DBC">
      <w:pPr>
        <w:jc w:val="both"/>
        <w:rPr>
          <w:szCs w:val="24"/>
        </w:rPr>
      </w:pPr>
    </w:p>
    <w:p w14:paraId="7499AFFC" w14:textId="77777777" w:rsidR="0009278C" w:rsidRDefault="005A484A" w:rsidP="00CA3DBC">
      <w:pPr>
        <w:pStyle w:val="BodyText3"/>
        <w:jc w:val="both"/>
        <w:rPr>
          <w:b/>
          <w:color w:val="FF0000"/>
          <w:u w:val="single"/>
        </w:rPr>
      </w:pPr>
      <w:r w:rsidRPr="007059B2">
        <w:rPr>
          <w:sz w:val="24"/>
          <w:szCs w:val="24"/>
        </w:rPr>
        <w:t xml:space="preserve">The </w:t>
      </w:r>
      <w:r>
        <w:rPr>
          <w:sz w:val="24"/>
          <w:szCs w:val="24"/>
        </w:rPr>
        <w:t>Program</w:t>
      </w:r>
      <w:r w:rsidRPr="007059B2">
        <w:rPr>
          <w:sz w:val="24"/>
          <w:szCs w:val="24"/>
        </w:rPr>
        <w:t xml:space="preserve"> Narrative </w:t>
      </w:r>
      <w:r>
        <w:rPr>
          <w:sz w:val="24"/>
          <w:szCs w:val="24"/>
        </w:rPr>
        <w:t xml:space="preserve">provides detailed </w:t>
      </w:r>
      <w:r w:rsidRPr="007059B2">
        <w:rPr>
          <w:sz w:val="24"/>
          <w:szCs w:val="24"/>
        </w:rPr>
        <w:t xml:space="preserve">information about </w:t>
      </w:r>
      <w:r>
        <w:rPr>
          <w:sz w:val="24"/>
          <w:szCs w:val="24"/>
        </w:rPr>
        <w:t>the</w:t>
      </w:r>
      <w:r w:rsidRPr="007059B2">
        <w:rPr>
          <w:sz w:val="24"/>
          <w:szCs w:val="24"/>
        </w:rPr>
        <w:t xml:space="preserve"> proposed </w:t>
      </w:r>
      <w:proofErr w:type="gramStart"/>
      <w:r w:rsidRPr="007059B2">
        <w:rPr>
          <w:sz w:val="24"/>
          <w:szCs w:val="24"/>
        </w:rPr>
        <w:t>project, and</w:t>
      </w:r>
      <w:proofErr w:type="gramEnd"/>
      <w:r>
        <w:rPr>
          <w:sz w:val="24"/>
          <w:szCs w:val="24"/>
        </w:rPr>
        <w:t xml:space="preserve"> is reviewed to determine if a project will be considered for funding.  </w:t>
      </w:r>
      <w:r w:rsidR="00DA5220" w:rsidRPr="00DA5220">
        <w:rPr>
          <w:sz w:val="24"/>
          <w:szCs w:val="24"/>
        </w:rPr>
        <w:t xml:space="preserve">Typically, applicants will address a project’s results and benefits, approach, and organizational capacity in this section of their application.  </w:t>
      </w:r>
      <w:r w:rsidRPr="00305683">
        <w:rPr>
          <w:sz w:val="24"/>
          <w:szCs w:val="24"/>
        </w:rPr>
        <w:t xml:space="preserve">The Narrative is a separate </w:t>
      </w:r>
      <w:r w:rsidR="00FA1807">
        <w:rPr>
          <w:sz w:val="24"/>
          <w:szCs w:val="24"/>
        </w:rPr>
        <w:t>attachment</w:t>
      </w:r>
      <w:r w:rsidRPr="00305683">
        <w:rPr>
          <w:sz w:val="24"/>
          <w:szCs w:val="24"/>
        </w:rPr>
        <w:t xml:space="preserve"> in the electronic submission </w:t>
      </w:r>
      <w:r w:rsidRPr="00E64D1B">
        <w:rPr>
          <w:b/>
          <w:color w:val="FF0000"/>
          <w:sz w:val="24"/>
          <w:szCs w:val="24"/>
          <w:u w:val="single"/>
        </w:rPr>
        <w:t xml:space="preserve">and may not exceed </w:t>
      </w:r>
      <w:r w:rsidR="00E951B0" w:rsidRPr="00E64D1B">
        <w:rPr>
          <w:b/>
          <w:color w:val="FF0000"/>
          <w:sz w:val="24"/>
          <w:szCs w:val="24"/>
          <w:u w:val="single"/>
        </w:rPr>
        <w:t>the page limit specified in the announcement</w:t>
      </w:r>
      <w:r w:rsidR="0009278C" w:rsidRPr="00C04F2F">
        <w:rPr>
          <w:sz w:val="24"/>
          <w:szCs w:val="24"/>
        </w:rPr>
        <w:t xml:space="preserve">.  </w:t>
      </w:r>
      <w:r w:rsidRPr="00C04F2F">
        <w:rPr>
          <w:b/>
          <w:bCs/>
          <w:sz w:val="24"/>
          <w:szCs w:val="24"/>
        </w:rPr>
        <w:t xml:space="preserve"> </w:t>
      </w:r>
    </w:p>
    <w:p w14:paraId="4701558D" w14:textId="77777777" w:rsidR="00194633" w:rsidRDefault="00194633" w:rsidP="00CA3DBC">
      <w:pPr>
        <w:pStyle w:val="BodyText3"/>
        <w:jc w:val="both"/>
        <w:rPr>
          <w:b/>
          <w:szCs w:val="24"/>
          <w:highlight w:val="yellow"/>
        </w:rPr>
      </w:pPr>
    </w:p>
    <w:p w14:paraId="193BD792" w14:textId="77777777" w:rsidR="005873BA" w:rsidRPr="00DA5220" w:rsidRDefault="00DA5220" w:rsidP="00CA3DBC">
      <w:pPr>
        <w:jc w:val="both"/>
        <w:rPr>
          <w:szCs w:val="24"/>
        </w:rPr>
      </w:pPr>
      <w:r w:rsidRPr="00DA5220">
        <w:rPr>
          <w:b/>
          <w:szCs w:val="24"/>
        </w:rPr>
        <w:t xml:space="preserve">Before preparing your Program Narrative, applicants should carefully review the announcement to confirm </w:t>
      </w:r>
      <w:r w:rsidR="00E64D1B">
        <w:rPr>
          <w:b/>
          <w:szCs w:val="24"/>
        </w:rPr>
        <w:t xml:space="preserve">what </w:t>
      </w:r>
      <w:r w:rsidRPr="00DA5220">
        <w:rPr>
          <w:b/>
          <w:szCs w:val="24"/>
        </w:rPr>
        <w:t xml:space="preserve">information should be provided.  </w:t>
      </w:r>
      <w:r w:rsidR="00B55861" w:rsidRPr="00DA5220">
        <w:rPr>
          <w:szCs w:val="24"/>
        </w:rPr>
        <w:t xml:space="preserve">Below are </w:t>
      </w:r>
      <w:r w:rsidR="00B55861" w:rsidRPr="0009278C">
        <w:rPr>
          <w:b/>
          <w:szCs w:val="24"/>
          <w:u w:val="single"/>
        </w:rPr>
        <w:t>some</w:t>
      </w:r>
      <w:r w:rsidR="00B55861" w:rsidRPr="00DA5220">
        <w:rPr>
          <w:szCs w:val="24"/>
        </w:rPr>
        <w:t xml:space="preserve"> of the items that, </w:t>
      </w:r>
      <w:r w:rsidR="00B55861" w:rsidRPr="0009278C">
        <w:rPr>
          <w:b/>
          <w:szCs w:val="24"/>
          <w:u w:val="single"/>
        </w:rPr>
        <w:t>depending on the announcement</w:t>
      </w:r>
      <w:r w:rsidR="00B55861" w:rsidRPr="00DA5220">
        <w:rPr>
          <w:szCs w:val="24"/>
        </w:rPr>
        <w:t>, you will want to address in your Program Narrative</w:t>
      </w:r>
      <w:r>
        <w:rPr>
          <w:szCs w:val="24"/>
        </w:rPr>
        <w:t>:</w:t>
      </w:r>
      <w:r w:rsidR="002C1B86" w:rsidRPr="00DA5220">
        <w:rPr>
          <w:szCs w:val="24"/>
        </w:rPr>
        <w:t xml:space="preserve"> </w:t>
      </w:r>
      <w:r w:rsidR="00DD13F9" w:rsidRPr="00DA5220">
        <w:rPr>
          <w:b/>
        </w:rPr>
        <w:t xml:space="preserve"> </w:t>
      </w:r>
    </w:p>
    <w:p w14:paraId="27C9AB3F" w14:textId="77777777" w:rsidR="00FC252C" w:rsidRPr="00DA5220" w:rsidRDefault="00FC252C" w:rsidP="00CA3DBC">
      <w:pPr>
        <w:pStyle w:val="HTMLPreformatted"/>
        <w:jc w:val="both"/>
        <w:rPr>
          <w:rFonts w:ascii="Times New Roman" w:hAnsi="Times New Roman" w:cs="Times New Roman"/>
          <w:sz w:val="24"/>
          <w:szCs w:val="24"/>
          <w:highlight w:val="yellow"/>
        </w:rPr>
      </w:pPr>
    </w:p>
    <w:p w14:paraId="7EBB53FE" w14:textId="77777777" w:rsidR="005873BA" w:rsidRPr="00DA5220" w:rsidRDefault="005873BA" w:rsidP="00CA3DBC">
      <w:pPr>
        <w:pStyle w:val="HTMLPreformatted"/>
        <w:tabs>
          <w:tab w:val="clear" w:pos="916"/>
        </w:tabs>
        <w:jc w:val="both"/>
        <w:rPr>
          <w:rFonts w:ascii="Times New Roman" w:hAnsi="Times New Roman" w:cs="Times New Roman"/>
          <w:b/>
          <w:sz w:val="24"/>
          <w:szCs w:val="24"/>
        </w:rPr>
      </w:pPr>
      <w:r w:rsidRPr="00DA5220">
        <w:rPr>
          <w:rFonts w:ascii="Times New Roman" w:hAnsi="Times New Roman" w:cs="Times New Roman"/>
          <w:b/>
          <w:sz w:val="24"/>
          <w:szCs w:val="24"/>
        </w:rPr>
        <w:t xml:space="preserve">Results and Benefits </w:t>
      </w:r>
    </w:p>
    <w:p w14:paraId="73923BBE" w14:textId="77777777" w:rsidR="00E872CE" w:rsidRDefault="005873BA" w:rsidP="00CA3DBC">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left" w:pos="360"/>
        </w:tabs>
        <w:ind w:left="360"/>
        <w:jc w:val="both"/>
        <w:rPr>
          <w:rFonts w:ascii="Times New Roman" w:hAnsi="Times New Roman" w:cs="Times New Roman"/>
          <w:sz w:val="24"/>
          <w:szCs w:val="24"/>
        </w:rPr>
      </w:pPr>
      <w:r w:rsidRPr="005873BA">
        <w:rPr>
          <w:rFonts w:ascii="Times New Roman" w:hAnsi="Times New Roman" w:cs="Times New Roman"/>
          <w:sz w:val="24"/>
          <w:szCs w:val="24"/>
        </w:rPr>
        <w:t xml:space="preserve">Clearly </w:t>
      </w:r>
      <w:r w:rsidR="00E872CE">
        <w:rPr>
          <w:rFonts w:ascii="Times New Roman" w:hAnsi="Times New Roman" w:cs="Times New Roman"/>
          <w:sz w:val="24"/>
          <w:szCs w:val="24"/>
        </w:rPr>
        <w:t>explain and specify the proposed project’s objectives</w:t>
      </w:r>
      <w:r w:rsidR="00E64D1B">
        <w:rPr>
          <w:rFonts w:ascii="Times New Roman" w:hAnsi="Times New Roman" w:cs="Times New Roman"/>
          <w:sz w:val="24"/>
          <w:szCs w:val="24"/>
        </w:rPr>
        <w:t>.</w:t>
      </w:r>
    </w:p>
    <w:p w14:paraId="4C0AED9F" w14:textId="77777777" w:rsidR="00E872CE" w:rsidRDefault="00E872CE" w:rsidP="00CA3DBC">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left" w:pos="360"/>
        </w:tabs>
        <w:ind w:left="360"/>
        <w:jc w:val="both"/>
        <w:rPr>
          <w:rFonts w:ascii="Times New Roman" w:hAnsi="Times New Roman" w:cs="Times New Roman"/>
          <w:sz w:val="24"/>
          <w:szCs w:val="24"/>
        </w:rPr>
      </w:pPr>
      <w:r>
        <w:rPr>
          <w:rFonts w:ascii="Times New Roman" w:hAnsi="Times New Roman" w:cs="Times New Roman"/>
          <w:sz w:val="24"/>
          <w:szCs w:val="24"/>
        </w:rPr>
        <w:t>Describe realistic results to be accomplished with the timeframe of the proposed award.</w:t>
      </w:r>
    </w:p>
    <w:p w14:paraId="5A4AC181" w14:textId="77777777" w:rsidR="00E872CE" w:rsidRDefault="00E872CE" w:rsidP="00CA3DBC">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left" w:pos="360"/>
        </w:tabs>
        <w:ind w:left="360"/>
        <w:jc w:val="both"/>
        <w:rPr>
          <w:rFonts w:ascii="Times New Roman" w:hAnsi="Times New Roman" w:cs="Times New Roman"/>
          <w:sz w:val="24"/>
          <w:szCs w:val="24"/>
        </w:rPr>
      </w:pPr>
      <w:r>
        <w:rPr>
          <w:rFonts w:ascii="Times New Roman" w:hAnsi="Times New Roman" w:cs="Times New Roman"/>
          <w:sz w:val="24"/>
          <w:szCs w:val="24"/>
        </w:rPr>
        <w:t>Cleary identify the anticipated beneficiaries and explains how the project’s objectives will positively affect them.</w:t>
      </w:r>
    </w:p>
    <w:p w14:paraId="00EE5C6A" w14:textId="77777777" w:rsidR="00467404" w:rsidRDefault="00E872CE" w:rsidP="00CA3DBC">
      <w:pPr>
        <w:pStyle w:val="ListParagraph"/>
        <w:numPr>
          <w:ilvl w:val="0"/>
          <w:numId w:val="4"/>
        </w:numPr>
        <w:tabs>
          <w:tab w:val="left" w:pos="360"/>
        </w:tabs>
        <w:spacing w:after="0" w:line="240" w:lineRule="auto"/>
        <w:ind w:left="360"/>
        <w:jc w:val="both"/>
        <w:rPr>
          <w:rFonts w:ascii="Times New Roman" w:hAnsi="Times New Roman"/>
          <w:sz w:val="24"/>
          <w:szCs w:val="24"/>
        </w:rPr>
      </w:pPr>
      <w:r w:rsidRPr="00E872CE">
        <w:rPr>
          <w:rFonts w:ascii="Times New Roman" w:hAnsi="Times New Roman"/>
          <w:sz w:val="24"/>
          <w:szCs w:val="24"/>
        </w:rPr>
        <w:t xml:space="preserve">Provide realistic milestones to indicate progress toward </w:t>
      </w:r>
      <w:r w:rsidR="00CE0F02">
        <w:rPr>
          <w:rFonts w:ascii="Times New Roman" w:hAnsi="Times New Roman"/>
          <w:sz w:val="24"/>
          <w:szCs w:val="24"/>
        </w:rPr>
        <w:t>NEA/AC</w:t>
      </w:r>
      <w:r w:rsidRPr="00E872CE">
        <w:rPr>
          <w:rFonts w:ascii="Times New Roman" w:hAnsi="Times New Roman"/>
          <w:sz w:val="24"/>
          <w:szCs w:val="24"/>
        </w:rPr>
        <w:t xml:space="preserve"> goals and objectives as described in the program announcement.  </w:t>
      </w:r>
    </w:p>
    <w:p w14:paraId="535C0D39" w14:textId="77777777" w:rsidR="00467404" w:rsidRPr="00467404" w:rsidRDefault="00467404" w:rsidP="00CA3DBC">
      <w:pPr>
        <w:pStyle w:val="ListParagraph"/>
        <w:numPr>
          <w:ilvl w:val="0"/>
          <w:numId w:val="4"/>
        </w:numPr>
        <w:tabs>
          <w:tab w:val="left" w:pos="360"/>
        </w:tabs>
        <w:spacing w:after="0" w:line="240" w:lineRule="auto"/>
        <w:ind w:left="360"/>
        <w:jc w:val="both"/>
        <w:rPr>
          <w:rFonts w:ascii="Times New Roman" w:hAnsi="Times New Roman"/>
          <w:sz w:val="24"/>
          <w:szCs w:val="24"/>
        </w:rPr>
      </w:pPr>
      <w:r w:rsidRPr="00467404">
        <w:rPr>
          <w:rFonts w:ascii="Times New Roman" w:hAnsi="Times New Roman"/>
          <w:sz w:val="24"/>
          <w:szCs w:val="24"/>
        </w:rPr>
        <w:t>Explain how monitoring and evaluation activities will be carried out and who will be responsible for them.  Applicants are encouraged to propose a midterm or final evaluation.</w:t>
      </w:r>
    </w:p>
    <w:p w14:paraId="0D741ED3" w14:textId="77777777" w:rsidR="005873BA" w:rsidRPr="005873BA" w:rsidRDefault="005873BA" w:rsidP="00CA3DBC">
      <w:pPr>
        <w:tabs>
          <w:tab w:val="left" w:pos="360"/>
        </w:tabs>
        <w:ind w:left="360"/>
        <w:jc w:val="both"/>
        <w:rPr>
          <w:szCs w:val="24"/>
        </w:rPr>
      </w:pPr>
    </w:p>
    <w:p w14:paraId="3ACF3ECC" w14:textId="77777777" w:rsidR="005873BA" w:rsidRDefault="005873BA" w:rsidP="00CA3DBC">
      <w:pPr>
        <w:pStyle w:val="HTMLPreformatted"/>
        <w:tabs>
          <w:tab w:val="left" w:pos="90"/>
        </w:tabs>
        <w:jc w:val="both"/>
        <w:rPr>
          <w:rFonts w:ascii="Times New Roman" w:hAnsi="Times New Roman" w:cs="Times New Roman"/>
          <w:b/>
          <w:sz w:val="24"/>
          <w:szCs w:val="24"/>
        </w:rPr>
      </w:pPr>
      <w:r w:rsidRPr="005873BA">
        <w:rPr>
          <w:rFonts w:ascii="Times New Roman" w:hAnsi="Times New Roman" w:cs="Times New Roman"/>
          <w:b/>
          <w:sz w:val="24"/>
          <w:szCs w:val="24"/>
        </w:rPr>
        <w:t>Approach:</w:t>
      </w:r>
    </w:p>
    <w:p w14:paraId="3BA8F027" w14:textId="77777777" w:rsidR="0088341C" w:rsidRPr="00540922" w:rsidRDefault="0088341C"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C</w:t>
      </w:r>
      <w:r w:rsidRPr="00540922">
        <w:rPr>
          <w:rFonts w:ascii="Times New Roman" w:hAnsi="Times New Roman"/>
          <w:sz w:val="24"/>
          <w:szCs w:val="24"/>
        </w:rPr>
        <w:t>learly describe how each proposed project activity will address the objectives outlined in the</w:t>
      </w:r>
      <w:r>
        <w:rPr>
          <w:rFonts w:ascii="Times New Roman" w:hAnsi="Times New Roman"/>
          <w:sz w:val="24"/>
          <w:szCs w:val="24"/>
        </w:rPr>
        <w:t xml:space="preserve"> announcement or</w:t>
      </w:r>
      <w:r w:rsidRPr="00540922">
        <w:rPr>
          <w:rFonts w:ascii="Times New Roman" w:hAnsi="Times New Roman"/>
          <w:sz w:val="24"/>
          <w:szCs w:val="24"/>
        </w:rPr>
        <w:t xml:space="preserve"> requested priority area.  </w:t>
      </w:r>
    </w:p>
    <w:p w14:paraId="5B11CC0D" w14:textId="77777777" w:rsidR="00E02056"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sidRPr="005873BA">
        <w:rPr>
          <w:rFonts w:ascii="Times New Roman" w:hAnsi="Times New Roman"/>
          <w:sz w:val="24"/>
          <w:szCs w:val="24"/>
        </w:rPr>
        <w:t>Descr</w:t>
      </w:r>
      <w:r>
        <w:rPr>
          <w:rFonts w:ascii="Times New Roman" w:hAnsi="Times New Roman"/>
          <w:sz w:val="24"/>
          <w:szCs w:val="24"/>
        </w:rPr>
        <w:t>ibe how the proposed project design is innovative and original, as well as feasible</w:t>
      </w:r>
      <w:r w:rsidRPr="005873BA">
        <w:rPr>
          <w:rFonts w:ascii="Times New Roman" w:hAnsi="Times New Roman"/>
          <w:sz w:val="24"/>
          <w:szCs w:val="24"/>
        </w:rPr>
        <w:t>.</w:t>
      </w:r>
      <w:r w:rsidRPr="00540922">
        <w:rPr>
          <w:rFonts w:ascii="Times New Roman" w:hAnsi="Times New Roman"/>
          <w:sz w:val="24"/>
          <w:szCs w:val="24"/>
        </w:rPr>
        <w:t xml:space="preserve"> </w:t>
      </w:r>
    </w:p>
    <w:p w14:paraId="54CDFE4A" w14:textId="77777777"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Address</w:t>
      </w:r>
      <w:r w:rsidRPr="00540922">
        <w:rPr>
          <w:rFonts w:ascii="Times New Roman" w:hAnsi="Times New Roman"/>
          <w:sz w:val="24"/>
          <w:szCs w:val="24"/>
        </w:rPr>
        <w:t xml:space="preserve"> how the project will engage or obtain support from relevant stakeholders and identify local partners.  </w:t>
      </w:r>
    </w:p>
    <w:p w14:paraId="7DA1487A" w14:textId="77777777"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P</w:t>
      </w:r>
      <w:r w:rsidRPr="00540922">
        <w:rPr>
          <w:rFonts w:ascii="Times New Roman" w:hAnsi="Times New Roman"/>
          <w:sz w:val="24"/>
          <w:szCs w:val="24"/>
        </w:rPr>
        <w:t xml:space="preserve">ropose activities that are interactive, practical, and/or experiential in nature.  </w:t>
      </w:r>
    </w:p>
    <w:p w14:paraId="2F666A3B" w14:textId="77777777"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Explain</w:t>
      </w:r>
      <w:r w:rsidRPr="00540922">
        <w:rPr>
          <w:rFonts w:ascii="Times New Roman" w:hAnsi="Times New Roman"/>
          <w:sz w:val="24"/>
          <w:szCs w:val="24"/>
        </w:rPr>
        <w:t xml:space="preserve"> how participants will be selected (</w:t>
      </w:r>
      <w:proofErr w:type="gramStart"/>
      <w:r w:rsidRPr="00540922">
        <w:rPr>
          <w:rFonts w:ascii="Times New Roman" w:hAnsi="Times New Roman"/>
          <w:sz w:val="24"/>
          <w:szCs w:val="24"/>
        </w:rPr>
        <w:t>e.g.</w:t>
      </w:r>
      <w:proofErr w:type="gramEnd"/>
      <w:r w:rsidRPr="00540922">
        <w:rPr>
          <w:rFonts w:ascii="Times New Roman" w:hAnsi="Times New Roman"/>
          <w:sz w:val="24"/>
          <w:szCs w:val="24"/>
        </w:rPr>
        <w:t xml:space="preserve"> criteria for selection, selection process).  </w:t>
      </w:r>
    </w:p>
    <w:p w14:paraId="0706214B" w14:textId="77777777"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A</w:t>
      </w:r>
      <w:r w:rsidRPr="00540922">
        <w:rPr>
          <w:rFonts w:ascii="Times New Roman" w:hAnsi="Times New Roman"/>
          <w:sz w:val="24"/>
          <w:szCs w:val="24"/>
        </w:rPr>
        <w:t xml:space="preserve">cknowledges if activities similar to those proposed are already taking or have taken place </w:t>
      </w:r>
      <w:proofErr w:type="gramStart"/>
      <w:r w:rsidRPr="00540922">
        <w:rPr>
          <w:rFonts w:ascii="Times New Roman" w:hAnsi="Times New Roman"/>
          <w:sz w:val="24"/>
          <w:szCs w:val="24"/>
        </w:rPr>
        <w:t>previously, and</w:t>
      </w:r>
      <w:proofErr w:type="gramEnd"/>
      <w:r w:rsidRPr="00540922">
        <w:rPr>
          <w:rFonts w:ascii="Times New Roman" w:hAnsi="Times New Roman"/>
          <w:sz w:val="24"/>
          <w:szCs w:val="24"/>
        </w:rPr>
        <w:t xml:space="preserve"> </w:t>
      </w:r>
      <w:r>
        <w:rPr>
          <w:rFonts w:ascii="Times New Roman" w:hAnsi="Times New Roman"/>
          <w:sz w:val="24"/>
          <w:szCs w:val="24"/>
        </w:rPr>
        <w:t>provide</w:t>
      </w:r>
      <w:r w:rsidRPr="00540922">
        <w:rPr>
          <w:rFonts w:ascii="Times New Roman" w:hAnsi="Times New Roman"/>
          <w:sz w:val="24"/>
          <w:szCs w:val="24"/>
        </w:rPr>
        <w:t xml:space="preserve"> </w:t>
      </w:r>
      <w:r>
        <w:rPr>
          <w:rFonts w:ascii="Times New Roman" w:hAnsi="Times New Roman"/>
          <w:sz w:val="24"/>
          <w:szCs w:val="24"/>
        </w:rPr>
        <w:t>a</w:t>
      </w:r>
      <w:r w:rsidRPr="00540922">
        <w:rPr>
          <w:rFonts w:ascii="Times New Roman" w:hAnsi="Times New Roman"/>
          <w:sz w:val="24"/>
          <w:szCs w:val="24"/>
        </w:rPr>
        <w:t xml:space="preserve">n explanation as to how proposed new activities will not duplicate or merely add to existing/recent activities.  </w:t>
      </w:r>
    </w:p>
    <w:p w14:paraId="1137F525" w14:textId="77777777"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A</w:t>
      </w:r>
      <w:r w:rsidRPr="00540922">
        <w:rPr>
          <w:rFonts w:ascii="Times New Roman" w:hAnsi="Times New Roman"/>
          <w:sz w:val="24"/>
          <w:szCs w:val="24"/>
        </w:rPr>
        <w:t xml:space="preserve">rticulates potential challenges to project implementation and propose contingency plans.  </w:t>
      </w:r>
    </w:p>
    <w:p w14:paraId="2AC43714" w14:textId="77777777"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D</w:t>
      </w:r>
      <w:r w:rsidRPr="00540922">
        <w:rPr>
          <w:rFonts w:ascii="Times New Roman" w:hAnsi="Times New Roman"/>
          <w:sz w:val="24"/>
          <w:szCs w:val="24"/>
        </w:rPr>
        <w:t xml:space="preserve">escribe the division of labor among the applicant and any partners.  </w:t>
      </w:r>
    </w:p>
    <w:p w14:paraId="4481BB4E" w14:textId="77777777" w:rsidR="00540922" w:rsidRDefault="00A9715E"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I</w:t>
      </w:r>
      <w:r w:rsidR="00540922" w:rsidRPr="00540922">
        <w:rPr>
          <w:rFonts w:ascii="Times New Roman" w:hAnsi="Times New Roman"/>
          <w:sz w:val="24"/>
          <w:szCs w:val="24"/>
        </w:rPr>
        <w:t>dentif</w:t>
      </w:r>
      <w:r w:rsidR="007E7F90">
        <w:rPr>
          <w:rFonts w:ascii="Times New Roman" w:hAnsi="Times New Roman"/>
          <w:sz w:val="24"/>
          <w:szCs w:val="24"/>
        </w:rPr>
        <w:t>y</w:t>
      </w:r>
      <w:r w:rsidR="00540922" w:rsidRPr="00540922">
        <w:rPr>
          <w:rFonts w:ascii="Times New Roman" w:hAnsi="Times New Roman"/>
          <w:sz w:val="24"/>
          <w:szCs w:val="24"/>
        </w:rPr>
        <w:t xml:space="preserve"> and address support for marginalized populations in all proposed activities and objectives and provides specific means for their inclusion.  </w:t>
      </w:r>
    </w:p>
    <w:p w14:paraId="3FFB6C4A" w14:textId="77777777" w:rsidR="00704D01" w:rsidRPr="00A23088" w:rsidRDefault="00704D01" w:rsidP="00F21B1A">
      <w:pPr>
        <w:pStyle w:val="ListParagraph"/>
        <w:numPr>
          <w:ilvl w:val="0"/>
          <w:numId w:val="16"/>
        </w:numPr>
        <w:tabs>
          <w:tab w:val="left" w:pos="360"/>
        </w:tabs>
        <w:spacing w:after="0" w:line="240" w:lineRule="auto"/>
        <w:ind w:left="360"/>
        <w:jc w:val="both"/>
        <w:rPr>
          <w:rFonts w:ascii="Times New Roman" w:hAnsi="Times New Roman"/>
          <w:sz w:val="24"/>
          <w:szCs w:val="24"/>
        </w:rPr>
      </w:pPr>
      <w:r w:rsidRPr="00964A8E">
        <w:rPr>
          <w:rFonts w:ascii="Times New Roman" w:hAnsi="Times New Roman"/>
          <w:sz w:val="24"/>
          <w:szCs w:val="24"/>
        </w:rPr>
        <w:t>Gender Considerations: The applicant includes gender analysis in the project narrative that identifies relevant gender gaps and ways the proposed activities will address those gaps</w:t>
      </w:r>
      <w:r w:rsidR="00D12174" w:rsidRPr="00964A8E">
        <w:rPr>
          <w:rFonts w:ascii="Times New Roman" w:hAnsi="Times New Roman"/>
          <w:sz w:val="24"/>
          <w:szCs w:val="24"/>
        </w:rPr>
        <w:t xml:space="preserve">.  </w:t>
      </w:r>
      <w:r w:rsidRPr="00964A8E">
        <w:rPr>
          <w:rFonts w:ascii="Times New Roman" w:hAnsi="Times New Roman"/>
          <w:sz w:val="24"/>
          <w:szCs w:val="24"/>
        </w:rPr>
        <w:lastRenderedPageBreak/>
        <w:t xml:space="preserve">Proposals should demonstrate how addressing relevant gender gaps will enhance the program’s goals and objectives and how the project will benefit both men and </w:t>
      </w:r>
      <w:r w:rsidRPr="00A23088">
        <w:rPr>
          <w:rFonts w:ascii="Times New Roman" w:hAnsi="Times New Roman"/>
          <w:sz w:val="24"/>
          <w:szCs w:val="24"/>
        </w:rPr>
        <w:t>women.</w:t>
      </w:r>
    </w:p>
    <w:p w14:paraId="2B761B44" w14:textId="77777777" w:rsidR="005873BA" w:rsidRDefault="005873BA" w:rsidP="00CA3DBC">
      <w:pPr>
        <w:pStyle w:val="HTMLPreformatted"/>
        <w:tabs>
          <w:tab w:val="clear" w:pos="916"/>
          <w:tab w:val="left" w:pos="360"/>
        </w:tabs>
        <w:ind w:left="360"/>
        <w:jc w:val="both"/>
        <w:rPr>
          <w:rFonts w:ascii="Times New Roman" w:hAnsi="Times New Roman" w:cs="Times New Roman"/>
          <w:sz w:val="24"/>
          <w:szCs w:val="24"/>
        </w:rPr>
      </w:pPr>
    </w:p>
    <w:p w14:paraId="6D00C502" w14:textId="77777777" w:rsidR="00B60224" w:rsidRDefault="00B60224" w:rsidP="00CA3DBC">
      <w:pPr>
        <w:pStyle w:val="HTMLPreformatted"/>
        <w:tabs>
          <w:tab w:val="clear" w:pos="916"/>
          <w:tab w:val="left" w:pos="360"/>
        </w:tabs>
        <w:ind w:left="360"/>
        <w:jc w:val="both"/>
        <w:rPr>
          <w:rFonts w:ascii="Times New Roman" w:hAnsi="Times New Roman" w:cs="Times New Roman"/>
          <w:sz w:val="24"/>
          <w:szCs w:val="24"/>
        </w:rPr>
      </w:pPr>
    </w:p>
    <w:p w14:paraId="5192DE9A" w14:textId="77777777" w:rsidR="005873BA" w:rsidRPr="005873BA" w:rsidRDefault="005873BA" w:rsidP="00CA3DBC">
      <w:pPr>
        <w:pStyle w:val="HTMLPreformatted"/>
        <w:tabs>
          <w:tab w:val="clear" w:pos="916"/>
          <w:tab w:val="left" w:pos="90"/>
        </w:tabs>
        <w:jc w:val="both"/>
        <w:rPr>
          <w:rFonts w:ascii="Times New Roman" w:hAnsi="Times New Roman" w:cs="Times New Roman"/>
          <w:b/>
          <w:sz w:val="24"/>
          <w:szCs w:val="24"/>
        </w:rPr>
      </w:pPr>
      <w:r w:rsidRPr="005873BA">
        <w:rPr>
          <w:rFonts w:ascii="Times New Roman" w:hAnsi="Times New Roman" w:cs="Times New Roman"/>
          <w:b/>
          <w:sz w:val="24"/>
          <w:szCs w:val="24"/>
        </w:rPr>
        <w:t>Organizational Capacity:</w:t>
      </w:r>
    </w:p>
    <w:p w14:paraId="0A72A3F9" w14:textId="77777777" w:rsidR="00F101DD" w:rsidRPr="00F101DD" w:rsidRDefault="00F101DD"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Demonstrate</w:t>
      </w:r>
      <w:r w:rsidRPr="00F101DD">
        <w:rPr>
          <w:rFonts w:ascii="Times New Roman" w:hAnsi="Times New Roman"/>
          <w:sz w:val="24"/>
          <w:szCs w:val="24"/>
        </w:rPr>
        <w:t xml:space="preserve"> experience (</w:t>
      </w:r>
      <w:proofErr w:type="gramStart"/>
      <w:r w:rsidRPr="00F101DD">
        <w:rPr>
          <w:rFonts w:ascii="Times New Roman" w:hAnsi="Times New Roman"/>
          <w:sz w:val="24"/>
          <w:szCs w:val="24"/>
        </w:rPr>
        <w:t>e.g.</w:t>
      </w:r>
      <w:proofErr w:type="gramEnd"/>
      <w:r w:rsidRPr="00F101DD">
        <w:rPr>
          <w:rFonts w:ascii="Times New Roman" w:hAnsi="Times New Roman"/>
          <w:sz w:val="24"/>
          <w:szCs w:val="24"/>
        </w:rPr>
        <w:t xml:space="preserve"> has previously worked and/or has established contacts/partners) in the proposed country/territory/region.  </w:t>
      </w:r>
    </w:p>
    <w:p w14:paraId="6B093BC1" w14:textId="77777777" w:rsidR="00F101DD" w:rsidRPr="00F101DD" w:rsidRDefault="006450BA"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w:t>
      </w:r>
      <w:r w:rsidR="00F101DD" w:rsidRPr="00F101DD">
        <w:rPr>
          <w:rFonts w:ascii="Times New Roman" w:hAnsi="Times New Roman"/>
          <w:sz w:val="24"/>
          <w:szCs w:val="24"/>
        </w:rPr>
        <w:t>emonstrate an institutional record of successful programs in the content area proposed (</w:t>
      </w:r>
      <w:proofErr w:type="gramStart"/>
      <w:r w:rsidR="00F101DD" w:rsidRPr="00F101DD">
        <w:rPr>
          <w:rFonts w:ascii="Times New Roman" w:hAnsi="Times New Roman"/>
          <w:sz w:val="24"/>
          <w:szCs w:val="24"/>
        </w:rPr>
        <w:t>e.g.</w:t>
      </w:r>
      <w:proofErr w:type="gramEnd"/>
      <w:r w:rsidR="00F101DD" w:rsidRPr="00F101DD">
        <w:rPr>
          <w:rFonts w:ascii="Times New Roman" w:hAnsi="Times New Roman"/>
          <w:sz w:val="24"/>
          <w:szCs w:val="24"/>
        </w:rPr>
        <w:t xml:space="preserve"> local government skills training).  </w:t>
      </w:r>
    </w:p>
    <w:p w14:paraId="5C465312" w14:textId="77777777" w:rsidR="00F101DD" w:rsidRPr="00F101DD" w:rsidRDefault="009E36FD"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w:t>
      </w:r>
      <w:r w:rsidR="00F101DD" w:rsidRPr="00F101DD">
        <w:rPr>
          <w:rFonts w:ascii="Times New Roman" w:hAnsi="Times New Roman"/>
          <w:sz w:val="24"/>
          <w:szCs w:val="24"/>
        </w:rPr>
        <w:t>emonstrate capacity for responsible fiscal management of donor funding (</w:t>
      </w:r>
      <w:proofErr w:type="gramStart"/>
      <w:r w:rsidR="00F101DD" w:rsidRPr="00F101DD">
        <w:rPr>
          <w:rFonts w:ascii="Times New Roman" w:hAnsi="Times New Roman"/>
          <w:sz w:val="24"/>
          <w:szCs w:val="24"/>
        </w:rPr>
        <w:t>e.g.</w:t>
      </w:r>
      <w:proofErr w:type="gramEnd"/>
      <w:r w:rsidR="00F101DD" w:rsidRPr="00F101DD">
        <w:rPr>
          <w:rFonts w:ascii="Times New Roman" w:hAnsi="Times New Roman"/>
          <w:sz w:val="24"/>
          <w:szCs w:val="24"/>
        </w:rPr>
        <w:t xml:space="preserve"> successful management of a previous sub-award or grant).  </w:t>
      </w:r>
    </w:p>
    <w:p w14:paraId="10EDD267" w14:textId="77777777" w:rsidR="00F101DD" w:rsidRPr="0009278C" w:rsidRDefault="009E36FD"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w:t>
      </w:r>
      <w:r w:rsidRPr="00F101DD">
        <w:rPr>
          <w:rFonts w:ascii="Times New Roman" w:hAnsi="Times New Roman"/>
          <w:sz w:val="24"/>
          <w:szCs w:val="24"/>
        </w:rPr>
        <w:t>emonstrate the capacity to manage the proposed project</w:t>
      </w:r>
      <w:r>
        <w:rPr>
          <w:rFonts w:ascii="Times New Roman" w:hAnsi="Times New Roman"/>
          <w:sz w:val="24"/>
          <w:szCs w:val="24"/>
        </w:rPr>
        <w:t xml:space="preserve">, including having adequate staffing. </w:t>
      </w:r>
    </w:p>
    <w:p w14:paraId="0EAD6C5F" w14:textId="77777777" w:rsidR="0009278C" w:rsidRPr="00F101DD" w:rsidRDefault="0009278C" w:rsidP="00CA3DBC">
      <w:pPr>
        <w:pStyle w:val="ListParagraph"/>
        <w:tabs>
          <w:tab w:val="left" w:pos="360"/>
        </w:tabs>
        <w:spacing w:after="0" w:line="240" w:lineRule="auto"/>
        <w:ind w:left="360"/>
        <w:jc w:val="both"/>
        <w:rPr>
          <w:rFonts w:ascii="Times New Roman" w:hAnsi="Times New Roman"/>
          <w:bCs/>
          <w:sz w:val="24"/>
          <w:szCs w:val="24"/>
        </w:rPr>
      </w:pPr>
    </w:p>
    <w:p w14:paraId="2E233FC5" w14:textId="77777777" w:rsidR="00E03CBD" w:rsidRPr="007155AB" w:rsidRDefault="007155AB" w:rsidP="00CA3DBC">
      <w:pPr>
        <w:pStyle w:val="Heading2"/>
        <w:spacing w:before="0"/>
        <w:jc w:val="center"/>
      </w:pPr>
      <w:bookmarkStart w:id="9" w:name="_Toc453328938"/>
      <w:bookmarkStart w:id="10" w:name="_Toc93415602"/>
      <w:r>
        <w:t>B</w:t>
      </w:r>
      <w:r w:rsidR="00596F2B">
        <w:t>udget</w:t>
      </w:r>
      <w:r>
        <w:t xml:space="preserve"> N</w:t>
      </w:r>
      <w:r w:rsidR="00596F2B">
        <w:t>arrative</w:t>
      </w:r>
      <w:r w:rsidR="00E64D1B">
        <w:t xml:space="preserve"> Submission</w:t>
      </w:r>
      <w:bookmarkEnd w:id="9"/>
      <w:bookmarkEnd w:id="10"/>
    </w:p>
    <w:p w14:paraId="19523871" w14:textId="77777777" w:rsidR="00E03CBD" w:rsidRDefault="00E03CBD" w:rsidP="00CA3DBC">
      <w:pPr>
        <w:pStyle w:val="NormalWeb"/>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rPr>
          <w:rFonts w:ascii="Times New Roman" w:hAnsi="Times New Roman" w:cs="Times New Roman"/>
          <w:b/>
        </w:rPr>
      </w:pPr>
    </w:p>
    <w:p w14:paraId="024C12A8" w14:textId="77777777" w:rsidR="00C80EB3" w:rsidRPr="00C80EB3" w:rsidRDefault="00C80EB3" w:rsidP="00CA3DBC">
      <w:pPr>
        <w:jc w:val="both"/>
        <w:rPr>
          <w:b/>
          <w:color w:val="FF0000"/>
          <w:szCs w:val="24"/>
        </w:rPr>
      </w:pPr>
      <w:r w:rsidRPr="00C80EB3">
        <w:rPr>
          <w:color w:val="000000"/>
          <w:szCs w:val="24"/>
        </w:rPr>
        <w:t xml:space="preserve">The Budget Narrative Submission is used to determine if costs are reasonable and permissible.  All proposed costs funded by Federal and Non-Federal contributions must be reasonable, necessary to achieve project objectives, permissible in accordance with applicable Federal cost principles, auditable, and incurred during the project period.  </w:t>
      </w:r>
      <w:r w:rsidRPr="00C80EB3">
        <w:rPr>
          <w:b/>
          <w:color w:val="FF0000"/>
          <w:szCs w:val="24"/>
        </w:rPr>
        <w:t>Before developing a project budget, applicants should carefully review information below.  All figures must be in U.S. Dollars and rounded to the nearest dollar.</w:t>
      </w:r>
    </w:p>
    <w:p w14:paraId="3B747513" w14:textId="77777777" w:rsidR="00C80EB3" w:rsidRPr="00C80EB3" w:rsidRDefault="00C80EB3" w:rsidP="00CA3DBC">
      <w:pPr>
        <w:jc w:val="both"/>
        <w:rPr>
          <w:color w:val="000000"/>
          <w:szCs w:val="24"/>
        </w:rPr>
      </w:pPr>
    </w:p>
    <w:p w14:paraId="7DBC1CAA" w14:textId="77777777" w:rsidR="00C80EB3" w:rsidRPr="00C80EB3" w:rsidRDefault="00C80EB3" w:rsidP="00CA3DBC">
      <w:pPr>
        <w:jc w:val="both"/>
        <w:rPr>
          <w:color w:val="000000"/>
          <w:szCs w:val="24"/>
        </w:rPr>
      </w:pPr>
      <w:r w:rsidRPr="00C80EB3">
        <w:rPr>
          <w:color w:val="000000"/>
          <w:szCs w:val="24"/>
        </w:rPr>
        <w:t>There is no page limit for this section of the application.  A sample template can be found with the announcement and a fill-able template is available for download online.  NOTE: Applicants are strongly encouraged to use the same format as found in the sample templates.  If the applicant does not use the template, the applicant must ensure that their submission includes all elements outlined in the sample.  All budgets must be structured so that they print in a readable format.</w:t>
      </w:r>
    </w:p>
    <w:p w14:paraId="34A49088" w14:textId="77777777" w:rsidR="00C80EB3" w:rsidRPr="00C80EB3" w:rsidRDefault="00C80EB3" w:rsidP="00CA3DBC">
      <w:pPr>
        <w:jc w:val="both"/>
        <w:rPr>
          <w:color w:val="000000"/>
          <w:szCs w:val="24"/>
        </w:rPr>
      </w:pPr>
    </w:p>
    <w:p w14:paraId="2849851A" w14:textId="77777777" w:rsidR="00C80EB3" w:rsidRPr="00C80EB3" w:rsidRDefault="00C80EB3" w:rsidP="00CA3DBC">
      <w:pPr>
        <w:jc w:val="both"/>
        <w:rPr>
          <w:color w:val="000000"/>
          <w:szCs w:val="24"/>
        </w:rPr>
      </w:pPr>
      <w:r w:rsidRPr="00C80EB3">
        <w:rPr>
          <w:color w:val="000000"/>
          <w:szCs w:val="24"/>
        </w:rPr>
        <w:t>The Budget Narrative Submission includes the following three elements:</w:t>
      </w:r>
    </w:p>
    <w:p w14:paraId="27840C2A" w14:textId="77777777" w:rsidR="00C80EB3" w:rsidRPr="00C80EB3" w:rsidRDefault="00C80EB3" w:rsidP="00CA3DBC">
      <w:pPr>
        <w:jc w:val="both"/>
        <w:rPr>
          <w:color w:val="000000"/>
          <w:szCs w:val="24"/>
        </w:rPr>
      </w:pPr>
    </w:p>
    <w:p w14:paraId="0FD3794F" w14:textId="77777777" w:rsidR="00C80EB3" w:rsidRPr="00C80EB3" w:rsidRDefault="00C80EB3" w:rsidP="00CA3DBC">
      <w:pPr>
        <w:pStyle w:val="ListParagraph"/>
        <w:numPr>
          <w:ilvl w:val="0"/>
          <w:numId w:val="21"/>
        </w:numPr>
        <w:spacing w:after="0" w:line="240" w:lineRule="auto"/>
        <w:jc w:val="both"/>
        <w:rPr>
          <w:rFonts w:ascii="Times New Roman" w:hAnsi="Times New Roman"/>
          <w:color w:val="000000"/>
          <w:sz w:val="24"/>
          <w:szCs w:val="24"/>
        </w:rPr>
      </w:pPr>
      <w:r w:rsidRPr="00C80EB3">
        <w:rPr>
          <w:rFonts w:ascii="Times New Roman" w:hAnsi="Times New Roman"/>
          <w:color w:val="000000"/>
          <w:sz w:val="24"/>
          <w:szCs w:val="24"/>
        </w:rPr>
        <w:t xml:space="preserve">Summary Budget </w:t>
      </w:r>
    </w:p>
    <w:p w14:paraId="3EE17B34" w14:textId="77777777" w:rsidR="00C80EB3" w:rsidRPr="00C80EB3" w:rsidRDefault="00C80EB3" w:rsidP="00CA3DBC">
      <w:pPr>
        <w:pStyle w:val="ListParagraph"/>
        <w:numPr>
          <w:ilvl w:val="0"/>
          <w:numId w:val="21"/>
        </w:numPr>
        <w:spacing w:after="0" w:line="240" w:lineRule="auto"/>
        <w:jc w:val="both"/>
        <w:rPr>
          <w:rFonts w:ascii="Times New Roman" w:hAnsi="Times New Roman"/>
          <w:color w:val="000000"/>
          <w:sz w:val="24"/>
          <w:szCs w:val="24"/>
        </w:rPr>
      </w:pPr>
      <w:r w:rsidRPr="00C80EB3">
        <w:rPr>
          <w:rFonts w:ascii="Times New Roman" w:hAnsi="Times New Roman"/>
          <w:color w:val="000000"/>
          <w:sz w:val="24"/>
          <w:szCs w:val="24"/>
        </w:rPr>
        <w:t xml:space="preserve">Detailed </w:t>
      </w:r>
      <w:proofErr w:type="gramStart"/>
      <w:r w:rsidRPr="00C80EB3">
        <w:rPr>
          <w:rFonts w:ascii="Times New Roman" w:hAnsi="Times New Roman"/>
          <w:color w:val="000000"/>
          <w:sz w:val="24"/>
          <w:szCs w:val="24"/>
        </w:rPr>
        <w:t>Line Item</w:t>
      </w:r>
      <w:proofErr w:type="gramEnd"/>
      <w:r w:rsidRPr="00C80EB3">
        <w:rPr>
          <w:rFonts w:ascii="Times New Roman" w:hAnsi="Times New Roman"/>
          <w:color w:val="000000"/>
          <w:sz w:val="24"/>
          <w:szCs w:val="24"/>
        </w:rPr>
        <w:t xml:space="preserve"> Budget (Direct and Indirect Costs)</w:t>
      </w:r>
    </w:p>
    <w:p w14:paraId="6B4059DF" w14:textId="77777777" w:rsidR="00596F2B" w:rsidRPr="00C80EB3" w:rsidRDefault="00C80EB3" w:rsidP="00CA3DBC">
      <w:pPr>
        <w:pStyle w:val="ListParagraph"/>
        <w:numPr>
          <w:ilvl w:val="0"/>
          <w:numId w:val="21"/>
        </w:numPr>
        <w:spacing w:after="0" w:line="240" w:lineRule="auto"/>
        <w:jc w:val="both"/>
        <w:rPr>
          <w:rFonts w:ascii="Times New Roman" w:hAnsi="Times New Roman"/>
          <w:color w:val="FF0000"/>
          <w:sz w:val="24"/>
          <w:szCs w:val="24"/>
        </w:rPr>
      </w:pPr>
      <w:r w:rsidRPr="00C80EB3">
        <w:rPr>
          <w:rFonts w:ascii="Times New Roman" w:hAnsi="Times New Roman"/>
          <w:color w:val="000000"/>
          <w:sz w:val="24"/>
          <w:szCs w:val="24"/>
        </w:rPr>
        <w:t>Budget Narrative</w:t>
      </w:r>
    </w:p>
    <w:p w14:paraId="1EC4B401" w14:textId="77777777" w:rsidR="00C80EB3" w:rsidRDefault="00C80EB3" w:rsidP="00CA3DBC">
      <w:pPr>
        <w:jc w:val="both"/>
        <w:rPr>
          <w:color w:val="FF0000"/>
          <w:szCs w:val="24"/>
        </w:rPr>
      </w:pPr>
    </w:p>
    <w:p w14:paraId="7B3A44BB" w14:textId="77777777" w:rsidR="00C80EB3" w:rsidRPr="00C80EB3" w:rsidRDefault="00C80EB3" w:rsidP="00CA3DBC">
      <w:pPr>
        <w:pStyle w:val="Heading3"/>
        <w:jc w:val="both"/>
        <w:rPr>
          <w:rFonts w:ascii="Times New Roman" w:hAnsi="Times New Roman" w:cs="Times New Roman"/>
          <w:color w:val="auto"/>
        </w:rPr>
      </w:pPr>
      <w:bookmarkStart w:id="11" w:name="_Toc93415603"/>
      <w:r w:rsidRPr="00C80EB3">
        <w:rPr>
          <w:rFonts w:ascii="Times New Roman" w:hAnsi="Times New Roman" w:cs="Times New Roman"/>
          <w:color w:val="auto"/>
        </w:rPr>
        <w:t>Summary Budget</w:t>
      </w:r>
      <w:bookmarkEnd w:id="11"/>
      <w:r w:rsidRPr="00C80EB3">
        <w:rPr>
          <w:rFonts w:ascii="Times New Roman" w:hAnsi="Times New Roman" w:cs="Times New Roman"/>
          <w:color w:val="auto"/>
        </w:rPr>
        <w:t xml:space="preserve"> </w:t>
      </w:r>
    </w:p>
    <w:p w14:paraId="056BA6E2" w14:textId="77777777" w:rsidR="00C80EB3" w:rsidRPr="00C80EB3" w:rsidRDefault="00C80EB3" w:rsidP="00CA3DBC">
      <w:pPr>
        <w:jc w:val="both"/>
        <w:rPr>
          <w:szCs w:val="24"/>
        </w:rPr>
      </w:pPr>
      <w:r w:rsidRPr="00C80EB3">
        <w:rPr>
          <w:szCs w:val="24"/>
        </w:rPr>
        <w:t xml:space="preserve">A Summary Budget must be submitted using the OMB cost </w:t>
      </w:r>
      <w:r w:rsidR="00D12174" w:rsidRPr="00C80EB3">
        <w:rPr>
          <w:szCs w:val="24"/>
        </w:rPr>
        <w:t>categories, which</w:t>
      </w:r>
      <w:r w:rsidRPr="00C80EB3">
        <w:rPr>
          <w:szCs w:val="24"/>
        </w:rPr>
        <w:t xml:space="preserve"> can be found on the SF-425A.  If using the provided Budget Narrative template, the Summary Budget template is on Tab 2 and the information will autofill from Tab 3 "Detailed Budget".</w:t>
      </w:r>
      <w:r w:rsidRPr="00C80EB3">
        <w:rPr>
          <w:szCs w:val="24"/>
        </w:rPr>
        <w:tab/>
      </w:r>
    </w:p>
    <w:p w14:paraId="0DEDE3C7" w14:textId="77777777" w:rsidR="00C80EB3" w:rsidRPr="00C80EB3" w:rsidRDefault="00C80EB3" w:rsidP="00CA3DBC">
      <w:pPr>
        <w:jc w:val="both"/>
        <w:rPr>
          <w:szCs w:val="24"/>
        </w:rPr>
      </w:pPr>
      <w:r w:rsidRPr="00C80EB3">
        <w:rPr>
          <w:szCs w:val="24"/>
        </w:rPr>
        <w:tab/>
      </w:r>
    </w:p>
    <w:p w14:paraId="7A47FB31" w14:textId="77777777" w:rsidR="00C80EB3" w:rsidRPr="00C80EB3" w:rsidRDefault="00C80EB3" w:rsidP="00CA3DBC">
      <w:pPr>
        <w:pStyle w:val="Heading3"/>
        <w:jc w:val="both"/>
        <w:rPr>
          <w:rFonts w:ascii="Times New Roman" w:hAnsi="Times New Roman" w:cs="Times New Roman"/>
          <w:color w:val="auto"/>
        </w:rPr>
      </w:pPr>
      <w:bookmarkStart w:id="12" w:name="_Toc93415604"/>
      <w:r w:rsidRPr="00C80EB3">
        <w:rPr>
          <w:rFonts w:ascii="Times New Roman" w:hAnsi="Times New Roman" w:cs="Times New Roman"/>
          <w:color w:val="auto"/>
        </w:rPr>
        <w:t xml:space="preserve">Detailed </w:t>
      </w:r>
      <w:proofErr w:type="gramStart"/>
      <w:r w:rsidRPr="00C80EB3">
        <w:rPr>
          <w:rFonts w:ascii="Times New Roman" w:hAnsi="Times New Roman" w:cs="Times New Roman"/>
          <w:color w:val="auto"/>
        </w:rPr>
        <w:t>Line Item</w:t>
      </w:r>
      <w:proofErr w:type="gramEnd"/>
      <w:r w:rsidRPr="00C80EB3">
        <w:rPr>
          <w:rFonts w:ascii="Times New Roman" w:hAnsi="Times New Roman" w:cs="Times New Roman"/>
          <w:color w:val="auto"/>
        </w:rPr>
        <w:t xml:space="preserve"> Budget</w:t>
      </w:r>
      <w:bookmarkEnd w:id="12"/>
    </w:p>
    <w:p w14:paraId="367C85F4" w14:textId="77777777" w:rsidR="00C80EB3" w:rsidRDefault="00C80EB3" w:rsidP="00CA3DBC">
      <w:pPr>
        <w:jc w:val="both"/>
        <w:rPr>
          <w:szCs w:val="24"/>
        </w:rPr>
      </w:pPr>
      <w:r w:rsidRPr="00C80EB3">
        <w:rPr>
          <w:szCs w:val="24"/>
        </w:rPr>
        <w:t xml:space="preserve">If using the provided Budget Narrative template, the Detailed </w:t>
      </w:r>
      <w:proofErr w:type="gramStart"/>
      <w:r w:rsidRPr="00C80EB3">
        <w:rPr>
          <w:szCs w:val="24"/>
        </w:rPr>
        <w:t>Line Item</w:t>
      </w:r>
      <w:proofErr w:type="gramEnd"/>
      <w:r w:rsidRPr="00C80EB3">
        <w:rPr>
          <w:szCs w:val="24"/>
        </w:rPr>
        <w:t xml:space="preserve"> Budget template is on Tab 3.  Applicants must provide a detailed </w:t>
      </w:r>
      <w:proofErr w:type="gramStart"/>
      <w:r w:rsidRPr="00C80EB3">
        <w:rPr>
          <w:szCs w:val="24"/>
        </w:rPr>
        <w:t>line item</w:t>
      </w:r>
      <w:proofErr w:type="gramEnd"/>
      <w:r w:rsidRPr="00C80EB3">
        <w:rPr>
          <w:szCs w:val="24"/>
        </w:rPr>
        <w:t xml:space="preserve"> budget (in Microsoft Excel or similar spreadsheet format) outlining specific cost requirements within each of the summary budget categories</w:t>
      </w:r>
      <w:r w:rsidR="00D12174" w:rsidRPr="00C80EB3">
        <w:rPr>
          <w:szCs w:val="24"/>
        </w:rPr>
        <w:t xml:space="preserve">.  </w:t>
      </w:r>
      <w:r w:rsidRPr="00C80EB3">
        <w:rPr>
          <w:szCs w:val="24"/>
        </w:rPr>
        <w:t>Please note that all items detailed in the template are examples.</w:t>
      </w:r>
    </w:p>
    <w:p w14:paraId="622BC4EB" w14:textId="77777777" w:rsidR="00C80EB3" w:rsidRPr="00C80EB3" w:rsidRDefault="00C80EB3" w:rsidP="00CA3DBC">
      <w:pPr>
        <w:jc w:val="both"/>
        <w:rPr>
          <w:szCs w:val="24"/>
        </w:rPr>
      </w:pPr>
      <w:r w:rsidRPr="00C80EB3">
        <w:rPr>
          <w:szCs w:val="24"/>
        </w:rPr>
        <w:lastRenderedPageBreak/>
        <w:tab/>
      </w:r>
    </w:p>
    <w:p w14:paraId="442E5F0F" w14:textId="77777777"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10 font or larger; must fit on 8x11 letter sized paper, not legal size.</w:t>
      </w:r>
    </w:p>
    <w:p w14:paraId="4201ADAC" w14:textId="77777777"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 xml:space="preserve">Any </w:t>
      </w:r>
      <w:r w:rsidR="00D12174" w:rsidRPr="00C80EB3">
        <w:rPr>
          <w:rFonts w:ascii="Times New Roman" w:hAnsi="Times New Roman"/>
          <w:sz w:val="24"/>
          <w:szCs w:val="24"/>
        </w:rPr>
        <w:t>cost sharing</w:t>
      </w:r>
      <w:r w:rsidRPr="00C80EB3">
        <w:rPr>
          <w:rFonts w:ascii="Times New Roman" w:hAnsi="Times New Roman"/>
          <w:sz w:val="24"/>
          <w:szCs w:val="24"/>
        </w:rPr>
        <w:t xml:space="preserve"> should be included in a separate column.  See section on </w:t>
      </w:r>
      <w:r w:rsidR="00D12174" w:rsidRPr="00C80EB3">
        <w:rPr>
          <w:rFonts w:ascii="Times New Roman" w:hAnsi="Times New Roman"/>
          <w:sz w:val="24"/>
          <w:szCs w:val="24"/>
        </w:rPr>
        <w:t>cost sharing</w:t>
      </w:r>
      <w:r w:rsidRPr="00C80EB3">
        <w:rPr>
          <w:rFonts w:ascii="Times New Roman" w:hAnsi="Times New Roman"/>
          <w:sz w:val="24"/>
          <w:szCs w:val="24"/>
        </w:rPr>
        <w:t xml:space="preserve"> for more details.</w:t>
      </w:r>
    </w:p>
    <w:p w14:paraId="5570768D" w14:textId="77777777"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 xml:space="preserve">The budget should be for the entire project period.  Successful applicants may be asked to provide a year-by-year budget after the award is signed.  </w:t>
      </w:r>
    </w:p>
    <w:p w14:paraId="5680DB9C" w14:textId="77777777"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 xml:space="preserve">All sub-award costs should be listed under </w:t>
      </w:r>
      <w:proofErr w:type="gramStart"/>
      <w:r w:rsidRPr="00C80EB3">
        <w:rPr>
          <w:rFonts w:ascii="Times New Roman" w:hAnsi="Times New Roman"/>
          <w:sz w:val="24"/>
          <w:szCs w:val="24"/>
        </w:rPr>
        <w:t>Contractual, and</w:t>
      </w:r>
      <w:proofErr w:type="gramEnd"/>
      <w:r w:rsidRPr="00C80EB3">
        <w:rPr>
          <w:rFonts w:ascii="Times New Roman" w:hAnsi="Times New Roman"/>
          <w:sz w:val="24"/>
          <w:szCs w:val="24"/>
        </w:rPr>
        <w:t xml:space="preserve"> should also be broken out and organized according to the subcategories.  All sub-awardees must be organizations with </w:t>
      </w:r>
      <w:r w:rsidR="00094A19">
        <w:rPr>
          <w:rFonts w:ascii="Times New Roman" w:hAnsi="Times New Roman"/>
          <w:sz w:val="24"/>
          <w:szCs w:val="24"/>
        </w:rPr>
        <w:t>UEI</w:t>
      </w:r>
      <w:r w:rsidRPr="00C80EB3">
        <w:rPr>
          <w:rFonts w:ascii="Times New Roman" w:hAnsi="Times New Roman"/>
          <w:sz w:val="24"/>
          <w:szCs w:val="24"/>
        </w:rPr>
        <w:t xml:space="preserve"> numbers</w:t>
      </w:r>
      <w:r w:rsidR="00D12174">
        <w:rPr>
          <w:rFonts w:ascii="Times New Roman" w:hAnsi="Times New Roman"/>
          <w:sz w:val="24"/>
          <w:szCs w:val="24"/>
        </w:rPr>
        <w:t xml:space="preserve">.  </w:t>
      </w:r>
      <w:r w:rsidRPr="00C80EB3">
        <w:rPr>
          <w:rFonts w:ascii="Times New Roman" w:hAnsi="Times New Roman"/>
          <w:sz w:val="24"/>
          <w:szCs w:val="24"/>
        </w:rPr>
        <w:t>Sub-award budgets, if available, should be included in separate budget tabs and should be in the same format as the approved budget according to the OMB budget categories.</w:t>
      </w:r>
    </w:p>
    <w:p w14:paraId="2875C817" w14:textId="77777777"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All line items must be described in the budget narrative</w:t>
      </w:r>
      <w:r w:rsidR="00D12174" w:rsidRPr="00C80EB3">
        <w:rPr>
          <w:rFonts w:ascii="Times New Roman" w:hAnsi="Times New Roman"/>
          <w:sz w:val="24"/>
          <w:szCs w:val="24"/>
        </w:rPr>
        <w:t xml:space="preserve">.  </w:t>
      </w:r>
      <w:r w:rsidRPr="00C80EB3">
        <w:rPr>
          <w:rFonts w:ascii="Times New Roman" w:hAnsi="Times New Roman"/>
          <w:sz w:val="24"/>
          <w:szCs w:val="24"/>
        </w:rPr>
        <w:t>The budget narrative should justify each cost outlined in the budget as well as explain the unit cost calculation and methodology.</w:t>
      </w:r>
    </w:p>
    <w:p w14:paraId="4989DAB8" w14:textId="77777777" w:rsidR="00C80EB3" w:rsidRPr="00C80EB3" w:rsidRDefault="00C80EB3" w:rsidP="00CA3DBC">
      <w:pPr>
        <w:jc w:val="both"/>
        <w:rPr>
          <w:szCs w:val="24"/>
        </w:rPr>
      </w:pPr>
      <w:r w:rsidRPr="00C80EB3">
        <w:rPr>
          <w:szCs w:val="24"/>
        </w:rPr>
        <w:tab/>
      </w:r>
    </w:p>
    <w:p w14:paraId="48989FCE" w14:textId="77777777" w:rsidR="00C80EB3" w:rsidRPr="00C80EB3" w:rsidRDefault="00C80EB3" w:rsidP="00CA3DBC">
      <w:pPr>
        <w:jc w:val="both"/>
        <w:rPr>
          <w:szCs w:val="24"/>
        </w:rPr>
      </w:pPr>
      <w:r w:rsidRPr="00C80EB3">
        <w:rPr>
          <w:szCs w:val="24"/>
        </w:rPr>
        <w:t xml:space="preserve">The budget template on Tab 3 is an example of the required </w:t>
      </w:r>
      <w:proofErr w:type="gramStart"/>
      <w:r w:rsidRPr="00C80EB3">
        <w:rPr>
          <w:szCs w:val="24"/>
        </w:rPr>
        <w:t>format, but</w:t>
      </w:r>
      <w:proofErr w:type="gramEnd"/>
      <w:r w:rsidRPr="00C80EB3">
        <w:rPr>
          <w:szCs w:val="24"/>
        </w:rPr>
        <w:t xml:space="preserve"> is not exhaustive: your budget might have additional items not listed.  Please edit it to reflect all planned expenditures.</w:t>
      </w:r>
      <w:r w:rsidRPr="00C80EB3">
        <w:rPr>
          <w:szCs w:val="24"/>
        </w:rPr>
        <w:tab/>
      </w:r>
      <w:r w:rsidRPr="00C80EB3">
        <w:rPr>
          <w:szCs w:val="24"/>
        </w:rPr>
        <w:tab/>
      </w:r>
    </w:p>
    <w:p w14:paraId="22378F4F" w14:textId="77777777" w:rsidR="00C80EB3" w:rsidRPr="00C80EB3" w:rsidRDefault="00C80EB3" w:rsidP="00CA3DBC">
      <w:pPr>
        <w:pStyle w:val="Heading3"/>
        <w:jc w:val="both"/>
        <w:rPr>
          <w:rFonts w:ascii="Times New Roman" w:hAnsi="Times New Roman" w:cs="Times New Roman"/>
          <w:color w:val="auto"/>
        </w:rPr>
      </w:pPr>
      <w:bookmarkStart w:id="13" w:name="_Toc93415605"/>
      <w:r w:rsidRPr="00C80EB3">
        <w:rPr>
          <w:rFonts w:ascii="Times New Roman" w:hAnsi="Times New Roman" w:cs="Times New Roman"/>
          <w:color w:val="auto"/>
        </w:rPr>
        <w:t>Budget Narrative</w:t>
      </w:r>
      <w:bookmarkEnd w:id="13"/>
      <w:r w:rsidRPr="00C80EB3">
        <w:rPr>
          <w:rFonts w:ascii="Times New Roman" w:hAnsi="Times New Roman" w:cs="Times New Roman"/>
          <w:color w:val="auto"/>
        </w:rPr>
        <w:tab/>
      </w:r>
    </w:p>
    <w:p w14:paraId="48818BA3" w14:textId="77777777" w:rsidR="00C80EB3" w:rsidRPr="00C80EB3" w:rsidRDefault="00C80EB3" w:rsidP="00CA3DBC">
      <w:pPr>
        <w:jc w:val="both"/>
        <w:rPr>
          <w:szCs w:val="24"/>
        </w:rPr>
      </w:pPr>
      <w:r w:rsidRPr="00C80EB3">
        <w:rPr>
          <w:szCs w:val="24"/>
        </w:rPr>
        <w:t xml:space="preserve">Include a budget narrative (preferably in Microsoft Word format) to explain each line item and how the amounts were derived, as well as the source and description of all cost-share offered.  </w:t>
      </w:r>
      <w:r w:rsidRPr="00C80EB3">
        <w:rPr>
          <w:szCs w:val="24"/>
        </w:rPr>
        <w:tab/>
      </w:r>
      <w:r w:rsidRPr="00C80EB3">
        <w:rPr>
          <w:szCs w:val="24"/>
        </w:rPr>
        <w:tab/>
      </w:r>
    </w:p>
    <w:p w14:paraId="2CD6C010" w14:textId="77777777" w:rsidR="00C80EB3" w:rsidRPr="00C80EB3" w:rsidRDefault="00C80EB3" w:rsidP="00CA3DBC">
      <w:pPr>
        <w:jc w:val="both"/>
        <w:rPr>
          <w:szCs w:val="24"/>
        </w:rPr>
      </w:pPr>
      <w:r w:rsidRPr="00C80EB3">
        <w:rPr>
          <w:szCs w:val="24"/>
          <w:u w:val="single"/>
        </w:rPr>
        <w:t>Personnel</w:t>
      </w:r>
      <w:r w:rsidRPr="00C80EB3">
        <w:rPr>
          <w:szCs w:val="24"/>
        </w:rPr>
        <w:t>: Identify staffing requirements by each position title and brief description of duties.  List annual salary of each position, percentage of time and number of months devoted to project (e.g., Administrative Director:  $30,000/year x 25% level of effort x 8.5 months; calculation:  $30,000/12 = $2,500 x 25% x 8.5 months = $5,312).</w:t>
      </w:r>
      <w:r w:rsidRPr="00C80EB3">
        <w:rPr>
          <w:szCs w:val="24"/>
        </w:rPr>
        <w:tab/>
      </w:r>
    </w:p>
    <w:p w14:paraId="4592E31B" w14:textId="77777777" w:rsidR="00C80EB3" w:rsidRPr="00C80EB3" w:rsidRDefault="00C80EB3" w:rsidP="00CA3DBC">
      <w:pPr>
        <w:jc w:val="both"/>
        <w:rPr>
          <w:szCs w:val="24"/>
        </w:rPr>
      </w:pPr>
      <w:r w:rsidRPr="00C80EB3">
        <w:rPr>
          <w:szCs w:val="24"/>
        </w:rPr>
        <w:tab/>
      </w:r>
    </w:p>
    <w:p w14:paraId="2F1F4C9D" w14:textId="77777777" w:rsidR="00C80EB3" w:rsidRPr="00C80EB3" w:rsidRDefault="00C80EB3" w:rsidP="00CA3DBC">
      <w:pPr>
        <w:jc w:val="both"/>
        <w:rPr>
          <w:szCs w:val="24"/>
        </w:rPr>
      </w:pPr>
      <w:r w:rsidRPr="00C80EB3">
        <w:rPr>
          <w:szCs w:val="24"/>
          <w:u w:val="single"/>
        </w:rPr>
        <w:t>Fringe Benefits</w:t>
      </w:r>
      <w:r w:rsidRPr="00C80EB3">
        <w:rPr>
          <w:szCs w:val="24"/>
        </w:rPr>
        <w:t xml:space="preserve">: Indicate benefit costs separately from salary costs and explain how benefits are computed for each category of employee - specify type and rate.  Fringe rate should be supported by organization's policies and procedures. </w:t>
      </w:r>
      <w:r w:rsidRPr="00C80EB3">
        <w:rPr>
          <w:szCs w:val="24"/>
        </w:rPr>
        <w:tab/>
      </w:r>
    </w:p>
    <w:p w14:paraId="5ECAF9A7" w14:textId="77777777" w:rsidR="00C80EB3" w:rsidRPr="00C80EB3" w:rsidRDefault="00C80EB3" w:rsidP="00CA3DBC">
      <w:pPr>
        <w:jc w:val="both"/>
        <w:rPr>
          <w:szCs w:val="24"/>
        </w:rPr>
      </w:pPr>
      <w:r w:rsidRPr="00C80EB3">
        <w:rPr>
          <w:szCs w:val="24"/>
        </w:rPr>
        <w:tab/>
      </w:r>
    </w:p>
    <w:p w14:paraId="2BD8549C" w14:textId="77777777" w:rsidR="00C80EB3" w:rsidRPr="00C80EB3" w:rsidRDefault="00C80EB3" w:rsidP="00CA3DBC">
      <w:pPr>
        <w:jc w:val="both"/>
        <w:rPr>
          <w:szCs w:val="24"/>
        </w:rPr>
      </w:pPr>
      <w:r w:rsidRPr="00C80EB3">
        <w:rPr>
          <w:szCs w:val="24"/>
          <w:u w:val="single"/>
        </w:rPr>
        <w:t>Travel</w:t>
      </w:r>
      <w:r w:rsidRPr="00C80EB3">
        <w:rPr>
          <w:szCs w:val="24"/>
        </w:rPr>
        <w:t>: Staff and participant travel, including in-country, domestic U.S., and international travel, if any, and per diem (broken out by lodging and M&amp;IE (meals and incidentals) for both participant and staff travel).  Per diem rates may not exceed the published U.S. government allowance rates (available from the www.gsa.gov website) without comprehensive justification; however, applicants may use per diem rates lower than official government rates.</w:t>
      </w:r>
      <w:r w:rsidRPr="00C80EB3">
        <w:rPr>
          <w:szCs w:val="24"/>
        </w:rPr>
        <w:tab/>
      </w:r>
    </w:p>
    <w:p w14:paraId="2532AF74" w14:textId="77777777" w:rsidR="00C80EB3" w:rsidRDefault="00E44F82" w:rsidP="00CA3DBC">
      <w:pPr>
        <w:jc w:val="both"/>
        <w:rPr>
          <w:szCs w:val="24"/>
        </w:rPr>
      </w:pPr>
      <w:r w:rsidRPr="009D1E7B">
        <w:t>Domestic</w:t>
      </w:r>
      <w:r w:rsidR="00845415">
        <w:t xml:space="preserve"> per diem rates</w:t>
      </w:r>
      <w:r w:rsidRPr="009D1E7B">
        <w:t>:</w:t>
      </w:r>
      <w:r w:rsidRPr="009D1E7B">
        <w:rPr>
          <w:rStyle w:val="Hyperlink"/>
          <w:szCs w:val="24"/>
          <w:u w:val="none"/>
        </w:rPr>
        <w:t xml:space="preserve"> </w:t>
      </w:r>
      <w:r w:rsidRPr="00E44F82">
        <w:rPr>
          <w:rStyle w:val="Hyperlink"/>
          <w:szCs w:val="24"/>
        </w:rPr>
        <w:t>https://www.gsa.gov/travel/plan-book/per-diem-rates</w:t>
      </w:r>
      <w:r w:rsidR="00C80EB3" w:rsidRPr="00C80EB3">
        <w:rPr>
          <w:szCs w:val="24"/>
        </w:rPr>
        <w:tab/>
      </w:r>
    </w:p>
    <w:p w14:paraId="2481B342" w14:textId="77777777" w:rsidR="00E44F82" w:rsidRPr="00C80EB3" w:rsidRDefault="00E44F82" w:rsidP="00CA3DBC">
      <w:pPr>
        <w:jc w:val="both"/>
        <w:rPr>
          <w:szCs w:val="24"/>
        </w:rPr>
      </w:pPr>
      <w:r>
        <w:rPr>
          <w:szCs w:val="24"/>
        </w:rPr>
        <w:t>International</w:t>
      </w:r>
      <w:r w:rsidR="00845415">
        <w:rPr>
          <w:szCs w:val="24"/>
        </w:rPr>
        <w:t xml:space="preserve"> per diem rates</w:t>
      </w:r>
      <w:r>
        <w:rPr>
          <w:szCs w:val="24"/>
        </w:rPr>
        <w:t xml:space="preserve">: </w:t>
      </w:r>
      <w:hyperlink r:id="rId8" w:history="1">
        <w:r w:rsidRPr="00845415">
          <w:rPr>
            <w:rStyle w:val="Hyperlink"/>
            <w:szCs w:val="24"/>
          </w:rPr>
          <w:t>https://aoprals.state.gov/web920/per_diem.asp</w:t>
        </w:r>
      </w:hyperlink>
    </w:p>
    <w:p w14:paraId="1EC6B4B5" w14:textId="77777777" w:rsidR="00C80EB3" w:rsidRPr="00C80EB3" w:rsidRDefault="00C80EB3" w:rsidP="00CA3DBC">
      <w:pPr>
        <w:jc w:val="both"/>
        <w:rPr>
          <w:szCs w:val="24"/>
        </w:rPr>
      </w:pPr>
      <w:r w:rsidRPr="00C80EB3">
        <w:rPr>
          <w:szCs w:val="24"/>
        </w:rPr>
        <w:tab/>
      </w:r>
    </w:p>
    <w:p w14:paraId="480F5367" w14:textId="77777777" w:rsidR="00C80EB3" w:rsidRPr="00C80EB3" w:rsidRDefault="00C80EB3" w:rsidP="00CA3DBC">
      <w:pPr>
        <w:jc w:val="both"/>
        <w:rPr>
          <w:szCs w:val="24"/>
        </w:rPr>
      </w:pPr>
      <w:r w:rsidRPr="00C80EB3">
        <w:rPr>
          <w:szCs w:val="24"/>
        </w:rPr>
        <w:t xml:space="preserve">Explain differences in fares among travelers on the same routes: e.g., project staff member traveling for three weeks whose fare is higher than that of staff member traveling for four months.  All travel must </w:t>
      </w:r>
      <w:proofErr w:type="gramStart"/>
      <w:r w:rsidRPr="00C80EB3">
        <w:rPr>
          <w:szCs w:val="24"/>
        </w:rPr>
        <w:t>be in compliance with</w:t>
      </w:r>
      <w:proofErr w:type="gramEnd"/>
      <w:r w:rsidRPr="00C80EB3">
        <w:rPr>
          <w:szCs w:val="24"/>
        </w:rPr>
        <w:t xml:space="preserve"> the Fly America Act.</w:t>
      </w:r>
      <w:r w:rsidRPr="00C80EB3">
        <w:rPr>
          <w:szCs w:val="24"/>
        </w:rPr>
        <w:tab/>
      </w:r>
    </w:p>
    <w:p w14:paraId="0EFF737B" w14:textId="77777777" w:rsidR="00C80EB3" w:rsidRPr="00C80EB3" w:rsidRDefault="00C80EB3" w:rsidP="00CA3DBC">
      <w:pPr>
        <w:jc w:val="both"/>
        <w:rPr>
          <w:szCs w:val="24"/>
        </w:rPr>
      </w:pPr>
      <w:r w:rsidRPr="00C80EB3">
        <w:rPr>
          <w:szCs w:val="24"/>
        </w:rPr>
        <w:tab/>
      </w:r>
    </w:p>
    <w:p w14:paraId="78FE0016" w14:textId="77777777" w:rsidR="00C80EB3" w:rsidRPr="00C80EB3" w:rsidRDefault="00C80EB3" w:rsidP="00CA3DBC">
      <w:pPr>
        <w:jc w:val="both"/>
        <w:rPr>
          <w:szCs w:val="24"/>
        </w:rPr>
      </w:pPr>
      <w:r w:rsidRPr="00C80EB3">
        <w:rPr>
          <w:szCs w:val="24"/>
          <w:u w:val="single"/>
        </w:rPr>
        <w:t>Equipment</w:t>
      </w:r>
      <w:r w:rsidRPr="00C80EB3">
        <w:rPr>
          <w:szCs w:val="24"/>
        </w:rPr>
        <w:t>: Provide justification for any equipment purchase/rental, defined as tangible personal property having a useful life of more than one year and an acquisition cost of $5000 or more.</w:t>
      </w:r>
      <w:r w:rsidRPr="00C80EB3">
        <w:rPr>
          <w:szCs w:val="24"/>
        </w:rPr>
        <w:tab/>
      </w:r>
    </w:p>
    <w:p w14:paraId="435633FE" w14:textId="77777777" w:rsidR="00C80EB3" w:rsidRPr="00C80EB3" w:rsidRDefault="00C80EB3" w:rsidP="00CA3DBC">
      <w:pPr>
        <w:jc w:val="both"/>
        <w:rPr>
          <w:szCs w:val="24"/>
        </w:rPr>
      </w:pPr>
      <w:r w:rsidRPr="00C80EB3">
        <w:rPr>
          <w:szCs w:val="24"/>
        </w:rPr>
        <w:lastRenderedPageBreak/>
        <w:tab/>
      </w:r>
    </w:p>
    <w:p w14:paraId="5D15759B" w14:textId="77777777" w:rsidR="00C80EB3" w:rsidRPr="00C80EB3" w:rsidRDefault="00C80EB3" w:rsidP="00CA3DBC">
      <w:pPr>
        <w:jc w:val="both"/>
        <w:rPr>
          <w:szCs w:val="24"/>
        </w:rPr>
      </w:pPr>
      <w:r w:rsidRPr="00C80EB3">
        <w:rPr>
          <w:szCs w:val="24"/>
          <w:u w:val="single"/>
        </w:rPr>
        <w:t>Supplies</w:t>
      </w:r>
      <w:r w:rsidRPr="00C80EB3">
        <w:rPr>
          <w:szCs w:val="24"/>
        </w:rPr>
        <w:t>: Detail items separately using unit costs (and the percentage of each unit cost being charged to the grant) for photocopying, postage, telephone/fax, printing, and office supplies (e.g., Telephone:  $50/month x 50% = $25/month x 12 months).</w:t>
      </w:r>
      <w:r w:rsidRPr="00C80EB3">
        <w:rPr>
          <w:szCs w:val="24"/>
        </w:rPr>
        <w:tab/>
      </w:r>
    </w:p>
    <w:p w14:paraId="1B4DAF73" w14:textId="77777777" w:rsidR="00C80EB3" w:rsidRPr="00C80EB3" w:rsidRDefault="00C80EB3" w:rsidP="00CA3DBC">
      <w:pPr>
        <w:jc w:val="both"/>
        <w:rPr>
          <w:szCs w:val="24"/>
        </w:rPr>
      </w:pPr>
      <w:r w:rsidRPr="00C80EB3">
        <w:rPr>
          <w:szCs w:val="24"/>
        </w:rPr>
        <w:tab/>
      </w:r>
    </w:p>
    <w:p w14:paraId="0E509716" w14:textId="77777777" w:rsidR="00C80EB3" w:rsidRPr="00C80EB3" w:rsidRDefault="00C80EB3" w:rsidP="00CA3DBC">
      <w:pPr>
        <w:jc w:val="both"/>
        <w:rPr>
          <w:szCs w:val="24"/>
        </w:rPr>
      </w:pPr>
      <w:r w:rsidRPr="00C80EB3">
        <w:rPr>
          <w:szCs w:val="24"/>
          <w:u w:val="single"/>
        </w:rPr>
        <w:t>Contractual</w:t>
      </w:r>
      <w:r w:rsidRPr="00C80EB3">
        <w:rPr>
          <w:szCs w:val="24"/>
        </w:rPr>
        <w:t xml:space="preserve">: Provide a detailed </w:t>
      </w:r>
      <w:proofErr w:type="gramStart"/>
      <w:r w:rsidRPr="00C80EB3">
        <w:rPr>
          <w:szCs w:val="24"/>
        </w:rPr>
        <w:t>line item</w:t>
      </w:r>
      <w:proofErr w:type="gramEnd"/>
      <w:r w:rsidRPr="00C80EB3">
        <w:rPr>
          <w:szCs w:val="24"/>
        </w:rPr>
        <w:t xml:space="preserve"> breakdown for each sub-grant/contractual explaining specific services.</w:t>
      </w:r>
      <w:r w:rsidRPr="00C80EB3">
        <w:rPr>
          <w:szCs w:val="24"/>
        </w:rPr>
        <w:tab/>
      </w:r>
    </w:p>
    <w:p w14:paraId="44C0E555" w14:textId="77777777" w:rsidR="00C80EB3" w:rsidRPr="00C80EB3" w:rsidRDefault="00C80EB3" w:rsidP="00CA3DBC">
      <w:pPr>
        <w:jc w:val="both"/>
        <w:rPr>
          <w:szCs w:val="24"/>
        </w:rPr>
      </w:pPr>
      <w:r w:rsidRPr="00C80EB3">
        <w:rPr>
          <w:szCs w:val="24"/>
        </w:rPr>
        <w:tab/>
      </w:r>
    </w:p>
    <w:p w14:paraId="372ACC84" w14:textId="77777777" w:rsidR="00C80EB3" w:rsidRPr="00C80EB3" w:rsidRDefault="00C80EB3" w:rsidP="00CA3DBC">
      <w:pPr>
        <w:jc w:val="both"/>
        <w:rPr>
          <w:szCs w:val="24"/>
        </w:rPr>
      </w:pPr>
      <w:r w:rsidRPr="00C80EB3">
        <w:rPr>
          <w:szCs w:val="24"/>
          <w:u w:val="single"/>
        </w:rPr>
        <w:t>Other Direct Costs</w:t>
      </w:r>
      <w:r w:rsidRPr="00C80EB3">
        <w:rPr>
          <w:szCs w:val="24"/>
        </w:rPr>
        <w:t>: These will vary depending on the nature of the project</w:t>
      </w:r>
      <w:r w:rsidR="00D12174" w:rsidRPr="00C80EB3">
        <w:rPr>
          <w:szCs w:val="24"/>
        </w:rPr>
        <w:t xml:space="preserve">.  </w:t>
      </w:r>
      <w:r w:rsidRPr="00C80EB3">
        <w:rPr>
          <w:szCs w:val="24"/>
        </w:rPr>
        <w:t>Justify each in the budget narrative.</w:t>
      </w:r>
      <w:r w:rsidRPr="00C80EB3">
        <w:rPr>
          <w:szCs w:val="24"/>
        </w:rPr>
        <w:tab/>
      </w:r>
    </w:p>
    <w:p w14:paraId="7FF4A73C" w14:textId="77777777" w:rsidR="00C80EB3" w:rsidRPr="00C80EB3" w:rsidRDefault="00C80EB3" w:rsidP="00CA3DBC">
      <w:pPr>
        <w:jc w:val="both"/>
        <w:rPr>
          <w:szCs w:val="24"/>
        </w:rPr>
      </w:pPr>
      <w:r w:rsidRPr="00C80EB3">
        <w:rPr>
          <w:szCs w:val="24"/>
        </w:rPr>
        <w:tab/>
      </w:r>
    </w:p>
    <w:p w14:paraId="67C0AD58" w14:textId="77777777" w:rsidR="00C80EB3" w:rsidRDefault="00C80EB3" w:rsidP="00CA3DBC">
      <w:pPr>
        <w:jc w:val="both"/>
        <w:rPr>
          <w:szCs w:val="24"/>
        </w:rPr>
      </w:pPr>
      <w:r w:rsidRPr="00C80EB3">
        <w:rPr>
          <w:szCs w:val="24"/>
          <w:u w:val="single"/>
        </w:rPr>
        <w:t>Indirect Charges</w:t>
      </w:r>
      <w:r w:rsidRPr="00C80EB3">
        <w:rPr>
          <w:szCs w:val="24"/>
        </w:rPr>
        <w:t>: See 2 CFR 200.56 and 2 CFR 200.414</w:t>
      </w:r>
    </w:p>
    <w:p w14:paraId="65C6EF3E" w14:textId="77777777" w:rsidR="00C80EB3" w:rsidRPr="00C80EB3" w:rsidRDefault="00C80EB3" w:rsidP="00CA3DBC">
      <w:pPr>
        <w:jc w:val="both"/>
        <w:rPr>
          <w:szCs w:val="24"/>
        </w:rPr>
      </w:pPr>
      <w:r w:rsidRPr="00C80EB3">
        <w:rPr>
          <w:szCs w:val="24"/>
        </w:rPr>
        <w:tab/>
      </w:r>
    </w:p>
    <w:p w14:paraId="1BD51B68" w14:textId="77777777"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If your organization has an indirect cost-rate agreement (NICRA) with the U.S. Government, a copy must be included with the application.</w:t>
      </w:r>
    </w:p>
    <w:p w14:paraId="59891E40" w14:textId="77777777"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 xml:space="preserve">If your organization does not have a NICRA, you may claim indirect charges in this field at a </w:t>
      </w:r>
      <w:proofErr w:type="spellStart"/>
      <w:r w:rsidRPr="00C80EB3">
        <w:rPr>
          <w:rFonts w:ascii="Times New Roman" w:hAnsi="Times New Roman"/>
          <w:sz w:val="24"/>
          <w:szCs w:val="24"/>
        </w:rPr>
        <w:t>deminimus</w:t>
      </w:r>
      <w:proofErr w:type="spellEnd"/>
      <w:r w:rsidRPr="00C80EB3">
        <w:rPr>
          <w:rFonts w:ascii="Times New Roman" w:hAnsi="Times New Roman"/>
          <w:sz w:val="24"/>
          <w:szCs w:val="24"/>
        </w:rPr>
        <w:t xml:space="preserve"> rate of 10%.</w:t>
      </w:r>
    </w:p>
    <w:p w14:paraId="7C5A634D" w14:textId="77777777"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If Sub-Grantees are claiming indirect costs contained within a NICRA, they should have an established NICRA that is also submitted with the proposal package.</w:t>
      </w:r>
    </w:p>
    <w:p w14:paraId="32A069F3" w14:textId="77777777"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Do not account for indirect costs against participant expenses in the budget.</w:t>
      </w:r>
    </w:p>
    <w:p w14:paraId="4F0D552F" w14:textId="77777777" w:rsidR="00C80EB3" w:rsidRPr="00C80EB3" w:rsidRDefault="00C80EB3" w:rsidP="00CA3DBC">
      <w:pPr>
        <w:jc w:val="both"/>
        <w:rPr>
          <w:szCs w:val="24"/>
        </w:rPr>
      </w:pPr>
      <w:r w:rsidRPr="00C80EB3">
        <w:rPr>
          <w:szCs w:val="24"/>
        </w:rPr>
        <w:tab/>
      </w:r>
    </w:p>
    <w:p w14:paraId="4D89D7F8" w14:textId="77777777" w:rsidR="00C80EB3" w:rsidRPr="00C80EB3" w:rsidRDefault="00C80EB3" w:rsidP="00CA3DBC">
      <w:pPr>
        <w:jc w:val="both"/>
        <w:rPr>
          <w:szCs w:val="24"/>
        </w:rPr>
      </w:pPr>
      <w:r w:rsidRPr="00C80EB3">
        <w:rPr>
          <w:szCs w:val="24"/>
        </w:rPr>
        <w:t>Before grants are awarded, the Bureau reserves the right to reduce, revise, or increase proposal budgets in accordance with the Bureau’s program needs and availability of funds.</w:t>
      </w:r>
      <w:r w:rsidRPr="00C80EB3">
        <w:rPr>
          <w:szCs w:val="24"/>
        </w:rPr>
        <w:tab/>
      </w:r>
    </w:p>
    <w:p w14:paraId="3C2F3483" w14:textId="77777777" w:rsidR="00C80EB3" w:rsidRPr="00C80EB3" w:rsidRDefault="00C80EB3" w:rsidP="00CA3DBC">
      <w:pPr>
        <w:jc w:val="both"/>
        <w:rPr>
          <w:szCs w:val="24"/>
        </w:rPr>
      </w:pPr>
      <w:r w:rsidRPr="00C80EB3">
        <w:rPr>
          <w:szCs w:val="24"/>
        </w:rPr>
        <w:tab/>
      </w:r>
    </w:p>
    <w:p w14:paraId="79FE633F" w14:textId="77777777" w:rsidR="00C80EB3" w:rsidRPr="00C80EB3" w:rsidRDefault="00C80EB3" w:rsidP="00CA3DBC">
      <w:pPr>
        <w:pStyle w:val="Heading3"/>
        <w:jc w:val="both"/>
        <w:rPr>
          <w:rFonts w:ascii="Times New Roman" w:hAnsi="Times New Roman" w:cs="Times New Roman"/>
          <w:color w:val="auto"/>
        </w:rPr>
      </w:pPr>
      <w:bookmarkStart w:id="14" w:name="_Toc93415606"/>
      <w:r w:rsidRPr="00C80EB3">
        <w:rPr>
          <w:rFonts w:ascii="Times New Roman" w:hAnsi="Times New Roman" w:cs="Times New Roman"/>
          <w:color w:val="auto"/>
        </w:rPr>
        <w:t>Cost-Share</w:t>
      </w:r>
      <w:bookmarkEnd w:id="14"/>
      <w:r w:rsidRPr="00C80EB3">
        <w:rPr>
          <w:rFonts w:ascii="Times New Roman" w:hAnsi="Times New Roman" w:cs="Times New Roman"/>
          <w:color w:val="auto"/>
        </w:rPr>
        <w:tab/>
      </w:r>
    </w:p>
    <w:p w14:paraId="2F326A0A" w14:textId="77777777" w:rsidR="00C80EB3" w:rsidRPr="00C80EB3" w:rsidRDefault="00C80EB3" w:rsidP="00CA3DBC">
      <w:pPr>
        <w:jc w:val="both"/>
        <w:rPr>
          <w:szCs w:val="24"/>
        </w:rPr>
      </w:pPr>
      <w:r w:rsidRPr="00C80EB3">
        <w:rPr>
          <w:szCs w:val="24"/>
        </w:rPr>
        <w:t>Cost-sharing is the portion of program costs not borne by the USG.  Refer to the Notice of Funding Opportunity (NOFO) to determine whether cost-sharing is required or encouraged.  In general, applications that include in-kind and/or cash contributions from non-U.S. Government sources will be more competitive, as cost-sharing demonstrates a commitment to the activities and greater cost effectiveness.</w:t>
      </w:r>
      <w:r w:rsidRPr="00C80EB3">
        <w:rPr>
          <w:szCs w:val="24"/>
        </w:rPr>
        <w:tab/>
      </w:r>
    </w:p>
    <w:p w14:paraId="3C1AC8BE" w14:textId="77777777" w:rsidR="00C80EB3" w:rsidRPr="00C80EB3" w:rsidRDefault="00C80EB3" w:rsidP="00CA3DBC">
      <w:pPr>
        <w:jc w:val="both"/>
        <w:rPr>
          <w:szCs w:val="24"/>
        </w:rPr>
      </w:pPr>
    </w:p>
    <w:p w14:paraId="6A93E2F5" w14:textId="77777777" w:rsidR="00C80EB3" w:rsidRPr="00C80EB3" w:rsidRDefault="00C80EB3" w:rsidP="00CA3DBC">
      <w:pPr>
        <w:jc w:val="both"/>
        <w:rPr>
          <w:szCs w:val="24"/>
        </w:rPr>
      </w:pPr>
      <w:r w:rsidRPr="00C80EB3">
        <w:rPr>
          <w:szCs w:val="24"/>
        </w:rPr>
        <w:t>If cost-share is included, it should be listed as a separate column in the budgets.  Cost-share can be either cash or in-kind (in which case a U.S. dollar monetary value to each in-kind contribution needs to be assigned).  If the proposed project is a component of a larger program, identify other funding sources for the proposal and indicate the specific funding amount to be provided by those sources.</w:t>
      </w:r>
      <w:r w:rsidRPr="00C80EB3">
        <w:rPr>
          <w:szCs w:val="24"/>
        </w:rPr>
        <w:tab/>
      </w:r>
    </w:p>
    <w:p w14:paraId="4676CB36" w14:textId="77777777" w:rsidR="00C80EB3" w:rsidRPr="00C80EB3" w:rsidRDefault="00C80EB3" w:rsidP="00CA3DBC">
      <w:pPr>
        <w:jc w:val="both"/>
        <w:rPr>
          <w:szCs w:val="24"/>
        </w:rPr>
      </w:pPr>
    </w:p>
    <w:p w14:paraId="565EBA45" w14:textId="77777777" w:rsidR="00C80EB3" w:rsidRPr="00C80EB3" w:rsidRDefault="00C80EB3" w:rsidP="00CA3DBC">
      <w:pPr>
        <w:jc w:val="both"/>
        <w:rPr>
          <w:szCs w:val="24"/>
        </w:rPr>
      </w:pPr>
      <w:r w:rsidRPr="00C80EB3">
        <w:rPr>
          <w:szCs w:val="24"/>
        </w:rPr>
        <w:t xml:space="preserve">Applicants should consider all types of cost-sharing.  Examples include the use of office space owned by other entities; donated or borrowed supplies and equipment; (non-federal) sponsored travel costs; waived indirect costs; and program activities, translations, or consultations.  The values of offered cost-share should be reported in accordance with 2 CFR 200.  Other federal funding does not constitute cost-sharing.  </w:t>
      </w:r>
      <w:r w:rsidRPr="00C80EB3">
        <w:rPr>
          <w:szCs w:val="24"/>
        </w:rPr>
        <w:tab/>
      </w:r>
    </w:p>
    <w:p w14:paraId="0B1CD93D" w14:textId="77777777" w:rsidR="00C80EB3" w:rsidRPr="00C80EB3" w:rsidRDefault="00C80EB3" w:rsidP="00CA3DBC">
      <w:pPr>
        <w:jc w:val="both"/>
        <w:rPr>
          <w:szCs w:val="24"/>
        </w:rPr>
      </w:pPr>
    </w:p>
    <w:p w14:paraId="6CC6A969" w14:textId="77777777" w:rsidR="00C80EB3" w:rsidRPr="00C80EB3" w:rsidRDefault="00C80EB3" w:rsidP="00CA3DBC">
      <w:pPr>
        <w:jc w:val="both"/>
        <w:rPr>
          <w:szCs w:val="24"/>
        </w:rPr>
      </w:pPr>
      <w:r w:rsidRPr="00C80EB3">
        <w:rPr>
          <w:szCs w:val="24"/>
        </w:rPr>
        <w:t xml:space="preserve">The recipient of an assistance award must maintain written records to support all allowable </w:t>
      </w:r>
      <w:r w:rsidR="00D12174" w:rsidRPr="00C80EB3">
        <w:rPr>
          <w:szCs w:val="24"/>
        </w:rPr>
        <w:t>costs, which</w:t>
      </w:r>
      <w:r w:rsidRPr="00C80EB3">
        <w:rPr>
          <w:szCs w:val="24"/>
        </w:rPr>
        <w:t xml:space="preserve"> are claimed as its contribution to </w:t>
      </w:r>
      <w:proofErr w:type="gramStart"/>
      <w:r w:rsidRPr="00C80EB3">
        <w:rPr>
          <w:szCs w:val="24"/>
        </w:rPr>
        <w:t>cost-share</w:t>
      </w:r>
      <w:proofErr w:type="gramEnd"/>
      <w:r w:rsidRPr="00C80EB3">
        <w:rPr>
          <w:szCs w:val="24"/>
        </w:rPr>
        <w:t xml:space="preserve">, as well as costs to be paid by the Federal </w:t>
      </w:r>
      <w:r w:rsidRPr="00C80EB3">
        <w:rPr>
          <w:szCs w:val="24"/>
        </w:rPr>
        <w:lastRenderedPageBreak/>
        <w:t xml:space="preserve">government.  Such records are subject to audit.  The basis for determining the value of cash and in-kind contributions must be in accordance with 2 CFR 200.  In the event the recipient does not meet the amount of cost-sharing stipulated in their application, the Bureau’s contribution may be reduced in proportion to the recipient’s stated contribution. </w:t>
      </w:r>
      <w:r w:rsidRPr="00C80EB3">
        <w:rPr>
          <w:szCs w:val="24"/>
        </w:rPr>
        <w:tab/>
      </w:r>
    </w:p>
    <w:p w14:paraId="1C5E2073" w14:textId="77777777" w:rsidR="00C80EB3" w:rsidRDefault="00C80EB3" w:rsidP="00CA3DBC">
      <w:pPr>
        <w:jc w:val="both"/>
        <w:rPr>
          <w:szCs w:val="24"/>
        </w:rPr>
      </w:pPr>
    </w:p>
    <w:p w14:paraId="620FA6A1" w14:textId="77777777" w:rsidR="0074103F" w:rsidRPr="00C80EB3" w:rsidRDefault="0074103F" w:rsidP="00CA3DBC">
      <w:pPr>
        <w:jc w:val="both"/>
        <w:rPr>
          <w:szCs w:val="24"/>
        </w:rPr>
      </w:pPr>
    </w:p>
    <w:p w14:paraId="0D7859F0" w14:textId="77777777" w:rsidR="00C80EB3" w:rsidRPr="00C80EB3" w:rsidRDefault="00C80EB3" w:rsidP="00CA3DBC">
      <w:pPr>
        <w:jc w:val="both"/>
        <w:rPr>
          <w:b/>
          <w:szCs w:val="24"/>
        </w:rPr>
      </w:pPr>
      <w:r w:rsidRPr="00C80EB3">
        <w:rPr>
          <w:b/>
          <w:szCs w:val="24"/>
        </w:rPr>
        <w:t>Office of Management and Budget (OMB) 2 CFR 200 and 2 CFR 600</w:t>
      </w:r>
      <w:r w:rsidRPr="00C80EB3">
        <w:rPr>
          <w:b/>
          <w:szCs w:val="24"/>
        </w:rPr>
        <w:tab/>
      </w:r>
    </w:p>
    <w:p w14:paraId="5D1F11CB" w14:textId="77777777" w:rsidR="0074103F" w:rsidRDefault="001B72F7" w:rsidP="00CA3DBC">
      <w:pPr>
        <w:jc w:val="both"/>
        <w:rPr>
          <w:szCs w:val="24"/>
        </w:rPr>
      </w:pPr>
      <w:hyperlink r:id="rId9" w:history="1">
        <w:r w:rsidR="00C80EB3" w:rsidRPr="00C80EB3">
          <w:rPr>
            <w:rStyle w:val="Hyperlink"/>
            <w:szCs w:val="24"/>
          </w:rPr>
          <w:t>http://www.ecfr.gov/cgi-bin/text-idx?tpl=/ecfrbrowse/Title02/2cfr200_main_02.tpl</w:t>
        </w:r>
      </w:hyperlink>
    </w:p>
    <w:p w14:paraId="0BFA8F23" w14:textId="77777777" w:rsidR="00C80EB3" w:rsidRPr="00C80EB3" w:rsidRDefault="00C80EB3" w:rsidP="00CA3DBC">
      <w:pPr>
        <w:jc w:val="both"/>
        <w:rPr>
          <w:szCs w:val="24"/>
        </w:rPr>
      </w:pPr>
      <w:r w:rsidRPr="00C80EB3">
        <w:rPr>
          <w:szCs w:val="24"/>
        </w:rPr>
        <w:tab/>
      </w:r>
    </w:p>
    <w:p w14:paraId="2651E4E5" w14:textId="77777777" w:rsidR="00C80EB3" w:rsidRDefault="001B72F7" w:rsidP="00CA3DBC">
      <w:pPr>
        <w:jc w:val="both"/>
        <w:rPr>
          <w:szCs w:val="24"/>
        </w:rPr>
      </w:pPr>
      <w:hyperlink r:id="rId10" w:history="1">
        <w:r w:rsidR="00C80EB3" w:rsidRPr="00C80EB3">
          <w:rPr>
            <w:rStyle w:val="Hyperlink"/>
            <w:szCs w:val="24"/>
          </w:rPr>
          <w:t>http://www.ecfr.gov/cgi-bin/retrieveECFR?gp=1&amp;SID=11bc02f059d60b385c07b4c3f6bb602a&amp;ty=HTML&amp;h=L&amp;r=PART&amp;n=pt2.1.600</w:t>
        </w:r>
      </w:hyperlink>
    </w:p>
    <w:p w14:paraId="2EC6DAFE" w14:textId="77777777" w:rsidR="00CA3DBC" w:rsidRPr="00C80EB3" w:rsidRDefault="00CA3DBC" w:rsidP="00CA3DBC">
      <w:pPr>
        <w:jc w:val="both"/>
        <w:rPr>
          <w:szCs w:val="24"/>
        </w:rPr>
      </w:pPr>
    </w:p>
    <w:p w14:paraId="1DCC05C9" w14:textId="77777777" w:rsidR="006E23D1" w:rsidRPr="00EF7619" w:rsidRDefault="006E23D1" w:rsidP="00CA3DBC">
      <w:pPr>
        <w:pStyle w:val="Heading3"/>
        <w:spacing w:before="0"/>
        <w:jc w:val="center"/>
        <w:rPr>
          <w:i/>
          <w:color w:val="00B050"/>
        </w:rPr>
      </w:pPr>
      <w:bookmarkStart w:id="15" w:name="_Toc340227710"/>
      <w:bookmarkStart w:id="16" w:name="_Toc93415607"/>
      <w:r w:rsidRPr="00EF7619">
        <w:rPr>
          <w:i/>
          <w:color w:val="00B050"/>
        </w:rPr>
        <w:t>Budget Definitions</w:t>
      </w:r>
      <w:bookmarkEnd w:id="15"/>
      <w:bookmarkEnd w:id="16"/>
    </w:p>
    <w:p w14:paraId="3706BCBF" w14:textId="77777777" w:rsidR="006E23D1" w:rsidRPr="00FE2CA8" w:rsidRDefault="006E23D1" w:rsidP="00CA3DBC">
      <w:pPr>
        <w:jc w:val="both"/>
      </w:pPr>
    </w:p>
    <w:p w14:paraId="1883C53A"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Authorized Organization Representative (AOR):  </w:t>
      </w:r>
      <w:r w:rsidRPr="008F5AB1">
        <w:rPr>
          <w:color w:val="000000"/>
          <w:szCs w:val="24"/>
        </w:rPr>
        <w:t xml:space="preserve">The individual authorized to act on behalf of the applicant and assume the obligations imposed by Federal laws, regulations, requirements, and conditions that apply to grant applications </w:t>
      </w:r>
      <w:r>
        <w:rPr>
          <w:color w:val="000000"/>
          <w:szCs w:val="24"/>
        </w:rPr>
        <w:t>and/</w:t>
      </w:r>
      <w:r w:rsidRPr="008F5AB1">
        <w:rPr>
          <w:color w:val="000000"/>
          <w:szCs w:val="24"/>
        </w:rPr>
        <w:t xml:space="preserve">or awards.  This person will be the signatory on the SF-424 and SF-424B forms. </w:t>
      </w:r>
    </w:p>
    <w:p w14:paraId="123213BF" w14:textId="77777777" w:rsidR="006E23D1" w:rsidRPr="008F5AB1" w:rsidRDefault="006E23D1" w:rsidP="00CA3DBC">
      <w:pPr>
        <w:autoSpaceDE w:val="0"/>
        <w:autoSpaceDN w:val="0"/>
        <w:adjustRightInd w:val="0"/>
        <w:jc w:val="both"/>
        <w:rPr>
          <w:b/>
          <w:bCs/>
          <w:color w:val="000000"/>
          <w:szCs w:val="24"/>
        </w:rPr>
      </w:pPr>
    </w:p>
    <w:p w14:paraId="262C396A"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Consultant:  </w:t>
      </w:r>
      <w:r w:rsidRPr="008F5AB1">
        <w:rPr>
          <w:color w:val="000000"/>
          <w:szCs w:val="24"/>
        </w:rPr>
        <w:t xml:space="preserve">An individual or organization who </w:t>
      </w:r>
      <w:r>
        <w:rPr>
          <w:color w:val="000000"/>
          <w:szCs w:val="24"/>
        </w:rPr>
        <w:t xml:space="preserve">provides </w:t>
      </w:r>
      <w:r w:rsidRPr="008F5AB1">
        <w:rPr>
          <w:color w:val="000000"/>
          <w:szCs w:val="24"/>
        </w:rPr>
        <w:t>professional advice and</w:t>
      </w:r>
      <w:r>
        <w:rPr>
          <w:color w:val="000000"/>
          <w:szCs w:val="24"/>
        </w:rPr>
        <w:t>/or</w:t>
      </w:r>
      <w:r w:rsidRPr="008F5AB1">
        <w:rPr>
          <w:color w:val="000000"/>
          <w:szCs w:val="24"/>
        </w:rPr>
        <w:t xml:space="preserve"> services for a fee and is not a direct hire employee of a grantee’s organization.  </w:t>
      </w:r>
      <w:r w:rsidR="00D12174" w:rsidRPr="008F5AB1">
        <w:rPr>
          <w:color w:val="000000"/>
          <w:szCs w:val="24"/>
        </w:rPr>
        <w:t>Typically,</w:t>
      </w:r>
      <w:r w:rsidRPr="008F5AB1">
        <w:rPr>
          <w:color w:val="000000"/>
          <w:szCs w:val="24"/>
        </w:rPr>
        <w:t xml:space="preserve"> a consultant performs a one-time activity.  All consultants require prior approval from </w:t>
      </w:r>
      <w:r w:rsidR="00CE0F02">
        <w:rPr>
          <w:color w:val="000000"/>
          <w:szCs w:val="24"/>
        </w:rPr>
        <w:t>NEA/AC</w:t>
      </w:r>
      <w:r w:rsidRPr="008F5AB1">
        <w:rPr>
          <w:color w:val="000000"/>
          <w:szCs w:val="24"/>
        </w:rPr>
        <w:t xml:space="preserve">. </w:t>
      </w:r>
    </w:p>
    <w:p w14:paraId="09A365BD" w14:textId="77777777" w:rsidR="006E23D1" w:rsidRPr="008F5AB1" w:rsidRDefault="006E23D1" w:rsidP="00CA3DBC">
      <w:pPr>
        <w:autoSpaceDE w:val="0"/>
        <w:autoSpaceDN w:val="0"/>
        <w:adjustRightInd w:val="0"/>
        <w:jc w:val="both"/>
        <w:rPr>
          <w:b/>
          <w:bCs/>
          <w:color w:val="000000"/>
          <w:szCs w:val="24"/>
        </w:rPr>
      </w:pPr>
    </w:p>
    <w:p w14:paraId="5C82A90C"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Contract:  </w:t>
      </w:r>
      <w:r w:rsidRPr="008F5AB1">
        <w:rPr>
          <w:color w:val="000000"/>
          <w:szCs w:val="24"/>
        </w:rPr>
        <w:t>A contract under a grant may be awarded for two purposes: 1) goods or services needed to support the grantee’s performance of the project or 2) an award to a third party for performance of substantive programmatic work.  The first category is termed “vendor relationship,” and is described in more detail below under “Vendor.”  The second category is termed “sub-recipient relationship” and may be in the form of a contract under the grant or, in some cases, a sub-award.  More detail on the “sub-recipient” relationship is detailed below under “Sub-Award</w:t>
      </w:r>
      <w:r>
        <w:rPr>
          <w:color w:val="000000"/>
          <w:szCs w:val="24"/>
        </w:rPr>
        <w:t xml:space="preserve">, </w:t>
      </w:r>
      <w:r w:rsidRPr="008F5AB1">
        <w:rPr>
          <w:color w:val="000000"/>
          <w:szCs w:val="24"/>
        </w:rPr>
        <w:t>Sub-Recipient, or Sub-Grantee</w:t>
      </w:r>
      <w:r w:rsidRPr="008F5AB1">
        <w:rPr>
          <w:b/>
          <w:bCs/>
          <w:color w:val="000000"/>
          <w:szCs w:val="24"/>
        </w:rPr>
        <w:t xml:space="preserve">.”  </w:t>
      </w:r>
      <w:r w:rsidRPr="008F5AB1">
        <w:rPr>
          <w:color w:val="000000"/>
          <w:szCs w:val="24"/>
        </w:rPr>
        <w:t xml:space="preserve">The relationship rather than the terminology drives the governing requirements for these two relationships. </w:t>
      </w:r>
    </w:p>
    <w:p w14:paraId="1B9C23B4" w14:textId="77777777" w:rsidR="006E23D1" w:rsidRPr="008F5AB1" w:rsidRDefault="006E23D1" w:rsidP="00CA3DBC">
      <w:pPr>
        <w:autoSpaceDE w:val="0"/>
        <w:autoSpaceDN w:val="0"/>
        <w:adjustRightInd w:val="0"/>
        <w:jc w:val="both"/>
        <w:rPr>
          <w:b/>
          <w:bCs/>
          <w:color w:val="000000"/>
          <w:szCs w:val="24"/>
        </w:rPr>
      </w:pPr>
    </w:p>
    <w:p w14:paraId="50126AE9"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Direct Costs:  </w:t>
      </w:r>
      <w:r w:rsidRPr="00771CC5">
        <w:rPr>
          <w:bCs/>
          <w:color w:val="000000"/>
          <w:szCs w:val="24"/>
        </w:rPr>
        <w:t>Project related c</w:t>
      </w:r>
      <w:r w:rsidRPr="00B72935">
        <w:rPr>
          <w:color w:val="000000"/>
          <w:szCs w:val="24"/>
        </w:rPr>
        <w:t>osts</w:t>
      </w:r>
      <w:r w:rsidRPr="008F5AB1">
        <w:rPr>
          <w:color w:val="000000"/>
          <w:szCs w:val="24"/>
        </w:rPr>
        <w:t xml:space="preserve"> used for salaries, travel, equipment, supplies, contractual arrangements, and tangible goods or services. </w:t>
      </w:r>
    </w:p>
    <w:p w14:paraId="6D9C4129" w14:textId="77777777" w:rsidR="006E23D1" w:rsidRPr="008F5AB1" w:rsidRDefault="006E23D1" w:rsidP="00CA3DBC">
      <w:pPr>
        <w:autoSpaceDE w:val="0"/>
        <w:autoSpaceDN w:val="0"/>
        <w:adjustRightInd w:val="0"/>
        <w:jc w:val="both"/>
        <w:rPr>
          <w:b/>
          <w:bCs/>
          <w:color w:val="000000"/>
          <w:szCs w:val="24"/>
        </w:rPr>
      </w:pPr>
    </w:p>
    <w:p w14:paraId="1E7CBDE7"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Indirect Costs:  </w:t>
      </w:r>
      <w:r w:rsidRPr="008F5AB1">
        <w:rPr>
          <w:color w:val="000000"/>
          <w:szCs w:val="24"/>
        </w:rPr>
        <w:t xml:space="preserve">Costs that cannot be identified readily and specifically with a particular project or </w:t>
      </w:r>
      <w:proofErr w:type="gramStart"/>
      <w:r w:rsidRPr="008F5AB1">
        <w:rPr>
          <w:color w:val="000000"/>
          <w:szCs w:val="24"/>
        </w:rPr>
        <w:t>activity, but</w:t>
      </w:r>
      <w:proofErr w:type="gramEnd"/>
      <w:r w:rsidRPr="008F5AB1">
        <w:rPr>
          <w:color w:val="000000"/>
          <w:szCs w:val="24"/>
        </w:rPr>
        <w:t xml:space="preserve"> are necessary to the operation of the organization (e.g., overhead, facility maintenance).  These costs require a negotiated indirect cost rate (NICRA); otherwise, they must be charged directly and justified in detail. </w:t>
      </w:r>
    </w:p>
    <w:p w14:paraId="328E1212" w14:textId="77777777" w:rsidR="006E23D1" w:rsidRPr="008F5AB1" w:rsidRDefault="006E23D1" w:rsidP="00CA3DBC">
      <w:pPr>
        <w:autoSpaceDE w:val="0"/>
        <w:autoSpaceDN w:val="0"/>
        <w:adjustRightInd w:val="0"/>
        <w:jc w:val="both"/>
        <w:rPr>
          <w:b/>
          <w:bCs/>
          <w:color w:val="000000"/>
          <w:szCs w:val="24"/>
        </w:rPr>
      </w:pPr>
      <w:r w:rsidRPr="008F5AB1">
        <w:rPr>
          <w:b/>
          <w:bCs/>
          <w:color w:val="000000"/>
          <w:szCs w:val="24"/>
        </w:rPr>
        <w:t xml:space="preserve"> </w:t>
      </w:r>
    </w:p>
    <w:p w14:paraId="0F581D80"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Project Costs:  </w:t>
      </w:r>
      <w:r w:rsidRPr="008F5AB1">
        <w:rPr>
          <w:color w:val="000000"/>
          <w:szCs w:val="24"/>
        </w:rPr>
        <w:t xml:space="preserve">The total allowable costs incurred by a recipient and charged to the award during a budget period.  </w:t>
      </w:r>
      <w:r>
        <w:rPr>
          <w:color w:val="000000"/>
          <w:szCs w:val="24"/>
        </w:rPr>
        <w:t xml:space="preserve">Project </w:t>
      </w:r>
      <w:r w:rsidRPr="008F5AB1">
        <w:rPr>
          <w:color w:val="000000"/>
          <w:szCs w:val="24"/>
        </w:rPr>
        <w:t xml:space="preserve">costs may include </w:t>
      </w:r>
      <w:r>
        <w:rPr>
          <w:color w:val="000000"/>
          <w:szCs w:val="24"/>
        </w:rPr>
        <w:t xml:space="preserve">expenses provided for through </w:t>
      </w:r>
      <w:r w:rsidRPr="008F5AB1">
        <w:rPr>
          <w:color w:val="000000"/>
          <w:szCs w:val="24"/>
        </w:rPr>
        <w:t xml:space="preserve">Federal </w:t>
      </w:r>
      <w:r>
        <w:rPr>
          <w:color w:val="000000"/>
          <w:szCs w:val="24"/>
        </w:rPr>
        <w:t xml:space="preserve">and Non-Federal </w:t>
      </w:r>
      <w:r w:rsidRPr="008F5AB1">
        <w:rPr>
          <w:color w:val="000000"/>
          <w:szCs w:val="24"/>
        </w:rPr>
        <w:t>contribut</w:t>
      </w:r>
      <w:r>
        <w:rPr>
          <w:color w:val="000000"/>
          <w:szCs w:val="24"/>
        </w:rPr>
        <w:t>ions.</w:t>
      </w:r>
      <w:r w:rsidRPr="008F5AB1">
        <w:rPr>
          <w:color w:val="000000"/>
          <w:szCs w:val="24"/>
        </w:rPr>
        <w:t xml:space="preserve"> </w:t>
      </w:r>
    </w:p>
    <w:p w14:paraId="42706CA0" w14:textId="77777777" w:rsidR="006E23D1" w:rsidRPr="008F5AB1" w:rsidRDefault="006E23D1" w:rsidP="00CA3DBC">
      <w:pPr>
        <w:autoSpaceDE w:val="0"/>
        <w:autoSpaceDN w:val="0"/>
        <w:adjustRightInd w:val="0"/>
        <w:jc w:val="both"/>
        <w:rPr>
          <w:b/>
          <w:bCs/>
          <w:color w:val="000000"/>
          <w:szCs w:val="24"/>
        </w:rPr>
      </w:pPr>
    </w:p>
    <w:p w14:paraId="6E0407A5"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lastRenderedPageBreak/>
        <w:t xml:space="preserve">Sub-Recipient or Sub-Awardee or Sub-Grantee:  </w:t>
      </w:r>
      <w:r w:rsidRPr="008F5AB1">
        <w:rPr>
          <w:color w:val="000000"/>
          <w:szCs w:val="24"/>
        </w:rPr>
        <w:t xml:space="preserve">A third-party individual or organization who receives an award for the performance of certain programmatic work.  All sub-recipients require prior approval from </w:t>
      </w:r>
      <w:r w:rsidR="00CE0F02">
        <w:rPr>
          <w:color w:val="000000"/>
          <w:szCs w:val="24"/>
        </w:rPr>
        <w:t>NEA/AC</w:t>
      </w:r>
      <w:r w:rsidRPr="008F5AB1">
        <w:rPr>
          <w:color w:val="000000"/>
          <w:szCs w:val="24"/>
        </w:rPr>
        <w:t xml:space="preserve">.  The receiving organization (sub-recipient): </w:t>
      </w:r>
    </w:p>
    <w:p w14:paraId="2BA636C2" w14:textId="77777777"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Has its performance measured against whether the objectives of the grantee’s project are </w:t>
      </w:r>
      <w:proofErr w:type="gramStart"/>
      <w:r w:rsidRPr="008F5AB1">
        <w:rPr>
          <w:rFonts w:ascii="Times New Roman" w:hAnsi="Times New Roman"/>
          <w:sz w:val="24"/>
          <w:szCs w:val="24"/>
        </w:rPr>
        <w:t>met;</w:t>
      </w:r>
      <w:proofErr w:type="gramEnd"/>
      <w:r w:rsidRPr="008F5AB1">
        <w:rPr>
          <w:rFonts w:ascii="Times New Roman" w:hAnsi="Times New Roman"/>
          <w:sz w:val="24"/>
          <w:szCs w:val="24"/>
        </w:rPr>
        <w:t xml:space="preserve"> </w:t>
      </w:r>
    </w:p>
    <w:p w14:paraId="228F8705" w14:textId="77777777"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Has responsibility for programmatic decision making (to the extent specified in its contract/sub-award</w:t>
      </w:r>
      <w:proofErr w:type="gramStart"/>
      <w:r w:rsidRPr="008F5AB1">
        <w:rPr>
          <w:rFonts w:ascii="Times New Roman" w:hAnsi="Times New Roman"/>
          <w:sz w:val="24"/>
          <w:szCs w:val="24"/>
        </w:rPr>
        <w:t>);</w:t>
      </w:r>
      <w:proofErr w:type="gramEnd"/>
      <w:r w:rsidRPr="008F5AB1">
        <w:rPr>
          <w:rFonts w:ascii="Times New Roman" w:hAnsi="Times New Roman"/>
          <w:sz w:val="24"/>
          <w:szCs w:val="24"/>
        </w:rPr>
        <w:t xml:space="preserve"> </w:t>
      </w:r>
    </w:p>
    <w:p w14:paraId="773B9CC9" w14:textId="77777777"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Has responsibility for adherence to applicable grant compliance requirements; and </w:t>
      </w:r>
    </w:p>
    <w:p w14:paraId="44FAC048" w14:textId="77777777"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Uses their awarded federal funds in conjunction with a program of the organization as compared to providing goods or services for a program of the pass-through entity. </w:t>
      </w:r>
    </w:p>
    <w:p w14:paraId="62AF6E55" w14:textId="77777777" w:rsidR="006E23D1" w:rsidRPr="008F5AB1" w:rsidRDefault="006E23D1" w:rsidP="00CA3DBC">
      <w:pPr>
        <w:autoSpaceDE w:val="0"/>
        <w:autoSpaceDN w:val="0"/>
        <w:adjustRightInd w:val="0"/>
        <w:jc w:val="both"/>
        <w:rPr>
          <w:color w:val="000000"/>
          <w:szCs w:val="24"/>
        </w:rPr>
      </w:pPr>
    </w:p>
    <w:p w14:paraId="7F28AD75" w14:textId="77777777"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Vendor: </w:t>
      </w:r>
      <w:r w:rsidRPr="008F5AB1">
        <w:rPr>
          <w:color w:val="000000"/>
          <w:szCs w:val="24"/>
        </w:rPr>
        <w:t xml:space="preserve">An organization who receives funding from the grantee for the procurement of a good or service needed to support the grantee’s performance of the project.  A vendor relationship is one under which the receiving organization (vendor):  </w:t>
      </w:r>
    </w:p>
    <w:p w14:paraId="56936800" w14:textId="77777777"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Provides the goods and services within normal business operations or to many different </w:t>
      </w:r>
      <w:proofErr w:type="gramStart"/>
      <w:r w:rsidRPr="008F5AB1">
        <w:rPr>
          <w:rFonts w:ascii="Times New Roman" w:hAnsi="Times New Roman"/>
          <w:color w:val="000000"/>
          <w:sz w:val="24"/>
          <w:szCs w:val="24"/>
        </w:rPr>
        <w:t>purchasers;</w:t>
      </w:r>
      <w:proofErr w:type="gramEnd"/>
      <w:r w:rsidRPr="008F5AB1">
        <w:rPr>
          <w:rFonts w:ascii="Times New Roman" w:hAnsi="Times New Roman"/>
          <w:color w:val="000000"/>
          <w:sz w:val="24"/>
          <w:szCs w:val="24"/>
        </w:rPr>
        <w:t xml:space="preserve">  </w:t>
      </w:r>
    </w:p>
    <w:p w14:paraId="7009A3A2" w14:textId="77777777"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Operates in a competitive </w:t>
      </w:r>
      <w:proofErr w:type="gramStart"/>
      <w:r w:rsidRPr="008F5AB1">
        <w:rPr>
          <w:rFonts w:ascii="Times New Roman" w:hAnsi="Times New Roman"/>
          <w:color w:val="000000"/>
          <w:sz w:val="24"/>
          <w:szCs w:val="24"/>
        </w:rPr>
        <w:t>environment;</w:t>
      </w:r>
      <w:proofErr w:type="gramEnd"/>
      <w:r w:rsidRPr="008F5AB1">
        <w:rPr>
          <w:rFonts w:ascii="Times New Roman" w:hAnsi="Times New Roman"/>
          <w:color w:val="000000"/>
          <w:sz w:val="24"/>
          <w:szCs w:val="24"/>
        </w:rPr>
        <w:t xml:space="preserve"> </w:t>
      </w:r>
    </w:p>
    <w:p w14:paraId="3CD783AD" w14:textId="77777777"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Provides goods or services that are supplementary to the operation of the grantee’s project; and </w:t>
      </w:r>
    </w:p>
    <w:p w14:paraId="32E34736" w14:textId="77777777"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not subject to federal programmatic compliance requirements. </w:t>
      </w:r>
    </w:p>
    <w:p w14:paraId="542FA168" w14:textId="77777777" w:rsidR="006E23D1" w:rsidRPr="008F5AB1" w:rsidRDefault="006E23D1" w:rsidP="00CA3DBC">
      <w:pPr>
        <w:autoSpaceDE w:val="0"/>
        <w:autoSpaceDN w:val="0"/>
        <w:adjustRightInd w:val="0"/>
        <w:jc w:val="both"/>
        <w:rPr>
          <w:color w:val="000000"/>
          <w:szCs w:val="24"/>
        </w:rPr>
      </w:pPr>
    </w:p>
    <w:p w14:paraId="424FF4DD" w14:textId="77777777" w:rsidR="006E23D1" w:rsidRPr="008F5AB1" w:rsidRDefault="006E23D1" w:rsidP="00CA3DBC">
      <w:pPr>
        <w:autoSpaceDE w:val="0"/>
        <w:autoSpaceDN w:val="0"/>
        <w:adjustRightInd w:val="0"/>
        <w:jc w:val="both"/>
        <w:rPr>
          <w:color w:val="000000"/>
          <w:szCs w:val="24"/>
        </w:rPr>
      </w:pPr>
      <w:r w:rsidRPr="008F5AB1">
        <w:rPr>
          <w:color w:val="000000"/>
          <w:szCs w:val="24"/>
        </w:rPr>
        <w:t xml:space="preserve">When a grantee obtains routine goods and services necessary for performance of the grant-supported project, it may be through activities chargeable to indirect costs (e.g., acquisition of audit services) or, as appropriate, through a direct charge (i.e., contractual). </w:t>
      </w:r>
    </w:p>
    <w:p w14:paraId="10719336" w14:textId="77777777" w:rsidR="00613C55" w:rsidRDefault="00613C55" w:rsidP="00CA3DBC">
      <w:pPr>
        <w:jc w:val="both"/>
        <w:rPr>
          <w:szCs w:val="24"/>
        </w:rPr>
      </w:pPr>
    </w:p>
    <w:p w14:paraId="702938AF" w14:textId="77777777" w:rsidR="004B685E" w:rsidRPr="00EF7619" w:rsidRDefault="004B685E" w:rsidP="00CA3DBC">
      <w:pPr>
        <w:pStyle w:val="Heading3"/>
        <w:spacing w:before="0"/>
        <w:jc w:val="center"/>
        <w:rPr>
          <w:i/>
          <w:color w:val="00B050"/>
        </w:rPr>
      </w:pPr>
      <w:bookmarkStart w:id="17" w:name="_Toc340227711"/>
      <w:bookmarkStart w:id="18" w:name="_Toc93415608"/>
      <w:r w:rsidRPr="00EF7619">
        <w:rPr>
          <w:i/>
          <w:color w:val="00B050"/>
        </w:rPr>
        <w:t>Cost Category Guidelines</w:t>
      </w:r>
      <w:bookmarkEnd w:id="17"/>
      <w:bookmarkEnd w:id="18"/>
    </w:p>
    <w:p w14:paraId="78708902" w14:textId="77777777" w:rsidR="004B685E" w:rsidRDefault="004B685E" w:rsidP="00CA3DBC">
      <w:pPr>
        <w:autoSpaceDE w:val="0"/>
        <w:autoSpaceDN w:val="0"/>
        <w:adjustRightInd w:val="0"/>
        <w:jc w:val="both"/>
        <w:rPr>
          <w:color w:val="000000"/>
          <w:szCs w:val="24"/>
        </w:rPr>
      </w:pPr>
    </w:p>
    <w:p w14:paraId="10450040" w14:textId="77777777" w:rsidR="004B685E" w:rsidRPr="00FA2650" w:rsidRDefault="004B685E" w:rsidP="00CA3DBC">
      <w:pPr>
        <w:autoSpaceDE w:val="0"/>
        <w:autoSpaceDN w:val="0"/>
        <w:adjustRightInd w:val="0"/>
        <w:jc w:val="both"/>
        <w:rPr>
          <w:color w:val="000000"/>
          <w:szCs w:val="24"/>
        </w:rPr>
      </w:pPr>
      <w:r w:rsidRPr="00FA2650">
        <w:rPr>
          <w:color w:val="000000"/>
          <w:szCs w:val="24"/>
        </w:rPr>
        <w:t xml:space="preserve">All budgets must include an estimate of the costs projected tasks and activities, based on budget categories identified on the Budget Information Form (SF 424a).  Applicants are encouraged to use the following checklist below to ensure that </w:t>
      </w:r>
      <w:r>
        <w:rPr>
          <w:color w:val="000000"/>
          <w:szCs w:val="24"/>
        </w:rPr>
        <w:t>the</w:t>
      </w:r>
      <w:r w:rsidRPr="00FA2650">
        <w:rPr>
          <w:color w:val="000000"/>
          <w:szCs w:val="24"/>
        </w:rPr>
        <w:t xml:space="preserve"> budget provides all the necessary information. </w:t>
      </w:r>
    </w:p>
    <w:p w14:paraId="422747BB" w14:textId="77777777" w:rsidR="004B685E" w:rsidRPr="008F5AB1" w:rsidRDefault="004B685E" w:rsidP="00CA3DBC">
      <w:pPr>
        <w:autoSpaceDE w:val="0"/>
        <w:autoSpaceDN w:val="0"/>
        <w:adjustRightInd w:val="0"/>
        <w:jc w:val="both"/>
        <w:rPr>
          <w:color w:val="000000"/>
          <w:szCs w:val="24"/>
        </w:rPr>
      </w:pPr>
    </w:p>
    <w:p w14:paraId="77F79869"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1. Personnel </w:t>
      </w:r>
    </w:p>
    <w:p w14:paraId="709EFF49" w14:textId="77777777" w:rsidR="004B685E" w:rsidRPr="00FA2650" w:rsidRDefault="004B685E" w:rsidP="00CA3DBC">
      <w:pPr>
        <w:pStyle w:val="ListParagraph"/>
        <w:numPr>
          <w:ilvl w:val="0"/>
          <w:numId w:val="7"/>
        </w:numPr>
        <w:spacing w:after="0" w:line="240" w:lineRule="auto"/>
        <w:jc w:val="both"/>
        <w:rPr>
          <w:rFonts w:ascii="Times New Roman" w:hAnsi="Times New Roman"/>
          <w:sz w:val="24"/>
          <w:szCs w:val="24"/>
        </w:rPr>
      </w:pPr>
      <w:r>
        <w:rPr>
          <w:rFonts w:ascii="Times New Roman" w:hAnsi="Times New Roman"/>
          <w:bCs/>
          <w:sz w:val="24"/>
          <w:szCs w:val="24"/>
        </w:rPr>
        <w:t xml:space="preserve">Are the key personnel for this project identified? </w:t>
      </w:r>
    </w:p>
    <w:p w14:paraId="1EB47933" w14:textId="77777777" w:rsidR="004B685E" w:rsidRPr="00FA2650" w:rsidRDefault="004B685E"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Key personnel are defined as individuals who contribute to the programmatic development or execution of the project in a substantive, measurable way, </w:t>
      </w:r>
      <w:proofErr w:type="gramStart"/>
      <w:r w:rsidRPr="008F5AB1">
        <w:rPr>
          <w:rFonts w:ascii="Times New Roman" w:hAnsi="Times New Roman"/>
          <w:sz w:val="24"/>
          <w:szCs w:val="24"/>
        </w:rPr>
        <w:t>whether or not</w:t>
      </w:r>
      <w:proofErr w:type="gramEnd"/>
      <w:r w:rsidRPr="008F5AB1">
        <w:rPr>
          <w:rFonts w:ascii="Times New Roman" w:hAnsi="Times New Roman"/>
          <w:sz w:val="24"/>
          <w:szCs w:val="24"/>
        </w:rPr>
        <w:t xml:space="preserve"> they receive salaries or other compensation under the grant. </w:t>
      </w:r>
    </w:p>
    <w:p w14:paraId="0C9A5FBD" w14:textId="77777777" w:rsidR="004B685E" w:rsidRPr="008F5AB1" w:rsidRDefault="004B685E" w:rsidP="00CA3DBC">
      <w:pPr>
        <w:pStyle w:val="ListParagraph"/>
        <w:numPr>
          <w:ilvl w:val="1"/>
          <w:numId w:val="7"/>
        </w:numPr>
        <w:spacing w:after="0" w:line="240" w:lineRule="auto"/>
        <w:jc w:val="both"/>
        <w:rPr>
          <w:rFonts w:ascii="Times New Roman" w:hAnsi="Times New Roman"/>
          <w:sz w:val="24"/>
          <w:szCs w:val="24"/>
        </w:rPr>
      </w:pPr>
      <w:r>
        <w:rPr>
          <w:rFonts w:ascii="Times New Roman" w:hAnsi="Times New Roman"/>
          <w:bCs/>
          <w:sz w:val="24"/>
          <w:szCs w:val="24"/>
        </w:rPr>
        <w:t>K</w:t>
      </w:r>
      <w:r w:rsidRPr="008F5AB1">
        <w:rPr>
          <w:rFonts w:ascii="Times New Roman" w:hAnsi="Times New Roman"/>
          <w:sz w:val="24"/>
          <w:szCs w:val="24"/>
        </w:rPr>
        <w:t>ey personnel</w:t>
      </w:r>
      <w:r>
        <w:rPr>
          <w:rFonts w:ascii="Times New Roman" w:hAnsi="Times New Roman"/>
          <w:sz w:val="24"/>
          <w:szCs w:val="24"/>
        </w:rPr>
        <w:t xml:space="preserve"> should</w:t>
      </w:r>
      <w:r w:rsidRPr="008F5AB1">
        <w:rPr>
          <w:rFonts w:ascii="Times New Roman" w:hAnsi="Times New Roman"/>
          <w:sz w:val="24"/>
          <w:szCs w:val="24"/>
        </w:rPr>
        <w:t xml:space="preserve"> include a Program Director and or </w:t>
      </w:r>
      <w:r w:rsidR="0035725D" w:rsidRPr="008F5AB1">
        <w:rPr>
          <w:rFonts w:ascii="Times New Roman" w:hAnsi="Times New Roman"/>
          <w:sz w:val="24"/>
          <w:szCs w:val="24"/>
        </w:rPr>
        <w:t>Pro</w:t>
      </w:r>
      <w:r w:rsidR="0035725D">
        <w:rPr>
          <w:rFonts w:ascii="Times New Roman" w:hAnsi="Times New Roman"/>
          <w:sz w:val="24"/>
          <w:szCs w:val="24"/>
        </w:rPr>
        <w:t>gram</w:t>
      </w:r>
      <w:r w:rsidR="0035725D" w:rsidRPr="008F5AB1">
        <w:rPr>
          <w:rFonts w:ascii="Times New Roman" w:hAnsi="Times New Roman"/>
          <w:sz w:val="24"/>
          <w:szCs w:val="24"/>
        </w:rPr>
        <w:t xml:space="preserve"> </w:t>
      </w:r>
      <w:r w:rsidRPr="008F5AB1">
        <w:rPr>
          <w:rFonts w:ascii="Times New Roman" w:hAnsi="Times New Roman"/>
          <w:sz w:val="24"/>
          <w:szCs w:val="24"/>
        </w:rPr>
        <w:t xml:space="preserve">Coordinator. </w:t>
      </w:r>
    </w:p>
    <w:p w14:paraId="195790B5" w14:textId="77777777"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each position identified by title or responsibility? </w:t>
      </w:r>
    </w:p>
    <w:p w14:paraId="4F572853" w14:textId="77777777" w:rsidR="004B685E" w:rsidRPr="008F5AB1" w:rsidRDefault="004B685E"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b/>
          <w:bCs/>
          <w:sz w:val="24"/>
          <w:szCs w:val="24"/>
        </w:rPr>
        <w:t xml:space="preserve">Program Director: </w:t>
      </w:r>
      <w:r w:rsidRPr="008F5AB1">
        <w:rPr>
          <w:rFonts w:ascii="Times New Roman" w:hAnsi="Times New Roman"/>
          <w:sz w:val="24"/>
          <w:szCs w:val="24"/>
        </w:rPr>
        <w:t xml:space="preserve">The individual who will provide daily oversight of the grant, including fiscal and personnel management, community relations, and project implementation and evaluation during the project period. </w:t>
      </w:r>
    </w:p>
    <w:p w14:paraId="5DB2D74F" w14:textId="77777777" w:rsidR="004B685E" w:rsidRPr="008F5AB1" w:rsidRDefault="001E120A"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b/>
          <w:bCs/>
          <w:sz w:val="24"/>
          <w:szCs w:val="24"/>
        </w:rPr>
        <w:t>Pro</w:t>
      </w:r>
      <w:r>
        <w:rPr>
          <w:rFonts w:ascii="Times New Roman" w:hAnsi="Times New Roman"/>
          <w:b/>
          <w:bCs/>
          <w:sz w:val="24"/>
          <w:szCs w:val="24"/>
        </w:rPr>
        <w:t>gram</w:t>
      </w:r>
      <w:r w:rsidRPr="008F5AB1">
        <w:rPr>
          <w:rFonts w:ascii="Times New Roman" w:hAnsi="Times New Roman"/>
          <w:b/>
          <w:bCs/>
          <w:sz w:val="24"/>
          <w:szCs w:val="24"/>
        </w:rPr>
        <w:t xml:space="preserve"> </w:t>
      </w:r>
      <w:r w:rsidR="004B685E" w:rsidRPr="008F5AB1">
        <w:rPr>
          <w:rFonts w:ascii="Times New Roman" w:hAnsi="Times New Roman"/>
          <w:b/>
          <w:bCs/>
          <w:sz w:val="24"/>
          <w:szCs w:val="24"/>
        </w:rPr>
        <w:t xml:space="preserve">Coordinator: </w:t>
      </w:r>
      <w:r w:rsidR="004B685E" w:rsidRPr="008F5AB1">
        <w:rPr>
          <w:rFonts w:ascii="Times New Roman" w:hAnsi="Times New Roman"/>
          <w:sz w:val="24"/>
          <w:szCs w:val="24"/>
        </w:rPr>
        <w:t xml:space="preserve">The individual who will coordinate coalition services and </w:t>
      </w:r>
      <w:r w:rsidR="00CE0F02">
        <w:rPr>
          <w:rFonts w:ascii="Times New Roman" w:hAnsi="Times New Roman"/>
          <w:sz w:val="24"/>
          <w:szCs w:val="24"/>
        </w:rPr>
        <w:t>NEA/AC</w:t>
      </w:r>
      <w:r w:rsidR="004B685E" w:rsidRPr="008F5AB1">
        <w:rPr>
          <w:rFonts w:ascii="Times New Roman" w:hAnsi="Times New Roman"/>
          <w:sz w:val="24"/>
          <w:szCs w:val="24"/>
        </w:rPr>
        <w:t xml:space="preserve"> project activities, including training, coalition communication, data collection, and information dissemination. </w:t>
      </w:r>
    </w:p>
    <w:p w14:paraId="30FAE5C4" w14:textId="77777777" w:rsidR="004B685E" w:rsidRPr="008F5AB1" w:rsidRDefault="004B685E"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b/>
          <w:bCs/>
          <w:sz w:val="24"/>
          <w:szCs w:val="24"/>
        </w:rPr>
        <w:lastRenderedPageBreak/>
        <w:t xml:space="preserve">Financial or Business Official: </w:t>
      </w:r>
      <w:r w:rsidRPr="008F5AB1">
        <w:rPr>
          <w:rFonts w:ascii="Times New Roman" w:hAnsi="Times New Roman"/>
          <w:sz w:val="24"/>
          <w:szCs w:val="24"/>
        </w:rPr>
        <w:t xml:space="preserve">The person who handles the financial components of the grant. </w:t>
      </w:r>
    </w:p>
    <w:p w14:paraId="244D518B" w14:textId="77777777"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the identified position occupied, if </w:t>
      </w:r>
      <w:proofErr w:type="gramStart"/>
      <w:r w:rsidRPr="008F5AB1">
        <w:rPr>
          <w:rFonts w:ascii="Times New Roman" w:hAnsi="Times New Roman"/>
          <w:sz w:val="24"/>
          <w:szCs w:val="24"/>
        </w:rPr>
        <w:t>so</w:t>
      </w:r>
      <w:proofErr w:type="gramEnd"/>
      <w:r w:rsidRPr="008F5AB1">
        <w:rPr>
          <w:rFonts w:ascii="Times New Roman" w:hAnsi="Times New Roman"/>
          <w:sz w:val="24"/>
          <w:szCs w:val="24"/>
        </w:rPr>
        <w:t xml:space="preserve"> is the name of the employee identified? </w:t>
      </w:r>
    </w:p>
    <w:p w14:paraId="453E03F5" w14:textId="77777777"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the basis for determining each employee’s compensation described (annual salary and % time devoted)? </w:t>
      </w:r>
    </w:p>
    <w:p w14:paraId="772AAC43" w14:textId="77777777"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Are time commitments and the amount of compensation stated and reasonable? </w:t>
      </w:r>
    </w:p>
    <w:p w14:paraId="3B1F7383" w14:textId="77777777"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Are salary increases anticipated during the grant period and are they justified (</w:t>
      </w:r>
      <w:r>
        <w:rPr>
          <w:rFonts w:ascii="Times New Roman" w:hAnsi="Times New Roman"/>
          <w:sz w:val="24"/>
          <w:szCs w:val="24"/>
        </w:rPr>
        <w:t>c</w:t>
      </w:r>
      <w:r w:rsidRPr="008F5AB1">
        <w:rPr>
          <w:rFonts w:ascii="Times New Roman" w:hAnsi="Times New Roman"/>
          <w:sz w:val="24"/>
          <w:szCs w:val="24"/>
        </w:rPr>
        <w:t xml:space="preserve">ost of </w:t>
      </w:r>
      <w:r>
        <w:rPr>
          <w:rFonts w:ascii="Times New Roman" w:hAnsi="Times New Roman"/>
          <w:sz w:val="24"/>
          <w:szCs w:val="24"/>
        </w:rPr>
        <w:t>l</w:t>
      </w:r>
      <w:r w:rsidRPr="008F5AB1">
        <w:rPr>
          <w:rFonts w:ascii="Times New Roman" w:hAnsi="Times New Roman"/>
          <w:sz w:val="24"/>
          <w:szCs w:val="24"/>
        </w:rPr>
        <w:t xml:space="preserve">iving </w:t>
      </w:r>
      <w:r>
        <w:rPr>
          <w:rFonts w:ascii="Times New Roman" w:hAnsi="Times New Roman"/>
          <w:sz w:val="24"/>
          <w:szCs w:val="24"/>
        </w:rPr>
        <w:t>a</w:t>
      </w:r>
      <w:r w:rsidRPr="008F5AB1">
        <w:rPr>
          <w:rFonts w:ascii="Times New Roman" w:hAnsi="Times New Roman"/>
          <w:sz w:val="24"/>
          <w:szCs w:val="24"/>
        </w:rPr>
        <w:t xml:space="preserve">llowance, etc.)? </w:t>
      </w:r>
    </w:p>
    <w:p w14:paraId="409F3518" w14:textId="77777777" w:rsidR="004B685E" w:rsidRPr="00491C80" w:rsidRDefault="004B685E" w:rsidP="00CA3DBC">
      <w:pPr>
        <w:pStyle w:val="ListParagraph"/>
        <w:numPr>
          <w:ilvl w:val="0"/>
          <w:numId w:val="7"/>
        </w:numPr>
        <w:spacing w:after="0" w:line="240" w:lineRule="auto"/>
        <w:jc w:val="both"/>
        <w:rPr>
          <w:rFonts w:ascii="Times New Roman" w:hAnsi="Times New Roman"/>
          <w:sz w:val="24"/>
          <w:szCs w:val="24"/>
        </w:rPr>
      </w:pPr>
      <w:r w:rsidRPr="00491C80">
        <w:rPr>
          <w:rFonts w:ascii="Times New Roman" w:hAnsi="Times New Roman"/>
          <w:sz w:val="24"/>
          <w:szCs w:val="24"/>
        </w:rPr>
        <w:t xml:space="preserve">Are any personnel costs unallowable?  (e.g., </w:t>
      </w:r>
      <w:r>
        <w:rPr>
          <w:rFonts w:ascii="Times New Roman" w:hAnsi="Times New Roman"/>
          <w:sz w:val="24"/>
          <w:szCs w:val="24"/>
        </w:rPr>
        <w:t>d</w:t>
      </w:r>
      <w:r w:rsidRPr="00491C80">
        <w:rPr>
          <w:rFonts w:ascii="Times New Roman" w:hAnsi="Times New Roman"/>
          <w:sz w:val="24"/>
          <w:szCs w:val="24"/>
        </w:rPr>
        <w:t xml:space="preserve">oes the level of effort of the employee exceed 100% of all work on all projects or positions?  </w:t>
      </w:r>
      <w:r>
        <w:rPr>
          <w:rFonts w:ascii="Times New Roman" w:hAnsi="Times New Roman"/>
          <w:sz w:val="24"/>
          <w:szCs w:val="24"/>
        </w:rPr>
        <w:t>Is the person identified a Federal Employee?)</w:t>
      </w:r>
    </w:p>
    <w:p w14:paraId="36C49EA7" w14:textId="77777777" w:rsidR="004B685E" w:rsidRDefault="004B685E" w:rsidP="00CA3DBC">
      <w:pPr>
        <w:autoSpaceDE w:val="0"/>
        <w:autoSpaceDN w:val="0"/>
        <w:adjustRightInd w:val="0"/>
        <w:jc w:val="both"/>
        <w:rPr>
          <w:color w:val="000000"/>
          <w:szCs w:val="24"/>
        </w:rPr>
      </w:pPr>
    </w:p>
    <w:p w14:paraId="30074AB4"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2. Fringe Benefits </w:t>
      </w:r>
    </w:p>
    <w:p w14:paraId="22C9B3A9" w14:textId="77777777" w:rsidR="004B685E" w:rsidRPr="008F5AB1" w:rsidRDefault="004B685E" w:rsidP="00CA3DBC">
      <w:pPr>
        <w:pStyle w:val="ListParagraph"/>
        <w:numPr>
          <w:ilvl w:val="0"/>
          <w:numId w:val="8"/>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each type of benefit indicated separately or does the organization have an approved fringe benefit rate (NICRA)? </w:t>
      </w:r>
    </w:p>
    <w:p w14:paraId="2EFE0CD3" w14:textId="77777777" w:rsidR="004B685E" w:rsidRPr="008F5AB1" w:rsidRDefault="004B685E" w:rsidP="00CA3DBC">
      <w:pPr>
        <w:pStyle w:val="ListParagraph"/>
        <w:numPr>
          <w:ilvl w:val="0"/>
          <w:numId w:val="8"/>
        </w:numPr>
        <w:spacing w:after="0" w:line="240" w:lineRule="auto"/>
        <w:jc w:val="both"/>
        <w:rPr>
          <w:rFonts w:ascii="Times New Roman" w:hAnsi="Times New Roman"/>
          <w:sz w:val="24"/>
          <w:szCs w:val="24"/>
        </w:rPr>
      </w:pPr>
      <w:r w:rsidRPr="008F5AB1">
        <w:rPr>
          <w:rFonts w:ascii="Times New Roman" w:hAnsi="Times New Roman"/>
          <w:sz w:val="24"/>
          <w:szCs w:val="24"/>
        </w:rPr>
        <w:t xml:space="preserve">Are fringe increases anticipated during the grant period and are they justified? </w:t>
      </w:r>
    </w:p>
    <w:p w14:paraId="633EB77E" w14:textId="77777777" w:rsidR="004B685E" w:rsidRDefault="004B685E" w:rsidP="00CA3DBC">
      <w:pPr>
        <w:autoSpaceDE w:val="0"/>
        <w:autoSpaceDN w:val="0"/>
        <w:adjustRightInd w:val="0"/>
        <w:jc w:val="both"/>
        <w:rPr>
          <w:color w:val="000000"/>
          <w:szCs w:val="24"/>
        </w:rPr>
      </w:pPr>
    </w:p>
    <w:p w14:paraId="7812497E"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3. Travel </w:t>
      </w:r>
    </w:p>
    <w:p w14:paraId="709A561D" w14:textId="77777777"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travel necessary for the purpose of the program? </w:t>
      </w:r>
    </w:p>
    <w:p w14:paraId="6BE693BD" w14:textId="77777777"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travel costs separately identifiable and reasonable (transportation, hotel, meals, and mileage)? </w:t>
      </w:r>
    </w:p>
    <w:p w14:paraId="07BEA795" w14:textId="77777777"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basis for computation provided? </w:t>
      </w:r>
    </w:p>
    <w:p w14:paraId="382FC497" w14:textId="77777777"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Does the organization travel policy follow the Federal guidelines (e.g., Fly America, per diem rates, etc.)? </w:t>
      </w:r>
    </w:p>
    <w:p w14:paraId="1B9596F2" w14:textId="77777777" w:rsidR="004B685E" w:rsidRPr="008F5AB1" w:rsidRDefault="004B685E" w:rsidP="00CA3DBC">
      <w:pPr>
        <w:autoSpaceDE w:val="0"/>
        <w:autoSpaceDN w:val="0"/>
        <w:adjustRightInd w:val="0"/>
        <w:jc w:val="both"/>
        <w:rPr>
          <w:color w:val="000000"/>
          <w:szCs w:val="24"/>
        </w:rPr>
      </w:pPr>
    </w:p>
    <w:p w14:paraId="54CC7D55"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4. Equipment </w:t>
      </w:r>
    </w:p>
    <w:p w14:paraId="43F1014B" w14:textId="77777777"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Does the equipment have a useful life of more than one year and an acquisition cost of $5,000 or more? </w:t>
      </w:r>
    </w:p>
    <w:p w14:paraId="0FCB64CE" w14:textId="77777777"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request </w:t>
      </w:r>
      <w:r>
        <w:rPr>
          <w:rFonts w:ascii="Times New Roman" w:hAnsi="Times New Roman"/>
          <w:color w:val="000000"/>
          <w:sz w:val="24"/>
          <w:szCs w:val="24"/>
        </w:rPr>
        <w:t xml:space="preserve">necessary and </w:t>
      </w:r>
      <w:r w:rsidRPr="008F5AB1">
        <w:rPr>
          <w:rFonts w:ascii="Times New Roman" w:hAnsi="Times New Roman"/>
          <w:color w:val="000000"/>
          <w:sz w:val="24"/>
          <w:szCs w:val="24"/>
        </w:rPr>
        <w:t xml:space="preserve">reasonable </w:t>
      </w:r>
      <w:r>
        <w:rPr>
          <w:rFonts w:ascii="Times New Roman" w:hAnsi="Times New Roman"/>
          <w:color w:val="000000"/>
          <w:sz w:val="24"/>
          <w:szCs w:val="24"/>
        </w:rPr>
        <w:t>for the purpose of the project</w:t>
      </w:r>
      <w:r w:rsidRPr="008F5AB1">
        <w:rPr>
          <w:rFonts w:ascii="Times New Roman" w:hAnsi="Times New Roman"/>
          <w:color w:val="000000"/>
          <w:sz w:val="24"/>
          <w:szCs w:val="24"/>
        </w:rPr>
        <w:t xml:space="preserve">? </w:t>
      </w:r>
    </w:p>
    <w:p w14:paraId="08E6DC0D" w14:textId="77777777"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equipment items specified by unit and cost? </w:t>
      </w:r>
    </w:p>
    <w:p w14:paraId="1B948E74" w14:textId="77777777"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purchases distinguishable from rentals or leases (vehicles, large items of equipment)? </w:t>
      </w:r>
    </w:p>
    <w:p w14:paraId="2D29C6AB" w14:textId="77777777" w:rsidR="004B685E" w:rsidRPr="008F5AB1" w:rsidRDefault="004B685E" w:rsidP="00CA3DBC">
      <w:pPr>
        <w:autoSpaceDE w:val="0"/>
        <w:autoSpaceDN w:val="0"/>
        <w:adjustRightInd w:val="0"/>
        <w:jc w:val="both"/>
        <w:rPr>
          <w:color w:val="000000"/>
          <w:szCs w:val="24"/>
        </w:rPr>
      </w:pPr>
    </w:p>
    <w:p w14:paraId="36B74F62"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5. Supplies</w:t>
      </w:r>
    </w:p>
    <w:p w14:paraId="316D4476" w14:textId="77777777" w:rsidR="004B685E" w:rsidRPr="008F5AB1" w:rsidRDefault="004B685E" w:rsidP="00CA3DBC">
      <w:pPr>
        <w:pStyle w:val="ListParagraph"/>
        <w:numPr>
          <w:ilvl w:val="0"/>
          <w:numId w:val="11"/>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supplies listed separately? </w:t>
      </w:r>
    </w:p>
    <w:p w14:paraId="47E81EE2" w14:textId="77777777" w:rsidR="004B685E" w:rsidRPr="008F5AB1" w:rsidRDefault="004B685E" w:rsidP="00CA3DBC">
      <w:pPr>
        <w:pStyle w:val="ListParagraph"/>
        <w:numPr>
          <w:ilvl w:val="0"/>
          <w:numId w:val="11"/>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costs per unit identified and detailed? </w:t>
      </w:r>
    </w:p>
    <w:p w14:paraId="2EF5B0E6" w14:textId="77777777" w:rsidR="004B685E" w:rsidRPr="008F5AB1" w:rsidRDefault="004B685E" w:rsidP="00CA3DBC">
      <w:pPr>
        <w:pStyle w:val="ListParagraph"/>
        <w:numPr>
          <w:ilvl w:val="0"/>
          <w:numId w:val="11"/>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basis for the cost reasonable? </w:t>
      </w:r>
    </w:p>
    <w:p w14:paraId="22903781" w14:textId="77777777" w:rsidR="00C04F2F" w:rsidRPr="008F5AB1" w:rsidRDefault="00C04F2F" w:rsidP="00CA3DBC">
      <w:pPr>
        <w:autoSpaceDE w:val="0"/>
        <w:autoSpaceDN w:val="0"/>
        <w:adjustRightInd w:val="0"/>
        <w:jc w:val="both"/>
        <w:rPr>
          <w:color w:val="000000"/>
          <w:szCs w:val="24"/>
        </w:rPr>
      </w:pPr>
    </w:p>
    <w:p w14:paraId="11AE2270"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6. Contractual </w:t>
      </w:r>
    </w:p>
    <w:p w14:paraId="606BDC9B" w14:textId="77777777"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type of service to be rendered described? </w:t>
      </w:r>
    </w:p>
    <w:p w14:paraId="24FB0FCF" w14:textId="77777777"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Are the </w:t>
      </w:r>
      <w:r w:rsidRPr="008F5AB1">
        <w:rPr>
          <w:rFonts w:ascii="Times New Roman" w:hAnsi="Times New Roman"/>
          <w:color w:val="000000"/>
          <w:sz w:val="24"/>
          <w:szCs w:val="24"/>
        </w:rPr>
        <w:t>consultant</w:t>
      </w:r>
      <w:r>
        <w:rPr>
          <w:rFonts w:ascii="Times New Roman" w:hAnsi="Times New Roman"/>
          <w:color w:val="000000"/>
          <w:sz w:val="24"/>
          <w:szCs w:val="24"/>
        </w:rPr>
        <w:t>(s)</w:t>
      </w:r>
      <w:r w:rsidRPr="008F5AB1">
        <w:rPr>
          <w:rFonts w:ascii="Times New Roman" w:hAnsi="Times New Roman"/>
          <w:color w:val="000000"/>
          <w:sz w:val="24"/>
          <w:szCs w:val="24"/>
        </w:rPr>
        <w:t xml:space="preserve"> or contractor</w:t>
      </w:r>
      <w:r>
        <w:rPr>
          <w:rFonts w:ascii="Times New Roman" w:hAnsi="Times New Roman"/>
          <w:color w:val="000000"/>
          <w:sz w:val="24"/>
          <w:szCs w:val="24"/>
        </w:rPr>
        <w:t>(s)’ named</w:t>
      </w:r>
      <w:r w:rsidRPr="008F5AB1">
        <w:rPr>
          <w:rFonts w:ascii="Times New Roman" w:hAnsi="Times New Roman"/>
          <w:color w:val="000000"/>
          <w:sz w:val="24"/>
          <w:szCs w:val="24"/>
        </w:rPr>
        <w:t xml:space="preserve">, if known? </w:t>
      </w:r>
    </w:p>
    <w:p w14:paraId="4E9A4872" w14:textId="77777777"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total amount for any contract </w:t>
      </w:r>
      <w:proofErr w:type="gramStart"/>
      <w:r w:rsidRPr="008F5AB1">
        <w:rPr>
          <w:rFonts w:ascii="Times New Roman" w:hAnsi="Times New Roman"/>
          <w:color w:val="000000"/>
          <w:sz w:val="24"/>
          <w:szCs w:val="24"/>
        </w:rPr>
        <w:t>in excess of</w:t>
      </w:r>
      <w:proofErr w:type="gramEnd"/>
      <w:r w:rsidRPr="008F5AB1">
        <w:rPr>
          <w:rFonts w:ascii="Times New Roman" w:hAnsi="Times New Roman"/>
          <w:color w:val="000000"/>
          <w:sz w:val="24"/>
          <w:szCs w:val="24"/>
        </w:rPr>
        <w:t xml:space="preserve"> $100,000? </w:t>
      </w:r>
    </w:p>
    <w:p w14:paraId="0FDA2BDD" w14:textId="77777777"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Is </w:t>
      </w:r>
      <w:r w:rsidRPr="008F5AB1">
        <w:rPr>
          <w:rFonts w:ascii="Times New Roman" w:hAnsi="Times New Roman"/>
          <w:color w:val="000000"/>
          <w:sz w:val="24"/>
          <w:szCs w:val="24"/>
        </w:rPr>
        <w:t>a separate budget for sub-recipients or contracts</w:t>
      </w:r>
      <w:r>
        <w:rPr>
          <w:rFonts w:ascii="Times New Roman" w:hAnsi="Times New Roman"/>
          <w:color w:val="000000"/>
          <w:sz w:val="24"/>
          <w:szCs w:val="24"/>
        </w:rPr>
        <w:t xml:space="preserve"> provided</w:t>
      </w:r>
      <w:r w:rsidRPr="008F5AB1">
        <w:rPr>
          <w:rFonts w:ascii="Times New Roman" w:hAnsi="Times New Roman"/>
          <w:color w:val="000000"/>
          <w:sz w:val="24"/>
          <w:szCs w:val="24"/>
        </w:rPr>
        <w:t xml:space="preserve">? </w:t>
      </w:r>
    </w:p>
    <w:p w14:paraId="3FD166B9" w14:textId="77777777" w:rsidR="004B685E" w:rsidRPr="008F5AB1" w:rsidRDefault="004B685E" w:rsidP="00CA3DBC">
      <w:pPr>
        <w:autoSpaceDE w:val="0"/>
        <w:autoSpaceDN w:val="0"/>
        <w:adjustRightInd w:val="0"/>
        <w:jc w:val="both"/>
        <w:rPr>
          <w:b/>
          <w:bCs/>
          <w:color w:val="000000"/>
          <w:szCs w:val="24"/>
        </w:rPr>
      </w:pPr>
    </w:p>
    <w:p w14:paraId="5F5E8BD7" w14:textId="77777777" w:rsidR="004B685E" w:rsidRPr="008F5AB1" w:rsidRDefault="004B685E" w:rsidP="00CA3DBC">
      <w:pPr>
        <w:autoSpaceDE w:val="0"/>
        <w:autoSpaceDN w:val="0"/>
        <w:adjustRightInd w:val="0"/>
        <w:jc w:val="both"/>
        <w:rPr>
          <w:b/>
          <w:bCs/>
          <w:color w:val="000000"/>
          <w:szCs w:val="24"/>
        </w:rPr>
      </w:pPr>
      <w:r w:rsidRPr="008F5AB1">
        <w:rPr>
          <w:b/>
          <w:bCs/>
          <w:color w:val="000000"/>
          <w:szCs w:val="24"/>
        </w:rPr>
        <w:t>7. Construction</w:t>
      </w:r>
    </w:p>
    <w:p w14:paraId="49279FA1" w14:textId="77777777" w:rsidR="004B685E" w:rsidRPr="008F5AB1" w:rsidRDefault="004B685E" w:rsidP="00CA3DBC">
      <w:pPr>
        <w:pStyle w:val="ListParagraph"/>
        <w:numPr>
          <w:ilvl w:val="0"/>
          <w:numId w:val="14"/>
        </w:numPr>
        <w:autoSpaceDE w:val="0"/>
        <w:autoSpaceDN w:val="0"/>
        <w:adjustRightInd w:val="0"/>
        <w:spacing w:after="0" w:line="240" w:lineRule="auto"/>
        <w:jc w:val="both"/>
        <w:rPr>
          <w:rFonts w:ascii="Times New Roman" w:hAnsi="Times New Roman"/>
          <w:b/>
          <w:bCs/>
          <w:color w:val="000000"/>
          <w:sz w:val="24"/>
          <w:szCs w:val="24"/>
        </w:rPr>
      </w:pPr>
      <w:r w:rsidRPr="008F5AB1">
        <w:rPr>
          <w:rFonts w:ascii="Times New Roman" w:hAnsi="Times New Roman"/>
          <w:bCs/>
          <w:color w:val="000000"/>
          <w:sz w:val="24"/>
          <w:szCs w:val="24"/>
        </w:rPr>
        <w:t>Construction costs are not allowable and should not be included</w:t>
      </w:r>
    </w:p>
    <w:p w14:paraId="1023CC3E" w14:textId="77777777" w:rsidR="004B685E" w:rsidRPr="008F5AB1" w:rsidRDefault="004B685E" w:rsidP="00CA3DBC">
      <w:pPr>
        <w:autoSpaceDE w:val="0"/>
        <w:autoSpaceDN w:val="0"/>
        <w:adjustRightInd w:val="0"/>
        <w:jc w:val="both"/>
        <w:rPr>
          <w:b/>
          <w:bCs/>
          <w:color w:val="000000"/>
          <w:szCs w:val="24"/>
        </w:rPr>
      </w:pPr>
    </w:p>
    <w:p w14:paraId="485F1774" w14:textId="77777777"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8. Other </w:t>
      </w:r>
    </w:p>
    <w:p w14:paraId="03138813" w14:textId="77777777" w:rsidR="004B685E" w:rsidRPr="008F5AB1" w:rsidRDefault="004B685E" w:rsidP="00CA3DBC">
      <w:pPr>
        <w:pStyle w:val="ListParagraph"/>
        <w:numPr>
          <w:ilvl w:val="0"/>
          <w:numId w:val="13"/>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items grouped by type (space rental, printing, phone, maintenance, sub-award, etc.)? </w:t>
      </w:r>
    </w:p>
    <w:p w14:paraId="1F57E698" w14:textId="77777777" w:rsidR="004B685E" w:rsidRPr="008F5AB1" w:rsidRDefault="004B685E" w:rsidP="00CA3DBC">
      <w:pPr>
        <w:pStyle w:val="ListParagraph"/>
        <w:numPr>
          <w:ilvl w:val="0"/>
          <w:numId w:val="13"/>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all costs justified and allowable? </w:t>
      </w:r>
    </w:p>
    <w:p w14:paraId="0A3616B6" w14:textId="77777777" w:rsidR="004B685E" w:rsidRDefault="004B685E" w:rsidP="00CA3DBC">
      <w:pPr>
        <w:pStyle w:val="ListParagraph"/>
        <w:numPr>
          <w:ilvl w:val="0"/>
          <w:numId w:val="13"/>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each sub-award (or sub-grant) described (i.e., description of activities to be performed, method of selection, type of agreement, budget with narrative) and the amount of award included? </w:t>
      </w:r>
    </w:p>
    <w:p w14:paraId="58120527" w14:textId="77777777" w:rsidR="00FB4019" w:rsidRDefault="00FB4019" w:rsidP="00CA3DBC">
      <w:pPr>
        <w:jc w:val="both"/>
        <w:rPr>
          <w:szCs w:val="24"/>
        </w:rPr>
      </w:pPr>
    </w:p>
    <w:p w14:paraId="465C9C7C" w14:textId="77777777" w:rsidR="00FB4019" w:rsidRDefault="00FB4019" w:rsidP="00FB4019">
      <w:pPr>
        <w:pStyle w:val="Heading2"/>
        <w:jc w:val="center"/>
      </w:pPr>
      <w:bookmarkStart w:id="19" w:name="_Toc93415609"/>
      <w:r>
        <w:t>Logic Model</w:t>
      </w:r>
      <w:bookmarkEnd w:id="19"/>
    </w:p>
    <w:p w14:paraId="69EC096D" w14:textId="77777777" w:rsidR="00FB4019" w:rsidRDefault="00FB4019" w:rsidP="00FB4019"/>
    <w:p w14:paraId="1F328646" w14:textId="77777777" w:rsidR="00FB4019" w:rsidRDefault="00F5018D" w:rsidP="0041036C">
      <w:pPr>
        <w:tabs>
          <w:tab w:val="left" w:pos="2040"/>
        </w:tabs>
        <w:contextualSpacing/>
        <w:rPr>
          <w:szCs w:val="24"/>
        </w:rPr>
      </w:pPr>
      <w:r w:rsidRPr="00F5018D">
        <w:rPr>
          <w:szCs w:val="24"/>
        </w:rPr>
        <w:t>Applicants shall provide a logic model or theory of change to demonstrate how the proposed project (including activities, the project design, and the surrounding context) will achieve the stated objectives.</w:t>
      </w:r>
      <w:r>
        <w:rPr>
          <w:szCs w:val="24"/>
        </w:rPr>
        <w:t xml:space="preserve"> </w:t>
      </w:r>
      <w:r w:rsidRPr="00F5018D">
        <w:rPr>
          <w:szCs w:val="24"/>
        </w:rPr>
        <w:t xml:space="preserve"> The logic model or theory of change statements can be generated using the template in Appendix 2.</w:t>
      </w:r>
      <w:r>
        <w:rPr>
          <w:szCs w:val="24"/>
        </w:rPr>
        <w:t xml:space="preserve"> </w:t>
      </w:r>
      <w:r w:rsidRPr="00F5018D">
        <w:rPr>
          <w:szCs w:val="24"/>
        </w:rPr>
        <w:t xml:space="preserve"> NOTE: Applicants are strongly encouraged to use the same format as found in the sample.  If the applicant does not use the template, the applicant must ensure that their submission includes all elements outlined in the sample.</w:t>
      </w:r>
      <w:r>
        <w:rPr>
          <w:szCs w:val="24"/>
        </w:rPr>
        <w:t xml:space="preserve"> </w:t>
      </w:r>
      <w:r w:rsidRPr="00F5018D">
        <w:rPr>
          <w:szCs w:val="24"/>
        </w:rPr>
        <w:t xml:space="preserve"> This section may be no longer than 3 pages</w:t>
      </w:r>
      <w:r>
        <w:rPr>
          <w:szCs w:val="24"/>
        </w:rPr>
        <w:t>.</w:t>
      </w:r>
    </w:p>
    <w:p w14:paraId="7055DF94" w14:textId="77777777" w:rsidR="00FB4019" w:rsidRPr="00FB4019" w:rsidRDefault="00FB4019" w:rsidP="00FB4019"/>
    <w:p w14:paraId="296F1ACA" w14:textId="77777777" w:rsidR="00E02670" w:rsidRDefault="00E02670" w:rsidP="00CA3DBC">
      <w:pPr>
        <w:pStyle w:val="Heading2"/>
        <w:spacing w:before="0"/>
        <w:jc w:val="center"/>
      </w:pPr>
      <w:bookmarkStart w:id="20" w:name="_Toc93415610"/>
      <w:r>
        <w:t>Sustainability Plan</w:t>
      </w:r>
      <w:bookmarkEnd w:id="20"/>
    </w:p>
    <w:p w14:paraId="2663921F" w14:textId="77777777" w:rsidR="003E036E" w:rsidRDefault="003E036E" w:rsidP="00CA3DBC">
      <w:pPr>
        <w:jc w:val="both"/>
      </w:pPr>
    </w:p>
    <w:p w14:paraId="54E987D3" w14:textId="77777777" w:rsidR="00194633" w:rsidRDefault="00B60224" w:rsidP="00F21B1A">
      <w:pPr>
        <w:jc w:val="both"/>
        <w:rPr>
          <w:b/>
        </w:rPr>
      </w:pPr>
      <w:r>
        <w:t>If requested in the NOFO or relevant to the proposed project,</w:t>
      </w:r>
      <w:r w:rsidRPr="00F53429">
        <w:t xml:space="preserve"> </w:t>
      </w:r>
      <w:r>
        <w:rPr>
          <w:b/>
        </w:rPr>
        <w:t>t</w:t>
      </w:r>
      <w:r w:rsidRPr="00172013">
        <w:rPr>
          <w:b/>
        </w:rPr>
        <w:t xml:space="preserve">he plan should be attached as a separate </w:t>
      </w:r>
      <w:r>
        <w:rPr>
          <w:b/>
        </w:rPr>
        <w:t>attachment</w:t>
      </w:r>
      <w:r w:rsidRPr="00172013">
        <w:rPr>
          <w:b/>
        </w:rPr>
        <w:t xml:space="preserve"> in your </w:t>
      </w:r>
      <w:r>
        <w:rPr>
          <w:b/>
        </w:rPr>
        <w:t xml:space="preserve">electronic </w:t>
      </w:r>
      <w:r w:rsidRPr="00172013">
        <w:rPr>
          <w:b/>
        </w:rPr>
        <w:t>submission</w:t>
      </w:r>
      <w:r>
        <w:rPr>
          <w:b/>
        </w:rPr>
        <w:t xml:space="preserve"> and may</w:t>
      </w:r>
      <w:r w:rsidRPr="00172013">
        <w:rPr>
          <w:b/>
        </w:rPr>
        <w:t xml:space="preserve"> not </w:t>
      </w:r>
      <w:r w:rsidRPr="006539D7">
        <w:rPr>
          <w:b/>
        </w:rPr>
        <w:t xml:space="preserve">exceed </w:t>
      </w:r>
      <w:r>
        <w:rPr>
          <w:b/>
          <w:color w:val="FF0000"/>
        </w:rPr>
        <w:t>the page limit specified in the announcement</w:t>
      </w:r>
      <w:r w:rsidRPr="00CA3DBC">
        <w:rPr>
          <w:b/>
          <w:color w:val="FF0000"/>
        </w:rPr>
        <w:t>.</w:t>
      </w:r>
      <w:r>
        <w:rPr>
          <w:b/>
          <w:color w:val="FF0000"/>
        </w:rPr>
        <w:t xml:space="preserve">  </w:t>
      </w:r>
      <w:r w:rsidR="003E036E" w:rsidRPr="009A0CE0">
        <w:rPr>
          <w:color w:val="000000"/>
        </w:rPr>
        <w:t xml:space="preserve">The sustainability plan outlines how the proposed project will be sustained beyond the initial award period.  </w:t>
      </w:r>
      <w:r w:rsidR="003E036E">
        <w:rPr>
          <w:b/>
        </w:rPr>
        <w:t xml:space="preserve">  </w:t>
      </w:r>
    </w:p>
    <w:p w14:paraId="1E0C9E51" w14:textId="77777777" w:rsidR="00CA3DBC" w:rsidRDefault="00CA3DBC" w:rsidP="00CA3DBC">
      <w:pPr>
        <w:ind w:left="360"/>
        <w:jc w:val="both"/>
        <w:rPr>
          <w:color w:val="000000"/>
        </w:rPr>
      </w:pPr>
    </w:p>
    <w:p w14:paraId="65225C25" w14:textId="77777777" w:rsidR="003E036E" w:rsidRDefault="003E036E" w:rsidP="00CA3DBC">
      <w:pPr>
        <w:pStyle w:val="CM23"/>
        <w:ind w:right="80" w:firstLine="360"/>
        <w:jc w:val="both"/>
        <w:rPr>
          <w:color w:val="000000"/>
        </w:rPr>
      </w:pPr>
      <w:r>
        <w:rPr>
          <w:color w:val="000000"/>
        </w:rPr>
        <w:t>The plan should address each of the areas list below:</w:t>
      </w:r>
    </w:p>
    <w:p w14:paraId="7235E5A8" w14:textId="77777777" w:rsidR="003E036E" w:rsidRDefault="003E036E" w:rsidP="00CA3DBC">
      <w:pPr>
        <w:pStyle w:val="Default"/>
        <w:numPr>
          <w:ilvl w:val="0"/>
          <w:numId w:val="18"/>
        </w:numPr>
        <w:tabs>
          <w:tab w:val="left" w:pos="720"/>
        </w:tabs>
        <w:adjustRightInd/>
        <w:ind w:left="720" w:hanging="360"/>
        <w:jc w:val="both"/>
      </w:pPr>
      <w:r>
        <w:t>Discuss how sustainability will be integrated into project planning and implementation from the beginning.</w:t>
      </w:r>
    </w:p>
    <w:p w14:paraId="18B865A7" w14:textId="77777777" w:rsidR="003E036E" w:rsidRPr="002D6A3F" w:rsidRDefault="003E036E" w:rsidP="00CA3DBC">
      <w:pPr>
        <w:pStyle w:val="Default"/>
        <w:numPr>
          <w:ilvl w:val="0"/>
          <w:numId w:val="18"/>
        </w:numPr>
        <w:tabs>
          <w:tab w:val="left" w:pos="720"/>
        </w:tabs>
        <w:adjustRightInd/>
        <w:ind w:left="720" w:hanging="360"/>
        <w:jc w:val="both"/>
      </w:pPr>
      <w:r w:rsidRPr="002D6A3F">
        <w:t>Describe</w:t>
      </w:r>
      <w:r>
        <w:t xml:space="preserve"> how</w:t>
      </w:r>
      <w:r w:rsidRPr="002D6A3F">
        <w:t xml:space="preserve"> </w:t>
      </w:r>
      <w:r>
        <w:t>project activities and results will create</w:t>
      </w:r>
      <w:r w:rsidRPr="002D6A3F">
        <w:t xml:space="preserve"> sustainable </w:t>
      </w:r>
      <w:r>
        <w:t>impact through local ownership.</w:t>
      </w:r>
    </w:p>
    <w:p w14:paraId="752088D0" w14:textId="77777777" w:rsidR="003E036E" w:rsidRPr="002D6A3F" w:rsidRDefault="003E036E" w:rsidP="00CA3DBC">
      <w:pPr>
        <w:pStyle w:val="Default"/>
        <w:numPr>
          <w:ilvl w:val="0"/>
          <w:numId w:val="18"/>
        </w:numPr>
        <w:tabs>
          <w:tab w:val="left" w:pos="720"/>
        </w:tabs>
        <w:adjustRightInd/>
        <w:ind w:left="720" w:hanging="360"/>
        <w:jc w:val="both"/>
      </w:pPr>
      <w:r w:rsidRPr="002D6A3F">
        <w:t xml:space="preserve">Identify the results and outcomes that can be realistically sustained after </w:t>
      </w:r>
      <w:r w:rsidR="00CE0F02">
        <w:t>NEA/AC</w:t>
      </w:r>
      <w:r w:rsidRPr="002D6A3F">
        <w:t xml:space="preserve"> funding ends. </w:t>
      </w:r>
    </w:p>
    <w:p w14:paraId="7C2D88E6" w14:textId="77777777" w:rsidR="003E036E" w:rsidRPr="002D6A3F" w:rsidRDefault="003E036E" w:rsidP="00CA3DBC">
      <w:pPr>
        <w:pStyle w:val="Default"/>
        <w:numPr>
          <w:ilvl w:val="0"/>
          <w:numId w:val="18"/>
        </w:numPr>
        <w:tabs>
          <w:tab w:val="left" w:pos="720"/>
        </w:tabs>
        <w:adjustRightInd/>
        <w:ind w:left="720" w:hanging="360"/>
        <w:jc w:val="both"/>
      </w:pPr>
      <w:r w:rsidRPr="002D6A3F">
        <w:t xml:space="preserve">Present a plan to secure the resources needed to sustain the </w:t>
      </w:r>
      <w:proofErr w:type="gramStart"/>
      <w:r w:rsidRPr="002D6A3F">
        <w:t>aforementioned results</w:t>
      </w:r>
      <w:proofErr w:type="gramEnd"/>
      <w:r w:rsidRPr="002D6A3F">
        <w:t xml:space="preserve"> after </w:t>
      </w:r>
      <w:r w:rsidR="00CE0F02">
        <w:t>NEA/AC</w:t>
      </w:r>
      <w:r w:rsidRPr="002D6A3F">
        <w:t xml:space="preserve"> funding ends.</w:t>
      </w:r>
    </w:p>
    <w:p w14:paraId="79E9CAC6" w14:textId="77777777" w:rsidR="003E036E" w:rsidRPr="002D6A3F" w:rsidRDefault="003E036E" w:rsidP="00CA3DBC">
      <w:pPr>
        <w:pStyle w:val="Default"/>
        <w:numPr>
          <w:ilvl w:val="0"/>
          <w:numId w:val="18"/>
        </w:numPr>
        <w:tabs>
          <w:tab w:val="left" w:pos="720"/>
        </w:tabs>
        <w:adjustRightInd/>
        <w:ind w:left="720" w:hanging="360"/>
        <w:jc w:val="both"/>
      </w:pPr>
      <w:r w:rsidRPr="002D6A3F">
        <w:t xml:space="preserve">Identify potential partners that will play a role in sustaining the project past the scheduled end date and explain the role they will play.   </w:t>
      </w:r>
    </w:p>
    <w:p w14:paraId="19150B70" w14:textId="77777777" w:rsidR="003E036E" w:rsidRDefault="003E036E" w:rsidP="00CA3DBC">
      <w:pPr>
        <w:jc w:val="both"/>
        <w:rPr>
          <w:color w:val="000000"/>
        </w:rPr>
      </w:pPr>
    </w:p>
    <w:p w14:paraId="576484C1" w14:textId="77777777" w:rsidR="006E4F76" w:rsidRDefault="006E4F76" w:rsidP="00CA3DBC">
      <w:pPr>
        <w:pStyle w:val="Heading2"/>
        <w:spacing w:before="0"/>
        <w:jc w:val="center"/>
      </w:pPr>
      <w:bookmarkStart w:id="21" w:name="_Toc93415611"/>
      <w:r>
        <w:t>Results Monitoring Plan</w:t>
      </w:r>
      <w:bookmarkEnd w:id="21"/>
    </w:p>
    <w:p w14:paraId="4645BB60" w14:textId="77777777" w:rsidR="006E4F76" w:rsidRDefault="006E4F76" w:rsidP="00CA3DBC">
      <w:pPr>
        <w:jc w:val="both"/>
        <w:rPr>
          <w:szCs w:val="24"/>
        </w:rPr>
      </w:pPr>
    </w:p>
    <w:p w14:paraId="7C3234DA" w14:textId="77777777" w:rsidR="00C04F2F" w:rsidRDefault="00B60224" w:rsidP="00CA3DBC">
      <w:pPr>
        <w:jc w:val="both"/>
        <w:rPr>
          <w:b/>
          <w:color w:val="FF0000"/>
          <w:u w:val="single"/>
        </w:rPr>
      </w:pPr>
      <w:r>
        <w:t>If requested in the NOFO,</w:t>
      </w:r>
      <w:r w:rsidRPr="00F53429">
        <w:t xml:space="preserve"> </w:t>
      </w:r>
      <w:r>
        <w:rPr>
          <w:b/>
        </w:rPr>
        <w:t>t</w:t>
      </w:r>
      <w:r w:rsidRPr="00172013">
        <w:rPr>
          <w:b/>
        </w:rPr>
        <w:t xml:space="preserve">he plan should be attached as a separate </w:t>
      </w:r>
      <w:r>
        <w:rPr>
          <w:b/>
        </w:rPr>
        <w:t>attachment</w:t>
      </w:r>
      <w:r w:rsidRPr="00172013">
        <w:rPr>
          <w:b/>
        </w:rPr>
        <w:t xml:space="preserve"> in your submission</w:t>
      </w:r>
      <w:r>
        <w:rPr>
          <w:b/>
        </w:rPr>
        <w:t xml:space="preserve"> and may </w:t>
      </w:r>
      <w:r w:rsidRPr="00172013">
        <w:rPr>
          <w:b/>
        </w:rPr>
        <w:t xml:space="preserve">not </w:t>
      </w:r>
      <w:r w:rsidRPr="006539D7">
        <w:rPr>
          <w:b/>
        </w:rPr>
        <w:t xml:space="preserve">exceed </w:t>
      </w:r>
      <w:r>
        <w:rPr>
          <w:b/>
          <w:color w:val="FF0000"/>
        </w:rPr>
        <w:t xml:space="preserve">the page limit specified in the announcement.  </w:t>
      </w:r>
      <w:r w:rsidR="006E4F76">
        <w:rPr>
          <w:color w:val="000000"/>
        </w:rPr>
        <w:t xml:space="preserve">A </w:t>
      </w:r>
      <w:r w:rsidR="006E4F76" w:rsidRPr="009A0CE0">
        <w:rPr>
          <w:bCs/>
        </w:rPr>
        <w:t>Results Monitoring Plan</w:t>
      </w:r>
      <w:r w:rsidR="003F3ED4">
        <w:rPr>
          <w:bCs/>
        </w:rPr>
        <w:t xml:space="preserve"> (RMP)</w:t>
      </w:r>
      <w:r w:rsidR="006E4F76" w:rsidRPr="00F53429">
        <w:rPr>
          <w:b/>
          <w:bCs/>
        </w:rPr>
        <w:t xml:space="preserve"> </w:t>
      </w:r>
      <w:r w:rsidR="006E4F76" w:rsidRPr="00F53429">
        <w:t>describe</w:t>
      </w:r>
      <w:r w:rsidR="006E4F76">
        <w:t>s</w:t>
      </w:r>
      <w:r w:rsidR="006E4F76" w:rsidRPr="00F53429">
        <w:t xml:space="preserve"> the </w:t>
      </w:r>
      <w:r w:rsidR="006E4F76">
        <w:t xml:space="preserve">measures </w:t>
      </w:r>
      <w:r w:rsidR="006E4F76" w:rsidRPr="00F53429">
        <w:t xml:space="preserve">proposed by </w:t>
      </w:r>
      <w:r w:rsidR="006E4F76">
        <w:t>an</w:t>
      </w:r>
      <w:r w:rsidR="006E4F76" w:rsidRPr="00F53429">
        <w:t xml:space="preserve"> applicant to capture and </w:t>
      </w:r>
      <w:r w:rsidR="006E4F76">
        <w:t xml:space="preserve">demonstrate </w:t>
      </w:r>
      <w:r w:rsidR="006E4F76" w:rsidRPr="00F53429">
        <w:t>progress towards achievi</w:t>
      </w:r>
      <w:r w:rsidR="006E4F76">
        <w:t>ng the objectives of the proposed project.</w:t>
      </w:r>
      <w:r w:rsidR="00845415">
        <w:t xml:space="preserve">  </w:t>
      </w:r>
    </w:p>
    <w:p w14:paraId="2D228D60" w14:textId="77777777" w:rsidR="00194633" w:rsidRDefault="00194633" w:rsidP="00CA3DBC">
      <w:pPr>
        <w:jc w:val="both"/>
      </w:pPr>
    </w:p>
    <w:p w14:paraId="21967138" w14:textId="77777777" w:rsidR="00B60224" w:rsidRDefault="00B60224" w:rsidP="00CA3DBC">
      <w:pPr>
        <w:jc w:val="both"/>
      </w:pPr>
    </w:p>
    <w:p w14:paraId="238246EA" w14:textId="77777777" w:rsidR="0031360C" w:rsidRPr="00F53429" w:rsidRDefault="0031360C" w:rsidP="00CA3DBC">
      <w:pPr>
        <w:jc w:val="both"/>
        <w:rPr>
          <w:szCs w:val="24"/>
        </w:rPr>
      </w:pPr>
      <w:r w:rsidRPr="00F53429">
        <w:t xml:space="preserve">The </w:t>
      </w:r>
      <w:r w:rsidR="003F3ED4">
        <w:t>RMP</w:t>
      </w:r>
      <w:r w:rsidRPr="00F53429">
        <w:t xml:space="preserve"> should include the following elements:</w:t>
      </w:r>
    </w:p>
    <w:p w14:paraId="57E7431E" w14:textId="77777777"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Realistic project objectives.</w:t>
      </w:r>
      <w:r>
        <w:rPr>
          <w:rFonts w:ascii="Times New Roman" w:hAnsi="Times New Roman"/>
          <w:sz w:val="24"/>
          <w:szCs w:val="24"/>
        </w:rPr>
        <w:t xml:space="preserve">  </w:t>
      </w:r>
      <w:r w:rsidRPr="00F53429">
        <w:rPr>
          <w:rFonts w:ascii="Times New Roman" w:hAnsi="Times New Roman"/>
          <w:sz w:val="24"/>
          <w:szCs w:val="24"/>
        </w:rPr>
        <w:t>What results are achievable during the period of the grant?</w:t>
      </w:r>
    </w:p>
    <w:p w14:paraId="5E06B402" w14:textId="77777777"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Qualitative indicators.</w:t>
      </w:r>
      <w:r>
        <w:rPr>
          <w:rFonts w:ascii="Times New Roman" w:hAnsi="Times New Roman"/>
          <w:sz w:val="24"/>
          <w:szCs w:val="24"/>
        </w:rPr>
        <w:t xml:space="preserve">  </w:t>
      </w:r>
      <w:r w:rsidRPr="00F53429">
        <w:rPr>
          <w:rFonts w:ascii="Times New Roman" w:hAnsi="Times New Roman"/>
          <w:sz w:val="24"/>
          <w:szCs w:val="24"/>
        </w:rPr>
        <w:t xml:space="preserve">How and what will you measure to show the project’s results based on outcomes (impact) </w:t>
      </w:r>
      <w:r>
        <w:rPr>
          <w:rFonts w:ascii="Times New Roman" w:hAnsi="Times New Roman"/>
          <w:sz w:val="24"/>
          <w:szCs w:val="24"/>
        </w:rPr>
        <w:t xml:space="preserve">as well as </w:t>
      </w:r>
      <w:r w:rsidRPr="00F53429">
        <w:rPr>
          <w:rFonts w:ascii="Times New Roman" w:hAnsi="Times New Roman"/>
          <w:sz w:val="24"/>
          <w:szCs w:val="24"/>
        </w:rPr>
        <w:t>outputs (raw numbers)?      </w:t>
      </w:r>
    </w:p>
    <w:p w14:paraId="42348FF6" w14:textId="77777777"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Data collection and analysis.</w:t>
      </w:r>
      <w:r>
        <w:rPr>
          <w:rFonts w:ascii="Times New Roman" w:hAnsi="Times New Roman"/>
          <w:sz w:val="24"/>
          <w:szCs w:val="24"/>
        </w:rPr>
        <w:t xml:space="preserve">  </w:t>
      </w:r>
      <w:r w:rsidRPr="00F53429">
        <w:rPr>
          <w:rFonts w:ascii="Times New Roman" w:hAnsi="Times New Roman"/>
          <w:sz w:val="24"/>
          <w:szCs w:val="24"/>
        </w:rPr>
        <w:t xml:space="preserve">How will you collect and present indicator data and analysis to show progress toward the project objectives? </w:t>
      </w:r>
    </w:p>
    <w:p w14:paraId="7583A509" w14:textId="77777777"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Monitoring and reporting.</w:t>
      </w:r>
      <w:r>
        <w:rPr>
          <w:rFonts w:ascii="Times New Roman" w:hAnsi="Times New Roman"/>
          <w:sz w:val="24"/>
          <w:szCs w:val="24"/>
        </w:rPr>
        <w:t xml:space="preserve">  </w:t>
      </w:r>
      <w:r w:rsidRPr="00F53429">
        <w:rPr>
          <w:rFonts w:ascii="Times New Roman" w:hAnsi="Times New Roman"/>
          <w:sz w:val="24"/>
          <w:szCs w:val="24"/>
        </w:rPr>
        <w:t xml:space="preserve">How will you monitor and assess results during the implementation of the project to adapt to changes on the ground and maintain </w:t>
      </w:r>
      <w:r>
        <w:rPr>
          <w:rFonts w:ascii="Times New Roman" w:hAnsi="Times New Roman"/>
          <w:sz w:val="24"/>
          <w:szCs w:val="24"/>
        </w:rPr>
        <w:t>p</w:t>
      </w:r>
      <w:r w:rsidRPr="00F53429">
        <w:rPr>
          <w:rFonts w:ascii="Times New Roman" w:hAnsi="Times New Roman"/>
          <w:sz w:val="24"/>
          <w:szCs w:val="24"/>
        </w:rPr>
        <w:t>rogress?</w:t>
      </w:r>
    </w:p>
    <w:p w14:paraId="565F2DD9" w14:textId="77777777" w:rsidR="0031360C" w:rsidRDefault="0031360C" w:rsidP="00CA3DBC">
      <w:pPr>
        <w:jc w:val="both"/>
        <w:rPr>
          <w:color w:val="000000"/>
        </w:rPr>
      </w:pPr>
    </w:p>
    <w:p w14:paraId="1C6EC71C" w14:textId="77777777" w:rsidR="006E4F76" w:rsidRDefault="006E4F76" w:rsidP="00CA3DBC">
      <w:pPr>
        <w:jc w:val="both"/>
        <w:rPr>
          <w:szCs w:val="24"/>
        </w:rPr>
      </w:pPr>
    </w:p>
    <w:p w14:paraId="60D93883" w14:textId="77777777" w:rsidR="00257233" w:rsidRDefault="00257233" w:rsidP="00CA3DBC">
      <w:pPr>
        <w:pStyle w:val="Heading2"/>
        <w:spacing w:before="0"/>
        <w:jc w:val="center"/>
      </w:pPr>
      <w:bookmarkStart w:id="22" w:name="_Toc93415612"/>
      <w:r>
        <w:t>NICRA</w:t>
      </w:r>
      <w:bookmarkEnd w:id="22"/>
    </w:p>
    <w:p w14:paraId="0859F467" w14:textId="77777777" w:rsidR="00CA3DBC" w:rsidRDefault="00CA3DBC" w:rsidP="00CA3DBC">
      <w:pPr>
        <w:jc w:val="both"/>
        <w:rPr>
          <w:szCs w:val="24"/>
        </w:rPr>
      </w:pPr>
    </w:p>
    <w:p w14:paraId="7E01BBBA" w14:textId="77777777" w:rsidR="00257233" w:rsidRDefault="00CA3DBC" w:rsidP="00CA3DBC">
      <w:pPr>
        <w:jc w:val="both"/>
        <w:rPr>
          <w:szCs w:val="24"/>
        </w:rPr>
      </w:pPr>
      <w:r w:rsidRPr="00CA3DBC">
        <w:rPr>
          <w:szCs w:val="24"/>
        </w:rPr>
        <w:t>Applicants proposing indirect costs greater than the 10% de minimis rate in the Budget Narrative must provide a copy of their Negotiated Indirect Cost Rate Agreement (NICRA).</w:t>
      </w:r>
    </w:p>
    <w:p w14:paraId="238BC423" w14:textId="77777777" w:rsidR="00E80440" w:rsidRDefault="00E80440" w:rsidP="00CA3DBC">
      <w:pPr>
        <w:pStyle w:val="Heading1"/>
        <w:jc w:val="center"/>
        <w:rPr>
          <w:rFonts w:ascii="Times New Roman" w:hAnsi="Times New Roman" w:cs="Times New Roman"/>
          <w:color w:val="C00000"/>
          <w:sz w:val="28"/>
          <w:szCs w:val="28"/>
          <w:u w:val="single"/>
        </w:rPr>
      </w:pPr>
      <w:bookmarkStart w:id="23" w:name="_Toc340227715"/>
    </w:p>
    <w:p w14:paraId="43F0260A" w14:textId="77777777" w:rsidR="008E0DEB" w:rsidRPr="00A60DCF" w:rsidRDefault="00CA3DBC" w:rsidP="00CA3DBC">
      <w:pPr>
        <w:pStyle w:val="Heading1"/>
        <w:jc w:val="center"/>
        <w:rPr>
          <w:rFonts w:ascii="Times New Roman" w:hAnsi="Times New Roman" w:cs="Times New Roman"/>
          <w:color w:val="C00000"/>
          <w:sz w:val="28"/>
          <w:szCs w:val="28"/>
          <w:u w:val="single"/>
        </w:rPr>
      </w:pPr>
      <w:bookmarkStart w:id="24" w:name="_Toc93415613"/>
      <w:r w:rsidRPr="00A60DCF">
        <w:rPr>
          <w:rFonts w:ascii="Times New Roman" w:hAnsi="Times New Roman" w:cs="Times New Roman"/>
          <w:color w:val="C00000"/>
          <w:sz w:val="28"/>
          <w:szCs w:val="28"/>
          <w:u w:val="single"/>
        </w:rPr>
        <w:t>Optional Documents</w:t>
      </w:r>
      <w:bookmarkEnd w:id="23"/>
      <w:bookmarkEnd w:id="24"/>
    </w:p>
    <w:p w14:paraId="6EF037BB" w14:textId="77777777" w:rsidR="008E0DEB" w:rsidRPr="005E7DEC" w:rsidRDefault="008E0DEB" w:rsidP="00CA3DBC">
      <w:pPr>
        <w:jc w:val="both"/>
        <w:rPr>
          <w:szCs w:val="24"/>
        </w:rPr>
      </w:pPr>
    </w:p>
    <w:p w14:paraId="1096E292" w14:textId="77777777" w:rsidR="008E0DEB" w:rsidRPr="00F21B1A" w:rsidRDefault="008E0DEB" w:rsidP="00CA3DBC">
      <w:pPr>
        <w:jc w:val="both"/>
        <w:rPr>
          <w:b/>
          <w:szCs w:val="24"/>
        </w:rPr>
      </w:pPr>
      <w:r>
        <w:rPr>
          <w:szCs w:val="24"/>
        </w:rPr>
        <w:t>D</w:t>
      </w:r>
      <w:r w:rsidRPr="00960F0D">
        <w:rPr>
          <w:szCs w:val="24"/>
        </w:rPr>
        <w:t xml:space="preserve">ocuments not included in the </w:t>
      </w:r>
      <w:r>
        <w:rPr>
          <w:szCs w:val="24"/>
        </w:rPr>
        <w:t>program</w:t>
      </w:r>
      <w:r w:rsidRPr="00960F0D">
        <w:rPr>
          <w:szCs w:val="24"/>
        </w:rPr>
        <w:t xml:space="preserve"> and budget</w:t>
      </w:r>
      <w:r>
        <w:rPr>
          <w:szCs w:val="24"/>
        </w:rPr>
        <w:t xml:space="preserve"> narratives</w:t>
      </w:r>
      <w:r w:rsidRPr="00960F0D">
        <w:rPr>
          <w:szCs w:val="24"/>
        </w:rPr>
        <w:t xml:space="preserve"> may be included as attachments or </w:t>
      </w:r>
      <w:proofErr w:type="gramStart"/>
      <w:r w:rsidRPr="00960F0D">
        <w:rPr>
          <w:szCs w:val="24"/>
        </w:rPr>
        <w:t>appendi</w:t>
      </w:r>
      <w:r>
        <w:rPr>
          <w:szCs w:val="24"/>
        </w:rPr>
        <w:t>c</w:t>
      </w:r>
      <w:r w:rsidRPr="00960F0D">
        <w:rPr>
          <w:szCs w:val="24"/>
        </w:rPr>
        <w:t>es</w:t>
      </w:r>
      <w:r>
        <w:rPr>
          <w:szCs w:val="24"/>
        </w:rPr>
        <w:t>, and</w:t>
      </w:r>
      <w:proofErr w:type="gramEnd"/>
      <w:r>
        <w:rPr>
          <w:szCs w:val="24"/>
        </w:rPr>
        <w:t xml:space="preserve"> </w:t>
      </w:r>
      <w:r w:rsidR="00E951B0" w:rsidRPr="00E951B0">
        <w:rPr>
          <w:szCs w:val="24"/>
          <w:u w:val="single"/>
        </w:rPr>
        <w:t>may not exceed the page limit</w:t>
      </w:r>
      <w:r w:rsidR="00E951B0" w:rsidRPr="00E951B0">
        <w:rPr>
          <w:szCs w:val="24"/>
        </w:rPr>
        <w:t xml:space="preserve"> specified in the announcement.</w:t>
      </w:r>
      <w:r w:rsidRPr="00960F0D">
        <w:t xml:space="preserve"> </w:t>
      </w:r>
      <w:r>
        <w:t xml:space="preserve"> </w:t>
      </w:r>
      <w:r w:rsidRPr="00960F0D">
        <w:rPr>
          <w:szCs w:val="24"/>
        </w:rPr>
        <w:t>Examples of attachments to be included in this section of your application are</w:t>
      </w:r>
      <w:r w:rsidR="00D12174">
        <w:rPr>
          <w:szCs w:val="24"/>
        </w:rPr>
        <w:t xml:space="preserve">.  </w:t>
      </w:r>
      <w:r w:rsidR="00D74D75" w:rsidRPr="00F21B1A">
        <w:rPr>
          <w:b/>
          <w:szCs w:val="24"/>
        </w:rPr>
        <w:t>Consult your NOFO carefully, as for certain NOFOs, some of these documents may be required rather than optional.</w:t>
      </w:r>
    </w:p>
    <w:p w14:paraId="077EA23B" w14:textId="77777777" w:rsidR="00C04F2F" w:rsidRPr="005E7DEC" w:rsidRDefault="00C04F2F" w:rsidP="00CA3DBC">
      <w:pPr>
        <w:jc w:val="both"/>
        <w:rPr>
          <w:szCs w:val="24"/>
        </w:rPr>
      </w:pPr>
    </w:p>
    <w:p w14:paraId="202264D6" w14:textId="77777777" w:rsidR="00C04F2F" w:rsidRDefault="00A15452" w:rsidP="00BB4E98">
      <w:pPr>
        <w:pStyle w:val="ListParagraph"/>
        <w:numPr>
          <w:ilvl w:val="0"/>
          <w:numId w:val="26"/>
        </w:numPr>
        <w:tabs>
          <w:tab w:val="left" w:pos="360"/>
        </w:tabs>
        <w:spacing w:after="0" w:line="240" w:lineRule="auto"/>
        <w:jc w:val="both"/>
        <w:rPr>
          <w:rFonts w:ascii="Times New Roman" w:hAnsi="Times New Roman"/>
          <w:b/>
          <w:sz w:val="24"/>
          <w:szCs w:val="24"/>
        </w:rPr>
      </w:pPr>
      <w:r>
        <w:rPr>
          <w:rFonts w:ascii="Times New Roman" w:hAnsi="Times New Roman"/>
          <w:b/>
          <w:sz w:val="24"/>
          <w:szCs w:val="24"/>
        </w:rPr>
        <w:t>B</w:t>
      </w:r>
      <w:r w:rsidRPr="00A30652">
        <w:rPr>
          <w:rFonts w:ascii="Times New Roman" w:hAnsi="Times New Roman"/>
          <w:b/>
          <w:sz w:val="24"/>
          <w:szCs w:val="24"/>
        </w:rPr>
        <w:t xml:space="preserve">iographical Sketch or Job Descriptions for key personnel and partners:  </w:t>
      </w:r>
    </w:p>
    <w:p w14:paraId="62833072" w14:textId="77777777" w:rsidR="00A15452" w:rsidRPr="00BB4E98" w:rsidRDefault="00A15452" w:rsidP="00BB4E98">
      <w:pPr>
        <w:pStyle w:val="ListParagraph"/>
        <w:tabs>
          <w:tab w:val="left" w:pos="360"/>
        </w:tabs>
        <w:jc w:val="both"/>
        <w:rPr>
          <w:b/>
          <w:szCs w:val="24"/>
        </w:rPr>
      </w:pPr>
      <w:r w:rsidRPr="00BB4E98">
        <w:rPr>
          <w:szCs w:val="24"/>
        </w:rPr>
        <w:t xml:space="preserve">This information may be included within the project narrative or as a separate document included in the optional documents of the application.  If these items are not included, applicants will be scored lower under </w:t>
      </w:r>
      <w:r w:rsidRPr="00BB4E98">
        <w:rPr>
          <w:i/>
          <w:szCs w:val="24"/>
        </w:rPr>
        <w:t xml:space="preserve">Staff and Position Specifications </w:t>
      </w:r>
      <w:r w:rsidRPr="00BB4E98">
        <w:rPr>
          <w:szCs w:val="24"/>
        </w:rPr>
        <w:t>review criteria outlined in Part V</w:t>
      </w:r>
      <w:r w:rsidR="00265164" w:rsidRPr="00BB4E98">
        <w:rPr>
          <w:szCs w:val="24"/>
        </w:rPr>
        <w:t>III</w:t>
      </w:r>
      <w:r w:rsidRPr="00BB4E98">
        <w:rPr>
          <w:szCs w:val="24"/>
        </w:rPr>
        <w:t>, of the announcement.</w:t>
      </w:r>
    </w:p>
    <w:p w14:paraId="5DE662EC" w14:textId="77777777" w:rsidR="00BB4E98" w:rsidRPr="00BB4E98" w:rsidRDefault="00BB4E98" w:rsidP="00BB4E98">
      <w:pPr>
        <w:pStyle w:val="ListParagraph"/>
        <w:numPr>
          <w:ilvl w:val="0"/>
          <w:numId w:val="26"/>
        </w:numPr>
        <w:tabs>
          <w:tab w:val="left" w:pos="360"/>
        </w:tabs>
        <w:jc w:val="both"/>
        <w:rPr>
          <w:szCs w:val="24"/>
        </w:rPr>
      </w:pPr>
      <w:r w:rsidRPr="00BB4E98">
        <w:rPr>
          <w:b/>
          <w:szCs w:val="24"/>
        </w:rPr>
        <w:t xml:space="preserve">Work Plans, Project Timeline, or Calendar of Activities: </w:t>
      </w:r>
      <w:r w:rsidRPr="00BB4E98">
        <w:rPr>
          <w:szCs w:val="24"/>
        </w:rPr>
        <w:t xml:space="preserve"> A work plan is a detailed list of </w:t>
      </w:r>
    </w:p>
    <w:p w14:paraId="6A6DEBF2" w14:textId="77777777" w:rsidR="00BB4E98" w:rsidRDefault="00BB4E98" w:rsidP="00BB4E98">
      <w:pPr>
        <w:pStyle w:val="ListParagraph"/>
        <w:tabs>
          <w:tab w:val="left" w:pos="360"/>
        </w:tabs>
        <w:jc w:val="both"/>
        <w:rPr>
          <w:szCs w:val="24"/>
        </w:rPr>
      </w:pPr>
      <w:r w:rsidRPr="00BB4E98">
        <w:rPr>
          <w:szCs w:val="24"/>
        </w:rPr>
        <w:t>proposed activities, milestones, and approximate dates.  You may choose to include a work plan, project timeline, and/or calendar of proposed activities.</w:t>
      </w:r>
    </w:p>
    <w:p w14:paraId="1601988E" w14:textId="77777777" w:rsidR="00BB4E98" w:rsidRPr="00BB4E98" w:rsidRDefault="00BB4E98" w:rsidP="00BB4E98">
      <w:pPr>
        <w:pStyle w:val="ListParagraph"/>
        <w:numPr>
          <w:ilvl w:val="0"/>
          <w:numId w:val="26"/>
        </w:numPr>
        <w:tabs>
          <w:tab w:val="left" w:pos="360"/>
        </w:tabs>
        <w:jc w:val="both"/>
        <w:rPr>
          <w:szCs w:val="24"/>
        </w:rPr>
      </w:pPr>
      <w:r w:rsidRPr="00392333">
        <w:rPr>
          <w:b/>
          <w:bCs/>
        </w:rPr>
        <w:t xml:space="preserve">Security, Risk Mitigation, &amp; Contingency Planning Summary: </w:t>
      </w:r>
      <w:r w:rsidRPr="00392333">
        <w:t xml:space="preserve">This item should provide detail regarding the applicant’s intended due diligence to assess and mitigate </w:t>
      </w:r>
      <w:proofErr w:type="gramStart"/>
      <w:r w:rsidRPr="00392333">
        <w:t>risks, and</w:t>
      </w:r>
      <w:proofErr w:type="gramEnd"/>
      <w:r w:rsidRPr="00392333">
        <w:t xml:space="preserve"> put in place adequate security measures to ensure the safety and well-being of project staff, participants, and partners, if applicable.</w:t>
      </w:r>
      <w:r>
        <w:t xml:space="preserve"> </w:t>
      </w:r>
      <w:r w:rsidRPr="00392333">
        <w:t xml:space="preserve"> This should include specific actions by the applicant to ensure risks are adequately and routinely assessed, and that security measures are commensurate with operational concerns specific to the locale. </w:t>
      </w:r>
      <w:r>
        <w:t xml:space="preserve"> </w:t>
      </w:r>
      <w:r w:rsidRPr="00392333">
        <w:t xml:space="preserve">The applicant should also include a contingency plan that highlights potential challenges and limitations to project implementation in the operating environment and propose contingency plans should program activities be impacted. Please note that this section should not be limited to physical security and risk but should cover any applicable factors relevant to the given operating environment. </w:t>
      </w:r>
    </w:p>
    <w:p w14:paraId="564639CE" w14:textId="77777777" w:rsidR="00BB4E98" w:rsidRPr="00A30652" w:rsidRDefault="00BB4E98">
      <w:pPr>
        <w:tabs>
          <w:tab w:val="left" w:pos="360"/>
        </w:tabs>
        <w:ind w:left="360"/>
        <w:jc w:val="both"/>
        <w:rPr>
          <w:szCs w:val="24"/>
        </w:rPr>
      </w:pPr>
    </w:p>
    <w:sectPr w:rsidR="00BB4E98" w:rsidRPr="00A30652" w:rsidSect="00792460">
      <w:headerReference w:type="default" r:id="rId11"/>
      <w:headerReference w:type="first" r:id="rId12"/>
      <w:pgSz w:w="12240" w:h="15840"/>
      <w:pgMar w:top="1440" w:right="1440" w:bottom="144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C8067" w14:textId="77777777" w:rsidR="00CA3DBC" w:rsidRDefault="00CA3DBC" w:rsidP="00EE10AF">
      <w:r>
        <w:separator/>
      </w:r>
    </w:p>
  </w:endnote>
  <w:endnote w:type="continuationSeparator" w:id="0">
    <w:p w14:paraId="12F718CE" w14:textId="77777777" w:rsidR="00CA3DBC" w:rsidRDefault="00CA3DBC" w:rsidP="00EE1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472D8" w14:textId="77777777" w:rsidR="00CA3DBC" w:rsidRDefault="00CA3DBC" w:rsidP="00EE10AF">
      <w:r>
        <w:separator/>
      </w:r>
    </w:p>
  </w:footnote>
  <w:footnote w:type="continuationSeparator" w:id="0">
    <w:p w14:paraId="5C74ED29" w14:textId="77777777" w:rsidR="00CA3DBC" w:rsidRDefault="00CA3DBC" w:rsidP="00EE1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E93" w14:textId="77777777" w:rsidR="00CA3DBC" w:rsidRPr="003D01DF" w:rsidRDefault="00CA3DBC" w:rsidP="00C02BCC">
    <w:pPr>
      <w:pStyle w:val="Header"/>
      <w:jc w:val="center"/>
      <w:rPr>
        <w:szCs w:val="24"/>
      </w:rPr>
    </w:pPr>
    <w:r>
      <w:rPr>
        <w:b/>
        <w:sz w:val="28"/>
        <w:szCs w:val="28"/>
      </w:rPr>
      <w:t>Preparing an Application for Funding</w:t>
    </w:r>
  </w:p>
  <w:sdt>
    <w:sdtPr>
      <w:id w:val="214364158"/>
      <w:docPartObj>
        <w:docPartGallery w:val="Page Numbers (Bottom of Page)"/>
        <w:docPartUnique/>
      </w:docPartObj>
    </w:sdtPr>
    <w:sdtEndPr/>
    <w:sdtContent>
      <w:p w14:paraId="29E4B363" w14:textId="77777777" w:rsidR="00CA3DBC" w:rsidRDefault="00CA3DBC" w:rsidP="00873A6B">
        <w:pPr>
          <w:pStyle w:val="Footer"/>
          <w:jc w:val="center"/>
        </w:pPr>
        <w:r>
          <w:fldChar w:fldCharType="begin"/>
        </w:r>
        <w:r>
          <w:instrText xml:space="preserve"> PAGE   \* MERGEFORMAT </w:instrText>
        </w:r>
        <w:r>
          <w:fldChar w:fldCharType="separate"/>
        </w:r>
        <w:r w:rsidR="009C6DFD">
          <w:rPr>
            <w:noProof/>
          </w:rPr>
          <w:t>- 3 -</w:t>
        </w:r>
        <w:r>
          <w:rPr>
            <w:noProof/>
          </w:rPr>
          <w:fldChar w:fldCharType="end"/>
        </w:r>
      </w:p>
      <w:p w14:paraId="45C2A977" w14:textId="77777777" w:rsidR="00CA3DBC" w:rsidRPr="00873A6B" w:rsidRDefault="001B72F7" w:rsidP="00873A6B">
        <w:pPr>
          <w:pStyle w:val="Footer"/>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88A15" w14:textId="77777777" w:rsidR="00CA3DBC" w:rsidRPr="00683AB9" w:rsidRDefault="00CA3DBC" w:rsidP="00683AB9">
    <w:pPr>
      <w:pStyle w:val="Header"/>
      <w:spacing w:after="120"/>
      <w:jc w:val="center"/>
      <w:rPr>
        <w:sz w:val="28"/>
        <w:szCs w:val="28"/>
      </w:rPr>
    </w:pPr>
    <w:r w:rsidRPr="0094728F">
      <w:rPr>
        <w:b/>
        <w:sz w:val="28"/>
        <w:szCs w:val="28"/>
      </w:rPr>
      <w:t xml:space="preserve">Preparing an Application for </w:t>
    </w:r>
    <w:r>
      <w:rPr>
        <w:b/>
        <w:sz w:val="28"/>
        <w:szCs w:val="28"/>
      </w:rPr>
      <w:t xml:space="preserve">NEA/AC </w:t>
    </w:r>
    <w:r w:rsidRPr="0094728F">
      <w:rPr>
        <w:b/>
        <w:sz w:val="28"/>
        <w:szCs w:val="28"/>
      </w:rPr>
      <w:t>Funding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8E9"/>
    <w:multiLevelType w:val="hybridMultilevel"/>
    <w:tmpl w:val="E5269B98"/>
    <w:lvl w:ilvl="0" w:tplc="04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94544EC"/>
    <w:multiLevelType w:val="hybridMultilevel"/>
    <w:tmpl w:val="8B9EA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553F3"/>
    <w:multiLevelType w:val="hybridMultilevel"/>
    <w:tmpl w:val="DCDC9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E0D8C"/>
    <w:multiLevelType w:val="hybridMultilevel"/>
    <w:tmpl w:val="B472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93016"/>
    <w:multiLevelType w:val="hybridMultilevel"/>
    <w:tmpl w:val="56BA7A3C"/>
    <w:lvl w:ilvl="0" w:tplc="EA4E3A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01B74"/>
    <w:multiLevelType w:val="hybridMultilevel"/>
    <w:tmpl w:val="DCEAA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D70429"/>
    <w:multiLevelType w:val="hybridMultilevel"/>
    <w:tmpl w:val="EE805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C53EC"/>
    <w:multiLevelType w:val="hybridMultilevel"/>
    <w:tmpl w:val="64A6913A"/>
    <w:lvl w:ilvl="0" w:tplc="08D2CB28">
      <w:start w:val="1"/>
      <w:numFmt w:val="bullet"/>
      <w:pStyle w:val="Bullet"/>
      <w:lvlText w:val=""/>
      <w:lvlJc w:val="left"/>
      <w:pPr>
        <w:tabs>
          <w:tab w:val="num" w:pos="3600"/>
        </w:tabs>
        <w:ind w:left="360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F">
      <w:start w:val="1"/>
      <w:numFmt w:val="decimal"/>
      <w:lvlText w:val="%3."/>
      <w:lvlJc w:val="left"/>
      <w:pPr>
        <w:tabs>
          <w:tab w:val="num" w:pos="2160"/>
        </w:tabs>
        <w:ind w:left="2160" w:hanging="360"/>
      </w:pPr>
      <w:rPr>
        <w:rFonts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3B73C9"/>
    <w:multiLevelType w:val="hybridMultilevel"/>
    <w:tmpl w:val="8184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12130"/>
    <w:multiLevelType w:val="hybridMultilevel"/>
    <w:tmpl w:val="F57C5B66"/>
    <w:lvl w:ilvl="0" w:tplc="EA4E3A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8F4985"/>
    <w:multiLevelType w:val="hybridMultilevel"/>
    <w:tmpl w:val="52003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E09DA"/>
    <w:multiLevelType w:val="hybridMultilevel"/>
    <w:tmpl w:val="F038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224577"/>
    <w:multiLevelType w:val="hybridMultilevel"/>
    <w:tmpl w:val="272C0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1C4198"/>
    <w:multiLevelType w:val="hybridMultilevel"/>
    <w:tmpl w:val="47CE0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00A34"/>
    <w:multiLevelType w:val="hybridMultilevel"/>
    <w:tmpl w:val="24BEFA04"/>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5D611F97"/>
    <w:multiLevelType w:val="hybridMultilevel"/>
    <w:tmpl w:val="37E0F6F0"/>
    <w:lvl w:ilvl="0" w:tplc="EA4E3A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85392"/>
    <w:multiLevelType w:val="hybridMultilevel"/>
    <w:tmpl w:val="7FEC2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FC17CD"/>
    <w:multiLevelType w:val="hybridMultilevel"/>
    <w:tmpl w:val="B32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647772"/>
    <w:multiLevelType w:val="hybridMultilevel"/>
    <w:tmpl w:val="4A8A1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367F54"/>
    <w:multiLevelType w:val="hybridMultilevel"/>
    <w:tmpl w:val="0CBE4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A81A0D"/>
    <w:multiLevelType w:val="hybridMultilevel"/>
    <w:tmpl w:val="DB70E66A"/>
    <w:lvl w:ilvl="0" w:tplc="357C2F4C">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515671"/>
    <w:multiLevelType w:val="hybridMultilevel"/>
    <w:tmpl w:val="DC3EC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1651C9"/>
    <w:multiLevelType w:val="hybridMultilevel"/>
    <w:tmpl w:val="96407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B65DB1"/>
    <w:multiLevelType w:val="multilevel"/>
    <w:tmpl w:val="560A437A"/>
    <w:lvl w:ilvl="0">
      <w:start w:val="1"/>
      <w:numFmt w:val="upperLetter"/>
      <w:pStyle w:val="NormalA"/>
      <w:lvlText w:val="%1. "/>
      <w:lvlJc w:val="left"/>
      <w:pPr>
        <w:tabs>
          <w:tab w:val="num" w:pos="1800"/>
        </w:tabs>
        <w:ind w:left="1800" w:hanging="360"/>
      </w:pPr>
      <w:rPr>
        <w:rFonts w:hint="default"/>
      </w:rPr>
    </w:lvl>
    <w:lvl w:ilvl="1">
      <w:start w:val="1"/>
      <w:numFmt w:val="decimal"/>
      <w:pStyle w:val="Normal1"/>
      <w:lvlText w:val="%2."/>
      <w:lvlJc w:val="left"/>
      <w:pPr>
        <w:tabs>
          <w:tab w:val="num" w:pos="2160"/>
        </w:tabs>
        <w:ind w:left="2160" w:hanging="360"/>
      </w:pPr>
      <w:rPr>
        <w:rFonts w:hint="default"/>
      </w:rPr>
    </w:lvl>
    <w:lvl w:ilvl="2">
      <w:start w:val="1"/>
      <w:numFmt w:val="lowerLetter"/>
      <w:pStyle w:val="Normala0"/>
      <w:lvlText w:val="%3."/>
      <w:lvlJc w:val="left"/>
      <w:pPr>
        <w:tabs>
          <w:tab w:val="num" w:pos="2520"/>
        </w:tabs>
        <w:ind w:left="2520" w:hanging="360"/>
      </w:pPr>
      <w:rPr>
        <w:rFonts w:hint="default"/>
      </w:rPr>
    </w:lvl>
    <w:lvl w:ilvl="3">
      <w:start w:val="1"/>
      <w:numFmt w:val="decimal"/>
      <w:pStyle w:val="Normal10"/>
      <w:lvlText w:val="(%4)"/>
      <w:lvlJc w:val="left"/>
      <w:pPr>
        <w:tabs>
          <w:tab w:val="num" w:pos="3024"/>
        </w:tabs>
        <w:ind w:left="3024" w:hanging="504"/>
      </w:pPr>
      <w:rPr>
        <w:rFonts w:hint="default"/>
      </w:rPr>
    </w:lvl>
    <w:lvl w:ilvl="4">
      <w:start w:val="1"/>
      <w:numFmt w:val="lowerLetter"/>
      <w:pStyle w:val="Normala1"/>
      <w:lvlText w:val="(%5)"/>
      <w:lvlJc w:val="left"/>
      <w:pPr>
        <w:tabs>
          <w:tab w:val="num" w:pos="3456"/>
        </w:tabs>
        <w:ind w:left="3456" w:hanging="432"/>
      </w:pPr>
      <w:rPr>
        <w:rFonts w:hint="default"/>
      </w:rPr>
    </w:lvl>
    <w:lvl w:ilvl="5">
      <w:start w:val="1"/>
      <w:numFmt w:val="lowerRoman"/>
      <w:pStyle w:val="Normali"/>
      <w:lvlText w:val="(%6)"/>
      <w:lvlJc w:val="left"/>
      <w:pPr>
        <w:tabs>
          <w:tab w:val="num" w:pos="4176"/>
        </w:tabs>
        <w:ind w:left="3960" w:hanging="504"/>
      </w:pPr>
      <w:rPr>
        <w:rFonts w:hint="default"/>
      </w:rPr>
    </w:lvl>
    <w:lvl w:ilvl="6">
      <w:start w:val="1"/>
      <w:numFmt w:val="decimal"/>
      <w:lvlText w:val="%7."/>
      <w:lvlJc w:val="left"/>
      <w:pPr>
        <w:tabs>
          <w:tab w:val="num" w:pos="5220"/>
        </w:tabs>
        <w:ind w:left="5220" w:hanging="360"/>
      </w:pPr>
      <w:rPr>
        <w:rFonts w:hint="default"/>
      </w:rPr>
    </w:lvl>
    <w:lvl w:ilvl="7">
      <w:start w:val="1"/>
      <w:numFmt w:val="lowerLetter"/>
      <w:lvlText w:val="%8."/>
      <w:lvlJc w:val="left"/>
      <w:pPr>
        <w:tabs>
          <w:tab w:val="num" w:pos="5580"/>
        </w:tabs>
        <w:ind w:left="5580" w:hanging="360"/>
      </w:pPr>
      <w:rPr>
        <w:rFonts w:hint="default"/>
      </w:rPr>
    </w:lvl>
    <w:lvl w:ilvl="8">
      <w:start w:val="1"/>
      <w:numFmt w:val="lowerRoman"/>
      <w:lvlText w:val="%9."/>
      <w:lvlJc w:val="left"/>
      <w:pPr>
        <w:tabs>
          <w:tab w:val="num" w:pos="5940"/>
        </w:tabs>
        <w:ind w:left="5940" w:hanging="360"/>
      </w:pPr>
      <w:rPr>
        <w:rFonts w:hint="default"/>
      </w:rPr>
    </w:lvl>
  </w:abstractNum>
  <w:abstractNum w:abstractNumId="24" w15:restartNumberingAfterBreak="0">
    <w:nsid w:val="7B734398"/>
    <w:multiLevelType w:val="hybridMultilevel"/>
    <w:tmpl w:val="B8B8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474DE3"/>
    <w:multiLevelType w:val="hybridMultilevel"/>
    <w:tmpl w:val="7578F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721059">
    <w:abstractNumId w:val="1"/>
  </w:num>
  <w:num w:numId="2" w16cid:durableId="746338745">
    <w:abstractNumId w:val="23"/>
  </w:num>
  <w:num w:numId="3" w16cid:durableId="996882915">
    <w:abstractNumId w:val="7"/>
  </w:num>
  <w:num w:numId="4" w16cid:durableId="1679426434">
    <w:abstractNumId w:val="12"/>
  </w:num>
  <w:num w:numId="5" w16cid:durableId="1977829675">
    <w:abstractNumId w:val="17"/>
  </w:num>
  <w:num w:numId="6" w16cid:durableId="513082256">
    <w:abstractNumId w:val="22"/>
  </w:num>
  <w:num w:numId="7" w16cid:durableId="642393498">
    <w:abstractNumId w:val="16"/>
  </w:num>
  <w:num w:numId="8" w16cid:durableId="1501578290">
    <w:abstractNumId w:val="5"/>
  </w:num>
  <w:num w:numId="9" w16cid:durableId="1488936751">
    <w:abstractNumId w:val="18"/>
  </w:num>
  <w:num w:numId="10" w16cid:durableId="1348362541">
    <w:abstractNumId w:val="13"/>
  </w:num>
  <w:num w:numId="11" w16cid:durableId="1093622080">
    <w:abstractNumId w:val="8"/>
  </w:num>
  <w:num w:numId="12" w16cid:durableId="8262497">
    <w:abstractNumId w:val="21"/>
  </w:num>
  <w:num w:numId="13" w16cid:durableId="909510293">
    <w:abstractNumId w:val="25"/>
  </w:num>
  <w:num w:numId="14" w16cid:durableId="691417702">
    <w:abstractNumId w:val="6"/>
  </w:num>
  <w:num w:numId="15" w16cid:durableId="53703267">
    <w:abstractNumId w:val="19"/>
  </w:num>
  <w:num w:numId="16" w16cid:durableId="1124423337">
    <w:abstractNumId w:val="3"/>
  </w:num>
  <w:num w:numId="17" w16cid:durableId="1342046531">
    <w:abstractNumId w:val="24"/>
  </w:num>
  <w:num w:numId="18" w16cid:durableId="453132386">
    <w:abstractNumId w:val="0"/>
  </w:num>
  <w:num w:numId="19" w16cid:durableId="514458868">
    <w:abstractNumId w:val="14"/>
  </w:num>
  <w:num w:numId="20" w16cid:durableId="1381247046">
    <w:abstractNumId w:val="11"/>
  </w:num>
  <w:num w:numId="21" w16cid:durableId="557401574">
    <w:abstractNumId w:val="9"/>
  </w:num>
  <w:num w:numId="22" w16cid:durableId="1738436652">
    <w:abstractNumId w:val="4"/>
  </w:num>
  <w:num w:numId="23" w16cid:durableId="1856917046">
    <w:abstractNumId w:val="15"/>
  </w:num>
  <w:num w:numId="24" w16cid:durableId="1371803632">
    <w:abstractNumId w:val="10"/>
  </w:num>
  <w:num w:numId="25" w16cid:durableId="1964339079">
    <w:abstractNumId w:val="20"/>
  </w:num>
  <w:num w:numId="26" w16cid:durableId="875581266">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AF"/>
    <w:rsid w:val="00004021"/>
    <w:rsid w:val="00004DE6"/>
    <w:rsid w:val="00017F5C"/>
    <w:rsid w:val="000220FD"/>
    <w:rsid w:val="0002253E"/>
    <w:rsid w:val="00024CD8"/>
    <w:rsid w:val="00026F90"/>
    <w:rsid w:val="00041875"/>
    <w:rsid w:val="00042B2C"/>
    <w:rsid w:val="000461E4"/>
    <w:rsid w:val="00047C25"/>
    <w:rsid w:val="00065D35"/>
    <w:rsid w:val="000660CA"/>
    <w:rsid w:val="00070CC0"/>
    <w:rsid w:val="000719B5"/>
    <w:rsid w:val="00082E30"/>
    <w:rsid w:val="00086A62"/>
    <w:rsid w:val="000875C1"/>
    <w:rsid w:val="0009278C"/>
    <w:rsid w:val="00094A19"/>
    <w:rsid w:val="000B011B"/>
    <w:rsid w:val="000B0A65"/>
    <w:rsid w:val="000B49C3"/>
    <w:rsid w:val="000B4F8A"/>
    <w:rsid w:val="000B5B8E"/>
    <w:rsid w:val="000B60CC"/>
    <w:rsid w:val="000C037B"/>
    <w:rsid w:val="000C3F5F"/>
    <w:rsid w:val="000D2C37"/>
    <w:rsid w:val="000D6BCA"/>
    <w:rsid w:val="000E06E7"/>
    <w:rsid w:val="000E082F"/>
    <w:rsid w:val="000E1447"/>
    <w:rsid w:val="000E1616"/>
    <w:rsid w:val="000E40EB"/>
    <w:rsid w:val="000F2E0A"/>
    <w:rsid w:val="000F5078"/>
    <w:rsid w:val="0010241B"/>
    <w:rsid w:val="0011231B"/>
    <w:rsid w:val="001127B1"/>
    <w:rsid w:val="00113325"/>
    <w:rsid w:val="00113884"/>
    <w:rsid w:val="001156C8"/>
    <w:rsid w:val="00132792"/>
    <w:rsid w:val="00136390"/>
    <w:rsid w:val="001413D7"/>
    <w:rsid w:val="00150770"/>
    <w:rsid w:val="00155A68"/>
    <w:rsid w:val="00156B51"/>
    <w:rsid w:val="00160D79"/>
    <w:rsid w:val="00162DFA"/>
    <w:rsid w:val="00162EBE"/>
    <w:rsid w:val="00163950"/>
    <w:rsid w:val="00163BD2"/>
    <w:rsid w:val="00164183"/>
    <w:rsid w:val="00171DD5"/>
    <w:rsid w:val="0017224B"/>
    <w:rsid w:val="00174A9E"/>
    <w:rsid w:val="00180621"/>
    <w:rsid w:val="00194633"/>
    <w:rsid w:val="00195606"/>
    <w:rsid w:val="001A23D6"/>
    <w:rsid w:val="001B721A"/>
    <w:rsid w:val="001B72F7"/>
    <w:rsid w:val="001C212F"/>
    <w:rsid w:val="001D3960"/>
    <w:rsid w:val="001E120A"/>
    <w:rsid w:val="001F4572"/>
    <w:rsid w:val="001F5A34"/>
    <w:rsid w:val="00202B4D"/>
    <w:rsid w:val="00207E39"/>
    <w:rsid w:val="00210A0B"/>
    <w:rsid w:val="00212596"/>
    <w:rsid w:val="00214432"/>
    <w:rsid w:val="002201D1"/>
    <w:rsid w:val="00220D65"/>
    <w:rsid w:val="00242CC7"/>
    <w:rsid w:val="002502C7"/>
    <w:rsid w:val="00252AA4"/>
    <w:rsid w:val="00253CCE"/>
    <w:rsid w:val="00254F51"/>
    <w:rsid w:val="00257233"/>
    <w:rsid w:val="00265164"/>
    <w:rsid w:val="002758BF"/>
    <w:rsid w:val="002778E3"/>
    <w:rsid w:val="00284E76"/>
    <w:rsid w:val="00291BE1"/>
    <w:rsid w:val="002A2F20"/>
    <w:rsid w:val="002B3E09"/>
    <w:rsid w:val="002B795C"/>
    <w:rsid w:val="002C004D"/>
    <w:rsid w:val="002C1B86"/>
    <w:rsid w:val="002C2C9D"/>
    <w:rsid w:val="002D206C"/>
    <w:rsid w:val="002E394C"/>
    <w:rsid w:val="002E63DF"/>
    <w:rsid w:val="002E6D2B"/>
    <w:rsid w:val="002E76BD"/>
    <w:rsid w:val="002E7994"/>
    <w:rsid w:val="002F1929"/>
    <w:rsid w:val="002F3542"/>
    <w:rsid w:val="00310ED1"/>
    <w:rsid w:val="0031360C"/>
    <w:rsid w:val="00321082"/>
    <w:rsid w:val="0032554F"/>
    <w:rsid w:val="0032793A"/>
    <w:rsid w:val="003310C5"/>
    <w:rsid w:val="00332DFC"/>
    <w:rsid w:val="00344470"/>
    <w:rsid w:val="00345523"/>
    <w:rsid w:val="003475B7"/>
    <w:rsid w:val="00347747"/>
    <w:rsid w:val="003571A5"/>
    <w:rsid w:val="0035725D"/>
    <w:rsid w:val="0036119C"/>
    <w:rsid w:val="00366DB4"/>
    <w:rsid w:val="003738A1"/>
    <w:rsid w:val="00374034"/>
    <w:rsid w:val="0037422E"/>
    <w:rsid w:val="00386F44"/>
    <w:rsid w:val="003B0B55"/>
    <w:rsid w:val="003B3613"/>
    <w:rsid w:val="003B3BAD"/>
    <w:rsid w:val="003D16E4"/>
    <w:rsid w:val="003E036E"/>
    <w:rsid w:val="003E0C55"/>
    <w:rsid w:val="003E139D"/>
    <w:rsid w:val="003E3611"/>
    <w:rsid w:val="003E7B31"/>
    <w:rsid w:val="003F0DBE"/>
    <w:rsid w:val="003F3ED4"/>
    <w:rsid w:val="003F4091"/>
    <w:rsid w:val="003F42D2"/>
    <w:rsid w:val="0040040A"/>
    <w:rsid w:val="00401F6F"/>
    <w:rsid w:val="00405BBF"/>
    <w:rsid w:val="00405E62"/>
    <w:rsid w:val="004069FD"/>
    <w:rsid w:val="00411FE9"/>
    <w:rsid w:val="00431AB4"/>
    <w:rsid w:val="00431B7E"/>
    <w:rsid w:val="00432803"/>
    <w:rsid w:val="00433CAE"/>
    <w:rsid w:val="004348F4"/>
    <w:rsid w:val="00437AC3"/>
    <w:rsid w:val="00443D9F"/>
    <w:rsid w:val="00444EE3"/>
    <w:rsid w:val="0044730F"/>
    <w:rsid w:val="00452F7D"/>
    <w:rsid w:val="00461351"/>
    <w:rsid w:val="0046418E"/>
    <w:rsid w:val="0046612B"/>
    <w:rsid w:val="00467404"/>
    <w:rsid w:val="004676E4"/>
    <w:rsid w:val="004712F2"/>
    <w:rsid w:val="00481F74"/>
    <w:rsid w:val="00482599"/>
    <w:rsid w:val="00483495"/>
    <w:rsid w:val="004A0609"/>
    <w:rsid w:val="004A50E2"/>
    <w:rsid w:val="004A5E5C"/>
    <w:rsid w:val="004B0C18"/>
    <w:rsid w:val="004B3D48"/>
    <w:rsid w:val="004B5AE1"/>
    <w:rsid w:val="004B685E"/>
    <w:rsid w:val="004C35E7"/>
    <w:rsid w:val="004C50BA"/>
    <w:rsid w:val="004C6C61"/>
    <w:rsid w:val="004E149A"/>
    <w:rsid w:val="004E1592"/>
    <w:rsid w:val="004E2AA1"/>
    <w:rsid w:val="004E6CA6"/>
    <w:rsid w:val="004F05CC"/>
    <w:rsid w:val="004F6931"/>
    <w:rsid w:val="004F71AB"/>
    <w:rsid w:val="004F7C75"/>
    <w:rsid w:val="00500F9E"/>
    <w:rsid w:val="005030DF"/>
    <w:rsid w:val="005032C7"/>
    <w:rsid w:val="00513928"/>
    <w:rsid w:val="005147C8"/>
    <w:rsid w:val="005167C9"/>
    <w:rsid w:val="005221D9"/>
    <w:rsid w:val="005269BF"/>
    <w:rsid w:val="005315F1"/>
    <w:rsid w:val="00537666"/>
    <w:rsid w:val="00540922"/>
    <w:rsid w:val="00541383"/>
    <w:rsid w:val="005413FC"/>
    <w:rsid w:val="00544AB8"/>
    <w:rsid w:val="005517CB"/>
    <w:rsid w:val="00551C4C"/>
    <w:rsid w:val="00554A9C"/>
    <w:rsid w:val="0055796D"/>
    <w:rsid w:val="00560794"/>
    <w:rsid w:val="005617BF"/>
    <w:rsid w:val="00566975"/>
    <w:rsid w:val="00570D62"/>
    <w:rsid w:val="00570EDA"/>
    <w:rsid w:val="00580C19"/>
    <w:rsid w:val="00585BA3"/>
    <w:rsid w:val="005873BA"/>
    <w:rsid w:val="00587553"/>
    <w:rsid w:val="00590541"/>
    <w:rsid w:val="005944F5"/>
    <w:rsid w:val="00596F2B"/>
    <w:rsid w:val="005A0D24"/>
    <w:rsid w:val="005A15A9"/>
    <w:rsid w:val="005A1F52"/>
    <w:rsid w:val="005A2CAB"/>
    <w:rsid w:val="005A484A"/>
    <w:rsid w:val="005A7676"/>
    <w:rsid w:val="005B1B38"/>
    <w:rsid w:val="005B2D12"/>
    <w:rsid w:val="005B45EC"/>
    <w:rsid w:val="005C4BF1"/>
    <w:rsid w:val="005C6A7F"/>
    <w:rsid w:val="005D034D"/>
    <w:rsid w:val="005D1C3B"/>
    <w:rsid w:val="005D1F51"/>
    <w:rsid w:val="005D252D"/>
    <w:rsid w:val="005D5223"/>
    <w:rsid w:val="005E6E56"/>
    <w:rsid w:val="005E7DEC"/>
    <w:rsid w:val="005F0651"/>
    <w:rsid w:val="005F0CD9"/>
    <w:rsid w:val="005F195E"/>
    <w:rsid w:val="00611182"/>
    <w:rsid w:val="00611F99"/>
    <w:rsid w:val="00613C55"/>
    <w:rsid w:val="006179D0"/>
    <w:rsid w:val="0063606A"/>
    <w:rsid w:val="00637D23"/>
    <w:rsid w:val="006450BA"/>
    <w:rsid w:val="00647CC7"/>
    <w:rsid w:val="00652152"/>
    <w:rsid w:val="0065415B"/>
    <w:rsid w:val="006627A9"/>
    <w:rsid w:val="0067021F"/>
    <w:rsid w:val="00671FF0"/>
    <w:rsid w:val="00682501"/>
    <w:rsid w:val="00683AB9"/>
    <w:rsid w:val="00694686"/>
    <w:rsid w:val="00694E69"/>
    <w:rsid w:val="006A3B45"/>
    <w:rsid w:val="006A4CF7"/>
    <w:rsid w:val="006B149D"/>
    <w:rsid w:val="006B3F53"/>
    <w:rsid w:val="006B472F"/>
    <w:rsid w:val="006C1BC4"/>
    <w:rsid w:val="006C4086"/>
    <w:rsid w:val="006D4F6F"/>
    <w:rsid w:val="006D53B9"/>
    <w:rsid w:val="006D5677"/>
    <w:rsid w:val="006E1D08"/>
    <w:rsid w:val="006E23D1"/>
    <w:rsid w:val="006E3D73"/>
    <w:rsid w:val="006E4F76"/>
    <w:rsid w:val="006E73B6"/>
    <w:rsid w:val="006E762E"/>
    <w:rsid w:val="006F2AA4"/>
    <w:rsid w:val="006F5B83"/>
    <w:rsid w:val="00700AA6"/>
    <w:rsid w:val="00701392"/>
    <w:rsid w:val="007038BB"/>
    <w:rsid w:val="00704D01"/>
    <w:rsid w:val="00710C78"/>
    <w:rsid w:val="007155AB"/>
    <w:rsid w:val="0071601E"/>
    <w:rsid w:val="00720BB1"/>
    <w:rsid w:val="00722EF1"/>
    <w:rsid w:val="0074103F"/>
    <w:rsid w:val="007416FE"/>
    <w:rsid w:val="007419C1"/>
    <w:rsid w:val="00741E7C"/>
    <w:rsid w:val="00747411"/>
    <w:rsid w:val="00750C16"/>
    <w:rsid w:val="00754786"/>
    <w:rsid w:val="007601EF"/>
    <w:rsid w:val="007618C7"/>
    <w:rsid w:val="00763758"/>
    <w:rsid w:val="007646B3"/>
    <w:rsid w:val="00764D52"/>
    <w:rsid w:val="007716ED"/>
    <w:rsid w:val="0077516E"/>
    <w:rsid w:val="00780BF9"/>
    <w:rsid w:val="00785BE7"/>
    <w:rsid w:val="00792460"/>
    <w:rsid w:val="007A51CC"/>
    <w:rsid w:val="007A66A2"/>
    <w:rsid w:val="007A686D"/>
    <w:rsid w:val="007D37D9"/>
    <w:rsid w:val="007E7F90"/>
    <w:rsid w:val="007F0B72"/>
    <w:rsid w:val="00800866"/>
    <w:rsid w:val="008020A4"/>
    <w:rsid w:val="008040A2"/>
    <w:rsid w:val="00817452"/>
    <w:rsid w:val="00817830"/>
    <w:rsid w:val="00820927"/>
    <w:rsid w:val="0082606D"/>
    <w:rsid w:val="0083326F"/>
    <w:rsid w:val="008367EA"/>
    <w:rsid w:val="00845415"/>
    <w:rsid w:val="00847F25"/>
    <w:rsid w:val="00850D46"/>
    <w:rsid w:val="00852AFB"/>
    <w:rsid w:val="00854965"/>
    <w:rsid w:val="00873A6B"/>
    <w:rsid w:val="008800A8"/>
    <w:rsid w:val="0088341C"/>
    <w:rsid w:val="008910CA"/>
    <w:rsid w:val="008923BD"/>
    <w:rsid w:val="008A522C"/>
    <w:rsid w:val="008B333A"/>
    <w:rsid w:val="008B34AF"/>
    <w:rsid w:val="008B3C45"/>
    <w:rsid w:val="008B5939"/>
    <w:rsid w:val="008B694B"/>
    <w:rsid w:val="008B7B6A"/>
    <w:rsid w:val="008D28B8"/>
    <w:rsid w:val="008D6AFC"/>
    <w:rsid w:val="008E00C6"/>
    <w:rsid w:val="008E0DEB"/>
    <w:rsid w:val="008F3D79"/>
    <w:rsid w:val="008F56D1"/>
    <w:rsid w:val="008F7FB1"/>
    <w:rsid w:val="00900502"/>
    <w:rsid w:val="0090054E"/>
    <w:rsid w:val="00904EFB"/>
    <w:rsid w:val="009053F5"/>
    <w:rsid w:val="00920EEC"/>
    <w:rsid w:val="0092437F"/>
    <w:rsid w:val="0092463D"/>
    <w:rsid w:val="00924815"/>
    <w:rsid w:val="009260B8"/>
    <w:rsid w:val="0093124A"/>
    <w:rsid w:val="00931A5D"/>
    <w:rsid w:val="009355E8"/>
    <w:rsid w:val="00935623"/>
    <w:rsid w:val="00937803"/>
    <w:rsid w:val="009418A5"/>
    <w:rsid w:val="009449EC"/>
    <w:rsid w:val="0094728F"/>
    <w:rsid w:val="009557A8"/>
    <w:rsid w:val="00960F0D"/>
    <w:rsid w:val="00970EBA"/>
    <w:rsid w:val="00981857"/>
    <w:rsid w:val="00990FF1"/>
    <w:rsid w:val="00992278"/>
    <w:rsid w:val="009A7EBE"/>
    <w:rsid w:val="009B1AC0"/>
    <w:rsid w:val="009C14EB"/>
    <w:rsid w:val="009C6DFD"/>
    <w:rsid w:val="009D1E7B"/>
    <w:rsid w:val="009D2DC7"/>
    <w:rsid w:val="009D3855"/>
    <w:rsid w:val="009D4A04"/>
    <w:rsid w:val="009D6D54"/>
    <w:rsid w:val="009E2B2B"/>
    <w:rsid w:val="009E36FD"/>
    <w:rsid w:val="009E693E"/>
    <w:rsid w:val="009E7BAD"/>
    <w:rsid w:val="009F2F1C"/>
    <w:rsid w:val="009F328C"/>
    <w:rsid w:val="00A114A1"/>
    <w:rsid w:val="00A15452"/>
    <w:rsid w:val="00A20991"/>
    <w:rsid w:val="00A20EEF"/>
    <w:rsid w:val="00A2203D"/>
    <w:rsid w:val="00A254A4"/>
    <w:rsid w:val="00A3132A"/>
    <w:rsid w:val="00A31E0F"/>
    <w:rsid w:val="00A409F6"/>
    <w:rsid w:val="00A4516C"/>
    <w:rsid w:val="00A459B7"/>
    <w:rsid w:val="00A562FD"/>
    <w:rsid w:val="00A60336"/>
    <w:rsid w:val="00A92DF6"/>
    <w:rsid w:val="00A945AE"/>
    <w:rsid w:val="00A9546E"/>
    <w:rsid w:val="00A95BB4"/>
    <w:rsid w:val="00A9715E"/>
    <w:rsid w:val="00AA3B20"/>
    <w:rsid w:val="00AA4B00"/>
    <w:rsid w:val="00AA6456"/>
    <w:rsid w:val="00AA757A"/>
    <w:rsid w:val="00AB0F47"/>
    <w:rsid w:val="00AC127D"/>
    <w:rsid w:val="00AC343C"/>
    <w:rsid w:val="00AD019F"/>
    <w:rsid w:val="00AD59A1"/>
    <w:rsid w:val="00AD7BAC"/>
    <w:rsid w:val="00AE1B49"/>
    <w:rsid w:val="00AE3A1F"/>
    <w:rsid w:val="00AE7186"/>
    <w:rsid w:val="00AF0721"/>
    <w:rsid w:val="00AF5B54"/>
    <w:rsid w:val="00AF65F9"/>
    <w:rsid w:val="00B044DE"/>
    <w:rsid w:val="00B14272"/>
    <w:rsid w:val="00B171AB"/>
    <w:rsid w:val="00B2154F"/>
    <w:rsid w:val="00B22861"/>
    <w:rsid w:val="00B231BB"/>
    <w:rsid w:val="00B258C5"/>
    <w:rsid w:val="00B278D9"/>
    <w:rsid w:val="00B32FB6"/>
    <w:rsid w:val="00B37132"/>
    <w:rsid w:val="00B45F87"/>
    <w:rsid w:val="00B47D7C"/>
    <w:rsid w:val="00B535C7"/>
    <w:rsid w:val="00B55861"/>
    <w:rsid w:val="00B55A76"/>
    <w:rsid w:val="00B60224"/>
    <w:rsid w:val="00B6073E"/>
    <w:rsid w:val="00B60D08"/>
    <w:rsid w:val="00B63612"/>
    <w:rsid w:val="00B63E7A"/>
    <w:rsid w:val="00B653DA"/>
    <w:rsid w:val="00B8739C"/>
    <w:rsid w:val="00BA5DB3"/>
    <w:rsid w:val="00BA5F76"/>
    <w:rsid w:val="00BB4E98"/>
    <w:rsid w:val="00BC0134"/>
    <w:rsid w:val="00BC02C0"/>
    <w:rsid w:val="00BC0FCA"/>
    <w:rsid w:val="00BD010E"/>
    <w:rsid w:val="00BD11BB"/>
    <w:rsid w:val="00BE2D1D"/>
    <w:rsid w:val="00BE563E"/>
    <w:rsid w:val="00BE7224"/>
    <w:rsid w:val="00BF4C79"/>
    <w:rsid w:val="00BF5A6E"/>
    <w:rsid w:val="00BF5CF2"/>
    <w:rsid w:val="00C02BCC"/>
    <w:rsid w:val="00C04F2F"/>
    <w:rsid w:val="00C06737"/>
    <w:rsid w:val="00C11551"/>
    <w:rsid w:val="00C12FCD"/>
    <w:rsid w:val="00C14BBC"/>
    <w:rsid w:val="00C23459"/>
    <w:rsid w:val="00C25C3D"/>
    <w:rsid w:val="00C307D5"/>
    <w:rsid w:val="00C354A7"/>
    <w:rsid w:val="00C367B6"/>
    <w:rsid w:val="00C43DDC"/>
    <w:rsid w:val="00C440FF"/>
    <w:rsid w:val="00C522E0"/>
    <w:rsid w:val="00C56410"/>
    <w:rsid w:val="00C6371A"/>
    <w:rsid w:val="00C63BEC"/>
    <w:rsid w:val="00C74642"/>
    <w:rsid w:val="00C74A4E"/>
    <w:rsid w:val="00C77CF6"/>
    <w:rsid w:val="00C80EB3"/>
    <w:rsid w:val="00C81930"/>
    <w:rsid w:val="00C83B81"/>
    <w:rsid w:val="00C8517E"/>
    <w:rsid w:val="00C85D62"/>
    <w:rsid w:val="00CA3DBC"/>
    <w:rsid w:val="00CB7089"/>
    <w:rsid w:val="00CC4087"/>
    <w:rsid w:val="00CC565D"/>
    <w:rsid w:val="00CC7A96"/>
    <w:rsid w:val="00CD42F5"/>
    <w:rsid w:val="00CE0F02"/>
    <w:rsid w:val="00CE6912"/>
    <w:rsid w:val="00CF0C93"/>
    <w:rsid w:val="00D06750"/>
    <w:rsid w:val="00D0793F"/>
    <w:rsid w:val="00D12174"/>
    <w:rsid w:val="00D12349"/>
    <w:rsid w:val="00D17B65"/>
    <w:rsid w:val="00D202CA"/>
    <w:rsid w:val="00D20BBA"/>
    <w:rsid w:val="00D24571"/>
    <w:rsid w:val="00D26467"/>
    <w:rsid w:val="00D27131"/>
    <w:rsid w:val="00D331DF"/>
    <w:rsid w:val="00D43C56"/>
    <w:rsid w:val="00D450D3"/>
    <w:rsid w:val="00D45BD7"/>
    <w:rsid w:val="00D56FC1"/>
    <w:rsid w:val="00D60F93"/>
    <w:rsid w:val="00D67E1F"/>
    <w:rsid w:val="00D73C02"/>
    <w:rsid w:val="00D73D67"/>
    <w:rsid w:val="00D74D75"/>
    <w:rsid w:val="00D77038"/>
    <w:rsid w:val="00D77133"/>
    <w:rsid w:val="00D820A4"/>
    <w:rsid w:val="00D951BA"/>
    <w:rsid w:val="00DA128A"/>
    <w:rsid w:val="00DA2729"/>
    <w:rsid w:val="00DA5220"/>
    <w:rsid w:val="00DB29F3"/>
    <w:rsid w:val="00DB741D"/>
    <w:rsid w:val="00DC30AF"/>
    <w:rsid w:val="00DC6DAC"/>
    <w:rsid w:val="00DD13F9"/>
    <w:rsid w:val="00DD2B23"/>
    <w:rsid w:val="00DD3A45"/>
    <w:rsid w:val="00DE3459"/>
    <w:rsid w:val="00DE3B03"/>
    <w:rsid w:val="00DE4D1C"/>
    <w:rsid w:val="00DE7334"/>
    <w:rsid w:val="00E02056"/>
    <w:rsid w:val="00E02670"/>
    <w:rsid w:val="00E02ADD"/>
    <w:rsid w:val="00E03CBD"/>
    <w:rsid w:val="00E04EF0"/>
    <w:rsid w:val="00E3138A"/>
    <w:rsid w:val="00E36BB8"/>
    <w:rsid w:val="00E37B50"/>
    <w:rsid w:val="00E44F82"/>
    <w:rsid w:val="00E53D2C"/>
    <w:rsid w:val="00E64D1B"/>
    <w:rsid w:val="00E722A0"/>
    <w:rsid w:val="00E76302"/>
    <w:rsid w:val="00E80440"/>
    <w:rsid w:val="00E855D1"/>
    <w:rsid w:val="00E866B3"/>
    <w:rsid w:val="00E871F0"/>
    <w:rsid w:val="00E872CE"/>
    <w:rsid w:val="00E95013"/>
    <w:rsid w:val="00E951B0"/>
    <w:rsid w:val="00EA0DC8"/>
    <w:rsid w:val="00EA0DF9"/>
    <w:rsid w:val="00EA3350"/>
    <w:rsid w:val="00EA5CB6"/>
    <w:rsid w:val="00EA6BDF"/>
    <w:rsid w:val="00EB46AD"/>
    <w:rsid w:val="00EB73EA"/>
    <w:rsid w:val="00EC031B"/>
    <w:rsid w:val="00EC1B6E"/>
    <w:rsid w:val="00EC5EB3"/>
    <w:rsid w:val="00EC6EBD"/>
    <w:rsid w:val="00EC751A"/>
    <w:rsid w:val="00EE10AF"/>
    <w:rsid w:val="00EE262D"/>
    <w:rsid w:val="00EF17E7"/>
    <w:rsid w:val="00EF7619"/>
    <w:rsid w:val="00F01703"/>
    <w:rsid w:val="00F04CE6"/>
    <w:rsid w:val="00F101DD"/>
    <w:rsid w:val="00F1027D"/>
    <w:rsid w:val="00F151EF"/>
    <w:rsid w:val="00F21B1A"/>
    <w:rsid w:val="00F22A7D"/>
    <w:rsid w:val="00F307DD"/>
    <w:rsid w:val="00F30AAB"/>
    <w:rsid w:val="00F31B3B"/>
    <w:rsid w:val="00F5018D"/>
    <w:rsid w:val="00F53083"/>
    <w:rsid w:val="00F53567"/>
    <w:rsid w:val="00F57EDA"/>
    <w:rsid w:val="00F60AB0"/>
    <w:rsid w:val="00F63E0E"/>
    <w:rsid w:val="00F65EFF"/>
    <w:rsid w:val="00F67253"/>
    <w:rsid w:val="00F75B2D"/>
    <w:rsid w:val="00F853F9"/>
    <w:rsid w:val="00F9254C"/>
    <w:rsid w:val="00F92FD5"/>
    <w:rsid w:val="00F93025"/>
    <w:rsid w:val="00F95110"/>
    <w:rsid w:val="00F9626D"/>
    <w:rsid w:val="00FA1807"/>
    <w:rsid w:val="00FA580C"/>
    <w:rsid w:val="00FB12A0"/>
    <w:rsid w:val="00FB22DA"/>
    <w:rsid w:val="00FB3E73"/>
    <w:rsid w:val="00FB4019"/>
    <w:rsid w:val="00FB69F6"/>
    <w:rsid w:val="00FB70DF"/>
    <w:rsid w:val="00FB7296"/>
    <w:rsid w:val="00FC2302"/>
    <w:rsid w:val="00FC252C"/>
    <w:rsid w:val="00FC4AB3"/>
    <w:rsid w:val="00FE2CA8"/>
    <w:rsid w:val="00FE2F81"/>
    <w:rsid w:val="00FE5639"/>
    <w:rsid w:val="00FF5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3CF6A6DF"/>
  <w15:docId w15:val="{7977925C-1CA5-40AC-80EA-1749F39A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0AF"/>
    <w:rPr>
      <w:rFonts w:ascii="Times New Roman" w:eastAsia="Times New Roman" w:hAnsi="Times New Roman" w:cs="Times New Roman"/>
      <w:sz w:val="24"/>
      <w:szCs w:val="20"/>
    </w:rPr>
  </w:style>
  <w:style w:type="paragraph" w:styleId="Heading1">
    <w:name w:val="heading 1"/>
    <w:basedOn w:val="Normal"/>
    <w:next w:val="Normal"/>
    <w:link w:val="Heading1Char"/>
    <w:qFormat/>
    <w:rsid w:val="00EE10AF"/>
    <w:pPr>
      <w:keepNext/>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65215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60D0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0AF"/>
    <w:rPr>
      <w:rFonts w:ascii="Arial" w:eastAsia="Times New Roman" w:hAnsi="Arial" w:cs="Arial"/>
      <w:b/>
      <w:bCs/>
      <w:kern w:val="32"/>
      <w:sz w:val="32"/>
      <w:szCs w:val="32"/>
    </w:rPr>
  </w:style>
  <w:style w:type="paragraph" w:styleId="ListBullet">
    <w:name w:val="List Bullet"/>
    <w:basedOn w:val="Normal"/>
    <w:link w:val="ListBulletChar"/>
    <w:rsid w:val="00EE10AF"/>
    <w:pPr>
      <w:spacing w:after="40"/>
    </w:pPr>
    <w:rPr>
      <w:szCs w:val="24"/>
    </w:rPr>
  </w:style>
  <w:style w:type="character" w:styleId="Hyperlink">
    <w:name w:val="Hyperlink"/>
    <w:basedOn w:val="DefaultParagraphFont"/>
    <w:uiPriority w:val="99"/>
    <w:rsid w:val="00EE10AF"/>
    <w:rPr>
      <w:rFonts w:cs="Times New Roman"/>
      <w:color w:val="0000FF"/>
      <w:u w:val="single"/>
    </w:rPr>
  </w:style>
  <w:style w:type="character" w:customStyle="1" w:styleId="ListBulletChar">
    <w:name w:val="List Bullet Char"/>
    <w:basedOn w:val="DefaultParagraphFont"/>
    <w:link w:val="ListBullet"/>
    <w:locked/>
    <w:rsid w:val="00EE10A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10AF"/>
    <w:pPr>
      <w:tabs>
        <w:tab w:val="center" w:pos="4680"/>
        <w:tab w:val="right" w:pos="9360"/>
      </w:tabs>
    </w:pPr>
  </w:style>
  <w:style w:type="character" w:customStyle="1" w:styleId="HeaderChar">
    <w:name w:val="Header Char"/>
    <w:basedOn w:val="DefaultParagraphFont"/>
    <w:link w:val="Header"/>
    <w:uiPriority w:val="99"/>
    <w:rsid w:val="00EE10A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E10AF"/>
    <w:pPr>
      <w:tabs>
        <w:tab w:val="center" w:pos="4680"/>
        <w:tab w:val="right" w:pos="9360"/>
      </w:tabs>
    </w:pPr>
  </w:style>
  <w:style w:type="character" w:customStyle="1" w:styleId="FooterChar">
    <w:name w:val="Footer Char"/>
    <w:basedOn w:val="DefaultParagraphFont"/>
    <w:link w:val="Footer"/>
    <w:uiPriority w:val="99"/>
    <w:rsid w:val="00EE10AF"/>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35623"/>
    <w:rPr>
      <w:rFonts w:ascii="Tahoma" w:hAnsi="Tahoma" w:cs="Tahoma"/>
      <w:sz w:val="16"/>
      <w:szCs w:val="16"/>
    </w:rPr>
  </w:style>
  <w:style w:type="character" w:customStyle="1" w:styleId="BalloonTextChar">
    <w:name w:val="Balloon Text Char"/>
    <w:basedOn w:val="DefaultParagraphFont"/>
    <w:link w:val="BalloonText"/>
    <w:uiPriority w:val="99"/>
    <w:semiHidden/>
    <w:rsid w:val="00935623"/>
    <w:rPr>
      <w:rFonts w:ascii="Tahoma" w:eastAsia="Times New Roman" w:hAnsi="Tahoma" w:cs="Tahoma"/>
      <w:sz w:val="16"/>
      <w:szCs w:val="16"/>
    </w:rPr>
  </w:style>
  <w:style w:type="paragraph" w:styleId="NormalWeb">
    <w:name w:val="Normal (Web)"/>
    <w:basedOn w:val="Normal"/>
    <w:rsid w:val="008A522C"/>
    <w:pPr>
      <w:widowControl w:val="0"/>
      <w:adjustRightInd w:val="0"/>
      <w:spacing w:before="100" w:beforeAutospacing="1" w:after="100" w:afterAutospacing="1" w:line="360" w:lineRule="atLeast"/>
      <w:jc w:val="both"/>
      <w:textAlignment w:val="baseline"/>
    </w:pPr>
    <w:rPr>
      <w:rFonts w:ascii="Arial Unicode MS" w:eastAsia="Arial Unicode MS" w:hAnsi="Arial Unicode MS" w:cs="Arial Unicode MS"/>
      <w:szCs w:val="24"/>
    </w:rPr>
  </w:style>
  <w:style w:type="paragraph" w:styleId="HTMLPreformatted">
    <w:name w:val="HTML Preformatted"/>
    <w:basedOn w:val="Normal"/>
    <w:link w:val="HTMLPreformattedChar"/>
    <w:rsid w:val="008A5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8A522C"/>
    <w:rPr>
      <w:rFonts w:ascii="Courier New" w:eastAsia="Times New Roman" w:hAnsi="Courier New" w:cs="Courier New"/>
      <w:sz w:val="20"/>
      <w:szCs w:val="20"/>
    </w:rPr>
  </w:style>
  <w:style w:type="character" w:customStyle="1" w:styleId="ListBulletChar2">
    <w:name w:val="List Bullet Char2"/>
    <w:basedOn w:val="DefaultParagraphFont"/>
    <w:locked/>
    <w:rsid w:val="008A522C"/>
    <w:rPr>
      <w:rFonts w:cs="Times New Roman"/>
      <w:sz w:val="24"/>
      <w:szCs w:val="24"/>
      <w:lang w:val="en-US" w:eastAsia="en-US" w:bidi="ar-SA"/>
    </w:rPr>
  </w:style>
  <w:style w:type="paragraph" w:styleId="ListParagraph">
    <w:name w:val="List Paragraph"/>
    <w:basedOn w:val="Normal"/>
    <w:uiPriority w:val="99"/>
    <w:qFormat/>
    <w:rsid w:val="008A522C"/>
    <w:pPr>
      <w:spacing w:after="200" w:line="276" w:lineRule="auto"/>
      <w:ind w:left="720"/>
      <w:contextualSpacing/>
    </w:pPr>
    <w:rPr>
      <w:rFonts w:ascii="Calibri" w:hAnsi="Calibri"/>
      <w:sz w:val="22"/>
      <w:szCs w:val="22"/>
    </w:rPr>
  </w:style>
  <w:style w:type="character" w:styleId="CommentReference">
    <w:name w:val="annotation reference"/>
    <w:basedOn w:val="DefaultParagraphFont"/>
    <w:unhideWhenUsed/>
    <w:rsid w:val="002502C7"/>
    <w:rPr>
      <w:sz w:val="16"/>
      <w:szCs w:val="16"/>
    </w:rPr>
  </w:style>
  <w:style w:type="paragraph" w:styleId="CommentText">
    <w:name w:val="annotation text"/>
    <w:basedOn w:val="Normal"/>
    <w:link w:val="CommentTextChar"/>
    <w:unhideWhenUsed/>
    <w:rsid w:val="002502C7"/>
    <w:rPr>
      <w:sz w:val="20"/>
    </w:rPr>
  </w:style>
  <w:style w:type="character" w:customStyle="1" w:styleId="CommentTextChar">
    <w:name w:val="Comment Text Char"/>
    <w:basedOn w:val="DefaultParagraphFont"/>
    <w:link w:val="CommentText"/>
    <w:uiPriority w:val="99"/>
    <w:semiHidden/>
    <w:rsid w:val="002502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02C7"/>
    <w:rPr>
      <w:b/>
      <w:bCs/>
    </w:rPr>
  </w:style>
  <w:style w:type="character" w:customStyle="1" w:styleId="CommentSubjectChar">
    <w:name w:val="Comment Subject Char"/>
    <w:basedOn w:val="CommentTextChar"/>
    <w:link w:val="CommentSubject"/>
    <w:uiPriority w:val="99"/>
    <w:semiHidden/>
    <w:rsid w:val="002502C7"/>
    <w:rPr>
      <w:rFonts w:ascii="Times New Roman" w:eastAsia="Times New Roman" w:hAnsi="Times New Roman" w:cs="Times New Roman"/>
      <w:b/>
      <w:bCs/>
      <w:sz w:val="20"/>
      <w:szCs w:val="20"/>
    </w:rPr>
  </w:style>
  <w:style w:type="paragraph" w:styleId="TOC1">
    <w:name w:val="toc 1"/>
    <w:basedOn w:val="Normal"/>
    <w:next w:val="Normal"/>
    <w:autoRedefine/>
    <w:uiPriority w:val="39"/>
    <w:unhideWhenUsed/>
    <w:rsid w:val="00652152"/>
    <w:pPr>
      <w:spacing w:after="100"/>
    </w:pPr>
  </w:style>
  <w:style w:type="character" w:customStyle="1" w:styleId="Heading2Char">
    <w:name w:val="Heading 2 Char"/>
    <w:basedOn w:val="DefaultParagraphFont"/>
    <w:link w:val="Heading2"/>
    <w:uiPriority w:val="9"/>
    <w:rsid w:val="006521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60D08"/>
    <w:rPr>
      <w:rFonts w:asciiTheme="majorHAnsi" w:eastAsiaTheme="majorEastAsia" w:hAnsiTheme="majorHAnsi" w:cstheme="majorBidi"/>
      <w:b/>
      <w:bCs/>
      <w:color w:val="4F81BD" w:themeColor="accent1"/>
      <w:sz w:val="24"/>
      <w:szCs w:val="20"/>
    </w:rPr>
  </w:style>
  <w:style w:type="paragraph" w:styleId="TOC2">
    <w:name w:val="toc 2"/>
    <w:basedOn w:val="Normal"/>
    <w:next w:val="Normal"/>
    <w:autoRedefine/>
    <w:uiPriority w:val="39"/>
    <w:unhideWhenUsed/>
    <w:rsid w:val="00B60D08"/>
    <w:pPr>
      <w:spacing w:after="100"/>
      <w:ind w:left="240"/>
    </w:pPr>
  </w:style>
  <w:style w:type="paragraph" w:styleId="TOC3">
    <w:name w:val="toc 3"/>
    <w:basedOn w:val="Normal"/>
    <w:next w:val="Normal"/>
    <w:autoRedefine/>
    <w:uiPriority w:val="39"/>
    <w:unhideWhenUsed/>
    <w:rsid w:val="00B60D08"/>
    <w:pPr>
      <w:spacing w:after="100"/>
      <w:ind w:left="480"/>
    </w:pPr>
  </w:style>
  <w:style w:type="paragraph" w:customStyle="1" w:styleId="NormalA">
    <w:name w:val="Normal A"/>
    <w:rsid w:val="00990FF1"/>
    <w:pPr>
      <w:numPr>
        <w:numId w:val="2"/>
      </w:numPr>
      <w:spacing w:after="240"/>
    </w:pPr>
    <w:rPr>
      <w:rFonts w:ascii="Times New Roman" w:eastAsia="Times New Roman" w:hAnsi="Times New Roman" w:cs="Times New Roman"/>
      <w:sz w:val="24"/>
      <w:szCs w:val="20"/>
    </w:rPr>
  </w:style>
  <w:style w:type="paragraph" w:customStyle="1" w:styleId="Normal1">
    <w:name w:val="Normal 1"/>
    <w:rsid w:val="00990FF1"/>
    <w:pPr>
      <w:numPr>
        <w:ilvl w:val="1"/>
        <w:numId w:val="2"/>
      </w:numPr>
      <w:spacing w:after="240"/>
    </w:pPr>
    <w:rPr>
      <w:rFonts w:ascii="Times New Roman" w:eastAsia="Times New Roman" w:hAnsi="Times New Roman" w:cs="Times New Roman"/>
      <w:sz w:val="24"/>
      <w:szCs w:val="20"/>
    </w:rPr>
  </w:style>
  <w:style w:type="paragraph" w:customStyle="1" w:styleId="Normala0">
    <w:name w:val="Normal a"/>
    <w:rsid w:val="00990FF1"/>
    <w:pPr>
      <w:numPr>
        <w:ilvl w:val="2"/>
        <w:numId w:val="2"/>
      </w:numPr>
      <w:spacing w:after="240"/>
    </w:pPr>
    <w:rPr>
      <w:rFonts w:ascii="Times New Roman" w:eastAsia="Times New Roman" w:hAnsi="Times New Roman" w:cs="Times New Roman"/>
      <w:sz w:val="24"/>
      <w:szCs w:val="20"/>
    </w:rPr>
  </w:style>
  <w:style w:type="paragraph" w:customStyle="1" w:styleId="Normal10">
    <w:name w:val="Normal (1)"/>
    <w:rsid w:val="00990FF1"/>
    <w:pPr>
      <w:numPr>
        <w:ilvl w:val="3"/>
        <w:numId w:val="2"/>
      </w:numPr>
      <w:spacing w:after="240"/>
    </w:pPr>
    <w:rPr>
      <w:rFonts w:ascii="Times New Roman" w:eastAsia="Times New Roman" w:hAnsi="Times New Roman" w:cs="Times New Roman"/>
      <w:sz w:val="24"/>
      <w:szCs w:val="20"/>
    </w:rPr>
  </w:style>
  <w:style w:type="paragraph" w:customStyle="1" w:styleId="Normala1">
    <w:name w:val="Normal (a)"/>
    <w:rsid w:val="00990FF1"/>
    <w:pPr>
      <w:numPr>
        <w:ilvl w:val="4"/>
        <w:numId w:val="2"/>
      </w:numPr>
      <w:spacing w:after="240"/>
    </w:pPr>
    <w:rPr>
      <w:rFonts w:ascii="Times New Roman" w:eastAsia="Times New Roman" w:hAnsi="Times New Roman" w:cs="Times New Roman"/>
      <w:sz w:val="24"/>
      <w:szCs w:val="20"/>
    </w:rPr>
  </w:style>
  <w:style w:type="paragraph" w:customStyle="1" w:styleId="Normali">
    <w:name w:val="Normal (i)"/>
    <w:rsid w:val="00990FF1"/>
    <w:pPr>
      <w:numPr>
        <w:ilvl w:val="5"/>
        <w:numId w:val="2"/>
      </w:numPr>
      <w:spacing w:after="240"/>
    </w:pPr>
    <w:rPr>
      <w:rFonts w:ascii="Times New Roman" w:eastAsia="Times New Roman" w:hAnsi="Times New Roman" w:cs="Times New Roman"/>
      <w:sz w:val="24"/>
      <w:szCs w:val="20"/>
    </w:rPr>
  </w:style>
  <w:style w:type="paragraph" w:customStyle="1" w:styleId="Bullet">
    <w:name w:val="Bullet"/>
    <w:basedOn w:val="ListBullet"/>
    <w:rsid w:val="00A31E0F"/>
    <w:pPr>
      <w:numPr>
        <w:numId w:val="3"/>
      </w:numPr>
      <w:tabs>
        <w:tab w:val="clear" w:pos="3600"/>
        <w:tab w:val="num" w:pos="720"/>
      </w:tabs>
      <w:spacing w:after="0"/>
      <w:ind w:hanging="3240"/>
    </w:pPr>
    <w:rPr>
      <w:szCs w:val="20"/>
    </w:rPr>
  </w:style>
  <w:style w:type="paragraph" w:customStyle="1" w:styleId="Default">
    <w:name w:val="Default"/>
    <w:rsid w:val="005873BA"/>
    <w:pPr>
      <w:autoSpaceDE w:val="0"/>
      <w:autoSpaceDN w:val="0"/>
      <w:adjustRightInd w:val="0"/>
    </w:pPr>
    <w:rPr>
      <w:rFonts w:ascii="Times New Roman" w:eastAsia="Times New Roman" w:hAnsi="Times New Roman" w:cs="Times New Roman"/>
      <w:color w:val="000000"/>
      <w:sz w:val="24"/>
      <w:szCs w:val="24"/>
    </w:rPr>
  </w:style>
  <w:style w:type="paragraph" w:styleId="BodyText3">
    <w:name w:val="Body Text 3"/>
    <w:basedOn w:val="Normal"/>
    <w:link w:val="BodyText3Char"/>
    <w:rsid w:val="005A484A"/>
    <w:rPr>
      <w:sz w:val="22"/>
    </w:rPr>
  </w:style>
  <w:style w:type="character" w:customStyle="1" w:styleId="BodyText3Char">
    <w:name w:val="Body Text 3 Char"/>
    <w:basedOn w:val="DefaultParagraphFont"/>
    <w:link w:val="BodyText3"/>
    <w:rsid w:val="005A484A"/>
    <w:rPr>
      <w:rFonts w:ascii="Times New Roman" w:eastAsia="Times New Roman" w:hAnsi="Times New Roman" w:cs="Times New Roman"/>
      <w:szCs w:val="20"/>
    </w:rPr>
  </w:style>
  <w:style w:type="paragraph" w:customStyle="1" w:styleId="CM23">
    <w:name w:val="CM23"/>
    <w:basedOn w:val="Normal"/>
    <w:uiPriority w:val="99"/>
    <w:rsid w:val="003E036E"/>
    <w:pPr>
      <w:autoSpaceDE w:val="0"/>
      <w:autoSpaceDN w:val="0"/>
    </w:pPr>
    <w:rPr>
      <w:rFonts w:eastAsiaTheme="minorHAnsi"/>
      <w:szCs w:val="24"/>
    </w:rPr>
  </w:style>
  <w:style w:type="character" w:styleId="FollowedHyperlink">
    <w:name w:val="FollowedHyperlink"/>
    <w:basedOn w:val="DefaultParagraphFont"/>
    <w:uiPriority w:val="99"/>
    <w:semiHidden/>
    <w:unhideWhenUsed/>
    <w:rsid w:val="0074103F"/>
    <w:rPr>
      <w:color w:val="800080" w:themeColor="followedHyperlink"/>
      <w:u w:val="single"/>
    </w:rPr>
  </w:style>
  <w:style w:type="paragraph" w:customStyle="1" w:styleId="TableBoxCopy">
    <w:name w:val="Table/Box Copy"/>
    <w:basedOn w:val="Normal"/>
    <w:rsid w:val="00704D01"/>
    <w:pPr>
      <w:ind w:right="43"/>
    </w:pPr>
    <w:rPr>
      <w:rFonts w:ascii="Arial" w:eastAsiaTheme="minorHAnsi" w:hAnsi="Arial" w:cs="Arial"/>
      <w:sz w:val="19"/>
      <w:szCs w:val="19"/>
    </w:rPr>
  </w:style>
  <w:style w:type="character" w:styleId="PlaceholderText">
    <w:name w:val="Placeholder Text"/>
    <w:basedOn w:val="DefaultParagraphFont"/>
    <w:uiPriority w:val="99"/>
    <w:semiHidden/>
    <w:rsid w:val="00FB4019"/>
    <w:rPr>
      <w:color w:val="808080"/>
    </w:rPr>
  </w:style>
  <w:style w:type="character" w:customStyle="1" w:styleId="CommentTextChar1">
    <w:name w:val="Comment Text Char1"/>
    <w:basedOn w:val="DefaultParagraphFont"/>
    <w:locked/>
    <w:rsid w:val="00BB4E9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oprals.state.gov/web920/per_diem.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cfr.gov/cgi-bin/retrieveECFR?gp=1&amp;SID=11bc02f059d60b385c07b4c3f6bb602a&amp;ty=HTML&amp;h=L&amp;r=PART&amp;n=pt2.1.600%09" TargetMode="External"/><Relationship Id="rId4" Type="http://schemas.openxmlformats.org/officeDocument/2006/relationships/settings" Target="settings.xml"/><Relationship Id="rId9" Type="http://schemas.openxmlformats.org/officeDocument/2006/relationships/hyperlink" Target="http://www.ecfr.gov/cgi-bin/text-idx?tpl=/ecfrbrowse/Title02/2cfr200_main_02.t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D0BB5-721E-40A1-BF62-11E9B65D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5417</Words>
  <Characters>30881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Application Guidance</vt:lpstr>
    </vt:vector>
  </TitlesOfParts>
  <Company>U.S. Department of State</Company>
  <LinksUpToDate>false</LinksUpToDate>
  <CharactersWithSpaces>36226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Guidance</dc:title>
  <dc:creator>bakerjl2</dc:creator>
  <cp:lastModifiedBy>Henry, David R</cp:lastModifiedBy>
  <cp:revision>6</cp:revision>
  <cp:lastPrinted>2023-06-01T19:35:00Z</cp:lastPrinted>
  <dcterms:created xsi:type="dcterms:W3CDTF">2022-01-18T21:26:00Z</dcterms:created>
  <dcterms:modified xsi:type="dcterms:W3CDTF">2023-06-01T19:59:00Z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HenryDR2@state.gov</vt:lpwstr>
  </property>
  <property fmtid="{D5CDD505-2E9C-101B-9397-08002B2CF9AE}" pid="5" name="MSIP_Label_1665d9ee-429a-4d5f-97cc-cfb56e044a6e_SetDate">
    <vt:lpwstr>2020-06-12T16:55:07.7069693Z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f68e8320-e0d3-4e5f-b510-68767a56d1b9</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