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CF40D8" w:rsidRDefault="00E63703" w:rsidP="00803ECA">
            <w:pPr>
              <w:widowControl/>
              <w:ind w:right="1080"/>
              <w:rPr>
                <w:b/>
                <w:sz w:val="24"/>
              </w:rPr>
            </w:pPr>
            <w:bookmarkStart w:id="0" w:name="_GoBack"/>
            <w:bookmarkEnd w:id="0"/>
            <w:r w:rsidRPr="00CF40D8">
              <w:rPr>
                <w:b/>
                <w:color w:val="808080" w:themeColor="background1" w:themeShade="80"/>
                <w:sz w:val="24"/>
              </w:rPr>
              <w:t>FUNDING OPPORTUNITY TITLE:</w:t>
            </w:r>
          </w:p>
          <w:p w:rsidR="00E63703" w:rsidRPr="00CF40D8" w:rsidRDefault="00803ECA" w:rsidP="00E221E6">
            <w:pPr>
              <w:widowControl/>
              <w:ind w:left="342" w:right="-108"/>
              <w:rPr>
                <w:b/>
                <w:sz w:val="32"/>
              </w:rPr>
            </w:pPr>
            <w:r w:rsidRPr="00CF40D8">
              <w:rPr>
                <w:b/>
                <w:sz w:val="32"/>
              </w:rPr>
              <w:t>BLM</w:t>
            </w:r>
            <w:r w:rsidR="00883258" w:rsidRPr="00CF40D8">
              <w:rPr>
                <w:b/>
                <w:sz w:val="32"/>
              </w:rPr>
              <w:t xml:space="preserve"> OR</w:t>
            </w:r>
            <w:r w:rsidR="009075CC" w:rsidRPr="00CF40D8">
              <w:rPr>
                <w:b/>
                <w:sz w:val="32"/>
              </w:rPr>
              <w:t>-</w:t>
            </w:r>
            <w:r w:rsidR="00883258" w:rsidRPr="00CF40D8">
              <w:rPr>
                <w:b/>
                <w:sz w:val="32"/>
              </w:rPr>
              <w:t xml:space="preserve">WA </w:t>
            </w:r>
            <w:r w:rsidR="009075CC" w:rsidRPr="00CF40D8">
              <w:rPr>
                <w:b/>
                <w:sz w:val="32"/>
              </w:rPr>
              <w:t>(WO) National Trails System Development</w:t>
            </w:r>
          </w:p>
          <w:p w:rsidR="00E63703" w:rsidRPr="00CF40D8" w:rsidRDefault="00E63703" w:rsidP="0062440C">
            <w:pPr>
              <w:widowControl/>
              <w:ind w:right="1080"/>
              <w:rPr>
                <w:b/>
                <w:sz w:val="24"/>
              </w:rPr>
            </w:pPr>
          </w:p>
          <w:p w:rsidR="00E63703" w:rsidRPr="00CF40D8" w:rsidRDefault="00E63703" w:rsidP="0062440C">
            <w:pPr>
              <w:widowControl/>
              <w:ind w:right="1080"/>
              <w:rPr>
                <w:b/>
                <w:sz w:val="24"/>
              </w:rPr>
            </w:pPr>
            <w:r w:rsidRPr="00CF40D8">
              <w:rPr>
                <w:b/>
                <w:color w:val="808080" w:themeColor="background1" w:themeShade="80"/>
                <w:sz w:val="24"/>
              </w:rPr>
              <w:t>FUNDING OPPORTUNITY NUMBER:</w:t>
            </w:r>
          </w:p>
          <w:p w:rsidR="00E63703" w:rsidRPr="00CF40D8" w:rsidRDefault="00E63703" w:rsidP="0062440C">
            <w:pPr>
              <w:widowControl/>
              <w:ind w:left="342" w:right="1080"/>
              <w:rPr>
                <w:b/>
                <w:sz w:val="32"/>
              </w:rPr>
            </w:pPr>
            <w:r w:rsidRPr="00CF40D8">
              <w:rPr>
                <w:b/>
                <w:sz w:val="32"/>
              </w:rPr>
              <w:t>L15AS</w:t>
            </w:r>
            <w:r w:rsidR="009075CC" w:rsidRPr="00CF40D8">
              <w:rPr>
                <w:b/>
                <w:sz w:val="32"/>
              </w:rPr>
              <w:t>00151</w:t>
            </w:r>
          </w:p>
          <w:p w:rsidR="00E63703" w:rsidRPr="00CF40D8" w:rsidRDefault="00E63703" w:rsidP="0062440C">
            <w:pPr>
              <w:widowControl/>
              <w:ind w:right="1080"/>
              <w:rPr>
                <w:b/>
                <w:sz w:val="24"/>
              </w:rPr>
            </w:pPr>
          </w:p>
          <w:p w:rsidR="00E63703" w:rsidRPr="00CF40D8" w:rsidRDefault="00E63703" w:rsidP="0062440C">
            <w:pPr>
              <w:widowControl/>
              <w:ind w:right="1080"/>
              <w:rPr>
                <w:b/>
                <w:sz w:val="24"/>
              </w:rPr>
            </w:pPr>
            <w:r w:rsidRPr="00CF40D8">
              <w:rPr>
                <w:b/>
                <w:color w:val="808080" w:themeColor="background1" w:themeShade="80"/>
                <w:sz w:val="24"/>
              </w:rPr>
              <w:t>ANNOUNCEMENT TYPE:</w:t>
            </w:r>
          </w:p>
          <w:p w:rsidR="00E63703" w:rsidRPr="00CF40D8" w:rsidRDefault="00E63703" w:rsidP="00E221E6">
            <w:pPr>
              <w:widowControl/>
              <w:ind w:left="342" w:right="1080"/>
              <w:rPr>
                <w:b/>
                <w:sz w:val="32"/>
              </w:rPr>
            </w:pPr>
            <w:r w:rsidRPr="00CF40D8">
              <w:rPr>
                <w:b/>
                <w:sz w:val="32"/>
              </w:rPr>
              <w:t>Request for Applications</w:t>
            </w:r>
          </w:p>
          <w:p w:rsidR="00803ECA" w:rsidRPr="00CF40D8" w:rsidRDefault="00803ECA" w:rsidP="00E221E6">
            <w:pPr>
              <w:widowControl/>
              <w:ind w:left="342" w:right="1080"/>
              <w:rPr>
                <w:b/>
                <w:sz w:val="32"/>
              </w:rPr>
            </w:pPr>
            <w:r w:rsidRPr="00CF40D8">
              <w:rPr>
                <w:b/>
                <w:sz w:val="32"/>
              </w:rPr>
              <w:t>Issued:</w:t>
            </w:r>
            <w:r w:rsidR="009075CC" w:rsidRPr="00CF40D8">
              <w:rPr>
                <w:b/>
                <w:sz w:val="32"/>
              </w:rPr>
              <w:t xml:space="preserve">  June 8, 2015</w:t>
            </w:r>
          </w:p>
          <w:p w:rsidR="00E63703" w:rsidRPr="00CF40D8" w:rsidRDefault="00E63703" w:rsidP="0062440C">
            <w:pPr>
              <w:widowControl/>
              <w:ind w:right="1080"/>
              <w:rPr>
                <w:b/>
                <w:sz w:val="24"/>
              </w:rPr>
            </w:pPr>
          </w:p>
          <w:p w:rsidR="00E63703" w:rsidRPr="00CF40D8" w:rsidRDefault="00E63703" w:rsidP="0062440C">
            <w:pPr>
              <w:widowControl/>
              <w:ind w:right="1080"/>
              <w:rPr>
                <w:b/>
                <w:sz w:val="24"/>
              </w:rPr>
            </w:pPr>
            <w:r w:rsidRPr="00CF40D8">
              <w:rPr>
                <w:b/>
                <w:color w:val="808080" w:themeColor="background1" w:themeShade="80"/>
                <w:sz w:val="24"/>
              </w:rPr>
              <w:t>CFDA NUMBER &amp; TITLE:</w:t>
            </w:r>
          </w:p>
          <w:p w:rsidR="00E63703" w:rsidRPr="00CF40D8" w:rsidRDefault="00E63703" w:rsidP="0062440C">
            <w:pPr>
              <w:widowControl/>
              <w:ind w:left="342" w:right="1080"/>
              <w:rPr>
                <w:b/>
                <w:sz w:val="32"/>
              </w:rPr>
            </w:pPr>
            <w:r w:rsidRPr="00CF40D8">
              <w:rPr>
                <w:b/>
                <w:sz w:val="32"/>
              </w:rPr>
              <w:t>15.</w:t>
            </w:r>
            <w:r w:rsidR="009075CC" w:rsidRPr="00CF40D8">
              <w:rPr>
                <w:b/>
                <w:sz w:val="32"/>
              </w:rPr>
              <w:t>225  Recreation Resource Management</w:t>
            </w:r>
          </w:p>
          <w:p w:rsidR="00E63703" w:rsidRPr="00CF40D8" w:rsidRDefault="00E63703" w:rsidP="0062440C">
            <w:pPr>
              <w:widowControl/>
              <w:ind w:right="1080"/>
              <w:rPr>
                <w:sz w:val="24"/>
              </w:rPr>
            </w:pPr>
          </w:p>
          <w:p w:rsidR="00E63703" w:rsidRPr="00CF40D8" w:rsidRDefault="00D768FB" w:rsidP="0062440C">
            <w:pPr>
              <w:widowControl/>
              <w:ind w:right="1080"/>
              <w:rPr>
                <w:b/>
                <w:sz w:val="24"/>
              </w:rPr>
            </w:pPr>
            <w:r w:rsidRPr="00CF40D8">
              <w:rPr>
                <w:b/>
                <w:color w:val="808080" w:themeColor="background1" w:themeShade="80"/>
                <w:sz w:val="24"/>
              </w:rPr>
              <w:t xml:space="preserve">LEGISLATIVE </w:t>
            </w:r>
            <w:r w:rsidR="00E63703" w:rsidRPr="00CF40D8">
              <w:rPr>
                <w:b/>
                <w:color w:val="808080" w:themeColor="background1" w:themeShade="80"/>
                <w:sz w:val="24"/>
              </w:rPr>
              <w:t>AUTHORITY:</w:t>
            </w:r>
          </w:p>
          <w:p w:rsidR="00E63703" w:rsidRPr="00CF40D8" w:rsidRDefault="009075CC" w:rsidP="0062440C">
            <w:pPr>
              <w:widowControl/>
              <w:ind w:left="342" w:right="1080"/>
              <w:rPr>
                <w:b/>
                <w:sz w:val="32"/>
              </w:rPr>
            </w:pPr>
            <w:r w:rsidRPr="00CF40D8">
              <w:rPr>
                <w:b/>
                <w:sz w:val="32"/>
              </w:rPr>
              <w:t>THE NATIONAL TRAILS SYSTEM ACT OF 1968, 16 USC 1241-1251, Public Law 90-954, as amended</w:t>
            </w:r>
          </w:p>
          <w:p w:rsidR="004236E1" w:rsidRPr="00CF40D8" w:rsidRDefault="004236E1" w:rsidP="0062440C">
            <w:pPr>
              <w:widowControl/>
              <w:ind w:left="342" w:right="1080"/>
              <w:rPr>
                <w:b/>
                <w:sz w:val="32"/>
              </w:rPr>
            </w:pPr>
          </w:p>
          <w:p w:rsidR="00E63703" w:rsidRPr="00CF40D8" w:rsidRDefault="00E63703" w:rsidP="0062440C">
            <w:pPr>
              <w:widowControl/>
              <w:ind w:right="1080"/>
              <w:rPr>
                <w:b/>
                <w:sz w:val="24"/>
              </w:rPr>
            </w:pPr>
            <w:r w:rsidRPr="00CF40D8">
              <w:rPr>
                <w:b/>
                <w:color w:val="808080" w:themeColor="background1" w:themeShade="80"/>
                <w:sz w:val="24"/>
              </w:rPr>
              <w:t>DEADLINE FOR SUBMISSION OF APPLICATIONS:</w:t>
            </w:r>
          </w:p>
          <w:p w:rsidR="00E63703" w:rsidRPr="002D0E0B" w:rsidRDefault="009075CC" w:rsidP="009075CC">
            <w:pPr>
              <w:widowControl/>
              <w:ind w:left="342" w:right="1080"/>
              <w:rPr>
                <w:sz w:val="24"/>
              </w:rPr>
            </w:pPr>
            <w:r w:rsidRPr="00CF40D8">
              <w:rPr>
                <w:b/>
                <w:sz w:val="32"/>
              </w:rPr>
              <w:t>August 7</w:t>
            </w:r>
            <w:r w:rsidR="0013360F" w:rsidRPr="00CF40D8">
              <w:rPr>
                <w:b/>
                <w:sz w:val="32"/>
              </w:rPr>
              <w:t xml:space="preserve">, </w:t>
            </w:r>
            <w:r w:rsidR="00E63703" w:rsidRPr="00CF40D8">
              <w:rPr>
                <w:b/>
                <w:sz w:val="32"/>
              </w:rPr>
              <w:t xml:space="preserve">2015, 2:30 </w:t>
            </w:r>
            <w:r w:rsidRPr="00CF40D8">
              <w:rPr>
                <w:b/>
                <w:sz w:val="32"/>
              </w:rPr>
              <w:t>PM Pacific Time</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Pr="00573DCA" w:rsidRDefault="0086789C" w:rsidP="0062440C">
      <w:pPr>
        <w:widowControl/>
        <w:tabs>
          <w:tab w:val="left" w:pos="540"/>
          <w:tab w:val="left" w:pos="1080"/>
        </w:tabs>
        <w:rPr>
          <w:sz w:val="24"/>
        </w:rPr>
      </w:pPr>
    </w:p>
    <w:p w:rsidR="009B2BAB" w:rsidRPr="00CF40D8" w:rsidRDefault="0025082B" w:rsidP="0062440C">
      <w:pPr>
        <w:widowControl/>
        <w:tabs>
          <w:tab w:val="left" w:pos="1080"/>
        </w:tabs>
        <w:ind w:left="1080" w:hanging="540"/>
        <w:rPr>
          <w:b/>
          <w:sz w:val="24"/>
        </w:rPr>
      </w:pPr>
      <w:r w:rsidRPr="00CF40D8">
        <w:rPr>
          <w:b/>
          <w:sz w:val="24"/>
        </w:rPr>
        <w:t>1</w:t>
      </w:r>
      <w:r w:rsidR="0086789C" w:rsidRPr="00CF40D8">
        <w:rPr>
          <w:b/>
          <w:sz w:val="24"/>
        </w:rPr>
        <w:t>.</w:t>
      </w:r>
      <w:r w:rsidR="0086789C" w:rsidRPr="00CF40D8">
        <w:rPr>
          <w:b/>
          <w:sz w:val="24"/>
        </w:rPr>
        <w:tab/>
      </w:r>
      <w:r w:rsidR="009B2BAB" w:rsidRPr="00CF40D8">
        <w:rPr>
          <w:b/>
          <w:sz w:val="24"/>
        </w:rPr>
        <w:t>Authority</w:t>
      </w:r>
    </w:p>
    <w:p w:rsidR="003B3B25" w:rsidRPr="00CF40D8" w:rsidRDefault="003B3B25" w:rsidP="0062440C">
      <w:pPr>
        <w:widowControl/>
        <w:tabs>
          <w:tab w:val="left" w:pos="1080"/>
        </w:tabs>
        <w:ind w:left="1080" w:hanging="540"/>
        <w:rPr>
          <w:sz w:val="24"/>
        </w:rPr>
      </w:pPr>
      <w:r w:rsidRPr="00CF40D8">
        <w:rPr>
          <w:sz w:val="24"/>
        </w:rPr>
        <w:tab/>
      </w:r>
      <w:r w:rsidR="00EB7E22" w:rsidRPr="00CF40D8">
        <w:rPr>
          <w:sz w:val="24"/>
        </w:rPr>
        <w:t xml:space="preserve">This </w:t>
      </w:r>
      <w:r w:rsidR="00DB254C" w:rsidRPr="00CF40D8">
        <w:rPr>
          <w:sz w:val="24"/>
        </w:rPr>
        <w:t xml:space="preserve">Bureau of Land Management (BLM) </w:t>
      </w:r>
      <w:r w:rsidR="00EB7E22" w:rsidRPr="00CF40D8">
        <w:rPr>
          <w:sz w:val="24"/>
        </w:rPr>
        <w:t xml:space="preserve">Federal Financial Assistance Funding Opportunity is being announced under the following legislative authority:  </w:t>
      </w:r>
    </w:p>
    <w:p w:rsidR="00CF40D8" w:rsidRDefault="00CF40D8" w:rsidP="0062440C">
      <w:pPr>
        <w:widowControl/>
        <w:tabs>
          <w:tab w:val="left" w:pos="1080"/>
        </w:tabs>
        <w:ind w:left="1080" w:hanging="540"/>
        <w:rPr>
          <w:sz w:val="24"/>
        </w:rPr>
      </w:pPr>
    </w:p>
    <w:p w:rsidR="009075CC" w:rsidRPr="00CF40D8" w:rsidRDefault="009075CC" w:rsidP="0062440C">
      <w:pPr>
        <w:widowControl/>
        <w:tabs>
          <w:tab w:val="left" w:pos="1080"/>
        </w:tabs>
        <w:ind w:left="1080" w:hanging="540"/>
        <w:rPr>
          <w:sz w:val="24"/>
        </w:rPr>
      </w:pPr>
      <w:r w:rsidRPr="00CF40D8">
        <w:rPr>
          <w:sz w:val="24"/>
        </w:rPr>
        <w:tab/>
      </w:r>
      <w:r w:rsidRPr="00CF40D8">
        <w:rPr>
          <w:b/>
          <w:sz w:val="24"/>
        </w:rPr>
        <w:t>THE NATIONAL TRAILS SYSTEM ACT OF 1968, 16 USC 1241-1251, Public Law 90-954, as amended through Public Law 111-11.</w:t>
      </w:r>
      <w:r w:rsidRPr="00CF40D8">
        <w:rPr>
          <w:sz w:val="24"/>
        </w:rPr>
        <w:t xml:space="preserve">  Section 7(h)(1).  The Secretary charged with the administration of a national recreation, national scenic, or national historic trail shall provide for the development and maintenance of such trails within federally administered areas, and shall cooperate with and encourage the States to operate, develop, and maintain portions of such trails which are located outside the boundaries of federally administered areas. When deemed to be in the public interest, such Secretary may enter written cooperative agreements with the States or their political subdivisions, landowners, private organizations, or individuals to operate, develop, and maintain any portion of such a trail either within or outside a federally administered area. Such agreements may include provisions for limited financial assistance to encourage participation in the acquisition, protection, operation, development, or maintenance of such trails, provisions providing volunteer in the park or volunteer in the forest status (in accordance with the Volunteers in the Parks Act of 1969 and the Volunteers in the Forests Act of 1972) to individuals, private organizations, or landowners participating in such activities, or provisions of both types.</w:t>
      </w:r>
    </w:p>
    <w:p w:rsidR="009B2BAB" w:rsidRPr="00CF40D8" w:rsidRDefault="00EB7E22" w:rsidP="0062440C">
      <w:pPr>
        <w:widowControl/>
        <w:tabs>
          <w:tab w:val="left" w:pos="1080"/>
        </w:tabs>
        <w:ind w:left="1080" w:hanging="540"/>
        <w:rPr>
          <w:sz w:val="24"/>
        </w:rPr>
      </w:pPr>
      <w:r w:rsidRPr="00CF40D8">
        <w:rPr>
          <w:sz w:val="24"/>
        </w:rPr>
        <w:tab/>
      </w:r>
    </w:p>
    <w:p w:rsidR="00CB458B" w:rsidRPr="00CF40D8" w:rsidRDefault="0025082B" w:rsidP="0062440C">
      <w:pPr>
        <w:widowControl/>
        <w:tabs>
          <w:tab w:val="left" w:pos="1080"/>
        </w:tabs>
        <w:ind w:left="1080" w:hanging="540"/>
        <w:rPr>
          <w:b/>
          <w:sz w:val="24"/>
        </w:rPr>
      </w:pPr>
      <w:r w:rsidRPr="00CF40D8">
        <w:rPr>
          <w:b/>
          <w:sz w:val="24"/>
        </w:rPr>
        <w:t>2</w:t>
      </w:r>
      <w:r w:rsidR="009B2BAB" w:rsidRPr="00CF40D8">
        <w:rPr>
          <w:b/>
          <w:sz w:val="24"/>
        </w:rPr>
        <w:t>.</w:t>
      </w:r>
      <w:r w:rsidR="009B2BAB" w:rsidRPr="00CF40D8">
        <w:rPr>
          <w:b/>
          <w:sz w:val="24"/>
        </w:rPr>
        <w:tab/>
      </w:r>
      <w:r w:rsidR="00CB458B" w:rsidRPr="00CF40D8">
        <w:rPr>
          <w:b/>
          <w:sz w:val="24"/>
        </w:rPr>
        <w:t xml:space="preserve">Description of </w:t>
      </w:r>
      <w:r w:rsidR="00EF5A98" w:rsidRPr="00CF40D8">
        <w:rPr>
          <w:b/>
          <w:sz w:val="24"/>
        </w:rPr>
        <w:t xml:space="preserve">Program </w:t>
      </w:r>
      <w:r w:rsidR="005340DA" w:rsidRPr="00CF40D8">
        <w:rPr>
          <w:b/>
          <w:sz w:val="24"/>
        </w:rPr>
        <w:t>and/</w:t>
      </w:r>
      <w:r w:rsidR="00CB458B" w:rsidRPr="00CF40D8">
        <w:rPr>
          <w:b/>
          <w:sz w:val="24"/>
        </w:rPr>
        <w:t xml:space="preserve">or </w:t>
      </w:r>
      <w:r w:rsidR="00EF5A98" w:rsidRPr="00CF40D8">
        <w:rPr>
          <w:b/>
          <w:sz w:val="24"/>
        </w:rPr>
        <w:t>Project</w:t>
      </w:r>
    </w:p>
    <w:p w:rsidR="003B3B25" w:rsidRPr="00CF40D8" w:rsidRDefault="003B3B25" w:rsidP="0062440C">
      <w:pPr>
        <w:widowControl/>
        <w:tabs>
          <w:tab w:val="left" w:pos="1080"/>
        </w:tabs>
        <w:ind w:left="1080" w:hanging="540"/>
        <w:rPr>
          <w:sz w:val="24"/>
        </w:rPr>
      </w:pPr>
      <w:r w:rsidRPr="00CF40D8">
        <w:rPr>
          <w:b/>
          <w:sz w:val="24"/>
        </w:rPr>
        <w:tab/>
      </w:r>
    </w:p>
    <w:p w:rsidR="009075CC" w:rsidRDefault="0025082B" w:rsidP="009075CC">
      <w:pPr>
        <w:widowControl/>
        <w:tabs>
          <w:tab w:val="left" w:pos="1620"/>
        </w:tabs>
        <w:ind w:left="1620" w:hanging="540"/>
        <w:rPr>
          <w:sz w:val="24"/>
        </w:rPr>
      </w:pPr>
      <w:r w:rsidRPr="00CF40D8">
        <w:rPr>
          <w:sz w:val="24"/>
        </w:rPr>
        <w:t>a</w:t>
      </w:r>
      <w:r w:rsidR="005340DA" w:rsidRPr="00CF40D8">
        <w:rPr>
          <w:sz w:val="24"/>
        </w:rPr>
        <w:t>.</w:t>
      </w:r>
      <w:r w:rsidR="005340DA" w:rsidRPr="00CF40D8">
        <w:rPr>
          <w:sz w:val="24"/>
        </w:rPr>
        <w:tab/>
        <w:t xml:space="preserve">Background:  </w:t>
      </w:r>
      <w:r w:rsidR="009075CC" w:rsidRPr="00CF40D8">
        <w:rPr>
          <w:sz w:val="24"/>
        </w:rPr>
        <w:t>The National Trails System Act of 1968 states in Section 2(c) that "The Congress recognizes the valuable contributions that volunteers and private, nonprofit trail groups have made to the development and maintenance of the</w:t>
      </w:r>
      <w:r w:rsidR="009075CC" w:rsidRPr="009075CC">
        <w:rPr>
          <w:sz w:val="24"/>
        </w:rPr>
        <w:t xml:space="preserve"> Nation's trails. In recognition of these contributions, it is further the purpose of this Act to encourage and assist volunteer citizen involvement in the planning, development, maintenance, and management, where appropriate, of trails."</w:t>
      </w:r>
    </w:p>
    <w:p w:rsidR="009075CC" w:rsidRPr="009075CC" w:rsidRDefault="009075CC" w:rsidP="009075CC">
      <w:pPr>
        <w:widowControl/>
        <w:tabs>
          <w:tab w:val="left" w:pos="1620"/>
        </w:tabs>
        <w:ind w:left="1620" w:hanging="540"/>
        <w:rPr>
          <w:sz w:val="24"/>
        </w:rPr>
      </w:pPr>
    </w:p>
    <w:p w:rsidR="005340DA" w:rsidRPr="00CF40D8" w:rsidRDefault="009075CC" w:rsidP="009075CC">
      <w:pPr>
        <w:widowControl/>
        <w:tabs>
          <w:tab w:val="left" w:pos="1620"/>
        </w:tabs>
        <w:ind w:left="1620" w:hanging="540"/>
        <w:rPr>
          <w:sz w:val="24"/>
        </w:rPr>
      </w:pPr>
      <w:r>
        <w:rPr>
          <w:sz w:val="24"/>
        </w:rPr>
        <w:tab/>
      </w:r>
      <w:r w:rsidRPr="009075CC">
        <w:rPr>
          <w:sz w:val="24"/>
        </w:rPr>
        <w:t xml:space="preserve">This National Trails System Development financial assistance opportunity facilitates this work, and furthers the purposes of the National Trails System Act "to provide for the ever-increasing outdoor recreation needs of an expanding population and in order to promote the preservation of, public access to, travel within, and enjoyment and appreciation of the open-air, outdoor areas and </w:t>
      </w:r>
      <w:r w:rsidRPr="00CF40D8">
        <w:rPr>
          <w:sz w:val="24"/>
        </w:rPr>
        <w:t>historic resources of the Nation…" (Section 1(a)).</w:t>
      </w:r>
    </w:p>
    <w:p w:rsidR="005340DA" w:rsidRPr="00CF40D8" w:rsidRDefault="005340DA" w:rsidP="0062440C">
      <w:pPr>
        <w:widowControl/>
        <w:ind w:left="1620" w:hanging="540"/>
        <w:rPr>
          <w:sz w:val="24"/>
        </w:rPr>
      </w:pPr>
    </w:p>
    <w:p w:rsidR="0086789C" w:rsidRPr="00CF40D8" w:rsidRDefault="0025082B" w:rsidP="0062440C">
      <w:pPr>
        <w:widowControl/>
        <w:ind w:left="1620" w:hanging="540"/>
        <w:rPr>
          <w:sz w:val="24"/>
        </w:rPr>
      </w:pPr>
      <w:r w:rsidRPr="00CF40D8">
        <w:rPr>
          <w:sz w:val="24"/>
        </w:rPr>
        <w:t>b</w:t>
      </w:r>
      <w:r w:rsidR="005340DA" w:rsidRPr="00CF40D8">
        <w:rPr>
          <w:sz w:val="24"/>
        </w:rPr>
        <w:t>.</w:t>
      </w:r>
      <w:r w:rsidR="0086789C" w:rsidRPr="00CF40D8">
        <w:rPr>
          <w:sz w:val="24"/>
        </w:rPr>
        <w:tab/>
        <w:t xml:space="preserve">Objectives:  </w:t>
      </w:r>
      <w:r w:rsidR="009075CC" w:rsidRPr="00CF40D8">
        <w:rPr>
          <w:sz w:val="24"/>
        </w:rPr>
        <w:t>The project objectives are to facilitate non-profit partner and volunteer involvement in National Trails System acquisition, protection, operation, planning, development, maintenance, and management under the authorities of the National Trails System Act.  The anticipated accomplishments include conferences, workshops, events, plans, strategies, media products, and capacity improvement programs, including youth.</w:t>
      </w:r>
    </w:p>
    <w:p w:rsidR="009B2BAB" w:rsidRPr="00CF40D8" w:rsidRDefault="009B2BAB" w:rsidP="0062440C">
      <w:pPr>
        <w:widowControl/>
        <w:ind w:left="1620" w:hanging="540"/>
        <w:rPr>
          <w:sz w:val="24"/>
        </w:rPr>
      </w:pPr>
    </w:p>
    <w:p w:rsidR="009075CC" w:rsidRPr="00CF40D8" w:rsidRDefault="0025082B" w:rsidP="009075CC">
      <w:pPr>
        <w:widowControl/>
        <w:ind w:left="1620" w:hanging="540"/>
        <w:rPr>
          <w:bCs/>
          <w:sz w:val="24"/>
        </w:rPr>
      </w:pPr>
      <w:r w:rsidRPr="00CF40D8">
        <w:rPr>
          <w:sz w:val="24"/>
        </w:rPr>
        <w:lastRenderedPageBreak/>
        <w:t>c</w:t>
      </w:r>
      <w:r w:rsidR="009B2BAB" w:rsidRPr="00CF40D8">
        <w:rPr>
          <w:sz w:val="24"/>
        </w:rPr>
        <w:t>.</w:t>
      </w:r>
      <w:r w:rsidR="009B2BAB" w:rsidRPr="00CF40D8">
        <w:rPr>
          <w:sz w:val="24"/>
        </w:rPr>
        <w:tab/>
      </w:r>
      <w:r w:rsidR="005340DA" w:rsidRPr="00CF40D8">
        <w:rPr>
          <w:sz w:val="24"/>
        </w:rPr>
        <w:t xml:space="preserve">Public Benefit:  </w:t>
      </w:r>
      <w:r w:rsidR="009075CC" w:rsidRPr="00CF40D8">
        <w:rPr>
          <w:sz w:val="24"/>
        </w:rPr>
        <w:t>Public benefits resulting from this National Trails System opportunity include</w:t>
      </w:r>
      <w:r w:rsidR="009075CC" w:rsidRPr="00CF40D8">
        <w:rPr>
          <w:bCs/>
          <w:sz w:val="24"/>
        </w:rPr>
        <w:t xml:space="preserve"> increased/improved/enhanced:</w:t>
      </w:r>
    </w:p>
    <w:p w:rsidR="009075CC" w:rsidRPr="009075CC" w:rsidRDefault="009075CC" w:rsidP="009075CC">
      <w:pPr>
        <w:widowControl/>
        <w:numPr>
          <w:ilvl w:val="0"/>
          <w:numId w:val="5"/>
        </w:numPr>
        <w:ind w:left="1980"/>
        <w:rPr>
          <w:sz w:val="24"/>
        </w:rPr>
      </w:pPr>
      <w:r w:rsidRPr="00CF40D8">
        <w:rPr>
          <w:bCs/>
          <w:sz w:val="24"/>
        </w:rPr>
        <w:t>public awareness, sense of public ownership, and engagement in public</w:t>
      </w:r>
      <w:r w:rsidRPr="009075CC">
        <w:rPr>
          <w:bCs/>
          <w:sz w:val="24"/>
        </w:rPr>
        <w:t xml:space="preserve"> lands/trails; </w:t>
      </w:r>
    </w:p>
    <w:p w:rsidR="009075CC" w:rsidRPr="009075CC" w:rsidRDefault="009075CC" w:rsidP="009075CC">
      <w:pPr>
        <w:widowControl/>
        <w:numPr>
          <w:ilvl w:val="0"/>
          <w:numId w:val="5"/>
        </w:numPr>
        <w:ind w:left="1980"/>
        <w:rPr>
          <w:sz w:val="24"/>
        </w:rPr>
      </w:pPr>
      <w:r w:rsidRPr="009075CC">
        <w:rPr>
          <w:bCs/>
          <w:sz w:val="24"/>
        </w:rPr>
        <w:t>public trail access and use;</w:t>
      </w:r>
    </w:p>
    <w:p w:rsidR="009075CC" w:rsidRPr="009075CC" w:rsidRDefault="009075CC" w:rsidP="009075CC">
      <w:pPr>
        <w:widowControl/>
        <w:numPr>
          <w:ilvl w:val="0"/>
          <w:numId w:val="5"/>
        </w:numPr>
        <w:ind w:left="1980"/>
        <w:rPr>
          <w:sz w:val="24"/>
        </w:rPr>
      </w:pPr>
      <w:r w:rsidRPr="009075CC">
        <w:rPr>
          <w:bCs/>
          <w:sz w:val="24"/>
        </w:rPr>
        <w:t>human understanding regarding of cultures, cultural diversity, and U.S. history;</w:t>
      </w:r>
    </w:p>
    <w:p w:rsidR="009075CC" w:rsidRPr="009075CC" w:rsidRDefault="009075CC" w:rsidP="009075CC">
      <w:pPr>
        <w:widowControl/>
        <w:numPr>
          <w:ilvl w:val="0"/>
          <w:numId w:val="5"/>
        </w:numPr>
        <w:ind w:left="1980"/>
        <w:rPr>
          <w:sz w:val="24"/>
        </w:rPr>
      </w:pPr>
      <w:r w:rsidRPr="009075CC">
        <w:rPr>
          <w:bCs/>
          <w:sz w:val="24"/>
        </w:rPr>
        <w:t>public recreational opportunities and experiences, including vicarious experiences;</w:t>
      </w:r>
    </w:p>
    <w:p w:rsidR="009075CC" w:rsidRPr="009075CC" w:rsidRDefault="009075CC" w:rsidP="009075CC">
      <w:pPr>
        <w:widowControl/>
        <w:numPr>
          <w:ilvl w:val="0"/>
          <w:numId w:val="5"/>
        </w:numPr>
        <w:ind w:left="1980"/>
        <w:rPr>
          <w:sz w:val="24"/>
        </w:rPr>
      </w:pPr>
      <w:r w:rsidRPr="009075CC">
        <w:rPr>
          <w:bCs/>
          <w:sz w:val="24"/>
        </w:rPr>
        <w:t xml:space="preserve">youth awareness and engagement in healthy outdoor activity, and in the arts, history, and sciences; </w:t>
      </w:r>
    </w:p>
    <w:p w:rsidR="005340DA" w:rsidRPr="009075CC" w:rsidRDefault="009075CC" w:rsidP="009075CC">
      <w:pPr>
        <w:widowControl/>
        <w:numPr>
          <w:ilvl w:val="0"/>
          <w:numId w:val="5"/>
        </w:numPr>
        <w:ind w:left="1980"/>
        <w:rPr>
          <w:sz w:val="24"/>
        </w:rPr>
      </w:pPr>
      <w:r w:rsidRPr="009075CC">
        <w:rPr>
          <w:bCs/>
          <w:sz w:val="24"/>
        </w:rPr>
        <w:t>public appreciation and enjoyment of the identification, protection, preservation, and monitoring of trail resources, qualities, values, settings, assets, and primary trail uses.</w:t>
      </w:r>
    </w:p>
    <w:p w:rsidR="005340DA" w:rsidRPr="00573DCA" w:rsidRDefault="005340DA" w:rsidP="0062440C">
      <w:pPr>
        <w:widowControl/>
        <w:tabs>
          <w:tab w:val="left" w:pos="1080"/>
        </w:tabs>
        <w:ind w:left="1080" w:hanging="540"/>
        <w:rPr>
          <w:sz w:val="24"/>
        </w:rPr>
      </w:pPr>
    </w:p>
    <w:p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rsidR="009075CC" w:rsidRPr="009075CC" w:rsidRDefault="009075CC" w:rsidP="009075CC">
      <w:pPr>
        <w:spacing w:before="120"/>
        <w:ind w:left="1080"/>
        <w:rPr>
          <w:sz w:val="24"/>
        </w:rPr>
      </w:pPr>
      <w:r w:rsidRPr="009075CC">
        <w:rPr>
          <w:sz w:val="24"/>
        </w:rPr>
        <w:t>Performance work items include effecting:</w:t>
      </w:r>
    </w:p>
    <w:p w:rsidR="009075CC" w:rsidRPr="009075CC" w:rsidRDefault="009075CC" w:rsidP="009075CC">
      <w:pPr>
        <w:numPr>
          <w:ilvl w:val="0"/>
          <w:numId w:val="7"/>
        </w:numPr>
        <w:spacing w:before="120"/>
        <w:ind w:left="1800"/>
        <w:contextualSpacing/>
        <w:rPr>
          <w:sz w:val="24"/>
        </w:rPr>
      </w:pPr>
      <w:r w:rsidRPr="009075CC">
        <w:rPr>
          <w:sz w:val="24"/>
        </w:rPr>
        <w:t>a biennial national-level conference;</w:t>
      </w:r>
    </w:p>
    <w:p w:rsidR="009075CC" w:rsidRPr="009075CC" w:rsidRDefault="009075CC" w:rsidP="009075CC">
      <w:pPr>
        <w:numPr>
          <w:ilvl w:val="0"/>
          <w:numId w:val="7"/>
        </w:numPr>
        <w:spacing w:before="120"/>
        <w:ind w:left="1800"/>
        <w:contextualSpacing/>
        <w:rPr>
          <w:sz w:val="24"/>
        </w:rPr>
      </w:pPr>
      <w:r w:rsidRPr="009075CC">
        <w:rPr>
          <w:sz w:val="24"/>
        </w:rPr>
        <w:t>a biennial national scenic trails workshop;</w:t>
      </w:r>
    </w:p>
    <w:p w:rsidR="009075CC" w:rsidRPr="009075CC" w:rsidRDefault="009075CC" w:rsidP="009075CC">
      <w:pPr>
        <w:numPr>
          <w:ilvl w:val="0"/>
          <w:numId w:val="7"/>
        </w:numPr>
        <w:spacing w:before="120"/>
        <w:ind w:left="1800"/>
        <w:contextualSpacing/>
        <w:rPr>
          <w:sz w:val="24"/>
        </w:rPr>
      </w:pPr>
      <w:r w:rsidRPr="009075CC">
        <w:rPr>
          <w:sz w:val="24"/>
        </w:rPr>
        <w:t>a biennial national historic trails workshop;</w:t>
      </w:r>
    </w:p>
    <w:p w:rsidR="009075CC" w:rsidRPr="009075CC" w:rsidRDefault="009075CC" w:rsidP="009075CC">
      <w:pPr>
        <w:numPr>
          <w:ilvl w:val="0"/>
          <w:numId w:val="7"/>
        </w:numPr>
        <w:spacing w:before="120"/>
        <w:ind w:left="1800"/>
        <w:contextualSpacing/>
        <w:rPr>
          <w:sz w:val="24"/>
        </w:rPr>
      </w:pPr>
      <w:r w:rsidRPr="009075CC">
        <w:rPr>
          <w:sz w:val="24"/>
        </w:rPr>
        <w:t>National Trails System Act 50</w:t>
      </w:r>
      <w:r w:rsidRPr="009075CC">
        <w:rPr>
          <w:sz w:val="24"/>
          <w:vertAlign w:val="superscript"/>
        </w:rPr>
        <w:t>th</w:t>
      </w:r>
      <w:r w:rsidRPr="009075CC">
        <w:rPr>
          <w:sz w:val="24"/>
        </w:rPr>
        <w:t xml:space="preserve"> anniversary planning and events support;</w:t>
      </w:r>
    </w:p>
    <w:p w:rsidR="009075CC" w:rsidRPr="009075CC" w:rsidRDefault="009075CC" w:rsidP="009075CC">
      <w:pPr>
        <w:numPr>
          <w:ilvl w:val="0"/>
          <w:numId w:val="7"/>
        </w:numPr>
        <w:spacing w:before="120"/>
        <w:ind w:left="1800"/>
        <w:contextualSpacing/>
        <w:rPr>
          <w:sz w:val="24"/>
        </w:rPr>
      </w:pPr>
      <w:r w:rsidRPr="009075CC">
        <w:rPr>
          <w:sz w:val="24"/>
        </w:rPr>
        <w:t>participation in multiple National Trails System partnership meetings;</w:t>
      </w:r>
    </w:p>
    <w:p w:rsidR="009075CC" w:rsidRPr="009075CC" w:rsidRDefault="009075CC" w:rsidP="009075CC">
      <w:pPr>
        <w:numPr>
          <w:ilvl w:val="0"/>
          <w:numId w:val="7"/>
        </w:numPr>
        <w:spacing w:before="120"/>
        <w:ind w:left="1800"/>
        <w:contextualSpacing/>
        <w:rPr>
          <w:sz w:val="24"/>
        </w:rPr>
      </w:pPr>
      <w:r w:rsidRPr="009075CC">
        <w:rPr>
          <w:sz w:val="24"/>
        </w:rPr>
        <w:t>a quarterly National Trails System newsletter;</w:t>
      </w:r>
    </w:p>
    <w:p w:rsidR="009075CC" w:rsidRPr="009075CC" w:rsidRDefault="009075CC" w:rsidP="009075CC">
      <w:pPr>
        <w:numPr>
          <w:ilvl w:val="0"/>
          <w:numId w:val="7"/>
        </w:numPr>
        <w:spacing w:before="120"/>
        <w:ind w:left="1800"/>
        <w:contextualSpacing/>
        <w:rPr>
          <w:sz w:val="24"/>
        </w:rPr>
      </w:pPr>
      <w:r w:rsidRPr="009075CC">
        <w:rPr>
          <w:sz w:val="24"/>
        </w:rPr>
        <w:t>a dedicated website;</w:t>
      </w:r>
    </w:p>
    <w:p w:rsidR="009075CC" w:rsidRPr="009075CC" w:rsidRDefault="009075CC" w:rsidP="009075CC">
      <w:pPr>
        <w:numPr>
          <w:ilvl w:val="0"/>
          <w:numId w:val="7"/>
        </w:numPr>
        <w:spacing w:before="120"/>
        <w:ind w:left="1800"/>
        <w:contextualSpacing/>
        <w:rPr>
          <w:sz w:val="24"/>
        </w:rPr>
      </w:pPr>
      <w:r w:rsidRPr="009075CC">
        <w:rPr>
          <w:sz w:val="24"/>
        </w:rPr>
        <w:t>social media program development;</w:t>
      </w:r>
    </w:p>
    <w:p w:rsidR="009075CC" w:rsidRPr="009075CC" w:rsidRDefault="009075CC" w:rsidP="009075CC">
      <w:pPr>
        <w:numPr>
          <w:ilvl w:val="0"/>
          <w:numId w:val="7"/>
        </w:numPr>
        <w:spacing w:before="120"/>
        <w:ind w:left="1800"/>
        <w:contextualSpacing/>
        <w:rPr>
          <w:sz w:val="24"/>
        </w:rPr>
      </w:pPr>
      <w:r w:rsidRPr="009075CC">
        <w:rPr>
          <w:sz w:val="24"/>
        </w:rPr>
        <w:t>youth and organizational capacity program development;</w:t>
      </w:r>
    </w:p>
    <w:p w:rsidR="009075CC" w:rsidRPr="009075CC" w:rsidRDefault="009075CC" w:rsidP="009075CC">
      <w:pPr>
        <w:numPr>
          <w:ilvl w:val="0"/>
          <w:numId w:val="7"/>
        </w:numPr>
        <w:spacing w:before="120"/>
        <w:ind w:left="1800"/>
        <w:contextualSpacing/>
        <w:rPr>
          <w:sz w:val="24"/>
        </w:rPr>
      </w:pPr>
      <w:r w:rsidRPr="009075CC">
        <w:rPr>
          <w:sz w:val="24"/>
        </w:rPr>
        <w:t>acquisition and easement program support;</w:t>
      </w:r>
    </w:p>
    <w:p w:rsidR="009075CC" w:rsidRPr="009075CC" w:rsidRDefault="009075CC" w:rsidP="009075CC">
      <w:pPr>
        <w:numPr>
          <w:ilvl w:val="0"/>
          <w:numId w:val="7"/>
        </w:numPr>
        <w:spacing w:before="120"/>
        <w:ind w:left="1800"/>
        <w:contextualSpacing/>
        <w:rPr>
          <w:sz w:val="24"/>
        </w:rPr>
      </w:pPr>
      <w:r w:rsidRPr="009075CC">
        <w:rPr>
          <w:sz w:val="24"/>
        </w:rPr>
        <w:t>protection and preservation program support; and</w:t>
      </w:r>
    </w:p>
    <w:p w:rsidR="009075CC" w:rsidRPr="009075CC" w:rsidRDefault="009075CC" w:rsidP="009075CC">
      <w:pPr>
        <w:numPr>
          <w:ilvl w:val="0"/>
          <w:numId w:val="7"/>
        </w:numPr>
        <w:spacing w:before="120"/>
        <w:ind w:left="1800"/>
        <w:contextualSpacing/>
        <w:rPr>
          <w:sz w:val="24"/>
        </w:rPr>
      </w:pPr>
      <w:r w:rsidRPr="009075CC">
        <w:rPr>
          <w:sz w:val="24"/>
        </w:rPr>
        <w:t>planning and development/operations/maintenance/management program support</w:t>
      </w:r>
    </w:p>
    <w:p w:rsidR="009075CC" w:rsidRPr="009075CC" w:rsidRDefault="009075CC" w:rsidP="009075CC">
      <w:pPr>
        <w:spacing w:before="120"/>
        <w:ind w:left="1080"/>
        <w:rPr>
          <w:sz w:val="24"/>
        </w:rPr>
      </w:pPr>
      <w:r w:rsidRPr="009075CC">
        <w:rPr>
          <w:sz w:val="24"/>
        </w:rPr>
        <w:t xml:space="preserve">Program outputs and services includes support for outreach, education, training, events, organizational capacity building, and membership support services through strategic and operational planning and staff support and development.  </w:t>
      </w:r>
    </w:p>
    <w:p w:rsidR="009075CC" w:rsidRPr="009075CC" w:rsidRDefault="009075CC" w:rsidP="009075CC">
      <w:pPr>
        <w:spacing w:before="120"/>
        <w:ind w:left="1080"/>
        <w:rPr>
          <w:sz w:val="24"/>
        </w:rPr>
      </w:pPr>
      <w:r w:rsidRPr="009075CC">
        <w:rPr>
          <w:sz w:val="24"/>
        </w:rPr>
        <w:t>Public benefits include awareness, education, training, youth engagement, access, enjoyment, appreciation, and safety.</w:t>
      </w:r>
    </w:p>
    <w:p w:rsidR="009075CC" w:rsidRPr="009075CC" w:rsidRDefault="009075CC" w:rsidP="009075CC">
      <w:pPr>
        <w:spacing w:before="120"/>
        <w:ind w:left="1080"/>
        <w:rPr>
          <w:sz w:val="24"/>
        </w:rPr>
      </w:pPr>
      <w:r w:rsidRPr="009075CC">
        <w:rPr>
          <w:sz w:val="24"/>
        </w:rPr>
        <w:t>The timeline includes implementing the work plan over a 5-year period of time, in concert with BLM on an annual basis.</w:t>
      </w:r>
    </w:p>
    <w:p w:rsidR="009075CC" w:rsidRPr="009075CC" w:rsidRDefault="009075CC" w:rsidP="009075CC">
      <w:pPr>
        <w:spacing w:before="120"/>
        <w:ind w:left="1080"/>
        <w:rPr>
          <w:sz w:val="24"/>
        </w:rPr>
      </w:pPr>
      <w:r w:rsidRPr="009075CC">
        <w:rPr>
          <w:sz w:val="24"/>
        </w:rPr>
        <w:t>The program of work contributes to the following Bureau performance measures:</w:t>
      </w:r>
    </w:p>
    <w:p w:rsidR="009075CC" w:rsidRPr="009075CC" w:rsidRDefault="009075CC" w:rsidP="009075CC">
      <w:pPr>
        <w:numPr>
          <w:ilvl w:val="0"/>
          <w:numId w:val="6"/>
        </w:numPr>
        <w:spacing w:before="120"/>
        <w:ind w:left="1800"/>
        <w:contextualSpacing/>
        <w:rPr>
          <w:sz w:val="24"/>
        </w:rPr>
      </w:pPr>
      <w:r w:rsidRPr="009075CC">
        <w:rPr>
          <w:sz w:val="24"/>
        </w:rPr>
        <w:t>Units of national scenic and historic trail inventory completed to standards.</w:t>
      </w:r>
    </w:p>
    <w:p w:rsidR="009075CC" w:rsidRPr="009075CC" w:rsidRDefault="009075CC" w:rsidP="009075CC">
      <w:pPr>
        <w:numPr>
          <w:ilvl w:val="0"/>
          <w:numId w:val="6"/>
        </w:numPr>
        <w:spacing w:before="120"/>
        <w:ind w:left="1800"/>
        <w:contextualSpacing/>
        <w:rPr>
          <w:sz w:val="24"/>
        </w:rPr>
      </w:pPr>
      <w:r w:rsidRPr="009075CC">
        <w:rPr>
          <w:sz w:val="24"/>
        </w:rPr>
        <w:t>Units of national scenic and historic trail monitoring completed to standards.</w:t>
      </w:r>
    </w:p>
    <w:p w:rsidR="009075CC" w:rsidRDefault="009075CC" w:rsidP="009075CC">
      <w:pPr>
        <w:numPr>
          <w:ilvl w:val="0"/>
          <w:numId w:val="6"/>
        </w:numPr>
        <w:spacing w:before="120"/>
        <w:ind w:left="1800"/>
        <w:contextualSpacing/>
        <w:rPr>
          <w:sz w:val="24"/>
        </w:rPr>
      </w:pPr>
      <w:r w:rsidRPr="009075CC">
        <w:rPr>
          <w:sz w:val="24"/>
        </w:rPr>
        <w:t>Percent of visitors satisfied with the quality of their experience.</w:t>
      </w:r>
    </w:p>
    <w:p w:rsidR="000C0293" w:rsidRPr="009075CC" w:rsidRDefault="009075CC" w:rsidP="009075CC">
      <w:pPr>
        <w:widowControl/>
        <w:numPr>
          <w:ilvl w:val="0"/>
          <w:numId w:val="6"/>
        </w:numPr>
        <w:spacing w:before="120"/>
        <w:ind w:left="1800"/>
        <w:contextualSpacing/>
        <w:rPr>
          <w:sz w:val="24"/>
        </w:rPr>
      </w:pPr>
      <w:r w:rsidRPr="009075CC">
        <w:rPr>
          <w:sz w:val="24"/>
        </w:rPr>
        <w:t>Percent of historic structures on DOI inventory in good condition.</w:t>
      </w: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52335F" w:rsidRPr="00BD6D7F">
        <w:rPr>
          <w:sz w:val="24"/>
        </w:rPr>
        <w:t>Successful applicant</w:t>
      </w:r>
      <w:r w:rsidR="00B0745D">
        <w:rPr>
          <w:sz w:val="24"/>
        </w:rPr>
        <w:t>(</w:t>
      </w:r>
      <w:r w:rsidR="0052335F" w:rsidRPr="00BD6D7F">
        <w:rPr>
          <w:sz w:val="24"/>
        </w:rPr>
        <w:t>s</w:t>
      </w:r>
      <w:r w:rsidR="00B0745D">
        <w:rPr>
          <w:sz w:val="24"/>
        </w:rPr>
        <w:t>)</w:t>
      </w:r>
      <w:r w:rsidR="0052335F" w:rsidRPr="00BD6D7F">
        <w:rPr>
          <w:sz w:val="24"/>
        </w:rPr>
        <w:t xml:space="preserve"> will be awarded a Financial Assistance Cooperative Agreement.</w:t>
      </w:r>
      <w:r w:rsidR="009B2BAB" w:rsidRPr="00573DCA">
        <w:rPr>
          <w:sz w:val="24"/>
        </w:rPr>
        <w:t xml:space="preserve">  </w:t>
      </w:r>
    </w:p>
    <w:p w:rsidR="00C66AA9" w:rsidRDefault="00C66AA9" w:rsidP="0052335F">
      <w:pPr>
        <w:widowControl/>
        <w:tabs>
          <w:tab w:val="left" w:pos="-1440"/>
        </w:tabs>
        <w:outlineLvl w:val="4"/>
        <w:rPr>
          <w:sz w:val="24"/>
        </w:rPr>
      </w:pPr>
    </w:p>
    <w:p w:rsidR="009B2BAB" w:rsidRPr="00573DCA" w:rsidRDefault="00C66AA9" w:rsidP="0062440C">
      <w:pPr>
        <w:widowControl/>
        <w:tabs>
          <w:tab w:val="left" w:pos="-1440"/>
        </w:tabs>
        <w:ind w:left="1620" w:hanging="540"/>
        <w:outlineLvl w:val="4"/>
        <w:rPr>
          <w:sz w:val="24"/>
        </w:rPr>
      </w:pPr>
      <w:r w:rsidRPr="00573DCA">
        <w:rPr>
          <w:sz w:val="24"/>
        </w:rPr>
        <w:t>b.</w:t>
      </w:r>
      <w:r w:rsidRPr="00573DCA">
        <w:rPr>
          <w:sz w:val="24"/>
        </w:rPr>
        <w:tab/>
      </w:r>
      <w:r w:rsidR="0052335F" w:rsidRPr="00453680">
        <w:rPr>
          <w:sz w:val="24"/>
        </w:rPr>
        <w:t>Substantial Involvement</w:t>
      </w:r>
      <w:r w:rsidR="00EB7E22" w:rsidRPr="00453680">
        <w:rPr>
          <w:sz w:val="24"/>
        </w:rPr>
        <w:t xml:space="preserve">:  </w:t>
      </w:r>
      <w:r w:rsidR="00CF40D8" w:rsidRPr="00A718AC">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CF40D8" w:rsidRDefault="00605EDA" w:rsidP="00E221E6">
      <w:pPr>
        <w:widowControl/>
        <w:tabs>
          <w:tab w:val="left" w:pos="-1440"/>
          <w:tab w:val="left" w:pos="1080"/>
        </w:tabs>
        <w:ind w:left="1080" w:hanging="540"/>
        <w:outlineLvl w:val="4"/>
        <w:rPr>
          <w:b/>
          <w:sz w:val="24"/>
        </w:rPr>
      </w:pPr>
      <w:r w:rsidRPr="00CF40D8">
        <w:rPr>
          <w:b/>
          <w:sz w:val="24"/>
        </w:rPr>
        <w:t>2.</w:t>
      </w:r>
      <w:r w:rsidRPr="00CF40D8">
        <w:rPr>
          <w:b/>
          <w:sz w:val="24"/>
        </w:rPr>
        <w:tab/>
        <w:t>Expected Number of Awards</w:t>
      </w:r>
    </w:p>
    <w:p w:rsidR="00605EDA" w:rsidRPr="00CF40D8" w:rsidRDefault="00605EDA" w:rsidP="00E221E6">
      <w:pPr>
        <w:widowControl/>
        <w:tabs>
          <w:tab w:val="left" w:pos="-1440"/>
          <w:tab w:val="left" w:pos="1080"/>
        </w:tabs>
        <w:ind w:left="1080" w:hanging="540"/>
        <w:outlineLvl w:val="4"/>
        <w:rPr>
          <w:sz w:val="24"/>
        </w:rPr>
      </w:pPr>
      <w:r w:rsidRPr="00CF40D8">
        <w:rPr>
          <w:b/>
          <w:sz w:val="24"/>
        </w:rPr>
        <w:tab/>
      </w:r>
      <w:r w:rsidRPr="00CF40D8">
        <w:rPr>
          <w:sz w:val="24"/>
        </w:rPr>
        <w:t>One (1) Cooperative Agreement</w:t>
      </w:r>
      <w:r w:rsidR="0052335F" w:rsidRPr="00CF40D8">
        <w:rPr>
          <w:sz w:val="24"/>
        </w:rPr>
        <w:t>.</w:t>
      </w:r>
      <w:r w:rsidR="00CF40D8" w:rsidRPr="00CF40D8">
        <w:rPr>
          <w:sz w:val="24"/>
        </w:rPr>
        <w:t xml:space="preserve"> </w:t>
      </w:r>
    </w:p>
    <w:p w:rsidR="00605EDA" w:rsidRPr="00CF40D8" w:rsidRDefault="00605EDA" w:rsidP="00E221E6">
      <w:pPr>
        <w:widowControl/>
        <w:tabs>
          <w:tab w:val="left" w:pos="1080"/>
        </w:tabs>
        <w:ind w:left="1080" w:hanging="540"/>
        <w:rPr>
          <w:sz w:val="24"/>
        </w:rPr>
      </w:pPr>
    </w:p>
    <w:p w:rsidR="00A67B5C" w:rsidRPr="00CF40D8" w:rsidRDefault="00605EDA" w:rsidP="00E221E6">
      <w:pPr>
        <w:widowControl/>
        <w:tabs>
          <w:tab w:val="left" w:pos="-1440"/>
          <w:tab w:val="left" w:pos="1080"/>
        </w:tabs>
        <w:ind w:left="1080" w:hanging="540"/>
        <w:outlineLvl w:val="4"/>
        <w:rPr>
          <w:b/>
          <w:sz w:val="24"/>
        </w:rPr>
      </w:pPr>
      <w:r w:rsidRPr="00CF40D8">
        <w:rPr>
          <w:b/>
          <w:sz w:val="24"/>
        </w:rPr>
        <w:t>3</w:t>
      </w:r>
      <w:r w:rsidR="00A67B5C" w:rsidRPr="00CF40D8">
        <w:rPr>
          <w:b/>
          <w:sz w:val="24"/>
        </w:rPr>
        <w:t>.</w:t>
      </w:r>
      <w:r w:rsidR="00A67B5C" w:rsidRPr="00CF40D8">
        <w:rPr>
          <w:b/>
          <w:sz w:val="24"/>
        </w:rPr>
        <w:tab/>
        <w:t>Total Funding Expected to be Awarded through this Announcement</w:t>
      </w:r>
    </w:p>
    <w:p w:rsidR="00654BF5" w:rsidRPr="00CF40D8" w:rsidRDefault="00654BF5" w:rsidP="00654BF5">
      <w:pPr>
        <w:pStyle w:val="ListParagraph"/>
        <w:widowControl/>
        <w:tabs>
          <w:tab w:val="left" w:pos="-1440"/>
          <w:tab w:val="left" w:pos="1080"/>
        </w:tabs>
        <w:ind w:left="1080"/>
        <w:outlineLvl w:val="4"/>
        <w:rPr>
          <w:sz w:val="24"/>
        </w:rPr>
      </w:pPr>
    </w:p>
    <w:p w:rsidR="00654BF5" w:rsidRPr="00CF40D8" w:rsidRDefault="00654BF5" w:rsidP="00654BF5">
      <w:pPr>
        <w:pStyle w:val="ListParagraph"/>
        <w:widowControl/>
        <w:numPr>
          <w:ilvl w:val="0"/>
          <w:numId w:val="4"/>
        </w:numPr>
        <w:tabs>
          <w:tab w:val="left" w:pos="-1440"/>
          <w:tab w:val="left" w:pos="1440"/>
        </w:tabs>
        <w:ind w:left="1080" w:firstLine="0"/>
        <w:outlineLvl w:val="4"/>
        <w:rPr>
          <w:sz w:val="24"/>
        </w:rPr>
      </w:pPr>
      <w:r w:rsidRPr="00CF40D8">
        <w:rPr>
          <w:sz w:val="24"/>
        </w:rPr>
        <w:t>$</w:t>
      </w:r>
      <w:r w:rsidR="00CF40D8" w:rsidRPr="00CF40D8">
        <w:rPr>
          <w:sz w:val="24"/>
        </w:rPr>
        <w:t xml:space="preserve">35,000.00 </w:t>
      </w:r>
      <w:r w:rsidRPr="00CF40D8">
        <w:rPr>
          <w:sz w:val="24"/>
        </w:rPr>
        <w:t>Initial Funding</w:t>
      </w:r>
    </w:p>
    <w:p w:rsidR="00654BF5" w:rsidRPr="00CF40D8" w:rsidRDefault="00654BF5" w:rsidP="00654BF5">
      <w:pPr>
        <w:widowControl/>
        <w:tabs>
          <w:tab w:val="left" w:pos="-1440"/>
          <w:tab w:val="left" w:pos="1080"/>
        </w:tabs>
        <w:ind w:left="1080"/>
        <w:outlineLvl w:val="4"/>
        <w:rPr>
          <w:sz w:val="24"/>
        </w:rPr>
      </w:pPr>
    </w:p>
    <w:p w:rsidR="00654BF5" w:rsidRPr="00CF40D8" w:rsidRDefault="00654BF5" w:rsidP="00654BF5">
      <w:pPr>
        <w:pStyle w:val="ListParagraph"/>
        <w:widowControl/>
        <w:numPr>
          <w:ilvl w:val="0"/>
          <w:numId w:val="4"/>
        </w:numPr>
        <w:tabs>
          <w:tab w:val="left" w:pos="-1440"/>
          <w:tab w:val="left" w:pos="1080"/>
        </w:tabs>
        <w:ind w:left="1080" w:firstLine="0"/>
        <w:outlineLvl w:val="4"/>
        <w:rPr>
          <w:sz w:val="24"/>
        </w:rPr>
      </w:pPr>
      <w:r w:rsidRPr="00CF40D8">
        <w:rPr>
          <w:sz w:val="24"/>
        </w:rPr>
        <w:t>$</w:t>
      </w:r>
      <w:r w:rsidR="00CF40D8" w:rsidRPr="00CF40D8">
        <w:rPr>
          <w:sz w:val="24"/>
        </w:rPr>
        <w:t>350,000.00</w:t>
      </w:r>
      <w:r w:rsidRPr="00CF40D8">
        <w:rPr>
          <w:sz w:val="24"/>
        </w:rPr>
        <w:t xml:space="preserve"> Estimated Funding over the life of the Agreement</w:t>
      </w:r>
    </w:p>
    <w:p w:rsidR="00654BF5" w:rsidRPr="00CF40D8" w:rsidRDefault="00654BF5" w:rsidP="00654BF5">
      <w:pPr>
        <w:widowControl/>
        <w:tabs>
          <w:tab w:val="left" w:pos="-1440"/>
          <w:tab w:val="left" w:pos="1080"/>
        </w:tabs>
        <w:ind w:left="1080" w:hanging="540"/>
        <w:outlineLvl w:val="4"/>
        <w:rPr>
          <w:sz w:val="24"/>
        </w:rPr>
      </w:pPr>
    </w:p>
    <w:p w:rsidR="00A67B5C" w:rsidRPr="00CF40D8" w:rsidRDefault="00D16F97" w:rsidP="0062440C">
      <w:pPr>
        <w:widowControl/>
        <w:tabs>
          <w:tab w:val="left" w:pos="-1440"/>
          <w:tab w:val="left" w:pos="1080"/>
        </w:tabs>
        <w:ind w:left="1080" w:hanging="540"/>
        <w:outlineLvl w:val="4"/>
        <w:rPr>
          <w:sz w:val="24"/>
        </w:rPr>
      </w:pPr>
      <w:r w:rsidRPr="00CF40D8">
        <w:rPr>
          <w:b/>
          <w:sz w:val="24"/>
        </w:rPr>
        <w:t>4</w:t>
      </w:r>
      <w:r w:rsidR="0025082B" w:rsidRPr="00CF40D8">
        <w:rPr>
          <w:b/>
          <w:sz w:val="24"/>
        </w:rPr>
        <w:t>.</w:t>
      </w:r>
      <w:r w:rsidR="0025082B" w:rsidRPr="00CF40D8">
        <w:rPr>
          <w:b/>
          <w:sz w:val="24"/>
        </w:rPr>
        <w:tab/>
      </w:r>
      <w:r w:rsidR="00A67B5C" w:rsidRPr="00CF40D8">
        <w:rPr>
          <w:b/>
          <w:sz w:val="24"/>
        </w:rPr>
        <w:t xml:space="preserve">Expected </w:t>
      </w:r>
      <w:r w:rsidR="0025082B" w:rsidRPr="00CF40D8">
        <w:rPr>
          <w:b/>
          <w:sz w:val="24"/>
        </w:rPr>
        <w:t xml:space="preserve">Individual </w:t>
      </w:r>
      <w:r w:rsidR="0086789C" w:rsidRPr="00CF40D8">
        <w:rPr>
          <w:b/>
          <w:sz w:val="24"/>
        </w:rPr>
        <w:t>Award Amounts</w:t>
      </w:r>
    </w:p>
    <w:p w:rsidR="0086789C" w:rsidRPr="00CF40D8" w:rsidRDefault="00A67B5C" w:rsidP="0062440C">
      <w:pPr>
        <w:widowControl/>
        <w:tabs>
          <w:tab w:val="left" w:pos="-1440"/>
          <w:tab w:val="left" w:pos="1080"/>
        </w:tabs>
        <w:ind w:left="1080" w:hanging="540"/>
        <w:outlineLvl w:val="4"/>
        <w:rPr>
          <w:sz w:val="24"/>
        </w:rPr>
      </w:pPr>
      <w:r w:rsidRPr="00CF40D8">
        <w:rPr>
          <w:sz w:val="24"/>
        </w:rPr>
        <w:tab/>
      </w:r>
      <w:r w:rsidR="0086789C" w:rsidRPr="00CF40D8">
        <w:rPr>
          <w:sz w:val="24"/>
        </w:rPr>
        <w:t>$</w:t>
      </w:r>
      <w:r w:rsidR="00CF40D8" w:rsidRPr="00CF40D8">
        <w:rPr>
          <w:sz w:val="24"/>
        </w:rPr>
        <w:t>35,000.00</w:t>
      </w:r>
    </w:p>
    <w:p w:rsidR="009B2BAB" w:rsidRPr="00CF40D8" w:rsidRDefault="009B2BAB" w:rsidP="0062440C">
      <w:pPr>
        <w:widowControl/>
        <w:tabs>
          <w:tab w:val="left" w:pos="1080"/>
        </w:tabs>
        <w:ind w:left="1080" w:hanging="540"/>
        <w:rPr>
          <w:sz w:val="24"/>
        </w:rPr>
      </w:pPr>
    </w:p>
    <w:p w:rsidR="0025082B" w:rsidRPr="00CF40D8" w:rsidRDefault="0025082B" w:rsidP="0062440C">
      <w:pPr>
        <w:widowControl/>
        <w:tabs>
          <w:tab w:val="left" w:pos="1080"/>
        </w:tabs>
        <w:ind w:left="1080" w:hanging="540"/>
        <w:rPr>
          <w:sz w:val="24"/>
        </w:rPr>
      </w:pPr>
      <w:r w:rsidRPr="00CF40D8">
        <w:rPr>
          <w:b/>
          <w:sz w:val="24"/>
        </w:rPr>
        <w:t>5.</w:t>
      </w:r>
      <w:r w:rsidRPr="00CF40D8">
        <w:rPr>
          <w:b/>
          <w:sz w:val="24"/>
        </w:rPr>
        <w:tab/>
      </w:r>
      <w:r w:rsidR="00B25702" w:rsidRPr="00CF40D8">
        <w:rPr>
          <w:b/>
          <w:sz w:val="24"/>
        </w:rPr>
        <w:t>Estimated</w:t>
      </w:r>
      <w:r w:rsidRPr="00CF40D8">
        <w:rPr>
          <w:b/>
          <w:sz w:val="24"/>
        </w:rPr>
        <w:t xml:space="preserve"> Start Date</w:t>
      </w:r>
    </w:p>
    <w:p w:rsidR="00A67B5C" w:rsidRPr="00CF40D8" w:rsidRDefault="00D16F97" w:rsidP="0062440C">
      <w:pPr>
        <w:widowControl/>
        <w:tabs>
          <w:tab w:val="left" w:pos="1080"/>
        </w:tabs>
        <w:ind w:left="1080"/>
        <w:rPr>
          <w:sz w:val="24"/>
        </w:rPr>
      </w:pPr>
      <w:r w:rsidRPr="00CF40D8">
        <w:rPr>
          <w:sz w:val="24"/>
        </w:rPr>
        <w:t xml:space="preserve">Approximately </w:t>
      </w:r>
      <w:r w:rsidR="00CF40D8" w:rsidRPr="00CF40D8">
        <w:rPr>
          <w:sz w:val="24"/>
        </w:rPr>
        <w:t>October 1, 2015</w:t>
      </w:r>
    </w:p>
    <w:p w:rsidR="0025082B" w:rsidRPr="00CF40D8" w:rsidRDefault="0025082B" w:rsidP="0062440C">
      <w:pPr>
        <w:widowControl/>
        <w:tabs>
          <w:tab w:val="left" w:pos="1080"/>
        </w:tabs>
        <w:ind w:left="1080" w:hanging="540"/>
        <w:rPr>
          <w:sz w:val="24"/>
        </w:rPr>
      </w:pPr>
    </w:p>
    <w:p w:rsidR="006A1DA6" w:rsidRDefault="0025082B" w:rsidP="0062440C">
      <w:pPr>
        <w:widowControl/>
        <w:tabs>
          <w:tab w:val="left" w:pos="1080"/>
        </w:tabs>
        <w:ind w:left="1080" w:hanging="540"/>
        <w:rPr>
          <w:sz w:val="24"/>
        </w:rPr>
      </w:pPr>
      <w:r w:rsidRPr="00CF40D8">
        <w:rPr>
          <w:b/>
          <w:sz w:val="24"/>
        </w:rPr>
        <w:t>6</w:t>
      </w:r>
      <w:r w:rsidR="009B2BAB" w:rsidRPr="00CF40D8">
        <w:rPr>
          <w:b/>
          <w:sz w:val="24"/>
        </w:rPr>
        <w:t>.</w:t>
      </w:r>
      <w:r w:rsidR="009B2BAB" w:rsidRPr="00CF40D8">
        <w:rPr>
          <w:b/>
          <w:sz w:val="24"/>
        </w:rPr>
        <w:tab/>
      </w:r>
      <w:r w:rsidR="00B25702" w:rsidRPr="00CF40D8">
        <w:rPr>
          <w:b/>
          <w:sz w:val="24"/>
        </w:rPr>
        <w:t>Estimated Period of Performance</w:t>
      </w:r>
      <w:r w:rsidR="00D16F97" w:rsidRPr="00573DCA">
        <w:rPr>
          <w:sz w:val="24"/>
        </w:rPr>
        <w:t xml:space="preserve"> </w:t>
      </w:r>
    </w:p>
    <w:p w:rsidR="00564C98" w:rsidRPr="00564C98" w:rsidRDefault="009C73C2" w:rsidP="00564C98">
      <w:pPr>
        <w:widowControl/>
        <w:tabs>
          <w:tab w:val="left" w:pos="1080"/>
        </w:tabs>
        <w:ind w:left="1080"/>
        <w:rPr>
          <w:b/>
          <w:sz w:val="24"/>
        </w:rPr>
      </w:pPr>
      <w:r>
        <w:rPr>
          <w:sz w:val="24"/>
        </w:rPr>
        <w:t xml:space="preserve">Specific </w:t>
      </w:r>
      <w:r w:rsidR="00B25702">
        <w:rPr>
          <w:sz w:val="24"/>
        </w:rPr>
        <w:t xml:space="preserve">Periods of Performance </w:t>
      </w:r>
      <w:r>
        <w:rPr>
          <w:sz w:val="24"/>
        </w:rPr>
        <w:t xml:space="preserve">(POP) </w:t>
      </w:r>
      <w:r w:rsidR="00B25702">
        <w:rPr>
          <w:sz w:val="24"/>
        </w:rPr>
        <w:t xml:space="preserve">of agreements resulting from this announcement may vary depending on the requirements of </w:t>
      </w:r>
      <w:r>
        <w:rPr>
          <w:sz w:val="24"/>
        </w:rPr>
        <w:t xml:space="preserve">the </w:t>
      </w:r>
      <w:r w:rsidR="00B25702">
        <w:rPr>
          <w:sz w:val="24"/>
        </w:rPr>
        <w:t>proposals</w:t>
      </w:r>
      <w:r>
        <w:rPr>
          <w:sz w:val="24"/>
        </w:rPr>
        <w:t xml:space="preserve"> to be supported</w:t>
      </w:r>
      <w:r w:rsidR="00B25702">
        <w:rPr>
          <w:sz w:val="24"/>
        </w:rPr>
        <w:t xml:space="preserve">.  The maximum term of any agreement resulting from this announcement is five (5) years from </w:t>
      </w:r>
      <w:r>
        <w:rPr>
          <w:sz w:val="24"/>
        </w:rPr>
        <w:t>its</w:t>
      </w:r>
      <w:r w:rsidR="00B25702">
        <w:rPr>
          <w:sz w:val="24"/>
        </w:rPr>
        <w:t xml:space="preserve"> effective date.</w:t>
      </w:r>
    </w:p>
    <w:p w:rsidR="0086789C" w:rsidRPr="00573DCA" w:rsidRDefault="006A1DA6" w:rsidP="00564C98">
      <w:pPr>
        <w:widowControl/>
        <w:tabs>
          <w:tab w:val="left" w:pos="1080"/>
        </w:tabs>
        <w:ind w:left="1080" w:hanging="540"/>
        <w:rPr>
          <w:sz w:val="24"/>
        </w:rPr>
      </w:pPr>
      <w:r w:rsidRPr="00573DCA">
        <w:rPr>
          <w:b/>
          <w:sz w:val="24"/>
        </w:rPr>
        <w:tab/>
      </w:r>
      <w:r w:rsidRPr="00573DCA">
        <w:rPr>
          <w:sz w:val="24"/>
        </w:rPr>
        <w:t xml:space="preserve"> </w:t>
      </w: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3C4F47" w:rsidRPr="00573DCA" w:rsidRDefault="003C4F47" w:rsidP="003C4F47">
      <w:pPr>
        <w:widowControl/>
        <w:tabs>
          <w:tab w:val="left" w:pos="1080"/>
          <w:tab w:val="left" w:pos="1440"/>
          <w:tab w:val="left" w:pos="1620"/>
          <w:tab w:val="left" w:pos="3240"/>
        </w:tabs>
        <w:spacing w:line="240" w:lineRule="atLeast"/>
        <w:ind w:left="1080" w:hanging="540"/>
        <w:rPr>
          <w:b/>
          <w:sz w:val="24"/>
        </w:rPr>
      </w:pPr>
      <w:r w:rsidRPr="007D698F">
        <w:rPr>
          <w:b/>
          <w:sz w:val="24"/>
        </w:rPr>
        <w:t>1.</w:t>
      </w:r>
      <w:r w:rsidRPr="007D698F">
        <w:rPr>
          <w:b/>
          <w:sz w:val="24"/>
        </w:rPr>
        <w:tab/>
        <w:t>Eligible Applicants</w:t>
      </w:r>
    </w:p>
    <w:p w:rsidR="00CF40D8" w:rsidRPr="007A60F7" w:rsidRDefault="003C4F47" w:rsidP="00CF40D8">
      <w:pPr>
        <w:widowControl/>
        <w:tabs>
          <w:tab w:val="left" w:pos="1080"/>
          <w:tab w:val="left" w:pos="1440"/>
          <w:tab w:val="left" w:pos="1620"/>
          <w:tab w:val="left" w:pos="3240"/>
        </w:tabs>
        <w:spacing w:line="240" w:lineRule="atLeast"/>
        <w:ind w:left="1080" w:hanging="540"/>
        <w:rPr>
          <w:sz w:val="24"/>
        </w:rPr>
      </w:pPr>
      <w:r w:rsidRPr="00573DCA">
        <w:rPr>
          <w:sz w:val="24"/>
        </w:rPr>
        <w:tab/>
      </w:r>
      <w:r w:rsidR="00CF40D8" w:rsidRPr="007A60F7">
        <w:rPr>
          <w:sz w:val="24"/>
        </w:rPr>
        <w:t>All entities are eligible to apply for award under the legislative authority cited above.  Failure to meet eligibility requirements will preclude the BLM from making an award.</w:t>
      </w:r>
    </w:p>
    <w:p w:rsidR="00CF40D8" w:rsidRPr="007A60F7" w:rsidRDefault="00CF40D8" w:rsidP="00CF40D8"/>
    <w:p w:rsidR="00616035" w:rsidRPr="00CF40D8" w:rsidRDefault="00D466C9" w:rsidP="0062440C">
      <w:pPr>
        <w:widowControl/>
        <w:tabs>
          <w:tab w:val="left" w:pos="1080"/>
          <w:tab w:val="left" w:pos="1440"/>
          <w:tab w:val="left" w:pos="1620"/>
        </w:tabs>
        <w:spacing w:line="240" w:lineRule="atLeast"/>
        <w:ind w:left="1080" w:hanging="540"/>
        <w:rPr>
          <w:b/>
          <w:sz w:val="24"/>
        </w:rPr>
      </w:pPr>
      <w:r w:rsidRPr="00CF40D8">
        <w:rPr>
          <w:b/>
          <w:sz w:val="24"/>
        </w:rPr>
        <w:lastRenderedPageBreak/>
        <w:t>2</w:t>
      </w:r>
      <w:r w:rsidR="0086789C" w:rsidRPr="00CF40D8">
        <w:rPr>
          <w:b/>
          <w:sz w:val="24"/>
        </w:rPr>
        <w:t>.</w:t>
      </w:r>
      <w:r w:rsidR="0086789C" w:rsidRPr="00CF40D8">
        <w:rPr>
          <w:b/>
          <w:sz w:val="24"/>
        </w:rPr>
        <w:tab/>
        <w:t>Cost Sharing or Matching</w:t>
      </w:r>
    </w:p>
    <w:p w:rsidR="0086789C" w:rsidRPr="00CF40D8" w:rsidRDefault="00616035" w:rsidP="0062440C">
      <w:pPr>
        <w:widowControl/>
        <w:tabs>
          <w:tab w:val="left" w:pos="1080"/>
          <w:tab w:val="left" w:pos="1440"/>
          <w:tab w:val="left" w:pos="1620"/>
        </w:tabs>
        <w:spacing w:line="240" w:lineRule="atLeast"/>
        <w:ind w:left="1080" w:hanging="540"/>
        <w:rPr>
          <w:b/>
          <w:sz w:val="24"/>
        </w:rPr>
      </w:pPr>
      <w:r w:rsidRPr="00CF40D8">
        <w:rPr>
          <w:b/>
          <w:sz w:val="24"/>
        </w:rPr>
        <w:tab/>
      </w:r>
      <w:r w:rsidR="0086789C" w:rsidRPr="00CF40D8">
        <w:rPr>
          <w:sz w:val="24"/>
        </w:rPr>
        <w:t xml:space="preserve">This program has no </w:t>
      </w:r>
      <w:r w:rsidR="0094012E" w:rsidRPr="00CF40D8">
        <w:rPr>
          <w:sz w:val="24"/>
        </w:rPr>
        <w:t xml:space="preserve">cost sharing or </w:t>
      </w:r>
      <w:r w:rsidR="0086789C" w:rsidRPr="00CF40D8">
        <w:rPr>
          <w:sz w:val="24"/>
        </w:rPr>
        <w:t>matching requirements</w:t>
      </w:r>
      <w:r w:rsidR="0086789C" w:rsidRPr="00CF40D8">
        <w:rPr>
          <w:b/>
          <w:sz w:val="24"/>
        </w:rPr>
        <w:t>.</w:t>
      </w:r>
    </w:p>
    <w:p w:rsidR="00690357" w:rsidRPr="00CF40D8" w:rsidRDefault="00690357" w:rsidP="0062440C">
      <w:pPr>
        <w:widowControl/>
        <w:tabs>
          <w:tab w:val="left" w:pos="1080"/>
          <w:tab w:val="left" w:pos="1620"/>
        </w:tabs>
        <w:ind w:left="1080" w:hanging="540"/>
        <w:rPr>
          <w:b/>
          <w:sz w:val="24"/>
        </w:rPr>
      </w:pPr>
    </w:p>
    <w:p w:rsidR="0094012E" w:rsidRPr="00CF40D8" w:rsidRDefault="00690357" w:rsidP="00181A5D">
      <w:pPr>
        <w:widowControl/>
        <w:tabs>
          <w:tab w:val="left" w:pos="1080"/>
          <w:tab w:val="left" w:pos="1620"/>
        </w:tabs>
        <w:ind w:left="1080" w:hanging="540"/>
        <w:rPr>
          <w:b/>
          <w:sz w:val="24"/>
        </w:rPr>
      </w:pPr>
      <w:r w:rsidRPr="00CF40D8">
        <w:rPr>
          <w:b/>
          <w:sz w:val="24"/>
        </w:rPr>
        <w:t>3</w:t>
      </w:r>
      <w:r w:rsidR="0094012E" w:rsidRPr="00CF40D8">
        <w:rPr>
          <w:b/>
          <w:sz w:val="24"/>
        </w:rPr>
        <w:t>.</w:t>
      </w:r>
      <w:r w:rsidR="0094012E" w:rsidRPr="00CF40D8">
        <w:rPr>
          <w:b/>
          <w:sz w:val="24"/>
        </w:rPr>
        <w:tab/>
        <w:t>Other</w:t>
      </w:r>
      <w:r w:rsidR="00D33229" w:rsidRPr="00CF40D8">
        <w:rPr>
          <w:b/>
          <w:sz w:val="24"/>
        </w:rPr>
        <w:t xml:space="preserve"> Eligibility Restrictions</w:t>
      </w:r>
    </w:p>
    <w:p w:rsidR="00181A5D" w:rsidRPr="00CF40D8" w:rsidRDefault="00CF40D8" w:rsidP="00CF40D8">
      <w:pPr>
        <w:ind w:left="1080"/>
        <w:rPr>
          <w:sz w:val="24"/>
        </w:rPr>
      </w:pPr>
      <w:r w:rsidRPr="00CF40D8">
        <w:rPr>
          <w:sz w:val="24"/>
        </w:rPr>
        <w:t>None.</w:t>
      </w:r>
    </w:p>
    <w:p w:rsidR="00181A5D" w:rsidRPr="00181A5D" w:rsidRDefault="00181A5D" w:rsidP="00181A5D">
      <w:pPr>
        <w:widowControl/>
        <w:autoSpaceDE/>
        <w:autoSpaceDN/>
        <w:adjustRightInd/>
        <w:ind w:left="540"/>
        <w:rPr>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Be</w:t>
      </w:r>
      <w:r w:rsidR="00F5415A">
        <w:rPr>
          <w:sz w:val="24"/>
        </w:rPr>
        <w:t>ing</w:t>
      </w:r>
      <w:r w:rsidR="002C74EA" w:rsidRPr="00573DCA">
        <w:rPr>
          <w:sz w:val="24"/>
        </w:rPr>
        <w:t xml:space="preserve"> registered in SAM (System for Award Management, </w:t>
      </w:r>
      <w:hyperlink r:id="rId15" w:history="1">
        <w:r w:rsidR="002C74EA" w:rsidRPr="00573DCA">
          <w:rPr>
            <w:rStyle w:val="Hyperlink"/>
            <w:sz w:val="24"/>
          </w:rPr>
          <w:t>www.SAM.gov</w:t>
        </w:r>
      </w:hyperlink>
      <w:r w:rsidR="002C74EA" w:rsidRPr="00573DCA">
        <w:rPr>
          <w:sz w:val="24"/>
        </w:rPr>
        <w:t>)</w:t>
      </w:r>
      <w:r w:rsidR="00F66DBE">
        <w:rPr>
          <w:sz w:val="24"/>
        </w:rPr>
        <w:t xml:space="preserve"> is required. </w:t>
      </w:r>
      <w:r w:rsidRPr="00573DCA">
        <w:rPr>
          <w:sz w:val="24"/>
        </w:rPr>
        <w:t xml:space="preserve">SAM is the Official U.S. Government system that consolidated the capabilities of CCR/FedReg,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CF40D8">
      <w:pPr>
        <w:keepNext/>
        <w:widowControl/>
        <w:spacing w:after="120"/>
        <w:ind w:left="1080"/>
        <w:rPr>
          <w:b/>
          <w:sz w:val="24"/>
        </w:rPr>
      </w:pPr>
      <w:r w:rsidRPr="00573DCA">
        <w:rPr>
          <w:b/>
          <w:i/>
          <w:sz w:val="24"/>
        </w:rPr>
        <w:lastRenderedPageBreak/>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D321B3">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EA5116">
        <w:rPr>
          <w:sz w:val="24"/>
        </w:rPr>
        <w:t>B</w:t>
      </w:r>
      <w:r w:rsidR="000F3E4B" w:rsidRPr="00573DCA">
        <w:rPr>
          <w:sz w:val="24"/>
        </w:rPr>
        <w:t>.</w:t>
      </w:r>
      <w:r w:rsidR="00EA5116">
        <w:rPr>
          <w:sz w:val="24"/>
        </w:rPr>
        <w:t>)</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563FA4">
        <w:rPr>
          <w:sz w:val="24"/>
        </w:rPr>
        <w:t>s</w:t>
      </w:r>
      <w:r w:rsidR="00CE64AF">
        <w:rPr>
          <w:sz w:val="24"/>
        </w:rPr>
        <w:t xml:space="preserve"> were arrived </w:t>
      </w:r>
      <w:r w:rsidR="00563FA4">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 xml:space="preserve">Indicate rates/amounts, </w:t>
      </w:r>
      <w:r w:rsidR="00421C46" w:rsidRPr="00EF3AFA">
        <w:rPr>
          <w:sz w:val="24"/>
        </w:rPr>
        <w:lastRenderedPageBreak/>
        <w:t>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number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 xml:space="preserve">show the proposed rate, cost base, and proposed </w:t>
      </w:r>
      <w:r w:rsidR="005B1A2D" w:rsidRPr="00573DCA">
        <w:rPr>
          <w:sz w:val="24"/>
        </w:rPr>
        <w:lastRenderedPageBreak/>
        <w:t>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0078351D" w:rsidRPr="00517673">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lastRenderedPageBreak/>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Default="0028676A" w:rsidP="0062440C">
      <w:pPr>
        <w:widowControl/>
        <w:ind w:left="1080" w:hanging="540"/>
        <w:rPr>
          <w:sz w:val="24"/>
        </w:rPr>
      </w:pPr>
    </w:p>
    <w:p w:rsidR="0083268F" w:rsidRPr="00CF40D8" w:rsidRDefault="0083268F" w:rsidP="0083268F">
      <w:pPr>
        <w:widowControl/>
        <w:ind w:left="1080"/>
        <w:rPr>
          <w:sz w:val="24"/>
        </w:rPr>
      </w:pPr>
      <w:r w:rsidRPr="00CF40D8">
        <w:rPr>
          <w:sz w:val="24"/>
        </w:rPr>
        <w:t>The Government reserves the right to reject any and all proposals which do not meet the requirements of this funding opportunity announcement and which are determined to be outside the scope of the legislative authority</w:t>
      </w:r>
      <w:r w:rsidR="00CF40D8" w:rsidRPr="00CF40D8">
        <w:rPr>
          <w:sz w:val="24"/>
        </w:rPr>
        <w:t xml:space="preserve"> listed above</w:t>
      </w:r>
      <w:r w:rsidRPr="00CF40D8">
        <w:rPr>
          <w:sz w:val="24"/>
        </w:rPr>
        <w:t xml:space="preserve">.  </w:t>
      </w:r>
    </w:p>
    <w:p w:rsidR="0083268F" w:rsidRPr="00CF40D8" w:rsidRDefault="0083268F" w:rsidP="0083268F">
      <w:pPr>
        <w:widowControl/>
        <w:ind w:left="1080"/>
        <w:rPr>
          <w:sz w:val="24"/>
        </w:rPr>
      </w:pPr>
    </w:p>
    <w:p w:rsidR="0083268F" w:rsidRDefault="0083268F" w:rsidP="0083268F">
      <w:pPr>
        <w:widowControl/>
        <w:ind w:left="1080"/>
        <w:rPr>
          <w:sz w:val="24"/>
        </w:rPr>
      </w:pPr>
      <w:r w:rsidRPr="00CF40D8">
        <w:rPr>
          <w:sz w:val="24"/>
        </w:rPr>
        <w:t>Award may be made to responsive eligible applicants submitting proposals which conform to the funding opportunity announcement and which are most advantageous</w:t>
      </w:r>
      <w:r w:rsidRPr="00A829E2">
        <w:rPr>
          <w:sz w:val="24"/>
        </w:rPr>
        <w:t xml:space="preserve">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rsidR="0083268F" w:rsidRDefault="0083268F" w:rsidP="0083268F">
      <w:pPr>
        <w:widowControl/>
        <w:ind w:left="1080"/>
        <w:rPr>
          <w:sz w:val="24"/>
        </w:rPr>
      </w:pPr>
    </w:p>
    <w:p w:rsidR="0083268F" w:rsidRPr="00573DCA" w:rsidRDefault="0083268F" w:rsidP="0083268F">
      <w:pPr>
        <w:widowControl/>
        <w:ind w:left="1080"/>
        <w:rPr>
          <w:sz w:val="24"/>
        </w:rPr>
      </w:pPr>
      <w:r w:rsidRPr="00A829E2">
        <w:rPr>
          <w:sz w:val="24"/>
        </w:rPr>
        <w:t>The evaluation process will be comprised of the following three screening levels:</w:t>
      </w:r>
    </w:p>
    <w:p w:rsidR="0083268F" w:rsidRPr="00573DCA" w:rsidRDefault="0083268F" w:rsidP="0083268F">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lastRenderedPageBreak/>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056EF9" w:rsidRPr="00CF40D8" w:rsidRDefault="009047B9" w:rsidP="009047B9">
      <w:pPr>
        <w:widowControl/>
        <w:tabs>
          <w:tab w:val="left" w:pos="1620"/>
        </w:tabs>
        <w:ind w:left="2160" w:hanging="540"/>
        <w:rPr>
          <w:sz w:val="24"/>
        </w:rPr>
      </w:pPr>
      <w:r w:rsidRPr="00CF40D8">
        <w:rPr>
          <w:sz w:val="24"/>
        </w:rPr>
        <w:t>1)</w:t>
      </w:r>
      <w:r w:rsidR="00EE5B45" w:rsidRPr="00CF40D8">
        <w:rPr>
          <w:sz w:val="24"/>
        </w:rPr>
        <w:tab/>
        <w:t>Purpose</w:t>
      </w:r>
      <w:r w:rsidR="00315E6F" w:rsidRPr="00CF40D8">
        <w:rPr>
          <w:sz w:val="24"/>
        </w:rPr>
        <w:t xml:space="preserve"> and</w:t>
      </w:r>
      <w:r w:rsidR="00EE5B45" w:rsidRPr="00CF40D8">
        <w:rPr>
          <w:sz w:val="24"/>
        </w:rPr>
        <w:t xml:space="preserve"> Objectives</w:t>
      </w:r>
      <w:r w:rsidR="00056EF9" w:rsidRPr="00CF40D8">
        <w:rPr>
          <w:sz w:val="24"/>
        </w:rPr>
        <w:t xml:space="preserve"> </w:t>
      </w:r>
      <w:r w:rsidR="004A60F1" w:rsidRPr="00CF40D8">
        <w:rPr>
          <w:b/>
          <w:sz w:val="24"/>
        </w:rPr>
        <w:t xml:space="preserve">(Maximum </w:t>
      </w:r>
      <w:r w:rsidR="00056EF9" w:rsidRPr="00CF40D8">
        <w:rPr>
          <w:b/>
          <w:sz w:val="24"/>
        </w:rPr>
        <w:t xml:space="preserve">score </w:t>
      </w:r>
      <w:r w:rsidR="00CF40D8" w:rsidRPr="00CF40D8">
        <w:rPr>
          <w:b/>
          <w:sz w:val="24"/>
        </w:rPr>
        <w:t>10</w:t>
      </w:r>
      <w:r w:rsidR="00056EF9" w:rsidRPr="00CF40D8">
        <w:rPr>
          <w:b/>
          <w:sz w:val="24"/>
        </w:rPr>
        <w:t>/100 Points</w:t>
      </w:r>
      <w:r w:rsidR="004A60F1" w:rsidRPr="00CF40D8">
        <w:rPr>
          <w:b/>
          <w:sz w:val="24"/>
        </w:rPr>
        <w:t>)</w:t>
      </w:r>
      <w:r w:rsidR="00E54502" w:rsidRPr="00CF40D8">
        <w:rPr>
          <w:sz w:val="24"/>
        </w:rPr>
        <w:t>:</w:t>
      </w:r>
    </w:p>
    <w:p w:rsidR="00CF40D8" w:rsidRPr="00E50A5A" w:rsidRDefault="00CF40D8" w:rsidP="00CF40D8">
      <w:pPr>
        <w:widowControl/>
        <w:spacing w:before="120"/>
        <w:ind w:left="2700" w:hanging="547"/>
        <w:rPr>
          <w:sz w:val="24"/>
        </w:rPr>
      </w:pPr>
      <w:r w:rsidRPr="00E50A5A">
        <w:rPr>
          <w:sz w:val="24"/>
        </w:rPr>
        <w:t>(a)</w:t>
      </w:r>
      <w:r w:rsidRPr="00E50A5A">
        <w:rPr>
          <w:sz w:val="24"/>
        </w:rPr>
        <w:tab/>
        <w:t>Describe the applicant's mission</w:t>
      </w:r>
      <w:r>
        <w:rPr>
          <w:sz w:val="24"/>
        </w:rPr>
        <w:t xml:space="preserve">, goals, and objectives </w:t>
      </w:r>
    </w:p>
    <w:p w:rsidR="00CF40D8" w:rsidRPr="00E50A5A" w:rsidRDefault="00CF40D8" w:rsidP="00CF40D8">
      <w:pPr>
        <w:widowControl/>
        <w:spacing w:before="120"/>
        <w:ind w:left="2700" w:hanging="547"/>
        <w:rPr>
          <w:sz w:val="24"/>
        </w:rPr>
      </w:pPr>
      <w:r w:rsidRPr="00E50A5A">
        <w:rPr>
          <w:sz w:val="24"/>
        </w:rPr>
        <w:t>(b)</w:t>
      </w:r>
      <w:r w:rsidRPr="00E50A5A">
        <w:rPr>
          <w:sz w:val="24"/>
        </w:rPr>
        <w:tab/>
      </w:r>
      <w:r>
        <w:rPr>
          <w:sz w:val="24"/>
        </w:rPr>
        <w:t>Detail the public benefits derived from the applicant’s proposed program/project areas</w:t>
      </w:r>
    </w:p>
    <w:p w:rsidR="00CF40D8" w:rsidRPr="00E50A5A" w:rsidRDefault="00CF40D8" w:rsidP="00CF40D8">
      <w:pPr>
        <w:widowControl/>
        <w:tabs>
          <w:tab w:val="left" w:pos="2160"/>
        </w:tabs>
        <w:ind w:left="2160" w:hanging="360"/>
        <w:rPr>
          <w:sz w:val="24"/>
        </w:rPr>
      </w:pPr>
    </w:p>
    <w:p w:rsidR="00056EF9" w:rsidRPr="00CF40D8" w:rsidRDefault="009047B9" w:rsidP="009047B9">
      <w:pPr>
        <w:widowControl/>
        <w:tabs>
          <w:tab w:val="left" w:pos="1620"/>
        </w:tabs>
        <w:ind w:left="2160" w:hanging="540"/>
        <w:rPr>
          <w:sz w:val="24"/>
        </w:rPr>
      </w:pPr>
      <w:r w:rsidRPr="00CF40D8">
        <w:rPr>
          <w:sz w:val="24"/>
        </w:rPr>
        <w:t>2)</w:t>
      </w:r>
      <w:r w:rsidR="00EE5B45" w:rsidRPr="00CF40D8">
        <w:rPr>
          <w:sz w:val="24"/>
        </w:rPr>
        <w:tab/>
        <w:t>Technical Approach</w:t>
      </w:r>
      <w:r w:rsidR="00056EF9" w:rsidRPr="00CF40D8">
        <w:rPr>
          <w:sz w:val="24"/>
        </w:rPr>
        <w:t xml:space="preserve"> </w:t>
      </w:r>
      <w:r w:rsidR="00056EF9" w:rsidRPr="00CF40D8">
        <w:rPr>
          <w:b/>
          <w:sz w:val="24"/>
        </w:rPr>
        <w:t xml:space="preserve">(Maximum score </w:t>
      </w:r>
      <w:r w:rsidR="00CF40D8" w:rsidRPr="00CF40D8">
        <w:rPr>
          <w:b/>
          <w:sz w:val="24"/>
        </w:rPr>
        <w:t>50</w:t>
      </w:r>
      <w:r w:rsidR="00056EF9" w:rsidRPr="00CF40D8">
        <w:rPr>
          <w:b/>
          <w:sz w:val="24"/>
        </w:rPr>
        <w:t>/100 Points)</w:t>
      </w:r>
      <w:r w:rsidR="00E54502" w:rsidRPr="00CF40D8">
        <w:rPr>
          <w:sz w:val="24"/>
        </w:rPr>
        <w:t>:</w:t>
      </w:r>
    </w:p>
    <w:p w:rsidR="00CF40D8" w:rsidRPr="00E50A5A" w:rsidRDefault="00CF40D8" w:rsidP="00CF40D8">
      <w:pPr>
        <w:widowControl/>
        <w:spacing w:before="120"/>
        <w:ind w:left="2700" w:hanging="547"/>
        <w:rPr>
          <w:sz w:val="24"/>
        </w:rPr>
      </w:pPr>
      <w:r w:rsidRPr="00E50A5A">
        <w:rPr>
          <w:sz w:val="24"/>
        </w:rPr>
        <w:t>(a)</w:t>
      </w:r>
      <w:r w:rsidRPr="00E50A5A">
        <w:rPr>
          <w:sz w:val="24"/>
        </w:rPr>
        <w:tab/>
      </w:r>
      <w:r>
        <w:rPr>
          <w:sz w:val="24"/>
        </w:rPr>
        <w:t xml:space="preserve">Describe proposed </w:t>
      </w:r>
      <w:r w:rsidRPr="00FD788A">
        <w:rPr>
          <w:sz w:val="24"/>
        </w:rPr>
        <w:t>goals</w:t>
      </w:r>
      <w:r>
        <w:rPr>
          <w:sz w:val="24"/>
        </w:rPr>
        <w:t xml:space="preserve"> and </w:t>
      </w:r>
      <w:r w:rsidRPr="00FD788A">
        <w:rPr>
          <w:sz w:val="24"/>
        </w:rPr>
        <w:t>objectives</w:t>
      </w:r>
      <w:r>
        <w:rPr>
          <w:sz w:val="24"/>
        </w:rPr>
        <w:t xml:space="preserve"> to effect successful performance</w:t>
      </w:r>
    </w:p>
    <w:p w:rsidR="00CF40D8" w:rsidRDefault="00CF40D8" w:rsidP="00CF40D8">
      <w:pPr>
        <w:widowControl/>
        <w:spacing w:before="120"/>
        <w:ind w:left="2700" w:hanging="547"/>
        <w:rPr>
          <w:sz w:val="24"/>
        </w:rPr>
      </w:pPr>
      <w:r w:rsidRPr="00E50A5A">
        <w:rPr>
          <w:sz w:val="24"/>
        </w:rPr>
        <w:t>(b)</w:t>
      </w:r>
      <w:r w:rsidRPr="00E50A5A">
        <w:rPr>
          <w:sz w:val="24"/>
        </w:rPr>
        <w:tab/>
      </w:r>
      <w:r>
        <w:rPr>
          <w:sz w:val="24"/>
        </w:rPr>
        <w:t>List and describe each proposed work item</w:t>
      </w:r>
    </w:p>
    <w:p w:rsidR="00CF40D8" w:rsidRPr="00E50A5A" w:rsidRDefault="00CF40D8" w:rsidP="00CF40D8">
      <w:pPr>
        <w:widowControl/>
        <w:spacing w:before="120"/>
        <w:ind w:left="2700" w:hanging="547"/>
        <w:rPr>
          <w:sz w:val="24"/>
        </w:rPr>
      </w:pPr>
      <w:r>
        <w:rPr>
          <w:sz w:val="24"/>
        </w:rPr>
        <w:t>(c)</w:t>
      </w:r>
      <w:r>
        <w:rPr>
          <w:sz w:val="24"/>
        </w:rPr>
        <w:tab/>
        <w:t>For each proposed work item, d</w:t>
      </w:r>
      <w:r w:rsidRPr="00DE4F90">
        <w:rPr>
          <w:sz w:val="24"/>
        </w:rPr>
        <w:t xml:space="preserve">escribe the </w:t>
      </w:r>
      <w:r>
        <w:rPr>
          <w:sz w:val="24"/>
        </w:rPr>
        <w:t xml:space="preserve">program, process, or strategy </w:t>
      </w:r>
      <w:r w:rsidRPr="00DE4F90">
        <w:rPr>
          <w:sz w:val="24"/>
        </w:rPr>
        <w:t xml:space="preserve">to be </w:t>
      </w:r>
      <w:r>
        <w:rPr>
          <w:sz w:val="24"/>
        </w:rPr>
        <w:t>referenced or developed</w:t>
      </w:r>
    </w:p>
    <w:p w:rsidR="00CF40D8" w:rsidRDefault="00CF40D8" w:rsidP="00CF40D8">
      <w:pPr>
        <w:widowControl/>
        <w:spacing w:before="120"/>
        <w:ind w:left="2700" w:hanging="547"/>
        <w:rPr>
          <w:sz w:val="24"/>
        </w:rPr>
      </w:pPr>
      <w:r>
        <w:rPr>
          <w:sz w:val="24"/>
        </w:rPr>
        <w:t>(d</w:t>
      </w:r>
      <w:r w:rsidRPr="00E50A5A">
        <w:rPr>
          <w:sz w:val="24"/>
        </w:rPr>
        <w:t>)</w:t>
      </w:r>
      <w:r w:rsidRPr="00E50A5A">
        <w:rPr>
          <w:sz w:val="24"/>
        </w:rPr>
        <w:tab/>
      </w:r>
      <w:r>
        <w:rPr>
          <w:sz w:val="24"/>
        </w:rPr>
        <w:t>For each proposed work item, describe significant anticipated milestones/outcomes/products/ services/or other applicable measurements resulting from each work item</w:t>
      </w:r>
    </w:p>
    <w:p w:rsidR="00CF40D8" w:rsidRPr="00E50A5A" w:rsidRDefault="00CF40D8" w:rsidP="00CF40D8">
      <w:pPr>
        <w:widowControl/>
        <w:spacing w:before="120"/>
        <w:ind w:left="2700" w:hanging="547"/>
        <w:rPr>
          <w:sz w:val="24"/>
        </w:rPr>
      </w:pPr>
      <w:r>
        <w:rPr>
          <w:sz w:val="24"/>
        </w:rPr>
        <w:t>(e)</w:t>
      </w:r>
      <w:r>
        <w:rPr>
          <w:sz w:val="24"/>
        </w:rPr>
        <w:tab/>
      </w:r>
      <w:r w:rsidRPr="00E50A5A">
        <w:rPr>
          <w:sz w:val="24"/>
        </w:rPr>
        <w:t xml:space="preserve">Describe the relationship of the </w:t>
      </w:r>
      <w:r>
        <w:rPr>
          <w:sz w:val="24"/>
        </w:rPr>
        <w:t>overall work to National Trails System  key National Trail administering/managing agencies, and key related non-profit partners</w:t>
      </w:r>
    </w:p>
    <w:p w:rsidR="00CF40D8" w:rsidRPr="00E50A5A" w:rsidRDefault="00CF40D8" w:rsidP="00CF40D8">
      <w:pPr>
        <w:widowControl/>
        <w:spacing w:before="120"/>
        <w:ind w:left="2700" w:hanging="547"/>
        <w:rPr>
          <w:sz w:val="24"/>
        </w:rPr>
      </w:pPr>
      <w:r>
        <w:rPr>
          <w:sz w:val="24"/>
        </w:rPr>
        <w:t>(f</w:t>
      </w:r>
      <w:r w:rsidRPr="00E50A5A">
        <w:rPr>
          <w:sz w:val="24"/>
        </w:rPr>
        <w:t>)</w:t>
      </w:r>
      <w:r w:rsidRPr="00E50A5A">
        <w:rPr>
          <w:sz w:val="24"/>
        </w:rPr>
        <w:tab/>
      </w:r>
      <w:r>
        <w:rPr>
          <w:sz w:val="24"/>
        </w:rPr>
        <w:t>Generally, d</w:t>
      </w:r>
      <w:r w:rsidRPr="00ED3950">
        <w:rPr>
          <w:sz w:val="24"/>
        </w:rPr>
        <w:t>escribe how the work will be accomplished within the proposed period of performance</w:t>
      </w:r>
      <w:r w:rsidRPr="00E50A5A">
        <w:rPr>
          <w:sz w:val="24"/>
        </w:rPr>
        <w:tab/>
      </w:r>
    </w:p>
    <w:p w:rsidR="00EE5B45" w:rsidRPr="00CF40D8" w:rsidRDefault="00EE5B45" w:rsidP="009047B9">
      <w:pPr>
        <w:widowControl/>
        <w:tabs>
          <w:tab w:val="left" w:pos="2340"/>
        </w:tabs>
        <w:ind w:left="2160" w:hanging="360"/>
        <w:rPr>
          <w:sz w:val="24"/>
        </w:rPr>
      </w:pPr>
    </w:p>
    <w:p w:rsidR="00056EF9" w:rsidRPr="00CF40D8" w:rsidRDefault="00DA0E61" w:rsidP="00DA0E61">
      <w:pPr>
        <w:widowControl/>
        <w:ind w:left="2160" w:hanging="540"/>
        <w:rPr>
          <w:sz w:val="24"/>
        </w:rPr>
      </w:pPr>
      <w:r w:rsidRPr="00CF40D8">
        <w:rPr>
          <w:sz w:val="24"/>
        </w:rPr>
        <w:t>3</w:t>
      </w:r>
      <w:r w:rsidR="00EE5B45" w:rsidRPr="00CF40D8">
        <w:rPr>
          <w:sz w:val="24"/>
        </w:rPr>
        <w:t>.</w:t>
      </w:r>
      <w:r w:rsidR="00EE5B45" w:rsidRPr="00CF40D8">
        <w:rPr>
          <w:sz w:val="24"/>
        </w:rPr>
        <w:tab/>
        <w:t>Qualifications, Experience, Past Performance</w:t>
      </w:r>
      <w:r w:rsidR="00056EF9" w:rsidRPr="00CF40D8">
        <w:rPr>
          <w:sz w:val="24"/>
        </w:rPr>
        <w:t xml:space="preserve"> </w:t>
      </w:r>
      <w:r w:rsidR="00056EF9" w:rsidRPr="00CF40D8">
        <w:rPr>
          <w:b/>
          <w:sz w:val="24"/>
        </w:rPr>
        <w:t xml:space="preserve">(Maximum score </w:t>
      </w:r>
      <w:r w:rsidR="00CF40D8" w:rsidRPr="00CF40D8">
        <w:rPr>
          <w:b/>
          <w:sz w:val="24"/>
        </w:rPr>
        <w:t>30</w:t>
      </w:r>
      <w:r w:rsidR="00056EF9" w:rsidRPr="00CF40D8">
        <w:rPr>
          <w:b/>
          <w:sz w:val="24"/>
        </w:rPr>
        <w:t>/100 Points)</w:t>
      </w:r>
      <w:r w:rsidR="00E54502" w:rsidRPr="00CF40D8">
        <w:rPr>
          <w:sz w:val="24"/>
        </w:rPr>
        <w:t>:</w:t>
      </w:r>
    </w:p>
    <w:p w:rsidR="00CF40D8" w:rsidRDefault="00CF40D8" w:rsidP="00CF40D8">
      <w:pPr>
        <w:widowControl/>
        <w:spacing w:before="120"/>
        <w:ind w:left="2700" w:hanging="547"/>
        <w:rPr>
          <w:sz w:val="24"/>
        </w:rPr>
      </w:pPr>
      <w:r w:rsidRPr="00E50A5A">
        <w:rPr>
          <w:sz w:val="24"/>
        </w:rPr>
        <w:t>(a)</w:t>
      </w:r>
      <w:r w:rsidRPr="00E50A5A">
        <w:rPr>
          <w:sz w:val="24"/>
        </w:rPr>
        <w:tab/>
      </w:r>
      <w:r>
        <w:rPr>
          <w:sz w:val="24"/>
        </w:rPr>
        <w:t>L</w:t>
      </w:r>
      <w:r w:rsidRPr="00E50A5A">
        <w:rPr>
          <w:sz w:val="24"/>
        </w:rPr>
        <w:t xml:space="preserve">ist key </w:t>
      </w:r>
      <w:r>
        <w:rPr>
          <w:sz w:val="24"/>
        </w:rPr>
        <w:t xml:space="preserve">office </w:t>
      </w:r>
      <w:r w:rsidRPr="00E50A5A">
        <w:rPr>
          <w:sz w:val="24"/>
        </w:rPr>
        <w:t>personnel</w:t>
      </w:r>
      <w:r>
        <w:rPr>
          <w:sz w:val="24"/>
        </w:rPr>
        <w:t xml:space="preserve">, including title and </w:t>
      </w:r>
      <w:r w:rsidRPr="00E50A5A">
        <w:rPr>
          <w:sz w:val="24"/>
        </w:rPr>
        <w:t>contact information</w:t>
      </w:r>
      <w:r>
        <w:rPr>
          <w:sz w:val="24"/>
        </w:rPr>
        <w:t>.</w:t>
      </w:r>
    </w:p>
    <w:p w:rsidR="00CF40D8" w:rsidRPr="00E50A5A" w:rsidRDefault="00CF40D8" w:rsidP="00CF40D8">
      <w:pPr>
        <w:widowControl/>
        <w:spacing w:before="120"/>
        <w:ind w:left="2700" w:hanging="547"/>
        <w:rPr>
          <w:sz w:val="24"/>
        </w:rPr>
      </w:pPr>
      <w:r w:rsidRPr="00E50A5A">
        <w:rPr>
          <w:sz w:val="24"/>
        </w:rPr>
        <w:t>(b)</w:t>
      </w:r>
      <w:r w:rsidRPr="00E50A5A">
        <w:rPr>
          <w:sz w:val="24"/>
        </w:rPr>
        <w:tab/>
      </w:r>
      <w:r>
        <w:rPr>
          <w:sz w:val="24"/>
        </w:rPr>
        <w:t xml:space="preserve">Provide a list of any current board of directors, councils, or similar supporting bodies.  For each, briefly describe the role or function, </w:t>
      </w:r>
      <w:r>
        <w:rPr>
          <w:sz w:val="24"/>
        </w:rPr>
        <w:lastRenderedPageBreak/>
        <w:t>time</w:t>
      </w:r>
      <w:r w:rsidRPr="00E50A5A">
        <w:rPr>
          <w:sz w:val="24"/>
        </w:rPr>
        <w:t xml:space="preserve"> dedicated to the </w:t>
      </w:r>
      <w:r>
        <w:rPr>
          <w:sz w:val="24"/>
        </w:rPr>
        <w:t xml:space="preserve">mission, </w:t>
      </w:r>
      <w:r w:rsidRPr="00E50A5A">
        <w:rPr>
          <w:sz w:val="24"/>
        </w:rPr>
        <w:t xml:space="preserve">and </w:t>
      </w:r>
      <w:r>
        <w:rPr>
          <w:sz w:val="24"/>
        </w:rPr>
        <w:t>relevant experience or</w:t>
      </w:r>
      <w:r w:rsidRPr="00E50A5A">
        <w:rPr>
          <w:sz w:val="24"/>
        </w:rPr>
        <w:t xml:space="preserve"> qualifications </w:t>
      </w:r>
      <w:r>
        <w:rPr>
          <w:sz w:val="24"/>
        </w:rPr>
        <w:t xml:space="preserve">that would clearly support </w:t>
      </w:r>
      <w:r w:rsidRPr="00E50A5A">
        <w:rPr>
          <w:sz w:val="24"/>
        </w:rPr>
        <w:t xml:space="preserve">success of the </w:t>
      </w:r>
      <w:r>
        <w:rPr>
          <w:sz w:val="24"/>
        </w:rPr>
        <w:t>work</w:t>
      </w:r>
    </w:p>
    <w:p w:rsidR="00CF40D8" w:rsidRDefault="00CF40D8" w:rsidP="00CF40D8">
      <w:pPr>
        <w:widowControl/>
        <w:spacing w:before="120"/>
        <w:ind w:left="2700" w:hanging="547"/>
        <w:rPr>
          <w:bCs/>
          <w:sz w:val="24"/>
        </w:rPr>
      </w:pPr>
      <w:r w:rsidRPr="00E50A5A">
        <w:rPr>
          <w:sz w:val="24"/>
        </w:rPr>
        <w:t>(c)</w:t>
      </w:r>
      <w:r w:rsidRPr="00E50A5A">
        <w:rPr>
          <w:sz w:val="24"/>
        </w:rPr>
        <w:tab/>
      </w:r>
      <w:r>
        <w:rPr>
          <w:sz w:val="24"/>
        </w:rPr>
        <w:t xml:space="preserve">Describe any </w:t>
      </w:r>
      <w:r w:rsidRPr="008A3ADD">
        <w:rPr>
          <w:bCs/>
          <w:sz w:val="24"/>
        </w:rPr>
        <w:t>unique qualifi</w:t>
      </w:r>
      <w:r>
        <w:rPr>
          <w:bCs/>
          <w:sz w:val="24"/>
        </w:rPr>
        <w:t xml:space="preserve">cations </w:t>
      </w:r>
      <w:r w:rsidRPr="008A3ADD">
        <w:rPr>
          <w:bCs/>
          <w:sz w:val="24"/>
        </w:rPr>
        <w:t xml:space="preserve">to perform the </w:t>
      </w:r>
      <w:r>
        <w:rPr>
          <w:bCs/>
          <w:sz w:val="24"/>
        </w:rPr>
        <w:t>work</w:t>
      </w:r>
      <w:r w:rsidRPr="008A3ADD">
        <w:rPr>
          <w:bCs/>
          <w:sz w:val="24"/>
        </w:rPr>
        <w:t xml:space="preserve"> based upon continuation of the proposed </w:t>
      </w:r>
      <w:r>
        <w:rPr>
          <w:bCs/>
          <w:sz w:val="24"/>
        </w:rPr>
        <w:t xml:space="preserve">work, history of or </w:t>
      </w:r>
      <w:r w:rsidRPr="008A3ADD">
        <w:rPr>
          <w:bCs/>
          <w:sz w:val="24"/>
        </w:rPr>
        <w:t>capacity</w:t>
      </w:r>
      <w:r>
        <w:rPr>
          <w:bCs/>
          <w:sz w:val="24"/>
        </w:rPr>
        <w:t xml:space="preserve"> to perform this work</w:t>
      </w:r>
      <w:r w:rsidRPr="008A3ADD">
        <w:rPr>
          <w:bCs/>
          <w:sz w:val="24"/>
        </w:rPr>
        <w:t>, cost-sharing ability, technical expertise, and</w:t>
      </w:r>
      <w:r>
        <w:rPr>
          <w:bCs/>
          <w:sz w:val="24"/>
        </w:rPr>
        <w:t>/or</w:t>
      </w:r>
      <w:r w:rsidRPr="008A3ADD">
        <w:rPr>
          <w:bCs/>
          <w:sz w:val="24"/>
        </w:rPr>
        <w:t xml:space="preserve"> other unique qualifications</w:t>
      </w:r>
    </w:p>
    <w:p w:rsidR="00EE5B45" w:rsidRPr="00904A77" w:rsidRDefault="00CF40D8" w:rsidP="00CF40D8">
      <w:pPr>
        <w:widowControl/>
        <w:spacing w:before="120"/>
        <w:ind w:left="2700" w:hanging="547"/>
        <w:rPr>
          <w:sz w:val="24"/>
        </w:rPr>
      </w:pPr>
      <w:r>
        <w:rPr>
          <w:bCs/>
          <w:sz w:val="24"/>
        </w:rPr>
        <w:t>(d)</w:t>
      </w:r>
      <w:r>
        <w:rPr>
          <w:bCs/>
          <w:sz w:val="24"/>
        </w:rPr>
        <w:tab/>
        <w:t>Provide a copy of any strategic plans that would support effecting the work</w:t>
      </w:r>
    </w:p>
    <w:p w:rsidR="00EE5B45" w:rsidRPr="00904A77" w:rsidRDefault="00EE5B45" w:rsidP="009047B9">
      <w:pPr>
        <w:widowControl/>
        <w:tabs>
          <w:tab w:val="left" w:pos="2160"/>
        </w:tabs>
        <w:ind w:left="2160"/>
        <w:rPr>
          <w:sz w:val="24"/>
        </w:rPr>
      </w:pPr>
    </w:p>
    <w:p w:rsidR="0086789C" w:rsidRPr="00904A77" w:rsidRDefault="00DA0E61" w:rsidP="009047B9">
      <w:pPr>
        <w:widowControl/>
        <w:tabs>
          <w:tab w:val="left" w:pos="1620"/>
        </w:tabs>
        <w:ind w:left="2160" w:hanging="540"/>
        <w:rPr>
          <w:sz w:val="24"/>
        </w:rPr>
      </w:pPr>
      <w:r w:rsidRPr="00904A77">
        <w:rPr>
          <w:sz w:val="24"/>
        </w:rPr>
        <w:t>4</w:t>
      </w:r>
      <w:r w:rsidR="00EE5B45" w:rsidRPr="00904A77">
        <w:rPr>
          <w:sz w:val="24"/>
        </w:rPr>
        <w:t>.</w:t>
      </w:r>
      <w:r w:rsidR="0086789C" w:rsidRPr="00904A77">
        <w:rPr>
          <w:sz w:val="24"/>
        </w:rPr>
        <w:tab/>
        <w:t>B</w:t>
      </w:r>
      <w:r w:rsidR="00EE5B45" w:rsidRPr="00904A77">
        <w:rPr>
          <w:sz w:val="24"/>
        </w:rPr>
        <w:t>udget</w:t>
      </w:r>
      <w:r w:rsidR="00056EF9" w:rsidRPr="00904A77">
        <w:rPr>
          <w:sz w:val="24"/>
        </w:rPr>
        <w:t xml:space="preserve"> </w:t>
      </w:r>
      <w:r w:rsidR="00056EF9" w:rsidRPr="00CF40D8">
        <w:rPr>
          <w:b/>
          <w:sz w:val="24"/>
        </w:rPr>
        <w:t>(Not scored)</w:t>
      </w:r>
      <w:r w:rsidR="00E54502" w:rsidRPr="00904A77">
        <w:rPr>
          <w:sz w:val="24"/>
        </w:rPr>
        <w:t xml:space="preserve">:  </w:t>
      </w:r>
    </w:p>
    <w:p w:rsidR="00CF40D8" w:rsidRPr="00E50A5A" w:rsidRDefault="00CF40D8" w:rsidP="00CF40D8">
      <w:pPr>
        <w:widowControl/>
        <w:spacing w:before="120"/>
        <w:ind w:left="2700" w:hanging="547"/>
        <w:rPr>
          <w:sz w:val="24"/>
        </w:rPr>
      </w:pPr>
      <w:r w:rsidRPr="00E50A5A">
        <w:rPr>
          <w:sz w:val="24"/>
        </w:rPr>
        <w:t>(a)</w:t>
      </w:r>
      <w:r w:rsidRPr="00E50A5A">
        <w:rPr>
          <w:sz w:val="24"/>
        </w:rPr>
        <w:tab/>
        <w:t>Budget details and narrative must provide adequate explanation of, and justification for, each estimated cost</w:t>
      </w:r>
    </w:p>
    <w:p w:rsidR="00CF40D8" w:rsidRPr="00E50A5A" w:rsidRDefault="00CF40D8" w:rsidP="00CF40D8">
      <w:pPr>
        <w:widowControl/>
        <w:spacing w:before="120"/>
        <w:ind w:left="2700" w:hanging="547"/>
        <w:rPr>
          <w:sz w:val="24"/>
        </w:rPr>
      </w:pPr>
      <w:r w:rsidRPr="00E50A5A">
        <w:rPr>
          <w:sz w:val="24"/>
        </w:rPr>
        <w:t>(b)</w:t>
      </w:r>
      <w:r w:rsidRPr="00E50A5A">
        <w:rPr>
          <w:sz w:val="24"/>
        </w:rPr>
        <w:tab/>
        <w:t>Budget line items must be allowable, allocable, reasonable in price, and appropriate for the level of effort needed to accomplish the project</w:t>
      </w:r>
    </w:p>
    <w:p w:rsidR="00CF40D8" w:rsidRPr="00E50A5A" w:rsidRDefault="00CF40D8" w:rsidP="00CF40D8">
      <w:pPr>
        <w:widowControl/>
        <w:spacing w:before="120"/>
        <w:ind w:left="2700" w:hanging="547"/>
        <w:rPr>
          <w:sz w:val="24"/>
        </w:rPr>
      </w:pPr>
      <w:r w:rsidRPr="00E50A5A">
        <w:rPr>
          <w:sz w:val="24"/>
        </w:rPr>
        <w:t>(c)</w:t>
      </w:r>
      <w:r w:rsidRPr="00E50A5A">
        <w:rPr>
          <w:sz w:val="24"/>
        </w:rPr>
        <w:tab/>
        <w:t>Requested equipment must be justified and necessary for completion of the project</w:t>
      </w:r>
    </w:p>
    <w:p w:rsidR="00CF40D8" w:rsidRPr="00E50A5A" w:rsidRDefault="00CF40D8" w:rsidP="00CF40D8">
      <w:pPr>
        <w:widowControl/>
        <w:spacing w:before="120"/>
        <w:ind w:left="2700" w:hanging="547"/>
        <w:rPr>
          <w:sz w:val="24"/>
        </w:rPr>
      </w:pPr>
      <w:r w:rsidRPr="00E50A5A">
        <w:rPr>
          <w:sz w:val="24"/>
        </w:rPr>
        <w:t>(d)</w:t>
      </w:r>
      <w:r w:rsidRPr="00E50A5A">
        <w:rPr>
          <w:sz w:val="24"/>
        </w:rPr>
        <w:tab/>
      </w:r>
      <w:r>
        <w:rPr>
          <w:sz w:val="24"/>
        </w:rPr>
        <w:t>Any suggested cost sharing/m</w:t>
      </w:r>
      <w:r w:rsidRPr="00E50A5A">
        <w:rPr>
          <w:sz w:val="24"/>
        </w:rPr>
        <w:t>atching funds must not come from Federal funds</w:t>
      </w:r>
    </w:p>
    <w:p w:rsidR="0086789C" w:rsidRPr="00573DCA" w:rsidRDefault="0086789C" w:rsidP="00573DC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 xml:space="preserve">supersedes OMB Circulars A-21, A-87, A-110, and A-122; Circulars A-89, A-102, and A-133; and the guidance in Circular A-50, </w:t>
      </w:r>
      <w:r w:rsidRPr="00364211">
        <w:rPr>
          <w:sz w:val="24"/>
        </w:rPr>
        <w:lastRenderedPageBreak/>
        <w:t>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CF40D8">
        <w:rPr>
          <w:sz w:val="24"/>
        </w:rPr>
        <w:t>Periodic submission of Federal Financial reports (SF-425)</w:t>
      </w:r>
      <w:r w:rsidR="003B67D9" w:rsidRPr="00CF40D8">
        <w:rPr>
          <w:sz w:val="24"/>
        </w:rPr>
        <w:t xml:space="preserve"> and</w:t>
      </w:r>
      <w:r w:rsidRPr="00CF40D8">
        <w:rPr>
          <w:sz w:val="24"/>
        </w:rPr>
        <w:t xml:space="preserve"> Performance/Progress reports will be required under this financial assistance agreement.  Submission of financial and performance/progress reports may be required either quarterly, semi-annually, or annually.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6"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r w:rsidRPr="00541D1F">
        <w:rPr>
          <w:sz w:val="24"/>
        </w:rPr>
        <w:t>1)</w:t>
      </w:r>
      <w:r w:rsidRPr="00541D1F">
        <w:rPr>
          <w:sz w:val="24"/>
        </w:rPr>
        <w:tab/>
      </w:r>
      <w:hyperlink r:id="rId27"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r>
        <w:rPr>
          <w:sz w:val="24"/>
        </w:rPr>
        <w:t>1)</w:t>
      </w:r>
      <w:r>
        <w:rPr>
          <w:sz w:val="24"/>
        </w:rPr>
        <w:tab/>
      </w:r>
      <w:hyperlink r:id="rId34">
        <w:r w:rsidRPr="00E37DB7">
          <w:rPr>
            <w:rStyle w:val="Hyperlink"/>
            <w:sz w:val="24"/>
          </w:rPr>
          <w:t>2 CFR Part 25</w:t>
        </w:r>
      </w:hyperlink>
      <w:r w:rsidRPr="00E37DB7">
        <w:rPr>
          <w:sz w:val="24"/>
        </w:rPr>
        <w:t xml:space="preserve">, </w:t>
      </w:r>
      <w:r w:rsidR="00657179">
        <w:rPr>
          <w:i/>
          <w:sz w:val="24"/>
        </w:rPr>
        <w:t>Universal Identifier and System of Award Management</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Reporting Subawards and Executive Compensation</w:t>
      </w:r>
    </w:p>
    <w:p w:rsidR="00DD3A4A" w:rsidRPr="00E37DB7" w:rsidRDefault="00DD3A4A" w:rsidP="00DD3A4A">
      <w:pPr>
        <w:widowControl/>
        <w:spacing w:before="120"/>
        <w:ind w:left="2174" w:hanging="547"/>
        <w:rPr>
          <w:i/>
          <w:sz w:val="24"/>
        </w:rPr>
      </w:pPr>
      <w:r>
        <w:rPr>
          <w:sz w:val="24"/>
        </w:rPr>
        <w:t>3)</w:t>
      </w:r>
      <w:r>
        <w:rPr>
          <w:sz w:val="24"/>
        </w:rPr>
        <w:tab/>
      </w:r>
      <w:hyperlink r:id="rId36">
        <w:r w:rsidRPr="00E37DB7">
          <w:rPr>
            <w:rStyle w:val="Hyperlink"/>
            <w:sz w:val="24"/>
          </w:rPr>
          <w:t>2 CFR Part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r>
        <w:rPr>
          <w:sz w:val="24"/>
        </w:rPr>
        <w:t>5)</w:t>
      </w:r>
      <w:r>
        <w:rPr>
          <w:sz w:val="24"/>
        </w:rPr>
        <w:tab/>
      </w:r>
      <w:hyperlink r:id="rId38">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lastRenderedPageBreak/>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8F1FB9" w:rsidRPr="00541D1F" w:rsidRDefault="00541D1F" w:rsidP="006223B2">
      <w:pPr>
        <w:keepNext/>
        <w:widowControl/>
        <w:autoSpaceDE/>
        <w:autoSpaceDN/>
        <w:adjustRightInd/>
        <w:spacing w:line="240" w:lineRule="atLeast"/>
        <w:ind w:left="1080" w:hanging="547"/>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p>
    <w:p w:rsidR="00A62C33" w:rsidRDefault="00A62C33" w:rsidP="006223B2">
      <w:pPr>
        <w:keepNext/>
        <w:widowControl/>
        <w:ind w:left="2160" w:hanging="547"/>
        <w:rPr>
          <w:sz w:val="24"/>
        </w:rPr>
      </w:pP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rPr>
          <w:sz w:val="24"/>
        </w:rPr>
      </w:pPr>
    </w:p>
    <w:p w:rsidR="008F1FB9" w:rsidRPr="007D698F" w:rsidRDefault="00CF40D8" w:rsidP="00EF3AFA">
      <w:pPr>
        <w:widowControl/>
        <w:ind w:left="2160" w:hanging="540"/>
        <w:rPr>
          <w:sz w:val="24"/>
        </w:rPr>
      </w:pPr>
      <w:r>
        <w:rPr>
          <w:sz w:val="24"/>
        </w:rPr>
        <w:t>2</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lastRenderedPageBreak/>
        <w:t>(</w:t>
      </w:r>
      <w:r w:rsidR="00CF40D8">
        <w:rPr>
          <w:sz w:val="24"/>
        </w:rPr>
        <w:t>b</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CF40D8">
        <w:rPr>
          <w:sz w:val="24"/>
        </w:rPr>
        <w:t>c</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CF40D8">
        <w:rPr>
          <w:sz w:val="24"/>
        </w:rPr>
        <w:t>d</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CF40D8">
        <w:rPr>
          <w:sz w:val="24"/>
        </w:rPr>
        <w:t>e</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w:t>
      </w:r>
      <w:r w:rsidR="00CF40D8">
        <w:rPr>
          <w:sz w:val="24"/>
        </w:rPr>
        <w:t>f</w:t>
      </w:r>
      <w:r w:rsidRPr="007D698F">
        <w:rPr>
          <w:sz w:val="24"/>
        </w:rPr>
        <w:t>)</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t>(</w:t>
      </w:r>
      <w:r w:rsidR="00CF40D8">
        <w:rPr>
          <w:sz w:val="24"/>
        </w:rPr>
        <w:t>g</w:t>
      </w:r>
      <w:r w:rsidRPr="007D698F">
        <w:rPr>
          <w:sz w:val="24"/>
        </w:rPr>
        <w:t>)</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r>
      <w:r w:rsidR="006223B2">
        <w:rPr>
          <w:bCs/>
          <w:color w:val="000000"/>
          <w:sz w:val="24"/>
        </w:rPr>
        <w:t>If p</w:t>
      </w:r>
      <w:r w:rsidRPr="00541D1F">
        <w:rPr>
          <w:color w:val="000000"/>
          <w:sz w:val="24"/>
        </w:rPr>
        <w:t>erformance of this 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w:t>
      </w:r>
      <w:r w:rsidRPr="00541D1F">
        <w:rPr>
          <w:color w:val="000000"/>
          <w:sz w:val="24"/>
        </w:rPr>
        <w:lastRenderedPageBreak/>
        <w:t xml:space="preserve">identification card before being allowed unsupervised access to a DOI </w:t>
      </w:r>
      <w:r w:rsidRPr="00364B23">
        <w:rPr>
          <w:color w:val="000000"/>
          <w:sz w:val="24"/>
        </w:rPr>
        <w:t>facility and/or information system</w:t>
      </w:r>
      <w:r w:rsidR="006223B2">
        <w:rPr>
          <w:color w:val="000000"/>
          <w:sz w:val="24"/>
        </w:rPr>
        <w:t>, t</w:t>
      </w:r>
      <w:r w:rsidRPr="00541D1F">
        <w:rPr>
          <w:color w:val="000000"/>
          <w:sz w:val="24"/>
        </w:rPr>
        <w:t xml:space="preserve">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rsidR="00541D1F" w:rsidRPr="00541D1F"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w:t>
      </w:r>
      <w:r w:rsidRPr="00364B23">
        <w:rPr>
          <w:color w:val="000000"/>
          <w:sz w:val="24"/>
        </w:rPr>
        <w:t xml:space="preserve">recipient will identify all recipient and </w:t>
      </w:r>
      <w:r w:rsidR="006204AA" w:rsidRPr="00364B23">
        <w:rPr>
          <w:color w:val="000000"/>
          <w:sz w:val="24"/>
        </w:rPr>
        <w:t>sub-recipient</w:t>
      </w:r>
      <w:r w:rsidRPr="00364B23">
        <w:rPr>
          <w:color w:val="000000"/>
          <w:sz w:val="24"/>
        </w:rPr>
        <w:t xml:space="preserve"> personnel who will require physical and/or logical access for performance of work under this grant/cooperative agreement.  The recipient and </w:t>
      </w:r>
      <w:r w:rsidR="006204AA" w:rsidRPr="00364B23">
        <w:rPr>
          <w:color w:val="000000"/>
          <w:sz w:val="24"/>
        </w:rPr>
        <w:t>sub-recipient</w:t>
      </w:r>
      <w:r w:rsidRPr="00364B23">
        <w:rPr>
          <w:color w:val="000000"/>
          <w:sz w:val="24"/>
        </w:rPr>
        <w:t xml:space="preserve"> must make their personnel</w:t>
      </w:r>
      <w:r w:rsidRPr="00541D1F">
        <w:rPr>
          <w:color w:val="000000"/>
          <w:sz w:val="24"/>
        </w:rPr>
        <w:t xml:space="preserve">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lastRenderedPageBreak/>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recipients, are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E37B6E" w:rsidRPr="00573DCA" w:rsidRDefault="00E37B6E" w:rsidP="0062440C">
      <w:pPr>
        <w:widowControl/>
        <w:tabs>
          <w:tab w:val="left" w:pos="540"/>
        </w:tabs>
        <w:rPr>
          <w:b/>
          <w:caps/>
          <w:sz w:val="28"/>
        </w:rPr>
      </w:pPr>
      <w:r w:rsidRPr="00573DCA">
        <w:rPr>
          <w:b/>
          <w:sz w:val="28"/>
        </w:rPr>
        <w:t>H.</w:t>
      </w:r>
      <w:r w:rsidRPr="00573DCA">
        <w:rPr>
          <w:b/>
          <w:sz w:val="28"/>
        </w:rPr>
        <w:tab/>
        <w:t>OTHER INFORMATION</w:t>
      </w:r>
    </w:p>
    <w:p w:rsidR="006223B2" w:rsidRDefault="006223B2" w:rsidP="006223B2">
      <w:pPr>
        <w:widowControl/>
        <w:ind w:left="720"/>
        <w:rPr>
          <w:sz w:val="24"/>
        </w:rPr>
      </w:pPr>
      <w:r>
        <w:rPr>
          <w:sz w:val="24"/>
        </w:rPr>
        <w:t xml:space="preserve">The </w:t>
      </w:r>
      <w:r w:rsidRPr="006223B2">
        <w:rPr>
          <w:sz w:val="24"/>
        </w:rPr>
        <w:t>Bureau of Land Management</w:t>
      </w:r>
      <w:r>
        <w:rPr>
          <w:sz w:val="24"/>
        </w:rPr>
        <w:t xml:space="preserve"> OR-WA State Office has a public web site with information regarding financial assistance.  The address is:</w:t>
      </w:r>
    </w:p>
    <w:p w:rsidR="004148E4" w:rsidRDefault="006223B2" w:rsidP="006223B2">
      <w:pPr>
        <w:widowControl/>
        <w:ind w:left="1080"/>
        <w:rPr>
          <w:sz w:val="24"/>
        </w:rPr>
      </w:pPr>
      <w:hyperlink r:id="rId46" w:history="1">
        <w:r w:rsidRPr="00087596">
          <w:rPr>
            <w:rStyle w:val="Hyperlink"/>
            <w:sz w:val="24"/>
          </w:rPr>
          <w:t>http://www.blm.gov/or/procurement/agreements.php</w:t>
        </w:r>
      </w:hyperlink>
      <w:r>
        <w:rPr>
          <w:sz w:val="24"/>
        </w:rPr>
        <w:t xml:space="preserve"> </w:t>
      </w:r>
    </w:p>
    <w:p w:rsidR="006223B2" w:rsidRDefault="006223B2" w:rsidP="0062440C">
      <w:pPr>
        <w:widowControl/>
        <w:ind w:left="900" w:hanging="360"/>
        <w:rPr>
          <w:sz w:val="24"/>
        </w:rPr>
      </w:pPr>
    </w:p>
    <w:p w:rsidR="006223B2" w:rsidRDefault="006223B2" w:rsidP="0062440C">
      <w:pPr>
        <w:widowControl/>
        <w:ind w:left="900" w:hanging="360"/>
        <w:rPr>
          <w:sz w:val="24"/>
        </w:rPr>
      </w:pPr>
    </w:p>
    <w:p w:rsidR="006223B2" w:rsidRPr="00573DCA" w:rsidRDefault="006223B2" w:rsidP="0062440C">
      <w:pPr>
        <w:widowControl/>
        <w:ind w:left="900" w:hanging="36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CF40D8">
          <w:headerReference w:type="first" r:id="rId47"/>
          <w:footerReference w:type="first" r:id="rId48"/>
          <w:pgSz w:w="12240" w:h="15840" w:code="1"/>
          <w:pgMar w:top="1008" w:right="1440" w:bottom="720" w:left="1440" w:header="720" w:footer="576" w:gutter="0"/>
          <w:cols w:space="720"/>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A56F67" w:rsidRPr="00573DCA" w:rsidRDefault="00364B23" w:rsidP="0062440C">
      <w:pPr>
        <w:widowControl/>
        <w:rPr>
          <w:bCs/>
          <w:caps/>
          <w:sz w:val="22"/>
        </w:rPr>
      </w:pPr>
      <w:r>
        <w:rPr>
          <w:bCs/>
          <w:sz w:val="22"/>
        </w:rPr>
        <w:t>OR/WA</w:t>
      </w:r>
      <w:r w:rsidR="000E7A4E">
        <w:rPr>
          <w:bCs/>
          <w:sz w:val="22"/>
        </w:rPr>
        <w:t xml:space="preserve"> </w:t>
      </w:r>
      <w:r w:rsidR="00A56F67" w:rsidRPr="00573DCA">
        <w:rPr>
          <w:bCs/>
          <w:sz w:val="22"/>
        </w:rPr>
        <w:t>State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364B23" w:rsidP="0062440C">
      <w:pPr>
        <w:widowControl/>
        <w:rPr>
          <w:bCs/>
          <w:caps/>
        </w:rPr>
      </w:pPr>
      <w:r>
        <w:rPr>
          <w:bCs/>
        </w:rPr>
        <w:t>OR/WA</w:t>
      </w:r>
      <w:r w:rsidR="00A56F67" w:rsidRPr="00573DCA">
        <w:rPr>
          <w:bCs/>
        </w:rPr>
        <w:t xml:space="preserve"> 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5CC" w:rsidRDefault="009075CC" w:rsidP="00E63703">
      <w:r>
        <w:separator/>
      </w:r>
    </w:p>
  </w:endnote>
  <w:endnote w:type="continuationSeparator" w:id="0">
    <w:p w:rsidR="009075CC" w:rsidRDefault="009075CC"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Default="009075CC" w:rsidP="003D0F86">
    <w:pPr>
      <w:pStyle w:val="Footer"/>
      <w:jc w:val="right"/>
    </w:pPr>
    <w:r>
      <w:t>Version 1 1/2015</w:t>
    </w:r>
  </w:p>
  <w:p w:rsidR="009075CC" w:rsidRDefault="009075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414098" w:rsidRDefault="009075CC" w:rsidP="007D29FA">
    <w:pPr>
      <w:spacing w:before="120" w:after="60"/>
      <w:ind w:left="1080" w:right="1980"/>
      <w:rPr>
        <w:sz w:val="22"/>
        <w:szCs w:val="28"/>
      </w:rPr>
    </w:pPr>
    <w:r w:rsidRPr="00414098">
      <w:rPr>
        <w:sz w:val="22"/>
        <w:szCs w:val="28"/>
      </w:rPr>
      <w:t>CONTACT INFORMATION:</w:t>
    </w:r>
  </w:p>
  <w:p w:rsidR="009075CC" w:rsidRPr="00563FA4" w:rsidRDefault="009075CC" w:rsidP="00563FA4">
    <w:pPr>
      <w:tabs>
        <w:tab w:val="right" w:pos="7380"/>
      </w:tabs>
      <w:ind w:left="1080" w:right="1980"/>
      <w:rPr>
        <w:b/>
        <w:szCs w:val="28"/>
      </w:rPr>
    </w:pPr>
    <w:r w:rsidRPr="00563FA4">
      <w:rPr>
        <w:b/>
        <w:szCs w:val="28"/>
      </w:rPr>
      <w:t>Walter B. Ullrey, Grants Management Specialist</w:t>
    </w:r>
    <w:r w:rsidRPr="00563FA4">
      <w:rPr>
        <w:b/>
        <w:szCs w:val="28"/>
      </w:rPr>
      <w:tab/>
    </w:r>
  </w:p>
  <w:p w:rsidR="009075CC" w:rsidRDefault="009075CC" w:rsidP="00563FA4">
    <w:pPr>
      <w:spacing w:after="120"/>
      <w:ind w:left="1080" w:right="1980"/>
      <w:rPr>
        <w:rStyle w:val="Hyperlink"/>
        <w:szCs w:val="28"/>
      </w:rPr>
    </w:pPr>
    <w:r w:rsidRPr="00563FA4">
      <w:rPr>
        <w:szCs w:val="28"/>
      </w:rPr>
      <w:t xml:space="preserve">Telephone 503-808-6302, Email: </w:t>
    </w:r>
    <w:hyperlink r:id="rId1" w:history="1">
      <w:r w:rsidRPr="00563FA4">
        <w:rPr>
          <w:rStyle w:val="Hyperlink"/>
          <w:szCs w:val="28"/>
        </w:rPr>
        <w:t>wullrey@blm.gov</w:t>
      </w:r>
    </w:hyperlink>
  </w:p>
  <w:p w:rsidR="009075CC" w:rsidRPr="00DF508C" w:rsidRDefault="009075CC" w:rsidP="00DF508C">
    <w:pPr>
      <w:spacing w:after="120"/>
      <w:ind w:left="1080" w:right="1980"/>
      <w:rPr>
        <w:szCs w:val="28"/>
      </w:rPr>
    </w:pPr>
  </w:p>
  <w:p w:rsidR="009075CC" w:rsidRDefault="009075CC"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Default="009075CC" w:rsidP="003D0F86">
    <w:pPr>
      <w:pStyle w:val="Footer"/>
      <w:jc w:val="right"/>
    </w:pPr>
    <w:r>
      <w:t>Version 1 1/2015</w:t>
    </w:r>
  </w:p>
  <w:p w:rsidR="009075CC" w:rsidRPr="008B69A0" w:rsidRDefault="009075CC"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C202BC" w:rsidRDefault="009075CC"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5CC" w:rsidRDefault="009075CC" w:rsidP="00E63703">
      <w:r>
        <w:separator/>
      </w:r>
    </w:p>
  </w:footnote>
  <w:footnote w:type="continuationSeparator" w:id="0">
    <w:p w:rsidR="009075CC" w:rsidRDefault="009075CC"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075CC" w:rsidRPr="008A7232" w:rsidTr="007A5B24">
      <w:tc>
        <w:tcPr>
          <w:tcW w:w="7423" w:type="dxa"/>
          <w:shd w:val="clear" w:color="auto" w:fill="auto"/>
        </w:tcPr>
        <w:p w:rsidR="009075CC" w:rsidRPr="008A7232" w:rsidRDefault="009075CC" w:rsidP="007A5B24">
          <w:pPr>
            <w:tabs>
              <w:tab w:val="right" w:pos="9360"/>
            </w:tabs>
            <w:rPr>
              <w:sz w:val="22"/>
              <w:szCs w:val="22"/>
            </w:rPr>
          </w:pPr>
          <w:r>
            <w:rPr>
              <w:sz w:val="22"/>
              <w:szCs w:val="22"/>
            </w:rPr>
            <w:t>OR/WA BLM Funding Opportunity</w:t>
          </w:r>
        </w:p>
      </w:tc>
      <w:tc>
        <w:tcPr>
          <w:tcW w:w="2023" w:type="dxa"/>
          <w:shd w:val="clear" w:color="auto" w:fill="auto"/>
        </w:tcPr>
        <w:p w:rsidR="009075CC" w:rsidRPr="008A7232" w:rsidRDefault="009075CC" w:rsidP="00CF40D8">
          <w:pPr>
            <w:tabs>
              <w:tab w:val="right" w:pos="9360"/>
            </w:tabs>
            <w:jc w:val="right"/>
            <w:rPr>
              <w:sz w:val="22"/>
              <w:szCs w:val="22"/>
            </w:rPr>
          </w:pPr>
          <w:r w:rsidRPr="008A7232">
            <w:rPr>
              <w:sz w:val="22"/>
              <w:szCs w:val="22"/>
            </w:rPr>
            <w:t>No. L15AS</w:t>
          </w:r>
          <w:r w:rsidR="00CF40D8">
            <w:rPr>
              <w:sz w:val="22"/>
              <w:szCs w:val="22"/>
            </w:rPr>
            <w:t>00151</w:t>
          </w:r>
        </w:p>
      </w:tc>
    </w:tr>
    <w:tr w:rsidR="009075CC" w:rsidRPr="008A7232" w:rsidTr="007A5B24">
      <w:trPr>
        <w:trHeight w:val="249"/>
      </w:trPr>
      <w:tc>
        <w:tcPr>
          <w:tcW w:w="7423" w:type="dxa"/>
          <w:tcBorders>
            <w:bottom w:val="single" w:sz="18" w:space="0" w:color="auto"/>
          </w:tcBorders>
          <w:shd w:val="clear" w:color="auto" w:fill="auto"/>
        </w:tcPr>
        <w:p w:rsidR="009075CC" w:rsidRPr="008A7232" w:rsidRDefault="00CF40D8" w:rsidP="007A5B24">
          <w:pPr>
            <w:tabs>
              <w:tab w:val="right" w:pos="9360"/>
            </w:tabs>
            <w:rPr>
              <w:sz w:val="22"/>
              <w:szCs w:val="22"/>
            </w:rPr>
          </w:pPr>
          <w:r w:rsidRPr="00CF40D8">
            <w:rPr>
              <w:sz w:val="22"/>
              <w:szCs w:val="22"/>
            </w:rPr>
            <w:t>BLM OR-WA (WO) National Trails System Development</w:t>
          </w:r>
        </w:p>
      </w:tc>
      <w:tc>
        <w:tcPr>
          <w:tcW w:w="2023" w:type="dxa"/>
          <w:tcBorders>
            <w:bottom w:val="single" w:sz="18" w:space="0" w:color="auto"/>
          </w:tcBorders>
          <w:shd w:val="clear" w:color="auto" w:fill="auto"/>
        </w:tcPr>
        <w:p w:rsidR="009075CC" w:rsidRPr="008A7232" w:rsidRDefault="009075CC"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7B532E">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7B532E">
            <w:rPr>
              <w:noProof/>
              <w:sz w:val="22"/>
              <w:szCs w:val="22"/>
            </w:rPr>
            <w:t>27</w:t>
          </w:r>
          <w:r w:rsidRPr="008A7232">
            <w:rPr>
              <w:sz w:val="22"/>
              <w:szCs w:val="22"/>
            </w:rPr>
            <w:fldChar w:fldCharType="end"/>
          </w:r>
        </w:p>
      </w:tc>
    </w:tr>
  </w:tbl>
  <w:p w:rsidR="009075CC" w:rsidRDefault="009075CC"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AD51A1" w:rsidRDefault="009075CC"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5CC" w:rsidRPr="00195881" w:rsidRDefault="009075CC"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9075CC" w:rsidRPr="00195881" w:rsidRDefault="009075CC"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9075CC" w:rsidRDefault="009075CC" w:rsidP="00573DCA">
    <w:pPr>
      <w:widowControl/>
      <w:autoSpaceDE/>
      <w:autoSpaceDN/>
      <w:adjustRightInd/>
      <w:ind w:right="1080"/>
      <w:jc w:val="center"/>
      <w:rPr>
        <w:b/>
        <w:color w:val="000000"/>
        <w:sz w:val="24"/>
        <w:szCs w:val="20"/>
      </w:rPr>
    </w:pPr>
    <w:r>
      <w:rPr>
        <w:b/>
        <w:color w:val="000000"/>
        <w:sz w:val="24"/>
        <w:szCs w:val="20"/>
      </w:rPr>
      <w:t>OR-WA State Office</w:t>
    </w:r>
  </w:p>
  <w:p w:rsidR="009075CC" w:rsidRDefault="009075CC" w:rsidP="00195881">
    <w:pPr>
      <w:widowControl/>
      <w:autoSpaceDE/>
      <w:autoSpaceDN/>
      <w:adjustRightInd/>
      <w:ind w:right="1080"/>
      <w:jc w:val="center"/>
      <w:rPr>
        <w:b/>
        <w:color w:val="000000"/>
        <w:kern w:val="20"/>
        <w:sz w:val="36"/>
        <w:szCs w:val="36"/>
      </w:rPr>
    </w:pPr>
  </w:p>
  <w:p w:rsidR="009075CC" w:rsidRDefault="009075CC"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9075CC" w:rsidRPr="00195881" w:rsidRDefault="009075CC"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rsidR="009075CC" w:rsidRPr="00195881" w:rsidRDefault="009075CC"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9075CC" w:rsidRPr="00573DCA" w:rsidRDefault="009075CC"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075CC" w:rsidRPr="008A7232" w:rsidTr="008A7232">
      <w:tc>
        <w:tcPr>
          <w:tcW w:w="7423" w:type="dxa"/>
          <w:shd w:val="clear" w:color="auto" w:fill="auto"/>
        </w:tcPr>
        <w:p w:rsidR="009075CC" w:rsidRPr="008A7232" w:rsidRDefault="009075CC" w:rsidP="0086789C">
          <w:pPr>
            <w:tabs>
              <w:tab w:val="right" w:pos="9360"/>
            </w:tabs>
            <w:rPr>
              <w:sz w:val="22"/>
              <w:szCs w:val="22"/>
            </w:rPr>
          </w:pPr>
          <w:r>
            <w:rPr>
              <w:sz w:val="22"/>
              <w:szCs w:val="22"/>
            </w:rPr>
            <w:t>OR/WA BLM Funding Opportunity</w:t>
          </w:r>
        </w:p>
      </w:tc>
      <w:tc>
        <w:tcPr>
          <w:tcW w:w="2023" w:type="dxa"/>
          <w:shd w:val="clear" w:color="auto" w:fill="auto"/>
        </w:tcPr>
        <w:p w:rsidR="009075CC" w:rsidRPr="008A7232" w:rsidRDefault="009075CC" w:rsidP="0086789C">
          <w:pPr>
            <w:tabs>
              <w:tab w:val="right" w:pos="9360"/>
            </w:tabs>
            <w:jc w:val="right"/>
            <w:rPr>
              <w:sz w:val="22"/>
              <w:szCs w:val="22"/>
            </w:rPr>
          </w:pPr>
          <w:r w:rsidRPr="008A7232">
            <w:rPr>
              <w:sz w:val="22"/>
              <w:szCs w:val="22"/>
            </w:rPr>
            <w:t>No. L15AS</w:t>
          </w:r>
          <w:r w:rsidRPr="003B67D9">
            <w:rPr>
              <w:sz w:val="22"/>
              <w:szCs w:val="22"/>
              <w:highlight w:val="yellow"/>
            </w:rPr>
            <w:t>#####</w:t>
          </w:r>
        </w:p>
      </w:tc>
    </w:tr>
    <w:tr w:rsidR="009075CC" w:rsidRPr="008A7232" w:rsidTr="008A7232">
      <w:trPr>
        <w:trHeight w:val="249"/>
      </w:trPr>
      <w:tc>
        <w:tcPr>
          <w:tcW w:w="7423" w:type="dxa"/>
          <w:tcBorders>
            <w:bottom w:val="single" w:sz="18" w:space="0" w:color="auto"/>
          </w:tcBorders>
          <w:shd w:val="clear" w:color="auto" w:fill="auto"/>
        </w:tcPr>
        <w:p w:rsidR="009075CC" w:rsidRPr="008A7232" w:rsidRDefault="009075CC" w:rsidP="0086789C">
          <w:pPr>
            <w:tabs>
              <w:tab w:val="right" w:pos="9360"/>
            </w:tabs>
            <w:rPr>
              <w:sz w:val="22"/>
              <w:szCs w:val="22"/>
            </w:rPr>
          </w:pPr>
          <w:r w:rsidRPr="003B67D9">
            <w:rPr>
              <w:sz w:val="22"/>
              <w:szCs w:val="22"/>
              <w:highlight w:val="yellow"/>
            </w:rPr>
            <w:t>Project Title</w:t>
          </w:r>
        </w:p>
      </w:tc>
      <w:tc>
        <w:tcPr>
          <w:tcW w:w="2023" w:type="dxa"/>
          <w:tcBorders>
            <w:bottom w:val="single" w:sz="18" w:space="0" w:color="auto"/>
          </w:tcBorders>
          <w:shd w:val="clear" w:color="auto" w:fill="auto"/>
        </w:tcPr>
        <w:p w:rsidR="009075CC" w:rsidRPr="008A7232" w:rsidRDefault="009075CC"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CF40D8">
            <w:rPr>
              <w:noProof/>
              <w:sz w:val="22"/>
              <w:szCs w:val="22"/>
            </w:rPr>
            <w:t>2</w:t>
          </w:r>
          <w:r w:rsidRPr="008A7232">
            <w:rPr>
              <w:sz w:val="22"/>
              <w:szCs w:val="22"/>
            </w:rPr>
            <w:fldChar w:fldCharType="end"/>
          </w:r>
          <w:r w:rsidRPr="008A7232">
            <w:rPr>
              <w:sz w:val="22"/>
              <w:szCs w:val="22"/>
            </w:rPr>
            <w:t xml:space="preserve"> of </w:t>
          </w:r>
          <w:r w:rsidRPr="003B67D9">
            <w:rPr>
              <w:sz w:val="22"/>
              <w:szCs w:val="22"/>
              <w:highlight w:val="yellow"/>
            </w:rPr>
            <w:fldChar w:fldCharType="begin"/>
          </w:r>
          <w:r w:rsidRPr="003B67D9">
            <w:rPr>
              <w:sz w:val="22"/>
              <w:szCs w:val="22"/>
              <w:highlight w:val="yellow"/>
            </w:rPr>
            <w:instrText xml:space="preserve"> NUMPAGES  \* Arabic  \* MERGEFORMAT </w:instrText>
          </w:r>
          <w:r w:rsidRPr="003B67D9">
            <w:rPr>
              <w:sz w:val="22"/>
              <w:szCs w:val="22"/>
              <w:highlight w:val="yellow"/>
            </w:rPr>
            <w:fldChar w:fldCharType="separate"/>
          </w:r>
          <w:r w:rsidR="00CF40D8">
            <w:rPr>
              <w:noProof/>
              <w:sz w:val="22"/>
              <w:szCs w:val="22"/>
              <w:highlight w:val="yellow"/>
            </w:rPr>
            <w:t>28</w:t>
          </w:r>
          <w:r w:rsidRPr="003B67D9">
            <w:rPr>
              <w:sz w:val="22"/>
              <w:szCs w:val="22"/>
              <w:highlight w:val="yellow"/>
            </w:rPr>
            <w:fldChar w:fldCharType="end"/>
          </w:r>
        </w:p>
      </w:tc>
    </w:tr>
  </w:tbl>
  <w:p w:rsidR="009075CC" w:rsidRPr="008B69A0" w:rsidRDefault="009075CC"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A56F67" w:rsidRDefault="009075CC"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302BBE" w:rsidRDefault="009075CC"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C202BC" w:rsidRDefault="009075CC"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7B532E">
      <w:rPr>
        <w:b/>
        <w:noProof/>
      </w:rPr>
      <w:t>7</w:t>
    </w:r>
    <w:r w:rsidRPr="00C202BC">
      <w:rPr>
        <w:b/>
        <w:noProof/>
      </w:rPr>
      <w:fldChar w:fldCharType="end"/>
    </w:r>
  </w:p>
  <w:p w:rsidR="009075CC" w:rsidRPr="00C202BC" w:rsidRDefault="009075CC"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5CC" w:rsidRPr="00302BBE" w:rsidRDefault="009075CC"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373C2F71"/>
    <w:multiLevelType w:val="hybridMultilevel"/>
    <w:tmpl w:val="7C289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C82C88"/>
    <w:multiLevelType w:val="hybridMultilevel"/>
    <w:tmpl w:val="2D8A957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39AC2B9D"/>
    <w:multiLevelType w:val="hybridMultilevel"/>
    <w:tmpl w:val="D860939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nsid w:val="6A730A59"/>
    <w:multiLevelType w:val="hybridMultilevel"/>
    <w:tmpl w:val="235CD206"/>
    <w:lvl w:ilvl="0" w:tplc="CC6AB91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3"/>
  </w:num>
  <w:num w:numId="6">
    <w:abstractNumId w:val="2"/>
  </w:num>
  <w:num w:numId="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B7924"/>
    <w:rsid w:val="000C0293"/>
    <w:rsid w:val="000C70E1"/>
    <w:rsid w:val="000D4471"/>
    <w:rsid w:val="000E133A"/>
    <w:rsid w:val="000E6441"/>
    <w:rsid w:val="000E7A4E"/>
    <w:rsid w:val="000E7CAC"/>
    <w:rsid w:val="000F3E4B"/>
    <w:rsid w:val="00111A96"/>
    <w:rsid w:val="0013360F"/>
    <w:rsid w:val="001559E9"/>
    <w:rsid w:val="0016271E"/>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7373"/>
    <w:rsid w:val="00267003"/>
    <w:rsid w:val="0028676A"/>
    <w:rsid w:val="00291B78"/>
    <w:rsid w:val="00296322"/>
    <w:rsid w:val="002A120E"/>
    <w:rsid w:val="002A72CE"/>
    <w:rsid w:val="002C74EA"/>
    <w:rsid w:val="002D7D72"/>
    <w:rsid w:val="002E6AF5"/>
    <w:rsid w:val="00302BBE"/>
    <w:rsid w:val="00315E6F"/>
    <w:rsid w:val="003609F8"/>
    <w:rsid w:val="00364B23"/>
    <w:rsid w:val="00371842"/>
    <w:rsid w:val="00377D2F"/>
    <w:rsid w:val="00383FC1"/>
    <w:rsid w:val="00394FCE"/>
    <w:rsid w:val="003A1738"/>
    <w:rsid w:val="003A361A"/>
    <w:rsid w:val="003B3B25"/>
    <w:rsid w:val="003B4381"/>
    <w:rsid w:val="003B67D9"/>
    <w:rsid w:val="003C016D"/>
    <w:rsid w:val="003C2421"/>
    <w:rsid w:val="003C4F47"/>
    <w:rsid w:val="003D0F86"/>
    <w:rsid w:val="004112EB"/>
    <w:rsid w:val="004124BE"/>
    <w:rsid w:val="004148E4"/>
    <w:rsid w:val="004163A7"/>
    <w:rsid w:val="0041770E"/>
    <w:rsid w:val="00421C46"/>
    <w:rsid w:val="004236E1"/>
    <w:rsid w:val="00453680"/>
    <w:rsid w:val="00460CBA"/>
    <w:rsid w:val="004663F6"/>
    <w:rsid w:val="004A39BE"/>
    <w:rsid w:val="004A3AAE"/>
    <w:rsid w:val="004A60F1"/>
    <w:rsid w:val="004B4907"/>
    <w:rsid w:val="004C0FF1"/>
    <w:rsid w:val="004F06BA"/>
    <w:rsid w:val="004F2D57"/>
    <w:rsid w:val="004F51B9"/>
    <w:rsid w:val="004F7698"/>
    <w:rsid w:val="005222AA"/>
    <w:rsid w:val="0052335F"/>
    <w:rsid w:val="00524C24"/>
    <w:rsid w:val="005340DA"/>
    <w:rsid w:val="005351A3"/>
    <w:rsid w:val="00541D1F"/>
    <w:rsid w:val="00547212"/>
    <w:rsid w:val="00563FA4"/>
    <w:rsid w:val="00564C98"/>
    <w:rsid w:val="00573DCA"/>
    <w:rsid w:val="0057572D"/>
    <w:rsid w:val="00596360"/>
    <w:rsid w:val="005A3264"/>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23B2"/>
    <w:rsid w:val="0062440C"/>
    <w:rsid w:val="00654BF5"/>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532E"/>
    <w:rsid w:val="007B7FDC"/>
    <w:rsid w:val="007D0220"/>
    <w:rsid w:val="007D150E"/>
    <w:rsid w:val="007D29FA"/>
    <w:rsid w:val="007D37B2"/>
    <w:rsid w:val="007D4051"/>
    <w:rsid w:val="007D698F"/>
    <w:rsid w:val="007E0C18"/>
    <w:rsid w:val="00800676"/>
    <w:rsid w:val="00803ECA"/>
    <w:rsid w:val="00814201"/>
    <w:rsid w:val="0081669C"/>
    <w:rsid w:val="0083157D"/>
    <w:rsid w:val="00831D2D"/>
    <w:rsid w:val="0083268F"/>
    <w:rsid w:val="00840649"/>
    <w:rsid w:val="0086062B"/>
    <w:rsid w:val="00866618"/>
    <w:rsid w:val="0086789C"/>
    <w:rsid w:val="00883258"/>
    <w:rsid w:val="00883CBD"/>
    <w:rsid w:val="008A16DA"/>
    <w:rsid w:val="008A7232"/>
    <w:rsid w:val="008B69A0"/>
    <w:rsid w:val="008C164F"/>
    <w:rsid w:val="008C735C"/>
    <w:rsid w:val="008D2710"/>
    <w:rsid w:val="008F0515"/>
    <w:rsid w:val="008F11B2"/>
    <w:rsid w:val="008F1FB9"/>
    <w:rsid w:val="009013D9"/>
    <w:rsid w:val="009047B9"/>
    <w:rsid w:val="00904A77"/>
    <w:rsid w:val="009075CC"/>
    <w:rsid w:val="009203D9"/>
    <w:rsid w:val="00932965"/>
    <w:rsid w:val="0094012E"/>
    <w:rsid w:val="009448FB"/>
    <w:rsid w:val="0095071E"/>
    <w:rsid w:val="00952926"/>
    <w:rsid w:val="0096164F"/>
    <w:rsid w:val="00963EE4"/>
    <w:rsid w:val="0097122C"/>
    <w:rsid w:val="009B2BAB"/>
    <w:rsid w:val="009C73C2"/>
    <w:rsid w:val="009D0347"/>
    <w:rsid w:val="009D1BCB"/>
    <w:rsid w:val="009E1F36"/>
    <w:rsid w:val="009E4291"/>
    <w:rsid w:val="009E5692"/>
    <w:rsid w:val="009E632D"/>
    <w:rsid w:val="00A04E2E"/>
    <w:rsid w:val="00A278C1"/>
    <w:rsid w:val="00A56F67"/>
    <w:rsid w:val="00A60C49"/>
    <w:rsid w:val="00A62C33"/>
    <w:rsid w:val="00A67B5C"/>
    <w:rsid w:val="00A75121"/>
    <w:rsid w:val="00A95681"/>
    <w:rsid w:val="00AC1FFA"/>
    <w:rsid w:val="00AD51A1"/>
    <w:rsid w:val="00B0745D"/>
    <w:rsid w:val="00B25702"/>
    <w:rsid w:val="00B37B49"/>
    <w:rsid w:val="00B47CD2"/>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40D8"/>
    <w:rsid w:val="00CF5ED9"/>
    <w:rsid w:val="00D152BF"/>
    <w:rsid w:val="00D16F97"/>
    <w:rsid w:val="00D321B3"/>
    <w:rsid w:val="00D33229"/>
    <w:rsid w:val="00D418F7"/>
    <w:rsid w:val="00D45FF5"/>
    <w:rsid w:val="00D466C9"/>
    <w:rsid w:val="00D768FB"/>
    <w:rsid w:val="00D81DD7"/>
    <w:rsid w:val="00DA0E61"/>
    <w:rsid w:val="00DA781F"/>
    <w:rsid w:val="00DB254C"/>
    <w:rsid w:val="00DC6B04"/>
    <w:rsid w:val="00DD3A4A"/>
    <w:rsid w:val="00DD3F80"/>
    <w:rsid w:val="00DE16C5"/>
    <w:rsid w:val="00DE3365"/>
    <w:rsid w:val="00DF508C"/>
    <w:rsid w:val="00E0506C"/>
    <w:rsid w:val="00E1347A"/>
    <w:rsid w:val="00E13A1D"/>
    <w:rsid w:val="00E221E6"/>
    <w:rsid w:val="00E37B6E"/>
    <w:rsid w:val="00E4748C"/>
    <w:rsid w:val="00E54502"/>
    <w:rsid w:val="00E54B34"/>
    <w:rsid w:val="00E63703"/>
    <w:rsid w:val="00EA5116"/>
    <w:rsid w:val="00EA6D69"/>
    <w:rsid w:val="00EB7E22"/>
    <w:rsid w:val="00ED2324"/>
    <w:rsid w:val="00ED5905"/>
    <w:rsid w:val="00EE5B45"/>
    <w:rsid w:val="00EF0FA2"/>
    <w:rsid w:val="00EF124F"/>
    <w:rsid w:val="00EF3AFA"/>
    <w:rsid w:val="00EF5A98"/>
    <w:rsid w:val="00F01F78"/>
    <w:rsid w:val="00F234BF"/>
    <w:rsid w:val="00F258C2"/>
    <w:rsid w:val="00F30B9C"/>
    <w:rsid w:val="00F326E6"/>
    <w:rsid w:val="00F34F51"/>
    <w:rsid w:val="00F50E02"/>
    <w:rsid w:val="00F51327"/>
    <w:rsid w:val="00F52C79"/>
    <w:rsid w:val="00F5415A"/>
    <w:rsid w:val="00F5548B"/>
    <w:rsid w:val="00F65C69"/>
    <w:rsid w:val="00F66DBE"/>
    <w:rsid w:val="00F67D6F"/>
    <w:rsid w:val="00F731B7"/>
    <w:rsid w:val="00F87DBE"/>
    <w:rsid w:val="00F938C5"/>
    <w:rsid w:val="00FA33A2"/>
    <w:rsid w:val="00FC12D8"/>
    <w:rsid w:val="00FD4D5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uiPriority w:val="99"/>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F258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ecfr.gov/cgi-bin/text-idx?SID=954b81d94bf127c6de3c76a3c99d8d9f&amp;tpl=/ecfrbrowse/Title02/2subtitleA.tpl"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header" Target="header3.xml"/><Relationship Id="rId50" Type="http://schemas.openxmlformats.org/officeDocument/2006/relationships/header" Target="header4.xml"/><Relationship Id="rId55"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yperlink" Target="http://www.blm.gov/or/procurement/agreements.php" TargetMode="Externa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footer" Target="footer3.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5.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wullrey@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3B829-4FF6-4ED0-A8EB-8DD152F9E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27</Pages>
  <Words>7878</Words>
  <Characters>44911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Walter "Bert" Ullrey</cp:lastModifiedBy>
  <cp:revision>4</cp:revision>
  <cp:lastPrinted>2015-06-03T19:02:00Z</cp:lastPrinted>
  <dcterms:created xsi:type="dcterms:W3CDTF">2015-06-08T18:06:00Z</dcterms:created>
  <dcterms:modified xsi:type="dcterms:W3CDTF">2015-06-08T18:46:00Z</dcterms:modified>
</cp:coreProperties>
</file>