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00021C" w14:textId="77777777" w:rsidR="007D3448" w:rsidRDefault="006431AA" w:rsidP="000C2598">
      <w:pPr>
        <w:spacing w:line="480" w:lineRule="auto"/>
        <w:ind w:firstLine="720"/>
        <w:jc w:val="right"/>
      </w:pPr>
      <w:r>
        <w:t xml:space="preserve"> </w:t>
      </w:r>
      <w:r w:rsidR="007D3448">
        <w:t>Billing Code:  4165</w:t>
      </w:r>
      <w:r w:rsidR="007D3448">
        <w:noBreakHyphen/>
        <w:t>16</w:t>
      </w:r>
      <w:r w:rsidR="00490DDE">
        <w:t>-P</w:t>
      </w:r>
    </w:p>
    <w:p w14:paraId="1D5DEE06" w14:textId="77777777" w:rsidR="00065FAB" w:rsidRDefault="00065FAB" w:rsidP="002A5BEE">
      <w:pPr>
        <w:spacing w:line="480" w:lineRule="auto"/>
        <w:rPr>
          <w:b/>
        </w:rPr>
      </w:pPr>
    </w:p>
    <w:p w14:paraId="37812DB4" w14:textId="77777777" w:rsidR="007D3448" w:rsidRPr="00F76B71" w:rsidRDefault="00975A57" w:rsidP="002A5BEE">
      <w:pPr>
        <w:spacing w:line="480" w:lineRule="auto"/>
        <w:rPr>
          <w:b/>
        </w:rPr>
      </w:pPr>
      <w:r w:rsidRPr="00F76B71">
        <w:rPr>
          <w:b/>
        </w:rPr>
        <w:t>DEPARTMENT OF HEALTH AND HUMAN SERVICES</w:t>
      </w:r>
    </w:p>
    <w:p w14:paraId="71C31DD7" w14:textId="77777777" w:rsidR="00975A57" w:rsidRPr="00F76B71" w:rsidRDefault="007D3448" w:rsidP="002A5BEE">
      <w:pPr>
        <w:spacing w:line="480" w:lineRule="auto"/>
        <w:rPr>
          <w:b/>
        </w:rPr>
      </w:pPr>
      <w:r w:rsidRPr="00F76B71">
        <w:rPr>
          <w:b/>
        </w:rPr>
        <w:t>Indian Health Service</w:t>
      </w:r>
    </w:p>
    <w:p w14:paraId="655CBDEF" w14:textId="77777777" w:rsidR="008766E2" w:rsidRPr="002A5BEE" w:rsidRDefault="008766E2" w:rsidP="002A5BEE">
      <w:pPr>
        <w:spacing w:line="480" w:lineRule="auto"/>
        <w:rPr>
          <w:b/>
        </w:rPr>
      </w:pPr>
      <w:r w:rsidRPr="002A5BEE">
        <w:rPr>
          <w:b/>
        </w:rPr>
        <w:t>Preventing Alcohol-Related Deaths through Social Detoxification</w:t>
      </w:r>
    </w:p>
    <w:p w14:paraId="31EF6B57" w14:textId="77777777" w:rsidR="00975A57" w:rsidRDefault="00975A57" w:rsidP="008766E2">
      <w:pPr>
        <w:spacing w:line="480" w:lineRule="auto"/>
      </w:pPr>
    </w:p>
    <w:p w14:paraId="48F5C990" w14:textId="77777777" w:rsidR="007D3448" w:rsidRPr="00C06A14" w:rsidRDefault="007D3448" w:rsidP="000C2598">
      <w:pPr>
        <w:spacing w:line="480" w:lineRule="auto"/>
        <w:rPr>
          <w:color w:val="0000FF"/>
        </w:rPr>
      </w:pPr>
      <w:r w:rsidRPr="00F0274B">
        <w:rPr>
          <w:i/>
        </w:rPr>
        <w:t>Annou</w:t>
      </w:r>
      <w:r w:rsidR="00E91071" w:rsidRPr="00F0274B">
        <w:rPr>
          <w:i/>
        </w:rPr>
        <w:t>ncement Type:</w:t>
      </w:r>
      <w:r w:rsidR="00543ECE">
        <w:t xml:space="preserve"> </w:t>
      </w:r>
      <w:r w:rsidR="00E91071">
        <w:t xml:space="preserve"> </w:t>
      </w:r>
      <w:r w:rsidR="00F02A5C" w:rsidRPr="00F02A5C">
        <w:t>New</w:t>
      </w:r>
      <w:r w:rsidRPr="00C06A14">
        <w:rPr>
          <w:color w:val="0000FF"/>
        </w:rPr>
        <w:t xml:space="preserve">  </w:t>
      </w:r>
    </w:p>
    <w:p w14:paraId="184274CD" w14:textId="77777777" w:rsidR="007D3448" w:rsidRPr="00C06A14" w:rsidRDefault="007D3448" w:rsidP="000C2598">
      <w:pPr>
        <w:spacing w:line="480" w:lineRule="auto"/>
        <w:rPr>
          <w:color w:val="0000FF"/>
        </w:rPr>
      </w:pPr>
      <w:r w:rsidRPr="00F0274B">
        <w:rPr>
          <w:i/>
        </w:rPr>
        <w:t>Funding Announcement Number:</w:t>
      </w:r>
      <w:r>
        <w:t xml:space="preserve"> </w:t>
      </w:r>
      <w:r w:rsidR="00543ECE">
        <w:t xml:space="preserve"> </w:t>
      </w:r>
      <w:r w:rsidR="00E91071" w:rsidRPr="004C79E4">
        <w:t>HHS-</w:t>
      </w:r>
      <w:r w:rsidR="002A5BEE" w:rsidRPr="004C79E4">
        <w:t>2023</w:t>
      </w:r>
      <w:r w:rsidR="00E91071" w:rsidRPr="004C79E4">
        <w:t>-IHS</w:t>
      </w:r>
      <w:r w:rsidR="008766E2" w:rsidRPr="004C79E4">
        <w:t>-PARD-</w:t>
      </w:r>
      <w:r w:rsidR="00E91071" w:rsidRPr="004C79E4">
        <w:t>0001</w:t>
      </w:r>
    </w:p>
    <w:p w14:paraId="4887ADFF" w14:textId="77777777" w:rsidR="007D3448" w:rsidRPr="00C06A14" w:rsidRDefault="005205AD" w:rsidP="000C2598">
      <w:pPr>
        <w:spacing w:line="480" w:lineRule="auto"/>
        <w:rPr>
          <w:color w:val="0000FF"/>
        </w:rPr>
      </w:pPr>
      <w:r>
        <w:rPr>
          <w:i/>
        </w:rPr>
        <w:t>Assistance Listing</w:t>
      </w:r>
      <w:r w:rsidR="00E470E8">
        <w:rPr>
          <w:i/>
        </w:rPr>
        <w:t xml:space="preserve"> (Catalog of Federal Domestic Assistance</w:t>
      </w:r>
      <w:r w:rsidR="00803776">
        <w:rPr>
          <w:i/>
        </w:rPr>
        <w:t xml:space="preserve"> or CFDA</w:t>
      </w:r>
      <w:r w:rsidR="00E470E8">
        <w:rPr>
          <w:i/>
        </w:rPr>
        <w:t>)</w:t>
      </w:r>
      <w:r w:rsidR="00E91071" w:rsidRPr="00F0274B">
        <w:rPr>
          <w:i/>
        </w:rPr>
        <w:t xml:space="preserve"> Number</w:t>
      </w:r>
      <w:r w:rsidR="007D3448" w:rsidRPr="00F0274B">
        <w:rPr>
          <w:i/>
        </w:rPr>
        <w:t>:</w:t>
      </w:r>
      <w:r w:rsidR="00543ECE">
        <w:t xml:space="preserve"> </w:t>
      </w:r>
      <w:r w:rsidR="007D3448">
        <w:t xml:space="preserve"> </w:t>
      </w:r>
      <w:r w:rsidR="00C87E21" w:rsidRPr="00F02A5C">
        <w:t>93.654</w:t>
      </w:r>
      <w:r w:rsidR="008766E2" w:rsidRPr="00F02A5C">
        <w:t xml:space="preserve"> </w:t>
      </w:r>
    </w:p>
    <w:p w14:paraId="182ADB18" w14:textId="77777777" w:rsidR="007D3448" w:rsidRDefault="007D3448" w:rsidP="000C2598">
      <w:pPr>
        <w:spacing w:line="480" w:lineRule="auto"/>
      </w:pPr>
    </w:p>
    <w:p w14:paraId="3F23D7D3" w14:textId="77777777" w:rsidR="007D3448" w:rsidRPr="00F76B71" w:rsidRDefault="00DE490A" w:rsidP="000C2598">
      <w:pPr>
        <w:spacing w:line="480" w:lineRule="auto"/>
      </w:pPr>
      <w:r w:rsidRPr="00F76B71">
        <w:t>Key Dates</w:t>
      </w:r>
      <w:r w:rsidR="007D3448" w:rsidRPr="00F76B71">
        <w:tab/>
      </w:r>
    </w:p>
    <w:p w14:paraId="5D1B84A7" w14:textId="51AE9742" w:rsidR="00144DDA" w:rsidRPr="00C06A14" w:rsidRDefault="00144DDA" w:rsidP="00144DDA">
      <w:pPr>
        <w:spacing w:line="480" w:lineRule="auto"/>
        <w:rPr>
          <w:color w:val="0000FF"/>
        </w:rPr>
      </w:pPr>
      <w:r>
        <w:t xml:space="preserve">Application Deadline Date:  </w:t>
      </w:r>
      <w:r w:rsidR="00131976">
        <w:t>March 31, 2023</w:t>
      </w:r>
    </w:p>
    <w:p w14:paraId="03BCF40E" w14:textId="097605A3" w:rsidR="007D3448" w:rsidRDefault="00144DDA" w:rsidP="00144DDA">
      <w:pPr>
        <w:spacing w:line="480" w:lineRule="auto"/>
        <w:rPr>
          <w:color w:val="0000FF"/>
        </w:rPr>
      </w:pPr>
      <w:r>
        <w:t xml:space="preserve">Earliest Anticipated Start Date:  </w:t>
      </w:r>
      <w:r w:rsidR="00131976">
        <w:t>April 17, 2023</w:t>
      </w:r>
      <w:bookmarkStart w:id="0" w:name="_GoBack"/>
      <w:bookmarkEnd w:id="0"/>
    </w:p>
    <w:p w14:paraId="02EB7A75" w14:textId="77777777" w:rsidR="009E6829" w:rsidRPr="00D003C8" w:rsidRDefault="009E6829" w:rsidP="000C2598">
      <w:pPr>
        <w:spacing w:line="480" w:lineRule="auto"/>
      </w:pPr>
    </w:p>
    <w:p w14:paraId="1EC584EA" w14:textId="77777777" w:rsidR="00391805" w:rsidRPr="00F76B71" w:rsidRDefault="007D3448" w:rsidP="000C2598">
      <w:pPr>
        <w:spacing w:line="480" w:lineRule="auto"/>
        <w:sectPr w:rsidR="00391805" w:rsidRPr="00F76B71" w:rsidSect="006072DD">
          <w:type w:val="continuous"/>
          <w:pgSz w:w="12240" w:h="15840"/>
          <w:pgMar w:top="1440" w:right="1440" w:bottom="1440" w:left="2160" w:header="1440" w:footer="1440" w:gutter="0"/>
          <w:cols w:space="720"/>
          <w:noEndnote/>
        </w:sectPr>
      </w:pPr>
      <w:r w:rsidRPr="00F76B71">
        <w:t>I.</w:t>
      </w:r>
      <w:r w:rsidRPr="00F76B71">
        <w:tab/>
        <w:t>Funding Opportunity Description</w:t>
      </w:r>
    </w:p>
    <w:p w14:paraId="1A88D782" w14:textId="77777777" w:rsidR="00DE490A" w:rsidRPr="00F76B71" w:rsidRDefault="00DE490A" w:rsidP="000C2598">
      <w:pPr>
        <w:spacing w:line="480" w:lineRule="auto"/>
      </w:pPr>
      <w:r w:rsidRPr="00F76B71">
        <w:t>Statutory Authority</w:t>
      </w:r>
    </w:p>
    <w:p w14:paraId="0EC0602F" w14:textId="48F26A45" w:rsidR="00953063" w:rsidRDefault="007D3448" w:rsidP="000C2598">
      <w:pPr>
        <w:spacing w:line="480" w:lineRule="auto"/>
      </w:pPr>
      <w:r>
        <w:t>The Indian</w:t>
      </w:r>
      <w:r w:rsidR="00677B54">
        <w:t xml:space="preserve"> Health Service (IHS)</w:t>
      </w:r>
      <w:r w:rsidR="00C87E21">
        <w:t xml:space="preserve">, </w:t>
      </w:r>
      <w:r w:rsidR="00C87E21" w:rsidRPr="00160D28">
        <w:t xml:space="preserve">Office of </w:t>
      </w:r>
      <w:proofErr w:type="gramStart"/>
      <w:r w:rsidR="00C87E21" w:rsidRPr="00160D28">
        <w:t>Clinical</w:t>
      </w:r>
      <w:proofErr w:type="gramEnd"/>
      <w:r w:rsidR="00C87E21" w:rsidRPr="00160D28">
        <w:t xml:space="preserve"> and Preventive Services</w:t>
      </w:r>
      <w:r w:rsidR="00C87E21">
        <w:t>,</w:t>
      </w:r>
      <w:r w:rsidR="00C87E21" w:rsidRPr="00160D28">
        <w:t xml:space="preserve"> Division of Behavioral Health</w:t>
      </w:r>
      <w:r w:rsidR="00C87E21">
        <w:t xml:space="preserve"> (DBH)</w:t>
      </w:r>
      <w:r w:rsidR="00677B54">
        <w:t xml:space="preserve"> is accepting </w:t>
      </w:r>
      <w:r w:rsidR="00A04A0D">
        <w:t>applications for</w:t>
      </w:r>
      <w:r w:rsidR="00C87E21">
        <w:t xml:space="preserve"> cooperative agreements for the </w:t>
      </w:r>
      <w:r w:rsidR="00C87E21" w:rsidRPr="00160D28">
        <w:t>Preventing Alcohol-Relat</w:t>
      </w:r>
      <w:r w:rsidR="00F14324">
        <w:t xml:space="preserve">ed Deaths (PARD) through </w:t>
      </w:r>
      <w:r w:rsidR="00C87E21" w:rsidRPr="00160D28">
        <w:t>Detoxification</w:t>
      </w:r>
      <w:r w:rsidR="001C2FE0">
        <w:t xml:space="preserve">. </w:t>
      </w:r>
      <w:r>
        <w:t>This program is authorized under</w:t>
      </w:r>
      <w:r w:rsidR="00975A57">
        <w:t xml:space="preserve"> </w:t>
      </w:r>
      <w:r w:rsidR="002F3A76">
        <w:t xml:space="preserve">the Snyder Act, 25 U.S.C. 13; </w:t>
      </w:r>
      <w:r w:rsidR="00C87E21" w:rsidRPr="00160D28">
        <w:t>Consoli</w:t>
      </w:r>
      <w:r w:rsidR="00C87E21">
        <w:t>dated Appropriations Act</w:t>
      </w:r>
      <w:r w:rsidR="00722EA2">
        <w:t xml:space="preserve">, </w:t>
      </w:r>
      <w:r w:rsidR="00AA3AFE">
        <w:t>2023</w:t>
      </w:r>
      <w:r w:rsidR="00844C1A">
        <w:t>, Pub</w:t>
      </w:r>
      <w:r w:rsidR="00722EA2">
        <w:t>lic</w:t>
      </w:r>
      <w:r w:rsidR="00844C1A">
        <w:t xml:space="preserve"> L</w:t>
      </w:r>
      <w:r w:rsidR="00722EA2">
        <w:t>aw</w:t>
      </w:r>
      <w:r w:rsidR="00844C1A">
        <w:t xml:space="preserve"> No.</w:t>
      </w:r>
      <w:r w:rsidR="00FD37F2">
        <w:t xml:space="preserve"> 117-</w:t>
      </w:r>
      <w:r w:rsidR="00AA3AFE">
        <w:t>328</w:t>
      </w:r>
      <w:r w:rsidR="00FD37F2">
        <w:t xml:space="preserve">, 136 Stat. </w:t>
      </w:r>
      <w:r w:rsidR="00AA3AFE">
        <w:t>4459</w:t>
      </w:r>
      <w:r w:rsidR="00FD37F2">
        <w:t xml:space="preserve"> (2022)</w:t>
      </w:r>
      <w:r w:rsidR="002A5BEE">
        <w:t>;</w:t>
      </w:r>
      <w:r w:rsidR="00C87E21">
        <w:t xml:space="preserve"> and </w:t>
      </w:r>
      <w:r w:rsidR="002F3A76">
        <w:t>the Transfer Act, 42 U.S.C. 2001</w:t>
      </w:r>
      <w:r w:rsidR="00AC7387">
        <w:t>(a)</w:t>
      </w:r>
      <w:r w:rsidR="001C2FE0">
        <w:t xml:space="preserve">. </w:t>
      </w:r>
      <w:r>
        <w:t xml:space="preserve">This program </w:t>
      </w:r>
      <w:proofErr w:type="gramStart"/>
      <w:r>
        <w:t>is described</w:t>
      </w:r>
      <w:proofErr w:type="gramEnd"/>
      <w:r>
        <w:t xml:space="preserve"> </w:t>
      </w:r>
      <w:r w:rsidR="00953063">
        <w:t xml:space="preserve">in the </w:t>
      </w:r>
      <w:r w:rsidR="005205AD">
        <w:t xml:space="preserve">Assistance Listings </w:t>
      </w:r>
      <w:r w:rsidR="00DB2230">
        <w:t xml:space="preserve">located </w:t>
      </w:r>
      <w:r w:rsidR="005205AD">
        <w:t xml:space="preserve">at </w:t>
      </w:r>
      <w:r w:rsidR="00DB2230" w:rsidRPr="00D003C8">
        <w:t>https://sam.gov</w:t>
      </w:r>
      <w:r w:rsidR="0011741F">
        <w:t>/content/home</w:t>
      </w:r>
      <w:r w:rsidR="00DB2230">
        <w:t xml:space="preserve"> (formerly known as </w:t>
      </w:r>
      <w:r w:rsidR="00081A7A">
        <w:t>the CFDA</w:t>
      </w:r>
      <w:r w:rsidR="00DB2230">
        <w:t xml:space="preserve">) </w:t>
      </w:r>
      <w:r w:rsidR="00953063">
        <w:t>under</w:t>
      </w:r>
      <w:r w:rsidR="007B0771">
        <w:t xml:space="preserve"> 93.654</w:t>
      </w:r>
      <w:r w:rsidR="001C2FE0">
        <w:t xml:space="preserve">. </w:t>
      </w:r>
    </w:p>
    <w:p w14:paraId="48A488F5" w14:textId="77777777" w:rsidR="00784FF8" w:rsidRDefault="00784FF8" w:rsidP="000C2598">
      <w:pPr>
        <w:spacing w:line="480" w:lineRule="auto"/>
      </w:pPr>
    </w:p>
    <w:p w14:paraId="0536A945" w14:textId="4B0CE470" w:rsidR="003E5CD4" w:rsidRPr="00F76B71" w:rsidRDefault="00DE490A" w:rsidP="000C2598">
      <w:pPr>
        <w:spacing w:line="480" w:lineRule="auto"/>
      </w:pPr>
      <w:r w:rsidRPr="00F76B71">
        <w:t>Background</w:t>
      </w:r>
    </w:p>
    <w:p w14:paraId="664D48F2" w14:textId="5859D794" w:rsidR="00DE490A" w:rsidRPr="007A5A1D" w:rsidRDefault="007A5A1D" w:rsidP="007A5A1D">
      <w:pPr>
        <w:spacing w:line="480" w:lineRule="auto"/>
      </w:pPr>
      <w:r>
        <w:t>According to the</w:t>
      </w:r>
      <w:r w:rsidRPr="007A5A1D">
        <w:t xml:space="preserve"> </w:t>
      </w:r>
      <w:r>
        <w:t>Centers for Disease Control and Prevention (</w:t>
      </w:r>
      <w:r w:rsidRPr="007A5A1D">
        <w:t>CDC</w:t>
      </w:r>
      <w:r>
        <w:t>) mortality data</w:t>
      </w:r>
      <w:r w:rsidR="003E209F">
        <w:t xml:space="preserve"> (</w:t>
      </w:r>
      <w:r w:rsidR="003E209F" w:rsidRPr="003E209F">
        <w:t>Centers for Disease Control and Prevention, National Center for Health Statistics. National Vital Statistics System, Mortality 1999-2020 on CDC WONDER Online Database, released in 2021</w:t>
      </w:r>
      <w:r w:rsidR="003E209F">
        <w:t>),</w:t>
      </w:r>
      <w:r>
        <w:t xml:space="preserve"> </w:t>
      </w:r>
      <w:r w:rsidR="003E209F">
        <w:t>a</w:t>
      </w:r>
      <w:r w:rsidR="003E209F" w:rsidRPr="003E209F">
        <w:t>lcohol related deaths among American Indian and Alaska Native (AI/AN) persons is a significant and persistent tragic outcome in the US. From 2016 to 2020, the crude rates for alcohol-related deaths was 51.9 (per 100,000) for AI/</w:t>
      </w:r>
      <w:proofErr w:type="gramStart"/>
      <w:r w:rsidR="003E209F" w:rsidRPr="003E209F">
        <w:t>AN</w:t>
      </w:r>
      <w:proofErr w:type="gramEnd"/>
      <w:r w:rsidR="003E209F" w:rsidRPr="003E209F">
        <w:t xml:space="preserve"> persons, nearly five times higher than non-AI/AN persons (11.7 per 100,000). The geography of these deaths is telling, as 48% were in a cluster across Arizona and New Mexico. Twenty of those counties have death rates over the 51.9 national rate. The </w:t>
      </w:r>
      <w:r w:rsidR="00FD5132">
        <w:t>highest rates</w:t>
      </w:r>
      <w:r w:rsidR="001A14DC">
        <w:t xml:space="preserve"> were</w:t>
      </w:r>
      <w:r w:rsidR="00FD5132">
        <w:t xml:space="preserve"> within</w:t>
      </w:r>
      <w:r w:rsidR="003E209F" w:rsidRPr="003E209F">
        <w:t xml:space="preserve"> McKinley County, with a 147.7 crude death rate for AI/</w:t>
      </w:r>
      <w:proofErr w:type="gramStart"/>
      <w:r w:rsidR="003E209F" w:rsidRPr="003E209F">
        <w:t>AN</w:t>
      </w:r>
      <w:proofErr w:type="gramEnd"/>
      <w:r w:rsidR="003E209F" w:rsidRPr="003E209F">
        <w:t xml:space="preserve"> persons—nearly 13 times higher than the rate for non-AI/AN, nationally</w:t>
      </w:r>
      <w:r w:rsidR="00C166A7">
        <w:t xml:space="preserve">. </w:t>
      </w:r>
      <w:r w:rsidR="00286767">
        <w:t xml:space="preserve">In the most recent </w:t>
      </w:r>
      <w:r w:rsidR="00286767" w:rsidRPr="00D21415">
        <w:t>PARD grant program</w:t>
      </w:r>
      <w:r w:rsidR="001048EA">
        <w:t xml:space="preserve"> (2017-202</w:t>
      </w:r>
      <w:r w:rsidR="00BC391E">
        <w:t>2</w:t>
      </w:r>
      <w:r w:rsidR="00D21415">
        <w:t xml:space="preserve">, </w:t>
      </w:r>
      <w:r w:rsidR="00D21415" w:rsidRPr="00D21415">
        <w:t>https://www.gpo.gov/fdsys/pkg/FR-2017-08-14/pdf/2017-17102.pdf</w:t>
      </w:r>
      <w:r w:rsidR="001048EA">
        <w:t>)</w:t>
      </w:r>
      <w:r w:rsidR="00286767">
        <w:t>, t</w:t>
      </w:r>
      <w:r w:rsidRPr="007A5A1D">
        <w:t xml:space="preserve">he estimated alcohol-related </w:t>
      </w:r>
      <w:r w:rsidR="00CE5BEF">
        <w:t xml:space="preserve">crude </w:t>
      </w:r>
      <w:r w:rsidRPr="007A5A1D">
        <w:t>death</w:t>
      </w:r>
      <w:r w:rsidR="00AF6D01">
        <w:t xml:space="preserve"> rates </w:t>
      </w:r>
      <w:r w:rsidRPr="007A5A1D">
        <w:t xml:space="preserve">in </w:t>
      </w:r>
      <w:r w:rsidR="00286767">
        <w:t xml:space="preserve">the </w:t>
      </w:r>
      <w:r w:rsidRPr="007A5A1D">
        <w:t>proximit</w:t>
      </w:r>
      <w:r w:rsidR="00286767">
        <w:t xml:space="preserve">ies of the </w:t>
      </w:r>
      <w:r w:rsidR="001A14DC">
        <w:t xml:space="preserve">previous </w:t>
      </w:r>
      <w:r w:rsidRPr="00D21415">
        <w:t>project sites</w:t>
      </w:r>
      <w:r w:rsidR="00D21415" w:rsidRPr="00D21415">
        <w:t xml:space="preserve"> (https://www.ihs.gov/sites/asap/themes/responsive2017/display_objects/documents/pardawardsbystate2017.pdf)</w:t>
      </w:r>
      <w:r w:rsidR="001A14DC">
        <w:t>,</w:t>
      </w:r>
      <w:r w:rsidRPr="007A5A1D">
        <w:t xml:space="preserve"> McKinley </w:t>
      </w:r>
      <w:r w:rsidR="00286767">
        <w:t>C</w:t>
      </w:r>
      <w:r w:rsidR="00286767" w:rsidRPr="007A5A1D">
        <w:t>ounty</w:t>
      </w:r>
      <w:r w:rsidR="00286767">
        <w:t>, New Mexico</w:t>
      </w:r>
      <w:r w:rsidR="00286767" w:rsidRPr="007A5A1D">
        <w:t xml:space="preserve"> </w:t>
      </w:r>
      <w:r w:rsidRPr="007A5A1D">
        <w:t xml:space="preserve">(Gallup </w:t>
      </w:r>
      <w:r w:rsidR="00286767">
        <w:t xml:space="preserve">City </w:t>
      </w:r>
      <w:r w:rsidRPr="007A5A1D">
        <w:t>project)</w:t>
      </w:r>
      <w:r w:rsidR="00AF6D01">
        <w:t xml:space="preserve"> and </w:t>
      </w:r>
      <w:r w:rsidRPr="007A5A1D">
        <w:t xml:space="preserve">Oglala Lakota </w:t>
      </w:r>
      <w:r w:rsidR="00286767">
        <w:t xml:space="preserve">County, South Dakota </w:t>
      </w:r>
      <w:r w:rsidRPr="007A5A1D">
        <w:t>(formerly Shannon County</w:t>
      </w:r>
      <w:r w:rsidR="00286767">
        <w:t>)</w:t>
      </w:r>
      <w:r w:rsidRPr="007A5A1D">
        <w:t xml:space="preserve">, </w:t>
      </w:r>
      <w:r w:rsidR="001A14DC">
        <w:t xml:space="preserve">remain </w:t>
      </w:r>
      <w:r w:rsidR="001A14DC" w:rsidRPr="007A5A1D">
        <w:t>notably high</w:t>
      </w:r>
      <w:r w:rsidR="00C166A7">
        <w:t xml:space="preserve">. </w:t>
      </w:r>
      <w:r w:rsidR="001A14DC">
        <w:t xml:space="preserve">With this opportunity, in coordination with the PARD awardee, IHS will address </w:t>
      </w:r>
      <w:r w:rsidR="001A14DC" w:rsidRPr="00160D28">
        <w:t xml:space="preserve">increasing the clinical capacity of services offered between the </w:t>
      </w:r>
      <w:r w:rsidR="001A14DC">
        <w:t>award</w:t>
      </w:r>
      <w:r w:rsidR="001A14DC" w:rsidRPr="00160D28">
        <w:t>ee</w:t>
      </w:r>
      <w:r w:rsidR="001A14DC">
        <w:t xml:space="preserve"> and local continuum of services. </w:t>
      </w:r>
    </w:p>
    <w:p w14:paraId="1364C8DB" w14:textId="77777777" w:rsidR="00784FF8" w:rsidRDefault="00784FF8" w:rsidP="004047C3">
      <w:pPr>
        <w:spacing w:line="480" w:lineRule="auto"/>
      </w:pPr>
    </w:p>
    <w:p w14:paraId="3DF4495A" w14:textId="65FF6F7C" w:rsidR="004047C3" w:rsidRDefault="00DE490A" w:rsidP="004047C3">
      <w:pPr>
        <w:spacing w:line="480" w:lineRule="auto"/>
      </w:pPr>
      <w:r w:rsidRPr="00F76B71">
        <w:t>Purpose</w:t>
      </w:r>
    </w:p>
    <w:p w14:paraId="42715E0D" w14:textId="3845F18A" w:rsidR="005F7B8B" w:rsidRDefault="000D6B4A" w:rsidP="00C166A7">
      <w:pPr>
        <w:pStyle w:val="ListParagraph"/>
        <w:spacing w:line="480" w:lineRule="auto"/>
        <w:ind w:left="0"/>
      </w:pPr>
      <w:r>
        <w:t>The purpose of th</w:t>
      </w:r>
      <w:r w:rsidR="00C73CCC">
        <w:t>is</w:t>
      </w:r>
      <w:r>
        <w:t xml:space="preserve"> </w:t>
      </w:r>
      <w:r w:rsidR="00382D05">
        <w:t>program</w:t>
      </w:r>
      <w:r w:rsidR="009D54D8">
        <w:t xml:space="preserve"> </w:t>
      </w:r>
      <w:r w:rsidR="004C2918">
        <w:t>is to</w:t>
      </w:r>
      <w:r w:rsidR="005F7B8B">
        <w:t xml:space="preserve"> </w:t>
      </w:r>
      <w:r w:rsidR="005F7B8B" w:rsidRPr="005F7B8B">
        <w:t xml:space="preserve"> increase access to community-based prevention strategies that provide social detoxification, evaluation, stabilization, fostering patient readiness for and entry into treatment for alcohol use, and other substance use disorders</w:t>
      </w:r>
      <w:r w:rsidR="005F7B8B">
        <w:t xml:space="preserve"> </w:t>
      </w:r>
      <w:r w:rsidR="0079750A">
        <w:t xml:space="preserve">In alignment with the IHS 2019-2023 Strategic Plan Goal 1: To ensure that comprehensive, culturally appropriate personal and public health services are available and accessible to AI/AN people, the PARD project is designed to provide communities the ability to reduce alcohol-related mortality and encourage clients to seek additional alcohol and/or substance use disorder treatment after discharge from a detoxification program. </w:t>
      </w:r>
    </w:p>
    <w:p w14:paraId="0FAC20AA" w14:textId="69CF0C68" w:rsidR="005F7B8B" w:rsidRPr="005F7B8B" w:rsidRDefault="00C74A9A" w:rsidP="00C74A9A">
      <w:pPr>
        <w:spacing w:line="480" w:lineRule="auto"/>
      </w:pPr>
      <w:r>
        <w:t xml:space="preserve">IHS will use this funding to focus on the provision of services in Tribal and Urban Indian communities with </w:t>
      </w:r>
      <w:r w:rsidR="003E209F">
        <w:t>the highest burden</w:t>
      </w:r>
      <w:r>
        <w:t xml:space="preserve"> of alcohol-related deaths among AI/</w:t>
      </w:r>
      <w:proofErr w:type="gramStart"/>
      <w:r>
        <w:t>AN</w:t>
      </w:r>
      <w:proofErr w:type="gramEnd"/>
      <w:r>
        <w:t xml:space="preserve"> persons. </w:t>
      </w:r>
      <w:r w:rsidR="003E209F">
        <w:t xml:space="preserve">IHS analyzed </w:t>
      </w:r>
      <w:r w:rsidR="0029373C">
        <w:t>the national</w:t>
      </w:r>
      <w:r w:rsidR="003E209F">
        <w:t xml:space="preserve"> rates </w:t>
      </w:r>
      <w:r w:rsidR="005F2F30">
        <w:t>of causes of deaths</w:t>
      </w:r>
      <w:r w:rsidR="003E209F">
        <w:t xml:space="preserve"> using the CDC data (</w:t>
      </w:r>
      <w:r w:rsidR="003E209F" w:rsidRPr="003E209F">
        <w:t>Centers for Disease Control and Prevention, National Center for Health Statistics. National Vital Statistics System, Mortality 1999-2020 on CDC WONDER Online Database, released in 2021</w:t>
      </w:r>
      <w:r w:rsidR="003E209F">
        <w:t>)</w:t>
      </w:r>
      <w:r>
        <w:t xml:space="preserve">, </w:t>
      </w:r>
      <w:r w:rsidR="003E209F">
        <w:t xml:space="preserve">and determined that </w:t>
      </w:r>
      <w:r>
        <w:t>McKinley County, New Mexico</w:t>
      </w:r>
      <w:r w:rsidR="003E209F">
        <w:t xml:space="preserve"> (with the largest city of Gallup)</w:t>
      </w:r>
      <w:r>
        <w:t xml:space="preserve">, continues to have the highest burden of alcohol-related deaths among AI/AN persons. Additionally, </w:t>
      </w:r>
      <w:r w:rsidR="005F2F30">
        <w:t xml:space="preserve">the </w:t>
      </w:r>
      <w:r w:rsidR="005F2F30" w:rsidRPr="005F2F30">
        <w:t xml:space="preserve">2017 Senate Appropriations Committee Report 114–281 </w:t>
      </w:r>
      <w:r>
        <w:t xml:space="preserve">expressed the Committee’s expectation that IHS </w:t>
      </w:r>
      <w:r w:rsidR="005F2F30" w:rsidRPr="005F2F30">
        <w:t>address alcohol and substance abuse through Federal, State, local, and tribal partners</w:t>
      </w:r>
      <w:r w:rsidR="003E209F">
        <w:t xml:space="preserve">, calling for </w:t>
      </w:r>
      <w:r w:rsidR="005F2F30" w:rsidRPr="005F2F30">
        <w:t>a sustainable model for life-saving community services</w:t>
      </w:r>
      <w:r w:rsidR="005F2F30">
        <w:t xml:space="preserve">, </w:t>
      </w:r>
      <w:r w:rsidR="003E209F">
        <w:t xml:space="preserve">with specific attention on the capabilities of the </w:t>
      </w:r>
      <w:proofErr w:type="spellStart"/>
      <w:r>
        <w:lastRenderedPageBreak/>
        <w:t>Na’Nizhoozhi</w:t>
      </w:r>
      <w:proofErr w:type="spellEnd"/>
      <w:r>
        <w:t xml:space="preserve"> Center in Gallup, New Mexico. </w:t>
      </w:r>
    </w:p>
    <w:p w14:paraId="38E2B445" w14:textId="71B7EFC4" w:rsidR="0054524E" w:rsidRDefault="0055637A" w:rsidP="00CC1EB7">
      <w:pPr>
        <w:spacing w:line="480" w:lineRule="auto"/>
      </w:pPr>
      <w:r>
        <w:t xml:space="preserve">A consensus among clinical and subject matter experts understand detoxification does not provide the full spectrum of alcohol and/or substance use disorder treatment but can serve as a pathway to seeking treatment and as a component in the continuum of </w:t>
      </w:r>
      <w:r w:rsidR="00EE4A0A">
        <w:t xml:space="preserve">services </w:t>
      </w:r>
      <w:r>
        <w:t>for alcohol and substance use disorders</w:t>
      </w:r>
      <w:r w:rsidR="00EE4A0A">
        <w:t xml:space="preserve"> (</w:t>
      </w:r>
      <w:r w:rsidR="00EE4A0A" w:rsidRPr="00EE4A0A">
        <w:t>Substance Abuse and Mental Health Services Administration (SAMHSA) Treatment Improvement Protocol (TIP) 45 (https://www.samhsa.gov/resource/ebp/tip-45-detoxification-substance-abuse-treatment)</w:t>
      </w:r>
      <w:r w:rsidR="001C2FE0">
        <w:t xml:space="preserve">. </w:t>
      </w:r>
    </w:p>
    <w:p w14:paraId="182B0BC1" w14:textId="77777777" w:rsidR="00784FF8" w:rsidRDefault="00784FF8" w:rsidP="00CC1EB7">
      <w:pPr>
        <w:spacing w:line="480" w:lineRule="auto"/>
      </w:pPr>
    </w:p>
    <w:p w14:paraId="3FEBB6D5" w14:textId="429CE5DC" w:rsidR="00FD5132" w:rsidRDefault="0054524E" w:rsidP="00CC1EB7">
      <w:pPr>
        <w:spacing w:line="480" w:lineRule="auto"/>
      </w:pPr>
      <w:r>
        <w:t>Required Activities</w:t>
      </w:r>
      <w:r w:rsidR="00FD5132">
        <w:t>.</w:t>
      </w:r>
    </w:p>
    <w:p w14:paraId="5FAEC893" w14:textId="577C80E8" w:rsidR="00CC1EB7" w:rsidRDefault="001A6465" w:rsidP="00CC1EB7">
      <w:pPr>
        <w:spacing w:line="480" w:lineRule="auto"/>
      </w:pPr>
      <w:r>
        <w:t xml:space="preserve">The </w:t>
      </w:r>
      <w:r w:rsidR="0054524E">
        <w:t xml:space="preserve">PARD </w:t>
      </w:r>
      <w:r>
        <w:t xml:space="preserve">program </w:t>
      </w:r>
      <w:r w:rsidR="001048EA">
        <w:t xml:space="preserve">requires </w:t>
      </w:r>
      <w:r w:rsidR="00F70E8C">
        <w:t xml:space="preserve">applicants to </w:t>
      </w:r>
      <w:r w:rsidR="005B54C0">
        <w:t>review the</w:t>
      </w:r>
      <w:r>
        <w:t xml:space="preserve"> Substance Abuse and Mental Health Services Administration (SAMHSA) Treatment Improvement Protocol (TIP) 45</w:t>
      </w:r>
      <w:r w:rsidR="00F70E8C">
        <w:t xml:space="preserve"> (</w:t>
      </w:r>
      <w:r w:rsidR="00F70E8C" w:rsidRPr="00F70E8C">
        <w:t>https://www.samhsa.gov/resource/ebp/tip-45-detoxification-substance-abuse-treatment</w:t>
      </w:r>
      <w:r w:rsidR="00F70E8C">
        <w:t>)</w:t>
      </w:r>
      <w:r w:rsidR="005A2545">
        <w:t>,</w:t>
      </w:r>
      <w:r>
        <w:t xml:space="preserve"> which identifies the principle for the basis of the TIP</w:t>
      </w:r>
      <w:r w:rsidR="001C2FE0">
        <w:t xml:space="preserve">. </w:t>
      </w:r>
      <w:r w:rsidR="00D0149C">
        <w:t xml:space="preserve">The </w:t>
      </w:r>
      <w:r w:rsidR="0054524E">
        <w:t xml:space="preserve">PARD </w:t>
      </w:r>
      <w:r w:rsidR="00A71999">
        <w:t>program must include the three critical components</w:t>
      </w:r>
      <w:r>
        <w:t xml:space="preserve"> - evaluation, stabilization, and fostering patient readiness for and entry into treatment</w:t>
      </w:r>
      <w:r w:rsidR="001C2FE0">
        <w:t xml:space="preserve">. </w:t>
      </w:r>
      <w:r>
        <w:t xml:space="preserve">The three critical components identified in the SAMHSA TIP 45 will serve as </w:t>
      </w:r>
      <w:r w:rsidR="00E708C0">
        <w:t xml:space="preserve">the </w:t>
      </w:r>
      <w:r w:rsidR="001D4892">
        <w:t xml:space="preserve">program </w:t>
      </w:r>
      <w:r>
        <w:t>objectives that each applicant will be required to meet</w:t>
      </w:r>
      <w:r w:rsidR="001C2FE0">
        <w:t xml:space="preserve">. </w:t>
      </w:r>
      <w:r>
        <w:t xml:space="preserve">The </w:t>
      </w:r>
      <w:r w:rsidR="00CC1EB7">
        <w:t>three objectives</w:t>
      </w:r>
      <w:r>
        <w:t xml:space="preserve"> </w:t>
      </w:r>
      <w:r w:rsidR="00E708C0">
        <w:t>include</w:t>
      </w:r>
      <w:r w:rsidR="00F952D6">
        <w:t>:</w:t>
      </w:r>
    </w:p>
    <w:p w14:paraId="4F51A929" w14:textId="77777777" w:rsidR="00703818" w:rsidRDefault="00703818" w:rsidP="00AB63A1">
      <w:pPr>
        <w:pStyle w:val="ListParagraph"/>
        <w:numPr>
          <w:ilvl w:val="0"/>
          <w:numId w:val="30"/>
        </w:numPr>
        <w:spacing w:line="480" w:lineRule="auto"/>
      </w:pPr>
      <w:r>
        <w:t>To evaluate clients encountering the detoxification program</w:t>
      </w:r>
      <w:r w:rsidR="00A055CD">
        <w:t xml:space="preserve"> by the following</w:t>
      </w:r>
      <w:r w:rsidR="009835F1">
        <w:t xml:space="preserve"> methods</w:t>
      </w:r>
      <w:r w:rsidR="00A055CD">
        <w:t>:</w:t>
      </w:r>
      <w:r>
        <w:t xml:space="preserve"> </w:t>
      </w:r>
    </w:p>
    <w:p w14:paraId="0AD36A1B" w14:textId="77777777" w:rsidR="00703818" w:rsidRDefault="00703818" w:rsidP="00AB63A1">
      <w:pPr>
        <w:pStyle w:val="ListParagraph"/>
        <w:numPr>
          <w:ilvl w:val="1"/>
          <w:numId w:val="30"/>
        </w:numPr>
        <w:spacing w:line="480" w:lineRule="auto"/>
        <w:ind w:left="1080"/>
      </w:pPr>
      <w:r>
        <w:t>t</w:t>
      </w:r>
      <w:r w:rsidR="000B050A">
        <w:t>esting for the presence of substances of use either through the bloodstream, urine</w:t>
      </w:r>
      <w:r w:rsidR="00A055CD">
        <w:t xml:space="preserve"> or saliva tests, </w:t>
      </w:r>
      <w:r w:rsidR="000B050A">
        <w:t>breathalyzers</w:t>
      </w:r>
      <w:r w:rsidR="003B4E2D">
        <w:t>, and</w:t>
      </w:r>
      <w:r w:rsidR="00A055CD">
        <w:t xml:space="preserve"> visually</w:t>
      </w:r>
      <w:r w:rsidR="000B050A">
        <w:t xml:space="preserve">; </w:t>
      </w:r>
      <w:r w:rsidR="009835F1">
        <w:t>and,</w:t>
      </w:r>
    </w:p>
    <w:p w14:paraId="6B9A49F9" w14:textId="77777777" w:rsidR="00703818" w:rsidRDefault="00A055CD" w:rsidP="00AB63A1">
      <w:pPr>
        <w:pStyle w:val="ListParagraph"/>
        <w:numPr>
          <w:ilvl w:val="1"/>
          <w:numId w:val="30"/>
        </w:numPr>
        <w:spacing w:line="480" w:lineRule="auto"/>
        <w:ind w:left="1080"/>
      </w:pPr>
      <w:r>
        <w:t>measuring the client’s coordination and</w:t>
      </w:r>
      <w:r w:rsidR="000B050A">
        <w:t xml:space="preserve"> concentration; </w:t>
      </w:r>
      <w:r w:rsidR="009835F1">
        <w:t>and,</w:t>
      </w:r>
    </w:p>
    <w:p w14:paraId="1914D031" w14:textId="77777777" w:rsidR="00703818" w:rsidRDefault="000B050A" w:rsidP="00AB63A1">
      <w:pPr>
        <w:pStyle w:val="ListParagraph"/>
        <w:numPr>
          <w:ilvl w:val="1"/>
          <w:numId w:val="30"/>
        </w:numPr>
        <w:spacing w:line="480" w:lineRule="auto"/>
        <w:ind w:left="1080"/>
      </w:pPr>
      <w:r>
        <w:lastRenderedPageBreak/>
        <w:t>screening for co-occurring mental and physical conditions</w:t>
      </w:r>
      <w:r w:rsidR="00A055CD">
        <w:t>; and</w:t>
      </w:r>
      <w:r>
        <w:t xml:space="preserve"> </w:t>
      </w:r>
    </w:p>
    <w:p w14:paraId="4E83AFA8" w14:textId="77777777" w:rsidR="00A055CD" w:rsidRDefault="000B050A" w:rsidP="00AB63A1">
      <w:pPr>
        <w:pStyle w:val="ListParagraph"/>
        <w:numPr>
          <w:ilvl w:val="1"/>
          <w:numId w:val="30"/>
        </w:numPr>
        <w:spacing w:line="480" w:lineRule="auto"/>
        <w:ind w:left="1080"/>
      </w:pPr>
      <w:proofErr w:type="gramStart"/>
      <w:r>
        <w:t>may</w:t>
      </w:r>
      <w:proofErr w:type="gramEnd"/>
      <w:r>
        <w:t xml:space="preserve"> include a comprehensive assessment of the client’s medical and psychological conditions, social situations, and historical traumas.</w:t>
      </w:r>
    </w:p>
    <w:p w14:paraId="2CF6A14A" w14:textId="77777777" w:rsidR="004047C3" w:rsidRDefault="000B050A" w:rsidP="00A055CD">
      <w:pPr>
        <w:pStyle w:val="ListParagraph"/>
        <w:spacing w:line="480" w:lineRule="auto"/>
      </w:pPr>
      <w:r>
        <w:t>The evaluation serves as the basis for the initial treatment plan once a client h</w:t>
      </w:r>
      <w:r w:rsidR="00CC1EB7">
        <w:t>as been withdrawn successfully.</w:t>
      </w:r>
    </w:p>
    <w:p w14:paraId="0C9664E2" w14:textId="77777777" w:rsidR="00A055CD" w:rsidRDefault="00A055CD" w:rsidP="00AB63A1">
      <w:pPr>
        <w:pStyle w:val="ListParagraph"/>
        <w:numPr>
          <w:ilvl w:val="0"/>
          <w:numId w:val="30"/>
        </w:numPr>
        <w:spacing w:line="480" w:lineRule="auto"/>
      </w:pPr>
      <w:r>
        <w:t>To stabilize the clients while in detoxification</w:t>
      </w:r>
      <w:r w:rsidR="009835F1">
        <w:t xml:space="preserve">, which </w:t>
      </w:r>
      <w:r>
        <w:t>i</w:t>
      </w:r>
      <w:r w:rsidR="000B050A">
        <w:t>ncludes</w:t>
      </w:r>
      <w:r>
        <w:t xml:space="preserve"> the following</w:t>
      </w:r>
      <w:r w:rsidR="009835F1">
        <w:t xml:space="preserve"> methods</w:t>
      </w:r>
      <w:r>
        <w:t>:</w:t>
      </w:r>
    </w:p>
    <w:p w14:paraId="00A8F325" w14:textId="77777777" w:rsidR="00DC7B78" w:rsidRDefault="00DC7B78" w:rsidP="00AB63A1">
      <w:pPr>
        <w:pStyle w:val="ListParagraph"/>
        <w:numPr>
          <w:ilvl w:val="1"/>
          <w:numId w:val="30"/>
        </w:numPr>
        <w:spacing w:line="480" w:lineRule="auto"/>
        <w:ind w:left="1080"/>
      </w:pPr>
      <w:r>
        <w:t>T</w:t>
      </w:r>
      <w:r w:rsidR="000B050A">
        <w:t>he medical and psychosocial processes of assisting the client through acute intoxication and withdrawal to the attainment of a medically stable, fully s</w:t>
      </w:r>
      <w:r>
        <w:t>upported, substance-free state</w:t>
      </w:r>
      <w:r w:rsidR="001C2FE0">
        <w:t xml:space="preserve">. </w:t>
      </w:r>
      <w:r>
        <w:t xml:space="preserve">This </w:t>
      </w:r>
      <w:proofErr w:type="gramStart"/>
      <w:r>
        <w:t>may be</w:t>
      </w:r>
      <w:r w:rsidR="000B050A">
        <w:t xml:space="preserve"> done</w:t>
      </w:r>
      <w:proofErr w:type="gramEnd"/>
      <w:r w:rsidR="000B050A">
        <w:t xml:space="preserve"> with the assistance of medications, though in some app</w:t>
      </w:r>
      <w:r>
        <w:t>roaches, no medication is used.</w:t>
      </w:r>
    </w:p>
    <w:p w14:paraId="6C847907" w14:textId="77777777" w:rsidR="00DC7B78" w:rsidRDefault="00DC7B78" w:rsidP="00AB63A1">
      <w:pPr>
        <w:pStyle w:val="ListParagraph"/>
        <w:numPr>
          <w:ilvl w:val="1"/>
          <w:numId w:val="30"/>
        </w:numPr>
        <w:spacing w:line="480" w:lineRule="auto"/>
        <w:ind w:left="1080"/>
      </w:pPr>
      <w:r>
        <w:t>F</w:t>
      </w:r>
      <w:r w:rsidR="000B050A">
        <w:t xml:space="preserve">amiliarizing patients with </w:t>
      </w:r>
      <w:proofErr w:type="gramStart"/>
      <w:r>
        <w:t xml:space="preserve">their role and </w:t>
      </w:r>
      <w:r w:rsidR="000B050A">
        <w:t>what to expect in the detoxification program</w:t>
      </w:r>
      <w:proofErr w:type="gramEnd"/>
      <w:r>
        <w:t>.</w:t>
      </w:r>
    </w:p>
    <w:p w14:paraId="3123F04A" w14:textId="77777777" w:rsidR="00DC7B78" w:rsidRDefault="00DC7B78" w:rsidP="00AB63A1">
      <w:pPr>
        <w:pStyle w:val="ListParagraph"/>
        <w:numPr>
          <w:ilvl w:val="1"/>
          <w:numId w:val="30"/>
        </w:numPr>
        <w:spacing w:line="480" w:lineRule="auto"/>
        <w:ind w:left="1080"/>
      </w:pPr>
      <w:r>
        <w:t>The d</w:t>
      </w:r>
      <w:r w:rsidR="000B050A">
        <w:t xml:space="preserve">etoxification staff </w:t>
      </w:r>
      <w:r w:rsidR="00EF1EDE">
        <w:t>seek the involvement of the client’s social support systems (family, employers, significant others</w:t>
      </w:r>
      <w:r>
        <w:t xml:space="preserve">, </w:t>
      </w:r>
      <w:r w:rsidR="009835F1">
        <w:t xml:space="preserve">congregations, </w:t>
      </w:r>
      <w:r>
        <w:t xml:space="preserve">etc. </w:t>
      </w:r>
      <w:r w:rsidR="00F36F6D">
        <w:t>—</w:t>
      </w:r>
      <w:r w:rsidR="00EF1EDE">
        <w:t xml:space="preserve"> with release of confidentiality). </w:t>
      </w:r>
    </w:p>
    <w:p w14:paraId="4AC617BB" w14:textId="77777777" w:rsidR="00DC7B78" w:rsidRDefault="004047C3" w:rsidP="00AB63A1">
      <w:pPr>
        <w:pStyle w:val="ListParagraph"/>
        <w:numPr>
          <w:ilvl w:val="1"/>
          <w:numId w:val="30"/>
        </w:numPr>
        <w:spacing w:line="480" w:lineRule="auto"/>
        <w:ind w:left="1080"/>
      </w:pPr>
      <w:r w:rsidRPr="00160D28">
        <w:t>Provide hot meals, showers, hygiene kits, and other activities of daily living that are necessary for individuals in detoxification and treatment services.</w:t>
      </w:r>
    </w:p>
    <w:p w14:paraId="2C893A66" w14:textId="77777777" w:rsidR="004047C3" w:rsidRDefault="004047C3" w:rsidP="00AB63A1">
      <w:pPr>
        <w:pStyle w:val="ListParagraph"/>
        <w:numPr>
          <w:ilvl w:val="1"/>
          <w:numId w:val="30"/>
        </w:numPr>
        <w:spacing w:line="480" w:lineRule="auto"/>
        <w:ind w:left="1080"/>
      </w:pPr>
      <w:r w:rsidRPr="00160D28">
        <w:t xml:space="preserve">Ensure </w:t>
      </w:r>
      <w:r w:rsidR="00DC7B78">
        <w:t>evidence-based interventions, promising/best practices, and culture</w:t>
      </w:r>
      <w:r w:rsidR="00F36F6D">
        <w:noBreakHyphen/>
      </w:r>
      <w:r w:rsidR="00DC7B78">
        <w:t xml:space="preserve">based practices </w:t>
      </w:r>
      <w:proofErr w:type="gramStart"/>
      <w:r w:rsidR="00DC7B78">
        <w:t>are incorporated</w:t>
      </w:r>
      <w:proofErr w:type="gramEnd"/>
      <w:r w:rsidR="00DC7B78">
        <w:t xml:space="preserve"> into the detoxification curriculum </w:t>
      </w:r>
      <w:r w:rsidRPr="00160D28">
        <w:t xml:space="preserve">while individuals are participating in services. </w:t>
      </w:r>
    </w:p>
    <w:p w14:paraId="27923040" w14:textId="77777777" w:rsidR="00DC7B78" w:rsidRDefault="00DC7B78" w:rsidP="00AB63A1">
      <w:pPr>
        <w:pStyle w:val="ListParagraph"/>
        <w:numPr>
          <w:ilvl w:val="0"/>
          <w:numId w:val="30"/>
        </w:numPr>
        <w:spacing w:line="480" w:lineRule="auto"/>
      </w:pPr>
      <w:r>
        <w:t xml:space="preserve">To foster </w:t>
      </w:r>
      <w:r w:rsidR="00EF1EDE">
        <w:t>the</w:t>
      </w:r>
      <w:r>
        <w:t xml:space="preserve"> cli</w:t>
      </w:r>
      <w:r w:rsidR="004C2918">
        <w:t>ent</w:t>
      </w:r>
      <w:r w:rsidR="00EF1EDE">
        <w:t>’s</w:t>
      </w:r>
      <w:r w:rsidR="004C2918">
        <w:t xml:space="preserve"> readiness for and entry into treatment</w:t>
      </w:r>
      <w:r w:rsidR="00EF1EDE">
        <w:t xml:space="preserve"> </w:t>
      </w:r>
      <w:r w:rsidR="004C2918">
        <w:t xml:space="preserve">for alcohol use </w:t>
      </w:r>
      <w:r w:rsidR="004C2918">
        <w:lastRenderedPageBreak/>
        <w:t>disorders</w:t>
      </w:r>
      <w:r w:rsidR="009835F1">
        <w:t>,</w:t>
      </w:r>
      <w:r w:rsidR="004C2918">
        <w:t xml:space="preserve"> and when appropriate, other substance use disorders</w:t>
      </w:r>
      <w:r w:rsidR="009835F1">
        <w:t xml:space="preserve">: </w:t>
      </w:r>
    </w:p>
    <w:p w14:paraId="2E51CEE2" w14:textId="77777777" w:rsidR="00DC7B78" w:rsidRDefault="00DC7B78" w:rsidP="00AB63A1">
      <w:pPr>
        <w:pStyle w:val="ListParagraph"/>
        <w:numPr>
          <w:ilvl w:val="1"/>
          <w:numId w:val="30"/>
        </w:numPr>
        <w:spacing w:line="480" w:lineRule="auto"/>
        <w:ind w:left="1080"/>
      </w:pPr>
      <w:r>
        <w:t>P</w:t>
      </w:r>
      <w:r w:rsidR="00EF1EDE">
        <w:t>reparing the client for entry into alcohol and/or substance use disorder treatment by stressing the importance of following through with the</w:t>
      </w:r>
      <w:r w:rsidR="009835F1">
        <w:t>ir</w:t>
      </w:r>
      <w:r w:rsidR="00EF1EDE">
        <w:t xml:space="preserve"> complete continuum of care</w:t>
      </w:r>
      <w:r w:rsidR="009835F1">
        <w:t>, as a documented treatment plan</w:t>
      </w:r>
      <w:r w:rsidR="00EF1EDE">
        <w:t>.</w:t>
      </w:r>
    </w:p>
    <w:p w14:paraId="137A8075" w14:textId="29282758" w:rsidR="00DC7B78" w:rsidRDefault="00EF1EDE" w:rsidP="00AB63A1">
      <w:pPr>
        <w:pStyle w:val="ListParagraph"/>
        <w:numPr>
          <w:ilvl w:val="1"/>
          <w:numId w:val="30"/>
        </w:numPr>
        <w:spacing w:line="480" w:lineRule="auto"/>
        <w:ind w:left="1080"/>
      </w:pPr>
      <w:r>
        <w:t>It is highly recommended to encourage clients to continue alcohol</w:t>
      </w:r>
      <w:r w:rsidR="00DD5A39">
        <w:t xml:space="preserve"> and/or </w:t>
      </w:r>
      <w:r>
        <w:t>substance use disorder treatment prior to discharge from the detoxification program</w:t>
      </w:r>
      <w:r w:rsidR="009835F1">
        <w:t xml:space="preserve">, and record the commitment that </w:t>
      </w:r>
      <w:proofErr w:type="gramStart"/>
      <w:r w:rsidR="009835F1">
        <w:t>is indicated</w:t>
      </w:r>
      <w:proofErr w:type="gramEnd"/>
      <w:r w:rsidR="009835F1">
        <w:t xml:space="preserve"> by the client in their documented treatment plan</w:t>
      </w:r>
      <w:r w:rsidR="00C166A7">
        <w:t xml:space="preserve">. </w:t>
      </w:r>
      <w:r w:rsidR="004C2918">
        <w:t xml:space="preserve"> </w:t>
      </w:r>
    </w:p>
    <w:p w14:paraId="5D9EBF80" w14:textId="77777777" w:rsidR="00DC7B78" w:rsidRDefault="00DC7B78" w:rsidP="00AB63A1">
      <w:pPr>
        <w:pStyle w:val="ListParagraph"/>
        <w:numPr>
          <w:ilvl w:val="1"/>
          <w:numId w:val="30"/>
        </w:numPr>
        <w:spacing w:line="480" w:lineRule="auto"/>
        <w:ind w:left="1080"/>
      </w:pPr>
      <w:r>
        <w:t xml:space="preserve">Provide </w:t>
      </w:r>
      <w:r w:rsidR="00F14324">
        <w:t>recovery pathway</w:t>
      </w:r>
      <w:r>
        <w:t>s</w:t>
      </w:r>
      <w:r w:rsidR="00F14324">
        <w:t xml:space="preserve"> for a</w:t>
      </w:r>
      <w:r w:rsidR="00A71999">
        <w:t xml:space="preserve">ll clients </w:t>
      </w:r>
      <w:r w:rsidR="009835F1">
        <w:t xml:space="preserve">(recorded in their </w:t>
      </w:r>
      <w:r w:rsidR="00A707ED">
        <w:t>respective</w:t>
      </w:r>
      <w:r w:rsidR="009835F1">
        <w:t xml:space="preserve"> documented treatment plans) </w:t>
      </w:r>
      <w:r w:rsidR="00F14324">
        <w:t>by linking them to</w:t>
      </w:r>
      <w:r w:rsidR="00A71999">
        <w:t xml:space="preserve"> </w:t>
      </w:r>
      <w:r>
        <w:t xml:space="preserve">further </w:t>
      </w:r>
      <w:r w:rsidR="00A71999">
        <w:t>treatment for alcohol and/or substance use disorders</w:t>
      </w:r>
      <w:r w:rsidR="009835F1">
        <w:t xml:space="preserve">, including the facilitation of </w:t>
      </w:r>
      <w:r w:rsidR="00A71999">
        <w:t>contact with treatment providers and</w:t>
      </w:r>
      <w:r>
        <w:t xml:space="preserve"> programs after detoxification.</w:t>
      </w:r>
    </w:p>
    <w:p w14:paraId="2E2577C7" w14:textId="77777777" w:rsidR="00F14324" w:rsidRDefault="00F14324" w:rsidP="00AB63A1">
      <w:pPr>
        <w:pStyle w:val="ListParagraph"/>
        <w:numPr>
          <w:ilvl w:val="1"/>
          <w:numId w:val="30"/>
        </w:numPr>
        <w:spacing w:line="480" w:lineRule="auto"/>
        <w:ind w:left="1080"/>
      </w:pPr>
      <w:r>
        <w:t>Measure the overall treatment</w:t>
      </w:r>
      <w:r w:rsidR="00A71999">
        <w:t xml:space="preserve"> process</w:t>
      </w:r>
      <w:r w:rsidR="009835F1">
        <w:t xml:space="preserve">, including the progress and results of referrals, </w:t>
      </w:r>
      <w:r>
        <w:t xml:space="preserve">by following </w:t>
      </w:r>
      <w:r w:rsidR="00A71999">
        <w:t>individual</w:t>
      </w:r>
      <w:r>
        <w:t>s who enter</w:t>
      </w:r>
      <w:r w:rsidR="00A71999">
        <w:t xml:space="preserve"> </w:t>
      </w:r>
      <w:r>
        <w:t>the</w:t>
      </w:r>
      <w:r w:rsidR="00A71999">
        <w:t xml:space="preserve"> detoxification program </w:t>
      </w:r>
      <w:r w:rsidR="009835F1">
        <w:t xml:space="preserve">and throughout their follow-on uses </w:t>
      </w:r>
      <w:r w:rsidR="00A71999">
        <w:t>of alcohol</w:t>
      </w:r>
      <w:r w:rsidR="00DD5A39">
        <w:t xml:space="preserve"> and/or </w:t>
      </w:r>
      <w:r w:rsidR="00A71999">
        <w:t>substance use disorder treatment/rehabilitation aft</w:t>
      </w:r>
      <w:r>
        <w:t>er detoxification</w:t>
      </w:r>
      <w:r w:rsidR="009835F1">
        <w:t>, and record the results in their respective treatment plans</w:t>
      </w:r>
      <w:r>
        <w:t>.</w:t>
      </w:r>
    </w:p>
    <w:p w14:paraId="1CADB8BE" w14:textId="4B448C6D" w:rsidR="00AB63A1" w:rsidRDefault="00C33D89" w:rsidP="008013EA">
      <w:pPr>
        <w:spacing w:line="480" w:lineRule="auto"/>
      </w:pPr>
      <w:r>
        <w:t xml:space="preserve">The IHS encourages applicants to develop and submit a </w:t>
      </w:r>
      <w:r w:rsidR="00DC7B78">
        <w:t xml:space="preserve">work </w:t>
      </w:r>
      <w:r>
        <w:t xml:space="preserve">plan that emphasizes cross-system collaboration, the inclusion of family and social support systems, community resources, and culturally appropriate approaches. </w:t>
      </w:r>
    </w:p>
    <w:p w14:paraId="1FCC1C4C" w14:textId="2024C94F" w:rsidR="00AB63A1" w:rsidRDefault="00AB63A1" w:rsidP="008013EA">
      <w:pPr>
        <w:spacing w:line="480" w:lineRule="auto"/>
      </w:pPr>
      <w:r>
        <w:t>Grantees will be required to:</w:t>
      </w:r>
    </w:p>
    <w:p w14:paraId="28F54E09" w14:textId="7600EDBF" w:rsidR="00684CB3" w:rsidRDefault="00E708C0" w:rsidP="00AB63A1">
      <w:pPr>
        <w:pStyle w:val="ListParagraph"/>
        <w:numPr>
          <w:ilvl w:val="1"/>
          <w:numId w:val="14"/>
        </w:numPr>
        <w:spacing w:line="480" w:lineRule="auto"/>
        <w:ind w:left="720"/>
      </w:pPr>
      <w:r>
        <w:t>Review</w:t>
      </w:r>
      <w:r w:rsidR="005B54C0">
        <w:t xml:space="preserve"> and </w:t>
      </w:r>
      <w:r w:rsidR="0079750A">
        <w:t>implement</w:t>
      </w:r>
      <w:r w:rsidR="00FD5132">
        <w:t xml:space="preserve"> </w:t>
      </w:r>
      <w:r w:rsidR="00684CB3">
        <w:t xml:space="preserve">the </w:t>
      </w:r>
      <w:r w:rsidR="00E03DD8">
        <w:t xml:space="preserve">guidance of the </w:t>
      </w:r>
      <w:r w:rsidR="001A6465">
        <w:t>SAMHSA</w:t>
      </w:r>
      <w:r w:rsidR="00684CB3">
        <w:t xml:space="preserve"> </w:t>
      </w:r>
      <w:r w:rsidR="001A6465">
        <w:t>TIP</w:t>
      </w:r>
      <w:r w:rsidR="00684CB3">
        <w:t xml:space="preserve"> 45, </w:t>
      </w:r>
      <w:proofErr w:type="gramStart"/>
      <w:r w:rsidR="00684CB3">
        <w:t>Detoxification</w:t>
      </w:r>
      <w:proofErr w:type="gramEnd"/>
      <w:r w:rsidR="00684CB3">
        <w:t xml:space="preserve"> and </w:t>
      </w:r>
      <w:r w:rsidR="00684CB3">
        <w:lastRenderedPageBreak/>
        <w:t>Substance Abuse Treatment</w:t>
      </w:r>
      <w:r w:rsidR="001A6465">
        <w:t xml:space="preserve">. </w:t>
      </w:r>
    </w:p>
    <w:p w14:paraId="65BF78EC" w14:textId="77777777" w:rsidR="00172AFB" w:rsidRDefault="005D38E2" w:rsidP="00AB63A1">
      <w:pPr>
        <w:pStyle w:val="ListParagraph"/>
        <w:numPr>
          <w:ilvl w:val="1"/>
          <w:numId w:val="14"/>
        </w:numPr>
        <w:spacing w:line="480" w:lineRule="auto"/>
        <w:ind w:left="720"/>
      </w:pPr>
      <w:r w:rsidRPr="00160D28">
        <w:t xml:space="preserve">Provide </w:t>
      </w:r>
      <w:r>
        <w:t>semi-annual</w:t>
      </w:r>
      <w:r w:rsidRPr="00160D28">
        <w:t xml:space="preserve"> reports to the IHS program officer on the number of individuals served, number of individuals referred to treatment services, number of individuals who access services more than once, </w:t>
      </w:r>
      <w:r w:rsidR="00BB30B1">
        <w:t xml:space="preserve">and </w:t>
      </w:r>
      <w:r w:rsidRPr="00160D28">
        <w:t>number of individuals who access safe housing options</w:t>
      </w:r>
      <w:r w:rsidR="00172AFB">
        <w:t xml:space="preserve">. </w:t>
      </w:r>
    </w:p>
    <w:p w14:paraId="7D8EE4C6" w14:textId="77777777" w:rsidR="006B2DBD" w:rsidRDefault="006B2DBD" w:rsidP="00AB63A1">
      <w:pPr>
        <w:pStyle w:val="ListParagraph"/>
        <w:numPr>
          <w:ilvl w:val="1"/>
          <w:numId w:val="14"/>
        </w:numPr>
        <w:spacing w:line="480" w:lineRule="auto"/>
        <w:ind w:left="720"/>
      </w:pPr>
      <w:r>
        <w:t>Collect data that accounts for all the interventions provided to each patient in a format that measures operationally defined methods, content, and dose.</w:t>
      </w:r>
    </w:p>
    <w:p w14:paraId="6DEB8779" w14:textId="77777777" w:rsidR="006B2DBD" w:rsidRDefault="006B2DBD" w:rsidP="00AB63A1">
      <w:pPr>
        <w:pStyle w:val="ListParagraph"/>
        <w:numPr>
          <w:ilvl w:val="1"/>
          <w:numId w:val="14"/>
        </w:numPr>
        <w:spacing w:line="480" w:lineRule="auto"/>
        <w:ind w:left="720"/>
      </w:pPr>
      <w:r>
        <w:t xml:space="preserve">The data collected must account for the service transitions for each patient (e.g., transfer to the emergency room, transfer to detoxification) in the local continuum of care. </w:t>
      </w:r>
    </w:p>
    <w:p w14:paraId="7FB91D6C" w14:textId="77777777" w:rsidR="00172AFB" w:rsidRDefault="00172AFB" w:rsidP="00AB63A1">
      <w:pPr>
        <w:pStyle w:val="ListParagraph"/>
        <w:numPr>
          <w:ilvl w:val="1"/>
          <w:numId w:val="14"/>
        </w:numPr>
        <w:spacing w:line="480" w:lineRule="auto"/>
        <w:ind w:left="720"/>
      </w:pPr>
      <w:r>
        <w:t xml:space="preserve">The data collected must account for the outcomes for each patient (e.g., incarceration, inpatient treatment, sobriety, moved out of service area, missing, </w:t>
      </w:r>
      <w:r w:rsidR="00A16331">
        <w:t xml:space="preserve">and </w:t>
      </w:r>
      <w:r>
        <w:t xml:space="preserve">death). </w:t>
      </w:r>
    </w:p>
    <w:p w14:paraId="7BAAAACC" w14:textId="77777777" w:rsidR="00172AFB" w:rsidRDefault="00172AFB" w:rsidP="00AB63A1">
      <w:pPr>
        <w:pStyle w:val="ListParagraph"/>
        <w:numPr>
          <w:ilvl w:val="1"/>
          <w:numId w:val="14"/>
        </w:numPr>
        <w:spacing w:line="480" w:lineRule="auto"/>
        <w:ind w:left="720"/>
      </w:pPr>
      <w:r>
        <w:t xml:space="preserve">The complete patient-level data, de-identified, </w:t>
      </w:r>
      <w:proofErr w:type="gramStart"/>
      <w:r>
        <w:t>will be securely transferred</w:t>
      </w:r>
      <w:proofErr w:type="gramEnd"/>
      <w:r>
        <w:t xml:space="preserve"> by the awardee to the IHS DBH National Data Coordinator every quarter, for independent and nationally comparative analysis. </w:t>
      </w:r>
    </w:p>
    <w:p w14:paraId="5D6749F8" w14:textId="77777777" w:rsidR="00172AFB" w:rsidRPr="0060597D" w:rsidRDefault="00172AFB" w:rsidP="00AB63A1">
      <w:pPr>
        <w:pStyle w:val="ListParagraph"/>
        <w:numPr>
          <w:ilvl w:val="1"/>
          <w:numId w:val="14"/>
        </w:numPr>
        <w:spacing w:line="480" w:lineRule="auto"/>
        <w:ind w:left="720"/>
      </w:pPr>
      <w:r>
        <w:t xml:space="preserve">Participate in the development, implementation, and evaluation of a strategy that prevents alcohol related death. </w:t>
      </w:r>
    </w:p>
    <w:p w14:paraId="5E8DA4A8" w14:textId="77777777" w:rsidR="006B2DBD" w:rsidRPr="00160D28" w:rsidRDefault="00172AFB" w:rsidP="00AB63A1">
      <w:pPr>
        <w:pStyle w:val="ListParagraph"/>
        <w:numPr>
          <w:ilvl w:val="1"/>
          <w:numId w:val="14"/>
        </w:numPr>
        <w:spacing w:line="480" w:lineRule="auto"/>
        <w:ind w:left="720"/>
      </w:pPr>
      <w:r>
        <w:t xml:space="preserve">Participate in the development, implementation, and evaluation of a sustainable model for clinical capacity. </w:t>
      </w:r>
    </w:p>
    <w:p w14:paraId="7AF29AA4" w14:textId="77777777" w:rsidR="005D38E2" w:rsidRPr="00160D28" w:rsidRDefault="005D38E2" w:rsidP="00AB63A1">
      <w:pPr>
        <w:pStyle w:val="ListParagraph"/>
        <w:numPr>
          <w:ilvl w:val="1"/>
          <w:numId w:val="14"/>
        </w:numPr>
        <w:spacing w:line="480" w:lineRule="auto"/>
        <w:ind w:left="720"/>
      </w:pPr>
      <w:r w:rsidRPr="00160D28">
        <w:t>Provide annual repo</w:t>
      </w:r>
      <w:r>
        <w:t>rts on successes and challenges</w:t>
      </w:r>
      <w:r w:rsidRPr="00160D28">
        <w:t>.</w:t>
      </w:r>
    </w:p>
    <w:p w14:paraId="48238F12" w14:textId="77777777" w:rsidR="005D38E2" w:rsidRPr="00160D28" w:rsidRDefault="005D38E2" w:rsidP="00AB63A1">
      <w:pPr>
        <w:pStyle w:val="ListParagraph"/>
        <w:numPr>
          <w:ilvl w:val="1"/>
          <w:numId w:val="14"/>
        </w:numPr>
        <w:spacing w:line="480" w:lineRule="auto"/>
        <w:ind w:left="720"/>
      </w:pPr>
      <w:r w:rsidRPr="00160D28">
        <w:t xml:space="preserve">Host </w:t>
      </w:r>
      <w:r>
        <w:t xml:space="preserve">annual </w:t>
      </w:r>
      <w:r w:rsidRPr="00160D28">
        <w:t>site visits for IHS officials to disc</w:t>
      </w:r>
      <w:r>
        <w:t xml:space="preserve">uss progress, partnerships, </w:t>
      </w:r>
      <w:r w:rsidRPr="00160D28">
        <w:t xml:space="preserve">clinical </w:t>
      </w:r>
      <w:r w:rsidRPr="00160D28">
        <w:lastRenderedPageBreak/>
        <w:t>capacity, challenges, and opportunities for improvement.</w:t>
      </w:r>
    </w:p>
    <w:p w14:paraId="17348B5F" w14:textId="77777777" w:rsidR="005D38E2" w:rsidRPr="00160D28" w:rsidRDefault="005D38E2" w:rsidP="00AB63A1">
      <w:pPr>
        <w:pStyle w:val="ListParagraph"/>
        <w:numPr>
          <w:ilvl w:val="1"/>
          <w:numId w:val="14"/>
        </w:numPr>
        <w:spacing w:line="480" w:lineRule="auto"/>
        <w:ind w:left="720"/>
      </w:pPr>
      <w:r w:rsidRPr="00160D28">
        <w:t>Provide meals, showers, hygiene kits, and other activities of daily living that are necessary for individuals in detoxification and treatment services</w:t>
      </w:r>
      <w:r w:rsidR="001C2FE0">
        <w:t xml:space="preserve">. </w:t>
      </w:r>
      <w:r w:rsidR="00A71648">
        <w:t xml:space="preserve">The meals </w:t>
      </w:r>
      <w:proofErr w:type="gramStart"/>
      <w:r w:rsidR="00A71648">
        <w:t>should only be provided</w:t>
      </w:r>
      <w:proofErr w:type="gramEnd"/>
      <w:r w:rsidR="00A71648">
        <w:t xml:space="preserve"> while the </w:t>
      </w:r>
      <w:r w:rsidR="00EE0BF7">
        <w:t xml:space="preserve">patient </w:t>
      </w:r>
      <w:r w:rsidR="00A71648">
        <w:t xml:space="preserve">is in the detoxification program to ensure proper nutrition and safety for the </w:t>
      </w:r>
      <w:r w:rsidR="00FD37F2">
        <w:t>patient</w:t>
      </w:r>
      <w:r w:rsidR="00A71648">
        <w:t>.</w:t>
      </w:r>
    </w:p>
    <w:p w14:paraId="55D36938" w14:textId="77777777" w:rsidR="005D38E2" w:rsidRPr="00160D28" w:rsidRDefault="005D38E2" w:rsidP="00AB63A1">
      <w:pPr>
        <w:pStyle w:val="ListParagraph"/>
        <w:numPr>
          <w:ilvl w:val="1"/>
          <w:numId w:val="14"/>
        </w:numPr>
        <w:spacing w:line="480" w:lineRule="auto"/>
        <w:ind w:left="720"/>
      </w:pPr>
      <w:r w:rsidRPr="00160D28">
        <w:t xml:space="preserve">Ensure coordination with cultural services and traditional healers to provide services while individuals are participating in services. </w:t>
      </w:r>
    </w:p>
    <w:p w14:paraId="2A785B8B" w14:textId="77777777" w:rsidR="006B2DBD" w:rsidRPr="00160D28" w:rsidRDefault="005D38E2" w:rsidP="00AB63A1">
      <w:pPr>
        <w:pStyle w:val="ListParagraph"/>
        <w:numPr>
          <w:ilvl w:val="1"/>
          <w:numId w:val="14"/>
        </w:numPr>
        <w:spacing w:line="480" w:lineRule="auto"/>
        <w:ind w:left="720"/>
      </w:pPr>
      <w:r>
        <w:t>If applicable, p</w:t>
      </w:r>
      <w:r w:rsidRPr="00160D28">
        <w:t xml:space="preserve">rovide transportation to and from medical appointments or for medical clearance and ensure that medication management </w:t>
      </w:r>
      <w:proofErr w:type="gramStart"/>
      <w:r w:rsidRPr="00160D28">
        <w:t>is offered</w:t>
      </w:r>
      <w:proofErr w:type="gramEnd"/>
      <w:r w:rsidRPr="00160D28">
        <w:t xml:space="preserve"> while individuals are participating in services. </w:t>
      </w:r>
    </w:p>
    <w:p w14:paraId="5B58EED6" w14:textId="53EB763A" w:rsidR="00AE696A" w:rsidRDefault="005D38E2" w:rsidP="000C2598">
      <w:pPr>
        <w:pStyle w:val="ListParagraph"/>
        <w:numPr>
          <w:ilvl w:val="1"/>
          <w:numId w:val="14"/>
        </w:numPr>
        <w:spacing w:line="480" w:lineRule="auto"/>
        <w:ind w:left="720"/>
      </w:pPr>
      <w:r w:rsidRPr="00160D28">
        <w:t xml:space="preserve">Must use 100 percent of IHS </w:t>
      </w:r>
      <w:r w:rsidR="008147CD">
        <w:t xml:space="preserve">award </w:t>
      </w:r>
      <w:r w:rsidRPr="00160D28">
        <w:t xml:space="preserve">funds for services provided to </w:t>
      </w:r>
      <w:r>
        <w:t>AI/</w:t>
      </w:r>
      <w:proofErr w:type="gramStart"/>
      <w:r>
        <w:t>AN</w:t>
      </w:r>
      <w:r w:rsidR="00ED338C">
        <w:t xml:space="preserve"> </w:t>
      </w:r>
      <w:r w:rsidR="00D01EB2">
        <w:t>individuals</w:t>
      </w:r>
      <w:proofErr w:type="gramEnd"/>
      <w:r w:rsidRPr="00160D28">
        <w:t>.</w:t>
      </w:r>
    </w:p>
    <w:p w14:paraId="0B235E7F" w14:textId="77777777" w:rsidR="006F148A" w:rsidRDefault="006F148A" w:rsidP="006F148A">
      <w:pPr>
        <w:spacing w:line="480" w:lineRule="auto"/>
      </w:pPr>
    </w:p>
    <w:p w14:paraId="7DCF616E" w14:textId="77777777" w:rsidR="007D3448" w:rsidRPr="00F76B71" w:rsidRDefault="00DE490A" w:rsidP="0054524E">
      <w:pPr>
        <w:tabs>
          <w:tab w:val="left" w:pos="-1440"/>
        </w:tabs>
        <w:spacing w:line="480" w:lineRule="auto"/>
        <w:ind w:left="720" w:hanging="720"/>
      </w:pPr>
      <w:r w:rsidRPr="00F76B71">
        <w:t>II.</w:t>
      </w:r>
      <w:r w:rsidRPr="00F76B71">
        <w:tab/>
        <w:t>Award Information</w:t>
      </w:r>
    </w:p>
    <w:p w14:paraId="7A2C9B20" w14:textId="77777777" w:rsidR="006F148A" w:rsidRDefault="006F148A" w:rsidP="000C2598">
      <w:pPr>
        <w:spacing w:line="480" w:lineRule="auto"/>
      </w:pPr>
    </w:p>
    <w:p w14:paraId="17D9A310" w14:textId="127A5571" w:rsidR="007D3448" w:rsidRDefault="001D6F28" w:rsidP="000C2598">
      <w:pPr>
        <w:spacing w:line="480" w:lineRule="auto"/>
        <w:rPr>
          <w:color w:val="0000FF"/>
        </w:rPr>
      </w:pPr>
      <w:r w:rsidRPr="00F76B71">
        <w:t>Funding Instrument</w:t>
      </w:r>
      <w:r w:rsidR="002E1C18" w:rsidRPr="00F76B71">
        <w:t xml:space="preserve"> </w:t>
      </w:r>
      <w:r w:rsidR="00624762">
        <w:t>– Cooperative Agreement</w:t>
      </w:r>
    </w:p>
    <w:p w14:paraId="114F6D17" w14:textId="77777777" w:rsidR="006F148A" w:rsidRDefault="006F148A" w:rsidP="000C2598">
      <w:pPr>
        <w:spacing w:line="480" w:lineRule="auto"/>
      </w:pPr>
    </w:p>
    <w:p w14:paraId="13515815" w14:textId="22A0E3C9" w:rsidR="00DE490A" w:rsidRPr="00F76B71" w:rsidRDefault="00DE490A" w:rsidP="000C2598">
      <w:pPr>
        <w:spacing w:line="480" w:lineRule="auto"/>
      </w:pPr>
      <w:r w:rsidRPr="00F76B71">
        <w:t>Estimated Funds Available</w:t>
      </w:r>
    </w:p>
    <w:p w14:paraId="32ACEB1B" w14:textId="0AFD044A" w:rsidR="00DE490A" w:rsidRDefault="00624762" w:rsidP="000C2598">
      <w:pPr>
        <w:spacing w:line="480" w:lineRule="auto"/>
      </w:pPr>
      <w:r w:rsidRPr="00160D28">
        <w:t xml:space="preserve">The total amount of funding identified for </w:t>
      </w:r>
      <w:r w:rsidR="00EE0BF7">
        <w:t xml:space="preserve">the first budget year, starting in </w:t>
      </w:r>
      <w:r w:rsidRPr="00160D28">
        <w:t xml:space="preserve">fiscal year (FY) </w:t>
      </w:r>
      <w:r>
        <w:t>202</w:t>
      </w:r>
      <w:r w:rsidR="00695B66">
        <w:t>3</w:t>
      </w:r>
      <w:r w:rsidRPr="00160D28">
        <w:t xml:space="preserve"> is approximately $</w:t>
      </w:r>
      <w:r w:rsidR="00D21415">
        <w:t>2</w:t>
      </w:r>
      <w:r w:rsidR="0003725D">
        <w:t xml:space="preserve"> million</w:t>
      </w:r>
      <w:r w:rsidR="001C2FE0">
        <w:t xml:space="preserve">. </w:t>
      </w:r>
      <w:r w:rsidRPr="00160D28">
        <w:t xml:space="preserve">The amount of funding available for competing and </w:t>
      </w:r>
      <w:r w:rsidR="00D6755E">
        <w:t xml:space="preserve">subsequent </w:t>
      </w:r>
      <w:r w:rsidRPr="00160D28">
        <w:t xml:space="preserve">continuation awards issued under this announcement </w:t>
      </w:r>
      <w:r w:rsidR="00D6755E">
        <w:t>is</w:t>
      </w:r>
      <w:r w:rsidR="00D6755E" w:rsidRPr="00160D28">
        <w:t xml:space="preserve"> </w:t>
      </w:r>
      <w:r w:rsidRPr="00160D28">
        <w:t>subject to the availability of appropriations and budgetary priorities of the Agency</w:t>
      </w:r>
      <w:r w:rsidR="001C2FE0">
        <w:t xml:space="preserve">. </w:t>
      </w:r>
      <w:r w:rsidRPr="00160D28">
        <w:t xml:space="preserve">The IHS is under no </w:t>
      </w:r>
      <w:r w:rsidRPr="00160D28">
        <w:lastRenderedPageBreak/>
        <w:t xml:space="preserve">obligation to make awards that </w:t>
      </w:r>
      <w:proofErr w:type="gramStart"/>
      <w:r w:rsidRPr="00160D28">
        <w:t>are selected</w:t>
      </w:r>
      <w:proofErr w:type="gramEnd"/>
      <w:r w:rsidRPr="00160D28">
        <w:t xml:space="preserve"> for funding under this announcement</w:t>
      </w:r>
      <w:r w:rsidR="0085347E">
        <w:t>.</w:t>
      </w:r>
    </w:p>
    <w:p w14:paraId="3D908F0A" w14:textId="77777777" w:rsidR="006F148A" w:rsidRDefault="006F148A" w:rsidP="000C2598">
      <w:pPr>
        <w:spacing w:line="480" w:lineRule="auto"/>
      </w:pPr>
    </w:p>
    <w:p w14:paraId="2EC43D9B" w14:textId="7849AD76" w:rsidR="00DE490A" w:rsidRPr="00F76B71" w:rsidRDefault="00DE490A" w:rsidP="000C2598">
      <w:pPr>
        <w:spacing w:line="480" w:lineRule="auto"/>
      </w:pPr>
      <w:r w:rsidRPr="00F76B71">
        <w:t>Anticipated Number of Awards</w:t>
      </w:r>
    </w:p>
    <w:p w14:paraId="397C3222" w14:textId="77777777" w:rsidR="00624762" w:rsidRPr="00160D28" w:rsidRDefault="00624762" w:rsidP="00624762">
      <w:pPr>
        <w:spacing w:line="480" w:lineRule="auto"/>
      </w:pPr>
      <w:r w:rsidRPr="00160D28">
        <w:t xml:space="preserve">Approximately </w:t>
      </w:r>
      <w:r w:rsidR="007F713C">
        <w:t>one</w:t>
      </w:r>
      <w:r w:rsidR="007F713C" w:rsidRPr="00160D28">
        <w:t xml:space="preserve"> </w:t>
      </w:r>
      <w:r w:rsidRPr="00160D28">
        <w:t xml:space="preserve">award </w:t>
      </w:r>
      <w:proofErr w:type="gramStart"/>
      <w:r w:rsidRPr="00160D28">
        <w:t>will be issued</w:t>
      </w:r>
      <w:proofErr w:type="gramEnd"/>
      <w:r w:rsidRPr="00160D28">
        <w:t xml:space="preserve"> under this program announcement. </w:t>
      </w:r>
    </w:p>
    <w:p w14:paraId="24A0C77E" w14:textId="77777777" w:rsidR="006F148A" w:rsidRDefault="006F148A" w:rsidP="000C2598">
      <w:pPr>
        <w:spacing w:line="480" w:lineRule="auto"/>
      </w:pPr>
    </w:p>
    <w:p w14:paraId="6C9C1F7C" w14:textId="6210412A" w:rsidR="00DE490A" w:rsidRPr="00F76B71" w:rsidRDefault="007B29AB" w:rsidP="000C2598">
      <w:pPr>
        <w:spacing w:line="480" w:lineRule="auto"/>
      </w:pPr>
      <w:r w:rsidRPr="00F76B71">
        <w:t>Period of Performance</w:t>
      </w:r>
    </w:p>
    <w:p w14:paraId="3C70CFC8" w14:textId="4BEC0DE0" w:rsidR="00624762" w:rsidRPr="00160D28" w:rsidRDefault="00624762" w:rsidP="00624762">
      <w:pPr>
        <w:spacing w:line="480" w:lineRule="auto"/>
      </w:pPr>
      <w:r w:rsidRPr="00160D28">
        <w:t xml:space="preserve">The project period is for </w:t>
      </w:r>
      <w:r w:rsidR="002A5BEE">
        <w:t>5</w:t>
      </w:r>
      <w:r w:rsidRPr="00160D28">
        <w:t xml:space="preserve"> years</w:t>
      </w:r>
      <w:proofErr w:type="gramStart"/>
      <w:r w:rsidR="008013EA">
        <w:t>.</w:t>
      </w:r>
      <w:r w:rsidR="00695B66">
        <w:t>.</w:t>
      </w:r>
      <w:proofErr w:type="gramEnd"/>
    </w:p>
    <w:p w14:paraId="63311B7D" w14:textId="77777777" w:rsidR="006F148A" w:rsidRDefault="006F148A" w:rsidP="000C2598">
      <w:pPr>
        <w:spacing w:line="480" w:lineRule="auto"/>
      </w:pPr>
    </w:p>
    <w:p w14:paraId="4EE00FAF" w14:textId="509AF18A" w:rsidR="00DE490A" w:rsidRPr="00F76B71" w:rsidRDefault="004D4E93" w:rsidP="000C2598">
      <w:pPr>
        <w:spacing w:line="480" w:lineRule="auto"/>
      </w:pPr>
      <w:r w:rsidRPr="00F76B71">
        <w:t>Cooperative Agreement</w:t>
      </w:r>
    </w:p>
    <w:p w14:paraId="04C69939" w14:textId="77777777" w:rsidR="004D4E93" w:rsidRDefault="00CA19E0" w:rsidP="000C2598">
      <w:pPr>
        <w:spacing w:line="480" w:lineRule="auto"/>
      </w:pPr>
      <w:r>
        <w:t xml:space="preserve">Cooperative agreements awarded by </w:t>
      </w:r>
      <w:r w:rsidR="00283AC9">
        <w:t>the Department of Health and Human Services (</w:t>
      </w:r>
      <w:r>
        <w:t>HHS</w:t>
      </w:r>
      <w:r w:rsidR="00283AC9">
        <w:t>)</w:t>
      </w:r>
      <w:r>
        <w:t xml:space="preserve"> </w:t>
      </w:r>
      <w:proofErr w:type="gramStart"/>
      <w:r>
        <w:t>are</w:t>
      </w:r>
      <w:r w:rsidR="00C73CCC">
        <w:t xml:space="preserve"> administered</w:t>
      </w:r>
      <w:proofErr w:type="gramEnd"/>
      <w:r w:rsidR="00C73CCC">
        <w:t xml:space="preserve"> under the same policies as grant</w:t>
      </w:r>
      <w:r w:rsidR="002F2D0D">
        <w:t>s</w:t>
      </w:r>
      <w:r w:rsidR="001C2FE0">
        <w:t xml:space="preserve">. </w:t>
      </w:r>
      <w:r w:rsidR="00A04A0D">
        <w:t>However, t</w:t>
      </w:r>
      <w:r w:rsidR="00C73CCC">
        <w:t>he funding agency</w:t>
      </w:r>
      <w:r w:rsidR="00A62A5C">
        <w:t>,</w:t>
      </w:r>
      <w:r w:rsidR="00C73CCC">
        <w:t xml:space="preserve"> IHS</w:t>
      </w:r>
      <w:r w:rsidR="000E0E40">
        <w:t>,</w:t>
      </w:r>
      <w:r w:rsidR="00C73CCC">
        <w:t xml:space="preserve"> </w:t>
      </w:r>
      <w:proofErr w:type="gramStart"/>
      <w:r w:rsidR="00C73CCC">
        <w:t xml:space="preserve">is </w:t>
      </w:r>
      <w:r w:rsidR="00135210">
        <w:t>anticipated</w:t>
      </w:r>
      <w:proofErr w:type="gramEnd"/>
      <w:r w:rsidR="00C73CCC">
        <w:t xml:space="preserve"> to have substantial programmatic involvement in the project during the entire </w:t>
      </w:r>
      <w:r w:rsidR="001534BF">
        <w:t>period of performance</w:t>
      </w:r>
      <w:r w:rsidR="001C2FE0">
        <w:t xml:space="preserve">. </w:t>
      </w:r>
      <w:r w:rsidR="00C73CCC">
        <w:t xml:space="preserve">Below is a detailed description of the level of involvement required </w:t>
      </w:r>
      <w:r w:rsidR="00842339">
        <w:t>of the</w:t>
      </w:r>
      <w:r w:rsidR="00CA78F6">
        <w:t xml:space="preserve"> </w:t>
      </w:r>
      <w:proofErr w:type="gramStart"/>
      <w:r w:rsidR="00C73CCC">
        <w:t>IHS.</w:t>
      </w:r>
      <w:proofErr w:type="gramEnd"/>
    </w:p>
    <w:p w14:paraId="256B9AB9" w14:textId="77777777" w:rsidR="006F148A" w:rsidRDefault="006F148A" w:rsidP="000C2598">
      <w:pPr>
        <w:spacing w:line="480" w:lineRule="auto"/>
      </w:pPr>
    </w:p>
    <w:p w14:paraId="51F0E1B8" w14:textId="1DC83A27" w:rsidR="00190EEF" w:rsidRPr="00F76B71" w:rsidRDefault="00190EEF" w:rsidP="000C2598">
      <w:pPr>
        <w:spacing w:line="480" w:lineRule="auto"/>
      </w:pPr>
      <w:r w:rsidRPr="00F76B71">
        <w:t xml:space="preserve">Substantial </w:t>
      </w:r>
      <w:r w:rsidR="00F905A7">
        <w:t xml:space="preserve">Agency </w:t>
      </w:r>
      <w:r w:rsidRPr="00F76B71">
        <w:t>Involvement Description for Cooperative Agreement</w:t>
      </w:r>
    </w:p>
    <w:p w14:paraId="04414E92" w14:textId="77777777" w:rsidR="00655896" w:rsidRPr="00160D28" w:rsidRDefault="00655896" w:rsidP="00AB63A1">
      <w:pPr>
        <w:pStyle w:val="ListParagraph"/>
        <w:numPr>
          <w:ilvl w:val="1"/>
          <w:numId w:val="31"/>
        </w:numPr>
        <w:spacing w:line="480" w:lineRule="auto"/>
        <w:ind w:left="720"/>
      </w:pPr>
      <w:r w:rsidRPr="00160D28">
        <w:t xml:space="preserve">Participate in community-level meetings with key stakeholders </w:t>
      </w:r>
      <w:r w:rsidR="00134A8F">
        <w:t xml:space="preserve">who will develop </w:t>
      </w:r>
      <w:r w:rsidRPr="00160D28">
        <w:t>a strategy to combat the issue of alcohol use disorders and subsequent alcohol-related deaths.</w:t>
      </w:r>
    </w:p>
    <w:p w14:paraId="586FDADB" w14:textId="77777777" w:rsidR="00655896" w:rsidRPr="00160D28" w:rsidRDefault="003B4E2D" w:rsidP="00AB63A1">
      <w:pPr>
        <w:pStyle w:val="ListParagraph"/>
        <w:numPr>
          <w:ilvl w:val="1"/>
          <w:numId w:val="31"/>
        </w:numPr>
        <w:spacing w:line="480" w:lineRule="auto"/>
        <w:ind w:left="720"/>
      </w:pPr>
      <w:r>
        <w:t>Participate in</w:t>
      </w:r>
      <w:r w:rsidRPr="00160D28">
        <w:t xml:space="preserve"> </w:t>
      </w:r>
      <w:r w:rsidR="00655896">
        <w:t>annual</w:t>
      </w:r>
      <w:r w:rsidR="00655896" w:rsidRPr="00160D28">
        <w:t xml:space="preserve"> site visits for technical assistance on increasing the clinical capacity of services offered between the </w:t>
      </w:r>
      <w:r w:rsidR="00D6755E">
        <w:t>award</w:t>
      </w:r>
      <w:r w:rsidR="00655896" w:rsidRPr="00160D28">
        <w:t xml:space="preserve">ee and IHS programs, where available. </w:t>
      </w:r>
    </w:p>
    <w:p w14:paraId="562BD6A7" w14:textId="77777777" w:rsidR="00655896" w:rsidRDefault="00655896" w:rsidP="00AB63A1">
      <w:pPr>
        <w:pStyle w:val="ListParagraph"/>
        <w:numPr>
          <w:ilvl w:val="1"/>
          <w:numId w:val="31"/>
        </w:numPr>
        <w:spacing w:line="480" w:lineRule="auto"/>
        <w:ind w:left="720"/>
      </w:pPr>
      <w:r w:rsidRPr="00160D28">
        <w:lastRenderedPageBreak/>
        <w:t>Provide subject matter expertise on policies, procedures, guidelines, and other services provided by the grantee.</w:t>
      </w:r>
    </w:p>
    <w:p w14:paraId="6AD6AF5D" w14:textId="77777777" w:rsidR="005D38E2" w:rsidRPr="00160D28" w:rsidRDefault="005D38E2" w:rsidP="00AB63A1">
      <w:pPr>
        <w:pStyle w:val="ListParagraph"/>
        <w:numPr>
          <w:ilvl w:val="1"/>
          <w:numId w:val="31"/>
        </w:numPr>
        <w:spacing w:line="480" w:lineRule="auto"/>
        <w:ind w:left="720"/>
      </w:pPr>
      <w:r>
        <w:t>Provide guidance to the awardee involving strategy, data collection, analysis, reporting, coordination of activities</w:t>
      </w:r>
      <w:r w:rsidR="007C30B6">
        <w:t>,</w:t>
      </w:r>
      <w:r>
        <w:t xml:space="preserve"> and evaluation. </w:t>
      </w:r>
    </w:p>
    <w:p w14:paraId="491275CD" w14:textId="77777777" w:rsidR="00655896" w:rsidRDefault="00655896" w:rsidP="00AB63A1">
      <w:pPr>
        <w:pStyle w:val="ListParagraph"/>
        <w:numPr>
          <w:ilvl w:val="1"/>
          <w:numId w:val="31"/>
        </w:numPr>
        <w:spacing w:line="480" w:lineRule="auto"/>
        <w:ind w:left="720"/>
      </w:pPr>
      <w:r w:rsidRPr="0060597D">
        <w:t>Provide medical services as appropriate for individuals requiring a higher level of care, or medical clearance.</w:t>
      </w:r>
    </w:p>
    <w:p w14:paraId="643E0C6B" w14:textId="7948D211" w:rsidR="009200F2" w:rsidRDefault="005D38E2" w:rsidP="00AB63A1">
      <w:pPr>
        <w:pStyle w:val="ListParagraph"/>
        <w:numPr>
          <w:ilvl w:val="1"/>
          <w:numId w:val="31"/>
        </w:numPr>
        <w:spacing w:line="480" w:lineRule="auto"/>
        <w:ind w:left="720"/>
      </w:pPr>
      <w:r>
        <w:t xml:space="preserve">Monitor the overall progress and challenges of the awardee’s program and their adherence to the terms and conditions of the cooperative agreement. </w:t>
      </w:r>
    </w:p>
    <w:p w14:paraId="79AFD9AC" w14:textId="77777777" w:rsidR="006F148A" w:rsidRDefault="006F148A" w:rsidP="006F148A">
      <w:pPr>
        <w:spacing w:line="480" w:lineRule="auto"/>
      </w:pPr>
    </w:p>
    <w:p w14:paraId="3B6F41A2" w14:textId="77777777" w:rsidR="007D3448" w:rsidRPr="00F76B71" w:rsidRDefault="007D3448" w:rsidP="000C2598">
      <w:pPr>
        <w:pStyle w:val="Level1"/>
        <w:numPr>
          <w:ilvl w:val="0"/>
          <w:numId w:val="1"/>
        </w:numPr>
        <w:tabs>
          <w:tab w:val="left" w:pos="-1440"/>
          <w:tab w:val="num" w:pos="720"/>
        </w:tabs>
        <w:spacing w:line="480" w:lineRule="auto"/>
        <w:ind w:left="720"/>
      </w:pPr>
      <w:r w:rsidRPr="00F76B71">
        <w:t>Eligibility Information</w:t>
      </w:r>
    </w:p>
    <w:p w14:paraId="3635B8BF" w14:textId="77777777" w:rsidR="00407785" w:rsidRPr="00F76B71" w:rsidRDefault="00AE6B49" w:rsidP="000C2598">
      <w:pPr>
        <w:pStyle w:val="Level2"/>
        <w:numPr>
          <w:ilvl w:val="0"/>
          <w:numId w:val="0"/>
        </w:numPr>
        <w:tabs>
          <w:tab w:val="left" w:pos="-1440"/>
          <w:tab w:val="left" w:pos="1080"/>
        </w:tabs>
        <w:spacing w:line="480" w:lineRule="auto"/>
        <w:ind w:left="1080" w:hanging="360"/>
      </w:pPr>
      <w:r w:rsidRPr="00F76B71">
        <w:t>1.</w:t>
      </w:r>
      <w:r w:rsidRPr="00F76B71">
        <w:tab/>
      </w:r>
      <w:r w:rsidR="00DE490A" w:rsidRPr="00F76B71">
        <w:t>Eligibility</w:t>
      </w:r>
    </w:p>
    <w:p w14:paraId="45FD4982" w14:textId="5D9F4E03" w:rsidR="00C82E4A" w:rsidRDefault="00655896" w:rsidP="000C2598">
      <w:pPr>
        <w:pStyle w:val="Level2"/>
        <w:numPr>
          <w:ilvl w:val="0"/>
          <w:numId w:val="0"/>
        </w:numPr>
        <w:tabs>
          <w:tab w:val="left" w:pos="-1440"/>
        </w:tabs>
        <w:spacing w:line="480" w:lineRule="auto"/>
        <w:ind w:left="720"/>
      </w:pPr>
      <w:r w:rsidRPr="00160D28">
        <w:t>To be eligible for this</w:t>
      </w:r>
      <w:r w:rsidR="009B3C7A">
        <w:t xml:space="preserve"> funding</w:t>
      </w:r>
      <w:r w:rsidRPr="00160D28">
        <w:t xml:space="preserve"> </w:t>
      </w:r>
      <w:r>
        <w:t>opportunity</w:t>
      </w:r>
      <w:r w:rsidR="009864AA">
        <w:t xml:space="preserve"> a</w:t>
      </w:r>
      <w:r w:rsidR="003D643D">
        <w:t>n</w:t>
      </w:r>
      <w:r w:rsidR="009864AA">
        <w:t xml:space="preserve"> </w:t>
      </w:r>
      <w:r w:rsidRPr="00160D28">
        <w:t xml:space="preserve">applicant </w:t>
      </w:r>
      <w:r w:rsidR="009864AA">
        <w:t>will</w:t>
      </w:r>
      <w:r w:rsidRPr="00160D28">
        <w:t xml:space="preserve"> be a public or private institution operated by a state, local, Tribal, or private entity that operates direct, on-site alcohol and/or </w:t>
      </w:r>
      <w:r>
        <w:t>substance use disorder</w:t>
      </w:r>
      <w:r w:rsidRPr="00160D28">
        <w:t xml:space="preserve"> treatment services, including </w:t>
      </w:r>
      <w:r>
        <w:t xml:space="preserve">social </w:t>
      </w:r>
      <w:r w:rsidRPr="00160D28">
        <w:t xml:space="preserve">alcohol detoxification services, to </w:t>
      </w:r>
      <w:r w:rsidR="00CA78F6">
        <w:t>AI/AN</w:t>
      </w:r>
      <w:r w:rsidR="0018165F">
        <w:t xml:space="preserve"> person</w:t>
      </w:r>
      <w:r w:rsidR="00CA78F6">
        <w:t>s</w:t>
      </w:r>
      <w:r w:rsidR="001C2FE0">
        <w:t xml:space="preserve">. </w:t>
      </w:r>
      <w:r w:rsidRPr="00160D28">
        <w:t xml:space="preserve">For purposes of this announcement, “institution” means an entity that provides </w:t>
      </w:r>
      <w:proofErr w:type="gramStart"/>
      <w:r w:rsidR="00671140">
        <w:t xml:space="preserve">substance use disorder treatment </w:t>
      </w:r>
      <w:r w:rsidRPr="00160D28">
        <w:t>services</w:t>
      </w:r>
      <w:proofErr w:type="gramEnd"/>
      <w:r w:rsidRPr="00160D28">
        <w:t xml:space="preserve"> </w:t>
      </w:r>
      <w:r w:rsidR="00671140">
        <w:t>including detoxification</w:t>
      </w:r>
      <w:r w:rsidR="001C2FE0">
        <w:t xml:space="preserve">. </w:t>
      </w:r>
      <w:r w:rsidR="00E03DD8">
        <w:t>A</w:t>
      </w:r>
      <w:r w:rsidR="00E03DD8" w:rsidRPr="00160D28">
        <w:t xml:space="preserve">pplicants </w:t>
      </w:r>
      <w:r w:rsidRPr="00160D28">
        <w:t>must be able to start services on the first day of the award</w:t>
      </w:r>
      <w:r w:rsidR="001C2FE0">
        <w:t xml:space="preserve">. </w:t>
      </w:r>
      <w:r w:rsidR="00E03DD8">
        <w:t>A</w:t>
      </w:r>
      <w:r w:rsidR="00E03DD8" w:rsidRPr="00160D28">
        <w:t xml:space="preserve">pplicants </w:t>
      </w:r>
      <w:r w:rsidRPr="00160D28">
        <w:t>must serve</w:t>
      </w:r>
      <w:r w:rsidR="00CA78F6">
        <w:t xml:space="preserve"> AI/</w:t>
      </w:r>
      <w:proofErr w:type="gramStart"/>
      <w:r w:rsidR="00CA78F6">
        <w:t>AN</w:t>
      </w:r>
      <w:proofErr w:type="gramEnd"/>
      <w:r w:rsidR="0018165F">
        <w:t xml:space="preserve"> person</w:t>
      </w:r>
      <w:r w:rsidR="00CA78F6">
        <w:t>s</w:t>
      </w:r>
      <w:r w:rsidR="00C166A7">
        <w:t xml:space="preserve">. </w:t>
      </w:r>
    </w:p>
    <w:p w14:paraId="20F9DD11" w14:textId="2890A587" w:rsidR="001A03FC" w:rsidRDefault="001A03FC" w:rsidP="000C2598">
      <w:pPr>
        <w:pStyle w:val="Level2"/>
        <w:numPr>
          <w:ilvl w:val="0"/>
          <w:numId w:val="0"/>
        </w:numPr>
        <w:tabs>
          <w:tab w:val="left" w:pos="-1440"/>
        </w:tabs>
        <w:spacing w:line="480" w:lineRule="auto"/>
        <w:ind w:left="720"/>
      </w:pPr>
      <w:r>
        <w:t xml:space="preserve">The </w:t>
      </w:r>
      <w:r w:rsidR="00C82E4A">
        <w:t>Division of Grants Management (DGM)</w:t>
      </w:r>
      <w:r>
        <w:t xml:space="preserve"> will notify any applicants deemed ineligible.</w:t>
      </w:r>
    </w:p>
    <w:p w14:paraId="502AF459" w14:textId="77777777" w:rsidR="00EA2A52" w:rsidRDefault="00EA2A52" w:rsidP="000C2598">
      <w:pPr>
        <w:pStyle w:val="Level2"/>
        <w:numPr>
          <w:ilvl w:val="0"/>
          <w:numId w:val="0"/>
        </w:numPr>
        <w:tabs>
          <w:tab w:val="left" w:pos="-1440"/>
        </w:tabs>
        <w:spacing w:line="480" w:lineRule="auto"/>
        <w:ind w:left="720"/>
      </w:pPr>
    </w:p>
    <w:p w14:paraId="2CA28AAD" w14:textId="7B709ACD" w:rsidR="007D3448" w:rsidRDefault="00D92D5F" w:rsidP="000C2598">
      <w:pPr>
        <w:spacing w:line="480" w:lineRule="auto"/>
        <w:ind w:left="720"/>
      </w:pPr>
      <w:r w:rsidRPr="002B5461">
        <w:t>Note:</w:t>
      </w:r>
      <w:r w:rsidRPr="00C81942">
        <w:rPr>
          <w:b/>
        </w:rPr>
        <w:t xml:space="preserve"> </w:t>
      </w:r>
      <w:r w:rsidR="000D7836" w:rsidRPr="00C81942">
        <w:rPr>
          <w:b/>
        </w:rPr>
        <w:t xml:space="preserve"> </w:t>
      </w:r>
      <w:r w:rsidRPr="009F1B85">
        <w:t xml:space="preserve">Please refer to Section IV.2 (Application and Submission </w:t>
      </w:r>
      <w:r w:rsidRPr="009F1B85">
        <w:lastRenderedPageBreak/>
        <w:t>Information/Subsection 2, Content and Form of Application Submission) for additional p</w:t>
      </w:r>
      <w:r w:rsidR="00AE696A" w:rsidRPr="009F1B85">
        <w:t>r</w:t>
      </w:r>
      <w:r w:rsidRPr="009F1B85">
        <w:t>oof of applicant status documents required</w:t>
      </w:r>
      <w:r w:rsidR="0078667E" w:rsidRPr="009F1B85">
        <w:t>,</w:t>
      </w:r>
      <w:r w:rsidRPr="009F1B85">
        <w:t xml:space="preserve"> such as </w:t>
      </w:r>
      <w:r w:rsidR="001865ED">
        <w:t>T</w:t>
      </w:r>
      <w:r w:rsidR="006750A5">
        <w:t>ribal R</w:t>
      </w:r>
      <w:r w:rsidRPr="009F1B85">
        <w:t>esolutions, proof of nonprofit status, etc.</w:t>
      </w:r>
    </w:p>
    <w:p w14:paraId="29EFA881" w14:textId="77777777" w:rsidR="00EA2A52" w:rsidRPr="009F1B85" w:rsidRDefault="00EA2A52" w:rsidP="000C2598">
      <w:pPr>
        <w:spacing w:line="480" w:lineRule="auto"/>
        <w:ind w:left="720"/>
      </w:pPr>
    </w:p>
    <w:p w14:paraId="72AEDCD8" w14:textId="77777777" w:rsidR="00407785" w:rsidRPr="00F76B71" w:rsidRDefault="00407785" w:rsidP="000C2598">
      <w:pPr>
        <w:pStyle w:val="Level2"/>
        <w:numPr>
          <w:ilvl w:val="0"/>
          <w:numId w:val="0"/>
        </w:numPr>
        <w:tabs>
          <w:tab w:val="left" w:pos="-1440"/>
          <w:tab w:val="left" w:pos="1080"/>
        </w:tabs>
        <w:spacing w:line="480" w:lineRule="auto"/>
        <w:ind w:left="720"/>
      </w:pPr>
      <w:r w:rsidRPr="00F76B71">
        <w:t>2.</w:t>
      </w:r>
      <w:r w:rsidR="00AE6B49" w:rsidRPr="00F76B71">
        <w:tab/>
      </w:r>
      <w:r w:rsidR="00DE490A" w:rsidRPr="00F76B71">
        <w:t>Cost Sharing or Matching</w:t>
      </w:r>
    </w:p>
    <w:p w14:paraId="395B4E0B" w14:textId="15C094EE" w:rsidR="007D3448" w:rsidRDefault="007D3448" w:rsidP="000C2598">
      <w:pPr>
        <w:pStyle w:val="Level2"/>
        <w:numPr>
          <w:ilvl w:val="0"/>
          <w:numId w:val="0"/>
        </w:numPr>
        <w:tabs>
          <w:tab w:val="left" w:pos="-1440"/>
        </w:tabs>
        <w:spacing w:line="480" w:lineRule="auto"/>
        <w:ind w:left="720"/>
      </w:pPr>
      <w:r>
        <w:t xml:space="preserve">The </w:t>
      </w:r>
      <w:r w:rsidR="0081666C">
        <w:t>IHS</w:t>
      </w:r>
      <w:r>
        <w:t xml:space="preserve"> does not require matching funds or cost sharing</w:t>
      </w:r>
      <w:r w:rsidR="0081666C">
        <w:t xml:space="preserve"> for grants or cooperative agreements</w:t>
      </w:r>
      <w:r>
        <w:t xml:space="preserve">. </w:t>
      </w:r>
    </w:p>
    <w:p w14:paraId="181E2E3A" w14:textId="77777777" w:rsidR="00EA2A52" w:rsidRDefault="00EA2A52" w:rsidP="000C2598">
      <w:pPr>
        <w:pStyle w:val="Level2"/>
        <w:numPr>
          <w:ilvl w:val="0"/>
          <w:numId w:val="0"/>
        </w:numPr>
        <w:tabs>
          <w:tab w:val="left" w:pos="-1440"/>
        </w:tabs>
        <w:spacing w:line="480" w:lineRule="auto"/>
        <w:ind w:left="720"/>
      </w:pPr>
    </w:p>
    <w:p w14:paraId="7ECDD455" w14:textId="77777777" w:rsidR="00407785" w:rsidRPr="00F76B71" w:rsidRDefault="00AE6B49" w:rsidP="000C2598">
      <w:pPr>
        <w:pStyle w:val="Level2"/>
        <w:numPr>
          <w:ilvl w:val="0"/>
          <w:numId w:val="0"/>
        </w:numPr>
        <w:tabs>
          <w:tab w:val="left" w:pos="-1440"/>
          <w:tab w:val="left" w:pos="1080"/>
        </w:tabs>
        <w:spacing w:line="480" w:lineRule="auto"/>
        <w:ind w:left="720"/>
      </w:pPr>
      <w:r w:rsidRPr="00F76B71">
        <w:t>3.</w:t>
      </w:r>
      <w:r w:rsidRPr="00F76B71">
        <w:tab/>
      </w:r>
      <w:r w:rsidR="00DE490A" w:rsidRPr="00F76B71">
        <w:t>Other Requirements</w:t>
      </w:r>
    </w:p>
    <w:p w14:paraId="03A228D5" w14:textId="77777777" w:rsidR="003D643D" w:rsidRDefault="00646ED3" w:rsidP="003D643D">
      <w:pPr>
        <w:spacing w:line="480" w:lineRule="auto"/>
        <w:ind w:left="720"/>
      </w:pPr>
      <w:r>
        <w:t>A</w:t>
      </w:r>
      <w:r w:rsidR="007D3448">
        <w:t>pplication</w:t>
      </w:r>
      <w:r>
        <w:t>s with</w:t>
      </w:r>
      <w:r w:rsidR="007D3448">
        <w:t xml:space="preserve"> budget</w:t>
      </w:r>
      <w:r>
        <w:t xml:space="preserve"> request</w:t>
      </w:r>
      <w:r w:rsidR="007D3448">
        <w:t>s</w:t>
      </w:r>
      <w:r>
        <w:t xml:space="preserve"> that</w:t>
      </w:r>
      <w:r w:rsidR="007D3448">
        <w:t xml:space="preserve"> exceed the </w:t>
      </w:r>
      <w:r w:rsidR="0081666C">
        <w:t>highest</w:t>
      </w:r>
      <w:r w:rsidR="007D3448">
        <w:t xml:space="preserve"> dollar amount outlined </w:t>
      </w:r>
      <w:r w:rsidR="0081666C">
        <w:t xml:space="preserve">under </w:t>
      </w:r>
      <w:r w:rsidR="001865ED">
        <w:t>Section II</w:t>
      </w:r>
      <w:r w:rsidR="0081666C">
        <w:t xml:space="preserve"> </w:t>
      </w:r>
      <w:r w:rsidR="0073630B">
        <w:t xml:space="preserve">Award Information, </w:t>
      </w:r>
      <w:r w:rsidR="0081666C" w:rsidRPr="0073630B">
        <w:t>Estimated Funds Available</w:t>
      </w:r>
      <w:r w:rsidR="0073630B">
        <w:t xml:space="preserve">, or exceed the </w:t>
      </w:r>
      <w:r w:rsidR="00503B43">
        <w:t>p</w:t>
      </w:r>
      <w:r w:rsidR="0073630B">
        <w:t xml:space="preserve">eriod of </w:t>
      </w:r>
      <w:r w:rsidR="00503B43">
        <w:t>p</w:t>
      </w:r>
      <w:r w:rsidR="0073630B">
        <w:t xml:space="preserve">erformance outlined under </w:t>
      </w:r>
      <w:r w:rsidR="001865ED">
        <w:t>Section II</w:t>
      </w:r>
      <w:r w:rsidR="0073630B">
        <w:t xml:space="preserve"> Award Information, Period of Performance</w:t>
      </w:r>
      <w:r w:rsidR="008D0FBC">
        <w:t>,</w:t>
      </w:r>
      <w:r w:rsidR="0073630B">
        <w:t xml:space="preserve"> </w:t>
      </w:r>
      <w:r w:rsidR="00C42F88">
        <w:t>are</w:t>
      </w:r>
      <w:r w:rsidR="00EE6B5D">
        <w:t xml:space="preserve"> </w:t>
      </w:r>
      <w:r w:rsidR="0081666C">
        <w:t xml:space="preserve">considered </w:t>
      </w:r>
      <w:r w:rsidR="0073630B">
        <w:t xml:space="preserve">not </w:t>
      </w:r>
      <w:proofErr w:type="gramStart"/>
      <w:r w:rsidR="0073630B">
        <w:t>responsive</w:t>
      </w:r>
      <w:proofErr w:type="gramEnd"/>
      <w:r w:rsidR="0081666C">
        <w:t xml:space="preserve"> and will not be reviewed</w:t>
      </w:r>
      <w:r w:rsidR="001C2FE0">
        <w:t xml:space="preserve">. </w:t>
      </w:r>
      <w:r w:rsidR="003D643D">
        <w:t>If</w:t>
      </w:r>
    </w:p>
    <w:p w14:paraId="62617BB1" w14:textId="37E9650B" w:rsidR="003D643D" w:rsidRDefault="003D643D" w:rsidP="003D643D">
      <w:pPr>
        <w:spacing w:line="480" w:lineRule="auto"/>
        <w:ind w:left="720"/>
      </w:pPr>
      <w:proofErr w:type="gramStart"/>
      <w:r>
        <w:t>deemed</w:t>
      </w:r>
      <w:proofErr w:type="gramEnd"/>
      <w:r>
        <w:t xml:space="preserve"> ineligible, IHS will not return the application.</w:t>
      </w:r>
      <w:r w:rsidRPr="003D643D">
        <w:t xml:space="preserve"> </w:t>
      </w:r>
      <w:r>
        <w:t>The applicant will be</w:t>
      </w:r>
    </w:p>
    <w:p w14:paraId="4E55BE7D" w14:textId="2ACDA1D3" w:rsidR="003D643D" w:rsidRDefault="003D643D" w:rsidP="003D643D">
      <w:pPr>
        <w:spacing w:line="480" w:lineRule="auto"/>
        <w:ind w:left="720"/>
      </w:pPr>
      <w:proofErr w:type="gramStart"/>
      <w:r>
        <w:t>notified</w:t>
      </w:r>
      <w:proofErr w:type="gramEnd"/>
      <w:r>
        <w:t xml:space="preserve"> by email by the Division of Grants Management (DGM) of this</w:t>
      </w:r>
    </w:p>
    <w:p w14:paraId="3957C700" w14:textId="7A5BE828" w:rsidR="007D3448" w:rsidRDefault="003D643D" w:rsidP="003D643D">
      <w:pPr>
        <w:spacing w:line="480" w:lineRule="auto"/>
        <w:ind w:left="720"/>
      </w:pPr>
      <w:proofErr w:type="gramStart"/>
      <w:r>
        <w:t>decision</w:t>
      </w:r>
      <w:proofErr w:type="gramEnd"/>
      <w:r>
        <w:t xml:space="preserve">. </w:t>
      </w:r>
    </w:p>
    <w:p w14:paraId="658E57BC" w14:textId="77777777" w:rsidR="006F148A" w:rsidRDefault="006F148A" w:rsidP="0073630B">
      <w:pPr>
        <w:spacing w:line="480" w:lineRule="auto"/>
        <w:ind w:left="720"/>
      </w:pPr>
    </w:p>
    <w:p w14:paraId="777A2A3B" w14:textId="1A12FD5B" w:rsidR="0073630B" w:rsidRPr="00F76B71" w:rsidRDefault="0073630B" w:rsidP="0073630B">
      <w:pPr>
        <w:spacing w:line="480" w:lineRule="auto"/>
        <w:ind w:left="720"/>
      </w:pPr>
      <w:r w:rsidRPr="00F76B71">
        <w:t>Additional Required Documentation</w:t>
      </w:r>
    </w:p>
    <w:p w14:paraId="24B31478" w14:textId="77777777" w:rsidR="0081666C" w:rsidRDefault="0081666C" w:rsidP="000C2598">
      <w:pPr>
        <w:pStyle w:val="NormalWeb"/>
        <w:widowControl w:val="0"/>
        <w:spacing w:before="0" w:beforeAutospacing="0" w:after="0" w:afterAutospacing="0" w:line="480" w:lineRule="auto"/>
        <w:ind w:left="720"/>
        <w:rPr>
          <w:color w:val="0000FF"/>
        </w:rPr>
      </w:pPr>
      <w:r w:rsidRPr="00F76B71">
        <w:t>Proof of Non</w:t>
      </w:r>
      <w:r w:rsidR="008827EE">
        <w:t>pr</w:t>
      </w:r>
      <w:r w:rsidRPr="00F76B71">
        <w:t xml:space="preserve">ofit Status </w:t>
      </w:r>
    </w:p>
    <w:p w14:paraId="6CA488D7" w14:textId="184D6171" w:rsidR="003D643D" w:rsidRDefault="0081666C" w:rsidP="00C166A7">
      <w:pPr>
        <w:pStyle w:val="NormalWeb"/>
        <w:spacing w:before="0" w:beforeAutospacing="0" w:after="0" w:afterAutospacing="0" w:line="480" w:lineRule="auto"/>
        <w:ind w:left="720"/>
      </w:pPr>
      <w:r>
        <w:t xml:space="preserve">Organizations claiming nonprofit status must submit </w:t>
      </w:r>
      <w:r w:rsidR="00564099">
        <w:t>a</w:t>
      </w:r>
      <w:r w:rsidR="00255AF0">
        <w:t xml:space="preserve"> </w:t>
      </w:r>
      <w:r w:rsidR="00DE5E03">
        <w:t xml:space="preserve">current </w:t>
      </w:r>
      <w:r w:rsidR="00255AF0">
        <w:t>copy of the 501(c</w:t>
      </w:r>
      <w:proofErr w:type="gramStart"/>
      <w:r w:rsidR="00255AF0">
        <w:t>)</w:t>
      </w:r>
      <w:r w:rsidR="0072235E" w:rsidRPr="0072235E">
        <w:t>(</w:t>
      </w:r>
      <w:proofErr w:type="gramEnd"/>
      <w:r w:rsidR="0072235E" w:rsidRPr="0072235E">
        <w:t>3) Certificate</w:t>
      </w:r>
      <w:r>
        <w:t xml:space="preserve"> with </w:t>
      </w:r>
      <w:r w:rsidR="008E5408">
        <w:t>the</w:t>
      </w:r>
      <w:r>
        <w:t xml:space="preserve"> application</w:t>
      </w:r>
      <w:r w:rsidR="00CA3364">
        <w:t xml:space="preserve">, </w:t>
      </w:r>
      <w:r w:rsidR="003D643D">
        <w:t xml:space="preserve">by the Application Deadline Date listed under the Key Dates section on page </w:t>
      </w:r>
      <w:r w:rsidR="004346E8">
        <w:t>1</w:t>
      </w:r>
      <w:r w:rsidR="003D643D">
        <w:t xml:space="preserve"> of this announcement.</w:t>
      </w:r>
    </w:p>
    <w:p w14:paraId="0524FCF7" w14:textId="0524A4C4" w:rsidR="003915CC" w:rsidRDefault="003D643D" w:rsidP="00C166A7">
      <w:pPr>
        <w:pStyle w:val="NormalWeb"/>
        <w:spacing w:before="0" w:beforeAutospacing="0" w:after="0" w:afterAutospacing="0" w:line="480" w:lineRule="auto"/>
        <w:ind w:left="720"/>
      </w:pPr>
      <w:r>
        <w:lastRenderedPageBreak/>
        <w:t>An applicant submitting any of the above additional documentation after the initial application submission due date is required to ensure the information was received by the IHS DGM by obtaining documentation confirming delivery (i.e. FedEx tracking, postal return receipt, etc.).</w:t>
      </w:r>
    </w:p>
    <w:p w14:paraId="69D19FC9" w14:textId="77777777" w:rsidR="006F148A" w:rsidRDefault="006F148A" w:rsidP="00C166A7">
      <w:pPr>
        <w:pStyle w:val="NormalWeb"/>
        <w:spacing w:before="0" w:beforeAutospacing="0" w:after="0" w:afterAutospacing="0" w:line="480" w:lineRule="auto"/>
        <w:ind w:left="720"/>
      </w:pPr>
    </w:p>
    <w:p w14:paraId="77093A23" w14:textId="77777777" w:rsidR="007D3448" w:rsidRPr="00F76B71" w:rsidRDefault="007D3448" w:rsidP="000C2598">
      <w:pPr>
        <w:pStyle w:val="Level1"/>
        <w:numPr>
          <w:ilvl w:val="0"/>
          <w:numId w:val="2"/>
        </w:numPr>
        <w:tabs>
          <w:tab w:val="left" w:pos="-1440"/>
          <w:tab w:val="num" w:pos="720"/>
        </w:tabs>
        <w:spacing w:line="480" w:lineRule="auto"/>
        <w:ind w:left="720"/>
      </w:pPr>
      <w:r w:rsidRPr="00F76B71">
        <w:t>Application and Submission Information</w:t>
      </w:r>
      <w:r w:rsidRPr="00F76B71">
        <w:tab/>
      </w:r>
    </w:p>
    <w:p w14:paraId="38084993" w14:textId="4F82ED72" w:rsidR="00C82E4A" w:rsidRDefault="00C82E4A" w:rsidP="00C82E4A">
      <w:pPr>
        <w:pStyle w:val="ListParagraph"/>
        <w:spacing w:line="480" w:lineRule="auto"/>
      </w:pPr>
      <w:r>
        <w:t>Grants.gov uses a Workspace model for accepting applications</w:t>
      </w:r>
      <w:r w:rsidR="001C2FE0">
        <w:t xml:space="preserve">. </w:t>
      </w:r>
      <w:r>
        <w:t>The Workspace consists of several online forms and three forms in which to upload documents – Project Narrative, Budget Narrative, and Other Documents</w:t>
      </w:r>
      <w:r w:rsidR="001C2FE0">
        <w:t xml:space="preserve">. </w:t>
      </w:r>
      <w:r>
        <w:t>Give your files brief descriptive names</w:t>
      </w:r>
      <w:r w:rsidR="001C2FE0">
        <w:t xml:space="preserve">. </w:t>
      </w:r>
      <w:r>
        <w:t>The filenames are key in finding specific documents during the objective review and in processing awards</w:t>
      </w:r>
      <w:r w:rsidR="001C2FE0">
        <w:t xml:space="preserve">. </w:t>
      </w:r>
      <w:r>
        <w:t>Upload all requested and optional documents individually, rather than combining them into a single file</w:t>
      </w:r>
      <w:r w:rsidR="001C2FE0">
        <w:t xml:space="preserve">. </w:t>
      </w:r>
      <w:r>
        <w:t>Creating a single file creates confusion when trying to find specific documents</w:t>
      </w:r>
      <w:r w:rsidR="001C2FE0">
        <w:t xml:space="preserve">. </w:t>
      </w:r>
      <w:r>
        <w:t>Such confusion can contribute to delays in processing awards, and could lead to lower scores during the objective review.</w:t>
      </w:r>
    </w:p>
    <w:p w14:paraId="6CDC1FC7" w14:textId="77777777" w:rsidR="006F148A" w:rsidRPr="009D0583" w:rsidRDefault="006F148A" w:rsidP="00C82E4A">
      <w:pPr>
        <w:pStyle w:val="ListParagraph"/>
        <w:spacing w:line="480" w:lineRule="auto"/>
      </w:pPr>
    </w:p>
    <w:p w14:paraId="30FB65CB" w14:textId="77777777" w:rsidR="00B9478A" w:rsidRPr="00F76B71" w:rsidRDefault="00DE490A" w:rsidP="000C2598">
      <w:pPr>
        <w:pStyle w:val="Level2"/>
        <w:numPr>
          <w:ilvl w:val="1"/>
          <w:numId w:val="2"/>
        </w:numPr>
        <w:tabs>
          <w:tab w:val="left" w:pos="-1440"/>
          <w:tab w:val="left" w:pos="1080"/>
        </w:tabs>
        <w:spacing w:line="480" w:lineRule="auto"/>
        <w:ind w:left="720" w:firstLine="0"/>
      </w:pPr>
      <w:r w:rsidRPr="00F76B71">
        <w:t>Obtaining Application Materials</w:t>
      </w:r>
    </w:p>
    <w:p w14:paraId="377CEAF9" w14:textId="77777777" w:rsidR="007D3448" w:rsidRDefault="00D32B22" w:rsidP="000C2598">
      <w:pPr>
        <w:pStyle w:val="Level2"/>
        <w:numPr>
          <w:ilvl w:val="0"/>
          <w:numId w:val="0"/>
        </w:numPr>
        <w:tabs>
          <w:tab w:val="left" w:pos="-1440"/>
        </w:tabs>
        <w:spacing w:line="480" w:lineRule="auto"/>
        <w:ind w:left="720"/>
      </w:pPr>
      <w:r>
        <w:t xml:space="preserve">The application package and </w:t>
      </w:r>
      <w:r w:rsidR="00EE6B5D">
        <w:t xml:space="preserve">detailed </w:t>
      </w:r>
      <w:r>
        <w:t>instructions</w:t>
      </w:r>
      <w:r w:rsidR="00EE6B5D">
        <w:t xml:space="preserve"> for this announcement</w:t>
      </w:r>
      <w:r>
        <w:t xml:space="preserve"> </w:t>
      </w:r>
      <w:r w:rsidR="002B5461">
        <w:t>are</w:t>
      </w:r>
      <w:r w:rsidR="00B03C54">
        <w:t xml:space="preserve"> </w:t>
      </w:r>
      <w:r w:rsidR="000B73E3">
        <w:t>available at</w:t>
      </w:r>
      <w:r>
        <w:t xml:space="preserve"> </w:t>
      </w:r>
      <w:r w:rsidR="002A1C5F" w:rsidRPr="00D003C8">
        <w:t>https://www.Grants.gov</w:t>
      </w:r>
      <w:r w:rsidR="008526C5" w:rsidRPr="00D003C8">
        <w:rPr>
          <w:rStyle w:val="Hyperlink"/>
          <w:color w:val="auto"/>
          <w:u w:val="none"/>
        </w:rPr>
        <w:t>.</w:t>
      </w:r>
      <w:r w:rsidR="007C44CA">
        <w:t xml:space="preserve"> </w:t>
      </w:r>
    </w:p>
    <w:p w14:paraId="06081AD7" w14:textId="77777777" w:rsidR="006F148A" w:rsidRDefault="006F148A" w:rsidP="00C82E4A">
      <w:pPr>
        <w:pStyle w:val="Level2"/>
        <w:numPr>
          <w:ilvl w:val="0"/>
          <w:numId w:val="0"/>
        </w:numPr>
        <w:tabs>
          <w:tab w:val="left" w:pos="-1440"/>
        </w:tabs>
        <w:spacing w:line="480" w:lineRule="auto"/>
        <w:ind w:left="720"/>
      </w:pPr>
    </w:p>
    <w:p w14:paraId="4E4F1E36" w14:textId="3B354796" w:rsidR="00C82E4A" w:rsidRDefault="00C82E4A" w:rsidP="00C82E4A">
      <w:pPr>
        <w:pStyle w:val="Level2"/>
        <w:numPr>
          <w:ilvl w:val="0"/>
          <w:numId w:val="0"/>
        </w:numPr>
        <w:tabs>
          <w:tab w:val="left" w:pos="-1440"/>
        </w:tabs>
        <w:spacing w:line="480" w:lineRule="auto"/>
        <w:ind w:left="720"/>
      </w:pPr>
      <w:r>
        <w:t xml:space="preserve">Please direct questions regarding the application process to </w:t>
      </w:r>
      <w:r w:rsidRPr="007F7D91">
        <w:t>DGM@ihs.gov</w:t>
      </w:r>
      <w:r>
        <w:t xml:space="preserve">. </w:t>
      </w:r>
    </w:p>
    <w:p w14:paraId="4C46C998" w14:textId="77777777" w:rsidR="00BB107E" w:rsidRPr="00F76B71" w:rsidRDefault="00D32B22" w:rsidP="00BB107E">
      <w:pPr>
        <w:pStyle w:val="Level2"/>
        <w:numPr>
          <w:ilvl w:val="1"/>
          <w:numId w:val="2"/>
        </w:numPr>
        <w:tabs>
          <w:tab w:val="left" w:pos="-1440"/>
          <w:tab w:val="left" w:pos="1080"/>
        </w:tabs>
        <w:spacing w:line="480" w:lineRule="auto"/>
        <w:ind w:left="720" w:firstLine="0"/>
      </w:pPr>
      <w:r w:rsidRPr="00F76B71">
        <w:t>Content and Form Application Submission</w:t>
      </w:r>
    </w:p>
    <w:p w14:paraId="52B0AD1A" w14:textId="77777777" w:rsidR="00D32B22" w:rsidRPr="00D32B22" w:rsidRDefault="00D32B22" w:rsidP="000C2598">
      <w:pPr>
        <w:pStyle w:val="Level2"/>
        <w:numPr>
          <w:ilvl w:val="0"/>
          <w:numId w:val="0"/>
        </w:numPr>
        <w:tabs>
          <w:tab w:val="left" w:pos="-1440"/>
        </w:tabs>
        <w:spacing w:line="480" w:lineRule="auto"/>
        <w:ind w:left="720"/>
      </w:pPr>
      <w:r w:rsidRPr="00D32B22">
        <w:lastRenderedPageBreak/>
        <w:t>Mandatory documents for all applicants include:</w:t>
      </w:r>
    </w:p>
    <w:p w14:paraId="5EED92F6" w14:textId="77777777" w:rsidR="003D6B77" w:rsidRDefault="003D6B77" w:rsidP="005A3ACE">
      <w:pPr>
        <w:numPr>
          <w:ilvl w:val="0"/>
          <w:numId w:val="10"/>
        </w:numPr>
        <w:tabs>
          <w:tab w:val="clear" w:pos="1800"/>
          <w:tab w:val="left" w:pos="1440"/>
        </w:tabs>
        <w:autoSpaceDE/>
        <w:autoSpaceDN/>
        <w:adjustRightInd/>
        <w:spacing w:line="480" w:lineRule="auto"/>
        <w:ind w:left="1440"/>
      </w:pPr>
      <w:r>
        <w:t>Application forms:</w:t>
      </w:r>
    </w:p>
    <w:p w14:paraId="5B2BE35F" w14:textId="77777777" w:rsidR="003D6B77" w:rsidRDefault="003D6B77" w:rsidP="00384DAB">
      <w:pPr>
        <w:numPr>
          <w:ilvl w:val="1"/>
          <w:numId w:val="21"/>
        </w:numPr>
        <w:tabs>
          <w:tab w:val="clear" w:pos="2520"/>
          <w:tab w:val="left" w:pos="1800"/>
        </w:tabs>
        <w:autoSpaceDE/>
        <w:autoSpaceDN/>
        <w:adjustRightInd/>
        <w:spacing w:line="480" w:lineRule="auto"/>
        <w:ind w:left="1800"/>
      </w:pPr>
      <w:r>
        <w:t>SF-424</w:t>
      </w:r>
      <w:r w:rsidR="00010550">
        <w:t>, Application for Federal Assistance.</w:t>
      </w:r>
    </w:p>
    <w:p w14:paraId="3DBEA4F4" w14:textId="77777777" w:rsidR="003D6B77" w:rsidRDefault="003D6B77" w:rsidP="00384DAB">
      <w:pPr>
        <w:numPr>
          <w:ilvl w:val="1"/>
          <w:numId w:val="21"/>
        </w:numPr>
        <w:tabs>
          <w:tab w:val="clear" w:pos="2520"/>
          <w:tab w:val="left" w:pos="1800"/>
        </w:tabs>
        <w:autoSpaceDE/>
        <w:autoSpaceDN/>
        <w:adjustRightInd/>
        <w:spacing w:line="480" w:lineRule="auto"/>
        <w:ind w:left="1800"/>
      </w:pPr>
      <w:r>
        <w:t>SF-424A</w:t>
      </w:r>
      <w:r w:rsidR="00010550">
        <w:t>, Budget Information – Non-Construction Programs.</w:t>
      </w:r>
    </w:p>
    <w:p w14:paraId="55CAFEA1" w14:textId="77777777" w:rsidR="003D6B77" w:rsidRDefault="003D6B77" w:rsidP="00384DAB">
      <w:pPr>
        <w:numPr>
          <w:ilvl w:val="1"/>
          <w:numId w:val="21"/>
        </w:numPr>
        <w:tabs>
          <w:tab w:val="clear" w:pos="2520"/>
          <w:tab w:val="left" w:pos="1800"/>
        </w:tabs>
        <w:autoSpaceDE/>
        <w:autoSpaceDN/>
        <w:adjustRightInd/>
        <w:spacing w:line="480" w:lineRule="auto"/>
        <w:ind w:left="1800"/>
      </w:pPr>
      <w:r>
        <w:t>SF-424B</w:t>
      </w:r>
      <w:r w:rsidR="00010550">
        <w:t>, Assurances – Non-Construction Programs.</w:t>
      </w:r>
    </w:p>
    <w:p w14:paraId="67974618" w14:textId="77777777" w:rsidR="00E667D3" w:rsidRDefault="00E667D3" w:rsidP="00384DAB">
      <w:pPr>
        <w:numPr>
          <w:ilvl w:val="1"/>
          <w:numId w:val="21"/>
        </w:numPr>
        <w:tabs>
          <w:tab w:val="clear" w:pos="2520"/>
          <w:tab w:val="left" w:pos="1800"/>
        </w:tabs>
        <w:autoSpaceDE/>
        <w:autoSpaceDN/>
        <w:adjustRightInd/>
        <w:spacing w:line="480" w:lineRule="auto"/>
        <w:ind w:left="1800"/>
      </w:pPr>
      <w:r>
        <w:t>Project Abstract Summary form.</w:t>
      </w:r>
    </w:p>
    <w:p w14:paraId="3168FE3B" w14:textId="77777777" w:rsidR="00D32B22" w:rsidRPr="0006316D" w:rsidRDefault="00D32B22" w:rsidP="005A3ACE">
      <w:pPr>
        <w:numPr>
          <w:ilvl w:val="0"/>
          <w:numId w:val="10"/>
        </w:numPr>
        <w:tabs>
          <w:tab w:val="clear" w:pos="1800"/>
          <w:tab w:val="left" w:pos="1440"/>
        </w:tabs>
        <w:autoSpaceDE/>
        <w:autoSpaceDN/>
        <w:adjustRightInd/>
        <w:spacing w:line="480" w:lineRule="auto"/>
        <w:ind w:left="1440"/>
      </w:pPr>
      <w:r w:rsidRPr="00D32B22">
        <w:t>Project Narrative (not</w:t>
      </w:r>
      <w:r w:rsidR="00715F17">
        <w:t xml:space="preserve"> to</w:t>
      </w:r>
      <w:r w:rsidR="00C96B9A">
        <w:t xml:space="preserve"> exceed 10 </w:t>
      </w:r>
      <w:r w:rsidRPr="00D32B22">
        <w:t>pages)</w:t>
      </w:r>
      <w:r w:rsidR="001C2FE0">
        <w:t xml:space="preserve">. </w:t>
      </w:r>
      <w:r w:rsidR="00715F17">
        <w:t xml:space="preserve">See </w:t>
      </w:r>
      <w:r w:rsidR="001C45E6">
        <w:t xml:space="preserve">Section </w:t>
      </w:r>
      <w:r w:rsidR="00715F17" w:rsidRPr="0006316D">
        <w:t>IV.2.A</w:t>
      </w:r>
      <w:r w:rsidR="00BE3BE6" w:rsidRPr="0006316D">
        <w:t>,</w:t>
      </w:r>
      <w:r w:rsidR="00715F17" w:rsidRPr="0006316D">
        <w:t xml:space="preserve"> Project Narrative for instructions.</w:t>
      </w:r>
    </w:p>
    <w:p w14:paraId="23EDEC69" w14:textId="77777777" w:rsidR="00E667D3" w:rsidRDefault="001C6143" w:rsidP="00E667D3">
      <w:pPr>
        <w:numPr>
          <w:ilvl w:val="0"/>
          <w:numId w:val="10"/>
        </w:numPr>
        <w:tabs>
          <w:tab w:val="clear" w:pos="1800"/>
          <w:tab w:val="left" w:pos="1440"/>
        </w:tabs>
        <w:autoSpaceDE/>
        <w:autoSpaceDN/>
        <w:adjustRightInd/>
        <w:spacing w:line="480" w:lineRule="auto"/>
        <w:ind w:left="1440"/>
      </w:pPr>
      <w:r w:rsidRPr="00D32B22">
        <w:t>Budget Narrative (</w:t>
      </w:r>
      <w:r w:rsidR="00C96B9A">
        <w:t xml:space="preserve">not to exceed </w:t>
      </w:r>
      <w:proofErr w:type="gramStart"/>
      <w:r w:rsidR="00C96B9A">
        <w:t>5</w:t>
      </w:r>
      <w:proofErr w:type="gramEnd"/>
      <w:r w:rsidR="00C96B9A">
        <w:t xml:space="preserve"> </w:t>
      </w:r>
      <w:r>
        <w:t>pages</w:t>
      </w:r>
      <w:r w:rsidRPr="00D32B22">
        <w:t>)</w:t>
      </w:r>
      <w:r w:rsidR="001C2FE0">
        <w:t xml:space="preserve">. </w:t>
      </w:r>
      <w:r>
        <w:t xml:space="preserve">See </w:t>
      </w:r>
      <w:r w:rsidR="001C45E6">
        <w:t xml:space="preserve">Section </w:t>
      </w:r>
      <w:r>
        <w:t>IV.2.B</w:t>
      </w:r>
      <w:r w:rsidR="00BE3BE6">
        <w:t>,</w:t>
      </w:r>
      <w:r>
        <w:t xml:space="preserve"> Budget Narrative for instructions.</w:t>
      </w:r>
    </w:p>
    <w:p w14:paraId="79933CDA" w14:textId="77777777" w:rsidR="00954B48" w:rsidRDefault="00954B48" w:rsidP="005A3ACE">
      <w:pPr>
        <w:numPr>
          <w:ilvl w:val="0"/>
          <w:numId w:val="10"/>
        </w:numPr>
        <w:tabs>
          <w:tab w:val="clear" w:pos="1800"/>
          <w:tab w:val="left" w:pos="1440"/>
        </w:tabs>
        <w:autoSpaceDE/>
        <w:autoSpaceDN/>
        <w:adjustRightInd/>
        <w:spacing w:line="480" w:lineRule="auto"/>
        <w:ind w:left="1440"/>
      </w:pPr>
      <w:r>
        <w:t xml:space="preserve">Letters of Support from </w:t>
      </w:r>
      <w:proofErr w:type="gramStart"/>
      <w:r>
        <w:t>organization’s</w:t>
      </w:r>
      <w:proofErr w:type="gramEnd"/>
      <w:r>
        <w:t xml:space="preserve"> Board of Directors, Tribal partners, and community stakeholders.</w:t>
      </w:r>
    </w:p>
    <w:p w14:paraId="209266B1" w14:textId="77777777" w:rsidR="002E1403" w:rsidRDefault="00D32B22" w:rsidP="005A3ACE">
      <w:pPr>
        <w:numPr>
          <w:ilvl w:val="0"/>
          <w:numId w:val="10"/>
        </w:numPr>
        <w:tabs>
          <w:tab w:val="clear" w:pos="1800"/>
          <w:tab w:val="left" w:pos="1440"/>
        </w:tabs>
        <w:autoSpaceDE/>
        <w:autoSpaceDN/>
        <w:adjustRightInd/>
        <w:spacing w:line="480" w:lineRule="auto"/>
        <w:ind w:left="1440"/>
      </w:pPr>
      <w:r w:rsidRPr="00D32B22">
        <w:t>501(c</w:t>
      </w:r>
      <w:proofErr w:type="gramStart"/>
      <w:r w:rsidRPr="00D32B22">
        <w:t>)(</w:t>
      </w:r>
      <w:proofErr w:type="gramEnd"/>
      <w:r w:rsidRPr="00D32B22">
        <w:t>3) Certificate</w:t>
      </w:r>
      <w:r w:rsidR="00954B48">
        <w:t xml:space="preserve"> (if applicable)</w:t>
      </w:r>
      <w:r w:rsidR="008C2CF4">
        <w:t>.</w:t>
      </w:r>
      <w:r w:rsidRPr="00D32B22">
        <w:t xml:space="preserve"> </w:t>
      </w:r>
    </w:p>
    <w:p w14:paraId="2B7A5291" w14:textId="77777777" w:rsidR="00D32B22" w:rsidRDefault="00D32B22" w:rsidP="005A3ACE">
      <w:pPr>
        <w:numPr>
          <w:ilvl w:val="0"/>
          <w:numId w:val="10"/>
        </w:numPr>
        <w:tabs>
          <w:tab w:val="clear" w:pos="1800"/>
          <w:tab w:val="left" w:pos="1440"/>
        </w:tabs>
        <w:autoSpaceDE/>
        <w:autoSpaceDN/>
        <w:adjustRightInd/>
        <w:spacing w:line="480" w:lineRule="auto"/>
        <w:ind w:left="1440"/>
      </w:pPr>
      <w:r w:rsidRPr="00D32B22">
        <w:t xml:space="preserve">Biographical sketches for all </w:t>
      </w:r>
      <w:r w:rsidR="00F36F6D">
        <w:t>k</w:t>
      </w:r>
      <w:r w:rsidRPr="00D32B22">
        <w:t xml:space="preserve">ey </w:t>
      </w:r>
      <w:r w:rsidR="00F36F6D">
        <w:t>p</w:t>
      </w:r>
      <w:r w:rsidRPr="00D32B22">
        <w:t>ersonnel.</w:t>
      </w:r>
    </w:p>
    <w:p w14:paraId="0EBE5C58" w14:textId="77777777" w:rsidR="00010550" w:rsidRPr="00D32B22" w:rsidRDefault="00010550" w:rsidP="005A3ACE">
      <w:pPr>
        <w:numPr>
          <w:ilvl w:val="0"/>
          <w:numId w:val="10"/>
        </w:numPr>
        <w:tabs>
          <w:tab w:val="clear" w:pos="1800"/>
          <w:tab w:val="left" w:pos="1440"/>
        </w:tabs>
        <w:autoSpaceDE/>
        <w:autoSpaceDN/>
        <w:adjustRightInd/>
        <w:spacing w:line="480" w:lineRule="auto"/>
        <w:ind w:left="1440"/>
      </w:pPr>
      <w:r>
        <w:t>Contractor/Consultant resumes or qualifications and scope of work.</w:t>
      </w:r>
    </w:p>
    <w:p w14:paraId="37E96360" w14:textId="77777777" w:rsidR="00D32B22" w:rsidRDefault="00D32B22" w:rsidP="005A3ACE">
      <w:pPr>
        <w:numPr>
          <w:ilvl w:val="0"/>
          <w:numId w:val="10"/>
        </w:numPr>
        <w:tabs>
          <w:tab w:val="clear" w:pos="1800"/>
          <w:tab w:val="left" w:pos="1440"/>
        </w:tabs>
        <w:autoSpaceDE/>
        <w:autoSpaceDN/>
        <w:adjustRightInd/>
        <w:spacing w:line="480" w:lineRule="auto"/>
        <w:ind w:left="1440"/>
      </w:pPr>
      <w:r w:rsidRPr="00D32B22">
        <w:t>Disclosure of Lobbying Act</w:t>
      </w:r>
      <w:r w:rsidR="00010550">
        <w:t>ivities (SF-LLL)</w:t>
      </w:r>
      <w:r w:rsidR="00F51443">
        <w:t>, if applicant conducts reportable lobbying</w:t>
      </w:r>
      <w:r w:rsidRPr="00D32B22">
        <w:t>.</w:t>
      </w:r>
    </w:p>
    <w:p w14:paraId="0F9637B0" w14:textId="77777777" w:rsidR="005A1778" w:rsidRDefault="005A1778" w:rsidP="005A3ACE">
      <w:pPr>
        <w:numPr>
          <w:ilvl w:val="0"/>
          <w:numId w:val="10"/>
        </w:numPr>
        <w:tabs>
          <w:tab w:val="clear" w:pos="1800"/>
          <w:tab w:val="left" w:pos="1440"/>
        </w:tabs>
        <w:autoSpaceDE/>
        <w:autoSpaceDN/>
        <w:adjustRightInd/>
        <w:spacing w:line="480" w:lineRule="auto"/>
        <w:ind w:left="1440"/>
      </w:pPr>
      <w:r>
        <w:t>Certification Regarding Lobbying (GG-Lobbying</w:t>
      </w:r>
      <w:r w:rsidR="00F80FE2">
        <w:t xml:space="preserve"> </w:t>
      </w:r>
      <w:r>
        <w:t>Form).</w:t>
      </w:r>
    </w:p>
    <w:p w14:paraId="10E31E4D" w14:textId="77777777" w:rsidR="003A1BBA" w:rsidRPr="00010550" w:rsidRDefault="003A1BBA" w:rsidP="005A3ACE">
      <w:pPr>
        <w:numPr>
          <w:ilvl w:val="0"/>
          <w:numId w:val="10"/>
        </w:numPr>
        <w:tabs>
          <w:tab w:val="clear" w:pos="1800"/>
          <w:tab w:val="left" w:pos="-990"/>
          <w:tab w:val="left" w:pos="-720"/>
          <w:tab w:val="left" w:pos="270"/>
          <w:tab w:val="left" w:pos="450"/>
          <w:tab w:val="left" w:pos="1440"/>
          <w:tab w:val="left" w:pos="153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spacing w:line="480" w:lineRule="auto"/>
        <w:ind w:left="1440" w:right="90"/>
        <w:rPr>
          <w:bCs/>
          <w:iCs/>
        </w:rPr>
      </w:pPr>
      <w:r w:rsidRPr="00213264">
        <w:t>C</w:t>
      </w:r>
      <w:r w:rsidRPr="00213264">
        <w:rPr>
          <w:bCs/>
          <w:iCs/>
        </w:rPr>
        <w:t>opy of current Negotiated Indirect Cost</w:t>
      </w:r>
      <w:r w:rsidR="003813BC">
        <w:rPr>
          <w:bCs/>
          <w:iCs/>
        </w:rPr>
        <w:t xml:space="preserve"> </w:t>
      </w:r>
      <w:r w:rsidR="00E7117E">
        <w:rPr>
          <w:bCs/>
          <w:iCs/>
        </w:rPr>
        <w:t xml:space="preserve">(IDC) </w:t>
      </w:r>
      <w:r w:rsidR="003813BC">
        <w:rPr>
          <w:bCs/>
          <w:iCs/>
        </w:rPr>
        <w:t>rate agreement (required</w:t>
      </w:r>
      <w:r w:rsidRPr="00213264">
        <w:rPr>
          <w:bCs/>
          <w:iCs/>
        </w:rPr>
        <w:t xml:space="preserve"> in order to receive ID</w:t>
      </w:r>
      <w:r w:rsidRPr="00213264">
        <w:rPr>
          <w:iCs/>
        </w:rPr>
        <w:t>C</w:t>
      </w:r>
      <w:r w:rsidR="003813BC">
        <w:rPr>
          <w:iCs/>
        </w:rPr>
        <w:t>)</w:t>
      </w:r>
      <w:r w:rsidRPr="00213264">
        <w:rPr>
          <w:iCs/>
        </w:rPr>
        <w:t>.</w:t>
      </w:r>
    </w:p>
    <w:p w14:paraId="740E2EC2" w14:textId="77777777" w:rsidR="00010550" w:rsidRPr="00213264" w:rsidRDefault="00010550" w:rsidP="005A3ACE">
      <w:pPr>
        <w:numPr>
          <w:ilvl w:val="0"/>
          <w:numId w:val="10"/>
        </w:numPr>
        <w:tabs>
          <w:tab w:val="clear" w:pos="1800"/>
          <w:tab w:val="left" w:pos="-990"/>
          <w:tab w:val="left" w:pos="-720"/>
          <w:tab w:val="left" w:pos="270"/>
          <w:tab w:val="left" w:pos="450"/>
          <w:tab w:val="left" w:pos="1440"/>
          <w:tab w:val="left" w:pos="1530"/>
          <w:tab w:val="left" w:pos="5040"/>
          <w:tab w:val="left" w:pos="5760"/>
          <w:tab w:val="left" w:pos="6480"/>
          <w:tab w:val="left" w:pos="7200"/>
          <w:tab w:val="left" w:pos="7920"/>
          <w:tab w:val="left" w:pos="8636"/>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spacing w:line="480" w:lineRule="auto"/>
        <w:ind w:left="1440" w:right="90"/>
        <w:rPr>
          <w:bCs/>
          <w:iCs/>
        </w:rPr>
      </w:pPr>
      <w:r>
        <w:rPr>
          <w:iCs/>
        </w:rPr>
        <w:t xml:space="preserve">Organizational Chart </w:t>
      </w:r>
      <w:r w:rsidR="00954B48">
        <w:rPr>
          <w:iCs/>
        </w:rPr>
        <w:t>(optional).</w:t>
      </w:r>
    </w:p>
    <w:p w14:paraId="5F24D0EB" w14:textId="77777777" w:rsidR="00010550" w:rsidRDefault="00D32B22" w:rsidP="005A3ACE">
      <w:pPr>
        <w:numPr>
          <w:ilvl w:val="0"/>
          <w:numId w:val="10"/>
        </w:numPr>
        <w:tabs>
          <w:tab w:val="clear" w:pos="1800"/>
          <w:tab w:val="left" w:pos="1440"/>
        </w:tabs>
        <w:autoSpaceDE/>
        <w:autoSpaceDN/>
        <w:adjustRightInd/>
        <w:spacing w:line="480" w:lineRule="auto"/>
        <w:ind w:left="1440"/>
      </w:pPr>
      <w:r w:rsidRPr="00D32B22">
        <w:t xml:space="preserve">Documentation of current </w:t>
      </w:r>
      <w:r w:rsidR="00C42795">
        <w:t>Office of Management and Budget</w:t>
      </w:r>
      <w:r w:rsidR="00073365">
        <w:t xml:space="preserve"> (OMB) </w:t>
      </w:r>
      <w:r w:rsidRPr="00D32B22">
        <w:lastRenderedPageBreak/>
        <w:t xml:space="preserve">Financial Audit </w:t>
      </w:r>
      <w:r w:rsidR="00954B48">
        <w:t xml:space="preserve">(if applicable). </w:t>
      </w:r>
    </w:p>
    <w:p w14:paraId="226FBEBC" w14:textId="77777777" w:rsidR="00D32B22" w:rsidRPr="00D32B22" w:rsidRDefault="00D32B22" w:rsidP="000C2598">
      <w:pPr>
        <w:tabs>
          <w:tab w:val="left" w:pos="1440"/>
        </w:tabs>
        <w:autoSpaceDE/>
        <w:autoSpaceDN/>
        <w:adjustRightInd/>
        <w:spacing w:line="480" w:lineRule="auto"/>
        <w:ind w:left="1440"/>
      </w:pPr>
      <w:r w:rsidRPr="00D32B22">
        <w:t xml:space="preserve">Acceptable forms of documentation include: </w:t>
      </w:r>
    </w:p>
    <w:p w14:paraId="33F4F356" w14:textId="77777777" w:rsidR="00E23041" w:rsidRDefault="00D32B22" w:rsidP="00384DAB">
      <w:pPr>
        <w:numPr>
          <w:ilvl w:val="1"/>
          <w:numId w:val="22"/>
        </w:numPr>
        <w:tabs>
          <w:tab w:val="clear" w:pos="2520"/>
          <w:tab w:val="left" w:pos="1800"/>
        </w:tabs>
        <w:autoSpaceDE/>
        <w:autoSpaceDN/>
        <w:adjustRightInd/>
        <w:spacing w:line="480" w:lineRule="auto"/>
        <w:ind w:left="1800"/>
      </w:pPr>
      <w:r w:rsidRPr="00D32B22">
        <w:t xml:space="preserve">E-mail confirmation from Federal Audit Clearinghouse (FAC) that audits were submitted; or </w:t>
      </w:r>
    </w:p>
    <w:p w14:paraId="5727F731" w14:textId="77777777" w:rsidR="003813BC" w:rsidRPr="007F7D91" w:rsidRDefault="00D32B22" w:rsidP="00384DAB">
      <w:pPr>
        <w:numPr>
          <w:ilvl w:val="1"/>
          <w:numId w:val="22"/>
        </w:numPr>
        <w:tabs>
          <w:tab w:val="clear" w:pos="2520"/>
          <w:tab w:val="left" w:pos="1800"/>
        </w:tabs>
        <w:autoSpaceDE/>
        <w:autoSpaceDN/>
        <w:adjustRightInd/>
        <w:spacing w:line="480" w:lineRule="auto"/>
        <w:ind w:left="1800"/>
      </w:pPr>
      <w:r w:rsidRPr="00D32B22">
        <w:t>Face sheets from audit reports</w:t>
      </w:r>
      <w:r w:rsidR="001C2FE0">
        <w:t xml:space="preserve">. </w:t>
      </w:r>
      <w:r w:rsidR="00BF5909">
        <w:t>Applicants</w:t>
      </w:r>
      <w:r w:rsidRPr="00D32B22">
        <w:t xml:space="preserve"> can </w:t>
      </w:r>
      <w:r w:rsidR="00BF5909">
        <w:t>find these</w:t>
      </w:r>
      <w:r w:rsidRPr="00D32B22">
        <w:t xml:space="preserve"> on the FAC web</w:t>
      </w:r>
      <w:r w:rsidR="00CF5993">
        <w:t xml:space="preserve"> </w:t>
      </w:r>
      <w:r w:rsidRPr="00D32B22">
        <w:t>site</w:t>
      </w:r>
      <w:r w:rsidR="00F51443">
        <w:t xml:space="preserve"> at</w:t>
      </w:r>
      <w:r w:rsidRPr="00D32B22">
        <w:t xml:space="preserve"> </w:t>
      </w:r>
      <w:r w:rsidR="001E7262" w:rsidRPr="001E7262">
        <w:t>https://facdissem.census.gov/</w:t>
      </w:r>
      <w:r w:rsidR="00D003C8">
        <w:t>.</w:t>
      </w:r>
    </w:p>
    <w:p w14:paraId="7EF067A6" w14:textId="77777777" w:rsidR="006F148A" w:rsidRDefault="006F148A" w:rsidP="000C2598">
      <w:pPr>
        <w:spacing w:line="480" w:lineRule="auto"/>
        <w:ind w:firstLine="720"/>
      </w:pPr>
    </w:p>
    <w:p w14:paraId="3343018C" w14:textId="76B0FD40" w:rsidR="00B9478A" w:rsidRPr="00F76B71" w:rsidRDefault="00D32B22" w:rsidP="000C2598">
      <w:pPr>
        <w:spacing w:line="480" w:lineRule="auto"/>
        <w:ind w:firstLine="720"/>
      </w:pPr>
      <w:r w:rsidRPr="00F76B71">
        <w:t>Public Policy Requirements</w:t>
      </w:r>
    </w:p>
    <w:p w14:paraId="2C9F1D2B" w14:textId="77777777" w:rsidR="00A631D2" w:rsidRDefault="007D3448" w:rsidP="000C2598">
      <w:pPr>
        <w:spacing w:line="480" w:lineRule="auto"/>
        <w:ind w:left="720"/>
      </w:pPr>
      <w:r>
        <w:t xml:space="preserve">All </w:t>
      </w:r>
      <w:r w:rsidR="00F76B71">
        <w:t>F</w:t>
      </w:r>
      <w:r w:rsidR="00D73453">
        <w:t>ederal</w:t>
      </w:r>
      <w:r>
        <w:t xml:space="preserve"> public policies</w:t>
      </w:r>
      <w:r w:rsidR="00265802">
        <w:t xml:space="preserve"> </w:t>
      </w:r>
      <w:r>
        <w:t xml:space="preserve">apply to IHS </w:t>
      </w:r>
      <w:r w:rsidR="00FA1066">
        <w:t xml:space="preserve">grants and cooperative </w:t>
      </w:r>
      <w:r w:rsidR="00FA1066" w:rsidRPr="000D7836">
        <w:t>agreements</w:t>
      </w:r>
      <w:r w:rsidR="001C2FE0">
        <w:t xml:space="preserve">. </w:t>
      </w:r>
      <w:r w:rsidR="00CC1E03">
        <w:t>Pursuant to 45 CFR 80.3(d), an individual shall not be deemed subjected to discrimination by reason of their exclusion from benefits limited by Federal law to individuals eligible for benefits and services from the IHS</w:t>
      </w:r>
      <w:r w:rsidR="001C2FE0">
        <w:t xml:space="preserve">. </w:t>
      </w:r>
      <w:r w:rsidR="00CA7FC1">
        <w:t xml:space="preserve">See </w:t>
      </w:r>
      <w:r w:rsidR="00CA7FC1" w:rsidRPr="00CC1E03">
        <w:t>https://www.hhs.gov/grants/grants/grants-policies-regulations/index.html</w:t>
      </w:r>
      <w:r w:rsidR="00CA7FC1">
        <w:t xml:space="preserve">. </w:t>
      </w:r>
    </w:p>
    <w:p w14:paraId="6EF836A0" w14:textId="77777777" w:rsidR="006F148A" w:rsidRDefault="006F148A" w:rsidP="000C2598">
      <w:pPr>
        <w:spacing w:line="480" w:lineRule="auto"/>
        <w:ind w:left="720"/>
      </w:pPr>
    </w:p>
    <w:p w14:paraId="6F2ED522" w14:textId="58166A48" w:rsidR="007B6596" w:rsidRPr="00F76B71" w:rsidRDefault="004C2DEB" w:rsidP="000C2598">
      <w:pPr>
        <w:spacing w:line="480" w:lineRule="auto"/>
        <w:ind w:left="720"/>
      </w:pPr>
      <w:r w:rsidRPr="00F76B71">
        <w:t>Requirements for Project and Budget Narratives</w:t>
      </w:r>
    </w:p>
    <w:p w14:paraId="72B3635F" w14:textId="4A773B16" w:rsidR="00B45A95" w:rsidRDefault="00A3330D" w:rsidP="00A3330D">
      <w:pPr>
        <w:tabs>
          <w:tab w:val="left" w:pos="1080"/>
        </w:tabs>
        <w:spacing w:line="480" w:lineRule="auto"/>
        <w:ind w:left="720"/>
      </w:pPr>
      <w:r w:rsidRPr="00F76B71">
        <w:t>A.</w:t>
      </w:r>
      <w:r w:rsidRPr="00F76B71">
        <w:tab/>
      </w:r>
      <w:r w:rsidR="004C2DEB" w:rsidRPr="00F76B71">
        <w:t xml:space="preserve">Project Narrative: </w:t>
      </w:r>
      <w:r w:rsidR="00857E58" w:rsidRPr="00F76B71">
        <w:t xml:space="preserve"> </w:t>
      </w:r>
      <w:r w:rsidR="004C2DEB" w:rsidRPr="004C2DEB">
        <w:t xml:space="preserve">This narrative </w:t>
      </w:r>
      <w:r w:rsidR="00F70E8C">
        <w:t>must</w:t>
      </w:r>
      <w:r w:rsidR="00F70E8C" w:rsidRPr="004C2DEB">
        <w:t xml:space="preserve"> </w:t>
      </w:r>
      <w:r w:rsidR="004C2DEB" w:rsidRPr="004C2DEB">
        <w:t xml:space="preserve">be a separate document that is no </w:t>
      </w:r>
      <w:r w:rsidR="006725C3">
        <w:t>more</w:t>
      </w:r>
      <w:r w:rsidR="00C96B9A">
        <w:t xml:space="preserve"> than 10</w:t>
      </w:r>
      <w:r w:rsidR="004C2DEB" w:rsidRPr="004C2DEB">
        <w:t xml:space="preserve"> pages </w:t>
      </w:r>
      <w:r w:rsidR="00B45A95">
        <w:t>and must</w:t>
      </w:r>
      <w:r w:rsidR="006725C3">
        <w:t xml:space="preserve">: </w:t>
      </w:r>
      <w:r w:rsidR="00B45A95">
        <w:t xml:space="preserve"> </w:t>
      </w:r>
      <w:r w:rsidR="006725C3">
        <w:t xml:space="preserve">1) </w:t>
      </w:r>
      <w:r w:rsidR="00B45A95">
        <w:t>have consecutively numbered pages</w:t>
      </w:r>
      <w:r w:rsidR="006725C3">
        <w:t>; 2)</w:t>
      </w:r>
      <w:r w:rsidR="00B45A95">
        <w:t xml:space="preserve"> use black </w:t>
      </w:r>
      <w:r w:rsidR="00B40A00">
        <w:t>font</w:t>
      </w:r>
      <w:r w:rsidR="00B45A95">
        <w:t xml:space="preserve"> 12 </w:t>
      </w:r>
      <w:r w:rsidR="008A5067">
        <w:t>points</w:t>
      </w:r>
      <w:r w:rsidR="00BF5909">
        <w:t xml:space="preserve"> or larger</w:t>
      </w:r>
      <w:r w:rsidR="005B7B50">
        <w:t xml:space="preserve"> (</w:t>
      </w:r>
      <w:r w:rsidR="00F23A62">
        <w:t>applicants may use 10 point font for tables</w:t>
      </w:r>
      <w:r w:rsidR="005B7B50">
        <w:t>)</w:t>
      </w:r>
      <w:r w:rsidR="00B40A00">
        <w:t>; 3)</w:t>
      </w:r>
      <w:r w:rsidR="00DF4734">
        <w:t xml:space="preserve"> be single-spaced; </w:t>
      </w:r>
      <w:r w:rsidR="008D0FBC">
        <w:t xml:space="preserve">and </w:t>
      </w:r>
      <w:r w:rsidR="00DF4734">
        <w:t>4)</w:t>
      </w:r>
      <w:r w:rsidR="00B45A95">
        <w:t xml:space="preserve"> be </w:t>
      </w:r>
      <w:r w:rsidR="00510552">
        <w:t>formatted to fit standard letter paper</w:t>
      </w:r>
      <w:r w:rsidR="00B40A00">
        <w:t xml:space="preserve"> (8-1/2 x 11 inches)</w:t>
      </w:r>
      <w:r w:rsidR="001C2FE0">
        <w:t xml:space="preserve">. </w:t>
      </w:r>
      <w:r w:rsidR="00ED338C">
        <w:t>Do not combine this document with any others.</w:t>
      </w:r>
    </w:p>
    <w:p w14:paraId="5B2295BB" w14:textId="77777777" w:rsidR="00EA2A52" w:rsidRDefault="00EA2A52" w:rsidP="00A3330D">
      <w:pPr>
        <w:tabs>
          <w:tab w:val="left" w:pos="1080"/>
        </w:tabs>
        <w:spacing w:line="480" w:lineRule="auto"/>
        <w:ind w:left="720"/>
      </w:pPr>
    </w:p>
    <w:p w14:paraId="66F8349C" w14:textId="77777777" w:rsidR="00954B48" w:rsidRDefault="00B45A95" w:rsidP="000C2598">
      <w:pPr>
        <w:spacing w:line="480" w:lineRule="auto"/>
        <w:ind w:left="720"/>
      </w:pPr>
      <w:r w:rsidRPr="003249DB">
        <w:t xml:space="preserve">Be sure to succinctly answer all questions listed under </w:t>
      </w:r>
      <w:r w:rsidR="00AE19E0">
        <w:t xml:space="preserve">the evaluation criteria </w:t>
      </w:r>
      <w:r w:rsidR="00AE19E0">
        <w:lastRenderedPageBreak/>
        <w:t>(re</w:t>
      </w:r>
      <w:r w:rsidR="007F2283">
        <w:t>fer to Section V.1, Evaluation C</w:t>
      </w:r>
      <w:r w:rsidR="00AE19E0">
        <w:t>riteria)</w:t>
      </w:r>
      <w:r w:rsidR="004742B5">
        <w:t>,</w:t>
      </w:r>
      <w:r w:rsidR="00EC4CF2">
        <w:t xml:space="preserve"> and place all responses and required information in the correct section noted below or they </w:t>
      </w:r>
      <w:r w:rsidR="006D4741">
        <w:t>will</w:t>
      </w:r>
      <w:r w:rsidR="00EC4CF2">
        <w:t xml:space="preserve"> not be considered or scored</w:t>
      </w:r>
      <w:r w:rsidR="001C2FE0">
        <w:t xml:space="preserve">. </w:t>
      </w:r>
      <w:r w:rsidRPr="004C2DEB">
        <w:t xml:space="preserve">If the narrative exceeds the </w:t>
      </w:r>
      <w:r w:rsidR="00852BE4">
        <w:t xml:space="preserve">overall </w:t>
      </w:r>
      <w:r w:rsidRPr="004C2DEB">
        <w:t xml:space="preserve">page limit, </w:t>
      </w:r>
      <w:r w:rsidR="00430954">
        <w:t xml:space="preserve">reviewers </w:t>
      </w:r>
      <w:proofErr w:type="gramStart"/>
      <w:r w:rsidR="00430954">
        <w:t>will be directed</w:t>
      </w:r>
      <w:proofErr w:type="gramEnd"/>
      <w:r w:rsidR="00430954">
        <w:t xml:space="preserve"> to ignore any content beyond the page limit</w:t>
      </w:r>
      <w:r w:rsidR="001C2FE0">
        <w:t xml:space="preserve">. </w:t>
      </w:r>
      <w:r w:rsidR="007318CA">
        <w:t>The 10-</w:t>
      </w:r>
      <w:r>
        <w:t xml:space="preserve">page limit for the </w:t>
      </w:r>
      <w:r w:rsidR="00852BE4">
        <w:t xml:space="preserve">project </w:t>
      </w:r>
      <w:r>
        <w:t xml:space="preserve">narrative does not include the </w:t>
      </w:r>
      <w:r w:rsidR="006750A5">
        <w:t xml:space="preserve">standard forms, </w:t>
      </w:r>
      <w:r>
        <w:t>budget, budget narratives, and/or other items</w:t>
      </w:r>
      <w:r w:rsidR="001C2FE0">
        <w:t xml:space="preserve">. </w:t>
      </w:r>
      <w:r w:rsidR="00852BE4">
        <w:t>Page limits for each section within the project narrative are guidelines, not hard limits.</w:t>
      </w:r>
    </w:p>
    <w:p w14:paraId="11C666B9" w14:textId="77777777" w:rsidR="006F148A" w:rsidRDefault="006F148A" w:rsidP="000C2598">
      <w:pPr>
        <w:spacing w:line="480" w:lineRule="auto"/>
        <w:ind w:left="720"/>
      </w:pPr>
    </w:p>
    <w:p w14:paraId="5B0743AD" w14:textId="630A009D" w:rsidR="00954B48" w:rsidRDefault="004C2DEB" w:rsidP="000C2598">
      <w:pPr>
        <w:spacing w:line="480" w:lineRule="auto"/>
        <w:ind w:left="720"/>
      </w:pPr>
      <w:r w:rsidRPr="004C2DEB">
        <w:t xml:space="preserve">There are three parts to the </w:t>
      </w:r>
      <w:r w:rsidR="00852BE4">
        <w:t xml:space="preserve">project </w:t>
      </w:r>
      <w:r w:rsidRPr="004C2DEB">
        <w:t>narrative</w:t>
      </w:r>
      <w:r w:rsidR="00954B48" w:rsidRPr="004C2DEB">
        <w:t xml:space="preserve">: </w:t>
      </w:r>
    </w:p>
    <w:p w14:paraId="40BC191E" w14:textId="77777777" w:rsidR="00954B48" w:rsidRDefault="004C2DEB" w:rsidP="00384DAB">
      <w:pPr>
        <w:spacing w:line="480" w:lineRule="auto"/>
        <w:ind w:left="1440"/>
      </w:pPr>
      <w:r w:rsidRPr="004C2DEB">
        <w:t xml:space="preserve">Part </w:t>
      </w:r>
      <w:r w:rsidR="00A51034">
        <w:t>1</w:t>
      </w:r>
      <w:r w:rsidRPr="004C2DEB">
        <w:t xml:space="preserve"> – Program Information; </w:t>
      </w:r>
    </w:p>
    <w:p w14:paraId="0B1C6280" w14:textId="77777777" w:rsidR="00954B48" w:rsidRDefault="004C2DEB" w:rsidP="00384DAB">
      <w:pPr>
        <w:spacing w:line="480" w:lineRule="auto"/>
        <w:ind w:left="1440"/>
      </w:pPr>
      <w:r w:rsidRPr="004C2DEB">
        <w:t xml:space="preserve">Part </w:t>
      </w:r>
      <w:r w:rsidR="00A51034">
        <w:t>2</w:t>
      </w:r>
      <w:r w:rsidRPr="004C2DEB">
        <w:t xml:space="preserve"> – Program Planning and Evaluation; and </w:t>
      </w:r>
    </w:p>
    <w:p w14:paraId="5AFB90BB" w14:textId="77777777" w:rsidR="00954B48" w:rsidRDefault="004C2DEB" w:rsidP="00384DAB">
      <w:pPr>
        <w:spacing w:line="480" w:lineRule="auto"/>
        <w:ind w:left="1440"/>
      </w:pPr>
      <w:r w:rsidRPr="004C2DEB">
        <w:t xml:space="preserve">Part </w:t>
      </w:r>
      <w:r w:rsidR="00A51034">
        <w:t>3</w:t>
      </w:r>
      <w:r w:rsidRPr="004C2DEB">
        <w:t xml:space="preserve"> – Program Report</w:t>
      </w:r>
      <w:r w:rsidR="001C2FE0">
        <w:t xml:space="preserve">. </w:t>
      </w:r>
    </w:p>
    <w:p w14:paraId="7FEC33AA" w14:textId="77777777" w:rsidR="00D20DF7" w:rsidRDefault="004C2DEB" w:rsidP="001A1528">
      <w:pPr>
        <w:pStyle w:val="ListParagraph"/>
        <w:spacing w:line="480" w:lineRule="auto"/>
      </w:pPr>
      <w:r w:rsidRPr="004C2DEB">
        <w:t>See below for additional details about what must be included in the narrative</w:t>
      </w:r>
      <w:r w:rsidR="00D20DF7">
        <w:t>.</w:t>
      </w:r>
      <w:r w:rsidR="009C4355">
        <w:t xml:space="preserve"> </w:t>
      </w:r>
    </w:p>
    <w:p w14:paraId="238709E1" w14:textId="77777777" w:rsidR="006D4741" w:rsidRPr="006D4741" w:rsidRDefault="006D4741" w:rsidP="000C2598">
      <w:pPr>
        <w:spacing w:line="480" w:lineRule="auto"/>
        <w:ind w:left="720"/>
      </w:pPr>
      <w:r>
        <w:t>The page limit</w:t>
      </w:r>
      <w:r w:rsidR="00BF5909">
        <w:t>s</w:t>
      </w:r>
      <w:r>
        <w:t xml:space="preserve"> below are for each narrative and budget submitted.</w:t>
      </w:r>
    </w:p>
    <w:p w14:paraId="25A520B9" w14:textId="77777777" w:rsidR="006F148A" w:rsidRDefault="006F148A" w:rsidP="0021121E">
      <w:pPr>
        <w:pStyle w:val="Level1"/>
        <w:numPr>
          <w:ilvl w:val="0"/>
          <w:numId w:val="0"/>
        </w:numPr>
        <w:tabs>
          <w:tab w:val="left" w:pos="-1440"/>
          <w:tab w:val="left" w:pos="5220"/>
        </w:tabs>
        <w:spacing w:line="480" w:lineRule="auto"/>
        <w:ind w:left="720"/>
      </w:pPr>
    </w:p>
    <w:p w14:paraId="0E92BFCD" w14:textId="39A90EAF" w:rsidR="00DA130C" w:rsidRPr="00C06A14" w:rsidRDefault="004C2DEB" w:rsidP="0021121E">
      <w:pPr>
        <w:pStyle w:val="Level1"/>
        <w:numPr>
          <w:ilvl w:val="0"/>
          <w:numId w:val="0"/>
        </w:numPr>
        <w:tabs>
          <w:tab w:val="left" w:pos="-1440"/>
          <w:tab w:val="left" w:pos="5220"/>
        </w:tabs>
        <w:spacing w:line="480" w:lineRule="auto"/>
        <w:ind w:left="720"/>
        <w:rPr>
          <w:color w:val="0000FF"/>
        </w:rPr>
      </w:pPr>
      <w:r w:rsidRPr="0050193C">
        <w:t xml:space="preserve">Part </w:t>
      </w:r>
      <w:r w:rsidR="00A51034" w:rsidRPr="0050193C">
        <w:t>1</w:t>
      </w:r>
      <w:r w:rsidRPr="0050193C">
        <w:t>:  Program Information</w:t>
      </w:r>
      <w:r w:rsidR="00DA59EF">
        <w:rPr>
          <w:b/>
        </w:rPr>
        <w:t xml:space="preserve"> </w:t>
      </w:r>
      <w:r w:rsidRPr="00C96B9A">
        <w:t>(</w:t>
      </w:r>
      <w:r w:rsidR="00FA1066" w:rsidRPr="00C96B9A">
        <w:t xml:space="preserve">limit – </w:t>
      </w:r>
      <w:r w:rsidR="00C96B9A" w:rsidRPr="00C96B9A">
        <w:t>2</w:t>
      </w:r>
      <w:r w:rsidR="00FA1066" w:rsidRPr="00C96B9A">
        <w:t xml:space="preserve"> </w:t>
      </w:r>
      <w:r w:rsidR="00FA13AC" w:rsidRPr="00C96B9A">
        <w:t>page</w:t>
      </w:r>
      <w:r w:rsidR="00FA1066" w:rsidRPr="00C96B9A">
        <w:t>s</w:t>
      </w:r>
      <w:r w:rsidRPr="00C96B9A">
        <w:t>)</w:t>
      </w:r>
    </w:p>
    <w:p w14:paraId="2ED4E4C1" w14:textId="77777777" w:rsidR="00706836" w:rsidRDefault="004C2DEB" w:rsidP="000C2598">
      <w:pPr>
        <w:pStyle w:val="Level1"/>
        <w:numPr>
          <w:ilvl w:val="0"/>
          <w:numId w:val="0"/>
        </w:numPr>
        <w:tabs>
          <w:tab w:val="left" w:pos="-1440"/>
        </w:tabs>
        <w:spacing w:line="480" w:lineRule="auto"/>
        <w:ind w:left="1440"/>
      </w:pPr>
      <w:r>
        <w:t>Section 1:  Needs</w:t>
      </w:r>
    </w:p>
    <w:p w14:paraId="38588C51" w14:textId="77777777" w:rsidR="000C302B" w:rsidRDefault="00C96B9A" w:rsidP="007F7D91">
      <w:pPr>
        <w:pStyle w:val="Level1"/>
        <w:numPr>
          <w:ilvl w:val="0"/>
          <w:numId w:val="0"/>
        </w:numPr>
        <w:tabs>
          <w:tab w:val="left" w:pos="-1440"/>
        </w:tabs>
        <w:spacing w:line="480" w:lineRule="auto"/>
        <w:ind w:left="1440"/>
      </w:pPr>
      <w:r w:rsidRPr="00C96B9A">
        <w:t>Describe the current issue of alcohol use disorders, alcohol-related deaths, and rates of alcohol-related liver cirrhosis, as well as other social and health issues impacted by alcohol-related deaths</w:t>
      </w:r>
      <w:r w:rsidR="001C2FE0">
        <w:t xml:space="preserve">. </w:t>
      </w:r>
      <w:r w:rsidRPr="00C96B9A">
        <w:t xml:space="preserve">Describe the program’s current social detoxification program, who operates it, number of employees, how long it has been operating, </w:t>
      </w:r>
      <w:r w:rsidR="0056104F">
        <w:t xml:space="preserve">and </w:t>
      </w:r>
      <w:r w:rsidRPr="00C96B9A">
        <w:t xml:space="preserve">what programs or services </w:t>
      </w:r>
      <w:proofErr w:type="gramStart"/>
      <w:r w:rsidRPr="00C96B9A">
        <w:lastRenderedPageBreak/>
        <w:t>are currently being provided</w:t>
      </w:r>
      <w:proofErr w:type="gramEnd"/>
      <w:r w:rsidR="001C2FE0">
        <w:t xml:space="preserve">. </w:t>
      </w:r>
      <w:r w:rsidRPr="00C96B9A">
        <w:t>Provide a statement of fact on the clientele served, average daily census, and ratio of individuals served who are enrolled members of federally recognized Tribes to those who are not.</w:t>
      </w:r>
    </w:p>
    <w:p w14:paraId="5794525E" w14:textId="77777777" w:rsidR="006F148A" w:rsidRDefault="006F148A" w:rsidP="005E6554">
      <w:pPr>
        <w:pStyle w:val="Level1"/>
        <w:numPr>
          <w:ilvl w:val="0"/>
          <w:numId w:val="0"/>
        </w:numPr>
        <w:tabs>
          <w:tab w:val="left" w:pos="-1440"/>
          <w:tab w:val="left" w:pos="5220"/>
        </w:tabs>
        <w:spacing w:line="480" w:lineRule="auto"/>
        <w:ind w:left="720"/>
      </w:pPr>
    </w:p>
    <w:p w14:paraId="380BCEDA" w14:textId="049EB50C" w:rsidR="004C2DEB" w:rsidRPr="00C06A14" w:rsidRDefault="004C2DEB" w:rsidP="005E6554">
      <w:pPr>
        <w:pStyle w:val="Level1"/>
        <w:numPr>
          <w:ilvl w:val="0"/>
          <w:numId w:val="0"/>
        </w:numPr>
        <w:tabs>
          <w:tab w:val="left" w:pos="-1440"/>
          <w:tab w:val="left" w:pos="5220"/>
        </w:tabs>
        <w:spacing w:line="480" w:lineRule="auto"/>
        <w:ind w:left="720"/>
        <w:rPr>
          <w:color w:val="0000FF"/>
        </w:rPr>
      </w:pPr>
      <w:r w:rsidRPr="0050193C">
        <w:t xml:space="preserve">Part </w:t>
      </w:r>
      <w:r w:rsidR="00A51034" w:rsidRPr="0050193C">
        <w:t>2</w:t>
      </w:r>
      <w:r w:rsidRPr="0050193C">
        <w:t>:  Program Planning and Evaluation</w:t>
      </w:r>
      <w:r w:rsidR="00CF6BCD">
        <w:rPr>
          <w:b/>
        </w:rPr>
        <w:t xml:space="preserve"> </w:t>
      </w:r>
      <w:r w:rsidR="0085217D" w:rsidRPr="0063596E">
        <w:t>(</w:t>
      </w:r>
      <w:r w:rsidR="00FA1066" w:rsidRPr="0063596E">
        <w:t xml:space="preserve">limit – </w:t>
      </w:r>
      <w:r w:rsidR="00C96B9A" w:rsidRPr="0063596E">
        <w:t>6</w:t>
      </w:r>
      <w:r w:rsidR="00FA1066" w:rsidRPr="0063596E">
        <w:t xml:space="preserve"> </w:t>
      </w:r>
      <w:r w:rsidR="00FA13AC" w:rsidRPr="0063596E">
        <w:t>page</w:t>
      </w:r>
      <w:r w:rsidR="00FA1066" w:rsidRPr="0063596E">
        <w:t>s</w:t>
      </w:r>
      <w:r w:rsidR="0085217D" w:rsidRPr="0063596E">
        <w:t>)</w:t>
      </w:r>
    </w:p>
    <w:p w14:paraId="380B495A" w14:textId="77777777" w:rsidR="0085217D" w:rsidRDefault="0085217D" w:rsidP="000C2598">
      <w:pPr>
        <w:pStyle w:val="Level1"/>
        <w:numPr>
          <w:ilvl w:val="0"/>
          <w:numId w:val="0"/>
        </w:numPr>
        <w:tabs>
          <w:tab w:val="left" w:pos="-1440"/>
        </w:tabs>
        <w:spacing w:line="480" w:lineRule="auto"/>
        <w:ind w:left="1440"/>
      </w:pPr>
      <w:r w:rsidRPr="0085217D">
        <w:t xml:space="preserve">Section 1: </w:t>
      </w:r>
      <w:r w:rsidR="00CE6C15">
        <w:t xml:space="preserve"> </w:t>
      </w:r>
      <w:r w:rsidRPr="0085217D">
        <w:t>Program Plans</w:t>
      </w:r>
    </w:p>
    <w:p w14:paraId="2409D877" w14:textId="77777777" w:rsidR="00C96B9A" w:rsidRPr="007F7D91" w:rsidRDefault="00C96B9A" w:rsidP="007F7D91">
      <w:pPr>
        <w:pStyle w:val="Level1"/>
        <w:numPr>
          <w:ilvl w:val="0"/>
          <w:numId w:val="0"/>
        </w:numPr>
        <w:tabs>
          <w:tab w:val="left" w:pos="-1440"/>
        </w:tabs>
        <w:spacing w:line="480" w:lineRule="auto"/>
        <w:ind w:left="1440"/>
      </w:pPr>
      <w:r w:rsidRPr="00160D28">
        <w:t xml:space="preserve">Describe fully and </w:t>
      </w:r>
      <w:proofErr w:type="gramStart"/>
      <w:r w:rsidRPr="00160D28">
        <w:t>clearly</w:t>
      </w:r>
      <w:proofErr w:type="gramEnd"/>
      <w:r w:rsidRPr="00160D28">
        <w:t xml:space="preserve"> the direction the applicant plans to take to </w:t>
      </w:r>
      <w:r w:rsidR="000C302B">
        <w:t>provide</w:t>
      </w:r>
      <w:r w:rsidRPr="00160D28">
        <w:t xml:space="preserve"> detoxification</w:t>
      </w:r>
      <w:r w:rsidR="000C302B">
        <w:t xml:space="preserve"> services</w:t>
      </w:r>
      <w:r w:rsidRPr="00160D28">
        <w:t xml:space="preserve">, including </w:t>
      </w:r>
      <w:r w:rsidR="000C302B">
        <w:t xml:space="preserve">the </w:t>
      </w:r>
      <w:r w:rsidRPr="00160D28">
        <w:t>three critical components</w:t>
      </w:r>
      <w:r w:rsidR="000C302B">
        <w:t>:</w:t>
      </w:r>
      <w:r w:rsidRPr="00160D28">
        <w:t xml:space="preserve"> evaluation, stabilization, and fostering patient readiness for and entry into treatment</w:t>
      </w:r>
      <w:r w:rsidR="001C2FE0">
        <w:t xml:space="preserve">. </w:t>
      </w:r>
      <w:r w:rsidRPr="00160D28">
        <w:t>Describe how the applicant will provide safe housing and custodial care in a safe environment by employees who have successfully passed background checks</w:t>
      </w:r>
      <w:r w:rsidR="00EB5BAD">
        <w:t>,</w:t>
      </w:r>
      <w:r w:rsidRPr="00160D28">
        <w:t xml:space="preserve"> who </w:t>
      </w:r>
      <w:proofErr w:type="gramStart"/>
      <w:r w:rsidRPr="00160D28">
        <w:t>have been trained</w:t>
      </w:r>
      <w:proofErr w:type="gramEnd"/>
      <w:r w:rsidRPr="00160D28">
        <w:t xml:space="preserve"> in social detoxification</w:t>
      </w:r>
      <w:r w:rsidR="00EB5BAD">
        <w:t>,</w:t>
      </w:r>
      <w:r w:rsidRPr="00160D28">
        <w:t xml:space="preserve"> and who are familiar with the features of substance use withdrawal, have training in basic life support, and have access to emergency medical systems</w:t>
      </w:r>
      <w:r w:rsidR="001C2FE0">
        <w:t xml:space="preserve">. </w:t>
      </w:r>
      <w:r w:rsidRPr="00160D28">
        <w:t>Describe how the applicant will provide appropriate monitoring and security to prevent self-harm of served individuals and harm to others</w:t>
      </w:r>
      <w:r w:rsidR="001C2FE0">
        <w:t xml:space="preserve">. </w:t>
      </w:r>
      <w:r w:rsidRPr="00160D28">
        <w:t>Describe how the applicant has the ability to provide transportation to and from emergency departments, as needed.</w:t>
      </w:r>
      <w:r w:rsidR="0096575E">
        <w:t xml:space="preserve"> F</w:t>
      </w:r>
      <w:r w:rsidR="00DE691B">
        <w:t xml:space="preserve">urther information on general guidelines for addressing these needs </w:t>
      </w:r>
      <w:proofErr w:type="gramStart"/>
      <w:r w:rsidR="00DE691B">
        <w:t>can be found</w:t>
      </w:r>
      <w:proofErr w:type="gramEnd"/>
      <w:r w:rsidR="00DE691B">
        <w:t xml:space="preserve"> in the SAMHSA TIP</w:t>
      </w:r>
      <w:r w:rsidR="00F36F6D">
        <w:noBreakHyphen/>
      </w:r>
      <w:r w:rsidR="00DE691B">
        <w:t>45.</w:t>
      </w:r>
    </w:p>
    <w:p w14:paraId="28C20DBF" w14:textId="77777777" w:rsidR="000C302B" w:rsidRDefault="00C96B9A" w:rsidP="007F7D91">
      <w:pPr>
        <w:pStyle w:val="Level1"/>
        <w:numPr>
          <w:ilvl w:val="0"/>
          <w:numId w:val="0"/>
        </w:numPr>
        <w:tabs>
          <w:tab w:val="left" w:pos="-1440"/>
        </w:tabs>
        <w:spacing w:line="480" w:lineRule="auto"/>
        <w:ind w:left="1440"/>
      </w:pPr>
      <w:r w:rsidRPr="00160D28">
        <w:t xml:space="preserve">Describe fully and clearly the types of community partnerships and referral providers to provide health and behavioral health treatment </w:t>
      </w:r>
      <w:r w:rsidRPr="00160D28">
        <w:lastRenderedPageBreak/>
        <w:t>services, among others</w:t>
      </w:r>
      <w:r w:rsidR="001C2FE0">
        <w:t xml:space="preserve">. </w:t>
      </w:r>
      <w:r w:rsidRPr="00160D28">
        <w:t>Include information</w:t>
      </w:r>
      <w:r w:rsidR="0056104F">
        <w:t xml:space="preserve"> about</w:t>
      </w:r>
      <w:r w:rsidRPr="00160D28">
        <w:t xml:space="preserve"> how the applicant will implement a communication and support strategy that includes family members of individuals served (with their consent)</w:t>
      </w:r>
      <w:r w:rsidR="001C2FE0">
        <w:t xml:space="preserve">. </w:t>
      </w:r>
      <w:r w:rsidRPr="00160D28">
        <w:t xml:space="preserve">Describe the applicant’s ability to provide daily activities of living such as exercise, showers, meals, personal hygiene, blankets, </w:t>
      </w:r>
      <w:r w:rsidR="00E1183B">
        <w:t xml:space="preserve">and </w:t>
      </w:r>
      <w:r w:rsidRPr="00160D28">
        <w:t>appropriate clothing</w:t>
      </w:r>
      <w:r w:rsidR="001C2FE0">
        <w:t xml:space="preserve">. </w:t>
      </w:r>
      <w:r w:rsidRPr="00160D28">
        <w:t>Include information on how the applicant will provide culturally appropriate interventions and activities</w:t>
      </w:r>
      <w:r w:rsidR="001C2FE0">
        <w:t xml:space="preserve">. </w:t>
      </w:r>
      <w:r w:rsidRPr="00160D28">
        <w:t>Provide details on nurse support for medical issues and medication management and referral to a higher level of care, when needed; medication management, assessments, and screening of clients; and case management services.</w:t>
      </w:r>
    </w:p>
    <w:p w14:paraId="37961AED" w14:textId="77777777" w:rsidR="0085217D" w:rsidRDefault="0085217D" w:rsidP="000C2598">
      <w:pPr>
        <w:pStyle w:val="Level1"/>
        <w:numPr>
          <w:ilvl w:val="0"/>
          <w:numId w:val="0"/>
        </w:numPr>
        <w:tabs>
          <w:tab w:val="left" w:pos="-1440"/>
        </w:tabs>
        <w:spacing w:line="480" w:lineRule="auto"/>
        <w:ind w:left="1440"/>
      </w:pPr>
      <w:r w:rsidRPr="002D73D6">
        <w:t xml:space="preserve">Section 2: </w:t>
      </w:r>
      <w:r w:rsidR="00CE6C15" w:rsidRPr="002D73D6">
        <w:t xml:space="preserve"> </w:t>
      </w:r>
      <w:r w:rsidRPr="002D73D6">
        <w:t>Program Evaluation</w:t>
      </w:r>
    </w:p>
    <w:p w14:paraId="1493B4F7" w14:textId="77777777" w:rsidR="000C302B" w:rsidRDefault="00EF38E2" w:rsidP="007F7D91">
      <w:pPr>
        <w:pStyle w:val="Level1"/>
        <w:numPr>
          <w:ilvl w:val="0"/>
          <w:numId w:val="0"/>
        </w:numPr>
        <w:tabs>
          <w:tab w:val="left" w:pos="-1440"/>
        </w:tabs>
        <w:spacing w:line="480" w:lineRule="auto"/>
        <w:ind w:left="1440"/>
      </w:pPr>
      <w:r>
        <w:t xml:space="preserve">This section of the project narrative should describe your organization’s plan for </w:t>
      </w:r>
      <w:r w:rsidRPr="006C134B">
        <w:t>gathering client-specific non-identifiable data, submitting data requirements, and documenting</w:t>
      </w:r>
      <w:r>
        <w:t xml:space="preserve"> the ability to ensure accurate digital data collection and reporting on community and client level activities</w:t>
      </w:r>
      <w:r w:rsidR="003E3911">
        <w:t>, including those that correspond to treatment plans</w:t>
      </w:r>
      <w:r w:rsidR="001C2FE0">
        <w:t xml:space="preserve">. </w:t>
      </w:r>
      <w:r w:rsidR="008C0848">
        <w:t xml:space="preserve">The applicant should describe how their program intends to evaluate its activities to include successes, challenges, outputs, and outcomes. </w:t>
      </w:r>
      <w:r w:rsidR="00263CC7">
        <w:t>Some e</w:t>
      </w:r>
      <w:r w:rsidR="00A726A8">
        <w:t xml:space="preserve">xamples of activities include training of staff </w:t>
      </w:r>
      <w:r w:rsidR="008B3B81">
        <w:t>o</w:t>
      </w:r>
      <w:r w:rsidR="00263CC7">
        <w:t>n observation and signs to look for in clients encountering the detoxification program; safety protocols; organizational protocols and procedures; safety plans; data collection methods and support systems for collecting data</w:t>
      </w:r>
      <w:r w:rsidR="008B3B81">
        <w:t xml:space="preserve">; partnerships developed and sustained; </w:t>
      </w:r>
      <w:r w:rsidR="008B3B81">
        <w:lastRenderedPageBreak/>
        <w:t>and recovery support a</w:t>
      </w:r>
      <w:r w:rsidR="007F7D91">
        <w:t>ctivities provided for clients.</w:t>
      </w:r>
    </w:p>
    <w:p w14:paraId="6C7D4C74" w14:textId="77777777" w:rsidR="006F148A" w:rsidRDefault="006F148A" w:rsidP="00EE16E4">
      <w:pPr>
        <w:pStyle w:val="Level1"/>
        <w:numPr>
          <w:ilvl w:val="0"/>
          <w:numId w:val="0"/>
        </w:numPr>
        <w:tabs>
          <w:tab w:val="left" w:pos="-1440"/>
          <w:tab w:val="left" w:pos="5220"/>
        </w:tabs>
        <w:spacing w:line="480" w:lineRule="auto"/>
        <w:ind w:left="720"/>
      </w:pPr>
    </w:p>
    <w:p w14:paraId="01922A6C" w14:textId="1F5073F5" w:rsidR="0085217D" w:rsidRDefault="0085217D" w:rsidP="00EE16E4">
      <w:pPr>
        <w:pStyle w:val="Level1"/>
        <w:numPr>
          <w:ilvl w:val="0"/>
          <w:numId w:val="0"/>
        </w:numPr>
        <w:tabs>
          <w:tab w:val="left" w:pos="-1440"/>
          <w:tab w:val="left" w:pos="5220"/>
        </w:tabs>
        <w:spacing w:line="480" w:lineRule="auto"/>
        <w:ind w:left="720"/>
      </w:pPr>
      <w:r w:rsidRPr="0050193C">
        <w:t xml:space="preserve">Part </w:t>
      </w:r>
      <w:r w:rsidR="00A51034" w:rsidRPr="0050193C">
        <w:t>3</w:t>
      </w:r>
      <w:r w:rsidRPr="0050193C">
        <w:t>:  Program Report</w:t>
      </w:r>
      <w:r w:rsidR="00CF6BCD" w:rsidRPr="0050193C">
        <w:t xml:space="preserve"> </w:t>
      </w:r>
      <w:r w:rsidRPr="0063596E">
        <w:t>(</w:t>
      </w:r>
      <w:r w:rsidR="00FA1066" w:rsidRPr="0063596E">
        <w:t xml:space="preserve">limit – </w:t>
      </w:r>
      <w:r w:rsidR="0063596E" w:rsidRPr="0063596E">
        <w:t>2</w:t>
      </w:r>
      <w:r w:rsidR="00FA1066" w:rsidRPr="0063596E">
        <w:t xml:space="preserve"> </w:t>
      </w:r>
      <w:r w:rsidR="00FA13AC" w:rsidRPr="0063596E">
        <w:t>page</w:t>
      </w:r>
      <w:r w:rsidR="00FA1066" w:rsidRPr="0063596E">
        <w:t>s</w:t>
      </w:r>
      <w:proofErr w:type="gramStart"/>
      <w:r w:rsidRPr="0063596E">
        <w:t>)</w:t>
      </w:r>
      <w:proofErr w:type="gramEnd"/>
      <w:r w:rsidR="00EC144C">
        <w:br/>
      </w:r>
      <w:r w:rsidRPr="0085217D">
        <w:t xml:space="preserve">Section 1: </w:t>
      </w:r>
      <w:r w:rsidR="00CE6C15">
        <w:t xml:space="preserve"> </w:t>
      </w:r>
      <w:r w:rsidRPr="00E90DAB">
        <w:t xml:space="preserve">Describe </w:t>
      </w:r>
      <w:r w:rsidR="006D4741" w:rsidRPr="00E90DAB">
        <w:t xml:space="preserve">your organization’s significant program activities and </w:t>
      </w:r>
      <w:r w:rsidR="00487E05" w:rsidRPr="00E90DAB">
        <w:t>a</w:t>
      </w:r>
      <w:r w:rsidRPr="00E90DAB">
        <w:t xml:space="preserve">ccomplishments </w:t>
      </w:r>
      <w:r w:rsidR="00133AF4" w:rsidRPr="00E90DAB">
        <w:t xml:space="preserve">as a detoxification program </w:t>
      </w:r>
      <w:r w:rsidRPr="00E90DAB">
        <w:t xml:space="preserve">over the </w:t>
      </w:r>
      <w:r w:rsidR="006D4741" w:rsidRPr="00E90DAB">
        <w:t>p</w:t>
      </w:r>
      <w:r w:rsidRPr="00E90DAB">
        <w:t xml:space="preserve">ast </w:t>
      </w:r>
      <w:r w:rsidR="007318CA">
        <w:t>5</w:t>
      </w:r>
      <w:r w:rsidR="007318CA" w:rsidRPr="00E90DAB">
        <w:t xml:space="preserve"> </w:t>
      </w:r>
      <w:r w:rsidR="006D4741" w:rsidRPr="00E90DAB">
        <w:t>years associated with the goals of this announcement</w:t>
      </w:r>
      <w:r w:rsidR="001C2FE0">
        <w:t xml:space="preserve">. </w:t>
      </w:r>
      <w:r w:rsidR="0063596E" w:rsidRPr="00E90DAB">
        <w:t>Please identify current staffing and key personnel who will be responsible for the management of the cooperative agreement</w:t>
      </w:r>
      <w:r w:rsidR="001C2FE0">
        <w:t xml:space="preserve">. </w:t>
      </w:r>
    </w:p>
    <w:p w14:paraId="5F7217AC" w14:textId="66F1C7A8" w:rsidR="0085217D" w:rsidRDefault="008C0848" w:rsidP="007F7D91">
      <w:pPr>
        <w:pStyle w:val="Level1"/>
        <w:numPr>
          <w:ilvl w:val="0"/>
          <w:numId w:val="0"/>
        </w:numPr>
        <w:tabs>
          <w:tab w:val="left" w:pos="-1440"/>
        </w:tabs>
        <w:spacing w:line="480" w:lineRule="auto"/>
        <w:ind w:left="720"/>
      </w:pPr>
      <w:r>
        <w:t>Additionally, the applicant’s should describe their ability to report on collaboration and networking with local partners</w:t>
      </w:r>
      <w:r w:rsidR="001C2FE0">
        <w:t xml:space="preserve">. </w:t>
      </w:r>
      <w:r>
        <w:t xml:space="preserve">Reporting elements will pertain to activities, processes, barriers, and outcomes and include any partners who will assist in evaluation efforts if separate from the primary </w:t>
      </w:r>
      <w:r w:rsidRPr="008C0848">
        <w:t>applicant</w:t>
      </w:r>
      <w:r w:rsidR="007F7D91">
        <w:t>.</w:t>
      </w:r>
    </w:p>
    <w:p w14:paraId="64855DF8" w14:textId="77777777" w:rsidR="00EA2A52" w:rsidRDefault="00EA2A52" w:rsidP="007F7D91">
      <w:pPr>
        <w:pStyle w:val="Level1"/>
        <w:numPr>
          <w:ilvl w:val="0"/>
          <w:numId w:val="0"/>
        </w:numPr>
        <w:tabs>
          <w:tab w:val="left" w:pos="-1440"/>
        </w:tabs>
        <w:spacing w:line="480" w:lineRule="auto"/>
        <w:ind w:left="720"/>
      </w:pPr>
    </w:p>
    <w:p w14:paraId="3703024B" w14:textId="77777777" w:rsidR="006D4741" w:rsidRPr="0063596E" w:rsidRDefault="00F658E1" w:rsidP="005E6554">
      <w:pPr>
        <w:pStyle w:val="Level1"/>
        <w:numPr>
          <w:ilvl w:val="0"/>
          <w:numId w:val="0"/>
        </w:numPr>
        <w:tabs>
          <w:tab w:val="left" w:pos="-1440"/>
          <w:tab w:val="left" w:pos="5220"/>
        </w:tabs>
        <w:spacing w:line="480" w:lineRule="auto"/>
        <w:ind w:left="720"/>
      </w:pPr>
      <w:r w:rsidRPr="0050193C">
        <w:t>B</w:t>
      </w:r>
      <w:r w:rsidR="001C2FE0">
        <w:t xml:space="preserve">. </w:t>
      </w:r>
      <w:r w:rsidRPr="0050193C">
        <w:t>Budget Narrative</w:t>
      </w:r>
      <w:r w:rsidR="00CF6BCD" w:rsidRPr="0050193C">
        <w:t xml:space="preserve"> </w:t>
      </w:r>
      <w:r w:rsidR="006D4741" w:rsidRPr="0063596E">
        <w:t>(</w:t>
      </w:r>
      <w:r w:rsidR="00A04E85" w:rsidRPr="0063596E">
        <w:t xml:space="preserve">limit – </w:t>
      </w:r>
      <w:r w:rsidR="007454AF">
        <w:t xml:space="preserve">5 </w:t>
      </w:r>
      <w:r w:rsidR="00A04E85" w:rsidRPr="0063596E">
        <w:t>pages</w:t>
      </w:r>
      <w:r w:rsidR="006D4741" w:rsidRPr="0063596E">
        <w:t>)</w:t>
      </w:r>
    </w:p>
    <w:p w14:paraId="097BD044" w14:textId="6FA708BF" w:rsidR="00F658E1" w:rsidRDefault="007318CA" w:rsidP="007F7D91">
      <w:pPr>
        <w:widowControl/>
        <w:autoSpaceDE/>
        <w:autoSpaceDN/>
        <w:adjustRightInd/>
        <w:spacing w:line="480" w:lineRule="auto"/>
        <w:ind w:left="720"/>
        <w:rPr>
          <w:szCs w:val="30"/>
        </w:rPr>
      </w:pPr>
      <w:r w:rsidRPr="002D5ED0">
        <w:rPr>
          <w:szCs w:val="30"/>
        </w:rPr>
        <w:t>Provide a budget narrative that explains the amounts requested for each line</w:t>
      </w:r>
      <w:r>
        <w:rPr>
          <w:szCs w:val="30"/>
        </w:rPr>
        <w:t xml:space="preserve"> item</w:t>
      </w:r>
      <w:r w:rsidRPr="002D5ED0">
        <w:rPr>
          <w:szCs w:val="30"/>
        </w:rPr>
        <w:t xml:space="preserve"> of the budget</w:t>
      </w:r>
      <w:r>
        <w:rPr>
          <w:szCs w:val="30"/>
        </w:rPr>
        <w:t xml:space="preserve"> from the SF-424A (Budget Information for Non-Construction Programs) for the first year of the project</w:t>
      </w:r>
      <w:r w:rsidR="001C2FE0">
        <w:rPr>
          <w:szCs w:val="30"/>
        </w:rPr>
        <w:t xml:space="preserve">. </w:t>
      </w:r>
      <w:r w:rsidRPr="00F939F8">
        <w:rPr>
          <w:szCs w:val="30"/>
        </w:rPr>
        <w:t xml:space="preserve">The </w:t>
      </w:r>
      <w:r>
        <w:rPr>
          <w:szCs w:val="30"/>
        </w:rPr>
        <w:t xml:space="preserve">applicant </w:t>
      </w:r>
      <w:r w:rsidRPr="00F939F8">
        <w:rPr>
          <w:szCs w:val="30"/>
        </w:rPr>
        <w:t xml:space="preserve">can </w:t>
      </w:r>
      <w:r>
        <w:rPr>
          <w:szCs w:val="30"/>
        </w:rPr>
        <w:t>submit with the budget narrative</w:t>
      </w:r>
      <w:r w:rsidRPr="00F939F8">
        <w:rPr>
          <w:szCs w:val="30"/>
        </w:rPr>
        <w:t xml:space="preserve"> a more detailed spreadsheet than is provided by the SF-424A</w:t>
      </w:r>
      <w:r>
        <w:rPr>
          <w:szCs w:val="30"/>
        </w:rPr>
        <w:t xml:space="preserve"> (the spreadsheet will not be considered part of the budget narrative)</w:t>
      </w:r>
      <w:r w:rsidR="001C2FE0">
        <w:rPr>
          <w:szCs w:val="30"/>
        </w:rPr>
        <w:t xml:space="preserve">. </w:t>
      </w:r>
      <w:r w:rsidRPr="002D5ED0">
        <w:rPr>
          <w:szCs w:val="30"/>
        </w:rPr>
        <w:t>The</w:t>
      </w:r>
      <w:r>
        <w:rPr>
          <w:szCs w:val="30"/>
        </w:rPr>
        <w:t xml:space="preserve"> b</w:t>
      </w:r>
      <w:r w:rsidRPr="002D5ED0">
        <w:rPr>
          <w:szCs w:val="30"/>
        </w:rPr>
        <w:t xml:space="preserve">udget narrative should specifically describe how each item </w:t>
      </w:r>
      <w:proofErr w:type="gramStart"/>
      <w:r w:rsidRPr="002D5ED0">
        <w:rPr>
          <w:szCs w:val="30"/>
        </w:rPr>
        <w:t>will</w:t>
      </w:r>
      <w:proofErr w:type="gramEnd"/>
      <w:r w:rsidRPr="002D5ED0">
        <w:rPr>
          <w:szCs w:val="30"/>
        </w:rPr>
        <w:t xml:space="preserve"> support the achievement of proposed objectives</w:t>
      </w:r>
      <w:r w:rsidR="001C2FE0">
        <w:rPr>
          <w:szCs w:val="30"/>
        </w:rPr>
        <w:t xml:space="preserve">. </w:t>
      </w:r>
      <w:r w:rsidRPr="002D5ED0">
        <w:rPr>
          <w:szCs w:val="30"/>
        </w:rPr>
        <w:t xml:space="preserve">Be very careful about </w:t>
      </w:r>
      <w:r>
        <w:rPr>
          <w:szCs w:val="30"/>
        </w:rPr>
        <w:t xml:space="preserve">showing how each item in the </w:t>
      </w:r>
      <w:r>
        <w:rPr>
          <w:szCs w:val="30"/>
        </w:rPr>
        <w:lastRenderedPageBreak/>
        <w:t>“O</w:t>
      </w:r>
      <w:r w:rsidRPr="002D5ED0">
        <w:rPr>
          <w:szCs w:val="30"/>
        </w:rPr>
        <w:t>ther” category is justified</w:t>
      </w:r>
      <w:r w:rsidR="001C2FE0">
        <w:rPr>
          <w:szCs w:val="30"/>
        </w:rPr>
        <w:t xml:space="preserve">. </w:t>
      </w:r>
      <w:r w:rsidRPr="002D5ED0">
        <w:rPr>
          <w:szCs w:val="30"/>
        </w:rPr>
        <w:t>Do NOT use the budget narrative to expand the project narrative.</w:t>
      </w:r>
    </w:p>
    <w:p w14:paraId="76076E1C" w14:textId="77777777" w:rsidR="006F148A" w:rsidRPr="007F7D91" w:rsidRDefault="006F148A" w:rsidP="007F7D91">
      <w:pPr>
        <w:widowControl/>
        <w:autoSpaceDE/>
        <w:autoSpaceDN/>
        <w:adjustRightInd/>
        <w:spacing w:line="480" w:lineRule="auto"/>
        <w:ind w:left="720"/>
        <w:rPr>
          <w:szCs w:val="30"/>
        </w:rPr>
      </w:pPr>
    </w:p>
    <w:p w14:paraId="6DF16C16" w14:textId="77777777" w:rsidR="007D3448" w:rsidRPr="0050193C" w:rsidRDefault="007D3448" w:rsidP="000C2598">
      <w:pPr>
        <w:pStyle w:val="Level1"/>
        <w:numPr>
          <w:ilvl w:val="1"/>
          <w:numId w:val="2"/>
        </w:numPr>
        <w:tabs>
          <w:tab w:val="left" w:pos="-1440"/>
          <w:tab w:val="left" w:pos="1080"/>
        </w:tabs>
        <w:spacing w:line="480" w:lineRule="auto"/>
        <w:ind w:left="720" w:firstLine="0"/>
      </w:pPr>
      <w:r w:rsidRPr="0050193C">
        <w:t>Submission Dates and Times</w:t>
      </w:r>
    </w:p>
    <w:p w14:paraId="61CC6859" w14:textId="02402575" w:rsidR="001A72EB" w:rsidRDefault="007D3448" w:rsidP="000C2598">
      <w:pPr>
        <w:spacing w:line="480" w:lineRule="auto"/>
        <w:ind w:left="720"/>
      </w:pPr>
      <w:r w:rsidRPr="00407785">
        <w:t xml:space="preserve">Applications must be submitted through Grants.gov by </w:t>
      </w:r>
      <w:r w:rsidR="00AE19E0">
        <w:t>11:59 p.m</w:t>
      </w:r>
      <w:r w:rsidR="00385FEB">
        <w:t>.</w:t>
      </w:r>
      <w:r w:rsidRPr="00407785">
        <w:t xml:space="preserve"> </w:t>
      </w:r>
      <w:r w:rsidR="00E420D5">
        <w:t>Eastern Time</w:t>
      </w:r>
      <w:r w:rsidR="00C81942">
        <w:rPr>
          <w:color w:val="0000FF"/>
        </w:rPr>
        <w:t xml:space="preserve"> </w:t>
      </w:r>
      <w:r w:rsidR="00385FEB" w:rsidRPr="00517EAA">
        <w:t>on</w:t>
      </w:r>
      <w:r w:rsidR="00685F69">
        <w:t xml:space="preserve"> the Application Deadline Date</w:t>
      </w:r>
      <w:r w:rsidR="001C2FE0">
        <w:t xml:space="preserve">. </w:t>
      </w:r>
      <w:r w:rsidR="001A72EB" w:rsidRPr="001A72EB">
        <w:t xml:space="preserve">Any application received after the application deadline </w:t>
      </w:r>
      <w:proofErr w:type="gramStart"/>
      <w:r w:rsidR="001A72EB" w:rsidRPr="001A72EB">
        <w:t>will not be accepted</w:t>
      </w:r>
      <w:proofErr w:type="gramEnd"/>
      <w:r w:rsidR="001A72EB" w:rsidRPr="001A72EB">
        <w:t xml:space="preserve"> for </w:t>
      </w:r>
      <w:r w:rsidR="00D4163B">
        <w:t>review</w:t>
      </w:r>
      <w:r w:rsidR="001C2FE0">
        <w:t xml:space="preserve">. </w:t>
      </w:r>
      <w:r w:rsidR="007C5AD9">
        <w:t xml:space="preserve">Grants.gov will notify the applicant via e-mail if the application </w:t>
      </w:r>
      <w:proofErr w:type="gramStart"/>
      <w:r w:rsidR="007C5AD9">
        <w:t>is rejected</w:t>
      </w:r>
      <w:proofErr w:type="gramEnd"/>
      <w:r w:rsidR="001C2FE0">
        <w:t xml:space="preserve">. </w:t>
      </w:r>
    </w:p>
    <w:p w14:paraId="71E9A94E" w14:textId="77777777" w:rsidR="006F148A" w:rsidRDefault="006F148A" w:rsidP="000C2598">
      <w:pPr>
        <w:spacing w:line="480" w:lineRule="auto"/>
        <w:ind w:left="720"/>
      </w:pPr>
    </w:p>
    <w:p w14:paraId="79CC0EF2" w14:textId="45649AE3" w:rsidR="001A72EB" w:rsidRDefault="001A72EB" w:rsidP="000C2598">
      <w:pPr>
        <w:spacing w:line="480" w:lineRule="auto"/>
        <w:ind w:left="720"/>
      </w:pPr>
      <w:r w:rsidRPr="001A72EB">
        <w:t xml:space="preserve">If technical challenges arise and </w:t>
      </w:r>
      <w:r w:rsidR="00731F4B">
        <w:t>assistance is required</w:t>
      </w:r>
      <w:r w:rsidRPr="001A72EB">
        <w:t xml:space="preserve"> with the application process, contact Grants.gov Customer Support</w:t>
      </w:r>
      <w:r w:rsidR="002E7253">
        <w:t xml:space="preserve"> (see contact information at </w:t>
      </w:r>
      <w:r w:rsidR="00E16CE8" w:rsidRPr="00D003C8">
        <w:t>https://www.Grants.gov</w:t>
      </w:r>
      <w:r w:rsidR="002E7253">
        <w:t>)</w:t>
      </w:r>
      <w:r w:rsidR="001C2FE0">
        <w:t xml:space="preserve">. </w:t>
      </w:r>
      <w:r w:rsidRPr="001A72EB">
        <w:t xml:space="preserve">If problems persist, contact </w:t>
      </w:r>
      <w:r w:rsidR="004F0D00">
        <w:t xml:space="preserve">Mr. </w:t>
      </w:r>
      <w:r w:rsidR="001A6F0E">
        <w:t xml:space="preserve">Paul </w:t>
      </w:r>
      <w:r w:rsidR="00B7020B">
        <w:t>Gettys</w:t>
      </w:r>
      <w:r w:rsidR="00EA2A52">
        <w:t>, Deputy Director, DGM, by email at DGM @ihs.gov</w:t>
      </w:r>
      <w:r w:rsidR="001C2FE0">
        <w:t xml:space="preserve">. </w:t>
      </w:r>
      <w:r w:rsidR="00731F4B">
        <w:t>Please b</w:t>
      </w:r>
      <w:r w:rsidRPr="001A72EB">
        <w:t>e sure to contact M</w:t>
      </w:r>
      <w:r w:rsidR="00B7020B">
        <w:t>r</w:t>
      </w:r>
      <w:r w:rsidRPr="001A72EB">
        <w:t xml:space="preserve">. </w:t>
      </w:r>
      <w:r w:rsidR="00B7020B">
        <w:t>Gettys</w:t>
      </w:r>
      <w:r w:rsidRPr="001A72EB">
        <w:t xml:space="preserve"> </w:t>
      </w:r>
      <w:r w:rsidR="00731F4B">
        <w:t>a</w:t>
      </w:r>
      <w:r w:rsidRPr="001A72EB">
        <w:t xml:space="preserve">t least </w:t>
      </w:r>
      <w:r w:rsidR="00FF5D84">
        <w:t>10</w:t>
      </w:r>
      <w:r w:rsidRPr="00FA13AC">
        <w:t xml:space="preserve"> days prior to the application deadline</w:t>
      </w:r>
      <w:r w:rsidR="001C2FE0">
        <w:t xml:space="preserve">. </w:t>
      </w:r>
      <w:r w:rsidR="00B7020B">
        <w:rPr>
          <w:bCs/>
        </w:rPr>
        <w:t>Please do not contact the DGM</w:t>
      </w:r>
      <w:r w:rsidRPr="00FA13AC">
        <w:rPr>
          <w:bCs/>
        </w:rPr>
        <w:t xml:space="preserve"> until you have received a Grants.gov tracking number</w:t>
      </w:r>
      <w:r w:rsidR="001C2FE0">
        <w:t xml:space="preserve">. </w:t>
      </w:r>
      <w:r w:rsidRPr="00FA13AC">
        <w:t>In the event you ar</w:t>
      </w:r>
      <w:r w:rsidRPr="001A72EB">
        <w:t>e not able to obtain a tracking number, call the DG</w:t>
      </w:r>
      <w:r w:rsidR="00B7020B">
        <w:t>M</w:t>
      </w:r>
      <w:r w:rsidR="00B31723">
        <w:t xml:space="preserve"> as soon as possible.</w:t>
      </w:r>
    </w:p>
    <w:p w14:paraId="6504C780" w14:textId="77777777" w:rsidR="006F148A" w:rsidRPr="001A72EB" w:rsidRDefault="006F148A" w:rsidP="000C2598">
      <w:pPr>
        <w:spacing w:line="480" w:lineRule="auto"/>
        <w:ind w:left="720"/>
      </w:pPr>
    </w:p>
    <w:p w14:paraId="24665A58" w14:textId="77777777" w:rsidR="002E7253" w:rsidRPr="002E7253" w:rsidRDefault="004A5B40" w:rsidP="002E7253">
      <w:pPr>
        <w:pStyle w:val="Level3"/>
        <w:numPr>
          <w:ilvl w:val="0"/>
          <w:numId w:val="0"/>
        </w:numPr>
        <w:tabs>
          <w:tab w:val="left" w:pos="-1440"/>
          <w:tab w:val="left" w:pos="1440"/>
        </w:tabs>
        <w:spacing w:line="480" w:lineRule="auto"/>
        <w:ind w:left="720"/>
        <w:outlineLvl w:val="9"/>
      </w:pPr>
      <w:r>
        <w:t xml:space="preserve">The </w:t>
      </w:r>
      <w:r w:rsidR="002E7253" w:rsidRPr="002E7253">
        <w:t>IHS will not acknowledge receipt of applications.</w:t>
      </w:r>
    </w:p>
    <w:p w14:paraId="05A4A256" w14:textId="77777777" w:rsidR="007D3448" w:rsidRPr="0050193C" w:rsidRDefault="001A72EB" w:rsidP="000C2598">
      <w:pPr>
        <w:pStyle w:val="Level1"/>
        <w:numPr>
          <w:ilvl w:val="1"/>
          <w:numId w:val="2"/>
        </w:numPr>
        <w:tabs>
          <w:tab w:val="left" w:pos="-1440"/>
          <w:tab w:val="left" w:pos="1080"/>
        </w:tabs>
        <w:spacing w:line="480" w:lineRule="auto"/>
        <w:ind w:left="720" w:firstLine="0"/>
      </w:pPr>
      <w:r w:rsidRPr="0050193C">
        <w:t>Intergovernmental Review</w:t>
      </w:r>
    </w:p>
    <w:p w14:paraId="17F471D8" w14:textId="457C5F6A" w:rsidR="007D3448" w:rsidRDefault="007D3448" w:rsidP="000C2598">
      <w:pPr>
        <w:spacing w:line="480" w:lineRule="auto"/>
        <w:ind w:left="720"/>
      </w:pPr>
      <w:r>
        <w:t>Executive Order 12372 requiring intergovernmental review is not applicable to this program.</w:t>
      </w:r>
    </w:p>
    <w:p w14:paraId="4F653F45" w14:textId="77777777" w:rsidR="006F148A" w:rsidRDefault="006F148A" w:rsidP="000C2598">
      <w:pPr>
        <w:spacing w:line="480" w:lineRule="auto"/>
        <w:ind w:left="720"/>
      </w:pPr>
    </w:p>
    <w:p w14:paraId="17C03294" w14:textId="77777777" w:rsidR="007D3448" w:rsidRPr="0050193C" w:rsidRDefault="007D3448" w:rsidP="000C2598">
      <w:pPr>
        <w:pStyle w:val="Level2"/>
        <w:numPr>
          <w:ilvl w:val="1"/>
          <w:numId w:val="2"/>
        </w:numPr>
        <w:tabs>
          <w:tab w:val="left" w:pos="-1440"/>
          <w:tab w:val="left" w:pos="1080"/>
        </w:tabs>
        <w:spacing w:line="480" w:lineRule="auto"/>
        <w:ind w:left="720" w:firstLine="0"/>
      </w:pPr>
      <w:r w:rsidRPr="0050193C">
        <w:lastRenderedPageBreak/>
        <w:t xml:space="preserve">Funding </w:t>
      </w:r>
      <w:r w:rsidR="005C79D4" w:rsidRPr="0050193C">
        <w:t>Restrictions</w:t>
      </w:r>
    </w:p>
    <w:p w14:paraId="436119B4" w14:textId="77777777" w:rsidR="003D6B77" w:rsidRDefault="00C7002B" w:rsidP="005A3ACE">
      <w:pPr>
        <w:pStyle w:val="Level3"/>
        <w:numPr>
          <w:ilvl w:val="0"/>
          <w:numId w:val="8"/>
        </w:numPr>
        <w:tabs>
          <w:tab w:val="left" w:pos="-1440"/>
          <w:tab w:val="left" w:pos="1440"/>
        </w:tabs>
        <w:spacing w:line="480" w:lineRule="auto"/>
        <w:ind w:left="1440"/>
        <w:outlineLvl w:val="9"/>
      </w:pPr>
      <w:r w:rsidRPr="00A5093E">
        <w:t>Pre</w:t>
      </w:r>
      <w:r w:rsidR="00F5292F">
        <w:t>-</w:t>
      </w:r>
      <w:r w:rsidRPr="00A5093E">
        <w:t xml:space="preserve">award costs are </w:t>
      </w:r>
      <w:r w:rsidR="007D3448" w:rsidRPr="00A5093E">
        <w:t>allowable</w:t>
      </w:r>
      <w:r w:rsidR="00756803">
        <w:t xml:space="preserve"> up to 90 days before the start date of the award provided the costs are otherwise allowable if awarded</w:t>
      </w:r>
      <w:r w:rsidR="001C2FE0">
        <w:t xml:space="preserve">. </w:t>
      </w:r>
      <w:r w:rsidR="00756803">
        <w:t>Pre</w:t>
      </w:r>
      <w:r w:rsidR="00F5292F">
        <w:t>-</w:t>
      </w:r>
      <w:r w:rsidR="00756803">
        <w:t xml:space="preserve">award costs </w:t>
      </w:r>
      <w:proofErr w:type="gramStart"/>
      <w:r w:rsidR="00756803">
        <w:t>are incurred</w:t>
      </w:r>
      <w:proofErr w:type="gramEnd"/>
      <w:r w:rsidR="00756803">
        <w:t xml:space="preserve"> at the </w:t>
      </w:r>
      <w:r w:rsidR="00010A83">
        <w:t>risk of the applicant.</w:t>
      </w:r>
    </w:p>
    <w:p w14:paraId="7F23E23B" w14:textId="77777777" w:rsidR="007D3448" w:rsidRDefault="007D3448" w:rsidP="005A3ACE">
      <w:pPr>
        <w:pStyle w:val="Level3"/>
        <w:numPr>
          <w:ilvl w:val="0"/>
          <w:numId w:val="8"/>
        </w:numPr>
        <w:tabs>
          <w:tab w:val="left" w:pos="-1440"/>
          <w:tab w:val="left" w:pos="1440"/>
        </w:tabs>
        <w:spacing w:line="480" w:lineRule="auto"/>
        <w:ind w:left="1440"/>
        <w:outlineLvl w:val="9"/>
      </w:pPr>
      <w:r>
        <w:t>The available funds are inclusive of direct and indirect costs.</w:t>
      </w:r>
    </w:p>
    <w:p w14:paraId="1EAAFB74" w14:textId="148AD0F0" w:rsidR="002457FB" w:rsidRDefault="007D3448" w:rsidP="000C2598">
      <w:pPr>
        <w:pStyle w:val="Level3"/>
        <w:numPr>
          <w:ilvl w:val="0"/>
          <w:numId w:val="8"/>
        </w:numPr>
        <w:tabs>
          <w:tab w:val="left" w:pos="-1440"/>
          <w:tab w:val="left" w:pos="1440"/>
        </w:tabs>
        <w:spacing w:line="480" w:lineRule="auto"/>
        <w:ind w:left="1440"/>
        <w:outlineLvl w:val="9"/>
      </w:pPr>
      <w:r>
        <w:t>Only one</w:t>
      </w:r>
      <w:r w:rsidRPr="0063596E">
        <w:t xml:space="preserve"> </w:t>
      </w:r>
      <w:r w:rsidR="0063596E" w:rsidRPr="0063596E">
        <w:t>cooperative agreement</w:t>
      </w:r>
      <w:r>
        <w:t xml:space="preserve"> </w:t>
      </w:r>
      <w:r w:rsidR="00F70E8C">
        <w:t xml:space="preserve">under this program </w:t>
      </w:r>
      <w:proofErr w:type="gramStart"/>
      <w:r w:rsidR="002E37BD">
        <w:t>may</w:t>
      </w:r>
      <w:r>
        <w:t xml:space="preserve"> be awarded</w:t>
      </w:r>
      <w:proofErr w:type="gramEnd"/>
      <w:r>
        <w:t xml:space="preserve"> per applicant.</w:t>
      </w:r>
    </w:p>
    <w:p w14:paraId="2C7E4EE5" w14:textId="77777777" w:rsidR="006F148A" w:rsidRDefault="006F148A" w:rsidP="006F148A">
      <w:pPr>
        <w:pStyle w:val="Level3"/>
        <w:numPr>
          <w:ilvl w:val="0"/>
          <w:numId w:val="0"/>
        </w:numPr>
        <w:tabs>
          <w:tab w:val="left" w:pos="-1440"/>
          <w:tab w:val="left" w:pos="1440"/>
        </w:tabs>
        <w:spacing w:line="480" w:lineRule="auto"/>
        <w:outlineLvl w:val="9"/>
      </w:pPr>
    </w:p>
    <w:p w14:paraId="041C8C47" w14:textId="77777777" w:rsidR="00DA130C" w:rsidRPr="0050193C" w:rsidRDefault="00AE6B49" w:rsidP="000C2598">
      <w:pPr>
        <w:pStyle w:val="Level2"/>
        <w:numPr>
          <w:ilvl w:val="0"/>
          <w:numId w:val="0"/>
        </w:numPr>
        <w:tabs>
          <w:tab w:val="left" w:pos="-1440"/>
          <w:tab w:val="left" w:pos="1080"/>
        </w:tabs>
        <w:spacing w:line="480" w:lineRule="auto"/>
        <w:ind w:left="720"/>
      </w:pPr>
      <w:r w:rsidRPr="0050193C">
        <w:t>6.</w:t>
      </w:r>
      <w:r w:rsidRPr="0050193C">
        <w:tab/>
      </w:r>
      <w:r w:rsidR="00EA189D" w:rsidRPr="0050193C">
        <w:t>Electronic Submission Requirements</w:t>
      </w:r>
    </w:p>
    <w:p w14:paraId="563E2A20" w14:textId="32D538FB" w:rsidR="00EA189D" w:rsidRDefault="00974641" w:rsidP="000C2598">
      <w:pPr>
        <w:spacing w:line="480" w:lineRule="auto"/>
        <w:ind w:left="720"/>
      </w:pPr>
      <w:r>
        <w:t xml:space="preserve">All applications </w:t>
      </w:r>
      <w:proofErr w:type="gramStart"/>
      <w:r>
        <w:t>must be submitted</w:t>
      </w:r>
      <w:proofErr w:type="gramEnd"/>
      <w:r>
        <w:t xml:space="preserve"> </w:t>
      </w:r>
      <w:r w:rsidR="006D2E1D">
        <w:t>via Grants.gov</w:t>
      </w:r>
      <w:r w:rsidR="001C2FE0">
        <w:t xml:space="preserve">. </w:t>
      </w:r>
      <w:r>
        <w:t>Please u</w:t>
      </w:r>
      <w:r w:rsidR="00EA189D" w:rsidRPr="00EA189D">
        <w:t xml:space="preserve">se the </w:t>
      </w:r>
      <w:r w:rsidR="002A1C5F" w:rsidRPr="00D003C8">
        <w:t>https://www.Grants.gov</w:t>
      </w:r>
      <w:r w:rsidR="00EA189D" w:rsidRPr="00EA189D">
        <w:t xml:space="preserve"> web</w:t>
      </w:r>
      <w:r w:rsidR="00D64544">
        <w:t xml:space="preserve"> </w:t>
      </w:r>
      <w:r w:rsidR="00EA189D" w:rsidRPr="00EA189D">
        <w:t>site to submi</w:t>
      </w:r>
      <w:r w:rsidR="00366322">
        <w:t>t an application</w:t>
      </w:r>
      <w:r w:rsidR="001C2FE0">
        <w:t xml:space="preserve">. </w:t>
      </w:r>
      <w:r w:rsidR="002E7253">
        <w:t xml:space="preserve">Find the application by </w:t>
      </w:r>
      <w:r w:rsidR="00EA189D" w:rsidRPr="00EA189D">
        <w:t>select</w:t>
      </w:r>
      <w:r w:rsidR="002E7253">
        <w:t>ing</w:t>
      </w:r>
      <w:r w:rsidR="00EA189D" w:rsidRPr="00EA189D">
        <w:t xml:space="preserve"> the “</w:t>
      </w:r>
      <w:r w:rsidR="006D2E1D">
        <w:t>Search Grants</w:t>
      </w:r>
      <w:r w:rsidR="00EA189D" w:rsidRPr="00EA189D">
        <w:t>” link on the homepage</w:t>
      </w:r>
      <w:r w:rsidR="001C2FE0">
        <w:t xml:space="preserve">. </w:t>
      </w:r>
      <w:r w:rsidR="004D26A3">
        <w:t>Follow the instructions for submitting an application under the Package tab</w:t>
      </w:r>
      <w:r w:rsidR="001C2FE0">
        <w:t xml:space="preserve">. </w:t>
      </w:r>
      <w:r w:rsidR="006D2E1D">
        <w:t>No other method of application submission is acceptable</w:t>
      </w:r>
      <w:r w:rsidR="00B70F48">
        <w:t>.</w:t>
      </w:r>
    </w:p>
    <w:p w14:paraId="38F7C9B4" w14:textId="77777777" w:rsidR="006F148A" w:rsidRDefault="006F148A" w:rsidP="000C2598">
      <w:pPr>
        <w:spacing w:line="480" w:lineRule="auto"/>
        <w:ind w:left="720"/>
      </w:pPr>
    </w:p>
    <w:p w14:paraId="29E2FF85" w14:textId="76EA03B7" w:rsidR="00D51E9B" w:rsidRDefault="00B70F48" w:rsidP="000C2598">
      <w:pPr>
        <w:spacing w:line="480" w:lineRule="auto"/>
        <w:ind w:left="720"/>
      </w:pPr>
      <w:r>
        <w:t>If you cannot submit an application through Grants.gov, you must request a waiver</w:t>
      </w:r>
      <w:r w:rsidR="009D4D16">
        <w:t xml:space="preserve"> prior to the application due date</w:t>
      </w:r>
      <w:r w:rsidR="001C2FE0">
        <w:t xml:space="preserve">. </w:t>
      </w:r>
      <w:r w:rsidR="001F3F50">
        <w:t xml:space="preserve">You must submit your waiver request by e-mail to </w:t>
      </w:r>
      <w:hyperlink r:id="rId8" w:history="1">
        <w:r w:rsidR="001F3F50" w:rsidRPr="00175D68">
          <w:t>DGM@ihs.gov</w:t>
        </w:r>
      </w:hyperlink>
      <w:r w:rsidR="001F3F50">
        <w:t>, with a copy to Mr. Paul Gettys, Deputy Director, DGM, at Paul.Gettys@ihs.gov</w:t>
      </w:r>
      <w:r w:rsidR="001C2FE0">
        <w:t xml:space="preserve">. </w:t>
      </w:r>
      <w:r w:rsidR="001F3F50">
        <w:t>Your</w:t>
      </w:r>
      <w:r>
        <w:t xml:space="preserve"> waiver request must include clear justification for the need to deviate from the required application submission process</w:t>
      </w:r>
      <w:r w:rsidR="001C2FE0">
        <w:t xml:space="preserve">. </w:t>
      </w:r>
      <w:r w:rsidR="001F3F50">
        <w:t>The IHS will not accept any applications submitted through any means outside of Grants.gov without an approved waiver.</w:t>
      </w:r>
    </w:p>
    <w:p w14:paraId="0A9D7E37" w14:textId="77777777" w:rsidR="006F148A" w:rsidRDefault="006F148A" w:rsidP="000C2598">
      <w:pPr>
        <w:spacing w:line="480" w:lineRule="auto"/>
        <w:ind w:left="720"/>
      </w:pPr>
    </w:p>
    <w:p w14:paraId="04714865" w14:textId="51AB090F" w:rsidR="00D51E9B" w:rsidRDefault="0075639F" w:rsidP="000C2598">
      <w:pPr>
        <w:spacing w:line="480" w:lineRule="auto"/>
        <w:ind w:left="720"/>
      </w:pPr>
      <w:r>
        <w:t xml:space="preserve">If </w:t>
      </w:r>
      <w:r w:rsidR="00307FBB">
        <w:t xml:space="preserve">the </w:t>
      </w:r>
      <w:r>
        <w:t>DGM approves your waiver request</w:t>
      </w:r>
      <w:r w:rsidR="00D51E9B">
        <w:t xml:space="preserve">, </w:t>
      </w:r>
      <w:r w:rsidR="00B70F48">
        <w:t>you</w:t>
      </w:r>
      <w:r w:rsidR="00D51E9B">
        <w:t xml:space="preserve"> will receive a confirmation of approval e-mail containing submission instructions</w:t>
      </w:r>
      <w:r w:rsidR="001C2FE0">
        <w:t xml:space="preserve">. </w:t>
      </w:r>
      <w:r w:rsidR="00307FBB">
        <w:t>You must include a</w:t>
      </w:r>
      <w:r w:rsidR="00D51E9B">
        <w:t xml:space="preserve"> copy of the written approval </w:t>
      </w:r>
      <w:r w:rsidR="00B50739">
        <w:t>with the</w:t>
      </w:r>
      <w:r w:rsidR="00D51E9B">
        <w:t xml:space="preserve"> application </w:t>
      </w:r>
      <w:r w:rsidR="001C6143">
        <w:t xml:space="preserve">submitted </w:t>
      </w:r>
      <w:r w:rsidR="00D51E9B">
        <w:t>to</w:t>
      </w:r>
      <w:r w:rsidR="00B1362D">
        <w:t xml:space="preserve"> the</w:t>
      </w:r>
      <w:r w:rsidR="00D51E9B">
        <w:t xml:space="preserve"> DGM</w:t>
      </w:r>
      <w:r w:rsidR="00C166A7">
        <w:t xml:space="preserve">. </w:t>
      </w:r>
      <w:r w:rsidR="004C07C8">
        <w:t>Late a</w:t>
      </w:r>
      <w:r w:rsidR="00D51E9B">
        <w:t>pplications</w:t>
      </w:r>
      <w:r w:rsidR="00987430">
        <w:t xml:space="preserve"> or application</w:t>
      </w:r>
      <w:r w:rsidR="00D51E9B">
        <w:t xml:space="preserve"> that </w:t>
      </w:r>
      <w:r w:rsidR="00B035DD">
        <w:t>do not include</w:t>
      </w:r>
      <w:r w:rsidR="00D51E9B">
        <w:t xml:space="preserve"> a copy of the signed waiver from the </w:t>
      </w:r>
      <w:r w:rsidR="00E20B6D">
        <w:t>Deputy</w:t>
      </w:r>
      <w:r w:rsidR="00A0187E">
        <w:t xml:space="preserve"> </w:t>
      </w:r>
      <w:r w:rsidR="00276CC3">
        <w:t>Director</w:t>
      </w:r>
      <w:r w:rsidR="00D51E9B">
        <w:t xml:space="preserve"> of the DGM </w:t>
      </w:r>
      <w:proofErr w:type="gramStart"/>
      <w:r w:rsidR="00D51E9B">
        <w:t>will not be reviewed</w:t>
      </w:r>
      <w:proofErr w:type="gramEnd"/>
      <w:r w:rsidR="001C2FE0">
        <w:t xml:space="preserve">. </w:t>
      </w:r>
      <w:r w:rsidR="00D51E9B">
        <w:t>The</w:t>
      </w:r>
      <w:r w:rsidR="00BD478A">
        <w:t xml:space="preserve"> Grants Management Officer of the DGM will notify the</w:t>
      </w:r>
      <w:r w:rsidR="00D51E9B">
        <w:t xml:space="preserve"> applicant via e-mail of this decision</w:t>
      </w:r>
      <w:r w:rsidR="001C2FE0">
        <w:t xml:space="preserve">. </w:t>
      </w:r>
      <w:r w:rsidR="00B50739">
        <w:t>A</w:t>
      </w:r>
      <w:r w:rsidR="00D51E9B">
        <w:t>pplications</w:t>
      </w:r>
      <w:r w:rsidR="00B50739">
        <w:t xml:space="preserve"> submitted under waiver</w:t>
      </w:r>
      <w:r w:rsidR="00D51E9B">
        <w:t xml:space="preserve"> must be received by the DGM no later than 5:00 p.m. </w:t>
      </w:r>
      <w:r w:rsidR="00E420D5">
        <w:t>Eastern Time</w:t>
      </w:r>
      <w:r w:rsidR="00D51E9B">
        <w:t xml:space="preserve"> on the Application Deadline Date</w:t>
      </w:r>
      <w:r w:rsidR="001C2FE0">
        <w:t xml:space="preserve">. </w:t>
      </w:r>
      <w:r w:rsidR="00D51E9B">
        <w:t xml:space="preserve">Late applications </w:t>
      </w:r>
      <w:proofErr w:type="gramStart"/>
      <w:r w:rsidR="00D51E9B">
        <w:t>will not be accepted</w:t>
      </w:r>
      <w:proofErr w:type="gramEnd"/>
      <w:r w:rsidR="00D51E9B">
        <w:t xml:space="preserve"> for processing</w:t>
      </w:r>
      <w:r w:rsidR="001C2FE0">
        <w:t xml:space="preserve">. </w:t>
      </w:r>
      <w:r w:rsidR="00D51E9B" w:rsidRPr="00EA189D">
        <w:t xml:space="preserve">Applicants that do not </w:t>
      </w:r>
      <w:r w:rsidR="00DE7146">
        <w:t>register for both the</w:t>
      </w:r>
      <w:r w:rsidR="00D51E9B" w:rsidRPr="00EA189D">
        <w:t xml:space="preserve"> </w:t>
      </w:r>
      <w:r w:rsidR="00D51E9B">
        <w:t>System for Award Management</w:t>
      </w:r>
      <w:r w:rsidR="00D51E9B" w:rsidRPr="00EA189D">
        <w:t xml:space="preserve"> (</w:t>
      </w:r>
      <w:r w:rsidR="00D51E9B">
        <w:t>SAM</w:t>
      </w:r>
      <w:r w:rsidR="00D51E9B" w:rsidRPr="00EA189D">
        <w:t>) and</w:t>
      </w:r>
      <w:r w:rsidR="00DE7146">
        <w:t xml:space="preserve"> Grants.gov and/or</w:t>
      </w:r>
      <w:r w:rsidR="00EE6923">
        <w:t xml:space="preserve"> </w:t>
      </w:r>
      <w:r w:rsidR="00D51E9B">
        <w:t>fail to</w:t>
      </w:r>
      <w:r w:rsidR="00D51E9B" w:rsidRPr="00EA189D">
        <w:t xml:space="preserve"> request timely assistance with technical issues </w:t>
      </w:r>
      <w:proofErr w:type="gramStart"/>
      <w:r w:rsidR="00D51E9B" w:rsidRPr="00EA189D">
        <w:t>will not be considered</w:t>
      </w:r>
      <w:proofErr w:type="gramEnd"/>
      <w:r w:rsidR="00D51E9B" w:rsidRPr="00EA189D">
        <w:t xml:space="preserve"> for a waiver to submit a</w:t>
      </w:r>
      <w:r w:rsidR="00B50739">
        <w:t>n</w:t>
      </w:r>
      <w:r w:rsidR="00D51E9B" w:rsidRPr="00EA189D">
        <w:t xml:space="preserve"> application</w:t>
      </w:r>
      <w:r w:rsidR="00B50739">
        <w:t xml:space="preserve"> via alternative </w:t>
      </w:r>
      <w:r w:rsidR="00DE7146">
        <w:t>method</w:t>
      </w:r>
      <w:r w:rsidR="00D51E9B" w:rsidRPr="00EA189D">
        <w:t>.</w:t>
      </w:r>
    </w:p>
    <w:p w14:paraId="29877658" w14:textId="77777777" w:rsidR="006F148A" w:rsidRDefault="006F148A" w:rsidP="000C2598">
      <w:pPr>
        <w:spacing w:line="480" w:lineRule="auto"/>
        <w:ind w:left="720"/>
      </w:pPr>
    </w:p>
    <w:p w14:paraId="08F2EB37" w14:textId="77777777" w:rsidR="00EA189D" w:rsidRDefault="00EA189D" w:rsidP="000C2598">
      <w:pPr>
        <w:spacing w:line="480" w:lineRule="auto"/>
        <w:ind w:left="720"/>
      </w:pPr>
      <w:r w:rsidRPr="00EA189D">
        <w:t xml:space="preserve">Please be aware of the following:  </w:t>
      </w:r>
    </w:p>
    <w:p w14:paraId="6A364A03" w14:textId="77777777" w:rsidR="00D61ED3" w:rsidRPr="00EA189D" w:rsidRDefault="00D61ED3" w:rsidP="005A3ACE">
      <w:pPr>
        <w:pStyle w:val="Level1"/>
        <w:numPr>
          <w:ilvl w:val="0"/>
          <w:numId w:val="9"/>
        </w:numPr>
        <w:tabs>
          <w:tab w:val="clear" w:pos="1512"/>
          <w:tab w:val="left" w:pos="-1440"/>
          <w:tab w:val="num" w:pos="1440"/>
        </w:tabs>
        <w:spacing w:line="480" w:lineRule="auto"/>
        <w:ind w:left="1440" w:hanging="360"/>
        <w:outlineLvl w:val="9"/>
      </w:pPr>
      <w:r>
        <w:t>Please</w:t>
      </w:r>
      <w:r w:rsidRPr="00EA189D">
        <w:t xml:space="preserve"> search for the application package </w:t>
      </w:r>
      <w:r>
        <w:t>i</w:t>
      </w:r>
      <w:r w:rsidRPr="00EA189D">
        <w:t xml:space="preserve">n </w:t>
      </w:r>
      <w:r w:rsidR="002A1C5F" w:rsidRPr="00D003C8">
        <w:t>https://www.Grants.gov</w:t>
      </w:r>
      <w:r w:rsidRPr="00EA189D">
        <w:t xml:space="preserve"> </w:t>
      </w:r>
      <w:r>
        <w:t>by entering</w:t>
      </w:r>
      <w:r w:rsidRPr="00EA189D">
        <w:t xml:space="preserve"> the </w:t>
      </w:r>
      <w:r w:rsidR="00C31F26">
        <w:t>Assistance Listing (</w:t>
      </w:r>
      <w:r w:rsidRPr="00EA189D">
        <w:t>CFDA</w:t>
      </w:r>
      <w:r w:rsidR="00C31F26">
        <w:t>)</w:t>
      </w:r>
      <w:r w:rsidRPr="00EA189D">
        <w:t xml:space="preserve"> number or the Funding Opportunity Number</w:t>
      </w:r>
      <w:r w:rsidR="001C2FE0">
        <w:t xml:space="preserve">. </w:t>
      </w:r>
      <w:r w:rsidRPr="00EA189D">
        <w:t xml:space="preserve">Both numbers are </w:t>
      </w:r>
      <w:r w:rsidR="00B7076B">
        <w:t xml:space="preserve">located in </w:t>
      </w:r>
      <w:r w:rsidR="00C7002B">
        <w:t>the header of th</w:t>
      </w:r>
      <w:r w:rsidRPr="00EA189D">
        <w:t>is announcement.</w:t>
      </w:r>
    </w:p>
    <w:p w14:paraId="3FC2354C" w14:textId="77777777" w:rsidR="00EA189D" w:rsidRPr="00EA189D" w:rsidRDefault="00974641" w:rsidP="005A3ACE">
      <w:pPr>
        <w:pStyle w:val="Level1"/>
        <w:numPr>
          <w:ilvl w:val="0"/>
          <w:numId w:val="9"/>
        </w:numPr>
        <w:tabs>
          <w:tab w:val="clear" w:pos="1512"/>
          <w:tab w:val="left" w:pos="-1440"/>
          <w:tab w:val="num" w:pos="1440"/>
        </w:tabs>
        <w:spacing w:line="480" w:lineRule="auto"/>
        <w:ind w:left="1440" w:hanging="360"/>
        <w:outlineLvl w:val="9"/>
      </w:pPr>
      <w:r>
        <w:t>I</w:t>
      </w:r>
      <w:r w:rsidR="00333204">
        <w:t xml:space="preserve">f you experience technical challenges while submitting your application, please contact Grants.gov </w:t>
      </w:r>
      <w:r w:rsidR="00A45C0E">
        <w:t xml:space="preserve">Customer </w:t>
      </w:r>
      <w:r w:rsidR="00333204">
        <w:t xml:space="preserve">Support </w:t>
      </w:r>
      <w:r w:rsidR="00A45C0E">
        <w:t xml:space="preserve">(see contact information at </w:t>
      </w:r>
      <w:r w:rsidR="00E16CE8" w:rsidRPr="00D003C8">
        <w:t>https://www.Grants.gov</w:t>
      </w:r>
      <w:r w:rsidR="00A45C0E">
        <w:t>)</w:t>
      </w:r>
      <w:r w:rsidR="001C2FE0">
        <w:t xml:space="preserve">. </w:t>
      </w:r>
    </w:p>
    <w:p w14:paraId="18838725" w14:textId="77777777" w:rsidR="00EA189D" w:rsidRDefault="00EA189D" w:rsidP="005A3ACE">
      <w:pPr>
        <w:pStyle w:val="Level1"/>
        <w:numPr>
          <w:ilvl w:val="0"/>
          <w:numId w:val="9"/>
        </w:numPr>
        <w:tabs>
          <w:tab w:val="clear" w:pos="1512"/>
          <w:tab w:val="left" w:pos="-1440"/>
          <w:tab w:val="num" w:pos="1440"/>
        </w:tabs>
        <w:spacing w:line="480" w:lineRule="auto"/>
        <w:ind w:left="1440" w:hanging="360"/>
        <w:outlineLvl w:val="9"/>
      </w:pPr>
      <w:r w:rsidRPr="00EA189D">
        <w:lastRenderedPageBreak/>
        <w:t>Upon contacting Grants.gov, obtain a tracking number as proof of contact</w:t>
      </w:r>
      <w:r w:rsidR="001C2FE0">
        <w:t xml:space="preserve">. </w:t>
      </w:r>
      <w:r w:rsidRPr="00EA189D">
        <w:t xml:space="preserve">The tracking number is helpful if there are technical issues that cannot be resolved and </w:t>
      </w:r>
      <w:r w:rsidR="007E325D">
        <w:t xml:space="preserve">a </w:t>
      </w:r>
      <w:r w:rsidR="00AC08C8">
        <w:t xml:space="preserve">waiver from the agency </w:t>
      </w:r>
      <w:proofErr w:type="gramStart"/>
      <w:r w:rsidR="00AC08C8">
        <w:t>must be obtained</w:t>
      </w:r>
      <w:proofErr w:type="gramEnd"/>
      <w:r w:rsidR="00AC08C8">
        <w:t>.</w:t>
      </w:r>
    </w:p>
    <w:p w14:paraId="08E44473" w14:textId="77777777" w:rsidR="00EA189D" w:rsidRPr="00EA189D" w:rsidRDefault="00EA189D" w:rsidP="005A3ACE">
      <w:pPr>
        <w:pStyle w:val="Level1"/>
        <w:numPr>
          <w:ilvl w:val="0"/>
          <w:numId w:val="9"/>
        </w:numPr>
        <w:tabs>
          <w:tab w:val="clear" w:pos="1512"/>
          <w:tab w:val="left" w:pos="-1440"/>
          <w:tab w:val="num" w:pos="1440"/>
        </w:tabs>
        <w:spacing w:line="480" w:lineRule="auto"/>
        <w:ind w:left="1440" w:hanging="360"/>
        <w:outlineLvl w:val="9"/>
      </w:pPr>
      <w:r w:rsidRPr="00EA189D">
        <w:t xml:space="preserve">Applicants are strongly encouraged not to wait until the deadline date to begin the application process through Grants.gov as the registration process for </w:t>
      </w:r>
      <w:r w:rsidR="000F2B68">
        <w:t>SAM</w:t>
      </w:r>
      <w:r w:rsidR="000F2B68" w:rsidRPr="00EA189D">
        <w:t xml:space="preserve"> </w:t>
      </w:r>
      <w:r w:rsidRPr="00EA189D">
        <w:t xml:space="preserve">and Grants.gov could take up to </w:t>
      </w:r>
      <w:r w:rsidR="004A5B40">
        <w:t>20</w:t>
      </w:r>
      <w:r w:rsidR="006D2E1D" w:rsidRPr="00EA189D">
        <w:t xml:space="preserve"> </w:t>
      </w:r>
      <w:r w:rsidRPr="00EA189D">
        <w:t>working days.</w:t>
      </w:r>
    </w:p>
    <w:p w14:paraId="3822B77C" w14:textId="77777777" w:rsidR="00EA189D" w:rsidRPr="00EA189D" w:rsidRDefault="00EA189D" w:rsidP="005A3ACE">
      <w:pPr>
        <w:pStyle w:val="Level1"/>
        <w:numPr>
          <w:ilvl w:val="0"/>
          <w:numId w:val="9"/>
        </w:numPr>
        <w:tabs>
          <w:tab w:val="clear" w:pos="1512"/>
          <w:tab w:val="left" w:pos="-1440"/>
          <w:tab w:val="num" w:pos="1440"/>
        </w:tabs>
        <w:spacing w:line="480" w:lineRule="auto"/>
        <w:ind w:left="1440" w:hanging="360"/>
        <w:outlineLvl w:val="9"/>
      </w:pPr>
      <w:r w:rsidRPr="00EA189D">
        <w:t xml:space="preserve">Please </w:t>
      </w:r>
      <w:r w:rsidR="006D2E1D">
        <w:t>follow the instructions on</w:t>
      </w:r>
      <w:r w:rsidRPr="00EA189D">
        <w:t xml:space="preserve"> Grants.gov to </w:t>
      </w:r>
      <w:r w:rsidR="006D2E1D">
        <w:t>include</w:t>
      </w:r>
      <w:r w:rsidR="006D2E1D" w:rsidRPr="00EA189D">
        <w:t xml:space="preserve"> </w:t>
      </w:r>
      <w:r w:rsidRPr="00EA189D">
        <w:t xml:space="preserve">additional documentation that </w:t>
      </w:r>
      <w:proofErr w:type="gramStart"/>
      <w:r w:rsidRPr="00EA189D">
        <w:t>may be requested</w:t>
      </w:r>
      <w:proofErr w:type="gramEnd"/>
      <w:r w:rsidRPr="00EA189D">
        <w:t xml:space="preserve"> by</w:t>
      </w:r>
      <w:r w:rsidR="00D61ED3">
        <w:t xml:space="preserve"> th</w:t>
      </w:r>
      <w:r w:rsidR="00C10153">
        <w:t>is</w:t>
      </w:r>
      <w:r w:rsidRPr="00EA189D">
        <w:t xml:space="preserve"> </w:t>
      </w:r>
      <w:r w:rsidR="00C10153">
        <w:t>funding announcement</w:t>
      </w:r>
      <w:r w:rsidRPr="00EA189D">
        <w:t>.</w:t>
      </w:r>
    </w:p>
    <w:p w14:paraId="26E5E35E" w14:textId="77777777" w:rsidR="00EA189D" w:rsidRPr="00EA189D" w:rsidRDefault="00D61ED3" w:rsidP="005A3ACE">
      <w:pPr>
        <w:pStyle w:val="Level1"/>
        <w:numPr>
          <w:ilvl w:val="0"/>
          <w:numId w:val="9"/>
        </w:numPr>
        <w:tabs>
          <w:tab w:val="clear" w:pos="1512"/>
          <w:tab w:val="left" w:pos="-1440"/>
          <w:tab w:val="num" w:pos="1440"/>
        </w:tabs>
        <w:spacing w:line="480" w:lineRule="auto"/>
        <w:ind w:left="1440" w:hanging="360"/>
        <w:outlineLvl w:val="9"/>
      </w:pPr>
      <w:r>
        <w:t>Applicants</w:t>
      </w:r>
      <w:r w:rsidR="00EA189D" w:rsidRPr="00EA189D">
        <w:t xml:space="preserve"> must comply with any page limit</w:t>
      </w:r>
      <w:r>
        <w:t xml:space="preserve">s described in this </w:t>
      </w:r>
      <w:r w:rsidR="00D51E9B">
        <w:t>f</w:t>
      </w:r>
      <w:r w:rsidR="00EA189D" w:rsidRPr="00EA189D">
        <w:t xml:space="preserve">unding </w:t>
      </w:r>
      <w:r w:rsidR="00D51E9B">
        <w:t>a</w:t>
      </w:r>
      <w:r w:rsidR="00EA189D" w:rsidRPr="00EA189D">
        <w:t>nnouncement.</w:t>
      </w:r>
    </w:p>
    <w:p w14:paraId="5C506663" w14:textId="77777777" w:rsidR="001F6A1A" w:rsidRPr="00EA189D" w:rsidRDefault="00EA189D" w:rsidP="005A3ACE">
      <w:pPr>
        <w:pStyle w:val="Level1"/>
        <w:numPr>
          <w:ilvl w:val="0"/>
          <w:numId w:val="9"/>
        </w:numPr>
        <w:tabs>
          <w:tab w:val="clear" w:pos="1512"/>
          <w:tab w:val="left" w:pos="-1440"/>
          <w:tab w:val="num" w:pos="1440"/>
        </w:tabs>
        <w:spacing w:line="480" w:lineRule="auto"/>
        <w:ind w:left="1440" w:hanging="360"/>
        <w:outlineLvl w:val="9"/>
      </w:pPr>
      <w:r w:rsidRPr="00EA189D">
        <w:t>After submit</w:t>
      </w:r>
      <w:r w:rsidR="00A54A1B">
        <w:t>ting</w:t>
      </w:r>
      <w:r w:rsidRPr="00EA189D">
        <w:t xml:space="preserve"> </w:t>
      </w:r>
      <w:r w:rsidR="00A54A1B">
        <w:t>the</w:t>
      </w:r>
      <w:r w:rsidRPr="00EA189D">
        <w:t xml:space="preserve"> application, </w:t>
      </w:r>
      <w:r w:rsidR="00B035DD">
        <w:t>you</w:t>
      </w:r>
      <w:r w:rsidRPr="00EA189D">
        <w:t xml:space="preserve"> will receive an automatic acknowledgment from Grants.gov that contains a Grants.gov tracking number</w:t>
      </w:r>
      <w:r w:rsidR="001C2FE0">
        <w:t xml:space="preserve">. </w:t>
      </w:r>
      <w:r w:rsidR="00724E62">
        <w:t xml:space="preserve">The </w:t>
      </w:r>
      <w:r w:rsidR="00C54E23">
        <w:t>IHS</w:t>
      </w:r>
      <w:r w:rsidRPr="00EA189D">
        <w:t xml:space="preserve"> will</w:t>
      </w:r>
      <w:r w:rsidR="00C54E23">
        <w:t xml:space="preserve"> not</w:t>
      </w:r>
      <w:r w:rsidRPr="00EA189D">
        <w:t xml:space="preserve"> notify </w:t>
      </w:r>
      <w:r w:rsidR="00B035DD">
        <w:t>you</w:t>
      </w:r>
      <w:r w:rsidRPr="00EA189D">
        <w:t xml:space="preserve"> that the application </w:t>
      </w:r>
      <w:proofErr w:type="gramStart"/>
      <w:r w:rsidRPr="00EA189D">
        <w:t>has been received</w:t>
      </w:r>
      <w:proofErr w:type="gramEnd"/>
      <w:r w:rsidRPr="00EA189D">
        <w:t>.</w:t>
      </w:r>
    </w:p>
    <w:p w14:paraId="3D3A651C" w14:textId="77777777" w:rsidR="006F148A" w:rsidRDefault="006F148A" w:rsidP="00613E90">
      <w:pPr>
        <w:spacing w:line="480" w:lineRule="auto"/>
        <w:ind w:left="720"/>
        <w:rPr>
          <w:spacing w:val="3"/>
        </w:rPr>
      </w:pPr>
    </w:p>
    <w:p w14:paraId="1374CA9F" w14:textId="3C770653" w:rsidR="00613E90" w:rsidRPr="0050193C" w:rsidRDefault="00613E90" w:rsidP="00613E90">
      <w:pPr>
        <w:spacing w:line="480" w:lineRule="auto"/>
        <w:ind w:left="720"/>
      </w:pPr>
      <w:r w:rsidRPr="0050193C">
        <w:rPr>
          <w:spacing w:val="3"/>
        </w:rPr>
        <w:t>System for Award Management (SAM)</w:t>
      </w:r>
    </w:p>
    <w:p w14:paraId="028DE366" w14:textId="77777777" w:rsidR="00613E90" w:rsidRPr="003C3CBD" w:rsidRDefault="00613E90" w:rsidP="00613E90">
      <w:pPr>
        <w:autoSpaceDE/>
        <w:autoSpaceDN/>
        <w:adjustRightInd/>
        <w:spacing w:line="480" w:lineRule="auto"/>
        <w:ind w:left="720"/>
      </w:pPr>
      <w:r w:rsidRPr="003C3CBD">
        <w:t xml:space="preserve">Organizations that </w:t>
      </w:r>
      <w:proofErr w:type="gramStart"/>
      <w:r w:rsidRPr="003C3CBD">
        <w:t>are not registered</w:t>
      </w:r>
      <w:proofErr w:type="gramEnd"/>
      <w:r w:rsidRPr="003C3CBD">
        <w:t xml:space="preserve"> with SAM must access the SAM online registration through the SAM home page at </w:t>
      </w:r>
      <w:r w:rsidRPr="0073335A">
        <w:t>https://sam.gov</w:t>
      </w:r>
      <w:r w:rsidR="001C2FE0">
        <w:t xml:space="preserve">. </w:t>
      </w:r>
      <w:r w:rsidR="003D64C8">
        <w:t xml:space="preserve">Organizations based in the </w:t>
      </w:r>
      <w:r w:rsidRPr="003C3CBD">
        <w:t>U.S. will also need to provide an Employer Identification Number from the Internal Revenue Service that may take an additional 2-5 weeks to become active</w:t>
      </w:r>
      <w:r w:rsidR="001C2FE0">
        <w:t xml:space="preserve">. </w:t>
      </w:r>
      <w:r w:rsidRPr="003C3CBD">
        <w:t>Please see SAM.gov for details on the registration process and timeline</w:t>
      </w:r>
      <w:r w:rsidR="001C2FE0">
        <w:t xml:space="preserve">. </w:t>
      </w:r>
      <w:r w:rsidRPr="003C3CBD">
        <w:t>Registration with the SAM is free of charge but can take several weeks to process</w:t>
      </w:r>
      <w:r w:rsidR="001C2FE0">
        <w:t xml:space="preserve">. </w:t>
      </w:r>
      <w:r w:rsidRPr="003C3CBD">
        <w:lastRenderedPageBreak/>
        <w:t xml:space="preserve">Applicants may register online at </w:t>
      </w:r>
      <w:r w:rsidRPr="00D003C8">
        <w:t>https://sam.gov</w:t>
      </w:r>
      <w:r w:rsidRPr="003C3CBD">
        <w:t>.</w:t>
      </w:r>
    </w:p>
    <w:p w14:paraId="27AD3231" w14:textId="77777777" w:rsidR="006F148A" w:rsidRDefault="006F148A" w:rsidP="00613E90">
      <w:pPr>
        <w:spacing w:line="480" w:lineRule="auto"/>
        <w:ind w:left="720"/>
      </w:pPr>
    </w:p>
    <w:p w14:paraId="185964EC" w14:textId="1BE47D72" w:rsidR="00613E90" w:rsidRDefault="00613E90" w:rsidP="00613E90">
      <w:pPr>
        <w:spacing w:line="480" w:lineRule="auto"/>
        <w:ind w:left="720"/>
      </w:pPr>
      <w:r>
        <w:t>Unique Entity Identifier</w:t>
      </w:r>
    </w:p>
    <w:p w14:paraId="3881734D" w14:textId="77777777" w:rsidR="00613E90" w:rsidRDefault="00613E90" w:rsidP="00613E90">
      <w:pPr>
        <w:spacing w:line="480" w:lineRule="auto"/>
        <w:ind w:left="720"/>
      </w:pPr>
      <w:r>
        <w:t>Your SAM.gov registration now includes a Unique Entity Identifier (UEI), generated by SAM.gov, which replaces the DUNS number obtained from Dun and Bradstreet</w:t>
      </w:r>
      <w:r w:rsidR="001C2FE0">
        <w:t xml:space="preserve">. </w:t>
      </w:r>
      <w:r>
        <w:t>SAM.gov registration no longer requires a DUNS number.</w:t>
      </w:r>
    </w:p>
    <w:p w14:paraId="593118FA" w14:textId="77777777" w:rsidR="009D4D16" w:rsidRDefault="009D4D16" w:rsidP="009D4D16">
      <w:pPr>
        <w:spacing w:line="480" w:lineRule="auto"/>
        <w:ind w:left="720"/>
      </w:pPr>
      <w:r>
        <w:t>Check your organization’s SAM.gov registration as soon as you decide to apply for this program</w:t>
      </w:r>
      <w:r w:rsidR="001C2FE0">
        <w:t xml:space="preserve">. </w:t>
      </w:r>
      <w:r>
        <w:t>If your SAM.gov registration is expired, you will not be able to submit an application</w:t>
      </w:r>
      <w:r w:rsidR="001C2FE0">
        <w:t xml:space="preserve">. </w:t>
      </w:r>
      <w:r>
        <w:t>It can take several weeks to renew it or resolve any issues with your registration, so do not wait.</w:t>
      </w:r>
    </w:p>
    <w:p w14:paraId="4B981E03" w14:textId="77777777" w:rsidR="009D4D16" w:rsidRPr="00EA189D" w:rsidRDefault="009D4D16" w:rsidP="009D4D16">
      <w:pPr>
        <w:spacing w:line="480" w:lineRule="auto"/>
        <w:ind w:left="720"/>
      </w:pPr>
      <w:r>
        <w:t>Check your Grants.gov registration</w:t>
      </w:r>
      <w:r w:rsidR="001C2FE0">
        <w:t xml:space="preserve">. </w:t>
      </w:r>
      <w:r>
        <w:t>Registration and role assignments in Grants.gov are self-serve functions</w:t>
      </w:r>
      <w:r w:rsidR="001C2FE0">
        <w:t xml:space="preserve">. </w:t>
      </w:r>
      <w:r>
        <w:t xml:space="preserve">One user for your organization will have the authority to approve role assignments, and these </w:t>
      </w:r>
      <w:proofErr w:type="gramStart"/>
      <w:r>
        <w:t>must be approved</w:t>
      </w:r>
      <w:proofErr w:type="gramEnd"/>
      <w:r>
        <w:t xml:space="preserve"> for active users in order to ensure someone in your organization has the necessary access to submit an application.</w:t>
      </w:r>
    </w:p>
    <w:p w14:paraId="404671D0" w14:textId="77777777" w:rsidR="006F148A" w:rsidRDefault="006F148A" w:rsidP="000C2598">
      <w:pPr>
        <w:spacing w:line="480" w:lineRule="auto"/>
        <w:ind w:left="720"/>
      </w:pPr>
    </w:p>
    <w:p w14:paraId="25C44836" w14:textId="3BC2EE8D" w:rsidR="00A51772" w:rsidRPr="009F174D" w:rsidRDefault="00BD478A" w:rsidP="000C2598">
      <w:pPr>
        <w:spacing w:line="480" w:lineRule="auto"/>
        <w:ind w:left="720"/>
      </w:pPr>
      <w:r w:rsidRPr="009F174D">
        <w:t>The Federal Funding Accountability and Transparency Act of 2006, as amended (“Transparency Act”), require</w:t>
      </w:r>
      <w:r>
        <w:t>s</w:t>
      </w:r>
      <w:r w:rsidRPr="009F174D">
        <w:t xml:space="preserve"> all HHS </w:t>
      </w:r>
      <w:r w:rsidR="00995905">
        <w:t>awardee</w:t>
      </w:r>
      <w:r w:rsidRPr="009F174D">
        <w:t>s</w:t>
      </w:r>
      <w:r w:rsidR="00A51772" w:rsidRPr="009F174D">
        <w:rPr>
          <w:color w:val="000000"/>
          <w:sz w:val="18"/>
          <w:szCs w:val="18"/>
        </w:rPr>
        <w:t xml:space="preserve"> </w:t>
      </w:r>
      <w:r w:rsidR="00A51772" w:rsidRPr="009F174D">
        <w:t>to report information on sub</w:t>
      </w:r>
      <w:r w:rsidR="00A25F9E">
        <w:noBreakHyphen/>
      </w:r>
      <w:r w:rsidR="00A51772" w:rsidRPr="009F174D">
        <w:t>awards</w:t>
      </w:r>
      <w:r w:rsidR="001C2FE0">
        <w:t xml:space="preserve">. </w:t>
      </w:r>
      <w:r w:rsidR="00A51772" w:rsidRPr="009F174D">
        <w:t xml:space="preserve">Accordingly, all IHS </w:t>
      </w:r>
      <w:r w:rsidR="00995905">
        <w:t>awardee</w:t>
      </w:r>
      <w:r w:rsidR="00AC7B3B">
        <w:t>s</w:t>
      </w:r>
      <w:r w:rsidR="00A51772" w:rsidRPr="009F174D">
        <w:t xml:space="preserve"> must notify potential first-tier sub</w:t>
      </w:r>
      <w:r w:rsidR="00A25F9E">
        <w:noBreakHyphen/>
      </w:r>
      <w:r w:rsidR="00995905">
        <w:t>awardee</w:t>
      </w:r>
      <w:r w:rsidR="00A51772" w:rsidRPr="009F174D">
        <w:t xml:space="preserve">s that no entity may receive a first-tier sub-award unless the entity has provided its </w:t>
      </w:r>
      <w:r w:rsidR="00B035DD">
        <w:t>UEI</w:t>
      </w:r>
      <w:r w:rsidR="00A51772" w:rsidRPr="009F174D">
        <w:t xml:space="preserve"> number to the prime </w:t>
      </w:r>
      <w:r w:rsidR="00995905">
        <w:t>awardee</w:t>
      </w:r>
      <w:r w:rsidR="00A51772" w:rsidRPr="009F174D">
        <w:t xml:space="preserve"> organization</w:t>
      </w:r>
      <w:r w:rsidR="001C2FE0">
        <w:t xml:space="preserve">. </w:t>
      </w:r>
      <w:r w:rsidR="00A51772" w:rsidRPr="009F174D">
        <w:t xml:space="preserve">This requirement ensures the use of a universal identifier to enhance the quality of information </w:t>
      </w:r>
      <w:r w:rsidR="00A51772" w:rsidRPr="009F174D">
        <w:lastRenderedPageBreak/>
        <w:t>available to the public pursuant to the Transparency Act.</w:t>
      </w:r>
    </w:p>
    <w:p w14:paraId="76130167" w14:textId="6060C146" w:rsidR="00A54A1B" w:rsidRDefault="00A51772" w:rsidP="007F7D91">
      <w:pPr>
        <w:autoSpaceDE/>
        <w:autoSpaceDN/>
        <w:adjustRightInd/>
        <w:spacing w:line="480" w:lineRule="auto"/>
        <w:ind w:left="720"/>
      </w:pPr>
      <w:r w:rsidRPr="009F174D">
        <w:t xml:space="preserve">Additional information on implementing the Transparency Act, including the specific requirements for SAM, </w:t>
      </w:r>
      <w:r w:rsidR="00BD478A">
        <w:t>are available</w:t>
      </w:r>
      <w:r w:rsidRPr="009F174D">
        <w:t xml:space="preserve"> on the </w:t>
      </w:r>
      <w:r w:rsidR="0034679D">
        <w:t>DGM</w:t>
      </w:r>
      <w:r w:rsidRPr="009F174D">
        <w:t xml:space="preserve"> Grants Management, </w:t>
      </w:r>
      <w:r w:rsidR="00C54E23">
        <w:t xml:space="preserve">Policy Topics </w:t>
      </w:r>
      <w:r w:rsidRPr="009F174D">
        <w:t>web</w:t>
      </w:r>
      <w:r w:rsidR="00BD478A">
        <w:t xml:space="preserve"> page</w:t>
      </w:r>
      <w:r w:rsidR="00D62F37">
        <w:t xml:space="preserve"> at</w:t>
      </w:r>
      <w:r w:rsidR="00E503CB" w:rsidRPr="009F174D">
        <w:t xml:space="preserve"> </w:t>
      </w:r>
      <w:r w:rsidR="006F148A" w:rsidRPr="006F148A">
        <w:t>https://www.ihs.gov/dgm/policytopics/</w:t>
      </w:r>
      <w:r w:rsidR="007F7D91">
        <w:t>.</w:t>
      </w:r>
    </w:p>
    <w:p w14:paraId="7308F946" w14:textId="77777777" w:rsidR="006F148A" w:rsidRPr="007F7D91" w:rsidRDefault="006F148A" w:rsidP="007F7D91">
      <w:pPr>
        <w:autoSpaceDE/>
        <w:autoSpaceDN/>
        <w:adjustRightInd/>
        <w:spacing w:line="480" w:lineRule="auto"/>
        <w:ind w:left="720"/>
      </w:pPr>
    </w:p>
    <w:p w14:paraId="5229B8B0" w14:textId="77777777" w:rsidR="007D3448" w:rsidRPr="0050193C" w:rsidRDefault="007D3448" w:rsidP="000C2598">
      <w:pPr>
        <w:spacing w:line="480" w:lineRule="auto"/>
      </w:pPr>
      <w:r w:rsidRPr="0050193C">
        <w:t>V.</w:t>
      </w:r>
      <w:r w:rsidRPr="0050193C">
        <w:tab/>
        <w:t xml:space="preserve">Application Review Information </w:t>
      </w:r>
    </w:p>
    <w:p w14:paraId="259F23E9" w14:textId="530BB154" w:rsidR="00E90A9E" w:rsidRDefault="004D26AE" w:rsidP="007F7D91">
      <w:pPr>
        <w:spacing w:line="480" w:lineRule="auto"/>
        <w:ind w:left="720"/>
      </w:pPr>
      <w:r>
        <w:t>Possible points</w:t>
      </w:r>
      <w:r w:rsidR="001F6A1A" w:rsidRPr="00567440">
        <w:t xml:space="preserve"> assigned to each section </w:t>
      </w:r>
      <w:proofErr w:type="gramStart"/>
      <w:r w:rsidR="001F6A1A" w:rsidRPr="00567440">
        <w:t>are noted</w:t>
      </w:r>
      <w:proofErr w:type="gramEnd"/>
      <w:r w:rsidR="001F6A1A" w:rsidRPr="00567440">
        <w:t xml:space="preserve"> in parentheses</w:t>
      </w:r>
      <w:r w:rsidR="001C2FE0">
        <w:t xml:space="preserve">. </w:t>
      </w:r>
      <w:r w:rsidR="00671DED">
        <w:t xml:space="preserve">The </w:t>
      </w:r>
      <w:r w:rsidR="005A2CD2">
        <w:t xml:space="preserve">project </w:t>
      </w:r>
      <w:r w:rsidR="00671DED">
        <w:t xml:space="preserve">narrative </w:t>
      </w:r>
      <w:r w:rsidR="00380B65">
        <w:t xml:space="preserve">and budget narrative </w:t>
      </w:r>
      <w:r w:rsidR="00671DED">
        <w:t>should include only the first year of activities</w:t>
      </w:r>
      <w:r w:rsidR="001C2FE0">
        <w:t xml:space="preserve">. </w:t>
      </w:r>
      <w:r w:rsidR="00671DED">
        <w:t xml:space="preserve">The </w:t>
      </w:r>
      <w:r w:rsidR="00643B98">
        <w:t xml:space="preserve">project </w:t>
      </w:r>
      <w:r w:rsidR="00671DED">
        <w:t xml:space="preserve">narrative </w:t>
      </w:r>
      <w:proofErr w:type="gramStart"/>
      <w:r w:rsidR="00671DED">
        <w:t>should be written</w:t>
      </w:r>
      <w:proofErr w:type="gramEnd"/>
      <w:r w:rsidR="00671DED">
        <w:t xml:space="preserve"> in a manner that is </w:t>
      </w:r>
      <w:r w:rsidR="00671DED" w:rsidRPr="005635AC">
        <w:t>clear to outside reviewers unfamiliar with prior related activities of the applicant</w:t>
      </w:r>
      <w:r w:rsidR="001C2FE0">
        <w:t xml:space="preserve">. </w:t>
      </w:r>
      <w:r w:rsidR="00643B98">
        <w:t>It</w:t>
      </w:r>
      <w:r w:rsidR="00671DED" w:rsidRPr="005635AC">
        <w:t xml:space="preserve"> should be well organized, succinct, and contain all information necessary for reviewers </w:t>
      </w:r>
      <w:proofErr w:type="gramStart"/>
      <w:r w:rsidR="00671DED" w:rsidRPr="005635AC">
        <w:t xml:space="preserve">to </w:t>
      </w:r>
      <w:r w:rsidR="00076839">
        <w:t xml:space="preserve">fully </w:t>
      </w:r>
      <w:r w:rsidR="00671DED" w:rsidRPr="005635AC">
        <w:t>understand</w:t>
      </w:r>
      <w:proofErr w:type="gramEnd"/>
      <w:r w:rsidR="00671DED" w:rsidRPr="005635AC">
        <w:t xml:space="preserve"> the project</w:t>
      </w:r>
      <w:r w:rsidR="001C2FE0">
        <w:t xml:space="preserve">. </w:t>
      </w:r>
      <w:r w:rsidR="00EE74DD">
        <w:t>Attachments requested in the criteria do not count toward the page limit for the narrative</w:t>
      </w:r>
      <w:r w:rsidR="00CC59F5">
        <w:t>s</w:t>
      </w:r>
      <w:r w:rsidR="001C2FE0">
        <w:t xml:space="preserve">. </w:t>
      </w:r>
      <w:r w:rsidR="005C3A66" w:rsidRPr="005C3A66">
        <w:t xml:space="preserve">Points will be assigned to each evaluation criteria adding up to </w:t>
      </w:r>
      <w:proofErr w:type="gramStart"/>
      <w:r w:rsidR="005C3A66" w:rsidRPr="005C3A66">
        <w:t>a total of 100</w:t>
      </w:r>
      <w:proofErr w:type="gramEnd"/>
      <w:r w:rsidR="005C3A66" w:rsidRPr="005C3A66">
        <w:t xml:space="preserve"> </w:t>
      </w:r>
      <w:r w:rsidR="00C54E23">
        <w:t xml:space="preserve">possible </w:t>
      </w:r>
      <w:r w:rsidR="005C3A66" w:rsidRPr="005C3A66">
        <w:t>points</w:t>
      </w:r>
      <w:r w:rsidR="001C2FE0">
        <w:t xml:space="preserve">. </w:t>
      </w:r>
      <w:r w:rsidR="005C3A66" w:rsidRPr="005C3A66">
        <w:t xml:space="preserve">Points </w:t>
      </w:r>
      <w:proofErr w:type="gramStart"/>
      <w:r w:rsidR="005C3A66" w:rsidRPr="005C3A66">
        <w:t>are assigned</w:t>
      </w:r>
      <w:proofErr w:type="gramEnd"/>
      <w:r w:rsidR="005C3A66" w:rsidRPr="005C3A66">
        <w:t xml:space="preserve"> as follows:</w:t>
      </w:r>
    </w:p>
    <w:p w14:paraId="029ECB5F" w14:textId="77777777" w:rsidR="006F148A" w:rsidRPr="005C3A66" w:rsidRDefault="006F148A" w:rsidP="007F7D91">
      <w:pPr>
        <w:spacing w:line="480" w:lineRule="auto"/>
        <w:ind w:left="720"/>
      </w:pPr>
    </w:p>
    <w:p w14:paraId="653171AA" w14:textId="77777777" w:rsidR="00F1769A" w:rsidRDefault="008E1A82" w:rsidP="005A3ACE">
      <w:pPr>
        <w:numPr>
          <w:ilvl w:val="1"/>
          <w:numId w:val="12"/>
        </w:numPr>
        <w:tabs>
          <w:tab w:val="left" w:pos="1080"/>
        </w:tabs>
        <w:spacing w:line="480" w:lineRule="auto"/>
        <w:ind w:left="720"/>
      </w:pPr>
      <w:r w:rsidRPr="0050193C">
        <w:t xml:space="preserve">Evaluation </w:t>
      </w:r>
      <w:r w:rsidR="00465C55" w:rsidRPr="0050193C">
        <w:t>Criteria</w:t>
      </w:r>
      <w:r w:rsidR="00155F3A" w:rsidRPr="0050193C">
        <w:t xml:space="preserve"> </w:t>
      </w:r>
    </w:p>
    <w:p w14:paraId="34E286A9" w14:textId="77777777" w:rsidR="00AD40A3" w:rsidRPr="0050193C" w:rsidRDefault="00AD40A3" w:rsidP="009B608A">
      <w:pPr>
        <w:tabs>
          <w:tab w:val="left" w:pos="1080"/>
        </w:tabs>
        <w:spacing w:line="480" w:lineRule="auto"/>
        <w:ind w:left="720"/>
      </w:pPr>
      <w:r>
        <w:t>The purpose of this funding opportunity is to suppo</w:t>
      </w:r>
      <w:r w:rsidR="00703818">
        <w:t xml:space="preserve">rt programs that provide </w:t>
      </w:r>
      <w:r>
        <w:t xml:space="preserve">detoxification for alcohol use disorders and when appropriate, other substance use disorders to address </w:t>
      </w:r>
      <w:r w:rsidR="009B608A">
        <w:t xml:space="preserve">its </w:t>
      </w:r>
      <w:r>
        <w:t>impact in AI/</w:t>
      </w:r>
      <w:proofErr w:type="gramStart"/>
      <w:r>
        <w:t>AN</w:t>
      </w:r>
      <w:proofErr w:type="gramEnd"/>
      <w:r>
        <w:t xml:space="preserve"> populations and reduce the mortality associated with alcohol and other substance use</w:t>
      </w:r>
      <w:r w:rsidR="001C2FE0">
        <w:t xml:space="preserve">. </w:t>
      </w:r>
      <w:r w:rsidR="00AB2DD7">
        <w:t xml:space="preserve">The applicant must describe fully and clearly the following areas. </w:t>
      </w:r>
    </w:p>
    <w:p w14:paraId="7154DD8E" w14:textId="77777777" w:rsidR="00706836" w:rsidRDefault="00AD40A3" w:rsidP="005A3ACE">
      <w:pPr>
        <w:numPr>
          <w:ilvl w:val="0"/>
          <w:numId w:val="13"/>
        </w:numPr>
        <w:spacing w:line="480" w:lineRule="auto"/>
      </w:pPr>
      <w:r>
        <w:t>Part 1: Program Information</w:t>
      </w:r>
      <w:r w:rsidR="00465C55">
        <w:t xml:space="preserve"> (</w:t>
      </w:r>
      <w:r w:rsidR="006B343E">
        <w:t>40</w:t>
      </w:r>
      <w:r w:rsidR="006B343E" w:rsidRPr="0063596E">
        <w:t xml:space="preserve"> </w:t>
      </w:r>
      <w:r w:rsidR="0063596E" w:rsidRPr="0063596E">
        <w:t>points</w:t>
      </w:r>
      <w:r w:rsidR="00465C55">
        <w:t>)</w:t>
      </w:r>
    </w:p>
    <w:p w14:paraId="5FC47A75" w14:textId="77777777" w:rsidR="0063596E" w:rsidRDefault="0063596E" w:rsidP="00384DAB">
      <w:pPr>
        <w:pStyle w:val="ListParagraph"/>
        <w:numPr>
          <w:ilvl w:val="0"/>
          <w:numId w:val="40"/>
        </w:numPr>
        <w:spacing w:line="480" w:lineRule="auto"/>
      </w:pPr>
      <w:r w:rsidRPr="00160D28">
        <w:lastRenderedPageBreak/>
        <w:t>The</w:t>
      </w:r>
      <w:r w:rsidR="006B343E" w:rsidRPr="00160D28">
        <w:t xml:space="preserve"> </w:t>
      </w:r>
      <w:r w:rsidR="0020389E">
        <w:t>impact</w:t>
      </w:r>
      <w:r w:rsidR="0020389E" w:rsidRPr="00160D28">
        <w:t xml:space="preserve"> </w:t>
      </w:r>
      <w:r w:rsidRPr="00160D28">
        <w:t>of alcohol use disorders, alcohol-related deaths,</w:t>
      </w:r>
      <w:r w:rsidR="006B343E">
        <w:t xml:space="preserve"> alcohol</w:t>
      </w:r>
      <w:r w:rsidR="00A25F9E">
        <w:noBreakHyphen/>
      </w:r>
      <w:r w:rsidR="006B343E">
        <w:t>related morbidity,</w:t>
      </w:r>
      <w:r w:rsidRPr="00160D28">
        <w:t xml:space="preserve"> and other social and health issues attributed to alcohol </w:t>
      </w:r>
      <w:r w:rsidR="00133AF4">
        <w:t xml:space="preserve">and other substances </w:t>
      </w:r>
      <w:r w:rsidRPr="00160D28">
        <w:t>in the community they serve.</w:t>
      </w:r>
    </w:p>
    <w:p w14:paraId="0F9ACDAC" w14:textId="16C3581C" w:rsidR="006B343E" w:rsidRDefault="00AB2DD7" w:rsidP="00384DAB">
      <w:pPr>
        <w:pStyle w:val="ListParagraph"/>
        <w:numPr>
          <w:ilvl w:val="0"/>
          <w:numId w:val="40"/>
        </w:numPr>
        <w:spacing w:line="480" w:lineRule="auto"/>
      </w:pPr>
      <w:r>
        <w:t>T</w:t>
      </w:r>
      <w:r w:rsidR="004A4D6D">
        <w:t xml:space="preserve">he status of the </w:t>
      </w:r>
      <w:r w:rsidR="006B343E">
        <w:t xml:space="preserve">social detoxification program, who operates it, </w:t>
      </w:r>
      <w:r w:rsidR="009B608A">
        <w:t xml:space="preserve">the </w:t>
      </w:r>
      <w:r w:rsidR="006B343E">
        <w:t xml:space="preserve">number of employees, how long it has </w:t>
      </w:r>
      <w:r w:rsidR="00E25FED">
        <w:t xml:space="preserve">been </w:t>
      </w:r>
      <w:r w:rsidR="009B608A">
        <w:t>in operation</w:t>
      </w:r>
      <w:r w:rsidR="006B343E">
        <w:t xml:space="preserve">, </w:t>
      </w:r>
      <w:r w:rsidR="0020389E">
        <w:t xml:space="preserve">and </w:t>
      </w:r>
      <w:r w:rsidR="006B343E">
        <w:t>what programs or services</w:t>
      </w:r>
      <w:r w:rsidR="004A4D6D">
        <w:t xml:space="preserve"> </w:t>
      </w:r>
      <w:proofErr w:type="gramStart"/>
      <w:r w:rsidR="004A4D6D">
        <w:t>are</w:t>
      </w:r>
      <w:r w:rsidR="009B608A">
        <w:t xml:space="preserve"> </w:t>
      </w:r>
      <w:r w:rsidR="004A4D6D">
        <w:t xml:space="preserve">being </w:t>
      </w:r>
      <w:r w:rsidR="009B608A">
        <w:t>provided</w:t>
      </w:r>
      <w:proofErr w:type="gramEnd"/>
      <w:r w:rsidR="009B608A">
        <w:t>.</w:t>
      </w:r>
    </w:p>
    <w:p w14:paraId="40D0F9EE" w14:textId="77777777" w:rsidR="0063596E" w:rsidRDefault="0020389E" w:rsidP="00384DAB">
      <w:pPr>
        <w:pStyle w:val="ListParagraph"/>
        <w:numPr>
          <w:ilvl w:val="0"/>
          <w:numId w:val="40"/>
        </w:numPr>
        <w:spacing w:line="480" w:lineRule="auto"/>
      </w:pPr>
      <w:r>
        <w:t>D</w:t>
      </w:r>
      <w:r w:rsidRPr="00160D28">
        <w:t xml:space="preserve">emonstrate </w:t>
      </w:r>
      <w:r w:rsidR="0063596E" w:rsidRPr="00160D28">
        <w:t xml:space="preserve">the need for funding and how the funding will complement, </w:t>
      </w:r>
      <w:r w:rsidR="006B343E">
        <w:t xml:space="preserve">enhance, </w:t>
      </w:r>
      <w:r w:rsidR="0063596E" w:rsidRPr="00160D28">
        <w:t>increase, and/or expand the services currently provided.</w:t>
      </w:r>
    </w:p>
    <w:p w14:paraId="2C10ED03" w14:textId="076D089E" w:rsidR="006B343E" w:rsidRDefault="00AB2DD7" w:rsidP="00384DAB">
      <w:pPr>
        <w:pStyle w:val="ListParagraph"/>
        <w:numPr>
          <w:ilvl w:val="0"/>
          <w:numId w:val="40"/>
        </w:numPr>
        <w:spacing w:line="480" w:lineRule="auto"/>
      </w:pPr>
      <w:r>
        <w:t>T</w:t>
      </w:r>
      <w:r w:rsidRPr="00160D28">
        <w:t xml:space="preserve">he </w:t>
      </w:r>
      <w:r w:rsidR="0063596E" w:rsidRPr="00160D28">
        <w:t>applicant’s service population,</w:t>
      </w:r>
      <w:r w:rsidR="006B343E">
        <w:t xml:space="preserve"> clientele served,</w:t>
      </w:r>
      <w:r w:rsidR="0063596E" w:rsidRPr="00160D28">
        <w:t xml:space="preserve"> average daily census, and </w:t>
      </w:r>
      <w:r w:rsidR="006B343E">
        <w:t>ratio of individuals served who are enrolled members of</w:t>
      </w:r>
      <w:r w:rsidR="0063596E" w:rsidRPr="00160D28">
        <w:t xml:space="preserve"> federally recognized Tribes</w:t>
      </w:r>
      <w:r w:rsidR="006B343E">
        <w:t xml:space="preserve"> to those who are not</w:t>
      </w:r>
      <w:r w:rsidR="0063596E" w:rsidRPr="00160D28">
        <w:t xml:space="preserve">. </w:t>
      </w:r>
    </w:p>
    <w:p w14:paraId="206165DB" w14:textId="77777777" w:rsidR="006C134B" w:rsidRDefault="006C134B" w:rsidP="00384DAB">
      <w:pPr>
        <w:pStyle w:val="ListParagraph"/>
        <w:numPr>
          <w:ilvl w:val="0"/>
          <w:numId w:val="40"/>
        </w:numPr>
        <w:spacing w:line="480" w:lineRule="auto"/>
      </w:pPr>
      <w:r>
        <w:t>The applicant’s readiness and capacity to provide services on day one of the award.</w:t>
      </w:r>
    </w:p>
    <w:p w14:paraId="538D4D43" w14:textId="77777777" w:rsidR="006C134B" w:rsidRDefault="006C134B" w:rsidP="00384DAB">
      <w:pPr>
        <w:pStyle w:val="ListParagraph"/>
        <w:numPr>
          <w:ilvl w:val="0"/>
          <w:numId w:val="40"/>
        </w:numPr>
        <w:spacing w:line="480" w:lineRule="auto"/>
      </w:pPr>
      <w:r>
        <w:t xml:space="preserve">The </w:t>
      </w:r>
      <w:proofErr w:type="gramStart"/>
      <w:r>
        <w:t>applicant’s</w:t>
      </w:r>
      <w:proofErr w:type="gramEnd"/>
      <w:r>
        <w:t xml:space="preserve"> staffing level, experience and education of staff, and key personnel who will manage the project. </w:t>
      </w:r>
    </w:p>
    <w:p w14:paraId="6ED9E0D9" w14:textId="77777777" w:rsidR="000B7B5E" w:rsidRDefault="006B343E" w:rsidP="000B7B5E">
      <w:pPr>
        <w:numPr>
          <w:ilvl w:val="0"/>
          <w:numId w:val="13"/>
        </w:numPr>
        <w:spacing w:line="480" w:lineRule="auto"/>
      </w:pPr>
      <w:r>
        <w:t xml:space="preserve">Part 2: Program Planning and Evaluation </w:t>
      </w:r>
      <w:r w:rsidR="00465C55" w:rsidRPr="0063596E">
        <w:t>(</w:t>
      </w:r>
      <w:r w:rsidR="004A4D6D">
        <w:t>4</w:t>
      </w:r>
      <w:r>
        <w:t>0</w:t>
      </w:r>
      <w:r w:rsidRPr="0063596E">
        <w:t xml:space="preserve"> </w:t>
      </w:r>
      <w:r w:rsidR="00065F72" w:rsidRPr="0063596E">
        <w:t>points</w:t>
      </w:r>
      <w:r w:rsidR="00465C55" w:rsidRPr="0063596E">
        <w:t>)</w:t>
      </w:r>
      <w:r w:rsidR="00562BC0" w:rsidRPr="0063596E">
        <w:t xml:space="preserve"> </w:t>
      </w:r>
    </w:p>
    <w:p w14:paraId="3793D90C" w14:textId="77777777" w:rsidR="000B7B5E" w:rsidRDefault="000B7B5E" w:rsidP="000B7B5E">
      <w:pPr>
        <w:spacing w:line="480" w:lineRule="auto"/>
        <w:ind w:left="1440"/>
      </w:pPr>
      <w:r>
        <w:t>Section 1: Program Planning</w:t>
      </w:r>
    </w:p>
    <w:p w14:paraId="3DFA70B5" w14:textId="77777777" w:rsidR="00AB2DD7" w:rsidRDefault="0063596E" w:rsidP="00A07627">
      <w:pPr>
        <w:pStyle w:val="ListParagraph"/>
        <w:numPr>
          <w:ilvl w:val="0"/>
          <w:numId w:val="43"/>
        </w:numPr>
        <w:spacing w:line="480" w:lineRule="auto"/>
      </w:pPr>
      <w:r w:rsidRPr="00160D28">
        <w:t>The applicant</w:t>
      </w:r>
      <w:r w:rsidR="00AB2DD7">
        <w:t>’s</w:t>
      </w:r>
      <w:r w:rsidRPr="00160D28">
        <w:t xml:space="preserve"> </w:t>
      </w:r>
      <w:r w:rsidR="0020389E">
        <w:t xml:space="preserve">description of the </w:t>
      </w:r>
      <w:r w:rsidRPr="00160D28">
        <w:t>social detoxification</w:t>
      </w:r>
      <w:r w:rsidR="0020389E">
        <w:t xml:space="preserve"> program that includes</w:t>
      </w:r>
      <w:r w:rsidR="00AB2DD7">
        <w:t xml:space="preserve"> the three critical components of evaluation, stabilization, and fostering patient readiness for and entry into treatment.</w:t>
      </w:r>
    </w:p>
    <w:p w14:paraId="4BC2B74E" w14:textId="77777777" w:rsidR="0063596E" w:rsidRDefault="00AB2DD7" w:rsidP="00A07627">
      <w:pPr>
        <w:pStyle w:val="ListParagraph"/>
        <w:numPr>
          <w:ilvl w:val="0"/>
          <w:numId w:val="43"/>
        </w:numPr>
        <w:spacing w:line="480" w:lineRule="auto"/>
      </w:pPr>
      <w:r>
        <w:lastRenderedPageBreak/>
        <w:t>The applicant’s plans to provide</w:t>
      </w:r>
      <w:r w:rsidR="0063596E" w:rsidRPr="00160D28">
        <w:t xml:space="preserve"> safe housing</w:t>
      </w:r>
      <w:r w:rsidR="00FD7A96">
        <w:t>, including</w:t>
      </w:r>
      <w:r w:rsidR="0063596E" w:rsidRPr="00160D28">
        <w:t xml:space="preserve"> custodial care in a safe environment.</w:t>
      </w:r>
    </w:p>
    <w:p w14:paraId="07FF063A" w14:textId="77777777" w:rsidR="0020389E" w:rsidRDefault="00AB2DD7" w:rsidP="00A07627">
      <w:pPr>
        <w:pStyle w:val="ListParagraph"/>
        <w:numPr>
          <w:ilvl w:val="0"/>
          <w:numId w:val="43"/>
        </w:numPr>
        <w:spacing w:line="480" w:lineRule="auto"/>
      </w:pPr>
      <w:r>
        <w:t>T</w:t>
      </w:r>
      <w:r w:rsidRPr="00160D28">
        <w:t xml:space="preserve">he </w:t>
      </w:r>
      <w:r w:rsidR="0063596E" w:rsidRPr="00160D28">
        <w:t>applicant</w:t>
      </w:r>
      <w:r>
        <w:t xml:space="preserve">’s </w:t>
      </w:r>
      <w:r w:rsidR="0063596E" w:rsidRPr="00160D28">
        <w:t xml:space="preserve">process of ensuring employees have passed background checks and are </w:t>
      </w:r>
      <w:r w:rsidR="0018165F" w:rsidRPr="00160D28">
        <w:t>train</w:t>
      </w:r>
      <w:r w:rsidR="0018165F">
        <w:t>ed</w:t>
      </w:r>
      <w:r w:rsidR="0018165F" w:rsidRPr="00160D28">
        <w:t xml:space="preserve"> </w:t>
      </w:r>
      <w:r w:rsidR="0063596E" w:rsidRPr="00160D28">
        <w:t xml:space="preserve">in appropriate </w:t>
      </w:r>
      <w:r>
        <w:t xml:space="preserve">alcohol and </w:t>
      </w:r>
      <w:r w:rsidR="0063596E" w:rsidRPr="00160D28">
        <w:t xml:space="preserve">substance use disorder </w:t>
      </w:r>
      <w:r w:rsidR="0020389E">
        <w:t>identification; withdrawal management; emergency and crisis intervention training; evidence/culture-based</w:t>
      </w:r>
      <w:r>
        <w:t xml:space="preserve"> </w:t>
      </w:r>
      <w:r w:rsidR="0063596E" w:rsidRPr="00160D28">
        <w:t>intervention</w:t>
      </w:r>
      <w:r>
        <w:t>s</w:t>
      </w:r>
      <w:r w:rsidR="0020389E">
        <w:t xml:space="preserve"> and best practices;</w:t>
      </w:r>
      <w:r w:rsidR="0063596E" w:rsidRPr="00160D28">
        <w:t xml:space="preserve"> and treatment</w:t>
      </w:r>
      <w:r w:rsidR="0020389E">
        <w:t xml:space="preserve"> approaches</w:t>
      </w:r>
      <w:r w:rsidR="0063596E" w:rsidRPr="00160D28">
        <w:t>.</w:t>
      </w:r>
      <w:r w:rsidR="0020389E" w:rsidRPr="0020389E">
        <w:t xml:space="preserve"> </w:t>
      </w:r>
    </w:p>
    <w:p w14:paraId="5D9E9F35" w14:textId="77777777" w:rsidR="0020389E" w:rsidRDefault="0020389E" w:rsidP="00A07627">
      <w:pPr>
        <w:pStyle w:val="ListParagraph"/>
        <w:numPr>
          <w:ilvl w:val="0"/>
          <w:numId w:val="43"/>
        </w:numPr>
        <w:spacing w:line="480" w:lineRule="auto"/>
      </w:pPr>
      <w:r>
        <w:t>T</w:t>
      </w:r>
      <w:r w:rsidRPr="00160D28">
        <w:t xml:space="preserve">he </w:t>
      </w:r>
      <w:proofErr w:type="gramStart"/>
      <w:r w:rsidRPr="00160D28">
        <w:t>applicant</w:t>
      </w:r>
      <w:r>
        <w:t>’s</w:t>
      </w:r>
      <w:proofErr w:type="gramEnd"/>
      <w:r w:rsidRPr="00160D28">
        <w:t xml:space="preserve"> appropriate monitoring of individuals accessing services and security </w:t>
      </w:r>
      <w:r w:rsidR="00FD7A96">
        <w:t>measures</w:t>
      </w:r>
      <w:r w:rsidR="00FD7A96" w:rsidRPr="00160D28">
        <w:t xml:space="preserve"> </w:t>
      </w:r>
      <w:r w:rsidRPr="00160D28">
        <w:t>to ensure safety and prevention of self</w:t>
      </w:r>
      <w:r w:rsidR="00A25F9E">
        <w:noBreakHyphen/>
      </w:r>
      <w:r w:rsidRPr="00160D28">
        <w:t>harm and harm to others.</w:t>
      </w:r>
    </w:p>
    <w:p w14:paraId="294EA0AD" w14:textId="77777777" w:rsidR="0063596E" w:rsidRDefault="0020389E" w:rsidP="00A07627">
      <w:pPr>
        <w:pStyle w:val="ListParagraph"/>
        <w:numPr>
          <w:ilvl w:val="0"/>
          <w:numId w:val="43"/>
        </w:numPr>
        <w:spacing w:line="480" w:lineRule="auto"/>
      </w:pPr>
      <w:r>
        <w:t>C</w:t>
      </w:r>
      <w:r w:rsidRPr="00160D28">
        <w:t xml:space="preserve">ommunity </w:t>
      </w:r>
      <w:r w:rsidR="0063596E" w:rsidRPr="00160D28">
        <w:t>partnerships and referral network</w:t>
      </w:r>
      <w:r>
        <w:t>s</w:t>
      </w:r>
      <w:r w:rsidR="0063596E" w:rsidRPr="00160D28">
        <w:t xml:space="preserve"> for health and behavioral health treatment services</w:t>
      </w:r>
      <w:r w:rsidR="00FD7A96">
        <w:t>,</w:t>
      </w:r>
      <w:r w:rsidR="00FD7A96" w:rsidRPr="00160D28">
        <w:t xml:space="preserve"> including when medical </w:t>
      </w:r>
      <w:r w:rsidR="00FD7A96">
        <w:t>intervention</w:t>
      </w:r>
      <w:r w:rsidR="00FD7A96" w:rsidRPr="00160D28">
        <w:t xml:space="preserve"> is required</w:t>
      </w:r>
      <w:r w:rsidR="00FD7A96">
        <w:t xml:space="preserve"> for stabilization</w:t>
      </w:r>
      <w:r w:rsidR="00FD7A96" w:rsidRPr="00160D28">
        <w:t>.</w:t>
      </w:r>
    </w:p>
    <w:p w14:paraId="4876E051" w14:textId="77777777" w:rsidR="000B7B5E" w:rsidRDefault="000B7B5E" w:rsidP="00A07627">
      <w:pPr>
        <w:pStyle w:val="ListParagraph"/>
        <w:numPr>
          <w:ilvl w:val="0"/>
          <w:numId w:val="43"/>
        </w:numPr>
        <w:spacing w:line="480" w:lineRule="auto"/>
      </w:pPr>
      <w:r>
        <w:t xml:space="preserve">The applicant’s ability to provide transportation to and from emergency departments. </w:t>
      </w:r>
    </w:p>
    <w:p w14:paraId="13886A9B" w14:textId="77777777" w:rsidR="0063596E" w:rsidRDefault="00FD7A96" w:rsidP="00A07627">
      <w:pPr>
        <w:pStyle w:val="ListParagraph"/>
        <w:numPr>
          <w:ilvl w:val="0"/>
          <w:numId w:val="43"/>
        </w:numPr>
        <w:spacing w:line="480" w:lineRule="auto"/>
      </w:pPr>
      <w:r>
        <w:t>C</w:t>
      </w:r>
      <w:r w:rsidRPr="00160D28">
        <w:t xml:space="preserve">ommunication </w:t>
      </w:r>
      <w:r w:rsidR="0063596E" w:rsidRPr="00160D28">
        <w:t>strateg</w:t>
      </w:r>
      <w:r>
        <w:t>ies</w:t>
      </w:r>
      <w:r w:rsidR="0063596E" w:rsidRPr="00160D28">
        <w:t xml:space="preserve"> with </w:t>
      </w:r>
      <w:r w:rsidR="008A663A">
        <w:t xml:space="preserve">the client’s support system that fosters the </w:t>
      </w:r>
      <w:r w:rsidR="000B7B5E">
        <w:t xml:space="preserve">client’s </w:t>
      </w:r>
      <w:r w:rsidR="008A663A">
        <w:t xml:space="preserve">recovery efforts </w:t>
      </w:r>
      <w:r w:rsidR="000B7B5E">
        <w:t xml:space="preserve">upon consent </w:t>
      </w:r>
      <w:r w:rsidR="008A663A">
        <w:t xml:space="preserve">(i.e., family, social support groups, peer recovery specialists, </w:t>
      </w:r>
      <w:r w:rsidR="00680EA8">
        <w:t xml:space="preserve">and </w:t>
      </w:r>
      <w:r w:rsidR="008A663A">
        <w:t>traditional healing services)</w:t>
      </w:r>
      <w:r w:rsidR="0063596E" w:rsidRPr="00160D28">
        <w:t>.</w:t>
      </w:r>
    </w:p>
    <w:p w14:paraId="736E745A" w14:textId="77777777" w:rsidR="0063596E" w:rsidRDefault="00FD7A96" w:rsidP="00A07627">
      <w:pPr>
        <w:pStyle w:val="ListParagraph"/>
        <w:numPr>
          <w:ilvl w:val="0"/>
          <w:numId w:val="43"/>
        </w:numPr>
        <w:spacing w:line="480" w:lineRule="auto"/>
      </w:pPr>
      <w:r>
        <w:t>The applicant’s</w:t>
      </w:r>
      <w:r w:rsidR="0063596E" w:rsidRPr="00160D28">
        <w:t xml:space="preserve"> ability to provide activities </w:t>
      </w:r>
      <w:r w:rsidR="008A663A">
        <w:t>for</w:t>
      </w:r>
      <w:r w:rsidR="008A663A" w:rsidRPr="00160D28">
        <w:t xml:space="preserve"> </w:t>
      </w:r>
      <w:r w:rsidR="0063596E" w:rsidRPr="00160D28">
        <w:t>daily living</w:t>
      </w:r>
      <w:r w:rsidR="008A663A">
        <w:t xml:space="preserve"> including</w:t>
      </w:r>
      <w:r w:rsidR="008A663A" w:rsidRPr="00160D28">
        <w:t xml:space="preserve"> </w:t>
      </w:r>
      <w:r>
        <w:t xml:space="preserve">physical and mental </w:t>
      </w:r>
      <w:r w:rsidR="0063596E" w:rsidRPr="00160D28">
        <w:t>exercise</w:t>
      </w:r>
      <w:r>
        <w:t>s</w:t>
      </w:r>
      <w:r w:rsidR="0063596E" w:rsidRPr="00160D28">
        <w:t>, showers, meals, cultural activities, blankets, appropriate clothing</w:t>
      </w:r>
      <w:r w:rsidR="008A663A">
        <w:t xml:space="preserve">, and activities that foster </w:t>
      </w:r>
      <w:r>
        <w:lastRenderedPageBreak/>
        <w:t xml:space="preserve">increased </w:t>
      </w:r>
      <w:r w:rsidR="008A663A">
        <w:t>self</w:t>
      </w:r>
      <w:r w:rsidR="00A25F9E">
        <w:noBreakHyphen/>
      </w:r>
      <w:r>
        <w:t>esteem, self-awareness, and self-</w:t>
      </w:r>
      <w:r w:rsidR="008A663A">
        <w:t>efficacy.</w:t>
      </w:r>
    </w:p>
    <w:p w14:paraId="6F729BCD" w14:textId="77777777" w:rsidR="000B7B5E" w:rsidRDefault="000B7B5E" w:rsidP="00A07627">
      <w:pPr>
        <w:pStyle w:val="ListParagraph"/>
        <w:numPr>
          <w:ilvl w:val="0"/>
          <w:numId w:val="43"/>
        </w:numPr>
        <w:spacing w:line="480" w:lineRule="auto"/>
      </w:pPr>
      <w:r>
        <w:t>The</w:t>
      </w:r>
      <w:r w:rsidR="0063596E" w:rsidRPr="00160D28">
        <w:t xml:space="preserve"> applicant</w:t>
      </w:r>
      <w:r>
        <w:t>’s</w:t>
      </w:r>
      <w:r w:rsidR="0063596E" w:rsidRPr="00160D28">
        <w:t xml:space="preserve"> ability to provide </w:t>
      </w:r>
      <w:r>
        <w:t xml:space="preserve">clinical and behavioral health </w:t>
      </w:r>
      <w:r w:rsidR="0063596E" w:rsidRPr="00160D28">
        <w:t>support for medical issues and medication management, assessments, screening,</w:t>
      </w:r>
      <w:r>
        <w:t xml:space="preserve"> referral to higher levels of care, and case management.</w:t>
      </w:r>
    </w:p>
    <w:p w14:paraId="1ACFF219" w14:textId="77777777" w:rsidR="000B7B5E" w:rsidRPr="00EF38E2" w:rsidRDefault="000B7B5E" w:rsidP="000B7B5E">
      <w:pPr>
        <w:pStyle w:val="ListParagraph"/>
        <w:spacing w:line="480" w:lineRule="auto"/>
        <w:ind w:left="1440"/>
      </w:pPr>
      <w:r w:rsidRPr="00EF38E2">
        <w:t>Section 2: Program Evaluation</w:t>
      </w:r>
    </w:p>
    <w:p w14:paraId="36876ED7" w14:textId="77777777" w:rsidR="00393809" w:rsidRDefault="00393809" w:rsidP="005377ED">
      <w:pPr>
        <w:pStyle w:val="Level1"/>
        <w:numPr>
          <w:ilvl w:val="0"/>
          <w:numId w:val="43"/>
        </w:numPr>
        <w:tabs>
          <w:tab w:val="left" w:pos="-1440"/>
        </w:tabs>
        <w:spacing w:line="480" w:lineRule="auto"/>
      </w:pPr>
      <w:r>
        <w:t>The organization’s plan for gathering client-specific non-identifiable data</w:t>
      </w:r>
      <w:r w:rsidR="0018165F">
        <w:t>.</w:t>
      </w:r>
    </w:p>
    <w:p w14:paraId="04B40C12" w14:textId="77777777" w:rsidR="00393809" w:rsidRDefault="00393809" w:rsidP="00384DAB">
      <w:pPr>
        <w:pStyle w:val="Level1"/>
        <w:numPr>
          <w:ilvl w:val="0"/>
          <w:numId w:val="43"/>
        </w:numPr>
        <w:tabs>
          <w:tab w:val="left" w:pos="-1440"/>
        </w:tabs>
        <w:spacing w:line="480" w:lineRule="auto"/>
      </w:pPr>
      <w:r>
        <w:t xml:space="preserve">The ability to ensure accurate digital data collection and reporting on community and client level activities. </w:t>
      </w:r>
    </w:p>
    <w:p w14:paraId="0A3FB97A" w14:textId="77777777" w:rsidR="00393809" w:rsidRDefault="00393809" w:rsidP="00384DAB">
      <w:pPr>
        <w:pStyle w:val="Level1"/>
        <w:numPr>
          <w:ilvl w:val="0"/>
          <w:numId w:val="43"/>
        </w:numPr>
        <w:tabs>
          <w:tab w:val="left" w:pos="-1440"/>
        </w:tabs>
        <w:spacing w:line="480" w:lineRule="auto"/>
      </w:pPr>
      <w:r>
        <w:t xml:space="preserve">The ability to report on networking and </w:t>
      </w:r>
      <w:proofErr w:type="gramStart"/>
      <w:r>
        <w:t>partnering</w:t>
      </w:r>
      <w:proofErr w:type="gramEnd"/>
      <w:r>
        <w:t xml:space="preserve"> with local partners through memorandums of agreements/und</w:t>
      </w:r>
      <w:r w:rsidR="008C0848">
        <w:t>erstanding, letters of support,</w:t>
      </w:r>
      <w:r>
        <w:t xml:space="preserve"> </w:t>
      </w:r>
      <w:r w:rsidR="008C0848">
        <w:t xml:space="preserve">council/Tribal </w:t>
      </w:r>
      <w:r>
        <w:t>resolutions</w:t>
      </w:r>
      <w:r w:rsidR="008C0848">
        <w:t>, and coalition involvement</w:t>
      </w:r>
      <w:r>
        <w:t xml:space="preserve">. </w:t>
      </w:r>
    </w:p>
    <w:p w14:paraId="49BB33DE" w14:textId="77777777" w:rsidR="000B7B5E" w:rsidRPr="00160D28" w:rsidRDefault="008C0848" w:rsidP="00384DAB">
      <w:pPr>
        <w:pStyle w:val="Level1"/>
        <w:numPr>
          <w:ilvl w:val="0"/>
          <w:numId w:val="43"/>
        </w:numPr>
        <w:tabs>
          <w:tab w:val="left" w:pos="-1440"/>
        </w:tabs>
        <w:spacing w:line="480" w:lineRule="auto"/>
      </w:pPr>
      <w:r>
        <w:t>The applicant should describe how their program intends to evaluate its activities to include successes, challenges, outputs, and outcomes.</w:t>
      </w:r>
    </w:p>
    <w:p w14:paraId="2DC1AE7B" w14:textId="77777777" w:rsidR="00562BC0" w:rsidRDefault="000B7B5E" w:rsidP="005A3ACE">
      <w:pPr>
        <w:numPr>
          <w:ilvl w:val="0"/>
          <w:numId w:val="13"/>
        </w:numPr>
        <w:spacing w:line="480" w:lineRule="auto"/>
      </w:pPr>
      <w:r w:rsidRPr="008C0848">
        <w:t xml:space="preserve">Part 3: </w:t>
      </w:r>
      <w:r w:rsidR="00065F72" w:rsidRPr="008C0848">
        <w:t xml:space="preserve">Program </w:t>
      </w:r>
      <w:r w:rsidR="00EF38E2" w:rsidRPr="008C0848">
        <w:t>Report</w:t>
      </w:r>
      <w:r w:rsidR="00465C55" w:rsidRPr="008C0848">
        <w:t xml:space="preserve"> (</w:t>
      </w:r>
      <w:r w:rsidR="0063596E" w:rsidRPr="008C0848">
        <w:t>10</w:t>
      </w:r>
      <w:r w:rsidR="00065F72" w:rsidRPr="008C0848">
        <w:t xml:space="preserve"> points</w:t>
      </w:r>
      <w:r w:rsidR="00465C55" w:rsidRPr="008C0848">
        <w:t>)</w:t>
      </w:r>
      <w:r w:rsidR="00562BC0" w:rsidRPr="008C0848">
        <w:t xml:space="preserve"> </w:t>
      </w:r>
    </w:p>
    <w:p w14:paraId="7A4F6E8F" w14:textId="77777777" w:rsidR="008C0848" w:rsidRDefault="00E90DAB" w:rsidP="00384DAB">
      <w:pPr>
        <w:pStyle w:val="Level1"/>
        <w:numPr>
          <w:ilvl w:val="0"/>
          <w:numId w:val="42"/>
        </w:numPr>
        <w:tabs>
          <w:tab w:val="left" w:pos="-1440"/>
        </w:tabs>
        <w:spacing w:line="480" w:lineRule="auto"/>
        <w:ind w:left="1800"/>
      </w:pPr>
      <w:r w:rsidRPr="008C0848">
        <w:t>The applicant’s significant program activities</w:t>
      </w:r>
      <w:r>
        <w:t xml:space="preserve"> and accomplishments over the past </w:t>
      </w:r>
      <w:r w:rsidR="00A93B3B">
        <w:t xml:space="preserve">5 </w:t>
      </w:r>
      <w:r>
        <w:t xml:space="preserve">years associated with the goals of this funding opportunity. </w:t>
      </w:r>
    </w:p>
    <w:p w14:paraId="545167E6" w14:textId="77777777" w:rsidR="008C0848" w:rsidRDefault="008C0848" w:rsidP="00384DAB">
      <w:pPr>
        <w:pStyle w:val="ListParagraph"/>
        <w:numPr>
          <w:ilvl w:val="0"/>
          <w:numId w:val="42"/>
        </w:numPr>
        <w:spacing w:line="480" w:lineRule="auto"/>
        <w:ind w:left="1800"/>
      </w:pPr>
      <w:r>
        <w:t xml:space="preserve">Identifies current staffing and key personnel who will be responsible </w:t>
      </w:r>
      <w:r>
        <w:lastRenderedPageBreak/>
        <w:t xml:space="preserve">for the management of the cooperative agreement. </w:t>
      </w:r>
    </w:p>
    <w:p w14:paraId="520BB773" w14:textId="77777777" w:rsidR="00EC144C" w:rsidRDefault="008C0848" w:rsidP="00384DAB">
      <w:pPr>
        <w:pStyle w:val="ListParagraph"/>
        <w:numPr>
          <w:ilvl w:val="0"/>
          <w:numId w:val="42"/>
        </w:numPr>
        <w:spacing w:line="480" w:lineRule="auto"/>
        <w:ind w:left="1800"/>
      </w:pPr>
      <w:r>
        <w:t>The applicant’s ability to report on collaboration and networking with local partners</w:t>
      </w:r>
      <w:r w:rsidR="006C134B">
        <w:t xml:space="preserve"> and </w:t>
      </w:r>
      <w:r>
        <w:t>submit</w:t>
      </w:r>
      <w:r w:rsidR="006C134B">
        <w:t xml:space="preserve"> reporting elements that pertain to activities, processes, barriers, and outcomes</w:t>
      </w:r>
      <w:r w:rsidR="00EC144C">
        <w:t>.</w:t>
      </w:r>
    </w:p>
    <w:p w14:paraId="268988E7" w14:textId="77777777" w:rsidR="00562BC0" w:rsidRPr="007F7D91" w:rsidRDefault="006C134B" w:rsidP="00384DAB">
      <w:pPr>
        <w:pStyle w:val="Level1"/>
        <w:numPr>
          <w:ilvl w:val="0"/>
          <w:numId w:val="42"/>
        </w:numPr>
        <w:tabs>
          <w:tab w:val="left" w:pos="-1440"/>
        </w:tabs>
        <w:spacing w:line="480" w:lineRule="auto"/>
        <w:ind w:left="1800"/>
      </w:pPr>
      <w:r>
        <w:t>Include any partners who will assist in evaluation efforts if separate from the primary applicant</w:t>
      </w:r>
      <w:r w:rsidR="007F7D91">
        <w:t>.</w:t>
      </w:r>
    </w:p>
    <w:p w14:paraId="0555BC65" w14:textId="77777777" w:rsidR="00562BC0" w:rsidRDefault="00671DED" w:rsidP="005A3ACE">
      <w:pPr>
        <w:numPr>
          <w:ilvl w:val="0"/>
          <w:numId w:val="13"/>
        </w:numPr>
        <w:spacing w:line="480" w:lineRule="auto"/>
      </w:pPr>
      <w:r w:rsidRPr="0050193C">
        <w:t xml:space="preserve">Budget </w:t>
      </w:r>
      <w:r w:rsidR="006C134B">
        <w:t>Narrative</w:t>
      </w:r>
      <w:r w:rsidR="002C732A">
        <w:rPr>
          <w:b/>
        </w:rPr>
        <w:t xml:space="preserve"> </w:t>
      </w:r>
      <w:r>
        <w:rPr>
          <w:b/>
        </w:rPr>
        <w:t xml:space="preserve"> </w:t>
      </w:r>
      <w:r w:rsidRPr="00671DED">
        <w:t>(</w:t>
      </w:r>
      <w:r w:rsidR="0063596E" w:rsidRPr="0063596E">
        <w:t>10</w:t>
      </w:r>
      <w:r w:rsidRPr="0063596E">
        <w:t xml:space="preserve"> points)</w:t>
      </w:r>
      <w:r w:rsidR="00562BC0" w:rsidRPr="0063596E">
        <w:t xml:space="preserve"> </w:t>
      </w:r>
    </w:p>
    <w:p w14:paraId="45292431" w14:textId="77777777" w:rsidR="0063596E" w:rsidRDefault="0063596E" w:rsidP="00A07627">
      <w:pPr>
        <w:pStyle w:val="ListParagraph"/>
        <w:numPr>
          <w:ilvl w:val="0"/>
          <w:numId w:val="38"/>
        </w:numPr>
        <w:tabs>
          <w:tab w:val="clear" w:pos="720"/>
        </w:tabs>
        <w:spacing w:line="480" w:lineRule="auto"/>
        <w:ind w:left="1800" w:hanging="360"/>
      </w:pPr>
      <w:r w:rsidRPr="004A4D6D">
        <w:t>How clear</w:t>
      </w:r>
      <w:r w:rsidR="009913B7">
        <w:t>ly</w:t>
      </w:r>
      <w:r w:rsidRPr="004A4D6D">
        <w:t xml:space="preserve"> the applicant demonstrates each</w:t>
      </w:r>
      <w:r w:rsidRPr="00160D28">
        <w:t xml:space="preserve"> budget item aligns with its </w:t>
      </w:r>
      <w:r w:rsidR="004A4D6D">
        <w:t>proposal</w:t>
      </w:r>
      <w:r w:rsidRPr="00160D28">
        <w:t xml:space="preserve"> and program approach.</w:t>
      </w:r>
    </w:p>
    <w:p w14:paraId="565E39CD" w14:textId="77777777" w:rsidR="00671DED" w:rsidRDefault="0063596E" w:rsidP="00A07627">
      <w:pPr>
        <w:pStyle w:val="ListParagraph"/>
        <w:numPr>
          <w:ilvl w:val="0"/>
          <w:numId w:val="38"/>
        </w:numPr>
        <w:tabs>
          <w:tab w:val="clear" w:pos="720"/>
        </w:tabs>
        <w:spacing w:line="480" w:lineRule="auto"/>
        <w:ind w:left="1800" w:hanging="360"/>
      </w:pPr>
      <w:r w:rsidRPr="00160D28">
        <w:t>The degree to which the applicant budgets for evaluation activities.</w:t>
      </w:r>
    </w:p>
    <w:p w14:paraId="29C051B5" w14:textId="77777777" w:rsidR="006F148A" w:rsidRDefault="006F148A" w:rsidP="007F27C3">
      <w:pPr>
        <w:autoSpaceDE/>
        <w:autoSpaceDN/>
        <w:adjustRightInd/>
        <w:spacing w:line="480" w:lineRule="auto"/>
        <w:ind w:left="720"/>
      </w:pPr>
    </w:p>
    <w:p w14:paraId="77DC4AAE" w14:textId="69C79C33" w:rsidR="00671DED" w:rsidRPr="0050193C" w:rsidRDefault="00B87AA1" w:rsidP="007F27C3">
      <w:pPr>
        <w:autoSpaceDE/>
        <w:autoSpaceDN/>
        <w:adjustRightInd/>
        <w:spacing w:line="480" w:lineRule="auto"/>
        <w:ind w:left="720"/>
      </w:pPr>
      <w:r w:rsidRPr="0050193C">
        <w:t xml:space="preserve">Additional documents </w:t>
      </w:r>
      <w:proofErr w:type="gramStart"/>
      <w:r w:rsidRPr="0050193C">
        <w:t>can be uploaded</w:t>
      </w:r>
      <w:proofErr w:type="gramEnd"/>
      <w:r w:rsidRPr="0050193C">
        <w:t xml:space="preserve"> as </w:t>
      </w:r>
      <w:r w:rsidR="00642E21">
        <w:t>Other Attachments</w:t>
      </w:r>
      <w:r w:rsidRPr="0050193C">
        <w:t xml:space="preserve"> in Grants.gov</w:t>
      </w:r>
      <w:r w:rsidR="001C2FE0">
        <w:t xml:space="preserve">. </w:t>
      </w:r>
      <w:r w:rsidR="00CA1DBF">
        <w:t>These can include:</w:t>
      </w:r>
    </w:p>
    <w:p w14:paraId="5929F3EA" w14:textId="77777777" w:rsidR="00671DED" w:rsidRPr="00E776D7" w:rsidRDefault="00671DED" w:rsidP="005A3ACE">
      <w:pPr>
        <w:numPr>
          <w:ilvl w:val="0"/>
          <w:numId w:val="15"/>
        </w:numPr>
        <w:tabs>
          <w:tab w:val="clear" w:pos="720"/>
        </w:tabs>
        <w:autoSpaceDE/>
        <w:autoSpaceDN/>
        <w:adjustRightInd/>
        <w:spacing w:line="480" w:lineRule="auto"/>
        <w:ind w:left="1440"/>
      </w:pPr>
      <w:r w:rsidRPr="00E776D7">
        <w:t>Work plan, logic model</w:t>
      </w:r>
      <w:r w:rsidR="00BE0D21">
        <w:t>,</w:t>
      </w:r>
      <w:r w:rsidRPr="00E776D7">
        <w:t xml:space="preserve"> and/or timeline for proposed objectives. </w:t>
      </w:r>
    </w:p>
    <w:p w14:paraId="397F37D8" w14:textId="77777777" w:rsidR="00671DED" w:rsidRPr="00E776D7" w:rsidRDefault="00671DED" w:rsidP="005A3ACE">
      <w:pPr>
        <w:numPr>
          <w:ilvl w:val="0"/>
          <w:numId w:val="15"/>
        </w:numPr>
        <w:tabs>
          <w:tab w:val="clear" w:pos="720"/>
        </w:tabs>
        <w:autoSpaceDE/>
        <w:autoSpaceDN/>
        <w:adjustRightInd/>
        <w:spacing w:line="480" w:lineRule="auto"/>
        <w:ind w:left="1440"/>
      </w:pPr>
      <w:r w:rsidRPr="00E776D7">
        <w:t xml:space="preserve">Position descriptions for key staff. </w:t>
      </w:r>
    </w:p>
    <w:p w14:paraId="608E1928" w14:textId="77777777" w:rsidR="00671DED" w:rsidRPr="00E776D7" w:rsidRDefault="00671DED" w:rsidP="005A3ACE">
      <w:pPr>
        <w:numPr>
          <w:ilvl w:val="0"/>
          <w:numId w:val="15"/>
        </w:numPr>
        <w:tabs>
          <w:tab w:val="clear" w:pos="720"/>
        </w:tabs>
        <w:autoSpaceDE/>
        <w:autoSpaceDN/>
        <w:adjustRightInd/>
        <w:spacing w:line="480" w:lineRule="auto"/>
        <w:ind w:left="1440"/>
      </w:pPr>
      <w:r w:rsidRPr="00E776D7">
        <w:t xml:space="preserve">Resumes of key staff that reflect current duties. </w:t>
      </w:r>
    </w:p>
    <w:p w14:paraId="4667FC81" w14:textId="77777777" w:rsidR="00671DED" w:rsidRPr="00E776D7" w:rsidRDefault="00671DED" w:rsidP="005A3ACE">
      <w:pPr>
        <w:numPr>
          <w:ilvl w:val="0"/>
          <w:numId w:val="15"/>
        </w:numPr>
        <w:tabs>
          <w:tab w:val="clear" w:pos="720"/>
        </w:tabs>
        <w:autoSpaceDE/>
        <w:autoSpaceDN/>
        <w:adjustRightInd/>
        <w:spacing w:line="480" w:lineRule="auto"/>
        <w:ind w:left="1440"/>
      </w:pPr>
      <w:r w:rsidRPr="00E776D7">
        <w:t xml:space="preserve">Consultant or contractor proposed scope of work and letter of commitment (if applicable). </w:t>
      </w:r>
    </w:p>
    <w:p w14:paraId="1E4ECD10" w14:textId="77777777" w:rsidR="00671DED" w:rsidRPr="00E776D7" w:rsidRDefault="00671DED" w:rsidP="005A3ACE">
      <w:pPr>
        <w:numPr>
          <w:ilvl w:val="0"/>
          <w:numId w:val="15"/>
        </w:numPr>
        <w:tabs>
          <w:tab w:val="clear" w:pos="720"/>
        </w:tabs>
        <w:autoSpaceDE/>
        <w:autoSpaceDN/>
        <w:adjustRightInd/>
        <w:spacing w:line="480" w:lineRule="auto"/>
        <w:ind w:left="1440"/>
      </w:pPr>
      <w:r w:rsidRPr="00E776D7">
        <w:t xml:space="preserve">Current Indirect Cost </w:t>
      </w:r>
      <w:r w:rsidR="00425725">
        <w:t xml:space="preserve">Rate </w:t>
      </w:r>
      <w:r w:rsidRPr="00E776D7">
        <w:t xml:space="preserve">Agreement. </w:t>
      </w:r>
    </w:p>
    <w:p w14:paraId="501D9D61" w14:textId="77777777" w:rsidR="00671DED" w:rsidRDefault="00671DED" w:rsidP="005A3ACE">
      <w:pPr>
        <w:numPr>
          <w:ilvl w:val="0"/>
          <w:numId w:val="15"/>
        </w:numPr>
        <w:tabs>
          <w:tab w:val="clear" w:pos="720"/>
        </w:tabs>
        <w:autoSpaceDE/>
        <w:autoSpaceDN/>
        <w:adjustRightInd/>
        <w:spacing w:line="480" w:lineRule="auto"/>
        <w:ind w:left="1440"/>
      </w:pPr>
      <w:r w:rsidRPr="00E776D7">
        <w:t xml:space="preserve">Organizational chart. </w:t>
      </w:r>
    </w:p>
    <w:p w14:paraId="1B2B5F6B" w14:textId="77777777" w:rsidR="00B87AA1" w:rsidRPr="00E776D7" w:rsidRDefault="00B87AA1" w:rsidP="005A3ACE">
      <w:pPr>
        <w:numPr>
          <w:ilvl w:val="0"/>
          <w:numId w:val="15"/>
        </w:numPr>
        <w:tabs>
          <w:tab w:val="clear" w:pos="720"/>
        </w:tabs>
        <w:autoSpaceDE/>
        <w:autoSpaceDN/>
        <w:adjustRightInd/>
        <w:spacing w:line="480" w:lineRule="auto"/>
        <w:ind w:left="1440"/>
      </w:pPr>
      <w:r>
        <w:t>Map of area identifying project location(s).</w:t>
      </w:r>
    </w:p>
    <w:p w14:paraId="69F842CB" w14:textId="45D33D3C" w:rsidR="005C3A66" w:rsidRDefault="00671DED" w:rsidP="007F7D91">
      <w:pPr>
        <w:numPr>
          <w:ilvl w:val="0"/>
          <w:numId w:val="15"/>
        </w:numPr>
        <w:tabs>
          <w:tab w:val="clear" w:pos="720"/>
        </w:tabs>
        <w:autoSpaceDE/>
        <w:autoSpaceDN/>
        <w:adjustRightInd/>
        <w:spacing w:line="480" w:lineRule="auto"/>
        <w:ind w:left="1440"/>
      </w:pPr>
      <w:r w:rsidRPr="00E776D7">
        <w:t>Additional documents to support narrative (i.e.</w:t>
      </w:r>
      <w:r w:rsidR="00212446">
        <w:t>,</w:t>
      </w:r>
      <w:r w:rsidRPr="00E776D7">
        <w:t xml:space="preserve"> data tables, key news </w:t>
      </w:r>
      <w:r w:rsidRPr="00E776D7">
        <w:lastRenderedPageBreak/>
        <w:t>articles, etc.).</w:t>
      </w:r>
    </w:p>
    <w:p w14:paraId="53E0F6F8" w14:textId="77777777" w:rsidR="006F148A" w:rsidRDefault="006F148A" w:rsidP="006F148A">
      <w:pPr>
        <w:autoSpaceDE/>
        <w:autoSpaceDN/>
        <w:adjustRightInd/>
        <w:spacing w:line="480" w:lineRule="auto"/>
      </w:pPr>
    </w:p>
    <w:p w14:paraId="7427450D" w14:textId="77777777" w:rsidR="00706836" w:rsidRPr="002E66F0" w:rsidRDefault="007D3448" w:rsidP="005A3ACE">
      <w:pPr>
        <w:numPr>
          <w:ilvl w:val="1"/>
          <w:numId w:val="12"/>
        </w:numPr>
        <w:tabs>
          <w:tab w:val="left" w:pos="1080"/>
        </w:tabs>
        <w:spacing w:line="480" w:lineRule="auto"/>
        <w:ind w:left="720"/>
      </w:pPr>
      <w:r w:rsidRPr="002E66F0">
        <w:t xml:space="preserve">Review and Selection </w:t>
      </w:r>
    </w:p>
    <w:p w14:paraId="219105BA" w14:textId="7F0CBD15" w:rsidR="001B3CEB" w:rsidRDefault="00CA1869" w:rsidP="007F7D91">
      <w:pPr>
        <w:spacing w:line="480" w:lineRule="auto"/>
        <w:ind w:left="720"/>
      </w:pPr>
      <w:r>
        <w:t xml:space="preserve">Each application </w:t>
      </w:r>
      <w:proofErr w:type="gramStart"/>
      <w:r>
        <w:t>will be prescreened</w:t>
      </w:r>
      <w:proofErr w:type="gramEnd"/>
      <w:r>
        <w:t xml:space="preserve"> for eligibility and completeness as outlined in the funding announcement</w:t>
      </w:r>
      <w:r w:rsidR="001C2FE0">
        <w:t xml:space="preserve">. </w:t>
      </w:r>
      <w:proofErr w:type="gramStart"/>
      <w:r w:rsidR="00247C4F">
        <w:t xml:space="preserve">Applications that meet the eligibility criteria shall be reviewed for merit by the </w:t>
      </w:r>
      <w:r w:rsidR="00EA22F1">
        <w:t>Objective Review Committee (</w:t>
      </w:r>
      <w:r w:rsidR="00247C4F">
        <w:t>ORC</w:t>
      </w:r>
      <w:r w:rsidR="00EA22F1">
        <w:t>)</w:t>
      </w:r>
      <w:r w:rsidR="00247C4F">
        <w:t xml:space="preserve"> based on evaluation criteria</w:t>
      </w:r>
      <w:proofErr w:type="gramEnd"/>
      <w:r w:rsidR="001C2FE0">
        <w:t xml:space="preserve">. </w:t>
      </w:r>
      <w:r w:rsidR="001B3CEB" w:rsidRPr="001B2482">
        <w:t>Incomplete applications and applications that are no</w:t>
      </w:r>
      <w:r w:rsidR="001B3CEB">
        <w:t xml:space="preserve">t </w:t>
      </w:r>
      <w:r w:rsidR="001B3CEB" w:rsidRPr="001B2482">
        <w:t xml:space="preserve">responsive to the </w:t>
      </w:r>
      <w:r w:rsidR="001B3CEB">
        <w:t>administrative thresholds</w:t>
      </w:r>
      <w:r w:rsidR="00FF17E8">
        <w:t xml:space="preserve"> (budget limit, </w:t>
      </w:r>
      <w:r w:rsidR="00A93B3B">
        <w:t>period of performance</w:t>
      </w:r>
      <w:r w:rsidR="00FF17E8">
        <w:t xml:space="preserve"> limit)</w:t>
      </w:r>
      <w:r w:rsidR="001B3CEB">
        <w:t xml:space="preserve"> </w:t>
      </w:r>
      <w:r w:rsidR="001B3CEB" w:rsidRPr="001B2482">
        <w:t xml:space="preserve">will not </w:t>
      </w:r>
      <w:proofErr w:type="gramStart"/>
      <w:r w:rsidR="001B3CEB" w:rsidRPr="001B2482">
        <w:t>be referred</w:t>
      </w:r>
      <w:proofErr w:type="gramEnd"/>
      <w:r w:rsidR="001B3CEB" w:rsidRPr="001B2482">
        <w:t xml:space="preserve"> to the ORC</w:t>
      </w:r>
      <w:r w:rsidR="001B3CEB">
        <w:t xml:space="preserve"> and will not be funded</w:t>
      </w:r>
      <w:r w:rsidR="001C2FE0">
        <w:t xml:space="preserve">. </w:t>
      </w:r>
      <w:r w:rsidR="00A93B3B">
        <w:t>The program office will notify the applicant of this determination</w:t>
      </w:r>
      <w:r w:rsidR="001C2FE0">
        <w:t>.</w:t>
      </w:r>
    </w:p>
    <w:p w14:paraId="26BEC5EB" w14:textId="77777777" w:rsidR="006F148A" w:rsidRDefault="006F148A" w:rsidP="007F7D91">
      <w:pPr>
        <w:spacing w:line="480" w:lineRule="auto"/>
        <w:ind w:left="720"/>
      </w:pPr>
    </w:p>
    <w:p w14:paraId="539569BD" w14:textId="33B1651C" w:rsidR="005C3A66" w:rsidRDefault="001B3CEB" w:rsidP="007F7D91">
      <w:pPr>
        <w:spacing w:line="480" w:lineRule="auto"/>
        <w:ind w:left="720"/>
      </w:pPr>
      <w:r>
        <w:t>A</w:t>
      </w:r>
      <w:r w:rsidRPr="00A94ECC">
        <w:t>pplicants must address all program requirements and provid</w:t>
      </w:r>
      <w:r>
        <w:t xml:space="preserve">e all required </w:t>
      </w:r>
      <w:r w:rsidRPr="00A94ECC">
        <w:t>documentation</w:t>
      </w:r>
      <w:r>
        <w:t>.</w:t>
      </w:r>
    </w:p>
    <w:p w14:paraId="3780BA8A" w14:textId="77777777" w:rsidR="006F148A" w:rsidRDefault="006F148A" w:rsidP="007F7D91">
      <w:pPr>
        <w:spacing w:line="480" w:lineRule="auto"/>
        <w:ind w:left="720"/>
      </w:pPr>
    </w:p>
    <w:p w14:paraId="26066834" w14:textId="77777777" w:rsidR="00EA3220" w:rsidRPr="002E66F0" w:rsidRDefault="00EA3220" w:rsidP="005A3ACE">
      <w:pPr>
        <w:pStyle w:val="ListParagraph"/>
        <w:numPr>
          <w:ilvl w:val="1"/>
          <w:numId w:val="12"/>
        </w:numPr>
        <w:overflowPunct w:val="0"/>
        <w:autoSpaceDE/>
        <w:autoSpaceDN/>
        <w:spacing w:line="480" w:lineRule="auto"/>
        <w:ind w:left="1080" w:hanging="360"/>
      </w:pPr>
      <w:r w:rsidRPr="002E66F0">
        <w:t>Notifications of Disposition</w:t>
      </w:r>
    </w:p>
    <w:p w14:paraId="5ED865FC" w14:textId="24CBB2AE" w:rsidR="00EA3220" w:rsidRDefault="00EA3220" w:rsidP="007F7D91">
      <w:pPr>
        <w:spacing w:line="480" w:lineRule="auto"/>
        <w:ind w:left="720"/>
      </w:pPr>
      <w:r>
        <w:t xml:space="preserve">All applicants will receive an Executive Summary Statement from the </w:t>
      </w:r>
      <w:r w:rsidRPr="002811DF">
        <w:t xml:space="preserve">IHS </w:t>
      </w:r>
      <w:r w:rsidR="00866D48">
        <w:t>DBH</w:t>
      </w:r>
      <w:r w:rsidRPr="002811DF">
        <w:t xml:space="preserve"> within </w:t>
      </w:r>
      <w:r>
        <w:t>30</w:t>
      </w:r>
      <w:r w:rsidRPr="002811DF">
        <w:t xml:space="preserve"> days of the conclusion of the ORC</w:t>
      </w:r>
      <w:r>
        <w:t xml:space="preserve"> outlining the strengths and weaknesses of their application</w:t>
      </w:r>
      <w:r w:rsidR="001C2FE0">
        <w:t xml:space="preserve">. </w:t>
      </w:r>
      <w:r>
        <w:t xml:space="preserve">The summary statement </w:t>
      </w:r>
      <w:proofErr w:type="gramStart"/>
      <w:r>
        <w:t>will be sent</w:t>
      </w:r>
      <w:proofErr w:type="gramEnd"/>
      <w:r>
        <w:t xml:space="preserve"> to the Authorizing Official identified on the face page (SF-424) of the application</w:t>
      </w:r>
      <w:r w:rsidR="007F7D91">
        <w:t>.</w:t>
      </w:r>
    </w:p>
    <w:p w14:paraId="359287FE" w14:textId="77777777" w:rsidR="006F148A" w:rsidRDefault="006F148A" w:rsidP="007F7D91">
      <w:pPr>
        <w:spacing w:line="480" w:lineRule="auto"/>
        <w:ind w:left="720"/>
      </w:pPr>
    </w:p>
    <w:p w14:paraId="2ECD5F3F" w14:textId="77777777" w:rsidR="00EA3220" w:rsidRPr="002E66F0" w:rsidRDefault="00EA3220" w:rsidP="006854CD">
      <w:pPr>
        <w:pStyle w:val="Level2"/>
        <w:numPr>
          <w:ilvl w:val="0"/>
          <w:numId w:val="17"/>
        </w:numPr>
        <w:tabs>
          <w:tab w:val="left" w:pos="-1440"/>
          <w:tab w:val="left" w:pos="1080"/>
        </w:tabs>
        <w:spacing w:line="480" w:lineRule="auto"/>
      </w:pPr>
      <w:r w:rsidRPr="002E66F0">
        <w:t>Award Notices for Funded Applications</w:t>
      </w:r>
    </w:p>
    <w:p w14:paraId="17CBC08B" w14:textId="1DA07788" w:rsidR="00EA3220" w:rsidRDefault="00EA3220" w:rsidP="00EA3220">
      <w:pPr>
        <w:spacing w:line="480" w:lineRule="auto"/>
        <w:ind w:left="1080"/>
      </w:pPr>
      <w:r>
        <w:t xml:space="preserve">The </w:t>
      </w:r>
      <w:r w:rsidR="004E1590">
        <w:t>Notice of Award (</w:t>
      </w:r>
      <w:r>
        <w:t>NoA</w:t>
      </w:r>
      <w:r w:rsidR="004E1590">
        <w:t>)</w:t>
      </w:r>
      <w:r>
        <w:t xml:space="preserve"> is the authorizing document for which funds are </w:t>
      </w:r>
      <w:r>
        <w:lastRenderedPageBreak/>
        <w:t>dis</w:t>
      </w:r>
      <w:r w:rsidR="00B0119D">
        <w:t>pe</w:t>
      </w:r>
      <w:r>
        <w:t xml:space="preserve">rsed to the approved entities and reflects the amount of </w:t>
      </w:r>
      <w:r w:rsidR="00206224">
        <w:t>F</w:t>
      </w:r>
      <w:r>
        <w:t xml:space="preserve">ederal funds awarded, the purpose of the </w:t>
      </w:r>
      <w:r w:rsidR="00041868">
        <w:t>award</w:t>
      </w:r>
      <w:r>
        <w:t>, the terms and conditions of the award, the effective date of the award, and the budget/project period</w:t>
      </w:r>
      <w:r w:rsidR="001C2FE0">
        <w:t xml:space="preserve">. </w:t>
      </w:r>
      <w:r>
        <w:t>Each entity approved for funding must have a user account in GrantSolutions in order to retrieve the NoA</w:t>
      </w:r>
      <w:r w:rsidR="001C2FE0">
        <w:t xml:space="preserve">. </w:t>
      </w:r>
      <w:r>
        <w:t>Please see the Agency Contacts list in Section VII for the systems contact information</w:t>
      </w:r>
      <w:r w:rsidR="001C2FE0">
        <w:t>.</w:t>
      </w:r>
    </w:p>
    <w:p w14:paraId="30165C79" w14:textId="77777777" w:rsidR="006F148A" w:rsidRDefault="006F148A" w:rsidP="00EA3220">
      <w:pPr>
        <w:spacing w:line="480" w:lineRule="auto"/>
        <w:ind w:left="1080"/>
      </w:pPr>
    </w:p>
    <w:p w14:paraId="7EA64100" w14:textId="77777777" w:rsidR="00EA3220" w:rsidRPr="002E66F0" w:rsidRDefault="00EA3220" w:rsidP="006854CD">
      <w:pPr>
        <w:pStyle w:val="ListParagraph"/>
        <w:numPr>
          <w:ilvl w:val="0"/>
          <w:numId w:val="17"/>
        </w:numPr>
        <w:overflowPunct w:val="0"/>
        <w:autoSpaceDE/>
        <w:autoSpaceDN/>
        <w:spacing w:line="480" w:lineRule="auto"/>
      </w:pPr>
      <w:r w:rsidRPr="002E66F0">
        <w:t>Approved but Unfunded Applications</w:t>
      </w:r>
    </w:p>
    <w:p w14:paraId="4B189928" w14:textId="77777777" w:rsidR="00EA3220" w:rsidRDefault="00EA3220" w:rsidP="00EA3220">
      <w:pPr>
        <w:spacing w:line="480" w:lineRule="auto"/>
        <w:ind w:left="1080"/>
      </w:pPr>
      <w:r>
        <w:t>Approved applications</w:t>
      </w:r>
      <w:r w:rsidRPr="00BB4C28">
        <w:t xml:space="preserve"> not funded due to lack of </w:t>
      </w:r>
      <w:r>
        <w:t xml:space="preserve">available </w:t>
      </w:r>
      <w:r w:rsidRPr="00BB4C28">
        <w:t>fund</w:t>
      </w:r>
      <w:r>
        <w:t>s</w:t>
      </w:r>
      <w:r w:rsidRPr="00BB4C28">
        <w:t xml:space="preserve"> </w:t>
      </w:r>
      <w:proofErr w:type="gramStart"/>
      <w:r w:rsidRPr="00BB4C28">
        <w:t xml:space="preserve">will </w:t>
      </w:r>
      <w:r>
        <w:t>be</w:t>
      </w:r>
      <w:r w:rsidRPr="00BB4C28">
        <w:t xml:space="preserve"> held</w:t>
      </w:r>
      <w:proofErr w:type="gramEnd"/>
      <w:r w:rsidRPr="00BB4C28">
        <w:t xml:space="preserve"> for </w:t>
      </w:r>
      <w:r w:rsidR="00B401FC">
        <w:t>1</w:t>
      </w:r>
      <w:r w:rsidRPr="006313B1">
        <w:t xml:space="preserve"> year</w:t>
      </w:r>
      <w:r w:rsidR="001C2FE0">
        <w:t xml:space="preserve">. </w:t>
      </w:r>
      <w:r w:rsidRPr="006313B1">
        <w:t xml:space="preserve">If funding becomes available during the course of </w:t>
      </w:r>
      <w:r>
        <w:t>the year</w:t>
      </w:r>
      <w:r w:rsidRPr="006313B1">
        <w:t xml:space="preserve">, the application </w:t>
      </w:r>
      <w:proofErr w:type="gramStart"/>
      <w:r w:rsidRPr="006313B1">
        <w:t>may be reconsidered</w:t>
      </w:r>
      <w:proofErr w:type="gramEnd"/>
      <w:r>
        <w:t>.</w:t>
      </w:r>
    </w:p>
    <w:p w14:paraId="7DC8258D" w14:textId="77777777" w:rsidR="006F148A" w:rsidRDefault="006F148A" w:rsidP="007F7D91">
      <w:pPr>
        <w:spacing w:line="480" w:lineRule="auto"/>
        <w:ind w:left="720"/>
      </w:pPr>
    </w:p>
    <w:p w14:paraId="09B86CA0" w14:textId="6E459092" w:rsidR="00EA3220" w:rsidRDefault="00EA3220" w:rsidP="007F7D91">
      <w:pPr>
        <w:spacing w:line="480" w:lineRule="auto"/>
        <w:ind w:left="720"/>
      </w:pPr>
      <w:r w:rsidRPr="00F10BD8">
        <w:t>NOTE:</w:t>
      </w:r>
      <w:r>
        <w:rPr>
          <w:b/>
        </w:rPr>
        <w:t xml:space="preserve">  </w:t>
      </w:r>
      <w:r>
        <w:t>Any correspondence</w:t>
      </w:r>
      <w:r w:rsidR="00B85E76">
        <w:t>,</w:t>
      </w:r>
      <w:r>
        <w:t xml:space="preserve"> other than the official NoA executed by an IHS grants management official announcing to the project director that an award </w:t>
      </w:r>
      <w:proofErr w:type="gramStart"/>
      <w:r>
        <w:t>has been made</w:t>
      </w:r>
      <w:proofErr w:type="gramEnd"/>
      <w:r>
        <w:t xml:space="preserve"> to their organization</w:t>
      </w:r>
      <w:r w:rsidR="00B85E76">
        <w:t>,</w:t>
      </w:r>
      <w:r>
        <w:t xml:space="preserve"> is not an authorization to implement thei</w:t>
      </w:r>
      <w:r w:rsidR="007F7D91">
        <w:t>r program on behalf of the IHS.</w:t>
      </w:r>
    </w:p>
    <w:p w14:paraId="55F677FC" w14:textId="77777777" w:rsidR="006F148A" w:rsidRPr="005C3A66" w:rsidRDefault="006F148A" w:rsidP="007F7D91">
      <w:pPr>
        <w:spacing w:line="480" w:lineRule="auto"/>
        <w:ind w:left="720"/>
      </w:pPr>
    </w:p>
    <w:p w14:paraId="16B477DE" w14:textId="137136F2" w:rsidR="006F148A" w:rsidRPr="002E66F0" w:rsidRDefault="007D3448" w:rsidP="000C2598">
      <w:pPr>
        <w:spacing w:line="480" w:lineRule="auto"/>
      </w:pPr>
      <w:r w:rsidRPr="002E66F0">
        <w:t>VI.</w:t>
      </w:r>
      <w:r w:rsidRPr="002E66F0">
        <w:tab/>
        <w:t>Award Administration Information</w:t>
      </w:r>
      <w:r w:rsidRPr="002E66F0">
        <w:tab/>
      </w:r>
    </w:p>
    <w:p w14:paraId="46826C8F" w14:textId="77777777" w:rsidR="007D3448" w:rsidRPr="002E66F0" w:rsidRDefault="00D840C8" w:rsidP="006854CD">
      <w:pPr>
        <w:pStyle w:val="Level2"/>
        <w:numPr>
          <w:ilvl w:val="0"/>
          <w:numId w:val="18"/>
        </w:numPr>
        <w:tabs>
          <w:tab w:val="left" w:pos="-1440"/>
          <w:tab w:val="left" w:pos="1080"/>
        </w:tabs>
        <w:spacing w:line="480" w:lineRule="auto"/>
        <w:ind w:left="1080"/>
      </w:pPr>
      <w:r w:rsidRPr="002E66F0">
        <w:t>Administrative Requirements</w:t>
      </w:r>
    </w:p>
    <w:p w14:paraId="148B746F" w14:textId="77777777" w:rsidR="007D3448" w:rsidRDefault="00A55D10" w:rsidP="000C2598">
      <w:pPr>
        <w:spacing w:line="480" w:lineRule="auto"/>
        <w:ind w:left="720"/>
      </w:pPr>
      <w:r>
        <w:t xml:space="preserve">Awards issued under this announcement are subject to, and </w:t>
      </w:r>
      <w:proofErr w:type="gramStart"/>
      <w:r>
        <w:t>are administered</w:t>
      </w:r>
      <w:proofErr w:type="gramEnd"/>
      <w:r>
        <w:t xml:space="preserve"> in accordance with, the following regulations and policies</w:t>
      </w:r>
      <w:r w:rsidR="00D07AC1">
        <w:t>:</w:t>
      </w:r>
    </w:p>
    <w:p w14:paraId="44FE7F92" w14:textId="77777777" w:rsidR="007D3448" w:rsidRDefault="008B26D2" w:rsidP="006854CD">
      <w:pPr>
        <w:pStyle w:val="ListParagraph"/>
        <w:numPr>
          <w:ilvl w:val="0"/>
          <w:numId w:val="19"/>
        </w:numPr>
        <w:tabs>
          <w:tab w:val="left" w:pos="1440"/>
        </w:tabs>
        <w:spacing w:line="480" w:lineRule="auto"/>
        <w:ind w:left="1440"/>
      </w:pPr>
      <w:r>
        <w:t>Th</w:t>
      </w:r>
      <w:r w:rsidR="00D07AC1">
        <w:t>e criteria as outlined in this</w:t>
      </w:r>
      <w:r>
        <w:t xml:space="preserve"> </w:t>
      </w:r>
      <w:r w:rsidR="002B177A">
        <w:t>p</w:t>
      </w:r>
      <w:r>
        <w:t xml:space="preserve">rogram </w:t>
      </w:r>
      <w:r w:rsidR="002B177A">
        <w:t>a</w:t>
      </w:r>
      <w:r>
        <w:t>nnouncement</w:t>
      </w:r>
      <w:r w:rsidR="00D07AC1">
        <w:t>.</w:t>
      </w:r>
    </w:p>
    <w:p w14:paraId="7270D52F" w14:textId="77777777" w:rsidR="00D07AC1" w:rsidRDefault="00C364E0" w:rsidP="006854CD">
      <w:pPr>
        <w:pStyle w:val="Level3"/>
        <w:numPr>
          <w:ilvl w:val="0"/>
          <w:numId w:val="19"/>
        </w:numPr>
        <w:tabs>
          <w:tab w:val="left" w:pos="-1440"/>
          <w:tab w:val="left" w:pos="1440"/>
        </w:tabs>
        <w:spacing w:line="480" w:lineRule="auto"/>
        <w:ind w:left="1440"/>
        <w:outlineLvl w:val="9"/>
      </w:pPr>
      <w:r>
        <w:lastRenderedPageBreak/>
        <w:t xml:space="preserve">Administrative </w:t>
      </w:r>
      <w:r w:rsidR="00D07AC1">
        <w:t>Regulations for Grants</w:t>
      </w:r>
      <w:r>
        <w:t>:</w:t>
      </w:r>
    </w:p>
    <w:p w14:paraId="6DAF6169" w14:textId="77777777" w:rsidR="00FD1395" w:rsidRDefault="00A55D10" w:rsidP="00FD1395">
      <w:pPr>
        <w:pStyle w:val="Level3"/>
        <w:numPr>
          <w:ilvl w:val="0"/>
          <w:numId w:val="6"/>
        </w:numPr>
        <w:tabs>
          <w:tab w:val="clear" w:pos="2940"/>
          <w:tab w:val="left" w:pos="-1440"/>
          <w:tab w:val="left" w:pos="1800"/>
        </w:tabs>
        <w:spacing w:line="480" w:lineRule="auto"/>
        <w:ind w:left="1800"/>
        <w:outlineLvl w:val="9"/>
      </w:pPr>
      <w:r w:rsidRPr="001368DE">
        <w:t>Uniform Administrative Requirements, Cost Principles, and Audit Requirements for HHS Awards currently in effect or implemented during the period of award, other Department regulations and policies in effect at the time of award, and applicable statutory provisions</w:t>
      </w:r>
      <w:r w:rsidR="001C2FE0">
        <w:t xml:space="preserve">. </w:t>
      </w:r>
      <w:r>
        <w:t xml:space="preserve">At the time of publication, this includes 45 CFR part 75, at </w:t>
      </w:r>
      <w:r w:rsidRPr="00CC121D">
        <w:t>https://www.govinfo.gov/content/pkg/CFR-202</w:t>
      </w:r>
      <w:r w:rsidR="00700478">
        <w:t>1</w:t>
      </w:r>
      <w:r w:rsidRPr="00CC121D">
        <w:t>-title45-vol1/pdf/CFR-202</w:t>
      </w:r>
      <w:r w:rsidR="00700478">
        <w:t>1</w:t>
      </w:r>
      <w:r w:rsidRPr="00CC121D">
        <w:t>-title45-vol1-part75.pdf</w:t>
      </w:r>
      <w:r w:rsidR="001C2FE0">
        <w:t xml:space="preserve">. </w:t>
      </w:r>
    </w:p>
    <w:p w14:paraId="7C38E45D" w14:textId="77777777" w:rsidR="007D3448" w:rsidRDefault="00A55D10" w:rsidP="00FD1395">
      <w:pPr>
        <w:pStyle w:val="Level3"/>
        <w:numPr>
          <w:ilvl w:val="0"/>
          <w:numId w:val="6"/>
        </w:numPr>
        <w:tabs>
          <w:tab w:val="clear" w:pos="2940"/>
          <w:tab w:val="left" w:pos="-1440"/>
          <w:tab w:val="left" w:pos="1800"/>
        </w:tabs>
        <w:spacing w:line="480" w:lineRule="auto"/>
        <w:ind w:left="1800"/>
        <w:outlineLvl w:val="9"/>
      </w:pPr>
      <w:r w:rsidRPr="00CC121D">
        <w:t xml:space="preserve">Please review all HHS regulatory provisions for Termination at </w:t>
      </w:r>
      <w:r>
        <w:t xml:space="preserve">45 CFR 75.372, </w:t>
      </w:r>
      <w:r w:rsidR="00700478">
        <w:t>at the time of this publication located at</w:t>
      </w:r>
      <w:r w:rsidR="00700478" w:rsidRPr="00EE19CF">
        <w:t xml:space="preserve"> https://www.govinfo.gov/content/pkg/CFR-2021-title45-vol1/pdf/CFR-2021-title45-vol1-sec75-372.pdf</w:t>
      </w:r>
      <w:r>
        <w:t>.</w:t>
      </w:r>
    </w:p>
    <w:p w14:paraId="2D9DC14B" w14:textId="77777777" w:rsidR="00D07AC1" w:rsidRDefault="007D3448" w:rsidP="006854CD">
      <w:pPr>
        <w:pStyle w:val="Level1"/>
        <w:numPr>
          <w:ilvl w:val="0"/>
          <w:numId w:val="19"/>
        </w:numPr>
        <w:tabs>
          <w:tab w:val="left" w:pos="-1440"/>
          <w:tab w:val="left" w:pos="1440"/>
        </w:tabs>
        <w:spacing w:line="480" w:lineRule="auto"/>
        <w:ind w:left="1440"/>
        <w:outlineLvl w:val="9"/>
      </w:pPr>
      <w:r>
        <w:t>Grants Policy</w:t>
      </w:r>
      <w:r w:rsidR="00892CE5">
        <w:t>:</w:t>
      </w:r>
    </w:p>
    <w:p w14:paraId="180D1751" w14:textId="77777777" w:rsidR="007D3448" w:rsidRDefault="007D3448" w:rsidP="005A3ACE">
      <w:pPr>
        <w:pStyle w:val="Level1"/>
        <w:numPr>
          <w:ilvl w:val="0"/>
          <w:numId w:val="7"/>
        </w:numPr>
        <w:tabs>
          <w:tab w:val="clear" w:pos="2940"/>
          <w:tab w:val="left" w:pos="-1440"/>
          <w:tab w:val="left" w:pos="1800"/>
        </w:tabs>
        <w:spacing w:line="480" w:lineRule="auto"/>
        <w:ind w:left="1800"/>
        <w:outlineLvl w:val="9"/>
      </w:pPr>
      <w:r>
        <w:t xml:space="preserve">HHS Grants Policy Statement, </w:t>
      </w:r>
      <w:r w:rsidR="006365C4">
        <w:t xml:space="preserve">Revised </w:t>
      </w:r>
      <w:r w:rsidR="0032326D">
        <w:t>January 2007</w:t>
      </w:r>
      <w:r w:rsidR="00FD1395">
        <w:t xml:space="preserve">, at </w:t>
      </w:r>
      <w:r w:rsidR="00FD1395" w:rsidRPr="00CC121D">
        <w:t>http</w:t>
      </w:r>
      <w:r w:rsidR="00C039EF">
        <w:t>s</w:t>
      </w:r>
      <w:r w:rsidR="00FD1395" w:rsidRPr="00CC121D">
        <w:t>://www.hhs.gov/sites/default/files/grants/grants/policies-regulations/hhsgps107.pdf</w:t>
      </w:r>
      <w:r w:rsidR="00FD1395">
        <w:t>.</w:t>
      </w:r>
    </w:p>
    <w:p w14:paraId="49443353" w14:textId="77777777" w:rsidR="00D07AC1" w:rsidRDefault="007D3448" w:rsidP="006854CD">
      <w:pPr>
        <w:pStyle w:val="Level1"/>
        <w:numPr>
          <w:ilvl w:val="0"/>
          <w:numId w:val="19"/>
        </w:numPr>
        <w:tabs>
          <w:tab w:val="left" w:pos="-1440"/>
          <w:tab w:val="left" w:pos="1440"/>
        </w:tabs>
        <w:spacing w:line="480" w:lineRule="auto"/>
        <w:ind w:left="1440"/>
        <w:outlineLvl w:val="9"/>
      </w:pPr>
      <w:r>
        <w:t xml:space="preserve">Cost Principles: </w:t>
      </w:r>
    </w:p>
    <w:p w14:paraId="5871DA22" w14:textId="77777777" w:rsidR="007D3448" w:rsidRDefault="00017167" w:rsidP="005A3ACE">
      <w:pPr>
        <w:pStyle w:val="Level1"/>
        <w:numPr>
          <w:ilvl w:val="0"/>
          <w:numId w:val="7"/>
        </w:numPr>
        <w:tabs>
          <w:tab w:val="clear" w:pos="2940"/>
          <w:tab w:val="left" w:pos="-1440"/>
          <w:tab w:val="left" w:pos="1800"/>
        </w:tabs>
        <w:spacing w:line="480" w:lineRule="auto"/>
        <w:ind w:left="1800"/>
        <w:outlineLvl w:val="9"/>
      </w:pPr>
      <w:r>
        <w:t xml:space="preserve">Uniform Administrative Requirements for HHS Awards, “Cost Principles,” at 45 </w:t>
      </w:r>
      <w:r w:rsidR="00F1769A">
        <w:t>CFR</w:t>
      </w:r>
      <w:r>
        <w:t xml:space="preserve"> </w:t>
      </w:r>
      <w:r w:rsidR="002E66F0">
        <w:t>p</w:t>
      </w:r>
      <w:r>
        <w:t xml:space="preserve">art 75 </w:t>
      </w:r>
      <w:r w:rsidR="002E66F0">
        <w:t>s</w:t>
      </w:r>
      <w:r>
        <w:t>ubpart E</w:t>
      </w:r>
      <w:r w:rsidR="00700478">
        <w:t xml:space="preserve">, at the time of this publication located at </w:t>
      </w:r>
      <w:r w:rsidR="00700478" w:rsidRPr="00810FD9">
        <w:t>https://www.govinfo.gov/content/pkg/CFR-2021-title45-vol1/pdf/CFR-2021-title45-vol1-part75-subpartE.pdf</w:t>
      </w:r>
      <w:r>
        <w:t>.</w:t>
      </w:r>
    </w:p>
    <w:p w14:paraId="22CA222B" w14:textId="77777777" w:rsidR="00D07AC1" w:rsidRDefault="007D3448" w:rsidP="006854CD">
      <w:pPr>
        <w:pStyle w:val="Level1"/>
        <w:numPr>
          <w:ilvl w:val="0"/>
          <w:numId w:val="19"/>
        </w:numPr>
        <w:tabs>
          <w:tab w:val="left" w:pos="-1440"/>
          <w:tab w:val="left" w:pos="1440"/>
        </w:tabs>
        <w:spacing w:line="480" w:lineRule="auto"/>
        <w:ind w:left="1440"/>
        <w:outlineLvl w:val="9"/>
      </w:pPr>
      <w:r>
        <w:t xml:space="preserve">Audit Requirements: </w:t>
      </w:r>
    </w:p>
    <w:p w14:paraId="3F8DA0F7" w14:textId="77777777" w:rsidR="00CF16CC" w:rsidRDefault="00CF16CC" w:rsidP="006854CD">
      <w:pPr>
        <w:pStyle w:val="Level1"/>
        <w:numPr>
          <w:ilvl w:val="1"/>
          <w:numId w:val="19"/>
        </w:numPr>
        <w:tabs>
          <w:tab w:val="left" w:pos="-1440"/>
          <w:tab w:val="left" w:pos="1440"/>
        </w:tabs>
        <w:spacing w:line="480" w:lineRule="auto"/>
        <w:ind w:left="1800"/>
        <w:outlineLvl w:val="9"/>
      </w:pPr>
      <w:r>
        <w:lastRenderedPageBreak/>
        <w:t>Uniform Administrative Requirements for HHS Awards, “Audit Requirements,” at 45 CFR part 75 subpart F</w:t>
      </w:r>
      <w:r w:rsidR="00700478">
        <w:t xml:space="preserve">, at the time of this publication located at </w:t>
      </w:r>
      <w:r w:rsidR="00700478" w:rsidRPr="00810FD9">
        <w:t>https://www.govinfo.gov/content/pkg/CFR-2021-title45-vol1/pdf/CFR-2021-title45-vol1-part75-subpartF.pdf</w:t>
      </w:r>
      <w:r>
        <w:t>.</w:t>
      </w:r>
    </w:p>
    <w:p w14:paraId="3764F94D" w14:textId="3B58D1EF" w:rsidR="00D06EFA" w:rsidRDefault="00CF16CC" w:rsidP="006854CD">
      <w:pPr>
        <w:pStyle w:val="Level1"/>
        <w:numPr>
          <w:ilvl w:val="0"/>
          <w:numId w:val="19"/>
        </w:numPr>
        <w:tabs>
          <w:tab w:val="left" w:pos="-1440"/>
          <w:tab w:val="left" w:pos="1440"/>
        </w:tabs>
        <w:spacing w:line="480" w:lineRule="auto"/>
        <w:ind w:left="1440"/>
        <w:outlineLvl w:val="9"/>
      </w:pPr>
      <w:r>
        <w:t xml:space="preserve">As of August 13, 2020, 2 CFR 200 </w:t>
      </w:r>
      <w:proofErr w:type="gramStart"/>
      <w:r w:rsidR="00AA7BBD">
        <w:t>was</w:t>
      </w:r>
      <w:r>
        <w:t xml:space="preserve"> updated</w:t>
      </w:r>
      <w:proofErr w:type="gramEnd"/>
      <w:r>
        <w:t xml:space="preserve"> to include a prohibition on certain telecommunications and video surveillance services or equipment</w:t>
      </w:r>
      <w:r w:rsidR="001C2FE0">
        <w:t xml:space="preserve">. </w:t>
      </w:r>
      <w:r w:rsidR="00D06EFA">
        <w:t xml:space="preserve">This prohibition is described in </w:t>
      </w:r>
      <w:proofErr w:type="gramStart"/>
      <w:r w:rsidR="00D06EFA">
        <w:t>2</w:t>
      </w:r>
      <w:proofErr w:type="gramEnd"/>
      <w:r w:rsidR="00D06EFA">
        <w:t xml:space="preserve"> CFR 200.216</w:t>
      </w:r>
      <w:r w:rsidR="001C2FE0">
        <w:t xml:space="preserve">. </w:t>
      </w:r>
      <w:r w:rsidR="00D06EFA">
        <w:t xml:space="preserve">This </w:t>
      </w:r>
      <w:proofErr w:type="gramStart"/>
      <w:r w:rsidR="00D06EFA">
        <w:t>will also be described</w:t>
      </w:r>
      <w:proofErr w:type="gramEnd"/>
      <w:r w:rsidR="00D06EFA">
        <w:t xml:space="preserve"> in the terms and conditions of every IHS grant and cooperative agreement awarded on or after August 13, 2020.</w:t>
      </w:r>
      <w:r w:rsidR="00987430">
        <w:t xml:space="preserve"> </w:t>
      </w:r>
      <w:r w:rsidR="00987430" w:rsidRPr="00987430">
        <w:t>“If you are successful and receive a Notice of Award, in accepting the award, you agree that the award and any activities thereunder are subject to all provisions of 45 CFR part 75, currently in effect or implemented during the period of the award, other Department regulations and policies in effect at the time of the award, and applicable statutory provisions.”</w:t>
      </w:r>
    </w:p>
    <w:p w14:paraId="597AA287" w14:textId="77777777" w:rsidR="006F148A" w:rsidRDefault="006F148A" w:rsidP="006F148A">
      <w:pPr>
        <w:pStyle w:val="Level1"/>
        <w:numPr>
          <w:ilvl w:val="0"/>
          <w:numId w:val="0"/>
        </w:numPr>
        <w:tabs>
          <w:tab w:val="left" w:pos="-1440"/>
          <w:tab w:val="left" w:pos="1440"/>
        </w:tabs>
        <w:spacing w:line="480" w:lineRule="auto"/>
        <w:ind w:left="1440" w:hanging="720"/>
        <w:outlineLvl w:val="9"/>
      </w:pPr>
    </w:p>
    <w:p w14:paraId="37BCC315" w14:textId="77777777" w:rsidR="00D17E69" w:rsidRPr="002E66F0" w:rsidRDefault="007D3448" w:rsidP="006854CD">
      <w:pPr>
        <w:pStyle w:val="Level1"/>
        <w:numPr>
          <w:ilvl w:val="0"/>
          <w:numId w:val="18"/>
        </w:numPr>
        <w:tabs>
          <w:tab w:val="left" w:pos="-1440"/>
          <w:tab w:val="left" w:pos="1080"/>
        </w:tabs>
        <w:spacing w:line="480" w:lineRule="auto"/>
        <w:ind w:left="1080"/>
      </w:pPr>
      <w:r w:rsidRPr="002E66F0">
        <w:t>Indirect Costs</w:t>
      </w:r>
    </w:p>
    <w:p w14:paraId="5F94DABD" w14:textId="77777777" w:rsidR="007D3448" w:rsidRDefault="007D3448" w:rsidP="000C2598">
      <w:pPr>
        <w:pStyle w:val="Level1"/>
        <w:numPr>
          <w:ilvl w:val="0"/>
          <w:numId w:val="0"/>
        </w:numPr>
        <w:tabs>
          <w:tab w:val="left" w:pos="-1440"/>
        </w:tabs>
        <w:spacing w:line="480" w:lineRule="auto"/>
        <w:ind w:left="720"/>
      </w:pPr>
      <w:r>
        <w:t xml:space="preserve">This section applies to all </w:t>
      </w:r>
      <w:r w:rsidR="00995905">
        <w:t>awardee</w:t>
      </w:r>
      <w:r>
        <w:t xml:space="preserve">s that request </w:t>
      </w:r>
      <w:r w:rsidR="004533AA">
        <w:t xml:space="preserve">reimbursement of </w:t>
      </w:r>
      <w:r w:rsidR="00803F4B">
        <w:t>IDC</w:t>
      </w:r>
      <w:r>
        <w:t xml:space="preserve"> in their </w:t>
      </w:r>
      <w:r w:rsidR="00EA3220">
        <w:t>application budget</w:t>
      </w:r>
      <w:r w:rsidR="001C2FE0">
        <w:t xml:space="preserve">. </w:t>
      </w:r>
      <w:r>
        <w:t>In accordance with HHS Grants Policy Statement, Part II</w:t>
      </w:r>
      <w:r>
        <w:noBreakHyphen/>
        <w:t xml:space="preserve">27, </w:t>
      </w:r>
      <w:r w:rsidR="00096C94">
        <w:t xml:space="preserve">the </w:t>
      </w:r>
      <w:r>
        <w:t xml:space="preserve">IHS requires applicants to </w:t>
      </w:r>
      <w:r w:rsidR="00D07AC1">
        <w:t>obtain a</w:t>
      </w:r>
      <w:r>
        <w:t xml:space="preserve"> current </w:t>
      </w:r>
      <w:r w:rsidR="00803F4B">
        <w:t>IDC</w:t>
      </w:r>
      <w:r>
        <w:t xml:space="preserve"> rate agreement</w:t>
      </w:r>
      <w:r w:rsidR="002B25E3">
        <w:t xml:space="preserve"> and submit it to </w:t>
      </w:r>
      <w:r w:rsidR="008D2795">
        <w:t xml:space="preserve">the </w:t>
      </w:r>
      <w:r w:rsidR="002B25E3">
        <w:t>DGM</w:t>
      </w:r>
      <w:r>
        <w:t xml:space="preserve"> prior to</w:t>
      </w:r>
      <w:r w:rsidR="002B25E3">
        <w:t xml:space="preserve"> </w:t>
      </w:r>
      <w:r w:rsidR="008D2795">
        <w:t xml:space="preserve">the </w:t>
      </w:r>
      <w:r w:rsidR="002B25E3">
        <w:t>DGM issuing an</w:t>
      </w:r>
      <w:r>
        <w:t xml:space="preserve"> award</w:t>
      </w:r>
      <w:r w:rsidR="001C2FE0">
        <w:t xml:space="preserve">. </w:t>
      </w:r>
      <w:r>
        <w:t>The rate agreement must be prepared in accordance with the applicable cost principles and guidance as provided by the cognizant agency or office</w:t>
      </w:r>
      <w:r w:rsidR="001C2FE0">
        <w:t xml:space="preserve">. </w:t>
      </w:r>
      <w:r>
        <w:t xml:space="preserve">A current rate </w:t>
      </w:r>
      <w:r w:rsidR="001839C0">
        <w:t>covers</w:t>
      </w:r>
      <w:r>
        <w:t xml:space="preserve"> the applicable </w:t>
      </w:r>
      <w:r w:rsidR="001839C0">
        <w:lastRenderedPageBreak/>
        <w:t xml:space="preserve">grant </w:t>
      </w:r>
      <w:r>
        <w:t xml:space="preserve">activities </w:t>
      </w:r>
      <w:r w:rsidR="001839C0">
        <w:t xml:space="preserve">under the current award’s </w:t>
      </w:r>
      <w:r>
        <w:t>budget period</w:t>
      </w:r>
      <w:r w:rsidR="001C2FE0">
        <w:t xml:space="preserve">. </w:t>
      </w:r>
      <w:r>
        <w:t>If</w:t>
      </w:r>
      <w:r w:rsidR="00863EA3">
        <w:t xml:space="preserve"> the</w:t>
      </w:r>
      <w:r>
        <w:t xml:space="preserve"> current rate</w:t>
      </w:r>
      <w:r w:rsidR="00242EB3">
        <w:t xml:space="preserve"> agreement</w:t>
      </w:r>
      <w:r>
        <w:t xml:space="preserve"> is not on file with </w:t>
      </w:r>
      <w:r w:rsidR="00863EA3">
        <w:t>the D</w:t>
      </w:r>
      <w:r w:rsidR="00255AF0">
        <w:t>G</w:t>
      </w:r>
      <w:r w:rsidR="00F96F55">
        <w:t>M</w:t>
      </w:r>
      <w:r w:rsidR="00863EA3">
        <w:t xml:space="preserve"> at the time of award, the </w:t>
      </w:r>
      <w:r w:rsidR="00803F4B">
        <w:t>IDC</w:t>
      </w:r>
      <w:r w:rsidR="00863EA3">
        <w:t xml:space="preserve"> portion</w:t>
      </w:r>
      <w:r>
        <w:t xml:space="preserve"> </w:t>
      </w:r>
      <w:r w:rsidR="00ED3A29">
        <w:t xml:space="preserve">of the budget </w:t>
      </w:r>
      <w:r>
        <w:t xml:space="preserve">will </w:t>
      </w:r>
      <w:r w:rsidR="00ED3A29">
        <w:t xml:space="preserve">be </w:t>
      </w:r>
      <w:r>
        <w:t>restricted</w:t>
      </w:r>
      <w:r w:rsidR="001C2FE0">
        <w:t xml:space="preserve">. </w:t>
      </w:r>
      <w:r w:rsidR="001839C0">
        <w:t>The restrictions remain in place</w:t>
      </w:r>
      <w:r w:rsidR="00ED3A29">
        <w:t xml:space="preserve"> </w:t>
      </w:r>
      <w:r>
        <w:t>until the current rate</w:t>
      </w:r>
      <w:r w:rsidR="00EA3220">
        <w:t xml:space="preserve"> agreement</w:t>
      </w:r>
      <w:r>
        <w:t xml:space="preserve"> </w:t>
      </w:r>
      <w:proofErr w:type="gramStart"/>
      <w:r>
        <w:t>is provided</w:t>
      </w:r>
      <w:proofErr w:type="gramEnd"/>
      <w:r>
        <w:t xml:space="preserve"> to </w:t>
      </w:r>
      <w:r w:rsidR="00255AF0">
        <w:t xml:space="preserve">the </w:t>
      </w:r>
      <w:r>
        <w:t>DG</w:t>
      </w:r>
      <w:r w:rsidR="00F96F55">
        <w:t>M</w:t>
      </w:r>
      <w:r>
        <w:t xml:space="preserve">. </w:t>
      </w:r>
    </w:p>
    <w:p w14:paraId="6C9863E4" w14:textId="77777777" w:rsidR="00F860B8" w:rsidRDefault="00FD1395" w:rsidP="00FD1395">
      <w:pPr>
        <w:pStyle w:val="Level1"/>
        <w:numPr>
          <w:ilvl w:val="0"/>
          <w:numId w:val="0"/>
        </w:numPr>
        <w:tabs>
          <w:tab w:val="left" w:pos="-1440"/>
        </w:tabs>
        <w:spacing w:line="480" w:lineRule="auto"/>
        <w:ind w:left="720"/>
      </w:pPr>
      <w:r w:rsidRPr="007E4B0A">
        <w:t xml:space="preserve">Per 45 CFR 75.414(f) Indirect (F&amp;A) costs, </w:t>
      </w:r>
    </w:p>
    <w:p w14:paraId="2D3D1CDD" w14:textId="77777777" w:rsidR="00FD1395" w:rsidRDefault="00FD1395" w:rsidP="00F860B8">
      <w:pPr>
        <w:pStyle w:val="Level1"/>
        <w:numPr>
          <w:ilvl w:val="0"/>
          <w:numId w:val="0"/>
        </w:numPr>
        <w:tabs>
          <w:tab w:val="left" w:pos="-1440"/>
        </w:tabs>
        <w:ind w:left="1440"/>
      </w:pPr>
      <w:r w:rsidRPr="007E4B0A">
        <w:t>any non-Federal entity</w:t>
      </w:r>
      <w:r w:rsidR="008313AF">
        <w:t xml:space="preserve"> (NFE)</w:t>
      </w:r>
      <w:r w:rsidRPr="007E4B0A">
        <w:t xml:space="preserve"> [i.e., applicant] that has never received a negotiated indirect cost rate, ... may elect to charge a </w:t>
      </w:r>
      <w:r w:rsidRPr="00F20145">
        <w:rPr>
          <w:iCs/>
        </w:rPr>
        <w:t xml:space="preserve">de minimis </w:t>
      </w:r>
      <w:r w:rsidRPr="007E4B0A">
        <w:t>rate of 10</w:t>
      </w:r>
      <w:r>
        <w:t xml:space="preserve"> percent</w:t>
      </w:r>
      <w:r w:rsidRPr="007E4B0A">
        <w:t xml:space="preserve"> of modified total direct costs which may be used indefinitely</w:t>
      </w:r>
      <w:r w:rsidR="001C2FE0">
        <w:t xml:space="preserve">. </w:t>
      </w:r>
      <w:r w:rsidRPr="007E4B0A">
        <w:t xml:space="preserve">As described in Section 75.403, costs </w:t>
      </w:r>
      <w:proofErr w:type="gramStart"/>
      <w:r w:rsidRPr="007E4B0A">
        <w:t>must be consistently charged</w:t>
      </w:r>
      <w:proofErr w:type="gramEnd"/>
      <w:r w:rsidRPr="007E4B0A">
        <w:t xml:space="preserve"> as either</w:t>
      </w:r>
      <w:r>
        <w:t xml:space="preserve"> indirect or direct costs, but may not be double charged or inconsistently charged as both</w:t>
      </w:r>
      <w:r w:rsidR="001C2FE0">
        <w:t xml:space="preserve">. </w:t>
      </w:r>
      <w:r w:rsidRPr="007E4B0A">
        <w:t xml:space="preserve">If chosen, this methodology once elected must be used consistently for all Federal awards </w:t>
      </w:r>
      <w:proofErr w:type="gramStart"/>
      <w:r w:rsidRPr="007E4B0A">
        <w:t>until such time as</w:t>
      </w:r>
      <w:proofErr w:type="gramEnd"/>
      <w:r w:rsidRPr="007E4B0A">
        <w:t xml:space="preserve"> the </w:t>
      </w:r>
      <w:r w:rsidR="008313AF">
        <w:t>NFE</w:t>
      </w:r>
      <w:r w:rsidRPr="007E4B0A">
        <w:t xml:space="preserve"> chooses to negotiate for a rate, which the </w:t>
      </w:r>
      <w:r w:rsidR="008313AF">
        <w:t>NFE</w:t>
      </w:r>
      <w:r w:rsidR="00F860B8">
        <w:t xml:space="preserve"> may apply to do at any time.</w:t>
      </w:r>
    </w:p>
    <w:p w14:paraId="1C8907A7" w14:textId="77777777" w:rsidR="00F860B8" w:rsidRPr="007E4B0A" w:rsidRDefault="00F860B8" w:rsidP="00F860B8">
      <w:pPr>
        <w:pStyle w:val="Level1"/>
        <w:numPr>
          <w:ilvl w:val="0"/>
          <w:numId w:val="0"/>
        </w:numPr>
        <w:tabs>
          <w:tab w:val="left" w:pos="-1440"/>
        </w:tabs>
        <w:ind w:left="1440"/>
      </w:pPr>
    </w:p>
    <w:p w14:paraId="4FF76271" w14:textId="77777777" w:rsidR="00FD1395" w:rsidRDefault="00FD1395" w:rsidP="00FD1395">
      <w:pPr>
        <w:pStyle w:val="Level1"/>
        <w:numPr>
          <w:ilvl w:val="0"/>
          <w:numId w:val="0"/>
        </w:numPr>
        <w:tabs>
          <w:tab w:val="left" w:pos="-1440"/>
        </w:tabs>
        <w:spacing w:line="480" w:lineRule="auto"/>
        <w:ind w:left="720"/>
      </w:pPr>
      <w:r>
        <w:t xml:space="preserve">Electing to charge a </w:t>
      </w:r>
      <w:r w:rsidRPr="00F20145">
        <w:t xml:space="preserve">de minimis </w:t>
      </w:r>
      <w:r>
        <w:t xml:space="preserve">rate of 10 percent </w:t>
      </w:r>
      <w:r w:rsidRPr="007E4B0A">
        <w:t xml:space="preserve">only applies to applicants that have never received an approved negotiated indirect cost rate from HHS or another cognizant </w:t>
      </w:r>
      <w:r w:rsidR="00270E8B">
        <w:t>F</w:t>
      </w:r>
      <w:r w:rsidRPr="007E4B0A">
        <w:t>ederal agency</w:t>
      </w:r>
      <w:r w:rsidR="001C2FE0">
        <w:t xml:space="preserve">. </w:t>
      </w:r>
      <w:r w:rsidRPr="007E4B0A">
        <w:t xml:space="preserve">Applicants awaiting approval of their indirect cost proposal may request the 10 percent </w:t>
      </w:r>
      <w:r w:rsidRPr="00F20145">
        <w:rPr>
          <w:iCs/>
        </w:rPr>
        <w:t xml:space="preserve">de minimis </w:t>
      </w:r>
      <w:r w:rsidRPr="007E4B0A">
        <w:t>rate</w:t>
      </w:r>
      <w:r w:rsidR="001C2FE0">
        <w:t xml:space="preserve">. </w:t>
      </w:r>
      <w:r w:rsidRPr="007E4B0A">
        <w:t xml:space="preserve">When the applicant chooses this method, costs included in the indirect cost pool </w:t>
      </w:r>
      <w:proofErr w:type="gramStart"/>
      <w:r w:rsidRPr="007E4B0A">
        <w:t>must not be charged</w:t>
      </w:r>
      <w:proofErr w:type="gramEnd"/>
      <w:r w:rsidRPr="007E4B0A">
        <w:t xml:space="preserve"> as direct costs to the grant.</w:t>
      </w:r>
    </w:p>
    <w:p w14:paraId="60885B8C" w14:textId="77777777" w:rsidR="0084463E" w:rsidRDefault="0084463E" w:rsidP="000C2598">
      <w:pPr>
        <w:pStyle w:val="Level1"/>
        <w:numPr>
          <w:ilvl w:val="0"/>
          <w:numId w:val="0"/>
        </w:numPr>
        <w:tabs>
          <w:tab w:val="left" w:pos="-1440"/>
        </w:tabs>
        <w:spacing w:line="480" w:lineRule="auto"/>
        <w:ind w:left="720"/>
      </w:pPr>
      <w:r>
        <w:t>Available funds are inclusive of direct and appropriate indirect costs</w:t>
      </w:r>
      <w:r w:rsidR="001C2FE0">
        <w:t xml:space="preserve">. </w:t>
      </w:r>
      <w:r>
        <w:t xml:space="preserve">Approved indirect funds </w:t>
      </w:r>
      <w:proofErr w:type="gramStart"/>
      <w:r>
        <w:t>are awarded</w:t>
      </w:r>
      <w:proofErr w:type="gramEnd"/>
      <w:r>
        <w:t xml:space="preserve"> as part of the award amount, and no additional funds will be provided.</w:t>
      </w:r>
    </w:p>
    <w:p w14:paraId="6A2CE32C" w14:textId="6087C1D8" w:rsidR="007D3448" w:rsidRDefault="007D3448" w:rsidP="000C2598">
      <w:pPr>
        <w:spacing w:line="480" w:lineRule="auto"/>
        <w:ind w:left="720"/>
      </w:pPr>
      <w:r>
        <w:t xml:space="preserve">Generally, </w:t>
      </w:r>
      <w:r w:rsidR="00803F4B">
        <w:t>IDC</w:t>
      </w:r>
      <w:r>
        <w:t xml:space="preserve"> rates for </w:t>
      </w:r>
      <w:r w:rsidR="00C6662B">
        <w:t xml:space="preserve">IHS </w:t>
      </w:r>
      <w:r w:rsidR="00995905">
        <w:t>awardee</w:t>
      </w:r>
      <w:r w:rsidR="006E5F2B">
        <w:t>s</w:t>
      </w:r>
      <w:r>
        <w:t xml:space="preserve"> are negotiated with the Division of Cost Allocati</w:t>
      </w:r>
      <w:r w:rsidR="00963B84">
        <w:t>on</w:t>
      </w:r>
      <w:r w:rsidR="00212446">
        <w:t xml:space="preserve"> at</w:t>
      </w:r>
      <w:r w:rsidR="00963B84">
        <w:t xml:space="preserve"> </w:t>
      </w:r>
      <w:r w:rsidR="00A2132F" w:rsidRPr="00D003C8">
        <w:t>https://rates.psc.gov/</w:t>
      </w:r>
      <w:r w:rsidR="00963B84">
        <w:t xml:space="preserve"> </w:t>
      </w:r>
      <w:r w:rsidR="00AC4EBF">
        <w:t>or</w:t>
      </w:r>
      <w:r>
        <w:t xml:space="preserve"> the Department of</w:t>
      </w:r>
      <w:r w:rsidR="004E7649">
        <w:t xml:space="preserve"> the</w:t>
      </w:r>
      <w:r>
        <w:t xml:space="preserve"> Interior</w:t>
      </w:r>
      <w:r w:rsidR="00C6662B">
        <w:t xml:space="preserve"> (</w:t>
      </w:r>
      <w:r w:rsidR="0035579B">
        <w:t>Interior</w:t>
      </w:r>
      <w:r w:rsidR="00C6662B">
        <w:t xml:space="preserve"> Business Center)</w:t>
      </w:r>
      <w:r w:rsidR="00212446">
        <w:t xml:space="preserve"> at</w:t>
      </w:r>
      <w:r w:rsidR="002A6708">
        <w:t xml:space="preserve"> </w:t>
      </w:r>
      <w:r w:rsidR="002A6708" w:rsidRPr="00D003C8">
        <w:t>https://ibc.doi.gov/ICS/tribal</w:t>
      </w:r>
      <w:r w:rsidR="001C2FE0">
        <w:t xml:space="preserve">. </w:t>
      </w:r>
      <w:r w:rsidR="0035579B">
        <w:t>For questions</w:t>
      </w:r>
      <w:r>
        <w:t xml:space="preserve"> regarding the indirect</w:t>
      </w:r>
      <w:r w:rsidR="006365C4">
        <w:t xml:space="preserve"> cost policy, please call</w:t>
      </w:r>
      <w:r w:rsidR="006E5010">
        <w:t xml:space="preserve"> the Grants Management Specialist listed under </w:t>
      </w:r>
      <w:r w:rsidR="006E5010">
        <w:lastRenderedPageBreak/>
        <w:t xml:space="preserve">“Agency Contacts” or </w:t>
      </w:r>
      <w:r w:rsidR="004E1590">
        <w:t xml:space="preserve">write to </w:t>
      </w:r>
      <w:hyperlink r:id="rId9" w:history="1">
        <w:r w:rsidR="006F148A" w:rsidRPr="000871EF">
          <w:rPr>
            <w:rStyle w:val="Hyperlink"/>
          </w:rPr>
          <w:t>DGM@ihs.gov</w:t>
        </w:r>
      </w:hyperlink>
      <w:r w:rsidR="006365C4">
        <w:t>.</w:t>
      </w:r>
    </w:p>
    <w:p w14:paraId="5A1FE228" w14:textId="77777777" w:rsidR="006F148A" w:rsidRDefault="006F148A" w:rsidP="000C2598">
      <w:pPr>
        <w:spacing w:line="480" w:lineRule="auto"/>
        <w:ind w:left="720"/>
      </w:pPr>
    </w:p>
    <w:p w14:paraId="5713FC9A" w14:textId="77777777" w:rsidR="00D840C8" w:rsidRPr="002E66F0" w:rsidRDefault="00081B29" w:rsidP="006854CD">
      <w:pPr>
        <w:pStyle w:val="Level1"/>
        <w:numPr>
          <w:ilvl w:val="0"/>
          <w:numId w:val="18"/>
        </w:numPr>
        <w:tabs>
          <w:tab w:val="left" w:pos="-1440"/>
        </w:tabs>
        <w:spacing w:line="480" w:lineRule="auto"/>
        <w:ind w:left="1080"/>
      </w:pPr>
      <w:r w:rsidRPr="002E66F0">
        <w:t>Reporting Requirements</w:t>
      </w:r>
    </w:p>
    <w:p w14:paraId="34CE962F" w14:textId="3CFDA46F" w:rsidR="00651ED6" w:rsidRDefault="0035579B" w:rsidP="000C2598">
      <w:pPr>
        <w:spacing w:line="480" w:lineRule="auto"/>
        <w:ind w:left="720"/>
      </w:pPr>
      <w:r w:rsidRPr="00BB092E">
        <w:t xml:space="preserve">The </w:t>
      </w:r>
      <w:r w:rsidR="00995905">
        <w:t>awardee</w:t>
      </w:r>
      <w:r w:rsidR="00803F4B" w:rsidRPr="00BB092E">
        <w:t xml:space="preserve"> must submit required reports consistent with the applicable deadlines</w:t>
      </w:r>
      <w:r w:rsidR="001C2FE0">
        <w:t xml:space="preserve">. </w:t>
      </w:r>
      <w:r w:rsidR="00651ED6" w:rsidRPr="001B2482">
        <w:t xml:space="preserve">Failure to submit required reports within the time allowed may result </w:t>
      </w:r>
      <w:r w:rsidR="00651ED6" w:rsidRPr="00B815AA">
        <w:t>in suspension or termination of an active grant, withholding of additional awards for the project, or other enforcement actions such as withholding of payments or converting to the reimbursement method of payment</w:t>
      </w:r>
      <w:r w:rsidR="001C2FE0">
        <w:t xml:space="preserve">. </w:t>
      </w:r>
      <w:r w:rsidR="00651ED6" w:rsidRPr="00B815AA">
        <w:t>Continued failure to submit required reports may result in the imposition of special award provisions and</w:t>
      </w:r>
      <w:r w:rsidR="00E53392">
        <w:t>/or</w:t>
      </w:r>
      <w:r w:rsidR="00651ED6" w:rsidRPr="00B815AA">
        <w:t xml:space="preserve"> the non</w:t>
      </w:r>
      <w:r w:rsidR="00651ED6" w:rsidRPr="00B815AA">
        <w:noBreakHyphen/>
        <w:t>funding or non</w:t>
      </w:r>
      <w:r w:rsidR="00651ED6" w:rsidRPr="00B815AA">
        <w:noBreakHyphen/>
        <w:t>award of other eligible projects or activities</w:t>
      </w:r>
      <w:r w:rsidR="001C2FE0">
        <w:t xml:space="preserve">. </w:t>
      </w:r>
      <w:r w:rsidR="00651ED6" w:rsidRPr="00B815AA">
        <w:t xml:space="preserve">This requirement applies whether the delinquency is attributable to the failure of the </w:t>
      </w:r>
      <w:r w:rsidR="00995905">
        <w:t>awardee</w:t>
      </w:r>
      <w:r w:rsidR="00651ED6" w:rsidRPr="00B815AA">
        <w:t xml:space="preserve"> organization or the individual responsible for preparation of the reports</w:t>
      </w:r>
      <w:r w:rsidR="001C2FE0">
        <w:t xml:space="preserve">. </w:t>
      </w:r>
      <w:r w:rsidR="00A51772">
        <w:t xml:space="preserve">Per DGM policy, all reports </w:t>
      </w:r>
      <w:proofErr w:type="gramStart"/>
      <w:r w:rsidR="005C5CE6">
        <w:t>must</w:t>
      </w:r>
      <w:r w:rsidR="00A51772">
        <w:t xml:space="preserve"> be submitted</w:t>
      </w:r>
      <w:proofErr w:type="gramEnd"/>
      <w:r w:rsidR="00A51772">
        <w:t xml:space="preserve"> electronically by attaching them as a “Grant Note” in </w:t>
      </w:r>
      <w:r w:rsidR="00A51772" w:rsidRPr="00B815AA">
        <w:t>GrantSolutions</w:t>
      </w:r>
      <w:r w:rsidR="001C2FE0">
        <w:t xml:space="preserve">. </w:t>
      </w:r>
      <w:r w:rsidR="0085215B" w:rsidRPr="00B815AA">
        <w:t>P</w:t>
      </w:r>
      <w:r w:rsidR="00A47796" w:rsidRPr="00B815AA">
        <w:t>ersonnel responsible for submitting reports will be required to obtain a login and password for GrantSolutions</w:t>
      </w:r>
      <w:r w:rsidR="001C2FE0">
        <w:t xml:space="preserve">. </w:t>
      </w:r>
      <w:r w:rsidR="004E1590">
        <w:t xml:space="preserve">Please use the form under the Recipient User section of </w:t>
      </w:r>
      <w:r w:rsidR="004E1590" w:rsidRPr="006D35C5">
        <w:t>https://www.grantsolutions.gov/home/getting-started-request-a-user-account/</w:t>
      </w:r>
      <w:r w:rsidR="001C2FE0">
        <w:t xml:space="preserve">. </w:t>
      </w:r>
      <w:r w:rsidR="004E1590">
        <w:t>Download the Recipient User Account Request Form, fill it out completely, and submit it as described on the web page and in the form.</w:t>
      </w:r>
    </w:p>
    <w:p w14:paraId="699A1CD3" w14:textId="77777777" w:rsidR="006F148A" w:rsidRPr="00B815AA" w:rsidRDefault="006F148A" w:rsidP="000C2598">
      <w:pPr>
        <w:spacing w:line="480" w:lineRule="auto"/>
        <w:ind w:left="720"/>
      </w:pPr>
    </w:p>
    <w:p w14:paraId="746454AD" w14:textId="77777777" w:rsidR="007D3448" w:rsidRPr="00B815AA" w:rsidRDefault="00A30C21" w:rsidP="000C2598">
      <w:pPr>
        <w:pStyle w:val="Level1"/>
        <w:numPr>
          <w:ilvl w:val="0"/>
          <w:numId w:val="0"/>
        </w:numPr>
        <w:tabs>
          <w:tab w:val="left" w:pos="-1440"/>
        </w:tabs>
        <w:spacing w:line="480" w:lineRule="auto"/>
        <w:ind w:left="720"/>
      </w:pPr>
      <w:r w:rsidRPr="00B815AA">
        <w:t xml:space="preserve">The reporting requirements for this program </w:t>
      </w:r>
      <w:proofErr w:type="gramStart"/>
      <w:r w:rsidRPr="00B815AA">
        <w:t>are noted</w:t>
      </w:r>
      <w:proofErr w:type="gramEnd"/>
      <w:r w:rsidRPr="00B815AA">
        <w:t xml:space="preserve"> below.</w:t>
      </w:r>
    </w:p>
    <w:p w14:paraId="48115540" w14:textId="77777777" w:rsidR="00A30C21" w:rsidRPr="002E66F0" w:rsidRDefault="007D3448" w:rsidP="005A3ACE">
      <w:pPr>
        <w:pStyle w:val="Level3"/>
        <w:numPr>
          <w:ilvl w:val="0"/>
          <w:numId w:val="11"/>
        </w:numPr>
        <w:tabs>
          <w:tab w:val="clear" w:pos="1710"/>
          <w:tab w:val="left" w:pos="-1440"/>
          <w:tab w:val="left" w:pos="1080"/>
        </w:tabs>
        <w:spacing w:line="480" w:lineRule="auto"/>
        <w:ind w:left="1080"/>
      </w:pPr>
      <w:r w:rsidRPr="002E66F0">
        <w:t>Progress Report</w:t>
      </w:r>
      <w:r w:rsidR="00A30C21" w:rsidRPr="002E66F0">
        <w:t>s</w:t>
      </w:r>
    </w:p>
    <w:p w14:paraId="5C00615F" w14:textId="79BCE66B" w:rsidR="00AD69E1" w:rsidRDefault="007D3448" w:rsidP="00D93A7D">
      <w:pPr>
        <w:pStyle w:val="Level3"/>
        <w:numPr>
          <w:ilvl w:val="0"/>
          <w:numId w:val="0"/>
        </w:numPr>
        <w:tabs>
          <w:tab w:val="left" w:pos="-1440"/>
          <w:tab w:val="left" w:pos="1080"/>
        </w:tabs>
        <w:spacing w:line="480" w:lineRule="auto"/>
        <w:ind w:left="1080"/>
      </w:pPr>
      <w:r w:rsidRPr="00B815AA">
        <w:lastRenderedPageBreak/>
        <w:t>Progra</w:t>
      </w:r>
      <w:r w:rsidR="00866D48">
        <w:t>m progress reports are required</w:t>
      </w:r>
      <w:r w:rsidR="00855087" w:rsidRPr="00866D48">
        <w:t xml:space="preserve"> </w:t>
      </w:r>
      <w:r w:rsidRPr="00866D48">
        <w:t>semi</w:t>
      </w:r>
      <w:r w:rsidR="00A83C8A" w:rsidRPr="00866D48">
        <w:t>-</w:t>
      </w:r>
      <w:r w:rsidRPr="00866D48">
        <w:t>annually</w:t>
      </w:r>
      <w:r w:rsidR="001C2FE0">
        <w:t xml:space="preserve">. </w:t>
      </w:r>
      <w:r w:rsidR="00F72DED">
        <w:t>The progress reports are due</w:t>
      </w:r>
      <w:r w:rsidR="00803F4B" w:rsidRPr="00B815AA">
        <w:t xml:space="preserve"> within 30 days after the </w:t>
      </w:r>
      <w:r w:rsidR="008F4773">
        <w:t>reporting</w:t>
      </w:r>
      <w:r w:rsidR="00803F4B" w:rsidRPr="00B815AA">
        <w:t xml:space="preserve"> period ends</w:t>
      </w:r>
      <w:r w:rsidR="006941D5">
        <w:t xml:space="preserve"> (specific dates </w:t>
      </w:r>
      <w:proofErr w:type="gramStart"/>
      <w:r w:rsidR="006941D5">
        <w:t>will be listed</w:t>
      </w:r>
      <w:proofErr w:type="gramEnd"/>
      <w:r w:rsidR="006941D5">
        <w:t xml:space="preserve"> in the NoA Terms and Conditions)</w:t>
      </w:r>
      <w:r w:rsidR="001C2FE0">
        <w:rPr>
          <w:color w:val="0000FF"/>
        </w:rPr>
        <w:t xml:space="preserve">. </w:t>
      </w:r>
      <w:r w:rsidRPr="00B815AA">
        <w:t xml:space="preserve">These reports </w:t>
      </w:r>
      <w:r w:rsidR="00803F4B" w:rsidRPr="00B815AA">
        <w:t xml:space="preserve">must </w:t>
      </w:r>
      <w:r w:rsidRPr="00B815AA">
        <w:t xml:space="preserve">include a brief comparison of actual accomplishments to the goals established for the period, </w:t>
      </w:r>
      <w:r w:rsidR="006752BD">
        <w:t xml:space="preserve">a summary of progress to date </w:t>
      </w:r>
      <w:r w:rsidR="00970153" w:rsidRPr="00B815AA">
        <w:t>or, if applicable, provide sound justification for the</w:t>
      </w:r>
      <w:r w:rsidRPr="00B815AA">
        <w:t xml:space="preserve"> </w:t>
      </w:r>
      <w:r w:rsidR="00970153" w:rsidRPr="00B815AA">
        <w:t>lack of progress</w:t>
      </w:r>
      <w:r w:rsidRPr="00B815AA">
        <w:t>, and other pertinent information as required</w:t>
      </w:r>
      <w:r w:rsidR="001C2FE0">
        <w:t xml:space="preserve">. </w:t>
      </w:r>
      <w:r w:rsidRPr="00B815AA">
        <w:t xml:space="preserve">A final report </w:t>
      </w:r>
      <w:proofErr w:type="gramStart"/>
      <w:r w:rsidRPr="00B815AA">
        <w:t>must be submitted</w:t>
      </w:r>
      <w:proofErr w:type="gramEnd"/>
      <w:r w:rsidRPr="00B815AA">
        <w:t xml:space="preserve"> within 90 days of expiration of the period</w:t>
      </w:r>
      <w:r w:rsidR="009568D6">
        <w:t xml:space="preserve"> of performance</w:t>
      </w:r>
      <w:r w:rsidRPr="00B815AA">
        <w:t>.</w:t>
      </w:r>
    </w:p>
    <w:p w14:paraId="5EE08E9B" w14:textId="77777777" w:rsidR="006F148A" w:rsidRPr="00B815AA" w:rsidRDefault="006F148A" w:rsidP="006F148A">
      <w:pPr>
        <w:pStyle w:val="Level3"/>
        <w:numPr>
          <w:ilvl w:val="0"/>
          <w:numId w:val="0"/>
        </w:numPr>
        <w:tabs>
          <w:tab w:val="left" w:pos="-1440"/>
          <w:tab w:val="left" w:pos="1080"/>
        </w:tabs>
        <w:spacing w:line="480" w:lineRule="auto"/>
      </w:pPr>
    </w:p>
    <w:p w14:paraId="15A473A6" w14:textId="77777777" w:rsidR="00A30C21" w:rsidRPr="002E66F0" w:rsidRDefault="007D3448" w:rsidP="005A3ACE">
      <w:pPr>
        <w:pStyle w:val="Level3"/>
        <w:numPr>
          <w:ilvl w:val="0"/>
          <w:numId w:val="11"/>
        </w:numPr>
        <w:tabs>
          <w:tab w:val="clear" w:pos="1710"/>
          <w:tab w:val="left" w:pos="-1440"/>
          <w:tab w:val="left" w:pos="1080"/>
        </w:tabs>
        <w:spacing w:line="480" w:lineRule="auto"/>
        <w:ind w:left="1080"/>
      </w:pPr>
      <w:r w:rsidRPr="002E66F0">
        <w:t>Financial Report</w:t>
      </w:r>
      <w:r w:rsidR="00A30C21" w:rsidRPr="002E66F0">
        <w:t>s</w:t>
      </w:r>
    </w:p>
    <w:p w14:paraId="60F55DA0" w14:textId="277FAB21" w:rsidR="000C5594" w:rsidRPr="00B815AA" w:rsidRDefault="000C5594" w:rsidP="000C2598">
      <w:pPr>
        <w:pStyle w:val="Level3"/>
        <w:numPr>
          <w:ilvl w:val="0"/>
          <w:numId w:val="0"/>
        </w:numPr>
        <w:tabs>
          <w:tab w:val="left" w:pos="-1440"/>
          <w:tab w:val="left" w:pos="1080"/>
        </w:tabs>
        <w:spacing w:line="480" w:lineRule="auto"/>
        <w:ind w:left="1080"/>
      </w:pPr>
      <w:r>
        <w:t xml:space="preserve">Federal Financial Reports are due </w:t>
      </w:r>
      <w:r w:rsidR="00E6631A">
        <w:t xml:space="preserve">90 </w:t>
      </w:r>
      <w:r>
        <w:t xml:space="preserve">days after the end of each budget period, and a final report is due </w:t>
      </w:r>
      <w:r w:rsidR="006854CD">
        <w:t>12</w:t>
      </w:r>
      <w:r>
        <w:t xml:space="preserve">0 days after the end of the </w:t>
      </w:r>
      <w:r w:rsidR="00503B43">
        <w:t>p</w:t>
      </w:r>
      <w:r>
        <w:t xml:space="preserve">eriod of </w:t>
      </w:r>
      <w:r w:rsidR="00503B43">
        <w:t>p</w:t>
      </w:r>
      <w:r>
        <w:t>erformance.</w:t>
      </w:r>
    </w:p>
    <w:p w14:paraId="4015B76A" w14:textId="77777777" w:rsidR="00AD69E1" w:rsidRDefault="00995905" w:rsidP="000C2598">
      <w:pPr>
        <w:pStyle w:val="Level3"/>
        <w:numPr>
          <w:ilvl w:val="0"/>
          <w:numId w:val="0"/>
        </w:numPr>
        <w:tabs>
          <w:tab w:val="left" w:pos="-1440"/>
          <w:tab w:val="left" w:pos="1080"/>
        </w:tabs>
        <w:spacing w:line="480" w:lineRule="auto"/>
        <w:ind w:left="1080"/>
      </w:pPr>
      <w:r>
        <w:t>Awardee</w:t>
      </w:r>
      <w:r w:rsidR="006E5F2B">
        <w:t>s</w:t>
      </w:r>
      <w:r w:rsidR="007D3448" w:rsidRPr="00B815AA">
        <w:t xml:space="preserve"> are responsible and accountable for </w:t>
      </w:r>
      <w:r w:rsidR="00125731">
        <w:t xml:space="preserve">reporting </w:t>
      </w:r>
      <w:r w:rsidR="007D3448" w:rsidRPr="00B815AA">
        <w:t xml:space="preserve">accurate </w:t>
      </w:r>
      <w:r w:rsidR="00137E4E" w:rsidRPr="00B815AA">
        <w:t>information</w:t>
      </w:r>
      <w:r w:rsidR="007D3448" w:rsidRPr="00B815AA">
        <w:t xml:space="preserve"> </w:t>
      </w:r>
      <w:r w:rsidR="00137E4E" w:rsidRPr="00B815AA">
        <w:t>on</w:t>
      </w:r>
      <w:r w:rsidR="007D3448" w:rsidRPr="00B815AA">
        <w:t xml:space="preserve"> </w:t>
      </w:r>
      <w:r w:rsidR="00803F4B" w:rsidRPr="00B815AA">
        <w:t xml:space="preserve">all required reports: </w:t>
      </w:r>
      <w:r w:rsidR="0035579B" w:rsidRPr="00B815AA">
        <w:t xml:space="preserve"> </w:t>
      </w:r>
      <w:r w:rsidR="007D3448" w:rsidRPr="00B815AA">
        <w:t>the Progress Reports</w:t>
      </w:r>
      <w:r w:rsidR="008F4773">
        <w:t xml:space="preserve"> and the Federal Financial Report</w:t>
      </w:r>
      <w:r w:rsidR="00526F59">
        <w:t>.</w:t>
      </w:r>
    </w:p>
    <w:p w14:paraId="1C2A33C1" w14:textId="3525FC10" w:rsidR="00FF72F2" w:rsidRDefault="004E1590" w:rsidP="000C2598">
      <w:pPr>
        <w:pStyle w:val="Level3"/>
        <w:numPr>
          <w:ilvl w:val="0"/>
          <w:numId w:val="0"/>
        </w:numPr>
        <w:tabs>
          <w:tab w:val="left" w:pos="-1440"/>
          <w:tab w:val="left" w:pos="1080"/>
        </w:tabs>
        <w:spacing w:line="480" w:lineRule="auto"/>
        <w:ind w:left="1080"/>
      </w:pPr>
      <w:r w:rsidRPr="00B815AA">
        <w:t xml:space="preserve">Failure to submit timely reports may </w:t>
      </w:r>
      <w:r>
        <w:t>result in adverse award actions blocking access to funds</w:t>
      </w:r>
      <w:r w:rsidRPr="00B815AA">
        <w:t>.</w:t>
      </w:r>
    </w:p>
    <w:p w14:paraId="0D43BD6B" w14:textId="77777777" w:rsidR="006F148A" w:rsidRDefault="006F148A" w:rsidP="006F148A">
      <w:pPr>
        <w:pStyle w:val="Level3"/>
        <w:numPr>
          <w:ilvl w:val="0"/>
          <w:numId w:val="0"/>
        </w:numPr>
        <w:tabs>
          <w:tab w:val="left" w:pos="-1440"/>
          <w:tab w:val="left" w:pos="1080"/>
        </w:tabs>
        <w:spacing w:line="480" w:lineRule="auto"/>
      </w:pPr>
    </w:p>
    <w:p w14:paraId="1A102937" w14:textId="77777777" w:rsidR="00267488" w:rsidRPr="002E66F0" w:rsidRDefault="00267488" w:rsidP="005A3ACE">
      <w:pPr>
        <w:pStyle w:val="NormalWeb"/>
        <w:widowControl w:val="0"/>
        <w:numPr>
          <w:ilvl w:val="0"/>
          <w:numId w:val="11"/>
        </w:numPr>
        <w:tabs>
          <w:tab w:val="clear" w:pos="1710"/>
          <w:tab w:val="left" w:pos="1080"/>
        </w:tabs>
        <w:spacing w:before="0" w:beforeAutospacing="0" w:after="0" w:afterAutospacing="0" w:line="480" w:lineRule="auto"/>
        <w:ind w:left="1080"/>
        <w:rPr>
          <w:rFonts w:ascii="Times" w:hAnsi="Times"/>
          <w:spacing w:val="3"/>
        </w:rPr>
      </w:pPr>
      <w:r w:rsidRPr="002E66F0">
        <w:rPr>
          <w:rFonts w:ascii="Times" w:hAnsi="Times"/>
          <w:spacing w:val="3"/>
        </w:rPr>
        <w:t>Data Collection and Reporting</w:t>
      </w:r>
    </w:p>
    <w:p w14:paraId="7909DBFF" w14:textId="316A41BE" w:rsidR="00866D48" w:rsidRDefault="00866D48" w:rsidP="00D93A7D">
      <w:pPr>
        <w:pStyle w:val="Level3"/>
        <w:numPr>
          <w:ilvl w:val="0"/>
          <w:numId w:val="0"/>
        </w:numPr>
        <w:tabs>
          <w:tab w:val="left" w:pos="-1440"/>
          <w:tab w:val="left" w:pos="1080"/>
        </w:tabs>
        <w:spacing w:line="480" w:lineRule="auto"/>
        <w:ind w:left="1080"/>
      </w:pPr>
      <w:r w:rsidRPr="00B964A4">
        <w:t xml:space="preserve">All </w:t>
      </w:r>
      <w:r w:rsidR="00D0149C">
        <w:t>awardees</w:t>
      </w:r>
      <w:r w:rsidR="00D0149C" w:rsidRPr="00B964A4">
        <w:t xml:space="preserve"> </w:t>
      </w:r>
      <w:r w:rsidRPr="00B964A4">
        <w:t>will be required to collect</w:t>
      </w:r>
      <w:r w:rsidRPr="00E97E8C">
        <w:t xml:space="preserve"> and report data pertaining to activities, processes, and outcomes</w:t>
      </w:r>
      <w:r w:rsidR="001C2FE0">
        <w:t xml:space="preserve">. </w:t>
      </w:r>
      <w:r>
        <w:t xml:space="preserve">The IHS </w:t>
      </w:r>
      <w:r w:rsidR="00025554">
        <w:t xml:space="preserve">DBH </w:t>
      </w:r>
      <w:r>
        <w:t>will provide guidance on data collection and reporting for evaluation purposes</w:t>
      </w:r>
      <w:r w:rsidR="00025554">
        <w:t xml:space="preserve"> within 6 months of award</w:t>
      </w:r>
      <w:r w:rsidR="00C166A7">
        <w:t xml:space="preserve">. </w:t>
      </w:r>
      <w:r>
        <w:t xml:space="preserve">Programmatic reporting </w:t>
      </w:r>
      <w:proofErr w:type="gramStart"/>
      <w:r>
        <w:t>must be submitted</w:t>
      </w:r>
      <w:proofErr w:type="gramEnd"/>
      <w:r w:rsidRPr="00E97E8C">
        <w:t xml:space="preserve"> within 30 days after the budget </w:t>
      </w:r>
      <w:r w:rsidRPr="00E97E8C">
        <w:lastRenderedPageBreak/>
        <w:t>period ends for each project year (specific dates will be listed in the NoA Terms and Conditions)</w:t>
      </w:r>
      <w:r w:rsidR="001C2FE0">
        <w:t xml:space="preserve">. </w:t>
      </w:r>
      <w:r w:rsidR="006B2DBD">
        <w:t xml:space="preserve">All reporting </w:t>
      </w:r>
      <w:r>
        <w:t xml:space="preserve">items </w:t>
      </w:r>
      <w:proofErr w:type="gramStart"/>
      <w:r>
        <w:t>will be submitted</w:t>
      </w:r>
      <w:proofErr w:type="gramEnd"/>
      <w:r>
        <w:t xml:space="preserve"> </w:t>
      </w:r>
      <w:r w:rsidRPr="00E97E8C">
        <w:t xml:space="preserve">via the </w:t>
      </w:r>
      <w:r>
        <w:t>Grant Solutions</w:t>
      </w:r>
      <w:r w:rsidR="001C2FE0">
        <w:t xml:space="preserve">. </w:t>
      </w:r>
      <w:r w:rsidRPr="00E97E8C">
        <w:t xml:space="preserve">Technical assistance for web-based data entry will be timely and readily available to </w:t>
      </w:r>
      <w:r w:rsidR="00D0149C">
        <w:t xml:space="preserve">awardees </w:t>
      </w:r>
      <w:r w:rsidRPr="00E97E8C">
        <w:t xml:space="preserve">by assigned </w:t>
      </w:r>
      <w:r w:rsidR="00AA3FB4">
        <w:t xml:space="preserve">IHS </w:t>
      </w:r>
      <w:r w:rsidRPr="00E97E8C">
        <w:t>DBH staff</w:t>
      </w:r>
      <w:r w:rsidR="001C2FE0">
        <w:t xml:space="preserve">. </w:t>
      </w:r>
      <w:r w:rsidR="00D0149C">
        <w:t xml:space="preserve">Awardees </w:t>
      </w:r>
      <w:r>
        <w:t>are responsible and accountable for accurate information being submitted by required due dates for</w:t>
      </w:r>
      <w:r w:rsidR="00D93A7D">
        <w:t xml:space="preserve"> Data Collection and Reporting.</w:t>
      </w:r>
    </w:p>
    <w:p w14:paraId="5468E3DF" w14:textId="77777777" w:rsidR="006F148A" w:rsidRPr="0019167A" w:rsidRDefault="006F148A" w:rsidP="006F148A">
      <w:pPr>
        <w:pStyle w:val="Level3"/>
        <w:numPr>
          <w:ilvl w:val="0"/>
          <w:numId w:val="0"/>
        </w:numPr>
        <w:tabs>
          <w:tab w:val="left" w:pos="-1440"/>
          <w:tab w:val="left" w:pos="1080"/>
        </w:tabs>
        <w:spacing w:line="480" w:lineRule="auto"/>
      </w:pPr>
    </w:p>
    <w:p w14:paraId="0A49CE9C" w14:textId="77777777" w:rsidR="003B6BB3" w:rsidRPr="002E66F0" w:rsidRDefault="003B6BB3" w:rsidP="005A3ACE">
      <w:pPr>
        <w:pStyle w:val="NormalWeb"/>
        <w:widowControl w:val="0"/>
        <w:numPr>
          <w:ilvl w:val="0"/>
          <w:numId w:val="11"/>
        </w:numPr>
        <w:tabs>
          <w:tab w:val="clear" w:pos="1710"/>
          <w:tab w:val="left" w:pos="1080"/>
        </w:tabs>
        <w:spacing w:before="0" w:beforeAutospacing="0" w:after="0" w:afterAutospacing="0" w:line="480" w:lineRule="auto"/>
        <w:ind w:left="1080"/>
        <w:rPr>
          <w:spacing w:val="3"/>
        </w:rPr>
      </w:pPr>
      <w:r w:rsidRPr="002E66F0">
        <w:rPr>
          <w:spacing w:val="3"/>
        </w:rPr>
        <w:t>Federal Sub</w:t>
      </w:r>
      <w:r w:rsidR="006752BD" w:rsidRPr="002E66F0">
        <w:rPr>
          <w:spacing w:val="3"/>
        </w:rPr>
        <w:t>-</w:t>
      </w:r>
      <w:r w:rsidRPr="002E66F0">
        <w:rPr>
          <w:spacing w:val="3"/>
        </w:rPr>
        <w:t>award Reporting System (FSRS)</w:t>
      </w:r>
    </w:p>
    <w:p w14:paraId="4C87EBA5" w14:textId="77777777" w:rsidR="003B6BB3" w:rsidRPr="0019167A" w:rsidRDefault="003B6BB3" w:rsidP="000C2598">
      <w:pPr>
        <w:pStyle w:val="Level3"/>
        <w:numPr>
          <w:ilvl w:val="0"/>
          <w:numId w:val="0"/>
        </w:numPr>
        <w:tabs>
          <w:tab w:val="left" w:pos="-1440"/>
          <w:tab w:val="left" w:pos="1080"/>
        </w:tabs>
        <w:spacing w:line="480" w:lineRule="auto"/>
        <w:ind w:left="1080"/>
      </w:pPr>
      <w:r w:rsidRPr="0019167A">
        <w:t>This award may be subject to the Transparency Act sub</w:t>
      </w:r>
      <w:r w:rsidR="006752BD" w:rsidRPr="0019167A">
        <w:t>-</w:t>
      </w:r>
      <w:r w:rsidRPr="0019167A">
        <w:t>award and</w:t>
      </w:r>
      <w:r w:rsidR="003A1756" w:rsidRPr="0019167A">
        <w:t xml:space="preserve"> </w:t>
      </w:r>
      <w:r w:rsidRPr="0019167A">
        <w:t xml:space="preserve">executive compensation reporting requirements of </w:t>
      </w:r>
      <w:proofErr w:type="gramStart"/>
      <w:r w:rsidRPr="0019167A">
        <w:t>2</w:t>
      </w:r>
      <w:proofErr w:type="gramEnd"/>
      <w:r w:rsidRPr="0019167A">
        <w:t xml:space="preserve"> </w:t>
      </w:r>
      <w:r w:rsidR="00F1769A">
        <w:t>CFR</w:t>
      </w:r>
      <w:r w:rsidRPr="0019167A">
        <w:t xml:space="preserve"> </w:t>
      </w:r>
      <w:r w:rsidR="002E66F0">
        <w:t>p</w:t>
      </w:r>
      <w:r w:rsidRPr="0019167A">
        <w:t>art 170. </w:t>
      </w:r>
    </w:p>
    <w:p w14:paraId="156802E5" w14:textId="77777777" w:rsidR="00F4577C" w:rsidRPr="0019167A" w:rsidRDefault="00F4577C" w:rsidP="00F4577C">
      <w:pPr>
        <w:pStyle w:val="Level3"/>
        <w:numPr>
          <w:ilvl w:val="0"/>
          <w:numId w:val="0"/>
        </w:numPr>
        <w:tabs>
          <w:tab w:val="left" w:pos="-1440"/>
          <w:tab w:val="left" w:pos="1080"/>
        </w:tabs>
        <w:spacing w:line="480" w:lineRule="auto"/>
        <w:ind w:left="1080"/>
      </w:pPr>
      <w:r w:rsidRPr="0019167A">
        <w:t xml:space="preserve">The Transparency Act requires the OMB to establish a single searchable database, accessible to the public, with information on financial assistance awards made by </w:t>
      </w:r>
      <w:r w:rsidR="002E66F0">
        <w:t>F</w:t>
      </w:r>
      <w:r w:rsidRPr="0019167A">
        <w:t>ederal agencies</w:t>
      </w:r>
      <w:r w:rsidR="001C2FE0">
        <w:t xml:space="preserve">. </w:t>
      </w:r>
      <w:r w:rsidRPr="0019167A">
        <w:t xml:space="preserve">The Transparency Act also includes a requirement for </w:t>
      </w:r>
      <w:r w:rsidR="00995905">
        <w:t>awardee</w:t>
      </w:r>
      <w:r w:rsidR="006E5F2B">
        <w:t>s</w:t>
      </w:r>
      <w:r w:rsidRPr="0019167A">
        <w:t xml:space="preserve"> of </w:t>
      </w:r>
      <w:r w:rsidR="002E66F0">
        <w:t>F</w:t>
      </w:r>
      <w:r w:rsidRPr="0019167A">
        <w:t>ederal grants to report information about first</w:t>
      </w:r>
      <w:r w:rsidR="00E80816">
        <w:noBreakHyphen/>
      </w:r>
      <w:r w:rsidRPr="0019167A">
        <w:t xml:space="preserve">tier sub-awards and executive compensation under </w:t>
      </w:r>
      <w:r w:rsidR="002E66F0">
        <w:t>F</w:t>
      </w:r>
      <w:r w:rsidRPr="0019167A">
        <w:t>ederal assistance awards.</w:t>
      </w:r>
    </w:p>
    <w:p w14:paraId="5243B886" w14:textId="77777777" w:rsidR="0019167A" w:rsidRDefault="00CC64D3" w:rsidP="000C2598">
      <w:pPr>
        <w:pStyle w:val="NormalWeb"/>
        <w:widowControl w:val="0"/>
        <w:spacing w:before="0" w:beforeAutospacing="0" w:after="0" w:afterAutospacing="0" w:line="480" w:lineRule="auto"/>
        <w:ind w:left="1080"/>
      </w:pPr>
      <w:r>
        <w:t xml:space="preserve">The </w:t>
      </w:r>
      <w:r w:rsidR="005D40C3" w:rsidRPr="0019167A">
        <w:t xml:space="preserve">IHS </w:t>
      </w:r>
      <w:r w:rsidR="007B2CC3" w:rsidRPr="0019167A">
        <w:t xml:space="preserve">has </w:t>
      </w:r>
      <w:r w:rsidR="005D40C3" w:rsidRPr="0019167A">
        <w:t>implemented a Term of Award into all IHS Standard Terms and Conditions, NoAs</w:t>
      </w:r>
      <w:r w:rsidR="00F72DED">
        <w:t>,</w:t>
      </w:r>
      <w:r w:rsidR="005D40C3" w:rsidRPr="0019167A">
        <w:t xml:space="preserve"> and funding announcements regarding th</w:t>
      </w:r>
      <w:r w:rsidR="007B2CC3" w:rsidRPr="0019167A">
        <w:t>e FSRS reporting</w:t>
      </w:r>
      <w:r w:rsidR="005D40C3" w:rsidRPr="0019167A">
        <w:t xml:space="preserve"> requirement</w:t>
      </w:r>
      <w:r w:rsidR="001C2FE0">
        <w:t xml:space="preserve">. </w:t>
      </w:r>
      <w:r w:rsidR="005D40C3" w:rsidRPr="0019167A">
        <w:t>This IHS Term of Award is applicable to all IHS grant and cooperative agreements issued on or after October 1, 2010, with a $25,000 sub</w:t>
      </w:r>
      <w:r w:rsidR="00A46B0C" w:rsidRPr="0019167A">
        <w:t>-</w:t>
      </w:r>
      <w:r w:rsidR="005D40C3" w:rsidRPr="0019167A">
        <w:t>award obligation threshold met for any specific reporting period</w:t>
      </w:r>
      <w:r w:rsidR="001C2FE0">
        <w:t>.</w:t>
      </w:r>
    </w:p>
    <w:p w14:paraId="0B0AC267" w14:textId="09EE784B" w:rsidR="00A46B0C" w:rsidRDefault="005D40C3" w:rsidP="00D93A7D">
      <w:pPr>
        <w:pStyle w:val="NormalWeb"/>
        <w:widowControl w:val="0"/>
        <w:spacing w:before="0" w:beforeAutospacing="0" w:after="0" w:afterAutospacing="0" w:line="480" w:lineRule="auto"/>
        <w:ind w:left="1080"/>
      </w:pPr>
      <w:r w:rsidRPr="0019167A">
        <w:t xml:space="preserve">For the full IHS award term implementing this requirement and additional </w:t>
      </w:r>
      <w:r w:rsidRPr="0019167A">
        <w:lastRenderedPageBreak/>
        <w:t xml:space="preserve">award applicability information, visit the </w:t>
      </w:r>
      <w:r w:rsidR="00607660" w:rsidRPr="0019167A">
        <w:t>DGM</w:t>
      </w:r>
      <w:r w:rsidRPr="0019167A">
        <w:t xml:space="preserve"> Grants </w:t>
      </w:r>
      <w:r w:rsidR="00EA151C">
        <w:t>Management</w:t>
      </w:r>
      <w:r w:rsidRPr="0019167A">
        <w:t xml:space="preserve"> </w:t>
      </w:r>
      <w:r w:rsidR="00F8674A">
        <w:t>w</w:t>
      </w:r>
      <w:r w:rsidRPr="0019167A">
        <w:t>eb</w:t>
      </w:r>
      <w:r w:rsidR="00F8674A">
        <w:t xml:space="preserve"> </w:t>
      </w:r>
      <w:r w:rsidRPr="0019167A">
        <w:t xml:space="preserve">site at </w:t>
      </w:r>
      <w:hyperlink r:id="rId10" w:history="1">
        <w:r w:rsidR="006F148A" w:rsidRPr="000871EF">
          <w:rPr>
            <w:rStyle w:val="Hyperlink"/>
          </w:rPr>
          <w:t>https://www.ihs.gov/dgm/policytopics/</w:t>
        </w:r>
      </w:hyperlink>
      <w:r w:rsidR="00D93A7D">
        <w:t>.</w:t>
      </w:r>
    </w:p>
    <w:p w14:paraId="23F7ABF7" w14:textId="77777777" w:rsidR="006F148A" w:rsidRDefault="006F148A" w:rsidP="006F148A">
      <w:pPr>
        <w:pStyle w:val="NormalWeb"/>
        <w:widowControl w:val="0"/>
        <w:spacing w:before="0" w:beforeAutospacing="0" w:after="0" w:afterAutospacing="0" w:line="480" w:lineRule="auto"/>
      </w:pPr>
    </w:p>
    <w:p w14:paraId="36D0951A" w14:textId="77777777" w:rsidR="009D7322" w:rsidRPr="002E66F0" w:rsidRDefault="00EE1A03" w:rsidP="005A3ACE">
      <w:pPr>
        <w:pStyle w:val="NormalWeb"/>
        <w:widowControl w:val="0"/>
        <w:numPr>
          <w:ilvl w:val="0"/>
          <w:numId w:val="11"/>
        </w:numPr>
        <w:tabs>
          <w:tab w:val="clear" w:pos="1710"/>
          <w:tab w:val="num" w:pos="1080"/>
        </w:tabs>
        <w:spacing w:before="0" w:beforeAutospacing="0" w:after="0" w:afterAutospacing="0" w:line="480" w:lineRule="auto"/>
        <w:ind w:left="1080"/>
      </w:pPr>
      <w:r>
        <w:t xml:space="preserve">Non-Discrimination Legal Requirements for </w:t>
      </w:r>
      <w:r w:rsidR="00995905">
        <w:t>Awardee</w:t>
      </w:r>
      <w:r>
        <w:t>s of Federal Financial Assistance</w:t>
      </w:r>
    </w:p>
    <w:p w14:paraId="7AF4DC4F" w14:textId="77777777" w:rsidR="00884470" w:rsidRPr="000B4713" w:rsidRDefault="000E3BD9" w:rsidP="00884470">
      <w:pPr>
        <w:spacing w:line="480" w:lineRule="auto"/>
        <w:ind w:left="1080"/>
        <w:rPr>
          <w:rFonts w:eastAsia="Calibri"/>
        </w:rPr>
      </w:pPr>
      <w:r>
        <w:rPr>
          <w:rFonts w:eastAsia="Calibri"/>
        </w:rPr>
        <w:t xml:space="preserve">The awardee must administer the project in compliance with Federal civil rights laws that prohibit discrimination </w:t>
      </w:r>
      <w:proofErr w:type="gramStart"/>
      <w:r>
        <w:rPr>
          <w:rFonts w:eastAsia="Calibri"/>
        </w:rPr>
        <w:t>on the basis of</w:t>
      </w:r>
      <w:proofErr w:type="gramEnd"/>
      <w:r>
        <w:rPr>
          <w:rFonts w:eastAsia="Calibri"/>
        </w:rPr>
        <w:t xml:space="preserve"> race, color, national origin, disability, age, and comply with applicable conscience protections. The awardee must comply with applicable laws that prohibit discrimination </w:t>
      </w:r>
      <w:proofErr w:type="gramStart"/>
      <w:r>
        <w:rPr>
          <w:rFonts w:eastAsia="Calibri"/>
        </w:rPr>
        <w:t>on the basis of</w:t>
      </w:r>
      <w:proofErr w:type="gramEnd"/>
      <w:r>
        <w:rPr>
          <w:rFonts w:eastAsia="Calibri"/>
        </w:rPr>
        <w:t xml:space="preserve"> sex, which includes discrimination on the basis of gender identity, sexual orientation, and pregnancy. Compliance with these laws requires taking reasonable steps to provide meaningful access to persons with limited English proficiency and providing programs that are accessible to and usable by persons with disabilities. </w:t>
      </w:r>
      <w:r w:rsidRPr="000B4713">
        <w:rPr>
          <w:rFonts w:eastAsia="Calibri"/>
        </w:rPr>
        <w:t>The HHS Office for Civil Rights provides guidance on complying with civil rights laws enforced by HHS</w:t>
      </w:r>
      <w:r>
        <w:rPr>
          <w:rFonts w:eastAsia="Calibri"/>
        </w:rPr>
        <w:t>. S</w:t>
      </w:r>
      <w:r w:rsidRPr="000B4713">
        <w:rPr>
          <w:rFonts w:eastAsia="Calibri"/>
        </w:rPr>
        <w:t>ee</w:t>
      </w:r>
      <w:r w:rsidR="00884470" w:rsidRPr="000B4713">
        <w:rPr>
          <w:rFonts w:eastAsia="Calibri"/>
        </w:rPr>
        <w:t xml:space="preserve"> </w:t>
      </w:r>
      <w:r w:rsidR="00884470" w:rsidRPr="002E66F0">
        <w:rPr>
          <w:rFonts w:eastAsia="Calibri"/>
        </w:rPr>
        <w:t>https://www.hhs.gov/civil-rights/for-providers/provider-obligations/index.html</w:t>
      </w:r>
      <w:r w:rsidR="00884470" w:rsidRPr="000B4713">
        <w:rPr>
          <w:rFonts w:eastAsia="Calibri"/>
        </w:rPr>
        <w:t xml:space="preserve"> and</w:t>
      </w:r>
      <w:r w:rsidR="00BF63EF">
        <w:rPr>
          <w:rFonts w:eastAsia="Calibri"/>
        </w:rPr>
        <w:t xml:space="preserve"> </w:t>
      </w:r>
      <w:r w:rsidR="007D1EEA">
        <w:rPr>
          <w:rFonts w:eastAsia="Calibri"/>
        </w:rPr>
        <w:t>https://www.hhs.gov/civil-rights/for-individuals/nondiscrimination/index.html</w:t>
      </w:r>
      <w:r w:rsidR="00884470" w:rsidRPr="000B4713">
        <w:rPr>
          <w:rFonts w:eastAsia="Calibri"/>
        </w:rPr>
        <w:t>.</w:t>
      </w:r>
    </w:p>
    <w:p w14:paraId="1EB4C90C" w14:textId="77777777" w:rsidR="00884470" w:rsidRPr="000B4713" w:rsidRDefault="00EF153E" w:rsidP="006854CD">
      <w:pPr>
        <w:pStyle w:val="ListParagraph"/>
        <w:widowControl/>
        <w:numPr>
          <w:ilvl w:val="0"/>
          <w:numId w:val="20"/>
        </w:numPr>
        <w:autoSpaceDE/>
        <w:autoSpaceDN/>
        <w:adjustRightInd/>
        <w:spacing w:line="480" w:lineRule="auto"/>
        <w:rPr>
          <w:rFonts w:eastAsia="Calibri"/>
        </w:rPr>
      </w:pPr>
      <w:r>
        <w:rPr>
          <w:rFonts w:eastAsia="Calibri"/>
        </w:rPr>
        <w:t>Recipients</w:t>
      </w:r>
      <w:r w:rsidR="00884470" w:rsidRPr="000B4713">
        <w:rPr>
          <w:rFonts w:eastAsia="Calibri"/>
        </w:rPr>
        <w:t xml:space="preserve"> of FFA must ensure that their programs are accessible to persons with limited English proficiency</w:t>
      </w:r>
      <w:r w:rsidR="001C2FE0">
        <w:rPr>
          <w:rFonts w:eastAsia="Calibri"/>
        </w:rPr>
        <w:t xml:space="preserve">. </w:t>
      </w:r>
      <w:r w:rsidR="007D1EEA">
        <w:rPr>
          <w:rFonts w:eastAsia="Calibri"/>
        </w:rPr>
        <w:t>For guidance</w:t>
      </w:r>
      <w:r w:rsidR="00884470" w:rsidRPr="000B4713">
        <w:rPr>
          <w:rFonts w:eastAsia="Calibri"/>
        </w:rPr>
        <w:t xml:space="preserve"> on meeting </w:t>
      </w:r>
      <w:r w:rsidR="007D1EEA">
        <w:rPr>
          <w:rFonts w:eastAsia="Calibri"/>
        </w:rPr>
        <w:t>your</w:t>
      </w:r>
      <w:r w:rsidR="007D1EEA" w:rsidRPr="000B4713">
        <w:rPr>
          <w:rFonts w:eastAsia="Calibri"/>
        </w:rPr>
        <w:t xml:space="preserve"> </w:t>
      </w:r>
      <w:r w:rsidR="00884470" w:rsidRPr="000B4713">
        <w:rPr>
          <w:rFonts w:eastAsia="Calibri"/>
        </w:rPr>
        <w:t xml:space="preserve">legal obligation to take reasonable steps to </w:t>
      </w:r>
      <w:r w:rsidR="007D1EEA">
        <w:rPr>
          <w:rFonts w:eastAsia="Calibri"/>
        </w:rPr>
        <w:t>ensure</w:t>
      </w:r>
      <w:r w:rsidR="007D1EEA" w:rsidRPr="000B4713">
        <w:rPr>
          <w:rFonts w:eastAsia="Calibri"/>
        </w:rPr>
        <w:t xml:space="preserve"> </w:t>
      </w:r>
      <w:r w:rsidR="00884470" w:rsidRPr="000B4713">
        <w:rPr>
          <w:rFonts w:eastAsia="Calibri"/>
        </w:rPr>
        <w:t xml:space="preserve">meaningful access to </w:t>
      </w:r>
      <w:r w:rsidR="007D1EEA">
        <w:rPr>
          <w:rFonts w:eastAsia="Calibri"/>
        </w:rPr>
        <w:t>your</w:t>
      </w:r>
      <w:r w:rsidR="007D1EEA" w:rsidRPr="000B4713">
        <w:rPr>
          <w:rFonts w:eastAsia="Calibri"/>
        </w:rPr>
        <w:t xml:space="preserve"> </w:t>
      </w:r>
      <w:r w:rsidR="00884470" w:rsidRPr="000B4713">
        <w:rPr>
          <w:rFonts w:eastAsia="Calibri"/>
        </w:rPr>
        <w:t>programs</w:t>
      </w:r>
      <w:r w:rsidR="007D1EEA">
        <w:rPr>
          <w:rFonts w:eastAsia="Calibri"/>
        </w:rPr>
        <w:t xml:space="preserve"> or activities</w:t>
      </w:r>
      <w:r w:rsidR="00884470" w:rsidRPr="000B4713">
        <w:rPr>
          <w:rFonts w:eastAsia="Calibri"/>
        </w:rPr>
        <w:t xml:space="preserve"> by limited English proficiency</w:t>
      </w:r>
      <w:r w:rsidR="007D1EEA">
        <w:rPr>
          <w:rFonts w:eastAsia="Calibri"/>
        </w:rPr>
        <w:t xml:space="preserve"> individuals</w:t>
      </w:r>
      <w:r w:rsidR="002E1715">
        <w:rPr>
          <w:rFonts w:eastAsia="Calibri"/>
        </w:rPr>
        <w:t>,</w:t>
      </w:r>
      <w:r w:rsidR="00884470" w:rsidRPr="000B4713">
        <w:rPr>
          <w:rFonts w:eastAsia="Calibri"/>
        </w:rPr>
        <w:t> </w:t>
      </w:r>
      <w:r w:rsidR="002E1715">
        <w:rPr>
          <w:rFonts w:eastAsia="Calibri"/>
        </w:rPr>
        <w:t>s</w:t>
      </w:r>
      <w:r w:rsidR="00884470" w:rsidRPr="000B4713">
        <w:rPr>
          <w:rFonts w:eastAsia="Calibri"/>
        </w:rPr>
        <w:t xml:space="preserve">ee </w:t>
      </w:r>
      <w:r w:rsidR="00884470" w:rsidRPr="002E66F0">
        <w:rPr>
          <w:rFonts w:eastAsia="Calibri"/>
        </w:rPr>
        <w:lastRenderedPageBreak/>
        <w:t>https://www.hhs.gov/civil-rights/for-individuals/special-topics/limited-english-proficiency/fact-sheet-guidance/index.html</w:t>
      </w:r>
      <w:r w:rsidR="00884470" w:rsidRPr="000B4713">
        <w:rPr>
          <w:rFonts w:eastAsia="Calibri"/>
        </w:rPr>
        <w:t xml:space="preserve"> and </w:t>
      </w:r>
      <w:r w:rsidR="00884470" w:rsidRPr="002E66F0">
        <w:rPr>
          <w:rFonts w:eastAsia="Calibri"/>
        </w:rPr>
        <w:t>https://www.lep.gov</w:t>
      </w:r>
      <w:r w:rsidR="001C2FE0">
        <w:rPr>
          <w:rFonts w:eastAsia="Calibri"/>
        </w:rPr>
        <w:t xml:space="preserve">. </w:t>
      </w:r>
    </w:p>
    <w:p w14:paraId="18919F10" w14:textId="77777777" w:rsidR="00884470" w:rsidRPr="000B4713" w:rsidRDefault="007D1EEA" w:rsidP="006854CD">
      <w:pPr>
        <w:pStyle w:val="ListParagraph"/>
        <w:widowControl/>
        <w:numPr>
          <w:ilvl w:val="0"/>
          <w:numId w:val="20"/>
        </w:numPr>
        <w:autoSpaceDE/>
        <w:autoSpaceDN/>
        <w:adjustRightInd/>
        <w:spacing w:before="100" w:beforeAutospacing="1" w:after="100" w:afterAutospacing="1" w:line="480" w:lineRule="auto"/>
        <w:rPr>
          <w:rFonts w:eastAsia="Calibri"/>
          <w:color w:val="000000"/>
        </w:rPr>
      </w:pPr>
      <w:r>
        <w:rPr>
          <w:rFonts w:eastAsia="Calibri"/>
        </w:rPr>
        <w:t>For information on your</w:t>
      </w:r>
      <w:r w:rsidR="00884470" w:rsidRPr="000B4713">
        <w:rPr>
          <w:rFonts w:eastAsia="Calibri"/>
        </w:rPr>
        <w:t xml:space="preserve"> specific legal obligations for serving qualified individuals with disabilities</w:t>
      </w:r>
      <w:r>
        <w:rPr>
          <w:rFonts w:eastAsia="Calibri"/>
        </w:rPr>
        <w:t>, including reasonable modifications and making services accessible to them,</w:t>
      </w:r>
      <w:r w:rsidR="00884470" w:rsidRPr="000B4713">
        <w:rPr>
          <w:rFonts w:eastAsia="Calibri"/>
        </w:rPr>
        <w:t xml:space="preserve"> see </w:t>
      </w:r>
      <w:r w:rsidR="00234F8A" w:rsidRPr="00234F8A">
        <w:rPr>
          <w:rFonts w:eastAsia="Calibri"/>
        </w:rPr>
        <w:t>https://www.hhs.gov/civil-rights/for-individuals/disability/index.html</w:t>
      </w:r>
      <w:r w:rsidR="00884470" w:rsidRPr="000B4713">
        <w:rPr>
          <w:rFonts w:eastAsia="Calibri"/>
          <w:color w:val="000000"/>
        </w:rPr>
        <w:t>.</w:t>
      </w:r>
    </w:p>
    <w:p w14:paraId="258FEA27" w14:textId="77777777" w:rsidR="00884470" w:rsidRPr="000B4713" w:rsidRDefault="00884470" w:rsidP="006854CD">
      <w:pPr>
        <w:pStyle w:val="ListParagraph"/>
        <w:widowControl/>
        <w:numPr>
          <w:ilvl w:val="0"/>
          <w:numId w:val="20"/>
        </w:numPr>
        <w:autoSpaceDE/>
        <w:autoSpaceDN/>
        <w:adjustRightInd/>
        <w:spacing w:before="100" w:beforeAutospacing="1" w:after="100" w:afterAutospacing="1" w:line="480" w:lineRule="auto"/>
        <w:rPr>
          <w:rFonts w:eastAsia="Calibri"/>
          <w:color w:val="000000"/>
        </w:rPr>
      </w:pPr>
      <w:r w:rsidRPr="000B4713">
        <w:rPr>
          <w:rFonts w:eastAsia="Calibri"/>
          <w:color w:val="000000"/>
        </w:rPr>
        <w:t xml:space="preserve">HHS funded health and education programs </w:t>
      </w:r>
      <w:proofErr w:type="gramStart"/>
      <w:r w:rsidRPr="000B4713">
        <w:rPr>
          <w:rFonts w:eastAsia="Calibri"/>
          <w:color w:val="000000"/>
        </w:rPr>
        <w:t>must be administered</w:t>
      </w:r>
      <w:proofErr w:type="gramEnd"/>
      <w:r w:rsidRPr="000B4713">
        <w:rPr>
          <w:rFonts w:eastAsia="Calibri"/>
          <w:color w:val="000000"/>
        </w:rPr>
        <w:t xml:space="preserve"> in an environment free of sexual harassment</w:t>
      </w:r>
      <w:r w:rsidR="001C2FE0">
        <w:rPr>
          <w:rFonts w:eastAsia="Calibri"/>
          <w:color w:val="000000"/>
        </w:rPr>
        <w:t xml:space="preserve">. </w:t>
      </w:r>
      <w:r w:rsidR="002E1715">
        <w:rPr>
          <w:rFonts w:eastAsia="Calibri"/>
          <w:color w:val="000000"/>
        </w:rPr>
        <w:t>S</w:t>
      </w:r>
      <w:r w:rsidRPr="000B4713">
        <w:rPr>
          <w:rFonts w:eastAsia="Calibri"/>
          <w:color w:val="000000"/>
        </w:rPr>
        <w:t xml:space="preserve">ee </w:t>
      </w:r>
      <w:r w:rsidRPr="009B00AD">
        <w:rPr>
          <w:rFonts w:eastAsia="Calibri"/>
        </w:rPr>
        <w:t>https://www.hhs.gov/civil-rights/for-individuals/sex-discrimination/index.html</w:t>
      </w:r>
      <w:r w:rsidRPr="000B4713">
        <w:rPr>
          <w:rFonts w:eastAsia="Calibri"/>
          <w:color w:val="000000"/>
        </w:rPr>
        <w:t xml:space="preserve">. </w:t>
      </w:r>
    </w:p>
    <w:p w14:paraId="1D169CA2" w14:textId="1950696C" w:rsidR="009E22A1" w:rsidRPr="006F148A" w:rsidRDefault="007D1EEA" w:rsidP="006854CD">
      <w:pPr>
        <w:pStyle w:val="ListParagraph"/>
        <w:widowControl/>
        <w:numPr>
          <w:ilvl w:val="0"/>
          <w:numId w:val="20"/>
        </w:numPr>
        <w:autoSpaceDE/>
        <w:autoSpaceDN/>
        <w:adjustRightInd/>
        <w:spacing w:line="480" w:lineRule="auto"/>
        <w:rPr>
          <w:rFonts w:eastAsia="Calibri"/>
          <w:color w:val="000000"/>
        </w:rPr>
      </w:pPr>
      <w:r>
        <w:rPr>
          <w:rFonts w:eastAsia="Calibri"/>
        </w:rPr>
        <w:t>For guidance on</w:t>
      </w:r>
      <w:r w:rsidR="00884470" w:rsidRPr="000B4713">
        <w:rPr>
          <w:rFonts w:eastAsia="Calibri"/>
        </w:rPr>
        <w:t xml:space="preserve"> administer</w:t>
      </w:r>
      <w:r>
        <w:rPr>
          <w:rFonts w:eastAsia="Calibri"/>
        </w:rPr>
        <w:t>ing</w:t>
      </w:r>
      <w:r w:rsidR="00884470" w:rsidRPr="000B4713">
        <w:rPr>
          <w:rFonts w:eastAsia="Calibri"/>
        </w:rPr>
        <w:t xml:space="preserve"> </w:t>
      </w:r>
      <w:r>
        <w:rPr>
          <w:rFonts w:eastAsia="Calibri"/>
        </w:rPr>
        <w:t>your</w:t>
      </w:r>
      <w:r w:rsidRPr="000B4713">
        <w:rPr>
          <w:rFonts w:eastAsia="Calibri"/>
        </w:rPr>
        <w:t xml:space="preserve"> </w:t>
      </w:r>
      <w:r w:rsidR="00884470" w:rsidRPr="000B4713">
        <w:rPr>
          <w:rFonts w:eastAsia="Calibri"/>
        </w:rPr>
        <w:t xml:space="preserve">program in compliance with applicable </w:t>
      </w:r>
      <w:r w:rsidR="009B00AD">
        <w:rPr>
          <w:rFonts w:eastAsia="Calibri"/>
        </w:rPr>
        <w:t>F</w:t>
      </w:r>
      <w:r w:rsidR="00884470" w:rsidRPr="000B4713">
        <w:rPr>
          <w:rFonts w:eastAsia="Calibri"/>
        </w:rPr>
        <w:t xml:space="preserve">ederal religious nondiscrimination laws and applicable </w:t>
      </w:r>
      <w:r w:rsidR="009B00AD">
        <w:rPr>
          <w:rFonts w:eastAsia="Calibri"/>
        </w:rPr>
        <w:t>F</w:t>
      </w:r>
      <w:r w:rsidR="00884470" w:rsidRPr="000B4713">
        <w:rPr>
          <w:rFonts w:eastAsia="Calibri"/>
        </w:rPr>
        <w:t>ederal conscience protection and associated anti-discrimination laws</w:t>
      </w:r>
      <w:r>
        <w:rPr>
          <w:rFonts w:eastAsia="Calibri"/>
        </w:rPr>
        <w:t>,</w:t>
      </w:r>
      <w:r w:rsidR="00884470" w:rsidRPr="000B4713">
        <w:rPr>
          <w:rFonts w:eastAsia="Calibri"/>
        </w:rPr>
        <w:t xml:space="preserve"> see </w:t>
      </w:r>
      <w:r w:rsidR="00884470" w:rsidRPr="009B00AD">
        <w:rPr>
          <w:rFonts w:eastAsia="Calibri"/>
        </w:rPr>
        <w:t>https://www.hhs.gov/conscience/conscience-protections/index.html</w:t>
      </w:r>
      <w:r w:rsidR="00884470" w:rsidRPr="000B4713">
        <w:rPr>
          <w:rFonts w:eastAsia="Calibri"/>
        </w:rPr>
        <w:t xml:space="preserve"> and </w:t>
      </w:r>
      <w:hyperlink r:id="rId11" w:history="1">
        <w:r w:rsidR="006F148A" w:rsidRPr="000871EF">
          <w:rPr>
            <w:rStyle w:val="Hyperlink"/>
            <w:rFonts w:eastAsia="Calibri"/>
          </w:rPr>
          <w:t>https://www.hhs.gov/conscience/religious-freedom/index.html</w:t>
        </w:r>
      </w:hyperlink>
      <w:r w:rsidR="001C2FE0">
        <w:rPr>
          <w:rFonts w:eastAsia="Calibri"/>
        </w:rPr>
        <w:t>.</w:t>
      </w:r>
    </w:p>
    <w:p w14:paraId="56B42AEF" w14:textId="77777777" w:rsidR="006F148A" w:rsidRPr="006F148A" w:rsidRDefault="006F148A" w:rsidP="006F148A">
      <w:pPr>
        <w:widowControl/>
        <w:autoSpaceDE/>
        <w:autoSpaceDN/>
        <w:adjustRightInd/>
        <w:spacing w:line="480" w:lineRule="auto"/>
        <w:rPr>
          <w:rFonts w:eastAsia="Calibri"/>
          <w:color w:val="000000"/>
        </w:rPr>
      </w:pPr>
    </w:p>
    <w:p w14:paraId="0783AAC0" w14:textId="77777777" w:rsidR="00866D48" w:rsidRPr="009B00AD" w:rsidRDefault="009D7322" w:rsidP="006854CD">
      <w:pPr>
        <w:pStyle w:val="ListParagraph"/>
        <w:numPr>
          <w:ilvl w:val="0"/>
          <w:numId w:val="27"/>
        </w:numPr>
        <w:spacing w:line="480" w:lineRule="auto"/>
        <w:ind w:left="1080"/>
        <w:rPr>
          <w:noProof/>
        </w:rPr>
      </w:pPr>
      <w:r w:rsidRPr="009B00AD">
        <w:rPr>
          <w:noProof/>
        </w:rPr>
        <w:t xml:space="preserve">Federal </w:t>
      </w:r>
      <w:r w:rsidR="00AC7B3B">
        <w:rPr>
          <w:noProof/>
        </w:rPr>
        <w:t>Awardee</w:t>
      </w:r>
      <w:r w:rsidRPr="009B00AD">
        <w:rPr>
          <w:noProof/>
        </w:rPr>
        <w:t xml:space="preserve"> Performance and Integrity Information System (FAPIIS) </w:t>
      </w:r>
    </w:p>
    <w:p w14:paraId="613A4E8E" w14:textId="77777777" w:rsidR="009D7322" w:rsidRDefault="009D7322" w:rsidP="00EF153E">
      <w:pPr>
        <w:spacing w:line="480" w:lineRule="auto"/>
        <w:ind w:left="1080"/>
        <w:rPr>
          <w:noProof/>
        </w:rPr>
      </w:pPr>
      <w:r>
        <w:rPr>
          <w:noProof/>
        </w:rPr>
        <w:t xml:space="preserve">The IHS is required to review and consider any information about the applicant that is in the </w:t>
      </w:r>
      <w:r w:rsidRPr="001D114E">
        <w:rPr>
          <w:noProof/>
        </w:rPr>
        <w:t>FAPIIS</w:t>
      </w:r>
      <w:r w:rsidR="001D114E">
        <w:rPr>
          <w:noProof/>
        </w:rPr>
        <w:t xml:space="preserve"> at </w:t>
      </w:r>
      <w:r w:rsidR="00234F8A" w:rsidRPr="00234F8A">
        <w:rPr>
          <w:noProof/>
        </w:rPr>
        <w:t>https://www.fapiis.gov/fapiis/#/home</w:t>
      </w:r>
      <w:r w:rsidR="001D114E">
        <w:rPr>
          <w:noProof/>
        </w:rPr>
        <w:t xml:space="preserve"> </w:t>
      </w:r>
      <w:r>
        <w:rPr>
          <w:noProof/>
        </w:rPr>
        <w:t>before making any award in excess of the simplified acquisition threshold (currently $</w:t>
      </w:r>
      <w:r w:rsidR="005F6060">
        <w:rPr>
          <w:noProof/>
        </w:rPr>
        <w:t>2</w:t>
      </w:r>
      <w:r>
        <w:rPr>
          <w:noProof/>
        </w:rPr>
        <w:t>50,000) over the period of performance</w:t>
      </w:r>
      <w:r w:rsidR="001C2FE0">
        <w:rPr>
          <w:noProof/>
        </w:rPr>
        <w:t xml:space="preserve">. </w:t>
      </w:r>
      <w:r>
        <w:rPr>
          <w:noProof/>
        </w:rPr>
        <w:t xml:space="preserve">An applicant may review and comment on any information about itself that a </w:t>
      </w:r>
      <w:r w:rsidR="009B00AD">
        <w:rPr>
          <w:noProof/>
        </w:rPr>
        <w:t>F</w:t>
      </w:r>
      <w:r>
        <w:rPr>
          <w:noProof/>
        </w:rPr>
        <w:t xml:space="preserve">ederal awarding agency </w:t>
      </w:r>
      <w:r>
        <w:rPr>
          <w:noProof/>
        </w:rPr>
        <w:lastRenderedPageBreak/>
        <w:t>previously entered</w:t>
      </w:r>
      <w:r w:rsidR="001C2FE0">
        <w:rPr>
          <w:noProof/>
        </w:rPr>
        <w:t xml:space="preserve">. </w:t>
      </w:r>
      <w:r w:rsidR="00CC64D3">
        <w:rPr>
          <w:noProof/>
        </w:rPr>
        <w:t xml:space="preserve">The </w:t>
      </w:r>
      <w:r>
        <w:rPr>
          <w:noProof/>
        </w:rPr>
        <w:t xml:space="preserve">IHS will consider any comments by the applicant, in addition to other information in </w:t>
      </w:r>
      <w:r w:rsidRPr="001D114E">
        <w:rPr>
          <w:noProof/>
        </w:rPr>
        <w:t>FAPIIS</w:t>
      </w:r>
      <w:r w:rsidR="00617C4C">
        <w:rPr>
          <w:noProof/>
        </w:rPr>
        <w:t>,</w:t>
      </w:r>
      <w:r>
        <w:rPr>
          <w:noProof/>
        </w:rPr>
        <w:t xml:space="preserve"> in making a judgment about the applicant’s integrity, business ethics, and record of performance under </w:t>
      </w:r>
      <w:r w:rsidR="009B00AD">
        <w:rPr>
          <w:noProof/>
        </w:rPr>
        <w:t>F</w:t>
      </w:r>
      <w:r>
        <w:rPr>
          <w:noProof/>
        </w:rPr>
        <w:t>ederal awards when completing the review of risk posed by applicants</w:t>
      </w:r>
      <w:r w:rsidR="00EA7B5E">
        <w:rPr>
          <w:noProof/>
        </w:rPr>
        <w:t>,</w:t>
      </w:r>
      <w:r>
        <w:rPr>
          <w:noProof/>
        </w:rPr>
        <w:t xml:space="preserve"> as described in 45 </w:t>
      </w:r>
      <w:r w:rsidR="00F1769A">
        <w:rPr>
          <w:noProof/>
        </w:rPr>
        <w:t>CFR</w:t>
      </w:r>
      <w:r>
        <w:rPr>
          <w:noProof/>
        </w:rPr>
        <w:t xml:space="preserve"> 75.205.</w:t>
      </w:r>
    </w:p>
    <w:p w14:paraId="14E49061" w14:textId="77777777" w:rsidR="009D7322" w:rsidRPr="0045408F" w:rsidRDefault="009D7322" w:rsidP="000C2598">
      <w:pPr>
        <w:spacing w:line="480" w:lineRule="auto"/>
        <w:ind w:left="1080"/>
        <w:rPr>
          <w:noProof/>
        </w:rPr>
      </w:pPr>
      <w:r>
        <w:rPr>
          <w:noProof/>
        </w:rPr>
        <w:t xml:space="preserve">As required by 45 </w:t>
      </w:r>
      <w:r w:rsidR="00F1769A">
        <w:rPr>
          <w:noProof/>
        </w:rPr>
        <w:t>CFR</w:t>
      </w:r>
      <w:r>
        <w:rPr>
          <w:noProof/>
        </w:rPr>
        <w:t xml:space="preserve"> part 75 </w:t>
      </w:r>
      <w:r w:rsidR="00CF2D23">
        <w:rPr>
          <w:noProof/>
        </w:rPr>
        <w:t>A</w:t>
      </w:r>
      <w:r>
        <w:rPr>
          <w:noProof/>
        </w:rPr>
        <w:t>ppendix XII of the Uniform Guidance, NFEs are required to disclose in FAPIIS any information about criminal, civil, and administrative proceedings, and/or affirm that there is no new information to provide</w:t>
      </w:r>
      <w:r w:rsidR="001C2FE0">
        <w:rPr>
          <w:noProof/>
        </w:rPr>
        <w:t xml:space="preserve">. </w:t>
      </w:r>
      <w:r>
        <w:rPr>
          <w:noProof/>
        </w:rPr>
        <w:t xml:space="preserve">This applies to NFEs that receive </w:t>
      </w:r>
      <w:r w:rsidR="009B00AD">
        <w:rPr>
          <w:noProof/>
        </w:rPr>
        <w:t>F</w:t>
      </w:r>
      <w:r>
        <w:rPr>
          <w:noProof/>
        </w:rPr>
        <w:t>ederal awards (currently active grants, cooperative agreements, and procurement contracts) greater than $10</w:t>
      </w:r>
      <w:r w:rsidR="00F30A27">
        <w:rPr>
          <w:noProof/>
        </w:rPr>
        <w:t> </w:t>
      </w:r>
      <w:r w:rsidR="00E6631A">
        <w:rPr>
          <w:noProof/>
        </w:rPr>
        <w:t>million</w:t>
      </w:r>
      <w:r>
        <w:rPr>
          <w:noProof/>
        </w:rPr>
        <w:t xml:space="preserve"> for any period of time during the period of performance of an award/project.</w:t>
      </w:r>
    </w:p>
    <w:p w14:paraId="1F839735" w14:textId="77777777" w:rsidR="009D7322" w:rsidRPr="009B00AD" w:rsidRDefault="009D7322" w:rsidP="000C2598">
      <w:pPr>
        <w:spacing w:line="480" w:lineRule="auto"/>
        <w:ind w:left="1080"/>
        <w:rPr>
          <w:noProof/>
        </w:rPr>
      </w:pPr>
      <w:r w:rsidRPr="009B00AD">
        <w:rPr>
          <w:noProof/>
        </w:rPr>
        <w:t>Mandatory Disclosure Requirements</w:t>
      </w:r>
    </w:p>
    <w:p w14:paraId="164C880D" w14:textId="77777777" w:rsidR="009D7322" w:rsidRPr="002273C0" w:rsidRDefault="009D7322" w:rsidP="000C2598">
      <w:pPr>
        <w:spacing w:line="480" w:lineRule="auto"/>
        <w:ind w:left="1080"/>
        <w:rPr>
          <w:noProof/>
        </w:rPr>
      </w:pPr>
      <w:r>
        <w:rPr>
          <w:noProof/>
        </w:rPr>
        <w:t xml:space="preserve">As required by 2 </w:t>
      </w:r>
      <w:r w:rsidR="00F1769A">
        <w:rPr>
          <w:noProof/>
        </w:rPr>
        <w:t>CFR</w:t>
      </w:r>
      <w:r>
        <w:rPr>
          <w:noProof/>
        </w:rPr>
        <w:t xml:space="preserve"> </w:t>
      </w:r>
      <w:r w:rsidR="009B00AD">
        <w:rPr>
          <w:noProof/>
        </w:rPr>
        <w:t>p</w:t>
      </w:r>
      <w:r>
        <w:rPr>
          <w:noProof/>
        </w:rPr>
        <w:t xml:space="preserve">art 200 of the Uniform Guidance, and the HHS implementing regulations at 45 </w:t>
      </w:r>
      <w:r w:rsidR="00F1769A">
        <w:rPr>
          <w:noProof/>
        </w:rPr>
        <w:t>CFR</w:t>
      </w:r>
      <w:r>
        <w:rPr>
          <w:noProof/>
        </w:rPr>
        <w:t xml:space="preserve"> </w:t>
      </w:r>
      <w:r w:rsidR="009B00AD">
        <w:rPr>
          <w:noProof/>
        </w:rPr>
        <w:t>p</w:t>
      </w:r>
      <w:r>
        <w:rPr>
          <w:noProof/>
        </w:rPr>
        <w:t xml:space="preserve">art 75, the </w:t>
      </w:r>
      <w:r w:rsidR="008948F7">
        <w:rPr>
          <w:noProof/>
        </w:rPr>
        <w:t>IHS</w:t>
      </w:r>
      <w:r w:rsidRPr="002273C0">
        <w:rPr>
          <w:noProof/>
        </w:rPr>
        <w:t xml:space="preserve"> must require </w:t>
      </w:r>
      <w:r>
        <w:rPr>
          <w:noProof/>
        </w:rPr>
        <w:t>a</w:t>
      </w:r>
      <w:r w:rsidRPr="002273C0">
        <w:rPr>
          <w:noProof/>
        </w:rPr>
        <w:t>n</w:t>
      </w:r>
      <w:r w:rsidR="00062AEE">
        <w:rPr>
          <w:noProof/>
        </w:rPr>
        <w:t xml:space="preserve"> NFE</w:t>
      </w:r>
      <w:r w:rsidRPr="002273C0">
        <w:rPr>
          <w:noProof/>
        </w:rPr>
        <w:t xml:space="preserve"> or an applicant for </w:t>
      </w:r>
      <w:r>
        <w:rPr>
          <w:noProof/>
        </w:rPr>
        <w:t>a</w:t>
      </w:r>
      <w:r w:rsidRPr="002273C0">
        <w:rPr>
          <w:noProof/>
        </w:rPr>
        <w:t xml:space="preserve"> </w:t>
      </w:r>
      <w:r w:rsidR="00C45BA7">
        <w:rPr>
          <w:noProof/>
        </w:rPr>
        <w:t>F</w:t>
      </w:r>
      <w:r w:rsidRPr="002273C0">
        <w:rPr>
          <w:noProof/>
        </w:rPr>
        <w:t xml:space="preserve">ederal award to disclose, in </w:t>
      </w:r>
      <w:r>
        <w:rPr>
          <w:noProof/>
        </w:rPr>
        <w:t>a</w:t>
      </w:r>
      <w:r w:rsidRPr="002273C0">
        <w:rPr>
          <w:noProof/>
        </w:rPr>
        <w:t xml:space="preserve"> timely manner, in </w:t>
      </w:r>
      <w:r>
        <w:rPr>
          <w:noProof/>
        </w:rPr>
        <w:t xml:space="preserve">writing to the IHS or pass-through </w:t>
      </w:r>
      <w:r w:rsidRPr="002273C0">
        <w:rPr>
          <w:noProof/>
        </w:rPr>
        <w:t xml:space="preserve">entity all violations of </w:t>
      </w:r>
      <w:r w:rsidR="00C45BA7">
        <w:rPr>
          <w:noProof/>
        </w:rPr>
        <w:t>F</w:t>
      </w:r>
      <w:r w:rsidRPr="002273C0">
        <w:rPr>
          <w:noProof/>
        </w:rPr>
        <w:t>ederal criminal law involving fraud, bribery,</w:t>
      </w:r>
      <w:r w:rsidR="00D018F0">
        <w:rPr>
          <w:noProof/>
        </w:rPr>
        <w:t xml:space="preserve"> </w:t>
      </w:r>
      <w:r w:rsidRPr="002273C0">
        <w:rPr>
          <w:noProof/>
        </w:rPr>
        <w:t>or gratuity violations p</w:t>
      </w:r>
      <w:r>
        <w:rPr>
          <w:noProof/>
        </w:rPr>
        <w:t>o</w:t>
      </w:r>
      <w:r w:rsidRPr="002273C0">
        <w:rPr>
          <w:noProof/>
        </w:rPr>
        <w:t xml:space="preserve">tentially affecting the </w:t>
      </w:r>
      <w:r w:rsidR="00C45BA7">
        <w:rPr>
          <w:noProof/>
        </w:rPr>
        <w:t>F</w:t>
      </w:r>
      <w:r w:rsidRPr="002273C0">
        <w:rPr>
          <w:noProof/>
        </w:rPr>
        <w:t>ederal awar</w:t>
      </w:r>
      <w:r>
        <w:rPr>
          <w:noProof/>
        </w:rPr>
        <w:t xml:space="preserve">d. </w:t>
      </w:r>
    </w:p>
    <w:p w14:paraId="110C0C41" w14:textId="77777777" w:rsidR="009D7322" w:rsidRPr="00BC4E54" w:rsidRDefault="00FA337E" w:rsidP="00DE48A2">
      <w:pPr>
        <w:spacing w:line="480" w:lineRule="auto"/>
        <w:ind w:left="1080"/>
      </w:pPr>
      <w:r>
        <w:t xml:space="preserve">All applicants and </w:t>
      </w:r>
      <w:r w:rsidR="00995905">
        <w:t>awardee</w:t>
      </w:r>
      <w:r w:rsidR="006E5F2B">
        <w:t>s</w:t>
      </w:r>
      <w:r>
        <w:t xml:space="preserve"> must disclose</w:t>
      </w:r>
      <w:r w:rsidR="00E10D09">
        <w:t xml:space="preserve"> in writing</w:t>
      </w:r>
      <w:r>
        <w:t xml:space="preserve">, in a timely manner, </w:t>
      </w:r>
      <w:r w:rsidR="009D7322" w:rsidRPr="00BC4E54">
        <w:t xml:space="preserve">to the </w:t>
      </w:r>
      <w:r w:rsidR="008948F7" w:rsidRPr="00BC4E54">
        <w:t>IHS</w:t>
      </w:r>
      <w:r w:rsidR="009D7322" w:rsidRPr="00BC4E54">
        <w:t xml:space="preserve"> and to the HHS Office of Inspector General all information related to violations of </w:t>
      </w:r>
      <w:r w:rsidR="00C45BA7">
        <w:t>F</w:t>
      </w:r>
      <w:r w:rsidR="009D7322" w:rsidRPr="00BC4E54">
        <w:t xml:space="preserve">ederal criminal law involving fraud, bribery, or gratuity violations potentially affecting the </w:t>
      </w:r>
      <w:r w:rsidR="00C45BA7">
        <w:t>F</w:t>
      </w:r>
      <w:r w:rsidR="009D7322" w:rsidRPr="00BC4E54">
        <w:t>ederal award</w:t>
      </w:r>
      <w:r w:rsidR="001C2FE0">
        <w:t xml:space="preserve">. </w:t>
      </w:r>
      <w:r w:rsidR="009D7322" w:rsidRPr="00BC4E54">
        <w:rPr>
          <w:noProof/>
        </w:rPr>
        <w:t xml:space="preserve">45 </w:t>
      </w:r>
      <w:r w:rsidR="00F1769A" w:rsidRPr="00BC4E54">
        <w:rPr>
          <w:noProof/>
        </w:rPr>
        <w:t>CFR</w:t>
      </w:r>
      <w:r w:rsidR="009D7322" w:rsidRPr="00BC4E54">
        <w:rPr>
          <w:noProof/>
        </w:rPr>
        <w:t xml:space="preserve"> 75.113</w:t>
      </w:r>
      <w:r w:rsidR="0090287D" w:rsidRPr="00BC4E54">
        <w:rPr>
          <w:noProof/>
        </w:rPr>
        <w:t>.</w:t>
      </w:r>
    </w:p>
    <w:p w14:paraId="163ECF91" w14:textId="77777777" w:rsidR="009D7322" w:rsidRDefault="009D7322" w:rsidP="000C2598">
      <w:pPr>
        <w:spacing w:line="480" w:lineRule="auto"/>
        <w:ind w:left="1080"/>
      </w:pPr>
      <w:r w:rsidRPr="002273C0">
        <w:lastRenderedPageBreak/>
        <w:t xml:space="preserve">Disclosures </w:t>
      </w:r>
      <w:proofErr w:type="gramStart"/>
      <w:r w:rsidRPr="002273C0">
        <w:t>must be sent</w:t>
      </w:r>
      <w:proofErr w:type="gramEnd"/>
      <w:r w:rsidRPr="002273C0">
        <w:t xml:space="preserve"> in writing to: </w:t>
      </w:r>
    </w:p>
    <w:p w14:paraId="02AD98C3" w14:textId="77777777" w:rsidR="009D7322" w:rsidRDefault="009D7322" w:rsidP="000C2598">
      <w:pPr>
        <w:spacing w:line="480" w:lineRule="auto"/>
        <w:ind w:left="1440"/>
        <w:rPr>
          <w:color w:val="000000"/>
        </w:rPr>
      </w:pPr>
      <w:r>
        <w:rPr>
          <w:color w:val="000000"/>
        </w:rPr>
        <w:t>U.S. Department of Health and Human Services</w:t>
      </w:r>
    </w:p>
    <w:p w14:paraId="58CA3553" w14:textId="77777777" w:rsidR="009D7322" w:rsidRDefault="009D7322" w:rsidP="000C2598">
      <w:pPr>
        <w:spacing w:line="480" w:lineRule="auto"/>
        <w:ind w:left="1440"/>
        <w:rPr>
          <w:noProof/>
        </w:rPr>
      </w:pPr>
      <w:r>
        <w:rPr>
          <w:noProof/>
        </w:rPr>
        <w:t>Indian Health Service</w:t>
      </w:r>
    </w:p>
    <w:p w14:paraId="606C8BBE" w14:textId="77777777" w:rsidR="009D7322" w:rsidRDefault="009D7322" w:rsidP="000C2598">
      <w:pPr>
        <w:spacing w:line="480" w:lineRule="auto"/>
        <w:ind w:left="1440"/>
        <w:rPr>
          <w:noProof/>
        </w:rPr>
      </w:pPr>
      <w:r>
        <w:rPr>
          <w:noProof/>
        </w:rPr>
        <w:t>Division of Grants Management</w:t>
      </w:r>
    </w:p>
    <w:p w14:paraId="3F39D9A8" w14:textId="77777777" w:rsidR="009D7322" w:rsidRDefault="009D7322" w:rsidP="000C2598">
      <w:pPr>
        <w:spacing w:line="480" w:lineRule="auto"/>
        <w:ind w:left="1440"/>
        <w:rPr>
          <w:noProof/>
        </w:rPr>
      </w:pPr>
      <w:r>
        <w:rPr>
          <w:noProof/>
        </w:rPr>
        <w:t xml:space="preserve">ATTN: </w:t>
      </w:r>
      <w:r w:rsidR="004D4896">
        <w:rPr>
          <w:noProof/>
        </w:rPr>
        <w:t xml:space="preserve"> </w:t>
      </w:r>
      <w:r w:rsidR="00EF153E">
        <w:rPr>
          <w:noProof/>
        </w:rPr>
        <w:t>Marsha Brookins,</w:t>
      </w:r>
      <w:r>
        <w:rPr>
          <w:noProof/>
        </w:rPr>
        <w:t xml:space="preserve"> Director</w:t>
      </w:r>
    </w:p>
    <w:p w14:paraId="295FCF82" w14:textId="439800DF" w:rsidR="009D7322" w:rsidRDefault="009D7322" w:rsidP="000C2598">
      <w:pPr>
        <w:spacing w:line="480" w:lineRule="auto"/>
        <w:ind w:left="1440"/>
        <w:rPr>
          <w:noProof/>
        </w:rPr>
      </w:pPr>
      <w:r>
        <w:rPr>
          <w:noProof/>
        </w:rPr>
        <w:t>5600 Fishers Lane, Mail</w:t>
      </w:r>
      <w:r w:rsidR="00D018F0">
        <w:rPr>
          <w:noProof/>
        </w:rPr>
        <w:t xml:space="preserve"> S</w:t>
      </w:r>
      <w:r>
        <w:rPr>
          <w:noProof/>
        </w:rPr>
        <w:t>top</w:t>
      </w:r>
      <w:r w:rsidR="0090287D">
        <w:rPr>
          <w:noProof/>
        </w:rPr>
        <w:t>:</w:t>
      </w:r>
      <w:r>
        <w:rPr>
          <w:noProof/>
        </w:rPr>
        <w:t xml:space="preserve"> </w:t>
      </w:r>
      <w:r w:rsidR="004D4896">
        <w:rPr>
          <w:noProof/>
        </w:rPr>
        <w:t xml:space="preserve"> </w:t>
      </w:r>
      <w:r>
        <w:rPr>
          <w:noProof/>
        </w:rPr>
        <w:t>09E</w:t>
      </w:r>
      <w:r w:rsidR="00784FF8">
        <w:rPr>
          <w:noProof/>
        </w:rPr>
        <w:t>47</w:t>
      </w:r>
    </w:p>
    <w:p w14:paraId="5BA88105" w14:textId="77777777" w:rsidR="009D7322" w:rsidRDefault="009D7322" w:rsidP="00D93A7D">
      <w:pPr>
        <w:spacing w:line="480" w:lineRule="auto"/>
        <w:ind w:left="1440"/>
        <w:rPr>
          <w:noProof/>
        </w:rPr>
      </w:pPr>
      <w:r>
        <w:rPr>
          <w:noProof/>
        </w:rPr>
        <w:t xml:space="preserve">Rockville, </w:t>
      </w:r>
      <w:r w:rsidR="00F1769A">
        <w:rPr>
          <w:noProof/>
        </w:rPr>
        <w:t xml:space="preserve">MD  </w:t>
      </w:r>
      <w:r>
        <w:rPr>
          <w:noProof/>
        </w:rPr>
        <w:t>20857</w:t>
      </w:r>
    </w:p>
    <w:p w14:paraId="6A6A9201" w14:textId="77777777" w:rsidR="009D7322" w:rsidRDefault="009D7322" w:rsidP="000C2598">
      <w:pPr>
        <w:spacing w:line="480" w:lineRule="auto"/>
        <w:ind w:left="1440"/>
        <w:rPr>
          <w:color w:val="000000"/>
        </w:rPr>
      </w:pPr>
      <w:r>
        <w:rPr>
          <w:color w:val="000000"/>
        </w:rPr>
        <w:t>(Include “Mandatory Grant Disclosures” in subject line)</w:t>
      </w:r>
    </w:p>
    <w:p w14:paraId="15700D81" w14:textId="77777777" w:rsidR="009D7322" w:rsidRDefault="009D7322" w:rsidP="000C2598">
      <w:pPr>
        <w:spacing w:line="480" w:lineRule="auto"/>
        <w:ind w:left="1440"/>
        <w:rPr>
          <w:color w:val="000000"/>
        </w:rPr>
      </w:pPr>
      <w:r>
        <w:rPr>
          <w:color w:val="000000"/>
        </w:rPr>
        <w:t>Of</w:t>
      </w:r>
      <w:r w:rsidR="00F05A66">
        <w:rPr>
          <w:color w:val="000000"/>
        </w:rPr>
        <w:t>fi</w:t>
      </w:r>
      <w:r>
        <w:rPr>
          <w:color w:val="000000"/>
        </w:rPr>
        <w:t>c</w:t>
      </w:r>
      <w:r w:rsidR="00F05A66">
        <w:rPr>
          <w:color w:val="000000"/>
        </w:rPr>
        <w:t>e</w:t>
      </w:r>
      <w:r>
        <w:rPr>
          <w:color w:val="000000"/>
        </w:rPr>
        <w:t xml:space="preserve">: </w:t>
      </w:r>
      <w:r w:rsidR="00CD23C2">
        <w:rPr>
          <w:color w:val="000000"/>
        </w:rPr>
        <w:t xml:space="preserve"> </w:t>
      </w:r>
      <w:r>
        <w:rPr>
          <w:color w:val="000000"/>
        </w:rPr>
        <w:t>(301) 443-</w:t>
      </w:r>
      <w:r w:rsidR="00EF153E">
        <w:rPr>
          <w:color w:val="000000"/>
        </w:rPr>
        <w:t>4750</w:t>
      </w:r>
      <w:r>
        <w:rPr>
          <w:color w:val="000000"/>
        </w:rPr>
        <w:t xml:space="preserve"> </w:t>
      </w:r>
    </w:p>
    <w:p w14:paraId="06C2B8E0" w14:textId="77777777" w:rsidR="009D7322" w:rsidRDefault="009D7322" w:rsidP="000C2598">
      <w:pPr>
        <w:spacing w:line="480" w:lineRule="auto"/>
        <w:ind w:left="1440"/>
        <w:rPr>
          <w:color w:val="000000"/>
        </w:rPr>
      </w:pPr>
      <w:r>
        <w:rPr>
          <w:color w:val="000000"/>
        </w:rPr>
        <w:t>Fax:</w:t>
      </w:r>
      <w:r w:rsidR="00CD23C2">
        <w:rPr>
          <w:color w:val="000000"/>
        </w:rPr>
        <w:t xml:space="preserve"> </w:t>
      </w:r>
      <w:r>
        <w:rPr>
          <w:color w:val="000000"/>
        </w:rPr>
        <w:t xml:space="preserve"> (301</w:t>
      </w:r>
      <w:r w:rsidR="003470BB">
        <w:rPr>
          <w:color w:val="000000"/>
        </w:rPr>
        <w:t xml:space="preserve">) </w:t>
      </w:r>
      <w:r>
        <w:rPr>
          <w:color w:val="000000"/>
        </w:rPr>
        <w:t>594-0899</w:t>
      </w:r>
    </w:p>
    <w:p w14:paraId="773B26E3" w14:textId="77777777" w:rsidR="009D7322" w:rsidRDefault="009D7322" w:rsidP="000C2598">
      <w:pPr>
        <w:spacing w:line="480" w:lineRule="auto"/>
        <w:ind w:left="1440"/>
        <w:rPr>
          <w:color w:val="000000"/>
        </w:rPr>
      </w:pPr>
      <w:r>
        <w:rPr>
          <w:color w:val="000000"/>
        </w:rPr>
        <w:t>E</w:t>
      </w:r>
      <w:r w:rsidR="00CD23C2">
        <w:rPr>
          <w:color w:val="000000"/>
        </w:rPr>
        <w:t>-</w:t>
      </w:r>
      <w:r>
        <w:rPr>
          <w:color w:val="000000"/>
        </w:rPr>
        <w:t>mail:</w:t>
      </w:r>
      <w:r w:rsidR="00CD23C2">
        <w:rPr>
          <w:color w:val="000000"/>
        </w:rPr>
        <w:t xml:space="preserve"> </w:t>
      </w:r>
      <w:r>
        <w:rPr>
          <w:color w:val="000000"/>
        </w:rPr>
        <w:t xml:space="preserve"> </w:t>
      </w:r>
      <w:r w:rsidR="00EF153E">
        <w:t>DGM</w:t>
      </w:r>
      <w:r w:rsidR="00A84E3E" w:rsidRPr="00D003C8">
        <w:t>@ihs.gov</w:t>
      </w:r>
      <w:r w:rsidR="00A84E3E">
        <w:t xml:space="preserve"> </w:t>
      </w:r>
    </w:p>
    <w:p w14:paraId="334FD78A" w14:textId="77777777" w:rsidR="009D7322" w:rsidRPr="00A506EF" w:rsidRDefault="009D7322" w:rsidP="000C2598">
      <w:pPr>
        <w:spacing w:line="480" w:lineRule="auto"/>
        <w:ind w:left="1080"/>
        <w:rPr>
          <w:bCs/>
          <w:color w:val="000000"/>
        </w:rPr>
      </w:pPr>
      <w:r w:rsidRPr="00A506EF">
        <w:rPr>
          <w:bCs/>
          <w:color w:val="000000"/>
        </w:rPr>
        <w:t>AND</w:t>
      </w:r>
    </w:p>
    <w:p w14:paraId="190C9364" w14:textId="77777777" w:rsidR="009D7322" w:rsidRDefault="009D7322" w:rsidP="000C2598">
      <w:pPr>
        <w:spacing w:line="480" w:lineRule="auto"/>
        <w:ind w:left="1440"/>
        <w:rPr>
          <w:color w:val="000000"/>
        </w:rPr>
      </w:pPr>
      <w:r>
        <w:rPr>
          <w:color w:val="000000"/>
        </w:rPr>
        <w:t>U.S. Department of Health and Human Services</w:t>
      </w:r>
    </w:p>
    <w:p w14:paraId="127F1708" w14:textId="77777777" w:rsidR="009D7322" w:rsidRDefault="009D7322" w:rsidP="000C2598">
      <w:pPr>
        <w:spacing w:line="480" w:lineRule="auto"/>
        <w:ind w:left="1440"/>
        <w:rPr>
          <w:color w:val="000000"/>
        </w:rPr>
      </w:pPr>
      <w:r>
        <w:rPr>
          <w:color w:val="000000"/>
        </w:rPr>
        <w:t>Office of Inspector General</w:t>
      </w:r>
    </w:p>
    <w:p w14:paraId="30A34E1F" w14:textId="77777777" w:rsidR="009D7322" w:rsidRDefault="009D7322" w:rsidP="000C2598">
      <w:pPr>
        <w:spacing w:line="480" w:lineRule="auto"/>
        <w:ind w:left="1440"/>
        <w:rPr>
          <w:color w:val="000000"/>
        </w:rPr>
      </w:pPr>
      <w:r>
        <w:rPr>
          <w:color w:val="000000"/>
        </w:rPr>
        <w:t xml:space="preserve">ATTN: </w:t>
      </w:r>
      <w:r w:rsidR="00D96490">
        <w:rPr>
          <w:color w:val="000000"/>
        </w:rPr>
        <w:t xml:space="preserve"> </w:t>
      </w:r>
      <w:r>
        <w:rPr>
          <w:color w:val="000000"/>
        </w:rPr>
        <w:t>Mandatory Grant Disclosures, Intake Coordinator</w:t>
      </w:r>
    </w:p>
    <w:p w14:paraId="03F8C84B" w14:textId="77777777" w:rsidR="009D7322" w:rsidRDefault="009D7322" w:rsidP="000C2598">
      <w:pPr>
        <w:spacing w:line="480" w:lineRule="auto"/>
        <w:ind w:left="1440"/>
        <w:rPr>
          <w:color w:val="000000"/>
        </w:rPr>
      </w:pPr>
      <w:r>
        <w:rPr>
          <w:color w:val="000000"/>
        </w:rPr>
        <w:t>330 Independence Avenue, SW, Cohen Building</w:t>
      </w:r>
    </w:p>
    <w:p w14:paraId="7A288E3B" w14:textId="77777777" w:rsidR="009D7322" w:rsidRDefault="009D7322" w:rsidP="000C2598">
      <w:pPr>
        <w:spacing w:line="480" w:lineRule="auto"/>
        <w:ind w:left="1440"/>
        <w:rPr>
          <w:color w:val="000000"/>
        </w:rPr>
      </w:pPr>
      <w:r>
        <w:rPr>
          <w:color w:val="000000"/>
        </w:rPr>
        <w:t>Room 5527</w:t>
      </w:r>
    </w:p>
    <w:p w14:paraId="00E554FD" w14:textId="77777777" w:rsidR="009D7322" w:rsidRDefault="009D7322" w:rsidP="000C2598">
      <w:pPr>
        <w:spacing w:line="480" w:lineRule="auto"/>
        <w:ind w:left="1440"/>
        <w:rPr>
          <w:color w:val="000000"/>
        </w:rPr>
      </w:pPr>
      <w:r>
        <w:rPr>
          <w:color w:val="000000"/>
        </w:rPr>
        <w:t xml:space="preserve">Washington, DC </w:t>
      </w:r>
      <w:r w:rsidR="000604E3">
        <w:rPr>
          <w:color w:val="000000"/>
        </w:rPr>
        <w:t xml:space="preserve"> </w:t>
      </w:r>
      <w:r>
        <w:rPr>
          <w:color w:val="000000"/>
        </w:rPr>
        <w:t>20201</w:t>
      </w:r>
    </w:p>
    <w:p w14:paraId="78FA2295" w14:textId="77777777" w:rsidR="009D7322" w:rsidRPr="002273C0" w:rsidRDefault="009D7322" w:rsidP="000C2598">
      <w:pPr>
        <w:spacing w:line="480" w:lineRule="auto"/>
        <w:ind w:left="1440"/>
        <w:rPr>
          <w:color w:val="0000FF"/>
          <w:u w:val="single"/>
        </w:rPr>
      </w:pPr>
      <w:r>
        <w:rPr>
          <w:color w:val="000000"/>
        </w:rPr>
        <w:t xml:space="preserve">URL:  </w:t>
      </w:r>
      <w:r w:rsidR="00433E3F" w:rsidRPr="00D003C8">
        <w:t>https://oig.hhs.gov/fraud/report-fraud/</w:t>
      </w:r>
    </w:p>
    <w:p w14:paraId="2F0DA292" w14:textId="77777777" w:rsidR="009D7322" w:rsidRDefault="009D7322" w:rsidP="000C2598">
      <w:pPr>
        <w:spacing w:line="480" w:lineRule="auto"/>
        <w:ind w:left="1440"/>
        <w:rPr>
          <w:color w:val="000000"/>
        </w:rPr>
      </w:pPr>
      <w:r>
        <w:rPr>
          <w:color w:val="000000"/>
        </w:rPr>
        <w:t>(Include “Mandatory Grant Disclosures” in subject line)</w:t>
      </w:r>
    </w:p>
    <w:p w14:paraId="39228465" w14:textId="77777777" w:rsidR="009D7322" w:rsidRDefault="009D7322" w:rsidP="000C2598">
      <w:pPr>
        <w:spacing w:line="480" w:lineRule="auto"/>
        <w:ind w:left="1440"/>
        <w:rPr>
          <w:color w:val="000000"/>
        </w:rPr>
      </w:pPr>
      <w:r>
        <w:rPr>
          <w:color w:val="000000"/>
        </w:rPr>
        <w:t xml:space="preserve">Fax: </w:t>
      </w:r>
      <w:r w:rsidR="00045609">
        <w:rPr>
          <w:color w:val="000000"/>
        </w:rPr>
        <w:t xml:space="preserve"> </w:t>
      </w:r>
      <w:r>
        <w:rPr>
          <w:color w:val="000000"/>
        </w:rPr>
        <w:t>(202) 205-0604 (Include “Mandatory Grant Disclosures” in subject line) or</w:t>
      </w:r>
    </w:p>
    <w:p w14:paraId="7C3DE9DC" w14:textId="77777777" w:rsidR="009D7322" w:rsidRDefault="009D7322" w:rsidP="000C2598">
      <w:pPr>
        <w:spacing w:line="480" w:lineRule="auto"/>
        <w:ind w:left="1440"/>
        <w:rPr>
          <w:color w:val="0000FF"/>
        </w:rPr>
      </w:pPr>
      <w:r>
        <w:rPr>
          <w:color w:val="000000"/>
        </w:rPr>
        <w:lastRenderedPageBreak/>
        <w:t>E</w:t>
      </w:r>
      <w:r w:rsidR="009950AA">
        <w:rPr>
          <w:color w:val="000000"/>
        </w:rPr>
        <w:t>-</w:t>
      </w:r>
      <w:r>
        <w:rPr>
          <w:color w:val="000000"/>
        </w:rPr>
        <w:t xml:space="preserve">mail: </w:t>
      </w:r>
      <w:r w:rsidR="0081613E">
        <w:rPr>
          <w:color w:val="000000"/>
        </w:rPr>
        <w:t xml:space="preserve"> </w:t>
      </w:r>
      <w:r w:rsidRPr="00D003C8">
        <w:t>MandatoryGranteeDisclosures@oig.hhs.gov</w:t>
      </w:r>
    </w:p>
    <w:p w14:paraId="6E418E96" w14:textId="4C07409D" w:rsidR="009D7322" w:rsidRDefault="009D7322" w:rsidP="000C2598">
      <w:pPr>
        <w:spacing w:line="480" w:lineRule="auto"/>
        <w:ind w:left="1080"/>
        <w:rPr>
          <w:color w:val="000000"/>
        </w:rPr>
      </w:pPr>
      <w:r>
        <w:rPr>
          <w:color w:val="000000"/>
        </w:rPr>
        <w:t xml:space="preserve">Failure to make required disclosures can result in any of the remedies described in 45 </w:t>
      </w:r>
      <w:r w:rsidR="00F1769A">
        <w:rPr>
          <w:color w:val="000000"/>
        </w:rPr>
        <w:t>CFR</w:t>
      </w:r>
      <w:r>
        <w:rPr>
          <w:color w:val="000000"/>
        </w:rPr>
        <w:t xml:space="preserve"> 75.371 Remedies for noncompliance, including suspension or debarment (</w:t>
      </w:r>
      <w:r w:rsidR="00A63CD3">
        <w:rPr>
          <w:color w:val="000000"/>
        </w:rPr>
        <w:t>s</w:t>
      </w:r>
      <w:r>
        <w:rPr>
          <w:color w:val="000000"/>
        </w:rPr>
        <w:t xml:space="preserve">ee 2 </w:t>
      </w:r>
      <w:r w:rsidR="00F1769A">
        <w:rPr>
          <w:color w:val="000000"/>
        </w:rPr>
        <w:t>CFR</w:t>
      </w:r>
      <w:r w:rsidR="008E7247">
        <w:rPr>
          <w:color w:val="000000"/>
        </w:rPr>
        <w:t xml:space="preserve"> part 180 and 2 CFR part</w:t>
      </w:r>
      <w:r>
        <w:rPr>
          <w:color w:val="000000"/>
        </w:rPr>
        <w:t xml:space="preserve"> 376).</w:t>
      </w:r>
    </w:p>
    <w:p w14:paraId="4D469CE7" w14:textId="77777777" w:rsidR="006F148A" w:rsidRDefault="006F148A" w:rsidP="000C2598">
      <w:pPr>
        <w:spacing w:line="480" w:lineRule="auto"/>
        <w:ind w:left="1080"/>
      </w:pPr>
    </w:p>
    <w:p w14:paraId="6407FF76" w14:textId="77777777" w:rsidR="00706836" w:rsidRPr="00C45BA7" w:rsidRDefault="007D3448" w:rsidP="000C2598">
      <w:pPr>
        <w:tabs>
          <w:tab w:val="left" w:pos="720"/>
          <w:tab w:val="left" w:pos="1440"/>
          <w:tab w:val="left" w:pos="2160"/>
          <w:tab w:val="left" w:pos="2880"/>
          <w:tab w:val="left" w:pos="5160"/>
        </w:tabs>
        <w:spacing w:line="480" w:lineRule="auto"/>
      </w:pPr>
      <w:r w:rsidRPr="00C45BA7">
        <w:t>VII.</w:t>
      </w:r>
      <w:r w:rsidRPr="00C45BA7">
        <w:tab/>
        <w:t xml:space="preserve">Agency Contacts </w:t>
      </w:r>
      <w:r w:rsidR="00F10870" w:rsidRPr="00C45BA7">
        <w:tab/>
      </w:r>
    </w:p>
    <w:p w14:paraId="21E02C28" w14:textId="77777777" w:rsidR="00866D48" w:rsidRDefault="00F524CF" w:rsidP="00866D48">
      <w:pPr>
        <w:pStyle w:val="ListParagraph"/>
        <w:numPr>
          <w:ilvl w:val="0"/>
          <w:numId w:val="16"/>
        </w:numPr>
        <w:tabs>
          <w:tab w:val="left" w:pos="720"/>
          <w:tab w:val="left" w:pos="2160"/>
          <w:tab w:val="left" w:pos="2880"/>
          <w:tab w:val="left" w:pos="5160"/>
        </w:tabs>
        <w:spacing w:line="480" w:lineRule="auto"/>
        <w:ind w:left="1080"/>
      </w:pPr>
      <w:r>
        <w:t>Questions on the programmatic issues may be directed to:</w:t>
      </w:r>
    </w:p>
    <w:p w14:paraId="300ACFA7" w14:textId="77777777" w:rsidR="00866D48" w:rsidRPr="007F4E83" w:rsidRDefault="00866D48" w:rsidP="00866D48">
      <w:pPr>
        <w:pStyle w:val="ListParagraph"/>
        <w:tabs>
          <w:tab w:val="left" w:pos="720"/>
          <w:tab w:val="left" w:pos="2160"/>
          <w:tab w:val="left" w:pos="2880"/>
          <w:tab w:val="left" w:pos="5160"/>
        </w:tabs>
        <w:spacing w:line="480" w:lineRule="auto"/>
        <w:ind w:left="1080"/>
      </w:pPr>
      <w:r w:rsidRPr="007F4E83">
        <w:t>JB Kinlacheeny</w:t>
      </w:r>
      <w:r>
        <w:t>, Public Health Advisor</w:t>
      </w:r>
    </w:p>
    <w:p w14:paraId="29CCFA55" w14:textId="77777777" w:rsidR="00866D48" w:rsidRPr="003F0814" w:rsidRDefault="00866D48" w:rsidP="00866D48">
      <w:pPr>
        <w:pStyle w:val="ListParagraph"/>
        <w:widowControl/>
        <w:tabs>
          <w:tab w:val="left" w:pos="1440"/>
          <w:tab w:val="left" w:pos="2160"/>
          <w:tab w:val="left" w:pos="2880"/>
          <w:tab w:val="left" w:pos="5160"/>
        </w:tabs>
        <w:spacing w:line="480" w:lineRule="auto"/>
        <w:ind w:left="1080"/>
      </w:pPr>
      <w:r>
        <w:t xml:space="preserve">Indian Health Service, </w:t>
      </w:r>
      <w:r w:rsidRPr="003F0814">
        <w:t>Division of Behavioral Health</w:t>
      </w:r>
    </w:p>
    <w:p w14:paraId="37AC5F5A" w14:textId="77777777" w:rsidR="00866D48" w:rsidRPr="002268D2" w:rsidRDefault="00866D48" w:rsidP="00866D48">
      <w:pPr>
        <w:pStyle w:val="ListParagraph"/>
        <w:widowControl/>
        <w:tabs>
          <w:tab w:val="left" w:pos="1440"/>
          <w:tab w:val="left" w:pos="2160"/>
          <w:tab w:val="left" w:pos="2880"/>
          <w:tab w:val="left" w:pos="5160"/>
        </w:tabs>
        <w:spacing w:line="480" w:lineRule="auto"/>
        <w:ind w:left="1080"/>
      </w:pPr>
      <w:r w:rsidRPr="002268D2">
        <w:t xml:space="preserve">5600 Fishers Lane, Mail </w:t>
      </w:r>
      <w:proofErr w:type="gramStart"/>
      <w:r w:rsidRPr="002268D2">
        <w:t>Stop:</w:t>
      </w:r>
      <w:proofErr w:type="gramEnd"/>
      <w:r>
        <w:t xml:space="preserve">  0834NB</w:t>
      </w:r>
    </w:p>
    <w:p w14:paraId="6AD2DCAE" w14:textId="77777777" w:rsidR="00866D48" w:rsidRPr="00E64D14" w:rsidRDefault="00866D48" w:rsidP="00866D48">
      <w:pPr>
        <w:pStyle w:val="ListParagraph"/>
        <w:widowControl/>
        <w:tabs>
          <w:tab w:val="left" w:pos="1440"/>
          <w:tab w:val="left" w:pos="2160"/>
          <w:tab w:val="left" w:pos="2880"/>
          <w:tab w:val="left" w:pos="5160"/>
        </w:tabs>
        <w:spacing w:line="480" w:lineRule="auto"/>
        <w:ind w:left="1080"/>
      </w:pPr>
      <w:r w:rsidRPr="002268D2">
        <w:t>Rockville, MD  20857</w:t>
      </w:r>
      <w:r w:rsidRPr="002268D2" w:rsidDel="002F3BD8">
        <w:t xml:space="preserve"> </w:t>
      </w:r>
    </w:p>
    <w:p w14:paraId="3668E903" w14:textId="77777777" w:rsidR="00866D48" w:rsidRDefault="00866D48" w:rsidP="00866D48">
      <w:pPr>
        <w:pStyle w:val="ListParagraph"/>
        <w:tabs>
          <w:tab w:val="left" w:pos="1440"/>
          <w:tab w:val="left" w:pos="2160"/>
          <w:tab w:val="left" w:pos="2880"/>
          <w:tab w:val="left" w:pos="5160"/>
        </w:tabs>
        <w:spacing w:line="480" w:lineRule="auto"/>
        <w:ind w:left="1080"/>
      </w:pPr>
      <w:r w:rsidRPr="004F6AAE">
        <w:t>Phone:</w:t>
      </w:r>
      <w:r w:rsidRPr="0094320D">
        <w:t xml:space="preserve">  (</w:t>
      </w:r>
      <w:r w:rsidRPr="007F4E83">
        <w:t>301</w:t>
      </w:r>
      <w:r>
        <w:t xml:space="preserve">) </w:t>
      </w:r>
      <w:r w:rsidRPr="007F4E83">
        <w:t>443-</w:t>
      </w:r>
      <w:r>
        <w:t>0104</w:t>
      </w:r>
    </w:p>
    <w:p w14:paraId="71BFDDD8" w14:textId="77777777" w:rsidR="00866D48" w:rsidRDefault="00866D48" w:rsidP="00866D48">
      <w:pPr>
        <w:pStyle w:val="ListParagraph"/>
        <w:tabs>
          <w:tab w:val="left" w:pos="1440"/>
          <w:tab w:val="left" w:pos="2160"/>
          <w:tab w:val="left" w:pos="2880"/>
          <w:tab w:val="left" w:pos="5160"/>
        </w:tabs>
        <w:spacing w:line="480" w:lineRule="auto"/>
        <w:ind w:left="1080"/>
      </w:pPr>
      <w:r>
        <w:t xml:space="preserve">E-mail:  </w:t>
      </w:r>
      <w:r w:rsidRPr="00FE39F8">
        <w:t>JB.Kinlacheeny@ihs.gov</w:t>
      </w:r>
    </w:p>
    <w:p w14:paraId="68AEABCA" w14:textId="77777777" w:rsidR="00706836" w:rsidRDefault="00F524CF" w:rsidP="005A3ACE">
      <w:pPr>
        <w:pStyle w:val="ListParagraph"/>
        <w:numPr>
          <w:ilvl w:val="0"/>
          <w:numId w:val="16"/>
        </w:numPr>
        <w:spacing w:line="480" w:lineRule="auto"/>
        <w:ind w:left="1080"/>
      </w:pPr>
      <w:r>
        <w:t>Questions on grants management and fiscal matters may be directed to</w:t>
      </w:r>
      <w:r w:rsidR="00872A42">
        <w:t>:</w:t>
      </w:r>
    </w:p>
    <w:p w14:paraId="1F3AAEA7" w14:textId="77777777" w:rsidR="00A35EAB" w:rsidRDefault="00A35EAB" w:rsidP="000C2598">
      <w:pPr>
        <w:spacing w:line="480" w:lineRule="auto"/>
        <w:ind w:left="1080"/>
      </w:pPr>
      <w:r>
        <w:t>Indian Health Service, Division of Grants Management</w:t>
      </w:r>
    </w:p>
    <w:p w14:paraId="294AF0E5" w14:textId="373EDD6E" w:rsidR="001042E3" w:rsidRDefault="001042E3" w:rsidP="000C2598">
      <w:pPr>
        <w:spacing w:line="480" w:lineRule="auto"/>
        <w:ind w:left="1080"/>
      </w:pPr>
      <w:r>
        <w:t>5600 Fishers Lane</w:t>
      </w:r>
      <w:r w:rsidR="00BD1DAA">
        <w:t>,</w:t>
      </w:r>
      <w:r>
        <w:t xml:space="preserve"> Mail </w:t>
      </w:r>
      <w:proofErr w:type="gramStart"/>
      <w:r>
        <w:t>Stop:</w:t>
      </w:r>
      <w:proofErr w:type="gramEnd"/>
      <w:r>
        <w:t xml:space="preserve"> </w:t>
      </w:r>
      <w:r w:rsidR="00655C66">
        <w:t xml:space="preserve"> </w:t>
      </w:r>
      <w:r w:rsidR="00DE0034">
        <w:t>09E</w:t>
      </w:r>
      <w:r w:rsidR="00784FF8">
        <w:t>47</w:t>
      </w:r>
    </w:p>
    <w:p w14:paraId="3B084BD2" w14:textId="77777777" w:rsidR="00BB7E64" w:rsidRPr="002C2EDD" w:rsidRDefault="002C2EDD" w:rsidP="000C2598">
      <w:pPr>
        <w:tabs>
          <w:tab w:val="left" w:pos="1440"/>
          <w:tab w:val="left" w:pos="2160"/>
          <w:tab w:val="left" w:pos="2880"/>
          <w:tab w:val="left" w:pos="5160"/>
        </w:tabs>
        <w:spacing w:line="480" w:lineRule="auto"/>
        <w:ind w:left="1080"/>
      </w:pPr>
      <w:r w:rsidRPr="002C2EDD">
        <w:t>Rockville, MD  20857</w:t>
      </w:r>
    </w:p>
    <w:p w14:paraId="7BBAF659" w14:textId="0AA5A35B" w:rsidR="00872A42" w:rsidRPr="00BB7E64" w:rsidRDefault="00A9371A" w:rsidP="000C2598">
      <w:pPr>
        <w:tabs>
          <w:tab w:val="left" w:pos="1440"/>
          <w:tab w:val="left" w:pos="2160"/>
          <w:tab w:val="left" w:pos="2880"/>
          <w:tab w:val="left" w:pos="5160"/>
        </w:tabs>
        <w:spacing w:line="480" w:lineRule="auto"/>
        <w:ind w:left="1080"/>
        <w:rPr>
          <w:color w:val="3333FF"/>
        </w:rPr>
      </w:pPr>
      <w:r w:rsidRPr="004F6AAE">
        <w:t>E-mail:</w:t>
      </w:r>
      <w:r>
        <w:rPr>
          <w:color w:val="3333FF"/>
        </w:rPr>
        <w:t xml:space="preserve">  </w:t>
      </w:r>
      <w:r w:rsidR="00784FF8">
        <w:t>DGM</w:t>
      </w:r>
      <w:r w:rsidR="003307EC" w:rsidRPr="003307EC">
        <w:t>@ihs.gov</w:t>
      </w:r>
    </w:p>
    <w:p w14:paraId="47B2A5FB" w14:textId="773EEFD5" w:rsidR="00F1769A" w:rsidRDefault="00784FF8" w:rsidP="00D93A7D">
      <w:pPr>
        <w:tabs>
          <w:tab w:val="left" w:pos="4320"/>
        </w:tabs>
        <w:spacing w:line="480" w:lineRule="auto"/>
        <w:ind w:left="1080"/>
      </w:pPr>
      <w:r>
        <w:t xml:space="preserve">For technical assistance with Grants.gov, please contact the Grants.gov help desk at 800-518-4726, or by e-mail at </w:t>
      </w:r>
      <w:hyperlink r:id="rId12" w:history="1">
        <w:r w:rsidRPr="000871EF">
          <w:rPr>
            <w:rStyle w:val="Hyperlink"/>
          </w:rPr>
          <w:t>support@grants.gov</w:t>
        </w:r>
      </w:hyperlink>
      <w:r>
        <w:t>.</w:t>
      </w:r>
    </w:p>
    <w:p w14:paraId="4483A9AD" w14:textId="77777777" w:rsidR="006F148A" w:rsidRDefault="006F148A" w:rsidP="00D93A7D">
      <w:pPr>
        <w:tabs>
          <w:tab w:val="left" w:pos="4320"/>
        </w:tabs>
        <w:spacing w:line="480" w:lineRule="auto"/>
        <w:ind w:left="1080"/>
      </w:pPr>
    </w:p>
    <w:p w14:paraId="2B966507" w14:textId="77777777" w:rsidR="00706836" w:rsidRPr="00C45BA7" w:rsidRDefault="007D3448" w:rsidP="000C2598">
      <w:pPr>
        <w:autoSpaceDE/>
        <w:autoSpaceDN/>
        <w:adjustRightInd/>
        <w:spacing w:line="480" w:lineRule="auto"/>
      </w:pPr>
      <w:r w:rsidRPr="00C45BA7">
        <w:t>VIII.</w:t>
      </w:r>
      <w:r w:rsidRPr="00C45BA7">
        <w:tab/>
        <w:t>Other Information</w:t>
      </w:r>
    </w:p>
    <w:p w14:paraId="43AE8506" w14:textId="77777777" w:rsidR="00F524CF" w:rsidRDefault="00F524CF" w:rsidP="000C2598">
      <w:pPr>
        <w:spacing w:line="480" w:lineRule="auto"/>
        <w:ind w:left="720"/>
      </w:pPr>
      <w:r>
        <w:lastRenderedPageBreak/>
        <w:t xml:space="preserve">The Public Health Service strongly encourages all </w:t>
      </w:r>
      <w:r w:rsidR="00C668BC">
        <w:t xml:space="preserve">grant, </w:t>
      </w:r>
      <w:r>
        <w:t>cooperative agreement</w:t>
      </w:r>
      <w:r w:rsidR="00CC6422">
        <w:t>,</w:t>
      </w:r>
      <w:r>
        <w:t xml:space="preserve"> and contract </w:t>
      </w:r>
      <w:r w:rsidR="00995905">
        <w:t>awardee</w:t>
      </w:r>
      <w:r>
        <w:t>s to provide a smoke-free workplace and promote the non</w:t>
      </w:r>
      <w:r>
        <w:noBreakHyphen/>
        <w:t>use of all tobacco products</w:t>
      </w:r>
      <w:r w:rsidR="001C2FE0">
        <w:t xml:space="preserve">. </w:t>
      </w:r>
      <w:r>
        <w:t>In addition, Pub</w:t>
      </w:r>
      <w:r w:rsidR="001A0988">
        <w:t>lic</w:t>
      </w:r>
      <w:r>
        <w:t xml:space="preserve"> L</w:t>
      </w:r>
      <w:r w:rsidR="001A0988">
        <w:t>aw</w:t>
      </w:r>
      <w:r>
        <w:t xml:space="preserve"> 103-227, the Pro</w:t>
      </w:r>
      <w:r w:rsidR="00E80816">
        <w:noBreakHyphen/>
      </w:r>
      <w:r>
        <w:t>Children Act of 1994, prohibits smoking in certain facilities (or in some cases, any portion of the facility) in which regular or routine education, library, day care, health care, or early childhood development services are provided to children</w:t>
      </w:r>
      <w:r w:rsidR="001C2FE0">
        <w:t xml:space="preserve">. </w:t>
      </w:r>
      <w:r>
        <w:t>This is consistent with the HHS mission to protect and advance the physical and mental health of the American people.</w:t>
      </w:r>
    </w:p>
    <w:p w14:paraId="19321BF6" w14:textId="77777777" w:rsidR="00472822" w:rsidRDefault="00472822" w:rsidP="000C2598">
      <w:pPr>
        <w:spacing w:line="480" w:lineRule="auto"/>
      </w:pPr>
    </w:p>
    <w:p w14:paraId="32676B9C" w14:textId="77777777" w:rsidR="00472822" w:rsidRDefault="00472822" w:rsidP="000C2598">
      <w:pPr>
        <w:spacing w:line="480" w:lineRule="auto"/>
      </w:pPr>
    </w:p>
    <w:p w14:paraId="4497FED6" w14:textId="77777777" w:rsidR="005926CB" w:rsidRPr="00104767" w:rsidRDefault="005926CB" w:rsidP="003D64C8">
      <w:pPr>
        <w:tabs>
          <w:tab w:val="left" w:pos="2520"/>
          <w:tab w:val="left" w:pos="3240"/>
        </w:tabs>
        <w:ind w:left="4608"/>
      </w:pPr>
      <w:r w:rsidRPr="00104767">
        <w:t>______________________________</w:t>
      </w:r>
    </w:p>
    <w:p w14:paraId="1618364E" w14:textId="77777777" w:rsidR="00F860B8" w:rsidRDefault="00F860B8" w:rsidP="003D64C8">
      <w:pPr>
        <w:widowControl/>
        <w:tabs>
          <w:tab w:val="left" w:pos="2520"/>
          <w:tab w:val="left" w:pos="3240"/>
        </w:tabs>
        <w:autoSpaceDE/>
        <w:autoSpaceDN/>
        <w:adjustRightInd/>
        <w:ind w:left="4608"/>
      </w:pPr>
      <w:r w:rsidRPr="00701A38">
        <w:t>Roselyn Tso</w:t>
      </w:r>
      <w:proofErr w:type="gramStart"/>
      <w:r w:rsidRPr="00701A38">
        <w:t>,</w:t>
      </w:r>
      <w:proofErr w:type="gramEnd"/>
      <w:r w:rsidRPr="00701A38">
        <w:br/>
        <w:t xml:space="preserve">Director, </w:t>
      </w:r>
      <w:r w:rsidRPr="00701A38">
        <w:rPr>
          <w:b/>
        </w:rPr>
        <w:br/>
      </w:r>
      <w:r w:rsidRPr="00701A38">
        <w:t>Indian Health Service.</w:t>
      </w:r>
    </w:p>
    <w:p w14:paraId="39E80AA7" w14:textId="77777777" w:rsidR="00A34ABD" w:rsidRPr="00701A38" w:rsidRDefault="00A34ABD" w:rsidP="003D64C8">
      <w:pPr>
        <w:widowControl/>
        <w:tabs>
          <w:tab w:val="left" w:pos="2520"/>
          <w:tab w:val="left" w:pos="3240"/>
        </w:tabs>
        <w:autoSpaceDE/>
        <w:autoSpaceDN/>
        <w:adjustRightInd/>
        <w:ind w:left="4608"/>
      </w:pPr>
    </w:p>
    <w:p w14:paraId="15ED8AFA" w14:textId="77777777" w:rsidR="008E358D" w:rsidRDefault="008E358D">
      <w:pPr>
        <w:widowControl/>
        <w:autoSpaceDE/>
        <w:autoSpaceDN/>
        <w:adjustRightInd/>
      </w:pPr>
    </w:p>
    <w:p w14:paraId="54F95849" w14:textId="77777777" w:rsidR="00BA1366" w:rsidRPr="00BA1366" w:rsidRDefault="00BA1366" w:rsidP="00BA1366">
      <w:pPr>
        <w:tabs>
          <w:tab w:val="left" w:pos="2520"/>
        </w:tabs>
      </w:pPr>
    </w:p>
    <w:sectPr w:rsidR="00BA1366" w:rsidRPr="00BA1366" w:rsidSect="006072DD">
      <w:footerReference w:type="default" r:id="rId13"/>
      <w:type w:val="continuous"/>
      <w:pgSz w:w="12240" w:h="15840"/>
      <w:pgMar w:top="1440" w:right="1440" w:bottom="1440" w:left="2160" w:header="1440" w:footer="1440" w:gutter="0"/>
      <w:cols w:space="720"/>
      <w:noEndnote/>
      <w:docGrid w:linePitch="326"/>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0842765" w16cid:durableId="2796013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875343" w14:textId="77777777" w:rsidR="008558A1" w:rsidRDefault="008558A1">
      <w:r>
        <w:separator/>
      </w:r>
    </w:p>
  </w:endnote>
  <w:endnote w:type="continuationSeparator" w:id="0">
    <w:p w14:paraId="6933D056" w14:textId="77777777" w:rsidR="008558A1" w:rsidRDefault="00855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TypographicSymbols">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858326"/>
      <w:docPartObj>
        <w:docPartGallery w:val="Page Numbers (Bottom of Page)"/>
        <w:docPartUnique/>
      </w:docPartObj>
    </w:sdtPr>
    <w:sdtEndPr>
      <w:rPr>
        <w:noProof/>
      </w:rPr>
    </w:sdtEndPr>
    <w:sdtContent>
      <w:p w14:paraId="313455AC" w14:textId="2CD00915" w:rsidR="00FE0DAC" w:rsidRDefault="00FE0DAC">
        <w:pPr>
          <w:pStyle w:val="Footer"/>
          <w:jc w:val="center"/>
        </w:pPr>
        <w:r>
          <w:fldChar w:fldCharType="begin"/>
        </w:r>
        <w:r>
          <w:instrText xml:space="preserve"> PAGE   \* MERGEFORMAT </w:instrText>
        </w:r>
        <w:r>
          <w:fldChar w:fldCharType="separate"/>
        </w:r>
        <w:r w:rsidR="00131976">
          <w:rPr>
            <w:noProof/>
          </w:rPr>
          <w:t>21</w:t>
        </w:r>
        <w:r>
          <w:rPr>
            <w:noProof/>
          </w:rPr>
          <w:fldChar w:fldCharType="end"/>
        </w:r>
      </w:p>
    </w:sdtContent>
  </w:sdt>
  <w:p w14:paraId="3FC77FAD" w14:textId="77777777" w:rsidR="00FE0DAC" w:rsidRDefault="00FE0DAC">
    <w:pPr>
      <w:ind w:left="-72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2CF226" w14:textId="77777777" w:rsidR="008558A1" w:rsidRDefault="008558A1">
      <w:r>
        <w:separator/>
      </w:r>
    </w:p>
  </w:footnote>
  <w:footnote w:type="continuationSeparator" w:id="0">
    <w:p w14:paraId="14E23C65" w14:textId="77777777" w:rsidR="008558A1" w:rsidRDefault="008558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name w:val="AutoList10"/>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 w15:restartNumberingAfterBreak="0">
    <w:nsid w:val="00000002"/>
    <w:multiLevelType w:val="multilevel"/>
    <w:tmpl w:val="00000000"/>
    <w:name w:val="AutoList9"/>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2" w15:restartNumberingAfterBreak="0">
    <w:nsid w:val="00000003"/>
    <w:multiLevelType w:val="multilevel"/>
    <w:tmpl w:val="00000000"/>
    <w:name w:val="Bullet List"/>
    <w:lvl w:ilvl="0">
      <w:start w:val="1"/>
      <w:numFmt w:val="decimal"/>
      <w:lvlText w:val="$"/>
      <w:lvlJc w:val="left"/>
    </w:lvl>
    <w:lvl w:ilvl="1">
      <w:start w:val="1"/>
      <w:numFmt w:val="decimal"/>
      <w:pStyle w:val="Level2"/>
      <w:lvlText w:val="%2."/>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3" w15:restartNumberingAfterBreak="0">
    <w:nsid w:val="00000004"/>
    <w:multiLevelType w:val="multilevel"/>
    <w:tmpl w:val="00000000"/>
    <w:name w:val="AutoList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4" w15:restartNumberingAfterBreak="0">
    <w:nsid w:val="00000005"/>
    <w:multiLevelType w:val="multilevel"/>
    <w:tmpl w:val="00000000"/>
    <w:name w:val="AutoList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5" w15:restartNumberingAfterBreak="0">
    <w:nsid w:val="00000006"/>
    <w:multiLevelType w:val="multilevel"/>
    <w:tmpl w:val="00000000"/>
    <w:name w:val="Bullet List"/>
    <w:lvl w:ilvl="0">
      <w:start w:val="1"/>
      <w:numFmt w:val="decimal"/>
      <w:lvlText w:val="$"/>
      <w:lvlJc w:val="left"/>
    </w:lvl>
    <w:lvl w:ilvl="1">
      <w:start w:val="1"/>
      <w:numFmt w:val="decimal"/>
      <w:lvlText w:val="%2."/>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6" w15:restartNumberingAfterBreak="0">
    <w:nsid w:val="00000007"/>
    <w:multiLevelType w:val="multilevel"/>
    <w:tmpl w:val="00000000"/>
    <w:name w:val="AutoList2"/>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7" w15:restartNumberingAfterBreak="0">
    <w:nsid w:val="00000008"/>
    <w:multiLevelType w:val="multilevel"/>
    <w:tmpl w:val="00000000"/>
    <w:name w:val="AutoList1"/>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8" w15:restartNumberingAfterBreak="0">
    <w:nsid w:val="00000009"/>
    <w:multiLevelType w:val="multilevel"/>
    <w:tmpl w:val="00000000"/>
    <w:name w:val="AutoList3"/>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9" w15:restartNumberingAfterBreak="0">
    <w:nsid w:val="0000000A"/>
    <w:multiLevelType w:val="multilevel"/>
    <w:tmpl w:val="00000000"/>
    <w:name w:val="AutoList4"/>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10" w15:restartNumberingAfterBreak="0">
    <w:nsid w:val="0000000B"/>
    <w:multiLevelType w:val="multilevel"/>
    <w:tmpl w:val="00000000"/>
    <w:name w:val="AutoList11"/>
    <w:lvl w:ilvl="0">
      <w:start w:val="1"/>
      <w:numFmt w:val="decimal"/>
      <w:lvlText w:val="%1."/>
      <w:lvlJc w:val="left"/>
    </w:lvl>
    <w:lvl w:ilvl="1">
      <w:start w:val="1"/>
      <w:numFmt w:val="upperLetter"/>
      <w:lvlText w:val="%2."/>
      <w:lvlJc w:val="left"/>
    </w:lvl>
    <w:lvl w:ilvl="2">
      <w:start w:val="1"/>
      <w:numFmt w:val="upperLetter"/>
      <w:pStyle w:val="Level3"/>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1" w15:restartNumberingAfterBreak="0">
    <w:nsid w:val="0000000C"/>
    <w:multiLevelType w:val="multilevel"/>
    <w:tmpl w:val="00000000"/>
    <w:name w:val="AutoList12"/>
    <w:lvl w:ilvl="0">
      <w:start w:val="1"/>
      <w:numFmt w:val="decimal"/>
      <w:pStyle w:val="Level1"/>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2" w15:restartNumberingAfterBreak="0">
    <w:nsid w:val="07A7493E"/>
    <w:multiLevelType w:val="hybridMultilevel"/>
    <w:tmpl w:val="03DA36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09650EEB"/>
    <w:multiLevelType w:val="hybridMultilevel"/>
    <w:tmpl w:val="F3CEDA6E"/>
    <w:lvl w:ilvl="0" w:tplc="0409000F">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0AD11B28"/>
    <w:multiLevelType w:val="hybridMultilevel"/>
    <w:tmpl w:val="1B32AD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E145777"/>
    <w:multiLevelType w:val="hybridMultilevel"/>
    <w:tmpl w:val="4F26CDE8"/>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0FD16CE7"/>
    <w:multiLevelType w:val="multilevel"/>
    <w:tmpl w:val="00000000"/>
    <w:lvl w:ilvl="0">
      <w:start w:val="1"/>
      <w:numFmt w:val="upperRoman"/>
      <w:lvlText w:val="%1."/>
      <w:lvlJc w:val="left"/>
    </w:lvl>
    <w:lvl w:ilvl="1">
      <w:start w:val="1"/>
      <w:numFmt w:val="decimal"/>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17" w15:restartNumberingAfterBreak="0">
    <w:nsid w:val="11227943"/>
    <w:multiLevelType w:val="hybridMultilevel"/>
    <w:tmpl w:val="A0CA1188"/>
    <w:lvl w:ilvl="0" w:tplc="0409000F">
      <w:start w:val="1"/>
      <w:numFmt w:val="decimal"/>
      <w:lvlText w:val="%1."/>
      <w:lvlJc w:val="left"/>
      <w:pPr>
        <w:ind w:left="1440" w:hanging="360"/>
      </w:pPr>
      <w:rPr>
        <w:rFonts w:hint="default"/>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18AA7716"/>
    <w:multiLevelType w:val="hybridMultilevel"/>
    <w:tmpl w:val="22B042DA"/>
    <w:lvl w:ilvl="0" w:tplc="B3EE4478">
      <w:start w:val="1"/>
      <w:numFmt w:val="upperLetter"/>
      <w:lvlText w:val="%1."/>
      <w:lvlJc w:val="left"/>
      <w:pPr>
        <w:ind w:left="1800" w:hanging="360"/>
      </w:pPr>
    </w:lvl>
    <w:lvl w:ilvl="1" w:tplc="04090001">
      <w:start w:val="1"/>
      <w:numFmt w:val="bullet"/>
      <w:lvlText w:val=""/>
      <w:lvlJc w:val="left"/>
      <w:pPr>
        <w:ind w:left="2520" w:hanging="360"/>
      </w:pPr>
      <w:rPr>
        <w:rFonts w:ascii="Symbol" w:hAnsi="Symbol"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1CB863AB"/>
    <w:multiLevelType w:val="hybridMultilevel"/>
    <w:tmpl w:val="C2D2A8A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1D6032CD"/>
    <w:multiLevelType w:val="hybridMultilevel"/>
    <w:tmpl w:val="4C6AF9E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1DD7706A"/>
    <w:multiLevelType w:val="hybridMultilevel"/>
    <w:tmpl w:val="C178CF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1ED45663"/>
    <w:multiLevelType w:val="hybridMultilevel"/>
    <w:tmpl w:val="C61834C2"/>
    <w:lvl w:ilvl="0" w:tplc="0032F24C">
      <w:start w:val="1"/>
      <w:numFmt w:val="bullet"/>
      <w:lvlText w:val=""/>
      <w:lvlJc w:val="left"/>
      <w:pPr>
        <w:tabs>
          <w:tab w:val="num" w:pos="1800"/>
        </w:tabs>
        <w:ind w:left="1800" w:hanging="360"/>
      </w:pPr>
      <w:rPr>
        <w:rFonts w:ascii="Symbol" w:hAnsi="Symbol" w:hint="default"/>
        <w:color w:val="auto"/>
      </w:rPr>
    </w:lvl>
    <w:lvl w:ilvl="1" w:tplc="0409000F">
      <w:start w:val="1"/>
      <w:numFmt w:val="decimal"/>
      <w:lvlText w:val="%2."/>
      <w:lvlJc w:val="left"/>
      <w:pPr>
        <w:tabs>
          <w:tab w:val="num" w:pos="2520"/>
        </w:tabs>
        <w:ind w:left="2520" w:hanging="360"/>
      </w:pPr>
      <w:rPr>
        <w:rFonts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20CA158D"/>
    <w:multiLevelType w:val="hybridMultilevel"/>
    <w:tmpl w:val="F2703F14"/>
    <w:lvl w:ilvl="0" w:tplc="2474F0F4">
      <w:start w:val="6"/>
      <w:numFmt w:val="upperLetter"/>
      <w:lvlText w:val="%1."/>
      <w:lvlJc w:val="left"/>
      <w:pPr>
        <w:ind w:left="144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24E218F4"/>
    <w:multiLevelType w:val="multilevel"/>
    <w:tmpl w:val="874CE5AC"/>
    <w:lvl w:ilvl="0">
      <w:start w:val="1"/>
      <w:numFmt w:val="upperLetter"/>
      <w:lvlText w:val="%1."/>
      <w:lvlJc w:val="left"/>
      <w:pPr>
        <w:ind w:left="720" w:hanging="360"/>
      </w:pPr>
      <w:rPr>
        <w:rFonts w:hint="default"/>
        <w:b w:val="0"/>
      </w:rPr>
    </w:lvl>
    <w:lvl w:ilvl="1">
      <w:start w:val="1"/>
      <w:numFmt w:val="decimal"/>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5" w15:restartNumberingAfterBreak="0">
    <w:nsid w:val="28DF1F32"/>
    <w:multiLevelType w:val="hybridMultilevel"/>
    <w:tmpl w:val="98E61792"/>
    <w:lvl w:ilvl="0" w:tplc="81342242">
      <w:start w:val="1"/>
      <w:numFmt w:val="upperLetter"/>
      <w:lvlText w:val="%1."/>
      <w:lvlJc w:val="lef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296F5213"/>
    <w:multiLevelType w:val="hybridMultilevel"/>
    <w:tmpl w:val="73CCB668"/>
    <w:lvl w:ilvl="0" w:tplc="D6123076">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2AA831DA"/>
    <w:multiLevelType w:val="hybridMultilevel"/>
    <w:tmpl w:val="40E04E22"/>
    <w:lvl w:ilvl="0" w:tplc="04090001">
      <w:start w:val="1"/>
      <w:numFmt w:val="bullet"/>
      <w:lvlText w:val=""/>
      <w:lvlJc w:val="left"/>
      <w:pPr>
        <w:tabs>
          <w:tab w:val="num" w:pos="2940"/>
        </w:tabs>
        <w:ind w:left="2940" w:hanging="360"/>
      </w:pPr>
      <w:rPr>
        <w:rFonts w:ascii="Symbol" w:hAnsi="Symbol" w:hint="default"/>
      </w:rPr>
    </w:lvl>
    <w:lvl w:ilvl="1" w:tplc="AB58D7B0">
      <w:numFmt w:val="bullet"/>
      <w:lvlText w:val="$"/>
      <w:legacy w:legacy="1" w:legacySpace="360" w:legacyIndent="720"/>
      <w:lvlJc w:val="left"/>
      <w:pPr>
        <w:ind w:left="3960" w:hanging="720"/>
      </w:pPr>
      <w:rPr>
        <w:rFonts w:ascii="WP TypographicSymbols" w:hAnsi="WP TypographicSymbols" w:hint="default"/>
      </w:rPr>
    </w:lvl>
    <w:lvl w:ilvl="2" w:tplc="04090005">
      <w:start w:val="1"/>
      <w:numFmt w:val="bullet"/>
      <w:lvlText w:val=""/>
      <w:lvlJc w:val="left"/>
      <w:pPr>
        <w:tabs>
          <w:tab w:val="num" w:pos="4320"/>
        </w:tabs>
        <w:ind w:left="4320" w:hanging="360"/>
      </w:pPr>
      <w:rPr>
        <w:rFonts w:ascii="Wingdings" w:hAnsi="Wingdings" w:hint="default"/>
      </w:rPr>
    </w:lvl>
    <w:lvl w:ilvl="3" w:tplc="04090001">
      <w:start w:val="1"/>
      <w:numFmt w:val="bullet"/>
      <w:lvlText w:val=""/>
      <w:lvlJc w:val="left"/>
      <w:pPr>
        <w:tabs>
          <w:tab w:val="num" w:pos="5040"/>
        </w:tabs>
        <w:ind w:left="5040" w:hanging="360"/>
      </w:pPr>
      <w:rPr>
        <w:rFonts w:ascii="Symbol" w:hAnsi="Symbol" w:hint="default"/>
      </w:rPr>
    </w:lvl>
    <w:lvl w:ilvl="4" w:tplc="04090003">
      <w:start w:val="1"/>
      <w:numFmt w:val="bullet"/>
      <w:lvlText w:val="o"/>
      <w:lvlJc w:val="left"/>
      <w:pPr>
        <w:tabs>
          <w:tab w:val="num" w:pos="5760"/>
        </w:tabs>
        <w:ind w:left="5760" w:hanging="360"/>
      </w:pPr>
      <w:rPr>
        <w:rFonts w:ascii="Courier New" w:hAnsi="Courier New" w:cs="Courier New" w:hint="default"/>
      </w:rPr>
    </w:lvl>
    <w:lvl w:ilvl="5" w:tplc="04090005">
      <w:start w:val="1"/>
      <w:numFmt w:val="bullet"/>
      <w:lvlText w:val=""/>
      <w:lvlJc w:val="left"/>
      <w:pPr>
        <w:tabs>
          <w:tab w:val="num" w:pos="6480"/>
        </w:tabs>
        <w:ind w:left="6480" w:hanging="360"/>
      </w:pPr>
      <w:rPr>
        <w:rFonts w:ascii="Wingdings" w:hAnsi="Wingdings" w:hint="default"/>
      </w:rPr>
    </w:lvl>
    <w:lvl w:ilvl="6" w:tplc="04090001">
      <w:start w:val="1"/>
      <w:numFmt w:val="bullet"/>
      <w:lvlText w:val=""/>
      <w:lvlJc w:val="left"/>
      <w:pPr>
        <w:tabs>
          <w:tab w:val="num" w:pos="7200"/>
        </w:tabs>
        <w:ind w:left="7200" w:hanging="360"/>
      </w:pPr>
      <w:rPr>
        <w:rFonts w:ascii="Symbol" w:hAnsi="Symbol" w:hint="default"/>
      </w:rPr>
    </w:lvl>
    <w:lvl w:ilvl="7" w:tplc="04090003">
      <w:start w:val="1"/>
      <w:numFmt w:val="bullet"/>
      <w:lvlText w:val="o"/>
      <w:lvlJc w:val="left"/>
      <w:pPr>
        <w:tabs>
          <w:tab w:val="num" w:pos="7920"/>
        </w:tabs>
        <w:ind w:left="7920" w:hanging="360"/>
      </w:pPr>
      <w:rPr>
        <w:rFonts w:ascii="Courier New" w:hAnsi="Courier New" w:cs="Courier New" w:hint="default"/>
      </w:rPr>
    </w:lvl>
    <w:lvl w:ilvl="8" w:tplc="04090005">
      <w:start w:val="1"/>
      <w:numFmt w:val="bullet"/>
      <w:lvlText w:val=""/>
      <w:lvlJc w:val="left"/>
      <w:pPr>
        <w:tabs>
          <w:tab w:val="num" w:pos="8640"/>
        </w:tabs>
        <w:ind w:left="8640" w:hanging="360"/>
      </w:pPr>
      <w:rPr>
        <w:rFonts w:ascii="Wingdings" w:hAnsi="Wingdings" w:hint="default"/>
      </w:rPr>
    </w:lvl>
  </w:abstractNum>
  <w:abstractNum w:abstractNumId="28" w15:restartNumberingAfterBreak="0">
    <w:nsid w:val="34BA7D24"/>
    <w:multiLevelType w:val="hybridMultilevel"/>
    <w:tmpl w:val="F7DAFD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AF34F3B"/>
    <w:multiLevelType w:val="hybridMultilevel"/>
    <w:tmpl w:val="DC484FDE"/>
    <w:lvl w:ilvl="0" w:tplc="04090001">
      <w:start w:val="1"/>
      <w:numFmt w:val="bullet"/>
      <w:lvlText w:val=""/>
      <w:lvlJc w:val="left"/>
      <w:pPr>
        <w:tabs>
          <w:tab w:val="num" w:pos="2940"/>
        </w:tabs>
        <w:ind w:left="2940" w:hanging="360"/>
      </w:pPr>
      <w:rPr>
        <w:rFonts w:ascii="Symbol" w:hAnsi="Symbol" w:hint="default"/>
      </w:rPr>
    </w:lvl>
    <w:lvl w:ilvl="1" w:tplc="04090003" w:tentative="1">
      <w:start w:val="1"/>
      <w:numFmt w:val="bullet"/>
      <w:lvlText w:val="o"/>
      <w:lvlJc w:val="left"/>
      <w:pPr>
        <w:tabs>
          <w:tab w:val="num" w:pos="3660"/>
        </w:tabs>
        <w:ind w:left="3660" w:hanging="360"/>
      </w:pPr>
      <w:rPr>
        <w:rFonts w:ascii="Courier New" w:hAnsi="Courier New" w:cs="Courier New" w:hint="default"/>
      </w:rPr>
    </w:lvl>
    <w:lvl w:ilvl="2" w:tplc="04090005" w:tentative="1">
      <w:start w:val="1"/>
      <w:numFmt w:val="bullet"/>
      <w:lvlText w:val=""/>
      <w:lvlJc w:val="left"/>
      <w:pPr>
        <w:tabs>
          <w:tab w:val="num" w:pos="4380"/>
        </w:tabs>
        <w:ind w:left="4380" w:hanging="360"/>
      </w:pPr>
      <w:rPr>
        <w:rFonts w:ascii="Wingdings" w:hAnsi="Wingdings" w:hint="default"/>
      </w:rPr>
    </w:lvl>
    <w:lvl w:ilvl="3" w:tplc="04090001" w:tentative="1">
      <w:start w:val="1"/>
      <w:numFmt w:val="bullet"/>
      <w:lvlText w:val=""/>
      <w:lvlJc w:val="left"/>
      <w:pPr>
        <w:tabs>
          <w:tab w:val="num" w:pos="5100"/>
        </w:tabs>
        <w:ind w:left="5100" w:hanging="360"/>
      </w:pPr>
      <w:rPr>
        <w:rFonts w:ascii="Symbol" w:hAnsi="Symbol" w:hint="default"/>
      </w:rPr>
    </w:lvl>
    <w:lvl w:ilvl="4" w:tplc="04090003" w:tentative="1">
      <w:start w:val="1"/>
      <w:numFmt w:val="bullet"/>
      <w:lvlText w:val="o"/>
      <w:lvlJc w:val="left"/>
      <w:pPr>
        <w:tabs>
          <w:tab w:val="num" w:pos="5820"/>
        </w:tabs>
        <w:ind w:left="5820" w:hanging="360"/>
      </w:pPr>
      <w:rPr>
        <w:rFonts w:ascii="Courier New" w:hAnsi="Courier New" w:cs="Courier New" w:hint="default"/>
      </w:rPr>
    </w:lvl>
    <w:lvl w:ilvl="5" w:tplc="04090005" w:tentative="1">
      <w:start w:val="1"/>
      <w:numFmt w:val="bullet"/>
      <w:lvlText w:val=""/>
      <w:lvlJc w:val="left"/>
      <w:pPr>
        <w:tabs>
          <w:tab w:val="num" w:pos="6540"/>
        </w:tabs>
        <w:ind w:left="6540" w:hanging="360"/>
      </w:pPr>
      <w:rPr>
        <w:rFonts w:ascii="Wingdings" w:hAnsi="Wingdings" w:hint="default"/>
      </w:rPr>
    </w:lvl>
    <w:lvl w:ilvl="6" w:tplc="04090001" w:tentative="1">
      <w:start w:val="1"/>
      <w:numFmt w:val="bullet"/>
      <w:lvlText w:val=""/>
      <w:lvlJc w:val="left"/>
      <w:pPr>
        <w:tabs>
          <w:tab w:val="num" w:pos="7260"/>
        </w:tabs>
        <w:ind w:left="7260" w:hanging="360"/>
      </w:pPr>
      <w:rPr>
        <w:rFonts w:ascii="Symbol" w:hAnsi="Symbol" w:hint="default"/>
      </w:rPr>
    </w:lvl>
    <w:lvl w:ilvl="7" w:tplc="04090003" w:tentative="1">
      <w:start w:val="1"/>
      <w:numFmt w:val="bullet"/>
      <w:lvlText w:val="o"/>
      <w:lvlJc w:val="left"/>
      <w:pPr>
        <w:tabs>
          <w:tab w:val="num" w:pos="7980"/>
        </w:tabs>
        <w:ind w:left="7980" w:hanging="360"/>
      </w:pPr>
      <w:rPr>
        <w:rFonts w:ascii="Courier New" w:hAnsi="Courier New" w:cs="Courier New" w:hint="default"/>
      </w:rPr>
    </w:lvl>
    <w:lvl w:ilvl="8" w:tplc="04090005" w:tentative="1">
      <w:start w:val="1"/>
      <w:numFmt w:val="bullet"/>
      <w:lvlText w:val=""/>
      <w:lvlJc w:val="left"/>
      <w:pPr>
        <w:tabs>
          <w:tab w:val="num" w:pos="8700"/>
        </w:tabs>
        <w:ind w:left="8700" w:hanging="360"/>
      </w:pPr>
      <w:rPr>
        <w:rFonts w:ascii="Wingdings" w:hAnsi="Wingdings" w:hint="default"/>
      </w:rPr>
    </w:lvl>
  </w:abstractNum>
  <w:abstractNum w:abstractNumId="30" w15:restartNumberingAfterBreak="0">
    <w:nsid w:val="40EB348D"/>
    <w:multiLevelType w:val="hybridMultilevel"/>
    <w:tmpl w:val="0624FE94"/>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1" w15:restartNumberingAfterBreak="0">
    <w:nsid w:val="4C7862E3"/>
    <w:multiLevelType w:val="hybridMultilevel"/>
    <w:tmpl w:val="DA7E8C7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50256E7B"/>
    <w:multiLevelType w:val="hybridMultilevel"/>
    <w:tmpl w:val="DCD225DA"/>
    <w:lvl w:ilvl="0" w:tplc="3A7E6E6E">
      <w:start w:val="1"/>
      <w:numFmt w:val="upperLetter"/>
      <w:lvlText w:val="%1."/>
      <w:lvlJc w:val="left"/>
      <w:pPr>
        <w:ind w:left="1440" w:hanging="360"/>
      </w:pPr>
      <w:rPr>
        <w:rFonts w:hint="default"/>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50870995"/>
    <w:multiLevelType w:val="hybridMultilevel"/>
    <w:tmpl w:val="8B60540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53A7686A"/>
    <w:multiLevelType w:val="hybridMultilevel"/>
    <w:tmpl w:val="01BE26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A51920"/>
    <w:multiLevelType w:val="hybridMultilevel"/>
    <w:tmpl w:val="53148768"/>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F005CBD"/>
    <w:multiLevelType w:val="hybridMultilevel"/>
    <w:tmpl w:val="7C66DF3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7" w15:restartNumberingAfterBreak="0">
    <w:nsid w:val="61065DFD"/>
    <w:multiLevelType w:val="hybridMultilevel"/>
    <w:tmpl w:val="D94CD356"/>
    <w:lvl w:ilvl="0" w:tplc="0430F9A6">
      <w:start w:val="1"/>
      <w:numFmt w:val="bullet"/>
      <w:lvlText w:val=""/>
      <w:lvlJc w:val="left"/>
      <w:pPr>
        <w:tabs>
          <w:tab w:val="num" w:pos="1512"/>
        </w:tabs>
        <w:ind w:left="1728" w:hanging="288"/>
      </w:pPr>
      <w:rPr>
        <w:rFonts w:ascii="Symbol" w:hAnsi="Symbol" w:hint="default"/>
        <w:color w:val="auto"/>
        <w:sz w:val="24"/>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8" w15:restartNumberingAfterBreak="0">
    <w:nsid w:val="623A0F0B"/>
    <w:multiLevelType w:val="multilevel"/>
    <w:tmpl w:val="8E56208C"/>
    <w:lvl w:ilvl="0">
      <w:start w:val="1"/>
      <w:numFmt w:val="decimal"/>
      <w:lvlText w:val="%1."/>
      <w:lvlJc w:val="left"/>
      <w:pPr>
        <w:ind w:left="720" w:hanging="360"/>
      </w:pPr>
      <w:rPr>
        <w:rFonts w:hint="default"/>
        <w:b w:val="0"/>
      </w:rPr>
    </w:lvl>
    <w:lvl w:ilvl="1">
      <w:start w:val="1"/>
      <w:numFmt w:val="decimal"/>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9" w15:restartNumberingAfterBreak="0">
    <w:nsid w:val="6355115D"/>
    <w:multiLevelType w:val="multilevel"/>
    <w:tmpl w:val="1808327A"/>
    <w:lvl w:ilvl="0">
      <w:start w:val="1"/>
      <w:numFmt w:val="upperLetter"/>
      <w:lvlText w:val="%1."/>
      <w:lvlJc w:val="left"/>
      <w:pPr>
        <w:ind w:left="720" w:hanging="360"/>
      </w:pPr>
      <w:rPr>
        <w:rFonts w:hint="default"/>
        <w:b w:val="0"/>
      </w:rPr>
    </w:lvl>
    <w:lvl w:ilvl="1">
      <w:start w:val="1"/>
      <w:numFmt w:val="decimal"/>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40" w15:restartNumberingAfterBreak="0">
    <w:nsid w:val="68723009"/>
    <w:multiLevelType w:val="multilevel"/>
    <w:tmpl w:val="1286F6A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6B852275"/>
    <w:multiLevelType w:val="hybridMultilevel"/>
    <w:tmpl w:val="D270BEEC"/>
    <w:lvl w:ilvl="0" w:tplc="0032F24C">
      <w:start w:val="1"/>
      <w:numFmt w:val="bullet"/>
      <w:lvlText w:val=""/>
      <w:lvlJc w:val="left"/>
      <w:pPr>
        <w:tabs>
          <w:tab w:val="num" w:pos="1800"/>
        </w:tabs>
        <w:ind w:left="1800" w:hanging="360"/>
      </w:pPr>
      <w:rPr>
        <w:rFonts w:ascii="Symbol" w:hAnsi="Symbol" w:hint="default"/>
        <w:color w:val="auto"/>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2" w15:restartNumberingAfterBreak="0">
    <w:nsid w:val="6CAF3F37"/>
    <w:multiLevelType w:val="hybridMultilevel"/>
    <w:tmpl w:val="39D4EF96"/>
    <w:lvl w:ilvl="0" w:tplc="094A9B22">
      <w:start w:val="1"/>
      <w:numFmt w:val="upperLetter"/>
      <w:lvlText w:val="%1."/>
      <w:lvlJc w:val="left"/>
      <w:pPr>
        <w:tabs>
          <w:tab w:val="num" w:pos="1710"/>
        </w:tabs>
        <w:ind w:left="1710" w:hanging="360"/>
      </w:pPr>
      <w:rPr>
        <w:rFonts w:hint="default"/>
        <w:b w:val="0"/>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3" w15:restartNumberingAfterBreak="0">
    <w:nsid w:val="6F304C0D"/>
    <w:multiLevelType w:val="multilevel"/>
    <w:tmpl w:val="5E2659B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startOverride w:val="3"/>
      <w:lvl w:ilvl="0">
        <w:start w:val="3"/>
        <w:numFmt w:val="upperRoman"/>
        <w:lvlText w:val="%1."/>
        <w:lvlJc w:val="left"/>
      </w:lvl>
    </w:lvlOverride>
    <w:lvlOverride w:ilvl="1">
      <w:startOverride w:val="1"/>
      <w:lvl w:ilvl="1">
        <w:start w:val="1"/>
        <w:numFmt w:val="decimal"/>
        <w:lvlText w:val="%2."/>
        <w:lvlJc w:val="left"/>
      </w:lvl>
    </w:lvlOverride>
    <w:lvlOverride w:ilvl="2">
      <w:startOverride w:val="1"/>
      <w:lvl w:ilvl="2">
        <w:start w:val="1"/>
        <w:numFmt w:val="upperRoman"/>
        <w:lvlText w:val="%3."/>
        <w:lvlJc w:val="left"/>
      </w:lvl>
    </w:lvlOverride>
    <w:lvlOverride w:ilvl="3">
      <w:startOverride w:val="1"/>
      <w:lvl w:ilvl="3">
        <w:start w:val="1"/>
        <w:numFmt w:val="upperRoman"/>
        <w:lvlText w:val="%4."/>
        <w:lvlJc w:val="left"/>
      </w:lvl>
    </w:lvlOverride>
    <w:lvlOverride w:ilvl="4">
      <w:startOverride w:val="1"/>
      <w:lvl w:ilvl="4">
        <w:start w:val="1"/>
        <w:numFmt w:val="upperRoman"/>
        <w:lvlText w:val="%5."/>
        <w:lvlJc w:val="left"/>
      </w:lvl>
    </w:lvlOverride>
    <w:lvlOverride w:ilvl="5">
      <w:startOverride w:val="1"/>
      <w:lvl w:ilvl="5">
        <w:start w:val="1"/>
        <w:numFmt w:val="upperRoman"/>
        <w:lvlText w:val="%6."/>
        <w:lvlJc w:val="left"/>
      </w:lvl>
    </w:lvlOverride>
    <w:lvlOverride w:ilvl="6">
      <w:startOverride w:val="1"/>
      <w:lvl w:ilvl="6">
        <w:start w:val="1"/>
        <w:numFmt w:val="upperRoman"/>
        <w:lvlText w:val="%7."/>
        <w:lvlJc w:val="left"/>
      </w:lvl>
    </w:lvlOverride>
    <w:lvlOverride w:ilvl="7">
      <w:startOverride w:val="1"/>
      <w:lvl w:ilvl="7">
        <w:start w:val="1"/>
        <w:numFmt w:val="upperRoman"/>
        <w:lvlText w:val="%8."/>
        <w:lvlJc w:val="left"/>
      </w:lvl>
    </w:lvlOverride>
  </w:num>
  <w:num w:numId="2">
    <w:abstractNumId w:val="1"/>
    <w:lvlOverride w:ilvl="0">
      <w:startOverride w:val="4"/>
      <w:lvl w:ilvl="0">
        <w:start w:val="4"/>
        <w:numFmt w:val="upperRoman"/>
        <w:lvlText w:val="%1."/>
        <w:lvlJc w:val="left"/>
      </w:lvl>
    </w:lvlOverride>
    <w:lvlOverride w:ilvl="1">
      <w:startOverride w:val="1"/>
      <w:lvl w:ilvl="1">
        <w:start w:val="1"/>
        <w:numFmt w:val="decimal"/>
        <w:lvlText w:val="%2."/>
        <w:lvlJc w:val="left"/>
      </w:lvl>
    </w:lvlOverride>
    <w:lvlOverride w:ilvl="2">
      <w:startOverride w:val="1"/>
      <w:lvl w:ilvl="2">
        <w:start w:val="1"/>
        <w:numFmt w:val="upperRoman"/>
        <w:lvlText w:val="%3."/>
        <w:lvlJc w:val="left"/>
      </w:lvl>
    </w:lvlOverride>
    <w:lvlOverride w:ilvl="3">
      <w:startOverride w:val="1"/>
      <w:lvl w:ilvl="3">
        <w:start w:val="1"/>
        <w:numFmt w:val="upperRoman"/>
        <w:lvlText w:val="%4."/>
        <w:lvlJc w:val="left"/>
      </w:lvl>
    </w:lvlOverride>
    <w:lvlOverride w:ilvl="4">
      <w:startOverride w:val="1"/>
      <w:lvl w:ilvl="4">
        <w:start w:val="1"/>
        <w:numFmt w:val="upperRoman"/>
        <w:lvlText w:val="%5."/>
        <w:lvlJc w:val="left"/>
      </w:lvl>
    </w:lvlOverride>
    <w:lvlOverride w:ilvl="5">
      <w:startOverride w:val="1"/>
      <w:lvl w:ilvl="5">
        <w:start w:val="1"/>
        <w:numFmt w:val="upperRoman"/>
        <w:lvlText w:val="%6."/>
        <w:lvlJc w:val="left"/>
      </w:lvl>
    </w:lvlOverride>
    <w:lvlOverride w:ilvl="6">
      <w:startOverride w:val="1"/>
      <w:lvl w:ilvl="6">
        <w:start w:val="1"/>
        <w:numFmt w:val="upperRoman"/>
        <w:lvlText w:val="%7."/>
        <w:lvlJc w:val="left"/>
      </w:lvl>
    </w:lvlOverride>
    <w:lvlOverride w:ilvl="7">
      <w:startOverride w:val="1"/>
      <w:lvl w:ilvl="7">
        <w:start w:val="1"/>
        <w:numFmt w:val="upperRoman"/>
        <w:lvlText w:val="%8."/>
        <w:lvlJc w:val="left"/>
      </w:lvl>
    </w:lvlOverride>
  </w:num>
  <w:num w:numId="3">
    <w:abstractNumId w:val="2"/>
    <w:lvlOverride w:ilvl="0">
      <w:startOverride w:val="1"/>
      <w:lvl w:ilvl="0">
        <w:start w:val="1"/>
        <w:numFmt w:val="decimal"/>
        <w:lvlText w:val="$"/>
        <w:lvlJc w:val="left"/>
      </w:lvl>
    </w:lvlOverride>
    <w:lvlOverride w:ilvl="1">
      <w:startOverride w:val="1"/>
      <w:lvl w:ilvl="1">
        <w:start w:val="1"/>
        <w:numFmt w:val="decimal"/>
        <w:pStyle w:val="Level2"/>
        <w:lvlText w:val="%2."/>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num>
  <w:num w:numId="4">
    <w:abstractNumId w:val="10"/>
    <w:lvlOverride w:ilvl="0">
      <w:startOverride w:val="3"/>
      <w:lvl w:ilvl="0">
        <w:start w:val="3"/>
        <w:numFmt w:val="decimal"/>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
    <w:abstractNumId w:val="11"/>
    <w:lvlOverride w:ilvl="0">
      <w:startOverride w:val="5"/>
      <w:lvl w:ilvl="0">
        <w:start w:val="5"/>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6">
    <w:abstractNumId w:val="29"/>
  </w:num>
  <w:num w:numId="7">
    <w:abstractNumId w:val="27"/>
  </w:num>
  <w:num w:numId="8">
    <w:abstractNumId w:val="30"/>
  </w:num>
  <w:num w:numId="9">
    <w:abstractNumId w:val="37"/>
  </w:num>
  <w:num w:numId="10">
    <w:abstractNumId w:val="41"/>
  </w:num>
  <w:num w:numId="11">
    <w:abstractNumId w:val="42"/>
  </w:num>
  <w:num w:numId="12">
    <w:abstractNumId w:val="16"/>
  </w:num>
  <w:num w:numId="13">
    <w:abstractNumId w:val="32"/>
  </w:num>
  <w:num w:numId="14">
    <w:abstractNumId w:val="24"/>
  </w:num>
  <w:num w:numId="15">
    <w:abstractNumId w:val="43"/>
  </w:num>
  <w:num w:numId="16">
    <w:abstractNumId w:val="19"/>
  </w:num>
  <w:num w:numId="17">
    <w:abstractNumId w:val="25"/>
  </w:num>
  <w:num w:numId="18">
    <w:abstractNumId w:val="35"/>
  </w:num>
  <w:num w:numId="19">
    <w:abstractNumId w:val="18"/>
  </w:num>
  <w:num w:numId="20">
    <w:abstractNumId w:val="21"/>
  </w:num>
  <w:num w:numId="21">
    <w:abstractNumId w:val="22"/>
  </w:num>
  <w:num w:numId="22">
    <w:abstractNumId w:val="15"/>
  </w:num>
  <w:num w:numId="23">
    <w:abstractNumId w:val="14"/>
  </w:num>
  <w:num w:numId="24">
    <w:abstractNumId w:val="33"/>
  </w:num>
  <w:num w:numId="25">
    <w:abstractNumId w:val="36"/>
  </w:num>
  <w:num w:numId="26">
    <w:abstractNumId w:val="31"/>
  </w:num>
  <w:num w:numId="27">
    <w:abstractNumId w:val="23"/>
  </w:num>
  <w:num w:numId="28">
    <w:abstractNumId w:val="12"/>
  </w:num>
  <w:num w:numId="29">
    <w:abstractNumId w:val="20"/>
  </w:num>
  <w:num w:numId="30">
    <w:abstractNumId w:val="28"/>
  </w:num>
  <w:num w:numId="31">
    <w:abstractNumId w:val="39"/>
  </w:num>
  <w:num w:numId="32">
    <w:abstractNumId w:val="34"/>
  </w:num>
  <w:num w:numId="33">
    <w:abstractNumId w:val="40"/>
  </w:num>
  <w:num w:numId="3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num>
  <w:num w:numId="41">
    <w:abstractNumId w:val="38"/>
  </w:num>
  <w:num w:numId="42">
    <w:abstractNumId w:val="17"/>
  </w:num>
  <w:num w:numId="43">
    <w:abstractNumId w:val="2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115"/>
    <w:rsid w:val="00000D54"/>
    <w:rsid w:val="00001BB9"/>
    <w:rsid w:val="000025CC"/>
    <w:rsid w:val="000031F9"/>
    <w:rsid w:val="0000388F"/>
    <w:rsid w:val="000046C3"/>
    <w:rsid w:val="00005544"/>
    <w:rsid w:val="00010550"/>
    <w:rsid w:val="00010A83"/>
    <w:rsid w:val="000162B0"/>
    <w:rsid w:val="00017167"/>
    <w:rsid w:val="00017E1E"/>
    <w:rsid w:val="00021DD3"/>
    <w:rsid w:val="00025554"/>
    <w:rsid w:val="000319D6"/>
    <w:rsid w:val="00031B1D"/>
    <w:rsid w:val="00034136"/>
    <w:rsid w:val="00034147"/>
    <w:rsid w:val="0003605D"/>
    <w:rsid w:val="0003725D"/>
    <w:rsid w:val="00041868"/>
    <w:rsid w:val="00042138"/>
    <w:rsid w:val="00043C2C"/>
    <w:rsid w:val="00044B81"/>
    <w:rsid w:val="00045609"/>
    <w:rsid w:val="00046992"/>
    <w:rsid w:val="000604E3"/>
    <w:rsid w:val="00061AD5"/>
    <w:rsid w:val="00061CDE"/>
    <w:rsid w:val="0006285F"/>
    <w:rsid w:val="00062AEE"/>
    <w:rsid w:val="0006316D"/>
    <w:rsid w:val="00065AA1"/>
    <w:rsid w:val="00065F72"/>
    <w:rsid w:val="00065FAB"/>
    <w:rsid w:val="00070C39"/>
    <w:rsid w:val="000732BE"/>
    <w:rsid w:val="00073365"/>
    <w:rsid w:val="00076839"/>
    <w:rsid w:val="0007707A"/>
    <w:rsid w:val="00080142"/>
    <w:rsid w:val="00081217"/>
    <w:rsid w:val="0008171D"/>
    <w:rsid w:val="00081A7A"/>
    <w:rsid w:val="00081B29"/>
    <w:rsid w:val="00082653"/>
    <w:rsid w:val="000855EB"/>
    <w:rsid w:val="00085CD6"/>
    <w:rsid w:val="0009203F"/>
    <w:rsid w:val="00096C94"/>
    <w:rsid w:val="000A2787"/>
    <w:rsid w:val="000A3C1A"/>
    <w:rsid w:val="000A4572"/>
    <w:rsid w:val="000A52DF"/>
    <w:rsid w:val="000A67C0"/>
    <w:rsid w:val="000B050A"/>
    <w:rsid w:val="000B07DE"/>
    <w:rsid w:val="000B19F9"/>
    <w:rsid w:val="000B2F48"/>
    <w:rsid w:val="000B3261"/>
    <w:rsid w:val="000B4713"/>
    <w:rsid w:val="000B5B2B"/>
    <w:rsid w:val="000B68A3"/>
    <w:rsid w:val="000B73E3"/>
    <w:rsid w:val="000B7B5E"/>
    <w:rsid w:val="000C2598"/>
    <w:rsid w:val="000C302B"/>
    <w:rsid w:val="000C5594"/>
    <w:rsid w:val="000C59D5"/>
    <w:rsid w:val="000D0028"/>
    <w:rsid w:val="000D1242"/>
    <w:rsid w:val="000D29E1"/>
    <w:rsid w:val="000D34AD"/>
    <w:rsid w:val="000D6B4A"/>
    <w:rsid w:val="000D7836"/>
    <w:rsid w:val="000E0E40"/>
    <w:rsid w:val="000E0ECC"/>
    <w:rsid w:val="000E170D"/>
    <w:rsid w:val="000E24AD"/>
    <w:rsid w:val="000E3235"/>
    <w:rsid w:val="000E3BD9"/>
    <w:rsid w:val="000E65EC"/>
    <w:rsid w:val="000E66E3"/>
    <w:rsid w:val="000F0D81"/>
    <w:rsid w:val="000F1308"/>
    <w:rsid w:val="000F22BA"/>
    <w:rsid w:val="000F2B68"/>
    <w:rsid w:val="000F5786"/>
    <w:rsid w:val="000F5F63"/>
    <w:rsid w:val="000F6056"/>
    <w:rsid w:val="001037D4"/>
    <w:rsid w:val="001042E3"/>
    <w:rsid w:val="001048EA"/>
    <w:rsid w:val="00107A62"/>
    <w:rsid w:val="00110660"/>
    <w:rsid w:val="00111CD7"/>
    <w:rsid w:val="00113C22"/>
    <w:rsid w:val="00114554"/>
    <w:rsid w:val="00114D63"/>
    <w:rsid w:val="0011741F"/>
    <w:rsid w:val="00121F47"/>
    <w:rsid w:val="001227F3"/>
    <w:rsid w:val="001242FC"/>
    <w:rsid w:val="00124EAE"/>
    <w:rsid w:val="00125731"/>
    <w:rsid w:val="00127A17"/>
    <w:rsid w:val="00131976"/>
    <w:rsid w:val="00132A18"/>
    <w:rsid w:val="00133A65"/>
    <w:rsid w:val="00133AF4"/>
    <w:rsid w:val="001349AD"/>
    <w:rsid w:val="00134A8F"/>
    <w:rsid w:val="001351D5"/>
    <w:rsid w:val="00135210"/>
    <w:rsid w:val="001361A7"/>
    <w:rsid w:val="001365A4"/>
    <w:rsid w:val="00136A4A"/>
    <w:rsid w:val="00137E4E"/>
    <w:rsid w:val="00137EEE"/>
    <w:rsid w:val="0014230C"/>
    <w:rsid w:val="00142591"/>
    <w:rsid w:val="001428ED"/>
    <w:rsid w:val="001445EF"/>
    <w:rsid w:val="00144DDA"/>
    <w:rsid w:val="00147D6D"/>
    <w:rsid w:val="00147EDF"/>
    <w:rsid w:val="001519DF"/>
    <w:rsid w:val="001534BF"/>
    <w:rsid w:val="001558F1"/>
    <w:rsid w:val="0015593B"/>
    <w:rsid w:val="00155F3A"/>
    <w:rsid w:val="001563CF"/>
    <w:rsid w:val="00156AE1"/>
    <w:rsid w:val="0015766C"/>
    <w:rsid w:val="00162305"/>
    <w:rsid w:val="001628E9"/>
    <w:rsid w:val="00163544"/>
    <w:rsid w:val="00163599"/>
    <w:rsid w:val="00164A90"/>
    <w:rsid w:val="00165FF2"/>
    <w:rsid w:val="0016742B"/>
    <w:rsid w:val="00170117"/>
    <w:rsid w:val="00172AFB"/>
    <w:rsid w:val="00174FA8"/>
    <w:rsid w:val="00175C51"/>
    <w:rsid w:val="00175D68"/>
    <w:rsid w:val="00175F2E"/>
    <w:rsid w:val="0018165F"/>
    <w:rsid w:val="001816FF"/>
    <w:rsid w:val="001839C0"/>
    <w:rsid w:val="0018468F"/>
    <w:rsid w:val="001865ED"/>
    <w:rsid w:val="00187868"/>
    <w:rsid w:val="0019015C"/>
    <w:rsid w:val="00190EEF"/>
    <w:rsid w:val="0019167A"/>
    <w:rsid w:val="00195014"/>
    <w:rsid w:val="001954B0"/>
    <w:rsid w:val="00195DCF"/>
    <w:rsid w:val="001962E8"/>
    <w:rsid w:val="0019673C"/>
    <w:rsid w:val="00196DD3"/>
    <w:rsid w:val="001A03FC"/>
    <w:rsid w:val="001A0988"/>
    <w:rsid w:val="001A14DC"/>
    <w:rsid w:val="001A1528"/>
    <w:rsid w:val="001A3E33"/>
    <w:rsid w:val="001A4D48"/>
    <w:rsid w:val="001A5C90"/>
    <w:rsid w:val="001A6465"/>
    <w:rsid w:val="001A6F0E"/>
    <w:rsid w:val="001A72EB"/>
    <w:rsid w:val="001B02AE"/>
    <w:rsid w:val="001B1E6F"/>
    <w:rsid w:val="001B2482"/>
    <w:rsid w:val="001B3287"/>
    <w:rsid w:val="001B3B27"/>
    <w:rsid w:val="001B3CEB"/>
    <w:rsid w:val="001B4E4E"/>
    <w:rsid w:val="001B531F"/>
    <w:rsid w:val="001C0DA6"/>
    <w:rsid w:val="001C136B"/>
    <w:rsid w:val="001C1566"/>
    <w:rsid w:val="001C1C7F"/>
    <w:rsid w:val="001C242E"/>
    <w:rsid w:val="001C2FE0"/>
    <w:rsid w:val="001C31EF"/>
    <w:rsid w:val="001C45E6"/>
    <w:rsid w:val="001C4C83"/>
    <w:rsid w:val="001C4D79"/>
    <w:rsid w:val="001C5C4C"/>
    <w:rsid w:val="001C6143"/>
    <w:rsid w:val="001D0800"/>
    <w:rsid w:val="001D114E"/>
    <w:rsid w:val="001D35C0"/>
    <w:rsid w:val="001D4892"/>
    <w:rsid w:val="001D6034"/>
    <w:rsid w:val="001D6F28"/>
    <w:rsid w:val="001D7F94"/>
    <w:rsid w:val="001E00CA"/>
    <w:rsid w:val="001E0D24"/>
    <w:rsid w:val="001E6AA0"/>
    <w:rsid w:val="001E7262"/>
    <w:rsid w:val="001F0581"/>
    <w:rsid w:val="001F1C78"/>
    <w:rsid w:val="001F2460"/>
    <w:rsid w:val="001F3F4B"/>
    <w:rsid w:val="001F3F50"/>
    <w:rsid w:val="001F4ACF"/>
    <w:rsid w:val="001F4D6D"/>
    <w:rsid w:val="001F6A1A"/>
    <w:rsid w:val="001F6FFA"/>
    <w:rsid w:val="00202464"/>
    <w:rsid w:val="002029C9"/>
    <w:rsid w:val="0020389E"/>
    <w:rsid w:val="00206224"/>
    <w:rsid w:val="00206C4C"/>
    <w:rsid w:val="00210B14"/>
    <w:rsid w:val="0021121E"/>
    <w:rsid w:val="00212446"/>
    <w:rsid w:val="00215DFE"/>
    <w:rsid w:val="0021610D"/>
    <w:rsid w:val="00216C7F"/>
    <w:rsid w:val="0021708F"/>
    <w:rsid w:val="00217F5B"/>
    <w:rsid w:val="002219D6"/>
    <w:rsid w:val="00225D13"/>
    <w:rsid w:val="00226F49"/>
    <w:rsid w:val="0022705C"/>
    <w:rsid w:val="00230ECB"/>
    <w:rsid w:val="00234F8A"/>
    <w:rsid w:val="00237D7B"/>
    <w:rsid w:val="00242EB3"/>
    <w:rsid w:val="00243E8C"/>
    <w:rsid w:val="002444CF"/>
    <w:rsid w:val="002457FB"/>
    <w:rsid w:val="00247C4F"/>
    <w:rsid w:val="002504FA"/>
    <w:rsid w:val="0025238A"/>
    <w:rsid w:val="00252C59"/>
    <w:rsid w:val="00254C45"/>
    <w:rsid w:val="00255AF0"/>
    <w:rsid w:val="00260B00"/>
    <w:rsid w:val="00262E19"/>
    <w:rsid w:val="00263CC7"/>
    <w:rsid w:val="0026458C"/>
    <w:rsid w:val="00265620"/>
    <w:rsid w:val="00265802"/>
    <w:rsid w:val="00267488"/>
    <w:rsid w:val="00270E8B"/>
    <w:rsid w:val="00271419"/>
    <w:rsid w:val="0027167E"/>
    <w:rsid w:val="002721AD"/>
    <w:rsid w:val="00276CC3"/>
    <w:rsid w:val="0028159E"/>
    <w:rsid w:val="0028209A"/>
    <w:rsid w:val="0028214C"/>
    <w:rsid w:val="002828AD"/>
    <w:rsid w:val="00283AC9"/>
    <w:rsid w:val="00286302"/>
    <w:rsid w:val="00286767"/>
    <w:rsid w:val="0029373C"/>
    <w:rsid w:val="002944C3"/>
    <w:rsid w:val="0029571E"/>
    <w:rsid w:val="00297074"/>
    <w:rsid w:val="00297F27"/>
    <w:rsid w:val="002A1A7E"/>
    <w:rsid w:val="002A1C5F"/>
    <w:rsid w:val="002A3511"/>
    <w:rsid w:val="002A3997"/>
    <w:rsid w:val="002A5BEE"/>
    <w:rsid w:val="002A6708"/>
    <w:rsid w:val="002A6E82"/>
    <w:rsid w:val="002B00F6"/>
    <w:rsid w:val="002B177A"/>
    <w:rsid w:val="002B1C38"/>
    <w:rsid w:val="002B25E3"/>
    <w:rsid w:val="002B268A"/>
    <w:rsid w:val="002B5461"/>
    <w:rsid w:val="002B5DB0"/>
    <w:rsid w:val="002B6FCE"/>
    <w:rsid w:val="002C0421"/>
    <w:rsid w:val="002C1EE8"/>
    <w:rsid w:val="002C2EDD"/>
    <w:rsid w:val="002C5B55"/>
    <w:rsid w:val="002C732A"/>
    <w:rsid w:val="002D5ED0"/>
    <w:rsid w:val="002D73D6"/>
    <w:rsid w:val="002E1403"/>
    <w:rsid w:val="002E1554"/>
    <w:rsid w:val="002E1715"/>
    <w:rsid w:val="002E1C18"/>
    <w:rsid w:val="002E37BD"/>
    <w:rsid w:val="002E42B6"/>
    <w:rsid w:val="002E66F0"/>
    <w:rsid w:val="002E7253"/>
    <w:rsid w:val="002E7C94"/>
    <w:rsid w:val="002F0137"/>
    <w:rsid w:val="002F08E5"/>
    <w:rsid w:val="002F1861"/>
    <w:rsid w:val="002F1961"/>
    <w:rsid w:val="002F2D0D"/>
    <w:rsid w:val="002F3A76"/>
    <w:rsid w:val="002F3C3F"/>
    <w:rsid w:val="002F5B50"/>
    <w:rsid w:val="002F6717"/>
    <w:rsid w:val="002F6B66"/>
    <w:rsid w:val="003012F3"/>
    <w:rsid w:val="003027A5"/>
    <w:rsid w:val="003027E6"/>
    <w:rsid w:val="003034BA"/>
    <w:rsid w:val="00303646"/>
    <w:rsid w:val="0030373B"/>
    <w:rsid w:val="00306FD3"/>
    <w:rsid w:val="00307FBB"/>
    <w:rsid w:val="003100FE"/>
    <w:rsid w:val="00311FA4"/>
    <w:rsid w:val="00313DC8"/>
    <w:rsid w:val="00315E55"/>
    <w:rsid w:val="00317C1E"/>
    <w:rsid w:val="00320705"/>
    <w:rsid w:val="0032326D"/>
    <w:rsid w:val="003249DB"/>
    <w:rsid w:val="00327ECD"/>
    <w:rsid w:val="003307EC"/>
    <w:rsid w:val="003329CD"/>
    <w:rsid w:val="00333204"/>
    <w:rsid w:val="003350BA"/>
    <w:rsid w:val="003422D0"/>
    <w:rsid w:val="00342930"/>
    <w:rsid w:val="00343022"/>
    <w:rsid w:val="00343E1E"/>
    <w:rsid w:val="00345D99"/>
    <w:rsid w:val="0034679D"/>
    <w:rsid w:val="003470BB"/>
    <w:rsid w:val="00347481"/>
    <w:rsid w:val="003537BC"/>
    <w:rsid w:val="003541D5"/>
    <w:rsid w:val="0035579B"/>
    <w:rsid w:val="00356295"/>
    <w:rsid w:val="003568BD"/>
    <w:rsid w:val="00356C19"/>
    <w:rsid w:val="0036233E"/>
    <w:rsid w:val="00363296"/>
    <w:rsid w:val="00363D3D"/>
    <w:rsid w:val="00365B13"/>
    <w:rsid w:val="00366322"/>
    <w:rsid w:val="00366AFE"/>
    <w:rsid w:val="0036768B"/>
    <w:rsid w:val="0037165F"/>
    <w:rsid w:val="00374E9B"/>
    <w:rsid w:val="00377CEE"/>
    <w:rsid w:val="00380B65"/>
    <w:rsid w:val="00380DF4"/>
    <w:rsid w:val="003813BC"/>
    <w:rsid w:val="003819C2"/>
    <w:rsid w:val="00381ED7"/>
    <w:rsid w:val="00382D05"/>
    <w:rsid w:val="00382FC7"/>
    <w:rsid w:val="00383078"/>
    <w:rsid w:val="00383456"/>
    <w:rsid w:val="00383E5A"/>
    <w:rsid w:val="00384DAB"/>
    <w:rsid w:val="00385FEB"/>
    <w:rsid w:val="00385FFF"/>
    <w:rsid w:val="003915CC"/>
    <w:rsid w:val="00391805"/>
    <w:rsid w:val="00393809"/>
    <w:rsid w:val="0039575F"/>
    <w:rsid w:val="003A1756"/>
    <w:rsid w:val="003A1BBA"/>
    <w:rsid w:val="003A1D4A"/>
    <w:rsid w:val="003A33C2"/>
    <w:rsid w:val="003A3A96"/>
    <w:rsid w:val="003A6D2A"/>
    <w:rsid w:val="003A7732"/>
    <w:rsid w:val="003B4351"/>
    <w:rsid w:val="003B482B"/>
    <w:rsid w:val="003B4E2D"/>
    <w:rsid w:val="003B4E42"/>
    <w:rsid w:val="003B5438"/>
    <w:rsid w:val="003B58D2"/>
    <w:rsid w:val="003B6BB3"/>
    <w:rsid w:val="003C0079"/>
    <w:rsid w:val="003C0914"/>
    <w:rsid w:val="003C2660"/>
    <w:rsid w:val="003C3CBD"/>
    <w:rsid w:val="003C4E54"/>
    <w:rsid w:val="003C501F"/>
    <w:rsid w:val="003D15B0"/>
    <w:rsid w:val="003D577F"/>
    <w:rsid w:val="003D643D"/>
    <w:rsid w:val="003D64C8"/>
    <w:rsid w:val="003D6B77"/>
    <w:rsid w:val="003D78D6"/>
    <w:rsid w:val="003E0E84"/>
    <w:rsid w:val="003E209F"/>
    <w:rsid w:val="003E3911"/>
    <w:rsid w:val="003E52D5"/>
    <w:rsid w:val="003E5CD4"/>
    <w:rsid w:val="003E66E1"/>
    <w:rsid w:val="003F3830"/>
    <w:rsid w:val="003F4329"/>
    <w:rsid w:val="003F5D7B"/>
    <w:rsid w:val="003F7879"/>
    <w:rsid w:val="00400C3E"/>
    <w:rsid w:val="004047C3"/>
    <w:rsid w:val="00406518"/>
    <w:rsid w:val="0040717E"/>
    <w:rsid w:val="00407785"/>
    <w:rsid w:val="00412FA0"/>
    <w:rsid w:val="00414006"/>
    <w:rsid w:val="0041687D"/>
    <w:rsid w:val="004170FC"/>
    <w:rsid w:val="0042188F"/>
    <w:rsid w:val="00422054"/>
    <w:rsid w:val="00423837"/>
    <w:rsid w:val="00425725"/>
    <w:rsid w:val="0042662F"/>
    <w:rsid w:val="00426DE8"/>
    <w:rsid w:val="00427CDB"/>
    <w:rsid w:val="00430954"/>
    <w:rsid w:val="0043206F"/>
    <w:rsid w:val="00433E3F"/>
    <w:rsid w:val="00433FC7"/>
    <w:rsid w:val="004346E8"/>
    <w:rsid w:val="00434919"/>
    <w:rsid w:val="004408A8"/>
    <w:rsid w:val="00444F5B"/>
    <w:rsid w:val="00450EDB"/>
    <w:rsid w:val="004525AA"/>
    <w:rsid w:val="004533AA"/>
    <w:rsid w:val="00453E45"/>
    <w:rsid w:val="00457808"/>
    <w:rsid w:val="004647E1"/>
    <w:rsid w:val="004653DA"/>
    <w:rsid w:val="00465C55"/>
    <w:rsid w:val="004661C9"/>
    <w:rsid w:val="0047207B"/>
    <w:rsid w:val="00472822"/>
    <w:rsid w:val="004742B5"/>
    <w:rsid w:val="00476660"/>
    <w:rsid w:val="00477E75"/>
    <w:rsid w:val="0048110F"/>
    <w:rsid w:val="00481B61"/>
    <w:rsid w:val="00482FFC"/>
    <w:rsid w:val="00483CC6"/>
    <w:rsid w:val="00487E05"/>
    <w:rsid w:val="00490076"/>
    <w:rsid w:val="004906F9"/>
    <w:rsid w:val="00490DDE"/>
    <w:rsid w:val="00492E08"/>
    <w:rsid w:val="00496742"/>
    <w:rsid w:val="00497E4A"/>
    <w:rsid w:val="004A25DD"/>
    <w:rsid w:val="004A3ADE"/>
    <w:rsid w:val="004A4D6D"/>
    <w:rsid w:val="004A4DE1"/>
    <w:rsid w:val="004A5B40"/>
    <w:rsid w:val="004A76B3"/>
    <w:rsid w:val="004B1EF8"/>
    <w:rsid w:val="004B4665"/>
    <w:rsid w:val="004B5FC4"/>
    <w:rsid w:val="004B6B9B"/>
    <w:rsid w:val="004C07C8"/>
    <w:rsid w:val="004C2918"/>
    <w:rsid w:val="004C2DEB"/>
    <w:rsid w:val="004C6656"/>
    <w:rsid w:val="004C6BB8"/>
    <w:rsid w:val="004C7602"/>
    <w:rsid w:val="004C79E4"/>
    <w:rsid w:val="004D083C"/>
    <w:rsid w:val="004D26A3"/>
    <w:rsid w:val="004D26AE"/>
    <w:rsid w:val="004D31BD"/>
    <w:rsid w:val="004D4896"/>
    <w:rsid w:val="004D4E93"/>
    <w:rsid w:val="004D7103"/>
    <w:rsid w:val="004E1590"/>
    <w:rsid w:val="004E4082"/>
    <w:rsid w:val="004E7410"/>
    <w:rsid w:val="004E7649"/>
    <w:rsid w:val="004F0171"/>
    <w:rsid w:val="004F0D00"/>
    <w:rsid w:val="004F2A85"/>
    <w:rsid w:val="004F6AAE"/>
    <w:rsid w:val="004F7832"/>
    <w:rsid w:val="0050193C"/>
    <w:rsid w:val="00502B2E"/>
    <w:rsid w:val="00503B43"/>
    <w:rsid w:val="005049AA"/>
    <w:rsid w:val="00506575"/>
    <w:rsid w:val="00510552"/>
    <w:rsid w:val="00512FF8"/>
    <w:rsid w:val="0051439F"/>
    <w:rsid w:val="0051686B"/>
    <w:rsid w:val="00516A53"/>
    <w:rsid w:val="00517EAA"/>
    <w:rsid w:val="005205AD"/>
    <w:rsid w:val="00521750"/>
    <w:rsid w:val="005236A8"/>
    <w:rsid w:val="00526F59"/>
    <w:rsid w:val="0052734D"/>
    <w:rsid w:val="00531E4F"/>
    <w:rsid w:val="00532860"/>
    <w:rsid w:val="0053378F"/>
    <w:rsid w:val="0053593A"/>
    <w:rsid w:val="005377ED"/>
    <w:rsid w:val="005415A7"/>
    <w:rsid w:val="00543B3D"/>
    <w:rsid w:val="00543D0B"/>
    <w:rsid w:val="00543D15"/>
    <w:rsid w:val="00543ECE"/>
    <w:rsid w:val="005450CF"/>
    <w:rsid w:val="0054524E"/>
    <w:rsid w:val="005503A1"/>
    <w:rsid w:val="00552DB1"/>
    <w:rsid w:val="00554C91"/>
    <w:rsid w:val="0055637A"/>
    <w:rsid w:val="00557A94"/>
    <w:rsid w:val="00560DA8"/>
    <w:rsid w:val="0056104F"/>
    <w:rsid w:val="00562BC0"/>
    <w:rsid w:val="00562D76"/>
    <w:rsid w:val="0056339B"/>
    <w:rsid w:val="00564099"/>
    <w:rsid w:val="00564CB1"/>
    <w:rsid w:val="00567046"/>
    <w:rsid w:val="00567B60"/>
    <w:rsid w:val="00570491"/>
    <w:rsid w:val="0057061C"/>
    <w:rsid w:val="005729F8"/>
    <w:rsid w:val="00575096"/>
    <w:rsid w:val="00577864"/>
    <w:rsid w:val="0058586C"/>
    <w:rsid w:val="00585DDE"/>
    <w:rsid w:val="00585F9A"/>
    <w:rsid w:val="00592184"/>
    <w:rsid w:val="00592263"/>
    <w:rsid w:val="005926CB"/>
    <w:rsid w:val="00592D76"/>
    <w:rsid w:val="00593A0F"/>
    <w:rsid w:val="00593A1D"/>
    <w:rsid w:val="00595B4B"/>
    <w:rsid w:val="0059712B"/>
    <w:rsid w:val="005A01F1"/>
    <w:rsid w:val="005A097D"/>
    <w:rsid w:val="005A0B4D"/>
    <w:rsid w:val="005A1778"/>
    <w:rsid w:val="005A2545"/>
    <w:rsid w:val="005A2CD2"/>
    <w:rsid w:val="005A2E29"/>
    <w:rsid w:val="005A3ACE"/>
    <w:rsid w:val="005A44D3"/>
    <w:rsid w:val="005A5EBA"/>
    <w:rsid w:val="005A6776"/>
    <w:rsid w:val="005A680F"/>
    <w:rsid w:val="005A6DCB"/>
    <w:rsid w:val="005A6F15"/>
    <w:rsid w:val="005A7410"/>
    <w:rsid w:val="005B179A"/>
    <w:rsid w:val="005B3A63"/>
    <w:rsid w:val="005B54C0"/>
    <w:rsid w:val="005B7B50"/>
    <w:rsid w:val="005C08C9"/>
    <w:rsid w:val="005C220B"/>
    <w:rsid w:val="005C2FE9"/>
    <w:rsid w:val="005C3A66"/>
    <w:rsid w:val="005C5CE6"/>
    <w:rsid w:val="005C79D4"/>
    <w:rsid w:val="005D38E2"/>
    <w:rsid w:val="005D39FB"/>
    <w:rsid w:val="005D40C3"/>
    <w:rsid w:val="005D4947"/>
    <w:rsid w:val="005D6005"/>
    <w:rsid w:val="005E08D1"/>
    <w:rsid w:val="005E24E2"/>
    <w:rsid w:val="005E4A98"/>
    <w:rsid w:val="005E6554"/>
    <w:rsid w:val="005E7402"/>
    <w:rsid w:val="005E7577"/>
    <w:rsid w:val="005E7AE8"/>
    <w:rsid w:val="005F2F30"/>
    <w:rsid w:val="005F3FFC"/>
    <w:rsid w:val="005F6060"/>
    <w:rsid w:val="005F7AD8"/>
    <w:rsid w:val="005F7B8B"/>
    <w:rsid w:val="006040CB"/>
    <w:rsid w:val="00604E69"/>
    <w:rsid w:val="00605121"/>
    <w:rsid w:val="0060597D"/>
    <w:rsid w:val="006071D6"/>
    <w:rsid w:val="006072DD"/>
    <w:rsid w:val="00607660"/>
    <w:rsid w:val="006124C1"/>
    <w:rsid w:val="00612640"/>
    <w:rsid w:val="00613E90"/>
    <w:rsid w:val="0061434A"/>
    <w:rsid w:val="0061655A"/>
    <w:rsid w:val="0061699F"/>
    <w:rsid w:val="00617C4C"/>
    <w:rsid w:val="00622884"/>
    <w:rsid w:val="00622B7B"/>
    <w:rsid w:val="0062441C"/>
    <w:rsid w:val="00624762"/>
    <w:rsid w:val="00624B9C"/>
    <w:rsid w:val="00626034"/>
    <w:rsid w:val="00634530"/>
    <w:rsid w:val="0063596E"/>
    <w:rsid w:val="006365C4"/>
    <w:rsid w:val="006373C8"/>
    <w:rsid w:val="00640672"/>
    <w:rsid w:val="006407B1"/>
    <w:rsid w:val="00642E21"/>
    <w:rsid w:val="00642EC3"/>
    <w:rsid w:val="006431AA"/>
    <w:rsid w:val="00643B98"/>
    <w:rsid w:val="00643FFD"/>
    <w:rsid w:val="00646ED3"/>
    <w:rsid w:val="00650CE6"/>
    <w:rsid w:val="00650D66"/>
    <w:rsid w:val="0065158D"/>
    <w:rsid w:val="00651BE0"/>
    <w:rsid w:val="00651ED6"/>
    <w:rsid w:val="0065356C"/>
    <w:rsid w:val="0065463A"/>
    <w:rsid w:val="006551A6"/>
    <w:rsid w:val="00655896"/>
    <w:rsid w:val="00655C66"/>
    <w:rsid w:val="006574C1"/>
    <w:rsid w:val="00657C17"/>
    <w:rsid w:val="00663055"/>
    <w:rsid w:val="0066444A"/>
    <w:rsid w:val="00665236"/>
    <w:rsid w:val="00665C07"/>
    <w:rsid w:val="006662EC"/>
    <w:rsid w:val="00671140"/>
    <w:rsid w:val="00671B79"/>
    <w:rsid w:val="00671DED"/>
    <w:rsid w:val="006725C3"/>
    <w:rsid w:val="00672AF8"/>
    <w:rsid w:val="006739D8"/>
    <w:rsid w:val="006750A5"/>
    <w:rsid w:val="006752BD"/>
    <w:rsid w:val="00677B54"/>
    <w:rsid w:val="00677BBD"/>
    <w:rsid w:val="00680EA8"/>
    <w:rsid w:val="006810D3"/>
    <w:rsid w:val="00681BA3"/>
    <w:rsid w:val="00682364"/>
    <w:rsid w:val="0068482B"/>
    <w:rsid w:val="00684CB3"/>
    <w:rsid w:val="00685115"/>
    <w:rsid w:val="006854CD"/>
    <w:rsid w:val="00685F69"/>
    <w:rsid w:val="00687424"/>
    <w:rsid w:val="006900BE"/>
    <w:rsid w:val="00692C06"/>
    <w:rsid w:val="006941D5"/>
    <w:rsid w:val="00694DE2"/>
    <w:rsid w:val="00695B66"/>
    <w:rsid w:val="006963AC"/>
    <w:rsid w:val="0069716C"/>
    <w:rsid w:val="00697666"/>
    <w:rsid w:val="006A290D"/>
    <w:rsid w:val="006A3144"/>
    <w:rsid w:val="006A3B7C"/>
    <w:rsid w:val="006A4E86"/>
    <w:rsid w:val="006A7F74"/>
    <w:rsid w:val="006B0FFA"/>
    <w:rsid w:val="006B2DBD"/>
    <w:rsid w:val="006B343E"/>
    <w:rsid w:val="006B6EB3"/>
    <w:rsid w:val="006C134B"/>
    <w:rsid w:val="006C1998"/>
    <w:rsid w:val="006C3E4A"/>
    <w:rsid w:val="006D170C"/>
    <w:rsid w:val="006D2E1D"/>
    <w:rsid w:val="006D4741"/>
    <w:rsid w:val="006D563B"/>
    <w:rsid w:val="006E1870"/>
    <w:rsid w:val="006E2A0B"/>
    <w:rsid w:val="006E3966"/>
    <w:rsid w:val="006E3B90"/>
    <w:rsid w:val="006E5010"/>
    <w:rsid w:val="006E5F2B"/>
    <w:rsid w:val="006E74E9"/>
    <w:rsid w:val="006E7800"/>
    <w:rsid w:val="006F039A"/>
    <w:rsid w:val="006F148A"/>
    <w:rsid w:val="006F1D77"/>
    <w:rsid w:val="006F314C"/>
    <w:rsid w:val="006F4BE2"/>
    <w:rsid w:val="006F6580"/>
    <w:rsid w:val="00700478"/>
    <w:rsid w:val="00703818"/>
    <w:rsid w:val="00706836"/>
    <w:rsid w:val="00706F79"/>
    <w:rsid w:val="007115A2"/>
    <w:rsid w:val="00715F17"/>
    <w:rsid w:val="007176D7"/>
    <w:rsid w:val="007203D1"/>
    <w:rsid w:val="0072235E"/>
    <w:rsid w:val="00722EA2"/>
    <w:rsid w:val="00724E62"/>
    <w:rsid w:val="00727C8F"/>
    <w:rsid w:val="007318CA"/>
    <w:rsid w:val="00731F4B"/>
    <w:rsid w:val="00732A26"/>
    <w:rsid w:val="00732DCA"/>
    <w:rsid w:val="0073328A"/>
    <w:rsid w:val="0073335A"/>
    <w:rsid w:val="007360EC"/>
    <w:rsid w:val="0073630B"/>
    <w:rsid w:val="0074155E"/>
    <w:rsid w:val="007454AF"/>
    <w:rsid w:val="00746AA7"/>
    <w:rsid w:val="00750FF1"/>
    <w:rsid w:val="00753E5A"/>
    <w:rsid w:val="00754AE4"/>
    <w:rsid w:val="00754EF3"/>
    <w:rsid w:val="00754FA2"/>
    <w:rsid w:val="0075639F"/>
    <w:rsid w:val="00756803"/>
    <w:rsid w:val="00763873"/>
    <w:rsid w:val="007661D1"/>
    <w:rsid w:val="00770DD8"/>
    <w:rsid w:val="007756F2"/>
    <w:rsid w:val="00775CF9"/>
    <w:rsid w:val="007770EF"/>
    <w:rsid w:val="007776F3"/>
    <w:rsid w:val="00777D45"/>
    <w:rsid w:val="00784A8F"/>
    <w:rsid w:val="00784E5B"/>
    <w:rsid w:val="00784FF8"/>
    <w:rsid w:val="007858F9"/>
    <w:rsid w:val="0078667E"/>
    <w:rsid w:val="00791AFD"/>
    <w:rsid w:val="00794AC7"/>
    <w:rsid w:val="00794CF8"/>
    <w:rsid w:val="00796626"/>
    <w:rsid w:val="0079750A"/>
    <w:rsid w:val="00797946"/>
    <w:rsid w:val="007A326D"/>
    <w:rsid w:val="007A5354"/>
    <w:rsid w:val="007A5A1D"/>
    <w:rsid w:val="007A771F"/>
    <w:rsid w:val="007B0771"/>
    <w:rsid w:val="007B0FBD"/>
    <w:rsid w:val="007B16B7"/>
    <w:rsid w:val="007B18D1"/>
    <w:rsid w:val="007B29AB"/>
    <w:rsid w:val="007B2CC3"/>
    <w:rsid w:val="007B4CFC"/>
    <w:rsid w:val="007B5BCD"/>
    <w:rsid w:val="007B6596"/>
    <w:rsid w:val="007B6A88"/>
    <w:rsid w:val="007B73A6"/>
    <w:rsid w:val="007C0545"/>
    <w:rsid w:val="007C119B"/>
    <w:rsid w:val="007C30B6"/>
    <w:rsid w:val="007C44CA"/>
    <w:rsid w:val="007C5AD9"/>
    <w:rsid w:val="007C7F78"/>
    <w:rsid w:val="007D1EEA"/>
    <w:rsid w:val="007D3448"/>
    <w:rsid w:val="007D36B3"/>
    <w:rsid w:val="007E060A"/>
    <w:rsid w:val="007E0812"/>
    <w:rsid w:val="007E325D"/>
    <w:rsid w:val="007E5DD8"/>
    <w:rsid w:val="007E5E0C"/>
    <w:rsid w:val="007F1353"/>
    <w:rsid w:val="007F2283"/>
    <w:rsid w:val="007F26B9"/>
    <w:rsid w:val="007F27C3"/>
    <w:rsid w:val="007F665F"/>
    <w:rsid w:val="007F6A53"/>
    <w:rsid w:val="007F713C"/>
    <w:rsid w:val="007F7D91"/>
    <w:rsid w:val="007F7F7E"/>
    <w:rsid w:val="008013A8"/>
    <w:rsid w:val="008013EA"/>
    <w:rsid w:val="00803047"/>
    <w:rsid w:val="00803776"/>
    <w:rsid w:val="00803A33"/>
    <w:rsid w:val="00803F4B"/>
    <w:rsid w:val="008118BB"/>
    <w:rsid w:val="00811F19"/>
    <w:rsid w:val="008132E3"/>
    <w:rsid w:val="008147CD"/>
    <w:rsid w:val="0081613E"/>
    <w:rsid w:val="008163AE"/>
    <w:rsid w:val="0081666C"/>
    <w:rsid w:val="00817F0E"/>
    <w:rsid w:val="008216A7"/>
    <w:rsid w:val="00824EC8"/>
    <w:rsid w:val="00827F8F"/>
    <w:rsid w:val="008313AF"/>
    <w:rsid w:val="008319E7"/>
    <w:rsid w:val="00834D98"/>
    <w:rsid w:val="00835692"/>
    <w:rsid w:val="00835744"/>
    <w:rsid w:val="00835E45"/>
    <w:rsid w:val="008405B6"/>
    <w:rsid w:val="00841F5C"/>
    <w:rsid w:val="00842339"/>
    <w:rsid w:val="008426E9"/>
    <w:rsid w:val="008439EB"/>
    <w:rsid w:val="0084463E"/>
    <w:rsid w:val="00844781"/>
    <w:rsid w:val="00844A3F"/>
    <w:rsid w:val="00844C1A"/>
    <w:rsid w:val="00850D44"/>
    <w:rsid w:val="0085115B"/>
    <w:rsid w:val="008514BF"/>
    <w:rsid w:val="0085215B"/>
    <w:rsid w:val="0085217D"/>
    <w:rsid w:val="008526C5"/>
    <w:rsid w:val="00852BE4"/>
    <w:rsid w:val="0085336E"/>
    <w:rsid w:val="0085347E"/>
    <w:rsid w:val="00855087"/>
    <w:rsid w:val="00855845"/>
    <w:rsid w:val="008558A1"/>
    <w:rsid w:val="008574D0"/>
    <w:rsid w:val="00857E58"/>
    <w:rsid w:val="00862017"/>
    <w:rsid w:val="00862061"/>
    <w:rsid w:val="0086280E"/>
    <w:rsid w:val="0086282B"/>
    <w:rsid w:val="00863DC3"/>
    <w:rsid w:val="00863EA3"/>
    <w:rsid w:val="00866519"/>
    <w:rsid w:val="00866693"/>
    <w:rsid w:val="00866D48"/>
    <w:rsid w:val="008711E6"/>
    <w:rsid w:val="00872A42"/>
    <w:rsid w:val="00873FD1"/>
    <w:rsid w:val="00875F7C"/>
    <w:rsid w:val="00876023"/>
    <w:rsid w:val="008766E2"/>
    <w:rsid w:val="008770CB"/>
    <w:rsid w:val="0087741B"/>
    <w:rsid w:val="008777CB"/>
    <w:rsid w:val="008827EE"/>
    <w:rsid w:val="00883F7E"/>
    <w:rsid w:val="00884470"/>
    <w:rsid w:val="00885050"/>
    <w:rsid w:val="00885B9B"/>
    <w:rsid w:val="00891F63"/>
    <w:rsid w:val="00892CE5"/>
    <w:rsid w:val="00893384"/>
    <w:rsid w:val="008948F7"/>
    <w:rsid w:val="00894FDF"/>
    <w:rsid w:val="00897816"/>
    <w:rsid w:val="008A2277"/>
    <w:rsid w:val="008A485B"/>
    <w:rsid w:val="008A5067"/>
    <w:rsid w:val="008A5B11"/>
    <w:rsid w:val="008A663A"/>
    <w:rsid w:val="008B26D2"/>
    <w:rsid w:val="008B3B81"/>
    <w:rsid w:val="008B4110"/>
    <w:rsid w:val="008B4BC9"/>
    <w:rsid w:val="008B79BA"/>
    <w:rsid w:val="008C03CF"/>
    <w:rsid w:val="008C0848"/>
    <w:rsid w:val="008C2CF4"/>
    <w:rsid w:val="008C5214"/>
    <w:rsid w:val="008C58B7"/>
    <w:rsid w:val="008C5E16"/>
    <w:rsid w:val="008C6377"/>
    <w:rsid w:val="008C6CCC"/>
    <w:rsid w:val="008D058F"/>
    <w:rsid w:val="008D0FBC"/>
    <w:rsid w:val="008D1DF2"/>
    <w:rsid w:val="008D2795"/>
    <w:rsid w:val="008D4521"/>
    <w:rsid w:val="008D4838"/>
    <w:rsid w:val="008D5294"/>
    <w:rsid w:val="008E1A82"/>
    <w:rsid w:val="008E358D"/>
    <w:rsid w:val="008E5408"/>
    <w:rsid w:val="008E6956"/>
    <w:rsid w:val="008E6B96"/>
    <w:rsid w:val="008E7247"/>
    <w:rsid w:val="008F175D"/>
    <w:rsid w:val="008F1891"/>
    <w:rsid w:val="008F25F0"/>
    <w:rsid w:val="008F36A9"/>
    <w:rsid w:val="008F46B9"/>
    <w:rsid w:val="008F4773"/>
    <w:rsid w:val="008F49C2"/>
    <w:rsid w:val="008F5DE9"/>
    <w:rsid w:val="00902673"/>
    <w:rsid w:val="0090287D"/>
    <w:rsid w:val="00903614"/>
    <w:rsid w:val="00905AE1"/>
    <w:rsid w:val="00906E3D"/>
    <w:rsid w:val="0091483A"/>
    <w:rsid w:val="009200F2"/>
    <w:rsid w:val="00920E40"/>
    <w:rsid w:val="00923793"/>
    <w:rsid w:val="009277C2"/>
    <w:rsid w:val="00931058"/>
    <w:rsid w:val="009363D8"/>
    <w:rsid w:val="0094254F"/>
    <w:rsid w:val="00943A71"/>
    <w:rsid w:val="00943E9A"/>
    <w:rsid w:val="0094415B"/>
    <w:rsid w:val="00953063"/>
    <w:rsid w:val="0095442F"/>
    <w:rsid w:val="009548D3"/>
    <w:rsid w:val="00954B48"/>
    <w:rsid w:val="00955C54"/>
    <w:rsid w:val="0095602B"/>
    <w:rsid w:val="009568D6"/>
    <w:rsid w:val="0096000A"/>
    <w:rsid w:val="00963B84"/>
    <w:rsid w:val="0096575E"/>
    <w:rsid w:val="00965A34"/>
    <w:rsid w:val="00970153"/>
    <w:rsid w:val="009724C5"/>
    <w:rsid w:val="00972B69"/>
    <w:rsid w:val="009734AC"/>
    <w:rsid w:val="00974053"/>
    <w:rsid w:val="00974641"/>
    <w:rsid w:val="009758B8"/>
    <w:rsid w:val="00975A57"/>
    <w:rsid w:val="0097654C"/>
    <w:rsid w:val="00977A2A"/>
    <w:rsid w:val="009835F1"/>
    <w:rsid w:val="00986408"/>
    <w:rsid w:val="009864AA"/>
    <w:rsid w:val="0098736D"/>
    <w:rsid w:val="00987430"/>
    <w:rsid w:val="009913B7"/>
    <w:rsid w:val="0099195F"/>
    <w:rsid w:val="009929E6"/>
    <w:rsid w:val="009931A7"/>
    <w:rsid w:val="00993B1F"/>
    <w:rsid w:val="009950AA"/>
    <w:rsid w:val="00995905"/>
    <w:rsid w:val="00997E4E"/>
    <w:rsid w:val="009A3400"/>
    <w:rsid w:val="009A368E"/>
    <w:rsid w:val="009A4521"/>
    <w:rsid w:val="009A6818"/>
    <w:rsid w:val="009B00AD"/>
    <w:rsid w:val="009B1366"/>
    <w:rsid w:val="009B13DA"/>
    <w:rsid w:val="009B3906"/>
    <w:rsid w:val="009B3C7A"/>
    <w:rsid w:val="009B6038"/>
    <w:rsid w:val="009B608A"/>
    <w:rsid w:val="009B690D"/>
    <w:rsid w:val="009B7152"/>
    <w:rsid w:val="009C0421"/>
    <w:rsid w:val="009C0A4B"/>
    <w:rsid w:val="009C2A87"/>
    <w:rsid w:val="009C384E"/>
    <w:rsid w:val="009C4355"/>
    <w:rsid w:val="009C4C2B"/>
    <w:rsid w:val="009D05B6"/>
    <w:rsid w:val="009D0B06"/>
    <w:rsid w:val="009D2985"/>
    <w:rsid w:val="009D38C5"/>
    <w:rsid w:val="009D4D16"/>
    <w:rsid w:val="009D5324"/>
    <w:rsid w:val="009D54D8"/>
    <w:rsid w:val="009D7322"/>
    <w:rsid w:val="009E1E52"/>
    <w:rsid w:val="009E2045"/>
    <w:rsid w:val="009E22A1"/>
    <w:rsid w:val="009E65E8"/>
    <w:rsid w:val="009E6829"/>
    <w:rsid w:val="009E6CB1"/>
    <w:rsid w:val="009E7999"/>
    <w:rsid w:val="009F043A"/>
    <w:rsid w:val="009F0AE0"/>
    <w:rsid w:val="009F174D"/>
    <w:rsid w:val="009F1B85"/>
    <w:rsid w:val="009F303E"/>
    <w:rsid w:val="009F4DC5"/>
    <w:rsid w:val="009F5F72"/>
    <w:rsid w:val="009F6C0F"/>
    <w:rsid w:val="009F7E39"/>
    <w:rsid w:val="00A00462"/>
    <w:rsid w:val="00A00B7A"/>
    <w:rsid w:val="00A0187E"/>
    <w:rsid w:val="00A02BC8"/>
    <w:rsid w:val="00A04705"/>
    <w:rsid w:val="00A04A0D"/>
    <w:rsid w:val="00A04BB7"/>
    <w:rsid w:val="00A04E85"/>
    <w:rsid w:val="00A055CD"/>
    <w:rsid w:val="00A07627"/>
    <w:rsid w:val="00A10EE4"/>
    <w:rsid w:val="00A12598"/>
    <w:rsid w:val="00A12D8C"/>
    <w:rsid w:val="00A13688"/>
    <w:rsid w:val="00A15175"/>
    <w:rsid w:val="00A16331"/>
    <w:rsid w:val="00A172B9"/>
    <w:rsid w:val="00A203FF"/>
    <w:rsid w:val="00A20414"/>
    <w:rsid w:val="00A2132F"/>
    <w:rsid w:val="00A24A68"/>
    <w:rsid w:val="00A25F9E"/>
    <w:rsid w:val="00A30C21"/>
    <w:rsid w:val="00A30C72"/>
    <w:rsid w:val="00A31631"/>
    <w:rsid w:val="00A316D7"/>
    <w:rsid w:val="00A328B0"/>
    <w:rsid w:val="00A33307"/>
    <w:rsid w:val="00A3330D"/>
    <w:rsid w:val="00A34ABD"/>
    <w:rsid w:val="00A35142"/>
    <w:rsid w:val="00A35EAB"/>
    <w:rsid w:val="00A4058A"/>
    <w:rsid w:val="00A416E9"/>
    <w:rsid w:val="00A421D6"/>
    <w:rsid w:val="00A44C3E"/>
    <w:rsid w:val="00A451B4"/>
    <w:rsid w:val="00A45C0E"/>
    <w:rsid w:val="00A46B0C"/>
    <w:rsid w:val="00A47796"/>
    <w:rsid w:val="00A506EF"/>
    <w:rsid w:val="00A5093E"/>
    <w:rsid w:val="00A51034"/>
    <w:rsid w:val="00A51772"/>
    <w:rsid w:val="00A51D4F"/>
    <w:rsid w:val="00A5252F"/>
    <w:rsid w:val="00A53A1D"/>
    <w:rsid w:val="00A54194"/>
    <w:rsid w:val="00A54A1B"/>
    <w:rsid w:val="00A55D10"/>
    <w:rsid w:val="00A62751"/>
    <w:rsid w:val="00A62A5C"/>
    <w:rsid w:val="00A631D2"/>
    <w:rsid w:val="00A635F8"/>
    <w:rsid w:val="00A63CD3"/>
    <w:rsid w:val="00A63E98"/>
    <w:rsid w:val="00A65155"/>
    <w:rsid w:val="00A707ED"/>
    <w:rsid w:val="00A71648"/>
    <w:rsid w:val="00A71999"/>
    <w:rsid w:val="00A726A8"/>
    <w:rsid w:val="00A740D2"/>
    <w:rsid w:val="00A74236"/>
    <w:rsid w:val="00A74693"/>
    <w:rsid w:val="00A757D2"/>
    <w:rsid w:val="00A7591D"/>
    <w:rsid w:val="00A75D58"/>
    <w:rsid w:val="00A82E3E"/>
    <w:rsid w:val="00A83C8A"/>
    <w:rsid w:val="00A84A95"/>
    <w:rsid w:val="00A84E31"/>
    <w:rsid w:val="00A84E3E"/>
    <w:rsid w:val="00A84F35"/>
    <w:rsid w:val="00A860B8"/>
    <w:rsid w:val="00A871E5"/>
    <w:rsid w:val="00A8771D"/>
    <w:rsid w:val="00A90779"/>
    <w:rsid w:val="00A9283E"/>
    <w:rsid w:val="00A92A39"/>
    <w:rsid w:val="00A92B4B"/>
    <w:rsid w:val="00A9371A"/>
    <w:rsid w:val="00A93B3B"/>
    <w:rsid w:val="00A93E4A"/>
    <w:rsid w:val="00A94239"/>
    <w:rsid w:val="00A96935"/>
    <w:rsid w:val="00AA104A"/>
    <w:rsid w:val="00AA2969"/>
    <w:rsid w:val="00AA3AFE"/>
    <w:rsid w:val="00AA3FB4"/>
    <w:rsid w:val="00AA5724"/>
    <w:rsid w:val="00AA689C"/>
    <w:rsid w:val="00AA7BBD"/>
    <w:rsid w:val="00AB2AD9"/>
    <w:rsid w:val="00AB2DD7"/>
    <w:rsid w:val="00AB63A1"/>
    <w:rsid w:val="00AB715A"/>
    <w:rsid w:val="00AC08C8"/>
    <w:rsid w:val="00AC3074"/>
    <w:rsid w:val="00AC49DA"/>
    <w:rsid w:val="00AC4EBF"/>
    <w:rsid w:val="00AC7387"/>
    <w:rsid w:val="00AC7B2C"/>
    <w:rsid w:val="00AC7B3B"/>
    <w:rsid w:val="00AD1910"/>
    <w:rsid w:val="00AD3BB4"/>
    <w:rsid w:val="00AD40A3"/>
    <w:rsid w:val="00AD4B03"/>
    <w:rsid w:val="00AD5053"/>
    <w:rsid w:val="00AD627B"/>
    <w:rsid w:val="00AD69E1"/>
    <w:rsid w:val="00AE0F15"/>
    <w:rsid w:val="00AE19E0"/>
    <w:rsid w:val="00AE3E95"/>
    <w:rsid w:val="00AE66EE"/>
    <w:rsid w:val="00AE696A"/>
    <w:rsid w:val="00AE6B49"/>
    <w:rsid w:val="00AE70DD"/>
    <w:rsid w:val="00AF1280"/>
    <w:rsid w:val="00AF2866"/>
    <w:rsid w:val="00AF543C"/>
    <w:rsid w:val="00AF6CAB"/>
    <w:rsid w:val="00AF6D01"/>
    <w:rsid w:val="00B0119D"/>
    <w:rsid w:val="00B01645"/>
    <w:rsid w:val="00B02FA3"/>
    <w:rsid w:val="00B035DD"/>
    <w:rsid w:val="00B03C54"/>
    <w:rsid w:val="00B04C03"/>
    <w:rsid w:val="00B107D7"/>
    <w:rsid w:val="00B12BBA"/>
    <w:rsid w:val="00B1362D"/>
    <w:rsid w:val="00B13C5A"/>
    <w:rsid w:val="00B278EE"/>
    <w:rsid w:val="00B30CDC"/>
    <w:rsid w:val="00B31723"/>
    <w:rsid w:val="00B32540"/>
    <w:rsid w:val="00B336B7"/>
    <w:rsid w:val="00B35FAF"/>
    <w:rsid w:val="00B401FC"/>
    <w:rsid w:val="00B40A00"/>
    <w:rsid w:val="00B40D53"/>
    <w:rsid w:val="00B41283"/>
    <w:rsid w:val="00B43AB1"/>
    <w:rsid w:val="00B453DE"/>
    <w:rsid w:val="00B45A95"/>
    <w:rsid w:val="00B47C23"/>
    <w:rsid w:val="00B47CCB"/>
    <w:rsid w:val="00B50739"/>
    <w:rsid w:val="00B55DFB"/>
    <w:rsid w:val="00B57023"/>
    <w:rsid w:val="00B62CCE"/>
    <w:rsid w:val="00B63919"/>
    <w:rsid w:val="00B64FCC"/>
    <w:rsid w:val="00B70062"/>
    <w:rsid w:val="00B7020B"/>
    <w:rsid w:val="00B7076B"/>
    <w:rsid w:val="00B7078F"/>
    <w:rsid w:val="00B70F48"/>
    <w:rsid w:val="00B744D7"/>
    <w:rsid w:val="00B76603"/>
    <w:rsid w:val="00B7783D"/>
    <w:rsid w:val="00B778EE"/>
    <w:rsid w:val="00B815AA"/>
    <w:rsid w:val="00B8181C"/>
    <w:rsid w:val="00B84E0A"/>
    <w:rsid w:val="00B85E76"/>
    <w:rsid w:val="00B8788F"/>
    <w:rsid w:val="00B87AA1"/>
    <w:rsid w:val="00B9203D"/>
    <w:rsid w:val="00B92C29"/>
    <w:rsid w:val="00B9315E"/>
    <w:rsid w:val="00B93992"/>
    <w:rsid w:val="00B9478A"/>
    <w:rsid w:val="00B97403"/>
    <w:rsid w:val="00BA1366"/>
    <w:rsid w:val="00BA3993"/>
    <w:rsid w:val="00BA40CA"/>
    <w:rsid w:val="00BA4E6E"/>
    <w:rsid w:val="00BA66F5"/>
    <w:rsid w:val="00BA7505"/>
    <w:rsid w:val="00BB092E"/>
    <w:rsid w:val="00BB107E"/>
    <w:rsid w:val="00BB30B1"/>
    <w:rsid w:val="00BB7979"/>
    <w:rsid w:val="00BB7E64"/>
    <w:rsid w:val="00BC0912"/>
    <w:rsid w:val="00BC391E"/>
    <w:rsid w:val="00BC46EC"/>
    <w:rsid w:val="00BC4E54"/>
    <w:rsid w:val="00BC58AA"/>
    <w:rsid w:val="00BC682C"/>
    <w:rsid w:val="00BC68E3"/>
    <w:rsid w:val="00BD099F"/>
    <w:rsid w:val="00BD1DAA"/>
    <w:rsid w:val="00BD29C5"/>
    <w:rsid w:val="00BD2A31"/>
    <w:rsid w:val="00BD478A"/>
    <w:rsid w:val="00BD4C49"/>
    <w:rsid w:val="00BD6386"/>
    <w:rsid w:val="00BE01AA"/>
    <w:rsid w:val="00BE025F"/>
    <w:rsid w:val="00BE0D21"/>
    <w:rsid w:val="00BE0DE8"/>
    <w:rsid w:val="00BE15A7"/>
    <w:rsid w:val="00BE1621"/>
    <w:rsid w:val="00BE3A3B"/>
    <w:rsid w:val="00BE3BE6"/>
    <w:rsid w:val="00BE7446"/>
    <w:rsid w:val="00BE7ED4"/>
    <w:rsid w:val="00BF5909"/>
    <w:rsid w:val="00BF5A2F"/>
    <w:rsid w:val="00BF63EF"/>
    <w:rsid w:val="00C02E52"/>
    <w:rsid w:val="00C039EF"/>
    <w:rsid w:val="00C048D6"/>
    <w:rsid w:val="00C0493C"/>
    <w:rsid w:val="00C06A14"/>
    <w:rsid w:val="00C10153"/>
    <w:rsid w:val="00C14B75"/>
    <w:rsid w:val="00C166A7"/>
    <w:rsid w:val="00C176BB"/>
    <w:rsid w:val="00C17C2D"/>
    <w:rsid w:val="00C237AB"/>
    <w:rsid w:val="00C26063"/>
    <w:rsid w:val="00C263A0"/>
    <w:rsid w:val="00C30BC7"/>
    <w:rsid w:val="00C31F26"/>
    <w:rsid w:val="00C33D89"/>
    <w:rsid w:val="00C3627D"/>
    <w:rsid w:val="00C364E0"/>
    <w:rsid w:val="00C37A0D"/>
    <w:rsid w:val="00C41F01"/>
    <w:rsid w:val="00C42795"/>
    <w:rsid w:val="00C42F88"/>
    <w:rsid w:val="00C45BA7"/>
    <w:rsid w:val="00C460AA"/>
    <w:rsid w:val="00C5327C"/>
    <w:rsid w:val="00C53D18"/>
    <w:rsid w:val="00C54387"/>
    <w:rsid w:val="00C54E23"/>
    <w:rsid w:val="00C55A02"/>
    <w:rsid w:val="00C561B7"/>
    <w:rsid w:val="00C60B4C"/>
    <w:rsid w:val="00C637FA"/>
    <w:rsid w:val="00C65813"/>
    <w:rsid w:val="00C6662B"/>
    <w:rsid w:val="00C668BC"/>
    <w:rsid w:val="00C67306"/>
    <w:rsid w:val="00C7002B"/>
    <w:rsid w:val="00C70D4A"/>
    <w:rsid w:val="00C72BC9"/>
    <w:rsid w:val="00C7345C"/>
    <w:rsid w:val="00C73CCC"/>
    <w:rsid w:val="00C740E9"/>
    <w:rsid w:val="00C749A9"/>
    <w:rsid w:val="00C74A9A"/>
    <w:rsid w:val="00C759A1"/>
    <w:rsid w:val="00C76E78"/>
    <w:rsid w:val="00C81942"/>
    <w:rsid w:val="00C82E4A"/>
    <w:rsid w:val="00C860DC"/>
    <w:rsid w:val="00C86631"/>
    <w:rsid w:val="00C87958"/>
    <w:rsid w:val="00C87CB5"/>
    <w:rsid w:val="00C87E21"/>
    <w:rsid w:val="00C915F6"/>
    <w:rsid w:val="00C91FC4"/>
    <w:rsid w:val="00C927E3"/>
    <w:rsid w:val="00C92F68"/>
    <w:rsid w:val="00C93093"/>
    <w:rsid w:val="00C93961"/>
    <w:rsid w:val="00C95924"/>
    <w:rsid w:val="00C96B9A"/>
    <w:rsid w:val="00C97A7D"/>
    <w:rsid w:val="00CA003F"/>
    <w:rsid w:val="00CA1869"/>
    <w:rsid w:val="00CA19E0"/>
    <w:rsid w:val="00CA1DBF"/>
    <w:rsid w:val="00CA3364"/>
    <w:rsid w:val="00CA3598"/>
    <w:rsid w:val="00CA6F90"/>
    <w:rsid w:val="00CA78F6"/>
    <w:rsid w:val="00CA7FC1"/>
    <w:rsid w:val="00CB0CA2"/>
    <w:rsid w:val="00CB2744"/>
    <w:rsid w:val="00CB2865"/>
    <w:rsid w:val="00CB3FDD"/>
    <w:rsid w:val="00CB5467"/>
    <w:rsid w:val="00CC1E03"/>
    <w:rsid w:val="00CC1EB7"/>
    <w:rsid w:val="00CC2F2D"/>
    <w:rsid w:val="00CC319C"/>
    <w:rsid w:val="00CC3B71"/>
    <w:rsid w:val="00CC516D"/>
    <w:rsid w:val="00CC59F5"/>
    <w:rsid w:val="00CC5F8F"/>
    <w:rsid w:val="00CC6422"/>
    <w:rsid w:val="00CC64D3"/>
    <w:rsid w:val="00CD0315"/>
    <w:rsid w:val="00CD0B50"/>
    <w:rsid w:val="00CD23C2"/>
    <w:rsid w:val="00CD2FDE"/>
    <w:rsid w:val="00CD4BC4"/>
    <w:rsid w:val="00CD4C6B"/>
    <w:rsid w:val="00CE0CCB"/>
    <w:rsid w:val="00CE1E38"/>
    <w:rsid w:val="00CE42DA"/>
    <w:rsid w:val="00CE5177"/>
    <w:rsid w:val="00CE5B67"/>
    <w:rsid w:val="00CE5BEF"/>
    <w:rsid w:val="00CE6C15"/>
    <w:rsid w:val="00CF1268"/>
    <w:rsid w:val="00CF16CC"/>
    <w:rsid w:val="00CF2D23"/>
    <w:rsid w:val="00CF536A"/>
    <w:rsid w:val="00CF5993"/>
    <w:rsid w:val="00CF6BCD"/>
    <w:rsid w:val="00D003C8"/>
    <w:rsid w:val="00D0149C"/>
    <w:rsid w:val="00D018A2"/>
    <w:rsid w:val="00D018F0"/>
    <w:rsid w:val="00D01951"/>
    <w:rsid w:val="00D01EB2"/>
    <w:rsid w:val="00D02688"/>
    <w:rsid w:val="00D0541E"/>
    <w:rsid w:val="00D0676C"/>
    <w:rsid w:val="00D06EFA"/>
    <w:rsid w:val="00D07AC1"/>
    <w:rsid w:val="00D10DB2"/>
    <w:rsid w:val="00D123E1"/>
    <w:rsid w:val="00D15D00"/>
    <w:rsid w:val="00D16966"/>
    <w:rsid w:val="00D17E69"/>
    <w:rsid w:val="00D20DF7"/>
    <w:rsid w:val="00D21415"/>
    <w:rsid w:val="00D21C27"/>
    <w:rsid w:val="00D22DF9"/>
    <w:rsid w:val="00D259AA"/>
    <w:rsid w:val="00D304A9"/>
    <w:rsid w:val="00D30E23"/>
    <w:rsid w:val="00D30E8D"/>
    <w:rsid w:val="00D32B22"/>
    <w:rsid w:val="00D33F2A"/>
    <w:rsid w:val="00D3695E"/>
    <w:rsid w:val="00D372C9"/>
    <w:rsid w:val="00D4092D"/>
    <w:rsid w:val="00D4146F"/>
    <w:rsid w:val="00D4163B"/>
    <w:rsid w:val="00D42777"/>
    <w:rsid w:val="00D44813"/>
    <w:rsid w:val="00D46A55"/>
    <w:rsid w:val="00D51E9B"/>
    <w:rsid w:val="00D531E6"/>
    <w:rsid w:val="00D54649"/>
    <w:rsid w:val="00D54F1A"/>
    <w:rsid w:val="00D55BDE"/>
    <w:rsid w:val="00D61ED3"/>
    <w:rsid w:val="00D62F37"/>
    <w:rsid w:val="00D63BC7"/>
    <w:rsid w:val="00D644B0"/>
    <w:rsid w:val="00D64544"/>
    <w:rsid w:val="00D651E4"/>
    <w:rsid w:val="00D663B3"/>
    <w:rsid w:val="00D67516"/>
    <w:rsid w:val="00D6755E"/>
    <w:rsid w:val="00D702C5"/>
    <w:rsid w:val="00D71032"/>
    <w:rsid w:val="00D73453"/>
    <w:rsid w:val="00D76C4C"/>
    <w:rsid w:val="00D80F92"/>
    <w:rsid w:val="00D828B2"/>
    <w:rsid w:val="00D83240"/>
    <w:rsid w:val="00D840C8"/>
    <w:rsid w:val="00D860E9"/>
    <w:rsid w:val="00D92A86"/>
    <w:rsid w:val="00D92D5F"/>
    <w:rsid w:val="00D93A7D"/>
    <w:rsid w:val="00D96490"/>
    <w:rsid w:val="00DA0D5C"/>
    <w:rsid w:val="00DA130C"/>
    <w:rsid w:val="00DA4832"/>
    <w:rsid w:val="00DA59EF"/>
    <w:rsid w:val="00DB2230"/>
    <w:rsid w:val="00DB33A0"/>
    <w:rsid w:val="00DB6190"/>
    <w:rsid w:val="00DB6D5F"/>
    <w:rsid w:val="00DB7F63"/>
    <w:rsid w:val="00DC294F"/>
    <w:rsid w:val="00DC308F"/>
    <w:rsid w:val="00DC4162"/>
    <w:rsid w:val="00DC49F4"/>
    <w:rsid w:val="00DC4EA0"/>
    <w:rsid w:val="00DC5258"/>
    <w:rsid w:val="00DC5477"/>
    <w:rsid w:val="00DC7B78"/>
    <w:rsid w:val="00DD39E3"/>
    <w:rsid w:val="00DD494C"/>
    <w:rsid w:val="00DD5036"/>
    <w:rsid w:val="00DD5A39"/>
    <w:rsid w:val="00DE0034"/>
    <w:rsid w:val="00DE1FDD"/>
    <w:rsid w:val="00DE48A2"/>
    <w:rsid w:val="00DE490A"/>
    <w:rsid w:val="00DE57E7"/>
    <w:rsid w:val="00DE5BF5"/>
    <w:rsid w:val="00DE5E03"/>
    <w:rsid w:val="00DE691B"/>
    <w:rsid w:val="00DE6B53"/>
    <w:rsid w:val="00DE6E26"/>
    <w:rsid w:val="00DE7146"/>
    <w:rsid w:val="00DF1A06"/>
    <w:rsid w:val="00DF4291"/>
    <w:rsid w:val="00DF4577"/>
    <w:rsid w:val="00DF4734"/>
    <w:rsid w:val="00DF5046"/>
    <w:rsid w:val="00DF677C"/>
    <w:rsid w:val="00E02276"/>
    <w:rsid w:val="00E02794"/>
    <w:rsid w:val="00E03DD8"/>
    <w:rsid w:val="00E04D7F"/>
    <w:rsid w:val="00E05C5B"/>
    <w:rsid w:val="00E05E28"/>
    <w:rsid w:val="00E10C39"/>
    <w:rsid w:val="00E10D09"/>
    <w:rsid w:val="00E1183B"/>
    <w:rsid w:val="00E14F4E"/>
    <w:rsid w:val="00E16719"/>
    <w:rsid w:val="00E16CE8"/>
    <w:rsid w:val="00E17DD6"/>
    <w:rsid w:val="00E20B6D"/>
    <w:rsid w:val="00E21F4B"/>
    <w:rsid w:val="00E22597"/>
    <w:rsid w:val="00E23041"/>
    <w:rsid w:val="00E24549"/>
    <w:rsid w:val="00E25FED"/>
    <w:rsid w:val="00E338BE"/>
    <w:rsid w:val="00E33A42"/>
    <w:rsid w:val="00E33FFB"/>
    <w:rsid w:val="00E34255"/>
    <w:rsid w:val="00E35E3F"/>
    <w:rsid w:val="00E37988"/>
    <w:rsid w:val="00E420D5"/>
    <w:rsid w:val="00E42AF5"/>
    <w:rsid w:val="00E470E8"/>
    <w:rsid w:val="00E503CB"/>
    <w:rsid w:val="00E519D9"/>
    <w:rsid w:val="00E53392"/>
    <w:rsid w:val="00E5354F"/>
    <w:rsid w:val="00E5773F"/>
    <w:rsid w:val="00E63C41"/>
    <w:rsid w:val="00E65F02"/>
    <w:rsid w:val="00E6631A"/>
    <w:rsid w:val="00E66574"/>
    <w:rsid w:val="00E667D3"/>
    <w:rsid w:val="00E67D5E"/>
    <w:rsid w:val="00E708C0"/>
    <w:rsid w:val="00E7117E"/>
    <w:rsid w:val="00E721FF"/>
    <w:rsid w:val="00E74638"/>
    <w:rsid w:val="00E80816"/>
    <w:rsid w:val="00E83034"/>
    <w:rsid w:val="00E833DC"/>
    <w:rsid w:val="00E8600B"/>
    <w:rsid w:val="00E87E6E"/>
    <w:rsid w:val="00E90A9E"/>
    <w:rsid w:val="00E90DAB"/>
    <w:rsid w:val="00E91071"/>
    <w:rsid w:val="00EA004B"/>
    <w:rsid w:val="00EA151C"/>
    <w:rsid w:val="00EA189D"/>
    <w:rsid w:val="00EA1B2F"/>
    <w:rsid w:val="00EA22F1"/>
    <w:rsid w:val="00EA2A52"/>
    <w:rsid w:val="00EA3220"/>
    <w:rsid w:val="00EA4055"/>
    <w:rsid w:val="00EA448B"/>
    <w:rsid w:val="00EA4FB3"/>
    <w:rsid w:val="00EA6969"/>
    <w:rsid w:val="00EA766B"/>
    <w:rsid w:val="00EA7B5E"/>
    <w:rsid w:val="00EB5BAD"/>
    <w:rsid w:val="00EB5BB1"/>
    <w:rsid w:val="00EC06F9"/>
    <w:rsid w:val="00EC144C"/>
    <w:rsid w:val="00EC15A5"/>
    <w:rsid w:val="00EC1970"/>
    <w:rsid w:val="00EC2329"/>
    <w:rsid w:val="00EC38E4"/>
    <w:rsid w:val="00EC4B12"/>
    <w:rsid w:val="00EC4CF2"/>
    <w:rsid w:val="00ED338C"/>
    <w:rsid w:val="00ED3A29"/>
    <w:rsid w:val="00ED6F70"/>
    <w:rsid w:val="00ED74CD"/>
    <w:rsid w:val="00ED7F9B"/>
    <w:rsid w:val="00EE0BF7"/>
    <w:rsid w:val="00EE16E4"/>
    <w:rsid w:val="00EE1A03"/>
    <w:rsid w:val="00EE2AED"/>
    <w:rsid w:val="00EE2D82"/>
    <w:rsid w:val="00EE3E95"/>
    <w:rsid w:val="00EE4A0A"/>
    <w:rsid w:val="00EE54DE"/>
    <w:rsid w:val="00EE6923"/>
    <w:rsid w:val="00EE6B5D"/>
    <w:rsid w:val="00EE6DC6"/>
    <w:rsid w:val="00EE7038"/>
    <w:rsid w:val="00EE74DD"/>
    <w:rsid w:val="00EE751A"/>
    <w:rsid w:val="00EE7BB5"/>
    <w:rsid w:val="00EF0CF2"/>
    <w:rsid w:val="00EF153E"/>
    <w:rsid w:val="00EF1EDE"/>
    <w:rsid w:val="00EF2122"/>
    <w:rsid w:val="00EF38E2"/>
    <w:rsid w:val="00EF42DE"/>
    <w:rsid w:val="00EF447A"/>
    <w:rsid w:val="00EF53B2"/>
    <w:rsid w:val="00EF612C"/>
    <w:rsid w:val="00EF6DC7"/>
    <w:rsid w:val="00F0274B"/>
    <w:rsid w:val="00F02A5C"/>
    <w:rsid w:val="00F03078"/>
    <w:rsid w:val="00F05A66"/>
    <w:rsid w:val="00F1052D"/>
    <w:rsid w:val="00F10870"/>
    <w:rsid w:val="00F10BD8"/>
    <w:rsid w:val="00F14324"/>
    <w:rsid w:val="00F1506E"/>
    <w:rsid w:val="00F1769A"/>
    <w:rsid w:val="00F20099"/>
    <w:rsid w:val="00F20A89"/>
    <w:rsid w:val="00F23A62"/>
    <w:rsid w:val="00F25B7E"/>
    <w:rsid w:val="00F26D35"/>
    <w:rsid w:val="00F30A27"/>
    <w:rsid w:val="00F31ADC"/>
    <w:rsid w:val="00F31D62"/>
    <w:rsid w:val="00F34228"/>
    <w:rsid w:val="00F344DB"/>
    <w:rsid w:val="00F36F6D"/>
    <w:rsid w:val="00F37887"/>
    <w:rsid w:val="00F420E9"/>
    <w:rsid w:val="00F4577C"/>
    <w:rsid w:val="00F461DA"/>
    <w:rsid w:val="00F46BEF"/>
    <w:rsid w:val="00F512EB"/>
    <w:rsid w:val="00F51337"/>
    <w:rsid w:val="00F51443"/>
    <w:rsid w:val="00F524CF"/>
    <w:rsid w:val="00F52528"/>
    <w:rsid w:val="00F5292F"/>
    <w:rsid w:val="00F5508D"/>
    <w:rsid w:val="00F55613"/>
    <w:rsid w:val="00F606F7"/>
    <w:rsid w:val="00F65620"/>
    <w:rsid w:val="00F658E1"/>
    <w:rsid w:val="00F66F6B"/>
    <w:rsid w:val="00F70D54"/>
    <w:rsid w:val="00F70E8C"/>
    <w:rsid w:val="00F71551"/>
    <w:rsid w:val="00F72DED"/>
    <w:rsid w:val="00F76589"/>
    <w:rsid w:val="00F76B71"/>
    <w:rsid w:val="00F80FE2"/>
    <w:rsid w:val="00F8127D"/>
    <w:rsid w:val="00F860B8"/>
    <w:rsid w:val="00F865FC"/>
    <w:rsid w:val="00F8674A"/>
    <w:rsid w:val="00F905A7"/>
    <w:rsid w:val="00F90DBE"/>
    <w:rsid w:val="00F94992"/>
    <w:rsid w:val="00F94EDB"/>
    <w:rsid w:val="00F94F66"/>
    <w:rsid w:val="00F952D6"/>
    <w:rsid w:val="00F96F55"/>
    <w:rsid w:val="00FA03D1"/>
    <w:rsid w:val="00FA1066"/>
    <w:rsid w:val="00FA107C"/>
    <w:rsid w:val="00FA13AC"/>
    <w:rsid w:val="00FA22D7"/>
    <w:rsid w:val="00FA337E"/>
    <w:rsid w:val="00FA484E"/>
    <w:rsid w:val="00FA5466"/>
    <w:rsid w:val="00FA572D"/>
    <w:rsid w:val="00FA64F1"/>
    <w:rsid w:val="00FA6ADB"/>
    <w:rsid w:val="00FA7D48"/>
    <w:rsid w:val="00FB02AA"/>
    <w:rsid w:val="00FB22A9"/>
    <w:rsid w:val="00FB460B"/>
    <w:rsid w:val="00FB4EE2"/>
    <w:rsid w:val="00FC016D"/>
    <w:rsid w:val="00FC3299"/>
    <w:rsid w:val="00FC32EE"/>
    <w:rsid w:val="00FC509A"/>
    <w:rsid w:val="00FC577F"/>
    <w:rsid w:val="00FC66BF"/>
    <w:rsid w:val="00FC6A7F"/>
    <w:rsid w:val="00FC6EB9"/>
    <w:rsid w:val="00FC6F7A"/>
    <w:rsid w:val="00FD038C"/>
    <w:rsid w:val="00FD1395"/>
    <w:rsid w:val="00FD2B1E"/>
    <w:rsid w:val="00FD37F2"/>
    <w:rsid w:val="00FD5132"/>
    <w:rsid w:val="00FD6938"/>
    <w:rsid w:val="00FD6FDF"/>
    <w:rsid w:val="00FD7A96"/>
    <w:rsid w:val="00FE0DAC"/>
    <w:rsid w:val="00FE0ED0"/>
    <w:rsid w:val="00FE5171"/>
    <w:rsid w:val="00FE78F7"/>
    <w:rsid w:val="00FF17E8"/>
    <w:rsid w:val="00FF223A"/>
    <w:rsid w:val="00FF40B8"/>
    <w:rsid w:val="00FF4AA9"/>
    <w:rsid w:val="00FF5D84"/>
    <w:rsid w:val="00FF7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280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F72"/>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065F72"/>
  </w:style>
  <w:style w:type="paragraph" w:customStyle="1" w:styleId="Level1">
    <w:name w:val="Level 1"/>
    <w:basedOn w:val="Normal"/>
    <w:rsid w:val="00065F72"/>
    <w:pPr>
      <w:numPr>
        <w:numId w:val="5"/>
      </w:numPr>
      <w:ind w:left="1440" w:hanging="720"/>
      <w:outlineLvl w:val="0"/>
    </w:pPr>
  </w:style>
  <w:style w:type="paragraph" w:customStyle="1" w:styleId="Level2">
    <w:name w:val="Level 2"/>
    <w:basedOn w:val="Normal"/>
    <w:rsid w:val="00065F72"/>
    <w:pPr>
      <w:numPr>
        <w:ilvl w:val="1"/>
        <w:numId w:val="3"/>
      </w:numPr>
      <w:ind w:left="1440" w:hanging="720"/>
      <w:outlineLvl w:val="1"/>
    </w:pPr>
  </w:style>
  <w:style w:type="character" w:customStyle="1" w:styleId="Hypertext">
    <w:name w:val="Hypertext"/>
    <w:rsid w:val="00065F72"/>
    <w:rPr>
      <w:color w:val="0000FF"/>
      <w:u w:val="single"/>
    </w:rPr>
  </w:style>
  <w:style w:type="paragraph" w:customStyle="1" w:styleId="Level3">
    <w:name w:val="Level 3"/>
    <w:basedOn w:val="Normal"/>
    <w:rsid w:val="00065F72"/>
    <w:pPr>
      <w:numPr>
        <w:ilvl w:val="2"/>
        <w:numId w:val="4"/>
      </w:numPr>
      <w:ind w:left="2160" w:hanging="720"/>
      <w:outlineLvl w:val="2"/>
    </w:pPr>
  </w:style>
  <w:style w:type="character" w:styleId="Hyperlink">
    <w:name w:val="Hyperlink"/>
    <w:basedOn w:val="DefaultParagraphFont"/>
    <w:rsid w:val="00C55A02"/>
    <w:rPr>
      <w:color w:val="0000FF"/>
      <w:u w:val="single"/>
    </w:rPr>
  </w:style>
  <w:style w:type="paragraph" w:styleId="BalloonText">
    <w:name w:val="Balloon Text"/>
    <w:basedOn w:val="Normal"/>
    <w:semiHidden/>
    <w:rsid w:val="00A74236"/>
    <w:rPr>
      <w:rFonts w:ascii="Tahoma" w:hAnsi="Tahoma" w:cs="Tahoma"/>
      <w:sz w:val="16"/>
      <w:szCs w:val="16"/>
    </w:rPr>
  </w:style>
  <w:style w:type="paragraph" w:styleId="NormalWeb">
    <w:name w:val="Normal (Web)"/>
    <w:basedOn w:val="Normal"/>
    <w:uiPriority w:val="99"/>
    <w:rsid w:val="0072235E"/>
    <w:pPr>
      <w:widowControl/>
      <w:autoSpaceDE/>
      <w:autoSpaceDN/>
      <w:adjustRightInd/>
      <w:spacing w:before="100" w:beforeAutospacing="1" w:after="100" w:afterAutospacing="1"/>
    </w:pPr>
  </w:style>
  <w:style w:type="character" w:styleId="FollowedHyperlink">
    <w:name w:val="FollowedHyperlink"/>
    <w:basedOn w:val="DefaultParagraphFont"/>
    <w:rsid w:val="00FC577F"/>
    <w:rPr>
      <w:color w:val="800080"/>
      <w:u w:val="single"/>
    </w:rPr>
  </w:style>
  <w:style w:type="character" w:styleId="CommentReference">
    <w:name w:val="annotation reference"/>
    <w:basedOn w:val="DefaultParagraphFont"/>
    <w:rsid w:val="00C237AB"/>
    <w:rPr>
      <w:sz w:val="16"/>
      <w:szCs w:val="16"/>
    </w:rPr>
  </w:style>
  <w:style w:type="paragraph" w:styleId="CommentText">
    <w:name w:val="annotation text"/>
    <w:basedOn w:val="Normal"/>
    <w:link w:val="CommentTextChar"/>
    <w:uiPriority w:val="99"/>
    <w:rsid w:val="00C237AB"/>
    <w:rPr>
      <w:sz w:val="20"/>
      <w:szCs w:val="20"/>
    </w:rPr>
  </w:style>
  <w:style w:type="character" w:customStyle="1" w:styleId="CommentTextChar">
    <w:name w:val="Comment Text Char"/>
    <w:basedOn w:val="DefaultParagraphFont"/>
    <w:link w:val="CommentText"/>
    <w:uiPriority w:val="99"/>
    <w:rsid w:val="00C237AB"/>
  </w:style>
  <w:style w:type="paragraph" w:styleId="CommentSubject">
    <w:name w:val="annotation subject"/>
    <w:basedOn w:val="CommentText"/>
    <w:next w:val="CommentText"/>
    <w:link w:val="CommentSubjectChar"/>
    <w:rsid w:val="00C237AB"/>
    <w:rPr>
      <w:b/>
      <w:bCs/>
    </w:rPr>
  </w:style>
  <w:style w:type="character" w:customStyle="1" w:styleId="CommentSubjectChar">
    <w:name w:val="Comment Subject Char"/>
    <w:basedOn w:val="CommentTextChar"/>
    <w:link w:val="CommentSubject"/>
    <w:rsid w:val="00C237AB"/>
    <w:rPr>
      <w:b/>
      <w:bCs/>
    </w:rPr>
  </w:style>
  <w:style w:type="character" w:styleId="PlaceholderText">
    <w:name w:val="Placeholder Text"/>
    <w:basedOn w:val="DefaultParagraphFont"/>
    <w:uiPriority w:val="99"/>
    <w:semiHidden/>
    <w:rsid w:val="00706836"/>
    <w:rPr>
      <w:color w:val="808080"/>
    </w:rPr>
  </w:style>
  <w:style w:type="paragraph" w:styleId="ListParagraph">
    <w:name w:val="List Paragraph"/>
    <w:basedOn w:val="Normal"/>
    <w:uiPriority w:val="34"/>
    <w:qFormat/>
    <w:rsid w:val="005A6F15"/>
    <w:pPr>
      <w:ind w:left="720"/>
      <w:contextualSpacing/>
    </w:pPr>
  </w:style>
  <w:style w:type="paragraph" w:customStyle="1" w:styleId="Default">
    <w:name w:val="Default"/>
    <w:rsid w:val="00175F2E"/>
    <w:pPr>
      <w:autoSpaceDE w:val="0"/>
      <w:autoSpaceDN w:val="0"/>
      <w:adjustRightInd w:val="0"/>
    </w:pPr>
    <w:rPr>
      <w:rFonts w:eastAsiaTheme="minorHAnsi"/>
      <w:color w:val="000000"/>
      <w:sz w:val="24"/>
      <w:szCs w:val="24"/>
    </w:rPr>
  </w:style>
  <w:style w:type="paragraph" w:styleId="NoSpacing">
    <w:name w:val="No Spacing"/>
    <w:basedOn w:val="Normal"/>
    <w:uiPriority w:val="1"/>
    <w:qFormat/>
    <w:rsid w:val="00C14B75"/>
    <w:pPr>
      <w:widowControl/>
      <w:autoSpaceDE/>
      <w:autoSpaceDN/>
      <w:adjustRightInd/>
    </w:pPr>
    <w:rPr>
      <w:rFonts w:ascii="Calibri" w:eastAsiaTheme="minorHAnsi" w:hAnsi="Calibri"/>
      <w:sz w:val="22"/>
      <w:szCs w:val="22"/>
    </w:rPr>
  </w:style>
  <w:style w:type="paragraph" w:styleId="Header">
    <w:name w:val="header"/>
    <w:basedOn w:val="Normal"/>
    <w:link w:val="HeaderChar"/>
    <w:unhideWhenUsed/>
    <w:rsid w:val="00AA5724"/>
    <w:pPr>
      <w:tabs>
        <w:tab w:val="center" w:pos="4680"/>
        <w:tab w:val="right" w:pos="9360"/>
      </w:tabs>
    </w:pPr>
  </w:style>
  <w:style w:type="character" w:customStyle="1" w:styleId="HeaderChar">
    <w:name w:val="Header Char"/>
    <w:basedOn w:val="DefaultParagraphFont"/>
    <w:link w:val="Header"/>
    <w:rsid w:val="00AA5724"/>
    <w:rPr>
      <w:sz w:val="24"/>
      <w:szCs w:val="24"/>
    </w:rPr>
  </w:style>
  <w:style w:type="paragraph" w:styleId="Footer">
    <w:name w:val="footer"/>
    <w:basedOn w:val="Normal"/>
    <w:link w:val="FooterChar"/>
    <w:uiPriority w:val="99"/>
    <w:unhideWhenUsed/>
    <w:rsid w:val="00AA5724"/>
    <w:pPr>
      <w:tabs>
        <w:tab w:val="center" w:pos="4680"/>
        <w:tab w:val="right" w:pos="9360"/>
      </w:tabs>
    </w:pPr>
  </w:style>
  <w:style w:type="character" w:customStyle="1" w:styleId="FooterChar">
    <w:name w:val="Footer Char"/>
    <w:basedOn w:val="DefaultParagraphFont"/>
    <w:link w:val="Footer"/>
    <w:uiPriority w:val="99"/>
    <w:rsid w:val="00AA5724"/>
    <w:rPr>
      <w:sz w:val="24"/>
      <w:szCs w:val="24"/>
    </w:rPr>
  </w:style>
  <w:style w:type="paragraph" w:styleId="Revision">
    <w:name w:val="Revision"/>
    <w:hidden/>
    <w:uiPriority w:val="99"/>
    <w:semiHidden/>
    <w:rsid w:val="00400C3E"/>
    <w:rPr>
      <w:sz w:val="24"/>
      <w:szCs w:val="24"/>
    </w:rPr>
  </w:style>
  <w:style w:type="character" w:customStyle="1" w:styleId="UnresolvedMention1">
    <w:name w:val="Unresolved Mention1"/>
    <w:basedOn w:val="DefaultParagraphFont"/>
    <w:uiPriority w:val="99"/>
    <w:semiHidden/>
    <w:unhideWhenUsed/>
    <w:rsid w:val="001048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9136014">
      <w:bodyDiv w:val="1"/>
      <w:marLeft w:val="750"/>
      <w:marRight w:val="750"/>
      <w:marTop w:val="0"/>
      <w:marBottom w:val="0"/>
      <w:divBdr>
        <w:top w:val="none" w:sz="0" w:space="0" w:color="auto"/>
        <w:left w:val="none" w:sz="0" w:space="0" w:color="auto"/>
        <w:bottom w:val="none" w:sz="0" w:space="0" w:color="auto"/>
        <w:right w:val="none" w:sz="0" w:space="0" w:color="auto"/>
      </w:divBdr>
    </w:div>
    <w:div w:id="1223373237">
      <w:bodyDiv w:val="1"/>
      <w:marLeft w:val="750"/>
      <w:marRight w:val="750"/>
      <w:marTop w:val="0"/>
      <w:marBottom w:val="0"/>
      <w:divBdr>
        <w:top w:val="none" w:sz="0" w:space="0" w:color="auto"/>
        <w:left w:val="none" w:sz="0" w:space="0" w:color="auto"/>
        <w:bottom w:val="none" w:sz="0" w:space="0" w:color="auto"/>
        <w:right w:val="none" w:sz="0" w:space="0" w:color="auto"/>
      </w:divBdr>
    </w:div>
    <w:div w:id="1495417854">
      <w:bodyDiv w:val="1"/>
      <w:marLeft w:val="0"/>
      <w:marRight w:val="0"/>
      <w:marTop w:val="0"/>
      <w:marBottom w:val="0"/>
      <w:divBdr>
        <w:top w:val="none" w:sz="0" w:space="0" w:color="auto"/>
        <w:left w:val="none" w:sz="0" w:space="0" w:color="auto"/>
        <w:bottom w:val="none" w:sz="0" w:space="0" w:color="auto"/>
        <w:right w:val="none" w:sz="0" w:space="0" w:color="auto"/>
      </w:divBdr>
    </w:div>
    <w:div w:id="1926109538">
      <w:bodyDiv w:val="1"/>
      <w:marLeft w:val="0"/>
      <w:marRight w:val="0"/>
      <w:marTop w:val="0"/>
      <w:marBottom w:val="0"/>
      <w:divBdr>
        <w:top w:val="none" w:sz="0" w:space="0" w:color="auto"/>
        <w:left w:val="none" w:sz="0" w:space="0" w:color="auto"/>
        <w:bottom w:val="none" w:sz="0" w:space="0" w:color="auto"/>
        <w:right w:val="none" w:sz="0" w:space="0" w:color="auto"/>
      </w:divBdr>
    </w:div>
    <w:div w:id="1997874174">
      <w:bodyDiv w:val="1"/>
      <w:marLeft w:val="0"/>
      <w:marRight w:val="0"/>
      <w:marTop w:val="0"/>
      <w:marBottom w:val="0"/>
      <w:divBdr>
        <w:top w:val="none" w:sz="0" w:space="0" w:color="auto"/>
        <w:left w:val="none" w:sz="0" w:space="0" w:color="auto"/>
        <w:bottom w:val="none" w:sz="0" w:space="0" w:color="auto"/>
        <w:right w:val="none" w:sz="0" w:space="0" w:color="auto"/>
      </w:divBdr>
      <w:divsChild>
        <w:div w:id="299267602">
          <w:marLeft w:val="0"/>
          <w:marRight w:val="0"/>
          <w:marTop w:val="0"/>
          <w:marBottom w:val="0"/>
          <w:divBdr>
            <w:top w:val="none" w:sz="0" w:space="0" w:color="auto"/>
            <w:left w:val="none" w:sz="0" w:space="0" w:color="auto"/>
            <w:bottom w:val="none" w:sz="0" w:space="0" w:color="auto"/>
            <w:right w:val="none" w:sz="0" w:space="0" w:color="auto"/>
          </w:divBdr>
        </w:div>
        <w:div w:id="1055397326">
          <w:marLeft w:val="0"/>
          <w:marRight w:val="0"/>
          <w:marTop w:val="0"/>
          <w:marBottom w:val="0"/>
          <w:divBdr>
            <w:top w:val="none" w:sz="0" w:space="0" w:color="auto"/>
            <w:left w:val="none" w:sz="0" w:space="0" w:color="auto"/>
            <w:bottom w:val="none" w:sz="0" w:space="0" w:color="auto"/>
            <w:right w:val="none" w:sz="0" w:space="0" w:color="auto"/>
          </w:divBdr>
        </w:div>
        <w:div w:id="458062950">
          <w:marLeft w:val="0"/>
          <w:marRight w:val="0"/>
          <w:marTop w:val="0"/>
          <w:marBottom w:val="0"/>
          <w:divBdr>
            <w:top w:val="none" w:sz="0" w:space="0" w:color="auto"/>
            <w:left w:val="none" w:sz="0" w:space="0" w:color="auto"/>
            <w:bottom w:val="none" w:sz="0" w:space="0" w:color="auto"/>
            <w:right w:val="none" w:sz="0" w:space="0" w:color="auto"/>
          </w:divBdr>
        </w:div>
        <w:div w:id="2141727124">
          <w:marLeft w:val="0"/>
          <w:marRight w:val="0"/>
          <w:marTop w:val="0"/>
          <w:marBottom w:val="0"/>
          <w:divBdr>
            <w:top w:val="none" w:sz="0" w:space="0" w:color="auto"/>
            <w:left w:val="none" w:sz="0" w:space="0" w:color="auto"/>
            <w:bottom w:val="none" w:sz="0" w:space="0" w:color="auto"/>
            <w:right w:val="none" w:sz="0" w:space="0" w:color="auto"/>
          </w:divBdr>
        </w:div>
        <w:div w:id="439683501">
          <w:marLeft w:val="0"/>
          <w:marRight w:val="0"/>
          <w:marTop w:val="0"/>
          <w:marBottom w:val="0"/>
          <w:divBdr>
            <w:top w:val="none" w:sz="0" w:space="0" w:color="auto"/>
            <w:left w:val="none" w:sz="0" w:space="0" w:color="auto"/>
            <w:bottom w:val="none" w:sz="0" w:space="0" w:color="auto"/>
            <w:right w:val="none" w:sz="0" w:space="0" w:color="auto"/>
          </w:divBdr>
        </w:div>
        <w:div w:id="709498707">
          <w:marLeft w:val="0"/>
          <w:marRight w:val="0"/>
          <w:marTop w:val="0"/>
          <w:marBottom w:val="0"/>
          <w:divBdr>
            <w:top w:val="none" w:sz="0" w:space="0" w:color="auto"/>
            <w:left w:val="none" w:sz="0" w:space="0" w:color="auto"/>
            <w:bottom w:val="none" w:sz="0" w:space="0" w:color="auto"/>
            <w:right w:val="none" w:sz="0" w:space="0" w:color="auto"/>
          </w:divBdr>
        </w:div>
        <w:div w:id="1450271274">
          <w:marLeft w:val="0"/>
          <w:marRight w:val="0"/>
          <w:marTop w:val="0"/>
          <w:marBottom w:val="0"/>
          <w:divBdr>
            <w:top w:val="none" w:sz="0" w:space="0" w:color="auto"/>
            <w:left w:val="none" w:sz="0" w:space="0" w:color="auto"/>
            <w:bottom w:val="none" w:sz="0" w:space="0" w:color="auto"/>
            <w:right w:val="none" w:sz="0" w:space="0" w:color="auto"/>
          </w:divBdr>
        </w:div>
        <w:div w:id="2044093069">
          <w:marLeft w:val="0"/>
          <w:marRight w:val="0"/>
          <w:marTop w:val="0"/>
          <w:marBottom w:val="0"/>
          <w:divBdr>
            <w:top w:val="none" w:sz="0" w:space="0" w:color="auto"/>
            <w:left w:val="none" w:sz="0" w:space="0" w:color="auto"/>
            <w:bottom w:val="none" w:sz="0" w:space="0" w:color="auto"/>
            <w:right w:val="none" w:sz="0" w:space="0" w:color="auto"/>
          </w:divBdr>
        </w:div>
        <w:div w:id="1719939705">
          <w:marLeft w:val="0"/>
          <w:marRight w:val="0"/>
          <w:marTop w:val="0"/>
          <w:marBottom w:val="0"/>
          <w:divBdr>
            <w:top w:val="none" w:sz="0" w:space="0" w:color="auto"/>
            <w:left w:val="none" w:sz="0" w:space="0" w:color="auto"/>
            <w:bottom w:val="none" w:sz="0" w:space="0" w:color="auto"/>
            <w:right w:val="none" w:sz="0" w:space="0" w:color="auto"/>
          </w:divBdr>
        </w:div>
        <w:div w:id="1392771115">
          <w:marLeft w:val="0"/>
          <w:marRight w:val="0"/>
          <w:marTop w:val="0"/>
          <w:marBottom w:val="0"/>
          <w:divBdr>
            <w:top w:val="none" w:sz="0" w:space="0" w:color="auto"/>
            <w:left w:val="none" w:sz="0" w:space="0" w:color="auto"/>
            <w:bottom w:val="none" w:sz="0" w:space="0" w:color="auto"/>
            <w:right w:val="none" w:sz="0" w:space="0" w:color="auto"/>
          </w:divBdr>
        </w:div>
        <w:div w:id="120807263">
          <w:marLeft w:val="0"/>
          <w:marRight w:val="0"/>
          <w:marTop w:val="0"/>
          <w:marBottom w:val="0"/>
          <w:divBdr>
            <w:top w:val="none" w:sz="0" w:space="0" w:color="auto"/>
            <w:left w:val="none" w:sz="0" w:space="0" w:color="auto"/>
            <w:bottom w:val="none" w:sz="0" w:space="0" w:color="auto"/>
            <w:right w:val="none" w:sz="0" w:space="0" w:color="auto"/>
          </w:divBdr>
        </w:div>
        <w:div w:id="1388605747">
          <w:marLeft w:val="0"/>
          <w:marRight w:val="0"/>
          <w:marTop w:val="0"/>
          <w:marBottom w:val="0"/>
          <w:divBdr>
            <w:top w:val="none" w:sz="0" w:space="0" w:color="auto"/>
            <w:left w:val="none" w:sz="0" w:space="0" w:color="auto"/>
            <w:bottom w:val="none" w:sz="0" w:space="0" w:color="auto"/>
            <w:right w:val="none" w:sz="0" w:space="0" w:color="auto"/>
          </w:divBdr>
        </w:div>
        <w:div w:id="1328438209">
          <w:marLeft w:val="0"/>
          <w:marRight w:val="0"/>
          <w:marTop w:val="0"/>
          <w:marBottom w:val="0"/>
          <w:divBdr>
            <w:top w:val="none" w:sz="0" w:space="0" w:color="auto"/>
            <w:left w:val="none" w:sz="0" w:space="0" w:color="auto"/>
            <w:bottom w:val="none" w:sz="0" w:space="0" w:color="auto"/>
            <w:right w:val="none" w:sz="0" w:space="0" w:color="auto"/>
          </w:divBdr>
        </w:div>
        <w:div w:id="536552582">
          <w:marLeft w:val="0"/>
          <w:marRight w:val="0"/>
          <w:marTop w:val="0"/>
          <w:marBottom w:val="0"/>
          <w:divBdr>
            <w:top w:val="none" w:sz="0" w:space="0" w:color="auto"/>
            <w:left w:val="none" w:sz="0" w:space="0" w:color="auto"/>
            <w:bottom w:val="none" w:sz="0" w:space="0" w:color="auto"/>
            <w:right w:val="none" w:sz="0" w:space="0" w:color="auto"/>
          </w:divBdr>
        </w:div>
        <w:div w:id="784930755">
          <w:marLeft w:val="0"/>
          <w:marRight w:val="0"/>
          <w:marTop w:val="0"/>
          <w:marBottom w:val="0"/>
          <w:divBdr>
            <w:top w:val="none" w:sz="0" w:space="0" w:color="auto"/>
            <w:left w:val="none" w:sz="0" w:space="0" w:color="auto"/>
            <w:bottom w:val="none" w:sz="0" w:space="0" w:color="auto"/>
            <w:right w:val="none" w:sz="0" w:space="0" w:color="auto"/>
          </w:divBdr>
        </w:div>
        <w:div w:id="457841180">
          <w:marLeft w:val="0"/>
          <w:marRight w:val="0"/>
          <w:marTop w:val="0"/>
          <w:marBottom w:val="0"/>
          <w:divBdr>
            <w:top w:val="none" w:sz="0" w:space="0" w:color="auto"/>
            <w:left w:val="none" w:sz="0" w:space="0" w:color="auto"/>
            <w:bottom w:val="none" w:sz="0" w:space="0" w:color="auto"/>
            <w:right w:val="none" w:sz="0" w:space="0" w:color="auto"/>
          </w:divBdr>
        </w:div>
        <w:div w:id="1156994371">
          <w:marLeft w:val="0"/>
          <w:marRight w:val="0"/>
          <w:marTop w:val="0"/>
          <w:marBottom w:val="0"/>
          <w:divBdr>
            <w:top w:val="none" w:sz="0" w:space="0" w:color="auto"/>
            <w:left w:val="none" w:sz="0" w:space="0" w:color="auto"/>
            <w:bottom w:val="none" w:sz="0" w:space="0" w:color="auto"/>
            <w:right w:val="none" w:sz="0" w:space="0" w:color="auto"/>
          </w:divBdr>
        </w:div>
        <w:div w:id="533930390">
          <w:marLeft w:val="0"/>
          <w:marRight w:val="0"/>
          <w:marTop w:val="0"/>
          <w:marBottom w:val="0"/>
          <w:divBdr>
            <w:top w:val="none" w:sz="0" w:space="0" w:color="auto"/>
            <w:left w:val="none" w:sz="0" w:space="0" w:color="auto"/>
            <w:bottom w:val="none" w:sz="0" w:space="0" w:color="auto"/>
            <w:right w:val="none" w:sz="0" w:space="0" w:color="auto"/>
          </w:divBdr>
        </w:div>
        <w:div w:id="390232275">
          <w:marLeft w:val="0"/>
          <w:marRight w:val="0"/>
          <w:marTop w:val="0"/>
          <w:marBottom w:val="0"/>
          <w:divBdr>
            <w:top w:val="none" w:sz="0" w:space="0" w:color="auto"/>
            <w:left w:val="none" w:sz="0" w:space="0" w:color="auto"/>
            <w:bottom w:val="none" w:sz="0" w:space="0" w:color="auto"/>
            <w:right w:val="none" w:sz="0" w:space="0" w:color="auto"/>
          </w:divBdr>
        </w:div>
        <w:div w:id="19022091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GM@ihs.go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upport@grants.gov" TargetMode="Externa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hs.gov/conscience/religious-freedom/index.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ihs.gov/dgm/policytopics/" TargetMode="External"/><Relationship Id="rId4" Type="http://schemas.openxmlformats.org/officeDocument/2006/relationships/settings" Target="settings.xml"/><Relationship Id="rId9" Type="http://schemas.openxmlformats.org/officeDocument/2006/relationships/hyperlink" Target="mailto:DGM@ihs.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24740F-BA3A-4280-8844-BD2E402BE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7561</Words>
  <Characters>45674</Characters>
  <Application>Microsoft Office Word</Application>
  <DocSecurity>0</DocSecurity>
  <Lines>380</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53129</CharactersWithSpaces>
  <SharedDoc>false</SharedDoc>
  <HLinks>
    <vt:vector size="120" baseType="variant">
      <vt:variant>
        <vt:i4>1310803</vt:i4>
      </vt:variant>
      <vt:variant>
        <vt:i4>60</vt:i4>
      </vt:variant>
      <vt:variant>
        <vt:i4>0</vt:i4>
      </vt:variant>
      <vt:variant>
        <vt:i4>5</vt:i4>
      </vt:variant>
      <vt:variant>
        <vt:lpwstr>http://www.ihs.gov/NonMedicalPrograms/gogp/index.cfm?module=gogp_policy_topics</vt:lpwstr>
      </vt:variant>
      <vt:variant>
        <vt:lpwstr/>
      </vt:variant>
      <vt:variant>
        <vt:i4>2097212</vt:i4>
      </vt:variant>
      <vt:variant>
        <vt:i4>57</vt:i4>
      </vt:variant>
      <vt:variant>
        <vt:i4>0</vt:i4>
      </vt:variant>
      <vt:variant>
        <vt:i4>5</vt:i4>
      </vt:variant>
      <vt:variant>
        <vt:lpwstr>http://www.dpm.psc.gov/</vt:lpwstr>
      </vt:variant>
      <vt:variant>
        <vt:lpwstr/>
      </vt:variant>
      <vt:variant>
        <vt:i4>5636107</vt:i4>
      </vt:variant>
      <vt:variant>
        <vt:i4>54</vt:i4>
      </vt:variant>
      <vt:variant>
        <vt:i4>0</vt:i4>
      </vt:variant>
      <vt:variant>
        <vt:i4>5</vt:i4>
      </vt:variant>
      <vt:variant>
        <vt:lpwstr>http://www.aqd.nbc.gov/services/ICS.aspx</vt:lpwstr>
      </vt:variant>
      <vt:variant>
        <vt:lpwstr/>
      </vt:variant>
      <vt:variant>
        <vt:i4>6029329</vt:i4>
      </vt:variant>
      <vt:variant>
        <vt:i4>51</vt:i4>
      </vt:variant>
      <vt:variant>
        <vt:i4>0</vt:i4>
      </vt:variant>
      <vt:variant>
        <vt:i4>5</vt:i4>
      </vt:variant>
      <vt:variant>
        <vt:lpwstr>http://rates.psc.gov/</vt:lpwstr>
      </vt:variant>
      <vt:variant>
        <vt:lpwstr/>
      </vt:variant>
      <vt:variant>
        <vt:i4>1310803</vt:i4>
      </vt:variant>
      <vt:variant>
        <vt:i4>48</vt:i4>
      </vt:variant>
      <vt:variant>
        <vt:i4>0</vt:i4>
      </vt:variant>
      <vt:variant>
        <vt:i4>5</vt:i4>
      </vt:variant>
      <vt:variant>
        <vt:lpwstr>http://www.ihs.gov/NonMedicalPrograms/gogp/index.cfm?module=gogp_policy_topics</vt:lpwstr>
      </vt:variant>
      <vt:variant>
        <vt:lpwstr/>
      </vt:variant>
      <vt:variant>
        <vt:i4>3145774</vt:i4>
      </vt:variant>
      <vt:variant>
        <vt:i4>45</vt:i4>
      </vt:variant>
      <vt:variant>
        <vt:i4>0</vt:i4>
      </vt:variant>
      <vt:variant>
        <vt:i4>5</vt:i4>
      </vt:variant>
      <vt:variant>
        <vt:lpwstr>https://www.bpn.gov/ccrupdate/NewRegistration.aspx</vt:lpwstr>
      </vt:variant>
      <vt:variant>
        <vt:lpwstr/>
      </vt:variant>
      <vt:variant>
        <vt:i4>5701726</vt:i4>
      </vt:variant>
      <vt:variant>
        <vt:i4>42</vt:i4>
      </vt:variant>
      <vt:variant>
        <vt:i4>0</vt:i4>
      </vt:variant>
      <vt:variant>
        <vt:i4>5</vt:i4>
      </vt:variant>
      <vt:variant>
        <vt:lpwstr>https://www.bpn.gov/ccr/default.aspx</vt:lpwstr>
      </vt:variant>
      <vt:variant>
        <vt:lpwstr/>
      </vt:variant>
      <vt:variant>
        <vt:i4>1638415</vt:i4>
      </vt:variant>
      <vt:variant>
        <vt:i4>39</vt:i4>
      </vt:variant>
      <vt:variant>
        <vt:i4>0</vt:i4>
      </vt:variant>
      <vt:variant>
        <vt:i4>5</vt:i4>
      </vt:variant>
      <vt:variant>
        <vt:lpwstr>http://fedgov.dnb.com/webform</vt:lpwstr>
      </vt:variant>
      <vt:variant>
        <vt:lpwstr/>
      </vt:variant>
      <vt:variant>
        <vt:i4>1638415</vt:i4>
      </vt:variant>
      <vt:variant>
        <vt:i4>36</vt:i4>
      </vt:variant>
      <vt:variant>
        <vt:i4>0</vt:i4>
      </vt:variant>
      <vt:variant>
        <vt:i4>5</vt:i4>
      </vt:variant>
      <vt:variant>
        <vt:lpwstr>http://fedgov.dnb.com/webform</vt:lpwstr>
      </vt:variant>
      <vt:variant>
        <vt:lpwstr/>
      </vt:variant>
      <vt:variant>
        <vt:i4>720993</vt:i4>
      </vt:variant>
      <vt:variant>
        <vt:i4>33</vt:i4>
      </vt:variant>
      <vt:variant>
        <vt:i4>0</vt:i4>
      </vt:variant>
      <vt:variant>
        <vt:i4>5</vt:i4>
      </vt:variant>
      <vt:variant>
        <vt:lpwstr>mailto:Tammy.Bagley@ihs.gov</vt:lpwstr>
      </vt:variant>
      <vt:variant>
        <vt:lpwstr/>
      </vt:variant>
      <vt:variant>
        <vt:i4>393255</vt:i4>
      </vt:variant>
      <vt:variant>
        <vt:i4>30</vt:i4>
      </vt:variant>
      <vt:variant>
        <vt:i4>0</vt:i4>
      </vt:variant>
      <vt:variant>
        <vt:i4>5</vt:i4>
      </vt:variant>
      <vt:variant>
        <vt:lpwstr>mailto:GrantsPolicy@ihs.gov</vt:lpwstr>
      </vt:variant>
      <vt:variant>
        <vt:lpwstr/>
      </vt:variant>
      <vt:variant>
        <vt:i4>4784245</vt:i4>
      </vt:variant>
      <vt:variant>
        <vt:i4>27</vt:i4>
      </vt:variant>
      <vt:variant>
        <vt:i4>0</vt:i4>
      </vt:variant>
      <vt:variant>
        <vt:i4>5</vt:i4>
      </vt:variant>
      <vt:variant>
        <vt:lpwstr>mailto:support@grants.gov</vt:lpwstr>
      </vt:variant>
      <vt:variant>
        <vt:lpwstr/>
      </vt:variant>
      <vt:variant>
        <vt:i4>3604526</vt:i4>
      </vt:variant>
      <vt:variant>
        <vt:i4>24</vt:i4>
      </vt:variant>
      <vt:variant>
        <vt:i4>0</vt:i4>
      </vt:variant>
      <vt:variant>
        <vt:i4>5</vt:i4>
      </vt:variant>
      <vt:variant>
        <vt:lpwstr>http://www.grants.gov/</vt:lpwstr>
      </vt:variant>
      <vt:variant>
        <vt:lpwstr/>
      </vt:variant>
      <vt:variant>
        <vt:i4>3604526</vt:i4>
      </vt:variant>
      <vt:variant>
        <vt:i4>21</vt:i4>
      </vt:variant>
      <vt:variant>
        <vt:i4>0</vt:i4>
      </vt:variant>
      <vt:variant>
        <vt:i4>5</vt:i4>
      </vt:variant>
      <vt:variant>
        <vt:lpwstr>http://www.grants.gov/</vt:lpwstr>
      </vt:variant>
      <vt:variant>
        <vt:lpwstr/>
      </vt:variant>
      <vt:variant>
        <vt:i4>3604526</vt:i4>
      </vt:variant>
      <vt:variant>
        <vt:i4>18</vt:i4>
      </vt:variant>
      <vt:variant>
        <vt:i4>0</vt:i4>
      </vt:variant>
      <vt:variant>
        <vt:i4>5</vt:i4>
      </vt:variant>
      <vt:variant>
        <vt:lpwstr>http://www.grants.gov/</vt:lpwstr>
      </vt:variant>
      <vt:variant>
        <vt:lpwstr/>
      </vt:variant>
      <vt:variant>
        <vt:i4>2097220</vt:i4>
      </vt:variant>
      <vt:variant>
        <vt:i4>15</vt:i4>
      </vt:variant>
      <vt:variant>
        <vt:i4>0</vt:i4>
      </vt:variant>
      <vt:variant>
        <vt:i4>5</vt:i4>
      </vt:variant>
      <vt:variant>
        <vt:lpwstr>mailto:Paul.Gettys@ihs.gov</vt:lpwstr>
      </vt:variant>
      <vt:variant>
        <vt:lpwstr/>
      </vt:variant>
      <vt:variant>
        <vt:i4>4784245</vt:i4>
      </vt:variant>
      <vt:variant>
        <vt:i4>12</vt:i4>
      </vt:variant>
      <vt:variant>
        <vt:i4>0</vt:i4>
      </vt:variant>
      <vt:variant>
        <vt:i4>5</vt:i4>
      </vt:variant>
      <vt:variant>
        <vt:lpwstr>mailto:support@grants.gov</vt:lpwstr>
      </vt:variant>
      <vt:variant>
        <vt:lpwstr/>
      </vt:variant>
      <vt:variant>
        <vt:i4>8323135</vt:i4>
      </vt:variant>
      <vt:variant>
        <vt:i4>6</vt:i4>
      </vt:variant>
      <vt:variant>
        <vt:i4>0</vt:i4>
      </vt:variant>
      <vt:variant>
        <vt:i4>5</vt:i4>
      </vt:variant>
      <vt:variant>
        <vt:lpwstr>http://harvester.census.gov/sac/dissem/accessoptions.html?submit=Go+To+Database</vt:lpwstr>
      </vt:variant>
      <vt:variant>
        <vt:lpwstr/>
      </vt:variant>
      <vt:variant>
        <vt:i4>4653108</vt:i4>
      </vt:variant>
      <vt:variant>
        <vt:i4>3</vt:i4>
      </vt:variant>
      <vt:variant>
        <vt:i4>0</vt:i4>
      </vt:variant>
      <vt:variant>
        <vt:i4>5</vt:i4>
      </vt:variant>
      <vt:variant>
        <vt:lpwstr>http://www.ihs.gov/NonMedicalPrograms/gogp/index.cfm?module=gogp_funding</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2023-02-22T03:59:00Z</dcterms:created>
  <dcterms:modified xsi:type="dcterms:W3CDTF">2023-03-01T12:42:00Z</dcterms:modified>
</cp:coreProperties>
</file>