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FA1A36" w14:textId="77777777"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3" cstate="print"/>
                    <a:stretch>
                      <a:fillRect/>
                    </a:stretch>
                  </pic:blipFill>
                  <pic:spPr>
                    <a:xfrm>
                      <a:off x="0" y="0"/>
                      <a:ext cx="7410450" cy="1019175"/>
                    </a:xfrm>
                    <a:prstGeom prst="rect">
                      <a:avLst/>
                    </a:prstGeom>
                    <a:noFill/>
                    <a:ln>
                      <a:noFill/>
                    </a:ln>
                  </pic:spPr>
                </pic:pic>
              </a:graphicData>
            </a:graphic>
          </wp:anchor>
        </w:drawing>
      </w:r>
    </w:p>
    <w:p w14:paraId="63FA1A37" w14:textId="77777777" w:rsidR="008F353F" w:rsidRDefault="008F353F" w:rsidP="00D432A3">
      <w:pPr>
        <w:spacing w:after="0" w:line="240" w:lineRule="auto"/>
        <w:jc w:val="right"/>
        <w:rPr>
          <w:rFonts w:ascii="Times New Roman" w:hAnsi="Times New Roman" w:cs="Times New Roman"/>
          <w:sz w:val="24"/>
        </w:rPr>
      </w:pPr>
    </w:p>
    <w:p w14:paraId="63FA1A38" w14:textId="77777777" w:rsidR="008F353F" w:rsidRDefault="008F353F" w:rsidP="00D432A3">
      <w:pPr>
        <w:spacing w:after="0" w:line="240" w:lineRule="auto"/>
        <w:jc w:val="right"/>
        <w:rPr>
          <w:rFonts w:ascii="Times New Roman" w:hAnsi="Times New Roman" w:cs="Times New Roman"/>
          <w:sz w:val="24"/>
        </w:rPr>
      </w:pPr>
    </w:p>
    <w:p w14:paraId="3991F88B" w14:textId="184E718E" w:rsidR="00982A19" w:rsidRDefault="00982A19" w:rsidP="00982A19">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14:paraId="3F075B82" w14:textId="52731F8A"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Procurement and Grants Office</w:t>
      </w:r>
    </w:p>
    <w:p w14:paraId="14671A92" w14:textId="4E4E45FF" w:rsidR="00982A19" w:rsidRDefault="00982A19" w:rsidP="00982A1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14:paraId="258DDC6F" w14:textId="68301201"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982F4D7631FD4C52B88963402498C0BF"/>
          </w:placeholder>
        </w:sdtPr>
        <w:sdtEndPr/>
        <w:sdtContent>
          <w:r w:rsidR="00103410">
            <w:rPr>
              <w:rFonts w:ascii="Times New Roman" w:hAnsi="Times New Roman" w:cs="Times New Roman"/>
              <w:sz w:val="24"/>
              <w:szCs w:val="24"/>
            </w:rPr>
            <w:t>93.079</w:t>
          </w:r>
        </w:sdtContent>
      </w:sdt>
    </w:p>
    <w:p w14:paraId="669A74CC" w14:textId="2EC3E0E8"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Funding Opportunity Announcement (FOA) Number: </w:t>
      </w:r>
      <w:sdt>
        <w:sdtPr>
          <w:rPr>
            <w:rFonts w:ascii="Times New Roman" w:hAnsi="Times New Roman" w:cs="Times New Roman"/>
            <w:sz w:val="24"/>
            <w:szCs w:val="24"/>
          </w:rPr>
          <w:alias w:val="Enter FOA Number"/>
          <w:tag w:val="Enter FOA Number"/>
          <w:id w:val="-719981039"/>
          <w:placeholder>
            <w:docPart w:val="02B9215E12A04142ACFC2CF0FAB61FDC"/>
          </w:placeholder>
        </w:sdtPr>
        <w:sdtEndPr/>
        <w:sdtContent>
          <w:r w:rsidR="00D63C17">
            <w:rPr>
              <w:rFonts w:ascii="Times New Roman" w:hAnsi="Times New Roman"/>
              <w:noProof/>
              <w:color w:val="000000"/>
              <w:sz w:val="24"/>
            </w:rPr>
            <w:t>CDC-RFA-PS13-130803CONT15</w:t>
          </w:r>
        </w:sdtContent>
      </w:sdt>
    </w:p>
    <w:p w14:paraId="1904B735" w14:textId="77777777" w:rsidR="00982A19" w:rsidRDefault="00982A19" w:rsidP="00982A19">
      <w:pPr>
        <w:spacing w:after="0" w:line="240" w:lineRule="auto"/>
        <w:jc w:val="center"/>
        <w:rPr>
          <w:rFonts w:ascii="Times New Roman" w:hAnsi="Times New Roman" w:cs="Times New Roman"/>
          <w:sz w:val="24"/>
          <w:szCs w:val="24"/>
        </w:rPr>
      </w:pPr>
    </w:p>
    <w:p w14:paraId="2FF8D001" w14:textId="08D01456" w:rsidR="00982A19" w:rsidRDefault="00D63C17" w:rsidP="00E750E6">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cs="Times New Roman"/>
          <w:sz w:val="24"/>
          <w:szCs w:val="24"/>
        </w:rPr>
      </w:pPr>
      <w:r w:rsidRPr="00A6119C">
        <w:rPr>
          <w:rFonts w:ascii="Times New Roman" w:hAnsi="Times New Roman"/>
          <w:noProof/>
          <w:color w:val="000000" w:themeColor="text1"/>
          <w:sz w:val="24"/>
        </w:rPr>
        <w:t>Promoting Adolescent Health through School-Based HIV/STD Prevention and School-Based Surveillance</w:t>
      </w:r>
      <w:r w:rsidR="00730FC7">
        <w:rPr>
          <w:rFonts w:ascii="Times New Roman" w:hAnsi="Times New Roman"/>
          <w:noProof/>
          <w:color w:val="000000" w:themeColor="text1"/>
          <w:sz w:val="24"/>
        </w:rPr>
        <w:br/>
      </w:r>
      <w:sdt>
        <w:sdtPr>
          <w:rPr>
            <w:rFonts w:ascii="Times New Roman" w:hAnsi="Times New Roman" w:cs="Times New Roman"/>
            <w:sz w:val="24"/>
            <w:szCs w:val="24"/>
          </w:rPr>
          <w:alias w:val="Enter Name of CIO"/>
          <w:tag w:val="Enter Name of CIO"/>
          <w:id w:val="1797179483"/>
          <w:placeholder>
            <w:docPart w:val="173138B40FCA43DE9CF147331417A4EE"/>
          </w:placeholder>
        </w:sdtPr>
        <w:sdtEndPr/>
        <w:sdtContent>
          <w:r w:rsidRPr="00A6119C">
            <w:rPr>
              <w:rFonts w:ascii="Times New Roman" w:hAnsi="Times New Roman"/>
              <w:noProof/>
              <w:color w:val="000000" w:themeColor="text1"/>
              <w:sz w:val="24"/>
            </w:rPr>
            <w:t>National Center for HIV/AIDS, Viral Hepatitis, STD, and TB Prevention, Division of Adolescent and School Health</w:t>
          </w:r>
        </w:sdtContent>
      </w:sdt>
    </w:p>
    <w:p w14:paraId="636698E0" w14:textId="77777777" w:rsidR="007A0DC8" w:rsidRDefault="007A0DC8" w:rsidP="007A0DC8">
      <w:pPr>
        <w:spacing w:after="0" w:line="240" w:lineRule="auto"/>
        <w:rPr>
          <w:rFonts w:ascii="Times New Roman" w:hAnsi="Times New Roman" w:cs="Times New Roman"/>
          <w:sz w:val="24"/>
          <w:szCs w:val="24"/>
        </w:rPr>
      </w:pPr>
    </w:p>
    <w:p w14:paraId="7203A682" w14:textId="5752813F"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14:paraId="1117C0F7" w14:textId="77777777" w:rsidR="007A0DC8" w:rsidRDefault="007A0DC8" w:rsidP="007A0DC8">
      <w:pPr>
        <w:spacing w:after="0" w:line="240" w:lineRule="auto"/>
        <w:rPr>
          <w:rFonts w:ascii="Times New Roman" w:hAnsi="Times New Roman" w:cs="Times New Roman"/>
          <w:b/>
          <w:sz w:val="24"/>
          <w:szCs w:val="24"/>
        </w:rPr>
      </w:pPr>
    </w:p>
    <w:p w14:paraId="5ED32137" w14:textId="515028A5"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6ED7220C82574972B4E9E850DC9FD1D2"/>
          </w:placeholder>
        </w:sdtPr>
        <w:sdtEndPr>
          <w:rPr>
            <w:b w:val="0"/>
          </w:rPr>
        </w:sdtEndPr>
        <w:sdtContent>
          <w:r w:rsidR="00E750E6" w:rsidRPr="00E750E6">
            <w:rPr>
              <w:rFonts w:ascii="Times New Roman" w:hAnsi="Times New Roman" w:cs="Times New Roman"/>
              <w:sz w:val="24"/>
              <w:szCs w:val="24"/>
            </w:rPr>
            <w:t>PS13-1308: Promoting Adolescent Health through School-Based HIV/STD Prevention and School-Based Surveillance</w:t>
          </w:r>
        </w:sdtContent>
      </w:sdt>
      <w:r w:rsidRPr="00E750E6">
        <w:rPr>
          <w:rFonts w:ascii="Times New Roman" w:hAnsi="Times New Roman" w:cs="Times New Roman"/>
          <w:sz w:val="24"/>
          <w:szCs w:val="24"/>
        </w:rPr>
        <w:t>.</w:t>
      </w:r>
      <w:r>
        <w:rPr>
          <w:rFonts w:ascii="Times New Roman" w:hAnsi="Times New Roman" w:cs="Times New Roman"/>
          <w:b/>
          <w:sz w:val="24"/>
          <w:szCs w:val="24"/>
        </w:rPr>
        <w:t xml:space="preserve"> </w:t>
      </w:r>
    </w:p>
    <w:p w14:paraId="6CBF6367" w14:textId="77777777" w:rsidR="00982A19" w:rsidRDefault="00982A19" w:rsidP="00E750E6">
      <w:pPr>
        <w:spacing w:after="0" w:line="240" w:lineRule="auto"/>
        <w:rPr>
          <w:rFonts w:ascii="Times New Roman" w:hAnsi="Times New Roman" w:cs="Times New Roman"/>
          <w:sz w:val="24"/>
          <w:szCs w:val="24"/>
        </w:rPr>
      </w:pPr>
    </w:p>
    <w:p w14:paraId="1C3D64F6" w14:textId="3E7B91CB"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14:paraId="76C35407" w14:textId="77777777" w:rsidR="007A0DC8" w:rsidRDefault="007A0DC8" w:rsidP="007F5E8D">
      <w:pPr>
        <w:spacing w:after="0" w:line="240" w:lineRule="auto"/>
        <w:rPr>
          <w:rFonts w:ascii="Times New Roman" w:hAnsi="Times New Roman" w:cs="Times New Roman"/>
          <w:b/>
          <w:sz w:val="24"/>
          <w:szCs w:val="24"/>
        </w:rPr>
      </w:pPr>
    </w:p>
    <w:p w14:paraId="2594FF53" w14:textId="32B72114"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CDC requires grantees to submit their Annual Performance Reports (APR), which serves as the continuation application, through </w:t>
      </w:r>
      <w:hyperlink r:id="rId14" w:history="1">
        <w:r w:rsidRPr="005D34DA">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NLT 120 days prior to the end of </w:t>
      </w:r>
      <w:r w:rsidRPr="007A4119">
        <w:rPr>
          <w:rFonts w:ascii="Times New Roman" w:hAnsi="Times New Roman" w:cs="Times New Roman"/>
          <w:color w:val="000000" w:themeColor="text1"/>
          <w:sz w:val="24"/>
          <w:szCs w:val="24"/>
        </w:rPr>
        <w:t>the</w:t>
      </w:r>
      <w:r w:rsidR="001815A9" w:rsidRPr="007A4119">
        <w:rPr>
          <w:rFonts w:ascii="Times New Roman" w:hAnsi="Times New Roman" w:cs="Times New Roman"/>
          <w:color w:val="000000" w:themeColor="text1"/>
          <w:sz w:val="24"/>
          <w:szCs w:val="24"/>
        </w:rPr>
        <w:t xml:space="preserve"> current</w:t>
      </w:r>
      <w:r w:rsidRPr="007A4119">
        <w:rPr>
          <w:rFonts w:ascii="Times New Roman" w:hAnsi="Times New Roman" w:cs="Times New Roman"/>
          <w:color w:val="000000" w:themeColor="text1"/>
          <w:sz w:val="24"/>
          <w:szCs w:val="24"/>
        </w:rPr>
        <w:t xml:space="preserve"> </w:t>
      </w:r>
      <w:r>
        <w:rPr>
          <w:rFonts w:ascii="Times New Roman" w:hAnsi="Times New Roman" w:cs="Times New Roman"/>
          <w:sz w:val="24"/>
          <w:szCs w:val="24"/>
        </w:rPr>
        <w:t>budget period.</w:t>
      </w:r>
    </w:p>
    <w:p w14:paraId="42AF01DE" w14:textId="77777777" w:rsidR="007A0DC8" w:rsidRDefault="007A0DC8" w:rsidP="007F5E8D">
      <w:pPr>
        <w:spacing w:after="0" w:line="240" w:lineRule="auto"/>
        <w:rPr>
          <w:rFonts w:ascii="Times New Roman" w:hAnsi="Times New Roman" w:cs="Times New Roman"/>
          <w:sz w:val="24"/>
          <w:szCs w:val="24"/>
        </w:rPr>
      </w:pPr>
    </w:p>
    <w:p w14:paraId="71AC85E9" w14:textId="6DC78A4D"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5" w:history="1">
        <w:r w:rsidRPr="005D34DA">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E750E6">
            <w:rPr>
              <w:rFonts w:ascii="Times New Roman" w:hAnsi="Times New Roman" w:cs="Times New Roman"/>
              <w:sz w:val="24"/>
              <w:szCs w:val="24"/>
            </w:rPr>
            <w:t>Manal Ali</w:t>
          </w:r>
        </w:sdtContent>
      </w:sdt>
      <w:r>
        <w:rPr>
          <w:rFonts w:ascii="Times New Roman" w:hAnsi="Times New Roman" w:cs="Times New Roman"/>
          <w:sz w:val="24"/>
          <w:szCs w:val="24"/>
        </w:rPr>
        <w:t xml:space="preserve">, Grants </w:t>
      </w:r>
      <w:r w:rsidRPr="007A4119">
        <w:rPr>
          <w:rFonts w:ascii="Times New Roman" w:hAnsi="Times New Roman" w:cs="Times New Roman"/>
          <w:color w:val="000000" w:themeColor="text1"/>
          <w:sz w:val="24"/>
          <w:szCs w:val="24"/>
        </w:rPr>
        <w:t xml:space="preserve">Management </w:t>
      </w:r>
      <w:r w:rsidR="001815A9" w:rsidRPr="007A4119">
        <w:rPr>
          <w:rFonts w:ascii="Times New Roman" w:hAnsi="Times New Roman" w:cs="Times New Roman"/>
          <w:color w:val="000000" w:themeColor="text1"/>
          <w:sz w:val="24"/>
          <w:szCs w:val="24"/>
        </w:rPr>
        <w:t>Specialist</w:t>
      </w:r>
      <w:r w:rsidRPr="007A4119">
        <w:rPr>
          <w:rFonts w:ascii="Times New Roman" w:hAnsi="Times New Roman" w:cs="Times New Roman"/>
          <w:color w:val="000000" w:themeColor="text1"/>
          <w:sz w:val="24"/>
          <w:szCs w:val="24"/>
        </w:rPr>
        <w:t xml:space="preserve">, </w:t>
      </w:r>
      <w:r>
        <w:rPr>
          <w:rFonts w:ascii="Times New Roman" w:hAnsi="Times New Roman" w:cs="Times New Roman"/>
          <w:sz w:val="24"/>
          <w:szCs w:val="24"/>
        </w:rPr>
        <w:t xml:space="preserve">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E750E6">
            <w:rPr>
              <w:rFonts w:ascii="Times New Roman" w:hAnsi="Times New Roman" w:cs="Times New Roman"/>
              <w:sz w:val="24"/>
              <w:szCs w:val="24"/>
            </w:rPr>
            <w:t>(770) 488-2706</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E750E6">
            <w:rPr>
              <w:rFonts w:ascii="Times New Roman" w:hAnsi="Times New Roman" w:cs="Times New Roman"/>
              <w:sz w:val="24"/>
              <w:szCs w:val="24"/>
            </w:rPr>
            <w:t>John Canfield</w:t>
          </w:r>
        </w:sdtContent>
      </w:sdt>
      <w:r>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r w:rsidR="00E750E6">
            <w:rPr>
              <w:rFonts w:ascii="Times New Roman" w:hAnsi="Times New Roman" w:cs="Times New Roman"/>
              <w:sz w:val="24"/>
              <w:szCs w:val="24"/>
            </w:rPr>
            <w:t>(404)-718-8333</w:t>
          </w:r>
        </w:sdtContent>
      </w:sdt>
      <w:r>
        <w:rPr>
          <w:rFonts w:ascii="Times New Roman" w:hAnsi="Times New Roman" w:cs="Times New Roman"/>
          <w:sz w:val="24"/>
          <w:szCs w:val="24"/>
        </w:rPr>
        <w:t>.</w:t>
      </w:r>
    </w:p>
    <w:p w14:paraId="209B2ECC" w14:textId="77777777" w:rsidR="007A0DC8" w:rsidRDefault="007A0DC8" w:rsidP="007F5E8D">
      <w:pPr>
        <w:spacing w:after="0" w:line="240" w:lineRule="auto"/>
        <w:rPr>
          <w:rFonts w:ascii="Times New Roman" w:hAnsi="Times New Roman" w:cs="Times New Roman"/>
          <w:sz w:val="24"/>
          <w:szCs w:val="24"/>
        </w:rPr>
      </w:pPr>
    </w:p>
    <w:p w14:paraId="7C5F1761" w14:textId="24622886"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Reports must be submitted by </w:t>
      </w:r>
      <w:r w:rsidR="001B54C5" w:rsidRPr="001B54C5">
        <w:rPr>
          <w:rFonts w:ascii="Times New Roman" w:hAnsi="Times New Roman" w:cs="Times New Roman"/>
          <w:b/>
          <w:i/>
          <w:color w:val="FF0000"/>
          <w:sz w:val="24"/>
          <w:szCs w:val="24"/>
        </w:rPr>
        <w:t>APRIL 1, 2015,</w:t>
      </w:r>
      <w:r w:rsidR="001B54C5" w:rsidRPr="001B54C5">
        <w:rPr>
          <w:rFonts w:ascii="Times New Roman" w:eastAsia="Calibri" w:hAnsi="Times New Roman" w:cs="Times New Roman"/>
          <w:b/>
          <w:color w:val="FF0000"/>
          <w:sz w:val="24"/>
          <w:szCs w:val="24"/>
        </w:rPr>
        <w:t xml:space="preserve"> </w:t>
      </w:r>
      <w:r w:rsidR="001B54C5" w:rsidRPr="001B54C5">
        <w:rPr>
          <w:rFonts w:ascii="Times New Roman" w:eastAsia="Calibri" w:hAnsi="Times New Roman" w:cs="Times New Roman"/>
          <w:b/>
          <w:sz w:val="24"/>
          <w:szCs w:val="24"/>
        </w:rPr>
        <w:t xml:space="preserve">11:59 p.m. Eastern Standard Time </w:t>
      </w:r>
      <w:r w:rsidR="001B54C5" w:rsidRPr="001B54C5">
        <w:rPr>
          <w:rFonts w:ascii="Times New Roman" w:eastAsia="Calibri" w:hAnsi="Times New Roman" w:cs="Times New Roman"/>
          <w:b/>
          <w:sz w:val="24"/>
          <w:szCs w:val="24"/>
        </w:rPr>
        <w:t xml:space="preserve">on </w:t>
      </w:r>
      <w:hyperlink r:id="rId16" w:history="1">
        <w:r w:rsidR="001B54C5" w:rsidRPr="001B54C5">
          <w:rPr>
            <w:rFonts w:ascii="Times New Roman" w:eastAsia="Calibri" w:hAnsi="Times New Roman" w:cs="Times New Roman"/>
            <w:b/>
            <w:color w:val="0000FF"/>
            <w:sz w:val="24"/>
            <w:szCs w:val="24"/>
            <w:u w:val="single"/>
          </w:rPr>
          <w:t>www.Grants.gov</w:t>
        </w:r>
      </w:hyperlink>
      <w:r w:rsidR="001B54C5">
        <w:rPr>
          <w:rFonts w:ascii="Times New Roman" w:hAnsi="Times New Roman" w:cs="Times New Roman"/>
          <w:sz w:val="24"/>
          <w:szCs w:val="24"/>
        </w:rPr>
        <w:t xml:space="preserve"> </w:t>
      </w:r>
      <w:r>
        <w:rPr>
          <w:rFonts w:ascii="Times New Roman" w:hAnsi="Times New Roman" w:cs="Times New Roman"/>
          <w:sz w:val="24"/>
          <w:szCs w:val="24"/>
        </w:rPr>
        <w:t xml:space="preserve">for Reporting </w:t>
      </w:r>
      <w:r w:rsidRPr="001815A9">
        <w:rPr>
          <w:rFonts w:ascii="Times New Roman" w:hAnsi="Times New Roman" w:cs="Times New Roman"/>
          <w:color w:val="000000" w:themeColor="text1"/>
          <w:sz w:val="24"/>
          <w:szCs w:val="24"/>
        </w:rPr>
        <w:t xml:space="preserve">Period </w:t>
      </w:r>
      <w:sdt>
        <w:sdtPr>
          <w:rPr>
            <w:rFonts w:ascii="Times New Roman" w:hAnsi="Times New Roman" w:cs="Times New Roman"/>
            <w:color w:val="000000" w:themeColor="text1"/>
            <w:sz w:val="24"/>
            <w:szCs w:val="24"/>
          </w:rPr>
          <w:alias w:val="Select beginning date of reporting period"/>
          <w:tag w:val="Select beginning date of reporting period"/>
          <w:id w:val="-288355767"/>
          <w:placeholder>
            <w:docPart w:val="EFD0D30698034163933BC8D17FA71A63"/>
          </w:placeholder>
          <w:date w:fullDate="2014-08-01T00:00:00Z">
            <w:dateFormat w:val="M/d/yyyy"/>
            <w:lid w:val="en-US"/>
            <w:storeMappedDataAs w:val="dateTime"/>
            <w:calendar w:val="gregorian"/>
          </w:date>
        </w:sdtPr>
        <w:sdtEndPr/>
        <w:sdtContent>
          <w:r w:rsidR="001815A9" w:rsidRPr="001815A9">
            <w:rPr>
              <w:rFonts w:ascii="Times New Roman" w:hAnsi="Times New Roman" w:cs="Times New Roman"/>
              <w:color w:val="000000" w:themeColor="text1"/>
              <w:sz w:val="24"/>
              <w:szCs w:val="24"/>
            </w:rPr>
            <w:t>8/1/2014</w:t>
          </w:r>
        </w:sdtContent>
      </w:sdt>
      <w:r w:rsidRPr="001815A9">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alias w:val="Select ending date of reporting period"/>
          <w:tag w:val="Select ending date of reporting period"/>
          <w:id w:val="228357056"/>
          <w:placeholder>
            <w:docPart w:val="C3FBB290160A47E4A4A1A64A2BEF7781"/>
          </w:placeholder>
          <w:date w:fullDate="2015-12-31T00:00:00Z">
            <w:dateFormat w:val="M/d/yyyy"/>
            <w:lid w:val="en-US"/>
            <w:storeMappedDataAs w:val="dateTime"/>
            <w:calendar w:val="gregorian"/>
          </w:date>
        </w:sdtPr>
        <w:sdtEndPr/>
        <w:sdtContent>
          <w:r w:rsidR="007A4119">
            <w:rPr>
              <w:rFonts w:ascii="Times New Roman" w:hAnsi="Times New Roman" w:cs="Times New Roman"/>
              <w:color w:val="000000" w:themeColor="text1"/>
              <w:sz w:val="24"/>
              <w:szCs w:val="24"/>
            </w:rPr>
            <w:t>12/31/2015</w:t>
          </w:r>
        </w:sdtContent>
      </w:sdt>
      <w:r>
        <w:rPr>
          <w:rFonts w:ascii="Times New Roman" w:hAnsi="Times New Roman" w:cs="Times New Roman"/>
          <w:sz w:val="24"/>
          <w:szCs w:val="24"/>
        </w:rPr>
        <w:t>.  Late or incomplete reports could result in an enforcement action such as a delay in the award or a reduction in funds.  CDC will accept requests for a deadline extension on rare occasions and after adequate justification has been provided.</w:t>
      </w:r>
    </w:p>
    <w:p w14:paraId="55CC32F3" w14:textId="77777777" w:rsidR="007A0DC8" w:rsidRDefault="007A0DC8" w:rsidP="007F5E8D">
      <w:pPr>
        <w:spacing w:after="0" w:line="240" w:lineRule="auto"/>
        <w:rPr>
          <w:rFonts w:ascii="Times New Roman" w:hAnsi="Times New Roman" w:cs="Times New Roman"/>
          <w:sz w:val="24"/>
          <w:szCs w:val="24"/>
        </w:rPr>
      </w:pPr>
    </w:p>
    <w:p w14:paraId="3A51BAC2" w14:textId="15A57FF5"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14:paraId="5F5E2AE5"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14:paraId="3AA08083"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14:paraId="3A6EFBF4"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14:paraId="32AA3712" w14:textId="70CAC72E"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not exceed 45 pages excluding administrative reporting</w:t>
      </w:r>
    </w:p>
    <w:p w14:paraId="740715B4" w14:textId="648C5D95"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 xml:space="preserve">these </w:t>
      </w:r>
      <w:r w:rsidRPr="0025068D">
        <w:rPr>
          <w:rFonts w:ascii="Times New Roman" w:eastAsia="Times New Roman" w:hAnsi="Times New Roman" w:cs="Times New Roman"/>
          <w:sz w:val="24"/>
          <w:szCs w:val="24"/>
        </w:rPr>
        <w:lastRenderedPageBreak/>
        <w:t>instructions</w:t>
      </w:r>
    </w:p>
    <w:p w14:paraId="4EC49BBA" w14:textId="470F79E4"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 </w:t>
      </w:r>
    </w:p>
    <w:p w14:paraId="6C7668F5" w14:textId="3204610E"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14:paraId="6D8F6AE2" w14:textId="0552C2E6"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14:paraId="6D0C20C9" w14:textId="0049E7CA"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7" w:history="1">
        <w:r w:rsidRPr="005D34DA">
          <w:rPr>
            <w:rStyle w:val="Hyperlink"/>
            <w:rFonts w:ascii="Times New Roman" w:hAnsi="Times New Roman" w:cs="Times New Roman"/>
            <w:sz w:val="24"/>
            <w:szCs w:val="24"/>
          </w:rPr>
          <w:t>www.Grants.gov</w:t>
        </w:r>
      </w:hyperlink>
    </w:p>
    <w:p w14:paraId="530B990B" w14:textId="77777777" w:rsidR="0025068D" w:rsidRDefault="0025068D" w:rsidP="0025068D">
      <w:pPr>
        <w:spacing w:after="0" w:line="240" w:lineRule="auto"/>
        <w:rPr>
          <w:rFonts w:ascii="Times New Roman" w:hAnsi="Times New Roman" w:cs="Times New Roman"/>
          <w:sz w:val="24"/>
          <w:szCs w:val="24"/>
        </w:rPr>
      </w:pPr>
    </w:p>
    <w:p w14:paraId="3AD2C711" w14:textId="7EAB72B1"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14:paraId="432BB429" w14:textId="77777777" w:rsidR="0025068D" w:rsidRDefault="0025068D" w:rsidP="0025068D">
      <w:pPr>
        <w:spacing w:after="0" w:line="240" w:lineRule="auto"/>
        <w:rPr>
          <w:rFonts w:ascii="Times New Roman" w:hAnsi="Times New Roman" w:cs="Times New Roman"/>
          <w:b/>
          <w:sz w:val="24"/>
          <w:szCs w:val="24"/>
        </w:rPr>
      </w:pPr>
      <w:bookmarkStart w:id="0" w:name="_GoBack"/>
      <w:bookmarkEnd w:id="0"/>
    </w:p>
    <w:p w14:paraId="125BDC6D" w14:textId="3D85F83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14:paraId="219DCB1E" w14:textId="30DA954D"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14:paraId="578F55C7" w14:textId="75F88CA6"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14:paraId="4C9E74ED" w14:textId="2945E8C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14:paraId="60ADB3ED" w14:textId="77777777" w:rsidR="001815A9" w:rsidRDefault="0025068D" w:rsidP="001815A9">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r w:rsidR="00E750E6">
        <w:rPr>
          <w:rFonts w:ascii="Times New Roman" w:hAnsi="Times New Roman" w:cs="Times New Roman"/>
          <w:sz w:val="24"/>
          <w:szCs w:val="24"/>
        </w:rPr>
        <w:t xml:space="preserve"> (Work Plan Status Report)</w:t>
      </w:r>
    </w:p>
    <w:p w14:paraId="646B9526" w14:textId="03F77D25" w:rsidR="001815A9" w:rsidRPr="00ED5091" w:rsidRDefault="001815A9" w:rsidP="001815A9">
      <w:pPr>
        <w:pStyle w:val="ListParagraph"/>
        <w:numPr>
          <w:ilvl w:val="0"/>
          <w:numId w:val="6"/>
        </w:numPr>
        <w:spacing w:after="0" w:line="240" w:lineRule="auto"/>
        <w:ind w:left="360"/>
        <w:rPr>
          <w:rFonts w:ascii="Times New Roman" w:hAnsi="Times New Roman" w:cs="Times New Roman"/>
          <w:sz w:val="24"/>
          <w:szCs w:val="24"/>
        </w:rPr>
      </w:pPr>
      <w:r w:rsidRPr="00ED5091">
        <w:rPr>
          <w:rFonts w:ascii="Times New Roman" w:hAnsi="Times New Roman" w:cs="Times New Roman"/>
          <w:sz w:val="24"/>
          <w:szCs w:val="24"/>
        </w:rPr>
        <w:t xml:space="preserve">If you not </w:t>
      </w:r>
      <w:r w:rsidR="00ED5091">
        <w:rPr>
          <w:rFonts w:ascii="Times New Roman" w:hAnsi="Times New Roman" w:cs="Times New Roman"/>
          <w:sz w:val="24"/>
          <w:szCs w:val="24"/>
        </w:rPr>
        <w:t xml:space="preserve">already </w:t>
      </w:r>
      <w:r w:rsidRPr="00ED5091">
        <w:rPr>
          <w:rFonts w:ascii="Times New Roman" w:hAnsi="Times New Roman" w:cs="Times New Roman"/>
          <w:sz w:val="24"/>
          <w:szCs w:val="24"/>
        </w:rPr>
        <w:t>submitted</w:t>
      </w:r>
      <w:r w:rsidR="00ED5091">
        <w:rPr>
          <w:rFonts w:ascii="Times New Roman" w:hAnsi="Times New Roman" w:cs="Times New Roman"/>
          <w:sz w:val="24"/>
          <w:szCs w:val="24"/>
        </w:rPr>
        <w:t xml:space="preserve"> Grant Assurances and Certifications</w:t>
      </w:r>
      <w:r w:rsidRPr="00ED5091">
        <w:rPr>
          <w:rFonts w:ascii="Times New Roman" w:hAnsi="Times New Roman" w:cs="Times New Roman"/>
          <w:sz w:val="24"/>
          <w:szCs w:val="24"/>
        </w:rPr>
        <w:t xml:space="preserve">, please include a signed Certification found at </w:t>
      </w:r>
      <w:hyperlink r:id="rId18" w:history="1">
        <w:r w:rsidR="00D07678" w:rsidRPr="00ED5091">
          <w:rPr>
            <w:rStyle w:val="Hyperlink"/>
            <w:rFonts w:ascii="Times New Roman" w:hAnsi="Times New Roman" w:cs="Times New Roman"/>
            <w:bCs/>
            <w:sz w:val="23"/>
            <w:szCs w:val="23"/>
          </w:rPr>
          <w:t>http://wwwn.cdc.gov/grantassurances/Homepage.aspx</w:t>
        </w:r>
      </w:hyperlink>
      <w:r w:rsidRPr="00ED5091">
        <w:rPr>
          <w:rFonts w:ascii="Times New Roman" w:hAnsi="Times New Roman" w:cs="Times New Roman"/>
          <w:bCs/>
          <w:sz w:val="23"/>
          <w:szCs w:val="23"/>
        </w:rPr>
        <w:t xml:space="preserve"> </w:t>
      </w:r>
    </w:p>
    <w:p w14:paraId="0E45BEB4" w14:textId="77777777" w:rsidR="001815A9" w:rsidRDefault="001815A9" w:rsidP="001815A9">
      <w:pPr>
        <w:pStyle w:val="Default"/>
        <w:rPr>
          <w:sz w:val="23"/>
          <w:szCs w:val="23"/>
        </w:rPr>
      </w:pPr>
    </w:p>
    <w:p w14:paraId="430EC495" w14:textId="77777777"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14:paraId="28985010" w14:textId="77777777" w:rsidR="0025068D" w:rsidRPr="0025068D" w:rsidRDefault="0025068D" w:rsidP="0025068D">
      <w:pPr>
        <w:spacing w:after="0" w:line="240" w:lineRule="auto"/>
        <w:rPr>
          <w:rFonts w:ascii="Times New Roman" w:hAnsi="Times New Roman" w:cs="Times New Roman"/>
          <w:b/>
          <w:sz w:val="24"/>
          <w:szCs w:val="24"/>
        </w:rPr>
      </w:pPr>
    </w:p>
    <w:p w14:paraId="59564157"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19" w:history="1">
        <w:r w:rsidRPr="0025068D">
          <w:rPr>
            <w:rStyle w:val="Hyperlink"/>
            <w:rFonts w:ascii="Times New Roman" w:hAnsi="Times New Roman" w:cs="Times New Roman"/>
            <w:sz w:val="24"/>
            <w:szCs w:val="24"/>
          </w:rPr>
          <w:t>www.Grants.gov</w:t>
        </w:r>
      </w:hyperlink>
    </w:p>
    <w:p w14:paraId="7612F79F"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“Apply for Grants”</w:t>
      </w:r>
    </w:p>
    <w:p w14:paraId="4C82E34F"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“Step 1: Download a Grant Application”</w:t>
      </w:r>
    </w:p>
    <w:p w14:paraId="579CCFDF" w14:textId="30789334" w:rsidR="0025068D" w:rsidRPr="00730FC7"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Insert the</w:t>
      </w:r>
      <w:r w:rsidR="00730FC7">
        <w:rPr>
          <w:rFonts w:ascii="Times New Roman" w:hAnsi="Times New Roman" w:cs="Times New Roman"/>
          <w:b/>
          <w:sz w:val="24"/>
          <w:szCs w:val="24"/>
        </w:rPr>
        <w:t xml:space="preserve"> Funding Announcement Number</w:t>
      </w:r>
      <w:r w:rsidRPr="0025068D">
        <w:rPr>
          <w:rFonts w:ascii="Times New Roman" w:hAnsi="Times New Roman" w:cs="Times New Roman"/>
          <w:b/>
          <w:sz w:val="24"/>
          <w:szCs w:val="24"/>
        </w:rPr>
        <w:t xml:space="preserve"> </w:t>
      </w:r>
      <w:sdt>
        <w:sdtPr>
          <w:rPr>
            <w:rFonts w:ascii="Times New Roman" w:hAnsi="Times New Roman" w:cs="Times New Roman"/>
            <w:sz w:val="24"/>
            <w:szCs w:val="24"/>
          </w:rPr>
          <w:alias w:val="Enter FOA Number"/>
          <w:tag w:val="Enter FOA Number"/>
          <w:id w:val="-1943677041"/>
          <w:placeholder>
            <w:docPart w:val="A343308BCD664F74B5CCAB1F5DB2DC86"/>
          </w:placeholder>
        </w:sdtPr>
        <w:sdtEndPr/>
        <w:sdtContent>
          <w:r w:rsidR="00E750E6">
            <w:rPr>
              <w:rFonts w:ascii="Times New Roman" w:hAnsi="Times New Roman" w:cs="Times New Roman"/>
              <w:sz w:val="24"/>
              <w:szCs w:val="24"/>
            </w:rPr>
            <w:t>CDC-RFA-PS13-130803CONT15</w:t>
          </w:r>
        </w:sdtContent>
      </w:sdt>
      <w:r w:rsidRPr="0025068D">
        <w:rPr>
          <w:rFonts w:ascii="Times New Roman" w:hAnsi="Times New Roman" w:cs="Times New Roman"/>
          <w:sz w:val="24"/>
          <w:szCs w:val="24"/>
        </w:rPr>
        <w:t xml:space="preserve"> </w:t>
      </w:r>
    </w:p>
    <w:p w14:paraId="58310170" w14:textId="6985C62D"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bCs/>
          <w:sz w:val="24"/>
          <w:szCs w:val="24"/>
        </w:rPr>
        <w:t xml:space="preserve">Download </w:t>
      </w:r>
      <w:r w:rsidRPr="0025068D">
        <w:rPr>
          <w:rFonts w:ascii="Times New Roman" w:hAnsi="Times New Roman" w:cs="Times New Roman"/>
          <w:bCs/>
          <w:sz w:val="24"/>
          <w:szCs w:val="24"/>
        </w:rPr>
        <w:t>application package and complete all sections.</w:t>
      </w:r>
    </w:p>
    <w:p w14:paraId="6B10FD20" w14:textId="77777777" w:rsidR="0025068D" w:rsidRPr="0025068D" w:rsidRDefault="0025068D" w:rsidP="0025068D">
      <w:pPr>
        <w:spacing w:after="0" w:line="240" w:lineRule="auto"/>
        <w:rPr>
          <w:rFonts w:ascii="Times New Roman" w:hAnsi="Times New Roman" w:cs="Times New Roman"/>
          <w:b/>
          <w:sz w:val="24"/>
          <w:szCs w:val="24"/>
        </w:rPr>
      </w:pPr>
    </w:p>
    <w:p w14:paraId="05CBB3DB" w14:textId="77777777" w:rsidR="0025068D" w:rsidRPr="0025068D" w:rsidRDefault="0025068D" w:rsidP="0025068D">
      <w:pPr>
        <w:spacing w:after="0" w:line="240" w:lineRule="auto"/>
        <w:rPr>
          <w:rFonts w:ascii="Times New Roman" w:hAnsi="Times New Roman" w:cs="Times New Roman"/>
          <w:sz w:val="24"/>
          <w:szCs w:val="24"/>
        </w:rPr>
      </w:pPr>
    </w:p>
    <w:p w14:paraId="72BF9C5E" w14:textId="0F05E718"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14:paraId="3BDEAAC0"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14:paraId="6849511A"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14:paraId="5FB94BFA"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14:paraId="62A4A77C"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Please insert your organization’s Business Official information in Block #8.</w:t>
      </w:r>
    </w:p>
    <w:p w14:paraId="61BA2EF0" w14:textId="77777777" w:rsidR="0025068D" w:rsidRPr="0025068D" w:rsidRDefault="0025068D" w:rsidP="0025068D">
      <w:pPr>
        <w:spacing w:after="0" w:line="240" w:lineRule="auto"/>
        <w:rPr>
          <w:rFonts w:ascii="Times New Roman" w:hAnsi="Times New Roman" w:cs="Times New Roman"/>
          <w:sz w:val="24"/>
          <w:szCs w:val="24"/>
        </w:rPr>
      </w:pPr>
    </w:p>
    <w:p w14:paraId="3EA7A6CC"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i/>
          <w:sz w:val="24"/>
          <w:szCs w:val="24"/>
        </w:rPr>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to the application through the “Mandatory Documents” section of the “Grant Application” page.  Select “Other Attachments Form” and attach as a PDF file.</w:t>
      </w:r>
    </w:p>
    <w:p w14:paraId="03996407" w14:textId="77777777" w:rsidR="0025068D" w:rsidRDefault="0025068D" w:rsidP="0025068D">
      <w:pPr>
        <w:spacing w:after="0" w:line="240" w:lineRule="auto"/>
        <w:rPr>
          <w:rFonts w:ascii="Times New Roman" w:hAnsi="Times New Roman" w:cs="Times New Roman"/>
          <w:b/>
          <w:bCs/>
          <w:sz w:val="24"/>
          <w:szCs w:val="24"/>
        </w:rPr>
      </w:pPr>
    </w:p>
    <w:p w14:paraId="061A2CB7" w14:textId="707F4EDF"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14:paraId="353210DE" w14:textId="77777777" w:rsidR="0025068D" w:rsidRPr="0025068D" w:rsidRDefault="0025068D" w:rsidP="0025068D">
      <w:pPr>
        <w:spacing w:after="0" w:line="240" w:lineRule="auto"/>
        <w:rPr>
          <w:rFonts w:ascii="Times New Roman" w:hAnsi="Times New Roman" w:cs="Times New Roman"/>
          <w:sz w:val="24"/>
          <w:szCs w:val="24"/>
        </w:rPr>
      </w:pPr>
    </w:p>
    <w:p w14:paraId="5CBDEAD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Download the form from </w:t>
      </w:r>
      <w:hyperlink r:id="rId20" w:history="1">
        <w:r w:rsidRPr="0025068D">
          <w:rPr>
            <w:rStyle w:val="Hyperlink"/>
            <w:rFonts w:ascii="Times New Roman" w:hAnsi="Times New Roman" w:cs="Times New Roman"/>
            <w:sz w:val="24"/>
            <w:szCs w:val="24"/>
          </w:rPr>
          <w:t>www.grants.gov</w:t>
        </w:r>
      </w:hyperlink>
      <w:r w:rsidRPr="0025068D">
        <w:rPr>
          <w:rFonts w:ascii="Times New Roman" w:hAnsi="Times New Roman" w:cs="Times New Roman"/>
          <w:sz w:val="24"/>
          <w:szCs w:val="24"/>
        </w:rPr>
        <w:t xml:space="preserve">.  </w:t>
      </w:r>
    </w:p>
    <w:p w14:paraId="7CE6296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14:paraId="24CFD16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Estimated Un-obligated</w:t>
      </w:r>
    </w:p>
    <w:p w14:paraId="53A0321B" w14:textId="77777777"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p>
    <w:p w14:paraId="65643CF2" w14:textId="1CB40104"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 xml:space="preserve">424A and submit an interim </w:t>
      </w:r>
      <w:r w:rsidRPr="0025068D">
        <w:rPr>
          <w:rFonts w:ascii="Times New Roman" w:hAnsi="Times New Roman" w:cs="Times New Roman"/>
          <w:sz w:val="24"/>
          <w:szCs w:val="24"/>
        </w:rPr>
        <w:lastRenderedPageBreak/>
        <w:t>Federal Financial Report (FFR), Standard Form-425, available on the CDC internet at</w:t>
      </w:r>
      <w:r>
        <w:rPr>
          <w:rFonts w:ascii="Times New Roman" w:hAnsi="Times New Roman" w:cs="Times New Roman"/>
          <w:sz w:val="24"/>
          <w:szCs w:val="24"/>
        </w:rPr>
        <w:t xml:space="preserve"> </w:t>
      </w:r>
      <w:hyperlink r:id="rId21" w:anchor="closeout" w:history="1">
        <w:r w:rsidRPr="0025068D">
          <w:rPr>
            <w:rStyle w:val="Hyperlink"/>
            <w:rFonts w:ascii="Times New Roman" w:hAnsi="Times New Roman" w:cs="Times New Roman"/>
            <w:sz w:val="24"/>
            <w:szCs w:val="24"/>
          </w:rPr>
          <w:t>http://grants.nih.gov/grants/forms.htm#closeout</w:t>
        </w:r>
      </w:hyperlink>
      <w:r w:rsidRPr="0025068D">
        <w:rPr>
          <w:rFonts w:ascii="Times New Roman" w:hAnsi="Times New Roman" w:cs="Times New Roman"/>
          <w:sz w:val="24"/>
          <w:szCs w:val="24"/>
        </w:rPr>
        <w:t xml:space="preserve">.  </w:t>
      </w:r>
    </w:p>
    <w:p w14:paraId="5182EACD" w14:textId="4097C919"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estimated unobligated balance should be realistic in order to be consistent with the annual FFR to be submitted via eRA Commons following the end of the budget period. </w:t>
      </w:r>
    </w:p>
    <w:p w14:paraId="2676A0FA" w14:textId="1A0AAB56"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Based on the current rate of obligation, if it appears there will be </w:t>
      </w:r>
      <w:r w:rsidRPr="0025068D">
        <w:rPr>
          <w:rFonts w:ascii="Times New Roman" w:hAnsi="Times New Roman" w:cs="Times New Roman"/>
          <w:bCs/>
          <w:sz w:val="24"/>
          <w:szCs w:val="24"/>
        </w:rPr>
        <w:t xml:space="preserve">unobligated funds </w:t>
      </w:r>
      <w:r w:rsidRPr="0025068D">
        <w:rPr>
          <w:rFonts w:ascii="Times New Roman" w:hAnsi="Times New Roman" w:cs="Times New Roman"/>
          <w:sz w:val="24"/>
          <w:szCs w:val="24"/>
        </w:rPr>
        <w:t xml:space="preserve">at the end of the current budget period, provide detailed actions that will be taken to obligate this amount. </w:t>
      </w:r>
    </w:p>
    <w:p w14:paraId="00752798" w14:textId="77777777" w:rsidR="00F23EE2" w:rsidRPr="00F23EE2"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it appears there will be </w:t>
      </w:r>
      <w:r w:rsidR="00F23EE2">
        <w:rPr>
          <w:rFonts w:ascii="Times New Roman" w:hAnsi="Times New Roman" w:cs="Times New Roman"/>
          <w:bCs/>
          <w:sz w:val="24"/>
          <w:szCs w:val="24"/>
        </w:rPr>
        <w:t>insufficient funds</w:t>
      </w:r>
    </w:p>
    <w:p w14:paraId="44F8EED0" w14:textId="77777777" w:rsid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25068D" w:rsidRPr="00F23EE2">
        <w:rPr>
          <w:rFonts w:ascii="Times New Roman" w:hAnsi="Times New Roman" w:cs="Times New Roman"/>
          <w:sz w:val="24"/>
          <w:szCs w:val="24"/>
        </w:rPr>
        <w:t>rovide detailed justification of the shortfall</w:t>
      </w:r>
    </w:p>
    <w:p w14:paraId="300A5CE1" w14:textId="06BE508A" w:rsidR="0025068D" w:rsidRP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L</w:t>
      </w:r>
      <w:r w:rsidR="0025068D" w:rsidRPr="00F23EE2">
        <w:rPr>
          <w:rFonts w:ascii="Times New Roman" w:hAnsi="Times New Roman" w:cs="Times New Roman"/>
          <w:sz w:val="24"/>
          <w:szCs w:val="24"/>
        </w:rPr>
        <w:t>ist the actions taken to bring the obligations in line with the authorized funding level.</w:t>
      </w:r>
    </w:p>
    <w:p w14:paraId="1899F736" w14:textId="77777777"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14:paraId="65AD936E" w14:textId="65DF8E16"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 separate narrative, provide a detailed, line-item budget justification of the funding amount requested to support the activities to be carried out with those funds.  Attach in the “Mandatory Documents” box under “Budget Narrative Attachment Form</w:t>
      </w:r>
      <w:r w:rsidR="00F23EE2">
        <w:rPr>
          <w:rFonts w:ascii="Times New Roman" w:hAnsi="Times New Roman" w:cs="Times New Roman"/>
          <w:sz w:val="24"/>
          <w:szCs w:val="24"/>
        </w:rPr>
        <w:t>.</w:t>
      </w:r>
      <w:r w:rsidRPr="0025068D">
        <w:rPr>
          <w:rFonts w:ascii="Times New Roman" w:hAnsi="Times New Roman" w:cs="Times New Roman"/>
          <w:sz w:val="24"/>
          <w:szCs w:val="24"/>
        </w:rPr>
        <w:t>”  Document needs to be in the PDF format.</w:t>
      </w:r>
    </w:p>
    <w:p w14:paraId="4EFDC15F"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22"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xml:space="preserve">. </w:t>
      </w:r>
    </w:p>
    <w:p w14:paraId="77F02E4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14:paraId="542B5E29" w14:textId="513D9C88"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14:paraId="1EC82FFA" w14:textId="77777777" w:rsidR="0025068D" w:rsidRPr="0025068D" w:rsidRDefault="0025068D" w:rsidP="0025068D">
      <w:pPr>
        <w:spacing w:after="0" w:line="240" w:lineRule="auto"/>
        <w:rPr>
          <w:rFonts w:ascii="Times New Roman" w:hAnsi="Times New Roman" w:cs="Times New Roman"/>
          <w:sz w:val="24"/>
          <w:szCs w:val="24"/>
        </w:rPr>
      </w:pPr>
    </w:p>
    <w:p w14:paraId="00E53E93" w14:textId="40B494E4"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w:t>
      </w:r>
    </w:p>
    <w:p w14:paraId="759E3C14" w14:textId="77777777" w:rsidR="0025068D" w:rsidRPr="0025068D" w:rsidRDefault="0025068D" w:rsidP="0025068D">
      <w:pPr>
        <w:spacing w:after="0" w:line="240" w:lineRule="auto"/>
        <w:rPr>
          <w:rFonts w:ascii="Times New Roman" w:hAnsi="Times New Roman" w:cs="Times New Roman"/>
          <w:sz w:val="24"/>
          <w:szCs w:val="24"/>
        </w:rPr>
      </w:pPr>
    </w:p>
    <w:p w14:paraId="5273D1B0" w14:textId="77AF3CEF"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14:paraId="40402D12"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14:paraId="790DE719"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14:paraId="2567A8F0"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3"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for additional information.</w:t>
      </w:r>
    </w:p>
    <w:p w14:paraId="14C8C699" w14:textId="4E93BFDF"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14:paraId="1534BFFB" w14:textId="77777777" w:rsidR="00F23EE2" w:rsidRPr="0025068D" w:rsidRDefault="00F23EE2" w:rsidP="00F23EE2">
      <w:pPr>
        <w:spacing w:after="0" w:line="240" w:lineRule="auto"/>
        <w:ind w:left="720"/>
        <w:rPr>
          <w:rFonts w:ascii="Times New Roman" w:hAnsi="Times New Roman" w:cs="Times New Roman"/>
          <w:sz w:val="24"/>
          <w:szCs w:val="24"/>
        </w:rPr>
      </w:pPr>
    </w:p>
    <w:p w14:paraId="75779307" w14:textId="149B67EA"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0019768B">
        <w:rPr>
          <w:rFonts w:ascii="Times New Roman" w:hAnsi="Times New Roman" w:cs="Times New Roman"/>
          <w:b/>
          <w:bCs/>
          <w:sz w:val="24"/>
          <w:szCs w:val="24"/>
          <w:u w:val="single"/>
        </w:rPr>
        <w:t xml:space="preserve"> and Continuation Application</w:t>
      </w:r>
      <w:r w:rsidRPr="0025068D">
        <w:rPr>
          <w:rFonts w:ascii="Times New Roman" w:hAnsi="Times New Roman" w:cs="Times New Roman"/>
          <w:b/>
          <w:bCs/>
          <w:sz w:val="24"/>
          <w:szCs w:val="24"/>
        </w:rPr>
        <w:t xml:space="preserve">: </w:t>
      </w:r>
    </w:p>
    <w:p w14:paraId="07505D45" w14:textId="77777777" w:rsidR="0025068D" w:rsidRPr="0025068D" w:rsidRDefault="0025068D" w:rsidP="0025068D">
      <w:pPr>
        <w:spacing w:after="0" w:line="240" w:lineRule="auto"/>
        <w:rPr>
          <w:rFonts w:ascii="Times New Roman" w:hAnsi="Times New Roman" w:cs="Times New Roman"/>
          <w:b/>
          <w:bCs/>
          <w:sz w:val="24"/>
          <w:szCs w:val="24"/>
          <w:u w:val="single"/>
        </w:rPr>
      </w:pPr>
    </w:p>
    <w:p w14:paraId="68FF6CF2" w14:textId="77777777" w:rsidR="00730FC7" w:rsidRPr="00730FC7" w:rsidRDefault="00730FC7" w:rsidP="00730FC7">
      <w:pPr>
        <w:spacing w:after="0" w:line="240" w:lineRule="auto"/>
        <w:rPr>
          <w:rFonts w:ascii="Times New Roman" w:hAnsi="Times New Roman" w:cs="Times New Roman"/>
          <w:bCs/>
          <w:sz w:val="24"/>
          <w:szCs w:val="24"/>
        </w:rPr>
      </w:pPr>
      <w:r w:rsidRPr="00730FC7">
        <w:rPr>
          <w:rFonts w:ascii="Times New Roman" w:hAnsi="Times New Roman" w:cs="Times New Roman"/>
          <w:bCs/>
          <w:sz w:val="24"/>
          <w:szCs w:val="24"/>
        </w:rPr>
        <w:lastRenderedPageBreak/>
        <w:t>CDC appreciates your time and effort in preparing the Project Narrative (also called the Work Plan Status Report) and the Continuation Application as described below.</w:t>
      </w:r>
    </w:p>
    <w:p w14:paraId="2A03793A" w14:textId="77777777" w:rsidR="00730FC7" w:rsidRPr="00730FC7" w:rsidRDefault="00730FC7" w:rsidP="00730FC7">
      <w:pPr>
        <w:spacing w:after="0" w:line="240" w:lineRule="auto"/>
        <w:rPr>
          <w:rFonts w:ascii="Times New Roman" w:hAnsi="Times New Roman" w:cs="Times New Roman"/>
          <w:bCs/>
          <w:sz w:val="24"/>
          <w:szCs w:val="24"/>
        </w:rPr>
      </w:pPr>
    </w:p>
    <w:p w14:paraId="624E5C77" w14:textId="77777777" w:rsidR="00730FC7" w:rsidRPr="00730FC7" w:rsidRDefault="00730FC7" w:rsidP="00730FC7">
      <w:pPr>
        <w:numPr>
          <w:ilvl w:val="1"/>
          <w:numId w:val="15"/>
        </w:numPr>
        <w:tabs>
          <w:tab w:val="clear" w:pos="1440"/>
          <w:tab w:val="num" w:pos="720"/>
        </w:tabs>
        <w:spacing w:after="0" w:line="240" w:lineRule="auto"/>
        <w:ind w:left="720"/>
        <w:rPr>
          <w:rFonts w:ascii="Times New Roman" w:hAnsi="Times New Roman" w:cs="Times New Roman"/>
          <w:bCs/>
          <w:sz w:val="24"/>
          <w:szCs w:val="24"/>
        </w:rPr>
      </w:pPr>
      <w:r w:rsidRPr="00730FC7">
        <w:rPr>
          <w:rFonts w:ascii="Times New Roman" w:hAnsi="Times New Roman" w:cs="Times New Roman"/>
          <w:b/>
          <w:bCs/>
          <w:sz w:val="24"/>
          <w:szCs w:val="24"/>
          <w:u w:val="single"/>
        </w:rPr>
        <w:t>Project Narrative (August 1, 2014 – January 31, 2015)</w:t>
      </w:r>
    </w:p>
    <w:p w14:paraId="733E3C7C" w14:textId="77777777" w:rsidR="00730FC7" w:rsidRPr="00730FC7" w:rsidRDefault="00730FC7" w:rsidP="00B302F5">
      <w:pPr>
        <w:spacing w:after="0" w:line="240" w:lineRule="auto"/>
        <w:ind w:left="360"/>
        <w:rPr>
          <w:rFonts w:ascii="Times New Roman" w:hAnsi="Times New Roman" w:cs="Times New Roman"/>
          <w:bCs/>
          <w:sz w:val="24"/>
          <w:szCs w:val="24"/>
        </w:rPr>
      </w:pPr>
      <w:r w:rsidRPr="00730FC7">
        <w:rPr>
          <w:rFonts w:ascii="Times New Roman" w:hAnsi="Times New Roman" w:cs="Times New Roman"/>
          <w:bCs/>
          <w:sz w:val="24"/>
          <w:szCs w:val="24"/>
        </w:rPr>
        <w:t>The Work Plan Status Report #1 for Year 2 is the Project Narrative component of the Annual Performance Report.  The Work Plan Status Report #1 is a six-month report on the progress of the Year 2 Work Plan (August 1, 2014 – January 31, 2015).  The Work Plan Status Report #1 should provide brief commentary addressing the following elements of each objective and activity:</w:t>
      </w:r>
    </w:p>
    <w:p w14:paraId="35A35988" w14:textId="77777777" w:rsidR="00730FC7" w:rsidRPr="00730FC7" w:rsidRDefault="00730FC7" w:rsidP="00B302F5">
      <w:pPr>
        <w:numPr>
          <w:ilvl w:val="0"/>
          <w:numId w:val="16"/>
        </w:numPr>
        <w:spacing w:after="0" w:line="240" w:lineRule="auto"/>
        <w:rPr>
          <w:rFonts w:ascii="Times New Roman" w:hAnsi="Times New Roman" w:cs="Times New Roman"/>
          <w:bCs/>
          <w:sz w:val="24"/>
          <w:szCs w:val="24"/>
        </w:rPr>
      </w:pPr>
      <w:r w:rsidRPr="00730FC7">
        <w:rPr>
          <w:rFonts w:ascii="Times New Roman" w:hAnsi="Times New Roman" w:cs="Times New Roman"/>
          <w:bCs/>
          <w:sz w:val="24"/>
          <w:szCs w:val="24"/>
        </w:rPr>
        <w:t>Successes: Indication of the completion status of the goals, objectives, and activities of the Year 2 work plan (for example: met, in progress, or not met);</w:t>
      </w:r>
    </w:p>
    <w:p w14:paraId="56AE933E" w14:textId="77777777" w:rsidR="00730FC7" w:rsidRPr="00730FC7" w:rsidRDefault="00730FC7" w:rsidP="00B302F5">
      <w:pPr>
        <w:numPr>
          <w:ilvl w:val="0"/>
          <w:numId w:val="16"/>
        </w:numPr>
        <w:spacing w:after="0" w:line="240" w:lineRule="auto"/>
        <w:rPr>
          <w:rFonts w:ascii="Times New Roman" w:hAnsi="Times New Roman" w:cs="Times New Roman"/>
          <w:bCs/>
          <w:sz w:val="24"/>
          <w:szCs w:val="24"/>
        </w:rPr>
      </w:pPr>
      <w:r w:rsidRPr="00730FC7">
        <w:rPr>
          <w:rFonts w:ascii="Times New Roman" w:hAnsi="Times New Roman" w:cs="Times New Roman"/>
          <w:bCs/>
          <w:sz w:val="24"/>
          <w:szCs w:val="24"/>
        </w:rPr>
        <w:t>Challenges that hindered completion of the activities in the work plan through January 31, 2015;</w:t>
      </w:r>
    </w:p>
    <w:p w14:paraId="02538D64" w14:textId="77777777" w:rsidR="00730FC7" w:rsidRPr="00730FC7" w:rsidRDefault="00730FC7" w:rsidP="00B302F5">
      <w:pPr>
        <w:numPr>
          <w:ilvl w:val="0"/>
          <w:numId w:val="16"/>
        </w:numPr>
        <w:spacing w:after="0" w:line="240" w:lineRule="auto"/>
        <w:rPr>
          <w:rFonts w:ascii="Times New Roman" w:hAnsi="Times New Roman" w:cs="Times New Roman"/>
          <w:bCs/>
          <w:sz w:val="24"/>
          <w:szCs w:val="24"/>
        </w:rPr>
      </w:pPr>
      <w:r w:rsidRPr="00730FC7">
        <w:rPr>
          <w:rFonts w:ascii="Times New Roman" w:hAnsi="Times New Roman" w:cs="Times New Roman"/>
          <w:bCs/>
          <w:sz w:val="24"/>
          <w:szCs w:val="24"/>
        </w:rPr>
        <w:t>CDC program support to awardees (a description of how CDC could assist you in overcoming any challenges); and</w:t>
      </w:r>
    </w:p>
    <w:p w14:paraId="5A63DCF7" w14:textId="77777777" w:rsidR="00730FC7" w:rsidRPr="00730FC7" w:rsidRDefault="00730FC7" w:rsidP="00B302F5">
      <w:pPr>
        <w:numPr>
          <w:ilvl w:val="0"/>
          <w:numId w:val="16"/>
        </w:numPr>
        <w:spacing w:after="0" w:line="240" w:lineRule="auto"/>
        <w:rPr>
          <w:rFonts w:ascii="Times New Roman" w:hAnsi="Times New Roman" w:cs="Times New Roman"/>
          <w:bCs/>
          <w:sz w:val="24"/>
          <w:szCs w:val="24"/>
        </w:rPr>
      </w:pPr>
      <w:r w:rsidRPr="00730FC7">
        <w:rPr>
          <w:rFonts w:ascii="Times New Roman" w:hAnsi="Times New Roman" w:cs="Times New Roman"/>
          <w:bCs/>
          <w:sz w:val="24"/>
          <w:szCs w:val="24"/>
        </w:rPr>
        <w:t>Evaluation results through January 31, 2015, if applicable.</w:t>
      </w:r>
    </w:p>
    <w:p w14:paraId="4420CCF2" w14:textId="77777777" w:rsidR="00730FC7" w:rsidRPr="00730FC7" w:rsidRDefault="00730FC7" w:rsidP="00730FC7">
      <w:pPr>
        <w:spacing w:after="0" w:line="240" w:lineRule="auto"/>
        <w:rPr>
          <w:rFonts w:ascii="Times New Roman" w:hAnsi="Times New Roman" w:cs="Times New Roman"/>
          <w:bCs/>
          <w:sz w:val="24"/>
          <w:szCs w:val="24"/>
        </w:rPr>
      </w:pPr>
    </w:p>
    <w:p w14:paraId="396328E5" w14:textId="77777777" w:rsidR="00730FC7" w:rsidRPr="00730FC7" w:rsidRDefault="00730FC7" w:rsidP="00AB7B79">
      <w:pPr>
        <w:spacing w:after="0" w:line="240" w:lineRule="auto"/>
        <w:ind w:left="360"/>
        <w:rPr>
          <w:rFonts w:ascii="Times New Roman" w:hAnsi="Times New Roman" w:cs="Times New Roman"/>
          <w:bCs/>
          <w:sz w:val="24"/>
          <w:szCs w:val="24"/>
        </w:rPr>
      </w:pPr>
      <w:r w:rsidRPr="00730FC7">
        <w:rPr>
          <w:rFonts w:ascii="Times New Roman" w:hAnsi="Times New Roman" w:cs="Times New Roman"/>
          <w:bCs/>
          <w:sz w:val="24"/>
          <w:szCs w:val="24"/>
        </w:rPr>
        <w:t xml:space="preserve">A suggested Project Narrative (Work Plan Status Report) template is available at </w:t>
      </w:r>
      <w:hyperlink r:id="rId24" w:history="1">
        <w:r w:rsidRPr="00730FC7">
          <w:rPr>
            <w:rStyle w:val="Hyperlink"/>
            <w:rFonts w:ascii="Times New Roman" w:hAnsi="Times New Roman" w:cs="Times New Roman"/>
            <w:bCs/>
            <w:sz w:val="24"/>
            <w:szCs w:val="24"/>
          </w:rPr>
          <w:t>http://www.cdc.gov/healthyyouth/fundedpartners/1308/reporting.htm</w:t>
        </w:r>
      </w:hyperlink>
      <w:r w:rsidRPr="00730FC7">
        <w:rPr>
          <w:rFonts w:ascii="Times New Roman" w:hAnsi="Times New Roman" w:cs="Times New Roman"/>
          <w:bCs/>
          <w:sz w:val="24"/>
          <w:szCs w:val="24"/>
        </w:rPr>
        <w:t xml:space="preserve">).  </w:t>
      </w:r>
    </w:p>
    <w:p w14:paraId="2C24AFE3" w14:textId="77777777" w:rsidR="00730FC7" w:rsidRPr="00730FC7" w:rsidRDefault="00730FC7" w:rsidP="00730FC7">
      <w:pPr>
        <w:spacing w:after="0" w:line="240" w:lineRule="auto"/>
        <w:rPr>
          <w:rFonts w:ascii="Times New Roman" w:hAnsi="Times New Roman" w:cs="Times New Roman"/>
          <w:bCs/>
          <w:sz w:val="24"/>
          <w:szCs w:val="24"/>
        </w:rPr>
      </w:pPr>
    </w:p>
    <w:p w14:paraId="167C5103" w14:textId="2911D19A" w:rsidR="00730FC7" w:rsidRPr="00730FC7" w:rsidRDefault="00730FC7" w:rsidP="00AB7B79">
      <w:pPr>
        <w:spacing w:after="0" w:line="240" w:lineRule="auto"/>
        <w:ind w:left="360"/>
        <w:rPr>
          <w:rFonts w:ascii="Times New Roman" w:hAnsi="Times New Roman" w:cs="Times New Roman"/>
          <w:bCs/>
          <w:sz w:val="24"/>
          <w:szCs w:val="24"/>
        </w:rPr>
      </w:pPr>
      <w:r w:rsidRPr="00730FC7">
        <w:rPr>
          <w:rFonts w:ascii="Times New Roman" w:hAnsi="Times New Roman" w:cs="Times New Roman"/>
          <w:bCs/>
          <w:sz w:val="24"/>
          <w:szCs w:val="24"/>
        </w:rPr>
        <w:t xml:space="preserve">The Project Narrative (Work Plan Status Report) should be attached in the application through the “Mandatory Documents” section of </w:t>
      </w:r>
      <w:hyperlink r:id="rId25" w:history="1">
        <w:r w:rsidRPr="00730FC7">
          <w:rPr>
            <w:rStyle w:val="Hyperlink"/>
            <w:rFonts w:ascii="Times New Roman" w:hAnsi="Times New Roman" w:cs="Times New Roman"/>
            <w:bCs/>
            <w:sz w:val="24"/>
            <w:szCs w:val="24"/>
          </w:rPr>
          <w:t>www.grants.gov</w:t>
        </w:r>
      </w:hyperlink>
      <w:r w:rsidRPr="00730FC7">
        <w:rPr>
          <w:rFonts w:ascii="Times New Roman" w:hAnsi="Times New Roman" w:cs="Times New Roman"/>
          <w:bCs/>
          <w:sz w:val="24"/>
          <w:szCs w:val="24"/>
        </w:rPr>
        <w:t xml:space="preserve"> under “Project Narrative Attachment form.”  Please name the Project Narrative as follows: “{Strategy} Project Narrative Year </w:t>
      </w:r>
      <w:r w:rsidR="00246291">
        <w:rPr>
          <w:rFonts w:ascii="Times New Roman" w:hAnsi="Times New Roman" w:cs="Times New Roman"/>
          <w:bCs/>
          <w:sz w:val="24"/>
          <w:szCs w:val="24"/>
        </w:rPr>
        <w:t>2</w:t>
      </w:r>
      <w:r w:rsidRPr="00730FC7">
        <w:rPr>
          <w:rFonts w:ascii="Times New Roman" w:hAnsi="Times New Roman" w:cs="Times New Roman"/>
          <w:bCs/>
          <w:sz w:val="24"/>
          <w:szCs w:val="24"/>
        </w:rPr>
        <w:t xml:space="preserve"> {Agency}.” Please provide a separate Project Narrative for each Strategy area for which you receive funding (Strategy 1: School-Based Surveillance; Strategy 2: School-Based HIV/STD Prevention; Strategy 3: Capacity Building Assistance for School-Based HIV/STD Prevention; and/or Strategy 4: School-Centered HIV/STD Prevention for Young Men Who Have Sex with Men).</w:t>
      </w:r>
    </w:p>
    <w:p w14:paraId="3116DEEF" w14:textId="69370C95" w:rsidR="0025068D" w:rsidRDefault="0025068D" w:rsidP="0025068D">
      <w:pPr>
        <w:spacing w:after="0" w:line="240" w:lineRule="auto"/>
        <w:rPr>
          <w:rFonts w:ascii="Times New Roman" w:hAnsi="Times New Roman" w:cs="Times New Roman"/>
          <w:bCs/>
          <w:sz w:val="24"/>
          <w:szCs w:val="24"/>
        </w:rPr>
      </w:pPr>
    </w:p>
    <w:p w14:paraId="3D9FA61E" w14:textId="77777777" w:rsidR="00225E6C" w:rsidRPr="00225E6C" w:rsidRDefault="00225E6C" w:rsidP="00225E6C">
      <w:pPr>
        <w:numPr>
          <w:ilvl w:val="1"/>
          <w:numId w:val="15"/>
        </w:numPr>
        <w:tabs>
          <w:tab w:val="clear" w:pos="1440"/>
          <w:tab w:val="num" w:pos="720"/>
        </w:tabs>
        <w:spacing w:after="0" w:line="240" w:lineRule="auto"/>
        <w:ind w:left="720"/>
        <w:rPr>
          <w:rFonts w:ascii="Times New Roman" w:hAnsi="Times New Roman" w:cs="Times New Roman"/>
          <w:b/>
          <w:bCs/>
          <w:sz w:val="24"/>
          <w:szCs w:val="24"/>
          <w:u w:val="single"/>
        </w:rPr>
      </w:pPr>
      <w:r w:rsidRPr="00225E6C">
        <w:rPr>
          <w:rFonts w:ascii="Times New Roman" w:hAnsi="Times New Roman" w:cs="Times New Roman"/>
          <w:b/>
          <w:bCs/>
          <w:sz w:val="24"/>
          <w:szCs w:val="24"/>
          <w:u w:val="single"/>
        </w:rPr>
        <w:t>Continuation Application for Year 3 Work Plan (August 1, 2015 – July 31, 2016)</w:t>
      </w:r>
    </w:p>
    <w:p w14:paraId="30B49E6C" w14:textId="77777777" w:rsidR="00225E6C" w:rsidRPr="00225E6C" w:rsidRDefault="00225E6C" w:rsidP="00225E6C">
      <w:pPr>
        <w:spacing w:after="0" w:line="240" w:lineRule="auto"/>
        <w:ind w:left="360"/>
        <w:rPr>
          <w:rFonts w:ascii="Times New Roman" w:hAnsi="Times New Roman" w:cs="Times New Roman"/>
          <w:bCs/>
          <w:sz w:val="24"/>
          <w:szCs w:val="24"/>
        </w:rPr>
      </w:pPr>
      <w:r w:rsidRPr="00225E6C">
        <w:rPr>
          <w:rFonts w:ascii="Times New Roman" w:hAnsi="Times New Roman" w:cs="Times New Roman"/>
          <w:bCs/>
          <w:sz w:val="24"/>
          <w:szCs w:val="24"/>
        </w:rPr>
        <w:t xml:space="preserve">The Continuation Application for Year 3 (August 1, 2015 – July 31, 2016) includes a detailed Year 3 Work Plan. Please refer to the required activities in Funding Opportunity Announcement (FOA) PS13-1308 when preparing the Year 3 Work Plan and budget. Each Strategy has its own required activities.  All programmatic efforts should align with the funding opportunity announcement’s required activities. FOA PS13-1308 can be found on the DASH Funded Partner Site at:  </w:t>
      </w:r>
      <w:hyperlink r:id="rId26" w:history="1">
        <w:r w:rsidRPr="00225E6C">
          <w:rPr>
            <w:rStyle w:val="Hyperlink"/>
            <w:rFonts w:ascii="Times New Roman" w:hAnsi="Times New Roman" w:cs="Times New Roman"/>
            <w:bCs/>
            <w:sz w:val="24"/>
            <w:szCs w:val="24"/>
          </w:rPr>
          <w:t>http://www.cdc.gov/healthyyouth/FOA/1308FOA/index.htm</w:t>
        </w:r>
      </w:hyperlink>
      <w:r w:rsidRPr="00225E6C">
        <w:rPr>
          <w:rFonts w:ascii="Times New Roman" w:hAnsi="Times New Roman" w:cs="Times New Roman"/>
          <w:bCs/>
          <w:sz w:val="24"/>
          <w:szCs w:val="24"/>
        </w:rPr>
        <w:t>.</w:t>
      </w:r>
    </w:p>
    <w:p w14:paraId="1C2E60B1" w14:textId="77777777" w:rsidR="00225E6C" w:rsidRPr="00225E6C" w:rsidRDefault="00225E6C" w:rsidP="00225E6C">
      <w:pPr>
        <w:spacing w:after="0" w:line="240" w:lineRule="auto"/>
        <w:ind w:left="360"/>
        <w:rPr>
          <w:rFonts w:ascii="Times New Roman" w:hAnsi="Times New Roman" w:cs="Times New Roman"/>
          <w:bCs/>
          <w:sz w:val="24"/>
          <w:szCs w:val="24"/>
        </w:rPr>
      </w:pPr>
    </w:p>
    <w:p w14:paraId="3A401668" w14:textId="77777777" w:rsidR="00225E6C" w:rsidRPr="00225E6C" w:rsidRDefault="00225E6C" w:rsidP="00225E6C">
      <w:pPr>
        <w:spacing w:after="0" w:line="240" w:lineRule="auto"/>
        <w:ind w:left="360"/>
        <w:rPr>
          <w:rFonts w:ascii="Times New Roman" w:hAnsi="Times New Roman" w:cs="Times New Roman"/>
          <w:bCs/>
          <w:sz w:val="24"/>
          <w:szCs w:val="24"/>
        </w:rPr>
      </w:pPr>
      <w:r w:rsidRPr="00225E6C">
        <w:rPr>
          <w:rFonts w:ascii="Times New Roman" w:hAnsi="Times New Roman" w:cs="Times New Roman"/>
          <w:bCs/>
          <w:sz w:val="24"/>
          <w:szCs w:val="24"/>
        </w:rPr>
        <w:t xml:space="preserve">A suggested Year 3 Work Plan template is available at </w:t>
      </w:r>
      <w:hyperlink r:id="rId27" w:history="1">
        <w:r w:rsidRPr="00225E6C">
          <w:rPr>
            <w:rStyle w:val="Hyperlink"/>
            <w:rFonts w:ascii="Times New Roman" w:hAnsi="Times New Roman" w:cs="Times New Roman"/>
            <w:bCs/>
            <w:sz w:val="24"/>
            <w:szCs w:val="24"/>
          </w:rPr>
          <w:t>http://www.cdc.gov/healthyyouth/fundedpartners/1308/reporting.htm</w:t>
        </w:r>
      </w:hyperlink>
    </w:p>
    <w:p w14:paraId="47A85EC9" w14:textId="77777777" w:rsidR="00225E6C" w:rsidRPr="00225E6C" w:rsidRDefault="00225E6C" w:rsidP="00225E6C">
      <w:pPr>
        <w:spacing w:after="0" w:line="240" w:lineRule="auto"/>
        <w:ind w:left="360"/>
        <w:rPr>
          <w:rFonts w:ascii="Times New Roman" w:hAnsi="Times New Roman" w:cs="Times New Roman"/>
          <w:bCs/>
          <w:sz w:val="24"/>
          <w:szCs w:val="24"/>
        </w:rPr>
      </w:pPr>
    </w:p>
    <w:p w14:paraId="0C2C1B5E" w14:textId="77777777" w:rsidR="00225E6C" w:rsidRPr="00225E6C" w:rsidRDefault="00225E6C" w:rsidP="006E772A">
      <w:pPr>
        <w:spacing w:after="0" w:line="240" w:lineRule="auto"/>
        <w:ind w:left="360"/>
        <w:rPr>
          <w:rFonts w:ascii="Times New Roman" w:hAnsi="Times New Roman" w:cs="Times New Roman"/>
          <w:b/>
          <w:bCs/>
          <w:sz w:val="24"/>
          <w:szCs w:val="24"/>
        </w:rPr>
      </w:pPr>
      <w:r w:rsidRPr="00225E6C">
        <w:rPr>
          <w:rFonts w:ascii="Times New Roman" w:hAnsi="Times New Roman" w:cs="Times New Roman"/>
          <w:b/>
          <w:bCs/>
          <w:sz w:val="24"/>
          <w:szCs w:val="24"/>
        </w:rPr>
        <w:t>Year 3 Work Plan</w:t>
      </w:r>
    </w:p>
    <w:p w14:paraId="13228F90" w14:textId="77777777" w:rsidR="00225E6C" w:rsidRPr="00225E6C" w:rsidRDefault="00225E6C" w:rsidP="006E772A">
      <w:pPr>
        <w:numPr>
          <w:ilvl w:val="0"/>
          <w:numId w:val="17"/>
        </w:numPr>
        <w:tabs>
          <w:tab w:val="clear" w:pos="2880"/>
          <w:tab w:val="num" w:pos="720"/>
        </w:tabs>
        <w:spacing w:after="0" w:line="240" w:lineRule="auto"/>
        <w:ind w:left="720"/>
        <w:rPr>
          <w:rFonts w:ascii="Times New Roman" w:hAnsi="Times New Roman" w:cs="Times New Roman"/>
          <w:bCs/>
          <w:sz w:val="24"/>
          <w:szCs w:val="24"/>
        </w:rPr>
      </w:pPr>
      <w:r w:rsidRPr="00225E6C">
        <w:rPr>
          <w:rFonts w:ascii="Times New Roman" w:hAnsi="Times New Roman" w:cs="Times New Roman"/>
          <w:bCs/>
          <w:sz w:val="24"/>
          <w:szCs w:val="24"/>
        </w:rPr>
        <w:t>Please identify all of the following in your Year 3 Work Plan:</w:t>
      </w:r>
    </w:p>
    <w:p w14:paraId="2FEA3372" w14:textId="77777777" w:rsidR="00225E6C" w:rsidRPr="00225E6C" w:rsidRDefault="00225E6C" w:rsidP="006E772A">
      <w:pPr>
        <w:numPr>
          <w:ilvl w:val="0"/>
          <w:numId w:val="18"/>
        </w:numPr>
        <w:tabs>
          <w:tab w:val="clear" w:pos="1440"/>
        </w:tabs>
        <w:spacing w:after="0" w:line="240" w:lineRule="auto"/>
        <w:ind w:left="1080"/>
        <w:rPr>
          <w:rFonts w:ascii="Times New Roman" w:hAnsi="Times New Roman" w:cs="Times New Roman"/>
          <w:bCs/>
          <w:sz w:val="24"/>
          <w:szCs w:val="24"/>
        </w:rPr>
      </w:pPr>
      <w:r w:rsidRPr="00225E6C">
        <w:rPr>
          <w:rFonts w:ascii="Times New Roman" w:hAnsi="Times New Roman" w:cs="Times New Roman"/>
          <w:bCs/>
          <w:sz w:val="24"/>
          <w:szCs w:val="24"/>
        </w:rPr>
        <w:t xml:space="preserve">5 Year </w:t>
      </w:r>
      <w:r w:rsidRPr="00225E6C">
        <w:rPr>
          <w:rFonts w:ascii="Times New Roman" w:hAnsi="Times New Roman" w:cs="Times New Roman"/>
          <w:bCs/>
          <w:iCs/>
          <w:sz w:val="24"/>
          <w:szCs w:val="24"/>
        </w:rPr>
        <w:t>Goal(s);</w:t>
      </w:r>
    </w:p>
    <w:p w14:paraId="46C475BA" w14:textId="1E7FC76C" w:rsidR="00225E6C" w:rsidRPr="00225E6C" w:rsidRDefault="00225E6C" w:rsidP="006E772A">
      <w:pPr>
        <w:numPr>
          <w:ilvl w:val="0"/>
          <w:numId w:val="18"/>
        </w:numPr>
        <w:tabs>
          <w:tab w:val="clear" w:pos="1440"/>
        </w:tabs>
        <w:spacing w:after="0" w:line="240" w:lineRule="auto"/>
        <w:ind w:left="1080"/>
        <w:rPr>
          <w:rFonts w:ascii="Times New Roman" w:hAnsi="Times New Roman" w:cs="Times New Roman"/>
          <w:bCs/>
          <w:sz w:val="24"/>
          <w:szCs w:val="24"/>
        </w:rPr>
      </w:pPr>
      <w:r w:rsidRPr="00225E6C">
        <w:rPr>
          <w:rFonts w:ascii="Times New Roman" w:hAnsi="Times New Roman" w:cs="Times New Roman"/>
          <w:bCs/>
          <w:iCs/>
          <w:sz w:val="24"/>
          <w:szCs w:val="24"/>
        </w:rPr>
        <w:t xml:space="preserve">The required activities under each </w:t>
      </w:r>
      <w:r w:rsidR="00246291">
        <w:rPr>
          <w:rFonts w:ascii="Times New Roman" w:hAnsi="Times New Roman" w:cs="Times New Roman"/>
          <w:bCs/>
          <w:iCs/>
          <w:sz w:val="24"/>
          <w:szCs w:val="24"/>
        </w:rPr>
        <w:t>G</w:t>
      </w:r>
      <w:r w:rsidRPr="00225E6C">
        <w:rPr>
          <w:rFonts w:ascii="Times New Roman" w:hAnsi="Times New Roman" w:cs="Times New Roman"/>
          <w:bCs/>
          <w:iCs/>
          <w:sz w:val="24"/>
          <w:szCs w:val="24"/>
        </w:rPr>
        <w:t>oal that will be addressed in Year 3;</w:t>
      </w:r>
    </w:p>
    <w:p w14:paraId="79E54E30" w14:textId="77777777" w:rsidR="00225E6C" w:rsidRPr="00225E6C" w:rsidRDefault="00225E6C" w:rsidP="006E772A">
      <w:pPr>
        <w:numPr>
          <w:ilvl w:val="0"/>
          <w:numId w:val="18"/>
        </w:numPr>
        <w:tabs>
          <w:tab w:val="clear" w:pos="1440"/>
        </w:tabs>
        <w:spacing w:after="0" w:line="240" w:lineRule="auto"/>
        <w:ind w:left="1080"/>
        <w:rPr>
          <w:rFonts w:ascii="Times New Roman" w:hAnsi="Times New Roman" w:cs="Times New Roman"/>
          <w:bCs/>
          <w:sz w:val="24"/>
          <w:szCs w:val="24"/>
        </w:rPr>
      </w:pPr>
      <w:r w:rsidRPr="00225E6C">
        <w:rPr>
          <w:rFonts w:ascii="Times New Roman" w:hAnsi="Times New Roman" w:cs="Times New Roman"/>
          <w:bCs/>
          <w:iCs/>
          <w:sz w:val="24"/>
          <w:szCs w:val="24"/>
        </w:rPr>
        <w:lastRenderedPageBreak/>
        <w:t>The factors and trends (program context) in the school/community environment that may influence program success or failure for each goal;</w:t>
      </w:r>
    </w:p>
    <w:p w14:paraId="6CF57DAC" w14:textId="77777777" w:rsidR="00225E6C" w:rsidRPr="00225E6C" w:rsidRDefault="00225E6C" w:rsidP="006E772A">
      <w:pPr>
        <w:numPr>
          <w:ilvl w:val="0"/>
          <w:numId w:val="18"/>
        </w:numPr>
        <w:tabs>
          <w:tab w:val="clear" w:pos="1440"/>
        </w:tabs>
        <w:spacing w:after="0" w:line="240" w:lineRule="auto"/>
        <w:ind w:left="1080"/>
        <w:rPr>
          <w:rFonts w:ascii="Times New Roman" w:hAnsi="Times New Roman" w:cs="Times New Roman"/>
          <w:bCs/>
          <w:sz w:val="24"/>
          <w:szCs w:val="24"/>
        </w:rPr>
      </w:pPr>
      <w:r w:rsidRPr="00225E6C">
        <w:rPr>
          <w:rFonts w:ascii="Times New Roman" w:hAnsi="Times New Roman" w:cs="Times New Roman"/>
          <w:bCs/>
          <w:sz w:val="24"/>
          <w:szCs w:val="24"/>
        </w:rPr>
        <w:t>Action steps for each required activity that will addressed in Year 3;</w:t>
      </w:r>
    </w:p>
    <w:p w14:paraId="20E3219A" w14:textId="77777777" w:rsidR="00225E6C" w:rsidRPr="00225E6C" w:rsidRDefault="00225E6C" w:rsidP="006E772A">
      <w:pPr>
        <w:numPr>
          <w:ilvl w:val="0"/>
          <w:numId w:val="18"/>
        </w:numPr>
        <w:tabs>
          <w:tab w:val="clear" w:pos="1440"/>
        </w:tabs>
        <w:spacing w:after="0" w:line="240" w:lineRule="auto"/>
        <w:ind w:left="1080"/>
        <w:rPr>
          <w:rFonts w:ascii="Times New Roman" w:hAnsi="Times New Roman" w:cs="Times New Roman"/>
          <w:bCs/>
          <w:sz w:val="24"/>
          <w:szCs w:val="24"/>
        </w:rPr>
      </w:pPr>
      <w:r w:rsidRPr="00225E6C">
        <w:rPr>
          <w:rFonts w:ascii="Times New Roman" w:hAnsi="Times New Roman" w:cs="Times New Roman"/>
          <w:bCs/>
          <w:sz w:val="24"/>
          <w:szCs w:val="24"/>
        </w:rPr>
        <w:t>Target audience for each action step;</w:t>
      </w:r>
    </w:p>
    <w:p w14:paraId="448CDCFF" w14:textId="77777777" w:rsidR="00225E6C" w:rsidRPr="00225E6C" w:rsidRDefault="00225E6C" w:rsidP="006E772A">
      <w:pPr>
        <w:numPr>
          <w:ilvl w:val="0"/>
          <w:numId w:val="18"/>
        </w:numPr>
        <w:tabs>
          <w:tab w:val="clear" w:pos="1440"/>
        </w:tabs>
        <w:spacing w:after="0" w:line="240" w:lineRule="auto"/>
        <w:ind w:left="1080"/>
        <w:rPr>
          <w:rFonts w:ascii="Times New Roman" w:hAnsi="Times New Roman" w:cs="Times New Roman"/>
          <w:bCs/>
          <w:sz w:val="24"/>
          <w:szCs w:val="24"/>
        </w:rPr>
      </w:pPr>
      <w:r w:rsidRPr="00225E6C">
        <w:rPr>
          <w:rFonts w:ascii="Times New Roman" w:hAnsi="Times New Roman" w:cs="Times New Roman"/>
          <w:bCs/>
          <w:iCs/>
          <w:sz w:val="24"/>
          <w:szCs w:val="24"/>
        </w:rPr>
        <w:t>Person or agency responsible for accomplishing the action step;</w:t>
      </w:r>
    </w:p>
    <w:p w14:paraId="6B070A7C" w14:textId="77777777" w:rsidR="00225E6C" w:rsidRPr="00225E6C" w:rsidRDefault="00225E6C" w:rsidP="006E772A">
      <w:pPr>
        <w:numPr>
          <w:ilvl w:val="0"/>
          <w:numId w:val="18"/>
        </w:numPr>
        <w:tabs>
          <w:tab w:val="clear" w:pos="1440"/>
        </w:tabs>
        <w:spacing w:after="0" w:line="240" w:lineRule="auto"/>
        <w:ind w:left="1080"/>
        <w:rPr>
          <w:rFonts w:ascii="Times New Roman" w:hAnsi="Times New Roman" w:cs="Times New Roman"/>
          <w:bCs/>
          <w:sz w:val="24"/>
          <w:szCs w:val="24"/>
        </w:rPr>
      </w:pPr>
      <w:r w:rsidRPr="00225E6C">
        <w:rPr>
          <w:rFonts w:ascii="Times New Roman" w:hAnsi="Times New Roman" w:cs="Times New Roman"/>
          <w:bCs/>
          <w:iCs/>
          <w:sz w:val="24"/>
          <w:szCs w:val="24"/>
        </w:rPr>
        <w:t>Documentation of completion for each action step; and</w:t>
      </w:r>
    </w:p>
    <w:p w14:paraId="082A2DD0" w14:textId="77777777" w:rsidR="00225E6C" w:rsidRPr="00225E6C" w:rsidRDefault="00225E6C" w:rsidP="006E772A">
      <w:pPr>
        <w:numPr>
          <w:ilvl w:val="0"/>
          <w:numId w:val="18"/>
        </w:numPr>
        <w:tabs>
          <w:tab w:val="clear" w:pos="1440"/>
        </w:tabs>
        <w:spacing w:after="0" w:line="240" w:lineRule="auto"/>
        <w:ind w:left="1080"/>
        <w:rPr>
          <w:rFonts w:ascii="Times New Roman" w:hAnsi="Times New Roman" w:cs="Times New Roman"/>
          <w:bCs/>
          <w:sz w:val="24"/>
          <w:szCs w:val="24"/>
        </w:rPr>
      </w:pPr>
      <w:r w:rsidRPr="00225E6C">
        <w:rPr>
          <w:rFonts w:ascii="Times New Roman" w:hAnsi="Times New Roman" w:cs="Times New Roman"/>
          <w:bCs/>
          <w:iCs/>
          <w:sz w:val="24"/>
          <w:szCs w:val="24"/>
        </w:rPr>
        <w:t>Any technical assistance requests needed from DASH</w:t>
      </w:r>
      <w:r w:rsidRPr="00225E6C">
        <w:rPr>
          <w:rFonts w:ascii="Times New Roman" w:hAnsi="Times New Roman" w:cs="Times New Roman"/>
          <w:bCs/>
          <w:sz w:val="24"/>
          <w:szCs w:val="24"/>
        </w:rPr>
        <w:t xml:space="preserve">.  </w:t>
      </w:r>
    </w:p>
    <w:p w14:paraId="552C344A" w14:textId="77777777" w:rsidR="00225E6C" w:rsidRPr="00225E6C" w:rsidRDefault="00225E6C" w:rsidP="00225E6C">
      <w:pPr>
        <w:spacing w:after="0" w:line="240" w:lineRule="auto"/>
        <w:rPr>
          <w:rFonts w:ascii="Times New Roman" w:hAnsi="Times New Roman" w:cs="Times New Roman"/>
          <w:bCs/>
          <w:sz w:val="24"/>
          <w:szCs w:val="24"/>
        </w:rPr>
      </w:pPr>
    </w:p>
    <w:p w14:paraId="1BDEEFC6" w14:textId="77777777" w:rsidR="00225E6C" w:rsidRPr="00225E6C" w:rsidRDefault="00225E6C" w:rsidP="0019768B">
      <w:pPr>
        <w:spacing w:after="0" w:line="240" w:lineRule="auto"/>
        <w:ind w:left="360"/>
        <w:rPr>
          <w:rFonts w:ascii="Times New Roman" w:hAnsi="Times New Roman" w:cs="Times New Roman"/>
          <w:bCs/>
          <w:sz w:val="24"/>
          <w:szCs w:val="24"/>
        </w:rPr>
      </w:pPr>
      <w:r w:rsidRPr="00225E6C">
        <w:rPr>
          <w:rFonts w:ascii="Times New Roman" w:hAnsi="Times New Roman" w:cs="Times New Roman"/>
          <w:bCs/>
          <w:sz w:val="24"/>
          <w:szCs w:val="24"/>
        </w:rPr>
        <w:t xml:space="preserve">Further explanations on each of these work plan elements are found in the suggested Year 3 Work Plan template available on the DASH Funded Partner Site under “PS13-1308 Work Plan Template” at:  </w:t>
      </w:r>
      <w:hyperlink r:id="rId28" w:history="1">
        <w:r w:rsidRPr="00225E6C">
          <w:rPr>
            <w:rStyle w:val="Hyperlink"/>
            <w:rFonts w:ascii="Times New Roman" w:hAnsi="Times New Roman" w:cs="Times New Roman"/>
            <w:bCs/>
            <w:sz w:val="24"/>
            <w:szCs w:val="24"/>
          </w:rPr>
          <w:t>http://www.cdc.gov/healthyyouth/fundedpartners/1308/reporting.htm</w:t>
        </w:r>
      </w:hyperlink>
    </w:p>
    <w:p w14:paraId="52A14031" w14:textId="77777777" w:rsidR="00225E6C" w:rsidRPr="00225E6C" w:rsidRDefault="00225E6C" w:rsidP="0019768B">
      <w:pPr>
        <w:spacing w:after="0" w:line="240" w:lineRule="auto"/>
        <w:ind w:left="360"/>
        <w:rPr>
          <w:rFonts w:ascii="Times New Roman" w:hAnsi="Times New Roman" w:cs="Times New Roman"/>
          <w:bCs/>
          <w:sz w:val="24"/>
          <w:szCs w:val="24"/>
        </w:rPr>
      </w:pPr>
    </w:p>
    <w:p w14:paraId="2419C6F6" w14:textId="0F2879A9" w:rsidR="00AB7B79" w:rsidRDefault="00225E6C" w:rsidP="0019768B">
      <w:pPr>
        <w:spacing w:after="0" w:line="240" w:lineRule="auto"/>
        <w:ind w:left="360"/>
        <w:rPr>
          <w:rFonts w:ascii="Times New Roman" w:hAnsi="Times New Roman" w:cs="Times New Roman"/>
          <w:bCs/>
          <w:sz w:val="24"/>
          <w:szCs w:val="24"/>
        </w:rPr>
      </w:pPr>
      <w:r w:rsidRPr="00225E6C">
        <w:rPr>
          <w:rFonts w:ascii="Times New Roman" w:hAnsi="Times New Roman" w:cs="Times New Roman"/>
          <w:bCs/>
          <w:sz w:val="24"/>
          <w:szCs w:val="24"/>
        </w:rPr>
        <w:t>The Year 3 Work Plan should be attached in the application through the “Mandatory Documents” section under “Other Attachments Form.”  Name the work plan “{Strategy} Year 2 Work Plan {Agency}.” Provide a separate work plan for each Strategy area for which you receive funding (Strategy 1: School-Based Surveillance; Strategy 2: School-Based HIV/STD Prevention; Strategy 3: Capacity Building Assistance for School-Based HIV/STD Prevention; and/or Strategy 4: School-Centered HIV/STD Prevention for Young Men Who Have Sex with Men).</w:t>
      </w:r>
    </w:p>
    <w:p w14:paraId="44830461" w14:textId="4888AF43" w:rsidR="0025068D" w:rsidRPr="0025068D" w:rsidRDefault="0025068D" w:rsidP="00ED5091">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14:paraId="714BD1D4" w14:textId="77777777" w:rsidR="0025068D" w:rsidRPr="0025068D" w:rsidRDefault="0025068D" w:rsidP="0025068D">
      <w:pPr>
        <w:spacing w:after="0" w:line="240" w:lineRule="auto"/>
        <w:rPr>
          <w:rFonts w:ascii="Times New Roman" w:hAnsi="Times New Roman" w:cs="Times New Roman"/>
          <w:sz w:val="24"/>
          <w:szCs w:val="24"/>
        </w:rPr>
      </w:pPr>
    </w:p>
    <w:p w14:paraId="04BDB4FF" w14:textId="144370D5"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5.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Additional Program Requirements</w:t>
      </w:r>
    </w:p>
    <w:p w14:paraId="7CD53B3A" w14:textId="77777777" w:rsidR="0025068D" w:rsidRPr="0025068D" w:rsidRDefault="0025068D" w:rsidP="0025068D">
      <w:pPr>
        <w:spacing w:after="0" w:line="240" w:lineRule="auto"/>
        <w:rPr>
          <w:rFonts w:ascii="Times New Roman" w:hAnsi="Times New Roman" w:cs="Times New Roman"/>
          <w:b/>
          <w:bCs/>
          <w:sz w:val="24"/>
          <w:szCs w:val="24"/>
          <w:u w:val="single"/>
        </w:rPr>
      </w:pPr>
    </w:p>
    <w:p w14:paraId="397EBE7B" w14:textId="77777777" w:rsidR="00A04BC7" w:rsidRPr="00A04BC7" w:rsidRDefault="00A04BC7" w:rsidP="00A04BC7">
      <w:pPr>
        <w:spacing w:after="0" w:line="240" w:lineRule="auto"/>
        <w:ind w:left="360"/>
        <w:rPr>
          <w:rFonts w:ascii="Times New Roman" w:eastAsia="Times New Roman" w:hAnsi="Times New Roman" w:cs="Times New Roman"/>
          <w:b/>
          <w:color w:val="000000"/>
          <w:sz w:val="24"/>
          <w:szCs w:val="24"/>
        </w:rPr>
      </w:pPr>
      <w:r w:rsidRPr="00A04BC7">
        <w:rPr>
          <w:rFonts w:ascii="Times New Roman" w:eastAsia="Times New Roman" w:hAnsi="Times New Roman" w:cs="Times New Roman"/>
          <w:b/>
          <w:sz w:val="24"/>
          <w:szCs w:val="24"/>
          <w:u w:val="single"/>
        </w:rPr>
        <w:t>HIV Materials Review</w:t>
      </w:r>
      <w:r w:rsidRPr="00A04BC7">
        <w:rPr>
          <w:rFonts w:ascii="Times New Roman" w:eastAsia="Times New Roman" w:hAnsi="Times New Roman" w:cs="Times New Roman"/>
          <w:sz w:val="24"/>
          <w:szCs w:val="24"/>
        </w:rPr>
        <w:t xml:space="preserve"> (Required for all Strategy 2, 3, and 4 funded agencies.)</w:t>
      </w:r>
    </w:p>
    <w:p w14:paraId="4E5E47C7" w14:textId="39ED2660" w:rsidR="00A04BC7" w:rsidRPr="00A04BC7" w:rsidRDefault="00A04BC7" w:rsidP="00783718">
      <w:pPr>
        <w:widowControl w:val="0"/>
        <w:numPr>
          <w:ilvl w:val="0"/>
          <w:numId w:val="19"/>
        </w:numPr>
        <w:autoSpaceDE w:val="0"/>
        <w:autoSpaceDN w:val="0"/>
        <w:adjustRightInd w:val="0"/>
        <w:spacing w:after="0" w:line="240" w:lineRule="auto"/>
        <w:ind w:left="720"/>
        <w:rPr>
          <w:rFonts w:ascii="Times New Roman" w:eastAsia="Times New Roman" w:hAnsi="Times New Roman" w:cs="Times New Roman"/>
          <w:bCs/>
          <w:sz w:val="24"/>
          <w:szCs w:val="24"/>
        </w:rPr>
      </w:pPr>
      <w:r w:rsidRPr="00A04BC7">
        <w:rPr>
          <w:rFonts w:ascii="Times New Roman" w:eastAsia="Times New Roman" w:hAnsi="Times New Roman" w:cs="Times New Roman"/>
          <w:bCs/>
          <w:sz w:val="24"/>
          <w:szCs w:val="24"/>
        </w:rPr>
        <w:t xml:space="preserve">Grantee </w:t>
      </w:r>
      <w:r w:rsidR="00836E16">
        <w:rPr>
          <w:rFonts w:ascii="Times New Roman" w:eastAsia="Times New Roman" w:hAnsi="Times New Roman" w:cs="Times New Roman"/>
          <w:bCs/>
          <w:sz w:val="24"/>
          <w:szCs w:val="24"/>
        </w:rPr>
        <w:t xml:space="preserve">must </w:t>
      </w:r>
      <w:r w:rsidRPr="00A04BC7">
        <w:rPr>
          <w:rFonts w:ascii="Times New Roman" w:eastAsia="Times New Roman" w:hAnsi="Times New Roman" w:cs="Times New Roman"/>
          <w:bCs/>
          <w:sz w:val="24"/>
          <w:szCs w:val="24"/>
        </w:rPr>
        <w:t xml:space="preserve">complete and submit CDC Form 0.1113 “Assurance of Compliance with the Requirements for Contents of AIDS-Related Written Materials, Pictorials, Audiovisuals, Questionnaires, Survey Instruments, and Educational Sessions in Centers for Disease Control and Prevention (CDC) Assistance Programs” if funded for Strategy 2, 3, or 4.  </w:t>
      </w:r>
    </w:p>
    <w:p w14:paraId="11F487FE" w14:textId="6A7048E7" w:rsidR="00A04BC7" w:rsidRPr="00A04BC7" w:rsidRDefault="00A04BC7" w:rsidP="00783718">
      <w:pPr>
        <w:widowControl w:val="0"/>
        <w:numPr>
          <w:ilvl w:val="0"/>
          <w:numId w:val="19"/>
        </w:numPr>
        <w:autoSpaceDE w:val="0"/>
        <w:autoSpaceDN w:val="0"/>
        <w:adjustRightInd w:val="0"/>
        <w:spacing w:after="0" w:line="240" w:lineRule="auto"/>
        <w:ind w:left="720"/>
        <w:rPr>
          <w:rFonts w:ascii="Times New Roman" w:eastAsia="Times New Roman" w:hAnsi="Times New Roman" w:cs="Times New Roman"/>
          <w:sz w:val="24"/>
          <w:szCs w:val="24"/>
        </w:rPr>
      </w:pPr>
      <w:r w:rsidRPr="00A04BC7">
        <w:rPr>
          <w:rFonts w:ascii="Times New Roman" w:eastAsia="Times New Roman" w:hAnsi="Times New Roman" w:cs="Times New Roman"/>
          <w:sz w:val="24"/>
          <w:szCs w:val="24"/>
        </w:rPr>
        <w:t xml:space="preserve">The HIV Materials Review Assurance of Compliance form must be updated and included showing </w:t>
      </w:r>
      <w:r w:rsidR="00836E16">
        <w:rPr>
          <w:rFonts w:ascii="Times New Roman" w:eastAsia="Times New Roman" w:hAnsi="Times New Roman" w:cs="Times New Roman"/>
          <w:sz w:val="24"/>
          <w:szCs w:val="24"/>
        </w:rPr>
        <w:t>Year 3 (August 1, 2015 – July 31, 2016)</w:t>
      </w:r>
      <w:r w:rsidRPr="00A04BC7">
        <w:rPr>
          <w:rFonts w:ascii="Times New Roman" w:eastAsia="Times New Roman" w:hAnsi="Times New Roman" w:cs="Times New Roman"/>
          <w:sz w:val="24"/>
          <w:szCs w:val="24"/>
        </w:rPr>
        <w:t xml:space="preserve"> members and their affiliations.  The HIV Materials Review Assurance of Compliance form can be found </w:t>
      </w:r>
      <w:r w:rsidRPr="00A04BC7">
        <w:rPr>
          <w:rFonts w:ascii="Times New Roman" w:eastAsia="Times New Roman" w:hAnsi="Times New Roman" w:cs="Times New Roman"/>
          <w:bCs/>
          <w:kern w:val="36"/>
          <w:sz w:val="24"/>
          <w:szCs w:val="24"/>
        </w:rPr>
        <w:t>on the Adolescent School Health Resources s</w:t>
      </w:r>
      <w:r w:rsidRPr="00A04BC7">
        <w:rPr>
          <w:rFonts w:ascii="Times New Roman" w:eastAsia="Times New Roman" w:hAnsi="Times New Roman" w:cs="Times New Roman"/>
          <w:sz w:val="24"/>
          <w:szCs w:val="24"/>
        </w:rPr>
        <w:t>ite under “</w:t>
      </w:r>
      <w:r w:rsidRPr="00A04BC7">
        <w:rPr>
          <w:rFonts w:ascii="Times New Roman" w:eastAsia="Times New Roman" w:hAnsi="Times New Roman" w:cs="Times New Roman"/>
          <w:sz w:val="24"/>
          <w:szCs w:val="24"/>
          <w:lang w:val="en"/>
        </w:rPr>
        <w:t>HIV Program Review Panel Information</w:t>
      </w:r>
      <w:r w:rsidRPr="00A04BC7">
        <w:rPr>
          <w:rFonts w:ascii="Times New Roman" w:eastAsia="Times New Roman" w:hAnsi="Times New Roman" w:cs="Times New Roman"/>
          <w:sz w:val="24"/>
          <w:szCs w:val="24"/>
        </w:rPr>
        <w:t xml:space="preserve">” at: </w:t>
      </w:r>
      <w:hyperlink r:id="rId29" w:history="1">
        <w:r w:rsidRPr="00A04BC7">
          <w:rPr>
            <w:rFonts w:ascii="Times New Roman" w:eastAsia="Times New Roman" w:hAnsi="Times New Roman" w:cs="Times New Roman"/>
            <w:color w:val="0000FF"/>
            <w:sz w:val="24"/>
            <w:szCs w:val="24"/>
            <w:u w:val="single"/>
          </w:rPr>
          <w:t>http://www.cdc.gov/healthyyouth/fundedpartners/1308/pdf/assurance_compliance_form.pdf</w:t>
        </w:r>
      </w:hyperlink>
      <w:r w:rsidRPr="00A04BC7">
        <w:rPr>
          <w:rFonts w:ascii="Times New Roman" w:eastAsia="Times New Roman" w:hAnsi="Times New Roman" w:cs="Times New Roman"/>
          <w:sz w:val="24"/>
          <w:szCs w:val="24"/>
        </w:rPr>
        <w:t>.</w:t>
      </w:r>
    </w:p>
    <w:p w14:paraId="6D11E7EC" w14:textId="70A9C1EC" w:rsidR="00A04BC7" w:rsidRPr="00A04BC7" w:rsidRDefault="00A04BC7" w:rsidP="00783718">
      <w:pPr>
        <w:widowControl w:val="0"/>
        <w:numPr>
          <w:ilvl w:val="0"/>
          <w:numId w:val="19"/>
        </w:numPr>
        <w:autoSpaceDE w:val="0"/>
        <w:autoSpaceDN w:val="0"/>
        <w:adjustRightInd w:val="0"/>
        <w:spacing w:after="0" w:line="240" w:lineRule="auto"/>
        <w:ind w:left="720"/>
        <w:rPr>
          <w:rFonts w:ascii="Times New Roman" w:eastAsia="Times New Roman" w:hAnsi="Times New Roman" w:cs="Times New Roman"/>
          <w:sz w:val="24"/>
          <w:szCs w:val="24"/>
        </w:rPr>
      </w:pPr>
      <w:r w:rsidRPr="00A04BC7">
        <w:rPr>
          <w:rFonts w:ascii="Times New Roman" w:eastAsia="Times New Roman" w:hAnsi="Times New Roman" w:cs="Times New Roman"/>
          <w:sz w:val="24"/>
          <w:szCs w:val="24"/>
        </w:rPr>
        <w:t>CDC Form 0.1113 should be a</w:t>
      </w:r>
      <w:r w:rsidRPr="00A04BC7">
        <w:rPr>
          <w:rFonts w:ascii="Times New Roman" w:eastAsia="Times New Roman" w:hAnsi="Times New Roman" w:cs="Times New Roman"/>
          <w:bCs/>
          <w:sz w:val="24"/>
          <w:szCs w:val="24"/>
        </w:rPr>
        <w:t xml:space="preserve">ttached </w:t>
      </w:r>
      <w:r w:rsidRPr="00A04BC7">
        <w:rPr>
          <w:rFonts w:ascii="Times New Roman" w:eastAsia="Times New Roman" w:hAnsi="Times New Roman" w:cs="Times New Roman"/>
          <w:sz w:val="24"/>
          <w:szCs w:val="24"/>
        </w:rPr>
        <w:t xml:space="preserve">to the application through the “Mandatory Documents” section under “Other Attachments Form.”  Name the document “HIV Materials Review </w:t>
      </w:r>
      <w:r w:rsidR="00836E16">
        <w:rPr>
          <w:rFonts w:ascii="Times New Roman" w:eastAsia="Times New Roman" w:hAnsi="Times New Roman" w:cs="Times New Roman"/>
          <w:sz w:val="24"/>
          <w:szCs w:val="24"/>
        </w:rPr>
        <w:t xml:space="preserve">Panel </w:t>
      </w:r>
      <w:r w:rsidRPr="00A04BC7">
        <w:rPr>
          <w:rFonts w:ascii="Times New Roman" w:eastAsia="Times New Roman" w:hAnsi="Times New Roman" w:cs="Times New Roman"/>
          <w:sz w:val="24"/>
          <w:szCs w:val="24"/>
        </w:rPr>
        <w:t>Year 3 {Agency}.”</w:t>
      </w:r>
    </w:p>
    <w:p w14:paraId="62FB41F7" w14:textId="77777777" w:rsidR="00A04BC7" w:rsidRPr="00A04BC7" w:rsidRDefault="00A04BC7" w:rsidP="00A04BC7">
      <w:pPr>
        <w:spacing w:after="0" w:line="240" w:lineRule="auto"/>
        <w:rPr>
          <w:rFonts w:ascii="Times New Roman" w:eastAsia="Times New Roman" w:hAnsi="Times New Roman" w:cs="Times New Roman"/>
          <w:sz w:val="24"/>
          <w:szCs w:val="24"/>
        </w:rPr>
      </w:pPr>
    </w:p>
    <w:p w14:paraId="5C1E9D09" w14:textId="77777777" w:rsidR="00A04BC7" w:rsidRPr="00A04BC7" w:rsidRDefault="00A04BC7" w:rsidP="00783718">
      <w:pPr>
        <w:spacing w:after="0" w:line="240" w:lineRule="auto"/>
        <w:ind w:left="360"/>
        <w:outlineLvl w:val="1"/>
        <w:rPr>
          <w:rFonts w:ascii="Times New Roman" w:eastAsia="Times New Roman" w:hAnsi="Times New Roman" w:cs="Times New Roman"/>
          <w:bCs/>
          <w:color w:val="000000"/>
          <w:kern w:val="36"/>
          <w:sz w:val="24"/>
          <w:szCs w:val="24"/>
          <w:u w:val="single"/>
        </w:rPr>
      </w:pPr>
      <w:r w:rsidRPr="00A04BC7">
        <w:rPr>
          <w:rFonts w:ascii="Times New Roman" w:eastAsia="Times New Roman" w:hAnsi="Times New Roman" w:cs="Times New Roman"/>
          <w:b/>
          <w:color w:val="000000"/>
          <w:sz w:val="24"/>
          <w:szCs w:val="24"/>
          <w:u w:val="single"/>
        </w:rPr>
        <w:t xml:space="preserve">Travel </w:t>
      </w:r>
    </w:p>
    <w:p w14:paraId="1D7B4939" w14:textId="551CB514" w:rsidR="00A04BC7" w:rsidRPr="00A04BC7" w:rsidRDefault="00A04BC7" w:rsidP="00783718">
      <w:pPr>
        <w:widowControl w:val="0"/>
        <w:numPr>
          <w:ilvl w:val="0"/>
          <w:numId w:val="20"/>
        </w:numPr>
        <w:autoSpaceDE w:val="0"/>
        <w:autoSpaceDN w:val="0"/>
        <w:adjustRightInd w:val="0"/>
        <w:spacing w:after="0" w:line="240" w:lineRule="auto"/>
        <w:ind w:left="720"/>
        <w:rPr>
          <w:rFonts w:ascii="Times New Roman" w:eastAsia="Times New Roman" w:hAnsi="Times New Roman" w:cs="Times New Roman"/>
          <w:bCs/>
          <w:sz w:val="24"/>
          <w:szCs w:val="24"/>
        </w:rPr>
      </w:pPr>
      <w:r w:rsidRPr="00A04BC7">
        <w:rPr>
          <w:rFonts w:ascii="Times New Roman" w:eastAsia="Times New Roman" w:hAnsi="Times New Roman" w:cs="Times New Roman"/>
          <w:sz w:val="24"/>
          <w:szCs w:val="24"/>
        </w:rPr>
        <w:t xml:space="preserve">In accordance with FOA PS13-1308, page 10, active participation in at least five DASH-sponsored or approved professional development events (e.g., onsite, webinars, DASH-approved conferences) </w:t>
      </w:r>
      <w:r w:rsidR="00836E16">
        <w:rPr>
          <w:rFonts w:ascii="Times New Roman" w:eastAsia="Times New Roman" w:hAnsi="Times New Roman" w:cs="Times New Roman"/>
          <w:sz w:val="24"/>
          <w:szCs w:val="24"/>
        </w:rPr>
        <w:t xml:space="preserve">is required </w:t>
      </w:r>
      <w:r w:rsidRPr="00A04BC7">
        <w:rPr>
          <w:rFonts w:ascii="Times New Roman" w:eastAsia="Times New Roman" w:hAnsi="Times New Roman" w:cs="Times New Roman"/>
          <w:sz w:val="24"/>
          <w:szCs w:val="24"/>
        </w:rPr>
        <w:t xml:space="preserve">annually. The budget should reflect travel costs for these conferences and meetings.  Please include in your Year 3 Work Plan what travel you plan to attend under this cooperative agreement </w:t>
      </w:r>
      <w:r w:rsidR="003C4546">
        <w:rPr>
          <w:rFonts w:ascii="Times New Roman" w:eastAsia="Times New Roman" w:hAnsi="Times New Roman" w:cs="Times New Roman"/>
          <w:sz w:val="24"/>
          <w:szCs w:val="24"/>
        </w:rPr>
        <w:t>during Year 3</w:t>
      </w:r>
      <w:r w:rsidRPr="00A04BC7">
        <w:rPr>
          <w:rFonts w:ascii="Times New Roman" w:eastAsia="Times New Roman" w:hAnsi="Times New Roman" w:cs="Times New Roman"/>
          <w:sz w:val="24"/>
          <w:szCs w:val="24"/>
        </w:rPr>
        <w:t>.</w:t>
      </w:r>
    </w:p>
    <w:p w14:paraId="1DB4D937" w14:textId="495BAFFC" w:rsidR="00A04BC7" w:rsidRPr="00A04BC7" w:rsidRDefault="00A04BC7" w:rsidP="00783718">
      <w:pPr>
        <w:widowControl w:val="0"/>
        <w:numPr>
          <w:ilvl w:val="0"/>
          <w:numId w:val="20"/>
        </w:numPr>
        <w:autoSpaceDE w:val="0"/>
        <w:autoSpaceDN w:val="0"/>
        <w:adjustRightInd w:val="0"/>
        <w:spacing w:after="0" w:line="240" w:lineRule="auto"/>
        <w:ind w:left="720"/>
        <w:rPr>
          <w:rFonts w:ascii="Times New Roman" w:eastAsia="Times New Roman" w:hAnsi="Times New Roman" w:cs="Times New Roman"/>
          <w:bCs/>
          <w:sz w:val="24"/>
          <w:szCs w:val="24"/>
        </w:rPr>
      </w:pPr>
      <w:r w:rsidRPr="00A04BC7">
        <w:rPr>
          <w:rFonts w:ascii="Times New Roman" w:eastAsia="Times New Roman" w:hAnsi="Times New Roman" w:cs="Times New Roman"/>
          <w:sz w:val="24"/>
          <w:szCs w:val="24"/>
        </w:rPr>
        <w:t xml:space="preserve">DASH also expects this funding to support travel expenses within the applicant’s </w:t>
      </w:r>
      <w:r w:rsidRPr="00A04BC7">
        <w:rPr>
          <w:rFonts w:ascii="Times New Roman" w:eastAsia="Times New Roman" w:hAnsi="Times New Roman" w:cs="Times New Roman"/>
          <w:sz w:val="24"/>
          <w:szCs w:val="24"/>
        </w:rPr>
        <w:lastRenderedPageBreak/>
        <w:t>jurisdiction that directly relate to the approved programmatic activities outlined in the work plan.</w:t>
      </w:r>
    </w:p>
    <w:p w14:paraId="3DFDCDBA" w14:textId="77777777" w:rsidR="00A04BC7" w:rsidRPr="00A04BC7" w:rsidRDefault="00A04BC7" w:rsidP="00783718">
      <w:pPr>
        <w:widowControl w:val="0"/>
        <w:numPr>
          <w:ilvl w:val="0"/>
          <w:numId w:val="20"/>
        </w:numPr>
        <w:autoSpaceDE w:val="0"/>
        <w:autoSpaceDN w:val="0"/>
        <w:adjustRightInd w:val="0"/>
        <w:spacing w:after="0" w:line="240" w:lineRule="auto"/>
        <w:ind w:left="720"/>
        <w:rPr>
          <w:rFonts w:ascii="Times New Roman" w:eastAsia="Times New Roman" w:hAnsi="Times New Roman" w:cs="Times New Roman"/>
          <w:bCs/>
          <w:sz w:val="24"/>
          <w:szCs w:val="24"/>
        </w:rPr>
      </w:pPr>
      <w:r w:rsidRPr="00A04BC7">
        <w:rPr>
          <w:rFonts w:ascii="Times New Roman" w:eastAsia="Times New Roman" w:hAnsi="Times New Roman" w:cs="Times New Roman"/>
          <w:sz w:val="24"/>
          <w:szCs w:val="24"/>
        </w:rPr>
        <w:t>Participation or attendance in non-CDC sponsored professional meetings requires approval by your Project Officer and must be directly related to the work plan activities.</w:t>
      </w:r>
    </w:p>
    <w:p w14:paraId="4CCA1BA1" w14:textId="77777777" w:rsidR="00A04BC7" w:rsidRPr="00A04BC7" w:rsidRDefault="00A04BC7" w:rsidP="00A04BC7">
      <w:pPr>
        <w:spacing w:after="0" w:line="240" w:lineRule="auto"/>
        <w:rPr>
          <w:rFonts w:ascii="Times New Roman" w:eastAsia="Times New Roman" w:hAnsi="Times New Roman" w:cs="Times New Roman"/>
          <w:sz w:val="24"/>
          <w:szCs w:val="24"/>
        </w:rPr>
      </w:pPr>
    </w:p>
    <w:p w14:paraId="0092DF23" w14:textId="77777777" w:rsidR="00A04BC7" w:rsidRPr="00A04BC7" w:rsidRDefault="00A04BC7" w:rsidP="00783718">
      <w:pPr>
        <w:widowControl w:val="0"/>
        <w:autoSpaceDE w:val="0"/>
        <w:autoSpaceDN w:val="0"/>
        <w:adjustRightInd w:val="0"/>
        <w:spacing w:after="0" w:line="240" w:lineRule="auto"/>
        <w:ind w:left="360" w:right="1296"/>
        <w:rPr>
          <w:rFonts w:ascii="Times New Roman" w:eastAsia="Times New Roman" w:hAnsi="Times New Roman" w:cs="Times New Roman"/>
          <w:b/>
          <w:bCs/>
          <w:sz w:val="24"/>
          <w:szCs w:val="24"/>
          <w:u w:val="single"/>
        </w:rPr>
      </w:pPr>
      <w:r w:rsidRPr="00A04BC7">
        <w:rPr>
          <w:rFonts w:ascii="Times New Roman" w:eastAsia="Times New Roman" w:hAnsi="Times New Roman" w:cs="Times New Roman"/>
          <w:b/>
          <w:bCs/>
          <w:sz w:val="24"/>
          <w:szCs w:val="24"/>
          <w:u w:val="single"/>
        </w:rPr>
        <w:t>Other</w:t>
      </w:r>
    </w:p>
    <w:p w14:paraId="1D86E78E" w14:textId="77777777" w:rsidR="00A04BC7" w:rsidRPr="00A04BC7" w:rsidRDefault="00A04BC7" w:rsidP="00783718">
      <w:pPr>
        <w:widowControl w:val="0"/>
        <w:autoSpaceDE w:val="0"/>
        <w:autoSpaceDN w:val="0"/>
        <w:adjustRightInd w:val="0"/>
        <w:spacing w:after="0" w:line="240" w:lineRule="auto"/>
        <w:ind w:left="360" w:right="1296"/>
        <w:rPr>
          <w:rFonts w:ascii="Times New Roman" w:eastAsia="Times New Roman" w:hAnsi="Times New Roman" w:cs="Times New Roman"/>
          <w:bCs/>
          <w:sz w:val="24"/>
          <w:szCs w:val="24"/>
        </w:rPr>
      </w:pPr>
      <w:r w:rsidRPr="00A04BC7">
        <w:rPr>
          <w:rFonts w:ascii="Times New Roman" w:eastAsia="Times New Roman" w:hAnsi="Times New Roman" w:cs="Times New Roman"/>
          <w:bCs/>
          <w:sz w:val="24"/>
          <w:szCs w:val="24"/>
        </w:rPr>
        <w:t xml:space="preserve">In addition to uploading the entire Annual Performance Report on </w:t>
      </w:r>
      <w:hyperlink r:id="rId30" w:history="1">
        <w:r w:rsidRPr="00A04BC7">
          <w:rPr>
            <w:rFonts w:ascii="Times New Roman" w:eastAsia="Times New Roman" w:hAnsi="Times New Roman" w:cs="Times New Roman"/>
            <w:bCs/>
            <w:color w:val="0000FF"/>
            <w:sz w:val="24"/>
            <w:szCs w:val="24"/>
            <w:u w:val="single"/>
          </w:rPr>
          <w:t>www.grants.gov</w:t>
        </w:r>
      </w:hyperlink>
      <w:r w:rsidRPr="00A04BC7">
        <w:rPr>
          <w:rFonts w:ascii="Times New Roman" w:eastAsia="Times New Roman" w:hAnsi="Times New Roman" w:cs="Times New Roman"/>
          <w:bCs/>
          <w:sz w:val="24"/>
          <w:szCs w:val="24"/>
        </w:rPr>
        <w:t xml:space="preserve">, we strongly recommend that you send a courtesy copy of your Annual Performance Report via e-mail to your Project Officer on or before April 1, 2015.  All guidance for your Annual Performance Report can be found on the DASH Funded Partner Site at:  </w:t>
      </w:r>
      <w:hyperlink r:id="rId31" w:history="1">
        <w:r w:rsidRPr="00A04BC7">
          <w:rPr>
            <w:rFonts w:ascii="Times New Roman" w:eastAsia="Times New Roman" w:hAnsi="Times New Roman" w:cs="Times New Roman"/>
            <w:color w:val="0000FF"/>
            <w:sz w:val="24"/>
            <w:szCs w:val="24"/>
            <w:u w:val="single"/>
          </w:rPr>
          <w:t>http://www.cdc.gov/healthyyouth/fundedpartners/1308/reporting.htm</w:t>
        </w:r>
      </w:hyperlink>
      <w:r w:rsidRPr="00A04BC7">
        <w:rPr>
          <w:rFonts w:ascii="Times New Roman" w:eastAsia="Times New Roman" w:hAnsi="Times New Roman" w:cs="Times New Roman"/>
          <w:bCs/>
          <w:sz w:val="24"/>
          <w:szCs w:val="24"/>
        </w:rPr>
        <w:t>.</w:t>
      </w:r>
    </w:p>
    <w:p w14:paraId="640EED63" w14:textId="77777777" w:rsidR="007C0959" w:rsidRDefault="007C0959" w:rsidP="007F5E8D">
      <w:pPr>
        <w:spacing w:after="0" w:line="240" w:lineRule="auto"/>
        <w:rPr>
          <w:rFonts w:ascii="Times New Roman" w:hAnsi="Times New Roman" w:cs="Times New Roman"/>
          <w:sz w:val="24"/>
        </w:rPr>
      </w:pPr>
    </w:p>
    <w:sectPr w:rsidR="007C0959" w:rsidSect="009C44A8">
      <w:footerReference w:type="defaul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0A6644" w14:textId="77777777" w:rsidR="00CC4403" w:rsidRDefault="00CC4403" w:rsidP="0063263F">
      <w:pPr>
        <w:spacing w:after="0" w:line="240" w:lineRule="auto"/>
      </w:pPr>
      <w:r>
        <w:separator/>
      </w:r>
    </w:p>
  </w:endnote>
  <w:endnote w:type="continuationSeparator" w:id="0">
    <w:p w14:paraId="7BBF1ACD" w14:textId="77777777" w:rsidR="00CC4403" w:rsidRDefault="00CC4403"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rbel">
    <w:altName w:val="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104229"/>
      <w:docPartObj>
        <w:docPartGallery w:val="Page Numbers (Bottom of Page)"/>
        <w:docPartUnique/>
      </w:docPartObj>
    </w:sdtPr>
    <w:sdtEndPr>
      <w:rPr>
        <w:rFonts w:ascii="Times New Roman" w:hAnsi="Times New Roman" w:cs="Times New Roman"/>
        <w:color w:val="808080" w:themeColor="background1" w:themeShade="80"/>
        <w:spacing w:val="60"/>
        <w:sz w:val="24"/>
        <w:szCs w:val="24"/>
      </w:rPr>
    </w:sdtEndPr>
    <w:sdtContent>
      <w:p w14:paraId="01CB000D" w14:textId="63178814" w:rsidR="00C01099" w:rsidRPr="00C01099" w:rsidRDefault="00C01099">
        <w:pPr>
          <w:pStyle w:val="Footer"/>
          <w:pBdr>
            <w:top w:val="single" w:sz="4" w:space="1" w:color="D9D9D9" w:themeColor="background1" w:themeShade="D9"/>
          </w:pBdr>
          <w:jc w:val="right"/>
          <w:rPr>
            <w:rFonts w:ascii="Times New Roman" w:hAnsi="Times New Roman" w:cs="Times New Roman"/>
            <w:sz w:val="24"/>
            <w:szCs w:val="24"/>
          </w:rPr>
        </w:pPr>
        <w:r w:rsidRPr="00C01099">
          <w:rPr>
            <w:rFonts w:ascii="Times New Roman" w:hAnsi="Times New Roman" w:cs="Times New Roman"/>
            <w:sz w:val="24"/>
            <w:szCs w:val="24"/>
          </w:rPr>
          <w:fldChar w:fldCharType="begin"/>
        </w:r>
        <w:r w:rsidRPr="00C01099">
          <w:rPr>
            <w:rFonts w:ascii="Times New Roman" w:hAnsi="Times New Roman" w:cs="Times New Roman"/>
            <w:sz w:val="24"/>
            <w:szCs w:val="24"/>
          </w:rPr>
          <w:instrText xml:space="preserve"> PAGE   \* MERGEFORMAT </w:instrText>
        </w:r>
        <w:r w:rsidRPr="00C01099">
          <w:rPr>
            <w:rFonts w:ascii="Times New Roman" w:hAnsi="Times New Roman" w:cs="Times New Roman"/>
            <w:sz w:val="24"/>
            <w:szCs w:val="24"/>
          </w:rPr>
          <w:fldChar w:fldCharType="separate"/>
        </w:r>
        <w:r w:rsidR="002054B8">
          <w:rPr>
            <w:rFonts w:ascii="Times New Roman" w:hAnsi="Times New Roman" w:cs="Times New Roman"/>
            <w:noProof/>
            <w:sz w:val="24"/>
            <w:szCs w:val="24"/>
          </w:rPr>
          <w:t>2</w:t>
        </w:r>
        <w:r w:rsidRPr="00C01099">
          <w:rPr>
            <w:rFonts w:ascii="Times New Roman" w:hAnsi="Times New Roman" w:cs="Times New Roman"/>
            <w:noProof/>
            <w:sz w:val="24"/>
            <w:szCs w:val="24"/>
          </w:rPr>
          <w:fldChar w:fldCharType="end"/>
        </w:r>
        <w:r w:rsidRPr="00C01099">
          <w:rPr>
            <w:rFonts w:ascii="Times New Roman" w:hAnsi="Times New Roman" w:cs="Times New Roman"/>
            <w:sz w:val="24"/>
            <w:szCs w:val="24"/>
          </w:rPr>
          <w:t xml:space="preserve"> | </w:t>
        </w:r>
        <w:r w:rsidRPr="00C01099">
          <w:rPr>
            <w:rFonts w:ascii="Times New Roman" w:hAnsi="Times New Roman" w:cs="Times New Roman"/>
            <w:color w:val="808080" w:themeColor="background1" w:themeShade="80"/>
            <w:spacing w:val="60"/>
            <w:sz w:val="24"/>
            <w:szCs w:val="24"/>
          </w:rPr>
          <w:t>Page</w:t>
        </w:r>
      </w:p>
    </w:sdtContent>
  </w:sdt>
  <w:p w14:paraId="2285201F" w14:textId="77777777" w:rsidR="00C01099" w:rsidRDefault="00C010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1FC3F3" w14:textId="77777777" w:rsidR="00CC4403" w:rsidRDefault="00CC4403" w:rsidP="0063263F">
      <w:pPr>
        <w:spacing w:after="0" w:line="240" w:lineRule="auto"/>
      </w:pPr>
      <w:r>
        <w:separator/>
      </w:r>
    </w:p>
  </w:footnote>
  <w:footnote w:type="continuationSeparator" w:id="0">
    <w:p w14:paraId="00E76933" w14:textId="77777777" w:rsidR="00CC4403" w:rsidRDefault="00CC4403"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AE732C"/>
    <w:multiLevelType w:val="hybridMultilevel"/>
    <w:tmpl w:val="8544F6E4"/>
    <w:lvl w:ilvl="0" w:tplc="3BBC1F80">
      <w:start w:val="1"/>
      <w:numFmt w:val="upperLetter"/>
      <w:lvlText w:val="%1."/>
      <w:lvlJc w:val="left"/>
      <w:pPr>
        <w:tabs>
          <w:tab w:val="num" w:pos="1800"/>
        </w:tabs>
        <w:ind w:left="1800" w:hanging="360"/>
      </w:pPr>
      <w:rPr>
        <w:rFonts w:ascii="Times New Roman" w:hAnsi="Times New Roman" w:cs="Times New Roman"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5523AE7"/>
    <w:multiLevelType w:val="hybridMultilevel"/>
    <w:tmpl w:val="AE462A72"/>
    <w:lvl w:ilvl="0" w:tplc="AFE0AAA0">
      <w:start w:val="1"/>
      <w:numFmt w:val="decimal"/>
      <w:lvlText w:val="%1."/>
      <w:lvlJc w:val="left"/>
      <w:pPr>
        <w:tabs>
          <w:tab w:val="num" w:pos="2880"/>
        </w:tabs>
        <w:ind w:left="2880" w:hanging="360"/>
      </w:pPr>
      <w:rPr>
        <w:rFonts w:hint="default"/>
        <w:b w:val="0"/>
        <w:i w:val="0"/>
        <w:sz w:val="24"/>
        <w:szCs w:val="24"/>
      </w:rPr>
    </w:lvl>
    <w:lvl w:ilvl="1" w:tplc="04090019">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8">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4A23695E"/>
    <w:multiLevelType w:val="hybridMultilevel"/>
    <w:tmpl w:val="32D43DA0"/>
    <w:lvl w:ilvl="0" w:tplc="0382E1FC">
      <w:start w:val="1"/>
      <w:numFmt w:val="bullet"/>
      <w:lvlText w:val=""/>
      <w:lvlJc w:val="left"/>
      <w:pPr>
        <w:tabs>
          <w:tab w:val="num" w:pos="1440"/>
        </w:tabs>
        <w:ind w:left="1440" w:hanging="360"/>
      </w:pPr>
      <w:rPr>
        <w:rFonts w:ascii="Wingdings 2" w:hAnsi="Wingdings 2" w:hint="default"/>
        <w:b w:val="0"/>
        <w:i w:val="0"/>
        <w:sz w:val="16"/>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7CE5293"/>
    <w:multiLevelType w:val="hybridMultilevel"/>
    <w:tmpl w:val="429CBA64"/>
    <w:lvl w:ilvl="0" w:tplc="931C4582">
      <w:start w:val="1"/>
      <w:numFmt w:val="decimal"/>
      <w:lvlText w:val="%1."/>
      <w:lvlJc w:val="left"/>
      <w:pPr>
        <w:tabs>
          <w:tab w:val="num" w:pos="1800"/>
        </w:tabs>
        <w:ind w:left="1800" w:hanging="360"/>
      </w:pPr>
      <w:rPr>
        <w:rFonts w:hint="default"/>
        <w:b/>
        <w:i w:val="0"/>
        <w:color w:val="000000"/>
      </w:rPr>
    </w:lvl>
    <w:lvl w:ilvl="1" w:tplc="0E1A3792">
      <w:start w:val="1"/>
      <w:numFmt w:val="upperLetter"/>
      <w:lvlText w:val="%2."/>
      <w:lvlJc w:val="left"/>
      <w:pPr>
        <w:tabs>
          <w:tab w:val="num" w:pos="1440"/>
        </w:tabs>
        <w:ind w:left="1440" w:hanging="360"/>
      </w:pPr>
      <w:rPr>
        <w:rFonts w:ascii="Times New Roman" w:eastAsia="Times New Roman" w:hAnsi="Times New Roman" w:cs="Times New Roman"/>
        <w:b/>
      </w:rPr>
    </w:lvl>
    <w:lvl w:ilvl="2" w:tplc="24C4C1B2">
      <w:start w:val="1"/>
      <w:numFmt w:val="lowerRoman"/>
      <w:lvlText w:val="%3."/>
      <w:lvlJc w:val="right"/>
      <w:pPr>
        <w:tabs>
          <w:tab w:val="num" w:pos="2880"/>
        </w:tabs>
        <w:ind w:left="2880" w:hanging="180"/>
      </w:pPr>
      <w:rPr>
        <w:b w:val="0"/>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51B7D35"/>
    <w:multiLevelType w:val="hybridMultilevel"/>
    <w:tmpl w:val="59F0CE6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713667D1"/>
    <w:multiLevelType w:val="hybridMultilevel"/>
    <w:tmpl w:val="18E8EE8C"/>
    <w:lvl w:ilvl="0" w:tplc="0409000F">
      <w:start w:val="1"/>
      <w:numFmt w:val="decimal"/>
      <w:lvlText w:val="%1."/>
      <w:lvlJc w:val="left"/>
      <w:pPr>
        <w:ind w:left="13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DE17D73"/>
    <w:multiLevelType w:val="hybridMultilevel"/>
    <w:tmpl w:val="D4461D7C"/>
    <w:lvl w:ilvl="0" w:tplc="04090015">
      <w:start w:val="1"/>
      <w:numFmt w:val="upperLetter"/>
      <w:lvlText w:val="%1."/>
      <w:lvlJc w:val="left"/>
      <w:pPr>
        <w:tabs>
          <w:tab w:val="num" w:pos="2520"/>
        </w:tabs>
        <w:ind w:left="2520" w:hanging="360"/>
      </w:pPr>
      <w:rPr>
        <w:rFonts w:hint="default"/>
        <w:b w:val="0"/>
        <w:i w:val="0"/>
        <w:color w:val="auto"/>
        <w:sz w:val="24"/>
        <w:szCs w:val="28"/>
      </w:rPr>
    </w:lvl>
    <w:lvl w:ilvl="1" w:tplc="04090003">
      <w:start w:val="1"/>
      <w:numFmt w:val="bullet"/>
      <w:lvlText w:val="o"/>
      <w:lvlJc w:val="left"/>
      <w:pPr>
        <w:tabs>
          <w:tab w:val="num" w:pos="3240"/>
        </w:tabs>
        <w:ind w:left="3240" w:hanging="360"/>
      </w:pPr>
      <w:rPr>
        <w:rFonts w:ascii="Courier New" w:hAnsi="Courier New" w:cs="Courier New" w:hint="default"/>
      </w:rPr>
    </w:lvl>
    <w:lvl w:ilvl="2" w:tplc="04090005">
      <w:start w:val="1"/>
      <w:numFmt w:val="bullet"/>
      <w:lvlText w:val=""/>
      <w:lvlJc w:val="left"/>
      <w:pPr>
        <w:tabs>
          <w:tab w:val="num" w:pos="3960"/>
        </w:tabs>
        <w:ind w:left="3960" w:hanging="360"/>
      </w:pPr>
      <w:rPr>
        <w:rFonts w:ascii="Wingdings" w:hAnsi="Wingdings" w:hint="default"/>
      </w:rPr>
    </w:lvl>
    <w:lvl w:ilvl="3" w:tplc="0409000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num w:numId="1">
    <w:abstractNumId w:val="13"/>
  </w:num>
  <w:num w:numId="2">
    <w:abstractNumId w:val="11"/>
  </w:num>
  <w:num w:numId="3">
    <w:abstractNumId w:val="3"/>
  </w:num>
  <w:num w:numId="4">
    <w:abstractNumId w:val="15"/>
  </w:num>
  <w:num w:numId="5">
    <w:abstractNumId w:val="8"/>
  </w:num>
  <w:num w:numId="6">
    <w:abstractNumId w:val="18"/>
  </w:num>
  <w:num w:numId="7">
    <w:abstractNumId w:val="4"/>
  </w:num>
  <w:num w:numId="8">
    <w:abstractNumId w:val="0"/>
  </w:num>
  <w:num w:numId="9">
    <w:abstractNumId w:val="12"/>
  </w:num>
  <w:num w:numId="10">
    <w:abstractNumId w:val="6"/>
  </w:num>
  <w:num w:numId="11">
    <w:abstractNumId w:val="5"/>
  </w:num>
  <w:num w:numId="12">
    <w:abstractNumId w:val="2"/>
  </w:num>
  <w:num w:numId="13">
    <w:abstractNumId w:val="16"/>
  </w:num>
  <w:num w:numId="14">
    <w:abstractNumId w:val="9"/>
  </w:num>
  <w:num w:numId="15">
    <w:abstractNumId w:val="14"/>
  </w:num>
  <w:num w:numId="16">
    <w:abstractNumId w:val="17"/>
  </w:num>
  <w:num w:numId="17">
    <w:abstractNumId w:val="7"/>
  </w:num>
  <w:num w:numId="18">
    <w:abstractNumId w:val="10"/>
  </w:num>
  <w:num w:numId="19">
    <w:abstractNumId w:val="1"/>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396"/>
    <w:rsid w:val="00047BA8"/>
    <w:rsid w:val="00070B7C"/>
    <w:rsid w:val="00103410"/>
    <w:rsid w:val="00177CE9"/>
    <w:rsid w:val="001815A9"/>
    <w:rsid w:val="00196D4A"/>
    <w:rsid w:val="0019768B"/>
    <w:rsid w:val="001A35C7"/>
    <w:rsid w:val="001B27CB"/>
    <w:rsid w:val="001B54C5"/>
    <w:rsid w:val="001D29D1"/>
    <w:rsid w:val="002054B8"/>
    <w:rsid w:val="002065A1"/>
    <w:rsid w:val="00225D9D"/>
    <w:rsid w:val="00225E6C"/>
    <w:rsid w:val="00241592"/>
    <w:rsid w:val="00246291"/>
    <w:rsid w:val="0025068D"/>
    <w:rsid w:val="00281DA3"/>
    <w:rsid w:val="002A51CF"/>
    <w:rsid w:val="002B3340"/>
    <w:rsid w:val="002B7CE2"/>
    <w:rsid w:val="002E7AC1"/>
    <w:rsid w:val="002F0A76"/>
    <w:rsid w:val="00320559"/>
    <w:rsid w:val="00383F81"/>
    <w:rsid w:val="0039702F"/>
    <w:rsid w:val="003C26AB"/>
    <w:rsid w:val="003C4546"/>
    <w:rsid w:val="003C45DC"/>
    <w:rsid w:val="00423F17"/>
    <w:rsid w:val="004C6186"/>
    <w:rsid w:val="0054693A"/>
    <w:rsid w:val="00550CF8"/>
    <w:rsid w:val="005C3861"/>
    <w:rsid w:val="0063263F"/>
    <w:rsid w:val="00633F26"/>
    <w:rsid w:val="006601D8"/>
    <w:rsid w:val="006E772A"/>
    <w:rsid w:val="00722D2F"/>
    <w:rsid w:val="00730FC7"/>
    <w:rsid w:val="007569F0"/>
    <w:rsid w:val="00756DCC"/>
    <w:rsid w:val="0076197A"/>
    <w:rsid w:val="00783718"/>
    <w:rsid w:val="00791226"/>
    <w:rsid w:val="007A0DC8"/>
    <w:rsid w:val="007A4119"/>
    <w:rsid w:val="007C0959"/>
    <w:rsid w:val="007F5E8D"/>
    <w:rsid w:val="00832A41"/>
    <w:rsid w:val="00836E16"/>
    <w:rsid w:val="008F353F"/>
    <w:rsid w:val="0090768D"/>
    <w:rsid w:val="00982A19"/>
    <w:rsid w:val="009C44A8"/>
    <w:rsid w:val="009D71AF"/>
    <w:rsid w:val="00A04BC7"/>
    <w:rsid w:val="00A25A22"/>
    <w:rsid w:val="00A545A9"/>
    <w:rsid w:val="00AB7B79"/>
    <w:rsid w:val="00B03396"/>
    <w:rsid w:val="00B302F5"/>
    <w:rsid w:val="00BF11CC"/>
    <w:rsid w:val="00BF4DCD"/>
    <w:rsid w:val="00BF7F57"/>
    <w:rsid w:val="00C01099"/>
    <w:rsid w:val="00C35EB4"/>
    <w:rsid w:val="00C814CE"/>
    <w:rsid w:val="00C85428"/>
    <w:rsid w:val="00CC4403"/>
    <w:rsid w:val="00CE4CE4"/>
    <w:rsid w:val="00CF50BE"/>
    <w:rsid w:val="00D04850"/>
    <w:rsid w:val="00D07678"/>
    <w:rsid w:val="00D432A3"/>
    <w:rsid w:val="00D57B03"/>
    <w:rsid w:val="00D63C17"/>
    <w:rsid w:val="00D675DE"/>
    <w:rsid w:val="00DC041B"/>
    <w:rsid w:val="00DD3180"/>
    <w:rsid w:val="00E45D69"/>
    <w:rsid w:val="00E73580"/>
    <w:rsid w:val="00E750E6"/>
    <w:rsid w:val="00E901FC"/>
    <w:rsid w:val="00ED5091"/>
    <w:rsid w:val="00EF7539"/>
    <w:rsid w:val="00F23EE2"/>
    <w:rsid w:val="00F512C4"/>
    <w:rsid w:val="00FC3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3FA1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paragraph" w:customStyle="1" w:styleId="Default">
    <w:name w:val="Default"/>
    <w:rsid w:val="001815A9"/>
    <w:pPr>
      <w:autoSpaceDE w:val="0"/>
      <w:autoSpaceDN w:val="0"/>
      <w:adjustRightInd w:val="0"/>
      <w:spacing w:after="0" w:line="240" w:lineRule="auto"/>
    </w:pPr>
    <w:rPr>
      <w:rFonts w:ascii="Corbel" w:hAnsi="Corbel" w:cs="Corbel"/>
      <w:color w:val="000000"/>
      <w:sz w:val="24"/>
      <w:szCs w:val="24"/>
    </w:rPr>
  </w:style>
  <w:style w:type="character" w:styleId="FollowedHyperlink">
    <w:name w:val="FollowedHyperlink"/>
    <w:basedOn w:val="DefaultParagraphFont"/>
    <w:uiPriority w:val="99"/>
    <w:semiHidden/>
    <w:unhideWhenUsed/>
    <w:rsid w:val="00ED509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paragraph" w:customStyle="1" w:styleId="Default">
    <w:name w:val="Default"/>
    <w:rsid w:val="001815A9"/>
    <w:pPr>
      <w:autoSpaceDE w:val="0"/>
      <w:autoSpaceDN w:val="0"/>
      <w:adjustRightInd w:val="0"/>
      <w:spacing w:after="0" w:line="240" w:lineRule="auto"/>
    </w:pPr>
    <w:rPr>
      <w:rFonts w:ascii="Corbel" w:hAnsi="Corbel" w:cs="Corbel"/>
      <w:color w:val="000000"/>
      <w:sz w:val="24"/>
      <w:szCs w:val="24"/>
    </w:rPr>
  </w:style>
  <w:style w:type="character" w:styleId="FollowedHyperlink">
    <w:name w:val="FollowedHyperlink"/>
    <w:basedOn w:val="DefaultParagraphFont"/>
    <w:uiPriority w:val="99"/>
    <w:semiHidden/>
    <w:unhideWhenUsed/>
    <w:rsid w:val="00ED509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tiff"/><Relationship Id="rId18" Type="http://schemas.openxmlformats.org/officeDocument/2006/relationships/hyperlink" Target="http://wwwn.cdc.gov/grantassurances/Homepage.aspx" TargetMode="External"/><Relationship Id="rId26" Type="http://schemas.openxmlformats.org/officeDocument/2006/relationships/hyperlink" Target="http://www.cdc.gov/healthyyouth/FOA/1308FOA/index.htm" TargetMode="External"/><Relationship Id="rId3" Type="http://schemas.openxmlformats.org/officeDocument/2006/relationships/customXml" Target="../customXml/item3.xml"/><Relationship Id="rId21" Type="http://schemas.openxmlformats.org/officeDocument/2006/relationships/hyperlink" Target="http://grants.nih.gov/grants/forms.htm" TargetMode="External"/><Relationship Id="rId34"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Grants.gov" TargetMode="External"/><Relationship Id="rId25" Type="http://schemas.openxmlformats.org/officeDocument/2006/relationships/hyperlink" Target="http://www.grants.gov"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grants.gov" TargetMode="External"/><Relationship Id="rId29" Type="http://schemas.openxmlformats.org/officeDocument/2006/relationships/hyperlink" Target="http://www.cdc.gov/healthyyouth/fundedpartners/1308/pdf/assurance_compliance_form.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cdc.gov/healthyyouth/fundedpartners/1308/reporting.htm" TargetMode="External"/><Relationship Id="rId32"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hyperlink" Target="http://www.cdc.gov/od/pgo/funding/grants/foamain.shtm" TargetMode="External"/><Relationship Id="rId28" Type="http://schemas.openxmlformats.org/officeDocument/2006/relationships/hyperlink" Target="http://www.cdc.gov/healthyyouth/fundedpartners/1308/reporting.htm" TargetMode="External"/><Relationship Id="rId10" Type="http://schemas.openxmlformats.org/officeDocument/2006/relationships/webSettings" Target="webSettings.xml"/><Relationship Id="rId19" Type="http://schemas.openxmlformats.org/officeDocument/2006/relationships/hyperlink" Target="http://www.Grants.gov" TargetMode="External"/><Relationship Id="rId31" Type="http://schemas.openxmlformats.org/officeDocument/2006/relationships/hyperlink" Target="http://www.cdc.gov/healthyyouth/fundedpartners/1308/reporting.htm"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Grants.gov" TargetMode="External"/><Relationship Id="rId22" Type="http://schemas.openxmlformats.org/officeDocument/2006/relationships/hyperlink" Target="http://www.cdc.gov/od/pgo/funding/grants/foamain.shtm" TargetMode="External"/><Relationship Id="rId27" Type="http://schemas.openxmlformats.org/officeDocument/2006/relationships/hyperlink" Target="http://www.cdc.gov/healthyyouth/fundedpartners/1308/reporting.htm" TargetMode="External"/><Relationship Id="rId30" Type="http://schemas.openxmlformats.org/officeDocument/2006/relationships/hyperlink" Target="http://www.grants.gov" TargetMode="External"/><Relationship Id="rId35"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C74CC9"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C74CC9"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73138B40FCA43DE9CF147331417A4EE"/>
        <w:category>
          <w:name w:val="General"/>
          <w:gallery w:val="placeholder"/>
        </w:category>
        <w:types>
          <w:type w:val="bbPlcHdr"/>
        </w:types>
        <w:behaviors>
          <w:behavior w:val="content"/>
        </w:behaviors>
        <w:guid w:val="{4DD96CD0-7173-42CC-834D-6A70BA66F582}"/>
      </w:docPartPr>
      <w:docPartBody>
        <w:p w:rsidR="00C74CC9" w:rsidRDefault="008D41AE" w:rsidP="008D41AE">
          <w:pPr>
            <w:pStyle w:val="173138B40FCA43DE9CF147331417A4E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ED7220C82574972B4E9E850DC9FD1D2"/>
        <w:category>
          <w:name w:val="General"/>
          <w:gallery w:val="placeholder"/>
        </w:category>
        <w:types>
          <w:type w:val="bbPlcHdr"/>
        </w:types>
        <w:behaviors>
          <w:behavior w:val="content"/>
        </w:behaviors>
        <w:guid w:val="{9F3E1D18-4D31-4BAE-955F-26732EFCB3EE}"/>
      </w:docPartPr>
      <w:docPartBody>
        <w:p w:rsidR="00C74CC9" w:rsidRDefault="008D41AE" w:rsidP="008D41AE">
          <w:pPr>
            <w:pStyle w:val="6ED7220C82574972B4E9E850DC9FD1D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C74CC9"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C74CC9"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C74CC9"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C74CC9"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C74CC9"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C74CC9"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C74CC9" w:rsidRDefault="008D41AE" w:rsidP="008D41AE">
          <w:pPr>
            <w:pStyle w:val="A343308BCD664F74B5CCAB1F5DB2DC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rbel">
    <w:altName w:val="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4E326C"/>
    <w:rsid w:val="006D4B85"/>
    <w:rsid w:val="00731DB5"/>
    <w:rsid w:val="00896E83"/>
    <w:rsid w:val="008C6DFC"/>
    <w:rsid w:val="008D41AE"/>
    <w:rsid w:val="00C74CC9"/>
    <w:rsid w:val="00E12A8E"/>
    <w:rsid w:val="00E96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41AE"/>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41AE"/>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http://ecm.cdc.gov/PGO/Grants/_layouts/DocIdRedir.aspx?ID=547AMQAQ5T43-44-329</Url>
      <Description>547AMQAQ5T43-44-329</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7b283e923d47689fa94135710008fe7e">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e2b4e85a6e93379406e258e64bd469a4"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evi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2.xml><?xml version="1.0" encoding="utf-8"?>
<ds:datastoreItem xmlns:ds="http://schemas.openxmlformats.org/officeDocument/2006/customXml" ds:itemID="{CC0D0CE7-2ED0-4830-9073-C4BB7F9D845F}">
  <ds:schemaRefs>
    <ds:schemaRef ds:uri="http://purl.org/dc/dcmitype/"/>
    <ds:schemaRef ds:uri="c0b586d1-ce07-4b74-a48d-5205590952ea"/>
    <ds:schemaRef ds:uri="8db09d17-d6c0-42ca-aac4-15a300dca9f7"/>
    <ds:schemaRef ds:uri="http://purl.org/dc/elements/1.1/"/>
    <ds:schemaRef ds:uri="http://schemas.microsoft.com/office/2006/metadata/properties"/>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4.xml><?xml version="1.0" encoding="utf-8"?>
<ds:datastoreItem xmlns:ds="http://schemas.openxmlformats.org/officeDocument/2006/customXml" ds:itemID="{577D7003-281A-421E-BD8B-22D40EBFFE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2C953B8-DFF1-487A-86E2-98E98406A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2096</Words>
  <Characters>11950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14018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CDC User</cp:lastModifiedBy>
  <cp:revision>2</cp:revision>
  <cp:lastPrinted>2015-01-13T15:52:00Z</cp:lastPrinted>
  <dcterms:created xsi:type="dcterms:W3CDTF">2015-01-20T13:10:00Z</dcterms:created>
  <dcterms:modified xsi:type="dcterms:W3CDTF">2015-01-20T13:10:00Z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