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667F8" w14:textId="77777777" w:rsidR="0085241A" w:rsidRPr="002C70A9" w:rsidRDefault="0085241A" w:rsidP="0085241A">
      <w:pPr>
        <w:widowControl/>
        <w:tabs>
          <w:tab w:val="left" w:pos="-1440"/>
          <w:tab w:val="left" w:pos="540"/>
          <w:tab w:val="left" w:pos="1800"/>
        </w:tabs>
        <w:outlineLvl w:val="0"/>
        <w:rPr>
          <w:b/>
          <w:bCs/>
          <w:sz w:val="22"/>
        </w:rPr>
      </w:pPr>
      <w:r w:rsidRPr="002C70A9">
        <w:rPr>
          <w:b/>
          <w:bCs/>
          <w:sz w:val="22"/>
        </w:rPr>
        <w:t>BUREAU OF LAND MANAGEMENT</w:t>
      </w:r>
    </w:p>
    <w:p w14:paraId="24BF63D9" w14:textId="77777777" w:rsidR="0085241A" w:rsidRPr="002C70A9" w:rsidRDefault="0085241A" w:rsidP="0085241A">
      <w:pPr>
        <w:rPr>
          <w:sz w:val="22"/>
        </w:rPr>
      </w:pPr>
      <w:r w:rsidRPr="002C70A9">
        <w:rPr>
          <w:bCs/>
          <w:noProof/>
          <w:sz w:val="22"/>
        </w:rPr>
        <w:drawing>
          <wp:anchor distT="0" distB="0" distL="114300" distR="114300" simplePos="0" relativeHeight="251659264" behindDoc="0" locked="0" layoutInCell="1" allowOverlap="1" wp14:anchorId="57225D70" wp14:editId="5C6764EE">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5D663719" w14:textId="77777777" w:rsidR="0085241A" w:rsidRPr="008D4F07" w:rsidRDefault="0085241A" w:rsidP="0085241A">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355CADEC" w14:textId="77777777" w:rsidR="0085241A" w:rsidRPr="002C70A9" w:rsidRDefault="0085241A" w:rsidP="0085241A">
      <w:pPr>
        <w:widowControl/>
        <w:tabs>
          <w:tab w:val="left" w:pos="-1440"/>
          <w:tab w:val="left" w:pos="540"/>
          <w:tab w:val="left" w:pos="1800"/>
        </w:tabs>
        <w:jc w:val="center"/>
        <w:outlineLvl w:val="0"/>
        <w:rPr>
          <w:b/>
          <w:bCs/>
          <w:caps/>
          <w:sz w:val="32"/>
        </w:rPr>
      </w:pPr>
      <w:r w:rsidRPr="002C70A9">
        <w:rPr>
          <w:b/>
          <w:bCs/>
          <w:caps/>
          <w:sz w:val="32"/>
        </w:rPr>
        <w:t>PROJECT PROPOSAL</w:t>
      </w:r>
    </w:p>
    <w:p w14:paraId="3F890988" w14:textId="77777777" w:rsidR="0085241A" w:rsidRPr="002C70A9" w:rsidRDefault="0085241A" w:rsidP="0085241A">
      <w:pPr>
        <w:jc w:val="center"/>
      </w:pPr>
      <w:r w:rsidRPr="002C70A9">
        <w:t>(Suggested Format)</w:t>
      </w:r>
    </w:p>
    <w:p w14:paraId="073F753C" w14:textId="77777777" w:rsidR="0085241A" w:rsidRPr="002C70A9" w:rsidRDefault="0085241A" w:rsidP="0085241A">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85241A" w:rsidRPr="002C70A9" w14:paraId="7FF0F368" w14:textId="77777777" w:rsidTr="00232023">
        <w:tc>
          <w:tcPr>
            <w:tcW w:w="9360" w:type="dxa"/>
            <w:shd w:val="clear" w:color="auto" w:fill="D9D9D9" w:themeFill="background1" w:themeFillShade="D9"/>
            <w:vAlign w:val="center"/>
          </w:tcPr>
          <w:p w14:paraId="28813592" w14:textId="77777777" w:rsidR="0085241A" w:rsidRPr="002C70A9" w:rsidRDefault="0085241A"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59B6E706" w14:textId="77777777" w:rsidR="0085241A" w:rsidRPr="002C70A9" w:rsidRDefault="0085241A" w:rsidP="0085241A">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85241A" w:rsidRPr="002C70A9" w14:paraId="515F7722" w14:textId="77777777" w:rsidTr="00232023">
        <w:tc>
          <w:tcPr>
            <w:tcW w:w="3388" w:type="dxa"/>
            <w:shd w:val="clear" w:color="auto" w:fill="auto"/>
            <w:vAlign w:val="center"/>
          </w:tcPr>
          <w:p w14:paraId="58C9AFF6" w14:textId="77777777" w:rsidR="0085241A" w:rsidRPr="002C70A9" w:rsidRDefault="0085241A"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4C7067F4" w14:textId="77777777" w:rsidR="0085241A" w:rsidRPr="002C70A9" w:rsidRDefault="0085241A" w:rsidP="00232023">
            <w:pPr>
              <w:widowControl/>
              <w:tabs>
                <w:tab w:val="left" w:pos="540"/>
              </w:tabs>
              <w:autoSpaceDE/>
              <w:autoSpaceDN/>
              <w:adjustRightInd/>
              <w:rPr>
                <w:bCs/>
                <w:sz w:val="22"/>
              </w:rPr>
            </w:pPr>
          </w:p>
        </w:tc>
        <w:tc>
          <w:tcPr>
            <w:tcW w:w="720" w:type="dxa"/>
            <w:shd w:val="clear" w:color="auto" w:fill="auto"/>
            <w:vAlign w:val="center"/>
          </w:tcPr>
          <w:p w14:paraId="0F50D196" w14:textId="77777777" w:rsidR="0085241A" w:rsidRPr="002C70A9" w:rsidRDefault="0085241A"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2A852815" w14:textId="77777777" w:rsidR="0085241A" w:rsidRPr="002C70A9" w:rsidRDefault="0085241A" w:rsidP="00232023">
            <w:pPr>
              <w:widowControl/>
              <w:tabs>
                <w:tab w:val="left" w:pos="540"/>
              </w:tabs>
              <w:autoSpaceDE/>
              <w:autoSpaceDN/>
              <w:adjustRightInd/>
              <w:rPr>
                <w:bCs/>
                <w:sz w:val="22"/>
              </w:rPr>
            </w:pPr>
          </w:p>
        </w:tc>
      </w:tr>
      <w:tr w:rsidR="0085241A" w:rsidRPr="002C70A9" w14:paraId="07CC54BF" w14:textId="77777777" w:rsidTr="00232023">
        <w:tc>
          <w:tcPr>
            <w:tcW w:w="3388" w:type="dxa"/>
            <w:shd w:val="clear" w:color="auto" w:fill="auto"/>
            <w:vAlign w:val="center"/>
          </w:tcPr>
          <w:p w14:paraId="566A3475" w14:textId="77777777" w:rsidR="0085241A" w:rsidRPr="002C70A9" w:rsidRDefault="0085241A"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36B55EE" w14:textId="77777777" w:rsidR="0085241A" w:rsidRPr="002C70A9" w:rsidRDefault="0085241A" w:rsidP="00232023">
            <w:pPr>
              <w:widowControl/>
              <w:tabs>
                <w:tab w:val="left" w:pos="540"/>
              </w:tabs>
              <w:autoSpaceDE/>
              <w:autoSpaceDN/>
              <w:adjustRightInd/>
              <w:rPr>
                <w:bCs/>
                <w:sz w:val="22"/>
              </w:rPr>
            </w:pPr>
          </w:p>
        </w:tc>
      </w:tr>
      <w:tr w:rsidR="0085241A" w:rsidRPr="002C70A9" w14:paraId="6DE5214A" w14:textId="77777777" w:rsidTr="00232023">
        <w:trPr>
          <w:trHeight w:val="194"/>
        </w:trPr>
        <w:tc>
          <w:tcPr>
            <w:tcW w:w="3388" w:type="dxa"/>
            <w:shd w:val="clear" w:color="auto" w:fill="auto"/>
            <w:vAlign w:val="center"/>
          </w:tcPr>
          <w:p w14:paraId="44DBC93A" w14:textId="77777777" w:rsidR="0085241A" w:rsidRPr="002C70A9" w:rsidRDefault="0085241A"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EC3857F" w14:textId="77777777" w:rsidR="0085241A" w:rsidRPr="002C70A9" w:rsidRDefault="0085241A" w:rsidP="00232023">
            <w:pPr>
              <w:widowControl/>
              <w:tabs>
                <w:tab w:val="left" w:pos="540"/>
              </w:tabs>
              <w:autoSpaceDE/>
              <w:autoSpaceDN/>
              <w:adjustRightInd/>
              <w:rPr>
                <w:bCs/>
                <w:sz w:val="22"/>
              </w:rPr>
            </w:pPr>
          </w:p>
        </w:tc>
      </w:tr>
      <w:tr w:rsidR="0085241A" w:rsidRPr="002C70A9" w14:paraId="3D345A5F" w14:textId="77777777" w:rsidTr="00232023">
        <w:tc>
          <w:tcPr>
            <w:tcW w:w="3388" w:type="dxa"/>
            <w:shd w:val="clear" w:color="auto" w:fill="auto"/>
            <w:vAlign w:val="center"/>
          </w:tcPr>
          <w:p w14:paraId="0A3B1104" w14:textId="77777777" w:rsidR="0085241A" w:rsidRDefault="0085241A"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1708871E" w14:textId="77777777" w:rsidR="0085241A" w:rsidRPr="002C70A9" w:rsidRDefault="0085241A" w:rsidP="00232023">
            <w:pPr>
              <w:widowControl/>
              <w:tabs>
                <w:tab w:val="left" w:pos="540"/>
              </w:tabs>
              <w:autoSpaceDE/>
              <w:autoSpaceDN/>
              <w:adjustRightInd/>
              <w:rPr>
                <w:bCs/>
                <w:sz w:val="22"/>
              </w:rPr>
            </w:pPr>
          </w:p>
        </w:tc>
      </w:tr>
      <w:tr w:rsidR="0085241A" w:rsidRPr="002C70A9" w14:paraId="6AA2ACF2" w14:textId="77777777" w:rsidTr="00232023">
        <w:tc>
          <w:tcPr>
            <w:tcW w:w="3388" w:type="dxa"/>
            <w:shd w:val="clear" w:color="auto" w:fill="auto"/>
            <w:vAlign w:val="center"/>
          </w:tcPr>
          <w:p w14:paraId="1C7BCB80" w14:textId="77777777" w:rsidR="0085241A" w:rsidRPr="002C70A9" w:rsidRDefault="0085241A"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43AB0EF" w14:textId="77777777" w:rsidR="0085241A" w:rsidRPr="002C70A9" w:rsidRDefault="0085241A" w:rsidP="00232023">
            <w:pPr>
              <w:widowControl/>
              <w:tabs>
                <w:tab w:val="left" w:pos="540"/>
              </w:tabs>
              <w:autoSpaceDE/>
              <w:autoSpaceDN/>
              <w:adjustRightInd/>
              <w:rPr>
                <w:bCs/>
                <w:sz w:val="22"/>
              </w:rPr>
            </w:pPr>
          </w:p>
        </w:tc>
      </w:tr>
      <w:tr w:rsidR="0085241A" w:rsidRPr="002C70A9" w14:paraId="0B098279" w14:textId="77777777" w:rsidTr="00232023">
        <w:tc>
          <w:tcPr>
            <w:tcW w:w="3388" w:type="dxa"/>
            <w:shd w:val="clear" w:color="auto" w:fill="auto"/>
            <w:vAlign w:val="center"/>
          </w:tcPr>
          <w:p w14:paraId="7DD19DDF" w14:textId="77777777" w:rsidR="0085241A" w:rsidRPr="002C70A9" w:rsidRDefault="0085241A"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6DA26BAB" w14:textId="77777777" w:rsidR="0085241A" w:rsidRPr="002C70A9" w:rsidRDefault="0085241A" w:rsidP="00232023">
            <w:pPr>
              <w:widowControl/>
              <w:tabs>
                <w:tab w:val="left" w:pos="540"/>
              </w:tabs>
              <w:autoSpaceDE/>
              <w:autoSpaceDN/>
              <w:adjustRightInd/>
              <w:rPr>
                <w:bCs/>
                <w:sz w:val="22"/>
              </w:rPr>
            </w:pPr>
          </w:p>
        </w:tc>
      </w:tr>
      <w:tr w:rsidR="0085241A" w:rsidRPr="002C70A9" w14:paraId="470A22A1" w14:textId="77777777" w:rsidTr="00232023">
        <w:tc>
          <w:tcPr>
            <w:tcW w:w="3388" w:type="dxa"/>
            <w:shd w:val="clear" w:color="auto" w:fill="auto"/>
            <w:vAlign w:val="center"/>
          </w:tcPr>
          <w:p w14:paraId="06DF1F79" w14:textId="77777777" w:rsidR="0085241A" w:rsidRPr="00B43896" w:rsidRDefault="0085241A" w:rsidP="00232023">
            <w:pPr>
              <w:widowControl/>
              <w:tabs>
                <w:tab w:val="left" w:pos="540"/>
              </w:tabs>
              <w:autoSpaceDE/>
              <w:autoSpaceDN/>
              <w:adjustRightInd/>
              <w:jc w:val="right"/>
              <w:rPr>
                <w:bCs/>
                <w:sz w:val="22"/>
              </w:rPr>
            </w:pPr>
            <w:r w:rsidRPr="00B43896">
              <w:rPr>
                <w:bCs/>
                <w:sz w:val="22"/>
              </w:rPr>
              <w:t>If  project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38C70B52" w14:textId="77777777" w:rsidR="0085241A" w:rsidRPr="00B43896" w:rsidRDefault="0085241A" w:rsidP="00232023">
            <w:pPr>
              <w:widowControl/>
              <w:tabs>
                <w:tab w:val="left" w:pos="540"/>
              </w:tabs>
              <w:autoSpaceDE/>
              <w:autoSpaceDN/>
              <w:adjustRightInd/>
              <w:rPr>
                <w:bCs/>
                <w:sz w:val="22"/>
              </w:rPr>
            </w:pPr>
          </w:p>
        </w:tc>
      </w:tr>
    </w:tbl>
    <w:p w14:paraId="6ADF4C28" w14:textId="77777777" w:rsidR="0085241A" w:rsidRDefault="0085241A" w:rsidP="0085241A">
      <w:pPr>
        <w:widowControl/>
        <w:tabs>
          <w:tab w:val="left" w:pos="360"/>
        </w:tabs>
        <w:autoSpaceDE/>
        <w:autoSpaceDN/>
        <w:adjustRightInd/>
        <w:rPr>
          <w:bCs/>
          <w:sz w:val="16"/>
        </w:rPr>
      </w:pPr>
    </w:p>
    <w:p w14:paraId="13799A49" w14:textId="77777777" w:rsidR="0085241A" w:rsidRDefault="0085241A" w:rsidP="0085241A">
      <w:pPr>
        <w:widowControl/>
        <w:tabs>
          <w:tab w:val="left" w:pos="360"/>
        </w:tabs>
        <w:autoSpaceDE/>
        <w:autoSpaceDN/>
        <w:adjustRightInd/>
        <w:rPr>
          <w:b/>
          <w:bCs/>
          <w:sz w:val="24"/>
        </w:rPr>
      </w:pPr>
    </w:p>
    <w:p w14:paraId="3B20B0D2" w14:textId="77777777" w:rsidR="0085241A" w:rsidRDefault="0085241A" w:rsidP="0085241A">
      <w:pPr>
        <w:widowControl/>
        <w:tabs>
          <w:tab w:val="left" w:pos="360"/>
        </w:tabs>
        <w:autoSpaceDE/>
        <w:autoSpaceDN/>
        <w:adjustRightInd/>
        <w:rPr>
          <w:b/>
          <w:bCs/>
          <w:sz w:val="24"/>
        </w:rPr>
      </w:pPr>
      <w:r>
        <w:rPr>
          <w:b/>
          <w:bCs/>
          <w:sz w:val="24"/>
        </w:rPr>
        <w:t>DESIGNATED WATERSHED AREA:</w:t>
      </w:r>
    </w:p>
    <w:p w14:paraId="702C3B02" w14:textId="77777777" w:rsidR="0085241A" w:rsidRPr="003610AE" w:rsidRDefault="0085241A" w:rsidP="0085241A">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BE0A9F2" w14:textId="1F548614" w:rsidR="0085241A" w:rsidRDefault="0085241A" w:rsidP="0085241A">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08A8646B" w14:textId="3F210FDC" w:rsidR="00BE6BDB" w:rsidRDefault="00BE6BDB" w:rsidP="0085241A">
      <w:pPr>
        <w:widowControl/>
        <w:tabs>
          <w:tab w:val="left" w:pos="360"/>
        </w:tabs>
        <w:autoSpaceDE/>
        <w:autoSpaceDN/>
        <w:adjustRightInd/>
        <w:rPr>
          <w:color w:val="808080" w:themeColor="background1" w:themeShade="80"/>
          <w:sz w:val="22"/>
          <w:szCs w:val="22"/>
        </w:rPr>
      </w:pPr>
    </w:p>
    <w:p w14:paraId="7279676C" w14:textId="14FE98AF" w:rsidR="00BE6BDB" w:rsidRPr="005E2EFD" w:rsidRDefault="00BE6BDB" w:rsidP="2263C67F">
      <w:pPr>
        <w:widowControl/>
        <w:tabs>
          <w:tab w:val="left" w:pos="360"/>
        </w:tabs>
        <w:autoSpaceDE/>
        <w:autoSpaceDN/>
        <w:adjustRightInd/>
        <w:rPr>
          <w:b/>
          <w:bCs/>
          <w:sz w:val="24"/>
        </w:rPr>
      </w:pPr>
      <w:r w:rsidRPr="6BC1E565">
        <w:rPr>
          <w:b/>
          <w:bCs/>
          <w:sz w:val="24"/>
        </w:rPr>
        <w:t>PROJECT ABSTRACT</w:t>
      </w:r>
      <w:r w:rsidR="2AC27A74" w:rsidRPr="6BC1E565">
        <w:rPr>
          <w:b/>
          <w:bCs/>
          <w:sz w:val="24"/>
        </w:rPr>
        <w:t xml:space="preserve"> (4,000 Character Limit)</w:t>
      </w:r>
      <w:r w:rsidRPr="6BC1E565">
        <w:rPr>
          <w:b/>
          <w:bCs/>
          <w:sz w:val="24"/>
        </w:rPr>
        <w:t>:</w:t>
      </w:r>
    </w:p>
    <w:p w14:paraId="36008FA6" w14:textId="07F4C1A4"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672F8DEA" w14:textId="1993C8D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770F9851" w14:textId="5ABB39C9"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17F20D90" w14:textId="08F311A1"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505C858F" w14:textId="65BC6C2A" w:rsidR="73A9838D" w:rsidRDefault="73A9838D" w:rsidP="6BC1E565">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24E48A3F" w14:textId="77777777" w:rsidR="0085241A" w:rsidRDefault="0085241A" w:rsidP="0085241A">
      <w:pPr>
        <w:widowControl/>
        <w:tabs>
          <w:tab w:val="left" w:pos="360"/>
        </w:tabs>
        <w:autoSpaceDE/>
        <w:autoSpaceDN/>
        <w:adjustRightInd/>
        <w:rPr>
          <w:b/>
          <w:bCs/>
          <w:sz w:val="24"/>
        </w:rPr>
      </w:pPr>
    </w:p>
    <w:p w14:paraId="6E986AED" w14:textId="77777777" w:rsidR="0085241A" w:rsidRPr="002C70A9" w:rsidRDefault="0085241A" w:rsidP="0085241A">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84AF058"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1DF34FB0" w14:textId="77777777" w:rsidR="0085241A" w:rsidRPr="00653616" w:rsidRDefault="0085241A" w:rsidP="0085241A">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1A44E61C" w14:textId="77777777" w:rsidR="0085241A" w:rsidRDefault="0085241A" w:rsidP="0085241A">
      <w:pPr>
        <w:widowControl/>
        <w:tabs>
          <w:tab w:val="left" w:pos="360"/>
        </w:tabs>
        <w:autoSpaceDE/>
        <w:autoSpaceDN/>
        <w:adjustRightInd/>
        <w:rPr>
          <w:bCs/>
          <w:color w:val="7F7F7F" w:themeColor="text1" w:themeTint="80"/>
          <w:sz w:val="22"/>
          <w:szCs w:val="22"/>
          <w:highlight w:val="green"/>
        </w:rPr>
      </w:pPr>
    </w:p>
    <w:p w14:paraId="603C8B79" w14:textId="77777777" w:rsidR="0085241A" w:rsidRPr="002C70A9" w:rsidRDefault="0085241A" w:rsidP="0085241A">
      <w:pPr>
        <w:widowControl/>
        <w:tabs>
          <w:tab w:val="left" w:pos="360"/>
        </w:tabs>
        <w:autoSpaceDE/>
        <w:autoSpaceDN/>
        <w:adjustRightInd/>
        <w:rPr>
          <w:b/>
          <w:bCs/>
          <w:sz w:val="24"/>
          <w:highlight w:val="green"/>
        </w:rPr>
      </w:pPr>
      <w:r w:rsidRPr="00A227EA">
        <w:rPr>
          <w:b/>
          <w:bCs/>
          <w:sz w:val="24"/>
        </w:rPr>
        <w:t>TECHNICAL APPROACH:</w:t>
      </w:r>
    </w:p>
    <w:p w14:paraId="0DBF8FDB"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Identify which program goal(s) below your project supports:  </w:t>
      </w:r>
    </w:p>
    <w:p w14:paraId="08FE7172" w14:textId="77777777" w:rsidR="0085241A" w:rsidRDefault="0085241A" w:rsidP="0085241A">
      <w:pPr>
        <w:widowControl/>
        <w:tabs>
          <w:tab w:val="left" w:pos="2430"/>
        </w:tabs>
        <w:autoSpaceDE/>
        <w:autoSpaceDN/>
        <w:adjustRightInd/>
        <w:rPr>
          <w:color w:val="808080" w:themeColor="background1" w:themeShade="80"/>
          <w:sz w:val="22"/>
          <w:szCs w:val="22"/>
        </w:rPr>
      </w:pPr>
    </w:p>
    <w:p w14:paraId="2452CE53" w14:textId="77777777" w:rsidR="0085241A" w:rsidRDefault="0085241A" w:rsidP="0085241A">
      <w:pPr>
        <w:widowControl/>
        <w:tabs>
          <w:tab w:val="left" w:pos="2430"/>
        </w:tabs>
        <w:autoSpaceDE/>
        <w:autoSpaceDN/>
        <w:adjustRightInd/>
        <w:rPr>
          <w:color w:val="808080" w:themeColor="background1" w:themeShade="80"/>
          <w:sz w:val="22"/>
          <w:szCs w:val="22"/>
        </w:rPr>
      </w:pPr>
      <w:r>
        <w:rPr>
          <w:color w:val="808080" w:themeColor="background1" w:themeShade="80"/>
          <w:sz w:val="22"/>
          <w:szCs w:val="22"/>
        </w:rPr>
        <w:t xml:space="preserve">Describe </w:t>
      </w:r>
      <w:r w:rsidRPr="00BF55A9">
        <w:rPr>
          <w:color w:val="808080" w:themeColor="background1" w:themeShade="80"/>
          <w:sz w:val="22"/>
          <w:szCs w:val="22"/>
        </w:rPr>
        <w:t>the approach, techniques, process</w:t>
      </w:r>
      <w:r>
        <w:rPr>
          <w:color w:val="808080" w:themeColor="background1" w:themeShade="80"/>
          <w:sz w:val="22"/>
          <w:szCs w:val="22"/>
        </w:rPr>
        <w:t>es and methodologies to be used for:</w:t>
      </w:r>
    </w:p>
    <w:p w14:paraId="17C20A91" w14:textId="77777777" w:rsidR="0085241A" w:rsidRPr="00555AE8" w:rsidRDefault="0085241A" w:rsidP="0085241A">
      <w:pPr>
        <w:widowControl/>
        <w:ind w:left="1080" w:hanging="360"/>
        <w:rPr>
          <w:color w:val="808080" w:themeColor="background1" w:themeShade="80"/>
          <w:sz w:val="24"/>
        </w:rPr>
      </w:pPr>
      <w:r w:rsidRPr="00555AE8">
        <w:rPr>
          <w:color w:val="808080" w:themeColor="background1" w:themeShade="80"/>
          <w:sz w:val="24"/>
        </w:rPr>
        <w:t>1.</w:t>
      </w:r>
      <w:r w:rsidRPr="00555AE8">
        <w:rPr>
          <w:color w:val="808080" w:themeColor="background1" w:themeShade="80"/>
          <w:sz w:val="24"/>
        </w:rPr>
        <w:tab/>
        <w:t xml:space="preserve">Accomplish Fuels Management Activities on federal and non-federal land. </w:t>
      </w:r>
    </w:p>
    <w:p w14:paraId="0A1C09F0"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a)</w:t>
      </w:r>
      <w:r w:rsidRPr="00555AE8">
        <w:rPr>
          <w:color w:val="808080" w:themeColor="background1" w:themeShade="80"/>
          <w:sz w:val="24"/>
        </w:rPr>
        <w:tab/>
        <w:t>Wildland Fuels management using:</w:t>
      </w:r>
    </w:p>
    <w:p w14:paraId="70B5E492"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55AE8">
        <w:rPr>
          <w:color w:val="808080" w:themeColor="background1" w:themeShade="80"/>
          <w:sz w:val="24"/>
        </w:rPr>
        <w:t>Mechanical/manual treatments</w:t>
      </w:r>
    </w:p>
    <w:p w14:paraId="0D0EB193" w14:textId="77777777" w:rsidR="0085241A" w:rsidRPr="003D53A2" w:rsidRDefault="0085241A" w:rsidP="0085241A">
      <w:pPr>
        <w:pStyle w:val="ListParagraph"/>
        <w:widowControl/>
        <w:numPr>
          <w:ilvl w:val="0"/>
          <w:numId w:val="5"/>
        </w:numPr>
        <w:tabs>
          <w:tab w:val="left" w:pos="360"/>
          <w:tab w:val="left" w:pos="720"/>
        </w:tabs>
        <w:rPr>
          <w:color w:val="808080" w:themeColor="background1" w:themeShade="80"/>
          <w:sz w:val="24"/>
        </w:rPr>
      </w:pPr>
      <w:r w:rsidRPr="003D53A2">
        <w:rPr>
          <w:color w:val="808080" w:themeColor="background1" w:themeShade="80"/>
          <w:sz w:val="24"/>
        </w:rPr>
        <w:t>Prescribed Fire</w:t>
      </w:r>
    </w:p>
    <w:p w14:paraId="07BF03B0"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 xml:space="preserve">Chemical treatments </w:t>
      </w:r>
    </w:p>
    <w:p w14:paraId="45FD1BA7" w14:textId="77777777" w:rsidR="0085241A"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t>Biological treatments</w:t>
      </w:r>
    </w:p>
    <w:p w14:paraId="1A1AAFA9" w14:textId="77777777" w:rsidR="0085241A" w:rsidRPr="005C6A82" w:rsidRDefault="0085241A" w:rsidP="0085241A">
      <w:pPr>
        <w:pStyle w:val="ListParagraph"/>
        <w:widowControl/>
        <w:numPr>
          <w:ilvl w:val="0"/>
          <w:numId w:val="5"/>
        </w:numPr>
        <w:tabs>
          <w:tab w:val="left" w:pos="360"/>
          <w:tab w:val="left" w:pos="720"/>
        </w:tabs>
        <w:rPr>
          <w:color w:val="808080" w:themeColor="background1" w:themeShade="80"/>
          <w:sz w:val="24"/>
        </w:rPr>
      </w:pPr>
      <w:r w:rsidRPr="005C6A82">
        <w:rPr>
          <w:color w:val="808080" w:themeColor="background1" w:themeShade="80"/>
          <w:sz w:val="24"/>
        </w:rPr>
        <w:lastRenderedPageBreak/>
        <w:t>Other</w:t>
      </w:r>
      <w:r>
        <w:rPr>
          <w:color w:val="808080" w:themeColor="background1" w:themeShade="80"/>
          <w:sz w:val="24"/>
        </w:rPr>
        <w:t xml:space="preserve"> techniques</w:t>
      </w:r>
    </w:p>
    <w:p w14:paraId="0CD19FA5" w14:textId="77777777" w:rsidR="0085241A" w:rsidRPr="00555AE8" w:rsidRDefault="0085241A" w:rsidP="0085241A">
      <w:pPr>
        <w:widowControl/>
        <w:ind w:left="1440" w:hanging="360"/>
        <w:rPr>
          <w:color w:val="808080" w:themeColor="background1" w:themeShade="80"/>
          <w:sz w:val="24"/>
        </w:rPr>
      </w:pPr>
      <w:r w:rsidRPr="00555AE8">
        <w:rPr>
          <w:color w:val="808080" w:themeColor="background1" w:themeShade="80"/>
          <w:sz w:val="24"/>
        </w:rPr>
        <w:t>b)</w:t>
      </w:r>
      <w:r w:rsidRPr="00555AE8">
        <w:rPr>
          <w:color w:val="808080" w:themeColor="background1" w:themeShade="80"/>
          <w:sz w:val="24"/>
        </w:rPr>
        <w:tab/>
        <w:t>Structural and landscape modifications to create survivable space</w:t>
      </w:r>
    </w:p>
    <w:p w14:paraId="60E627B9" w14:textId="77777777" w:rsidR="0085241A" w:rsidRDefault="0085241A" w:rsidP="0085241A">
      <w:pPr>
        <w:widowControl/>
        <w:ind w:left="-450" w:firstLine="630"/>
        <w:rPr>
          <w:sz w:val="24"/>
        </w:rPr>
      </w:pPr>
      <w:r>
        <w:rPr>
          <w:sz w:val="24"/>
        </w:rPr>
        <w:tab/>
      </w:r>
      <w:r>
        <w:rPr>
          <w:sz w:val="24"/>
        </w:rPr>
        <w:tab/>
      </w:r>
    </w:p>
    <w:p w14:paraId="788ED98B"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2.</w:t>
      </w:r>
      <w:r w:rsidRPr="005C6A82">
        <w:rPr>
          <w:color w:val="808080" w:themeColor="background1" w:themeShade="80"/>
          <w:sz w:val="24"/>
        </w:rPr>
        <w:tab/>
        <w:t xml:space="preserve">Develop and implement fire education, training, and/or community action plans/programs </w:t>
      </w:r>
    </w:p>
    <w:p w14:paraId="1B3C949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Mitigation and Prevention activities</w:t>
      </w:r>
    </w:p>
    <w:p w14:paraId="7E1C6E3E"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Adopting planning and zoning ordinances to advance wildfire safety</w:t>
      </w:r>
    </w:p>
    <w:p w14:paraId="23BE2C1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Public Education Programs which promote:</w:t>
      </w:r>
    </w:p>
    <w:p w14:paraId="51AF74CE"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Combustible vegetation management</w:t>
      </w:r>
    </w:p>
    <w:p w14:paraId="5320F0FB"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Structural ignition prevention</w:t>
      </w:r>
    </w:p>
    <w:p w14:paraId="31C9A779" w14:textId="77777777" w:rsidR="0085241A" w:rsidRPr="005C6A82" w:rsidRDefault="0085241A" w:rsidP="0085241A">
      <w:pPr>
        <w:pStyle w:val="ListParagraph"/>
        <w:widowControl/>
        <w:numPr>
          <w:ilvl w:val="0"/>
          <w:numId w:val="4"/>
        </w:numPr>
        <w:ind w:left="1800"/>
        <w:rPr>
          <w:color w:val="808080" w:themeColor="background1" w:themeShade="80"/>
          <w:sz w:val="24"/>
        </w:rPr>
      </w:pPr>
      <w:r w:rsidRPr="005C6A82">
        <w:rPr>
          <w:color w:val="808080" w:themeColor="background1" w:themeShade="80"/>
          <w:sz w:val="24"/>
        </w:rPr>
        <w:t>Survivable Space</w:t>
      </w:r>
    </w:p>
    <w:p w14:paraId="202AA214" w14:textId="77777777" w:rsidR="0085241A" w:rsidRPr="005C6A82" w:rsidRDefault="0085241A" w:rsidP="0085241A">
      <w:pPr>
        <w:widowControl/>
        <w:ind w:left="-450" w:firstLine="630"/>
        <w:rPr>
          <w:color w:val="808080" w:themeColor="background1" w:themeShade="80"/>
          <w:sz w:val="24"/>
        </w:rPr>
      </w:pPr>
    </w:p>
    <w:p w14:paraId="1E9899EE"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3.</w:t>
      </w:r>
      <w:r w:rsidRPr="005C6A82">
        <w:rPr>
          <w:color w:val="808080" w:themeColor="background1" w:themeShade="80"/>
          <w:sz w:val="24"/>
        </w:rPr>
        <w:tab/>
        <w:t>Conduct Community Wildfire Protection Assessment and planning activities</w:t>
      </w:r>
    </w:p>
    <w:p w14:paraId="5F560FE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Conduct assessments to document the threat of wildfire</w:t>
      </w:r>
    </w:p>
    <w:p w14:paraId="03AE20D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b) </w:t>
      </w:r>
      <w:r w:rsidRPr="005C6A82">
        <w:rPr>
          <w:color w:val="808080" w:themeColor="background1" w:themeShade="80"/>
          <w:sz w:val="24"/>
        </w:rPr>
        <w:tab/>
        <w:t>Develop and maintain Community Wildfire Protection Plans (CWPP) that identify necessary actions to reduce the threat and impact of wildfire</w:t>
      </w:r>
    </w:p>
    <w:p w14:paraId="4A2D8EF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 xml:space="preserve">c) </w:t>
      </w:r>
      <w:r w:rsidRPr="005C6A82">
        <w:rPr>
          <w:color w:val="808080" w:themeColor="background1" w:themeShade="80"/>
          <w:sz w:val="24"/>
        </w:rPr>
        <w:tab/>
        <w:t>Identify monitoring and maintenance requirements for long-term community protection</w:t>
      </w:r>
    </w:p>
    <w:p w14:paraId="50D3B8C2" w14:textId="77777777" w:rsidR="0085241A" w:rsidRPr="005C6A82" w:rsidRDefault="0085241A" w:rsidP="0085241A">
      <w:pPr>
        <w:widowControl/>
        <w:ind w:left="-720" w:firstLine="630"/>
        <w:rPr>
          <w:color w:val="808080" w:themeColor="background1" w:themeShade="80"/>
          <w:sz w:val="24"/>
        </w:rPr>
      </w:pPr>
    </w:p>
    <w:p w14:paraId="6563C86F"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 xml:space="preserve"> 4.</w:t>
      </w:r>
      <w:r w:rsidRPr="005C6A82">
        <w:rPr>
          <w:color w:val="808080" w:themeColor="background1" w:themeShade="80"/>
          <w:sz w:val="24"/>
        </w:rPr>
        <w:tab/>
        <w:t>Expand community capability to enhance local employment opportunities</w:t>
      </w:r>
    </w:p>
    <w:p w14:paraId="400D41FC"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Recruit eligible participants</w:t>
      </w:r>
    </w:p>
    <w:p w14:paraId="57A93D75"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Provide business development training</w:t>
      </w:r>
    </w:p>
    <w:p w14:paraId="12A79456"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Provide transportation, tools, supplies and equipment</w:t>
      </w:r>
    </w:p>
    <w:p w14:paraId="41F2711F" w14:textId="77777777" w:rsidR="0085241A" w:rsidRPr="005C6A82" w:rsidRDefault="0085241A" w:rsidP="0085241A">
      <w:pPr>
        <w:widowControl/>
        <w:tabs>
          <w:tab w:val="left" w:pos="4500"/>
        </w:tabs>
        <w:ind w:left="1440" w:hanging="360"/>
        <w:rPr>
          <w:color w:val="808080" w:themeColor="background1" w:themeShade="80"/>
          <w:sz w:val="24"/>
        </w:rPr>
      </w:pPr>
      <w:r w:rsidRPr="005C6A82">
        <w:rPr>
          <w:color w:val="808080" w:themeColor="background1" w:themeShade="80"/>
          <w:sz w:val="24"/>
        </w:rPr>
        <w:t>d)</w:t>
      </w:r>
      <w:r w:rsidRPr="005C6A82">
        <w:rPr>
          <w:color w:val="808080" w:themeColor="background1" w:themeShade="80"/>
          <w:sz w:val="24"/>
        </w:rPr>
        <w:tab/>
        <w:t>Provide employment opportunities for local supplies and services</w:t>
      </w:r>
    </w:p>
    <w:p w14:paraId="0CEA8FDA" w14:textId="77777777" w:rsidR="0085241A" w:rsidRPr="005C6A82" w:rsidRDefault="0085241A" w:rsidP="0085241A">
      <w:pPr>
        <w:widowControl/>
        <w:ind w:left="-720" w:firstLine="630"/>
        <w:rPr>
          <w:color w:val="808080" w:themeColor="background1" w:themeShade="80"/>
          <w:sz w:val="24"/>
        </w:rPr>
      </w:pPr>
    </w:p>
    <w:p w14:paraId="1D9D4CA7" w14:textId="77777777" w:rsidR="0085241A" w:rsidRPr="005C6A82" w:rsidRDefault="0085241A" w:rsidP="0085241A">
      <w:pPr>
        <w:widowControl/>
        <w:ind w:left="1080" w:hanging="360"/>
        <w:rPr>
          <w:color w:val="808080" w:themeColor="background1" w:themeShade="80"/>
          <w:sz w:val="24"/>
        </w:rPr>
      </w:pPr>
      <w:r w:rsidRPr="005C6A82">
        <w:rPr>
          <w:color w:val="808080" w:themeColor="background1" w:themeShade="80"/>
          <w:sz w:val="24"/>
        </w:rPr>
        <w:t>5.</w:t>
      </w:r>
      <w:r w:rsidRPr="005C6A82">
        <w:rPr>
          <w:color w:val="808080" w:themeColor="background1" w:themeShade="80"/>
          <w:sz w:val="24"/>
        </w:rPr>
        <w:tab/>
        <w:t>Develop and Implement short and long term Monitoring and Maintenance Plans for:</w:t>
      </w:r>
    </w:p>
    <w:p w14:paraId="36926DD2"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a)</w:t>
      </w:r>
      <w:r w:rsidRPr="005C6A82">
        <w:rPr>
          <w:color w:val="808080" w:themeColor="background1" w:themeShade="80"/>
          <w:sz w:val="24"/>
        </w:rPr>
        <w:tab/>
        <w:t>Hazardous Fuels Reduction</w:t>
      </w:r>
    </w:p>
    <w:p w14:paraId="2A8BF23F"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b)</w:t>
      </w:r>
      <w:r w:rsidRPr="005C6A82">
        <w:rPr>
          <w:color w:val="808080" w:themeColor="background1" w:themeShade="80"/>
          <w:sz w:val="24"/>
        </w:rPr>
        <w:tab/>
        <w:t>Community Fire Education and Training</w:t>
      </w:r>
    </w:p>
    <w:p w14:paraId="55D93660" w14:textId="77777777" w:rsidR="0085241A" w:rsidRPr="005C6A82" w:rsidRDefault="0085241A" w:rsidP="0085241A">
      <w:pPr>
        <w:widowControl/>
        <w:ind w:left="1440" w:hanging="360"/>
        <w:rPr>
          <w:color w:val="808080" w:themeColor="background1" w:themeShade="80"/>
          <w:sz w:val="24"/>
        </w:rPr>
      </w:pPr>
      <w:r w:rsidRPr="005C6A82">
        <w:rPr>
          <w:color w:val="808080" w:themeColor="background1" w:themeShade="80"/>
          <w:sz w:val="24"/>
        </w:rPr>
        <w:t>c)</w:t>
      </w:r>
      <w:r w:rsidRPr="005C6A82">
        <w:rPr>
          <w:color w:val="808080" w:themeColor="background1" w:themeShade="80"/>
          <w:sz w:val="24"/>
        </w:rPr>
        <w:tab/>
        <w:t>Community Action Programs</w:t>
      </w:r>
    </w:p>
    <w:p w14:paraId="0907D26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p>
    <w:p w14:paraId="0C1F5E8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2A7977B2"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0F1B2AC"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23601D25"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w:t>
      </w:r>
      <w:r>
        <w:rPr>
          <w:color w:val="808080" w:themeColor="background1" w:themeShade="80"/>
          <w:sz w:val="22"/>
          <w:szCs w:val="22"/>
        </w:rPr>
        <w:t xml:space="preserve"> by partner organizations, sub</w:t>
      </w:r>
      <w:r w:rsidRPr="00BF55A9">
        <w:rPr>
          <w:color w:val="808080" w:themeColor="background1" w:themeShade="80"/>
          <w:sz w:val="22"/>
          <w:szCs w:val="22"/>
        </w:rPr>
        <w:t>awards, contractors, consultants, if applicable.</w:t>
      </w:r>
    </w:p>
    <w:p w14:paraId="394AD1CF"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w:t>
      </w:r>
      <w:r>
        <w:rPr>
          <w:color w:val="808080" w:themeColor="background1" w:themeShade="80"/>
          <w:sz w:val="22"/>
          <w:szCs w:val="22"/>
        </w:rPr>
        <w:t>,</w:t>
      </w:r>
      <w:r w:rsidRPr="00BF55A9">
        <w:rPr>
          <w:color w:val="808080" w:themeColor="background1" w:themeShade="80"/>
          <w:sz w:val="22"/>
          <w:szCs w:val="22"/>
        </w:rPr>
        <w:t xml:space="preserve"> undertaken with State, Federal, and local stake holders/representatives and organizations that support the objectives of the project, as applicable.</w:t>
      </w:r>
    </w:p>
    <w:p w14:paraId="065FC2F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22C79CF5" w14:textId="77777777" w:rsidR="0085241A" w:rsidRDefault="0085241A" w:rsidP="0085241A">
      <w:pPr>
        <w:widowControl/>
        <w:tabs>
          <w:tab w:val="left" w:pos="360"/>
        </w:tabs>
        <w:rPr>
          <w:color w:val="808080" w:themeColor="background1" w:themeShade="80"/>
          <w:sz w:val="22"/>
          <w:szCs w:val="22"/>
        </w:rPr>
      </w:pPr>
      <w:r w:rsidRPr="00BF55A9">
        <w:rPr>
          <w:color w:val="808080" w:themeColor="background1" w:themeShade="80"/>
          <w:sz w:val="22"/>
          <w:szCs w:val="22"/>
        </w:rPr>
        <w:t>Describe your project monitoring and evaluation plan, including how you will measure project performance and assessment tools to be used. S</w:t>
      </w:r>
      <w:r>
        <w:rPr>
          <w:color w:val="808080" w:themeColor="background1" w:themeShade="80"/>
          <w:sz w:val="22"/>
          <w:szCs w:val="22"/>
        </w:rPr>
        <w:t>hould include monitoring of sub</w:t>
      </w:r>
      <w:r w:rsidRPr="00BF55A9">
        <w:rPr>
          <w:color w:val="808080" w:themeColor="background1" w:themeShade="80"/>
          <w:sz w:val="22"/>
          <w:szCs w:val="22"/>
        </w:rPr>
        <w:t>recipients, contractors, consultants, volunteers</w:t>
      </w:r>
      <w:r w:rsidRPr="008D5A1F">
        <w:rPr>
          <w:color w:val="808080" w:themeColor="background1" w:themeShade="80"/>
          <w:sz w:val="22"/>
          <w:szCs w:val="22"/>
        </w:rPr>
        <w:t>, etc.</w:t>
      </w:r>
    </w:p>
    <w:p w14:paraId="5EDD15F4" w14:textId="77777777" w:rsidR="0085241A" w:rsidRDefault="0085241A" w:rsidP="0085241A">
      <w:pPr>
        <w:widowControl/>
        <w:tabs>
          <w:tab w:val="left" w:pos="360"/>
        </w:tabs>
        <w:rPr>
          <w:b/>
          <w:bCs/>
          <w:sz w:val="24"/>
        </w:rPr>
      </w:pPr>
    </w:p>
    <w:p w14:paraId="62A01F42" w14:textId="77777777" w:rsidR="0085241A" w:rsidRDefault="0085241A" w:rsidP="0085241A">
      <w:pPr>
        <w:widowControl/>
        <w:tabs>
          <w:tab w:val="left" w:pos="360"/>
        </w:tabs>
        <w:autoSpaceDE/>
        <w:autoSpaceDN/>
        <w:adjustRightInd/>
        <w:rPr>
          <w:b/>
          <w:bCs/>
          <w:sz w:val="24"/>
          <w:highlight w:val="green"/>
        </w:rPr>
      </w:pPr>
      <w:r w:rsidRPr="00A227EA">
        <w:rPr>
          <w:b/>
          <w:bCs/>
          <w:sz w:val="24"/>
        </w:rPr>
        <w:t>PROJECT MONITORING AND EVALUTION PLAN:</w:t>
      </w:r>
    </w:p>
    <w:p w14:paraId="33DC1D37" w14:textId="77777777" w:rsidR="0085241A" w:rsidRPr="00F51D3D" w:rsidRDefault="0085241A" w:rsidP="0085241A">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1E599296" w14:textId="77777777" w:rsidR="0085241A" w:rsidRDefault="0085241A" w:rsidP="0085241A">
      <w:pPr>
        <w:widowControl/>
        <w:tabs>
          <w:tab w:val="left" w:pos="360"/>
        </w:tabs>
        <w:rPr>
          <w:b/>
          <w:sz w:val="24"/>
        </w:rPr>
      </w:pPr>
    </w:p>
    <w:p w14:paraId="6D594288" w14:textId="77777777" w:rsidR="0085241A" w:rsidRPr="00A227EA" w:rsidRDefault="0085241A" w:rsidP="0085241A">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145A4489" w14:textId="77777777" w:rsidR="0085241A" w:rsidRPr="00A227EA" w:rsidRDefault="0085241A" w:rsidP="0085241A">
      <w:pPr>
        <w:widowControl/>
        <w:tabs>
          <w:tab w:val="left" w:pos="360"/>
        </w:tabs>
        <w:rPr>
          <w:b/>
          <w:sz w:val="22"/>
        </w:rPr>
      </w:pPr>
      <w:r w:rsidRPr="00A227EA">
        <w:rPr>
          <w:b/>
          <w:sz w:val="24"/>
        </w:rPr>
        <w:t>[Suggested table below</w:t>
      </w:r>
      <w:r>
        <w:rPr>
          <w:b/>
          <w:sz w:val="24"/>
        </w:rPr>
        <w:t>]</w:t>
      </w:r>
      <w:r w:rsidRPr="00A227EA">
        <w:rPr>
          <w:b/>
          <w:sz w:val="24"/>
        </w:rPr>
        <w:t>:</w:t>
      </w:r>
    </w:p>
    <w:p w14:paraId="6603E940" w14:textId="77777777" w:rsidR="0085241A" w:rsidRDefault="0085241A" w:rsidP="0085241A">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lastRenderedPageBreak/>
        <w:t>Describe significant outputs and expected outcomes of the project with a clear set of milestones and how they will be measured</w:t>
      </w:r>
    </w:p>
    <w:p w14:paraId="3F181FE8" w14:textId="77777777" w:rsidR="0085241A" w:rsidRPr="005A1A81" w:rsidRDefault="0085241A" w:rsidP="0085241A">
      <w:pPr>
        <w:widowControl/>
        <w:tabs>
          <w:tab w:val="left" w:pos="360"/>
        </w:tabs>
        <w:rPr>
          <w:rStyle w:val="None"/>
          <w:bCs/>
          <w:color w:val="7F7F7F" w:themeColor="text1" w:themeTint="80"/>
          <w:sz w:val="22"/>
          <w:szCs w:val="22"/>
        </w:rPr>
      </w:pPr>
    </w:p>
    <w:p w14:paraId="1B8CD117" w14:textId="77777777" w:rsidR="0085241A" w:rsidRPr="00F51D3D" w:rsidRDefault="0085241A" w:rsidP="0085241A">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43E0F9D" w14:textId="77777777" w:rsidR="0085241A" w:rsidRPr="002C70A9" w:rsidRDefault="0085241A" w:rsidP="0085241A">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85241A" w:rsidRPr="002C70A9" w14:paraId="30B134BA" w14:textId="77777777" w:rsidTr="00232023">
        <w:tc>
          <w:tcPr>
            <w:tcW w:w="5612" w:type="dxa"/>
            <w:tcBorders>
              <w:bottom w:val="single" w:sz="4" w:space="0" w:color="auto"/>
            </w:tcBorders>
            <w:shd w:val="clear" w:color="auto" w:fill="auto"/>
            <w:vAlign w:val="center"/>
          </w:tcPr>
          <w:p w14:paraId="5BE9AC9C" w14:textId="77777777" w:rsidR="0085241A" w:rsidRPr="002C70A9" w:rsidRDefault="0085241A"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8FCDD1" w14:textId="77777777" w:rsidR="0085241A" w:rsidRPr="002C70A9" w:rsidRDefault="0085241A"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DD7890A" w14:textId="77777777" w:rsidR="0085241A" w:rsidRPr="002C70A9" w:rsidRDefault="0085241A" w:rsidP="00232023">
            <w:pPr>
              <w:keepNext/>
              <w:keepLines/>
              <w:widowControl/>
              <w:autoSpaceDE/>
              <w:autoSpaceDN/>
              <w:adjustRightInd/>
              <w:rPr>
                <w:b/>
                <w:szCs w:val="20"/>
              </w:rPr>
            </w:pPr>
            <w:r w:rsidRPr="002C70A9">
              <w:rPr>
                <w:b/>
                <w:szCs w:val="20"/>
              </w:rPr>
              <w:t>Completion Date</w:t>
            </w:r>
          </w:p>
        </w:tc>
      </w:tr>
      <w:tr w:rsidR="0085241A" w:rsidRPr="002C70A9" w14:paraId="386ABB1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19409339" w14:textId="77777777" w:rsidR="0085241A" w:rsidRPr="002C70A9" w:rsidRDefault="0085241A" w:rsidP="00232023">
            <w:pPr>
              <w:keepNext/>
              <w:keepLines/>
              <w:widowControl/>
              <w:autoSpaceDE/>
              <w:autoSpaceDN/>
              <w:adjustRightInd/>
              <w:rPr>
                <w:szCs w:val="20"/>
                <w:highlight w:val="yellow"/>
              </w:rPr>
            </w:pPr>
            <w:r>
              <w:rPr>
                <w:color w:val="FF0000"/>
                <w:szCs w:val="20"/>
              </w:rPr>
              <w:t>Insert specific, measureable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D5CA867"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6B5682F" w14:textId="77777777" w:rsidR="0085241A" w:rsidRPr="002C70A9" w:rsidRDefault="0085241A" w:rsidP="00232023">
            <w:pPr>
              <w:keepNext/>
              <w:keepLines/>
              <w:widowControl/>
              <w:autoSpaceDE/>
              <w:autoSpaceDN/>
              <w:adjustRightInd/>
              <w:rPr>
                <w:szCs w:val="20"/>
                <w:highlight w:val="yellow"/>
              </w:rPr>
            </w:pPr>
          </w:p>
        </w:tc>
      </w:tr>
      <w:tr w:rsidR="0085241A" w:rsidRPr="002C70A9" w14:paraId="0202603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197A63C"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1D13FEF"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38EA2A5" w14:textId="77777777" w:rsidR="0085241A" w:rsidRPr="002C70A9" w:rsidRDefault="0085241A" w:rsidP="00232023">
            <w:pPr>
              <w:keepNext/>
              <w:keepLines/>
              <w:widowControl/>
              <w:autoSpaceDE/>
              <w:autoSpaceDN/>
              <w:adjustRightInd/>
              <w:rPr>
                <w:szCs w:val="20"/>
                <w:highlight w:val="yellow"/>
              </w:rPr>
            </w:pPr>
          </w:p>
        </w:tc>
      </w:tr>
      <w:tr w:rsidR="0085241A" w:rsidRPr="002C70A9" w14:paraId="6F35997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0321ABD"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D3888B3"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E102CF" w14:textId="77777777" w:rsidR="0085241A" w:rsidRPr="002C70A9" w:rsidRDefault="0085241A" w:rsidP="00232023">
            <w:pPr>
              <w:keepNext/>
              <w:keepLines/>
              <w:widowControl/>
              <w:autoSpaceDE/>
              <w:autoSpaceDN/>
              <w:adjustRightInd/>
              <w:rPr>
                <w:szCs w:val="20"/>
                <w:highlight w:val="yellow"/>
              </w:rPr>
            </w:pPr>
          </w:p>
        </w:tc>
      </w:tr>
      <w:tr w:rsidR="0085241A" w:rsidRPr="002C70A9" w14:paraId="39B131F2"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64E2587" w14:textId="77777777" w:rsidR="0085241A" w:rsidRPr="002C70A9" w:rsidRDefault="0085241A"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F029312" w14:textId="77777777" w:rsidR="0085241A" w:rsidRPr="002C70A9" w:rsidRDefault="0085241A"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0D0EA17" w14:textId="77777777" w:rsidR="0085241A" w:rsidRPr="002C70A9" w:rsidRDefault="0085241A" w:rsidP="00232023">
            <w:pPr>
              <w:keepNext/>
              <w:keepLines/>
              <w:widowControl/>
              <w:autoSpaceDE/>
              <w:autoSpaceDN/>
              <w:adjustRightInd/>
              <w:rPr>
                <w:szCs w:val="20"/>
                <w:highlight w:val="yellow"/>
              </w:rPr>
            </w:pPr>
          </w:p>
        </w:tc>
      </w:tr>
    </w:tbl>
    <w:p w14:paraId="5DD5F697" w14:textId="77777777" w:rsidR="0085241A" w:rsidRDefault="0085241A" w:rsidP="0085241A">
      <w:pPr>
        <w:widowControl/>
        <w:tabs>
          <w:tab w:val="left" w:pos="360"/>
        </w:tabs>
        <w:autoSpaceDE/>
        <w:autoSpaceDN/>
        <w:adjustRightInd/>
        <w:rPr>
          <w:b/>
          <w:bCs/>
          <w:sz w:val="24"/>
          <w:highlight w:val="green"/>
        </w:rPr>
      </w:pPr>
    </w:p>
    <w:p w14:paraId="7461EB59" w14:textId="77777777" w:rsidR="0085241A" w:rsidRPr="00A227EA" w:rsidRDefault="0085241A" w:rsidP="0085241A">
      <w:pPr>
        <w:widowControl/>
        <w:tabs>
          <w:tab w:val="left" w:pos="360"/>
        </w:tabs>
        <w:autoSpaceDE/>
        <w:autoSpaceDN/>
        <w:adjustRightInd/>
        <w:rPr>
          <w:b/>
          <w:bCs/>
          <w:sz w:val="24"/>
        </w:rPr>
      </w:pPr>
      <w:r>
        <w:rPr>
          <w:b/>
          <w:bCs/>
          <w:sz w:val="24"/>
        </w:rPr>
        <w:t>DIRECT BENEFIT TO THE PUBLIC AND PROGRAM INTEREST OF THE BLM:</w:t>
      </w:r>
    </w:p>
    <w:p w14:paraId="6B8EB622" w14:textId="77777777" w:rsidR="0085241A" w:rsidRDefault="0085241A" w:rsidP="0085241A">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CEE197B" w14:textId="77777777" w:rsidR="0085241A" w:rsidRDefault="0085241A" w:rsidP="0085241A">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5546983" w14:textId="77777777" w:rsidR="0085241A" w:rsidRPr="002C70A9" w:rsidRDefault="0085241A" w:rsidP="0085241A">
      <w:pPr>
        <w:widowControl/>
        <w:tabs>
          <w:tab w:val="left" w:pos="360"/>
        </w:tabs>
        <w:rPr>
          <w:sz w:val="22"/>
          <w:highlight w:val="green"/>
        </w:rPr>
      </w:pPr>
    </w:p>
    <w:p w14:paraId="02609AAA" w14:textId="77777777" w:rsidR="0085241A" w:rsidRPr="002816BB" w:rsidRDefault="0085241A" w:rsidP="0085241A">
      <w:pPr>
        <w:widowControl/>
        <w:tabs>
          <w:tab w:val="left" w:pos="360"/>
        </w:tabs>
        <w:autoSpaceDE/>
        <w:autoSpaceDN/>
        <w:adjustRightInd/>
        <w:rPr>
          <w:b/>
          <w:bCs/>
          <w:sz w:val="24"/>
        </w:rPr>
      </w:pPr>
      <w:r w:rsidRPr="002816BB">
        <w:rPr>
          <w:b/>
          <w:bCs/>
          <w:sz w:val="24"/>
        </w:rPr>
        <w:t>QUALIFICATIONS/PAST PERFORMANCE:</w:t>
      </w:r>
    </w:p>
    <w:p w14:paraId="4F1A1797"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3707DFA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41C4523"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0B953B64"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7141F7A"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5A087558"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118A8BB6" w14:textId="77777777" w:rsidR="0085241A" w:rsidRPr="00BF55A9" w:rsidRDefault="0085241A" w:rsidP="0085241A">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0B1E7753" w14:textId="77777777" w:rsidR="0085241A"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p>
    <w:p w14:paraId="2AD45317" w14:textId="77777777" w:rsidR="0085241A" w:rsidRPr="002C70A9" w:rsidRDefault="0085241A" w:rsidP="0085241A">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E846C14" w14:textId="77777777" w:rsidR="0085241A" w:rsidRDefault="0085241A" w:rsidP="0085241A">
      <w:pPr>
        <w:widowControl/>
        <w:autoSpaceDE/>
        <w:autoSpaceDN/>
        <w:adjustRightInd/>
        <w:rPr>
          <w:b/>
          <w:sz w:val="24"/>
        </w:rPr>
      </w:pPr>
      <w:r w:rsidRPr="00B77157">
        <w:rPr>
          <w:b/>
          <w:sz w:val="24"/>
        </w:rPr>
        <w:t xml:space="preserve">LEVERAGING OF RESOURCES </w:t>
      </w:r>
    </w:p>
    <w:p w14:paraId="29330320" w14:textId="77777777" w:rsidR="0085241A" w:rsidRPr="00312F70" w:rsidRDefault="0085241A" w:rsidP="0085241A">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250B9D85" w14:textId="77777777" w:rsidR="0085241A" w:rsidRDefault="0085241A" w:rsidP="0085241A">
      <w:pPr>
        <w:widowControl/>
        <w:autoSpaceDE/>
        <w:autoSpaceDN/>
        <w:adjustRightInd/>
        <w:rPr>
          <w:b/>
          <w:sz w:val="24"/>
        </w:rPr>
      </w:pPr>
    </w:p>
    <w:p w14:paraId="49A6C850" w14:textId="77777777" w:rsidR="0085241A" w:rsidRPr="007E0516" w:rsidRDefault="0085241A" w:rsidP="0085241A">
      <w:pPr>
        <w:widowControl/>
        <w:autoSpaceDE/>
        <w:autoSpaceDN/>
        <w:adjustRightInd/>
        <w:rPr>
          <w:b/>
          <w:sz w:val="24"/>
        </w:rPr>
      </w:pPr>
      <w:r>
        <w:rPr>
          <w:b/>
          <w:sz w:val="24"/>
        </w:rPr>
        <w:t>OVERLAP OR DUPLICATION OF EFFORT STATEMENT</w:t>
      </w:r>
    </w:p>
    <w:p w14:paraId="1E5F8C77" w14:textId="77777777" w:rsidR="0085241A" w:rsidRPr="00B7749E" w:rsidRDefault="0085241A" w:rsidP="0085241A">
      <w:pPr>
        <w:widowControl/>
        <w:autoSpaceDE/>
        <w:autoSpaceDN/>
        <w:adjustRightInd/>
        <w:rPr>
          <w:i/>
          <w:sz w:val="22"/>
          <w:szCs w:val="22"/>
        </w:rPr>
      </w:pPr>
      <w:r w:rsidRPr="00B7749E">
        <w:rPr>
          <w:sz w:val="22"/>
          <w:szCs w:val="22"/>
        </w:rPr>
        <w:t>Provide a statement indicating if there is any overlap between this Federal application and any other Federal application, or funded project, in regards to activities, costs, or time commitment of key personnel. 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529C7E2E" w14:textId="77777777" w:rsidR="0085241A" w:rsidRDefault="0085241A" w:rsidP="0085241A">
      <w:pPr>
        <w:widowControl/>
        <w:autoSpaceDE/>
        <w:autoSpaceDN/>
        <w:adjustRightInd/>
        <w:rPr>
          <w:b/>
          <w:sz w:val="24"/>
        </w:rPr>
      </w:pPr>
    </w:p>
    <w:p w14:paraId="58A19974" w14:textId="77777777" w:rsidR="0085241A" w:rsidRPr="00B7749E" w:rsidRDefault="0085241A" w:rsidP="0085241A">
      <w:pPr>
        <w:widowControl/>
        <w:autoSpaceDE/>
        <w:autoSpaceDN/>
        <w:adjustRightInd/>
        <w:rPr>
          <w:sz w:val="22"/>
          <w:szCs w:val="22"/>
        </w:rPr>
      </w:pPr>
      <w:r w:rsidRPr="00B7749E">
        <w:rPr>
          <w:sz w:val="22"/>
          <w:szCs w:val="22"/>
        </w:rPr>
        <w:t xml:space="preserve">If no such overlap or duplication exists, state: </w:t>
      </w:r>
    </w:p>
    <w:p w14:paraId="4A88E2D0" w14:textId="77777777" w:rsidR="0085241A" w:rsidRPr="00B7749E" w:rsidRDefault="0085241A" w:rsidP="0085241A">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00722015" w14:textId="77777777" w:rsidR="0085241A" w:rsidRDefault="0085241A" w:rsidP="0085241A">
      <w:pPr>
        <w:widowControl/>
        <w:autoSpaceDE/>
        <w:autoSpaceDN/>
        <w:adjustRightInd/>
        <w:rPr>
          <w:sz w:val="22"/>
          <w:szCs w:val="22"/>
        </w:rPr>
      </w:pPr>
    </w:p>
    <w:p w14:paraId="354562ED" w14:textId="77777777" w:rsidR="0085241A" w:rsidRPr="00B7749E" w:rsidRDefault="0085241A" w:rsidP="0085241A">
      <w:pPr>
        <w:widowControl/>
        <w:autoSpaceDE/>
        <w:autoSpaceDN/>
        <w:adjustRightInd/>
        <w:rPr>
          <w:sz w:val="22"/>
          <w:szCs w:val="22"/>
        </w:rPr>
      </w:pPr>
      <w:r w:rsidRPr="00B7749E">
        <w:rPr>
          <w:sz w:val="22"/>
          <w:szCs w:val="22"/>
        </w:rPr>
        <w:t>When overlap exists, your statement must end with:</w:t>
      </w:r>
    </w:p>
    <w:p w14:paraId="2C24C947" w14:textId="6DCD73B0" w:rsidR="0085241A" w:rsidRPr="008601F8" w:rsidRDefault="0085241A" w:rsidP="00BE6BDB">
      <w:pPr>
        <w:widowControl/>
        <w:autoSpaceDE/>
        <w:autoSpaceDN/>
        <w:adjustRightInd/>
      </w:pPr>
      <w:r w:rsidRPr="00B7749E">
        <w:rPr>
          <w:i/>
          <w:sz w:val="22"/>
          <w:szCs w:val="22"/>
        </w:rPr>
        <w:lastRenderedPageBreak/>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85241A" w:rsidRPr="008601F8"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E9B62" w14:textId="77777777" w:rsidR="009179D6" w:rsidRDefault="00B552C3">
      <w:r>
        <w:separator/>
      </w:r>
    </w:p>
  </w:endnote>
  <w:endnote w:type="continuationSeparator" w:id="0">
    <w:p w14:paraId="395BABDA" w14:textId="77777777" w:rsidR="009179D6" w:rsidRDefault="00B55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B2AD6" w14:textId="77777777" w:rsidR="00F11A4E" w:rsidRDefault="00F11A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D18A" w14:textId="77777777" w:rsidR="00F11A4E" w:rsidRPr="00C202BC" w:rsidRDefault="00F11A4E"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8036D" w14:textId="77777777" w:rsidR="009179D6" w:rsidRDefault="00B552C3">
      <w:r>
        <w:separator/>
      </w:r>
    </w:p>
  </w:footnote>
  <w:footnote w:type="continuationSeparator" w:id="0">
    <w:p w14:paraId="6A1A1B36" w14:textId="77777777" w:rsidR="009179D6" w:rsidRDefault="00B552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D3B65" w14:textId="77777777" w:rsidR="00F11A4E" w:rsidRPr="00C202BC" w:rsidRDefault="0085241A"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13</w:t>
    </w:r>
    <w:r w:rsidRPr="00C202BC">
      <w:rPr>
        <w:b/>
        <w:noProof/>
      </w:rPr>
      <w:fldChar w:fldCharType="end"/>
    </w:r>
  </w:p>
  <w:p w14:paraId="421C6071" w14:textId="77777777" w:rsidR="00F11A4E" w:rsidRPr="00C202BC" w:rsidRDefault="00F11A4E"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4E1F" w14:textId="77777777" w:rsidR="00F11A4E" w:rsidRPr="00302BBE" w:rsidRDefault="0085241A"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571C2525"/>
    <w:multiLevelType w:val="hybridMultilevel"/>
    <w:tmpl w:val="C8C6DAA8"/>
    <w:lvl w:ilvl="0" w:tplc="19228990">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2405E1"/>
    <w:multiLevelType w:val="hybridMultilevel"/>
    <w:tmpl w:val="8F681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16cid:durableId="193809833">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77612718">
    <w:abstractNumId w:val="4"/>
  </w:num>
  <w:num w:numId="3" w16cid:durableId="1760524165">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890071956">
    <w:abstractNumId w:val="3"/>
  </w:num>
  <w:num w:numId="5" w16cid:durableId="24911921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41A"/>
    <w:rsid w:val="002972F2"/>
    <w:rsid w:val="005823F3"/>
    <w:rsid w:val="0085241A"/>
    <w:rsid w:val="009179D6"/>
    <w:rsid w:val="00B552C3"/>
    <w:rsid w:val="00BE6BDB"/>
    <w:rsid w:val="00F11A4E"/>
    <w:rsid w:val="2263C67F"/>
    <w:rsid w:val="2AC27A74"/>
    <w:rsid w:val="50398165"/>
    <w:rsid w:val="52CB54B1"/>
    <w:rsid w:val="6BC1E565"/>
    <w:rsid w:val="73A98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76893"/>
  <w15:chartTrackingRefBased/>
  <w15:docId w15:val="{9D3B5930-1380-4E52-87D1-4F8376EE4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41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85241A"/>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5241A"/>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5241A"/>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5241A"/>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5241A"/>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5241A"/>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5241A"/>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5241A"/>
    <w:pPr>
      <w:keepNext/>
      <w:numPr>
        <w:ilvl w:val="7"/>
        <w:numId w:val="2"/>
      </w:numPr>
      <w:outlineLvl w:val="7"/>
    </w:pPr>
    <w:rPr>
      <w:sz w:val="24"/>
    </w:rPr>
  </w:style>
  <w:style w:type="paragraph" w:styleId="Heading9">
    <w:name w:val="heading 9"/>
    <w:basedOn w:val="Normal"/>
    <w:next w:val="Normal"/>
    <w:link w:val="Heading9Char"/>
    <w:qFormat/>
    <w:rsid w:val="0085241A"/>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241A"/>
    <w:rPr>
      <w:rFonts w:ascii="Univers" w:eastAsia="Times New Roman" w:hAnsi="Univers" w:cs="Times New Roman"/>
      <w:sz w:val="24"/>
      <w:szCs w:val="24"/>
    </w:rPr>
  </w:style>
  <w:style w:type="character" w:customStyle="1" w:styleId="Heading2Char">
    <w:name w:val="Heading 2 Char"/>
    <w:basedOn w:val="DefaultParagraphFont"/>
    <w:link w:val="Heading2"/>
    <w:rsid w:val="0085241A"/>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5241A"/>
    <w:rPr>
      <w:rFonts w:ascii="Arial" w:eastAsia="Times New Roman" w:hAnsi="Arial" w:cs="Arial"/>
      <w:b/>
      <w:bCs/>
      <w:sz w:val="26"/>
      <w:szCs w:val="26"/>
    </w:rPr>
  </w:style>
  <w:style w:type="character" w:customStyle="1" w:styleId="Heading4Char">
    <w:name w:val="Heading 4 Char"/>
    <w:basedOn w:val="DefaultParagraphFont"/>
    <w:link w:val="Heading4"/>
    <w:rsid w:val="0085241A"/>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85241A"/>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85241A"/>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85241A"/>
    <w:rPr>
      <w:rFonts w:ascii="Times New Roman" w:eastAsia="Times New Roman" w:hAnsi="Times New Roman" w:cs="Times New Roman"/>
      <w:sz w:val="24"/>
    </w:rPr>
  </w:style>
  <w:style w:type="character" w:customStyle="1" w:styleId="Heading8Char">
    <w:name w:val="Heading 8 Char"/>
    <w:basedOn w:val="DefaultParagraphFont"/>
    <w:link w:val="Heading8"/>
    <w:rsid w:val="0085241A"/>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85241A"/>
    <w:rPr>
      <w:rFonts w:ascii="Times New Roman" w:eastAsia="Times New Roman" w:hAnsi="Times New Roman" w:cs="Times New Roman"/>
      <w:sz w:val="24"/>
    </w:rPr>
  </w:style>
  <w:style w:type="table" w:styleId="TableGrid">
    <w:name w:val="Table Grid"/>
    <w:basedOn w:val="TableNormal"/>
    <w:uiPriority w:val="59"/>
    <w:rsid w:val="008524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241A"/>
    <w:pPr>
      <w:tabs>
        <w:tab w:val="center" w:pos="4680"/>
        <w:tab w:val="right" w:pos="9360"/>
      </w:tabs>
    </w:pPr>
  </w:style>
  <w:style w:type="character" w:customStyle="1" w:styleId="HeaderChar">
    <w:name w:val="Header Char"/>
    <w:basedOn w:val="DefaultParagraphFont"/>
    <w:link w:val="Header"/>
    <w:uiPriority w:val="99"/>
    <w:rsid w:val="0085241A"/>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85241A"/>
    <w:pPr>
      <w:tabs>
        <w:tab w:val="center" w:pos="4680"/>
        <w:tab w:val="right" w:pos="9360"/>
      </w:tabs>
    </w:pPr>
  </w:style>
  <w:style w:type="character" w:customStyle="1" w:styleId="FooterChar">
    <w:name w:val="Footer Char"/>
    <w:basedOn w:val="DefaultParagraphFont"/>
    <w:link w:val="Footer"/>
    <w:uiPriority w:val="99"/>
    <w:rsid w:val="0085241A"/>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85241A"/>
    <w:rPr>
      <w:rFonts w:ascii="Tahoma" w:hAnsi="Tahoma" w:cs="Tahoma"/>
      <w:sz w:val="16"/>
      <w:szCs w:val="16"/>
    </w:rPr>
  </w:style>
  <w:style w:type="character" w:customStyle="1" w:styleId="BalloonTextChar">
    <w:name w:val="Balloon Text Char"/>
    <w:basedOn w:val="DefaultParagraphFont"/>
    <w:link w:val="BalloonText"/>
    <w:uiPriority w:val="99"/>
    <w:semiHidden/>
    <w:rsid w:val="0085241A"/>
    <w:rPr>
      <w:rFonts w:ascii="Tahoma" w:eastAsia="Times New Roman" w:hAnsi="Tahoma" w:cs="Tahoma"/>
      <w:sz w:val="16"/>
      <w:szCs w:val="16"/>
    </w:rPr>
  </w:style>
  <w:style w:type="paragraph" w:customStyle="1" w:styleId="Level2">
    <w:name w:val="Level 2"/>
    <w:basedOn w:val="Normal"/>
    <w:rsid w:val="0085241A"/>
    <w:pPr>
      <w:numPr>
        <w:ilvl w:val="1"/>
        <w:numId w:val="1"/>
      </w:numPr>
      <w:ind w:left="1440" w:hanging="720"/>
      <w:outlineLvl w:val="1"/>
    </w:pPr>
  </w:style>
  <w:style w:type="paragraph" w:styleId="BodyTextIndent">
    <w:name w:val="Body Text Indent"/>
    <w:basedOn w:val="Normal"/>
    <w:link w:val="BodyTextIndentChar"/>
    <w:rsid w:val="0085241A"/>
    <w:pPr>
      <w:tabs>
        <w:tab w:val="left" w:pos="-1440"/>
      </w:tabs>
      <w:ind w:left="1440"/>
    </w:pPr>
    <w:rPr>
      <w:sz w:val="24"/>
      <w:szCs w:val="22"/>
    </w:rPr>
  </w:style>
  <w:style w:type="character" w:customStyle="1" w:styleId="BodyTextIndentChar">
    <w:name w:val="Body Text Indent Char"/>
    <w:basedOn w:val="DefaultParagraphFont"/>
    <w:link w:val="BodyTextIndent"/>
    <w:rsid w:val="0085241A"/>
    <w:rPr>
      <w:rFonts w:ascii="Times New Roman" w:eastAsia="Times New Roman" w:hAnsi="Times New Roman" w:cs="Times New Roman"/>
      <w:sz w:val="24"/>
    </w:rPr>
  </w:style>
  <w:style w:type="character" w:styleId="Hyperlink">
    <w:name w:val="Hyperlink"/>
    <w:uiPriority w:val="99"/>
    <w:rsid w:val="0085241A"/>
    <w:rPr>
      <w:color w:val="0000FF"/>
      <w:u w:val="single"/>
    </w:rPr>
  </w:style>
  <w:style w:type="paragraph" w:styleId="BodyTextIndent2">
    <w:name w:val="Body Text Indent 2"/>
    <w:basedOn w:val="Normal"/>
    <w:link w:val="BodyTextIndent2Char"/>
    <w:rsid w:val="0085241A"/>
    <w:pPr>
      <w:ind w:left="720"/>
    </w:pPr>
    <w:rPr>
      <w:sz w:val="24"/>
    </w:rPr>
  </w:style>
  <w:style w:type="character" w:customStyle="1" w:styleId="BodyTextIndent2Char">
    <w:name w:val="Body Text Indent 2 Char"/>
    <w:basedOn w:val="DefaultParagraphFont"/>
    <w:link w:val="BodyTextIndent2"/>
    <w:rsid w:val="0085241A"/>
    <w:rPr>
      <w:rFonts w:ascii="Times New Roman" w:eastAsia="Times New Roman" w:hAnsi="Times New Roman" w:cs="Times New Roman"/>
      <w:sz w:val="24"/>
      <w:szCs w:val="24"/>
    </w:rPr>
  </w:style>
  <w:style w:type="paragraph" w:styleId="BodyTextIndent3">
    <w:name w:val="Body Text Indent 3"/>
    <w:basedOn w:val="Normal"/>
    <w:link w:val="BodyTextIndent3Char"/>
    <w:rsid w:val="0085241A"/>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5241A"/>
    <w:rPr>
      <w:rFonts w:ascii="Times New Roman" w:eastAsia="Times New Roman" w:hAnsi="Times New Roman" w:cs="Times New Roman"/>
      <w:sz w:val="24"/>
    </w:rPr>
  </w:style>
  <w:style w:type="character" w:styleId="PageNumber">
    <w:name w:val="page number"/>
    <w:basedOn w:val="DefaultParagraphFont"/>
    <w:rsid w:val="0085241A"/>
  </w:style>
  <w:style w:type="character" w:styleId="FollowedHyperlink">
    <w:name w:val="FollowedHyperlink"/>
    <w:uiPriority w:val="99"/>
    <w:rsid w:val="0085241A"/>
    <w:rPr>
      <w:color w:val="800080"/>
      <w:u w:val="single"/>
    </w:rPr>
  </w:style>
  <w:style w:type="paragraph" w:styleId="BodyText2">
    <w:name w:val="Body Text 2"/>
    <w:basedOn w:val="Normal"/>
    <w:link w:val="BodyText2Char"/>
    <w:rsid w:val="0085241A"/>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5241A"/>
    <w:rPr>
      <w:rFonts w:ascii="Times New Roman" w:eastAsia="Times New Roman" w:hAnsi="Times New Roman" w:cs="Times New Roman"/>
      <w:snapToGrid w:val="0"/>
      <w:sz w:val="24"/>
      <w:szCs w:val="24"/>
    </w:rPr>
  </w:style>
  <w:style w:type="paragraph" w:styleId="BodyText">
    <w:name w:val="Body Text"/>
    <w:basedOn w:val="Normal"/>
    <w:link w:val="BodyTextChar"/>
    <w:rsid w:val="0085241A"/>
    <w:rPr>
      <w:b/>
      <w:bCs/>
      <w:sz w:val="24"/>
    </w:rPr>
  </w:style>
  <w:style w:type="character" w:customStyle="1" w:styleId="BodyTextChar">
    <w:name w:val="Body Text Char"/>
    <w:basedOn w:val="DefaultParagraphFont"/>
    <w:link w:val="BodyText"/>
    <w:rsid w:val="0085241A"/>
    <w:rPr>
      <w:rFonts w:ascii="Times New Roman" w:eastAsia="Times New Roman" w:hAnsi="Times New Roman" w:cs="Times New Roman"/>
      <w:b/>
      <w:bCs/>
      <w:sz w:val="24"/>
      <w:szCs w:val="24"/>
    </w:rPr>
  </w:style>
  <w:style w:type="paragraph" w:styleId="Title">
    <w:name w:val="Title"/>
    <w:basedOn w:val="Normal"/>
    <w:link w:val="TitleChar"/>
    <w:qFormat/>
    <w:rsid w:val="0085241A"/>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qFormat/>
    <w:rsid w:val="0085241A"/>
    <w:rPr>
      <w:rFonts w:ascii="Univers" w:eastAsia="Times New Roman" w:hAnsi="Univers" w:cs="Times New Roman"/>
      <w:b/>
      <w:bCs/>
      <w:sz w:val="28"/>
      <w:szCs w:val="28"/>
    </w:rPr>
  </w:style>
  <w:style w:type="paragraph" w:styleId="Subtitle">
    <w:name w:val="Subtitle"/>
    <w:basedOn w:val="Normal"/>
    <w:link w:val="SubtitleChar"/>
    <w:qFormat/>
    <w:rsid w:val="0085241A"/>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5241A"/>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5241A"/>
    <w:rPr>
      <w:szCs w:val="20"/>
    </w:rPr>
  </w:style>
  <w:style w:type="character" w:customStyle="1" w:styleId="CommentTextChar">
    <w:name w:val="Comment Text Char"/>
    <w:basedOn w:val="DefaultParagraphFont"/>
    <w:link w:val="CommentText"/>
    <w:semiHidden/>
    <w:rsid w:val="0085241A"/>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sid w:val="0085241A"/>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85241A"/>
    <w:rPr>
      <w:b/>
      <w:bCs/>
    </w:rPr>
  </w:style>
  <w:style w:type="character" w:customStyle="1" w:styleId="CommentSubjectChar1">
    <w:name w:val="Comment Subject Char1"/>
    <w:basedOn w:val="CommentTextChar"/>
    <w:uiPriority w:val="99"/>
    <w:semiHidden/>
    <w:rsid w:val="0085241A"/>
    <w:rPr>
      <w:rFonts w:ascii="Times New Roman" w:eastAsia="Times New Roman" w:hAnsi="Times New Roman" w:cs="Times New Roman"/>
      <w:b/>
      <w:bCs/>
      <w:sz w:val="20"/>
      <w:szCs w:val="20"/>
    </w:rPr>
  </w:style>
  <w:style w:type="paragraph" w:customStyle="1" w:styleId="level10">
    <w:name w:val="_level1"/>
    <w:basedOn w:val="Normal"/>
    <w:rsid w:val="0085241A"/>
    <w:rPr>
      <w:sz w:val="24"/>
      <w:szCs w:val="20"/>
    </w:rPr>
  </w:style>
  <w:style w:type="character" w:customStyle="1" w:styleId="Hypertext">
    <w:name w:val="Hypertext"/>
    <w:rsid w:val="0085241A"/>
    <w:rPr>
      <w:color w:val="0000FF"/>
      <w:u w:val="single"/>
    </w:rPr>
  </w:style>
  <w:style w:type="paragraph" w:customStyle="1" w:styleId="Level1">
    <w:name w:val="Level 1"/>
    <w:basedOn w:val="Normal"/>
    <w:rsid w:val="0085241A"/>
    <w:pPr>
      <w:numPr>
        <w:numId w:val="3"/>
      </w:numPr>
      <w:ind w:left="720" w:hanging="720"/>
      <w:outlineLvl w:val="0"/>
    </w:pPr>
  </w:style>
  <w:style w:type="paragraph" w:styleId="ListParagraph">
    <w:name w:val="List Paragraph"/>
    <w:basedOn w:val="Normal"/>
    <w:uiPriority w:val="1"/>
    <w:qFormat/>
    <w:rsid w:val="0085241A"/>
    <w:pPr>
      <w:ind w:left="720"/>
    </w:pPr>
  </w:style>
  <w:style w:type="paragraph" w:styleId="NormalWeb">
    <w:name w:val="Normal (Web)"/>
    <w:basedOn w:val="Normal"/>
    <w:uiPriority w:val="99"/>
    <w:unhideWhenUsed/>
    <w:rsid w:val="0085241A"/>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85241A"/>
    <w:rPr>
      <w:sz w:val="16"/>
      <w:szCs w:val="16"/>
    </w:rPr>
  </w:style>
  <w:style w:type="character" w:styleId="LineNumber">
    <w:name w:val="line number"/>
    <w:basedOn w:val="DefaultParagraphFont"/>
    <w:uiPriority w:val="99"/>
    <w:semiHidden/>
    <w:unhideWhenUsed/>
    <w:rsid w:val="0085241A"/>
  </w:style>
  <w:style w:type="paragraph" w:styleId="Revision">
    <w:name w:val="Revision"/>
    <w:hidden/>
    <w:uiPriority w:val="99"/>
    <w:semiHidden/>
    <w:rsid w:val="0085241A"/>
    <w:pPr>
      <w:spacing w:after="0" w:line="240" w:lineRule="auto"/>
    </w:pPr>
    <w:rPr>
      <w:rFonts w:ascii="Times New Roman" w:eastAsia="Times New Roman" w:hAnsi="Times New Roman" w:cs="Times New Roman"/>
      <w:sz w:val="20"/>
      <w:szCs w:val="24"/>
    </w:rPr>
  </w:style>
  <w:style w:type="character" w:styleId="PlaceholderText">
    <w:name w:val="Placeholder Text"/>
    <w:basedOn w:val="DefaultParagraphFont"/>
    <w:uiPriority w:val="99"/>
    <w:semiHidden/>
    <w:rsid w:val="0085241A"/>
    <w:rPr>
      <w:color w:val="808080"/>
    </w:rPr>
  </w:style>
  <w:style w:type="paragraph" w:customStyle="1" w:styleId="Default">
    <w:name w:val="Default"/>
    <w:rsid w:val="008524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ne">
    <w:name w:val="None"/>
    <w:rsid w:val="0085241A"/>
  </w:style>
  <w:style w:type="character" w:customStyle="1" w:styleId="InternetLink">
    <w:name w:val="Internet Link"/>
    <w:uiPriority w:val="99"/>
    <w:rsid w:val="0085241A"/>
    <w:rPr>
      <w:color w:val="0000FF"/>
      <w:u w:val="single"/>
    </w:rPr>
  </w:style>
  <w:style w:type="character" w:customStyle="1" w:styleId="ListLabel3">
    <w:name w:val="ListLabel 3"/>
    <w:qFormat/>
    <w:rsid w:val="0085241A"/>
    <w:rPr>
      <w:rFonts w:cs="Courier New"/>
    </w:rPr>
  </w:style>
  <w:style w:type="character" w:customStyle="1" w:styleId="ListLabel50">
    <w:name w:val="ListLabel 50"/>
    <w:qFormat/>
    <w:rsid w:val="0085241A"/>
    <w:rPr>
      <w:b/>
      <w:color w:val="0000FF"/>
      <w:sz w:val="24"/>
      <w:u w:val="single"/>
    </w:rPr>
  </w:style>
  <w:style w:type="paragraph" w:customStyle="1" w:styleId="Normal1">
    <w:name w:val="Normal1"/>
    <w:basedOn w:val="Normal"/>
    <w:rsid w:val="00BE6BDB"/>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E036BE-105A-447B-A795-FF760FE4EC16}">
  <ds:schemaRefs>
    <ds:schemaRef ds:uri="http://purl.org/dc/dcmitype/"/>
    <ds:schemaRef ds:uri="http://purl.org/dc/terms/"/>
    <ds:schemaRef ds:uri="http://schemas.microsoft.com/office/infopath/2007/PartnerControls"/>
    <ds:schemaRef ds:uri="http://www.w3.org/XML/1998/namespace"/>
    <ds:schemaRef ds:uri="http://purl.org/dc/elements/1.1/"/>
    <ds:schemaRef ds:uri="http://schemas.microsoft.com/office/2006/metadata/properties"/>
    <ds:schemaRef ds:uri="http://schemas.microsoft.com/office/2006/documentManagement/types"/>
    <ds:schemaRef ds:uri="da5e3b5c-5f09-4a96-818e-96f1abfef0f0"/>
    <ds:schemaRef ds:uri="http://schemas.openxmlformats.org/package/2006/metadata/core-properties"/>
  </ds:schemaRefs>
</ds:datastoreItem>
</file>

<file path=customXml/itemProps2.xml><?xml version="1.0" encoding="utf-8"?>
<ds:datastoreItem xmlns:ds="http://schemas.openxmlformats.org/officeDocument/2006/customXml" ds:itemID="{F2539DD3-8D85-4C0D-AFDB-554606927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7448F-9781-4EA9-8C23-5F59B13780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1164</Words>
  <Characters>6636</Characters>
  <Application>Microsoft Office Word</Application>
  <DocSecurity>4</DocSecurity>
  <Lines>55</Lines>
  <Paragraphs>15</Paragraphs>
  <ScaleCrop>false</ScaleCrop>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2023-09-26T19:56:00Z</dcterms:created>
  <dcterms:modified xsi:type="dcterms:W3CDTF">2023-09-26T19:56:00Z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d7aae4c0-7fcc-44c0-9ba4-f37ac8363b5d</vt:lpwstr>
  </property>
  <property fmtid="{D5CDD505-2E9C-101B-9397-08002B2CF9AE}" pid="4" name="_ExtendedDescription">
    <vt:lpwstr/>
  </property>
</Properties>
</file>