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7949" w:type="dxa"/>
        <w:tblInd w:w="108" w:type="dxa"/>
        <w:tblBorders>
          <w:top w:val="single" w:sz="24" w:space="0" w:color="auto"/>
          <w:bottom w:val="single" w:sz="24" w:space="0" w:color="auto"/>
        </w:tblBorders>
        <w:tblLook w:val="04A0" w:firstRow="1" w:lastRow="0" w:firstColumn="1" w:lastColumn="0" w:noHBand="0" w:noVBand="1"/>
      </w:tblPr>
      <w:tblGrid>
        <w:gridCol w:w="7949"/>
      </w:tblGrid>
      <w:tr w:rsidR="00E63703" w:rsidRPr="002D0E0B" w14:paraId="5FBC9298" w14:textId="77777777" w:rsidTr="006B347F">
        <w:trPr>
          <w:trHeight w:val="8179"/>
        </w:trPr>
        <w:tc>
          <w:tcPr>
            <w:tcW w:w="7949"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6" w14:textId="0A0DF21E" w:rsidR="00E63703" w:rsidRDefault="005471A2" w:rsidP="003150A8">
            <w:pPr>
              <w:widowControl/>
              <w:rPr>
                <w:b/>
                <w:sz w:val="32"/>
              </w:rPr>
            </w:pPr>
            <w:r w:rsidRPr="005471A2">
              <w:rPr>
                <w:b/>
                <w:sz w:val="32"/>
              </w:rPr>
              <w:t xml:space="preserve">BLM OR/WA - Pollinator Systems in the Channeled Scablands of Eastern Washington and for Spalding’s catchfly </w:t>
            </w:r>
          </w:p>
          <w:p w14:paraId="540E1CAC" w14:textId="77777777" w:rsidR="005471A2" w:rsidRPr="007D698F" w:rsidRDefault="005471A2"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7D020D55"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5471A2">
              <w:rPr>
                <w:b/>
                <w:sz w:val="32"/>
              </w:rPr>
              <w:t>00078</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B" w14:textId="77777777" w:rsidR="00E63703" w:rsidRPr="007D698F" w:rsidRDefault="00E63703" w:rsidP="003150A8">
            <w:pPr>
              <w:widowControl/>
              <w:ind w:left="342"/>
              <w:rPr>
                <w:b/>
                <w:sz w:val="32"/>
              </w:rPr>
            </w:pPr>
            <w:r w:rsidRPr="007D698F">
              <w:rPr>
                <w:b/>
                <w:sz w:val="32"/>
              </w:rPr>
              <w:t>Request for Applications</w:t>
            </w:r>
            <w:r w:rsidR="00672A6D" w:rsidRPr="007D698F">
              <w:rPr>
                <w:b/>
                <w:sz w:val="32"/>
              </w:rPr>
              <w:t>/Notice of Intent</w:t>
            </w:r>
          </w:p>
          <w:p w14:paraId="5FBC928C" w14:textId="0DFE8682" w:rsidR="00803ECA" w:rsidRPr="007D698F" w:rsidRDefault="00803ECA" w:rsidP="003150A8">
            <w:pPr>
              <w:widowControl/>
              <w:ind w:left="342"/>
              <w:rPr>
                <w:b/>
                <w:sz w:val="32"/>
              </w:rPr>
            </w:pPr>
            <w:r w:rsidRPr="007D698F">
              <w:rPr>
                <w:b/>
                <w:sz w:val="32"/>
              </w:rPr>
              <w:t>Issued</w:t>
            </w:r>
            <w:r w:rsidR="00BA0542">
              <w:rPr>
                <w:b/>
                <w:sz w:val="32"/>
              </w:rPr>
              <w:t xml:space="preserve">: </w:t>
            </w:r>
            <w:r w:rsidR="005471A2">
              <w:rPr>
                <w:b/>
                <w:sz w:val="32"/>
              </w:rPr>
              <w:t>5/2/2017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1" w14:textId="312AB20E" w:rsidR="00E63703" w:rsidRPr="007D698F" w:rsidRDefault="005471A2" w:rsidP="003150A8">
            <w:pPr>
              <w:widowControl/>
              <w:ind w:left="342"/>
              <w:rPr>
                <w:b/>
                <w:sz w:val="32"/>
              </w:rPr>
            </w:pPr>
            <w:r w:rsidRPr="005471A2">
              <w:rPr>
                <w:b/>
                <w:sz w:val="32"/>
              </w:rPr>
              <w:t>15.238 - Challenge Cost Share</w:t>
            </w:r>
          </w:p>
          <w:p w14:paraId="5FBC9292" w14:textId="77777777" w:rsidR="00E63703" w:rsidRPr="007D698F" w:rsidRDefault="00E63703"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19622066" w14:textId="2ECF7BDC" w:rsidR="005471A2" w:rsidRPr="005471A2" w:rsidRDefault="005471A2" w:rsidP="005471A2">
            <w:pPr>
              <w:widowControl/>
              <w:autoSpaceDE/>
              <w:autoSpaceDN/>
              <w:adjustRightInd/>
              <w:spacing w:before="120"/>
              <w:rPr>
                <w:rFonts w:eastAsiaTheme="minorHAnsi"/>
                <w:b/>
                <w:sz w:val="32"/>
                <w:szCs w:val="32"/>
              </w:rPr>
            </w:pPr>
            <w:r w:rsidRPr="005471A2">
              <w:rPr>
                <w:rFonts w:eastAsiaTheme="minorHAnsi"/>
                <w:b/>
                <w:sz w:val="32"/>
                <w:szCs w:val="32"/>
              </w:rPr>
              <w:t>Challenge Cost Share, 31 USC Sec. 6305 (PL 101-512, Title I)</w:t>
            </w:r>
            <w:r>
              <w:rPr>
                <w:rFonts w:eastAsiaTheme="minorHAnsi"/>
                <w:b/>
                <w:sz w:val="32"/>
                <w:szCs w:val="32"/>
              </w:rPr>
              <w:t xml:space="preserve"> </w:t>
            </w:r>
            <w:r w:rsidRPr="005471A2">
              <w:rPr>
                <w:rFonts w:eastAsiaTheme="minorHAnsi"/>
                <w:b/>
                <w:i/>
                <w:sz w:val="32"/>
                <w:szCs w:val="32"/>
              </w:rPr>
              <w:t>31 USC, Section 6305 Using Cooperative Agreements</w:t>
            </w:r>
          </w:p>
          <w:p w14:paraId="465AF8F5" w14:textId="77777777" w:rsidR="005471A2" w:rsidRDefault="005471A2" w:rsidP="005471A2">
            <w:pPr>
              <w:widowControl/>
              <w:rPr>
                <w:rFonts w:eastAsiaTheme="minorHAnsi"/>
                <w:sz w:val="24"/>
              </w:rPr>
            </w:pPr>
          </w:p>
          <w:p w14:paraId="5FBC9296" w14:textId="30EE7067" w:rsidR="00E63703" w:rsidRPr="007D698F" w:rsidRDefault="00E63703" w:rsidP="005471A2">
            <w:pPr>
              <w:widowControl/>
              <w:rPr>
                <w:b/>
                <w:sz w:val="24"/>
              </w:rPr>
            </w:pPr>
            <w:r w:rsidRPr="007D698F">
              <w:rPr>
                <w:b/>
                <w:color w:val="808080" w:themeColor="background1" w:themeShade="80"/>
                <w:sz w:val="24"/>
              </w:rPr>
              <w:t>DEADLINE FOR SUBMISSION OF APPLICATIONS:</w:t>
            </w:r>
          </w:p>
          <w:p w14:paraId="5FBC9297" w14:textId="0132133B" w:rsidR="00550985" w:rsidRDefault="00BA0542" w:rsidP="00A87552">
            <w:pPr>
              <w:widowControl/>
              <w:ind w:left="346"/>
              <w:rPr>
                <w:sz w:val="24"/>
              </w:rPr>
            </w:pPr>
            <w:r w:rsidRPr="005471A2">
              <w:rPr>
                <w:b/>
                <w:sz w:val="32"/>
              </w:rPr>
              <w:t>Ju</w:t>
            </w:r>
            <w:r w:rsidR="005471A2" w:rsidRPr="005471A2">
              <w:rPr>
                <w:b/>
                <w:sz w:val="32"/>
              </w:rPr>
              <w:t xml:space="preserve">ly 2, </w:t>
            </w:r>
            <w:r w:rsidR="00E63703" w:rsidRPr="005471A2">
              <w:rPr>
                <w:b/>
                <w:sz w:val="32"/>
              </w:rPr>
              <w:t>201</w:t>
            </w:r>
            <w:r w:rsidR="0083588F" w:rsidRPr="005471A2">
              <w:rPr>
                <w:b/>
                <w:sz w:val="32"/>
              </w:rPr>
              <w:t>7</w:t>
            </w:r>
            <w:r w:rsidR="00E63703" w:rsidRPr="005471A2">
              <w:rPr>
                <w:b/>
                <w:sz w:val="32"/>
              </w:rPr>
              <w:t xml:space="preserve">, </w:t>
            </w:r>
            <w:r w:rsidR="005471A2" w:rsidRPr="005471A2">
              <w:rPr>
                <w:b/>
                <w:sz w:val="32"/>
              </w:rPr>
              <w:t>12</w:t>
            </w:r>
            <w:r w:rsidRPr="005471A2">
              <w:rPr>
                <w:b/>
                <w:sz w:val="32"/>
              </w:rPr>
              <w:t>:00</w:t>
            </w:r>
            <w:r w:rsidR="00E63703" w:rsidRPr="007D698F">
              <w:rPr>
                <w:b/>
                <w:sz w:val="32"/>
              </w:rPr>
              <w:t xml:space="preserve"> p.m. </w:t>
            </w:r>
            <w:r w:rsidR="0057389D">
              <w:rPr>
                <w:b/>
                <w:sz w:val="32"/>
              </w:rPr>
              <w:t>Pacific T</w:t>
            </w:r>
            <w:r w:rsidR="00E63703" w:rsidRPr="007D698F">
              <w:rPr>
                <w:b/>
                <w:sz w:val="32"/>
              </w:rPr>
              <w:t>ime</w:t>
            </w:r>
          </w:p>
          <w:p w14:paraId="7095CD18" w14:textId="77777777" w:rsidR="00550985" w:rsidRPr="00550985" w:rsidRDefault="00550985" w:rsidP="00550985">
            <w:pPr>
              <w:rPr>
                <w:sz w:val="24"/>
              </w:rPr>
            </w:pPr>
          </w:p>
          <w:p w14:paraId="00D1531B" w14:textId="77777777" w:rsidR="00E63703" w:rsidRPr="00550985" w:rsidRDefault="00E63703" w:rsidP="00550985">
            <w:pPr>
              <w:rPr>
                <w:sz w:val="24"/>
              </w:rPr>
            </w:pPr>
          </w:p>
        </w:tc>
      </w:tr>
    </w:tbl>
    <w:p w14:paraId="30F2396D" w14:textId="6CFDB6FE" w:rsidR="008B69A0" w:rsidRPr="00A87552" w:rsidRDefault="008B69A0" w:rsidP="00A87552">
      <w:pPr>
        <w:rPr>
          <w:sz w:val="24"/>
        </w:rPr>
        <w:sectPr w:rsidR="008B69A0" w:rsidRPr="00A87552"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B" w14:textId="77777777" w:rsidR="0086789C" w:rsidRPr="00573DCA" w:rsidRDefault="0086789C"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7845E857" w14:textId="27A8D357" w:rsidR="006B347F" w:rsidRDefault="003B3B25" w:rsidP="006B347F">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r w:rsidR="005471A2">
        <w:rPr>
          <w:sz w:val="24"/>
        </w:rPr>
        <w:t xml:space="preserve"> </w:t>
      </w:r>
    </w:p>
    <w:p w14:paraId="12C07A1D" w14:textId="0B5B77D3" w:rsidR="005471A2" w:rsidRDefault="005471A2" w:rsidP="006B347F">
      <w:pPr>
        <w:widowControl/>
        <w:tabs>
          <w:tab w:val="left" w:pos="1080"/>
        </w:tabs>
        <w:ind w:left="1080" w:hanging="540"/>
        <w:rPr>
          <w:sz w:val="24"/>
        </w:rPr>
      </w:pPr>
    </w:p>
    <w:p w14:paraId="4F108D2A" w14:textId="50236F25" w:rsidR="005471A2" w:rsidRPr="00573DCA" w:rsidRDefault="005471A2" w:rsidP="005471A2">
      <w:pPr>
        <w:widowControl/>
        <w:tabs>
          <w:tab w:val="left" w:pos="1080"/>
        </w:tabs>
        <w:ind w:left="1080"/>
        <w:rPr>
          <w:sz w:val="24"/>
        </w:rPr>
      </w:pPr>
      <w:r w:rsidRPr="005471A2">
        <w:rPr>
          <w:sz w:val="24"/>
        </w:rPr>
        <w:t>Challenge Cost Share, 31 USC Sec. 6305 (PL 101-512, Title I)</w:t>
      </w:r>
      <w:r>
        <w:rPr>
          <w:sz w:val="24"/>
        </w:rPr>
        <w:t xml:space="preserve"> </w:t>
      </w:r>
      <w:r w:rsidRPr="005471A2">
        <w:rPr>
          <w:sz w:val="24"/>
        </w:rPr>
        <w:t>31 USC, Section 6305 Using Cooperative Agreements:  (The following information comes from the Appropriations Act and is not in the USC.)  Department of the Interior and Related Agencies Appropriations Act for FY 1991, Title I, Department of the Interior, Bureau of Land Management.  Provided further, That notwithstanding the provisions of the Federal Grants and Cooperative Agreements Act of 1977 (31 USC 6301-6308), the Bureau is authorized hereafter to negotiate and enter into cooperative arrangements with public and private agencies, organizations, institutions, and individuals, to implement challenge cost-share programs.  Challenge Cost Share programs leverage funding through partnerships to obtain benefits in excess of what federal funding alone could achieve</w:t>
      </w:r>
    </w:p>
    <w:p w14:paraId="5FBC92A1" w14:textId="333606D7" w:rsidR="009B2BAB" w:rsidRPr="00573DCA" w:rsidRDefault="009B2BAB" w:rsidP="006B347F">
      <w:pPr>
        <w:widowControl/>
        <w:tabs>
          <w:tab w:val="left" w:pos="1080"/>
        </w:tabs>
        <w:ind w:left="1080" w:hanging="540"/>
        <w:rPr>
          <w:sz w:val="24"/>
        </w:rPr>
      </w:pP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5FBC92A4" w14:textId="5D859A7C" w:rsidR="005340DA" w:rsidRPr="00573DCA" w:rsidRDefault="0025082B" w:rsidP="0062440C">
      <w:pPr>
        <w:widowControl/>
        <w:tabs>
          <w:tab w:val="left" w:pos="1620"/>
        </w:tabs>
        <w:ind w:left="1620" w:hanging="540"/>
        <w:rPr>
          <w:sz w:val="24"/>
        </w:rPr>
      </w:pPr>
      <w:r w:rsidRPr="00573DCA">
        <w:rPr>
          <w:sz w:val="24"/>
        </w:rPr>
        <w:t>a</w:t>
      </w:r>
      <w:r w:rsidR="005340DA" w:rsidRPr="00573DCA">
        <w:rPr>
          <w:sz w:val="24"/>
        </w:rPr>
        <w:t>.</w:t>
      </w:r>
      <w:r w:rsidR="005340DA" w:rsidRPr="00573DCA">
        <w:rPr>
          <w:sz w:val="24"/>
        </w:rPr>
        <w:tab/>
        <w:t xml:space="preserve">Background:  </w:t>
      </w:r>
      <w:r w:rsidR="005471A2" w:rsidRPr="005471A2">
        <w:rPr>
          <w:sz w:val="24"/>
        </w:rPr>
        <w:t>Little is understood about the distribution of native pollinators in Eastern Washington, and which native bees pollinate Spalding’s catchfly. Non-federal groups like Invertebrate Ecology Inc. have begun investigating this relationship and the Oregon/Washington Bureau of Land Management (BLM) has funding to collaborate with a partner to gather additional information about Pollinators in Eastern Washington, and pollinator systems for Spalding’s catchfly. Plant community data is used to provide information on how pollinators are influenced by floral resources at the landscape scale, and help land management agencies and land owners manage habitats for pollinators including managing Spalding’s catchfly habitat.</w:t>
      </w:r>
    </w:p>
    <w:p w14:paraId="5FBC92A5" w14:textId="77777777" w:rsidR="005340DA" w:rsidRPr="00573DCA" w:rsidRDefault="005340DA" w:rsidP="0062440C">
      <w:pPr>
        <w:widowControl/>
        <w:ind w:left="1620" w:hanging="540"/>
        <w:rPr>
          <w:sz w:val="24"/>
        </w:rPr>
      </w:pPr>
    </w:p>
    <w:p w14:paraId="5FBC92A6" w14:textId="123D0A53" w:rsidR="0086789C" w:rsidRPr="005471A2" w:rsidRDefault="0025082B" w:rsidP="005471A2">
      <w:pPr>
        <w:widowControl/>
        <w:ind w:left="1620" w:hanging="540"/>
        <w:rPr>
          <w:sz w:val="24"/>
        </w:rPr>
      </w:pPr>
      <w:r w:rsidRPr="00573DCA">
        <w:rPr>
          <w:sz w:val="24"/>
        </w:rPr>
        <w:t>b</w:t>
      </w:r>
      <w:r w:rsidR="005340DA" w:rsidRPr="00573DCA">
        <w:rPr>
          <w:sz w:val="24"/>
        </w:rPr>
        <w:t>.</w:t>
      </w:r>
      <w:r w:rsidR="0086789C" w:rsidRPr="00573DCA">
        <w:rPr>
          <w:sz w:val="24"/>
        </w:rPr>
        <w:tab/>
        <w:t xml:space="preserve">Objectives:  </w:t>
      </w:r>
      <w:r w:rsidR="005471A2" w:rsidRPr="005471A2">
        <w:rPr>
          <w:sz w:val="24"/>
        </w:rPr>
        <w:t>The objective of this funding is to increase knowledge of pollinators in Eastern Washington and pollinator systems specific to Spalding’s catchfly (</w:t>
      </w:r>
      <w:proofErr w:type="spellStart"/>
      <w:r w:rsidR="005471A2" w:rsidRPr="005471A2">
        <w:rPr>
          <w:sz w:val="24"/>
        </w:rPr>
        <w:t>Silene</w:t>
      </w:r>
      <w:proofErr w:type="spellEnd"/>
      <w:r w:rsidR="005471A2" w:rsidRPr="005471A2">
        <w:rPr>
          <w:sz w:val="24"/>
        </w:rPr>
        <w:t xml:space="preserve"> </w:t>
      </w:r>
      <w:proofErr w:type="spellStart"/>
      <w:r w:rsidR="005471A2" w:rsidRPr="005471A2">
        <w:rPr>
          <w:sz w:val="24"/>
        </w:rPr>
        <w:t>spaldingii</w:t>
      </w:r>
      <w:proofErr w:type="spellEnd"/>
      <w:r w:rsidR="005471A2" w:rsidRPr="005471A2">
        <w:rPr>
          <w:sz w:val="24"/>
        </w:rPr>
        <w:t>) in the channeled scablands ecoregion, and to document floral community data and examine the influence on pollinators and Spalding’s catchfly pollination system.</w:t>
      </w:r>
    </w:p>
    <w:p w14:paraId="5FBC92A7" w14:textId="77777777" w:rsidR="009B2BAB" w:rsidRPr="00573DCA" w:rsidRDefault="009B2BAB" w:rsidP="0062440C">
      <w:pPr>
        <w:widowControl/>
        <w:ind w:left="1620" w:hanging="540"/>
        <w:rPr>
          <w:sz w:val="24"/>
        </w:rPr>
      </w:pPr>
    </w:p>
    <w:p w14:paraId="5FBC92A8" w14:textId="79E1340F" w:rsidR="005340DA" w:rsidRPr="00573DCA" w:rsidRDefault="0025082B" w:rsidP="0062440C">
      <w:pPr>
        <w:widowControl/>
        <w:ind w:left="1620" w:hanging="540"/>
        <w:rPr>
          <w:sz w:val="24"/>
        </w:rPr>
      </w:pPr>
      <w:r w:rsidRPr="00573DCA">
        <w:rPr>
          <w:sz w:val="24"/>
        </w:rPr>
        <w:t>c</w:t>
      </w:r>
      <w:r w:rsidR="009B2BAB" w:rsidRPr="00573DCA">
        <w:rPr>
          <w:sz w:val="24"/>
        </w:rPr>
        <w:t>.</w:t>
      </w:r>
      <w:r w:rsidR="009B2BAB" w:rsidRPr="00573DCA">
        <w:rPr>
          <w:sz w:val="24"/>
        </w:rPr>
        <w:tab/>
      </w:r>
      <w:r w:rsidR="005340DA" w:rsidRPr="00573DCA">
        <w:rPr>
          <w:sz w:val="24"/>
        </w:rPr>
        <w:t xml:space="preserve">Public Benefit: </w:t>
      </w:r>
      <w:r w:rsidR="005471A2" w:rsidRPr="005471A2">
        <w:rPr>
          <w:sz w:val="24"/>
        </w:rPr>
        <w:t>In June 2014, an Executive order was released by the President to Promote the health of Bees and other pollinators, specifically (Section 2(a</w:t>
      </w:r>
      <w:proofErr w:type="gramStart"/>
      <w:r w:rsidR="005471A2" w:rsidRPr="005471A2">
        <w:rPr>
          <w:sz w:val="24"/>
        </w:rPr>
        <w:t>)(</w:t>
      </w:r>
      <w:proofErr w:type="gramEnd"/>
      <w:r w:rsidR="005471A2" w:rsidRPr="005471A2">
        <w:rPr>
          <w:sz w:val="24"/>
        </w:rPr>
        <w:t xml:space="preserve">iii)) to initiate studies to provide for the “assessment  of the status of native pollinators…”,  and the order provides information and guidance on the importance of pollinators to the public good and the US economy. Further, the public benefit of this project is to provide information on pollinators (including bees) in Eastern Washington, and how this ecosystem is doing, better understand the pollinator system for a </w:t>
      </w:r>
      <w:proofErr w:type="gramStart"/>
      <w:r w:rsidR="005471A2" w:rsidRPr="005471A2">
        <w:rPr>
          <w:sz w:val="24"/>
        </w:rPr>
        <w:t>Federally</w:t>
      </w:r>
      <w:proofErr w:type="gramEnd"/>
      <w:r w:rsidR="005471A2" w:rsidRPr="005471A2">
        <w:rPr>
          <w:sz w:val="24"/>
        </w:rPr>
        <w:t xml:space="preserve"> listed plant, Spalding’s catchfly, and better understand how floral resources are influencing pollination </w:t>
      </w:r>
      <w:r w:rsidR="005471A2" w:rsidRPr="005471A2">
        <w:rPr>
          <w:sz w:val="24"/>
        </w:rPr>
        <w:lastRenderedPageBreak/>
        <w:t xml:space="preserve">of this listed species. Acquiring information that helps with recovery of federally listed species is a public benefit, mandated by the </w:t>
      </w:r>
      <w:proofErr w:type="gramStart"/>
      <w:r w:rsidR="005471A2" w:rsidRPr="005471A2">
        <w:rPr>
          <w:sz w:val="24"/>
        </w:rPr>
        <w:t>Endangered</w:t>
      </w:r>
      <w:proofErr w:type="gramEnd"/>
      <w:r w:rsidR="005471A2" w:rsidRPr="005471A2">
        <w:rPr>
          <w:sz w:val="24"/>
        </w:rPr>
        <w:t xml:space="preserve"> species act, and Washington State laws and policies regarding State listed species, as well as Department of Interior and BLM policies. Understanding the status of native bees in Eastern Washington is important because of the huge influence they have on pollination of native and agricultural plants.</w:t>
      </w:r>
      <w:r w:rsidR="005340DA" w:rsidRPr="00573DCA">
        <w:rPr>
          <w:sz w:val="24"/>
        </w:rPr>
        <w:t xml:space="preserve"> </w:t>
      </w:r>
    </w:p>
    <w:p w14:paraId="5FBC92A9" w14:textId="77777777" w:rsidR="005340DA" w:rsidRPr="00573DCA" w:rsidRDefault="005340DA" w:rsidP="0062440C">
      <w:pPr>
        <w:widowControl/>
        <w:tabs>
          <w:tab w:val="left" w:pos="1080"/>
        </w:tabs>
        <w:ind w:left="1080" w:hanging="540"/>
        <w:rPr>
          <w:sz w:val="24"/>
        </w:rPr>
      </w:pP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5FBC92AB" w14:textId="77777777" w:rsidR="003B3B25" w:rsidRDefault="003B3B25" w:rsidP="000C0293">
      <w:pPr>
        <w:widowControl/>
        <w:tabs>
          <w:tab w:val="left" w:pos="1080"/>
        </w:tabs>
        <w:ind w:left="1080"/>
        <w:rPr>
          <w:sz w:val="24"/>
        </w:rPr>
      </w:pPr>
    </w:p>
    <w:p w14:paraId="1AB4D7CD" w14:textId="77777777" w:rsidR="005471A2" w:rsidRPr="005471A2" w:rsidRDefault="005471A2" w:rsidP="005471A2">
      <w:pPr>
        <w:widowControl/>
        <w:ind w:left="1620" w:hanging="540"/>
        <w:rPr>
          <w:sz w:val="24"/>
        </w:rPr>
      </w:pPr>
      <w:r w:rsidRPr="005471A2">
        <w:rPr>
          <w:sz w:val="24"/>
        </w:rPr>
        <w:t>A.</w:t>
      </w:r>
      <w:r w:rsidRPr="005471A2">
        <w:rPr>
          <w:sz w:val="24"/>
        </w:rPr>
        <w:tab/>
        <w:t xml:space="preserve">Inventories and data collection: </w:t>
      </w:r>
    </w:p>
    <w:p w14:paraId="26C79B7B" w14:textId="77777777" w:rsidR="005471A2" w:rsidRPr="005471A2" w:rsidRDefault="005471A2" w:rsidP="005471A2">
      <w:pPr>
        <w:widowControl/>
        <w:ind w:left="1620" w:hanging="540"/>
        <w:rPr>
          <w:sz w:val="24"/>
        </w:rPr>
      </w:pPr>
      <w:r w:rsidRPr="005471A2">
        <w:rPr>
          <w:sz w:val="24"/>
        </w:rPr>
        <w:t>•</w:t>
      </w:r>
      <w:r w:rsidRPr="005471A2">
        <w:rPr>
          <w:sz w:val="24"/>
        </w:rPr>
        <w:tab/>
        <w:t>Document pollinators within conservation areas of Spalding’s catchfly in Eastern Washington</w:t>
      </w:r>
    </w:p>
    <w:p w14:paraId="52A48683" w14:textId="77777777" w:rsidR="005471A2" w:rsidRPr="005471A2" w:rsidRDefault="005471A2" w:rsidP="005471A2">
      <w:pPr>
        <w:widowControl/>
        <w:ind w:left="1620" w:hanging="540"/>
        <w:rPr>
          <w:sz w:val="24"/>
        </w:rPr>
      </w:pPr>
      <w:r w:rsidRPr="005471A2">
        <w:rPr>
          <w:sz w:val="24"/>
        </w:rPr>
        <w:t>•</w:t>
      </w:r>
      <w:r w:rsidRPr="005471A2">
        <w:rPr>
          <w:sz w:val="24"/>
        </w:rPr>
        <w:tab/>
        <w:t>Document and quantify plant community data within conservation areas for Spalding’s catchfly</w:t>
      </w:r>
    </w:p>
    <w:p w14:paraId="0CC93EB6" w14:textId="55E2782B" w:rsidR="005471A2" w:rsidRDefault="005471A2" w:rsidP="005471A2">
      <w:pPr>
        <w:widowControl/>
        <w:ind w:left="1620" w:hanging="540"/>
        <w:rPr>
          <w:sz w:val="24"/>
        </w:rPr>
      </w:pPr>
      <w:r w:rsidRPr="005471A2">
        <w:rPr>
          <w:sz w:val="24"/>
        </w:rPr>
        <w:t>•</w:t>
      </w:r>
      <w:r w:rsidRPr="005471A2">
        <w:rPr>
          <w:sz w:val="24"/>
        </w:rPr>
        <w:tab/>
        <w:t>Quantify and relate the plant community information (landscape resources) to pollinator information (diversity, composition, and abundance)</w:t>
      </w:r>
    </w:p>
    <w:p w14:paraId="6C28EE66" w14:textId="77777777" w:rsidR="009B0247" w:rsidRPr="005471A2" w:rsidRDefault="009B0247" w:rsidP="005471A2">
      <w:pPr>
        <w:widowControl/>
        <w:ind w:left="1620" w:hanging="540"/>
        <w:rPr>
          <w:sz w:val="24"/>
        </w:rPr>
      </w:pPr>
    </w:p>
    <w:p w14:paraId="074F8E5D" w14:textId="77777777" w:rsidR="009B0247" w:rsidRDefault="005471A2" w:rsidP="009B0247">
      <w:pPr>
        <w:widowControl/>
        <w:ind w:left="1620" w:hanging="540"/>
        <w:rPr>
          <w:sz w:val="24"/>
        </w:rPr>
      </w:pPr>
      <w:r w:rsidRPr="005471A2">
        <w:rPr>
          <w:sz w:val="24"/>
        </w:rPr>
        <w:t>B.</w:t>
      </w:r>
      <w:r w:rsidRPr="005471A2">
        <w:rPr>
          <w:sz w:val="24"/>
        </w:rPr>
        <w:tab/>
        <w:t>Reports – Reports published and made available to the pub</w:t>
      </w:r>
      <w:r w:rsidR="009B0247">
        <w:rPr>
          <w:sz w:val="24"/>
        </w:rPr>
        <w:t>lic and land management agencies</w:t>
      </w:r>
    </w:p>
    <w:p w14:paraId="70C3115D" w14:textId="77777777" w:rsidR="009B0247" w:rsidRDefault="009B0247" w:rsidP="009B0247">
      <w:pPr>
        <w:pStyle w:val="ListParagraph"/>
        <w:widowControl/>
        <w:numPr>
          <w:ilvl w:val="2"/>
          <w:numId w:val="8"/>
        </w:numPr>
        <w:ind w:left="1620" w:hanging="540"/>
        <w:rPr>
          <w:sz w:val="24"/>
        </w:rPr>
      </w:pPr>
      <w:r w:rsidRPr="009B0247">
        <w:rPr>
          <w:sz w:val="24"/>
        </w:rPr>
        <w:t xml:space="preserve">Number of inventories/plots </w:t>
      </w:r>
    </w:p>
    <w:p w14:paraId="5FBC92AE" w14:textId="559FDBE0" w:rsidR="000C0293" w:rsidRPr="009B0247" w:rsidRDefault="005471A2" w:rsidP="009B0247">
      <w:pPr>
        <w:pStyle w:val="ListParagraph"/>
        <w:widowControl/>
        <w:numPr>
          <w:ilvl w:val="2"/>
          <w:numId w:val="8"/>
        </w:numPr>
        <w:ind w:left="1620" w:hanging="540"/>
        <w:rPr>
          <w:sz w:val="24"/>
        </w:rPr>
      </w:pPr>
      <w:r w:rsidRPr="009B0247">
        <w:rPr>
          <w:sz w:val="24"/>
        </w:rPr>
        <w:t>Number of Reports</w:t>
      </w:r>
      <w:r w:rsidR="000C0293" w:rsidRPr="009B0247">
        <w:rPr>
          <w:sz w:val="24"/>
        </w:rPr>
        <w:tab/>
      </w:r>
    </w:p>
    <w:p w14:paraId="5FBC92AF" w14:textId="77777777" w:rsidR="005C3BC9" w:rsidRPr="00573DCA" w:rsidRDefault="005C3BC9" w:rsidP="000C0293">
      <w:pPr>
        <w:widowControl/>
        <w:ind w:left="108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FBC92B6" w14:textId="4AC9FB15" w:rsidR="009B2BAB" w:rsidRPr="009B0247" w:rsidRDefault="00DD5B8D" w:rsidP="00DD5B8D">
      <w:pPr>
        <w:widowControl/>
        <w:tabs>
          <w:tab w:val="left" w:pos="-1440"/>
        </w:tabs>
        <w:ind w:left="1080"/>
        <w:outlineLvl w:val="4"/>
        <w:rPr>
          <w:sz w:val="24"/>
        </w:rPr>
      </w:pPr>
      <w:r>
        <w:rPr>
          <w:sz w:val="24"/>
        </w:rPr>
        <w:t>In accordance with the L</w:t>
      </w:r>
      <w:r w:rsidRPr="009B0247">
        <w:rPr>
          <w:sz w:val="24"/>
        </w:rPr>
        <w:t xml:space="preserve">egislative Authority, </w:t>
      </w:r>
      <w:r w:rsidR="0025082B" w:rsidRPr="009B0247">
        <w:rPr>
          <w:sz w:val="24"/>
        </w:rPr>
        <w:t xml:space="preserve">a </w:t>
      </w:r>
      <w:r w:rsidR="009B2BAB" w:rsidRPr="009B0247">
        <w:rPr>
          <w:sz w:val="24"/>
        </w:rPr>
        <w:t>cooperative agreement</w:t>
      </w:r>
      <w:r w:rsidR="00C343A8" w:rsidRPr="009B0247">
        <w:rPr>
          <w:sz w:val="24"/>
        </w:rPr>
        <w:t xml:space="preserve"> </w:t>
      </w:r>
      <w:r w:rsidRPr="009B0247">
        <w:rPr>
          <w:sz w:val="24"/>
        </w:rPr>
        <w:t xml:space="preserve">will be </w:t>
      </w:r>
      <w:r w:rsidR="0025082B" w:rsidRPr="009B0247">
        <w:rPr>
          <w:sz w:val="24"/>
        </w:rPr>
        <w:t>used</w:t>
      </w:r>
      <w:r w:rsidRPr="009B0247">
        <w:rPr>
          <w:sz w:val="24"/>
        </w:rPr>
        <w:t xml:space="preserve"> and </w:t>
      </w:r>
      <w:r w:rsidR="009B2BAB" w:rsidRPr="009B0247">
        <w:rPr>
          <w:sz w:val="24"/>
        </w:rPr>
        <w:t xml:space="preserve">substantive </w:t>
      </w:r>
      <w:r w:rsidR="0025082B" w:rsidRPr="009B0247">
        <w:rPr>
          <w:sz w:val="24"/>
        </w:rPr>
        <w:t>Bureau of Land Management (BLM)</w:t>
      </w:r>
      <w:r w:rsidR="009B2BAB" w:rsidRPr="009B0247">
        <w:rPr>
          <w:sz w:val="24"/>
        </w:rPr>
        <w:t xml:space="preserve"> involvement will consist of the </w:t>
      </w:r>
      <w:r w:rsidR="00EB7E22" w:rsidRPr="009B0247">
        <w:rPr>
          <w:sz w:val="24"/>
        </w:rPr>
        <w:t xml:space="preserve">following:  The </w:t>
      </w:r>
      <w:r w:rsidR="009B2BAB" w:rsidRPr="009B0247">
        <w:rPr>
          <w:sz w:val="24"/>
        </w:rPr>
        <w:t>BLM Pro</w:t>
      </w:r>
      <w:r w:rsidR="0025082B" w:rsidRPr="009B0247">
        <w:rPr>
          <w:sz w:val="24"/>
        </w:rPr>
        <w:t xml:space="preserve">gram </w:t>
      </w:r>
      <w:r w:rsidR="009B2BAB" w:rsidRPr="009B0247">
        <w:rPr>
          <w:sz w:val="24"/>
        </w:rPr>
        <w:t xml:space="preserve">Officer (PO) </w:t>
      </w:r>
      <w:r w:rsidR="00DB254C" w:rsidRPr="009B0247">
        <w:rPr>
          <w:sz w:val="24"/>
        </w:rPr>
        <w:t xml:space="preserve">will </w:t>
      </w:r>
      <w:r w:rsidR="009B2BAB" w:rsidRPr="009B0247">
        <w:rPr>
          <w:sz w:val="24"/>
        </w:rPr>
        <w:t>collaborat</w:t>
      </w:r>
      <w:r w:rsidR="00DB254C" w:rsidRPr="009B0247">
        <w:rPr>
          <w:sz w:val="24"/>
        </w:rPr>
        <w:t>e</w:t>
      </w:r>
      <w:r w:rsidR="009B2BAB" w:rsidRPr="009B0247">
        <w:rPr>
          <w:sz w:val="24"/>
        </w:rPr>
        <w:t xml:space="preserve"> with the </w:t>
      </w:r>
      <w:r w:rsidR="00DB254C" w:rsidRPr="009B0247">
        <w:rPr>
          <w:sz w:val="24"/>
        </w:rPr>
        <w:t>r</w:t>
      </w:r>
      <w:r w:rsidR="009B2BAB" w:rsidRPr="009B0247">
        <w:rPr>
          <w:sz w:val="24"/>
        </w:rPr>
        <w:t>ecipient's Project Manager/Principal Investigator (RPM/PI) to manage all stages of project development, implementation, and evaluation.  Responsibility for project management, control, and direction will be shared by the recipient</w:t>
      </w:r>
      <w:r w:rsidR="0025082B" w:rsidRPr="009B0247">
        <w:rPr>
          <w:sz w:val="24"/>
        </w:rPr>
        <w:t xml:space="preserve"> </w:t>
      </w:r>
      <w:r w:rsidR="009B2BAB" w:rsidRPr="009B0247">
        <w:rPr>
          <w:sz w:val="24"/>
        </w:rPr>
        <w:t>and the BLM</w:t>
      </w:r>
      <w:r w:rsidR="0025082B" w:rsidRPr="009B0247">
        <w:rPr>
          <w:sz w:val="24"/>
        </w:rPr>
        <w:t xml:space="preserve">, however the </w:t>
      </w:r>
      <w:r w:rsidR="009B2BAB" w:rsidRPr="009B0247">
        <w:rPr>
          <w:sz w:val="24"/>
        </w:rPr>
        <w:t>BLM will have the right to intervene by modifying the project management plan if the project is not staying on schedule and/or technical issues arise.</w:t>
      </w:r>
    </w:p>
    <w:p w14:paraId="5FBC92B7" w14:textId="77777777" w:rsidR="009B2BAB" w:rsidRPr="009B0247" w:rsidRDefault="009B2BAB" w:rsidP="0062440C">
      <w:pPr>
        <w:widowControl/>
        <w:tabs>
          <w:tab w:val="left" w:pos="-1440"/>
          <w:tab w:val="left" w:pos="1080"/>
        </w:tabs>
        <w:ind w:left="1080" w:hanging="540"/>
        <w:outlineLvl w:val="4"/>
        <w:rPr>
          <w:sz w:val="24"/>
        </w:rPr>
      </w:pPr>
    </w:p>
    <w:p w14:paraId="5FBC92B8" w14:textId="77777777" w:rsidR="00605EDA" w:rsidRPr="009B0247" w:rsidRDefault="00605EDA" w:rsidP="00E221E6">
      <w:pPr>
        <w:widowControl/>
        <w:tabs>
          <w:tab w:val="left" w:pos="-1440"/>
          <w:tab w:val="left" w:pos="1080"/>
        </w:tabs>
        <w:ind w:left="1080" w:hanging="540"/>
        <w:outlineLvl w:val="4"/>
        <w:rPr>
          <w:b/>
          <w:sz w:val="24"/>
        </w:rPr>
      </w:pPr>
      <w:r w:rsidRPr="009B0247">
        <w:rPr>
          <w:b/>
          <w:sz w:val="24"/>
        </w:rPr>
        <w:t>2.</w:t>
      </w:r>
      <w:r w:rsidRPr="009B0247">
        <w:rPr>
          <w:b/>
          <w:sz w:val="24"/>
        </w:rPr>
        <w:tab/>
        <w:t>Expected Number of Awards</w:t>
      </w:r>
    </w:p>
    <w:p w14:paraId="5FBC92B9" w14:textId="4C8A6A21" w:rsidR="00605EDA" w:rsidRPr="009B0247" w:rsidRDefault="00605EDA" w:rsidP="00E221E6">
      <w:pPr>
        <w:widowControl/>
        <w:tabs>
          <w:tab w:val="left" w:pos="-1440"/>
          <w:tab w:val="left" w:pos="1080"/>
        </w:tabs>
        <w:ind w:left="1080" w:hanging="540"/>
        <w:outlineLvl w:val="4"/>
        <w:rPr>
          <w:sz w:val="24"/>
        </w:rPr>
      </w:pPr>
      <w:r w:rsidRPr="009B0247">
        <w:rPr>
          <w:b/>
          <w:sz w:val="24"/>
        </w:rPr>
        <w:tab/>
      </w:r>
      <w:r w:rsidRPr="009B0247">
        <w:rPr>
          <w:sz w:val="24"/>
        </w:rPr>
        <w:t>One (1) Cooperative Agreement.</w:t>
      </w:r>
    </w:p>
    <w:p w14:paraId="5FBC92BA" w14:textId="77777777" w:rsidR="00605EDA" w:rsidRPr="009B0247" w:rsidRDefault="00605EDA" w:rsidP="00E221E6">
      <w:pPr>
        <w:widowControl/>
        <w:tabs>
          <w:tab w:val="left" w:pos="1080"/>
        </w:tabs>
        <w:ind w:left="1080" w:hanging="540"/>
        <w:rPr>
          <w:sz w:val="24"/>
        </w:rPr>
      </w:pPr>
    </w:p>
    <w:p w14:paraId="5FBC92BE" w14:textId="37C65585" w:rsidR="00A67B5C" w:rsidRPr="009B0247" w:rsidRDefault="003150A8" w:rsidP="0062440C">
      <w:pPr>
        <w:widowControl/>
        <w:tabs>
          <w:tab w:val="left" w:pos="-1440"/>
          <w:tab w:val="left" w:pos="1080"/>
        </w:tabs>
        <w:ind w:left="1080" w:hanging="540"/>
        <w:outlineLvl w:val="4"/>
        <w:rPr>
          <w:sz w:val="24"/>
        </w:rPr>
      </w:pPr>
      <w:r w:rsidRPr="009B0247">
        <w:rPr>
          <w:b/>
          <w:sz w:val="24"/>
        </w:rPr>
        <w:t>3</w:t>
      </w:r>
      <w:r w:rsidR="0025082B" w:rsidRPr="009B0247">
        <w:rPr>
          <w:b/>
          <w:sz w:val="24"/>
        </w:rPr>
        <w:t>.</w:t>
      </w:r>
      <w:r w:rsidR="0025082B" w:rsidRPr="009B0247">
        <w:rPr>
          <w:b/>
          <w:sz w:val="24"/>
        </w:rPr>
        <w:tab/>
      </w:r>
      <w:r w:rsidR="00A67B5C" w:rsidRPr="009B0247">
        <w:rPr>
          <w:b/>
          <w:sz w:val="24"/>
        </w:rPr>
        <w:t xml:space="preserve">Expected </w:t>
      </w:r>
      <w:r w:rsidR="0025082B" w:rsidRPr="009B0247">
        <w:rPr>
          <w:b/>
          <w:sz w:val="24"/>
        </w:rPr>
        <w:t xml:space="preserve">Individual </w:t>
      </w:r>
      <w:r w:rsidR="0086789C" w:rsidRPr="009B0247">
        <w:rPr>
          <w:b/>
          <w:sz w:val="24"/>
        </w:rPr>
        <w:t>Award Amounts</w:t>
      </w:r>
    </w:p>
    <w:p w14:paraId="5FBC92BF" w14:textId="000C1F46" w:rsidR="0086789C" w:rsidRPr="009B0247" w:rsidRDefault="00A67B5C" w:rsidP="0062440C">
      <w:pPr>
        <w:widowControl/>
        <w:tabs>
          <w:tab w:val="left" w:pos="-1440"/>
          <w:tab w:val="left" w:pos="1080"/>
        </w:tabs>
        <w:ind w:left="1080" w:hanging="540"/>
        <w:outlineLvl w:val="4"/>
        <w:rPr>
          <w:sz w:val="24"/>
        </w:rPr>
      </w:pPr>
      <w:r w:rsidRPr="009B0247">
        <w:rPr>
          <w:sz w:val="24"/>
        </w:rPr>
        <w:tab/>
      </w:r>
      <w:r w:rsidR="0086789C" w:rsidRPr="009B0247">
        <w:rPr>
          <w:sz w:val="24"/>
        </w:rPr>
        <w:t>$</w:t>
      </w:r>
      <w:r w:rsidR="009B0247" w:rsidRPr="009B0247">
        <w:rPr>
          <w:sz w:val="24"/>
        </w:rPr>
        <w:t xml:space="preserve"> 29,000.00</w:t>
      </w:r>
    </w:p>
    <w:p w14:paraId="5FBC92C0" w14:textId="77777777" w:rsidR="009B2BAB" w:rsidRPr="009B0247" w:rsidRDefault="009B2BAB" w:rsidP="0062440C">
      <w:pPr>
        <w:widowControl/>
        <w:tabs>
          <w:tab w:val="left" w:pos="1080"/>
        </w:tabs>
        <w:ind w:left="1080" w:hanging="540"/>
        <w:rPr>
          <w:sz w:val="24"/>
        </w:rPr>
      </w:pPr>
    </w:p>
    <w:p w14:paraId="4EB41F7B" w14:textId="0494549A" w:rsidR="003150A8" w:rsidRPr="009B0247" w:rsidRDefault="003150A8" w:rsidP="003150A8">
      <w:pPr>
        <w:widowControl/>
        <w:tabs>
          <w:tab w:val="left" w:pos="-1440"/>
          <w:tab w:val="left" w:pos="1080"/>
        </w:tabs>
        <w:ind w:left="1080" w:hanging="540"/>
        <w:outlineLvl w:val="4"/>
        <w:rPr>
          <w:b/>
          <w:sz w:val="24"/>
        </w:rPr>
      </w:pPr>
      <w:r w:rsidRPr="009B0247">
        <w:rPr>
          <w:b/>
          <w:sz w:val="24"/>
        </w:rPr>
        <w:t>4.</w:t>
      </w:r>
      <w:r w:rsidRPr="009B0247">
        <w:rPr>
          <w:b/>
          <w:sz w:val="24"/>
        </w:rPr>
        <w:tab/>
        <w:t xml:space="preserve">Total Funding Expected to be </w:t>
      </w:r>
      <w:proofErr w:type="gramStart"/>
      <w:r w:rsidRPr="009B0247">
        <w:rPr>
          <w:b/>
          <w:sz w:val="24"/>
        </w:rPr>
        <w:t>Awarded</w:t>
      </w:r>
      <w:proofErr w:type="gramEnd"/>
      <w:r w:rsidRPr="009B0247">
        <w:rPr>
          <w:b/>
          <w:sz w:val="24"/>
        </w:rPr>
        <w:t xml:space="preserve"> through this Announcement</w:t>
      </w:r>
    </w:p>
    <w:p w14:paraId="04B0A07F" w14:textId="3F981F56" w:rsidR="003150A8" w:rsidRPr="009B0247" w:rsidRDefault="003150A8" w:rsidP="003150A8">
      <w:pPr>
        <w:widowControl/>
        <w:tabs>
          <w:tab w:val="left" w:pos="-1440"/>
          <w:tab w:val="left" w:pos="1080"/>
        </w:tabs>
        <w:ind w:left="1080" w:hanging="540"/>
        <w:outlineLvl w:val="4"/>
        <w:rPr>
          <w:sz w:val="24"/>
        </w:rPr>
      </w:pPr>
      <w:r w:rsidRPr="009B0247">
        <w:rPr>
          <w:b/>
          <w:sz w:val="24"/>
        </w:rPr>
        <w:tab/>
      </w:r>
    </w:p>
    <w:p w14:paraId="5CC34988" w14:textId="0DD5293F" w:rsidR="006B347F" w:rsidRPr="009B0247" w:rsidRDefault="006B347F" w:rsidP="006B347F">
      <w:pPr>
        <w:widowControl/>
        <w:tabs>
          <w:tab w:val="left" w:pos="-1440"/>
          <w:tab w:val="left" w:pos="1080"/>
        </w:tabs>
        <w:ind w:left="1080"/>
        <w:outlineLvl w:val="4"/>
        <w:rPr>
          <w:sz w:val="24"/>
        </w:rPr>
      </w:pPr>
      <w:r w:rsidRPr="009B0247">
        <w:rPr>
          <w:sz w:val="24"/>
        </w:rPr>
        <w:lastRenderedPageBreak/>
        <w:t>Applicants are encouraged to apply for the estimated funding over the life of the Agreement, as shown below, and as needed.  Incremental funding may be added to an award as available.</w:t>
      </w:r>
    </w:p>
    <w:p w14:paraId="4641185F" w14:textId="77777777" w:rsidR="00C343A8" w:rsidRPr="009B0247" w:rsidRDefault="00C343A8" w:rsidP="00C343A8">
      <w:pPr>
        <w:pStyle w:val="ListParagraph"/>
        <w:widowControl/>
        <w:tabs>
          <w:tab w:val="left" w:pos="-1440"/>
          <w:tab w:val="left" w:pos="1080"/>
        </w:tabs>
        <w:ind w:left="1080"/>
        <w:outlineLvl w:val="4"/>
        <w:rPr>
          <w:sz w:val="24"/>
        </w:rPr>
      </w:pPr>
    </w:p>
    <w:p w14:paraId="4A50D731" w14:textId="7F44C89A" w:rsidR="00C343A8" w:rsidRPr="009B0247" w:rsidRDefault="00C343A8" w:rsidP="00C343A8">
      <w:pPr>
        <w:pStyle w:val="ListParagraph"/>
        <w:widowControl/>
        <w:numPr>
          <w:ilvl w:val="0"/>
          <w:numId w:val="6"/>
        </w:numPr>
        <w:tabs>
          <w:tab w:val="left" w:pos="-1440"/>
          <w:tab w:val="left" w:pos="1440"/>
        </w:tabs>
        <w:ind w:left="1080" w:firstLine="0"/>
        <w:outlineLvl w:val="4"/>
        <w:rPr>
          <w:sz w:val="24"/>
        </w:rPr>
      </w:pPr>
      <w:r w:rsidRPr="009B0247">
        <w:rPr>
          <w:sz w:val="24"/>
        </w:rPr>
        <w:t>$</w:t>
      </w:r>
      <w:r w:rsidR="009B0247" w:rsidRPr="009B0247">
        <w:rPr>
          <w:sz w:val="24"/>
        </w:rPr>
        <w:t>29</w:t>
      </w:r>
      <w:r w:rsidRPr="009B0247">
        <w:rPr>
          <w:sz w:val="24"/>
        </w:rPr>
        <w:t>,</w:t>
      </w:r>
      <w:r w:rsidR="009B0247" w:rsidRPr="009B0247">
        <w:rPr>
          <w:sz w:val="24"/>
        </w:rPr>
        <w:t>000</w:t>
      </w:r>
      <w:r w:rsidRPr="009B0247">
        <w:rPr>
          <w:sz w:val="24"/>
        </w:rPr>
        <w:t>.</w:t>
      </w:r>
      <w:r w:rsidR="009B0247" w:rsidRPr="009B0247">
        <w:rPr>
          <w:sz w:val="24"/>
        </w:rPr>
        <w:t>00</w:t>
      </w:r>
      <w:r w:rsidRPr="009B0247">
        <w:rPr>
          <w:sz w:val="24"/>
        </w:rPr>
        <w:t xml:space="preserve"> Initial Funding</w:t>
      </w:r>
    </w:p>
    <w:p w14:paraId="1A5C551C" w14:textId="77777777" w:rsidR="00C343A8" w:rsidRPr="009B0247" w:rsidRDefault="00C343A8" w:rsidP="00C343A8">
      <w:pPr>
        <w:widowControl/>
        <w:tabs>
          <w:tab w:val="left" w:pos="-1440"/>
          <w:tab w:val="left" w:pos="1080"/>
        </w:tabs>
        <w:ind w:left="1080"/>
        <w:outlineLvl w:val="4"/>
        <w:rPr>
          <w:sz w:val="24"/>
        </w:rPr>
      </w:pPr>
    </w:p>
    <w:p w14:paraId="459C1593" w14:textId="68516307" w:rsidR="00C343A8" w:rsidRPr="009B0247" w:rsidRDefault="00C343A8" w:rsidP="00C343A8">
      <w:pPr>
        <w:widowControl/>
        <w:tabs>
          <w:tab w:val="left" w:pos="-1440"/>
          <w:tab w:val="left" w:pos="1080"/>
        </w:tabs>
        <w:ind w:left="1080"/>
        <w:outlineLvl w:val="4"/>
        <w:rPr>
          <w:sz w:val="24"/>
        </w:rPr>
      </w:pPr>
      <w:r w:rsidRPr="009B0247">
        <w:rPr>
          <w:sz w:val="24"/>
        </w:rPr>
        <w:t>$</w:t>
      </w:r>
      <w:r w:rsidR="009B0247" w:rsidRPr="009B0247">
        <w:rPr>
          <w:sz w:val="24"/>
        </w:rPr>
        <w:t>100,000</w:t>
      </w:r>
      <w:r w:rsidRPr="009B0247">
        <w:rPr>
          <w:sz w:val="24"/>
        </w:rPr>
        <w:t>.</w:t>
      </w:r>
      <w:r w:rsidR="009B0247" w:rsidRPr="009B0247">
        <w:rPr>
          <w:sz w:val="24"/>
        </w:rPr>
        <w:t>00</w:t>
      </w:r>
      <w:r w:rsidRPr="009B0247">
        <w:rPr>
          <w:sz w:val="24"/>
        </w:rPr>
        <w:t xml:space="preserve"> Estimated Funding over the life of the Agreement</w:t>
      </w:r>
    </w:p>
    <w:p w14:paraId="64579E68" w14:textId="77777777" w:rsidR="006B347F" w:rsidRPr="009B0247" w:rsidRDefault="006B347F" w:rsidP="006B347F">
      <w:pPr>
        <w:widowControl/>
        <w:tabs>
          <w:tab w:val="left" w:pos="-1440"/>
          <w:tab w:val="left" w:pos="1080"/>
        </w:tabs>
        <w:ind w:left="1080"/>
        <w:outlineLvl w:val="4"/>
        <w:rPr>
          <w:sz w:val="24"/>
        </w:rPr>
      </w:pPr>
    </w:p>
    <w:p w14:paraId="5FBC92C1" w14:textId="77777777" w:rsidR="0025082B" w:rsidRPr="009B0247" w:rsidRDefault="0025082B" w:rsidP="0062440C">
      <w:pPr>
        <w:widowControl/>
        <w:tabs>
          <w:tab w:val="left" w:pos="1080"/>
        </w:tabs>
        <w:ind w:left="1080" w:hanging="540"/>
        <w:rPr>
          <w:sz w:val="24"/>
        </w:rPr>
      </w:pPr>
      <w:r w:rsidRPr="009B0247">
        <w:rPr>
          <w:b/>
          <w:sz w:val="24"/>
        </w:rPr>
        <w:t>5.</w:t>
      </w:r>
      <w:r w:rsidRPr="009B0247">
        <w:rPr>
          <w:b/>
          <w:sz w:val="24"/>
        </w:rPr>
        <w:tab/>
        <w:t>Anticipated Start Date</w:t>
      </w:r>
    </w:p>
    <w:p w14:paraId="5FBC92C2" w14:textId="75430CE0" w:rsidR="00A67B5C" w:rsidRPr="009B0247" w:rsidRDefault="006B347F" w:rsidP="0062440C">
      <w:pPr>
        <w:widowControl/>
        <w:tabs>
          <w:tab w:val="left" w:pos="1080"/>
        </w:tabs>
        <w:ind w:left="1080"/>
        <w:rPr>
          <w:sz w:val="24"/>
        </w:rPr>
      </w:pPr>
      <w:r w:rsidRPr="009B0247">
        <w:rPr>
          <w:sz w:val="24"/>
        </w:rPr>
        <w:t>Date of Award</w:t>
      </w:r>
    </w:p>
    <w:p w14:paraId="5FBC92C3" w14:textId="77777777" w:rsidR="0025082B" w:rsidRPr="009B0247" w:rsidRDefault="0025082B" w:rsidP="0062440C">
      <w:pPr>
        <w:widowControl/>
        <w:tabs>
          <w:tab w:val="left" w:pos="1080"/>
        </w:tabs>
        <w:ind w:left="1080" w:hanging="540"/>
        <w:rPr>
          <w:sz w:val="24"/>
        </w:rPr>
      </w:pPr>
    </w:p>
    <w:p w14:paraId="5FBC92C4" w14:textId="77777777" w:rsidR="006A1DA6" w:rsidRPr="009B0247" w:rsidRDefault="0025082B" w:rsidP="0062440C">
      <w:pPr>
        <w:widowControl/>
        <w:tabs>
          <w:tab w:val="left" w:pos="1080"/>
        </w:tabs>
        <w:ind w:left="1080" w:hanging="540"/>
        <w:rPr>
          <w:b/>
          <w:sz w:val="24"/>
        </w:rPr>
      </w:pPr>
      <w:r w:rsidRPr="009B0247">
        <w:rPr>
          <w:b/>
          <w:sz w:val="24"/>
        </w:rPr>
        <w:t>6</w:t>
      </w:r>
      <w:r w:rsidR="009B2BAB" w:rsidRPr="009B0247">
        <w:rPr>
          <w:b/>
          <w:sz w:val="24"/>
        </w:rPr>
        <w:t>.</w:t>
      </w:r>
      <w:r w:rsidR="009B2BAB" w:rsidRPr="009B0247">
        <w:rPr>
          <w:b/>
          <w:sz w:val="24"/>
        </w:rPr>
        <w:tab/>
      </w:r>
      <w:r w:rsidRPr="009B0247">
        <w:rPr>
          <w:b/>
          <w:sz w:val="24"/>
        </w:rPr>
        <w:t xml:space="preserve">Anticipated </w:t>
      </w:r>
      <w:r w:rsidR="009B2BAB" w:rsidRPr="009B0247">
        <w:rPr>
          <w:b/>
          <w:sz w:val="24"/>
        </w:rPr>
        <w:t>Period of Performance</w:t>
      </w:r>
      <w:r w:rsidR="00D16F97" w:rsidRPr="009B0247">
        <w:rPr>
          <w:sz w:val="24"/>
        </w:rPr>
        <w:t xml:space="preserve"> (five (5) years maximum)</w:t>
      </w:r>
    </w:p>
    <w:p w14:paraId="5FBC92C5" w14:textId="3F48A4B2" w:rsidR="009B2BAB" w:rsidRPr="009B0247" w:rsidRDefault="006A1DA6" w:rsidP="0062440C">
      <w:pPr>
        <w:widowControl/>
        <w:tabs>
          <w:tab w:val="left" w:pos="1080"/>
        </w:tabs>
        <w:ind w:left="1080" w:hanging="540"/>
        <w:rPr>
          <w:sz w:val="24"/>
        </w:rPr>
      </w:pPr>
      <w:r w:rsidRPr="009B0247">
        <w:rPr>
          <w:b/>
          <w:sz w:val="24"/>
        </w:rPr>
        <w:tab/>
      </w:r>
      <w:r w:rsidR="009B2BAB" w:rsidRPr="009B0247">
        <w:rPr>
          <w:sz w:val="24"/>
        </w:rPr>
        <w:t>From</w:t>
      </w:r>
      <w:r w:rsidRPr="009B0247">
        <w:rPr>
          <w:sz w:val="24"/>
        </w:rPr>
        <w:t xml:space="preserve">:  </w:t>
      </w:r>
      <w:r w:rsidR="006B347F" w:rsidRPr="009B0247">
        <w:rPr>
          <w:sz w:val="24"/>
        </w:rPr>
        <w:t>Date of Award</w:t>
      </w:r>
    </w:p>
    <w:p w14:paraId="5FBC92C6" w14:textId="71EDE7FC" w:rsidR="006A1DA6" w:rsidRPr="00573DCA" w:rsidRDefault="006A1DA6" w:rsidP="0062440C">
      <w:pPr>
        <w:widowControl/>
        <w:tabs>
          <w:tab w:val="left" w:pos="1080"/>
        </w:tabs>
        <w:ind w:left="1080" w:hanging="540"/>
        <w:rPr>
          <w:sz w:val="24"/>
        </w:rPr>
      </w:pPr>
      <w:r w:rsidRPr="009B0247">
        <w:rPr>
          <w:sz w:val="24"/>
        </w:rPr>
        <w:tab/>
        <w:t xml:space="preserve">To:  </w:t>
      </w:r>
      <w:r w:rsidR="006B347F" w:rsidRPr="009B0247">
        <w:rPr>
          <w:sz w:val="24"/>
        </w:rPr>
        <w:t>5 years from Date of Award</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6C35102C" w:rsidR="00C66AA9"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804600" w:rsidRDefault="005C0A8F" w:rsidP="000C0293">
      <w:pPr>
        <w:widowControl/>
        <w:tabs>
          <w:tab w:val="left" w:pos="3240"/>
        </w:tabs>
        <w:spacing w:before="60"/>
        <w:ind w:left="2160" w:hanging="540"/>
        <w:rPr>
          <w:sz w:val="24"/>
        </w:rPr>
      </w:pPr>
      <w:r w:rsidRPr="00804600">
        <w:rPr>
          <w:sz w:val="24"/>
        </w:rPr>
        <w:t>•</w:t>
      </w:r>
      <w:r w:rsidRPr="00804600">
        <w:rPr>
          <w:sz w:val="24"/>
        </w:rPr>
        <w:tab/>
      </w:r>
      <w:r w:rsidR="00D466C9" w:rsidRPr="00804600">
        <w:rPr>
          <w:sz w:val="24"/>
        </w:rPr>
        <w:t>U</w:t>
      </w:r>
      <w:r w:rsidR="0086789C" w:rsidRPr="00804600">
        <w:rPr>
          <w:sz w:val="24"/>
        </w:rPr>
        <w:t>nrestricted</w:t>
      </w:r>
      <w:r w:rsidR="00D33229" w:rsidRPr="00804600">
        <w:rPr>
          <w:sz w:val="24"/>
        </w:rPr>
        <w:t>, anyone may apply</w:t>
      </w:r>
    </w:p>
    <w:p w14:paraId="5FBC92D7" w14:textId="5135B9A7" w:rsidR="0094012E" w:rsidRPr="00573DCA" w:rsidRDefault="0094012E" w:rsidP="009B0247">
      <w:pPr>
        <w:widowControl/>
        <w:tabs>
          <w:tab w:val="left" w:pos="1080"/>
          <w:tab w:val="left" w:pos="1440"/>
          <w:tab w:val="left" w:pos="1620"/>
        </w:tabs>
        <w:spacing w:line="240" w:lineRule="atLeast"/>
        <w:rPr>
          <w:sz w:val="24"/>
        </w:rPr>
      </w:pPr>
    </w:p>
    <w:p w14:paraId="5FBC92D8" w14:textId="77777777" w:rsidR="00616035" w:rsidRPr="00573DCA" w:rsidRDefault="0094012E" w:rsidP="0062440C">
      <w:pPr>
        <w:widowControl/>
        <w:tabs>
          <w:tab w:val="left" w:pos="1080"/>
          <w:tab w:val="left" w:pos="1440"/>
          <w:tab w:val="left" w:pos="1620"/>
        </w:tabs>
        <w:spacing w:line="240" w:lineRule="atLeast"/>
        <w:ind w:left="1080" w:hanging="540"/>
        <w:rPr>
          <w:b/>
          <w:sz w:val="24"/>
        </w:rPr>
      </w:pPr>
      <w:r w:rsidRPr="00573DCA">
        <w:rPr>
          <w:b/>
          <w:sz w:val="24"/>
        </w:rPr>
        <w:t>2.</w:t>
      </w:r>
      <w:r w:rsidRPr="00573DCA">
        <w:rPr>
          <w:b/>
          <w:sz w:val="24"/>
        </w:rPr>
        <w:tab/>
        <w:t>Cost Sharing or Matching</w:t>
      </w:r>
    </w:p>
    <w:p w14:paraId="5FBC92D9" w14:textId="77777777" w:rsidR="0086789C" w:rsidRPr="00573DCA" w:rsidRDefault="00616035" w:rsidP="0062440C">
      <w:pPr>
        <w:widowControl/>
        <w:tabs>
          <w:tab w:val="left" w:pos="1080"/>
          <w:tab w:val="left" w:pos="1440"/>
          <w:tab w:val="left" w:pos="1620"/>
        </w:tabs>
        <w:spacing w:line="240" w:lineRule="atLeast"/>
        <w:ind w:left="1080" w:hanging="540"/>
        <w:rPr>
          <w:sz w:val="24"/>
        </w:rPr>
      </w:pPr>
      <w:r w:rsidRPr="00573DCA">
        <w:rPr>
          <w:b/>
          <w:sz w:val="24"/>
        </w:rPr>
        <w:tab/>
      </w:r>
      <w:r w:rsidR="0086789C" w:rsidRPr="00573DCA">
        <w:rPr>
          <w:sz w:val="24"/>
        </w:rPr>
        <w:t xml:space="preserve">Non-federal partners are expected to match BLM Challenge Cost Share Program (CCSP) funds at or near </w:t>
      </w:r>
      <w:r w:rsidR="0094012E" w:rsidRPr="00573DCA">
        <w:rPr>
          <w:sz w:val="24"/>
        </w:rPr>
        <w:t>one-to-one (</w:t>
      </w:r>
      <w:r w:rsidR="0086789C" w:rsidRPr="00573DCA">
        <w:rPr>
          <w:sz w:val="24"/>
        </w:rPr>
        <w:t>1:1</w:t>
      </w:r>
      <w:r w:rsidR="0094012E" w:rsidRPr="00573DCA">
        <w:rPr>
          <w:sz w:val="24"/>
        </w:rPr>
        <w:t>)</w:t>
      </w:r>
      <w:r w:rsidR="0086789C" w:rsidRPr="00573DCA">
        <w:rPr>
          <w:sz w:val="24"/>
        </w:rPr>
        <w:t xml:space="preserve"> for their respective projects.  If there is more than one non-federal partner for a project their total contributions may be combined to meet the 1:1 cost share goal.</w:t>
      </w:r>
    </w:p>
    <w:p w14:paraId="5FBC92DA" w14:textId="77777777" w:rsidR="0094012E" w:rsidRPr="00573DCA" w:rsidRDefault="0094012E" w:rsidP="0062440C">
      <w:pPr>
        <w:widowControl/>
        <w:tabs>
          <w:tab w:val="left" w:pos="1080"/>
          <w:tab w:val="left" w:pos="1440"/>
          <w:tab w:val="left" w:pos="1620"/>
        </w:tabs>
        <w:spacing w:line="240" w:lineRule="atLeast"/>
        <w:ind w:left="1080" w:hanging="540"/>
        <w:rPr>
          <w:sz w:val="24"/>
        </w:rPr>
      </w:pPr>
    </w:p>
    <w:p w14:paraId="053F76CC" w14:textId="77777777" w:rsidR="00064593" w:rsidRPr="00181A5D" w:rsidRDefault="00064593" w:rsidP="00181A5D">
      <w:pPr>
        <w:widowControl/>
        <w:autoSpaceDE/>
        <w:autoSpaceDN/>
        <w:adjustRightInd/>
        <w:ind w:left="540"/>
        <w:rPr>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7"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5FBC92FE" w14:textId="77777777" w:rsidR="00C10E89" w:rsidRPr="00573DCA" w:rsidRDefault="00C10E89" w:rsidP="0062440C">
            <w:pPr>
              <w:widowControl/>
              <w:jc w:val="center"/>
              <w:rPr>
                <w:sz w:val="24"/>
              </w:rPr>
            </w:pPr>
          </w:p>
        </w:tc>
      </w:tr>
      <w:tr w:rsidR="00C10E89" w:rsidRPr="00573DCA"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573DCA" w:rsidRDefault="00C10E89" w:rsidP="0062440C">
            <w:pPr>
              <w:widowControl/>
              <w:jc w:val="center"/>
              <w:rPr>
                <w:sz w:val="24"/>
              </w:rPr>
            </w:pPr>
          </w:p>
        </w:tc>
      </w:tr>
      <w:tr w:rsidR="00C10E89" w:rsidRPr="00573DCA"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573DCA" w:rsidRDefault="00C10E89" w:rsidP="0062440C">
            <w:pPr>
              <w:widowControl/>
              <w:jc w:val="center"/>
              <w:rPr>
                <w:sz w:val="24"/>
              </w:rPr>
            </w:pPr>
          </w:p>
        </w:tc>
      </w:tr>
      <w:tr w:rsidR="00C10E89" w:rsidRPr="00573DCA"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5FBC9307" w14:textId="77777777" w:rsidR="00C10E89" w:rsidRPr="00573DCA" w:rsidRDefault="00C10E89" w:rsidP="0062440C">
            <w:pPr>
              <w:widowControl/>
              <w:jc w:val="center"/>
              <w:rPr>
                <w:sz w:val="24"/>
              </w:rPr>
            </w:pPr>
          </w:p>
        </w:tc>
      </w:tr>
      <w:tr w:rsidR="00C10E89" w:rsidRPr="00573DCA"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573DCA" w:rsidRDefault="00C10E89" w:rsidP="00E62664">
            <w:pPr>
              <w:widowControl/>
              <w:ind w:left="108" w:right="108"/>
              <w:rPr>
                <w:sz w:val="24"/>
              </w:rPr>
            </w:pPr>
            <w:r w:rsidRPr="00573DCA">
              <w:rPr>
                <w:sz w:val="24"/>
              </w:rPr>
              <w:t xml:space="preserve">Project Proposal (Attachment </w:t>
            </w:r>
            <w:r w:rsidR="002A120E">
              <w:rPr>
                <w:sz w:val="24"/>
              </w:rPr>
              <w:t>A</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0D" w14:textId="77777777" w:rsidR="00C10E89" w:rsidRPr="00573DCA" w:rsidRDefault="00C10E89" w:rsidP="0062440C">
            <w:pPr>
              <w:widowControl/>
              <w:jc w:val="center"/>
              <w:rPr>
                <w:sz w:val="24"/>
              </w:rPr>
            </w:pPr>
          </w:p>
        </w:tc>
      </w:tr>
      <w:tr w:rsidR="00C10E89" w:rsidRPr="00573DCA" w14:paraId="5FBC9311" w14:textId="77777777" w:rsidTr="009013D9">
        <w:trPr>
          <w:cantSplit/>
        </w:trPr>
        <w:tc>
          <w:tcPr>
            <w:tcW w:w="6390" w:type="dxa"/>
            <w:tcBorders>
              <w:top w:val="single" w:sz="4" w:space="0" w:color="auto"/>
              <w:bottom w:val="single" w:sz="4" w:space="0" w:color="auto"/>
            </w:tcBorders>
            <w:vAlign w:val="center"/>
          </w:tcPr>
          <w:p w14:paraId="5FBC930F" w14:textId="042C0A8D" w:rsidR="00C10E89" w:rsidRPr="00573DCA" w:rsidRDefault="00C10E89" w:rsidP="00E62664">
            <w:pPr>
              <w:widowControl/>
              <w:ind w:left="108" w:right="108"/>
              <w:rPr>
                <w:sz w:val="24"/>
              </w:rPr>
            </w:pPr>
            <w:r w:rsidRPr="00573DCA">
              <w:rPr>
                <w:sz w:val="24"/>
              </w:rPr>
              <w:t xml:space="preserve">Budget Detail (Attachment </w:t>
            </w:r>
            <w:r w:rsidR="002A120E">
              <w:rPr>
                <w:sz w:val="24"/>
              </w:rPr>
              <w:t>B</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10" w14:textId="77777777" w:rsidR="00C10E89" w:rsidRPr="00573DCA" w:rsidRDefault="00C10E89" w:rsidP="0062440C">
            <w:pPr>
              <w:widowControl/>
              <w:jc w:val="center"/>
              <w:rPr>
                <w:sz w:val="24"/>
              </w:rPr>
            </w:pPr>
          </w:p>
        </w:tc>
      </w:tr>
      <w:tr w:rsidR="00C10E89" w:rsidRPr="00573DCA"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573DCA" w:rsidRDefault="00C10E89" w:rsidP="00F073EE">
            <w:pPr>
              <w:widowControl/>
              <w:ind w:left="108" w:right="108"/>
              <w:rPr>
                <w:sz w:val="24"/>
              </w:rPr>
            </w:pPr>
            <w:r w:rsidRPr="00573DCA">
              <w:rPr>
                <w:sz w:val="24"/>
              </w:rPr>
              <w:t>Federal Agency-approved Negotiated Indirect Cost Rate Agreement (NICRA</w:t>
            </w:r>
            <w:r w:rsidR="00F073EE">
              <w:rPr>
                <w:sz w:val="24"/>
              </w:rPr>
              <w:t>)</w:t>
            </w:r>
            <w:r w:rsidRPr="00573DCA">
              <w:rPr>
                <w:sz w:val="24"/>
              </w:rPr>
              <w:t>, if applicable</w:t>
            </w:r>
          </w:p>
        </w:tc>
        <w:tc>
          <w:tcPr>
            <w:tcW w:w="630" w:type="dxa"/>
            <w:tcBorders>
              <w:top w:val="single" w:sz="4" w:space="0" w:color="auto"/>
              <w:bottom w:val="single" w:sz="4" w:space="0" w:color="auto"/>
            </w:tcBorders>
            <w:vAlign w:val="center"/>
          </w:tcPr>
          <w:p w14:paraId="5FBC9313" w14:textId="77777777" w:rsidR="00C10E89" w:rsidRPr="00573DCA" w:rsidRDefault="00C10E89" w:rsidP="0062440C">
            <w:pPr>
              <w:widowControl/>
              <w:jc w:val="center"/>
              <w:rPr>
                <w:sz w:val="24"/>
              </w:rPr>
            </w:pPr>
          </w:p>
        </w:tc>
      </w:tr>
      <w:tr w:rsidR="0008581B" w:rsidRPr="00573DCA"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5FBC9316" w14:textId="77777777" w:rsidR="0008581B" w:rsidRPr="00573DCA" w:rsidRDefault="0008581B" w:rsidP="0062440C">
            <w:pPr>
              <w:widowControl/>
              <w:jc w:val="center"/>
              <w:rPr>
                <w:sz w:val="24"/>
              </w:rPr>
            </w:pP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lastRenderedPageBreak/>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proofErr w:type="gramStart"/>
      <w:r w:rsidR="00421C46" w:rsidRPr="00EF3AFA">
        <w:rPr>
          <w:sz w:val="24"/>
        </w:rPr>
        <w:t>number</w:t>
      </w:r>
      <w:proofErr w:type="gramEnd"/>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w:t>
      </w:r>
      <w:r w:rsidR="000F3E4B" w:rsidRPr="00573DCA">
        <w:rPr>
          <w:sz w:val="24"/>
        </w:rPr>
        <w:lastRenderedPageBreak/>
        <w:t xml:space="preserve">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w:t>
      </w:r>
      <w:proofErr w:type="spellStart"/>
      <w:proofErr w:type="gramStart"/>
      <w:r w:rsidRPr="00573DCA">
        <w:rPr>
          <w:sz w:val="24"/>
        </w:rPr>
        <w:t>i</w:t>
      </w:r>
      <w:proofErr w:type="spellEnd"/>
      <w:proofErr w:type="gramEnd"/>
      <w:r w:rsidRPr="00573DCA">
        <w:rPr>
          <w:sz w:val="24"/>
        </w:rPr>
        <w:t>)</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proofErr w:type="gramStart"/>
      <w:r w:rsidR="005B1A2D" w:rsidRPr="00573DCA">
        <w:rPr>
          <w:sz w:val="24"/>
        </w:rPr>
        <w:t>Include</w:t>
      </w:r>
      <w:proofErr w:type="gramEnd"/>
      <w:r w:rsidR="005B1A2D" w:rsidRPr="00573DCA">
        <w:rPr>
          <w:sz w:val="24"/>
        </w:rPr>
        <w:t xml:space="preserv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lastRenderedPageBreak/>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should be submitted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1" w14:textId="0EA6A4EA"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9B0247">
        <w:rPr>
          <w:sz w:val="24"/>
        </w:rPr>
        <w:t>.</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lastRenderedPageBreak/>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5FBC9363" w14:textId="77777777" w:rsidR="006503D8" w:rsidRPr="00252431" w:rsidRDefault="006503D8" w:rsidP="006503D8">
      <w:pPr>
        <w:widowControl/>
        <w:tabs>
          <w:tab w:val="left" w:pos="1620"/>
        </w:tabs>
        <w:ind w:left="2160" w:hanging="540"/>
        <w:rPr>
          <w:sz w:val="24"/>
        </w:rPr>
      </w:pPr>
    </w:p>
    <w:p w14:paraId="5FBC9364" w14:textId="7807E2AE" w:rsidR="006503D8" w:rsidRPr="00804600" w:rsidRDefault="006503D8" w:rsidP="006503D8">
      <w:pPr>
        <w:widowControl/>
        <w:tabs>
          <w:tab w:val="left" w:pos="1620"/>
        </w:tabs>
        <w:ind w:left="2160" w:hanging="540"/>
        <w:rPr>
          <w:b/>
          <w:sz w:val="24"/>
        </w:rPr>
      </w:pPr>
      <w:r w:rsidRPr="00804600">
        <w:rPr>
          <w:b/>
          <w:sz w:val="24"/>
        </w:rPr>
        <w:t>1)</w:t>
      </w:r>
      <w:r w:rsidRPr="00804600">
        <w:rPr>
          <w:b/>
          <w:sz w:val="24"/>
        </w:rPr>
        <w:tab/>
      </w:r>
      <w:r w:rsidR="009B3835" w:rsidRPr="00804600">
        <w:rPr>
          <w:b/>
          <w:sz w:val="24"/>
        </w:rPr>
        <w:t>O</w:t>
      </w:r>
      <w:r w:rsidRPr="00804600">
        <w:rPr>
          <w:b/>
          <w:sz w:val="24"/>
        </w:rPr>
        <w:t xml:space="preserve">bjective (Maximum score </w:t>
      </w:r>
      <w:r w:rsidR="009B0247" w:rsidRPr="00804600">
        <w:rPr>
          <w:b/>
          <w:sz w:val="24"/>
        </w:rPr>
        <w:t>20</w:t>
      </w:r>
      <w:r w:rsidRPr="00804600">
        <w:rPr>
          <w:b/>
          <w:sz w:val="24"/>
        </w:rPr>
        <w:t>/100 Points):</w:t>
      </w:r>
    </w:p>
    <w:p w14:paraId="49C05F42" w14:textId="77777777" w:rsidR="00804600" w:rsidRPr="00804600" w:rsidRDefault="00804600" w:rsidP="00804600">
      <w:pPr>
        <w:widowControl/>
        <w:tabs>
          <w:tab w:val="left" w:pos="1620"/>
        </w:tabs>
        <w:ind w:left="1800"/>
        <w:rPr>
          <w:sz w:val="24"/>
        </w:rPr>
      </w:pPr>
      <w:r>
        <w:rPr>
          <w:sz w:val="24"/>
        </w:rPr>
        <w:tab/>
      </w:r>
      <w:r w:rsidRPr="00804600">
        <w:rPr>
          <w:sz w:val="24"/>
        </w:rPr>
        <w:t>Describe your mission and objectives.</w:t>
      </w:r>
    </w:p>
    <w:p w14:paraId="5FBC9365" w14:textId="06BD3C29" w:rsidR="006503D8" w:rsidRDefault="00804600" w:rsidP="00804600">
      <w:pPr>
        <w:widowControl/>
        <w:tabs>
          <w:tab w:val="left" w:pos="1620"/>
        </w:tabs>
        <w:ind w:left="1800"/>
        <w:rPr>
          <w:sz w:val="24"/>
        </w:rPr>
      </w:pPr>
      <w:r>
        <w:rPr>
          <w:sz w:val="24"/>
        </w:rPr>
        <w:tab/>
      </w:r>
      <w:r w:rsidRPr="00804600">
        <w:rPr>
          <w:sz w:val="24"/>
        </w:rPr>
        <w:t>Describe how these objectives support your mission.</w:t>
      </w:r>
    </w:p>
    <w:p w14:paraId="24B99F94" w14:textId="77777777" w:rsidR="00804600" w:rsidRPr="009B0247" w:rsidRDefault="00804600" w:rsidP="00804600">
      <w:pPr>
        <w:widowControl/>
        <w:tabs>
          <w:tab w:val="left" w:pos="1620"/>
        </w:tabs>
        <w:ind w:left="1800"/>
        <w:rPr>
          <w:sz w:val="24"/>
        </w:rPr>
      </w:pPr>
    </w:p>
    <w:p w14:paraId="5FBC9366" w14:textId="04D4FA4D" w:rsidR="006503D8" w:rsidRPr="00804600" w:rsidRDefault="006503D8" w:rsidP="006503D8">
      <w:pPr>
        <w:widowControl/>
        <w:tabs>
          <w:tab w:val="left" w:pos="1620"/>
        </w:tabs>
        <w:ind w:left="2160" w:hanging="540"/>
        <w:rPr>
          <w:b/>
          <w:sz w:val="24"/>
        </w:rPr>
      </w:pPr>
      <w:r w:rsidRPr="00804600">
        <w:rPr>
          <w:b/>
          <w:sz w:val="24"/>
        </w:rPr>
        <w:t>2)</w:t>
      </w:r>
      <w:r w:rsidRPr="00804600">
        <w:rPr>
          <w:b/>
          <w:sz w:val="24"/>
        </w:rPr>
        <w:tab/>
        <w:t xml:space="preserve">Technical Approach (Maximum score </w:t>
      </w:r>
      <w:r w:rsidR="009B0247" w:rsidRPr="00804600">
        <w:rPr>
          <w:b/>
          <w:sz w:val="24"/>
        </w:rPr>
        <w:t>40</w:t>
      </w:r>
      <w:r w:rsidRPr="00804600">
        <w:rPr>
          <w:b/>
          <w:sz w:val="24"/>
        </w:rPr>
        <w:t>/100 Points):</w:t>
      </w:r>
    </w:p>
    <w:p w14:paraId="21CCAC82" w14:textId="77777777" w:rsidR="00804600" w:rsidRPr="00804600" w:rsidRDefault="00804600" w:rsidP="00804600">
      <w:pPr>
        <w:widowControl/>
        <w:tabs>
          <w:tab w:val="left" w:pos="2340"/>
        </w:tabs>
        <w:ind w:left="2160" w:hanging="360"/>
        <w:rPr>
          <w:sz w:val="24"/>
        </w:rPr>
      </w:pPr>
      <w:r>
        <w:rPr>
          <w:sz w:val="24"/>
        </w:rPr>
        <w:tab/>
      </w:r>
      <w:r w:rsidRPr="00804600">
        <w:rPr>
          <w:sz w:val="24"/>
        </w:rPr>
        <w:t>Describe the techniques, processes, methodologies to be used.</w:t>
      </w:r>
    </w:p>
    <w:p w14:paraId="4402A9BA" w14:textId="3FECC454" w:rsidR="00804600" w:rsidRPr="00804600" w:rsidRDefault="00804600" w:rsidP="00804600">
      <w:pPr>
        <w:widowControl/>
        <w:tabs>
          <w:tab w:val="left" w:pos="2340"/>
        </w:tabs>
        <w:ind w:left="2160" w:hanging="360"/>
        <w:rPr>
          <w:sz w:val="24"/>
        </w:rPr>
      </w:pPr>
      <w:r>
        <w:rPr>
          <w:sz w:val="24"/>
        </w:rPr>
        <w:tab/>
      </w:r>
      <w:r w:rsidRPr="00804600">
        <w:rPr>
          <w:sz w:val="24"/>
        </w:rPr>
        <w:t>Describe how data collection, analysis, and means of interpretation will be accomplished.</w:t>
      </w:r>
    </w:p>
    <w:p w14:paraId="35362EBF" w14:textId="3F4A2B0C" w:rsidR="00804600" w:rsidRPr="00804600" w:rsidRDefault="00804600" w:rsidP="00804600">
      <w:pPr>
        <w:widowControl/>
        <w:tabs>
          <w:tab w:val="left" w:pos="2340"/>
        </w:tabs>
        <w:ind w:left="2160" w:hanging="360"/>
        <w:rPr>
          <w:sz w:val="24"/>
        </w:rPr>
      </w:pPr>
      <w:r>
        <w:rPr>
          <w:sz w:val="24"/>
        </w:rPr>
        <w:tab/>
      </w:r>
      <w:r w:rsidRPr="00804600">
        <w:rPr>
          <w:sz w:val="24"/>
        </w:rPr>
        <w:t>Describe how the proposed objectives will be achieved within the proposed period of performance (POP).</w:t>
      </w:r>
    </w:p>
    <w:p w14:paraId="7AAC179F" w14:textId="20766A75" w:rsidR="00804600" w:rsidRPr="00804600" w:rsidRDefault="00804600" w:rsidP="00804600">
      <w:pPr>
        <w:widowControl/>
        <w:tabs>
          <w:tab w:val="left" w:pos="2340"/>
        </w:tabs>
        <w:ind w:left="2160" w:hanging="360"/>
        <w:rPr>
          <w:sz w:val="24"/>
        </w:rPr>
      </w:pPr>
      <w:r>
        <w:rPr>
          <w:sz w:val="24"/>
        </w:rPr>
        <w:tab/>
      </w:r>
      <w:r w:rsidRPr="00804600">
        <w:rPr>
          <w:sz w:val="24"/>
        </w:rPr>
        <w:t>Describe significant goals or milestones and how they will be measured.</w:t>
      </w:r>
    </w:p>
    <w:p w14:paraId="5FBC9367" w14:textId="528FF6B5" w:rsidR="006503D8" w:rsidRDefault="00804600" w:rsidP="00804600">
      <w:pPr>
        <w:widowControl/>
        <w:tabs>
          <w:tab w:val="left" w:pos="2340"/>
        </w:tabs>
        <w:ind w:left="2160" w:hanging="360"/>
        <w:rPr>
          <w:sz w:val="24"/>
        </w:rPr>
      </w:pPr>
      <w:r>
        <w:rPr>
          <w:sz w:val="24"/>
        </w:rPr>
        <w:tab/>
      </w:r>
      <w:r w:rsidRPr="00804600">
        <w:rPr>
          <w:sz w:val="24"/>
        </w:rPr>
        <w:t>Describe tasks and relationships of partners, if applicable.</w:t>
      </w:r>
    </w:p>
    <w:p w14:paraId="77F85857" w14:textId="77777777" w:rsidR="00804600" w:rsidRPr="009B0247" w:rsidRDefault="00804600" w:rsidP="00804600">
      <w:pPr>
        <w:widowControl/>
        <w:tabs>
          <w:tab w:val="left" w:pos="2340"/>
        </w:tabs>
        <w:ind w:left="2160" w:hanging="360"/>
        <w:rPr>
          <w:sz w:val="24"/>
        </w:rPr>
      </w:pPr>
    </w:p>
    <w:p w14:paraId="78135528" w14:textId="23F97247" w:rsidR="009B3835" w:rsidRPr="00804600" w:rsidRDefault="009B3835" w:rsidP="006503D8">
      <w:pPr>
        <w:widowControl/>
        <w:ind w:left="2160" w:hanging="540"/>
        <w:rPr>
          <w:b/>
          <w:sz w:val="24"/>
        </w:rPr>
      </w:pPr>
      <w:r w:rsidRPr="00804600">
        <w:rPr>
          <w:b/>
          <w:sz w:val="24"/>
        </w:rPr>
        <w:t>3)</w:t>
      </w:r>
      <w:r w:rsidRPr="00804600">
        <w:rPr>
          <w:b/>
          <w:sz w:val="24"/>
        </w:rPr>
        <w:tab/>
        <w:t xml:space="preserve">Public </w:t>
      </w:r>
      <w:proofErr w:type="gramStart"/>
      <w:r w:rsidRPr="00804600">
        <w:rPr>
          <w:b/>
          <w:sz w:val="24"/>
        </w:rPr>
        <w:t>Benefit  (</w:t>
      </w:r>
      <w:proofErr w:type="gramEnd"/>
      <w:r w:rsidRPr="00804600">
        <w:rPr>
          <w:b/>
          <w:sz w:val="24"/>
        </w:rPr>
        <w:t xml:space="preserve">Maximum score </w:t>
      </w:r>
      <w:r w:rsidR="009B0247" w:rsidRPr="00804600">
        <w:rPr>
          <w:b/>
          <w:sz w:val="24"/>
        </w:rPr>
        <w:t>20</w:t>
      </w:r>
      <w:r w:rsidRPr="00804600">
        <w:rPr>
          <w:b/>
          <w:sz w:val="24"/>
        </w:rPr>
        <w:t>/100 Points):</w:t>
      </w:r>
    </w:p>
    <w:p w14:paraId="18B6E428" w14:textId="3BD5587E" w:rsidR="009B3835" w:rsidRDefault="00804600" w:rsidP="006503D8">
      <w:pPr>
        <w:widowControl/>
        <w:ind w:left="2160" w:hanging="540"/>
        <w:rPr>
          <w:sz w:val="24"/>
        </w:rPr>
      </w:pPr>
      <w:r>
        <w:rPr>
          <w:sz w:val="24"/>
        </w:rPr>
        <w:tab/>
      </w:r>
      <w:r w:rsidRPr="00804600">
        <w:rPr>
          <w:sz w:val="24"/>
        </w:rPr>
        <w:t>Describe how this project benefits the general public.</w:t>
      </w:r>
    </w:p>
    <w:p w14:paraId="02B0A3CF" w14:textId="77777777" w:rsidR="00804600" w:rsidRPr="009B0247" w:rsidRDefault="00804600" w:rsidP="006503D8">
      <w:pPr>
        <w:widowControl/>
        <w:ind w:left="2160" w:hanging="540"/>
        <w:rPr>
          <w:sz w:val="24"/>
        </w:rPr>
      </w:pPr>
    </w:p>
    <w:p w14:paraId="5FBC9369" w14:textId="32D0B3DF" w:rsidR="006503D8" w:rsidRPr="00804600" w:rsidRDefault="009B3835" w:rsidP="006503D8">
      <w:pPr>
        <w:widowControl/>
        <w:ind w:left="2160" w:hanging="540"/>
        <w:rPr>
          <w:b/>
          <w:sz w:val="24"/>
        </w:rPr>
      </w:pPr>
      <w:r w:rsidRPr="00804600">
        <w:rPr>
          <w:b/>
          <w:sz w:val="24"/>
        </w:rPr>
        <w:t>4</w:t>
      </w:r>
      <w:r w:rsidR="006503D8" w:rsidRPr="00804600">
        <w:rPr>
          <w:b/>
          <w:sz w:val="24"/>
        </w:rPr>
        <w:t>)</w:t>
      </w:r>
      <w:r w:rsidR="006503D8" w:rsidRPr="00804600">
        <w:rPr>
          <w:b/>
          <w:sz w:val="24"/>
        </w:rPr>
        <w:tab/>
        <w:t>Qualifications</w:t>
      </w:r>
      <w:r w:rsidRPr="00804600">
        <w:rPr>
          <w:b/>
          <w:sz w:val="24"/>
        </w:rPr>
        <w:t xml:space="preserve"> and </w:t>
      </w:r>
      <w:r w:rsidR="006503D8" w:rsidRPr="00804600">
        <w:rPr>
          <w:b/>
          <w:sz w:val="24"/>
        </w:rPr>
        <w:t xml:space="preserve">Past Performance (Maximum score </w:t>
      </w:r>
      <w:r w:rsidR="009B0247" w:rsidRPr="00804600">
        <w:rPr>
          <w:b/>
          <w:sz w:val="24"/>
        </w:rPr>
        <w:t>20</w:t>
      </w:r>
      <w:r w:rsidR="006503D8" w:rsidRPr="00804600">
        <w:rPr>
          <w:b/>
          <w:sz w:val="24"/>
        </w:rPr>
        <w:t>/100 Points):</w:t>
      </w:r>
    </w:p>
    <w:p w14:paraId="02FB30E2" w14:textId="77777777" w:rsidR="00804600" w:rsidRPr="00804600" w:rsidRDefault="00804600" w:rsidP="00804600">
      <w:pPr>
        <w:widowControl/>
        <w:ind w:left="2160" w:hanging="540"/>
        <w:rPr>
          <w:sz w:val="24"/>
        </w:rPr>
      </w:pPr>
      <w:r>
        <w:rPr>
          <w:sz w:val="24"/>
        </w:rPr>
        <w:tab/>
      </w:r>
      <w:r w:rsidRPr="00804600">
        <w:rPr>
          <w:sz w:val="24"/>
        </w:rPr>
        <w:t>List key project personnel and their contact information.</w:t>
      </w:r>
    </w:p>
    <w:p w14:paraId="798EFDD4" w14:textId="77777777" w:rsidR="00804600" w:rsidRPr="00804600" w:rsidRDefault="00804600" w:rsidP="00804600">
      <w:pPr>
        <w:widowControl/>
        <w:ind w:left="2160"/>
        <w:rPr>
          <w:sz w:val="24"/>
        </w:rPr>
      </w:pPr>
      <w:r w:rsidRPr="00804600">
        <w:rPr>
          <w:sz w:val="24"/>
        </w:rPr>
        <w:t>Describe key personnel responsibilities, time to be dedicated to the project, and how their experience and qualifications are appropriate to success of the project.</w:t>
      </w:r>
    </w:p>
    <w:p w14:paraId="7DACA2E7" w14:textId="77777777" w:rsidR="00804600" w:rsidRPr="00804600" w:rsidRDefault="00804600" w:rsidP="00804600">
      <w:pPr>
        <w:widowControl/>
        <w:ind w:left="2160"/>
        <w:rPr>
          <w:sz w:val="24"/>
        </w:rPr>
      </w:pPr>
      <w:r w:rsidRPr="00804600">
        <w:rPr>
          <w:sz w:val="24"/>
        </w:rPr>
        <w:t>List contractors, if known, and their qualifications.</w:t>
      </w:r>
    </w:p>
    <w:p w14:paraId="13F45263" w14:textId="77901B04" w:rsidR="007A5005" w:rsidRDefault="00804600" w:rsidP="00804600">
      <w:pPr>
        <w:widowControl/>
        <w:ind w:left="2160"/>
        <w:rPr>
          <w:sz w:val="24"/>
        </w:rPr>
      </w:pPr>
      <w:r w:rsidRPr="00804600">
        <w:rPr>
          <w:sz w:val="24"/>
        </w:rPr>
        <w:lastRenderedPageBreak/>
        <w:t>Describe any unique qualifications which support being awarded assistance for this project, such as continuation of the proposed project, technical expertise, cost-sharing ability, etc.</w:t>
      </w:r>
    </w:p>
    <w:p w14:paraId="3BAEC7FC" w14:textId="16FAEEDF" w:rsidR="007A5005" w:rsidRPr="007A71B7" w:rsidRDefault="007A5005" w:rsidP="00804600">
      <w:pPr>
        <w:widowControl/>
        <w:rPr>
          <w:sz w:val="24"/>
        </w:rPr>
      </w:pPr>
      <w:bookmarkStart w:id="0" w:name="_GoBack"/>
      <w:bookmarkEnd w:id="0"/>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lastRenderedPageBreak/>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lastRenderedPageBreak/>
        <w:t>(</w:t>
      </w:r>
      <w:proofErr w:type="spellStart"/>
      <w:r w:rsidR="00541D1F">
        <w:rPr>
          <w:sz w:val="24"/>
        </w:rPr>
        <w:t>i</w:t>
      </w:r>
      <w:proofErr w:type="spellEnd"/>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lastRenderedPageBreak/>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0">
        <w:r w:rsidRPr="00CD2D92">
          <w:rPr>
            <w:rStyle w:val="Hyperlink"/>
            <w:sz w:val="24"/>
          </w:rPr>
          <w:t>2 CFR Part 180</w:t>
        </w:r>
      </w:hyperlink>
      <w:r w:rsidRPr="00CD2D92">
        <w:rPr>
          <w:sz w:val="24"/>
        </w:rPr>
        <w:t xml:space="preserve"> &amp; </w:t>
      </w:r>
      <w:hyperlink r:id="rId4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2">
        <w:r w:rsidR="00CD2D92" w:rsidRPr="00CD2D92">
          <w:rPr>
            <w:rStyle w:val="Hyperlink"/>
            <w:sz w:val="24"/>
          </w:rPr>
          <w:t>2 CFR Part 182</w:t>
        </w:r>
      </w:hyperlink>
      <w:r w:rsidR="00CD2D92" w:rsidRPr="00CD2D92">
        <w:rPr>
          <w:sz w:val="24"/>
        </w:rPr>
        <w:t xml:space="preserve"> &amp; </w:t>
      </w:r>
      <w:hyperlink r:id="rId43">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5">
        <w:r w:rsidR="00DD3A4A" w:rsidRPr="00E37DB7">
          <w:rPr>
            <w:rStyle w:val="Hyperlink"/>
            <w:sz w:val="24"/>
          </w:rPr>
          <w:t xml:space="preserve"> </w:t>
        </w:r>
      </w:hyperlink>
      <w:hyperlink r:id="rId4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7">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1">
        <w:r w:rsidRPr="00CD2D92">
          <w:rPr>
            <w:rStyle w:val="Hyperlink"/>
            <w:sz w:val="24"/>
          </w:rPr>
          <w:t>Executive Order 13658</w:t>
        </w:r>
      </w:hyperlink>
      <w:hyperlink r:id="rId5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w:t>
      </w:r>
      <w:proofErr w:type="gramStart"/>
      <w:r w:rsidRPr="00CD2D92">
        <w:rPr>
          <w:sz w:val="24"/>
        </w:rPr>
        <w:t>see</w:t>
      </w:r>
      <w:proofErr w:type="gramEnd"/>
      <w:r w:rsidRPr="00CD2D92">
        <w:rPr>
          <w:sz w:val="24"/>
        </w:rPr>
        <w:t xml:space="preserve"> 79 CFR 9851).</w:t>
      </w:r>
    </w:p>
    <w:p w14:paraId="24C968A1" w14:textId="383864E0" w:rsidR="00722DF1" w:rsidRDefault="00CD2D92" w:rsidP="00541D1F">
      <w:pPr>
        <w:widowControl/>
        <w:spacing w:before="120"/>
        <w:ind w:left="2174" w:hanging="547"/>
        <w:rPr>
          <w:color w:val="000000"/>
          <w:sz w:val="24"/>
        </w:rPr>
      </w:pPr>
      <w:r>
        <w:rPr>
          <w:sz w:val="24"/>
        </w:rPr>
        <w:lastRenderedPageBreak/>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 xml:space="preserve">Once the grant or cooperative agreement is signed by a BLM Grants Management Officer (GMO), funding is obligated and the recipient may incur approved costs beginning on the </w:t>
      </w:r>
      <w:proofErr w:type="gramStart"/>
      <w:r w:rsidR="00690357" w:rsidRPr="007D698F">
        <w:rPr>
          <w:sz w:val="24"/>
        </w:rPr>
        <w:t>effective  date</w:t>
      </w:r>
      <w:proofErr w:type="gramEnd"/>
      <w:r w:rsidR="00690357" w:rsidRPr="007D698F">
        <w:rPr>
          <w:sz w:val="24"/>
        </w:rPr>
        <w:t xml:space="preserv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5"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1F40006A"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D" w14:textId="712191E4" w:rsidR="008F1FB9" w:rsidRPr="007D698F" w:rsidRDefault="009B0247" w:rsidP="00EF3AFA">
      <w:pPr>
        <w:widowControl/>
        <w:ind w:left="2160" w:hanging="540"/>
        <w:rPr>
          <w:sz w:val="24"/>
        </w:rPr>
      </w:pPr>
      <w:r>
        <w:rPr>
          <w:sz w:val="24"/>
        </w:rPr>
        <w:t>2</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4855C69A" w14:textId="77777777" w:rsidR="00B53F51" w:rsidRDefault="00B53F51" w:rsidP="00EF3AFA">
      <w:pPr>
        <w:widowControl/>
        <w:ind w:left="2700" w:hanging="540"/>
        <w:rPr>
          <w:sz w:val="24"/>
        </w:rPr>
      </w:pPr>
    </w:p>
    <w:p w14:paraId="5FBC93E3" w14:textId="5A272047" w:rsidR="008F1FB9" w:rsidRPr="007D698F" w:rsidRDefault="008F1FB9" w:rsidP="00EF3AFA">
      <w:pPr>
        <w:widowControl/>
        <w:ind w:left="2700" w:hanging="540"/>
        <w:rPr>
          <w:sz w:val="24"/>
        </w:rPr>
      </w:pPr>
      <w:r w:rsidRPr="007D698F">
        <w:rPr>
          <w:sz w:val="24"/>
        </w:rPr>
        <w:t>(</w:t>
      </w:r>
      <w:r w:rsidR="009B0247">
        <w:rPr>
          <w:sz w:val="24"/>
        </w:rPr>
        <w:t>b</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4CA53DEF" w:rsidR="008F1FB9" w:rsidRPr="007D698F" w:rsidRDefault="008F1FB9" w:rsidP="00EF3AFA">
      <w:pPr>
        <w:widowControl/>
        <w:ind w:left="2700" w:hanging="540"/>
        <w:rPr>
          <w:sz w:val="24"/>
        </w:rPr>
      </w:pPr>
      <w:r w:rsidRPr="007D698F">
        <w:rPr>
          <w:sz w:val="24"/>
        </w:rPr>
        <w:t>(</w:t>
      </w:r>
      <w:r w:rsidR="009B0247">
        <w:rPr>
          <w:sz w:val="24"/>
        </w:rPr>
        <w:t>c</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74CE8F70" w:rsidR="008F1FB9" w:rsidRPr="007D698F" w:rsidRDefault="008F1FB9" w:rsidP="00EF3AFA">
      <w:pPr>
        <w:widowControl/>
        <w:ind w:left="2700" w:hanging="540"/>
        <w:rPr>
          <w:sz w:val="24"/>
        </w:rPr>
      </w:pPr>
      <w:r w:rsidRPr="007D698F">
        <w:rPr>
          <w:sz w:val="24"/>
        </w:rPr>
        <w:t>(</w:t>
      </w:r>
      <w:r w:rsidR="009B0247">
        <w:rPr>
          <w:sz w:val="24"/>
        </w:rPr>
        <w:t>d</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05A90FCE" w:rsidR="008F1FB9" w:rsidRPr="007D698F" w:rsidRDefault="008F1FB9" w:rsidP="00EF3AFA">
      <w:pPr>
        <w:widowControl/>
        <w:ind w:left="2700" w:hanging="540"/>
        <w:rPr>
          <w:sz w:val="24"/>
        </w:rPr>
      </w:pPr>
      <w:r w:rsidRPr="007D698F">
        <w:rPr>
          <w:sz w:val="24"/>
        </w:rPr>
        <w:t>(</w:t>
      </w:r>
      <w:r w:rsidR="009B0247">
        <w:rPr>
          <w:sz w:val="24"/>
        </w:rPr>
        <w:t>e</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677B0BDE" w:rsidR="008F1FB9" w:rsidRPr="007D698F" w:rsidRDefault="008F1FB9" w:rsidP="00EF3AFA">
      <w:pPr>
        <w:widowControl/>
        <w:ind w:left="2700" w:hanging="540"/>
        <w:rPr>
          <w:sz w:val="24"/>
        </w:rPr>
      </w:pPr>
      <w:r w:rsidRPr="007D698F">
        <w:rPr>
          <w:sz w:val="24"/>
        </w:rPr>
        <w:t>(</w:t>
      </w:r>
      <w:r w:rsidR="009B0247">
        <w:rPr>
          <w:sz w:val="24"/>
        </w:rPr>
        <w:t>f</w:t>
      </w:r>
      <w:r w:rsidRPr="007D698F">
        <w:rPr>
          <w:sz w:val="24"/>
        </w:rPr>
        <w:t>)</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4FBC8839" w:rsidR="008F1FB9" w:rsidRPr="00541D1F" w:rsidRDefault="008F1FB9" w:rsidP="00EF3AFA">
      <w:pPr>
        <w:widowControl/>
        <w:ind w:left="2700" w:hanging="540"/>
        <w:rPr>
          <w:sz w:val="24"/>
        </w:rPr>
      </w:pPr>
      <w:r w:rsidRPr="007D698F">
        <w:rPr>
          <w:sz w:val="24"/>
        </w:rPr>
        <w:t>(</w:t>
      </w:r>
      <w:r w:rsidR="009B0247">
        <w:rPr>
          <w:sz w:val="24"/>
        </w:rPr>
        <w:t>g</w:t>
      </w:r>
      <w:r w:rsidRPr="007D698F">
        <w:rPr>
          <w:sz w:val="24"/>
        </w:rPr>
        <w:t>)</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w:t>
      </w:r>
      <w:r w:rsidRPr="00722DF1">
        <w:rPr>
          <w:color w:val="000000"/>
          <w:sz w:val="24"/>
        </w:rPr>
        <w:lastRenderedPageBreak/>
        <w:t xml:space="preserve">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w:t>
      </w:r>
      <w:r w:rsidRPr="00541D1F">
        <w:rPr>
          <w:color w:val="000000"/>
          <w:sz w:val="24"/>
        </w:rPr>
        <w:lastRenderedPageBreak/>
        <w:t xml:space="preserve">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0F" w14:textId="77777777" w:rsidR="0086789C" w:rsidRPr="004148E4" w:rsidRDefault="0086789C" w:rsidP="0062440C">
      <w:pPr>
        <w:widowControl/>
        <w:ind w:left="540"/>
        <w:rPr>
          <w:sz w:val="24"/>
        </w:rPr>
      </w:pP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6"/>
          <w:footerReference w:type="first" r:id="rId57"/>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proofErr w:type="gramStart"/>
      <w:r w:rsidRPr="003E6E1D">
        <w:rPr>
          <w:bCs/>
          <w:sz w:val="22"/>
          <w:u w:val="single"/>
        </w:rPr>
        <w:t>Public Lands</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proofErr w:type="gramStart"/>
      <w:r w:rsidRPr="003E6E1D">
        <w:rPr>
          <w:b/>
          <w:bCs/>
          <w:sz w:val="24"/>
        </w:rPr>
        <w:t>YOUR</w:t>
      </w:r>
      <w:proofErr w:type="gramEnd"/>
      <w:r w:rsidRPr="003E6E1D">
        <w:rPr>
          <w:b/>
          <w:bCs/>
          <w:sz w:val="24"/>
        </w:rPr>
        <w:t xml:space="preserve">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59"/>
          <w:footerReference w:type="default" r:id="rId60"/>
          <w:headerReference w:type="first" r:id="rId61"/>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2"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3"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r>
            <w:proofErr w:type="gramStart"/>
            <w:r w:rsidRPr="004D36A8">
              <w:rPr>
                <w:b/>
                <w:smallCaps/>
                <w:sz w:val="28"/>
              </w:rPr>
              <w:t xml:space="preserve">TOTALS  </w:t>
            </w:r>
            <w:r w:rsidRPr="004D36A8">
              <w:rPr>
                <w:sz w:val="24"/>
                <w:szCs w:val="20"/>
              </w:rPr>
              <w:t>(</w:t>
            </w:r>
            <w:proofErr w:type="gramEnd"/>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proofErr w:type="gramStart"/>
            <w:r>
              <w:rPr>
                <w:szCs w:val="20"/>
              </w:rPr>
              <w:t>applicable</w:t>
            </w:r>
            <w:proofErr w:type="gramEnd"/>
            <w:r>
              <w:rPr>
                <w:szCs w:val="20"/>
              </w:rPr>
              <w:t xml:space="preserv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4"/>
      <w:footerReference w:type="default" r:id="rId65"/>
      <w:headerReference w:type="first" r:id="rId66"/>
      <w:footerReference w:type="first" r:id="rId67"/>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5471A2" w:rsidRDefault="005471A2" w:rsidP="00E63703">
      <w:r>
        <w:separator/>
      </w:r>
    </w:p>
  </w:endnote>
  <w:endnote w:type="continuationSeparator" w:id="0">
    <w:p w14:paraId="63A8DD24" w14:textId="77777777" w:rsidR="005471A2" w:rsidRDefault="005471A2"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5471A2" w:rsidRDefault="005471A2" w:rsidP="003D0F86">
    <w:pPr>
      <w:pStyle w:val="Footer"/>
      <w:jc w:val="right"/>
    </w:pPr>
    <w:r>
      <w:t>Rev 6-2016</w:t>
    </w:r>
  </w:p>
  <w:p w14:paraId="5FBC9707" w14:textId="77777777" w:rsidR="005471A2" w:rsidRDefault="005471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F1030" w14:textId="6C4D9942" w:rsidR="005471A2" w:rsidRPr="00414098" w:rsidRDefault="005471A2" w:rsidP="00A87552">
    <w:pPr>
      <w:spacing w:before="120" w:after="60"/>
      <w:ind w:left="1080" w:right="1987"/>
      <w:rPr>
        <w:sz w:val="22"/>
        <w:szCs w:val="28"/>
      </w:rPr>
    </w:pPr>
    <w:r w:rsidRPr="00C343A8">
      <w:rPr>
        <w:b/>
        <w:sz w:val="22"/>
        <w:szCs w:val="28"/>
      </w:rPr>
      <w:t>ADMINISTRATIVE CONTACT</w:t>
    </w:r>
    <w:r>
      <w:rPr>
        <w:sz w:val="22"/>
        <w:szCs w:val="28"/>
      </w:rPr>
      <w:t>:</w:t>
    </w:r>
  </w:p>
  <w:p w14:paraId="4E712E66" w14:textId="316ED58A" w:rsidR="005471A2" w:rsidRPr="005D71E0" w:rsidRDefault="005471A2" w:rsidP="00A87552">
    <w:pPr>
      <w:ind w:left="1080" w:right="1987"/>
      <w:rPr>
        <w:szCs w:val="28"/>
      </w:rPr>
    </w:pPr>
    <w:r w:rsidRPr="005D71E0">
      <w:rPr>
        <w:szCs w:val="28"/>
      </w:rPr>
      <w:t>Shelli Timmons,</w:t>
    </w:r>
    <w:r>
      <w:rPr>
        <w:szCs w:val="28"/>
      </w:rPr>
      <w:t xml:space="preserve"> </w:t>
    </w:r>
    <w:r w:rsidRPr="005D71E0">
      <w:rPr>
        <w:szCs w:val="28"/>
      </w:rPr>
      <w:t>Grants Management Specialist</w:t>
    </w:r>
  </w:p>
  <w:p w14:paraId="0C082EE0" w14:textId="28EE27A4" w:rsidR="005471A2" w:rsidRDefault="005471A2" w:rsidP="00A87552">
    <w:pPr>
      <w:spacing w:after="60"/>
      <w:ind w:left="1080" w:right="1987"/>
      <w:rPr>
        <w:rStyle w:val="Hyperlink"/>
        <w:szCs w:val="28"/>
      </w:rPr>
    </w:pPr>
    <w:r w:rsidRPr="005D71E0">
      <w:rPr>
        <w:szCs w:val="28"/>
      </w:rPr>
      <w:t xml:space="preserve">Email: </w:t>
    </w:r>
    <w:hyperlink r:id="rId1" w:history="1">
      <w:r w:rsidRPr="00BD2D4E">
        <w:rPr>
          <w:rStyle w:val="Hyperlink"/>
          <w:szCs w:val="28"/>
        </w:rPr>
        <w:t>srtimmons@blm.gov</w:t>
      </w:r>
    </w:hyperlink>
  </w:p>
  <w:p w14:paraId="2DDB5101" w14:textId="77777777" w:rsidR="005471A2" w:rsidRPr="005D71E0" w:rsidRDefault="005471A2" w:rsidP="006B347F">
    <w:pPr>
      <w:ind w:left="1080" w:right="1980"/>
      <w:rPr>
        <w:szCs w:val="28"/>
      </w:rPr>
    </w:pPr>
    <w:r>
      <w:rPr>
        <w:szCs w:val="28"/>
      </w:rPr>
      <w:t xml:space="preserve">Sheri </w:t>
    </w:r>
    <w:proofErr w:type="spellStart"/>
    <w:r>
      <w:rPr>
        <w:szCs w:val="28"/>
      </w:rPr>
      <w:t>Dowley</w:t>
    </w:r>
    <w:proofErr w:type="spellEnd"/>
    <w:r w:rsidRPr="005D71E0">
      <w:rPr>
        <w:szCs w:val="28"/>
      </w:rPr>
      <w:t>, Grants Management Specialist</w:t>
    </w:r>
  </w:p>
  <w:p w14:paraId="10D41A09" w14:textId="7E79CAF9" w:rsidR="005471A2" w:rsidRDefault="005471A2" w:rsidP="00A87552">
    <w:pPr>
      <w:spacing w:after="60"/>
      <w:ind w:left="1080" w:right="1987"/>
      <w:rPr>
        <w:rStyle w:val="Hyperlink"/>
        <w:szCs w:val="28"/>
      </w:rPr>
    </w:pPr>
    <w:r w:rsidRPr="005D71E0">
      <w:rPr>
        <w:szCs w:val="28"/>
      </w:rPr>
      <w:t xml:space="preserve">Email: </w:t>
    </w:r>
    <w:hyperlink r:id="rId2" w:history="1">
      <w:r w:rsidRPr="00BD2D4E">
        <w:rPr>
          <w:rStyle w:val="Hyperlink"/>
          <w:szCs w:val="28"/>
        </w:rPr>
        <w:t>sdowley@blm.gov</w:t>
      </w:r>
    </w:hyperlink>
  </w:p>
  <w:p w14:paraId="6A83024E" w14:textId="34D2D181" w:rsidR="005471A2" w:rsidRDefault="005471A2" w:rsidP="00A87552">
    <w:pPr>
      <w:spacing w:after="60"/>
      <w:ind w:left="1080" w:right="1987"/>
      <w:rPr>
        <w:szCs w:val="28"/>
      </w:rPr>
    </w:pPr>
    <w:r w:rsidRPr="00C343A8">
      <w:rPr>
        <w:b/>
        <w:sz w:val="22"/>
        <w:szCs w:val="22"/>
      </w:rPr>
      <w:t>PROGRAMMATIC CONTACT</w:t>
    </w:r>
    <w:r>
      <w:rPr>
        <w:szCs w:val="28"/>
      </w:rPr>
      <w:t>:</w:t>
    </w:r>
  </w:p>
  <w:p w14:paraId="73BC3C5B" w14:textId="2BFA19A3" w:rsidR="005471A2" w:rsidRPr="005D71E0" w:rsidRDefault="005471A2" w:rsidP="00A87552">
    <w:pPr>
      <w:ind w:left="1080" w:right="1980"/>
      <w:rPr>
        <w:szCs w:val="28"/>
      </w:rPr>
    </w:pPr>
    <w:r>
      <w:rPr>
        <w:szCs w:val="28"/>
      </w:rPr>
      <w:t xml:space="preserve">Mark </w:t>
    </w:r>
    <w:proofErr w:type="spellStart"/>
    <w:r>
      <w:rPr>
        <w:szCs w:val="28"/>
      </w:rPr>
      <w:t>Mousseaux</w:t>
    </w:r>
    <w:proofErr w:type="spellEnd"/>
    <w:r w:rsidRPr="005D71E0">
      <w:rPr>
        <w:szCs w:val="28"/>
      </w:rPr>
      <w:t xml:space="preserve">, </w:t>
    </w:r>
    <w:r>
      <w:rPr>
        <w:szCs w:val="28"/>
      </w:rPr>
      <w:t>Program Officer</w:t>
    </w:r>
  </w:p>
  <w:p w14:paraId="176460E1" w14:textId="43680030" w:rsidR="005471A2" w:rsidRPr="00414098" w:rsidRDefault="005471A2" w:rsidP="00A87552">
    <w:pPr>
      <w:ind w:left="1080" w:right="1980"/>
      <w:rPr>
        <w:szCs w:val="28"/>
      </w:rPr>
    </w:pPr>
    <w:r w:rsidRPr="005D71E0">
      <w:rPr>
        <w:szCs w:val="28"/>
      </w:rPr>
      <w:t xml:space="preserve">Telephone: </w:t>
    </w:r>
    <w:r>
      <w:rPr>
        <w:szCs w:val="28"/>
      </w:rPr>
      <w:t>541-618-2232</w:t>
    </w:r>
    <w:r w:rsidRPr="005D71E0">
      <w:rPr>
        <w:szCs w:val="28"/>
      </w:rPr>
      <w:t xml:space="preserve">, Email: </w:t>
    </w:r>
    <w:r>
      <w:rPr>
        <w:rStyle w:val="Hyperlink"/>
      </w:rPr>
      <w:t>mmoussea</w:t>
    </w:r>
    <w:r w:rsidRPr="005D71E0">
      <w:rPr>
        <w:rStyle w:val="Hyperlink"/>
      </w:rPr>
      <w:t>@blm.gov</w:t>
    </w:r>
  </w:p>
  <w:p w14:paraId="5FBC9713" w14:textId="7BC84E4F" w:rsidR="005471A2" w:rsidRPr="00414098" w:rsidRDefault="005471A2" w:rsidP="0057389D">
    <w:pPr>
      <w:spacing w:after="120"/>
      <w:ind w:left="1080" w:right="1980"/>
      <w:rPr>
        <w:szCs w:val="28"/>
      </w:rPr>
    </w:pPr>
  </w:p>
  <w:p w14:paraId="5FBC9714" w14:textId="77777777" w:rsidR="005471A2" w:rsidRDefault="005471A2"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5471A2" w:rsidRDefault="005471A2" w:rsidP="003D0F86">
    <w:pPr>
      <w:pStyle w:val="Footer"/>
      <w:jc w:val="right"/>
    </w:pPr>
    <w:r>
      <w:t>Rev 4-2016</w:t>
    </w:r>
  </w:p>
  <w:p w14:paraId="5FBC971D" w14:textId="77777777" w:rsidR="005471A2" w:rsidRPr="008B69A0" w:rsidRDefault="005471A2"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5471A2" w:rsidRDefault="005471A2" w:rsidP="003D0F86">
    <w:pPr>
      <w:pStyle w:val="Footer"/>
      <w:jc w:val="right"/>
    </w:pPr>
    <w:r>
      <w:t>Rev 4-2016</w:t>
    </w:r>
  </w:p>
  <w:p w14:paraId="5A06430A" w14:textId="77777777" w:rsidR="005471A2" w:rsidRDefault="005471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5471A2" w:rsidRDefault="005471A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5471A2" w:rsidRPr="00C202BC" w:rsidRDefault="005471A2"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5471A2" w:rsidRDefault="005471A2" w:rsidP="00E63703">
      <w:r>
        <w:separator/>
      </w:r>
    </w:p>
  </w:footnote>
  <w:footnote w:type="continuationSeparator" w:id="0">
    <w:p w14:paraId="790D92AF" w14:textId="77777777" w:rsidR="005471A2" w:rsidRDefault="005471A2"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5471A2" w:rsidRPr="008A7232" w14:paraId="5FBC9701" w14:textId="77777777" w:rsidTr="007A5B24">
      <w:tc>
        <w:tcPr>
          <w:tcW w:w="7423" w:type="dxa"/>
          <w:shd w:val="clear" w:color="auto" w:fill="auto"/>
        </w:tcPr>
        <w:p w14:paraId="5FBC96FF" w14:textId="3CADA7E1" w:rsidR="005471A2" w:rsidRPr="008A7232" w:rsidRDefault="005471A2" w:rsidP="006B347F">
          <w:pPr>
            <w:tabs>
              <w:tab w:val="left" w:pos="5640"/>
            </w:tabs>
            <w:rPr>
              <w:sz w:val="22"/>
              <w:szCs w:val="22"/>
            </w:rPr>
          </w:pPr>
          <w:r>
            <w:rPr>
              <w:sz w:val="22"/>
              <w:szCs w:val="22"/>
            </w:rPr>
            <w:t>BLM OR-WA Funding Opportunity Announcement</w:t>
          </w:r>
          <w:r>
            <w:rPr>
              <w:sz w:val="22"/>
              <w:szCs w:val="22"/>
            </w:rPr>
            <w:tab/>
          </w:r>
        </w:p>
      </w:tc>
      <w:tc>
        <w:tcPr>
          <w:tcW w:w="2023" w:type="dxa"/>
          <w:shd w:val="clear" w:color="auto" w:fill="auto"/>
        </w:tcPr>
        <w:p w14:paraId="5FBC9700" w14:textId="03DAFBAF" w:rsidR="005471A2" w:rsidRPr="008A7232" w:rsidRDefault="005471A2" w:rsidP="005471A2">
          <w:pPr>
            <w:tabs>
              <w:tab w:val="right" w:pos="9360"/>
            </w:tabs>
            <w:jc w:val="right"/>
            <w:rPr>
              <w:sz w:val="22"/>
              <w:szCs w:val="22"/>
            </w:rPr>
          </w:pPr>
          <w:r w:rsidRPr="008A7232">
            <w:rPr>
              <w:sz w:val="22"/>
              <w:szCs w:val="22"/>
            </w:rPr>
            <w:t>No. L1</w:t>
          </w:r>
          <w:r>
            <w:rPr>
              <w:sz w:val="22"/>
              <w:szCs w:val="22"/>
            </w:rPr>
            <w:t>7</w:t>
          </w:r>
          <w:r w:rsidRPr="008A7232">
            <w:rPr>
              <w:sz w:val="22"/>
              <w:szCs w:val="22"/>
            </w:rPr>
            <w:t>AS</w:t>
          </w:r>
          <w:r>
            <w:rPr>
              <w:sz w:val="22"/>
              <w:szCs w:val="22"/>
            </w:rPr>
            <w:t>00078</w:t>
          </w:r>
        </w:p>
      </w:tc>
    </w:tr>
    <w:tr w:rsidR="005471A2" w:rsidRPr="008A7232" w14:paraId="5FBC9704" w14:textId="77777777" w:rsidTr="007A5B24">
      <w:trPr>
        <w:trHeight w:val="249"/>
      </w:trPr>
      <w:tc>
        <w:tcPr>
          <w:tcW w:w="7423" w:type="dxa"/>
          <w:tcBorders>
            <w:bottom w:val="single" w:sz="18" w:space="0" w:color="auto"/>
          </w:tcBorders>
          <w:shd w:val="clear" w:color="auto" w:fill="auto"/>
        </w:tcPr>
        <w:p w14:paraId="5FBC9702" w14:textId="022BF9F1" w:rsidR="005471A2" w:rsidRPr="008A7232" w:rsidRDefault="005471A2" w:rsidP="007A5B24">
          <w:pPr>
            <w:tabs>
              <w:tab w:val="right" w:pos="9360"/>
            </w:tabs>
            <w:rPr>
              <w:sz w:val="22"/>
              <w:szCs w:val="22"/>
            </w:rPr>
          </w:pPr>
          <w:r w:rsidRPr="005471A2">
            <w:rPr>
              <w:sz w:val="22"/>
              <w:szCs w:val="22"/>
            </w:rPr>
            <w:t>Pollinator Systems in the Channeled Scablands of Eastern Washington and for Spalding’s catchfly</w:t>
          </w:r>
        </w:p>
      </w:tc>
      <w:tc>
        <w:tcPr>
          <w:tcW w:w="2023" w:type="dxa"/>
          <w:tcBorders>
            <w:bottom w:val="single" w:sz="18" w:space="0" w:color="auto"/>
          </w:tcBorders>
          <w:shd w:val="clear" w:color="auto" w:fill="auto"/>
        </w:tcPr>
        <w:p w14:paraId="5FBC9703" w14:textId="10D42707" w:rsidR="005471A2" w:rsidRPr="008A7232" w:rsidRDefault="005471A2" w:rsidP="009B0247">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804600">
            <w:rPr>
              <w:noProof/>
              <w:sz w:val="22"/>
              <w:szCs w:val="22"/>
            </w:rPr>
            <w:t>10</w:t>
          </w:r>
          <w:r w:rsidRPr="008A7232">
            <w:rPr>
              <w:sz w:val="22"/>
              <w:szCs w:val="22"/>
            </w:rPr>
            <w:fldChar w:fldCharType="end"/>
          </w:r>
          <w:r w:rsidRPr="008A7232">
            <w:rPr>
              <w:sz w:val="22"/>
              <w:szCs w:val="22"/>
            </w:rPr>
            <w:t xml:space="preserve"> of </w:t>
          </w:r>
          <w:r w:rsidR="009B0247">
            <w:rPr>
              <w:sz w:val="22"/>
              <w:szCs w:val="22"/>
            </w:rPr>
            <w:t>19</w:t>
          </w:r>
        </w:p>
      </w:tc>
    </w:tr>
  </w:tbl>
  <w:p w14:paraId="5FBC9705" w14:textId="77777777" w:rsidR="005471A2" w:rsidRDefault="005471A2"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5471A2" w:rsidRPr="00AD51A1" w:rsidRDefault="005471A2"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5471A2" w:rsidRPr="00195881" w:rsidRDefault="005471A2"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5471A2" w:rsidRPr="00195881" w:rsidRDefault="005471A2"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5471A2" w:rsidRDefault="005471A2" w:rsidP="00400CCD">
    <w:pPr>
      <w:widowControl/>
      <w:autoSpaceDE/>
      <w:autoSpaceDN/>
      <w:adjustRightInd/>
      <w:ind w:right="1080"/>
      <w:jc w:val="center"/>
      <w:rPr>
        <w:b/>
        <w:color w:val="000000"/>
        <w:kern w:val="20"/>
        <w:sz w:val="36"/>
        <w:szCs w:val="36"/>
      </w:rPr>
    </w:pPr>
  </w:p>
  <w:p w14:paraId="5FBC970D" w14:textId="5248E9D2" w:rsidR="005471A2" w:rsidRDefault="005471A2" w:rsidP="00400CCD">
    <w:pPr>
      <w:widowControl/>
      <w:autoSpaceDE/>
      <w:autoSpaceDN/>
      <w:adjustRightInd/>
      <w:ind w:right="1080"/>
      <w:jc w:val="center"/>
      <w:rPr>
        <w:b/>
        <w:color w:val="000000"/>
        <w:kern w:val="20"/>
        <w:sz w:val="36"/>
        <w:szCs w:val="36"/>
      </w:rPr>
    </w:pPr>
    <w:r>
      <w:rPr>
        <w:b/>
        <w:color w:val="000000"/>
        <w:kern w:val="20"/>
        <w:sz w:val="36"/>
        <w:szCs w:val="36"/>
      </w:rPr>
      <w:t xml:space="preserve">NOTICE OF </w:t>
    </w:r>
    <w:r w:rsidRPr="00573DCA">
      <w:rPr>
        <w:b/>
        <w:color w:val="000000"/>
        <w:kern w:val="20"/>
        <w:sz w:val="36"/>
        <w:szCs w:val="36"/>
      </w:rPr>
      <w:t xml:space="preserve">FUNDING OPPORTUNITY </w:t>
    </w:r>
  </w:p>
  <w:p w14:paraId="5FBC970E" w14:textId="77777777" w:rsidR="005471A2" w:rsidRPr="00195881" w:rsidRDefault="005471A2" w:rsidP="00400CCD">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5FBC970F" w14:textId="77777777" w:rsidR="005471A2" w:rsidRPr="00195881" w:rsidRDefault="005471A2"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5471A2" w:rsidRPr="00573DCA" w:rsidRDefault="005471A2"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5471A2" w:rsidRPr="008A7232" w14:paraId="5FBC9717" w14:textId="77777777" w:rsidTr="008A7232">
      <w:tc>
        <w:tcPr>
          <w:tcW w:w="7423" w:type="dxa"/>
          <w:shd w:val="clear" w:color="auto" w:fill="auto"/>
        </w:tcPr>
        <w:p w14:paraId="5FBC9715" w14:textId="327E7976" w:rsidR="005471A2" w:rsidRPr="008A7232" w:rsidRDefault="005471A2"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5471A2" w:rsidRPr="008A7232" w:rsidRDefault="005471A2"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5471A2"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5471A2" w:rsidRPr="008A7232" w:rsidRDefault="005471A2"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5471A2" w:rsidRPr="008A7232" w:rsidRDefault="005471A2"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5FBC971B" w14:textId="77777777" w:rsidR="005471A2" w:rsidRPr="008B69A0" w:rsidRDefault="005471A2"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5471A2" w:rsidRPr="00A56F67" w:rsidRDefault="005471A2"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5471A2" w:rsidRPr="00302BBE" w:rsidRDefault="005471A2"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4560D63A" w:rsidR="005471A2" w:rsidRPr="00C202BC" w:rsidRDefault="005471A2"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804600">
      <w:rPr>
        <w:b/>
        <w:noProof/>
      </w:rPr>
      <w:t>2</w:t>
    </w:r>
    <w:r w:rsidRPr="00C202BC">
      <w:rPr>
        <w:b/>
        <w:noProof/>
      </w:rPr>
      <w:fldChar w:fldCharType="end"/>
    </w:r>
  </w:p>
  <w:p w14:paraId="430C6B19" w14:textId="77777777" w:rsidR="005471A2" w:rsidRPr="00C202BC" w:rsidRDefault="005471A2"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5471A2" w:rsidRPr="00302BBE" w:rsidRDefault="005471A2"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780924"/>
    <w:multiLevelType w:val="hybridMultilevel"/>
    <w:tmpl w:val="9FA87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6D359D"/>
    <w:multiLevelType w:val="hybridMultilevel"/>
    <w:tmpl w:val="2BFA83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A730A59"/>
    <w:multiLevelType w:val="hybridMultilevel"/>
    <w:tmpl w:val="235CD206"/>
    <w:lvl w:ilvl="0" w:tplc="CC6AB91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7"/>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5"/>
  </w:num>
  <w:num w:numId="5">
    <w:abstractNumId w:val="2"/>
  </w:num>
  <w:num w:numId="6">
    <w:abstractNumId w:val="6"/>
  </w:num>
  <w:num w:numId="7">
    <w:abstractNumId w:val="4"/>
  </w:num>
  <w:num w:numId="8">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8581B"/>
    <w:rsid w:val="000A3AA5"/>
    <w:rsid w:val="000C0293"/>
    <w:rsid w:val="000C70E1"/>
    <w:rsid w:val="000D3282"/>
    <w:rsid w:val="000D4471"/>
    <w:rsid w:val="000E6441"/>
    <w:rsid w:val="000E7A4E"/>
    <w:rsid w:val="000E7CAC"/>
    <w:rsid w:val="000F3E4B"/>
    <w:rsid w:val="00111A96"/>
    <w:rsid w:val="0013360F"/>
    <w:rsid w:val="001559E9"/>
    <w:rsid w:val="0016284B"/>
    <w:rsid w:val="001640D5"/>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67003"/>
    <w:rsid w:val="0028676A"/>
    <w:rsid w:val="00291B78"/>
    <w:rsid w:val="00296322"/>
    <w:rsid w:val="002A120E"/>
    <w:rsid w:val="002A72CE"/>
    <w:rsid w:val="002C74EA"/>
    <w:rsid w:val="002E2722"/>
    <w:rsid w:val="002E6AF5"/>
    <w:rsid w:val="00302BBE"/>
    <w:rsid w:val="003150A8"/>
    <w:rsid w:val="003159FC"/>
    <w:rsid w:val="00315E6F"/>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60CBA"/>
    <w:rsid w:val="004A39BE"/>
    <w:rsid w:val="004A3AAE"/>
    <w:rsid w:val="004A60F1"/>
    <w:rsid w:val="004B4907"/>
    <w:rsid w:val="004C0FF1"/>
    <w:rsid w:val="004F04EC"/>
    <w:rsid w:val="004F06BA"/>
    <w:rsid w:val="004F2D57"/>
    <w:rsid w:val="004F51B9"/>
    <w:rsid w:val="005222AA"/>
    <w:rsid w:val="00524C24"/>
    <w:rsid w:val="005340DA"/>
    <w:rsid w:val="005351A3"/>
    <w:rsid w:val="00541D1F"/>
    <w:rsid w:val="005471A2"/>
    <w:rsid w:val="00547212"/>
    <w:rsid w:val="00550985"/>
    <w:rsid w:val="00563AF8"/>
    <w:rsid w:val="0057389D"/>
    <w:rsid w:val="00573DCA"/>
    <w:rsid w:val="0057572D"/>
    <w:rsid w:val="00592C85"/>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B347F"/>
    <w:rsid w:val="006B3F64"/>
    <w:rsid w:val="006B6A0F"/>
    <w:rsid w:val="006E0A30"/>
    <w:rsid w:val="006E5B54"/>
    <w:rsid w:val="007012AE"/>
    <w:rsid w:val="00712C79"/>
    <w:rsid w:val="00722DF1"/>
    <w:rsid w:val="0072543D"/>
    <w:rsid w:val="0074030D"/>
    <w:rsid w:val="00740E74"/>
    <w:rsid w:val="00745DCE"/>
    <w:rsid w:val="0075146E"/>
    <w:rsid w:val="007746AF"/>
    <w:rsid w:val="00774AC1"/>
    <w:rsid w:val="00780432"/>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800676"/>
    <w:rsid w:val="00803ECA"/>
    <w:rsid w:val="00804600"/>
    <w:rsid w:val="00814201"/>
    <w:rsid w:val="0081669C"/>
    <w:rsid w:val="0083157D"/>
    <w:rsid w:val="00831D2D"/>
    <w:rsid w:val="0083588F"/>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3EE4"/>
    <w:rsid w:val="0097122C"/>
    <w:rsid w:val="009B0247"/>
    <w:rsid w:val="009B2BAB"/>
    <w:rsid w:val="009B3835"/>
    <w:rsid w:val="009D0347"/>
    <w:rsid w:val="009D1BCB"/>
    <w:rsid w:val="009E1F36"/>
    <w:rsid w:val="009E5692"/>
    <w:rsid w:val="00A04E2E"/>
    <w:rsid w:val="00A13D0B"/>
    <w:rsid w:val="00A278C1"/>
    <w:rsid w:val="00A56F67"/>
    <w:rsid w:val="00A62C33"/>
    <w:rsid w:val="00A67B5C"/>
    <w:rsid w:val="00A75121"/>
    <w:rsid w:val="00A87552"/>
    <w:rsid w:val="00AC1FFA"/>
    <w:rsid w:val="00AD51A1"/>
    <w:rsid w:val="00AF5C8F"/>
    <w:rsid w:val="00B26210"/>
    <w:rsid w:val="00B35B6F"/>
    <w:rsid w:val="00B37B49"/>
    <w:rsid w:val="00B53F51"/>
    <w:rsid w:val="00B84682"/>
    <w:rsid w:val="00B854BD"/>
    <w:rsid w:val="00BA0145"/>
    <w:rsid w:val="00BA0542"/>
    <w:rsid w:val="00C034FB"/>
    <w:rsid w:val="00C060CF"/>
    <w:rsid w:val="00C07DA6"/>
    <w:rsid w:val="00C10E89"/>
    <w:rsid w:val="00C343A8"/>
    <w:rsid w:val="00C53370"/>
    <w:rsid w:val="00C53F0D"/>
    <w:rsid w:val="00C53FEC"/>
    <w:rsid w:val="00C5463F"/>
    <w:rsid w:val="00C60952"/>
    <w:rsid w:val="00C656E0"/>
    <w:rsid w:val="00C66AA9"/>
    <w:rsid w:val="00C74329"/>
    <w:rsid w:val="00C758F5"/>
    <w:rsid w:val="00C9751F"/>
    <w:rsid w:val="00CA0FC7"/>
    <w:rsid w:val="00CA36FA"/>
    <w:rsid w:val="00CB458B"/>
    <w:rsid w:val="00CC01BB"/>
    <w:rsid w:val="00CC2986"/>
    <w:rsid w:val="00CC3A9A"/>
    <w:rsid w:val="00CC6AA3"/>
    <w:rsid w:val="00CD2D92"/>
    <w:rsid w:val="00CD6F9B"/>
    <w:rsid w:val="00CE64AF"/>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748C"/>
    <w:rsid w:val="00E54502"/>
    <w:rsid w:val="00E54B34"/>
    <w:rsid w:val="00E62664"/>
    <w:rsid w:val="00E63703"/>
    <w:rsid w:val="00EA6D69"/>
    <w:rsid w:val="00EB7E22"/>
    <w:rsid w:val="00ED5905"/>
    <w:rsid w:val="00EE5B45"/>
    <w:rsid w:val="00EF0FA2"/>
    <w:rsid w:val="00EF124F"/>
    <w:rsid w:val="00EF3AFA"/>
    <w:rsid w:val="00EF5A98"/>
    <w:rsid w:val="00F01F78"/>
    <w:rsid w:val="00F073EE"/>
    <w:rsid w:val="00F234BF"/>
    <w:rsid w:val="00F30B9C"/>
    <w:rsid w:val="00F326E6"/>
    <w:rsid w:val="00F34F51"/>
    <w:rsid w:val="00F50E02"/>
    <w:rsid w:val="00F51327"/>
    <w:rsid w:val="00F52C79"/>
    <w:rsid w:val="00F5548B"/>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FBC9284"/>
  <w15:docId w15:val="{FD060239-8826-4BAF-9296-D163E299D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B53F51"/>
    <w:rPr>
      <w:rFonts w:eastAsia="Times New Roman"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yperlink" Target="http://www.gsa.gov/portal/content/100715?utm_source=OGP&amp;utm_medium=print-radio&amp;utm_term=mileage&amp;utm_campaign=shortcuts" TargetMode="External"/><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image" Target="media/image2.png"/><Relationship Id="rId66"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openxmlformats.org/officeDocument/2006/relationships/footer" Target="footer3.xml"/><Relationship Id="rId61"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footer" Target="footer4.xml"/><Relationship Id="rId65"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header" Target="header3.xml"/><Relationship Id="rId64" Type="http://schemas.openxmlformats.org/officeDocument/2006/relationships/header" Target="header6.xml"/><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header" Target="header4.xml"/><Relationship Id="rId67" Type="http://schemas.openxmlformats.org/officeDocument/2006/relationships/footer" Target="footer6.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hyperlink" Target="http://www.gsa.gov/portal/category/21287"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sdowley@blm.gov" TargetMode="External"/><Relationship Id="rId1" Type="http://schemas.openxmlformats.org/officeDocument/2006/relationships/hyperlink" Target="mailto:srtimmons@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http://purl.org/dc/elements/1.1/"/>
    <ds:schemaRef ds:uri="http://schemas.microsoft.com/office/2006/documentManagement/types"/>
    <ds:schemaRef ds:uri="http://schemas.microsoft.com/office/2006/metadata/properties"/>
    <ds:schemaRef ds:uri="http://schemas.microsoft.com/office/infopath/2007/PartnerControls"/>
    <ds:schemaRef ds:uri="http://purl.org/dc/terms/"/>
    <ds:schemaRef ds:uri="http://purl.org/dc/dcmitype/"/>
    <ds:schemaRef ds:uri="http://schemas.openxmlformats.org/package/2006/metadata/core-properties"/>
    <ds:schemaRef ds:uri="7b703d79-1e4a-406e-affc-2e7bb08a68e8"/>
    <ds:schemaRef ds:uri="http://www.w3.org/XML/1998/namespace"/>
  </ds:schemaRefs>
</ds:datastoreItem>
</file>

<file path=customXml/itemProps2.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3.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E27C9B43-1925-4E00-B2D1-8BB9C22F0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27</Pages>
  <Words>8252</Words>
  <Characters>47037</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Timmons, Shelli R</cp:lastModifiedBy>
  <cp:revision>4</cp:revision>
  <cp:lastPrinted>2015-01-20T16:59:00Z</cp:lastPrinted>
  <dcterms:created xsi:type="dcterms:W3CDTF">2017-05-02T16:02:00Z</dcterms:created>
  <dcterms:modified xsi:type="dcterms:W3CDTF">2017-05-04T15:15:00Z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