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C450E5" w14:textId="77777777" w:rsidR="005601CB" w:rsidRPr="003757ED" w:rsidRDefault="005601CB" w:rsidP="005601C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003B767A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</w:rPr>
        <w:t>U.S. Embassy in Skopje, North Macedonia</w:t>
      </w:r>
    </w:p>
    <w:p w14:paraId="03602215" w14:textId="77777777" w:rsidR="005601CB" w:rsidRPr="003757ED" w:rsidRDefault="005601CB" w:rsidP="005601C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003B767A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</w:rPr>
        <w:t>Notice of Funding Opportunity</w:t>
      </w:r>
    </w:p>
    <w:p w14:paraId="1A083EA5" w14:textId="77777777" w:rsidR="005601CB" w:rsidRPr="003757ED" w:rsidRDefault="005601CB" w:rsidP="005601C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003B767A">
        <w:rPr>
          <w:rFonts w:ascii="Arial" w:eastAsia="Times New Roman" w:hAnsi="Arial" w:cs="Arial" w:hint="eastAsia"/>
          <w:b/>
          <w:bCs/>
          <w:color w:val="333333"/>
          <w:sz w:val="24"/>
          <w:szCs w:val="24"/>
          <w:bdr w:val="none" w:sz="0" w:space="0" w:color="auto" w:frame="1"/>
        </w:rPr>
        <w:t> </w:t>
      </w:r>
    </w:p>
    <w:p w14:paraId="66F35F65" w14:textId="77777777" w:rsidR="006673DE" w:rsidRDefault="006673DE" w:rsidP="005601C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</w:rPr>
      </w:pPr>
    </w:p>
    <w:p w14:paraId="49581090" w14:textId="5141DE20" w:rsidR="005601CB" w:rsidRPr="003757ED" w:rsidRDefault="005601CB" w:rsidP="005601C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003B767A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</w:rPr>
        <w:t>Program Office</w:t>
      </w:r>
      <w:r w:rsidRPr="003757ED">
        <w:rPr>
          <w:rFonts w:ascii="Arial" w:eastAsia="Times New Roman" w:hAnsi="Arial" w:cs="Arial"/>
          <w:color w:val="333333"/>
          <w:sz w:val="24"/>
          <w:szCs w:val="24"/>
        </w:rPr>
        <w:t>:  Public Affairs Section (PAS)</w:t>
      </w:r>
    </w:p>
    <w:p w14:paraId="52804F3C" w14:textId="75D32DB6" w:rsidR="005601CB" w:rsidRPr="003757ED" w:rsidRDefault="005601CB" w:rsidP="005601C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003B767A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</w:rPr>
        <w:t>Title</w:t>
      </w:r>
      <w:r w:rsidRPr="003757ED">
        <w:rPr>
          <w:rFonts w:ascii="Arial" w:eastAsia="Times New Roman" w:hAnsi="Arial" w:cs="Arial"/>
          <w:color w:val="333333"/>
          <w:sz w:val="24"/>
          <w:szCs w:val="24"/>
        </w:rPr>
        <w:t>:  Media Mentorship Program</w:t>
      </w:r>
      <w:r w:rsidR="003757ED">
        <w:rPr>
          <w:rFonts w:ascii="Arial" w:eastAsia="Times New Roman" w:hAnsi="Arial" w:cs="Arial"/>
          <w:color w:val="333333"/>
          <w:sz w:val="24"/>
          <w:szCs w:val="24"/>
        </w:rPr>
        <w:t xml:space="preserve"> 2020</w:t>
      </w:r>
    </w:p>
    <w:p w14:paraId="1F6C925B" w14:textId="5B279360" w:rsidR="005601CB" w:rsidRPr="003757ED" w:rsidRDefault="005601CB" w:rsidP="005601C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003B767A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</w:rPr>
        <w:t>Opening date:</w:t>
      </w:r>
      <w:r w:rsidRPr="003B767A">
        <w:rPr>
          <w:rFonts w:ascii="Arial" w:eastAsia="Times New Roman" w:hAnsi="Arial" w:cs="Arial" w:hint="eastAsia"/>
          <w:b/>
          <w:bCs/>
          <w:color w:val="333333"/>
          <w:sz w:val="24"/>
          <w:szCs w:val="24"/>
          <w:bdr w:val="none" w:sz="0" w:space="0" w:color="auto" w:frame="1"/>
        </w:rPr>
        <w:t>  </w:t>
      </w:r>
      <w:r w:rsidR="002E18AA" w:rsidRPr="002E18AA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</w:rPr>
        <w:t xml:space="preserve">March </w:t>
      </w:r>
      <w:r w:rsidR="00706B7A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</w:rPr>
        <w:t>30</w:t>
      </w:r>
      <w:r w:rsidRPr="002E18AA">
        <w:rPr>
          <w:rFonts w:ascii="Arial" w:eastAsia="Times New Roman" w:hAnsi="Arial" w:cs="Arial"/>
          <w:color w:val="333333"/>
          <w:sz w:val="24"/>
          <w:szCs w:val="24"/>
        </w:rPr>
        <w:t>,</w:t>
      </w:r>
      <w:r w:rsidRPr="003757E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r w:rsidR="003757ED" w:rsidRPr="003757ED">
        <w:rPr>
          <w:rFonts w:ascii="Arial" w:eastAsia="Times New Roman" w:hAnsi="Arial" w:cs="Arial"/>
          <w:color w:val="333333"/>
          <w:sz w:val="24"/>
          <w:szCs w:val="24"/>
        </w:rPr>
        <w:t>20</w:t>
      </w:r>
      <w:r w:rsidR="003757ED">
        <w:rPr>
          <w:rFonts w:ascii="Arial" w:eastAsia="Times New Roman" w:hAnsi="Arial" w:cs="Arial"/>
          <w:color w:val="333333"/>
          <w:sz w:val="24"/>
          <w:szCs w:val="24"/>
        </w:rPr>
        <w:t>20</w:t>
      </w:r>
    </w:p>
    <w:p w14:paraId="23377391" w14:textId="5ADA9105" w:rsidR="005601CB" w:rsidRPr="003757ED" w:rsidRDefault="005601CB" w:rsidP="005601C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003B767A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</w:rPr>
        <w:t>Opportunity number:</w:t>
      </w:r>
      <w:r w:rsidRPr="003757ED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="003757E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r w:rsidRPr="003757ED">
        <w:rPr>
          <w:rFonts w:ascii="Arial" w:eastAsia="Times New Roman" w:hAnsi="Arial" w:cs="Arial"/>
          <w:color w:val="333333"/>
          <w:sz w:val="24"/>
          <w:szCs w:val="24"/>
        </w:rPr>
        <w:t>SMK800</w:t>
      </w:r>
      <w:r w:rsidR="00A95E78">
        <w:rPr>
          <w:rFonts w:ascii="Arial" w:eastAsia="Times New Roman" w:hAnsi="Arial" w:cs="Arial"/>
          <w:color w:val="333333"/>
          <w:sz w:val="24"/>
          <w:szCs w:val="24"/>
        </w:rPr>
        <w:t>-</w:t>
      </w:r>
      <w:r w:rsidR="003757ED">
        <w:rPr>
          <w:rFonts w:ascii="Arial" w:eastAsia="Times New Roman" w:hAnsi="Arial" w:cs="Arial"/>
          <w:color w:val="333333"/>
          <w:sz w:val="24"/>
          <w:szCs w:val="24"/>
        </w:rPr>
        <w:t>20</w:t>
      </w:r>
      <w:r w:rsidR="00A95E78">
        <w:rPr>
          <w:rFonts w:ascii="Arial" w:eastAsia="Times New Roman" w:hAnsi="Arial" w:cs="Arial"/>
          <w:color w:val="333333"/>
          <w:sz w:val="24"/>
          <w:szCs w:val="24"/>
        </w:rPr>
        <w:t>-</w:t>
      </w:r>
      <w:r w:rsidR="003757ED" w:rsidRPr="001F61FF">
        <w:rPr>
          <w:rFonts w:ascii="Arial" w:eastAsia="Times New Roman" w:hAnsi="Arial" w:cs="Arial"/>
          <w:color w:val="333333"/>
          <w:sz w:val="24"/>
          <w:szCs w:val="24"/>
        </w:rPr>
        <w:t>PAS00</w:t>
      </w:r>
      <w:r w:rsidR="001F61FF" w:rsidRPr="001F61FF">
        <w:rPr>
          <w:rFonts w:ascii="Arial" w:eastAsia="Times New Roman" w:hAnsi="Arial" w:cs="Arial"/>
          <w:color w:val="333333"/>
          <w:sz w:val="24"/>
          <w:szCs w:val="24"/>
        </w:rPr>
        <w:t>5</w:t>
      </w:r>
    </w:p>
    <w:p w14:paraId="21595898" w14:textId="2235B80A" w:rsidR="005601CB" w:rsidRDefault="005601CB" w:rsidP="005601C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003B767A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</w:rPr>
        <w:t>Application Deadline:</w:t>
      </w:r>
      <w:r w:rsidRPr="003B767A">
        <w:rPr>
          <w:rFonts w:ascii="Arial" w:eastAsia="Times New Roman" w:hAnsi="Arial" w:cs="Arial" w:hint="eastAsia"/>
          <w:b/>
          <w:bCs/>
          <w:color w:val="333333"/>
          <w:sz w:val="24"/>
          <w:szCs w:val="24"/>
          <w:bdr w:val="none" w:sz="0" w:space="0" w:color="auto" w:frame="1"/>
        </w:rPr>
        <w:t>  </w:t>
      </w:r>
      <w:r w:rsidR="002E18AA" w:rsidRPr="002E18AA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</w:rPr>
        <w:t xml:space="preserve">May </w:t>
      </w:r>
      <w:r w:rsidR="00706B7A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</w:rPr>
        <w:t>30</w:t>
      </w:r>
      <w:r w:rsidRPr="002E18AA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r w:rsidR="003757ED" w:rsidRPr="002E18AA">
        <w:rPr>
          <w:rFonts w:ascii="Arial" w:eastAsia="Times New Roman" w:hAnsi="Arial" w:cs="Arial"/>
          <w:color w:val="333333"/>
          <w:sz w:val="24"/>
          <w:szCs w:val="24"/>
        </w:rPr>
        <w:t>2020</w:t>
      </w:r>
    </w:p>
    <w:p w14:paraId="723D5ABF" w14:textId="77777777" w:rsidR="003757ED" w:rsidRPr="003757ED" w:rsidRDefault="003757ED" w:rsidP="005601C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</w:p>
    <w:p w14:paraId="7BA88DAA" w14:textId="77777777" w:rsidR="005601CB" w:rsidRPr="003757ED" w:rsidRDefault="005601CB" w:rsidP="005601C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003B767A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</w:rPr>
        <w:t>Summary of Award Information</w:t>
      </w:r>
    </w:p>
    <w:tbl>
      <w:tblPr>
        <w:tblW w:w="82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2"/>
        <w:gridCol w:w="4102"/>
      </w:tblGrid>
      <w:tr w:rsidR="005601CB" w:rsidRPr="003757ED" w14:paraId="5E1F11D0" w14:textId="77777777" w:rsidTr="005601CB">
        <w:trPr>
          <w:trHeight w:val="251"/>
        </w:trPr>
        <w:tc>
          <w:tcPr>
            <w:tcW w:w="4102" w:type="dxa"/>
            <w:tcBorders>
              <w:top w:val="single" w:sz="6" w:space="0" w:color="1E1E1E"/>
              <w:left w:val="single" w:sz="6" w:space="0" w:color="1E1E1E"/>
              <w:bottom w:val="single" w:sz="6" w:space="0" w:color="1E1E1E"/>
              <w:right w:val="single" w:sz="6" w:space="0" w:color="1E1E1E"/>
            </w:tcBorders>
            <w:shd w:val="clear" w:color="auto" w:fill="FFFFFF"/>
            <w:vAlign w:val="bottom"/>
            <w:hideMark/>
          </w:tcPr>
          <w:p w14:paraId="0C4FB9C8" w14:textId="77777777" w:rsidR="005601CB" w:rsidRPr="00246E30" w:rsidRDefault="005601CB" w:rsidP="005601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F0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Type of Award</w:t>
            </w:r>
          </w:p>
        </w:tc>
        <w:tc>
          <w:tcPr>
            <w:tcW w:w="4102" w:type="dxa"/>
            <w:tcBorders>
              <w:top w:val="single" w:sz="6" w:space="0" w:color="1E1E1E"/>
              <w:left w:val="single" w:sz="6" w:space="0" w:color="1E1E1E"/>
              <w:bottom w:val="single" w:sz="6" w:space="0" w:color="1E1E1E"/>
              <w:right w:val="single" w:sz="6" w:space="0" w:color="1E1E1E"/>
            </w:tcBorders>
            <w:shd w:val="clear" w:color="auto" w:fill="FFFFFF"/>
            <w:vAlign w:val="bottom"/>
            <w:hideMark/>
          </w:tcPr>
          <w:p w14:paraId="6996ED6B" w14:textId="77777777" w:rsidR="005601CB" w:rsidRPr="003757ED" w:rsidRDefault="005601CB" w:rsidP="005601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757E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Cooperative Agreement/Grant</w:t>
            </w:r>
          </w:p>
        </w:tc>
      </w:tr>
      <w:tr w:rsidR="005601CB" w:rsidRPr="003757ED" w14:paraId="2D60C1F9" w14:textId="77777777" w:rsidTr="005601CB">
        <w:trPr>
          <w:trHeight w:val="265"/>
        </w:trPr>
        <w:tc>
          <w:tcPr>
            <w:tcW w:w="4102" w:type="dxa"/>
            <w:tcBorders>
              <w:top w:val="single" w:sz="6" w:space="0" w:color="1E1E1E"/>
              <w:left w:val="single" w:sz="6" w:space="0" w:color="1E1E1E"/>
              <w:bottom w:val="single" w:sz="6" w:space="0" w:color="1E1E1E"/>
              <w:right w:val="single" w:sz="6" w:space="0" w:color="1E1E1E"/>
            </w:tcBorders>
            <w:shd w:val="clear" w:color="auto" w:fill="FFFFFF"/>
            <w:vAlign w:val="bottom"/>
            <w:hideMark/>
          </w:tcPr>
          <w:p w14:paraId="68FB40A3" w14:textId="77777777" w:rsidR="005601CB" w:rsidRPr="003757ED" w:rsidRDefault="005601CB" w:rsidP="005601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757E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FY</w:t>
            </w:r>
          </w:p>
        </w:tc>
        <w:tc>
          <w:tcPr>
            <w:tcW w:w="4102" w:type="dxa"/>
            <w:tcBorders>
              <w:top w:val="single" w:sz="6" w:space="0" w:color="1E1E1E"/>
              <w:left w:val="single" w:sz="6" w:space="0" w:color="1E1E1E"/>
              <w:bottom w:val="single" w:sz="6" w:space="0" w:color="1E1E1E"/>
              <w:right w:val="single" w:sz="6" w:space="0" w:color="1E1E1E"/>
            </w:tcBorders>
            <w:shd w:val="clear" w:color="auto" w:fill="FFFFFF"/>
            <w:vAlign w:val="bottom"/>
            <w:hideMark/>
          </w:tcPr>
          <w:p w14:paraId="09EB9286" w14:textId="3A7D23A6" w:rsidR="005601CB" w:rsidRPr="003757ED" w:rsidRDefault="003757ED" w:rsidP="005601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</w:t>
            </w:r>
          </w:p>
        </w:tc>
      </w:tr>
      <w:tr w:rsidR="005601CB" w:rsidRPr="003757ED" w14:paraId="2BD4EAA9" w14:textId="77777777" w:rsidTr="005601CB">
        <w:trPr>
          <w:trHeight w:val="251"/>
        </w:trPr>
        <w:tc>
          <w:tcPr>
            <w:tcW w:w="4102" w:type="dxa"/>
            <w:tcBorders>
              <w:top w:val="single" w:sz="6" w:space="0" w:color="1E1E1E"/>
              <w:left w:val="single" w:sz="6" w:space="0" w:color="1E1E1E"/>
              <w:bottom w:val="single" w:sz="6" w:space="0" w:color="1E1E1E"/>
              <w:right w:val="single" w:sz="6" w:space="0" w:color="1E1E1E"/>
            </w:tcBorders>
            <w:shd w:val="clear" w:color="auto" w:fill="FFFFFF"/>
            <w:vAlign w:val="bottom"/>
            <w:hideMark/>
          </w:tcPr>
          <w:p w14:paraId="73FE3622" w14:textId="77777777" w:rsidR="005601CB" w:rsidRPr="003757ED" w:rsidRDefault="005601CB" w:rsidP="005601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757E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Approximate total funding</w:t>
            </w:r>
          </w:p>
        </w:tc>
        <w:tc>
          <w:tcPr>
            <w:tcW w:w="4102" w:type="dxa"/>
            <w:tcBorders>
              <w:top w:val="single" w:sz="6" w:space="0" w:color="1E1E1E"/>
              <w:left w:val="single" w:sz="6" w:space="0" w:color="1E1E1E"/>
              <w:bottom w:val="single" w:sz="6" w:space="0" w:color="1E1E1E"/>
              <w:right w:val="single" w:sz="6" w:space="0" w:color="1E1E1E"/>
            </w:tcBorders>
            <w:shd w:val="clear" w:color="auto" w:fill="FFFFFF"/>
            <w:vAlign w:val="bottom"/>
            <w:hideMark/>
          </w:tcPr>
          <w:p w14:paraId="7A6FBDE5" w14:textId="77777777" w:rsidR="005601CB" w:rsidRPr="00246E30" w:rsidRDefault="005601CB" w:rsidP="005601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F0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$100,000</w:t>
            </w:r>
          </w:p>
        </w:tc>
      </w:tr>
      <w:tr w:rsidR="005601CB" w:rsidRPr="003757ED" w14:paraId="6BE0A6E1" w14:textId="77777777" w:rsidTr="005601CB">
        <w:trPr>
          <w:trHeight w:val="265"/>
        </w:trPr>
        <w:tc>
          <w:tcPr>
            <w:tcW w:w="4102" w:type="dxa"/>
            <w:tcBorders>
              <w:top w:val="single" w:sz="6" w:space="0" w:color="1E1E1E"/>
              <w:left w:val="single" w:sz="6" w:space="0" w:color="1E1E1E"/>
              <w:bottom w:val="single" w:sz="6" w:space="0" w:color="1E1E1E"/>
              <w:right w:val="single" w:sz="6" w:space="0" w:color="1E1E1E"/>
            </w:tcBorders>
            <w:shd w:val="clear" w:color="auto" w:fill="FFFFFF"/>
            <w:vAlign w:val="bottom"/>
            <w:hideMark/>
          </w:tcPr>
          <w:p w14:paraId="223B2199" w14:textId="77777777" w:rsidR="005601CB" w:rsidRPr="003757ED" w:rsidRDefault="005601CB" w:rsidP="005601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757E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Approximate number of awards</w:t>
            </w:r>
          </w:p>
        </w:tc>
        <w:tc>
          <w:tcPr>
            <w:tcW w:w="4102" w:type="dxa"/>
            <w:tcBorders>
              <w:top w:val="single" w:sz="6" w:space="0" w:color="1E1E1E"/>
              <w:left w:val="single" w:sz="6" w:space="0" w:color="1E1E1E"/>
              <w:bottom w:val="single" w:sz="6" w:space="0" w:color="1E1E1E"/>
              <w:right w:val="single" w:sz="6" w:space="0" w:color="1E1E1E"/>
            </w:tcBorders>
            <w:shd w:val="clear" w:color="auto" w:fill="FFFFFF"/>
            <w:vAlign w:val="bottom"/>
            <w:hideMark/>
          </w:tcPr>
          <w:p w14:paraId="5184BA01" w14:textId="77777777" w:rsidR="005601CB" w:rsidRPr="00246E30" w:rsidRDefault="005601CB" w:rsidP="005601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F07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</w:tr>
      <w:tr w:rsidR="005601CB" w:rsidRPr="003757ED" w14:paraId="62F0EE52" w14:textId="77777777" w:rsidTr="005601CB">
        <w:trPr>
          <w:trHeight w:val="251"/>
        </w:trPr>
        <w:tc>
          <w:tcPr>
            <w:tcW w:w="4102" w:type="dxa"/>
            <w:tcBorders>
              <w:top w:val="single" w:sz="6" w:space="0" w:color="1E1E1E"/>
              <w:left w:val="single" w:sz="6" w:space="0" w:color="1E1E1E"/>
              <w:bottom w:val="single" w:sz="6" w:space="0" w:color="1E1E1E"/>
              <w:right w:val="single" w:sz="6" w:space="0" w:color="1E1E1E"/>
            </w:tcBorders>
            <w:shd w:val="clear" w:color="auto" w:fill="FFFFFF"/>
            <w:vAlign w:val="bottom"/>
            <w:hideMark/>
          </w:tcPr>
          <w:p w14:paraId="246F02DF" w14:textId="77777777" w:rsidR="005601CB" w:rsidRPr="003757ED" w:rsidRDefault="005601CB" w:rsidP="005601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757E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Anticipated Award Date</w:t>
            </w:r>
          </w:p>
        </w:tc>
        <w:tc>
          <w:tcPr>
            <w:tcW w:w="4102" w:type="dxa"/>
            <w:tcBorders>
              <w:top w:val="single" w:sz="6" w:space="0" w:color="1E1E1E"/>
              <w:left w:val="single" w:sz="6" w:space="0" w:color="1E1E1E"/>
              <w:bottom w:val="single" w:sz="6" w:space="0" w:color="1E1E1E"/>
              <w:right w:val="single" w:sz="6" w:space="0" w:color="1E1E1E"/>
            </w:tcBorders>
            <w:shd w:val="clear" w:color="auto" w:fill="FFFFFF"/>
            <w:vAlign w:val="bottom"/>
            <w:hideMark/>
          </w:tcPr>
          <w:p w14:paraId="51CDE5AD" w14:textId="5DC9995C" w:rsidR="005601CB" w:rsidRPr="003757ED" w:rsidRDefault="008C728B" w:rsidP="005601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July 2020</w:t>
            </w:r>
          </w:p>
        </w:tc>
      </w:tr>
      <w:tr w:rsidR="005601CB" w:rsidRPr="003757ED" w14:paraId="503068B1" w14:textId="77777777" w:rsidTr="005601CB">
        <w:trPr>
          <w:trHeight w:val="251"/>
        </w:trPr>
        <w:tc>
          <w:tcPr>
            <w:tcW w:w="4102" w:type="dxa"/>
            <w:tcBorders>
              <w:top w:val="single" w:sz="6" w:space="0" w:color="1E1E1E"/>
              <w:left w:val="single" w:sz="6" w:space="0" w:color="1E1E1E"/>
              <w:bottom w:val="single" w:sz="6" w:space="0" w:color="1E1E1E"/>
              <w:right w:val="single" w:sz="6" w:space="0" w:color="1E1E1E"/>
            </w:tcBorders>
            <w:shd w:val="clear" w:color="auto" w:fill="FFFFFF"/>
            <w:vAlign w:val="bottom"/>
            <w:hideMark/>
          </w:tcPr>
          <w:p w14:paraId="4FF39CC6" w14:textId="77777777" w:rsidR="005601CB" w:rsidRPr="003757ED" w:rsidRDefault="005601CB" w:rsidP="005601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757E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Anticipated Project Completion Date</w:t>
            </w:r>
          </w:p>
        </w:tc>
        <w:tc>
          <w:tcPr>
            <w:tcW w:w="4102" w:type="dxa"/>
            <w:tcBorders>
              <w:top w:val="single" w:sz="6" w:space="0" w:color="1E1E1E"/>
              <w:left w:val="single" w:sz="6" w:space="0" w:color="1E1E1E"/>
              <w:bottom w:val="single" w:sz="6" w:space="0" w:color="1E1E1E"/>
              <w:right w:val="single" w:sz="6" w:space="0" w:color="1E1E1E"/>
            </w:tcBorders>
            <w:shd w:val="clear" w:color="auto" w:fill="FFFFFF"/>
            <w:vAlign w:val="bottom"/>
            <w:hideMark/>
          </w:tcPr>
          <w:p w14:paraId="4FD241BA" w14:textId="15535FCD" w:rsidR="005601CB" w:rsidRPr="003757ED" w:rsidRDefault="008C728B" w:rsidP="009177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September 202</w:t>
            </w:r>
            <w:r w:rsidR="009177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  <w:r w:rsidR="0000560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, with option for renewal</w:t>
            </w:r>
          </w:p>
        </w:tc>
      </w:tr>
    </w:tbl>
    <w:p w14:paraId="6C2D2C42" w14:textId="398C007F" w:rsidR="005601CB" w:rsidRDefault="005601CB" w:rsidP="005601CB">
      <w:pPr>
        <w:shd w:val="clear" w:color="auto" w:fill="FFFFFF"/>
        <w:spacing w:after="39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003757ED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14:paraId="4AFBD011" w14:textId="501D84D9" w:rsidR="004D5F10" w:rsidRPr="003B767A" w:rsidRDefault="004D5F10" w:rsidP="005601CB">
      <w:pPr>
        <w:shd w:val="clear" w:color="auto" w:fill="FFFFFF"/>
        <w:spacing w:after="390" w:line="240" w:lineRule="auto"/>
        <w:textAlignment w:val="baseline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This notice is subject to availability of funding. </w:t>
      </w:r>
    </w:p>
    <w:p w14:paraId="1C07D7A4" w14:textId="77777777" w:rsidR="005601CB" w:rsidRPr="005F07F5" w:rsidRDefault="005601CB" w:rsidP="005601C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003B767A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</w:rPr>
        <w:t>Summary</w:t>
      </w:r>
      <w:r w:rsidRPr="003757ED">
        <w:rPr>
          <w:rFonts w:ascii="Arial" w:eastAsia="Times New Roman" w:hAnsi="Arial" w:cs="Arial"/>
          <w:color w:val="333333"/>
          <w:sz w:val="24"/>
          <w:szCs w:val="24"/>
        </w:rPr>
        <w:t>:</w:t>
      </w:r>
      <w:r w:rsidRPr="003757ED">
        <w:rPr>
          <w:rFonts w:ascii="Arial" w:eastAsia="Times New Roman" w:hAnsi="Arial" w:cs="Arial"/>
          <w:color w:val="333333"/>
          <w:sz w:val="24"/>
          <w:szCs w:val="24"/>
        </w:rPr>
        <w:br/>
        <w:t>The U.S. Embassy in Skopje Public Affairs Section invites non-profit/non-governmental organizations to develop and implement a series of workshops for young journalists from the Republic of North Macedonia.</w:t>
      </w:r>
    </w:p>
    <w:p w14:paraId="73E86533" w14:textId="58ABEDD8" w:rsidR="005601CB" w:rsidRPr="003757ED" w:rsidRDefault="005601CB" w:rsidP="008C728B">
      <w:pPr>
        <w:shd w:val="clear" w:color="auto" w:fill="FFFFFF"/>
        <w:spacing w:before="240" w:after="39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003757ED">
        <w:rPr>
          <w:rFonts w:ascii="Arial" w:eastAsia="Times New Roman" w:hAnsi="Arial" w:cs="Arial"/>
          <w:color w:val="333333"/>
          <w:sz w:val="24"/>
          <w:szCs w:val="24"/>
        </w:rPr>
        <w:t>Demonstrated expertise in developing and implementing media training programs is required.  A broad pool of media contacts and established relationships with potential media trainers/coaches will be considered favorably.</w:t>
      </w:r>
    </w:p>
    <w:p w14:paraId="2A613E64" w14:textId="69B93D01" w:rsidR="005601CB" w:rsidRDefault="005601CB" w:rsidP="005601C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003B767A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</w:rPr>
        <w:t>Program Description and Requirements</w:t>
      </w:r>
      <w:r w:rsidRPr="003757ED">
        <w:rPr>
          <w:rFonts w:ascii="Arial" w:eastAsia="Times New Roman" w:hAnsi="Arial" w:cs="Arial"/>
          <w:color w:val="333333"/>
          <w:sz w:val="24"/>
          <w:szCs w:val="24"/>
        </w:rPr>
        <w:t>:</w:t>
      </w:r>
      <w:r w:rsidRPr="003757ED">
        <w:rPr>
          <w:rFonts w:ascii="Arial" w:eastAsia="Times New Roman" w:hAnsi="Arial" w:cs="Arial"/>
          <w:color w:val="333333"/>
          <w:sz w:val="24"/>
          <w:szCs w:val="24"/>
        </w:rPr>
        <w:br/>
        <w:t>The U.S. Embassy seeks media program proposals that promote a strong, free and independent media by achieving the following</w:t>
      </w:r>
      <w:r w:rsidR="008C728B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r w:rsidRPr="008C728B">
        <w:rPr>
          <w:rFonts w:ascii="Arial" w:eastAsia="Times New Roman" w:hAnsi="Arial" w:cs="Arial"/>
          <w:b/>
          <w:color w:val="333333"/>
          <w:sz w:val="24"/>
          <w:szCs w:val="24"/>
          <w:bdr w:val="none" w:sz="0" w:space="0" w:color="auto" w:frame="1"/>
        </w:rPr>
        <w:t>Program Objectives</w:t>
      </w:r>
      <w:r w:rsidRPr="003757ED">
        <w:rPr>
          <w:rFonts w:ascii="Arial" w:eastAsia="Times New Roman" w:hAnsi="Arial" w:cs="Arial"/>
          <w:color w:val="333333"/>
          <w:sz w:val="24"/>
          <w:szCs w:val="24"/>
        </w:rPr>
        <w:t>:</w:t>
      </w:r>
    </w:p>
    <w:p w14:paraId="02664382" w14:textId="77777777" w:rsidR="008C728B" w:rsidRPr="003757ED" w:rsidRDefault="008C728B" w:rsidP="005601C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</w:p>
    <w:p w14:paraId="6FA353C6" w14:textId="4430DCB5" w:rsidR="005601CB" w:rsidRPr="008C728B" w:rsidRDefault="005601CB" w:rsidP="008C728B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008C728B">
        <w:rPr>
          <w:rFonts w:ascii="Arial" w:eastAsia="Times New Roman" w:hAnsi="Arial" w:cs="Arial"/>
          <w:color w:val="333333"/>
          <w:sz w:val="24"/>
          <w:szCs w:val="24"/>
        </w:rPr>
        <w:t>Introduce journalists to new skills and trends in reporting</w:t>
      </w:r>
      <w:r w:rsidR="00EB4CB5" w:rsidRPr="008C728B">
        <w:rPr>
          <w:rFonts w:ascii="Arial" w:eastAsia="Times New Roman" w:hAnsi="Arial" w:cs="Arial"/>
          <w:color w:val="333333"/>
          <w:sz w:val="24"/>
          <w:szCs w:val="24"/>
        </w:rPr>
        <w:t>;</w:t>
      </w:r>
    </w:p>
    <w:p w14:paraId="67D1BDC6" w14:textId="218FE8E4" w:rsidR="005601CB" w:rsidRPr="008C728B" w:rsidRDefault="005601CB" w:rsidP="008C728B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008C728B">
        <w:rPr>
          <w:rFonts w:ascii="Arial" w:eastAsia="Times New Roman" w:hAnsi="Arial" w:cs="Arial"/>
          <w:color w:val="333333"/>
          <w:sz w:val="24"/>
          <w:szCs w:val="24"/>
        </w:rPr>
        <w:t>Strengthen the ability of journalists to identify disinformation tactics and build skills to expose disinformation</w:t>
      </w:r>
      <w:r w:rsidR="00EB4CB5" w:rsidRPr="008C728B">
        <w:rPr>
          <w:rFonts w:ascii="Arial" w:eastAsia="Times New Roman" w:hAnsi="Arial" w:cs="Arial"/>
          <w:color w:val="333333"/>
          <w:sz w:val="24"/>
          <w:szCs w:val="24"/>
        </w:rPr>
        <w:t>;</w:t>
      </w:r>
    </w:p>
    <w:p w14:paraId="746A5607" w14:textId="28E64434" w:rsidR="005601CB" w:rsidRPr="008C728B" w:rsidRDefault="005601CB" w:rsidP="008C728B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008C728B">
        <w:rPr>
          <w:rFonts w:ascii="Arial" w:eastAsia="Times New Roman" w:hAnsi="Arial" w:cs="Arial"/>
          <w:color w:val="333333"/>
          <w:sz w:val="24"/>
          <w:szCs w:val="24"/>
        </w:rPr>
        <w:t>Expose participants to digital tools and educate them about digital security</w:t>
      </w:r>
      <w:r w:rsidR="00EB4CB5" w:rsidRPr="008C728B">
        <w:rPr>
          <w:rFonts w:ascii="Arial" w:eastAsia="Times New Roman" w:hAnsi="Arial" w:cs="Arial"/>
          <w:color w:val="333333"/>
          <w:sz w:val="24"/>
          <w:szCs w:val="24"/>
        </w:rPr>
        <w:t>;</w:t>
      </w:r>
    </w:p>
    <w:p w14:paraId="2E734979" w14:textId="24D33C69" w:rsidR="005601CB" w:rsidRPr="008C728B" w:rsidRDefault="005601CB" w:rsidP="008C728B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008C728B">
        <w:rPr>
          <w:rFonts w:ascii="Arial" w:eastAsia="Times New Roman" w:hAnsi="Arial" w:cs="Arial"/>
          <w:color w:val="333333"/>
          <w:sz w:val="24"/>
          <w:szCs w:val="24"/>
        </w:rPr>
        <w:t>Analyze challenges and explore opportunities created by new media</w:t>
      </w:r>
      <w:r w:rsidR="00EB4CB5" w:rsidRPr="008C728B">
        <w:rPr>
          <w:rFonts w:ascii="Arial" w:eastAsia="Times New Roman" w:hAnsi="Arial" w:cs="Arial"/>
          <w:color w:val="333333"/>
          <w:sz w:val="24"/>
          <w:szCs w:val="24"/>
        </w:rPr>
        <w:t>;</w:t>
      </w:r>
    </w:p>
    <w:p w14:paraId="17D67569" w14:textId="6A71073D" w:rsidR="005601CB" w:rsidRPr="008C728B" w:rsidRDefault="005601CB" w:rsidP="008C728B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008C728B">
        <w:rPr>
          <w:rFonts w:ascii="Arial" w:eastAsia="Times New Roman" w:hAnsi="Arial" w:cs="Arial"/>
          <w:color w:val="333333"/>
          <w:sz w:val="24"/>
          <w:szCs w:val="24"/>
        </w:rPr>
        <w:t>Encourage creation of original and high-quality content</w:t>
      </w:r>
      <w:r w:rsidR="00EB4CB5" w:rsidRPr="008C728B">
        <w:rPr>
          <w:rFonts w:ascii="Arial" w:eastAsia="Times New Roman" w:hAnsi="Arial" w:cs="Arial"/>
          <w:color w:val="333333"/>
          <w:sz w:val="24"/>
          <w:szCs w:val="24"/>
        </w:rPr>
        <w:t>; and</w:t>
      </w:r>
    </w:p>
    <w:p w14:paraId="1962F771" w14:textId="311EA659" w:rsidR="005601CB" w:rsidRPr="008C728B" w:rsidRDefault="005601CB" w:rsidP="008C728B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008C728B">
        <w:rPr>
          <w:rFonts w:ascii="Arial" w:eastAsia="Times New Roman" w:hAnsi="Arial" w:cs="Arial"/>
          <w:color w:val="333333"/>
          <w:sz w:val="24"/>
          <w:szCs w:val="24"/>
        </w:rPr>
        <w:t>Present journalists with case studies and hands-on experiences to encourage critical analysis and train them to become fluent storytellers</w:t>
      </w:r>
      <w:r w:rsidR="00EB4CB5" w:rsidRPr="008C728B"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14:paraId="7FE0654B" w14:textId="77777777" w:rsidR="00EB4CB5" w:rsidRPr="00EB4CB5" w:rsidRDefault="00EB4CB5" w:rsidP="003B767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</w:p>
    <w:p w14:paraId="5E3F90A9" w14:textId="77777777" w:rsidR="00A95E78" w:rsidRDefault="005601CB" w:rsidP="005601CB">
      <w:pPr>
        <w:shd w:val="clear" w:color="auto" w:fill="FFFFFF"/>
        <w:spacing w:after="39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00EB4CB5">
        <w:rPr>
          <w:rFonts w:ascii="Arial" w:eastAsia="Times New Roman" w:hAnsi="Arial" w:cs="Arial"/>
          <w:color w:val="333333"/>
          <w:sz w:val="24"/>
          <w:szCs w:val="24"/>
        </w:rPr>
        <w:lastRenderedPageBreak/>
        <w:t xml:space="preserve">The program should include selection of a cohort of </w:t>
      </w:r>
      <w:r w:rsidR="00EB4CB5">
        <w:rPr>
          <w:rFonts w:ascii="Arial" w:eastAsia="Times New Roman" w:hAnsi="Arial" w:cs="Arial"/>
          <w:color w:val="333333"/>
          <w:sz w:val="24"/>
          <w:szCs w:val="24"/>
        </w:rPr>
        <w:t>15</w:t>
      </w:r>
      <w:r w:rsidRPr="00EB4CB5">
        <w:rPr>
          <w:rFonts w:ascii="Arial" w:eastAsia="Times New Roman" w:hAnsi="Arial" w:cs="Arial"/>
          <w:color w:val="333333"/>
          <w:sz w:val="24"/>
          <w:szCs w:val="24"/>
        </w:rPr>
        <w:t xml:space="preserve">-25 journalists under the age of 35.  The grantee should plan </w:t>
      </w:r>
      <w:r w:rsidR="000C3096">
        <w:rPr>
          <w:rFonts w:ascii="Arial" w:eastAsia="Times New Roman" w:hAnsi="Arial" w:cs="Arial"/>
          <w:color w:val="333333"/>
          <w:sz w:val="24"/>
          <w:szCs w:val="24"/>
        </w:rPr>
        <w:t xml:space="preserve">9 to 12 </w:t>
      </w:r>
      <w:r w:rsidRPr="00EB4CB5">
        <w:rPr>
          <w:rFonts w:ascii="Arial" w:eastAsia="Times New Roman" w:hAnsi="Arial" w:cs="Arial"/>
          <w:color w:val="333333"/>
          <w:sz w:val="24"/>
          <w:szCs w:val="24"/>
        </w:rPr>
        <w:t xml:space="preserve">workshops in North Macedonia for this cohort, with a total </w:t>
      </w:r>
      <w:r w:rsidR="000C3096">
        <w:rPr>
          <w:rFonts w:ascii="Arial" w:eastAsia="Times New Roman" w:hAnsi="Arial" w:cs="Arial"/>
          <w:color w:val="333333"/>
          <w:sz w:val="24"/>
          <w:szCs w:val="24"/>
        </w:rPr>
        <w:t xml:space="preserve">mentoring </w:t>
      </w:r>
      <w:r w:rsidRPr="00EB4CB5">
        <w:rPr>
          <w:rFonts w:ascii="Arial" w:eastAsia="Times New Roman" w:hAnsi="Arial" w:cs="Arial"/>
          <w:color w:val="333333"/>
          <w:sz w:val="24"/>
          <w:szCs w:val="24"/>
        </w:rPr>
        <w:t>program period of 9-1</w:t>
      </w:r>
      <w:r w:rsidR="002E18AA">
        <w:rPr>
          <w:rFonts w:ascii="Arial" w:eastAsia="Times New Roman" w:hAnsi="Arial" w:cs="Arial"/>
          <w:color w:val="333333"/>
          <w:sz w:val="24"/>
          <w:szCs w:val="24"/>
        </w:rPr>
        <w:t>5</w:t>
      </w:r>
      <w:r w:rsidRPr="00EB4CB5">
        <w:rPr>
          <w:rFonts w:ascii="Arial" w:eastAsia="Times New Roman" w:hAnsi="Arial" w:cs="Arial"/>
          <w:color w:val="333333"/>
          <w:sz w:val="24"/>
          <w:szCs w:val="24"/>
        </w:rPr>
        <w:t xml:space="preserve"> months.</w:t>
      </w:r>
      <w:r w:rsidR="00A95E78">
        <w:rPr>
          <w:rFonts w:ascii="Arial" w:eastAsia="Times New Roman" w:hAnsi="Arial" w:cs="Arial"/>
          <w:color w:val="333333"/>
          <w:sz w:val="24"/>
          <w:szCs w:val="24"/>
        </w:rPr>
        <w:t xml:space="preserve">  </w:t>
      </w:r>
    </w:p>
    <w:p w14:paraId="155C1171" w14:textId="479D9D14" w:rsidR="00706B7A" w:rsidRDefault="00A95E78" w:rsidP="005601CB">
      <w:pPr>
        <w:shd w:val="clear" w:color="auto" w:fill="FFFFFF"/>
        <w:spacing w:after="39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>Cost amendments or option years are subject to the availability of funding.</w:t>
      </w:r>
    </w:p>
    <w:p w14:paraId="24D180C4" w14:textId="0832866F" w:rsidR="005601CB" w:rsidRPr="00246E30" w:rsidRDefault="005601CB" w:rsidP="005601CB">
      <w:pPr>
        <w:shd w:val="clear" w:color="auto" w:fill="FFFFFF"/>
        <w:spacing w:after="39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00C43FC3">
        <w:rPr>
          <w:rFonts w:ascii="Arial" w:eastAsia="Times New Roman" w:hAnsi="Arial" w:cs="Arial"/>
          <w:color w:val="333333"/>
          <w:sz w:val="24"/>
          <w:szCs w:val="24"/>
        </w:rPr>
        <w:t xml:space="preserve">Workshops should be in-person, with virtual or in-person speakers from North Macedonia, the region and the United States who are experts on the given topic of the workshop.  Possible speakers include, </w:t>
      </w:r>
      <w:r w:rsidRPr="005F07F5">
        <w:rPr>
          <w:rFonts w:ascii="Arial" w:eastAsia="Times New Roman" w:hAnsi="Arial" w:cs="Arial"/>
          <w:color w:val="333333"/>
          <w:sz w:val="24"/>
          <w:szCs w:val="24"/>
        </w:rPr>
        <w:t>but are not limited to, alumni of U.S. government-sponsored media programs in North Macedonia.</w:t>
      </w:r>
    </w:p>
    <w:p w14:paraId="1445A929" w14:textId="77777777" w:rsidR="005601CB" w:rsidRPr="00C43FC3" w:rsidRDefault="005601CB" w:rsidP="005601CB">
      <w:pPr>
        <w:shd w:val="clear" w:color="auto" w:fill="FFFFFF"/>
        <w:spacing w:after="39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00DA21F7">
        <w:rPr>
          <w:rFonts w:ascii="Arial" w:eastAsia="Times New Roman" w:hAnsi="Arial" w:cs="Arial"/>
          <w:color w:val="333333"/>
          <w:sz w:val="24"/>
          <w:szCs w:val="24"/>
        </w:rPr>
        <w:t>The grantee is expected to plan and implement a capstone event at the end of the program to reach a larger audience.</w:t>
      </w:r>
    </w:p>
    <w:p w14:paraId="4F774816" w14:textId="77777777" w:rsidR="005601CB" w:rsidRPr="00FE2FDE" w:rsidRDefault="005601CB" w:rsidP="005601CB">
      <w:pPr>
        <w:shd w:val="clear" w:color="auto" w:fill="FFFFFF"/>
        <w:spacing w:after="39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005F07F5">
        <w:rPr>
          <w:rFonts w:ascii="Arial" w:eastAsia="Times New Roman" w:hAnsi="Arial" w:cs="Arial"/>
          <w:color w:val="333333"/>
          <w:sz w:val="24"/>
          <w:szCs w:val="24"/>
        </w:rPr>
        <w:t>The program timeline will be developed in co</w:t>
      </w:r>
      <w:r w:rsidRPr="00246E30">
        <w:rPr>
          <w:rFonts w:ascii="Arial" w:eastAsia="Times New Roman" w:hAnsi="Arial" w:cs="Arial"/>
          <w:color w:val="333333"/>
          <w:sz w:val="24"/>
          <w:szCs w:val="24"/>
        </w:rPr>
        <w:t>ordination with U.S. Embassy Skopje.</w:t>
      </w:r>
    </w:p>
    <w:p w14:paraId="2E1544B1" w14:textId="169447CF" w:rsidR="005601CB" w:rsidRPr="003757ED" w:rsidRDefault="005601CB" w:rsidP="005601CB">
      <w:pPr>
        <w:shd w:val="clear" w:color="auto" w:fill="FFFFFF"/>
        <w:spacing w:after="39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003757ED">
        <w:rPr>
          <w:rFonts w:ascii="Arial" w:eastAsia="Times New Roman" w:hAnsi="Arial" w:cs="Arial"/>
          <w:color w:val="333333"/>
          <w:sz w:val="24"/>
          <w:szCs w:val="24"/>
        </w:rPr>
        <w:t>Proposals must demonstrate a commitment towards the support and inclusion of marginalized communities (including disability status, race, ethnicity, religion, sexual orientation, gender identity, whether they live in a rural or urban setting, etc.).  Proposals from U.S. institutions should identify potential local sub-grantees.</w:t>
      </w:r>
    </w:p>
    <w:p w14:paraId="00F905D5" w14:textId="77777777" w:rsidR="005601CB" w:rsidRPr="003757ED" w:rsidRDefault="005601CB" w:rsidP="005601CB">
      <w:pPr>
        <w:shd w:val="clear" w:color="auto" w:fill="FFFFFF"/>
        <w:spacing w:after="39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003757ED">
        <w:rPr>
          <w:rFonts w:ascii="Arial" w:eastAsia="Times New Roman" w:hAnsi="Arial" w:cs="Arial"/>
          <w:color w:val="333333"/>
          <w:sz w:val="24"/>
          <w:szCs w:val="24"/>
        </w:rPr>
        <w:t>The application should:</w:t>
      </w:r>
    </w:p>
    <w:p w14:paraId="6C617373" w14:textId="77777777" w:rsidR="005601CB" w:rsidRPr="00062061" w:rsidRDefault="005601CB" w:rsidP="00062061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00062061">
        <w:rPr>
          <w:rFonts w:ascii="Arial" w:eastAsia="Times New Roman" w:hAnsi="Arial" w:cs="Arial"/>
          <w:color w:val="333333"/>
          <w:sz w:val="24"/>
          <w:szCs w:val="24"/>
        </w:rPr>
        <w:t>Address how the project will contribute to the objectives listed above;</w:t>
      </w:r>
    </w:p>
    <w:p w14:paraId="7196F005" w14:textId="77777777" w:rsidR="005601CB" w:rsidRPr="00062061" w:rsidRDefault="005601CB" w:rsidP="00062061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00062061">
        <w:rPr>
          <w:rFonts w:ascii="Arial" w:eastAsia="Times New Roman" w:hAnsi="Arial" w:cs="Arial"/>
          <w:color w:val="333333"/>
          <w:sz w:val="24"/>
          <w:szCs w:val="24"/>
        </w:rPr>
        <w:t>Enumerate specific outputs and outcomes to be achieved by the end of the grant period;</w:t>
      </w:r>
    </w:p>
    <w:p w14:paraId="4682F51D" w14:textId="77777777" w:rsidR="005601CB" w:rsidRPr="00062061" w:rsidRDefault="005601CB" w:rsidP="00062061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00062061">
        <w:rPr>
          <w:rFonts w:ascii="Arial" w:eastAsia="Times New Roman" w:hAnsi="Arial" w:cs="Arial"/>
          <w:color w:val="333333"/>
          <w:sz w:val="24"/>
          <w:szCs w:val="24"/>
        </w:rPr>
        <w:t>Describe American content and/or involvement in the project;</w:t>
      </w:r>
    </w:p>
    <w:p w14:paraId="290238C5" w14:textId="77777777" w:rsidR="005601CB" w:rsidRPr="00062061" w:rsidRDefault="005601CB" w:rsidP="00062061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00062061">
        <w:rPr>
          <w:rFonts w:ascii="Arial" w:eastAsia="Times New Roman" w:hAnsi="Arial" w:cs="Arial"/>
          <w:color w:val="333333"/>
          <w:sz w:val="24"/>
          <w:szCs w:val="24"/>
        </w:rPr>
        <w:t>Clearly specify the audiences to be reached and the geographic locations of program activities, and proposed programs in multiple locations, should explain how that will be accomplished;</w:t>
      </w:r>
    </w:p>
    <w:p w14:paraId="5548B23C" w14:textId="77777777" w:rsidR="005601CB" w:rsidRPr="00062061" w:rsidRDefault="005601CB" w:rsidP="00062061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00062061">
        <w:rPr>
          <w:rFonts w:ascii="Arial" w:eastAsia="Times New Roman" w:hAnsi="Arial" w:cs="Arial"/>
          <w:color w:val="333333"/>
          <w:sz w:val="24"/>
          <w:szCs w:val="24"/>
        </w:rPr>
        <w:t>Explain how programs and activities will be monitored and evaluated;</w:t>
      </w:r>
    </w:p>
    <w:p w14:paraId="60EA8B60" w14:textId="77777777" w:rsidR="005601CB" w:rsidRPr="00062061" w:rsidRDefault="005601CB" w:rsidP="00062061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00062061">
        <w:rPr>
          <w:rFonts w:ascii="Arial" w:eastAsia="Times New Roman" w:hAnsi="Arial" w:cs="Arial"/>
          <w:color w:val="333333"/>
          <w:sz w:val="24"/>
          <w:szCs w:val="24"/>
        </w:rPr>
        <w:t>Describe how elements of the project will have a multiplier effect or be sustainable beyond the life of the grant;</w:t>
      </w:r>
    </w:p>
    <w:p w14:paraId="20F1CB14" w14:textId="3AD41A0D" w:rsidR="005601CB" w:rsidRPr="00062061" w:rsidRDefault="005601CB" w:rsidP="00062061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00062061">
        <w:rPr>
          <w:rFonts w:ascii="Arial" w:eastAsia="Times New Roman" w:hAnsi="Arial" w:cs="Arial"/>
          <w:color w:val="333333"/>
          <w:sz w:val="24"/>
          <w:szCs w:val="24"/>
        </w:rPr>
        <w:t>Include a traditional and/or social media plan for marketing or advertising program activities and outcomes;</w:t>
      </w:r>
      <w:r w:rsidR="00C43FC3" w:rsidRPr="00062061">
        <w:rPr>
          <w:rFonts w:ascii="Arial" w:eastAsia="Times New Roman" w:hAnsi="Arial" w:cs="Arial"/>
          <w:color w:val="333333"/>
          <w:sz w:val="24"/>
          <w:szCs w:val="24"/>
        </w:rPr>
        <w:t xml:space="preserve"> and</w:t>
      </w:r>
    </w:p>
    <w:p w14:paraId="770872A3" w14:textId="77777777" w:rsidR="005601CB" w:rsidRPr="00062061" w:rsidRDefault="005601CB" w:rsidP="00062061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00062061">
        <w:rPr>
          <w:rFonts w:ascii="Arial" w:eastAsia="Times New Roman" w:hAnsi="Arial" w:cs="Arial"/>
          <w:color w:val="333333"/>
          <w:sz w:val="24"/>
          <w:szCs w:val="24"/>
        </w:rPr>
        <w:t>Demonstrate competency to manage all financial and oversight aspects of the project, including participant costs and transparent arrangements of sub-grant relationships with partner organizations, if applicable.</w:t>
      </w:r>
    </w:p>
    <w:p w14:paraId="1A22D625" w14:textId="77777777" w:rsidR="005601CB" w:rsidRPr="003757ED" w:rsidRDefault="005601CB" w:rsidP="005601C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</w:p>
    <w:p w14:paraId="457E17E4" w14:textId="77777777" w:rsidR="005601CB" w:rsidRPr="003757ED" w:rsidRDefault="005601CB" w:rsidP="005601C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bookmarkStart w:id="0" w:name="_Hlk28932846"/>
      <w:r w:rsidRPr="003B767A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</w:rPr>
        <w:t>Eligible Applicants:</w:t>
      </w:r>
      <w:r w:rsidRPr="003B767A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</w:rPr>
        <w:br/>
      </w:r>
      <w:r w:rsidRPr="003757ED">
        <w:rPr>
          <w:rFonts w:ascii="Arial" w:eastAsia="Times New Roman" w:hAnsi="Arial" w:cs="Arial"/>
          <w:color w:val="333333"/>
          <w:sz w:val="24"/>
          <w:szCs w:val="24"/>
        </w:rPr>
        <w:t>Eligibility is limited to non-profit/nongovernmental organizations.  For-profit organizations are not eligible to apply.</w:t>
      </w:r>
    </w:p>
    <w:p w14:paraId="46E429EE" w14:textId="77777777" w:rsidR="00706B7A" w:rsidRDefault="00706B7A" w:rsidP="005601CB">
      <w:pPr>
        <w:shd w:val="clear" w:color="auto" w:fill="FFFFFF"/>
        <w:spacing w:after="39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</w:p>
    <w:p w14:paraId="1167667D" w14:textId="0815C99C" w:rsidR="005601CB" w:rsidRPr="00246E30" w:rsidRDefault="005601CB" w:rsidP="005601CB">
      <w:pPr>
        <w:shd w:val="clear" w:color="auto" w:fill="FFFFFF"/>
        <w:spacing w:after="39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005F07F5">
        <w:rPr>
          <w:rFonts w:ascii="Arial" w:eastAsia="Times New Roman" w:hAnsi="Arial" w:cs="Arial"/>
          <w:color w:val="333333"/>
          <w:sz w:val="24"/>
          <w:szCs w:val="24"/>
        </w:rPr>
        <w:lastRenderedPageBreak/>
        <w:t>Technically eligible submissions are those which:</w:t>
      </w:r>
    </w:p>
    <w:p w14:paraId="46D38906" w14:textId="24BC03AD" w:rsidR="005601CB" w:rsidRPr="003B767A" w:rsidRDefault="00F15304" w:rsidP="003B767A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>A</w:t>
      </w:r>
      <w:r w:rsidRPr="003B767A">
        <w:rPr>
          <w:rFonts w:ascii="Arial" w:eastAsia="Times New Roman" w:hAnsi="Arial" w:cs="Arial"/>
          <w:color w:val="333333"/>
          <w:sz w:val="24"/>
          <w:szCs w:val="24"/>
        </w:rPr>
        <w:t xml:space="preserve">rrive </w:t>
      </w:r>
      <w:r w:rsidR="005601CB" w:rsidRPr="003B767A">
        <w:rPr>
          <w:rFonts w:ascii="Arial" w:eastAsia="Times New Roman" w:hAnsi="Arial" w:cs="Arial"/>
          <w:color w:val="333333"/>
          <w:sz w:val="24"/>
          <w:szCs w:val="24"/>
        </w:rPr>
        <w:t>electronically to </w:t>
      </w:r>
      <w:hyperlink r:id="rId7" w:history="1">
        <w:r w:rsidR="005601CB" w:rsidRPr="003B767A">
          <w:rPr>
            <w:rFonts w:ascii="Arial" w:eastAsia="Times New Roman" w:hAnsi="Arial" w:cs="Arial"/>
            <w:color w:val="5D759B"/>
            <w:sz w:val="24"/>
            <w:szCs w:val="24"/>
            <w:u w:val="single"/>
            <w:bdr w:val="none" w:sz="0" w:space="0" w:color="auto" w:frame="1"/>
          </w:rPr>
          <w:t>SkopjeGrants@state.gov</w:t>
        </w:r>
      </w:hyperlink>
      <w:r w:rsidR="005601CB" w:rsidRPr="003B767A">
        <w:rPr>
          <w:rFonts w:ascii="Arial" w:eastAsia="Times New Roman" w:hAnsi="Arial" w:cs="Arial"/>
          <w:color w:val="333333"/>
          <w:sz w:val="24"/>
          <w:szCs w:val="24"/>
        </w:rPr>
        <w:t>  by the designated deadline;</w:t>
      </w:r>
    </w:p>
    <w:p w14:paraId="3C3C8D30" w14:textId="5BE5BD9E" w:rsidR="005601CB" w:rsidRPr="00F15304" w:rsidRDefault="00F15304" w:rsidP="003B767A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>H</w:t>
      </w:r>
      <w:r w:rsidR="005601CB" w:rsidRPr="00F15304">
        <w:rPr>
          <w:rFonts w:ascii="Arial" w:eastAsia="Times New Roman" w:hAnsi="Arial" w:cs="Arial"/>
          <w:color w:val="333333"/>
          <w:sz w:val="24"/>
          <w:szCs w:val="24"/>
        </w:rPr>
        <w:t>ave heeded all instructions contained in the Notice of Funding Opportunity (NOFO)</w:t>
      </w:r>
      <w:r w:rsidR="005F07F5" w:rsidRPr="00F15304">
        <w:rPr>
          <w:rFonts w:ascii="Arial" w:eastAsia="Times New Roman" w:hAnsi="Arial" w:cs="Arial"/>
          <w:color w:val="333333"/>
          <w:sz w:val="24"/>
          <w:szCs w:val="24"/>
        </w:rPr>
        <w:t xml:space="preserve"> and the Application Guidelines</w:t>
      </w:r>
      <w:r w:rsidR="005601CB" w:rsidRPr="00F15304">
        <w:rPr>
          <w:rFonts w:ascii="Arial" w:eastAsia="Times New Roman" w:hAnsi="Arial" w:cs="Arial"/>
          <w:color w:val="333333"/>
          <w:sz w:val="24"/>
          <w:szCs w:val="24"/>
        </w:rPr>
        <w:t>, including length and completeness of submission; and</w:t>
      </w:r>
    </w:p>
    <w:p w14:paraId="7A013463" w14:textId="17A831F7" w:rsidR="005601CB" w:rsidRPr="005F07F5" w:rsidRDefault="00F15304" w:rsidP="003B767A">
      <w:pPr>
        <w:pStyle w:val="ListParagraph"/>
        <w:numPr>
          <w:ilvl w:val="0"/>
          <w:numId w:val="5"/>
        </w:numPr>
        <w:shd w:val="clear" w:color="auto" w:fill="FFFFFF"/>
        <w:spacing w:after="39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>D</w:t>
      </w:r>
      <w:r w:rsidRPr="005F07F5">
        <w:rPr>
          <w:rFonts w:ascii="Arial" w:eastAsia="Times New Roman" w:hAnsi="Arial" w:cs="Arial"/>
          <w:color w:val="333333"/>
          <w:sz w:val="24"/>
          <w:szCs w:val="24"/>
        </w:rPr>
        <w:t xml:space="preserve">o </w:t>
      </w:r>
      <w:r w:rsidR="005601CB" w:rsidRPr="005F07F5">
        <w:rPr>
          <w:rFonts w:ascii="Arial" w:eastAsia="Times New Roman" w:hAnsi="Arial" w:cs="Arial"/>
          <w:color w:val="333333"/>
          <w:sz w:val="24"/>
          <w:szCs w:val="24"/>
        </w:rPr>
        <w:t>not violate any of the guidelines stated in the solicitation and this document.</w:t>
      </w:r>
    </w:p>
    <w:p w14:paraId="7FD2B80B" w14:textId="5B10761C" w:rsidR="007D08F4" w:rsidRDefault="005601CB" w:rsidP="007D08F4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3B767A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</w:rPr>
        <w:t>Unique entity identifier (DUNS) and Sy</w:t>
      </w:r>
      <w:r w:rsidR="007D08F4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</w:rPr>
        <w:t>stem for Award Management (SAM):</w:t>
      </w:r>
      <w:bookmarkEnd w:id="0"/>
    </w:p>
    <w:p w14:paraId="28741324" w14:textId="4FF186F1" w:rsidR="007D08F4" w:rsidRPr="007D08F4" w:rsidRDefault="007D08F4" w:rsidP="007D08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7D08F4">
        <w:rPr>
          <w:rFonts w:ascii="Arial" w:eastAsia="Times New Roman" w:hAnsi="Arial" w:cs="Arial"/>
          <w:sz w:val="24"/>
          <w:szCs w:val="24"/>
        </w:rPr>
        <w:t xml:space="preserve">In order to be eligible to receive an award, all organizations whose proposals were selected must have a </w:t>
      </w:r>
      <w:r w:rsidRPr="007D08F4">
        <w:rPr>
          <w:rFonts w:ascii="Arial" w:eastAsia="Times New Roman" w:hAnsi="Arial" w:cs="Arial"/>
          <w:color w:val="333333"/>
          <w:sz w:val="24"/>
          <w:szCs w:val="24"/>
        </w:rPr>
        <w:t>Dun &amp; Bradstreet Universal Numbering System (DUNS) number, a NATO Commercial and Government Entity (NCAGE) code, and be registered in the System for Award Management (SAM) prior to submitting an application.  NOTE:  This process can take weeks/months, especially for non-U.S. applicants.</w:t>
      </w:r>
    </w:p>
    <w:p w14:paraId="080F1CA1" w14:textId="77777777" w:rsidR="007D08F4" w:rsidRPr="007D08F4" w:rsidRDefault="007D08F4" w:rsidP="007D08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14:paraId="11E4E2F4" w14:textId="46CA0A14" w:rsidR="005601CB" w:rsidRPr="007D08F4" w:rsidRDefault="007D08F4" w:rsidP="007D08F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007D08F4">
        <w:rPr>
          <w:rFonts w:ascii="Arial" w:eastAsia="Times New Roman" w:hAnsi="Arial" w:cs="Arial"/>
          <w:color w:val="333333"/>
          <w:sz w:val="24"/>
          <w:szCs w:val="24"/>
        </w:rPr>
        <w:t xml:space="preserve">Applicants may acquire DUNS numbers at no cost by calling the dedicated toll-free DUNs number request line at 1-866-705-5711 or by requesting a number online at </w:t>
      </w:r>
      <w:hyperlink r:id="rId8" w:history="1">
        <w:r w:rsidRPr="007D08F4">
          <w:rPr>
            <w:rFonts w:ascii="Arial" w:eastAsia="Times New Roman" w:hAnsi="Arial" w:cs="Arial"/>
            <w:color w:val="003875"/>
            <w:sz w:val="24"/>
            <w:szCs w:val="24"/>
          </w:rPr>
          <w:t>http://fedgov.dnb.com/webform</w:t>
        </w:r>
      </w:hyperlink>
      <w:r w:rsidRPr="007D08F4">
        <w:rPr>
          <w:rFonts w:ascii="Arial" w:eastAsia="Times New Roman" w:hAnsi="Arial" w:cs="Arial"/>
          <w:color w:val="333333"/>
          <w:sz w:val="24"/>
          <w:szCs w:val="24"/>
        </w:rPr>
        <w:t xml:space="preserve">.  Non-U.S. based applicants may request a NCAGE code at </w:t>
      </w:r>
      <w:hyperlink r:id="rId9" w:history="1">
        <w:r w:rsidRPr="007D08F4">
          <w:rPr>
            <w:rFonts w:ascii="Arial" w:eastAsia="Times New Roman" w:hAnsi="Arial" w:cs="Arial"/>
            <w:color w:val="003875"/>
            <w:sz w:val="24"/>
            <w:szCs w:val="24"/>
          </w:rPr>
          <w:t>https://eportal.nspa.nato.int/AC135Public/scage/CageList.aspx</w:t>
        </w:r>
      </w:hyperlink>
      <w:r w:rsidRPr="007D08F4">
        <w:rPr>
          <w:rFonts w:ascii="Arial" w:eastAsia="Times New Roman" w:hAnsi="Arial" w:cs="Arial"/>
          <w:color w:val="333333"/>
          <w:sz w:val="24"/>
          <w:szCs w:val="24"/>
        </w:rPr>
        <w:t xml:space="preserve">.   SAM is the official, free on-line registration database for the U.S. Government. Registration in SAM is free: </w:t>
      </w:r>
      <w:hyperlink r:id="rId10" w:history="1">
        <w:r w:rsidRPr="007D08F4">
          <w:rPr>
            <w:rFonts w:ascii="Arial" w:eastAsia="Times New Roman" w:hAnsi="Arial" w:cs="Arial"/>
            <w:color w:val="003875"/>
            <w:sz w:val="24"/>
            <w:szCs w:val="24"/>
          </w:rPr>
          <w:t>https://sam.gov/SAM/</w:t>
        </w:r>
      </w:hyperlink>
      <w:r w:rsidRPr="007D08F4"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14:paraId="53756EEC" w14:textId="77777777" w:rsidR="007D08F4" w:rsidRDefault="007D08F4" w:rsidP="005601C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</w:rPr>
      </w:pPr>
    </w:p>
    <w:p w14:paraId="14E35DBF" w14:textId="69B4AD9E" w:rsidR="005601CB" w:rsidRPr="003757ED" w:rsidRDefault="005601CB" w:rsidP="005601C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003B767A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</w:rPr>
        <w:t>Cost share:</w:t>
      </w:r>
      <w:r w:rsidRPr="003B767A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</w:rPr>
        <w:br/>
      </w:r>
      <w:r w:rsidRPr="003757ED">
        <w:rPr>
          <w:rFonts w:ascii="Arial" w:eastAsia="Times New Roman" w:hAnsi="Arial" w:cs="Arial"/>
          <w:color w:val="333333"/>
          <w:sz w:val="24"/>
          <w:szCs w:val="24"/>
        </w:rPr>
        <w:t>Cost share is not required for this application.</w:t>
      </w:r>
    </w:p>
    <w:p w14:paraId="71901737" w14:textId="77777777" w:rsidR="005601CB" w:rsidRPr="005F07F5" w:rsidRDefault="005601CB" w:rsidP="005601C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</w:p>
    <w:p w14:paraId="3FD786FA" w14:textId="77777777" w:rsidR="005601CB" w:rsidRPr="005F07F5" w:rsidRDefault="005601CB" w:rsidP="005601C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003B767A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</w:rPr>
        <w:t>Required Documents</w:t>
      </w:r>
      <w:r w:rsidRPr="003B767A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</w:rPr>
        <w:br/>
      </w:r>
      <w:r w:rsidRPr="003757ED">
        <w:rPr>
          <w:rFonts w:ascii="Arial" w:eastAsia="Times New Roman" w:hAnsi="Arial" w:cs="Arial"/>
          <w:color w:val="333333"/>
          <w:sz w:val="24"/>
          <w:szCs w:val="24"/>
        </w:rPr>
        <w:t>Applicants must include the following in the proposal submission. All submissions must be in English.</w:t>
      </w:r>
    </w:p>
    <w:p w14:paraId="4A61F12C" w14:textId="675EAA5F" w:rsidR="005601CB" w:rsidRPr="009927CE" w:rsidRDefault="00585F69" w:rsidP="009927CE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hyperlink r:id="rId11" w:history="1">
        <w:r w:rsidR="005601CB" w:rsidRPr="00585F69">
          <w:rPr>
            <w:rStyle w:val="Hyperlink"/>
            <w:rFonts w:ascii="Arial" w:eastAsia="Times New Roman" w:hAnsi="Arial" w:cs="Arial"/>
            <w:sz w:val="24"/>
            <w:szCs w:val="24"/>
            <w:bdr w:val="none" w:sz="0" w:space="0" w:color="auto" w:frame="1"/>
          </w:rPr>
          <w:t xml:space="preserve">Application </w:t>
        </w:r>
        <w:bookmarkStart w:id="1" w:name="_GoBack"/>
        <w:bookmarkEnd w:id="1"/>
        <w:r w:rsidR="005601CB" w:rsidRPr="00585F69">
          <w:rPr>
            <w:rStyle w:val="Hyperlink"/>
            <w:rFonts w:ascii="Arial" w:eastAsia="Times New Roman" w:hAnsi="Arial" w:cs="Arial"/>
            <w:sz w:val="24"/>
            <w:szCs w:val="24"/>
            <w:bdr w:val="none" w:sz="0" w:space="0" w:color="auto" w:frame="1"/>
          </w:rPr>
          <w:t>G</w:t>
        </w:r>
        <w:r w:rsidR="005601CB" w:rsidRPr="00585F69">
          <w:rPr>
            <w:rStyle w:val="Hyperlink"/>
            <w:rFonts w:ascii="Arial" w:eastAsia="Times New Roman" w:hAnsi="Arial" w:cs="Arial"/>
            <w:sz w:val="24"/>
            <w:szCs w:val="24"/>
            <w:bdr w:val="none" w:sz="0" w:space="0" w:color="auto" w:frame="1"/>
          </w:rPr>
          <w:t>u</w:t>
        </w:r>
        <w:r w:rsidR="005601CB" w:rsidRPr="00585F69">
          <w:rPr>
            <w:rStyle w:val="Hyperlink"/>
            <w:rFonts w:ascii="Arial" w:eastAsia="Times New Roman" w:hAnsi="Arial" w:cs="Arial"/>
            <w:sz w:val="24"/>
            <w:szCs w:val="24"/>
            <w:bdr w:val="none" w:sz="0" w:space="0" w:color="auto" w:frame="1"/>
          </w:rPr>
          <w:t>idelines</w:t>
        </w:r>
      </w:hyperlink>
      <w:r w:rsidR="005601CB" w:rsidRPr="00585F69">
        <w:rPr>
          <w:rFonts w:ascii="Arial" w:eastAsia="Times New Roman" w:hAnsi="Arial" w:cs="Arial"/>
          <w:color w:val="333333"/>
          <w:sz w:val="24"/>
          <w:szCs w:val="24"/>
        </w:rPr>
        <w:t>(PDF 271kb</w:t>
      </w:r>
      <w:r w:rsidR="005601CB" w:rsidRPr="009927CE">
        <w:rPr>
          <w:rFonts w:ascii="Arial" w:eastAsia="Times New Roman" w:hAnsi="Arial" w:cs="Arial"/>
          <w:color w:val="333333"/>
          <w:sz w:val="24"/>
          <w:szCs w:val="24"/>
        </w:rPr>
        <w:t>)</w:t>
      </w:r>
    </w:p>
    <w:p w14:paraId="2A6E0259" w14:textId="3A59B151" w:rsidR="005601CB" w:rsidRPr="009927CE" w:rsidRDefault="00585F69" w:rsidP="009927CE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hyperlink r:id="rId12" w:history="1">
        <w:r w:rsidR="00246E30" w:rsidRPr="009927CE">
          <w:rPr>
            <w:rStyle w:val="Hyperlink"/>
            <w:rFonts w:ascii="Arial" w:eastAsia="Times New Roman" w:hAnsi="Arial" w:cs="Arial"/>
            <w:sz w:val="24"/>
            <w:szCs w:val="24"/>
            <w:bdr w:val="none" w:sz="0" w:space="0" w:color="auto" w:frame="1"/>
          </w:rPr>
          <w:t>Application Form</w:t>
        </w:r>
      </w:hyperlink>
    </w:p>
    <w:p w14:paraId="595CD03F" w14:textId="10B2F2BB" w:rsidR="005601CB" w:rsidRPr="009927CE" w:rsidRDefault="00585F69" w:rsidP="009927CE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hyperlink r:id="rId13" w:history="1">
        <w:r w:rsidR="00FE2FDE" w:rsidRPr="009927CE">
          <w:rPr>
            <w:rStyle w:val="Hyperlink"/>
            <w:rFonts w:ascii="Arial" w:eastAsia="Times New Roman" w:hAnsi="Arial" w:cs="Arial"/>
            <w:sz w:val="24"/>
            <w:szCs w:val="24"/>
            <w:bdr w:val="none" w:sz="0" w:space="0" w:color="auto" w:frame="1"/>
          </w:rPr>
          <w:t>Application for Federal Assistance (SF-424</w:t>
        </w:r>
      </w:hyperlink>
      <w:r w:rsidR="00FE2FDE" w:rsidRPr="009927CE">
        <w:rPr>
          <w:rFonts w:ascii="Arial" w:eastAsia="Times New Roman" w:hAnsi="Arial" w:cs="Arial"/>
          <w:color w:val="5D759B"/>
          <w:sz w:val="24"/>
          <w:szCs w:val="24"/>
          <w:u w:val="single"/>
          <w:bdr w:val="none" w:sz="0" w:space="0" w:color="auto" w:frame="1"/>
        </w:rPr>
        <w:t>)</w:t>
      </w:r>
    </w:p>
    <w:p w14:paraId="58ADD867" w14:textId="4B7C4555" w:rsidR="005601CB" w:rsidRPr="009927CE" w:rsidRDefault="00585F69" w:rsidP="009927CE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hyperlink r:id="rId14" w:history="1">
        <w:r w:rsidR="00FE2FDE" w:rsidRPr="009927CE">
          <w:rPr>
            <w:rStyle w:val="Hyperlink"/>
            <w:rFonts w:ascii="Arial" w:eastAsia="Times New Roman" w:hAnsi="Arial" w:cs="Arial"/>
            <w:sz w:val="24"/>
            <w:szCs w:val="24"/>
            <w:bdr w:val="none" w:sz="0" w:space="0" w:color="auto" w:frame="1"/>
          </w:rPr>
          <w:t>Budget Information for Non-Construction Programs (SF-424A)</w:t>
        </w:r>
      </w:hyperlink>
    </w:p>
    <w:p w14:paraId="2053C741" w14:textId="204510C1" w:rsidR="005601CB" w:rsidRPr="009927CE" w:rsidRDefault="00585F69" w:rsidP="009927CE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hyperlink r:id="rId15" w:history="1">
        <w:r w:rsidR="00EB5755" w:rsidRPr="009927CE">
          <w:rPr>
            <w:rStyle w:val="Hyperlink"/>
            <w:rFonts w:ascii="Arial" w:eastAsia="Times New Roman" w:hAnsi="Arial" w:cs="Arial"/>
            <w:sz w:val="24"/>
            <w:szCs w:val="24"/>
            <w:bdr w:val="none" w:sz="0" w:space="0" w:color="auto" w:frame="1"/>
          </w:rPr>
          <w:t>Assur</w:t>
        </w:r>
        <w:r w:rsidR="00FE2FDE" w:rsidRPr="009927CE">
          <w:rPr>
            <w:rStyle w:val="Hyperlink"/>
            <w:rFonts w:ascii="Arial" w:eastAsia="Times New Roman" w:hAnsi="Arial" w:cs="Arial"/>
            <w:sz w:val="24"/>
            <w:szCs w:val="24"/>
            <w:bdr w:val="none" w:sz="0" w:space="0" w:color="auto" w:frame="1"/>
          </w:rPr>
          <w:t>ances</w:t>
        </w:r>
      </w:hyperlink>
      <w:r w:rsidR="00FE2FDE" w:rsidRPr="009927CE">
        <w:rPr>
          <w:rFonts w:ascii="Arial" w:eastAsia="Times New Roman" w:hAnsi="Arial" w:cs="Arial"/>
          <w:color w:val="5D759B"/>
          <w:sz w:val="24"/>
          <w:szCs w:val="24"/>
          <w:u w:val="single"/>
          <w:bdr w:val="none" w:sz="0" w:space="0" w:color="auto" w:frame="1"/>
        </w:rPr>
        <w:t xml:space="preserve"> (SF-424B)</w:t>
      </w:r>
    </w:p>
    <w:p w14:paraId="490FC84D" w14:textId="14084CE2" w:rsidR="005601CB" w:rsidRPr="009927CE" w:rsidRDefault="005601CB" w:rsidP="009927CE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009927CE">
        <w:rPr>
          <w:rFonts w:ascii="Arial" w:eastAsia="Times New Roman" w:hAnsi="Arial" w:cs="Arial"/>
          <w:color w:val="333333"/>
          <w:sz w:val="24"/>
          <w:szCs w:val="24"/>
        </w:rPr>
        <w:t xml:space="preserve">Detailed budget in </w:t>
      </w:r>
      <w:r w:rsidR="00FE2FDE" w:rsidRPr="009927CE">
        <w:rPr>
          <w:rFonts w:ascii="Arial" w:eastAsia="Times New Roman" w:hAnsi="Arial" w:cs="Arial"/>
          <w:color w:val="333333"/>
          <w:sz w:val="24"/>
          <w:szCs w:val="24"/>
        </w:rPr>
        <w:t>Excel</w:t>
      </w:r>
    </w:p>
    <w:p w14:paraId="7D841AF2" w14:textId="77358A44" w:rsidR="005601CB" w:rsidRPr="009927CE" w:rsidRDefault="005601CB" w:rsidP="009927CE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009927CE">
        <w:rPr>
          <w:rFonts w:ascii="Arial" w:eastAsia="Times New Roman" w:hAnsi="Arial" w:cs="Arial"/>
          <w:color w:val="333333"/>
          <w:sz w:val="24"/>
          <w:szCs w:val="24"/>
        </w:rPr>
        <w:t>Regist</w:t>
      </w:r>
      <w:r w:rsidR="00FE2FDE" w:rsidRPr="009927CE">
        <w:rPr>
          <w:rFonts w:ascii="Arial" w:eastAsia="Times New Roman" w:hAnsi="Arial" w:cs="Arial"/>
          <w:color w:val="333333"/>
          <w:sz w:val="24"/>
          <w:szCs w:val="24"/>
        </w:rPr>
        <w:t>ration</w:t>
      </w:r>
    </w:p>
    <w:p w14:paraId="500AA21C" w14:textId="5C06450B" w:rsidR="005601CB" w:rsidRPr="009927CE" w:rsidRDefault="005601CB" w:rsidP="009927CE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009927CE">
        <w:rPr>
          <w:rFonts w:ascii="Arial" w:eastAsia="Times New Roman" w:hAnsi="Arial" w:cs="Arial"/>
          <w:color w:val="333333"/>
          <w:sz w:val="24"/>
          <w:szCs w:val="24"/>
        </w:rPr>
        <w:t xml:space="preserve">Other supporting documents (CVs, </w:t>
      </w:r>
      <w:r w:rsidR="00FE2FDE" w:rsidRPr="009927CE">
        <w:rPr>
          <w:rFonts w:ascii="Arial" w:eastAsia="Times New Roman" w:hAnsi="Arial" w:cs="Arial"/>
          <w:color w:val="333333"/>
          <w:sz w:val="24"/>
          <w:szCs w:val="24"/>
        </w:rPr>
        <w:t>relevant</w:t>
      </w:r>
      <w:r w:rsidRPr="009927CE">
        <w:rPr>
          <w:rFonts w:ascii="Arial" w:eastAsia="Times New Roman" w:hAnsi="Arial" w:cs="Arial"/>
          <w:color w:val="333333"/>
          <w:sz w:val="24"/>
          <w:szCs w:val="24"/>
        </w:rPr>
        <w:t xml:space="preserve"> MOUs</w:t>
      </w:r>
      <w:r w:rsidR="00FE2FDE" w:rsidRPr="009927CE">
        <w:rPr>
          <w:rFonts w:ascii="Arial" w:eastAsia="Times New Roman" w:hAnsi="Arial" w:cs="Arial"/>
          <w:color w:val="333333"/>
          <w:sz w:val="24"/>
          <w:szCs w:val="24"/>
        </w:rPr>
        <w:t>, Audits</w:t>
      </w:r>
      <w:r w:rsidRPr="009927CE">
        <w:rPr>
          <w:rFonts w:ascii="Arial" w:eastAsia="Times New Roman" w:hAnsi="Arial" w:cs="Arial"/>
          <w:color w:val="333333"/>
          <w:sz w:val="24"/>
          <w:szCs w:val="24"/>
        </w:rPr>
        <w:t xml:space="preserve"> etc.)</w:t>
      </w:r>
    </w:p>
    <w:p w14:paraId="42F9F11A" w14:textId="77777777" w:rsidR="005601CB" w:rsidRPr="003757ED" w:rsidRDefault="005601CB" w:rsidP="00EB575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</w:p>
    <w:p w14:paraId="09A33FA0" w14:textId="2A870BA6" w:rsidR="005601CB" w:rsidRPr="003757ED" w:rsidRDefault="005601CB" w:rsidP="005601C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bookmarkStart w:id="2" w:name="_Hlk28933086"/>
      <w:r w:rsidRPr="003B767A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</w:rPr>
        <w:t>Content and Form of Application Submission:</w:t>
      </w:r>
      <w:r w:rsidRPr="003B767A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</w:rPr>
        <w:br/>
      </w:r>
      <w:r w:rsidRPr="003757ED">
        <w:rPr>
          <w:rFonts w:ascii="Arial" w:eastAsia="Times New Roman" w:hAnsi="Arial" w:cs="Arial"/>
          <w:color w:val="333333"/>
          <w:sz w:val="24"/>
          <w:szCs w:val="24"/>
        </w:rPr>
        <w:t>Any prospective applicant who has questions concerning the contents of this NOFO should submit them by email to the Embassy Skopje Grants Team at </w:t>
      </w:r>
      <w:bookmarkStart w:id="3" w:name="_Hlk28932701"/>
      <w:r w:rsidR="004D5F10" w:rsidRPr="003B767A">
        <w:rPr>
          <w:rFonts w:ascii="Arial" w:hAnsi="Arial" w:cs="Arial"/>
          <w:sz w:val="24"/>
          <w:szCs w:val="24"/>
        </w:rPr>
        <w:fldChar w:fldCharType="begin"/>
      </w:r>
      <w:r w:rsidR="004D5F10" w:rsidRPr="003B767A">
        <w:rPr>
          <w:rFonts w:ascii="Arial" w:hAnsi="Arial" w:cs="Arial"/>
          <w:sz w:val="24"/>
          <w:szCs w:val="24"/>
        </w:rPr>
        <w:instrText xml:space="preserve"> HYPERLINK "mailto:SkopjeGrants@state.gov" </w:instrText>
      </w:r>
      <w:r w:rsidR="004D5F10" w:rsidRPr="003B767A">
        <w:rPr>
          <w:rFonts w:ascii="Arial" w:hAnsi="Arial" w:cs="Arial"/>
          <w:sz w:val="24"/>
          <w:szCs w:val="24"/>
        </w:rPr>
        <w:fldChar w:fldCharType="separate"/>
      </w:r>
      <w:r w:rsidRPr="003757ED">
        <w:rPr>
          <w:rFonts w:ascii="Arial" w:eastAsia="Times New Roman" w:hAnsi="Arial" w:cs="Arial"/>
          <w:color w:val="5D759B"/>
          <w:sz w:val="24"/>
          <w:szCs w:val="24"/>
          <w:u w:val="single"/>
          <w:bdr w:val="none" w:sz="0" w:space="0" w:color="auto" w:frame="1"/>
        </w:rPr>
        <w:t>SkopjeGrants@state.gov</w:t>
      </w:r>
      <w:r w:rsidR="004D5F10" w:rsidRPr="003B767A">
        <w:rPr>
          <w:rFonts w:ascii="Arial" w:eastAsia="Times New Roman" w:hAnsi="Arial" w:cs="Arial"/>
          <w:color w:val="5D759B"/>
          <w:sz w:val="24"/>
          <w:szCs w:val="24"/>
          <w:u w:val="single"/>
          <w:bdr w:val="none" w:sz="0" w:space="0" w:color="auto" w:frame="1"/>
        </w:rPr>
        <w:fldChar w:fldCharType="end"/>
      </w:r>
      <w:bookmarkEnd w:id="3"/>
      <w:r w:rsidRPr="003757ED">
        <w:rPr>
          <w:rFonts w:ascii="Arial" w:eastAsia="Times New Roman" w:hAnsi="Arial" w:cs="Arial"/>
          <w:color w:val="333333"/>
          <w:sz w:val="24"/>
          <w:szCs w:val="24"/>
        </w:rPr>
        <w:t>.  Please clearly refer to the funding opportunity number in the email’s subject line (SMK800-</w:t>
      </w:r>
      <w:r w:rsidR="00FE2FDE">
        <w:rPr>
          <w:rFonts w:ascii="Arial" w:eastAsia="Times New Roman" w:hAnsi="Arial" w:cs="Arial"/>
          <w:color w:val="333333"/>
          <w:sz w:val="24"/>
          <w:szCs w:val="24"/>
        </w:rPr>
        <w:t>20</w:t>
      </w:r>
      <w:r w:rsidRPr="00A95E78">
        <w:rPr>
          <w:rFonts w:ascii="Arial" w:eastAsia="Times New Roman" w:hAnsi="Arial" w:cs="Arial"/>
          <w:color w:val="333333"/>
          <w:sz w:val="24"/>
          <w:szCs w:val="24"/>
        </w:rPr>
        <w:t>-</w:t>
      </w:r>
      <w:r w:rsidR="00FE2FDE" w:rsidRPr="00A95E78">
        <w:rPr>
          <w:rFonts w:ascii="Arial" w:eastAsia="Times New Roman" w:hAnsi="Arial" w:cs="Arial"/>
          <w:color w:val="333333"/>
          <w:sz w:val="24"/>
          <w:szCs w:val="24"/>
        </w:rPr>
        <w:t>PAS00</w:t>
      </w:r>
      <w:r w:rsidR="00A95E78" w:rsidRPr="00A95E78">
        <w:rPr>
          <w:rFonts w:ascii="Arial" w:eastAsia="Times New Roman" w:hAnsi="Arial" w:cs="Arial"/>
          <w:color w:val="333333"/>
          <w:sz w:val="24"/>
          <w:szCs w:val="24"/>
        </w:rPr>
        <w:t>5</w:t>
      </w:r>
      <w:r w:rsidRPr="003757ED">
        <w:rPr>
          <w:rFonts w:ascii="Arial" w:eastAsia="Times New Roman" w:hAnsi="Arial" w:cs="Arial"/>
          <w:color w:val="333333"/>
          <w:sz w:val="24"/>
          <w:szCs w:val="24"/>
        </w:rPr>
        <w:t>)</w:t>
      </w:r>
      <w:r w:rsidR="00421BDE">
        <w:rPr>
          <w:rFonts w:ascii="Arial" w:eastAsia="Times New Roman" w:hAnsi="Arial" w:cs="Arial"/>
          <w:color w:val="333333"/>
          <w:sz w:val="24"/>
          <w:szCs w:val="24"/>
        </w:rPr>
        <w:t xml:space="preserve"> and submit the application at </w:t>
      </w:r>
      <w:hyperlink r:id="rId16" w:history="1">
        <w:r w:rsidR="00421BDE" w:rsidRPr="003757ED">
          <w:rPr>
            <w:rFonts w:ascii="Arial" w:eastAsia="Times New Roman" w:hAnsi="Arial" w:cs="Arial"/>
            <w:color w:val="5D759B"/>
            <w:sz w:val="24"/>
            <w:szCs w:val="24"/>
            <w:u w:val="single"/>
            <w:bdr w:val="none" w:sz="0" w:space="0" w:color="auto" w:frame="1"/>
          </w:rPr>
          <w:t>SkopjeGrants@state.gov</w:t>
        </w:r>
      </w:hyperlink>
      <w:r w:rsidRPr="003757ED">
        <w:rPr>
          <w:rFonts w:ascii="Arial" w:eastAsia="Times New Roman" w:hAnsi="Arial" w:cs="Arial"/>
          <w:color w:val="333333"/>
          <w:sz w:val="24"/>
          <w:szCs w:val="24"/>
        </w:rPr>
        <w:t xml:space="preserve">. </w:t>
      </w:r>
      <w:r w:rsidR="009927C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r w:rsidRPr="003757ED">
        <w:rPr>
          <w:rFonts w:ascii="Arial" w:eastAsia="Times New Roman" w:hAnsi="Arial" w:cs="Arial"/>
          <w:color w:val="333333"/>
          <w:sz w:val="24"/>
          <w:szCs w:val="24"/>
        </w:rPr>
        <w:t>Any updates about this NOFO will also be posted on </w:t>
      </w:r>
      <w:hyperlink r:id="rId17" w:history="1">
        <w:r w:rsidRPr="003757ED">
          <w:rPr>
            <w:rFonts w:ascii="Arial" w:eastAsia="Times New Roman" w:hAnsi="Arial" w:cs="Arial"/>
            <w:color w:val="5D759B"/>
            <w:sz w:val="24"/>
            <w:szCs w:val="24"/>
            <w:u w:val="single"/>
            <w:bdr w:val="none" w:sz="0" w:space="0" w:color="auto" w:frame="1"/>
          </w:rPr>
          <w:t>www.grants.gov</w:t>
        </w:r>
      </w:hyperlink>
      <w:r w:rsidRPr="003757ED">
        <w:rPr>
          <w:rFonts w:ascii="Arial" w:eastAsia="Times New Roman" w:hAnsi="Arial" w:cs="Arial"/>
          <w:color w:val="333333"/>
          <w:sz w:val="24"/>
          <w:szCs w:val="24"/>
        </w:rPr>
        <w:t>.</w:t>
      </w:r>
    </w:p>
    <w:bookmarkEnd w:id="2"/>
    <w:p w14:paraId="56CC940C" w14:textId="77777777" w:rsidR="005601CB" w:rsidRPr="005F07F5" w:rsidRDefault="005601CB" w:rsidP="005601C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</w:p>
    <w:p w14:paraId="01586FAC" w14:textId="77777777" w:rsidR="005601CB" w:rsidRPr="003757ED" w:rsidRDefault="005601CB" w:rsidP="005601C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003B767A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</w:rPr>
        <w:t>Performance Monitoring and Evaluation:</w:t>
      </w:r>
    </w:p>
    <w:p w14:paraId="38C0CEC2" w14:textId="46A0855F" w:rsidR="005601CB" w:rsidRPr="009927CE" w:rsidRDefault="005601CB" w:rsidP="009927CE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009927CE">
        <w:rPr>
          <w:rFonts w:ascii="Arial" w:eastAsia="Times New Roman" w:hAnsi="Arial" w:cs="Arial"/>
          <w:color w:val="333333"/>
          <w:sz w:val="24"/>
          <w:szCs w:val="24"/>
        </w:rPr>
        <w:lastRenderedPageBreak/>
        <w:t>Include a theory of change and clearly define expected outcome indicators</w:t>
      </w:r>
      <w:r w:rsidR="009927CE"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14:paraId="57C8C7EF" w14:textId="0844B8F2" w:rsidR="005601CB" w:rsidRPr="009927CE" w:rsidRDefault="005601CB" w:rsidP="009927CE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009927CE">
        <w:rPr>
          <w:rFonts w:ascii="Arial" w:eastAsia="Times New Roman" w:hAnsi="Arial" w:cs="Arial"/>
          <w:color w:val="333333"/>
          <w:sz w:val="24"/>
          <w:szCs w:val="24"/>
        </w:rPr>
        <w:t>Discuss how progress towards the expected outcomes will be measured</w:t>
      </w:r>
      <w:r w:rsidR="009927CE"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14:paraId="4CAB10DD" w14:textId="4F77E14C" w:rsidR="005601CB" w:rsidRPr="009927CE" w:rsidRDefault="005601CB" w:rsidP="009927CE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009927CE">
        <w:rPr>
          <w:rFonts w:ascii="Arial" w:eastAsia="Times New Roman" w:hAnsi="Arial" w:cs="Arial"/>
          <w:color w:val="333333"/>
          <w:sz w:val="24"/>
          <w:szCs w:val="24"/>
        </w:rPr>
        <w:t>Complete applications will include a detailed plan (both a narrative and table) of how the project’s progress and impact will be monitored and evaluated throughout the project.</w:t>
      </w:r>
      <w:r w:rsidR="009927C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r w:rsidRPr="009927CE">
        <w:rPr>
          <w:rFonts w:ascii="Arial" w:eastAsia="Times New Roman" w:hAnsi="Arial" w:cs="Arial"/>
          <w:color w:val="333333"/>
          <w:sz w:val="24"/>
          <w:szCs w:val="24"/>
        </w:rPr>
        <w:t xml:space="preserve"> Incorporating a well-designed monitoring and evaluation component into a project is one of the most efficient methods of documenting the progress and results (intended and unintended) of a project.</w:t>
      </w:r>
    </w:p>
    <w:p w14:paraId="59B2BD7C" w14:textId="77777777" w:rsidR="00533CF4" w:rsidRPr="003B767A" w:rsidRDefault="00533CF4">
      <w:pPr>
        <w:rPr>
          <w:rFonts w:ascii="Arial" w:hAnsi="Arial" w:cs="Arial"/>
          <w:sz w:val="24"/>
          <w:szCs w:val="24"/>
        </w:rPr>
      </w:pPr>
    </w:p>
    <w:sectPr w:rsidR="00533CF4" w:rsidRPr="003B767A">
      <w:foot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EF3AA5" w14:textId="77777777" w:rsidR="00E61599" w:rsidRDefault="00E61599" w:rsidP="00E61599">
      <w:pPr>
        <w:spacing w:after="0" w:line="240" w:lineRule="auto"/>
      </w:pPr>
      <w:r>
        <w:separator/>
      </w:r>
    </w:p>
  </w:endnote>
  <w:endnote w:type="continuationSeparator" w:id="0">
    <w:p w14:paraId="18EC6B67" w14:textId="77777777" w:rsidR="00E61599" w:rsidRDefault="00E61599" w:rsidP="00E61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8AB848" w14:textId="64B1AD77" w:rsidR="00E61599" w:rsidRDefault="00E61599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F589BEE" wp14:editId="3E59CACB">
              <wp:simplePos x="0" y="0"/>
              <wp:positionH relativeFrom="page">
                <wp:posOffset>0</wp:posOffset>
              </wp:positionH>
              <wp:positionV relativeFrom="page">
                <wp:posOffset>9601200</wp:posOffset>
              </wp:positionV>
              <wp:extent cx="7772400" cy="266700"/>
              <wp:effectExtent l="0" t="0" r="0" b="0"/>
              <wp:wrapNone/>
              <wp:docPr id="1" name="MSIPCMa8f84d98a8fcd56f414346d5" descr="{&quot;HashCode&quot;:-1445854450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E19942D" w14:textId="6DF352EB" w:rsidR="00E61599" w:rsidRPr="00E61599" w:rsidRDefault="00E61599" w:rsidP="00E61599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color w:val="000000"/>
                              <w:sz w:val="20"/>
                            </w:rPr>
                          </w:pPr>
                          <w:r w:rsidRPr="00E61599">
                            <w:rPr>
                              <w:rFonts w:ascii="Times New Roman" w:hAnsi="Times New Roman" w:cs="Times New Roman"/>
                              <w:color w:val="000000"/>
                              <w:sz w:val="20"/>
                            </w:rPr>
                            <w:t>SENSITIVE BUT UNCLASSIFIED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589BEE" id="_x0000_t202" coordsize="21600,21600" o:spt="202" path="m,l,21600r21600,l21600,xe">
              <v:stroke joinstyle="miter"/>
              <v:path gradientshapeok="t" o:connecttype="rect"/>
            </v:shapetype>
            <v:shape id="MSIPCMa8f84d98a8fcd56f414346d5" o:spid="_x0000_s1026" type="#_x0000_t202" alt="{&quot;HashCode&quot;:-1445854450,&quot;Height&quot;:792.0,&quot;Width&quot;:612.0,&quot;Placement&quot;:&quot;Footer&quot;,&quot;Index&quot;:&quot;Primary&quot;,&quot;Section&quot;:1,&quot;Top&quot;:0.0,&quot;Left&quot;:0.0}" style="position:absolute;margin-left:0;margin-top:756pt;width:612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" o:allowincell="f" filled="f" stroked="f" strokeweight=".5pt">
              <v:textbox inset=",0,,0">
                <w:txbxContent>
                  <w:p w14:paraId="5E19942D" w14:textId="6DF352EB" w:rsidR="00E61599" w:rsidRPr="00E61599" w:rsidRDefault="00E61599" w:rsidP="00E61599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color w:val="000000"/>
                        <w:sz w:val="20"/>
                      </w:rPr>
                    </w:pPr>
                    <w:r w:rsidRPr="00E61599">
                      <w:rPr>
                        <w:rFonts w:ascii="Times New Roman" w:hAnsi="Times New Roman" w:cs="Times New Roman"/>
                        <w:color w:val="000000"/>
                        <w:sz w:val="20"/>
                      </w:rPr>
                      <w:t>SENSITIVE BUT UNCLASSIFIED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AA8CF3" w14:textId="77777777" w:rsidR="00E61599" w:rsidRDefault="00E61599" w:rsidP="00E61599">
      <w:pPr>
        <w:spacing w:after="0" w:line="240" w:lineRule="auto"/>
      </w:pPr>
      <w:r>
        <w:separator/>
      </w:r>
    </w:p>
  </w:footnote>
  <w:footnote w:type="continuationSeparator" w:id="0">
    <w:p w14:paraId="6049EED0" w14:textId="77777777" w:rsidR="00E61599" w:rsidRDefault="00E61599" w:rsidP="00E615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AB0EC9"/>
    <w:multiLevelType w:val="multilevel"/>
    <w:tmpl w:val="C942A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81568CF"/>
    <w:multiLevelType w:val="multilevel"/>
    <w:tmpl w:val="2FEE4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17B0967"/>
    <w:multiLevelType w:val="hybridMultilevel"/>
    <w:tmpl w:val="C30E62CC"/>
    <w:lvl w:ilvl="0" w:tplc="6D60541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B86BC0"/>
    <w:multiLevelType w:val="multilevel"/>
    <w:tmpl w:val="05562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7F93D54"/>
    <w:multiLevelType w:val="hybridMultilevel"/>
    <w:tmpl w:val="0C740028"/>
    <w:lvl w:ilvl="0" w:tplc="6D60541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C87086"/>
    <w:multiLevelType w:val="multilevel"/>
    <w:tmpl w:val="3FC84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B2255AF"/>
    <w:multiLevelType w:val="hybridMultilevel"/>
    <w:tmpl w:val="EC8EB6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2874EA"/>
    <w:multiLevelType w:val="hybridMultilevel"/>
    <w:tmpl w:val="F15CD500"/>
    <w:lvl w:ilvl="0" w:tplc="6D60541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D723C0"/>
    <w:multiLevelType w:val="hybridMultilevel"/>
    <w:tmpl w:val="5C1C2024"/>
    <w:lvl w:ilvl="0" w:tplc="6D60541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6"/>
  </w:num>
  <w:num w:numId="6">
    <w:abstractNumId w:val="4"/>
  </w:num>
  <w:num w:numId="7">
    <w:abstractNumId w:val="8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1CB"/>
    <w:rsid w:val="00005601"/>
    <w:rsid w:val="00062061"/>
    <w:rsid w:val="000C3096"/>
    <w:rsid w:val="00192167"/>
    <w:rsid w:val="001D75A7"/>
    <w:rsid w:val="001F61FF"/>
    <w:rsid w:val="00246E30"/>
    <w:rsid w:val="0028622B"/>
    <w:rsid w:val="002E18AA"/>
    <w:rsid w:val="003757ED"/>
    <w:rsid w:val="003B767A"/>
    <w:rsid w:val="00421BDE"/>
    <w:rsid w:val="004D5F10"/>
    <w:rsid w:val="00505F56"/>
    <w:rsid w:val="00533CF4"/>
    <w:rsid w:val="005601CB"/>
    <w:rsid w:val="00585F69"/>
    <w:rsid w:val="005F07F5"/>
    <w:rsid w:val="006673DE"/>
    <w:rsid w:val="00695FB0"/>
    <w:rsid w:val="00706B7A"/>
    <w:rsid w:val="007D08F4"/>
    <w:rsid w:val="00834DA1"/>
    <w:rsid w:val="008C2261"/>
    <w:rsid w:val="008C728B"/>
    <w:rsid w:val="00905E8C"/>
    <w:rsid w:val="009177E0"/>
    <w:rsid w:val="009559EC"/>
    <w:rsid w:val="009927CE"/>
    <w:rsid w:val="00A35A5B"/>
    <w:rsid w:val="00A95E78"/>
    <w:rsid w:val="00B00A2A"/>
    <w:rsid w:val="00BF2E77"/>
    <w:rsid w:val="00C43FC3"/>
    <w:rsid w:val="00DA21F7"/>
    <w:rsid w:val="00E050D6"/>
    <w:rsid w:val="00E61599"/>
    <w:rsid w:val="00EB4CB5"/>
    <w:rsid w:val="00EB5755"/>
    <w:rsid w:val="00F15304"/>
    <w:rsid w:val="00F570E4"/>
    <w:rsid w:val="00FE2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05C49187"/>
  <w15:chartTrackingRefBased/>
  <w15:docId w15:val="{FDED23F9-B267-4B33-9B60-66E6DC1C2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60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601CB"/>
    <w:rPr>
      <w:b/>
      <w:bCs/>
    </w:rPr>
  </w:style>
  <w:style w:type="character" w:styleId="Hyperlink">
    <w:name w:val="Hyperlink"/>
    <w:basedOn w:val="DefaultParagraphFont"/>
    <w:uiPriority w:val="99"/>
    <w:unhideWhenUsed/>
    <w:rsid w:val="005601C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615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599"/>
  </w:style>
  <w:style w:type="paragraph" w:styleId="Footer">
    <w:name w:val="footer"/>
    <w:basedOn w:val="Normal"/>
    <w:link w:val="FooterChar"/>
    <w:uiPriority w:val="99"/>
    <w:unhideWhenUsed/>
    <w:rsid w:val="00E615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599"/>
  </w:style>
  <w:style w:type="paragraph" w:styleId="BalloonText">
    <w:name w:val="Balloon Text"/>
    <w:basedOn w:val="Normal"/>
    <w:link w:val="BalloonTextChar"/>
    <w:uiPriority w:val="99"/>
    <w:semiHidden/>
    <w:unhideWhenUsed/>
    <w:rsid w:val="003757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7ED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E2FD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153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F2E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2E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2E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2E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2E77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95E7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5F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72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dgov.dnb.com/webform" TargetMode="External"/><Relationship Id="rId13" Type="http://schemas.openxmlformats.org/officeDocument/2006/relationships/hyperlink" Target="https://apply07.grants.gov/apply/forms/sample/SF424_2_1-V2.1.pdf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kopjeGrants@state.gov" TargetMode="External"/><Relationship Id="rId12" Type="http://schemas.openxmlformats.org/officeDocument/2006/relationships/hyperlink" Target="http://www.acmacedonia.org/us_grants_program_application.doc" TargetMode="External"/><Relationship Id="rId17" Type="http://schemas.openxmlformats.org/officeDocument/2006/relationships/hyperlink" Target="http://www.grants.gov/" TargetMode="External"/><Relationship Id="rId2" Type="http://schemas.openxmlformats.org/officeDocument/2006/relationships/styles" Target="styles.xml"/><Relationship Id="rId16" Type="http://schemas.openxmlformats.org/officeDocument/2006/relationships/hyperlink" Target="mailto:SkopjeGrants@state.gov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k.usembassy.gov/u-s-embassy-media-mentorship-program-2020-application-instruction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apply07.grants.gov/apply/forms/sample/Mandatory_SF424B-V1.1.pdf" TargetMode="External"/><Relationship Id="rId10" Type="http://schemas.openxmlformats.org/officeDocument/2006/relationships/hyperlink" Target="https://sam.gov/SAM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portal.nspa.nato.int/AC135Public/scage/CageList.aspx" TargetMode="External"/><Relationship Id="rId14" Type="http://schemas.openxmlformats.org/officeDocument/2006/relationships/hyperlink" Target="https://apply07.grants.gov/apply/forms/sample/SF424A-V1.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1111</Words>
  <Characters>6335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7432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Aleksova, Gabriela</dc:creator>
  <cp:keywords/>
  <dc:description/>
  <cp:lastModifiedBy>Jovanovic, Aleksandar</cp:lastModifiedBy>
  <cp:revision>7</cp:revision>
  <dcterms:created xsi:type="dcterms:W3CDTF">2020-03-30T13:32:00Z</dcterms:created>
  <dcterms:modified xsi:type="dcterms:W3CDTF">2020-03-31T08:36:00Z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d3cdd76-ed86-4455-8be3-c27733367ace_Enabled">
    <vt:lpwstr>True</vt:lpwstr>
  </property>
  <property fmtid="{D5CDD505-2E9C-101B-9397-08002B2CF9AE}" pid="3" name="MSIP_Label_0d3cdd76-ed86-4455-8be3-c27733367ace_SiteId">
    <vt:lpwstr>66cf5074-5afe-48d1-a691-a12b2121f44b</vt:lpwstr>
  </property>
  <property fmtid="{D5CDD505-2E9C-101B-9397-08002B2CF9AE}" pid="4" name="MSIP_Label_0d3cdd76-ed86-4455-8be3-c27733367ace_Owner">
    <vt:lpwstr>AleksovaG@state.gov</vt:lpwstr>
  </property>
  <property fmtid="{D5CDD505-2E9C-101B-9397-08002B2CF9AE}" pid="5" name="MSIP_Label_0d3cdd76-ed86-4455-8be3-c27733367ace_SetDate">
    <vt:lpwstr>2020-01-02T08:03:24.6781732Z</vt:lpwstr>
  </property>
  <property fmtid="{D5CDD505-2E9C-101B-9397-08002B2CF9AE}" pid="6" name="MSIP_Label_0d3cdd76-ed86-4455-8be3-c27733367ace_Name">
    <vt:lpwstr>SBU</vt:lpwstr>
  </property>
  <property fmtid="{D5CDD505-2E9C-101B-9397-08002B2CF9AE}" pid="7" name="MSIP_Label_0d3cdd76-ed86-4455-8be3-c27733367ace_Application">
    <vt:lpwstr>Microsoft Azure Information Protection</vt:lpwstr>
  </property>
  <property fmtid="{D5CDD505-2E9C-101B-9397-08002B2CF9AE}" pid="8" name="MSIP_Label_0d3cdd76-ed86-4455-8be3-c27733367ace_ActionId">
    <vt:lpwstr>09553463-d8b8-4272-90cc-4a0c49351b9b</vt:lpwstr>
  </property>
  <property fmtid="{D5CDD505-2E9C-101B-9397-08002B2CF9AE}" pid="9" name="MSIP_Label_0d3cdd76-ed86-4455-8be3-c27733367ace_Extended_MSFT_Method">
    <vt:lpwstr>Manual</vt:lpwstr>
  </property>
  <property fmtid="{D5CDD505-2E9C-101B-9397-08002B2CF9AE}" pid="10" name="Sensitivity">
    <vt:lpwstr>SBU</vt:lpwstr>
  </property>
</Properties>
</file>