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C382331" w14:paraId="2C078E63" wp14:textId="00EC3CF0">
      <w:pPr>
        <w:rPr>
          <w:rFonts w:ascii="Times New Roman" w:hAnsi="Times New Roman" w:eastAsia="Times New Roman" w:cs="Times New Roman"/>
          <w:b w:val="1"/>
          <w:bCs w:val="1"/>
          <w:sz w:val="24"/>
          <w:szCs w:val="24"/>
        </w:rPr>
      </w:pPr>
      <w:bookmarkStart w:name="_GoBack" w:id="0"/>
      <w:bookmarkEnd w:id="0"/>
      <w:r w:rsidRPr="2C382331" w:rsidR="639394F1">
        <w:rPr>
          <w:rFonts w:ascii="Times New Roman" w:hAnsi="Times New Roman" w:eastAsia="Times New Roman" w:cs="Times New Roman"/>
          <w:b w:val="1"/>
          <w:bCs w:val="1"/>
          <w:sz w:val="24"/>
          <w:szCs w:val="24"/>
        </w:rPr>
        <w:t>ERGI Academy</w:t>
      </w:r>
    </w:p>
    <w:p w:rsidR="639394F1" w:rsidP="2C382331" w:rsidRDefault="639394F1" w14:paraId="284CE691" w14:textId="5C5AB6F7">
      <w:pPr>
        <w:pStyle w:val="Normal"/>
        <w:rPr>
          <w:rFonts w:ascii="Times New Roman" w:hAnsi="Times New Roman" w:eastAsia="Times New Roman" w:cs="Times New Roman"/>
          <w:b w:val="1"/>
          <w:bCs w:val="1"/>
          <w:sz w:val="24"/>
          <w:szCs w:val="24"/>
        </w:rPr>
      </w:pPr>
      <w:r w:rsidRPr="2C382331" w:rsidR="639394F1">
        <w:rPr>
          <w:rFonts w:ascii="Times New Roman" w:hAnsi="Times New Roman" w:eastAsia="Times New Roman" w:cs="Times New Roman"/>
          <w:b w:val="1"/>
          <w:bCs w:val="1"/>
          <w:sz w:val="24"/>
          <w:szCs w:val="24"/>
        </w:rPr>
        <w:t>Funding Opportunity No. SFOP0007190</w:t>
      </w:r>
    </w:p>
    <w:p w:rsidR="639394F1" w:rsidP="2C382331" w:rsidRDefault="639394F1" w14:paraId="4B829262" w14:textId="26783C05">
      <w:pPr>
        <w:pStyle w:val="Normal"/>
        <w:rPr>
          <w:rFonts w:ascii="Times New Roman" w:hAnsi="Times New Roman" w:eastAsia="Times New Roman" w:cs="Times New Roman"/>
          <w:b w:val="1"/>
          <w:bCs w:val="1"/>
          <w:sz w:val="24"/>
          <w:szCs w:val="24"/>
        </w:rPr>
      </w:pPr>
      <w:r w:rsidRPr="2C382331" w:rsidR="639394F1">
        <w:rPr>
          <w:rFonts w:ascii="Times New Roman" w:hAnsi="Times New Roman" w:eastAsia="Times New Roman" w:cs="Times New Roman"/>
          <w:b w:val="1"/>
          <w:bCs w:val="1"/>
          <w:sz w:val="24"/>
          <w:szCs w:val="24"/>
        </w:rPr>
        <w:t>Questions and Answers Batch 1</w:t>
      </w:r>
    </w:p>
    <w:p w:rsidR="639394F1" w:rsidP="2C382331" w:rsidRDefault="639394F1" w14:paraId="06CAE729" w14:textId="12A37D1A">
      <w:pPr>
        <w:pStyle w:val="Normal"/>
        <w:rPr>
          <w:rFonts w:ascii="Times New Roman" w:hAnsi="Times New Roman" w:eastAsia="Times New Roman" w:cs="Times New Roman"/>
          <w:b w:val="1"/>
          <w:bCs w:val="1"/>
          <w:sz w:val="24"/>
          <w:szCs w:val="24"/>
        </w:rPr>
      </w:pPr>
      <w:r w:rsidRPr="2C382331" w:rsidR="639394F1">
        <w:rPr>
          <w:rFonts w:ascii="Times New Roman" w:hAnsi="Times New Roman" w:eastAsia="Times New Roman" w:cs="Times New Roman"/>
          <w:b w:val="1"/>
          <w:bCs w:val="1"/>
          <w:sz w:val="24"/>
          <w:szCs w:val="24"/>
        </w:rPr>
        <w:t>Updated 7/20/2020</w:t>
      </w:r>
    </w:p>
    <w:p w:rsidR="2C382331" w:rsidP="2C382331" w:rsidRDefault="2C382331" w14:paraId="13EF0A61" w14:textId="0B40396A">
      <w:pPr>
        <w:pStyle w:val="Normal"/>
        <w:rPr>
          <w:rFonts w:ascii="Times New Roman" w:hAnsi="Times New Roman" w:eastAsia="Times New Roman" w:cs="Times New Roman"/>
          <w:sz w:val="24"/>
          <w:szCs w:val="24"/>
        </w:rPr>
      </w:pPr>
    </w:p>
    <w:p w:rsidR="639394F1" w:rsidP="2C382331" w:rsidRDefault="639394F1" w14:paraId="5EE5FB58" w14:textId="6684E181">
      <w:pPr>
        <w:pStyle w:val="Normal"/>
        <w:rPr>
          <w:rFonts w:ascii="Times New Roman" w:hAnsi="Times New Roman" w:eastAsia="Times New Roman" w:cs="Times New Roman"/>
          <w:noProof w:val="0"/>
          <w:color w:val="201F1E"/>
          <w:sz w:val="24"/>
          <w:szCs w:val="24"/>
          <w:lang w:val="en-US"/>
        </w:rPr>
      </w:pPr>
      <w:r w:rsidRPr="2C382331" w:rsidR="639394F1">
        <w:rPr>
          <w:rFonts w:ascii="Times New Roman" w:hAnsi="Times New Roman" w:eastAsia="Times New Roman" w:cs="Times New Roman"/>
          <w:sz w:val="24"/>
          <w:szCs w:val="24"/>
          <w:u w:val="single"/>
        </w:rPr>
        <w:t>Question 1</w:t>
      </w:r>
      <w:r w:rsidRPr="2C382331" w:rsidR="639394F1">
        <w:rPr>
          <w:rFonts w:ascii="Times New Roman" w:hAnsi="Times New Roman" w:eastAsia="Times New Roman" w:cs="Times New Roman"/>
          <w:sz w:val="24"/>
          <w:szCs w:val="24"/>
        </w:rPr>
        <w:t xml:space="preserve">: </w:t>
      </w:r>
      <w:r w:rsidRPr="2C382331" w:rsidR="639394F1">
        <w:rPr>
          <w:rFonts w:ascii="Times New Roman" w:hAnsi="Times New Roman" w:eastAsia="Times New Roman" w:cs="Times New Roman"/>
          <w:noProof w:val="0"/>
          <w:color w:val="201F1E"/>
          <w:sz w:val="24"/>
          <w:szCs w:val="24"/>
          <w:lang w:val="en-US"/>
        </w:rPr>
        <w:t xml:space="preserve">One thing I would like to know if the activities are mainly at the home countries or here in the US or combined?  I would also like to know which countries are considered are or can be included.  </w:t>
      </w:r>
    </w:p>
    <w:p w:rsidR="639394F1" w:rsidP="2C382331" w:rsidRDefault="639394F1" w14:paraId="5896C460" w14:textId="70964402">
      <w:pPr>
        <w:pStyle w:val="Normal"/>
        <w:rPr>
          <w:rFonts w:ascii="Times New Roman" w:hAnsi="Times New Roman" w:eastAsia="Times New Roman" w:cs="Times New Roman"/>
          <w:noProof w:val="0"/>
          <w:color w:val="201F1E"/>
          <w:sz w:val="24"/>
          <w:szCs w:val="24"/>
          <w:lang w:val="en-US"/>
        </w:rPr>
      </w:pPr>
      <w:r w:rsidRPr="2C382331" w:rsidR="639394F1">
        <w:rPr>
          <w:rFonts w:ascii="Times New Roman" w:hAnsi="Times New Roman" w:eastAsia="Times New Roman" w:cs="Times New Roman"/>
          <w:noProof w:val="0"/>
          <w:color w:val="201F1E"/>
          <w:sz w:val="24"/>
          <w:szCs w:val="24"/>
          <w:u w:val="single"/>
          <w:lang w:val="en-US"/>
        </w:rPr>
        <w:t>Answer 1</w:t>
      </w:r>
      <w:r w:rsidRPr="2C382331" w:rsidR="639394F1">
        <w:rPr>
          <w:rFonts w:ascii="Times New Roman" w:hAnsi="Times New Roman" w:eastAsia="Times New Roman" w:cs="Times New Roman"/>
          <w:noProof w:val="0"/>
          <w:color w:val="201F1E"/>
          <w:sz w:val="24"/>
          <w:szCs w:val="24"/>
          <w:lang w:val="en-US"/>
        </w:rPr>
        <w:t xml:space="preserve">: </w:t>
      </w:r>
      <w:r w:rsidRPr="2C382331" w:rsidR="639394F1">
        <w:rPr>
          <w:rFonts w:ascii="Times New Roman" w:hAnsi="Times New Roman" w:eastAsia="Times New Roman" w:cs="Times New Roman"/>
          <w:noProof w:val="0"/>
          <w:color w:val="201F1E"/>
          <w:sz w:val="24"/>
          <w:szCs w:val="24"/>
          <w:lang w:val="en-US"/>
        </w:rPr>
        <w:t>Per the Notice of Funding, Task 1 and Task 2 activities would take place at the Grantee's location (wherever that happens to be), but Task 3 provides for the possibility of virtual consultations with government representatives who remain elsewhere. To your second question, please refer back to the Notice of Funding for questions regarding countries that qualify for assistance under this proposal.</w:t>
      </w:r>
    </w:p>
    <w:p w:rsidR="2C382331" w:rsidP="2C382331" w:rsidRDefault="2C382331" w14:paraId="003233EB" w14:textId="6057CFB8">
      <w:pPr>
        <w:pStyle w:val="Normal"/>
        <w:rPr>
          <w:rFonts w:ascii="Times New Roman" w:hAnsi="Times New Roman" w:eastAsia="Times New Roman" w:cs="Times New Roman"/>
          <w:noProof w:val="0"/>
          <w:color w:val="201F1E"/>
          <w:sz w:val="24"/>
          <w:szCs w:val="24"/>
          <w:lang w:val="en-US"/>
        </w:rPr>
      </w:pPr>
    </w:p>
    <w:p w:rsidR="515181FD" w:rsidP="2C382331" w:rsidRDefault="515181FD" w14:paraId="1850CDA3" w14:textId="69F2474B">
      <w:pPr>
        <w:pStyle w:val="Normal"/>
        <w:rPr>
          <w:rFonts w:ascii="Times New Roman" w:hAnsi="Times New Roman" w:eastAsia="Times New Roman" w:cs="Times New Roman"/>
          <w:noProof w:val="0"/>
          <w:color w:val="201F1E"/>
          <w:sz w:val="24"/>
          <w:szCs w:val="24"/>
          <w:lang w:val="en-US"/>
        </w:rPr>
      </w:pPr>
      <w:r w:rsidRPr="2C382331" w:rsidR="515181FD">
        <w:rPr>
          <w:rFonts w:ascii="Times New Roman" w:hAnsi="Times New Roman" w:eastAsia="Times New Roman" w:cs="Times New Roman"/>
          <w:noProof w:val="0"/>
          <w:color w:val="201F1E"/>
          <w:sz w:val="24"/>
          <w:szCs w:val="24"/>
          <w:u w:val="single"/>
          <w:lang w:val="en-US"/>
        </w:rPr>
        <w:t>Question 2</w:t>
      </w:r>
      <w:r w:rsidRPr="2C382331" w:rsidR="515181FD">
        <w:rPr>
          <w:rFonts w:ascii="Times New Roman" w:hAnsi="Times New Roman" w:eastAsia="Times New Roman" w:cs="Times New Roman"/>
          <w:noProof w:val="0"/>
          <w:color w:val="201F1E"/>
          <w:sz w:val="24"/>
          <w:szCs w:val="24"/>
          <w:lang w:val="en-US"/>
        </w:rPr>
        <w:t xml:space="preserve">: </w:t>
      </w:r>
      <w:r w:rsidRPr="2C382331" w:rsidR="515181FD">
        <w:rPr>
          <w:rFonts w:ascii="Times New Roman" w:hAnsi="Times New Roman" w:eastAsia="Times New Roman" w:cs="Times New Roman"/>
          <w:noProof w:val="0"/>
          <w:color w:val="201F1E"/>
          <w:sz w:val="24"/>
          <w:szCs w:val="24"/>
          <w:lang w:val="en-US"/>
        </w:rPr>
        <w:t>The cost of travel and hosting participants at our location should be included in the proposed budget, correct?... I did search for the list of qualified countries, but I found a few names in the news pages.  Reading the Notice, in one part it states that ERGI Academy will work with ENR to identify countries that meet the requirements. Is that after the approval of the proposal?</w:t>
      </w:r>
    </w:p>
    <w:p w:rsidR="515181FD" w:rsidP="2C382331" w:rsidRDefault="515181FD" w14:paraId="0FFCE66E" w14:textId="68F6CDBB">
      <w:pPr>
        <w:pStyle w:val="Normal"/>
        <w:rPr>
          <w:rFonts w:ascii="Times New Roman" w:hAnsi="Times New Roman" w:eastAsia="Times New Roman" w:cs="Times New Roman"/>
          <w:noProof w:val="0"/>
          <w:color w:val="201F1E"/>
          <w:sz w:val="24"/>
          <w:szCs w:val="24"/>
          <w:lang w:val="en-US"/>
        </w:rPr>
      </w:pPr>
      <w:r w:rsidRPr="2C382331" w:rsidR="515181FD">
        <w:rPr>
          <w:rFonts w:ascii="Times New Roman" w:hAnsi="Times New Roman" w:eastAsia="Times New Roman" w:cs="Times New Roman"/>
          <w:noProof w:val="0"/>
          <w:color w:val="201F1E"/>
          <w:sz w:val="24"/>
          <w:szCs w:val="24"/>
          <w:u w:val="single"/>
          <w:lang w:val="en-US"/>
        </w:rPr>
        <w:t>Answer 2</w:t>
      </w:r>
      <w:r w:rsidRPr="2C382331" w:rsidR="515181FD">
        <w:rPr>
          <w:rFonts w:ascii="Times New Roman" w:hAnsi="Times New Roman" w:eastAsia="Times New Roman" w:cs="Times New Roman"/>
          <w:noProof w:val="0"/>
          <w:color w:val="201F1E"/>
          <w:sz w:val="24"/>
          <w:szCs w:val="24"/>
          <w:lang w:val="en-US"/>
        </w:rPr>
        <w:t xml:space="preserve">: </w:t>
      </w:r>
      <w:r w:rsidRPr="2C382331" w:rsidR="515181FD">
        <w:rPr>
          <w:rFonts w:ascii="Times New Roman" w:hAnsi="Times New Roman" w:eastAsia="Times New Roman" w:cs="Times New Roman"/>
          <w:noProof w:val="0"/>
          <w:color w:val="201F1E"/>
          <w:sz w:val="24"/>
          <w:szCs w:val="24"/>
          <w:lang w:val="en-US"/>
        </w:rPr>
        <w:t>Per the Notice of Funding, costs for travel and lodging participants are the responsibility of the Grantee and should be included in the proposed budget. Per the Notice of Funding, ENR will work with the selected Grantee after approval to select countries to attend the ERGI Academy.</w:t>
      </w:r>
    </w:p>
    <w:p w:rsidR="2C382331" w:rsidP="2C382331" w:rsidRDefault="2C382331" w14:paraId="53CE76E3" w14:textId="056DDA67">
      <w:pPr>
        <w:pStyle w:val="Normal"/>
        <w:rPr>
          <w:rFonts w:ascii="Times New Roman" w:hAnsi="Times New Roman" w:eastAsia="Times New Roman" w:cs="Times New Roman"/>
          <w:noProof w:val="0"/>
          <w:color w:val="201F1E"/>
          <w:sz w:val="24"/>
          <w:szCs w:val="24"/>
          <w:lang w:val="en-US"/>
        </w:rPr>
      </w:pPr>
    </w:p>
    <w:p w:rsidR="515181FD" w:rsidP="2C382331" w:rsidRDefault="515181FD" w14:paraId="780E574F" w14:textId="795FC6C7">
      <w:pPr>
        <w:pStyle w:val="Normal"/>
        <w:rPr>
          <w:rFonts w:ascii="Times New Roman" w:hAnsi="Times New Roman" w:eastAsia="Times New Roman" w:cs="Times New Roman"/>
          <w:noProof w:val="0"/>
          <w:color w:val="201F1E"/>
          <w:sz w:val="24"/>
          <w:szCs w:val="24"/>
          <w:lang w:val="en-US"/>
        </w:rPr>
      </w:pPr>
      <w:r w:rsidRPr="2C382331" w:rsidR="515181FD">
        <w:rPr>
          <w:rFonts w:ascii="Times New Roman" w:hAnsi="Times New Roman" w:eastAsia="Times New Roman" w:cs="Times New Roman"/>
          <w:noProof w:val="0"/>
          <w:color w:val="201F1E"/>
          <w:sz w:val="24"/>
          <w:szCs w:val="24"/>
          <w:u w:val="single"/>
          <w:lang w:val="en-US"/>
        </w:rPr>
        <w:t>Question 3</w:t>
      </w:r>
      <w:r w:rsidRPr="2C382331" w:rsidR="515181FD">
        <w:rPr>
          <w:rFonts w:ascii="Times New Roman" w:hAnsi="Times New Roman" w:eastAsia="Times New Roman" w:cs="Times New Roman"/>
          <w:noProof w:val="0"/>
          <w:color w:val="201F1E"/>
          <w:sz w:val="24"/>
          <w:szCs w:val="24"/>
          <w:lang w:val="en-US"/>
        </w:rPr>
        <w:t xml:space="preserve">: </w:t>
      </w:r>
      <w:r w:rsidRPr="2C382331" w:rsidR="515181FD">
        <w:rPr>
          <w:rFonts w:ascii="Times New Roman" w:hAnsi="Times New Roman" w:eastAsia="Times New Roman" w:cs="Times New Roman"/>
          <w:noProof w:val="0"/>
          <w:color w:val="201F1E"/>
          <w:sz w:val="24"/>
          <w:szCs w:val="24"/>
          <w:lang w:val="en-US"/>
        </w:rPr>
        <w:t>If the participating countries are not known, then we have to make a rough estimate of cost of flights, correct?</w:t>
      </w:r>
    </w:p>
    <w:p w:rsidR="515181FD" w:rsidP="2C382331" w:rsidRDefault="515181FD" w14:paraId="7AAFB68C" w14:textId="14FBEE09">
      <w:pPr>
        <w:pStyle w:val="Normal"/>
        <w:rPr>
          <w:rFonts w:ascii="Times New Roman" w:hAnsi="Times New Roman" w:eastAsia="Times New Roman" w:cs="Times New Roman"/>
          <w:noProof w:val="0"/>
          <w:sz w:val="24"/>
          <w:szCs w:val="24"/>
          <w:lang w:val="en-US"/>
        </w:rPr>
      </w:pPr>
      <w:r w:rsidRPr="2C382331" w:rsidR="515181FD">
        <w:rPr>
          <w:rFonts w:ascii="Times New Roman" w:hAnsi="Times New Roman" w:eastAsia="Times New Roman" w:cs="Times New Roman"/>
          <w:noProof w:val="0"/>
          <w:color w:val="201F1E"/>
          <w:sz w:val="24"/>
          <w:szCs w:val="24"/>
          <w:u w:val="single"/>
          <w:lang w:val="en-US"/>
        </w:rPr>
        <w:t>Answer 3</w:t>
      </w:r>
      <w:r w:rsidRPr="2C382331" w:rsidR="515181FD">
        <w:rPr>
          <w:rFonts w:ascii="Times New Roman" w:hAnsi="Times New Roman" w:eastAsia="Times New Roman" w:cs="Times New Roman"/>
          <w:noProof w:val="0"/>
          <w:color w:val="201F1E"/>
          <w:sz w:val="24"/>
          <w:szCs w:val="24"/>
          <w:lang w:val="en-US"/>
        </w:rPr>
        <w:t xml:space="preserve">: </w:t>
      </w:r>
      <w:r w:rsidRPr="2C382331" w:rsidR="515181FD">
        <w:rPr>
          <w:rFonts w:ascii="Times New Roman" w:hAnsi="Times New Roman" w:eastAsia="Times New Roman" w:cs="Times New Roman"/>
          <w:noProof w:val="0"/>
          <w:sz w:val="24"/>
          <w:szCs w:val="24"/>
          <w:lang w:val="en-US"/>
        </w:rPr>
        <w:t>Per the Notice of Funding, costs for travel and lodging participants are the responsibility of the Grantee and should be included in the proposed budget.</w:t>
      </w:r>
    </w:p>
    <w:p w:rsidR="2C382331" w:rsidP="2C382331" w:rsidRDefault="2C382331" w14:paraId="2F4F7503" w14:textId="5ABA6A42">
      <w:pPr>
        <w:pStyle w:val="Normal"/>
        <w:rPr>
          <w:rFonts w:ascii="Times New Roman" w:hAnsi="Times New Roman" w:eastAsia="Times New Roman" w:cs="Times New Roman"/>
          <w:noProof w:val="0"/>
          <w:color w:val="201F1E"/>
          <w:sz w:val="24"/>
          <w:szCs w:val="24"/>
          <w:lang w:val="en-US"/>
        </w:rPr>
      </w:pPr>
    </w:p>
    <w:p w:rsidR="2C382331" w:rsidP="2C382331" w:rsidRDefault="2C382331" w14:paraId="4E87D598" w14:textId="7F742E22">
      <w:pPr>
        <w:pStyle w:val="Normal"/>
        <w:rPr>
          <w:rFonts w:ascii="Times New Roman" w:hAnsi="Times New Roman" w:eastAsia="Times New Roman" w:cs="Times New Roman"/>
          <w:sz w:val="24"/>
          <w:szCs w:val="24"/>
        </w:rPr>
      </w:pPr>
    </w:p>
    <w:p w:rsidR="2C382331" w:rsidP="2C382331" w:rsidRDefault="2C382331" w14:paraId="27619F53" w14:textId="2B241564">
      <w:pPr>
        <w:pStyle w:val="Normal"/>
        <w:rPr>
          <w:rFonts w:ascii="Times New Roman" w:hAnsi="Times New Roman" w:eastAsia="Times New Roman" w:cs="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1514A23"/>
  <w15:docId w15:val="{0df3e4ec-19e7-4bca-9b54-fef089a0e35a}"/>
  <w:rsids>
    <w:rsidRoot w:val="21514A23"/>
    <w:rsid w:val="21514A23"/>
    <w:rsid w:val="26AF76A8"/>
    <w:rsid w:val="2C382331"/>
    <w:rsid w:val="2E4F69CE"/>
    <w:rsid w:val="515181FD"/>
    <w:rsid w:val="55C0C17C"/>
    <w:rsid w:val="60C4B522"/>
    <w:rsid w:val="62B08296"/>
    <w:rsid w:val="639394F1"/>
    <w:rsid w:val="712AE98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2020-07-20T17:25:21.8676685Z</dcterms:created>
  <dcterms:modified xsi:type="dcterms:W3CDTF">2020-07-20T17:30:46.0849366Z</dcterms:modified>
  <dc:creator>Schroeder, Jenna</dc:creator>
  <lastModifiedBy>Schroeder, Jenna</lastModifiedBy>
</coreProperties>
</file>