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D9"/>
  <w:body>
    <w:p w:rsidR="00DE4A98" w:rsidRPr="009F7A18" w:rsidRDefault="00DE4A98" w:rsidP="00DE4A98">
      <w:pPr>
        <w:pStyle w:val="Title"/>
      </w:pPr>
      <w:r w:rsidRPr="009F7A18">
        <w:t>U.S. Fish and Wildlife Service</w:t>
      </w:r>
    </w:p>
    <w:p w:rsidR="00640A45" w:rsidRPr="002F7660" w:rsidRDefault="002F7660" w:rsidP="002F7660">
      <w:pPr>
        <w:jc w:val="center"/>
        <w:rPr>
          <w:b/>
        </w:rPr>
      </w:pPr>
      <w:r w:rsidRPr="002F7660">
        <w:rPr>
          <w:b/>
        </w:rPr>
        <w:t>Migratory Birds and Habitat Program</w:t>
      </w:r>
    </w:p>
    <w:p w:rsidR="005C6CE8" w:rsidRPr="009F7A18" w:rsidRDefault="005C6CE8" w:rsidP="005C6010">
      <w:pPr>
        <w:autoSpaceDE w:val="0"/>
        <w:autoSpaceDN w:val="0"/>
        <w:adjustRightInd w:val="0"/>
        <w:jc w:val="center"/>
        <w:rPr>
          <w:b/>
        </w:rPr>
      </w:pPr>
    </w:p>
    <w:p w:rsidR="002F7660" w:rsidRPr="00286992" w:rsidRDefault="002F7660" w:rsidP="002F7660">
      <w:pPr>
        <w:jc w:val="center"/>
      </w:pPr>
      <w:r w:rsidRPr="00286992">
        <w:t>Cooperative Ecosystem Studies Units</w:t>
      </w:r>
    </w:p>
    <w:p w:rsidR="002F7660" w:rsidRPr="00286992" w:rsidRDefault="002F7660" w:rsidP="002F7660">
      <w:pPr>
        <w:jc w:val="center"/>
      </w:pPr>
      <w:r w:rsidRPr="00286992">
        <w:t>Catalog of Federal Domestic Assistance (CFDA) Number: 15.678</w:t>
      </w:r>
    </w:p>
    <w:p w:rsidR="005C6CE8"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B55FB1" w:rsidRPr="00B55FB1" w:rsidRDefault="00B55FB1" w:rsidP="00B55FB1">
      <w:r w:rsidRPr="00B55FB1">
        <w:t>The goal of this project is to implement the U.S. Fish and Wildlife Service’s (</w:t>
      </w:r>
      <w:r w:rsidR="000F443C">
        <w:t>Service</w:t>
      </w:r>
      <w:r w:rsidRPr="00B55FB1">
        <w:t xml:space="preserve">) Caspian tern monitoring strategy for the Pacific Coast Region (USFWS 2015) during the 2018 breeding season and evaluate potential sampling refinements to more robustly estimate flyway population size. </w:t>
      </w:r>
      <w:r>
        <w:t xml:space="preserve"> </w:t>
      </w:r>
      <w:r w:rsidRPr="00B55FB1">
        <w:t xml:space="preserve">During the initial execution of the </w:t>
      </w:r>
      <w:r w:rsidR="00874ABE">
        <w:t xml:space="preserve">Service’s </w:t>
      </w:r>
      <w:r w:rsidRPr="00B55FB1">
        <w:t>monitoring strategy (Peterson et al. 2017) a few opportunities for potential methodological improvement were identified, including greater standardization of colony definition, more representative and consistent sampling among years, and the possible incorporation of non-sample set colony size data into the population estimate.</w:t>
      </w:r>
      <w:r>
        <w:t xml:space="preserve">  </w:t>
      </w:r>
    </w:p>
    <w:p w:rsidR="00562DF7" w:rsidRDefault="00B55FB1" w:rsidP="003F025C">
      <w:r w:rsidRPr="00286992">
        <w:t xml:space="preserve">Funding is authorized by </w:t>
      </w:r>
      <w:r w:rsidRPr="00DB3DAB">
        <w:t>the Fish and Wildlife Coordination Act, 16 U.S.C. Sections 661-666c.</w:t>
      </w:r>
      <w:r>
        <w:t xml:space="preserve"> </w:t>
      </w:r>
      <w:r w:rsidRPr="00286992">
        <w:t>CFDA 15.678: Cooperative Ecosystem Studies Units</w:t>
      </w:r>
      <w:r>
        <w:t>.</w:t>
      </w:r>
    </w:p>
    <w:p w:rsidR="003F025C" w:rsidRPr="00F87A2E" w:rsidRDefault="003F025C" w:rsidP="003F025C"/>
    <w:p w:rsidR="00562DF7" w:rsidRPr="00F87A2E" w:rsidRDefault="00562DF7" w:rsidP="0095161A">
      <w:pPr>
        <w:pStyle w:val="Heading8"/>
        <w:rPr>
          <w:sz w:val="24"/>
          <w:u w:val="none"/>
        </w:rPr>
      </w:pPr>
      <w:r w:rsidRPr="00F87A2E">
        <w:rPr>
          <w:sz w:val="24"/>
          <w:u w:val="none"/>
        </w:rPr>
        <w:t>II. Award Information</w:t>
      </w:r>
    </w:p>
    <w:p w:rsidR="002F7660" w:rsidRPr="000F443C" w:rsidRDefault="002F7660" w:rsidP="00CA0584">
      <w:pPr>
        <w:pStyle w:val="NoSpacing"/>
        <w:rPr>
          <w:rFonts w:ascii="Times New Roman" w:hAnsi="Times New Roman"/>
          <w:sz w:val="24"/>
          <w:szCs w:val="24"/>
          <w:shd w:val="clear" w:color="auto" w:fill="D9D9D9"/>
        </w:rPr>
      </w:pPr>
      <w:r w:rsidRPr="000F443C">
        <w:rPr>
          <w:rFonts w:ascii="Times New Roman" w:hAnsi="Times New Roman"/>
          <w:sz w:val="24"/>
          <w:szCs w:val="24"/>
        </w:rPr>
        <w:t>This is a notice of intent to award a Single Source Financial Assistance Award to O</w:t>
      </w:r>
      <w:r w:rsidR="000F443C" w:rsidRPr="000F443C">
        <w:rPr>
          <w:rFonts w:ascii="Times New Roman" w:hAnsi="Times New Roman"/>
          <w:sz w:val="24"/>
          <w:szCs w:val="24"/>
        </w:rPr>
        <w:t xml:space="preserve">regon </w:t>
      </w:r>
      <w:r w:rsidRPr="000F443C">
        <w:rPr>
          <w:rFonts w:ascii="Times New Roman" w:hAnsi="Times New Roman"/>
          <w:sz w:val="24"/>
          <w:szCs w:val="24"/>
        </w:rPr>
        <w:t>S</w:t>
      </w:r>
      <w:r w:rsidR="000F443C" w:rsidRPr="000F443C">
        <w:rPr>
          <w:rFonts w:ascii="Times New Roman" w:hAnsi="Times New Roman"/>
          <w:sz w:val="24"/>
          <w:szCs w:val="24"/>
        </w:rPr>
        <w:t xml:space="preserve">tate </w:t>
      </w:r>
      <w:r w:rsidRPr="000F443C">
        <w:rPr>
          <w:rFonts w:ascii="Times New Roman" w:hAnsi="Times New Roman"/>
          <w:sz w:val="24"/>
          <w:szCs w:val="24"/>
        </w:rPr>
        <w:t>U</w:t>
      </w:r>
      <w:r w:rsidR="000F443C" w:rsidRPr="000F443C">
        <w:rPr>
          <w:rFonts w:ascii="Times New Roman" w:hAnsi="Times New Roman"/>
          <w:sz w:val="24"/>
          <w:szCs w:val="24"/>
        </w:rPr>
        <w:t>niversity</w:t>
      </w:r>
      <w:r w:rsidRPr="000F443C">
        <w:rPr>
          <w:rFonts w:ascii="Times New Roman" w:hAnsi="Times New Roman"/>
          <w:sz w:val="24"/>
          <w:szCs w:val="24"/>
        </w:rPr>
        <w:t xml:space="preserve"> </w:t>
      </w:r>
      <w:r w:rsidR="000F443C" w:rsidRPr="000F443C">
        <w:rPr>
          <w:rFonts w:ascii="Times New Roman" w:hAnsi="Times New Roman"/>
          <w:sz w:val="24"/>
          <w:szCs w:val="24"/>
        </w:rPr>
        <w:t xml:space="preserve">(OSU) </w:t>
      </w:r>
      <w:r w:rsidRPr="000F443C">
        <w:rPr>
          <w:rFonts w:ascii="Times New Roman" w:hAnsi="Times New Roman"/>
          <w:sz w:val="24"/>
          <w:szCs w:val="24"/>
        </w:rPr>
        <w:t xml:space="preserve">through the </w:t>
      </w:r>
      <w:r w:rsidR="00E61AF2" w:rsidRPr="000F443C">
        <w:rPr>
          <w:rFonts w:ascii="Times New Roman" w:hAnsi="Times New Roman"/>
          <w:sz w:val="24"/>
          <w:szCs w:val="24"/>
        </w:rPr>
        <w:t>Pacific Northwest Cooperative Ecosystems Studies</w:t>
      </w:r>
      <w:r w:rsidRPr="000F443C">
        <w:rPr>
          <w:rFonts w:ascii="Times New Roman" w:hAnsi="Times New Roman"/>
          <w:sz w:val="24"/>
          <w:szCs w:val="24"/>
        </w:rPr>
        <w:t xml:space="preserve"> Unit network in accordance with U.S. Fish and Wildlife Service policy 516 FW 6.</w:t>
      </w:r>
      <w:r w:rsidR="00E61AF2" w:rsidRPr="000F443C">
        <w:rPr>
          <w:rFonts w:ascii="Times New Roman" w:hAnsi="Times New Roman"/>
          <w:sz w:val="24"/>
          <w:szCs w:val="24"/>
        </w:rPr>
        <w:t xml:space="preserve">  </w:t>
      </w:r>
      <w:r w:rsidR="000F443C" w:rsidRPr="000F443C">
        <w:rPr>
          <w:rFonts w:ascii="Times New Roman" w:hAnsi="Times New Roman"/>
          <w:sz w:val="24"/>
          <w:szCs w:val="24"/>
        </w:rPr>
        <w:t xml:space="preserve">The Service proposes to partner with OSU, under a single source financial assistance award.  The Service will be substantially involved in projects under this funding opportunity.  In particular, the Service will be responsible for the following: </w:t>
      </w:r>
      <w:r w:rsidR="000F443C" w:rsidRPr="00624286">
        <w:rPr>
          <w:rFonts w:ascii="Times New Roman" w:hAnsi="Times New Roman"/>
          <w:sz w:val="24"/>
          <w:szCs w:val="24"/>
        </w:rPr>
        <w:t>(A)</w:t>
      </w:r>
      <w:r w:rsidR="00624286">
        <w:rPr>
          <w:rFonts w:ascii="Times New Roman" w:hAnsi="Times New Roman"/>
          <w:sz w:val="24"/>
          <w:szCs w:val="24"/>
        </w:rPr>
        <w:t xml:space="preserve"> Ensure Regional monitoring strategy is followed throughout award phases</w:t>
      </w:r>
      <w:r w:rsidR="000F443C" w:rsidRPr="00624286">
        <w:rPr>
          <w:rFonts w:ascii="Times New Roman" w:hAnsi="Times New Roman"/>
          <w:sz w:val="24"/>
          <w:szCs w:val="24"/>
        </w:rPr>
        <w:t>; (B)</w:t>
      </w:r>
      <w:r w:rsidR="00624286">
        <w:rPr>
          <w:rFonts w:ascii="Times New Roman" w:hAnsi="Times New Roman"/>
          <w:sz w:val="24"/>
          <w:szCs w:val="24"/>
        </w:rPr>
        <w:t xml:space="preserve"> Serve as liaison between cooperator, U S Army Corps of Engineers, and Bonneville Power Administration during project implementation</w:t>
      </w:r>
      <w:r w:rsidR="000F443C" w:rsidRPr="00624286">
        <w:rPr>
          <w:rFonts w:ascii="Times New Roman" w:hAnsi="Times New Roman"/>
          <w:sz w:val="24"/>
          <w:szCs w:val="24"/>
        </w:rPr>
        <w:t>; and (C)</w:t>
      </w:r>
      <w:r w:rsidR="00624286">
        <w:rPr>
          <w:rFonts w:ascii="Times New Roman" w:hAnsi="Times New Roman"/>
          <w:sz w:val="24"/>
          <w:szCs w:val="24"/>
        </w:rPr>
        <w:t xml:space="preserve"> Convert final data product into a user-friendly Access database</w:t>
      </w:r>
      <w:r w:rsidR="000F443C" w:rsidRPr="00624286">
        <w:rPr>
          <w:rFonts w:ascii="Times New Roman" w:hAnsi="Times New Roman"/>
          <w:sz w:val="24"/>
          <w:szCs w:val="24"/>
        </w:rPr>
        <w:t>.</w:t>
      </w:r>
    </w:p>
    <w:p w:rsidR="002F7660" w:rsidRDefault="002F7660" w:rsidP="00CA0584">
      <w:pPr>
        <w:pStyle w:val="NoSpacing"/>
        <w:rPr>
          <w:rFonts w:ascii="Times New Roman" w:hAnsi="Times New Roman"/>
          <w:sz w:val="24"/>
          <w:szCs w:val="24"/>
          <w:shd w:val="clear" w:color="auto" w:fill="D9D9D9"/>
        </w:rPr>
      </w:pPr>
    </w:p>
    <w:p w:rsidR="00C61371" w:rsidRDefault="000F443C" w:rsidP="003F025C">
      <w:r w:rsidRPr="00286992">
        <w:t xml:space="preserve">This agreement is for a non-competitive single-source award starting on the </w:t>
      </w:r>
      <w:r>
        <w:t>December 1, 2017 and ending on 31 March 2019</w:t>
      </w:r>
      <w:r w:rsidRPr="00286992">
        <w:t xml:space="preserve"> with the intent to fund</w:t>
      </w:r>
      <w:r w:rsidRPr="003F025C">
        <w:t xml:space="preserve"> $54,273</w:t>
      </w:r>
      <w:r w:rsidR="003F025C">
        <w:t>.00</w:t>
      </w:r>
      <w:r>
        <w:rPr>
          <w:rFonts w:ascii="Arial" w:hAnsi="Arial" w:cs="Arial"/>
          <w:sz w:val="22"/>
          <w:szCs w:val="22"/>
        </w:rPr>
        <w:t xml:space="preserve"> </w:t>
      </w:r>
      <w:r w:rsidRPr="00286992">
        <w:t>on the initial award.</w:t>
      </w:r>
      <w:r>
        <w:t xml:space="preserve"> </w:t>
      </w:r>
      <w:r w:rsidRPr="00286992">
        <w:t xml:space="preserve"> A Notice of Funding Opportunity will be posted on Grants.gov for at least 5 business d</w:t>
      </w:r>
      <w:r w:rsidR="003F025C">
        <w:t>ays before the award is issued.</w:t>
      </w:r>
    </w:p>
    <w:p w:rsidR="003F025C" w:rsidRPr="00CA0584" w:rsidRDefault="003F025C" w:rsidP="003F025C"/>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Eligible Applicants:</w:t>
      </w:r>
      <w:r w:rsidRPr="003F025C">
        <w:rPr>
          <w:bCs/>
        </w:rPr>
        <w:t xml:space="preserve"> </w:t>
      </w:r>
      <w:r w:rsidR="003F025C" w:rsidRPr="003F025C">
        <w:rPr>
          <w:bCs/>
        </w:rPr>
        <w:t xml:space="preserve"> </w:t>
      </w:r>
      <w:r w:rsidR="003F025C" w:rsidRPr="00286992">
        <w:t>This single source financial assistance award will be awarded to</w:t>
      </w:r>
      <w:r w:rsidR="003F025C">
        <w:t xml:space="preserve"> Oregon State University.</w:t>
      </w:r>
    </w:p>
    <w:p w:rsidR="00772465" w:rsidRDefault="00772465"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lastRenderedPageBreak/>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13"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4"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5"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34735A">
        <w:t xml:space="preserve"> </w:t>
      </w:r>
      <w:r w:rsidR="00043421" w:rsidRPr="00043421">
        <w:t xml:space="preserve">The official U.S. government website address </w:t>
      </w:r>
      <w:r w:rsidR="00043421">
        <w:t xml:space="preserve">for SAM </w:t>
      </w:r>
      <w:r w:rsidR="00043421" w:rsidRPr="00043421">
        <w:t xml:space="preserve">is </w:t>
      </w:r>
      <w:hyperlink r:id="rId16"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7" w:history="1">
        <w:r w:rsidR="00295A05" w:rsidRPr="00E83F64">
          <w:rPr>
            <w:rStyle w:val="Hyperlink"/>
          </w:rPr>
          <w:t>www.sam.gov</w:t>
        </w:r>
      </w:hyperlink>
      <w:r w:rsidR="003F025C">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rsidR="009614F6" w:rsidRPr="00F87A2E" w:rsidRDefault="009614F6" w:rsidP="00C61371">
      <w:pPr>
        <w:rPr>
          <w:b/>
        </w:rPr>
      </w:pPr>
    </w:p>
    <w:p w:rsidR="00854DD3" w:rsidRDefault="003F025C" w:rsidP="00B80393">
      <w:pPr>
        <w:numPr>
          <w:ilvl w:val="0"/>
          <w:numId w:val="3"/>
        </w:numPr>
        <w:rPr>
          <w:b/>
        </w:rPr>
      </w:pPr>
      <w:r>
        <w:rPr>
          <w:b/>
        </w:rPr>
        <w:t>Cost Sharing or Matching</w:t>
      </w:r>
    </w:p>
    <w:p w:rsidR="003F025C" w:rsidRPr="00286992" w:rsidRDefault="003F025C" w:rsidP="003F025C">
      <w:pPr>
        <w:pStyle w:val="ListParagraph"/>
        <w:ind w:left="360"/>
      </w:pPr>
      <w:r w:rsidRPr="00286992">
        <w:t>There is no required cost sharing or matching for this award.</w:t>
      </w:r>
    </w:p>
    <w:p w:rsidR="00C61371" w:rsidRPr="00F87A2E" w:rsidRDefault="00C61371"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3F025C" w:rsidRPr="003F025C" w:rsidRDefault="003F025C" w:rsidP="00295A05">
      <w:pPr>
        <w:pStyle w:val="BodyText"/>
        <w:numPr>
          <w:ilvl w:val="0"/>
          <w:numId w:val="6"/>
        </w:numPr>
        <w:jc w:val="left"/>
        <w:rPr>
          <w:b/>
          <w:sz w:val="24"/>
        </w:rPr>
      </w:pPr>
      <w:r w:rsidRPr="003F025C">
        <w:rPr>
          <w:b/>
          <w:sz w:val="24"/>
        </w:rPr>
        <w:t>Application</w:t>
      </w:r>
    </w:p>
    <w:p w:rsidR="00517CFF" w:rsidRDefault="00100A5E" w:rsidP="00122FB1">
      <w:pPr>
        <w:pStyle w:val="BodyText"/>
        <w:ind w:left="360"/>
        <w:jc w:val="left"/>
        <w:rPr>
          <w:sz w:val="24"/>
        </w:rPr>
      </w:pPr>
      <w:r w:rsidRPr="002A4805">
        <w:rPr>
          <w:sz w:val="24"/>
        </w:rPr>
        <w:t>A completed, signed and dated Application for Federal Assistance form.</w:t>
      </w:r>
      <w:r w:rsidR="00921D55">
        <w:rPr>
          <w:sz w:val="24"/>
        </w:rPr>
        <w:t xml:space="preserve">  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w:t>
      </w:r>
      <w:r w:rsidR="003F025C">
        <w:rPr>
          <w:sz w:val="24"/>
        </w:rPr>
        <w:t>ing entered in the “Other” box.</w:t>
      </w:r>
    </w:p>
    <w:p w:rsidR="00122FB1" w:rsidRPr="00100A5E" w:rsidRDefault="00122FB1" w:rsidP="00122FB1">
      <w:pPr>
        <w:pStyle w:val="BodyText"/>
        <w:ind w:left="360"/>
        <w:jc w:val="left"/>
      </w:pPr>
    </w:p>
    <w:p w:rsidR="00414783" w:rsidRPr="00122FB1" w:rsidRDefault="00414783" w:rsidP="003A4736">
      <w:pPr>
        <w:pStyle w:val="Heading2"/>
        <w:rPr>
          <w:sz w:val="24"/>
          <w:u w:val="single"/>
        </w:rPr>
      </w:pPr>
      <w:r w:rsidRPr="00122FB1">
        <w:rPr>
          <w:sz w:val="24"/>
        </w:rPr>
        <w:t>B.</w:t>
      </w:r>
      <w:r w:rsidRPr="00122FB1">
        <w:rPr>
          <w:sz w:val="24"/>
        </w:rPr>
        <w:tab/>
        <w:t>Project Summary</w:t>
      </w:r>
    </w:p>
    <w:p w:rsidR="008779AF" w:rsidRPr="00DA6CBC" w:rsidRDefault="00414783" w:rsidP="00A9554C">
      <w:pPr>
        <w:ind w:left="360" w:hanging="360"/>
      </w:pPr>
      <w:r w:rsidRPr="00122FB1">
        <w:tab/>
      </w:r>
      <w:r w:rsidR="006E3C9F" w:rsidRPr="00122FB1">
        <w:t>B</w:t>
      </w:r>
      <w:r w:rsidR="00024F00" w:rsidRPr="00122FB1">
        <w:t>riefly</w:t>
      </w:r>
      <w:r w:rsidR="006E3C9F" w:rsidRPr="00122FB1">
        <w:t xml:space="preserve"> summarize </w:t>
      </w:r>
      <w:r w:rsidR="0053187D" w:rsidRPr="00122FB1">
        <w:t xml:space="preserve">the </w:t>
      </w:r>
      <w:r w:rsidR="006E3C9F" w:rsidRPr="00122FB1">
        <w:t>project</w:t>
      </w:r>
      <w:r w:rsidR="00024F00" w:rsidRPr="00122FB1">
        <w:t>,</w:t>
      </w:r>
      <w:r w:rsidR="006E3C9F" w:rsidRPr="00122FB1">
        <w:t xml:space="preserve"> in one page or less.  Include the title of the project, geographic location, and a </w:t>
      </w:r>
      <w:r w:rsidR="006E3C9F" w:rsidRPr="00122FB1">
        <w:rPr>
          <w:u w:val="single"/>
        </w:rPr>
        <w:t>brief</w:t>
      </w:r>
      <w:r w:rsidR="006E3C9F" w:rsidRPr="00122FB1">
        <w:t xml:space="preserve"> overview of the need for the project</w:t>
      </w:r>
      <w:r w:rsidR="00265FAB" w:rsidRPr="00122FB1">
        <w:t>.  G</w:t>
      </w:r>
      <w:r w:rsidR="006E3C9F" w:rsidRPr="00122FB1">
        <w:t xml:space="preserve">oal(s), objectives, specific project activities, </w:t>
      </w:r>
      <w:r w:rsidR="00265FAB" w:rsidRPr="00122FB1">
        <w:t>anticipated outputs and outcomes can also be included in this section.</w:t>
      </w:r>
    </w:p>
    <w:p w:rsidR="00414783" w:rsidRPr="00DA6CBC" w:rsidRDefault="00414783">
      <w:pPr>
        <w:pStyle w:val="Heading2"/>
        <w:rPr>
          <w:sz w:val="24"/>
        </w:rPr>
      </w:pPr>
      <w:r w:rsidRPr="00DA6CBC">
        <w:rPr>
          <w:sz w:val="24"/>
        </w:rPr>
        <w:lastRenderedPageBreak/>
        <w:t>C.</w:t>
      </w:r>
      <w:r w:rsidRPr="00DA6CBC">
        <w:rPr>
          <w:sz w:val="24"/>
        </w:rPr>
        <w:tab/>
        <w:t>Project Narrative</w:t>
      </w:r>
    </w:p>
    <w:p w:rsidR="00227837" w:rsidRPr="00227837" w:rsidRDefault="00227837" w:rsidP="00227837">
      <w:pPr>
        <w:ind w:left="720" w:hanging="360"/>
      </w:pPr>
      <w:r w:rsidRPr="00227837">
        <w:rPr>
          <w:b/>
          <w:bCs/>
        </w:rPr>
        <w:t>1.</w:t>
      </w:r>
      <w:r w:rsidRPr="00227837">
        <w:rPr>
          <w:b/>
          <w:bCs/>
        </w:rPr>
        <w:tab/>
        <w:t>Statement of Need:</w:t>
      </w:r>
      <w:r w:rsidRPr="00227837">
        <w:t xml:space="preserve"> </w:t>
      </w:r>
      <w:r w:rsidR="0034735A">
        <w:t xml:space="preserve"> </w:t>
      </w:r>
      <w:r w:rsidRPr="00227837">
        <w:t>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rsidR="00227837" w:rsidRPr="00227837" w:rsidRDefault="00227837" w:rsidP="00227837">
      <w:pPr>
        <w:ind w:left="720" w:hanging="360"/>
        <w:jc w:val="both"/>
      </w:pPr>
    </w:p>
    <w:p w:rsidR="00227837" w:rsidRPr="00227837" w:rsidRDefault="00227837" w:rsidP="00227837">
      <w:pPr>
        <w:ind w:left="720" w:hanging="360"/>
      </w:pPr>
      <w:r w:rsidRPr="00227837">
        <w:rPr>
          <w:b/>
          <w:bCs/>
        </w:rPr>
        <w:t>2.</w:t>
      </w:r>
      <w:r w:rsidRPr="00227837">
        <w:rPr>
          <w:b/>
          <w:bCs/>
        </w:rPr>
        <w:tab/>
        <w:t>Project Goals and Objectives:</w:t>
      </w:r>
      <w:r w:rsidRPr="00227837">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w:t>
      </w:r>
      <w:r>
        <w:t>).</w:t>
      </w:r>
    </w:p>
    <w:p w:rsidR="00227837" w:rsidRPr="00227837" w:rsidRDefault="00227837" w:rsidP="00227837">
      <w:pPr>
        <w:ind w:left="720" w:hanging="360"/>
        <w:jc w:val="both"/>
        <w:rPr>
          <w:b/>
          <w:bCs/>
        </w:rPr>
      </w:pPr>
    </w:p>
    <w:p w:rsidR="00A21263" w:rsidRDefault="00227837" w:rsidP="00227837">
      <w:pPr>
        <w:ind w:left="720" w:hanging="360"/>
      </w:pPr>
      <w:r w:rsidRPr="00227837">
        <w:rPr>
          <w:b/>
          <w:bCs/>
        </w:rPr>
        <w:t>3.</w:t>
      </w:r>
      <w:r w:rsidRPr="00227837">
        <w:rPr>
          <w:b/>
          <w:bCs/>
        </w:rPr>
        <w:tab/>
        <w:t>Project Activities, Methods and Timetable:</w:t>
      </w:r>
      <w:r w:rsidRPr="00227837">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227837">
        <w:rPr>
          <w:u w:val="single"/>
        </w:rPr>
        <w:t>do not include as separate attachments</w:t>
      </w:r>
      <w:r w:rsidRPr="00227837">
        <w:t>).  The timetable should not propose specific dates but instead group activities by month for each month over the entire proposed project period.</w:t>
      </w:r>
    </w:p>
    <w:p w:rsidR="00227837" w:rsidRPr="00227837" w:rsidRDefault="00227837" w:rsidP="00227837">
      <w:pPr>
        <w:ind w:left="720" w:hanging="360"/>
      </w:pPr>
    </w:p>
    <w:p w:rsidR="002C1638" w:rsidRPr="00227837" w:rsidRDefault="002C1638" w:rsidP="003A4736">
      <w:pPr>
        <w:ind w:left="720" w:hanging="360"/>
      </w:pPr>
      <w:r w:rsidRPr="00227837">
        <w:rPr>
          <w:b/>
        </w:rPr>
        <w:t>4.</w:t>
      </w:r>
      <w:r w:rsidRPr="00227837">
        <w:rPr>
          <w:b/>
        </w:rPr>
        <w:tab/>
        <w:t>Stakeholder Coordination/Involvement:</w:t>
      </w:r>
      <w:r w:rsidRPr="00227837">
        <w:t xml:space="preserve"> </w:t>
      </w:r>
      <w:r w:rsidR="00227837">
        <w:t xml:space="preserve"> </w:t>
      </w:r>
      <w:r w:rsidRPr="00227837">
        <w:t>As applicable, describe how you/your organization has coordinated with and involved other relevant organizations or individuals in planning the project, and detail if/how they will be involved in co</w:t>
      </w:r>
      <w:r w:rsidR="004C4D7E" w:rsidRPr="00227837">
        <w:t xml:space="preserve">nducting project activities, </w:t>
      </w:r>
      <w:r w:rsidRPr="00227837">
        <w:t>disseminating project results</w:t>
      </w:r>
      <w:r w:rsidR="004C4D7E" w:rsidRPr="00227837">
        <w:t xml:space="preserve"> and/or incorporating your results/products into their activities</w:t>
      </w:r>
      <w:r w:rsidRPr="00227837">
        <w:t>.</w:t>
      </w:r>
    </w:p>
    <w:p w:rsidR="008779AF" w:rsidRPr="00227837" w:rsidRDefault="008779AF" w:rsidP="00024F00">
      <w:pPr>
        <w:ind w:left="720" w:hanging="360"/>
        <w:jc w:val="both"/>
        <w:rPr>
          <w:b/>
          <w:bCs/>
        </w:rPr>
      </w:pPr>
    </w:p>
    <w:p w:rsidR="00F64B90" w:rsidRPr="00EB1508" w:rsidRDefault="00E35180" w:rsidP="00EB1508">
      <w:pPr>
        <w:ind w:left="720" w:hanging="360"/>
      </w:pPr>
      <w:r w:rsidRPr="00227837">
        <w:rPr>
          <w:b/>
          <w:bCs/>
        </w:rPr>
        <w:t>5</w:t>
      </w:r>
      <w:r w:rsidR="00414783" w:rsidRPr="00227837">
        <w:rPr>
          <w:b/>
          <w:bCs/>
        </w:rPr>
        <w:t>.</w:t>
      </w:r>
      <w:r w:rsidR="00414783" w:rsidRPr="00227837">
        <w:rPr>
          <w:b/>
          <w:bCs/>
        </w:rPr>
        <w:tab/>
        <w:t>Project Monitoring and Evaluation:</w:t>
      </w:r>
      <w:r w:rsidR="006E3C9F" w:rsidRPr="00227837">
        <w:rPr>
          <w:b/>
          <w:bCs/>
        </w:rPr>
        <w:t xml:space="preserve"> </w:t>
      </w:r>
      <w:r w:rsidR="00227837">
        <w:rPr>
          <w:b/>
          <w:bCs/>
        </w:rPr>
        <w:t xml:space="preserve"> </w:t>
      </w:r>
      <w:r w:rsidR="00A733EA" w:rsidRPr="00227837">
        <w:t>Detail the</w:t>
      </w:r>
      <w:r w:rsidR="00F64B90" w:rsidRPr="00227837">
        <w:t xml:space="preserve"> monitoring and evaluation plan for the project.   Building on</w:t>
      </w:r>
      <w:r w:rsidR="00BA323B" w:rsidRPr="00227837">
        <w:t xml:space="preserve"> the stated project objectives, which must be specific and measurable, </w:t>
      </w:r>
      <w:r w:rsidR="00F64B90" w:rsidRPr="00227837">
        <w:t>identify what you will measure (i.e.</w:t>
      </w:r>
      <w:r w:rsidR="00892DF5" w:rsidRPr="00227837">
        <w:t>,</w:t>
      </w:r>
      <w:r w:rsidR="00F64B90" w:rsidRPr="00227837">
        <w:t xml:space="preserve"> </w:t>
      </w:r>
      <w:r w:rsidR="005F46DF" w:rsidRPr="00227837">
        <w:t>quantitative/</w:t>
      </w:r>
      <w:r w:rsidR="00CF0CE5" w:rsidRPr="00227837">
        <w:t xml:space="preserve">quantifiable </w:t>
      </w:r>
      <w:r w:rsidR="00F64B90" w:rsidRPr="00227837">
        <w:t>indicators) and how you will measure (</w:t>
      </w:r>
      <w:r w:rsidR="00D8162E" w:rsidRPr="00227837">
        <w:t>e.g</w:t>
      </w:r>
      <w:r w:rsidR="00F64B90" w:rsidRPr="00227837">
        <w:t>.</w:t>
      </w:r>
      <w:r w:rsidR="00892DF5" w:rsidRPr="00227837">
        <w:t>,</w:t>
      </w:r>
      <w:r w:rsidR="00F64B90" w:rsidRPr="00227837">
        <w:t xml:space="preserve"> methods, sample size, survey tools).</w:t>
      </w:r>
      <w:r w:rsidR="00CF0CE5" w:rsidRPr="00227837">
        <w:t xml:space="preserve">  </w:t>
      </w:r>
      <w:r w:rsidR="00BA323B" w:rsidRPr="00227837">
        <w:t>Reference the stated project timetable (i.e.</w:t>
      </w:r>
      <w:r w:rsidR="00892DF5" w:rsidRPr="00227837">
        <w:t>,</w:t>
      </w:r>
      <w:r w:rsidR="00BA323B" w:rsidRPr="00227837">
        <w:t xml:space="preserve"> process indicators) and budget information (i.e.</w:t>
      </w:r>
      <w:r w:rsidR="00892DF5" w:rsidRPr="00227837">
        <w:t>,</w:t>
      </w:r>
      <w:r w:rsidR="00BA323B" w:rsidRPr="00227837">
        <w:t xml:space="preserve"> input indicators).  </w:t>
      </w:r>
      <w:r w:rsidR="00E65D71" w:rsidRPr="00227837">
        <w:t>Identify</w:t>
      </w:r>
      <w:r w:rsidR="00F64B90" w:rsidRPr="00227837">
        <w:t xml:space="preserve"> the pr</w:t>
      </w:r>
      <w:r w:rsidR="00E65D71" w:rsidRPr="00227837">
        <w:t xml:space="preserve">oducts/services to be </w:t>
      </w:r>
      <w:r w:rsidR="00F64B90" w:rsidRPr="00227837">
        <w:t>delivered and how/to whom they will be delivered</w:t>
      </w:r>
      <w:r w:rsidR="00B24D54" w:rsidRPr="00227837">
        <w:t xml:space="preserve"> </w:t>
      </w:r>
      <w:r w:rsidR="00F64B90" w:rsidRPr="00227837">
        <w:t>(i.e.</w:t>
      </w:r>
      <w:r w:rsidR="00892DF5" w:rsidRPr="00227837">
        <w:t>,</w:t>
      </w:r>
      <w:r w:rsidR="00F64B90" w:rsidRPr="00227837">
        <w:t xml:space="preserve"> output indic</w:t>
      </w:r>
      <w:r w:rsidR="006F45F2" w:rsidRPr="00227837">
        <w:t>a</w:t>
      </w:r>
      <w:r w:rsidR="00F64B90" w:rsidRPr="00227837">
        <w:t>tors)</w:t>
      </w:r>
      <w:r w:rsidR="00E65D71" w:rsidRPr="00227837">
        <w:t xml:space="preserve">.  Detail </w:t>
      </w:r>
      <w:r w:rsidR="00F64B90" w:rsidRPr="00227837">
        <w:t>the</w:t>
      </w:r>
      <w:r w:rsidR="00A733EA" w:rsidRPr="00227837">
        <w:t xml:space="preserve"> expected</w:t>
      </w:r>
      <w:r w:rsidR="00F64B90" w:rsidRPr="00227837">
        <w:t xml:space="preserve"> direct effect(s) of the project on beneficiar</w:t>
      </w:r>
      <w:r w:rsidR="00B24D54" w:rsidRPr="00227837">
        <w:t>ies (i.e.</w:t>
      </w:r>
      <w:r w:rsidR="00892DF5" w:rsidRPr="00227837">
        <w:t>,</w:t>
      </w:r>
      <w:r w:rsidR="00B24D54" w:rsidRPr="00227837">
        <w:t xml:space="preserve"> outcome indicators).  </w:t>
      </w:r>
      <w:r w:rsidR="00F64B90" w:rsidRPr="00227837">
        <w:t xml:space="preserve">Include any </w:t>
      </w:r>
      <w:r w:rsidR="00A733EA" w:rsidRPr="00227837">
        <w:t xml:space="preserve">available </w:t>
      </w:r>
      <w:r w:rsidR="00F64B90" w:rsidRPr="00227837">
        <w:t xml:space="preserve">questionnaires, surveys, curricula, </w:t>
      </w:r>
      <w:r w:rsidR="00F64B90" w:rsidRPr="00227837">
        <w:lastRenderedPageBreak/>
        <w:t>exams/tests or other assessment tools to be used for project evaluation.</w:t>
      </w:r>
      <w:r w:rsidR="00525092" w:rsidRPr="00227837">
        <w:t xml:space="preserve">  </w:t>
      </w:r>
      <w:r w:rsidR="00F64B90" w:rsidRPr="00227837">
        <w:t xml:space="preserve">Describe the resources and </w:t>
      </w:r>
      <w:r w:rsidR="00BA323B" w:rsidRPr="00227837">
        <w:t xml:space="preserve">organizational </w:t>
      </w:r>
      <w:r w:rsidR="00F64B90" w:rsidRPr="00227837">
        <w:t xml:space="preserve">structure </w:t>
      </w:r>
      <w:r w:rsidR="00BA323B" w:rsidRPr="00227837">
        <w:t xml:space="preserve">available </w:t>
      </w:r>
      <w:r w:rsidR="00F64B90" w:rsidRPr="00227837">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227837">
        <w:t xml:space="preserve"> throughout the project period</w:t>
      </w:r>
      <w:r w:rsidR="00F64B90" w:rsidRPr="00227837">
        <w:t>.</w:t>
      </w:r>
    </w:p>
    <w:p w:rsidR="00414783" w:rsidRPr="007452B5" w:rsidRDefault="00414783">
      <w:pPr>
        <w:ind w:left="720" w:hanging="360"/>
        <w:jc w:val="both"/>
        <w:rPr>
          <w:highlight w:val="yellow"/>
        </w:rPr>
      </w:pPr>
    </w:p>
    <w:p w:rsidR="00A21263" w:rsidRDefault="00E35180" w:rsidP="00F87A2E">
      <w:pPr>
        <w:ind w:left="720" w:hanging="360"/>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w:t>
      </w:r>
    </w:p>
    <w:p w:rsidR="00A21263" w:rsidRPr="00A46AF6" w:rsidRDefault="00A21263" w:rsidP="00A21263">
      <w:pPr>
        <w:ind w:left="720"/>
        <w:rPr>
          <w:b/>
        </w:rPr>
      </w:pPr>
      <w:r w:rsidRPr="00A46AF6">
        <w:rPr>
          <w:b/>
        </w:rPr>
        <w:t>Recipient:</w:t>
      </w:r>
    </w:p>
    <w:p w:rsidR="00A21263" w:rsidRPr="00A46AF6" w:rsidRDefault="00A46AF6" w:rsidP="00A21263">
      <w:pPr>
        <w:ind w:left="720"/>
      </w:pPr>
      <w:r w:rsidRPr="00A46AF6">
        <w:t>Oregon State University</w:t>
      </w:r>
    </w:p>
    <w:p w:rsidR="00D9476E" w:rsidRDefault="00090481" w:rsidP="00A21263">
      <w:pPr>
        <w:ind w:left="720"/>
        <w:rPr>
          <w:rStyle w:val="style7"/>
          <w:color w:val="000000"/>
        </w:rPr>
      </w:pPr>
      <w:r>
        <w:rPr>
          <w:rStyle w:val="style7"/>
          <w:color w:val="000000"/>
        </w:rPr>
        <w:t xml:space="preserve">Office of </w:t>
      </w:r>
      <w:r w:rsidR="00D9476E">
        <w:rPr>
          <w:rStyle w:val="style7"/>
          <w:color w:val="000000"/>
        </w:rPr>
        <w:t>Sponsored Programs</w:t>
      </w:r>
    </w:p>
    <w:p w:rsidR="00D9476E" w:rsidRDefault="00D9476E" w:rsidP="00D9476E">
      <w:pPr>
        <w:ind w:left="720"/>
        <w:rPr>
          <w:rStyle w:val="style7"/>
          <w:color w:val="000000"/>
        </w:rPr>
      </w:pPr>
      <w:r w:rsidRPr="00D9476E">
        <w:rPr>
          <w:rStyle w:val="style7"/>
          <w:color w:val="000000"/>
        </w:rPr>
        <w:t>B308 Kerr Hall</w:t>
      </w:r>
    </w:p>
    <w:p w:rsidR="00A21263" w:rsidRDefault="00D9476E" w:rsidP="00D9476E">
      <w:pPr>
        <w:ind w:left="720"/>
        <w:rPr>
          <w:rStyle w:val="style7"/>
          <w:color w:val="000000"/>
        </w:rPr>
      </w:pPr>
      <w:r>
        <w:rPr>
          <w:rStyle w:val="style7"/>
          <w:color w:val="000000"/>
        </w:rPr>
        <w:t>Corvallis, OR  97331-2140</w:t>
      </w:r>
    </w:p>
    <w:p w:rsidR="00D9476E" w:rsidRDefault="00D9476E" w:rsidP="00D9476E">
      <w:pPr>
        <w:ind w:left="720"/>
        <w:rPr>
          <w:rStyle w:val="style7"/>
          <w:color w:val="000000"/>
        </w:rPr>
      </w:pPr>
      <w:r>
        <w:rPr>
          <w:rStyle w:val="style7"/>
          <w:color w:val="000000"/>
        </w:rPr>
        <w:t>541-737-4933</w:t>
      </w:r>
    </w:p>
    <w:p w:rsidR="00D9476E" w:rsidRPr="00D9476E" w:rsidRDefault="00D9476E" w:rsidP="00D9476E">
      <w:pPr>
        <w:ind w:left="720"/>
      </w:pPr>
      <w:r>
        <w:rPr>
          <w:rStyle w:val="style7"/>
          <w:color w:val="000000"/>
        </w:rPr>
        <w:t>sponsoredprograms@oregonstate.edu</w:t>
      </w:r>
    </w:p>
    <w:p w:rsidR="00A46AF6" w:rsidRPr="00A46AF6" w:rsidRDefault="00A46AF6" w:rsidP="00A21263">
      <w:pPr>
        <w:ind w:left="720"/>
      </w:pPr>
    </w:p>
    <w:p w:rsidR="00F76570" w:rsidRPr="00A46AF6" w:rsidRDefault="00A21263" w:rsidP="00A21263">
      <w:pPr>
        <w:ind w:left="720"/>
        <w:rPr>
          <w:b/>
        </w:rPr>
      </w:pPr>
      <w:r w:rsidRPr="00A46AF6">
        <w:rPr>
          <w:b/>
        </w:rPr>
        <w:t>Recipient Project Officer</w:t>
      </w:r>
      <w:r w:rsidR="00F76570" w:rsidRPr="00A46AF6">
        <w:rPr>
          <w:b/>
        </w:rPr>
        <w:t>:</w:t>
      </w:r>
    </w:p>
    <w:p w:rsidR="00A21263" w:rsidRPr="00A46AF6" w:rsidRDefault="00F76570" w:rsidP="00A21263">
      <w:pPr>
        <w:ind w:left="720"/>
        <w:rPr>
          <w:b/>
        </w:rPr>
      </w:pPr>
      <w:r w:rsidRPr="00A46AF6">
        <w:t xml:space="preserve">Daniel D. Roby, Principal Investigator </w:t>
      </w:r>
    </w:p>
    <w:p w:rsidR="00A46AF6" w:rsidRPr="00A46AF6" w:rsidRDefault="00A46AF6" w:rsidP="00A46AF6">
      <w:pPr>
        <w:ind w:left="720"/>
        <w:rPr>
          <w:rStyle w:val="style7"/>
          <w:color w:val="000000"/>
        </w:rPr>
      </w:pPr>
      <w:r w:rsidRPr="00A46AF6">
        <w:rPr>
          <w:rStyle w:val="style7"/>
          <w:color w:val="000000"/>
        </w:rPr>
        <w:t>Oregon State University</w:t>
      </w:r>
    </w:p>
    <w:p w:rsidR="00D9476E" w:rsidRDefault="00A46AF6" w:rsidP="00A46AF6">
      <w:pPr>
        <w:ind w:left="720"/>
        <w:rPr>
          <w:rStyle w:val="style7"/>
          <w:color w:val="000000"/>
        </w:rPr>
      </w:pPr>
      <w:r w:rsidRPr="00A46AF6">
        <w:rPr>
          <w:rStyle w:val="style7"/>
          <w:color w:val="000000"/>
        </w:rPr>
        <w:t>104 Nash Hall</w:t>
      </w:r>
    </w:p>
    <w:p w:rsidR="00A46AF6" w:rsidRPr="00A46AF6" w:rsidRDefault="00A46AF6" w:rsidP="00A46AF6">
      <w:pPr>
        <w:ind w:left="720"/>
      </w:pPr>
      <w:r w:rsidRPr="00A46AF6">
        <w:rPr>
          <w:rStyle w:val="style7"/>
          <w:color w:val="000000"/>
        </w:rPr>
        <w:t>Corvallis</w:t>
      </w:r>
      <w:r w:rsidR="00D9476E">
        <w:rPr>
          <w:rStyle w:val="style7"/>
          <w:color w:val="000000"/>
        </w:rPr>
        <w:t>,</w:t>
      </w:r>
      <w:r w:rsidRPr="00A46AF6">
        <w:rPr>
          <w:rStyle w:val="style7"/>
          <w:color w:val="000000"/>
        </w:rPr>
        <w:t xml:space="preserve"> OR</w:t>
      </w:r>
      <w:r w:rsidR="00D9476E">
        <w:rPr>
          <w:rStyle w:val="style7"/>
          <w:color w:val="000000"/>
        </w:rPr>
        <w:t xml:space="preserve"> </w:t>
      </w:r>
      <w:r w:rsidRPr="00A46AF6">
        <w:rPr>
          <w:rStyle w:val="style7"/>
          <w:color w:val="000000"/>
        </w:rPr>
        <w:t xml:space="preserve"> 97331-3803</w:t>
      </w:r>
    </w:p>
    <w:p w:rsidR="00A46AF6" w:rsidRPr="00A46AF6" w:rsidRDefault="00736C5F" w:rsidP="00A46AF6">
      <w:pPr>
        <w:ind w:left="720"/>
      </w:pPr>
      <w:hyperlink r:id="rId18" w:history="1">
        <w:r w:rsidR="00A46AF6" w:rsidRPr="00A46AF6">
          <w:rPr>
            <w:rStyle w:val="Hyperlink"/>
          </w:rPr>
          <w:t>daniel.roby@oregonstate.edu</w:t>
        </w:r>
      </w:hyperlink>
    </w:p>
    <w:p w:rsidR="00A21263" w:rsidRPr="00A46AF6" w:rsidRDefault="00A46AF6" w:rsidP="00A46AF6">
      <w:pPr>
        <w:ind w:left="720"/>
      </w:pPr>
      <w:r w:rsidRPr="00A46AF6">
        <w:t>541-737-1955</w:t>
      </w:r>
    </w:p>
    <w:p w:rsidR="00A46AF6" w:rsidRPr="00A46AF6" w:rsidRDefault="00A46AF6" w:rsidP="00A46AF6">
      <w:pPr>
        <w:ind w:left="720"/>
      </w:pPr>
    </w:p>
    <w:p w:rsidR="00A21263" w:rsidRPr="00A46AF6" w:rsidRDefault="00A21263" w:rsidP="00A46AF6">
      <w:pPr>
        <w:ind w:left="720"/>
        <w:rPr>
          <w:b/>
        </w:rPr>
      </w:pPr>
      <w:r w:rsidRPr="00A46AF6">
        <w:rPr>
          <w:b/>
        </w:rPr>
        <w:t>Service Project Officer:</w:t>
      </w:r>
    </w:p>
    <w:p w:rsidR="00A46AF6" w:rsidRPr="00A46AF6" w:rsidRDefault="00A46AF6" w:rsidP="00A46AF6">
      <w:pPr>
        <w:ind w:left="720"/>
      </w:pPr>
      <w:r w:rsidRPr="00A46AF6">
        <w:t>Michelle McDowell, Waterbird Biologist</w:t>
      </w:r>
    </w:p>
    <w:p w:rsidR="00A46AF6" w:rsidRPr="00A46AF6" w:rsidRDefault="00A46AF6" w:rsidP="00A46AF6">
      <w:pPr>
        <w:ind w:left="720"/>
      </w:pPr>
      <w:r w:rsidRPr="00A46AF6">
        <w:t>U S Fish and Wildlife Service</w:t>
      </w:r>
    </w:p>
    <w:p w:rsidR="00A46AF6" w:rsidRPr="00A46AF6" w:rsidRDefault="00A46AF6" w:rsidP="00A46AF6">
      <w:pPr>
        <w:ind w:left="720"/>
      </w:pPr>
      <w:r w:rsidRPr="00A46AF6">
        <w:t>911 NE 11</w:t>
      </w:r>
      <w:r w:rsidRPr="00A46AF6">
        <w:rPr>
          <w:vertAlign w:val="superscript"/>
        </w:rPr>
        <w:t>th</w:t>
      </w:r>
      <w:r w:rsidRPr="00A46AF6">
        <w:t xml:space="preserve"> Avenue</w:t>
      </w:r>
    </w:p>
    <w:p w:rsidR="00A46AF6" w:rsidRPr="00A46AF6" w:rsidRDefault="00A46AF6" w:rsidP="00A46AF6">
      <w:pPr>
        <w:ind w:left="720"/>
      </w:pPr>
      <w:r w:rsidRPr="00A46AF6">
        <w:t>Portland, OR  97232</w:t>
      </w:r>
    </w:p>
    <w:p w:rsidR="00A46AF6" w:rsidRPr="00A46AF6" w:rsidRDefault="00736C5F" w:rsidP="00A46AF6">
      <w:pPr>
        <w:ind w:left="720"/>
      </w:pPr>
      <w:hyperlink r:id="rId19" w:history="1">
        <w:r w:rsidR="00A46AF6" w:rsidRPr="00A46AF6">
          <w:rPr>
            <w:rStyle w:val="Hyperlink"/>
          </w:rPr>
          <w:t>Michelle_mcdowell@fws.gov</w:t>
        </w:r>
      </w:hyperlink>
    </w:p>
    <w:p w:rsidR="00A46AF6" w:rsidRPr="00A46AF6" w:rsidRDefault="00A46AF6" w:rsidP="00A46AF6">
      <w:pPr>
        <w:ind w:left="720"/>
      </w:pPr>
      <w:r>
        <w:t>503-231-2024</w:t>
      </w:r>
    </w:p>
    <w:p w:rsidR="00A21263" w:rsidRPr="00286992" w:rsidRDefault="00A21263" w:rsidP="00A21263">
      <w:pPr>
        <w:ind w:left="720"/>
      </w:pPr>
    </w:p>
    <w:p w:rsidR="00D9476E" w:rsidRDefault="00A21263" w:rsidP="00A21263">
      <w:pPr>
        <w:ind w:left="720"/>
        <w:rPr>
          <w:b/>
        </w:rPr>
      </w:pPr>
      <w:r w:rsidRPr="00286992">
        <w:rPr>
          <w:b/>
        </w:rPr>
        <w:t>Service Administrative Officer:</w:t>
      </w:r>
    </w:p>
    <w:p w:rsidR="00A21263" w:rsidRPr="00286992" w:rsidRDefault="00A21263" w:rsidP="00A21263">
      <w:pPr>
        <w:ind w:left="720"/>
        <w:rPr>
          <w:b/>
        </w:rPr>
      </w:pPr>
      <w:r w:rsidRPr="00286992">
        <w:t>Bonnie Bates, Grants and Agreements Assistant</w:t>
      </w:r>
    </w:p>
    <w:p w:rsidR="00D9476E" w:rsidRPr="00A46AF6" w:rsidRDefault="00D9476E" w:rsidP="00D9476E">
      <w:pPr>
        <w:ind w:left="720"/>
      </w:pPr>
      <w:r w:rsidRPr="00A46AF6">
        <w:t>U S Fish and Wildlife Service</w:t>
      </w:r>
    </w:p>
    <w:p w:rsidR="00D9476E" w:rsidRPr="00A46AF6" w:rsidRDefault="00D9476E" w:rsidP="00D9476E">
      <w:pPr>
        <w:ind w:left="720"/>
      </w:pPr>
      <w:r w:rsidRPr="00A46AF6">
        <w:t>911 NE 11</w:t>
      </w:r>
      <w:r w:rsidRPr="00A46AF6">
        <w:rPr>
          <w:vertAlign w:val="superscript"/>
        </w:rPr>
        <w:t>th</w:t>
      </w:r>
      <w:r w:rsidRPr="00A46AF6">
        <w:t xml:space="preserve"> Avenue</w:t>
      </w:r>
    </w:p>
    <w:p w:rsidR="00D9476E" w:rsidRPr="00A46AF6" w:rsidRDefault="00D9476E" w:rsidP="00D9476E">
      <w:pPr>
        <w:ind w:left="720"/>
      </w:pPr>
      <w:r w:rsidRPr="00A46AF6">
        <w:t>Portland, OR  97232</w:t>
      </w:r>
    </w:p>
    <w:p w:rsidR="00A21263" w:rsidRPr="00286992" w:rsidRDefault="00A21263" w:rsidP="00A21263">
      <w:pPr>
        <w:ind w:left="720"/>
      </w:pPr>
      <w:r w:rsidRPr="00286992">
        <w:rPr>
          <w:u w:val="single"/>
        </w:rPr>
        <w:t>bonnie_bates@fws.gov</w:t>
      </w:r>
    </w:p>
    <w:p w:rsidR="00A21263" w:rsidRPr="00286992" w:rsidRDefault="00D9476E" w:rsidP="00A21263">
      <w:pPr>
        <w:ind w:left="720"/>
      </w:pPr>
      <w:r>
        <w:t>503-</w:t>
      </w:r>
      <w:r w:rsidR="00A21263" w:rsidRPr="00286992">
        <w:t>231-6246</w:t>
      </w:r>
    </w:p>
    <w:p w:rsidR="00A21263" w:rsidRDefault="00A21263" w:rsidP="00F87A2E">
      <w:pPr>
        <w:ind w:left="720" w:hanging="360"/>
      </w:pPr>
    </w:p>
    <w:p w:rsidR="00FC5D13" w:rsidRPr="00227837" w:rsidRDefault="00E35180" w:rsidP="003A4736">
      <w:pPr>
        <w:ind w:left="720" w:hanging="360"/>
      </w:pPr>
      <w:r w:rsidRPr="00227837">
        <w:rPr>
          <w:b/>
          <w:bCs/>
        </w:rPr>
        <w:t>7</w:t>
      </w:r>
      <w:r w:rsidR="00D61B7D" w:rsidRPr="00227837">
        <w:rPr>
          <w:b/>
          <w:bCs/>
        </w:rPr>
        <w:t>.</w:t>
      </w:r>
      <w:r w:rsidR="00D61B7D" w:rsidRPr="00227837">
        <w:rPr>
          <w:b/>
          <w:bCs/>
        </w:rPr>
        <w:tab/>
        <w:t xml:space="preserve">Sustainability: </w:t>
      </w:r>
      <w:r w:rsidR="00227837">
        <w:rPr>
          <w:b/>
          <w:bCs/>
        </w:rPr>
        <w:t xml:space="preserve"> </w:t>
      </w:r>
      <w:r w:rsidR="00D61B7D" w:rsidRPr="00227837">
        <w:rPr>
          <w:bCs/>
        </w:rPr>
        <w:t xml:space="preserve">As applicable, </w:t>
      </w:r>
      <w:r w:rsidR="008A0648" w:rsidRPr="00227837">
        <w:rPr>
          <w:bCs/>
        </w:rPr>
        <w:t xml:space="preserve">describe </w:t>
      </w:r>
      <w:r w:rsidR="00D61B7D" w:rsidRPr="00227837">
        <w:rPr>
          <w:bCs/>
        </w:rPr>
        <w:t xml:space="preserve">which </w:t>
      </w:r>
      <w:r w:rsidR="00D61B7D" w:rsidRPr="00227837">
        <w:t xml:space="preserve">project activities </w:t>
      </w:r>
      <w:r w:rsidR="008A0648" w:rsidRPr="00227837">
        <w:t xml:space="preserve">will </w:t>
      </w:r>
      <w:r w:rsidR="00D61B7D" w:rsidRPr="00227837">
        <w:t xml:space="preserve">continue beyond the proposed project period, </w:t>
      </w:r>
      <w:r w:rsidR="008A0648" w:rsidRPr="00227837">
        <w:t xml:space="preserve">who will continue the work or act on the results achieved, </w:t>
      </w:r>
      <w:r w:rsidR="00D61B7D" w:rsidRPr="00227837">
        <w:t xml:space="preserve">and how and at what level </w:t>
      </w:r>
      <w:r w:rsidR="008A0648" w:rsidRPr="00227837">
        <w:t xml:space="preserve">you expect </w:t>
      </w:r>
      <w:r w:rsidR="00D61B7D" w:rsidRPr="00227837">
        <w:t>these future activities will be funded.</w:t>
      </w:r>
    </w:p>
    <w:p w:rsidR="00036FCD" w:rsidRPr="003F3160" w:rsidRDefault="00036FCD" w:rsidP="00A9554C">
      <w:pPr>
        <w:ind w:left="720" w:hanging="360"/>
        <w:jc w:val="both"/>
        <w:rPr>
          <w:highlight w:val="yellow"/>
        </w:rPr>
      </w:pPr>
    </w:p>
    <w:p w:rsidR="00036FCD" w:rsidRPr="00227837" w:rsidRDefault="00E35180" w:rsidP="00A9554C">
      <w:pPr>
        <w:ind w:left="720" w:hanging="360"/>
        <w:jc w:val="both"/>
        <w:rPr>
          <w:b/>
        </w:rPr>
      </w:pPr>
      <w:r w:rsidRPr="00227837">
        <w:rPr>
          <w:b/>
        </w:rPr>
        <w:t>8</w:t>
      </w:r>
      <w:r w:rsidR="00036FCD" w:rsidRPr="00227837">
        <w:rPr>
          <w:b/>
        </w:rPr>
        <w:t xml:space="preserve">. </w:t>
      </w:r>
      <w:r w:rsidR="00036FCD" w:rsidRPr="00227837">
        <w:rPr>
          <w:b/>
        </w:rPr>
        <w:tab/>
        <w:t>Literature Cited</w:t>
      </w:r>
    </w:p>
    <w:p w:rsidR="003334AE" w:rsidRDefault="00E35180" w:rsidP="003F3160">
      <w:pPr>
        <w:ind w:left="720" w:hanging="360"/>
        <w:jc w:val="both"/>
      </w:pPr>
      <w:r w:rsidRPr="00227837">
        <w:rPr>
          <w:b/>
        </w:rPr>
        <w:lastRenderedPageBreak/>
        <w:t>9</w:t>
      </w:r>
      <w:r w:rsidR="00036FCD" w:rsidRPr="00227837">
        <w:rPr>
          <w:b/>
        </w:rPr>
        <w:t>.</w:t>
      </w:r>
      <w:r w:rsidR="00036FCD" w:rsidRPr="00227837">
        <w:rPr>
          <w:b/>
        </w:rPr>
        <w:tab/>
        <w:t>Map of Project Area</w:t>
      </w:r>
      <w:r w:rsidR="002A03A3" w:rsidRPr="00227837">
        <w:rPr>
          <w:b/>
        </w:rPr>
        <w:t xml:space="preserve">: </w:t>
      </w:r>
      <w:r w:rsidR="00227837">
        <w:rPr>
          <w:b/>
        </w:rPr>
        <w:t xml:space="preserve"> </w:t>
      </w:r>
      <w:r w:rsidR="002A03A3" w:rsidRPr="00227837">
        <w:t>Map should clearly delineate the project area</w:t>
      </w:r>
      <w:r w:rsidR="008A0648" w:rsidRPr="00227837">
        <w:t xml:space="preserve"> and be large enough to be legible</w:t>
      </w:r>
      <w:r w:rsidR="002A03A3" w:rsidRPr="00227837">
        <w:t xml:space="preserve">.  </w:t>
      </w:r>
      <w:r w:rsidR="008A0648" w:rsidRPr="00227837">
        <w:t xml:space="preserve">Label any sites referenced in the </w:t>
      </w:r>
      <w:r w:rsidR="00CF128D" w:rsidRPr="00227837">
        <w:t>project narrative</w:t>
      </w:r>
      <w:r w:rsidR="008A0648" w:rsidRPr="00227837">
        <w:t>.</w:t>
      </w: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20"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21" w:history="1">
        <w:r w:rsidR="008234BE" w:rsidRPr="00504C0C">
          <w:rPr>
            <w:rStyle w:val="Hyperlink"/>
          </w:rPr>
          <w:t>http://www.ecfr.gov/</w:t>
        </w:r>
      </w:hyperlink>
      <w:r w:rsidR="00227837">
        <w:t>.</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227837">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27837">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lastRenderedPageBreak/>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t>
      </w:r>
      <w:r w:rsidR="00D9476E" w:rsidRPr="00B85710">
        <w:rPr>
          <w:bCs/>
        </w:rPr>
        <w:t xml:space="preserve">We understand that </w:t>
      </w:r>
      <w:r w:rsidR="00D9476E">
        <w:rPr>
          <w:bCs/>
        </w:rPr>
        <w:t xml:space="preserve">we must notify the Service in writing immediately if we </w:t>
      </w:r>
      <w:r w:rsidR="00D9476E" w:rsidRPr="00CD77E9">
        <w:rPr>
          <w:bCs/>
        </w:rPr>
        <w:t>establish an approved rate with our cognizant agency at an</w:t>
      </w:r>
      <w:r w:rsidR="00D9476E">
        <w:rPr>
          <w:bCs/>
        </w:rPr>
        <w:t>y point during the award period.</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w:t>
      </w:r>
      <w:r w:rsidRPr="00B85710">
        <w:lastRenderedPageBreak/>
        <w:t>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de minim</w:t>
      </w:r>
      <w:r w:rsidR="00075774">
        <w:rPr>
          <w:i/>
        </w:rPr>
        <w:t>i</w:t>
      </w:r>
      <w:r>
        <w:rPr>
          <w:i/>
        </w:rPr>
        <w:t>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22"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w:t>
      </w:r>
      <w:r w:rsidR="00227837">
        <w:t xml:space="preserve"> </w:t>
      </w:r>
      <w:r w:rsidR="00EE79E1">
        <w:t xml:space="preserve">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w:t>
      </w:r>
      <w:r w:rsidR="00C55503">
        <w:lastRenderedPageBreak/>
        <w:t>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23"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t>Internet address</w:t>
      </w:r>
      <w:r w:rsidR="00991F2D" w:rsidRPr="007A5B19">
        <w:t xml:space="preserve">: </w:t>
      </w:r>
      <w:hyperlink r:id="rId24" w:history="1">
        <w:r w:rsidR="00AB59ED" w:rsidRPr="00726C0B">
          <w:rPr>
            <w:rStyle w:val="Hyperlink"/>
          </w:rPr>
          <w:t>https://www.doi.gov/ibc/services/finance/indirect-cost-services</w:t>
        </w:r>
      </w:hyperlink>
    </w:p>
    <w:p w:rsidR="00AB59ED" w:rsidRDefault="00AB59ED"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r w:rsidR="00227837">
        <w:rPr>
          <w:b/>
        </w:rPr>
        <w:t xml:space="preserve"> </w:t>
      </w:r>
      <w:hyperlink r:id="rId25" w:history="1">
        <w:r w:rsidR="002A6C3A" w:rsidRPr="006F45F2">
          <w:rPr>
            <w:rStyle w:val="Hyperlink"/>
            <w:color w:val="auto"/>
            <w:u w:val="none"/>
          </w:rPr>
          <w:t>As</w:t>
        </w:r>
      </w:hyperlink>
      <w:r w:rsidR="002A6C3A" w:rsidRPr="006F45F2">
        <w:t xml:space="preserve"> </w:t>
      </w:r>
      <w:r w:rsidR="002A6C3A">
        <w:t xml:space="preserve">required in </w:t>
      </w:r>
      <w:hyperlink r:id="rId26"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7"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227837">
        <w:rPr>
          <w:b/>
        </w:rPr>
        <w:t xml:space="preserve"> </w:t>
      </w:r>
      <w:r w:rsidR="00C67212" w:rsidRPr="00F87A2E">
        <w:t xml:space="preserve">Include the appropriate signed and dated Assurances form available at </w:t>
      </w:r>
      <w:hyperlink r:id="rId28"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227837">
        <w:rPr>
          <w:b/>
        </w:rPr>
        <w:t xml:space="preserve"> </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9"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30"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Default="00EE79E1" w:rsidP="00246089">
      <w:pPr>
        <w:numPr>
          <w:ilvl w:val="0"/>
          <w:numId w:val="10"/>
        </w:numPr>
        <w:rPr>
          <w:lang w:val="en"/>
        </w:rPr>
      </w:pPr>
      <w:r>
        <w:rPr>
          <w:b/>
          <w:lang w:val="en"/>
        </w:rPr>
        <w:t>Conflict of Interest Disclosures:</w:t>
      </w:r>
      <w:r>
        <w:rPr>
          <w:lang w:val="en"/>
        </w:rPr>
        <w:t xml:space="preserve"> </w:t>
      </w:r>
      <w:r w:rsidR="00227837">
        <w:rPr>
          <w:lang w:val="en"/>
        </w:rPr>
        <w:t xml:space="preserve"> </w:t>
      </w:r>
      <w:r>
        <w:rPr>
          <w:lang w:val="en"/>
        </w:rPr>
        <w:t>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p>
    <w:p w:rsidR="00AB59ED" w:rsidRDefault="00AB59ED" w:rsidP="00AB59ED">
      <w:pPr>
        <w:ind w:left="360"/>
        <w:rPr>
          <w:lang w:val="en"/>
        </w:rPr>
      </w:pPr>
    </w:p>
    <w:p w:rsidR="00C93C12" w:rsidRPr="0034735A" w:rsidRDefault="00A310A8" w:rsidP="00F65EF5">
      <w:pPr>
        <w:numPr>
          <w:ilvl w:val="0"/>
          <w:numId w:val="10"/>
        </w:numPr>
        <w:rPr>
          <w:lang w:val="en"/>
        </w:rPr>
      </w:pPr>
      <w:r w:rsidRPr="0034735A">
        <w:rPr>
          <w:b/>
          <w:lang w:val="en"/>
        </w:rPr>
        <w:t>Required Overlap/Duplication</w:t>
      </w:r>
      <w:r w:rsidR="00F72329" w:rsidRPr="0034735A">
        <w:rPr>
          <w:b/>
          <w:lang w:val="en"/>
        </w:rPr>
        <w:t xml:space="preserve"> </w:t>
      </w:r>
      <w:r w:rsidRPr="0034735A">
        <w:rPr>
          <w:b/>
          <w:lang w:val="en"/>
        </w:rPr>
        <w:t xml:space="preserve">Statement: </w:t>
      </w:r>
      <w:r w:rsidR="0034735A">
        <w:rPr>
          <w:b/>
          <w:lang w:val="en"/>
        </w:rPr>
        <w:t xml:space="preserve"> </w:t>
      </w:r>
      <w:r w:rsidRPr="0034735A">
        <w:rPr>
          <w:lang w:val="en"/>
        </w:rPr>
        <w:t xml:space="preserve">Applicants must provide a statement that </w:t>
      </w:r>
      <w:r w:rsidR="00A235E8" w:rsidRPr="0034735A">
        <w:rPr>
          <w:lang w:val="en"/>
        </w:rPr>
        <w:t xml:space="preserve">addresses </w:t>
      </w:r>
      <w:r w:rsidR="00B22A18" w:rsidRPr="0034735A">
        <w:rPr>
          <w:lang w:val="en"/>
        </w:rPr>
        <w:t xml:space="preserve">if there is any </w:t>
      </w:r>
      <w:r w:rsidRPr="0034735A">
        <w:rPr>
          <w:lang w:val="en"/>
        </w:rPr>
        <w:t xml:space="preserve">overlap </w:t>
      </w:r>
      <w:r w:rsidR="00B22A18" w:rsidRPr="0034735A">
        <w:rPr>
          <w:lang w:val="en"/>
        </w:rPr>
        <w:t xml:space="preserve">between the proposed project and any other active or anticipated projects </w:t>
      </w:r>
      <w:r w:rsidR="008325B6" w:rsidRPr="0034735A">
        <w:rPr>
          <w:lang w:val="en"/>
        </w:rPr>
        <w:t>in terms of</w:t>
      </w:r>
      <w:r w:rsidR="00A235E8" w:rsidRPr="0034735A">
        <w:rPr>
          <w:lang w:val="en"/>
        </w:rPr>
        <w:t xml:space="preserve"> </w:t>
      </w:r>
      <w:r w:rsidRPr="0034735A">
        <w:rPr>
          <w:lang w:val="en"/>
        </w:rPr>
        <w:t xml:space="preserve">activities, costs, </w:t>
      </w:r>
      <w:r w:rsidR="00A235E8" w:rsidRPr="0034735A">
        <w:rPr>
          <w:lang w:val="en"/>
        </w:rPr>
        <w:t>or time commitment of key personnel.</w:t>
      </w:r>
      <w:r w:rsidR="00B22A18" w:rsidRPr="0034735A">
        <w:rPr>
          <w:lang w:val="en"/>
        </w:rPr>
        <w:t xml:space="preserve">  If an</w:t>
      </w:r>
      <w:r w:rsidR="008325B6" w:rsidRPr="0034735A">
        <w:rPr>
          <w:lang w:val="en"/>
        </w:rPr>
        <w:t>y</w:t>
      </w:r>
      <w:r w:rsidR="00B22A18" w:rsidRPr="0034735A">
        <w:rPr>
          <w:lang w:val="en"/>
        </w:rPr>
        <w:t xml:space="preserve"> overlap </w:t>
      </w:r>
      <w:r w:rsidR="008325B6" w:rsidRPr="0034735A">
        <w:rPr>
          <w:lang w:val="en"/>
        </w:rPr>
        <w:t>exists, applicants must provide a description of the overlap</w:t>
      </w:r>
      <w:r w:rsidR="00B22A18" w:rsidRPr="0034735A">
        <w:rPr>
          <w:lang w:val="en"/>
        </w:rPr>
        <w:t xml:space="preserve"> in their application.  </w:t>
      </w:r>
      <w:r w:rsidR="00A235E8" w:rsidRPr="0034735A">
        <w:rPr>
          <w:lang w:val="en"/>
        </w:rPr>
        <w:t xml:space="preserve">Applicants must also state if the proposal submitted for consideration under this program </w:t>
      </w:r>
      <w:r w:rsidR="00C64F56" w:rsidRPr="0034735A">
        <w:rPr>
          <w:lang w:val="en"/>
        </w:rPr>
        <w:t xml:space="preserve">is/is not in any way duplicative of </w:t>
      </w:r>
      <w:r w:rsidR="00A235E8" w:rsidRPr="0034735A">
        <w:rPr>
          <w:lang w:val="en"/>
        </w:rPr>
        <w:t>any proposal that was/will be submitted for funding consideration to any other potential funding source (Federal or non-Federal).</w:t>
      </w:r>
      <w:r w:rsidR="008325B6" w:rsidRPr="0034735A">
        <w:rPr>
          <w:lang w:val="en"/>
        </w:rPr>
        <w:t xml:space="preserve">  </w:t>
      </w:r>
      <w:r w:rsidR="00F65EF5" w:rsidRPr="0034735A">
        <w:rPr>
          <w:lang w:val="en"/>
        </w:rPr>
        <w:t>If such a circumstance exists, applicants must detail when the other duplicative proposal(s) were submitted, to whom</w:t>
      </w:r>
      <w:r w:rsidR="00F60414" w:rsidRPr="0034735A">
        <w:rPr>
          <w:lang w:val="en"/>
        </w:rPr>
        <w:t xml:space="preserve"> (entity name and program)</w:t>
      </w:r>
      <w:r w:rsidR="00F65EF5" w:rsidRPr="0034735A">
        <w:rPr>
          <w:lang w:val="en"/>
        </w:rPr>
        <w:t xml:space="preserve">, and when funding decisions are expected to be announced.  </w:t>
      </w:r>
      <w:r w:rsidR="008325B6" w:rsidRPr="0034735A">
        <w:rPr>
          <w:lang w:val="en"/>
        </w:rPr>
        <w:t xml:space="preserve">If at any time </w:t>
      </w:r>
      <w:r w:rsidR="00F65EF5" w:rsidRPr="0034735A">
        <w:rPr>
          <w:lang w:val="en"/>
        </w:rPr>
        <w:t xml:space="preserve">a </w:t>
      </w:r>
      <w:r w:rsidR="008325B6" w:rsidRPr="0034735A">
        <w:rPr>
          <w:lang w:val="en"/>
        </w:rPr>
        <w:t xml:space="preserve">proposal is awarded funds that would be duplicative of the </w:t>
      </w:r>
      <w:r w:rsidR="00F65EF5" w:rsidRPr="0034735A">
        <w:rPr>
          <w:lang w:val="en"/>
        </w:rPr>
        <w:t xml:space="preserve">funding requested from </w:t>
      </w:r>
      <w:r w:rsidR="008325B6" w:rsidRPr="0034735A">
        <w:rPr>
          <w:lang w:val="en"/>
        </w:rPr>
        <w:t>the Service, applicants must notify the Service point of contact for this funding</w:t>
      </w:r>
      <w:r w:rsidR="0034735A" w:rsidRPr="0034735A">
        <w:rPr>
          <w:lang w:val="en"/>
        </w:rPr>
        <w:t xml:space="preserve"> opportunity immediately.</w:t>
      </w:r>
    </w:p>
    <w:p w:rsidR="008B0230" w:rsidRPr="00C93C12" w:rsidRDefault="008B0230" w:rsidP="008B0230">
      <w:pPr>
        <w:pStyle w:val="NoSpacing"/>
        <w:ind w:left="360"/>
        <w:rPr>
          <w:rFonts w:ascii="Times New Roman" w:hAnsi="Times New Roman"/>
          <w:sz w:val="24"/>
          <w:szCs w:val="24"/>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B75B00" w:rsidRDefault="006E3C9F" w:rsidP="00B80393">
      <w:pPr>
        <w:numPr>
          <w:ilvl w:val="0"/>
          <w:numId w:val="2"/>
        </w:numPr>
        <w:tabs>
          <w:tab w:val="clear" w:pos="1080"/>
          <w:tab w:val="num" w:pos="720"/>
        </w:tabs>
        <w:ind w:left="720"/>
        <w:rPr>
          <w:b/>
        </w:rPr>
      </w:pPr>
      <w:r w:rsidRPr="00B75B00">
        <w:rPr>
          <w:b/>
        </w:rPr>
        <w:t xml:space="preserve">Project </w:t>
      </w:r>
      <w:r w:rsidR="00DA26B4" w:rsidRPr="00B75B00">
        <w:rPr>
          <w:b/>
        </w:rPr>
        <w:t>su</w:t>
      </w:r>
      <w:r w:rsidRPr="00B75B00">
        <w:rPr>
          <w:b/>
        </w:rPr>
        <w:t>mmary</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34735A" w:rsidRDefault="005760DF" w:rsidP="00B80393">
      <w:pPr>
        <w:numPr>
          <w:ilvl w:val="0"/>
          <w:numId w:val="2"/>
        </w:numPr>
        <w:tabs>
          <w:tab w:val="clear" w:pos="1080"/>
          <w:tab w:val="num" w:pos="720"/>
        </w:tabs>
        <w:ind w:left="720"/>
      </w:pPr>
      <w:r w:rsidRPr="0034735A">
        <w:rPr>
          <w:b/>
        </w:rPr>
        <w:t>Description of k</w:t>
      </w:r>
      <w:r w:rsidR="00DA26B4" w:rsidRPr="0034735A">
        <w:rPr>
          <w:b/>
        </w:rPr>
        <w:t>ey personnel qualifications</w:t>
      </w:r>
    </w:p>
    <w:p w:rsidR="00826098" w:rsidRDefault="005760DF" w:rsidP="00B80393">
      <w:pPr>
        <w:numPr>
          <w:ilvl w:val="0"/>
          <w:numId w:val="2"/>
        </w:numPr>
        <w:tabs>
          <w:tab w:val="clear" w:pos="1080"/>
          <w:tab w:val="num" w:pos="720"/>
        </w:tabs>
        <w:ind w:left="720"/>
      </w:pPr>
      <w:r>
        <w:rPr>
          <w:b/>
        </w:rPr>
        <w:lastRenderedPageBreak/>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Default="00972958" w:rsidP="00B80393">
      <w:pPr>
        <w:numPr>
          <w:ilvl w:val="0"/>
          <w:numId w:val="1"/>
        </w:numPr>
      </w:pPr>
      <w:r w:rsidRPr="00972958">
        <w:rPr>
          <w:b/>
        </w:rPr>
        <w:t xml:space="preserve">Conflict of Interest </w:t>
      </w:r>
      <w:r w:rsidR="00BB79BB">
        <w:rPr>
          <w:b/>
        </w:rPr>
        <w:t>disclosure</w:t>
      </w:r>
      <w:r w:rsidRPr="00972958">
        <w:rPr>
          <w:b/>
        </w:rPr>
        <w:t>,</w:t>
      </w:r>
      <w:r>
        <w:t xml:space="preserve"> when applicable.</w:t>
      </w:r>
    </w:p>
    <w:p w:rsidR="00BB79BB" w:rsidRPr="0034735A" w:rsidRDefault="00BB79BB" w:rsidP="00BB79BB">
      <w:pPr>
        <w:numPr>
          <w:ilvl w:val="0"/>
          <w:numId w:val="1"/>
        </w:numPr>
        <w:rPr>
          <w:b/>
        </w:rPr>
      </w:pPr>
      <w:r w:rsidRPr="0034735A">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34735A">
        <w:rPr>
          <w:sz w:val="24"/>
        </w:rPr>
        <w:t xml:space="preserve"> July 25, 2017</w:t>
      </w:r>
    </w:p>
    <w:p w:rsidR="00155462" w:rsidRDefault="00155462" w:rsidP="006E3C9F">
      <w:pPr>
        <w:pStyle w:val="BodyText"/>
        <w:jc w:val="left"/>
        <w:rPr>
          <w:sz w:val="24"/>
        </w:rPr>
      </w:pPr>
    </w:p>
    <w:p w:rsidR="00FF5BC7" w:rsidRPr="00A715B3" w:rsidRDefault="00FF5BC7" w:rsidP="00FF5BC7">
      <w:pPr>
        <w:autoSpaceDE w:val="0"/>
        <w:autoSpaceDN w:val="0"/>
        <w:adjustRightInd w:val="0"/>
        <w:rPr>
          <w:color w:val="000000"/>
        </w:rPr>
      </w:pPr>
      <w:r w:rsidRPr="005947C3">
        <w:rPr>
          <w:b/>
          <w:bCs/>
          <w:color w:val="000000"/>
        </w:rPr>
        <w:t xml:space="preserve">Intergovernmental Review: </w:t>
      </w:r>
      <w:r w:rsidR="0034735A">
        <w:rPr>
          <w:b/>
          <w:bCs/>
          <w:color w:val="000000"/>
        </w:rPr>
        <w:t xml:space="preserve"> </w:t>
      </w:r>
      <w:r>
        <w:rPr>
          <w:bCs/>
          <w:color w:val="000000"/>
        </w:rPr>
        <w:t>Before submitting an application, U.S. s</w:t>
      </w:r>
      <w:r>
        <w:rPr>
          <w:color w:val="000000"/>
        </w:rPr>
        <w:t>tate and local government applicants should visit the following website (</w:t>
      </w:r>
      <w:r w:rsidRPr="00A31BC0">
        <w:t>https://obamawhitehouse.archives.gov/omb/grants_spoc</w:t>
      </w:r>
      <w:r>
        <w:rPr>
          <w:color w:val="000000"/>
        </w:rPr>
        <w:t xml:space="preserve">) to determine whether their application is subject to the state intergovernmental review process under Executive Order (E.O.) 12372 </w:t>
      </w:r>
      <w:r w:rsidRPr="00A715B3">
        <w:rPr>
          <w:color w:val="000000"/>
        </w:rPr>
        <w:t>“Intergovernmental</w:t>
      </w:r>
      <w:r>
        <w:rPr>
          <w:color w:val="000000"/>
        </w:rPr>
        <w:t xml:space="preserve"> </w:t>
      </w:r>
      <w:r w:rsidRPr="00A715B3">
        <w:rPr>
          <w:color w:val="000000"/>
        </w:rPr>
        <w:t>review of Federal Programs.”</w:t>
      </w:r>
      <w:r>
        <w:rPr>
          <w:color w:val="000000"/>
        </w:rPr>
        <w:t xml:space="preserve">  </w:t>
      </w:r>
      <w:r w:rsidRPr="00A715B3">
        <w:rPr>
          <w:color w:val="000000"/>
        </w:rPr>
        <w:t>E</w:t>
      </w:r>
      <w:r>
        <w:rPr>
          <w:color w:val="000000"/>
        </w:rPr>
        <w:t>.</w:t>
      </w:r>
      <w:r w:rsidRPr="00A715B3">
        <w:rPr>
          <w:color w:val="000000"/>
        </w:rPr>
        <w:t>O</w:t>
      </w:r>
      <w:r>
        <w:rPr>
          <w:color w:val="000000"/>
        </w:rPr>
        <w:t>.</w:t>
      </w:r>
      <w:r w:rsidRPr="00A715B3">
        <w:rPr>
          <w:color w:val="000000"/>
        </w:rPr>
        <w:t xml:space="preserve">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w:t>
      </w:r>
      <w:r>
        <w:rPr>
          <w:color w:val="000000"/>
        </w:rPr>
        <w:t>.</w:t>
      </w:r>
      <w:r w:rsidRPr="00A715B3">
        <w:rPr>
          <w:color w:val="000000"/>
        </w:rPr>
        <w:t>O</w:t>
      </w:r>
      <w:r>
        <w:rPr>
          <w:color w:val="000000"/>
        </w:rPr>
        <w:t>.</w:t>
      </w:r>
      <w:r w:rsidRPr="00A715B3">
        <w:rPr>
          <w:color w:val="000000"/>
        </w:rPr>
        <w:t xml:space="preserve"> allows each</w:t>
      </w:r>
      <w:r>
        <w:rPr>
          <w:color w:val="000000"/>
        </w:rPr>
        <w:t xml:space="preserve"> s</w:t>
      </w:r>
      <w:r w:rsidRPr="00A715B3">
        <w:rPr>
          <w:color w:val="000000"/>
        </w:rPr>
        <w:t>tate to designate an e</w:t>
      </w:r>
      <w:r>
        <w:rPr>
          <w:color w:val="000000"/>
        </w:rPr>
        <w:t xml:space="preserv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756FEC" w:rsidRDefault="00756FEC" w:rsidP="00231A7A">
      <w:pPr>
        <w:pStyle w:val="CommentText"/>
        <w:rPr>
          <w:sz w:val="24"/>
          <w:szCs w:val="24"/>
        </w:rPr>
      </w:pPr>
    </w:p>
    <w:p w:rsidR="001F7EED" w:rsidRDefault="004D6C16" w:rsidP="006E3C9F">
      <w:pPr>
        <w:pStyle w:val="BodyText"/>
        <w:jc w:val="left"/>
        <w:rPr>
          <w:sz w:val="24"/>
          <w:highlight w:val="yellow"/>
        </w:rPr>
      </w:pPr>
      <w:r w:rsidRPr="0034735A">
        <w:rPr>
          <w:sz w:val="24"/>
        </w:rPr>
        <w:t>Download the Application Package linked to this Funding Opportunity on Grants.gov</w:t>
      </w:r>
      <w:r w:rsidR="00B920C7" w:rsidRPr="0034735A">
        <w:rPr>
          <w:sz w:val="24"/>
        </w:rPr>
        <w:t xml:space="preserve"> to begin the application process</w:t>
      </w:r>
      <w:r w:rsidRPr="0034735A">
        <w:rPr>
          <w:sz w:val="24"/>
        </w:rPr>
        <w:t xml:space="preserve">.  Downloading and saving the Application Package to your computer makes the required government-wide standard forms fillable and printable.  </w:t>
      </w:r>
      <w:r w:rsidR="0053427C" w:rsidRPr="0034735A">
        <w:rPr>
          <w:sz w:val="24"/>
        </w:rPr>
        <w:t>Completed a</w:t>
      </w:r>
      <w:r w:rsidR="00756FEC" w:rsidRPr="0034735A">
        <w:rPr>
          <w:sz w:val="24"/>
        </w:rPr>
        <w:t>pplications</w:t>
      </w:r>
      <w:r w:rsidR="001B0FB9" w:rsidRPr="0034735A">
        <w:rPr>
          <w:sz w:val="24"/>
        </w:rPr>
        <w:t xml:space="preserve"> may be submitted </w:t>
      </w:r>
      <w:r w:rsidR="00070D96" w:rsidRPr="0034735A">
        <w:rPr>
          <w:sz w:val="24"/>
        </w:rPr>
        <w:t xml:space="preserve">by mail, by email, </w:t>
      </w:r>
      <w:r w:rsidR="002C10C0" w:rsidRPr="0034735A">
        <w:rPr>
          <w:sz w:val="24"/>
        </w:rPr>
        <w:t>electronically through Grants.gov</w:t>
      </w:r>
      <w:r w:rsidR="00A46B54" w:rsidRPr="0034735A">
        <w:rPr>
          <w:sz w:val="24"/>
        </w:rPr>
        <w:t>,</w:t>
      </w:r>
      <w:r w:rsidR="002C10C0" w:rsidRPr="0034735A">
        <w:rPr>
          <w:sz w:val="24"/>
        </w:rPr>
        <w:t xml:space="preserve"> or as </w:t>
      </w:r>
      <w:r w:rsidR="001B0FB9" w:rsidRPr="0034735A">
        <w:rPr>
          <w:sz w:val="24"/>
        </w:rPr>
        <w:t>otherwise</w:t>
      </w:r>
      <w:r w:rsidR="00B1022B" w:rsidRPr="0034735A">
        <w:rPr>
          <w:sz w:val="24"/>
        </w:rPr>
        <w:t xml:space="preserve"> described</w:t>
      </w:r>
      <w:r w:rsidR="00070D96" w:rsidRPr="0034735A">
        <w:rPr>
          <w:sz w:val="24"/>
        </w:rPr>
        <w:t xml:space="preserve"> in the Grants.gov funding opportunity</w:t>
      </w:r>
      <w:r w:rsidR="006E3C9F" w:rsidRPr="0034735A">
        <w:rPr>
          <w:sz w:val="24"/>
        </w:rPr>
        <w:t>.</w:t>
      </w:r>
    </w:p>
    <w:p w:rsidR="0034735A" w:rsidRDefault="0034735A" w:rsidP="00A46B54">
      <w:pPr>
        <w:pStyle w:val="BodyText"/>
        <w:jc w:val="left"/>
        <w:rPr>
          <w:b/>
          <w:sz w:val="24"/>
        </w:rPr>
      </w:pPr>
      <w:bookmarkStart w:id="0" w:name="OLE_LINK2"/>
      <w:bookmarkStart w:id="1" w:name="OLE_LINK3"/>
    </w:p>
    <w:p w:rsidR="008A7B85" w:rsidRPr="0034735A" w:rsidRDefault="00B1022B" w:rsidP="00A46B54">
      <w:pPr>
        <w:pStyle w:val="BodyText"/>
        <w:jc w:val="left"/>
        <w:rPr>
          <w:b/>
          <w:sz w:val="24"/>
        </w:rPr>
      </w:pPr>
      <w:r w:rsidRPr="0034735A">
        <w:rPr>
          <w:b/>
          <w:sz w:val="24"/>
        </w:rPr>
        <w:t>To</w:t>
      </w:r>
      <w:r w:rsidR="00756FEC" w:rsidRPr="0034735A">
        <w:rPr>
          <w:b/>
          <w:sz w:val="24"/>
        </w:rPr>
        <w:t xml:space="preserve"> submit an application </w:t>
      </w:r>
      <w:r w:rsidR="0034735A" w:rsidRPr="0034735A">
        <w:rPr>
          <w:b/>
          <w:sz w:val="24"/>
        </w:rPr>
        <w:t>by e-mail:</w:t>
      </w:r>
    </w:p>
    <w:p w:rsidR="004D6C16" w:rsidRPr="0034735A" w:rsidRDefault="008A7B85" w:rsidP="004D6C16">
      <w:pPr>
        <w:pStyle w:val="BodyText"/>
        <w:jc w:val="left"/>
        <w:rPr>
          <w:sz w:val="24"/>
        </w:rPr>
      </w:pPr>
      <w:r w:rsidRPr="0034735A">
        <w:rPr>
          <w:bCs/>
          <w:sz w:val="24"/>
        </w:rPr>
        <w:t xml:space="preserve">Format all of your documents to print on Letter </w:t>
      </w:r>
      <w:r w:rsidR="001B0FB9" w:rsidRPr="0034735A">
        <w:rPr>
          <w:bCs/>
          <w:sz w:val="24"/>
        </w:rPr>
        <w:t xml:space="preserve">size </w:t>
      </w:r>
      <w:r w:rsidRPr="0034735A">
        <w:rPr>
          <w:bCs/>
          <w:sz w:val="24"/>
        </w:rPr>
        <w:t xml:space="preserve">(8 ½” x 11”) paper.  </w:t>
      </w:r>
      <w:r w:rsidR="004D3979" w:rsidRPr="0034735A">
        <w:rPr>
          <w:bCs/>
          <w:sz w:val="24"/>
        </w:rPr>
        <w:t xml:space="preserve">Format all pages to display and print page numbers.  Scanned documents should be scanned in Letter format, as black and white images only.  Where possible, save scanned documents in .pdf format.  </w:t>
      </w:r>
      <w:r w:rsidR="00756FEC" w:rsidRPr="0034735A">
        <w:rPr>
          <w:sz w:val="24"/>
        </w:rPr>
        <w:t xml:space="preserve">E-mail </w:t>
      </w:r>
      <w:r w:rsidR="00756FEC" w:rsidRPr="0034735A">
        <w:rPr>
          <w:sz w:val="24"/>
        </w:rPr>
        <w:lastRenderedPageBreak/>
        <w:t>your application</w:t>
      </w:r>
      <w:r w:rsidRPr="0034735A">
        <w:rPr>
          <w:sz w:val="24"/>
        </w:rPr>
        <w:t xml:space="preserve"> to the </w:t>
      </w:r>
      <w:r w:rsidR="00B141AC" w:rsidRPr="0034735A">
        <w:rPr>
          <w:sz w:val="24"/>
        </w:rPr>
        <w:t>Service</w:t>
      </w:r>
      <w:r w:rsidR="00070D96" w:rsidRPr="0034735A">
        <w:rPr>
          <w:sz w:val="24"/>
        </w:rPr>
        <w:t xml:space="preserve"> program point of contact identified in the Grants.gov funding opportunity.</w:t>
      </w:r>
    </w:p>
    <w:p w:rsidR="004D6C16" w:rsidRDefault="004D6C16" w:rsidP="004D6C16">
      <w:pPr>
        <w:pStyle w:val="BodyText"/>
        <w:jc w:val="left"/>
        <w:rPr>
          <w:sz w:val="24"/>
          <w:highlight w:val="yellow"/>
        </w:rPr>
      </w:pPr>
    </w:p>
    <w:p w:rsidR="004D6C16" w:rsidRPr="0034735A" w:rsidRDefault="004D6C16" w:rsidP="004D6C16">
      <w:pPr>
        <w:pStyle w:val="BodyText"/>
        <w:jc w:val="left"/>
        <w:rPr>
          <w:sz w:val="24"/>
        </w:rPr>
      </w:pPr>
      <w:r w:rsidRPr="0034735A">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756FEC" w:rsidRDefault="002C10C0" w:rsidP="00F87A2E">
      <w:pPr>
        <w:pStyle w:val="BodyText"/>
        <w:jc w:val="left"/>
        <w:rPr>
          <w:sz w:val="24"/>
          <w:highlight w:val="yellow"/>
        </w:rPr>
      </w:pPr>
    </w:p>
    <w:bookmarkEnd w:id="0"/>
    <w:bookmarkEnd w:id="1"/>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p>
    <w:p w:rsidR="00562DF7" w:rsidRPr="00F87A2E" w:rsidRDefault="00C54938" w:rsidP="001F77FD">
      <w:pPr>
        <w:rPr>
          <w:bCs/>
        </w:rPr>
      </w:pPr>
      <w:r w:rsidRPr="00F87A2E">
        <w:rPr>
          <w:b/>
          <w:bCs/>
        </w:rPr>
        <w:t xml:space="preserve">Criteria: </w:t>
      </w:r>
      <w:r w:rsidR="0034735A">
        <w:rPr>
          <w:b/>
          <w:bCs/>
        </w:rPr>
        <w:t xml:space="preserve"> </w:t>
      </w:r>
      <w:r w:rsidR="00FC4570">
        <w:t>Th</w:t>
      </w:r>
      <w:r w:rsidR="00FC4570" w:rsidRPr="00286992">
        <w:t>e agreement is for a single source financial assistance award based on the unique q</w:t>
      </w:r>
      <w:r w:rsidR="00FC4570">
        <w:t>ualifications of the researcher</w:t>
      </w:r>
      <w:r w:rsidR="00FC4570" w:rsidRPr="00286992">
        <w:t xml:space="preserve"> at</w:t>
      </w:r>
      <w:r w:rsidR="00FC4570">
        <w:t xml:space="preserve"> Oregon State University.</w:t>
      </w:r>
    </w:p>
    <w:p w:rsidR="00C54938" w:rsidRPr="00F87A2E" w:rsidRDefault="00C54938">
      <w:pPr>
        <w:rPr>
          <w:bCs/>
        </w:rPr>
      </w:pPr>
    </w:p>
    <w:p w:rsidR="00854DD3" w:rsidRDefault="00C54938" w:rsidP="001F77FD">
      <w:pPr>
        <w:rPr>
          <w:b/>
          <w:bCs/>
        </w:rPr>
      </w:pPr>
      <w:r w:rsidRPr="00F87A2E">
        <w:rPr>
          <w:b/>
          <w:bCs/>
        </w:rPr>
        <w:t>Review and Selection Process:</w:t>
      </w:r>
    </w:p>
    <w:p w:rsidR="00032020" w:rsidRDefault="00FC4570" w:rsidP="001F77FD">
      <w:r w:rsidRPr="00286992">
        <w:t xml:space="preserve">Determination for Issuing a Single Source Financial Assistance Award was made due to the unique qualifications of </w:t>
      </w:r>
      <w:r>
        <w:t>the researcher</w:t>
      </w:r>
      <w:r w:rsidRPr="00286992">
        <w:t xml:space="preserve"> at </w:t>
      </w:r>
      <w:r>
        <w:t>Oregon State University</w:t>
      </w:r>
      <w:r w:rsidRPr="00286992">
        <w:t xml:space="preserve">, a member of the </w:t>
      </w:r>
      <w:r>
        <w:t>Pacific</w:t>
      </w:r>
      <w:r w:rsidRPr="00286992">
        <w:t xml:space="preserve"> </w:t>
      </w:r>
      <w:r>
        <w:t>Northwest Cooperative Ecosystems Unit (PN</w:t>
      </w:r>
      <w:r w:rsidRPr="00286992">
        <w:t xml:space="preserve">CESU). </w:t>
      </w:r>
      <w:r>
        <w:t xml:space="preserve"> </w:t>
      </w:r>
      <w:r w:rsidRPr="00286992">
        <w:t>Solicitation and selections of CESUs has previously occurred under a broad announcement and competition.</w:t>
      </w:r>
      <w:r>
        <w:t xml:space="preserve"> </w:t>
      </w:r>
      <w:r w:rsidRPr="00286992">
        <w:t xml:space="preserve"> Each of the 17 CESUs in the network was formed by a prescribed round of competitive solicitations to universities, state organizations, tribes, and nongovernment organizations. </w:t>
      </w:r>
      <w:r>
        <w:t xml:space="preserve"> </w:t>
      </w:r>
      <w:r w:rsidRPr="00286992">
        <w:t>Between fiscal years 1999 and 2003, the CESU Network Council conducted five rounds of formal competition to establish the 17 CESUs.</w:t>
      </w:r>
      <w:r>
        <w:t xml:space="preserve"> </w:t>
      </w:r>
      <w:r w:rsidRPr="00286992">
        <w:t xml:space="preserve"> All research universities were eligible to compete as a host university. </w:t>
      </w:r>
      <w:r>
        <w:t xml:space="preserve"> </w:t>
      </w:r>
      <w:r w:rsidRPr="00286992">
        <w:t>Each CESU followed a formal process, developed by the CESU Network Council, and approved by the Department of the In</w:t>
      </w:r>
      <w:r>
        <w:t>terior Office of the Solicitor.</w:t>
      </w:r>
    </w:p>
    <w:p w:rsidR="00FC4570" w:rsidRDefault="00FC4570" w:rsidP="001F77FD"/>
    <w:p w:rsidR="00FC4570" w:rsidRDefault="00FC4570" w:rsidP="001F77FD">
      <w:r w:rsidRPr="00286992">
        <w:t>The competitive process was developed by the CESU council of interagency representatives and was approved by the Department of the Interior Solicitor's Office (a letter is on file with the National CESU office). For each CESU, a formal Program Announcement and Request for Proposals was widely distributed in the states within a CESU biogeographical area. The RFP was published for 10 days in Commerce Business Daily as well as being posted on the CESU website. Proposals received by the assigned due date were technically evaluated according to criteria described in the RFP. Site visits to the applicants were organized and conducted. The CESU council of interagency representatives selected, by vote, the host and partners with each CESU. The competitive process is described further here: http://www.cesu.psu.edu/materials/fs-selecting.pdf</w:t>
      </w:r>
    </w:p>
    <w:p w:rsidR="00FC4570" w:rsidRDefault="00FC457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w:t>
      </w:r>
      <w:r w:rsidR="00D07B8D">
        <w:rPr>
          <w:bCs/>
        </w:rPr>
        <w:t xml:space="preserve">For a copy of the Service’s risk assessment form, </w:t>
      </w:r>
      <w:r w:rsidR="00BB79BB">
        <w:rPr>
          <w:bCs/>
        </w:rPr>
        <w:t xml:space="preserve">go to </w:t>
      </w:r>
      <w:hyperlink r:id="rId31"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32"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0034735A">
        <w:rPr>
          <w:b/>
          <w:bCs/>
        </w:rPr>
        <w:t xml:space="preserve">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r w:rsidRPr="00D07B8D">
        <w:t>Applicants whose projects are not selected for funding will receive written notice, most often by e-mail, within</w:t>
      </w:r>
      <w:r w:rsidR="0034735A">
        <w:t xml:space="preserve"> 30</w:t>
      </w:r>
      <w:r w:rsidRPr="00D07B8D">
        <w:t xml:space="preserve">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FC4570">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the U.S. Treasury’s Automated Standard Application for Payments (ASAP) system or, if eligible, obtain approval from the Department of the Interior</w:t>
      </w:r>
      <w:r w:rsidR="00FC4570">
        <w:t xml:space="preserve"> to be waived from using ASAP.</w:t>
      </w:r>
    </w:p>
    <w:p w:rsidR="00595CC3" w:rsidRPr="00F87A2E" w:rsidRDefault="00595CC3" w:rsidP="00A46991"/>
    <w:p w:rsidR="004E2C60" w:rsidRDefault="00114A89" w:rsidP="00D93480">
      <w:pPr>
        <w:ind w:left="-1"/>
      </w:pPr>
      <w:r>
        <w:rPr>
          <w:b/>
        </w:rPr>
        <w:t>Transmittal of Sensitive D</w:t>
      </w:r>
      <w:r w:rsidR="004E2C60" w:rsidRPr="004E2C60">
        <w:rPr>
          <w:b/>
        </w:rPr>
        <w:t>ata:</w:t>
      </w:r>
      <w:r w:rsidR="00FC4570">
        <w:rPr>
          <w:b/>
        </w:rPr>
        <w:t xml:space="preserve"> </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lastRenderedPageBreak/>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3"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212FE7" w:rsidRPr="00212FE7" w:rsidRDefault="00212FE7" w:rsidP="00D93480">
      <w:pPr>
        <w:ind w:left="-1"/>
      </w:pPr>
    </w:p>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203CF7" w:rsidRDefault="00EE79E1" w:rsidP="00114A89">
      <w:pPr>
        <w:ind w:left="-1"/>
        <w:rPr>
          <w:b/>
        </w:rPr>
      </w:pPr>
      <w:r>
        <w:rPr>
          <w:b/>
        </w:rPr>
        <w:t xml:space="preserve">Financial and Performance Reports: </w:t>
      </w:r>
    </w:p>
    <w:p w:rsidR="00203CF7" w:rsidRDefault="00203CF7" w:rsidP="00114A89">
      <w:pPr>
        <w:ind w:left="-1"/>
      </w:pPr>
      <w:r>
        <w:rPr>
          <w:b/>
        </w:rPr>
        <w:t>Final Reports:</w:t>
      </w:r>
      <w:r w:rsidR="00B200FF">
        <w:rPr>
          <w:b/>
        </w:rPr>
        <w:t xml:space="preserve"> </w:t>
      </w:r>
      <w:r>
        <w:rPr>
          <w:b/>
        </w:rPr>
        <w:t xml:space="preserve">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Interim Reports:</w:t>
      </w:r>
      <w:r w:rsidR="00B200FF">
        <w:rPr>
          <w:b/>
        </w:rPr>
        <w:t xml:space="preserve"> </w:t>
      </w:r>
      <w:r>
        <w:rPr>
          <w:b/>
        </w:rPr>
        <w:t xml:space="preserve">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4"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Performance reports must contain:</w:t>
      </w:r>
      <w:r w:rsidR="00B200FF">
        <w:t xml:space="preserve"> </w:t>
      </w:r>
      <w:r w:rsidRPr="00F87A2E">
        <w:t xml:space="preserve">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B200FF">
        <w:rPr>
          <w:b/>
        </w:rPr>
        <w:t xml:space="preserve">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lastRenderedPageBreak/>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w:t>
      </w:r>
    </w:p>
    <w:p w:rsidR="00EE79E1" w:rsidRPr="00EE79E1" w:rsidRDefault="00EE79E1" w:rsidP="00EE79E1"/>
    <w:p w:rsidR="00836137" w:rsidRDefault="00EE79E1" w:rsidP="00EE79E1">
      <w:r w:rsidRPr="00EE79E1">
        <w:rPr>
          <w:b/>
        </w:rPr>
        <w:t>Other Mandatory Disclosures:</w:t>
      </w:r>
      <w:r w:rsidR="002C216E">
        <w:rPr>
          <w:b/>
        </w:rPr>
        <w:t xml:space="preserve"> </w:t>
      </w:r>
      <w:r w:rsidR="00B200FF">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B200FF" w:rsidRDefault="00B200FF" w:rsidP="00B200FF">
      <w:pPr>
        <w:rPr>
          <w:rStyle w:val="Hyperlink"/>
          <w:color w:val="auto"/>
          <w:u w:val="none"/>
          <w:lang w:val="pt-BR"/>
        </w:rPr>
      </w:pPr>
      <w:r w:rsidRPr="0024382F">
        <w:rPr>
          <w:lang w:val="pt-BR"/>
        </w:rPr>
        <w:t xml:space="preserve">Technical Point of Contact: </w:t>
      </w:r>
      <w:r>
        <w:rPr>
          <w:lang w:val="pt-BR"/>
        </w:rPr>
        <w:t>Michelle McDowell</w:t>
      </w:r>
      <w:r w:rsidRPr="0024382F">
        <w:rPr>
          <w:lang w:val="pt-BR"/>
        </w:rPr>
        <w:t>, 503-231-</w:t>
      </w:r>
      <w:r>
        <w:rPr>
          <w:lang w:val="pt-BR"/>
        </w:rPr>
        <w:t>202</w:t>
      </w:r>
      <w:r w:rsidRPr="0024382F">
        <w:rPr>
          <w:lang w:val="pt-BR"/>
        </w:rPr>
        <w:t xml:space="preserve">4, </w:t>
      </w:r>
      <w:r>
        <w:rPr>
          <w:lang w:val="pt-BR"/>
        </w:rPr>
        <w:t>michelle_mcdowell@fws.gov</w:t>
      </w:r>
    </w:p>
    <w:p w:rsidR="00492B9D" w:rsidRPr="00B75B00" w:rsidRDefault="00B200FF" w:rsidP="00B200FF">
      <w:pPr>
        <w:rPr>
          <w:lang w:val="pt-BR"/>
        </w:rPr>
      </w:pPr>
      <w:r>
        <w:rPr>
          <w:lang w:val="pt-BR"/>
        </w:rPr>
        <w:t>Agreement</w:t>
      </w:r>
      <w:r w:rsidRPr="0024382F">
        <w:rPr>
          <w:lang w:val="pt-BR"/>
        </w:rPr>
        <w:t xml:space="preserve"> Point of Contact: Bonnie Bates, 503-231-6246, bonnie_bates@fws.gov</w:t>
      </w:r>
      <w:bookmarkStart w:id="2" w:name="_GoBack"/>
      <w:bookmarkEnd w:id="2"/>
    </w:p>
    <w:sectPr w:rsidR="00492B9D" w:rsidRPr="00B75B00" w:rsidSect="002F7660">
      <w:footerReference w:type="default" r:id="rId35"/>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4D0" w:rsidRDefault="00FF74D0">
      <w:r>
        <w:separator/>
      </w:r>
    </w:p>
  </w:endnote>
  <w:endnote w:type="continuationSeparator" w:id="0">
    <w:p w:rsidR="00FF74D0" w:rsidRDefault="00FF7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736C5F">
              <w:rPr>
                <w:b/>
                <w:bCs/>
                <w:noProof/>
              </w:rPr>
              <w:t>14</w:t>
            </w:r>
            <w:r>
              <w:rPr>
                <w:b/>
                <w:bCs/>
              </w:rPr>
              <w:fldChar w:fldCharType="end"/>
            </w:r>
            <w:r>
              <w:t xml:space="preserve"> of </w:t>
            </w:r>
            <w:r>
              <w:rPr>
                <w:b/>
                <w:bCs/>
              </w:rPr>
              <w:fldChar w:fldCharType="begin"/>
            </w:r>
            <w:r>
              <w:rPr>
                <w:b/>
                <w:bCs/>
              </w:rPr>
              <w:instrText xml:space="preserve"> NUMPAGES  </w:instrText>
            </w:r>
            <w:r>
              <w:rPr>
                <w:b/>
                <w:bCs/>
              </w:rPr>
              <w:fldChar w:fldCharType="separate"/>
            </w:r>
            <w:r w:rsidR="00736C5F">
              <w:rPr>
                <w:b/>
                <w:bCs/>
                <w:noProof/>
              </w:rPr>
              <w:t>14</w:t>
            </w:r>
            <w:r>
              <w:rPr>
                <w:b/>
                <w:bCs/>
              </w:rPr>
              <w:fldChar w:fldCharType="end"/>
            </w:r>
          </w:p>
        </w:sdtContent>
      </w:sdt>
    </w:sdtContent>
  </w:sdt>
  <w:p w:rsidR="00FF74D0" w:rsidRDefault="00FF74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4D0" w:rsidRDefault="00FF74D0">
      <w:r>
        <w:separator/>
      </w:r>
    </w:p>
  </w:footnote>
  <w:footnote w:type="continuationSeparator" w:id="0">
    <w:p w:rsidR="00FF74D0" w:rsidRDefault="00FF74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2265C19"/>
    <w:multiLevelType w:val="hybridMultilevel"/>
    <w:tmpl w:val="DA3E212A"/>
    <w:lvl w:ilvl="0" w:tplc="D5C0ACF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9"/>
  </w:num>
  <w:num w:numId="10">
    <w:abstractNumId w:val="11"/>
  </w:num>
  <w:num w:numId="11">
    <w:abstractNumId w:val="12"/>
  </w:num>
  <w:num w:numId="12">
    <w:abstractNumId w:val="10"/>
  </w:num>
  <w:num w:numId="1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ffffb7,#ffffc5,#ffffd9"/>
      <o:colormenu v:ext="edit" fillcolor="#ffffd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3A94"/>
    <w:rsid w:val="00024F00"/>
    <w:rsid w:val="0002555F"/>
    <w:rsid w:val="00026224"/>
    <w:rsid w:val="00026313"/>
    <w:rsid w:val="00026943"/>
    <w:rsid w:val="00026F15"/>
    <w:rsid w:val="00027D98"/>
    <w:rsid w:val="00027F96"/>
    <w:rsid w:val="00030268"/>
    <w:rsid w:val="0003105A"/>
    <w:rsid w:val="00032020"/>
    <w:rsid w:val="000334F1"/>
    <w:rsid w:val="00035A09"/>
    <w:rsid w:val="00036FCD"/>
    <w:rsid w:val="00041E36"/>
    <w:rsid w:val="0004279E"/>
    <w:rsid w:val="0004304D"/>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0481"/>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43C"/>
    <w:rsid w:val="000F4639"/>
    <w:rsid w:val="000F4DCC"/>
    <w:rsid w:val="000F53A4"/>
    <w:rsid w:val="000F6EC9"/>
    <w:rsid w:val="00100391"/>
    <w:rsid w:val="0010082C"/>
    <w:rsid w:val="00100A5E"/>
    <w:rsid w:val="00100C6A"/>
    <w:rsid w:val="00105D89"/>
    <w:rsid w:val="0010618E"/>
    <w:rsid w:val="00106294"/>
    <w:rsid w:val="001065C2"/>
    <w:rsid w:val="001108A1"/>
    <w:rsid w:val="00114002"/>
    <w:rsid w:val="00114A89"/>
    <w:rsid w:val="00114B0D"/>
    <w:rsid w:val="00122FB1"/>
    <w:rsid w:val="00125A05"/>
    <w:rsid w:val="00125B74"/>
    <w:rsid w:val="00126B5C"/>
    <w:rsid w:val="001304C0"/>
    <w:rsid w:val="00140AE4"/>
    <w:rsid w:val="001462E8"/>
    <w:rsid w:val="00151969"/>
    <w:rsid w:val="00152862"/>
    <w:rsid w:val="0015344D"/>
    <w:rsid w:val="00155462"/>
    <w:rsid w:val="00155872"/>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7A9B"/>
    <w:rsid w:val="002228F5"/>
    <w:rsid w:val="00225EF6"/>
    <w:rsid w:val="00227837"/>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2F7660"/>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35A"/>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025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17C0"/>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AC6"/>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24286"/>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4D7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C5F"/>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4ABE"/>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561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673"/>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1263"/>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AF6"/>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00FF"/>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5FB1"/>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5B00"/>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C0141A"/>
    <w:rsid w:val="00C01C72"/>
    <w:rsid w:val="00C054D8"/>
    <w:rsid w:val="00C064E9"/>
    <w:rsid w:val="00C06C60"/>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476E"/>
    <w:rsid w:val="00D96261"/>
    <w:rsid w:val="00DA1BBD"/>
    <w:rsid w:val="00DA26B4"/>
    <w:rsid w:val="00DA665D"/>
    <w:rsid w:val="00DA6CBC"/>
    <w:rsid w:val="00DB577B"/>
    <w:rsid w:val="00DB6E70"/>
    <w:rsid w:val="00DB7CC6"/>
    <w:rsid w:val="00DC1ACA"/>
    <w:rsid w:val="00DD15E2"/>
    <w:rsid w:val="00DD3634"/>
    <w:rsid w:val="00DD63C6"/>
    <w:rsid w:val="00DD7751"/>
    <w:rsid w:val="00DE4A98"/>
    <w:rsid w:val="00DE4FAB"/>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1AF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1F64"/>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6570"/>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4570"/>
    <w:rsid w:val="00FC5D13"/>
    <w:rsid w:val="00FD1FCF"/>
    <w:rsid w:val="00FD4E3B"/>
    <w:rsid w:val="00FD569D"/>
    <w:rsid w:val="00FE3118"/>
    <w:rsid w:val="00FE3C0D"/>
    <w:rsid w:val="00FE3CD7"/>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
      <o:colormenu v:ext="edit" fillcolor="#ffffd9"/>
    </o:shapedefaults>
    <o:shapelayout v:ext="edit">
      <o:idmap v:ext="edit" data="1"/>
    </o:shapelayout>
  </w:shapeDefaults>
  <w:decimalSymbol w:val="."/>
  <w:listSeparator w:val=","/>
  <w14:docId w14:val="189E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style7">
    <w:name w:val="style7"/>
    <w:basedOn w:val="DefaultParagraphFont"/>
    <w:rsid w:val="00F765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style7">
    <w:name w:val="style7"/>
    <w:basedOn w:val="DefaultParagraphFont"/>
    <w:rsid w:val="00F76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mailto:daniel.roby@oregonstate.edu" TargetMode="External"/><Relationship Id="rId26" Type="http://schemas.openxmlformats.org/officeDocument/2006/relationships/hyperlink" Target="http://www.ecfr.gov/" TargetMode="External"/><Relationship Id="rId3" Type="http://schemas.openxmlformats.org/officeDocument/2006/relationships/customXml" Target="../customXml/item3.xml"/><Relationship Id="rId21" Type="http://schemas.openxmlformats.org/officeDocument/2006/relationships/hyperlink" Target="http://www.ecfr.gov/" TargetMode="External"/><Relationship Id="rId34" Type="http://schemas.openxmlformats.org/officeDocument/2006/relationships/hyperlink" Target="http://www.grants.gov/web/grants/forms/post-award-reporting-forms.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sam.gov" TargetMode="External"/><Relationship Id="rId25" Type="http://schemas.openxmlformats.org/officeDocument/2006/relationships/hyperlink" Target="file:///C:\Users\Jean_Kvasnicka\Documents\POLICY\New%20Award%20Guidance\Round%204%20FY15%20updates\As" TargetMode="External"/><Relationship Id="rId33" Type="http://schemas.openxmlformats.org/officeDocument/2006/relationships/hyperlink" Target="https://www.fws.gov/grants/atc.html"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www.grants.gov/web/grants/forms/sf-424-family.html" TargetMode="External"/><Relationship Id="rId29" Type="http://schemas.openxmlformats.org/officeDocument/2006/relationships/hyperlink" Target="http://www.ecfr.gov/cgi-bin/text-idx?SID=683823273fc0da6a1060883eda593fb8&amp;mc=true&amp;node=pt43.1.18&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s://www.doi.gov/ibc/services/finance/indirect-cost-services" TargetMode="External"/><Relationship Id="rId32" Type="http://schemas.openxmlformats.org/officeDocument/2006/relationships/hyperlink" Target="https://www.fapiis.gov/fapiis/index.action"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s://www.doi.gov/ibc/contactus/ibcfeedback" TargetMode="External"/><Relationship Id="rId28" Type="http://schemas.openxmlformats.org/officeDocument/2006/relationships/hyperlink" Target="http://www.grants.gov/web/grants/forms/sf-424-family.html"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Michelle_mcdowell@fws.gov" TargetMode="External"/><Relationship Id="rId31" Type="http://schemas.openxmlformats.org/officeDocument/2006/relationships/hyperlink" Target="https://www.fws.gov/grants/atc.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ovt@dnb.com" TargetMode="External"/><Relationship Id="rId22" Type="http://schemas.openxmlformats.org/officeDocument/2006/relationships/hyperlink" Target="https://www.fws.gov/grants/atc.html" TargetMode="External"/><Relationship Id="rId27" Type="http://schemas.openxmlformats.org/officeDocument/2006/relationships/hyperlink" Target="https://harvester.census.gov/facweb/" TargetMode="External"/><Relationship Id="rId30" Type="http://schemas.openxmlformats.org/officeDocument/2006/relationships/hyperlink" Target="http://www.grants.gov/web/grants/forms/post-award-reporting-forms.html"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FWT52VV7566T-2075132408-812</_dlc_DocId>
    <_dlc_DocIdUrl xmlns="bbeea1d4-0d4b-44bb-8f87-0664505381b8">
      <Url>https://fishnet.fws.doi.net/regions/1/admin/CGS2/_layouts/DocIdRedir.aspx?ID=FWT52VV7566T-2075132408-812</Url>
      <Description>FWT52VV7566T-2075132408-812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071DD-4E6C-4754-900E-934D8E19BC0D}">
  <ds:schemaRefs>
    <ds:schemaRef ds:uri="http://schemas.microsoft.com/office/infopath/2007/PartnerControls"/>
    <ds:schemaRef ds:uri="http://schemas.microsoft.com/office/2006/documentManagement/types"/>
    <ds:schemaRef ds:uri="http://purl.org/dc/elements/1.1/"/>
    <ds:schemaRef ds:uri="http://purl.org/dc/terms/"/>
    <ds:schemaRef ds:uri="http://www.w3.org/XML/1998/namespace"/>
    <ds:schemaRef ds:uri="http://purl.org/dc/dcmitype/"/>
    <ds:schemaRef ds:uri="http://schemas.microsoft.com/office/2006/metadata/properties"/>
    <ds:schemaRef ds:uri="http://schemas.openxmlformats.org/package/2006/metadata/core-properties"/>
    <ds:schemaRef ds:uri="bbeea1d4-0d4b-44bb-8f87-0664505381b8"/>
  </ds:schemaRefs>
</ds:datastoreItem>
</file>

<file path=customXml/itemProps2.xml><?xml version="1.0" encoding="utf-8"?>
<ds:datastoreItem xmlns:ds="http://schemas.openxmlformats.org/officeDocument/2006/customXml" ds:itemID="{EA087347-1234-410E-810F-56ACE46BC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298AF-3C5A-45CB-9B1B-C4F2208E2BFB}">
  <ds:schemaRefs>
    <ds:schemaRef ds:uri="http://schemas.microsoft.com/sharepoint/events"/>
  </ds:schemaRefs>
</ds:datastoreItem>
</file>

<file path=customXml/itemProps4.xml><?xml version="1.0" encoding="utf-8"?>
<ds:datastoreItem xmlns:ds="http://schemas.openxmlformats.org/officeDocument/2006/customXml" ds:itemID="{D5E96E47-1516-431C-9634-C54C47739FA9}">
  <ds:schemaRefs>
    <ds:schemaRef ds:uri="http://schemas.microsoft.com/sharepoint/v3/contenttype/forms"/>
  </ds:schemaRefs>
</ds:datastoreItem>
</file>

<file path=customXml/itemProps5.xml><?xml version="1.0" encoding="utf-8"?>
<ds:datastoreItem xmlns:ds="http://schemas.openxmlformats.org/officeDocument/2006/customXml" ds:itemID="{FE844855-4488-4044-ABBE-D3EEF2FFB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6273</Words>
  <Characters>37274</Characters>
  <Application>Microsoft Office Word</Application>
  <DocSecurity>0</DocSecurity>
  <Lines>310</Lines>
  <Paragraphs>86</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43461</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3</cp:revision>
  <cp:lastPrinted>2017-07-17T18:02:00Z</cp:lastPrinted>
  <dcterms:created xsi:type="dcterms:W3CDTF">2017-07-19T18:06:00Z</dcterms:created>
  <dcterms:modified xsi:type="dcterms:W3CDTF">2017-07-19T18:11:00Z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5632b480-3d0e-4116-9e0a-1a3597ddd549</vt:lpwstr>
  </property>
</Properties>
</file>