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13F" w:rsidRPr="0072513F" w:rsidRDefault="0072513F" w:rsidP="0072513F">
      <w:pPr>
        <w:rPr>
          <w:b/>
          <w:sz w:val="40"/>
          <w:szCs w:val="40"/>
        </w:rPr>
      </w:pPr>
      <w:bookmarkStart w:id="0" w:name="_GoBack"/>
      <w:bookmarkEnd w:id="0"/>
      <w:r w:rsidRPr="0072513F">
        <w:rPr>
          <w:b/>
          <w:sz w:val="40"/>
          <w:szCs w:val="40"/>
        </w:rPr>
        <w:t>Package</w:t>
      </w:r>
    </w:p>
    <w:p w:rsidR="007C7D8F" w:rsidRDefault="0072513F" w:rsidP="001C599F">
      <w:pPr>
        <w:spacing w:line="360" w:lineRule="auto"/>
        <w:rPr>
          <w:sz w:val="24"/>
          <w:szCs w:val="24"/>
        </w:rPr>
      </w:pPr>
      <w:r w:rsidRPr="009A18CF">
        <w:rPr>
          <w:b/>
          <w:sz w:val="24"/>
          <w:szCs w:val="24"/>
        </w:rPr>
        <w:t>CFDA Number</w:t>
      </w:r>
      <w:r>
        <w:rPr>
          <w:b/>
          <w:sz w:val="24"/>
          <w:szCs w:val="24"/>
        </w:rPr>
        <w:t>:</w:t>
      </w:r>
      <w:r w:rsidRPr="009A18CF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A18CF">
        <w:rPr>
          <w:sz w:val="24"/>
          <w:szCs w:val="24"/>
        </w:rPr>
        <w:t>59.043</w:t>
      </w:r>
    </w:p>
    <w:p w:rsidR="0072513F" w:rsidRDefault="0072513F" w:rsidP="001C599F">
      <w:pPr>
        <w:spacing w:line="360" w:lineRule="auto"/>
        <w:rPr>
          <w:sz w:val="24"/>
          <w:szCs w:val="24"/>
        </w:rPr>
      </w:pPr>
      <w:r w:rsidRPr="003C50C0">
        <w:rPr>
          <w:b/>
          <w:sz w:val="24"/>
          <w:szCs w:val="24"/>
        </w:rPr>
        <w:t>CFDA Title: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Women’s Business Ownership Assistance</w:t>
      </w:r>
    </w:p>
    <w:p w:rsidR="0072513F" w:rsidRDefault="0072513F" w:rsidP="001C599F">
      <w:pPr>
        <w:spacing w:line="360" w:lineRule="auto"/>
        <w:rPr>
          <w:sz w:val="24"/>
          <w:szCs w:val="24"/>
        </w:rPr>
      </w:pPr>
      <w:r w:rsidRPr="003C50C0">
        <w:rPr>
          <w:b/>
          <w:sz w:val="24"/>
          <w:szCs w:val="24"/>
        </w:rPr>
        <w:t>Opportunity Number:</w:t>
      </w:r>
      <w:r>
        <w:rPr>
          <w:sz w:val="24"/>
          <w:szCs w:val="24"/>
        </w:rPr>
        <w:tab/>
        <w:t>OWBO-201</w:t>
      </w:r>
      <w:r w:rsidR="00EF5DEE">
        <w:rPr>
          <w:sz w:val="24"/>
          <w:szCs w:val="24"/>
        </w:rPr>
        <w:t>8</w:t>
      </w:r>
      <w:r>
        <w:rPr>
          <w:sz w:val="24"/>
          <w:szCs w:val="24"/>
        </w:rPr>
        <w:t>-02</w:t>
      </w:r>
    </w:p>
    <w:p w:rsidR="0072513F" w:rsidRDefault="0072513F" w:rsidP="001C599F">
      <w:pPr>
        <w:spacing w:line="360" w:lineRule="auto"/>
        <w:rPr>
          <w:sz w:val="24"/>
          <w:szCs w:val="24"/>
        </w:rPr>
      </w:pPr>
      <w:r w:rsidRPr="003C50C0">
        <w:rPr>
          <w:b/>
          <w:sz w:val="24"/>
          <w:szCs w:val="24"/>
        </w:rPr>
        <w:t>Opportunity Title: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Women’s Business Center Renewal Grant</w:t>
      </w:r>
    </w:p>
    <w:p w:rsidR="0072513F" w:rsidRDefault="0072513F" w:rsidP="001C599F">
      <w:pPr>
        <w:spacing w:line="360" w:lineRule="auto"/>
        <w:rPr>
          <w:sz w:val="24"/>
          <w:szCs w:val="24"/>
        </w:rPr>
      </w:pPr>
      <w:r w:rsidRPr="00EF5DEE">
        <w:rPr>
          <w:b/>
          <w:sz w:val="24"/>
          <w:szCs w:val="24"/>
        </w:rPr>
        <w:t>Competition ID: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None</w:t>
      </w:r>
    </w:p>
    <w:p w:rsidR="0072513F" w:rsidRDefault="0072513F" w:rsidP="001C599F">
      <w:pPr>
        <w:spacing w:line="360" w:lineRule="auto"/>
        <w:rPr>
          <w:sz w:val="24"/>
          <w:szCs w:val="24"/>
        </w:rPr>
      </w:pPr>
      <w:r w:rsidRPr="003C50C0">
        <w:rPr>
          <w:b/>
          <w:sz w:val="24"/>
          <w:szCs w:val="24"/>
        </w:rPr>
        <w:t>Competition Title: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None</w:t>
      </w:r>
    </w:p>
    <w:p w:rsidR="0072513F" w:rsidRDefault="0072513F" w:rsidP="001C599F">
      <w:pPr>
        <w:spacing w:line="360" w:lineRule="auto"/>
        <w:rPr>
          <w:sz w:val="24"/>
          <w:szCs w:val="24"/>
        </w:rPr>
      </w:pPr>
      <w:r w:rsidRPr="003C50C0">
        <w:rPr>
          <w:b/>
          <w:sz w:val="24"/>
          <w:szCs w:val="24"/>
        </w:rPr>
        <w:t>Electronic Required: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Y</w:t>
      </w:r>
    </w:p>
    <w:p w:rsidR="00B8036E" w:rsidRDefault="0072513F" w:rsidP="001C599F">
      <w:pPr>
        <w:spacing w:line="360" w:lineRule="auto"/>
        <w:rPr>
          <w:sz w:val="24"/>
          <w:szCs w:val="24"/>
        </w:rPr>
      </w:pPr>
      <w:r w:rsidRPr="003C50C0">
        <w:rPr>
          <w:b/>
          <w:sz w:val="24"/>
          <w:szCs w:val="24"/>
        </w:rPr>
        <w:t>Expected Number of Apps:</w:t>
      </w:r>
      <w:r w:rsidR="0046689A">
        <w:rPr>
          <w:sz w:val="24"/>
          <w:szCs w:val="24"/>
        </w:rPr>
        <w:tab/>
      </w:r>
      <w:r w:rsidR="00EF5DEE">
        <w:rPr>
          <w:sz w:val="24"/>
          <w:szCs w:val="24"/>
        </w:rPr>
        <w:t>27</w:t>
      </w:r>
    </w:p>
    <w:p w:rsidR="0072513F" w:rsidRDefault="0072513F" w:rsidP="001C599F">
      <w:pPr>
        <w:spacing w:line="360" w:lineRule="auto"/>
        <w:rPr>
          <w:sz w:val="24"/>
          <w:szCs w:val="24"/>
        </w:rPr>
      </w:pPr>
      <w:r w:rsidRPr="003C50C0">
        <w:rPr>
          <w:b/>
          <w:sz w:val="24"/>
          <w:szCs w:val="24"/>
        </w:rPr>
        <w:t>Expected Application Size:</w:t>
      </w:r>
      <w:r>
        <w:rPr>
          <w:sz w:val="24"/>
          <w:szCs w:val="24"/>
        </w:rPr>
        <w:tab/>
        <w:t>100</w:t>
      </w:r>
    </w:p>
    <w:p w:rsidR="0072513F" w:rsidRDefault="0072513F" w:rsidP="001C599F">
      <w:pPr>
        <w:spacing w:line="360" w:lineRule="auto"/>
        <w:rPr>
          <w:sz w:val="24"/>
          <w:szCs w:val="24"/>
        </w:rPr>
      </w:pPr>
      <w:r w:rsidRPr="003C50C0">
        <w:rPr>
          <w:b/>
          <w:sz w:val="24"/>
          <w:szCs w:val="24"/>
        </w:rPr>
        <w:t>Open Date:</w:t>
      </w:r>
      <w:r w:rsidRPr="003C50C0">
        <w:rPr>
          <w:b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8036E" w:rsidRPr="00B8036E">
        <w:rPr>
          <w:sz w:val="24"/>
          <w:szCs w:val="24"/>
        </w:rPr>
        <w:t>0</w:t>
      </w:r>
      <w:r w:rsidR="00EF5DEE">
        <w:rPr>
          <w:sz w:val="24"/>
          <w:szCs w:val="24"/>
        </w:rPr>
        <w:t>8</w:t>
      </w:r>
      <w:r w:rsidR="00B8036E" w:rsidRPr="00B8036E">
        <w:rPr>
          <w:sz w:val="24"/>
          <w:szCs w:val="24"/>
        </w:rPr>
        <w:t>/</w:t>
      </w:r>
      <w:r w:rsidR="00EF5DEE">
        <w:rPr>
          <w:sz w:val="24"/>
          <w:szCs w:val="24"/>
        </w:rPr>
        <w:t>13</w:t>
      </w:r>
      <w:r w:rsidR="00B8036E" w:rsidRPr="00B8036E">
        <w:rPr>
          <w:sz w:val="24"/>
          <w:szCs w:val="24"/>
        </w:rPr>
        <w:t>/</w:t>
      </w:r>
      <w:r w:rsidR="00EF5DEE">
        <w:rPr>
          <w:sz w:val="24"/>
          <w:szCs w:val="24"/>
        </w:rPr>
        <w:t>2018</w:t>
      </w:r>
    </w:p>
    <w:p w:rsidR="0046689A" w:rsidRDefault="0072513F" w:rsidP="001C599F">
      <w:pPr>
        <w:spacing w:line="360" w:lineRule="auto"/>
        <w:rPr>
          <w:sz w:val="24"/>
          <w:szCs w:val="24"/>
        </w:rPr>
      </w:pPr>
      <w:r w:rsidRPr="003C50C0">
        <w:rPr>
          <w:b/>
          <w:sz w:val="24"/>
          <w:szCs w:val="24"/>
        </w:rPr>
        <w:t>Close Date: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3713F">
        <w:rPr>
          <w:sz w:val="24"/>
          <w:szCs w:val="24"/>
        </w:rPr>
        <w:t>0</w:t>
      </w:r>
      <w:r w:rsidR="00EF5DEE">
        <w:rPr>
          <w:sz w:val="24"/>
          <w:szCs w:val="24"/>
        </w:rPr>
        <w:t>9</w:t>
      </w:r>
      <w:r w:rsidR="00B8036E" w:rsidRPr="00B8036E">
        <w:rPr>
          <w:sz w:val="24"/>
          <w:szCs w:val="24"/>
        </w:rPr>
        <w:t>/</w:t>
      </w:r>
      <w:r w:rsidR="00EF5DEE">
        <w:rPr>
          <w:sz w:val="24"/>
          <w:szCs w:val="24"/>
        </w:rPr>
        <w:t>12</w:t>
      </w:r>
      <w:r w:rsidR="0046689A" w:rsidRPr="00B8036E">
        <w:rPr>
          <w:sz w:val="24"/>
          <w:szCs w:val="24"/>
        </w:rPr>
        <w:t>/</w:t>
      </w:r>
      <w:r w:rsidR="00597ACE">
        <w:rPr>
          <w:sz w:val="24"/>
          <w:szCs w:val="24"/>
        </w:rPr>
        <w:t>201</w:t>
      </w:r>
      <w:r w:rsidR="00EF5DEE">
        <w:rPr>
          <w:sz w:val="24"/>
          <w:szCs w:val="24"/>
        </w:rPr>
        <w:t>8</w:t>
      </w:r>
    </w:p>
    <w:p w:rsidR="0072513F" w:rsidRDefault="0072513F" w:rsidP="001C599F">
      <w:pPr>
        <w:spacing w:line="360" w:lineRule="auto"/>
        <w:rPr>
          <w:sz w:val="24"/>
          <w:szCs w:val="24"/>
        </w:rPr>
      </w:pPr>
      <w:r w:rsidRPr="003C50C0">
        <w:rPr>
          <w:b/>
          <w:sz w:val="24"/>
          <w:szCs w:val="24"/>
        </w:rPr>
        <w:t>Grace Period:</w:t>
      </w:r>
      <w:r w:rsidRPr="003C50C0">
        <w:rPr>
          <w:b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97ACE">
        <w:rPr>
          <w:sz w:val="24"/>
          <w:szCs w:val="24"/>
        </w:rPr>
        <w:t>0</w:t>
      </w:r>
      <w:r>
        <w:rPr>
          <w:sz w:val="24"/>
          <w:szCs w:val="24"/>
        </w:rPr>
        <w:t xml:space="preserve"> days</w:t>
      </w:r>
    </w:p>
    <w:p w:rsidR="0072513F" w:rsidRDefault="0072513F" w:rsidP="0072513F">
      <w:pPr>
        <w:spacing w:after="0" w:line="240" w:lineRule="auto"/>
        <w:rPr>
          <w:sz w:val="24"/>
          <w:szCs w:val="24"/>
        </w:rPr>
      </w:pPr>
      <w:r w:rsidRPr="003C50C0">
        <w:rPr>
          <w:b/>
          <w:sz w:val="24"/>
          <w:szCs w:val="24"/>
        </w:rPr>
        <w:t>Agency Contact: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U.S. S</w:t>
      </w:r>
      <w:r w:rsidR="001C599F">
        <w:rPr>
          <w:sz w:val="24"/>
          <w:szCs w:val="24"/>
        </w:rPr>
        <w:t>mall Business Administration</w:t>
      </w:r>
    </w:p>
    <w:p w:rsidR="0072513F" w:rsidRDefault="0072513F" w:rsidP="0072513F">
      <w:pPr>
        <w:spacing w:after="0" w:line="240" w:lineRule="auto"/>
        <w:ind w:left="2160" w:firstLine="720"/>
        <w:rPr>
          <w:sz w:val="24"/>
          <w:szCs w:val="24"/>
        </w:rPr>
      </w:pPr>
      <w:r>
        <w:rPr>
          <w:sz w:val="24"/>
          <w:szCs w:val="24"/>
        </w:rPr>
        <w:t>Office of Women’s Business Ownership</w:t>
      </w:r>
    </w:p>
    <w:p w:rsidR="0072513F" w:rsidRDefault="0072513F" w:rsidP="001C599F">
      <w:pPr>
        <w:spacing w:after="0" w:line="240" w:lineRule="auto"/>
        <w:ind w:left="2880"/>
        <w:rPr>
          <w:sz w:val="24"/>
          <w:szCs w:val="24"/>
        </w:rPr>
      </w:pPr>
      <w:r>
        <w:rPr>
          <w:sz w:val="24"/>
          <w:szCs w:val="24"/>
        </w:rPr>
        <w:t>E-mail:</w:t>
      </w:r>
      <w:r w:rsidR="001C599F">
        <w:rPr>
          <w:sz w:val="24"/>
          <w:szCs w:val="24"/>
        </w:rPr>
        <w:t xml:space="preserve">  </w:t>
      </w:r>
      <w:hyperlink r:id="rId5" w:history="1">
        <w:r w:rsidRPr="009608C8">
          <w:rPr>
            <w:rStyle w:val="Hyperlink"/>
            <w:sz w:val="24"/>
            <w:szCs w:val="24"/>
          </w:rPr>
          <w:t>OWBO@sba.gov</w:t>
        </w:r>
      </w:hyperlink>
    </w:p>
    <w:p w:rsidR="0072513F" w:rsidRDefault="0072513F" w:rsidP="001C599F">
      <w:pPr>
        <w:spacing w:line="360" w:lineRule="auto"/>
        <w:ind w:left="2880"/>
        <w:rPr>
          <w:sz w:val="24"/>
          <w:szCs w:val="24"/>
        </w:rPr>
      </w:pPr>
      <w:r>
        <w:rPr>
          <w:sz w:val="24"/>
          <w:szCs w:val="24"/>
        </w:rPr>
        <w:t>Phone:  (202) 205-6673</w:t>
      </w:r>
    </w:p>
    <w:p w:rsidR="0072513F" w:rsidRDefault="0072513F" w:rsidP="0072513F">
      <w:pPr>
        <w:spacing w:after="0" w:line="240" w:lineRule="auto"/>
        <w:rPr>
          <w:sz w:val="24"/>
          <w:szCs w:val="24"/>
        </w:rPr>
      </w:pPr>
      <w:r w:rsidRPr="003C50C0">
        <w:rPr>
          <w:b/>
          <w:sz w:val="24"/>
          <w:szCs w:val="24"/>
        </w:rPr>
        <w:t>Application Package: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SBA Application Package – For Non-Construction</w:t>
      </w:r>
    </w:p>
    <w:p w:rsidR="0072513F" w:rsidRPr="0072513F" w:rsidRDefault="00EF5DEE" w:rsidP="001C599F">
      <w:pPr>
        <w:spacing w:after="0" w:line="240" w:lineRule="auto"/>
        <w:ind w:left="2880"/>
        <w:rPr>
          <w:b/>
          <w:sz w:val="24"/>
          <w:szCs w:val="24"/>
        </w:rPr>
      </w:pPr>
      <w:r>
        <w:rPr>
          <w:b/>
          <w:sz w:val="24"/>
          <w:szCs w:val="24"/>
        </w:rPr>
        <w:t>Mandatory Forms:</w:t>
      </w:r>
    </w:p>
    <w:p w:rsidR="0072513F" w:rsidRDefault="0072513F" w:rsidP="0072513F">
      <w:pPr>
        <w:spacing w:after="0" w:line="240" w:lineRule="auto"/>
        <w:ind w:left="2880" w:firstLine="720"/>
        <w:rPr>
          <w:sz w:val="24"/>
          <w:szCs w:val="24"/>
        </w:rPr>
      </w:pPr>
      <w:r>
        <w:rPr>
          <w:sz w:val="24"/>
          <w:szCs w:val="24"/>
        </w:rPr>
        <w:t>Application for Federal Assistance (SF-424)</w:t>
      </w:r>
    </w:p>
    <w:p w:rsidR="0072513F" w:rsidRDefault="0072513F" w:rsidP="001C599F">
      <w:pPr>
        <w:spacing w:after="0" w:line="240" w:lineRule="auto"/>
        <w:ind w:left="3600"/>
        <w:rPr>
          <w:sz w:val="24"/>
          <w:szCs w:val="24"/>
        </w:rPr>
      </w:pPr>
      <w:r>
        <w:rPr>
          <w:sz w:val="24"/>
          <w:szCs w:val="24"/>
        </w:rPr>
        <w:t>Attachments</w:t>
      </w:r>
    </w:p>
    <w:p w:rsidR="0072513F" w:rsidRDefault="0072513F" w:rsidP="001C599F">
      <w:pPr>
        <w:spacing w:after="0" w:line="240" w:lineRule="auto"/>
        <w:ind w:left="3600"/>
        <w:rPr>
          <w:sz w:val="24"/>
          <w:szCs w:val="24"/>
        </w:rPr>
      </w:pPr>
      <w:r>
        <w:rPr>
          <w:sz w:val="24"/>
          <w:szCs w:val="24"/>
        </w:rPr>
        <w:t>Disclosure of Lobbying Activities (SF-LLL)</w:t>
      </w:r>
    </w:p>
    <w:p w:rsidR="0072513F" w:rsidRDefault="0072513F" w:rsidP="001C599F">
      <w:pPr>
        <w:spacing w:after="0" w:line="240" w:lineRule="auto"/>
        <w:ind w:left="3600"/>
        <w:rPr>
          <w:sz w:val="24"/>
          <w:szCs w:val="24"/>
        </w:rPr>
      </w:pPr>
      <w:r>
        <w:rPr>
          <w:sz w:val="24"/>
          <w:szCs w:val="24"/>
        </w:rPr>
        <w:t>Assurances for Non-Construction Programs (SF-424B)</w:t>
      </w:r>
    </w:p>
    <w:p w:rsidR="0072513F" w:rsidRDefault="0072513F" w:rsidP="001C599F">
      <w:pPr>
        <w:spacing w:after="0" w:line="240" w:lineRule="auto"/>
        <w:ind w:left="3600"/>
        <w:rPr>
          <w:sz w:val="24"/>
          <w:szCs w:val="24"/>
        </w:rPr>
      </w:pPr>
      <w:r>
        <w:rPr>
          <w:sz w:val="24"/>
          <w:szCs w:val="24"/>
        </w:rPr>
        <w:t>Budget Information for Non-Construction Prog. (SF-424A)</w:t>
      </w:r>
    </w:p>
    <w:p w:rsidR="0072513F" w:rsidRPr="003C50C0" w:rsidRDefault="00EF5DEE" w:rsidP="0072513F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Application Instructions</w:t>
      </w:r>
    </w:p>
    <w:p w:rsidR="00224BC8" w:rsidRDefault="0072513F" w:rsidP="0072513F">
      <w:pPr>
        <w:spacing w:after="0" w:line="240" w:lineRule="auto"/>
      </w:pPr>
      <w:r w:rsidRPr="003C50C0">
        <w:rPr>
          <w:b/>
          <w:sz w:val="24"/>
          <w:szCs w:val="24"/>
        </w:rPr>
        <w:t>Available to:</w:t>
      </w:r>
      <w:r w:rsidRPr="003C50C0">
        <w:rPr>
          <w:b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Organizations Only</w:t>
      </w:r>
    </w:p>
    <w:sectPr w:rsidR="00224B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13F"/>
    <w:rsid w:val="00041DEF"/>
    <w:rsid w:val="001C599F"/>
    <w:rsid w:val="00224BC8"/>
    <w:rsid w:val="00440B26"/>
    <w:rsid w:val="0046689A"/>
    <w:rsid w:val="00553E90"/>
    <w:rsid w:val="00597ACE"/>
    <w:rsid w:val="0072513F"/>
    <w:rsid w:val="007C7D8F"/>
    <w:rsid w:val="00A3713F"/>
    <w:rsid w:val="00B8036E"/>
    <w:rsid w:val="00C70C0F"/>
    <w:rsid w:val="00C879FF"/>
    <w:rsid w:val="00EF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1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51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1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51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WBO@sba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Small Business Administration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Greenfield, Carol L.</dc:creator>
  <cp:lastModifiedBy>Williams, Glenwood E.</cp:lastModifiedBy>
  <cp:revision>2</cp:revision>
  <dcterms:created xsi:type="dcterms:W3CDTF">2018-08-13T19:47:00Z</dcterms:created>
  <dcterms:modified xsi:type="dcterms:W3CDTF">2018-08-13T19:47:00Z</dcterms:modified>
</cp:coreProperties>
</file>