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78D" w:rsidRPr="00BF578D" w:rsidRDefault="00BF578D" w:rsidP="00BF578D">
      <w:pPr>
        <w:shd w:val="clear" w:color="auto" w:fill="FFFFFF"/>
        <w:spacing w:after="240"/>
        <w:rPr>
          <w:sz w:val="18"/>
          <w:szCs w:val="18"/>
        </w:rPr>
      </w:pPr>
      <w:r w:rsidRPr="00BF578D">
        <w:rPr>
          <w:b/>
          <w:bCs/>
          <w:sz w:val="18"/>
          <w:szCs w:val="18"/>
        </w:rPr>
        <w:t>Paperwork Reduction Act Statement: We are collecting this information in accordance with the legislative authority/</w:t>
      </w:r>
      <w:proofErr w:type="spellStart"/>
      <w:r w:rsidRPr="00BF578D">
        <w:rPr>
          <w:b/>
          <w:bCs/>
          <w:sz w:val="18"/>
          <w:szCs w:val="18"/>
        </w:rPr>
        <w:t>ies</w:t>
      </w:r>
      <w:proofErr w:type="spellEnd"/>
      <w:r w:rsidRPr="00BF578D">
        <w:rPr>
          <w:b/>
          <w:bCs/>
          <w:sz w:val="18"/>
          <w:szCs w:val="18"/>
        </w:rPr>
        <w:t xml:space="preserve"> listed above.  </w:t>
      </w:r>
      <w:r w:rsidRPr="00BF578D">
        <w:rPr>
          <w:sz w:val="18"/>
          <w:szCs w:val="18"/>
        </w:rPr>
        <w:t>Your response is required to obtain or retain a benefit. We will use the information you provide to conduct a review of proposed project(s) and, if awarded, to evaluate performance. We may not conduct or sponsor and you are not required to respond to a collection of information unless it displays a currently valid OMB control number. We estimate that it will take you on average about </w:t>
      </w:r>
      <w:r w:rsidRPr="00BF578D">
        <w:rPr>
          <w:sz w:val="18"/>
          <w:szCs w:val="18"/>
          <w:shd w:val="clear" w:color="auto" w:fill="D3D3D3"/>
        </w:rPr>
        <w:t>40</w:t>
      </w:r>
      <w:r w:rsidRPr="00BF578D">
        <w:rPr>
          <w:sz w:val="18"/>
          <w:szCs w:val="18"/>
        </w:rPr>
        <w:t> hours to complete an initial application, </w:t>
      </w:r>
      <w:r w:rsidRPr="00BF578D">
        <w:rPr>
          <w:sz w:val="18"/>
          <w:szCs w:val="18"/>
          <w:shd w:val="clear" w:color="auto" w:fill="D3D3D3"/>
        </w:rPr>
        <w:t>3</w:t>
      </w:r>
      <w:r w:rsidRPr="00BF578D">
        <w:rPr>
          <w:sz w:val="18"/>
          <w:szCs w:val="18"/>
        </w:rPr>
        <w:t> hours to revise the terms of an award, and </w:t>
      </w:r>
      <w:r w:rsidRPr="00BF578D">
        <w:rPr>
          <w:sz w:val="18"/>
          <w:szCs w:val="18"/>
          <w:shd w:val="clear" w:color="auto" w:fill="D3D3D3"/>
        </w:rPr>
        <w:t>8</w:t>
      </w:r>
      <w:r w:rsidRPr="00BF578D">
        <w:rPr>
          <w:sz w:val="18"/>
          <w:szCs w:val="18"/>
        </w:rPr>
        <w:t> hours per report to prepare and submit financial and performance reports, including time to maintain records, and gather information. Actual time for these activities will vary depending on program-specific requirements.  You may send comments on the burden estimate or any other aspect of this information collection to the Information Collection Clearance Officer, U.S. Fish and Wildlife Service, MS BPHC, 5275 Leesburg Pike, Falls Church, VA  22041-3803.</w:t>
      </w:r>
    </w:p>
    <w:p w:rsidR="00BF578D" w:rsidRPr="00BF578D" w:rsidRDefault="00BF578D" w:rsidP="00BF578D">
      <w:pPr>
        <w:shd w:val="clear" w:color="auto" w:fill="FFFFFF"/>
        <w:spacing w:after="240"/>
        <w:rPr>
          <w:sz w:val="18"/>
          <w:szCs w:val="18"/>
        </w:rPr>
      </w:pPr>
      <w:r w:rsidRPr="00BF578D">
        <w:rPr>
          <w:b/>
          <w:bCs/>
          <w:sz w:val="18"/>
          <w:szCs w:val="18"/>
        </w:rPr>
        <w:t>OMB Control Number:</w:t>
      </w:r>
      <w:r w:rsidRPr="00BF578D">
        <w:rPr>
          <w:sz w:val="18"/>
          <w:szCs w:val="18"/>
        </w:rPr>
        <w:t> 1018-0100 (Expires: 7/31/2021)</w:t>
      </w:r>
    </w:p>
    <w:p w:rsidR="005E2E3B" w:rsidRPr="006D6632" w:rsidRDefault="005E2E3B" w:rsidP="00EF4992">
      <w:pPr>
        <w:pStyle w:val="NoSpacing"/>
        <w:jc w:val="center"/>
        <w:rPr>
          <w:rFonts w:ascii="Arial" w:hAnsi="Arial" w:cs="Arial"/>
          <w:color w:val="1F497D"/>
          <w:sz w:val="24"/>
          <w:szCs w:val="24"/>
        </w:rPr>
      </w:pPr>
    </w:p>
    <w:p w:rsidR="00DE4A98" w:rsidRPr="009F7A18" w:rsidRDefault="00DE4A98" w:rsidP="00FF18FC">
      <w:pPr>
        <w:pStyle w:val="Title"/>
      </w:pPr>
      <w:r w:rsidRPr="009F7A18">
        <w:t>U.S. Fish and Wildlife Service</w:t>
      </w:r>
    </w:p>
    <w:p w:rsidR="00640A45" w:rsidRPr="009F7A18" w:rsidRDefault="006C4B13" w:rsidP="00FF18FC">
      <w:pPr>
        <w:autoSpaceDE w:val="0"/>
        <w:autoSpaceDN w:val="0"/>
        <w:adjustRightInd w:val="0"/>
        <w:jc w:val="center"/>
        <w:rPr>
          <w:b/>
        </w:rPr>
      </w:pPr>
      <w:r w:rsidRPr="0094742D">
        <w:rPr>
          <w:b/>
        </w:rPr>
        <w:t>Migratory Birds</w:t>
      </w:r>
    </w:p>
    <w:p w:rsidR="005C6CE8" w:rsidRPr="009F7A18" w:rsidRDefault="005C6CE8" w:rsidP="00FF18FC">
      <w:pPr>
        <w:autoSpaceDE w:val="0"/>
        <w:autoSpaceDN w:val="0"/>
        <w:adjustRightInd w:val="0"/>
        <w:jc w:val="center"/>
        <w:rPr>
          <w:b/>
        </w:rPr>
      </w:pPr>
    </w:p>
    <w:p w:rsidR="00F87A2E" w:rsidRPr="009F7A18" w:rsidRDefault="006C4B13" w:rsidP="00FF18FC">
      <w:pPr>
        <w:jc w:val="center"/>
      </w:pPr>
      <w:r w:rsidRPr="0094742D">
        <w:t>Joint Ventures</w:t>
      </w:r>
    </w:p>
    <w:p w:rsidR="005C6CE8" w:rsidRPr="00253E01" w:rsidRDefault="005C6CE8" w:rsidP="00FF18FC">
      <w:pPr>
        <w:jc w:val="center"/>
        <w:rPr>
          <w:sz w:val="20"/>
          <w:szCs w:val="20"/>
        </w:rPr>
      </w:pPr>
      <w:r w:rsidRPr="009F7A18">
        <w:t xml:space="preserve">Catalog of Federal Domestic Assistance (CFDA) Number: </w:t>
      </w:r>
      <w:r w:rsidR="006C4B13" w:rsidRPr="0094742D">
        <w:t>15.637</w:t>
      </w:r>
    </w:p>
    <w:p w:rsidR="005C6CE8" w:rsidRDefault="005C6CE8" w:rsidP="00FF18FC">
      <w:pPr>
        <w:pStyle w:val="Title"/>
      </w:pPr>
    </w:p>
    <w:p w:rsidR="00414783" w:rsidRPr="00F87A2E" w:rsidRDefault="009055F1" w:rsidP="00FF18FC">
      <w:pPr>
        <w:jc w:val="center"/>
        <w:rPr>
          <w:b/>
          <w:bCs/>
        </w:rPr>
      </w:pPr>
      <w:r>
        <w:rPr>
          <w:b/>
          <w:bCs/>
        </w:rPr>
        <w:t>Notice of Funding Opportunity</w:t>
      </w:r>
    </w:p>
    <w:p w:rsidR="00F923EC" w:rsidRPr="00F87A2E" w:rsidRDefault="00F923EC" w:rsidP="00FF18FC">
      <w:pPr>
        <w:jc w:val="both"/>
      </w:pPr>
    </w:p>
    <w:p w:rsidR="00562DF7" w:rsidRPr="00F87A2E" w:rsidRDefault="00B62B6D" w:rsidP="00FF18FC">
      <w:pPr>
        <w:pStyle w:val="Heading8"/>
        <w:rPr>
          <w:sz w:val="24"/>
          <w:u w:val="none"/>
        </w:rPr>
      </w:pPr>
      <w:r w:rsidRPr="00F87A2E">
        <w:rPr>
          <w:sz w:val="24"/>
          <w:u w:val="none"/>
        </w:rPr>
        <w:t xml:space="preserve">I. </w:t>
      </w:r>
      <w:r w:rsidR="00562DF7" w:rsidRPr="00F87A2E">
        <w:rPr>
          <w:sz w:val="24"/>
          <w:u w:val="none"/>
        </w:rPr>
        <w:t>Description of Funding Opportunity</w:t>
      </w:r>
    </w:p>
    <w:p w:rsidR="00562DF7" w:rsidRPr="00F87A2E" w:rsidRDefault="006C4B13" w:rsidP="00FF18FC">
      <w:r w:rsidRPr="00FF18FC">
        <w:t>This is a Notice of Intent to award a Single Source Grant agreement to Ducks Unlimited, Inc. for the purpose of providing financial support from the Service to continue to facilitate effective and efficient coordination of migratory bird conservation efforts in the Northern Great Plains Region to meet the objectives of the Northern Great Plains Joint Venture in support of the North American Waterfowl Management Plan and the North American Bird Conservation Initiative.  The NGPJV Implementation Plan is the guiding document for the overall direction of the joint venture and Ducks Unlimited, Inc.</w:t>
      </w:r>
      <w:r w:rsidR="00D44F4C" w:rsidRPr="00FF18FC">
        <w:t xml:space="preserve"> has received funding from the Service hire and support the Northern Great Plains Joint Venture Coordinator since 2008</w:t>
      </w:r>
      <w:r w:rsidRPr="0094742D">
        <w:t>.</w:t>
      </w:r>
      <w:r w:rsidR="007452B5">
        <w:t xml:space="preserve"> </w:t>
      </w:r>
    </w:p>
    <w:p w:rsidR="00562DF7" w:rsidRPr="00F87A2E" w:rsidRDefault="00562DF7" w:rsidP="00FF18FC">
      <w:pPr>
        <w:pStyle w:val="Heading8"/>
        <w:rPr>
          <w:sz w:val="24"/>
          <w:u w:val="none"/>
        </w:rPr>
      </w:pPr>
    </w:p>
    <w:p w:rsidR="00562DF7" w:rsidRPr="00F87A2E" w:rsidRDefault="00562DF7" w:rsidP="00FF18FC">
      <w:pPr>
        <w:pStyle w:val="Heading8"/>
        <w:rPr>
          <w:sz w:val="24"/>
          <w:u w:val="none"/>
        </w:rPr>
      </w:pPr>
      <w:r w:rsidRPr="00F87A2E">
        <w:rPr>
          <w:sz w:val="24"/>
          <w:u w:val="none"/>
        </w:rPr>
        <w:t>II. Award Information</w:t>
      </w:r>
    </w:p>
    <w:p w:rsidR="00816B8E" w:rsidRDefault="00D44F4C" w:rsidP="00FF18FC">
      <w:pPr>
        <w:pStyle w:val="NoSpacing"/>
        <w:rPr>
          <w:rFonts w:ascii="Times New Roman" w:hAnsi="Times New Roman"/>
          <w:sz w:val="24"/>
          <w:szCs w:val="24"/>
          <w:shd w:val="clear" w:color="auto" w:fill="D9D9D9"/>
        </w:rPr>
      </w:pPr>
      <w:r w:rsidRPr="0094742D">
        <w:rPr>
          <w:rFonts w:ascii="Times New Roman" w:hAnsi="Times New Roman"/>
          <w:sz w:val="24"/>
          <w:szCs w:val="24"/>
        </w:rPr>
        <w:t>Total funding for grant agreement is expected not to exceed $1,250,000 over the course of the 5-year grant agreement</w:t>
      </w:r>
      <w:r w:rsidR="00816B8E" w:rsidRPr="0094742D">
        <w:rPr>
          <w:rFonts w:ascii="Times New Roman" w:hAnsi="Times New Roman"/>
          <w:sz w:val="24"/>
          <w:szCs w:val="24"/>
        </w:rPr>
        <w:t>.  Annual funding is anticipated not to exceed $250,000/year and is contingent upon annual funding availability.</w:t>
      </w:r>
      <w:r w:rsidR="00816B8E">
        <w:rPr>
          <w:rFonts w:ascii="Times New Roman" w:hAnsi="Times New Roman"/>
          <w:sz w:val="24"/>
          <w:szCs w:val="24"/>
          <w:shd w:val="clear" w:color="auto" w:fill="D9D9D9"/>
        </w:rPr>
        <w:t xml:space="preserve">  </w:t>
      </w:r>
    </w:p>
    <w:p w:rsidR="00816B8E" w:rsidRDefault="00816B8E" w:rsidP="00FF18FC">
      <w:pPr>
        <w:pStyle w:val="NoSpacing"/>
        <w:rPr>
          <w:rFonts w:ascii="Times New Roman" w:hAnsi="Times New Roman"/>
          <w:sz w:val="24"/>
          <w:szCs w:val="24"/>
          <w:shd w:val="clear" w:color="auto" w:fill="D9D9D9"/>
        </w:rPr>
      </w:pPr>
    </w:p>
    <w:p w:rsidR="00816B8E" w:rsidRDefault="00816B8E" w:rsidP="00FF18FC">
      <w:pPr>
        <w:pStyle w:val="NoSpacing"/>
        <w:rPr>
          <w:rFonts w:ascii="Times New Roman" w:hAnsi="Times New Roman"/>
          <w:sz w:val="24"/>
          <w:szCs w:val="24"/>
          <w:shd w:val="clear" w:color="auto" w:fill="D9D9D9"/>
        </w:rPr>
      </w:pPr>
      <w:r w:rsidRPr="0094742D">
        <w:rPr>
          <w:rFonts w:ascii="Times New Roman" w:hAnsi="Times New Roman"/>
          <w:sz w:val="24"/>
          <w:szCs w:val="24"/>
        </w:rPr>
        <w:t>This Single Source Grant agreement is being awarded to Ducks Unlimited, Inc. because it is a continuation of an activity with Ducks Unlimited, Inc. that the Service has been funding since 2008 and holding a competition would significantly impact the continuation of this activity.  In addition, s a charter member of the NGPJV Management Board, Ducks Unlimited, Inc. is uniquely qualified to properly administer the grant agreement for the benefit of the USFWS and the NGPJV.  Ducks Unlimited, Inc. has excellent facilities and administrative staff and is in a position to ensure success within the NGPJV and</w:t>
      </w:r>
      <w:r w:rsidRPr="0094742D">
        <w:t xml:space="preserve"> </w:t>
      </w:r>
      <w:r w:rsidRPr="0094742D">
        <w:rPr>
          <w:rFonts w:ascii="Times New Roman" w:hAnsi="Times New Roman"/>
          <w:sz w:val="24"/>
          <w:szCs w:val="24"/>
        </w:rPr>
        <w:t>the State &amp; Federal Agencies and Non-governmental organizations that make up the NGPJV Management Board have collectively agreed that the JV Coordinator should continue to be employed by Ducks Unlimited, Inc.</w:t>
      </w:r>
    </w:p>
    <w:p w:rsidR="00816B8E" w:rsidRDefault="00816B8E" w:rsidP="00FF18FC">
      <w:pPr>
        <w:pStyle w:val="NoSpacing"/>
        <w:rPr>
          <w:rFonts w:ascii="Times New Roman" w:hAnsi="Times New Roman"/>
          <w:sz w:val="24"/>
          <w:szCs w:val="24"/>
          <w:shd w:val="clear" w:color="auto" w:fill="D9D9D9"/>
        </w:rPr>
      </w:pPr>
    </w:p>
    <w:p w:rsidR="00C61371" w:rsidRDefault="00C61371" w:rsidP="00FF18FC"/>
    <w:p w:rsidR="00E31F24" w:rsidRPr="00CA0584" w:rsidRDefault="00E31F24" w:rsidP="00FF18FC"/>
    <w:p w:rsidR="00F923EC" w:rsidRPr="00F87A2E" w:rsidRDefault="00562DF7" w:rsidP="00FF18FC">
      <w:pPr>
        <w:pStyle w:val="Heading8"/>
        <w:rPr>
          <w:sz w:val="24"/>
        </w:rPr>
      </w:pPr>
      <w:r w:rsidRPr="00F87A2E">
        <w:rPr>
          <w:sz w:val="24"/>
          <w:u w:val="none"/>
        </w:rPr>
        <w:lastRenderedPageBreak/>
        <w:t xml:space="preserve">III. </w:t>
      </w:r>
      <w:r w:rsidR="00AD2B73" w:rsidRPr="00A841EC">
        <w:rPr>
          <w:sz w:val="24"/>
          <w:u w:val="none"/>
        </w:rPr>
        <w:t xml:space="preserve">Basic </w:t>
      </w:r>
      <w:r w:rsidR="00F923EC" w:rsidRPr="00A841EC">
        <w:rPr>
          <w:sz w:val="24"/>
          <w:u w:val="none"/>
        </w:rPr>
        <w:t>Eligibility Requirements</w:t>
      </w:r>
      <w:bookmarkStart w:id="0" w:name="_GoBack"/>
      <w:bookmarkEnd w:id="0"/>
    </w:p>
    <w:p w:rsidR="00854DD3" w:rsidRDefault="00C61371" w:rsidP="00FF18FC">
      <w:pPr>
        <w:rPr>
          <w:b/>
          <w:bCs/>
        </w:rPr>
      </w:pPr>
      <w:r w:rsidRPr="00F87A2E">
        <w:rPr>
          <w:b/>
          <w:bCs/>
        </w:rPr>
        <w:t xml:space="preserve">Eligible Applicants: </w:t>
      </w:r>
    </w:p>
    <w:p w:rsidR="0000119D" w:rsidRPr="0000119D" w:rsidRDefault="0000119D" w:rsidP="00FF18FC">
      <w:pPr>
        <w:rPr>
          <w:bCs/>
          <w:shd w:val="clear" w:color="auto" w:fill="D9D9D9"/>
        </w:rPr>
      </w:pPr>
      <w:r w:rsidRPr="0094742D">
        <w:rPr>
          <w:bCs/>
        </w:rPr>
        <w:t>U.S. non-profit, non-governmental organizations with 501(c</w:t>
      </w:r>
      <w:proofErr w:type="gramStart"/>
      <w:r w:rsidRPr="0094742D">
        <w:rPr>
          <w:bCs/>
        </w:rPr>
        <w:t>)(</w:t>
      </w:r>
      <w:proofErr w:type="gramEnd"/>
      <w:r w:rsidRPr="0094742D">
        <w:rPr>
          <w:bCs/>
        </w:rPr>
        <w:t>3) Internal Revenue Status (IRS) must provide a copy of their Section 501(c)(3) status determination letter received from the IRS.</w:t>
      </w:r>
    </w:p>
    <w:p w:rsidR="0000119D" w:rsidRPr="0000119D" w:rsidRDefault="0000119D" w:rsidP="00FF18FC">
      <w:pPr>
        <w:rPr>
          <w:bCs/>
          <w:shd w:val="clear" w:color="auto" w:fill="D9D9D9"/>
        </w:rPr>
      </w:pPr>
    </w:p>
    <w:p w:rsidR="0000119D" w:rsidRPr="0000119D" w:rsidRDefault="0000119D" w:rsidP="00FF18FC">
      <w:pPr>
        <w:rPr>
          <w:bCs/>
          <w:shd w:val="clear" w:color="auto" w:fill="D9D9D9"/>
        </w:rPr>
      </w:pPr>
      <w:r w:rsidRPr="0094742D">
        <w:rPr>
          <w:bCs/>
        </w:rPr>
        <w:t>This Single Source Award is being awarded in accordance with Department of the Interior Policy 505 DM 2.14 B (1</w:t>
      </w:r>
      <w:proofErr w:type="gramStart"/>
      <w:r w:rsidRPr="0094742D">
        <w:rPr>
          <w:bCs/>
        </w:rPr>
        <w:t>,2</w:t>
      </w:r>
      <w:proofErr w:type="gramEnd"/>
      <w:r w:rsidRPr="0094742D">
        <w:rPr>
          <w:bCs/>
        </w:rPr>
        <w:t>) Unsolicited Proposal and Continuation – Ducks Unlimited, Inc. because</w:t>
      </w:r>
      <w:r w:rsidRPr="0094742D">
        <w:t xml:space="preserve"> t</w:t>
      </w:r>
      <w:r w:rsidRPr="0094742D">
        <w:rPr>
          <w:bCs/>
        </w:rPr>
        <w:t>he USFWS currently shares an identical  grant agreement with Ducks Unlimited, Inc. for support of the JV Coordinator of the Northern Great Plains Joint Venture (NGPJV) and has done so since March 2008. This new grant would be Phase III of this on-going partnership and it is considered crucial to the success of the NGPJV partnership.  It is also important that the grant recipient be</w:t>
      </w:r>
      <w:r w:rsidRPr="0000119D">
        <w:rPr>
          <w:bCs/>
          <w:shd w:val="clear" w:color="auto" w:fill="D9D9D9"/>
        </w:rPr>
        <w:t xml:space="preserve"> </w:t>
      </w:r>
      <w:r w:rsidRPr="0094742D">
        <w:rPr>
          <w:bCs/>
        </w:rPr>
        <w:t>an entity that is member of the NGPJV Management Board.  Ducks Unlimited, Inc. fits these criteria and the State &amp; Federal Agencies and Non-governmental organizations that make up the NGPJV Management Board have collectively agreed that the JV Coordinator should continue to be employed by Ducks Unlimited, Inc.  In addition, Ducks Unlimited, Inc. is uniquely qualified to properly administer the grant agreement for the benefit of the USFWS and the NGPJV.</w:t>
      </w:r>
      <w:r>
        <w:rPr>
          <w:bCs/>
          <w:shd w:val="clear" w:color="auto" w:fill="D9D9D9"/>
        </w:rPr>
        <w:t xml:space="preserve"> </w:t>
      </w:r>
    </w:p>
    <w:p w:rsidR="0000119D" w:rsidRPr="0000119D" w:rsidRDefault="0000119D" w:rsidP="00FF18FC">
      <w:pPr>
        <w:rPr>
          <w:bCs/>
          <w:shd w:val="clear" w:color="auto" w:fill="D9D9D9"/>
        </w:rPr>
      </w:pPr>
    </w:p>
    <w:p w:rsidR="009614F6" w:rsidRPr="00F87A2E" w:rsidRDefault="0000119D" w:rsidP="00FF18FC">
      <w:r w:rsidRPr="0094742D">
        <w:rPr>
          <w:bCs/>
        </w:rPr>
        <w:t>Federal law 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r w:rsidR="00727ECE" w:rsidRPr="0094742D">
        <w:rPr>
          <w:bCs/>
        </w:rPr>
        <w:t>]</w:t>
      </w:r>
      <w:r w:rsidR="005C6010">
        <w:t xml:space="preserve">  </w:t>
      </w:r>
    </w:p>
    <w:p w:rsidR="0044245A" w:rsidRDefault="0044245A" w:rsidP="00FF18FC"/>
    <w:p w:rsidR="007452B5" w:rsidRDefault="009614F6" w:rsidP="00FF18FC">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FF18FC">
      <w:r>
        <w:t xml:space="preserve"> </w:t>
      </w:r>
    </w:p>
    <w:p w:rsidR="009614F6" w:rsidRPr="00F87A2E" w:rsidRDefault="009614F6" w:rsidP="00FF18FC">
      <w:pPr>
        <w:numPr>
          <w:ilvl w:val="0"/>
          <w:numId w:val="3"/>
        </w:numPr>
        <w:rPr>
          <w:b/>
        </w:rPr>
      </w:pPr>
      <w:r w:rsidRPr="00F87A2E">
        <w:rPr>
          <w:b/>
        </w:rPr>
        <w:t>DUNS Registration</w:t>
      </w:r>
    </w:p>
    <w:p w:rsidR="009614F6" w:rsidRPr="00F87A2E" w:rsidRDefault="009614F6" w:rsidP="00FF18FC">
      <w:pPr>
        <w:ind w:left="360"/>
        <w:rPr>
          <w:b/>
          <w:color w:val="006600"/>
        </w:rPr>
      </w:pPr>
      <w:r w:rsidRPr="00F87A2E">
        <w:t xml:space="preserve">Request a DUNS number at </w:t>
      </w:r>
      <w:hyperlink r:id="rId13"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4"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FF18FC"/>
    <w:p w:rsidR="009614F6" w:rsidRPr="00F87A2E" w:rsidRDefault="004448A6" w:rsidP="00FF18FC">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FF18FC">
      <w:pPr>
        <w:ind w:left="360"/>
      </w:pPr>
      <w:r w:rsidRPr="00F87A2E">
        <w:t xml:space="preserve">Register </w:t>
      </w:r>
      <w:hyperlink w:history="1"/>
      <w:r w:rsidR="00C82464">
        <w:t>in SAM at</w:t>
      </w:r>
      <w:r w:rsidR="00C82464" w:rsidRPr="00043421">
        <w:t xml:space="preserve"> </w:t>
      </w:r>
      <w:hyperlink r:id="rId15"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lastRenderedPageBreak/>
        <w:t xml:space="preserve">United States </w:t>
      </w:r>
      <w:r w:rsidRPr="00F87A2E">
        <w:t xml:space="preserve">bank account must enter and maintain valid and current banking information in </w:t>
      </w:r>
      <w:r w:rsidR="00D62C29">
        <w:t>SAM</w:t>
      </w:r>
      <w:r w:rsidRPr="00F87A2E">
        <w:t>.</w:t>
      </w:r>
    </w:p>
    <w:p w:rsidR="00043421" w:rsidRDefault="00043421" w:rsidP="00FF18FC">
      <w:pPr>
        <w:ind w:left="360"/>
      </w:pPr>
    </w:p>
    <w:p w:rsidR="00043421" w:rsidRDefault="0085405E" w:rsidP="00FF18FC">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6"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7" w:history="1">
        <w:r w:rsidR="00295A05" w:rsidRPr="00E83F64">
          <w:rPr>
            <w:rStyle w:val="Hyperlink"/>
          </w:rPr>
          <w:t>www.sam.gov</w:t>
        </w:r>
      </w:hyperlink>
      <w:r w:rsidR="00043421">
        <w:t xml:space="preserve">.    </w:t>
      </w:r>
    </w:p>
    <w:p w:rsidR="009614F6" w:rsidRPr="00F87A2E" w:rsidRDefault="009614F6" w:rsidP="00FF18FC"/>
    <w:p w:rsidR="009614F6" w:rsidRPr="00F87A2E" w:rsidRDefault="009614F6" w:rsidP="00FF18FC">
      <w:pPr>
        <w:numPr>
          <w:ilvl w:val="0"/>
          <w:numId w:val="3"/>
        </w:numPr>
        <w:rPr>
          <w:b/>
        </w:rPr>
      </w:pPr>
      <w:r w:rsidRPr="00F87A2E">
        <w:rPr>
          <w:b/>
        </w:rPr>
        <w:t xml:space="preserve">Excluded </w:t>
      </w:r>
      <w:r w:rsidR="00C82464">
        <w:rPr>
          <w:b/>
        </w:rPr>
        <w:t>Entities</w:t>
      </w:r>
    </w:p>
    <w:p w:rsidR="009614F6" w:rsidRPr="00F87A2E" w:rsidRDefault="00430ED7" w:rsidP="00FF18FC">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FF18FC">
      <w:pPr>
        <w:rPr>
          <w:b/>
        </w:rPr>
      </w:pPr>
    </w:p>
    <w:p w:rsidR="00854DD3" w:rsidRDefault="009614F6" w:rsidP="00FF18FC">
      <w:pPr>
        <w:numPr>
          <w:ilvl w:val="0"/>
          <w:numId w:val="3"/>
        </w:numPr>
        <w:rPr>
          <w:b/>
        </w:rPr>
      </w:pPr>
      <w:r w:rsidRPr="00F87A2E">
        <w:rPr>
          <w:b/>
        </w:rPr>
        <w:t xml:space="preserve">Cost Sharing or Matching: </w:t>
      </w:r>
    </w:p>
    <w:p w:rsidR="009614F6" w:rsidRDefault="00AC5EC1" w:rsidP="00FF18FC">
      <w:pPr>
        <w:ind w:left="360"/>
      </w:pPr>
      <w:r w:rsidRPr="0094742D">
        <w:t>Ducks Unlimited, Inc. will provide office space, supervision and other administrative support for the Northern Great Plains Joint Venture Coordinator</w:t>
      </w:r>
      <w:r w:rsidR="007D7B26">
        <w:t>.</w:t>
      </w:r>
    </w:p>
    <w:p w:rsidR="00AC5EC1" w:rsidRDefault="00AC5EC1" w:rsidP="00FF18FC">
      <w:pPr>
        <w:ind w:left="360"/>
        <w:rPr>
          <w:highlight w:val="yellow"/>
          <w:shd w:val="clear" w:color="auto" w:fill="CCECFF"/>
        </w:rPr>
      </w:pPr>
    </w:p>
    <w:p w:rsidR="00772465" w:rsidRPr="002A6C3A" w:rsidRDefault="00772465" w:rsidP="00FF18FC">
      <w:pPr>
        <w:ind w:left="360"/>
      </w:pPr>
      <w:r w:rsidRPr="0094742D">
        <w:t xml:space="preserve">Applicants may attribute some or all of their allowable indirect costs as </w:t>
      </w:r>
      <w:r w:rsidR="00B407D0" w:rsidRPr="0094742D">
        <w:t xml:space="preserve">voluntary committed </w:t>
      </w:r>
      <w:r w:rsidRPr="0094742D">
        <w:t>cost-share</w:t>
      </w:r>
      <w:r w:rsidR="002A6C3A" w:rsidRPr="0094742D">
        <w:t>/match</w:t>
      </w:r>
      <w:r w:rsidRPr="0094742D">
        <w:t>.</w:t>
      </w:r>
      <w:r w:rsidR="002A6C3A" w:rsidRPr="002A6C3A">
        <w:rPr>
          <w:highlight w:val="yellow"/>
          <w:shd w:val="clear" w:color="auto" w:fill="CCECFF"/>
        </w:rPr>
        <w:t xml:space="preserve">  </w:t>
      </w:r>
    </w:p>
    <w:p w:rsidR="00C61371" w:rsidRPr="00F87A2E" w:rsidRDefault="00C61371" w:rsidP="00FF18FC"/>
    <w:p w:rsidR="00414783" w:rsidRPr="00F87A2E" w:rsidRDefault="00070D96" w:rsidP="00FF18FC">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FF18FC">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FF18FC">
      <w:pPr>
        <w:pStyle w:val="BodyText"/>
        <w:rPr>
          <w:sz w:val="24"/>
        </w:rPr>
      </w:pPr>
    </w:p>
    <w:p w:rsidR="00E54B62" w:rsidRPr="00DA6CBC" w:rsidRDefault="00100A5E" w:rsidP="00FF18FC">
      <w:pPr>
        <w:pStyle w:val="BodyText"/>
        <w:numPr>
          <w:ilvl w:val="0"/>
          <w:numId w:val="6"/>
        </w:numPr>
        <w:jc w:val="left"/>
        <w:rPr>
          <w:sz w:val="24"/>
        </w:rPr>
      </w:pPr>
      <w:r w:rsidRPr="002A4805">
        <w:rPr>
          <w:sz w:val="24"/>
        </w:rPr>
        <w:t xml:space="preserve">A completed, signed and dated Application for Federal Assistance form.  </w:t>
      </w:r>
      <w:r w:rsidR="00921D55">
        <w:rPr>
          <w:sz w:val="24"/>
        </w:rPr>
        <w:t>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E54B62" w:rsidRPr="00DA6CBC" w:rsidRDefault="00E54B62" w:rsidP="00FF18FC">
      <w:pPr>
        <w:pStyle w:val="BodyText"/>
        <w:rPr>
          <w:sz w:val="24"/>
        </w:rPr>
      </w:pPr>
    </w:p>
    <w:p w:rsidR="00517CFF" w:rsidRPr="00100A5E" w:rsidRDefault="00517CFF" w:rsidP="00FF18FC">
      <w:pPr>
        <w:pStyle w:val="Heading2"/>
        <w:jc w:val="left"/>
      </w:pPr>
      <w:r w:rsidRPr="00DA6CBC">
        <w:rPr>
          <w:b w:val="0"/>
          <w:sz w:val="24"/>
        </w:rPr>
        <w:tab/>
      </w:r>
    </w:p>
    <w:p w:rsidR="006E3C9F" w:rsidRPr="00EB1508" w:rsidRDefault="00E35180" w:rsidP="00FF18FC">
      <w:pPr>
        <w:ind w:left="720" w:hanging="360"/>
        <w:rPr>
          <w:b/>
          <w:i/>
        </w:rPr>
      </w:pPr>
      <w:r w:rsidRPr="00EB1508">
        <w:rPr>
          <w:b/>
          <w:bCs/>
        </w:rPr>
        <w:t>6</w:t>
      </w:r>
      <w:r w:rsidR="00414783" w:rsidRPr="00EB1508">
        <w:rPr>
          <w:b/>
          <w:bCs/>
        </w:rPr>
        <w:t xml:space="preserve">. </w:t>
      </w:r>
      <w:r w:rsidR="00414783" w:rsidRPr="00EB1508">
        <w:rPr>
          <w:b/>
          <w:bCs/>
        </w:rPr>
        <w:tab/>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conducting or </w:t>
      </w:r>
      <w:r w:rsidR="001B0FB9" w:rsidRPr="00EB1508">
        <w:t>managing</w:t>
      </w:r>
      <w:r w:rsidR="006E3C9F" w:rsidRPr="00EB1508">
        <w:t xml:space="preserve">.  </w:t>
      </w:r>
      <w:r w:rsidR="003C51A9" w:rsidRPr="00EB1508">
        <w:t xml:space="preserve">Provide complete contact information for </w:t>
      </w:r>
      <w:r w:rsidR="00EB1508" w:rsidRPr="00EB1508">
        <w:t xml:space="preserve">the </w:t>
      </w:r>
      <w:r w:rsidR="003C51A9" w:rsidRPr="00EB1508">
        <w:t xml:space="preserve">individual within </w:t>
      </w:r>
      <w:r w:rsidR="008A0648" w:rsidRPr="00EB1508">
        <w:t xml:space="preserve">the </w:t>
      </w:r>
      <w:r w:rsidR="003C51A9" w:rsidRPr="00EB1508">
        <w:t xml:space="preserve">organization that will oversee/manage the project activities on a day-to-day basis.  </w:t>
      </w:r>
      <w:r w:rsidR="00AD37D2" w:rsidRPr="00C65EEB">
        <w:t xml:space="preserve">If eligibility for funding </w:t>
      </w:r>
      <w:r w:rsidR="00707460" w:rsidRPr="00C65EEB">
        <w:t>is based</w:t>
      </w:r>
      <w:r w:rsidR="008221A3" w:rsidRPr="00C65EEB">
        <w:t xml:space="preserve"> </w:t>
      </w:r>
      <w:r w:rsidR="00423C9B" w:rsidRPr="00C65EEB">
        <w:t xml:space="preserve">in whole or in part </w:t>
      </w:r>
      <w:r w:rsidR="00AD37D2" w:rsidRPr="00C65EEB">
        <w:t xml:space="preserve">on </w:t>
      </w:r>
      <w:r w:rsidR="00423C9B" w:rsidRPr="00C65EEB">
        <w:t xml:space="preserve">the </w:t>
      </w:r>
      <w:r w:rsidR="00AD37D2" w:rsidRPr="00C65EEB">
        <w:t>qualifications of key personnel, p</w:t>
      </w:r>
      <w:r w:rsidR="006E3C9F" w:rsidRPr="00C65EEB">
        <w:t xml:space="preserve">rovide </w:t>
      </w:r>
      <w:r w:rsidR="003E582F" w:rsidRPr="00C65EEB">
        <w:t xml:space="preserve">for each key person a </w:t>
      </w:r>
      <w:r w:rsidR="006E3C9F" w:rsidRPr="00C65EEB">
        <w:t>brief (</w:t>
      </w:r>
      <w:r w:rsidR="006E3C9F" w:rsidRPr="00C65EEB">
        <w:rPr>
          <w:b/>
          <w:u w:val="single"/>
        </w:rPr>
        <w:t>1-2 pages</w:t>
      </w:r>
      <w:r w:rsidR="006E3C9F" w:rsidRPr="00C65EEB">
        <w:t>)</w:t>
      </w:r>
      <w:r w:rsidR="00F4612B" w:rsidRPr="00C65EEB">
        <w:t xml:space="preserve"> but</w:t>
      </w:r>
      <w:r w:rsidR="003E582F" w:rsidRPr="00C65EEB">
        <w:t xml:space="preserve"> descriptive overview of their education, experience and other </w:t>
      </w:r>
      <w:r w:rsidR="00F4612B" w:rsidRPr="00C65EEB">
        <w:t>skills</w:t>
      </w:r>
      <w:r w:rsidR="003E582F" w:rsidRPr="00C65EEB">
        <w:t xml:space="preserve"> that </w:t>
      </w:r>
      <w:r w:rsidR="00F4612B" w:rsidRPr="00C65EEB">
        <w:t xml:space="preserve">make them qualified </w:t>
      </w:r>
      <w:r w:rsidR="003E582F" w:rsidRPr="00C65EEB">
        <w:t>to</w:t>
      </w:r>
      <w:r w:rsidR="00F4612B" w:rsidRPr="00C65EEB">
        <w:t xml:space="preserve"> carry out</w:t>
      </w:r>
      <w:r w:rsidR="003E582F" w:rsidRPr="00C65EEB">
        <w:t xml:space="preserve"> the proposed project.</w:t>
      </w:r>
      <w:r w:rsidR="006E3C9F" w:rsidRPr="00C65EEB">
        <w:t xml:space="preserve"> </w:t>
      </w:r>
      <w:r w:rsidR="00B511F5" w:rsidRPr="00C65EEB">
        <w:t xml:space="preserve">To prevent unnecessary transmission of Personally Identifiable Information, </w:t>
      </w:r>
      <w:r w:rsidR="00B511F5" w:rsidRPr="00C65EEB">
        <w:rPr>
          <w:b/>
          <w:i/>
        </w:rPr>
        <w:t>d</w:t>
      </w:r>
      <w:r w:rsidR="006E3C9F" w:rsidRPr="00C65EEB">
        <w:rPr>
          <w:b/>
          <w:i/>
        </w:rPr>
        <w:t>o not include Social Security numbers, the names of family members, or any other pe</w:t>
      </w:r>
      <w:r w:rsidR="00BE2F7C" w:rsidRPr="00C65EEB">
        <w:rPr>
          <w:b/>
          <w:i/>
        </w:rPr>
        <w:t>rsonal or sensitive information</w:t>
      </w:r>
      <w:r w:rsidR="008221A3" w:rsidRPr="00C65EEB">
        <w:rPr>
          <w:b/>
          <w:i/>
        </w:rPr>
        <w:t xml:space="preserve"> </w:t>
      </w:r>
      <w:r w:rsidR="008A0648" w:rsidRPr="00C65EEB">
        <w:rPr>
          <w:b/>
          <w:i/>
        </w:rPr>
        <w:t xml:space="preserve">including marital status, religion or physical characteristics </w:t>
      </w:r>
      <w:r w:rsidR="008221A3" w:rsidRPr="00C65EEB">
        <w:rPr>
          <w:b/>
          <w:i/>
        </w:rPr>
        <w:t>on the</w:t>
      </w:r>
      <w:r w:rsidR="008B54C5" w:rsidRPr="00C65EEB">
        <w:rPr>
          <w:b/>
          <w:i/>
        </w:rPr>
        <w:t xml:space="preserve"> description of key personnel qualifications.</w:t>
      </w:r>
    </w:p>
    <w:p w:rsidR="00D61B7D" w:rsidRPr="007452B5" w:rsidRDefault="00D61B7D" w:rsidP="00FF18FC">
      <w:pPr>
        <w:ind w:left="720" w:hanging="360"/>
        <w:jc w:val="both"/>
        <w:rPr>
          <w:b/>
          <w:i/>
          <w:highlight w:val="yellow"/>
        </w:rPr>
      </w:pPr>
    </w:p>
    <w:p w:rsidR="00FC5D13" w:rsidRPr="00C65EEB" w:rsidRDefault="00E35180" w:rsidP="00FF18FC">
      <w:pPr>
        <w:ind w:left="720" w:hanging="360"/>
      </w:pPr>
      <w:r w:rsidRPr="00C65EEB">
        <w:rPr>
          <w:b/>
          <w:bCs/>
        </w:rPr>
        <w:lastRenderedPageBreak/>
        <w:t>7</w:t>
      </w:r>
      <w:r w:rsidR="00D61B7D" w:rsidRPr="00C65EEB">
        <w:rPr>
          <w:b/>
          <w:bCs/>
        </w:rPr>
        <w:t>.</w:t>
      </w:r>
      <w:r w:rsidR="00D61B7D" w:rsidRPr="00C65EEB">
        <w:rPr>
          <w:b/>
          <w:bCs/>
        </w:rPr>
        <w:tab/>
        <w:t xml:space="preserve">Sustainability: </w:t>
      </w:r>
      <w:r w:rsidR="00D61B7D" w:rsidRPr="00C65EEB">
        <w:rPr>
          <w:bCs/>
        </w:rPr>
        <w:t xml:space="preserve">As applicable, </w:t>
      </w:r>
      <w:r w:rsidR="008A0648" w:rsidRPr="00C65EEB">
        <w:rPr>
          <w:bCs/>
        </w:rPr>
        <w:t xml:space="preserve">describe </w:t>
      </w:r>
      <w:r w:rsidR="00D61B7D" w:rsidRPr="00C65EEB">
        <w:rPr>
          <w:bCs/>
        </w:rPr>
        <w:t xml:space="preserve">which </w:t>
      </w:r>
      <w:r w:rsidR="00D61B7D" w:rsidRPr="00C65EEB">
        <w:t xml:space="preserve">project activities </w:t>
      </w:r>
      <w:r w:rsidR="008A0648" w:rsidRPr="00C65EEB">
        <w:t xml:space="preserve">will </w:t>
      </w:r>
      <w:r w:rsidR="00D61B7D" w:rsidRPr="00C65EEB">
        <w:t xml:space="preserve">continue beyond the proposed project period, </w:t>
      </w:r>
      <w:r w:rsidR="008A0648" w:rsidRPr="00C65EEB">
        <w:t xml:space="preserve">who will continue the work or act on the results achieved, </w:t>
      </w:r>
      <w:r w:rsidR="00D61B7D" w:rsidRPr="00C65EEB">
        <w:t xml:space="preserve">and how and at what level </w:t>
      </w:r>
      <w:r w:rsidR="008A0648" w:rsidRPr="00C65EEB">
        <w:t xml:space="preserve">you expect </w:t>
      </w:r>
      <w:r w:rsidR="00D61B7D" w:rsidRPr="00C65EEB">
        <w:t>these future activities will be funded.</w:t>
      </w:r>
    </w:p>
    <w:p w:rsidR="00036FCD" w:rsidRPr="003F3160" w:rsidRDefault="00036FCD" w:rsidP="00FF18FC">
      <w:pPr>
        <w:ind w:left="720" w:hanging="360"/>
        <w:jc w:val="both"/>
        <w:rPr>
          <w:highlight w:val="yellow"/>
        </w:rPr>
      </w:pPr>
    </w:p>
    <w:p w:rsidR="00036FCD" w:rsidRPr="00C65EEB" w:rsidRDefault="00E35180" w:rsidP="00FF18FC">
      <w:pPr>
        <w:ind w:left="720" w:hanging="360"/>
        <w:jc w:val="both"/>
        <w:rPr>
          <w:b/>
        </w:rPr>
      </w:pPr>
      <w:r w:rsidRPr="00C65EEB">
        <w:rPr>
          <w:b/>
        </w:rPr>
        <w:t>8</w:t>
      </w:r>
      <w:r w:rsidR="00036FCD" w:rsidRPr="00C65EEB">
        <w:rPr>
          <w:b/>
        </w:rPr>
        <w:t xml:space="preserve">. </w:t>
      </w:r>
      <w:r w:rsidR="00036FCD" w:rsidRPr="00C65EEB">
        <w:rPr>
          <w:b/>
        </w:rPr>
        <w:tab/>
        <w:t>Literature Cited</w:t>
      </w:r>
    </w:p>
    <w:p w:rsidR="00036FCD" w:rsidRPr="00C65EEB" w:rsidRDefault="00036FCD" w:rsidP="00FF18FC">
      <w:pPr>
        <w:ind w:left="720" w:hanging="360"/>
        <w:jc w:val="both"/>
        <w:rPr>
          <w:b/>
        </w:rPr>
      </w:pPr>
    </w:p>
    <w:p w:rsidR="003334AE" w:rsidRDefault="00E35180" w:rsidP="00FF18FC">
      <w:pPr>
        <w:ind w:left="720" w:hanging="360"/>
        <w:jc w:val="both"/>
      </w:pPr>
      <w:r w:rsidRPr="00C65EEB">
        <w:rPr>
          <w:b/>
        </w:rPr>
        <w:t>9</w:t>
      </w:r>
      <w:r w:rsidR="00036FCD" w:rsidRPr="00C65EEB">
        <w:rPr>
          <w:b/>
        </w:rPr>
        <w:t>.</w:t>
      </w:r>
      <w:r w:rsidR="00036FCD" w:rsidRPr="00C65EEB">
        <w:rPr>
          <w:b/>
        </w:rPr>
        <w:tab/>
        <w:t>Map of Project Area</w:t>
      </w:r>
      <w:r w:rsidR="002A03A3" w:rsidRPr="00C65EEB">
        <w:rPr>
          <w:b/>
        </w:rPr>
        <w:t xml:space="preserve">: </w:t>
      </w:r>
      <w:r w:rsidR="002A03A3" w:rsidRPr="00C65EEB">
        <w:t>Map should clearly delineate the project area</w:t>
      </w:r>
      <w:r w:rsidR="008A0648" w:rsidRPr="00C65EEB">
        <w:t xml:space="preserve"> and be large enough to be legible</w:t>
      </w:r>
      <w:r w:rsidR="002A03A3" w:rsidRPr="00C65EEB">
        <w:t xml:space="preserve">.  </w:t>
      </w:r>
      <w:r w:rsidR="008A0648" w:rsidRPr="00C65EEB">
        <w:t xml:space="preserve">Label any sites referenced in the </w:t>
      </w:r>
      <w:r w:rsidR="00CF128D" w:rsidRPr="00C65EEB">
        <w:t>project narrative</w:t>
      </w:r>
      <w:r w:rsidR="008A0648" w:rsidRPr="00C65EEB">
        <w:t>.</w:t>
      </w:r>
    </w:p>
    <w:p w:rsidR="007733F6" w:rsidRDefault="007733F6" w:rsidP="00FF18FC">
      <w:pPr>
        <w:jc w:val="both"/>
        <w:rPr>
          <w:color w:val="FF0000"/>
        </w:rPr>
      </w:pPr>
    </w:p>
    <w:p w:rsidR="00FB54CB" w:rsidRDefault="00FB54CB" w:rsidP="00FF18FC">
      <w:pPr>
        <w:jc w:val="both"/>
      </w:pPr>
    </w:p>
    <w:p w:rsidR="00735AAF" w:rsidRDefault="00C857F8" w:rsidP="00FF18FC">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FF18FC">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8"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w:t>
      </w:r>
      <w:proofErr w:type="spellStart"/>
      <w:r w:rsidR="007A5B19" w:rsidRPr="008234BE">
        <w:t>subawards</w:t>
      </w:r>
      <w:proofErr w:type="spellEnd"/>
      <w:r w:rsidR="007A5B19" w:rsidRPr="008234BE">
        <w:t xml:space="preserve">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9" w:history="1">
        <w:r w:rsidR="008234BE" w:rsidRPr="00504C0C">
          <w:rPr>
            <w:rStyle w:val="Hyperlink"/>
          </w:rPr>
          <w:t>http://www.ecfr.gov/</w:t>
        </w:r>
      </w:hyperlink>
      <w:r w:rsidR="00680EDC" w:rsidRPr="008234BE">
        <w:t xml:space="preserve">.  </w:t>
      </w:r>
    </w:p>
    <w:p w:rsidR="00610380" w:rsidRDefault="00610380" w:rsidP="00FF18FC">
      <w:pPr>
        <w:ind w:left="360"/>
      </w:pPr>
    </w:p>
    <w:p w:rsidR="008C0D0B" w:rsidRDefault="00AB59ED" w:rsidP="00FF18FC">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FF18FC">
      <w:pPr>
        <w:ind w:firstLine="360"/>
        <w:rPr>
          <w:b/>
        </w:rPr>
      </w:pPr>
    </w:p>
    <w:p w:rsidR="007A5B19" w:rsidRPr="007A5B19" w:rsidRDefault="007A5B19" w:rsidP="00FF18FC">
      <w:pPr>
        <w:numPr>
          <w:ilvl w:val="0"/>
          <w:numId w:val="3"/>
        </w:numPr>
        <w:rPr>
          <w:b/>
        </w:rPr>
      </w:pPr>
      <w:r w:rsidRPr="007A5B19">
        <w:rPr>
          <w:b/>
        </w:rPr>
        <w:t>Budget Justification</w:t>
      </w:r>
      <w:r w:rsidR="005679CA">
        <w:rPr>
          <w:b/>
        </w:rPr>
        <w:t xml:space="preserve"> </w:t>
      </w:r>
    </w:p>
    <w:p w:rsidR="00C354CF" w:rsidRDefault="002658EE" w:rsidP="00FF18FC">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FF18FC">
      <w:pPr>
        <w:ind w:left="360"/>
      </w:pPr>
    </w:p>
    <w:p w:rsidR="00DD3634" w:rsidRDefault="0086485C" w:rsidP="00FF18FC">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DD3634">
        <w:t xml:space="preserve">   </w:t>
      </w:r>
    </w:p>
    <w:p w:rsidR="00DD3634" w:rsidRDefault="00DD3634" w:rsidP="00FF18FC">
      <w:pPr>
        <w:ind w:left="360"/>
      </w:pPr>
    </w:p>
    <w:p w:rsidR="005B5907" w:rsidRDefault="00CF6187" w:rsidP="00FF18FC">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FF18FC"/>
    <w:p w:rsidR="00A86978" w:rsidRDefault="009626BE" w:rsidP="00FF18FC">
      <w:pPr>
        <w:spacing w:after="120"/>
        <w:ind w:left="360"/>
      </w:pPr>
      <w:r>
        <w:t>“</w:t>
      </w:r>
      <w:r w:rsidR="00A86978">
        <w:t>We are:</w:t>
      </w:r>
    </w:p>
    <w:p w:rsidR="00A86978" w:rsidRPr="00DB577B" w:rsidRDefault="00A86978" w:rsidP="00FF18FC">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w:t>
      </w:r>
      <w:proofErr w:type="gramStart"/>
      <w:r>
        <w:t>cognizant</w:t>
      </w:r>
      <w:proofErr w:type="gramEnd"/>
      <w:r>
        <w:t xml:space="preserve"> agency.  </w:t>
      </w:r>
      <w:r w:rsidRPr="00DB577B">
        <w:t>A copy of our most recently approved rate agreement/certification is attached.</w:t>
      </w:r>
    </w:p>
    <w:p w:rsidR="00A86978" w:rsidRDefault="00A86978" w:rsidP="00FF18FC">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FF18FC">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FF18FC">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an award is made, we will submit an indirect cost rate proposal to our </w:t>
      </w:r>
      <w:proofErr w:type="gramStart"/>
      <w:r>
        <w:t>cognizant</w:t>
      </w:r>
      <w:proofErr w:type="gramEnd"/>
      <w:r>
        <w:t xml:space="preserve"> agency within 90 calendar days after the award is made.</w:t>
      </w:r>
    </w:p>
    <w:p w:rsidR="00A86978" w:rsidRPr="00CD77E9" w:rsidRDefault="00A86978" w:rsidP="00FF18FC">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proofErr w:type="gramStart"/>
      <w:r w:rsidR="00676148">
        <w:rPr>
          <w:bCs/>
        </w:rPr>
        <w:t xml:space="preserve">we </w:t>
      </w:r>
      <w:r w:rsidRPr="00CD77E9">
        <w:rPr>
          <w:bCs/>
        </w:rPr>
        <w:t xml:space="preserve"> establish</w:t>
      </w:r>
      <w:proofErr w:type="gramEnd"/>
      <w:r w:rsidRPr="00CD77E9">
        <w:rPr>
          <w:bCs/>
        </w:rPr>
        <w:t xml:space="preserve"> an approved rate with our cognizant agency at an</w:t>
      </w:r>
      <w:r>
        <w:rPr>
          <w:bCs/>
        </w:rPr>
        <w:t>y point during the award period</w:t>
      </w:r>
      <w:r w:rsidR="00744472">
        <w:rPr>
          <w:bCs/>
        </w:rPr>
        <w:t>.</w:t>
      </w:r>
    </w:p>
    <w:p w:rsidR="00676148" w:rsidRPr="00CD77E9" w:rsidRDefault="00676148" w:rsidP="00FF18FC">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 xml:space="preserve">we must notify the Service in writing immediately if we do establish an approved rate with our </w:t>
      </w:r>
      <w:proofErr w:type="gramStart"/>
      <w:r>
        <w:rPr>
          <w:bCs/>
        </w:rPr>
        <w:t>cognizant</w:t>
      </w:r>
      <w:proofErr w:type="gramEnd"/>
      <w:r>
        <w:rPr>
          <w:bCs/>
        </w:rPr>
        <w:t xml:space="preserve"> agency at any point during the award period.  We understand that additional Federal funds may not be available to support </w:t>
      </w:r>
      <w:r>
        <w:rPr>
          <w:bCs/>
        </w:rPr>
        <w:lastRenderedPageBreak/>
        <w:t>an unexpected increase in indirect costs during the project period and such changes are subject to review, negotiation, and prior approval by the Service.</w:t>
      </w:r>
    </w:p>
    <w:p w:rsidR="00A86978" w:rsidRPr="00B85710" w:rsidRDefault="00A86978" w:rsidP="00FF18FC">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w:t>
      </w:r>
      <w:proofErr w:type="gramStart"/>
      <w:r w:rsidRPr="00B85710">
        <w:t>cognizant</w:t>
      </w:r>
      <w:proofErr w:type="gramEnd"/>
      <w:r w:rsidRPr="00B85710">
        <w:t xml:space="preserve"> agency, we understand that we must apply this reduced rate against the same direct cost base as identified in our approved indirect cost rate agreement. If we do not have an approved indirect cost rate with our </w:t>
      </w:r>
      <w:proofErr w:type="gramStart"/>
      <w:r w:rsidRPr="00B85710">
        <w:t>cognizant</w:t>
      </w:r>
      <w:proofErr w:type="gramEnd"/>
      <w:r w:rsidRPr="00B85710">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FF18FC">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FF18FC">
      <w:pPr>
        <w:ind w:left="360"/>
      </w:pPr>
    </w:p>
    <w:p w:rsidR="00A86978" w:rsidRDefault="00A86978" w:rsidP="00FF18FC">
      <w:pPr>
        <w:spacing w:after="120"/>
        <w:ind w:firstLine="360"/>
      </w:pPr>
      <w:r>
        <w:t>All applicants are hereby notified of the following:</w:t>
      </w:r>
    </w:p>
    <w:p w:rsidR="00A86978" w:rsidRDefault="00A86978" w:rsidP="00FF18FC">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 xml:space="preserve">de </w:t>
      </w:r>
      <w:proofErr w:type="spellStart"/>
      <w:r>
        <w:rPr>
          <w:i/>
        </w:rPr>
        <w:t>minim</w:t>
      </w:r>
      <w:r w:rsidR="00075774">
        <w:rPr>
          <w:i/>
        </w:rPr>
        <w:t>i</w:t>
      </w:r>
      <w:r>
        <w:rPr>
          <w:i/>
        </w:rPr>
        <w:t>s</w:t>
      </w:r>
      <w:proofErr w:type="spellEnd"/>
      <w:r>
        <w:t xml:space="preserve"> rate </w:t>
      </w:r>
      <w:r w:rsidR="000A3897">
        <w:t>as a condition of award is</w:t>
      </w:r>
      <w:r>
        <w:t xml:space="preserve"> an approved rate.</w:t>
      </w:r>
    </w:p>
    <w:p w:rsidR="00A86978" w:rsidRDefault="00A86978" w:rsidP="00FF18FC">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FF18FC">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FF18FC">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FF18FC">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FF18FC">
      <w:pPr>
        <w:pStyle w:val="ListParagraph"/>
        <w:ind w:left="1080"/>
      </w:pPr>
    </w:p>
    <w:p w:rsidR="00EA5743" w:rsidRPr="007A2B17" w:rsidRDefault="00D70579" w:rsidP="00FF18FC">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FF18FC"/>
    <w:p w:rsidR="00C55503" w:rsidRDefault="00C55503" w:rsidP="00FF18FC">
      <w:pPr>
        <w:ind w:left="360"/>
      </w:pPr>
      <w:r>
        <w:lastRenderedPageBreak/>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20" w:history="1">
        <w:r w:rsidR="00295A05" w:rsidRPr="00E83F64">
          <w:rPr>
            <w:rStyle w:val="Hyperlink"/>
          </w:rPr>
          <w:t>https://www.fws.gov/grants/atc.html</w:t>
        </w:r>
      </w:hyperlink>
      <w:r w:rsidR="00E92CBC" w:rsidRPr="0053427C">
        <w:t>.</w:t>
      </w:r>
    </w:p>
    <w:p w:rsidR="00E92CBC" w:rsidRDefault="00E92CBC" w:rsidP="00FF18FC">
      <w:pPr>
        <w:ind w:left="360"/>
        <w:rPr>
          <w:u w:val="single"/>
        </w:rPr>
      </w:pPr>
    </w:p>
    <w:p w:rsidR="00C55503" w:rsidRDefault="00991F2D" w:rsidP="00FF18FC">
      <w:pPr>
        <w:ind w:left="360"/>
      </w:pPr>
      <w:proofErr w:type="gramStart"/>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w:t>
      </w:r>
      <w:proofErr w:type="gramEnd"/>
      <w:r w:rsidR="00BB0E8D">
        <w:t xml:space="preserve">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 xml:space="preserve">is your </w:t>
      </w:r>
      <w:proofErr w:type="gramStart"/>
      <w:r w:rsidR="00C55503">
        <w:t>cognizant</w:t>
      </w:r>
      <w:proofErr w:type="gramEnd"/>
      <w:r w:rsidR="00C55503">
        <w:t xml:space="preserve"> agency</w:t>
      </w:r>
      <w:r w:rsidR="00C86A89">
        <w:t xml:space="preserve">, </w:t>
      </w:r>
      <w:r w:rsidR="00C55503" w:rsidRPr="00C55503">
        <w:t>unless otherwise assigned by the White House O</w:t>
      </w:r>
      <w:r w:rsidR="00C55503">
        <w:t>ffice of Management and Budget</w:t>
      </w:r>
      <w:r w:rsidR="001065C2">
        <w:t xml:space="preserve"> (OMB)</w:t>
      </w:r>
      <w:r w:rsidR="00C55503">
        <w:t xml:space="preserve">.  If the Department of the Interior is your </w:t>
      </w:r>
      <w:proofErr w:type="gramStart"/>
      <w:r w:rsidR="00C55503">
        <w:t>cognizant</w:t>
      </w:r>
      <w:proofErr w:type="gramEnd"/>
      <w:r w:rsidR="00C55503">
        <w:t xml:space="preserve"> agency, your indirect cost rate will be negotiated by the Interior Business Center (IBC).  For more information, contact the IBC at:</w:t>
      </w:r>
    </w:p>
    <w:p w:rsidR="00991F2D" w:rsidRPr="007A5B19" w:rsidRDefault="00991F2D" w:rsidP="00FF18FC">
      <w:pPr>
        <w:ind w:left="720"/>
      </w:pPr>
      <w:r w:rsidRPr="007A5B19">
        <w:t>Indirect Cost Services</w:t>
      </w:r>
    </w:p>
    <w:p w:rsidR="00991F2D" w:rsidRPr="007A5B19" w:rsidRDefault="00991F2D" w:rsidP="00FF18FC">
      <w:pPr>
        <w:ind w:left="720"/>
      </w:pPr>
      <w:r w:rsidRPr="007A5B19">
        <w:t>Acquisition Services Directorate, Interior Business Center</w:t>
      </w:r>
    </w:p>
    <w:p w:rsidR="00991F2D" w:rsidRPr="007A5B19" w:rsidRDefault="00991F2D" w:rsidP="00FF18FC">
      <w:pPr>
        <w:ind w:left="720"/>
      </w:pPr>
      <w:r w:rsidRPr="007A5B19">
        <w:t>U.S. Department of the Interior</w:t>
      </w:r>
    </w:p>
    <w:p w:rsidR="00295A05" w:rsidRDefault="00295A05" w:rsidP="00FF18FC">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FF18FC">
      <w:pPr>
        <w:ind w:left="720"/>
      </w:pPr>
      <w:r>
        <w:t xml:space="preserve">Phone: </w:t>
      </w:r>
      <w:r w:rsidR="00295A05" w:rsidRPr="00295A05">
        <w:rPr>
          <w:lang w:val="en"/>
        </w:rPr>
        <w:t>916-930-3803</w:t>
      </w:r>
    </w:p>
    <w:p w:rsidR="00991F2D" w:rsidRPr="007A5B19" w:rsidRDefault="00991F2D" w:rsidP="00FF18FC">
      <w:pPr>
        <w:ind w:left="720"/>
      </w:pPr>
      <w:r w:rsidRPr="007A5B19">
        <w:t xml:space="preserve">Email: </w:t>
      </w:r>
      <w:r w:rsidR="003D465B">
        <w:t>Through</w:t>
      </w:r>
      <w:r w:rsidR="00295A05">
        <w:t xml:space="preserve"> </w:t>
      </w:r>
      <w:hyperlink r:id="rId21" w:history="1">
        <w:r w:rsidR="00295A05" w:rsidRPr="00E83F64">
          <w:rPr>
            <w:rStyle w:val="Hyperlink"/>
          </w:rPr>
          <w:t>https://www.doi.gov/ibc/contactus/ibcfeedback</w:t>
        </w:r>
      </w:hyperlink>
      <w:r w:rsidR="00295A05">
        <w:t xml:space="preserve"> </w:t>
      </w:r>
      <w:r w:rsidR="003D465B">
        <w:t>web form</w:t>
      </w:r>
    </w:p>
    <w:p w:rsidR="00C55503" w:rsidRDefault="00C55503" w:rsidP="00FF18FC">
      <w:pPr>
        <w:ind w:left="720"/>
      </w:pPr>
      <w:r>
        <w:t>Internet address</w:t>
      </w:r>
      <w:r w:rsidR="00991F2D" w:rsidRPr="007A5B19">
        <w:t xml:space="preserve">: </w:t>
      </w:r>
      <w:hyperlink r:id="rId22" w:history="1">
        <w:r w:rsidR="00AB59ED" w:rsidRPr="00726C0B">
          <w:rPr>
            <w:rStyle w:val="Hyperlink"/>
          </w:rPr>
          <w:t>https://www.doi.gov/ibc/services/finance/indirect-cost-services</w:t>
        </w:r>
      </w:hyperlink>
    </w:p>
    <w:p w:rsidR="00AB59ED" w:rsidRDefault="00AB59ED" w:rsidP="00FF18FC">
      <w:pPr>
        <w:ind w:left="720"/>
      </w:pPr>
    </w:p>
    <w:p w:rsidR="00C4404A" w:rsidRPr="00F87A2E" w:rsidRDefault="007A5B19" w:rsidP="00FF18FC">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23" w:history="1">
        <w:r w:rsidR="002A6C3A" w:rsidRPr="006F45F2">
          <w:rPr>
            <w:rStyle w:val="Hyperlink"/>
            <w:color w:val="auto"/>
            <w:u w:val="none"/>
          </w:rPr>
          <w:t>As</w:t>
        </w:r>
      </w:hyperlink>
      <w:r w:rsidR="002A6C3A" w:rsidRPr="006F45F2">
        <w:t xml:space="preserve"> </w:t>
      </w:r>
      <w:r w:rsidR="002A6C3A">
        <w:t xml:space="preserve">required in </w:t>
      </w:r>
      <w:hyperlink r:id="rId24"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5"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FF18FC">
      <w:pPr>
        <w:ind w:left="360" w:hanging="360"/>
        <w:rPr>
          <w:b/>
        </w:rPr>
      </w:pPr>
    </w:p>
    <w:p w:rsidR="0051541F" w:rsidRDefault="007A5B19" w:rsidP="00FF18FC">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6"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FF18FC">
      <w:pPr>
        <w:ind w:left="360"/>
      </w:pPr>
    </w:p>
    <w:p w:rsidR="003F2AD4" w:rsidRPr="008B0230" w:rsidRDefault="003E2F4D" w:rsidP="00FF18FC">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w:t>
      </w:r>
      <w:r w:rsidR="00596467" w:rsidRPr="008B0230">
        <w:rPr>
          <w:lang w:val="en"/>
        </w:rPr>
        <w:lastRenderedPageBreak/>
        <w:t xml:space="preserve">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7"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proofErr w:type="gramStart"/>
      <w:r w:rsidR="00967BE2" w:rsidRPr="008B0230">
        <w:rPr>
          <w:lang w:val="en"/>
        </w:rPr>
        <w:t>has</w:t>
      </w:r>
      <w:proofErr w:type="gramEnd"/>
      <w:r w:rsidR="00967BE2" w:rsidRPr="008B0230">
        <w:rPr>
          <w:lang w:val="en"/>
        </w:rPr>
        <w:t xml:space="preserve">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8"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FF18FC">
      <w:pPr>
        <w:pStyle w:val="ListParagraph"/>
        <w:ind w:left="360"/>
        <w:rPr>
          <w:lang w:val="en"/>
        </w:rPr>
      </w:pPr>
    </w:p>
    <w:p w:rsidR="00AB59ED" w:rsidRDefault="00EE79E1" w:rsidP="00FF18FC">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 xml:space="preserve">Conflicts of interest include any relationship or matter which might place the recipient, the recipient’s employees, or the recipient’s </w:t>
      </w:r>
      <w:proofErr w:type="spellStart"/>
      <w:r w:rsidR="00246089" w:rsidRPr="00246089">
        <w:rPr>
          <w:lang w:val="en"/>
        </w:rPr>
        <w:t>subrecipients</w:t>
      </w:r>
      <w:proofErr w:type="spellEnd"/>
      <w:r w:rsidR="00246089" w:rsidRPr="00246089">
        <w:rPr>
          <w:lang w:val="en"/>
        </w:rPr>
        <w:t xml:space="preserve">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proofErr w:type="spellStart"/>
      <w:r w:rsidR="00246089" w:rsidRPr="00246089">
        <w:rPr>
          <w:lang w:val="en"/>
        </w:rPr>
        <w:t>subrecipients</w:t>
      </w:r>
      <w:proofErr w:type="spellEnd"/>
      <w:r w:rsidR="00246089" w:rsidRPr="00246089">
        <w:rPr>
          <w:lang w:val="en"/>
        </w:rPr>
        <w:t xml:space="preserve">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rsidR="00AB59ED" w:rsidRDefault="00AB59ED" w:rsidP="00FF18FC">
      <w:pPr>
        <w:ind w:left="360"/>
        <w:rPr>
          <w:lang w:val="en"/>
        </w:rPr>
      </w:pPr>
    </w:p>
    <w:p w:rsidR="00A310A8" w:rsidRDefault="00A310A8" w:rsidP="00FF18FC">
      <w:pPr>
        <w:ind w:left="360"/>
        <w:rPr>
          <w:lang w:val="en"/>
        </w:rPr>
      </w:pPr>
    </w:p>
    <w:p w:rsidR="00C93C12" w:rsidRDefault="00A310A8" w:rsidP="00FF18FC">
      <w:pPr>
        <w:numPr>
          <w:ilvl w:val="0"/>
          <w:numId w:val="10"/>
        </w:numPr>
        <w:rPr>
          <w:highlight w:val="yellow"/>
          <w:lang w:val="en"/>
        </w:rPr>
      </w:pPr>
      <w:r w:rsidRPr="0094742D">
        <w:rPr>
          <w:b/>
          <w:lang w:val="en"/>
        </w:rPr>
        <w:t>Requi</w:t>
      </w:r>
      <w:r w:rsidRPr="00C65EEB">
        <w:rPr>
          <w:b/>
          <w:lang w:val="en"/>
        </w:rPr>
        <w:t>red Overlap/Duplication</w:t>
      </w:r>
      <w:r w:rsidR="00F72329" w:rsidRPr="00C65EEB">
        <w:rPr>
          <w:b/>
          <w:lang w:val="en"/>
        </w:rPr>
        <w:t xml:space="preserve"> </w:t>
      </w:r>
      <w:r w:rsidRPr="00C65EEB">
        <w:rPr>
          <w:b/>
          <w:lang w:val="en"/>
        </w:rPr>
        <w:t xml:space="preserve">Statement: </w:t>
      </w:r>
      <w:r w:rsidRPr="00C65EEB">
        <w:rPr>
          <w:lang w:val="en"/>
        </w:rPr>
        <w:t xml:space="preserve">Applicants must provide a statement that </w:t>
      </w:r>
      <w:r w:rsidR="00A235E8" w:rsidRPr="00C65EEB">
        <w:rPr>
          <w:lang w:val="en"/>
        </w:rPr>
        <w:t xml:space="preserve">addresses </w:t>
      </w:r>
      <w:r w:rsidR="00B22A18" w:rsidRPr="00C65EEB">
        <w:rPr>
          <w:lang w:val="en"/>
        </w:rPr>
        <w:t xml:space="preserve">if there is any </w:t>
      </w:r>
      <w:r w:rsidRPr="00C65EEB">
        <w:rPr>
          <w:lang w:val="en"/>
        </w:rPr>
        <w:t xml:space="preserve">overlap </w:t>
      </w:r>
      <w:r w:rsidR="00B22A18" w:rsidRPr="00C65EEB">
        <w:rPr>
          <w:lang w:val="en"/>
        </w:rPr>
        <w:t xml:space="preserve">between the proposed project and any other active or anticipated projects </w:t>
      </w:r>
      <w:r w:rsidR="008325B6" w:rsidRPr="00C65EEB">
        <w:rPr>
          <w:lang w:val="en"/>
        </w:rPr>
        <w:t>in terms of</w:t>
      </w:r>
      <w:r w:rsidR="00A235E8" w:rsidRPr="00C65EEB">
        <w:rPr>
          <w:lang w:val="en"/>
        </w:rPr>
        <w:t xml:space="preserve"> </w:t>
      </w:r>
      <w:r w:rsidRPr="00C65EEB">
        <w:rPr>
          <w:lang w:val="en"/>
        </w:rPr>
        <w:t xml:space="preserve">activities, costs, </w:t>
      </w:r>
      <w:r w:rsidR="00A235E8" w:rsidRPr="00C65EEB">
        <w:rPr>
          <w:lang w:val="en"/>
        </w:rPr>
        <w:t>or time commitment of key personnel.</w:t>
      </w:r>
      <w:r w:rsidR="00B22A18" w:rsidRPr="00C65EEB">
        <w:rPr>
          <w:lang w:val="en"/>
        </w:rPr>
        <w:t xml:space="preserve">  If an</w:t>
      </w:r>
      <w:r w:rsidR="008325B6" w:rsidRPr="00C65EEB">
        <w:rPr>
          <w:lang w:val="en"/>
        </w:rPr>
        <w:t>y</w:t>
      </w:r>
      <w:r w:rsidR="00B22A18" w:rsidRPr="00C65EEB">
        <w:rPr>
          <w:lang w:val="en"/>
        </w:rPr>
        <w:t xml:space="preserve"> overlap </w:t>
      </w:r>
      <w:r w:rsidR="008325B6" w:rsidRPr="00C65EEB">
        <w:rPr>
          <w:lang w:val="en"/>
        </w:rPr>
        <w:t>exists, applicants must provide a description of the overlap</w:t>
      </w:r>
      <w:r w:rsidR="00B22A18" w:rsidRPr="00C65EEB">
        <w:rPr>
          <w:lang w:val="en"/>
        </w:rPr>
        <w:t xml:space="preserve"> in their application.  </w:t>
      </w:r>
      <w:r w:rsidR="00A235E8" w:rsidRPr="00C65EEB">
        <w:rPr>
          <w:lang w:val="en"/>
        </w:rPr>
        <w:t xml:space="preserve">Applicants must also state if the proposal submitted for consideration under this program </w:t>
      </w:r>
      <w:r w:rsidR="00C64F56" w:rsidRPr="00C65EEB">
        <w:rPr>
          <w:lang w:val="en"/>
        </w:rPr>
        <w:t xml:space="preserve">is/is not in any way duplicative of </w:t>
      </w:r>
      <w:r w:rsidR="00A235E8" w:rsidRPr="00C65EEB">
        <w:rPr>
          <w:lang w:val="en"/>
        </w:rPr>
        <w:t>any proposal that was/will be submitted for funding consideration to any other potential funding source (Federal or non-Federal).</w:t>
      </w:r>
      <w:r w:rsidR="008325B6" w:rsidRPr="00C65EEB">
        <w:rPr>
          <w:lang w:val="en"/>
        </w:rPr>
        <w:t xml:space="preserve">  </w:t>
      </w:r>
      <w:r w:rsidR="00F65EF5" w:rsidRPr="00C65EEB">
        <w:rPr>
          <w:lang w:val="en"/>
        </w:rPr>
        <w:t>If such a circumstance exists, applicants must detail when the other duplicative proposal(s) were submitted, to whom</w:t>
      </w:r>
      <w:r w:rsidR="00F60414" w:rsidRPr="00C65EEB">
        <w:rPr>
          <w:lang w:val="en"/>
        </w:rPr>
        <w:t xml:space="preserve"> (entity name and program)</w:t>
      </w:r>
      <w:r w:rsidR="00F65EF5" w:rsidRPr="00C65EEB">
        <w:rPr>
          <w:lang w:val="en"/>
        </w:rPr>
        <w:t xml:space="preserve">, and when funding decisions are expected to be announced.  </w:t>
      </w:r>
      <w:r w:rsidR="008325B6" w:rsidRPr="00C65EEB">
        <w:rPr>
          <w:lang w:val="en"/>
        </w:rPr>
        <w:t xml:space="preserve">If at any time </w:t>
      </w:r>
      <w:r w:rsidR="00F65EF5" w:rsidRPr="00C65EEB">
        <w:rPr>
          <w:lang w:val="en"/>
        </w:rPr>
        <w:t xml:space="preserve">a </w:t>
      </w:r>
      <w:r w:rsidR="008325B6" w:rsidRPr="00C65EEB">
        <w:rPr>
          <w:lang w:val="en"/>
        </w:rPr>
        <w:t xml:space="preserve">proposal is awarded funds that would be duplicative of the </w:t>
      </w:r>
      <w:r w:rsidR="00F65EF5" w:rsidRPr="00C65EEB">
        <w:rPr>
          <w:lang w:val="en"/>
        </w:rPr>
        <w:t xml:space="preserve">funding requested from </w:t>
      </w:r>
      <w:r w:rsidR="008325B6" w:rsidRPr="00C65EEB">
        <w:rPr>
          <w:lang w:val="en"/>
        </w:rPr>
        <w:t xml:space="preserve">the Service, applicants must notify the Service point of contact for this funding opportunity immediately. </w:t>
      </w:r>
      <w:r w:rsidR="008325B6" w:rsidRPr="00D07B8D">
        <w:rPr>
          <w:highlight w:val="yellow"/>
          <w:lang w:val="en"/>
        </w:rPr>
        <w:t xml:space="preserve">  </w:t>
      </w:r>
    </w:p>
    <w:p w:rsidR="008B0230" w:rsidRPr="00C93C12" w:rsidRDefault="008B0230" w:rsidP="00FF18FC">
      <w:pPr>
        <w:pStyle w:val="NoSpacing"/>
        <w:ind w:left="360"/>
        <w:rPr>
          <w:rFonts w:ascii="Times New Roman" w:hAnsi="Times New Roman"/>
          <w:sz w:val="24"/>
          <w:szCs w:val="24"/>
        </w:rPr>
      </w:pPr>
    </w:p>
    <w:p w:rsidR="0094742D" w:rsidRDefault="0094742D" w:rsidP="00FF18FC">
      <w:pPr>
        <w:spacing w:after="120"/>
        <w:jc w:val="center"/>
        <w:rPr>
          <w:b/>
          <w:u w:val="single"/>
        </w:rPr>
      </w:pPr>
    </w:p>
    <w:p w:rsidR="0094742D" w:rsidRDefault="0094742D" w:rsidP="00FF18FC">
      <w:pPr>
        <w:spacing w:after="120"/>
        <w:jc w:val="center"/>
        <w:rPr>
          <w:b/>
          <w:u w:val="single"/>
        </w:rPr>
      </w:pPr>
    </w:p>
    <w:p w:rsidR="006E3C9F" w:rsidRPr="00F87A2E" w:rsidRDefault="00D93480" w:rsidP="00FF18FC">
      <w:pPr>
        <w:spacing w:after="120"/>
        <w:jc w:val="center"/>
        <w:rPr>
          <w:b/>
          <w:u w:val="single"/>
        </w:rPr>
      </w:pPr>
      <w:r w:rsidRPr="00F87A2E">
        <w:rPr>
          <w:b/>
          <w:u w:val="single"/>
        </w:rPr>
        <w:lastRenderedPageBreak/>
        <w:t>Application Checklist</w:t>
      </w:r>
    </w:p>
    <w:p w:rsidR="000F078E" w:rsidRPr="00F87A2E" w:rsidRDefault="003E582F" w:rsidP="00FF18FC">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760DF" w:rsidRPr="00F87A2E" w:rsidRDefault="005760DF" w:rsidP="00FF18FC">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DA26B4" w:rsidRDefault="00F04A45" w:rsidP="00FF18FC">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rsidR="00F04A45" w:rsidRPr="00B920C7" w:rsidRDefault="00DA26B4" w:rsidP="00FF18FC">
      <w:pPr>
        <w:numPr>
          <w:ilvl w:val="0"/>
          <w:numId w:val="2"/>
        </w:numPr>
        <w:tabs>
          <w:tab w:val="clear" w:pos="1080"/>
          <w:tab w:val="num" w:pos="720"/>
        </w:tabs>
        <w:ind w:left="720"/>
        <w:rPr>
          <w:b/>
        </w:rPr>
      </w:pPr>
      <w:r>
        <w:rPr>
          <w:b/>
        </w:rPr>
        <w:t>Timetable</w:t>
      </w:r>
      <w:r w:rsidR="005A5005" w:rsidRPr="00B920C7">
        <w:rPr>
          <w:b/>
        </w:rPr>
        <w:t xml:space="preserve"> </w:t>
      </w:r>
    </w:p>
    <w:p w:rsidR="00826098" w:rsidRDefault="005760DF" w:rsidP="00FF18FC">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FF18FC">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FF18FC">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FF18FC">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FF18FC">
      <w:pPr>
        <w:numPr>
          <w:ilvl w:val="0"/>
          <w:numId w:val="1"/>
        </w:numPr>
        <w:rPr>
          <w:b/>
        </w:rPr>
      </w:pPr>
      <w:r w:rsidRPr="001E0BDE">
        <w:rPr>
          <w:b/>
        </w:rPr>
        <w:t>Indirect cost statement</w:t>
      </w:r>
    </w:p>
    <w:p w:rsidR="00BE2F7C" w:rsidRPr="000436D4" w:rsidRDefault="00DA26B4" w:rsidP="00FF18FC">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FF18FC">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FF18FC">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Default="00972958" w:rsidP="00FF18FC">
      <w:pPr>
        <w:numPr>
          <w:ilvl w:val="0"/>
          <w:numId w:val="1"/>
        </w:numPr>
      </w:pPr>
      <w:r w:rsidRPr="00972958">
        <w:rPr>
          <w:b/>
        </w:rPr>
        <w:t xml:space="preserve">Conflict of Interest </w:t>
      </w:r>
      <w:r w:rsidR="00BB79BB">
        <w:rPr>
          <w:b/>
        </w:rPr>
        <w:t>disclosure</w:t>
      </w:r>
      <w:r w:rsidRPr="00972958">
        <w:rPr>
          <w:b/>
        </w:rPr>
        <w:t>,</w:t>
      </w:r>
      <w:r>
        <w:t xml:space="preserve"> when applicable.</w:t>
      </w:r>
    </w:p>
    <w:p w:rsidR="00BB79BB" w:rsidRPr="00C65EEB" w:rsidRDefault="00BB79BB" w:rsidP="00FF18FC">
      <w:pPr>
        <w:numPr>
          <w:ilvl w:val="0"/>
          <w:numId w:val="1"/>
        </w:numPr>
        <w:rPr>
          <w:b/>
        </w:rPr>
      </w:pPr>
      <w:r w:rsidRPr="00C65EEB">
        <w:rPr>
          <w:b/>
        </w:rPr>
        <w:t>Overlap/Duplication statement</w:t>
      </w:r>
    </w:p>
    <w:p w:rsidR="008F3372" w:rsidRDefault="008F3372" w:rsidP="00FF18FC"/>
    <w:p w:rsidR="006E3C9F" w:rsidRPr="00F87A2E" w:rsidRDefault="006E3C9F" w:rsidP="00FF18FC">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FF18FC"/>
    <w:p w:rsidR="001B0FB9" w:rsidRPr="00F87A2E" w:rsidRDefault="00562DF7" w:rsidP="00FF18FC">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FF18FC">
      <w:pPr>
        <w:pStyle w:val="BodyText"/>
        <w:jc w:val="left"/>
        <w:rPr>
          <w:sz w:val="24"/>
        </w:rPr>
      </w:pPr>
      <w:r w:rsidRPr="005A3A9A">
        <w:rPr>
          <w:b/>
          <w:sz w:val="24"/>
        </w:rPr>
        <w:t>SUBMISSION DEADLINE</w:t>
      </w:r>
      <w:r>
        <w:rPr>
          <w:sz w:val="24"/>
        </w:rPr>
        <w:t xml:space="preserve">: </w:t>
      </w:r>
      <w:r w:rsidR="0094742D">
        <w:rPr>
          <w:sz w:val="24"/>
        </w:rPr>
        <w:t>See Grants.gov Posting</w:t>
      </w:r>
    </w:p>
    <w:p w:rsidR="00155462" w:rsidRDefault="00155462" w:rsidP="00FF18FC">
      <w:pPr>
        <w:pStyle w:val="BodyText"/>
        <w:jc w:val="left"/>
        <w:rPr>
          <w:sz w:val="24"/>
        </w:rPr>
      </w:pPr>
    </w:p>
    <w:p w:rsidR="00231A7A" w:rsidRPr="00A715B3" w:rsidRDefault="00231A7A" w:rsidP="00FF18F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hyperlink r:id="rId29" w:history="1">
        <w:r w:rsidRPr="008769D2">
          <w:rPr>
            <w:rStyle w:val="Hyperlink"/>
          </w:rPr>
          <w:t>http://www.whitehouse.gov/omb/grants_spoc/</w:t>
        </w:r>
      </w:hyperlink>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FF18FC">
      <w:pPr>
        <w:pStyle w:val="CommentText"/>
        <w:rPr>
          <w:sz w:val="24"/>
          <w:szCs w:val="24"/>
        </w:rPr>
      </w:pPr>
    </w:p>
    <w:p w:rsidR="006E3C9F" w:rsidRPr="00C65EEB" w:rsidRDefault="004D6C16" w:rsidP="00FF18FC">
      <w:pPr>
        <w:pStyle w:val="BodyText"/>
        <w:jc w:val="left"/>
        <w:rPr>
          <w:sz w:val="24"/>
        </w:rPr>
      </w:pPr>
      <w:r w:rsidRPr="00C65EEB">
        <w:rPr>
          <w:sz w:val="24"/>
        </w:rPr>
        <w:t>Download the Application Package linked to this Funding Opportunity on Grants.gov</w:t>
      </w:r>
      <w:r w:rsidR="00B920C7" w:rsidRPr="00C65EEB">
        <w:rPr>
          <w:sz w:val="24"/>
        </w:rPr>
        <w:t xml:space="preserve"> to begin the application process</w:t>
      </w:r>
      <w:r w:rsidRPr="00C65EEB">
        <w:rPr>
          <w:sz w:val="24"/>
        </w:rPr>
        <w:t xml:space="preserve">.  Downloading and saving the Application Package to your computer </w:t>
      </w:r>
      <w:r w:rsidRPr="00C65EEB">
        <w:rPr>
          <w:sz w:val="24"/>
        </w:rPr>
        <w:lastRenderedPageBreak/>
        <w:t xml:space="preserve">makes the required government-wide standard forms fillable and printable.  </w:t>
      </w:r>
      <w:r w:rsidR="0053427C" w:rsidRPr="00C65EEB">
        <w:rPr>
          <w:sz w:val="24"/>
        </w:rPr>
        <w:t>Completed a</w:t>
      </w:r>
      <w:r w:rsidR="00756FEC" w:rsidRPr="00C65EEB">
        <w:rPr>
          <w:sz w:val="24"/>
        </w:rPr>
        <w:t>pplications</w:t>
      </w:r>
      <w:r w:rsidR="001B0FB9" w:rsidRPr="00C65EEB">
        <w:rPr>
          <w:sz w:val="24"/>
        </w:rPr>
        <w:t xml:space="preserve"> may be submitted </w:t>
      </w:r>
      <w:r w:rsidR="00070D96" w:rsidRPr="00C65EEB">
        <w:rPr>
          <w:sz w:val="24"/>
        </w:rPr>
        <w:t xml:space="preserve">by mail, by email, </w:t>
      </w:r>
      <w:r w:rsidR="002C10C0" w:rsidRPr="00C65EEB">
        <w:rPr>
          <w:sz w:val="24"/>
        </w:rPr>
        <w:t>electronically through Grants.gov</w:t>
      </w:r>
      <w:r w:rsidR="00A46B54" w:rsidRPr="00C65EEB">
        <w:rPr>
          <w:sz w:val="24"/>
        </w:rPr>
        <w:t>,</w:t>
      </w:r>
      <w:r w:rsidR="002C10C0" w:rsidRPr="00C65EEB">
        <w:rPr>
          <w:sz w:val="24"/>
        </w:rPr>
        <w:t xml:space="preserve"> or as </w:t>
      </w:r>
      <w:r w:rsidR="001B0FB9" w:rsidRPr="00C65EEB">
        <w:rPr>
          <w:sz w:val="24"/>
        </w:rPr>
        <w:t>otherwise</w:t>
      </w:r>
      <w:r w:rsidR="00B1022B" w:rsidRPr="00C65EEB">
        <w:rPr>
          <w:sz w:val="24"/>
        </w:rPr>
        <w:t xml:space="preserve"> described</w:t>
      </w:r>
      <w:r w:rsidR="00070D96" w:rsidRPr="00C65EEB">
        <w:rPr>
          <w:sz w:val="24"/>
        </w:rPr>
        <w:t xml:space="preserve"> in the Grants.gov funding opportunity</w:t>
      </w:r>
      <w:r w:rsidR="006E3C9F" w:rsidRPr="00C65EEB">
        <w:rPr>
          <w:sz w:val="24"/>
        </w:rPr>
        <w:t xml:space="preserve">.  </w:t>
      </w:r>
      <w:r w:rsidRPr="00C65EEB">
        <w:rPr>
          <w:sz w:val="24"/>
        </w:rPr>
        <w:t>Please s</w:t>
      </w:r>
      <w:r w:rsidR="006E3C9F" w:rsidRPr="00C65EEB">
        <w:rPr>
          <w:sz w:val="24"/>
        </w:rPr>
        <w:t xml:space="preserve">elect </w:t>
      </w:r>
      <w:r w:rsidR="006E3C9F" w:rsidRPr="00C65EEB">
        <w:rPr>
          <w:b/>
          <w:color w:val="800000"/>
          <w:sz w:val="24"/>
          <w:u w:val="single"/>
        </w:rPr>
        <w:t>ONE</w:t>
      </w:r>
      <w:r w:rsidRPr="00C65EEB">
        <w:rPr>
          <w:sz w:val="24"/>
        </w:rPr>
        <w:t xml:space="preserve"> of the submission options:</w:t>
      </w:r>
      <w:r w:rsidR="006E3C9F" w:rsidRPr="00C65EEB">
        <w:rPr>
          <w:sz w:val="24"/>
        </w:rPr>
        <w:t xml:space="preserve">  </w:t>
      </w:r>
    </w:p>
    <w:p w:rsidR="006E3C9F" w:rsidRPr="00C65EEB" w:rsidRDefault="006E3C9F" w:rsidP="00FF18FC">
      <w:pPr>
        <w:pStyle w:val="BodyText"/>
        <w:rPr>
          <w:sz w:val="24"/>
        </w:rPr>
      </w:pPr>
    </w:p>
    <w:p w:rsidR="006E3C9F" w:rsidRPr="00C65EEB" w:rsidRDefault="00B1022B" w:rsidP="00FF18FC">
      <w:pPr>
        <w:pStyle w:val="BodyText"/>
        <w:jc w:val="left"/>
        <w:rPr>
          <w:b/>
          <w:i/>
          <w:sz w:val="24"/>
        </w:rPr>
      </w:pPr>
      <w:r w:rsidRPr="00C65EEB">
        <w:rPr>
          <w:b/>
          <w:i/>
          <w:sz w:val="24"/>
        </w:rPr>
        <w:t>To</w:t>
      </w:r>
      <w:r w:rsidR="00756FEC" w:rsidRPr="00C65EEB">
        <w:rPr>
          <w:b/>
          <w:i/>
          <w:sz w:val="24"/>
        </w:rPr>
        <w:t xml:space="preserve"> submit an application </w:t>
      </w:r>
      <w:r w:rsidR="006E3C9F" w:rsidRPr="00C65EEB">
        <w:rPr>
          <w:b/>
          <w:i/>
          <w:sz w:val="24"/>
        </w:rPr>
        <w:t>by mail:</w:t>
      </w:r>
    </w:p>
    <w:p w:rsidR="004D6C16" w:rsidRPr="00C65EEB" w:rsidRDefault="006E3C9F" w:rsidP="00FF18FC">
      <w:pPr>
        <w:pStyle w:val="BodyText"/>
        <w:jc w:val="left"/>
        <w:rPr>
          <w:sz w:val="24"/>
        </w:rPr>
      </w:pPr>
      <w:r w:rsidRPr="00C65EEB">
        <w:rPr>
          <w:sz w:val="24"/>
        </w:rPr>
        <w:t>Number all pages of your printed</w:t>
      </w:r>
      <w:r w:rsidR="00756FEC" w:rsidRPr="00C65EEB">
        <w:rPr>
          <w:sz w:val="24"/>
        </w:rPr>
        <w:t xml:space="preserve"> application</w:t>
      </w:r>
      <w:r w:rsidRPr="00C65EEB">
        <w:rPr>
          <w:sz w:val="24"/>
        </w:rPr>
        <w:t>.  Mail one</w:t>
      </w:r>
      <w:r w:rsidR="00BA33C0" w:rsidRPr="00C65EEB">
        <w:rPr>
          <w:sz w:val="24"/>
        </w:rPr>
        <w:t>,</w:t>
      </w:r>
      <w:r w:rsidRPr="00C65EEB">
        <w:rPr>
          <w:sz w:val="24"/>
        </w:rPr>
        <w:t xml:space="preserve"> single-sided, </w:t>
      </w:r>
      <w:r w:rsidRPr="00C65EEB">
        <w:rPr>
          <w:sz w:val="24"/>
          <w:u w:val="single"/>
        </w:rPr>
        <w:t>unbound</w:t>
      </w:r>
      <w:r w:rsidRPr="00C65EEB">
        <w:rPr>
          <w:sz w:val="24"/>
        </w:rPr>
        <w:t xml:space="preserve"> copy (do not staple or otherwise permanently bind pages) of your complete </w:t>
      </w:r>
      <w:r w:rsidR="00756FEC" w:rsidRPr="00C65EEB">
        <w:rPr>
          <w:sz w:val="24"/>
        </w:rPr>
        <w:t xml:space="preserve">application </w:t>
      </w:r>
      <w:r w:rsidRPr="00C65EEB">
        <w:rPr>
          <w:sz w:val="24"/>
        </w:rPr>
        <w:t>to</w:t>
      </w:r>
      <w:bookmarkStart w:id="1" w:name="OLE_LINK2"/>
      <w:bookmarkStart w:id="2" w:name="OLE_LINK3"/>
      <w:r w:rsidR="00070D96" w:rsidRPr="00C65EEB">
        <w:rPr>
          <w:sz w:val="24"/>
        </w:rPr>
        <w:t xml:space="preserve"> the </w:t>
      </w:r>
      <w:r w:rsidR="00B141AC" w:rsidRPr="00C65EEB">
        <w:rPr>
          <w:sz w:val="24"/>
        </w:rPr>
        <w:t>Service</w:t>
      </w:r>
      <w:r w:rsidR="00070D96" w:rsidRPr="00C65EEB">
        <w:rPr>
          <w:sz w:val="24"/>
        </w:rPr>
        <w:t xml:space="preserve"> program point of contact identified in the Grants.gov funding opportunity.</w:t>
      </w:r>
      <w:r w:rsidR="00E46C25" w:rsidRPr="00C65EEB">
        <w:rPr>
          <w:sz w:val="24"/>
        </w:rPr>
        <w:t xml:space="preserve"> </w:t>
      </w:r>
    </w:p>
    <w:p w:rsidR="004D6C16" w:rsidRPr="00C65EEB" w:rsidRDefault="004D6C16" w:rsidP="00FF18FC">
      <w:pPr>
        <w:pStyle w:val="BodyText"/>
        <w:jc w:val="left"/>
        <w:rPr>
          <w:sz w:val="24"/>
        </w:rPr>
      </w:pPr>
    </w:p>
    <w:p w:rsidR="00E46C25" w:rsidRPr="00C65EEB" w:rsidRDefault="00E46C25" w:rsidP="00FF18FC">
      <w:pPr>
        <w:pStyle w:val="BodyText"/>
        <w:jc w:val="left"/>
        <w:rPr>
          <w:sz w:val="24"/>
        </w:rPr>
      </w:pPr>
      <w:r w:rsidRPr="00C65EEB">
        <w:rPr>
          <w:sz w:val="24"/>
        </w:rPr>
        <w:t xml:space="preserve">The required SF 424 Application for Federal Assistance and Assurances forms and any other required standard forms </w:t>
      </w:r>
      <w:r w:rsidR="007E08D8" w:rsidRPr="00C65EEB">
        <w:rPr>
          <w:sz w:val="24"/>
        </w:rPr>
        <w:t xml:space="preserve">MUST be signed by your organization’s authorized official.  The Signature and Date fields on the </w:t>
      </w:r>
      <w:r w:rsidR="004D6C16" w:rsidRPr="00C65EEB">
        <w:rPr>
          <w:sz w:val="24"/>
        </w:rPr>
        <w:t xml:space="preserve">standard </w:t>
      </w:r>
      <w:r w:rsidR="007E08D8" w:rsidRPr="00C65EEB">
        <w:rPr>
          <w:sz w:val="24"/>
        </w:rPr>
        <w:t xml:space="preserve">forms downloaded from Grants.gov are pre-populated with the text </w:t>
      </w:r>
      <w:r w:rsidRPr="00C65EEB">
        <w:rPr>
          <w:sz w:val="24"/>
        </w:rPr>
        <w:t>“Completed by Grants.gov upon submission” or “Completed on submission to Grants.gov</w:t>
      </w:r>
      <w:r w:rsidR="007E08D8" w:rsidRPr="00C65EEB">
        <w:rPr>
          <w:sz w:val="24"/>
        </w:rPr>
        <w:t>”.  Remove this text (</w:t>
      </w:r>
      <w:r w:rsidR="004D6C16" w:rsidRPr="00C65EEB">
        <w:rPr>
          <w:sz w:val="24"/>
        </w:rPr>
        <w:t>manually or digitally</w:t>
      </w:r>
      <w:r w:rsidR="007E08D8" w:rsidRPr="00C65EEB">
        <w:rPr>
          <w:sz w:val="24"/>
        </w:rPr>
        <w:t>) before signing the forms.</w:t>
      </w:r>
    </w:p>
    <w:p w:rsidR="00E46C25" w:rsidRPr="00C65EEB" w:rsidRDefault="00E46C25" w:rsidP="00FF18FC">
      <w:pPr>
        <w:pStyle w:val="BodyText"/>
        <w:jc w:val="left"/>
        <w:rPr>
          <w:sz w:val="24"/>
        </w:rPr>
      </w:pPr>
    </w:p>
    <w:p w:rsidR="008A7B85" w:rsidRPr="00C65EEB" w:rsidRDefault="00B1022B" w:rsidP="00FF18FC">
      <w:pPr>
        <w:pStyle w:val="BodyText"/>
        <w:jc w:val="left"/>
        <w:rPr>
          <w:b/>
          <w:i/>
          <w:sz w:val="24"/>
        </w:rPr>
      </w:pPr>
      <w:r w:rsidRPr="00C65EEB">
        <w:rPr>
          <w:b/>
          <w:i/>
          <w:sz w:val="24"/>
        </w:rPr>
        <w:t>To</w:t>
      </w:r>
      <w:r w:rsidR="00756FEC" w:rsidRPr="00C65EEB">
        <w:rPr>
          <w:b/>
          <w:i/>
          <w:sz w:val="24"/>
        </w:rPr>
        <w:t xml:space="preserve"> submit an application </w:t>
      </w:r>
      <w:r w:rsidR="008A7B85" w:rsidRPr="00C65EEB">
        <w:rPr>
          <w:b/>
          <w:i/>
          <w:sz w:val="24"/>
        </w:rPr>
        <w:t>by e-mail:</w:t>
      </w:r>
    </w:p>
    <w:p w:rsidR="004D6C16" w:rsidRPr="00C65EEB" w:rsidRDefault="008A7B85" w:rsidP="00FF18FC">
      <w:pPr>
        <w:pStyle w:val="BodyText"/>
        <w:jc w:val="left"/>
        <w:rPr>
          <w:sz w:val="24"/>
        </w:rPr>
      </w:pPr>
      <w:r w:rsidRPr="00C65EEB">
        <w:rPr>
          <w:bCs/>
          <w:sz w:val="24"/>
        </w:rPr>
        <w:t xml:space="preserve">Format all of your documents to print on Letter </w:t>
      </w:r>
      <w:r w:rsidR="001B0FB9" w:rsidRPr="00C65EEB">
        <w:rPr>
          <w:bCs/>
          <w:sz w:val="24"/>
        </w:rPr>
        <w:t xml:space="preserve">size </w:t>
      </w:r>
      <w:r w:rsidRPr="00C65EEB">
        <w:rPr>
          <w:bCs/>
          <w:sz w:val="24"/>
        </w:rPr>
        <w:t xml:space="preserve">(8 ½” x 11”) paper.  </w:t>
      </w:r>
      <w:r w:rsidR="004D3979" w:rsidRPr="00C65EEB">
        <w:rPr>
          <w:bCs/>
          <w:sz w:val="24"/>
        </w:rPr>
        <w:t xml:space="preserve">Format all pages to display and print page numbers.  Scanned documents should be scanned in Letter format, as black and white images only.  Where possible, save scanned documents in .pdf format.  </w:t>
      </w:r>
      <w:r w:rsidR="00756FEC" w:rsidRPr="00C65EEB">
        <w:rPr>
          <w:sz w:val="24"/>
        </w:rPr>
        <w:t>E-mail your application</w:t>
      </w:r>
      <w:r w:rsidRPr="00C65EEB">
        <w:rPr>
          <w:sz w:val="24"/>
        </w:rPr>
        <w:t xml:space="preserve"> to the </w:t>
      </w:r>
      <w:r w:rsidR="00B141AC" w:rsidRPr="00C65EEB">
        <w:rPr>
          <w:sz w:val="24"/>
        </w:rPr>
        <w:t>Service</w:t>
      </w:r>
      <w:r w:rsidR="00070D96" w:rsidRPr="00C65EEB">
        <w:rPr>
          <w:sz w:val="24"/>
        </w:rPr>
        <w:t xml:space="preserve"> program point of contact identified in the Grants.gov funding opportunity.</w:t>
      </w:r>
      <w:r w:rsidR="004D6C16" w:rsidRPr="00C65EEB">
        <w:rPr>
          <w:sz w:val="24"/>
        </w:rPr>
        <w:t xml:space="preserve">  </w:t>
      </w:r>
    </w:p>
    <w:p w:rsidR="004D6C16" w:rsidRPr="00C65EEB" w:rsidRDefault="004D6C16" w:rsidP="00FF18FC">
      <w:pPr>
        <w:pStyle w:val="BodyText"/>
        <w:jc w:val="left"/>
        <w:rPr>
          <w:sz w:val="24"/>
        </w:rPr>
      </w:pPr>
    </w:p>
    <w:p w:rsidR="004D6C16" w:rsidRPr="00C65EEB" w:rsidRDefault="004D6C16" w:rsidP="00FF18FC">
      <w:pPr>
        <w:pStyle w:val="BodyText"/>
        <w:jc w:val="left"/>
        <w:rPr>
          <w:sz w:val="24"/>
        </w:rPr>
      </w:pPr>
      <w:r w:rsidRPr="00C65EEB">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C65EEB" w:rsidRDefault="002C10C0" w:rsidP="00FF18FC">
      <w:pPr>
        <w:pStyle w:val="BodyText"/>
        <w:jc w:val="left"/>
        <w:rPr>
          <w:sz w:val="24"/>
        </w:rPr>
      </w:pPr>
    </w:p>
    <w:p w:rsidR="002C10C0" w:rsidRPr="00C65EEB" w:rsidRDefault="002C10C0" w:rsidP="00FF18FC">
      <w:pPr>
        <w:pStyle w:val="BodyText"/>
        <w:jc w:val="left"/>
        <w:rPr>
          <w:b/>
          <w:i/>
          <w:sz w:val="24"/>
        </w:rPr>
      </w:pPr>
      <w:r w:rsidRPr="00C65EEB">
        <w:rPr>
          <w:b/>
          <w:i/>
          <w:sz w:val="24"/>
        </w:rPr>
        <w:t>To submit a</w:t>
      </w:r>
      <w:r w:rsidR="00756FEC" w:rsidRPr="00C65EEB">
        <w:rPr>
          <w:b/>
          <w:i/>
          <w:sz w:val="24"/>
        </w:rPr>
        <w:t>n application through</w:t>
      </w:r>
      <w:r w:rsidRPr="00C65EEB">
        <w:rPr>
          <w:b/>
          <w:i/>
          <w:sz w:val="24"/>
        </w:rPr>
        <w:t xml:space="preserve"> Grants.gov:</w:t>
      </w:r>
    </w:p>
    <w:p w:rsidR="00237D47" w:rsidRPr="00C65EEB" w:rsidRDefault="002C10C0" w:rsidP="00FF18FC">
      <w:pPr>
        <w:pStyle w:val="BodyText"/>
        <w:jc w:val="left"/>
        <w:rPr>
          <w:sz w:val="24"/>
        </w:rPr>
      </w:pPr>
      <w:r w:rsidRPr="00C65EEB">
        <w:rPr>
          <w:sz w:val="24"/>
        </w:rPr>
        <w:t>Go to the Grants.gov Apply for Grants page (</w:t>
      </w:r>
      <w:hyperlink r:id="rId30" w:history="1">
        <w:r w:rsidR="003D465B" w:rsidRPr="00C65EEB">
          <w:rPr>
            <w:rStyle w:val="Hyperlink"/>
            <w:sz w:val="24"/>
          </w:rPr>
          <w:t>http://www.grants.gov/web/grants/applicants/apply-for-grants.html</w:t>
        </w:r>
      </w:hyperlink>
      <w:r w:rsidRPr="00C65EEB">
        <w:rPr>
          <w:sz w:val="24"/>
        </w:rPr>
        <w:t xml:space="preserve">) for an overview of the process to apply </w:t>
      </w:r>
      <w:r w:rsidR="009F52F5" w:rsidRPr="00C65EEB">
        <w:rPr>
          <w:sz w:val="24"/>
        </w:rPr>
        <w:t>through</w:t>
      </w:r>
      <w:r w:rsidR="00CD4A40" w:rsidRPr="00C65EEB">
        <w:rPr>
          <w:sz w:val="24"/>
        </w:rPr>
        <w:t xml:space="preserve"> Grants.gov</w:t>
      </w:r>
      <w:r w:rsidRPr="00C65EEB">
        <w:rPr>
          <w:sz w:val="24"/>
        </w:rPr>
        <w:t xml:space="preserve">. </w:t>
      </w:r>
      <w:r w:rsidR="00A46B54" w:rsidRPr="00C65EEB">
        <w:rPr>
          <w:sz w:val="24"/>
        </w:rPr>
        <w:t xml:space="preserve"> </w:t>
      </w:r>
      <w:r w:rsidR="009F52F5" w:rsidRPr="00C65EEB">
        <w:rPr>
          <w:sz w:val="24"/>
        </w:rPr>
        <w:t>Y</w:t>
      </w:r>
      <w:r w:rsidRPr="00C65EEB">
        <w:rPr>
          <w:sz w:val="24"/>
        </w:rPr>
        <w:t>ou/your organization must complete the Grants.gov registration process</w:t>
      </w:r>
      <w:r w:rsidR="009F52F5" w:rsidRPr="00C65EEB">
        <w:rPr>
          <w:sz w:val="24"/>
        </w:rPr>
        <w:t xml:space="preserve"> before submitting an application through Grants.gov</w:t>
      </w:r>
      <w:r w:rsidRPr="00C65EEB">
        <w:rPr>
          <w:sz w:val="24"/>
        </w:rPr>
        <w:t xml:space="preserve">. </w:t>
      </w:r>
      <w:r w:rsidR="00A46B54" w:rsidRPr="00C65EEB">
        <w:rPr>
          <w:sz w:val="24"/>
        </w:rPr>
        <w:t xml:space="preserve"> </w:t>
      </w:r>
      <w:r w:rsidRPr="00C65EEB">
        <w:rPr>
          <w:sz w:val="24"/>
        </w:rPr>
        <w:t>Registration can take between three to five business days</w:t>
      </w:r>
      <w:r w:rsidR="00756FEC" w:rsidRPr="00C65EEB">
        <w:rPr>
          <w:sz w:val="24"/>
        </w:rPr>
        <w:t>,</w:t>
      </w:r>
      <w:r w:rsidRPr="00C65EEB">
        <w:rPr>
          <w:sz w:val="24"/>
        </w:rPr>
        <w:t xml:space="preserve"> or as long as two weeks if all steps are not completed in a timely manner.</w:t>
      </w:r>
      <w:r w:rsidR="00237D47" w:rsidRPr="00C65EEB">
        <w:rPr>
          <w:sz w:val="24"/>
        </w:rPr>
        <w:t xml:space="preserve">  </w:t>
      </w:r>
    </w:p>
    <w:p w:rsidR="00237D47" w:rsidRPr="00C65EEB" w:rsidRDefault="00237D47" w:rsidP="00FF18FC">
      <w:pPr>
        <w:pStyle w:val="BodyText"/>
        <w:rPr>
          <w:sz w:val="24"/>
        </w:rPr>
      </w:pPr>
    </w:p>
    <w:p w:rsidR="00E20D50" w:rsidRPr="00F87A2E" w:rsidRDefault="00E20D50" w:rsidP="00FF18FC">
      <w:pPr>
        <w:pStyle w:val="BodyText"/>
        <w:jc w:val="left"/>
        <w:rPr>
          <w:sz w:val="24"/>
        </w:rPr>
      </w:pPr>
      <w:r w:rsidRPr="00C65EEB">
        <w:rPr>
          <w:b/>
          <w:sz w:val="24"/>
        </w:rPr>
        <w:t>Important note on Grants.gov application attachment file names:</w:t>
      </w:r>
      <w:r w:rsidRPr="00C65EEB">
        <w:rPr>
          <w:sz w:val="24"/>
        </w:rPr>
        <w:t xml:space="preserve"> Please do not assign application attachments file names longer than 20 characters, including spaces.  Assigning file names longer than 20 characters will create issues </w:t>
      </w:r>
      <w:r w:rsidR="001D6458" w:rsidRPr="00C65EEB">
        <w:rPr>
          <w:sz w:val="24"/>
        </w:rPr>
        <w:t xml:space="preserve">in the automatic interface </w:t>
      </w:r>
      <w:r w:rsidRPr="00C65EEB">
        <w:rPr>
          <w:sz w:val="24"/>
        </w:rPr>
        <w:t xml:space="preserve">between Grants.gov and </w:t>
      </w:r>
      <w:r w:rsidR="00F87A2E" w:rsidRPr="00C65EEB">
        <w:rPr>
          <w:sz w:val="24"/>
        </w:rPr>
        <w:t xml:space="preserve">the </w:t>
      </w:r>
      <w:r w:rsidR="00B141AC" w:rsidRPr="00C65EEB">
        <w:rPr>
          <w:sz w:val="24"/>
        </w:rPr>
        <w:t>Service</w:t>
      </w:r>
      <w:r w:rsidR="00F87A2E" w:rsidRPr="00C65EEB">
        <w:rPr>
          <w:sz w:val="24"/>
        </w:rPr>
        <w:t>’</w:t>
      </w:r>
      <w:r w:rsidR="00B141AC" w:rsidRPr="00C65EEB">
        <w:rPr>
          <w:sz w:val="24"/>
        </w:rPr>
        <w:t>s</w:t>
      </w:r>
      <w:r w:rsidR="00F87A2E" w:rsidRPr="00C65EEB">
        <w:rPr>
          <w:sz w:val="24"/>
        </w:rPr>
        <w:t xml:space="preserve"> </w:t>
      </w:r>
      <w:r w:rsidR="001D6458" w:rsidRPr="00C65EEB">
        <w:rPr>
          <w:sz w:val="24"/>
        </w:rPr>
        <w:t>financial assistance</w:t>
      </w:r>
      <w:r w:rsidRPr="00C65EEB">
        <w:rPr>
          <w:sz w:val="24"/>
        </w:rPr>
        <w:t xml:space="preserve"> management system.</w:t>
      </w:r>
    </w:p>
    <w:p w:rsidR="00B427D9" w:rsidRPr="00F87A2E" w:rsidRDefault="00B427D9" w:rsidP="00FF18FC">
      <w:pPr>
        <w:pStyle w:val="BodyText"/>
        <w:jc w:val="left"/>
        <w:rPr>
          <w:sz w:val="24"/>
        </w:rPr>
      </w:pPr>
    </w:p>
    <w:bookmarkEnd w:id="1"/>
    <w:bookmarkEnd w:id="2"/>
    <w:p w:rsidR="00562DF7" w:rsidRPr="00A841EC" w:rsidRDefault="001B0FB9" w:rsidP="00FF18FC">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C54938" w:rsidRDefault="00C54938" w:rsidP="00FF18FC">
      <w:pPr>
        <w:rPr>
          <w:b/>
          <w:bCs/>
        </w:rPr>
      </w:pPr>
      <w:r w:rsidRPr="00F87A2E">
        <w:rPr>
          <w:b/>
          <w:bCs/>
        </w:rPr>
        <w:t xml:space="preserve">Criteria: </w:t>
      </w:r>
    </w:p>
    <w:p w:rsidR="00055254" w:rsidRDefault="00055254" w:rsidP="00FF18FC">
      <w:pPr>
        <w:rPr>
          <w:b/>
          <w:bCs/>
        </w:rPr>
      </w:pPr>
    </w:p>
    <w:p w:rsidR="00854DD3" w:rsidRDefault="00C54938" w:rsidP="00FF18FC">
      <w:pPr>
        <w:rPr>
          <w:b/>
          <w:bCs/>
        </w:rPr>
      </w:pPr>
      <w:r w:rsidRPr="00F87A2E">
        <w:rPr>
          <w:b/>
          <w:bCs/>
        </w:rPr>
        <w:t>Review and Selection Process:</w:t>
      </w:r>
      <w:r w:rsidR="001F77FD" w:rsidRPr="00F87A2E">
        <w:rPr>
          <w:b/>
          <w:bCs/>
        </w:rPr>
        <w:t xml:space="preserve"> </w:t>
      </w:r>
    </w:p>
    <w:p w:rsidR="00032020" w:rsidRDefault="00055254" w:rsidP="00FF18FC">
      <w:r w:rsidRPr="00FF18FC">
        <w:lastRenderedPageBreak/>
        <w:t>This is a Notice of Intent to award a Single Source Grant agreement to Ducks Unlimited, Inc. for the purpose of providing financial support from the Service to continue to facilitate effective and efficient coordination of migratory bird conservation efforts in the Northern Great Plains Region to meet the objectives of the Northern Great Plains Joint Venture in support of the North American Waterfowl Management Plan and the North American Bird Conservation Initiative.  The NGPJV Implementation Plan is the guiding document for the overall direction of the joint venture and Ducks Unlimited, Inc. has received funding from the Service hire and support the Northern Great Plains Joint Venture Coordinator since 2008</w:t>
      </w:r>
      <w:r w:rsidRPr="0094742D">
        <w:t>.</w:t>
      </w:r>
      <w:r>
        <w:t xml:space="preserve">  </w:t>
      </w:r>
      <w:r w:rsidR="00323CF1" w:rsidRPr="00323CF1">
        <w:rPr>
          <w:bCs/>
        </w:rPr>
        <w:t xml:space="preserve">Prior to participating in any review or evaluation process, all staff and peer reviewers, evaluators, panel members, </w:t>
      </w:r>
      <w:r w:rsidR="00032020">
        <w:rPr>
          <w:bCs/>
        </w:rPr>
        <w:t>and</w:t>
      </w:r>
      <w:r w:rsidR="00323CF1" w:rsidRPr="00323CF1">
        <w:rPr>
          <w:bCs/>
        </w:rPr>
        <w:t xml:space="preserve"> advisors must sign and return to the program office point of contact the </w:t>
      </w:r>
      <w:r w:rsidR="00032020">
        <w:rPr>
          <w:bCs/>
        </w:rPr>
        <w:t>“</w:t>
      </w:r>
      <w:r w:rsidR="00323CF1" w:rsidRPr="00323CF1">
        <w:rPr>
          <w:bCs/>
        </w:rPr>
        <w:t>Department of the Interior Conflict of Interest Certification</w:t>
      </w:r>
      <w:r w:rsidR="00032020">
        <w:rPr>
          <w:bCs/>
        </w:rPr>
        <w:t>”</w:t>
      </w:r>
      <w:r w:rsidR="00323CF1">
        <w:rPr>
          <w:bCs/>
        </w:rPr>
        <w:t xml:space="preserve"> form.  For a copy of this form, contact </w:t>
      </w:r>
      <w:r w:rsidR="00323CF1" w:rsidRPr="004C7FD7">
        <w:t xml:space="preserve">the </w:t>
      </w:r>
      <w:r w:rsidR="00323CF1">
        <w:t>Service</w:t>
      </w:r>
      <w:r w:rsidR="00323CF1" w:rsidRPr="004C7FD7">
        <w:t xml:space="preserve"> </w:t>
      </w:r>
      <w:r w:rsidR="00323CF1">
        <w:t>point of contact</w:t>
      </w:r>
      <w:r w:rsidR="00323CF1" w:rsidRPr="004C7FD7">
        <w:t xml:space="preserve"> identified in the </w:t>
      </w:r>
      <w:r w:rsidR="00323CF1">
        <w:t>Agency</w:t>
      </w:r>
      <w:r w:rsidR="00323CF1" w:rsidRPr="004C7FD7">
        <w:t xml:space="preserve"> Contacts section below</w:t>
      </w:r>
      <w:r w:rsidR="00323CF1">
        <w:t>.</w:t>
      </w:r>
      <w:r w:rsidR="00420033">
        <w:t xml:space="preserve">  </w:t>
      </w:r>
    </w:p>
    <w:p w:rsidR="00032020" w:rsidRDefault="00032020" w:rsidP="00FF18FC"/>
    <w:p w:rsidR="00B22A18" w:rsidRDefault="00B22A18" w:rsidP="00FF18FC">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FF18FC"/>
    <w:p w:rsidR="00032020" w:rsidRDefault="001B3EA0" w:rsidP="00FF18FC">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31" w:history="1">
        <w:r w:rsidR="00BB79BB" w:rsidRPr="004706E8">
          <w:rPr>
            <w:rStyle w:val="Hyperlink"/>
            <w:bCs/>
          </w:rPr>
          <w:t>https://www.fws.gov/grants/atc.html</w:t>
        </w:r>
      </w:hyperlink>
      <w:r w:rsidR="00D07B8D">
        <w:t>.</w:t>
      </w:r>
      <w:r w:rsidR="00420033">
        <w:t xml:space="preserve"> </w:t>
      </w:r>
    </w:p>
    <w:p w:rsidR="00BD3CFF" w:rsidRDefault="00BD3CFF" w:rsidP="00FF18FC"/>
    <w:p w:rsidR="00BD3CFF" w:rsidRPr="00323CF1" w:rsidRDefault="00BD3CFF" w:rsidP="00FF18FC">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32"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FF18FC">
      <w:pPr>
        <w:rPr>
          <w:bCs/>
        </w:rPr>
      </w:pPr>
    </w:p>
    <w:p w:rsidR="001A0603" w:rsidRPr="00F87A2E" w:rsidRDefault="00562DF7" w:rsidP="00FF18FC">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FF18FC">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 xml:space="preserve">Applicants whose projects </w:t>
      </w:r>
      <w:r w:rsidRPr="00D07B8D">
        <w:lastRenderedPageBreak/>
        <w:t>are not selected for funding will receive written notice, most often by e-mail, within of the final review decision.</w:t>
      </w:r>
      <w:r w:rsidR="004E2C60">
        <w:t xml:space="preserve">  </w:t>
      </w:r>
    </w:p>
    <w:p w:rsidR="004E2C60" w:rsidRDefault="004E2C60" w:rsidP="00FF18FC"/>
    <w:p w:rsidR="00595CC3" w:rsidRPr="00F87A2E" w:rsidRDefault="00A46991" w:rsidP="00FF18FC">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FF18FC"/>
    <w:p w:rsidR="004E2C60" w:rsidRDefault="00114A89" w:rsidP="00FF18FC">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FF18FC">
      <w:pPr>
        <w:ind w:left="-1"/>
      </w:pPr>
    </w:p>
    <w:p w:rsidR="004C7FD7" w:rsidRPr="004C7FD7" w:rsidRDefault="00114A89" w:rsidP="00FF18FC">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33"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FF18FC"/>
    <w:p w:rsidR="00854DD3" w:rsidRDefault="00CE5BFB" w:rsidP="00FF18FC">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FF18FC">
      <w:pPr>
        <w:ind w:left="-1"/>
        <w:rPr>
          <w:b/>
        </w:rPr>
      </w:pPr>
      <w:r>
        <w:rPr>
          <w:b/>
        </w:rPr>
        <w:t xml:space="preserve">Financial and Performance Reports: </w:t>
      </w:r>
    </w:p>
    <w:p w:rsidR="00203CF7" w:rsidRDefault="00203CF7" w:rsidP="00FF18FC">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FF18FC">
      <w:pPr>
        <w:ind w:left="-1"/>
      </w:pPr>
    </w:p>
    <w:p w:rsidR="00203CF7" w:rsidRPr="00203CF7" w:rsidRDefault="00203CF7" w:rsidP="00FF18FC">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FF18FC">
      <w:pPr>
        <w:ind w:left="-1"/>
      </w:pPr>
    </w:p>
    <w:p w:rsidR="00203CF7" w:rsidRDefault="00203CF7" w:rsidP="00FF18FC">
      <w:pPr>
        <w:ind w:left="-1"/>
      </w:pPr>
      <w:r>
        <w:lastRenderedPageBreak/>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34" w:anchor="sortby=1" w:history="1">
        <w:r w:rsidR="00D00CA1" w:rsidRPr="00E83F64">
          <w:rPr>
            <w:rStyle w:val="Hyperlink"/>
          </w:rPr>
          <w:t>http://www.grants.gov/web/grants/forms/post-award-reporting-forms.html#sortby=1</w:t>
        </w:r>
      </w:hyperlink>
      <w:r>
        <w:t>.</w:t>
      </w:r>
    </w:p>
    <w:p w:rsidR="00203CF7" w:rsidRDefault="00203CF7" w:rsidP="00FF18FC">
      <w:pPr>
        <w:ind w:left="-1"/>
      </w:pPr>
      <w:r>
        <w:t xml:space="preserve"> </w:t>
      </w:r>
    </w:p>
    <w:p w:rsidR="0048359F" w:rsidRDefault="008A544E" w:rsidP="00FF18FC">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FF18FC">
      <w:pPr>
        <w:ind w:left="-1"/>
      </w:pPr>
    </w:p>
    <w:p w:rsidR="00114A89" w:rsidRPr="00114A89" w:rsidRDefault="00EE79E1" w:rsidP="00FF18FC">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FF18FC">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FF18FC">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FF18FC">
      <w:pPr>
        <w:ind w:left="-1"/>
      </w:pPr>
    </w:p>
    <w:p w:rsidR="00414783" w:rsidRPr="00F87A2E" w:rsidRDefault="008A544E" w:rsidP="00FF18FC">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FF18FC">
      <w:pPr>
        <w:rPr>
          <w:lang w:val="pt-BR"/>
        </w:rPr>
      </w:pPr>
    </w:p>
    <w:p w:rsidR="00EE79E1" w:rsidRPr="00EE79E1" w:rsidRDefault="00EE79E1" w:rsidP="00FF18FC">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E79E1">
        <w:t>subrecipients</w:t>
      </w:r>
      <w:proofErr w:type="spellEnd"/>
      <w:r w:rsidRPr="00EE79E1">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E79E1">
        <w:t>subrecipients</w:t>
      </w:r>
      <w:proofErr w:type="spellEnd"/>
      <w:r w:rsidRPr="00EE79E1">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E79E1">
        <w:t>Subrecipient</w:t>
      </w:r>
      <w:proofErr w:type="spellEnd"/>
      <w:r w:rsidRPr="00EE79E1">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FF18FC"/>
    <w:p w:rsidR="00836137" w:rsidRDefault="00EE79E1" w:rsidP="00FF18FC">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w:t>
      </w:r>
      <w:r w:rsidR="00836137" w:rsidRPr="00836137">
        <w:lastRenderedPageBreak/>
        <w:t xml:space="preserve">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FF18FC"/>
    <w:p w:rsidR="00836137" w:rsidRDefault="00836137" w:rsidP="00FF18FC">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FF18FC">
      <w:pPr>
        <w:rPr>
          <w:lang w:val="pt-BR"/>
        </w:rPr>
      </w:pPr>
    </w:p>
    <w:p w:rsidR="00C54938" w:rsidRPr="00F87A2E" w:rsidRDefault="00C54938" w:rsidP="00FF18FC">
      <w:pPr>
        <w:rPr>
          <w:b/>
          <w:lang w:val="pt-BR"/>
        </w:rPr>
      </w:pPr>
      <w:r w:rsidRPr="00F87A2E">
        <w:rPr>
          <w:b/>
          <w:lang w:val="pt-BR"/>
        </w:rPr>
        <w:t xml:space="preserve">VIII. </w:t>
      </w:r>
      <w:r w:rsidRPr="00A841EC">
        <w:rPr>
          <w:b/>
          <w:lang w:val="pt-BR"/>
        </w:rPr>
        <w:t>Agency Contacts</w:t>
      </w:r>
    </w:p>
    <w:p w:rsidR="00492B9D" w:rsidRDefault="00C65EEB" w:rsidP="00FF18FC">
      <w:pPr>
        <w:rPr>
          <w:lang w:val="pt-BR"/>
        </w:rPr>
      </w:pPr>
      <w:r>
        <w:rPr>
          <w:lang w:val="pt-BR"/>
        </w:rPr>
        <w:t>Scott J. McLeod</w:t>
      </w:r>
    </w:p>
    <w:p w:rsidR="00C65EEB" w:rsidRDefault="00C65EEB" w:rsidP="00FF18FC">
      <w:pPr>
        <w:rPr>
          <w:lang w:val="pt-BR"/>
        </w:rPr>
      </w:pPr>
      <w:r>
        <w:rPr>
          <w:lang w:val="pt-BR"/>
        </w:rPr>
        <w:t>State Coordinator</w:t>
      </w:r>
    </w:p>
    <w:p w:rsidR="00C65EEB" w:rsidRDefault="00C65EEB" w:rsidP="00FF18FC">
      <w:pPr>
        <w:rPr>
          <w:lang w:val="pt-BR"/>
        </w:rPr>
      </w:pPr>
      <w:r>
        <w:rPr>
          <w:lang w:val="pt-BR"/>
        </w:rPr>
        <w:t xml:space="preserve">ND Parnters for Fish and Wildlife </w:t>
      </w:r>
    </w:p>
    <w:p w:rsidR="00C65EEB" w:rsidRDefault="00C65EEB" w:rsidP="00FF18FC">
      <w:pPr>
        <w:rPr>
          <w:lang w:val="pt-BR"/>
        </w:rPr>
      </w:pPr>
      <w:r>
        <w:rPr>
          <w:lang w:val="pt-BR"/>
        </w:rPr>
        <w:t>U.S. Fish and Wildlife Service</w:t>
      </w:r>
    </w:p>
    <w:p w:rsidR="00C65EEB" w:rsidRDefault="00C65EEB" w:rsidP="00FF18FC">
      <w:pPr>
        <w:rPr>
          <w:lang w:val="pt-BR"/>
        </w:rPr>
      </w:pPr>
      <w:r>
        <w:rPr>
          <w:lang w:val="pt-BR"/>
        </w:rPr>
        <w:t>3425 Miriam Ave.</w:t>
      </w:r>
    </w:p>
    <w:p w:rsidR="00C65EEB" w:rsidRDefault="00C65EEB" w:rsidP="00FF18FC">
      <w:pPr>
        <w:rPr>
          <w:lang w:val="pt-BR"/>
        </w:rPr>
      </w:pPr>
      <w:r>
        <w:rPr>
          <w:lang w:val="pt-BR"/>
        </w:rPr>
        <w:t>Bismarck, ND  58501</w:t>
      </w:r>
    </w:p>
    <w:p w:rsidR="00C65EEB" w:rsidRDefault="00C65EEB" w:rsidP="00FF18FC">
      <w:pPr>
        <w:rPr>
          <w:lang w:val="pt-BR"/>
        </w:rPr>
      </w:pPr>
      <w:r>
        <w:rPr>
          <w:lang w:val="pt-BR"/>
        </w:rPr>
        <w:t>701-355-8526</w:t>
      </w:r>
    </w:p>
    <w:p w:rsidR="00C65EEB" w:rsidRDefault="004927F6" w:rsidP="00FF18FC">
      <w:pPr>
        <w:rPr>
          <w:lang w:val="pt-BR"/>
        </w:rPr>
      </w:pPr>
      <w:hyperlink r:id="rId35" w:history="1">
        <w:r w:rsidR="00C65EEB" w:rsidRPr="00565855">
          <w:rPr>
            <w:rStyle w:val="Hyperlink"/>
            <w:lang w:val="pt-BR"/>
          </w:rPr>
          <w:t>Scott_mcleod@fws.gov</w:t>
        </w:r>
      </w:hyperlink>
    </w:p>
    <w:p w:rsidR="00C65EEB" w:rsidRDefault="00C65EEB" w:rsidP="00492B9D"/>
    <w:p w:rsidR="00055254" w:rsidRDefault="00055254" w:rsidP="00492B9D">
      <w:r>
        <w:t>Secretarial Priorities addressed:</w:t>
      </w:r>
    </w:p>
    <w:p w:rsidR="00055254" w:rsidRPr="007A7214" w:rsidRDefault="00055254" w:rsidP="00055254">
      <w:pPr>
        <w:ind w:right="-630"/>
        <w:rPr>
          <w:rFonts w:asciiTheme="majorHAnsi" w:hAnsiTheme="majorHAnsi"/>
        </w:rPr>
      </w:pPr>
      <w:r w:rsidRPr="007A7214">
        <w:rPr>
          <w:rFonts w:asciiTheme="majorHAnsi" w:hAnsiTheme="majorHAnsi"/>
        </w:rPr>
        <w:t>1. Creating a conservation stewardship legacy second only to Teddy Roosevelt</w:t>
      </w:r>
    </w:p>
    <w:p w:rsidR="00055254" w:rsidRPr="007A7214" w:rsidRDefault="00055254" w:rsidP="00055254">
      <w:pPr>
        <w:ind w:right="-630"/>
        <w:rPr>
          <w:rFonts w:asciiTheme="majorHAnsi" w:hAnsiTheme="majorHAnsi"/>
        </w:rPr>
      </w:pPr>
      <w:r w:rsidRPr="007A7214">
        <w:rPr>
          <w:rFonts w:asciiTheme="majorHAnsi" w:hAnsiTheme="majorHAnsi"/>
        </w:rPr>
        <w:t>2. Utilizing our natural resources</w:t>
      </w:r>
    </w:p>
    <w:p w:rsidR="00055254" w:rsidRPr="007A7214" w:rsidRDefault="00055254" w:rsidP="00055254">
      <w:pPr>
        <w:ind w:right="-630"/>
        <w:rPr>
          <w:rFonts w:asciiTheme="majorHAnsi" w:hAnsiTheme="majorHAnsi"/>
        </w:rPr>
      </w:pPr>
      <w:r w:rsidRPr="007A7214">
        <w:rPr>
          <w:rFonts w:asciiTheme="majorHAnsi" w:hAnsiTheme="majorHAnsi"/>
        </w:rPr>
        <w:t>3. Restoring trust with our local communities</w:t>
      </w:r>
    </w:p>
    <w:p w:rsidR="00055254" w:rsidRDefault="00055254" w:rsidP="00055254">
      <w:pPr>
        <w:rPr>
          <w:rFonts w:asciiTheme="majorHAnsi" w:hAnsiTheme="majorHAnsi"/>
        </w:rPr>
      </w:pPr>
      <w:r w:rsidRPr="007A7214">
        <w:rPr>
          <w:rFonts w:asciiTheme="majorHAnsi" w:hAnsiTheme="majorHAnsi"/>
        </w:rPr>
        <w:t>7. Striking a regulatory balance</w:t>
      </w:r>
    </w:p>
    <w:p w:rsidR="00055254" w:rsidRDefault="00055254" w:rsidP="00055254">
      <w:pPr>
        <w:rPr>
          <w:rFonts w:asciiTheme="majorHAnsi" w:hAnsiTheme="majorHAnsi"/>
        </w:rPr>
      </w:pPr>
    </w:p>
    <w:p w:rsidR="00055254" w:rsidRDefault="00055254" w:rsidP="00055254">
      <w:pPr>
        <w:ind w:right="-630"/>
        <w:rPr>
          <w:rFonts w:asciiTheme="majorHAnsi" w:hAnsiTheme="majorHAnsi"/>
        </w:rPr>
      </w:pPr>
      <w:r>
        <w:rPr>
          <w:rFonts w:asciiTheme="majorHAnsi" w:hAnsiTheme="majorHAnsi"/>
        </w:rPr>
        <w:t>In support of priorities:</w:t>
      </w:r>
    </w:p>
    <w:p w:rsidR="00C80B85" w:rsidRDefault="00C80B85" w:rsidP="00055254">
      <w:pPr>
        <w:ind w:right="-630"/>
        <w:rPr>
          <w:rFonts w:asciiTheme="majorHAnsi" w:hAnsiTheme="majorHAnsi"/>
        </w:rPr>
      </w:pPr>
    </w:p>
    <w:p w:rsidR="00055254" w:rsidRDefault="00055254" w:rsidP="00055254">
      <w:pPr>
        <w:rPr>
          <w:rFonts w:asciiTheme="majorHAnsi" w:hAnsiTheme="majorHAnsi"/>
        </w:rPr>
      </w:pPr>
      <w:r>
        <w:rPr>
          <w:rFonts w:asciiTheme="majorHAnsi" w:hAnsiTheme="majorHAnsi"/>
          <w:b/>
        </w:rPr>
        <w:t>1a)</w:t>
      </w:r>
      <w:r>
        <w:rPr>
          <w:rFonts w:asciiTheme="majorHAnsi" w:hAnsiTheme="majorHAnsi"/>
        </w:rPr>
        <w:t xml:space="preserve">  this partnership effort will help develop, assemble, coordinate and assimilate scientific </w:t>
      </w:r>
      <w:r w:rsidRPr="005D7D73">
        <w:rPr>
          <w:rFonts w:asciiTheme="majorHAnsi" w:hAnsiTheme="majorHAnsi"/>
        </w:rPr>
        <w:t>de</w:t>
      </w:r>
      <w:r>
        <w:rPr>
          <w:rFonts w:asciiTheme="majorHAnsi" w:hAnsiTheme="majorHAnsi"/>
        </w:rPr>
        <w:t>cision support tools and scientific research</w:t>
      </w:r>
      <w:r w:rsidRPr="005D7D73">
        <w:rPr>
          <w:rFonts w:asciiTheme="majorHAnsi" w:hAnsiTheme="majorHAnsi"/>
        </w:rPr>
        <w:t xml:space="preserve"> to </w:t>
      </w:r>
      <w:r>
        <w:rPr>
          <w:rFonts w:asciiTheme="majorHAnsi" w:hAnsiTheme="majorHAnsi"/>
        </w:rPr>
        <w:t xml:space="preserve">help partners </w:t>
      </w:r>
      <w:r w:rsidRPr="005D7D73">
        <w:rPr>
          <w:rFonts w:asciiTheme="majorHAnsi" w:hAnsiTheme="majorHAnsi"/>
        </w:rPr>
        <w:t xml:space="preserve">prioritize projects and identify best management practices </w:t>
      </w:r>
      <w:r>
        <w:rPr>
          <w:rFonts w:asciiTheme="majorHAnsi" w:hAnsiTheme="majorHAnsi"/>
        </w:rPr>
        <w:t>for the conservation of grasslands, wetlands, riparian areas and wildlife populations in the NGPJV;</w:t>
      </w:r>
    </w:p>
    <w:p w:rsidR="00055254" w:rsidRDefault="00055254" w:rsidP="00055254">
      <w:pPr>
        <w:rPr>
          <w:rFonts w:asciiTheme="majorHAnsi" w:hAnsiTheme="majorHAnsi"/>
        </w:rPr>
      </w:pPr>
      <w:r>
        <w:rPr>
          <w:rFonts w:asciiTheme="majorHAnsi" w:hAnsiTheme="majorHAnsi"/>
          <w:b/>
        </w:rPr>
        <w:t>2d)</w:t>
      </w:r>
      <w:r>
        <w:rPr>
          <w:rFonts w:asciiTheme="majorHAnsi" w:hAnsiTheme="majorHAnsi"/>
        </w:rPr>
        <w:t xml:space="preserve">  this partnership effort will help develop, assemble, coordinate and assimilate information that helps identify best management practices that help private landowners and public land managers manage grazing resources in a manner that promotes </w:t>
      </w:r>
      <w:r w:rsidRPr="001C28D0">
        <w:rPr>
          <w:rFonts w:asciiTheme="majorHAnsi" w:hAnsiTheme="majorHAnsi"/>
        </w:rPr>
        <w:t xml:space="preserve">healthy and diverse </w:t>
      </w:r>
      <w:r>
        <w:rPr>
          <w:rFonts w:asciiTheme="majorHAnsi" w:hAnsiTheme="majorHAnsi"/>
        </w:rPr>
        <w:t xml:space="preserve">grasslands and </w:t>
      </w:r>
      <w:r w:rsidRPr="001C28D0">
        <w:rPr>
          <w:rFonts w:asciiTheme="majorHAnsi" w:hAnsiTheme="majorHAnsi"/>
        </w:rPr>
        <w:t>wetland</w:t>
      </w:r>
      <w:r>
        <w:rPr>
          <w:rFonts w:asciiTheme="majorHAnsi" w:hAnsiTheme="majorHAnsi"/>
        </w:rPr>
        <w:t>s;</w:t>
      </w:r>
    </w:p>
    <w:p w:rsidR="00055254" w:rsidRDefault="00055254" w:rsidP="00055254">
      <w:pPr>
        <w:ind w:right="-630"/>
        <w:rPr>
          <w:rFonts w:asciiTheme="majorHAnsi" w:hAnsiTheme="majorHAnsi"/>
        </w:rPr>
      </w:pPr>
      <w:r>
        <w:rPr>
          <w:rFonts w:asciiTheme="majorHAnsi" w:hAnsiTheme="majorHAnsi"/>
          <w:b/>
        </w:rPr>
        <w:t>3a-b)</w:t>
      </w:r>
      <w:r>
        <w:rPr>
          <w:rFonts w:asciiTheme="majorHAnsi" w:hAnsiTheme="majorHAnsi"/>
        </w:rPr>
        <w:t xml:space="preserve">  </w:t>
      </w:r>
      <w:r>
        <w:rPr>
          <w:bCs/>
        </w:rPr>
        <w:t xml:space="preserve">the NGPJV landscape is comprised of a significant number of BLM, USFWS, USFWS and State lands embedded in a matrix of private land and </w:t>
      </w:r>
      <w:r>
        <w:rPr>
          <w:rFonts w:asciiTheme="majorHAnsi" w:hAnsiTheme="majorHAnsi"/>
        </w:rPr>
        <w:t xml:space="preserve">this partnership is uniquely positioned to foster and </w:t>
      </w:r>
      <w:r w:rsidRPr="005D7D73">
        <w:rPr>
          <w:rFonts w:asciiTheme="majorHAnsi" w:hAnsiTheme="majorHAnsi"/>
        </w:rPr>
        <w:t xml:space="preserve">improve dialogue and relationships </w:t>
      </w:r>
      <w:r>
        <w:rPr>
          <w:rFonts w:asciiTheme="majorHAnsi" w:hAnsiTheme="majorHAnsi"/>
        </w:rPr>
        <w:t>between all of these neighboring entities and build trust within local communities;</w:t>
      </w:r>
    </w:p>
    <w:p w:rsidR="00055254" w:rsidRDefault="00055254" w:rsidP="00B933F4">
      <w:pPr>
        <w:ind w:right="-630"/>
        <w:rPr>
          <w:rFonts w:asciiTheme="majorHAnsi" w:hAnsiTheme="majorHAnsi"/>
        </w:rPr>
      </w:pPr>
      <w:r>
        <w:rPr>
          <w:rFonts w:asciiTheme="majorHAnsi" w:hAnsiTheme="majorHAnsi"/>
          <w:b/>
        </w:rPr>
        <w:t>7b)</w:t>
      </w:r>
      <w:r>
        <w:rPr>
          <w:rFonts w:asciiTheme="majorHAnsi" w:hAnsiTheme="majorHAnsi"/>
        </w:rPr>
        <w:t xml:space="preserve">  this partnership effort will continue to help build the scientific baseline for grasslands birds and</w:t>
      </w:r>
      <w:r w:rsidR="00B933F4">
        <w:rPr>
          <w:rFonts w:asciiTheme="majorHAnsi" w:hAnsiTheme="majorHAnsi"/>
        </w:rPr>
        <w:t xml:space="preserve"> </w:t>
      </w:r>
      <w:r>
        <w:rPr>
          <w:rFonts w:asciiTheme="majorHAnsi" w:hAnsiTheme="majorHAnsi"/>
        </w:rPr>
        <w:t>other wildlife in the NGPJV and provide Federal Agencies, State Agencies, conservation organizations,</w:t>
      </w:r>
      <w:r w:rsidR="00B933F4">
        <w:rPr>
          <w:rFonts w:asciiTheme="majorHAnsi" w:hAnsiTheme="majorHAnsi"/>
        </w:rPr>
        <w:t xml:space="preserve"> </w:t>
      </w:r>
      <w:r>
        <w:rPr>
          <w:rFonts w:asciiTheme="majorHAnsi" w:hAnsiTheme="majorHAnsi"/>
        </w:rPr>
        <w:t xml:space="preserve">private landowners and local communities the information necessary to ensure </w:t>
      </w:r>
      <w:r w:rsidRPr="000D4B9C">
        <w:rPr>
          <w:rFonts w:asciiTheme="majorHAnsi" w:hAnsiTheme="majorHAnsi"/>
        </w:rPr>
        <w:t xml:space="preserve">that </w:t>
      </w:r>
      <w:r>
        <w:rPr>
          <w:rFonts w:asciiTheme="majorHAnsi" w:hAnsiTheme="majorHAnsi"/>
        </w:rPr>
        <w:t xml:space="preserve">future </w:t>
      </w:r>
      <w:r w:rsidRPr="000D4B9C">
        <w:rPr>
          <w:rFonts w:asciiTheme="majorHAnsi" w:hAnsiTheme="majorHAnsi"/>
        </w:rPr>
        <w:t>Endangered Species Act decisions are based on strong science and thorough analysis.</w:t>
      </w:r>
      <w:r>
        <w:rPr>
          <w:rFonts w:asciiTheme="majorHAnsi" w:hAnsiTheme="majorHAnsi"/>
        </w:rPr>
        <w:t xml:space="preserve">  </w:t>
      </w:r>
    </w:p>
    <w:p w:rsidR="00BF578D" w:rsidRDefault="00BF578D" w:rsidP="00B933F4">
      <w:pPr>
        <w:ind w:right="-630"/>
        <w:rPr>
          <w:rFonts w:asciiTheme="majorHAnsi" w:hAnsiTheme="majorHAnsi"/>
        </w:rPr>
      </w:pPr>
    </w:p>
    <w:p w:rsidR="00BF578D" w:rsidRPr="00BF578D" w:rsidRDefault="00BF578D" w:rsidP="00B933F4">
      <w:pPr>
        <w:ind w:right="-630"/>
      </w:pPr>
      <w:r>
        <w:rPr>
          <w:b/>
          <w:bCs/>
        </w:rPr>
        <w:lastRenderedPageBreak/>
        <w:t>Program Authorizing Legislation:</w:t>
      </w:r>
      <w:r>
        <w:t> </w:t>
      </w:r>
      <w:r w:rsidRPr="00BF578D">
        <w:rPr>
          <w:lang w:val="en"/>
        </w:rPr>
        <w:t>Fish and Wildlife Act, 16 U.S.C. §742 et seq.; Fish and Wildlife Coordination Act, 16 U.S.C. §§661-666; Fish and Wildlife Conservation Act, 16 U.S.C §2901 et seq.; Migratory Bird Treaty Act 16 U.S.C. §703 et seq.; and Endangered Species Act, 16 U.S.C. §§1531 et seq.</w:t>
      </w:r>
    </w:p>
    <w:sectPr w:rsidR="00BF578D" w:rsidRPr="00BF578D" w:rsidSect="00D84397">
      <w:headerReference w:type="default" r:id="rId36"/>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27F6" w:rsidRDefault="004927F6">
      <w:r>
        <w:separator/>
      </w:r>
    </w:p>
  </w:endnote>
  <w:endnote w:type="continuationSeparator" w:id="0">
    <w:p w:rsidR="004927F6" w:rsidRDefault="00492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27F6" w:rsidRDefault="004927F6">
      <w:r>
        <w:separator/>
      </w:r>
    </w:p>
  </w:footnote>
  <w:footnote w:type="continuationSeparator" w:id="0">
    <w:p w:rsidR="004927F6" w:rsidRDefault="004927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578D" w:rsidRPr="00BF578D" w:rsidRDefault="00BF578D">
    <w:pPr>
      <w:pStyle w:val="Header"/>
      <w:rPr>
        <w:lang w:val="en-US"/>
      </w:rPr>
    </w:pPr>
    <w:r>
      <w:rPr>
        <w:lang w:val="en-US"/>
      </w:rPr>
      <w:tab/>
    </w:r>
    <w:r>
      <w:rPr>
        <w:lang w:val="en-US"/>
      </w:rP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7"/>
  </w:num>
  <w:num w:numId="7">
    <w:abstractNumId w:val="5"/>
  </w:num>
  <w:num w:numId="8">
    <w:abstractNumId w:val="1"/>
  </w:num>
  <w:num w:numId="9">
    <w:abstractNumId w:val="8"/>
  </w:num>
  <w:num w:numId="10">
    <w:abstractNumId w:val="10"/>
  </w:num>
  <w:num w:numId="11">
    <w:abstractNumId w:val="11"/>
  </w:num>
  <w:num w:numId="1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119D"/>
    <w:rsid w:val="00002851"/>
    <w:rsid w:val="000029D1"/>
    <w:rsid w:val="00007F63"/>
    <w:rsid w:val="000133C9"/>
    <w:rsid w:val="000200E0"/>
    <w:rsid w:val="000209EB"/>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421"/>
    <w:rsid w:val="000436D4"/>
    <w:rsid w:val="000440E5"/>
    <w:rsid w:val="000460E6"/>
    <w:rsid w:val="00050628"/>
    <w:rsid w:val="00050A09"/>
    <w:rsid w:val="000517F2"/>
    <w:rsid w:val="00051DA3"/>
    <w:rsid w:val="00055047"/>
    <w:rsid w:val="00055254"/>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599"/>
    <w:rsid w:val="00126B5C"/>
    <w:rsid w:val="001304C0"/>
    <w:rsid w:val="00133A75"/>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E5F"/>
    <w:rsid w:val="00214C15"/>
    <w:rsid w:val="00217A9B"/>
    <w:rsid w:val="00225EF6"/>
    <w:rsid w:val="00231A7A"/>
    <w:rsid w:val="00232149"/>
    <w:rsid w:val="00232801"/>
    <w:rsid w:val="00232BF1"/>
    <w:rsid w:val="00234633"/>
    <w:rsid w:val="00237D47"/>
    <w:rsid w:val="00242EF8"/>
    <w:rsid w:val="00245A18"/>
    <w:rsid w:val="00246089"/>
    <w:rsid w:val="0024747B"/>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1837"/>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86D74"/>
    <w:rsid w:val="00490965"/>
    <w:rsid w:val="004927F6"/>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436E"/>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4B13"/>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1641"/>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16B8E"/>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4742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2231"/>
    <w:rsid w:val="00A32BD8"/>
    <w:rsid w:val="00A33DA4"/>
    <w:rsid w:val="00A345EC"/>
    <w:rsid w:val="00A35929"/>
    <w:rsid w:val="00A35B8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9DF"/>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5EC1"/>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4714C"/>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3F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BF578D"/>
    <w:rsid w:val="00C0141A"/>
    <w:rsid w:val="00C01C72"/>
    <w:rsid w:val="00C054D8"/>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5EEB"/>
    <w:rsid w:val="00C66724"/>
    <w:rsid w:val="00C67212"/>
    <w:rsid w:val="00C72622"/>
    <w:rsid w:val="00C75551"/>
    <w:rsid w:val="00C80B85"/>
    <w:rsid w:val="00C82464"/>
    <w:rsid w:val="00C830C1"/>
    <w:rsid w:val="00C857F8"/>
    <w:rsid w:val="00C86A89"/>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62C8"/>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44F4C"/>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D15E2"/>
    <w:rsid w:val="00DD3634"/>
    <w:rsid w:val="00DD63C6"/>
    <w:rsid w:val="00DD7751"/>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1F24"/>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18FC"/>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5D6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568554">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fedgov.dnb.com/webform" TargetMode="External"/><Relationship Id="rId18" Type="http://schemas.openxmlformats.org/officeDocument/2006/relationships/hyperlink" Target="http://www.grants.gov/web/grants/forms/sf-424-family.html" TargetMode="External"/><Relationship Id="rId26" Type="http://schemas.openxmlformats.org/officeDocument/2006/relationships/hyperlink" Target="http://www.grants.gov/web/grants/forms/sf-424-family.html" TargetMode="External"/><Relationship Id="rId3" Type="http://schemas.openxmlformats.org/officeDocument/2006/relationships/customXml" Target="../customXml/item3.xml"/><Relationship Id="rId21" Type="http://schemas.openxmlformats.org/officeDocument/2006/relationships/hyperlink" Target="https://www.doi.gov/ibc/contactus/ibcfeedback" TargetMode="External"/><Relationship Id="rId34" Type="http://schemas.openxmlformats.org/officeDocument/2006/relationships/hyperlink" Target="http://www.grants.gov/web/grants/forms/post-award-reporting-forms.html"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sam.gov" TargetMode="External"/><Relationship Id="rId25" Type="http://schemas.openxmlformats.org/officeDocument/2006/relationships/hyperlink" Target="https://harvester.census.gov/facweb/" TargetMode="External"/><Relationship Id="rId33" Type="http://schemas.openxmlformats.org/officeDocument/2006/relationships/hyperlink" Target="https://www.fws.gov/grants/atc.html"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fws.gov/grants/atc.html" TargetMode="External"/><Relationship Id="rId29" Type="http://schemas.openxmlformats.org/officeDocument/2006/relationships/hyperlink" Target="http://www.whitehouse.gov/omb/grants_spoc/"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ecfr.gov/" TargetMode="External"/><Relationship Id="rId32" Type="http://schemas.openxmlformats.org/officeDocument/2006/relationships/hyperlink" Target="https://www.fapiis.gov/fapiis/index.action"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file:///C:/Users/Jean_Kvasnicka/Documents/POLICY/New%20Award%20Guidance/Round%204%20FY15%20updates/As" TargetMode="External"/><Relationship Id="rId28" Type="http://schemas.openxmlformats.org/officeDocument/2006/relationships/hyperlink" Target="http://www.grants.gov/web/grants/forms/post-award-reporting-forms.html" TargetMode="External"/><Relationship Id="rId36"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yperlink" Target="http://www.ecfr.gov/" TargetMode="External"/><Relationship Id="rId31" Type="http://schemas.openxmlformats.org/officeDocument/2006/relationships/hyperlink" Target="https://www.fws.gov/grants/atc.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govt@dnb.com" TargetMode="External"/><Relationship Id="rId22" Type="http://schemas.openxmlformats.org/officeDocument/2006/relationships/hyperlink" Target="https://www.doi.gov/ibc/services/finance/indirect-cost-services"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http://www.grants.gov/web/grants/applicants/apply-for-grants.html" TargetMode="External"/><Relationship Id="rId35" Type="http://schemas.openxmlformats.org/officeDocument/2006/relationships/hyperlink" Target="mailto:Scott_mcleod@fw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39E949B723AB488673A1CF93661C8C" ma:contentTypeVersion="0" ma:contentTypeDescription="Create a new document." ma:contentTypeScope="" ma:versionID="3df3593d620ef6814ceaa8c4a7c63135">
  <xsd:schema xmlns:xsd="http://www.w3.org/2001/XMLSchema" xmlns:xs="http://www.w3.org/2001/XMLSchema" xmlns:p="http://schemas.microsoft.com/office/2006/metadata/properties" xmlns:ns2="67390d22-b852-42f9-abaa-67024687c89d" targetNamespace="http://schemas.microsoft.com/office/2006/metadata/properties" ma:root="true" ma:fieldsID="5bd6c2f4c2624ad24109dc728e78d302" ns2:_="">
    <xsd:import namespace="67390d22-b852-42f9-abaa-67024687c89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390d22-b852-42f9-abaa-67024687c89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67390d22-b852-42f9-abaa-67024687c89d">ZERNQ47MVZ3K-2121777417-7</_dlc_DocId>
    <_dlc_DocIdUrl xmlns="67390d22-b852-42f9-abaa-67024687c89d">
      <Url>https://fishnet.fws.doi.net/regions/6/admin/cgs/ContrFA/FA/_layouts/DocIdRedir.aspx?ID=ZERNQ47MVZ3K-2121777417-7</Url>
      <Description>ZERNQ47MVZ3K-2121777417-7</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F745C9-ECFA-4808-9578-C7F6A9FA68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390d22-b852-42f9-abaa-67024687c8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871D83-FA6B-47C8-95B8-7A42F5029F61}">
  <ds:schemaRefs>
    <ds:schemaRef ds:uri="http://schemas.microsoft.com/sharepoint/v3/contenttype/forms"/>
  </ds:schemaRefs>
</ds:datastoreItem>
</file>

<file path=customXml/itemProps3.xml><?xml version="1.0" encoding="utf-8"?>
<ds:datastoreItem xmlns:ds="http://schemas.openxmlformats.org/officeDocument/2006/customXml" ds:itemID="{11B555C1-34F7-4817-8FA8-BE01F0688D35}">
  <ds:schemaRefs>
    <ds:schemaRef ds:uri="http://schemas.microsoft.com/office/2006/metadata/properties"/>
    <ds:schemaRef ds:uri="http://schemas.microsoft.com/office/infopath/2007/PartnerControls"/>
    <ds:schemaRef ds:uri="67390d22-b852-42f9-abaa-67024687c89d"/>
  </ds:schemaRefs>
</ds:datastoreItem>
</file>

<file path=customXml/itemProps4.xml><?xml version="1.0" encoding="utf-8"?>
<ds:datastoreItem xmlns:ds="http://schemas.openxmlformats.org/officeDocument/2006/customXml" ds:itemID="{D30B2228-836D-4E39-9454-87806CA0B635}">
  <ds:schemaRefs>
    <ds:schemaRef ds:uri="http://schemas.microsoft.com/sharepoint/events"/>
  </ds:schemaRefs>
</ds:datastoreItem>
</file>

<file path=customXml/itemProps5.xml><?xml version="1.0" encoding="utf-8"?>
<ds:datastoreItem xmlns:ds="http://schemas.openxmlformats.org/officeDocument/2006/customXml" ds:itemID="{8895DB5D-C1E0-45E6-AA56-EEC034EAA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Pages>
  <Words>6703</Words>
  <Characters>38209</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44823</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Mckenney, Patrick G</cp:lastModifiedBy>
  <cp:revision>9</cp:revision>
  <cp:lastPrinted>2017-01-05T17:57:00Z</cp:lastPrinted>
  <dcterms:created xsi:type="dcterms:W3CDTF">2018-05-25T17:57:00Z</dcterms:created>
  <dcterms:modified xsi:type="dcterms:W3CDTF">2018-08-06T19:31:00Z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0x0101009739E949B723AB488673A1CF93661C8C</vt:lpwstr>
  </property>
  <property fmtid="{D5CDD505-2E9C-101B-9397-08002B2CF9AE}" pid="3" name="_dlc_DocIdItemGuid">
    <vt:lpwstr>139b5daf-0d02-41c9-8e61-81910c40a139</vt:lpwstr>
  </property>
</Properties>
</file>