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DF6B5" w14:textId="7FECD16E" w:rsidR="00F73CA9" w:rsidRPr="00A65AD5" w:rsidRDefault="00755B0A" w:rsidP="00F73CA9">
      <w:pPr>
        <w:tabs>
          <w:tab w:val="left" w:pos="6511"/>
        </w:tabs>
        <w:jc w:val="center"/>
        <w:rPr>
          <w:rFonts w:ascii="Times New Roman" w:hAnsi="Times New Roman" w:cs="Times New Roman"/>
          <w:b/>
          <w:sz w:val="24"/>
          <w:szCs w:val="24"/>
        </w:rPr>
      </w:pPr>
      <w:r w:rsidRPr="00A65AD5">
        <w:rPr>
          <w:rFonts w:ascii="Times New Roman" w:hAnsi="Times New Roman" w:cs="Times New Roman"/>
          <w:b/>
          <w:sz w:val="24"/>
          <w:szCs w:val="24"/>
        </w:rPr>
        <w:t>PROPOSAL</w:t>
      </w:r>
      <w:r w:rsidR="00F73CA9" w:rsidRPr="00A65AD5">
        <w:rPr>
          <w:rFonts w:ascii="Times New Roman" w:hAnsi="Times New Roman" w:cs="Times New Roman"/>
          <w:b/>
          <w:sz w:val="24"/>
          <w:szCs w:val="24"/>
        </w:rPr>
        <w:t xml:space="preserve"> </w:t>
      </w:r>
      <w:hyperlink w:anchor="Logic" w:tooltip="A management tool used to improve the design and evaluation of interventions that is widely used by development agencies. It is a type of logic model that identifies strategic elements (inputs, outputs, outcomes, impact) and their causal relationships, ind" w:history="1">
        <w:r w:rsidR="00F73CA9" w:rsidRPr="00A65AD5">
          <w:rPr>
            <w:rStyle w:val="Hyperlink"/>
            <w:rFonts w:ascii="Times New Roman" w:hAnsi="Times New Roman" w:cs="Times New Roman"/>
            <w:b/>
            <w:color w:val="auto"/>
            <w:sz w:val="24"/>
            <w:szCs w:val="24"/>
            <w:u w:val="none"/>
          </w:rPr>
          <w:t>LOGIC</w:t>
        </w:r>
        <w:r w:rsidR="00DA73C8">
          <w:rPr>
            <w:rStyle w:val="Hyperlink"/>
            <w:rFonts w:ascii="Times New Roman" w:hAnsi="Times New Roman" w:cs="Times New Roman"/>
            <w:b/>
            <w:color w:val="auto"/>
            <w:sz w:val="24"/>
            <w:szCs w:val="24"/>
            <w:u w:val="none"/>
          </w:rPr>
          <w:t>AL</w:t>
        </w:r>
      </w:hyperlink>
      <w:r w:rsidR="00DA73C8">
        <w:rPr>
          <w:rStyle w:val="Hyperlink"/>
          <w:rFonts w:ascii="Times New Roman" w:hAnsi="Times New Roman" w:cs="Times New Roman"/>
          <w:b/>
          <w:color w:val="auto"/>
          <w:sz w:val="24"/>
          <w:szCs w:val="24"/>
          <w:u w:val="none"/>
        </w:rPr>
        <w:t xml:space="preserve"> FRAMEWORK</w:t>
      </w:r>
    </w:p>
    <w:tbl>
      <w:tblPr>
        <w:tblW w:w="13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0"/>
        <w:gridCol w:w="251"/>
        <w:gridCol w:w="3150"/>
        <w:gridCol w:w="90"/>
        <w:gridCol w:w="2970"/>
        <w:gridCol w:w="520"/>
        <w:gridCol w:w="3491"/>
      </w:tblGrid>
      <w:tr w:rsidR="00B272D2" w:rsidRPr="00A65AD5" w14:paraId="188F980B" w14:textId="77777777" w:rsidTr="00B5396B">
        <w:trPr>
          <w:trHeight w:val="557"/>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6AE502D" w14:textId="56063BF6" w:rsidR="00F73CA9" w:rsidRPr="00A65AD5" w:rsidRDefault="00F73CA9" w:rsidP="006907E5">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PROJECT </w:t>
            </w:r>
            <w:hyperlink w:anchor="Goal" w:tooltip="A brief statement of what the project hopes to accomplish." w:history="1">
              <w:r w:rsidRPr="00A65AD5">
                <w:rPr>
                  <w:rStyle w:val="Hyperlink"/>
                  <w:rFonts w:ascii="Times New Roman" w:hAnsi="Times New Roman" w:cs="Times New Roman"/>
                  <w:b/>
                  <w:color w:val="auto"/>
                  <w:sz w:val="24"/>
                  <w:szCs w:val="24"/>
                  <w:u w:val="none"/>
                </w:rPr>
                <w:t>GOAL</w:t>
              </w:r>
            </w:hyperlink>
            <w:r w:rsidRPr="00A65AD5">
              <w:rPr>
                <w:rFonts w:ascii="Times New Roman" w:hAnsi="Times New Roman" w:cs="Times New Roman"/>
                <w:b/>
                <w:sz w:val="24"/>
                <w:szCs w:val="24"/>
              </w:rPr>
              <w:t xml:space="preserve">: </w:t>
            </w:r>
          </w:p>
          <w:p w14:paraId="0846A0B3" w14:textId="77777777" w:rsidR="00F73CA9" w:rsidRPr="00A65AD5" w:rsidRDefault="00F73CA9" w:rsidP="006907E5">
            <w:pPr>
              <w:spacing w:after="0" w:line="240" w:lineRule="auto"/>
              <w:rPr>
                <w:rFonts w:ascii="Times New Roman" w:hAnsi="Times New Roman" w:cs="Times New Roman"/>
                <w:b/>
                <w:sz w:val="24"/>
                <w:szCs w:val="24"/>
              </w:rPr>
            </w:pPr>
          </w:p>
        </w:tc>
      </w:tr>
      <w:tr w:rsidR="00B272D2" w:rsidRPr="00A65AD5" w14:paraId="48B4B043" w14:textId="77777777" w:rsidTr="00B5396B">
        <w:trPr>
          <w:trHeight w:val="395"/>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7C8AD7E" w14:textId="1E02EE3F" w:rsidR="00F73CA9" w:rsidRPr="00A65AD5" w:rsidRDefault="00B6355E" w:rsidP="00814513">
            <w:pPr>
              <w:spacing w:after="0" w:line="240" w:lineRule="auto"/>
              <w:rPr>
                <w:rFonts w:ascii="Times New Roman" w:hAnsi="Times New Roman" w:cs="Times New Roman"/>
                <w:b/>
                <w:sz w:val="24"/>
                <w:szCs w:val="24"/>
              </w:rPr>
            </w:pPr>
            <w:hyperlink w:anchor="Objective" w:tooltip="A detailed, clear statement that describes the intended results or incremental changes that a project intends to achieve by implementing specific activities." w:history="1">
              <w:r w:rsidR="00F73CA9" w:rsidRPr="00A65AD5">
                <w:rPr>
                  <w:rStyle w:val="Hyperlink"/>
                  <w:rFonts w:ascii="Times New Roman" w:hAnsi="Times New Roman" w:cs="Times New Roman"/>
                  <w:b/>
                  <w:color w:val="auto"/>
                  <w:sz w:val="24"/>
                  <w:szCs w:val="24"/>
                  <w:u w:val="none"/>
                </w:rPr>
                <w:t>Objective</w:t>
              </w:r>
            </w:hyperlink>
            <w:r w:rsidR="00F73CA9" w:rsidRPr="00A65AD5">
              <w:rPr>
                <w:rFonts w:ascii="Times New Roman" w:hAnsi="Times New Roman" w:cs="Times New Roman"/>
                <w:b/>
                <w:sz w:val="24"/>
                <w:szCs w:val="24"/>
              </w:rPr>
              <w:t xml:space="preserve"> 1: </w:t>
            </w:r>
          </w:p>
        </w:tc>
      </w:tr>
      <w:tr w:rsidR="00B272D2" w:rsidRPr="00A65AD5" w14:paraId="22F6C6CD" w14:textId="77777777" w:rsidTr="00A436D5">
        <w:trPr>
          <w:trHeight w:val="395"/>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6DACCFC" w14:textId="138A65E7" w:rsidR="001F27E6" w:rsidRPr="00F73758" w:rsidRDefault="00B6355E" w:rsidP="00814513">
            <w:pPr>
              <w:spacing w:after="0" w:line="240" w:lineRule="auto"/>
              <w:rPr>
                <w:rFonts w:ascii="Times New Roman" w:hAnsi="Times New Roman" w:cs="Times New Roman"/>
                <w:sz w:val="24"/>
                <w:szCs w:val="24"/>
              </w:rPr>
            </w:pPr>
            <w:hyperlink w:anchor="Activity" w:tooltip="A specific action or process undertaken over a specific period of time by an organization to convert resources to products or services to achieve results. " w:history="1">
              <w:r w:rsidR="001F27E6" w:rsidRPr="00A65AD5">
                <w:rPr>
                  <w:rStyle w:val="Hyperlink"/>
                  <w:rFonts w:ascii="Times New Roman" w:hAnsi="Times New Roman" w:cs="Times New Roman"/>
                  <w:b/>
                  <w:color w:val="auto"/>
                  <w:sz w:val="24"/>
                  <w:szCs w:val="24"/>
                  <w:u w:val="none"/>
                </w:rPr>
                <w:t>Activity</w:t>
              </w:r>
            </w:hyperlink>
            <w:r w:rsidR="001F27E6" w:rsidRPr="00A65AD5">
              <w:rPr>
                <w:rFonts w:ascii="Times New Roman" w:hAnsi="Times New Roman" w:cs="Times New Roman"/>
                <w:b/>
                <w:sz w:val="24"/>
                <w:szCs w:val="24"/>
              </w:rPr>
              <w:t xml:space="preserve"> 1</w:t>
            </w:r>
            <w:r w:rsidR="0012597D">
              <w:rPr>
                <w:rFonts w:ascii="Times New Roman" w:hAnsi="Times New Roman" w:cs="Times New Roman"/>
                <w:b/>
                <w:sz w:val="24"/>
                <w:szCs w:val="24"/>
              </w:rPr>
              <w:t>.1</w:t>
            </w:r>
            <w:r w:rsidR="001F27E6" w:rsidRPr="00A65AD5">
              <w:rPr>
                <w:rFonts w:ascii="Times New Roman" w:hAnsi="Times New Roman" w:cs="Times New Roman"/>
                <w:b/>
                <w:sz w:val="24"/>
                <w:szCs w:val="24"/>
              </w:rPr>
              <w:t>:</w:t>
            </w:r>
            <w:r w:rsidR="00F73758">
              <w:rPr>
                <w:rFonts w:ascii="Times New Roman" w:hAnsi="Times New Roman" w:cs="Times New Roman"/>
                <w:b/>
                <w:sz w:val="24"/>
                <w:szCs w:val="24"/>
              </w:rPr>
              <w:t xml:space="preserve"> </w:t>
            </w:r>
          </w:p>
        </w:tc>
      </w:tr>
      <w:tr w:rsidR="00B272D2" w:rsidRPr="00A65AD5" w14:paraId="05E87B76" w14:textId="77777777" w:rsidTr="001F27E6">
        <w:trPr>
          <w:trHeight w:val="684"/>
          <w:jc w:val="center"/>
        </w:trPr>
        <w:tc>
          <w:tcPr>
            <w:tcW w:w="374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035657C" w14:textId="77777777" w:rsidR="001F27E6" w:rsidRPr="00A65AD5" w:rsidRDefault="00B6355E" w:rsidP="00B5396B">
            <w:pPr>
              <w:spacing w:after="0" w:line="240" w:lineRule="auto"/>
              <w:rPr>
                <w:rFonts w:ascii="Times New Roman" w:hAnsi="Times New Roman" w:cs="Times New Roman"/>
                <w:sz w:val="24"/>
                <w:szCs w:val="24"/>
              </w:rPr>
            </w:pPr>
            <w:hyperlink w:anchor="Output" w:tooltip="The products, goods, and services which result from an activity, policy or program." w:history="1">
              <w:r w:rsidR="001F27E6" w:rsidRPr="00A65AD5">
                <w:rPr>
                  <w:rStyle w:val="Hyperlink"/>
                  <w:rFonts w:ascii="Times New Roman" w:hAnsi="Times New Roman" w:cs="Times New Roman"/>
                  <w:b/>
                  <w:color w:val="auto"/>
                  <w:sz w:val="24"/>
                  <w:szCs w:val="24"/>
                  <w:u w:val="none"/>
                </w:rPr>
                <w:t>Output</w:t>
              </w:r>
            </w:hyperlink>
            <w:r w:rsidR="001F27E6" w:rsidRPr="00A65AD5">
              <w:rPr>
                <w:rFonts w:ascii="Times New Roman" w:hAnsi="Times New Roman" w:cs="Times New Roman"/>
                <w:b/>
                <w:sz w:val="24"/>
                <w:szCs w:val="24"/>
              </w:rPr>
              <w:t xml:space="preserve"> 1.1</w:t>
            </w:r>
            <w:r w:rsidR="0012597D">
              <w:rPr>
                <w:rFonts w:ascii="Times New Roman" w:hAnsi="Times New Roman" w:cs="Times New Roman"/>
                <w:b/>
                <w:sz w:val="24"/>
                <w:szCs w:val="24"/>
              </w:rPr>
              <w:t>.1</w:t>
            </w:r>
            <w:r w:rsidR="001F27E6" w:rsidRPr="00A65AD5">
              <w:rPr>
                <w:rFonts w:ascii="Times New Roman" w:hAnsi="Times New Roman" w:cs="Times New Roman"/>
                <w:b/>
                <w:sz w:val="24"/>
                <w:szCs w:val="24"/>
              </w:rPr>
              <w:t>:</w:t>
            </w:r>
            <w:r w:rsidR="001F27E6" w:rsidRPr="00A65AD5">
              <w:rPr>
                <w:rFonts w:ascii="Times New Roman" w:hAnsi="Times New Roman" w:cs="Times New Roman"/>
                <w:sz w:val="24"/>
                <w:szCs w:val="24"/>
              </w:rPr>
              <w:t xml:space="preserve"> </w:t>
            </w:r>
          </w:p>
          <w:p w14:paraId="04C946D5" w14:textId="77777777" w:rsidR="00243F59" w:rsidRDefault="00243F59" w:rsidP="00B5396B">
            <w:pPr>
              <w:spacing w:after="0" w:line="240" w:lineRule="auto"/>
              <w:rPr>
                <w:rFonts w:ascii="Times New Roman" w:hAnsi="Times New Roman" w:cs="Times New Roman"/>
                <w:sz w:val="24"/>
                <w:szCs w:val="24"/>
              </w:rPr>
            </w:pPr>
          </w:p>
          <w:p w14:paraId="38AF1493" w14:textId="77777777" w:rsidR="00243F59" w:rsidRPr="00A65AD5" w:rsidRDefault="00243F59" w:rsidP="00F73758">
            <w:pPr>
              <w:spacing w:after="0" w:line="240" w:lineRule="auto"/>
              <w:rPr>
                <w:rFonts w:ascii="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2FB511E9" w14:textId="77777777" w:rsidR="001F27E6" w:rsidRPr="00A65AD5" w:rsidRDefault="00B6355E" w:rsidP="00B5396B">
            <w:pPr>
              <w:spacing w:after="0" w:line="240" w:lineRule="auto"/>
              <w:rPr>
                <w:rFonts w:ascii="Times New Roman" w:hAnsi="Times New Roman" w:cs="Times New Roman"/>
                <w:b/>
                <w:sz w:val="24"/>
                <w:szCs w:val="24"/>
              </w:rPr>
            </w:pPr>
            <w:hyperlink w:anchor="OPI" w:tooltip="Quantitative or qualitative variable that provides reliable means to measure a particular phenomenon or attribute." w:history="1">
              <w:r w:rsidR="001F27E6" w:rsidRPr="00A65AD5">
                <w:rPr>
                  <w:rStyle w:val="Hyperlink"/>
                  <w:rFonts w:ascii="Times New Roman" w:hAnsi="Times New Roman" w:cs="Times New Roman"/>
                  <w:b/>
                  <w:sz w:val="24"/>
                  <w:szCs w:val="24"/>
                </w:rPr>
                <w:t>Output indicator</w:t>
              </w:r>
            </w:hyperlink>
            <w:r w:rsidR="001F27E6" w:rsidRPr="00A65AD5">
              <w:rPr>
                <w:rFonts w:ascii="Times New Roman" w:hAnsi="Times New Roman" w:cs="Times New Roman"/>
                <w:b/>
                <w:sz w:val="24"/>
                <w:szCs w:val="24"/>
              </w:rPr>
              <w:t xml:space="preserve"> 1.1</w:t>
            </w:r>
            <w:r w:rsidR="0012597D">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r w:rsidR="001F27E6"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001F27E6" w:rsidRPr="00A65AD5">
              <w:rPr>
                <w:rFonts w:ascii="Times New Roman" w:hAnsi="Times New Roman" w:cs="Times New Roman"/>
                <w:sz w:val="24"/>
                <w:szCs w:val="24"/>
              </w:rPr>
              <w:t>)</w:t>
            </w:r>
            <w:r w:rsidR="001F27E6" w:rsidRPr="00A65AD5">
              <w:rPr>
                <w:rFonts w:ascii="Times New Roman" w:hAnsi="Times New Roman" w:cs="Times New Roman"/>
                <w:b/>
                <w:sz w:val="24"/>
                <w:szCs w:val="24"/>
              </w:rPr>
              <w:t xml:space="preserve">: </w:t>
            </w:r>
          </w:p>
          <w:p w14:paraId="43355842" w14:textId="530925F7" w:rsidR="00243F59" w:rsidRDefault="00243F59" w:rsidP="00814513">
            <w:pPr>
              <w:spacing w:after="0" w:line="240" w:lineRule="auto"/>
              <w:rPr>
                <w:rFonts w:ascii="Times New Roman" w:hAnsi="Times New Roman" w:cs="Times New Roman"/>
                <w:sz w:val="24"/>
                <w:szCs w:val="24"/>
              </w:rPr>
            </w:pPr>
          </w:p>
          <w:p w14:paraId="21025CE2" w14:textId="5DEE6F3D" w:rsidR="00B6355E" w:rsidRDefault="00B6355E" w:rsidP="00814513">
            <w:pPr>
              <w:spacing w:after="0" w:line="240" w:lineRule="auto"/>
              <w:rPr>
                <w:rFonts w:ascii="Times New Roman" w:hAnsi="Times New Roman" w:cs="Times New Roman"/>
                <w:sz w:val="24"/>
                <w:szCs w:val="24"/>
              </w:rPr>
            </w:pPr>
            <w:r w:rsidRPr="00B6355E">
              <w:rPr>
                <w:rFonts w:ascii="Times New Roman" w:hAnsi="Times New Roman" w:cs="Times New Roman"/>
                <w:b/>
                <w:sz w:val="24"/>
                <w:szCs w:val="24"/>
              </w:rPr>
              <w:t>Baseline, if av</w:t>
            </w:r>
            <w:bookmarkStart w:id="0" w:name="_GoBack"/>
            <w:bookmarkEnd w:id="0"/>
            <w:r w:rsidRPr="00B6355E">
              <w:rPr>
                <w:rFonts w:ascii="Times New Roman" w:hAnsi="Times New Roman" w:cs="Times New Roman"/>
                <w:b/>
                <w:sz w:val="24"/>
                <w:szCs w:val="24"/>
              </w:rPr>
              <w:t>ailable</w:t>
            </w:r>
            <w:r>
              <w:rPr>
                <w:rFonts w:ascii="Times New Roman" w:hAnsi="Times New Roman" w:cs="Times New Roman"/>
                <w:sz w:val="24"/>
                <w:szCs w:val="24"/>
              </w:rPr>
              <w:t xml:space="preserve">: </w:t>
            </w:r>
          </w:p>
          <w:p w14:paraId="11009180" w14:textId="3260B610" w:rsidR="00B6355E" w:rsidRPr="00A65AD5" w:rsidRDefault="00B6355E" w:rsidP="00814513">
            <w:pPr>
              <w:spacing w:after="0" w:line="240" w:lineRule="auto"/>
              <w:rPr>
                <w:rFonts w:ascii="Times New Roman" w:hAnsi="Times New Roman" w:cs="Times New Roman"/>
                <w:sz w:val="24"/>
                <w:szCs w:val="24"/>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DDA9B1D" w14:textId="77777777" w:rsidR="001F27E6" w:rsidRPr="00A65AD5" w:rsidRDefault="00B6355E" w:rsidP="00B5396B">
            <w:pPr>
              <w:spacing w:after="0" w:line="240" w:lineRule="auto"/>
              <w:rPr>
                <w:rFonts w:ascii="Times New Roman" w:hAnsi="Times New Roman" w:cs="Times New Roman"/>
                <w:b/>
                <w:sz w:val="24"/>
                <w:szCs w:val="24"/>
              </w:rPr>
            </w:pPr>
            <w:hyperlink w:anchor="Outcome" w:tooltip="The extent to which an activity. project, program or policy achieves its objectives. It judges effectiveness but may also assess processes." w:history="1">
              <w:r w:rsidR="001F27E6" w:rsidRPr="00A65AD5">
                <w:rPr>
                  <w:rStyle w:val="Hyperlink"/>
                  <w:rFonts w:ascii="Times New Roman" w:hAnsi="Times New Roman" w:cs="Times New Roman"/>
                  <w:b/>
                  <w:color w:val="auto"/>
                  <w:sz w:val="24"/>
                  <w:szCs w:val="24"/>
                  <w:u w:val="none"/>
                </w:rPr>
                <w:t>Outcome</w:t>
              </w:r>
            </w:hyperlink>
            <w:r w:rsidR="001F27E6" w:rsidRPr="00A65AD5">
              <w:rPr>
                <w:rFonts w:ascii="Times New Roman" w:hAnsi="Times New Roman" w:cs="Times New Roman"/>
                <w:b/>
                <w:sz w:val="24"/>
                <w:szCs w:val="24"/>
              </w:rPr>
              <w:t xml:space="preserve"> 1.1</w:t>
            </w:r>
            <w:r w:rsidR="00243F59">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p>
          <w:p w14:paraId="39126373" w14:textId="77777777" w:rsidR="00243F59" w:rsidRDefault="00243F59" w:rsidP="004F4AC0">
            <w:pPr>
              <w:spacing w:after="0" w:line="240" w:lineRule="auto"/>
              <w:rPr>
                <w:rFonts w:ascii="Times New Roman" w:hAnsi="Times New Roman" w:cs="Times New Roman"/>
                <w:b/>
                <w:sz w:val="24"/>
                <w:szCs w:val="24"/>
              </w:rPr>
            </w:pPr>
          </w:p>
          <w:p w14:paraId="117E1756" w14:textId="77777777" w:rsidR="00243F59" w:rsidRPr="00A65AD5" w:rsidRDefault="00243F59" w:rsidP="004F4AC0">
            <w:pPr>
              <w:spacing w:after="0" w:line="240" w:lineRule="auto"/>
              <w:rPr>
                <w:rFonts w:ascii="Times New Roman" w:hAnsi="Times New Roman" w:cs="Times New Roman"/>
                <w:b/>
                <w:sz w:val="24"/>
                <w:szCs w:val="24"/>
              </w:rPr>
            </w:pPr>
          </w:p>
        </w:tc>
        <w:tc>
          <w:tcPr>
            <w:tcW w:w="4011" w:type="dxa"/>
            <w:gridSpan w:val="2"/>
            <w:tcBorders>
              <w:top w:val="single" w:sz="4" w:space="0" w:color="000000"/>
              <w:left w:val="single" w:sz="4" w:space="0" w:color="000000"/>
              <w:right w:val="single" w:sz="4" w:space="0" w:color="000000"/>
            </w:tcBorders>
            <w:shd w:val="clear" w:color="auto" w:fill="FFFFFF"/>
          </w:tcPr>
          <w:p w14:paraId="2D51E894" w14:textId="77777777" w:rsidR="001F27E6" w:rsidRPr="00A65AD5" w:rsidRDefault="001F27E6" w:rsidP="00B5396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Outcome  Indicator 1.1</w:t>
            </w:r>
            <w:r w:rsidR="00243F59">
              <w:rPr>
                <w:rFonts w:ascii="Times New Roman" w:hAnsi="Times New Roman" w:cs="Times New Roman"/>
                <w:b/>
                <w:sz w:val="24"/>
                <w:szCs w:val="24"/>
              </w:rPr>
              <w:t>.1</w:t>
            </w:r>
            <w:r w:rsidRPr="00A65AD5">
              <w:rPr>
                <w:rFonts w:ascii="Times New Roman" w:hAnsi="Times New Roman" w:cs="Times New Roman"/>
                <w:b/>
                <w:sz w:val="24"/>
                <w:szCs w:val="24"/>
              </w:rPr>
              <w:t xml:space="preserve">: </w:t>
            </w:r>
            <w:r w:rsidR="0012597D">
              <w:rPr>
                <w:rFonts w:ascii="Times New Roman" w:hAnsi="Times New Roman" w:cs="Times New Roman"/>
                <w:i/>
                <w:sz w:val="24"/>
                <w:szCs w:val="24"/>
              </w:rPr>
              <w:t>(Include Targets</w:t>
            </w:r>
            <w:r w:rsidRPr="00A65AD5">
              <w:rPr>
                <w:rFonts w:ascii="Times New Roman" w:hAnsi="Times New Roman" w:cs="Times New Roman"/>
                <w:i/>
                <w:sz w:val="24"/>
                <w:szCs w:val="24"/>
              </w:rPr>
              <w:t>)</w:t>
            </w:r>
            <w:r w:rsidRPr="00A65AD5">
              <w:rPr>
                <w:rFonts w:ascii="Times New Roman" w:hAnsi="Times New Roman" w:cs="Times New Roman"/>
                <w:b/>
                <w:sz w:val="24"/>
                <w:szCs w:val="24"/>
              </w:rPr>
              <w:t>:</w:t>
            </w:r>
          </w:p>
          <w:p w14:paraId="3A54414B" w14:textId="77777777" w:rsidR="001F27E6" w:rsidRPr="00A65AD5" w:rsidRDefault="001F27E6" w:rsidP="00B5396B">
            <w:pPr>
              <w:spacing w:after="0" w:line="240" w:lineRule="auto"/>
              <w:rPr>
                <w:rFonts w:ascii="Times New Roman" w:hAnsi="Times New Roman" w:cs="Times New Roman"/>
                <w:sz w:val="24"/>
                <w:szCs w:val="24"/>
              </w:rPr>
            </w:pPr>
            <w:r w:rsidRPr="00A65AD5">
              <w:rPr>
                <w:rFonts w:ascii="Times New Roman" w:hAnsi="Times New Roman" w:cs="Times New Roman"/>
                <w:sz w:val="24"/>
                <w:szCs w:val="24"/>
              </w:rPr>
              <w:t xml:space="preserve"> </w:t>
            </w:r>
          </w:p>
          <w:p w14:paraId="4D59B7AE" w14:textId="77777777" w:rsidR="001F27E6" w:rsidRPr="00A65AD5" w:rsidRDefault="001F27E6" w:rsidP="00B5396B">
            <w:pPr>
              <w:spacing w:after="0" w:line="240" w:lineRule="auto"/>
              <w:rPr>
                <w:rFonts w:ascii="Times New Roman" w:hAnsi="Times New Roman" w:cs="Times New Roman"/>
                <w:b/>
                <w:sz w:val="24"/>
                <w:szCs w:val="24"/>
              </w:rPr>
            </w:pPr>
          </w:p>
        </w:tc>
      </w:tr>
      <w:tr w:rsidR="00B272D2" w:rsidRPr="00A65AD5" w14:paraId="39ED905F" w14:textId="77777777" w:rsidTr="00A436D5">
        <w:trPr>
          <w:trHeight w:val="404"/>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2D50AE6" w14:textId="53A32A2D" w:rsidR="00F73758" w:rsidRPr="00F83E54" w:rsidRDefault="001F27E6" w:rsidP="00F73758">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Activity </w:t>
            </w:r>
            <w:r w:rsidR="0012597D">
              <w:rPr>
                <w:rFonts w:ascii="Times New Roman" w:hAnsi="Times New Roman" w:cs="Times New Roman"/>
                <w:b/>
                <w:sz w:val="24"/>
                <w:szCs w:val="24"/>
              </w:rPr>
              <w:t>1.</w:t>
            </w:r>
            <w:r w:rsidRPr="00A65AD5">
              <w:rPr>
                <w:rFonts w:ascii="Times New Roman" w:hAnsi="Times New Roman" w:cs="Times New Roman"/>
                <w:b/>
                <w:sz w:val="24"/>
                <w:szCs w:val="24"/>
              </w:rPr>
              <w:t xml:space="preserve">2: </w:t>
            </w:r>
          </w:p>
          <w:p w14:paraId="020FF9C4" w14:textId="77777777" w:rsidR="001F27E6" w:rsidRPr="00A65AD5" w:rsidRDefault="001F27E6" w:rsidP="00B5396B">
            <w:pPr>
              <w:spacing w:after="0" w:line="240" w:lineRule="auto"/>
              <w:rPr>
                <w:rFonts w:ascii="Times New Roman" w:hAnsi="Times New Roman" w:cs="Times New Roman"/>
                <w:b/>
                <w:sz w:val="24"/>
                <w:szCs w:val="24"/>
              </w:rPr>
            </w:pPr>
          </w:p>
        </w:tc>
      </w:tr>
      <w:tr w:rsidR="00B272D2" w:rsidRPr="00A65AD5" w14:paraId="42D58E22" w14:textId="77777777" w:rsidTr="001F27E6">
        <w:trPr>
          <w:trHeight w:val="684"/>
          <w:jc w:val="center"/>
        </w:trPr>
        <w:tc>
          <w:tcPr>
            <w:tcW w:w="374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9C860E2" w14:textId="77777777" w:rsidR="001F27E6" w:rsidRDefault="007529E7" w:rsidP="001F27E6">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w:t>
            </w:r>
            <w:r w:rsidR="0012597D">
              <w:rPr>
                <w:rFonts w:ascii="Times New Roman" w:hAnsi="Times New Roman" w:cs="Times New Roman"/>
                <w:b/>
                <w:sz w:val="24"/>
                <w:szCs w:val="24"/>
              </w:rPr>
              <w:t>1.</w:t>
            </w:r>
            <w:r w:rsidRPr="00A65AD5">
              <w:rPr>
                <w:rFonts w:ascii="Times New Roman" w:hAnsi="Times New Roman" w:cs="Times New Roman"/>
                <w:b/>
                <w:sz w:val="24"/>
                <w:szCs w:val="24"/>
              </w:rPr>
              <w:t>2.1</w:t>
            </w:r>
            <w:r w:rsidR="001F27E6" w:rsidRPr="00A65AD5">
              <w:rPr>
                <w:rFonts w:ascii="Times New Roman" w:hAnsi="Times New Roman" w:cs="Times New Roman"/>
                <w:b/>
                <w:sz w:val="24"/>
                <w:szCs w:val="24"/>
              </w:rPr>
              <w:t xml:space="preserve">: </w:t>
            </w:r>
          </w:p>
          <w:p w14:paraId="47399CD0" w14:textId="0DA2CC10" w:rsidR="00E462E0" w:rsidRPr="00E462E0" w:rsidRDefault="00E462E0" w:rsidP="001F27E6">
            <w:pPr>
              <w:spacing w:after="0" w:line="240" w:lineRule="auto"/>
              <w:rPr>
                <w:rFonts w:ascii="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0841A1D2" w14:textId="77777777" w:rsidR="001F27E6" w:rsidRDefault="007529E7" w:rsidP="00B5396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indicator </w:t>
            </w:r>
            <w:r w:rsidR="0012597D">
              <w:rPr>
                <w:rFonts w:ascii="Times New Roman" w:hAnsi="Times New Roman" w:cs="Times New Roman"/>
                <w:b/>
                <w:sz w:val="24"/>
                <w:szCs w:val="24"/>
              </w:rPr>
              <w:t>1.</w:t>
            </w:r>
            <w:r w:rsidRPr="00A65AD5">
              <w:rPr>
                <w:rFonts w:ascii="Times New Roman" w:hAnsi="Times New Roman" w:cs="Times New Roman"/>
                <w:b/>
                <w:sz w:val="24"/>
                <w:szCs w:val="24"/>
              </w:rPr>
              <w:t>2</w:t>
            </w:r>
            <w:r w:rsidR="001F27E6" w:rsidRPr="00A65AD5">
              <w:rPr>
                <w:rFonts w:ascii="Times New Roman" w:hAnsi="Times New Roman" w:cs="Times New Roman"/>
                <w:b/>
                <w:sz w:val="24"/>
                <w:szCs w:val="24"/>
              </w:rPr>
              <w:t>.</w:t>
            </w:r>
            <w:r w:rsidRPr="00A65AD5">
              <w:rPr>
                <w:rFonts w:ascii="Times New Roman" w:hAnsi="Times New Roman" w:cs="Times New Roman"/>
                <w:b/>
                <w:sz w:val="24"/>
                <w:szCs w:val="24"/>
              </w:rPr>
              <w:t>1</w:t>
            </w:r>
            <w:r w:rsidR="001F27E6" w:rsidRPr="00A65AD5">
              <w:rPr>
                <w:rFonts w:ascii="Times New Roman" w:hAnsi="Times New Roman" w:cs="Times New Roman"/>
                <w:b/>
                <w:sz w:val="24"/>
                <w:szCs w:val="24"/>
              </w:rPr>
              <w:t>:</w:t>
            </w:r>
            <w:r w:rsidR="001F27E6" w:rsidRPr="00A65AD5">
              <w:rPr>
                <w:rFonts w:ascii="Times New Roman" w:hAnsi="Times New Roman" w:cs="Times New Roman"/>
                <w:sz w:val="24"/>
                <w:szCs w:val="24"/>
              </w:rPr>
              <w:t xml:space="preserve"> (</w:t>
            </w:r>
            <w:r w:rsidR="0012597D">
              <w:rPr>
                <w:rFonts w:ascii="Times New Roman" w:hAnsi="Times New Roman" w:cs="Times New Roman"/>
                <w:i/>
                <w:sz w:val="24"/>
                <w:szCs w:val="24"/>
              </w:rPr>
              <w:t>Include Targets</w:t>
            </w:r>
            <w:r w:rsidR="001F27E6" w:rsidRPr="00A65AD5">
              <w:rPr>
                <w:rFonts w:ascii="Times New Roman" w:hAnsi="Times New Roman" w:cs="Times New Roman"/>
                <w:sz w:val="24"/>
                <w:szCs w:val="24"/>
              </w:rPr>
              <w:t>)</w:t>
            </w:r>
            <w:r w:rsidR="001F27E6" w:rsidRPr="00A65AD5">
              <w:rPr>
                <w:rFonts w:ascii="Times New Roman" w:hAnsi="Times New Roman" w:cs="Times New Roman"/>
                <w:b/>
                <w:sz w:val="24"/>
                <w:szCs w:val="24"/>
              </w:rPr>
              <w:t>:</w:t>
            </w:r>
          </w:p>
          <w:p w14:paraId="2FF20070" w14:textId="77777777" w:rsidR="00F73758" w:rsidRDefault="00F73758" w:rsidP="00F73758">
            <w:pPr>
              <w:spacing w:after="0" w:line="240" w:lineRule="auto"/>
              <w:rPr>
                <w:rFonts w:ascii="Times New Roman" w:hAnsi="Times New Roman" w:cs="Times New Roman"/>
                <w:sz w:val="24"/>
                <w:szCs w:val="24"/>
              </w:rPr>
            </w:pPr>
          </w:p>
          <w:p w14:paraId="72079809" w14:textId="77777777" w:rsidR="00F73758" w:rsidRDefault="00F73758" w:rsidP="00F73758">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Output indicator </w:t>
            </w:r>
            <w:r>
              <w:rPr>
                <w:rFonts w:ascii="Times New Roman" w:hAnsi="Times New Roman" w:cs="Times New Roman"/>
                <w:b/>
                <w:sz w:val="24"/>
                <w:szCs w:val="24"/>
              </w:rPr>
              <w:t>1.</w:t>
            </w:r>
            <w:r w:rsidRPr="00A65AD5">
              <w:rPr>
                <w:rFonts w:ascii="Times New Roman" w:hAnsi="Times New Roman" w:cs="Times New Roman"/>
                <w:b/>
                <w:sz w:val="24"/>
                <w:szCs w:val="24"/>
              </w:rPr>
              <w:t>2.</w:t>
            </w:r>
            <w:r>
              <w:rPr>
                <w:rFonts w:ascii="Times New Roman" w:hAnsi="Times New Roman" w:cs="Times New Roman"/>
                <w:b/>
                <w:sz w:val="24"/>
                <w:szCs w:val="24"/>
              </w:rPr>
              <w:t>2</w:t>
            </w:r>
            <w:r w:rsidRPr="00A65AD5">
              <w:rPr>
                <w:rFonts w:ascii="Times New Roman" w:hAnsi="Times New Roman" w:cs="Times New Roman"/>
                <w:b/>
                <w:sz w:val="24"/>
                <w:szCs w:val="24"/>
              </w:rPr>
              <w:t>:</w:t>
            </w:r>
          </w:p>
          <w:p w14:paraId="02DBC398" w14:textId="77777777" w:rsidR="001F27E6" w:rsidRPr="00A65AD5" w:rsidRDefault="001F27E6" w:rsidP="00814513">
            <w:pPr>
              <w:spacing w:after="0" w:line="240" w:lineRule="auto"/>
              <w:rPr>
                <w:rFonts w:ascii="Times New Roman" w:hAnsi="Times New Roman" w:cs="Times New Roman"/>
                <w:sz w:val="24"/>
                <w:szCs w:val="24"/>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3EB5C09" w14:textId="77777777" w:rsidR="001F27E6" w:rsidRPr="00A65AD5" w:rsidRDefault="007529E7" w:rsidP="00B5396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w:t>
            </w:r>
            <w:r w:rsidR="0012597D">
              <w:rPr>
                <w:rFonts w:ascii="Times New Roman" w:hAnsi="Times New Roman" w:cs="Times New Roman"/>
                <w:b/>
                <w:sz w:val="24"/>
                <w:szCs w:val="24"/>
              </w:rPr>
              <w:t>1.</w:t>
            </w:r>
            <w:r w:rsidRPr="00A65AD5">
              <w:rPr>
                <w:rFonts w:ascii="Times New Roman" w:hAnsi="Times New Roman" w:cs="Times New Roman"/>
                <w:b/>
                <w:sz w:val="24"/>
                <w:szCs w:val="24"/>
              </w:rPr>
              <w:t>2</w:t>
            </w:r>
            <w:r w:rsidR="001F27E6" w:rsidRPr="00A65AD5">
              <w:rPr>
                <w:rFonts w:ascii="Times New Roman" w:hAnsi="Times New Roman" w:cs="Times New Roman"/>
                <w:b/>
                <w:sz w:val="24"/>
                <w:szCs w:val="24"/>
              </w:rPr>
              <w:t>.</w:t>
            </w:r>
            <w:r w:rsidRPr="00A65AD5">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p>
          <w:p w14:paraId="44AB478C" w14:textId="77777777" w:rsidR="001F27E6" w:rsidRPr="00A65AD5" w:rsidRDefault="001F27E6" w:rsidP="00814513">
            <w:pPr>
              <w:spacing w:after="0" w:line="240" w:lineRule="auto"/>
              <w:rPr>
                <w:rFonts w:ascii="Times New Roman" w:hAnsi="Times New Roman" w:cs="Times New Roman"/>
                <w:sz w:val="24"/>
                <w:szCs w:val="24"/>
              </w:rPr>
            </w:pPr>
          </w:p>
        </w:tc>
        <w:tc>
          <w:tcPr>
            <w:tcW w:w="4011" w:type="dxa"/>
            <w:gridSpan w:val="2"/>
            <w:tcBorders>
              <w:left w:val="single" w:sz="4" w:space="0" w:color="000000"/>
              <w:right w:val="single" w:sz="4" w:space="0" w:color="000000"/>
            </w:tcBorders>
            <w:shd w:val="clear" w:color="auto" w:fill="FFFFFF"/>
            <w:hideMark/>
          </w:tcPr>
          <w:p w14:paraId="79E4985A" w14:textId="77777777" w:rsidR="001F27E6" w:rsidRPr="00A65AD5" w:rsidRDefault="007529E7" w:rsidP="00B5396B">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Outcome Indicators </w:t>
            </w:r>
            <w:r w:rsidR="0012597D">
              <w:rPr>
                <w:rFonts w:ascii="Times New Roman" w:hAnsi="Times New Roman" w:cs="Times New Roman"/>
                <w:b/>
                <w:sz w:val="24"/>
                <w:szCs w:val="24"/>
              </w:rPr>
              <w:t>1.</w:t>
            </w:r>
            <w:r w:rsidRPr="00A65AD5">
              <w:rPr>
                <w:rFonts w:ascii="Times New Roman" w:hAnsi="Times New Roman" w:cs="Times New Roman"/>
                <w:b/>
                <w:sz w:val="24"/>
                <w:szCs w:val="24"/>
              </w:rPr>
              <w:t>2</w:t>
            </w:r>
            <w:r w:rsidR="001F27E6" w:rsidRPr="00A65AD5">
              <w:rPr>
                <w:rFonts w:ascii="Times New Roman" w:hAnsi="Times New Roman" w:cs="Times New Roman"/>
                <w:b/>
                <w:sz w:val="24"/>
                <w:szCs w:val="24"/>
              </w:rPr>
              <w:t>.</w:t>
            </w:r>
            <w:r w:rsidRPr="00A65AD5">
              <w:rPr>
                <w:rFonts w:ascii="Times New Roman" w:hAnsi="Times New Roman" w:cs="Times New Roman"/>
                <w:b/>
                <w:sz w:val="24"/>
                <w:szCs w:val="24"/>
              </w:rPr>
              <w:t>1</w:t>
            </w:r>
            <w:r w:rsidR="001F27E6" w:rsidRPr="00A65AD5">
              <w:rPr>
                <w:rFonts w:ascii="Times New Roman" w:hAnsi="Times New Roman" w:cs="Times New Roman"/>
                <w:b/>
                <w:sz w:val="24"/>
                <w:szCs w:val="24"/>
              </w:rPr>
              <w:t>:</w:t>
            </w:r>
            <w:r w:rsidR="001F27E6" w:rsidRPr="00A65AD5">
              <w:rPr>
                <w:rFonts w:ascii="Times New Roman" w:hAnsi="Times New Roman" w:cs="Times New Roman"/>
                <w:sz w:val="24"/>
                <w:szCs w:val="24"/>
              </w:rPr>
              <w:t xml:space="preserve">  (</w:t>
            </w:r>
            <w:r w:rsidR="0012597D">
              <w:rPr>
                <w:rFonts w:ascii="Times New Roman" w:hAnsi="Times New Roman" w:cs="Times New Roman"/>
                <w:i/>
                <w:sz w:val="24"/>
                <w:szCs w:val="24"/>
              </w:rPr>
              <w:t>Include Targets</w:t>
            </w:r>
            <w:r w:rsidR="001F27E6" w:rsidRPr="00A65AD5">
              <w:rPr>
                <w:rFonts w:ascii="Times New Roman" w:hAnsi="Times New Roman" w:cs="Times New Roman"/>
                <w:sz w:val="24"/>
                <w:szCs w:val="24"/>
              </w:rPr>
              <w:t>)</w:t>
            </w:r>
            <w:r w:rsidR="001F27E6" w:rsidRPr="00A65AD5">
              <w:rPr>
                <w:rFonts w:ascii="Times New Roman" w:hAnsi="Times New Roman" w:cs="Times New Roman"/>
                <w:b/>
                <w:sz w:val="24"/>
                <w:szCs w:val="24"/>
              </w:rPr>
              <w:t>:</w:t>
            </w:r>
          </w:p>
          <w:p w14:paraId="51B5B45F" w14:textId="77777777" w:rsidR="001F27E6" w:rsidRPr="00A65AD5" w:rsidRDefault="001F27E6" w:rsidP="004F4AC0">
            <w:pPr>
              <w:spacing w:after="0" w:line="240" w:lineRule="auto"/>
              <w:rPr>
                <w:rFonts w:ascii="Times New Roman" w:hAnsi="Times New Roman" w:cs="Times New Roman"/>
                <w:sz w:val="24"/>
                <w:szCs w:val="24"/>
              </w:rPr>
            </w:pPr>
          </w:p>
        </w:tc>
      </w:tr>
      <w:tr w:rsidR="00B272D2" w:rsidRPr="00A65AD5" w14:paraId="2E8942AD" w14:textId="77777777" w:rsidTr="00A436D5">
        <w:trPr>
          <w:trHeight w:val="377"/>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5BA7E3A" w14:textId="58D00D36" w:rsidR="001F27E6" w:rsidRPr="00A65AD5" w:rsidRDefault="001F27E6" w:rsidP="00814513">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Activity </w:t>
            </w:r>
            <w:r w:rsidR="0012597D">
              <w:rPr>
                <w:rFonts w:ascii="Times New Roman" w:hAnsi="Times New Roman" w:cs="Times New Roman"/>
                <w:b/>
                <w:sz w:val="24"/>
                <w:szCs w:val="24"/>
              </w:rPr>
              <w:t>1.</w:t>
            </w:r>
            <w:r w:rsidRPr="00A65AD5">
              <w:rPr>
                <w:rFonts w:ascii="Times New Roman" w:hAnsi="Times New Roman" w:cs="Times New Roman"/>
                <w:b/>
                <w:sz w:val="24"/>
                <w:szCs w:val="24"/>
              </w:rPr>
              <w:t xml:space="preserve">3: </w:t>
            </w:r>
          </w:p>
        </w:tc>
      </w:tr>
      <w:tr w:rsidR="00B272D2" w:rsidRPr="00A65AD5" w14:paraId="586E6B10" w14:textId="77777777" w:rsidTr="001F27E6">
        <w:trPr>
          <w:trHeight w:val="684"/>
          <w:jc w:val="center"/>
        </w:trPr>
        <w:tc>
          <w:tcPr>
            <w:tcW w:w="374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2CFA4E3" w14:textId="77777777" w:rsidR="001F27E6" w:rsidRPr="00A65AD5" w:rsidRDefault="001F27E6" w:rsidP="00B5396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w:t>
            </w:r>
            <w:r w:rsidR="0012597D">
              <w:rPr>
                <w:rFonts w:ascii="Times New Roman" w:hAnsi="Times New Roman" w:cs="Times New Roman"/>
                <w:b/>
                <w:sz w:val="24"/>
                <w:szCs w:val="24"/>
              </w:rPr>
              <w:t>1.</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p w14:paraId="2F7951A0" w14:textId="77777777" w:rsidR="001F27E6" w:rsidRPr="00A65AD5" w:rsidRDefault="001F27E6" w:rsidP="00814513">
            <w:pPr>
              <w:spacing w:after="0" w:line="240" w:lineRule="auto"/>
              <w:rPr>
                <w:rFonts w:ascii="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5C3D43CF" w14:textId="77777777" w:rsidR="001F27E6" w:rsidRPr="00A65AD5" w:rsidRDefault="001F27E6" w:rsidP="00B5396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indicator </w:t>
            </w:r>
            <w:r w:rsidR="0012597D">
              <w:rPr>
                <w:rFonts w:ascii="Times New Roman" w:hAnsi="Times New Roman" w:cs="Times New Roman"/>
                <w:b/>
                <w:sz w:val="24"/>
                <w:szCs w:val="24"/>
              </w:rPr>
              <w:t>1.</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r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1B096022" w14:textId="77777777" w:rsidR="001F27E6" w:rsidRPr="00A65AD5" w:rsidRDefault="001F27E6" w:rsidP="00814513">
            <w:pPr>
              <w:spacing w:after="0" w:line="240" w:lineRule="auto"/>
              <w:rPr>
                <w:rFonts w:ascii="Times New Roman" w:hAnsi="Times New Roman" w:cs="Times New Roman"/>
                <w:sz w:val="24"/>
                <w:szCs w:val="24"/>
              </w:rPr>
            </w:pP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1B9B15F" w14:textId="77777777" w:rsidR="001F27E6" w:rsidRPr="00A65AD5" w:rsidRDefault="001F27E6" w:rsidP="00163F0D">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p w14:paraId="4BFE963C" w14:textId="77777777" w:rsidR="001F27E6" w:rsidRPr="00A65AD5" w:rsidRDefault="001F27E6" w:rsidP="00814513">
            <w:pPr>
              <w:spacing w:after="0" w:line="240" w:lineRule="auto"/>
              <w:rPr>
                <w:rFonts w:ascii="Times New Roman" w:hAnsi="Times New Roman" w:cs="Times New Roman"/>
                <w:b/>
                <w:sz w:val="24"/>
                <w:szCs w:val="24"/>
              </w:rPr>
            </w:pPr>
          </w:p>
        </w:tc>
        <w:tc>
          <w:tcPr>
            <w:tcW w:w="4011" w:type="dxa"/>
            <w:gridSpan w:val="2"/>
            <w:tcBorders>
              <w:left w:val="single" w:sz="4" w:space="0" w:color="000000"/>
              <w:bottom w:val="single" w:sz="4" w:space="0" w:color="000000"/>
              <w:right w:val="single" w:sz="4" w:space="0" w:color="000000"/>
            </w:tcBorders>
            <w:shd w:val="clear" w:color="auto" w:fill="FFFFFF"/>
            <w:hideMark/>
          </w:tcPr>
          <w:p w14:paraId="00D665C0" w14:textId="77777777" w:rsidR="001F27E6" w:rsidRPr="00A65AD5" w:rsidRDefault="001F27E6" w:rsidP="00163F0D">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Indicator </w:t>
            </w:r>
            <w:r w:rsidR="0012597D">
              <w:rPr>
                <w:rFonts w:ascii="Times New Roman" w:hAnsi="Times New Roman" w:cs="Times New Roman"/>
                <w:b/>
                <w:sz w:val="24"/>
                <w:szCs w:val="24"/>
              </w:rPr>
              <w:t>1.</w:t>
            </w:r>
            <w:r w:rsidR="007529E7" w:rsidRPr="00A65AD5">
              <w:rPr>
                <w:rFonts w:ascii="Times New Roman" w:hAnsi="Times New Roman" w:cs="Times New Roman"/>
                <w:b/>
                <w:sz w:val="24"/>
                <w:szCs w:val="24"/>
              </w:rPr>
              <w:t>3.1</w:t>
            </w:r>
            <w:r w:rsidRPr="00A65AD5">
              <w:rPr>
                <w:rFonts w:ascii="Times New Roman" w:hAnsi="Times New Roman" w:cs="Times New Roman"/>
                <w:b/>
                <w:sz w:val="24"/>
                <w:szCs w:val="24"/>
              </w:rPr>
              <w:t xml:space="preserve">:  </w:t>
            </w:r>
            <w:r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3C0A2415" w14:textId="77777777" w:rsidR="001F27E6" w:rsidRPr="00A65AD5" w:rsidRDefault="001F27E6" w:rsidP="00B5396B">
            <w:pPr>
              <w:spacing w:after="0" w:line="240" w:lineRule="auto"/>
              <w:rPr>
                <w:rFonts w:ascii="Times New Roman" w:hAnsi="Times New Roman" w:cs="Times New Roman"/>
                <w:sz w:val="24"/>
                <w:szCs w:val="24"/>
              </w:rPr>
            </w:pPr>
          </w:p>
          <w:p w14:paraId="6C170F58" w14:textId="77777777" w:rsidR="001F27E6" w:rsidRPr="00A65AD5" w:rsidRDefault="001F27E6" w:rsidP="00B5396B">
            <w:pPr>
              <w:spacing w:after="0" w:line="240" w:lineRule="auto"/>
              <w:rPr>
                <w:rFonts w:ascii="Times New Roman" w:hAnsi="Times New Roman" w:cs="Times New Roman"/>
                <w:b/>
                <w:sz w:val="24"/>
                <w:szCs w:val="24"/>
              </w:rPr>
            </w:pPr>
          </w:p>
          <w:p w14:paraId="4BB4A6D8" w14:textId="77777777" w:rsidR="001F27E6" w:rsidRPr="00A65AD5" w:rsidRDefault="001F27E6" w:rsidP="00B5396B">
            <w:pPr>
              <w:spacing w:after="0" w:line="240" w:lineRule="auto"/>
              <w:rPr>
                <w:rFonts w:ascii="Times New Roman" w:hAnsi="Times New Roman" w:cs="Times New Roman"/>
                <w:b/>
                <w:sz w:val="24"/>
                <w:szCs w:val="24"/>
              </w:rPr>
            </w:pPr>
          </w:p>
          <w:p w14:paraId="6C717A51" w14:textId="77777777" w:rsidR="001F27E6" w:rsidRPr="00A65AD5" w:rsidRDefault="001F27E6" w:rsidP="00B5396B">
            <w:pPr>
              <w:spacing w:after="0" w:line="240" w:lineRule="auto"/>
              <w:rPr>
                <w:rFonts w:ascii="Times New Roman" w:hAnsi="Times New Roman" w:cs="Times New Roman"/>
                <w:b/>
                <w:sz w:val="24"/>
                <w:szCs w:val="24"/>
              </w:rPr>
            </w:pPr>
          </w:p>
        </w:tc>
      </w:tr>
      <w:tr w:rsidR="00F73758" w:rsidRPr="00A65AD5" w14:paraId="7CC33270" w14:textId="77777777" w:rsidTr="00861E10">
        <w:trPr>
          <w:trHeight w:val="684"/>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F0E258C" w14:textId="51AE3803" w:rsidR="00F73758" w:rsidRPr="00A65AD5" w:rsidRDefault="00F73758" w:rsidP="00814513">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Activity </w:t>
            </w:r>
            <w:r>
              <w:rPr>
                <w:rFonts w:ascii="Times New Roman" w:hAnsi="Times New Roman" w:cs="Times New Roman"/>
                <w:b/>
                <w:sz w:val="24"/>
                <w:szCs w:val="24"/>
              </w:rPr>
              <w:t>1.4</w:t>
            </w:r>
            <w:r w:rsidRPr="00A65AD5">
              <w:rPr>
                <w:rFonts w:ascii="Times New Roman" w:hAnsi="Times New Roman" w:cs="Times New Roman"/>
                <w:b/>
                <w:sz w:val="24"/>
                <w:szCs w:val="24"/>
              </w:rPr>
              <w:t xml:space="preserve">: </w:t>
            </w:r>
          </w:p>
        </w:tc>
      </w:tr>
      <w:tr w:rsidR="00F73758" w:rsidRPr="00A65AD5" w14:paraId="715DB3DA" w14:textId="77777777" w:rsidTr="00EE1141">
        <w:trPr>
          <w:trHeight w:val="677"/>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FFFFFF"/>
          </w:tcPr>
          <w:p w14:paraId="6772F6EF" w14:textId="77777777" w:rsidR="00F73758" w:rsidRPr="00A65AD5" w:rsidRDefault="00F73758" w:rsidP="00F73758">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w:t>
            </w:r>
            <w:r>
              <w:rPr>
                <w:rFonts w:ascii="Times New Roman" w:hAnsi="Times New Roman" w:cs="Times New Roman"/>
                <w:b/>
                <w:sz w:val="24"/>
                <w:szCs w:val="24"/>
              </w:rPr>
              <w:t>1.4</w:t>
            </w:r>
            <w:r w:rsidRPr="00A65AD5">
              <w:rPr>
                <w:rFonts w:ascii="Times New Roman" w:hAnsi="Times New Roman" w:cs="Times New Roman"/>
                <w:b/>
                <w:sz w:val="24"/>
                <w:szCs w:val="24"/>
              </w:rPr>
              <w:t xml:space="preserve">.1: </w:t>
            </w:r>
          </w:p>
          <w:p w14:paraId="40781F97" w14:textId="77777777" w:rsidR="00F73758" w:rsidRDefault="00F73758" w:rsidP="00B5396B">
            <w:pPr>
              <w:spacing w:after="0" w:line="240" w:lineRule="auto"/>
            </w:pPr>
          </w:p>
          <w:p w14:paraId="5B60CBDB" w14:textId="77777777" w:rsidR="00F73758" w:rsidRDefault="00F73758" w:rsidP="00B5396B">
            <w:pPr>
              <w:spacing w:after="0" w:line="240" w:lineRule="auto"/>
            </w:pPr>
          </w:p>
          <w:p w14:paraId="2B796EE5" w14:textId="77777777" w:rsidR="00F73758" w:rsidRDefault="00F73758" w:rsidP="00B5396B">
            <w:pPr>
              <w:spacing w:after="0" w:line="240" w:lineRule="auto"/>
            </w:pPr>
          </w:p>
          <w:p w14:paraId="6CA014F7" w14:textId="77777777" w:rsidR="00F73758" w:rsidRDefault="00F73758" w:rsidP="00B5396B">
            <w:pPr>
              <w:spacing w:after="0" w:line="240" w:lineRule="auto"/>
            </w:pPr>
          </w:p>
        </w:tc>
        <w:tc>
          <w:tcPr>
            <w:tcW w:w="34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54513666" w14:textId="77777777" w:rsidR="00F73758" w:rsidRDefault="00F73758" w:rsidP="00B5396B">
            <w:pPr>
              <w:spacing w:after="0" w:line="240" w:lineRule="auto"/>
            </w:pPr>
            <w:r w:rsidRPr="00A65AD5">
              <w:rPr>
                <w:rFonts w:ascii="Times New Roman" w:hAnsi="Times New Roman" w:cs="Times New Roman"/>
                <w:b/>
                <w:sz w:val="24"/>
                <w:szCs w:val="24"/>
              </w:rPr>
              <w:t xml:space="preserve">Output indicator </w:t>
            </w:r>
            <w:r>
              <w:rPr>
                <w:rFonts w:ascii="Times New Roman" w:hAnsi="Times New Roman" w:cs="Times New Roman"/>
                <w:b/>
                <w:sz w:val="24"/>
                <w:szCs w:val="24"/>
              </w:rPr>
              <w:t>1.4</w:t>
            </w:r>
            <w:r w:rsidRPr="00A65AD5">
              <w:rPr>
                <w:rFonts w:ascii="Times New Roman" w:hAnsi="Times New Roman" w:cs="Times New Roman"/>
                <w:b/>
                <w:sz w:val="24"/>
                <w:szCs w:val="24"/>
              </w:rPr>
              <w:t xml:space="preserve">.1:  </w:t>
            </w:r>
          </w:p>
        </w:tc>
        <w:tc>
          <w:tcPr>
            <w:tcW w:w="349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A0CBD5" w14:textId="77777777" w:rsidR="00F73758" w:rsidRPr="00A65AD5" w:rsidRDefault="00F73758" w:rsidP="00F73758">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w:t>
            </w:r>
            <w:r>
              <w:rPr>
                <w:rFonts w:ascii="Times New Roman" w:hAnsi="Times New Roman" w:cs="Times New Roman"/>
                <w:b/>
                <w:sz w:val="24"/>
                <w:szCs w:val="24"/>
              </w:rPr>
              <w:t>4</w:t>
            </w:r>
            <w:r w:rsidRPr="00A65AD5">
              <w:rPr>
                <w:rFonts w:ascii="Times New Roman" w:hAnsi="Times New Roman" w:cs="Times New Roman"/>
                <w:b/>
                <w:sz w:val="24"/>
                <w:szCs w:val="24"/>
              </w:rPr>
              <w:t xml:space="preserve">.1:  </w:t>
            </w:r>
          </w:p>
          <w:p w14:paraId="647875B6" w14:textId="77777777" w:rsidR="00F73758" w:rsidRDefault="00F73758" w:rsidP="00814513">
            <w:pPr>
              <w:spacing w:after="0" w:line="240" w:lineRule="auto"/>
            </w:pPr>
          </w:p>
        </w:tc>
        <w:tc>
          <w:tcPr>
            <w:tcW w:w="3491" w:type="dxa"/>
            <w:tcBorders>
              <w:top w:val="single" w:sz="4" w:space="0" w:color="000000"/>
              <w:left w:val="single" w:sz="4" w:space="0" w:color="000000"/>
              <w:bottom w:val="single" w:sz="4" w:space="0" w:color="000000"/>
              <w:right w:val="single" w:sz="4" w:space="0" w:color="000000"/>
            </w:tcBorders>
            <w:shd w:val="clear" w:color="auto" w:fill="FFFFFF"/>
          </w:tcPr>
          <w:p w14:paraId="7C48A5AC" w14:textId="77777777" w:rsidR="00F73758" w:rsidRPr="00F73758" w:rsidRDefault="00F73758" w:rsidP="00F73758">
            <w:pPr>
              <w:spacing w:after="0" w:line="240" w:lineRule="auto"/>
              <w:rPr>
                <w:rFonts w:ascii="Times New Roman" w:hAnsi="Times New Roman" w:cs="Times New Roman"/>
                <w:sz w:val="24"/>
                <w:szCs w:val="24"/>
              </w:rPr>
            </w:pPr>
            <w:r w:rsidRPr="00F73758">
              <w:rPr>
                <w:rFonts w:ascii="Times New Roman" w:hAnsi="Times New Roman" w:cs="Times New Roman"/>
                <w:b/>
                <w:sz w:val="24"/>
                <w:szCs w:val="24"/>
              </w:rPr>
              <w:t>Outcome Indicator 1.4.1:</w:t>
            </w:r>
            <w:r w:rsidRPr="00F73758">
              <w:rPr>
                <w:rFonts w:ascii="Times New Roman" w:hAnsi="Times New Roman" w:cs="Times New Roman"/>
                <w:sz w:val="24"/>
                <w:szCs w:val="24"/>
              </w:rPr>
              <w:t xml:space="preserve">  </w:t>
            </w:r>
            <w:r w:rsidRPr="00A65AD5">
              <w:rPr>
                <w:rFonts w:ascii="Times New Roman" w:hAnsi="Times New Roman" w:cs="Times New Roman"/>
                <w:sz w:val="24"/>
                <w:szCs w:val="24"/>
              </w:rPr>
              <w:t>(</w:t>
            </w:r>
            <w:r w:rsidRPr="00F73758">
              <w:rPr>
                <w:rFonts w:ascii="Times New Roman" w:hAnsi="Times New Roman" w:cs="Times New Roman"/>
                <w:sz w:val="24"/>
                <w:szCs w:val="24"/>
              </w:rPr>
              <w:t>Include Targets</w:t>
            </w:r>
            <w:r w:rsidRPr="00A65AD5">
              <w:rPr>
                <w:rFonts w:ascii="Times New Roman" w:hAnsi="Times New Roman" w:cs="Times New Roman"/>
                <w:sz w:val="24"/>
                <w:szCs w:val="24"/>
              </w:rPr>
              <w:t>)</w:t>
            </w:r>
            <w:r w:rsidRPr="00F73758">
              <w:rPr>
                <w:rFonts w:ascii="Times New Roman" w:hAnsi="Times New Roman" w:cs="Times New Roman"/>
                <w:sz w:val="24"/>
                <w:szCs w:val="24"/>
              </w:rPr>
              <w:t>:</w:t>
            </w:r>
          </w:p>
          <w:p w14:paraId="77116507" w14:textId="77777777" w:rsidR="00F73758" w:rsidRPr="00F73758" w:rsidRDefault="00F73758" w:rsidP="00814513">
            <w:pPr>
              <w:spacing w:after="0" w:line="240" w:lineRule="auto"/>
              <w:rPr>
                <w:rFonts w:ascii="Times New Roman" w:hAnsi="Times New Roman" w:cs="Times New Roman"/>
                <w:sz w:val="24"/>
                <w:szCs w:val="24"/>
              </w:rPr>
            </w:pPr>
          </w:p>
        </w:tc>
      </w:tr>
      <w:tr w:rsidR="00B272D2" w:rsidRPr="00A65AD5" w14:paraId="6B37BE2A" w14:textId="77777777" w:rsidTr="00B5396B">
        <w:trPr>
          <w:trHeight w:val="677"/>
          <w:jc w:val="center"/>
        </w:trPr>
        <w:tc>
          <w:tcPr>
            <w:tcW w:w="13962"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32C9AB35" w14:textId="4357DBA5" w:rsidR="00B5396B" w:rsidRPr="00A65AD5" w:rsidRDefault="00B6355E" w:rsidP="00B5396B">
            <w:pPr>
              <w:spacing w:after="0" w:line="240" w:lineRule="auto"/>
              <w:rPr>
                <w:rFonts w:ascii="Times New Roman" w:hAnsi="Times New Roman" w:cs="Times New Roman"/>
                <w:b/>
                <w:sz w:val="24"/>
                <w:szCs w:val="24"/>
              </w:rPr>
            </w:pPr>
            <w:hyperlink w:anchor="Data" w:tooltip="Information collected by a researcher or evaluator. " w:history="1">
              <w:r w:rsidR="005E3724" w:rsidRPr="00A65AD5">
                <w:rPr>
                  <w:rStyle w:val="Hyperlink"/>
                  <w:rFonts w:ascii="Times New Roman" w:hAnsi="Times New Roman" w:cs="Times New Roman"/>
                  <w:b/>
                  <w:color w:val="auto"/>
                  <w:sz w:val="24"/>
                  <w:szCs w:val="24"/>
                  <w:u w:val="none"/>
                </w:rPr>
                <w:t>Data</w:t>
              </w:r>
            </w:hyperlink>
            <w:r w:rsidR="005E3724" w:rsidRPr="00A65AD5">
              <w:rPr>
                <w:rFonts w:ascii="Times New Roman" w:hAnsi="Times New Roman" w:cs="Times New Roman"/>
                <w:b/>
                <w:sz w:val="24"/>
                <w:szCs w:val="24"/>
              </w:rPr>
              <w:t xml:space="preserve"> Sources, Comments:</w:t>
            </w:r>
            <w:r w:rsidR="00F73758">
              <w:rPr>
                <w:rFonts w:ascii="Times New Roman" w:hAnsi="Times New Roman" w:cs="Times New Roman"/>
                <w:b/>
                <w:sz w:val="24"/>
                <w:szCs w:val="24"/>
              </w:rPr>
              <w:t xml:space="preserve"> </w:t>
            </w:r>
          </w:p>
          <w:p w14:paraId="7DB9D137" w14:textId="77777777" w:rsidR="00B5396B" w:rsidRPr="00A65AD5" w:rsidRDefault="00B5396B" w:rsidP="00B5396B">
            <w:pPr>
              <w:spacing w:after="0" w:line="240" w:lineRule="auto"/>
              <w:rPr>
                <w:rFonts w:ascii="Times New Roman" w:hAnsi="Times New Roman" w:cs="Times New Roman"/>
                <w:b/>
                <w:sz w:val="24"/>
                <w:szCs w:val="24"/>
              </w:rPr>
            </w:pPr>
          </w:p>
          <w:p w14:paraId="5C9C1753" w14:textId="77777777" w:rsidR="00B5396B" w:rsidRPr="00A65AD5" w:rsidRDefault="00B5396B" w:rsidP="00B5396B">
            <w:pPr>
              <w:spacing w:after="0" w:line="240" w:lineRule="auto"/>
              <w:rPr>
                <w:rFonts w:ascii="Times New Roman" w:hAnsi="Times New Roman" w:cs="Times New Roman"/>
                <w:b/>
                <w:sz w:val="24"/>
                <w:szCs w:val="24"/>
              </w:rPr>
            </w:pPr>
          </w:p>
        </w:tc>
      </w:tr>
    </w:tbl>
    <w:p w14:paraId="54874A7E" w14:textId="77777777" w:rsidR="00B5396B" w:rsidRPr="00A65AD5" w:rsidRDefault="00B5396B">
      <w:pPr>
        <w:rPr>
          <w:rFonts w:ascii="Times New Roman" w:hAnsi="Times New Roman" w:cs="Times New Roman"/>
          <w:sz w:val="24"/>
          <w:szCs w:val="24"/>
        </w:rPr>
      </w:pPr>
    </w:p>
    <w:p w14:paraId="654199B7" w14:textId="77777777" w:rsidR="004F4AC0" w:rsidRPr="00A65AD5" w:rsidRDefault="004F4AC0">
      <w:pPr>
        <w:rPr>
          <w:rFonts w:ascii="Times New Roman" w:hAnsi="Times New Roman" w:cs="Times New Roman"/>
          <w:sz w:val="24"/>
          <w:szCs w:val="24"/>
        </w:rPr>
      </w:pPr>
    </w:p>
    <w:p w14:paraId="20B2E86F" w14:textId="77777777" w:rsidR="004F4AC0" w:rsidRPr="00A65AD5" w:rsidRDefault="004F4AC0">
      <w:pPr>
        <w:rPr>
          <w:rFonts w:ascii="Times New Roman" w:hAnsi="Times New Roman" w:cs="Times New Roman"/>
          <w:sz w:val="24"/>
          <w:szCs w:val="24"/>
        </w:rPr>
      </w:pPr>
    </w:p>
    <w:p w14:paraId="0A8BB3D5" w14:textId="77777777" w:rsidR="004F4AC0" w:rsidRPr="00A65AD5" w:rsidRDefault="004F4AC0">
      <w:pPr>
        <w:rPr>
          <w:rFonts w:ascii="Times New Roman" w:hAnsi="Times New Roman" w:cs="Times New Roman"/>
          <w:sz w:val="24"/>
          <w:szCs w:val="24"/>
        </w:rPr>
      </w:pPr>
    </w:p>
    <w:p w14:paraId="2C7EAD20" w14:textId="77777777" w:rsidR="004F4AC0" w:rsidRPr="00A65AD5" w:rsidRDefault="004F4AC0">
      <w:pPr>
        <w:rPr>
          <w:rFonts w:ascii="Times New Roman" w:hAnsi="Times New Roman" w:cs="Times New Roman"/>
          <w:sz w:val="24"/>
          <w:szCs w:val="24"/>
        </w:rPr>
      </w:pPr>
    </w:p>
    <w:tbl>
      <w:tblPr>
        <w:tblW w:w="13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41"/>
        <w:gridCol w:w="3150"/>
        <w:gridCol w:w="3060"/>
        <w:gridCol w:w="4011"/>
      </w:tblGrid>
      <w:tr w:rsidR="001F27E6" w:rsidRPr="00A65AD5" w14:paraId="13CA9438" w14:textId="77777777" w:rsidTr="00F97F9B">
        <w:trPr>
          <w:trHeight w:val="395"/>
          <w:jc w:val="center"/>
        </w:trPr>
        <w:tc>
          <w:tcPr>
            <w:tcW w:w="13962" w:type="dxa"/>
            <w:gridSpan w:val="4"/>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12C467B0"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Objective 2: </w:t>
            </w:r>
          </w:p>
        </w:tc>
      </w:tr>
      <w:tr w:rsidR="001F27E6" w:rsidRPr="00A65AD5" w14:paraId="1C466E49" w14:textId="77777777" w:rsidTr="00A436D5">
        <w:trPr>
          <w:trHeight w:val="332"/>
          <w:jc w:val="center"/>
        </w:trPr>
        <w:tc>
          <w:tcPr>
            <w:tcW w:w="13962" w:type="dxa"/>
            <w:gridSpan w:val="4"/>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DA4F48B"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Activity </w:t>
            </w:r>
            <w:r w:rsidR="00243F59">
              <w:rPr>
                <w:rFonts w:ascii="Times New Roman" w:hAnsi="Times New Roman" w:cs="Times New Roman"/>
                <w:b/>
                <w:sz w:val="24"/>
                <w:szCs w:val="24"/>
              </w:rPr>
              <w:t>2.</w:t>
            </w:r>
            <w:r w:rsidRPr="00A65AD5">
              <w:rPr>
                <w:rFonts w:ascii="Times New Roman" w:hAnsi="Times New Roman" w:cs="Times New Roman"/>
                <w:b/>
                <w:sz w:val="24"/>
                <w:szCs w:val="24"/>
              </w:rPr>
              <w:t>1:</w:t>
            </w:r>
          </w:p>
        </w:tc>
      </w:tr>
      <w:tr w:rsidR="001F27E6" w:rsidRPr="00A65AD5" w14:paraId="371C01CF" w14:textId="77777777" w:rsidTr="00F97F9B">
        <w:trPr>
          <w:trHeight w:val="684"/>
          <w:jc w:val="center"/>
        </w:trPr>
        <w:tc>
          <w:tcPr>
            <w:tcW w:w="3741" w:type="dxa"/>
            <w:tcBorders>
              <w:top w:val="single" w:sz="4" w:space="0" w:color="000000"/>
              <w:left w:val="single" w:sz="4" w:space="0" w:color="000000"/>
              <w:bottom w:val="single" w:sz="4" w:space="0" w:color="000000"/>
              <w:right w:val="single" w:sz="4" w:space="0" w:color="000000"/>
            </w:tcBorders>
            <w:shd w:val="clear" w:color="auto" w:fill="FFFFFF"/>
            <w:hideMark/>
          </w:tcPr>
          <w:p w14:paraId="5501AEAD" w14:textId="77777777" w:rsidR="001F27E6" w:rsidRPr="00A65AD5" w:rsidRDefault="00243F59" w:rsidP="00F97F9B">
            <w:pPr>
              <w:spacing w:after="0" w:line="240" w:lineRule="auto"/>
              <w:rPr>
                <w:rFonts w:ascii="Times New Roman" w:hAnsi="Times New Roman" w:cs="Times New Roman"/>
                <w:sz w:val="24"/>
                <w:szCs w:val="24"/>
              </w:rPr>
            </w:pPr>
            <w:r>
              <w:rPr>
                <w:rFonts w:ascii="Times New Roman" w:hAnsi="Times New Roman" w:cs="Times New Roman"/>
                <w:b/>
                <w:sz w:val="24"/>
                <w:szCs w:val="24"/>
              </w:rPr>
              <w:t>Output 2</w:t>
            </w:r>
            <w:r w:rsidR="001F27E6" w:rsidRPr="00A65AD5">
              <w:rPr>
                <w:rFonts w:ascii="Times New Roman" w:hAnsi="Times New Roman" w:cs="Times New Roman"/>
                <w:b/>
                <w:sz w:val="24"/>
                <w:szCs w:val="24"/>
              </w:rPr>
              <w:t>.1</w:t>
            </w:r>
            <w:r>
              <w:rPr>
                <w:rFonts w:ascii="Times New Roman" w:hAnsi="Times New Roman" w:cs="Times New Roman"/>
                <w:b/>
                <w:sz w:val="24"/>
                <w:szCs w:val="24"/>
              </w:rPr>
              <w:t>.1</w:t>
            </w:r>
            <w:r w:rsidR="001F27E6" w:rsidRPr="00A65AD5">
              <w:rPr>
                <w:rFonts w:ascii="Times New Roman" w:hAnsi="Times New Roman" w:cs="Times New Roman"/>
                <w:b/>
                <w:sz w:val="24"/>
                <w:szCs w:val="24"/>
              </w:rPr>
              <w:t>:</w:t>
            </w:r>
            <w:r w:rsidR="001F27E6" w:rsidRPr="00A65AD5">
              <w:rPr>
                <w:rFonts w:ascii="Times New Roman" w:hAnsi="Times New Roman" w:cs="Times New Roman"/>
                <w:sz w:val="24"/>
                <w:szCs w:val="24"/>
              </w:rPr>
              <w:t xml:space="preserve"> </w:t>
            </w:r>
          </w:p>
          <w:p w14:paraId="3C96F99D" w14:textId="77777777" w:rsidR="001F27E6" w:rsidRPr="00A65AD5" w:rsidRDefault="001F27E6" w:rsidP="00F97F9B">
            <w:pPr>
              <w:spacing w:after="0" w:line="240" w:lineRule="auto"/>
              <w:rPr>
                <w:rFonts w:ascii="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06F2E2EA" w14:textId="77777777" w:rsidR="001F27E6" w:rsidRPr="00A65AD5" w:rsidRDefault="00243F59" w:rsidP="00F97F9B">
            <w:pPr>
              <w:spacing w:after="0" w:line="240" w:lineRule="auto"/>
              <w:rPr>
                <w:rFonts w:ascii="Times New Roman" w:hAnsi="Times New Roman" w:cs="Times New Roman"/>
                <w:b/>
                <w:sz w:val="24"/>
                <w:szCs w:val="24"/>
              </w:rPr>
            </w:pPr>
            <w:r>
              <w:rPr>
                <w:rFonts w:ascii="Times New Roman" w:hAnsi="Times New Roman" w:cs="Times New Roman"/>
                <w:b/>
                <w:sz w:val="24"/>
                <w:szCs w:val="24"/>
              </w:rPr>
              <w:t>Output indicator 2</w:t>
            </w:r>
            <w:r w:rsidR="001F27E6" w:rsidRPr="00A65AD5">
              <w:rPr>
                <w:rFonts w:ascii="Times New Roman" w:hAnsi="Times New Roman" w:cs="Times New Roman"/>
                <w:b/>
                <w:sz w:val="24"/>
                <w:szCs w:val="24"/>
              </w:rPr>
              <w:t>.1</w:t>
            </w:r>
            <w:r>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r w:rsidR="001F27E6"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001F27E6" w:rsidRPr="00A65AD5">
              <w:rPr>
                <w:rFonts w:ascii="Times New Roman" w:hAnsi="Times New Roman" w:cs="Times New Roman"/>
                <w:sz w:val="24"/>
                <w:szCs w:val="24"/>
              </w:rPr>
              <w:t>)</w:t>
            </w:r>
            <w:r w:rsidR="001F27E6" w:rsidRPr="00A65AD5">
              <w:rPr>
                <w:rFonts w:ascii="Times New Roman" w:hAnsi="Times New Roman" w:cs="Times New Roman"/>
                <w:b/>
                <w:sz w:val="24"/>
                <w:szCs w:val="24"/>
              </w:rPr>
              <w:t xml:space="preserve">: </w:t>
            </w:r>
          </w:p>
          <w:p w14:paraId="2EF7ED8C" w14:textId="77777777" w:rsidR="001F27E6" w:rsidRPr="00A65AD5" w:rsidRDefault="001F27E6" w:rsidP="00F97F9B">
            <w:pPr>
              <w:spacing w:after="0" w:line="24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tcPr>
          <w:p w14:paraId="7860D2B9" w14:textId="77777777" w:rsidR="001F27E6" w:rsidRPr="00A65AD5" w:rsidRDefault="00243F59" w:rsidP="00F97F9B">
            <w:pPr>
              <w:spacing w:after="0" w:line="240" w:lineRule="auto"/>
              <w:rPr>
                <w:rFonts w:ascii="Times New Roman" w:hAnsi="Times New Roman" w:cs="Times New Roman"/>
                <w:b/>
                <w:sz w:val="24"/>
                <w:szCs w:val="24"/>
              </w:rPr>
            </w:pPr>
            <w:r>
              <w:rPr>
                <w:rFonts w:ascii="Times New Roman" w:hAnsi="Times New Roman" w:cs="Times New Roman"/>
                <w:b/>
                <w:sz w:val="24"/>
                <w:szCs w:val="24"/>
              </w:rPr>
              <w:t>Outcome 2</w:t>
            </w:r>
            <w:r w:rsidR="001F27E6" w:rsidRPr="00A65AD5">
              <w:rPr>
                <w:rFonts w:ascii="Times New Roman" w:hAnsi="Times New Roman" w:cs="Times New Roman"/>
                <w:b/>
                <w:sz w:val="24"/>
                <w:szCs w:val="24"/>
              </w:rPr>
              <w:t>.1</w:t>
            </w:r>
            <w:r>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p>
          <w:p w14:paraId="3580EC42" w14:textId="77777777" w:rsidR="001F27E6" w:rsidRPr="00A65AD5" w:rsidRDefault="001F27E6" w:rsidP="00F97F9B">
            <w:pPr>
              <w:spacing w:after="0" w:line="240" w:lineRule="auto"/>
              <w:rPr>
                <w:rFonts w:ascii="Times New Roman" w:hAnsi="Times New Roman" w:cs="Times New Roman"/>
                <w:b/>
                <w:sz w:val="24"/>
                <w:szCs w:val="24"/>
              </w:rPr>
            </w:pPr>
          </w:p>
        </w:tc>
        <w:tc>
          <w:tcPr>
            <w:tcW w:w="4011" w:type="dxa"/>
            <w:tcBorders>
              <w:top w:val="single" w:sz="4" w:space="0" w:color="000000"/>
              <w:left w:val="single" w:sz="4" w:space="0" w:color="000000"/>
              <w:right w:val="single" w:sz="4" w:space="0" w:color="000000"/>
            </w:tcBorders>
            <w:shd w:val="clear" w:color="auto" w:fill="FFFFFF"/>
          </w:tcPr>
          <w:p w14:paraId="2DF46CEE" w14:textId="77777777" w:rsidR="001F27E6" w:rsidRPr="00A65AD5" w:rsidRDefault="00243F59" w:rsidP="00F97F9B">
            <w:pPr>
              <w:spacing w:after="0" w:line="240" w:lineRule="auto"/>
              <w:rPr>
                <w:rFonts w:ascii="Times New Roman" w:hAnsi="Times New Roman" w:cs="Times New Roman"/>
                <w:b/>
                <w:sz w:val="24"/>
                <w:szCs w:val="24"/>
              </w:rPr>
            </w:pPr>
            <w:r>
              <w:rPr>
                <w:rFonts w:ascii="Times New Roman" w:hAnsi="Times New Roman" w:cs="Times New Roman"/>
                <w:b/>
                <w:sz w:val="24"/>
                <w:szCs w:val="24"/>
              </w:rPr>
              <w:t>Outcome  Indicator 2</w:t>
            </w:r>
            <w:r w:rsidR="001F27E6" w:rsidRPr="00A65AD5">
              <w:rPr>
                <w:rFonts w:ascii="Times New Roman" w:hAnsi="Times New Roman" w:cs="Times New Roman"/>
                <w:b/>
                <w:sz w:val="24"/>
                <w:szCs w:val="24"/>
              </w:rPr>
              <w:t>.1</w:t>
            </w:r>
            <w:r>
              <w:rPr>
                <w:rFonts w:ascii="Times New Roman" w:hAnsi="Times New Roman" w:cs="Times New Roman"/>
                <w:b/>
                <w:sz w:val="24"/>
                <w:szCs w:val="24"/>
              </w:rPr>
              <w:t>.1</w:t>
            </w:r>
            <w:r w:rsidR="001F27E6" w:rsidRPr="00A65AD5">
              <w:rPr>
                <w:rFonts w:ascii="Times New Roman" w:hAnsi="Times New Roman" w:cs="Times New Roman"/>
                <w:b/>
                <w:sz w:val="24"/>
                <w:szCs w:val="24"/>
              </w:rPr>
              <w:t xml:space="preserve">: </w:t>
            </w:r>
            <w:r w:rsidR="0012597D">
              <w:rPr>
                <w:rFonts w:ascii="Times New Roman" w:hAnsi="Times New Roman" w:cs="Times New Roman"/>
                <w:i/>
                <w:sz w:val="24"/>
                <w:szCs w:val="24"/>
              </w:rPr>
              <w:t>(Include Targets</w:t>
            </w:r>
            <w:r w:rsidR="001F27E6" w:rsidRPr="00A65AD5">
              <w:rPr>
                <w:rFonts w:ascii="Times New Roman" w:hAnsi="Times New Roman" w:cs="Times New Roman"/>
                <w:i/>
                <w:sz w:val="24"/>
                <w:szCs w:val="24"/>
              </w:rPr>
              <w:t>)</w:t>
            </w:r>
            <w:r w:rsidR="001F27E6" w:rsidRPr="00A65AD5">
              <w:rPr>
                <w:rFonts w:ascii="Times New Roman" w:hAnsi="Times New Roman" w:cs="Times New Roman"/>
                <w:b/>
                <w:sz w:val="24"/>
                <w:szCs w:val="24"/>
              </w:rPr>
              <w:t>:</w:t>
            </w:r>
          </w:p>
          <w:p w14:paraId="1503AED8" w14:textId="77777777" w:rsidR="001F27E6" w:rsidRPr="00A65AD5" w:rsidRDefault="001F27E6" w:rsidP="00F97F9B">
            <w:pPr>
              <w:spacing w:after="0" w:line="240" w:lineRule="auto"/>
              <w:rPr>
                <w:rFonts w:ascii="Times New Roman" w:hAnsi="Times New Roman" w:cs="Times New Roman"/>
                <w:sz w:val="24"/>
                <w:szCs w:val="24"/>
              </w:rPr>
            </w:pPr>
            <w:r w:rsidRPr="00A65AD5">
              <w:rPr>
                <w:rFonts w:ascii="Times New Roman" w:hAnsi="Times New Roman" w:cs="Times New Roman"/>
                <w:sz w:val="24"/>
                <w:szCs w:val="24"/>
              </w:rPr>
              <w:t xml:space="preserve"> </w:t>
            </w:r>
          </w:p>
          <w:p w14:paraId="495759C7" w14:textId="77777777" w:rsidR="001F27E6" w:rsidRPr="00A65AD5" w:rsidRDefault="001F27E6" w:rsidP="00F97F9B">
            <w:pPr>
              <w:spacing w:after="0" w:line="240" w:lineRule="auto"/>
              <w:rPr>
                <w:rFonts w:ascii="Times New Roman" w:hAnsi="Times New Roman" w:cs="Times New Roman"/>
                <w:b/>
                <w:sz w:val="24"/>
                <w:szCs w:val="24"/>
              </w:rPr>
            </w:pPr>
          </w:p>
        </w:tc>
      </w:tr>
      <w:tr w:rsidR="001F27E6" w:rsidRPr="00A65AD5" w14:paraId="2A7F4396" w14:textId="77777777" w:rsidTr="00A436D5">
        <w:trPr>
          <w:trHeight w:val="323"/>
          <w:jc w:val="center"/>
        </w:trPr>
        <w:tc>
          <w:tcPr>
            <w:tcW w:w="13962" w:type="dxa"/>
            <w:gridSpan w:val="4"/>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87E25DC"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Activity 2</w:t>
            </w:r>
            <w:r w:rsidR="00243F59">
              <w:rPr>
                <w:rFonts w:ascii="Times New Roman" w:hAnsi="Times New Roman" w:cs="Times New Roman"/>
                <w:b/>
                <w:sz w:val="24"/>
                <w:szCs w:val="24"/>
              </w:rPr>
              <w:t>.2</w:t>
            </w:r>
            <w:r w:rsidRPr="00A65AD5">
              <w:rPr>
                <w:rFonts w:ascii="Times New Roman" w:hAnsi="Times New Roman" w:cs="Times New Roman"/>
                <w:b/>
                <w:sz w:val="24"/>
                <w:szCs w:val="24"/>
              </w:rPr>
              <w:t xml:space="preserve">: </w:t>
            </w:r>
          </w:p>
        </w:tc>
      </w:tr>
      <w:tr w:rsidR="001F27E6" w:rsidRPr="00A65AD5" w14:paraId="63F87F45" w14:textId="77777777" w:rsidTr="00F97F9B">
        <w:trPr>
          <w:trHeight w:val="684"/>
          <w:jc w:val="center"/>
        </w:trPr>
        <w:tc>
          <w:tcPr>
            <w:tcW w:w="3741" w:type="dxa"/>
            <w:tcBorders>
              <w:top w:val="single" w:sz="4" w:space="0" w:color="000000"/>
              <w:left w:val="single" w:sz="4" w:space="0" w:color="000000"/>
              <w:bottom w:val="single" w:sz="4" w:space="0" w:color="000000"/>
              <w:right w:val="single" w:sz="4" w:space="0" w:color="000000"/>
            </w:tcBorders>
            <w:shd w:val="clear" w:color="auto" w:fill="FFFFFF"/>
            <w:hideMark/>
          </w:tcPr>
          <w:p w14:paraId="6F50A316" w14:textId="77777777" w:rsidR="001F27E6" w:rsidRPr="00A65AD5" w:rsidRDefault="001F27E6" w:rsidP="007529E7">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2</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038D7BC8" w14:textId="77777777" w:rsidR="001F27E6" w:rsidRPr="00A65AD5" w:rsidRDefault="001F27E6" w:rsidP="00F97F9B">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Output indicator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2</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w:t>
            </w:r>
            <w:r w:rsidRPr="00A65AD5">
              <w:rPr>
                <w:rFonts w:ascii="Times New Roman" w:hAnsi="Times New Roman" w:cs="Times New Roman"/>
                <w:sz w:val="24"/>
                <w:szCs w:val="24"/>
              </w:rPr>
              <w:t xml:space="preserve"> (</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65D253A3" w14:textId="77777777" w:rsidR="001F27E6" w:rsidRPr="00A65AD5" w:rsidRDefault="001F27E6" w:rsidP="00F97F9B">
            <w:pPr>
              <w:spacing w:after="0" w:line="24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hideMark/>
          </w:tcPr>
          <w:p w14:paraId="50DF85F5"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2</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p w14:paraId="2A22D781" w14:textId="77777777" w:rsidR="001F27E6" w:rsidRPr="00A65AD5" w:rsidRDefault="001F27E6" w:rsidP="00F97F9B">
            <w:pPr>
              <w:spacing w:after="0" w:line="240" w:lineRule="auto"/>
              <w:rPr>
                <w:rFonts w:ascii="Times New Roman" w:hAnsi="Times New Roman" w:cs="Times New Roman"/>
                <w:sz w:val="24"/>
                <w:szCs w:val="24"/>
              </w:rPr>
            </w:pPr>
          </w:p>
          <w:p w14:paraId="15B23EFE" w14:textId="77777777" w:rsidR="001F27E6" w:rsidRPr="00A65AD5" w:rsidRDefault="001F27E6" w:rsidP="00F97F9B">
            <w:pPr>
              <w:spacing w:after="0" w:line="240" w:lineRule="auto"/>
              <w:rPr>
                <w:rFonts w:ascii="Times New Roman" w:hAnsi="Times New Roman" w:cs="Times New Roman"/>
                <w:sz w:val="24"/>
                <w:szCs w:val="24"/>
              </w:rPr>
            </w:pPr>
          </w:p>
        </w:tc>
        <w:tc>
          <w:tcPr>
            <w:tcW w:w="4011" w:type="dxa"/>
            <w:tcBorders>
              <w:left w:val="single" w:sz="4" w:space="0" w:color="000000"/>
              <w:right w:val="single" w:sz="4" w:space="0" w:color="000000"/>
            </w:tcBorders>
            <w:shd w:val="clear" w:color="auto" w:fill="FFFFFF"/>
            <w:hideMark/>
          </w:tcPr>
          <w:p w14:paraId="7227428E" w14:textId="77777777" w:rsidR="001F27E6" w:rsidRPr="00A65AD5" w:rsidRDefault="001F27E6" w:rsidP="00F97F9B">
            <w:pPr>
              <w:spacing w:after="0" w:line="240" w:lineRule="auto"/>
              <w:rPr>
                <w:rFonts w:ascii="Times New Roman" w:hAnsi="Times New Roman" w:cs="Times New Roman"/>
                <w:sz w:val="24"/>
                <w:szCs w:val="24"/>
              </w:rPr>
            </w:pPr>
            <w:r w:rsidRPr="00A65AD5">
              <w:rPr>
                <w:rFonts w:ascii="Times New Roman" w:hAnsi="Times New Roman" w:cs="Times New Roman"/>
                <w:b/>
                <w:sz w:val="24"/>
                <w:szCs w:val="24"/>
              </w:rPr>
              <w:t xml:space="preserve">Outcome Indicators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2</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w:t>
            </w:r>
            <w:r w:rsidRPr="00A65AD5">
              <w:rPr>
                <w:rFonts w:ascii="Times New Roman" w:hAnsi="Times New Roman" w:cs="Times New Roman"/>
                <w:sz w:val="24"/>
                <w:szCs w:val="24"/>
              </w:rPr>
              <w:t xml:space="preserve">  (</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673128D6" w14:textId="77777777" w:rsidR="001F27E6" w:rsidRPr="00A65AD5" w:rsidRDefault="001F27E6" w:rsidP="00F97F9B">
            <w:pPr>
              <w:spacing w:after="0" w:line="240" w:lineRule="auto"/>
              <w:rPr>
                <w:rFonts w:ascii="Times New Roman" w:hAnsi="Times New Roman" w:cs="Times New Roman"/>
                <w:sz w:val="24"/>
                <w:szCs w:val="24"/>
              </w:rPr>
            </w:pPr>
          </w:p>
        </w:tc>
      </w:tr>
      <w:tr w:rsidR="001F27E6" w:rsidRPr="00A65AD5" w14:paraId="194FD4CF" w14:textId="77777777" w:rsidTr="00A436D5">
        <w:trPr>
          <w:trHeight w:val="287"/>
          <w:jc w:val="center"/>
        </w:trPr>
        <w:tc>
          <w:tcPr>
            <w:tcW w:w="13962" w:type="dxa"/>
            <w:gridSpan w:val="4"/>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F3758A0"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Activity </w:t>
            </w:r>
            <w:r w:rsidR="00243F59">
              <w:rPr>
                <w:rFonts w:ascii="Times New Roman" w:hAnsi="Times New Roman" w:cs="Times New Roman"/>
                <w:b/>
                <w:sz w:val="24"/>
                <w:szCs w:val="24"/>
              </w:rPr>
              <w:t>2.</w:t>
            </w:r>
            <w:r w:rsidRPr="00A65AD5">
              <w:rPr>
                <w:rFonts w:ascii="Times New Roman" w:hAnsi="Times New Roman" w:cs="Times New Roman"/>
                <w:b/>
                <w:sz w:val="24"/>
                <w:szCs w:val="24"/>
              </w:rPr>
              <w:t xml:space="preserve">3: </w:t>
            </w:r>
          </w:p>
        </w:tc>
      </w:tr>
      <w:tr w:rsidR="001F27E6" w:rsidRPr="00A65AD5" w14:paraId="2E670D08" w14:textId="77777777" w:rsidTr="00F97F9B">
        <w:trPr>
          <w:trHeight w:val="684"/>
          <w:jc w:val="center"/>
        </w:trPr>
        <w:tc>
          <w:tcPr>
            <w:tcW w:w="3741" w:type="dxa"/>
            <w:tcBorders>
              <w:top w:val="single" w:sz="4" w:space="0" w:color="000000"/>
              <w:left w:val="single" w:sz="4" w:space="0" w:color="000000"/>
              <w:bottom w:val="single" w:sz="4" w:space="0" w:color="000000"/>
              <w:right w:val="single" w:sz="4" w:space="0" w:color="000000"/>
            </w:tcBorders>
            <w:shd w:val="clear" w:color="auto" w:fill="FFFFFF"/>
            <w:hideMark/>
          </w:tcPr>
          <w:p w14:paraId="26A3C525"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p w14:paraId="73CEDBE7" w14:textId="77777777" w:rsidR="001F27E6" w:rsidRPr="00A65AD5" w:rsidRDefault="001F27E6" w:rsidP="00F97F9B">
            <w:pPr>
              <w:spacing w:after="0" w:line="240" w:lineRule="auto"/>
              <w:rPr>
                <w:rFonts w:ascii="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hideMark/>
          </w:tcPr>
          <w:p w14:paraId="61D72759"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Output indicator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r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160D7A0B" w14:textId="77777777" w:rsidR="001F27E6" w:rsidRPr="00A65AD5" w:rsidRDefault="001F27E6" w:rsidP="00F97F9B">
            <w:pPr>
              <w:spacing w:after="0" w:line="24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hideMark/>
          </w:tcPr>
          <w:p w14:paraId="1E0FC360"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p>
          <w:p w14:paraId="5DC7095F" w14:textId="77777777" w:rsidR="001F27E6" w:rsidRPr="00A65AD5" w:rsidRDefault="001F27E6" w:rsidP="00F97F9B">
            <w:pPr>
              <w:spacing w:after="0" w:line="240" w:lineRule="auto"/>
              <w:rPr>
                <w:rFonts w:ascii="Times New Roman" w:hAnsi="Times New Roman" w:cs="Times New Roman"/>
                <w:b/>
                <w:sz w:val="24"/>
                <w:szCs w:val="24"/>
              </w:rPr>
            </w:pPr>
          </w:p>
          <w:p w14:paraId="37BF7700" w14:textId="77777777" w:rsidR="001F27E6" w:rsidRPr="00A65AD5" w:rsidRDefault="001F27E6" w:rsidP="00F97F9B">
            <w:pPr>
              <w:spacing w:after="0" w:line="240" w:lineRule="auto"/>
              <w:rPr>
                <w:rFonts w:ascii="Times New Roman" w:hAnsi="Times New Roman" w:cs="Times New Roman"/>
                <w:b/>
                <w:sz w:val="24"/>
                <w:szCs w:val="24"/>
              </w:rPr>
            </w:pPr>
          </w:p>
        </w:tc>
        <w:tc>
          <w:tcPr>
            <w:tcW w:w="4011" w:type="dxa"/>
            <w:tcBorders>
              <w:left w:val="single" w:sz="4" w:space="0" w:color="000000"/>
              <w:bottom w:val="single" w:sz="4" w:space="0" w:color="000000"/>
              <w:right w:val="single" w:sz="4" w:space="0" w:color="000000"/>
            </w:tcBorders>
            <w:shd w:val="clear" w:color="auto" w:fill="FFFFFF"/>
            <w:hideMark/>
          </w:tcPr>
          <w:p w14:paraId="47450DA5"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 xml:space="preserve">Outcome Indicator </w:t>
            </w:r>
            <w:r w:rsidR="00243F59">
              <w:rPr>
                <w:rFonts w:ascii="Times New Roman" w:hAnsi="Times New Roman" w:cs="Times New Roman"/>
                <w:b/>
                <w:sz w:val="24"/>
                <w:szCs w:val="24"/>
              </w:rPr>
              <w:t>2.</w:t>
            </w:r>
            <w:r w:rsidR="007529E7" w:rsidRPr="00A65AD5">
              <w:rPr>
                <w:rFonts w:ascii="Times New Roman" w:hAnsi="Times New Roman" w:cs="Times New Roman"/>
                <w:b/>
                <w:sz w:val="24"/>
                <w:szCs w:val="24"/>
              </w:rPr>
              <w:t>3</w:t>
            </w:r>
            <w:r w:rsidRPr="00A65AD5">
              <w:rPr>
                <w:rFonts w:ascii="Times New Roman" w:hAnsi="Times New Roman" w:cs="Times New Roman"/>
                <w:b/>
                <w:sz w:val="24"/>
                <w:szCs w:val="24"/>
              </w:rPr>
              <w:t>.</w:t>
            </w:r>
            <w:r w:rsidR="007529E7" w:rsidRPr="00A65AD5">
              <w:rPr>
                <w:rFonts w:ascii="Times New Roman" w:hAnsi="Times New Roman" w:cs="Times New Roman"/>
                <w:b/>
                <w:sz w:val="24"/>
                <w:szCs w:val="24"/>
              </w:rPr>
              <w:t>1</w:t>
            </w:r>
            <w:r w:rsidRPr="00A65AD5">
              <w:rPr>
                <w:rFonts w:ascii="Times New Roman" w:hAnsi="Times New Roman" w:cs="Times New Roman"/>
                <w:b/>
                <w:sz w:val="24"/>
                <w:szCs w:val="24"/>
              </w:rPr>
              <w:t xml:space="preserve">:  </w:t>
            </w:r>
            <w:r w:rsidRPr="00A65AD5">
              <w:rPr>
                <w:rFonts w:ascii="Times New Roman" w:hAnsi="Times New Roman" w:cs="Times New Roman"/>
                <w:sz w:val="24"/>
                <w:szCs w:val="24"/>
              </w:rPr>
              <w:t>(</w:t>
            </w:r>
            <w:r w:rsidR="0012597D">
              <w:rPr>
                <w:rFonts w:ascii="Times New Roman" w:hAnsi="Times New Roman" w:cs="Times New Roman"/>
                <w:i/>
                <w:sz w:val="24"/>
                <w:szCs w:val="24"/>
              </w:rPr>
              <w:t>Include Targets</w:t>
            </w:r>
            <w:r w:rsidRPr="00A65AD5">
              <w:rPr>
                <w:rFonts w:ascii="Times New Roman" w:hAnsi="Times New Roman" w:cs="Times New Roman"/>
                <w:sz w:val="24"/>
                <w:szCs w:val="24"/>
              </w:rPr>
              <w:t>)</w:t>
            </w:r>
            <w:r w:rsidRPr="00A65AD5">
              <w:rPr>
                <w:rFonts w:ascii="Times New Roman" w:hAnsi="Times New Roman" w:cs="Times New Roman"/>
                <w:b/>
                <w:sz w:val="24"/>
                <w:szCs w:val="24"/>
              </w:rPr>
              <w:t>:</w:t>
            </w:r>
          </w:p>
          <w:p w14:paraId="3F295A31" w14:textId="77777777" w:rsidR="001F27E6" w:rsidRPr="00A65AD5" w:rsidRDefault="001F27E6" w:rsidP="00F97F9B">
            <w:pPr>
              <w:spacing w:after="0" w:line="240" w:lineRule="auto"/>
              <w:rPr>
                <w:rFonts w:ascii="Times New Roman" w:hAnsi="Times New Roman" w:cs="Times New Roman"/>
                <w:sz w:val="24"/>
                <w:szCs w:val="24"/>
              </w:rPr>
            </w:pPr>
          </w:p>
          <w:p w14:paraId="3075EF2E" w14:textId="77777777" w:rsidR="001F27E6" w:rsidRPr="00A65AD5" w:rsidRDefault="001F27E6" w:rsidP="00F97F9B">
            <w:pPr>
              <w:spacing w:after="0" w:line="240" w:lineRule="auto"/>
              <w:rPr>
                <w:rFonts w:ascii="Times New Roman" w:hAnsi="Times New Roman" w:cs="Times New Roman"/>
                <w:b/>
                <w:sz w:val="24"/>
                <w:szCs w:val="24"/>
              </w:rPr>
            </w:pPr>
          </w:p>
          <w:p w14:paraId="37658856" w14:textId="77777777" w:rsidR="001F27E6" w:rsidRPr="00A65AD5" w:rsidRDefault="001F27E6" w:rsidP="00F97F9B">
            <w:pPr>
              <w:spacing w:after="0" w:line="240" w:lineRule="auto"/>
              <w:rPr>
                <w:rFonts w:ascii="Times New Roman" w:hAnsi="Times New Roman" w:cs="Times New Roman"/>
                <w:b/>
                <w:sz w:val="24"/>
                <w:szCs w:val="24"/>
              </w:rPr>
            </w:pPr>
          </w:p>
          <w:p w14:paraId="4D2C0FCD" w14:textId="77777777" w:rsidR="001F27E6" w:rsidRPr="00A65AD5" w:rsidRDefault="001F27E6" w:rsidP="00F97F9B">
            <w:pPr>
              <w:spacing w:after="0" w:line="240" w:lineRule="auto"/>
              <w:rPr>
                <w:rFonts w:ascii="Times New Roman" w:hAnsi="Times New Roman" w:cs="Times New Roman"/>
                <w:b/>
                <w:sz w:val="24"/>
                <w:szCs w:val="24"/>
              </w:rPr>
            </w:pPr>
          </w:p>
        </w:tc>
      </w:tr>
      <w:tr w:rsidR="001F27E6" w:rsidRPr="00A65AD5" w14:paraId="1E58BFEC" w14:textId="77777777" w:rsidTr="00F97F9B">
        <w:trPr>
          <w:trHeight w:val="677"/>
          <w:jc w:val="center"/>
        </w:trPr>
        <w:tc>
          <w:tcPr>
            <w:tcW w:w="13962"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426BB26A" w14:textId="77777777" w:rsidR="001F27E6" w:rsidRPr="00A65AD5" w:rsidRDefault="001F27E6" w:rsidP="00F97F9B">
            <w:pPr>
              <w:spacing w:after="0" w:line="240" w:lineRule="auto"/>
              <w:rPr>
                <w:rFonts w:ascii="Times New Roman" w:hAnsi="Times New Roman" w:cs="Times New Roman"/>
                <w:b/>
                <w:sz w:val="24"/>
                <w:szCs w:val="24"/>
              </w:rPr>
            </w:pPr>
            <w:r w:rsidRPr="00A65AD5">
              <w:rPr>
                <w:rFonts w:ascii="Times New Roman" w:hAnsi="Times New Roman" w:cs="Times New Roman"/>
                <w:b/>
                <w:sz w:val="24"/>
                <w:szCs w:val="24"/>
              </w:rPr>
              <w:t>Data Sources, Comments:</w:t>
            </w:r>
          </w:p>
          <w:p w14:paraId="38A8636D" w14:textId="77777777" w:rsidR="001F27E6" w:rsidRPr="00A65AD5" w:rsidRDefault="001F27E6" w:rsidP="00F97F9B">
            <w:pPr>
              <w:spacing w:after="0" w:line="240" w:lineRule="auto"/>
              <w:rPr>
                <w:rFonts w:ascii="Times New Roman" w:hAnsi="Times New Roman" w:cs="Times New Roman"/>
                <w:b/>
                <w:sz w:val="24"/>
                <w:szCs w:val="24"/>
              </w:rPr>
            </w:pPr>
          </w:p>
          <w:p w14:paraId="2EFB1B0D" w14:textId="77777777" w:rsidR="001F27E6" w:rsidRPr="00A65AD5" w:rsidRDefault="001F27E6" w:rsidP="00F97F9B">
            <w:pPr>
              <w:spacing w:after="0" w:line="240" w:lineRule="auto"/>
              <w:rPr>
                <w:rFonts w:ascii="Times New Roman" w:hAnsi="Times New Roman" w:cs="Times New Roman"/>
                <w:b/>
                <w:sz w:val="24"/>
                <w:szCs w:val="24"/>
              </w:rPr>
            </w:pPr>
          </w:p>
          <w:p w14:paraId="72497C04" w14:textId="77777777" w:rsidR="001F27E6" w:rsidRPr="00A65AD5" w:rsidRDefault="001F27E6" w:rsidP="00F97F9B">
            <w:pPr>
              <w:spacing w:after="0" w:line="240" w:lineRule="auto"/>
              <w:rPr>
                <w:rFonts w:ascii="Times New Roman" w:hAnsi="Times New Roman" w:cs="Times New Roman"/>
                <w:b/>
                <w:sz w:val="24"/>
                <w:szCs w:val="24"/>
              </w:rPr>
            </w:pPr>
          </w:p>
          <w:p w14:paraId="08278B6F" w14:textId="77777777" w:rsidR="001F27E6" w:rsidRPr="00A65AD5" w:rsidRDefault="001F27E6" w:rsidP="00F97F9B">
            <w:pPr>
              <w:spacing w:after="0" w:line="240" w:lineRule="auto"/>
              <w:rPr>
                <w:rFonts w:ascii="Times New Roman" w:hAnsi="Times New Roman" w:cs="Times New Roman"/>
                <w:b/>
                <w:sz w:val="24"/>
                <w:szCs w:val="24"/>
              </w:rPr>
            </w:pPr>
          </w:p>
          <w:p w14:paraId="701CDD0A" w14:textId="77777777" w:rsidR="001F27E6" w:rsidRPr="00A65AD5" w:rsidRDefault="001F27E6" w:rsidP="00F97F9B">
            <w:pPr>
              <w:spacing w:after="0" w:line="240" w:lineRule="auto"/>
              <w:rPr>
                <w:rFonts w:ascii="Times New Roman" w:hAnsi="Times New Roman" w:cs="Times New Roman"/>
                <w:b/>
                <w:sz w:val="24"/>
                <w:szCs w:val="24"/>
              </w:rPr>
            </w:pPr>
          </w:p>
        </w:tc>
      </w:tr>
    </w:tbl>
    <w:p w14:paraId="4DC77ACE" w14:textId="77777777" w:rsidR="000212FD" w:rsidRPr="00A65AD5" w:rsidRDefault="000212FD">
      <w:pPr>
        <w:rPr>
          <w:rFonts w:ascii="Times New Roman" w:hAnsi="Times New Roman" w:cs="Times New Roman"/>
          <w:sz w:val="24"/>
          <w:szCs w:val="24"/>
        </w:rPr>
      </w:pPr>
    </w:p>
    <w:p w14:paraId="78BF01E8" w14:textId="77777777" w:rsidR="000212FD" w:rsidRPr="00A65AD5" w:rsidRDefault="000212FD">
      <w:pPr>
        <w:rPr>
          <w:rFonts w:ascii="Times New Roman" w:hAnsi="Times New Roman" w:cs="Times New Roman"/>
          <w:sz w:val="24"/>
          <w:szCs w:val="24"/>
        </w:rPr>
      </w:pPr>
      <w:r w:rsidRPr="00A65AD5">
        <w:rPr>
          <w:rFonts w:ascii="Times New Roman" w:hAnsi="Times New Roman" w:cs="Times New Roman"/>
          <w:sz w:val="24"/>
          <w:szCs w:val="24"/>
        </w:rPr>
        <w:br w:type="page"/>
      </w:r>
    </w:p>
    <w:p w14:paraId="52B90FA6" w14:textId="770226E4" w:rsidR="000212FD" w:rsidRPr="00A65AD5" w:rsidRDefault="00DA73C8" w:rsidP="000212FD">
      <w:pPr>
        <w:spacing w:after="160"/>
        <w:contextualSpacing/>
        <w:rPr>
          <w:rFonts w:ascii="Times New Roman" w:hAnsi="Times New Roman" w:cs="Times New Roman"/>
          <w:b/>
          <w:bCs/>
          <w:color w:val="333333"/>
          <w:sz w:val="24"/>
          <w:szCs w:val="24"/>
        </w:rPr>
      </w:pPr>
      <w:proofErr w:type="spellStart"/>
      <w:r>
        <w:rPr>
          <w:rFonts w:ascii="Times New Roman" w:hAnsi="Times New Roman" w:cs="Times New Roman"/>
          <w:b/>
          <w:bCs/>
          <w:color w:val="333333"/>
          <w:sz w:val="24"/>
          <w:szCs w:val="24"/>
        </w:rPr>
        <w:lastRenderedPageBreak/>
        <w:t>Logf</w:t>
      </w:r>
      <w:r w:rsidR="000212FD" w:rsidRPr="00A65AD5">
        <w:rPr>
          <w:rFonts w:ascii="Times New Roman" w:hAnsi="Times New Roman" w:cs="Times New Roman"/>
          <w:b/>
          <w:bCs/>
          <w:color w:val="333333"/>
          <w:sz w:val="24"/>
          <w:szCs w:val="24"/>
        </w:rPr>
        <w:t>rame</w:t>
      </w:r>
      <w:proofErr w:type="spellEnd"/>
      <w:r w:rsidR="000212FD" w:rsidRPr="00A65AD5">
        <w:rPr>
          <w:rFonts w:ascii="Times New Roman" w:hAnsi="Times New Roman" w:cs="Times New Roman"/>
          <w:b/>
          <w:bCs/>
          <w:color w:val="333333"/>
          <w:sz w:val="24"/>
          <w:szCs w:val="24"/>
        </w:rPr>
        <w:t xml:space="preserve"> Glossary</w:t>
      </w:r>
    </w:p>
    <w:p w14:paraId="209A4293" w14:textId="77777777" w:rsidR="00B272D2" w:rsidRPr="00A65AD5" w:rsidRDefault="00B272D2" w:rsidP="000212FD">
      <w:pPr>
        <w:spacing w:after="160"/>
        <w:contextualSpacing/>
        <w:rPr>
          <w:rFonts w:ascii="Times New Roman" w:hAnsi="Times New Roman" w:cs="Times New Roman"/>
          <w:b/>
          <w:bCs/>
          <w:color w:val="333333"/>
          <w:sz w:val="24"/>
          <w:szCs w:val="24"/>
        </w:rPr>
      </w:pPr>
    </w:p>
    <w:p w14:paraId="58F8D120" w14:textId="29225EB4" w:rsidR="000212FD" w:rsidRPr="00A65AD5" w:rsidRDefault="000212FD" w:rsidP="000212FD">
      <w:pPr>
        <w:spacing w:after="160"/>
        <w:contextualSpacing/>
        <w:rPr>
          <w:rFonts w:ascii="Times New Roman" w:hAnsi="Times New Roman" w:cs="Times New Roman"/>
          <w:color w:val="333333"/>
          <w:sz w:val="24"/>
          <w:szCs w:val="24"/>
        </w:rPr>
      </w:pPr>
      <w:bookmarkStart w:id="1" w:name="Activity"/>
      <w:r w:rsidRPr="00A65AD5">
        <w:rPr>
          <w:rFonts w:ascii="Times New Roman" w:hAnsi="Times New Roman" w:cs="Times New Roman"/>
          <w:b/>
          <w:bCs/>
          <w:color w:val="333333"/>
          <w:sz w:val="24"/>
          <w:szCs w:val="24"/>
        </w:rPr>
        <w:t>Activity</w:t>
      </w:r>
      <w:bookmarkEnd w:id="1"/>
      <w:r w:rsidRPr="00A65AD5">
        <w:rPr>
          <w:rFonts w:ascii="Times New Roman" w:hAnsi="Times New Roman" w:cs="Times New Roman"/>
          <w:b/>
          <w:bCs/>
          <w:color w:val="333333"/>
          <w:sz w:val="24"/>
          <w:szCs w:val="24"/>
        </w:rPr>
        <w:t>:</w:t>
      </w:r>
      <w:r w:rsidRPr="00A65AD5">
        <w:rPr>
          <w:rFonts w:ascii="Times New Roman" w:hAnsi="Times New Roman" w:cs="Times New Roman"/>
          <w:color w:val="333333"/>
          <w:sz w:val="24"/>
          <w:szCs w:val="24"/>
        </w:rPr>
        <w:t xml:space="preserve"> A specific action or process undertaken over a period of time to convert resources</w:t>
      </w:r>
      <w:r w:rsidR="00187BCA">
        <w:rPr>
          <w:rFonts w:ascii="Times New Roman" w:hAnsi="Times New Roman" w:cs="Times New Roman"/>
          <w:color w:val="333333"/>
          <w:sz w:val="24"/>
          <w:szCs w:val="24"/>
        </w:rPr>
        <w:t xml:space="preserve"> </w:t>
      </w:r>
      <w:r w:rsidRPr="00A65AD5">
        <w:rPr>
          <w:rFonts w:ascii="Times New Roman" w:hAnsi="Times New Roman" w:cs="Times New Roman"/>
          <w:color w:val="333333"/>
          <w:sz w:val="24"/>
          <w:szCs w:val="24"/>
        </w:rPr>
        <w:t xml:space="preserve">to products or services to achieve results. </w:t>
      </w:r>
      <w:r w:rsidR="00343916">
        <w:rPr>
          <w:rFonts w:ascii="Times New Roman" w:hAnsi="Times New Roman" w:cs="Times New Roman"/>
          <w:color w:val="333333"/>
          <w:sz w:val="24"/>
          <w:szCs w:val="24"/>
        </w:rPr>
        <w:t xml:space="preserve">If you have committed cost share to this award, activities you report should include what is undertaken by both J/TIP and cost share funds. </w:t>
      </w:r>
      <w:r w:rsidRPr="00A65AD5">
        <w:rPr>
          <w:rFonts w:ascii="Times New Roman" w:hAnsi="Times New Roman" w:cs="Times New Roman"/>
          <w:color w:val="333333"/>
          <w:sz w:val="24"/>
          <w:szCs w:val="24"/>
        </w:rPr>
        <w:t>Examples:</w:t>
      </w:r>
    </w:p>
    <w:p w14:paraId="5C7B9CA7" w14:textId="150C6313" w:rsidR="000212FD" w:rsidRPr="00A65AD5" w:rsidRDefault="000212FD" w:rsidP="000212FD">
      <w:pPr>
        <w:numPr>
          <w:ilvl w:val="0"/>
          <w:numId w:val="7"/>
        </w:numPr>
        <w:spacing w:after="160"/>
        <w:contextualSpacing/>
        <w:rPr>
          <w:rFonts w:ascii="Times New Roman" w:hAnsi="Times New Roman" w:cs="Times New Roman"/>
          <w:color w:val="333333"/>
          <w:sz w:val="24"/>
          <w:szCs w:val="24"/>
        </w:rPr>
      </w:pPr>
      <w:r w:rsidRPr="00A65AD5">
        <w:rPr>
          <w:rFonts w:ascii="Times New Roman" w:hAnsi="Times New Roman" w:cs="Times New Roman"/>
          <w:i/>
          <w:color w:val="333333"/>
          <w:sz w:val="24"/>
          <w:szCs w:val="24"/>
        </w:rPr>
        <w:t>Develop a training manual that address</w:t>
      </w:r>
      <w:r w:rsidR="001C1B90">
        <w:rPr>
          <w:rFonts w:ascii="Times New Roman" w:hAnsi="Times New Roman" w:cs="Times New Roman"/>
          <w:i/>
          <w:color w:val="333333"/>
          <w:sz w:val="24"/>
          <w:szCs w:val="24"/>
        </w:rPr>
        <w:t>es</w:t>
      </w:r>
      <w:r w:rsidRPr="00A65AD5">
        <w:rPr>
          <w:rFonts w:ascii="Times New Roman" w:hAnsi="Times New Roman" w:cs="Times New Roman"/>
          <w:i/>
          <w:color w:val="333333"/>
          <w:sz w:val="24"/>
          <w:szCs w:val="24"/>
        </w:rPr>
        <w:t xml:space="preserve"> core elements of a victim-centered criminal justice response to combat human trafficking that is structured around national laws and case files.</w:t>
      </w:r>
    </w:p>
    <w:p w14:paraId="0D359F51" w14:textId="77777777" w:rsidR="000212FD" w:rsidRPr="00A65AD5" w:rsidRDefault="000212FD" w:rsidP="000212FD">
      <w:pPr>
        <w:numPr>
          <w:ilvl w:val="0"/>
          <w:numId w:val="7"/>
        </w:numPr>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Conduct multidisciplinary training on victim-centered investigations and prosecutions.</w:t>
      </w:r>
    </w:p>
    <w:p w14:paraId="5D2DA870" w14:textId="77777777" w:rsidR="000212FD" w:rsidRPr="00A65AD5" w:rsidRDefault="000212FD" w:rsidP="000212FD">
      <w:pPr>
        <w:numPr>
          <w:ilvl w:val="0"/>
          <w:numId w:val="7"/>
        </w:numPr>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Provide case consulta</w:t>
      </w:r>
      <w:r w:rsidR="00343916">
        <w:rPr>
          <w:rFonts w:ascii="Times New Roman" w:hAnsi="Times New Roman" w:cs="Times New Roman"/>
          <w:i/>
          <w:color w:val="333333"/>
          <w:sz w:val="24"/>
          <w:szCs w:val="24"/>
        </w:rPr>
        <w:t>tion to training participants…</w:t>
      </w:r>
    </w:p>
    <w:p w14:paraId="0C12BD32" w14:textId="3E819BE1" w:rsidR="005C42E6" w:rsidRDefault="005C42E6" w:rsidP="000212FD">
      <w:pPr>
        <w:spacing w:after="160"/>
        <w:contextualSpacing/>
        <w:rPr>
          <w:rFonts w:ascii="Times New Roman" w:hAnsi="Times New Roman" w:cs="Times New Roman"/>
          <w:b/>
          <w:bCs/>
          <w:color w:val="333333"/>
          <w:sz w:val="24"/>
          <w:szCs w:val="24"/>
        </w:rPr>
      </w:pPr>
      <w:r>
        <w:rPr>
          <w:rFonts w:ascii="Times New Roman" w:hAnsi="Times New Roman" w:cs="Times New Roman"/>
          <w:b/>
          <w:bCs/>
          <w:color w:val="333333"/>
          <w:sz w:val="24"/>
          <w:szCs w:val="24"/>
        </w:rPr>
        <w:t xml:space="preserve">Baseline: </w:t>
      </w:r>
    </w:p>
    <w:p w14:paraId="3BA3AB80" w14:textId="2BEF0800" w:rsidR="000212FD" w:rsidRPr="00A65AD5" w:rsidRDefault="000212FD" w:rsidP="000212FD">
      <w:pPr>
        <w:spacing w:after="160"/>
        <w:contextualSpacing/>
        <w:rPr>
          <w:rFonts w:ascii="Times New Roman" w:hAnsi="Times New Roman" w:cs="Times New Roman"/>
          <w:color w:val="333333"/>
          <w:sz w:val="24"/>
          <w:szCs w:val="24"/>
        </w:rPr>
      </w:pPr>
      <w:r w:rsidRPr="00A65AD5">
        <w:rPr>
          <w:rFonts w:ascii="Times New Roman" w:hAnsi="Times New Roman" w:cs="Times New Roman"/>
          <w:b/>
          <w:bCs/>
          <w:color w:val="333333"/>
          <w:sz w:val="24"/>
          <w:szCs w:val="24"/>
        </w:rPr>
        <w:t>Data:</w:t>
      </w:r>
      <w:r w:rsidRPr="00A65AD5">
        <w:rPr>
          <w:rFonts w:ascii="Times New Roman" w:hAnsi="Times New Roman" w:cs="Times New Roman"/>
          <w:color w:val="333333"/>
          <w:sz w:val="24"/>
          <w:szCs w:val="24"/>
        </w:rPr>
        <w:t xml:space="preserve"> Information collected by a researcher or evaluator.</w:t>
      </w:r>
    </w:p>
    <w:p w14:paraId="10F72D09" w14:textId="77777777" w:rsidR="000212FD" w:rsidRPr="00A65AD5" w:rsidRDefault="000212FD" w:rsidP="000212FD">
      <w:pPr>
        <w:spacing w:after="160"/>
        <w:contextualSpacing/>
        <w:rPr>
          <w:rFonts w:ascii="Times New Roman" w:hAnsi="Times New Roman" w:cs="Times New Roman"/>
          <w:color w:val="333333"/>
          <w:sz w:val="24"/>
          <w:szCs w:val="24"/>
        </w:rPr>
      </w:pPr>
      <w:bookmarkStart w:id="2" w:name="Goal"/>
      <w:r w:rsidRPr="00A65AD5">
        <w:rPr>
          <w:rFonts w:ascii="Times New Roman" w:hAnsi="Times New Roman" w:cs="Times New Roman"/>
          <w:b/>
          <w:bCs/>
          <w:color w:val="333333"/>
          <w:sz w:val="24"/>
          <w:szCs w:val="24"/>
        </w:rPr>
        <w:t>Goal</w:t>
      </w:r>
      <w:bookmarkEnd w:id="2"/>
      <w:r w:rsidRPr="00A65AD5">
        <w:rPr>
          <w:rFonts w:ascii="Times New Roman" w:hAnsi="Times New Roman" w:cs="Times New Roman"/>
          <w:b/>
          <w:bCs/>
          <w:color w:val="333333"/>
          <w:sz w:val="24"/>
          <w:szCs w:val="24"/>
        </w:rPr>
        <w:t>:</w:t>
      </w:r>
      <w:r w:rsidRPr="00A65AD5">
        <w:rPr>
          <w:rFonts w:ascii="Times New Roman" w:hAnsi="Times New Roman" w:cs="Times New Roman"/>
          <w:color w:val="333333"/>
          <w:sz w:val="24"/>
          <w:szCs w:val="24"/>
        </w:rPr>
        <w:t xml:space="preserve"> a brief statement of what the project hopes to accomplish.</w:t>
      </w:r>
    </w:p>
    <w:p w14:paraId="75877C72" w14:textId="77777777" w:rsidR="000212FD" w:rsidRPr="00A65AD5" w:rsidRDefault="000212FD" w:rsidP="000212FD">
      <w:pPr>
        <w:spacing w:after="160"/>
        <w:contextualSpacing/>
        <w:rPr>
          <w:rFonts w:ascii="Times New Roman" w:hAnsi="Times New Roman" w:cs="Times New Roman"/>
          <w:color w:val="333333"/>
          <w:sz w:val="24"/>
          <w:szCs w:val="24"/>
        </w:rPr>
      </w:pPr>
      <w:r w:rsidRPr="00A65AD5">
        <w:rPr>
          <w:rFonts w:ascii="Times New Roman" w:hAnsi="Times New Roman" w:cs="Times New Roman"/>
          <w:b/>
          <w:bCs/>
          <w:color w:val="333333"/>
          <w:sz w:val="24"/>
          <w:szCs w:val="24"/>
        </w:rPr>
        <w:t>Impact:</w:t>
      </w:r>
      <w:r w:rsidRPr="00A65AD5">
        <w:rPr>
          <w:rFonts w:ascii="Times New Roman" w:hAnsi="Times New Roman" w:cs="Times New Roman"/>
          <w:color w:val="333333"/>
          <w:sz w:val="24"/>
          <w:szCs w:val="24"/>
        </w:rPr>
        <w:t xml:space="preserve"> A result or effect that is caused by or attributable to an activity, project, program or policy. Impact is often used to refer to higher level effects that occur in the medium or long term, and can be intended or unintended and positive or negative.</w:t>
      </w:r>
    </w:p>
    <w:p w14:paraId="69BE1ADF" w14:textId="77777777" w:rsidR="000212FD" w:rsidRPr="00A65AD5" w:rsidRDefault="000212FD" w:rsidP="000212FD">
      <w:pPr>
        <w:spacing w:after="160"/>
        <w:contextualSpacing/>
        <w:rPr>
          <w:rFonts w:ascii="Times New Roman" w:hAnsi="Times New Roman" w:cs="Times New Roman"/>
          <w:color w:val="333333"/>
          <w:sz w:val="24"/>
          <w:szCs w:val="24"/>
        </w:rPr>
      </w:pPr>
      <w:bookmarkStart w:id="3" w:name="OPI"/>
      <w:r w:rsidRPr="00A65AD5">
        <w:rPr>
          <w:rFonts w:ascii="Times New Roman" w:hAnsi="Times New Roman" w:cs="Times New Roman"/>
          <w:b/>
          <w:bCs/>
          <w:color w:val="333333"/>
          <w:sz w:val="24"/>
          <w:szCs w:val="24"/>
        </w:rPr>
        <w:t>Indicator:</w:t>
      </w:r>
      <w:bookmarkEnd w:id="3"/>
      <w:r w:rsidRPr="00A65AD5">
        <w:rPr>
          <w:rFonts w:ascii="Times New Roman" w:hAnsi="Times New Roman" w:cs="Times New Roman"/>
          <w:color w:val="333333"/>
          <w:sz w:val="24"/>
          <w:szCs w:val="24"/>
        </w:rPr>
        <w:t xml:space="preserve"> Quantitative or qualitative variable that provides reliable means to measure a particular phenomenon or attribute.</w:t>
      </w:r>
    </w:p>
    <w:p w14:paraId="3D19C7C9" w14:textId="77777777" w:rsidR="000212FD" w:rsidRPr="00A65AD5" w:rsidRDefault="000212FD" w:rsidP="000212FD">
      <w:pPr>
        <w:numPr>
          <w:ilvl w:val="0"/>
          <w:numId w:val="7"/>
        </w:numPr>
        <w:spacing w:after="160"/>
        <w:contextualSpacing/>
        <w:rPr>
          <w:rFonts w:ascii="Times New Roman" w:hAnsi="Times New Roman" w:cs="Times New Roman"/>
          <w:color w:val="333333"/>
          <w:sz w:val="24"/>
          <w:szCs w:val="24"/>
        </w:rPr>
      </w:pPr>
      <w:r w:rsidRPr="00A65AD5">
        <w:rPr>
          <w:rFonts w:ascii="Times New Roman" w:hAnsi="Times New Roman" w:cs="Times New Roman"/>
          <w:color w:val="333333"/>
          <w:sz w:val="24"/>
          <w:szCs w:val="24"/>
          <w:u w:val="single"/>
        </w:rPr>
        <w:t>Output indicator</w:t>
      </w:r>
      <w:r w:rsidRPr="00A65AD5">
        <w:rPr>
          <w:rFonts w:ascii="Times New Roman" w:hAnsi="Times New Roman" w:cs="Times New Roman"/>
          <w:color w:val="333333"/>
          <w:sz w:val="24"/>
          <w:szCs w:val="24"/>
        </w:rPr>
        <w:t xml:space="preserve">: </w:t>
      </w:r>
      <w:r w:rsidRPr="00A65AD5">
        <w:rPr>
          <w:rFonts w:ascii="Times New Roman" w:hAnsi="Times New Roman" w:cs="Times New Roman"/>
          <w:i/>
          <w:color w:val="333333"/>
          <w:sz w:val="24"/>
          <w:szCs w:val="24"/>
        </w:rPr>
        <w:t># of training manuals and tools developed</w:t>
      </w:r>
    </w:p>
    <w:p w14:paraId="21123DA4" w14:textId="77777777" w:rsidR="000212FD" w:rsidRPr="00A65AD5" w:rsidRDefault="000212FD" w:rsidP="000212FD">
      <w:pPr>
        <w:numPr>
          <w:ilvl w:val="0"/>
          <w:numId w:val="7"/>
        </w:numPr>
        <w:spacing w:after="160"/>
        <w:contextualSpacing/>
        <w:rPr>
          <w:rFonts w:ascii="Times New Roman" w:hAnsi="Times New Roman" w:cs="Times New Roman"/>
          <w:color w:val="333333"/>
          <w:sz w:val="24"/>
          <w:szCs w:val="24"/>
        </w:rPr>
      </w:pPr>
      <w:r w:rsidRPr="00A65AD5">
        <w:rPr>
          <w:rFonts w:ascii="Times New Roman" w:hAnsi="Times New Roman" w:cs="Times New Roman"/>
          <w:color w:val="333333"/>
          <w:sz w:val="24"/>
          <w:szCs w:val="24"/>
          <w:u w:val="single"/>
        </w:rPr>
        <w:t>Output indicator</w:t>
      </w:r>
      <w:r w:rsidRPr="00A65AD5">
        <w:rPr>
          <w:rFonts w:ascii="Times New Roman" w:hAnsi="Times New Roman" w:cs="Times New Roman"/>
          <w:color w:val="333333"/>
          <w:sz w:val="24"/>
          <w:szCs w:val="24"/>
        </w:rPr>
        <w:t xml:space="preserve">: </w:t>
      </w:r>
      <w:r w:rsidRPr="00A65AD5">
        <w:rPr>
          <w:rFonts w:ascii="Times New Roman" w:hAnsi="Times New Roman" w:cs="Times New Roman"/>
          <w:i/>
          <w:color w:val="333333"/>
          <w:sz w:val="24"/>
          <w:szCs w:val="24"/>
        </w:rPr>
        <w:t># of trainings, # of criminal justice practitioners trained</w:t>
      </w:r>
    </w:p>
    <w:p w14:paraId="53D38B54" w14:textId="77777777" w:rsidR="000212FD" w:rsidRPr="00A65AD5" w:rsidRDefault="000212FD" w:rsidP="000212FD">
      <w:pPr>
        <w:numPr>
          <w:ilvl w:val="0"/>
          <w:numId w:val="7"/>
        </w:numPr>
        <w:spacing w:after="160"/>
        <w:contextualSpacing/>
        <w:rPr>
          <w:rFonts w:ascii="Times New Roman" w:hAnsi="Times New Roman" w:cs="Times New Roman"/>
          <w:color w:val="333333"/>
          <w:sz w:val="24"/>
          <w:szCs w:val="24"/>
        </w:rPr>
      </w:pPr>
      <w:r w:rsidRPr="00A65AD5">
        <w:rPr>
          <w:rFonts w:ascii="Times New Roman" w:hAnsi="Times New Roman" w:cs="Times New Roman"/>
          <w:color w:val="333333"/>
          <w:sz w:val="24"/>
          <w:szCs w:val="24"/>
          <w:u w:val="single"/>
        </w:rPr>
        <w:t>Outcome indicator</w:t>
      </w:r>
      <w:r w:rsidRPr="00A65AD5">
        <w:rPr>
          <w:rFonts w:ascii="Times New Roman" w:hAnsi="Times New Roman" w:cs="Times New Roman"/>
          <w:color w:val="333333"/>
          <w:sz w:val="24"/>
          <w:szCs w:val="24"/>
        </w:rPr>
        <w:t xml:space="preserve">: </w:t>
      </w:r>
      <w:r w:rsidRPr="00A65AD5">
        <w:rPr>
          <w:rFonts w:ascii="Times New Roman" w:hAnsi="Times New Roman" w:cs="Times New Roman"/>
          <w:i/>
          <w:color w:val="333333"/>
          <w:sz w:val="24"/>
          <w:szCs w:val="24"/>
        </w:rPr>
        <w:t># of government institutions/structures that utilize manual/tools to train others</w:t>
      </w:r>
    </w:p>
    <w:p w14:paraId="7594EBAE" w14:textId="77777777" w:rsidR="000212FD" w:rsidRPr="00A65AD5" w:rsidRDefault="000212FD" w:rsidP="000212FD">
      <w:pPr>
        <w:numPr>
          <w:ilvl w:val="0"/>
          <w:numId w:val="7"/>
        </w:numPr>
        <w:spacing w:after="160"/>
        <w:contextualSpacing/>
        <w:rPr>
          <w:rFonts w:ascii="Times New Roman" w:hAnsi="Times New Roman" w:cs="Times New Roman"/>
          <w:color w:val="333333"/>
          <w:sz w:val="24"/>
          <w:szCs w:val="24"/>
        </w:rPr>
      </w:pPr>
      <w:r w:rsidRPr="00A65AD5">
        <w:rPr>
          <w:rFonts w:ascii="Times New Roman" w:hAnsi="Times New Roman" w:cs="Times New Roman"/>
          <w:color w:val="333333"/>
          <w:sz w:val="24"/>
          <w:szCs w:val="24"/>
          <w:u w:val="single"/>
        </w:rPr>
        <w:t>Outcome Indicator:</w:t>
      </w:r>
      <w:r w:rsidRPr="00A65AD5">
        <w:rPr>
          <w:rFonts w:ascii="Times New Roman" w:hAnsi="Times New Roman" w:cs="Times New Roman"/>
          <w:i/>
          <w:color w:val="333333"/>
          <w:sz w:val="24"/>
          <w:szCs w:val="24"/>
        </w:rPr>
        <w:t xml:space="preserve"> # of investigations by trained law enforcement officials; # of prosecutions by trained prosecutors.</w:t>
      </w:r>
    </w:p>
    <w:p w14:paraId="5CE565C1" w14:textId="77777777" w:rsidR="000212FD" w:rsidRPr="00A65AD5" w:rsidRDefault="000212FD" w:rsidP="000212FD">
      <w:pPr>
        <w:spacing w:after="160"/>
        <w:contextualSpacing/>
        <w:rPr>
          <w:rFonts w:ascii="Times New Roman" w:hAnsi="Times New Roman" w:cs="Times New Roman"/>
          <w:color w:val="333333"/>
          <w:sz w:val="24"/>
          <w:szCs w:val="24"/>
        </w:rPr>
      </w:pPr>
      <w:r w:rsidRPr="00A65AD5">
        <w:rPr>
          <w:rFonts w:ascii="Times New Roman" w:hAnsi="Times New Roman" w:cs="Times New Roman"/>
          <w:b/>
          <w:bCs/>
          <w:color w:val="333333"/>
          <w:sz w:val="24"/>
          <w:szCs w:val="24"/>
        </w:rPr>
        <w:t>Logical Framework (</w:t>
      </w:r>
      <w:proofErr w:type="spellStart"/>
      <w:r w:rsidRPr="00A65AD5">
        <w:rPr>
          <w:rFonts w:ascii="Times New Roman" w:hAnsi="Times New Roman" w:cs="Times New Roman"/>
          <w:b/>
          <w:bCs/>
          <w:color w:val="333333"/>
          <w:sz w:val="24"/>
          <w:szCs w:val="24"/>
        </w:rPr>
        <w:t>Logframe</w:t>
      </w:r>
      <w:proofErr w:type="spellEnd"/>
      <w:r w:rsidRPr="00A65AD5">
        <w:rPr>
          <w:rFonts w:ascii="Times New Roman" w:hAnsi="Times New Roman" w:cs="Times New Roman"/>
          <w:b/>
          <w:bCs/>
          <w:color w:val="333333"/>
          <w:sz w:val="24"/>
          <w:szCs w:val="24"/>
        </w:rPr>
        <w:t>):</w:t>
      </w:r>
      <w:r w:rsidRPr="00A65AD5">
        <w:rPr>
          <w:rFonts w:ascii="Times New Roman" w:hAnsi="Times New Roman" w:cs="Times New Roman"/>
          <w:color w:val="333333"/>
          <w:sz w:val="24"/>
          <w:szCs w:val="24"/>
        </w:rPr>
        <w:t xml:space="preserve"> A management tool used to improve the design and evaluation of interventions that is widely used by development agencies. It is a type of logic model that identifies strategic elements (inputs, outputs, outcomes, impact) and their causal relationships, indicators, and the assumptions or risks that may influence success and failure. Related term: Results Framework.</w:t>
      </w:r>
    </w:p>
    <w:p w14:paraId="677D8663" w14:textId="3D849535" w:rsidR="000212FD" w:rsidRPr="00A65AD5" w:rsidRDefault="000212FD" w:rsidP="000212FD">
      <w:pPr>
        <w:tabs>
          <w:tab w:val="left" w:pos="6315"/>
        </w:tabs>
        <w:spacing w:after="160"/>
        <w:contextualSpacing/>
        <w:rPr>
          <w:rFonts w:ascii="Times New Roman" w:hAnsi="Times New Roman" w:cs="Times New Roman"/>
          <w:color w:val="333333"/>
          <w:sz w:val="24"/>
          <w:szCs w:val="24"/>
        </w:rPr>
      </w:pPr>
      <w:bookmarkStart w:id="4" w:name="Objective"/>
      <w:r w:rsidRPr="00A65AD5">
        <w:rPr>
          <w:rFonts w:ascii="Times New Roman" w:hAnsi="Times New Roman" w:cs="Times New Roman"/>
          <w:b/>
          <w:bCs/>
          <w:color w:val="333333"/>
          <w:sz w:val="24"/>
          <w:szCs w:val="24"/>
        </w:rPr>
        <w:t>Objective</w:t>
      </w:r>
      <w:bookmarkEnd w:id="4"/>
      <w:r w:rsidRPr="00A65AD5">
        <w:rPr>
          <w:rFonts w:ascii="Times New Roman" w:hAnsi="Times New Roman" w:cs="Times New Roman"/>
          <w:b/>
          <w:bCs/>
          <w:color w:val="333333"/>
          <w:sz w:val="24"/>
          <w:szCs w:val="24"/>
        </w:rPr>
        <w:t>:</w:t>
      </w:r>
      <w:r w:rsidRPr="00A65AD5">
        <w:rPr>
          <w:rFonts w:ascii="Times New Roman" w:hAnsi="Times New Roman" w:cs="Times New Roman"/>
          <w:color w:val="333333"/>
          <w:sz w:val="24"/>
          <w:szCs w:val="24"/>
        </w:rPr>
        <w:t xml:space="preserve"> a statement that describes the intended results or incremental changes that a project intends to achieve by implementing specific activities.</w:t>
      </w:r>
    </w:p>
    <w:p w14:paraId="559965AC" w14:textId="77777777" w:rsidR="000212FD" w:rsidRPr="00A65AD5" w:rsidRDefault="000212FD" w:rsidP="000212FD">
      <w:pPr>
        <w:numPr>
          <w:ilvl w:val="0"/>
          <w:numId w:val="9"/>
        </w:numPr>
        <w:tabs>
          <w:tab w:val="left" w:pos="6315"/>
        </w:tabs>
        <w:spacing w:after="160"/>
        <w:contextualSpacing/>
        <w:rPr>
          <w:rFonts w:ascii="Times New Roman" w:hAnsi="Times New Roman" w:cs="Times New Roman"/>
          <w:color w:val="333333"/>
          <w:sz w:val="24"/>
          <w:szCs w:val="24"/>
        </w:rPr>
      </w:pPr>
      <w:r w:rsidRPr="00A65AD5">
        <w:rPr>
          <w:rFonts w:ascii="Times New Roman" w:hAnsi="Times New Roman" w:cs="Times New Roman"/>
          <w:color w:val="333333"/>
          <w:sz w:val="24"/>
          <w:szCs w:val="24"/>
        </w:rPr>
        <w:t xml:space="preserve">Example: </w:t>
      </w:r>
      <w:r w:rsidRPr="00A65AD5">
        <w:rPr>
          <w:rFonts w:ascii="Times New Roman" w:hAnsi="Times New Roman" w:cs="Times New Roman"/>
          <w:i/>
          <w:color w:val="333333"/>
          <w:sz w:val="24"/>
          <w:szCs w:val="24"/>
        </w:rPr>
        <w:t>Enhance the capacity of criminal justice practitioners to identify, investigate, and prosecute TIP cases</w:t>
      </w:r>
    </w:p>
    <w:p w14:paraId="78DE4BED" w14:textId="77777777" w:rsidR="000212FD" w:rsidRPr="00A65AD5" w:rsidRDefault="000212FD" w:rsidP="000212FD">
      <w:pPr>
        <w:tabs>
          <w:tab w:val="left" w:pos="6315"/>
        </w:tabs>
        <w:spacing w:after="160"/>
        <w:contextualSpacing/>
        <w:rPr>
          <w:rFonts w:ascii="Times New Roman" w:hAnsi="Times New Roman" w:cs="Times New Roman"/>
          <w:color w:val="333333"/>
          <w:sz w:val="24"/>
          <w:szCs w:val="24"/>
        </w:rPr>
      </w:pPr>
      <w:bookmarkStart w:id="5" w:name="Outcome"/>
      <w:r w:rsidRPr="00A65AD5">
        <w:rPr>
          <w:rFonts w:ascii="Times New Roman" w:hAnsi="Times New Roman" w:cs="Times New Roman"/>
          <w:b/>
          <w:bCs/>
          <w:color w:val="333333"/>
          <w:sz w:val="24"/>
          <w:szCs w:val="24"/>
        </w:rPr>
        <w:t>Outcome</w:t>
      </w:r>
      <w:bookmarkEnd w:id="5"/>
      <w:r w:rsidRPr="00A65AD5">
        <w:rPr>
          <w:rFonts w:ascii="Times New Roman" w:hAnsi="Times New Roman" w:cs="Times New Roman"/>
          <w:b/>
          <w:bCs/>
          <w:color w:val="333333"/>
          <w:sz w:val="24"/>
          <w:szCs w:val="24"/>
        </w:rPr>
        <w:t>:</w:t>
      </w:r>
      <w:r w:rsidR="00D7618F">
        <w:rPr>
          <w:rFonts w:ascii="Times New Roman" w:hAnsi="Times New Roman" w:cs="Times New Roman"/>
          <w:color w:val="333333"/>
          <w:sz w:val="24"/>
          <w:szCs w:val="24"/>
        </w:rPr>
        <w:t xml:space="preserve"> E</w:t>
      </w:r>
      <w:r w:rsidRPr="00A65AD5">
        <w:rPr>
          <w:rFonts w:ascii="Times New Roman" w:hAnsi="Times New Roman" w:cs="Times New Roman"/>
          <w:color w:val="333333"/>
          <w:sz w:val="24"/>
          <w:szCs w:val="24"/>
        </w:rPr>
        <w:t>xtent to which an activity, project,</w:t>
      </w:r>
      <w:r w:rsidR="00D7618F">
        <w:rPr>
          <w:rFonts w:ascii="Times New Roman" w:hAnsi="Times New Roman" w:cs="Times New Roman"/>
          <w:color w:val="333333"/>
          <w:sz w:val="24"/>
          <w:szCs w:val="24"/>
        </w:rPr>
        <w:t xml:space="preserve"> program or policy achieves </w:t>
      </w:r>
      <w:r w:rsidRPr="00A65AD5">
        <w:rPr>
          <w:rFonts w:ascii="Times New Roman" w:hAnsi="Times New Roman" w:cs="Times New Roman"/>
          <w:color w:val="333333"/>
          <w:sz w:val="24"/>
          <w:szCs w:val="24"/>
        </w:rPr>
        <w:t>objectives. It judges effectiveness</w:t>
      </w:r>
      <w:r w:rsidR="00D7618F">
        <w:rPr>
          <w:rFonts w:ascii="Times New Roman" w:hAnsi="Times New Roman" w:cs="Times New Roman"/>
          <w:color w:val="333333"/>
          <w:sz w:val="24"/>
          <w:szCs w:val="24"/>
        </w:rPr>
        <w:t xml:space="preserve"> and</w:t>
      </w:r>
      <w:r w:rsidRPr="00A65AD5">
        <w:rPr>
          <w:rFonts w:ascii="Times New Roman" w:hAnsi="Times New Roman" w:cs="Times New Roman"/>
          <w:color w:val="333333"/>
          <w:sz w:val="24"/>
          <w:szCs w:val="24"/>
        </w:rPr>
        <w:t xml:space="preserve"> may assess processes. Examples:</w:t>
      </w:r>
    </w:p>
    <w:p w14:paraId="0313B824" w14:textId="77777777" w:rsidR="000212FD" w:rsidRPr="00A65AD5" w:rsidRDefault="000212FD" w:rsidP="000212FD">
      <w:pPr>
        <w:numPr>
          <w:ilvl w:val="0"/>
          <w:numId w:val="6"/>
        </w:numPr>
        <w:tabs>
          <w:tab w:val="left" w:pos="6315"/>
        </w:tabs>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Training manual and tools institutionalized by government stakeholders.</w:t>
      </w:r>
    </w:p>
    <w:p w14:paraId="268BE611" w14:textId="77777777" w:rsidR="000212FD" w:rsidRPr="00A65AD5" w:rsidRDefault="000212FD" w:rsidP="000212FD">
      <w:pPr>
        <w:numPr>
          <w:ilvl w:val="0"/>
          <w:numId w:val="6"/>
        </w:numPr>
        <w:tabs>
          <w:tab w:val="left" w:pos="6315"/>
        </w:tabs>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Trained criminal justice practitioners identify, and successfully investigate and prosecute TIP crimes</w:t>
      </w:r>
    </w:p>
    <w:p w14:paraId="6005DB5D" w14:textId="77777777" w:rsidR="000212FD" w:rsidRPr="00A65AD5" w:rsidRDefault="000212FD" w:rsidP="000212FD">
      <w:pPr>
        <w:tabs>
          <w:tab w:val="left" w:pos="6315"/>
        </w:tabs>
        <w:spacing w:after="160"/>
        <w:contextualSpacing/>
        <w:rPr>
          <w:rFonts w:ascii="Times New Roman" w:hAnsi="Times New Roman" w:cs="Times New Roman"/>
          <w:color w:val="333333"/>
          <w:sz w:val="24"/>
          <w:szCs w:val="24"/>
        </w:rPr>
      </w:pPr>
      <w:bookmarkStart w:id="6" w:name="Output"/>
      <w:r w:rsidRPr="00A65AD5">
        <w:rPr>
          <w:rFonts w:ascii="Times New Roman" w:hAnsi="Times New Roman" w:cs="Times New Roman"/>
          <w:b/>
          <w:bCs/>
          <w:color w:val="333333"/>
          <w:sz w:val="24"/>
          <w:szCs w:val="24"/>
        </w:rPr>
        <w:t>Outputs</w:t>
      </w:r>
      <w:bookmarkEnd w:id="6"/>
      <w:r w:rsidRPr="00A65AD5">
        <w:rPr>
          <w:rFonts w:ascii="Times New Roman" w:hAnsi="Times New Roman" w:cs="Times New Roman"/>
          <w:b/>
          <w:bCs/>
          <w:color w:val="333333"/>
          <w:sz w:val="24"/>
          <w:szCs w:val="24"/>
        </w:rPr>
        <w:t>:</w:t>
      </w:r>
      <w:r w:rsidRPr="00A65AD5">
        <w:rPr>
          <w:rFonts w:ascii="Times New Roman" w:hAnsi="Times New Roman" w:cs="Times New Roman"/>
          <w:color w:val="333333"/>
          <w:sz w:val="24"/>
          <w:szCs w:val="24"/>
        </w:rPr>
        <w:t xml:space="preserve"> The products, goods, and services</w:t>
      </w:r>
      <w:r w:rsidR="00D7618F">
        <w:rPr>
          <w:rFonts w:ascii="Times New Roman" w:hAnsi="Times New Roman" w:cs="Times New Roman"/>
          <w:color w:val="333333"/>
          <w:sz w:val="24"/>
          <w:szCs w:val="24"/>
        </w:rPr>
        <w:t>,</w:t>
      </w:r>
      <w:r w:rsidRPr="00A65AD5">
        <w:rPr>
          <w:rFonts w:ascii="Times New Roman" w:hAnsi="Times New Roman" w:cs="Times New Roman"/>
          <w:color w:val="333333"/>
          <w:sz w:val="24"/>
          <w:szCs w:val="24"/>
        </w:rPr>
        <w:t xml:space="preserve"> which result from an activity, policy or program. Examples:</w:t>
      </w:r>
    </w:p>
    <w:p w14:paraId="5BBD70AD" w14:textId="77777777" w:rsidR="000212FD" w:rsidRPr="00A65AD5" w:rsidRDefault="000212FD" w:rsidP="000212FD">
      <w:pPr>
        <w:numPr>
          <w:ilvl w:val="0"/>
          <w:numId w:val="6"/>
        </w:numPr>
        <w:tabs>
          <w:tab w:val="left" w:pos="6315"/>
        </w:tabs>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Tailored training manual and tools developed.</w:t>
      </w:r>
    </w:p>
    <w:p w14:paraId="0D987A49" w14:textId="33DA2E69" w:rsidR="000212FD" w:rsidRDefault="000212FD" w:rsidP="000212FD">
      <w:pPr>
        <w:numPr>
          <w:ilvl w:val="0"/>
          <w:numId w:val="6"/>
        </w:numPr>
        <w:tabs>
          <w:tab w:val="left" w:pos="6315"/>
        </w:tabs>
        <w:spacing w:after="160"/>
        <w:contextualSpacing/>
        <w:rPr>
          <w:rFonts w:ascii="Times New Roman" w:hAnsi="Times New Roman" w:cs="Times New Roman"/>
          <w:i/>
          <w:color w:val="333333"/>
          <w:sz w:val="24"/>
          <w:szCs w:val="24"/>
        </w:rPr>
      </w:pPr>
      <w:r w:rsidRPr="00A65AD5">
        <w:rPr>
          <w:rFonts w:ascii="Times New Roman" w:hAnsi="Times New Roman" w:cs="Times New Roman"/>
          <w:i/>
          <w:color w:val="333333"/>
          <w:sz w:val="24"/>
          <w:szCs w:val="24"/>
        </w:rPr>
        <w:t>Training conducted on victim-centered investigations and prosecutions.</w:t>
      </w:r>
    </w:p>
    <w:p w14:paraId="12068923" w14:textId="46289DE7" w:rsidR="00DA73C8" w:rsidRPr="00A51045" w:rsidRDefault="00A51045" w:rsidP="00DA73C8">
      <w:pPr>
        <w:tabs>
          <w:tab w:val="left" w:pos="6315"/>
        </w:tabs>
        <w:rPr>
          <w:rFonts w:ascii="Times New Roman" w:hAnsi="Times New Roman"/>
          <w:color w:val="333333"/>
          <w:sz w:val="24"/>
          <w:szCs w:val="24"/>
        </w:rPr>
      </w:pPr>
      <w:r w:rsidRPr="00A51045">
        <w:rPr>
          <w:rFonts w:ascii="Times New Roman" w:hAnsi="Times New Roman"/>
          <w:b/>
          <w:bCs/>
          <w:color w:val="333333"/>
          <w:sz w:val="24"/>
          <w:szCs w:val="24"/>
        </w:rPr>
        <w:lastRenderedPageBreak/>
        <w:t>Target:</w:t>
      </w:r>
      <w:r w:rsidRPr="00A51045">
        <w:rPr>
          <w:rFonts w:ascii="Times New Roman" w:hAnsi="Times New Roman"/>
          <w:color w:val="333333"/>
          <w:sz w:val="24"/>
          <w:szCs w:val="24"/>
        </w:rPr>
        <w:t xml:space="preserve"> </w:t>
      </w:r>
      <w:r w:rsidR="00DA73C8" w:rsidRPr="00F31BF9">
        <w:rPr>
          <w:rFonts w:ascii="Times New Roman" w:hAnsi="Times New Roman"/>
          <w:color w:val="333333"/>
          <w:sz w:val="24"/>
          <w:szCs w:val="24"/>
        </w:rPr>
        <w:t>The specified result, often expressed by a value of an indicator, that an activity, project, program, or policy is intended to achieve.</w:t>
      </w:r>
      <w:r w:rsidR="00DA73C8" w:rsidRPr="00F31BF9">
        <w:rPr>
          <w:rFonts w:ascii="Times New Roman" w:hAnsi="Times New Roman" w:cs="Times New Roman"/>
          <w:sz w:val="24"/>
          <w:szCs w:val="24"/>
        </w:rPr>
        <w:t xml:space="preserve"> </w:t>
      </w:r>
      <w:r w:rsidR="00DA73C8">
        <w:rPr>
          <w:rFonts w:ascii="Times New Roman" w:hAnsi="Times New Roman" w:cs="Times New Roman"/>
          <w:sz w:val="24"/>
          <w:szCs w:val="24"/>
        </w:rPr>
        <w:t>Each indicator must have a specific target set. If no target can be set at this time, it must be set before the relevant activity begins</w:t>
      </w:r>
      <w:r w:rsidR="00C63E34">
        <w:rPr>
          <w:rFonts w:ascii="Times New Roman" w:hAnsi="Times New Roman" w:cs="Times New Roman"/>
          <w:sz w:val="24"/>
          <w:szCs w:val="24"/>
        </w:rPr>
        <w:t>. You must indicate in the template by what date you will set the target</w:t>
      </w:r>
      <w:r w:rsidR="00DA73C8">
        <w:rPr>
          <w:rFonts w:ascii="Times New Roman" w:hAnsi="Times New Roman" w:cs="Times New Roman"/>
          <w:sz w:val="24"/>
          <w:szCs w:val="24"/>
        </w:rPr>
        <w:t>. </w:t>
      </w:r>
    </w:p>
    <w:p w14:paraId="2D980967" w14:textId="6A0662BB" w:rsidR="00B5396B" w:rsidRPr="00A51045" w:rsidRDefault="00B5396B" w:rsidP="00A51045">
      <w:pPr>
        <w:tabs>
          <w:tab w:val="left" w:pos="6315"/>
        </w:tabs>
        <w:rPr>
          <w:rFonts w:ascii="Times New Roman" w:hAnsi="Times New Roman"/>
          <w:color w:val="333333"/>
          <w:sz w:val="24"/>
          <w:szCs w:val="24"/>
        </w:rPr>
      </w:pPr>
    </w:p>
    <w:sectPr w:rsidR="00B5396B" w:rsidRPr="00A51045" w:rsidSect="00C82F0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CE5E2" w14:textId="77777777" w:rsidR="00B272D2" w:rsidRDefault="00B272D2" w:rsidP="00B272D2">
      <w:pPr>
        <w:spacing w:after="0" w:line="240" w:lineRule="auto"/>
      </w:pPr>
      <w:r>
        <w:separator/>
      </w:r>
    </w:p>
  </w:endnote>
  <w:endnote w:type="continuationSeparator" w:id="0">
    <w:p w14:paraId="32A9D7C2" w14:textId="77777777" w:rsidR="00B272D2" w:rsidRDefault="00B272D2" w:rsidP="00B2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7BB20" w14:textId="10DF9936" w:rsidR="00B272D2" w:rsidRPr="00B272D2" w:rsidRDefault="00B6355E">
    <w:pPr>
      <w:pStyle w:val="Footer"/>
      <w:jc w:val="center"/>
      <w:rPr>
        <w:rFonts w:ascii="Times New Roman" w:hAnsi="Times New Roman" w:cs="Times New Roman"/>
      </w:rPr>
    </w:pPr>
    <w:sdt>
      <w:sdtPr>
        <w:rPr>
          <w:rFonts w:ascii="Times New Roman" w:hAnsi="Times New Roman" w:cs="Times New Roman"/>
        </w:rPr>
        <w:id w:val="1389849322"/>
        <w:docPartObj>
          <w:docPartGallery w:val="Page Numbers (Bottom of Page)"/>
          <w:docPartUnique/>
        </w:docPartObj>
      </w:sdtPr>
      <w:sdtEndPr>
        <w:rPr>
          <w:noProof/>
        </w:rPr>
      </w:sdtEndPr>
      <w:sdtContent>
        <w:r w:rsidR="00B272D2" w:rsidRPr="00B272D2">
          <w:rPr>
            <w:rFonts w:ascii="Times New Roman" w:hAnsi="Times New Roman" w:cs="Times New Roman"/>
          </w:rPr>
          <w:t xml:space="preserve">- </w:t>
        </w:r>
        <w:r w:rsidR="00B272D2" w:rsidRPr="00B272D2">
          <w:rPr>
            <w:rFonts w:ascii="Times New Roman" w:hAnsi="Times New Roman" w:cs="Times New Roman"/>
          </w:rPr>
          <w:fldChar w:fldCharType="begin"/>
        </w:r>
        <w:r w:rsidR="00B272D2" w:rsidRPr="00B272D2">
          <w:rPr>
            <w:rFonts w:ascii="Times New Roman" w:hAnsi="Times New Roman" w:cs="Times New Roman"/>
          </w:rPr>
          <w:instrText xml:space="preserve"> PAGE   \* MERGEFORMAT </w:instrText>
        </w:r>
        <w:r w:rsidR="00B272D2" w:rsidRPr="00B272D2">
          <w:rPr>
            <w:rFonts w:ascii="Times New Roman" w:hAnsi="Times New Roman" w:cs="Times New Roman"/>
          </w:rPr>
          <w:fldChar w:fldCharType="separate"/>
        </w:r>
        <w:r>
          <w:rPr>
            <w:rFonts w:ascii="Times New Roman" w:hAnsi="Times New Roman" w:cs="Times New Roman"/>
            <w:noProof/>
          </w:rPr>
          <w:t>4</w:t>
        </w:r>
        <w:r w:rsidR="00B272D2" w:rsidRPr="00B272D2">
          <w:rPr>
            <w:rFonts w:ascii="Times New Roman" w:hAnsi="Times New Roman" w:cs="Times New Roman"/>
            <w:noProof/>
          </w:rPr>
          <w:fldChar w:fldCharType="end"/>
        </w:r>
      </w:sdtContent>
    </w:sdt>
    <w:r w:rsidR="00B272D2" w:rsidRPr="00B272D2">
      <w:rPr>
        <w:rFonts w:ascii="Times New Roman" w:hAnsi="Times New Roman" w:cs="Times New Roman"/>
        <w:noProof/>
      </w:rPr>
      <w:t xml:space="preserve"> -</w:t>
    </w:r>
  </w:p>
  <w:p w14:paraId="5D72A552" w14:textId="77777777" w:rsidR="00B272D2" w:rsidRDefault="00B27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ED544" w14:textId="77777777" w:rsidR="00B272D2" w:rsidRDefault="00B272D2" w:rsidP="00B272D2">
      <w:pPr>
        <w:spacing w:after="0" w:line="240" w:lineRule="auto"/>
      </w:pPr>
      <w:r>
        <w:separator/>
      </w:r>
    </w:p>
  </w:footnote>
  <w:footnote w:type="continuationSeparator" w:id="0">
    <w:p w14:paraId="10DDD311" w14:textId="77777777" w:rsidR="00B272D2" w:rsidRDefault="00B272D2" w:rsidP="00B272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DBD"/>
    <w:multiLevelType w:val="hybridMultilevel"/>
    <w:tmpl w:val="7882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918DA"/>
    <w:multiLevelType w:val="hybridMultilevel"/>
    <w:tmpl w:val="14A2F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78634EE"/>
    <w:multiLevelType w:val="hybridMultilevel"/>
    <w:tmpl w:val="7D7C7F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F1405D6"/>
    <w:multiLevelType w:val="hybridMultilevel"/>
    <w:tmpl w:val="AE687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434FB4"/>
    <w:multiLevelType w:val="hybridMultilevel"/>
    <w:tmpl w:val="F8FC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D783B"/>
    <w:multiLevelType w:val="hybridMultilevel"/>
    <w:tmpl w:val="71C6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40DC1"/>
    <w:multiLevelType w:val="hybridMultilevel"/>
    <w:tmpl w:val="9E38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0B4AE5"/>
    <w:multiLevelType w:val="hybridMultilevel"/>
    <w:tmpl w:val="11044D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B612FC4"/>
    <w:multiLevelType w:val="hybridMultilevel"/>
    <w:tmpl w:val="800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6"/>
  </w:num>
  <w:num w:numId="5">
    <w:abstractNumId w:val="4"/>
  </w:num>
  <w:num w:numId="6">
    <w:abstractNumId w:val="3"/>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A9"/>
    <w:rsid w:val="000212FD"/>
    <w:rsid w:val="000A33DF"/>
    <w:rsid w:val="00114392"/>
    <w:rsid w:val="0012597D"/>
    <w:rsid w:val="00163F0D"/>
    <w:rsid w:val="00187BCA"/>
    <w:rsid w:val="001C1B90"/>
    <w:rsid w:val="001F27E6"/>
    <w:rsid w:val="00243F59"/>
    <w:rsid w:val="0025477F"/>
    <w:rsid w:val="002E3B82"/>
    <w:rsid w:val="00343916"/>
    <w:rsid w:val="0035623B"/>
    <w:rsid w:val="003C4842"/>
    <w:rsid w:val="00451972"/>
    <w:rsid w:val="004F4AC0"/>
    <w:rsid w:val="005945BA"/>
    <w:rsid w:val="005C42E6"/>
    <w:rsid w:val="005E3724"/>
    <w:rsid w:val="006D4F84"/>
    <w:rsid w:val="007529E7"/>
    <w:rsid w:val="00755B0A"/>
    <w:rsid w:val="0078283B"/>
    <w:rsid w:val="00797F42"/>
    <w:rsid w:val="007E05EB"/>
    <w:rsid w:val="00814513"/>
    <w:rsid w:val="008E423E"/>
    <w:rsid w:val="00900521"/>
    <w:rsid w:val="00A436D5"/>
    <w:rsid w:val="00A51045"/>
    <w:rsid w:val="00A65AD5"/>
    <w:rsid w:val="00A76DDE"/>
    <w:rsid w:val="00A819E7"/>
    <w:rsid w:val="00AB184A"/>
    <w:rsid w:val="00B02CCC"/>
    <w:rsid w:val="00B272D2"/>
    <w:rsid w:val="00B4565D"/>
    <w:rsid w:val="00B53187"/>
    <w:rsid w:val="00B5396B"/>
    <w:rsid w:val="00B6355E"/>
    <w:rsid w:val="00B9340E"/>
    <w:rsid w:val="00BC4AF1"/>
    <w:rsid w:val="00BE403E"/>
    <w:rsid w:val="00C621E8"/>
    <w:rsid w:val="00C63E34"/>
    <w:rsid w:val="00C82F07"/>
    <w:rsid w:val="00CF2ABD"/>
    <w:rsid w:val="00D7618F"/>
    <w:rsid w:val="00DA73C8"/>
    <w:rsid w:val="00E462E0"/>
    <w:rsid w:val="00E77FCB"/>
    <w:rsid w:val="00F02688"/>
    <w:rsid w:val="00F260F1"/>
    <w:rsid w:val="00F51596"/>
    <w:rsid w:val="00F73758"/>
    <w:rsid w:val="00F73CA9"/>
    <w:rsid w:val="00FD01CB"/>
    <w:rsid w:val="00FF1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6BB7"/>
  <w15:docId w15:val="{8405B74F-2AF6-4B8A-A25D-38A6B3C2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CA9"/>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CA9"/>
    <w:pPr>
      <w:ind w:left="720"/>
    </w:pPr>
    <w:rPr>
      <w:rFonts w:ascii="Calibri" w:eastAsia="Calibri" w:hAnsi="Calibri" w:cs="Times New Roman"/>
    </w:rPr>
  </w:style>
  <w:style w:type="paragraph" w:styleId="BalloonText">
    <w:name w:val="Balloon Text"/>
    <w:basedOn w:val="Normal"/>
    <w:link w:val="BalloonTextChar"/>
    <w:uiPriority w:val="99"/>
    <w:semiHidden/>
    <w:unhideWhenUsed/>
    <w:rsid w:val="00C82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F07"/>
    <w:rPr>
      <w:rFonts w:ascii="Tahoma" w:hAnsi="Tahoma" w:cs="Tahoma"/>
      <w:sz w:val="16"/>
      <w:szCs w:val="16"/>
    </w:rPr>
  </w:style>
  <w:style w:type="character" w:styleId="Hyperlink">
    <w:name w:val="Hyperlink"/>
    <w:basedOn w:val="DefaultParagraphFont"/>
    <w:uiPriority w:val="99"/>
    <w:unhideWhenUsed/>
    <w:rsid w:val="00797F42"/>
    <w:rPr>
      <w:color w:val="0000FF" w:themeColor="hyperlink"/>
      <w:u w:val="single"/>
    </w:rPr>
  </w:style>
  <w:style w:type="character" w:styleId="CommentReference">
    <w:name w:val="annotation reference"/>
    <w:basedOn w:val="DefaultParagraphFont"/>
    <w:uiPriority w:val="99"/>
    <w:semiHidden/>
    <w:unhideWhenUsed/>
    <w:rsid w:val="00900521"/>
    <w:rPr>
      <w:sz w:val="16"/>
      <w:szCs w:val="16"/>
    </w:rPr>
  </w:style>
  <w:style w:type="paragraph" w:styleId="CommentText">
    <w:name w:val="annotation text"/>
    <w:basedOn w:val="Normal"/>
    <w:link w:val="CommentTextChar"/>
    <w:uiPriority w:val="99"/>
    <w:semiHidden/>
    <w:unhideWhenUsed/>
    <w:rsid w:val="00900521"/>
    <w:pPr>
      <w:spacing w:line="240" w:lineRule="auto"/>
    </w:pPr>
    <w:rPr>
      <w:sz w:val="20"/>
      <w:szCs w:val="20"/>
    </w:rPr>
  </w:style>
  <w:style w:type="character" w:customStyle="1" w:styleId="CommentTextChar">
    <w:name w:val="Comment Text Char"/>
    <w:basedOn w:val="DefaultParagraphFont"/>
    <w:link w:val="CommentText"/>
    <w:uiPriority w:val="99"/>
    <w:semiHidden/>
    <w:rsid w:val="0090052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900521"/>
    <w:rPr>
      <w:b/>
      <w:bCs/>
    </w:rPr>
  </w:style>
  <w:style w:type="character" w:customStyle="1" w:styleId="CommentSubjectChar">
    <w:name w:val="Comment Subject Char"/>
    <w:basedOn w:val="CommentTextChar"/>
    <w:link w:val="CommentSubject"/>
    <w:uiPriority w:val="99"/>
    <w:semiHidden/>
    <w:rsid w:val="00900521"/>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B53187"/>
    <w:rPr>
      <w:color w:val="800080" w:themeColor="followedHyperlink"/>
      <w:u w:val="single"/>
    </w:rPr>
  </w:style>
  <w:style w:type="paragraph" w:styleId="Header">
    <w:name w:val="header"/>
    <w:basedOn w:val="Normal"/>
    <w:link w:val="HeaderChar"/>
    <w:uiPriority w:val="99"/>
    <w:unhideWhenUsed/>
    <w:rsid w:val="00B27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2D2"/>
    <w:rPr>
      <w:rFonts w:asciiTheme="minorHAnsi" w:hAnsiTheme="minorHAnsi" w:cstheme="minorBidi"/>
      <w:sz w:val="22"/>
    </w:rPr>
  </w:style>
  <w:style w:type="paragraph" w:styleId="Footer">
    <w:name w:val="footer"/>
    <w:basedOn w:val="Normal"/>
    <w:link w:val="FooterChar"/>
    <w:uiPriority w:val="99"/>
    <w:unhideWhenUsed/>
    <w:rsid w:val="00B27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2D2"/>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ED0C4-36A5-4642-989B-D0CA995A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Long, Abigail E</cp:lastModifiedBy>
  <cp:revision>5</cp:revision>
  <cp:lastPrinted>2016-02-25T14:14:00Z</cp:lastPrinted>
  <dcterms:created xsi:type="dcterms:W3CDTF">2018-08-29T14:14:00Z</dcterms:created>
  <dcterms:modified xsi:type="dcterms:W3CDTF">2019-02-27T18:46:00Z</dcterms:modified>
</cp:coreProperties>
</file>