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80" w:rightFromText="180" w:vertAnchor="page" w:horzAnchor="margin" w:tblpY="1321"/>
        <w:tblW w:w="13633" w:type="dxa"/>
        <w:tblLook w:val="04A0" w:firstRow="1" w:lastRow="0" w:firstColumn="1" w:lastColumn="0" w:noHBand="0" w:noVBand="1"/>
      </w:tblPr>
      <w:tblGrid>
        <w:gridCol w:w="5920"/>
        <w:gridCol w:w="572"/>
        <w:gridCol w:w="500"/>
        <w:gridCol w:w="561"/>
        <w:gridCol w:w="6080"/>
      </w:tblGrid>
      <w:tr w:rsidR="00465080" w:rsidRPr="00465080" w14:paraId="4C1CC5FC" w14:textId="77777777" w:rsidTr="00465080">
        <w:trPr>
          <w:trHeight w:val="270"/>
        </w:trPr>
        <w:tc>
          <w:tcPr>
            <w:tcW w:w="5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5F7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General Information</w:t>
            </w: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5F8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5F9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5FA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6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5FB" w14:textId="77777777" w:rsidR="00465080" w:rsidRPr="00465080" w:rsidRDefault="00465080" w:rsidP="004650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Comments</w:t>
            </w:r>
          </w:p>
        </w:tc>
      </w:tr>
      <w:tr w:rsidR="00465080" w:rsidRPr="00465080" w14:paraId="4C1CC602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5F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1. Is your organization incorporated or legally registered?      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5F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5F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0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0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08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0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2. When and where was your organization incorporated or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0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0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0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0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0E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0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registered? (Please provide copy of certificate)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0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0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0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0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14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0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3. If your organization required to pay taxes on income/revenue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1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1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1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1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1A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1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or is it exempt from such taxes?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1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1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1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1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20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1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4. If based in the U.S., is your organization tax exempt under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1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1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1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1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26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2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501c3 of the IRS code?  (Please provide a copy of you</w:t>
            </w:r>
            <w:bookmarkStart w:id="0" w:name="_GoBack"/>
            <w:bookmarkEnd w:id="0"/>
            <w:r w:rsidRPr="00465080">
              <w:rPr>
                <w:rFonts w:ascii="Arial" w:hAnsi="Arial" w:cs="Arial"/>
                <w:sz w:val="20"/>
                <w:szCs w:val="20"/>
              </w:rPr>
              <w:t xml:space="preserve">r IRS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2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2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2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2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2C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2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determination letter)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2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2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2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2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32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2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5. Is your organization affiliated with any other organizations.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2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2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3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3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38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3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6. Please provide copies of any materials that describe your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3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3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3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3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3E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3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organization, its mission and history.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3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3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3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3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44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3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7. Does your organization have a Board of Directors with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4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4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4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4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4A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4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specific functions and responsibilities (By-laws)?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4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4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4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4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50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4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8. Are minutes of Board of Directors’ meetings maintained?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4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4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4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4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56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5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9. Is there an organization chart or similar document establishing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5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5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5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5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5C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5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clear lines of authority?  If so, please submit copy.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5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5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5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5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62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5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10. Are duties for key employees of your organization defined?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5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5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6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6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68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6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 How and what format?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6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6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6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6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6E" w14:textId="77777777" w:rsidTr="00465080">
        <w:trPr>
          <w:trHeight w:val="127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CC66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11. What is the total number of:</w:t>
            </w:r>
            <w:r w:rsidRPr="00465080">
              <w:rPr>
                <w:rFonts w:ascii="Arial" w:hAnsi="Arial" w:cs="Arial"/>
                <w:sz w:val="20"/>
                <w:szCs w:val="20"/>
              </w:rPr>
              <w:br/>
              <w:t>a. Full-time employees ____</w:t>
            </w:r>
            <w:r w:rsidRPr="00465080">
              <w:rPr>
                <w:rFonts w:ascii="Arial" w:hAnsi="Arial" w:cs="Arial"/>
                <w:sz w:val="20"/>
                <w:szCs w:val="20"/>
              </w:rPr>
              <w:br/>
              <w:t>b. Part-time employees ____</w:t>
            </w:r>
            <w:r w:rsidRPr="00465080">
              <w:rPr>
                <w:rFonts w:ascii="Arial" w:hAnsi="Arial" w:cs="Arial"/>
                <w:sz w:val="20"/>
                <w:szCs w:val="20"/>
              </w:rPr>
              <w:br/>
              <w:t>c. Consultants____</w:t>
            </w:r>
            <w:r w:rsidRPr="00465080">
              <w:rPr>
                <w:rFonts w:ascii="Arial" w:hAnsi="Arial" w:cs="Arial"/>
                <w:sz w:val="20"/>
                <w:szCs w:val="20"/>
              </w:rPr>
              <w:br/>
              <w:t>d. Volunteers ____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6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6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6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6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74" w14:textId="77777777" w:rsidTr="00465080">
        <w:trPr>
          <w:trHeight w:val="127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C1CC66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12. Does your organization have grants or cost reimbursable contracts with:</w:t>
            </w:r>
            <w:r w:rsidRPr="00465080">
              <w:rPr>
                <w:rFonts w:ascii="Arial" w:hAnsi="Arial" w:cs="Arial"/>
                <w:sz w:val="20"/>
                <w:szCs w:val="20"/>
              </w:rPr>
              <w:br/>
              <w:t>a. Other Federal agencies</w:t>
            </w:r>
            <w:r w:rsidRPr="00465080">
              <w:rPr>
                <w:rFonts w:ascii="Arial" w:hAnsi="Arial" w:cs="Arial"/>
                <w:sz w:val="20"/>
                <w:szCs w:val="20"/>
              </w:rPr>
              <w:br/>
              <w:t>b. Other organizations, foundations, etc.?</w:t>
            </w:r>
            <w:r w:rsidRPr="00465080">
              <w:rPr>
                <w:rFonts w:ascii="Arial" w:hAnsi="Arial" w:cs="Arial"/>
                <w:sz w:val="20"/>
                <w:szCs w:val="20"/>
              </w:rPr>
              <w:br/>
              <w:t>(If so, describe nature and dollar amounts)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7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7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7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7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7A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7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13. Has any aspect of your organization’s activities been 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7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7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7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7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80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7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recently audited by a government agency or independent public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7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7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7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7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86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8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accountant? (If so, please submit review(s) )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8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8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8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8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8C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8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14. Does your organization have access to the Internet and do 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8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8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8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8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92" w14:textId="77777777" w:rsidTr="00465080">
        <w:trPr>
          <w:trHeight w:val="270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8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you have the capability needed to retrieve documents via e-mail?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8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8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9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9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4C1CC693" w14:textId="77777777" w:rsidR="00465080" w:rsidRDefault="00465080"/>
    <w:p w14:paraId="4C1CC694" w14:textId="77777777" w:rsidR="00465080" w:rsidRDefault="00465080">
      <w:r>
        <w:br w:type="page"/>
      </w:r>
    </w:p>
    <w:tbl>
      <w:tblPr>
        <w:tblpPr w:leftFromText="180" w:rightFromText="180" w:vertAnchor="page" w:horzAnchor="margin" w:tblpY="1096"/>
        <w:tblW w:w="13633" w:type="dxa"/>
        <w:tblLook w:val="04A0" w:firstRow="1" w:lastRow="0" w:firstColumn="1" w:lastColumn="0" w:noHBand="0" w:noVBand="1"/>
      </w:tblPr>
      <w:tblGrid>
        <w:gridCol w:w="5920"/>
        <w:gridCol w:w="572"/>
        <w:gridCol w:w="500"/>
        <w:gridCol w:w="561"/>
        <w:gridCol w:w="6080"/>
      </w:tblGrid>
      <w:tr w:rsidR="00465080" w:rsidRPr="00465080" w14:paraId="4C1CC69A" w14:textId="77777777" w:rsidTr="00465080">
        <w:trPr>
          <w:trHeight w:val="270"/>
        </w:trPr>
        <w:tc>
          <w:tcPr>
            <w:tcW w:w="5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695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>Internal Controls</w:t>
            </w: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696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697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698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6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699" w14:textId="77777777" w:rsidR="00465080" w:rsidRPr="00465080" w:rsidRDefault="00465080" w:rsidP="004650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Comments</w:t>
            </w:r>
          </w:p>
        </w:tc>
      </w:tr>
      <w:tr w:rsidR="00465080" w:rsidRPr="00465080" w14:paraId="4C1CC6A0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9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1. Who is responsible for cash?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9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9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9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9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A6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A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2. Who is responsible for bank accounts?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A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A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A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A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AC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A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3. Who is responsible for equipment?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A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A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A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A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B2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A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4. Who is responsible for checking expenditures to make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A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A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B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B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B8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B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sure they are allowable?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B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B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B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B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BE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B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5. Who is responsible for keeping all receipts and other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B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B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B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B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C4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B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expense documentation for grants?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C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C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C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C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CA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C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6. Who is responsible for signing checks and do you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C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C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C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C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D0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C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have a two signature policy?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C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C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C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C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D6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D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a. Are check requests approved before checks are signed?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D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D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D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D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DC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D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b. By whom?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D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D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D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D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E2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D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c. Do you ever use a mechanical or computer generated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D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D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E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E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E8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E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signature on checks?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E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E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E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E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EE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E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7. Who is responsible for maintaining accounting records?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E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E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E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E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F4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E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8. Who prepares financial reports?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F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F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F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F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6FA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F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9. Who prepares program reports?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F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F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F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F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00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6F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10. Are timesheets kept for each paid employee?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F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F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F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6F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06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0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11. Is each employees salary stated in an employment letter or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0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0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0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0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0C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0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contract?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0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0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0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0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12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0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12. Do you have written policy describing salary increases,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0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0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1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1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18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1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bonuses and merit pay?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1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1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1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1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1E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1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13. Do you have written policy describing vacation/holiday pay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1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1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1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1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24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1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and sick leave?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2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2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2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2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2A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2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14. Do you maintain inventory records for equipment?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2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2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2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2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30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2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15. How often do you compare inventory records to the actual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2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2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2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2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36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3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equipment?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3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3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3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3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3C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3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16. Are you familiar with the U.S. government regulations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3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3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3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3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42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3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concerning costs which can be charged to U.S. grants (OMB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3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3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4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4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48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4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Circular A-122 "Cost Principles for Nonprofit Organizations" or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4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4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4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4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4E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4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OMB Circular A-21 "Educational Institutions")?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4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4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4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4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54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4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5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5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5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5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080" w:rsidRPr="00465080" w14:paraId="4C1CC75A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5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5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5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5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5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080" w:rsidRPr="00465080" w14:paraId="4C1CC760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5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5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5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5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5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080" w:rsidRPr="00465080" w14:paraId="4C1CC76B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61" w14:textId="77777777" w:rsid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1CC762" w14:textId="77777777" w:rsid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1CC763" w14:textId="77777777" w:rsid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1CC764" w14:textId="77777777" w:rsid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1CC765" w14:textId="77777777" w:rsid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  <w:p w14:paraId="4C1CC76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6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6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6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6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65080" w:rsidRPr="00465080" w14:paraId="4C1CC771" w14:textId="77777777" w:rsidTr="00465080">
        <w:trPr>
          <w:trHeight w:val="270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6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6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6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6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7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1CC772" w14:textId="77777777" w:rsidR="00160FC0" w:rsidRDefault="00F51B97"/>
    <w:tbl>
      <w:tblPr>
        <w:tblW w:w="13500" w:type="dxa"/>
        <w:tblInd w:w="93" w:type="dxa"/>
        <w:tblLook w:val="04A0" w:firstRow="1" w:lastRow="0" w:firstColumn="1" w:lastColumn="0" w:noHBand="0" w:noVBand="1"/>
      </w:tblPr>
      <w:tblGrid>
        <w:gridCol w:w="5920"/>
        <w:gridCol w:w="572"/>
        <w:gridCol w:w="500"/>
        <w:gridCol w:w="561"/>
        <w:gridCol w:w="6080"/>
      </w:tblGrid>
      <w:tr w:rsidR="00465080" w:rsidRPr="00465080" w14:paraId="4C1CC778" w14:textId="77777777" w:rsidTr="00465080">
        <w:trPr>
          <w:trHeight w:val="270"/>
        </w:trPr>
        <w:tc>
          <w:tcPr>
            <w:tcW w:w="5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773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Accounting System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774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775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776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6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777" w14:textId="77777777" w:rsidR="00465080" w:rsidRPr="00465080" w:rsidRDefault="00465080" w:rsidP="004650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Comments</w:t>
            </w:r>
          </w:p>
        </w:tc>
      </w:tr>
      <w:tr w:rsidR="00465080" w:rsidRPr="00465080" w14:paraId="4C1CC77E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7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1. Briefly describe your organizations accounting system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7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7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7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7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84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7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including: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8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8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8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8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8A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8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a. any manual ledgers used to record transactions (general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8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8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8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8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90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8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ledger, cash disbursements ledger, etc)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8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8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8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8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96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9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b. any computerized accounting system used (please indicate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9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9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9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9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9C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9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name and how long this system has been in place)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9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9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9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9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A2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9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c. and how transactions are summarized in financial reports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9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9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A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A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A8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A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2. Does your organization have written accounting policy and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A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A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A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A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AE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A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procedures?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A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A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A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A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B4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A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3. Are your financial reports prepared on a: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B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B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B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B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BA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B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a. Cash basis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B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B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B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B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C0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B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b. Accrual basis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B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B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B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B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C6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C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4. Does your accounting system adequately identify receipts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C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C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C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C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CC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C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and expenditures for each individual grant or contract?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C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C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C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C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D2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C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5. Does the system provide for recording the non-Federal share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C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C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D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D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D8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D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and in-kind/cost share contributions in the accounting records.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D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D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D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D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DE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D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6. How often are your financial reports prepared?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D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D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D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D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E4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D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7. Have the financial statements been audited within the last two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E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E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E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E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EA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E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years by an independent auditor?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E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E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E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E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F0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E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8. Do you keep invoices, vouchers and timesheets for all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E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E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E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E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F6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F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payments made from grant funds?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F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F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F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F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7FC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F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9. Will your organization be able to keep accounting records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F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F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F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F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02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7F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including invoices, vouchers and timesheets for at least three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F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7F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0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0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08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0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years after the final financial report for a grant is submitted?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0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0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0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0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0E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0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10. Briefly describe your organization filling system for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0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0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0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0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14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0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keeping supporting documentation for: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1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1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1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1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1A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1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a. Open grants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1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1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1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1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20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1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b. Closed grants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1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1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1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1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26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2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11. Does your organization have a negotiated indirect cost rate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2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2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2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2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2C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2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approved by a U.S. government agency. If yes, which agency?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2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2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2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2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32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2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2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2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3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3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1CC833" w14:textId="77777777" w:rsidR="00465080" w:rsidRDefault="00465080"/>
    <w:tbl>
      <w:tblPr>
        <w:tblW w:w="13633" w:type="dxa"/>
        <w:tblInd w:w="93" w:type="dxa"/>
        <w:tblLook w:val="04A0" w:firstRow="1" w:lastRow="0" w:firstColumn="1" w:lastColumn="0" w:noHBand="0" w:noVBand="1"/>
      </w:tblPr>
      <w:tblGrid>
        <w:gridCol w:w="5920"/>
        <w:gridCol w:w="572"/>
        <w:gridCol w:w="500"/>
        <w:gridCol w:w="561"/>
        <w:gridCol w:w="6080"/>
      </w:tblGrid>
      <w:tr w:rsidR="00465080" w:rsidRPr="00465080" w14:paraId="4C1CC839" w14:textId="77777777" w:rsidTr="002F7C13">
        <w:trPr>
          <w:trHeight w:val="270"/>
        </w:trPr>
        <w:tc>
          <w:tcPr>
            <w:tcW w:w="5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1CC834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Budgetary Controls</w:t>
            </w:r>
          </w:p>
        </w:tc>
        <w:tc>
          <w:tcPr>
            <w:tcW w:w="57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835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836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837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6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838" w14:textId="77777777" w:rsidR="00465080" w:rsidRPr="00465080" w:rsidRDefault="00465080" w:rsidP="004650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Comments</w:t>
            </w:r>
          </w:p>
        </w:tc>
      </w:tr>
      <w:tr w:rsidR="00465080" w:rsidRPr="00465080" w14:paraId="4C1CC83F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3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1. Does your organization use an operating budget to control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3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3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3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3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45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4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lastRenderedPageBreak/>
              <w:t>project funds?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4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4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4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4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4B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4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2. Will a separate bank account be established for a new grant?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4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4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4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4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51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4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3. Will any funds be located in a bank overseas?  If so, will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4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4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4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5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57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5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funds be in U.S. currency?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5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5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5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5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5D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5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4. Are all bank accounts and check signers authorized and by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5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5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5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5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63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5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whom?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5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6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6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6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69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6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5. Will any cash from a government grant be kept outside the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6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6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6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6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6F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6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bank (in petty cash funds, etc.)?  How much and how will funds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6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6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6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6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75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7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be maintained?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7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7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7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7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7B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7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6. Are there budgetary controls in effect to preclude incurring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7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7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7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7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81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7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obligations in excess of :(e.g. comparison of budget with actual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7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7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7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8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87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8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expenditures on a monthly basis)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8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8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8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8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8D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8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a. Total funds available for an award?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8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8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8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8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93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8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b. Total funds available for a budget category (line item)?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8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9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9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9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99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9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7. Are there systems in place to minimize the time between the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9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9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9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9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9F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9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draw down of funds and the spending of funds (not keeping 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9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9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9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9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A5" w14:textId="77777777" w:rsidTr="002F7C13">
        <w:trPr>
          <w:trHeight w:val="270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A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excess cash on hand)?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A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A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A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A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AB" w14:textId="77777777" w:rsidTr="002F7C13">
        <w:trPr>
          <w:trHeight w:val="270"/>
        </w:trPr>
        <w:tc>
          <w:tcPr>
            <w:tcW w:w="5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8A6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Audits</w:t>
            </w:r>
          </w:p>
        </w:tc>
        <w:tc>
          <w:tcPr>
            <w:tcW w:w="57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8A7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8A8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6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8A9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6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8AA" w14:textId="77777777" w:rsidR="00465080" w:rsidRPr="00465080" w:rsidRDefault="00465080" w:rsidP="004650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Comments</w:t>
            </w:r>
          </w:p>
        </w:tc>
      </w:tr>
      <w:tr w:rsidR="00465080" w:rsidRPr="00465080" w14:paraId="4C1CC8B1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A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1. Does your organization have regular audits? How often?</w:t>
            </w:r>
          </w:p>
        </w:tc>
        <w:tc>
          <w:tcPr>
            <w:tcW w:w="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A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A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A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B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B7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B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2. Who performs the audit?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B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B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B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B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BD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B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3. What type of audit is performed?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B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B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B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B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C3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B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a. Financial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B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C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C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C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C9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C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b. A-133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C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C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C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C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CF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C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c. Program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C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C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C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C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D5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D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d. Other (explain)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D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D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D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D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DB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D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4. If you have an audit, will any government funds be listed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D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D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D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D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E1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D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as a separate item?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D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D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D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E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E7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E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5. Are there any reasons (local conditions, laws or institutional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E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E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E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E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ED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E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circumstances) that would prevent an independent accountant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E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E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E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E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F3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E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from performing an audit of your organization?</w:t>
            </w:r>
          </w:p>
        </w:tc>
        <w:tc>
          <w:tcPr>
            <w:tcW w:w="5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E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F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F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8F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8F9" w14:textId="77777777" w:rsidTr="002F7C13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F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F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F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F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8F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1CC8FA" w14:textId="77777777" w:rsidR="00465080" w:rsidRDefault="00465080"/>
    <w:p w14:paraId="4C1CC8FB" w14:textId="77777777" w:rsidR="00465080" w:rsidRDefault="00465080">
      <w:r>
        <w:br w:type="page"/>
      </w:r>
    </w:p>
    <w:tbl>
      <w:tblPr>
        <w:tblW w:w="13500" w:type="dxa"/>
        <w:tblInd w:w="93" w:type="dxa"/>
        <w:tblLook w:val="04A0" w:firstRow="1" w:lastRow="0" w:firstColumn="1" w:lastColumn="0" w:noHBand="0" w:noVBand="1"/>
      </w:tblPr>
      <w:tblGrid>
        <w:gridCol w:w="5920"/>
        <w:gridCol w:w="572"/>
        <w:gridCol w:w="500"/>
        <w:gridCol w:w="561"/>
        <w:gridCol w:w="6080"/>
      </w:tblGrid>
      <w:tr w:rsidR="00465080" w:rsidRPr="00465080" w14:paraId="4C1CC901" w14:textId="77777777" w:rsidTr="00465080">
        <w:trPr>
          <w:trHeight w:val="270"/>
        </w:trPr>
        <w:tc>
          <w:tcPr>
            <w:tcW w:w="5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8FC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>Consultants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8FD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8FE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8FF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6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900" w14:textId="77777777" w:rsidR="00465080" w:rsidRPr="00465080" w:rsidRDefault="00465080" w:rsidP="004650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Comments</w:t>
            </w:r>
          </w:p>
        </w:tc>
      </w:tr>
      <w:tr w:rsidR="00465080" w:rsidRPr="00465080" w14:paraId="4C1CC907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0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1. Are there written policies or consistently followed procedures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0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0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0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0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0D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0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regarding the use of consultants which detail at a minimum: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0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0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0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0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13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0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a. Circumstances under which consultants may be used?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0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1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1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1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19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1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b. Consideration of in-house capabilities to accomplish services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1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1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1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1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1F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1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before contracting them?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1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1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1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1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25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2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c. Requirements for solicitations or bids from several contract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2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2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2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2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2B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2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sources to establish reasonableness of cost and quality of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2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2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2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2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31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2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services to be provided?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2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2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2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3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37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3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2. Are consultants required to sign "consulting agreements"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3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3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3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3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3D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3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outlining services to be rendered, duration of engagement and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3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3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3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3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43" w14:textId="77777777" w:rsidTr="00465080">
        <w:trPr>
          <w:trHeight w:val="270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3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pay rates?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3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4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4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4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49" w14:textId="77777777" w:rsidTr="00465080">
        <w:trPr>
          <w:trHeight w:val="270"/>
        </w:trPr>
        <w:tc>
          <w:tcPr>
            <w:tcW w:w="5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944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Purchases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945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946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947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6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948" w14:textId="77777777" w:rsidR="00465080" w:rsidRPr="00465080" w:rsidRDefault="00465080" w:rsidP="004650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Comments</w:t>
            </w:r>
          </w:p>
        </w:tc>
      </w:tr>
      <w:tr w:rsidR="00465080" w:rsidRPr="00465080" w14:paraId="4C1CC94F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4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1. Does your organization have written purchasing procedures?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4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4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4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4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55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5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If not, briefly describe how purchasing activities are handled.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5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5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5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5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5B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5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2. Does the policy/procedure consider such matters as quality,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5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5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5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5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61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5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cost, delivery, competition, source section, etc.?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5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5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5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6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67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6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3. Has the responsibility for purchasing been assigned to one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6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6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6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6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6D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6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department or individual?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6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6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6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6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73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6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4. Is purchasing separate from accounting and receiving?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6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7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7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7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79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7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5. Are competitive bids obtained for items such as rentals? 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7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7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7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7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7F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7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6. Are purchase orders required for all purchases?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7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7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7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7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85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8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7. Is control maintained over items or dollar amounts?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8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8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8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8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8B" w14:textId="77777777" w:rsidTr="00465080">
        <w:trPr>
          <w:trHeight w:val="270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8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Describe controlling factors.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8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8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8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8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14:paraId="4C1CC98C" w14:textId="77777777" w:rsidR="00465080" w:rsidRDefault="00465080"/>
    <w:p w14:paraId="4C1CC98D" w14:textId="77777777" w:rsidR="00465080" w:rsidRDefault="00465080">
      <w:r>
        <w:br w:type="page"/>
      </w:r>
    </w:p>
    <w:tbl>
      <w:tblPr>
        <w:tblW w:w="13500" w:type="dxa"/>
        <w:tblInd w:w="93" w:type="dxa"/>
        <w:tblLook w:val="04A0" w:firstRow="1" w:lastRow="0" w:firstColumn="1" w:lastColumn="0" w:noHBand="0" w:noVBand="1"/>
      </w:tblPr>
      <w:tblGrid>
        <w:gridCol w:w="5920"/>
        <w:gridCol w:w="572"/>
        <w:gridCol w:w="500"/>
        <w:gridCol w:w="561"/>
        <w:gridCol w:w="6080"/>
      </w:tblGrid>
      <w:tr w:rsidR="00465080" w:rsidRPr="00465080" w14:paraId="4C1CC993" w14:textId="77777777" w:rsidTr="00465080">
        <w:trPr>
          <w:trHeight w:val="270"/>
        </w:trPr>
        <w:tc>
          <w:tcPr>
            <w:tcW w:w="5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98E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lastRenderedPageBreak/>
              <w:t>Personnel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98F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990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991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6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992" w14:textId="77777777" w:rsidR="00465080" w:rsidRPr="00465080" w:rsidRDefault="00465080" w:rsidP="004650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Comments</w:t>
            </w:r>
          </w:p>
        </w:tc>
      </w:tr>
      <w:tr w:rsidR="00465080" w:rsidRPr="00465080" w14:paraId="4C1CC999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9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1. Are personnel policies established in writing or in process of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9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9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9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9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9F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9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preparation which detail at a minimum: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9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9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9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9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A5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A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a. Duties and responsibilities of each employee position?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A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A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A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A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AB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A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b. Qualifications for each position?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A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A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A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A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B1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A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c. Salary Ranges associated with each job?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A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A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A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B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B7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B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d. Promotion plan?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B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B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B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B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BD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B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e. Equal employment opportunities?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B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B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B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B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C3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B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f. Annual performance evaluations?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B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C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C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C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C9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C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g. Types and levels of fringe benefits paid to employees,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C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C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C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C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CF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C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officers or governing board members?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C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C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C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C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D5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D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2. Is employee compensation reasonable and comparable to that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D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D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D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D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DB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D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paid for similar work in competitive labor markets?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D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D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D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D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E1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D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3. Are salaries of personnel assigned to government projects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D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D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D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E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E7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E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the same as before assignment?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E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E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E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E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ED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E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4. Does your organization maintain attendance records for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E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E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E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E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F3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E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hourly/salary employees?  Are they approved and by whom?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E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F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F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F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F9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F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5. If salaried professionals do not use timesheets, how does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F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F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F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F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9FF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9F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the organization maintain support for their salary and wage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F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F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F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9F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05" w14:textId="77777777" w:rsidTr="00465080">
        <w:trPr>
          <w:trHeight w:val="270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0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charges against Federal funds?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0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0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0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0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0B" w14:textId="77777777" w:rsidTr="00465080">
        <w:trPr>
          <w:trHeight w:val="270"/>
        </w:trPr>
        <w:tc>
          <w:tcPr>
            <w:tcW w:w="59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A06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i/>
                <w:iCs/>
                <w:sz w:val="20"/>
                <w:szCs w:val="20"/>
              </w:rPr>
              <w:t>Travel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A07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Yes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A08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5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A09" w14:textId="77777777" w:rsidR="00465080" w:rsidRPr="00465080" w:rsidRDefault="00465080" w:rsidP="00465080">
            <w:pPr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N/A</w:t>
            </w:r>
          </w:p>
        </w:tc>
        <w:tc>
          <w:tcPr>
            <w:tcW w:w="6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C1CCA0A" w14:textId="77777777" w:rsidR="00465080" w:rsidRPr="00465080" w:rsidRDefault="00465080" w:rsidP="00465080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465080">
              <w:rPr>
                <w:rFonts w:ascii="Arial" w:hAnsi="Arial" w:cs="Arial"/>
                <w:b/>
                <w:bCs/>
                <w:sz w:val="20"/>
                <w:szCs w:val="20"/>
              </w:rPr>
              <w:t>Comments</w:t>
            </w:r>
          </w:p>
        </w:tc>
      </w:tr>
      <w:tr w:rsidR="00465080" w:rsidRPr="00465080" w14:paraId="4C1CCA11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0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1. Does your organization have formal travel policies or do you </w:t>
            </w:r>
          </w:p>
        </w:tc>
        <w:tc>
          <w:tcPr>
            <w:tcW w:w="50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0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0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0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1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17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1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consistently follow procedures which at a minimum state that: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1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1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1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1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1D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1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a. Travel charges are reimbursed based on actual costs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1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1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1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1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23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1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incurred or by use of per diem and/or mileage rates?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1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2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2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2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29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2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b.Receipts for lodging and meals are required when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2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2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2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2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2F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2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reimbursement is based on actual costs incurred?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2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2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2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2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35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3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 xml:space="preserve">c. Per diem rates include reasonable dollar limitation (not to 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3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3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3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3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3B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3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exceed CONUS)?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3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3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3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3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41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3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d. Commercial transportation cost must be incurred at less than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3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3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3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4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47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4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first class whenever available?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4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4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4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4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4D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4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e. Travel requests  must be approved prior to travel?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4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4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4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4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53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4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f. Travel expense must show purpose of trip?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4F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5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5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5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59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5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2. Who authorizes travel for staff?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55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5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5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5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5F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5A" w14:textId="77777777" w:rsidR="00465080" w:rsidRPr="00465080" w:rsidRDefault="00465080" w:rsidP="000466A6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3. Who authorized travel for your org</w:t>
            </w:r>
            <w:r w:rsidR="000466A6">
              <w:rPr>
                <w:rFonts w:ascii="Arial" w:hAnsi="Arial" w:cs="Arial"/>
                <w:sz w:val="20"/>
                <w:szCs w:val="20"/>
              </w:rPr>
              <w:t>anization’s</w:t>
            </w:r>
            <w:r w:rsidRPr="00465080">
              <w:rPr>
                <w:rFonts w:ascii="Arial" w:hAnsi="Arial" w:cs="Arial"/>
                <w:sz w:val="20"/>
                <w:szCs w:val="20"/>
              </w:rPr>
              <w:t xml:space="preserve"> director or CEO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5B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5C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5D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5E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65" w14:textId="77777777" w:rsidTr="00465080">
        <w:trPr>
          <w:trHeight w:val="255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60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(head of office)?</w:t>
            </w:r>
          </w:p>
        </w:tc>
        <w:tc>
          <w:tcPr>
            <w:tcW w:w="5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61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62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63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1CCA64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  <w:r w:rsidRPr="00465080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465080" w:rsidRPr="00465080" w14:paraId="4C1CCA6B" w14:textId="77777777" w:rsidTr="000466A6">
        <w:trPr>
          <w:trHeight w:val="70"/>
        </w:trPr>
        <w:tc>
          <w:tcPr>
            <w:tcW w:w="59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66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67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68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69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1CCA6A" w14:textId="77777777" w:rsidR="00465080" w:rsidRPr="00465080" w:rsidRDefault="00465080" w:rsidP="00465080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C1CCA6C" w14:textId="77777777" w:rsidR="00465080" w:rsidRDefault="00465080"/>
    <w:sectPr w:rsidR="00465080" w:rsidSect="00465080">
      <w:headerReference w:type="default" r:id="rId9"/>
      <w:foot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C1CCA6F" w14:textId="77777777" w:rsidR="00465080" w:rsidRDefault="00465080" w:rsidP="00465080">
      <w:r>
        <w:separator/>
      </w:r>
    </w:p>
  </w:endnote>
  <w:endnote w:type="continuationSeparator" w:id="0">
    <w:p w14:paraId="4C1CCA70" w14:textId="77777777" w:rsidR="00465080" w:rsidRDefault="00465080" w:rsidP="004650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56955"/>
      <w:docPartObj>
        <w:docPartGallery w:val="Page Numbers (Bottom of Page)"/>
        <w:docPartUnique/>
      </w:docPartObj>
    </w:sdtPr>
    <w:sdtEndPr/>
    <w:sdtContent>
      <w:p w14:paraId="4C1CCA73" w14:textId="0E6A2A3D" w:rsidR="002F7C13" w:rsidRDefault="00134B55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51B9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1CCA6D" w14:textId="77777777" w:rsidR="00465080" w:rsidRDefault="00465080" w:rsidP="00465080">
      <w:r>
        <w:separator/>
      </w:r>
    </w:p>
  </w:footnote>
  <w:footnote w:type="continuationSeparator" w:id="0">
    <w:p w14:paraId="4C1CCA6E" w14:textId="77777777" w:rsidR="00465080" w:rsidRDefault="00465080" w:rsidP="004650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1CCA71" w14:textId="1E534914" w:rsidR="00465080" w:rsidRDefault="00C255C3" w:rsidP="00F51B97">
    <w:pPr>
      <w:pStyle w:val="Header"/>
    </w:pPr>
    <w:r>
      <w:t xml:space="preserve">Sample </w:t>
    </w:r>
    <w:r w:rsidR="00465080">
      <w:t xml:space="preserve">Risk Assessment Tool </w:t>
    </w:r>
  </w:p>
  <w:p w14:paraId="4C1CCA72" w14:textId="77777777" w:rsidR="00465080" w:rsidRDefault="0046508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5080"/>
    <w:rsid w:val="000466A6"/>
    <w:rsid w:val="00071F1D"/>
    <w:rsid w:val="00134B55"/>
    <w:rsid w:val="001C40D2"/>
    <w:rsid w:val="001C5440"/>
    <w:rsid w:val="001C68EA"/>
    <w:rsid w:val="002F7C13"/>
    <w:rsid w:val="003B5179"/>
    <w:rsid w:val="00465080"/>
    <w:rsid w:val="004F51CF"/>
    <w:rsid w:val="0050251A"/>
    <w:rsid w:val="005F26B5"/>
    <w:rsid w:val="00872D6C"/>
    <w:rsid w:val="00C255C3"/>
    <w:rsid w:val="00F51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1CC5F7"/>
  <w15:docId w15:val="{D5411B68-C59D-49A9-A831-62EA06DDAC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71F1D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071F1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semiHidden/>
    <w:unhideWhenUsed/>
    <w:qFormat/>
    <w:rsid w:val="00071F1D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qFormat/>
    <w:rsid w:val="00071F1D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071F1D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semiHidden/>
    <w:rsid w:val="00071F1D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rsid w:val="00071F1D"/>
    <w:rPr>
      <w:rFonts w:ascii="Arial" w:hAnsi="Arial" w:cs="Arial"/>
      <w:b/>
      <w:bCs/>
      <w:sz w:val="26"/>
      <w:szCs w:val="26"/>
    </w:rPr>
  </w:style>
  <w:style w:type="character" w:styleId="Strong">
    <w:name w:val="Strong"/>
    <w:basedOn w:val="DefaultParagraphFont"/>
    <w:uiPriority w:val="22"/>
    <w:qFormat/>
    <w:rsid w:val="00071F1D"/>
    <w:rPr>
      <w:b/>
      <w:bCs/>
    </w:rPr>
  </w:style>
  <w:style w:type="paragraph" w:styleId="NoSpacing">
    <w:name w:val="No Spacing"/>
    <w:uiPriority w:val="1"/>
    <w:qFormat/>
    <w:rsid w:val="00071F1D"/>
    <w:rPr>
      <w:rFonts w:asciiTheme="minorHAnsi" w:eastAsiaTheme="minorHAnsi" w:hAnsiTheme="minorHAnsi" w:cstheme="minorBidi"/>
      <w:sz w:val="22"/>
      <w:szCs w:val="22"/>
    </w:rPr>
  </w:style>
  <w:style w:type="paragraph" w:styleId="ListParagraph">
    <w:name w:val="List Paragraph"/>
    <w:basedOn w:val="Normal"/>
    <w:uiPriority w:val="34"/>
    <w:qFormat/>
    <w:rsid w:val="00071F1D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6508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5080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6508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65080"/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6508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508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5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25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2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9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3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75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8778f395-3f8f-46e3-96ba-18884cadb786">
      <Terms xmlns="http://schemas.microsoft.com/office/infopath/2007/PartnerControls"/>
    </lcf76f155ced4ddcb4097134ff3c332f>
    <TaxCatchAll xmlns="5269df8d-fbd6-40ef-99a1-96815f04ebd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935785FC5E2DB418AD27F218B82E469" ma:contentTypeVersion="14" ma:contentTypeDescription="Create a new document." ma:contentTypeScope="" ma:versionID="ce81423e2aeb0f341a49642f4b2c287d">
  <xsd:schema xmlns:xsd="http://www.w3.org/2001/XMLSchema" xmlns:xs="http://www.w3.org/2001/XMLSchema" xmlns:p="http://schemas.microsoft.com/office/2006/metadata/properties" xmlns:ns2="8778f395-3f8f-46e3-96ba-18884cadb786" xmlns:ns3="5bcf5cc9-d811-4d2e-af1a-4dee6b735869" xmlns:ns4="5269df8d-fbd6-40ef-99a1-96815f04ebdf" targetNamespace="http://schemas.microsoft.com/office/2006/metadata/properties" ma:root="true" ma:fieldsID="869e1a83dd63f33129f94a6bb0d02662" ns2:_="" ns3:_="" ns4:_="">
    <xsd:import namespace="8778f395-3f8f-46e3-96ba-18884cadb786"/>
    <xsd:import namespace="5bcf5cc9-d811-4d2e-af1a-4dee6b735869"/>
    <xsd:import namespace="5269df8d-fbd6-40ef-99a1-96815f04ebd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778f395-3f8f-46e3-96ba-18884cadb7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10c4236b-c3ef-4727-9e6d-e99ea6baddd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bcf5cc9-d811-4d2e-af1a-4dee6b735869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69df8d-fbd6-40ef-99a1-96815f04ebdf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b4dbc832-2cbb-4389-8531-0f8081894772}" ma:internalName="TaxCatchAll" ma:showField="CatchAllData" ma:web="5269df8d-fbd6-40ef-99a1-96815f04ebd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C70F979-77B4-45E3-9127-FD851D76CB78}">
  <ds:schemaRefs>
    <ds:schemaRef ds:uri="http://www.w3.org/XML/1998/namespace"/>
    <ds:schemaRef ds:uri="http://purl.org/dc/dcmitype/"/>
    <ds:schemaRef ds:uri="http://purl.org/dc/terms/"/>
    <ds:schemaRef ds:uri="http://schemas.microsoft.com/office/2006/metadata/properties"/>
    <ds:schemaRef ds:uri="http://purl.org/dc/elements/1.1/"/>
    <ds:schemaRef ds:uri="http://schemas.microsoft.com/office/infopath/2007/PartnerControls"/>
    <ds:schemaRef ds:uri="http://schemas.openxmlformats.org/package/2006/metadata/core-properties"/>
    <ds:schemaRef ds:uri="http://schemas.microsoft.com/office/2006/documentManagement/types"/>
    <ds:schemaRef ds:uri="15a83993-7c3e-4f55-9017-2faa14191593"/>
  </ds:schemaRefs>
</ds:datastoreItem>
</file>

<file path=customXml/itemProps2.xml><?xml version="1.0" encoding="utf-8"?>
<ds:datastoreItem xmlns:ds="http://schemas.openxmlformats.org/officeDocument/2006/customXml" ds:itemID="{54B69661-311D-41C2-A485-32EA4FA3FDF9}"/>
</file>

<file path=customXml/itemProps3.xml><?xml version="1.0" encoding="utf-8"?>
<ds:datastoreItem xmlns:ds="http://schemas.openxmlformats.org/officeDocument/2006/customXml" ds:itemID="{82099BD9-6670-420C-A998-6D6F5B7785E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1524</Words>
  <Characters>8692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Risk Assessment Tool Sample</vt:lpstr>
    </vt:vector>
  </TitlesOfParts>
  <Company>U.S. Department of State</Company>
  <LinksUpToDate>false</LinksUpToDate>
  <CharactersWithSpaces>10196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Risk Assessment Tool Sample</dc:title>
  <dc:creator>irmlocal</dc:creator>
  <cp:lastModifiedBy>Alssenaid, Zahraa A (Baghdad)</cp:lastModifiedBy>
  <cp:revision>3</cp:revision>
  <dcterms:created xsi:type="dcterms:W3CDTF">2016-02-28T14:08:00Z</dcterms:created>
  <dcterms:modified xsi:type="dcterms:W3CDTF">2018-07-03T08:51:00Z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0x0101001935785FC5E2DB418AD27F218B82E469</vt:lpwstr>
  </property>
  <property fmtid="{D5CDD505-2E9C-101B-9397-08002B2CF9AE}" pid="3" name="Order">
    <vt:r8>15114800</vt:r8>
  </property>
</Properties>
</file>