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18798054" w14:textId="77777777" w:rsidR="008D5A1F" w:rsidRDefault="008D5A1F" w:rsidP="008D5A1F">
      <w:pPr>
        <w:widowControl/>
        <w:tabs>
          <w:tab w:val="left" w:pos="360"/>
        </w:tabs>
        <w:autoSpaceDE/>
        <w:autoSpaceDN/>
        <w:adjustRightInd/>
        <w:rPr>
          <w:b/>
          <w:bCs/>
          <w:sz w:val="24"/>
        </w:rPr>
      </w:pPr>
    </w:p>
    <w:p w14:paraId="6C432007" w14:textId="0E381490" w:rsidR="008D5A1F" w:rsidRDefault="008D5A1F" w:rsidP="008D5A1F">
      <w:pPr>
        <w:widowControl/>
        <w:tabs>
          <w:tab w:val="left" w:pos="360"/>
        </w:tabs>
        <w:autoSpaceDE/>
        <w:autoSpaceDN/>
        <w:adjustRightInd/>
        <w:rPr>
          <w:b/>
          <w:bCs/>
          <w:sz w:val="24"/>
        </w:rPr>
      </w:pPr>
      <w:r>
        <w:rPr>
          <w:b/>
          <w:bCs/>
          <w:sz w:val="24"/>
        </w:rPr>
        <w:t>DESIGNATED WATERSHED AREA:</w:t>
      </w:r>
    </w:p>
    <w:p w14:paraId="6630A3FA" w14:textId="77777777" w:rsidR="008D5A1F" w:rsidRPr="003610AE" w:rsidRDefault="008D5A1F" w:rsidP="008D5A1F">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45B4FFA7" w14:textId="3A2AE589" w:rsidR="008D5A1F" w:rsidRDefault="008D5A1F" w:rsidP="008D5A1F">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AB49C34" w14:textId="1DD92BCB" w:rsidR="005E2EFD" w:rsidRDefault="005E2EFD" w:rsidP="008D5A1F">
      <w:pPr>
        <w:widowControl/>
        <w:tabs>
          <w:tab w:val="left" w:pos="360"/>
        </w:tabs>
        <w:autoSpaceDE/>
        <w:autoSpaceDN/>
        <w:adjustRightInd/>
        <w:rPr>
          <w:color w:val="808080" w:themeColor="background1" w:themeShade="80"/>
          <w:sz w:val="22"/>
          <w:szCs w:val="22"/>
        </w:rPr>
      </w:pPr>
    </w:p>
    <w:p w14:paraId="2F71C75D" w14:textId="51F88806" w:rsidR="005E2EFD" w:rsidRPr="005E2EFD" w:rsidRDefault="005E2EFD" w:rsidP="008D5A1F">
      <w:pPr>
        <w:widowControl/>
        <w:tabs>
          <w:tab w:val="left" w:pos="360"/>
        </w:tabs>
        <w:autoSpaceDE/>
        <w:autoSpaceDN/>
        <w:adjustRightInd/>
        <w:rPr>
          <w:b/>
          <w:bCs/>
          <w:sz w:val="24"/>
        </w:rPr>
      </w:pPr>
      <w:r w:rsidRPr="005E2EFD">
        <w:rPr>
          <w:b/>
          <w:bCs/>
          <w:sz w:val="24"/>
        </w:rPr>
        <w:t>PROJECT ABSTRACT:</w:t>
      </w:r>
    </w:p>
    <w:p w14:paraId="1611C7AC" w14:textId="77777777" w:rsidR="005E2EFD" w:rsidRPr="005E2EFD" w:rsidRDefault="005E2EFD" w:rsidP="005E2EFD">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4325D1FF" w14:textId="77777777" w:rsidR="005E2EFD" w:rsidRPr="005E2EFD" w:rsidRDefault="005E2EFD" w:rsidP="005E2EFD">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1CF60C8A" w14:textId="77777777" w:rsidR="005E2EFD" w:rsidRPr="005E2EFD" w:rsidRDefault="005E2EFD" w:rsidP="005E2EFD">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264BC900" w14:textId="6779B8C9" w:rsidR="005E2EFD" w:rsidRPr="005E2EFD" w:rsidRDefault="005E2EFD" w:rsidP="005E2EFD">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43B2E7F0" w14:textId="77777777" w:rsidR="005E2EFD" w:rsidRPr="005E2EFD" w:rsidRDefault="005E2EFD" w:rsidP="005E2EFD">
      <w:pPr>
        <w:pStyle w:val="Normal1"/>
        <w:spacing w:before="0" w:beforeAutospacing="0" w:after="0" w:afterAutospacing="0"/>
        <w:rPr>
          <w:color w:val="808080" w:themeColor="background1" w:themeShade="80"/>
          <w:sz w:val="22"/>
          <w:szCs w:val="22"/>
        </w:rPr>
      </w:pPr>
    </w:p>
    <w:p w14:paraId="1A6548D8" w14:textId="30DDBD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F059DB1"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57F6EE8"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38D5701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Detail the development and management plan for your project. </w:t>
      </w:r>
    </w:p>
    <w:p w14:paraId="6F39795E"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14:paraId="0AF1FDA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14:paraId="009C450A" w14:textId="77777777" w:rsidR="001C06CD" w:rsidRPr="001C06CD" w:rsidRDefault="001C06CD" w:rsidP="001C06CD">
      <w:pPr>
        <w:widowControl/>
        <w:tabs>
          <w:tab w:val="left" w:pos="360"/>
        </w:tabs>
        <w:rPr>
          <w:color w:val="7F7F7F"/>
          <w:sz w:val="22"/>
          <w:szCs w:val="22"/>
        </w:rPr>
      </w:pPr>
    </w:p>
    <w:p w14:paraId="0611368D"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identified, monitored, or </w:t>
      </w:r>
      <w:proofErr w:type="gramStart"/>
      <w:r w:rsidRPr="001C06CD">
        <w:rPr>
          <w:color w:val="7F7F7F"/>
          <w:sz w:val="22"/>
          <w:szCs w:val="22"/>
        </w:rPr>
        <w:t>restored;</w:t>
      </w:r>
      <w:proofErr w:type="gramEnd"/>
    </w:p>
    <w:p w14:paraId="5D666F4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survey and observation records compiled and provided in geodatabase </w:t>
      </w:r>
      <w:proofErr w:type="gramStart"/>
      <w:r w:rsidRPr="001C06CD">
        <w:rPr>
          <w:color w:val="7F7F7F"/>
          <w:sz w:val="22"/>
          <w:szCs w:val="22"/>
        </w:rPr>
        <w:t>format;</w:t>
      </w:r>
      <w:proofErr w:type="gramEnd"/>
    </w:p>
    <w:p w14:paraId="3DC6E025"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w:t>
      </w:r>
      <w:proofErr w:type="gramStart"/>
      <w:r w:rsidRPr="001C06CD">
        <w:rPr>
          <w:color w:val="7F7F7F"/>
          <w:sz w:val="22"/>
          <w:szCs w:val="22"/>
        </w:rPr>
        <w:t>analyzed;</w:t>
      </w:r>
      <w:proofErr w:type="gramEnd"/>
    </w:p>
    <w:p w14:paraId="1191C9A1"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Identify the number of individuals of a study species marked or </w:t>
      </w:r>
      <w:proofErr w:type="gramStart"/>
      <w:r w:rsidRPr="001C06CD">
        <w:rPr>
          <w:color w:val="7F7F7F"/>
          <w:sz w:val="22"/>
          <w:szCs w:val="22"/>
        </w:rPr>
        <w:t>tracked;</w:t>
      </w:r>
      <w:proofErr w:type="gramEnd"/>
    </w:p>
    <w:p w14:paraId="20F0E55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lastRenderedPageBreak/>
        <w:t xml:space="preserve">Special Status species specimens collected and </w:t>
      </w:r>
      <w:proofErr w:type="gramStart"/>
      <w:r w:rsidRPr="001C06CD">
        <w:rPr>
          <w:color w:val="7F7F7F"/>
          <w:sz w:val="22"/>
          <w:szCs w:val="22"/>
        </w:rPr>
        <w:t>curated;</w:t>
      </w:r>
      <w:proofErr w:type="gramEnd"/>
    </w:p>
    <w:p w14:paraId="549A981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Peer-reviewed manuscripts, white papers, conservation assessments, species fact sheets, presentations at professional society meetings, theses, or dissertations resulting from this </w:t>
      </w:r>
      <w:proofErr w:type="gramStart"/>
      <w:r w:rsidRPr="001C06CD">
        <w:rPr>
          <w:color w:val="7F7F7F"/>
          <w:sz w:val="22"/>
          <w:szCs w:val="22"/>
        </w:rPr>
        <w:t>agreement;</w:t>
      </w:r>
      <w:proofErr w:type="gramEnd"/>
    </w:p>
    <w:p w14:paraId="49C881C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Acres of Special Status species' habitats monitored, maintained, improved or </w:t>
      </w:r>
      <w:proofErr w:type="gramStart"/>
      <w:r w:rsidRPr="001C06CD">
        <w:rPr>
          <w:color w:val="7F7F7F"/>
          <w:sz w:val="22"/>
          <w:szCs w:val="22"/>
        </w:rPr>
        <w:t>restored;</w:t>
      </w:r>
      <w:proofErr w:type="gramEnd"/>
    </w:p>
    <w:p w14:paraId="2C2721E2"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people reached through education and outreach efforts.</w:t>
      </w:r>
    </w:p>
    <w:p w14:paraId="744BA13B"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how the proposed objectives will be achieved within the proposed period of performance (POP).</w:t>
      </w:r>
    </w:p>
    <w:p w14:paraId="1475553D"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14:paraId="7453C1ED" w14:textId="77777777" w:rsidR="001C06CD" w:rsidRPr="001C06CD" w:rsidRDefault="001C06CD" w:rsidP="001C06CD">
      <w:pPr>
        <w:widowControl/>
        <w:tabs>
          <w:tab w:val="left" w:pos="360"/>
        </w:tabs>
        <w:rPr>
          <w:color w:val="7F7F7F"/>
          <w:sz w:val="22"/>
          <w:szCs w:val="22"/>
        </w:rPr>
      </w:pPr>
      <w:r w:rsidRPr="001C06CD">
        <w:rPr>
          <w:color w:val="7F7F7F"/>
          <w:sz w:val="22"/>
          <w:szCs w:val="22"/>
        </w:rPr>
        <w:t>Details of supporting documentation on the project location)</w:t>
      </w:r>
    </w:p>
    <w:p w14:paraId="4C4386DA"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14:paraId="55992672"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14:paraId="6F64C7AA" w14:textId="77777777" w:rsidR="001C06CD" w:rsidRPr="001C06CD" w:rsidRDefault="001C06CD" w:rsidP="001C06CD">
      <w:pPr>
        <w:widowControl/>
        <w:tabs>
          <w:tab w:val="left" w:pos="360"/>
        </w:tabs>
        <w:rPr>
          <w:color w:val="7F7F7F"/>
          <w:sz w:val="22"/>
          <w:szCs w:val="22"/>
        </w:rPr>
      </w:pPr>
      <w:r w:rsidRPr="001C06CD">
        <w:rPr>
          <w:color w:val="7F7F7F"/>
          <w:sz w:val="22"/>
          <w:szCs w:val="22"/>
        </w:rPr>
        <w:t>Information to support environmental compliance review requirements.</w:t>
      </w:r>
    </w:p>
    <w:p w14:paraId="50C39BD5" w14:textId="77777777" w:rsidR="008D5A1F" w:rsidRDefault="008D5A1F" w:rsidP="008D5A1F">
      <w:pPr>
        <w:widowControl/>
        <w:tabs>
          <w:tab w:val="left" w:pos="360"/>
        </w:tabs>
        <w:rPr>
          <w:b/>
          <w:bCs/>
          <w:sz w:val="24"/>
        </w:rPr>
      </w:pPr>
    </w:p>
    <w:p w14:paraId="4E3D0CA7" w14:textId="3B69A28E"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EVALUTION PLAN:</w:t>
      </w:r>
    </w:p>
    <w:p w14:paraId="53D52F7A" w14:textId="77777777" w:rsidR="00F12280" w:rsidRPr="004F1463" w:rsidRDefault="00F12280" w:rsidP="00F12280">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14:paraId="348B2EDE" w14:textId="77777777" w:rsidR="00F12280" w:rsidRPr="004F1463" w:rsidRDefault="00F12280" w:rsidP="00F12280">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14:paraId="5A91C26E" w14:textId="77777777" w:rsidR="00F12280" w:rsidRPr="004F1463" w:rsidRDefault="00F12280" w:rsidP="00F12280">
      <w:pPr>
        <w:widowControl/>
        <w:tabs>
          <w:tab w:val="left" w:pos="360"/>
        </w:tabs>
        <w:rPr>
          <w:color w:val="7F7F7F"/>
          <w:sz w:val="22"/>
          <w:szCs w:val="22"/>
        </w:rPr>
      </w:pPr>
    </w:p>
    <w:p w14:paraId="24DCD040"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identified, monitored, stabilized or </w:t>
      </w:r>
      <w:proofErr w:type="gramStart"/>
      <w:r w:rsidRPr="00532C2C">
        <w:rPr>
          <w:color w:val="7F7F7F"/>
          <w:sz w:val="22"/>
          <w:szCs w:val="22"/>
        </w:rPr>
        <w:t>protected;</w:t>
      </w:r>
      <w:proofErr w:type="gramEnd"/>
    </w:p>
    <w:p w14:paraId="462DFC5E"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14:paraId="6D37892C"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w:t>
      </w:r>
      <w:proofErr w:type="gramStart"/>
      <w:r w:rsidRPr="00532C2C">
        <w:rPr>
          <w:color w:val="7F7F7F"/>
          <w:sz w:val="22"/>
          <w:szCs w:val="22"/>
        </w:rPr>
        <w:t>analyzed;</w:t>
      </w:r>
      <w:proofErr w:type="gramEnd"/>
      <w:r w:rsidRPr="00532C2C">
        <w:rPr>
          <w:color w:val="7F7F7F"/>
          <w:sz w:val="22"/>
          <w:szCs w:val="22"/>
        </w:rPr>
        <w:t xml:space="preserve"> </w:t>
      </w:r>
    </w:p>
    <w:p w14:paraId="069653D3"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14:paraId="501A7C6D"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0470E6F0" w:rsidR="00985152" w:rsidRPr="00F51D3D" w:rsidRDefault="00985152" w:rsidP="008D5A1F">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43982B0E" w14:textId="77777777" w:rsidR="00B40D99" w:rsidRPr="00B40D99" w:rsidRDefault="00B40D99" w:rsidP="00B40D99">
      <w:pPr>
        <w:widowControl/>
        <w:tabs>
          <w:tab w:val="left" w:pos="360"/>
        </w:tabs>
        <w:rPr>
          <w:b/>
          <w:bCs/>
          <w:sz w:val="24"/>
        </w:rPr>
      </w:pPr>
      <w:r w:rsidRPr="00B40D99">
        <w:rPr>
          <w:b/>
          <w:bCs/>
          <w:sz w:val="24"/>
        </w:rPr>
        <w:t>PUBLIC BENEFIT AND PROGRAM INTEREST OF THE BLM:</w:t>
      </w:r>
    </w:p>
    <w:p w14:paraId="3FB893A6"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14:paraId="27051FCC"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14:paraId="103C1C88" w14:textId="48FBAE59" w:rsidR="00B2775E" w:rsidRDefault="00B2775E" w:rsidP="00B2775E">
      <w:pPr>
        <w:widowControl/>
        <w:tabs>
          <w:tab w:val="left" w:pos="360"/>
        </w:tabs>
        <w:rPr>
          <w:sz w:val="22"/>
          <w:highlight w:val="green"/>
        </w:rPr>
      </w:pPr>
    </w:p>
    <w:p w14:paraId="7A5C73F4" w14:textId="77777777" w:rsidR="005E2EFD" w:rsidRPr="002C70A9" w:rsidRDefault="005E2EFD"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lastRenderedPageBreak/>
        <w:t>QUALIFICATIONS/PAST PERFORMANCE:</w:t>
      </w:r>
    </w:p>
    <w:p w14:paraId="2F50C3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4870F65B"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30A7E7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3471051D"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6EDDF4C3"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5403C4C4"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2FA06AA5"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382814CF"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36A606DB" w14:textId="2E8CB5AD" w:rsidR="00DD1A1E" w:rsidRPr="00DD1A1E" w:rsidRDefault="008D5A1F" w:rsidP="008D5A1F">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sidR="00B40D99">
        <w:rPr>
          <w:color w:val="808080" w:themeColor="background1" w:themeShade="80"/>
          <w:sz w:val="22"/>
          <w:szCs w:val="22"/>
        </w:rPr>
        <w:t xml:space="preserve"> your organization may possess </w:t>
      </w:r>
      <w:proofErr w:type="gramStart"/>
      <w:r w:rsidR="00B40D99">
        <w:rPr>
          <w:color w:val="808080" w:themeColor="background1" w:themeShade="80"/>
          <w:sz w:val="22"/>
          <w:szCs w:val="22"/>
        </w:rPr>
        <w:t>e.g.</w:t>
      </w:r>
      <w:proofErr w:type="gramEnd"/>
      <w:r w:rsidR="00B40D99">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3D2D9FB4" w14:textId="21FC886D" w:rsidR="008D5A1F" w:rsidRDefault="008D5A1F">
      <w:pPr>
        <w:widowControl/>
        <w:autoSpaceDE/>
        <w:autoSpaceDN/>
        <w:adjustRightInd/>
        <w:rPr>
          <w:sz w:val="22"/>
          <w:szCs w:val="22"/>
        </w:rPr>
      </w:pPr>
    </w:p>
    <w:p w14:paraId="48DD4B64" w14:textId="540ACB7F"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92FDB94" w14:textId="2E46D167" w:rsidR="00F51D3D" w:rsidRDefault="00F51D3D">
      <w:pPr>
        <w:widowControl/>
        <w:autoSpaceDE/>
        <w:autoSpaceDN/>
        <w:adjustRightInd/>
      </w:pP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even" r:id="rId13"/>
      <w:headerReference w:type="default" r:id="rId14"/>
      <w:footerReference w:type="even" r:id="rId15"/>
      <w:footerReference w:type="default" r:id="rId16"/>
      <w:headerReference w:type="first" r:id="rId17"/>
      <w:footerReference w:type="first" r:id="rId18"/>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2F489" w14:textId="77777777" w:rsidR="00914A96" w:rsidRDefault="00914A96" w:rsidP="00E63703">
      <w:r>
        <w:separator/>
      </w:r>
    </w:p>
  </w:endnote>
  <w:endnote w:type="continuationSeparator" w:id="0">
    <w:p w14:paraId="6B721C1E" w14:textId="77777777" w:rsidR="00914A96" w:rsidRDefault="00914A96"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5A5AC" w14:textId="77777777" w:rsidR="00592DB6" w:rsidRDefault="00592D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14A96" w:rsidRDefault="00914A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14A96" w:rsidRPr="00C202BC" w:rsidRDefault="00914A96"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CEAE" w14:textId="77777777" w:rsidR="00914A96" w:rsidRDefault="00914A96" w:rsidP="00E63703">
      <w:r>
        <w:separator/>
      </w:r>
    </w:p>
  </w:footnote>
  <w:footnote w:type="continuationSeparator" w:id="0">
    <w:p w14:paraId="5477DBB5" w14:textId="77777777" w:rsidR="00914A96" w:rsidRDefault="00914A96"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81DAF" w14:textId="7CBEB9DB" w:rsidR="00592DB6" w:rsidRDefault="00592DB6">
    <w:pPr>
      <w:pStyle w:val="Header"/>
    </w:pPr>
    <w:r>
      <w:rPr>
        <w:noProof/>
      </w:rPr>
      <w:pict w14:anchorId="40D66A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858032" o:spid="_x0000_s32770" type="#_x0000_t136" style="position:absolute;margin-left:0;margin-top:0;width:639.25pt;height:20.25pt;rotation:315;z-index:-251655168;mso-position-horizontal:center;mso-position-horizontal-relative:margin;mso-position-vertical:center;mso-position-vertical-relative:margin" o:allowincell="f" fillcolor="#00b050" stroked="f">
          <v:fill opacity=".5"/>
          <v:textpath style="font-family:&quot;Times New Roman&quot;;font-size:1pt" string="15.246 Threatened and Endangered Attachment A Project Proposal"/>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744122A5" w:rsidR="00914A96" w:rsidRPr="00C202BC" w:rsidRDefault="00592DB6" w:rsidP="00DB72AA">
    <w:pPr>
      <w:pStyle w:val="Header"/>
      <w:tabs>
        <w:tab w:val="clear" w:pos="4680"/>
      </w:tabs>
      <w:rPr>
        <w:b/>
        <w:noProof/>
      </w:rPr>
    </w:pPr>
    <w:r>
      <w:rPr>
        <w:noProof/>
      </w:rPr>
      <w:pict w14:anchorId="39079D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858033" o:spid="_x0000_s32771" type="#_x0000_t136" style="position:absolute;margin-left:0;margin-top:0;width:639.25pt;height:20.25pt;rotation:315;z-index:-251653120;mso-position-horizontal:center;mso-position-horizontal-relative:margin;mso-position-vertical:center;mso-position-vertical-relative:margin" o:allowincell="f" fillcolor="#00b050" stroked="f">
          <v:fill opacity=".5"/>
          <v:textpath style="font-family:&quot;Times New Roman&quot;;font-size:1pt" string="15.246 Threatened and Endangered Attachment A Project Proposal"/>
        </v:shape>
      </w:pict>
    </w:r>
    <w:r w:rsidR="00914A96" w:rsidRPr="00C202BC">
      <w:rPr>
        <w:b/>
      </w:rPr>
      <w:tab/>
      <w:t xml:space="preserve">Page </w:t>
    </w:r>
    <w:r w:rsidR="00914A96" w:rsidRPr="00C202BC">
      <w:rPr>
        <w:b/>
      </w:rPr>
      <w:fldChar w:fldCharType="begin"/>
    </w:r>
    <w:r w:rsidR="00914A96" w:rsidRPr="00C202BC">
      <w:rPr>
        <w:b/>
      </w:rPr>
      <w:instrText xml:space="preserve"> PAGE   \* MERGEFORMAT </w:instrText>
    </w:r>
    <w:r w:rsidR="00914A96" w:rsidRPr="00C202BC">
      <w:rPr>
        <w:b/>
      </w:rPr>
      <w:fldChar w:fldCharType="separate"/>
    </w:r>
    <w:r w:rsidR="00D65D82">
      <w:rPr>
        <w:b/>
        <w:noProof/>
      </w:rPr>
      <w:t>2</w:t>
    </w:r>
    <w:r w:rsidR="00914A96" w:rsidRPr="00C202BC">
      <w:rPr>
        <w:b/>
        <w:noProof/>
      </w:rPr>
      <w:fldChar w:fldCharType="end"/>
    </w:r>
  </w:p>
  <w:p w14:paraId="59C3F22E" w14:textId="77777777" w:rsidR="00914A96" w:rsidRPr="00C202BC" w:rsidRDefault="00914A96" w:rsidP="00DB72AA">
    <w:pPr>
      <w:pStyle w:val="Header"/>
      <w:tabs>
        <w:tab w:val="clear" w:pos="4680"/>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267DEA95" w:rsidR="00914A96" w:rsidRPr="00302BBE" w:rsidRDefault="00592DB6" w:rsidP="00DB72AA">
    <w:pPr>
      <w:pStyle w:val="Header"/>
      <w:jc w:val="right"/>
    </w:pPr>
    <w:r>
      <w:rPr>
        <w:noProof/>
      </w:rPr>
      <w:pict w14:anchorId="06F956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858031" o:spid="_x0000_s32769" type="#_x0000_t136" style="position:absolute;left:0;text-align:left;margin-left:0;margin-top:0;width:639.25pt;height:20.25pt;rotation:315;z-index:-251657216;mso-position-horizontal:center;mso-position-horizontal-relative:margin;mso-position-vertical:center;mso-position-vertical-relative:margin" o:allowincell="f" fillcolor="#00b050" stroked="f">
          <v:fill opacity=".5"/>
          <v:textpath style="font-family:&quot;Times New Roman&quot;;font-size:1pt" string="15.246 Threatened and Endangered Attachment A Project Proposal"/>
        </v:shape>
      </w:pict>
    </w:r>
    <w:r w:rsidR="00914A96">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 w15:restartNumberingAfterBreak="0">
    <w:nsid w:val="1AC81BAF"/>
    <w:multiLevelType w:val="multilevel"/>
    <w:tmpl w:val="A242700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1E1A26"/>
    <w:multiLevelType w:val="multilevel"/>
    <w:tmpl w:val="D7EE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2B23A7E"/>
    <w:multiLevelType w:val="multilevel"/>
    <w:tmpl w:val="7D080F8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3"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4"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7"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9"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5"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8"/>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0"/>
  </w:num>
  <w:num w:numId="5">
    <w:abstractNumId w:val="13"/>
  </w:num>
  <w:num w:numId="6">
    <w:abstractNumId w:val="17"/>
  </w:num>
  <w:num w:numId="7">
    <w:abstractNumId w:val="28"/>
  </w:num>
  <w:num w:numId="8">
    <w:abstractNumId w:val="21"/>
  </w:num>
  <w:num w:numId="9">
    <w:abstractNumId w:val="40"/>
  </w:num>
  <w:num w:numId="10">
    <w:abstractNumId w:val="14"/>
  </w:num>
  <w:num w:numId="11">
    <w:abstractNumId w:val="43"/>
  </w:num>
  <w:num w:numId="12">
    <w:abstractNumId w:val="18"/>
  </w:num>
  <w:num w:numId="13">
    <w:abstractNumId w:val="19"/>
  </w:num>
  <w:num w:numId="14">
    <w:abstractNumId w:val="41"/>
  </w:num>
  <w:num w:numId="15">
    <w:abstractNumId w:val="12"/>
  </w:num>
  <w:num w:numId="16">
    <w:abstractNumId w:val="36"/>
  </w:num>
  <w:num w:numId="17">
    <w:abstractNumId w:val="3"/>
  </w:num>
  <w:num w:numId="18">
    <w:abstractNumId w:val="2"/>
  </w:num>
  <w:num w:numId="19">
    <w:abstractNumId w:val="30"/>
  </w:num>
  <w:num w:numId="20">
    <w:abstractNumId w:val="42"/>
  </w:num>
  <w:num w:numId="21">
    <w:abstractNumId w:val="10"/>
  </w:num>
  <w:num w:numId="22">
    <w:abstractNumId w:val="32"/>
  </w:num>
  <w:num w:numId="23">
    <w:abstractNumId w:val="39"/>
  </w:num>
  <w:num w:numId="24">
    <w:abstractNumId w:val="29"/>
  </w:num>
  <w:num w:numId="25">
    <w:abstractNumId w:val="26"/>
  </w:num>
  <w:num w:numId="26">
    <w:abstractNumId w:val="16"/>
  </w:num>
  <w:num w:numId="27">
    <w:abstractNumId w:val="25"/>
  </w:num>
  <w:num w:numId="28">
    <w:abstractNumId w:val="7"/>
  </w:num>
  <w:num w:numId="29">
    <w:abstractNumId w:val="34"/>
  </w:num>
  <w:num w:numId="30">
    <w:abstractNumId w:val="15"/>
  </w:num>
  <w:num w:numId="31">
    <w:abstractNumId w:val="9"/>
  </w:num>
  <w:num w:numId="32">
    <w:abstractNumId w:val="6"/>
  </w:num>
  <w:num w:numId="33">
    <w:abstractNumId w:val="4"/>
  </w:num>
  <w:num w:numId="34">
    <w:abstractNumId w:val="5"/>
  </w:num>
  <w:num w:numId="35">
    <w:abstractNumId w:val="22"/>
  </w:num>
  <w:num w:numId="36">
    <w:abstractNumId w:val="33"/>
  </w:num>
  <w:num w:numId="37">
    <w:abstractNumId w:val="31"/>
  </w:num>
  <w:num w:numId="38">
    <w:abstractNumId w:val="23"/>
  </w:num>
  <w:num w:numId="39">
    <w:abstractNumId w:val="35"/>
  </w:num>
  <w:num w:numId="40">
    <w:abstractNumId w:val="37"/>
  </w:num>
  <w:num w:numId="41">
    <w:abstractNumId w:val="8"/>
  </w:num>
  <w:num w:numId="42">
    <w:abstractNumId w:val="44"/>
  </w:num>
  <w:num w:numId="43">
    <w:abstractNumId w:val="11"/>
  </w:num>
  <w:num w:numId="44">
    <w:abstractNumId w:val="45"/>
  </w:num>
  <w:num w:numId="45">
    <w:abstractNumId w:val="27"/>
  </w:num>
  <w:num w:numId="46">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2772"/>
    <o:shapelayout v:ext="edit">
      <o:idmap v:ext="edit" data="3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2DB6"/>
    <w:rsid w:val="00596360"/>
    <w:rsid w:val="005969A7"/>
    <w:rsid w:val="005A1A81"/>
    <w:rsid w:val="005A33B8"/>
    <w:rsid w:val="005A42C2"/>
    <w:rsid w:val="005B0B12"/>
    <w:rsid w:val="005B1A2D"/>
    <w:rsid w:val="005B7835"/>
    <w:rsid w:val="005C0A8F"/>
    <w:rsid w:val="005C3A11"/>
    <w:rsid w:val="005C3BC9"/>
    <w:rsid w:val="005D0BBD"/>
    <w:rsid w:val="005E1C4C"/>
    <w:rsid w:val="005E2EFD"/>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5B3E"/>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65B3"/>
    <w:rsid w:val="00BB14FC"/>
    <w:rsid w:val="00BB6884"/>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2"/>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460DBC"/>
    <w:rPr>
      <w:color w:val="0000FF"/>
      <w:u w:val="single"/>
    </w:rPr>
  </w:style>
  <w:style w:type="character" w:customStyle="1" w:styleId="ListLabel3">
    <w:name w:val="ListLabel 3"/>
    <w:qFormat/>
    <w:rsid w:val="00460DBC"/>
    <w:rPr>
      <w:rFonts w:cs="Courier New"/>
    </w:rPr>
  </w:style>
  <w:style w:type="character" w:customStyle="1" w:styleId="ListLabel50">
    <w:name w:val="ListLabel 50"/>
    <w:qFormat/>
    <w:rsid w:val="00460DBC"/>
    <w:rPr>
      <w:b/>
      <w:color w:val="0000FF"/>
      <w:sz w:val="24"/>
      <w:u w:val="single"/>
    </w:rPr>
  </w:style>
  <w:style w:type="paragraph" w:customStyle="1" w:styleId="Normal1">
    <w:name w:val="Normal1"/>
    <w:basedOn w:val="Normal"/>
    <w:rsid w:val="005E2EFD"/>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197541307">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3" ma:contentTypeDescription="Create a new document." ma:contentTypeScope="" ma:versionID="84ef0fadf7c9726f34822d6b2a5c26a5">
  <xsd:schema xmlns:xsd="http://www.w3.org/2001/XMLSchema" xmlns:xs="http://www.w3.org/2001/XMLSchema" xmlns:p="http://schemas.microsoft.com/office/2006/metadata/properties" xmlns:ns1="http://schemas.microsoft.com/sharepoint/v3" xmlns:ns2="7b703d79-1e4a-406e-affc-2e7bb08a68e8" xmlns:ns3="http://schemas.microsoft.com/sharepoint/v4" targetNamespace="http://schemas.microsoft.com/office/2006/metadata/properties" ma:root="true" ma:fieldsID="4fac6262072c067a87308ac99fb5cd10" ns1:_="" ns2:_="" ns3:_="">
    <xsd:import namespace="http://schemas.microsoft.com/sharepoint/v3"/>
    <xsd:import namespace="7b703d79-1e4a-406e-affc-2e7bb08a68e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7b703d79-1e4a-406e-affc-2e7bb08a68e8">RCU3M243C4UE-196-260</_dlc_DocId>
    <_dlc_DocIdUrl xmlns="7b703d79-1e4a-406e-affc-2e7bb08a68e8">
      <Url>https://blmspace.blm.doi.net/blm/blmfa/_layouts/DocIdRedir.aspx?ID=RCU3M243C4UE-196-260</Url>
      <Description>RCU3M243C4UE-196-260</Description>
    </_dlc_DocIdUrl>
  </documentManagement>
</p:properties>
</file>

<file path=customXml/itemProps1.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customXml/itemProps2.xml><?xml version="1.0" encoding="utf-8"?>
<ds:datastoreItem xmlns:ds="http://schemas.openxmlformats.org/officeDocument/2006/customXml" ds:itemID="{8C1FB1B1-4DE8-4289-86AA-9F7FC34B3B18}">
  <ds:schemaRefs>
    <ds:schemaRef ds:uri="http://schemas.microsoft.com/sharepoint/events"/>
  </ds:schemaRefs>
</ds:datastoreItem>
</file>

<file path=customXml/itemProps3.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4.xml><?xml version="1.0" encoding="utf-8"?>
<ds:datastoreItem xmlns:ds="http://schemas.openxmlformats.org/officeDocument/2006/customXml" ds:itemID="{D8EEFD3A-271D-4F8A-94F8-BD222647A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703d79-1e4a-406e-affc-2e7bb08a68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7E5932-1D44-4CF5-866A-F0DA48814006}">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microsoft.com/sharepoint/v4"/>
    <ds:schemaRef ds:uri="http://purl.org/dc/elements/1.1/"/>
    <ds:schemaRef ds:uri="http://schemas.openxmlformats.org/package/2006/metadata/core-properties"/>
    <ds:schemaRef ds:uri="7b703d79-1e4a-406e-affc-2e7bb08a68e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1128</Words>
  <Characters>6434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Parker, Leona B</cp:lastModifiedBy>
  <cp:revision>7</cp:revision>
  <cp:lastPrinted>2015-01-20T16:59:00Z</cp:lastPrinted>
  <dcterms:created xsi:type="dcterms:W3CDTF">2021-01-13T17:24:00Z</dcterms:created>
  <dcterms:modified xsi:type="dcterms:W3CDTF">2021-12-18T20:23:00Z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7a9c7f92-4c84-4544-9cac-963968d38f02</vt:lpwstr>
  </property>
  <property fmtid="{D5CDD505-2E9C-101B-9397-08002B2CF9AE}" pid="4" name="_DocHome">
    <vt:i4>-1319879238</vt:i4>
  </property>
</Properties>
</file>