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D75B07">
      <w:r>
        <w:rPr>
          <w:noProof/>
        </w:rPr>
        <w:drawing>
          <wp:inline distT="0" distB="0" distL="0" distR="0">
            <wp:extent cx="990600" cy="1295400"/>
            <wp:effectExtent l="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1295400"/>
                    </a:xfrm>
                    <a:prstGeom prst="rect">
                      <a:avLst/>
                    </a:prstGeom>
                    <a:noFill/>
                    <a:ln>
                      <a:noFill/>
                    </a:ln>
                  </pic:spPr>
                </pic:pic>
              </a:graphicData>
            </a:graphic>
          </wp:inline>
        </w:drawing>
      </w:r>
      <w:r w:rsidR="00E32C72">
        <w:tab/>
      </w:r>
      <w:r w:rsidR="00E32C72">
        <w:tab/>
      </w:r>
      <w:bookmarkStart w:id="0" w:name="_GoBack"/>
      <w:bookmarkEnd w:id="0"/>
      <w:r w:rsidR="00F03E70">
        <w:rPr>
          <w:noProof/>
        </w:rPr>
      </w:r>
      <w:r w:rsidR="002048B9">
        <w:rPr>
          <w:noProof/>
        </w:rPr>
        <w:pict>
          <v:shapetype id="_x0000_t202" coordsize="21600,21600" o:spt="202" path="m,l,21600r21600,l21600,xe">
            <v:stroke joinstyle="miter"/>
            <v:path gradientshapeok="t" o:connecttype="rect"/>
          </v:shapetype>
          <v:shape id="Text Box 7" o:spid="_x0000_s1026" type="#_x0000_t202" style="width:261.75pt;height:61.5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D75B07" w:rsidRDefault="00D75B07" w:rsidP="00D75B07">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National Park Service</w:t>
                  </w:r>
                </w:p>
                <w:p w:rsidR="00D75B07" w:rsidRDefault="00D75B07" w:rsidP="00D75B07">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U.S. Department of the Interior</w:t>
                  </w:r>
                </w:p>
              </w:txbxContent>
            </v:textbox>
            <w10:wrap type="none"/>
            <w10:anchorlock/>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2048B9" w:rsidP="009220D5">
            <w:r>
              <w:t>P13AS00211</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964E2C" w:rsidRDefault="00321AF9" w:rsidP="00D35C2C">
            <w:pPr>
              <w:ind w:left="-31"/>
            </w:pPr>
            <w:r>
              <w:t>Informing Visitor Use Management Strategies for the Moose-Wilson Corridor, Grand Teton National Park</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D35C2C" w:rsidRDefault="00D35C2C" w:rsidP="00D35C2C">
            <w:pPr>
              <w:tabs>
                <w:tab w:val="left" w:pos="5220"/>
              </w:tabs>
              <w:rPr>
                <w:color w:val="000000"/>
              </w:rPr>
            </w:pPr>
            <w:r w:rsidRPr="00D35C2C">
              <w:t>Pennsylvania State University</w:t>
            </w:r>
            <w:r w:rsidRPr="00D35C2C">
              <w:rPr>
                <w:color w:val="000000"/>
              </w:rPr>
              <w:t xml:space="preserve"> </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D35C2C" w:rsidRPr="00D35C2C" w:rsidRDefault="00D35C2C" w:rsidP="00D35C2C">
            <w:pPr>
              <w:adjustRightInd w:val="0"/>
              <w:spacing w:line="240" w:lineRule="atLeast"/>
              <w:rPr>
                <w:color w:val="000000"/>
              </w:rPr>
            </w:pPr>
            <w:r w:rsidRPr="00D35C2C">
              <w:t xml:space="preserve">Dr. </w:t>
            </w:r>
            <w:r w:rsidR="00321AF9">
              <w:t>Peter Newman</w:t>
            </w:r>
          </w:p>
          <w:p w:rsidR="00D35C2C" w:rsidRPr="00D35C2C" w:rsidRDefault="00D35C2C" w:rsidP="00D35C2C">
            <w:pPr>
              <w:tabs>
                <w:tab w:val="left" w:pos="5220"/>
              </w:tabs>
              <w:rPr>
                <w:color w:val="000000"/>
              </w:rPr>
            </w:pPr>
            <w:r w:rsidRPr="00D35C2C">
              <w:t>Pennsylvania State University</w:t>
            </w:r>
            <w:r w:rsidRPr="00D35C2C">
              <w:rPr>
                <w:color w:val="000000"/>
              </w:rPr>
              <w:t xml:space="preserve"> </w:t>
            </w:r>
          </w:p>
          <w:p w:rsidR="00EA0374" w:rsidRPr="00D35C2C" w:rsidRDefault="00EA0374" w:rsidP="00FE7455">
            <w:pPr>
              <w:adjustRightInd w:val="0"/>
              <w:spacing w:line="240" w:lineRule="atLeast"/>
              <w:rPr>
                <w:color w:val="000000"/>
              </w:rPr>
            </w:pP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35C2C" w:rsidRDefault="00D35C2C" w:rsidP="00DE1122">
            <w:r w:rsidRPr="00D35C2C">
              <w:t>$</w:t>
            </w:r>
            <w:r w:rsidR="00DE1122">
              <w:t>15</w:t>
            </w:r>
            <w:r w:rsidR="0026269C">
              <w:t>4,603</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D35C2C" w:rsidRDefault="00467AFD" w:rsidP="009220D5">
            <w:pPr>
              <w:rPr>
                <w:i/>
              </w:rPr>
            </w:pPr>
            <w:r w:rsidRPr="00D35C2C">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35C2C" w:rsidRDefault="00305BD7" w:rsidP="009220D5">
            <w:r w:rsidRPr="00D35C2C">
              <w:t>New Award</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35C2C" w:rsidRDefault="00D35C2C" w:rsidP="0026269C">
            <w:r>
              <w:t xml:space="preserve">Through </w:t>
            </w:r>
            <w:r w:rsidR="00321AF9">
              <w:t>December 201</w:t>
            </w:r>
            <w:r w:rsidR="0026269C">
              <w:t>5</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35C2C" w:rsidRDefault="00467AFD" w:rsidP="0026269C">
            <w:r w:rsidRPr="00D35C2C">
              <w:t xml:space="preserve">Through </w:t>
            </w:r>
            <w:r w:rsidR="00321AF9">
              <w:t>December 201</w:t>
            </w:r>
            <w:r w:rsidR="0026269C">
              <w:t>5</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35C2C" w:rsidRDefault="00467AFD" w:rsidP="009220D5">
            <w:r w:rsidRPr="00D35C2C">
              <w:t xml:space="preserve">Cooperative Agreement </w:t>
            </w:r>
            <w:r w:rsidR="00EB5A0E" w:rsidRPr="00321AF9">
              <w:rPr>
                <w:bCs/>
                <w:color w:val="FF0000"/>
              </w:rPr>
              <w:t>P11AC30805</w:t>
            </w:r>
            <w:r w:rsidR="00EB5A0E" w:rsidRPr="00D35C2C">
              <w:t xml:space="preserve"> </w:t>
            </w:r>
            <w:r w:rsidRPr="00D35C2C">
              <w:t>(task a</w:t>
            </w:r>
            <w:r w:rsidR="00305BD7" w:rsidRPr="00D35C2C">
              <w:t>ward</w:t>
            </w:r>
            <w:r w:rsidR="008D54E7" w:rsidRPr="00D35C2C">
              <w:t>)</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35C2C" w:rsidRDefault="00467AFD" w:rsidP="009220D5">
            <w:r w:rsidRPr="00D35C2C">
              <w:t xml:space="preserve">16 U.S.C. </w:t>
            </w:r>
            <w:r w:rsidRPr="00D35C2C">
              <w:rPr>
                <w:bCs/>
              </w:rPr>
              <w:t>§</w:t>
            </w:r>
            <w:r w:rsidRPr="00D35C2C">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2048B9">
            <w:r w:rsidRPr="00321AF9">
              <w:rPr>
                <w:color w:val="FF0000"/>
              </w:rPr>
              <w:t xml:space="preserve">Rita L. Mihalik, </w:t>
            </w:r>
            <w:r w:rsidR="002048B9">
              <w:rPr>
                <w:color w:val="FF0000"/>
              </w:rPr>
              <w:t xml:space="preserve">Financial Assistance Officer  </w:t>
            </w:r>
            <w:r w:rsidRPr="00321AF9">
              <w:rPr>
                <w:color w:val="FF0000"/>
              </w:rPr>
              <w:t xml:space="preserve"> Tel. 301-432-7890</w:t>
            </w:r>
          </w:p>
        </w:tc>
      </w:tr>
    </w:tbl>
    <w:p w:rsidR="00EA0374" w:rsidRDefault="00EA0374" w:rsidP="00EA0374"/>
    <w:p w:rsidR="00D01012" w:rsidRDefault="00D01012" w:rsidP="00EA0374"/>
    <w:p w:rsidR="006975ED" w:rsidRDefault="006975ED" w:rsidP="00EA0374"/>
    <w:p w:rsidR="00D01012" w:rsidRPr="007B2A5C" w:rsidRDefault="00D01012" w:rsidP="00C12B36">
      <w:pPr>
        <w:jc w:val="center"/>
        <w:outlineLvl w:val="0"/>
        <w:rPr>
          <w:b/>
        </w:rPr>
      </w:pPr>
      <w:r>
        <w:rPr>
          <w:b/>
        </w:rPr>
        <w:lastRenderedPageBreak/>
        <w:t>OVERVIEW</w:t>
      </w:r>
    </w:p>
    <w:p w:rsidR="005C59D2" w:rsidRDefault="000C498B" w:rsidP="005C59D2">
      <w:pPr>
        <w:adjustRightInd w:val="0"/>
      </w:pPr>
      <w:r w:rsidRPr="00BB5F77">
        <w:t>The Moose-Wilson corridor in Grand Teton National Park offers access to numerous visitor activities</w:t>
      </w:r>
      <w:r>
        <w:t xml:space="preserve"> such as hiking, cycling, and scenic-driving</w:t>
      </w:r>
      <w:r w:rsidRPr="00BB5F77">
        <w:t xml:space="preserve"> within a diverse and treasured, but fragile ecosystem. The corridor provides access to </w:t>
      </w:r>
      <w:r>
        <w:t>unique</w:t>
      </w:r>
      <w:r w:rsidRPr="00BB5F77">
        <w:t xml:space="preserve"> areas of the park such as </w:t>
      </w:r>
      <w:r>
        <w:t xml:space="preserve">the </w:t>
      </w:r>
      <w:r w:rsidRPr="00BB5F77">
        <w:t>Laurance S. Rockefeller</w:t>
      </w:r>
      <w:r>
        <w:t xml:space="preserve"> Preserve, and </w:t>
      </w:r>
      <w:r w:rsidRPr="00BB5F77">
        <w:t>Granite and Death Canyons</w:t>
      </w:r>
      <w:r>
        <w:t xml:space="preserve">, and is increasingly being used as </w:t>
      </w:r>
      <w:r w:rsidR="00612451">
        <w:t xml:space="preserve">a </w:t>
      </w:r>
      <w:r>
        <w:t xml:space="preserve">link from the surrounding communities to the park as an entrance. Furthermore, this area is treasured by unique user-groups and stakeholders, with diverse desires for the future of the corridor. </w:t>
      </w:r>
      <w:r w:rsidRPr="00D04ABF">
        <w:rPr>
          <w:color w:val="000000"/>
        </w:rPr>
        <w:t xml:space="preserve">As </w:t>
      </w:r>
      <w:r>
        <w:rPr>
          <w:color w:val="000000"/>
        </w:rPr>
        <w:t>this area</w:t>
      </w:r>
      <w:r w:rsidRPr="00D04ABF">
        <w:rPr>
          <w:color w:val="000000"/>
        </w:rPr>
        <w:t xml:space="preserve"> is faced with new and changing use patterns, intensity of uses, and modes of travel, it becomes </w:t>
      </w:r>
      <w:r>
        <w:rPr>
          <w:color w:val="000000"/>
        </w:rPr>
        <w:t>ever more</w:t>
      </w:r>
      <w:r w:rsidRPr="00D04ABF">
        <w:rPr>
          <w:color w:val="000000"/>
        </w:rPr>
        <w:t xml:space="preserve"> challenging to provide </w:t>
      </w:r>
      <w:r>
        <w:rPr>
          <w:color w:val="000000"/>
        </w:rPr>
        <w:t>quality</w:t>
      </w:r>
      <w:r w:rsidRPr="00D04ABF">
        <w:rPr>
          <w:color w:val="000000"/>
        </w:rPr>
        <w:t xml:space="preserve"> </w:t>
      </w:r>
      <w:r>
        <w:rPr>
          <w:color w:val="000000"/>
        </w:rPr>
        <w:t>visitor</w:t>
      </w:r>
      <w:r w:rsidRPr="00D04ABF">
        <w:rPr>
          <w:color w:val="000000"/>
        </w:rPr>
        <w:t xml:space="preserve"> e</w:t>
      </w:r>
      <w:r>
        <w:rPr>
          <w:color w:val="000000"/>
        </w:rPr>
        <w:t>xperiences that depend on high-caliber</w:t>
      </w:r>
      <w:r w:rsidRPr="00D04ABF">
        <w:rPr>
          <w:color w:val="000000"/>
        </w:rPr>
        <w:t xml:space="preserve"> </w:t>
      </w:r>
      <w:r>
        <w:rPr>
          <w:color w:val="000000"/>
        </w:rPr>
        <w:t xml:space="preserve">resource and social </w:t>
      </w:r>
      <w:r w:rsidRPr="00D04ABF">
        <w:rPr>
          <w:color w:val="000000"/>
        </w:rPr>
        <w:t>conditions.</w:t>
      </w:r>
      <w:r>
        <w:rPr>
          <w:color w:val="000000"/>
        </w:rPr>
        <w:t xml:space="preserve"> This study will inform management of 1) potential social condition issues that may exist given the unique and fragile ecosystem, and diverse user-groups and stakeholders</w:t>
      </w:r>
      <w:r w:rsidR="00612451">
        <w:rPr>
          <w:color w:val="000000"/>
        </w:rPr>
        <w:t xml:space="preserve"> and</w:t>
      </w:r>
      <w:r>
        <w:rPr>
          <w:color w:val="000000"/>
        </w:rPr>
        <w:t xml:space="preserve"> 2) probable social indicators of quality that can serve as proxies for management objectives.</w:t>
      </w:r>
      <w:r w:rsidR="005C59D2">
        <w:t xml:space="preserve"> </w:t>
      </w:r>
    </w:p>
    <w:p w:rsidR="00862416" w:rsidRDefault="00862416" w:rsidP="00D01012"/>
    <w:p w:rsidR="00D01012" w:rsidRPr="00992641" w:rsidRDefault="00D01012" w:rsidP="00C12B36">
      <w:pPr>
        <w:jc w:val="center"/>
        <w:outlineLvl w:val="0"/>
        <w:rPr>
          <w:b/>
        </w:rPr>
      </w:pPr>
      <w:r>
        <w:rPr>
          <w:b/>
        </w:rPr>
        <w:t>RECIPIENT INVOLVEMENT</w:t>
      </w:r>
    </w:p>
    <w:p w:rsidR="000C498B" w:rsidRPr="000C498B" w:rsidRDefault="005C59D2" w:rsidP="000C498B">
      <w:pPr>
        <w:pStyle w:val="NoSpacing"/>
        <w:rPr>
          <w:rFonts w:ascii="Times New Roman" w:hAnsi="Times New Roman"/>
          <w:sz w:val="24"/>
          <w:szCs w:val="24"/>
        </w:rPr>
      </w:pPr>
      <w:r w:rsidRPr="000C498B">
        <w:rPr>
          <w:rFonts w:ascii="Times New Roman" w:hAnsi="Times New Roman"/>
          <w:sz w:val="24"/>
          <w:szCs w:val="24"/>
        </w:rPr>
        <w:t xml:space="preserve">The recipient will </w:t>
      </w:r>
      <w:r w:rsidR="000C498B">
        <w:rPr>
          <w:rFonts w:ascii="Times New Roman" w:hAnsi="Times New Roman"/>
          <w:sz w:val="24"/>
          <w:szCs w:val="24"/>
        </w:rPr>
        <w:t>work collaboratively with park staff, and other key PI’s to review all existing relevant data, conduct a preliminary site visit, establish sampling procedures and appropriate visitor questions for Office of Management and Budget (OMB) approval, conduct OMB approved qualitative and quantitative surveys, analyze collected data, develop a report of findings, and conduct a workshop with park personnel to discuss pertinent findings, management strategies and future research.</w:t>
      </w:r>
    </w:p>
    <w:p w:rsidR="005C59D2" w:rsidRPr="005C59D2" w:rsidRDefault="005C59D2" w:rsidP="005C59D2">
      <w:pPr>
        <w:adjustRightInd w:val="0"/>
      </w:pPr>
    </w:p>
    <w:p w:rsidR="005C59D2" w:rsidRDefault="005C59D2" w:rsidP="00964E2C">
      <w:pPr>
        <w:outlineLvl w:val="0"/>
      </w:pPr>
    </w:p>
    <w:p w:rsidR="00D01012" w:rsidRPr="00305BD7" w:rsidRDefault="002D2682" w:rsidP="00C12B36">
      <w:pPr>
        <w:jc w:val="center"/>
        <w:outlineLvl w:val="0"/>
        <w:rPr>
          <w:b/>
        </w:rPr>
      </w:pPr>
      <w:r w:rsidRPr="00305BD7">
        <w:rPr>
          <w:b/>
        </w:rPr>
        <w:t>NATIONAL PARK SERVICE</w:t>
      </w:r>
      <w:r w:rsidR="005C5E43" w:rsidRPr="00305BD7">
        <w:rPr>
          <w:b/>
        </w:rPr>
        <w:t xml:space="preserve"> INVOLVEMENT</w:t>
      </w:r>
    </w:p>
    <w:p w:rsidR="00F15B8E" w:rsidRPr="00F06051" w:rsidRDefault="00F15B8E" w:rsidP="00F15B8E">
      <w:r>
        <w:t xml:space="preserve">National Park Service </w:t>
      </w:r>
      <w:r w:rsidRPr="00F06051">
        <w:t>involvement will include</w:t>
      </w:r>
      <w:r>
        <w:t>:</w:t>
      </w:r>
      <w:r w:rsidRPr="00F06051">
        <w:t xml:space="preserve"> project planning, developing the purpose, need and objectives for the research, choosing locations for visitor s</w:t>
      </w:r>
      <w:r>
        <w:t xml:space="preserve">urvey points along the road at </w:t>
      </w:r>
      <w:r w:rsidRPr="00F06051">
        <w:t xml:space="preserve">trail heads, engaging in ongoing consultation with the </w:t>
      </w:r>
      <w:r>
        <w:t xml:space="preserve">project’s principal investigator </w:t>
      </w:r>
      <w:r w:rsidRPr="00F06051">
        <w:t>about fieldwork, and assisting with the preparation</w:t>
      </w:r>
      <w:r>
        <w:t xml:space="preserve"> and</w:t>
      </w:r>
      <w:r w:rsidRPr="00F06051">
        <w:t xml:space="preserve"> evaluation of the final report.  </w:t>
      </w:r>
      <w:r>
        <w:t>Grand Teton National Park</w:t>
      </w:r>
      <w:r w:rsidRPr="00F06051">
        <w:t xml:space="preserve"> will assist in arranging accommodations </w:t>
      </w:r>
      <w:r>
        <w:t xml:space="preserve">for field staff, </w:t>
      </w:r>
      <w:r w:rsidRPr="00F06051">
        <w:t xml:space="preserve">as available and appropriate. </w:t>
      </w:r>
      <w:r>
        <w:t>The NPS</w:t>
      </w:r>
      <w:r w:rsidRPr="00F06051">
        <w:t xml:space="preserve"> will provide </w:t>
      </w:r>
      <w:r>
        <w:t xml:space="preserve">the principal investigator relevant </w:t>
      </w:r>
      <w:r w:rsidRPr="00F06051">
        <w:t xml:space="preserve">park planning documents to assist with the study effort, ensure the project is in compliance with the National Environmental Policy Act (NEPA) and/or the National Historic Preservation Act (NHPA), obtain all necessary permits as appropriate and work jointly with </w:t>
      </w:r>
      <w:r>
        <w:t>the principal investigator</w:t>
      </w:r>
      <w:r w:rsidRPr="00F06051">
        <w:t xml:space="preserve"> for review and comment of draft documents. Park staff will also be available for ongoing safety training and orientation of student researchers during the field season.</w:t>
      </w:r>
    </w:p>
    <w:p w:rsidR="005C59D2" w:rsidRPr="005C59D2" w:rsidRDefault="005C59D2" w:rsidP="005C59D2">
      <w:pPr>
        <w:outlineLvl w:val="0"/>
      </w:pPr>
    </w:p>
    <w:p w:rsidR="005C59D2" w:rsidRDefault="005C59D2" w:rsidP="005C59D2">
      <w:pPr>
        <w:outlineLvl w:val="0"/>
      </w:pPr>
    </w:p>
    <w:p w:rsidR="00F15B8E" w:rsidRDefault="00F15B8E">
      <w:pPr>
        <w:rPr>
          <w:b/>
        </w:rPr>
      </w:pPr>
      <w:r>
        <w:rPr>
          <w:b/>
        </w:rPr>
        <w:br w:type="page"/>
      </w:r>
    </w:p>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964E2C" w:rsidRDefault="00964E2C" w:rsidP="00D01012"/>
    <w:p w:rsidR="001C7AAA" w:rsidRDefault="001C7AAA">
      <w:pPr>
        <w:rPr>
          <w:b/>
          <w:caps/>
          <w:color w:val="0000FF"/>
        </w:rPr>
      </w:pPr>
      <w:r>
        <w:rPr>
          <w:b/>
          <w:caps/>
          <w:color w:val="0000FF"/>
        </w:rPr>
        <w:br w:type="page"/>
      </w:r>
    </w:p>
    <w:p w:rsidR="00272B32" w:rsidRPr="005C5E43" w:rsidRDefault="00272B32" w:rsidP="00272B32">
      <w:pPr>
        <w:rPr>
          <w:b/>
          <w:caps/>
          <w:color w:val="0000FF"/>
        </w:rPr>
      </w:pPr>
      <w:r w:rsidRPr="005C5E43">
        <w:rPr>
          <w:b/>
          <w:caps/>
          <w:color w:val="0000FF"/>
        </w:rPr>
        <w:lastRenderedPageBreak/>
        <w:t>(4) Unique Qualifications</w:t>
      </w:r>
    </w:p>
    <w:p w:rsidR="009770CB" w:rsidRPr="009770CB" w:rsidRDefault="009770CB" w:rsidP="009770CB">
      <w:pPr>
        <w:rPr>
          <w:b/>
        </w:rPr>
      </w:pPr>
      <w:r w:rsidRPr="009770CB">
        <w:rPr>
          <w:b/>
        </w:rPr>
        <w:t>Single Source Justification Description:</w:t>
      </w:r>
    </w:p>
    <w:p w:rsidR="00862416" w:rsidRDefault="009770CB" w:rsidP="00305BD7">
      <w:r w:rsidRPr="009770CB">
        <w:t>The Chesapeake Watershed Cooperative Ecosystem Study Unit (CW-CESU) is a partnership of universities</w:t>
      </w:r>
      <w:r w:rsidR="002048B9">
        <w:t xml:space="preserve">.  </w:t>
      </w:r>
      <w:r w:rsidR="00DA737B">
        <w:t>Pennsylvania</w:t>
      </w:r>
      <w:r w:rsidR="005C59D2" w:rsidRPr="005C59D2">
        <w:t xml:space="preserve"> State University (PSU) is one of the universities within the CW-CESU that maintains wide expertise in environmental studies, database and information management, and resource management research in the Chesapeake Region.  This Cooperator has a history of producing high quality products in a timely fashion, within budget, with strict, accurate quality assurance/control, and with a high degree of collaboration. Selecting this Cooperator was a natural outgrowth of a history of positive and mutually beneficial collaborations. Their prior program experience and research expertise, and physical proximity to the Service Key Official and staff (</w:t>
      </w:r>
      <w:r w:rsidR="00DA737B">
        <w:t>PSU</w:t>
      </w:r>
      <w:r w:rsidR="005C59D2" w:rsidRPr="005C59D2">
        <w:t xml:space="preserve"> campus), make the proposed Cooperator uniquely qualified to carry out the terms of this Agreement in a most cost-effective and collaborative manner</w:t>
      </w:r>
    </w:p>
    <w:p w:rsidR="000C2F6C" w:rsidRDefault="000C2F6C" w:rsidP="00305BD7"/>
    <w:p w:rsidR="009770CB" w:rsidRPr="009770CB" w:rsidRDefault="009770CB" w:rsidP="009770CB">
      <w:pPr>
        <w:jc w:val="center"/>
        <w:rPr>
          <w:b/>
        </w:rPr>
      </w:pPr>
      <w:r w:rsidRPr="009770CB">
        <w:rPr>
          <w:b/>
        </w:rPr>
        <w:t>STATUTORY AUTHORITY</w:t>
      </w:r>
    </w:p>
    <w:p w:rsidR="009770CB" w:rsidRPr="009770CB" w:rsidRDefault="009770CB" w:rsidP="009770CB"/>
    <w:p w:rsidR="009770CB" w:rsidRPr="009770CB" w:rsidRDefault="009770CB" w:rsidP="009770CB">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812" w:rsidRDefault="00367812">
      <w:r>
        <w:separator/>
      </w:r>
    </w:p>
  </w:endnote>
  <w:endnote w:type="continuationSeparator" w:id="0">
    <w:p w:rsidR="00367812" w:rsidRDefault="0036781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lbertus Extra Bold">
    <w:panose1 w:val="020E0802040304020204"/>
    <w:charset w:val="00"/>
    <w:family w:val="swiss"/>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F03E70" w:rsidP="006A6155">
    <w:pPr>
      <w:pStyle w:val="Footer"/>
      <w:framePr w:wrap="around" w:vAnchor="text" w:hAnchor="margin" w:xAlign="right" w:y="1"/>
      <w:rPr>
        <w:rStyle w:val="PageNumber"/>
      </w:rPr>
    </w:pPr>
    <w:r>
      <w:rPr>
        <w:rStyle w:val="PageNumber"/>
      </w:rPr>
      <w:fldChar w:fldCharType="begin"/>
    </w:r>
    <w:r w:rsidR="005B00EB">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F03E70" w:rsidP="006A6155">
    <w:pPr>
      <w:pStyle w:val="Footer"/>
      <w:framePr w:wrap="around" w:vAnchor="text" w:hAnchor="margin" w:xAlign="right" w:y="1"/>
      <w:rPr>
        <w:rStyle w:val="PageNumber"/>
      </w:rPr>
    </w:pPr>
    <w:r>
      <w:rPr>
        <w:rStyle w:val="PageNumber"/>
      </w:rPr>
      <w:fldChar w:fldCharType="begin"/>
    </w:r>
    <w:r w:rsidR="005B00EB">
      <w:rPr>
        <w:rStyle w:val="PageNumber"/>
      </w:rPr>
      <w:instrText xml:space="preserve">PAGE  </w:instrText>
    </w:r>
    <w:r>
      <w:rPr>
        <w:rStyle w:val="PageNumber"/>
      </w:rPr>
      <w:fldChar w:fldCharType="separate"/>
    </w:r>
    <w:r w:rsidR="002048B9">
      <w:rPr>
        <w:rStyle w:val="PageNumber"/>
        <w:noProof/>
      </w:rPr>
      <w:t>4</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812" w:rsidRDefault="00367812">
      <w:r>
        <w:separator/>
      </w:r>
    </w:p>
  </w:footnote>
  <w:footnote w:type="continuationSeparator" w:id="0">
    <w:p w:rsidR="00367812" w:rsidRDefault="003678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9912135"/>
    <w:multiLevelType w:val="hybridMultilevel"/>
    <w:tmpl w:val="38DCD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A0374"/>
    <w:rsid w:val="00012AA8"/>
    <w:rsid w:val="00035E8C"/>
    <w:rsid w:val="0006266D"/>
    <w:rsid w:val="0008389D"/>
    <w:rsid w:val="000A74AE"/>
    <w:rsid w:val="000B13DA"/>
    <w:rsid w:val="000C2F6C"/>
    <w:rsid w:val="000C498B"/>
    <w:rsid w:val="001109A3"/>
    <w:rsid w:val="001B16A5"/>
    <w:rsid w:val="001C7AAA"/>
    <w:rsid w:val="001E5392"/>
    <w:rsid w:val="002048B9"/>
    <w:rsid w:val="00211C60"/>
    <w:rsid w:val="0026269C"/>
    <w:rsid w:val="00272B32"/>
    <w:rsid w:val="002D2682"/>
    <w:rsid w:val="00305BD7"/>
    <w:rsid w:val="00321AF9"/>
    <w:rsid w:val="00367812"/>
    <w:rsid w:val="003D2508"/>
    <w:rsid w:val="003D74DA"/>
    <w:rsid w:val="00462699"/>
    <w:rsid w:val="00467AFD"/>
    <w:rsid w:val="004D7E3F"/>
    <w:rsid w:val="0054228F"/>
    <w:rsid w:val="005655B2"/>
    <w:rsid w:val="00593B8C"/>
    <w:rsid w:val="005B00EB"/>
    <w:rsid w:val="005C59D2"/>
    <w:rsid w:val="005C5E43"/>
    <w:rsid w:val="00612451"/>
    <w:rsid w:val="00617DA1"/>
    <w:rsid w:val="00626D72"/>
    <w:rsid w:val="00665544"/>
    <w:rsid w:val="006859A3"/>
    <w:rsid w:val="006975ED"/>
    <w:rsid w:val="006A3BA9"/>
    <w:rsid w:val="006A6155"/>
    <w:rsid w:val="006E21BA"/>
    <w:rsid w:val="00722A20"/>
    <w:rsid w:val="0078421A"/>
    <w:rsid w:val="007A4AB5"/>
    <w:rsid w:val="00853FF2"/>
    <w:rsid w:val="00862416"/>
    <w:rsid w:val="00870EA8"/>
    <w:rsid w:val="008D4221"/>
    <w:rsid w:val="008D54E7"/>
    <w:rsid w:val="009220D5"/>
    <w:rsid w:val="00964E2C"/>
    <w:rsid w:val="009770CB"/>
    <w:rsid w:val="0098676B"/>
    <w:rsid w:val="009F07BD"/>
    <w:rsid w:val="00A12E34"/>
    <w:rsid w:val="00AA0E65"/>
    <w:rsid w:val="00AC651F"/>
    <w:rsid w:val="00AD5014"/>
    <w:rsid w:val="00AE3F00"/>
    <w:rsid w:val="00AF0285"/>
    <w:rsid w:val="00AF645E"/>
    <w:rsid w:val="00B47B93"/>
    <w:rsid w:val="00B756E4"/>
    <w:rsid w:val="00BB102F"/>
    <w:rsid w:val="00C12B36"/>
    <w:rsid w:val="00C37CC7"/>
    <w:rsid w:val="00C47D30"/>
    <w:rsid w:val="00CA55C8"/>
    <w:rsid w:val="00CE38E1"/>
    <w:rsid w:val="00CE7E63"/>
    <w:rsid w:val="00CF6541"/>
    <w:rsid w:val="00D01012"/>
    <w:rsid w:val="00D04D7C"/>
    <w:rsid w:val="00D04D8B"/>
    <w:rsid w:val="00D05434"/>
    <w:rsid w:val="00D1492A"/>
    <w:rsid w:val="00D35C2C"/>
    <w:rsid w:val="00D71227"/>
    <w:rsid w:val="00D75B07"/>
    <w:rsid w:val="00DA01A3"/>
    <w:rsid w:val="00DA737B"/>
    <w:rsid w:val="00DE1122"/>
    <w:rsid w:val="00DF61F9"/>
    <w:rsid w:val="00E06259"/>
    <w:rsid w:val="00E32C72"/>
    <w:rsid w:val="00E478DC"/>
    <w:rsid w:val="00EA0374"/>
    <w:rsid w:val="00EA5513"/>
    <w:rsid w:val="00EB5A0E"/>
    <w:rsid w:val="00EB71BE"/>
    <w:rsid w:val="00F03E70"/>
    <w:rsid w:val="00F15B8E"/>
    <w:rsid w:val="00F67756"/>
    <w:rsid w:val="00F7500F"/>
    <w:rsid w:val="00F87B73"/>
    <w:rsid w:val="00FA1B77"/>
    <w:rsid w:val="00FE74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qFormat/>
    <w:rsid w:val="00305BD7"/>
    <w:pPr>
      <w:keepNext/>
      <w:autoSpaceDE w:val="0"/>
      <w:autoSpaceDN w:val="0"/>
      <w:outlineLvl w:val="1"/>
    </w:pPr>
    <w:rPr>
      <w:rFonts w:ascii="Albertus Extra Bold" w:hAnsi="Albertus Extra Bold"/>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rsid w:val="00305BD7"/>
    <w:rPr>
      <w:rFonts w:ascii="Albertus Extra Bold" w:hAnsi="Albertus Extra Bold"/>
      <w:b/>
      <w:bCs/>
      <w:sz w:val="16"/>
      <w:szCs w:val="16"/>
    </w:rPr>
  </w:style>
  <w:style w:type="paragraph" w:customStyle="1" w:styleId="SignOff">
    <w:name w:val="SignOff"/>
    <w:basedOn w:val="Normal"/>
    <w:rsid w:val="00305BD7"/>
    <w:pPr>
      <w:spacing w:after="220" w:line="300" w:lineRule="auto"/>
    </w:pPr>
    <w:rPr>
      <w:color w:val="000000"/>
      <w:sz w:val="22"/>
      <w:szCs w:val="20"/>
      <w:lang w:val="en-GB" w:eastAsia="en-AU"/>
    </w:rPr>
  </w:style>
  <w:style w:type="paragraph" w:styleId="NormalWeb">
    <w:name w:val="Normal (Web)"/>
    <w:basedOn w:val="Normal"/>
    <w:uiPriority w:val="99"/>
    <w:unhideWhenUsed/>
    <w:rsid w:val="00D75B07"/>
    <w:pPr>
      <w:spacing w:before="100" w:beforeAutospacing="1" w:after="100" w:afterAutospacing="1"/>
    </w:pPr>
    <w:rPr>
      <w:rFonts w:eastAsiaTheme="minorEastAsia"/>
    </w:rPr>
  </w:style>
  <w:style w:type="paragraph" w:styleId="NoSpacing">
    <w:name w:val="No Spacing"/>
    <w:uiPriority w:val="1"/>
    <w:qFormat/>
    <w:rsid w:val="000C498B"/>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qFormat/>
    <w:rsid w:val="00305BD7"/>
    <w:pPr>
      <w:keepNext/>
      <w:autoSpaceDE w:val="0"/>
      <w:autoSpaceDN w:val="0"/>
      <w:outlineLvl w:val="1"/>
    </w:pPr>
    <w:rPr>
      <w:rFonts w:ascii="Albertus Extra Bold" w:hAnsi="Albertus Extra Bold"/>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rsid w:val="00305BD7"/>
    <w:rPr>
      <w:rFonts w:ascii="Albertus Extra Bold" w:hAnsi="Albertus Extra Bold"/>
      <w:b/>
      <w:bCs/>
      <w:sz w:val="16"/>
      <w:szCs w:val="16"/>
    </w:rPr>
  </w:style>
  <w:style w:type="paragraph" w:customStyle="1" w:styleId="SignOff">
    <w:name w:val="SignOff"/>
    <w:basedOn w:val="Normal"/>
    <w:rsid w:val="00305BD7"/>
    <w:pPr>
      <w:spacing w:after="220" w:line="300" w:lineRule="auto"/>
    </w:pPr>
    <w:rPr>
      <w:color w:val="000000"/>
      <w:sz w:val="22"/>
      <w:szCs w:val="20"/>
      <w:lang w:val="en-GB" w:eastAsia="en-AU"/>
    </w:rPr>
  </w:style>
  <w:style w:type="paragraph" w:styleId="NormalWeb">
    <w:name w:val="Normal (Web)"/>
    <w:basedOn w:val="Normal"/>
    <w:uiPriority w:val="99"/>
    <w:unhideWhenUsed/>
    <w:rsid w:val="00D75B07"/>
    <w:pPr>
      <w:spacing w:before="100" w:beforeAutospacing="1" w:after="100" w:afterAutospacing="1"/>
    </w:pPr>
    <w:rPr>
      <w:rFonts w:eastAsiaTheme="minorEastAsia"/>
    </w:rPr>
  </w:style>
  <w:style w:type="paragraph" w:styleId="NoSpacing">
    <w:name w:val="No Spacing"/>
    <w:uiPriority w:val="1"/>
    <w:qFormat/>
    <w:rsid w:val="000C498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A6E39A41166D40A4862CB70B344915" ma:contentTypeVersion="39" ma:contentTypeDescription="Create a new document." ma:contentTypeScope="" ma:versionID="e91754ac860ffbf81f1bda23e86f2997">
  <xsd:schema xmlns:xsd="http://www.w3.org/2001/XMLSchema" xmlns:xs="http://www.w3.org/2001/XMLSchema" xmlns:p="http://schemas.microsoft.com/office/2006/metadata/properties" xmlns:ns1="http://schemas.microsoft.com/sharepoint/v3" xmlns:ns2="f5cd69f3-bea8-4963-856e-5f83322c8620" xmlns:ns3="http://schemas.microsoft.com/sharepoint/v4" targetNamespace="http://schemas.microsoft.com/office/2006/metadata/properties" ma:root="true" ma:fieldsID="88962f0253cae1354011660549cccef8" ns1:_="" ns2:_="" ns3:_="">
    <xsd:import namespace="http://schemas.microsoft.com/sharepoint/v3"/>
    <xsd:import namespace="f5cd69f3-bea8-4963-856e-5f83322c8620"/>
    <xsd:import namespace="http://schemas.microsoft.com/sharepoint/v4"/>
    <xsd:element name="properties">
      <xsd:complexType>
        <xsd:sequence>
          <xsd:element name="documentManagement">
            <xsd:complexType>
              <xsd:all>
                <xsd:element ref="ns2:Park" minOccurs="0"/>
                <xsd:element ref="ns2:Attachment" minOccurs="0"/>
                <xsd:element ref="ns2:REQ" minOccurs="0"/>
                <xsd:element ref="ns2:Comments" minOccurs="0"/>
                <xsd:element ref="ns2:Status" minOccurs="0"/>
                <xsd:element ref="ns2:Requisitioner" minOccurs="0"/>
                <xsd:element ref="ns2:FBMS_x0020_PR_x0020__x0023_" minOccurs="0"/>
                <xsd:element ref="ns1:EmailSender" minOccurs="0"/>
                <xsd:element ref="ns1:EmailTo" minOccurs="0"/>
                <xsd:element ref="ns1:EmailCc" minOccurs="0"/>
                <xsd:element ref="ns1:EmailFrom" minOccurs="0"/>
                <xsd:element ref="ns1:EmailSubject" minOccurs="0"/>
                <xsd:element ref="ns3:EmailHeaders" minOccurs="0"/>
                <xsd:element ref="ns2:Archive" minOccurs="0"/>
                <xsd:element ref="ns2:Last_x0020_Modified0" minOccurs="0"/>
                <xsd:element ref="ns2:PO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hidden="true" ma:internalName="EmailSender">
      <xsd:simpleType>
        <xsd:restriction base="dms:Note">
          <xsd:maxLength value="255"/>
        </xsd:restriction>
      </xsd:simpleType>
    </xsd:element>
    <xsd:element name="EmailTo" ma:index="12" nillable="true" ma:displayName="E-Mail To" ma:hidden="true" ma:internalName="EmailTo">
      <xsd:simpleType>
        <xsd:restriction base="dms:Note">
          <xsd:maxLength value="255"/>
        </xsd:restriction>
      </xsd:simpleType>
    </xsd:element>
    <xsd:element name="EmailCc" ma:index="13" nillable="true" ma:displayName="E-Mail Cc" ma:hidden="true" ma:internalName="EmailCc">
      <xsd:simpleType>
        <xsd:restriction base="dms:Note">
          <xsd:maxLength value="255"/>
        </xsd:restriction>
      </xsd:simpleType>
    </xsd:element>
    <xsd:element name="EmailFrom" ma:index="14" nillable="true" ma:displayName="E-Mail From" ma:hidden="true" ma:internalName="EmailFrom">
      <xsd:simpleType>
        <xsd:restriction base="dms:Text"/>
      </xsd:simpleType>
    </xsd:element>
    <xsd:element name="EmailSubject" ma:index="15"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cd69f3-bea8-4963-856e-5f83322c8620" elementFormDefault="qualified">
    <xsd:import namespace="http://schemas.microsoft.com/office/2006/documentManagement/types"/>
    <xsd:import namespace="http://schemas.microsoft.com/office/infopath/2007/PartnerControls"/>
    <xsd:element name="Park" ma:index="2" nillable="true" ma:displayName="Park" ma:list="{db6238fe-ee44-48c8-93f1-278de827f819}" ma:internalName="Park" ma:readOnly="false" ma:showField="Title">
      <xsd:simpleType>
        <xsd:restriction base="dms:Lookup"/>
      </xsd:simpleType>
    </xsd:element>
    <xsd:element name="Attachment" ma:index="3" nillable="true" ma:displayName="Attachment" ma:default="0" ma:description="Check this box if the document you are uploading is an attachment (SOW, estimate, specifications, etc.) that goes with a PR." ma:internalName="Attachment">
      <xsd:simpleType>
        <xsd:restriction base="dms:Boolean"/>
      </xsd:simpleType>
    </xsd:element>
    <xsd:element name="REQ" ma:index="4" nillable="true" ma:displayName="REQ" ma:default="0" ma:description="Requestors--please do not select a Requisitioner when you upload your PR form. Check this box to indicate you understand a PR will be assigned to a member of the Requisition Team based on workload." ma:internalName="REQ">
      <xsd:simpleType>
        <xsd:restriction base="dms:Boolean"/>
      </xsd:simpleType>
    </xsd:element>
    <xsd:element name="Comments" ma:index="5" nillable="true" ma:displayName="Comments" ma:internalName="Comments" ma:readOnly="false">
      <xsd:simpleType>
        <xsd:restriction base="dms:Note">
          <xsd:maxLength value="255"/>
        </xsd:restriction>
      </xsd:simpleType>
    </xsd:element>
    <xsd:element name="Status" ma:index="8" nillable="true" ma:displayName="Status" ma:format="Dropdown" ma:internalName="Status">
      <xsd:simpleType>
        <xsd:restriction base="dms:Choice">
          <xsd:enumeration value="Received"/>
          <xsd:enumeration value="In Progress"/>
          <xsd:enumeration value="Incomplete"/>
          <xsd:enumeration value="Ready for entry into FBMS"/>
          <xsd:enumeration value="Created in FBMS"/>
          <xsd:enumeration value="Released to Contracting"/>
          <xsd:enumeration value="Blackout Action"/>
          <xsd:enumeration value="Trashed"/>
          <xsd:enumeration value="Archived"/>
        </xsd:restriction>
      </xsd:simpleType>
    </xsd:element>
    <xsd:element name="Requisitioner" ma:index="9" nillable="true" ma:displayName="Requisitioner" ma:list="{7f57858d-d0cf-49ba-9b6f-e619bac1d665}" ma:internalName="Requisitioner" ma:readOnly="false" ma:showField="FullName">
      <xsd:simpleType>
        <xsd:restriction base="dms:Lookup"/>
      </xsd:simpleType>
    </xsd:element>
    <xsd:element name="FBMS_x0020_PR_x0020__x0023_" ma:index="10" nillable="true" ma:displayName="FBMS PR #" ma:internalName="FBMS_x0020_PR_x0020__x0023_">
      <xsd:simpleType>
        <xsd:restriction base="dms:Text">
          <xsd:maxLength value="8"/>
        </xsd:restriction>
      </xsd:simpleType>
    </xsd:element>
    <xsd:element name="Archive" ma:index="17" nillable="true" ma:displayName="Archive" ma:default="0" ma:description="If the PR has been awarded and received, it can be archived." ma:internalName="Archive">
      <xsd:simpleType>
        <xsd:restriction base="dms:Boolean"/>
      </xsd:simpleType>
    </xsd:element>
    <xsd:element name="Last_x0020_Modified0" ma:index="21" nillable="true" ma:displayName="Last Modified" ma:format="DateOnly" ma:hidden="true" ma:internalName="Last_x0020_Modified0" ma:readOnly="false">
      <xsd:simpleType>
        <xsd:restriction base="dms:DateTime"/>
      </xsd:simpleType>
    </xsd:element>
    <xsd:element name="PO_x0020_Number" ma:index="23" nillable="true" ma:displayName="PO Number" ma:internalName="PO_x0020_Number">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hidden="true" ma:internalName="EmailHead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f5cd69f3-bea8-4963-856e-5f83322c8620">Received</Status>
    <EmailTo xmlns="http://schemas.microsoft.com/sharepoint/v3" xsi:nil="true"/>
    <EmailHeaders xmlns="http://schemas.microsoft.com/sharepoint/v4" xsi:nil="true"/>
    <EmailSender xmlns="http://schemas.microsoft.com/sharepoint/v3" xsi:nil="true"/>
    <EmailFrom xmlns="http://schemas.microsoft.com/sharepoint/v3" xsi:nil="true"/>
    <Attachment xmlns="f5cd69f3-bea8-4963-856e-5f83322c8620">true</Attachment>
    <Park xmlns="f5cd69f3-bea8-4963-856e-5f83322c8620">96</Park>
    <EmailSubject xmlns="http://schemas.microsoft.com/sharepoint/v3" xsi:nil="true"/>
    <Archive xmlns="f5cd69f3-bea8-4963-856e-5f83322c8620">false</Archive>
    <REQ xmlns="f5cd69f3-bea8-4963-856e-5f83322c8620">false</REQ>
    <Comments xmlns="f5cd69f3-bea8-4963-856e-5f83322c8620" xsi:nil="true"/>
    <PO_x0020_Number xmlns="f5cd69f3-bea8-4963-856e-5f83322c8620" xsi:nil="true"/>
    <FBMS_x0020_PR_x0020__x0023_ xmlns="f5cd69f3-bea8-4963-856e-5f83322c8620" xsi:nil="true"/>
    <Requisitioner xmlns="f5cd69f3-bea8-4963-856e-5f83322c8620">18</Requisitioner>
    <Last_x0020_Modified0 xmlns="f5cd69f3-bea8-4963-856e-5f83322c8620" xsi:nil="true"/>
    <EmailCc xmlns="http://schemas.microsoft.com/sharepoint/v3" xsi:nil="true"/>
  </documentManagement>
</p:properties>
</file>

<file path=customXml/itemProps1.xml><?xml version="1.0" encoding="utf-8"?>
<ds:datastoreItem xmlns:ds="http://schemas.openxmlformats.org/officeDocument/2006/customXml" ds:itemID="{C3E80664-D114-485D-9901-6FC52244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cd69f3-bea8-4963-856e-5f83322c862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FF3DE38B-1677-4C00-97F3-FF448981B5AB}">
  <ds:schemaRefs>
    <ds:schemaRef ds:uri="http://schemas.microsoft.com/office/2006/metadata/properties"/>
    <ds:schemaRef ds:uri="http://schemas.microsoft.com/office/infopath/2007/PartnerControls"/>
    <ds:schemaRef ds:uri="f5cd69f3-bea8-4963-856e-5f83322c8620"/>
    <ds:schemaRef ds:uri="http://schemas.microsoft.com/sharepoint/v3"/>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Rita L Oliver</cp:lastModifiedBy>
  <cp:revision>4</cp:revision>
  <cp:lastPrinted>2013-07-18T01:00:00Z</cp:lastPrinted>
  <dcterms:created xsi:type="dcterms:W3CDTF">2013-07-18T01:01:00Z</dcterms:created>
  <dcterms:modified xsi:type="dcterms:W3CDTF">2013-08-19T15:28:00Z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0x010100D3A6E39A41166D40A4862CB70B344915</vt:lpwstr>
  </property>
</Properties>
</file>