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360E" w:rsidRPr="000B360E" w:rsidRDefault="00654E14" w:rsidP="00654E14">
      <w:pPr>
        <w:pStyle w:val="NoSpacing"/>
        <w:jc w:val="center"/>
        <w:rPr>
          <w:b/>
        </w:rPr>
      </w:pPr>
      <w:r>
        <w:rPr>
          <w:caps/>
          <w:noProof/>
        </w:rPr>
        <w:drawing>
          <wp:anchor distT="0" distB="0" distL="114300" distR="114300" simplePos="0" relativeHeight="251659264" behindDoc="1" locked="0" layoutInCell="0" allowOverlap="0" wp14:anchorId="6A8217B3" wp14:editId="1BD4113C">
            <wp:simplePos x="0" y="0"/>
            <wp:positionH relativeFrom="margin">
              <wp:posOffset>228600</wp:posOffset>
            </wp:positionH>
            <wp:positionV relativeFrom="margin">
              <wp:posOffset>-26670</wp:posOffset>
            </wp:positionV>
            <wp:extent cx="895985" cy="1170305"/>
            <wp:effectExtent l="0" t="0" r="0" b="0"/>
            <wp:wrapNone/>
            <wp:docPr id="2" name="Picture 2" descr="C:\AA_Files\Art &amp; Images\NPS Designs &amp; Graphics\My Arrowheads\Arrowhead_tes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AA_Files\Art &amp; Images\NPS Designs &amp; Graphics\My Arrowheads\Arrowhead_test.gi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95985" cy="1170305"/>
                    </a:xfrm>
                    <a:prstGeom prst="rect">
                      <a:avLst/>
                    </a:prstGeom>
                    <a:noFill/>
                    <a:ln>
                      <a:noFill/>
                    </a:ln>
                  </pic:spPr>
                </pic:pic>
              </a:graphicData>
            </a:graphic>
            <wp14:sizeRelH relativeFrom="margin">
              <wp14:pctWidth>0</wp14:pctWidth>
            </wp14:sizeRelH>
            <wp14:sizeRelV relativeFrom="margin">
              <wp14:pctHeight>0</wp14:pctHeight>
            </wp14:sizeRelV>
          </wp:anchor>
        </w:drawing>
      </w:r>
      <w:r>
        <w:rPr>
          <w:b/>
          <w:noProof/>
        </w:rPr>
        <w:drawing>
          <wp:anchor distT="0" distB="0" distL="114300" distR="114300" simplePos="0" relativeHeight="251660288" behindDoc="1" locked="0" layoutInCell="1" allowOverlap="1" wp14:anchorId="0D51DB0E" wp14:editId="184D59FE">
            <wp:simplePos x="0" y="0"/>
            <wp:positionH relativeFrom="column">
              <wp:posOffset>4705985</wp:posOffset>
            </wp:positionH>
            <wp:positionV relativeFrom="paragraph">
              <wp:posOffset>-104775</wp:posOffset>
            </wp:positionV>
            <wp:extent cx="1247775" cy="1247775"/>
            <wp:effectExtent l="0" t="0" r="952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47775" cy="1247775"/>
                    </a:xfrm>
                    <a:prstGeom prst="rect">
                      <a:avLst/>
                    </a:prstGeom>
                    <a:noFill/>
                  </pic:spPr>
                </pic:pic>
              </a:graphicData>
            </a:graphic>
            <wp14:sizeRelH relativeFrom="page">
              <wp14:pctWidth>0</wp14:pctWidth>
            </wp14:sizeRelH>
            <wp14:sizeRelV relativeFrom="page">
              <wp14:pctHeight>0</wp14:pctHeight>
            </wp14:sizeRelV>
          </wp:anchor>
        </w:drawing>
      </w:r>
      <w:r w:rsidR="000B360E" w:rsidRPr="000B360E">
        <w:rPr>
          <w:b/>
        </w:rPr>
        <w:t>UNITED STATES</w:t>
      </w:r>
    </w:p>
    <w:p w:rsidR="000B360E" w:rsidRDefault="000B360E" w:rsidP="00654E14">
      <w:pPr>
        <w:pStyle w:val="NoSpacing"/>
        <w:tabs>
          <w:tab w:val="bar" w:pos="7830"/>
          <w:tab w:val="left" w:pos="8820"/>
        </w:tabs>
        <w:jc w:val="center"/>
        <w:rPr>
          <w:b/>
        </w:rPr>
      </w:pPr>
      <w:r w:rsidRPr="000B360E">
        <w:rPr>
          <w:b/>
        </w:rPr>
        <w:t>DEPARTMENT OF THE INTERIOR</w:t>
      </w:r>
    </w:p>
    <w:p w:rsidR="00654E14" w:rsidRPr="000B360E" w:rsidRDefault="00654E14" w:rsidP="00654E14">
      <w:pPr>
        <w:pStyle w:val="NoSpacing"/>
        <w:tabs>
          <w:tab w:val="bar" w:pos="7830"/>
          <w:tab w:val="left" w:pos="8820"/>
        </w:tabs>
        <w:jc w:val="center"/>
        <w:rPr>
          <w:b/>
        </w:rPr>
      </w:pPr>
    </w:p>
    <w:p w:rsidR="000B360E" w:rsidRPr="000B360E" w:rsidRDefault="000B360E" w:rsidP="00654E14">
      <w:pPr>
        <w:pStyle w:val="NoSpacing"/>
        <w:jc w:val="center"/>
        <w:rPr>
          <w:b/>
        </w:rPr>
      </w:pPr>
      <w:r w:rsidRPr="000B360E">
        <w:rPr>
          <w:b/>
          <w:szCs w:val="24"/>
        </w:rPr>
        <w:t>NATIONAL PARK SERVICE</w:t>
      </w:r>
    </w:p>
    <w:p w:rsidR="00A4065F" w:rsidRPr="000B360E" w:rsidRDefault="00A4065F" w:rsidP="000B360E">
      <w:pPr>
        <w:pStyle w:val="NoSpacing"/>
      </w:pPr>
    </w:p>
    <w:p w:rsidR="000B360E" w:rsidRDefault="000B360E" w:rsidP="000B360E">
      <w:pPr>
        <w:pStyle w:val="NoSpacing"/>
      </w:pPr>
    </w:p>
    <w:p w:rsidR="00654E14" w:rsidRDefault="00654E14" w:rsidP="000B360E">
      <w:pPr>
        <w:pStyle w:val="NoSpacing"/>
        <w:jc w:val="center"/>
        <w:rPr>
          <w:caps/>
        </w:rPr>
      </w:pPr>
    </w:p>
    <w:p w:rsidR="00654E14" w:rsidRDefault="00654E14" w:rsidP="000B360E">
      <w:pPr>
        <w:pStyle w:val="NoSpacing"/>
        <w:jc w:val="center"/>
        <w:rPr>
          <w:caps/>
        </w:rPr>
      </w:pPr>
      <w:r w:rsidRPr="00654E14">
        <w:rPr>
          <w:caps/>
          <w:noProof/>
        </w:rPr>
        <mc:AlternateContent>
          <mc:Choice Requires="wps">
            <w:drawing>
              <wp:anchor distT="0" distB="0" distL="114300" distR="114300" simplePos="0" relativeHeight="251662336" behindDoc="0" locked="0" layoutInCell="1" allowOverlap="1" wp14:anchorId="5270FEF0" wp14:editId="53F12F27">
                <wp:simplePos x="0" y="0"/>
                <wp:positionH relativeFrom="column">
                  <wp:posOffset>228600</wp:posOffset>
                </wp:positionH>
                <wp:positionV relativeFrom="paragraph">
                  <wp:posOffset>68580</wp:posOffset>
                </wp:positionV>
                <wp:extent cx="5448300" cy="762000"/>
                <wp:effectExtent l="0" t="0" r="19050"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8300" cy="762000"/>
                        </a:xfrm>
                        <a:prstGeom prst="rect">
                          <a:avLst/>
                        </a:prstGeom>
                        <a:solidFill>
                          <a:schemeClr val="bg1">
                            <a:lumMod val="85000"/>
                          </a:schemeClr>
                        </a:solidFill>
                        <a:ln w="9525">
                          <a:solidFill>
                            <a:srgbClr val="000000"/>
                          </a:solidFill>
                          <a:miter lim="800000"/>
                          <a:headEnd/>
                          <a:tailEnd/>
                        </a:ln>
                      </wps:spPr>
                      <wps:txbx>
                        <w:txbxContent>
                          <w:p w:rsidR="00A4065F" w:rsidRPr="0009235F" w:rsidRDefault="006D4DC5" w:rsidP="00FF207B">
                            <w:pPr>
                              <w:jc w:val="center"/>
                              <w:rPr>
                                <w:b/>
                                <w:sz w:val="28"/>
                                <w:szCs w:val="28"/>
                              </w:rPr>
                            </w:pPr>
                            <w:proofErr w:type="spellStart"/>
                            <w:r>
                              <w:rPr>
                                <w:b/>
                                <w:sz w:val="28"/>
                                <w:szCs w:val="28"/>
                              </w:rPr>
                              <w:t>Didymo</w:t>
                            </w:r>
                            <w:proofErr w:type="spellEnd"/>
                            <w:r>
                              <w:rPr>
                                <w:b/>
                                <w:sz w:val="28"/>
                                <w:szCs w:val="28"/>
                              </w:rPr>
                              <w:t xml:space="preserve"> Assessment and Treatment in </w:t>
                            </w:r>
                            <w:proofErr w:type="spellStart"/>
                            <w:r>
                              <w:rPr>
                                <w:b/>
                                <w:sz w:val="28"/>
                                <w:szCs w:val="28"/>
                              </w:rPr>
                              <w:t>Chilhowee</w:t>
                            </w:r>
                            <w:proofErr w:type="spellEnd"/>
                            <w:r>
                              <w:rPr>
                                <w:b/>
                                <w:sz w:val="28"/>
                                <w:szCs w:val="28"/>
                              </w:rPr>
                              <w:t xml:space="preserve"> Reservoir</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8pt;margin-top:5.4pt;width:429pt;height:60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X7NOQIAAGsEAAAOAAAAZHJzL2Uyb0RvYy54bWysVNtu2zAMfR+wfxD0vthJkzY14hRdug4D&#10;ugvQ7gNkWbaFSaImKbGzrx8lp6m7vQ17EUSRPiTPIb25GbQiB+G8BFPS+SynRBgOtTRtSb8/3b9b&#10;U+IDMzVTYERJj8LTm+3bN5veFmIBHahaOIIgxhe9LWkXgi2yzPNOaOZnYIVBZwNOs4Cma7PasR7R&#10;tcoWeX6Z9eBq64AL7/H1bnTSbcJvGsHD16bxIhBVUqwtpNOls4pntt2wonXMdpKfymD/UIVm0mDS&#10;M9QdC4zsnfwLSkvuwEMTZhx0Bk0juUg9YDfz/I9uHjtmReoFyfH2TJP/f7D8y+GbI7Iu6UV+RYlh&#10;GkV6EkMg72Egi8hPb32BYY8WA8OAz6hz6tXbB+A/PDGw65hpxa1z0HeC1VjfPH6ZTT4dcXwEqfrP&#10;UGMatg+QgIbG6Uge0kEQHXU6nrWJpXB8XC2X64scXRx9V5eofRIvY8Xz19b58FGAJvFSUofaJ3R2&#10;ePAhVsOK55CYzIOS9b1UKhlx3sROOXJgOClVO3ao9hpLHd/Wq5eUaTxjeEJ9haQM6Ut6vVqsRo5e&#10;ZXFtdc6BaBPAaZiWAXdCSV3S9TmIFZHZD6ZOExuYVOMdu1LmRHVkd+Q5DNVwkq6C+oikOxhnH3cV&#10;Lx24X5T0OPcl9T/3zAlK1CeDwl3Pl8u4KMlYrq4WaLipp5p6mOEIVVIeHCWjsQtpvSKrBm5R4kYm&#10;9uMsjLWcqsWJTvSdti+uzNROUS//iO1vAAAA//8DAFBLAwQUAAYACAAAACEANEKCENwAAAAJAQAA&#10;DwAAAGRycy9kb3ducmV2LnhtbEyPvU7DQBCEeyTe4bRIdORMElmJ8TkKkVJRkaSAbuNb/wjfnuU7&#10;x+btWSoo95vR7Ey+m12nbjSE1rOB50UCirj0tuXawOV8fNqAChHZYueZDHxTgF1xf5djZv3E73Q7&#10;xVpJCIcMDTQx9pnWoWzIYVj4nli0yg8Oo5xDre2Ak4S7Ti+TJNUOW5YPDfZ0aKj8Oo3OQPU5Tm8H&#10;uz2H1z6d/fJYfezX2pjHh3n/AirSHP/M8FtfqkMhna5+ZBtUZ2CVypQoPJEFom+2awFXASshusj1&#10;/wXFDwAAAP//AwBQSwECLQAUAAYACAAAACEAtoM4kv4AAADhAQAAEwAAAAAAAAAAAAAAAAAAAAAA&#10;W0NvbnRlbnRfVHlwZXNdLnhtbFBLAQItABQABgAIAAAAIQA4/SH/1gAAAJQBAAALAAAAAAAAAAAA&#10;AAAAAC8BAABfcmVscy8ucmVsc1BLAQItABQABgAIAAAAIQB3TX7NOQIAAGsEAAAOAAAAAAAAAAAA&#10;AAAAAC4CAABkcnMvZTJvRG9jLnhtbFBLAQItABQABgAIAAAAIQA0QoIQ3AAAAAkBAAAPAAAAAAAA&#10;AAAAAAAAAJMEAABkcnMvZG93bnJldi54bWxQSwUGAAAAAAQABADzAAAAnAUAAAAA&#10;" fillcolor="#d8d8d8 [2732]">
                <v:textbox>
                  <w:txbxContent>
                    <w:p w:rsidR="00A4065F" w:rsidRPr="0009235F" w:rsidRDefault="006D4DC5" w:rsidP="00FF207B">
                      <w:pPr>
                        <w:jc w:val="center"/>
                        <w:rPr>
                          <w:b/>
                          <w:sz w:val="28"/>
                          <w:szCs w:val="28"/>
                        </w:rPr>
                      </w:pPr>
                      <w:proofErr w:type="spellStart"/>
                      <w:r>
                        <w:rPr>
                          <w:b/>
                          <w:sz w:val="28"/>
                          <w:szCs w:val="28"/>
                        </w:rPr>
                        <w:t>Didymo</w:t>
                      </w:r>
                      <w:proofErr w:type="spellEnd"/>
                      <w:r>
                        <w:rPr>
                          <w:b/>
                          <w:sz w:val="28"/>
                          <w:szCs w:val="28"/>
                        </w:rPr>
                        <w:t xml:space="preserve"> Assessment and Treatment in </w:t>
                      </w:r>
                      <w:proofErr w:type="spellStart"/>
                      <w:r>
                        <w:rPr>
                          <w:b/>
                          <w:sz w:val="28"/>
                          <w:szCs w:val="28"/>
                        </w:rPr>
                        <w:t>Chilhowee</w:t>
                      </w:r>
                      <w:proofErr w:type="spellEnd"/>
                      <w:r>
                        <w:rPr>
                          <w:b/>
                          <w:sz w:val="28"/>
                          <w:szCs w:val="28"/>
                        </w:rPr>
                        <w:t xml:space="preserve"> Reservoir</w:t>
                      </w:r>
                    </w:p>
                  </w:txbxContent>
                </v:textbox>
              </v:shape>
            </w:pict>
          </mc:Fallback>
        </mc:AlternateContent>
      </w:r>
    </w:p>
    <w:p w:rsidR="00654E14" w:rsidRDefault="00654E14" w:rsidP="000B360E">
      <w:pPr>
        <w:pStyle w:val="NoSpacing"/>
        <w:jc w:val="center"/>
        <w:rPr>
          <w:caps/>
        </w:rPr>
      </w:pPr>
    </w:p>
    <w:p w:rsidR="00654E14" w:rsidRDefault="00654E14" w:rsidP="000B360E">
      <w:pPr>
        <w:pStyle w:val="NoSpacing"/>
        <w:jc w:val="center"/>
        <w:rPr>
          <w:caps/>
        </w:rPr>
      </w:pPr>
    </w:p>
    <w:p w:rsidR="00654E14" w:rsidRDefault="00654E14" w:rsidP="000B360E">
      <w:pPr>
        <w:pStyle w:val="NoSpacing"/>
        <w:jc w:val="center"/>
        <w:rPr>
          <w:caps/>
        </w:rPr>
      </w:pPr>
    </w:p>
    <w:p w:rsidR="00654E14" w:rsidRDefault="00654E14" w:rsidP="000B360E">
      <w:pPr>
        <w:pStyle w:val="NoSpacing"/>
        <w:jc w:val="center"/>
        <w:rPr>
          <w:caps/>
        </w:rPr>
      </w:pPr>
    </w:p>
    <w:p w:rsidR="0009235F" w:rsidRDefault="0009235F" w:rsidP="000B360E">
      <w:pPr>
        <w:pStyle w:val="NoSpacing"/>
        <w:jc w:val="center"/>
        <w:rPr>
          <w:caps/>
        </w:rPr>
      </w:pPr>
      <w:r>
        <w:rPr>
          <w:caps/>
        </w:rPr>
        <w:t xml:space="preserve">Authority: </w:t>
      </w:r>
      <w:r w:rsidR="00F57EBB">
        <w:t xml:space="preserve">16 USC §1a-2(j), </w:t>
      </w:r>
      <w:r w:rsidR="00F57EBB" w:rsidRPr="00F57EBB">
        <w:t>16 USC §5933 and the 1998 NPS Omnibus Act</w:t>
      </w:r>
    </w:p>
    <w:p w:rsidR="00654E14" w:rsidRDefault="00654E14" w:rsidP="000B360E">
      <w:pPr>
        <w:pStyle w:val="NoSpacing"/>
        <w:jc w:val="center"/>
        <w:rPr>
          <w:caps/>
        </w:rPr>
      </w:pPr>
    </w:p>
    <w:p w:rsidR="000B360E" w:rsidRDefault="000B360E" w:rsidP="000B360E">
      <w:pPr>
        <w:pStyle w:val="NoSpacing"/>
        <w:jc w:val="center"/>
        <w:rPr>
          <w:caps/>
        </w:rPr>
      </w:pPr>
      <w:r w:rsidRPr="000B360E">
        <w:rPr>
          <w:caps/>
        </w:rPr>
        <w:t>Funding Opportunity Announcement</w:t>
      </w:r>
    </w:p>
    <w:p w:rsidR="00D87FBA" w:rsidRDefault="00913F86" w:rsidP="008156E7">
      <w:pPr>
        <w:pStyle w:val="NoSpacing"/>
        <w:jc w:val="center"/>
        <w:rPr>
          <w:caps/>
        </w:rPr>
      </w:pPr>
      <w:r w:rsidRPr="00913F86">
        <w:rPr>
          <w:caps/>
        </w:rPr>
        <w:t>No. P14AS00034</w:t>
      </w:r>
    </w:p>
    <w:p w:rsidR="006450DD" w:rsidRDefault="006450DD" w:rsidP="008156E7">
      <w:pPr>
        <w:pStyle w:val="NoSpacing"/>
        <w:jc w:val="center"/>
        <w:rPr>
          <w:caps/>
        </w:rPr>
      </w:pPr>
    </w:p>
    <w:p w:rsidR="000B360E" w:rsidRDefault="000B360E" w:rsidP="008156E7">
      <w:pPr>
        <w:pStyle w:val="NoSpacing"/>
        <w:jc w:val="center"/>
        <w:rPr>
          <w:caps/>
        </w:rPr>
      </w:pPr>
      <w:proofErr w:type="gramStart"/>
      <w:r>
        <w:rPr>
          <w:caps/>
        </w:rPr>
        <w:t>CFDA No.</w:t>
      </w:r>
      <w:proofErr w:type="gramEnd"/>
      <w:r w:rsidR="006450DD">
        <w:rPr>
          <w:caps/>
        </w:rPr>
        <w:t xml:space="preserve"> 15.945</w:t>
      </w:r>
    </w:p>
    <w:p w:rsidR="000B360E" w:rsidRDefault="000B360E" w:rsidP="000B360E">
      <w:pPr>
        <w:pStyle w:val="NoSpacing"/>
        <w:jc w:val="center"/>
        <w:rPr>
          <w:caps/>
        </w:rPr>
      </w:pPr>
      <w:r>
        <w:rPr>
          <w:caps/>
        </w:rPr>
        <w:t>CFDA Title:</w:t>
      </w:r>
      <w:r w:rsidR="006450DD" w:rsidRPr="006450DD">
        <w:t xml:space="preserve"> </w:t>
      </w:r>
      <w:r w:rsidR="00F57EBB" w:rsidRPr="00F57EBB">
        <w:t>Cooperative Research and Training Programs – Resources of the National Park System</w:t>
      </w:r>
    </w:p>
    <w:p w:rsidR="00D87FBA" w:rsidRDefault="00D87FBA" w:rsidP="000B360E">
      <w:pPr>
        <w:pStyle w:val="NoSpacing"/>
        <w:jc w:val="center"/>
        <w:rPr>
          <w:caps/>
        </w:rPr>
      </w:pPr>
    </w:p>
    <w:p w:rsidR="000B360E" w:rsidRPr="006450DD" w:rsidRDefault="000B360E" w:rsidP="000B360E">
      <w:pPr>
        <w:pStyle w:val="NoSpacing"/>
        <w:jc w:val="center"/>
      </w:pPr>
      <w:r>
        <w:rPr>
          <w:caps/>
        </w:rPr>
        <w:t>ISSUE DATE:</w:t>
      </w:r>
      <w:r w:rsidR="006450DD">
        <w:rPr>
          <w:caps/>
        </w:rPr>
        <w:t xml:space="preserve"> </w:t>
      </w:r>
      <w:r w:rsidR="00913F86">
        <w:t>March 4, 2014</w:t>
      </w:r>
    </w:p>
    <w:p w:rsidR="000B360E" w:rsidRDefault="000B360E" w:rsidP="000B360E">
      <w:pPr>
        <w:pStyle w:val="NoSpacing"/>
        <w:jc w:val="center"/>
        <w:rPr>
          <w:caps/>
        </w:rPr>
      </w:pPr>
    </w:p>
    <w:tbl>
      <w:tblPr>
        <w:tblW w:w="0" w:type="auto"/>
        <w:jc w:val="center"/>
        <w:tblInd w:w="2288" w:type="dxa"/>
        <w:tblLayout w:type="fixed"/>
        <w:tblCellMar>
          <w:left w:w="0" w:type="dxa"/>
          <w:right w:w="0" w:type="dxa"/>
        </w:tblCellMar>
        <w:tblLook w:val="0000" w:firstRow="0" w:lastRow="0" w:firstColumn="0" w:lastColumn="0" w:noHBand="0" w:noVBand="0"/>
      </w:tblPr>
      <w:tblGrid>
        <w:gridCol w:w="6278"/>
      </w:tblGrid>
      <w:tr w:rsidR="000B360E" w:rsidRPr="000B360E" w:rsidTr="000B360E">
        <w:trPr>
          <w:trHeight w:val="957"/>
          <w:jc w:val="center"/>
        </w:trPr>
        <w:tc>
          <w:tcPr>
            <w:tcW w:w="6278" w:type="dxa"/>
            <w:tcBorders>
              <w:top w:val="double" w:sz="7" w:space="0" w:color="000000"/>
              <w:left w:val="single" w:sz="6" w:space="0" w:color="FFFFFF"/>
              <w:bottom w:val="double" w:sz="7" w:space="0" w:color="000000"/>
              <w:right w:val="single" w:sz="6" w:space="0" w:color="FFFFFF"/>
            </w:tcBorders>
            <w:vAlign w:val="bottom"/>
          </w:tcPr>
          <w:p w:rsidR="000B360E" w:rsidRPr="000B360E" w:rsidRDefault="000B360E" w:rsidP="000B360E">
            <w:pPr>
              <w:widowControl w:val="0"/>
              <w:autoSpaceDE w:val="0"/>
              <w:autoSpaceDN w:val="0"/>
              <w:adjustRightInd w:val="0"/>
              <w:spacing w:after="0" w:line="360" w:lineRule="auto"/>
              <w:jc w:val="center"/>
              <w:rPr>
                <w:rFonts w:eastAsia="Times New Roman" w:cs="Times New Roman"/>
                <w:b/>
                <w:sz w:val="28"/>
                <w:szCs w:val="24"/>
              </w:rPr>
            </w:pPr>
            <w:r w:rsidRPr="000B360E">
              <w:rPr>
                <w:rFonts w:eastAsia="Times New Roman" w:cs="Times New Roman"/>
                <w:b/>
                <w:sz w:val="28"/>
                <w:szCs w:val="24"/>
              </w:rPr>
              <w:t>CLOSING DATE &amp; TIME</w:t>
            </w:r>
          </w:p>
          <w:p w:rsidR="000B360E" w:rsidRPr="000B360E" w:rsidRDefault="00913F86" w:rsidP="00913F86">
            <w:pPr>
              <w:widowControl w:val="0"/>
              <w:autoSpaceDE w:val="0"/>
              <w:autoSpaceDN w:val="0"/>
              <w:adjustRightInd w:val="0"/>
              <w:spacing w:after="0" w:line="360" w:lineRule="auto"/>
              <w:jc w:val="center"/>
              <w:rPr>
                <w:rFonts w:eastAsia="Times New Roman" w:cs="Times New Roman"/>
                <w:b/>
                <w:szCs w:val="24"/>
              </w:rPr>
            </w:pPr>
            <w:r>
              <w:rPr>
                <w:rFonts w:eastAsia="Times New Roman" w:cs="Times New Roman"/>
                <w:b/>
                <w:szCs w:val="24"/>
              </w:rPr>
              <w:t>March 10</w:t>
            </w:r>
            <w:r w:rsidR="000B360E" w:rsidRPr="000B360E">
              <w:rPr>
                <w:rFonts w:eastAsia="Times New Roman" w:cs="Times New Roman"/>
                <w:b/>
                <w:szCs w:val="24"/>
              </w:rPr>
              <w:t xml:space="preserve">, </w:t>
            </w:r>
            <w:r>
              <w:rPr>
                <w:rFonts w:eastAsia="Times New Roman" w:cs="Times New Roman"/>
                <w:b/>
                <w:szCs w:val="24"/>
              </w:rPr>
              <w:t>12:00</w:t>
            </w:r>
            <w:r w:rsidR="000B360E" w:rsidRPr="000B360E">
              <w:rPr>
                <w:rFonts w:eastAsia="Times New Roman" w:cs="Times New Roman"/>
                <w:b/>
                <w:szCs w:val="24"/>
              </w:rPr>
              <w:t xml:space="preserve"> p.m., Eastern Time</w:t>
            </w:r>
          </w:p>
        </w:tc>
      </w:tr>
    </w:tbl>
    <w:p w:rsidR="000B360E" w:rsidRPr="000B360E" w:rsidRDefault="000B360E" w:rsidP="000B360E">
      <w:pPr>
        <w:widowControl w:val="0"/>
        <w:tabs>
          <w:tab w:val="center" w:pos="4320"/>
        </w:tabs>
        <w:autoSpaceDE w:val="0"/>
        <w:autoSpaceDN w:val="0"/>
        <w:adjustRightInd w:val="0"/>
        <w:spacing w:after="0" w:line="240" w:lineRule="auto"/>
        <w:rPr>
          <w:rFonts w:eastAsia="Times New Roman" w:cs="Times New Roman"/>
          <w:szCs w:val="24"/>
        </w:rPr>
      </w:pPr>
    </w:p>
    <w:p w:rsidR="00D87FBA" w:rsidRDefault="00D87FBA" w:rsidP="000B360E">
      <w:pPr>
        <w:widowControl w:val="0"/>
        <w:autoSpaceDE w:val="0"/>
        <w:autoSpaceDN w:val="0"/>
        <w:adjustRightInd w:val="0"/>
        <w:spacing w:after="0" w:line="240" w:lineRule="auto"/>
        <w:rPr>
          <w:rFonts w:eastAsia="Times New Roman" w:cs="Times New Roman"/>
          <w:b/>
          <w:sz w:val="28"/>
          <w:szCs w:val="28"/>
        </w:rPr>
      </w:pPr>
    </w:p>
    <w:p w:rsidR="00D87FBA" w:rsidRDefault="00D87FBA" w:rsidP="000B360E">
      <w:pPr>
        <w:widowControl w:val="0"/>
        <w:autoSpaceDE w:val="0"/>
        <w:autoSpaceDN w:val="0"/>
        <w:adjustRightInd w:val="0"/>
        <w:spacing w:after="0" w:line="240" w:lineRule="auto"/>
        <w:rPr>
          <w:rFonts w:eastAsia="Times New Roman" w:cs="Times New Roman"/>
          <w:b/>
          <w:sz w:val="28"/>
          <w:szCs w:val="28"/>
        </w:rPr>
      </w:pPr>
    </w:p>
    <w:p w:rsidR="000B360E" w:rsidRPr="000B360E" w:rsidRDefault="000B360E" w:rsidP="000B360E">
      <w:pPr>
        <w:widowControl w:val="0"/>
        <w:autoSpaceDE w:val="0"/>
        <w:autoSpaceDN w:val="0"/>
        <w:adjustRightInd w:val="0"/>
        <w:spacing w:after="0" w:line="240" w:lineRule="auto"/>
        <w:rPr>
          <w:rFonts w:eastAsia="Times New Roman" w:cs="Times New Roman"/>
          <w:b/>
          <w:sz w:val="28"/>
          <w:szCs w:val="28"/>
        </w:rPr>
      </w:pPr>
      <w:r w:rsidRPr="000B360E">
        <w:rPr>
          <w:rFonts w:eastAsia="Times New Roman" w:cs="Times New Roman"/>
          <w:b/>
          <w:sz w:val="28"/>
          <w:szCs w:val="28"/>
        </w:rPr>
        <w:t>Contact Information:</w:t>
      </w:r>
    </w:p>
    <w:p w:rsidR="000B360E" w:rsidRPr="00911499" w:rsidRDefault="000B360E" w:rsidP="00D87FBA">
      <w:pPr>
        <w:pStyle w:val="NoSpacing"/>
        <w:ind w:left="1440"/>
        <w:rPr>
          <w:rFonts w:cs="Times New Roman"/>
          <w:szCs w:val="24"/>
          <w:shd w:val="clear" w:color="auto" w:fill="FFFFFF"/>
        </w:rPr>
      </w:pPr>
      <w:r w:rsidRPr="00911499">
        <w:rPr>
          <w:rFonts w:cs="Times New Roman"/>
          <w:szCs w:val="24"/>
          <w:shd w:val="clear" w:color="auto" w:fill="FFFFFF"/>
        </w:rPr>
        <w:t>Brian Straka, Agreements Officer</w:t>
      </w:r>
      <w:r w:rsidRPr="00911499">
        <w:rPr>
          <w:rFonts w:cs="Times New Roman"/>
          <w:szCs w:val="24"/>
        </w:rPr>
        <w:br/>
      </w:r>
      <w:r w:rsidRPr="00911499">
        <w:rPr>
          <w:rFonts w:cs="Times New Roman"/>
          <w:szCs w:val="24"/>
          <w:shd w:val="clear" w:color="auto" w:fill="FFFFFF"/>
        </w:rPr>
        <w:t>North Administrative Service Unit</w:t>
      </w:r>
      <w:r w:rsidRPr="00911499">
        <w:rPr>
          <w:rFonts w:cs="Times New Roman"/>
          <w:szCs w:val="24"/>
        </w:rPr>
        <w:br/>
      </w:r>
      <w:r w:rsidRPr="00911499">
        <w:rPr>
          <w:rFonts w:cs="Times New Roman"/>
          <w:szCs w:val="24"/>
          <w:shd w:val="clear" w:color="auto" w:fill="FFFFFF"/>
        </w:rPr>
        <w:t>Great Smoky Mountains National Park</w:t>
      </w:r>
      <w:r w:rsidRPr="00911499">
        <w:rPr>
          <w:rFonts w:cs="Times New Roman"/>
          <w:szCs w:val="24"/>
        </w:rPr>
        <w:br/>
      </w:r>
      <w:r w:rsidR="00D87FBA" w:rsidRPr="00911499">
        <w:rPr>
          <w:rFonts w:cs="Times New Roman"/>
          <w:szCs w:val="24"/>
          <w:shd w:val="clear" w:color="auto" w:fill="FFFFFF"/>
        </w:rPr>
        <w:t xml:space="preserve">Phone: </w:t>
      </w:r>
      <w:r w:rsidRPr="00911499">
        <w:rPr>
          <w:rFonts w:cs="Times New Roman"/>
          <w:szCs w:val="24"/>
          <w:shd w:val="clear" w:color="auto" w:fill="FFFFFF"/>
        </w:rPr>
        <w:t>865.436.1217</w:t>
      </w:r>
      <w:r w:rsidR="00D87FBA" w:rsidRPr="00911499">
        <w:rPr>
          <w:rFonts w:cs="Times New Roman"/>
          <w:szCs w:val="24"/>
        </w:rPr>
        <w:t xml:space="preserve">   </w:t>
      </w:r>
      <w:r w:rsidR="00D87FBA" w:rsidRPr="00911499">
        <w:rPr>
          <w:rFonts w:cs="Times New Roman"/>
          <w:szCs w:val="24"/>
          <w:shd w:val="clear" w:color="auto" w:fill="FFFFFF"/>
        </w:rPr>
        <w:t xml:space="preserve">Fax: </w:t>
      </w:r>
      <w:r w:rsidRPr="00911499">
        <w:rPr>
          <w:rFonts w:cs="Times New Roman"/>
          <w:szCs w:val="24"/>
          <w:shd w:val="clear" w:color="auto" w:fill="FFFFFF"/>
        </w:rPr>
        <w:t>865.436.1220</w:t>
      </w:r>
    </w:p>
    <w:p w:rsidR="00D87FBA" w:rsidRPr="00911499" w:rsidRDefault="00D87FBA" w:rsidP="00D87FBA">
      <w:pPr>
        <w:pStyle w:val="NoSpacing"/>
        <w:ind w:left="1440"/>
        <w:rPr>
          <w:rFonts w:cs="Times New Roman"/>
          <w:szCs w:val="24"/>
          <w:shd w:val="clear" w:color="auto" w:fill="FFFFFF"/>
        </w:rPr>
      </w:pPr>
      <w:r w:rsidRPr="00911499">
        <w:rPr>
          <w:rFonts w:cs="Times New Roman"/>
          <w:szCs w:val="24"/>
          <w:shd w:val="clear" w:color="auto" w:fill="FFFFFF"/>
        </w:rPr>
        <w:t>Brian_Straka@nps.gov</w:t>
      </w:r>
    </w:p>
    <w:p w:rsidR="00D87FBA" w:rsidRDefault="00D87FBA" w:rsidP="000B360E">
      <w:pPr>
        <w:pStyle w:val="NoSpacing"/>
        <w:rPr>
          <w:rFonts w:cs="Times New Roman"/>
          <w:caps/>
          <w:szCs w:val="24"/>
        </w:rPr>
      </w:pPr>
    </w:p>
    <w:p w:rsidR="000F2E9D" w:rsidRDefault="000F2E9D" w:rsidP="000B360E">
      <w:pPr>
        <w:pStyle w:val="NoSpacing"/>
        <w:rPr>
          <w:rFonts w:cs="Times New Roman"/>
          <w:caps/>
          <w:szCs w:val="24"/>
        </w:rPr>
      </w:pPr>
    </w:p>
    <w:p w:rsidR="000F2E9D" w:rsidRDefault="000F2E9D" w:rsidP="000B360E">
      <w:pPr>
        <w:pStyle w:val="NoSpacing"/>
        <w:rPr>
          <w:rFonts w:cs="Times New Roman"/>
          <w:caps/>
          <w:szCs w:val="24"/>
        </w:rPr>
      </w:pPr>
    </w:p>
    <w:p w:rsidR="000F2E9D" w:rsidRDefault="000F2E9D" w:rsidP="000B360E">
      <w:pPr>
        <w:pStyle w:val="NoSpacing"/>
        <w:rPr>
          <w:rFonts w:cs="Times New Roman"/>
          <w:caps/>
          <w:szCs w:val="24"/>
        </w:rPr>
      </w:pPr>
    </w:p>
    <w:p w:rsidR="000F2E9D" w:rsidRPr="000F2E9D" w:rsidRDefault="000F2E9D" w:rsidP="000F2E9D">
      <w:pPr>
        <w:widowControl w:val="0"/>
        <w:autoSpaceDE w:val="0"/>
        <w:autoSpaceDN w:val="0"/>
        <w:adjustRightInd w:val="0"/>
        <w:spacing w:after="0" w:line="240" w:lineRule="auto"/>
        <w:rPr>
          <w:rFonts w:eastAsia="Times New Roman" w:cs="Times New Roman"/>
          <w:b/>
          <w:caps/>
          <w:sz w:val="28"/>
          <w:szCs w:val="28"/>
        </w:rPr>
      </w:pPr>
      <w:r w:rsidRPr="000F2E9D">
        <w:rPr>
          <w:rFonts w:eastAsia="Times New Roman" w:cs="Times New Roman"/>
          <w:b/>
          <w:sz w:val="28"/>
          <w:szCs w:val="28"/>
        </w:rPr>
        <w:t xml:space="preserve">SECTION I.  </w:t>
      </w:r>
      <w:r w:rsidRPr="000F2E9D">
        <w:rPr>
          <w:rFonts w:eastAsia="Times New Roman" w:cs="Times New Roman"/>
          <w:b/>
          <w:caps/>
          <w:sz w:val="28"/>
          <w:szCs w:val="28"/>
        </w:rPr>
        <w:t xml:space="preserve">Funding Opportunity Description   </w:t>
      </w:r>
    </w:p>
    <w:p w:rsidR="00B31BED" w:rsidRDefault="00B31BED" w:rsidP="00B31BED">
      <w:pPr>
        <w:widowControl w:val="0"/>
        <w:autoSpaceDE w:val="0"/>
        <w:autoSpaceDN w:val="0"/>
        <w:adjustRightInd w:val="0"/>
        <w:spacing w:after="0" w:line="240" w:lineRule="auto"/>
        <w:ind w:left="360"/>
        <w:rPr>
          <w:rFonts w:eastAsia="Times New Roman" w:cs="Times New Roman"/>
          <w:color w:val="FF0000"/>
          <w:sz w:val="28"/>
          <w:szCs w:val="28"/>
        </w:rPr>
      </w:pPr>
    </w:p>
    <w:p w:rsidR="000F2E9D" w:rsidRDefault="00B31BED" w:rsidP="00B31BED">
      <w:pPr>
        <w:widowControl w:val="0"/>
        <w:autoSpaceDE w:val="0"/>
        <w:autoSpaceDN w:val="0"/>
        <w:adjustRightInd w:val="0"/>
        <w:spacing w:after="0" w:line="240" w:lineRule="auto"/>
        <w:rPr>
          <w:rFonts w:eastAsia="Times New Roman" w:cs="Times New Roman"/>
          <w:szCs w:val="24"/>
        </w:rPr>
      </w:pPr>
      <w:r>
        <w:rPr>
          <w:rFonts w:eastAsia="Times New Roman" w:cs="Times New Roman"/>
          <w:b/>
          <w:szCs w:val="24"/>
        </w:rPr>
        <w:t xml:space="preserve">A. </w:t>
      </w:r>
      <w:r w:rsidR="000F2E9D" w:rsidRPr="000F2E9D">
        <w:rPr>
          <w:rFonts w:eastAsia="Times New Roman" w:cs="Times New Roman"/>
          <w:b/>
          <w:szCs w:val="24"/>
        </w:rPr>
        <w:t>Project Objectives</w:t>
      </w:r>
      <w:r w:rsidR="006D4DC5">
        <w:rPr>
          <w:rFonts w:eastAsia="Times New Roman" w:cs="Times New Roman"/>
          <w:szCs w:val="24"/>
        </w:rPr>
        <w:t>:</w:t>
      </w:r>
    </w:p>
    <w:p w:rsidR="006D4DC5" w:rsidRPr="006D4DC5" w:rsidRDefault="006D4DC5" w:rsidP="006D4DC5">
      <w:pPr>
        <w:widowControl w:val="0"/>
        <w:autoSpaceDE w:val="0"/>
        <w:autoSpaceDN w:val="0"/>
        <w:adjustRightInd w:val="0"/>
        <w:spacing w:after="0" w:line="240" w:lineRule="auto"/>
        <w:rPr>
          <w:rFonts w:eastAsia="Times New Roman" w:cs="Times New Roman"/>
          <w:szCs w:val="24"/>
        </w:rPr>
      </w:pPr>
      <w:r w:rsidRPr="006D4DC5">
        <w:rPr>
          <w:rFonts w:eastAsia="Times New Roman" w:cs="Times New Roman"/>
          <w:szCs w:val="24"/>
        </w:rPr>
        <w:t xml:space="preserve">Objective 1) Assess the current status of </w:t>
      </w:r>
      <w:proofErr w:type="spellStart"/>
      <w:r w:rsidRPr="006D4DC5">
        <w:rPr>
          <w:rFonts w:eastAsia="Times New Roman" w:cs="Times New Roman"/>
          <w:szCs w:val="24"/>
        </w:rPr>
        <w:t>Didymo</w:t>
      </w:r>
      <w:proofErr w:type="spellEnd"/>
      <w:r w:rsidRPr="006D4DC5">
        <w:rPr>
          <w:rFonts w:eastAsia="Times New Roman" w:cs="Times New Roman"/>
          <w:szCs w:val="24"/>
        </w:rPr>
        <w:t xml:space="preserve"> presence in </w:t>
      </w:r>
      <w:proofErr w:type="spellStart"/>
      <w:r w:rsidRPr="006D4DC5">
        <w:rPr>
          <w:rFonts w:eastAsia="Times New Roman" w:cs="Times New Roman"/>
          <w:szCs w:val="24"/>
        </w:rPr>
        <w:t>Chilhowee</w:t>
      </w:r>
      <w:proofErr w:type="spellEnd"/>
      <w:r w:rsidRPr="006D4DC5">
        <w:rPr>
          <w:rFonts w:eastAsia="Times New Roman" w:cs="Times New Roman"/>
          <w:szCs w:val="24"/>
        </w:rPr>
        <w:t xml:space="preserve"> Reservoir watersheds focusing on areas most prone to invasion, including below dams, and streams with high fishing pressure.</w:t>
      </w:r>
    </w:p>
    <w:p w:rsidR="006D4DC5" w:rsidRPr="006D4DC5" w:rsidRDefault="006D4DC5" w:rsidP="006D4DC5">
      <w:pPr>
        <w:widowControl w:val="0"/>
        <w:autoSpaceDE w:val="0"/>
        <w:autoSpaceDN w:val="0"/>
        <w:adjustRightInd w:val="0"/>
        <w:spacing w:after="0" w:line="240" w:lineRule="auto"/>
        <w:rPr>
          <w:rFonts w:eastAsia="Times New Roman" w:cs="Times New Roman"/>
          <w:szCs w:val="24"/>
        </w:rPr>
      </w:pPr>
      <w:r w:rsidRPr="006D4DC5">
        <w:rPr>
          <w:rFonts w:eastAsia="Times New Roman" w:cs="Times New Roman"/>
          <w:szCs w:val="24"/>
        </w:rPr>
        <w:lastRenderedPageBreak/>
        <w:t xml:space="preserve">Objective 2) Use an ordination-based statistical model to compare </w:t>
      </w:r>
      <w:proofErr w:type="spellStart"/>
      <w:r w:rsidRPr="006D4DC5">
        <w:rPr>
          <w:rFonts w:eastAsia="Times New Roman" w:cs="Times New Roman"/>
          <w:szCs w:val="24"/>
        </w:rPr>
        <w:t>Chilhowee</w:t>
      </w:r>
      <w:proofErr w:type="spellEnd"/>
      <w:r w:rsidRPr="006D4DC5">
        <w:rPr>
          <w:rFonts w:eastAsia="Times New Roman" w:cs="Times New Roman"/>
          <w:szCs w:val="24"/>
        </w:rPr>
        <w:t xml:space="preserve"> Reservoir watershed streams with streams that currently sustain </w:t>
      </w:r>
      <w:proofErr w:type="spellStart"/>
      <w:r w:rsidRPr="006D4DC5">
        <w:rPr>
          <w:rFonts w:eastAsia="Times New Roman" w:cs="Times New Roman"/>
          <w:szCs w:val="24"/>
        </w:rPr>
        <w:t>Didymo</w:t>
      </w:r>
      <w:proofErr w:type="spellEnd"/>
      <w:r w:rsidRPr="006D4DC5">
        <w:rPr>
          <w:rFonts w:eastAsia="Times New Roman" w:cs="Times New Roman"/>
          <w:szCs w:val="24"/>
        </w:rPr>
        <w:t xml:space="preserve"> populations based upon similarity of water chemistry, channel physical characteristics, and hydrology to streams that currently support </w:t>
      </w:r>
      <w:proofErr w:type="spellStart"/>
      <w:r w:rsidRPr="006D4DC5">
        <w:rPr>
          <w:rFonts w:eastAsia="Times New Roman" w:cs="Times New Roman"/>
          <w:szCs w:val="24"/>
        </w:rPr>
        <w:t>Didymo</w:t>
      </w:r>
      <w:proofErr w:type="spellEnd"/>
      <w:r w:rsidRPr="006D4DC5">
        <w:rPr>
          <w:rFonts w:eastAsia="Times New Roman" w:cs="Times New Roman"/>
          <w:szCs w:val="24"/>
        </w:rPr>
        <w:t xml:space="preserve"> blooms. Rank streams and sites in terms of probability to support </w:t>
      </w:r>
      <w:proofErr w:type="spellStart"/>
      <w:r w:rsidRPr="006D4DC5">
        <w:rPr>
          <w:rFonts w:eastAsia="Times New Roman" w:cs="Times New Roman"/>
          <w:szCs w:val="24"/>
        </w:rPr>
        <w:t>Didymo</w:t>
      </w:r>
      <w:proofErr w:type="spellEnd"/>
      <w:r w:rsidRPr="006D4DC5">
        <w:rPr>
          <w:rFonts w:eastAsia="Times New Roman" w:cs="Times New Roman"/>
          <w:szCs w:val="24"/>
        </w:rPr>
        <w:t xml:space="preserve"> growth.</w:t>
      </w:r>
    </w:p>
    <w:p w:rsidR="006D4DC5" w:rsidRPr="000F2E9D" w:rsidRDefault="006D4DC5" w:rsidP="006D4DC5">
      <w:pPr>
        <w:widowControl w:val="0"/>
        <w:autoSpaceDE w:val="0"/>
        <w:autoSpaceDN w:val="0"/>
        <w:adjustRightInd w:val="0"/>
        <w:spacing w:after="0" w:line="240" w:lineRule="auto"/>
        <w:rPr>
          <w:rFonts w:eastAsia="Times New Roman" w:cs="Times New Roman"/>
          <w:szCs w:val="24"/>
        </w:rPr>
      </w:pPr>
      <w:r w:rsidRPr="006D4DC5">
        <w:rPr>
          <w:rFonts w:eastAsia="Times New Roman" w:cs="Times New Roman"/>
          <w:szCs w:val="24"/>
        </w:rPr>
        <w:t xml:space="preserve">Objective 3) Use laboratory toxicity bioassays to determine the optimum disinfection agent and techniques for killing </w:t>
      </w:r>
      <w:proofErr w:type="spellStart"/>
      <w:r w:rsidRPr="006D4DC5">
        <w:rPr>
          <w:rFonts w:eastAsia="Times New Roman" w:cs="Times New Roman"/>
          <w:szCs w:val="24"/>
        </w:rPr>
        <w:t>Didymo</w:t>
      </w:r>
      <w:proofErr w:type="spellEnd"/>
      <w:r w:rsidRPr="006D4DC5">
        <w:rPr>
          <w:rFonts w:eastAsia="Times New Roman" w:cs="Times New Roman"/>
          <w:szCs w:val="24"/>
        </w:rPr>
        <w:t xml:space="preserve"> on recreational/fishing and research equipment.</w:t>
      </w:r>
    </w:p>
    <w:p w:rsidR="000F2E9D" w:rsidRPr="000F2E9D" w:rsidRDefault="000F2E9D" w:rsidP="00B31BED">
      <w:pPr>
        <w:widowControl w:val="0"/>
        <w:autoSpaceDE w:val="0"/>
        <w:autoSpaceDN w:val="0"/>
        <w:adjustRightInd w:val="0"/>
        <w:spacing w:after="0" w:line="240" w:lineRule="auto"/>
        <w:rPr>
          <w:rFonts w:eastAsia="Times New Roman" w:cs="Times New Roman"/>
          <w:szCs w:val="24"/>
        </w:rPr>
      </w:pPr>
    </w:p>
    <w:p w:rsidR="006D4DC5" w:rsidRPr="006D4DC5" w:rsidRDefault="00B31BED" w:rsidP="006D4DC5">
      <w:pPr>
        <w:widowControl w:val="0"/>
        <w:autoSpaceDE w:val="0"/>
        <w:autoSpaceDN w:val="0"/>
        <w:adjustRightInd w:val="0"/>
        <w:spacing w:after="0" w:line="240" w:lineRule="auto"/>
        <w:rPr>
          <w:rFonts w:eastAsia="Times New Roman" w:cs="Times New Roman"/>
          <w:b/>
          <w:bCs/>
          <w:szCs w:val="24"/>
        </w:rPr>
      </w:pPr>
      <w:r>
        <w:rPr>
          <w:rFonts w:eastAsia="Times New Roman" w:cs="Times New Roman"/>
          <w:b/>
          <w:szCs w:val="24"/>
        </w:rPr>
        <w:t xml:space="preserve">B. </w:t>
      </w:r>
      <w:r w:rsidR="00490353">
        <w:rPr>
          <w:rFonts w:eastAsia="Times New Roman" w:cs="Times New Roman"/>
          <w:b/>
          <w:szCs w:val="24"/>
        </w:rPr>
        <w:t xml:space="preserve">Project Tasks: </w:t>
      </w:r>
    </w:p>
    <w:p w:rsidR="006D4DC5" w:rsidRPr="006D4DC5" w:rsidRDefault="006D4DC5" w:rsidP="006D4DC5">
      <w:pPr>
        <w:widowControl w:val="0"/>
        <w:numPr>
          <w:ilvl w:val="0"/>
          <w:numId w:val="10"/>
        </w:numPr>
        <w:autoSpaceDE w:val="0"/>
        <w:autoSpaceDN w:val="0"/>
        <w:adjustRightInd w:val="0"/>
        <w:spacing w:after="0" w:line="240" w:lineRule="auto"/>
        <w:rPr>
          <w:rFonts w:eastAsia="Times New Roman" w:cs="Times New Roman"/>
          <w:szCs w:val="24"/>
        </w:rPr>
      </w:pPr>
      <w:r w:rsidRPr="006D4DC5">
        <w:rPr>
          <w:rFonts w:eastAsia="Times New Roman" w:cs="Times New Roman"/>
          <w:szCs w:val="24"/>
        </w:rPr>
        <w:t xml:space="preserve">Collect and identify algae samples four times per year for two years at designated study sites to coincide with typical </w:t>
      </w:r>
      <w:proofErr w:type="spellStart"/>
      <w:r w:rsidRPr="006D4DC5">
        <w:rPr>
          <w:rFonts w:eastAsia="Times New Roman" w:cs="Times New Roman"/>
          <w:szCs w:val="24"/>
        </w:rPr>
        <w:t>Didymo</w:t>
      </w:r>
      <w:proofErr w:type="spellEnd"/>
      <w:r w:rsidRPr="006D4DC5">
        <w:rPr>
          <w:rFonts w:eastAsia="Times New Roman" w:cs="Times New Roman"/>
          <w:szCs w:val="24"/>
        </w:rPr>
        <w:t xml:space="preserve"> growth periods in the region, and account for seasonal differences among streams. </w:t>
      </w:r>
    </w:p>
    <w:p w:rsidR="006D4DC5" w:rsidRPr="006D4DC5" w:rsidRDefault="006D4DC5" w:rsidP="006D4DC5">
      <w:pPr>
        <w:widowControl w:val="0"/>
        <w:numPr>
          <w:ilvl w:val="0"/>
          <w:numId w:val="11"/>
        </w:numPr>
        <w:autoSpaceDE w:val="0"/>
        <w:autoSpaceDN w:val="0"/>
        <w:adjustRightInd w:val="0"/>
        <w:spacing w:after="0" w:line="240" w:lineRule="auto"/>
        <w:rPr>
          <w:rFonts w:eastAsia="Times New Roman" w:cs="Times New Roman"/>
          <w:szCs w:val="24"/>
        </w:rPr>
      </w:pPr>
      <w:r w:rsidRPr="006D4DC5">
        <w:rPr>
          <w:rFonts w:eastAsia="Times New Roman" w:cs="Times New Roman"/>
          <w:szCs w:val="24"/>
        </w:rPr>
        <w:t xml:space="preserve">Sampling will begin October 2013 and continue through October 2015, with sampling occurring in April, June, August and October. </w:t>
      </w:r>
    </w:p>
    <w:p w:rsidR="006D4DC5" w:rsidRPr="006D4DC5" w:rsidRDefault="006D4DC5" w:rsidP="006D4DC5">
      <w:pPr>
        <w:widowControl w:val="0"/>
        <w:numPr>
          <w:ilvl w:val="0"/>
          <w:numId w:val="11"/>
        </w:numPr>
        <w:autoSpaceDE w:val="0"/>
        <w:autoSpaceDN w:val="0"/>
        <w:adjustRightInd w:val="0"/>
        <w:spacing w:after="0" w:line="240" w:lineRule="auto"/>
        <w:rPr>
          <w:rFonts w:eastAsia="Times New Roman" w:cs="Times New Roman"/>
          <w:szCs w:val="24"/>
        </w:rPr>
      </w:pPr>
      <w:r w:rsidRPr="006D4DC5">
        <w:rPr>
          <w:rFonts w:eastAsia="Times New Roman" w:cs="Times New Roman"/>
          <w:szCs w:val="24"/>
        </w:rPr>
        <w:t xml:space="preserve">Benthic and drifting (water column) algae will be collected and assessed for </w:t>
      </w:r>
      <w:proofErr w:type="spellStart"/>
      <w:r w:rsidRPr="006D4DC5">
        <w:rPr>
          <w:rFonts w:eastAsia="Times New Roman" w:cs="Times New Roman"/>
          <w:szCs w:val="24"/>
        </w:rPr>
        <w:t>Didymo</w:t>
      </w:r>
      <w:proofErr w:type="spellEnd"/>
      <w:r w:rsidRPr="006D4DC5">
        <w:rPr>
          <w:rFonts w:eastAsia="Times New Roman" w:cs="Times New Roman"/>
          <w:szCs w:val="24"/>
        </w:rPr>
        <w:t xml:space="preserve"> presence and/or abundance.</w:t>
      </w:r>
    </w:p>
    <w:p w:rsidR="006D4DC5" w:rsidRPr="006D4DC5" w:rsidRDefault="006D4DC5" w:rsidP="006D4DC5">
      <w:pPr>
        <w:widowControl w:val="0"/>
        <w:numPr>
          <w:ilvl w:val="0"/>
          <w:numId w:val="11"/>
        </w:numPr>
        <w:autoSpaceDE w:val="0"/>
        <w:autoSpaceDN w:val="0"/>
        <w:adjustRightInd w:val="0"/>
        <w:spacing w:after="0" w:line="240" w:lineRule="auto"/>
        <w:rPr>
          <w:rFonts w:eastAsia="Times New Roman" w:cs="Times New Roman"/>
          <w:szCs w:val="24"/>
        </w:rPr>
      </w:pPr>
      <w:r w:rsidRPr="006D4DC5">
        <w:rPr>
          <w:rFonts w:eastAsia="Times New Roman" w:cs="Times New Roman"/>
          <w:szCs w:val="24"/>
        </w:rPr>
        <w:t xml:space="preserve">Water quality parameters including nutrients (nitrate, nitrite, ammonium, soluble reactive phosphorus, total nitrogen, and total phosphorus), pH, temperature, conductivity, and dissolved oxygen will be collected. </w:t>
      </w:r>
    </w:p>
    <w:p w:rsidR="006D4DC5" w:rsidRPr="006D4DC5" w:rsidRDefault="006D4DC5" w:rsidP="006D4DC5">
      <w:pPr>
        <w:widowControl w:val="0"/>
        <w:numPr>
          <w:ilvl w:val="0"/>
          <w:numId w:val="11"/>
        </w:numPr>
        <w:autoSpaceDE w:val="0"/>
        <w:autoSpaceDN w:val="0"/>
        <w:adjustRightInd w:val="0"/>
        <w:spacing w:after="0" w:line="240" w:lineRule="auto"/>
        <w:rPr>
          <w:rFonts w:eastAsia="Times New Roman" w:cs="Times New Roman"/>
          <w:szCs w:val="24"/>
        </w:rPr>
      </w:pPr>
      <w:r w:rsidRPr="006D4DC5">
        <w:rPr>
          <w:rFonts w:eastAsia="Times New Roman" w:cs="Times New Roman"/>
          <w:szCs w:val="24"/>
        </w:rPr>
        <w:t xml:space="preserve">Channel morphology including width, depth, and water velocity profiles will be made at three transects per site. Substrata composition and light availability measurements will also be made. </w:t>
      </w:r>
    </w:p>
    <w:p w:rsidR="006D4DC5" w:rsidRPr="006D4DC5" w:rsidRDefault="006D4DC5" w:rsidP="006D4DC5">
      <w:pPr>
        <w:widowControl w:val="0"/>
        <w:numPr>
          <w:ilvl w:val="0"/>
          <w:numId w:val="10"/>
        </w:numPr>
        <w:autoSpaceDE w:val="0"/>
        <w:autoSpaceDN w:val="0"/>
        <w:adjustRightInd w:val="0"/>
        <w:spacing w:after="0" w:line="240" w:lineRule="auto"/>
        <w:rPr>
          <w:rFonts w:eastAsia="Times New Roman" w:cs="Times New Roman"/>
          <w:szCs w:val="24"/>
        </w:rPr>
      </w:pPr>
      <w:r w:rsidRPr="006D4DC5">
        <w:rPr>
          <w:rFonts w:eastAsia="Times New Roman" w:cs="Times New Roman"/>
          <w:szCs w:val="24"/>
        </w:rPr>
        <w:t xml:space="preserve">Develop an ordination-based statistical model to compare </w:t>
      </w:r>
      <w:proofErr w:type="spellStart"/>
      <w:r w:rsidRPr="006D4DC5">
        <w:rPr>
          <w:rFonts w:eastAsia="Times New Roman" w:cs="Times New Roman"/>
          <w:szCs w:val="24"/>
        </w:rPr>
        <w:t>Chilhowee</w:t>
      </w:r>
      <w:proofErr w:type="spellEnd"/>
      <w:r w:rsidRPr="006D4DC5">
        <w:rPr>
          <w:rFonts w:eastAsia="Times New Roman" w:cs="Times New Roman"/>
          <w:szCs w:val="24"/>
        </w:rPr>
        <w:t xml:space="preserve"> Reservoir watershed streams that currently do </w:t>
      </w:r>
      <w:r w:rsidRPr="006D4DC5">
        <w:rPr>
          <w:rFonts w:eastAsia="Times New Roman" w:cs="Times New Roman"/>
          <w:i/>
          <w:szCs w:val="24"/>
        </w:rPr>
        <w:t>NOT</w:t>
      </w:r>
      <w:r w:rsidRPr="006D4DC5">
        <w:rPr>
          <w:rFonts w:eastAsia="Times New Roman" w:cs="Times New Roman"/>
          <w:szCs w:val="24"/>
        </w:rPr>
        <w:t xml:space="preserve"> sustain </w:t>
      </w:r>
      <w:proofErr w:type="spellStart"/>
      <w:r w:rsidRPr="006D4DC5">
        <w:rPr>
          <w:rFonts w:eastAsia="Times New Roman" w:cs="Times New Roman"/>
          <w:szCs w:val="24"/>
        </w:rPr>
        <w:t>Didymo</w:t>
      </w:r>
      <w:proofErr w:type="spellEnd"/>
      <w:r w:rsidRPr="006D4DC5">
        <w:rPr>
          <w:rFonts w:eastAsia="Times New Roman" w:cs="Times New Roman"/>
          <w:szCs w:val="24"/>
        </w:rPr>
        <w:t xml:space="preserve"> populations to streams that currently </w:t>
      </w:r>
      <w:r w:rsidRPr="006D4DC5">
        <w:rPr>
          <w:rFonts w:eastAsia="Times New Roman" w:cs="Times New Roman"/>
          <w:i/>
          <w:szCs w:val="24"/>
        </w:rPr>
        <w:t>DO</w:t>
      </w:r>
      <w:r w:rsidRPr="006D4DC5">
        <w:rPr>
          <w:rFonts w:eastAsia="Times New Roman" w:cs="Times New Roman"/>
          <w:szCs w:val="24"/>
        </w:rPr>
        <w:t xml:space="preserve"> support </w:t>
      </w:r>
      <w:proofErr w:type="spellStart"/>
      <w:r w:rsidRPr="006D4DC5">
        <w:rPr>
          <w:rFonts w:eastAsia="Times New Roman" w:cs="Times New Roman"/>
          <w:szCs w:val="24"/>
        </w:rPr>
        <w:t>Didymo</w:t>
      </w:r>
      <w:proofErr w:type="spellEnd"/>
      <w:r w:rsidRPr="006D4DC5">
        <w:rPr>
          <w:rFonts w:eastAsia="Times New Roman" w:cs="Times New Roman"/>
          <w:szCs w:val="24"/>
        </w:rPr>
        <w:t xml:space="preserve"> blooms. Rank streams and sites in terms of probability to support </w:t>
      </w:r>
      <w:proofErr w:type="spellStart"/>
      <w:r w:rsidRPr="006D4DC5">
        <w:rPr>
          <w:rFonts w:eastAsia="Times New Roman" w:cs="Times New Roman"/>
          <w:szCs w:val="24"/>
        </w:rPr>
        <w:t>Didymo</w:t>
      </w:r>
      <w:proofErr w:type="spellEnd"/>
      <w:r w:rsidRPr="006D4DC5">
        <w:rPr>
          <w:rFonts w:eastAsia="Times New Roman" w:cs="Times New Roman"/>
          <w:szCs w:val="24"/>
        </w:rPr>
        <w:t xml:space="preserve"> growth.</w:t>
      </w:r>
    </w:p>
    <w:p w:rsidR="006D4DC5" w:rsidRPr="006D4DC5" w:rsidRDefault="006D4DC5" w:rsidP="006D4DC5">
      <w:pPr>
        <w:widowControl w:val="0"/>
        <w:numPr>
          <w:ilvl w:val="0"/>
          <w:numId w:val="11"/>
        </w:numPr>
        <w:autoSpaceDE w:val="0"/>
        <w:autoSpaceDN w:val="0"/>
        <w:adjustRightInd w:val="0"/>
        <w:spacing w:after="0" w:line="240" w:lineRule="auto"/>
        <w:rPr>
          <w:rFonts w:eastAsia="Times New Roman" w:cs="Times New Roman"/>
          <w:szCs w:val="24"/>
        </w:rPr>
      </w:pPr>
      <w:r w:rsidRPr="006D4DC5">
        <w:rPr>
          <w:rFonts w:eastAsia="Times New Roman" w:cs="Times New Roman"/>
          <w:szCs w:val="24"/>
        </w:rPr>
        <w:t>Comparisons will be made based upon similarity of water chemistry, channel physical characteristics, and hydrology.</w:t>
      </w:r>
    </w:p>
    <w:p w:rsidR="006D4DC5" w:rsidRPr="006D4DC5" w:rsidRDefault="006D4DC5" w:rsidP="006D4DC5">
      <w:pPr>
        <w:widowControl w:val="0"/>
        <w:numPr>
          <w:ilvl w:val="0"/>
          <w:numId w:val="10"/>
        </w:numPr>
        <w:autoSpaceDE w:val="0"/>
        <w:autoSpaceDN w:val="0"/>
        <w:adjustRightInd w:val="0"/>
        <w:spacing w:after="0" w:line="240" w:lineRule="auto"/>
        <w:rPr>
          <w:rFonts w:eastAsia="Times New Roman" w:cs="Times New Roman"/>
          <w:szCs w:val="24"/>
        </w:rPr>
      </w:pPr>
      <w:r w:rsidRPr="006D4DC5">
        <w:rPr>
          <w:rFonts w:eastAsia="Times New Roman" w:cs="Times New Roman"/>
          <w:szCs w:val="24"/>
        </w:rPr>
        <w:t xml:space="preserve">Develop an equipment disinfection protocol to reduce the human mediated spread of </w:t>
      </w:r>
      <w:proofErr w:type="spellStart"/>
      <w:r w:rsidRPr="006D4DC5">
        <w:rPr>
          <w:rFonts w:eastAsia="Times New Roman" w:cs="Times New Roman"/>
          <w:szCs w:val="24"/>
        </w:rPr>
        <w:t>Didymo</w:t>
      </w:r>
      <w:proofErr w:type="spellEnd"/>
      <w:r w:rsidRPr="006D4DC5">
        <w:rPr>
          <w:rFonts w:eastAsia="Times New Roman" w:cs="Times New Roman"/>
          <w:szCs w:val="24"/>
        </w:rPr>
        <w:t xml:space="preserve"> by persons entering </w:t>
      </w:r>
      <w:proofErr w:type="spellStart"/>
      <w:r w:rsidRPr="006D4DC5">
        <w:rPr>
          <w:rFonts w:eastAsia="Times New Roman" w:cs="Times New Roman"/>
          <w:szCs w:val="24"/>
        </w:rPr>
        <w:t>Chilhowee</w:t>
      </w:r>
      <w:proofErr w:type="spellEnd"/>
      <w:r w:rsidRPr="006D4DC5">
        <w:rPr>
          <w:rFonts w:eastAsia="Times New Roman" w:cs="Times New Roman"/>
          <w:szCs w:val="24"/>
        </w:rPr>
        <w:t xml:space="preserve"> watershed streams and traveling between streams in the area. </w:t>
      </w:r>
    </w:p>
    <w:p w:rsidR="006D4DC5" w:rsidRDefault="006D4DC5" w:rsidP="006D4DC5">
      <w:pPr>
        <w:widowControl w:val="0"/>
        <w:numPr>
          <w:ilvl w:val="0"/>
          <w:numId w:val="11"/>
        </w:numPr>
        <w:autoSpaceDE w:val="0"/>
        <w:autoSpaceDN w:val="0"/>
        <w:adjustRightInd w:val="0"/>
        <w:spacing w:after="0" w:line="240" w:lineRule="auto"/>
        <w:rPr>
          <w:rFonts w:eastAsia="Times New Roman" w:cs="Times New Roman"/>
          <w:szCs w:val="24"/>
        </w:rPr>
      </w:pPr>
      <w:r w:rsidRPr="006D4DC5">
        <w:rPr>
          <w:rFonts w:eastAsia="Times New Roman" w:cs="Times New Roman"/>
          <w:szCs w:val="24"/>
        </w:rPr>
        <w:t>Protocol will be implemented into monitoring plans and permits issued by the National Park Service in Great Smoky Mountain National Park (GRSM).</w:t>
      </w:r>
    </w:p>
    <w:p w:rsidR="00490353" w:rsidRPr="006D4DC5" w:rsidRDefault="006D4DC5" w:rsidP="006D4DC5">
      <w:pPr>
        <w:widowControl w:val="0"/>
        <w:numPr>
          <w:ilvl w:val="0"/>
          <w:numId w:val="11"/>
        </w:numPr>
        <w:autoSpaceDE w:val="0"/>
        <w:autoSpaceDN w:val="0"/>
        <w:adjustRightInd w:val="0"/>
        <w:spacing w:after="0" w:line="240" w:lineRule="auto"/>
        <w:rPr>
          <w:rFonts w:eastAsia="Times New Roman" w:cs="Times New Roman"/>
          <w:szCs w:val="24"/>
        </w:rPr>
      </w:pPr>
      <w:r w:rsidRPr="006D4DC5">
        <w:rPr>
          <w:rFonts w:eastAsia="Times New Roman" w:cs="Times New Roman"/>
          <w:szCs w:val="24"/>
        </w:rPr>
        <w:t xml:space="preserve">Laboratory toxicity bioassays will be done to determine the most effective and cost efficient method to kill </w:t>
      </w:r>
      <w:proofErr w:type="spellStart"/>
      <w:r w:rsidRPr="006D4DC5">
        <w:rPr>
          <w:rFonts w:eastAsia="Times New Roman" w:cs="Times New Roman"/>
          <w:szCs w:val="24"/>
        </w:rPr>
        <w:t>Didymo</w:t>
      </w:r>
      <w:proofErr w:type="spellEnd"/>
      <w:r w:rsidRPr="006D4DC5">
        <w:rPr>
          <w:rFonts w:eastAsia="Times New Roman" w:cs="Times New Roman"/>
          <w:szCs w:val="24"/>
        </w:rPr>
        <w:t xml:space="preserve"> cells on fishing and research gear. Multiple commercial disinfectants (including the currently GRSM recommended </w:t>
      </w:r>
      <w:proofErr w:type="spellStart"/>
      <w:r w:rsidRPr="006D4DC5">
        <w:rPr>
          <w:rFonts w:eastAsia="Times New Roman" w:cs="Times New Roman"/>
          <w:szCs w:val="24"/>
        </w:rPr>
        <w:t>Vikron</w:t>
      </w:r>
      <w:proofErr w:type="spellEnd"/>
      <w:r w:rsidRPr="006D4DC5">
        <w:rPr>
          <w:rFonts w:eastAsia="Times New Roman" w:cs="Times New Roman"/>
          <w:szCs w:val="24"/>
        </w:rPr>
        <w:t xml:space="preserve"> disinfectant solution) and physical disinfection method (i.e., drying) protocols will be assessed, and cell viability following exposure will be determined using a standard neutral red live/dead cell staining</w:t>
      </w:r>
      <w:r>
        <w:rPr>
          <w:rFonts w:eastAsia="Times New Roman" w:cs="Times New Roman"/>
          <w:szCs w:val="24"/>
        </w:rPr>
        <w:t xml:space="preserve"> </w:t>
      </w:r>
      <w:r w:rsidRPr="006D4DC5">
        <w:rPr>
          <w:rFonts w:eastAsia="Times New Roman" w:cs="Times New Roman"/>
          <w:szCs w:val="24"/>
        </w:rPr>
        <w:t xml:space="preserve">technique following by microscopic examination of cell viability (Kilroy 2005). </w:t>
      </w:r>
      <w:r w:rsidR="00490353" w:rsidRPr="006D4DC5">
        <w:rPr>
          <w:rFonts w:eastAsia="Times New Roman" w:cs="Times New Roman"/>
          <w:szCs w:val="24"/>
        </w:rPr>
        <w:t xml:space="preserve"> </w:t>
      </w:r>
    </w:p>
    <w:p w:rsidR="00490353" w:rsidRDefault="00490353" w:rsidP="00B31BED">
      <w:pPr>
        <w:widowControl w:val="0"/>
        <w:autoSpaceDE w:val="0"/>
        <w:autoSpaceDN w:val="0"/>
        <w:adjustRightInd w:val="0"/>
        <w:spacing w:after="0" w:line="240" w:lineRule="auto"/>
        <w:ind w:left="360"/>
        <w:rPr>
          <w:rFonts w:eastAsia="Times New Roman" w:cs="Times New Roman"/>
          <w:szCs w:val="24"/>
        </w:rPr>
      </w:pPr>
    </w:p>
    <w:p w:rsidR="00490353" w:rsidRDefault="00B31BED" w:rsidP="00B31BED">
      <w:pPr>
        <w:widowControl w:val="0"/>
        <w:autoSpaceDE w:val="0"/>
        <w:autoSpaceDN w:val="0"/>
        <w:adjustRightInd w:val="0"/>
        <w:spacing w:after="0" w:line="240" w:lineRule="auto"/>
        <w:rPr>
          <w:rFonts w:eastAsia="Times New Roman" w:cs="Times New Roman"/>
          <w:szCs w:val="24"/>
        </w:rPr>
      </w:pPr>
      <w:r>
        <w:rPr>
          <w:rFonts w:eastAsia="Times New Roman" w:cs="Times New Roman"/>
          <w:b/>
          <w:szCs w:val="24"/>
        </w:rPr>
        <w:t xml:space="preserve">C. </w:t>
      </w:r>
      <w:r w:rsidR="00490353">
        <w:rPr>
          <w:rFonts w:eastAsia="Times New Roman" w:cs="Times New Roman"/>
          <w:b/>
          <w:szCs w:val="24"/>
        </w:rPr>
        <w:t xml:space="preserve">Project Products: </w:t>
      </w:r>
    </w:p>
    <w:p w:rsidR="006D4DC5" w:rsidRPr="006D4DC5" w:rsidRDefault="006D4DC5" w:rsidP="006D4DC5">
      <w:pPr>
        <w:autoSpaceDE w:val="0"/>
        <w:autoSpaceDN w:val="0"/>
        <w:adjustRightInd w:val="0"/>
        <w:spacing w:after="0" w:line="240" w:lineRule="auto"/>
        <w:rPr>
          <w:rFonts w:eastAsia="Times New Roman" w:cs="Times New Roman"/>
          <w:szCs w:val="24"/>
        </w:rPr>
      </w:pPr>
      <w:r w:rsidRPr="006D4DC5">
        <w:rPr>
          <w:rFonts w:eastAsia="Times New Roman" w:cs="Times New Roman"/>
          <w:szCs w:val="24"/>
        </w:rPr>
        <w:t>The following products will be provided:</w:t>
      </w:r>
    </w:p>
    <w:p w:rsidR="006D4DC5" w:rsidRPr="006D4DC5" w:rsidRDefault="006D4DC5" w:rsidP="006D4DC5">
      <w:pPr>
        <w:numPr>
          <w:ilvl w:val="0"/>
          <w:numId w:val="12"/>
        </w:numPr>
        <w:autoSpaceDE w:val="0"/>
        <w:autoSpaceDN w:val="0"/>
        <w:adjustRightInd w:val="0"/>
        <w:spacing w:after="0" w:line="240" w:lineRule="auto"/>
        <w:rPr>
          <w:rFonts w:eastAsia="Times New Roman" w:cs="Times New Roman"/>
          <w:szCs w:val="24"/>
        </w:rPr>
      </w:pPr>
      <w:r w:rsidRPr="006D4DC5">
        <w:rPr>
          <w:rFonts w:eastAsia="Times New Roman" w:cs="Times New Roman"/>
          <w:szCs w:val="24"/>
        </w:rPr>
        <w:t xml:space="preserve">A summary report including the full algae inventory (at least to Genus) and assessment of potential </w:t>
      </w:r>
      <w:proofErr w:type="spellStart"/>
      <w:r w:rsidRPr="006D4DC5">
        <w:rPr>
          <w:rFonts w:eastAsia="Times New Roman" w:cs="Times New Roman"/>
          <w:szCs w:val="24"/>
        </w:rPr>
        <w:t>Didymo</w:t>
      </w:r>
      <w:proofErr w:type="spellEnd"/>
      <w:r w:rsidRPr="006D4DC5">
        <w:rPr>
          <w:rFonts w:eastAsia="Times New Roman" w:cs="Times New Roman"/>
          <w:szCs w:val="24"/>
        </w:rPr>
        <w:t xml:space="preserve"> colonization in the </w:t>
      </w:r>
      <w:proofErr w:type="spellStart"/>
      <w:r w:rsidRPr="006D4DC5">
        <w:rPr>
          <w:rFonts w:eastAsia="Times New Roman" w:cs="Times New Roman"/>
          <w:szCs w:val="24"/>
        </w:rPr>
        <w:t>Chilhowee</w:t>
      </w:r>
      <w:proofErr w:type="spellEnd"/>
      <w:r w:rsidRPr="006D4DC5">
        <w:rPr>
          <w:rFonts w:eastAsia="Times New Roman" w:cs="Times New Roman"/>
          <w:szCs w:val="24"/>
        </w:rPr>
        <w:t xml:space="preserve"> Reservoir watershed as of 2014-2015.  </w:t>
      </w:r>
    </w:p>
    <w:p w:rsidR="006D4DC5" w:rsidRPr="006D4DC5" w:rsidRDefault="006D4DC5" w:rsidP="006D4DC5">
      <w:pPr>
        <w:numPr>
          <w:ilvl w:val="0"/>
          <w:numId w:val="11"/>
        </w:numPr>
        <w:autoSpaceDE w:val="0"/>
        <w:autoSpaceDN w:val="0"/>
        <w:adjustRightInd w:val="0"/>
        <w:spacing w:after="0" w:line="240" w:lineRule="auto"/>
        <w:rPr>
          <w:rFonts w:eastAsia="Times New Roman" w:cs="Times New Roman"/>
          <w:szCs w:val="24"/>
        </w:rPr>
      </w:pPr>
      <w:r w:rsidRPr="006D4DC5">
        <w:rPr>
          <w:rFonts w:eastAsia="Times New Roman" w:cs="Times New Roman"/>
          <w:szCs w:val="24"/>
        </w:rPr>
        <w:lastRenderedPageBreak/>
        <w:t xml:space="preserve">These data will provide the baseline information needed to create a scientifically sound </w:t>
      </w:r>
      <w:proofErr w:type="spellStart"/>
      <w:r w:rsidRPr="006D4DC5">
        <w:rPr>
          <w:rFonts w:eastAsia="Times New Roman" w:cs="Times New Roman"/>
          <w:szCs w:val="24"/>
        </w:rPr>
        <w:t>Didymo</w:t>
      </w:r>
      <w:proofErr w:type="spellEnd"/>
      <w:r w:rsidRPr="006D4DC5">
        <w:rPr>
          <w:rFonts w:eastAsia="Times New Roman" w:cs="Times New Roman"/>
          <w:szCs w:val="24"/>
        </w:rPr>
        <w:t xml:space="preserve"> management plan for Southern Appalachian Mountain streams and rivers.</w:t>
      </w:r>
    </w:p>
    <w:p w:rsidR="006D4DC5" w:rsidRPr="006D4DC5" w:rsidRDefault="006D4DC5" w:rsidP="006D4DC5">
      <w:pPr>
        <w:numPr>
          <w:ilvl w:val="0"/>
          <w:numId w:val="11"/>
        </w:numPr>
        <w:autoSpaceDE w:val="0"/>
        <w:autoSpaceDN w:val="0"/>
        <w:adjustRightInd w:val="0"/>
        <w:spacing w:after="0" w:line="240" w:lineRule="auto"/>
        <w:rPr>
          <w:rFonts w:eastAsia="Times New Roman" w:cs="Times New Roman"/>
          <w:szCs w:val="24"/>
        </w:rPr>
      </w:pPr>
      <w:r w:rsidRPr="006D4DC5">
        <w:rPr>
          <w:rFonts w:eastAsia="Times New Roman" w:cs="Times New Roman"/>
          <w:szCs w:val="24"/>
        </w:rPr>
        <w:t xml:space="preserve">Summary report will also include analysis of the site susceptibility of </w:t>
      </w:r>
      <w:proofErr w:type="spellStart"/>
      <w:r w:rsidRPr="006D4DC5">
        <w:rPr>
          <w:rFonts w:eastAsia="Times New Roman" w:cs="Times New Roman"/>
          <w:szCs w:val="24"/>
        </w:rPr>
        <w:t>Didymo</w:t>
      </w:r>
      <w:proofErr w:type="spellEnd"/>
      <w:r w:rsidRPr="006D4DC5">
        <w:rPr>
          <w:rFonts w:eastAsia="Times New Roman" w:cs="Times New Roman"/>
          <w:szCs w:val="24"/>
        </w:rPr>
        <w:t xml:space="preserve"> invasion for streams in the </w:t>
      </w:r>
      <w:proofErr w:type="spellStart"/>
      <w:r w:rsidRPr="006D4DC5">
        <w:rPr>
          <w:rFonts w:eastAsia="Times New Roman" w:cs="Times New Roman"/>
          <w:szCs w:val="24"/>
        </w:rPr>
        <w:t>Chilhowee</w:t>
      </w:r>
      <w:proofErr w:type="spellEnd"/>
      <w:r w:rsidRPr="006D4DC5">
        <w:rPr>
          <w:rFonts w:eastAsia="Times New Roman" w:cs="Times New Roman"/>
          <w:szCs w:val="24"/>
        </w:rPr>
        <w:t xml:space="preserve"> Reservoir watershed and identification of where effort should be focused to mitigate its introduction and/or proliferation. </w:t>
      </w:r>
    </w:p>
    <w:p w:rsidR="006D4DC5" w:rsidRPr="006D4DC5" w:rsidRDefault="006D4DC5" w:rsidP="006D4DC5">
      <w:pPr>
        <w:numPr>
          <w:ilvl w:val="0"/>
          <w:numId w:val="11"/>
        </w:numPr>
        <w:autoSpaceDE w:val="0"/>
        <w:autoSpaceDN w:val="0"/>
        <w:adjustRightInd w:val="0"/>
        <w:spacing w:after="0" w:line="240" w:lineRule="auto"/>
        <w:rPr>
          <w:rFonts w:eastAsia="Times New Roman" w:cs="Times New Roman"/>
          <w:szCs w:val="24"/>
        </w:rPr>
      </w:pPr>
      <w:r w:rsidRPr="006D4DC5">
        <w:rPr>
          <w:rFonts w:eastAsia="Times New Roman" w:cs="Times New Roman"/>
          <w:szCs w:val="24"/>
        </w:rPr>
        <w:t xml:space="preserve">A scientifically-based equipment disinfection protocol.  </w:t>
      </w:r>
    </w:p>
    <w:p w:rsidR="006D4DC5" w:rsidRPr="006D4DC5" w:rsidRDefault="006D4DC5" w:rsidP="006D4DC5">
      <w:pPr>
        <w:numPr>
          <w:ilvl w:val="0"/>
          <w:numId w:val="11"/>
        </w:numPr>
        <w:autoSpaceDE w:val="0"/>
        <w:autoSpaceDN w:val="0"/>
        <w:adjustRightInd w:val="0"/>
        <w:spacing w:after="0" w:line="240" w:lineRule="auto"/>
        <w:rPr>
          <w:rFonts w:eastAsia="Times New Roman" w:cs="Times New Roman"/>
          <w:szCs w:val="24"/>
        </w:rPr>
      </w:pPr>
      <w:r w:rsidRPr="006D4DC5">
        <w:rPr>
          <w:rFonts w:eastAsia="Times New Roman" w:cs="Times New Roman"/>
          <w:szCs w:val="24"/>
        </w:rPr>
        <w:t xml:space="preserve">Final report should be published within the NPS NRSS report series per the format guidance found at </w:t>
      </w:r>
      <w:hyperlink r:id="rId11" w:anchor="reports" w:history="1">
        <w:r w:rsidRPr="006D4DC5">
          <w:rPr>
            <w:rFonts w:eastAsia="Times New Roman" w:cs="Times New Roman"/>
            <w:color w:val="0000FF"/>
            <w:szCs w:val="24"/>
            <w:u w:val="single"/>
          </w:rPr>
          <w:t>http://www.nature.nps.gov/publications/nrpm/index.cfm?tab=1#reports</w:t>
        </w:r>
      </w:hyperlink>
      <w:r w:rsidRPr="006D4DC5">
        <w:rPr>
          <w:rFonts w:eastAsia="Times New Roman" w:cs="Times New Roman"/>
          <w:szCs w:val="24"/>
        </w:rPr>
        <w:t>.</w:t>
      </w:r>
    </w:p>
    <w:p w:rsidR="006D4DC5" w:rsidRPr="006D4DC5" w:rsidRDefault="006D4DC5" w:rsidP="006D4DC5">
      <w:pPr>
        <w:numPr>
          <w:ilvl w:val="0"/>
          <w:numId w:val="12"/>
        </w:numPr>
        <w:autoSpaceDE w:val="0"/>
        <w:autoSpaceDN w:val="0"/>
        <w:adjustRightInd w:val="0"/>
        <w:spacing w:after="0" w:line="240" w:lineRule="auto"/>
        <w:rPr>
          <w:rFonts w:eastAsia="Times New Roman" w:cs="Times New Roman"/>
          <w:szCs w:val="24"/>
        </w:rPr>
      </w:pPr>
      <w:r w:rsidRPr="006D4DC5">
        <w:rPr>
          <w:rFonts w:eastAsia="Times New Roman" w:cs="Times New Roman"/>
          <w:szCs w:val="24"/>
        </w:rPr>
        <w:t xml:space="preserve">A </w:t>
      </w:r>
      <w:proofErr w:type="spellStart"/>
      <w:r w:rsidRPr="006D4DC5">
        <w:rPr>
          <w:rFonts w:eastAsia="Times New Roman" w:cs="Times New Roman"/>
          <w:szCs w:val="24"/>
        </w:rPr>
        <w:t>geodatabase</w:t>
      </w:r>
      <w:proofErr w:type="spellEnd"/>
      <w:r w:rsidRPr="006D4DC5">
        <w:rPr>
          <w:rFonts w:eastAsia="Times New Roman" w:cs="Times New Roman"/>
          <w:szCs w:val="24"/>
        </w:rPr>
        <w:t xml:space="preserve"> will be provided including all field data, study site data, GIS </w:t>
      </w:r>
      <w:proofErr w:type="spellStart"/>
      <w:r w:rsidRPr="006D4DC5">
        <w:rPr>
          <w:rFonts w:eastAsia="Times New Roman" w:cs="Times New Roman"/>
          <w:szCs w:val="24"/>
        </w:rPr>
        <w:t>shapefiles</w:t>
      </w:r>
      <w:proofErr w:type="spellEnd"/>
      <w:r w:rsidRPr="006D4DC5">
        <w:rPr>
          <w:rFonts w:eastAsia="Times New Roman" w:cs="Times New Roman"/>
          <w:szCs w:val="24"/>
        </w:rPr>
        <w:t xml:space="preserve"> of study locations, study maps (MXD files) and other pertinent metadata associated with the project.  </w:t>
      </w:r>
    </w:p>
    <w:p w:rsidR="006D4DC5" w:rsidRPr="006D4DC5" w:rsidRDefault="006D4DC5" w:rsidP="006D4DC5">
      <w:pPr>
        <w:numPr>
          <w:ilvl w:val="0"/>
          <w:numId w:val="12"/>
        </w:numPr>
        <w:autoSpaceDE w:val="0"/>
        <w:autoSpaceDN w:val="0"/>
        <w:adjustRightInd w:val="0"/>
        <w:spacing w:after="0" w:line="240" w:lineRule="auto"/>
        <w:rPr>
          <w:rFonts w:eastAsia="Times New Roman" w:cs="Times New Roman"/>
          <w:szCs w:val="24"/>
        </w:rPr>
      </w:pPr>
      <w:r w:rsidRPr="006D4DC5">
        <w:rPr>
          <w:rFonts w:eastAsia="Times New Roman" w:cs="Times New Roman"/>
          <w:szCs w:val="24"/>
        </w:rPr>
        <w:t>Research results will be distributed through at least one presentation at a stakeholder meeting, one scientific conference and a draft paper initiated for publication in a peer-reviewed scientific journal.</w:t>
      </w:r>
    </w:p>
    <w:p w:rsidR="00490353" w:rsidRDefault="00490353" w:rsidP="00B31BED">
      <w:pPr>
        <w:widowControl w:val="0"/>
        <w:autoSpaceDE w:val="0"/>
        <w:autoSpaceDN w:val="0"/>
        <w:adjustRightInd w:val="0"/>
        <w:spacing w:after="0" w:line="240" w:lineRule="auto"/>
        <w:ind w:left="360"/>
        <w:rPr>
          <w:rFonts w:eastAsia="Times New Roman" w:cs="Times New Roman"/>
          <w:szCs w:val="24"/>
        </w:rPr>
      </w:pPr>
    </w:p>
    <w:p w:rsidR="00490353" w:rsidRDefault="00B31BED" w:rsidP="00B31BED">
      <w:pPr>
        <w:widowControl w:val="0"/>
        <w:autoSpaceDE w:val="0"/>
        <w:autoSpaceDN w:val="0"/>
        <w:adjustRightInd w:val="0"/>
        <w:spacing w:after="0" w:line="240" w:lineRule="auto"/>
        <w:rPr>
          <w:rFonts w:eastAsia="Times New Roman" w:cs="Times New Roman"/>
          <w:szCs w:val="24"/>
        </w:rPr>
      </w:pPr>
      <w:r>
        <w:rPr>
          <w:rFonts w:eastAsia="Times New Roman" w:cs="Times New Roman"/>
          <w:b/>
          <w:szCs w:val="24"/>
        </w:rPr>
        <w:t xml:space="preserve">D. </w:t>
      </w:r>
      <w:r w:rsidR="00490353" w:rsidRPr="00490353">
        <w:rPr>
          <w:rFonts w:eastAsia="Times New Roman" w:cs="Times New Roman"/>
          <w:b/>
          <w:szCs w:val="24"/>
        </w:rPr>
        <w:t>Project Schedule:</w:t>
      </w:r>
      <w:r w:rsidR="00490353">
        <w:rPr>
          <w:rFonts w:eastAsia="Times New Roman" w:cs="Times New Roman"/>
          <w:b/>
          <w:szCs w:val="24"/>
        </w:rPr>
        <w:t xml:space="preserve"> </w:t>
      </w:r>
      <w:r w:rsidR="00490353" w:rsidRPr="00490353">
        <w:rPr>
          <w:rFonts w:eastAsia="Times New Roman" w:cs="Times New Roman"/>
          <w:szCs w:val="24"/>
        </w:rPr>
        <w:t xml:space="preserve"> </w:t>
      </w:r>
    </w:p>
    <w:p w:rsidR="006D4DC5" w:rsidRPr="006D4DC5" w:rsidRDefault="006D4DC5" w:rsidP="006D4DC5">
      <w:pPr>
        <w:widowControl w:val="0"/>
        <w:autoSpaceDE w:val="0"/>
        <w:autoSpaceDN w:val="0"/>
        <w:adjustRightInd w:val="0"/>
        <w:spacing w:after="0" w:line="240" w:lineRule="auto"/>
        <w:ind w:left="360"/>
        <w:rPr>
          <w:rFonts w:eastAsia="Times New Roman" w:cs="Times New Roman"/>
          <w:szCs w:val="24"/>
        </w:rPr>
      </w:pPr>
      <w:r w:rsidRPr="006D4DC5">
        <w:rPr>
          <w:rFonts w:eastAsia="Times New Roman" w:cs="Times New Roman"/>
          <w:szCs w:val="24"/>
        </w:rPr>
        <w:t>The perio</w:t>
      </w:r>
      <w:r w:rsidR="00616232">
        <w:rPr>
          <w:rFonts w:eastAsia="Times New Roman" w:cs="Times New Roman"/>
          <w:szCs w:val="24"/>
        </w:rPr>
        <w:t>d of performance shall be from 3/15</w:t>
      </w:r>
      <w:r w:rsidRPr="006D4DC5">
        <w:rPr>
          <w:rFonts w:eastAsia="Times New Roman" w:cs="Times New Roman"/>
          <w:szCs w:val="24"/>
        </w:rPr>
        <w:t>/2014 to 6/30/2016</w:t>
      </w:r>
    </w:p>
    <w:p w:rsidR="006D4DC5" w:rsidRPr="006D4DC5" w:rsidRDefault="006D4DC5" w:rsidP="006D4DC5">
      <w:pPr>
        <w:widowControl w:val="0"/>
        <w:autoSpaceDE w:val="0"/>
        <w:autoSpaceDN w:val="0"/>
        <w:adjustRightInd w:val="0"/>
        <w:spacing w:after="0" w:line="240" w:lineRule="auto"/>
        <w:ind w:left="360"/>
        <w:rPr>
          <w:rFonts w:eastAsia="Times New Roman" w:cs="Times New Roman"/>
          <w:szCs w:val="24"/>
        </w:rPr>
      </w:pPr>
      <w:r w:rsidRPr="006D4DC5">
        <w:rPr>
          <w:rFonts w:eastAsia="Times New Roman" w:cs="Times New Roman"/>
          <w:szCs w:val="24"/>
        </w:rPr>
        <w:t>March 2014 - Notice to proceed, kick off and safety meeting</w:t>
      </w:r>
    </w:p>
    <w:p w:rsidR="006D4DC5" w:rsidRPr="006D4DC5" w:rsidRDefault="006D4DC5" w:rsidP="006D4DC5">
      <w:pPr>
        <w:widowControl w:val="0"/>
        <w:autoSpaceDE w:val="0"/>
        <w:autoSpaceDN w:val="0"/>
        <w:adjustRightInd w:val="0"/>
        <w:spacing w:after="0" w:line="240" w:lineRule="auto"/>
        <w:ind w:left="360"/>
        <w:rPr>
          <w:rFonts w:eastAsia="Times New Roman" w:cs="Times New Roman"/>
          <w:szCs w:val="24"/>
        </w:rPr>
      </w:pPr>
      <w:r w:rsidRPr="006D4DC5">
        <w:rPr>
          <w:rFonts w:eastAsia="Times New Roman" w:cs="Times New Roman"/>
          <w:szCs w:val="24"/>
        </w:rPr>
        <w:t>June 2014 – Progress meeting (conference call)</w:t>
      </w:r>
    </w:p>
    <w:p w:rsidR="006D4DC5" w:rsidRPr="006D4DC5" w:rsidRDefault="006D4DC5" w:rsidP="006D4DC5">
      <w:pPr>
        <w:widowControl w:val="0"/>
        <w:autoSpaceDE w:val="0"/>
        <w:autoSpaceDN w:val="0"/>
        <w:adjustRightInd w:val="0"/>
        <w:spacing w:after="0" w:line="240" w:lineRule="auto"/>
        <w:ind w:left="360"/>
        <w:rPr>
          <w:rFonts w:eastAsia="Times New Roman" w:cs="Times New Roman"/>
          <w:szCs w:val="24"/>
        </w:rPr>
      </w:pPr>
      <w:r w:rsidRPr="006D4DC5">
        <w:rPr>
          <w:rFonts w:eastAsia="Times New Roman" w:cs="Times New Roman"/>
          <w:szCs w:val="24"/>
        </w:rPr>
        <w:t>June 2015 – Progress meeting (conference call)</w:t>
      </w:r>
    </w:p>
    <w:p w:rsidR="006D4DC5" w:rsidRPr="006D4DC5" w:rsidRDefault="006D4DC5" w:rsidP="006D4DC5">
      <w:pPr>
        <w:widowControl w:val="0"/>
        <w:autoSpaceDE w:val="0"/>
        <w:autoSpaceDN w:val="0"/>
        <w:adjustRightInd w:val="0"/>
        <w:spacing w:after="0" w:line="240" w:lineRule="auto"/>
        <w:ind w:left="360"/>
        <w:rPr>
          <w:rFonts w:eastAsia="Times New Roman" w:cs="Times New Roman"/>
          <w:szCs w:val="24"/>
        </w:rPr>
      </w:pPr>
      <w:r w:rsidRPr="006D4DC5">
        <w:rPr>
          <w:rFonts w:eastAsia="Times New Roman" w:cs="Times New Roman"/>
          <w:szCs w:val="24"/>
        </w:rPr>
        <w:t>October 2015 – Draft report/product submitted</w:t>
      </w:r>
    </w:p>
    <w:p w:rsidR="006D4DC5" w:rsidRPr="006D4DC5" w:rsidRDefault="006D4DC5" w:rsidP="006D4DC5">
      <w:pPr>
        <w:widowControl w:val="0"/>
        <w:autoSpaceDE w:val="0"/>
        <w:autoSpaceDN w:val="0"/>
        <w:adjustRightInd w:val="0"/>
        <w:spacing w:after="0" w:line="240" w:lineRule="auto"/>
        <w:ind w:left="360"/>
        <w:rPr>
          <w:rFonts w:eastAsia="Times New Roman" w:cs="Times New Roman"/>
          <w:szCs w:val="24"/>
        </w:rPr>
      </w:pPr>
      <w:r w:rsidRPr="006D4DC5">
        <w:rPr>
          <w:rFonts w:eastAsia="Times New Roman" w:cs="Times New Roman"/>
          <w:szCs w:val="24"/>
        </w:rPr>
        <w:t>January 2016– Final Draft report/product submitted</w:t>
      </w:r>
    </w:p>
    <w:p w:rsidR="002A2207" w:rsidRDefault="006D4DC5" w:rsidP="006D4DC5">
      <w:pPr>
        <w:widowControl w:val="0"/>
        <w:autoSpaceDE w:val="0"/>
        <w:autoSpaceDN w:val="0"/>
        <w:adjustRightInd w:val="0"/>
        <w:spacing w:after="0" w:line="240" w:lineRule="auto"/>
        <w:ind w:left="360"/>
        <w:rPr>
          <w:rFonts w:eastAsia="Times New Roman" w:cs="Times New Roman"/>
          <w:szCs w:val="24"/>
        </w:rPr>
      </w:pPr>
      <w:r w:rsidRPr="006D4DC5">
        <w:rPr>
          <w:rFonts w:eastAsia="Times New Roman" w:cs="Times New Roman"/>
          <w:szCs w:val="24"/>
        </w:rPr>
        <w:t>February 2016 – Project wrap-up, submission/report to NPS, publication draft to reviewers)</w:t>
      </w:r>
    </w:p>
    <w:p w:rsidR="000D1FC3" w:rsidRDefault="000D1FC3" w:rsidP="006D4DC5">
      <w:pPr>
        <w:widowControl w:val="0"/>
        <w:autoSpaceDE w:val="0"/>
        <w:autoSpaceDN w:val="0"/>
        <w:adjustRightInd w:val="0"/>
        <w:spacing w:after="0" w:line="240" w:lineRule="auto"/>
        <w:ind w:left="360"/>
        <w:rPr>
          <w:rFonts w:eastAsia="Times New Roman" w:cs="Times New Roman"/>
          <w:szCs w:val="24"/>
        </w:rPr>
      </w:pPr>
    </w:p>
    <w:p w:rsidR="002A2207" w:rsidRDefault="00B31BED" w:rsidP="00B31BED">
      <w:pPr>
        <w:widowControl w:val="0"/>
        <w:autoSpaceDE w:val="0"/>
        <w:autoSpaceDN w:val="0"/>
        <w:adjustRightInd w:val="0"/>
        <w:spacing w:after="0" w:line="240" w:lineRule="auto"/>
        <w:rPr>
          <w:rFonts w:eastAsia="Times New Roman" w:cs="Times New Roman"/>
          <w:b/>
          <w:szCs w:val="24"/>
        </w:rPr>
      </w:pPr>
      <w:r>
        <w:rPr>
          <w:rFonts w:eastAsia="Times New Roman" w:cs="Times New Roman"/>
          <w:b/>
          <w:szCs w:val="24"/>
        </w:rPr>
        <w:t xml:space="preserve">E. </w:t>
      </w:r>
      <w:r w:rsidR="002A2207" w:rsidRPr="00FE17AC">
        <w:rPr>
          <w:rFonts w:eastAsia="Times New Roman" w:cs="Times New Roman"/>
          <w:b/>
          <w:szCs w:val="24"/>
        </w:rPr>
        <w:t>Furnished Property / Other Considerations:</w:t>
      </w:r>
    </w:p>
    <w:p w:rsidR="00911499" w:rsidRDefault="000D1FC3" w:rsidP="00B31BED">
      <w:pPr>
        <w:widowControl w:val="0"/>
        <w:autoSpaceDE w:val="0"/>
        <w:autoSpaceDN w:val="0"/>
        <w:adjustRightInd w:val="0"/>
        <w:spacing w:after="0" w:line="240" w:lineRule="auto"/>
        <w:ind w:left="360"/>
        <w:rPr>
          <w:rFonts w:eastAsia="Times New Roman" w:cs="Times New Roman"/>
          <w:szCs w:val="24"/>
        </w:rPr>
      </w:pPr>
      <w:r>
        <w:rPr>
          <w:rFonts w:eastAsia="Times New Roman" w:cs="Times New Roman"/>
          <w:szCs w:val="24"/>
        </w:rPr>
        <w:t>None</w:t>
      </w:r>
    </w:p>
    <w:p w:rsidR="000D1FC3" w:rsidRDefault="000D1FC3" w:rsidP="00B31BED">
      <w:pPr>
        <w:widowControl w:val="0"/>
        <w:autoSpaceDE w:val="0"/>
        <w:autoSpaceDN w:val="0"/>
        <w:adjustRightInd w:val="0"/>
        <w:spacing w:after="0" w:line="240" w:lineRule="auto"/>
        <w:ind w:left="360"/>
        <w:rPr>
          <w:rFonts w:eastAsia="Times New Roman" w:cs="Times New Roman"/>
          <w:b/>
          <w:szCs w:val="24"/>
        </w:rPr>
      </w:pPr>
    </w:p>
    <w:p w:rsidR="002A2207" w:rsidRDefault="00B31BED" w:rsidP="000D1FC3">
      <w:pPr>
        <w:widowControl w:val="0"/>
        <w:autoSpaceDE w:val="0"/>
        <w:autoSpaceDN w:val="0"/>
        <w:adjustRightInd w:val="0"/>
        <w:spacing w:after="0" w:line="240" w:lineRule="auto"/>
        <w:rPr>
          <w:rFonts w:eastAsia="Times New Roman" w:cs="Times New Roman"/>
          <w:b/>
          <w:szCs w:val="24"/>
        </w:rPr>
      </w:pPr>
      <w:r>
        <w:rPr>
          <w:rFonts w:eastAsia="Times New Roman" w:cs="Times New Roman"/>
          <w:b/>
          <w:szCs w:val="24"/>
        </w:rPr>
        <w:t xml:space="preserve">F. </w:t>
      </w:r>
      <w:r w:rsidR="00911499">
        <w:rPr>
          <w:rFonts w:eastAsia="Times New Roman" w:cs="Times New Roman"/>
          <w:b/>
          <w:szCs w:val="24"/>
        </w:rPr>
        <w:t>National Park Service Project Contact:</w:t>
      </w:r>
    </w:p>
    <w:p w:rsidR="000D1FC3" w:rsidRPr="000D1FC3" w:rsidRDefault="000D1FC3" w:rsidP="000D1FC3">
      <w:pPr>
        <w:widowControl w:val="0"/>
        <w:autoSpaceDE w:val="0"/>
        <w:autoSpaceDN w:val="0"/>
        <w:adjustRightInd w:val="0"/>
        <w:spacing w:after="0" w:line="240" w:lineRule="auto"/>
        <w:rPr>
          <w:rFonts w:eastAsia="Times New Roman" w:cs="Times New Roman"/>
          <w:szCs w:val="24"/>
        </w:rPr>
      </w:pPr>
    </w:p>
    <w:p w:rsidR="000D1FC3" w:rsidRPr="000D1FC3" w:rsidRDefault="000D1FC3" w:rsidP="000D1FC3">
      <w:pPr>
        <w:widowControl w:val="0"/>
        <w:autoSpaceDE w:val="0"/>
        <w:autoSpaceDN w:val="0"/>
        <w:adjustRightInd w:val="0"/>
        <w:spacing w:after="0" w:line="240" w:lineRule="auto"/>
        <w:rPr>
          <w:rFonts w:eastAsia="Times New Roman" w:cs="Times New Roman"/>
          <w:szCs w:val="24"/>
        </w:rPr>
      </w:pPr>
      <w:r w:rsidRPr="000D1FC3">
        <w:rPr>
          <w:rFonts w:eastAsia="Times New Roman" w:cs="Times New Roman"/>
          <w:szCs w:val="24"/>
        </w:rPr>
        <w:t xml:space="preserve">Matt </w:t>
      </w:r>
      <w:proofErr w:type="spellStart"/>
      <w:r w:rsidRPr="000D1FC3">
        <w:rPr>
          <w:rFonts w:eastAsia="Times New Roman" w:cs="Times New Roman"/>
          <w:szCs w:val="24"/>
        </w:rPr>
        <w:t>Kulp</w:t>
      </w:r>
      <w:proofErr w:type="spellEnd"/>
    </w:p>
    <w:p w:rsidR="000D1FC3" w:rsidRPr="000D1FC3" w:rsidRDefault="000D1FC3" w:rsidP="000D1FC3">
      <w:pPr>
        <w:widowControl w:val="0"/>
        <w:autoSpaceDE w:val="0"/>
        <w:autoSpaceDN w:val="0"/>
        <w:adjustRightInd w:val="0"/>
        <w:spacing w:after="0" w:line="240" w:lineRule="auto"/>
        <w:rPr>
          <w:rFonts w:eastAsia="Times New Roman" w:cs="Times New Roman"/>
          <w:szCs w:val="24"/>
        </w:rPr>
      </w:pPr>
      <w:r w:rsidRPr="000D1FC3">
        <w:rPr>
          <w:rFonts w:eastAsia="Times New Roman" w:cs="Times New Roman"/>
          <w:szCs w:val="24"/>
        </w:rPr>
        <w:t>GRSM Resource Management and Science</w:t>
      </w:r>
    </w:p>
    <w:p w:rsidR="000D1FC3" w:rsidRPr="000D1FC3" w:rsidRDefault="000D1FC3" w:rsidP="000D1FC3">
      <w:pPr>
        <w:widowControl w:val="0"/>
        <w:autoSpaceDE w:val="0"/>
        <w:autoSpaceDN w:val="0"/>
        <w:adjustRightInd w:val="0"/>
        <w:spacing w:after="0" w:line="240" w:lineRule="auto"/>
        <w:rPr>
          <w:rFonts w:eastAsia="Times New Roman" w:cs="Times New Roman"/>
          <w:szCs w:val="24"/>
        </w:rPr>
      </w:pPr>
      <w:r w:rsidRPr="000D1FC3">
        <w:rPr>
          <w:rFonts w:eastAsia="Times New Roman" w:cs="Times New Roman"/>
          <w:szCs w:val="24"/>
        </w:rPr>
        <w:t>(865) 436-1254</w:t>
      </w:r>
    </w:p>
    <w:p w:rsidR="000D1FC3" w:rsidRPr="000D1FC3" w:rsidRDefault="000D1FC3" w:rsidP="000D1FC3">
      <w:pPr>
        <w:widowControl w:val="0"/>
        <w:autoSpaceDE w:val="0"/>
        <w:autoSpaceDN w:val="0"/>
        <w:adjustRightInd w:val="0"/>
        <w:spacing w:after="0" w:line="240" w:lineRule="auto"/>
        <w:rPr>
          <w:rFonts w:eastAsia="Times New Roman" w:cs="Times New Roman"/>
          <w:szCs w:val="24"/>
        </w:rPr>
      </w:pPr>
      <w:r w:rsidRPr="000D1FC3">
        <w:rPr>
          <w:rFonts w:eastAsia="Times New Roman" w:cs="Times New Roman"/>
          <w:szCs w:val="24"/>
        </w:rPr>
        <w:t>Matt_Kulp@nps.gov</w:t>
      </w:r>
    </w:p>
    <w:p w:rsidR="00A4065F" w:rsidRDefault="00A4065F">
      <w:pPr>
        <w:rPr>
          <w:rFonts w:eastAsia="Times New Roman" w:cs="Times New Roman"/>
          <w:b/>
          <w:szCs w:val="24"/>
        </w:rPr>
      </w:pPr>
      <w:r>
        <w:rPr>
          <w:rFonts w:eastAsia="Times New Roman" w:cs="Times New Roman"/>
          <w:b/>
          <w:szCs w:val="24"/>
        </w:rPr>
        <w:br w:type="page"/>
      </w:r>
    </w:p>
    <w:p w:rsidR="000F2E9D" w:rsidRPr="000F2E9D" w:rsidRDefault="000F2E9D" w:rsidP="009E7571">
      <w:pPr>
        <w:keepNext/>
        <w:widowControl w:val="0"/>
        <w:tabs>
          <w:tab w:val="left" w:pos="-1440"/>
        </w:tabs>
        <w:autoSpaceDE w:val="0"/>
        <w:autoSpaceDN w:val="0"/>
        <w:adjustRightInd w:val="0"/>
        <w:spacing w:after="0" w:line="240" w:lineRule="auto"/>
        <w:outlineLvl w:val="0"/>
        <w:rPr>
          <w:rFonts w:eastAsia="Times New Roman" w:cs="Times New Roman"/>
          <w:b/>
          <w:szCs w:val="24"/>
        </w:rPr>
      </w:pPr>
      <w:proofErr w:type="gramStart"/>
      <w:r w:rsidRPr="000F2E9D">
        <w:rPr>
          <w:rFonts w:eastAsia="Times New Roman" w:cs="Times New Roman"/>
          <w:b/>
          <w:szCs w:val="24"/>
        </w:rPr>
        <w:lastRenderedPageBreak/>
        <w:t>SECTION II.</w:t>
      </w:r>
      <w:proofErr w:type="gramEnd"/>
      <w:r w:rsidRPr="000F2E9D">
        <w:rPr>
          <w:rFonts w:eastAsia="Times New Roman" w:cs="Times New Roman"/>
          <w:b/>
          <w:szCs w:val="24"/>
        </w:rPr>
        <w:t xml:space="preserve">  AWARD INFORMATION</w:t>
      </w:r>
    </w:p>
    <w:p w:rsidR="000F2E9D" w:rsidRPr="000F2E9D" w:rsidRDefault="000F2E9D" w:rsidP="000F2E9D">
      <w:pPr>
        <w:keepNext/>
        <w:widowControl w:val="0"/>
        <w:numPr>
          <w:ilvl w:val="0"/>
          <w:numId w:val="4"/>
        </w:numPr>
        <w:tabs>
          <w:tab w:val="left" w:pos="-1440"/>
          <w:tab w:val="left" w:pos="1080"/>
          <w:tab w:val="left" w:pos="1530"/>
        </w:tabs>
        <w:autoSpaceDE w:val="0"/>
        <w:autoSpaceDN w:val="0"/>
        <w:adjustRightInd w:val="0"/>
        <w:spacing w:after="0" w:line="240" w:lineRule="auto"/>
        <w:outlineLvl w:val="4"/>
        <w:rPr>
          <w:rFonts w:eastAsia="Times New Roman" w:cs="Times New Roman"/>
          <w:szCs w:val="24"/>
        </w:rPr>
      </w:pPr>
      <w:r w:rsidRPr="000F2E9D">
        <w:rPr>
          <w:rFonts w:eastAsia="Times New Roman" w:cs="Times New Roman"/>
          <w:szCs w:val="24"/>
        </w:rPr>
        <w:t xml:space="preserve">Expected Number of Awards:  One (1) </w:t>
      </w:r>
    </w:p>
    <w:p w:rsidR="000F2E9D" w:rsidRPr="000F2E9D" w:rsidRDefault="000F2E9D" w:rsidP="000F2E9D">
      <w:pPr>
        <w:keepNext/>
        <w:widowControl w:val="0"/>
        <w:numPr>
          <w:ilvl w:val="0"/>
          <w:numId w:val="4"/>
        </w:numPr>
        <w:tabs>
          <w:tab w:val="left" w:pos="-1440"/>
          <w:tab w:val="left" w:pos="1080"/>
          <w:tab w:val="left" w:pos="1530"/>
        </w:tabs>
        <w:autoSpaceDE w:val="0"/>
        <w:autoSpaceDN w:val="0"/>
        <w:adjustRightInd w:val="0"/>
        <w:spacing w:after="0" w:line="240" w:lineRule="auto"/>
        <w:outlineLvl w:val="4"/>
        <w:rPr>
          <w:rFonts w:eastAsia="Times New Roman" w:cs="Times New Roman"/>
          <w:szCs w:val="24"/>
        </w:rPr>
      </w:pPr>
      <w:r w:rsidRPr="000F2E9D">
        <w:rPr>
          <w:rFonts w:eastAsia="Times New Roman" w:cs="Times New Roman"/>
          <w:szCs w:val="24"/>
        </w:rPr>
        <w:t>Estimated Total Program Funding:  $</w:t>
      </w:r>
      <w:r w:rsidR="000D1FC3">
        <w:rPr>
          <w:rFonts w:eastAsia="Times New Roman" w:cs="Times New Roman"/>
          <w:szCs w:val="24"/>
        </w:rPr>
        <w:t>27,500</w:t>
      </w:r>
    </w:p>
    <w:p w:rsidR="000F2E9D" w:rsidRPr="000F2E9D" w:rsidRDefault="000F2E9D" w:rsidP="000F2E9D">
      <w:pPr>
        <w:keepNext/>
        <w:widowControl w:val="0"/>
        <w:numPr>
          <w:ilvl w:val="0"/>
          <w:numId w:val="4"/>
        </w:numPr>
        <w:tabs>
          <w:tab w:val="left" w:pos="-1440"/>
          <w:tab w:val="left" w:pos="1080"/>
        </w:tabs>
        <w:autoSpaceDE w:val="0"/>
        <w:autoSpaceDN w:val="0"/>
        <w:adjustRightInd w:val="0"/>
        <w:spacing w:after="0" w:line="240" w:lineRule="auto"/>
        <w:outlineLvl w:val="4"/>
        <w:rPr>
          <w:rFonts w:eastAsia="Times New Roman" w:cs="Times New Roman"/>
          <w:szCs w:val="24"/>
        </w:rPr>
      </w:pPr>
      <w:r w:rsidRPr="000F2E9D">
        <w:rPr>
          <w:rFonts w:eastAsia="Times New Roman" w:cs="Times New Roman"/>
          <w:szCs w:val="24"/>
        </w:rPr>
        <w:t xml:space="preserve">Award Ceiling: </w:t>
      </w:r>
    </w:p>
    <w:p w:rsidR="000F2E9D" w:rsidRPr="000F2E9D" w:rsidRDefault="000F2E9D" w:rsidP="000F2E9D">
      <w:pPr>
        <w:keepNext/>
        <w:widowControl w:val="0"/>
        <w:tabs>
          <w:tab w:val="left" w:pos="-1440"/>
        </w:tabs>
        <w:autoSpaceDE w:val="0"/>
        <w:autoSpaceDN w:val="0"/>
        <w:adjustRightInd w:val="0"/>
        <w:spacing w:after="0" w:line="240" w:lineRule="auto"/>
        <w:outlineLvl w:val="4"/>
        <w:rPr>
          <w:rFonts w:eastAsia="Times New Roman" w:cs="Times New Roman"/>
          <w:szCs w:val="24"/>
        </w:rPr>
      </w:pPr>
      <w:r w:rsidRPr="000F2E9D">
        <w:rPr>
          <w:rFonts w:eastAsia="Times New Roman" w:cs="Times New Roman"/>
          <w:szCs w:val="24"/>
        </w:rPr>
        <w:tab/>
      </w:r>
      <w:r w:rsidRPr="000F2E9D">
        <w:rPr>
          <w:rFonts w:eastAsia="Times New Roman" w:cs="Times New Roman"/>
          <w:b/>
          <w:szCs w:val="24"/>
        </w:rPr>
        <w:t>D</w:t>
      </w:r>
      <w:r w:rsidRPr="000F2E9D">
        <w:rPr>
          <w:rFonts w:eastAsia="Times New Roman" w:cs="Times New Roman"/>
          <w:szCs w:val="24"/>
        </w:rPr>
        <w:t xml:space="preserve">.  Assistance Instrument:  </w:t>
      </w:r>
      <w:r w:rsidR="008216E5">
        <w:rPr>
          <w:rFonts w:eastAsia="Times New Roman" w:cs="Times New Roman"/>
          <w:szCs w:val="24"/>
        </w:rPr>
        <w:t xml:space="preserve">Southern Appalachian Mountains Cooperative Ecosystem Studies Unit </w:t>
      </w:r>
      <w:r w:rsidRPr="000F2E9D">
        <w:rPr>
          <w:rFonts w:eastAsia="Times New Roman" w:cs="Times New Roman"/>
          <w:szCs w:val="24"/>
        </w:rPr>
        <w:t>Cooperative Agreement</w:t>
      </w:r>
    </w:p>
    <w:p w:rsidR="000F2E9D" w:rsidRPr="000F2E9D" w:rsidRDefault="000F2E9D" w:rsidP="000F2E9D">
      <w:pPr>
        <w:keepNext/>
        <w:widowControl w:val="0"/>
        <w:tabs>
          <w:tab w:val="left" w:pos="-1440"/>
        </w:tabs>
        <w:autoSpaceDE w:val="0"/>
        <w:autoSpaceDN w:val="0"/>
        <w:adjustRightInd w:val="0"/>
        <w:spacing w:after="0" w:line="240" w:lineRule="auto"/>
        <w:outlineLvl w:val="4"/>
        <w:rPr>
          <w:rFonts w:eastAsia="Times New Roman" w:cs="Times New Roman"/>
          <w:szCs w:val="24"/>
        </w:rPr>
      </w:pPr>
      <w:r w:rsidRPr="000F2E9D">
        <w:rPr>
          <w:rFonts w:eastAsia="Times New Roman" w:cs="Times New Roman"/>
          <w:szCs w:val="24"/>
        </w:rPr>
        <w:t xml:space="preserve">  </w:t>
      </w:r>
      <w:r w:rsidRPr="000F2E9D">
        <w:rPr>
          <w:rFonts w:eastAsia="Times New Roman" w:cs="Times New Roman"/>
          <w:szCs w:val="24"/>
        </w:rPr>
        <w:tab/>
      </w:r>
    </w:p>
    <w:p w:rsidR="000F2E9D" w:rsidRPr="000F2E9D" w:rsidRDefault="000F2E9D" w:rsidP="000F2E9D">
      <w:pPr>
        <w:keepNext/>
        <w:widowControl w:val="0"/>
        <w:tabs>
          <w:tab w:val="left" w:pos="-1440"/>
        </w:tabs>
        <w:autoSpaceDE w:val="0"/>
        <w:autoSpaceDN w:val="0"/>
        <w:adjustRightInd w:val="0"/>
        <w:spacing w:after="0" w:line="240" w:lineRule="auto"/>
        <w:outlineLvl w:val="0"/>
        <w:rPr>
          <w:rFonts w:eastAsia="Times New Roman" w:cs="Times New Roman"/>
          <w:b/>
          <w:szCs w:val="24"/>
        </w:rPr>
      </w:pPr>
      <w:proofErr w:type="gramStart"/>
      <w:r w:rsidRPr="000F2E9D">
        <w:rPr>
          <w:rFonts w:eastAsia="Times New Roman" w:cs="Times New Roman"/>
          <w:b/>
          <w:szCs w:val="24"/>
        </w:rPr>
        <w:t>SECTION III.</w:t>
      </w:r>
      <w:proofErr w:type="gramEnd"/>
      <w:r w:rsidRPr="000F2E9D">
        <w:rPr>
          <w:rFonts w:eastAsia="Times New Roman" w:cs="Times New Roman"/>
          <w:b/>
          <w:szCs w:val="24"/>
        </w:rPr>
        <w:t xml:space="preserve">  ELIGIBILITY INFORMATION </w:t>
      </w:r>
    </w:p>
    <w:p w:rsidR="000F2E9D" w:rsidRPr="000F2E9D" w:rsidRDefault="000F2E9D" w:rsidP="000F2E9D">
      <w:pPr>
        <w:keepNext/>
        <w:widowControl w:val="0"/>
        <w:tabs>
          <w:tab w:val="center" w:pos="4221"/>
          <w:tab w:val="left" w:pos="4842"/>
          <w:tab w:val="left" w:pos="5562"/>
          <w:tab w:val="left" w:pos="6282"/>
          <w:tab w:val="left" w:pos="7002"/>
          <w:tab w:val="left" w:pos="7722"/>
          <w:tab w:val="left" w:pos="8442"/>
        </w:tabs>
        <w:autoSpaceDE w:val="0"/>
        <w:autoSpaceDN w:val="0"/>
        <w:adjustRightInd w:val="0"/>
        <w:spacing w:after="0" w:line="240" w:lineRule="auto"/>
        <w:ind w:left="900"/>
        <w:outlineLvl w:val="1"/>
        <w:rPr>
          <w:rFonts w:eastAsia="Times New Roman" w:cs="Times New Roman"/>
          <w:b/>
          <w:szCs w:val="24"/>
        </w:rPr>
      </w:pPr>
    </w:p>
    <w:p w:rsidR="000F2E9D" w:rsidRPr="000F2E9D" w:rsidRDefault="000F2E9D" w:rsidP="000F2E9D">
      <w:pPr>
        <w:autoSpaceDE w:val="0"/>
        <w:autoSpaceDN w:val="0"/>
        <w:adjustRightInd w:val="0"/>
        <w:spacing w:after="0" w:line="240" w:lineRule="atLeast"/>
        <w:ind w:left="720"/>
        <w:rPr>
          <w:rFonts w:eastAsia="Times New Roman" w:cs="Times New Roman"/>
          <w:szCs w:val="24"/>
        </w:rPr>
      </w:pPr>
      <w:r w:rsidRPr="000F2E9D">
        <w:rPr>
          <w:rFonts w:eastAsia="Times New Roman" w:cs="Times New Roman"/>
          <w:szCs w:val="24"/>
        </w:rPr>
        <w:t xml:space="preserve">A. </w:t>
      </w:r>
      <w:r w:rsidRPr="000F2E9D">
        <w:rPr>
          <w:rFonts w:eastAsia="Times New Roman" w:cs="Times New Roman"/>
          <w:b/>
          <w:szCs w:val="24"/>
        </w:rPr>
        <w:t>Eligible Applicants</w:t>
      </w:r>
      <w:r w:rsidRPr="000F2E9D">
        <w:rPr>
          <w:rFonts w:eastAsia="Times New Roman" w:cs="Times New Roman"/>
          <w:szCs w:val="24"/>
        </w:rPr>
        <w:t xml:space="preserve">:  </w:t>
      </w:r>
      <w:r w:rsidR="009E7571">
        <w:rPr>
          <w:rFonts w:eastAsia="Times New Roman" w:cs="Times New Roman"/>
          <w:szCs w:val="24"/>
        </w:rPr>
        <w:t xml:space="preserve">Members organizations / universities of the Southern Appalachian </w:t>
      </w:r>
      <w:r w:rsidR="008216E5">
        <w:rPr>
          <w:rFonts w:eastAsia="Times New Roman" w:cs="Times New Roman"/>
          <w:szCs w:val="24"/>
        </w:rPr>
        <w:t xml:space="preserve">Mountains </w:t>
      </w:r>
      <w:r w:rsidR="009E7571">
        <w:rPr>
          <w:rFonts w:eastAsia="Times New Roman" w:cs="Times New Roman"/>
          <w:szCs w:val="24"/>
        </w:rPr>
        <w:t>Cooperative Ecosystems Studies Unit (SA-CESU)</w:t>
      </w:r>
    </w:p>
    <w:p w:rsidR="000F2E9D" w:rsidRPr="000F2E9D" w:rsidRDefault="000F2E9D" w:rsidP="000F2E9D">
      <w:pPr>
        <w:autoSpaceDE w:val="0"/>
        <w:autoSpaceDN w:val="0"/>
        <w:adjustRightInd w:val="0"/>
        <w:spacing w:after="0" w:line="240" w:lineRule="auto"/>
        <w:ind w:left="720"/>
        <w:rPr>
          <w:rFonts w:eastAsia="Times New Roman" w:cs="Times New Roman"/>
          <w:szCs w:val="24"/>
        </w:rPr>
      </w:pPr>
      <w:r w:rsidRPr="000F2E9D">
        <w:rPr>
          <w:rFonts w:eastAsia="Times New Roman" w:cs="Times New Roman"/>
          <w:szCs w:val="24"/>
        </w:rPr>
        <w:t xml:space="preserve">B. </w:t>
      </w:r>
      <w:r w:rsidRPr="000F2E9D">
        <w:rPr>
          <w:rFonts w:eastAsia="Times New Roman" w:cs="Times New Roman"/>
          <w:b/>
          <w:szCs w:val="24"/>
        </w:rPr>
        <w:t>Cost Sharing or Matching</w:t>
      </w:r>
      <w:r w:rsidRPr="000F2E9D">
        <w:rPr>
          <w:rFonts w:eastAsia="Times New Roman" w:cs="Times New Roman"/>
          <w:szCs w:val="24"/>
        </w:rPr>
        <w:t xml:space="preserve">: </w:t>
      </w:r>
      <w:r w:rsidR="009E7571">
        <w:rPr>
          <w:rFonts w:eastAsia="Times New Roman" w:cs="Times New Roman"/>
          <w:szCs w:val="24"/>
        </w:rPr>
        <w:t>$0.00</w:t>
      </w:r>
    </w:p>
    <w:p w:rsidR="000F2E9D" w:rsidRPr="000F2E9D" w:rsidRDefault="000F2E9D" w:rsidP="000F2E9D">
      <w:pPr>
        <w:keepNext/>
        <w:widowControl w:val="0"/>
        <w:tabs>
          <w:tab w:val="center" w:pos="4221"/>
          <w:tab w:val="left" w:pos="4842"/>
          <w:tab w:val="left" w:pos="5562"/>
          <w:tab w:val="left" w:pos="6282"/>
          <w:tab w:val="left" w:pos="7002"/>
          <w:tab w:val="left" w:pos="7722"/>
          <w:tab w:val="left" w:pos="8442"/>
        </w:tabs>
        <w:autoSpaceDE w:val="0"/>
        <w:autoSpaceDN w:val="0"/>
        <w:adjustRightInd w:val="0"/>
        <w:spacing w:after="0" w:line="240" w:lineRule="auto"/>
        <w:ind w:left="720"/>
        <w:outlineLvl w:val="1"/>
        <w:rPr>
          <w:rFonts w:eastAsia="Times New Roman" w:cs="Times New Roman"/>
          <w:b/>
          <w:bCs/>
          <w:szCs w:val="24"/>
        </w:rPr>
      </w:pPr>
    </w:p>
    <w:p w:rsidR="000F2E9D" w:rsidRPr="000F2E9D" w:rsidRDefault="000F2E9D" w:rsidP="000F2E9D">
      <w:pPr>
        <w:widowControl w:val="0"/>
        <w:autoSpaceDE w:val="0"/>
        <w:autoSpaceDN w:val="0"/>
        <w:adjustRightInd w:val="0"/>
        <w:spacing w:after="0" w:line="240" w:lineRule="auto"/>
        <w:rPr>
          <w:rFonts w:eastAsia="Times New Roman" w:cs="Times New Roman"/>
          <w:b/>
          <w:szCs w:val="24"/>
        </w:rPr>
      </w:pPr>
      <w:proofErr w:type="gramStart"/>
      <w:r w:rsidRPr="000F2E9D">
        <w:rPr>
          <w:rFonts w:eastAsia="Times New Roman" w:cs="Times New Roman"/>
          <w:b/>
          <w:szCs w:val="24"/>
        </w:rPr>
        <w:t>SECTION IV.</w:t>
      </w:r>
      <w:proofErr w:type="gramEnd"/>
      <w:r w:rsidRPr="000F2E9D">
        <w:rPr>
          <w:rFonts w:eastAsia="Times New Roman" w:cs="Times New Roman"/>
          <w:b/>
          <w:szCs w:val="24"/>
        </w:rPr>
        <w:t xml:space="preserve">  APPLICATION AND SUBMISSION INFORMATION</w:t>
      </w:r>
    </w:p>
    <w:p w:rsidR="000F2E9D" w:rsidRPr="000F2E9D" w:rsidRDefault="000F2E9D" w:rsidP="000F2E9D">
      <w:pPr>
        <w:widowControl w:val="0"/>
        <w:autoSpaceDE w:val="0"/>
        <w:autoSpaceDN w:val="0"/>
        <w:adjustRightInd w:val="0"/>
        <w:spacing w:after="0" w:line="240" w:lineRule="auto"/>
        <w:ind w:left="720"/>
        <w:rPr>
          <w:rFonts w:eastAsia="Times New Roman" w:cs="Times New Roman"/>
          <w:szCs w:val="24"/>
        </w:rPr>
      </w:pPr>
    </w:p>
    <w:p w:rsidR="000F2E9D" w:rsidRPr="000F2E9D" w:rsidRDefault="000F2E9D" w:rsidP="000F2E9D">
      <w:pPr>
        <w:widowControl w:val="0"/>
        <w:autoSpaceDE w:val="0"/>
        <w:autoSpaceDN w:val="0"/>
        <w:adjustRightInd w:val="0"/>
        <w:spacing w:after="0" w:line="240" w:lineRule="auto"/>
        <w:ind w:left="720"/>
        <w:rPr>
          <w:rFonts w:eastAsia="Times New Roman" w:cs="Times New Roman"/>
          <w:b/>
          <w:szCs w:val="24"/>
        </w:rPr>
      </w:pPr>
      <w:r w:rsidRPr="000F2E9D">
        <w:rPr>
          <w:rFonts w:eastAsia="Times New Roman" w:cs="Times New Roman"/>
          <w:b/>
          <w:szCs w:val="24"/>
        </w:rPr>
        <w:t>A.</w:t>
      </w:r>
      <w:r w:rsidRPr="000F2E9D">
        <w:rPr>
          <w:rFonts w:eastAsia="Times New Roman" w:cs="Times New Roman"/>
          <w:szCs w:val="24"/>
        </w:rPr>
        <w:t xml:space="preserve">  </w:t>
      </w:r>
      <w:r w:rsidRPr="000F2E9D">
        <w:rPr>
          <w:rFonts w:eastAsia="Times New Roman" w:cs="Times New Roman"/>
          <w:b/>
          <w:szCs w:val="24"/>
        </w:rPr>
        <w:t xml:space="preserve">Address to Request Application Package:  </w:t>
      </w:r>
    </w:p>
    <w:p w:rsidR="000F2E9D" w:rsidRPr="000F2E9D" w:rsidRDefault="000F2E9D" w:rsidP="000F2E9D">
      <w:pPr>
        <w:widowControl w:val="0"/>
        <w:autoSpaceDE w:val="0"/>
        <w:autoSpaceDN w:val="0"/>
        <w:adjustRightInd w:val="0"/>
        <w:spacing w:after="0" w:line="240" w:lineRule="auto"/>
        <w:ind w:left="720" w:right="-180"/>
        <w:rPr>
          <w:rFonts w:eastAsia="Times New Roman" w:cs="Times New Roman"/>
          <w:szCs w:val="24"/>
        </w:rPr>
      </w:pPr>
      <w:r w:rsidRPr="000F2E9D">
        <w:rPr>
          <w:rFonts w:eastAsia="Times New Roman" w:cs="Times New Roman"/>
          <w:szCs w:val="24"/>
        </w:rPr>
        <w:t>This announ</w:t>
      </w:r>
      <w:r w:rsidR="00864162">
        <w:rPr>
          <w:rFonts w:eastAsia="Times New Roman" w:cs="Times New Roman"/>
          <w:szCs w:val="24"/>
        </w:rPr>
        <w:t>cement contains all information, instruction and attachments</w:t>
      </w:r>
      <w:r w:rsidRPr="000F2E9D">
        <w:rPr>
          <w:rFonts w:eastAsia="Times New Roman" w:cs="Times New Roman"/>
          <w:szCs w:val="24"/>
        </w:rPr>
        <w:t xml:space="preserve"> necessary to submit an application through Grants.gov.</w:t>
      </w:r>
    </w:p>
    <w:p w:rsidR="000F2E9D" w:rsidRPr="000F2E9D" w:rsidRDefault="000F2E9D" w:rsidP="000F2E9D">
      <w:pPr>
        <w:widowControl w:val="0"/>
        <w:autoSpaceDE w:val="0"/>
        <w:autoSpaceDN w:val="0"/>
        <w:adjustRightInd w:val="0"/>
        <w:spacing w:after="0" w:line="240" w:lineRule="auto"/>
        <w:ind w:left="720"/>
        <w:rPr>
          <w:rFonts w:eastAsia="Times New Roman" w:cs="Times New Roman"/>
          <w:szCs w:val="24"/>
        </w:rPr>
      </w:pPr>
    </w:p>
    <w:p w:rsidR="000F2E9D" w:rsidRPr="000F2E9D" w:rsidRDefault="000F2E9D" w:rsidP="000F2E9D">
      <w:pPr>
        <w:widowControl w:val="0"/>
        <w:autoSpaceDE w:val="0"/>
        <w:autoSpaceDN w:val="0"/>
        <w:adjustRightInd w:val="0"/>
        <w:spacing w:after="0" w:line="240" w:lineRule="auto"/>
        <w:ind w:left="720"/>
        <w:rPr>
          <w:rFonts w:eastAsia="Times New Roman" w:cs="Times New Roman"/>
          <w:b/>
          <w:szCs w:val="24"/>
        </w:rPr>
      </w:pPr>
      <w:r w:rsidRPr="000F2E9D">
        <w:rPr>
          <w:rFonts w:eastAsia="Times New Roman" w:cs="Times New Roman"/>
          <w:b/>
          <w:szCs w:val="24"/>
        </w:rPr>
        <w:t xml:space="preserve">B.  Content and Form of Application: </w:t>
      </w:r>
    </w:p>
    <w:p w:rsidR="009E7571" w:rsidRDefault="000F2E9D" w:rsidP="009E7571">
      <w:pPr>
        <w:widowControl w:val="0"/>
        <w:autoSpaceDE w:val="0"/>
        <w:autoSpaceDN w:val="0"/>
        <w:adjustRightInd w:val="0"/>
        <w:spacing w:after="0" w:line="240" w:lineRule="auto"/>
        <w:ind w:left="720" w:right="-180" w:hanging="90"/>
        <w:rPr>
          <w:rFonts w:eastAsia="Times New Roman" w:cs="Times New Roman"/>
          <w:b/>
          <w:szCs w:val="24"/>
        </w:rPr>
      </w:pPr>
      <w:r w:rsidRPr="000F2E9D">
        <w:rPr>
          <w:rFonts w:eastAsia="Times New Roman" w:cs="Times New Roman"/>
          <w:szCs w:val="24"/>
        </w:rPr>
        <w:t>The application package shall consist of all the required</w:t>
      </w:r>
      <w:r w:rsidR="009E7571">
        <w:rPr>
          <w:rFonts w:eastAsia="Times New Roman" w:cs="Times New Roman"/>
          <w:szCs w:val="24"/>
        </w:rPr>
        <w:t xml:space="preserve"> SF-424 Standard Forms shown below AND </w:t>
      </w:r>
      <w:r w:rsidRPr="000F2E9D">
        <w:rPr>
          <w:rFonts w:eastAsia="Times New Roman" w:cs="Times New Roman"/>
          <w:szCs w:val="24"/>
        </w:rPr>
        <w:t>Proposal Submission Format</w:t>
      </w:r>
      <w:r w:rsidR="009E7571">
        <w:rPr>
          <w:rFonts w:eastAsia="Times New Roman" w:cs="Times New Roman"/>
          <w:b/>
          <w:szCs w:val="24"/>
        </w:rPr>
        <w:t xml:space="preserve"> (Attachment A</w:t>
      </w:r>
      <w:r w:rsidRPr="000F2E9D">
        <w:rPr>
          <w:rFonts w:eastAsia="Times New Roman" w:cs="Times New Roman"/>
          <w:b/>
          <w:szCs w:val="24"/>
        </w:rPr>
        <w:t xml:space="preserve">) </w:t>
      </w:r>
      <w:r w:rsidRPr="000F2E9D">
        <w:rPr>
          <w:rFonts w:eastAsia="Times New Roman" w:cs="Times New Roman"/>
          <w:szCs w:val="24"/>
        </w:rPr>
        <w:t xml:space="preserve">and Budget </w:t>
      </w:r>
      <w:r w:rsidR="009E7571">
        <w:rPr>
          <w:rFonts w:eastAsia="Times New Roman" w:cs="Times New Roman"/>
          <w:b/>
          <w:szCs w:val="24"/>
        </w:rPr>
        <w:t>(Attachment B</w:t>
      </w:r>
      <w:r w:rsidRPr="000F2E9D">
        <w:rPr>
          <w:rFonts w:eastAsia="Times New Roman" w:cs="Times New Roman"/>
          <w:b/>
          <w:szCs w:val="24"/>
        </w:rPr>
        <w:t xml:space="preserve">) </w:t>
      </w:r>
      <w:r w:rsidR="009E7571">
        <w:rPr>
          <w:rFonts w:eastAsia="Times New Roman" w:cs="Times New Roman"/>
          <w:szCs w:val="24"/>
        </w:rPr>
        <w:t>narrative.  If the project budget exceeds $100,000 a</w:t>
      </w:r>
      <w:r w:rsidR="009E7571" w:rsidRPr="000F2E9D">
        <w:rPr>
          <w:rFonts w:eastAsia="Times New Roman" w:cs="Times New Roman"/>
          <w:szCs w:val="24"/>
        </w:rPr>
        <w:t xml:space="preserve"> Certifica</w:t>
      </w:r>
      <w:r w:rsidR="009E7571">
        <w:rPr>
          <w:rFonts w:eastAsia="Times New Roman" w:cs="Times New Roman"/>
          <w:szCs w:val="24"/>
        </w:rPr>
        <w:t xml:space="preserve">tion for Federal Assistance is also required </w:t>
      </w:r>
      <w:r w:rsidR="009E7571">
        <w:rPr>
          <w:rFonts w:eastAsia="Times New Roman" w:cs="Times New Roman"/>
          <w:b/>
          <w:szCs w:val="24"/>
        </w:rPr>
        <w:t>(Attachment C).</w:t>
      </w:r>
    </w:p>
    <w:p w:rsidR="009E7571" w:rsidRDefault="009E7571" w:rsidP="000F2E9D">
      <w:pPr>
        <w:widowControl w:val="0"/>
        <w:autoSpaceDE w:val="0"/>
        <w:autoSpaceDN w:val="0"/>
        <w:adjustRightInd w:val="0"/>
        <w:spacing w:after="0" w:line="240" w:lineRule="auto"/>
        <w:ind w:left="720" w:right="-180" w:firstLine="720"/>
        <w:rPr>
          <w:rFonts w:eastAsia="Times New Roman" w:cs="Times New Roman"/>
          <w:b/>
          <w:szCs w:val="24"/>
        </w:rPr>
      </w:pPr>
    </w:p>
    <w:p w:rsidR="00411BF6" w:rsidRDefault="008216E5" w:rsidP="008216E5">
      <w:pPr>
        <w:widowControl w:val="0"/>
        <w:autoSpaceDE w:val="0"/>
        <w:autoSpaceDN w:val="0"/>
        <w:adjustRightInd w:val="0"/>
        <w:spacing w:after="0" w:line="240" w:lineRule="auto"/>
        <w:ind w:right="-180" w:firstLine="720"/>
      </w:pPr>
      <w:r w:rsidRPr="008216E5">
        <w:rPr>
          <w:rFonts w:eastAsia="Times New Roman" w:cs="Times New Roman"/>
          <w:b/>
          <w:i/>
          <w:szCs w:val="24"/>
        </w:rPr>
        <w:t xml:space="preserve">1. </w:t>
      </w:r>
      <w:r w:rsidR="000F2E9D" w:rsidRPr="000F2E9D">
        <w:rPr>
          <w:rFonts w:eastAsia="Times New Roman" w:cs="Times New Roman"/>
          <w:b/>
          <w:i/>
          <w:szCs w:val="24"/>
        </w:rPr>
        <w:t>Required Standard Forms:</w:t>
      </w:r>
      <w:r w:rsidR="00411BF6" w:rsidRPr="00411BF6">
        <w:t xml:space="preserve"> </w:t>
      </w:r>
    </w:p>
    <w:p w:rsidR="00A4065F" w:rsidRPr="000F2E9D" w:rsidRDefault="00A4065F" w:rsidP="008216E5">
      <w:pPr>
        <w:widowControl w:val="0"/>
        <w:autoSpaceDE w:val="0"/>
        <w:autoSpaceDN w:val="0"/>
        <w:adjustRightInd w:val="0"/>
        <w:spacing w:after="0" w:line="240" w:lineRule="auto"/>
        <w:ind w:right="-180" w:firstLine="720"/>
        <w:rPr>
          <w:rFonts w:eastAsia="Times New Roman" w:cs="Times New Roman"/>
          <w:b/>
          <w:i/>
          <w:szCs w:val="24"/>
        </w:rPr>
      </w:pPr>
    </w:p>
    <w:tbl>
      <w:tblPr>
        <w:tblW w:w="9018" w:type="dxa"/>
        <w:jc w:val="right"/>
        <w:tblInd w:w="-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60"/>
        <w:gridCol w:w="6858"/>
      </w:tblGrid>
      <w:tr w:rsidR="000F2E9D" w:rsidRPr="000F2E9D" w:rsidTr="00064C90">
        <w:trPr>
          <w:trHeight w:val="391"/>
          <w:jc w:val="right"/>
        </w:trPr>
        <w:tc>
          <w:tcPr>
            <w:tcW w:w="2160" w:type="dxa"/>
            <w:tcBorders>
              <w:top w:val="single" w:sz="4" w:space="0" w:color="auto"/>
              <w:left w:val="single" w:sz="4" w:space="0" w:color="auto"/>
              <w:bottom w:val="double" w:sz="4" w:space="0" w:color="auto"/>
            </w:tcBorders>
            <w:vAlign w:val="center"/>
          </w:tcPr>
          <w:p w:rsidR="000F2E9D" w:rsidRPr="000F2E9D" w:rsidRDefault="000F2E9D" w:rsidP="000F2E9D">
            <w:pPr>
              <w:keepNext/>
              <w:keepLines/>
              <w:widowControl w:val="0"/>
              <w:autoSpaceDE w:val="0"/>
              <w:autoSpaceDN w:val="0"/>
              <w:adjustRightInd w:val="0"/>
              <w:spacing w:after="0" w:line="240" w:lineRule="auto"/>
              <w:ind w:right="-180"/>
              <w:jc w:val="center"/>
              <w:rPr>
                <w:rFonts w:eastAsia="Times New Roman" w:cs="Times New Roman"/>
                <w:szCs w:val="24"/>
              </w:rPr>
            </w:pPr>
            <w:r w:rsidRPr="000F2E9D">
              <w:rPr>
                <w:rFonts w:eastAsia="Times New Roman" w:cs="Times New Roman"/>
                <w:szCs w:val="24"/>
              </w:rPr>
              <w:t>SF Forms to Submit</w:t>
            </w:r>
          </w:p>
        </w:tc>
        <w:tc>
          <w:tcPr>
            <w:tcW w:w="6858" w:type="dxa"/>
            <w:tcBorders>
              <w:top w:val="single" w:sz="6" w:space="0" w:color="auto"/>
              <w:bottom w:val="double" w:sz="4" w:space="0" w:color="auto"/>
            </w:tcBorders>
            <w:vAlign w:val="center"/>
          </w:tcPr>
          <w:p w:rsidR="000F2E9D" w:rsidRPr="000F2E9D" w:rsidRDefault="000F2E9D" w:rsidP="00FE17AC">
            <w:pPr>
              <w:keepNext/>
              <w:keepLines/>
              <w:widowControl w:val="0"/>
              <w:autoSpaceDE w:val="0"/>
              <w:autoSpaceDN w:val="0"/>
              <w:adjustRightInd w:val="0"/>
              <w:spacing w:after="0" w:line="240" w:lineRule="auto"/>
              <w:ind w:right="-180"/>
              <w:jc w:val="center"/>
              <w:rPr>
                <w:rFonts w:eastAsia="Times New Roman" w:cs="Times New Roman"/>
                <w:szCs w:val="24"/>
              </w:rPr>
            </w:pPr>
            <w:r w:rsidRPr="000F2E9D">
              <w:rPr>
                <w:rFonts w:eastAsia="Times New Roman" w:cs="Times New Roman"/>
                <w:szCs w:val="24"/>
              </w:rPr>
              <w:t>SF</w:t>
            </w:r>
            <w:r w:rsidR="00FE17AC">
              <w:rPr>
                <w:rFonts w:eastAsia="Times New Roman" w:cs="Times New Roman"/>
                <w:szCs w:val="24"/>
              </w:rPr>
              <w:t>-424</w:t>
            </w:r>
            <w:r w:rsidRPr="000F2E9D">
              <w:rPr>
                <w:rFonts w:eastAsia="Times New Roman" w:cs="Times New Roman"/>
                <w:szCs w:val="24"/>
              </w:rPr>
              <w:t xml:space="preserve"> </w:t>
            </w:r>
            <w:r w:rsidR="00FE17AC">
              <w:rPr>
                <w:rFonts w:eastAsia="Times New Roman" w:cs="Times New Roman"/>
                <w:szCs w:val="24"/>
              </w:rPr>
              <w:t>Family of Forms</w:t>
            </w:r>
          </w:p>
        </w:tc>
      </w:tr>
      <w:tr w:rsidR="000F2E9D" w:rsidRPr="000F2E9D" w:rsidTr="00411BF6">
        <w:trPr>
          <w:trHeight w:val="1113"/>
          <w:jc w:val="right"/>
        </w:trPr>
        <w:tc>
          <w:tcPr>
            <w:tcW w:w="2160" w:type="dxa"/>
            <w:tcBorders>
              <w:top w:val="single" w:sz="4" w:space="0" w:color="auto"/>
              <w:left w:val="single" w:sz="4" w:space="0" w:color="auto"/>
              <w:bottom w:val="single" w:sz="4" w:space="0" w:color="auto"/>
            </w:tcBorders>
            <w:vAlign w:val="center"/>
          </w:tcPr>
          <w:p w:rsidR="000F2E9D" w:rsidRPr="000F2E9D" w:rsidRDefault="000F2E9D" w:rsidP="000F2E9D">
            <w:pPr>
              <w:keepNext/>
              <w:keepLines/>
              <w:widowControl w:val="0"/>
              <w:autoSpaceDE w:val="0"/>
              <w:autoSpaceDN w:val="0"/>
              <w:adjustRightInd w:val="0"/>
              <w:spacing w:after="0" w:line="240" w:lineRule="auto"/>
              <w:ind w:right="-180"/>
              <w:rPr>
                <w:rFonts w:eastAsia="Times New Roman" w:cs="Times New Roman"/>
                <w:szCs w:val="24"/>
              </w:rPr>
            </w:pPr>
            <w:r w:rsidRPr="000F2E9D">
              <w:rPr>
                <w:rFonts w:eastAsia="Times New Roman" w:cs="Times New Roman"/>
                <w:szCs w:val="24"/>
              </w:rPr>
              <w:t>Application</w:t>
            </w:r>
          </w:p>
        </w:tc>
        <w:tc>
          <w:tcPr>
            <w:tcW w:w="6858" w:type="dxa"/>
            <w:tcBorders>
              <w:top w:val="single" w:sz="4" w:space="0" w:color="auto"/>
              <w:bottom w:val="single" w:sz="6" w:space="0" w:color="auto"/>
            </w:tcBorders>
            <w:vAlign w:val="center"/>
          </w:tcPr>
          <w:p w:rsidR="00411BF6" w:rsidRDefault="000F2E9D" w:rsidP="00411BF6">
            <w:pPr>
              <w:widowControl w:val="0"/>
              <w:autoSpaceDE w:val="0"/>
              <w:autoSpaceDN w:val="0"/>
              <w:adjustRightInd w:val="0"/>
              <w:spacing w:after="0" w:line="240" w:lineRule="auto"/>
              <w:ind w:right="-180" w:firstLine="720"/>
              <w:rPr>
                <w:rFonts w:eastAsia="Times New Roman" w:cs="Times New Roman"/>
                <w:sz w:val="20"/>
                <w:szCs w:val="20"/>
              </w:rPr>
            </w:pPr>
            <w:r w:rsidRPr="00064C90">
              <w:rPr>
                <w:rFonts w:eastAsia="Times New Roman" w:cs="Times New Roman"/>
                <w:szCs w:val="24"/>
              </w:rPr>
              <w:t xml:space="preserve">Form SF-424, Application for Federal Assistance </w:t>
            </w:r>
            <w:hyperlink r:id="rId12" w:history="1">
              <w:r w:rsidR="00064C90" w:rsidRPr="00064C90">
                <w:rPr>
                  <w:rStyle w:val="Hyperlink"/>
                  <w:rFonts w:eastAsia="Times New Roman" w:cs="Times New Roman"/>
                  <w:color w:val="auto"/>
                  <w:sz w:val="22"/>
                </w:rPr>
                <w:t>http://cesu.utk.edu/documents/nps_documents_only/NPS_SF-424.pdf</w:t>
              </w:r>
            </w:hyperlink>
            <w:r w:rsidR="00064C90">
              <w:rPr>
                <w:rFonts w:eastAsia="Times New Roman" w:cs="Times New Roman"/>
                <w:sz w:val="22"/>
              </w:rPr>
              <w:t xml:space="preserve"> </w:t>
            </w:r>
            <w:r w:rsidR="00064C90" w:rsidRPr="00064C90">
              <w:rPr>
                <w:rFonts w:eastAsia="Times New Roman" w:cs="Times New Roman"/>
                <w:sz w:val="20"/>
                <w:szCs w:val="20"/>
              </w:rPr>
              <w:t xml:space="preserve"> </w:t>
            </w:r>
          </w:p>
          <w:p w:rsidR="000F2E9D" w:rsidRPr="00064C90" w:rsidRDefault="00411BF6" w:rsidP="00411BF6">
            <w:pPr>
              <w:widowControl w:val="0"/>
              <w:autoSpaceDE w:val="0"/>
              <w:autoSpaceDN w:val="0"/>
              <w:adjustRightInd w:val="0"/>
              <w:spacing w:after="0" w:line="240" w:lineRule="auto"/>
              <w:ind w:right="-180"/>
              <w:rPr>
                <w:rFonts w:eastAsia="Times New Roman" w:cs="Times New Roman"/>
                <w:szCs w:val="24"/>
              </w:rPr>
            </w:pPr>
            <w:r w:rsidRPr="00411BF6">
              <w:rPr>
                <w:rFonts w:eastAsia="Times New Roman" w:cs="Times New Roman"/>
                <w:sz w:val="20"/>
                <w:szCs w:val="20"/>
              </w:rPr>
              <w:t>(Some fields in this form have been already been filled in with NPS information.)</w:t>
            </w:r>
          </w:p>
        </w:tc>
      </w:tr>
      <w:tr w:rsidR="000F2E9D" w:rsidRPr="000F2E9D" w:rsidTr="00064C90">
        <w:trPr>
          <w:trHeight w:val="1092"/>
          <w:jc w:val="right"/>
        </w:trPr>
        <w:tc>
          <w:tcPr>
            <w:tcW w:w="2160" w:type="dxa"/>
            <w:tcBorders>
              <w:top w:val="single" w:sz="4" w:space="0" w:color="auto"/>
              <w:left w:val="single" w:sz="4" w:space="0" w:color="auto"/>
              <w:bottom w:val="single" w:sz="4" w:space="0" w:color="auto"/>
            </w:tcBorders>
            <w:vAlign w:val="center"/>
          </w:tcPr>
          <w:p w:rsidR="000F2E9D" w:rsidRPr="000F2E9D" w:rsidRDefault="000F2E9D" w:rsidP="000F2E9D">
            <w:pPr>
              <w:keepNext/>
              <w:keepLines/>
              <w:widowControl w:val="0"/>
              <w:autoSpaceDE w:val="0"/>
              <w:autoSpaceDN w:val="0"/>
              <w:adjustRightInd w:val="0"/>
              <w:spacing w:after="0" w:line="240" w:lineRule="auto"/>
              <w:ind w:right="-180"/>
              <w:rPr>
                <w:rFonts w:eastAsia="Times New Roman" w:cs="Times New Roman"/>
                <w:szCs w:val="24"/>
              </w:rPr>
            </w:pPr>
            <w:r w:rsidRPr="000F2E9D">
              <w:rPr>
                <w:rFonts w:eastAsia="Times New Roman" w:cs="Times New Roman"/>
                <w:szCs w:val="24"/>
              </w:rPr>
              <w:t>Budget Information</w:t>
            </w:r>
          </w:p>
        </w:tc>
        <w:tc>
          <w:tcPr>
            <w:tcW w:w="6858" w:type="dxa"/>
            <w:tcBorders>
              <w:top w:val="single" w:sz="6" w:space="0" w:color="auto"/>
              <w:bottom w:val="single" w:sz="4" w:space="0" w:color="auto"/>
            </w:tcBorders>
            <w:vAlign w:val="center"/>
          </w:tcPr>
          <w:p w:rsidR="00064C90" w:rsidRPr="00064C90" w:rsidRDefault="000F2E9D" w:rsidP="000F2E9D">
            <w:pPr>
              <w:keepNext/>
              <w:keepLines/>
              <w:widowControl w:val="0"/>
              <w:autoSpaceDE w:val="0"/>
              <w:autoSpaceDN w:val="0"/>
              <w:adjustRightInd w:val="0"/>
              <w:spacing w:after="0" w:line="240" w:lineRule="auto"/>
              <w:ind w:right="-180"/>
              <w:rPr>
                <w:rFonts w:eastAsia="Times New Roman" w:cs="Times New Roman"/>
                <w:szCs w:val="24"/>
              </w:rPr>
            </w:pPr>
            <w:r w:rsidRPr="00064C90">
              <w:rPr>
                <w:rFonts w:eastAsia="Times New Roman" w:cs="Times New Roman"/>
                <w:szCs w:val="24"/>
              </w:rPr>
              <w:t>Form SF-424A, Budget Information - Non-Construction Programs</w:t>
            </w:r>
          </w:p>
          <w:p w:rsidR="000F2E9D" w:rsidRPr="00064C90" w:rsidRDefault="00913F86" w:rsidP="000F2E9D">
            <w:pPr>
              <w:keepNext/>
              <w:keepLines/>
              <w:widowControl w:val="0"/>
              <w:autoSpaceDE w:val="0"/>
              <w:autoSpaceDN w:val="0"/>
              <w:adjustRightInd w:val="0"/>
              <w:spacing w:after="0" w:line="240" w:lineRule="auto"/>
              <w:ind w:right="-180"/>
              <w:rPr>
                <w:rFonts w:eastAsia="Times New Roman" w:cs="Times New Roman"/>
                <w:sz w:val="22"/>
              </w:rPr>
            </w:pPr>
            <w:hyperlink r:id="rId13" w:history="1">
              <w:r w:rsidR="00064C90" w:rsidRPr="00064C90">
                <w:rPr>
                  <w:rStyle w:val="Hyperlink"/>
                  <w:rFonts w:eastAsia="Times New Roman" w:cs="Times New Roman"/>
                  <w:color w:val="auto"/>
                  <w:sz w:val="22"/>
                </w:rPr>
                <w:t>http://cesu.utk.edu/documents/project_templates/SF-424_A.pdf</w:t>
              </w:r>
            </w:hyperlink>
            <w:r w:rsidR="00064C90">
              <w:rPr>
                <w:rFonts w:eastAsia="Times New Roman" w:cs="Times New Roman"/>
                <w:sz w:val="22"/>
              </w:rPr>
              <w:t xml:space="preserve"> </w:t>
            </w:r>
            <w:r w:rsidR="00064C90" w:rsidRPr="00064C90">
              <w:rPr>
                <w:rFonts w:eastAsia="Times New Roman" w:cs="Times New Roman"/>
                <w:sz w:val="22"/>
              </w:rPr>
              <w:t xml:space="preserve"> </w:t>
            </w:r>
          </w:p>
        </w:tc>
      </w:tr>
      <w:tr w:rsidR="000F2E9D" w:rsidRPr="000F2E9D" w:rsidTr="00064C90">
        <w:trPr>
          <w:trHeight w:val="980"/>
          <w:jc w:val="right"/>
        </w:trPr>
        <w:tc>
          <w:tcPr>
            <w:tcW w:w="2160" w:type="dxa"/>
            <w:tcBorders>
              <w:top w:val="single" w:sz="4" w:space="0" w:color="auto"/>
              <w:left w:val="single" w:sz="4" w:space="0" w:color="auto"/>
              <w:bottom w:val="single" w:sz="4" w:space="0" w:color="auto"/>
            </w:tcBorders>
            <w:vAlign w:val="center"/>
          </w:tcPr>
          <w:p w:rsidR="000F2E9D" w:rsidRPr="000F2E9D" w:rsidRDefault="000F2E9D" w:rsidP="000F2E9D">
            <w:pPr>
              <w:keepNext/>
              <w:keepLines/>
              <w:widowControl w:val="0"/>
              <w:autoSpaceDE w:val="0"/>
              <w:autoSpaceDN w:val="0"/>
              <w:adjustRightInd w:val="0"/>
              <w:spacing w:after="0" w:line="240" w:lineRule="auto"/>
              <w:ind w:right="-180"/>
              <w:rPr>
                <w:rFonts w:eastAsia="Times New Roman" w:cs="Times New Roman"/>
                <w:szCs w:val="24"/>
              </w:rPr>
            </w:pPr>
            <w:r w:rsidRPr="000F2E9D">
              <w:rPr>
                <w:rFonts w:eastAsia="Times New Roman" w:cs="Times New Roman"/>
                <w:szCs w:val="24"/>
              </w:rPr>
              <w:t>Assurances</w:t>
            </w:r>
          </w:p>
        </w:tc>
        <w:tc>
          <w:tcPr>
            <w:tcW w:w="6858" w:type="dxa"/>
            <w:tcBorders>
              <w:top w:val="single" w:sz="4" w:space="0" w:color="auto"/>
              <w:bottom w:val="single" w:sz="4" w:space="0" w:color="auto"/>
            </w:tcBorders>
            <w:vAlign w:val="center"/>
          </w:tcPr>
          <w:p w:rsidR="000F2E9D" w:rsidRPr="00064C90" w:rsidRDefault="000F2E9D" w:rsidP="000F2E9D">
            <w:pPr>
              <w:keepNext/>
              <w:keepLines/>
              <w:widowControl w:val="0"/>
              <w:autoSpaceDE w:val="0"/>
              <w:autoSpaceDN w:val="0"/>
              <w:adjustRightInd w:val="0"/>
              <w:spacing w:after="0" w:line="240" w:lineRule="auto"/>
              <w:ind w:right="-180"/>
              <w:rPr>
                <w:rFonts w:eastAsia="Times New Roman" w:cs="Times New Roman"/>
                <w:szCs w:val="24"/>
              </w:rPr>
            </w:pPr>
            <w:r w:rsidRPr="00064C90">
              <w:rPr>
                <w:rFonts w:eastAsia="Times New Roman" w:cs="Times New Roman"/>
                <w:szCs w:val="24"/>
              </w:rPr>
              <w:t>Form SF-424B, Assurances - No</w:t>
            </w:r>
            <w:r w:rsidR="00064C90" w:rsidRPr="00064C90">
              <w:rPr>
                <w:rFonts w:eastAsia="Times New Roman" w:cs="Times New Roman"/>
                <w:szCs w:val="24"/>
              </w:rPr>
              <w:t>n-Construction Programs</w:t>
            </w:r>
          </w:p>
          <w:p w:rsidR="00064C90" w:rsidRPr="00064C90" w:rsidRDefault="00913F86" w:rsidP="000F2E9D">
            <w:pPr>
              <w:keepNext/>
              <w:keepLines/>
              <w:widowControl w:val="0"/>
              <w:autoSpaceDE w:val="0"/>
              <w:autoSpaceDN w:val="0"/>
              <w:adjustRightInd w:val="0"/>
              <w:spacing w:after="0" w:line="240" w:lineRule="auto"/>
              <w:ind w:right="-180"/>
              <w:rPr>
                <w:rFonts w:eastAsia="Times New Roman" w:cs="Times New Roman"/>
                <w:sz w:val="22"/>
              </w:rPr>
            </w:pPr>
            <w:hyperlink r:id="rId14" w:history="1">
              <w:r w:rsidR="00064C90" w:rsidRPr="00064C90">
                <w:rPr>
                  <w:rStyle w:val="Hyperlink"/>
                  <w:rFonts w:eastAsia="Times New Roman" w:cs="Times New Roman"/>
                  <w:color w:val="auto"/>
                  <w:sz w:val="22"/>
                </w:rPr>
                <w:t>http://cesu.utk.edu/documents/project_templates/SF-424_B.pdf</w:t>
              </w:r>
            </w:hyperlink>
            <w:r w:rsidR="00064C90">
              <w:rPr>
                <w:rFonts w:eastAsia="Times New Roman" w:cs="Times New Roman"/>
                <w:sz w:val="22"/>
              </w:rPr>
              <w:t xml:space="preserve"> </w:t>
            </w:r>
            <w:r w:rsidR="00064C90" w:rsidRPr="00064C90">
              <w:rPr>
                <w:rFonts w:eastAsia="Times New Roman" w:cs="Times New Roman"/>
                <w:sz w:val="22"/>
              </w:rPr>
              <w:t xml:space="preserve"> </w:t>
            </w:r>
          </w:p>
        </w:tc>
      </w:tr>
    </w:tbl>
    <w:p w:rsidR="000F2E9D" w:rsidRDefault="000F2E9D" w:rsidP="00FE17AC">
      <w:pPr>
        <w:widowControl w:val="0"/>
        <w:autoSpaceDE w:val="0"/>
        <w:autoSpaceDN w:val="0"/>
        <w:adjustRightInd w:val="0"/>
        <w:spacing w:after="0" w:line="240" w:lineRule="auto"/>
        <w:ind w:right="-180"/>
        <w:rPr>
          <w:rFonts w:eastAsia="Times New Roman" w:cs="Times New Roman"/>
          <w:szCs w:val="24"/>
        </w:rPr>
      </w:pPr>
      <w:r w:rsidRPr="000F2E9D">
        <w:rPr>
          <w:rFonts w:eastAsia="Times New Roman" w:cs="Times New Roman"/>
          <w:szCs w:val="24"/>
        </w:rPr>
        <w:tab/>
      </w:r>
    </w:p>
    <w:p w:rsidR="00FE17AC" w:rsidRDefault="00FE17AC" w:rsidP="00864162">
      <w:pPr>
        <w:widowControl w:val="0"/>
        <w:autoSpaceDE w:val="0"/>
        <w:autoSpaceDN w:val="0"/>
        <w:adjustRightInd w:val="0"/>
        <w:spacing w:after="0" w:line="240" w:lineRule="auto"/>
        <w:ind w:left="720" w:right="-180"/>
        <w:rPr>
          <w:rFonts w:eastAsia="Times New Roman" w:cs="Times New Roman"/>
          <w:szCs w:val="24"/>
        </w:rPr>
      </w:pPr>
      <w:r>
        <w:rPr>
          <w:rFonts w:eastAsia="Times New Roman" w:cs="Times New Roman"/>
          <w:szCs w:val="24"/>
        </w:rPr>
        <w:t>SF-424 forms should be completed and signed by the appropriate grants officer.  This is often the Office of Sponsored Programs at Universities.   PDF format is preferred.</w:t>
      </w:r>
    </w:p>
    <w:p w:rsidR="00FE17AC" w:rsidRDefault="00FE17AC" w:rsidP="00864162">
      <w:pPr>
        <w:widowControl w:val="0"/>
        <w:autoSpaceDE w:val="0"/>
        <w:autoSpaceDN w:val="0"/>
        <w:adjustRightInd w:val="0"/>
        <w:spacing w:after="0" w:line="240" w:lineRule="auto"/>
        <w:ind w:left="720" w:right="-180"/>
        <w:rPr>
          <w:rFonts w:eastAsia="Times New Roman" w:cs="Times New Roman"/>
          <w:szCs w:val="24"/>
        </w:rPr>
      </w:pPr>
    </w:p>
    <w:p w:rsidR="00FE17AC" w:rsidRDefault="008216E5" w:rsidP="00864162">
      <w:pPr>
        <w:widowControl w:val="0"/>
        <w:autoSpaceDE w:val="0"/>
        <w:autoSpaceDN w:val="0"/>
        <w:adjustRightInd w:val="0"/>
        <w:spacing w:after="0" w:line="240" w:lineRule="auto"/>
        <w:ind w:left="720" w:right="-180"/>
        <w:rPr>
          <w:rFonts w:eastAsia="Times New Roman" w:cs="Times New Roman"/>
          <w:szCs w:val="24"/>
        </w:rPr>
      </w:pPr>
      <w:r>
        <w:rPr>
          <w:rFonts w:eastAsia="Times New Roman" w:cs="Times New Roman"/>
          <w:szCs w:val="24"/>
        </w:rPr>
        <w:t>Assistance with any of the SF-424 forms can be requested of the SA-CESU NPS Coordinator (Ray Albright at 865 974-8443 or ray_albright@nps.gov)</w:t>
      </w:r>
    </w:p>
    <w:p w:rsidR="00FE17AC" w:rsidRPr="008216E5" w:rsidRDefault="008216E5" w:rsidP="00864162">
      <w:pPr>
        <w:widowControl w:val="0"/>
        <w:autoSpaceDE w:val="0"/>
        <w:autoSpaceDN w:val="0"/>
        <w:adjustRightInd w:val="0"/>
        <w:spacing w:after="0" w:line="240" w:lineRule="auto"/>
        <w:ind w:left="720" w:right="-180"/>
        <w:rPr>
          <w:rFonts w:eastAsia="Times New Roman" w:cs="Times New Roman"/>
          <w:b/>
          <w:i/>
          <w:szCs w:val="24"/>
        </w:rPr>
      </w:pPr>
      <w:r w:rsidRPr="008216E5">
        <w:rPr>
          <w:rFonts w:eastAsia="Times New Roman" w:cs="Times New Roman"/>
          <w:b/>
          <w:i/>
          <w:szCs w:val="24"/>
        </w:rPr>
        <w:lastRenderedPageBreak/>
        <w:t>2. Proposal Submission.</w:t>
      </w:r>
    </w:p>
    <w:p w:rsidR="008216E5" w:rsidRDefault="008216E5" w:rsidP="00864162">
      <w:pPr>
        <w:widowControl w:val="0"/>
        <w:autoSpaceDE w:val="0"/>
        <w:autoSpaceDN w:val="0"/>
        <w:adjustRightInd w:val="0"/>
        <w:spacing w:after="0" w:line="240" w:lineRule="auto"/>
        <w:ind w:left="720" w:right="-180"/>
        <w:rPr>
          <w:rFonts w:eastAsia="Times New Roman" w:cs="Times New Roman"/>
          <w:szCs w:val="24"/>
        </w:rPr>
      </w:pPr>
    </w:p>
    <w:p w:rsidR="00911499" w:rsidRDefault="000F2E9D" w:rsidP="00864162">
      <w:pPr>
        <w:widowControl w:val="0"/>
        <w:autoSpaceDE w:val="0"/>
        <w:autoSpaceDN w:val="0"/>
        <w:adjustRightInd w:val="0"/>
        <w:spacing w:after="0" w:line="240" w:lineRule="auto"/>
        <w:ind w:left="720" w:right="-180"/>
        <w:rPr>
          <w:rFonts w:eastAsia="Times New Roman" w:cs="Times New Roman"/>
          <w:szCs w:val="24"/>
        </w:rPr>
      </w:pPr>
      <w:r w:rsidRPr="000F2E9D">
        <w:rPr>
          <w:rFonts w:eastAsia="Times New Roman" w:cs="Times New Roman"/>
          <w:szCs w:val="24"/>
        </w:rPr>
        <w:t>Proposal Submission Format (</w:t>
      </w:r>
      <w:r w:rsidR="00FE17AC">
        <w:rPr>
          <w:rFonts w:eastAsia="Times New Roman" w:cs="Times New Roman"/>
          <w:b/>
          <w:szCs w:val="24"/>
        </w:rPr>
        <w:t>Attachment A</w:t>
      </w:r>
      <w:r w:rsidRPr="000F2E9D">
        <w:rPr>
          <w:rFonts w:eastAsia="Times New Roman" w:cs="Times New Roman"/>
          <w:szCs w:val="24"/>
        </w:rPr>
        <w:t xml:space="preserve">) can be used as an example when submitting your proposal.  The proposal technical text must be no longer than 10 pages, no smaller than font size 11, and have 1-inch margins.  The 10-page limit includes </w:t>
      </w:r>
      <w:r w:rsidRPr="000F2E9D">
        <w:rPr>
          <w:rFonts w:eastAsia="Times New Roman" w:cs="Times New Roman"/>
          <w:i/>
          <w:szCs w:val="24"/>
        </w:rPr>
        <w:t>all</w:t>
      </w:r>
      <w:r w:rsidRPr="000F2E9D">
        <w:rPr>
          <w:rFonts w:eastAsia="Times New Roman" w:cs="Times New Roman"/>
          <w:szCs w:val="24"/>
        </w:rPr>
        <w:t xml:space="preserve"> text, figures, references, and vitae.  (The Budget, Attachment B, is </w:t>
      </w:r>
      <w:r w:rsidRPr="000F2E9D">
        <w:rPr>
          <w:rFonts w:eastAsia="Times New Roman" w:cs="Times New Roman"/>
          <w:b/>
          <w:bCs/>
          <w:i/>
          <w:szCs w:val="24"/>
        </w:rPr>
        <w:t>not</w:t>
      </w:r>
      <w:r w:rsidRPr="000F2E9D">
        <w:rPr>
          <w:rFonts w:eastAsia="Times New Roman" w:cs="Times New Roman"/>
          <w:b/>
          <w:bCs/>
          <w:szCs w:val="24"/>
        </w:rPr>
        <w:t xml:space="preserve"> </w:t>
      </w:r>
      <w:r w:rsidRPr="000F2E9D">
        <w:rPr>
          <w:rFonts w:eastAsia="Times New Roman" w:cs="Times New Roman"/>
          <w:szCs w:val="24"/>
        </w:rPr>
        <w:t xml:space="preserve">included in the 10-page limit.) </w:t>
      </w:r>
    </w:p>
    <w:p w:rsidR="00911499" w:rsidRDefault="00911499" w:rsidP="00864162">
      <w:pPr>
        <w:widowControl w:val="0"/>
        <w:autoSpaceDE w:val="0"/>
        <w:autoSpaceDN w:val="0"/>
        <w:adjustRightInd w:val="0"/>
        <w:spacing w:after="0" w:line="240" w:lineRule="auto"/>
        <w:ind w:left="720" w:right="-180"/>
        <w:rPr>
          <w:rFonts w:eastAsia="Times New Roman" w:cs="Times New Roman"/>
          <w:szCs w:val="24"/>
        </w:rPr>
      </w:pPr>
    </w:p>
    <w:p w:rsidR="00911499" w:rsidRDefault="00911499" w:rsidP="00864162">
      <w:pPr>
        <w:widowControl w:val="0"/>
        <w:autoSpaceDE w:val="0"/>
        <w:autoSpaceDN w:val="0"/>
        <w:adjustRightInd w:val="0"/>
        <w:spacing w:after="0" w:line="240" w:lineRule="auto"/>
        <w:ind w:left="720" w:right="-180"/>
        <w:rPr>
          <w:rFonts w:eastAsia="Times New Roman" w:cs="Times New Roman"/>
          <w:szCs w:val="24"/>
        </w:rPr>
      </w:pPr>
      <w:r>
        <w:rPr>
          <w:rFonts w:eastAsia="Times New Roman" w:cs="Times New Roman"/>
          <w:szCs w:val="24"/>
        </w:rPr>
        <w:t xml:space="preserve">Communication with the </w:t>
      </w:r>
      <w:r w:rsidRPr="00911499">
        <w:rPr>
          <w:rFonts w:eastAsia="Times New Roman" w:cs="Times New Roman"/>
          <w:szCs w:val="24"/>
        </w:rPr>
        <w:t>National Park Service</w:t>
      </w:r>
      <w:r>
        <w:rPr>
          <w:rFonts w:eastAsia="Times New Roman" w:cs="Times New Roman"/>
          <w:szCs w:val="24"/>
        </w:rPr>
        <w:t xml:space="preserve"> Project Contact (see Section I.F. above) is encouraged during the development of the proposal.  The intent of a cooperative project is for all parties to ‘build the project together’.   The SA-CESU NPS Coordinate is also available for consultation regarding the proposal.</w:t>
      </w:r>
    </w:p>
    <w:p w:rsidR="00911499" w:rsidRDefault="00911499" w:rsidP="00864162">
      <w:pPr>
        <w:widowControl w:val="0"/>
        <w:autoSpaceDE w:val="0"/>
        <w:autoSpaceDN w:val="0"/>
        <w:adjustRightInd w:val="0"/>
        <w:spacing w:after="0" w:line="240" w:lineRule="auto"/>
        <w:ind w:left="720" w:right="-180"/>
        <w:rPr>
          <w:rFonts w:eastAsia="Times New Roman" w:cs="Times New Roman"/>
          <w:szCs w:val="24"/>
        </w:rPr>
      </w:pPr>
    </w:p>
    <w:p w:rsidR="000F2E9D" w:rsidRPr="000F2E9D" w:rsidRDefault="000F2E9D" w:rsidP="00864162">
      <w:pPr>
        <w:widowControl w:val="0"/>
        <w:autoSpaceDE w:val="0"/>
        <w:autoSpaceDN w:val="0"/>
        <w:adjustRightInd w:val="0"/>
        <w:spacing w:after="0" w:line="240" w:lineRule="auto"/>
        <w:ind w:left="720" w:right="-180"/>
        <w:rPr>
          <w:rFonts w:eastAsia="Times New Roman" w:cs="Times New Roman"/>
          <w:szCs w:val="24"/>
        </w:rPr>
      </w:pPr>
      <w:r w:rsidRPr="000F2E9D">
        <w:rPr>
          <w:rFonts w:eastAsia="Times New Roman" w:cs="Times New Roman"/>
          <w:szCs w:val="24"/>
        </w:rPr>
        <w:t xml:space="preserve">The </w:t>
      </w:r>
      <w:r w:rsidR="00911499">
        <w:rPr>
          <w:rFonts w:eastAsia="Times New Roman" w:cs="Times New Roman"/>
          <w:szCs w:val="24"/>
        </w:rPr>
        <w:t xml:space="preserve">proposal </w:t>
      </w:r>
      <w:r w:rsidRPr="000F2E9D">
        <w:rPr>
          <w:rFonts w:eastAsia="Times New Roman" w:cs="Times New Roman"/>
          <w:szCs w:val="24"/>
        </w:rPr>
        <w:t xml:space="preserve">text </w:t>
      </w:r>
      <w:r w:rsidR="00FE17AC" w:rsidRPr="000F2E9D">
        <w:rPr>
          <w:rFonts w:eastAsia="Times New Roman" w:cs="Times New Roman"/>
          <w:szCs w:val="24"/>
        </w:rPr>
        <w:t>should include</w:t>
      </w:r>
      <w:r w:rsidRPr="000F2E9D">
        <w:rPr>
          <w:rFonts w:eastAsia="Times New Roman" w:cs="Times New Roman"/>
          <w:szCs w:val="24"/>
        </w:rPr>
        <w:t xml:space="preserve"> the following:</w:t>
      </w:r>
    </w:p>
    <w:p w:rsidR="000F2E9D" w:rsidRPr="000F2E9D" w:rsidRDefault="000F2E9D" w:rsidP="00864162">
      <w:pPr>
        <w:widowControl w:val="0"/>
        <w:autoSpaceDE w:val="0"/>
        <w:autoSpaceDN w:val="0"/>
        <w:adjustRightInd w:val="0"/>
        <w:spacing w:after="0" w:line="240" w:lineRule="auto"/>
        <w:ind w:left="720" w:right="-180"/>
        <w:rPr>
          <w:rFonts w:eastAsia="Times New Roman" w:cs="Times New Roman"/>
          <w:szCs w:val="24"/>
        </w:rPr>
      </w:pPr>
    </w:p>
    <w:p w:rsidR="000F2E9D" w:rsidRPr="000F2E9D" w:rsidRDefault="000F2E9D" w:rsidP="00864162">
      <w:pPr>
        <w:widowControl w:val="0"/>
        <w:numPr>
          <w:ilvl w:val="1"/>
          <w:numId w:val="1"/>
        </w:numPr>
        <w:tabs>
          <w:tab w:val="num" w:pos="810"/>
          <w:tab w:val="left" w:pos="2520"/>
        </w:tabs>
        <w:autoSpaceDE w:val="0"/>
        <w:autoSpaceDN w:val="0"/>
        <w:adjustRightInd w:val="0"/>
        <w:spacing w:after="0" w:line="240" w:lineRule="auto"/>
        <w:ind w:left="1800" w:right="-180"/>
        <w:rPr>
          <w:rFonts w:eastAsia="Times New Roman" w:cs="Times New Roman"/>
          <w:szCs w:val="24"/>
        </w:rPr>
      </w:pPr>
      <w:r w:rsidRPr="000F2E9D">
        <w:rPr>
          <w:rFonts w:eastAsia="Times New Roman" w:cs="Times New Roman"/>
          <w:szCs w:val="24"/>
        </w:rPr>
        <w:t xml:space="preserve"> </w:t>
      </w:r>
      <w:r w:rsidR="00911499">
        <w:rPr>
          <w:rFonts w:eastAsia="Times New Roman" w:cs="Times New Roman"/>
          <w:szCs w:val="24"/>
        </w:rPr>
        <w:t>Purpose and Objectives</w:t>
      </w:r>
      <w:r w:rsidRPr="000F2E9D">
        <w:rPr>
          <w:rFonts w:eastAsia="Times New Roman" w:cs="Times New Roman"/>
          <w:szCs w:val="24"/>
        </w:rPr>
        <w:t xml:space="preserve">– </w:t>
      </w:r>
      <w:r w:rsidR="008216E5">
        <w:rPr>
          <w:rFonts w:eastAsia="Times New Roman" w:cs="Times New Roman"/>
          <w:b/>
          <w:szCs w:val="24"/>
        </w:rPr>
        <w:t>(Attachment A</w:t>
      </w:r>
      <w:r w:rsidR="00A162E0">
        <w:rPr>
          <w:rFonts w:eastAsia="Times New Roman" w:cs="Times New Roman"/>
          <w:b/>
          <w:szCs w:val="24"/>
        </w:rPr>
        <w:t>, Section I</w:t>
      </w:r>
      <w:r w:rsidRPr="000F2E9D">
        <w:rPr>
          <w:rFonts w:eastAsia="Times New Roman" w:cs="Times New Roman"/>
          <w:b/>
          <w:szCs w:val="24"/>
        </w:rPr>
        <w:t xml:space="preserve">) - </w:t>
      </w:r>
      <w:r w:rsidRPr="000F2E9D">
        <w:rPr>
          <w:rFonts w:eastAsia="Times New Roman" w:cs="Times New Roman"/>
          <w:szCs w:val="24"/>
        </w:rPr>
        <w:t xml:space="preserve">(a) Describe why the project is needed by the </w:t>
      </w:r>
      <w:r w:rsidR="00911499">
        <w:rPr>
          <w:rFonts w:eastAsia="Times New Roman" w:cs="Times New Roman"/>
          <w:szCs w:val="24"/>
        </w:rPr>
        <w:t>National Park Service</w:t>
      </w:r>
      <w:r w:rsidRPr="000F2E9D">
        <w:rPr>
          <w:rFonts w:eastAsia="Times New Roman" w:cs="Times New Roman"/>
          <w:szCs w:val="24"/>
        </w:rPr>
        <w:t xml:space="preserve">; (b) Describe the </w:t>
      </w:r>
      <w:r w:rsidR="00911499">
        <w:rPr>
          <w:rFonts w:eastAsia="Times New Roman" w:cs="Times New Roman"/>
          <w:szCs w:val="24"/>
        </w:rPr>
        <w:t>project</w:t>
      </w:r>
      <w:r w:rsidRPr="000F2E9D">
        <w:rPr>
          <w:rFonts w:eastAsia="Times New Roman" w:cs="Times New Roman"/>
          <w:szCs w:val="24"/>
        </w:rPr>
        <w:t>’s object</w:t>
      </w:r>
      <w:r w:rsidR="00911499">
        <w:rPr>
          <w:rFonts w:eastAsia="Times New Roman" w:cs="Times New Roman"/>
          <w:szCs w:val="24"/>
        </w:rPr>
        <w:t>ives</w:t>
      </w:r>
      <w:r w:rsidR="00A162E0">
        <w:rPr>
          <w:rFonts w:eastAsia="Times New Roman" w:cs="Times New Roman"/>
          <w:szCs w:val="24"/>
        </w:rPr>
        <w:t>.</w:t>
      </w:r>
    </w:p>
    <w:p w:rsidR="000F2E9D" w:rsidRPr="000F2E9D" w:rsidRDefault="000F2E9D" w:rsidP="00864162">
      <w:pPr>
        <w:widowControl w:val="0"/>
        <w:tabs>
          <w:tab w:val="num" w:pos="1530"/>
        </w:tabs>
        <w:autoSpaceDE w:val="0"/>
        <w:autoSpaceDN w:val="0"/>
        <w:adjustRightInd w:val="0"/>
        <w:spacing w:after="0" w:line="240" w:lineRule="auto"/>
        <w:ind w:left="1440" w:right="-180" w:firstLine="270"/>
        <w:rPr>
          <w:rFonts w:eastAsia="Times New Roman" w:cs="Times New Roman"/>
          <w:szCs w:val="24"/>
        </w:rPr>
      </w:pPr>
    </w:p>
    <w:p w:rsidR="000F2E9D" w:rsidRPr="000F2E9D" w:rsidRDefault="000F2E9D" w:rsidP="00864162">
      <w:pPr>
        <w:widowControl w:val="0"/>
        <w:numPr>
          <w:ilvl w:val="1"/>
          <w:numId w:val="1"/>
        </w:numPr>
        <w:autoSpaceDE w:val="0"/>
        <w:autoSpaceDN w:val="0"/>
        <w:adjustRightInd w:val="0"/>
        <w:spacing w:after="0" w:line="240" w:lineRule="auto"/>
        <w:ind w:left="1800" w:right="-180"/>
        <w:rPr>
          <w:rFonts w:eastAsia="Times New Roman" w:cs="Times New Roman"/>
          <w:szCs w:val="24"/>
        </w:rPr>
      </w:pPr>
      <w:r w:rsidRPr="000F2E9D">
        <w:rPr>
          <w:rFonts w:eastAsia="Times New Roman" w:cs="Times New Roman"/>
          <w:szCs w:val="24"/>
        </w:rPr>
        <w:t xml:space="preserve">Technical Approach – </w:t>
      </w:r>
      <w:r w:rsidR="008216E5">
        <w:rPr>
          <w:rFonts w:eastAsia="Times New Roman" w:cs="Times New Roman"/>
          <w:b/>
          <w:szCs w:val="24"/>
        </w:rPr>
        <w:t>(Attachment A</w:t>
      </w:r>
      <w:r w:rsidR="00A162E0">
        <w:rPr>
          <w:rFonts w:eastAsia="Times New Roman" w:cs="Times New Roman"/>
          <w:b/>
          <w:szCs w:val="24"/>
        </w:rPr>
        <w:t>, Section I</w:t>
      </w:r>
      <w:r w:rsidR="00B919F1">
        <w:rPr>
          <w:rFonts w:eastAsia="Times New Roman" w:cs="Times New Roman"/>
          <w:b/>
          <w:szCs w:val="24"/>
        </w:rPr>
        <w:t>I</w:t>
      </w:r>
      <w:r w:rsidRPr="000F2E9D">
        <w:rPr>
          <w:rFonts w:eastAsia="Times New Roman" w:cs="Times New Roman"/>
          <w:b/>
          <w:szCs w:val="24"/>
        </w:rPr>
        <w:t xml:space="preserve">) - </w:t>
      </w:r>
      <w:r w:rsidRPr="000F2E9D">
        <w:rPr>
          <w:rFonts w:eastAsia="Times New Roman" w:cs="Times New Roman"/>
          <w:szCs w:val="24"/>
        </w:rPr>
        <w:t xml:space="preserve">Describe how </w:t>
      </w:r>
      <w:r w:rsidR="00A162E0">
        <w:rPr>
          <w:rFonts w:eastAsia="Times New Roman" w:cs="Times New Roman"/>
          <w:szCs w:val="24"/>
        </w:rPr>
        <w:t>you propose</w:t>
      </w:r>
      <w:r w:rsidRPr="000F2E9D">
        <w:rPr>
          <w:rFonts w:eastAsia="Times New Roman" w:cs="Times New Roman"/>
          <w:szCs w:val="24"/>
        </w:rPr>
        <w:t xml:space="preserve"> to conduct and achieve the project in accordance with the </w:t>
      </w:r>
      <w:r w:rsidR="00A162E0">
        <w:rPr>
          <w:rFonts w:eastAsia="Times New Roman" w:cs="Times New Roman"/>
          <w:szCs w:val="24"/>
        </w:rPr>
        <w:t xml:space="preserve">project objectives. </w:t>
      </w:r>
      <w:r w:rsidRPr="000F2E9D">
        <w:rPr>
          <w:rFonts w:eastAsia="Times New Roman" w:cs="Times New Roman"/>
          <w:szCs w:val="24"/>
        </w:rPr>
        <w:t xml:space="preserve">The project design must contain enough detail to show the development of the project and the relationship between </w:t>
      </w:r>
      <w:r w:rsidR="00A162E0">
        <w:rPr>
          <w:rFonts w:eastAsia="Times New Roman" w:cs="Times New Roman"/>
          <w:szCs w:val="24"/>
        </w:rPr>
        <w:t>the objectives</w:t>
      </w:r>
      <w:r w:rsidRPr="000F2E9D">
        <w:rPr>
          <w:rFonts w:eastAsia="Times New Roman" w:cs="Times New Roman"/>
          <w:szCs w:val="24"/>
        </w:rPr>
        <w:t xml:space="preserve">, tasks, </w:t>
      </w:r>
      <w:r w:rsidR="00A162E0">
        <w:rPr>
          <w:rFonts w:eastAsia="Times New Roman" w:cs="Times New Roman"/>
          <w:szCs w:val="24"/>
        </w:rPr>
        <w:t>and milestones</w:t>
      </w:r>
      <w:r w:rsidRPr="000F2E9D">
        <w:rPr>
          <w:rFonts w:eastAsia="Times New Roman" w:cs="Times New Roman"/>
          <w:szCs w:val="24"/>
        </w:rPr>
        <w:t>.  The work plan must be clear, suitable, and feasible with respect to the following;  (a) Describe the techniques, procedures, and methodologies to be used; (b) Describe data collection, analysis, and means of relationship interpretation; (c) Describe expected results or outcomes; and (d) Describe the procedures for evaluating project efficacy, including fixed performance indices with pr</w:t>
      </w:r>
      <w:r w:rsidR="00A162E0">
        <w:rPr>
          <w:rFonts w:eastAsia="Times New Roman" w:cs="Times New Roman"/>
          <w:szCs w:val="24"/>
        </w:rPr>
        <w:t>obabilities for obtaining them.</w:t>
      </w:r>
    </w:p>
    <w:p w:rsidR="000F2E9D" w:rsidRPr="000F2E9D" w:rsidRDefault="000F2E9D" w:rsidP="00864162">
      <w:pPr>
        <w:widowControl w:val="0"/>
        <w:autoSpaceDE w:val="0"/>
        <w:autoSpaceDN w:val="0"/>
        <w:adjustRightInd w:val="0"/>
        <w:spacing w:after="0" w:line="240" w:lineRule="auto"/>
        <w:ind w:left="1440" w:right="-180"/>
        <w:rPr>
          <w:rFonts w:eastAsia="Times New Roman" w:cs="Times New Roman"/>
          <w:szCs w:val="24"/>
        </w:rPr>
      </w:pPr>
    </w:p>
    <w:p w:rsidR="000F2E9D" w:rsidRPr="000F2E9D" w:rsidRDefault="000F2E9D" w:rsidP="00864162">
      <w:pPr>
        <w:widowControl w:val="0"/>
        <w:numPr>
          <w:ilvl w:val="1"/>
          <w:numId w:val="1"/>
        </w:numPr>
        <w:autoSpaceDE w:val="0"/>
        <w:autoSpaceDN w:val="0"/>
        <w:adjustRightInd w:val="0"/>
        <w:spacing w:after="0" w:line="240" w:lineRule="auto"/>
        <w:ind w:left="1800" w:right="-180"/>
        <w:rPr>
          <w:rFonts w:eastAsia="Times New Roman" w:cs="Times New Roman"/>
          <w:szCs w:val="24"/>
        </w:rPr>
      </w:pPr>
      <w:r w:rsidRPr="000F2E9D">
        <w:rPr>
          <w:rFonts w:eastAsia="Times New Roman" w:cs="Times New Roman"/>
          <w:szCs w:val="24"/>
        </w:rPr>
        <w:t xml:space="preserve">Qualifications, Experience, and Past Performance – </w:t>
      </w:r>
      <w:r w:rsidR="008216E5">
        <w:rPr>
          <w:rFonts w:eastAsia="Times New Roman" w:cs="Times New Roman"/>
          <w:b/>
          <w:szCs w:val="24"/>
        </w:rPr>
        <w:t>(Attachment A</w:t>
      </w:r>
      <w:r w:rsidRPr="000F2E9D">
        <w:rPr>
          <w:rFonts w:eastAsia="Times New Roman" w:cs="Times New Roman"/>
          <w:b/>
          <w:szCs w:val="24"/>
        </w:rPr>
        <w:t xml:space="preserve">, Section III) - </w:t>
      </w:r>
      <w:r w:rsidRPr="000F2E9D">
        <w:rPr>
          <w:rFonts w:eastAsia="Times New Roman" w:cs="Times New Roman"/>
          <w:szCs w:val="24"/>
        </w:rPr>
        <w:t>Describe who will carry out the project activities.  List all project personnel, including consultants.   Describe their responsibilities and the amount of time each will dedicate to the project.  Briefly describe how their experience and qualifications are appropriate to successfully achieve the stated objectives.</w:t>
      </w:r>
    </w:p>
    <w:p w:rsidR="000F2E9D" w:rsidRDefault="000F2E9D" w:rsidP="00864162">
      <w:pPr>
        <w:widowControl w:val="0"/>
        <w:tabs>
          <w:tab w:val="left" w:pos="360"/>
          <w:tab w:val="left" w:pos="1440"/>
          <w:tab w:val="right" w:pos="8640"/>
        </w:tabs>
        <w:autoSpaceDE w:val="0"/>
        <w:autoSpaceDN w:val="0"/>
        <w:adjustRightInd w:val="0"/>
        <w:spacing w:after="0" w:line="240" w:lineRule="auto"/>
        <w:ind w:left="720"/>
        <w:rPr>
          <w:rFonts w:eastAsia="Times New Roman" w:cs="Times New Roman"/>
          <w:szCs w:val="24"/>
        </w:rPr>
      </w:pPr>
    </w:p>
    <w:p w:rsidR="00B919F1" w:rsidRPr="00B919F1" w:rsidRDefault="00B919F1" w:rsidP="00864162">
      <w:pPr>
        <w:widowControl w:val="0"/>
        <w:tabs>
          <w:tab w:val="left" w:pos="360"/>
          <w:tab w:val="left" w:pos="1440"/>
          <w:tab w:val="right" w:pos="8640"/>
        </w:tabs>
        <w:autoSpaceDE w:val="0"/>
        <w:autoSpaceDN w:val="0"/>
        <w:adjustRightInd w:val="0"/>
        <w:spacing w:after="0" w:line="240" w:lineRule="auto"/>
        <w:ind w:left="720"/>
        <w:rPr>
          <w:rFonts w:eastAsia="Times New Roman" w:cs="Times New Roman"/>
          <w:b/>
          <w:i/>
          <w:szCs w:val="24"/>
        </w:rPr>
      </w:pPr>
      <w:r w:rsidRPr="00B919F1">
        <w:rPr>
          <w:rFonts w:eastAsia="Times New Roman" w:cs="Times New Roman"/>
          <w:b/>
          <w:i/>
          <w:szCs w:val="24"/>
        </w:rPr>
        <w:t>3. Project Budget</w:t>
      </w:r>
    </w:p>
    <w:p w:rsidR="002E201D" w:rsidRDefault="002E201D" w:rsidP="00864162">
      <w:pPr>
        <w:widowControl w:val="0"/>
        <w:autoSpaceDE w:val="0"/>
        <w:autoSpaceDN w:val="0"/>
        <w:adjustRightInd w:val="0"/>
        <w:spacing w:after="0" w:line="240" w:lineRule="auto"/>
        <w:ind w:left="720"/>
        <w:rPr>
          <w:rFonts w:eastAsia="Times New Roman" w:cs="Times New Roman"/>
          <w:szCs w:val="24"/>
        </w:rPr>
      </w:pPr>
    </w:p>
    <w:p w:rsidR="002E201D" w:rsidRDefault="00B919F1" w:rsidP="00864162">
      <w:pPr>
        <w:widowControl w:val="0"/>
        <w:autoSpaceDE w:val="0"/>
        <w:autoSpaceDN w:val="0"/>
        <w:adjustRightInd w:val="0"/>
        <w:spacing w:after="0" w:line="240" w:lineRule="auto"/>
        <w:ind w:left="720"/>
        <w:rPr>
          <w:rFonts w:eastAsia="Times New Roman" w:cs="Times New Roman"/>
          <w:szCs w:val="24"/>
        </w:rPr>
      </w:pPr>
      <w:r>
        <w:rPr>
          <w:rFonts w:eastAsia="Times New Roman" w:cs="Times New Roman"/>
          <w:szCs w:val="24"/>
        </w:rPr>
        <w:t xml:space="preserve">Submit a detailed budget breakdown </w:t>
      </w:r>
      <w:r w:rsidR="000F2E9D" w:rsidRPr="000F2E9D">
        <w:rPr>
          <w:rFonts w:eastAsia="Times New Roman" w:cs="Times New Roman"/>
          <w:szCs w:val="24"/>
        </w:rPr>
        <w:t>(</w:t>
      </w:r>
      <w:r>
        <w:rPr>
          <w:rFonts w:eastAsia="Times New Roman" w:cs="Times New Roman"/>
          <w:b/>
          <w:szCs w:val="24"/>
        </w:rPr>
        <w:t>Attachment B</w:t>
      </w:r>
      <w:r w:rsidR="000F2E9D" w:rsidRPr="000F2E9D">
        <w:rPr>
          <w:rFonts w:eastAsia="Times New Roman" w:cs="Times New Roman"/>
          <w:szCs w:val="24"/>
        </w:rPr>
        <w:t xml:space="preserve">).  </w:t>
      </w:r>
      <w:r w:rsidR="002E201D">
        <w:rPr>
          <w:rFonts w:eastAsia="Times New Roman" w:cs="Times New Roman"/>
          <w:szCs w:val="24"/>
        </w:rPr>
        <w:t xml:space="preserve">The project budget should follow the budget categories in SF-424 </w:t>
      </w:r>
      <w:proofErr w:type="gramStart"/>
      <w:r w:rsidR="002E201D">
        <w:rPr>
          <w:rFonts w:eastAsia="Times New Roman" w:cs="Times New Roman"/>
          <w:szCs w:val="24"/>
        </w:rPr>
        <w:t>A</w:t>
      </w:r>
      <w:proofErr w:type="gramEnd"/>
      <w:r w:rsidR="002E201D">
        <w:rPr>
          <w:rFonts w:eastAsia="Times New Roman" w:cs="Times New Roman"/>
          <w:szCs w:val="24"/>
        </w:rPr>
        <w:t xml:space="preserve"> page A1.</w:t>
      </w:r>
    </w:p>
    <w:p w:rsidR="002E201D" w:rsidRDefault="002E201D" w:rsidP="00864162">
      <w:pPr>
        <w:widowControl w:val="0"/>
        <w:autoSpaceDE w:val="0"/>
        <w:autoSpaceDN w:val="0"/>
        <w:adjustRightInd w:val="0"/>
        <w:spacing w:after="0" w:line="240" w:lineRule="auto"/>
        <w:ind w:left="720"/>
        <w:rPr>
          <w:rFonts w:eastAsia="Times New Roman" w:cs="Times New Roman"/>
          <w:szCs w:val="24"/>
        </w:rPr>
      </w:pPr>
    </w:p>
    <w:p w:rsidR="00C56DAE" w:rsidRDefault="00C56DAE" w:rsidP="00864162">
      <w:pPr>
        <w:widowControl w:val="0"/>
        <w:autoSpaceDE w:val="0"/>
        <w:autoSpaceDN w:val="0"/>
        <w:adjustRightInd w:val="0"/>
        <w:spacing w:after="0" w:line="240" w:lineRule="auto"/>
        <w:ind w:left="720"/>
        <w:rPr>
          <w:rFonts w:eastAsia="Times New Roman" w:cs="Times New Roman"/>
          <w:szCs w:val="24"/>
        </w:rPr>
      </w:pPr>
      <w:r>
        <w:rPr>
          <w:rFonts w:eastAsia="Times New Roman" w:cs="Times New Roman"/>
          <w:szCs w:val="24"/>
        </w:rPr>
        <w:t>The budget can be in page form or spreadsheet form (preferred).  Page form is provided</w:t>
      </w:r>
      <w:r w:rsidR="00A4065F">
        <w:rPr>
          <w:rFonts w:eastAsia="Times New Roman" w:cs="Times New Roman"/>
          <w:szCs w:val="24"/>
        </w:rPr>
        <w:t xml:space="preserve"> in Attachment B</w:t>
      </w:r>
      <w:r>
        <w:rPr>
          <w:rFonts w:eastAsia="Times New Roman" w:cs="Times New Roman"/>
          <w:szCs w:val="24"/>
        </w:rPr>
        <w:t>.  A spreadsheet form can be found at:</w:t>
      </w:r>
    </w:p>
    <w:p w:rsidR="00C56DAE" w:rsidRDefault="00C56DAE" w:rsidP="00864162">
      <w:pPr>
        <w:widowControl w:val="0"/>
        <w:autoSpaceDE w:val="0"/>
        <w:autoSpaceDN w:val="0"/>
        <w:adjustRightInd w:val="0"/>
        <w:spacing w:after="0" w:line="240" w:lineRule="auto"/>
        <w:ind w:left="720"/>
        <w:rPr>
          <w:rFonts w:eastAsia="Times New Roman" w:cs="Times New Roman"/>
          <w:szCs w:val="24"/>
        </w:rPr>
      </w:pPr>
    </w:p>
    <w:p w:rsidR="00E1207F" w:rsidRDefault="00E1207F" w:rsidP="00864162">
      <w:pPr>
        <w:widowControl w:val="0"/>
        <w:autoSpaceDE w:val="0"/>
        <w:autoSpaceDN w:val="0"/>
        <w:adjustRightInd w:val="0"/>
        <w:spacing w:after="0" w:line="240" w:lineRule="auto"/>
        <w:ind w:left="720"/>
        <w:rPr>
          <w:rFonts w:eastAsia="Times New Roman" w:cs="Times New Roman"/>
          <w:szCs w:val="24"/>
        </w:rPr>
      </w:pPr>
    </w:p>
    <w:p w:rsidR="00E1207F" w:rsidRDefault="00E1207F" w:rsidP="00864162">
      <w:pPr>
        <w:widowControl w:val="0"/>
        <w:autoSpaceDE w:val="0"/>
        <w:autoSpaceDN w:val="0"/>
        <w:adjustRightInd w:val="0"/>
        <w:spacing w:after="0" w:line="240" w:lineRule="auto"/>
        <w:ind w:left="720"/>
        <w:rPr>
          <w:rFonts w:eastAsia="Times New Roman" w:cs="Times New Roman"/>
          <w:szCs w:val="24"/>
        </w:rPr>
      </w:pPr>
    </w:p>
    <w:p w:rsidR="000F2E9D" w:rsidRPr="000F2E9D" w:rsidRDefault="000F2E9D" w:rsidP="00864162">
      <w:pPr>
        <w:widowControl w:val="0"/>
        <w:autoSpaceDE w:val="0"/>
        <w:autoSpaceDN w:val="0"/>
        <w:adjustRightInd w:val="0"/>
        <w:spacing w:after="0" w:line="240" w:lineRule="auto"/>
        <w:ind w:left="720"/>
        <w:rPr>
          <w:rFonts w:eastAsia="Times New Roman" w:cs="Times New Roman"/>
          <w:szCs w:val="24"/>
        </w:rPr>
      </w:pPr>
      <w:r w:rsidRPr="000F2E9D">
        <w:rPr>
          <w:rFonts w:eastAsia="Times New Roman" w:cs="Times New Roman"/>
          <w:szCs w:val="24"/>
        </w:rPr>
        <w:lastRenderedPageBreak/>
        <w:t>The budget should contain the following</w:t>
      </w:r>
      <w:r w:rsidR="00DC72A0">
        <w:rPr>
          <w:rFonts w:eastAsia="Times New Roman" w:cs="Times New Roman"/>
          <w:szCs w:val="24"/>
        </w:rPr>
        <w:t xml:space="preserve"> (as applicable, not all projects will have all budget categories)</w:t>
      </w:r>
      <w:r w:rsidRPr="000F2E9D">
        <w:rPr>
          <w:rFonts w:eastAsia="Times New Roman" w:cs="Times New Roman"/>
          <w:szCs w:val="24"/>
        </w:rPr>
        <w:t>:</w:t>
      </w:r>
    </w:p>
    <w:p w:rsidR="000F2E9D" w:rsidRPr="000F2E9D" w:rsidRDefault="000F2E9D" w:rsidP="00864162">
      <w:pPr>
        <w:widowControl w:val="0"/>
        <w:autoSpaceDE w:val="0"/>
        <w:autoSpaceDN w:val="0"/>
        <w:adjustRightInd w:val="0"/>
        <w:spacing w:after="0" w:line="240" w:lineRule="auto"/>
        <w:ind w:left="1440"/>
        <w:rPr>
          <w:rFonts w:eastAsia="Times New Roman" w:cs="Times New Roman"/>
          <w:szCs w:val="24"/>
        </w:rPr>
      </w:pPr>
    </w:p>
    <w:p w:rsidR="000F2E9D" w:rsidRPr="000F2E9D" w:rsidRDefault="000F2E9D" w:rsidP="00864162">
      <w:pPr>
        <w:widowControl w:val="0"/>
        <w:numPr>
          <w:ilvl w:val="0"/>
          <w:numId w:val="2"/>
        </w:numPr>
        <w:tabs>
          <w:tab w:val="num" w:pos="1080"/>
        </w:tabs>
        <w:autoSpaceDE w:val="0"/>
        <w:autoSpaceDN w:val="0"/>
        <w:adjustRightInd w:val="0"/>
        <w:spacing w:after="0" w:line="240" w:lineRule="auto"/>
        <w:ind w:left="1800"/>
        <w:rPr>
          <w:rFonts w:eastAsia="Times New Roman" w:cs="Times New Roman"/>
          <w:szCs w:val="24"/>
        </w:rPr>
      </w:pPr>
      <w:r w:rsidRPr="000F2E9D">
        <w:rPr>
          <w:rFonts w:eastAsia="Times New Roman" w:cs="Times New Roman"/>
          <w:szCs w:val="24"/>
          <w:u w:val="single"/>
        </w:rPr>
        <w:t>Salaries and Wages</w:t>
      </w:r>
      <w:r w:rsidRPr="000F2E9D">
        <w:rPr>
          <w:rFonts w:eastAsia="Times New Roman" w:cs="Times New Roman"/>
          <w:szCs w:val="24"/>
        </w:rPr>
        <w:t xml:space="preserve">.  Include all employees and their titles working on the project.  </w:t>
      </w:r>
    </w:p>
    <w:p w:rsidR="000F2E9D" w:rsidRPr="000F2E9D" w:rsidRDefault="000F2E9D" w:rsidP="00864162">
      <w:pPr>
        <w:widowControl w:val="0"/>
        <w:autoSpaceDE w:val="0"/>
        <w:autoSpaceDN w:val="0"/>
        <w:adjustRightInd w:val="0"/>
        <w:spacing w:after="0" w:line="240" w:lineRule="auto"/>
        <w:rPr>
          <w:rFonts w:eastAsia="Times New Roman" w:cs="Times New Roman"/>
          <w:szCs w:val="24"/>
        </w:rPr>
      </w:pPr>
    </w:p>
    <w:p w:rsidR="000F2E9D" w:rsidRDefault="000F2E9D" w:rsidP="00864162">
      <w:pPr>
        <w:widowControl w:val="0"/>
        <w:numPr>
          <w:ilvl w:val="0"/>
          <w:numId w:val="2"/>
        </w:numPr>
        <w:autoSpaceDE w:val="0"/>
        <w:autoSpaceDN w:val="0"/>
        <w:adjustRightInd w:val="0"/>
        <w:spacing w:after="0" w:line="240" w:lineRule="auto"/>
        <w:ind w:left="1800"/>
        <w:rPr>
          <w:rFonts w:eastAsia="Times New Roman" w:cs="Times New Roman"/>
          <w:szCs w:val="24"/>
        </w:rPr>
      </w:pPr>
      <w:r w:rsidRPr="000F2E9D">
        <w:rPr>
          <w:rFonts w:eastAsia="Times New Roman" w:cs="Times New Roman"/>
          <w:szCs w:val="24"/>
          <w:u w:val="single"/>
        </w:rPr>
        <w:t>Fringe Benefits</w:t>
      </w:r>
      <w:r w:rsidRPr="000F2E9D">
        <w:rPr>
          <w:rFonts w:eastAsia="Times New Roman" w:cs="Times New Roman"/>
          <w:szCs w:val="24"/>
        </w:rPr>
        <w:t xml:space="preserve">.  </w:t>
      </w:r>
      <w:r w:rsidR="00C56DAE">
        <w:rPr>
          <w:rFonts w:eastAsia="Times New Roman" w:cs="Times New Roman"/>
          <w:szCs w:val="24"/>
        </w:rPr>
        <w:t>Show rates/amounts.</w:t>
      </w:r>
    </w:p>
    <w:p w:rsidR="002E201D" w:rsidRDefault="002E201D" w:rsidP="00864162">
      <w:pPr>
        <w:widowControl w:val="0"/>
        <w:autoSpaceDE w:val="0"/>
        <w:autoSpaceDN w:val="0"/>
        <w:adjustRightInd w:val="0"/>
        <w:spacing w:after="0" w:line="240" w:lineRule="auto"/>
        <w:ind w:left="1800"/>
        <w:rPr>
          <w:rFonts w:eastAsia="Times New Roman" w:cs="Times New Roman"/>
          <w:szCs w:val="24"/>
        </w:rPr>
      </w:pPr>
    </w:p>
    <w:p w:rsidR="002E201D" w:rsidRDefault="002E201D" w:rsidP="00864162">
      <w:pPr>
        <w:widowControl w:val="0"/>
        <w:numPr>
          <w:ilvl w:val="0"/>
          <w:numId w:val="2"/>
        </w:numPr>
        <w:autoSpaceDE w:val="0"/>
        <w:autoSpaceDN w:val="0"/>
        <w:adjustRightInd w:val="0"/>
        <w:spacing w:after="0" w:line="240" w:lineRule="auto"/>
        <w:ind w:left="1800"/>
        <w:rPr>
          <w:rFonts w:eastAsia="Times New Roman" w:cs="Times New Roman"/>
          <w:szCs w:val="24"/>
        </w:rPr>
      </w:pPr>
      <w:r w:rsidRPr="000F2E9D">
        <w:rPr>
          <w:rFonts w:eastAsia="Times New Roman" w:cs="Times New Roman"/>
          <w:szCs w:val="24"/>
          <w:u w:val="single"/>
        </w:rPr>
        <w:t>Travel and Per Diem</w:t>
      </w:r>
      <w:r w:rsidRPr="000F2E9D">
        <w:rPr>
          <w:rFonts w:eastAsia="Times New Roman" w:cs="Times New Roman"/>
          <w:szCs w:val="24"/>
        </w:rPr>
        <w:t>.  For each trip, indicate the number of persons traveling, the total days they will be in travel status, and the total subsistence and trans</w:t>
      </w:r>
      <w:r>
        <w:rPr>
          <w:rFonts w:eastAsia="Times New Roman" w:cs="Times New Roman"/>
          <w:szCs w:val="24"/>
        </w:rPr>
        <w:t xml:space="preserve">portation costs for that trip. </w:t>
      </w:r>
    </w:p>
    <w:p w:rsidR="002E201D" w:rsidRPr="000F2E9D" w:rsidRDefault="002E201D" w:rsidP="00864162">
      <w:pPr>
        <w:widowControl w:val="0"/>
        <w:autoSpaceDE w:val="0"/>
        <w:autoSpaceDN w:val="0"/>
        <w:adjustRightInd w:val="0"/>
        <w:spacing w:after="0" w:line="240" w:lineRule="auto"/>
        <w:ind w:left="1800"/>
        <w:rPr>
          <w:rFonts w:eastAsia="Times New Roman" w:cs="Times New Roman"/>
          <w:szCs w:val="24"/>
        </w:rPr>
      </w:pPr>
    </w:p>
    <w:p w:rsidR="002E201D" w:rsidRDefault="002E201D" w:rsidP="00864162">
      <w:pPr>
        <w:widowControl w:val="0"/>
        <w:numPr>
          <w:ilvl w:val="0"/>
          <w:numId w:val="2"/>
        </w:numPr>
        <w:autoSpaceDE w:val="0"/>
        <w:autoSpaceDN w:val="0"/>
        <w:adjustRightInd w:val="0"/>
        <w:spacing w:after="0" w:line="240" w:lineRule="auto"/>
        <w:ind w:left="1800"/>
        <w:rPr>
          <w:rFonts w:eastAsia="Times New Roman" w:cs="Times New Roman"/>
          <w:szCs w:val="24"/>
        </w:rPr>
      </w:pPr>
      <w:r w:rsidRPr="008B21BB">
        <w:rPr>
          <w:rFonts w:eastAsia="Times New Roman" w:cs="Times New Roman"/>
          <w:szCs w:val="24"/>
          <w:u w:val="single"/>
        </w:rPr>
        <w:t>Equipment.</w:t>
      </w:r>
      <w:r>
        <w:rPr>
          <w:rFonts w:eastAsia="Times New Roman" w:cs="Times New Roman"/>
          <w:szCs w:val="24"/>
        </w:rPr>
        <w:t xml:space="preserve"> List each item of </w:t>
      </w:r>
      <w:r w:rsidR="008B21BB">
        <w:rPr>
          <w:rFonts w:eastAsia="Times New Roman" w:cs="Times New Roman"/>
          <w:szCs w:val="24"/>
        </w:rPr>
        <w:t>tangible, nonexpendable personal property having a useful life of more than one year and an acquisition cost of $5,000 or more per unit.</w:t>
      </w:r>
    </w:p>
    <w:p w:rsidR="008B21BB" w:rsidRDefault="008B21BB" w:rsidP="00864162">
      <w:pPr>
        <w:widowControl w:val="0"/>
        <w:autoSpaceDE w:val="0"/>
        <w:autoSpaceDN w:val="0"/>
        <w:adjustRightInd w:val="0"/>
        <w:spacing w:after="0" w:line="240" w:lineRule="auto"/>
        <w:ind w:left="1800"/>
        <w:rPr>
          <w:rFonts w:eastAsia="Times New Roman" w:cs="Times New Roman"/>
          <w:szCs w:val="24"/>
        </w:rPr>
      </w:pPr>
    </w:p>
    <w:p w:rsidR="008B21BB" w:rsidRDefault="008B21BB" w:rsidP="00864162">
      <w:pPr>
        <w:widowControl w:val="0"/>
        <w:numPr>
          <w:ilvl w:val="0"/>
          <w:numId w:val="2"/>
        </w:numPr>
        <w:autoSpaceDE w:val="0"/>
        <w:autoSpaceDN w:val="0"/>
        <w:adjustRightInd w:val="0"/>
        <w:spacing w:after="0" w:line="240" w:lineRule="auto"/>
        <w:ind w:left="1800"/>
        <w:rPr>
          <w:rFonts w:eastAsia="Times New Roman" w:cs="Times New Roman"/>
          <w:szCs w:val="24"/>
        </w:rPr>
      </w:pPr>
      <w:r w:rsidRPr="000F2E9D">
        <w:rPr>
          <w:rFonts w:eastAsia="Times New Roman" w:cs="Times New Roman"/>
          <w:szCs w:val="24"/>
          <w:u w:val="single"/>
        </w:rPr>
        <w:t>Supplies and Materials</w:t>
      </w:r>
      <w:r w:rsidRPr="000F2E9D">
        <w:rPr>
          <w:rFonts w:eastAsia="Times New Roman" w:cs="Times New Roman"/>
          <w:szCs w:val="24"/>
        </w:rPr>
        <w:t>.  Include consumable supplies and mater</w:t>
      </w:r>
      <w:r>
        <w:rPr>
          <w:rFonts w:eastAsia="Times New Roman" w:cs="Times New Roman"/>
          <w:szCs w:val="24"/>
        </w:rPr>
        <w:t>ials to be used in the project. Supplies can be listed as categories such as ‘field supplies ‘or ‘lab supplies’.</w:t>
      </w:r>
    </w:p>
    <w:p w:rsidR="00DC72A0" w:rsidRPr="000F2E9D" w:rsidRDefault="00DC72A0" w:rsidP="00864162">
      <w:pPr>
        <w:widowControl w:val="0"/>
        <w:autoSpaceDE w:val="0"/>
        <w:autoSpaceDN w:val="0"/>
        <w:adjustRightInd w:val="0"/>
        <w:spacing w:after="0" w:line="240" w:lineRule="auto"/>
        <w:ind w:left="1800"/>
        <w:rPr>
          <w:rFonts w:eastAsia="Times New Roman" w:cs="Times New Roman"/>
          <w:szCs w:val="24"/>
        </w:rPr>
      </w:pPr>
    </w:p>
    <w:p w:rsidR="000F2E9D" w:rsidRDefault="008B21BB" w:rsidP="00864162">
      <w:pPr>
        <w:widowControl w:val="0"/>
        <w:numPr>
          <w:ilvl w:val="0"/>
          <w:numId w:val="2"/>
        </w:numPr>
        <w:autoSpaceDE w:val="0"/>
        <w:autoSpaceDN w:val="0"/>
        <w:adjustRightInd w:val="0"/>
        <w:spacing w:after="0" w:line="240" w:lineRule="auto"/>
        <w:ind w:left="1800"/>
        <w:rPr>
          <w:rFonts w:eastAsia="Times New Roman" w:cs="Times New Roman"/>
          <w:szCs w:val="24"/>
        </w:rPr>
      </w:pPr>
      <w:r w:rsidRPr="00DC72A0">
        <w:rPr>
          <w:rFonts w:eastAsia="Times New Roman" w:cs="Times New Roman"/>
          <w:szCs w:val="24"/>
          <w:u w:val="single"/>
        </w:rPr>
        <w:t>Contractual.</w:t>
      </w:r>
      <w:r>
        <w:rPr>
          <w:rFonts w:eastAsia="Times New Roman" w:cs="Times New Roman"/>
          <w:szCs w:val="24"/>
        </w:rPr>
        <w:t xml:space="preserve"> Show procurement contracts (rentals, licenses, insurance, </w:t>
      </w:r>
      <w:proofErr w:type="gramStart"/>
      <w:r>
        <w:rPr>
          <w:rFonts w:eastAsia="Times New Roman" w:cs="Times New Roman"/>
          <w:szCs w:val="24"/>
        </w:rPr>
        <w:t>subscriptions</w:t>
      </w:r>
      <w:proofErr w:type="gramEnd"/>
      <w:r>
        <w:rPr>
          <w:rFonts w:eastAsia="Times New Roman" w:cs="Times New Roman"/>
          <w:szCs w:val="24"/>
        </w:rPr>
        <w:t>)</w:t>
      </w:r>
      <w:r w:rsidR="00DC72A0">
        <w:rPr>
          <w:rFonts w:eastAsia="Times New Roman" w:cs="Times New Roman"/>
          <w:szCs w:val="24"/>
        </w:rPr>
        <w:t xml:space="preserve"> and sub-contracts / consultant agreements.</w:t>
      </w:r>
    </w:p>
    <w:p w:rsidR="00DC72A0" w:rsidRDefault="00DC72A0" w:rsidP="00864162">
      <w:pPr>
        <w:widowControl w:val="0"/>
        <w:autoSpaceDE w:val="0"/>
        <w:autoSpaceDN w:val="0"/>
        <w:adjustRightInd w:val="0"/>
        <w:spacing w:after="0" w:line="240" w:lineRule="auto"/>
        <w:ind w:left="1800"/>
        <w:rPr>
          <w:rFonts w:eastAsia="Times New Roman" w:cs="Times New Roman"/>
          <w:szCs w:val="24"/>
        </w:rPr>
      </w:pPr>
    </w:p>
    <w:p w:rsidR="00DC72A0" w:rsidRDefault="00DC72A0" w:rsidP="00864162">
      <w:pPr>
        <w:widowControl w:val="0"/>
        <w:numPr>
          <w:ilvl w:val="0"/>
          <w:numId w:val="2"/>
        </w:numPr>
        <w:autoSpaceDE w:val="0"/>
        <w:autoSpaceDN w:val="0"/>
        <w:adjustRightInd w:val="0"/>
        <w:spacing w:after="0" w:line="240" w:lineRule="auto"/>
        <w:ind w:left="1800"/>
        <w:rPr>
          <w:rFonts w:eastAsia="Times New Roman" w:cs="Times New Roman"/>
          <w:szCs w:val="24"/>
        </w:rPr>
      </w:pPr>
      <w:r w:rsidRPr="00DC72A0">
        <w:rPr>
          <w:rFonts w:eastAsia="Times New Roman" w:cs="Times New Roman"/>
          <w:szCs w:val="24"/>
          <w:u w:val="single"/>
        </w:rPr>
        <w:t>Construction</w:t>
      </w:r>
      <w:r>
        <w:rPr>
          <w:rFonts w:eastAsia="Times New Roman" w:cs="Times New Roman"/>
          <w:szCs w:val="24"/>
        </w:rPr>
        <w:t>. (omit this budget category since SA-CESU projects do not involve construction)</w:t>
      </w:r>
    </w:p>
    <w:p w:rsidR="00DC72A0" w:rsidRDefault="00DC72A0" w:rsidP="00864162">
      <w:pPr>
        <w:widowControl w:val="0"/>
        <w:autoSpaceDE w:val="0"/>
        <w:autoSpaceDN w:val="0"/>
        <w:adjustRightInd w:val="0"/>
        <w:spacing w:after="0" w:line="240" w:lineRule="auto"/>
        <w:ind w:left="1800"/>
        <w:rPr>
          <w:rFonts w:eastAsia="Times New Roman" w:cs="Times New Roman"/>
          <w:szCs w:val="24"/>
        </w:rPr>
      </w:pPr>
    </w:p>
    <w:p w:rsidR="00DC72A0" w:rsidRDefault="00DC72A0" w:rsidP="00864162">
      <w:pPr>
        <w:widowControl w:val="0"/>
        <w:numPr>
          <w:ilvl w:val="0"/>
          <w:numId w:val="2"/>
        </w:numPr>
        <w:autoSpaceDE w:val="0"/>
        <w:autoSpaceDN w:val="0"/>
        <w:adjustRightInd w:val="0"/>
        <w:spacing w:after="0" w:line="240" w:lineRule="auto"/>
        <w:ind w:left="1800"/>
        <w:rPr>
          <w:rFonts w:eastAsia="Times New Roman" w:cs="Times New Roman"/>
          <w:szCs w:val="24"/>
        </w:rPr>
      </w:pPr>
      <w:r w:rsidRPr="00DC72A0">
        <w:rPr>
          <w:rFonts w:eastAsia="Times New Roman" w:cs="Times New Roman"/>
          <w:szCs w:val="24"/>
          <w:u w:val="single"/>
        </w:rPr>
        <w:t>Other Costs.</w:t>
      </w:r>
      <w:r>
        <w:rPr>
          <w:rFonts w:eastAsia="Times New Roman" w:cs="Times New Roman"/>
          <w:szCs w:val="24"/>
        </w:rPr>
        <w:t xml:space="preserve">  </w:t>
      </w:r>
      <w:r w:rsidRPr="000F2E9D">
        <w:rPr>
          <w:rFonts w:eastAsia="Times New Roman" w:cs="Times New Roman"/>
          <w:szCs w:val="24"/>
        </w:rPr>
        <w:t>This should include the cost of duplication and printing, long distance telephone calls, equipment rental, postage, and other services not previously listed.</w:t>
      </w:r>
    </w:p>
    <w:p w:rsidR="00DC72A0" w:rsidRDefault="00DC72A0" w:rsidP="00864162">
      <w:pPr>
        <w:widowControl w:val="0"/>
        <w:autoSpaceDE w:val="0"/>
        <w:autoSpaceDN w:val="0"/>
        <w:adjustRightInd w:val="0"/>
        <w:spacing w:after="0" w:line="240" w:lineRule="auto"/>
        <w:ind w:left="1800"/>
        <w:rPr>
          <w:rFonts w:eastAsia="Times New Roman" w:cs="Times New Roman"/>
          <w:szCs w:val="24"/>
        </w:rPr>
      </w:pPr>
    </w:p>
    <w:p w:rsidR="00DC72A0" w:rsidRPr="000F2E9D" w:rsidRDefault="00DC72A0" w:rsidP="00864162">
      <w:pPr>
        <w:widowControl w:val="0"/>
        <w:numPr>
          <w:ilvl w:val="0"/>
          <w:numId w:val="2"/>
        </w:numPr>
        <w:autoSpaceDE w:val="0"/>
        <w:autoSpaceDN w:val="0"/>
        <w:adjustRightInd w:val="0"/>
        <w:spacing w:after="0" w:line="240" w:lineRule="auto"/>
        <w:ind w:left="1800"/>
        <w:rPr>
          <w:rFonts w:eastAsia="Times New Roman" w:cs="Times New Roman"/>
          <w:szCs w:val="24"/>
        </w:rPr>
      </w:pPr>
      <w:r>
        <w:rPr>
          <w:rFonts w:eastAsia="Times New Roman" w:cs="Times New Roman"/>
          <w:szCs w:val="24"/>
          <w:u w:val="single"/>
        </w:rPr>
        <w:t>Total Direct Charges.</w:t>
      </w:r>
      <w:r>
        <w:rPr>
          <w:rFonts w:eastAsia="Times New Roman" w:cs="Times New Roman"/>
          <w:szCs w:val="24"/>
        </w:rPr>
        <w:t xml:space="preserve">  This is the sum of all costs in a. through h.</w:t>
      </w:r>
    </w:p>
    <w:p w:rsidR="000F2E9D" w:rsidRPr="000F2E9D" w:rsidRDefault="000F2E9D" w:rsidP="00864162">
      <w:pPr>
        <w:widowControl w:val="0"/>
        <w:autoSpaceDE w:val="0"/>
        <w:autoSpaceDN w:val="0"/>
        <w:adjustRightInd w:val="0"/>
        <w:spacing w:after="0" w:line="240" w:lineRule="auto"/>
        <w:rPr>
          <w:rFonts w:eastAsia="Times New Roman" w:cs="Times New Roman"/>
          <w:szCs w:val="24"/>
        </w:rPr>
      </w:pPr>
    </w:p>
    <w:p w:rsidR="008216E5" w:rsidRPr="000D03C0" w:rsidRDefault="000F2E9D" w:rsidP="00864162">
      <w:pPr>
        <w:widowControl w:val="0"/>
        <w:numPr>
          <w:ilvl w:val="0"/>
          <w:numId w:val="2"/>
        </w:numPr>
        <w:autoSpaceDE w:val="0"/>
        <w:autoSpaceDN w:val="0"/>
        <w:adjustRightInd w:val="0"/>
        <w:spacing w:after="0" w:line="240" w:lineRule="auto"/>
        <w:ind w:left="1800"/>
        <w:rPr>
          <w:rFonts w:eastAsia="Times New Roman" w:cs="Times New Roman"/>
          <w:sz w:val="20"/>
          <w:szCs w:val="24"/>
        </w:rPr>
      </w:pPr>
      <w:r w:rsidRPr="000F2E9D">
        <w:rPr>
          <w:rFonts w:eastAsia="Times New Roman" w:cs="Times New Roman"/>
          <w:szCs w:val="24"/>
          <w:u w:val="single"/>
        </w:rPr>
        <w:t>Indirect Charges</w:t>
      </w:r>
      <w:r w:rsidRPr="000F2E9D">
        <w:rPr>
          <w:rFonts w:eastAsia="Times New Roman" w:cs="Times New Roman"/>
          <w:szCs w:val="24"/>
        </w:rPr>
        <w:t xml:space="preserve">.  </w:t>
      </w:r>
      <w:r w:rsidR="00DC72A0" w:rsidRPr="00DC72A0">
        <w:rPr>
          <w:rFonts w:eastAsia="Times New Roman" w:cs="Times New Roman"/>
          <w:szCs w:val="24"/>
        </w:rPr>
        <w:t xml:space="preserve">The Southern Appalachian </w:t>
      </w:r>
      <w:r w:rsidR="00DC72A0">
        <w:rPr>
          <w:rFonts w:eastAsia="Times New Roman" w:cs="Times New Roman"/>
          <w:szCs w:val="24"/>
        </w:rPr>
        <w:t xml:space="preserve">Mountains </w:t>
      </w:r>
      <w:r w:rsidR="00DC72A0" w:rsidRPr="00DC72A0">
        <w:rPr>
          <w:rFonts w:eastAsia="Times New Roman" w:cs="Times New Roman"/>
          <w:szCs w:val="24"/>
        </w:rPr>
        <w:t>Cooperative Ecosystems Studies Unit (SA-CESU) has a negotiated indirect co</w:t>
      </w:r>
      <w:r w:rsidR="00DC72A0">
        <w:rPr>
          <w:rFonts w:eastAsia="Times New Roman" w:cs="Times New Roman"/>
          <w:szCs w:val="24"/>
        </w:rPr>
        <w:t>st rate of no more than 17.5% on Modified Total Direct Costs.</w:t>
      </w:r>
    </w:p>
    <w:p w:rsidR="000D03C0" w:rsidRPr="000D03C0" w:rsidRDefault="000D03C0" w:rsidP="00864162">
      <w:pPr>
        <w:widowControl w:val="0"/>
        <w:autoSpaceDE w:val="0"/>
        <w:autoSpaceDN w:val="0"/>
        <w:adjustRightInd w:val="0"/>
        <w:spacing w:after="0" w:line="240" w:lineRule="auto"/>
        <w:ind w:left="1800"/>
        <w:rPr>
          <w:rFonts w:eastAsia="Times New Roman" w:cs="Times New Roman"/>
          <w:szCs w:val="24"/>
        </w:rPr>
      </w:pPr>
    </w:p>
    <w:p w:rsidR="000D03C0" w:rsidRPr="000D03C0" w:rsidRDefault="000D03C0" w:rsidP="00864162">
      <w:pPr>
        <w:widowControl w:val="0"/>
        <w:autoSpaceDE w:val="0"/>
        <w:autoSpaceDN w:val="0"/>
        <w:adjustRightInd w:val="0"/>
        <w:spacing w:after="0" w:line="240" w:lineRule="auto"/>
        <w:ind w:left="1800"/>
        <w:rPr>
          <w:rFonts w:eastAsia="Times New Roman" w:cs="Times New Roman"/>
          <w:szCs w:val="24"/>
        </w:rPr>
      </w:pPr>
      <w:r w:rsidRPr="000D03C0">
        <w:rPr>
          <w:rFonts w:eastAsia="Times New Roman" w:cs="Times New Roman"/>
          <w:szCs w:val="24"/>
        </w:rPr>
        <w:t xml:space="preserve">Be aware </w:t>
      </w:r>
      <w:r>
        <w:rPr>
          <w:rFonts w:eastAsia="Times New Roman" w:cs="Times New Roman"/>
          <w:szCs w:val="24"/>
        </w:rPr>
        <w:t>that graduate student tuition, equipment and rental of non-university owned space are excluded from Total Direct Charges and result in Modified Total Direct Costs.  Indirect costs should be charged against the Modified Total Direct Costs.</w:t>
      </w:r>
    </w:p>
    <w:p w:rsidR="000D03C0" w:rsidRPr="000D03C0" w:rsidRDefault="000D03C0" w:rsidP="00864162">
      <w:pPr>
        <w:widowControl w:val="0"/>
        <w:autoSpaceDE w:val="0"/>
        <w:autoSpaceDN w:val="0"/>
        <w:adjustRightInd w:val="0"/>
        <w:spacing w:after="0" w:line="240" w:lineRule="auto"/>
        <w:ind w:left="1800"/>
        <w:rPr>
          <w:rFonts w:eastAsia="Times New Roman" w:cs="Times New Roman"/>
          <w:sz w:val="20"/>
          <w:szCs w:val="24"/>
        </w:rPr>
      </w:pPr>
    </w:p>
    <w:p w:rsidR="000D03C0" w:rsidRPr="000D03C0" w:rsidRDefault="000D03C0" w:rsidP="00864162">
      <w:pPr>
        <w:widowControl w:val="0"/>
        <w:numPr>
          <w:ilvl w:val="0"/>
          <w:numId w:val="2"/>
        </w:numPr>
        <w:autoSpaceDE w:val="0"/>
        <w:autoSpaceDN w:val="0"/>
        <w:adjustRightInd w:val="0"/>
        <w:spacing w:after="0" w:line="240" w:lineRule="auto"/>
        <w:ind w:left="1800"/>
        <w:rPr>
          <w:rFonts w:eastAsia="Times New Roman" w:cs="Times New Roman"/>
          <w:szCs w:val="24"/>
        </w:rPr>
      </w:pPr>
      <w:r w:rsidRPr="000D03C0">
        <w:rPr>
          <w:rFonts w:eastAsia="Times New Roman" w:cs="Times New Roman"/>
          <w:szCs w:val="24"/>
          <w:u w:val="single"/>
        </w:rPr>
        <w:t>TOTALS</w:t>
      </w:r>
      <w:r w:rsidRPr="000D03C0">
        <w:rPr>
          <w:rFonts w:eastAsia="Times New Roman" w:cs="Times New Roman"/>
          <w:szCs w:val="24"/>
        </w:rPr>
        <w:t xml:space="preserve">.  Sum of </w:t>
      </w:r>
      <w:proofErr w:type="spellStart"/>
      <w:r>
        <w:rPr>
          <w:rFonts w:eastAsia="Times New Roman" w:cs="Times New Roman"/>
          <w:szCs w:val="24"/>
        </w:rPr>
        <w:t>i</w:t>
      </w:r>
      <w:proofErr w:type="spellEnd"/>
      <w:r>
        <w:rPr>
          <w:rFonts w:eastAsia="Times New Roman" w:cs="Times New Roman"/>
          <w:szCs w:val="24"/>
        </w:rPr>
        <w:t>. and j. above.</w:t>
      </w:r>
    </w:p>
    <w:p w:rsidR="008216E5" w:rsidRDefault="008216E5" w:rsidP="00864162">
      <w:pPr>
        <w:widowControl w:val="0"/>
        <w:autoSpaceDE w:val="0"/>
        <w:autoSpaceDN w:val="0"/>
        <w:adjustRightInd w:val="0"/>
        <w:spacing w:after="0" w:line="240" w:lineRule="auto"/>
        <w:rPr>
          <w:rFonts w:eastAsia="Times New Roman" w:cs="Times New Roman"/>
          <w:sz w:val="20"/>
          <w:szCs w:val="24"/>
        </w:rPr>
      </w:pPr>
    </w:p>
    <w:p w:rsidR="008216E5" w:rsidRDefault="008216E5" w:rsidP="00B919F1">
      <w:pPr>
        <w:widowControl w:val="0"/>
        <w:autoSpaceDE w:val="0"/>
        <w:autoSpaceDN w:val="0"/>
        <w:adjustRightInd w:val="0"/>
        <w:spacing w:after="0" w:line="240" w:lineRule="auto"/>
        <w:rPr>
          <w:rFonts w:eastAsia="Times New Roman" w:cs="Times New Roman"/>
          <w:sz w:val="20"/>
          <w:szCs w:val="24"/>
        </w:rPr>
      </w:pPr>
    </w:p>
    <w:p w:rsidR="00E1207F" w:rsidRDefault="00E1207F" w:rsidP="00B919F1">
      <w:pPr>
        <w:widowControl w:val="0"/>
        <w:autoSpaceDE w:val="0"/>
        <w:autoSpaceDN w:val="0"/>
        <w:adjustRightInd w:val="0"/>
        <w:spacing w:after="0" w:line="240" w:lineRule="auto"/>
        <w:rPr>
          <w:rFonts w:eastAsia="Times New Roman" w:cs="Times New Roman"/>
          <w:sz w:val="20"/>
          <w:szCs w:val="24"/>
        </w:rPr>
      </w:pPr>
    </w:p>
    <w:p w:rsidR="008216E5" w:rsidRPr="000F2E9D" w:rsidRDefault="008216E5" w:rsidP="000F2E9D">
      <w:pPr>
        <w:widowControl w:val="0"/>
        <w:autoSpaceDE w:val="0"/>
        <w:autoSpaceDN w:val="0"/>
        <w:adjustRightInd w:val="0"/>
        <w:spacing w:after="0" w:line="240" w:lineRule="auto"/>
        <w:rPr>
          <w:rFonts w:eastAsia="Times New Roman" w:cs="Times New Roman"/>
          <w:sz w:val="20"/>
          <w:szCs w:val="24"/>
        </w:rPr>
      </w:pPr>
    </w:p>
    <w:p w:rsidR="000F2E9D" w:rsidRPr="000F2E9D" w:rsidRDefault="000F2E9D" w:rsidP="000F2E9D">
      <w:pPr>
        <w:keepNext/>
        <w:widowControl w:val="0"/>
        <w:autoSpaceDE w:val="0"/>
        <w:autoSpaceDN w:val="0"/>
        <w:adjustRightInd w:val="0"/>
        <w:spacing w:after="0" w:line="240" w:lineRule="auto"/>
        <w:ind w:firstLine="720"/>
        <w:outlineLvl w:val="7"/>
        <w:rPr>
          <w:rFonts w:eastAsia="Times New Roman" w:cs="Times New Roman"/>
          <w:b/>
          <w:szCs w:val="24"/>
        </w:rPr>
      </w:pPr>
      <w:r w:rsidRPr="000F2E9D">
        <w:rPr>
          <w:rFonts w:eastAsia="Times New Roman" w:cs="Times New Roman"/>
          <w:b/>
          <w:szCs w:val="24"/>
        </w:rPr>
        <w:lastRenderedPageBreak/>
        <w:t xml:space="preserve">C.  Submission Dates and Times: </w:t>
      </w:r>
    </w:p>
    <w:p w:rsidR="000F2E9D" w:rsidRPr="000F2E9D" w:rsidRDefault="000F2E9D" w:rsidP="000F2E9D">
      <w:pPr>
        <w:widowControl w:val="0"/>
        <w:tabs>
          <w:tab w:val="left" w:pos="-1440"/>
        </w:tabs>
        <w:autoSpaceDE w:val="0"/>
        <w:autoSpaceDN w:val="0"/>
        <w:adjustRightInd w:val="0"/>
        <w:spacing w:after="0" w:line="240" w:lineRule="auto"/>
        <w:ind w:left="720"/>
        <w:rPr>
          <w:rFonts w:eastAsia="Times New Roman" w:cs="Times New Roman"/>
          <w:szCs w:val="24"/>
        </w:rPr>
      </w:pPr>
    </w:p>
    <w:p w:rsidR="00864162" w:rsidRDefault="000F2E9D" w:rsidP="000F2E9D">
      <w:pPr>
        <w:widowControl w:val="0"/>
        <w:tabs>
          <w:tab w:val="left" w:pos="-720"/>
        </w:tabs>
        <w:autoSpaceDE w:val="0"/>
        <w:autoSpaceDN w:val="0"/>
        <w:adjustRightInd w:val="0"/>
        <w:spacing w:after="0" w:line="240" w:lineRule="auto"/>
        <w:ind w:left="720"/>
        <w:rPr>
          <w:rFonts w:eastAsia="Times New Roman" w:cs="Times New Roman"/>
          <w:szCs w:val="24"/>
        </w:rPr>
      </w:pPr>
      <w:r w:rsidRPr="000F2E9D">
        <w:rPr>
          <w:rFonts w:eastAsia="Times New Roman" w:cs="Times New Roman"/>
          <w:szCs w:val="24"/>
        </w:rPr>
        <w:t xml:space="preserve">All </w:t>
      </w:r>
      <w:r w:rsidR="00F20A8B">
        <w:rPr>
          <w:rFonts w:eastAsia="Times New Roman" w:cs="Times New Roman"/>
          <w:szCs w:val="24"/>
        </w:rPr>
        <w:t xml:space="preserve">responses </w:t>
      </w:r>
      <w:r w:rsidRPr="000F2E9D">
        <w:rPr>
          <w:rFonts w:eastAsia="Times New Roman" w:cs="Times New Roman"/>
          <w:szCs w:val="24"/>
        </w:rPr>
        <w:t xml:space="preserve">will be required to be submitted electronically through grants.gov.  </w:t>
      </w:r>
      <w:r w:rsidR="00864162">
        <w:rPr>
          <w:rFonts w:eastAsia="Times New Roman" w:cs="Times New Roman"/>
          <w:szCs w:val="24"/>
        </w:rPr>
        <w:t>The application package should consist of:</w:t>
      </w:r>
    </w:p>
    <w:p w:rsidR="00864162" w:rsidRPr="00864162" w:rsidRDefault="00864162" w:rsidP="00864162">
      <w:pPr>
        <w:pStyle w:val="ListParagraph"/>
        <w:widowControl w:val="0"/>
        <w:numPr>
          <w:ilvl w:val="0"/>
          <w:numId w:val="6"/>
        </w:numPr>
        <w:tabs>
          <w:tab w:val="left" w:pos="-720"/>
        </w:tabs>
        <w:autoSpaceDE w:val="0"/>
        <w:autoSpaceDN w:val="0"/>
        <w:adjustRightInd w:val="0"/>
        <w:spacing w:after="0" w:line="240" w:lineRule="auto"/>
        <w:rPr>
          <w:rFonts w:eastAsia="Times New Roman" w:cs="Times New Roman"/>
          <w:szCs w:val="24"/>
        </w:rPr>
      </w:pPr>
      <w:r w:rsidRPr="00864162">
        <w:rPr>
          <w:rFonts w:eastAsia="Times New Roman" w:cs="Times New Roman"/>
          <w:szCs w:val="24"/>
        </w:rPr>
        <w:t>The proposal</w:t>
      </w:r>
    </w:p>
    <w:p w:rsidR="00864162" w:rsidRPr="00864162" w:rsidRDefault="00864162" w:rsidP="00864162">
      <w:pPr>
        <w:pStyle w:val="ListParagraph"/>
        <w:widowControl w:val="0"/>
        <w:numPr>
          <w:ilvl w:val="0"/>
          <w:numId w:val="6"/>
        </w:numPr>
        <w:tabs>
          <w:tab w:val="left" w:pos="-720"/>
        </w:tabs>
        <w:autoSpaceDE w:val="0"/>
        <w:autoSpaceDN w:val="0"/>
        <w:adjustRightInd w:val="0"/>
        <w:spacing w:after="0" w:line="240" w:lineRule="auto"/>
        <w:rPr>
          <w:rFonts w:eastAsia="Times New Roman" w:cs="Times New Roman"/>
          <w:szCs w:val="24"/>
        </w:rPr>
      </w:pPr>
      <w:r w:rsidRPr="00864162">
        <w:rPr>
          <w:rFonts w:eastAsia="Times New Roman" w:cs="Times New Roman"/>
          <w:szCs w:val="24"/>
        </w:rPr>
        <w:t>The Budget Breakdown</w:t>
      </w:r>
    </w:p>
    <w:p w:rsidR="00864162" w:rsidRDefault="00864162" w:rsidP="00864162">
      <w:pPr>
        <w:pStyle w:val="ListParagraph"/>
        <w:widowControl w:val="0"/>
        <w:numPr>
          <w:ilvl w:val="0"/>
          <w:numId w:val="6"/>
        </w:numPr>
        <w:tabs>
          <w:tab w:val="left" w:pos="-720"/>
        </w:tabs>
        <w:autoSpaceDE w:val="0"/>
        <w:autoSpaceDN w:val="0"/>
        <w:adjustRightInd w:val="0"/>
        <w:spacing w:after="0" w:line="240" w:lineRule="auto"/>
        <w:rPr>
          <w:rFonts w:eastAsia="Times New Roman" w:cs="Times New Roman"/>
          <w:szCs w:val="24"/>
        </w:rPr>
      </w:pPr>
      <w:r w:rsidRPr="00864162">
        <w:rPr>
          <w:rFonts w:eastAsia="Times New Roman" w:cs="Times New Roman"/>
          <w:szCs w:val="24"/>
        </w:rPr>
        <w:t>The family of SF-424 forms.</w:t>
      </w:r>
    </w:p>
    <w:p w:rsidR="00864162" w:rsidRPr="00864162" w:rsidRDefault="00864162" w:rsidP="00864162">
      <w:pPr>
        <w:pStyle w:val="ListParagraph"/>
        <w:widowControl w:val="0"/>
        <w:numPr>
          <w:ilvl w:val="0"/>
          <w:numId w:val="6"/>
        </w:numPr>
        <w:tabs>
          <w:tab w:val="left" w:pos="-720"/>
        </w:tabs>
        <w:autoSpaceDE w:val="0"/>
        <w:autoSpaceDN w:val="0"/>
        <w:adjustRightInd w:val="0"/>
        <w:spacing w:after="0" w:line="240" w:lineRule="auto"/>
        <w:rPr>
          <w:rFonts w:eastAsia="Times New Roman" w:cs="Times New Roman"/>
          <w:szCs w:val="24"/>
        </w:rPr>
      </w:pPr>
      <w:r>
        <w:rPr>
          <w:rFonts w:eastAsia="Times New Roman" w:cs="Times New Roman"/>
          <w:szCs w:val="24"/>
        </w:rPr>
        <w:t>An optional cover letter of submission</w:t>
      </w:r>
    </w:p>
    <w:p w:rsidR="00F20A8B" w:rsidRDefault="00F20A8B" w:rsidP="00F20A8B">
      <w:pPr>
        <w:pStyle w:val="ListParagraph"/>
        <w:widowControl w:val="0"/>
        <w:tabs>
          <w:tab w:val="left" w:pos="-1440"/>
        </w:tabs>
        <w:autoSpaceDE w:val="0"/>
        <w:autoSpaceDN w:val="0"/>
        <w:adjustRightInd w:val="0"/>
        <w:spacing w:after="0" w:line="240" w:lineRule="auto"/>
        <w:ind w:left="1440"/>
        <w:rPr>
          <w:rFonts w:eastAsia="Times New Roman" w:cs="Times New Roman"/>
          <w:szCs w:val="24"/>
        </w:rPr>
      </w:pPr>
    </w:p>
    <w:p w:rsidR="00F20A8B" w:rsidRPr="00F20A8B" w:rsidRDefault="00F20A8B" w:rsidP="00F20A8B">
      <w:pPr>
        <w:widowControl w:val="0"/>
        <w:tabs>
          <w:tab w:val="left" w:pos="-1440"/>
        </w:tabs>
        <w:autoSpaceDE w:val="0"/>
        <w:autoSpaceDN w:val="0"/>
        <w:adjustRightInd w:val="0"/>
        <w:spacing w:after="0" w:line="240" w:lineRule="auto"/>
        <w:ind w:left="720"/>
        <w:rPr>
          <w:rFonts w:eastAsia="Times New Roman" w:cs="Times New Roman"/>
          <w:szCs w:val="24"/>
        </w:rPr>
      </w:pPr>
      <w:r w:rsidRPr="00913F86">
        <w:rPr>
          <w:rFonts w:eastAsia="Times New Roman" w:cs="Times New Roman"/>
          <w:szCs w:val="24"/>
        </w:rPr>
        <w:t>The electronic submission into Grants.gov</w:t>
      </w:r>
      <w:r w:rsidRPr="00913F86">
        <w:rPr>
          <w:rFonts w:eastAsia="Times New Roman" w:cs="Times New Roman"/>
          <w:color w:val="0000FF"/>
          <w:szCs w:val="24"/>
        </w:rPr>
        <w:t xml:space="preserve"> </w:t>
      </w:r>
      <w:r w:rsidRPr="00913F86">
        <w:rPr>
          <w:rFonts w:eastAsia="Times New Roman" w:cs="Times New Roman"/>
          <w:szCs w:val="24"/>
        </w:rPr>
        <w:t xml:space="preserve">is due by </w:t>
      </w:r>
      <w:r w:rsidR="00913F86" w:rsidRPr="00913F86">
        <w:rPr>
          <w:rFonts w:eastAsia="Times New Roman" w:cs="Times New Roman"/>
          <w:b/>
          <w:szCs w:val="24"/>
        </w:rPr>
        <w:t>March 10, 2014</w:t>
      </w:r>
      <w:r w:rsidRPr="00913F86">
        <w:rPr>
          <w:rFonts w:eastAsia="Times New Roman" w:cs="Times New Roman"/>
          <w:b/>
          <w:szCs w:val="24"/>
        </w:rPr>
        <w:t xml:space="preserve"> @ </w:t>
      </w:r>
      <w:r w:rsidR="00913F86" w:rsidRPr="00913F86">
        <w:rPr>
          <w:rFonts w:eastAsia="Times New Roman" w:cs="Times New Roman"/>
          <w:b/>
          <w:szCs w:val="24"/>
        </w:rPr>
        <w:t>12:00</w:t>
      </w:r>
      <w:r w:rsidRPr="00913F86">
        <w:rPr>
          <w:rFonts w:eastAsia="Times New Roman" w:cs="Times New Roman"/>
          <w:b/>
          <w:szCs w:val="24"/>
        </w:rPr>
        <w:t xml:space="preserve"> p.m. Eastern Standard Time</w:t>
      </w:r>
      <w:r w:rsidRPr="00913F86">
        <w:rPr>
          <w:rFonts w:eastAsia="Times New Roman" w:cs="Times New Roman"/>
          <w:szCs w:val="24"/>
        </w:rPr>
        <w:t>. An application package received after the closing date and time</w:t>
      </w:r>
      <w:bookmarkStart w:id="0" w:name="_GoBack"/>
      <w:bookmarkEnd w:id="0"/>
      <w:r w:rsidRPr="00F20A8B">
        <w:rPr>
          <w:rFonts w:eastAsia="Times New Roman" w:cs="Times New Roman"/>
          <w:szCs w:val="24"/>
        </w:rPr>
        <w:t xml:space="preserve"> will</w:t>
      </w:r>
      <w:r w:rsidRPr="00F20A8B">
        <w:rPr>
          <w:rFonts w:eastAsia="Times New Roman" w:cs="Times New Roman"/>
          <w:color w:val="0000FF"/>
          <w:szCs w:val="24"/>
        </w:rPr>
        <w:t xml:space="preserve"> </w:t>
      </w:r>
      <w:r w:rsidRPr="00F20A8B">
        <w:rPr>
          <w:rFonts w:eastAsia="Times New Roman" w:cs="Times New Roman"/>
          <w:szCs w:val="24"/>
        </w:rPr>
        <w:t>not be considered for award.  If it is determined that a</w:t>
      </w:r>
      <w:r>
        <w:rPr>
          <w:rFonts w:eastAsia="Times New Roman" w:cs="Times New Roman"/>
          <w:szCs w:val="24"/>
        </w:rPr>
        <w:t>n application package</w:t>
      </w:r>
      <w:r w:rsidRPr="00F20A8B">
        <w:rPr>
          <w:rFonts w:eastAsia="Times New Roman" w:cs="Times New Roman"/>
          <w:szCs w:val="24"/>
        </w:rPr>
        <w:t xml:space="preserve"> will not be considered due to lateness, </w:t>
      </w:r>
      <w:r>
        <w:rPr>
          <w:rFonts w:eastAsia="Times New Roman" w:cs="Times New Roman"/>
          <w:szCs w:val="24"/>
        </w:rPr>
        <w:t>you</w:t>
      </w:r>
      <w:r w:rsidRPr="00F20A8B">
        <w:rPr>
          <w:rFonts w:eastAsia="Times New Roman" w:cs="Times New Roman"/>
          <w:szCs w:val="24"/>
        </w:rPr>
        <w:t xml:space="preserve"> will be so notified immediately.  </w:t>
      </w:r>
    </w:p>
    <w:p w:rsidR="00864162" w:rsidRDefault="00864162" w:rsidP="000F2E9D">
      <w:pPr>
        <w:widowControl w:val="0"/>
        <w:tabs>
          <w:tab w:val="left" w:pos="-720"/>
        </w:tabs>
        <w:autoSpaceDE w:val="0"/>
        <w:autoSpaceDN w:val="0"/>
        <w:adjustRightInd w:val="0"/>
        <w:spacing w:after="0" w:line="240" w:lineRule="auto"/>
        <w:ind w:left="720"/>
        <w:rPr>
          <w:rFonts w:eastAsia="Times New Roman" w:cs="Times New Roman"/>
          <w:szCs w:val="24"/>
        </w:rPr>
      </w:pPr>
    </w:p>
    <w:p w:rsidR="00864162" w:rsidRDefault="00864162" w:rsidP="000F2E9D">
      <w:pPr>
        <w:widowControl w:val="0"/>
        <w:tabs>
          <w:tab w:val="left" w:pos="-720"/>
        </w:tabs>
        <w:autoSpaceDE w:val="0"/>
        <w:autoSpaceDN w:val="0"/>
        <w:adjustRightInd w:val="0"/>
        <w:spacing w:after="0" w:line="240" w:lineRule="auto"/>
        <w:ind w:left="720"/>
        <w:rPr>
          <w:rFonts w:eastAsia="Times New Roman" w:cs="Times New Roman"/>
          <w:szCs w:val="24"/>
        </w:rPr>
      </w:pPr>
    </w:p>
    <w:p w:rsidR="00864162" w:rsidRPr="000F2E9D" w:rsidRDefault="00864162" w:rsidP="000F2E9D">
      <w:pPr>
        <w:widowControl w:val="0"/>
        <w:tabs>
          <w:tab w:val="left" w:pos="-720"/>
        </w:tabs>
        <w:autoSpaceDE w:val="0"/>
        <w:autoSpaceDN w:val="0"/>
        <w:adjustRightInd w:val="0"/>
        <w:spacing w:after="0" w:line="240" w:lineRule="auto"/>
        <w:ind w:left="720"/>
        <w:rPr>
          <w:rFonts w:eastAsia="Times New Roman" w:cs="Times New Roman"/>
          <w:szCs w:val="24"/>
        </w:rPr>
      </w:pPr>
    </w:p>
    <w:p w:rsidR="000F2E9D" w:rsidRPr="000F2E9D" w:rsidRDefault="000F2E9D" w:rsidP="000F2E9D">
      <w:pPr>
        <w:keepNext/>
        <w:widowControl w:val="0"/>
        <w:autoSpaceDE w:val="0"/>
        <w:autoSpaceDN w:val="0"/>
        <w:adjustRightInd w:val="0"/>
        <w:spacing w:after="0" w:line="240" w:lineRule="auto"/>
        <w:ind w:firstLine="720"/>
        <w:outlineLvl w:val="7"/>
        <w:rPr>
          <w:rFonts w:eastAsia="Times New Roman" w:cs="Times New Roman"/>
          <w:szCs w:val="24"/>
        </w:rPr>
      </w:pPr>
      <w:r w:rsidRPr="000F2E9D">
        <w:rPr>
          <w:rFonts w:eastAsia="Times New Roman" w:cs="Times New Roman"/>
          <w:b/>
          <w:szCs w:val="24"/>
        </w:rPr>
        <w:t>D.</w:t>
      </w:r>
      <w:r w:rsidRPr="000F2E9D">
        <w:rPr>
          <w:rFonts w:eastAsia="Times New Roman" w:cs="Times New Roman"/>
          <w:szCs w:val="24"/>
        </w:rPr>
        <w:t xml:space="preserve">  </w:t>
      </w:r>
      <w:r w:rsidRPr="000F2E9D">
        <w:rPr>
          <w:rFonts w:eastAsia="Times New Roman" w:cs="Times New Roman"/>
          <w:b/>
          <w:szCs w:val="24"/>
        </w:rPr>
        <w:t>Submission Instructions and Information:</w:t>
      </w:r>
    </w:p>
    <w:p w:rsidR="000F2E9D" w:rsidRPr="000F2E9D" w:rsidRDefault="000F2E9D" w:rsidP="000F2E9D">
      <w:pPr>
        <w:keepNext/>
        <w:widowControl w:val="0"/>
        <w:autoSpaceDE w:val="0"/>
        <w:autoSpaceDN w:val="0"/>
        <w:adjustRightInd w:val="0"/>
        <w:spacing w:after="0" w:line="240" w:lineRule="auto"/>
        <w:outlineLvl w:val="7"/>
        <w:rPr>
          <w:rFonts w:eastAsia="Times New Roman" w:cs="Times New Roman"/>
          <w:szCs w:val="24"/>
        </w:rPr>
      </w:pPr>
    </w:p>
    <w:p w:rsidR="000F2E9D" w:rsidRPr="000F2E9D" w:rsidRDefault="00F20A8B" w:rsidP="000F2E9D">
      <w:pPr>
        <w:widowControl w:val="0"/>
        <w:autoSpaceDE w:val="0"/>
        <w:autoSpaceDN w:val="0"/>
        <w:adjustRightInd w:val="0"/>
        <w:spacing w:after="0" w:line="240" w:lineRule="auto"/>
        <w:ind w:left="720"/>
        <w:rPr>
          <w:rFonts w:eastAsia="Times New Roman" w:cs="Times New Roman"/>
          <w:szCs w:val="24"/>
        </w:rPr>
      </w:pPr>
      <w:r>
        <w:rPr>
          <w:rFonts w:eastAsia="Times New Roman" w:cs="Times New Roman"/>
          <w:szCs w:val="24"/>
        </w:rPr>
        <w:t>The application package</w:t>
      </w:r>
      <w:r w:rsidR="000F2E9D" w:rsidRPr="000F2E9D">
        <w:rPr>
          <w:rFonts w:eastAsia="Times New Roman" w:cs="Times New Roman"/>
          <w:szCs w:val="24"/>
        </w:rPr>
        <w:t xml:space="preserve"> m</w:t>
      </w:r>
      <w:r>
        <w:rPr>
          <w:rFonts w:eastAsia="Times New Roman" w:cs="Times New Roman"/>
          <w:szCs w:val="24"/>
        </w:rPr>
        <w:t>ust</w:t>
      </w:r>
      <w:r w:rsidR="000F2E9D" w:rsidRPr="000F2E9D">
        <w:rPr>
          <w:rFonts w:eastAsia="Times New Roman" w:cs="Times New Roman"/>
          <w:szCs w:val="24"/>
        </w:rPr>
        <w:t xml:space="preserve"> be submitt</w:t>
      </w:r>
      <w:r>
        <w:rPr>
          <w:rFonts w:eastAsia="Times New Roman" w:cs="Times New Roman"/>
          <w:szCs w:val="24"/>
        </w:rPr>
        <w:t>ed by on-line through Grants.gov.</w:t>
      </w:r>
      <w:r w:rsidR="000F2E9D" w:rsidRPr="000F2E9D">
        <w:rPr>
          <w:rFonts w:eastAsia="Times New Roman" w:cs="Times New Roman"/>
          <w:szCs w:val="24"/>
        </w:rPr>
        <w:t xml:space="preserve">  </w:t>
      </w:r>
    </w:p>
    <w:p w:rsidR="000F2E9D" w:rsidRPr="000F2E9D" w:rsidRDefault="000F2E9D" w:rsidP="000F2E9D">
      <w:pPr>
        <w:widowControl w:val="0"/>
        <w:autoSpaceDE w:val="0"/>
        <w:autoSpaceDN w:val="0"/>
        <w:adjustRightInd w:val="0"/>
        <w:spacing w:after="0" w:line="240" w:lineRule="auto"/>
        <w:rPr>
          <w:rFonts w:eastAsia="Times New Roman" w:cs="Times New Roman"/>
          <w:szCs w:val="24"/>
        </w:rPr>
      </w:pPr>
    </w:p>
    <w:p w:rsidR="000F2E9D" w:rsidRPr="000F2E9D" w:rsidRDefault="00F20A8B" w:rsidP="00F20A8B">
      <w:pPr>
        <w:widowControl w:val="0"/>
        <w:autoSpaceDE w:val="0"/>
        <w:autoSpaceDN w:val="0"/>
        <w:adjustRightInd w:val="0"/>
        <w:spacing w:after="0" w:line="240" w:lineRule="auto"/>
        <w:ind w:left="990" w:hanging="270"/>
        <w:rPr>
          <w:rFonts w:eastAsia="Times New Roman" w:cs="Times New Roman"/>
          <w:szCs w:val="24"/>
        </w:rPr>
      </w:pPr>
      <w:r>
        <w:rPr>
          <w:rFonts w:eastAsia="Times New Roman" w:cs="Times New Roman"/>
          <w:szCs w:val="24"/>
        </w:rPr>
        <w:t>Submit</w:t>
      </w:r>
      <w:r w:rsidR="000F2E9D" w:rsidRPr="000F2E9D">
        <w:rPr>
          <w:rFonts w:eastAsia="Times New Roman" w:cs="Times New Roman"/>
          <w:szCs w:val="24"/>
        </w:rPr>
        <w:t xml:space="preserve"> </w:t>
      </w:r>
      <w:r>
        <w:rPr>
          <w:rFonts w:eastAsia="Times New Roman" w:cs="Times New Roman"/>
          <w:szCs w:val="24"/>
        </w:rPr>
        <w:t>the application package</w:t>
      </w:r>
      <w:r w:rsidR="000F2E9D" w:rsidRPr="000F2E9D">
        <w:rPr>
          <w:rFonts w:eastAsia="Times New Roman" w:cs="Times New Roman"/>
          <w:szCs w:val="24"/>
        </w:rPr>
        <w:t xml:space="preserve"> electronically through: </w:t>
      </w:r>
      <w:hyperlink r:id="rId15" w:history="1">
        <w:r w:rsidR="000F2E9D" w:rsidRPr="000F2E9D">
          <w:rPr>
            <w:rFonts w:eastAsia="Times New Roman" w:cs="Times New Roman"/>
            <w:color w:val="0000FF"/>
            <w:szCs w:val="24"/>
            <w:u w:val="single"/>
          </w:rPr>
          <w:t>http://www.grants.gov/Apply</w:t>
        </w:r>
      </w:hyperlink>
      <w:r w:rsidR="000F2E9D" w:rsidRPr="000F2E9D">
        <w:rPr>
          <w:rFonts w:eastAsia="Times New Roman" w:cs="Times New Roman"/>
          <w:szCs w:val="24"/>
        </w:rPr>
        <w:t>.</w:t>
      </w:r>
    </w:p>
    <w:p w:rsidR="000F2E9D" w:rsidRPr="000F2E9D" w:rsidRDefault="000F2E9D" w:rsidP="000F2E9D">
      <w:pPr>
        <w:widowControl w:val="0"/>
        <w:autoSpaceDE w:val="0"/>
        <w:autoSpaceDN w:val="0"/>
        <w:adjustRightInd w:val="0"/>
        <w:spacing w:after="0" w:line="240" w:lineRule="auto"/>
        <w:ind w:left="990" w:hanging="450"/>
        <w:rPr>
          <w:rFonts w:eastAsia="Times New Roman" w:cs="Times New Roman"/>
          <w:szCs w:val="24"/>
        </w:rPr>
      </w:pPr>
    </w:p>
    <w:p w:rsidR="00676EA3" w:rsidRDefault="00676EA3" w:rsidP="00676EA3">
      <w:pPr>
        <w:widowControl w:val="0"/>
        <w:tabs>
          <w:tab w:val="left" w:pos="-720"/>
        </w:tabs>
        <w:autoSpaceDE w:val="0"/>
        <w:autoSpaceDN w:val="0"/>
        <w:adjustRightInd w:val="0"/>
        <w:spacing w:after="0" w:line="240" w:lineRule="auto"/>
        <w:ind w:left="720"/>
        <w:rPr>
          <w:rFonts w:eastAsia="Times New Roman" w:cs="Times New Roman"/>
          <w:szCs w:val="24"/>
        </w:rPr>
      </w:pPr>
      <w:r>
        <w:rPr>
          <w:rFonts w:eastAsia="Times New Roman" w:cs="Times New Roman"/>
          <w:szCs w:val="24"/>
        </w:rPr>
        <w:t xml:space="preserve">The individual who is authorized to make legally binding commitments for your organization / university must be </w:t>
      </w:r>
      <w:r w:rsidRPr="000F2E9D">
        <w:rPr>
          <w:rFonts w:eastAsia="Times New Roman" w:cs="Times New Roman"/>
          <w:szCs w:val="24"/>
        </w:rPr>
        <w:t>registered</w:t>
      </w:r>
      <w:r>
        <w:rPr>
          <w:rFonts w:eastAsia="Times New Roman" w:cs="Times New Roman"/>
          <w:szCs w:val="24"/>
        </w:rPr>
        <w:t xml:space="preserve"> or certified</w:t>
      </w:r>
      <w:r w:rsidRPr="000F2E9D">
        <w:rPr>
          <w:rFonts w:eastAsia="Times New Roman" w:cs="Times New Roman"/>
          <w:szCs w:val="24"/>
        </w:rPr>
        <w:t xml:space="preserve"> in grants.gov</w:t>
      </w:r>
      <w:r>
        <w:rPr>
          <w:rFonts w:eastAsia="Times New Roman" w:cs="Times New Roman"/>
          <w:szCs w:val="24"/>
        </w:rPr>
        <w:t xml:space="preserve"> in order to ‘electronically sign’ the application package.   This individual is known as the Authorized Organization Representative (OAR).  </w:t>
      </w:r>
      <w:r w:rsidR="00D33103">
        <w:rPr>
          <w:rFonts w:eastAsia="Times New Roman" w:cs="Times New Roman"/>
          <w:szCs w:val="24"/>
        </w:rPr>
        <w:t>The OAR must submit the application package.</w:t>
      </w:r>
    </w:p>
    <w:p w:rsidR="00D33103" w:rsidRDefault="00D33103" w:rsidP="00676EA3">
      <w:pPr>
        <w:widowControl w:val="0"/>
        <w:tabs>
          <w:tab w:val="left" w:pos="-720"/>
        </w:tabs>
        <w:autoSpaceDE w:val="0"/>
        <w:autoSpaceDN w:val="0"/>
        <w:adjustRightInd w:val="0"/>
        <w:spacing w:after="0" w:line="240" w:lineRule="auto"/>
        <w:ind w:left="720"/>
        <w:rPr>
          <w:rFonts w:eastAsia="Times New Roman" w:cs="Times New Roman"/>
          <w:szCs w:val="24"/>
        </w:rPr>
      </w:pPr>
    </w:p>
    <w:p w:rsidR="00D33103" w:rsidRDefault="00D33103" w:rsidP="00D33103">
      <w:pPr>
        <w:widowControl w:val="0"/>
        <w:tabs>
          <w:tab w:val="left" w:pos="-720"/>
        </w:tabs>
        <w:autoSpaceDE w:val="0"/>
        <w:autoSpaceDN w:val="0"/>
        <w:adjustRightInd w:val="0"/>
        <w:spacing w:after="0" w:line="240" w:lineRule="auto"/>
        <w:ind w:left="720"/>
        <w:rPr>
          <w:rFonts w:eastAsia="Times New Roman" w:cs="Times New Roman"/>
          <w:szCs w:val="24"/>
        </w:rPr>
      </w:pPr>
      <w:r>
        <w:rPr>
          <w:rFonts w:eastAsia="Times New Roman" w:cs="Times New Roman"/>
          <w:b/>
          <w:szCs w:val="24"/>
        </w:rPr>
        <w:t xml:space="preserve">Grants.Gov </w:t>
      </w:r>
      <w:r w:rsidRPr="000F2E9D">
        <w:rPr>
          <w:rFonts w:eastAsia="Times New Roman" w:cs="Times New Roman"/>
          <w:b/>
          <w:szCs w:val="24"/>
        </w:rPr>
        <w:t>Customer Support -</w:t>
      </w:r>
      <w:r w:rsidRPr="000F2E9D">
        <w:rPr>
          <w:rFonts w:eastAsia="Times New Roman" w:cs="Times New Roman"/>
          <w:szCs w:val="24"/>
        </w:rPr>
        <w:t xml:space="preserve"> The Grants.gov website provides customer support via (800) 518-GRANTS (this is a toll-free number) or through email at </w:t>
      </w:r>
      <w:hyperlink r:id="rId16" w:history="1">
        <w:r w:rsidRPr="000F2E9D">
          <w:rPr>
            <w:rFonts w:eastAsia="Times New Roman" w:cs="Times New Roman"/>
            <w:szCs w:val="24"/>
            <w:u w:val="single"/>
          </w:rPr>
          <w:t>support@grants.gov</w:t>
        </w:r>
      </w:hyperlink>
      <w:r w:rsidRPr="000F2E9D">
        <w:rPr>
          <w:rFonts w:eastAsia="Times New Roman" w:cs="Times New Roman"/>
          <w:szCs w:val="24"/>
          <w:u w:val="single"/>
        </w:rPr>
        <w:t>.</w:t>
      </w:r>
      <w:r w:rsidRPr="000F2E9D">
        <w:rPr>
          <w:rFonts w:eastAsia="Times New Roman" w:cs="Times New Roman"/>
          <w:szCs w:val="24"/>
        </w:rPr>
        <w:t xml:space="preserve">  The customer support center is open from 7:00 a.m. to 9:00 p.m. Eastern time, Monday through Friday, except Federal holidays, to address</w:t>
      </w:r>
      <w:r>
        <w:rPr>
          <w:rFonts w:eastAsia="Times New Roman" w:cs="Times New Roman"/>
          <w:szCs w:val="24"/>
        </w:rPr>
        <w:t xml:space="preserve"> Grants.gov technology issues.</w:t>
      </w:r>
    </w:p>
    <w:p w:rsidR="00D33103" w:rsidRPr="000F2E9D" w:rsidRDefault="00D33103" w:rsidP="00D33103">
      <w:pPr>
        <w:widowControl w:val="0"/>
        <w:tabs>
          <w:tab w:val="left" w:pos="-720"/>
        </w:tabs>
        <w:autoSpaceDE w:val="0"/>
        <w:autoSpaceDN w:val="0"/>
        <w:adjustRightInd w:val="0"/>
        <w:spacing w:after="0" w:line="240" w:lineRule="auto"/>
        <w:ind w:left="720"/>
        <w:rPr>
          <w:rFonts w:eastAsia="Times New Roman" w:cs="Times New Roman"/>
          <w:szCs w:val="24"/>
        </w:rPr>
      </w:pPr>
    </w:p>
    <w:p w:rsidR="00D33103" w:rsidRDefault="00D33103" w:rsidP="00D33103">
      <w:pPr>
        <w:widowControl w:val="0"/>
        <w:tabs>
          <w:tab w:val="left" w:pos="-720"/>
        </w:tabs>
        <w:autoSpaceDE w:val="0"/>
        <w:autoSpaceDN w:val="0"/>
        <w:adjustRightInd w:val="0"/>
        <w:spacing w:after="0" w:line="240" w:lineRule="auto"/>
        <w:ind w:left="720"/>
        <w:rPr>
          <w:rFonts w:eastAsia="Times New Roman" w:cs="Times New Roman"/>
          <w:szCs w:val="24"/>
        </w:rPr>
      </w:pPr>
      <w:r w:rsidRPr="000F2E9D">
        <w:rPr>
          <w:rFonts w:eastAsia="Times New Roman" w:cs="Times New Roman"/>
          <w:szCs w:val="24"/>
        </w:rPr>
        <w:t xml:space="preserve">An electronic time stamp is generated within the system when </w:t>
      </w:r>
      <w:r>
        <w:rPr>
          <w:rFonts w:eastAsia="Times New Roman" w:cs="Times New Roman"/>
          <w:szCs w:val="24"/>
        </w:rPr>
        <w:t>an</w:t>
      </w:r>
      <w:r w:rsidRPr="000F2E9D">
        <w:rPr>
          <w:rFonts w:eastAsia="Times New Roman" w:cs="Times New Roman"/>
          <w:szCs w:val="24"/>
        </w:rPr>
        <w:t xml:space="preserve"> application is successfully received by Grants.gov.  The </w:t>
      </w:r>
      <w:r>
        <w:rPr>
          <w:rFonts w:eastAsia="Times New Roman" w:cs="Times New Roman"/>
          <w:szCs w:val="24"/>
        </w:rPr>
        <w:t>OAR</w:t>
      </w:r>
      <w:r w:rsidRPr="000F2E9D">
        <w:rPr>
          <w:rFonts w:eastAsia="Times New Roman" w:cs="Times New Roman"/>
          <w:szCs w:val="24"/>
        </w:rPr>
        <w:t xml:space="preserve"> will receive an acknowledgement of receipt and a tracking number from Grants.gov with the successful transmission of their application.  </w:t>
      </w:r>
      <w:r>
        <w:rPr>
          <w:rFonts w:eastAsia="Times New Roman" w:cs="Times New Roman"/>
          <w:szCs w:val="24"/>
        </w:rPr>
        <w:t>The OAR</w:t>
      </w:r>
      <w:r w:rsidRPr="000F2E9D">
        <w:rPr>
          <w:rFonts w:eastAsia="Times New Roman" w:cs="Times New Roman"/>
          <w:szCs w:val="24"/>
        </w:rPr>
        <w:t xml:space="preserve"> should</w:t>
      </w:r>
      <w:r>
        <w:rPr>
          <w:rFonts w:eastAsia="Times New Roman" w:cs="Times New Roman"/>
          <w:szCs w:val="24"/>
        </w:rPr>
        <w:t xml:space="preserve"> print this receipt and save it.</w:t>
      </w:r>
    </w:p>
    <w:p w:rsidR="00D33103" w:rsidRDefault="00D33103" w:rsidP="00D33103">
      <w:pPr>
        <w:widowControl w:val="0"/>
        <w:tabs>
          <w:tab w:val="left" w:pos="-720"/>
        </w:tabs>
        <w:autoSpaceDE w:val="0"/>
        <w:autoSpaceDN w:val="0"/>
        <w:adjustRightInd w:val="0"/>
        <w:spacing w:after="0" w:line="240" w:lineRule="auto"/>
        <w:ind w:left="720"/>
        <w:rPr>
          <w:rFonts w:eastAsia="Times New Roman" w:cs="Times New Roman"/>
          <w:szCs w:val="24"/>
        </w:rPr>
      </w:pPr>
    </w:p>
    <w:p w:rsidR="00D33103" w:rsidRDefault="00D33103" w:rsidP="00D33103">
      <w:pPr>
        <w:widowControl w:val="0"/>
        <w:tabs>
          <w:tab w:val="left" w:pos="-720"/>
        </w:tabs>
        <w:autoSpaceDE w:val="0"/>
        <w:autoSpaceDN w:val="0"/>
        <w:adjustRightInd w:val="0"/>
        <w:spacing w:after="0" w:line="240" w:lineRule="auto"/>
        <w:ind w:left="720"/>
        <w:rPr>
          <w:rFonts w:eastAsia="Times New Roman" w:cs="Times New Roman"/>
          <w:szCs w:val="24"/>
        </w:rPr>
      </w:pPr>
      <w:r>
        <w:rPr>
          <w:rFonts w:eastAsia="Times New Roman" w:cs="Times New Roman"/>
          <w:szCs w:val="24"/>
        </w:rPr>
        <w:t xml:space="preserve">It is recommended that application packages are submitted </w:t>
      </w:r>
      <w:r w:rsidRPr="000F2E9D">
        <w:rPr>
          <w:rFonts w:eastAsia="Times New Roman" w:cs="Times New Roman"/>
          <w:szCs w:val="24"/>
        </w:rPr>
        <w:t>during the operating hours of the Grants.gov Support Desk, so that if there are questions concerning transmission, operators will be available to walk you through the process.  Submitting your application during the Support Desk hours will also ensure that you have sufficient time for the application to complete its transmission prio</w:t>
      </w:r>
      <w:r>
        <w:rPr>
          <w:rFonts w:eastAsia="Times New Roman" w:cs="Times New Roman"/>
          <w:szCs w:val="24"/>
        </w:rPr>
        <w:t>r to the application deadline.</w:t>
      </w:r>
      <w:bookmarkStart w:id="1" w:name="_Toc177798750"/>
      <w:bookmarkStart w:id="2" w:name="_Toc139164321"/>
    </w:p>
    <w:p w:rsidR="00D33103" w:rsidRDefault="00D33103" w:rsidP="00D33103">
      <w:pPr>
        <w:widowControl w:val="0"/>
        <w:tabs>
          <w:tab w:val="left" w:pos="-720"/>
        </w:tabs>
        <w:autoSpaceDE w:val="0"/>
        <w:autoSpaceDN w:val="0"/>
        <w:adjustRightInd w:val="0"/>
        <w:spacing w:after="0" w:line="240" w:lineRule="auto"/>
        <w:ind w:left="720"/>
        <w:rPr>
          <w:rFonts w:eastAsia="Times New Roman" w:cs="Times New Roman"/>
          <w:szCs w:val="24"/>
        </w:rPr>
      </w:pPr>
    </w:p>
    <w:p w:rsidR="00D33103" w:rsidRDefault="00D33103" w:rsidP="00D33103">
      <w:pPr>
        <w:widowControl w:val="0"/>
        <w:tabs>
          <w:tab w:val="left" w:pos="-720"/>
        </w:tabs>
        <w:autoSpaceDE w:val="0"/>
        <w:autoSpaceDN w:val="0"/>
        <w:adjustRightInd w:val="0"/>
        <w:spacing w:after="0" w:line="240" w:lineRule="auto"/>
        <w:ind w:left="720"/>
        <w:rPr>
          <w:rFonts w:eastAsia="Times New Roman" w:cs="Times New Roman"/>
          <w:szCs w:val="24"/>
        </w:rPr>
      </w:pPr>
      <w:r w:rsidRPr="000F2E9D">
        <w:rPr>
          <w:rFonts w:eastAsia="Times New Roman" w:cs="Times New Roman"/>
          <w:szCs w:val="24"/>
        </w:rPr>
        <w:t>Grants.gov will provide either an error or a successfully received transmission me</w:t>
      </w:r>
      <w:r>
        <w:rPr>
          <w:rFonts w:eastAsia="Times New Roman" w:cs="Times New Roman"/>
          <w:szCs w:val="24"/>
        </w:rPr>
        <w:t>ssage.  The Grants.gov Support D</w:t>
      </w:r>
      <w:r w:rsidRPr="000F2E9D">
        <w:rPr>
          <w:rFonts w:eastAsia="Times New Roman" w:cs="Times New Roman"/>
          <w:szCs w:val="24"/>
        </w:rPr>
        <w:t xml:space="preserve">esk reports that some applicants abort the transmission because they think that nothing is occurring during the transmission process.  Please be patient </w:t>
      </w:r>
      <w:r w:rsidRPr="000F2E9D">
        <w:rPr>
          <w:rFonts w:eastAsia="Times New Roman" w:cs="Times New Roman"/>
          <w:szCs w:val="24"/>
        </w:rPr>
        <w:lastRenderedPageBreak/>
        <w:t>and give the system time to process the application. Uploadi</w:t>
      </w:r>
      <w:r>
        <w:rPr>
          <w:rFonts w:eastAsia="Times New Roman" w:cs="Times New Roman"/>
          <w:szCs w:val="24"/>
        </w:rPr>
        <w:t>ng and transmitting many files may</w:t>
      </w:r>
      <w:r w:rsidRPr="000F2E9D">
        <w:rPr>
          <w:rFonts w:eastAsia="Times New Roman" w:cs="Times New Roman"/>
          <w:szCs w:val="24"/>
        </w:rPr>
        <w:t xml:space="preserve"> take some time to be processed.</w:t>
      </w:r>
    </w:p>
    <w:p w:rsidR="00D33103" w:rsidRDefault="00D33103" w:rsidP="00D33103">
      <w:pPr>
        <w:widowControl w:val="0"/>
        <w:tabs>
          <w:tab w:val="left" w:pos="-720"/>
        </w:tabs>
        <w:autoSpaceDE w:val="0"/>
        <w:autoSpaceDN w:val="0"/>
        <w:adjustRightInd w:val="0"/>
        <w:spacing w:after="0" w:line="240" w:lineRule="auto"/>
        <w:ind w:left="720"/>
        <w:rPr>
          <w:rFonts w:eastAsia="Times New Roman" w:cs="Times New Roman"/>
          <w:szCs w:val="24"/>
        </w:rPr>
      </w:pPr>
    </w:p>
    <w:p w:rsidR="00D33103" w:rsidRDefault="000F2E9D" w:rsidP="00D33103">
      <w:pPr>
        <w:widowControl w:val="0"/>
        <w:tabs>
          <w:tab w:val="left" w:pos="-720"/>
        </w:tabs>
        <w:autoSpaceDE w:val="0"/>
        <w:autoSpaceDN w:val="0"/>
        <w:adjustRightInd w:val="0"/>
        <w:spacing w:after="0" w:line="240" w:lineRule="auto"/>
        <w:ind w:left="720"/>
        <w:rPr>
          <w:rFonts w:eastAsia="Times New Roman" w:cs="Times New Roman"/>
          <w:szCs w:val="24"/>
        </w:rPr>
      </w:pPr>
      <w:r w:rsidRPr="000F2E9D">
        <w:rPr>
          <w:rFonts w:eastAsia="Times New Roman" w:cs="Times New Roman"/>
          <w:b/>
          <w:szCs w:val="24"/>
        </w:rPr>
        <w:t>Late Submissions, Modifications, and Withdrawals of Application and/or Proposal</w:t>
      </w:r>
      <w:bookmarkEnd w:id="1"/>
      <w:r w:rsidRPr="000F2E9D">
        <w:rPr>
          <w:rFonts w:eastAsia="Times New Roman" w:cs="Times New Roman"/>
          <w:b/>
          <w:szCs w:val="24"/>
        </w:rPr>
        <w:t xml:space="preserve"> - </w:t>
      </w:r>
      <w:bookmarkEnd w:id="2"/>
      <w:r w:rsidRPr="000F2E9D">
        <w:rPr>
          <w:rFonts w:eastAsia="Times New Roman" w:cs="Times New Roman"/>
          <w:szCs w:val="24"/>
        </w:rPr>
        <w:t xml:space="preserve">Any </w:t>
      </w:r>
      <w:r w:rsidR="00D33103">
        <w:rPr>
          <w:rFonts w:eastAsia="Times New Roman" w:cs="Times New Roman"/>
          <w:szCs w:val="24"/>
        </w:rPr>
        <w:t>application package</w:t>
      </w:r>
      <w:r w:rsidRPr="000F2E9D">
        <w:rPr>
          <w:rFonts w:eastAsia="Times New Roman" w:cs="Times New Roman"/>
          <w:szCs w:val="24"/>
        </w:rPr>
        <w:t xml:space="preserve"> received after the exact time specified for receipt will not be considered in the original selection process unless the application is received before award is made and it is determined by </w:t>
      </w:r>
      <w:r w:rsidR="00D33103">
        <w:rPr>
          <w:rFonts w:eastAsia="Times New Roman" w:cs="Times New Roman"/>
          <w:szCs w:val="24"/>
        </w:rPr>
        <w:t>NPS</w:t>
      </w:r>
      <w:r w:rsidRPr="000F2E9D">
        <w:rPr>
          <w:rFonts w:eastAsia="Times New Roman" w:cs="Times New Roman"/>
          <w:szCs w:val="24"/>
        </w:rPr>
        <w:t xml:space="preserve"> that the late receipt was due to mishandling by the Government.  Any modification of an application or quotation is subject to the same conditions stated above.</w:t>
      </w:r>
    </w:p>
    <w:p w:rsidR="00D33103" w:rsidRDefault="00D33103" w:rsidP="00D33103">
      <w:pPr>
        <w:widowControl w:val="0"/>
        <w:tabs>
          <w:tab w:val="left" w:pos="-720"/>
        </w:tabs>
        <w:autoSpaceDE w:val="0"/>
        <w:autoSpaceDN w:val="0"/>
        <w:adjustRightInd w:val="0"/>
        <w:spacing w:after="0" w:line="240" w:lineRule="auto"/>
        <w:ind w:left="720"/>
        <w:rPr>
          <w:rFonts w:eastAsia="Times New Roman" w:cs="Times New Roman"/>
          <w:b/>
          <w:szCs w:val="24"/>
        </w:rPr>
      </w:pPr>
    </w:p>
    <w:p w:rsidR="000F2E9D" w:rsidRPr="000F2E9D" w:rsidRDefault="000F2E9D" w:rsidP="000F2E9D">
      <w:pPr>
        <w:widowControl w:val="0"/>
        <w:autoSpaceDE w:val="0"/>
        <w:autoSpaceDN w:val="0"/>
        <w:adjustRightInd w:val="0"/>
        <w:spacing w:after="0" w:line="240" w:lineRule="auto"/>
        <w:rPr>
          <w:rFonts w:eastAsia="Times New Roman" w:cs="Times New Roman"/>
          <w:szCs w:val="24"/>
        </w:rPr>
      </w:pPr>
    </w:p>
    <w:p w:rsidR="000F2E9D" w:rsidRPr="000F2E9D" w:rsidRDefault="000F2E9D" w:rsidP="000F2E9D">
      <w:pPr>
        <w:widowControl w:val="0"/>
        <w:autoSpaceDE w:val="0"/>
        <w:autoSpaceDN w:val="0"/>
        <w:adjustRightInd w:val="0"/>
        <w:spacing w:after="0" w:line="240" w:lineRule="auto"/>
        <w:rPr>
          <w:rFonts w:eastAsia="Times New Roman" w:cs="Times New Roman"/>
          <w:b/>
          <w:szCs w:val="24"/>
        </w:rPr>
      </w:pPr>
      <w:r w:rsidRPr="000F2E9D">
        <w:rPr>
          <w:rFonts w:eastAsia="Times New Roman" w:cs="Times New Roman"/>
          <w:szCs w:val="24"/>
        </w:rPr>
        <w:tab/>
      </w:r>
      <w:r w:rsidRPr="000F2E9D">
        <w:rPr>
          <w:rFonts w:eastAsia="Times New Roman" w:cs="Times New Roman"/>
          <w:b/>
          <w:szCs w:val="24"/>
        </w:rPr>
        <w:t>E.  Intergovernmental Review:</w:t>
      </w:r>
    </w:p>
    <w:p w:rsidR="000F2E9D" w:rsidRPr="000F2E9D" w:rsidRDefault="000F2E9D" w:rsidP="000F2E9D">
      <w:pPr>
        <w:widowControl w:val="0"/>
        <w:autoSpaceDE w:val="0"/>
        <w:autoSpaceDN w:val="0"/>
        <w:adjustRightInd w:val="0"/>
        <w:spacing w:after="0" w:line="240" w:lineRule="auto"/>
        <w:rPr>
          <w:rFonts w:eastAsia="Times New Roman" w:cs="Times New Roman"/>
          <w:szCs w:val="24"/>
        </w:rPr>
      </w:pPr>
    </w:p>
    <w:p w:rsidR="003D440E" w:rsidRPr="000F2E9D" w:rsidRDefault="000F2E9D" w:rsidP="003D440E">
      <w:pPr>
        <w:widowControl w:val="0"/>
        <w:autoSpaceDE w:val="0"/>
        <w:autoSpaceDN w:val="0"/>
        <w:adjustRightInd w:val="0"/>
        <w:spacing w:after="0" w:line="240" w:lineRule="auto"/>
        <w:ind w:left="720"/>
        <w:rPr>
          <w:rFonts w:eastAsia="Times New Roman" w:cs="Times New Roman"/>
          <w:szCs w:val="24"/>
        </w:rPr>
      </w:pPr>
      <w:r w:rsidRPr="000F2E9D">
        <w:rPr>
          <w:rFonts w:eastAsia="Times New Roman" w:cs="Times New Roman"/>
          <w:szCs w:val="24"/>
        </w:rPr>
        <w:t>This funding opportunity is not subject</w:t>
      </w:r>
      <w:r w:rsidR="003D440E">
        <w:rPr>
          <w:rFonts w:eastAsia="Times New Roman" w:cs="Times New Roman"/>
          <w:szCs w:val="24"/>
        </w:rPr>
        <w:t xml:space="preserve"> to Executive Order (EO) 12372, </w:t>
      </w:r>
      <w:r w:rsidRPr="000F2E9D">
        <w:rPr>
          <w:rFonts w:eastAsia="Times New Roman" w:cs="Times New Roman"/>
          <w:szCs w:val="24"/>
        </w:rPr>
        <w:t>“Intergovernmenta</w:t>
      </w:r>
      <w:r w:rsidR="003D440E">
        <w:rPr>
          <w:rFonts w:eastAsia="Times New Roman" w:cs="Times New Roman"/>
          <w:szCs w:val="24"/>
        </w:rPr>
        <w:t>l Review of Federal Programs”.</w:t>
      </w:r>
    </w:p>
    <w:p w:rsidR="000F2E9D" w:rsidRDefault="000F2E9D" w:rsidP="003D440E">
      <w:pPr>
        <w:widowControl w:val="0"/>
        <w:autoSpaceDE w:val="0"/>
        <w:autoSpaceDN w:val="0"/>
        <w:adjustRightInd w:val="0"/>
        <w:spacing w:after="0" w:line="240" w:lineRule="auto"/>
        <w:ind w:left="720"/>
        <w:rPr>
          <w:rFonts w:eastAsia="Times New Roman" w:cs="Times New Roman"/>
          <w:szCs w:val="24"/>
        </w:rPr>
      </w:pPr>
    </w:p>
    <w:p w:rsidR="003D440E" w:rsidRPr="000F2E9D" w:rsidRDefault="003D440E" w:rsidP="003D440E">
      <w:pPr>
        <w:widowControl w:val="0"/>
        <w:autoSpaceDE w:val="0"/>
        <w:autoSpaceDN w:val="0"/>
        <w:adjustRightInd w:val="0"/>
        <w:spacing w:after="0" w:line="240" w:lineRule="auto"/>
        <w:ind w:left="720"/>
        <w:rPr>
          <w:rFonts w:eastAsia="Times New Roman" w:cs="Times New Roman"/>
          <w:szCs w:val="24"/>
        </w:rPr>
      </w:pPr>
    </w:p>
    <w:p w:rsidR="000F2E9D" w:rsidRPr="000F2E9D" w:rsidRDefault="000F2E9D" w:rsidP="000F2E9D">
      <w:pPr>
        <w:widowControl w:val="0"/>
        <w:autoSpaceDE w:val="0"/>
        <w:autoSpaceDN w:val="0"/>
        <w:adjustRightInd w:val="0"/>
        <w:spacing w:after="0" w:line="240" w:lineRule="auto"/>
        <w:rPr>
          <w:rFonts w:eastAsia="Times New Roman" w:cs="Times New Roman"/>
          <w:b/>
          <w:szCs w:val="24"/>
        </w:rPr>
      </w:pPr>
      <w:r w:rsidRPr="000F2E9D">
        <w:rPr>
          <w:rFonts w:eastAsia="Times New Roman" w:cs="Times New Roman"/>
          <w:szCs w:val="24"/>
        </w:rPr>
        <w:tab/>
      </w:r>
      <w:r w:rsidRPr="000F2E9D">
        <w:rPr>
          <w:rFonts w:eastAsia="Times New Roman" w:cs="Times New Roman"/>
          <w:b/>
          <w:szCs w:val="24"/>
        </w:rPr>
        <w:t>F.  Funding Restrictions:</w:t>
      </w:r>
    </w:p>
    <w:p w:rsidR="000F2E9D" w:rsidRPr="000F2E9D" w:rsidRDefault="000F2E9D" w:rsidP="000F2E9D">
      <w:pPr>
        <w:widowControl w:val="0"/>
        <w:autoSpaceDE w:val="0"/>
        <w:autoSpaceDN w:val="0"/>
        <w:adjustRightInd w:val="0"/>
        <w:spacing w:after="0" w:line="240" w:lineRule="auto"/>
        <w:rPr>
          <w:rFonts w:eastAsia="Times New Roman" w:cs="Times New Roman"/>
          <w:szCs w:val="24"/>
        </w:rPr>
      </w:pPr>
    </w:p>
    <w:p w:rsidR="000F2E9D" w:rsidRDefault="000F2E9D" w:rsidP="000F2E9D">
      <w:pPr>
        <w:widowControl w:val="0"/>
        <w:tabs>
          <w:tab w:val="left" w:pos="-1440"/>
        </w:tabs>
        <w:autoSpaceDE w:val="0"/>
        <w:autoSpaceDN w:val="0"/>
        <w:adjustRightInd w:val="0"/>
        <w:spacing w:after="0" w:line="240" w:lineRule="auto"/>
        <w:ind w:left="720" w:right="-180"/>
        <w:rPr>
          <w:rFonts w:eastAsia="Times New Roman" w:cs="Times New Roman"/>
          <w:szCs w:val="24"/>
        </w:rPr>
      </w:pPr>
      <w:r w:rsidRPr="000F2E9D">
        <w:rPr>
          <w:rFonts w:eastAsia="Times New Roman" w:cs="Times New Roman"/>
          <w:szCs w:val="24"/>
        </w:rPr>
        <w:t xml:space="preserve">A </w:t>
      </w:r>
      <w:r w:rsidR="003D440E">
        <w:rPr>
          <w:rFonts w:eastAsia="Times New Roman" w:cs="Times New Roman"/>
          <w:szCs w:val="24"/>
        </w:rPr>
        <w:t>CESU task agreement</w:t>
      </w:r>
      <w:r w:rsidRPr="000F2E9D">
        <w:rPr>
          <w:rFonts w:eastAsia="Times New Roman" w:cs="Times New Roman"/>
          <w:szCs w:val="24"/>
        </w:rPr>
        <w:t xml:space="preserve"> issued</w:t>
      </w:r>
      <w:r w:rsidR="003D440E">
        <w:rPr>
          <w:rFonts w:eastAsia="Times New Roman" w:cs="Times New Roman"/>
          <w:szCs w:val="24"/>
        </w:rPr>
        <w:t xml:space="preserve"> under the Southern Appalachian Mountains CESU Cooperative Agreement</w:t>
      </w:r>
      <w:r w:rsidRPr="000F2E9D">
        <w:rPr>
          <w:rFonts w:eastAsia="Times New Roman" w:cs="Times New Roman"/>
          <w:szCs w:val="24"/>
        </w:rPr>
        <w:t xml:space="preserve"> by the </w:t>
      </w:r>
      <w:r w:rsidR="003D440E">
        <w:rPr>
          <w:rFonts w:eastAsia="Times New Roman" w:cs="Times New Roman"/>
          <w:szCs w:val="24"/>
        </w:rPr>
        <w:t>NPS</w:t>
      </w:r>
      <w:r w:rsidRPr="000F2E9D">
        <w:rPr>
          <w:rFonts w:eastAsia="Times New Roman" w:cs="Times New Roman"/>
          <w:szCs w:val="24"/>
        </w:rPr>
        <w:t xml:space="preserve">, signed by the </w:t>
      </w:r>
      <w:r w:rsidR="003D440E">
        <w:rPr>
          <w:rFonts w:eastAsia="Times New Roman" w:cs="Times New Roman"/>
          <w:szCs w:val="24"/>
        </w:rPr>
        <w:t>NPS</w:t>
      </w:r>
      <w:r w:rsidRPr="000F2E9D">
        <w:rPr>
          <w:rFonts w:eastAsia="Times New Roman" w:cs="Times New Roman"/>
          <w:szCs w:val="24"/>
        </w:rPr>
        <w:t xml:space="preserve">, obligates </w:t>
      </w:r>
      <w:r w:rsidR="003D440E">
        <w:rPr>
          <w:rFonts w:eastAsia="Times New Roman" w:cs="Times New Roman"/>
          <w:szCs w:val="24"/>
        </w:rPr>
        <w:t>NPS</w:t>
      </w:r>
      <w:r w:rsidRPr="000F2E9D">
        <w:rPr>
          <w:rFonts w:eastAsia="Times New Roman" w:cs="Times New Roman"/>
          <w:szCs w:val="24"/>
        </w:rPr>
        <w:t xml:space="preserve"> funds.  Costs incurred prior to receipt of a signed </w:t>
      </w:r>
      <w:r w:rsidR="003D440E">
        <w:rPr>
          <w:rFonts w:eastAsia="Times New Roman" w:cs="Times New Roman"/>
          <w:szCs w:val="24"/>
        </w:rPr>
        <w:t>CESU task</w:t>
      </w:r>
      <w:r w:rsidRPr="000F2E9D">
        <w:rPr>
          <w:rFonts w:eastAsia="Times New Roman" w:cs="Times New Roman"/>
          <w:szCs w:val="24"/>
        </w:rPr>
        <w:t xml:space="preserve"> agreement may not be reimbursed. Once the </w:t>
      </w:r>
      <w:r w:rsidR="003D440E">
        <w:rPr>
          <w:rFonts w:eastAsia="Times New Roman" w:cs="Times New Roman"/>
          <w:szCs w:val="24"/>
        </w:rPr>
        <w:t>CESU task</w:t>
      </w:r>
      <w:r w:rsidRPr="000F2E9D">
        <w:rPr>
          <w:rFonts w:eastAsia="Times New Roman" w:cs="Times New Roman"/>
          <w:szCs w:val="24"/>
        </w:rPr>
        <w:t xml:space="preserve"> agreement has been signed by the </w:t>
      </w:r>
      <w:r w:rsidR="003D440E">
        <w:rPr>
          <w:rFonts w:eastAsia="Times New Roman" w:cs="Times New Roman"/>
          <w:szCs w:val="24"/>
        </w:rPr>
        <w:t>NPS</w:t>
      </w:r>
      <w:r w:rsidRPr="000F2E9D">
        <w:rPr>
          <w:rFonts w:eastAsia="Times New Roman" w:cs="Times New Roman"/>
          <w:szCs w:val="24"/>
        </w:rPr>
        <w:t>, the recipient may incur costs as specified in their proposed and approved budget submittal.</w:t>
      </w:r>
      <w:r w:rsidRPr="000F2E9D">
        <w:rPr>
          <w:rFonts w:eastAsia="Times New Roman" w:cs="Times New Roman"/>
          <w:b/>
          <w:bCs/>
          <w:szCs w:val="24"/>
        </w:rPr>
        <w:t xml:space="preserve"> Funding for the first year does not guarantee funding in subsequent years.</w:t>
      </w:r>
      <w:r w:rsidRPr="000F2E9D">
        <w:rPr>
          <w:rFonts w:eastAsia="Times New Roman" w:cs="Times New Roman"/>
          <w:szCs w:val="24"/>
        </w:rPr>
        <w:t xml:space="preserve">  A new </w:t>
      </w:r>
      <w:r w:rsidR="003D440E">
        <w:rPr>
          <w:rFonts w:eastAsia="Times New Roman" w:cs="Times New Roman"/>
          <w:szCs w:val="24"/>
        </w:rPr>
        <w:t>set of SF-424 forms</w:t>
      </w:r>
      <w:r w:rsidRPr="000F2E9D">
        <w:rPr>
          <w:rFonts w:eastAsia="Times New Roman" w:cs="Times New Roman"/>
          <w:szCs w:val="24"/>
        </w:rPr>
        <w:t xml:space="preserve"> must be submitted for subsequent years.</w:t>
      </w:r>
    </w:p>
    <w:p w:rsidR="00A4065F" w:rsidRDefault="00A4065F" w:rsidP="00A4065F">
      <w:pPr>
        <w:widowControl w:val="0"/>
        <w:tabs>
          <w:tab w:val="left" w:pos="-1440"/>
        </w:tabs>
        <w:autoSpaceDE w:val="0"/>
        <w:autoSpaceDN w:val="0"/>
        <w:adjustRightInd w:val="0"/>
        <w:spacing w:after="0" w:line="240" w:lineRule="auto"/>
        <w:ind w:right="-180"/>
        <w:rPr>
          <w:rFonts w:eastAsia="Times New Roman" w:cs="Times New Roman"/>
          <w:szCs w:val="24"/>
        </w:rPr>
      </w:pPr>
    </w:p>
    <w:p w:rsidR="00A4065F" w:rsidRDefault="00A4065F" w:rsidP="00A4065F">
      <w:pPr>
        <w:widowControl w:val="0"/>
        <w:tabs>
          <w:tab w:val="left" w:pos="-1440"/>
        </w:tabs>
        <w:autoSpaceDE w:val="0"/>
        <w:autoSpaceDN w:val="0"/>
        <w:adjustRightInd w:val="0"/>
        <w:spacing w:after="0" w:line="240" w:lineRule="auto"/>
        <w:ind w:right="-180"/>
        <w:rPr>
          <w:rFonts w:eastAsia="Times New Roman" w:cs="Times New Roman"/>
          <w:szCs w:val="24"/>
        </w:rPr>
      </w:pPr>
    </w:p>
    <w:p w:rsidR="00A4065F" w:rsidRDefault="00A4065F" w:rsidP="00A4065F">
      <w:pPr>
        <w:widowControl w:val="0"/>
        <w:tabs>
          <w:tab w:val="left" w:pos="-1440"/>
        </w:tabs>
        <w:autoSpaceDE w:val="0"/>
        <w:autoSpaceDN w:val="0"/>
        <w:adjustRightInd w:val="0"/>
        <w:spacing w:after="0" w:line="240" w:lineRule="auto"/>
        <w:ind w:right="-180"/>
        <w:rPr>
          <w:rFonts w:eastAsia="Times New Roman" w:cs="Times New Roman"/>
          <w:szCs w:val="24"/>
        </w:rPr>
      </w:pPr>
    </w:p>
    <w:p w:rsidR="00A4065F" w:rsidRPr="00A4065F" w:rsidRDefault="00A4065F" w:rsidP="00A4065F">
      <w:pPr>
        <w:keepNext/>
        <w:widowControl w:val="0"/>
        <w:tabs>
          <w:tab w:val="left" w:pos="-1440"/>
        </w:tabs>
        <w:autoSpaceDE w:val="0"/>
        <w:autoSpaceDN w:val="0"/>
        <w:adjustRightInd w:val="0"/>
        <w:spacing w:after="0" w:line="240" w:lineRule="auto"/>
        <w:ind w:right="-180"/>
        <w:outlineLvl w:val="0"/>
        <w:rPr>
          <w:rFonts w:eastAsia="Times New Roman" w:cs="Times New Roman"/>
          <w:b/>
          <w:caps/>
          <w:szCs w:val="24"/>
        </w:rPr>
      </w:pPr>
      <w:proofErr w:type="gramStart"/>
      <w:r>
        <w:rPr>
          <w:rFonts w:eastAsia="Times New Roman" w:cs="Times New Roman"/>
          <w:b/>
          <w:caps/>
          <w:szCs w:val="24"/>
        </w:rPr>
        <w:t>SECTION V</w:t>
      </w:r>
      <w:r w:rsidRPr="00A4065F">
        <w:rPr>
          <w:rFonts w:eastAsia="Times New Roman" w:cs="Times New Roman"/>
          <w:b/>
          <w:caps/>
          <w:szCs w:val="24"/>
        </w:rPr>
        <w:t>.</w:t>
      </w:r>
      <w:proofErr w:type="gramEnd"/>
      <w:r w:rsidRPr="00A4065F">
        <w:rPr>
          <w:rFonts w:eastAsia="Times New Roman" w:cs="Times New Roman"/>
          <w:b/>
          <w:caps/>
          <w:szCs w:val="24"/>
        </w:rPr>
        <w:t xml:space="preserve">  Award Administration Information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firstLine="720"/>
        <w:rPr>
          <w:rFonts w:eastAsia="Times New Roman" w:cs="Times New Roman"/>
          <w:szCs w:val="24"/>
        </w:rPr>
      </w:pPr>
      <w:r w:rsidRPr="00A4065F">
        <w:rPr>
          <w:rFonts w:eastAsia="Times New Roman" w:cs="Times New Roman"/>
          <w:b/>
          <w:szCs w:val="24"/>
        </w:rPr>
        <w:t>A.  Award Notices</w:t>
      </w:r>
      <w:r w:rsidRPr="00A4065F">
        <w:rPr>
          <w:rFonts w:eastAsia="Times New Roman" w:cs="Times New Roman"/>
          <w:szCs w:val="24"/>
        </w:rPr>
        <w:t>:</w:t>
      </w:r>
    </w:p>
    <w:p w:rsidR="00A4065F" w:rsidRPr="00A4065F" w:rsidRDefault="00A4065F" w:rsidP="00A4065F">
      <w:pPr>
        <w:widowControl w:val="0"/>
        <w:autoSpaceDE w:val="0"/>
        <w:autoSpaceDN w:val="0"/>
        <w:adjustRightInd w:val="0"/>
        <w:spacing w:after="0" w:line="240" w:lineRule="auto"/>
        <w:ind w:right="-180" w:firstLine="720"/>
        <w:rPr>
          <w:rFonts w:eastAsia="Times New Roman" w:cs="Times New Roman"/>
          <w:szCs w:val="24"/>
        </w:rPr>
      </w:pPr>
    </w:p>
    <w:p w:rsidR="00A4065F" w:rsidRPr="00A4065F" w:rsidRDefault="00582A23" w:rsidP="00A4065F">
      <w:pPr>
        <w:widowControl w:val="0"/>
        <w:autoSpaceDE w:val="0"/>
        <w:autoSpaceDN w:val="0"/>
        <w:adjustRightInd w:val="0"/>
        <w:spacing w:after="0" w:line="240" w:lineRule="auto"/>
        <w:ind w:left="720" w:right="-180"/>
        <w:rPr>
          <w:rFonts w:eastAsia="Times New Roman" w:cs="Times New Roman"/>
          <w:szCs w:val="24"/>
        </w:rPr>
      </w:pPr>
      <w:r>
        <w:rPr>
          <w:rFonts w:eastAsia="Times New Roman" w:cs="Times New Roman"/>
          <w:szCs w:val="24"/>
        </w:rPr>
        <w:t xml:space="preserve">Project </w:t>
      </w:r>
      <w:r w:rsidR="00A4065F" w:rsidRPr="00A4065F">
        <w:rPr>
          <w:rFonts w:eastAsia="Times New Roman" w:cs="Times New Roman"/>
          <w:szCs w:val="24"/>
        </w:rPr>
        <w:t xml:space="preserve">work cannot begin before a fully executed copy of the </w:t>
      </w:r>
      <w:r>
        <w:rPr>
          <w:rFonts w:eastAsia="Times New Roman" w:cs="Times New Roman"/>
          <w:szCs w:val="24"/>
        </w:rPr>
        <w:t xml:space="preserve">CESU task </w:t>
      </w:r>
      <w:r w:rsidR="00A4065F" w:rsidRPr="00A4065F">
        <w:rPr>
          <w:rFonts w:eastAsia="Times New Roman" w:cs="Times New Roman"/>
          <w:szCs w:val="24"/>
        </w:rPr>
        <w:t>agreement</w:t>
      </w:r>
      <w:r>
        <w:rPr>
          <w:rFonts w:eastAsia="Times New Roman" w:cs="Times New Roman"/>
          <w:szCs w:val="24"/>
        </w:rPr>
        <w:t xml:space="preserve"> is</w:t>
      </w:r>
      <w:r w:rsidR="00A4065F" w:rsidRPr="00A4065F">
        <w:rPr>
          <w:rFonts w:eastAsia="Times New Roman" w:cs="Times New Roman"/>
          <w:szCs w:val="24"/>
        </w:rPr>
        <w:t xml:space="preserve"> approved</w:t>
      </w:r>
      <w:r>
        <w:rPr>
          <w:rFonts w:eastAsia="Times New Roman" w:cs="Times New Roman"/>
          <w:szCs w:val="24"/>
        </w:rPr>
        <w:t>, signed and awarded</w:t>
      </w:r>
      <w:r w:rsidR="00A4065F" w:rsidRPr="00A4065F">
        <w:rPr>
          <w:rFonts w:eastAsia="Times New Roman" w:cs="Times New Roman"/>
          <w:szCs w:val="24"/>
        </w:rPr>
        <w:t xml:space="preserve"> by the </w:t>
      </w:r>
      <w:r>
        <w:rPr>
          <w:rFonts w:eastAsia="Times New Roman" w:cs="Times New Roman"/>
          <w:szCs w:val="24"/>
        </w:rPr>
        <w:t>NPS.</w:t>
      </w:r>
      <w:r w:rsidR="00A4065F" w:rsidRPr="00A4065F">
        <w:rPr>
          <w:rFonts w:eastAsia="Times New Roman" w:cs="Times New Roman"/>
          <w:szCs w:val="24"/>
        </w:rPr>
        <w:t xml:space="preserve"> </w:t>
      </w:r>
      <w:r>
        <w:rPr>
          <w:rFonts w:eastAsia="Times New Roman" w:cs="Times New Roman"/>
          <w:szCs w:val="24"/>
        </w:rPr>
        <w:t xml:space="preserve"> The date of the award is the effective date that the project can start.</w:t>
      </w:r>
      <w:r w:rsidR="00A4065F" w:rsidRPr="00A4065F">
        <w:rPr>
          <w:rFonts w:eastAsia="Times New Roman" w:cs="Times New Roman"/>
          <w:szCs w:val="24"/>
        </w:rPr>
        <w:t xml:space="preserve">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autoSpaceDE w:val="0"/>
        <w:autoSpaceDN w:val="0"/>
        <w:adjustRightInd w:val="0"/>
        <w:spacing w:after="0" w:line="240" w:lineRule="atLeast"/>
        <w:ind w:right="-180" w:firstLine="720"/>
        <w:rPr>
          <w:rFonts w:eastAsia="Times New Roman" w:cs="Times New Roman"/>
          <w:b/>
          <w:bCs/>
          <w:color w:val="000000"/>
          <w:szCs w:val="24"/>
        </w:rPr>
      </w:pPr>
      <w:r w:rsidRPr="00A4065F">
        <w:rPr>
          <w:rFonts w:eastAsia="Times New Roman" w:cs="Times New Roman"/>
          <w:b/>
          <w:bCs/>
          <w:color w:val="000000"/>
          <w:szCs w:val="24"/>
        </w:rPr>
        <w:t xml:space="preserve">B.  Administrative and National Policy Requirements: </w:t>
      </w:r>
    </w:p>
    <w:p w:rsidR="00A4065F" w:rsidRPr="00A4065F" w:rsidRDefault="00A4065F" w:rsidP="00A4065F">
      <w:pPr>
        <w:keepNext/>
        <w:tabs>
          <w:tab w:val="left" w:pos="0"/>
        </w:tabs>
        <w:autoSpaceDE w:val="0"/>
        <w:autoSpaceDN w:val="0"/>
        <w:adjustRightInd w:val="0"/>
        <w:spacing w:after="0" w:line="240" w:lineRule="atLeast"/>
        <w:ind w:right="-180"/>
        <w:rPr>
          <w:rFonts w:eastAsia="Times New Roman" w:cs="Times New Roman"/>
          <w:b/>
          <w:bCs/>
          <w:color w:val="000000"/>
          <w:szCs w:val="24"/>
        </w:rPr>
      </w:pPr>
    </w:p>
    <w:p w:rsidR="00A4065F" w:rsidRPr="00A4065F" w:rsidRDefault="00A4065F" w:rsidP="00A4065F">
      <w:pPr>
        <w:keepNext/>
        <w:tabs>
          <w:tab w:val="left" w:pos="0"/>
        </w:tabs>
        <w:autoSpaceDE w:val="0"/>
        <w:autoSpaceDN w:val="0"/>
        <w:adjustRightInd w:val="0"/>
        <w:spacing w:after="0" w:line="240" w:lineRule="atLeast"/>
        <w:ind w:right="-180" w:firstLine="1080"/>
        <w:rPr>
          <w:rFonts w:eastAsia="Times New Roman" w:cs="Times New Roman"/>
          <w:b/>
          <w:bCs/>
          <w:color w:val="000000"/>
          <w:szCs w:val="24"/>
        </w:rPr>
      </w:pPr>
      <w:r w:rsidRPr="00A4065F">
        <w:rPr>
          <w:rFonts w:eastAsia="Times New Roman" w:cs="Times New Roman"/>
          <w:b/>
          <w:bCs/>
          <w:color w:val="000000"/>
          <w:szCs w:val="24"/>
        </w:rPr>
        <w:tab/>
        <w:t>1.  Office of Management and Budget (OMB) Circulars</w:t>
      </w:r>
    </w:p>
    <w:p w:rsidR="00A4065F" w:rsidRPr="00A4065F" w:rsidRDefault="00A4065F" w:rsidP="00A4065F">
      <w:pPr>
        <w:autoSpaceDE w:val="0"/>
        <w:autoSpaceDN w:val="0"/>
        <w:adjustRightInd w:val="0"/>
        <w:spacing w:after="0" w:line="240" w:lineRule="atLeast"/>
        <w:ind w:right="-180"/>
        <w:rPr>
          <w:rFonts w:eastAsia="Times New Roman" w:cs="Times New Roman"/>
          <w:b/>
          <w:bCs/>
          <w:color w:val="000000"/>
          <w:szCs w:val="24"/>
        </w:rPr>
      </w:pPr>
    </w:p>
    <w:p w:rsidR="00A4065F" w:rsidRPr="00A4065F" w:rsidRDefault="00A4065F" w:rsidP="00A4065F">
      <w:pPr>
        <w:tabs>
          <w:tab w:val="left" w:pos="0"/>
        </w:tabs>
        <w:autoSpaceDE w:val="0"/>
        <w:autoSpaceDN w:val="0"/>
        <w:adjustRightInd w:val="0"/>
        <w:spacing w:after="0" w:line="240" w:lineRule="atLeast"/>
        <w:ind w:left="1350" w:right="-180"/>
        <w:rPr>
          <w:rFonts w:eastAsia="Times New Roman" w:cs="Times New Roman"/>
          <w:color w:val="000000"/>
          <w:szCs w:val="24"/>
          <w:u w:val="single"/>
        </w:rPr>
      </w:pPr>
      <w:r w:rsidRPr="00A4065F">
        <w:rPr>
          <w:rFonts w:eastAsia="Times New Roman" w:cs="Times New Roman"/>
          <w:color w:val="000000"/>
          <w:szCs w:val="24"/>
        </w:rPr>
        <w:t xml:space="preserve">By accepting Federal assistance, your organization agrees to abide by the applicable OMB Circulars in the expenditure of Federal funds and performance under this program.  </w:t>
      </w:r>
      <w:r w:rsidRPr="00A4065F">
        <w:rPr>
          <w:rFonts w:eastAsia="Times New Roman" w:cs="Times New Roman"/>
          <w:color w:val="000000"/>
          <w:szCs w:val="24"/>
          <w:u w:val="single"/>
        </w:rPr>
        <w:t>http://www.whitehouse.gov/omb/circulars/</w:t>
      </w:r>
    </w:p>
    <w:p w:rsidR="00A4065F" w:rsidRPr="00A4065F" w:rsidRDefault="00A4065F" w:rsidP="00A4065F">
      <w:pPr>
        <w:tabs>
          <w:tab w:val="left" w:pos="0"/>
        </w:tabs>
        <w:autoSpaceDE w:val="0"/>
        <w:autoSpaceDN w:val="0"/>
        <w:adjustRightInd w:val="0"/>
        <w:spacing w:after="0" w:line="240" w:lineRule="atLeast"/>
        <w:ind w:left="1350" w:right="-180"/>
        <w:rPr>
          <w:rFonts w:eastAsia="Times New Roman" w:cs="Times New Roman"/>
          <w:color w:val="000000"/>
          <w:szCs w:val="24"/>
          <w:u w:val="single"/>
        </w:rPr>
      </w:pPr>
    </w:p>
    <w:p w:rsidR="00A4065F" w:rsidRPr="00A4065F" w:rsidRDefault="00A4065F" w:rsidP="00582A23">
      <w:pPr>
        <w:autoSpaceDE w:val="0"/>
        <w:autoSpaceDN w:val="0"/>
        <w:adjustRightInd w:val="0"/>
        <w:spacing w:after="0" w:line="240" w:lineRule="atLeast"/>
        <w:ind w:left="2160" w:right="-180"/>
        <w:rPr>
          <w:rFonts w:eastAsia="Times New Roman" w:cs="Times New Roman"/>
          <w:color w:val="000000"/>
          <w:szCs w:val="24"/>
        </w:rPr>
      </w:pPr>
      <w:r w:rsidRPr="00A4065F">
        <w:rPr>
          <w:rFonts w:eastAsia="Times New Roman" w:cs="Times New Roman"/>
          <w:color w:val="000000"/>
          <w:szCs w:val="24"/>
        </w:rPr>
        <w:lastRenderedPageBreak/>
        <w:t>2 CFR Part 220 (OMB Circular A-21) - Cost Principles for Educational Institutions</w:t>
      </w:r>
    </w:p>
    <w:p w:rsidR="00A4065F" w:rsidRPr="00A4065F" w:rsidRDefault="00A4065F" w:rsidP="00582A23">
      <w:pPr>
        <w:autoSpaceDE w:val="0"/>
        <w:autoSpaceDN w:val="0"/>
        <w:adjustRightInd w:val="0"/>
        <w:spacing w:after="0" w:line="240" w:lineRule="atLeast"/>
        <w:ind w:left="720" w:right="-180"/>
        <w:rPr>
          <w:rFonts w:eastAsia="Times New Roman" w:cs="Times New Roman"/>
          <w:color w:val="000000"/>
          <w:szCs w:val="24"/>
        </w:rPr>
      </w:pPr>
    </w:p>
    <w:p w:rsidR="00A4065F" w:rsidRPr="00A4065F" w:rsidRDefault="00A4065F" w:rsidP="00582A23">
      <w:pPr>
        <w:autoSpaceDE w:val="0"/>
        <w:autoSpaceDN w:val="0"/>
        <w:adjustRightInd w:val="0"/>
        <w:spacing w:after="0" w:line="240" w:lineRule="atLeast"/>
        <w:ind w:left="2160" w:right="-180"/>
        <w:rPr>
          <w:rFonts w:eastAsia="Times New Roman" w:cs="Times New Roman"/>
          <w:color w:val="000000"/>
          <w:szCs w:val="24"/>
        </w:rPr>
      </w:pPr>
      <w:r w:rsidRPr="00A4065F">
        <w:rPr>
          <w:rFonts w:eastAsia="Times New Roman" w:cs="Times New Roman"/>
          <w:color w:val="000000"/>
          <w:szCs w:val="24"/>
        </w:rPr>
        <w:t>2 CFR Part 225 (OMB Circular A-87) - Cost Principles for State, Local and Indian Tribal Governments</w:t>
      </w:r>
    </w:p>
    <w:p w:rsidR="00A4065F" w:rsidRPr="00A4065F" w:rsidRDefault="00A4065F" w:rsidP="00A4065F">
      <w:pPr>
        <w:autoSpaceDE w:val="0"/>
        <w:autoSpaceDN w:val="0"/>
        <w:adjustRightInd w:val="0"/>
        <w:spacing w:after="0" w:line="240" w:lineRule="atLeast"/>
        <w:ind w:right="-180"/>
        <w:rPr>
          <w:rFonts w:eastAsia="Times New Roman" w:cs="Times New Roman"/>
          <w:color w:val="000000"/>
          <w:szCs w:val="24"/>
        </w:rPr>
      </w:pPr>
    </w:p>
    <w:p w:rsidR="00A4065F" w:rsidRPr="00A4065F" w:rsidRDefault="00A4065F" w:rsidP="00A4065F">
      <w:pPr>
        <w:autoSpaceDE w:val="0"/>
        <w:autoSpaceDN w:val="0"/>
        <w:adjustRightInd w:val="0"/>
        <w:spacing w:after="0" w:line="240" w:lineRule="atLeast"/>
        <w:ind w:left="2160" w:right="-180"/>
        <w:rPr>
          <w:rFonts w:eastAsia="Times New Roman" w:cs="Times New Roman"/>
          <w:color w:val="000000"/>
          <w:szCs w:val="24"/>
        </w:rPr>
      </w:pPr>
      <w:r w:rsidRPr="00A4065F">
        <w:rPr>
          <w:rFonts w:eastAsia="Times New Roman" w:cs="Times New Roman"/>
          <w:color w:val="000000"/>
          <w:szCs w:val="24"/>
        </w:rPr>
        <w:t>2 CFR Part 230 (OMB Circular A-122) - Cost Principles for Non-Profit Organizations</w:t>
      </w:r>
    </w:p>
    <w:p w:rsidR="00A4065F" w:rsidRPr="00A4065F" w:rsidRDefault="00A4065F" w:rsidP="00A4065F">
      <w:pPr>
        <w:tabs>
          <w:tab w:val="left" w:pos="0"/>
        </w:tabs>
        <w:autoSpaceDE w:val="0"/>
        <w:autoSpaceDN w:val="0"/>
        <w:adjustRightInd w:val="0"/>
        <w:spacing w:after="0" w:line="240" w:lineRule="atLeast"/>
        <w:ind w:right="-180"/>
        <w:rPr>
          <w:rFonts w:eastAsia="Times New Roman" w:cs="Times New Roman"/>
          <w:color w:val="000000"/>
          <w:szCs w:val="24"/>
        </w:rPr>
      </w:pPr>
    </w:p>
    <w:p w:rsidR="00A4065F" w:rsidRPr="00A4065F" w:rsidRDefault="00582A23" w:rsidP="00A4065F">
      <w:pPr>
        <w:tabs>
          <w:tab w:val="left" w:pos="0"/>
        </w:tabs>
        <w:autoSpaceDE w:val="0"/>
        <w:autoSpaceDN w:val="0"/>
        <w:adjustRightInd w:val="0"/>
        <w:spacing w:after="0" w:line="240" w:lineRule="atLeast"/>
        <w:ind w:left="2160" w:right="-180" w:hanging="2160"/>
        <w:rPr>
          <w:rFonts w:eastAsia="Times New Roman" w:cs="Times New Roman"/>
          <w:color w:val="000000"/>
          <w:szCs w:val="24"/>
        </w:rPr>
      </w:pPr>
      <w:r>
        <w:rPr>
          <w:rFonts w:eastAsia="Times New Roman" w:cs="Times New Roman"/>
          <w:color w:val="000000"/>
          <w:szCs w:val="24"/>
        </w:rPr>
        <w:tab/>
      </w:r>
      <w:r w:rsidR="00A4065F" w:rsidRPr="00A4065F">
        <w:rPr>
          <w:rFonts w:eastAsia="Times New Roman" w:cs="Times New Roman"/>
          <w:color w:val="000000"/>
          <w:szCs w:val="24"/>
        </w:rPr>
        <w:t>2 CFR Part 215 (OMB Circular A-110) - Uniform Administrative Requirements for Grants and Other Agreements with Institutions of Higher Education, Hospitals and Other Non-Profit Organizations</w:t>
      </w:r>
    </w:p>
    <w:p w:rsidR="00A4065F" w:rsidRPr="00A4065F" w:rsidRDefault="00A4065F" w:rsidP="00A4065F">
      <w:pPr>
        <w:tabs>
          <w:tab w:val="left" w:pos="0"/>
        </w:tabs>
        <w:autoSpaceDE w:val="0"/>
        <w:autoSpaceDN w:val="0"/>
        <w:adjustRightInd w:val="0"/>
        <w:spacing w:after="0" w:line="240" w:lineRule="atLeast"/>
        <w:ind w:right="-180"/>
        <w:rPr>
          <w:rFonts w:eastAsia="Times New Roman" w:cs="Times New Roman"/>
          <w:color w:val="000000"/>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color w:val="000000"/>
          <w:szCs w:val="24"/>
        </w:rPr>
      </w:pPr>
      <w:r w:rsidRPr="00A4065F">
        <w:rPr>
          <w:rFonts w:eastAsia="Times New Roman" w:cs="Times New Roman"/>
          <w:color w:val="000000"/>
          <w:szCs w:val="24"/>
        </w:rPr>
        <w:t xml:space="preserve">OMB Circular A-133, "Audits of States, Local Governments, and Non-Profit Organizations."  </w:t>
      </w: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color w:val="000000"/>
          <w:szCs w:val="24"/>
        </w:rPr>
      </w:pPr>
    </w:p>
    <w:p w:rsidR="00A4065F" w:rsidRPr="00A4065F" w:rsidRDefault="00A4065F" w:rsidP="00A4065F">
      <w:pPr>
        <w:widowControl w:val="0"/>
        <w:autoSpaceDE w:val="0"/>
        <w:autoSpaceDN w:val="0"/>
        <w:adjustRightInd w:val="0"/>
        <w:spacing w:after="0" w:line="240" w:lineRule="auto"/>
        <w:ind w:left="630" w:right="-180" w:firstLine="720"/>
        <w:rPr>
          <w:rFonts w:eastAsia="Times New Roman" w:cs="Times New Roman"/>
          <w:b/>
          <w:szCs w:val="24"/>
        </w:rPr>
      </w:pPr>
      <w:r w:rsidRPr="00A4065F">
        <w:rPr>
          <w:rFonts w:eastAsia="Times New Roman" w:cs="Times New Roman"/>
          <w:b/>
          <w:szCs w:val="24"/>
        </w:rPr>
        <w:t>2.   Standard Award Terms and Conditions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r w:rsidRPr="00A4065F">
        <w:rPr>
          <w:rFonts w:eastAsia="Times New Roman" w:cs="Times New Roman"/>
          <w:szCs w:val="24"/>
        </w:rPr>
        <w:t xml:space="preserve">This agreement incorporates the Standard Award Terms and Conditions found at the following Department of the Interior website as if they were given here:  </w:t>
      </w:r>
      <w:hyperlink r:id="rId17" w:history="1">
        <w:r w:rsidRPr="00A4065F">
          <w:rPr>
            <w:rFonts w:eastAsia="Times New Roman" w:cs="Times New Roman"/>
            <w:color w:val="0000FF"/>
            <w:szCs w:val="24"/>
            <w:u w:val="single"/>
          </w:rPr>
          <w:t>http://www.doi.gov/pam/TermsandConditions.html</w:t>
        </w:r>
      </w:hyperlink>
      <w:r w:rsidRPr="00A4065F">
        <w:rPr>
          <w:rFonts w:eastAsia="Times New Roman" w:cs="Times New Roman"/>
          <w:szCs w:val="24"/>
        </w:rPr>
        <w:t xml:space="preserve">    </w:t>
      </w:r>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350"/>
        <w:rPr>
          <w:rFonts w:eastAsia="Times New Roman" w:cs="Times New Roman"/>
          <w:szCs w:val="24"/>
        </w:rPr>
      </w:pPr>
      <w:r w:rsidRPr="00A4065F">
        <w:rPr>
          <w:rFonts w:eastAsia="Times New Roman" w:cs="Times New Roman"/>
          <w:color w:val="000000"/>
          <w:szCs w:val="24"/>
          <w:u w:val="single"/>
        </w:rPr>
        <w:t xml:space="preserve">Prohibition on Text Messaging and Using </w:t>
      </w:r>
      <w:proofErr w:type="gramStart"/>
      <w:r w:rsidRPr="00A4065F">
        <w:rPr>
          <w:rFonts w:eastAsia="Times New Roman" w:cs="Times New Roman"/>
          <w:color w:val="000000"/>
          <w:szCs w:val="24"/>
          <w:u w:val="single"/>
        </w:rPr>
        <w:t>Electronic  Equipment</w:t>
      </w:r>
      <w:proofErr w:type="gramEnd"/>
      <w:r w:rsidRPr="00A4065F">
        <w:rPr>
          <w:rFonts w:eastAsia="Times New Roman" w:cs="Times New Roman"/>
          <w:color w:val="000000"/>
          <w:szCs w:val="24"/>
          <w:u w:val="single"/>
        </w:rPr>
        <w:t xml:space="preserve"> Supplied by the Government while Driving</w:t>
      </w:r>
      <w:r w:rsidRPr="00A4065F">
        <w:rPr>
          <w:rFonts w:eastAsia="Times New Roman" w:cs="Times New Roman"/>
          <w:color w:val="000000"/>
          <w:szCs w:val="24"/>
        </w:rPr>
        <w:t>. This executive order introduces a Federal Government-wide prohibition on the use of text messaging while driving on official business or while using Government-supplied equipment, driving company-owned or rented vehicles or GOV, or while driving POV when on official Government business or when performing any work for or on behalf of the Government.</w:t>
      </w:r>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r w:rsidRPr="00A4065F">
        <w:rPr>
          <w:rFonts w:eastAsia="Times New Roman" w:cs="Times New Roman"/>
          <w:szCs w:val="24"/>
        </w:rPr>
        <w:t>Acceptance of a Federal Financial Assistance award from the Department of the Interior (DOI) carries with it the responsibility to be aware of and comply with the terms and conditions of award.  Acceptance is defined as the start of work, drawing down funds, or accepting the award via electronic means.  Awards are based on the application submitted to, and as approved by DOI and are subject to the terms and conditions incorporated either directly or by reference in the following:</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numPr>
          <w:ilvl w:val="0"/>
          <w:numId w:val="7"/>
        </w:numPr>
        <w:tabs>
          <w:tab w:val="left" w:pos="2430"/>
        </w:tabs>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 xml:space="preserve"> Program legislation/regulations.</w:t>
      </w:r>
    </w:p>
    <w:p w:rsidR="00A4065F" w:rsidRPr="00A4065F" w:rsidRDefault="00A4065F" w:rsidP="00A4065F">
      <w:pPr>
        <w:widowControl w:val="0"/>
        <w:numPr>
          <w:ilvl w:val="0"/>
          <w:numId w:val="7"/>
        </w:numPr>
        <w:tabs>
          <w:tab w:val="left" w:pos="2520"/>
        </w:tabs>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Special terms and conditions.</w:t>
      </w:r>
    </w:p>
    <w:p w:rsidR="00A4065F" w:rsidRPr="00A4065F" w:rsidRDefault="00A4065F" w:rsidP="00A4065F">
      <w:pPr>
        <w:widowControl w:val="0"/>
        <w:numPr>
          <w:ilvl w:val="0"/>
          <w:numId w:val="7"/>
        </w:numPr>
        <w:tabs>
          <w:tab w:val="left" w:pos="2520"/>
        </w:tabs>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Code of Federal Regulations/Regulatory Requirements, as applicable (Contact your program officer with any questions regarding the applicability of the following):</w:t>
      </w:r>
    </w:p>
    <w:p w:rsidR="00A4065F" w:rsidRPr="00A4065F" w:rsidRDefault="00A4065F" w:rsidP="00A4065F">
      <w:pPr>
        <w:spacing w:after="0" w:line="240" w:lineRule="auto"/>
        <w:ind w:right="-180"/>
        <w:rPr>
          <w:rFonts w:eastAsia="Times New Roman" w:cs="Times New Roman"/>
          <w:szCs w:val="24"/>
        </w:rPr>
      </w:pPr>
    </w:p>
    <w:p w:rsidR="00A4065F" w:rsidRPr="00A4065F" w:rsidRDefault="00A4065F" w:rsidP="00A4065F">
      <w:pPr>
        <w:spacing w:after="0" w:line="240" w:lineRule="auto"/>
        <w:ind w:left="1350" w:right="-180" w:firstLine="90"/>
        <w:rPr>
          <w:rFonts w:eastAsia="Times New Roman" w:cs="Times New Roman"/>
          <w:szCs w:val="24"/>
        </w:rPr>
      </w:pPr>
      <w:r w:rsidRPr="00A4065F">
        <w:rPr>
          <w:rFonts w:eastAsia="Times New Roman" w:cs="Times New Roman"/>
          <w:szCs w:val="24"/>
        </w:rPr>
        <w:t>2 CFR Part 175 Trafficking Victims Protection Act of 2000</w:t>
      </w:r>
    </w:p>
    <w:p w:rsidR="00A4065F" w:rsidRPr="00A4065F" w:rsidRDefault="00A4065F" w:rsidP="00A4065F">
      <w:pPr>
        <w:spacing w:after="0" w:line="240" w:lineRule="auto"/>
        <w:ind w:left="1350" w:right="-180"/>
        <w:rPr>
          <w:rFonts w:eastAsia="Times New Roman" w:cs="Times New Roman"/>
          <w:szCs w:val="24"/>
        </w:rPr>
      </w:pPr>
    </w:p>
    <w:p w:rsidR="00A4065F" w:rsidRPr="00A4065F" w:rsidRDefault="00913F86" w:rsidP="00A4065F">
      <w:pPr>
        <w:spacing w:after="0" w:line="240" w:lineRule="auto"/>
        <w:ind w:left="1350" w:right="-180"/>
        <w:rPr>
          <w:rFonts w:eastAsia="Times New Roman" w:cs="Times New Roman"/>
          <w:szCs w:val="24"/>
        </w:rPr>
      </w:pPr>
      <w:hyperlink r:id="rId18" w:history="1">
        <w:r w:rsidR="00A4065F" w:rsidRPr="00A4065F">
          <w:rPr>
            <w:rFonts w:eastAsia="Times New Roman" w:cs="Times New Roman"/>
            <w:szCs w:val="24"/>
          </w:rPr>
          <w:t>43 CFR 12(A) Administrative and Audit Requirements and Cost Principles for Assistance Programs</w:t>
        </w:r>
      </w:hyperlink>
    </w:p>
    <w:p w:rsidR="00A4065F" w:rsidRPr="00A4065F" w:rsidRDefault="00A4065F" w:rsidP="00A4065F">
      <w:pPr>
        <w:spacing w:after="0" w:line="240" w:lineRule="auto"/>
        <w:ind w:left="1350" w:right="-180"/>
        <w:rPr>
          <w:rFonts w:eastAsia="Times New Roman" w:cs="Times New Roman"/>
          <w:szCs w:val="24"/>
        </w:rPr>
      </w:pPr>
    </w:p>
    <w:p w:rsidR="00A4065F" w:rsidRPr="00A4065F" w:rsidRDefault="00913F86" w:rsidP="00A4065F">
      <w:pPr>
        <w:spacing w:after="0" w:line="240" w:lineRule="auto"/>
        <w:ind w:left="1350" w:right="-180"/>
        <w:rPr>
          <w:rFonts w:eastAsia="Times New Roman" w:cs="Times New Roman"/>
          <w:szCs w:val="24"/>
        </w:rPr>
      </w:pPr>
      <w:hyperlink r:id="rId19" w:history="1">
        <w:r w:rsidR="00A4065F" w:rsidRPr="00A4065F">
          <w:rPr>
            <w:rFonts w:eastAsia="Times New Roman" w:cs="Times New Roman"/>
            <w:szCs w:val="24"/>
          </w:rPr>
          <w:t>43 CFR 12(E)</w:t>
        </w:r>
        <w:r w:rsidR="00A4065F" w:rsidRPr="00A4065F">
          <w:rPr>
            <w:rFonts w:eastAsia="Times New Roman" w:cs="Times New Roman"/>
            <w:szCs w:val="24"/>
          </w:rPr>
          <w:tab/>
          <w:t>Buy American Requirements for Assistance Programs</w:t>
        </w:r>
      </w:hyperlink>
    </w:p>
    <w:p w:rsidR="00A4065F" w:rsidRPr="00A4065F" w:rsidRDefault="00A4065F" w:rsidP="00A4065F">
      <w:pPr>
        <w:spacing w:after="0" w:line="240" w:lineRule="auto"/>
        <w:ind w:right="-180"/>
        <w:rPr>
          <w:rFonts w:eastAsia="Times New Roman" w:cs="Times New Roman"/>
          <w:szCs w:val="24"/>
        </w:rPr>
      </w:pPr>
    </w:p>
    <w:p w:rsidR="00A4065F" w:rsidRPr="00A4065F" w:rsidRDefault="00913F86" w:rsidP="00A4065F">
      <w:pPr>
        <w:widowControl w:val="0"/>
        <w:autoSpaceDE w:val="0"/>
        <w:autoSpaceDN w:val="0"/>
        <w:adjustRightInd w:val="0"/>
        <w:spacing w:after="0" w:line="240" w:lineRule="auto"/>
        <w:ind w:left="1350" w:right="-180"/>
        <w:rPr>
          <w:rFonts w:eastAsia="Times New Roman" w:cs="Times New Roman"/>
          <w:szCs w:val="24"/>
        </w:rPr>
      </w:pPr>
      <w:hyperlink r:id="rId20" w:history="1">
        <w:r w:rsidR="00A4065F" w:rsidRPr="00A4065F">
          <w:rPr>
            <w:rFonts w:eastAsia="Times New Roman" w:cs="Times New Roman"/>
            <w:szCs w:val="24"/>
          </w:rPr>
          <w:t>43 CFR 12(C) Uniform Administrative Requirements for Grants and Cooperative Agreements to State and Local</w:t>
        </w:r>
      </w:hyperlink>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p>
    <w:p w:rsidR="00A4065F" w:rsidRPr="00A4065F" w:rsidRDefault="00913F86" w:rsidP="00A4065F">
      <w:pPr>
        <w:widowControl w:val="0"/>
        <w:autoSpaceDE w:val="0"/>
        <w:autoSpaceDN w:val="0"/>
        <w:adjustRightInd w:val="0"/>
        <w:spacing w:after="0" w:line="240" w:lineRule="auto"/>
        <w:ind w:left="1350" w:right="-180"/>
        <w:rPr>
          <w:rFonts w:eastAsia="Times New Roman" w:cs="Times New Roman"/>
          <w:szCs w:val="24"/>
        </w:rPr>
      </w:pPr>
      <w:hyperlink r:id="rId21" w:history="1">
        <w:r w:rsidR="00A4065F" w:rsidRPr="00A4065F">
          <w:rPr>
            <w:rFonts w:eastAsia="Times New Roman" w:cs="Times New Roman"/>
            <w:szCs w:val="24"/>
          </w:rPr>
          <w:t>43 CFR 12(F)</w:t>
        </w:r>
        <w:r w:rsidR="00A4065F" w:rsidRPr="00A4065F">
          <w:rPr>
            <w:rFonts w:eastAsia="Times New Roman" w:cs="Times New Roman"/>
            <w:szCs w:val="24"/>
          </w:rPr>
          <w:tab/>
          <w:t>Uniform Administrative Requirements for Grants and Cooperative Agreements with Institutions of Higher Education, Hospitals, other Non-Profit and Commercial Organizations</w:t>
        </w:r>
      </w:hyperlink>
      <w:r w:rsidR="00A4065F" w:rsidRPr="00A4065F">
        <w:rPr>
          <w:rFonts w:eastAsia="Times New Roman" w:cs="Times New Roman"/>
          <w:szCs w:val="24"/>
        </w:rPr>
        <w:tab/>
      </w:r>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p>
    <w:p w:rsidR="00A4065F" w:rsidRPr="00A4065F" w:rsidRDefault="00913F86" w:rsidP="00A4065F">
      <w:pPr>
        <w:widowControl w:val="0"/>
        <w:autoSpaceDE w:val="0"/>
        <w:autoSpaceDN w:val="0"/>
        <w:adjustRightInd w:val="0"/>
        <w:spacing w:after="0" w:line="240" w:lineRule="auto"/>
        <w:ind w:left="1350" w:right="-180"/>
        <w:rPr>
          <w:rFonts w:eastAsia="Times New Roman" w:cs="Times New Roman"/>
          <w:szCs w:val="24"/>
        </w:rPr>
      </w:pPr>
      <w:hyperlink r:id="rId22" w:history="1">
        <w:r w:rsidR="00A4065F" w:rsidRPr="00A4065F">
          <w:rPr>
            <w:rFonts w:eastAsia="Times New Roman" w:cs="Times New Roman"/>
            <w:szCs w:val="24"/>
          </w:rPr>
          <w:t>43 CFR 43 Government wide Requirements for a Drug-Free Workplace</w:t>
        </w:r>
      </w:hyperlink>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p>
    <w:p w:rsidR="00A4065F" w:rsidRPr="00A4065F" w:rsidRDefault="00913F86" w:rsidP="00A4065F">
      <w:pPr>
        <w:widowControl w:val="0"/>
        <w:autoSpaceDE w:val="0"/>
        <w:autoSpaceDN w:val="0"/>
        <w:adjustRightInd w:val="0"/>
        <w:spacing w:after="0" w:line="240" w:lineRule="auto"/>
        <w:ind w:left="1350" w:right="-180"/>
        <w:rPr>
          <w:rFonts w:eastAsia="Times New Roman" w:cs="Times New Roman"/>
          <w:szCs w:val="24"/>
        </w:rPr>
      </w:pPr>
      <w:hyperlink r:id="rId23" w:history="1">
        <w:r w:rsidR="00A4065F" w:rsidRPr="00A4065F">
          <w:rPr>
            <w:rFonts w:eastAsia="Times New Roman" w:cs="Times New Roman"/>
            <w:szCs w:val="24"/>
          </w:rPr>
          <w:t>43 CFR 42 Government wide Debarment and Suspension (</w:t>
        </w:r>
        <w:proofErr w:type="spellStart"/>
        <w:r w:rsidR="00A4065F" w:rsidRPr="00A4065F">
          <w:rPr>
            <w:rFonts w:eastAsia="Times New Roman" w:cs="Times New Roman"/>
            <w:szCs w:val="24"/>
          </w:rPr>
          <w:t>Nonprocurement</w:t>
        </w:r>
        <w:proofErr w:type="spellEnd"/>
        <w:r w:rsidR="00A4065F" w:rsidRPr="00A4065F">
          <w:rPr>
            <w:rFonts w:eastAsia="Times New Roman" w:cs="Times New Roman"/>
            <w:szCs w:val="24"/>
          </w:rPr>
          <w:t>)</w:t>
        </w:r>
      </w:hyperlink>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p>
    <w:p w:rsidR="00A4065F" w:rsidRPr="00A4065F" w:rsidRDefault="00913F86" w:rsidP="00A4065F">
      <w:pPr>
        <w:widowControl w:val="0"/>
        <w:autoSpaceDE w:val="0"/>
        <w:autoSpaceDN w:val="0"/>
        <w:adjustRightInd w:val="0"/>
        <w:spacing w:after="0" w:line="240" w:lineRule="auto"/>
        <w:ind w:left="1350" w:right="-180"/>
        <w:rPr>
          <w:rFonts w:eastAsia="Times New Roman" w:cs="Times New Roman"/>
          <w:szCs w:val="24"/>
        </w:rPr>
      </w:pPr>
      <w:hyperlink r:id="rId24" w:history="1">
        <w:r w:rsidR="00A4065F" w:rsidRPr="00A4065F">
          <w:rPr>
            <w:rFonts w:eastAsia="Times New Roman" w:cs="Times New Roman"/>
            <w:szCs w:val="24"/>
          </w:rPr>
          <w:t>43 CFR 18 New Restrictions on Lobbying</w:t>
        </w:r>
      </w:hyperlink>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b/>
          <w:szCs w:val="24"/>
        </w:rPr>
      </w:pPr>
      <w:r w:rsidRPr="00A4065F">
        <w:rPr>
          <w:rFonts w:eastAsia="Times New Roman" w:cs="Times New Roman"/>
          <w:b/>
          <w:szCs w:val="24"/>
        </w:rPr>
        <w:t xml:space="preserve">3.  Compliance with Buy American Act:  </w:t>
      </w: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a. Notice:  Pursuant to sec. 307 of the Omnibus Consolidated Appropriations Act of 1997, Public Law 104-208, 110 Stat. 3009, please be advised of the following:</w:t>
      </w:r>
    </w:p>
    <w:p w:rsidR="00A4065F" w:rsidRPr="00A4065F" w:rsidRDefault="00A4065F" w:rsidP="00A4065F">
      <w:pPr>
        <w:widowControl w:val="0"/>
        <w:autoSpaceDE w:val="0"/>
        <w:autoSpaceDN w:val="0"/>
        <w:adjustRightInd w:val="0"/>
        <w:spacing w:after="0" w:line="240" w:lineRule="auto"/>
        <w:ind w:left="288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In the case of any equipment or product that may be authorized to be purchased with financial assistance provided using funds made available in this act, it is the sense of the Congress that entities receiving the assistance should, in expending the assistance, purchase only American-made equipment and products.  </w:t>
      </w:r>
    </w:p>
    <w:p w:rsidR="00A4065F" w:rsidRPr="00A4065F" w:rsidRDefault="00A4065F" w:rsidP="00A4065F">
      <w:pPr>
        <w:widowControl w:val="0"/>
        <w:autoSpaceDE w:val="0"/>
        <w:autoSpaceDN w:val="0"/>
        <w:adjustRightInd w:val="0"/>
        <w:spacing w:after="0" w:line="240" w:lineRule="auto"/>
        <w:ind w:left="288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b. Recipient agrees to follow the requirements in 43 CFR Part 12, Subpart E, </w:t>
      </w:r>
      <w:proofErr w:type="gramStart"/>
      <w:r w:rsidRPr="00A4065F">
        <w:rPr>
          <w:rFonts w:eastAsia="Times New Roman" w:cs="Times New Roman"/>
          <w:szCs w:val="24"/>
        </w:rPr>
        <w:t>Buy</w:t>
      </w:r>
      <w:proofErr w:type="gramEnd"/>
      <w:r w:rsidRPr="00A4065F">
        <w:rPr>
          <w:rFonts w:eastAsia="Times New Roman" w:cs="Times New Roman"/>
          <w:szCs w:val="24"/>
        </w:rPr>
        <w:t xml:space="preserve"> American Requirements for Assistance Programs. </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r w:rsidRPr="00A4065F">
        <w:rPr>
          <w:rFonts w:eastAsia="Times New Roman" w:cs="Times New Roman"/>
          <w:b/>
          <w:szCs w:val="24"/>
        </w:rPr>
        <w:t xml:space="preserve">4.  Opposition to Any Legislation - </w:t>
      </w:r>
      <w:r w:rsidRPr="00A4065F">
        <w:rPr>
          <w:rFonts w:eastAsia="Times New Roman" w:cs="Times New Roman"/>
          <w:szCs w:val="24"/>
        </w:rPr>
        <w:t>In accordance with the Department of the Interior, Environment, and Related Agencies Act, 2006, Title IV, Section 402, No part of any appropriation contained in this Act shall be available for any activity or the publication or distribution of literature that in any way tends to promote public support or opposition to any legislative proposal on which Congressional action is not complete other than to communicate to Members of Congress as described in 18 U.S.C. 1913.</w:t>
      </w:r>
    </w:p>
    <w:p w:rsidR="00A4065F" w:rsidRPr="00A4065F" w:rsidRDefault="00A4065F" w:rsidP="00A4065F">
      <w:pPr>
        <w:widowControl w:val="0"/>
        <w:autoSpaceDE w:val="0"/>
        <w:autoSpaceDN w:val="0"/>
        <w:adjustRightInd w:val="0"/>
        <w:spacing w:after="0" w:line="240" w:lineRule="auto"/>
        <w:ind w:left="720" w:right="-180"/>
        <w:rPr>
          <w:rFonts w:eastAsia="Times New Roman" w:cs="Times New Roman"/>
          <w:szCs w:val="24"/>
        </w:rPr>
      </w:pPr>
      <w:r w:rsidRPr="00A4065F">
        <w:rPr>
          <w:rFonts w:eastAsia="Times New Roman" w:cs="Times New Roman"/>
          <w:szCs w:val="24"/>
        </w:rPr>
        <w:t xml:space="preserve"> </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b/>
          <w:szCs w:val="24"/>
        </w:rPr>
        <w:t xml:space="preserve">5.  Endorsements - </w:t>
      </w:r>
      <w:r w:rsidRPr="00A4065F">
        <w:rPr>
          <w:rFonts w:eastAsia="Times New Roman" w:cs="Times New Roman"/>
          <w:szCs w:val="24"/>
        </w:rPr>
        <w:t xml:space="preserve"> Recipient shall not publicize or otherwise circulate, promotional material (such as advertisements, sales brochures, press releases, speeches, still and motion pictures, articles, manuscripts or other publications) which states or implies governmental, Departmental, bureau, or government employee endorsement of a product, service, or position which the recipient </w:t>
      </w:r>
      <w:r w:rsidRPr="00A4065F">
        <w:rPr>
          <w:rFonts w:eastAsia="Times New Roman" w:cs="Times New Roman"/>
          <w:szCs w:val="24"/>
        </w:rPr>
        <w:lastRenderedPageBreak/>
        <w:t>represents.  No release of information relating to this award may state or imply that the Government approves of the recipient’s work products, or considers the recipient’s work product to be superior to other products or services.</w:t>
      </w: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All information submitted for publication or other public releases of information regarding this project shall carry the following disclaimer:</w:t>
      </w: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The views and conclusions contained in this document are those of the authors and should not be interpreted as representing the opinions or policies of the U.S. Government.  Mention of trade names or commercial products does not constitute their endorsement by the U.S. Government.</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Recipient must obtain prior Government approval for any public information releases concerning this award which refer to the Department of the Interior or any bureau or employee (by name or title).  The specific text, layout photographs, etc. of the proposed release must be submitted with the request for approval.</w:t>
      </w: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A recipient further agrees to include this provision in a subaward to and subrecipient, except for a subaward to a State government, a local government, or to a federally recognized Indian tribal government. </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b/>
          <w:szCs w:val="24"/>
        </w:rPr>
        <w:t xml:space="preserve">6.  Retention and Access Requirements for Records </w:t>
      </w:r>
      <w:proofErr w:type="gramStart"/>
      <w:r w:rsidRPr="00A4065F">
        <w:rPr>
          <w:rFonts w:eastAsia="Times New Roman" w:cs="Times New Roman"/>
          <w:b/>
          <w:szCs w:val="24"/>
        </w:rPr>
        <w:t xml:space="preserve">- </w:t>
      </w:r>
      <w:r w:rsidRPr="00A4065F">
        <w:rPr>
          <w:rFonts w:eastAsia="Times New Roman" w:cs="Times New Roman"/>
          <w:szCs w:val="24"/>
        </w:rPr>
        <w:t xml:space="preserve"> All</w:t>
      </w:r>
      <w:proofErr w:type="gramEnd"/>
      <w:r w:rsidRPr="00A4065F">
        <w:rPr>
          <w:rFonts w:eastAsia="Times New Roman" w:cs="Times New Roman"/>
          <w:szCs w:val="24"/>
        </w:rPr>
        <w:t xml:space="preserve"> recipient financial and programmatic records, supporting documents, statistical records, and other grants-related records shall be maintained and available for access in accordance with 43 CFR Subpart C, Section 12.82 for State, local and Indian tribal governments or Subpart F, Section 12.953 for institutions of higher education, hospitals, other non-profit and all other organizations.   </w:t>
      </w: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b/>
          <w:szCs w:val="24"/>
        </w:rPr>
        <w:t xml:space="preserve">7.  Increasing Seat Belt Use - </w:t>
      </w:r>
      <w:r w:rsidRPr="00A4065F">
        <w:rPr>
          <w:rFonts w:eastAsia="Times New Roman" w:cs="Times New Roman"/>
          <w:szCs w:val="24"/>
        </w:rPr>
        <w:t xml:space="preserve"> Recipients of grants/cooperative agreements and/or sub-awards are encouraged to adopt and enforce on-the-job seat belt use policies and programs for their employees when operating company-owned, rented, or personally owned vehicles. These measures include, but are not limited to, conducting education, awareness, and other appropriate programs for their employees about the importance of wearing seat belts and the consequences of not wearing them. </w:t>
      </w:r>
    </w:p>
    <w:p w:rsidR="00A4065F" w:rsidRPr="00A4065F" w:rsidRDefault="00A4065F" w:rsidP="00A4065F">
      <w:pPr>
        <w:widowControl w:val="0"/>
        <w:autoSpaceDE w:val="0"/>
        <w:autoSpaceDN w:val="0"/>
        <w:adjustRightInd w:val="0"/>
        <w:spacing w:after="0" w:line="240" w:lineRule="auto"/>
        <w:ind w:left="720" w:right="-180" w:firstLine="720"/>
        <w:rPr>
          <w:rFonts w:eastAsia="Times New Roman" w:cs="Times New Roman"/>
          <w:b/>
          <w:szCs w:val="24"/>
        </w:rPr>
      </w:pPr>
    </w:p>
    <w:p w:rsidR="00A4065F" w:rsidRPr="00A4065F" w:rsidRDefault="00A4065F" w:rsidP="00A4065F">
      <w:pPr>
        <w:widowControl w:val="0"/>
        <w:autoSpaceDE w:val="0"/>
        <w:autoSpaceDN w:val="0"/>
        <w:adjustRightInd w:val="0"/>
        <w:spacing w:after="0" w:line="240" w:lineRule="auto"/>
        <w:ind w:left="720" w:right="-180" w:firstLine="720"/>
        <w:rPr>
          <w:rFonts w:eastAsia="Times New Roman" w:cs="Times New Roman"/>
          <w:b/>
          <w:szCs w:val="24"/>
        </w:rPr>
      </w:pPr>
      <w:r w:rsidRPr="00A4065F">
        <w:rPr>
          <w:rFonts w:eastAsia="Times New Roman" w:cs="Times New Roman"/>
          <w:b/>
          <w:szCs w:val="24"/>
        </w:rPr>
        <w:t>8.   Special Terms and Conditions.</w:t>
      </w:r>
    </w:p>
    <w:p w:rsidR="00A4065F" w:rsidRPr="00A4065F" w:rsidRDefault="00A4065F" w:rsidP="00A4065F">
      <w:pPr>
        <w:widowControl w:val="0"/>
        <w:autoSpaceDE w:val="0"/>
        <w:autoSpaceDN w:val="0"/>
        <w:adjustRightInd w:val="0"/>
        <w:spacing w:after="0" w:line="240" w:lineRule="auto"/>
        <w:ind w:left="720" w:right="-180" w:firstLine="720"/>
        <w:rPr>
          <w:rFonts w:eastAsia="Times New Roman" w:cs="Times New Roman"/>
          <w:b/>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b/>
          <w:szCs w:val="24"/>
        </w:rPr>
        <w:t>a. Order of Precedence -</w:t>
      </w:r>
      <w:r w:rsidRPr="00A4065F">
        <w:rPr>
          <w:rFonts w:eastAsia="Times New Roman" w:cs="Times New Roman"/>
          <w:szCs w:val="24"/>
        </w:rPr>
        <w:t xml:space="preserve"> Any inconsistency in the agreement shall be resolved by giving precedence in the following order:  (a) Any national policy requirements and administrative management standards; (b) 43 CFR Part 12; (c) requirements of the applicable OMB Circulars and Treasury regulations; (d) special terms and conditions; and (e) all agreement sections, documents, exhibits, and attachments; (f) and the recipient’s project proposal.</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highlight w:val="yellow"/>
        </w:rPr>
      </w:pPr>
      <w:r w:rsidRPr="00A4065F">
        <w:rPr>
          <w:rFonts w:eastAsia="Times New Roman" w:cs="Times New Roman"/>
          <w:b/>
          <w:szCs w:val="24"/>
        </w:rPr>
        <w:lastRenderedPageBreak/>
        <w:t>b. Amendments -</w:t>
      </w:r>
      <w:r w:rsidRPr="00A4065F">
        <w:rPr>
          <w:rFonts w:eastAsia="Times New Roman" w:cs="Times New Roman"/>
          <w:szCs w:val="24"/>
        </w:rPr>
        <w:t xml:space="preserve"> The agreement may be amended by written agreement signed by both the recipient’s Authorized Representative and the </w:t>
      </w:r>
      <w:r w:rsidR="00731A89">
        <w:rPr>
          <w:rFonts w:eastAsia="Times New Roman" w:cs="Times New Roman"/>
          <w:szCs w:val="24"/>
        </w:rPr>
        <w:t>NPS AO</w:t>
      </w:r>
      <w:r w:rsidRPr="00A4065F">
        <w:rPr>
          <w:rFonts w:eastAsia="Times New Roman" w:cs="Times New Roman"/>
          <w:szCs w:val="24"/>
        </w:rPr>
        <w:t xml:space="preserve">.  Administrative changes (i.e. </w:t>
      </w:r>
      <w:r w:rsidR="00731A89">
        <w:rPr>
          <w:rFonts w:eastAsia="Times New Roman" w:cs="Times New Roman"/>
          <w:szCs w:val="24"/>
        </w:rPr>
        <w:t>NPS AO</w:t>
      </w:r>
      <w:r w:rsidRPr="00A4065F">
        <w:rPr>
          <w:rFonts w:eastAsia="Times New Roman" w:cs="Times New Roman"/>
          <w:szCs w:val="24"/>
        </w:rPr>
        <w:t xml:space="preserve"> name change, etc.) which do not change the project management plan, NTE amount, etc. or otherwise affect the recipient may be signed unilaterally by the </w:t>
      </w:r>
      <w:r w:rsidR="00731A89">
        <w:rPr>
          <w:rFonts w:eastAsia="Times New Roman" w:cs="Times New Roman"/>
          <w:szCs w:val="24"/>
        </w:rPr>
        <w:t>NPS AO</w:t>
      </w:r>
      <w:r w:rsidRPr="00A4065F">
        <w:rPr>
          <w:rFonts w:eastAsia="Times New Roman" w:cs="Times New Roman"/>
          <w:szCs w:val="24"/>
        </w:rPr>
        <w:t xml:space="preserve">.  Additionally, a unilateral amendment may be utilized if it should become necessary to suspend or terminate the agreement in accordance with 43 CFR, Subpart C, </w:t>
      </w:r>
      <w:proofErr w:type="gramStart"/>
      <w:r w:rsidRPr="00A4065F">
        <w:rPr>
          <w:rFonts w:eastAsia="Times New Roman" w:cs="Times New Roman"/>
          <w:szCs w:val="24"/>
        </w:rPr>
        <w:t>Section</w:t>
      </w:r>
      <w:proofErr w:type="gramEnd"/>
      <w:r w:rsidRPr="00A4065F">
        <w:rPr>
          <w:rFonts w:eastAsia="Times New Roman" w:cs="Times New Roman"/>
          <w:szCs w:val="24"/>
        </w:rPr>
        <w:t xml:space="preserve"> 12.83 for State, local and Indian tribal governments or Subpart F, Section 12.961 for institutions of higher education, hospitals, other non-profit and all other organizations.</w:t>
      </w:r>
      <w:r w:rsidRPr="00A4065F">
        <w:rPr>
          <w:rFonts w:eastAsia="Times New Roman" w:cs="Times New Roman"/>
          <w:szCs w:val="24"/>
          <w:highlight w:val="yellow"/>
        </w:rPr>
        <w:t xml:space="preserve"> </w:t>
      </w:r>
    </w:p>
    <w:p w:rsidR="00A4065F" w:rsidRPr="00A4065F" w:rsidRDefault="00A4065F" w:rsidP="00A4065F">
      <w:pPr>
        <w:widowControl w:val="0"/>
        <w:autoSpaceDE w:val="0"/>
        <w:autoSpaceDN w:val="0"/>
        <w:adjustRightInd w:val="0"/>
        <w:spacing w:after="0" w:line="240" w:lineRule="auto"/>
        <w:ind w:left="720" w:right="-180"/>
        <w:rPr>
          <w:rFonts w:eastAsia="Times New Roman" w:cs="Times New Roman"/>
          <w:szCs w:val="24"/>
          <w:highlight w:val="yellow"/>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All other changes shall be made by means of a bilateral amendment to the agreement.  No oral statement made by any person, or written statement by any person other than the </w:t>
      </w:r>
      <w:r w:rsidR="00731A89">
        <w:rPr>
          <w:rFonts w:eastAsia="Times New Roman" w:cs="Times New Roman"/>
          <w:szCs w:val="24"/>
        </w:rPr>
        <w:t>NPS AO</w:t>
      </w:r>
      <w:r w:rsidRPr="00A4065F">
        <w:rPr>
          <w:rFonts w:eastAsia="Times New Roman" w:cs="Times New Roman"/>
          <w:szCs w:val="24"/>
        </w:rPr>
        <w:t xml:space="preserve">, shall be allowed in any manner or degree to amend or otherwise effect the terms of the agreement.  </w:t>
      </w:r>
    </w:p>
    <w:p w:rsidR="00A4065F" w:rsidRPr="00A4065F" w:rsidRDefault="00A4065F" w:rsidP="00A4065F">
      <w:pPr>
        <w:widowControl w:val="0"/>
        <w:autoSpaceDE w:val="0"/>
        <w:autoSpaceDN w:val="0"/>
        <w:adjustRightInd w:val="0"/>
        <w:spacing w:after="0" w:line="240" w:lineRule="auto"/>
        <w:ind w:left="72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All requests for amendment of the agreement shall be made in writing, provide a full description of the reason for the request, and be sent to the attention of the </w:t>
      </w:r>
      <w:r w:rsidR="00731A89">
        <w:rPr>
          <w:rFonts w:eastAsia="Times New Roman" w:cs="Times New Roman"/>
          <w:szCs w:val="24"/>
        </w:rPr>
        <w:t>NPS AO</w:t>
      </w:r>
      <w:r w:rsidRPr="00A4065F">
        <w:rPr>
          <w:rFonts w:eastAsia="Times New Roman" w:cs="Times New Roman"/>
          <w:szCs w:val="24"/>
        </w:rPr>
        <w:t xml:space="preserve">.  Any request for project extension shall be made at least 30 days prior to the expiration date of the agreement or the expiration date of any extension period that may have been previously granted.  Any determination to extend the period of performance or to provide follow-on funding for continuation of a project is solely at the discretion of the </w:t>
      </w:r>
      <w:r w:rsidR="00582A23">
        <w:rPr>
          <w:rFonts w:eastAsia="Times New Roman" w:cs="Times New Roman"/>
          <w:szCs w:val="24"/>
        </w:rPr>
        <w:t>NPS</w:t>
      </w:r>
      <w:r w:rsidRPr="00A4065F">
        <w:rPr>
          <w:rFonts w:eastAsia="Times New Roman" w:cs="Times New Roman"/>
          <w:szCs w:val="24"/>
        </w:rPr>
        <w:t xml:space="preserve">.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b/>
          <w:szCs w:val="24"/>
        </w:rPr>
        <w:t>c. Budget and Program Plan Revision -</w:t>
      </w:r>
      <w:r w:rsidRPr="00A4065F">
        <w:rPr>
          <w:rFonts w:eastAsia="Times New Roman" w:cs="Times New Roman"/>
          <w:szCs w:val="24"/>
        </w:rPr>
        <w:t xml:space="preserve"> The budget plan is the financial expression of the project or program as approved during the award process.  Recipients are required to report deviations from budget and program plans and request prior approval for budget and program plan revisions.  Recipients are not required to request prior approval for deviations among approved direct cost categories when the cumulative amount of the transfer is less than 10 percent of that cost category.  However, the recipient must report any deviation to the </w:t>
      </w:r>
      <w:r w:rsidR="00731A89">
        <w:rPr>
          <w:rFonts w:eastAsia="Times New Roman" w:cs="Times New Roman"/>
          <w:szCs w:val="24"/>
        </w:rPr>
        <w:t>NPS AO</w:t>
      </w:r>
      <w:r w:rsidRPr="00A4065F">
        <w:rPr>
          <w:rFonts w:eastAsia="Times New Roman" w:cs="Times New Roman"/>
          <w:szCs w:val="24"/>
        </w:rPr>
        <w:t xml:space="preserve"> and Program Officer (PO).</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b/>
          <w:szCs w:val="24"/>
        </w:rPr>
        <w:t xml:space="preserve">d. Audit Requirements - </w:t>
      </w:r>
      <w:r w:rsidRPr="00A4065F">
        <w:rPr>
          <w:rFonts w:eastAsia="Times New Roman" w:cs="Times New Roman"/>
          <w:szCs w:val="24"/>
        </w:rPr>
        <w:t xml:space="preserve"> Non-Federal entities that expend $500,000 or more during a year in Federal awards shall have a single or program-specific audit conducted for that year in accordance with the Single Audit Act Amendments of 1996 (31 U.S.C. 7501-7507) and revised OMB Circular A-133, which is available at </w:t>
      </w:r>
      <w:hyperlink r:id="rId25" w:history="1">
        <w:r w:rsidRPr="00A4065F">
          <w:rPr>
            <w:rFonts w:eastAsia="Times New Roman" w:cs="Times New Roman"/>
            <w:szCs w:val="24"/>
          </w:rPr>
          <w:t>http://www.whitehouse.gov/omb/grants/grants_circulars.html</w:t>
        </w:r>
      </w:hyperlink>
      <w:r w:rsidRPr="00A4065F">
        <w:rPr>
          <w:rFonts w:eastAsia="Times New Roman" w:cs="Times New Roman"/>
          <w:szCs w:val="24"/>
        </w:rPr>
        <w:t xml:space="preserve">.  </w:t>
      </w: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Federal awards are defined as Federal financial assistance and Federal cost-reimbursement contracts that non-Federal entities receive directly from Federal awarding agencies or indirectly from pass-through entities. They do not include procurement contracts, under grants or contracts, used to buy goods or services from vendors.  Non-Federal entities that expend less than $500,000 for a fiscal year in Federal awards are exempt from Federal audit requirements for that year, except as noted in A-133, §_215(a), but records </w:t>
      </w:r>
      <w:r w:rsidRPr="00A4065F">
        <w:rPr>
          <w:rFonts w:eastAsia="Times New Roman" w:cs="Times New Roman"/>
          <w:szCs w:val="24"/>
        </w:rPr>
        <w:lastRenderedPageBreak/>
        <w:t>must be available for review or audit by appropriate officials of the Federal agency, pass-through entity, and General Accounting Office (GAO).</w:t>
      </w:r>
    </w:p>
    <w:p w:rsidR="00A4065F" w:rsidRPr="00A4065F" w:rsidRDefault="00A4065F" w:rsidP="00A4065F">
      <w:pPr>
        <w:widowControl w:val="0"/>
        <w:autoSpaceDE w:val="0"/>
        <w:autoSpaceDN w:val="0"/>
        <w:adjustRightInd w:val="0"/>
        <w:spacing w:after="0" w:line="240" w:lineRule="auto"/>
        <w:ind w:left="72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Audits shall be made by an independent auditor in accordance with generally accepted government auditing standards covering financial audits.  Additional audit requirements applicable to this agreement are found at 43 CFR 12.66 or 43 CFR 12.926, as applicable.  General guidance on the single audit process is included in a pamphlet titled, Highlights of the Single Audit Process" which is available on the internet at </w:t>
      </w:r>
      <w:hyperlink r:id="rId26" w:history="1">
        <w:r w:rsidRPr="00A4065F">
          <w:rPr>
            <w:rFonts w:eastAsia="Times New Roman" w:cs="Times New Roman"/>
            <w:szCs w:val="24"/>
          </w:rPr>
          <w:t>http://www.dot.gov/ost/m60/grant/sincontact.htm</w:t>
        </w:r>
      </w:hyperlink>
      <w:r w:rsidRPr="00A4065F">
        <w:rPr>
          <w:rFonts w:eastAsia="Times New Roman" w:cs="Times New Roman"/>
          <w:szCs w:val="24"/>
        </w:rPr>
        <w:t xml:space="preserve">l.  Additional information on single audits is available from the Federal Audit Clearinghouse at </w:t>
      </w:r>
      <w:hyperlink r:id="rId27" w:history="1">
        <w:r w:rsidRPr="00A4065F">
          <w:rPr>
            <w:rFonts w:eastAsia="Times New Roman" w:cs="Times New Roman"/>
            <w:color w:val="0000FF"/>
            <w:szCs w:val="24"/>
            <w:u w:val="single"/>
          </w:rPr>
          <w:t>http://harvester.census.gov/sac/</w:t>
        </w:r>
      </w:hyperlink>
      <w:r w:rsidRPr="00A4065F">
        <w:rPr>
          <w:rFonts w:eastAsia="Times New Roman" w:cs="Times New Roman"/>
          <w:szCs w:val="24"/>
        </w:rPr>
        <w:t xml:space="preserve"> .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b/>
          <w:szCs w:val="24"/>
        </w:rPr>
        <w:t>e. Metric Conversion -</w:t>
      </w:r>
      <w:r w:rsidRPr="00A4065F">
        <w:rPr>
          <w:rFonts w:eastAsia="Times New Roman" w:cs="Times New Roman"/>
          <w:szCs w:val="24"/>
        </w:rPr>
        <w:t xml:space="preserve"> All performance and final reports, other reports, or publications, produced under this agreement, shall employ the metric system of measurements to the maximum extent practicable.  Both metric and inch-pound units (dual units) may be used if necessary during and transition period(s).  However, the recipient may use non-metric measurements to the extent the recipient has supporting documentation that the use of metric measurements is impracticable or is likely to cause significant inefficiencies or loss of markets to the recipient, such as when foreign competitors are producing competing products in non-metric units.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b/>
          <w:szCs w:val="24"/>
        </w:rPr>
        <w:t>f. Officials Not to Benefit -</w:t>
      </w:r>
      <w:r w:rsidRPr="00A4065F">
        <w:rPr>
          <w:rFonts w:eastAsia="Times New Roman" w:cs="Times New Roman"/>
          <w:szCs w:val="24"/>
        </w:rPr>
        <w:t xml:space="preserve"> No member of or delegate to Congress, or resident commissioner, shall be admitted to any share of this agreement, or to any benefit arising from it.  However, this clause does not apply to this agreement to the extent that this agreement is made with a corporation’s general benefit.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b/>
          <w:szCs w:val="24"/>
        </w:rPr>
        <w:t>g. Deposit of Publications -</w:t>
      </w:r>
      <w:r w:rsidRPr="00A4065F">
        <w:rPr>
          <w:rFonts w:eastAsia="Times New Roman" w:cs="Times New Roman"/>
          <w:szCs w:val="24"/>
        </w:rPr>
        <w:t xml:space="preserve"> In addition to any requirements listed in the Project Management Plan, two (2) copies of each applicable publication produced under this agreement shall be sent to the Natural Resources Library with a transmittal that identifies the sender and the publication, and states that the publication is intended for deposit in the Natural Resources Library.  Publications shall be sent to the following address: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smartTag w:uri="urn:schemas-microsoft-com:office:smarttags" w:element="country-region">
        <w:smartTag w:uri="urn:schemas-microsoft-com:office:smarttags" w:element="place">
          <w:r w:rsidRPr="00A4065F">
            <w:rPr>
              <w:rFonts w:eastAsia="Times New Roman" w:cs="Times New Roman"/>
              <w:szCs w:val="24"/>
            </w:rPr>
            <w:t>U.S.</w:t>
          </w:r>
        </w:smartTag>
      </w:smartTag>
      <w:r w:rsidRPr="00A4065F">
        <w:rPr>
          <w:rFonts w:eastAsia="Times New Roman" w:cs="Times New Roman"/>
          <w:szCs w:val="24"/>
        </w:rPr>
        <w:t xml:space="preserve"> Department of the Interior</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t>Natural Resources Library</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smartTag w:uri="urn:schemas-microsoft-com:office:smarttags" w:element="place">
        <w:smartTag w:uri="urn:schemas-microsoft-com:office:smarttags" w:element="PlaceName">
          <w:r w:rsidRPr="00A4065F">
            <w:rPr>
              <w:rFonts w:eastAsia="Times New Roman" w:cs="Times New Roman"/>
              <w:szCs w:val="24"/>
            </w:rPr>
            <w:t>Interior</w:t>
          </w:r>
        </w:smartTag>
        <w:r w:rsidRPr="00A4065F">
          <w:rPr>
            <w:rFonts w:eastAsia="Times New Roman" w:cs="Times New Roman"/>
            <w:szCs w:val="24"/>
          </w:rPr>
          <w:t xml:space="preserve"> </w:t>
        </w:r>
        <w:smartTag w:uri="urn:schemas-microsoft-com:office:smarttags" w:element="PlaceName">
          <w:r w:rsidRPr="00A4065F">
            <w:rPr>
              <w:rFonts w:eastAsia="Times New Roman" w:cs="Times New Roman"/>
              <w:szCs w:val="24"/>
            </w:rPr>
            <w:t>Service</w:t>
          </w:r>
        </w:smartTag>
        <w:r w:rsidRPr="00A4065F">
          <w:rPr>
            <w:rFonts w:eastAsia="Times New Roman" w:cs="Times New Roman"/>
            <w:szCs w:val="24"/>
          </w:rPr>
          <w:t xml:space="preserve"> </w:t>
        </w:r>
        <w:smartTag w:uri="urn:schemas-microsoft-com:office:smarttags" w:element="PlaceType">
          <w:r w:rsidRPr="00A4065F">
            <w:rPr>
              <w:rFonts w:eastAsia="Times New Roman" w:cs="Times New Roman"/>
              <w:szCs w:val="24"/>
            </w:rPr>
            <w:t>Center</w:t>
          </w:r>
        </w:smartTag>
      </w:smartTag>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t>Gifts and Exchanges Section</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smartTag w:uri="urn:schemas-microsoft-com:office:smarttags" w:element="Street">
        <w:smartTag w:uri="urn:schemas-microsoft-com:office:smarttags" w:element="address">
          <w:r w:rsidRPr="00A4065F">
            <w:rPr>
              <w:rFonts w:eastAsia="Times New Roman" w:cs="Times New Roman"/>
              <w:szCs w:val="24"/>
            </w:rPr>
            <w:t>1849 C Street, N.W.</w:t>
          </w:r>
        </w:smartTag>
      </w:smartTag>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smartTag w:uri="urn:schemas-microsoft-com:office:smarttags" w:element="place">
        <w:smartTag w:uri="urn:schemas-microsoft-com:office:smarttags" w:element="City">
          <w:r w:rsidRPr="00A4065F">
            <w:rPr>
              <w:rFonts w:eastAsia="Times New Roman" w:cs="Times New Roman"/>
              <w:szCs w:val="24"/>
            </w:rPr>
            <w:t>Washington</w:t>
          </w:r>
        </w:smartTag>
        <w:r w:rsidRPr="00A4065F">
          <w:rPr>
            <w:rFonts w:eastAsia="Times New Roman" w:cs="Times New Roman"/>
            <w:szCs w:val="24"/>
          </w:rPr>
          <w:t xml:space="preserve">, </w:t>
        </w:r>
        <w:smartTag w:uri="urn:schemas-microsoft-com:office:smarttags" w:element="State">
          <w:r w:rsidRPr="00A4065F">
            <w:rPr>
              <w:rFonts w:eastAsia="Times New Roman" w:cs="Times New Roman"/>
              <w:szCs w:val="24"/>
            </w:rPr>
            <w:t>D.C.</w:t>
          </w:r>
        </w:smartTag>
        <w:r w:rsidRPr="00A4065F">
          <w:rPr>
            <w:rFonts w:eastAsia="Times New Roman" w:cs="Times New Roman"/>
            <w:szCs w:val="24"/>
          </w:rPr>
          <w:t xml:space="preserve"> </w:t>
        </w:r>
        <w:smartTag w:uri="urn:schemas-microsoft-com:office:smarttags" w:element="PostalCode">
          <w:r w:rsidRPr="00A4065F">
            <w:rPr>
              <w:rFonts w:eastAsia="Times New Roman" w:cs="Times New Roman"/>
              <w:szCs w:val="24"/>
            </w:rPr>
            <w:t>20240</w:t>
          </w:r>
        </w:smartTag>
      </w:smartTag>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rPr>
          <w:rFonts w:eastAsia="Times New Roman" w:cs="Times New Roman"/>
          <w:b/>
          <w:szCs w:val="24"/>
        </w:rPr>
      </w:pP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b/>
          <w:szCs w:val="24"/>
        </w:rPr>
        <w:t>h. Reimbursable Costs and Limitations: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The recipient shall not incur costs or obligate funds for any purpose </w:t>
      </w:r>
      <w:r w:rsidRPr="00A4065F">
        <w:rPr>
          <w:rFonts w:eastAsia="Times New Roman" w:cs="Times New Roman"/>
          <w:szCs w:val="24"/>
        </w:rPr>
        <w:lastRenderedPageBreak/>
        <w:t>pertaining to operation of the program or activities beyond the expiration date stated in the agreement.  The only costs which are authorized for a period of up to 90 days following the award expiration date are those strictly associated with closeout activities for preparation of the final report.</w:t>
      </w:r>
    </w:p>
    <w:p w:rsidR="00A4065F" w:rsidRPr="00A4065F" w:rsidRDefault="00A4065F" w:rsidP="00A4065F">
      <w:pPr>
        <w:widowControl w:val="0"/>
        <w:autoSpaceDE w:val="0"/>
        <w:autoSpaceDN w:val="0"/>
        <w:adjustRightInd w:val="0"/>
        <w:spacing w:after="0" w:line="240" w:lineRule="auto"/>
        <w:ind w:left="720" w:right="-180"/>
        <w:rPr>
          <w:rFonts w:eastAsia="Times New Roman" w:cs="Times New Roman"/>
          <w:szCs w:val="24"/>
        </w:rPr>
      </w:pPr>
    </w:p>
    <w:p w:rsidR="00A4065F" w:rsidRPr="00A4065F" w:rsidRDefault="00A4065F" w:rsidP="00A4065F">
      <w:pPr>
        <w:widowControl w:val="0"/>
        <w:tabs>
          <w:tab w:val="left" w:pos="2610"/>
        </w:tabs>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The </w:t>
      </w:r>
      <w:r w:rsidR="00582A23">
        <w:rPr>
          <w:rFonts w:eastAsia="Times New Roman" w:cs="Times New Roman"/>
          <w:szCs w:val="24"/>
        </w:rPr>
        <w:t>NPS</w:t>
      </w:r>
      <w:r w:rsidRPr="00A4065F">
        <w:rPr>
          <w:rFonts w:eastAsia="Times New Roman" w:cs="Times New Roman"/>
          <w:szCs w:val="24"/>
        </w:rPr>
        <w:t xml:space="preserve">'s financial participation is limited.  The </w:t>
      </w:r>
      <w:r w:rsidR="00582A23">
        <w:rPr>
          <w:rFonts w:eastAsia="Times New Roman" w:cs="Times New Roman"/>
          <w:szCs w:val="24"/>
        </w:rPr>
        <w:t>NPS</w:t>
      </w:r>
      <w:r w:rsidRPr="00A4065F">
        <w:rPr>
          <w:rFonts w:eastAsia="Times New Roman" w:cs="Times New Roman"/>
          <w:szCs w:val="24"/>
        </w:rPr>
        <w:t xml:space="preserve"> will only fund up to its share of those amounts requested in the project proposal and as are subsequently approved and funded in the agreement.  The recipient shall not be obligated to continue performance under the agreement or to incur costs in excess of the costs set forth in the proposal and subsequent agreement.  However, if the recipient chooses to expend funds in excess of the approved project budget, the recipient will be responsible to fund the excess without funding participation by the </w:t>
      </w:r>
      <w:r w:rsidR="00EF1B6F">
        <w:rPr>
          <w:rFonts w:eastAsia="Times New Roman" w:cs="Times New Roman"/>
          <w:szCs w:val="24"/>
        </w:rPr>
        <w:t>NPS.</w:t>
      </w:r>
      <w:r w:rsidRPr="00A4065F">
        <w:rPr>
          <w:rFonts w:eastAsia="Times New Roman" w:cs="Times New Roman"/>
          <w:szCs w:val="24"/>
        </w:rPr>
        <w:t xml:space="preserve">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proofErr w:type="spellStart"/>
      <w:r w:rsidRPr="00A4065F">
        <w:rPr>
          <w:rFonts w:eastAsia="Times New Roman" w:cs="Times New Roman"/>
          <w:b/>
          <w:szCs w:val="24"/>
        </w:rPr>
        <w:t>i</w:t>
      </w:r>
      <w:proofErr w:type="spellEnd"/>
      <w:r w:rsidRPr="00A4065F">
        <w:rPr>
          <w:rFonts w:eastAsia="Times New Roman" w:cs="Times New Roman"/>
          <w:b/>
          <w:szCs w:val="24"/>
        </w:rPr>
        <w:t>. Inspection -</w:t>
      </w:r>
      <w:r w:rsidRPr="00A4065F">
        <w:rPr>
          <w:rFonts w:eastAsia="Times New Roman" w:cs="Times New Roman"/>
          <w:szCs w:val="24"/>
        </w:rPr>
        <w:t xml:space="preserve"> The </w:t>
      </w:r>
      <w:r w:rsidR="00582A23">
        <w:rPr>
          <w:rFonts w:eastAsia="Times New Roman" w:cs="Times New Roman"/>
          <w:szCs w:val="24"/>
        </w:rPr>
        <w:t>NPS</w:t>
      </w:r>
      <w:r w:rsidRPr="00A4065F">
        <w:rPr>
          <w:rFonts w:eastAsia="Times New Roman" w:cs="Times New Roman"/>
          <w:szCs w:val="24"/>
        </w:rPr>
        <w:t xml:space="preserve"> has the right to inspect and evaluate the work performed or being performed under this agreement, and the premises where the work is being performed, at all reasonable times and in a manner that will not unduly delay the work.  If </w:t>
      </w:r>
      <w:r w:rsidR="00582A23">
        <w:rPr>
          <w:rFonts w:eastAsia="Times New Roman" w:cs="Times New Roman"/>
          <w:szCs w:val="24"/>
        </w:rPr>
        <w:t>NPS</w:t>
      </w:r>
      <w:r w:rsidRPr="00A4065F">
        <w:rPr>
          <w:rFonts w:eastAsia="Times New Roman" w:cs="Times New Roman"/>
          <w:szCs w:val="24"/>
        </w:rPr>
        <w:t xml:space="preserve"> performs inspection or evaluation on the premises of the recipient or a subrecipient, the recipient shall furnish and shall require sub-recipients to furnish all reasonable facilities and assistance for the safe and convenient performance of these duties.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numPr>
          <w:ilvl w:val="0"/>
          <w:numId w:val="8"/>
        </w:numPr>
        <w:tabs>
          <w:tab w:val="left" w:pos="2340"/>
          <w:tab w:val="left" w:pos="2700"/>
        </w:tabs>
        <w:autoSpaceDE w:val="0"/>
        <w:autoSpaceDN w:val="0"/>
        <w:adjustRightInd w:val="0"/>
        <w:spacing w:after="0" w:line="240" w:lineRule="auto"/>
        <w:ind w:right="-180"/>
        <w:rPr>
          <w:rFonts w:eastAsia="Times New Roman" w:cs="Times New Roman"/>
          <w:b/>
          <w:szCs w:val="24"/>
        </w:rPr>
      </w:pPr>
      <w:r w:rsidRPr="00A4065F">
        <w:rPr>
          <w:rFonts w:eastAsia="Times New Roman" w:cs="Times New Roman"/>
          <w:b/>
          <w:szCs w:val="24"/>
        </w:rPr>
        <w:t>Copyrights: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 xml:space="preserve">  </w:t>
      </w:r>
    </w:p>
    <w:p w:rsidR="00A4065F" w:rsidRPr="00A4065F" w:rsidRDefault="00A4065F" w:rsidP="00A4065F">
      <w:pPr>
        <w:widowControl w:val="0"/>
        <w:autoSpaceDE w:val="0"/>
        <w:autoSpaceDN w:val="0"/>
        <w:adjustRightInd w:val="0"/>
        <w:spacing w:after="0" w:line="240" w:lineRule="auto"/>
        <w:ind w:left="2160" w:right="-180" w:firstLine="360"/>
        <w:rPr>
          <w:rFonts w:eastAsia="Times New Roman" w:cs="Times New Roman"/>
          <w:szCs w:val="24"/>
        </w:rPr>
      </w:pPr>
      <w:r w:rsidRPr="00A4065F">
        <w:rPr>
          <w:rFonts w:eastAsia="Times New Roman" w:cs="Times New Roman"/>
          <w:szCs w:val="24"/>
        </w:rPr>
        <w:t>1.  For recipients subject to the administrative standards set forth in OMB Circular A-110, the following copyright provision, as implemented by 43 CFR 12.936(a), shall apply:</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520" w:right="-180"/>
        <w:rPr>
          <w:rFonts w:eastAsia="Times New Roman" w:cs="Times New Roman"/>
          <w:szCs w:val="24"/>
        </w:rPr>
      </w:pPr>
      <w:r w:rsidRPr="00A4065F">
        <w:rPr>
          <w:rFonts w:eastAsia="Times New Roman" w:cs="Times New Roman"/>
          <w:szCs w:val="24"/>
        </w:rPr>
        <w:t xml:space="preserve">“The recipient may copyright any work that is subject to copyright and was developed, or for which ownership was purchased, under an award. The Federal awarding </w:t>
      </w:r>
      <w:proofErr w:type="gramStart"/>
      <w:r w:rsidRPr="00A4065F">
        <w:rPr>
          <w:rFonts w:eastAsia="Times New Roman" w:cs="Times New Roman"/>
          <w:szCs w:val="24"/>
        </w:rPr>
        <w:t>agency(</w:t>
      </w:r>
      <w:proofErr w:type="spellStart"/>
      <w:proofErr w:type="gramEnd"/>
      <w:r w:rsidRPr="00A4065F">
        <w:rPr>
          <w:rFonts w:eastAsia="Times New Roman" w:cs="Times New Roman"/>
          <w:szCs w:val="24"/>
        </w:rPr>
        <w:t>ies</w:t>
      </w:r>
      <w:proofErr w:type="spellEnd"/>
      <w:r w:rsidRPr="00A4065F">
        <w:rPr>
          <w:rFonts w:eastAsia="Times New Roman" w:cs="Times New Roman"/>
          <w:szCs w:val="24"/>
        </w:rPr>
        <w:t>) reserves a royalty-free, nonexclusive and irrevocable right to reproduce, publish, or otherwise use the work for Federal purposes, and to authorize others to do so.”</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firstLine="360"/>
        <w:rPr>
          <w:rFonts w:eastAsia="Times New Roman" w:cs="Times New Roman"/>
          <w:szCs w:val="24"/>
        </w:rPr>
      </w:pPr>
      <w:r w:rsidRPr="00A4065F">
        <w:rPr>
          <w:rFonts w:eastAsia="Times New Roman" w:cs="Times New Roman"/>
          <w:szCs w:val="24"/>
        </w:rPr>
        <w:t>2.  For recipients subject to the administrative standards set forth in OMB Circular A-102 and the Grants Management Common Rule, the following copyright provision, as implemented by 43 CFR 12.74, shall apply:</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“The Federal awarding agency reserves a royalty-free, nonexclusive, and irrevocable license to reproduce, publish or otherwise use, and to authorize others to use, for Federal Government purposes:</w:t>
      </w:r>
    </w:p>
    <w:p w:rsidR="00A4065F" w:rsidRPr="00A4065F" w:rsidRDefault="00A4065F" w:rsidP="00582A23">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(a)  The copyright in any work developed under a grant, </w:t>
      </w:r>
      <w:proofErr w:type="spellStart"/>
      <w:r w:rsidRPr="00A4065F">
        <w:rPr>
          <w:rFonts w:eastAsia="Times New Roman" w:cs="Times New Roman"/>
          <w:szCs w:val="24"/>
        </w:rPr>
        <w:t>subgrant</w:t>
      </w:r>
      <w:proofErr w:type="spellEnd"/>
      <w:r w:rsidRPr="00A4065F">
        <w:rPr>
          <w:rFonts w:eastAsia="Times New Roman" w:cs="Times New Roman"/>
          <w:szCs w:val="24"/>
        </w:rPr>
        <w:t xml:space="preserve">, or contract under a grant or </w:t>
      </w:r>
      <w:proofErr w:type="spellStart"/>
      <w:r w:rsidRPr="00A4065F">
        <w:rPr>
          <w:rFonts w:eastAsia="Times New Roman" w:cs="Times New Roman"/>
          <w:szCs w:val="24"/>
        </w:rPr>
        <w:t>subgrant</w:t>
      </w:r>
      <w:proofErr w:type="spellEnd"/>
      <w:r w:rsidRPr="00A4065F">
        <w:rPr>
          <w:rFonts w:eastAsia="Times New Roman" w:cs="Times New Roman"/>
          <w:szCs w:val="24"/>
        </w:rPr>
        <w:t>; and</w:t>
      </w:r>
    </w:p>
    <w:p w:rsidR="00A4065F" w:rsidRPr="00A4065F" w:rsidRDefault="00A4065F" w:rsidP="00582A23">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(b</w:t>
      </w:r>
      <w:proofErr w:type="gramStart"/>
      <w:r w:rsidRPr="00A4065F">
        <w:rPr>
          <w:rFonts w:eastAsia="Times New Roman" w:cs="Times New Roman"/>
          <w:szCs w:val="24"/>
        </w:rPr>
        <w:t>)  Any</w:t>
      </w:r>
      <w:proofErr w:type="gramEnd"/>
      <w:r w:rsidRPr="00A4065F">
        <w:rPr>
          <w:rFonts w:eastAsia="Times New Roman" w:cs="Times New Roman"/>
          <w:szCs w:val="24"/>
        </w:rPr>
        <w:t xml:space="preserve"> rights of copyright to which a grantee, </w:t>
      </w:r>
      <w:proofErr w:type="spellStart"/>
      <w:r w:rsidRPr="00A4065F">
        <w:rPr>
          <w:rFonts w:eastAsia="Times New Roman" w:cs="Times New Roman"/>
          <w:szCs w:val="24"/>
        </w:rPr>
        <w:t>subgrantee</w:t>
      </w:r>
      <w:proofErr w:type="spellEnd"/>
      <w:r w:rsidRPr="00A4065F">
        <w:rPr>
          <w:rFonts w:eastAsia="Times New Roman" w:cs="Times New Roman"/>
          <w:szCs w:val="24"/>
        </w:rPr>
        <w:t xml:space="preserve"> or a contractor purchases ownership with grant support.”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numPr>
          <w:ilvl w:val="0"/>
          <w:numId w:val="8"/>
        </w:numPr>
        <w:tabs>
          <w:tab w:val="left" w:pos="2430"/>
        </w:tabs>
        <w:autoSpaceDE w:val="0"/>
        <w:autoSpaceDN w:val="0"/>
        <w:adjustRightInd w:val="0"/>
        <w:spacing w:after="0" w:line="240" w:lineRule="auto"/>
        <w:ind w:right="-180"/>
        <w:rPr>
          <w:rFonts w:eastAsia="Times New Roman" w:cs="Times New Roman"/>
          <w:szCs w:val="24"/>
        </w:rPr>
      </w:pPr>
      <w:r w:rsidRPr="00A4065F">
        <w:rPr>
          <w:rFonts w:eastAsia="Times New Roman" w:cs="Times New Roman"/>
          <w:b/>
          <w:szCs w:val="24"/>
        </w:rPr>
        <w:t xml:space="preserve"> Rights to Data -</w:t>
      </w:r>
      <w:r w:rsidRPr="00A4065F">
        <w:rPr>
          <w:rFonts w:eastAsia="Times New Roman" w:cs="Times New Roman"/>
          <w:szCs w:val="24"/>
        </w:rPr>
        <w:t xml:space="preserve"> For recipients subject to the administrative standards set forth in OMB Circular A-110, the following provision, as implemented by 43 CFR 12.936(c), shall apply:</w:t>
      </w:r>
    </w:p>
    <w:p w:rsidR="00A4065F" w:rsidRPr="00A4065F" w:rsidRDefault="00A4065F" w:rsidP="00A4065F">
      <w:pPr>
        <w:widowControl w:val="0"/>
        <w:autoSpaceDE w:val="0"/>
        <w:autoSpaceDN w:val="0"/>
        <w:adjustRightInd w:val="0"/>
        <w:spacing w:after="0" w:line="240" w:lineRule="auto"/>
        <w:ind w:left="72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firstLine="720"/>
        <w:rPr>
          <w:rFonts w:eastAsia="Times New Roman" w:cs="Times New Roman"/>
          <w:szCs w:val="24"/>
        </w:rPr>
      </w:pPr>
      <w:r w:rsidRPr="00A4065F">
        <w:rPr>
          <w:rFonts w:eastAsia="Times New Roman" w:cs="Times New Roman"/>
          <w:szCs w:val="24"/>
        </w:rPr>
        <w:t>"The Federal Government has the right to:</w:t>
      </w:r>
    </w:p>
    <w:p w:rsidR="00582A23" w:rsidRDefault="00A4065F" w:rsidP="00582A23">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(1)  Obtain, reproduce, publish or otherwise use the data first produced under an award; and</w:t>
      </w:r>
    </w:p>
    <w:p w:rsidR="00A4065F" w:rsidRPr="00A4065F" w:rsidRDefault="00A4065F" w:rsidP="00582A23">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(2) Authorize others to receive, reproduce, publish, or otherwise use such data for Federal purposes.”</w:t>
      </w:r>
    </w:p>
    <w:p w:rsidR="00A4065F" w:rsidRPr="00A4065F" w:rsidRDefault="00A4065F" w:rsidP="00A4065F">
      <w:pPr>
        <w:widowControl w:val="0"/>
        <w:tabs>
          <w:tab w:val="left" w:pos="-1440"/>
        </w:tabs>
        <w:autoSpaceDE w:val="0"/>
        <w:autoSpaceDN w:val="0"/>
        <w:adjustRightInd w:val="0"/>
        <w:spacing w:after="0" w:line="240" w:lineRule="auto"/>
        <w:ind w:left="216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firstLine="720"/>
        <w:rPr>
          <w:rFonts w:eastAsia="Times New Roman" w:cs="Times New Roman"/>
          <w:szCs w:val="24"/>
        </w:rPr>
      </w:pPr>
      <w:r w:rsidRPr="00A4065F">
        <w:rPr>
          <w:rFonts w:eastAsia="Times New Roman" w:cs="Times New Roman"/>
          <w:b/>
          <w:szCs w:val="24"/>
        </w:rPr>
        <w:t xml:space="preserve">l. Procurement Procedures - </w:t>
      </w:r>
      <w:r w:rsidRPr="00A4065F">
        <w:rPr>
          <w:rFonts w:eastAsia="Times New Roman" w:cs="Times New Roman"/>
          <w:szCs w:val="24"/>
        </w:rPr>
        <w:t>It is a national policy to place a fair share of purchases with minority business firms.  The Department of the Interior is strongly committed to the objectives of this policy and encourages all recipients of its grants and cooperative agreements to take affirmative steps to ensure such fairness.  Positive efforts shall be made by recipients to utilize small businesses, minority-owned firms, and women's business enterprises, whenever possible. Recipients of Federal awards shall take all of the following steps to further this goal:</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1.  Ensure that small businesses, minority-owned firms, and women's business enterprises are used to the fullest extent practicable.</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2.  Make information on forthcoming opportunities available and arrange time frames for purchases and contracts to encourage and facilitate participation by small businesses, minority-owned firms, and women's business enterprises.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3.  Consider in the contract process whether firms competing for larger contracts intend to subcontract with small businesses, minority-owned firms, and women's business enterprises.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4.  Encourage contracting with consortiums of small businesses, minority-owned firms and women's business enterprises when a contract is too large for one of these firms to handle individually.</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5.  Use the services and assistance, as appropriate, of such organizations as the Small Business Development Agency in the solicitation and utilization of small business, minority-owned firms and women's business enterprises.</w:t>
      </w:r>
    </w:p>
    <w:p w:rsidR="00A4065F" w:rsidRPr="00A4065F" w:rsidRDefault="00A4065F" w:rsidP="00A4065F">
      <w:pPr>
        <w:widowControl w:val="0"/>
        <w:tabs>
          <w:tab w:val="left" w:pos="-1440"/>
        </w:tabs>
        <w:autoSpaceDE w:val="0"/>
        <w:autoSpaceDN w:val="0"/>
        <w:adjustRightInd w:val="0"/>
        <w:spacing w:after="0" w:line="240" w:lineRule="auto"/>
        <w:ind w:left="216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b/>
          <w:szCs w:val="24"/>
        </w:rPr>
        <w:t xml:space="preserve">9.  Central Contractor Registration (CCR) - </w:t>
      </w:r>
      <w:r w:rsidRPr="00A4065F">
        <w:rPr>
          <w:rFonts w:eastAsia="Times New Roman" w:cs="Times New Roman"/>
          <w:szCs w:val="24"/>
        </w:rPr>
        <w:t>Prior to award the Recipient shall register and maintain their own information with Dun &amp; Bradstreet and the Central Contractor Registration System.</w:t>
      </w:r>
    </w:p>
    <w:p w:rsidR="00A4065F" w:rsidRPr="00A4065F" w:rsidRDefault="00A4065F" w:rsidP="00A4065F">
      <w:pPr>
        <w:widowControl w:val="0"/>
        <w:autoSpaceDE w:val="0"/>
        <w:autoSpaceDN w:val="0"/>
        <w:adjustRightInd w:val="0"/>
        <w:spacing w:after="0" w:line="240" w:lineRule="auto"/>
        <w:ind w:left="72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Obtain a valid Dun &amp; Bradstreet Number (D&amp;B) from Dun &amp; Bradstreet @ </w:t>
      </w:r>
      <w:hyperlink r:id="rId28" w:history="1">
        <w:r w:rsidRPr="00A4065F">
          <w:rPr>
            <w:rFonts w:eastAsia="Times New Roman" w:cs="Times New Roman"/>
            <w:color w:val="0000FF"/>
            <w:szCs w:val="24"/>
            <w:u w:val="single"/>
          </w:rPr>
          <w:t>http://www.dnb.com</w:t>
        </w:r>
      </w:hyperlink>
      <w:r w:rsidRPr="00A4065F">
        <w:rPr>
          <w:rFonts w:eastAsia="Times New Roman" w:cs="Times New Roman"/>
          <w:szCs w:val="24"/>
        </w:rPr>
        <w:t>/or by calling them at 800-333-0505.</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lastRenderedPageBreak/>
        <w:t xml:space="preserve">Register on the Central Contractor Registration System (CCR) @ </w:t>
      </w:r>
      <w:hyperlink r:id="rId29" w:history="1">
        <w:r w:rsidRPr="00A4065F">
          <w:rPr>
            <w:rFonts w:eastAsia="Times New Roman" w:cs="Times New Roman"/>
            <w:szCs w:val="24"/>
          </w:rPr>
          <w:t>http://www.ccr.gov</w:t>
        </w:r>
      </w:hyperlink>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720" w:right="-180" w:firstLine="720"/>
        <w:rPr>
          <w:rFonts w:eastAsia="Times New Roman" w:cs="Times New Roman"/>
          <w:b/>
          <w:szCs w:val="24"/>
        </w:rPr>
      </w:pPr>
      <w:r w:rsidRPr="00A4065F">
        <w:rPr>
          <w:rFonts w:eastAsia="Times New Roman" w:cs="Times New Roman"/>
          <w:b/>
          <w:szCs w:val="24"/>
        </w:rPr>
        <w:t>10.  Payments: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proofErr w:type="gramStart"/>
      <w:r w:rsidRPr="00A4065F">
        <w:rPr>
          <w:rFonts w:eastAsia="Times New Roman" w:cs="Times New Roman"/>
          <w:szCs w:val="24"/>
        </w:rPr>
        <w:t>a.  Financial</w:t>
      </w:r>
      <w:proofErr w:type="gramEnd"/>
      <w:r w:rsidRPr="00A4065F">
        <w:rPr>
          <w:rFonts w:eastAsia="Times New Roman" w:cs="Times New Roman"/>
          <w:szCs w:val="24"/>
        </w:rPr>
        <w:t xml:space="preserve"> Management Service’s (FMS), Automated Standard Application for Payment (ASAP) System.  If recipient is registered in ASAP payments will be made through that system.</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Payments will be made by the United States Department of Treasury, FMS, ASAP system.  ASAP is a recipient-initiated, on-line payment and information system for Financial Assistance Agreements that is recipient initiated.  The recipient will request federal funds that are due directly from the Federal Reserve Bank on a reimbursable basis.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The ASAP Requestor ID, furnished by the Department of Treasury, will be used to access the account to request reimbursement payments. The </w:t>
      </w:r>
      <w:r w:rsidR="00582A23">
        <w:rPr>
          <w:rFonts w:eastAsia="Times New Roman" w:cs="Times New Roman"/>
          <w:szCs w:val="24"/>
        </w:rPr>
        <w:t>NPS</w:t>
      </w:r>
      <w:r w:rsidRPr="00A4065F">
        <w:rPr>
          <w:rFonts w:eastAsia="Times New Roman" w:cs="Times New Roman"/>
          <w:szCs w:val="24"/>
        </w:rPr>
        <w:t xml:space="preserve"> </w:t>
      </w:r>
      <w:proofErr w:type="spellStart"/>
      <w:r w:rsidR="00731A89">
        <w:rPr>
          <w:rFonts w:eastAsia="Times New Roman" w:cs="Times New Roman"/>
          <w:szCs w:val="24"/>
        </w:rPr>
        <w:t>NPS</w:t>
      </w:r>
      <w:proofErr w:type="spellEnd"/>
      <w:r w:rsidR="00731A89">
        <w:rPr>
          <w:rFonts w:eastAsia="Times New Roman" w:cs="Times New Roman"/>
          <w:szCs w:val="24"/>
        </w:rPr>
        <w:t xml:space="preserve"> AO</w:t>
      </w:r>
      <w:r w:rsidRPr="00A4065F">
        <w:rPr>
          <w:rFonts w:eastAsia="Times New Roman" w:cs="Times New Roman"/>
          <w:szCs w:val="24"/>
        </w:rPr>
        <w:t xml:space="preserve"> will create an ASAP Account ID unique to this agreement. The first nine characters will be the agreement number. The remaining three characters will identify </w:t>
      </w:r>
      <w:r w:rsidR="00582A23">
        <w:rPr>
          <w:rFonts w:eastAsia="Times New Roman" w:cs="Times New Roman"/>
          <w:szCs w:val="24"/>
        </w:rPr>
        <w:t>NPS</w:t>
      </w:r>
      <w:r w:rsidRPr="00A4065F">
        <w:rPr>
          <w:rFonts w:eastAsia="Times New Roman" w:cs="Times New Roman"/>
          <w:szCs w:val="24"/>
        </w:rPr>
        <w:t xml:space="preserve"> funding line items.  Drawdown of funds will be taken from specific lines on this agreement.  An amendment will be stamped to indicate the appropriate line number for the drawdown. </w:t>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b/>
          <w:szCs w:val="24"/>
        </w:rPr>
        <w:t xml:space="preserve">11. Property Management and Disposition - </w:t>
      </w:r>
      <w:r w:rsidRPr="00A4065F">
        <w:rPr>
          <w:rFonts w:eastAsia="Times New Roman" w:cs="Times New Roman"/>
          <w:szCs w:val="24"/>
        </w:rPr>
        <w:t xml:space="preserve">Any </w:t>
      </w:r>
      <w:r w:rsidR="00582A23">
        <w:rPr>
          <w:rFonts w:eastAsia="Times New Roman" w:cs="Times New Roman"/>
          <w:szCs w:val="24"/>
        </w:rPr>
        <w:t>NPS</w:t>
      </w:r>
      <w:r w:rsidRPr="00A4065F">
        <w:rPr>
          <w:rFonts w:eastAsia="Times New Roman" w:cs="Times New Roman"/>
          <w:szCs w:val="24"/>
        </w:rPr>
        <w:t xml:space="preserve"> property used or other property acquired under this agreement, including intangible property such as copyrights and patents shall be governed by the provisions of 43 CFR, Subpart C, Section 12.71 through 12.72 for State, local and Indian tribal governments or Subpart F, Section 12.930 through 12.937 for institutions of higher education, hospitals, other non-profit and all other organizations.  The </w:t>
      </w:r>
      <w:r w:rsidR="00582A23">
        <w:rPr>
          <w:rFonts w:eastAsia="Times New Roman" w:cs="Times New Roman"/>
          <w:szCs w:val="24"/>
        </w:rPr>
        <w:t>NPS</w:t>
      </w:r>
      <w:r w:rsidRPr="00A4065F">
        <w:rPr>
          <w:rFonts w:eastAsia="Times New Roman" w:cs="Times New Roman"/>
          <w:szCs w:val="24"/>
        </w:rPr>
        <w:t xml:space="preserve"> assumes no liability for any actions or activities conducted under this agreement except to the extent that recourse or remedies are provided by Congress under the Federal Tort Claims Act [28 U.S.C. 1346(b), 2401(b), 2671 - 2680, as amended by P.L. 89-506, 80 Stat. 306]".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firstLine="720"/>
        <w:rPr>
          <w:rFonts w:eastAsia="Times New Roman" w:cs="Times New Roman"/>
          <w:szCs w:val="24"/>
        </w:rPr>
      </w:pPr>
      <w:r w:rsidRPr="00A4065F">
        <w:rPr>
          <w:rFonts w:eastAsia="Times New Roman" w:cs="Times New Roman"/>
          <w:b/>
          <w:caps/>
          <w:szCs w:val="24"/>
        </w:rPr>
        <w:t>C.  Reporting:</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highlight w:val="green"/>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b/>
          <w:szCs w:val="24"/>
        </w:rPr>
        <w:t>1.  For ASAP Recipients</w:t>
      </w:r>
      <w:r w:rsidRPr="00A4065F">
        <w:rPr>
          <w:rFonts w:eastAsia="Times New Roman" w:cs="Times New Roman"/>
          <w:szCs w:val="24"/>
        </w:rPr>
        <w:t xml:space="preserve">: - Federal Financial Reports:  Reports of expenditures are required as documentation of the financial status of awards according to the official accounting records of the recipient’s organization. The recipient shall submit a completed </w:t>
      </w:r>
      <w:r w:rsidRPr="00A4065F">
        <w:rPr>
          <w:rFonts w:eastAsia="Times New Roman" w:cs="Times New Roman"/>
          <w:b/>
          <w:szCs w:val="24"/>
        </w:rPr>
        <w:t>original</w:t>
      </w:r>
      <w:r w:rsidRPr="00A4065F">
        <w:rPr>
          <w:rFonts w:eastAsia="Times New Roman" w:cs="Times New Roman"/>
          <w:szCs w:val="24"/>
        </w:rPr>
        <w:t xml:space="preserve"> and one copy of the quarterly FFR, the SF 425, Federal Financial Report (Short Form), </w:t>
      </w:r>
      <w:r w:rsidRPr="00A4065F">
        <w:rPr>
          <w:rFonts w:eastAsia="Times New Roman" w:cs="Times New Roman"/>
          <w:i/>
          <w:szCs w:val="24"/>
        </w:rPr>
        <w:t>(Down load the form at:</w:t>
      </w:r>
      <w:r w:rsidRPr="00A4065F">
        <w:rPr>
          <w:rFonts w:eastAsia="Times New Roman" w:cs="Times New Roman"/>
          <w:szCs w:val="24"/>
        </w:rPr>
        <w:t xml:space="preserve">  </w:t>
      </w:r>
      <w:hyperlink r:id="rId30" w:history="1">
        <w:r w:rsidRPr="00A4065F">
          <w:rPr>
            <w:rFonts w:eastAsia="Times New Roman" w:cs="Times New Roman"/>
            <w:color w:val="0000FF"/>
            <w:szCs w:val="24"/>
            <w:u w:val="single"/>
          </w:rPr>
          <w:t>http://www.whitehouse.gov/OMB/grants/grants_forms.html</w:t>
        </w:r>
      </w:hyperlink>
      <w:r w:rsidRPr="00A4065F">
        <w:rPr>
          <w:rFonts w:eastAsia="Times New Roman" w:cs="Times New Roman"/>
          <w:szCs w:val="24"/>
        </w:rPr>
        <w:t xml:space="preserve"> to report the status of funds for this agreement.  In addition include separately, detailed information of costs, by budget categories that reflects the approved SF 424A, Budget Information.  The quarterly report(s) shall be sent to the </w:t>
      </w:r>
      <w:r w:rsidR="00731A89">
        <w:rPr>
          <w:rFonts w:eastAsia="Times New Roman" w:cs="Times New Roman"/>
          <w:szCs w:val="24"/>
        </w:rPr>
        <w:t>NPS AO</w:t>
      </w:r>
      <w:r w:rsidRPr="00A4065F">
        <w:rPr>
          <w:rFonts w:eastAsia="Times New Roman" w:cs="Times New Roman"/>
          <w:szCs w:val="24"/>
        </w:rPr>
        <w:t xml:space="preserve"> and are due 30 calendar days </w:t>
      </w:r>
      <w:r w:rsidRPr="00A4065F">
        <w:rPr>
          <w:rFonts w:eastAsia="Times New Roman" w:cs="Times New Roman"/>
          <w:szCs w:val="24"/>
        </w:rPr>
        <w:lastRenderedPageBreak/>
        <w:t xml:space="preserve">after the end of the quarterly reporting period.  The recipient will report program outlays and program income on a cash basis.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An </w:t>
      </w:r>
      <w:r w:rsidRPr="00A4065F">
        <w:rPr>
          <w:rFonts w:eastAsia="Times New Roman" w:cs="Times New Roman"/>
          <w:b/>
          <w:szCs w:val="24"/>
        </w:rPr>
        <w:t>original</w:t>
      </w:r>
      <w:r w:rsidRPr="00A4065F">
        <w:rPr>
          <w:rFonts w:eastAsia="Times New Roman" w:cs="Times New Roman"/>
          <w:szCs w:val="24"/>
        </w:rPr>
        <w:t xml:space="preserve"> and one copy of the final FFR is due to the </w:t>
      </w:r>
      <w:r w:rsidR="00731A89">
        <w:rPr>
          <w:rFonts w:eastAsia="Times New Roman" w:cs="Times New Roman"/>
          <w:szCs w:val="24"/>
        </w:rPr>
        <w:t>NPS AO</w:t>
      </w:r>
      <w:r w:rsidRPr="00A4065F">
        <w:rPr>
          <w:rFonts w:eastAsia="Times New Roman" w:cs="Times New Roman"/>
          <w:szCs w:val="24"/>
        </w:rPr>
        <w:t xml:space="preserve"> no later than 90 calendar days after the expiration or termination of this agreement.</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highlight w:val="green"/>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Recipients who are placed on agency review, shall submit an </w:t>
      </w:r>
      <w:r w:rsidRPr="00A4065F">
        <w:rPr>
          <w:rFonts w:eastAsia="Times New Roman" w:cs="Times New Roman"/>
          <w:b/>
          <w:szCs w:val="24"/>
        </w:rPr>
        <w:t xml:space="preserve">original </w:t>
      </w:r>
      <w:r w:rsidRPr="00A4065F">
        <w:rPr>
          <w:rFonts w:eastAsia="Times New Roman" w:cs="Times New Roman"/>
          <w:szCs w:val="24"/>
        </w:rPr>
        <w:t xml:space="preserve">and one completed copy of the SF 425, Federal Financial Report (Short Form), </w:t>
      </w:r>
      <w:r w:rsidRPr="00A4065F">
        <w:rPr>
          <w:rFonts w:eastAsia="Times New Roman" w:cs="Times New Roman"/>
          <w:i/>
          <w:szCs w:val="24"/>
        </w:rPr>
        <w:t>(Down load the form at</w:t>
      </w:r>
      <w:r w:rsidRPr="00A4065F">
        <w:rPr>
          <w:rFonts w:eastAsia="Times New Roman" w:cs="Times New Roman"/>
          <w:szCs w:val="24"/>
        </w:rPr>
        <w:t xml:space="preserve">: </w:t>
      </w:r>
      <w:hyperlink r:id="rId31" w:history="1">
        <w:r w:rsidRPr="00A4065F">
          <w:rPr>
            <w:rFonts w:eastAsia="Times New Roman" w:cs="Times New Roman"/>
            <w:color w:val="0000FF"/>
            <w:szCs w:val="24"/>
            <w:u w:val="single"/>
          </w:rPr>
          <w:t>http://www.whitehouse.gov/OMB/grants/grants_forms.html</w:t>
        </w:r>
      </w:hyperlink>
      <w:r w:rsidRPr="00A4065F">
        <w:rPr>
          <w:rFonts w:eastAsia="Times New Roman" w:cs="Times New Roman"/>
          <w:szCs w:val="24"/>
        </w:rPr>
        <w:t xml:space="preserve"> to report the status of funds for each payment requested before reimbursement payments are made.  In addition include separately, detailed information of costs, by budget categories that reflects the approved SF 424A, Budget Information.  This does not relieve the recipient of the quarterly FFR requirement unless reimbursement is only requested on a quarterly basis.</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The </w:t>
      </w:r>
      <w:r w:rsidR="00731A89">
        <w:rPr>
          <w:rFonts w:eastAsia="Times New Roman" w:cs="Times New Roman"/>
          <w:szCs w:val="24"/>
        </w:rPr>
        <w:t>NPS AO</w:t>
      </w:r>
      <w:r w:rsidRPr="00A4065F">
        <w:rPr>
          <w:rFonts w:eastAsia="Times New Roman" w:cs="Times New Roman"/>
          <w:szCs w:val="24"/>
        </w:rPr>
        <w:t xml:space="preserve"> may review the report for patterns of cash expenditures, including accelerated or delayed drawdowns, and to assess whether performance or financial management problems exist. Before submitting FFRs to the </w:t>
      </w:r>
      <w:r w:rsidR="00731A89">
        <w:rPr>
          <w:rFonts w:eastAsia="Times New Roman" w:cs="Times New Roman"/>
          <w:szCs w:val="24"/>
        </w:rPr>
        <w:t>NPS AO</w:t>
      </w:r>
      <w:r w:rsidRPr="00A4065F">
        <w:rPr>
          <w:rFonts w:eastAsia="Times New Roman" w:cs="Times New Roman"/>
          <w:szCs w:val="24"/>
        </w:rPr>
        <w:t>, grantees must ensure that the information submitted is accurate, complete, and consistent with the grantee’s accounting system. The recipient’s Authorized Certifying Official’s signature on the FFR certifies that the information in the FFR is correct and complete and that all outlays and obligations are for the purposes set forth in agreement documents, and represents a claim to the Federal government. Filing a false claim may result in the imposition of civil or criminal penalties.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2</w:t>
      </w:r>
      <w:r w:rsidRPr="00A4065F">
        <w:rPr>
          <w:rFonts w:eastAsia="Times New Roman" w:cs="Times New Roman"/>
          <w:b/>
          <w:szCs w:val="24"/>
        </w:rPr>
        <w:t xml:space="preserve">.  Performance Reports - </w:t>
      </w:r>
      <w:r w:rsidRPr="00A4065F">
        <w:rPr>
          <w:rFonts w:eastAsia="Times New Roman" w:cs="Times New Roman"/>
          <w:szCs w:val="24"/>
        </w:rPr>
        <w:t xml:space="preserve">Recipient shall submit an annual performance report(s) to the </w:t>
      </w:r>
      <w:r w:rsidR="00731A89">
        <w:rPr>
          <w:rFonts w:eastAsia="Times New Roman" w:cs="Times New Roman"/>
          <w:szCs w:val="24"/>
        </w:rPr>
        <w:t>NPS AO</w:t>
      </w:r>
      <w:r w:rsidRPr="00A4065F">
        <w:rPr>
          <w:rFonts w:eastAsia="Times New Roman" w:cs="Times New Roman"/>
          <w:szCs w:val="24"/>
        </w:rPr>
        <w:t xml:space="preserve"> within 30 days after the end of the fiscal year.  The performance report must be prepared in accordance with 43 CFR, Subpart C, Section 12.80 for State, local and Indian tribal governments or Subpart F, Section 12.951 for institutions of higher education, hospitals, other non-profit and all other organizations.  The performance report shall include a narrative summary both of completed activities and activities in progress, a calculation of percent of completed work based on work identified in the Project Management Plan, the reason for slippage if objectives or milestones are not met, a prediction of future activities and how they will be accomplished, and a discussion of issues and problems which may impact the ability to complete the work on time.  Recommendations to overcome problems shall also be provided.</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In lieu of the fourth quarter performance report an annual program performance report shall be submitted at the end of each year of the agreement.  An original shall be submitted to the </w:t>
      </w:r>
      <w:r w:rsidR="00731A89">
        <w:rPr>
          <w:rFonts w:eastAsia="Times New Roman" w:cs="Times New Roman"/>
          <w:szCs w:val="24"/>
        </w:rPr>
        <w:t>NPS AO</w:t>
      </w:r>
      <w:r w:rsidRPr="00A4065F">
        <w:rPr>
          <w:rFonts w:eastAsia="Times New Roman" w:cs="Times New Roman"/>
          <w:szCs w:val="24"/>
        </w:rPr>
        <w:t xml:space="preserve"> no later than 90 days following the end of each year of the agreement.  Copies of this report may be required to be included with any application for continuing support of the agreement</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An original of the final program performance report shall be submitted no later than 90 days following the expiration or termination of the agreement.</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3</w:t>
      </w:r>
      <w:r w:rsidRPr="00A4065F">
        <w:rPr>
          <w:rFonts w:eastAsia="Times New Roman" w:cs="Times New Roman"/>
          <w:b/>
          <w:szCs w:val="24"/>
        </w:rPr>
        <w:t xml:space="preserve">. Non-compliance - </w:t>
      </w:r>
      <w:r w:rsidRPr="00A4065F">
        <w:rPr>
          <w:rFonts w:eastAsia="Times New Roman" w:cs="Times New Roman"/>
          <w:szCs w:val="24"/>
        </w:rPr>
        <w:t>Failure to comply with the reporting requirements contained in this agreement may be considered a material non-compliance with the terms and conditions of the award.  Non</w:t>
      </w:r>
      <w:r w:rsidRPr="00A4065F">
        <w:rPr>
          <w:rFonts w:eastAsia="Times New Roman" w:cs="Times New Roman"/>
          <w:szCs w:val="24"/>
        </w:rPr>
        <w:noBreakHyphen/>
        <w:t xml:space="preserve">compliance may result in withholding of future payments, suspension or termination of the agreement, recovery of funds paid under the agreement, and withholding of future awards.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firstLine="720"/>
        <w:rPr>
          <w:rFonts w:eastAsia="Times New Roman" w:cs="Times New Roman"/>
          <w:szCs w:val="24"/>
        </w:rPr>
      </w:pPr>
      <w:r w:rsidRPr="00A4065F">
        <w:rPr>
          <w:rFonts w:eastAsia="Times New Roman" w:cs="Times New Roman"/>
          <w:b/>
          <w:caps/>
          <w:szCs w:val="24"/>
        </w:rPr>
        <w:t>D.  DEFINITIONS</w:t>
      </w:r>
      <w:proofErr w:type="gramStart"/>
      <w:r w:rsidRPr="00A4065F">
        <w:rPr>
          <w:rFonts w:eastAsia="Times New Roman" w:cs="Times New Roman"/>
          <w:b/>
          <w:caps/>
          <w:szCs w:val="24"/>
        </w:rPr>
        <w:t>:</w:t>
      </w:r>
      <w:r w:rsidRPr="00A4065F">
        <w:rPr>
          <w:rFonts w:eastAsia="Times New Roman" w:cs="Times New Roman"/>
          <w:szCs w:val="24"/>
        </w:rPr>
        <w:t>.</w:t>
      </w:r>
      <w:proofErr w:type="gramEnd"/>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highlight w:val="green"/>
        </w:rPr>
      </w:pPr>
    </w:p>
    <w:p w:rsidR="00A4065F" w:rsidRPr="00A4065F" w:rsidRDefault="00A4065F" w:rsidP="004D1DBC">
      <w:pPr>
        <w:widowControl w:val="0"/>
        <w:autoSpaceDE w:val="0"/>
        <w:autoSpaceDN w:val="0"/>
        <w:adjustRightInd w:val="0"/>
        <w:spacing w:after="0" w:line="240" w:lineRule="auto"/>
        <w:ind w:left="1440" w:right="-187"/>
        <w:rPr>
          <w:rFonts w:eastAsia="Times New Roman" w:cs="Times New Roman"/>
          <w:szCs w:val="24"/>
        </w:rPr>
      </w:pPr>
      <w:r w:rsidRPr="00A4065F">
        <w:rPr>
          <w:rFonts w:eastAsia="Times New Roman" w:cs="Times New Roman"/>
          <w:szCs w:val="24"/>
        </w:rPr>
        <w:t xml:space="preserve">1.  </w:t>
      </w:r>
      <w:r w:rsidRPr="00A4065F">
        <w:rPr>
          <w:rFonts w:eastAsia="Times New Roman" w:cs="Times New Roman"/>
          <w:b/>
          <w:szCs w:val="24"/>
        </w:rPr>
        <w:t xml:space="preserve">Agreement </w:t>
      </w:r>
      <w:r w:rsidR="004D1DBC">
        <w:rPr>
          <w:rFonts w:eastAsia="Times New Roman" w:cs="Times New Roman"/>
          <w:b/>
          <w:szCs w:val="24"/>
        </w:rPr>
        <w:t>–</w:t>
      </w:r>
      <w:r w:rsidRPr="00A4065F">
        <w:rPr>
          <w:rFonts w:eastAsia="Times New Roman" w:cs="Times New Roman"/>
          <w:b/>
          <w:szCs w:val="24"/>
        </w:rPr>
        <w:t xml:space="preserve"> </w:t>
      </w:r>
      <w:r w:rsidR="004D1DBC">
        <w:rPr>
          <w:rFonts w:eastAsia="Times New Roman" w:cs="Times New Roman"/>
          <w:szCs w:val="24"/>
        </w:rPr>
        <w:t>The CESU Task Agreement under the Southern Appalachian Mountain CESU Cooperative Agreement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4D1DBC">
      <w:pPr>
        <w:widowControl w:val="0"/>
        <w:autoSpaceDE w:val="0"/>
        <w:autoSpaceDN w:val="0"/>
        <w:adjustRightInd w:val="0"/>
        <w:spacing w:after="0" w:line="240" w:lineRule="auto"/>
        <w:ind w:left="1440" w:right="-187"/>
        <w:rPr>
          <w:rFonts w:eastAsia="Times New Roman" w:cs="Times New Roman"/>
          <w:szCs w:val="24"/>
        </w:rPr>
      </w:pPr>
      <w:r w:rsidRPr="00A4065F">
        <w:rPr>
          <w:rFonts w:eastAsia="Times New Roman" w:cs="Times New Roman"/>
          <w:szCs w:val="24"/>
        </w:rPr>
        <w:t xml:space="preserve">2.  </w:t>
      </w:r>
      <w:r w:rsidR="004D1DBC">
        <w:rPr>
          <w:rFonts w:eastAsia="Times New Roman" w:cs="Times New Roman"/>
          <w:b/>
          <w:szCs w:val="24"/>
        </w:rPr>
        <w:t>Agreements</w:t>
      </w:r>
      <w:r w:rsidRPr="00A4065F">
        <w:rPr>
          <w:rFonts w:eastAsia="Times New Roman" w:cs="Times New Roman"/>
          <w:b/>
          <w:szCs w:val="24"/>
        </w:rPr>
        <w:t xml:space="preserve"> Officer (</w:t>
      </w:r>
      <w:r w:rsidR="00731A89">
        <w:rPr>
          <w:rFonts w:eastAsia="Times New Roman" w:cs="Times New Roman"/>
          <w:b/>
          <w:szCs w:val="24"/>
        </w:rPr>
        <w:t xml:space="preserve">NPS </w:t>
      </w:r>
      <w:r w:rsidR="004D1DBC">
        <w:rPr>
          <w:rFonts w:eastAsia="Times New Roman" w:cs="Times New Roman"/>
          <w:b/>
          <w:szCs w:val="24"/>
        </w:rPr>
        <w:t>A</w:t>
      </w:r>
      <w:r w:rsidRPr="00A4065F">
        <w:rPr>
          <w:rFonts w:eastAsia="Times New Roman" w:cs="Times New Roman"/>
          <w:b/>
          <w:szCs w:val="24"/>
        </w:rPr>
        <w:t>O) -</w:t>
      </w:r>
      <w:r w:rsidRPr="00A4065F">
        <w:rPr>
          <w:rFonts w:eastAsia="Times New Roman" w:cs="Times New Roman"/>
          <w:szCs w:val="24"/>
        </w:rPr>
        <w:t xml:space="preserve"> The </w:t>
      </w:r>
      <w:r w:rsidR="00582A23">
        <w:rPr>
          <w:rFonts w:eastAsia="Times New Roman" w:cs="Times New Roman"/>
          <w:szCs w:val="24"/>
        </w:rPr>
        <w:t>NPS</w:t>
      </w:r>
      <w:r w:rsidRPr="00A4065F">
        <w:rPr>
          <w:rFonts w:eastAsia="Times New Roman" w:cs="Times New Roman"/>
          <w:szCs w:val="24"/>
        </w:rPr>
        <w:t xml:space="preserve">'s </w:t>
      </w:r>
      <w:r w:rsidR="004D1DBC">
        <w:rPr>
          <w:rFonts w:eastAsia="Times New Roman" w:cs="Times New Roman"/>
          <w:szCs w:val="24"/>
        </w:rPr>
        <w:t>Agreements</w:t>
      </w:r>
      <w:r w:rsidRPr="00A4065F">
        <w:rPr>
          <w:rFonts w:eastAsia="Times New Roman" w:cs="Times New Roman"/>
          <w:szCs w:val="24"/>
        </w:rPr>
        <w:t xml:space="preserve"> Officer.  The </w:t>
      </w:r>
      <w:r w:rsidR="00731A89">
        <w:rPr>
          <w:rFonts w:eastAsia="Times New Roman" w:cs="Times New Roman"/>
          <w:szCs w:val="24"/>
        </w:rPr>
        <w:t>NPS AO</w:t>
      </w:r>
      <w:r w:rsidRPr="00A4065F">
        <w:rPr>
          <w:rFonts w:eastAsia="Times New Roman" w:cs="Times New Roman"/>
          <w:szCs w:val="24"/>
        </w:rPr>
        <w:t xml:space="preserve"> is the only individual authorized to obligate funds, award, modify or terminate an agreement.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3.  </w:t>
      </w:r>
      <w:r w:rsidR="00EF1B6F">
        <w:rPr>
          <w:rFonts w:eastAsia="Times New Roman" w:cs="Times New Roman"/>
          <w:b/>
          <w:szCs w:val="24"/>
        </w:rPr>
        <w:t>Agreements Technical Representative</w:t>
      </w:r>
      <w:r w:rsidRPr="00A4065F">
        <w:rPr>
          <w:rFonts w:eastAsia="Times New Roman" w:cs="Times New Roman"/>
          <w:b/>
          <w:szCs w:val="24"/>
        </w:rPr>
        <w:t xml:space="preserve"> (</w:t>
      </w:r>
      <w:r w:rsidR="00EF1B6F">
        <w:rPr>
          <w:rFonts w:eastAsia="Times New Roman" w:cs="Times New Roman"/>
          <w:b/>
          <w:szCs w:val="24"/>
        </w:rPr>
        <w:t>ATR</w:t>
      </w:r>
      <w:r w:rsidRPr="00A4065F">
        <w:rPr>
          <w:rFonts w:eastAsia="Times New Roman" w:cs="Times New Roman"/>
          <w:b/>
          <w:szCs w:val="24"/>
        </w:rPr>
        <w:t>) -</w:t>
      </w:r>
      <w:r w:rsidRPr="00A4065F">
        <w:rPr>
          <w:rFonts w:eastAsia="Times New Roman" w:cs="Times New Roman"/>
          <w:szCs w:val="24"/>
        </w:rPr>
        <w:t xml:space="preserve"> The </w:t>
      </w:r>
      <w:r w:rsidR="00EF1B6F">
        <w:rPr>
          <w:rFonts w:eastAsia="Times New Roman" w:cs="Times New Roman"/>
          <w:szCs w:val="24"/>
        </w:rPr>
        <w:t>NPS employee</w:t>
      </w:r>
      <w:r w:rsidRPr="00A4065F">
        <w:rPr>
          <w:rFonts w:eastAsia="Times New Roman" w:cs="Times New Roman"/>
          <w:szCs w:val="24"/>
        </w:rPr>
        <w:t xml:space="preserve"> designated for the purpose of administering the technical aspect of an agreement.  The </w:t>
      </w:r>
      <w:r w:rsidR="00EF1B6F">
        <w:rPr>
          <w:rFonts w:eastAsia="Times New Roman" w:cs="Times New Roman"/>
          <w:szCs w:val="24"/>
        </w:rPr>
        <w:t>ATR</w:t>
      </w:r>
      <w:r w:rsidRPr="00A4065F">
        <w:rPr>
          <w:rFonts w:eastAsia="Times New Roman" w:cs="Times New Roman"/>
          <w:szCs w:val="24"/>
        </w:rPr>
        <w:t xml:space="preserve"> is authorized to clarify technical requirements, and to review and approve work which is clearly within the scope of the work specified in an agreement.  The </w:t>
      </w:r>
      <w:r w:rsidR="00EF1B6F">
        <w:rPr>
          <w:rFonts w:eastAsia="Times New Roman" w:cs="Times New Roman"/>
          <w:szCs w:val="24"/>
        </w:rPr>
        <w:t>ATR</w:t>
      </w:r>
      <w:r w:rsidRPr="00A4065F">
        <w:rPr>
          <w:rFonts w:eastAsia="Times New Roman" w:cs="Times New Roman"/>
          <w:szCs w:val="24"/>
        </w:rPr>
        <w:t xml:space="preserve"> is not authorized to issue changes or in any other way modify an agreement.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t xml:space="preserve">4.  </w:t>
      </w:r>
      <w:r w:rsidRPr="00A4065F">
        <w:rPr>
          <w:rFonts w:eastAsia="Times New Roman" w:cs="Times New Roman"/>
          <w:b/>
          <w:szCs w:val="24"/>
        </w:rPr>
        <w:t xml:space="preserve">The </w:t>
      </w:r>
      <w:r w:rsidR="00EF1B6F">
        <w:rPr>
          <w:rFonts w:eastAsia="Times New Roman" w:cs="Times New Roman"/>
          <w:b/>
          <w:szCs w:val="24"/>
        </w:rPr>
        <w:t>National Park Service</w:t>
      </w:r>
      <w:r w:rsidRPr="00A4065F">
        <w:rPr>
          <w:rFonts w:eastAsia="Times New Roman" w:cs="Times New Roman"/>
          <w:b/>
          <w:szCs w:val="24"/>
        </w:rPr>
        <w:t xml:space="preserve"> (</w:t>
      </w:r>
      <w:r w:rsidR="00582A23">
        <w:rPr>
          <w:rFonts w:eastAsia="Times New Roman" w:cs="Times New Roman"/>
          <w:b/>
          <w:szCs w:val="24"/>
        </w:rPr>
        <w:t>NPS</w:t>
      </w:r>
      <w:r w:rsidRPr="00A4065F">
        <w:rPr>
          <w:rFonts w:eastAsia="Times New Roman" w:cs="Times New Roman"/>
          <w:b/>
          <w:szCs w:val="24"/>
        </w:rPr>
        <w:t>) -</w:t>
      </w:r>
      <w:r w:rsidRPr="00A4065F">
        <w:rPr>
          <w:rFonts w:eastAsia="Times New Roman" w:cs="Times New Roman"/>
          <w:szCs w:val="24"/>
        </w:rPr>
        <w:t xml:space="preserve"> May also be referred to as </w:t>
      </w:r>
      <w:r w:rsidR="00EF1B6F">
        <w:rPr>
          <w:rFonts w:eastAsia="Times New Roman" w:cs="Times New Roman"/>
          <w:szCs w:val="24"/>
        </w:rPr>
        <w:t>the Service</w:t>
      </w:r>
      <w:r w:rsidRPr="00A4065F">
        <w:rPr>
          <w:rFonts w:eastAsia="Times New Roman" w:cs="Times New Roman"/>
          <w:szCs w:val="24"/>
        </w:rPr>
        <w: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5.  </w:t>
      </w:r>
      <w:r w:rsidRPr="00A4065F">
        <w:rPr>
          <w:rFonts w:eastAsia="Times New Roman" w:cs="Times New Roman"/>
          <w:b/>
          <w:szCs w:val="24"/>
        </w:rPr>
        <w:t xml:space="preserve">The Code of Federal Regulations (CFR) – </w:t>
      </w:r>
      <w:r w:rsidRPr="00A4065F">
        <w:rPr>
          <w:rFonts w:eastAsia="Times New Roman" w:cs="Times New Roman"/>
          <w:szCs w:val="24"/>
        </w:rPr>
        <w:t xml:space="preserve">General and permanent regulations issued by Executive departments and agencies of the Federal Government.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b/>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6.  </w:t>
      </w:r>
      <w:r w:rsidRPr="00A4065F">
        <w:rPr>
          <w:rFonts w:eastAsia="Times New Roman" w:cs="Times New Roman"/>
          <w:b/>
          <w:szCs w:val="24"/>
        </w:rPr>
        <w:t xml:space="preserve">Fiscal Year (FY) - </w:t>
      </w:r>
      <w:r w:rsidRPr="00A4065F">
        <w:rPr>
          <w:rFonts w:eastAsia="Times New Roman" w:cs="Times New Roman"/>
          <w:szCs w:val="24"/>
        </w:rPr>
        <w:t xml:space="preserve">The Federal fiscal year </w:t>
      </w:r>
      <w:proofErr w:type="gramStart"/>
      <w:r w:rsidRPr="00A4065F">
        <w:rPr>
          <w:rFonts w:eastAsia="Times New Roman" w:cs="Times New Roman"/>
          <w:szCs w:val="24"/>
        </w:rPr>
        <w:t>which extends from October 1 of one year through September 30 of the following year.</w:t>
      </w:r>
      <w:proofErr w:type="gramEnd"/>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t xml:space="preserve">7.  </w:t>
      </w:r>
      <w:r w:rsidRPr="00A4065F">
        <w:rPr>
          <w:rFonts w:eastAsia="Times New Roman" w:cs="Times New Roman"/>
          <w:b/>
          <w:szCs w:val="24"/>
        </w:rPr>
        <w:t>Not-to-Exceed (NTE) Amount -</w:t>
      </w:r>
      <w:r w:rsidRPr="00A4065F">
        <w:rPr>
          <w:rFonts w:eastAsia="Times New Roman" w:cs="Times New Roman"/>
          <w:szCs w:val="24"/>
        </w:rPr>
        <w:t xml:space="preserve"> The maximum Federal funding amount.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t xml:space="preserve">8.  </w:t>
      </w:r>
      <w:r w:rsidRPr="00A4065F">
        <w:rPr>
          <w:rFonts w:eastAsia="Times New Roman" w:cs="Times New Roman"/>
          <w:b/>
          <w:szCs w:val="24"/>
        </w:rPr>
        <w:t>The Office of Management and Budget (OMB)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E22238" w:rsidP="00A4065F">
      <w:pPr>
        <w:widowControl w:val="0"/>
        <w:autoSpaceDE w:val="0"/>
        <w:autoSpaceDN w:val="0"/>
        <w:adjustRightInd w:val="0"/>
        <w:spacing w:after="0" w:line="240" w:lineRule="auto"/>
        <w:ind w:left="1440" w:right="-180"/>
        <w:rPr>
          <w:rFonts w:eastAsia="Times New Roman" w:cs="Times New Roman"/>
          <w:szCs w:val="24"/>
        </w:rPr>
      </w:pPr>
      <w:r>
        <w:rPr>
          <w:rFonts w:eastAsia="Times New Roman" w:cs="Times New Roman"/>
          <w:szCs w:val="24"/>
        </w:rPr>
        <w:t>9</w:t>
      </w:r>
      <w:r w:rsidR="00A4065F" w:rsidRPr="00A4065F">
        <w:rPr>
          <w:rFonts w:eastAsia="Times New Roman" w:cs="Times New Roman"/>
          <w:szCs w:val="24"/>
        </w:rPr>
        <w:t xml:space="preserve">.  </w:t>
      </w:r>
      <w:r w:rsidR="00A4065F" w:rsidRPr="00A4065F">
        <w:rPr>
          <w:rFonts w:eastAsia="Times New Roman" w:cs="Times New Roman"/>
          <w:b/>
          <w:szCs w:val="24"/>
        </w:rPr>
        <w:t>Project Manager/Principal Investigator -</w:t>
      </w:r>
      <w:r w:rsidR="00A4065F" w:rsidRPr="00A4065F">
        <w:rPr>
          <w:rFonts w:eastAsia="Times New Roman" w:cs="Times New Roman"/>
          <w:szCs w:val="24"/>
        </w:rPr>
        <w:t xml:space="preserve"> The recipient's Project Manager/Principal Investigator.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E22238" w:rsidP="00A4065F">
      <w:pPr>
        <w:widowControl w:val="0"/>
        <w:autoSpaceDE w:val="0"/>
        <w:autoSpaceDN w:val="0"/>
        <w:adjustRightInd w:val="0"/>
        <w:spacing w:after="0" w:line="240" w:lineRule="auto"/>
        <w:ind w:left="1440" w:right="-180"/>
        <w:rPr>
          <w:rFonts w:eastAsia="Times New Roman" w:cs="Times New Roman"/>
          <w:szCs w:val="24"/>
        </w:rPr>
      </w:pPr>
      <w:r>
        <w:rPr>
          <w:rFonts w:eastAsia="Times New Roman" w:cs="Times New Roman"/>
          <w:szCs w:val="24"/>
        </w:rPr>
        <w:t>10</w:t>
      </w:r>
      <w:r w:rsidR="00A4065F" w:rsidRPr="00A4065F">
        <w:rPr>
          <w:rFonts w:eastAsia="Times New Roman" w:cs="Times New Roman"/>
          <w:b/>
          <w:szCs w:val="24"/>
        </w:rPr>
        <w:t xml:space="preserve">.  Responsible Official: The recipient's Responsible Official </w:t>
      </w:r>
      <w:proofErr w:type="gramStart"/>
      <w:r w:rsidR="00A4065F" w:rsidRPr="00A4065F">
        <w:rPr>
          <w:rFonts w:eastAsia="Times New Roman" w:cs="Times New Roman"/>
          <w:b/>
          <w:szCs w:val="24"/>
        </w:rPr>
        <w:t>-</w:t>
      </w:r>
      <w:r w:rsidR="00A4065F" w:rsidRPr="00A4065F">
        <w:rPr>
          <w:rFonts w:eastAsia="Times New Roman" w:cs="Times New Roman"/>
          <w:szCs w:val="24"/>
        </w:rPr>
        <w:t xml:space="preserve">  The</w:t>
      </w:r>
      <w:proofErr w:type="gramEnd"/>
      <w:r w:rsidR="00A4065F" w:rsidRPr="00A4065F">
        <w:rPr>
          <w:rFonts w:eastAsia="Times New Roman" w:cs="Times New Roman"/>
          <w:szCs w:val="24"/>
        </w:rPr>
        <w:t xml:space="preserve"> responsible official is the individual who is authorized to act for the recipient’s organization and commit the recipient to compliance with the terms and conditions of this agreement.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E22238" w:rsidP="00A4065F">
      <w:pPr>
        <w:widowControl w:val="0"/>
        <w:autoSpaceDE w:val="0"/>
        <w:autoSpaceDN w:val="0"/>
        <w:adjustRightInd w:val="0"/>
        <w:spacing w:after="0" w:line="240" w:lineRule="auto"/>
        <w:ind w:right="-180" w:firstLine="720"/>
        <w:rPr>
          <w:rFonts w:eastAsia="Times New Roman" w:cs="Times New Roman"/>
          <w:szCs w:val="24"/>
        </w:rPr>
      </w:pPr>
      <w:r>
        <w:rPr>
          <w:rFonts w:eastAsia="Times New Roman" w:cs="Times New Roman"/>
          <w:b/>
          <w:caps/>
          <w:szCs w:val="24"/>
        </w:rPr>
        <w:t>E</w:t>
      </w:r>
      <w:r w:rsidR="00A4065F" w:rsidRPr="00A4065F">
        <w:rPr>
          <w:rFonts w:eastAsia="Times New Roman" w:cs="Times New Roman"/>
          <w:b/>
          <w:caps/>
          <w:szCs w:val="24"/>
        </w:rPr>
        <w:t>.  Financial Support</w:t>
      </w:r>
      <w:r w:rsidR="00A4065F" w:rsidRPr="00A4065F">
        <w:rPr>
          <w:rFonts w:eastAsia="Times New Roman" w:cs="Times New Roman"/>
          <w:szCs w:val="24"/>
        </w:rPr>
        <w: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1.  An agreement shall be funded each FY based on the availability of </w:t>
      </w:r>
      <w:r w:rsidR="00582A23">
        <w:rPr>
          <w:rFonts w:eastAsia="Times New Roman" w:cs="Times New Roman"/>
          <w:szCs w:val="24"/>
        </w:rPr>
        <w:t>NPS</w:t>
      </w:r>
      <w:r w:rsidRPr="00A4065F">
        <w:rPr>
          <w:rFonts w:eastAsia="Times New Roman" w:cs="Times New Roman"/>
          <w:szCs w:val="24"/>
        </w:rPr>
        <w:t xml:space="preserve"> funding. The recipient hereby releases the </w:t>
      </w:r>
      <w:r w:rsidR="00582A23">
        <w:rPr>
          <w:rFonts w:eastAsia="Times New Roman" w:cs="Times New Roman"/>
          <w:szCs w:val="24"/>
        </w:rPr>
        <w:t>NPS</w:t>
      </w:r>
      <w:r w:rsidRPr="00A4065F">
        <w:rPr>
          <w:rFonts w:eastAsia="Times New Roman" w:cs="Times New Roman"/>
          <w:szCs w:val="24"/>
        </w:rPr>
        <w:t xml:space="preserve"> from all liability due to failure of Congress to appropriate funds for the agreement.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lastRenderedPageBreak/>
        <w:tab/>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2.  Funds obligated but not expended in one FY can be carried forward and expended in the subsequent FY.</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EF1B6F">
        <w:rPr>
          <w:rFonts w:eastAsia="Times New Roman" w:cs="Times New Roman"/>
          <w:szCs w:val="24"/>
        </w:rPr>
        <w:t xml:space="preserve">3.  </w:t>
      </w:r>
      <w:r w:rsidR="00EF1B6F">
        <w:rPr>
          <w:rFonts w:eastAsia="Times New Roman" w:cs="Times New Roman"/>
          <w:szCs w:val="24"/>
        </w:rPr>
        <w:t xml:space="preserve">The dollar amount </w:t>
      </w:r>
      <w:r w:rsidRPr="00EF1B6F">
        <w:rPr>
          <w:rFonts w:eastAsia="Times New Roman" w:cs="Times New Roman"/>
          <w:szCs w:val="24"/>
        </w:rPr>
        <w:t>represents the estimated not-to</w:t>
      </w:r>
      <w:r w:rsidRPr="00A4065F">
        <w:rPr>
          <w:rFonts w:eastAsia="Times New Roman" w:cs="Times New Roman"/>
          <w:szCs w:val="24"/>
        </w:rPr>
        <w:t xml:space="preserve">-exceed (NTE) amount for which the </w:t>
      </w:r>
      <w:r w:rsidR="00582A23">
        <w:rPr>
          <w:rFonts w:eastAsia="Times New Roman" w:cs="Times New Roman"/>
          <w:szCs w:val="24"/>
        </w:rPr>
        <w:t>NPS</w:t>
      </w:r>
      <w:r w:rsidRPr="00A4065F">
        <w:rPr>
          <w:rFonts w:eastAsia="Times New Roman" w:cs="Times New Roman"/>
          <w:szCs w:val="24"/>
        </w:rPr>
        <w:t xml:space="preserve"> will be responsible under the terms of the agreement. The </w:t>
      </w:r>
      <w:r w:rsidR="00582A23">
        <w:rPr>
          <w:rFonts w:eastAsia="Times New Roman" w:cs="Times New Roman"/>
          <w:szCs w:val="24"/>
        </w:rPr>
        <w:t>NPS</w:t>
      </w:r>
      <w:r w:rsidRPr="00A4065F">
        <w:rPr>
          <w:rFonts w:eastAsia="Times New Roman" w:cs="Times New Roman"/>
          <w:szCs w:val="24"/>
        </w:rPr>
        <w:t xml:space="preserve"> shall not be obligated to pay for nor shall the recipient be obligated to perform any effort that will require the expenditure of Federal funds above the NTE amount.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EF1B6F" w:rsidP="00A4065F">
      <w:pPr>
        <w:widowControl w:val="0"/>
        <w:autoSpaceDE w:val="0"/>
        <w:autoSpaceDN w:val="0"/>
        <w:adjustRightInd w:val="0"/>
        <w:spacing w:after="0" w:line="240" w:lineRule="auto"/>
        <w:ind w:left="1440" w:right="-180"/>
        <w:rPr>
          <w:rFonts w:eastAsia="Times New Roman" w:cs="Times New Roman"/>
          <w:szCs w:val="24"/>
        </w:rPr>
      </w:pPr>
      <w:r>
        <w:rPr>
          <w:rFonts w:eastAsia="Times New Roman" w:cs="Times New Roman"/>
          <w:szCs w:val="24"/>
        </w:rPr>
        <w:t>4</w:t>
      </w:r>
      <w:r w:rsidR="00A4065F" w:rsidRPr="00A4065F">
        <w:rPr>
          <w:rFonts w:eastAsia="Times New Roman" w:cs="Times New Roman"/>
          <w:szCs w:val="24"/>
        </w:rPr>
        <w:t xml:space="preserve">.  Program income for the agreement shall be in accordance with 43 CFR, Subpart F, </w:t>
      </w:r>
      <w:proofErr w:type="gramStart"/>
      <w:r w:rsidR="00A4065F" w:rsidRPr="00A4065F">
        <w:rPr>
          <w:rFonts w:eastAsia="Times New Roman" w:cs="Times New Roman"/>
          <w:szCs w:val="24"/>
        </w:rPr>
        <w:t>Section</w:t>
      </w:r>
      <w:proofErr w:type="gramEnd"/>
      <w:r w:rsidR="00A4065F" w:rsidRPr="00A4065F">
        <w:rPr>
          <w:rFonts w:eastAsia="Times New Roman" w:cs="Times New Roman"/>
          <w:szCs w:val="24"/>
        </w:rPr>
        <w:t xml:space="preserve"> 12.924.</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jc w:val="center"/>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jc w:val="center"/>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t xml:space="preserve">                  </w:t>
      </w:r>
      <w:r w:rsidRPr="00A4065F">
        <w:rPr>
          <w:rFonts w:eastAsia="Times New Roman" w:cs="Times New Roman"/>
          <w:b/>
          <w:szCs w:val="24"/>
        </w:rPr>
        <w:t>-- END OF PROGRAM ANNOUNCEMENT</w:t>
      </w:r>
      <w:r w:rsidRPr="00A4065F">
        <w:rPr>
          <w:rFonts w:eastAsia="Times New Roman" w:cs="Times New Roman"/>
          <w:szCs w:val="24"/>
        </w:rPr>
        <w:t xml:space="preserve"> –</w:t>
      </w:r>
    </w:p>
    <w:p w:rsidR="00A4065F" w:rsidRPr="000F2E9D" w:rsidRDefault="00A4065F" w:rsidP="00A4065F">
      <w:pPr>
        <w:widowControl w:val="0"/>
        <w:tabs>
          <w:tab w:val="left" w:pos="-1440"/>
        </w:tabs>
        <w:autoSpaceDE w:val="0"/>
        <w:autoSpaceDN w:val="0"/>
        <w:adjustRightInd w:val="0"/>
        <w:spacing w:after="0" w:line="240" w:lineRule="auto"/>
        <w:ind w:right="-180"/>
        <w:rPr>
          <w:rFonts w:eastAsia="Times New Roman" w:cs="Times New Roman"/>
          <w:szCs w:val="24"/>
        </w:rPr>
      </w:pPr>
    </w:p>
    <w:p w:rsidR="000F2E9D" w:rsidRPr="000F2E9D" w:rsidRDefault="000F2E9D" w:rsidP="000F2E9D">
      <w:pPr>
        <w:widowControl w:val="0"/>
        <w:autoSpaceDE w:val="0"/>
        <w:autoSpaceDN w:val="0"/>
        <w:adjustRightInd w:val="0"/>
        <w:spacing w:after="0" w:line="240" w:lineRule="auto"/>
        <w:ind w:left="720" w:right="-180"/>
        <w:rPr>
          <w:rFonts w:eastAsia="Times New Roman" w:cs="Times New Roman"/>
          <w:szCs w:val="24"/>
        </w:rPr>
      </w:pPr>
    </w:p>
    <w:p w:rsidR="000F2E9D" w:rsidRPr="00D87FBA" w:rsidRDefault="000F2E9D" w:rsidP="000B360E">
      <w:pPr>
        <w:pStyle w:val="NoSpacing"/>
        <w:rPr>
          <w:rFonts w:cs="Times New Roman"/>
          <w:caps/>
          <w:szCs w:val="24"/>
        </w:rPr>
      </w:pPr>
    </w:p>
    <w:sectPr w:rsidR="000F2E9D" w:rsidRPr="00D87FBA" w:rsidSect="00654E14">
      <w:footerReference w:type="default" r:id="rId32"/>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0DC6" w:rsidRDefault="003A0DC6" w:rsidP="00A4065F">
      <w:pPr>
        <w:spacing w:after="0" w:line="240" w:lineRule="auto"/>
      </w:pPr>
      <w:r>
        <w:separator/>
      </w:r>
    </w:p>
  </w:endnote>
  <w:endnote w:type="continuationSeparator" w:id="0">
    <w:p w:rsidR="003A0DC6" w:rsidRDefault="003A0DC6" w:rsidP="00A406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065F" w:rsidRDefault="00A4065F">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SA-CESU FOA</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asciiTheme="minorHAnsi" w:eastAsiaTheme="minorEastAsia" w:hAnsiTheme="minorHAnsi"/>
      </w:rPr>
      <w:fldChar w:fldCharType="begin"/>
    </w:r>
    <w:r>
      <w:instrText xml:space="preserve"> PAGE   \* MERGEFORMAT </w:instrText>
    </w:r>
    <w:r>
      <w:rPr>
        <w:rFonts w:asciiTheme="minorHAnsi" w:eastAsiaTheme="minorEastAsia" w:hAnsiTheme="minorHAnsi"/>
      </w:rPr>
      <w:fldChar w:fldCharType="separate"/>
    </w:r>
    <w:r w:rsidR="00913F86" w:rsidRPr="00913F86">
      <w:rPr>
        <w:rFonts w:asciiTheme="majorHAnsi" w:eastAsiaTheme="majorEastAsia" w:hAnsiTheme="majorHAnsi" w:cstheme="majorBidi"/>
        <w:noProof/>
      </w:rPr>
      <w:t>1</w:t>
    </w:r>
    <w:r>
      <w:rPr>
        <w:rFonts w:asciiTheme="majorHAnsi" w:eastAsiaTheme="majorEastAsia" w:hAnsiTheme="majorHAnsi" w:cstheme="majorBidi"/>
        <w:noProof/>
      </w:rPr>
      <w:fldChar w:fldCharType="end"/>
    </w:r>
  </w:p>
  <w:p w:rsidR="00A4065F" w:rsidRDefault="00A4065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0DC6" w:rsidRDefault="003A0DC6" w:rsidP="00A4065F">
      <w:pPr>
        <w:spacing w:after="0" w:line="240" w:lineRule="auto"/>
      </w:pPr>
      <w:r>
        <w:separator/>
      </w:r>
    </w:p>
  </w:footnote>
  <w:footnote w:type="continuationSeparator" w:id="0">
    <w:p w:rsidR="003A0DC6" w:rsidRDefault="003A0DC6" w:rsidP="00A4065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D90F7F"/>
    <w:multiLevelType w:val="hybridMultilevel"/>
    <w:tmpl w:val="842861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DE4055C"/>
    <w:multiLevelType w:val="hybridMultilevel"/>
    <w:tmpl w:val="292CDA00"/>
    <w:lvl w:ilvl="0" w:tplc="5F06EB2A">
      <w:start w:val="10"/>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
    <w:nsid w:val="15435899"/>
    <w:multiLevelType w:val="hybridMultilevel"/>
    <w:tmpl w:val="DB6085DE"/>
    <w:lvl w:ilvl="0" w:tplc="89589BB4">
      <w:start w:val="1"/>
      <w:numFmt w:val="lowerLetter"/>
      <w:lvlText w:val="%1."/>
      <w:lvlJc w:val="left"/>
      <w:pPr>
        <w:ind w:left="2520" w:hanging="360"/>
      </w:pPr>
      <w:rPr>
        <w:rFonts w:hint="default"/>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
    <w:nsid w:val="21626902"/>
    <w:multiLevelType w:val="hybridMultilevel"/>
    <w:tmpl w:val="8406671C"/>
    <w:lvl w:ilvl="0" w:tplc="F7563584">
      <w:start w:val="1"/>
      <w:numFmt w:val="upperLetter"/>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64C6087"/>
    <w:multiLevelType w:val="hybridMultilevel"/>
    <w:tmpl w:val="5B9E1D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8C0595A"/>
    <w:multiLevelType w:val="hybridMultilevel"/>
    <w:tmpl w:val="0474184C"/>
    <w:lvl w:ilvl="0" w:tplc="759677D0">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3F7B1F44"/>
    <w:multiLevelType w:val="hybridMultilevel"/>
    <w:tmpl w:val="5E8808A6"/>
    <w:lvl w:ilvl="0" w:tplc="09988E20">
      <w:start w:val="1"/>
      <w:numFmt w:val="lowerLetter"/>
      <w:lvlText w:val="%1."/>
      <w:lvlJc w:val="left"/>
      <w:pPr>
        <w:tabs>
          <w:tab w:val="num" w:pos="1260"/>
        </w:tabs>
        <w:ind w:left="1260" w:hanging="360"/>
      </w:pPr>
      <w:rPr>
        <w:rFonts w:hint="default"/>
        <w:b w:val="0"/>
        <w:sz w:val="24"/>
        <w:szCs w:val="24"/>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48D14E02"/>
    <w:multiLevelType w:val="hybridMultilevel"/>
    <w:tmpl w:val="ADA4E24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4AA01AAA"/>
    <w:multiLevelType w:val="hybridMultilevel"/>
    <w:tmpl w:val="2BBC591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D6E2C14"/>
    <w:multiLevelType w:val="hybridMultilevel"/>
    <w:tmpl w:val="041283D4"/>
    <w:lvl w:ilvl="0" w:tplc="CEB0E8A8">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
    <w:nsid w:val="71453B2B"/>
    <w:multiLevelType w:val="hybridMultilevel"/>
    <w:tmpl w:val="6B7ACA04"/>
    <w:lvl w:ilvl="0" w:tplc="2AA2E90E">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774142C5"/>
    <w:multiLevelType w:val="hybridMultilevel"/>
    <w:tmpl w:val="82602720"/>
    <w:lvl w:ilvl="0" w:tplc="FFFFFFFF">
      <w:start w:val="1"/>
      <w:numFmt w:val="decimal"/>
      <w:lvlText w:val="%1."/>
      <w:lvlJc w:val="left"/>
      <w:pPr>
        <w:tabs>
          <w:tab w:val="num" w:pos="1800"/>
        </w:tabs>
        <w:ind w:left="1800" w:hanging="360"/>
      </w:pPr>
      <w:rPr>
        <w:rFonts w:hint="default"/>
      </w:rPr>
    </w:lvl>
    <w:lvl w:ilvl="1" w:tplc="FFFFFFFF">
      <w:start w:val="1"/>
      <w:numFmt w:val="lowerLetter"/>
      <w:lvlText w:val="%2."/>
      <w:lvlJc w:val="left"/>
      <w:pPr>
        <w:tabs>
          <w:tab w:val="num" w:pos="2520"/>
        </w:tabs>
        <w:ind w:left="2520" w:hanging="360"/>
      </w:pPr>
      <w:rPr>
        <w:rFonts w:hint="default"/>
        <w:b w:val="0"/>
      </w:rPr>
    </w:lvl>
    <w:lvl w:ilvl="2" w:tplc="FFFFFFFF">
      <w:start w:val="1"/>
      <w:numFmt w:val="decimal"/>
      <w:lvlText w:val="%3."/>
      <w:lvlJc w:val="left"/>
      <w:pPr>
        <w:tabs>
          <w:tab w:val="num" w:pos="3420"/>
        </w:tabs>
        <w:ind w:left="3420" w:hanging="360"/>
      </w:pPr>
      <w:rPr>
        <w:rFonts w:hint="default"/>
      </w:rPr>
    </w:lvl>
    <w:lvl w:ilvl="3" w:tplc="FFFFFFFF">
      <w:start w:val="4"/>
      <w:numFmt w:val="upperLetter"/>
      <w:lvlText w:val="%4."/>
      <w:lvlJc w:val="left"/>
      <w:pPr>
        <w:tabs>
          <w:tab w:val="num" w:pos="3960"/>
        </w:tabs>
        <w:ind w:left="3960" w:hanging="360"/>
      </w:pPr>
      <w:rPr>
        <w:rFonts w:hint="default"/>
      </w:rPr>
    </w:lvl>
    <w:lvl w:ilvl="4" w:tplc="FFFFFFFF" w:tentative="1">
      <w:start w:val="1"/>
      <w:numFmt w:val="lowerLetter"/>
      <w:lvlText w:val="%5."/>
      <w:lvlJc w:val="left"/>
      <w:pPr>
        <w:tabs>
          <w:tab w:val="num" w:pos="4680"/>
        </w:tabs>
        <w:ind w:left="4680" w:hanging="360"/>
      </w:pPr>
    </w:lvl>
    <w:lvl w:ilvl="5" w:tplc="FFFFFFFF" w:tentative="1">
      <w:start w:val="1"/>
      <w:numFmt w:val="lowerRoman"/>
      <w:lvlText w:val="%6."/>
      <w:lvlJc w:val="right"/>
      <w:pPr>
        <w:tabs>
          <w:tab w:val="num" w:pos="5400"/>
        </w:tabs>
        <w:ind w:left="5400" w:hanging="180"/>
      </w:pPr>
    </w:lvl>
    <w:lvl w:ilvl="6" w:tplc="FFFFFFFF" w:tentative="1">
      <w:start w:val="1"/>
      <w:numFmt w:val="decimal"/>
      <w:lvlText w:val="%7."/>
      <w:lvlJc w:val="left"/>
      <w:pPr>
        <w:tabs>
          <w:tab w:val="num" w:pos="6120"/>
        </w:tabs>
        <w:ind w:left="6120" w:hanging="360"/>
      </w:pPr>
    </w:lvl>
    <w:lvl w:ilvl="7" w:tplc="FFFFFFFF" w:tentative="1">
      <w:start w:val="1"/>
      <w:numFmt w:val="lowerLetter"/>
      <w:lvlText w:val="%8."/>
      <w:lvlJc w:val="left"/>
      <w:pPr>
        <w:tabs>
          <w:tab w:val="num" w:pos="6840"/>
        </w:tabs>
        <w:ind w:left="6840" w:hanging="360"/>
      </w:pPr>
    </w:lvl>
    <w:lvl w:ilvl="8" w:tplc="FFFFFFFF" w:tentative="1">
      <w:start w:val="1"/>
      <w:numFmt w:val="lowerRoman"/>
      <w:lvlText w:val="%9."/>
      <w:lvlJc w:val="right"/>
      <w:pPr>
        <w:tabs>
          <w:tab w:val="num" w:pos="7560"/>
        </w:tabs>
        <w:ind w:left="7560" w:hanging="180"/>
      </w:pPr>
    </w:lvl>
  </w:abstractNum>
  <w:num w:numId="1">
    <w:abstractNumId w:val="11"/>
  </w:num>
  <w:num w:numId="2">
    <w:abstractNumId w:val="6"/>
  </w:num>
  <w:num w:numId="3">
    <w:abstractNumId w:val="9"/>
  </w:num>
  <w:num w:numId="4">
    <w:abstractNumId w:val="10"/>
  </w:num>
  <w:num w:numId="5">
    <w:abstractNumId w:val="3"/>
  </w:num>
  <w:num w:numId="6">
    <w:abstractNumId w:val="7"/>
  </w:num>
  <w:num w:numId="7">
    <w:abstractNumId w:val="2"/>
  </w:num>
  <w:num w:numId="8">
    <w:abstractNumId w:val="1"/>
  </w:num>
  <w:num w:numId="9">
    <w:abstractNumId w:val="8"/>
  </w:num>
  <w:num w:numId="10">
    <w:abstractNumId w:val="4"/>
  </w:num>
  <w:num w:numId="11">
    <w:abstractNumId w:val="5"/>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360E"/>
    <w:rsid w:val="00064C90"/>
    <w:rsid w:val="0009235F"/>
    <w:rsid w:val="000B360E"/>
    <w:rsid w:val="000D03C0"/>
    <w:rsid w:val="000D1FC3"/>
    <w:rsid w:val="000E1338"/>
    <w:rsid w:val="000F2E9D"/>
    <w:rsid w:val="0015023F"/>
    <w:rsid w:val="002A2207"/>
    <w:rsid w:val="002E201D"/>
    <w:rsid w:val="003A0DC6"/>
    <w:rsid w:val="003D440E"/>
    <w:rsid w:val="00411BF6"/>
    <w:rsid w:val="00490353"/>
    <w:rsid w:val="004D1DBC"/>
    <w:rsid w:val="00582A23"/>
    <w:rsid w:val="005D2A8E"/>
    <w:rsid w:val="00616232"/>
    <w:rsid w:val="006450DD"/>
    <w:rsid w:val="00654E14"/>
    <w:rsid w:val="006731BD"/>
    <w:rsid w:val="00676EA3"/>
    <w:rsid w:val="006D4DC5"/>
    <w:rsid w:val="00731A89"/>
    <w:rsid w:val="008156E7"/>
    <w:rsid w:val="008216E5"/>
    <w:rsid w:val="00864162"/>
    <w:rsid w:val="008B21BB"/>
    <w:rsid w:val="00911499"/>
    <w:rsid w:val="00913F86"/>
    <w:rsid w:val="0091648A"/>
    <w:rsid w:val="0096064F"/>
    <w:rsid w:val="009E7571"/>
    <w:rsid w:val="00A162E0"/>
    <w:rsid w:val="00A4065F"/>
    <w:rsid w:val="00B31BED"/>
    <w:rsid w:val="00B919F1"/>
    <w:rsid w:val="00C477FF"/>
    <w:rsid w:val="00C56DAE"/>
    <w:rsid w:val="00D33103"/>
    <w:rsid w:val="00D6477F"/>
    <w:rsid w:val="00D75C7B"/>
    <w:rsid w:val="00D87FBA"/>
    <w:rsid w:val="00DC72A0"/>
    <w:rsid w:val="00E1207F"/>
    <w:rsid w:val="00E22238"/>
    <w:rsid w:val="00EF1B6F"/>
    <w:rsid w:val="00F20A8B"/>
    <w:rsid w:val="00F57EBB"/>
    <w:rsid w:val="00FE17AC"/>
    <w:rsid w:val="00FF20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ostalCode"/>
  <w:smartTagType w:namespaceuri="urn:schemas-microsoft-com:office:smarttags" w:name="State"/>
  <w:smartTagType w:namespaceuri="urn:schemas-microsoft-com:office:smarttags" w:name="Street"/>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place"/>
  <w:smartTagType w:namespaceuri="urn:schemas-microsoft-com:office:smarttags" w:name="City"/>
  <w:smartTagType w:namespaceuri="urn:schemas-microsoft-com:office:smarttags" w:name="addres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5C7B"/>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75C7B"/>
    <w:pPr>
      <w:spacing w:after="0" w:line="240" w:lineRule="auto"/>
    </w:pPr>
    <w:rPr>
      <w:rFonts w:ascii="Times New Roman" w:hAnsi="Times New Roman"/>
      <w:sz w:val="24"/>
    </w:rPr>
  </w:style>
  <w:style w:type="character" w:styleId="Hyperlink">
    <w:name w:val="Hyperlink"/>
    <w:basedOn w:val="DefaultParagraphFont"/>
    <w:uiPriority w:val="99"/>
    <w:unhideWhenUsed/>
    <w:rsid w:val="00D87FBA"/>
    <w:rPr>
      <w:color w:val="0000FF" w:themeColor="hyperlink"/>
      <w:u w:val="single"/>
    </w:rPr>
  </w:style>
  <w:style w:type="paragraph" w:styleId="BalloonText">
    <w:name w:val="Balloon Text"/>
    <w:basedOn w:val="Normal"/>
    <w:link w:val="BalloonTextChar"/>
    <w:uiPriority w:val="99"/>
    <w:semiHidden/>
    <w:unhideWhenUsed/>
    <w:rsid w:val="00D87F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7FBA"/>
    <w:rPr>
      <w:rFonts w:ascii="Tahoma" w:hAnsi="Tahoma" w:cs="Tahoma"/>
      <w:sz w:val="16"/>
      <w:szCs w:val="16"/>
    </w:rPr>
  </w:style>
  <w:style w:type="paragraph" w:styleId="ListParagraph">
    <w:name w:val="List Paragraph"/>
    <w:basedOn w:val="Normal"/>
    <w:uiPriority w:val="34"/>
    <w:qFormat/>
    <w:rsid w:val="002A2207"/>
    <w:pPr>
      <w:ind w:left="720"/>
      <w:contextualSpacing/>
    </w:pPr>
  </w:style>
  <w:style w:type="paragraph" w:styleId="Header">
    <w:name w:val="header"/>
    <w:basedOn w:val="Normal"/>
    <w:link w:val="HeaderChar"/>
    <w:uiPriority w:val="99"/>
    <w:unhideWhenUsed/>
    <w:rsid w:val="00A4065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4065F"/>
    <w:rPr>
      <w:rFonts w:ascii="Times New Roman" w:hAnsi="Times New Roman"/>
      <w:sz w:val="24"/>
    </w:rPr>
  </w:style>
  <w:style w:type="paragraph" w:styleId="Footer">
    <w:name w:val="footer"/>
    <w:basedOn w:val="Normal"/>
    <w:link w:val="FooterChar"/>
    <w:uiPriority w:val="99"/>
    <w:unhideWhenUsed/>
    <w:rsid w:val="00A4065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4065F"/>
    <w:rPr>
      <w:rFonts w:ascii="Times New Roman" w:hAnsi="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5C7B"/>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75C7B"/>
    <w:pPr>
      <w:spacing w:after="0" w:line="240" w:lineRule="auto"/>
    </w:pPr>
    <w:rPr>
      <w:rFonts w:ascii="Times New Roman" w:hAnsi="Times New Roman"/>
      <w:sz w:val="24"/>
    </w:rPr>
  </w:style>
  <w:style w:type="character" w:styleId="Hyperlink">
    <w:name w:val="Hyperlink"/>
    <w:basedOn w:val="DefaultParagraphFont"/>
    <w:uiPriority w:val="99"/>
    <w:unhideWhenUsed/>
    <w:rsid w:val="00D87FBA"/>
    <w:rPr>
      <w:color w:val="0000FF" w:themeColor="hyperlink"/>
      <w:u w:val="single"/>
    </w:rPr>
  </w:style>
  <w:style w:type="paragraph" w:styleId="BalloonText">
    <w:name w:val="Balloon Text"/>
    <w:basedOn w:val="Normal"/>
    <w:link w:val="BalloonTextChar"/>
    <w:uiPriority w:val="99"/>
    <w:semiHidden/>
    <w:unhideWhenUsed/>
    <w:rsid w:val="00D87F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7FBA"/>
    <w:rPr>
      <w:rFonts w:ascii="Tahoma" w:hAnsi="Tahoma" w:cs="Tahoma"/>
      <w:sz w:val="16"/>
      <w:szCs w:val="16"/>
    </w:rPr>
  </w:style>
  <w:style w:type="paragraph" w:styleId="ListParagraph">
    <w:name w:val="List Paragraph"/>
    <w:basedOn w:val="Normal"/>
    <w:uiPriority w:val="34"/>
    <w:qFormat/>
    <w:rsid w:val="002A2207"/>
    <w:pPr>
      <w:ind w:left="720"/>
      <w:contextualSpacing/>
    </w:pPr>
  </w:style>
  <w:style w:type="paragraph" w:styleId="Header">
    <w:name w:val="header"/>
    <w:basedOn w:val="Normal"/>
    <w:link w:val="HeaderChar"/>
    <w:uiPriority w:val="99"/>
    <w:unhideWhenUsed/>
    <w:rsid w:val="00A4065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4065F"/>
    <w:rPr>
      <w:rFonts w:ascii="Times New Roman" w:hAnsi="Times New Roman"/>
      <w:sz w:val="24"/>
    </w:rPr>
  </w:style>
  <w:style w:type="paragraph" w:styleId="Footer">
    <w:name w:val="footer"/>
    <w:basedOn w:val="Normal"/>
    <w:link w:val="FooterChar"/>
    <w:uiPriority w:val="99"/>
    <w:unhideWhenUsed/>
    <w:rsid w:val="00A4065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4065F"/>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cesu.utk.edu/documents/project_templates/SF-424_A.pdf" TargetMode="External"/><Relationship Id="rId18" Type="http://schemas.openxmlformats.org/officeDocument/2006/relationships/hyperlink" Target="http://ecfr.gpoaccess.gov/cgi/t/text/text-idx?c=ecfr&amp;rgn=div6&amp;view=text&amp;node=43:1.1.1.1.12.1&amp;idno=43" TargetMode="External"/><Relationship Id="rId26" Type="http://schemas.openxmlformats.org/officeDocument/2006/relationships/hyperlink" Target="http://www.dot.gov/ost/m60/grant/sincontact.htm" TargetMode="External"/><Relationship Id="rId3" Type="http://schemas.openxmlformats.org/officeDocument/2006/relationships/styles" Target="styles.xml"/><Relationship Id="rId21" Type="http://schemas.openxmlformats.org/officeDocument/2006/relationships/hyperlink" Target="http://ecfr.gpoaccess.gov/cgi/t/text/text-idx?c=ecfr&amp;sid=50ff52492b15ab863ba3653823139c4e&amp;rgn=div6&amp;view=text&amp;node=43:1.1.1.1.12.6&amp;idno=43" TargetMode="Externa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cesu.utk.edu/documents/nps_documents_only/NPS_SF-424.pdf" TargetMode="External"/><Relationship Id="rId17" Type="http://schemas.openxmlformats.org/officeDocument/2006/relationships/hyperlink" Target="http://www.doi.gov/pam/TermsandConditions.html" TargetMode="External"/><Relationship Id="rId25" Type="http://schemas.openxmlformats.org/officeDocument/2006/relationships/hyperlink" Target="http://www.whitehouse.gov/omb/grants/grants_circulars.html"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support@grants.gov" TargetMode="External"/><Relationship Id="rId20" Type="http://schemas.openxmlformats.org/officeDocument/2006/relationships/hyperlink" Target="http://ecfr.gpoaccess.gov/cgi/t/text/text-idx?c=ecfr&amp;sid=50ff52492b15ab863ba3653823139c4e&amp;rgn=div6&amp;view=text&amp;node=43:1.1.1.1.12.3&amp;idno=43" TargetMode="External"/><Relationship Id="rId29" Type="http://schemas.openxmlformats.org/officeDocument/2006/relationships/hyperlink" Target="http://www.ccr.gov"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nature.nps.gov/publications/nrpm/index.cfm?tab=1" TargetMode="External"/><Relationship Id="rId24" Type="http://schemas.openxmlformats.org/officeDocument/2006/relationships/hyperlink" Target="http://ecfr.gpoaccess.gov/cgi/t/text/text-idx?c=ecfr&amp;sid=50ff52492b15ab863ba3653823139c4e&amp;tpl=/ecfrbrowse/Title43/43cfr18_main_02.tpl" TargetMode="External"/><Relationship Id="rId32"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www.grants.gov/Apply" TargetMode="External"/><Relationship Id="rId23" Type="http://schemas.openxmlformats.org/officeDocument/2006/relationships/hyperlink" Target="http://ecfr.gpoaccess.gov/cgi/t/text/text-idx?c=ecfr&amp;sid=50ff52492b15ab863ba3653823139c4e&amp;tpl=/ecfrbrowse/Title43/43cfr42_main_02.tpl" TargetMode="External"/><Relationship Id="rId28" Type="http://schemas.openxmlformats.org/officeDocument/2006/relationships/hyperlink" Target="RFA-FOX-MT%2003-Application.doc" TargetMode="External"/><Relationship Id="rId10" Type="http://schemas.openxmlformats.org/officeDocument/2006/relationships/image" Target="media/image2.png"/><Relationship Id="rId19" Type="http://schemas.openxmlformats.org/officeDocument/2006/relationships/hyperlink" Target="http://ecfr.gpoaccess.gov/cgi/t/text/text-idx?c=ecfr&amp;sid=50ff52492b15ab863ba3653823139c4e&amp;rgn=div6&amp;view=text&amp;node=43:1.1.1.1.12.5&amp;idno=43" TargetMode="External"/><Relationship Id="rId31" Type="http://schemas.openxmlformats.org/officeDocument/2006/relationships/hyperlink" Target="http://www.whitehouse.gov/OMB/grants/grants_forms.html" TargetMode="External"/><Relationship Id="rId4" Type="http://schemas.microsoft.com/office/2007/relationships/stylesWithEffects" Target="stylesWithEffects.xml"/><Relationship Id="rId9" Type="http://schemas.openxmlformats.org/officeDocument/2006/relationships/image" Target="media/image1.gif"/><Relationship Id="rId14" Type="http://schemas.openxmlformats.org/officeDocument/2006/relationships/hyperlink" Target="http://cesu.utk.edu/documents/project_templates/SF-424_B.pdf" TargetMode="External"/><Relationship Id="rId22" Type="http://schemas.openxmlformats.org/officeDocument/2006/relationships/hyperlink" Target="http://ecfr.gpoaccess.gov/cgi/t/text/text-idx?c=ecfr&amp;sid=50ff52492b15ab863ba3653823139c4e&amp;tpl=/ecfrbrowse/Title43/43cfr43_main_02.tpl" TargetMode="External"/><Relationship Id="rId27" Type="http://schemas.openxmlformats.org/officeDocument/2006/relationships/hyperlink" Target="http://harvester.census.gov/sac/" TargetMode="External"/><Relationship Id="rId30" Type="http://schemas.openxmlformats.org/officeDocument/2006/relationships/hyperlink" Target="http://www.whitehouse.gov/OMB/grants/grants_forms.html" TargetMode="Externa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9FCB8F-43F0-4E79-8134-5946664861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157</TotalTime>
  <Pages>19</Pages>
  <Words>6415</Words>
  <Characters>36572</Characters>
  <Application>Microsoft Office Word</Application>
  <DocSecurity>0</DocSecurity>
  <Lines>304</Lines>
  <Paragraphs>85</Paragraphs>
  <ScaleCrop>false</ScaleCrop>
  <HeadingPairs>
    <vt:vector size="2" baseType="variant">
      <vt:variant>
        <vt:lpstr>Title</vt:lpstr>
      </vt:variant>
      <vt:variant>
        <vt:i4>1</vt:i4>
      </vt:variant>
    </vt:vector>
  </HeadingPairs>
  <TitlesOfParts>
    <vt:vector size="1" baseType="lpstr">
      <vt:lpstr/>
    </vt:vector>
  </TitlesOfParts>
  <Company>National Park Service</Company>
  <LinksUpToDate>false</LinksUpToDate>
  <CharactersWithSpaces>42902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Albright, Ray</dc:creator>
  <cp:lastModifiedBy>Brian Straka</cp:lastModifiedBy>
  <cp:revision>17</cp:revision>
  <dcterms:created xsi:type="dcterms:W3CDTF">2013-05-13T16:49:00Z</dcterms:created>
  <dcterms:modified xsi:type="dcterms:W3CDTF">2014-03-04T18:01:00Z</dcterms:modified>
</cp:coreProperties>
</file>