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14F7BF" w14:textId="77777777" w:rsidR="0080534A" w:rsidRPr="00DA2FF2" w:rsidRDefault="0068431B" w:rsidP="00B7788D">
      <w:pPr>
        <w:pStyle w:val="NoSpacing"/>
        <w:jc w:val="center"/>
        <w:rPr>
          <w:rFonts w:ascii="Times New Roman" w:hAnsi="Times New Roman"/>
          <w:b/>
          <w:sz w:val="36"/>
          <w:szCs w:val="36"/>
        </w:rPr>
      </w:pPr>
      <w:r w:rsidRPr="00DA2FF2">
        <w:rPr>
          <w:rFonts w:ascii="Times New Roman" w:hAnsi="Times New Roman"/>
          <w:b/>
          <w:sz w:val="36"/>
          <w:szCs w:val="36"/>
        </w:rPr>
        <w:t xml:space="preserve"> </w:t>
      </w:r>
      <w:r w:rsidR="00874B0A" w:rsidRPr="00DA2FF2">
        <w:rPr>
          <w:rFonts w:ascii="Times New Roman" w:hAnsi="Times New Roman"/>
          <w:b/>
          <w:sz w:val="36"/>
          <w:szCs w:val="36"/>
        </w:rPr>
        <w:t>A</w:t>
      </w:r>
      <w:r w:rsidR="004919C1" w:rsidRPr="00DA2FF2">
        <w:rPr>
          <w:rFonts w:ascii="Times New Roman" w:hAnsi="Times New Roman"/>
          <w:b/>
          <w:sz w:val="36"/>
          <w:szCs w:val="36"/>
        </w:rPr>
        <w:t xml:space="preserve">  </w:t>
      </w:r>
      <w:r w:rsidR="0080534A" w:rsidRPr="00DA2FF2">
        <w:rPr>
          <w:rFonts w:ascii="Times New Roman" w:hAnsi="Times New Roman"/>
          <w:b/>
          <w:sz w:val="36"/>
          <w:szCs w:val="36"/>
        </w:rPr>
        <w:t xml:space="preserve">NOTICE OF FUNDING </w:t>
      </w:r>
      <w:r w:rsidR="00944009" w:rsidRPr="00DA2FF2">
        <w:rPr>
          <w:rFonts w:ascii="Times New Roman" w:hAnsi="Times New Roman"/>
          <w:b/>
          <w:sz w:val="36"/>
          <w:szCs w:val="36"/>
        </w:rPr>
        <w:t xml:space="preserve">OPPORTUNITY </w:t>
      </w:r>
      <w:r w:rsidR="00B545C7" w:rsidRPr="00DA2FF2">
        <w:rPr>
          <w:rFonts w:ascii="Times New Roman" w:hAnsi="Times New Roman"/>
          <w:b/>
          <w:sz w:val="36"/>
          <w:szCs w:val="36"/>
        </w:rPr>
        <w:t xml:space="preserve"> </w:t>
      </w:r>
    </w:p>
    <w:p w14:paraId="15714071" w14:textId="77777777" w:rsidR="00DC221A" w:rsidRPr="00DA2FF2" w:rsidRDefault="00DC221A" w:rsidP="00DC221A">
      <w:pPr>
        <w:pStyle w:val="NoSpacing"/>
        <w:ind w:left="3600" w:hanging="3600"/>
        <w:jc w:val="center"/>
        <w:rPr>
          <w:rFonts w:ascii="Times New Roman" w:hAnsi="Times New Roman"/>
          <w:sz w:val="36"/>
          <w:szCs w:val="36"/>
        </w:rPr>
      </w:pPr>
    </w:p>
    <w:p w14:paraId="34C1F1AA" w14:textId="77777777" w:rsidR="00DC221A" w:rsidRPr="00DA2FF2" w:rsidRDefault="00A0597C" w:rsidP="00DC221A">
      <w:pPr>
        <w:pStyle w:val="NoSpacing"/>
        <w:ind w:left="3600" w:hanging="3600"/>
        <w:jc w:val="center"/>
        <w:rPr>
          <w:rFonts w:ascii="Times New Roman" w:hAnsi="Times New Roman"/>
          <w:sz w:val="36"/>
          <w:szCs w:val="36"/>
        </w:rPr>
      </w:pPr>
      <w:r w:rsidRPr="00DA2FF2">
        <w:rPr>
          <w:rFonts w:ascii="Times New Roman" w:hAnsi="Times New Roman"/>
          <w:sz w:val="36"/>
          <w:szCs w:val="36"/>
        </w:rPr>
        <w:t xml:space="preserve">Mapping </w:t>
      </w:r>
      <w:r w:rsidR="00DC221A" w:rsidRPr="00DA2FF2">
        <w:rPr>
          <w:rFonts w:ascii="Times New Roman" w:hAnsi="Times New Roman"/>
          <w:sz w:val="36"/>
          <w:szCs w:val="36"/>
        </w:rPr>
        <w:t xml:space="preserve">and Analysis of </w:t>
      </w:r>
      <w:r w:rsidR="007D06A3" w:rsidRPr="00DA2FF2">
        <w:rPr>
          <w:rFonts w:ascii="Times New Roman" w:hAnsi="Times New Roman"/>
          <w:sz w:val="36"/>
          <w:szCs w:val="36"/>
        </w:rPr>
        <w:t xml:space="preserve">Illegally Harvested Timber </w:t>
      </w:r>
    </w:p>
    <w:p w14:paraId="0F60CC98" w14:textId="17F1B643" w:rsidR="00A0597C" w:rsidRPr="00DA2FF2" w:rsidRDefault="00BF499D" w:rsidP="00BF499D">
      <w:pPr>
        <w:pStyle w:val="NoSpacing"/>
        <w:tabs>
          <w:tab w:val="center" w:pos="4680"/>
          <w:tab w:val="right" w:pos="9360"/>
        </w:tabs>
        <w:ind w:left="3600" w:hanging="3600"/>
        <w:rPr>
          <w:rFonts w:ascii="Times New Roman" w:hAnsi="Times New Roman"/>
          <w:sz w:val="36"/>
          <w:szCs w:val="36"/>
        </w:rPr>
      </w:pPr>
      <w:r>
        <w:rPr>
          <w:rFonts w:ascii="Times New Roman" w:hAnsi="Times New Roman"/>
          <w:sz w:val="36"/>
          <w:szCs w:val="36"/>
        </w:rPr>
        <w:tab/>
      </w:r>
      <w:proofErr w:type="gramStart"/>
      <w:r w:rsidR="007D06A3" w:rsidRPr="00DA2FF2">
        <w:rPr>
          <w:rFonts w:ascii="Times New Roman" w:hAnsi="Times New Roman"/>
          <w:sz w:val="36"/>
          <w:szCs w:val="36"/>
        </w:rPr>
        <w:t>and</w:t>
      </w:r>
      <w:proofErr w:type="gramEnd"/>
      <w:r w:rsidR="007D06A3" w:rsidRPr="00DA2FF2">
        <w:rPr>
          <w:rFonts w:ascii="Times New Roman" w:hAnsi="Times New Roman"/>
          <w:sz w:val="36"/>
          <w:szCs w:val="36"/>
        </w:rPr>
        <w:t xml:space="preserve"> Forest Products</w:t>
      </w:r>
      <w:r w:rsidR="00DC221A" w:rsidRPr="00DA2FF2">
        <w:rPr>
          <w:rFonts w:ascii="Times New Roman" w:hAnsi="Times New Roman"/>
          <w:sz w:val="36"/>
          <w:szCs w:val="36"/>
        </w:rPr>
        <w:t xml:space="preserve"> </w:t>
      </w:r>
      <w:r w:rsidR="007D06A3" w:rsidRPr="00DA2FF2">
        <w:rPr>
          <w:rFonts w:ascii="Times New Roman" w:hAnsi="Times New Roman"/>
          <w:sz w:val="36"/>
          <w:szCs w:val="36"/>
        </w:rPr>
        <w:t>in Global Trade</w:t>
      </w:r>
      <w:r>
        <w:rPr>
          <w:rFonts w:ascii="Times New Roman" w:hAnsi="Times New Roman"/>
          <w:sz w:val="36"/>
          <w:szCs w:val="36"/>
        </w:rPr>
        <w:tab/>
      </w:r>
    </w:p>
    <w:p w14:paraId="0F95A1CA" w14:textId="77777777" w:rsidR="00FB5275" w:rsidRPr="00DA2FF2" w:rsidRDefault="00FB5275" w:rsidP="00B7788D">
      <w:pPr>
        <w:pStyle w:val="NoSpacing"/>
        <w:rPr>
          <w:rFonts w:ascii="Times New Roman" w:hAnsi="Times New Roman"/>
        </w:rPr>
      </w:pPr>
    </w:p>
    <w:p w14:paraId="7A6C6931" w14:textId="77777777" w:rsidR="00FB5275" w:rsidRPr="00DA2FF2" w:rsidRDefault="00FB5275" w:rsidP="00B7788D">
      <w:pPr>
        <w:pStyle w:val="NoSpacing"/>
        <w:rPr>
          <w:rFonts w:ascii="Times New Roman" w:hAnsi="Times New Roman"/>
          <w:sz w:val="26"/>
          <w:szCs w:val="26"/>
        </w:rPr>
      </w:pPr>
      <w:r w:rsidRPr="00DA2FF2">
        <w:rPr>
          <w:rFonts w:ascii="Times New Roman" w:hAnsi="Times New Roman"/>
          <w:b/>
          <w:sz w:val="26"/>
          <w:szCs w:val="26"/>
        </w:rPr>
        <w:t>Table of Contents</w:t>
      </w:r>
      <w:r w:rsidRPr="00DA2FF2">
        <w:rPr>
          <w:rFonts w:ascii="Times New Roman" w:hAnsi="Times New Roman"/>
          <w:sz w:val="26"/>
          <w:szCs w:val="26"/>
        </w:rPr>
        <w:t>:</w:t>
      </w:r>
    </w:p>
    <w:p w14:paraId="2C0C8074" w14:textId="77777777" w:rsidR="00FB5275" w:rsidRPr="00DA2FF2" w:rsidRDefault="00FB5275" w:rsidP="00B7788D">
      <w:pPr>
        <w:pStyle w:val="NoSpacing"/>
        <w:rPr>
          <w:rFonts w:ascii="Times New Roman" w:hAnsi="Times New Roman"/>
          <w:sz w:val="24"/>
          <w:szCs w:val="24"/>
        </w:rPr>
      </w:pPr>
    </w:p>
    <w:p w14:paraId="76A89B28" w14:textId="77777777" w:rsidR="00883D9A" w:rsidRPr="00DA2FF2" w:rsidRDefault="00E93BD3">
      <w:pPr>
        <w:pStyle w:val="TOC1"/>
        <w:tabs>
          <w:tab w:val="left" w:pos="1320"/>
          <w:tab w:val="right" w:leader="dot" w:pos="9350"/>
        </w:tabs>
        <w:rPr>
          <w:rFonts w:ascii="Times New Roman" w:eastAsiaTheme="minorEastAsia" w:hAnsi="Times New Roman"/>
          <w:noProof/>
        </w:rPr>
      </w:pPr>
      <w:r w:rsidRPr="00DA2FF2">
        <w:rPr>
          <w:rFonts w:ascii="Times New Roman" w:hAnsi="Times New Roman"/>
        </w:rPr>
        <w:fldChar w:fldCharType="begin"/>
      </w:r>
      <w:r w:rsidR="00FB5275" w:rsidRPr="00DA2FF2">
        <w:rPr>
          <w:rFonts w:ascii="Times New Roman" w:hAnsi="Times New Roman"/>
        </w:rPr>
        <w:instrText xml:space="preserve"> TOC \o "1-3" \h \z \u </w:instrText>
      </w:r>
      <w:r w:rsidRPr="00DA2FF2">
        <w:rPr>
          <w:rFonts w:ascii="Times New Roman" w:hAnsi="Times New Roman"/>
        </w:rPr>
        <w:fldChar w:fldCharType="separate"/>
      </w:r>
      <w:hyperlink w:anchor="_Toc496620002" w:history="1">
        <w:r w:rsidR="00883D9A" w:rsidRPr="00DA2FF2">
          <w:rPr>
            <w:rStyle w:val="Hyperlink"/>
            <w:rFonts w:ascii="Times New Roman" w:hAnsi="Times New Roman"/>
            <w:noProof/>
          </w:rPr>
          <w:t>Section A.</w:t>
        </w:r>
        <w:r w:rsidR="00883D9A" w:rsidRPr="00DA2FF2">
          <w:rPr>
            <w:rFonts w:ascii="Times New Roman" w:eastAsiaTheme="minorEastAsia" w:hAnsi="Times New Roman"/>
            <w:noProof/>
          </w:rPr>
          <w:tab/>
        </w:r>
        <w:r w:rsidR="00883D9A" w:rsidRPr="00DA2FF2">
          <w:rPr>
            <w:rStyle w:val="Hyperlink"/>
            <w:rFonts w:ascii="Times New Roman" w:hAnsi="Times New Roman"/>
            <w:noProof/>
          </w:rPr>
          <w:t>Funding Opportunity Program Description</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_Toc496620002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3</w:t>
        </w:r>
        <w:r w:rsidR="00883D9A" w:rsidRPr="00DA2FF2">
          <w:rPr>
            <w:rFonts w:ascii="Times New Roman" w:hAnsi="Times New Roman"/>
            <w:noProof/>
            <w:webHidden/>
          </w:rPr>
          <w:fldChar w:fldCharType="end"/>
        </w:r>
      </w:hyperlink>
    </w:p>
    <w:p w14:paraId="3D555680" w14:textId="77777777" w:rsidR="00883D9A" w:rsidRPr="00DA2FF2" w:rsidRDefault="00C11B89">
      <w:pPr>
        <w:pStyle w:val="TOC2"/>
        <w:tabs>
          <w:tab w:val="right" w:leader="dot" w:pos="9350"/>
        </w:tabs>
        <w:rPr>
          <w:rFonts w:ascii="Times New Roman" w:eastAsiaTheme="minorEastAsia" w:hAnsi="Times New Roman"/>
          <w:noProof/>
        </w:rPr>
      </w:pPr>
      <w:hyperlink w:anchor="_Toc496620003" w:history="1">
        <w:r w:rsidR="008A772B" w:rsidRPr="00DA2FF2">
          <w:rPr>
            <w:rFonts w:ascii="Times New Roman" w:hAnsi="Times New Roman"/>
            <w:noProof/>
          </w:rPr>
          <w:t xml:space="preserve"> </w:t>
        </w:r>
        <w:r w:rsidR="00883D9A" w:rsidRPr="00DA2FF2">
          <w:rPr>
            <w:rStyle w:val="Hyperlink"/>
            <w:rFonts w:ascii="Times New Roman" w:hAnsi="Times New Roman"/>
            <w:noProof/>
          </w:rPr>
          <w:t>A1. Background</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_Toc496620003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3</w:t>
        </w:r>
        <w:r w:rsidR="00883D9A" w:rsidRPr="00DA2FF2">
          <w:rPr>
            <w:rFonts w:ascii="Times New Roman" w:hAnsi="Times New Roman"/>
            <w:noProof/>
            <w:webHidden/>
          </w:rPr>
          <w:fldChar w:fldCharType="end"/>
        </w:r>
      </w:hyperlink>
    </w:p>
    <w:p w14:paraId="0DE447D7" w14:textId="77777777" w:rsidR="00883D9A" w:rsidRPr="00DA2FF2" w:rsidRDefault="00C11B89">
      <w:pPr>
        <w:pStyle w:val="TOC2"/>
        <w:tabs>
          <w:tab w:val="right" w:leader="dot" w:pos="9350"/>
        </w:tabs>
        <w:rPr>
          <w:rFonts w:ascii="Times New Roman" w:eastAsiaTheme="minorEastAsia" w:hAnsi="Times New Roman"/>
          <w:noProof/>
        </w:rPr>
      </w:pPr>
      <w:hyperlink w:anchor="_Toc496620004" w:history="1">
        <w:r w:rsidR="00883D9A" w:rsidRPr="00DA2FF2">
          <w:rPr>
            <w:rStyle w:val="Hyperlink"/>
            <w:rFonts w:ascii="Times New Roman" w:hAnsi="Times New Roman"/>
            <w:noProof/>
          </w:rPr>
          <w:t>A2. Program Goals</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_Toc496620004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3</w:t>
        </w:r>
        <w:r w:rsidR="00883D9A" w:rsidRPr="00DA2FF2">
          <w:rPr>
            <w:rFonts w:ascii="Times New Roman" w:hAnsi="Times New Roman"/>
            <w:noProof/>
            <w:webHidden/>
          </w:rPr>
          <w:fldChar w:fldCharType="end"/>
        </w:r>
      </w:hyperlink>
    </w:p>
    <w:p w14:paraId="09A4C6B2" w14:textId="77777777" w:rsidR="00883D9A" w:rsidRPr="00DA2FF2" w:rsidRDefault="00C11B89">
      <w:pPr>
        <w:pStyle w:val="TOC2"/>
        <w:tabs>
          <w:tab w:val="right" w:leader="dot" w:pos="9350"/>
        </w:tabs>
        <w:rPr>
          <w:rFonts w:ascii="Times New Roman" w:eastAsiaTheme="minorEastAsia" w:hAnsi="Times New Roman"/>
          <w:noProof/>
        </w:rPr>
      </w:pPr>
      <w:hyperlink w:anchor="_Toc496620005" w:history="1">
        <w:r w:rsidR="00883D9A" w:rsidRPr="00DA2FF2">
          <w:rPr>
            <w:rStyle w:val="Hyperlink"/>
            <w:rFonts w:ascii="Times New Roman" w:hAnsi="Times New Roman"/>
            <w:noProof/>
          </w:rPr>
          <w:t>A3. Expected Results</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_Toc496620005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3</w:t>
        </w:r>
        <w:r w:rsidR="00883D9A" w:rsidRPr="00DA2FF2">
          <w:rPr>
            <w:rFonts w:ascii="Times New Roman" w:hAnsi="Times New Roman"/>
            <w:noProof/>
            <w:webHidden/>
          </w:rPr>
          <w:fldChar w:fldCharType="end"/>
        </w:r>
      </w:hyperlink>
    </w:p>
    <w:p w14:paraId="11674800" w14:textId="77777777" w:rsidR="00883D9A" w:rsidRPr="00DA2FF2" w:rsidRDefault="00C11B89">
      <w:pPr>
        <w:pStyle w:val="TOC2"/>
        <w:tabs>
          <w:tab w:val="right" w:leader="dot" w:pos="9350"/>
        </w:tabs>
        <w:rPr>
          <w:rFonts w:ascii="Times New Roman" w:eastAsiaTheme="minorEastAsia" w:hAnsi="Times New Roman"/>
          <w:noProof/>
        </w:rPr>
      </w:pPr>
      <w:hyperlink w:anchor="_Toc496620006" w:history="1">
        <w:r w:rsidR="00883D9A" w:rsidRPr="00BF499D">
          <w:rPr>
            <w:rStyle w:val="Hyperlink"/>
            <w:rFonts w:ascii="Times New Roman" w:hAnsi="Times New Roman"/>
            <w:noProof/>
          </w:rPr>
          <w:t>A4. Main Activities</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_Toc496620006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4</w:t>
        </w:r>
        <w:r w:rsidR="00883D9A" w:rsidRPr="00DA2FF2">
          <w:rPr>
            <w:rFonts w:ascii="Times New Roman" w:hAnsi="Times New Roman"/>
            <w:noProof/>
            <w:webHidden/>
          </w:rPr>
          <w:fldChar w:fldCharType="end"/>
        </w:r>
      </w:hyperlink>
    </w:p>
    <w:p w14:paraId="4241D75B" w14:textId="77777777" w:rsidR="00883D9A" w:rsidRPr="00DA2FF2" w:rsidRDefault="00C11B89">
      <w:pPr>
        <w:pStyle w:val="TOC2"/>
        <w:tabs>
          <w:tab w:val="right" w:leader="dot" w:pos="9350"/>
        </w:tabs>
        <w:rPr>
          <w:rFonts w:ascii="Times New Roman" w:hAnsi="Times New Roman"/>
          <w:noProof/>
        </w:rPr>
      </w:pPr>
      <w:hyperlink w:anchor="_Toc496620007" w:history="1">
        <w:r w:rsidR="00883D9A" w:rsidRPr="00BF499D">
          <w:rPr>
            <w:rStyle w:val="Hyperlink"/>
            <w:rFonts w:ascii="Times New Roman" w:hAnsi="Times New Roman"/>
            <w:noProof/>
          </w:rPr>
          <w:t>A5. Performance Indicators</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_Toc496620007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4</w:t>
        </w:r>
        <w:r w:rsidR="00883D9A" w:rsidRPr="00DA2FF2">
          <w:rPr>
            <w:rFonts w:ascii="Times New Roman" w:hAnsi="Times New Roman"/>
            <w:noProof/>
            <w:webHidden/>
          </w:rPr>
          <w:fldChar w:fldCharType="end"/>
        </w:r>
      </w:hyperlink>
    </w:p>
    <w:p w14:paraId="72EF901A" w14:textId="77777777" w:rsidR="00A2245A" w:rsidRPr="00DA2FF2" w:rsidRDefault="00C11B89" w:rsidP="00A2245A">
      <w:pPr>
        <w:pStyle w:val="TOC2"/>
        <w:tabs>
          <w:tab w:val="right" w:leader="dot" w:pos="9350"/>
        </w:tabs>
        <w:rPr>
          <w:rFonts w:ascii="Times New Roman" w:hAnsi="Times New Roman"/>
          <w:noProof/>
        </w:rPr>
      </w:pPr>
      <w:hyperlink w:anchor="_Toc496620007" w:history="1">
        <w:r w:rsidR="00A2245A" w:rsidRPr="00DA2FF2">
          <w:rPr>
            <w:rStyle w:val="Hyperlink"/>
            <w:rFonts w:ascii="Times New Roman" w:hAnsi="Times New Roman"/>
            <w:noProof/>
          </w:rPr>
          <w:t>A6. Substantial Involvement</w:t>
        </w:r>
        <w:r w:rsidR="00A2245A" w:rsidRPr="00DA2FF2">
          <w:rPr>
            <w:rFonts w:ascii="Times New Roman" w:hAnsi="Times New Roman"/>
            <w:noProof/>
            <w:webHidden/>
          </w:rPr>
          <w:tab/>
        </w:r>
        <w:r w:rsidR="00A2245A" w:rsidRPr="00DA2FF2">
          <w:rPr>
            <w:rFonts w:ascii="Times New Roman" w:hAnsi="Times New Roman"/>
            <w:noProof/>
            <w:webHidden/>
          </w:rPr>
          <w:fldChar w:fldCharType="begin"/>
        </w:r>
        <w:r w:rsidR="00A2245A" w:rsidRPr="00DA2FF2">
          <w:rPr>
            <w:rFonts w:ascii="Times New Roman" w:hAnsi="Times New Roman"/>
            <w:noProof/>
            <w:webHidden/>
          </w:rPr>
          <w:instrText xml:space="preserve"> PAGEREF _Toc496620007 \h </w:instrText>
        </w:r>
        <w:r w:rsidR="00A2245A" w:rsidRPr="00DA2FF2">
          <w:rPr>
            <w:rFonts w:ascii="Times New Roman" w:hAnsi="Times New Roman"/>
            <w:noProof/>
            <w:webHidden/>
          </w:rPr>
        </w:r>
        <w:r w:rsidR="00A2245A" w:rsidRPr="00DA2FF2">
          <w:rPr>
            <w:rFonts w:ascii="Times New Roman" w:hAnsi="Times New Roman"/>
            <w:noProof/>
            <w:webHidden/>
          </w:rPr>
          <w:fldChar w:fldCharType="separate"/>
        </w:r>
        <w:r w:rsidR="00A2245A" w:rsidRPr="00DA2FF2">
          <w:rPr>
            <w:rFonts w:ascii="Times New Roman" w:hAnsi="Times New Roman"/>
            <w:noProof/>
            <w:webHidden/>
          </w:rPr>
          <w:t>4</w:t>
        </w:r>
        <w:r w:rsidR="00A2245A" w:rsidRPr="00DA2FF2">
          <w:rPr>
            <w:rFonts w:ascii="Times New Roman" w:hAnsi="Times New Roman"/>
            <w:noProof/>
            <w:webHidden/>
          </w:rPr>
          <w:fldChar w:fldCharType="end"/>
        </w:r>
      </w:hyperlink>
    </w:p>
    <w:p w14:paraId="6B7831AD" w14:textId="77777777" w:rsidR="00883D9A" w:rsidRPr="00DA2FF2" w:rsidRDefault="00C11B89">
      <w:pPr>
        <w:pStyle w:val="TOC1"/>
        <w:tabs>
          <w:tab w:val="left" w:pos="1320"/>
          <w:tab w:val="right" w:leader="dot" w:pos="9350"/>
        </w:tabs>
        <w:rPr>
          <w:rFonts w:ascii="Times New Roman" w:eastAsiaTheme="minorEastAsia" w:hAnsi="Times New Roman"/>
          <w:noProof/>
        </w:rPr>
      </w:pPr>
      <w:hyperlink w:anchor="_Toc496620008" w:history="1">
        <w:r w:rsidR="00883D9A" w:rsidRPr="00DA2FF2">
          <w:rPr>
            <w:rStyle w:val="Hyperlink"/>
            <w:rFonts w:ascii="Times New Roman" w:hAnsi="Times New Roman"/>
            <w:noProof/>
          </w:rPr>
          <w:t>Section B.</w:t>
        </w:r>
        <w:r w:rsidR="00883D9A" w:rsidRPr="00DA2FF2">
          <w:rPr>
            <w:rFonts w:ascii="Times New Roman" w:eastAsiaTheme="minorEastAsia" w:hAnsi="Times New Roman"/>
            <w:noProof/>
          </w:rPr>
          <w:tab/>
        </w:r>
        <w:r w:rsidR="00883D9A" w:rsidRPr="00DA2FF2">
          <w:rPr>
            <w:rStyle w:val="Hyperlink"/>
            <w:rFonts w:ascii="Times New Roman" w:hAnsi="Times New Roman"/>
            <w:noProof/>
          </w:rPr>
          <w:t>Federal Award Information</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_Toc496620008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4</w:t>
        </w:r>
        <w:r w:rsidR="00883D9A" w:rsidRPr="00DA2FF2">
          <w:rPr>
            <w:rFonts w:ascii="Times New Roman" w:hAnsi="Times New Roman"/>
            <w:noProof/>
            <w:webHidden/>
          </w:rPr>
          <w:fldChar w:fldCharType="end"/>
        </w:r>
      </w:hyperlink>
    </w:p>
    <w:p w14:paraId="7D1699FA" w14:textId="77777777" w:rsidR="00883D9A" w:rsidRPr="00DA2FF2" w:rsidRDefault="00C11B89">
      <w:pPr>
        <w:pStyle w:val="TOC2"/>
        <w:tabs>
          <w:tab w:val="right" w:leader="dot" w:pos="9350"/>
        </w:tabs>
        <w:rPr>
          <w:rFonts w:ascii="Times New Roman" w:eastAsiaTheme="minorEastAsia" w:hAnsi="Times New Roman"/>
          <w:noProof/>
        </w:rPr>
      </w:pPr>
      <w:hyperlink w:anchor="_Toc496620009" w:history="1">
        <w:r w:rsidR="00883D9A" w:rsidRPr="00DA2FF2">
          <w:rPr>
            <w:rStyle w:val="Hyperlink"/>
            <w:rFonts w:ascii="Times New Roman" w:hAnsi="Times New Roman"/>
            <w:noProof/>
          </w:rPr>
          <w:t>B1.  Available Funding</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_Toc496620009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4</w:t>
        </w:r>
        <w:r w:rsidR="00883D9A" w:rsidRPr="00DA2FF2">
          <w:rPr>
            <w:rFonts w:ascii="Times New Roman" w:hAnsi="Times New Roman"/>
            <w:noProof/>
            <w:webHidden/>
          </w:rPr>
          <w:fldChar w:fldCharType="end"/>
        </w:r>
      </w:hyperlink>
    </w:p>
    <w:p w14:paraId="671E0DD2" w14:textId="77777777" w:rsidR="00883D9A" w:rsidRPr="00DA2FF2" w:rsidRDefault="00C11B89">
      <w:pPr>
        <w:pStyle w:val="TOC2"/>
        <w:tabs>
          <w:tab w:val="right" w:leader="dot" w:pos="9350"/>
        </w:tabs>
        <w:rPr>
          <w:rFonts w:ascii="Times New Roman" w:eastAsiaTheme="minorEastAsia" w:hAnsi="Times New Roman"/>
          <w:noProof/>
        </w:rPr>
      </w:pPr>
      <w:hyperlink w:anchor="_Toc496620010" w:history="1">
        <w:r w:rsidR="00883D9A" w:rsidRPr="00DA2FF2">
          <w:rPr>
            <w:rStyle w:val="Hyperlink"/>
            <w:rFonts w:ascii="Times New Roman" w:hAnsi="Times New Roman"/>
            <w:noProof/>
          </w:rPr>
          <w:t>B2.  Award Management</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_Toc496620010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5</w:t>
        </w:r>
        <w:r w:rsidR="00883D9A" w:rsidRPr="00DA2FF2">
          <w:rPr>
            <w:rFonts w:ascii="Times New Roman" w:hAnsi="Times New Roman"/>
            <w:noProof/>
            <w:webHidden/>
          </w:rPr>
          <w:fldChar w:fldCharType="end"/>
        </w:r>
      </w:hyperlink>
    </w:p>
    <w:p w14:paraId="070510D4" w14:textId="77777777" w:rsidR="00883D9A" w:rsidRPr="00DA2FF2" w:rsidRDefault="00C11B89">
      <w:pPr>
        <w:pStyle w:val="TOC1"/>
        <w:tabs>
          <w:tab w:val="right" w:leader="dot" w:pos="9350"/>
        </w:tabs>
        <w:rPr>
          <w:rFonts w:ascii="Times New Roman" w:eastAsiaTheme="minorEastAsia" w:hAnsi="Times New Roman"/>
          <w:noProof/>
        </w:rPr>
      </w:pPr>
      <w:hyperlink w:anchor="_Toc496620011" w:history="1">
        <w:r w:rsidR="00883D9A" w:rsidRPr="00DA2FF2">
          <w:rPr>
            <w:rStyle w:val="Hyperlink"/>
            <w:rFonts w:ascii="Times New Roman" w:hAnsi="Times New Roman"/>
            <w:noProof/>
          </w:rPr>
          <w:t>Section C.  Eligibility Information</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_Toc496620011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5</w:t>
        </w:r>
        <w:r w:rsidR="00883D9A" w:rsidRPr="00DA2FF2">
          <w:rPr>
            <w:rFonts w:ascii="Times New Roman" w:hAnsi="Times New Roman"/>
            <w:noProof/>
            <w:webHidden/>
          </w:rPr>
          <w:fldChar w:fldCharType="end"/>
        </w:r>
      </w:hyperlink>
    </w:p>
    <w:p w14:paraId="686338D4" w14:textId="77777777" w:rsidR="00883D9A" w:rsidRPr="00DA2FF2" w:rsidRDefault="00C11B89">
      <w:pPr>
        <w:pStyle w:val="TOC2"/>
        <w:tabs>
          <w:tab w:val="right" w:leader="dot" w:pos="9350"/>
        </w:tabs>
        <w:rPr>
          <w:rFonts w:ascii="Times New Roman" w:eastAsiaTheme="minorEastAsia" w:hAnsi="Times New Roman"/>
          <w:noProof/>
        </w:rPr>
      </w:pPr>
      <w:hyperlink w:anchor="_Toc496620012" w:history="1">
        <w:r w:rsidR="00883D9A" w:rsidRPr="00DA2FF2">
          <w:rPr>
            <w:rStyle w:val="Hyperlink"/>
            <w:rFonts w:ascii="Times New Roman" w:hAnsi="Times New Roman"/>
            <w:noProof/>
          </w:rPr>
          <w:t>C1.  Eligible Applicants</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_Toc496620012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5</w:t>
        </w:r>
        <w:r w:rsidR="00883D9A" w:rsidRPr="00DA2FF2">
          <w:rPr>
            <w:rFonts w:ascii="Times New Roman" w:hAnsi="Times New Roman"/>
            <w:noProof/>
            <w:webHidden/>
          </w:rPr>
          <w:fldChar w:fldCharType="end"/>
        </w:r>
      </w:hyperlink>
    </w:p>
    <w:p w14:paraId="4188167A" w14:textId="77777777" w:rsidR="00883D9A" w:rsidRPr="00DA2FF2" w:rsidRDefault="00C11B89" w:rsidP="00381CD3">
      <w:pPr>
        <w:pStyle w:val="TOC2"/>
        <w:tabs>
          <w:tab w:val="right" w:leader="dot" w:pos="9350"/>
        </w:tabs>
        <w:rPr>
          <w:rFonts w:ascii="Times New Roman" w:eastAsiaTheme="minorEastAsia" w:hAnsi="Times New Roman"/>
          <w:noProof/>
        </w:rPr>
      </w:pPr>
      <w:hyperlink w:anchor="_Toc496620013" w:history="1">
        <w:r w:rsidR="00883D9A" w:rsidRPr="00DA2FF2">
          <w:rPr>
            <w:rStyle w:val="Hyperlink"/>
            <w:rFonts w:ascii="Times New Roman" w:hAnsi="Times New Roman"/>
            <w:noProof/>
          </w:rPr>
          <w:t>C2. Cost Share</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_Toc496620013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5</w:t>
        </w:r>
        <w:r w:rsidR="00883D9A" w:rsidRPr="00DA2FF2">
          <w:rPr>
            <w:rFonts w:ascii="Times New Roman" w:hAnsi="Times New Roman"/>
            <w:noProof/>
            <w:webHidden/>
          </w:rPr>
          <w:fldChar w:fldCharType="end"/>
        </w:r>
      </w:hyperlink>
      <w:r w:rsidR="00381CD3" w:rsidRPr="00DA2FF2">
        <w:rPr>
          <w:rFonts w:ascii="Times New Roman" w:hAnsi="Times New Roman"/>
          <w:noProof/>
        </w:rPr>
        <w:t xml:space="preserve"> </w:t>
      </w:r>
    </w:p>
    <w:p w14:paraId="1CD30AA8" w14:textId="77777777" w:rsidR="00883D9A" w:rsidRPr="00DA2FF2" w:rsidRDefault="00C11B89">
      <w:pPr>
        <w:pStyle w:val="TOC1"/>
        <w:tabs>
          <w:tab w:val="left" w:pos="1320"/>
          <w:tab w:val="right" w:leader="dot" w:pos="9350"/>
        </w:tabs>
        <w:rPr>
          <w:rFonts w:ascii="Times New Roman" w:eastAsiaTheme="minorEastAsia" w:hAnsi="Times New Roman"/>
          <w:noProof/>
        </w:rPr>
      </w:pPr>
      <w:hyperlink w:anchor="_Toc496620015" w:history="1">
        <w:r w:rsidR="00883D9A" w:rsidRPr="00DA2FF2">
          <w:rPr>
            <w:rStyle w:val="Hyperlink"/>
            <w:rFonts w:ascii="Times New Roman" w:hAnsi="Times New Roman"/>
            <w:noProof/>
          </w:rPr>
          <w:t xml:space="preserve">Section D. </w:t>
        </w:r>
        <w:r w:rsidR="00883D9A" w:rsidRPr="00DA2FF2">
          <w:rPr>
            <w:rFonts w:ascii="Times New Roman" w:eastAsiaTheme="minorEastAsia" w:hAnsi="Times New Roman"/>
            <w:noProof/>
          </w:rPr>
          <w:tab/>
        </w:r>
        <w:r w:rsidR="00883D9A" w:rsidRPr="00DA2FF2">
          <w:rPr>
            <w:rStyle w:val="Hyperlink"/>
            <w:rFonts w:ascii="Times New Roman" w:hAnsi="Times New Roman"/>
            <w:noProof/>
          </w:rPr>
          <w:t>Application and Submission Information</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_Toc496620015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6</w:t>
        </w:r>
        <w:r w:rsidR="00883D9A" w:rsidRPr="00DA2FF2">
          <w:rPr>
            <w:rFonts w:ascii="Times New Roman" w:hAnsi="Times New Roman"/>
            <w:noProof/>
            <w:webHidden/>
          </w:rPr>
          <w:fldChar w:fldCharType="end"/>
        </w:r>
      </w:hyperlink>
    </w:p>
    <w:p w14:paraId="674C9BAE" w14:textId="77777777" w:rsidR="00883D9A" w:rsidRPr="00DA2FF2" w:rsidRDefault="00C11B89">
      <w:pPr>
        <w:pStyle w:val="TOC2"/>
        <w:tabs>
          <w:tab w:val="right" w:leader="dot" w:pos="9350"/>
        </w:tabs>
        <w:rPr>
          <w:rFonts w:ascii="Times New Roman" w:eastAsiaTheme="minorEastAsia" w:hAnsi="Times New Roman"/>
          <w:noProof/>
        </w:rPr>
      </w:pPr>
      <w:hyperlink w:anchor="_Toc496620016" w:history="1">
        <w:r w:rsidR="00883D9A" w:rsidRPr="00DA2FF2">
          <w:rPr>
            <w:rStyle w:val="Hyperlink"/>
            <w:rFonts w:ascii="Times New Roman" w:hAnsi="Times New Roman"/>
            <w:noProof/>
          </w:rPr>
          <w:t>D1.  Address to request Application Package</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_Toc496620016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6</w:t>
        </w:r>
        <w:r w:rsidR="00883D9A" w:rsidRPr="00DA2FF2">
          <w:rPr>
            <w:rFonts w:ascii="Times New Roman" w:hAnsi="Times New Roman"/>
            <w:noProof/>
            <w:webHidden/>
          </w:rPr>
          <w:fldChar w:fldCharType="end"/>
        </w:r>
      </w:hyperlink>
    </w:p>
    <w:p w14:paraId="00FD5B73" w14:textId="77777777" w:rsidR="00883D9A" w:rsidRPr="00DA2FF2" w:rsidRDefault="00C11B89">
      <w:pPr>
        <w:pStyle w:val="TOC2"/>
        <w:tabs>
          <w:tab w:val="right" w:leader="dot" w:pos="9350"/>
        </w:tabs>
        <w:rPr>
          <w:rFonts w:ascii="Times New Roman" w:eastAsiaTheme="minorEastAsia" w:hAnsi="Times New Roman"/>
          <w:noProof/>
        </w:rPr>
      </w:pPr>
      <w:hyperlink w:anchor="_Toc496620017" w:history="1">
        <w:r w:rsidR="00883D9A" w:rsidRPr="00DA2FF2">
          <w:rPr>
            <w:rStyle w:val="Hyperlink"/>
            <w:rFonts w:ascii="Times New Roman" w:hAnsi="Times New Roman"/>
            <w:noProof/>
          </w:rPr>
          <w:t>D2.  Content and Form of Application Submission</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_Toc496620017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6</w:t>
        </w:r>
        <w:r w:rsidR="00883D9A" w:rsidRPr="00DA2FF2">
          <w:rPr>
            <w:rFonts w:ascii="Times New Roman" w:hAnsi="Times New Roman"/>
            <w:noProof/>
            <w:webHidden/>
          </w:rPr>
          <w:fldChar w:fldCharType="end"/>
        </w:r>
      </w:hyperlink>
    </w:p>
    <w:p w14:paraId="12A9FA36" w14:textId="77777777" w:rsidR="00883D9A" w:rsidRPr="00DA2FF2" w:rsidRDefault="00C11B89">
      <w:pPr>
        <w:pStyle w:val="TOC2"/>
        <w:tabs>
          <w:tab w:val="right" w:leader="dot" w:pos="9350"/>
        </w:tabs>
        <w:rPr>
          <w:rFonts w:ascii="Times New Roman" w:eastAsiaTheme="minorEastAsia" w:hAnsi="Times New Roman"/>
          <w:noProof/>
        </w:rPr>
      </w:pPr>
      <w:hyperlink w:anchor="_Toc496620018" w:history="1">
        <w:r w:rsidR="00883D9A" w:rsidRPr="00DA2FF2">
          <w:rPr>
            <w:rStyle w:val="Hyperlink"/>
            <w:rFonts w:ascii="Times New Roman" w:hAnsi="Times New Roman"/>
            <w:noProof/>
          </w:rPr>
          <w:t>D3.  Unique entity identifier (DUNS) and System for Award Management (SAM)</w:t>
        </w:r>
        <w:r w:rsidR="00883D9A" w:rsidRPr="00DA2FF2">
          <w:rPr>
            <w:rFonts w:ascii="Times New Roman" w:hAnsi="Times New Roman"/>
            <w:b/>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_Toc496620018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6</w:t>
        </w:r>
        <w:r w:rsidR="00883D9A" w:rsidRPr="00DA2FF2">
          <w:rPr>
            <w:rFonts w:ascii="Times New Roman" w:hAnsi="Times New Roman"/>
            <w:noProof/>
            <w:webHidden/>
          </w:rPr>
          <w:fldChar w:fldCharType="end"/>
        </w:r>
      </w:hyperlink>
    </w:p>
    <w:p w14:paraId="1DF09C46" w14:textId="77777777" w:rsidR="00883D9A" w:rsidRPr="00DA2FF2" w:rsidRDefault="00C11B89">
      <w:pPr>
        <w:pStyle w:val="TOC2"/>
        <w:tabs>
          <w:tab w:val="right" w:leader="dot" w:pos="9350"/>
        </w:tabs>
        <w:rPr>
          <w:rFonts w:ascii="Times New Roman" w:eastAsiaTheme="minorEastAsia" w:hAnsi="Times New Roman"/>
          <w:noProof/>
        </w:rPr>
      </w:pPr>
      <w:hyperlink w:anchor="_Toc496620019" w:history="1">
        <w:r w:rsidR="00883D9A" w:rsidRPr="00DA2FF2">
          <w:rPr>
            <w:rStyle w:val="Hyperlink"/>
            <w:rFonts w:ascii="Times New Roman" w:hAnsi="Times New Roman"/>
            <w:noProof/>
          </w:rPr>
          <w:t>D4.  Submission Dates and Times</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_Toc496620019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6</w:t>
        </w:r>
        <w:r w:rsidR="00883D9A" w:rsidRPr="00DA2FF2">
          <w:rPr>
            <w:rFonts w:ascii="Times New Roman" w:hAnsi="Times New Roman"/>
            <w:noProof/>
            <w:webHidden/>
          </w:rPr>
          <w:fldChar w:fldCharType="end"/>
        </w:r>
      </w:hyperlink>
    </w:p>
    <w:p w14:paraId="32A7E051" w14:textId="77777777" w:rsidR="00883D9A" w:rsidRPr="00DA2FF2" w:rsidRDefault="00C11B89">
      <w:pPr>
        <w:pStyle w:val="TOC2"/>
        <w:tabs>
          <w:tab w:val="right" w:leader="dot" w:pos="9350"/>
        </w:tabs>
        <w:rPr>
          <w:rFonts w:ascii="Times New Roman" w:eastAsiaTheme="minorEastAsia" w:hAnsi="Times New Roman"/>
          <w:noProof/>
        </w:rPr>
      </w:pPr>
      <w:hyperlink w:anchor="_Toc496620020" w:history="1">
        <w:r w:rsidR="00883D9A" w:rsidRPr="00DA2FF2">
          <w:rPr>
            <w:rStyle w:val="Hyperlink"/>
            <w:rFonts w:ascii="Times New Roman" w:hAnsi="Times New Roman"/>
            <w:noProof/>
          </w:rPr>
          <w:t>D5.  Funding Restrictions</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_Toc496620020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7</w:t>
        </w:r>
        <w:r w:rsidR="00883D9A" w:rsidRPr="00DA2FF2">
          <w:rPr>
            <w:rFonts w:ascii="Times New Roman" w:hAnsi="Times New Roman"/>
            <w:noProof/>
            <w:webHidden/>
          </w:rPr>
          <w:fldChar w:fldCharType="end"/>
        </w:r>
      </w:hyperlink>
    </w:p>
    <w:p w14:paraId="6D554C11" w14:textId="77777777" w:rsidR="00883D9A" w:rsidRPr="00DA2FF2" w:rsidRDefault="00C11B89">
      <w:pPr>
        <w:pStyle w:val="TOC2"/>
        <w:tabs>
          <w:tab w:val="right" w:leader="dot" w:pos="9350"/>
        </w:tabs>
        <w:rPr>
          <w:rFonts w:ascii="Times New Roman" w:eastAsiaTheme="minorEastAsia" w:hAnsi="Times New Roman"/>
          <w:noProof/>
        </w:rPr>
      </w:pPr>
      <w:hyperlink w:anchor="_Toc496620021" w:history="1">
        <w:r w:rsidR="00883D9A" w:rsidRPr="00DA2FF2">
          <w:rPr>
            <w:rStyle w:val="Hyperlink"/>
            <w:rFonts w:ascii="Times New Roman" w:hAnsi="Times New Roman"/>
            <w:noProof/>
          </w:rPr>
          <w:t>D6.  Other Submission Requirements – Proposal Format Requirements</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_Toc496620021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7</w:t>
        </w:r>
        <w:r w:rsidR="00883D9A" w:rsidRPr="00DA2FF2">
          <w:rPr>
            <w:rFonts w:ascii="Times New Roman" w:hAnsi="Times New Roman"/>
            <w:noProof/>
            <w:webHidden/>
          </w:rPr>
          <w:fldChar w:fldCharType="end"/>
        </w:r>
      </w:hyperlink>
    </w:p>
    <w:p w14:paraId="7C54190D" w14:textId="77777777" w:rsidR="00883D9A" w:rsidRPr="00DA2FF2" w:rsidRDefault="00C11B89">
      <w:pPr>
        <w:pStyle w:val="TOC1"/>
        <w:tabs>
          <w:tab w:val="left" w:pos="1320"/>
          <w:tab w:val="right" w:leader="dot" w:pos="9350"/>
        </w:tabs>
        <w:rPr>
          <w:rFonts w:ascii="Times New Roman" w:eastAsiaTheme="minorEastAsia" w:hAnsi="Times New Roman"/>
          <w:noProof/>
        </w:rPr>
      </w:pPr>
      <w:hyperlink w:anchor="_Toc496620022" w:history="1">
        <w:r w:rsidR="00883D9A" w:rsidRPr="00DA2FF2">
          <w:rPr>
            <w:rStyle w:val="Hyperlink"/>
            <w:rFonts w:ascii="Times New Roman" w:hAnsi="Times New Roman"/>
            <w:noProof/>
          </w:rPr>
          <w:t>Section E.</w:t>
        </w:r>
        <w:r w:rsidR="00883D9A" w:rsidRPr="00DA2FF2">
          <w:rPr>
            <w:rFonts w:ascii="Times New Roman" w:eastAsiaTheme="minorEastAsia" w:hAnsi="Times New Roman"/>
            <w:noProof/>
          </w:rPr>
          <w:tab/>
        </w:r>
        <w:r w:rsidR="00883D9A" w:rsidRPr="00DA2FF2">
          <w:rPr>
            <w:rStyle w:val="Hyperlink"/>
            <w:rFonts w:ascii="Times New Roman" w:hAnsi="Times New Roman"/>
            <w:noProof/>
          </w:rPr>
          <w:t>Application Review Information</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_Toc496620022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10</w:t>
        </w:r>
        <w:r w:rsidR="00883D9A" w:rsidRPr="00DA2FF2">
          <w:rPr>
            <w:rFonts w:ascii="Times New Roman" w:hAnsi="Times New Roman"/>
            <w:noProof/>
            <w:webHidden/>
          </w:rPr>
          <w:fldChar w:fldCharType="end"/>
        </w:r>
      </w:hyperlink>
    </w:p>
    <w:p w14:paraId="41520D78" w14:textId="77777777" w:rsidR="00883D9A" w:rsidRPr="00DA2FF2" w:rsidRDefault="00C11B89">
      <w:pPr>
        <w:pStyle w:val="TOC2"/>
        <w:tabs>
          <w:tab w:val="right" w:leader="dot" w:pos="9350"/>
        </w:tabs>
        <w:rPr>
          <w:rFonts w:ascii="Times New Roman" w:eastAsiaTheme="minorEastAsia" w:hAnsi="Times New Roman"/>
          <w:noProof/>
        </w:rPr>
      </w:pPr>
      <w:hyperlink w:anchor="_Toc496620023" w:history="1">
        <w:r w:rsidR="00883D9A" w:rsidRPr="00DA2FF2">
          <w:rPr>
            <w:rStyle w:val="Hyperlink"/>
            <w:rFonts w:ascii="Times New Roman" w:hAnsi="Times New Roman"/>
            <w:noProof/>
          </w:rPr>
          <w:t>E1.  Criteria</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_Toc496620023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10</w:t>
        </w:r>
        <w:r w:rsidR="00883D9A" w:rsidRPr="00DA2FF2">
          <w:rPr>
            <w:rFonts w:ascii="Times New Roman" w:hAnsi="Times New Roman"/>
            <w:noProof/>
            <w:webHidden/>
          </w:rPr>
          <w:fldChar w:fldCharType="end"/>
        </w:r>
      </w:hyperlink>
    </w:p>
    <w:p w14:paraId="03DB9747" w14:textId="77777777" w:rsidR="00883D9A" w:rsidRPr="00DA2FF2" w:rsidRDefault="00C11B89">
      <w:pPr>
        <w:pStyle w:val="TOC2"/>
        <w:tabs>
          <w:tab w:val="right" w:leader="dot" w:pos="9350"/>
        </w:tabs>
        <w:rPr>
          <w:rFonts w:ascii="Times New Roman" w:eastAsiaTheme="minorEastAsia" w:hAnsi="Times New Roman"/>
          <w:noProof/>
        </w:rPr>
      </w:pPr>
      <w:hyperlink w:anchor="_Toc496620024" w:history="1">
        <w:r w:rsidR="00883D9A" w:rsidRPr="00DA2FF2">
          <w:rPr>
            <w:rStyle w:val="Hyperlink"/>
            <w:rFonts w:ascii="Times New Roman" w:hAnsi="Times New Roman"/>
            <w:noProof/>
          </w:rPr>
          <w:t>E2.  Review and Selection Process</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_Toc496620024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10</w:t>
        </w:r>
        <w:r w:rsidR="00883D9A" w:rsidRPr="00DA2FF2">
          <w:rPr>
            <w:rFonts w:ascii="Times New Roman" w:hAnsi="Times New Roman"/>
            <w:noProof/>
            <w:webHidden/>
          </w:rPr>
          <w:fldChar w:fldCharType="end"/>
        </w:r>
      </w:hyperlink>
    </w:p>
    <w:p w14:paraId="1A473ABD" w14:textId="77777777" w:rsidR="00883D9A" w:rsidRPr="00DA2FF2" w:rsidRDefault="00C11B89">
      <w:pPr>
        <w:pStyle w:val="TOC1"/>
        <w:tabs>
          <w:tab w:val="left" w:pos="1320"/>
          <w:tab w:val="right" w:leader="dot" w:pos="9350"/>
        </w:tabs>
        <w:rPr>
          <w:rFonts w:ascii="Times New Roman" w:eastAsiaTheme="minorEastAsia" w:hAnsi="Times New Roman"/>
          <w:noProof/>
        </w:rPr>
      </w:pPr>
      <w:hyperlink w:anchor="_Toc496620025" w:history="1">
        <w:r w:rsidR="00883D9A" w:rsidRPr="00DA2FF2">
          <w:rPr>
            <w:rStyle w:val="Hyperlink"/>
            <w:rFonts w:ascii="Times New Roman" w:hAnsi="Times New Roman"/>
            <w:noProof/>
          </w:rPr>
          <w:t>Section F.</w:t>
        </w:r>
        <w:r w:rsidR="00883D9A" w:rsidRPr="00DA2FF2">
          <w:rPr>
            <w:rFonts w:ascii="Times New Roman" w:eastAsiaTheme="minorEastAsia" w:hAnsi="Times New Roman"/>
            <w:noProof/>
          </w:rPr>
          <w:tab/>
        </w:r>
        <w:r w:rsidR="00883D9A" w:rsidRPr="00DA2FF2">
          <w:rPr>
            <w:rStyle w:val="Hyperlink"/>
            <w:rFonts w:ascii="Times New Roman" w:hAnsi="Times New Roman"/>
            <w:noProof/>
          </w:rPr>
          <w:t xml:space="preserve"> Federal Award Administration Information</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_Toc496620025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10</w:t>
        </w:r>
        <w:r w:rsidR="00883D9A" w:rsidRPr="00DA2FF2">
          <w:rPr>
            <w:rFonts w:ascii="Times New Roman" w:hAnsi="Times New Roman"/>
            <w:noProof/>
            <w:webHidden/>
          </w:rPr>
          <w:fldChar w:fldCharType="end"/>
        </w:r>
      </w:hyperlink>
    </w:p>
    <w:p w14:paraId="39A52420" w14:textId="77777777" w:rsidR="00883D9A" w:rsidRPr="00DA2FF2" w:rsidRDefault="00C11B89">
      <w:pPr>
        <w:pStyle w:val="TOC2"/>
        <w:tabs>
          <w:tab w:val="right" w:leader="dot" w:pos="9350"/>
        </w:tabs>
        <w:rPr>
          <w:rFonts w:ascii="Times New Roman" w:eastAsiaTheme="minorEastAsia" w:hAnsi="Times New Roman"/>
          <w:noProof/>
        </w:rPr>
      </w:pPr>
      <w:hyperlink w:anchor="_Toc496620026" w:history="1">
        <w:r w:rsidR="00883D9A" w:rsidRPr="00DA2FF2">
          <w:rPr>
            <w:rStyle w:val="Hyperlink"/>
            <w:rFonts w:ascii="Times New Roman" w:hAnsi="Times New Roman"/>
            <w:noProof/>
          </w:rPr>
          <w:t>F1.  Federal Award Notices</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_Toc496620026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10</w:t>
        </w:r>
        <w:r w:rsidR="00883D9A" w:rsidRPr="00DA2FF2">
          <w:rPr>
            <w:rFonts w:ascii="Times New Roman" w:hAnsi="Times New Roman"/>
            <w:noProof/>
            <w:webHidden/>
          </w:rPr>
          <w:fldChar w:fldCharType="end"/>
        </w:r>
      </w:hyperlink>
    </w:p>
    <w:p w14:paraId="0F67B3B3" w14:textId="77777777" w:rsidR="00883D9A" w:rsidRPr="00DA2FF2" w:rsidRDefault="00C11B89">
      <w:pPr>
        <w:pStyle w:val="TOC2"/>
        <w:tabs>
          <w:tab w:val="right" w:leader="dot" w:pos="9350"/>
        </w:tabs>
        <w:rPr>
          <w:rFonts w:ascii="Times New Roman" w:eastAsiaTheme="minorEastAsia" w:hAnsi="Times New Roman"/>
          <w:noProof/>
        </w:rPr>
      </w:pPr>
      <w:hyperlink w:anchor="_Toc496620027" w:history="1">
        <w:r w:rsidR="00883D9A" w:rsidRPr="00DA2FF2">
          <w:rPr>
            <w:rStyle w:val="Hyperlink"/>
            <w:rFonts w:ascii="Times New Roman" w:hAnsi="Times New Roman"/>
            <w:noProof/>
          </w:rPr>
          <w:t>F2.  Administrative and National Policy Requirements</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_Toc496620027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11</w:t>
        </w:r>
        <w:r w:rsidR="00883D9A" w:rsidRPr="00DA2FF2">
          <w:rPr>
            <w:rFonts w:ascii="Times New Roman" w:hAnsi="Times New Roman"/>
            <w:noProof/>
            <w:webHidden/>
          </w:rPr>
          <w:fldChar w:fldCharType="end"/>
        </w:r>
      </w:hyperlink>
    </w:p>
    <w:p w14:paraId="186585DD" w14:textId="77777777" w:rsidR="00883D9A" w:rsidRPr="00DA2FF2" w:rsidRDefault="00C11B89">
      <w:pPr>
        <w:pStyle w:val="TOC2"/>
        <w:tabs>
          <w:tab w:val="right" w:leader="dot" w:pos="9350"/>
        </w:tabs>
        <w:rPr>
          <w:rFonts w:ascii="Times New Roman" w:eastAsiaTheme="minorEastAsia" w:hAnsi="Times New Roman"/>
          <w:noProof/>
        </w:rPr>
      </w:pPr>
      <w:hyperlink w:anchor="_Toc496620028" w:history="1">
        <w:r w:rsidR="00883D9A" w:rsidRPr="00DA2FF2">
          <w:rPr>
            <w:rStyle w:val="Hyperlink"/>
            <w:rFonts w:ascii="Times New Roman" w:hAnsi="Times New Roman"/>
            <w:noProof/>
          </w:rPr>
          <w:t>F3.  Reporting</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_Toc496620028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11</w:t>
        </w:r>
        <w:r w:rsidR="00883D9A" w:rsidRPr="00DA2FF2">
          <w:rPr>
            <w:rFonts w:ascii="Times New Roman" w:hAnsi="Times New Roman"/>
            <w:noProof/>
            <w:webHidden/>
          </w:rPr>
          <w:fldChar w:fldCharType="end"/>
        </w:r>
      </w:hyperlink>
    </w:p>
    <w:p w14:paraId="09CD2CBB" w14:textId="77777777" w:rsidR="00883D9A" w:rsidRPr="00DA2FF2" w:rsidRDefault="00C11B89">
      <w:pPr>
        <w:pStyle w:val="TOC1"/>
        <w:tabs>
          <w:tab w:val="left" w:pos="1320"/>
          <w:tab w:val="right" w:leader="dot" w:pos="9350"/>
        </w:tabs>
        <w:rPr>
          <w:rFonts w:ascii="Times New Roman" w:eastAsiaTheme="minorEastAsia" w:hAnsi="Times New Roman"/>
          <w:noProof/>
        </w:rPr>
      </w:pPr>
      <w:hyperlink w:anchor="_Toc496620029" w:history="1">
        <w:r w:rsidR="00883D9A" w:rsidRPr="00DA2FF2">
          <w:rPr>
            <w:rStyle w:val="Hyperlink"/>
            <w:rFonts w:ascii="Times New Roman" w:hAnsi="Times New Roman"/>
            <w:noProof/>
          </w:rPr>
          <w:t>Section G.</w:t>
        </w:r>
        <w:r w:rsidR="00883D9A" w:rsidRPr="00DA2FF2">
          <w:rPr>
            <w:rFonts w:ascii="Times New Roman" w:eastAsiaTheme="minorEastAsia" w:hAnsi="Times New Roman"/>
            <w:noProof/>
          </w:rPr>
          <w:tab/>
        </w:r>
        <w:r w:rsidR="00883D9A" w:rsidRPr="00DA2FF2">
          <w:rPr>
            <w:rStyle w:val="Hyperlink"/>
            <w:rFonts w:ascii="Times New Roman" w:hAnsi="Times New Roman"/>
            <w:noProof/>
          </w:rPr>
          <w:t>Federal Awarding Agency Contact</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_Toc496620029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12</w:t>
        </w:r>
        <w:r w:rsidR="00883D9A" w:rsidRPr="00DA2FF2">
          <w:rPr>
            <w:rFonts w:ascii="Times New Roman" w:hAnsi="Times New Roman"/>
            <w:noProof/>
            <w:webHidden/>
          </w:rPr>
          <w:fldChar w:fldCharType="end"/>
        </w:r>
      </w:hyperlink>
    </w:p>
    <w:p w14:paraId="1F39B350" w14:textId="77777777" w:rsidR="00883D9A" w:rsidRPr="00DA2FF2" w:rsidRDefault="00C11B89">
      <w:pPr>
        <w:pStyle w:val="TOC1"/>
        <w:tabs>
          <w:tab w:val="left" w:pos="1320"/>
          <w:tab w:val="right" w:leader="dot" w:pos="9350"/>
        </w:tabs>
        <w:rPr>
          <w:rFonts w:ascii="Times New Roman" w:eastAsiaTheme="minorEastAsia" w:hAnsi="Times New Roman"/>
          <w:noProof/>
        </w:rPr>
      </w:pPr>
      <w:hyperlink w:anchor="_Toc496620030" w:history="1">
        <w:r w:rsidR="00883D9A" w:rsidRPr="00DA2FF2">
          <w:rPr>
            <w:rStyle w:val="Hyperlink"/>
            <w:rFonts w:ascii="Times New Roman" w:hAnsi="Times New Roman"/>
            <w:noProof/>
          </w:rPr>
          <w:t>Section H.</w:t>
        </w:r>
        <w:r w:rsidR="00883D9A" w:rsidRPr="00DA2FF2">
          <w:rPr>
            <w:rFonts w:ascii="Times New Roman" w:eastAsiaTheme="minorEastAsia" w:hAnsi="Times New Roman"/>
            <w:noProof/>
          </w:rPr>
          <w:tab/>
        </w:r>
        <w:r w:rsidR="00883D9A" w:rsidRPr="00DA2FF2">
          <w:rPr>
            <w:rStyle w:val="Hyperlink"/>
            <w:rFonts w:ascii="Times New Roman" w:hAnsi="Times New Roman"/>
            <w:noProof/>
          </w:rPr>
          <w:t>Other Information</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_Toc496620030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12</w:t>
        </w:r>
        <w:r w:rsidR="00883D9A" w:rsidRPr="00DA2FF2">
          <w:rPr>
            <w:rFonts w:ascii="Times New Roman" w:hAnsi="Times New Roman"/>
            <w:noProof/>
            <w:webHidden/>
          </w:rPr>
          <w:fldChar w:fldCharType="end"/>
        </w:r>
      </w:hyperlink>
    </w:p>
    <w:p w14:paraId="03A0D271" w14:textId="77777777" w:rsidR="00883D9A" w:rsidRPr="00DA2FF2" w:rsidRDefault="00C11B89">
      <w:pPr>
        <w:pStyle w:val="TOC2"/>
        <w:tabs>
          <w:tab w:val="right" w:leader="dot" w:pos="9350"/>
        </w:tabs>
        <w:rPr>
          <w:rFonts w:ascii="Times New Roman" w:eastAsiaTheme="minorEastAsia" w:hAnsi="Times New Roman"/>
          <w:noProof/>
        </w:rPr>
      </w:pPr>
      <w:hyperlink w:anchor="_Toc496620031" w:history="1">
        <w:r w:rsidR="00883D9A" w:rsidRPr="00DA2FF2">
          <w:rPr>
            <w:rStyle w:val="Hyperlink"/>
            <w:rFonts w:ascii="Times New Roman" w:hAnsi="Times New Roman"/>
            <w:noProof/>
          </w:rPr>
          <w:t>H1.  Conflict of Interest</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_Toc496620031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12</w:t>
        </w:r>
        <w:r w:rsidR="00883D9A" w:rsidRPr="00DA2FF2">
          <w:rPr>
            <w:rFonts w:ascii="Times New Roman" w:hAnsi="Times New Roman"/>
            <w:noProof/>
            <w:webHidden/>
          </w:rPr>
          <w:fldChar w:fldCharType="end"/>
        </w:r>
      </w:hyperlink>
    </w:p>
    <w:p w14:paraId="4BB5EC60" w14:textId="77777777" w:rsidR="00883D9A" w:rsidRPr="00DA2FF2" w:rsidRDefault="00C11B89">
      <w:pPr>
        <w:pStyle w:val="TOC2"/>
        <w:tabs>
          <w:tab w:val="right" w:leader="dot" w:pos="9350"/>
        </w:tabs>
        <w:rPr>
          <w:rFonts w:ascii="Times New Roman" w:eastAsiaTheme="minorEastAsia" w:hAnsi="Times New Roman"/>
          <w:noProof/>
        </w:rPr>
      </w:pPr>
      <w:hyperlink w:anchor="_Toc496620032" w:history="1">
        <w:r w:rsidR="00883D9A" w:rsidRPr="00DA2FF2">
          <w:rPr>
            <w:rStyle w:val="Hyperlink"/>
            <w:rFonts w:ascii="Times New Roman" w:hAnsi="Times New Roman"/>
            <w:noProof/>
          </w:rPr>
          <w:t>H2.  Applicant Vetting</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_Toc496620032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13</w:t>
        </w:r>
        <w:r w:rsidR="00883D9A" w:rsidRPr="00DA2FF2">
          <w:rPr>
            <w:rFonts w:ascii="Times New Roman" w:hAnsi="Times New Roman"/>
            <w:noProof/>
            <w:webHidden/>
          </w:rPr>
          <w:fldChar w:fldCharType="end"/>
        </w:r>
      </w:hyperlink>
    </w:p>
    <w:p w14:paraId="1D3A08FA" w14:textId="77777777" w:rsidR="00883D9A" w:rsidRPr="00DA2FF2" w:rsidRDefault="00C11B89">
      <w:pPr>
        <w:pStyle w:val="TOC2"/>
        <w:tabs>
          <w:tab w:val="right" w:leader="dot" w:pos="9350"/>
        </w:tabs>
        <w:rPr>
          <w:rFonts w:ascii="Times New Roman" w:eastAsiaTheme="minorEastAsia" w:hAnsi="Times New Roman"/>
          <w:noProof/>
        </w:rPr>
      </w:pPr>
      <w:hyperlink w:anchor="_Toc496620033" w:history="1">
        <w:r w:rsidR="00883D9A" w:rsidRPr="00DA2FF2">
          <w:rPr>
            <w:rStyle w:val="Hyperlink"/>
            <w:rFonts w:ascii="Times New Roman" w:hAnsi="Times New Roman"/>
            <w:noProof/>
          </w:rPr>
          <w:t>H3.  Marking Policy</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_Toc496620033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13</w:t>
        </w:r>
        <w:r w:rsidR="00883D9A" w:rsidRPr="00DA2FF2">
          <w:rPr>
            <w:rFonts w:ascii="Times New Roman" w:hAnsi="Times New Roman"/>
            <w:noProof/>
            <w:webHidden/>
          </w:rPr>
          <w:fldChar w:fldCharType="end"/>
        </w:r>
      </w:hyperlink>
    </w:p>
    <w:p w14:paraId="56771A16" w14:textId="04B6004B" w:rsidR="00883D9A" w:rsidRPr="00DA2FF2" w:rsidRDefault="00C11B89">
      <w:pPr>
        <w:pStyle w:val="TOC2"/>
        <w:tabs>
          <w:tab w:val="right" w:leader="dot" w:pos="9350"/>
        </w:tabs>
        <w:rPr>
          <w:rFonts w:ascii="Times New Roman" w:eastAsiaTheme="minorEastAsia" w:hAnsi="Times New Roman"/>
          <w:noProof/>
        </w:rPr>
      </w:pPr>
      <w:hyperlink w:anchor="_Toc496620034" w:history="1">
        <w:r w:rsidR="00883D9A" w:rsidRPr="00DA2FF2">
          <w:rPr>
            <w:rStyle w:val="Hyperlink"/>
            <w:rFonts w:ascii="Times New Roman" w:hAnsi="Times New Roman"/>
            <w:noProof/>
          </w:rPr>
          <w:t>H4.</w:t>
        </w:r>
        <w:r w:rsidR="005A3726">
          <w:rPr>
            <w:rStyle w:val="Hyperlink"/>
            <w:rFonts w:ascii="Times New Roman" w:hAnsi="Times New Roman"/>
            <w:noProof/>
          </w:rPr>
          <w:t xml:space="preserve"> </w:t>
        </w:r>
        <w:r w:rsidR="00883D9A" w:rsidRPr="00DA2FF2">
          <w:rPr>
            <w:rStyle w:val="Hyperlink"/>
            <w:rFonts w:ascii="Times New Roman" w:hAnsi="Times New Roman"/>
            <w:noProof/>
          </w:rPr>
          <w:t xml:space="preserve"> Evaluation Policy</w:t>
        </w:r>
        <w:r w:rsidR="00883D9A" w:rsidRPr="00DA2FF2">
          <w:rPr>
            <w:rFonts w:ascii="Times New Roman" w:hAnsi="Times New Roman"/>
            <w:noProof/>
            <w:webHidden/>
          </w:rPr>
          <w:tab/>
        </w:r>
        <w:r w:rsidR="00883D9A" w:rsidRPr="00DA2FF2">
          <w:rPr>
            <w:rFonts w:ascii="Times New Roman" w:hAnsi="Times New Roman"/>
            <w:noProof/>
            <w:webHidden/>
          </w:rPr>
          <w:fldChar w:fldCharType="begin"/>
        </w:r>
        <w:r w:rsidR="00883D9A" w:rsidRPr="00DA2FF2">
          <w:rPr>
            <w:rFonts w:ascii="Times New Roman" w:hAnsi="Times New Roman"/>
            <w:noProof/>
            <w:webHidden/>
          </w:rPr>
          <w:instrText xml:space="preserve"> PAGEREF _Toc496620034 \h </w:instrText>
        </w:r>
        <w:r w:rsidR="00883D9A" w:rsidRPr="00DA2FF2">
          <w:rPr>
            <w:rFonts w:ascii="Times New Roman" w:hAnsi="Times New Roman"/>
            <w:noProof/>
            <w:webHidden/>
          </w:rPr>
        </w:r>
        <w:r w:rsidR="00883D9A" w:rsidRPr="00DA2FF2">
          <w:rPr>
            <w:rFonts w:ascii="Times New Roman" w:hAnsi="Times New Roman"/>
            <w:noProof/>
            <w:webHidden/>
          </w:rPr>
          <w:fldChar w:fldCharType="separate"/>
        </w:r>
        <w:r w:rsidR="00883D9A" w:rsidRPr="00DA2FF2">
          <w:rPr>
            <w:rFonts w:ascii="Times New Roman" w:hAnsi="Times New Roman"/>
            <w:noProof/>
            <w:webHidden/>
          </w:rPr>
          <w:t>13</w:t>
        </w:r>
        <w:r w:rsidR="00883D9A" w:rsidRPr="00DA2FF2">
          <w:rPr>
            <w:rFonts w:ascii="Times New Roman" w:hAnsi="Times New Roman"/>
            <w:noProof/>
            <w:webHidden/>
          </w:rPr>
          <w:fldChar w:fldCharType="end"/>
        </w:r>
      </w:hyperlink>
    </w:p>
    <w:p w14:paraId="3230B1D5" w14:textId="77777777" w:rsidR="00FB5275" w:rsidRPr="00DA2FF2" w:rsidRDefault="00E93BD3">
      <w:pPr>
        <w:pStyle w:val="NoSpacing"/>
        <w:ind w:left="1440"/>
        <w:rPr>
          <w:rFonts w:ascii="Times New Roman" w:hAnsi="Times New Roman"/>
          <w:b/>
        </w:rPr>
      </w:pPr>
      <w:r w:rsidRPr="00DA2FF2">
        <w:rPr>
          <w:rFonts w:ascii="Times New Roman" w:hAnsi="Times New Roman"/>
        </w:rPr>
        <w:fldChar w:fldCharType="end"/>
      </w:r>
    </w:p>
    <w:p w14:paraId="11230B2E" w14:textId="77777777" w:rsidR="00FB5275" w:rsidRPr="00DA2FF2" w:rsidRDefault="00FB5275" w:rsidP="00242FE9">
      <w:pPr>
        <w:pStyle w:val="NoSpacing"/>
        <w:rPr>
          <w:rFonts w:ascii="Times New Roman" w:hAnsi="Times New Roman"/>
          <w:sz w:val="26"/>
          <w:szCs w:val="26"/>
        </w:rPr>
      </w:pPr>
      <w:r w:rsidRPr="00DA2FF2">
        <w:rPr>
          <w:rFonts w:ascii="Times New Roman" w:hAnsi="Times New Roman"/>
          <w:b/>
          <w:sz w:val="26"/>
          <w:szCs w:val="26"/>
        </w:rPr>
        <w:t>Attachments</w:t>
      </w:r>
      <w:r w:rsidRPr="00DA2FF2">
        <w:rPr>
          <w:rFonts w:ascii="Times New Roman" w:hAnsi="Times New Roman"/>
          <w:sz w:val="26"/>
          <w:szCs w:val="26"/>
        </w:rPr>
        <w:t>:</w:t>
      </w:r>
    </w:p>
    <w:p w14:paraId="08708C2D" w14:textId="77777777" w:rsidR="00FB5275" w:rsidRPr="00DA2FF2" w:rsidRDefault="00FB5275" w:rsidP="00242FE9">
      <w:pPr>
        <w:pStyle w:val="NoSpacing"/>
        <w:rPr>
          <w:rFonts w:ascii="Times New Roman" w:hAnsi="Times New Roman"/>
        </w:rPr>
      </w:pPr>
    </w:p>
    <w:p w14:paraId="60BE511E" w14:textId="77777777" w:rsidR="00FB5275" w:rsidRPr="00DA2FF2" w:rsidRDefault="00FB5275" w:rsidP="00242FE9">
      <w:pPr>
        <w:pStyle w:val="NoSpacing"/>
        <w:rPr>
          <w:rFonts w:ascii="Times New Roman" w:hAnsi="Times New Roman"/>
          <w:b/>
        </w:rPr>
      </w:pPr>
      <w:r w:rsidRPr="00DA2FF2">
        <w:rPr>
          <w:rFonts w:ascii="Times New Roman" w:hAnsi="Times New Roman"/>
        </w:rPr>
        <w:t>Appendix 1:</w:t>
      </w:r>
      <w:r w:rsidRPr="00DA2FF2">
        <w:rPr>
          <w:rFonts w:ascii="Times New Roman" w:hAnsi="Times New Roman"/>
        </w:rPr>
        <w:tab/>
      </w:r>
      <w:r w:rsidR="00E21D44" w:rsidRPr="00DA2FF2">
        <w:rPr>
          <w:rFonts w:ascii="Times New Roman" w:hAnsi="Times New Roman"/>
        </w:rPr>
        <w:t>Performance Indicators</w:t>
      </w:r>
    </w:p>
    <w:p w14:paraId="003AE3A3" w14:textId="77777777" w:rsidR="00973CD4" w:rsidRPr="00DA2FF2" w:rsidRDefault="00973CD4" w:rsidP="00242FE9">
      <w:pPr>
        <w:pStyle w:val="NoSpacing"/>
        <w:rPr>
          <w:rFonts w:ascii="Times New Roman" w:hAnsi="Times New Roman"/>
          <w:b/>
        </w:rPr>
      </w:pPr>
      <w:r w:rsidRPr="00DA2FF2">
        <w:rPr>
          <w:rFonts w:ascii="Times New Roman" w:hAnsi="Times New Roman"/>
        </w:rPr>
        <w:t>Appendix 2:</w:t>
      </w:r>
      <w:r w:rsidRPr="00DA2FF2">
        <w:rPr>
          <w:rFonts w:ascii="Times New Roman" w:hAnsi="Times New Roman"/>
          <w:b/>
        </w:rPr>
        <w:t xml:space="preserve"> </w:t>
      </w:r>
      <w:r w:rsidRPr="00DA2FF2">
        <w:rPr>
          <w:rFonts w:ascii="Times New Roman" w:hAnsi="Times New Roman"/>
          <w:b/>
        </w:rPr>
        <w:tab/>
      </w:r>
      <w:r w:rsidRPr="00DA2FF2">
        <w:rPr>
          <w:rFonts w:ascii="Times New Roman" w:hAnsi="Times New Roman"/>
        </w:rPr>
        <w:t>Sample – Letter of Institutional Support</w:t>
      </w:r>
    </w:p>
    <w:p w14:paraId="6E3BA1BA" w14:textId="77777777" w:rsidR="003A7B32" w:rsidRPr="00DA2FF2" w:rsidRDefault="00FB5275" w:rsidP="00DA2FF2">
      <w:pPr>
        <w:spacing w:after="0" w:line="240" w:lineRule="auto"/>
        <w:jc w:val="center"/>
        <w:rPr>
          <w:rFonts w:ascii="Times New Roman" w:hAnsi="Times New Roman"/>
          <w:b/>
          <w:sz w:val="24"/>
          <w:szCs w:val="24"/>
        </w:rPr>
      </w:pPr>
      <w:r w:rsidRPr="00DA2FF2">
        <w:rPr>
          <w:rFonts w:ascii="Times New Roman" w:hAnsi="Times New Roman"/>
        </w:rPr>
        <w:br w:type="page"/>
      </w:r>
      <w:r w:rsidR="003A7B32" w:rsidRPr="00DA2FF2">
        <w:rPr>
          <w:rFonts w:ascii="Times New Roman" w:hAnsi="Times New Roman"/>
          <w:b/>
          <w:sz w:val="24"/>
          <w:szCs w:val="24"/>
        </w:rPr>
        <w:lastRenderedPageBreak/>
        <w:t>United States Department of State</w:t>
      </w:r>
      <w:r w:rsidR="003A7B32" w:rsidRPr="00DA2FF2">
        <w:rPr>
          <w:rFonts w:ascii="Times New Roman" w:hAnsi="Times New Roman"/>
          <w:b/>
          <w:sz w:val="24"/>
          <w:szCs w:val="24"/>
        </w:rPr>
        <w:br/>
        <w:t>Bureau of Oceans and International Environmental and Scientific Affairs (OES</w:t>
      </w:r>
      <w:proofErr w:type="gramStart"/>
      <w:r w:rsidR="003A7B32" w:rsidRPr="00DA2FF2">
        <w:rPr>
          <w:rFonts w:ascii="Times New Roman" w:hAnsi="Times New Roman"/>
          <w:b/>
          <w:sz w:val="24"/>
          <w:szCs w:val="24"/>
        </w:rPr>
        <w:t>)</w:t>
      </w:r>
      <w:proofErr w:type="gramEnd"/>
      <w:r w:rsidR="003A7B32" w:rsidRPr="00DA2FF2">
        <w:rPr>
          <w:rFonts w:ascii="Times New Roman" w:hAnsi="Times New Roman"/>
          <w:b/>
          <w:sz w:val="24"/>
          <w:szCs w:val="24"/>
        </w:rPr>
        <w:br/>
        <w:t>Notice of Funding Opportunity (NOFO)</w:t>
      </w:r>
    </w:p>
    <w:p w14:paraId="00B861A6" w14:textId="77777777" w:rsidR="00FB5275" w:rsidRPr="00DA2FF2" w:rsidRDefault="00FB5275" w:rsidP="00DA2FF2">
      <w:pPr>
        <w:pStyle w:val="Heading1"/>
        <w:spacing w:before="0" w:line="240" w:lineRule="auto"/>
        <w:rPr>
          <w:rFonts w:ascii="Times New Roman" w:hAnsi="Times New Roman"/>
          <w:color w:val="auto"/>
        </w:rPr>
      </w:pPr>
      <w:bookmarkStart w:id="0" w:name="_Toc496620002"/>
      <w:r w:rsidRPr="00DA2FF2">
        <w:rPr>
          <w:rFonts w:ascii="Times New Roman" w:hAnsi="Times New Roman"/>
          <w:color w:val="auto"/>
        </w:rPr>
        <w:t xml:space="preserve">Section </w:t>
      </w:r>
      <w:r w:rsidR="00121093" w:rsidRPr="00DA2FF2">
        <w:rPr>
          <w:rFonts w:ascii="Times New Roman" w:hAnsi="Times New Roman"/>
          <w:color w:val="auto"/>
        </w:rPr>
        <w:t>A</w:t>
      </w:r>
      <w:r w:rsidRPr="00DA2FF2">
        <w:rPr>
          <w:rFonts w:ascii="Times New Roman" w:hAnsi="Times New Roman"/>
          <w:color w:val="auto"/>
        </w:rPr>
        <w:t>.</w:t>
      </w:r>
      <w:r w:rsidRPr="00DA2FF2">
        <w:rPr>
          <w:rFonts w:ascii="Times New Roman" w:hAnsi="Times New Roman"/>
          <w:color w:val="auto"/>
        </w:rPr>
        <w:tab/>
        <w:t xml:space="preserve">Funding Opportunity </w:t>
      </w:r>
      <w:r w:rsidR="0080534A" w:rsidRPr="00DA2FF2">
        <w:rPr>
          <w:rFonts w:ascii="Times New Roman" w:hAnsi="Times New Roman"/>
          <w:color w:val="auto"/>
        </w:rPr>
        <w:t xml:space="preserve">Program </w:t>
      </w:r>
      <w:r w:rsidRPr="00DA2FF2">
        <w:rPr>
          <w:rFonts w:ascii="Times New Roman" w:hAnsi="Times New Roman"/>
          <w:color w:val="auto"/>
        </w:rPr>
        <w:t>Description</w:t>
      </w:r>
      <w:bookmarkEnd w:id="0"/>
    </w:p>
    <w:p w14:paraId="3C86CF95" w14:textId="77777777" w:rsidR="006D57D7" w:rsidRPr="00DA2FF2" w:rsidRDefault="006D57D7" w:rsidP="00DA2FF2">
      <w:pPr>
        <w:spacing w:after="0" w:line="240" w:lineRule="auto"/>
        <w:rPr>
          <w:rFonts w:ascii="Times New Roman" w:hAnsi="Times New Roman"/>
        </w:rPr>
      </w:pPr>
    </w:p>
    <w:p w14:paraId="1AD65C67" w14:textId="77777777" w:rsidR="0047710A" w:rsidRPr="00DA2FF2" w:rsidRDefault="0047710A" w:rsidP="00DA2FF2">
      <w:pPr>
        <w:pStyle w:val="NoSpacing"/>
        <w:rPr>
          <w:rFonts w:ascii="Times New Roman" w:hAnsi="Times New Roman"/>
        </w:rPr>
      </w:pPr>
      <w:r w:rsidRPr="00DA2FF2">
        <w:rPr>
          <w:rFonts w:ascii="Times New Roman" w:hAnsi="Times New Roman"/>
        </w:rPr>
        <w:t>Announcement Type:</w:t>
      </w:r>
      <w:r w:rsidRPr="00DA2FF2">
        <w:rPr>
          <w:rFonts w:ascii="Times New Roman" w:hAnsi="Times New Roman"/>
        </w:rPr>
        <w:tab/>
      </w:r>
      <w:r w:rsidRPr="00DA2FF2">
        <w:rPr>
          <w:rFonts w:ascii="Times New Roman" w:hAnsi="Times New Roman"/>
        </w:rPr>
        <w:tab/>
      </w:r>
      <w:r w:rsidRPr="00DA2FF2">
        <w:rPr>
          <w:rFonts w:ascii="Times New Roman" w:hAnsi="Times New Roman"/>
        </w:rPr>
        <w:tab/>
      </w:r>
      <w:r w:rsidR="003A7B32" w:rsidRPr="00DA2FF2">
        <w:rPr>
          <w:rFonts w:ascii="Times New Roman" w:hAnsi="Times New Roman"/>
        </w:rPr>
        <w:t>Request for Federal Assistance Awards Applications</w:t>
      </w:r>
    </w:p>
    <w:p w14:paraId="2CA38F1F" w14:textId="77777777" w:rsidR="003A7B32" w:rsidRPr="00DA2FF2" w:rsidRDefault="003A7B32" w:rsidP="00DA2FF2">
      <w:pPr>
        <w:pStyle w:val="NoSpacing"/>
        <w:ind w:left="3600" w:hanging="3600"/>
        <w:rPr>
          <w:rFonts w:ascii="Times New Roman" w:hAnsi="Times New Roman"/>
        </w:rPr>
      </w:pPr>
    </w:p>
    <w:p w14:paraId="19B6587A" w14:textId="77777777" w:rsidR="00AB3C97" w:rsidRPr="00DA2FF2" w:rsidRDefault="0047710A" w:rsidP="00DA2FF2">
      <w:pPr>
        <w:pStyle w:val="NoSpacing"/>
        <w:ind w:left="3600" w:hanging="3600"/>
        <w:rPr>
          <w:rFonts w:ascii="Times New Roman" w:hAnsi="Times New Roman"/>
        </w:rPr>
      </w:pPr>
      <w:r w:rsidRPr="00DA2FF2">
        <w:rPr>
          <w:rFonts w:ascii="Times New Roman" w:hAnsi="Times New Roman"/>
        </w:rPr>
        <w:t>Funding Op</w:t>
      </w:r>
      <w:r w:rsidR="00AB3C97" w:rsidRPr="00DA2FF2">
        <w:rPr>
          <w:rFonts w:ascii="Times New Roman" w:hAnsi="Times New Roman"/>
        </w:rPr>
        <w:t>portunity Title:</w:t>
      </w:r>
      <w:r w:rsidR="00AB3C97" w:rsidRPr="00DA2FF2">
        <w:rPr>
          <w:rFonts w:ascii="Times New Roman" w:hAnsi="Times New Roman"/>
        </w:rPr>
        <w:tab/>
        <w:t>Mapping and Analysis of Illegally Harvested Timber and Forest Products in Global Trade</w:t>
      </w:r>
    </w:p>
    <w:p w14:paraId="036D0D5A" w14:textId="77777777" w:rsidR="003A7B32" w:rsidRPr="00DA2FF2" w:rsidRDefault="003A7B32" w:rsidP="00DA2FF2">
      <w:pPr>
        <w:pStyle w:val="NoSpacing"/>
        <w:rPr>
          <w:rFonts w:ascii="Times New Roman" w:hAnsi="Times New Roman"/>
        </w:rPr>
      </w:pPr>
    </w:p>
    <w:p w14:paraId="09A5DEAF" w14:textId="279028E2" w:rsidR="0047710A" w:rsidRPr="00DA2FF2" w:rsidRDefault="0047710A" w:rsidP="00DA2FF2">
      <w:pPr>
        <w:pStyle w:val="NoSpacing"/>
        <w:rPr>
          <w:rFonts w:ascii="Times New Roman" w:hAnsi="Times New Roman"/>
        </w:rPr>
      </w:pPr>
      <w:r w:rsidRPr="00DA2FF2">
        <w:rPr>
          <w:rFonts w:ascii="Times New Roman" w:hAnsi="Times New Roman"/>
        </w:rPr>
        <w:t>Funding Opportunity Number:</w:t>
      </w:r>
      <w:r w:rsidRPr="00DA2FF2">
        <w:rPr>
          <w:rFonts w:ascii="Times New Roman" w:hAnsi="Times New Roman"/>
        </w:rPr>
        <w:tab/>
      </w:r>
      <w:r w:rsidRPr="00DA2FF2">
        <w:rPr>
          <w:rFonts w:ascii="Times New Roman" w:hAnsi="Times New Roman"/>
        </w:rPr>
        <w:tab/>
      </w:r>
      <w:r w:rsidR="00246665" w:rsidRPr="00246665">
        <w:rPr>
          <w:rFonts w:ascii="Times New Roman" w:hAnsi="Times New Roman"/>
        </w:rPr>
        <w:t>SFOP0005268</w:t>
      </w:r>
    </w:p>
    <w:p w14:paraId="3B5CA0C3" w14:textId="77777777" w:rsidR="003A7B32" w:rsidRPr="00DA2FF2" w:rsidRDefault="003A7B32" w:rsidP="00DA2FF2">
      <w:pPr>
        <w:pStyle w:val="NoSpacing"/>
        <w:rPr>
          <w:rFonts w:ascii="Times New Roman" w:hAnsi="Times New Roman"/>
        </w:rPr>
      </w:pPr>
    </w:p>
    <w:p w14:paraId="6B9033BA" w14:textId="77777777" w:rsidR="0047710A" w:rsidRPr="00DA2FF2" w:rsidRDefault="0047710A" w:rsidP="00DA2FF2">
      <w:pPr>
        <w:pStyle w:val="NoSpacing"/>
        <w:rPr>
          <w:rFonts w:ascii="Times New Roman" w:hAnsi="Times New Roman"/>
        </w:rPr>
      </w:pPr>
      <w:r w:rsidRPr="00DA2FF2">
        <w:rPr>
          <w:rFonts w:ascii="Times New Roman" w:hAnsi="Times New Roman"/>
        </w:rPr>
        <w:t>Catalog of Federal Domestic</w:t>
      </w:r>
    </w:p>
    <w:p w14:paraId="161D4D13" w14:textId="77777777" w:rsidR="0047710A" w:rsidRPr="00DA2FF2" w:rsidRDefault="0047710A" w:rsidP="00DA2FF2">
      <w:pPr>
        <w:pStyle w:val="NoSpacing"/>
        <w:rPr>
          <w:rFonts w:ascii="Times New Roman" w:hAnsi="Times New Roman"/>
        </w:rPr>
      </w:pPr>
      <w:r w:rsidRPr="00DA2FF2">
        <w:rPr>
          <w:rFonts w:ascii="Times New Roman" w:hAnsi="Times New Roman"/>
        </w:rPr>
        <w:t>Assistance Number:</w:t>
      </w:r>
      <w:r w:rsidRPr="00DA2FF2">
        <w:rPr>
          <w:rFonts w:ascii="Times New Roman" w:hAnsi="Times New Roman"/>
        </w:rPr>
        <w:tab/>
      </w:r>
      <w:r w:rsidRPr="00DA2FF2">
        <w:rPr>
          <w:rFonts w:ascii="Times New Roman" w:hAnsi="Times New Roman"/>
        </w:rPr>
        <w:tab/>
      </w:r>
      <w:r w:rsidRPr="00DA2FF2">
        <w:rPr>
          <w:rFonts w:ascii="Times New Roman" w:hAnsi="Times New Roman"/>
        </w:rPr>
        <w:tab/>
        <w:t>19.017</w:t>
      </w:r>
    </w:p>
    <w:p w14:paraId="7D2297F5" w14:textId="77777777" w:rsidR="003A7B32" w:rsidRPr="00DA2FF2" w:rsidRDefault="003A7B32" w:rsidP="00DA2FF2">
      <w:pPr>
        <w:pStyle w:val="NoSpacing"/>
        <w:rPr>
          <w:rFonts w:ascii="Times New Roman" w:hAnsi="Times New Roman"/>
        </w:rPr>
      </w:pPr>
    </w:p>
    <w:p w14:paraId="332C8BD7" w14:textId="77777777" w:rsidR="00D432DF" w:rsidRPr="00DA2FF2" w:rsidRDefault="0047710A" w:rsidP="00DA2FF2">
      <w:pPr>
        <w:pStyle w:val="NoSpacing"/>
        <w:rPr>
          <w:rFonts w:ascii="Times New Roman" w:hAnsi="Times New Roman"/>
        </w:rPr>
      </w:pPr>
      <w:r w:rsidRPr="00DA2FF2">
        <w:rPr>
          <w:rFonts w:ascii="Times New Roman" w:hAnsi="Times New Roman"/>
        </w:rPr>
        <w:t>Funding Amount:</w:t>
      </w:r>
      <w:r w:rsidRPr="00DA2FF2">
        <w:rPr>
          <w:rFonts w:ascii="Times New Roman" w:hAnsi="Times New Roman"/>
        </w:rPr>
        <w:tab/>
      </w:r>
      <w:r w:rsidRPr="00DA2FF2">
        <w:rPr>
          <w:rFonts w:ascii="Times New Roman" w:hAnsi="Times New Roman"/>
        </w:rPr>
        <w:tab/>
      </w:r>
      <w:r w:rsidRPr="00DA2FF2">
        <w:rPr>
          <w:rFonts w:ascii="Times New Roman" w:hAnsi="Times New Roman"/>
        </w:rPr>
        <w:tab/>
      </w:r>
      <w:r w:rsidR="006F5962" w:rsidRPr="00DA2FF2">
        <w:rPr>
          <w:rFonts w:ascii="Times New Roman" w:hAnsi="Times New Roman"/>
        </w:rPr>
        <w:t>$492,5</w:t>
      </w:r>
      <w:r w:rsidR="003A7B32" w:rsidRPr="00DA2FF2">
        <w:rPr>
          <w:rFonts w:ascii="Times New Roman" w:hAnsi="Times New Roman"/>
        </w:rPr>
        <w:t>00 U.S. Dollars</w:t>
      </w:r>
    </w:p>
    <w:p w14:paraId="4EFD7811" w14:textId="77777777" w:rsidR="003A7B32" w:rsidRPr="00DA2FF2" w:rsidRDefault="003A7B32" w:rsidP="00DA2FF2">
      <w:pPr>
        <w:pStyle w:val="NoSpacing"/>
        <w:rPr>
          <w:rFonts w:ascii="Times New Roman" w:hAnsi="Times New Roman"/>
        </w:rPr>
      </w:pPr>
    </w:p>
    <w:p w14:paraId="6CF41085" w14:textId="2BA93D9F" w:rsidR="003A7B32" w:rsidRPr="00DA2FF2" w:rsidRDefault="003A7B32" w:rsidP="00DA2FF2">
      <w:pPr>
        <w:pStyle w:val="NoSpacing"/>
        <w:rPr>
          <w:rFonts w:ascii="Times New Roman" w:hAnsi="Times New Roman"/>
        </w:rPr>
      </w:pPr>
      <w:r w:rsidRPr="00DA2FF2">
        <w:rPr>
          <w:rFonts w:ascii="Times New Roman" w:hAnsi="Times New Roman"/>
        </w:rPr>
        <w:t>NOFO Issuance Date:</w:t>
      </w:r>
      <w:r w:rsidRPr="00DA2FF2">
        <w:rPr>
          <w:rFonts w:ascii="Times New Roman" w:hAnsi="Times New Roman"/>
        </w:rPr>
        <w:tab/>
      </w:r>
      <w:r w:rsidRPr="00DA2FF2">
        <w:rPr>
          <w:rFonts w:ascii="Times New Roman" w:hAnsi="Times New Roman"/>
        </w:rPr>
        <w:tab/>
      </w:r>
      <w:r w:rsidRPr="00DA2FF2">
        <w:rPr>
          <w:rFonts w:ascii="Times New Roman" w:hAnsi="Times New Roman"/>
        </w:rPr>
        <w:tab/>
      </w:r>
      <w:r w:rsidR="00413398">
        <w:rPr>
          <w:rFonts w:ascii="Times New Roman" w:hAnsi="Times New Roman"/>
        </w:rPr>
        <w:t>July 12</w:t>
      </w:r>
      <w:r w:rsidR="00AB3C97" w:rsidRPr="00BF499D">
        <w:rPr>
          <w:rFonts w:ascii="Times New Roman" w:hAnsi="Times New Roman"/>
        </w:rPr>
        <w:t>, 2018</w:t>
      </w:r>
    </w:p>
    <w:p w14:paraId="6A2AB12E" w14:textId="77777777" w:rsidR="003A7B32" w:rsidRPr="00DA2FF2" w:rsidRDefault="003A7B32" w:rsidP="00DA2FF2">
      <w:pPr>
        <w:pStyle w:val="NoSpacing"/>
        <w:rPr>
          <w:rFonts w:ascii="Times New Roman" w:hAnsi="Times New Roman"/>
        </w:rPr>
      </w:pPr>
    </w:p>
    <w:p w14:paraId="02DC1D16" w14:textId="77777777" w:rsidR="00A0597C" w:rsidRPr="00DA2FF2" w:rsidRDefault="00A0597C" w:rsidP="00DA2FF2">
      <w:pPr>
        <w:pStyle w:val="NoSpacing"/>
        <w:rPr>
          <w:rFonts w:ascii="Times New Roman" w:hAnsi="Times New Roman"/>
        </w:rPr>
      </w:pPr>
      <w:r w:rsidRPr="00DA2FF2">
        <w:rPr>
          <w:rFonts w:ascii="Times New Roman" w:hAnsi="Times New Roman"/>
        </w:rPr>
        <w:t>Key Dates:</w:t>
      </w:r>
    </w:p>
    <w:p w14:paraId="515493A2" w14:textId="72928EBE" w:rsidR="00A0597C" w:rsidRPr="00BF499D" w:rsidRDefault="00A0597C" w:rsidP="00DA2FF2">
      <w:pPr>
        <w:pStyle w:val="NoSpacing"/>
        <w:ind w:left="4320" w:hanging="720"/>
        <w:rPr>
          <w:rFonts w:ascii="Times New Roman" w:hAnsi="Times New Roman"/>
        </w:rPr>
      </w:pPr>
      <w:r w:rsidRPr="00BF499D">
        <w:rPr>
          <w:rFonts w:ascii="Times New Roman" w:hAnsi="Times New Roman"/>
        </w:rPr>
        <w:t>1.</w:t>
      </w:r>
      <w:r w:rsidRPr="00BF499D">
        <w:rPr>
          <w:rFonts w:ascii="Times New Roman" w:hAnsi="Times New Roman"/>
        </w:rPr>
        <w:tab/>
        <w:t>Application</w:t>
      </w:r>
      <w:r w:rsidR="00BF499D">
        <w:rPr>
          <w:rFonts w:ascii="Times New Roman" w:hAnsi="Times New Roman"/>
        </w:rPr>
        <w:t>s</w:t>
      </w:r>
      <w:r w:rsidRPr="00BF499D">
        <w:rPr>
          <w:rFonts w:ascii="Times New Roman" w:hAnsi="Times New Roman"/>
        </w:rPr>
        <w:t xml:space="preserve"> must be submitted by </w:t>
      </w:r>
      <w:r w:rsidR="00AC107A">
        <w:rPr>
          <w:rFonts w:ascii="Times New Roman" w:hAnsi="Times New Roman"/>
        </w:rPr>
        <w:t>11:59PM</w:t>
      </w:r>
      <w:r w:rsidR="00BF499D" w:rsidRPr="00BF499D">
        <w:rPr>
          <w:rFonts w:ascii="Times New Roman" w:hAnsi="Times New Roman"/>
        </w:rPr>
        <w:t xml:space="preserve"> </w:t>
      </w:r>
      <w:r w:rsidR="00AB3C97" w:rsidRPr="00BF499D">
        <w:rPr>
          <w:rFonts w:ascii="Times New Roman" w:hAnsi="Times New Roman"/>
        </w:rPr>
        <w:t>EDT</w:t>
      </w:r>
      <w:r w:rsidRPr="00BF499D">
        <w:rPr>
          <w:rFonts w:ascii="Times New Roman" w:hAnsi="Times New Roman"/>
        </w:rPr>
        <w:t xml:space="preserve"> on </w:t>
      </w:r>
      <w:r w:rsidR="00C11B89">
        <w:rPr>
          <w:rFonts w:ascii="Times New Roman" w:hAnsi="Times New Roman"/>
        </w:rPr>
        <w:t>August 21</w:t>
      </w:r>
      <w:r w:rsidR="00BF499D">
        <w:rPr>
          <w:rFonts w:ascii="Times New Roman" w:hAnsi="Times New Roman"/>
        </w:rPr>
        <w:t>, 2018</w:t>
      </w:r>
      <w:r w:rsidR="00BF499D" w:rsidRPr="00BF499D">
        <w:rPr>
          <w:rFonts w:ascii="Times New Roman" w:hAnsi="Times New Roman"/>
        </w:rPr>
        <w:t>.</w:t>
      </w:r>
    </w:p>
    <w:p w14:paraId="34B08200" w14:textId="0101BFBB" w:rsidR="00A0597C" w:rsidRPr="00DA2FF2" w:rsidRDefault="00A0597C" w:rsidP="00DA2FF2">
      <w:pPr>
        <w:pStyle w:val="NoSpacing"/>
        <w:ind w:left="4320" w:hanging="720"/>
        <w:rPr>
          <w:rFonts w:ascii="Times New Roman" w:hAnsi="Times New Roman"/>
        </w:rPr>
      </w:pPr>
      <w:r w:rsidRPr="00BF499D">
        <w:rPr>
          <w:rFonts w:ascii="Times New Roman" w:hAnsi="Times New Roman"/>
        </w:rPr>
        <w:t>2.</w:t>
      </w:r>
      <w:r w:rsidRPr="00BF499D">
        <w:rPr>
          <w:rFonts w:ascii="Times New Roman" w:hAnsi="Times New Roman"/>
        </w:rPr>
        <w:tab/>
        <w:t xml:space="preserve">Notification of project approval and award signing expected by </w:t>
      </w:r>
      <w:r w:rsidR="00BF499D" w:rsidRPr="00BF499D">
        <w:rPr>
          <w:rFonts w:ascii="Times New Roman" w:hAnsi="Times New Roman"/>
        </w:rPr>
        <w:t>Sept 15</w:t>
      </w:r>
      <w:r w:rsidR="00BF499D">
        <w:rPr>
          <w:rFonts w:ascii="Times New Roman" w:hAnsi="Times New Roman"/>
        </w:rPr>
        <w:t>,</w:t>
      </w:r>
      <w:r w:rsidR="00BF499D" w:rsidRPr="00BF499D">
        <w:rPr>
          <w:rFonts w:ascii="Times New Roman" w:hAnsi="Times New Roman"/>
        </w:rPr>
        <w:t xml:space="preserve"> 2018</w:t>
      </w:r>
    </w:p>
    <w:p w14:paraId="727803CD" w14:textId="77777777" w:rsidR="003A7B32" w:rsidRPr="00DA2FF2" w:rsidRDefault="003A7B32" w:rsidP="00DA2FF2">
      <w:pPr>
        <w:pStyle w:val="NoSpacing"/>
        <w:rPr>
          <w:rFonts w:ascii="Times New Roman" w:hAnsi="Times New Roman"/>
        </w:rPr>
      </w:pPr>
    </w:p>
    <w:p w14:paraId="0136CC75" w14:textId="77777777" w:rsidR="003A7B32" w:rsidRPr="00DA2FF2" w:rsidRDefault="003A7B32" w:rsidP="00DA2FF2">
      <w:pPr>
        <w:pStyle w:val="NoSpacing"/>
        <w:ind w:left="3600" w:hanging="3600"/>
        <w:rPr>
          <w:rFonts w:ascii="Times New Roman" w:hAnsi="Times New Roman"/>
        </w:rPr>
      </w:pPr>
      <w:r w:rsidRPr="00DA2FF2">
        <w:rPr>
          <w:rFonts w:ascii="Times New Roman" w:hAnsi="Times New Roman"/>
        </w:rPr>
        <w:t>Program:</w:t>
      </w:r>
      <w:r w:rsidRPr="00DA2FF2">
        <w:rPr>
          <w:rFonts w:ascii="Times New Roman" w:hAnsi="Times New Roman"/>
        </w:rPr>
        <w:tab/>
      </w:r>
      <w:r w:rsidR="00A0597C" w:rsidRPr="00DA2FF2">
        <w:rPr>
          <w:rFonts w:ascii="Times New Roman" w:hAnsi="Times New Roman"/>
        </w:rPr>
        <w:t>Lacey Act Amendment programs</w:t>
      </w:r>
    </w:p>
    <w:p w14:paraId="2E4E5715" w14:textId="77777777" w:rsidR="00A0597C" w:rsidRPr="00DA2FF2" w:rsidRDefault="00A0597C" w:rsidP="00DA2FF2">
      <w:pPr>
        <w:pStyle w:val="NoSpacing"/>
        <w:ind w:left="3600" w:hanging="3600"/>
        <w:rPr>
          <w:rFonts w:ascii="Times New Roman" w:hAnsi="Times New Roman"/>
        </w:rPr>
      </w:pPr>
    </w:p>
    <w:p w14:paraId="0E6F8B69" w14:textId="77777777" w:rsidR="003A7B32" w:rsidRPr="00DA2FF2" w:rsidRDefault="003A7B32" w:rsidP="00DA2FF2">
      <w:pPr>
        <w:pStyle w:val="NoSpacing"/>
        <w:ind w:left="3600" w:hanging="3600"/>
        <w:rPr>
          <w:rFonts w:ascii="Times New Roman" w:hAnsi="Times New Roman"/>
        </w:rPr>
      </w:pPr>
      <w:r w:rsidRPr="00DA2FF2">
        <w:rPr>
          <w:rFonts w:ascii="Times New Roman" w:hAnsi="Times New Roman"/>
        </w:rPr>
        <w:t>Eligibility Category:</w:t>
      </w:r>
      <w:r w:rsidRPr="00DA2FF2">
        <w:rPr>
          <w:rFonts w:ascii="Times New Roman" w:hAnsi="Times New Roman"/>
        </w:rPr>
        <w:tab/>
        <w:t>U.S. or overseas-based Non-profit/non-governmental organizations (NGOs) having a 501(c</w:t>
      </w:r>
      <w:proofErr w:type="gramStart"/>
      <w:r w:rsidRPr="00DA2FF2">
        <w:rPr>
          <w:rFonts w:ascii="Times New Roman" w:hAnsi="Times New Roman"/>
        </w:rPr>
        <w:t>)(</w:t>
      </w:r>
      <w:proofErr w:type="gramEnd"/>
      <w:r w:rsidRPr="00DA2FF2">
        <w:rPr>
          <w:rFonts w:ascii="Times New Roman" w:hAnsi="Times New Roman"/>
        </w:rPr>
        <w:t xml:space="preserve">3) status with the IRS and </w:t>
      </w:r>
      <w:r w:rsidRPr="006A30E5">
        <w:rPr>
          <w:rFonts w:ascii="Times New Roman" w:hAnsi="Times New Roman"/>
        </w:rPr>
        <w:t>U.S. or overseas private/state institutions of higher education</w:t>
      </w:r>
      <w:r w:rsidRPr="00DA2FF2">
        <w:rPr>
          <w:rFonts w:ascii="Times New Roman" w:hAnsi="Times New Roman"/>
        </w:rPr>
        <w:t xml:space="preserve"> (See full eligibility criteria below in Section III)</w:t>
      </w:r>
    </w:p>
    <w:p w14:paraId="684404C2" w14:textId="77777777" w:rsidR="00A0597C" w:rsidRPr="00DA2FF2" w:rsidRDefault="00A0597C" w:rsidP="00DA2FF2">
      <w:pPr>
        <w:pStyle w:val="NoSpacing"/>
        <w:ind w:left="3600" w:hanging="3600"/>
        <w:rPr>
          <w:rFonts w:ascii="Times New Roman" w:hAnsi="Times New Roman"/>
        </w:rPr>
      </w:pPr>
    </w:p>
    <w:p w14:paraId="14778539" w14:textId="77777777" w:rsidR="00A0597C" w:rsidRPr="00DA2FF2" w:rsidRDefault="00A0597C" w:rsidP="00DA2FF2">
      <w:pPr>
        <w:pStyle w:val="NoSpacing"/>
        <w:ind w:left="3600" w:hanging="3600"/>
        <w:rPr>
          <w:rFonts w:ascii="Times New Roman" w:hAnsi="Times New Roman"/>
        </w:rPr>
      </w:pPr>
      <w:r w:rsidRPr="00DA2FF2">
        <w:rPr>
          <w:rFonts w:ascii="Times New Roman" w:hAnsi="Times New Roman"/>
        </w:rPr>
        <w:t>Applicant Type:</w:t>
      </w:r>
      <w:r w:rsidRPr="00DA2FF2">
        <w:rPr>
          <w:rFonts w:ascii="Times New Roman" w:hAnsi="Times New Roman"/>
        </w:rPr>
        <w:tab/>
        <w:t>NGOs, Educational Institutions</w:t>
      </w:r>
    </w:p>
    <w:p w14:paraId="483E855E" w14:textId="77777777" w:rsidR="00A0597C" w:rsidRPr="00DA2FF2" w:rsidRDefault="00A0597C" w:rsidP="00DA2FF2">
      <w:pPr>
        <w:pStyle w:val="NoSpacing"/>
        <w:ind w:left="3600" w:hanging="3600"/>
        <w:rPr>
          <w:rFonts w:ascii="Times New Roman" w:hAnsi="Times New Roman"/>
        </w:rPr>
      </w:pPr>
    </w:p>
    <w:p w14:paraId="218F40B1" w14:textId="77777777" w:rsidR="00A0597C" w:rsidRPr="00DA2FF2" w:rsidRDefault="00A0597C" w:rsidP="00DA2FF2">
      <w:pPr>
        <w:pStyle w:val="NoSpacing"/>
        <w:ind w:left="3600" w:hanging="3600"/>
        <w:rPr>
          <w:rFonts w:ascii="Times New Roman" w:hAnsi="Times New Roman"/>
        </w:rPr>
      </w:pPr>
      <w:r w:rsidRPr="00DA2FF2">
        <w:rPr>
          <w:rFonts w:ascii="Times New Roman" w:hAnsi="Times New Roman"/>
        </w:rPr>
        <w:t xml:space="preserve">Cost </w:t>
      </w:r>
      <w:proofErr w:type="gramStart"/>
      <w:r w:rsidRPr="00DA2FF2">
        <w:rPr>
          <w:rFonts w:ascii="Times New Roman" w:hAnsi="Times New Roman"/>
        </w:rPr>
        <w:t>Sharing</w:t>
      </w:r>
      <w:proofErr w:type="gramEnd"/>
      <w:r w:rsidRPr="00DA2FF2">
        <w:rPr>
          <w:rFonts w:ascii="Times New Roman" w:hAnsi="Times New Roman"/>
        </w:rPr>
        <w:t xml:space="preserve"> requirement:</w:t>
      </w:r>
      <w:r w:rsidRPr="00DA2FF2">
        <w:rPr>
          <w:rFonts w:ascii="Times New Roman" w:hAnsi="Times New Roman"/>
        </w:rPr>
        <w:tab/>
        <w:t>Not required but encouraged</w:t>
      </w:r>
    </w:p>
    <w:p w14:paraId="26F2B4F5" w14:textId="3D5526FE" w:rsidR="00D432DF" w:rsidRPr="00DA2FF2" w:rsidRDefault="00D432DF" w:rsidP="00DA2FF2">
      <w:pPr>
        <w:pStyle w:val="NoSpacing"/>
        <w:rPr>
          <w:rFonts w:ascii="Times New Roman" w:hAnsi="Times New Roman"/>
        </w:rPr>
      </w:pPr>
    </w:p>
    <w:p w14:paraId="6A11DF99" w14:textId="77777777" w:rsidR="0047710A" w:rsidRPr="00DA2FF2" w:rsidRDefault="0047710A" w:rsidP="00DA2FF2">
      <w:pPr>
        <w:pStyle w:val="NoSpacing"/>
        <w:ind w:left="4320" w:hanging="720"/>
        <w:rPr>
          <w:rFonts w:ascii="Times New Roman" w:hAnsi="Times New Roman"/>
        </w:rPr>
      </w:pPr>
    </w:p>
    <w:p w14:paraId="4ABBF056" w14:textId="77777777" w:rsidR="002233BE" w:rsidRPr="00DA2FF2" w:rsidRDefault="00A0597C" w:rsidP="00DA2FF2">
      <w:pPr>
        <w:spacing w:after="0" w:line="240" w:lineRule="auto"/>
        <w:rPr>
          <w:rFonts w:ascii="Times New Roman" w:hAnsi="Times New Roman"/>
          <w:b/>
          <w:sz w:val="26"/>
          <w:szCs w:val="26"/>
        </w:rPr>
      </w:pPr>
      <w:r w:rsidRPr="00DA2FF2">
        <w:rPr>
          <w:rFonts w:ascii="Times New Roman" w:hAnsi="Times New Roman"/>
          <w:b/>
          <w:sz w:val="26"/>
          <w:szCs w:val="26"/>
        </w:rPr>
        <w:br w:type="page"/>
      </w:r>
    </w:p>
    <w:p w14:paraId="26FFE178" w14:textId="014E162B" w:rsidR="00EB3FD6" w:rsidRPr="00DA2FF2" w:rsidRDefault="00EB3FD6" w:rsidP="00DA2FF2">
      <w:pPr>
        <w:pStyle w:val="NoSpacing"/>
        <w:rPr>
          <w:rFonts w:ascii="Times New Roman" w:hAnsi="Times New Roman"/>
        </w:rPr>
      </w:pPr>
      <w:r w:rsidRPr="00DA2FF2">
        <w:rPr>
          <w:rFonts w:ascii="Times New Roman" w:hAnsi="Times New Roman"/>
        </w:rPr>
        <w:t xml:space="preserve">The Bureau of Oceans and International Environmental and Scientific Affairs’ (OES) Office of Conservation and Water (ECW) at the Department of State, announces the Notice of Funding Opportunity (“NOFO”) for </w:t>
      </w:r>
      <w:r w:rsidRPr="00DA2FF2">
        <w:rPr>
          <w:rFonts w:ascii="Times New Roman" w:hAnsi="Times New Roman"/>
          <w:i/>
        </w:rPr>
        <w:t>Mapping and Analysis of Illegally Harvested Timber and Forest Products in Global Trade</w:t>
      </w:r>
      <w:r w:rsidRPr="00DA2FF2">
        <w:rPr>
          <w:rFonts w:ascii="Times New Roman" w:hAnsi="Times New Roman"/>
        </w:rPr>
        <w:t xml:space="preserve">, </w:t>
      </w:r>
      <w:r w:rsidR="0079732B">
        <w:rPr>
          <w:rFonts w:ascii="Times New Roman" w:hAnsi="Times New Roman"/>
        </w:rPr>
        <w:t>to work with developing countri</w:t>
      </w:r>
      <w:r w:rsidR="00BF499D">
        <w:rPr>
          <w:rFonts w:ascii="Times New Roman" w:hAnsi="Times New Roman"/>
        </w:rPr>
        <w:t xml:space="preserve">es and partners to gather data </w:t>
      </w:r>
      <w:r w:rsidR="0079732B">
        <w:rPr>
          <w:rFonts w:ascii="Times New Roman" w:hAnsi="Times New Roman"/>
        </w:rPr>
        <w:t>and build capacity to</w:t>
      </w:r>
      <w:r w:rsidRPr="00DA2FF2">
        <w:rPr>
          <w:rFonts w:ascii="Times New Roman" w:hAnsi="Times New Roman"/>
        </w:rPr>
        <w:t xml:space="preserve"> </w:t>
      </w:r>
      <w:r w:rsidR="0079732B">
        <w:rPr>
          <w:rFonts w:ascii="Times New Roman" w:hAnsi="Times New Roman"/>
        </w:rPr>
        <w:t xml:space="preserve">identify, </w:t>
      </w:r>
      <w:r w:rsidRPr="00DA2FF2">
        <w:rPr>
          <w:rFonts w:ascii="Times New Roman" w:hAnsi="Times New Roman"/>
        </w:rPr>
        <w:t xml:space="preserve">analyze, and map illegal timber and forest products trade in </w:t>
      </w:r>
      <w:r w:rsidR="0079732B">
        <w:rPr>
          <w:rFonts w:ascii="Times New Roman" w:hAnsi="Times New Roman"/>
        </w:rPr>
        <w:t xml:space="preserve">key regions for forest production and trade.  The results aim to </w:t>
      </w:r>
      <w:r w:rsidRPr="00DA2FF2">
        <w:rPr>
          <w:rFonts w:ascii="Times New Roman" w:hAnsi="Times New Roman"/>
        </w:rPr>
        <w:t xml:space="preserve">influence </w:t>
      </w:r>
      <w:r w:rsidR="004876E5" w:rsidRPr="00DA2FF2">
        <w:rPr>
          <w:rFonts w:ascii="Times New Roman" w:hAnsi="Times New Roman"/>
        </w:rPr>
        <w:t>policy makers</w:t>
      </w:r>
      <w:r w:rsidR="0079732B">
        <w:rPr>
          <w:rFonts w:ascii="Times New Roman" w:hAnsi="Times New Roman"/>
        </w:rPr>
        <w:t xml:space="preserve"> in these regions, and will inform ongoing U.S. programs and the </w:t>
      </w:r>
      <w:r w:rsidRPr="00DA2FF2">
        <w:rPr>
          <w:rFonts w:ascii="Times New Roman" w:hAnsi="Times New Roman"/>
        </w:rPr>
        <w:t xml:space="preserve">design and implementation of future interventions to assist developing countries in combating illegal logging and associated trade (ILAT). </w:t>
      </w:r>
    </w:p>
    <w:p w14:paraId="41798459" w14:textId="77777777" w:rsidR="00EB3FD6" w:rsidRPr="00DA2FF2" w:rsidRDefault="00EB3FD6" w:rsidP="00DA2FF2">
      <w:pPr>
        <w:pStyle w:val="NoSpacing"/>
        <w:rPr>
          <w:rFonts w:ascii="Times New Roman" w:hAnsi="Times New Roman"/>
        </w:rPr>
      </w:pPr>
    </w:p>
    <w:p w14:paraId="6DD7164F" w14:textId="14498B1F" w:rsidR="00EB3FD6" w:rsidRPr="00DA2FF2" w:rsidRDefault="00EB3FD6" w:rsidP="00DA2FF2">
      <w:pPr>
        <w:pStyle w:val="NoSpacing"/>
        <w:rPr>
          <w:rFonts w:ascii="Times New Roman" w:hAnsi="Times New Roman"/>
        </w:rPr>
      </w:pPr>
      <w:r w:rsidRPr="006A30E5">
        <w:rPr>
          <w:rFonts w:ascii="Times New Roman" w:hAnsi="Times New Roman"/>
        </w:rPr>
        <w:t>Eligibility is limited to U.S. non-profit/nongovernmental organizations subject to section 501(c</w:t>
      </w:r>
      <w:proofErr w:type="gramStart"/>
      <w:r w:rsidRPr="006A30E5">
        <w:rPr>
          <w:rFonts w:ascii="Times New Roman" w:hAnsi="Times New Roman"/>
        </w:rPr>
        <w:t>)(</w:t>
      </w:r>
      <w:proofErr w:type="gramEnd"/>
      <w:r w:rsidRPr="006A30E5">
        <w:rPr>
          <w:rFonts w:ascii="Times New Roman" w:hAnsi="Times New Roman"/>
        </w:rPr>
        <w:t xml:space="preserve">3) of the U. S. tax code, foreign not-for-profit/nongovernmental organizations, and </w:t>
      </w:r>
      <w:r w:rsidR="006A30E5" w:rsidRPr="006A30E5">
        <w:rPr>
          <w:rFonts w:ascii="Times New Roman" w:hAnsi="Times New Roman"/>
        </w:rPr>
        <w:t>U.S. or overseas private/state institutions of higher education.</w:t>
      </w:r>
    </w:p>
    <w:p w14:paraId="6F7FB594" w14:textId="77777777" w:rsidR="00EB3FD6" w:rsidRPr="00DA2FF2" w:rsidRDefault="00EB3FD6" w:rsidP="00DA2FF2">
      <w:pPr>
        <w:pStyle w:val="NoSpacing"/>
        <w:rPr>
          <w:rFonts w:ascii="Times New Roman" w:hAnsi="Times New Roman"/>
        </w:rPr>
      </w:pPr>
    </w:p>
    <w:p w14:paraId="1165E9BA" w14:textId="0BCCAAE6" w:rsidR="00EB3FD6" w:rsidRPr="00DA2FF2" w:rsidRDefault="00EB3FD6" w:rsidP="00DA2FF2">
      <w:pPr>
        <w:pStyle w:val="NoSpacing"/>
        <w:rPr>
          <w:rFonts w:ascii="Times New Roman" w:hAnsi="Times New Roman"/>
          <w:i/>
        </w:rPr>
      </w:pPr>
      <w:r w:rsidRPr="00BF499D">
        <w:rPr>
          <w:rFonts w:ascii="Times New Roman" w:hAnsi="Times New Roman"/>
        </w:rPr>
        <w:t xml:space="preserve">A cooperative agreement (CA) for up to $492,500 U.S. Dollars (USD) in FY 2017 Economic Support Funds (ESF) will be awarded for work that will support </w:t>
      </w:r>
      <w:r w:rsidR="00884B12" w:rsidRPr="00BF499D">
        <w:rPr>
          <w:rFonts w:ascii="Times New Roman" w:hAnsi="Times New Roman"/>
        </w:rPr>
        <w:t xml:space="preserve">data  </w:t>
      </w:r>
      <w:r w:rsidRPr="00BF499D">
        <w:rPr>
          <w:rFonts w:ascii="Times New Roman" w:hAnsi="Times New Roman"/>
        </w:rPr>
        <w:t>analysis of global ILAT, including species of concern, drivers of the trade, trade routes and other relevant intelligence at the global, regional, national and subnational levels</w:t>
      </w:r>
      <w:r w:rsidR="00DA2FF2" w:rsidRPr="00BF499D">
        <w:rPr>
          <w:rFonts w:ascii="Times New Roman" w:hAnsi="Times New Roman"/>
        </w:rPr>
        <w:t xml:space="preserve">.  </w:t>
      </w:r>
      <w:r w:rsidRPr="00BF499D">
        <w:rPr>
          <w:rFonts w:ascii="Times New Roman" w:hAnsi="Times New Roman"/>
        </w:rPr>
        <w:t xml:space="preserve">The initial period of performance will be for </w:t>
      </w:r>
      <w:r w:rsidR="00504230" w:rsidRPr="00BF499D">
        <w:rPr>
          <w:rFonts w:ascii="Times New Roman" w:hAnsi="Times New Roman"/>
        </w:rPr>
        <w:t>24</w:t>
      </w:r>
      <w:r w:rsidRPr="00BF499D">
        <w:rPr>
          <w:rFonts w:ascii="Times New Roman" w:hAnsi="Times New Roman"/>
        </w:rPr>
        <w:t xml:space="preserve"> months.  Funding</w:t>
      </w:r>
      <w:r w:rsidRPr="00DA2FF2">
        <w:rPr>
          <w:rFonts w:ascii="Times New Roman" w:hAnsi="Times New Roman"/>
        </w:rPr>
        <w:t xml:space="preserve"> authority rests in the Foreign Assistance Act of 1961, as amended.  </w:t>
      </w:r>
    </w:p>
    <w:p w14:paraId="0DC43AE6" w14:textId="77777777" w:rsidR="00BB563F" w:rsidRPr="00DA2FF2" w:rsidRDefault="00BB563F" w:rsidP="00DA2FF2">
      <w:pPr>
        <w:autoSpaceDE w:val="0"/>
        <w:autoSpaceDN w:val="0"/>
        <w:adjustRightInd w:val="0"/>
        <w:spacing w:after="0" w:line="240" w:lineRule="auto"/>
        <w:rPr>
          <w:rFonts w:ascii="Times New Roman" w:hAnsi="Times New Roman"/>
          <w:color w:val="000000"/>
          <w:sz w:val="23"/>
          <w:szCs w:val="23"/>
          <w:highlight w:val="green"/>
        </w:rPr>
      </w:pPr>
    </w:p>
    <w:p w14:paraId="3C14311E" w14:textId="77777777" w:rsidR="003341A8" w:rsidRPr="00DA2FF2" w:rsidRDefault="00BB563F" w:rsidP="00DA2FF2">
      <w:pPr>
        <w:autoSpaceDE w:val="0"/>
        <w:autoSpaceDN w:val="0"/>
        <w:adjustRightInd w:val="0"/>
        <w:spacing w:after="0" w:line="240" w:lineRule="auto"/>
        <w:rPr>
          <w:rFonts w:ascii="Times New Roman" w:eastAsia="Times New Roman" w:hAnsi="Times New Roman"/>
          <w:color w:val="000000"/>
        </w:rPr>
      </w:pPr>
      <w:r w:rsidRPr="00DA2FF2">
        <w:rPr>
          <w:rFonts w:ascii="Times New Roman" w:hAnsi="Times New Roman"/>
          <w:color w:val="000000"/>
        </w:rPr>
        <w:t xml:space="preserve">It is the responsibility of the recipient of this NOFO document to ensure that it has been received from www.grantsolutions.gov in its entirety. </w:t>
      </w:r>
      <w:r w:rsidR="00EB3FD6" w:rsidRPr="00DA2FF2">
        <w:rPr>
          <w:rFonts w:ascii="Times New Roman" w:hAnsi="Times New Roman"/>
          <w:color w:val="000000"/>
        </w:rPr>
        <w:t xml:space="preserve">OES </w:t>
      </w:r>
      <w:r w:rsidRPr="00DA2FF2">
        <w:rPr>
          <w:rFonts w:ascii="Times New Roman" w:hAnsi="Times New Roman"/>
          <w:color w:val="000000"/>
        </w:rPr>
        <w:t>bears no responsibility for data errors resulting from transmission or conversion processes associated with electronic submissions.</w:t>
      </w:r>
    </w:p>
    <w:p w14:paraId="6DAD2223" w14:textId="77777777" w:rsidR="0047710A" w:rsidRPr="00DA2FF2" w:rsidRDefault="0047710A" w:rsidP="00DA2FF2">
      <w:pPr>
        <w:pStyle w:val="NoSpacing"/>
        <w:rPr>
          <w:rFonts w:ascii="Times New Roman" w:hAnsi="Times New Roman"/>
          <w:i/>
        </w:rPr>
      </w:pPr>
    </w:p>
    <w:p w14:paraId="26039B8B" w14:textId="77777777" w:rsidR="002411F7" w:rsidRPr="00DA2FF2" w:rsidRDefault="002411F7" w:rsidP="00DA2FF2">
      <w:pPr>
        <w:pStyle w:val="NoSpacing"/>
        <w:rPr>
          <w:rFonts w:ascii="Times New Roman" w:hAnsi="Times New Roman"/>
        </w:rPr>
      </w:pPr>
      <w:r w:rsidRPr="00DA2FF2">
        <w:rPr>
          <w:rFonts w:ascii="Times New Roman" w:hAnsi="Times New Roman"/>
          <w:b/>
        </w:rPr>
        <w:t>Contact Person</w:t>
      </w:r>
      <w:r w:rsidRPr="00DA2FF2">
        <w:rPr>
          <w:rFonts w:ascii="Times New Roman" w:hAnsi="Times New Roman"/>
        </w:rPr>
        <w:t>:</w:t>
      </w:r>
      <w:r w:rsidRPr="00DA2FF2">
        <w:rPr>
          <w:rFonts w:ascii="Times New Roman" w:hAnsi="Times New Roman"/>
        </w:rPr>
        <w:tab/>
      </w:r>
      <w:r w:rsidR="000E7E30" w:rsidRPr="00DA2FF2">
        <w:rPr>
          <w:rFonts w:ascii="Times New Roman" w:hAnsi="Times New Roman"/>
        </w:rPr>
        <w:t>Luke Thompson</w:t>
      </w:r>
    </w:p>
    <w:p w14:paraId="7372DCAA" w14:textId="77777777" w:rsidR="002411F7" w:rsidRPr="00DA2FF2" w:rsidRDefault="002411F7" w:rsidP="00DA2FF2">
      <w:pPr>
        <w:pStyle w:val="NoSpacing"/>
        <w:rPr>
          <w:rFonts w:ascii="Times New Roman" w:hAnsi="Times New Roman"/>
        </w:rPr>
      </w:pPr>
      <w:r w:rsidRPr="00DA2FF2">
        <w:rPr>
          <w:rFonts w:ascii="Times New Roman" w:hAnsi="Times New Roman"/>
        </w:rPr>
        <w:tab/>
      </w:r>
      <w:r w:rsidRPr="00DA2FF2">
        <w:rPr>
          <w:rFonts w:ascii="Times New Roman" w:hAnsi="Times New Roman"/>
        </w:rPr>
        <w:tab/>
      </w:r>
      <w:r w:rsidRPr="00DA2FF2">
        <w:rPr>
          <w:rFonts w:ascii="Times New Roman" w:hAnsi="Times New Roman"/>
        </w:rPr>
        <w:tab/>
        <w:t>Bureau of Oceans and International Environmental and Scientific Affairs</w:t>
      </w:r>
    </w:p>
    <w:p w14:paraId="1888564E" w14:textId="1F097227" w:rsidR="002411F7" w:rsidRPr="00DA2FF2" w:rsidRDefault="002411F7" w:rsidP="00DA2FF2">
      <w:pPr>
        <w:pStyle w:val="NoSpacing"/>
        <w:rPr>
          <w:rFonts w:ascii="Times New Roman" w:hAnsi="Times New Roman"/>
        </w:rPr>
      </w:pPr>
      <w:r w:rsidRPr="00DA2FF2">
        <w:rPr>
          <w:rFonts w:ascii="Times New Roman" w:hAnsi="Times New Roman"/>
        </w:rPr>
        <w:tab/>
      </w:r>
      <w:r w:rsidRPr="00DA2FF2">
        <w:rPr>
          <w:rFonts w:ascii="Times New Roman" w:hAnsi="Times New Roman"/>
        </w:rPr>
        <w:tab/>
      </w:r>
      <w:r w:rsidRPr="00DA2FF2">
        <w:rPr>
          <w:rFonts w:ascii="Times New Roman" w:hAnsi="Times New Roman"/>
        </w:rPr>
        <w:tab/>
      </w:r>
      <w:hyperlink r:id="rId8" w:history="1">
        <w:r w:rsidR="000E7E30" w:rsidRPr="006A30E5">
          <w:rPr>
            <w:rStyle w:val="Hyperlink"/>
            <w:rFonts w:ascii="Times New Roman" w:hAnsi="Times New Roman"/>
          </w:rPr>
          <w:t>ThompsonLD@state.gov</w:t>
        </w:r>
      </w:hyperlink>
    </w:p>
    <w:p w14:paraId="41639B38" w14:textId="77777777" w:rsidR="002411F7" w:rsidRPr="00DA2FF2" w:rsidRDefault="002411F7" w:rsidP="00DA2FF2">
      <w:pPr>
        <w:pStyle w:val="NoSpacing"/>
        <w:rPr>
          <w:rFonts w:ascii="Times New Roman" w:hAnsi="Times New Roman"/>
        </w:rPr>
      </w:pPr>
      <w:r w:rsidRPr="00DA2FF2">
        <w:rPr>
          <w:rFonts w:ascii="Times New Roman" w:hAnsi="Times New Roman"/>
        </w:rPr>
        <w:tab/>
      </w:r>
      <w:r w:rsidRPr="00DA2FF2">
        <w:rPr>
          <w:rFonts w:ascii="Times New Roman" w:hAnsi="Times New Roman"/>
        </w:rPr>
        <w:tab/>
      </w:r>
      <w:r w:rsidRPr="00DA2FF2">
        <w:rPr>
          <w:rFonts w:ascii="Times New Roman" w:hAnsi="Times New Roman"/>
        </w:rPr>
        <w:tab/>
      </w:r>
      <w:r w:rsidR="00A0597C" w:rsidRPr="00DA2FF2">
        <w:rPr>
          <w:rFonts w:ascii="Times New Roman" w:hAnsi="Times New Roman"/>
        </w:rPr>
        <w:t>+1-202-647-0658</w:t>
      </w:r>
    </w:p>
    <w:p w14:paraId="2546859E" w14:textId="77777777" w:rsidR="000E7E30" w:rsidRPr="00DA2FF2" w:rsidRDefault="000E7E30" w:rsidP="00DA2FF2">
      <w:pPr>
        <w:pStyle w:val="NoSpacing"/>
        <w:rPr>
          <w:rFonts w:ascii="Times New Roman" w:hAnsi="Times New Roman"/>
        </w:rPr>
      </w:pPr>
    </w:p>
    <w:p w14:paraId="1D80C2CF" w14:textId="77777777" w:rsidR="000E7E30" w:rsidRPr="00DA2FF2" w:rsidRDefault="000E7E30" w:rsidP="00DA2FF2">
      <w:pPr>
        <w:pStyle w:val="NoSpacing"/>
        <w:rPr>
          <w:rFonts w:ascii="Times New Roman" w:hAnsi="Times New Roman"/>
        </w:rPr>
      </w:pPr>
      <w:r w:rsidRPr="00DA2FF2">
        <w:rPr>
          <w:rFonts w:ascii="Times New Roman" w:hAnsi="Times New Roman"/>
        </w:rPr>
        <w:tab/>
      </w:r>
      <w:r w:rsidRPr="00DA2FF2">
        <w:rPr>
          <w:rFonts w:ascii="Times New Roman" w:hAnsi="Times New Roman"/>
        </w:rPr>
        <w:tab/>
      </w:r>
      <w:r w:rsidRPr="00DA2FF2">
        <w:rPr>
          <w:rFonts w:ascii="Times New Roman" w:hAnsi="Times New Roman"/>
        </w:rPr>
        <w:tab/>
        <w:t>Catherine Karr-Colque</w:t>
      </w:r>
    </w:p>
    <w:p w14:paraId="6FBE52D1" w14:textId="77777777" w:rsidR="000E7E30" w:rsidRPr="00DA2FF2" w:rsidRDefault="000E7E30" w:rsidP="00DA2FF2">
      <w:pPr>
        <w:pStyle w:val="NoSpacing"/>
        <w:ind w:left="1440" w:firstLine="720"/>
        <w:rPr>
          <w:rFonts w:ascii="Times New Roman" w:hAnsi="Times New Roman"/>
        </w:rPr>
      </w:pPr>
      <w:r w:rsidRPr="00DA2FF2">
        <w:rPr>
          <w:rFonts w:ascii="Times New Roman" w:hAnsi="Times New Roman"/>
        </w:rPr>
        <w:t>Bureau of Oceans and International Environmental and Scientific Affairs</w:t>
      </w:r>
    </w:p>
    <w:p w14:paraId="737C1109" w14:textId="77777777" w:rsidR="000E7E30" w:rsidRPr="00DA2FF2" w:rsidRDefault="000E7E30" w:rsidP="00DA2FF2">
      <w:pPr>
        <w:pStyle w:val="NoSpacing"/>
        <w:rPr>
          <w:rFonts w:ascii="Times New Roman" w:hAnsi="Times New Roman"/>
        </w:rPr>
      </w:pPr>
      <w:r w:rsidRPr="00DA2FF2">
        <w:rPr>
          <w:rFonts w:ascii="Times New Roman" w:hAnsi="Times New Roman"/>
        </w:rPr>
        <w:tab/>
      </w:r>
      <w:r w:rsidRPr="00DA2FF2">
        <w:rPr>
          <w:rFonts w:ascii="Times New Roman" w:hAnsi="Times New Roman"/>
        </w:rPr>
        <w:tab/>
      </w:r>
      <w:r w:rsidRPr="00DA2FF2">
        <w:rPr>
          <w:rFonts w:ascii="Times New Roman" w:hAnsi="Times New Roman"/>
        </w:rPr>
        <w:tab/>
      </w:r>
      <w:hyperlink r:id="rId9" w:history="1">
        <w:r w:rsidRPr="00DA2FF2">
          <w:rPr>
            <w:rStyle w:val="Hyperlink"/>
            <w:rFonts w:ascii="Times New Roman" w:hAnsi="Times New Roman"/>
          </w:rPr>
          <w:t>Karr-ColqueCJ@state.gov</w:t>
        </w:r>
      </w:hyperlink>
      <w:r w:rsidRPr="00DA2FF2">
        <w:rPr>
          <w:rFonts w:ascii="Times New Roman" w:hAnsi="Times New Roman"/>
        </w:rPr>
        <w:t xml:space="preserve">  </w:t>
      </w:r>
    </w:p>
    <w:p w14:paraId="79A682DF" w14:textId="77777777" w:rsidR="000E7E30" w:rsidRPr="00DA2FF2" w:rsidRDefault="000E7E30" w:rsidP="00DA2FF2">
      <w:pPr>
        <w:pStyle w:val="NoSpacing"/>
        <w:rPr>
          <w:rFonts w:ascii="Times New Roman" w:hAnsi="Times New Roman"/>
        </w:rPr>
      </w:pPr>
      <w:r w:rsidRPr="00DA2FF2">
        <w:rPr>
          <w:rFonts w:ascii="Times New Roman" w:hAnsi="Times New Roman"/>
        </w:rPr>
        <w:tab/>
      </w:r>
      <w:r w:rsidRPr="00DA2FF2">
        <w:rPr>
          <w:rFonts w:ascii="Times New Roman" w:hAnsi="Times New Roman"/>
        </w:rPr>
        <w:tab/>
      </w:r>
      <w:r w:rsidRPr="00DA2FF2">
        <w:rPr>
          <w:rFonts w:ascii="Times New Roman" w:hAnsi="Times New Roman"/>
        </w:rPr>
        <w:tab/>
        <w:t>+1-202-647-2255</w:t>
      </w:r>
    </w:p>
    <w:p w14:paraId="03F7A7EA" w14:textId="77777777" w:rsidR="00487281" w:rsidRPr="00DA2FF2" w:rsidRDefault="00487281" w:rsidP="00DA2FF2">
      <w:pPr>
        <w:pStyle w:val="NoSpacing"/>
        <w:rPr>
          <w:rFonts w:ascii="Times New Roman" w:hAnsi="Times New Roman"/>
        </w:rPr>
      </w:pPr>
    </w:p>
    <w:p w14:paraId="4EF17C12" w14:textId="77777777" w:rsidR="0047710A" w:rsidRPr="00DA2FF2" w:rsidRDefault="0047710A" w:rsidP="00DA2FF2">
      <w:pPr>
        <w:pStyle w:val="NoSpacing"/>
        <w:rPr>
          <w:rFonts w:ascii="Times New Roman" w:hAnsi="Times New Roman"/>
        </w:rPr>
      </w:pPr>
    </w:p>
    <w:p w14:paraId="2131A3FF" w14:textId="77777777" w:rsidR="0047710A" w:rsidRPr="00DA2FF2" w:rsidRDefault="0047710A" w:rsidP="00DA2FF2">
      <w:pPr>
        <w:pStyle w:val="NoSpacing"/>
        <w:rPr>
          <w:rFonts w:ascii="Times New Roman" w:hAnsi="Times New Roman"/>
        </w:rPr>
      </w:pPr>
      <w:r w:rsidRPr="00DA2FF2">
        <w:rPr>
          <w:rFonts w:ascii="Times New Roman" w:hAnsi="Times New Roman"/>
        </w:rPr>
        <w:t>Please read carefully the entire solicitation package</w:t>
      </w:r>
      <w:r w:rsidR="00441295" w:rsidRPr="00DA2FF2">
        <w:rPr>
          <w:rFonts w:ascii="Times New Roman" w:hAnsi="Times New Roman"/>
        </w:rPr>
        <w:t>,</w:t>
      </w:r>
      <w:r w:rsidRPr="00DA2FF2">
        <w:rPr>
          <w:rFonts w:ascii="Times New Roman" w:hAnsi="Times New Roman"/>
        </w:rPr>
        <w:t xml:space="preserve"> </w:t>
      </w:r>
      <w:r w:rsidRPr="00DA2FF2">
        <w:rPr>
          <w:rFonts w:ascii="Times New Roman" w:hAnsi="Times New Roman"/>
          <w:u w:val="single"/>
        </w:rPr>
        <w:t>including Proposal Submission Instructions</w:t>
      </w:r>
      <w:r w:rsidR="00441295" w:rsidRPr="00DA2FF2">
        <w:rPr>
          <w:rFonts w:ascii="Times New Roman" w:hAnsi="Times New Roman"/>
          <w:u w:val="single"/>
        </w:rPr>
        <w:t>,</w:t>
      </w:r>
      <w:r w:rsidRPr="00DA2FF2">
        <w:rPr>
          <w:rFonts w:ascii="Times New Roman" w:hAnsi="Times New Roman"/>
        </w:rPr>
        <w:t xml:space="preserve"> if you plan to submit an application; there are steps that you should take immediately in order to make your submissions by the deadline.</w:t>
      </w:r>
    </w:p>
    <w:p w14:paraId="086D1EDE" w14:textId="77777777" w:rsidR="00924488" w:rsidRPr="00DA2FF2" w:rsidRDefault="00924488" w:rsidP="00DA2FF2">
      <w:pPr>
        <w:pStyle w:val="NoSpacing"/>
        <w:rPr>
          <w:rFonts w:ascii="Times New Roman" w:hAnsi="Times New Roman"/>
        </w:rPr>
      </w:pPr>
    </w:p>
    <w:p w14:paraId="5D45EB16" w14:textId="77777777" w:rsidR="00FB5275" w:rsidRPr="00DA2FF2" w:rsidRDefault="00FB5275" w:rsidP="00DA2FF2">
      <w:pPr>
        <w:pStyle w:val="Heading2"/>
        <w:spacing w:before="0" w:line="240" w:lineRule="auto"/>
        <w:rPr>
          <w:rFonts w:ascii="Times New Roman" w:hAnsi="Times New Roman"/>
          <w:color w:val="auto"/>
        </w:rPr>
      </w:pPr>
      <w:bookmarkStart w:id="1" w:name="_Toc496620003"/>
      <w:r w:rsidRPr="00DA2FF2">
        <w:rPr>
          <w:rFonts w:ascii="Times New Roman" w:hAnsi="Times New Roman"/>
          <w:color w:val="auto"/>
        </w:rPr>
        <w:t>A</w:t>
      </w:r>
      <w:r w:rsidR="00121093" w:rsidRPr="00DA2FF2">
        <w:rPr>
          <w:rFonts w:ascii="Times New Roman" w:hAnsi="Times New Roman"/>
          <w:color w:val="auto"/>
        </w:rPr>
        <w:t>1</w:t>
      </w:r>
      <w:r w:rsidR="002411F7" w:rsidRPr="00DA2FF2">
        <w:rPr>
          <w:rFonts w:ascii="Times New Roman" w:hAnsi="Times New Roman"/>
          <w:color w:val="auto"/>
        </w:rPr>
        <w:t xml:space="preserve">. </w:t>
      </w:r>
      <w:r w:rsidRPr="00DA2FF2">
        <w:rPr>
          <w:rFonts w:ascii="Times New Roman" w:hAnsi="Times New Roman"/>
          <w:color w:val="auto"/>
        </w:rPr>
        <w:t>Background</w:t>
      </w:r>
      <w:bookmarkEnd w:id="1"/>
    </w:p>
    <w:p w14:paraId="5E588CEC" w14:textId="1795D7E6" w:rsidR="000C58B4" w:rsidRPr="00DA2FF2" w:rsidRDefault="000C58B4" w:rsidP="00D92337">
      <w:pPr>
        <w:spacing w:after="0" w:line="240" w:lineRule="auto"/>
        <w:rPr>
          <w:rFonts w:ascii="Times New Roman" w:hAnsi="Times New Roman"/>
        </w:rPr>
      </w:pPr>
      <w:r w:rsidRPr="00DA2FF2">
        <w:rPr>
          <w:rFonts w:ascii="Times New Roman" w:hAnsi="Times New Roman"/>
          <w:sz w:val="24"/>
          <w:szCs w:val="24"/>
        </w:rPr>
        <w:br/>
      </w:r>
      <w:r w:rsidRPr="00DA2FF2">
        <w:rPr>
          <w:rFonts w:ascii="Times New Roman" w:hAnsi="Times New Roman"/>
        </w:rPr>
        <w:t>A complex and pervasive global problem, illegal logging</w:t>
      </w:r>
      <w:r w:rsidR="00177C34" w:rsidRPr="00DA2FF2">
        <w:rPr>
          <w:rFonts w:ascii="Times New Roman" w:hAnsi="Times New Roman"/>
        </w:rPr>
        <w:t xml:space="preserve"> and associated trade (ILAT)</w:t>
      </w:r>
      <w:r w:rsidRPr="00DA2FF2">
        <w:rPr>
          <w:rFonts w:ascii="Times New Roman" w:hAnsi="Times New Roman"/>
        </w:rPr>
        <w:t xml:space="preserve"> </w:t>
      </w:r>
      <w:r w:rsidR="00177C34" w:rsidRPr="00DA2FF2">
        <w:rPr>
          <w:rFonts w:ascii="Times New Roman" w:hAnsi="Times New Roman"/>
        </w:rPr>
        <w:t xml:space="preserve">has an estimated value of $30–100 billion annually worldwide, enriching criminals and undermining the rule of law while depriving countries of revenues from their natural resource base.  </w:t>
      </w:r>
      <w:r w:rsidR="009F70A0" w:rsidRPr="00DA2FF2">
        <w:rPr>
          <w:rFonts w:ascii="Times New Roman" w:hAnsi="Times New Roman"/>
        </w:rPr>
        <w:t>ILAT generates at least $11 billion annually in criminal proceeds and is a major revenue source for transnational organized crime (TOC</w:t>
      </w:r>
      <w:r w:rsidR="00341C5E">
        <w:rPr>
          <w:rFonts w:ascii="Times New Roman" w:hAnsi="Times New Roman"/>
        </w:rPr>
        <w:t>), which the Administration identified in Executive Order 13773 as a threat to U.S. national security</w:t>
      </w:r>
      <w:r w:rsidR="009F70A0" w:rsidRPr="00DA2FF2">
        <w:rPr>
          <w:rFonts w:ascii="Times New Roman" w:hAnsi="Times New Roman"/>
        </w:rPr>
        <w:t xml:space="preserve">.  </w:t>
      </w:r>
      <w:r w:rsidR="00177C34" w:rsidRPr="00DA2FF2">
        <w:rPr>
          <w:rFonts w:ascii="Times New Roman" w:hAnsi="Times New Roman"/>
        </w:rPr>
        <w:t xml:space="preserve">Illegal loggers around the globe cut an area of forest the size of a football field every two seconds, accounting for as much as 90 percent of all logging in some countries.  </w:t>
      </w:r>
      <w:r w:rsidRPr="00DA2FF2">
        <w:rPr>
          <w:rFonts w:ascii="Times New Roman" w:hAnsi="Times New Roman"/>
        </w:rPr>
        <w:t>Illegal logging includes such practices as logging protected tree species, logging in protected areas or outsid</w:t>
      </w:r>
      <w:r w:rsidR="00BF499D">
        <w:rPr>
          <w:rFonts w:ascii="Times New Roman" w:hAnsi="Times New Roman"/>
        </w:rPr>
        <w:t xml:space="preserve">e concession boundaries, </w:t>
      </w:r>
      <w:proofErr w:type="gramStart"/>
      <w:r w:rsidR="00BF499D">
        <w:rPr>
          <w:rFonts w:ascii="Times New Roman" w:hAnsi="Times New Roman"/>
        </w:rPr>
        <w:t>logging</w:t>
      </w:r>
      <w:proofErr w:type="gramEnd"/>
      <w:r w:rsidRPr="00DA2FF2">
        <w:rPr>
          <w:rFonts w:ascii="Times New Roman" w:hAnsi="Times New Roman"/>
        </w:rPr>
        <w:t xml:space="preserve"> without authorization, obtaining concessions through bribes, and extracting more timber than authorized</w:t>
      </w:r>
      <w:r w:rsidR="00EB3FD6" w:rsidRPr="00DA2FF2">
        <w:rPr>
          <w:rFonts w:ascii="Times New Roman" w:hAnsi="Times New Roman"/>
        </w:rPr>
        <w:t xml:space="preserve"> – all in contravention of the laws in the jurisdiction of harvest</w:t>
      </w:r>
      <w:r w:rsidRPr="00DA2FF2">
        <w:rPr>
          <w:rFonts w:ascii="Times New Roman" w:hAnsi="Times New Roman"/>
        </w:rPr>
        <w:t xml:space="preserve">. </w:t>
      </w:r>
      <w:r w:rsidR="00D92337">
        <w:rPr>
          <w:rFonts w:ascii="Times New Roman" w:hAnsi="Times New Roman"/>
        </w:rPr>
        <w:t xml:space="preserve"> </w:t>
      </w:r>
      <w:r w:rsidRPr="00DA2FF2">
        <w:rPr>
          <w:rFonts w:ascii="Times New Roman" w:hAnsi="Times New Roman"/>
        </w:rPr>
        <w:t xml:space="preserve">In many countries where illegal logging exists, it is associated with weak law enforcement and prosecution, corruption, collusion, money laundering, forced labor, illegal arms sales and even regional conflict.  </w:t>
      </w:r>
      <w:r w:rsidR="00D92337" w:rsidRPr="00DA2FF2">
        <w:rPr>
          <w:rFonts w:ascii="Times New Roman" w:hAnsi="Times New Roman"/>
        </w:rPr>
        <w:t>In addition, some countries import and process illegally</w:t>
      </w:r>
      <w:r w:rsidR="0079732B">
        <w:rPr>
          <w:rFonts w:ascii="Times New Roman" w:hAnsi="Times New Roman"/>
        </w:rPr>
        <w:t xml:space="preserve"> </w:t>
      </w:r>
      <w:r w:rsidR="00D92337" w:rsidRPr="00DA2FF2">
        <w:rPr>
          <w:rFonts w:ascii="Times New Roman" w:hAnsi="Times New Roman"/>
        </w:rPr>
        <w:t xml:space="preserve">obtained wood, a portion of which may be exported to the </w:t>
      </w:r>
      <w:r w:rsidR="00D92337">
        <w:rPr>
          <w:rFonts w:ascii="Times New Roman" w:hAnsi="Times New Roman"/>
        </w:rPr>
        <w:t>United States</w:t>
      </w:r>
      <w:r w:rsidR="00D92337" w:rsidRPr="00DA2FF2">
        <w:rPr>
          <w:rFonts w:ascii="Times New Roman" w:hAnsi="Times New Roman"/>
        </w:rPr>
        <w:t>.</w:t>
      </w:r>
    </w:p>
    <w:p w14:paraId="25F2570E" w14:textId="77777777" w:rsidR="00D92337" w:rsidRDefault="00D92337" w:rsidP="00DA2FF2">
      <w:pPr>
        <w:spacing w:after="0" w:line="240" w:lineRule="auto"/>
        <w:rPr>
          <w:rFonts w:ascii="Times New Roman" w:hAnsi="Times New Roman"/>
        </w:rPr>
      </w:pPr>
    </w:p>
    <w:p w14:paraId="06232316" w14:textId="4F4AB143" w:rsidR="000C58B4" w:rsidRPr="00DA2FF2" w:rsidRDefault="000C58B4" w:rsidP="00DA2FF2">
      <w:pPr>
        <w:spacing w:after="0" w:line="240" w:lineRule="auto"/>
        <w:rPr>
          <w:rFonts w:ascii="Times New Roman" w:hAnsi="Times New Roman"/>
        </w:rPr>
      </w:pPr>
      <w:r w:rsidRPr="00DA2FF2">
        <w:rPr>
          <w:rFonts w:ascii="Times New Roman" w:hAnsi="Times New Roman"/>
        </w:rPr>
        <w:t>As one of the world’s largest international traders in forest products, the U.S. has a strong interest in the legality and viability of forest management globally.</w:t>
      </w:r>
      <w:r w:rsidR="00177C34" w:rsidRPr="00DA2FF2">
        <w:rPr>
          <w:rFonts w:ascii="Times New Roman" w:hAnsi="Times New Roman"/>
        </w:rPr>
        <w:t xml:space="preserve">  ILAT costs U.S. forest industry </w:t>
      </w:r>
      <w:r w:rsidR="004B58EE">
        <w:rPr>
          <w:rFonts w:ascii="Times New Roman" w:hAnsi="Times New Roman"/>
        </w:rPr>
        <w:t xml:space="preserve">an </w:t>
      </w:r>
      <w:r w:rsidR="00177C34" w:rsidRPr="00DA2FF2">
        <w:rPr>
          <w:rFonts w:ascii="Times New Roman" w:hAnsi="Times New Roman"/>
        </w:rPr>
        <w:t xml:space="preserve">estimated $1 billion a year in lost revenues, undercutting an industry that manufactures over $200 billion in products annually and employs over 900,000 people. </w:t>
      </w:r>
      <w:r w:rsidR="004B58EE">
        <w:rPr>
          <w:rFonts w:ascii="Times New Roman" w:hAnsi="Times New Roman"/>
        </w:rPr>
        <w:t xml:space="preserve"> </w:t>
      </w:r>
      <w:r w:rsidR="008C3430">
        <w:rPr>
          <w:rFonts w:ascii="Times New Roman" w:hAnsi="Times New Roman"/>
        </w:rPr>
        <w:t>Timber suppliers who violate laws and evade costs use the cheaper, illegally obtained products to obtain greater profits, and in the process put legitimate producers and traders from the United States and other countries at a disadvantage.  For developing countries without adequate capacity to address forest crimes, the inability to keep illegal products out of the supply chain can create a major barrier to accessing significant international markets, many of which</w:t>
      </w:r>
      <w:r w:rsidR="005C0CAB" w:rsidRPr="00DA2FF2">
        <w:rPr>
          <w:rFonts w:ascii="Times New Roman" w:hAnsi="Times New Roman"/>
        </w:rPr>
        <w:t xml:space="preserve"> restrict or prohibit illegally</w:t>
      </w:r>
      <w:r w:rsidR="0079732B">
        <w:rPr>
          <w:rFonts w:ascii="Times New Roman" w:hAnsi="Times New Roman"/>
        </w:rPr>
        <w:t xml:space="preserve"> </w:t>
      </w:r>
      <w:r w:rsidR="005C0CAB" w:rsidRPr="00DA2FF2">
        <w:rPr>
          <w:rFonts w:ascii="Times New Roman" w:hAnsi="Times New Roman"/>
        </w:rPr>
        <w:t>sourced forest products</w:t>
      </w:r>
      <w:r w:rsidR="008C3430">
        <w:rPr>
          <w:rFonts w:ascii="Times New Roman" w:hAnsi="Times New Roman"/>
        </w:rPr>
        <w:t xml:space="preserve">. </w:t>
      </w:r>
      <w:r w:rsidR="005C0CAB" w:rsidRPr="00DA2FF2">
        <w:rPr>
          <w:rFonts w:ascii="Times New Roman" w:hAnsi="Times New Roman"/>
        </w:rPr>
        <w:t xml:space="preserve"> </w:t>
      </w:r>
      <w:r w:rsidRPr="00DA2FF2">
        <w:rPr>
          <w:rFonts w:ascii="Times New Roman" w:hAnsi="Times New Roman"/>
        </w:rPr>
        <w:t xml:space="preserve">Large-scale, destructive logging </w:t>
      </w:r>
      <w:r w:rsidR="00750E47">
        <w:rPr>
          <w:rFonts w:ascii="Times New Roman" w:hAnsi="Times New Roman"/>
        </w:rPr>
        <w:t>and conversion to other land uses lead</w:t>
      </w:r>
      <w:r w:rsidRPr="00DA2FF2">
        <w:rPr>
          <w:rFonts w:ascii="Times New Roman" w:hAnsi="Times New Roman"/>
        </w:rPr>
        <w:t xml:space="preserve"> to </w:t>
      </w:r>
      <w:r w:rsidR="008C3430">
        <w:rPr>
          <w:rFonts w:ascii="Times New Roman" w:hAnsi="Times New Roman"/>
        </w:rPr>
        <w:t xml:space="preserve">deforestation and </w:t>
      </w:r>
      <w:r w:rsidRPr="00DA2FF2">
        <w:rPr>
          <w:rFonts w:ascii="Times New Roman" w:hAnsi="Times New Roman"/>
        </w:rPr>
        <w:t xml:space="preserve">severe forest degradation, damaging critical habitats and watersheds, exacerbating natural disasters, and contributing to food, water and energy insecurity for forest-dependent </w:t>
      </w:r>
      <w:r w:rsidR="008C3430">
        <w:rPr>
          <w:rFonts w:ascii="Times New Roman" w:hAnsi="Times New Roman"/>
        </w:rPr>
        <w:t>communities</w:t>
      </w:r>
      <w:r w:rsidRPr="00DA2FF2">
        <w:rPr>
          <w:rFonts w:ascii="Times New Roman" w:hAnsi="Times New Roman"/>
        </w:rPr>
        <w:t>.</w:t>
      </w:r>
    </w:p>
    <w:p w14:paraId="0D05C54F" w14:textId="77777777" w:rsidR="00FB0353" w:rsidRPr="00DA2FF2" w:rsidRDefault="00FB0353" w:rsidP="00DA2FF2">
      <w:pPr>
        <w:spacing w:after="0" w:line="240" w:lineRule="auto"/>
        <w:rPr>
          <w:rFonts w:ascii="Times New Roman" w:eastAsia="Times New Roman" w:hAnsi="Times New Roman"/>
        </w:rPr>
      </w:pPr>
    </w:p>
    <w:p w14:paraId="3FB8068A" w14:textId="77777777" w:rsidR="0079732B" w:rsidRPr="00DA2FF2" w:rsidRDefault="0079732B" w:rsidP="0079732B">
      <w:pPr>
        <w:autoSpaceDE w:val="0"/>
        <w:autoSpaceDN w:val="0"/>
        <w:adjustRightInd w:val="0"/>
        <w:spacing w:after="0" w:line="240" w:lineRule="auto"/>
        <w:rPr>
          <w:rFonts w:ascii="Times New Roman" w:hAnsi="Times New Roman"/>
          <w:b/>
          <w:color w:val="000000"/>
        </w:rPr>
      </w:pPr>
      <w:r w:rsidRPr="00DA2FF2">
        <w:rPr>
          <w:rFonts w:ascii="Times New Roman" w:hAnsi="Times New Roman"/>
          <w:b/>
          <w:color w:val="000000"/>
        </w:rPr>
        <w:t>The 2008 U.S. Lacey Act Amendments</w:t>
      </w:r>
    </w:p>
    <w:p w14:paraId="11DFA51E" w14:textId="77777777" w:rsidR="0079732B" w:rsidRPr="00DA2FF2" w:rsidRDefault="0079732B" w:rsidP="0079732B">
      <w:pPr>
        <w:autoSpaceDE w:val="0"/>
        <w:autoSpaceDN w:val="0"/>
        <w:adjustRightInd w:val="0"/>
        <w:spacing w:after="0" w:line="240" w:lineRule="auto"/>
        <w:rPr>
          <w:rFonts w:ascii="Times New Roman" w:hAnsi="Times New Roman"/>
          <w:color w:val="000000"/>
          <w:sz w:val="23"/>
          <w:szCs w:val="23"/>
          <w:highlight w:val="yellow"/>
        </w:rPr>
      </w:pPr>
      <w:r w:rsidRPr="00DA2FF2">
        <w:rPr>
          <w:rFonts w:ascii="Times New Roman" w:hAnsi="Times New Roman"/>
        </w:rPr>
        <w:t xml:space="preserve">The United States has been a leader in promoting legal timber and sustainable forest management, and in drawing attention to the economic and environmental consequences of illegal logging and associated trade.  Recent amendments to the U.S. Lacey Act are a key tool in this effort. </w:t>
      </w:r>
      <w:r>
        <w:rPr>
          <w:rFonts w:ascii="Times New Roman" w:hAnsi="Times New Roman"/>
        </w:rPr>
        <w:t xml:space="preserve"> </w:t>
      </w:r>
      <w:r w:rsidRPr="00DA2FF2">
        <w:rPr>
          <w:rFonts w:ascii="Times New Roman" w:hAnsi="Times New Roman"/>
        </w:rPr>
        <w:t>Initially enacted in 1900, the Lacey Act is the United States’ oldest wildlife protection statute</w:t>
      </w:r>
      <w:r>
        <w:rPr>
          <w:rFonts w:ascii="Times New Roman" w:hAnsi="Times New Roman"/>
        </w:rPr>
        <w:t xml:space="preserve">. </w:t>
      </w:r>
      <w:r w:rsidRPr="00DA2FF2">
        <w:rPr>
          <w:rFonts w:ascii="Times New Roman" w:hAnsi="Times New Roman"/>
        </w:rPr>
        <w:t xml:space="preserve"> </w:t>
      </w:r>
      <w:r>
        <w:rPr>
          <w:rFonts w:ascii="Times New Roman" w:hAnsi="Times New Roman"/>
        </w:rPr>
        <w:t>Congress</w:t>
      </w:r>
      <w:r w:rsidRPr="00DA2FF2">
        <w:rPr>
          <w:rFonts w:ascii="Times New Roman" w:hAnsi="Times New Roman"/>
        </w:rPr>
        <w:t xml:space="preserve"> amended </w:t>
      </w:r>
      <w:r>
        <w:rPr>
          <w:rFonts w:ascii="Times New Roman" w:hAnsi="Times New Roman"/>
        </w:rPr>
        <w:t xml:space="preserve">the Lacey Act </w:t>
      </w:r>
      <w:r w:rsidRPr="00DA2FF2">
        <w:rPr>
          <w:rFonts w:ascii="Times New Roman" w:hAnsi="Times New Roman"/>
        </w:rPr>
        <w:t>in 2008 to expand its protection to plants and plant products</w:t>
      </w:r>
      <w:r>
        <w:rPr>
          <w:rFonts w:ascii="Times New Roman" w:hAnsi="Times New Roman"/>
        </w:rPr>
        <w:t>, including timber and wood products</w:t>
      </w:r>
      <w:r w:rsidRPr="00DA2FF2">
        <w:rPr>
          <w:rFonts w:ascii="Times New Roman" w:hAnsi="Times New Roman"/>
        </w:rPr>
        <w:t xml:space="preserve">. </w:t>
      </w:r>
      <w:r>
        <w:rPr>
          <w:rFonts w:ascii="Times New Roman" w:hAnsi="Times New Roman"/>
        </w:rPr>
        <w:t xml:space="preserve"> </w:t>
      </w:r>
      <w:r w:rsidRPr="00DA2FF2">
        <w:rPr>
          <w:rFonts w:ascii="Times New Roman" w:hAnsi="Times New Roman"/>
        </w:rPr>
        <w:t xml:space="preserve">The Lacey Act now makes it unlawful to import, export, transport, sell, receive, acquire, or purchase in interstate or foreign commerce plants, including timber species, taken in violation of the laws of the United States, a U.S. State or Indian tribe, or foreign laws.  The Lacey Act also makes it unlawful to make or submit any false record or false identification of imported plant material, including timber. </w:t>
      </w:r>
      <w:r>
        <w:rPr>
          <w:rFonts w:ascii="Times New Roman" w:hAnsi="Times New Roman"/>
        </w:rPr>
        <w:t xml:space="preserve"> </w:t>
      </w:r>
      <w:r w:rsidRPr="00DA2FF2">
        <w:rPr>
          <w:rFonts w:ascii="Times New Roman" w:hAnsi="Times New Roman"/>
        </w:rPr>
        <w:t>To help shift the global industry toward legal compliance, the U.S. Congress, starting in 2010, has directed DOS/OES (and USAID) to support efforts to combat ILAT, and raise awareness and understanding of this law internationally.  This NOFO contributes to this ongoing effort.</w:t>
      </w:r>
    </w:p>
    <w:p w14:paraId="53F87A72" w14:textId="77777777" w:rsidR="0079732B" w:rsidRDefault="0079732B" w:rsidP="00DA2FF2">
      <w:pPr>
        <w:spacing w:after="0" w:line="240" w:lineRule="auto"/>
        <w:rPr>
          <w:rFonts w:ascii="Times New Roman" w:eastAsia="Times New Roman" w:hAnsi="Times New Roman"/>
        </w:rPr>
      </w:pPr>
    </w:p>
    <w:p w14:paraId="316F11A9" w14:textId="6B0EA2D8" w:rsidR="00FB0353" w:rsidRPr="00DA2FF2" w:rsidRDefault="0079732B" w:rsidP="00DA2FF2">
      <w:pPr>
        <w:spacing w:after="0" w:line="240" w:lineRule="auto"/>
        <w:rPr>
          <w:rFonts w:ascii="Times New Roman" w:hAnsi="Times New Roman"/>
        </w:rPr>
      </w:pPr>
      <w:r>
        <w:rPr>
          <w:rFonts w:ascii="Times New Roman" w:eastAsia="Times New Roman" w:hAnsi="Times New Roman"/>
        </w:rPr>
        <w:t xml:space="preserve">The project aims to improve knowledge and capacity to identify specific trading routes for illegal forest products.  </w:t>
      </w:r>
      <w:r w:rsidR="005C0CAB" w:rsidRPr="00DA2FF2">
        <w:rPr>
          <w:rFonts w:ascii="Times New Roman" w:eastAsia="Times New Roman" w:hAnsi="Times New Roman"/>
        </w:rPr>
        <w:t>Criminal groups are using the same routes and techniques for illegal logging as for smuggling of other illicit commodities, exploiting gaps in national law enforcement and criminal justice systems.  This project aim</w:t>
      </w:r>
      <w:r w:rsidR="00D34E47" w:rsidRPr="00DA2FF2">
        <w:rPr>
          <w:rFonts w:ascii="Times New Roman" w:eastAsia="Times New Roman" w:hAnsi="Times New Roman"/>
        </w:rPr>
        <w:t>s</w:t>
      </w:r>
      <w:r w:rsidR="005C0CAB" w:rsidRPr="00DA2FF2">
        <w:rPr>
          <w:rFonts w:ascii="Times New Roman" w:eastAsia="Times New Roman" w:hAnsi="Times New Roman"/>
        </w:rPr>
        <w:t xml:space="preserve"> to </w:t>
      </w:r>
      <w:r w:rsidR="00341C5E">
        <w:rPr>
          <w:rFonts w:ascii="Times New Roman" w:eastAsia="Times New Roman" w:hAnsi="Times New Roman"/>
        </w:rPr>
        <w:t xml:space="preserve">identify, </w:t>
      </w:r>
      <w:r w:rsidR="005C0CAB" w:rsidRPr="00DA2FF2">
        <w:rPr>
          <w:rFonts w:ascii="Times New Roman" w:eastAsia="Times New Roman" w:hAnsi="Times New Roman"/>
        </w:rPr>
        <w:t xml:space="preserve">document and expose those routes, in order to more effectively apply resources and efforts to choke off supply and laundering pathways for TOC.  </w:t>
      </w:r>
      <w:r w:rsidR="004E732B">
        <w:rPr>
          <w:rFonts w:ascii="Times New Roman" w:eastAsia="Times New Roman" w:hAnsi="Times New Roman"/>
        </w:rPr>
        <w:t xml:space="preserve">Data and capacity-building will support key producer and transit countries to combat illegal logging and associated trade by </w:t>
      </w:r>
      <w:r w:rsidR="003F0114">
        <w:rPr>
          <w:rFonts w:ascii="Times New Roman" w:eastAsia="Times New Roman" w:hAnsi="Times New Roman"/>
        </w:rPr>
        <w:t xml:space="preserve">providing information on actors and areas to target.  </w:t>
      </w:r>
      <w:r w:rsidR="009F70A0" w:rsidRPr="00DA2FF2">
        <w:rPr>
          <w:rFonts w:ascii="Times New Roman" w:hAnsi="Times New Roman"/>
        </w:rPr>
        <w:t xml:space="preserve">The project </w:t>
      </w:r>
      <w:r w:rsidR="00FB0353" w:rsidRPr="00DA2FF2">
        <w:rPr>
          <w:rFonts w:ascii="Times New Roman" w:hAnsi="Times New Roman"/>
        </w:rPr>
        <w:t xml:space="preserve">also </w:t>
      </w:r>
      <w:r w:rsidR="009F70A0" w:rsidRPr="00DA2FF2">
        <w:rPr>
          <w:rFonts w:ascii="Times New Roman" w:hAnsi="Times New Roman"/>
        </w:rPr>
        <w:t>aims to contribute to strengthening forest governance and institutions in key producer and transit countries</w:t>
      </w:r>
      <w:r w:rsidR="003F0114">
        <w:rPr>
          <w:rFonts w:ascii="Times New Roman" w:hAnsi="Times New Roman"/>
        </w:rPr>
        <w:t>, which also will improve</w:t>
      </w:r>
      <w:r w:rsidR="009F70A0" w:rsidRPr="00DA2FF2">
        <w:rPr>
          <w:rFonts w:ascii="Times New Roman" w:hAnsi="Times New Roman"/>
        </w:rPr>
        <w:t xml:space="preserve"> land and natural resource management, and </w:t>
      </w:r>
      <w:r w:rsidR="003F0114">
        <w:rPr>
          <w:rFonts w:ascii="Times New Roman" w:hAnsi="Times New Roman"/>
        </w:rPr>
        <w:t>help reduce</w:t>
      </w:r>
      <w:r w:rsidR="009F70A0" w:rsidRPr="00DA2FF2">
        <w:rPr>
          <w:rFonts w:ascii="Times New Roman" w:hAnsi="Times New Roman"/>
        </w:rPr>
        <w:t xml:space="preserve"> deforestation and forest degradation. </w:t>
      </w:r>
    </w:p>
    <w:p w14:paraId="0D054F73" w14:textId="77777777" w:rsidR="00924488" w:rsidRPr="00DA2FF2" w:rsidRDefault="00924488" w:rsidP="00DA2FF2">
      <w:pPr>
        <w:autoSpaceDE w:val="0"/>
        <w:autoSpaceDN w:val="0"/>
        <w:adjustRightInd w:val="0"/>
        <w:spacing w:after="0" w:line="240" w:lineRule="auto"/>
        <w:rPr>
          <w:rFonts w:ascii="Times New Roman" w:hAnsi="Times New Roman"/>
          <w:color w:val="000000"/>
          <w:highlight w:val="yellow"/>
        </w:rPr>
      </w:pPr>
    </w:p>
    <w:p w14:paraId="1A4DC194" w14:textId="77777777" w:rsidR="00540B88" w:rsidRPr="00DA2FF2" w:rsidRDefault="00540B88" w:rsidP="00DA2FF2">
      <w:pPr>
        <w:spacing w:after="0" w:line="240" w:lineRule="auto"/>
        <w:rPr>
          <w:rFonts w:ascii="Times New Roman" w:hAnsi="Times New Roman"/>
          <w:highlight w:val="green"/>
        </w:rPr>
      </w:pPr>
    </w:p>
    <w:p w14:paraId="3407F88C" w14:textId="77777777" w:rsidR="00FB5275" w:rsidRPr="00DA2FF2" w:rsidRDefault="00121093" w:rsidP="00DA2FF2">
      <w:pPr>
        <w:pStyle w:val="Heading2"/>
        <w:spacing w:before="0" w:line="240" w:lineRule="auto"/>
        <w:rPr>
          <w:rFonts w:ascii="Times New Roman" w:hAnsi="Times New Roman"/>
          <w:color w:val="auto"/>
        </w:rPr>
      </w:pPr>
      <w:bookmarkStart w:id="2" w:name="_Toc496620004"/>
      <w:r w:rsidRPr="00DA2FF2">
        <w:rPr>
          <w:rFonts w:ascii="Times New Roman" w:hAnsi="Times New Roman"/>
          <w:color w:val="auto"/>
        </w:rPr>
        <w:t>A2</w:t>
      </w:r>
      <w:r w:rsidR="002411F7" w:rsidRPr="00DA2FF2">
        <w:rPr>
          <w:rFonts w:ascii="Times New Roman" w:hAnsi="Times New Roman"/>
          <w:color w:val="auto"/>
        </w:rPr>
        <w:t xml:space="preserve">. </w:t>
      </w:r>
      <w:r w:rsidR="008677FF" w:rsidRPr="00DA2FF2">
        <w:rPr>
          <w:rFonts w:ascii="Times New Roman" w:hAnsi="Times New Roman"/>
          <w:color w:val="auto"/>
        </w:rPr>
        <w:t>Program G</w:t>
      </w:r>
      <w:r w:rsidR="00FB5275" w:rsidRPr="00DA2FF2">
        <w:rPr>
          <w:rFonts w:ascii="Times New Roman" w:hAnsi="Times New Roman"/>
          <w:color w:val="auto"/>
        </w:rPr>
        <w:t>oals</w:t>
      </w:r>
      <w:bookmarkEnd w:id="2"/>
    </w:p>
    <w:p w14:paraId="30D6EC06" w14:textId="77777777" w:rsidR="009600B0" w:rsidRPr="00DA2FF2" w:rsidRDefault="009600B0" w:rsidP="00DA2FF2">
      <w:pPr>
        <w:autoSpaceDE w:val="0"/>
        <w:autoSpaceDN w:val="0"/>
        <w:adjustRightInd w:val="0"/>
        <w:spacing w:after="0" w:line="240" w:lineRule="auto"/>
        <w:rPr>
          <w:rFonts w:ascii="Times New Roman" w:hAnsi="Times New Roman"/>
          <w:color w:val="000000"/>
          <w:sz w:val="24"/>
          <w:szCs w:val="24"/>
        </w:rPr>
      </w:pPr>
    </w:p>
    <w:p w14:paraId="402981DD" w14:textId="77777777" w:rsidR="009600B0" w:rsidRPr="00DA2FF2" w:rsidRDefault="009600B0" w:rsidP="00DA2FF2">
      <w:pPr>
        <w:autoSpaceDE w:val="0"/>
        <w:autoSpaceDN w:val="0"/>
        <w:adjustRightInd w:val="0"/>
        <w:spacing w:after="0" w:line="240" w:lineRule="auto"/>
        <w:rPr>
          <w:rFonts w:ascii="Times New Roman" w:hAnsi="Times New Roman"/>
          <w:color w:val="000000"/>
        </w:rPr>
      </w:pPr>
      <w:r w:rsidRPr="00DA2FF2">
        <w:rPr>
          <w:rFonts w:ascii="Times New Roman" w:hAnsi="Times New Roman"/>
          <w:color w:val="000000"/>
        </w:rPr>
        <w:t xml:space="preserve">To understand what, where, and how illegal timber </w:t>
      </w:r>
      <w:r w:rsidR="009D59A0" w:rsidRPr="00DA2FF2">
        <w:rPr>
          <w:rFonts w:ascii="Times New Roman" w:hAnsi="Times New Roman"/>
          <w:color w:val="000000"/>
        </w:rPr>
        <w:t>and forest p</w:t>
      </w:r>
      <w:r w:rsidRPr="00DA2FF2">
        <w:rPr>
          <w:rFonts w:ascii="Times New Roman" w:hAnsi="Times New Roman"/>
          <w:color w:val="000000"/>
        </w:rPr>
        <w:t xml:space="preserve">roducts are moving </w:t>
      </w:r>
      <w:r w:rsidR="009D59A0" w:rsidRPr="00DA2FF2">
        <w:rPr>
          <w:rFonts w:ascii="Times New Roman" w:hAnsi="Times New Roman"/>
          <w:color w:val="000000"/>
        </w:rPr>
        <w:t xml:space="preserve">through the global supply chain, </w:t>
      </w:r>
      <w:r w:rsidRPr="00DA2FF2">
        <w:rPr>
          <w:rFonts w:ascii="Times New Roman" w:hAnsi="Times New Roman"/>
          <w:color w:val="000000"/>
        </w:rPr>
        <w:t xml:space="preserve">in order to </w:t>
      </w:r>
      <w:r w:rsidR="009D59A0" w:rsidRPr="00DA2FF2">
        <w:rPr>
          <w:rFonts w:ascii="Times New Roman" w:hAnsi="Times New Roman"/>
          <w:color w:val="000000"/>
        </w:rPr>
        <w:t xml:space="preserve">assist developing countries to identify and interdict </w:t>
      </w:r>
      <w:r w:rsidRPr="00DA2FF2">
        <w:rPr>
          <w:rFonts w:ascii="Times New Roman" w:hAnsi="Times New Roman"/>
          <w:color w:val="000000"/>
        </w:rPr>
        <w:t>the movement of illegal timber</w:t>
      </w:r>
      <w:r w:rsidR="009D59A0" w:rsidRPr="00DA2FF2">
        <w:rPr>
          <w:rFonts w:ascii="Times New Roman" w:hAnsi="Times New Roman"/>
          <w:color w:val="000000"/>
        </w:rPr>
        <w:t xml:space="preserve"> and forest products</w:t>
      </w:r>
      <w:r w:rsidR="009F70A0" w:rsidRPr="00DA2FF2">
        <w:rPr>
          <w:rFonts w:ascii="Times New Roman" w:hAnsi="Times New Roman"/>
          <w:color w:val="000000"/>
        </w:rPr>
        <w:t xml:space="preserve"> along those routes – restoring revenue streams to governments and communities from their natural resource base and away from criminal actors.</w:t>
      </w:r>
    </w:p>
    <w:p w14:paraId="1367D367" w14:textId="77777777" w:rsidR="00EB3FD6" w:rsidRPr="00DA2FF2" w:rsidRDefault="00EB3FD6" w:rsidP="00DA2FF2">
      <w:pPr>
        <w:autoSpaceDE w:val="0"/>
        <w:autoSpaceDN w:val="0"/>
        <w:adjustRightInd w:val="0"/>
        <w:spacing w:after="0" w:line="240" w:lineRule="auto"/>
        <w:rPr>
          <w:rFonts w:ascii="Times New Roman" w:hAnsi="Times New Roman"/>
        </w:rPr>
      </w:pPr>
    </w:p>
    <w:p w14:paraId="1125E146" w14:textId="5F42CE33" w:rsidR="00EB3FD6" w:rsidRPr="00DA2FF2" w:rsidRDefault="00EB3FD6" w:rsidP="00DA2FF2">
      <w:pPr>
        <w:autoSpaceDE w:val="0"/>
        <w:autoSpaceDN w:val="0"/>
        <w:adjustRightInd w:val="0"/>
        <w:spacing w:after="0" w:line="240" w:lineRule="auto"/>
        <w:rPr>
          <w:rFonts w:ascii="Times New Roman" w:hAnsi="Times New Roman"/>
        </w:rPr>
      </w:pPr>
      <w:r w:rsidRPr="00DA2FF2">
        <w:rPr>
          <w:rFonts w:ascii="Times New Roman" w:hAnsi="Times New Roman"/>
        </w:rPr>
        <w:t>OES aims to reduce global ILAT through effective programming at the national, regional, and international levels in key source, transit, and destination locations in Africa, Asia, and to a lesser extent, Latin America.  OES aims to</w:t>
      </w:r>
      <w:r w:rsidR="00CB128A">
        <w:rPr>
          <w:rFonts w:ascii="Times New Roman" w:hAnsi="Times New Roman"/>
        </w:rPr>
        <w:t xml:space="preserve"> support partnerships and capacity</w:t>
      </w:r>
      <w:r w:rsidR="00906BED">
        <w:rPr>
          <w:rFonts w:ascii="Times New Roman" w:hAnsi="Times New Roman"/>
        </w:rPr>
        <w:t xml:space="preserve"> with and in developing countries</w:t>
      </w:r>
      <w:r w:rsidR="00CB128A">
        <w:rPr>
          <w:rFonts w:ascii="Times New Roman" w:hAnsi="Times New Roman"/>
        </w:rPr>
        <w:t xml:space="preserve"> to generate and compile data in order to</w:t>
      </w:r>
      <w:r w:rsidR="0031314E">
        <w:rPr>
          <w:rFonts w:ascii="Times New Roman" w:hAnsi="Times New Roman"/>
        </w:rPr>
        <w:t xml:space="preserve"> </w:t>
      </w:r>
      <w:r w:rsidRPr="00DA2FF2">
        <w:rPr>
          <w:rFonts w:ascii="Times New Roman" w:hAnsi="Times New Roman"/>
        </w:rPr>
        <w:t>map</w:t>
      </w:r>
      <w:r w:rsidR="00CB128A">
        <w:rPr>
          <w:rFonts w:ascii="Times New Roman" w:hAnsi="Times New Roman"/>
        </w:rPr>
        <w:t xml:space="preserve"> and analyze</w:t>
      </w:r>
      <w:r w:rsidR="0031314E">
        <w:rPr>
          <w:rFonts w:ascii="Times New Roman" w:hAnsi="Times New Roman"/>
        </w:rPr>
        <w:t xml:space="preserve"> </w:t>
      </w:r>
      <w:r w:rsidRPr="00DA2FF2">
        <w:rPr>
          <w:rFonts w:ascii="Times New Roman" w:hAnsi="Times New Roman"/>
        </w:rPr>
        <w:t xml:space="preserve">ILAT routes. </w:t>
      </w:r>
      <w:r w:rsidR="00CB128A">
        <w:rPr>
          <w:rFonts w:ascii="Times New Roman" w:hAnsi="Times New Roman"/>
        </w:rPr>
        <w:t xml:space="preserve"> </w:t>
      </w:r>
      <w:r w:rsidRPr="00DA2FF2">
        <w:rPr>
          <w:rFonts w:ascii="Times New Roman" w:hAnsi="Times New Roman"/>
        </w:rPr>
        <w:t xml:space="preserve">These maps may then inform where to focus efforts to </w:t>
      </w:r>
      <w:r w:rsidR="00906BED">
        <w:rPr>
          <w:rFonts w:ascii="Times New Roman" w:hAnsi="Times New Roman"/>
        </w:rPr>
        <w:t>enhance investigations and enforcement</w:t>
      </w:r>
      <w:r w:rsidRPr="00DA2FF2">
        <w:rPr>
          <w:rFonts w:ascii="Times New Roman" w:hAnsi="Times New Roman"/>
        </w:rPr>
        <w:t xml:space="preserve">, in order to disrupt the </w:t>
      </w:r>
      <w:r w:rsidR="00750E47">
        <w:rPr>
          <w:rFonts w:ascii="Times New Roman" w:hAnsi="Times New Roman"/>
        </w:rPr>
        <w:t>criminal networks</w:t>
      </w:r>
      <w:r w:rsidRPr="00DA2FF2">
        <w:rPr>
          <w:rFonts w:ascii="Times New Roman" w:hAnsi="Times New Roman"/>
        </w:rPr>
        <w:t xml:space="preserve"> involved in ILAT, redirect revenues to legitimate governments and communities, and support forest ecosystems and ecosystem services and the livelihoods of forest-dependent peoples.</w:t>
      </w:r>
    </w:p>
    <w:p w14:paraId="753FFF83" w14:textId="77777777" w:rsidR="00EB3FD6" w:rsidRPr="00DA2FF2" w:rsidRDefault="00EB3FD6" w:rsidP="00DA2FF2">
      <w:pPr>
        <w:spacing w:after="0" w:line="240" w:lineRule="auto"/>
        <w:rPr>
          <w:rFonts w:ascii="Times New Roman" w:hAnsi="Times New Roman"/>
          <w:highlight w:val="yellow"/>
        </w:rPr>
      </w:pPr>
    </w:p>
    <w:p w14:paraId="333A3090" w14:textId="0E795EFE" w:rsidR="00EB3FD6" w:rsidRPr="00DA2FF2" w:rsidRDefault="00906BED" w:rsidP="00DA2FF2">
      <w:pPr>
        <w:spacing w:after="0" w:line="240" w:lineRule="auto"/>
        <w:rPr>
          <w:rFonts w:ascii="Times New Roman" w:hAnsi="Times New Roman"/>
        </w:rPr>
      </w:pPr>
      <w:r>
        <w:rPr>
          <w:rFonts w:ascii="Times New Roman" w:hAnsi="Times New Roman"/>
        </w:rPr>
        <w:t>This program</w:t>
      </w:r>
      <w:r w:rsidR="00EB3FD6" w:rsidRPr="00DA2FF2">
        <w:rPr>
          <w:rFonts w:ascii="Times New Roman" w:hAnsi="Times New Roman"/>
        </w:rPr>
        <w:t xml:space="preserve"> will complement ongoing programs, funded by the U.S. Department of State, to combat illegal logging by building investigative, law enforcement, and judicial capacity to address forest crimes; and by developing and applying innovative technologies to detect and interdict illegal logging and associated trade.</w:t>
      </w:r>
    </w:p>
    <w:p w14:paraId="5A65D469" w14:textId="77777777" w:rsidR="009600B0" w:rsidRPr="00DA2FF2" w:rsidRDefault="009600B0" w:rsidP="00DA2FF2">
      <w:pPr>
        <w:spacing w:after="0" w:line="240" w:lineRule="auto"/>
        <w:rPr>
          <w:rFonts w:ascii="Times New Roman" w:hAnsi="Times New Roman"/>
          <w:color w:val="000000"/>
          <w:sz w:val="23"/>
          <w:szCs w:val="23"/>
          <w:highlight w:val="green"/>
        </w:rPr>
      </w:pPr>
    </w:p>
    <w:p w14:paraId="0F92A0A8" w14:textId="77777777" w:rsidR="00FB5275" w:rsidRPr="00DA2FF2" w:rsidRDefault="00121093" w:rsidP="00DA2FF2">
      <w:pPr>
        <w:pStyle w:val="Heading2"/>
        <w:spacing w:before="0" w:line="240" w:lineRule="auto"/>
        <w:rPr>
          <w:rFonts w:ascii="Times New Roman" w:hAnsi="Times New Roman"/>
          <w:color w:val="auto"/>
        </w:rPr>
      </w:pPr>
      <w:bookmarkStart w:id="3" w:name="_Toc496620005"/>
      <w:r w:rsidRPr="00DA2FF2">
        <w:rPr>
          <w:rFonts w:ascii="Times New Roman" w:hAnsi="Times New Roman"/>
          <w:color w:val="auto"/>
        </w:rPr>
        <w:t>A3</w:t>
      </w:r>
      <w:r w:rsidR="002411F7" w:rsidRPr="00DA2FF2">
        <w:rPr>
          <w:rFonts w:ascii="Times New Roman" w:hAnsi="Times New Roman"/>
          <w:color w:val="auto"/>
        </w:rPr>
        <w:t xml:space="preserve">. </w:t>
      </w:r>
      <w:r w:rsidR="00FB5275" w:rsidRPr="00DA2FF2">
        <w:rPr>
          <w:rFonts w:ascii="Times New Roman" w:hAnsi="Times New Roman"/>
          <w:color w:val="auto"/>
        </w:rPr>
        <w:t>Expected Results</w:t>
      </w:r>
      <w:bookmarkEnd w:id="3"/>
    </w:p>
    <w:p w14:paraId="0729FEB6" w14:textId="77777777" w:rsidR="00FB5275" w:rsidRPr="00DA2FF2" w:rsidRDefault="00FB5275" w:rsidP="00DA2FF2">
      <w:pPr>
        <w:pStyle w:val="NoSpacing"/>
        <w:rPr>
          <w:rFonts w:ascii="Times New Roman" w:hAnsi="Times New Roman"/>
          <w:sz w:val="24"/>
          <w:szCs w:val="24"/>
        </w:rPr>
      </w:pPr>
    </w:p>
    <w:p w14:paraId="711D5000" w14:textId="77777777" w:rsidR="006A77EC" w:rsidRPr="00DA2FF2" w:rsidRDefault="003B4D01" w:rsidP="00DA2FF2">
      <w:pPr>
        <w:autoSpaceDE w:val="0"/>
        <w:autoSpaceDN w:val="0"/>
        <w:adjustRightInd w:val="0"/>
        <w:spacing w:after="0" w:line="240" w:lineRule="auto"/>
        <w:rPr>
          <w:rFonts w:ascii="Times New Roman" w:hAnsi="Times New Roman"/>
          <w:color w:val="000000"/>
        </w:rPr>
      </w:pPr>
      <w:r w:rsidRPr="00DA2FF2">
        <w:rPr>
          <w:rFonts w:ascii="Times New Roman" w:hAnsi="Times New Roman"/>
          <w:color w:val="000000"/>
        </w:rPr>
        <w:t xml:space="preserve">By the end of the project, the selected applicant is expected to articulate and illustrate </w:t>
      </w:r>
      <w:r w:rsidR="00763183" w:rsidRPr="00DA2FF2">
        <w:rPr>
          <w:rFonts w:ascii="Times New Roman" w:hAnsi="Times New Roman"/>
          <w:color w:val="000000"/>
        </w:rPr>
        <w:t>ILAT</w:t>
      </w:r>
      <w:r w:rsidR="005833FF" w:rsidRPr="00DA2FF2">
        <w:rPr>
          <w:rFonts w:ascii="Times New Roman" w:hAnsi="Times New Roman"/>
          <w:color w:val="000000"/>
        </w:rPr>
        <w:t xml:space="preserve"> trade</w:t>
      </w:r>
      <w:r w:rsidR="006A77EC" w:rsidRPr="00DA2FF2">
        <w:rPr>
          <w:rFonts w:ascii="Times New Roman" w:hAnsi="Times New Roman"/>
          <w:color w:val="000000"/>
        </w:rPr>
        <w:t xml:space="preserve"> patterns and areas of interest for future intervention through written reporting and data visualizations, including geographic mapping.</w:t>
      </w:r>
    </w:p>
    <w:p w14:paraId="0C92FF92" w14:textId="77777777" w:rsidR="006A77EC" w:rsidRPr="00DA2FF2" w:rsidRDefault="006A77EC" w:rsidP="00DA2FF2">
      <w:pPr>
        <w:autoSpaceDE w:val="0"/>
        <w:autoSpaceDN w:val="0"/>
        <w:adjustRightInd w:val="0"/>
        <w:spacing w:after="0" w:line="240" w:lineRule="auto"/>
        <w:rPr>
          <w:rFonts w:ascii="Times New Roman" w:hAnsi="Times New Roman"/>
          <w:color w:val="000000"/>
        </w:rPr>
      </w:pPr>
    </w:p>
    <w:p w14:paraId="7E634958" w14:textId="77777777" w:rsidR="003B4D01" w:rsidRPr="00DA2FF2" w:rsidRDefault="003B4D01" w:rsidP="00DA2FF2">
      <w:pPr>
        <w:autoSpaceDE w:val="0"/>
        <w:autoSpaceDN w:val="0"/>
        <w:adjustRightInd w:val="0"/>
        <w:spacing w:after="0" w:line="240" w:lineRule="auto"/>
        <w:rPr>
          <w:rFonts w:ascii="Times New Roman" w:hAnsi="Times New Roman"/>
          <w:color w:val="000000"/>
        </w:rPr>
      </w:pPr>
      <w:r w:rsidRPr="00DA2FF2">
        <w:rPr>
          <w:rFonts w:ascii="Times New Roman" w:hAnsi="Times New Roman"/>
          <w:color w:val="000000"/>
        </w:rPr>
        <w:t>D</w:t>
      </w:r>
      <w:r w:rsidR="006A77EC" w:rsidRPr="00DA2FF2">
        <w:rPr>
          <w:rFonts w:ascii="Times New Roman" w:hAnsi="Times New Roman"/>
          <w:color w:val="000000"/>
        </w:rPr>
        <w:t>irect d</w:t>
      </w:r>
      <w:r w:rsidRPr="00DA2FF2">
        <w:rPr>
          <w:rFonts w:ascii="Times New Roman" w:hAnsi="Times New Roman"/>
          <w:color w:val="000000"/>
        </w:rPr>
        <w:t xml:space="preserve">esired results </w:t>
      </w:r>
      <w:r w:rsidR="006A77EC" w:rsidRPr="00DA2FF2">
        <w:rPr>
          <w:rFonts w:ascii="Times New Roman" w:hAnsi="Times New Roman"/>
          <w:color w:val="000000"/>
        </w:rPr>
        <w:t xml:space="preserve">should </w:t>
      </w:r>
      <w:r w:rsidRPr="00DA2FF2">
        <w:rPr>
          <w:rFonts w:ascii="Times New Roman" w:hAnsi="Times New Roman"/>
          <w:color w:val="000000"/>
        </w:rPr>
        <w:t xml:space="preserve">include: </w:t>
      </w:r>
    </w:p>
    <w:p w14:paraId="4201B5D8" w14:textId="264D9F12" w:rsidR="006A77EC" w:rsidRDefault="003B4D01" w:rsidP="00DA2FF2">
      <w:pPr>
        <w:pStyle w:val="ListParagraph"/>
        <w:numPr>
          <w:ilvl w:val="0"/>
          <w:numId w:val="5"/>
        </w:numPr>
        <w:autoSpaceDE w:val="0"/>
        <w:autoSpaceDN w:val="0"/>
        <w:adjustRightInd w:val="0"/>
        <w:rPr>
          <w:color w:val="000000"/>
          <w:sz w:val="22"/>
          <w:szCs w:val="22"/>
        </w:rPr>
      </w:pPr>
      <w:r w:rsidRPr="00DA2FF2">
        <w:rPr>
          <w:color w:val="000000"/>
          <w:sz w:val="22"/>
          <w:szCs w:val="22"/>
        </w:rPr>
        <w:t xml:space="preserve">An </w:t>
      </w:r>
      <w:r w:rsidR="00154E96">
        <w:rPr>
          <w:color w:val="000000"/>
          <w:sz w:val="22"/>
          <w:szCs w:val="22"/>
        </w:rPr>
        <w:t>updated report</w:t>
      </w:r>
      <w:r w:rsidR="00906BED">
        <w:rPr>
          <w:color w:val="000000"/>
          <w:sz w:val="22"/>
          <w:szCs w:val="22"/>
        </w:rPr>
        <w:t xml:space="preserve"> </w:t>
      </w:r>
      <w:r w:rsidRPr="00DA2FF2">
        <w:rPr>
          <w:color w:val="000000"/>
          <w:sz w:val="22"/>
          <w:szCs w:val="22"/>
        </w:rPr>
        <w:t>of what species are most threatened by illegal logging</w:t>
      </w:r>
      <w:r w:rsidR="00154E96">
        <w:rPr>
          <w:color w:val="000000"/>
          <w:sz w:val="22"/>
          <w:szCs w:val="22"/>
        </w:rPr>
        <w:t xml:space="preserve">, currently and in the future, </w:t>
      </w:r>
      <w:r w:rsidR="00DD5F90">
        <w:rPr>
          <w:color w:val="000000"/>
          <w:sz w:val="22"/>
          <w:szCs w:val="22"/>
        </w:rPr>
        <w:t xml:space="preserve">as well as the type of forest products produced from illegal wood; </w:t>
      </w:r>
      <w:r w:rsidR="006A77EC" w:rsidRPr="00DA2FF2">
        <w:rPr>
          <w:color w:val="000000"/>
          <w:sz w:val="22"/>
          <w:szCs w:val="22"/>
        </w:rPr>
        <w:t>and associated drivers</w:t>
      </w:r>
      <w:r w:rsidR="00DD5F90">
        <w:rPr>
          <w:color w:val="000000"/>
          <w:sz w:val="22"/>
          <w:szCs w:val="22"/>
        </w:rPr>
        <w:t xml:space="preserve"> of deforestation</w:t>
      </w:r>
      <w:r w:rsidR="00E534CA">
        <w:rPr>
          <w:color w:val="000000"/>
          <w:sz w:val="22"/>
          <w:szCs w:val="22"/>
        </w:rPr>
        <w:t xml:space="preserve">, </w:t>
      </w:r>
    </w:p>
    <w:p w14:paraId="7B5438E0" w14:textId="77777777" w:rsidR="00154E96" w:rsidRPr="00DA2FF2" w:rsidRDefault="00154E96" w:rsidP="00DA2FF2">
      <w:pPr>
        <w:pStyle w:val="ListParagraph"/>
        <w:numPr>
          <w:ilvl w:val="0"/>
          <w:numId w:val="5"/>
        </w:numPr>
        <w:autoSpaceDE w:val="0"/>
        <w:autoSpaceDN w:val="0"/>
        <w:adjustRightInd w:val="0"/>
        <w:rPr>
          <w:color w:val="000000"/>
          <w:sz w:val="22"/>
          <w:szCs w:val="22"/>
        </w:rPr>
      </w:pPr>
      <w:r>
        <w:rPr>
          <w:color w:val="000000"/>
          <w:sz w:val="22"/>
          <w:szCs w:val="22"/>
        </w:rPr>
        <w:t>An understanding of key forest areas that are currently under threat from illegal logging and vulnerable to future exploitation.</w:t>
      </w:r>
    </w:p>
    <w:p w14:paraId="56AA097E" w14:textId="01A24334" w:rsidR="006A77EC" w:rsidRPr="00DA2FF2" w:rsidRDefault="00CB128A" w:rsidP="00DA2FF2">
      <w:pPr>
        <w:pStyle w:val="ListParagraph"/>
        <w:numPr>
          <w:ilvl w:val="0"/>
          <w:numId w:val="5"/>
        </w:numPr>
        <w:autoSpaceDE w:val="0"/>
        <w:autoSpaceDN w:val="0"/>
        <w:adjustRightInd w:val="0"/>
        <w:rPr>
          <w:color w:val="000000"/>
          <w:sz w:val="22"/>
          <w:szCs w:val="22"/>
        </w:rPr>
      </w:pPr>
      <w:r>
        <w:rPr>
          <w:color w:val="000000"/>
          <w:sz w:val="22"/>
          <w:szCs w:val="22"/>
        </w:rPr>
        <w:t>Identification of</w:t>
      </w:r>
      <w:r w:rsidRPr="00DA2FF2">
        <w:rPr>
          <w:color w:val="000000"/>
          <w:sz w:val="22"/>
          <w:szCs w:val="22"/>
        </w:rPr>
        <w:t xml:space="preserve"> </w:t>
      </w:r>
      <w:r w:rsidR="006A77EC" w:rsidRPr="00DA2FF2">
        <w:rPr>
          <w:color w:val="000000"/>
          <w:sz w:val="22"/>
          <w:szCs w:val="22"/>
        </w:rPr>
        <w:t xml:space="preserve">routes for illegally harvested forest products, </w:t>
      </w:r>
      <w:r w:rsidR="003B4D01" w:rsidRPr="00DA2FF2">
        <w:rPr>
          <w:color w:val="000000"/>
          <w:sz w:val="22"/>
          <w:szCs w:val="22"/>
        </w:rPr>
        <w:t xml:space="preserve">from the location of </w:t>
      </w:r>
      <w:r w:rsidR="006A77EC" w:rsidRPr="00DA2FF2">
        <w:rPr>
          <w:color w:val="000000"/>
          <w:sz w:val="22"/>
          <w:szCs w:val="22"/>
        </w:rPr>
        <w:t>harvest</w:t>
      </w:r>
      <w:r w:rsidR="003B4D01" w:rsidRPr="00DA2FF2">
        <w:rPr>
          <w:color w:val="000000"/>
          <w:sz w:val="22"/>
          <w:szCs w:val="22"/>
        </w:rPr>
        <w:t xml:space="preserve">, to the transit </w:t>
      </w:r>
      <w:r w:rsidR="006A77EC" w:rsidRPr="00DA2FF2">
        <w:rPr>
          <w:color w:val="000000"/>
          <w:sz w:val="22"/>
          <w:szCs w:val="22"/>
        </w:rPr>
        <w:t>hubs and interim sites of production</w:t>
      </w:r>
      <w:r w:rsidR="003B4D01" w:rsidRPr="00DA2FF2">
        <w:rPr>
          <w:color w:val="000000"/>
          <w:sz w:val="22"/>
          <w:szCs w:val="22"/>
        </w:rPr>
        <w:t xml:space="preserve">, and </w:t>
      </w:r>
      <w:r w:rsidR="006A77EC" w:rsidRPr="00DA2FF2">
        <w:rPr>
          <w:color w:val="000000"/>
          <w:sz w:val="22"/>
          <w:szCs w:val="22"/>
        </w:rPr>
        <w:t xml:space="preserve">final </w:t>
      </w:r>
      <w:r w:rsidR="003B4D01" w:rsidRPr="00DA2FF2">
        <w:rPr>
          <w:color w:val="000000"/>
          <w:sz w:val="22"/>
          <w:szCs w:val="22"/>
        </w:rPr>
        <w:t>destinations.</w:t>
      </w:r>
    </w:p>
    <w:p w14:paraId="543B0170" w14:textId="6F785F62" w:rsidR="006A77EC" w:rsidRPr="00DA2FF2" w:rsidRDefault="006A77EC" w:rsidP="00DA2FF2">
      <w:pPr>
        <w:pStyle w:val="ListParagraph"/>
        <w:numPr>
          <w:ilvl w:val="0"/>
          <w:numId w:val="5"/>
        </w:numPr>
        <w:autoSpaceDE w:val="0"/>
        <w:autoSpaceDN w:val="0"/>
        <w:adjustRightInd w:val="0"/>
        <w:rPr>
          <w:color w:val="000000"/>
          <w:sz w:val="22"/>
          <w:szCs w:val="22"/>
        </w:rPr>
      </w:pPr>
      <w:r w:rsidRPr="00DA2FF2">
        <w:rPr>
          <w:color w:val="000000"/>
          <w:sz w:val="22"/>
          <w:szCs w:val="22"/>
        </w:rPr>
        <w:t>Recommendations, based on the above findings and analysis, to improve existing and inform future interventions</w:t>
      </w:r>
      <w:r w:rsidR="00DD5F90">
        <w:rPr>
          <w:color w:val="000000"/>
          <w:sz w:val="22"/>
          <w:szCs w:val="22"/>
        </w:rPr>
        <w:t>, including for customs screening procedures,</w:t>
      </w:r>
      <w:r w:rsidRPr="00DA2FF2">
        <w:rPr>
          <w:color w:val="000000"/>
          <w:sz w:val="22"/>
          <w:szCs w:val="22"/>
        </w:rPr>
        <w:t xml:space="preserve"> to assist developing countries to combat ILAT.</w:t>
      </w:r>
    </w:p>
    <w:p w14:paraId="76B2F748" w14:textId="77777777" w:rsidR="004218DE" w:rsidRPr="00DA2FF2" w:rsidRDefault="004218DE" w:rsidP="00DA2FF2">
      <w:pPr>
        <w:autoSpaceDE w:val="0"/>
        <w:autoSpaceDN w:val="0"/>
        <w:adjustRightInd w:val="0"/>
        <w:spacing w:after="0" w:line="240" w:lineRule="auto"/>
        <w:rPr>
          <w:rFonts w:ascii="Times New Roman" w:eastAsia="Times New Roman" w:hAnsi="Times New Roman"/>
          <w:color w:val="000000"/>
        </w:rPr>
      </w:pPr>
    </w:p>
    <w:p w14:paraId="4AC57DF1" w14:textId="3FC96F03" w:rsidR="00265E5E" w:rsidRPr="00DA2FF2" w:rsidRDefault="006A77EC" w:rsidP="00DA2FF2">
      <w:pPr>
        <w:autoSpaceDE w:val="0"/>
        <w:autoSpaceDN w:val="0"/>
        <w:adjustRightInd w:val="0"/>
        <w:spacing w:after="0" w:line="240" w:lineRule="auto"/>
        <w:rPr>
          <w:rFonts w:ascii="Times New Roman" w:eastAsia="Times New Roman" w:hAnsi="Times New Roman"/>
          <w:color w:val="000000"/>
        </w:rPr>
      </w:pPr>
      <w:r w:rsidRPr="00DA2FF2">
        <w:rPr>
          <w:rFonts w:ascii="Times New Roman" w:eastAsia="Times New Roman" w:hAnsi="Times New Roman"/>
          <w:color w:val="000000"/>
        </w:rPr>
        <w:t>Indirect results</w:t>
      </w:r>
      <w:r w:rsidR="004218DE" w:rsidRPr="00DA2FF2">
        <w:rPr>
          <w:rFonts w:ascii="Times New Roman" w:eastAsia="Times New Roman" w:hAnsi="Times New Roman"/>
          <w:color w:val="000000"/>
        </w:rPr>
        <w:t>, to be realized post-award</w:t>
      </w:r>
      <w:r w:rsidRPr="00DA2FF2">
        <w:rPr>
          <w:rFonts w:ascii="Times New Roman" w:eastAsia="Times New Roman" w:hAnsi="Times New Roman"/>
          <w:color w:val="000000"/>
        </w:rPr>
        <w:t xml:space="preserve">:  </w:t>
      </w:r>
      <w:r w:rsidR="00906BED">
        <w:rPr>
          <w:rFonts w:ascii="Times New Roman" w:eastAsia="Times New Roman" w:hAnsi="Times New Roman"/>
          <w:color w:val="000000"/>
        </w:rPr>
        <w:t xml:space="preserve">Maps and analysis will provide information to reach policymakers and focus attention and resources on illegal logging in developing countries.  This will assist in identifying specific countries and routes to build capacity to identify and interdict illegal logging and illegal forest products in trade.  Specific capacity building and actions could focus on improving the use of satellite and other technologies to </w:t>
      </w:r>
      <w:r w:rsidR="007206CC">
        <w:rPr>
          <w:rFonts w:ascii="Times New Roman" w:eastAsia="Times New Roman" w:hAnsi="Times New Roman"/>
          <w:color w:val="000000"/>
        </w:rPr>
        <w:t xml:space="preserve">monitor cross-border movement of actors and products and to target enforcement.  </w:t>
      </w:r>
      <w:r w:rsidR="00265E5E" w:rsidRPr="00DA2FF2">
        <w:rPr>
          <w:rFonts w:ascii="Times New Roman" w:eastAsia="Times New Roman" w:hAnsi="Times New Roman"/>
          <w:color w:val="000000"/>
        </w:rPr>
        <w:t xml:space="preserve">This will in turn contribute to </w:t>
      </w:r>
      <w:r w:rsidR="007206CC">
        <w:rPr>
          <w:rFonts w:ascii="Times New Roman" w:eastAsia="Times New Roman" w:hAnsi="Times New Roman"/>
          <w:color w:val="000000"/>
        </w:rPr>
        <w:t>disrupting</w:t>
      </w:r>
      <w:r w:rsidR="00265E5E" w:rsidRPr="00DA2FF2">
        <w:rPr>
          <w:rFonts w:ascii="Times New Roman" w:eastAsia="Times New Roman" w:hAnsi="Times New Roman"/>
          <w:color w:val="000000"/>
        </w:rPr>
        <w:t xml:space="preserve"> revenue streams for </w:t>
      </w:r>
      <w:r w:rsidR="00906BED">
        <w:rPr>
          <w:rFonts w:ascii="Times New Roman" w:eastAsia="Times New Roman" w:hAnsi="Times New Roman"/>
          <w:color w:val="000000"/>
        </w:rPr>
        <w:t>criminal networks</w:t>
      </w:r>
      <w:r w:rsidR="00265E5E" w:rsidRPr="00DA2FF2">
        <w:rPr>
          <w:rFonts w:ascii="Times New Roman" w:eastAsia="Times New Roman" w:hAnsi="Times New Roman"/>
          <w:color w:val="000000"/>
        </w:rPr>
        <w:t xml:space="preserve"> involved</w:t>
      </w:r>
      <w:r w:rsidR="00BE0513">
        <w:rPr>
          <w:rFonts w:ascii="Times New Roman" w:eastAsia="Times New Roman" w:hAnsi="Times New Roman"/>
          <w:color w:val="000000"/>
        </w:rPr>
        <w:t xml:space="preserve"> in </w:t>
      </w:r>
      <w:r w:rsidRPr="00DA2FF2">
        <w:rPr>
          <w:rFonts w:ascii="Times New Roman" w:eastAsia="Times New Roman" w:hAnsi="Times New Roman"/>
          <w:color w:val="000000"/>
        </w:rPr>
        <w:t>ILAT</w:t>
      </w:r>
      <w:r w:rsidRPr="00DA2FF2">
        <w:rPr>
          <w:rFonts w:ascii="Times New Roman" w:hAnsi="Times New Roman"/>
        </w:rPr>
        <w:t xml:space="preserve">, redirect revenues to legitimate governments and communities, </w:t>
      </w:r>
      <w:r w:rsidRPr="00DA2FF2">
        <w:rPr>
          <w:rFonts w:ascii="Times New Roman" w:eastAsia="Times New Roman" w:hAnsi="Times New Roman"/>
          <w:color w:val="000000"/>
        </w:rPr>
        <w:t xml:space="preserve">support rule of law, </w:t>
      </w:r>
      <w:r w:rsidRPr="00DA2FF2">
        <w:rPr>
          <w:rFonts w:ascii="Times New Roman" w:hAnsi="Times New Roman"/>
        </w:rPr>
        <w:t>and support forest ecosystems and ecosystem services and the livelihoods of forest-dependent peoples.</w:t>
      </w:r>
      <w:r w:rsidR="00265E5E" w:rsidRPr="00DA2FF2">
        <w:rPr>
          <w:rFonts w:ascii="Times New Roman" w:eastAsia="Times New Roman" w:hAnsi="Times New Roman"/>
          <w:color w:val="000000"/>
        </w:rPr>
        <w:t xml:space="preserve"> </w:t>
      </w:r>
    </w:p>
    <w:p w14:paraId="157D58E6" w14:textId="238668AE" w:rsidR="006A77EC" w:rsidRPr="00906BED" w:rsidRDefault="006A77EC" w:rsidP="00906BED">
      <w:pPr>
        <w:autoSpaceDE w:val="0"/>
        <w:autoSpaceDN w:val="0"/>
        <w:adjustRightInd w:val="0"/>
        <w:spacing w:after="0" w:line="240" w:lineRule="auto"/>
        <w:rPr>
          <w:rFonts w:ascii="Times New Roman" w:eastAsia="Times New Roman" w:hAnsi="Times New Roman"/>
          <w:color w:val="000000"/>
          <w:sz w:val="24"/>
          <w:szCs w:val="24"/>
        </w:rPr>
      </w:pPr>
    </w:p>
    <w:p w14:paraId="04EE822F" w14:textId="77777777" w:rsidR="00906BED" w:rsidRPr="00906BED" w:rsidRDefault="00906BED" w:rsidP="00906BED">
      <w:pPr>
        <w:autoSpaceDE w:val="0"/>
        <w:autoSpaceDN w:val="0"/>
        <w:adjustRightInd w:val="0"/>
        <w:spacing w:after="0" w:line="240" w:lineRule="auto"/>
        <w:rPr>
          <w:rFonts w:ascii="Times New Roman" w:eastAsia="Times New Roman" w:hAnsi="Times New Roman"/>
          <w:color w:val="000000"/>
          <w:sz w:val="24"/>
          <w:szCs w:val="24"/>
        </w:rPr>
      </w:pPr>
    </w:p>
    <w:p w14:paraId="04C83AF0" w14:textId="77777777" w:rsidR="00FB5275" w:rsidRPr="00DA2FF2" w:rsidRDefault="004D36C8" w:rsidP="00DA2FF2">
      <w:pPr>
        <w:pStyle w:val="Heading2"/>
        <w:spacing w:before="0" w:line="240" w:lineRule="auto"/>
        <w:rPr>
          <w:rFonts w:ascii="Times New Roman" w:hAnsi="Times New Roman"/>
          <w:color w:val="auto"/>
        </w:rPr>
      </w:pPr>
      <w:bookmarkStart w:id="4" w:name="_Toc496620006"/>
      <w:r w:rsidRPr="00DA2FF2">
        <w:rPr>
          <w:rFonts w:ascii="Times New Roman" w:hAnsi="Times New Roman"/>
          <w:color w:val="auto"/>
        </w:rPr>
        <w:t>A</w:t>
      </w:r>
      <w:r w:rsidR="00121093" w:rsidRPr="00DA2FF2">
        <w:rPr>
          <w:rFonts w:ascii="Times New Roman" w:hAnsi="Times New Roman"/>
          <w:color w:val="auto"/>
        </w:rPr>
        <w:t>4</w:t>
      </w:r>
      <w:r w:rsidR="002411F7" w:rsidRPr="00DA2FF2">
        <w:rPr>
          <w:rFonts w:ascii="Times New Roman" w:hAnsi="Times New Roman"/>
          <w:color w:val="auto"/>
        </w:rPr>
        <w:t xml:space="preserve">. </w:t>
      </w:r>
      <w:r w:rsidR="00FB5275" w:rsidRPr="00DA2FF2">
        <w:rPr>
          <w:rFonts w:ascii="Times New Roman" w:hAnsi="Times New Roman"/>
          <w:color w:val="auto"/>
        </w:rPr>
        <w:t>Main Activities</w:t>
      </w:r>
      <w:bookmarkEnd w:id="4"/>
    </w:p>
    <w:p w14:paraId="1089B254" w14:textId="77777777" w:rsidR="002411F7" w:rsidRPr="00DA2FF2" w:rsidRDefault="002411F7" w:rsidP="00DA2FF2">
      <w:pPr>
        <w:spacing w:after="0" w:line="240" w:lineRule="auto"/>
        <w:rPr>
          <w:rFonts w:ascii="Times New Roman" w:hAnsi="Times New Roman"/>
        </w:rPr>
      </w:pPr>
    </w:p>
    <w:p w14:paraId="0D8AE948" w14:textId="77777777" w:rsidR="00EB3FD6" w:rsidRPr="00DA2FF2" w:rsidRDefault="00EB3FD6" w:rsidP="00DA2FF2">
      <w:pPr>
        <w:spacing w:after="0" w:line="240" w:lineRule="auto"/>
        <w:rPr>
          <w:rFonts w:ascii="Times New Roman" w:hAnsi="Times New Roman"/>
          <w:b/>
          <w:color w:val="000000"/>
        </w:rPr>
      </w:pPr>
      <w:r w:rsidRPr="00DA2FF2">
        <w:rPr>
          <w:rFonts w:ascii="Times New Roman" w:hAnsi="Times New Roman"/>
          <w:b/>
          <w:color w:val="000000"/>
        </w:rPr>
        <w:t xml:space="preserve">PHASE I:  Scoping Global ILAT </w:t>
      </w:r>
      <w:r w:rsidR="00265E5E" w:rsidRPr="00DA2FF2">
        <w:rPr>
          <w:rFonts w:ascii="Times New Roman" w:hAnsi="Times New Roman"/>
          <w:b/>
          <w:color w:val="000000"/>
        </w:rPr>
        <w:t xml:space="preserve"> </w:t>
      </w:r>
    </w:p>
    <w:p w14:paraId="25241B71" w14:textId="77777777" w:rsidR="00265E5E" w:rsidRPr="00DA2FF2" w:rsidRDefault="00265E5E" w:rsidP="00DA2FF2">
      <w:pPr>
        <w:spacing w:after="0" w:line="240" w:lineRule="auto"/>
        <w:rPr>
          <w:rFonts w:ascii="Times New Roman" w:hAnsi="Times New Roman"/>
          <w:b/>
          <w:color w:val="000000"/>
        </w:rPr>
      </w:pPr>
    </w:p>
    <w:p w14:paraId="753D7EF0" w14:textId="598C8F58" w:rsidR="00265E5E" w:rsidRPr="00DA2FF2" w:rsidRDefault="00265E5E" w:rsidP="00DA2FF2">
      <w:pPr>
        <w:pStyle w:val="ListParagraph"/>
        <w:numPr>
          <w:ilvl w:val="0"/>
          <w:numId w:val="12"/>
        </w:numPr>
        <w:rPr>
          <w:color w:val="000000"/>
          <w:sz w:val="22"/>
          <w:szCs w:val="22"/>
        </w:rPr>
      </w:pPr>
      <w:r w:rsidRPr="00DA2FF2">
        <w:rPr>
          <w:b/>
          <w:color w:val="000000"/>
          <w:sz w:val="22"/>
          <w:szCs w:val="22"/>
        </w:rPr>
        <w:t xml:space="preserve">Modality: </w:t>
      </w:r>
      <w:r w:rsidRPr="00DA2FF2">
        <w:rPr>
          <w:color w:val="000000"/>
          <w:sz w:val="22"/>
          <w:szCs w:val="22"/>
        </w:rPr>
        <w:t xml:space="preserve">Primarily desk review, </w:t>
      </w:r>
      <w:r w:rsidR="003B5D42">
        <w:rPr>
          <w:color w:val="000000"/>
          <w:sz w:val="22"/>
          <w:szCs w:val="22"/>
        </w:rPr>
        <w:t xml:space="preserve">data collection via email and phone, </w:t>
      </w:r>
      <w:r w:rsidRPr="00DA2FF2">
        <w:rPr>
          <w:color w:val="000000"/>
          <w:sz w:val="22"/>
          <w:szCs w:val="22"/>
        </w:rPr>
        <w:t>data consolidation and analysis, primary research including field work as appropriate</w:t>
      </w:r>
    </w:p>
    <w:p w14:paraId="533BA291" w14:textId="77777777" w:rsidR="00265E5E" w:rsidRPr="00DA2FF2" w:rsidRDefault="00265E5E" w:rsidP="00DA2FF2">
      <w:pPr>
        <w:pStyle w:val="ListParagraph"/>
        <w:numPr>
          <w:ilvl w:val="0"/>
          <w:numId w:val="12"/>
        </w:numPr>
        <w:rPr>
          <w:color w:val="000000"/>
        </w:rPr>
      </w:pPr>
      <w:r w:rsidRPr="00DA2FF2">
        <w:rPr>
          <w:b/>
          <w:color w:val="000000"/>
          <w:sz w:val="22"/>
          <w:szCs w:val="22"/>
        </w:rPr>
        <w:t xml:space="preserve">Suggested Period of Performance: </w:t>
      </w:r>
      <w:r w:rsidRPr="00DA2FF2">
        <w:rPr>
          <w:color w:val="000000"/>
          <w:sz w:val="22"/>
          <w:szCs w:val="22"/>
        </w:rPr>
        <w:t>6-8 months</w:t>
      </w:r>
      <w:r w:rsidRPr="00DA2FF2">
        <w:rPr>
          <w:color w:val="000000"/>
        </w:rPr>
        <w:br/>
      </w:r>
    </w:p>
    <w:p w14:paraId="31D86560" w14:textId="2DB490F2" w:rsidR="00265E5E" w:rsidRPr="00DA2FF2" w:rsidRDefault="00265E5E" w:rsidP="00DA2FF2">
      <w:pPr>
        <w:spacing w:after="0" w:line="240" w:lineRule="auto"/>
        <w:rPr>
          <w:rFonts w:ascii="Times New Roman" w:hAnsi="Times New Roman"/>
          <w:b/>
          <w:color w:val="000000"/>
        </w:rPr>
      </w:pPr>
      <w:r w:rsidRPr="00DA2FF2">
        <w:rPr>
          <w:rFonts w:ascii="Times New Roman" w:hAnsi="Times New Roman"/>
          <w:b/>
          <w:color w:val="000000"/>
        </w:rPr>
        <w:t xml:space="preserve">Activity 1.a – </w:t>
      </w:r>
      <w:r w:rsidR="0095114F" w:rsidRPr="00DA2FF2">
        <w:rPr>
          <w:rFonts w:ascii="Times New Roman" w:hAnsi="Times New Roman"/>
          <w:b/>
          <w:color w:val="000000"/>
        </w:rPr>
        <w:t xml:space="preserve">Data Gathering </w:t>
      </w:r>
      <w:r w:rsidRPr="00DA2FF2">
        <w:rPr>
          <w:rFonts w:ascii="Times New Roman" w:hAnsi="Times New Roman"/>
          <w:b/>
          <w:color w:val="000000"/>
        </w:rPr>
        <w:t>and Analysis</w:t>
      </w:r>
    </w:p>
    <w:p w14:paraId="55B5DF67" w14:textId="5CEA3915" w:rsidR="00EB3FD6" w:rsidRPr="00DA2FF2" w:rsidRDefault="009B7E55" w:rsidP="00DA2FF2">
      <w:pPr>
        <w:spacing w:after="0" w:line="240" w:lineRule="auto"/>
        <w:rPr>
          <w:rFonts w:ascii="Times New Roman" w:hAnsi="Times New Roman"/>
          <w:color w:val="000000"/>
        </w:rPr>
      </w:pPr>
      <w:r w:rsidRPr="00DA2FF2">
        <w:rPr>
          <w:rFonts w:ascii="Times New Roman" w:hAnsi="Times New Roman"/>
          <w:color w:val="000000"/>
        </w:rPr>
        <w:t>P</w:t>
      </w:r>
      <w:r w:rsidR="00D34E47" w:rsidRPr="00DA2FF2">
        <w:rPr>
          <w:rFonts w:ascii="Times New Roman" w:hAnsi="Times New Roman"/>
          <w:color w:val="000000"/>
        </w:rPr>
        <w:t xml:space="preserve">rovide technical training </w:t>
      </w:r>
      <w:r w:rsidR="003B5D42">
        <w:rPr>
          <w:rFonts w:ascii="Times New Roman" w:hAnsi="Times New Roman"/>
          <w:color w:val="000000"/>
        </w:rPr>
        <w:t>and develop partnerships to gather data</w:t>
      </w:r>
      <w:r w:rsidRPr="00DA2FF2">
        <w:rPr>
          <w:rFonts w:ascii="Times New Roman" w:hAnsi="Times New Roman"/>
          <w:color w:val="000000"/>
        </w:rPr>
        <w:t xml:space="preserve">, </w:t>
      </w:r>
      <w:r w:rsidR="00B02A61" w:rsidRPr="00DA2FF2">
        <w:rPr>
          <w:rFonts w:ascii="Times New Roman" w:hAnsi="Times New Roman"/>
          <w:color w:val="000000"/>
        </w:rPr>
        <w:t>mostly secondary,</w:t>
      </w:r>
      <w:r w:rsidR="003B5D42">
        <w:rPr>
          <w:rFonts w:ascii="Times New Roman" w:hAnsi="Times New Roman"/>
          <w:color w:val="000000"/>
        </w:rPr>
        <w:t xml:space="preserve"> and</w:t>
      </w:r>
      <w:r w:rsidR="003B5D42" w:rsidRPr="00DA2FF2">
        <w:rPr>
          <w:rFonts w:ascii="Times New Roman" w:hAnsi="Times New Roman"/>
          <w:color w:val="000000"/>
        </w:rPr>
        <w:t xml:space="preserve"> conduct empirical analysis</w:t>
      </w:r>
      <w:r w:rsidR="00B02A61" w:rsidRPr="00DA2FF2">
        <w:rPr>
          <w:rFonts w:ascii="Times New Roman" w:hAnsi="Times New Roman"/>
          <w:color w:val="000000"/>
        </w:rPr>
        <w:t xml:space="preserve"> </w:t>
      </w:r>
      <w:r w:rsidR="00265E5E" w:rsidRPr="00DA2FF2">
        <w:rPr>
          <w:rFonts w:ascii="Times New Roman" w:hAnsi="Times New Roman"/>
          <w:color w:val="000000"/>
        </w:rPr>
        <w:t xml:space="preserve">of </w:t>
      </w:r>
      <w:r w:rsidR="00B02A61" w:rsidRPr="00DA2FF2">
        <w:rPr>
          <w:rFonts w:ascii="Times New Roman" w:hAnsi="Times New Roman"/>
          <w:color w:val="000000"/>
        </w:rPr>
        <w:t xml:space="preserve">global patterns in ILAT trade, including species of concern threatened by illegal logging in Africa and Asia (and to a lesser extent Latin America), scale of the trade, major drivers, key trade routes and supply chains including location of harvest, transit, secondary and tertiary transformation/manufacture, and final destinations.  </w:t>
      </w:r>
      <w:r w:rsidR="00265E5E" w:rsidRPr="00DA2FF2">
        <w:rPr>
          <w:rFonts w:ascii="Times New Roman" w:hAnsi="Times New Roman"/>
        </w:rPr>
        <w:t>Assess any linkages with other criminal activities in the region, including wildlife trafficking, drug and/or arms smuggling, money laundering, etc</w:t>
      </w:r>
      <w:r w:rsidR="00B02A61" w:rsidRPr="00DA2FF2">
        <w:rPr>
          <w:rFonts w:ascii="Times New Roman" w:hAnsi="Times New Roman"/>
        </w:rPr>
        <w:t>.</w:t>
      </w:r>
      <w:r w:rsidR="007206CC">
        <w:rPr>
          <w:rFonts w:ascii="Times New Roman" w:hAnsi="Times New Roman"/>
        </w:rPr>
        <w:t xml:space="preserve">  This work should build upon and advance existing information (for example:  </w:t>
      </w:r>
      <w:hyperlink r:id="rId10" w:history="1">
        <w:r w:rsidR="007206CC" w:rsidRPr="004331AE">
          <w:rPr>
            <w:rStyle w:val="Hyperlink"/>
            <w:rFonts w:ascii="Times New Roman" w:hAnsi="Times New Roman"/>
          </w:rPr>
          <w:t>https://www.iufro.org/download/file/25744/6360/ws35-low-res_pdf/</w:t>
        </w:r>
      </w:hyperlink>
      <w:r w:rsidR="007206CC">
        <w:rPr>
          <w:rFonts w:ascii="Times New Roman" w:hAnsi="Times New Roman"/>
        </w:rPr>
        <w:t xml:space="preserve">, </w:t>
      </w:r>
      <w:hyperlink r:id="rId11" w:history="1">
        <w:r w:rsidR="007206CC" w:rsidRPr="004331AE">
          <w:rPr>
            <w:rStyle w:val="Hyperlink"/>
            <w:rFonts w:ascii="Times New Roman" w:hAnsi="Times New Roman"/>
          </w:rPr>
          <w:t>https://twosidesna.org/US/seneca-creek-associates-for-af-and-pa-illegal-logging-and-global-wood-markets-2004/</w:t>
        </w:r>
      </w:hyperlink>
      <w:r w:rsidR="007206CC">
        <w:rPr>
          <w:rFonts w:ascii="Times New Roman" w:hAnsi="Times New Roman"/>
        </w:rPr>
        <w:t>, and additional reports by the UN Environment Program, INTERPOL, and others).</w:t>
      </w:r>
    </w:p>
    <w:p w14:paraId="1E44DD8C" w14:textId="77777777" w:rsidR="003B5D42" w:rsidRDefault="003B5D42" w:rsidP="00DA2FF2">
      <w:pPr>
        <w:spacing w:after="0" w:line="240" w:lineRule="auto"/>
        <w:rPr>
          <w:rFonts w:ascii="Times New Roman" w:hAnsi="Times New Roman"/>
          <w:b/>
          <w:color w:val="000000"/>
        </w:rPr>
      </w:pPr>
    </w:p>
    <w:p w14:paraId="3D484FDB" w14:textId="000D642C" w:rsidR="00EB3FD6" w:rsidRPr="00DA2FF2" w:rsidRDefault="00265E5E" w:rsidP="00DA2FF2">
      <w:pPr>
        <w:spacing w:after="0" w:line="240" w:lineRule="auto"/>
        <w:rPr>
          <w:rFonts w:ascii="Times New Roman" w:hAnsi="Times New Roman"/>
          <w:color w:val="000000"/>
        </w:rPr>
      </w:pPr>
      <w:r w:rsidRPr="00DA2FF2">
        <w:rPr>
          <w:rFonts w:ascii="Times New Roman" w:hAnsi="Times New Roman"/>
          <w:b/>
          <w:color w:val="000000"/>
        </w:rPr>
        <w:t>Activity 1.b – Mapping and Other Data Visualization</w:t>
      </w:r>
      <w:r w:rsidRPr="00DA2FF2">
        <w:rPr>
          <w:rFonts w:ascii="Times New Roman" w:hAnsi="Times New Roman"/>
          <w:color w:val="000000"/>
        </w:rPr>
        <w:br/>
        <w:t>Based on results in 1.a, create data visualizations of findings and analysis, including geographic</w:t>
      </w:r>
      <w:r w:rsidR="00EB3FD6" w:rsidRPr="00DA2FF2">
        <w:rPr>
          <w:rFonts w:ascii="Times New Roman" w:hAnsi="Times New Roman"/>
          <w:color w:val="000000"/>
        </w:rPr>
        <w:t xml:space="preserve"> maps</w:t>
      </w:r>
      <w:r w:rsidRPr="00DA2FF2">
        <w:rPr>
          <w:rFonts w:ascii="Times New Roman" w:hAnsi="Times New Roman"/>
          <w:color w:val="000000"/>
        </w:rPr>
        <w:t>,</w:t>
      </w:r>
      <w:r w:rsidR="00EB3FD6" w:rsidRPr="00DA2FF2">
        <w:rPr>
          <w:rFonts w:ascii="Times New Roman" w:hAnsi="Times New Roman"/>
          <w:color w:val="000000"/>
        </w:rPr>
        <w:t xml:space="preserve"> of illegal logging and illegal f</w:t>
      </w:r>
      <w:r w:rsidRPr="00DA2FF2">
        <w:rPr>
          <w:rFonts w:ascii="Times New Roman" w:hAnsi="Times New Roman"/>
          <w:color w:val="000000"/>
        </w:rPr>
        <w:t>orest products in global trade.</w:t>
      </w:r>
      <w:r w:rsidR="00E30E58" w:rsidRPr="00DA2FF2">
        <w:rPr>
          <w:rFonts w:ascii="Times New Roman" w:hAnsi="Times New Roman"/>
          <w:color w:val="000000"/>
        </w:rPr>
        <w:t xml:space="preserve">  This may include overlays with other relevant activity, such as flows of drugs/arms, illegal wildlife and human trafficking, </w:t>
      </w:r>
      <w:r w:rsidR="00B02A61" w:rsidRPr="00DA2FF2">
        <w:rPr>
          <w:rFonts w:ascii="Times New Roman" w:hAnsi="Times New Roman"/>
          <w:color w:val="000000"/>
        </w:rPr>
        <w:t>etc. that inform the broader context of ILAT trade.</w:t>
      </w:r>
      <w:r w:rsidR="00DD5F90">
        <w:rPr>
          <w:rFonts w:ascii="Times New Roman" w:hAnsi="Times New Roman"/>
          <w:color w:val="000000"/>
        </w:rPr>
        <w:t xml:space="preserve">  </w:t>
      </w:r>
    </w:p>
    <w:p w14:paraId="6E1123CA" w14:textId="77777777" w:rsidR="003B5D42" w:rsidRDefault="003B5D42" w:rsidP="00DA2FF2">
      <w:pPr>
        <w:spacing w:after="0" w:line="240" w:lineRule="auto"/>
        <w:rPr>
          <w:rFonts w:ascii="Times New Roman" w:hAnsi="Times New Roman"/>
          <w:b/>
          <w:color w:val="000000"/>
        </w:rPr>
      </w:pPr>
    </w:p>
    <w:p w14:paraId="1A2C4B72" w14:textId="42ADBCDC" w:rsidR="00B02A61" w:rsidRPr="00DA2FF2" w:rsidRDefault="00B02A61" w:rsidP="00DA2FF2">
      <w:pPr>
        <w:spacing w:after="0" w:line="240" w:lineRule="auto"/>
        <w:rPr>
          <w:rFonts w:ascii="Times New Roman" w:hAnsi="Times New Roman"/>
          <w:color w:val="000000"/>
        </w:rPr>
      </w:pPr>
      <w:r w:rsidRPr="00DA2FF2">
        <w:rPr>
          <w:rFonts w:ascii="Times New Roman" w:hAnsi="Times New Roman"/>
          <w:b/>
          <w:color w:val="000000"/>
        </w:rPr>
        <w:t>Activity 1.c – Phase I Reporting and Recommendations</w:t>
      </w:r>
      <w:r w:rsidRPr="00DA2FF2">
        <w:rPr>
          <w:rFonts w:ascii="Times New Roman" w:hAnsi="Times New Roman"/>
          <w:color w:val="000000"/>
        </w:rPr>
        <w:br/>
      </w:r>
      <w:r w:rsidRPr="00DA2FF2">
        <w:rPr>
          <w:rFonts w:ascii="Times New Roman" w:hAnsi="Times New Roman"/>
        </w:rPr>
        <w:t>Submit a detailed report that encompasses all of the aforementioned topics, including data-driven recommendations for select areas of deeper investigation for consideration by OES/ECW.</w:t>
      </w:r>
      <w:r w:rsidR="00DD5F90">
        <w:rPr>
          <w:rFonts w:ascii="Times New Roman" w:hAnsi="Times New Roman"/>
        </w:rPr>
        <w:t xml:space="preserve">  </w:t>
      </w:r>
      <w:r w:rsidR="00DD5F90">
        <w:rPr>
          <w:rFonts w:ascii="Times New Roman" w:hAnsi="Times New Roman"/>
          <w:color w:val="000000"/>
        </w:rPr>
        <w:t>Results should propose potential indicators of high risk locations, products, companies or other factors relevant to effective screening by exporting and importing countries.</w:t>
      </w:r>
    </w:p>
    <w:p w14:paraId="30570172" w14:textId="77777777" w:rsidR="00265E5E" w:rsidRPr="00DA2FF2" w:rsidRDefault="00265E5E" w:rsidP="00DA2FF2">
      <w:pPr>
        <w:spacing w:after="0" w:line="240" w:lineRule="auto"/>
        <w:rPr>
          <w:rFonts w:ascii="Times New Roman" w:hAnsi="Times New Roman"/>
          <w:b/>
          <w:color w:val="000000"/>
        </w:rPr>
      </w:pPr>
      <w:r w:rsidRPr="00DA2FF2">
        <w:rPr>
          <w:rFonts w:ascii="Times New Roman" w:hAnsi="Times New Roman"/>
          <w:color w:val="000000"/>
        </w:rPr>
        <w:br/>
      </w:r>
      <w:r w:rsidRPr="00DA2FF2">
        <w:rPr>
          <w:rFonts w:ascii="Times New Roman" w:hAnsi="Times New Roman"/>
          <w:b/>
          <w:color w:val="000000"/>
        </w:rPr>
        <w:t>PHASE II:  In-Depth Investigation and Mapping</w:t>
      </w:r>
    </w:p>
    <w:p w14:paraId="14DF52A0" w14:textId="77777777" w:rsidR="00265E5E" w:rsidRPr="00DA2FF2" w:rsidRDefault="00265E5E" w:rsidP="00DA2FF2">
      <w:pPr>
        <w:spacing w:after="0" w:line="240" w:lineRule="auto"/>
        <w:rPr>
          <w:rFonts w:ascii="Times New Roman" w:hAnsi="Times New Roman"/>
          <w:b/>
          <w:color w:val="000000"/>
        </w:rPr>
      </w:pPr>
    </w:p>
    <w:p w14:paraId="5671804B" w14:textId="77777777" w:rsidR="00265E5E" w:rsidRPr="00DA2FF2" w:rsidRDefault="00265E5E" w:rsidP="00DA2FF2">
      <w:pPr>
        <w:pStyle w:val="ListParagraph"/>
        <w:numPr>
          <w:ilvl w:val="0"/>
          <w:numId w:val="12"/>
        </w:numPr>
        <w:rPr>
          <w:color w:val="000000"/>
          <w:sz w:val="22"/>
          <w:szCs w:val="22"/>
        </w:rPr>
      </w:pPr>
      <w:r w:rsidRPr="00DA2FF2">
        <w:rPr>
          <w:b/>
          <w:color w:val="000000"/>
          <w:sz w:val="22"/>
          <w:szCs w:val="22"/>
        </w:rPr>
        <w:t xml:space="preserve">Modality: </w:t>
      </w:r>
      <w:r w:rsidRPr="00DA2FF2">
        <w:rPr>
          <w:color w:val="000000"/>
          <w:sz w:val="22"/>
          <w:szCs w:val="22"/>
        </w:rPr>
        <w:t>Research to include secondary but also primary sources, including field work as appropriate</w:t>
      </w:r>
    </w:p>
    <w:p w14:paraId="5B53919D" w14:textId="77777777" w:rsidR="00265E5E" w:rsidRPr="00DA2FF2" w:rsidRDefault="00265E5E" w:rsidP="00DA2FF2">
      <w:pPr>
        <w:pStyle w:val="ListParagraph"/>
        <w:numPr>
          <w:ilvl w:val="0"/>
          <w:numId w:val="12"/>
        </w:numPr>
        <w:rPr>
          <w:color w:val="000000"/>
          <w:sz w:val="22"/>
          <w:szCs w:val="22"/>
        </w:rPr>
      </w:pPr>
      <w:r w:rsidRPr="00DA2FF2">
        <w:rPr>
          <w:b/>
          <w:color w:val="000000"/>
          <w:sz w:val="22"/>
          <w:szCs w:val="22"/>
        </w:rPr>
        <w:t xml:space="preserve">Suggested Period of Performance: </w:t>
      </w:r>
      <w:r w:rsidRPr="00DA2FF2">
        <w:rPr>
          <w:color w:val="000000"/>
          <w:sz w:val="22"/>
          <w:szCs w:val="22"/>
        </w:rPr>
        <w:t>10-12 months</w:t>
      </w:r>
    </w:p>
    <w:p w14:paraId="3006221B" w14:textId="77777777" w:rsidR="00265E5E" w:rsidRPr="00DA2FF2" w:rsidRDefault="00265E5E" w:rsidP="00DA2FF2">
      <w:pPr>
        <w:spacing w:after="0" w:line="240" w:lineRule="auto"/>
        <w:rPr>
          <w:rFonts w:ascii="Times New Roman" w:hAnsi="Times New Roman"/>
          <w:color w:val="000000"/>
        </w:rPr>
      </w:pPr>
    </w:p>
    <w:p w14:paraId="76573920" w14:textId="77777777" w:rsidR="008A1C36" w:rsidRPr="00DA2FF2" w:rsidRDefault="008A1C36" w:rsidP="00DA2FF2">
      <w:pPr>
        <w:spacing w:after="0" w:line="240" w:lineRule="auto"/>
        <w:rPr>
          <w:rFonts w:ascii="Times New Roman" w:hAnsi="Times New Roman"/>
          <w:color w:val="000000"/>
        </w:rPr>
      </w:pPr>
      <w:r w:rsidRPr="00DA2FF2">
        <w:rPr>
          <w:rFonts w:ascii="Times New Roman" w:hAnsi="Times New Roman"/>
          <w:color w:val="000000"/>
        </w:rPr>
        <w:t>Based on findings and analysis from Phase I:</w:t>
      </w:r>
    </w:p>
    <w:p w14:paraId="0B37803B" w14:textId="77777777" w:rsidR="008A1C36" w:rsidRPr="00DA2FF2" w:rsidRDefault="008A1C36" w:rsidP="00DA2FF2">
      <w:pPr>
        <w:spacing w:after="0" w:line="240" w:lineRule="auto"/>
        <w:rPr>
          <w:rFonts w:ascii="Times New Roman" w:hAnsi="Times New Roman"/>
          <w:color w:val="000000"/>
        </w:rPr>
      </w:pPr>
    </w:p>
    <w:p w14:paraId="6B3F17CB" w14:textId="20DB0FB7" w:rsidR="00265E5E" w:rsidRPr="00DA2FF2" w:rsidRDefault="00265E5E" w:rsidP="00DA2FF2">
      <w:pPr>
        <w:spacing w:after="0" w:line="240" w:lineRule="auto"/>
        <w:rPr>
          <w:rFonts w:ascii="Times New Roman" w:hAnsi="Times New Roman"/>
          <w:color w:val="000000"/>
        </w:rPr>
      </w:pPr>
      <w:r w:rsidRPr="00DA2FF2">
        <w:rPr>
          <w:rFonts w:ascii="Times New Roman" w:hAnsi="Times New Roman"/>
          <w:b/>
          <w:color w:val="000000"/>
        </w:rPr>
        <w:t xml:space="preserve">Activity 2.a - </w:t>
      </w:r>
      <w:r w:rsidR="008A1C36" w:rsidRPr="00DA2FF2">
        <w:rPr>
          <w:rFonts w:ascii="Times New Roman" w:hAnsi="Times New Roman"/>
          <w:b/>
          <w:color w:val="000000"/>
        </w:rPr>
        <w:t>Geographic and Thematic Selection</w:t>
      </w:r>
      <w:r w:rsidR="008A1C36" w:rsidRPr="00DA2FF2">
        <w:rPr>
          <w:rFonts w:ascii="Times New Roman" w:hAnsi="Times New Roman"/>
          <w:color w:val="000000"/>
        </w:rPr>
        <w:br/>
        <w:t>In conjunction with OES/ECW, select geographic</w:t>
      </w:r>
      <w:r w:rsidR="0095114F" w:rsidRPr="00DA2FF2">
        <w:rPr>
          <w:rFonts w:ascii="Times New Roman" w:hAnsi="Times New Roman"/>
          <w:color w:val="000000"/>
        </w:rPr>
        <w:t xml:space="preserve"> partners</w:t>
      </w:r>
      <w:r w:rsidR="003B5D42">
        <w:rPr>
          <w:rFonts w:ascii="Times New Roman" w:hAnsi="Times New Roman"/>
          <w:color w:val="000000"/>
        </w:rPr>
        <w:t>, including in relevant developing countries,</w:t>
      </w:r>
      <w:r w:rsidR="0095114F" w:rsidRPr="00DA2FF2">
        <w:rPr>
          <w:rFonts w:ascii="Times New Roman" w:hAnsi="Times New Roman"/>
          <w:color w:val="000000"/>
        </w:rPr>
        <w:t xml:space="preserve"> to deepen data gathering capability and provide analytical work  in areas that </w:t>
      </w:r>
      <w:r w:rsidR="008A1C36" w:rsidRPr="00DA2FF2">
        <w:rPr>
          <w:rFonts w:ascii="Times New Roman" w:hAnsi="Times New Roman"/>
          <w:color w:val="000000"/>
        </w:rPr>
        <w:t xml:space="preserve">may include but are not limited to: species of interest, regional, national or subnational ILAT focus areas; select trade routes/supply chains; and/or other salient areas of inquiry which may emerge from Phase I activities which inform the identification or and/or assist in the interdiction of ILAT. </w:t>
      </w:r>
      <w:r w:rsidR="003B5D42">
        <w:rPr>
          <w:rFonts w:ascii="Times New Roman" w:hAnsi="Times New Roman"/>
          <w:color w:val="000000"/>
        </w:rPr>
        <w:t xml:space="preserve"> </w:t>
      </w:r>
      <w:r w:rsidR="008A1C36" w:rsidRPr="00DA2FF2">
        <w:rPr>
          <w:rFonts w:ascii="Times New Roman" w:hAnsi="Times New Roman"/>
          <w:color w:val="000000"/>
        </w:rPr>
        <w:t xml:space="preserve">Preferably at least one in-depth investigation should pertain to both Africa and Asia regions, as appropriate.  Applicants may also suggest research in Latin America as Phase I findings suggest. </w:t>
      </w:r>
    </w:p>
    <w:p w14:paraId="6E80C812" w14:textId="77777777" w:rsidR="008A1C36" w:rsidRPr="00DA2FF2" w:rsidRDefault="008A1C36" w:rsidP="00DA2FF2">
      <w:pPr>
        <w:spacing w:after="0" w:line="240" w:lineRule="auto"/>
        <w:rPr>
          <w:rFonts w:ascii="Times New Roman" w:hAnsi="Times New Roman"/>
          <w:color w:val="000000"/>
        </w:rPr>
      </w:pPr>
    </w:p>
    <w:p w14:paraId="5D884828" w14:textId="77777777" w:rsidR="00265E5E" w:rsidRPr="00DA2FF2" w:rsidRDefault="00265E5E" w:rsidP="00DA2FF2">
      <w:pPr>
        <w:spacing w:after="0" w:line="240" w:lineRule="auto"/>
        <w:rPr>
          <w:rFonts w:ascii="Times New Roman" w:hAnsi="Times New Roman"/>
          <w:b/>
          <w:color w:val="000000"/>
        </w:rPr>
      </w:pPr>
      <w:r w:rsidRPr="00DA2FF2">
        <w:rPr>
          <w:rFonts w:ascii="Times New Roman" w:hAnsi="Times New Roman"/>
          <w:b/>
          <w:color w:val="000000"/>
        </w:rPr>
        <w:t>Activity 2.b</w:t>
      </w:r>
      <w:r w:rsidR="008A1C36" w:rsidRPr="00DA2FF2">
        <w:rPr>
          <w:rFonts w:ascii="Times New Roman" w:hAnsi="Times New Roman"/>
          <w:b/>
          <w:color w:val="000000"/>
        </w:rPr>
        <w:t xml:space="preserve"> – In-Depth Research and Analys</w:t>
      </w:r>
      <w:r w:rsidR="00E30E58" w:rsidRPr="00DA2FF2">
        <w:rPr>
          <w:rFonts w:ascii="Times New Roman" w:hAnsi="Times New Roman"/>
          <w:b/>
          <w:color w:val="000000"/>
        </w:rPr>
        <w:t>es</w:t>
      </w:r>
    </w:p>
    <w:p w14:paraId="50451CD8" w14:textId="77777777" w:rsidR="008A1C36" w:rsidRPr="00DA2FF2" w:rsidRDefault="008A1C36" w:rsidP="00DA2FF2">
      <w:pPr>
        <w:spacing w:after="0" w:line="240" w:lineRule="auto"/>
        <w:rPr>
          <w:rFonts w:ascii="Times New Roman" w:hAnsi="Times New Roman"/>
          <w:color w:val="000000"/>
        </w:rPr>
      </w:pPr>
      <w:r w:rsidRPr="00DA2FF2">
        <w:rPr>
          <w:rFonts w:ascii="Times New Roman" w:hAnsi="Times New Roman"/>
          <w:color w:val="000000"/>
        </w:rPr>
        <w:t xml:space="preserve">Conduct in-depth research and analysis on approved select geographic and thematic areas as outlined in 2.a, including through primary research and field work as well as secondary sources.  </w:t>
      </w:r>
    </w:p>
    <w:p w14:paraId="06705D0B" w14:textId="77777777" w:rsidR="00E30E58" w:rsidRPr="00DA2FF2" w:rsidRDefault="00E30E58" w:rsidP="00DA2FF2">
      <w:pPr>
        <w:spacing w:after="0" w:line="240" w:lineRule="auto"/>
        <w:rPr>
          <w:rFonts w:ascii="Times New Roman" w:hAnsi="Times New Roman"/>
          <w:color w:val="000000"/>
        </w:rPr>
      </w:pPr>
    </w:p>
    <w:p w14:paraId="1FAE28EB" w14:textId="77777777" w:rsidR="00E30E58" w:rsidRPr="00DA2FF2" w:rsidRDefault="00E30E58" w:rsidP="00DA2FF2">
      <w:pPr>
        <w:spacing w:after="0" w:line="240" w:lineRule="auto"/>
        <w:rPr>
          <w:rFonts w:ascii="Times New Roman" w:hAnsi="Times New Roman"/>
          <w:color w:val="000000"/>
        </w:rPr>
      </w:pPr>
      <w:r w:rsidRPr="00DA2FF2">
        <w:rPr>
          <w:rFonts w:ascii="Times New Roman" w:hAnsi="Times New Roman"/>
          <w:b/>
          <w:color w:val="000000"/>
        </w:rPr>
        <w:t>Activity 2.c -</w:t>
      </w:r>
      <w:r w:rsidRPr="00DA2FF2">
        <w:rPr>
          <w:rFonts w:ascii="Times New Roman" w:hAnsi="Times New Roman"/>
          <w:color w:val="000000"/>
        </w:rPr>
        <w:t xml:space="preserve"> </w:t>
      </w:r>
      <w:r w:rsidRPr="00DA2FF2">
        <w:rPr>
          <w:rFonts w:ascii="Times New Roman" w:hAnsi="Times New Roman"/>
          <w:b/>
          <w:color w:val="000000"/>
        </w:rPr>
        <w:t>Mapping and Other Data Visualization</w:t>
      </w:r>
    </w:p>
    <w:p w14:paraId="77648281" w14:textId="77777777" w:rsidR="008A1C36" w:rsidRPr="00DA2FF2" w:rsidRDefault="00E30E58" w:rsidP="00DA2FF2">
      <w:pPr>
        <w:spacing w:after="0" w:line="240" w:lineRule="auto"/>
        <w:rPr>
          <w:rFonts w:ascii="Times New Roman" w:hAnsi="Times New Roman"/>
          <w:color w:val="000000"/>
        </w:rPr>
      </w:pPr>
      <w:r w:rsidRPr="00DA2FF2">
        <w:rPr>
          <w:rFonts w:ascii="Times New Roman" w:hAnsi="Times New Roman"/>
          <w:color w:val="000000"/>
        </w:rPr>
        <w:t>Based on results in 2.b, create data visualizations of findings and analysis, including geographic maps, of flows of illegal logging and illegal forest products in the context of the select areas of in-depth focus. This may include overlays with other relevant activity, such as flows of drugs/arms, illegal wildlife and human trafficking, etc.</w:t>
      </w:r>
    </w:p>
    <w:p w14:paraId="65EF8579" w14:textId="77777777" w:rsidR="00E30E58" w:rsidRPr="00DA2FF2" w:rsidRDefault="00E30E58" w:rsidP="00DA2FF2">
      <w:pPr>
        <w:spacing w:after="0" w:line="240" w:lineRule="auto"/>
        <w:rPr>
          <w:rFonts w:ascii="Times New Roman" w:hAnsi="Times New Roman"/>
          <w:color w:val="000000"/>
        </w:rPr>
      </w:pPr>
    </w:p>
    <w:p w14:paraId="30E0617A" w14:textId="77777777" w:rsidR="00265E5E" w:rsidRPr="00DA2FF2" w:rsidRDefault="00E30E58" w:rsidP="00DA2FF2">
      <w:pPr>
        <w:spacing w:after="0" w:line="240" w:lineRule="auto"/>
        <w:rPr>
          <w:rFonts w:ascii="Times New Roman" w:hAnsi="Times New Roman"/>
          <w:b/>
          <w:color w:val="000000"/>
        </w:rPr>
      </w:pPr>
      <w:r w:rsidRPr="00DA2FF2">
        <w:rPr>
          <w:rFonts w:ascii="Times New Roman" w:hAnsi="Times New Roman"/>
          <w:b/>
          <w:color w:val="000000"/>
        </w:rPr>
        <w:t>Activity 2.d</w:t>
      </w:r>
      <w:r w:rsidR="008A1C36" w:rsidRPr="00DA2FF2">
        <w:rPr>
          <w:rFonts w:ascii="Times New Roman" w:hAnsi="Times New Roman"/>
          <w:b/>
          <w:color w:val="000000"/>
        </w:rPr>
        <w:t xml:space="preserve"> – Develop/Deliver Final </w:t>
      </w:r>
      <w:r w:rsidRPr="00DA2FF2">
        <w:rPr>
          <w:rFonts w:ascii="Times New Roman" w:hAnsi="Times New Roman"/>
          <w:b/>
          <w:color w:val="000000"/>
        </w:rPr>
        <w:t xml:space="preserve">Program </w:t>
      </w:r>
      <w:r w:rsidR="008A1C36" w:rsidRPr="00DA2FF2">
        <w:rPr>
          <w:rFonts w:ascii="Times New Roman" w:hAnsi="Times New Roman"/>
          <w:b/>
          <w:color w:val="000000"/>
        </w:rPr>
        <w:t>Report and Associated Products</w:t>
      </w:r>
    </w:p>
    <w:p w14:paraId="2B085C17" w14:textId="77777777" w:rsidR="008A1C36" w:rsidRPr="00DA2FF2" w:rsidRDefault="00E30E58" w:rsidP="00DA2FF2">
      <w:pPr>
        <w:spacing w:after="0" w:line="240" w:lineRule="auto"/>
        <w:rPr>
          <w:rFonts w:ascii="Times New Roman" w:hAnsi="Times New Roman"/>
          <w:color w:val="000000"/>
        </w:rPr>
      </w:pPr>
      <w:r w:rsidRPr="00DA2FF2">
        <w:rPr>
          <w:rFonts w:ascii="Times New Roman" w:hAnsi="Times New Roman"/>
          <w:color w:val="000000"/>
        </w:rPr>
        <w:t>Final report preparation and delivery, which</w:t>
      </w:r>
      <w:r w:rsidR="008A1C36" w:rsidRPr="00DA2FF2">
        <w:rPr>
          <w:rFonts w:ascii="Times New Roman" w:hAnsi="Times New Roman"/>
          <w:color w:val="000000"/>
        </w:rPr>
        <w:t xml:space="preserve"> will include but is not limited to:</w:t>
      </w:r>
    </w:p>
    <w:p w14:paraId="7AC19EDE" w14:textId="77777777" w:rsidR="008A1C36" w:rsidRPr="00DA2FF2" w:rsidRDefault="008A1C36" w:rsidP="00DA2FF2">
      <w:pPr>
        <w:pStyle w:val="ListParagraph"/>
        <w:numPr>
          <w:ilvl w:val="0"/>
          <w:numId w:val="13"/>
        </w:numPr>
        <w:rPr>
          <w:color w:val="000000"/>
          <w:sz w:val="22"/>
          <w:szCs w:val="22"/>
        </w:rPr>
      </w:pPr>
      <w:r w:rsidRPr="00DA2FF2">
        <w:rPr>
          <w:color w:val="000000"/>
          <w:sz w:val="22"/>
          <w:szCs w:val="22"/>
        </w:rPr>
        <w:t>Brief summary of program work and findings</w:t>
      </w:r>
    </w:p>
    <w:p w14:paraId="70F8938C" w14:textId="77777777" w:rsidR="008A1C36" w:rsidRPr="00DA2FF2" w:rsidRDefault="008A1C36" w:rsidP="00DA2FF2">
      <w:pPr>
        <w:pStyle w:val="ListParagraph"/>
        <w:numPr>
          <w:ilvl w:val="0"/>
          <w:numId w:val="13"/>
        </w:numPr>
        <w:rPr>
          <w:color w:val="000000"/>
          <w:sz w:val="22"/>
          <w:szCs w:val="22"/>
        </w:rPr>
      </w:pPr>
      <w:r w:rsidRPr="00DA2FF2">
        <w:rPr>
          <w:color w:val="000000"/>
          <w:sz w:val="22"/>
          <w:szCs w:val="22"/>
        </w:rPr>
        <w:t>Updated Global Scoping (Phase I) reporting and analysis</w:t>
      </w:r>
    </w:p>
    <w:p w14:paraId="0B414717" w14:textId="77777777" w:rsidR="008A1C36" w:rsidRPr="00DA2FF2" w:rsidRDefault="00E30E58" w:rsidP="00DA2FF2">
      <w:pPr>
        <w:pStyle w:val="ListParagraph"/>
        <w:numPr>
          <w:ilvl w:val="0"/>
          <w:numId w:val="13"/>
        </w:numPr>
        <w:rPr>
          <w:color w:val="000000"/>
          <w:sz w:val="22"/>
          <w:szCs w:val="22"/>
        </w:rPr>
      </w:pPr>
      <w:r w:rsidRPr="00DA2FF2">
        <w:rPr>
          <w:color w:val="000000"/>
          <w:sz w:val="22"/>
          <w:szCs w:val="22"/>
        </w:rPr>
        <w:t>In-Depth Research and Analyses</w:t>
      </w:r>
      <w:r w:rsidR="008A1C36" w:rsidRPr="00DA2FF2">
        <w:rPr>
          <w:color w:val="000000"/>
          <w:sz w:val="22"/>
          <w:szCs w:val="22"/>
        </w:rPr>
        <w:t xml:space="preserve"> in geographic</w:t>
      </w:r>
      <w:r w:rsidRPr="00DA2FF2">
        <w:rPr>
          <w:color w:val="000000"/>
          <w:sz w:val="22"/>
          <w:szCs w:val="22"/>
        </w:rPr>
        <w:t xml:space="preserve"> and thematic</w:t>
      </w:r>
      <w:r w:rsidR="008A1C36" w:rsidRPr="00DA2FF2">
        <w:rPr>
          <w:color w:val="000000"/>
          <w:sz w:val="22"/>
          <w:szCs w:val="22"/>
        </w:rPr>
        <w:t xml:space="preserve"> focus areas </w:t>
      </w:r>
    </w:p>
    <w:p w14:paraId="6251001D" w14:textId="77777777" w:rsidR="00E30E58" w:rsidRPr="00DA2FF2" w:rsidRDefault="00E30E58" w:rsidP="00DA2FF2">
      <w:pPr>
        <w:pStyle w:val="ListParagraph"/>
        <w:numPr>
          <w:ilvl w:val="0"/>
          <w:numId w:val="13"/>
        </w:numPr>
        <w:rPr>
          <w:color w:val="000000"/>
          <w:sz w:val="22"/>
          <w:szCs w:val="22"/>
        </w:rPr>
      </w:pPr>
      <w:r w:rsidRPr="00DA2FF2">
        <w:rPr>
          <w:color w:val="000000"/>
          <w:sz w:val="22"/>
          <w:szCs w:val="22"/>
        </w:rPr>
        <w:t>Recommendations to inform current and future interventions to assist developing countries combat ILAT</w:t>
      </w:r>
    </w:p>
    <w:p w14:paraId="587E52AB" w14:textId="77777777" w:rsidR="00E30E58" w:rsidRPr="00DA2FF2" w:rsidRDefault="00E30E58" w:rsidP="00DA2FF2">
      <w:pPr>
        <w:pStyle w:val="ListParagraph"/>
        <w:numPr>
          <w:ilvl w:val="0"/>
          <w:numId w:val="13"/>
        </w:numPr>
        <w:rPr>
          <w:color w:val="000000"/>
          <w:sz w:val="22"/>
          <w:szCs w:val="22"/>
        </w:rPr>
      </w:pPr>
      <w:r w:rsidRPr="00DA2FF2">
        <w:rPr>
          <w:color w:val="000000"/>
          <w:sz w:val="22"/>
          <w:szCs w:val="22"/>
        </w:rPr>
        <w:t>In Annex:</w:t>
      </w:r>
    </w:p>
    <w:p w14:paraId="013646D0" w14:textId="77777777" w:rsidR="00E30E58" w:rsidRPr="00DA2FF2" w:rsidRDefault="00E30E58" w:rsidP="00DA2FF2">
      <w:pPr>
        <w:pStyle w:val="ListParagraph"/>
        <w:numPr>
          <w:ilvl w:val="1"/>
          <w:numId w:val="13"/>
        </w:numPr>
        <w:rPr>
          <w:color w:val="000000"/>
          <w:sz w:val="22"/>
          <w:szCs w:val="22"/>
        </w:rPr>
      </w:pPr>
      <w:r w:rsidRPr="00DA2FF2">
        <w:rPr>
          <w:color w:val="000000"/>
          <w:sz w:val="22"/>
          <w:szCs w:val="22"/>
        </w:rPr>
        <w:t>Visualizations of findings and analyses, in editable format, including:</w:t>
      </w:r>
    </w:p>
    <w:p w14:paraId="1A474121" w14:textId="77777777" w:rsidR="00E30E58" w:rsidRPr="00DA2FF2" w:rsidRDefault="00E30E58" w:rsidP="00DA2FF2">
      <w:pPr>
        <w:pStyle w:val="ListParagraph"/>
        <w:numPr>
          <w:ilvl w:val="2"/>
          <w:numId w:val="13"/>
        </w:numPr>
        <w:rPr>
          <w:color w:val="000000"/>
          <w:sz w:val="22"/>
          <w:szCs w:val="22"/>
        </w:rPr>
      </w:pPr>
      <w:r w:rsidRPr="00DA2FF2">
        <w:rPr>
          <w:color w:val="000000"/>
          <w:sz w:val="22"/>
          <w:szCs w:val="22"/>
        </w:rPr>
        <w:t>geographic maps illustrating global ILAT routes (Phase I mapping/analysis, updated)</w:t>
      </w:r>
    </w:p>
    <w:p w14:paraId="3A9A3EDF" w14:textId="77777777" w:rsidR="00E30E58" w:rsidRPr="00DA2FF2" w:rsidRDefault="00E30E58" w:rsidP="00DA2FF2">
      <w:pPr>
        <w:pStyle w:val="ListParagraph"/>
        <w:numPr>
          <w:ilvl w:val="2"/>
          <w:numId w:val="13"/>
        </w:numPr>
        <w:rPr>
          <w:color w:val="000000"/>
          <w:sz w:val="22"/>
          <w:szCs w:val="22"/>
        </w:rPr>
      </w:pPr>
      <w:r w:rsidRPr="00DA2FF2">
        <w:rPr>
          <w:color w:val="000000"/>
          <w:sz w:val="22"/>
          <w:szCs w:val="22"/>
        </w:rPr>
        <w:t>geographic maps illustrating ILAT trade and supply chains in select in-depth research areas (Phase II mapping/analysis)</w:t>
      </w:r>
    </w:p>
    <w:p w14:paraId="4A6AB29C" w14:textId="77777777" w:rsidR="00E30E58" w:rsidRPr="00DA2FF2" w:rsidRDefault="00E30E58" w:rsidP="00DA2FF2">
      <w:pPr>
        <w:pStyle w:val="ListParagraph"/>
        <w:numPr>
          <w:ilvl w:val="2"/>
          <w:numId w:val="13"/>
        </w:numPr>
        <w:rPr>
          <w:color w:val="000000"/>
          <w:sz w:val="22"/>
          <w:szCs w:val="22"/>
        </w:rPr>
      </w:pPr>
      <w:r w:rsidRPr="00DA2FF2">
        <w:rPr>
          <w:color w:val="000000"/>
          <w:sz w:val="22"/>
          <w:szCs w:val="22"/>
        </w:rPr>
        <w:t>Other relevant data visualizations</w:t>
      </w:r>
    </w:p>
    <w:p w14:paraId="327C0DA1" w14:textId="3313E94B" w:rsidR="008B6328" w:rsidRDefault="008B6328" w:rsidP="00DA2FF2">
      <w:pPr>
        <w:pStyle w:val="ListParagraph"/>
        <w:numPr>
          <w:ilvl w:val="1"/>
          <w:numId w:val="13"/>
        </w:numPr>
        <w:rPr>
          <w:color w:val="000000"/>
          <w:sz w:val="22"/>
          <w:szCs w:val="22"/>
        </w:rPr>
      </w:pPr>
      <w:r>
        <w:rPr>
          <w:color w:val="000000"/>
          <w:sz w:val="22"/>
          <w:szCs w:val="22"/>
        </w:rPr>
        <w:t>Proposed risk indicators for customs authorities</w:t>
      </w:r>
    </w:p>
    <w:p w14:paraId="7A52F8AA" w14:textId="12ED3E4F" w:rsidR="00E30E58" w:rsidRPr="00DA2FF2" w:rsidRDefault="00E30E58" w:rsidP="00DA2FF2">
      <w:pPr>
        <w:pStyle w:val="ListParagraph"/>
        <w:numPr>
          <w:ilvl w:val="1"/>
          <w:numId w:val="13"/>
        </w:numPr>
        <w:rPr>
          <w:color w:val="000000"/>
          <w:sz w:val="22"/>
          <w:szCs w:val="22"/>
        </w:rPr>
      </w:pPr>
      <w:r w:rsidRPr="00DA2FF2">
        <w:rPr>
          <w:color w:val="000000"/>
          <w:sz w:val="22"/>
          <w:szCs w:val="22"/>
        </w:rPr>
        <w:t>Annotated source materials, etc.</w:t>
      </w:r>
      <w:r w:rsidRPr="00DA2FF2">
        <w:rPr>
          <w:color w:val="000000"/>
          <w:sz w:val="22"/>
          <w:szCs w:val="22"/>
        </w:rPr>
        <w:br/>
      </w:r>
    </w:p>
    <w:p w14:paraId="5C1A8479" w14:textId="77777777" w:rsidR="00265E5E" w:rsidRPr="00DA2FF2" w:rsidRDefault="00E30E58" w:rsidP="00DA2FF2">
      <w:pPr>
        <w:spacing w:after="0" w:line="240" w:lineRule="auto"/>
        <w:rPr>
          <w:rFonts w:ascii="Times New Roman" w:hAnsi="Times New Roman"/>
          <w:color w:val="000000"/>
        </w:rPr>
      </w:pPr>
      <w:r w:rsidRPr="00DA2FF2">
        <w:rPr>
          <w:rFonts w:ascii="Times New Roman" w:hAnsi="Times New Roman"/>
          <w:color w:val="000000"/>
        </w:rPr>
        <w:t>While final delivered products belong to OES/ECW, successful applicants retain non-exclusive rights for their continued to use.</w:t>
      </w:r>
    </w:p>
    <w:p w14:paraId="0058F366" w14:textId="77777777" w:rsidR="00E30E58" w:rsidRPr="00DA2FF2" w:rsidRDefault="00E30E58" w:rsidP="00DA2FF2">
      <w:pPr>
        <w:spacing w:after="0" w:line="240" w:lineRule="auto"/>
        <w:rPr>
          <w:rFonts w:ascii="Times New Roman" w:hAnsi="Times New Roman"/>
          <w:color w:val="000000"/>
        </w:rPr>
      </w:pPr>
    </w:p>
    <w:p w14:paraId="6F7E3092" w14:textId="77777777" w:rsidR="00EB3FD6" w:rsidRPr="00DA2FF2" w:rsidRDefault="00EB3FD6" w:rsidP="00DA2FF2">
      <w:pPr>
        <w:autoSpaceDE w:val="0"/>
        <w:autoSpaceDN w:val="0"/>
        <w:adjustRightInd w:val="0"/>
        <w:spacing w:after="0" w:line="240" w:lineRule="auto"/>
        <w:rPr>
          <w:rFonts w:ascii="Times New Roman" w:hAnsi="Times New Roman"/>
          <w:b/>
          <w:bCs/>
          <w:color w:val="000000"/>
        </w:rPr>
      </w:pPr>
      <w:r w:rsidRPr="00DA2FF2">
        <w:rPr>
          <w:rFonts w:ascii="Times New Roman" w:hAnsi="Times New Roman"/>
          <w:b/>
          <w:bCs/>
          <w:color w:val="000000"/>
        </w:rPr>
        <w:t xml:space="preserve">CROSS-CUTTING AND ADDITIONAL ACTIVITIES </w:t>
      </w:r>
    </w:p>
    <w:p w14:paraId="571A4ACC" w14:textId="77777777" w:rsidR="00265E5E" w:rsidRPr="00DA2FF2" w:rsidRDefault="00265E5E" w:rsidP="00DA2FF2">
      <w:pPr>
        <w:autoSpaceDE w:val="0"/>
        <w:autoSpaceDN w:val="0"/>
        <w:adjustRightInd w:val="0"/>
        <w:spacing w:after="0" w:line="240" w:lineRule="auto"/>
        <w:rPr>
          <w:rFonts w:ascii="Times New Roman" w:hAnsi="Times New Roman"/>
          <w:color w:val="000000"/>
        </w:rPr>
      </w:pPr>
    </w:p>
    <w:p w14:paraId="26B462C8" w14:textId="77777777" w:rsidR="00265E5E" w:rsidRPr="00DA2FF2" w:rsidRDefault="00265E5E" w:rsidP="00DA2FF2">
      <w:pPr>
        <w:autoSpaceDE w:val="0"/>
        <w:autoSpaceDN w:val="0"/>
        <w:adjustRightInd w:val="0"/>
        <w:spacing w:after="0" w:line="240" w:lineRule="auto"/>
        <w:rPr>
          <w:rFonts w:ascii="Times New Roman" w:hAnsi="Times New Roman"/>
          <w:color w:val="000000"/>
        </w:rPr>
      </w:pPr>
      <w:r w:rsidRPr="00DA2FF2">
        <w:rPr>
          <w:rFonts w:ascii="Times New Roman" w:hAnsi="Times New Roman"/>
          <w:b/>
          <w:bCs/>
          <w:color w:val="000000"/>
        </w:rPr>
        <w:t>3.</w:t>
      </w:r>
      <w:r w:rsidR="00EB3FD6" w:rsidRPr="00DA2FF2">
        <w:rPr>
          <w:rFonts w:ascii="Times New Roman" w:hAnsi="Times New Roman"/>
          <w:b/>
          <w:bCs/>
          <w:color w:val="000000"/>
        </w:rPr>
        <w:t xml:space="preserve"> Coordination and De-conflicting of Projects and Existing Data</w:t>
      </w:r>
    </w:p>
    <w:p w14:paraId="713E50FE" w14:textId="5E728CCD" w:rsidR="00265E5E" w:rsidRPr="00DA2FF2" w:rsidRDefault="00EB3FD6" w:rsidP="00DA2FF2">
      <w:pPr>
        <w:autoSpaceDE w:val="0"/>
        <w:autoSpaceDN w:val="0"/>
        <w:adjustRightInd w:val="0"/>
        <w:spacing w:after="0" w:line="240" w:lineRule="auto"/>
        <w:rPr>
          <w:rFonts w:ascii="Times New Roman" w:hAnsi="Times New Roman"/>
          <w:color w:val="000000"/>
        </w:rPr>
      </w:pPr>
      <w:r w:rsidRPr="00DA2FF2">
        <w:rPr>
          <w:rFonts w:ascii="Times New Roman" w:hAnsi="Times New Roman"/>
          <w:color w:val="000000"/>
        </w:rPr>
        <w:t>Where other organizations are conducting similar research and mapping of illegal logging we encourage collaboration, coordination, and de-conflicting of projects to maximize impact.  Where such work has</w:t>
      </w:r>
      <w:r w:rsidR="00265E5E" w:rsidRPr="00DA2FF2">
        <w:rPr>
          <w:rFonts w:ascii="Times New Roman" w:hAnsi="Times New Roman"/>
          <w:color w:val="000000"/>
        </w:rPr>
        <w:t xml:space="preserve"> </w:t>
      </w:r>
      <w:r w:rsidRPr="00DA2FF2">
        <w:rPr>
          <w:rFonts w:ascii="Times New Roman" w:hAnsi="Times New Roman"/>
          <w:color w:val="000000"/>
        </w:rPr>
        <w:t xml:space="preserve">already been published we ask that this work, where credible, be used, cited, and built upon and consolidated to create a robust and comprehensive product. </w:t>
      </w:r>
      <w:r w:rsidR="003B5D42">
        <w:rPr>
          <w:rFonts w:ascii="Times New Roman" w:hAnsi="Times New Roman"/>
          <w:color w:val="000000"/>
        </w:rPr>
        <w:t xml:space="preserve"> </w:t>
      </w:r>
      <w:r w:rsidRPr="00DA2FF2">
        <w:rPr>
          <w:rFonts w:ascii="Times New Roman" w:hAnsi="Times New Roman"/>
          <w:color w:val="000000"/>
        </w:rPr>
        <w:t xml:space="preserve">Include in the proposal a description of any similar work you have performed on these topics and if there is overlap specifically with this project. </w:t>
      </w:r>
      <w:r w:rsidR="003B5D42">
        <w:rPr>
          <w:rFonts w:ascii="Times New Roman" w:hAnsi="Times New Roman"/>
          <w:color w:val="000000"/>
        </w:rPr>
        <w:t xml:space="preserve"> </w:t>
      </w:r>
      <w:r w:rsidRPr="00DA2FF2">
        <w:rPr>
          <w:rFonts w:ascii="Times New Roman" w:hAnsi="Times New Roman"/>
          <w:color w:val="000000"/>
        </w:rPr>
        <w:t xml:space="preserve">If there is overlap, explain how this previous work will support the projects outlined in this NOFO. </w:t>
      </w:r>
      <w:r w:rsidR="00265E5E" w:rsidRPr="00DA2FF2">
        <w:rPr>
          <w:rFonts w:ascii="Times New Roman" w:hAnsi="Times New Roman"/>
          <w:color w:val="000000"/>
        </w:rPr>
        <w:br/>
      </w:r>
    </w:p>
    <w:p w14:paraId="7EB62545" w14:textId="77777777" w:rsidR="00265E5E" w:rsidRPr="00DA2FF2" w:rsidRDefault="00265E5E" w:rsidP="00DA2FF2">
      <w:pPr>
        <w:autoSpaceDE w:val="0"/>
        <w:autoSpaceDN w:val="0"/>
        <w:adjustRightInd w:val="0"/>
        <w:spacing w:after="0" w:line="240" w:lineRule="auto"/>
        <w:rPr>
          <w:rFonts w:ascii="Times New Roman" w:hAnsi="Times New Roman"/>
          <w:color w:val="000000"/>
        </w:rPr>
      </w:pPr>
      <w:r w:rsidRPr="00DA2FF2">
        <w:rPr>
          <w:rFonts w:ascii="Times New Roman" w:hAnsi="Times New Roman"/>
          <w:color w:val="000000"/>
        </w:rPr>
        <w:t xml:space="preserve">4. </w:t>
      </w:r>
      <w:r w:rsidR="00EB3FD6" w:rsidRPr="00DA2FF2">
        <w:rPr>
          <w:rFonts w:ascii="Times New Roman" w:hAnsi="Times New Roman"/>
          <w:b/>
          <w:bCs/>
          <w:color w:val="000000"/>
        </w:rPr>
        <w:t xml:space="preserve">Utilize Local Resources and Expertise </w:t>
      </w:r>
    </w:p>
    <w:p w14:paraId="2CC0B1CB" w14:textId="0EF6AB9C" w:rsidR="00265E5E" w:rsidRPr="00DA2FF2" w:rsidRDefault="00EB3FD6" w:rsidP="00DA2FF2">
      <w:pPr>
        <w:autoSpaceDE w:val="0"/>
        <w:autoSpaceDN w:val="0"/>
        <w:adjustRightInd w:val="0"/>
        <w:spacing w:after="0" w:line="240" w:lineRule="auto"/>
        <w:rPr>
          <w:rFonts w:ascii="Times New Roman" w:hAnsi="Times New Roman"/>
          <w:color w:val="000000"/>
        </w:rPr>
      </w:pPr>
      <w:r w:rsidRPr="00DA2FF2">
        <w:rPr>
          <w:rFonts w:ascii="Times New Roman" w:hAnsi="Times New Roman"/>
          <w:color w:val="000000"/>
        </w:rPr>
        <w:t>OES values involving local community and other in-region/country experts to help conduct research, since their knowledge of the regional, national and subnational illegal logging issues and persons involved in the illegal trade will strengthen the analysis and enable th</w:t>
      </w:r>
      <w:r w:rsidR="00265E5E" w:rsidRPr="00DA2FF2">
        <w:rPr>
          <w:rFonts w:ascii="Times New Roman" w:hAnsi="Times New Roman"/>
          <w:color w:val="000000"/>
        </w:rPr>
        <w:t xml:space="preserve">e maps and other outcomes to be </w:t>
      </w:r>
      <w:r w:rsidRPr="00DA2FF2">
        <w:rPr>
          <w:rFonts w:ascii="Times New Roman" w:hAnsi="Times New Roman"/>
          <w:color w:val="000000"/>
        </w:rPr>
        <w:t xml:space="preserve">more accurate and useful. </w:t>
      </w:r>
      <w:r w:rsidR="003B5D42">
        <w:rPr>
          <w:rFonts w:ascii="Times New Roman" w:hAnsi="Times New Roman"/>
          <w:color w:val="000000"/>
        </w:rPr>
        <w:t xml:space="preserve"> </w:t>
      </w:r>
      <w:r w:rsidRPr="00DA2FF2">
        <w:rPr>
          <w:rFonts w:ascii="Times New Roman" w:hAnsi="Times New Roman"/>
          <w:color w:val="000000"/>
        </w:rPr>
        <w:t xml:space="preserve">We </w:t>
      </w:r>
      <w:r w:rsidR="003B5D42">
        <w:rPr>
          <w:rFonts w:ascii="Times New Roman" w:hAnsi="Times New Roman"/>
          <w:color w:val="000000"/>
        </w:rPr>
        <w:t>expect implementers to collaborate with and use</w:t>
      </w:r>
      <w:r w:rsidRPr="00DA2FF2">
        <w:rPr>
          <w:rFonts w:ascii="Times New Roman" w:hAnsi="Times New Roman"/>
          <w:color w:val="000000"/>
        </w:rPr>
        <w:t xml:space="preserve"> local resources and experts in the region when possible. </w:t>
      </w:r>
    </w:p>
    <w:p w14:paraId="7771779C" w14:textId="77777777" w:rsidR="00EB3FD6" w:rsidRPr="00DA2FF2" w:rsidRDefault="00EB3FD6" w:rsidP="00DA2FF2">
      <w:pPr>
        <w:autoSpaceDE w:val="0"/>
        <w:autoSpaceDN w:val="0"/>
        <w:adjustRightInd w:val="0"/>
        <w:spacing w:after="0" w:line="240" w:lineRule="auto"/>
        <w:rPr>
          <w:rFonts w:ascii="Times New Roman" w:hAnsi="Times New Roman"/>
          <w:color w:val="000000"/>
        </w:rPr>
      </w:pPr>
      <w:r w:rsidRPr="00DA2FF2">
        <w:rPr>
          <w:rFonts w:ascii="Times New Roman" w:hAnsi="Times New Roman"/>
          <w:b/>
          <w:bCs/>
          <w:color w:val="000000"/>
          <w:highlight w:val="green"/>
        </w:rPr>
        <w:br/>
      </w:r>
      <w:r w:rsidR="009B7E55" w:rsidRPr="00DA2FF2">
        <w:rPr>
          <w:rFonts w:ascii="Times New Roman" w:hAnsi="Times New Roman"/>
          <w:b/>
          <w:bCs/>
          <w:color w:val="000000"/>
        </w:rPr>
        <w:t>5</w:t>
      </w:r>
      <w:r w:rsidRPr="00DA2FF2">
        <w:rPr>
          <w:rFonts w:ascii="Times New Roman" w:hAnsi="Times New Roman"/>
          <w:b/>
          <w:bCs/>
          <w:color w:val="000000"/>
        </w:rPr>
        <w:t xml:space="preserve">. Program Expansion </w:t>
      </w:r>
    </w:p>
    <w:p w14:paraId="570684B8" w14:textId="179CB66A" w:rsidR="002411F7" w:rsidRPr="00DA2FF2" w:rsidRDefault="00EB3FD6" w:rsidP="00DA2FF2">
      <w:pPr>
        <w:autoSpaceDE w:val="0"/>
        <w:autoSpaceDN w:val="0"/>
        <w:adjustRightInd w:val="0"/>
        <w:spacing w:after="0" w:line="240" w:lineRule="auto"/>
        <w:rPr>
          <w:rFonts w:ascii="Times New Roman" w:hAnsi="Times New Roman"/>
          <w:color w:val="000000"/>
        </w:rPr>
      </w:pPr>
      <w:r w:rsidRPr="00DA2FF2">
        <w:rPr>
          <w:rFonts w:ascii="Times New Roman" w:hAnsi="Times New Roman"/>
          <w:color w:val="000000"/>
        </w:rPr>
        <w:t>In the event of a successful project, OES</w:t>
      </w:r>
      <w:r w:rsidR="00265E5E" w:rsidRPr="00DA2FF2">
        <w:rPr>
          <w:rFonts w:ascii="Times New Roman" w:hAnsi="Times New Roman"/>
          <w:color w:val="000000"/>
        </w:rPr>
        <w:t xml:space="preserve"> may</w:t>
      </w:r>
      <w:r w:rsidRPr="00DA2FF2">
        <w:rPr>
          <w:rFonts w:ascii="Times New Roman" w:hAnsi="Times New Roman"/>
          <w:color w:val="000000"/>
        </w:rPr>
        <w:t xml:space="preserve"> consider the option of extending the program to include follow on work including elements of what may be recommended in the delivered products, subject to availability of future funding. </w:t>
      </w:r>
      <w:r w:rsidR="003B5D42">
        <w:rPr>
          <w:rFonts w:ascii="Times New Roman" w:hAnsi="Times New Roman"/>
          <w:color w:val="000000"/>
        </w:rPr>
        <w:t xml:space="preserve"> </w:t>
      </w:r>
      <w:r w:rsidRPr="00DA2FF2">
        <w:rPr>
          <w:rFonts w:ascii="Times New Roman" w:hAnsi="Times New Roman"/>
          <w:color w:val="000000"/>
        </w:rPr>
        <w:t xml:space="preserve">Applicants may include in their proposal a very brief section outlining how additional funds could potentially be used to expand work into further activities in future years. Applicants are strongly encouraged to demonstrate how their project might leverage funding </w:t>
      </w:r>
      <w:r w:rsidR="0026332A">
        <w:rPr>
          <w:rFonts w:ascii="Times New Roman" w:hAnsi="Times New Roman"/>
          <w:color w:val="000000"/>
        </w:rPr>
        <w:t>or in</w:t>
      </w:r>
      <w:r w:rsidR="007206CC">
        <w:rPr>
          <w:rFonts w:ascii="Times New Roman" w:hAnsi="Times New Roman"/>
          <w:color w:val="000000"/>
        </w:rPr>
        <w:t>-</w:t>
      </w:r>
      <w:r w:rsidR="0026332A">
        <w:rPr>
          <w:rFonts w:ascii="Times New Roman" w:hAnsi="Times New Roman"/>
          <w:color w:val="000000"/>
        </w:rPr>
        <w:t xml:space="preserve">kind contributions and expertise </w:t>
      </w:r>
      <w:r w:rsidRPr="00DA2FF2">
        <w:rPr>
          <w:rFonts w:ascii="Times New Roman" w:hAnsi="Times New Roman"/>
          <w:color w:val="000000"/>
        </w:rPr>
        <w:t>through other organizations</w:t>
      </w:r>
      <w:r w:rsidR="007206CC">
        <w:rPr>
          <w:rFonts w:ascii="Times New Roman" w:hAnsi="Times New Roman"/>
          <w:color w:val="000000"/>
        </w:rPr>
        <w:t xml:space="preserve"> and donors</w:t>
      </w:r>
      <w:r w:rsidRPr="00DA2FF2">
        <w:rPr>
          <w:rFonts w:ascii="Times New Roman" w:hAnsi="Times New Roman"/>
          <w:color w:val="000000"/>
        </w:rPr>
        <w:t xml:space="preserve">. </w:t>
      </w:r>
    </w:p>
    <w:p w14:paraId="301E7A29" w14:textId="77777777" w:rsidR="00E30E58" w:rsidRPr="00DA2FF2" w:rsidRDefault="00E30E58" w:rsidP="00DA2FF2">
      <w:pPr>
        <w:autoSpaceDE w:val="0"/>
        <w:autoSpaceDN w:val="0"/>
        <w:adjustRightInd w:val="0"/>
        <w:spacing w:after="0" w:line="240" w:lineRule="auto"/>
        <w:rPr>
          <w:rFonts w:ascii="Times New Roman" w:hAnsi="Times New Roman"/>
          <w:color w:val="000000"/>
        </w:rPr>
      </w:pPr>
    </w:p>
    <w:p w14:paraId="1C413F47" w14:textId="77777777" w:rsidR="00E30E58" w:rsidRPr="00DA2FF2" w:rsidRDefault="009B7E55" w:rsidP="00DA2FF2">
      <w:pPr>
        <w:spacing w:after="0" w:line="240" w:lineRule="auto"/>
        <w:rPr>
          <w:rFonts w:ascii="Times New Roman" w:hAnsi="Times New Roman"/>
          <w:color w:val="000000"/>
        </w:rPr>
      </w:pPr>
      <w:r w:rsidRPr="00DA2FF2">
        <w:rPr>
          <w:rFonts w:ascii="Times New Roman" w:hAnsi="Times New Roman"/>
          <w:b/>
          <w:color w:val="000000"/>
        </w:rPr>
        <w:t>6</w:t>
      </w:r>
      <w:r w:rsidR="00E30E58" w:rsidRPr="00DA2FF2">
        <w:rPr>
          <w:rFonts w:ascii="Times New Roman" w:hAnsi="Times New Roman"/>
          <w:b/>
          <w:color w:val="000000"/>
        </w:rPr>
        <w:t>.</w:t>
      </w:r>
      <w:r w:rsidR="00E30E58" w:rsidRPr="00DA2FF2">
        <w:rPr>
          <w:rFonts w:ascii="Times New Roman" w:hAnsi="Times New Roman"/>
          <w:color w:val="000000"/>
        </w:rPr>
        <w:t xml:space="preserve"> Within the scope of this program’s overall objectives, OES/ECW encourages applicants to use their subject matter expertise to suggest methodologies and areas of focus for consideration to best inform current and future interventions to combat ILAT.</w:t>
      </w:r>
    </w:p>
    <w:p w14:paraId="0E254C1B" w14:textId="77777777" w:rsidR="00265E5E" w:rsidRPr="00DA2FF2" w:rsidRDefault="00265E5E" w:rsidP="00DA2FF2">
      <w:pPr>
        <w:autoSpaceDE w:val="0"/>
        <w:autoSpaceDN w:val="0"/>
        <w:adjustRightInd w:val="0"/>
        <w:spacing w:after="0" w:line="240" w:lineRule="auto"/>
        <w:rPr>
          <w:rFonts w:ascii="Times New Roman" w:hAnsi="Times New Roman"/>
          <w:color w:val="000000"/>
        </w:rPr>
      </w:pPr>
    </w:p>
    <w:p w14:paraId="47E55BF5" w14:textId="77777777" w:rsidR="00FB5275" w:rsidRPr="00DA2FF2" w:rsidRDefault="004D36C8" w:rsidP="00DA2FF2">
      <w:pPr>
        <w:pStyle w:val="Heading2"/>
        <w:spacing w:before="0" w:line="240" w:lineRule="auto"/>
        <w:rPr>
          <w:rFonts w:ascii="Times New Roman" w:hAnsi="Times New Roman"/>
          <w:b w:val="0"/>
          <w:sz w:val="22"/>
          <w:szCs w:val="22"/>
        </w:rPr>
      </w:pPr>
      <w:bookmarkStart w:id="5" w:name="_Toc496620007"/>
      <w:r w:rsidRPr="00DA2FF2">
        <w:rPr>
          <w:rFonts w:ascii="Times New Roman" w:hAnsi="Times New Roman"/>
          <w:color w:val="auto"/>
          <w:sz w:val="22"/>
          <w:szCs w:val="22"/>
        </w:rPr>
        <w:t>A</w:t>
      </w:r>
      <w:r w:rsidR="00121093" w:rsidRPr="00DA2FF2">
        <w:rPr>
          <w:rFonts w:ascii="Times New Roman" w:hAnsi="Times New Roman"/>
          <w:color w:val="auto"/>
          <w:sz w:val="22"/>
          <w:szCs w:val="22"/>
        </w:rPr>
        <w:t>5</w:t>
      </w:r>
      <w:r w:rsidR="002411F7" w:rsidRPr="00DA2FF2">
        <w:rPr>
          <w:rFonts w:ascii="Times New Roman" w:hAnsi="Times New Roman"/>
          <w:color w:val="auto"/>
          <w:sz w:val="22"/>
          <w:szCs w:val="22"/>
        </w:rPr>
        <w:t>.</w:t>
      </w:r>
      <w:r w:rsidR="00FB5275" w:rsidRPr="00DA2FF2">
        <w:rPr>
          <w:rFonts w:ascii="Times New Roman" w:hAnsi="Times New Roman"/>
          <w:color w:val="auto"/>
          <w:sz w:val="22"/>
          <w:szCs w:val="22"/>
        </w:rPr>
        <w:t xml:space="preserve"> Performance Indicators</w:t>
      </w:r>
      <w:bookmarkEnd w:id="5"/>
    </w:p>
    <w:p w14:paraId="4505B007" w14:textId="77777777" w:rsidR="00FB5275" w:rsidRPr="00DA2FF2" w:rsidRDefault="00FB5275" w:rsidP="00DA2FF2">
      <w:pPr>
        <w:spacing w:after="0" w:line="240" w:lineRule="auto"/>
        <w:rPr>
          <w:rFonts w:ascii="Times New Roman" w:hAnsi="Times New Roman"/>
        </w:rPr>
      </w:pPr>
    </w:p>
    <w:p w14:paraId="063ED736" w14:textId="77777777" w:rsidR="004218DE" w:rsidRPr="00DA2FF2" w:rsidRDefault="002411F7" w:rsidP="00DA2FF2">
      <w:pPr>
        <w:spacing w:after="0" w:line="240" w:lineRule="auto"/>
        <w:rPr>
          <w:rFonts w:ascii="Times New Roman" w:hAnsi="Times New Roman"/>
        </w:rPr>
      </w:pPr>
      <w:r w:rsidRPr="00DA2FF2">
        <w:rPr>
          <w:rFonts w:ascii="Times New Roman" w:hAnsi="Times New Roman"/>
        </w:rPr>
        <w:t>The project should monitor and report on performance indicators that are specific, measurable, achievable, reasonable, and time</w:t>
      </w:r>
      <w:r w:rsidR="006F141C" w:rsidRPr="00DA2FF2">
        <w:rPr>
          <w:rFonts w:ascii="Times New Roman" w:hAnsi="Times New Roman"/>
        </w:rPr>
        <w:t>-</w:t>
      </w:r>
      <w:r w:rsidRPr="00DA2FF2">
        <w:rPr>
          <w:rFonts w:ascii="Times New Roman" w:hAnsi="Times New Roman"/>
        </w:rPr>
        <w:t xml:space="preserve">bound. </w:t>
      </w:r>
      <w:r w:rsidR="006F141C" w:rsidRPr="00DA2FF2">
        <w:rPr>
          <w:rFonts w:ascii="Times New Roman" w:hAnsi="Times New Roman"/>
        </w:rPr>
        <w:t xml:space="preserve"> </w:t>
      </w:r>
      <w:r w:rsidRPr="00DA2FF2">
        <w:rPr>
          <w:rFonts w:ascii="Times New Roman" w:hAnsi="Times New Roman"/>
        </w:rPr>
        <w:t>Establish, where possible, performance baseline data and expected performance targets for each expected result, and include details on what sources of data will be used to document performance, how the indicators will be measured, frequency of measurement, and units of measure.  Where possible, indicators should also</w:t>
      </w:r>
      <w:r w:rsidR="004218DE" w:rsidRPr="00DA2FF2">
        <w:rPr>
          <w:rFonts w:ascii="Times New Roman" w:hAnsi="Times New Roman"/>
        </w:rPr>
        <w:t xml:space="preserve"> allow for sex disaggregation.  Suggested o</w:t>
      </w:r>
      <w:r w:rsidR="003B4D01" w:rsidRPr="00DA2FF2">
        <w:rPr>
          <w:rFonts w:ascii="Times New Roman" w:hAnsi="Times New Roman"/>
        </w:rPr>
        <w:t xml:space="preserve">utcome </w:t>
      </w:r>
      <w:r w:rsidR="004218DE" w:rsidRPr="00DA2FF2">
        <w:rPr>
          <w:rFonts w:ascii="Times New Roman" w:hAnsi="Times New Roman"/>
        </w:rPr>
        <w:t xml:space="preserve">and output </w:t>
      </w:r>
      <w:r w:rsidR="003B4D01" w:rsidRPr="00DA2FF2">
        <w:rPr>
          <w:rFonts w:ascii="Times New Roman" w:hAnsi="Times New Roman"/>
        </w:rPr>
        <w:t xml:space="preserve">indicators </w:t>
      </w:r>
      <w:r w:rsidR="004218DE" w:rsidRPr="00DA2FF2">
        <w:rPr>
          <w:rFonts w:ascii="Times New Roman" w:hAnsi="Times New Roman"/>
        </w:rPr>
        <w:t xml:space="preserve">and targets </w:t>
      </w:r>
      <w:r w:rsidR="003B4D01" w:rsidRPr="00DA2FF2">
        <w:rPr>
          <w:rFonts w:ascii="Times New Roman" w:hAnsi="Times New Roman"/>
        </w:rPr>
        <w:t>for the project are provided below.</w:t>
      </w:r>
    </w:p>
    <w:p w14:paraId="33D2DDDA" w14:textId="77777777" w:rsidR="004218DE" w:rsidRPr="00DA2FF2" w:rsidRDefault="004218DE" w:rsidP="00DA2FF2">
      <w:pPr>
        <w:spacing w:after="0" w:line="240" w:lineRule="auto"/>
        <w:rPr>
          <w:rFonts w:ascii="Times New Roman" w:hAnsi="Times New Roman"/>
        </w:rPr>
      </w:pPr>
    </w:p>
    <w:tbl>
      <w:tblPr>
        <w:tblStyle w:val="TableGrid"/>
        <w:tblW w:w="9445" w:type="dxa"/>
        <w:tblLook w:val="04A0" w:firstRow="1" w:lastRow="0" w:firstColumn="1" w:lastColumn="0" w:noHBand="0" w:noVBand="1"/>
      </w:tblPr>
      <w:tblGrid>
        <w:gridCol w:w="8511"/>
        <w:gridCol w:w="934"/>
      </w:tblGrid>
      <w:tr w:rsidR="004218DE" w:rsidRPr="00DA2FF2" w14:paraId="780C03C3" w14:textId="77777777" w:rsidTr="005A3726">
        <w:tc>
          <w:tcPr>
            <w:tcW w:w="0" w:type="auto"/>
          </w:tcPr>
          <w:p w14:paraId="3B95C69E" w14:textId="77777777" w:rsidR="004218DE" w:rsidRPr="00DA2FF2" w:rsidRDefault="004218DE" w:rsidP="00DA2FF2">
            <w:pPr>
              <w:pStyle w:val="NoSpacing"/>
              <w:rPr>
                <w:rFonts w:ascii="Times New Roman" w:hAnsi="Times New Roman"/>
                <w:b/>
                <w:i/>
              </w:rPr>
            </w:pPr>
            <w:r w:rsidRPr="00DA2FF2">
              <w:rPr>
                <w:rFonts w:ascii="Times New Roman" w:hAnsi="Times New Roman"/>
                <w:b/>
                <w:i/>
              </w:rPr>
              <w:t>Outcome Indicators</w:t>
            </w:r>
          </w:p>
        </w:tc>
        <w:tc>
          <w:tcPr>
            <w:tcW w:w="934" w:type="dxa"/>
          </w:tcPr>
          <w:p w14:paraId="7BF16DBE" w14:textId="77777777" w:rsidR="004218DE" w:rsidRPr="00DA2FF2" w:rsidRDefault="004218DE" w:rsidP="00DA2FF2">
            <w:pPr>
              <w:pStyle w:val="NoSpacing"/>
              <w:rPr>
                <w:rFonts w:ascii="Times New Roman" w:hAnsi="Times New Roman"/>
                <w:b/>
                <w:i/>
              </w:rPr>
            </w:pPr>
            <w:r w:rsidRPr="00DA2FF2">
              <w:rPr>
                <w:rFonts w:ascii="Times New Roman" w:hAnsi="Times New Roman"/>
                <w:b/>
                <w:i/>
              </w:rPr>
              <w:t>Targets</w:t>
            </w:r>
          </w:p>
        </w:tc>
      </w:tr>
      <w:tr w:rsidR="004218DE" w:rsidRPr="00DA2FF2" w14:paraId="3A7C2354" w14:textId="77777777" w:rsidTr="005A3726">
        <w:tc>
          <w:tcPr>
            <w:tcW w:w="0" w:type="auto"/>
          </w:tcPr>
          <w:p w14:paraId="7FF945D9" w14:textId="28224821" w:rsidR="004218DE" w:rsidRPr="007206CC" w:rsidRDefault="00591E69" w:rsidP="00DA2FF2">
            <w:pPr>
              <w:spacing w:after="0" w:line="240" w:lineRule="auto"/>
              <w:rPr>
                <w:rFonts w:ascii="Times New Roman" w:hAnsi="Times New Roman"/>
              </w:rPr>
            </w:pPr>
            <w:r w:rsidRPr="00591E69">
              <w:rPr>
                <w:rFonts w:ascii="Times New Roman" w:hAnsi="Times New Roman"/>
              </w:rPr>
              <w:t>U</w:t>
            </w:r>
            <w:r w:rsidR="007206CC" w:rsidRPr="00591E69">
              <w:rPr>
                <w:rFonts w:ascii="Times New Roman" w:hAnsi="Times New Roman"/>
              </w:rPr>
              <w:t>pdated data and information on global and regional trade routes for illegal timber, including key nodes and methods of smuggling</w:t>
            </w:r>
            <w:r w:rsidR="004218DE" w:rsidRPr="007206CC">
              <w:rPr>
                <w:rFonts w:ascii="Times New Roman" w:hAnsi="Times New Roman"/>
              </w:rPr>
              <w:t>, with a focus on Africa and Asia, secondarily Latin America</w:t>
            </w:r>
          </w:p>
        </w:tc>
        <w:tc>
          <w:tcPr>
            <w:tcW w:w="934" w:type="dxa"/>
          </w:tcPr>
          <w:p w14:paraId="18F99955" w14:textId="77777777" w:rsidR="004218DE" w:rsidRPr="00DA2FF2" w:rsidRDefault="004218DE" w:rsidP="00DA2FF2">
            <w:pPr>
              <w:pStyle w:val="NoSpacing"/>
              <w:rPr>
                <w:rFonts w:ascii="Times New Roman" w:hAnsi="Times New Roman"/>
              </w:rPr>
            </w:pPr>
            <w:r w:rsidRPr="00DA2FF2">
              <w:rPr>
                <w:rFonts w:ascii="Times New Roman" w:hAnsi="Times New Roman"/>
              </w:rPr>
              <w:t>TBD</w:t>
            </w:r>
          </w:p>
        </w:tc>
      </w:tr>
      <w:tr w:rsidR="004218DE" w:rsidRPr="00DA2FF2" w14:paraId="3406BF7C" w14:textId="77777777" w:rsidTr="005A3726">
        <w:tc>
          <w:tcPr>
            <w:tcW w:w="0" w:type="auto"/>
          </w:tcPr>
          <w:p w14:paraId="47641200" w14:textId="4635E644" w:rsidR="004218DE" w:rsidRPr="00591E69" w:rsidRDefault="00591E69" w:rsidP="00591E69">
            <w:pPr>
              <w:spacing w:after="0" w:line="240" w:lineRule="auto"/>
              <w:rPr>
                <w:rFonts w:ascii="Times New Roman" w:hAnsi="Times New Roman"/>
              </w:rPr>
            </w:pPr>
            <w:r w:rsidRPr="00591E69">
              <w:rPr>
                <w:rFonts w:ascii="Times New Roman" w:hAnsi="Times New Roman"/>
              </w:rPr>
              <w:t>D</w:t>
            </w:r>
            <w:r>
              <w:rPr>
                <w:rFonts w:ascii="Times New Roman" w:hAnsi="Times New Roman"/>
              </w:rPr>
              <w:t>escription of</w:t>
            </w:r>
            <w:r w:rsidRPr="00591E69">
              <w:rPr>
                <w:rFonts w:ascii="Times New Roman" w:hAnsi="Times New Roman"/>
              </w:rPr>
              <w:t xml:space="preserve"> where the key supply and transit nodes are, methods and modes of transport, and forests at most risk</w:t>
            </w:r>
            <w:r>
              <w:rPr>
                <w:rFonts w:ascii="Times New Roman" w:hAnsi="Times New Roman"/>
              </w:rPr>
              <w:t>,</w:t>
            </w:r>
            <w:r w:rsidRPr="00591E69">
              <w:rPr>
                <w:rFonts w:ascii="Times New Roman" w:hAnsi="Times New Roman"/>
              </w:rPr>
              <w:t xml:space="preserve"> </w:t>
            </w:r>
            <w:r w:rsidR="004218DE" w:rsidRPr="00591E69">
              <w:rPr>
                <w:rFonts w:ascii="Times New Roman" w:hAnsi="Times New Roman"/>
              </w:rPr>
              <w:t>from source, transit and production, to final destinations.</w:t>
            </w:r>
          </w:p>
        </w:tc>
        <w:tc>
          <w:tcPr>
            <w:tcW w:w="934" w:type="dxa"/>
          </w:tcPr>
          <w:p w14:paraId="65136496" w14:textId="77777777" w:rsidR="004218DE" w:rsidRPr="00DA2FF2" w:rsidRDefault="004218DE" w:rsidP="00DA2FF2">
            <w:pPr>
              <w:pStyle w:val="NoSpacing"/>
              <w:rPr>
                <w:rFonts w:ascii="Times New Roman" w:hAnsi="Times New Roman"/>
              </w:rPr>
            </w:pPr>
            <w:r w:rsidRPr="00DA2FF2">
              <w:rPr>
                <w:rFonts w:ascii="Times New Roman" w:hAnsi="Times New Roman"/>
              </w:rPr>
              <w:t>TBD</w:t>
            </w:r>
          </w:p>
        </w:tc>
      </w:tr>
      <w:tr w:rsidR="004218DE" w:rsidRPr="00DA2FF2" w14:paraId="42FCBBEB" w14:textId="77777777" w:rsidTr="005A3726">
        <w:tc>
          <w:tcPr>
            <w:tcW w:w="0" w:type="auto"/>
          </w:tcPr>
          <w:p w14:paraId="01ECCE98" w14:textId="3C4264FD" w:rsidR="004218DE" w:rsidRPr="00DA2FF2" w:rsidRDefault="00591E69" w:rsidP="00591E69">
            <w:pPr>
              <w:spacing w:after="0" w:line="240" w:lineRule="auto"/>
              <w:rPr>
                <w:rFonts w:ascii="Times New Roman" w:hAnsi="Times New Roman"/>
              </w:rPr>
            </w:pPr>
            <w:r>
              <w:rPr>
                <w:rFonts w:ascii="Times New Roman" w:hAnsi="Times New Roman"/>
              </w:rPr>
              <w:t>Concrete recommendations on</w:t>
            </w:r>
            <w:r w:rsidR="004218DE" w:rsidRPr="00DA2FF2">
              <w:rPr>
                <w:rFonts w:ascii="Times New Roman" w:hAnsi="Times New Roman"/>
              </w:rPr>
              <w:t xml:space="preserve"> how and where to focus future efforts to build developing country capacity to identify, interdict, and successfully prosecute instances of ILAT – disrupting </w:t>
            </w:r>
            <w:r>
              <w:rPr>
                <w:rFonts w:ascii="Times New Roman" w:hAnsi="Times New Roman"/>
              </w:rPr>
              <w:t>transnational criminal organizations</w:t>
            </w:r>
            <w:r w:rsidRPr="00DA2FF2">
              <w:rPr>
                <w:rFonts w:ascii="Times New Roman" w:hAnsi="Times New Roman"/>
              </w:rPr>
              <w:t xml:space="preserve"> </w:t>
            </w:r>
            <w:r w:rsidR="004218DE" w:rsidRPr="00DA2FF2">
              <w:rPr>
                <w:rFonts w:ascii="Times New Roman" w:hAnsi="Times New Roman"/>
              </w:rPr>
              <w:t>and criminal actors, redirecting revenues to legitimate beneficiaries, protecting ecosystems and ecosystem services and the forest-dependent people that rely on them.</w:t>
            </w:r>
          </w:p>
        </w:tc>
        <w:tc>
          <w:tcPr>
            <w:tcW w:w="934" w:type="dxa"/>
          </w:tcPr>
          <w:p w14:paraId="74BE48D3" w14:textId="77777777" w:rsidR="004218DE" w:rsidRPr="00DA2FF2" w:rsidRDefault="004218DE" w:rsidP="00DA2FF2">
            <w:pPr>
              <w:pStyle w:val="NoSpacing"/>
              <w:rPr>
                <w:rFonts w:ascii="Times New Roman" w:hAnsi="Times New Roman"/>
              </w:rPr>
            </w:pPr>
            <w:r w:rsidRPr="00DA2FF2">
              <w:rPr>
                <w:rFonts w:ascii="Times New Roman" w:hAnsi="Times New Roman"/>
              </w:rPr>
              <w:t>TBD</w:t>
            </w:r>
          </w:p>
        </w:tc>
      </w:tr>
    </w:tbl>
    <w:p w14:paraId="74C1FB1D" w14:textId="77777777" w:rsidR="003B4D01" w:rsidRPr="00DA2FF2" w:rsidRDefault="003B4D01" w:rsidP="00DA2FF2">
      <w:pPr>
        <w:spacing w:after="0" w:line="240" w:lineRule="auto"/>
        <w:rPr>
          <w:rFonts w:ascii="Times New Roman" w:hAnsi="Times New Roman"/>
          <w:highlight w:val="green"/>
        </w:rPr>
      </w:pPr>
    </w:p>
    <w:tbl>
      <w:tblPr>
        <w:tblStyle w:val="TableGrid"/>
        <w:tblW w:w="9445" w:type="dxa"/>
        <w:tblLook w:val="04A0" w:firstRow="1" w:lastRow="0" w:firstColumn="1" w:lastColumn="0" w:noHBand="0" w:noVBand="1"/>
      </w:tblPr>
      <w:tblGrid>
        <w:gridCol w:w="7668"/>
        <w:gridCol w:w="1777"/>
      </w:tblGrid>
      <w:tr w:rsidR="004218DE" w:rsidRPr="00DA2FF2" w14:paraId="0263DE9D" w14:textId="77777777" w:rsidTr="00BF499D">
        <w:tc>
          <w:tcPr>
            <w:tcW w:w="7668" w:type="dxa"/>
          </w:tcPr>
          <w:p w14:paraId="50CB7215" w14:textId="77777777" w:rsidR="004218DE" w:rsidRPr="00DA2FF2" w:rsidRDefault="004218DE" w:rsidP="00DA2FF2">
            <w:pPr>
              <w:pStyle w:val="NoSpacing"/>
              <w:rPr>
                <w:rFonts w:ascii="Times New Roman" w:hAnsi="Times New Roman"/>
                <w:b/>
                <w:i/>
              </w:rPr>
            </w:pPr>
            <w:r w:rsidRPr="00DA2FF2">
              <w:rPr>
                <w:rFonts w:ascii="Times New Roman" w:hAnsi="Times New Roman"/>
              </w:rPr>
              <w:t xml:space="preserve"> </w:t>
            </w:r>
            <w:r w:rsidRPr="00DA2FF2">
              <w:rPr>
                <w:rFonts w:ascii="Times New Roman" w:hAnsi="Times New Roman"/>
                <w:b/>
                <w:i/>
              </w:rPr>
              <w:t>Output Indicators</w:t>
            </w:r>
          </w:p>
        </w:tc>
        <w:tc>
          <w:tcPr>
            <w:tcW w:w="1777" w:type="dxa"/>
          </w:tcPr>
          <w:p w14:paraId="27E474DC" w14:textId="77777777" w:rsidR="004218DE" w:rsidRPr="00DA2FF2" w:rsidRDefault="004218DE" w:rsidP="00DA2FF2">
            <w:pPr>
              <w:pStyle w:val="NoSpacing"/>
              <w:rPr>
                <w:rFonts w:ascii="Times New Roman" w:hAnsi="Times New Roman"/>
                <w:b/>
                <w:i/>
              </w:rPr>
            </w:pPr>
            <w:r w:rsidRPr="00DA2FF2">
              <w:rPr>
                <w:rFonts w:ascii="Times New Roman" w:hAnsi="Times New Roman"/>
                <w:b/>
                <w:i/>
              </w:rPr>
              <w:t>Targets</w:t>
            </w:r>
          </w:p>
        </w:tc>
      </w:tr>
      <w:tr w:rsidR="004218DE" w:rsidRPr="00DA2FF2" w14:paraId="32BDA8C2" w14:textId="77777777" w:rsidTr="00BF499D">
        <w:tc>
          <w:tcPr>
            <w:tcW w:w="7668" w:type="dxa"/>
          </w:tcPr>
          <w:p w14:paraId="4C5FD379" w14:textId="77777777" w:rsidR="004218DE" w:rsidRPr="00DA2FF2" w:rsidRDefault="004218DE" w:rsidP="00DA2FF2">
            <w:pPr>
              <w:pStyle w:val="NoSpacing"/>
              <w:rPr>
                <w:rFonts w:ascii="Times New Roman" w:hAnsi="Times New Roman"/>
              </w:rPr>
            </w:pPr>
            <w:r w:rsidRPr="00DA2FF2">
              <w:rPr>
                <w:rFonts w:ascii="Times New Roman" w:hAnsi="Times New Roman"/>
              </w:rPr>
              <w:t>Phase I Report on Global ILAT scoping and analysis, recommendations</w:t>
            </w:r>
          </w:p>
        </w:tc>
        <w:tc>
          <w:tcPr>
            <w:tcW w:w="1777" w:type="dxa"/>
          </w:tcPr>
          <w:p w14:paraId="1340A9C5" w14:textId="77777777" w:rsidR="004218DE" w:rsidRPr="00DA2FF2" w:rsidRDefault="004218DE" w:rsidP="00DA2FF2">
            <w:pPr>
              <w:pStyle w:val="NoSpacing"/>
              <w:rPr>
                <w:rFonts w:ascii="Times New Roman" w:hAnsi="Times New Roman"/>
              </w:rPr>
            </w:pPr>
            <w:r w:rsidRPr="00DA2FF2">
              <w:rPr>
                <w:rFonts w:ascii="Times New Roman" w:hAnsi="Times New Roman"/>
              </w:rPr>
              <w:t>1 report</w:t>
            </w:r>
          </w:p>
        </w:tc>
      </w:tr>
      <w:tr w:rsidR="004218DE" w:rsidRPr="00DA2FF2" w14:paraId="160BB6D0" w14:textId="77777777" w:rsidTr="00BF499D">
        <w:tc>
          <w:tcPr>
            <w:tcW w:w="7668" w:type="dxa"/>
          </w:tcPr>
          <w:p w14:paraId="30FFEB2D" w14:textId="77777777" w:rsidR="004218DE" w:rsidRPr="00DA2FF2" w:rsidRDefault="004218DE" w:rsidP="00DA2FF2">
            <w:pPr>
              <w:pStyle w:val="NoSpacing"/>
              <w:rPr>
                <w:rFonts w:ascii="Times New Roman" w:hAnsi="Times New Roman"/>
              </w:rPr>
            </w:pPr>
            <w:r w:rsidRPr="00DA2FF2">
              <w:rPr>
                <w:rFonts w:ascii="Times New Roman" w:hAnsi="Times New Roman"/>
              </w:rPr>
              <w:t>Phase I Mapping and Data Visualization(s)</w:t>
            </w:r>
          </w:p>
        </w:tc>
        <w:tc>
          <w:tcPr>
            <w:tcW w:w="1777" w:type="dxa"/>
          </w:tcPr>
          <w:p w14:paraId="64EDE8E0" w14:textId="77777777" w:rsidR="004218DE" w:rsidRPr="00DA2FF2" w:rsidRDefault="004218DE" w:rsidP="00DA2FF2">
            <w:pPr>
              <w:pStyle w:val="NoSpacing"/>
              <w:rPr>
                <w:rFonts w:ascii="Times New Roman" w:hAnsi="Times New Roman"/>
              </w:rPr>
            </w:pPr>
            <w:r w:rsidRPr="00DA2FF2">
              <w:rPr>
                <w:rFonts w:ascii="Times New Roman" w:hAnsi="Times New Roman"/>
              </w:rPr>
              <w:t>Not less than 1 map</w:t>
            </w:r>
          </w:p>
        </w:tc>
      </w:tr>
      <w:tr w:rsidR="004218DE" w:rsidRPr="00DA2FF2" w14:paraId="510EBD68" w14:textId="77777777" w:rsidTr="00BF499D">
        <w:tc>
          <w:tcPr>
            <w:tcW w:w="7668" w:type="dxa"/>
          </w:tcPr>
          <w:p w14:paraId="5A711072" w14:textId="77777777" w:rsidR="004218DE" w:rsidRPr="00DA2FF2" w:rsidRDefault="004218DE" w:rsidP="00DA2FF2">
            <w:pPr>
              <w:pStyle w:val="NoSpacing"/>
              <w:rPr>
                <w:rFonts w:ascii="Times New Roman" w:hAnsi="Times New Roman"/>
              </w:rPr>
            </w:pPr>
            <w:r w:rsidRPr="00DA2FF2">
              <w:rPr>
                <w:rFonts w:ascii="Times New Roman" w:hAnsi="Times New Roman"/>
              </w:rPr>
              <w:t>Phase II In-Depth ILAT Mapping and Data Visualization(s) in select areas of focus</w:t>
            </w:r>
          </w:p>
        </w:tc>
        <w:tc>
          <w:tcPr>
            <w:tcW w:w="1777" w:type="dxa"/>
          </w:tcPr>
          <w:p w14:paraId="3E90B8CF" w14:textId="77777777" w:rsidR="004218DE" w:rsidRPr="00DA2FF2" w:rsidRDefault="004218DE" w:rsidP="00DA2FF2">
            <w:pPr>
              <w:pStyle w:val="NoSpacing"/>
              <w:rPr>
                <w:rFonts w:ascii="Times New Roman" w:hAnsi="Times New Roman"/>
              </w:rPr>
            </w:pPr>
            <w:r w:rsidRPr="00DA2FF2">
              <w:rPr>
                <w:rFonts w:ascii="Times New Roman" w:hAnsi="Times New Roman"/>
              </w:rPr>
              <w:t>At least 1 map per focus area as determined in 2.a</w:t>
            </w:r>
          </w:p>
        </w:tc>
      </w:tr>
      <w:tr w:rsidR="004218DE" w:rsidRPr="00DA2FF2" w14:paraId="580B4008" w14:textId="77777777" w:rsidTr="00BF499D">
        <w:tc>
          <w:tcPr>
            <w:tcW w:w="7668" w:type="dxa"/>
          </w:tcPr>
          <w:p w14:paraId="3D852150" w14:textId="77777777" w:rsidR="004218DE" w:rsidRPr="00DA2FF2" w:rsidRDefault="004218DE" w:rsidP="00DA2FF2">
            <w:pPr>
              <w:pStyle w:val="NoSpacing"/>
              <w:rPr>
                <w:rFonts w:ascii="Times New Roman" w:hAnsi="Times New Roman"/>
              </w:rPr>
            </w:pPr>
            <w:r w:rsidRPr="00DA2FF2">
              <w:rPr>
                <w:rFonts w:ascii="Times New Roman" w:hAnsi="Times New Roman"/>
              </w:rPr>
              <w:t>Final Report – Program findings, analysis, and annex map/visualization products</w:t>
            </w:r>
          </w:p>
        </w:tc>
        <w:tc>
          <w:tcPr>
            <w:tcW w:w="1777" w:type="dxa"/>
          </w:tcPr>
          <w:p w14:paraId="375BCE6F" w14:textId="77777777" w:rsidR="004218DE" w:rsidRPr="00DA2FF2" w:rsidRDefault="004218DE" w:rsidP="00DA2FF2">
            <w:pPr>
              <w:pStyle w:val="NoSpacing"/>
              <w:rPr>
                <w:rFonts w:ascii="Times New Roman" w:hAnsi="Times New Roman"/>
              </w:rPr>
            </w:pPr>
            <w:r w:rsidRPr="00DA2FF2">
              <w:rPr>
                <w:rFonts w:ascii="Times New Roman" w:hAnsi="Times New Roman"/>
              </w:rPr>
              <w:t>1 report</w:t>
            </w:r>
          </w:p>
        </w:tc>
      </w:tr>
      <w:tr w:rsidR="004876E5" w:rsidRPr="00DA2FF2" w14:paraId="420E9E9B" w14:textId="77777777" w:rsidTr="00BF499D">
        <w:tc>
          <w:tcPr>
            <w:tcW w:w="7668" w:type="dxa"/>
          </w:tcPr>
          <w:p w14:paraId="42A4463A" w14:textId="77777777" w:rsidR="004876E5" w:rsidRPr="00DA2FF2" w:rsidRDefault="004876E5" w:rsidP="00DA2FF2">
            <w:pPr>
              <w:pStyle w:val="NoSpacing"/>
              <w:rPr>
                <w:rFonts w:ascii="Times New Roman" w:hAnsi="Times New Roman"/>
              </w:rPr>
            </w:pPr>
          </w:p>
          <w:p w14:paraId="3326F850" w14:textId="77777777" w:rsidR="004876E5" w:rsidRPr="00DA2FF2" w:rsidRDefault="004876E5" w:rsidP="00DA2FF2">
            <w:pPr>
              <w:pStyle w:val="NoSpacing"/>
              <w:rPr>
                <w:rFonts w:ascii="Times New Roman" w:hAnsi="Times New Roman"/>
              </w:rPr>
            </w:pPr>
          </w:p>
          <w:p w14:paraId="7910D559" w14:textId="77777777" w:rsidR="004876E5" w:rsidRPr="00DA2FF2" w:rsidRDefault="004876E5" w:rsidP="00DA2FF2">
            <w:pPr>
              <w:pStyle w:val="NoSpacing"/>
              <w:rPr>
                <w:rFonts w:ascii="Times New Roman" w:hAnsi="Times New Roman"/>
              </w:rPr>
            </w:pPr>
          </w:p>
        </w:tc>
        <w:tc>
          <w:tcPr>
            <w:tcW w:w="1777" w:type="dxa"/>
          </w:tcPr>
          <w:p w14:paraId="15D5B1B1" w14:textId="77777777" w:rsidR="004876E5" w:rsidRPr="00DA2FF2" w:rsidRDefault="004876E5" w:rsidP="00DA2FF2">
            <w:pPr>
              <w:pStyle w:val="NoSpacing"/>
              <w:rPr>
                <w:rFonts w:ascii="Times New Roman" w:hAnsi="Times New Roman"/>
              </w:rPr>
            </w:pPr>
          </w:p>
        </w:tc>
      </w:tr>
    </w:tbl>
    <w:p w14:paraId="45E768D7" w14:textId="77777777" w:rsidR="004218DE" w:rsidRPr="00DA2FF2" w:rsidRDefault="004218DE" w:rsidP="00DA2FF2">
      <w:pPr>
        <w:pStyle w:val="NoSpacing"/>
        <w:rPr>
          <w:rFonts w:ascii="Times New Roman" w:hAnsi="Times New Roman"/>
        </w:rPr>
      </w:pPr>
    </w:p>
    <w:p w14:paraId="59ADD359" w14:textId="77777777" w:rsidR="004876E5" w:rsidRPr="00DA2FF2" w:rsidRDefault="004876E5" w:rsidP="00DA2FF2">
      <w:pPr>
        <w:pStyle w:val="NoSpacing"/>
        <w:rPr>
          <w:rFonts w:ascii="Times New Roman" w:hAnsi="Times New Roman"/>
        </w:rPr>
      </w:pPr>
    </w:p>
    <w:p w14:paraId="7C91F5F7" w14:textId="77777777" w:rsidR="004876E5" w:rsidRPr="00DA2FF2" w:rsidRDefault="004876E5" w:rsidP="00DA2FF2">
      <w:pPr>
        <w:pStyle w:val="NoSpacing"/>
        <w:rPr>
          <w:rFonts w:ascii="Times New Roman" w:hAnsi="Times New Roman"/>
        </w:rPr>
      </w:pPr>
    </w:p>
    <w:tbl>
      <w:tblPr>
        <w:tblW w:w="9445" w:type="dxa"/>
        <w:tblLook w:val="04A0" w:firstRow="1" w:lastRow="0" w:firstColumn="1" w:lastColumn="0" w:noHBand="0" w:noVBand="1"/>
      </w:tblPr>
      <w:tblGrid>
        <w:gridCol w:w="1340"/>
        <w:gridCol w:w="1340"/>
        <w:gridCol w:w="6765"/>
      </w:tblGrid>
      <w:tr w:rsidR="004876E5" w:rsidRPr="00DA2FF2" w14:paraId="2EF7DC2B" w14:textId="77777777" w:rsidTr="00BF499D">
        <w:trPr>
          <w:trHeight w:val="510"/>
        </w:trPr>
        <w:tc>
          <w:tcPr>
            <w:tcW w:w="1340" w:type="dxa"/>
            <w:tcBorders>
              <w:top w:val="single" w:sz="4" w:space="0" w:color="auto"/>
              <w:left w:val="single" w:sz="4" w:space="0" w:color="auto"/>
              <w:bottom w:val="single" w:sz="4" w:space="0" w:color="auto"/>
              <w:right w:val="single" w:sz="4" w:space="0" w:color="auto"/>
            </w:tcBorders>
            <w:shd w:val="clear" w:color="auto" w:fill="auto"/>
            <w:hideMark/>
          </w:tcPr>
          <w:p w14:paraId="0695EF82" w14:textId="77777777" w:rsidR="004876E5" w:rsidRPr="00DA2FF2" w:rsidRDefault="004876E5" w:rsidP="00DA2FF2">
            <w:pPr>
              <w:spacing w:after="0" w:line="240" w:lineRule="auto"/>
              <w:rPr>
                <w:rFonts w:ascii="Times New Roman" w:eastAsia="Times New Roman" w:hAnsi="Times New Roman"/>
                <w:sz w:val="20"/>
                <w:szCs w:val="20"/>
              </w:rPr>
            </w:pPr>
            <w:r w:rsidRPr="00DA2FF2">
              <w:rPr>
                <w:rFonts w:ascii="Times New Roman" w:eastAsia="Times New Roman" w:hAnsi="Times New Roman"/>
                <w:sz w:val="20"/>
                <w:szCs w:val="20"/>
              </w:rPr>
              <w:t>EG.10.2-3</w:t>
            </w:r>
          </w:p>
        </w:tc>
        <w:tc>
          <w:tcPr>
            <w:tcW w:w="1340" w:type="dxa"/>
            <w:tcBorders>
              <w:top w:val="single" w:sz="4" w:space="0" w:color="auto"/>
              <w:left w:val="nil"/>
              <w:bottom w:val="single" w:sz="4" w:space="0" w:color="auto"/>
              <w:right w:val="single" w:sz="4" w:space="0" w:color="auto"/>
            </w:tcBorders>
            <w:shd w:val="clear" w:color="auto" w:fill="auto"/>
            <w:hideMark/>
          </w:tcPr>
          <w:p w14:paraId="4111FB8F" w14:textId="77777777" w:rsidR="004876E5" w:rsidRPr="00DA2FF2" w:rsidRDefault="004876E5" w:rsidP="00DA2FF2">
            <w:pPr>
              <w:spacing w:after="0" w:line="240" w:lineRule="auto"/>
              <w:rPr>
                <w:rFonts w:ascii="Times New Roman" w:eastAsia="Times New Roman" w:hAnsi="Times New Roman"/>
                <w:sz w:val="20"/>
                <w:szCs w:val="20"/>
              </w:rPr>
            </w:pPr>
            <w:r w:rsidRPr="00DA2FF2">
              <w:rPr>
                <w:rFonts w:ascii="Times New Roman" w:eastAsia="Times New Roman" w:hAnsi="Times New Roman"/>
                <w:sz w:val="20"/>
                <w:szCs w:val="20"/>
              </w:rPr>
              <w:t>4.8.1-6</w:t>
            </w:r>
          </w:p>
        </w:tc>
        <w:tc>
          <w:tcPr>
            <w:tcW w:w="6765" w:type="dxa"/>
            <w:tcBorders>
              <w:top w:val="single" w:sz="4" w:space="0" w:color="auto"/>
              <w:left w:val="nil"/>
              <w:bottom w:val="single" w:sz="4" w:space="0" w:color="auto"/>
              <w:right w:val="single" w:sz="4" w:space="0" w:color="auto"/>
            </w:tcBorders>
            <w:shd w:val="clear" w:color="auto" w:fill="auto"/>
            <w:hideMark/>
          </w:tcPr>
          <w:p w14:paraId="69EC72AA" w14:textId="77777777" w:rsidR="004876E5" w:rsidRPr="00DA2FF2" w:rsidRDefault="004876E5" w:rsidP="00DA2FF2">
            <w:pPr>
              <w:spacing w:after="0" w:line="240" w:lineRule="auto"/>
              <w:rPr>
                <w:rFonts w:ascii="Times New Roman" w:eastAsia="Times New Roman" w:hAnsi="Times New Roman"/>
                <w:sz w:val="20"/>
                <w:szCs w:val="20"/>
              </w:rPr>
            </w:pPr>
            <w:r w:rsidRPr="00DA2FF2">
              <w:rPr>
                <w:rFonts w:ascii="Times New Roman" w:eastAsia="Times New Roman" w:hAnsi="Times New Roman"/>
                <w:sz w:val="20"/>
                <w:szCs w:val="20"/>
              </w:rPr>
              <w:t>Number of people with improved economic benefits derived from sustainable natural resource management and/or biodiversity conservation as a result of USG assistance</w:t>
            </w:r>
          </w:p>
        </w:tc>
      </w:tr>
      <w:tr w:rsidR="004876E5" w:rsidRPr="00DA2FF2" w14:paraId="0DD8C608" w14:textId="77777777" w:rsidTr="00BF499D">
        <w:trPr>
          <w:trHeight w:val="300"/>
        </w:trPr>
        <w:tc>
          <w:tcPr>
            <w:tcW w:w="1340" w:type="dxa"/>
            <w:tcBorders>
              <w:top w:val="nil"/>
              <w:left w:val="single" w:sz="4" w:space="0" w:color="auto"/>
              <w:bottom w:val="single" w:sz="4" w:space="0" w:color="auto"/>
              <w:right w:val="single" w:sz="4" w:space="0" w:color="auto"/>
            </w:tcBorders>
            <w:shd w:val="clear" w:color="auto" w:fill="auto"/>
            <w:hideMark/>
          </w:tcPr>
          <w:p w14:paraId="75C6337C" w14:textId="77777777" w:rsidR="004876E5" w:rsidRPr="00BF499D" w:rsidRDefault="004876E5"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EG.10.2-3a</w:t>
            </w:r>
          </w:p>
        </w:tc>
        <w:tc>
          <w:tcPr>
            <w:tcW w:w="1340" w:type="dxa"/>
            <w:tcBorders>
              <w:top w:val="nil"/>
              <w:left w:val="nil"/>
              <w:bottom w:val="single" w:sz="4" w:space="0" w:color="auto"/>
              <w:right w:val="single" w:sz="4" w:space="0" w:color="auto"/>
            </w:tcBorders>
            <w:shd w:val="clear" w:color="auto" w:fill="auto"/>
            <w:hideMark/>
          </w:tcPr>
          <w:p w14:paraId="4FB22265" w14:textId="77777777" w:rsidR="004876E5" w:rsidRPr="00BF499D" w:rsidRDefault="004876E5"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4.8.1-6a</w:t>
            </w:r>
          </w:p>
        </w:tc>
        <w:tc>
          <w:tcPr>
            <w:tcW w:w="6765" w:type="dxa"/>
            <w:tcBorders>
              <w:top w:val="nil"/>
              <w:left w:val="nil"/>
              <w:bottom w:val="single" w:sz="4" w:space="0" w:color="auto"/>
              <w:right w:val="single" w:sz="4" w:space="0" w:color="auto"/>
            </w:tcBorders>
            <w:shd w:val="clear" w:color="auto" w:fill="auto"/>
            <w:hideMark/>
          </w:tcPr>
          <w:p w14:paraId="7FDE4A63" w14:textId="77777777" w:rsidR="004876E5" w:rsidRPr="00BF499D" w:rsidRDefault="004876E5"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Number of men</w:t>
            </w:r>
          </w:p>
        </w:tc>
      </w:tr>
      <w:tr w:rsidR="004876E5" w:rsidRPr="00DA2FF2" w14:paraId="0D779A12" w14:textId="77777777" w:rsidTr="00BF499D">
        <w:trPr>
          <w:trHeight w:val="300"/>
        </w:trPr>
        <w:tc>
          <w:tcPr>
            <w:tcW w:w="1340" w:type="dxa"/>
            <w:tcBorders>
              <w:top w:val="nil"/>
              <w:left w:val="single" w:sz="4" w:space="0" w:color="auto"/>
              <w:bottom w:val="single" w:sz="4" w:space="0" w:color="auto"/>
              <w:right w:val="single" w:sz="4" w:space="0" w:color="auto"/>
            </w:tcBorders>
            <w:shd w:val="clear" w:color="auto" w:fill="auto"/>
            <w:hideMark/>
          </w:tcPr>
          <w:p w14:paraId="5031E35E" w14:textId="77777777" w:rsidR="004876E5" w:rsidRPr="00BF499D" w:rsidRDefault="004876E5"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EG.10.2-3b</w:t>
            </w:r>
          </w:p>
        </w:tc>
        <w:tc>
          <w:tcPr>
            <w:tcW w:w="1340" w:type="dxa"/>
            <w:tcBorders>
              <w:top w:val="nil"/>
              <w:left w:val="nil"/>
              <w:bottom w:val="single" w:sz="4" w:space="0" w:color="auto"/>
              <w:right w:val="single" w:sz="4" w:space="0" w:color="auto"/>
            </w:tcBorders>
            <w:shd w:val="clear" w:color="auto" w:fill="auto"/>
            <w:hideMark/>
          </w:tcPr>
          <w:p w14:paraId="24EC6B69" w14:textId="77777777" w:rsidR="004876E5" w:rsidRPr="00BF499D" w:rsidRDefault="004876E5"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4.8.1-6b</w:t>
            </w:r>
          </w:p>
        </w:tc>
        <w:tc>
          <w:tcPr>
            <w:tcW w:w="6765" w:type="dxa"/>
            <w:tcBorders>
              <w:top w:val="nil"/>
              <w:left w:val="nil"/>
              <w:bottom w:val="single" w:sz="4" w:space="0" w:color="auto"/>
              <w:right w:val="single" w:sz="4" w:space="0" w:color="auto"/>
            </w:tcBorders>
            <w:shd w:val="clear" w:color="auto" w:fill="auto"/>
            <w:hideMark/>
          </w:tcPr>
          <w:p w14:paraId="1CE161F4" w14:textId="77777777" w:rsidR="004876E5" w:rsidRPr="00BF499D" w:rsidRDefault="004876E5"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Number of women</w:t>
            </w:r>
          </w:p>
        </w:tc>
      </w:tr>
      <w:tr w:rsidR="004876E5" w:rsidRPr="00DA2FF2" w14:paraId="55CFF024" w14:textId="77777777" w:rsidTr="00BF499D">
        <w:trPr>
          <w:trHeight w:val="300"/>
        </w:trPr>
        <w:tc>
          <w:tcPr>
            <w:tcW w:w="1340" w:type="dxa"/>
            <w:tcBorders>
              <w:top w:val="nil"/>
              <w:left w:val="single" w:sz="4" w:space="0" w:color="auto"/>
              <w:bottom w:val="single" w:sz="4" w:space="0" w:color="auto"/>
              <w:right w:val="single" w:sz="4" w:space="0" w:color="auto"/>
            </w:tcBorders>
            <w:shd w:val="clear" w:color="auto" w:fill="auto"/>
            <w:hideMark/>
          </w:tcPr>
          <w:p w14:paraId="405E6281" w14:textId="77777777" w:rsidR="004876E5" w:rsidRPr="00BF499D" w:rsidRDefault="004876E5"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EG.10.2-3c</w:t>
            </w:r>
          </w:p>
        </w:tc>
        <w:tc>
          <w:tcPr>
            <w:tcW w:w="1340" w:type="dxa"/>
            <w:tcBorders>
              <w:top w:val="nil"/>
              <w:left w:val="nil"/>
              <w:bottom w:val="single" w:sz="4" w:space="0" w:color="auto"/>
              <w:right w:val="single" w:sz="4" w:space="0" w:color="auto"/>
            </w:tcBorders>
            <w:shd w:val="clear" w:color="auto" w:fill="auto"/>
            <w:hideMark/>
          </w:tcPr>
          <w:p w14:paraId="7FF5D104" w14:textId="77777777" w:rsidR="004876E5" w:rsidRPr="00BF499D" w:rsidRDefault="004876E5"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4.8.1-6c</w:t>
            </w:r>
          </w:p>
        </w:tc>
        <w:tc>
          <w:tcPr>
            <w:tcW w:w="6765" w:type="dxa"/>
            <w:tcBorders>
              <w:top w:val="nil"/>
              <w:left w:val="nil"/>
              <w:bottom w:val="single" w:sz="4" w:space="0" w:color="auto"/>
              <w:right w:val="single" w:sz="4" w:space="0" w:color="auto"/>
            </w:tcBorders>
            <w:shd w:val="clear" w:color="auto" w:fill="auto"/>
            <w:hideMark/>
          </w:tcPr>
          <w:p w14:paraId="146084B6" w14:textId="77777777" w:rsidR="004876E5" w:rsidRPr="00BF499D" w:rsidRDefault="004876E5"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Wildlife trafficking</w:t>
            </w:r>
          </w:p>
        </w:tc>
      </w:tr>
      <w:tr w:rsidR="004876E5" w:rsidRPr="00DA2FF2" w14:paraId="780A0A56" w14:textId="77777777" w:rsidTr="00BF499D">
        <w:trPr>
          <w:trHeight w:val="300"/>
        </w:trPr>
        <w:tc>
          <w:tcPr>
            <w:tcW w:w="1340" w:type="dxa"/>
            <w:tcBorders>
              <w:top w:val="nil"/>
              <w:left w:val="single" w:sz="4" w:space="0" w:color="auto"/>
              <w:bottom w:val="single" w:sz="4" w:space="0" w:color="auto"/>
              <w:right w:val="single" w:sz="4" w:space="0" w:color="auto"/>
            </w:tcBorders>
            <w:shd w:val="clear" w:color="auto" w:fill="auto"/>
            <w:hideMark/>
          </w:tcPr>
          <w:p w14:paraId="253C6D7F" w14:textId="77777777" w:rsidR="004876E5" w:rsidRPr="00BF499D" w:rsidRDefault="004876E5"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EG.10.2-3d</w:t>
            </w:r>
          </w:p>
        </w:tc>
        <w:tc>
          <w:tcPr>
            <w:tcW w:w="1340" w:type="dxa"/>
            <w:tcBorders>
              <w:top w:val="nil"/>
              <w:left w:val="nil"/>
              <w:bottom w:val="single" w:sz="4" w:space="0" w:color="auto"/>
              <w:right w:val="single" w:sz="4" w:space="0" w:color="auto"/>
            </w:tcBorders>
            <w:shd w:val="clear" w:color="auto" w:fill="auto"/>
            <w:hideMark/>
          </w:tcPr>
          <w:p w14:paraId="1A416181" w14:textId="77777777" w:rsidR="004876E5" w:rsidRPr="00BF499D" w:rsidRDefault="004876E5"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4.8.1-6d</w:t>
            </w:r>
          </w:p>
        </w:tc>
        <w:tc>
          <w:tcPr>
            <w:tcW w:w="6765" w:type="dxa"/>
            <w:tcBorders>
              <w:top w:val="nil"/>
              <w:left w:val="nil"/>
              <w:bottom w:val="single" w:sz="4" w:space="0" w:color="auto"/>
              <w:right w:val="single" w:sz="4" w:space="0" w:color="auto"/>
            </w:tcBorders>
            <w:shd w:val="clear" w:color="auto" w:fill="auto"/>
            <w:hideMark/>
          </w:tcPr>
          <w:p w14:paraId="59464676" w14:textId="77777777" w:rsidR="004876E5" w:rsidRPr="00BF499D" w:rsidRDefault="004876E5"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Illegal logging and associated trade</w:t>
            </w:r>
          </w:p>
        </w:tc>
      </w:tr>
    </w:tbl>
    <w:p w14:paraId="343B6D8B" w14:textId="77777777" w:rsidR="004876E5" w:rsidRPr="00DA2FF2" w:rsidRDefault="004876E5" w:rsidP="00DA2FF2">
      <w:pPr>
        <w:pStyle w:val="NoSpacing"/>
        <w:rPr>
          <w:rFonts w:ascii="Times New Roman" w:hAnsi="Times New Roman"/>
        </w:rPr>
      </w:pPr>
    </w:p>
    <w:p w14:paraId="66E64157" w14:textId="77777777" w:rsidR="004876E5" w:rsidRPr="00DA2FF2" w:rsidRDefault="004876E5" w:rsidP="00DA2FF2">
      <w:pPr>
        <w:pStyle w:val="NoSpacing"/>
        <w:rPr>
          <w:rFonts w:ascii="Times New Roman" w:hAnsi="Times New Roman"/>
        </w:rPr>
      </w:pPr>
    </w:p>
    <w:p w14:paraId="2A658A43" w14:textId="77777777" w:rsidR="004876E5" w:rsidRPr="00DA2FF2" w:rsidRDefault="004876E5" w:rsidP="00DA2FF2">
      <w:pPr>
        <w:pStyle w:val="NoSpacing"/>
        <w:rPr>
          <w:rFonts w:ascii="Times New Roman" w:hAnsi="Times New Roman"/>
        </w:rPr>
      </w:pPr>
    </w:p>
    <w:p w14:paraId="1475F626" w14:textId="77777777" w:rsidR="004876E5" w:rsidRPr="00DA2FF2" w:rsidRDefault="004876E5" w:rsidP="00DA2FF2">
      <w:pPr>
        <w:pStyle w:val="NoSpacing"/>
        <w:rPr>
          <w:rFonts w:ascii="Times New Roman" w:hAnsi="Times New Roman"/>
        </w:rPr>
      </w:pPr>
    </w:p>
    <w:tbl>
      <w:tblPr>
        <w:tblW w:w="9445" w:type="dxa"/>
        <w:tblLook w:val="04A0" w:firstRow="1" w:lastRow="0" w:firstColumn="1" w:lastColumn="0" w:noHBand="0" w:noVBand="1"/>
      </w:tblPr>
      <w:tblGrid>
        <w:gridCol w:w="1340"/>
        <w:gridCol w:w="1340"/>
        <w:gridCol w:w="6765"/>
      </w:tblGrid>
      <w:tr w:rsidR="00F372F7" w:rsidRPr="00DA2FF2" w14:paraId="7377D349" w14:textId="77777777" w:rsidTr="00BF499D">
        <w:trPr>
          <w:trHeight w:val="510"/>
        </w:trPr>
        <w:tc>
          <w:tcPr>
            <w:tcW w:w="1340" w:type="dxa"/>
            <w:tcBorders>
              <w:top w:val="single" w:sz="4" w:space="0" w:color="auto"/>
              <w:left w:val="single" w:sz="4" w:space="0" w:color="auto"/>
              <w:bottom w:val="single" w:sz="4" w:space="0" w:color="auto"/>
              <w:right w:val="single" w:sz="4" w:space="0" w:color="auto"/>
            </w:tcBorders>
            <w:shd w:val="clear" w:color="auto" w:fill="auto"/>
            <w:hideMark/>
          </w:tcPr>
          <w:p w14:paraId="0C70C010" w14:textId="77777777" w:rsidR="00F372F7" w:rsidRPr="00DA2FF2" w:rsidRDefault="00F372F7" w:rsidP="00DA2FF2">
            <w:pPr>
              <w:spacing w:after="0" w:line="240" w:lineRule="auto"/>
              <w:rPr>
                <w:rFonts w:ascii="Times New Roman" w:eastAsia="Times New Roman" w:hAnsi="Times New Roman"/>
                <w:sz w:val="20"/>
                <w:szCs w:val="20"/>
              </w:rPr>
            </w:pPr>
            <w:r w:rsidRPr="00DA2FF2">
              <w:rPr>
                <w:rFonts w:ascii="Times New Roman" w:eastAsia="Times New Roman" w:hAnsi="Times New Roman"/>
                <w:sz w:val="20"/>
                <w:szCs w:val="20"/>
              </w:rPr>
              <w:t>EG.10.2-4</w:t>
            </w:r>
          </w:p>
        </w:tc>
        <w:tc>
          <w:tcPr>
            <w:tcW w:w="1340" w:type="dxa"/>
            <w:tcBorders>
              <w:top w:val="single" w:sz="4" w:space="0" w:color="auto"/>
              <w:left w:val="nil"/>
              <w:bottom w:val="single" w:sz="4" w:space="0" w:color="auto"/>
              <w:right w:val="single" w:sz="4" w:space="0" w:color="auto"/>
            </w:tcBorders>
            <w:shd w:val="clear" w:color="auto" w:fill="auto"/>
            <w:hideMark/>
          </w:tcPr>
          <w:p w14:paraId="5C84D863" w14:textId="77777777" w:rsidR="00F372F7" w:rsidRPr="00DA2FF2" w:rsidRDefault="00F372F7" w:rsidP="00DA2FF2">
            <w:pPr>
              <w:spacing w:after="0" w:line="240" w:lineRule="auto"/>
              <w:rPr>
                <w:rFonts w:ascii="Times New Roman" w:eastAsia="Times New Roman" w:hAnsi="Times New Roman"/>
                <w:sz w:val="20"/>
                <w:szCs w:val="20"/>
              </w:rPr>
            </w:pPr>
            <w:r w:rsidRPr="00DA2FF2">
              <w:rPr>
                <w:rFonts w:ascii="Times New Roman" w:eastAsia="Times New Roman" w:hAnsi="Times New Roman"/>
                <w:sz w:val="20"/>
                <w:szCs w:val="20"/>
              </w:rPr>
              <w:t>4.8.1-27</w:t>
            </w:r>
          </w:p>
        </w:tc>
        <w:tc>
          <w:tcPr>
            <w:tcW w:w="6765" w:type="dxa"/>
            <w:tcBorders>
              <w:top w:val="single" w:sz="4" w:space="0" w:color="auto"/>
              <w:left w:val="nil"/>
              <w:bottom w:val="single" w:sz="4" w:space="0" w:color="auto"/>
              <w:right w:val="single" w:sz="4" w:space="0" w:color="auto"/>
            </w:tcBorders>
            <w:shd w:val="clear" w:color="auto" w:fill="auto"/>
            <w:hideMark/>
          </w:tcPr>
          <w:p w14:paraId="6F6E3F1B" w14:textId="77777777" w:rsidR="00F372F7" w:rsidRPr="00DA2FF2" w:rsidRDefault="00F372F7" w:rsidP="00DA2FF2">
            <w:pPr>
              <w:spacing w:after="0" w:line="240" w:lineRule="auto"/>
              <w:rPr>
                <w:rFonts w:ascii="Times New Roman" w:eastAsia="Times New Roman" w:hAnsi="Times New Roman"/>
                <w:color w:val="000000"/>
                <w:sz w:val="20"/>
                <w:szCs w:val="20"/>
              </w:rPr>
            </w:pPr>
            <w:r w:rsidRPr="00DA2FF2">
              <w:rPr>
                <w:rFonts w:ascii="Times New Roman" w:eastAsia="Times New Roman" w:hAnsi="Times New Roman"/>
                <w:color w:val="000000"/>
                <w:sz w:val="20"/>
                <w:szCs w:val="20"/>
              </w:rPr>
              <w:t>Number of people trained in sustainable natural resources management and/or biodiversity conservation as a result of USG assistance</w:t>
            </w:r>
          </w:p>
        </w:tc>
      </w:tr>
      <w:tr w:rsidR="00F372F7" w:rsidRPr="00DA2FF2" w14:paraId="2D6418B7" w14:textId="77777777" w:rsidTr="00BF499D">
        <w:trPr>
          <w:trHeight w:val="300"/>
        </w:trPr>
        <w:tc>
          <w:tcPr>
            <w:tcW w:w="1340" w:type="dxa"/>
            <w:tcBorders>
              <w:top w:val="nil"/>
              <w:left w:val="single" w:sz="4" w:space="0" w:color="auto"/>
              <w:bottom w:val="single" w:sz="4" w:space="0" w:color="auto"/>
              <w:right w:val="single" w:sz="4" w:space="0" w:color="auto"/>
            </w:tcBorders>
            <w:shd w:val="clear" w:color="auto" w:fill="auto"/>
            <w:hideMark/>
          </w:tcPr>
          <w:p w14:paraId="56F187B0" w14:textId="77777777" w:rsidR="00F372F7" w:rsidRPr="00BF499D" w:rsidRDefault="00F372F7"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EG.10.2-4a</w:t>
            </w:r>
          </w:p>
        </w:tc>
        <w:tc>
          <w:tcPr>
            <w:tcW w:w="1340" w:type="dxa"/>
            <w:tcBorders>
              <w:top w:val="nil"/>
              <w:left w:val="nil"/>
              <w:bottom w:val="single" w:sz="4" w:space="0" w:color="auto"/>
              <w:right w:val="single" w:sz="4" w:space="0" w:color="auto"/>
            </w:tcBorders>
            <w:shd w:val="clear" w:color="auto" w:fill="auto"/>
            <w:hideMark/>
          </w:tcPr>
          <w:p w14:paraId="0AEF41A2" w14:textId="77777777" w:rsidR="00F372F7" w:rsidRPr="00BF499D" w:rsidRDefault="00F372F7"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4.8.1-27a</w:t>
            </w:r>
          </w:p>
        </w:tc>
        <w:tc>
          <w:tcPr>
            <w:tcW w:w="6765" w:type="dxa"/>
            <w:tcBorders>
              <w:top w:val="nil"/>
              <w:left w:val="nil"/>
              <w:bottom w:val="single" w:sz="4" w:space="0" w:color="auto"/>
              <w:right w:val="single" w:sz="4" w:space="0" w:color="auto"/>
            </w:tcBorders>
            <w:shd w:val="clear" w:color="auto" w:fill="auto"/>
            <w:hideMark/>
          </w:tcPr>
          <w:p w14:paraId="17B59D66" w14:textId="77777777" w:rsidR="00F372F7" w:rsidRPr="00BF499D" w:rsidRDefault="00F372F7"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Number of men</w:t>
            </w:r>
          </w:p>
        </w:tc>
      </w:tr>
      <w:tr w:rsidR="00F372F7" w:rsidRPr="00DA2FF2" w14:paraId="4310C910" w14:textId="77777777" w:rsidTr="00BF499D">
        <w:trPr>
          <w:trHeight w:val="300"/>
        </w:trPr>
        <w:tc>
          <w:tcPr>
            <w:tcW w:w="1340" w:type="dxa"/>
            <w:tcBorders>
              <w:top w:val="nil"/>
              <w:left w:val="single" w:sz="4" w:space="0" w:color="auto"/>
              <w:bottom w:val="single" w:sz="4" w:space="0" w:color="auto"/>
              <w:right w:val="single" w:sz="4" w:space="0" w:color="auto"/>
            </w:tcBorders>
            <w:shd w:val="clear" w:color="auto" w:fill="auto"/>
            <w:hideMark/>
          </w:tcPr>
          <w:p w14:paraId="7414E2F8" w14:textId="77777777" w:rsidR="00F372F7" w:rsidRPr="00BF499D" w:rsidRDefault="00F372F7"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EG.10.2-4b</w:t>
            </w:r>
          </w:p>
        </w:tc>
        <w:tc>
          <w:tcPr>
            <w:tcW w:w="1340" w:type="dxa"/>
            <w:tcBorders>
              <w:top w:val="nil"/>
              <w:left w:val="nil"/>
              <w:bottom w:val="single" w:sz="4" w:space="0" w:color="auto"/>
              <w:right w:val="single" w:sz="4" w:space="0" w:color="auto"/>
            </w:tcBorders>
            <w:shd w:val="clear" w:color="auto" w:fill="auto"/>
            <w:hideMark/>
          </w:tcPr>
          <w:p w14:paraId="605430AA" w14:textId="77777777" w:rsidR="00F372F7" w:rsidRPr="00BF499D" w:rsidRDefault="00F372F7"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4.8.1-27b</w:t>
            </w:r>
          </w:p>
        </w:tc>
        <w:tc>
          <w:tcPr>
            <w:tcW w:w="6765" w:type="dxa"/>
            <w:tcBorders>
              <w:top w:val="nil"/>
              <w:left w:val="nil"/>
              <w:bottom w:val="single" w:sz="4" w:space="0" w:color="auto"/>
              <w:right w:val="single" w:sz="4" w:space="0" w:color="auto"/>
            </w:tcBorders>
            <w:shd w:val="clear" w:color="auto" w:fill="auto"/>
            <w:hideMark/>
          </w:tcPr>
          <w:p w14:paraId="18DBCB3E" w14:textId="77777777" w:rsidR="00F372F7" w:rsidRPr="00BF499D" w:rsidRDefault="00F372F7"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Number of women</w:t>
            </w:r>
          </w:p>
        </w:tc>
      </w:tr>
      <w:tr w:rsidR="00F372F7" w:rsidRPr="00DA2FF2" w14:paraId="6836CDD8" w14:textId="77777777" w:rsidTr="00BF499D">
        <w:trPr>
          <w:trHeight w:val="300"/>
        </w:trPr>
        <w:tc>
          <w:tcPr>
            <w:tcW w:w="1340" w:type="dxa"/>
            <w:tcBorders>
              <w:top w:val="nil"/>
              <w:left w:val="single" w:sz="4" w:space="0" w:color="auto"/>
              <w:bottom w:val="single" w:sz="4" w:space="0" w:color="auto"/>
              <w:right w:val="single" w:sz="4" w:space="0" w:color="auto"/>
            </w:tcBorders>
            <w:shd w:val="clear" w:color="auto" w:fill="auto"/>
            <w:hideMark/>
          </w:tcPr>
          <w:p w14:paraId="75FE45D9" w14:textId="77777777" w:rsidR="00F372F7" w:rsidRPr="00BF499D" w:rsidRDefault="00F372F7"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EG.10.2-4c</w:t>
            </w:r>
          </w:p>
        </w:tc>
        <w:tc>
          <w:tcPr>
            <w:tcW w:w="1340" w:type="dxa"/>
            <w:tcBorders>
              <w:top w:val="nil"/>
              <w:left w:val="nil"/>
              <w:bottom w:val="single" w:sz="4" w:space="0" w:color="auto"/>
              <w:right w:val="single" w:sz="4" w:space="0" w:color="auto"/>
            </w:tcBorders>
            <w:shd w:val="clear" w:color="auto" w:fill="auto"/>
            <w:hideMark/>
          </w:tcPr>
          <w:p w14:paraId="36CA8A46" w14:textId="77777777" w:rsidR="00F372F7" w:rsidRPr="00BF499D" w:rsidRDefault="00F372F7"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4.8.1-27c</w:t>
            </w:r>
          </w:p>
        </w:tc>
        <w:tc>
          <w:tcPr>
            <w:tcW w:w="6765" w:type="dxa"/>
            <w:tcBorders>
              <w:top w:val="nil"/>
              <w:left w:val="nil"/>
              <w:bottom w:val="single" w:sz="4" w:space="0" w:color="auto"/>
              <w:right w:val="single" w:sz="4" w:space="0" w:color="auto"/>
            </w:tcBorders>
            <w:shd w:val="clear" w:color="auto" w:fill="auto"/>
            <w:hideMark/>
          </w:tcPr>
          <w:p w14:paraId="13275D66" w14:textId="77777777" w:rsidR="00F372F7" w:rsidRPr="00BF499D" w:rsidRDefault="00F372F7"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Wildlife trafficking</w:t>
            </w:r>
          </w:p>
        </w:tc>
      </w:tr>
      <w:tr w:rsidR="00F372F7" w:rsidRPr="00DA2FF2" w14:paraId="5342ACC3" w14:textId="77777777" w:rsidTr="00BF499D">
        <w:trPr>
          <w:trHeight w:val="300"/>
        </w:trPr>
        <w:tc>
          <w:tcPr>
            <w:tcW w:w="1340" w:type="dxa"/>
            <w:tcBorders>
              <w:top w:val="nil"/>
              <w:left w:val="single" w:sz="4" w:space="0" w:color="auto"/>
              <w:bottom w:val="single" w:sz="4" w:space="0" w:color="auto"/>
              <w:right w:val="single" w:sz="4" w:space="0" w:color="auto"/>
            </w:tcBorders>
            <w:shd w:val="clear" w:color="auto" w:fill="auto"/>
            <w:hideMark/>
          </w:tcPr>
          <w:p w14:paraId="1983D5BA" w14:textId="77777777" w:rsidR="00F372F7" w:rsidRPr="00BF499D" w:rsidRDefault="00F372F7"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EG.10.2-4d</w:t>
            </w:r>
          </w:p>
        </w:tc>
        <w:tc>
          <w:tcPr>
            <w:tcW w:w="1340" w:type="dxa"/>
            <w:tcBorders>
              <w:top w:val="nil"/>
              <w:left w:val="nil"/>
              <w:bottom w:val="single" w:sz="4" w:space="0" w:color="auto"/>
              <w:right w:val="single" w:sz="4" w:space="0" w:color="auto"/>
            </w:tcBorders>
            <w:shd w:val="clear" w:color="auto" w:fill="auto"/>
            <w:hideMark/>
          </w:tcPr>
          <w:p w14:paraId="71AAF684" w14:textId="77777777" w:rsidR="00F372F7" w:rsidRPr="00BF499D" w:rsidRDefault="00F372F7"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4.8.1-27d</w:t>
            </w:r>
          </w:p>
        </w:tc>
        <w:tc>
          <w:tcPr>
            <w:tcW w:w="6765" w:type="dxa"/>
            <w:tcBorders>
              <w:top w:val="nil"/>
              <w:left w:val="nil"/>
              <w:bottom w:val="single" w:sz="4" w:space="0" w:color="auto"/>
              <w:right w:val="single" w:sz="4" w:space="0" w:color="auto"/>
            </w:tcBorders>
            <w:shd w:val="clear" w:color="auto" w:fill="auto"/>
            <w:hideMark/>
          </w:tcPr>
          <w:p w14:paraId="46C01DC3" w14:textId="77777777" w:rsidR="00F372F7" w:rsidRPr="00BF499D" w:rsidRDefault="00F372F7"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Illegal logging and associated trade</w:t>
            </w:r>
          </w:p>
        </w:tc>
      </w:tr>
    </w:tbl>
    <w:p w14:paraId="3FEA9666" w14:textId="77777777" w:rsidR="00F372F7" w:rsidRPr="00DA2FF2" w:rsidRDefault="00F372F7" w:rsidP="00DA2FF2">
      <w:pPr>
        <w:pStyle w:val="NoSpacing"/>
        <w:rPr>
          <w:rFonts w:ascii="Times New Roman" w:hAnsi="Times New Roman"/>
          <w:highlight w:val="yellow"/>
        </w:rPr>
      </w:pPr>
    </w:p>
    <w:p w14:paraId="25988D90" w14:textId="77777777" w:rsidR="00F372F7" w:rsidRPr="00DA2FF2" w:rsidRDefault="00F372F7" w:rsidP="00DA2FF2">
      <w:pPr>
        <w:pStyle w:val="NoSpacing"/>
        <w:rPr>
          <w:rFonts w:ascii="Times New Roman" w:hAnsi="Times New Roman"/>
          <w:highlight w:val="yellow"/>
        </w:rPr>
      </w:pPr>
    </w:p>
    <w:p w14:paraId="687BA43A" w14:textId="1FDFF034" w:rsidR="00F372F7" w:rsidRPr="00DA2FF2" w:rsidRDefault="00F372F7" w:rsidP="00DA2FF2">
      <w:pPr>
        <w:pStyle w:val="NoSpacing"/>
        <w:rPr>
          <w:rFonts w:ascii="Times New Roman" w:hAnsi="Times New Roman"/>
          <w:highlight w:val="yellow"/>
        </w:rPr>
      </w:pPr>
    </w:p>
    <w:tbl>
      <w:tblPr>
        <w:tblW w:w="9445" w:type="dxa"/>
        <w:tblLook w:val="04A0" w:firstRow="1" w:lastRow="0" w:firstColumn="1" w:lastColumn="0" w:noHBand="0" w:noVBand="1"/>
      </w:tblPr>
      <w:tblGrid>
        <w:gridCol w:w="1143"/>
        <w:gridCol w:w="1143"/>
        <w:gridCol w:w="7159"/>
      </w:tblGrid>
      <w:tr w:rsidR="004876E5" w:rsidRPr="00DA2FF2" w14:paraId="4B67A725" w14:textId="77777777" w:rsidTr="00BF499D">
        <w:trPr>
          <w:trHeight w:val="468"/>
        </w:trPr>
        <w:tc>
          <w:tcPr>
            <w:tcW w:w="1143" w:type="dxa"/>
            <w:tcBorders>
              <w:top w:val="single" w:sz="4" w:space="0" w:color="auto"/>
              <w:left w:val="single" w:sz="4" w:space="0" w:color="auto"/>
              <w:bottom w:val="single" w:sz="4" w:space="0" w:color="auto"/>
              <w:right w:val="single" w:sz="4" w:space="0" w:color="auto"/>
            </w:tcBorders>
            <w:shd w:val="clear" w:color="auto" w:fill="auto"/>
          </w:tcPr>
          <w:p w14:paraId="6A5839E2" w14:textId="77777777" w:rsidR="004876E5" w:rsidRPr="00DA2FF2" w:rsidRDefault="004876E5" w:rsidP="00DA2FF2">
            <w:pPr>
              <w:spacing w:after="0" w:line="240" w:lineRule="auto"/>
              <w:rPr>
                <w:rFonts w:ascii="Times New Roman" w:eastAsia="Times New Roman" w:hAnsi="Times New Roman"/>
                <w:sz w:val="20"/>
                <w:szCs w:val="20"/>
              </w:rPr>
            </w:pPr>
          </w:p>
        </w:tc>
        <w:tc>
          <w:tcPr>
            <w:tcW w:w="1143" w:type="dxa"/>
            <w:tcBorders>
              <w:top w:val="single" w:sz="4" w:space="0" w:color="auto"/>
              <w:left w:val="nil"/>
              <w:bottom w:val="single" w:sz="4" w:space="0" w:color="auto"/>
              <w:right w:val="single" w:sz="4" w:space="0" w:color="auto"/>
            </w:tcBorders>
            <w:shd w:val="clear" w:color="auto" w:fill="auto"/>
          </w:tcPr>
          <w:p w14:paraId="55B173C2" w14:textId="77777777" w:rsidR="004876E5" w:rsidRPr="00DA2FF2" w:rsidRDefault="004876E5" w:rsidP="00DA2FF2">
            <w:pPr>
              <w:spacing w:after="0" w:line="240" w:lineRule="auto"/>
              <w:rPr>
                <w:rFonts w:ascii="Times New Roman" w:eastAsia="Times New Roman" w:hAnsi="Times New Roman"/>
                <w:sz w:val="20"/>
                <w:szCs w:val="20"/>
              </w:rPr>
            </w:pPr>
          </w:p>
        </w:tc>
        <w:tc>
          <w:tcPr>
            <w:tcW w:w="7159" w:type="dxa"/>
            <w:tcBorders>
              <w:top w:val="single" w:sz="4" w:space="0" w:color="auto"/>
              <w:left w:val="nil"/>
              <w:bottom w:val="single" w:sz="4" w:space="0" w:color="auto"/>
              <w:right w:val="single" w:sz="4" w:space="0" w:color="auto"/>
            </w:tcBorders>
            <w:shd w:val="clear" w:color="auto" w:fill="auto"/>
          </w:tcPr>
          <w:p w14:paraId="13B2BF75" w14:textId="77777777" w:rsidR="004876E5" w:rsidRPr="00DA2FF2" w:rsidRDefault="004876E5" w:rsidP="00DA2FF2">
            <w:pPr>
              <w:spacing w:after="0" w:line="240" w:lineRule="auto"/>
              <w:rPr>
                <w:rFonts w:ascii="Times New Roman" w:eastAsia="Times New Roman" w:hAnsi="Times New Roman"/>
                <w:color w:val="000000"/>
                <w:sz w:val="20"/>
                <w:szCs w:val="20"/>
              </w:rPr>
            </w:pPr>
          </w:p>
        </w:tc>
      </w:tr>
      <w:tr w:rsidR="004876E5" w:rsidRPr="00DA2FF2" w14:paraId="183FC9D7" w14:textId="77777777" w:rsidTr="00BF499D">
        <w:trPr>
          <w:trHeight w:val="346"/>
        </w:trPr>
        <w:tc>
          <w:tcPr>
            <w:tcW w:w="1143" w:type="dxa"/>
            <w:tcBorders>
              <w:top w:val="single" w:sz="4" w:space="0" w:color="auto"/>
              <w:left w:val="single" w:sz="4" w:space="0" w:color="auto"/>
              <w:bottom w:val="single" w:sz="4" w:space="0" w:color="auto"/>
              <w:right w:val="single" w:sz="4" w:space="0" w:color="auto"/>
            </w:tcBorders>
            <w:shd w:val="clear" w:color="auto" w:fill="auto"/>
            <w:hideMark/>
          </w:tcPr>
          <w:p w14:paraId="628426C2" w14:textId="77777777" w:rsidR="004876E5" w:rsidRPr="00DA2FF2" w:rsidRDefault="004876E5" w:rsidP="00DA2FF2">
            <w:pPr>
              <w:spacing w:after="0" w:line="240" w:lineRule="auto"/>
              <w:rPr>
                <w:rFonts w:ascii="Times New Roman" w:eastAsia="Times New Roman" w:hAnsi="Times New Roman"/>
                <w:color w:val="000000"/>
                <w:sz w:val="20"/>
                <w:szCs w:val="20"/>
              </w:rPr>
            </w:pPr>
            <w:r w:rsidRPr="00DA2FF2">
              <w:rPr>
                <w:rFonts w:ascii="Times New Roman" w:eastAsia="Times New Roman" w:hAnsi="Times New Roman"/>
                <w:color w:val="000000"/>
                <w:sz w:val="20"/>
                <w:szCs w:val="20"/>
              </w:rPr>
              <w:t>EG.10.2-6</w:t>
            </w:r>
          </w:p>
        </w:tc>
        <w:tc>
          <w:tcPr>
            <w:tcW w:w="1143" w:type="dxa"/>
            <w:tcBorders>
              <w:top w:val="single" w:sz="4" w:space="0" w:color="auto"/>
              <w:left w:val="nil"/>
              <w:bottom w:val="single" w:sz="4" w:space="0" w:color="auto"/>
              <w:right w:val="single" w:sz="4" w:space="0" w:color="auto"/>
            </w:tcBorders>
            <w:shd w:val="clear" w:color="auto" w:fill="auto"/>
            <w:hideMark/>
          </w:tcPr>
          <w:p w14:paraId="02CFC509" w14:textId="77777777" w:rsidR="004876E5" w:rsidRPr="00DA2FF2" w:rsidRDefault="004876E5" w:rsidP="00DA2FF2">
            <w:pPr>
              <w:spacing w:after="0" w:line="240" w:lineRule="auto"/>
              <w:rPr>
                <w:rFonts w:ascii="Times New Roman" w:eastAsia="Times New Roman" w:hAnsi="Times New Roman"/>
                <w:color w:val="000000"/>
                <w:sz w:val="20"/>
                <w:szCs w:val="20"/>
              </w:rPr>
            </w:pPr>
            <w:r w:rsidRPr="00DA2FF2">
              <w:rPr>
                <w:rFonts w:ascii="Times New Roman" w:eastAsia="Times New Roman" w:hAnsi="Times New Roman"/>
                <w:color w:val="000000"/>
                <w:sz w:val="20"/>
                <w:szCs w:val="20"/>
              </w:rPr>
              <w:t>New</w:t>
            </w:r>
          </w:p>
        </w:tc>
        <w:tc>
          <w:tcPr>
            <w:tcW w:w="7159" w:type="dxa"/>
            <w:tcBorders>
              <w:top w:val="single" w:sz="4" w:space="0" w:color="auto"/>
              <w:left w:val="nil"/>
              <w:bottom w:val="single" w:sz="4" w:space="0" w:color="auto"/>
              <w:right w:val="single" w:sz="4" w:space="0" w:color="auto"/>
            </w:tcBorders>
            <w:shd w:val="clear" w:color="auto" w:fill="auto"/>
            <w:hideMark/>
          </w:tcPr>
          <w:p w14:paraId="77C6949A" w14:textId="77777777" w:rsidR="004876E5" w:rsidRPr="00DA2FF2" w:rsidRDefault="004876E5" w:rsidP="00DA2FF2">
            <w:pPr>
              <w:spacing w:after="0" w:line="240" w:lineRule="auto"/>
              <w:rPr>
                <w:rFonts w:ascii="Times New Roman" w:eastAsia="Times New Roman" w:hAnsi="Times New Roman"/>
                <w:color w:val="000000"/>
                <w:sz w:val="20"/>
                <w:szCs w:val="20"/>
              </w:rPr>
            </w:pPr>
            <w:r w:rsidRPr="00DA2FF2">
              <w:rPr>
                <w:rFonts w:ascii="Times New Roman" w:eastAsia="Times New Roman" w:hAnsi="Times New Roman"/>
                <w:color w:val="000000"/>
                <w:sz w:val="20"/>
                <w:szCs w:val="20"/>
              </w:rPr>
              <w:t>Number of people that apply improved conservation law enforcement practices as a result of USG assistance</w:t>
            </w:r>
          </w:p>
        </w:tc>
      </w:tr>
      <w:tr w:rsidR="004876E5" w:rsidRPr="00DA2FF2" w14:paraId="49FADEB2" w14:textId="77777777" w:rsidTr="00BF499D">
        <w:trPr>
          <w:trHeight w:val="275"/>
        </w:trPr>
        <w:tc>
          <w:tcPr>
            <w:tcW w:w="1143" w:type="dxa"/>
            <w:tcBorders>
              <w:top w:val="single" w:sz="4" w:space="0" w:color="auto"/>
              <w:left w:val="single" w:sz="4" w:space="0" w:color="auto"/>
              <w:bottom w:val="single" w:sz="4" w:space="0" w:color="auto"/>
              <w:right w:val="single" w:sz="4" w:space="0" w:color="auto"/>
            </w:tcBorders>
            <w:shd w:val="clear" w:color="auto" w:fill="auto"/>
            <w:hideMark/>
          </w:tcPr>
          <w:p w14:paraId="622F0B41" w14:textId="77777777" w:rsidR="004876E5" w:rsidRPr="00BF499D" w:rsidRDefault="004876E5"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EG.10.2-6a</w:t>
            </w:r>
          </w:p>
        </w:tc>
        <w:tc>
          <w:tcPr>
            <w:tcW w:w="1143" w:type="dxa"/>
            <w:tcBorders>
              <w:top w:val="single" w:sz="4" w:space="0" w:color="auto"/>
              <w:left w:val="nil"/>
              <w:bottom w:val="single" w:sz="4" w:space="0" w:color="auto"/>
              <w:right w:val="single" w:sz="4" w:space="0" w:color="auto"/>
            </w:tcBorders>
            <w:shd w:val="clear" w:color="auto" w:fill="auto"/>
            <w:hideMark/>
          </w:tcPr>
          <w:p w14:paraId="41CFA7C3" w14:textId="77777777" w:rsidR="004876E5" w:rsidRPr="00BF499D" w:rsidRDefault="004876E5"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New</w:t>
            </w:r>
          </w:p>
        </w:tc>
        <w:tc>
          <w:tcPr>
            <w:tcW w:w="7159" w:type="dxa"/>
            <w:tcBorders>
              <w:top w:val="single" w:sz="4" w:space="0" w:color="auto"/>
              <w:left w:val="nil"/>
              <w:bottom w:val="single" w:sz="4" w:space="0" w:color="auto"/>
              <w:right w:val="single" w:sz="4" w:space="0" w:color="auto"/>
            </w:tcBorders>
            <w:shd w:val="clear" w:color="000000" w:fill="FFFFFF"/>
            <w:hideMark/>
          </w:tcPr>
          <w:p w14:paraId="5663B3F0" w14:textId="77777777" w:rsidR="004876E5" w:rsidRPr="00BF499D" w:rsidRDefault="004876E5"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Number of men</w:t>
            </w:r>
          </w:p>
        </w:tc>
      </w:tr>
      <w:tr w:rsidR="004876E5" w:rsidRPr="00DA2FF2" w14:paraId="6D545D40" w14:textId="77777777" w:rsidTr="00BF499D">
        <w:trPr>
          <w:trHeight w:val="275"/>
        </w:trPr>
        <w:tc>
          <w:tcPr>
            <w:tcW w:w="1143" w:type="dxa"/>
            <w:tcBorders>
              <w:top w:val="nil"/>
              <w:left w:val="single" w:sz="4" w:space="0" w:color="auto"/>
              <w:bottom w:val="single" w:sz="4" w:space="0" w:color="auto"/>
              <w:right w:val="single" w:sz="4" w:space="0" w:color="auto"/>
            </w:tcBorders>
            <w:shd w:val="clear" w:color="auto" w:fill="auto"/>
            <w:hideMark/>
          </w:tcPr>
          <w:p w14:paraId="383E2AB5" w14:textId="77777777" w:rsidR="004876E5" w:rsidRPr="00BF499D" w:rsidRDefault="004876E5"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EG.10.2-6b</w:t>
            </w:r>
          </w:p>
        </w:tc>
        <w:tc>
          <w:tcPr>
            <w:tcW w:w="1143" w:type="dxa"/>
            <w:tcBorders>
              <w:top w:val="nil"/>
              <w:left w:val="nil"/>
              <w:bottom w:val="single" w:sz="4" w:space="0" w:color="auto"/>
              <w:right w:val="single" w:sz="4" w:space="0" w:color="auto"/>
            </w:tcBorders>
            <w:shd w:val="clear" w:color="auto" w:fill="auto"/>
            <w:hideMark/>
          </w:tcPr>
          <w:p w14:paraId="43F925A4" w14:textId="77777777" w:rsidR="004876E5" w:rsidRPr="00BF499D" w:rsidRDefault="004876E5"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New</w:t>
            </w:r>
          </w:p>
        </w:tc>
        <w:tc>
          <w:tcPr>
            <w:tcW w:w="7159" w:type="dxa"/>
            <w:tcBorders>
              <w:top w:val="nil"/>
              <w:left w:val="nil"/>
              <w:bottom w:val="single" w:sz="4" w:space="0" w:color="auto"/>
              <w:right w:val="single" w:sz="4" w:space="0" w:color="auto"/>
            </w:tcBorders>
            <w:shd w:val="clear" w:color="000000" w:fill="FFFFFF"/>
            <w:hideMark/>
          </w:tcPr>
          <w:p w14:paraId="4825CDC8" w14:textId="77777777" w:rsidR="004876E5" w:rsidRPr="00BF499D" w:rsidRDefault="004876E5"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Number of women</w:t>
            </w:r>
          </w:p>
        </w:tc>
      </w:tr>
      <w:tr w:rsidR="004876E5" w:rsidRPr="00DA2FF2" w14:paraId="7513D6B9" w14:textId="77777777" w:rsidTr="00BF499D">
        <w:trPr>
          <w:trHeight w:val="275"/>
        </w:trPr>
        <w:tc>
          <w:tcPr>
            <w:tcW w:w="1143" w:type="dxa"/>
            <w:tcBorders>
              <w:top w:val="nil"/>
              <w:left w:val="single" w:sz="4" w:space="0" w:color="auto"/>
              <w:bottom w:val="single" w:sz="4" w:space="0" w:color="auto"/>
              <w:right w:val="single" w:sz="4" w:space="0" w:color="auto"/>
            </w:tcBorders>
            <w:shd w:val="clear" w:color="auto" w:fill="auto"/>
            <w:hideMark/>
          </w:tcPr>
          <w:p w14:paraId="588A5A28" w14:textId="77777777" w:rsidR="004876E5" w:rsidRPr="00BF499D" w:rsidRDefault="004876E5"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EG.10.2-6c</w:t>
            </w:r>
          </w:p>
        </w:tc>
        <w:tc>
          <w:tcPr>
            <w:tcW w:w="1143" w:type="dxa"/>
            <w:tcBorders>
              <w:top w:val="nil"/>
              <w:left w:val="nil"/>
              <w:bottom w:val="single" w:sz="4" w:space="0" w:color="auto"/>
              <w:right w:val="single" w:sz="4" w:space="0" w:color="auto"/>
            </w:tcBorders>
            <w:shd w:val="clear" w:color="auto" w:fill="auto"/>
            <w:hideMark/>
          </w:tcPr>
          <w:p w14:paraId="4EB19EC0" w14:textId="77777777" w:rsidR="004876E5" w:rsidRPr="00BF499D" w:rsidRDefault="004876E5"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New</w:t>
            </w:r>
          </w:p>
        </w:tc>
        <w:tc>
          <w:tcPr>
            <w:tcW w:w="7159" w:type="dxa"/>
            <w:tcBorders>
              <w:top w:val="nil"/>
              <w:left w:val="nil"/>
              <w:bottom w:val="single" w:sz="4" w:space="0" w:color="auto"/>
              <w:right w:val="single" w:sz="4" w:space="0" w:color="auto"/>
            </w:tcBorders>
            <w:shd w:val="clear" w:color="auto" w:fill="auto"/>
            <w:hideMark/>
          </w:tcPr>
          <w:p w14:paraId="0F240D03" w14:textId="77777777" w:rsidR="004876E5" w:rsidRPr="00BF499D" w:rsidRDefault="004876E5"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Wildlife trafficking</w:t>
            </w:r>
          </w:p>
        </w:tc>
      </w:tr>
      <w:tr w:rsidR="004876E5" w:rsidRPr="00DA2FF2" w14:paraId="78FDE588" w14:textId="77777777" w:rsidTr="00BF499D">
        <w:trPr>
          <w:trHeight w:val="275"/>
        </w:trPr>
        <w:tc>
          <w:tcPr>
            <w:tcW w:w="1143" w:type="dxa"/>
            <w:tcBorders>
              <w:top w:val="nil"/>
              <w:left w:val="single" w:sz="4" w:space="0" w:color="auto"/>
              <w:bottom w:val="single" w:sz="4" w:space="0" w:color="auto"/>
              <w:right w:val="single" w:sz="4" w:space="0" w:color="auto"/>
            </w:tcBorders>
            <w:shd w:val="clear" w:color="auto" w:fill="auto"/>
            <w:hideMark/>
          </w:tcPr>
          <w:p w14:paraId="15215E9C" w14:textId="77777777" w:rsidR="004876E5" w:rsidRPr="00BF499D" w:rsidRDefault="004876E5"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EG.10.2-6d</w:t>
            </w:r>
          </w:p>
        </w:tc>
        <w:tc>
          <w:tcPr>
            <w:tcW w:w="1143" w:type="dxa"/>
            <w:tcBorders>
              <w:top w:val="nil"/>
              <w:left w:val="nil"/>
              <w:bottom w:val="single" w:sz="4" w:space="0" w:color="auto"/>
              <w:right w:val="single" w:sz="4" w:space="0" w:color="auto"/>
            </w:tcBorders>
            <w:shd w:val="clear" w:color="auto" w:fill="auto"/>
            <w:hideMark/>
          </w:tcPr>
          <w:p w14:paraId="3C3753A0" w14:textId="77777777" w:rsidR="004876E5" w:rsidRPr="00BF499D" w:rsidRDefault="004876E5"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New</w:t>
            </w:r>
          </w:p>
        </w:tc>
        <w:tc>
          <w:tcPr>
            <w:tcW w:w="7159" w:type="dxa"/>
            <w:tcBorders>
              <w:top w:val="nil"/>
              <w:left w:val="nil"/>
              <w:bottom w:val="single" w:sz="4" w:space="0" w:color="auto"/>
              <w:right w:val="single" w:sz="4" w:space="0" w:color="auto"/>
            </w:tcBorders>
            <w:shd w:val="clear" w:color="auto" w:fill="auto"/>
            <w:hideMark/>
          </w:tcPr>
          <w:p w14:paraId="318FE982" w14:textId="77777777" w:rsidR="004876E5" w:rsidRPr="00BF499D" w:rsidRDefault="004876E5" w:rsidP="00DA2FF2">
            <w:pPr>
              <w:spacing w:after="0" w:line="240" w:lineRule="auto"/>
              <w:rPr>
                <w:rFonts w:ascii="Times New Roman" w:eastAsia="Times New Roman" w:hAnsi="Times New Roman"/>
                <w:sz w:val="20"/>
                <w:szCs w:val="20"/>
              </w:rPr>
            </w:pPr>
            <w:r w:rsidRPr="00BF499D">
              <w:rPr>
                <w:rFonts w:ascii="Times New Roman" w:eastAsia="Times New Roman" w:hAnsi="Times New Roman"/>
                <w:sz w:val="20"/>
                <w:szCs w:val="20"/>
              </w:rPr>
              <w:t>Illegal logging and associated trade</w:t>
            </w:r>
          </w:p>
        </w:tc>
      </w:tr>
    </w:tbl>
    <w:p w14:paraId="3F5B9349" w14:textId="77777777" w:rsidR="003E2E96" w:rsidRPr="00DA2FF2" w:rsidRDefault="003E2E96" w:rsidP="00DA2FF2">
      <w:pPr>
        <w:pStyle w:val="NoSpacing"/>
        <w:rPr>
          <w:rFonts w:ascii="Times New Roman" w:hAnsi="Times New Roman"/>
          <w:highlight w:val="yellow"/>
        </w:rPr>
      </w:pPr>
    </w:p>
    <w:p w14:paraId="372E1B2E" w14:textId="158595E6" w:rsidR="004218DE" w:rsidRPr="00DA2FF2" w:rsidRDefault="004218DE" w:rsidP="00DA2FF2">
      <w:pPr>
        <w:pStyle w:val="NoSpacing"/>
        <w:rPr>
          <w:rFonts w:ascii="Times New Roman" w:hAnsi="Times New Roman"/>
        </w:rPr>
      </w:pPr>
    </w:p>
    <w:p w14:paraId="7ED58E5F" w14:textId="77777777" w:rsidR="004218DE" w:rsidRPr="00DA2FF2" w:rsidRDefault="004218DE" w:rsidP="00DA2FF2">
      <w:pPr>
        <w:pStyle w:val="NoSpacing"/>
        <w:rPr>
          <w:rFonts w:ascii="Times New Roman" w:hAnsi="Times New Roman"/>
        </w:rPr>
      </w:pPr>
    </w:p>
    <w:p w14:paraId="61C3CA78" w14:textId="77777777" w:rsidR="007D06A3" w:rsidRPr="00DA2FF2" w:rsidRDefault="007D06A3" w:rsidP="00DA2FF2">
      <w:pPr>
        <w:pStyle w:val="NoSpacing"/>
        <w:rPr>
          <w:rFonts w:ascii="Times New Roman" w:hAnsi="Times New Roman"/>
        </w:rPr>
      </w:pPr>
      <w:r w:rsidRPr="00DA2FF2">
        <w:rPr>
          <w:rFonts w:ascii="Times New Roman" w:hAnsi="Times New Roman"/>
        </w:rPr>
        <w:t xml:space="preserve">The recipient may propose additional outputs, indicators, and/or targets as appropriate. </w:t>
      </w:r>
      <w:r w:rsidR="004218DE" w:rsidRPr="00DA2FF2">
        <w:rPr>
          <w:rFonts w:ascii="Times New Roman" w:hAnsi="Times New Roman"/>
        </w:rPr>
        <w:t>As appropriate, t</w:t>
      </w:r>
      <w:r w:rsidRPr="00DA2FF2">
        <w:rPr>
          <w:rFonts w:ascii="Times New Roman" w:hAnsi="Times New Roman"/>
        </w:rPr>
        <w:t>he recipient will be required to collect baseline data for all the indicators during the first year of the project. In addition, certain terms included in the outcomes and indicators will need to be defined at the very beginning of the project so that it is possible to measure the change during and at the end of the project. Baseline information will be critical for both monitoring and evaluation of project progress and results.</w:t>
      </w:r>
    </w:p>
    <w:p w14:paraId="2F3B5674" w14:textId="77777777" w:rsidR="007D06A3" w:rsidRPr="00DA2FF2" w:rsidRDefault="007D06A3" w:rsidP="00DA2FF2">
      <w:pPr>
        <w:pStyle w:val="NoSpacing"/>
        <w:rPr>
          <w:rFonts w:ascii="Times New Roman" w:hAnsi="Times New Roman"/>
        </w:rPr>
      </w:pPr>
    </w:p>
    <w:p w14:paraId="12707975" w14:textId="7BC82824" w:rsidR="003C142B" w:rsidRPr="00DA2FF2" w:rsidRDefault="00BF499D" w:rsidP="00DA2FF2">
      <w:pPr>
        <w:pStyle w:val="NoSpacing"/>
        <w:rPr>
          <w:rFonts w:ascii="Times New Roman" w:hAnsi="Times New Roman"/>
        </w:rPr>
      </w:pPr>
      <w:r>
        <w:rPr>
          <w:rFonts w:ascii="Times New Roman" w:hAnsi="Times New Roman"/>
        </w:rPr>
        <w:t xml:space="preserve">Please use the indicators listed in this section (A5).  </w:t>
      </w:r>
      <w:r w:rsidR="003C142B" w:rsidRPr="00DA2FF2">
        <w:rPr>
          <w:rFonts w:ascii="Times New Roman" w:hAnsi="Times New Roman"/>
        </w:rPr>
        <w:t xml:space="preserve">All applicable indicators and outcome metrics should be included in the proposal and subsequent to the award, routine, periodic reporting all outcomes will be required. </w:t>
      </w:r>
    </w:p>
    <w:p w14:paraId="7FF044C2" w14:textId="77777777" w:rsidR="003C142B" w:rsidRPr="00DA2FF2" w:rsidRDefault="003C142B" w:rsidP="00DA2FF2">
      <w:pPr>
        <w:pStyle w:val="NoSpacing"/>
        <w:rPr>
          <w:rFonts w:ascii="Times New Roman" w:hAnsi="Times New Roman"/>
        </w:rPr>
      </w:pPr>
    </w:p>
    <w:p w14:paraId="3F8ABCB7" w14:textId="77777777" w:rsidR="003C142B" w:rsidRPr="00DA2FF2" w:rsidRDefault="003C142B" w:rsidP="00DA2FF2">
      <w:pPr>
        <w:pStyle w:val="NoSpacing"/>
        <w:rPr>
          <w:rFonts w:ascii="Times New Roman" w:hAnsi="Times New Roman"/>
        </w:rPr>
      </w:pPr>
      <w:r w:rsidRPr="00DA2FF2">
        <w:rPr>
          <w:rFonts w:ascii="Times New Roman" w:hAnsi="Times New Roman"/>
        </w:rPr>
        <w:t xml:space="preserve">The State Department takes into consideration the quality of data reported by grant recipients as part of the award activities, therefore applicants should be aware that recipients will be subject to data quality assessments. </w:t>
      </w:r>
    </w:p>
    <w:p w14:paraId="4876843C" w14:textId="77777777" w:rsidR="00AB5566" w:rsidRPr="00DA2FF2" w:rsidRDefault="00AB5566" w:rsidP="00DA2FF2">
      <w:pPr>
        <w:pStyle w:val="NoSpacing"/>
        <w:rPr>
          <w:rFonts w:ascii="Times New Roman" w:hAnsi="Times New Roman"/>
        </w:rPr>
      </w:pPr>
    </w:p>
    <w:p w14:paraId="05BBBDC7" w14:textId="77777777" w:rsidR="00AB5566" w:rsidRPr="00DA2FF2" w:rsidRDefault="00AB5566" w:rsidP="00DA2FF2">
      <w:pPr>
        <w:pStyle w:val="Heading2"/>
        <w:spacing w:before="0" w:line="240" w:lineRule="auto"/>
        <w:rPr>
          <w:rFonts w:ascii="Times New Roman" w:hAnsi="Times New Roman"/>
          <w:color w:val="auto"/>
        </w:rPr>
      </w:pPr>
      <w:r w:rsidRPr="00BF499D">
        <w:rPr>
          <w:rFonts w:ascii="Times New Roman" w:hAnsi="Times New Roman"/>
          <w:color w:val="auto"/>
        </w:rPr>
        <w:t>A6. Substantial Involvement</w:t>
      </w:r>
    </w:p>
    <w:p w14:paraId="0E6C35D1" w14:textId="77777777" w:rsidR="00AB5566" w:rsidRPr="00DA2FF2" w:rsidRDefault="00AB5566" w:rsidP="00DA2FF2">
      <w:pPr>
        <w:pStyle w:val="NoSpacing"/>
        <w:rPr>
          <w:rFonts w:ascii="Times New Roman" w:hAnsi="Times New Roman"/>
        </w:rPr>
      </w:pPr>
    </w:p>
    <w:p w14:paraId="68594114" w14:textId="77777777" w:rsidR="00AB5566" w:rsidRPr="00DA2FF2" w:rsidRDefault="00AB5566" w:rsidP="00DA2FF2">
      <w:pPr>
        <w:pStyle w:val="NoSpacing"/>
        <w:rPr>
          <w:rFonts w:ascii="Times New Roman" w:hAnsi="Times New Roman"/>
        </w:rPr>
      </w:pPr>
      <w:r w:rsidRPr="00DA2FF2">
        <w:rPr>
          <w:rFonts w:ascii="Times New Roman" w:hAnsi="Times New Roman"/>
        </w:rPr>
        <w:t xml:space="preserve">A cooperative agreement (CA) differs from a grant (GR) in the area of the substantial involvement of key persons from the funding organization.  For this cooperative agreement (CA), it is anticipated that the Department of State will be substantially involved in the following areas </w:t>
      </w:r>
      <w:r w:rsidRPr="00DA2FF2">
        <w:rPr>
          <w:rFonts w:ascii="Times New Roman" w:hAnsi="Times New Roman"/>
          <w:u w:val="single"/>
        </w:rPr>
        <w:t>at a minimum</w:t>
      </w:r>
      <w:r w:rsidRPr="00DA2FF2">
        <w:rPr>
          <w:rFonts w:ascii="Times New Roman" w:hAnsi="Times New Roman"/>
        </w:rPr>
        <w:t>:</w:t>
      </w:r>
    </w:p>
    <w:p w14:paraId="43229846" w14:textId="77777777" w:rsidR="00AB5566" w:rsidRPr="00DA2FF2" w:rsidRDefault="00AB5566" w:rsidP="00DA2FF2">
      <w:pPr>
        <w:pStyle w:val="NoSpacing"/>
        <w:rPr>
          <w:rFonts w:ascii="Times New Roman" w:hAnsi="Times New Roman"/>
        </w:rPr>
      </w:pPr>
    </w:p>
    <w:p w14:paraId="21388083" w14:textId="77777777" w:rsidR="00AB5566" w:rsidRPr="00DA2FF2" w:rsidRDefault="00A5146F" w:rsidP="00DA2FF2">
      <w:pPr>
        <w:pStyle w:val="NoSpacing"/>
        <w:numPr>
          <w:ilvl w:val="0"/>
          <w:numId w:val="11"/>
        </w:numPr>
        <w:rPr>
          <w:rFonts w:ascii="Times New Roman" w:hAnsi="Times New Roman"/>
          <w:b/>
        </w:rPr>
      </w:pPr>
      <w:r w:rsidRPr="00DA2FF2">
        <w:rPr>
          <w:rFonts w:ascii="Times New Roman" w:hAnsi="Times New Roman"/>
        </w:rPr>
        <w:t>Approval of work plan</w:t>
      </w:r>
      <w:r w:rsidR="00AB5566" w:rsidRPr="00DA2FF2">
        <w:rPr>
          <w:rFonts w:ascii="Times New Roman" w:hAnsi="Times New Roman"/>
        </w:rPr>
        <w:t xml:space="preserve"> within 60 days of the start of period of performance</w:t>
      </w:r>
      <w:r w:rsidR="00EB0280" w:rsidRPr="00DA2FF2">
        <w:rPr>
          <w:rFonts w:ascii="Times New Roman" w:hAnsi="Times New Roman"/>
        </w:rPr>
        <w:t>, including.</w:t>
      </w:r>
    </w:p>
    <w:p w14:paraId="0FA6D538" w14:textId="77777777" w:rsidR="00EB0280" w:rsidRPr="00DA2FF2" w:rsidRDefault="00EB0280" w:rsidP="00DA2FF2">
      <w:pPr>
        <w:pStyle w:val="NoSpacing"/>
        <w:numPr>
          <w:ilvl w:val="0"/>
          <w:numId w:val="11"/>
        </w:numPr>
        <w:rPr>
          <w:rFonts w:ascii="Times New Roman" w:hAnsi="Times New Roman"/>
          <w:b/>
        </w:rPr>
      </w:pPr>
      <w:r w:rsidRPr="00DA2FF2">
        <w:rPr>
          <w:rFonts w:ascii="Times New Roman" w:hAnsi="Times New Roman"/>
        </w:rPr>
        <w:t>Pre-approval of key personnel to recommend to Grants Officer for final approval.</w:t>
      </w:r>
    </w:p>
    <w:p w14:paraId="0E4E7E98" w14:textId="77777777" w:rsidR="00AB5566" w:rsidRPr="00DA2FF2" w:rsidRDefault="00AB5566" w:rsidP="00DA2FF2">
      <w:pPr>
        <w:pStyle w:val="NoSpacing"/>
        <w:numPr>
          <w:ilvl w:val="0"/>
          <w:numId w:val="11"/>
        </w:numPr>
        <w:rPr>
          <w:rFonts w:ascii="Times New Roman" w:hAnsi="Times New Roman"/>
          <w:b/>
        </w:rPr>
      </w:pPr>
      <w:r w:rsidRPr="00DA2FF2">
        <w:rPr>
          <w:rFonts w:ascii="Times New Roman" w:hAnsi="Times New Roman"/>
        </w:rPr>
        <w:t>Assisting in coordination with other relevant entities including U.S. government agencies</w:t>
      </w:r>
    </w:p>
    <w:p w14:paraId="745B3800" w14:textId="77777777" w:rsidR="00A5146F" w:rsidRPr="00DA2FF2" w:rsidRDefault="00A5146F" w:rsidP="00DA2FF2">
      <w:pPr>
        <w:pStyle w:val="NoSpacing"/>
        <w:numPr>
          <w:ilvl w:val="0"/>
          <w:numId w:val="11"/>
        </w:numPr>
        <w:rPr>
          <w:rFonts w:ascii="Times New Roman" w:hAnsi="Times New Roman"/>
          <w:b/>
        </w:rPr>
      </w:pPr>
      <w:r w:rsidRPr="00DA2FF2">
        <w:rPr>
          <w:rFonts w:ascii="Times New Roman" w:hAnsi="Times New Roman"/>
        </w:rPr>
        <w:t>Periodic scheduled check-in calls with CA team (frequency TBD in work plan between parties)</w:t>
      </w:r>
    </w:p>
    <w:p w14:paraId="6A804D56" w14:textId="77777777" w:rsidR="00EB0280" w:rsidRPr="00DA2FF2" w:rsidRDefault="00A5146F" w:rsidP="00DA2FF2">
      <w:pPr>
        <w:pStyle w:val="NoSpacing"/>
        <w:numPr>
          <w:ilvl w:val="0"/>
          <w:numId w:val="11"/>
        </w:numPr>
        <w:rPr>
          <w:rFonts w:ascii="Times New Roman" w:hAnsi="Times New Roman"/>
          <w:b/>
        </w:rPr>
      </w:pPr>
      <w:r w:rsidRPr="00DA2FF2">
        <w:rPr>
          <w:rFonts w:ascii="Times New Roman" w:hAnsi="Times New Roman"/>
        </w:rPr>
        <w:t>Assistance in selectin and final a</w:t>
      </w:r>
      <w:r w:rsidR="00EB0280" w:rsidRPr="00DA2FF2">
        <w:rPr>
          <w:rFonts w:ascii="Times New Roman" w:hAnsi="Times New Roman"/>
        </w:rPr>
        <w:t>pproval of phase II geographic and thematic areas of deep focus, based on Phase I findings/results</w:t>
      </w:r>
    </w:p>
    <w:p w14:paraId="5723C777" w14:textId="77777777" w:rsidR="00AB5566" w:rsidRPr="00DA2FF2" w:rsidRDefault="00EB0280" w:rsidP="00DA2FF2">
      <w:pPr>
        <w:pStyle w:val="NoSpacing"/>
        <w:numPr>
          <w:ilvl w:val="0"/>
          <w:numId w:val="11"/>
        </w:numPr>
        <w:rPr>
          <w:rFonts w:ascii="Times New Roman" w:hAnsi="Times New Roman"/>
          <w:b/>
        </w:rPr>
      </w:pPr>
      <w:r w:rsidRPr="00DA2FF2">
        <w:rPr>
          <w:rFonts w:ascii="Times New Roman" w:hAnsi="Times New Roman"/>
        </w:rPr>
        <w:t>Review, input, and approval of other proposed activities or products associated with this CA.</w:t>
      </w:r>
    </w:p>
    <w:p w14:paraId="50C58F51" w14:textId="77777777" w:rsidR="00861CDD" w:rsidRDefault="00861CDD" w:rsidP="00DA2FF2">
      <w:pPr>
        <w:pStyle w:val="Heading1"/>
        <w:spacing w:before="0" w:line="240" w:lineRule="auto"/>
        <w:rPr>
          <w:rFonts w:ascii="Times New Roman" w:hAnsi="Times New Roman"/>
          <w:color w:val="auto"/>
        </w:rPr>
      </w:pPr>
      <w:bookmarkStart w:id="6" w:name="_Toc496620008"/>
    </w:p>
    <w:p w14:paraId="41E85DBE" w14:textId="77777777" w:rsidR="00861CDD" w:rsidRDefault="00861CDD" w:rsidP="00DA2FF2">
      <w:pPr>
        <w:pStyle w:val="Heading1"/>
        <w:spacing w:before="0" w:line="240" w:lineRule="auto"/>
        <w:rPr>
          <w:rFonts w:ascii="Times New Roman" w:hAnsi="Times New Roman"/>
          <w:color w:val="auto"/>
        </w:rPr>
      </w:pPr>
    </w:p>
    <w:p w14:paraId="12A7F74D" w14:textId="083A5C02" w:rsidR="00FB5275" w:rsidRPr="00DA2FF2" w:rsidRDefault="00FB5275" w:rsidP="00DA2FF2">
      <w:pPr>
        <w:pStyle w:val="Heading1"/>
        <w:spacing w:before="0" w:line="240" w:lineRule="auto"/>
        <w:rPr>
          <w:rFonts w:ascii="Times New Roman" w:hAnsi="Times New Roman"/>
          <w:color w:val="auto"/>
        </w:rPr>
      </w:pPr>
      <w:r w:rsidRPr="00DA2FF2">
        <w:rPr>
          <w:rFonts w:ascii="Times New Roman" w:hAnsi="Times New Roman"/>
          <w:color w:val="auto"/>
        </w:rPr>
        <w:t>Section</w:t>
      </w:r>
      <w:r w:rsidR="00253762" w:rsidRPr="00DA2FF2">
        <w:rPr>
          <w:rFonts w:ascii="Times New Roman" w:hAnsi="Times New Roman"/>
          <w:color w:val="auto"/>
        </w:rPr>
        <w:t xml:space="preserve"> B</w:t>
      </w:r>
      <w:r w:rsidRPr="00DA2FF2">
        <w:rPr>
          <w:rFonts w:ascii="Times New Roman" w:hAnsi="Times New Roman"/>
          <w:color w:val="auto"/>
        </w:rPr>
        <w:t>.</w:t>
      </w:r>
      <w:r w:rsidRPr="00DA2FF2">
        <w:rPr>
          <w:rFonts w:ascii="Times New Roman" w:hAnsi="Times New Roman"/>
          <w:color w:val="auto"/>
        </w:rPr>
        <w:tab/>
      </w:r>
      <w:r w:rsidR="008B607A" w:rsidRPr="00DA2FF2">
        <w:rPr>
          <w:rFonts w:ascii="Times New Roman" w:hAnsi="Times New Roman"/>
          <w:color w:val="auto"/>
        </w:rPr>
        <w:t xml:space="preserve">Federal </w:t>
      </w:r>
      <w:r w:rsidRPr="00DA2FF2">
        <w:rPr>
          <w:rFonts w:ascii="Times New Roman" w:hAnsi="Times New Roman"/>
          <w:color w:val="auto"/>
        </w:rPr>
        <w:t>Award Information</w:t>
      </w:r>
      <w:bookmarkEnd w:id="6"/>
    </w:p>
    <w:p w14:paraId="50C6FAFF" w14:textId="77777777" w:rsidR="00FB5275" w:rsidRPr="00DA2FF2" w:rsidDel="00253762" w:rsidRDefault="00E45338" w:rsidP="00DA2FF2">
      <w:pPr>
        <w:pStyle w:val="Heading2"/>
        <w:spacing w:before="0" w:line="240" w:lineRule="auto"/>
        <w:rPr>
          <w:rFonts w:ascii="Times New Roman" w:hAnsi="Times New Roman"/>
          <w:color w:val="auto"/>
        </w:rPr>
      </w:pPr>
      <w:bookmarkStart w:id="7" w:name="_Toc496620009"/>
      <w:bookmarkStart w:id="8" w:name="_Toc217116376"/>
      <w:bookmarkStart w:id="9" w:name="_Toc217270651"/>
      <w:r w:rsidRPr="00DA2FF2">
        <w:rPr>
          <w:rFonts w:ascii="Times New Roman" w:hAnsi="Times New Roman"/>
          <w:color w:val="auto"/>
        </w:rPr>
        <w:t>B1</w:t>
      </w:r>
      <w:r w:rsidR="00FB5275" w:rsidRPr="00DA2FF2" w:rsidDel="00253762">
        <w:rPr>
          <w:rFonts w:ascii="Times New Roman" w:hAnsi="Times New Roman"/>
          <w:color w:val="auto"/>
        </w:rPr>
        <w:t>.  Available Funding</w:t>
      </w:r>
      <w:bookmarkEnd w:id="7"/>
      <w:r w:rsidR="00FB5275" w:rsidRPr="00DA2FF2" w:rsidDel="00253762">
        <w:rPr>
          <w:rFonts w:ascii="Times New Roman" w:hAnsi="Times New Roman"/>
          <w:color w:val="auto"/>
        </w:rPr>
        <w:t xml:space="preserve"> </w:t>
      </w:r>
      <w:bookmarkEnd w:id="8"/>
      <w:bookmarkEnd w:id="9"/>
    </w:p>
    <w:p w14:paraId="7C97E10C" w14:textId="77777777" w:rsidR="00E10ADE" w:rsidRPr="00DA2FF2" w:rsidRDefault="00E10ADE" w:rsidP="00DA2FF2">
      <w:pPr>
        <w:spacing w:after="0" w:line="240" w:lineRule="auto"/>
        <w:ind w:right="-187"/>
        <w:rPr>
          <w:rFonts w:ascii="Times New Roman" w:hAnsi="Times New Roman"/>
        </w:rPr>
      </w:pPr>
    </w:p>
    <w:p w14:paraId="69A19672" w14:textId="21507D0A" w:rsidR="00A93FD5" w:rsidRPr="00DA2FF2" w:rsidRDefault="00A93FD5" w:rsidP="00DA2FF2">
      <w:pPr>
        <w:spacing w:after="0" w:line="240" w:lineRule="auto"/>
        <w:ind w:right="-180"/>
        <w:rPr>
          <w:rFonts w:ascii="Times New Roman" w:hAnsi="Times New Roman"/>
        </w:rPr>
      </w:pPr>
      <w:r w:rsidRPr="005A3726">
        <w:rPr>
          <w:rFonts w:ascii="Times New Roman" w:hAnsi="Times New Roman"/>
        </w:rPr>
        <w:t xml:space="preserve">Overall grant-making authority for this project is contained in the Foreign Assistance Act of 1961, as amended.  OES has funding available for a single award of up to </w:t>
      </w:r>
      <w:r w:rsidR="000816FD" w:rsidRPr="005A3726">
        <w:rPr>
          <w:rFonts w:ascii="Times New Roman" w:hAnsi="Times New Roman"/>
        </w:rPr>
        <w:t>$</w:t>
      </w:r>
      <w:r w:rsidR="00924488" w:rsidRPr="005A3726">
        <w:rPr>
          <w:rFonts w:ascii="Times New Roman" w:hAnsi="Times New Roman"/>
        </w:rPr>
        <w:t>492,5</w:t>
      </w:r>
      <w:r w:rsidR="000E7E30" w:rsidRPr="005A3726">
        <w:rPr>
          <w:rFonts w:ascii="Times New Roman" w:hAnsi="Times New Roman"/>
        </w:rPr>
        <w:t>00</w:t>
      </w:r>
      <w:r w:rsidRPr="005A3726">
        <w:rPr>
          <w:rFonts w:ascii="Times New Roman" w:hAnsi="Times New Roman"/>
        </w:rPr>
        <w:t xml:space="preserve"> USD for</w:t>
      </w:r>
      <w:r w:rsidR="00487281" w:rsidRPr="005A3726">
        <w:rPr>
          <w:rFonts w:ascii="Times New Roman" w:hAnsi="Times New Roman"/>
          <w:u w:color="0000FF"/>
        </w:rPr>
        <w:t xml:space="preserve"> </w:t>
      </w:r>
      <w:r w:rsidR="00924488" w:rsidRPr="005A3726">
        <w:rPr>
          <w:rFonts w:ascii="Times New Roman" w:hAnsi="Times New Roman"/>
          <w:i/>
        </w:rPr>
        <w:t>Mapping and Analysis of Illegally Harvested Timber and Forest Products in Global Trade</w:t>
      </w:r>
      <w:r w:rsidRPr="005A3726">
        <w:rPr>
          <w:rFonts w:ascii="Times New Roman" w:hAnsi="Times New Roman"/>
          <w:u w:color="0000FF"/>
        </w:rPr>
        <w:t>.</w:t>
      </w:r>
      <w:r w:rsidRPr="005A3726">
        <w:rPr>
          <w:rFonts w:ascii="Times New Roman" w:hAnsi="Times New Roman"/>
        </w:rPr>
        <w:t xml:space="preserve">  The initial period of performa</w:t>
      </w:r>
      <w:r w:rsidR="00B93460" w:rsidRPr="005A3726">
        <w:rPr>
          <w:rFonts w:ascii="Times New Roman" w:hAnsi="Times New Roman"/>
        </w:rPr>
        <w:t>nce will be</w:t>
      </w:r>
      <w:r w:rsidR="002962A0" w:rsidRPr="005A3726">
        <w:rPr>
          <w:rFonts w:ascii="Times New Roman" w:hAnsi="Times New Roman"/>
        </w:rPr>
        <w:t xml:space="preserve"> </w:t>
      </w:r>
      <w:r w:rsidR="003E2E96" w:rsidRPr="005A3726">
        <w:rPr>
          <w:rFonts w:ascii="Times New Roman" w:hAnsi="Times New Roman"/>
        </w:rPr>
        <w:t>24</w:t>
      </w:r>
      <w:r w:rsidR="00924488" w:rsidRPr="005A3726">
        <w:rPr>
          <w:rFonts w:ascii="Times New Roman" w:hAnsi="Times New Roman"/>
        </w:rPr>
        <w:t xml:space="preserve"> months</w:t>
      </w:r>
      <w:r w:rsidRPr="005A3726">
        <w:rPr>
          <w:rFonts w:ascii="Times New Roman" w:hAnsi="Times New Roman"/>
        </w:rPr>
        <w:t>.</w:t>
      </w:r>
      <w:r w:rsidRPr="00DA2FF2">
        <w:rPr>
          <w:rFonts w:ascii="Times New Roman" w:hAnsi="Times New Roman"/>
        </w:rPr>
        <w:t xml:space="preserve">  Depending on the quality of performance and other factors, OES may consider additional supplemental funding to continue activities and ex</w:t>
      </w:r>
      <w:r w:rsidR="000816FD" w:rsidRPr="00DA2FF2">
        <w:rPr>
          <w:rFonts w:ascii="Times New Roman" w:hAnsi="Times New Roman"/>
        </w:rPr>
        <w:t>tend the period of performance,</w:t>
      </w:r>
      <w:r w:rsidRPr="00DA2FF2">
        <w:rPr>
          <w:rFonts w:ascii="Times New Roman" w:hAnsi="Times New Roman"/>
        </w:rPr>
        <w:t xml:space="preserve"> if funds are available and OES and the Recipient mutually agree.   </w:t>
      </w:r>
      <w:r w:rsidR="00487281" w:rsidRPr="00DA2FF2">
        <w:rPr>
          <w:rFonts w:ascii="Times New Roman" w:hAnsi="Times New Roman"/>
        </w:rPr>
        <w:t xml:space="preserve"> </w:t>
      </w:r>
    </w:p>
    <w:p w14:paraId="363A3CEE" w14:textId="77777777" w:rsidR="003B5D42" w:rsidRDefault="003B5D42" w:rsidP="00DA2FF2">
      <w:pPr>
        <w:spacing w:after="0" w:line="240" w:lineRule="auto"/>
        <w:ind w:right="-180"/>
        <w:jc w:val="both"/>
        <w:rPr>
          <w:rFonts w:ascii="Times New Roman" w:hAnsi="Times New Roman"/>
          <w:b/>
        </w:rPr>
      </w:pPr>
    </w:p>
    <w:p w14:paraId="771594D0" w14:textId="559AFF1F" w:rsidR="00FB5275" w:rsidRPr="00DA2FF2" w:rsidRDefault="00FB5275" w:rsidP="00DA2FF2">
      <w:pPr>
        <w:spacing w:after="0" w:line="240" w:lineRule="auto"/>
        <w:ind w:right="-180"/>
        <w:jc w:val="both"/>
        <w:rPr>
          <w:rFonts w:ascii="Times New Roman" w:hAnsi="Times New Roman"/>
          <w:b/>
        </w:rPr>
      </w:pPr>
      <w:r w:rsidRPr="00DA2FF2">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A93FD5" w:rsidRPr="00DA2FF2" w14:paraId="4CF150AC" w14:textId="77777777" w:rsidTr="00A0597C">
        <w:tc>
          <w:tcPr>
            <w:tcW w:w="5328" w:type="dxa"/>
            <w:shd w:val="clear" w:color="auto" w:fill="auto"/>
            <w:vAlign w:val="center"/>
          </w:tcPr>
          <w:p w14:paraId="11FAE401" w14:textId="77777777" w:rsidR="00A93FD5" w:rsidRPr="00DA2FF2" w:rsidRDefault="00A93FD5" w:rsidP="00DA2FF2">
            <w:pPr>
              <w:spacing w:after="0" w:line="240" w:lineRule="auto"/>
              <w:ind w:right="-180"/>
              <w:rPr>
                <w:rFonts w:ascii="Times New Roman" w:hAnsi="Times New Roman"/>
              </w:rPr>
            </w:pPr>
            <w:r w:rsidRPr="00DA2FF2">
              <w:rPr>
                <w:rFonts w:ascii="Times New Roman" w:hAnsi="Times New Roman"/>
              </w:rPr>
              <w:t>Type of Award</w:t>
            </w:r>
          </w:p>
        </w:tc>
        <w:tc>
          <w:tcPr>
            <w:tcW w:w="4140" w:type="dxa"/>
            <w:shd w:val="clear" w:color="auto" w:fill="auto"/>
            <w:vAlign w:val="center"/>
          </w:tcPr>
          <w:p w14:paraId="6109B854" w14:textId="77777777" w:rsidR="00A93FD5" w:rsidRPr="00DA2FF2" w:rsidRDefault="00924488" w:rsidP="00DA2FF2">
            <w:pPr>
              <w:spacing w:after="0" w:line="240" w:lineRule="auto"/>
              <w:ind w:right="-180"/>
              <w:jc w:val="center"/>
              <w:rPr>
                <w:rFonts w:ascii="Times New Roman" w:hAnsi="Times New Roman"/>
              </w:rPr>
            </w:pPr>
            <w:r w:rsidRPr="00DA2FF2">
              <w:rPr>
                <w:rFonts w:ascii="Times New Roman" w:hAnsi="Times New Roman"/>
              </w:rPr>
              <w:t>Cooperative Agreement [CA]</w:t>
            </w:r>
          </w:p>
        </w:tc>
      </w:tr>
      <w:tr w:rsidR="00A93FD5" w:rsidRPr="00DA2FF2" w14:paraId="2C8283E3" w14:textId="77777777" w:rsidTr="00A0597C">
        <w:tc>
          <w:tcPr>
            <w:tcW w:w="5328" w:type="dxa"/>
            <w:shd w:val="clear" w:color="auto" w:fill="auto"/>
            <w:vAlign w:val="center"/>
          </w:tcPr>
          <w:p w14:paraId="60B0AE60" w14:textId="77777777" w:rsidR="00A93FD5" w:rsidRPr="00DA2FF2" w:rsidRDefault="00A93FD5" w:rsidP="00DA2FF2">
            <w:pPr>
              <w:spacing w:after="0" w:line="240" w:lineRule="auto"/>
              <w:ind w:right="-180"/>
              <w:rPr>
                <w:rFonts w:ascii="Times New Roman" w:hAnsi="Times New Roman"/>
              </w:rPr>
            </w:pPr>
            <w:r w:rsidRPr="00DA2FF2">
              <w:rPr>
                <w:rFonts w:ascii="Times New Roman" w:hAnsi="Times New Roman"/>
              </w:rPr>
              <w:t>Fiscal Year Funds</w:t>
            </w:r>
          </w:p>
        </w:tc>
        <w:tc>
          <w:tcPr>
            <w:tcW w:w="4140" w:type="dxa"/>
            <w:shd w:val="clear" w:color="auto" w:fill="auto"/>
            <w:vAlign w:val="center"/>
          </w:tcPr>
          <w:p w14:paraId="751E752F" w14:textId="77777777" w:rsidR="00A93FD5" w:rsidRPr="00DA2FF2" w:rsidRDefault="00A93FD5" w:rsidP="00DA2FF2">
            <w:pPr>
              <w:spacing w:after="0" w:line="240" w:lineRule="auto"/>
              <w:ind w:right="-180"/>
              <w:jc w:val="center"/>
              <w:rPr>
                <w:rFonts w:ascii="Times New Roman" w:hAnsi="Times New Roman"/>
              </w:rPr>
            </w:pPr>
            <w:r w:rsidRPr="00DA2FF2">
              <w:rPr>
                <w:rFonts w:ascii="Times New Roman" w:hAnsi="Times New Roman"/>
              </w:rPr>
              <w:t>FY 20</w:t>
            </w:r>
            <w:r w:rsidR="00A0597C" w:rsidRPr="00DA2FF2">
              <w:rPr>
                <w:rFonts w:ascii="Times New Roman" w:hAnsi="Times New Roman"/>
              </w:rPr>
              <w:t>17</w:t>
            </w:r>
          </w:p>
        </w:tc>
      </w:tr>
      <w:tr w:rsidR="00A93FD5" w:rsidRPr="00DA2FF2" w14:paraId="21B9C42B" w14:textId="77777777" w:rsidTr="00A0597C">
        <w:tc>
          <w:tcPr>
            <w:tcW w:w="5328" w:type="dxa"/>
            <w:shd w:val="clear" w:color="auto" w:fill="auto"/>
            <w:vAlign w:val="center"/>
          </w:tcPr>
          <w:p w14:paraId="260A6007" w14:textId="77777777" w:rsidR="00A93FD5" w:rsidRPr="00DA2FF2" w:rsidRDefault="00A93FD5" w:rsidP="00DA2FF2">
            <w:pPr>
              <w:spacing w:after="0" w:line="240" w:lineRule="auto"/>
              <w:ind w:right="-180"/>
              <w:rPr>
                <w:rFonts w:ascii="Times New Roman" w:hAnsi="Times New Roman"/>
              </w:rPr>
            </w:pPr>
            <w:r w:rsidRPr="00DA2FF2">
              <w:rPr>
                <w:rFonts w:ascii="Times New Roman" w:hAnsi="Times New Roman"/>
              </w:rPr>
              <w:t>Approximate Total Funding:</w:t>
            </w:r>
          </w:p>
        </w:tc>
        <w:tc>
          <w:tcPr>
            <w:tcW w:w="4140" w:type="dxa"/>
            <w:shd w:val="clear" w:color="auto" w:fill="auto"/>
            <w:vAlign w:val="center"/>
          </w:tcPr>
          <w:p w14:paraId="7712A7BC" w14:textId="77777777" w:rsidR="00A93FD5" w:rsidRPr="00DA2FF2" w:rsidRDefault="00A93FD5" w:rsidP="00DA2FF2">
            <w:pPr>
              <w:spacing w:after="0" w:line="240" w:lineRule="auto"/>
              <w:ind w:right="-180"/>
              <w:rPr>
                <w:rFonts w:ascii="Times New Roman" w:hAnsi="Times New Roman"/>
              </w:rPr>
            </w:pPr>
            <w:r w:rsidRPr="00DA2FF2">
              <w:rPr>
                <w:rFonts w:ascii="Times New Roman" w:hAnsi="Times New Roman"/>
              </w:rPr>
              <w:t xml:space="preserve">                             </w:t>
            </w:r>
            <w:r w:rsidR="000816FD" w:rsidRPr="005A3726">
              <w:rPr>
                <w:rFonts w:ascii="Times New Roman" w:hAnsi="Times New Roman"/>
              </w:rPr>
              <w:t xml:space="preserve">$ </w:t>
            </w:r>
            <w:r w:rsidR="00924488" w:rsidRPr="005A3726">
              <w:rPr>
                <w:rFonts w:ascii="Times New Roman" w:hAnsi="Times New Roman"/>
              </w:rPr>
              <w:t>492,500</w:t>
            </w:r>
            <w:r w:rsidR="00A0597C" w:rsidRPr="005A3726">
              <w:rPr>
                <w:rFonts w:ascii="Times New Roman" w:hAnsi="Times New Roman"/>
              </w:rPr>
              <w:t xml:space="preserve"> </w:t>
            </w:r>
            <w:r w:rsidRPr="005A3726">
              <w:rPr>
                <w:rFonts w:ascii="Times New Roman" w:hAnsi="Times New Roman"/>
              </w:rPr>
              <w:t>USD</w:t>
            </w:r>
          </w:p>
        </w:tc>
      </w:tr>
      <w:tr w:rsidR="00A93FD5" w:rsidRPr="00DA2FF2" w14:paraId="690806AD" w14:textId="77777777" w:rsidTr="004B60E8">
        <w:tc>
          <w:tcPr>
            <w:tcW w:w="5328" w:type="dxa"/>
            <w:vAlign w:val="center"/>
          </w:tcPr>
          <w:p w14:paraId="6EA77C9C" w14:textId="77777777" w:rsidR="00A93FD5" w:rsidRPr="00DA2FF2" w:rsidRDefault="00A93FD5" w:rsidP="00DA2FF2">
            <w:pPr>
              <w:spacing w:after="0" w:line="240" w:lineRule="auto"/>
              <w:ind w:right="-180"/>
              <w:rPr>
                <w:rFonts w:ascii="Times New Roman" w:hAnsi="Times New Roman"/>
              </w:rPr>
            </w:pPr>
            <w:r w:rsidRPr="00DA2FF2">
              <w:rPr>
                <w:rFonts w:ascii="Times New Roman" w:hAnsi="Times New Roman"/>
              </w:rPr>
              <w:t>Approximate Number of Awards:</w:t>
            </w:r>
          </w:p>
        </w:tc>
        <w:tc>
          <w:tcPr>
            <w:tcW w:w="4140" w:type="dxa"/>
            <w:vAlign w:val="center"/>
          </w:tcPr>
          <w:p w14:paraId="2A646874" w14:textId="77777777" w:rsidR="00A93FD5" w:rsidRPr="00DA2FF2" w:rsidRDefault="00924488" w:rsidP="00DA2FF2">
            <w:pPr>
              <w:spacing w:after="0" w:line="240" w:lineRule="auto"/>
              <w:ind w:right="-180"/>
              <w:jc w:val="center"/>
              <w:rPr>
                <w:rFonts w:ascii="Times New Roman" w:hAnsi="Times New Roman"/>
              </w:rPr>
            </w:pPr>
            <w:r w:rsidRPr="00DA2FF2">
              <w:rPr>
                <w:rFonts w:ascii="Times New Roman" w:hAnsi="Times New Roman"/>
              </w:rPr>
              <w:t>1</w:t>
            </w:r>
          </w:p>
        </w:tc>
      </w:tr>
      <w:tr w:rsidR="00A93FD5" w:rsidRPr="00DA2FF2" w14:paraId="290DAEE1" w14:textId="77777777" w:rsidTr="004B60E8">
        <w:tc>
          <w:tcPr>
            <w:tcW w:w="5328" w:type="dxa"/>
          </w:tcPr>
          <w:p w14:paraId="73F50132" w14:textId="77777777" w:rsidR="00A93FD5" w:rsidRPr="00DA2FF2" w:rsidRDefault="00A93FD5" w:rsidP="00DA2FF2">
            <w:pPr>
              <w:spacing w:after="0" w:line="240" w:lineRule="auto"/>
              <w:ind w:right="-180"/>
              <w:rPr>
                <w:rFonts w:ascii="Times New Roman" w:hAnsi="Times New Roman"/>
              </w:rPr>
            </w:pPr>
            <w:r w:rsidRPr="00DA2FF2">
              <w:rPr>
                <w:rFonts w:ascii="Times New Roman" w:hAnsi="Times New Roman"/>
              </w:rPr>
              <w:t>Anticipated Award Date:</w:t>
            </w:r>
          </w:p>
        </w:tc>
        <w:tc>
          <w:tcPr>
            <w:tcW w:w="4140" w:type="dxa"/>
          </w:tcPr>
          <w:p w14:paraId="193BE004" w14:textId="46BAAA4C" w:rsidR="00A93FD5" w:rsidRPr="00DA2FF2" w:rsidRDefault="00924488" w:rsidP="00DA2FF2">
            <w:pPr>
              <w:spacing w:after="0" w:line="240" w:lineRule="auto"/>
              <w:ind w:right="-180"/>
              <w:jc w:val="center"/>
              <w:rPr>
                <w:rFonts w:ascii="Times New Roman" w:hAnsi="Times New Roman"/>
              </w:rPr>
            </w:pPr>
            <w:r w:rsidRPr="00DA2FF2">
              <w:rPr>
                <w:rFonts w:ascii="Times New Roman" w:hAnsi="Times New Roman"/>
              </w:rPr>
              <w:t>September 15, 2018</w:t>
            </w:r>
          </w:p>
        </w:tc>
      </w:tr>
      <w:tr w:rsidR="00A93FD5" w:rsidRPr="00DA2FF2" w14:paraId="5875B185" w14:textId="77777777" w:rsidTr="004B60E8">
        <w:tc>
          <w:tcPr>
            <w:tcW w:w="5328" w:type="dxa"/>
          </w:tcPr>
          <w:p w14:paraId="0CFAB4C6" w14:textId="77777777" w:rsidR="00A93FD5" w:rsidRPr="00DA2FF2" w:rsidRDefault="00A93FD5" w:rsidP="00DA2FF2">
            <w:pPr>
              <w:spacing w:after="0" w:line="240" w:lineRule="auto"/>
              <w:ind w:right="-180"/>
              <w:rPr>
                <w:rFonts w:ascii="Times New Roman" w:hAnsi="Times New Roman"/>
              </w:rPr>
            </w:pPr>
            <w:r w:rsidRPr="00DA2FF2">
              <w:rPr>
                <w:rFonts w:ascii="Times New Roman" w:hAnsi="Times New Roman"/>
              </w:rPr>
              <w:t>Anticipated Project Completion Date:</w:t>
            </w:r>
          </w:p>
        </w:tc>
        <w:tc>
          <w:tcPr>
            <w:tcW w:w="4140" w:type="dxa"/>
          </w:tcPr>
          <w:p w14:paraId="08F5CAE7" w14:textId="77777777" w:rsidR="00A93FD5" w:rsidRPr="00DA2FF2" w:rsidRDefault="00924488" w:rsidP="00DA2FF2">
            <w:pPr>
              <w:spacing w:after="0" w:line="240" w:lineRule="auto"/>
              <w:ind w:right="-180"/>
              <w:jc w:val="center"/>
              <w:rPr>
                <w:rFonts w:ascii="Times New Roman" w:hAnsi="Times New Roman"/>
              </w:rPr>
            </w:pPr>
            <w:r w:rsidRPr="00DA2FF2">
              <w:rPr>
                <w:rFonts w:ascii="Times New Roman" w:hAnsi="Times New Roman"/>
              </w:rPr>
              <w:t>March 31, 2020</w:t>
            </w:r>
          </w:p>
        </w:tc>
      </w:tr>
    </w:tbl>
    <w:p w14:paraId="36281E99" w14:textId="77777777" w:rsidR="00FB5275" w:rsidRPr="00DA2FF2" w:rsidRDefault="00FB5275" w:rsidP="00DA2FF2">
      <w:pPr>
        <w:spacing w:after="0" w:line="240" w:lineRule="auto"/>
        <w:ind w:right="-180"/>
        <w:jc w:val="both"/>
        <w:rPr>
          <w:rFonts w:ascii="Times New Roman" w:hAnsi="Times New Roman"/>
          <w:u w:val="single"/>
        </w:rPr>
      </w:pPr>
    </w:p>
    <w:p w14:paraId="3C2AA0E9" w14:textId="77777777" w:rsidR="00FB5275" w:rsidRPr="00DA2FF2" w:rsidRDefault="00FB5275" w:rsidP="00DA2FF2">
      <w:pPr>
        <w:spacing w:after="0" w:line="240" w:lineRule="auto"/>
        <w:ind w:right="-180"/>
        <w:jc w:val="both"/>
        <w:rPr>
          <w:rFonts w:ascii="Times New Roman" w:hAnsi="Times New Roman"/>
          <w:u w:val="single"/>
        </w:rPr>
      </w:pPr>
      <w:r w:rsidRPr="00DA2FF2">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1"/>
        <w:gridCol w:w="4089"/>
      </w:tblGrid>
      <w:tr w:rsidR="00FB5275" w:rsidRPr="00DA2FF2" w14:paraId="78EC2C9C" w14:textId="77777777" w:rsidTr="0030761C">
        <w:tc>
          <w:tcPr>
            <w:tcW w:w="5328" w:type="dxa"/>
            <w:vAlign w:val="center"/>
          </w:tcPr>
          <w:p w14:paraId="4A6BCF81" w14:textId="77777777" w:rsidR="00FB5275" w:rsidRPr="00DA2FF2" w:rsidRDefault="00FB5275" w:rsidP="00DA2FF2">
            <w:pPr>
              <w:spacing w:after="0" w:line="240" w:lineRule="auto"/>
              <w:ind w:right="-180"/>
              <w:rPr>
                <w:rFonts w:ascii="Times New Roman" w:hAnsi="Times New Roman"/>
                <w:highlight w:val="yellow"/>
              </w:rPr>
            </w:pPr>
            <w:r w:rsidRPr="00DA2FF2">
              <w:rPr>
                <w:rFonts w:ascii="Times New Roman" w:hAnsi="Times New Roman"/>
              </w:rPr>
              <w:t>Deadline for Applications</w:t>
            </w:r>
          </w:p>
        </w:tc>
        <w:tc>
          <w:tcPr>
            <w:tcW w:w="4140" w:type="dxa"/>
            <w:vAlign w:val="center"/>
          </w:tcPr>
          <w:p w14:paraId="33BAACD9" w14:textId="4DFEFB35" w:rsidR="00FB5275" w:rsidRPr="005A3726" w:rsidRDefault="00FB5275" w:rsidP="005A3726">
            <w:pPr>
              <w:spacing w:after="0" w:line="240" w:lineRule="auto"/>
              <w:ind w:left="720" w:right="-187" w:hanging="720"/>
              <w:jc w:val="center"/>
              <w:rPr>
                <w:rFonts w:ascii="Times New Roman" w:hAnsi="Times New Roman"/>
                <w:highlight w:val="yellow"/>
              </w:rPr>
            </w:pPr>
          </w:p>
          <w:p w14:paraId="1B85D940" w14:textId="1A784203" w:rsidR="00724E90" w:rsidRPr="00DA2FF2" w:rsidRDefault="005A3726" w:rsidP="00AC107A">
            <w:pPr>
              <w:spacing w:after="0" w:line="240" w:lineRule="auto"/>
              <w:ind w:left="720" w:right="-187" w:hanging="720"/>
              <w:jc w:val="center"/>
              <w:rPr>
                <w:rFonts w:ascii="Times New Roman" w:hAnsi="Times New Roman"/>
              </w:rPr>
            </w:pPr>
            <w:r w:rsidRPr="00BF499D">
              <w:rPr>
                <w:rFonts w:ascii="Times New Roman" w:hAnsi="Times New Roman"/>
              </w:rPr>
              <w:t xml:space="preserve"> </w:t>
            </w:r>
            <w:r w:rsidR="00AC107A">
              <w:rPr>
                <w:rFonts w:ascii="Times New Roman" w:hAnsi="Times New Roman"/>
              </w:rPr>
              <w:t>11:59PM</w:t>
            </w:r>
            <w:r w:rsidR="00C11B89">
              <w:rPr>
                <w:rFonts w:ascii="Times New Roman" w:hAnsi="Times New Roman"/>
              </w:rPr>
              <w:t xml:space="preserve"> EDT on August 21</w:t>
            </w:r>
            <w:bookmarkStart w:id="10" w:name="_GoBack"/>
            <w:bookmarkEnd w:id="10"/>
            <w:r>
              <w:rPr>
                <w:rFonts w:ascii="Times New Roman" w:hAnsi="Times New Roman"/>
              </w:rPr>
              <w:t>, 2018</w:t>
            </w:r>
            <w:r w:rsidRPr="00BF499D">
              <w:rPr>
                <w:rFonts w:ascii="Times New Roman" w:hAnsi="Times New Roman"/>
              </w:rPr>
              <w:t>.</w:t>
            </w:r>
          </w:p>
        </w:tc>
      </w:tr>
      <w:tr w:rsidR="000816FD" w:rsidRPr="00DA2FF2" w14:paraId="412CCCDA" w14:textId="77777777" w:rsidTr="004B60E8">
        <w:tc>
          <w:tcPr>
            <w:tcW w:w="5328" w:type="dxa"/>
            <w:vAlign w:val="center"/>
          </w:tcPr>
          <w:p w14:paraId="17785E00" w14:textId="77777777" w:rsidR="000816FD" w:rsidRPr="00DA2FF2" w:rsidRDefault="000816FD" w:rsidP="00DA2FF2">
            <w:pPr>
              <w:spacing w:after="0" w:line="240" w:lineRule="auto"/>
              <w:ind w:right="-180"/>
              <w:rPr>
                <w:rFonts w:ascii="Times New Roman" w:hAnsi="Times New Roman"/>
                <w:highlight w:val="yellow"/>
              </w:rPr>
            </w:pPr>
            <w:r w:rsidRPr="00DA2FF2">
              <w:rPr>
                <w:rFonts w:ascii="Times New Roman" w:hAnsi="Times New Roman"/>
              </w:rPr>
              <w:t xml:space="preserve">Notification of Project Approval/Disapproval and </w:t>
            </w:r>
            <w:r w:rsidR="00121B33" w:rsidRPr="00DA2FF2">
              <w:rPr>
                <w:rFonts w:ascii="Times New Roman" w:hAnsi="Times New Roman"/>
              </w:rPr>
              <w:t xml:space="preserve">Cooperative Agreement </w:t>
            </w:r>
            <w:r w:rsidRPr="00DA2FF2">
              <w:rPr>
                <w:rFonts w:ascii="Times New Roman" w:hAnsi="Times New Roman"/>
              </w:rPr>
              <w:t>Signing</w:t>
            </w:r>
          </w:p>
        </w:tc>
        <w:tc>
          <w:tcPr>
            <w:tcW w:w="4140" w:type="dxa"/>
          </w:tcPr>
          <w:p w14:paraId="7FBAED41" w14:textId="67E5EBE7" w:rsidR="000816FD" w:rsidRPr="00DA2FF2" w:rsidRDefault="005A3726" w:rsidP="005A3726">
            <w:pPr>
              <w:spacing w:after="0" w:line="240" w:lineRule="auto"/>
              <w:rPr>
                <w:rFonts w:ascii="Times New Roman" w:hAnsi="Times New Roman"/>
              </w:rPr>
            </w:pPr>
            <w:r>
              <w:rPr>
                <w:rFonts w:ascii="Times New Roman" w:hAnsi="Times New Roman"/>
              </w:rPr>
              <w:t xml:space="preserve">       Expected by</w:t>
            </w:r>
            <w:r w:rsidR="00924488" w:rsidRPr="00DA2FF2">
              <w:rPr>
                <w:rFonts w:ascii="Times New Roman" w:hAnsi="Times New Roman"/>
              </w:rPr>
              <w:t xml:space="preserve"> September 15, 2018</w:t>
            </w:r>
          </w:p>
        </w:tc>
      </w:tr>
    </w:tbl>
    <w:p w14:paraId="6EBB92F2" w14:textId="77777777" w:rsidR="00FB5275" w:rsidRPr="00DA2FF2" w:rsidRDefault="00FB5275" w:rsidP="00DA2FF2">
      <w:pPr>
        <w:spacing w:after="0" w:line="240" w:lineRule="auto"/>
        <w:rPr>
          <w:rFonts w:ascii="Times New Roman" w:hAnsi="Times New Roman"/>
          <w:b/>
          <w:bCs/>
          <w:color w:val="4F81BD"/>
          <w:sz w:val="26"/>
          <w:szCs w:val="26"/>
        </w:rPr>
      </w:pPr>
      <w:bookmarkStart w:id="11" w:name="_Toc217116377"/>
      <w:bookmarkStart w:id="12" w:name="_Toc217270652"/>
    </w:p>
    <w:p w14:paraId="2D014042" w14:textId="77777777" w:rsidR="00FB5275" w:rsidRPr="00DA2FF2" w:rsidRDefault="00E45338" w:rsidP="00DA2FF2">
      <w:pPr>
        <w:pStyle w:val="Heading2"/>
        <w:spacing w:before="0" w:line="240" w:lineRule="auto"/>
        <w:rPr>
          <w:rFonts w:ascii="Times New Roman" w:hAnsi="Times New Roman"/>
          <w:color w:val="auto"/>
        </w:rPr>
      </w:pPr>
      <w:bookmarkStart w:id="13" w:name="_Toc496620010"/>
      <w:r w:rsidRPr="00DA2FF2">
        <w:rPr>
          <w:rFonts w:ascii="Times New Roman" w:hAnsi="Times New Roman"/>
          <w:color w:val="auto"/>
        </w:rPr>
        <w:t>B2</w:t>
      </w:r>
      <w:r w:rsidR="00FB5275" w:rsidRPr="00DA2FF2">
        <w:rPr>
          <w:rFonts w:ascii="Times New Roman" w:hAnsi="Times New Roman"/>
          <w:color w:val="auto"/>
        </w:rPr>
        <w:t>.  Award Management</w:t>
      </w:r>
      <w:bookmarkEnd w:id="11"/>
      <w:bookmarkEnd w:id="12"/>
      <w:bookmarkEnd w:id="13"/>
    </w:p>
    <w:p w14:paraId="240ADEA6" w14:textId="77777777" w:rsidR="00FB5275" w:rsidRPr="00DA2FF2" w:rsidRDefault="00FB5275" w:rsidP="00DA2FF2">
      <w:pPr>
        <w:spacing w:after="0" w:line="240" w:lineRule="auto"/>
        <w:ind w:right="-187"/>
        <w:rPr>
          <w:rFonts w:ascii="Times New Roman" w:hAnsi="Times New Roman"/>
          <w:b/>
          <w:sz w:val="16"/>
          <w:szCs w:val="16"/>
        </w:rPr>
      </w:pPr>
    </w:p>
    <w:p w14:paraId="500C4266" w14:textId="77777777" w:rsidR="00A93FD5" w:rsidRPr="00DA2FF2" w:rsidRDefault="00A93FD5" w:rsidP="00DA2FF2">
      <w:pPr>
        <w:widowControl w:val="0"/>
        <w:tabs>
          <w:tab w:val="left" w:pos="360"/>
        </w:tabs>
        <w:autoSpaceDE w:val="0"/>
        <w:autoSpaceDN w:val="0"/>
        <w:adjustRightInd w:val="0"/>
        <w:spacing w:after="0" w:line="240" w:lineRule="auto"/>
        <w:rPr>
          <w:rFonts w:ascii="Times New Roman" w:hAnsi="Times New Roman"/>
          <w:iCs/>
        </w:rPr>
      </w:pPr>
      <w:bookmarkStart w:id="14" w:name="_Toc217116378"/>
      <w:bookmarkStart w:id="15" w:name="_Toc217270653"/>
      <w:r w:rsidRPr="00DA2FF2">
        <w:rPr>
          <w:rFonts w:ascii="Times New Roman" w:hAnsi="Times New Roman"/>
          <w:iCs/>
        </w:rPr>
        <w:t xml:space="preserve">The successful applicant awarded under this </w:t>
      </w:r>
      <w:r w:rsidR="007A06B9" w:rsidRPr="00DA2FF2">
        <w:rPr>
          <w:rFonts w:ascii="Times New Roman" w:hAnsi="Times New Roman"/>
          <w:iCs/>
        </w:rPr>
        <w:t>NOFO</w:t>
      </w:r>
      <w:r w:rsidR="001F27F8" w:rsidRPr="00DA2FF2">
        <w:rPr>
          <w:rFonts w:ascii="Times New Roman" w:hAnsi="Times New Roman"/>
          <w:iCs/>
        </w:rPr>
        <w:t xml:space="preserve"> </w:t>
      </w:r>
      <w:r w:rsidRPr="00DA2FF2">
        <w:rPr>
          <w:rFonts w:ascii="Times New Roman" w:hAnsi="Times New Roman"/>
          <w:iCs/>
        </w:rPr>
        <w:t xml:space="preserve">will need to routinely collaborate with </w:t>
      </w:r>
      <w:r w:rsidR="00C4112A" w:rsidRPr="00DA2FF2">
        <w:rPr>
          <w:rFonts w:ascii="Times New Roman" w:hAnsi="Times New Roman"/>
          <w:iCs/>
        </w:rPr>
        <w:t xml:space="preserve">relevant U.S. Government agencies, </w:t>
      </w:r>
      <w:r w:rsidR="00724E90" w:rsidRPr="00DA2FF2">
        <w:rPr>
          <w:rFonts w:ascii="Times New Roman" w:hAnsi="Times New Roman"/>
          <w:iCs/>
        </w:rPr>
        <w:t>primarily the U.S. Department of State (DOS) but may also include others concerned with outreach, implementation and enforcement of the U.S. Lacey Act, such as: the U.S. Department of Justice Environment and Natural Resources Division (DOJ/ENRD); the United States Forest Service’s International Programs (USFS-IP); and the United States Agency for International Development Bureau of Economic Growth, Education, Environment’s Office of Forestry and Biodiversity (USAID/E3/FAB).  Contact and coordination may also include divisions within the U.S. Department of Homeland Security (DHS), U.S. Department of Commerce (DOC), the U.S. Department of Agriculture (USDA), and U.S. Department of the Interior (DOI), as directed by DOS/OES/ECW.</w:t>
      </w:r>
    </w:p>
    <w:p w14:paraId="37D61908" w14:textId="77777777" w:rsidR="003B5D42" w:rsidRDefault="003B5D42" w:rsidP="00DA2FF2">
      <w:pPr>
        <w:spacing w:after="0" w:line="240" w:lineRule="auto"/>
        <w:rPr>
          <w:rFonts w:ascii="Times New Roman" w:hAnsi="Times New Roman"/>
        </w:rPr>
      </w:pPr>
    </w:p>
    <w:p w14:paraId="015C1076" w14:textId="1AA49ADF" w:rsidR="00A93FD5" w:rsidRPr="00DA2FF2" w:rsidRDefault="00A93FD5" w:rsidP="00DA2FF2">
      <w:pPr>
        <w:spacing w:after="0" w:line="240" w:lineRule="auto"/>
        <w:rPr>
          <w:rFonts w:ascii="Times New Roman" w:hAnsi="Times New Roman"/>
        </w:rPr>
      </w:pPr>
      <w:r w:rsidRPr="00DA2FF2">
        <w:rPr>
          <w:rFonts w:ascii="Times New Roman" w:hAnsi="Times New Roman"/>
        </w:rPr>
        <w:t>The Recipient must ensure that all funds are used in a manner consistent with U.S. Government laws on the use of foreign assistance funds, including any applicable restrictions on funding.</w:t>
      </w:r>
    </w:p>
    <w:p w14:paraId="02F3D070" w14:textId="77777777" w:rsidR="003B5D42" w:rsidRDefault="003B5D42" w:rsidP="00DA2FF2">
      <w:pPr>
        <w:pStyle w:val="Heading1"/>
        <w:spacing w:before="0" w:line="240" w:lineRule="auto"/>
        <w:rPr>
          <w:rFonts w:ascii="Times New Roman" w:hAnsi="Times New Roman"/>
          <w:color w:val="auto"/>
        </w:rPr>
      </w:pPr>
      <w:bookmarkStart w:id="16" w:name="_Toc496620011"/>
    </w:p>
    <w:p w14:paraId="43F02455" w14:textId="51FD7163" w:rsidR="00FB5275" w:rsidRPr="00DA2FF2" w:rsidRDefault="00E45338" w:rsidP="00DA2FF2">
      <w:pPr>
        <w:pStyle w:val="Heading1"/>
        <w:spacing w:before="0" w:line="240" w:lineRule="auto"/>
        <w:rPr>
          <w:rFonts w:ascii="Times New Roman" w:hAnsi="Times New Roman"/>
          <w:color w:val="auto"/>
        </w:rPr>
      </w:pPr>
      <w:r w:rsidRPr="00DA2FF2">
        <w:rPr>
          <w:rFonts w:ascii="Times New Roman" w:hAnsi="Times New Roman"/>
          <w:color w:val="auto"/>
        </w:rPr>
        <w:t>Section C</w:t>
      </w:r>
      <w:r w:rsidR="00661AF3" w:rsidRPr="00DA2FF2">
        <w:rPr>
          <w:rFonts w:ascii="Times New Roman" w:hAnsi="Times New Roman"/>
          <w:color w:val="auto"/>
        </w:rPr>
        <w:t>.</w:t>
      </w:r>
      <w:r w:rsidRPr="00DA2FF2">
        <w:rPr>
          <w:rFonts w:ascii="Times New Roman" w:hAnsi="Times New Roman"/>
          <w:color w:val="auto"/>
        </w:rPr>
        <w:t xml:space="preserve">  Eligibility Information</w:t>
      </w:r>
      <w:bookmarkEnd w:id="16"/>
      <w:r w:rsidRPr="00DA2FF2">
        <w:rPr>
          <w:rFonts w:ascii="Times New Roman" w:hAnsi="Times New Roman"/>
          <w:color w:val="auto"/>
        </w:rPr>
        <w:t xml:space="preserve"> </w:t>
      </w:r>
      <w:bookmarkEnd w:id="14"/>
      <w:bookmarkEnd w:id="15"/>
    </w:p>
    <w:p w14:paraId="6EAEA3D3" w14:textId="77777777" w:rsidR="00FB5275" w:rsidRPr="007F773D" w:rsidRDefault="00E45338" w:rsidP="00DA2FF2">
      <w:pPr>
        <w:pStyle w:val="Heading2"/>
        <w:spacing w:before="0" w:line="240" w:lineRule="auto"/>
        <w:rPr>
          <w:rFonts w:ascii="Times New Roman" w:hAnsi="Times New Roman"/>
          <w:color w:val="auto"/>
        </w:rPr>
      </w:pPr>
      <w:bookmarkStart w:id="17" w:name="_Toc217116379"/>
      <w:bookmarkStart w:id="18" w:name="_Toc217270654"/>
      <w:bookmarkStart w:id="19" w:name="_Toc496620012"/>
      <w:r w:rsidRPr="00DA2FF2">
        <w:rPr>
          <w:rFonts w:ascii="Times New Roman" w:hAnsi="Times New Roman"/>
          <w:color w:val="auto"/>
        </w:rPr>
        <w:t>C1</w:t>
      </w:r>
      <w:r w:rsidR="00FB5275" w:rsidRPr="007F773D">
        <w:rPr>
          <w:rFonts w:ascii="Times New Roman" w:hAnsi="Times New Roman"/>
          <w:color w:val="auto"/>
        </w:rPr>
        <w:t>.  Eligible Applicants</w:t>
      </w:r>
      <w:bookmarkEnd w:id="17"/>
      <w:bookmarkEnd w:id="18"/>
      <w:bookmarkEnd w:id="19"/>
    </w:p>
    <w:p w14:paraId="3CCFBDE1" w14:textId="77777777" w:rsidR="00FB5275" w:rsidRPr="007F773D" w:rsidRDefault="00FB5275" w:rsidP="00DA2FF2">
      <w:pPr>
        <w:spacing w:after="0" w:line="240" w:lineRule="auto"/>
        <w:ind w:right="-187"/>
        <w:rPr>
          <w:rFonts w:ascii="Times New Roman" w:hAnsi="Times New Roman"/>
          <w:b/>
        </w:rPr>
      </w:pPr>
    </w:p>
    <w:p w14:paraId="08B42DB1" w14:textId="77777777" w:rsidR="00D23E29" w:rsidRPr="007F773D" w:rsidRDefault="00A93FD5" w:rsidP="00DA2FF2">
      <w:pPr>
        <w:spacing w:after="0" w:line="240" w:lineRule="auto"/>
        <w:rPr>
          <w:rFonts w:ascii="Times New Roman" w:hAnsi="Times New Roman"/>
        </w:rPr>
      </w:pPr>
      <w:r w:rsidRPr="007F773D">
        <w:rPr>
          <w:rFonts w:ascii="Times New Roman" w:hAnsi="Times New Roman"/>
        </w:rPr>
        <w:t xml:space="preserve">Eligibility is limited to </w:t>
      </w:r>
      <w:r w:rsidR="00C4112A" w:rsidRPr="007F773D">
        <w:rPr>
          <w:rFonts w:ascii="Times New Roman" w:hAnsi="Times New Roman"/>
        </w:rPr>
        <w:t xml:space="preserve">U.S. </w:t>
      </w:r>
      <w:r w:rsidRPr="007F773D">
        <w:rPr>
          <w:rFonts w:ascii="Times New Roman" w:hAnsi="Times New Roman"/>
        </w:rPr>
        <w:t>non-profit/nongovernmental organ</w:t>
      </w:r>
      <w:r w:rsidR="00724E90" w:rsidRPr="007F773D">
        <w:rPr>
          <w:rFonts w:ascii="Times New Roman" w:hAnsi="Times New Roman"/>
        </w:rPr>
        <w:t>izations subject to section 501(c</w:t>
      </w:r>
      <w:proofErr w:type="gramStart"/>
      <w:r w:rsidR="00724E90" w:rsidRPr="007F773D">
        <w:rPr>
          <w:rFonts w:ascii="Times New Roman" w:hAnsi="Times New Roman"/>
        </w:rPr>
        <w:t>)</w:t>
      </w:r>
      <w:r w:rsidRPr="007F773D">
        <w:rPr>
          <w:rFonts w:ascii="Times New Roman" w:hAnsi="Times New Roman"/>
        </w:rPr>
        <w:t>(</w:t>
      </w:r>
      <w:proofErr w:type="gramEnd"/>
      <w:r w:rsidRPr="007F773D">
        <w:rPr>
          <w:rFonts w:ascii="Times New Roman" w:hAnsi="Times New Roman"/>
        </w:rPr>
        <w:t xml:space="preserve">3) of the U.S. tax code, foreign non-profit organizations, </w:t>
      </w:r>
      <w:r w:rsidR="00724E90" w:rsidRPr="007F773D">
        <w:rPr>
          <w:rFonts w:ascii="Times New Roman" w:hAnsi="Times New Roman"/>
        </w:rPr>
        <w:t xml:space="preserve">and </w:t>
      </w:r>
      <w:r w:rsidRPr="007F773D">
        <w:rPr>
          <w:rFonts w:ascii="Times New Roman" w:hAnsi="Times New Roman"/>
        </w:rPr>
        <w:t>educational institutions.</w:t>
      </w:r>
    </w:p>
    <w:p w14:paraId="0349A7AF" w14:textId="77777777" w:rsidR="00444CA1" w:rsidRPr="007F773D" w:rsidRDefault="00444CA1" w:rsidP="00DA2FF2">
      <w:pPr>
        <w:spacing w:after="0" w:line="240" w:lineRule="auto"/>
        <w:rPr>
          <w:rFonts w:ascii="Times New Roman" w:hAnsi="Times New Roman"/>
          <w:sz w:val="24"/>
          <w:szCs w:val="24"/>
        </w:rPr>
      </w:pPr>
    </w:p>
    <w:p w14:paraId="3BB2A9E2" w14:textId="77777777" w:rsidR="007E260A" w:rsidRPr="00DA2FF2" w:rsidRDefault="007E260A" w:rsidP="00DA2FF2">
      <w:pPr>
        <w:spacing w:after="0" w:line="240" w:lineRule="auto"/>
        <w:rPr>
          <w:rFonts w:ascii="Times New Roman" w:hAnsi="Times New Roman"/>
        </w:rPr>
      </w:pPr>
      <w:r w:rsidRPr="007F773D">
        <w:rPr>
          <w:rFonts w:ascii="Times New Roman" w:hAnsi="Times New Roman"/>
        </w:rPr>
        <w:t>Technically eligible submissions</w:t>
      </w:r>
      <w:r w:rsidRPr="00DA2FF2">
        <w:rPr>
          <w:rFonts w:ascii="Times New Roman" w:hAnsi="Times New Roman"/>
        </w:rPr>
        <w:t xml:space="preserve"> are those which: 1) arrive electronically to www.grants.gov  or </w:t>
      </w:r>
      <w:r w:rsidR="005158DF" w:rsidRPr="00DA2FF2">
        <w:rPr>
          <w:rFonts w:ascii="Times New Roman" w:hAnsi="Times New Roman"/>
        </w:rPr>
        <w:t>SAMS Domestic</w:t>
      </w:r>
      <w:r w:rsidRPr="00DA2FF2">
        <w:rPr>
          <w:rFonts w:ascii="Times New Roman" w:hAnsi="Times New Roman"/>
        </w:rPr>
        <w:t xml:space="preserve"> by the designated deadline;  2) have heeded all instructions contained in the Notice of Funding Opportunity (NOFO), including length and completeness of submission; and 3) do not violate any of the guidelines stated in the solicitation and this document.</w:t>
      </w:r>
    </w:p>
    <w:p w14:paraId="502C1D9E" w14:textId="77777777" w:rsidR="00A93FD5" w:rsidRPr="00DA2FF2" w:rsidRDefault="00A93FD5" w:rsidP="00DA2FF2">
      <w:pPr>
        <w:spacing w:after="0" w:line="240" w:lineRule="auto"/>
        <w:ind w:right="-180"/>
        <w:rPr>
          <w:rFonts w:ascii="Times New Roman" w:hAnsi="Times New Roman"/>
        </w:rPr>
      </w:pPr>
    </w:p>
    <w:p w14:paraId="47791110" w14:textId="77777777" w:rsidR="00E45338" w:rsidRPr="00DA2FF2" w:rsidRDefault="00E45338" w:rsidP="00DA2FF2">
      <w:pPr>
        <w:pStyle w:val="Heading2"/>
        <w:spacing w:before="0" w:line="240" w:lineRule="auto"/>
        <w:rPr>
          <w:rFonts w:ascii="Times New Roman" w:hAnsi="Times New Roman"/>
          <w:color w:val="auto"/>
        </w:rPr>
      </w:pPr>
      <w:bookmarkStart w:id="20" w:name="_Toc496620013"/>
      <w:r w:rsidRPr="00DA2FF2">
        <w:rPr>
          <w:rFonts w:ascii="Times New Roman" w:hAnsi="Times New Roman"/>
          <w:color w:val="auto"/>
        </w:rPr>
        <w:t xml:space="preserve">C2. </w:t>
      </w:r>
      <w:r w:rsidR="00E44845" w:rsidRPr="00DA2FF2">
        <w:rPr>
          <w:rFonts w:ascii="Times New Roman" w:hAnsi="Times New Roman"/>
          <w:color w:val="auto"/>
        </w:rPr>
        <w:t>Cost Share</w:t>
      </w:r>
      <w:bookmarkEnd w:id="20"/>
    </w:p>
    <w:p w14:paraId="0A90646A" w14:textId="77777777" w:rsidR="00841041" w:rsidRPr="00DA2FF2" w:rsidRDefault="00841041" w:rsidP="00DA2FF2">
      <w:pPr>
        <w:spacing w:after="0" w:line="240" w:lineRule="auto"/>
        <w:rPr>
          <w:rFonts w:ascii="Times New Roman" w:hAnsi="Times New Roman"/>
        </w:rPr>
      </w:pPr>
    </w:p>
    <w:p w14:paraId="6068E290" w14:textId="3A567968" w:rsidR="004F42A0" w:rsidRPr="00DA2FF2" w:rsidRDefault="00E44845" w:rsidP="00DA2FF2">
      <w:pPr>
        <w:spacing w:after="0" w:line="240" w:lineRule="auto"/>
        <w:ind w:right="-187"/>
        <w:rPr>
          <w:rFonts w:ascii="Times New Roman" w:hAnsi="Times New Roman"/>
        </w:rPr>
      </w:pPr>
      <w:r w:rsidRPr="00DA2FF2">
        <w:rPr>
          <w:rFonts w:ascii="Times New Roman" w:hAnsi="Times New Roman"/>
        </w:rPr>
        <w:t>Cost share is not required for this application</w:t>
      </w:r>
      <w:r w:rsidR="00A0597C" w:rsidRPr="00DA2FF2">
        <w:rPr>
          <w:rFonts w:ascii="Times New Roman" w:hAnsi="Times New Roman"/>
        </w:rPr>
        <w:t xml:space="preserve"> but encouraged</w:t>
      </w:r>
      <w:r w:rsidR="002962A0" w:rsidRPr="00DA2FF2">
        <w:rPr>
          <w:rFonts w:ascii="Times New Roman" w:hAnsi="Times New Roman"/>
        </w:rPr>
        <w:t>.</w:t>
      </w:r>
    </w:p>
    <w:p w14:paraId="32C8A706" w14:textId="77777777" w:rsidR="004F42A0" w:rsidRPr="00DA2FF2" w:rsidRDefault="004F42A0" w:rsidP="00DA2FF2">
      <w:pPr>
        <w:spacing w:after="0" w:line="240" w:lineRule="auto"/>
        <w:ind w:right="-180"/>
        <w:rPr>
          <w:rFonts w:ascii="Times New Roman" w:hAnsi="Times New Roman"/>
        </w:rPr>
      </w:pPr>
    </w:p>
    <w:p w14:paraId="56BC5C8E" w14:textId="77777777" w:rsidR="00066CD9" w:rsidRPr="00DA2FF2" w:rsidRDefault="00FB5275" w:rsidP="00DA2FF2">
      <w:pPr>
        <w:pStyle w:val="Heading1"/>
        <w:spacing w:before="0" w:line="240" w:lineRule="auto"/>
        <w:rPr>
          <w:rFonts w:ascii="Times New Roman" w:hAnsi="Times New Roman"/>
          <w:color w:val="auto"/>
        </w:rPr>
      </w:pPr>
      <w:bookmarkStart w:id="21" w:name="_Toc217116381"/>
      <w:bookmarkStart w:id="22" w:name="_Toc217270656"/>
      <w:bookmarkStart w:id="23" w:name="_Toc496620015"/>
      <w:r w:rsidRPr="00DA2FF2">
        <w:rPr>
          <w:rFonts w:ascii="Times New Roman" w:hAnsi="Times New Roman"/>
          <w:color w:val="auto"/>
        </w:rPr>
        <w:t xml:space="preserve">Section </w:t>
      </w:r>
      <w:r w:rsidR="00E44845" w:rsidRPr="00DA2FF2">
        <w:rPr>
          <w:rFonts w:ascii="Times New Roman" w:hAnsi="Times New Roman"/>
          <w:color w:val="auto"/>
        </w:rPr>
        <w:t xml:space="preserve">D. </w:t>
      </w:r>
      <w:r w:rsidRPr="00DA2FF2">
        <w:rPr>
          <w:rFonts w:ascii="Times New Roman" w:hAnsi="Times New Roman"/>
          <w:color w:val="auto"/>
        </w:rPr>
        <w:tab/>
        <w:t>Application and Submission Information</w:t>
      </w:r>
      <w:bookmarkEnd w:id="21"/>
      <w:bookmarkEnd w:id="22"/>
      <w:bookmarkEnd w:id="23"/>
    </w:p>
    <w:p w14:paraId="1337A974" w14:textId="77777777" w:rsidR="00FB5275" w:rsidRPr="00DA2FF2" w:rsidRDefault="00066CD9" w:rsidP="00DA2FF2">
      <w:pPr>
        <w:pStyle w:val="Heading2"/>
        <w:spacing w:before="0" w:line="240" w:lineRule="auto"/>
        <w:rPr>
          <w:rFonts w:ascii="Times New Roman" w:hAnsi="Times New Roman"/>
          <w:color w:val="auto"/>
        </w:rPr>
      </w:pPr>
      <w:bookmarkStart w:id="24" w:name="_Toc496620016"/>
      <w:r w:rsidRPr="00DA2FF2">
        <w:rPr>
          <w:rFonts w:ascii="Times New Roman" w:hAnsi="Times New Roman"/>
          <w:color w:val="auto"/>
        </w:rPr>
        <w:t>D1.  Address to request Application Package</w:t>
      </w:r>
      <w:bookmarkEnd w:id="24"/>
    </w:p>
    <w:p w14:paraId="596C6FE7" w14:textId="77777777" w:rsidR="00841041" w:rsidRPr="00DA2FF2" w:rsidRDefault="00841041" w:rsidP="00DA2FF2">
      <w:pPr>
        <w:spacing w:after="0" w:line="240" w:lineRule="auto"/>
        <w:rPr>
          <w:rFonts w:ascii="Times New Roman" w:hAnsi="Times New Roman"/>
        </w:rPr>
      </w:pPr>
    </w:p>
    <w:p w14:paraId="300DC391" w14:textId="77777777" w:rsidR="00066CD9" w:rsidRPr="00DA2FF2" w:rsidRDefault="007E260A" w:rsidP="00DA2FF2">
      <w:pPr>
        <w:spacing w:after="0" w:line="240" w:lineRule="auto"/>
        <w:rPr>
          <w:rFonts w:ascii="Times New Roman" w:hAnsi="Times New Roman"/>
        </w:rPr>
      </w:pPr>
      <w:r w:rsidRPr="00DA2FF2">
        <w:rPr>
          <w:rFonts w:ascii="Times New Roman" w:hAnsi="Times New Roman"/>
        </w:rPr>
        <w:t>Please read carefully the entire announcement and follow the guidelines below before sending inquiries or submitting proposals.</w:t>
      </w:r>
    </w:p>
    <w:p w14:paraId="1B145291" w14:textId="77777777" w:rsidR="00066CD9" w:rsidRPr="00DA2FF2" w:rsidRDefault="00066CD9" w:rsidP="00DA2FF2">
      <w:pPr>
        <w:spacing w:after="0" w:line="240" w:lineRule="auto"/>
        <w:rPr>
          <w:rFonts w:ascii="Times New Roman" w:hAnsi="Times New Roman"/>
        </w:rPr>
      </w:pPr>
    </w:p>
    <w:p w14:paraId="75B043B0" w14:textId="77777777" w:rsidR="00ED70A4" w:rsidRPr="00DA2FF2" w:rsidRDefault="00FB5275" w:rsidP="00DA2FF2">
      <w:pPr>
        <w:spacing w:after="0" w:line="240" w:lineRule="auto"/>
        <w:ind w:right="-180"/>
        <w:rPr>
          <w:rFonts w:ascii="Times New Roman" w:hAnsi="Times New Roman"/>
        </w:rPr>
      </w:pPr>
      <w:r w:rsidRPr="00DA2FF2">
        <w:rPr>
          <w:rFonts w:ascii="Times New Roman" w:hAnsi="Times New Roman"/>
        </w:rPr>
        <w:t xml:space="preserve">Once the </w:t>
      </w:r>
      <w:r w:rsidR="00C60B2A" w:rsidRPr="00DA2FF2">
        <w:rPr>
          <w:rFonts w:ascii="Times New Roman" w:hAnsi="Times New Roman"/>
        </w:rPr>
        <w:t xml:space="preserve">NOFO </w:t>
      </w:r>
      <w:r w:rsidRPr="00DA2FF2">
        <w:rPr>
          <w:rFonts w:ascii="Times New Roman" w:hAnsi="Times New Roman"/>
        </w:rPr>
        <w:t>deadline has passed, OES staff may not discuss this competition with an applicant until the proposal review process has been completed.</w:t>
      </w:r>
      <w:bookmarkStart w:id="25" w:name="_Toc217116383"/>
      <w:bookmarkStart w:id="26" w:name="_Toc217270658"/>
    </w:p>
    <w:p w14:paraId="158CB176" w14:textId="77777777" w:rsidR="003B5D42" w:rsidRDefault="003B5D42" w:rsidP="00DA2FF2">
      <w:pPr>
        <w:pStyle w:val="Heading2"/>
        <w:spacing w:before="0" w:line="240" w:lineRule="auto"/>
        <w:rPr>
          <w:rFonts w:ascii="Times New Roman" w:hAnsi="Times New Roman"/>
          <w:color w:val="auto"/>
        </w:rPr>
      </w:pPr>
      <w:bookmarkStart w:id="27" w:name="_Toc496620017"/>
    </w:p>
    <w:p w14:paraId="0621ADED" w14:textId="76B4EA48" w:rsidR="00FB5275" w:rsidRPr="00DA2FF2" w:rsidRDefault="00066CD9" w:rsidP="00DA2FF2">
      <w:pPr>
        <w:pStyle w:val="Heading2"/>
        <w:spacing w:before="0" w:line="240" w:lineRule="auto"/>
        <w:rPr>
          <w:rFonts w:ascii="Times New Roman" w:hAnsi="Times New Roman"/>
          <w:color w:val="auto"/>
        </w:rPr>
      </w:pPr>
      <w:r w:rsidRPr="00DA2FF2">
        <w:rPr>
          <w:rFonts w:ascii="Times New Roman" w:hAnsi="Times New Roman"/>
          <w:color w:val="auto"/>
        </w:rPr>
        <w:t>D2</w:t>
      </w:r>
      <w:r w:rsidR="00FB5275" w:rsidRPr="00DA2FF2">
        <w:rPr>
          <w:rFonts w:ascii="Times New Roman" w:hAnsi="Times New Roman"/>
          <w:color w:val="auto"/>
        </w:rPr>
        <w:t>.  Content and Form of Application Submission</w:t>
      </w:r>
      <w:bookmarkEnd w:id="25"/>
      <w:bookmarkEnd w:id="26"/>
      <w:bookmarkEnd w:id="27"/>
    </w:p>
    <w:p w14:paraId="551A21A8" w14:textId="77777777" w:rsidR="00E10ADE" w:rsidRPr="00DA2FF2" w:rsidRDefault="00E10ADE" w:rsidP="00DA2FF2">
      <w:pPr>
        <w:spacing w:after="0" w:line="240" w:lineRule="auto"/>
        <w:ind w:right="-187"/>
        <w:rPr>
          <w:rFonts w:ascii="Times New Roman" w:hAnsi="Times New Roman"/>
        </w:rPr>
      </w:pPr>
    </w:p>
    <w:p w14:paraId="668A0B96" w14:textId="33936202" w:rsidR="00FB5275" w:rsidRPr="00DA2FF2" w:rsidRDefault="00FB5275" w:rsidP="00DA2FF2">
      <w:pPr>
        <w:spacing w:after="0" w:line="240" w:lineRule="auto"/>
        <w:ind w:right="-180"/>
        <w:rPr>
          <w:rFonts w:ascii="Times New Roman" w:hAnsi="Times New Roman"/>
        </w:rPr>
      </w:pPr>
      <w:r w:rsidRPr="00DA2FF2">
        <w:rPr>
          <w:rFonts w:ascii="Times New Roman" w:hAnsi="Times New Roman"/>
        </w:rPr>
        <w:t xml:space="preserve">Any prospective applicant who has questions concerning the contents of this </w:t>
      </w:r>
      <w:r w:rsidR="00C60B2A" w:rsidRPr="00DA2FF2">
        <w:rPr>
          <w:rFonts w:ascii="Times New Roman" w:hAnsi="Times New Roman"/>
        </w:rPr>
        <w:t xml:space="preserve">NOFO </w:t>
      </w:r>
      <w:r w:rsidRPr="00DA2FF2">
        <w:rPr>
          <w:rFonts w:ascii="Times New Roman" w:hAnsi="Times New Roman"/>
        </w:rPr>
        <w:t>should submit them by email to</w:t>
      </w:r>
      <w:r w:rsidR="002962A0" w:rsidRPr="00DA2FF2">
        <w:rPr>
          <w:rFonts w:ascii="Times New Roman" w:hAnsi="Times New Roman"/>
        </w:rPr>
        <w:t xml:space="preserve"> </w:t>
      </w:r>
      <w:r w:rsidR="00A0597C" w:rsidRPr="00DA2FF2">
        <w:rPr>
          <w:rFonts w:ascii="Times New Roman" w:hAnsi="Times New Roman"/>
        </w:rPr>
        <w:t xml:space="preserve">Luke Thompson, </w:t>
      </w:r>
      <w:hyperlink r:id="rId12" w:history="1">
        <w:r w:rsidR="002962A0" w:rsidRPr="00DA2FF2">
          <w:rPr>
            <w:rStyle w:val="Hyperlink"/>
            <w:rFonts w:ascii="Times New Roman" w:hAnsi="Times New Roman"/>
          </w:rPr>
          <w:t>ThompsonLD@state.gov</w:t>
        </w:r>
      </w:hyperlink>
      <w:r w:rsidR="002962A0" w:rsidRPr="00DA2FF2">
        <w:rPr>
          <w:rFonts w:ascii="Times New Roman" w:hAnsi="Times New Roman"/>
        </w:rPr>
        <w:t xml:space="preserve"> and </w:t>
      </w:r>
      <w:hyperlink r:id="rId13" w:history="1">
        <w:r w:rsidR="002962A0" w:rsidRPr="00DA2FF2">
          <w:rPr>
            <w:rStyle w:val="Hyperlink"/>
            <w:rFonts w:ascii="Times New Roman" w:hAnsi="Times New Roman"/>
          </w:rPr>
          <w:t>ThompsonLD2@state.gov</w:t>
        </w:r>
      </w:hyperlink>
      <w:r w:rsidR="002962A0" w:rsidRPr="00DA2FF2">
        <w:rPr>
          <w:rFonts w:ascii="Times New Roman" w:hAnsi="Times New Roman"/>
        </w:rPr>
        <w:t>, and Ca</w:t>
      </w:r>
      <w:r w:rsidR="00836B1D" w:rsidRPr="00DA2FF2">
        <w:rPr>
          <w:rFonts w:ascii="Times New Roman" w:hAnsi="Times New Roman"/>
        </w:rPr>
        <w:t>therine</w:t>
      </w:r>
      <w:r w:rsidR="00381CD3" w:rsidRPr="00DA2FF2">
        <w:rPr>
          <w:rFonts w:ascii="Times New Roman" w:hAnsi="Times New Roman"/>
        </w:rPr>
        <w:t xml:space="preserve"> Karr-</w:t>
      </w:r>
      <w:r w:rsidR="002962A0" w:rsidRPr="00DA2FF2">
        <w:rPr>
          <w:rFonts w:ascii="Times New Roman" w:hAnsi="Times New Roman"/>
        </w:rPr>
        <w:t xml:space="preserve">Colque, </w:t>
      </w:r>
      <w:hyperlink r:id="rId14" w:history="1">
        <w:r w:rsidR="00836B1D" w:rsidRPr="00DA2FF2">
          <w:rPr>
            <w:rStyle w:val="Hyperlink"/>
            <w:rFonts w:ascii="Times New Roman" w:hAnsi="Times New Roman"/>
          </w:rPr>
          <w:t>Karr-ColqueCJ@state.gov</w:t>
        </w:r>
      </w:hyperlink>
      <w:r w:rsidRPr="00DA2FF2">
        <w:rPr>
          <w:rFonts w:ascii="Times New Roman" w:hAnsi="Times New Roman"/>
        </w:rPr>
        <w:t>.</w:t>
      </w:r>
      <w:r w:rsidR="002962A0" w:rsidRPr="00DA2FF2">
        <w:rPr>
          <w:rFonts w:ascii="Times New Roman" w:hAnsi="Times New Roman"/>
        </w:rPr>
        <w:t xml:space="preserve"> </w:t>
      </w:r>
      <w:r w:rsidR="00861CDD">
        <w:rPr>
          <w:rFonts w:ascii="Times New Roman" w:hAnsi="Times New Roman"/>
        </w:rPr>
        <w:t xml:space="preserve"> </w:t>
      </w:r>
      <w:r w:rsidRPr="00DA2FF2">
        <w:rPr>
          <w:rFonts w:ascii="Times New Roman" w:hAnsi="Times New Roman"/>
        </w:rPr>
        <w:t>Please refer to the funding opportunity number</w:t>
      </w:r>
      <w:r w:rsidR="00443175" w:rsidRPr="00DA2FF2">
        <w:rPr>
          <w:rFonts w:ascii="Times New Roman" w:hAnsi="Times New Roman"/>
        </w:rPr>
        <w:t>.</w:t>
      </w:r>
      <w:r w:rsidRPr="00DA2FF2">
        <w:rPr>
          <w:rFonts w:ascii="Times New Roman" w:hAnsi="Times New Roman"/>
        </w:rPr>
        <w:t xml:space="preserve"> Any updates about this </w:t>
      </w:r>
      <w:r w:rsidR="00C60B2A" w:rsidRPr="00DA2FF2">
        <w:rPr>
          <w:rFonts w:ascii="Times New Roman" w:hAnsi="Times New Roman"/>
        </w:rPr>
        <w:t xml:space="preserve">NOFO </w:t>
      </w:r>
      <w:r w:rsidRPr="00DA2FF2">
        <w:rPr>
          <w:rFonts w:ascii="Times New Roman" w:hAnsi="Times New Roman"/>
        </w:rPr>
        <w:t xml:space="preserve">will also be posted on </w:t>
      </w:r>
      <w:hyperlink r:id="rId15" w:history="1">
        <w:r w:rsidR="00487281" w:rsidRPr="00DA2FF2">
          <w:rPr>
            <w:rStyle w:val="Hyperlink"/>
            <w:rFonts w:ascii="Times New Roman" w:hAnsi="Times New Roman"/>
          </w:rPr>
          <w:t>www.grants.gov</w:t>
        </w:r>
      </w:hyperlink>
      <w:r w:rsidR="00D03286" w:rsidRPr="00DA2FF2">
        <w:rPr>
          <w:rFonts w:ascii="Times New Roman" w:hAnsi="Times New Roman"/>
        </w:rPr>
        <w:t xml:space="preserve"> and SAMS Domestic</w:t>
      </w:r>
      <w:r w:rsidRPr="00DA2FF2">
        <w:rPr>
          <w:rFonts w:ascii="Times New Roman" w:hAnsi="Times New Roman"/>
        </w:rPr>
        <w:t>.</w:t>
      </w:r>
      <w:r w:rsidR="00D03286" w:rsidRPr="00DA2FF2">
        <w:rPr>
          <w:rFonts w:ascii="Times New Roman" w:hAnsi="Times New Roman"/>
        </w:rPr>
        <w:t xml:space="preserve"> </w:t>
      </w:r>
    </w:p>
    <w:p w14:paraId="36606D5B" w14:textId="77777777" w:rsidR="003B5D42" w:rsidRDefault="003B5D42" w:rsidP="00DA2FF2">
      <w:pPr>
        <w:pStyle w:val="Heading2"/>
        <w:spacing w:before="0" w:line="240" w:lineRule="auto"/>
        <w:rPr>
          <w:rFonts w:ascii="Times New Roman" w:hAnsi="Times New Roman"/>
          <w:color w:val="auto"/>
        </w:rPr>
      </w:pPr>
      <w:bookmarkStart w:id="28" w:name="_Toc496620018"/>
    </w:p>
    <w:p w14:paraId="58EB665D" w14:textId="6BBC6AF7" w:rsidR="005D1700" w:rsidRPr="00DA2FF2" w:rsidRDefault="005D1700" w:rsidP="00DA2FF2">
      <w:pPr>
        <w:pStyle w:val="Heading2"/>
        <w:spacing w:before="0" w:line="240" w:lineRule="auto"/>
        <w:rPr>
          <w:rFonts w:ascii="Times New Roman" w:hAnsi="Times New Roman"/>
          <w:color w:val="auto"/>
        </w:rPr>
      </w:pPr>
      <w:r w:rsidRPr="00DA2FF2">
        <w:rPr>
          <w:rFonts w:ascii="Times New Roman" w:hAnsi="Times New Roman"/>
          <w:color w:val="auto"/>
        </w:rPr>
        <w:t xml:space="preserve">D3.  Unique entity identifier </w:t>
      </w:r>
      <w:r w:rsidR="00ED70A4" w:rsidRPr="00DA2FF2">
        <w:rPr>
          <w:rFonts w:ascii="Times New Roman" w:hAnsi="Times New Roman"/>
          <w:color w:val="auto"/>
        </w:rPr>
        <w:t xml:space="preserve">(DUNS) </w:t>
      </w:r>
      <w:r w:rsidRPr="00DA2FF2">
        <w:rPr>
          <w:rFonts w:ascii="Times New Roman" w:hAnsi="Times New Roman"/>
          <w:color w:val="auto"/>
        </w:rPr>
        <w:t>and System for Award Management (SAM)</w:t>
      </w:r>
      <w:bookmarkEnd w:id="28"/>
    </w:p>
    <w:p w14:paraId="59C2D4B3" w14:textId="77777777" w:rsidR="00E10ADE" w:rsidRPr="00DA2FF2" w:rsidRDefault="00E10ADE" w:rsidP="00DA2FF2">
      <w:pPr>
        <w:spacing w:after="0" w:line="240" w:lineRule="auto"/>
        <w:ind w:right="-187"/>
        <w:rPr>
          <w:rFonts w:ascii="Times New Roman" w:hAnsi="Times New Roman"/>
        </w:rPr>
      </w:pPr>
    </w:p>
    <w:p w14:paraId="2266CBD8" w14:textId="77777777" w:rsidR="005D1700" w:rsidRPr="00DA2FF2" w:rsidRDefault="005D1700" w:rsidP="00DA2FF2">
      <w:pPr>
        <w:spacing w:after="0" w:line="240" w:lineRule="auto"/>
        <w:rPr>
          <w:rFonts w:ascii="Times New Roman" w:hAnsi="Times New Roman"/>
        </w:rPr>
      </w:pPr>
      <w:r w:rsidRPr="00DA2FF2">
        <w:rPr>
          <w:rFonts w:ascii="Times New Roman" w:hAnsi="Times New Roman"/>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5CA6D7C3" w14:textId="77777777" w:rsidR="00444CA1" w:rsidRPr="00DA2FF2" w:rsidRDefault="00444CA1" w:rsidP="00DA2FF2">
      <w:pPr>
        <w:spacing w:after="0" w:line="240" w:lineRule="auto"/>
        <w:rPr>
          <w:rFonts w:ascii="Times New Roman" w:hAnsi="Times New Roman"/>
        </w:rPr>
      </w:pPr>
    </w:p>
    <w:p w14:paraId="07B039D2" w14:textId="77777777" w:rsidR="007E260A" w:rsidRPr="00DA2FF2" w:rsidRDefault="007E260A" w:rsidP="00DA2FF2">
      <w:pPr>
        <w:spacing w:after="0" w:line="240" w:lineRule="auto"/>
        <w:rPr>
          <w:rFonts w:ascii="Times New Roman" w:hAnsi="Times New Roman"/>
        </w:rPr>
      </w:pPr>
      <w:r w:rsidRPr="00DA2FF2">
        <w:rPr>
          <w:rFonts w:ascii="Times New Roman" w:hAnsi="Times New Roman"/>
        </w:rPr>
        <w:t>In addition, if the organization plans to sub-contract or sub-grant any of the funds under an award, those sub-awardees must also have a unique entity identifier (DUNS) number.  (Certain exceptions apply)</w:t>
      </w:r>
    </w:p>
    <w:p w14:paraId="56A3DA5D" w14:textId="77777777" w:rsidR="003B5D42" w:rsidRDefault="003B5D42" w:rsidP="00DA2FF2">
      <w:pPr>
        <w:pStyle w:val="Heading2"/>
        <w:spacing w:before="0" w:line="240" w:lineRule="auto"/>
        <w:rPr>
          <w:rFonts w:ascii="Times New Roman" w:hAnsi="Times New Roman"/>
          <w:color w:val="auto"/>
        </w:rPr>
      </w:pPr>
      <w:bookmarkStart w:id="29" w:name="_Toc496620019"/>
    </w:p>
    <w:p w14:paraId="0EA6E8EF" w14:textId="4C182DDA" w:rsidR="00FB5275" w:rsidRPr="00DA2FF2" w:rsidRDefault="007E260A" w:rsidP="00DA2FF2">
      <w:pPr>
        <w:pStyle w:val="Heading2"/>
        <w:spacing w:before="0" w:line="240" w:lineRule="auto"/>
        <w:rPr>
          <w:rFonts w:ascii="Times New Roman" w:hAnsi="Times New Roman"/>
          <w:color w:val="auto"/>
        </w:rPr>
      </w:pPr>
      <w:r w:rsidRPr="00DA2FF2">
        <w:rPr>
          <w:rFonts w:ascii="Times New Roman" w:hAnsi="Times New Roman"/>
          <w:color w:val="auto"/>
        </w:rPr>
        <w:t>D</w:t>
      </w:r>
      <w:r w:rsidR="007A5588" w:rsidRPr="00DA2FF2">
        <w:rPr>
          <w:rFonts w:ascii="Times New Roman" w:hAnsi="Times New Roman"/>
          <w:color w:val="auto"/>
        </w:rPr>
        <w:t>4</w:t>
      </w:r>
      <w:r w:rsidRPr="00DA2FF2">
        <w:rPr>
          <w:rFonts w:ascii="Times New Roman" w:hAnsi="Times New Roman"/>
          <w:color w:val="auto"/>
        </w:rPr>
        <w:t>.  Submission Dates and Times</w:t>
      </w:r>
      <w:bookmarkEnd w:id="29"/>
    </w:p>
    <w:p w14:paraId="3442E2C8" w14:textId="77777777" w:rsidR="00E10ADE" w:rsidRPr="00DA2FF2" w:rsidRDefault="00E10ADE" w:rsidP="00DA2FF2">
      <w:pPr>
        <w:spacing w:after="0" w:line="240" w:lineRule="auto"/>
        <w:ind w:right="-187"/>
        <w:rPr>
          <w:rFonts w:ascii="Times New Roman" w:hAnsi="Times New Roman"/>
        </w:rPr>
      </w:pPr>
    </w:p>
    <w:p w14:paraId="0502D0DA" w14:textId="77777777" w:rsidR="007E260A" w:rsidRPr="00DA2FF2" w:rsidRDefault="007E260A" w:rsidP="00DA2FF2">
      <w:pPr>
        <w:spacing w:after="0" w:line="240" w:lineRule="auto"/>
        <w:ind w:right="-180"/>
        <w:rPr>
          <w:rFonts w:ascii="Times New Roman" w:hAnsi="Times New Roman"/>
        </w:rPr>
      </w:pPr>
      <w:r w:rsidRPr="00DA2FF2">
        <w:rPr>
          <w:rFonts w:ascii="Times New Roman" w:hAnsi="Times New Roman"/>
        </w:rPr>
        <w:t xml:space="preserve">The Department of State requires proposals be submitted electronically through </w:t>
      </w:r>
      <w:hyperlink r:id="rId16" w:history="1">
        <w:r w:rsidRPr="00DA2FF2">
          <w:rPr>
            <w:rStyle w:val="Hyperlink"/>
            <w:rFonts w:ascii="Times New Roman" w:hAnsi="Times New Roman"/>
          </w:rPr>
          <w:t>www.grants.gov</w:t>
        </w:r>
      </w:hyperlink>
      <w:r w:rsidRPr="00DA2FF2">
        <w:rPr>
          <w:rFonts w:ascii="Times New Roman" w:hAnsi="Times New Roman"/>
        </w:rPr>
        <w:t xml:space="preserve"> or </w:t>
      </w:r>
      <w:hyperlink r:id="rId17" w:history="1">
        <w:r w:rsidR="004F42A0" w:rsidRPr="00DA2FF2">
          <w:rPr>
            <w:rStyle w:val="Hyperlink"/>
            <w:rFonts w:ascii="Times New Roman" w:hAnsi="Times New Roman"/>
          </w:rPr>
          <w:t>SAMS</w:t>
        </w:r>
      </w:hyperlink>
      <w:r w:rsidR="004F42A0" w:rsidRPr="00DA2FF2">
        <w:rPr>
          <w:rStyle w:val="Hyperlink"/>
          <w:rFonts w:ascii="Times New Roman" w:hAnsi="Times New Roman"/>
        </w:rPr>
        <w:t xml:space="preserve"> Domestic</w:t>
      </w:r>
      <w:r w:rsidRPr="00DA2FF2">
        <w:rPr>
          <w:rFonts w:ascii="Times New Roman" w:hAnsi="Times New Roman"/>
        </w:rPr>
        <w:t xml:space="preserve">. </w:t>
      </w:r>
    </w:p>
    <w:p w14:paraId="1200189A" w14:textId="77777777" w:rsidR="003B5D42" w:rsidRDefault="003B5D42" w:rsidP="00DA2FF2">
      <w:pPr>
        <w:spacing w:after="0" w:line="240" w:lineRule="auto"/>
        <w:ind w:right="-180"/>
        <w:rPr>
          <w:rFonts w:ascii="Times New Roman" w:hAnsi="Times New Roman"/>
        </w:rPr>
      </w:pPr>
    </w:p>
    <w:p w14:paraId="5812E587" w14:textId="5CDFD520" w:rsidR="007E260A" w:rsidRPr="00DA2FF2" w:rsidRDefault="007E260A" w:rsidP="00DA2FF2">
      <w:pPr>
        <w:spacing w:after="0" w:line="240" w:lineRule="auto"/>
        <w:ind w:right="-180"/>
        <w:rPr>
          <w:rFonts w:ascii="Times New Roman" w:hAnsi="Times New Roman"/>
        </w:rPr>
      </w:pPr>
      <w:r w:rsidRPr="00DA2FF2">
        <w:rPr>
          <w:rFonts w:ascii="Times New Roman" w:hAnsi="Times New Roman"/>
        </w:rPr>
        <w:t>Organizations new to Grants.gov</w:t>
      </w:r>
      <w:r w:rsidR="004F42A0" w:rsidRPr="00DA2FF2">
        <w:rPr>
          <w:rFonts w:ascii="Times New Roman" w:hAnsi="Times New Roman"/>
        </w:rPr>
        <w:t xml:space="preserve"> and SAMS Domestic</w:t>
      </w:r>
      <w:r w:rsidRPr="00DA2FF2">
        <w:rPr>
          <w:rFonts w:ascii="Times New Roman" w:hAnsi="Times New Roman"/>
        </w:rPr>
        <w:t>:  In order to register to use grants.gov, an organization must complete a number of steps, which include those registration requirements listed in D3.  Completing all of these steps can take up to 4 weeks, especially for an international organization.</w:t>
      </w:r>
      <w:r w:rsidR="004F42A0" w:rsidRPr="00DA2FF2">
        <w:rPr>
          <w:rFonts w:ascii="Times New Roman" w:hAnsi="Times New Roman"/>
        </w:rPr>
        <w:t xml:space="preserve"> Additionally, SAMS Domestic requires multi-factor authentication.</w:t>
      </w:r>
    </w:p>
    <w:p w14:paraId="1129C503" w14:textId="77777777" w:rsidR="003B5D42" w:rsidRDefault="003B5D42" w:rsidP="00DA2FF2">
      <w:pPr>
        <w:spacing w:after="0" w:line="240" w:lineRule="auto"/>
        <w:ind w:right="-180"/>
        <w:rPr>
          <w:rFonts w:ascii="Times New Roman" w:hAnsi="Times New Roman"/>
        </w:rPr>
      </w:pPr>
    </w:p>
    <w:p w14:paraId="67FC5DEF" w14:textId="3A595BF6" w:rsidR="007E260A" w:rsidRPr="00DA2FF2" w:rsidRDefault="007E260A" w:rsidP="00DA2FF2">
      <w:pPr>
        <w:spacing w:after="0" w:line="240" w:lineRule="auto"/>
        <w:ind w:right="-180"/>
        <w:rPr>
          <w:rFonts w:ascii="Times New Roman" w:hAnsi="Times New Roman"/>
        </w:rPr>
      </w:pPr>
      <w:r w:rsidRPr="00DA2FF2">
        <w:rPr>
          <w:rFonts w:ascii="Times New Roman" w:hAnsi="Times New Roman"/>
        </w:rPr>
        <w:t>Applicants are urged to begin this process well before the submission deadline.  No exceptions will be made for organizations that have not completed the necessary steps.</w:t>
      </w:r>
    </w:p>
    <w:p w14:paraId="6DA323DF" w14:textId="77777777" w:rsidR="003B5D42" w:rsidRDefault="003B5D42" w:rsidP="00DA2FF2">
      <w:pPr>
        <w:spacing w:after="0" w:line="240" w:lineRule="auto"/>
        <w:ind w:right="-180"/>
        <w:rPr>
          <w:rFonts w:ascii="Times New Roman" w:hAnsi="Times New Roman"/>
        </w:rPr>
      </w:pPr>
    </w:p>
    <w:p w14:paraId="57AC7742" w14:textId="470D8B3B" w:rsidR="007E260A" w:rsidRPr="00DA2FF2" w:rsidRDefault="007E260A" w:rsidP="00DA2FF2">
      <w:pPr>
        <w:spacing w:after="0" w:line="240" w:lineRule="auto"/>
        <w:ind w:right="-180"/>
        <w:rPr>
          <w:rFonts w:ascii="Times New Roman" w:hAnsi="Times New Roman"/>
        </w:rPr>
      </w:pPr>
      <w:r w:rsidRPr="00DA2FF2">
        <w:rPr>
          <w:rFonts w:ascii="Times New Roman" w:hAnsi="Times New Roman"/>
        </w:rPr>
        <w:t xml:space="preserve">For help submitting applications in </w:t>
      </w:r>
      <w:r w:rsidR="00252775" w:rsidRPr="00DA2FF2">
        <w:rPr>
          <w:rFonts w:ascii="Times New Roman" w:hAnsi="Times New Roman"/>
        </w:rPr>
        <w:t xml:space="preserve">SAMS Domestic: </w:t>
      </w:r>
      <w:r w:rsidRPr="00DA2FF2">
        <w:rPr>
          <w:rFonts w:ascii="Times New Roman" w:hAnsi="Times New Roman"/>
        </w:rPr>
        <w:t xml:space="preserve">The Help Desk is available to assist you </w:t>
      </w:r>
      <w:r w:rsidR="001B687F" w:rsidRPr="00DA2FF2">
        <w:rPr>
          <w:rFonts w:ascii="Times New Roman" w:hAnsi="Times New Roman"/>
        </w:rPr>
        <w:t>at 1-888-313-ILMS (4567).</w:t>
      </w:r>
    </w:p>
    <w:p w14:paraId="37FCEF35" w14:textId="77777777" w:rsidR="003B5D42" w:rsidRDefault="003B5D42" w:rsidP="00DA2FF2">
      <w:pPr>
        <w:spacing w:after="0" w:line="240" w:lineRule="auto"/>
        <w:ind w:right="-180"/>
        <w:rPr>
          <w:rFonts w:ascii="Times New Roman" w:hAnsi="Times New Roman"/>
        </w:rPr>
      </w:pPr>
    </w:p>
    <w:p w14:paraId="0E680C3A" w14:textId="716B7A90" w:rsidR="00FB5275" w:rsidRPr="00DA2FF2" w:rsidRDefault="00FB5275" w:rsidP="00DA2FF2">
      <w:pPr>
        <w:spacing w:after="0" w:line="240" w:lineRule="auto"/>
        <w:ind w:right="-180"/>
        <w:rPr>
          <w:rFonts w:ascii="Times New Roman" w:hAnsi="Times New Roman"/>
        </w:rPr>
      </w:pPr>
      <w:r w:rsidRPr="00DA2FF2">
        <w:rPr>
          <w:rFonts w:ascii="Times New Roman" w:hAnsi="Times New Roman"/>
        </w:rPr>
        <w:t>All applic</w:t>
      </w:r>
      <w:r w:rsidR="00A302DE" w:rsidRPr="00DA2FF2">
        <w:rPr>
          <w:rFonts w:ascii="Times New Roman" w:hAnsi="Times New Roman"/>
        </w:rPr>
        <w:t xml:space="preserve">ations must be submitted by </w:t>
      </w:r>
      <w:r w:rsidR="00AC107A">
        <w:rPr>
          <w:rFonts w:ascii="Times New Roman" w:hAnsi="Times New Roman"/>
          <w:b/>
        </w:rPr>
        <w:t>11:59PM</w:t>
      </w:r>
      <w:r w:rsidRPr="005A3726">
        <w:rPr>
          <w:rFonts w:ascii="Times New Roman" w:hAnsi="Times New Roman"/>
          <w:b/>
        </w:rPr>
        <w:t xml:space="preserve"> Eastern Daylight Time (EDT)</w:t>
      </w:r>
      <w:r w:rsidRPr="005A3726">
        <w:rPr>
          <w:rFonts w:ascii="Times New Roman" w:hAnsi="Times New Roman"/>
        </w:rPr>
        <w:t xml:space="preserve"> </w:t>
      </w:r>
      <w:r w:rsidRPr="005A3726">
        <w:rPr>
          <w:rFonts w:ascii="Times New Roman" w:hAnsi="Times New Roman"/>
          <w:b/>
        </w:rPr>
        <w:t>on</w:t>
      </w:r>
      <w:r w:rsidR="002962A0" w:rsidRPr="005A3726">
        <w:rPr>
          <w:rFonts w:ascii="Times New Roman" w:hAnsi="Times New Roman"/>
          <w:b/>
        </w:rPr>
        <w:t xml:space="preserve"> </w:t>
      </w:r>
      <w:r w:rsidR="005A3726" w:rsidRPr="005A3726">
        <w:rPr>
          <w:rFonts w:ascii="Times New Roman" w:hAnsi="Times New Roman"/>
          <w:b/>
        </w:rPr>
        <w:t>August 14</w:t>
      </w:r>
      <w:r w:rsidR="002962A0" w:rsidRPr="005A3726">
        <w:rPr>
          <w:rFonts w:ascii="Times New Roman" w:hAnsi="Times New Roman"/>
          <w:b/>
        </w:rPr>
        <w:t>, 2018</w:t>
      </w:r>
      <w:r w:rsidRPr="005A3726">
        <w:rPr>
          <w:rFonts w:ascii="Times New Roman" w:hAnsi="Times New Roman"/>
          <w:b/>
        </w:rPr>
        <w:t>.</w:t>
      </w:r>
      <w:r w:rsidRPr="00DA2FF2">
        <w:rPr>
          <w:rFonts w:ascii="Times New Roman" w:hAnsi="Times New Roman"/>
        </w:rPr>
        <w:t xml:space="preserve">  Applications received after the deadline will not be considered.</w:t>
      </w:r>
      <w:bookmarkStart w:id="30" w:name="_Toc217116385"/>
      <w:bookmarkStart w:id="31" w:name="_Toc217270660"/>
    </w:p>
    <w:p w14:paraId="593902AB" w14:textId="77777777" w:rsidR="003B5D42" w:rsidRDefault="003B5D42" w:rsidP="00DA2FF2">
      <w:pPr>
        <w:pStyle w:val="Heading2"/>
        <w:spacing w:before="0" w:line="240" w:lineRule="auto"/>
        <w:rPr>
          <w:rFonts w:ascii="Times New Roman" w:hAnsi="Times New Roman"/>
          <w:color w:val="auto"/>
        </w:rPr>
      </w:pPr>
      <w:bookmarkStart w:id="32" w:name="_Toc496620020"/>
    </w:p>
    <w:p w14:paraId="48A9BA1A" w14:textId="5E03F774" w:rsidR="00237852" w:rsidRPr="00DA2FF2" w:rsidRDefault="00237852" w:rsidP="00DA2FF2">
      <w:pPr>
        <w:pStyle w:val="Heading2"/>
        <w:spacing w:before="0" w:line="240" w:lineRule="auto"/>
        <w:rPr>
          <w:rFonts w:ascii="Times New Roman" w:hAnsi="Times New Roman"/>
          <w:color w:val="auto"/>
        </w:rPr>
      </w:pPr>
      <w:r w:rsidRPr="00DA2FF2">
        <w:rPr>
          <w:rFonts w:ascii="Times New Roman" w:hAnsi="Times New Roman"/>
          <w:color w:val="auto"/>
        </w:rPr>
        <w:t>D</w:t>
      </w:r>
      <w:r w:rsidR="007A5588" w:rsidRPr="00DA2FF2">
        <w:rPr>
          <w:rFonts w:ascii="Times New Roman" w:hAnsi="Times New Roman"/>
          <w:color w:val="auto"/>
        </w:rPr>
        <w:t xml:space="preserve">5.  </w:t>
      </w:r>
      <w:r w:rsidRPr="00DA2FF2">
        <w:rPr>
          <w:rFonts w:ascii="Times New Roman" w:hAnsi="Times New Roman"/>
          <w:color w:val="auto"/>
        </w:rPr>
        <w:t>Funding Restrictions</w:t>
      </w:r>
      <w:bookmarkEnd w:id="32"/>
    </w:p>
    <w:p w14:paraId="325557A8" w14:textId="77777777" w:rsidR="00237852" w:rsidRPr="00DA2FF2" w:rsidRDefault="00237852" w:rsidP="00DA2FF2">
      <w:pPr>
        <w:spacing w:after="0" w:line="240" w:lineRule="auto"/>
        <w:ind w:right="-187"/>
        <w:rPr>
          <w:rFonts w:ascii="Times New Roman" w:hAnsi="Times New Roman"/>
        </w:rPr>
      </w:pPr>
    </w:p>
    <w:p w14:paraId="0F108434" w14:textId="77777777" w:rsidR="004F42A0" w:rsidRPr="00DA2FF2" w:rsidRDefault="008E2E72" w:rsidP="00DA2FF2">
      <w:pPr>
        <w:spacing w:after="0" w:line="240" w:lineRule="auto"/>
        <w:ind w:right="-180"/>
        <w:rPr>
          <w:rFonts w:ascii="Times New Roman" w:hAnsi="Times New Roman"/>
        </w:rPr>
      </w:pPr>
      <w:r w:rsidRPr="00DA2FF2">
        <w:rPr>
          <w:rFonts w:ascii="Times New Roman" w:hAnsi="Times New Roman"/>
        </w:rPr>
        <w:t>Applicants should note that construction is not an allowable activity and Federal awards will not allow reimbursement of pre-Federal award costs.</w:t>
      </w:r>
    </w:p>
    <w:p w14:paraId="62F8DDEB" w14:textId="77777777" w:rsidR="003B5D42" w:rsidRDefault="003B5D42" w:rsidP="00DA2FF2">
      <w:pPr>
        <w:pStyle w:val="Heading2"/>
        <w:spacing w:before="0" w:line="240" w:lineRule="auto"/>
        <w:rPr>
          <w:rFonts w:ascii="Times New Roman" w:hAnsi="Times New Roman"/>
          <w:color w:val="auto"/>
        </w:rPr>
      </w:pPr>
      <w:bookmarkStart w:id="33" w:name="_Toc496620021"/>
    </w:p>
    <w:p w14:paraId="07AC6CE6" w14:textId="4A09546E" w:rsidR="00252775" w:rsidRPr="00DA2FF2" w:rsidRDefault="00E21D44" w:rsidP="00DA2FF2">
      <w:pPr>
        <w:pStyle w:val="Heading2"/>
        <w:spacing w:before="0" w:line="240" w:lineRule="auto"/>
        <w:rPr>
          <w:rFonts w:ascii="Times New Roman" w:hAnsi="Times New Roman"/>
        </w:rPr>
      </w:pPr>
      <w:r w:rsidRPr="00DA2FF2">
        <w:rPr>
          <w:rFonts w:ascii="Times New Roman" w:hAnsi="Times New Roman"/>
          <w:color w:val="auto"/>
        </w:rPr>
        <w:t>D6</w:t>
      </w:r>
      <w:r w:rsidR="00FB5275" w:rsidRPr="00DA2FF2">
        <w:rPr>
          <w:rFonts w:ascii="Times New Roman" w:hAnsi="Times New Roman"/>
          <w:color w:val="auto"/>
        </w:rPr>
        <w:t xml:space="preserve">.  </w:t>
      </w:r>
      <w:bookmarkEnd w:id="30"/>
      <w:bookmarkEnd w:id="31"/>
      <w:r w:rsidR="00252775" w:rsidRPr="00DA2FF2">
        <w:rPr>
          <w:rFonts w:ascii="Times New Roman" w:hAnsi="Times New Roman"/>
          <w:color w:val="auto"/>
        </w:rPr>
        <w:t xml:space="preserve">Other Submission Requirements – </w:t>
      </w:r>
      <w:r w:rsidRPr="00DA2FF2">
        <w:rPr>
          <w:rFonts w:ascii="Times New Roman" w:hAnsi="Times New Roman"/>
          <w:color w:val="auto"/>
        </w:rPr>
        <w:t>Proposal Format Requirements</w:t>
      </w:r>
      <w:bookmarkEnd w:id="33"/>
    </w:p>
    <w:p w14:paraId="7CDA7B42" w14:textId="77777777" w:rsidR="00E10ADE" w:rsidRPr="00DA2FF2" w:rsidRDefault="00E10ADE" w:rsidP="00DA2FF2">
      <w:pPr>
        <w:spacing w:after="0" w:line="240" w:lineRule="auto"/>
        <w:ind w:right="-187"/>
        <w:rPr>
          <w:rFonts w:ascii="Times New Roman" w:hAnsi="Times New Roman"/>
        </w:rPr>
      </w:pPr>
    </w:p>
    <w:p w14:paraId="64B78CA8" w14:textId="77777777" w:rsidR="00E21D44" w:rsidRPr="00DA2FF2" w:rsidRDefault="00E21D44" w:rsidP="00DA2FF2">
      <w:pPr>
        <w:spacing w:after="0" w:line="240" w:lineRule="auto"/>
        <w:ind w:right="-180"/>
        <w:rPr>
          <w:rFonts w:ascii="Times New Roman" w:hAnsi="Times New Roman"/>
        </w:rPr>
      </w:pPr>
      <w:bookmarkStart w:id="34" w:name="_Toc217116386"/>
      <w:bookmarkStart w:id="35" w:name="_Toc217270661"/>
      <w:r w:rsidRPr="00DA2FF2">
        <w:rPr>
          <w:rFonts w:ascii="Times New Roman" w:hAnsi="Times New Roman"/>
        </w:rPr>
        <w:t xml:space="preserve">Applicants must include the following in the proposal submission.  All submissions must be in English.   </w:t>
      </w:r>
    </w:p>
    <w:p w14:paraId="709C08A2" w14:textId="77777777" w:rsidR="00E21D44" w:rsidRPr="00DA2FF2" w:rsidRDefault="00E21D44" w:rsidP="00DA2FF2">
      <w:pPr>
        <w:pStyle w:val="ListParagraph"/>
        <w:numPr>
          <w:ilvl w:val="0"/>
          <w:numId w:val="8"/>
        </w:numPr>
        <w:ind w:right="-187"/>
        <w:rPr>
          <w:sz w:val="22"/>
          <w:szCs w:val="22"/>
        </w:rPr>
      </w:pPr>
      <w:r w:rsidRPr="00DA2FF2">
        <w:rPr>
          <w:sz w:val="22"/>
          <w:szCs w:val="22"/>
        </w:rPr>
        <w:t>Table of Contents that lists application contents and attachments (if any);</w:t>
      </w:r>
    </w:p>
    <w:p w14:paraId="2D041581" w14:textId="77777777" w:rsidR="00E21D44" w:rsidRPr="00DA2FF2" w:rsidRDefault="00E21D44" w:rsidP="00DA2FF2">
      <w:pPr>
        <w:pStyle w:val="ListParagraph"/>
        <w:numPr>
          <w:ilvl w:val="0"/>
          <w:numId w:val="8"/>
        </w:numPr>
        <w:ind w:right="-187"/>
        <w:rPr>
          <w:sz w:val="22"/>
          <w:szCs w:val="22"/>
        </w:rPr>
      </w:pPr>
      <w:r w:rsidRPr="00DA2FF2">
        <w:rPr>
          <w:sz w:val="22"/>
          <w:szCs w:val="22"/>
        </w:rPr>
        <w:t xml:space="preserve">Completed and signed SF-424, SF-424A and SF424B, as directed on www.grants.gov and </w:t>
      </w:r>
      <w:r w:rsidR="00194744" w:rsidRPr="00DA2FF2">
        <w:rPr>
          <w:sz w:val="22"/>
          <w:szCs w:val="22"/>
        </w:rPr>
        <w:t>SAMS Domestic</w:t>
      </w:r>
      <w:r w:rsidRPr="00DA2FF2">
        <w:rPr>
          <w:sz w:val="22"/>
          <w:szCs w:val="22"/>
        </w:rPr>
        <w:t xml:space="preserve">.  The Certifications and Assurances that your organization is agreeing to in signing the 424 are available at </w:t>
      </w:r>
      <w:r w:rsidR="00194744" w:rsidRPr="00DA2FF2">
        <w:rPr>
          <w:sz w:val="22"/>
          <w:szCs w:val="22"/>
        </w:rPr>
        <w:t>https://www.grants.gov/web/grants/forms/sf-424-family.html</w:t>
      </w:r>
      <w:r w:rsidRPr="00DA2FF2">
        <w:rPr>
          <w:sz w:val="22"/>
          <w:szCs w:val="22"/>
        </w:rPr>
        <w:t xml:space="preserve">; </w:t>
      </w:r>
    </w:p>
    <w:p w14:paraId="10B9CA03" w14:textId="77777777" w:rsidR="00E21D44" w:rsidRPr="00DA2FF2" w:rsidRDefault="00E21D44" w:rsidP="00DA2FF2">
      <w:pPr>
        <w:pStyle w:val="ListParagraph"/>
        <w:numPr>
          <w:ilvl w:val="0"/>
          <w:numId w:val="8"/>
        </w:numPr>
        <w:ind w:right="-187"/>
        <w:rPr>
          <w:sz w:val="22"/>
          <w:szCs w:val="22"/>
        </w:rPr>
      </w:pPr>
      <w:r w:rsidRPr="00DA2FF2">
        <w:rPr>
          <w:sz w:val="22"/>
          <w:szCs w:val="22"/>
        </w:rPr>
        <w:t>If your organization engages in lobbying activities, a Disclosure of Lobbying Activities (SF-LLL) form is required.</w:t>
      </w:r>
    </w:p>
    <w:p w14:paraId="428787E4" w14:textId="77777777" w:rsidR="004A6CCE" w:rsidRPr="00DA2FF2" w:rsidRDefault="004A6CCE" w:rsidP="00DA2FF2">
      <w:pPr>
        <w:pStyle w:val="ListParagraph"/>
        <w:numPr>
          <w:ilvl w:val="0"/>
          <w:numId w:val="8"/>
        </w:numPr>
        <w:ind w:right="-187"/>
        <w:rPr>
          <w:sz w:val="22"/>
          <w:szCs w:val="22"/>
        </w:rPr>
      </w:pPr>
      <w:r w:rsidRPr="00DA2FF2">
        <w:rPr>
          <w:sz w:val="22"/>
          <w:szCs w:val="22"/>
        </w:rPr>
        <w:t>Letter(s) of Institutional Support to indicate that your organization’s leadership is providing their support of the application.</w:t>
      </w:r>
      <w:r w:rsidR="00886A18" w:rsidRPr="00DA2FF2">
        <w:rPr>
          <w:sz w:val="22"/>
          <w:szCs w:val="22"/>
        </w:rPr>
        <w:t xml:space="preserve"> See sample letter in Appendix 2.</w:t>
      </w:r>
    </w:p>
    <w:p w14:paraId="64751582" w14:textId="77777777" w:rsidR="00E21D44" w:rsidRPr="00DA2FF2" w:rsidRDefault="00E21D44" w:rsidP="00DA2FF2">
      <w:pPr>
        <w:spacing w:after="0" w:line="240" w:lineRule="auto"/>
        <w:ind w:right="-180"/>
        <w:rPr>
          <w:rFonts w:ascii="Times New Roman" w:hAnsi="Times New Roman"/>
        </w:rPr>
      </w:pPr>
    </w:p>
    <w:p w14:paraId="7AC71AB4" w14:textId="77777777" w:rsidR="00E21D44" w:rsidRPr="00DA2FF2" w:rsidRDefault="00E21D44" w:rsidP="00DA2FF2">
      <w:pPr>
        <w:spacing w:after="0" w:line="240" w:lineRule="auto"/>
        <w:ind w:right="-180"/>
        <w:rPr>
          <w:rFonts w:ascii="Times New Roman" w:hAnsi="Times New Roman"/>
        </w:rPr>
      </w:pPr>
      <w:r w:rsidRPr="005A3726">
        <w:rPr>
          <w:rFonts w:ascii="Times New Roman" w:hAnsi="Times New Roman"/>
        </w:rPr>
        <w:t xml:space="preserve">An important part of the application is the Proposal Narrative.  The Proposal Narrative (not to exceed 10 pages, single-spaced, 12 point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 and the SF-424s do not count as part of the 10 page limit).  </w:t>
      </w:r>
      <w:r w:rsidR="00F559F0" w:rsidRPr="005A3726">
        <w:rPr>
          <w:rFonts w:ascii="Times New Roman" w:hAnsi="Times New Roman"/>
        </w:rPr>
        <w:t xml:space="preserve">A proposal narrative in excess of these requirements will be excluded from further consideration. </w:t>
      </w:r>
      <w:r w:rsidRPr="005A3726">
        <w:rPr>
          <w:rFonts w:ascii="Times New Roman" w:hAnsi="Times New Roman"/>
        </w:rPr>
        <w:t>The point value shown for each section indicates its relative importance in the application review process.  Please see Section E for more information.  Evaluation values are based on five narrative components and two budget components.</w:t>
      </w:r>
      <w:r w:rsidRPr="00DA2FF2">
        <w:rPr>
          <w:rFonts w:ascii="Times New Roman" w:hAnsi="Times New Roman"/>
        </w:rPr>
        <w:t xml:space="preserve"> </w:t>
      </w:r>
    </w:p>
    <w:p w14:paraId="070F0852" w14:textId="77777777" w:rsidR="003B5D42" w:rsidRDefault="003B5D42" w:rsidP="00DA2FF2">
      <w:pPr>
        <w:spacing w:after="0" w:line="240" w:lineRule="auto"/>
        <w:ind w:right="-180"/>
        <w:rPr>
          <w:rFonts w:ascii="Times New Roman" w:hAnsi="Times New Roman"/>
          <w:b/>
        </w:rPr>
      </w:pPr>
    </w:p>
    <w:p w14:paraId="43585C9B" w14:textId="4BD009A6" w:rsidR="00E21D44" w:rsidRPr="00DA2FF2" w:rsidRDefault="00E21D44" w:rsidP="00DA2FF2">
      <w:pPr>
        <w:spacing w:after="0" w:line="240" w:lineRule="auto"/>
        <w:ind w:right="-180"/>
        <w:rPr>
          <w:rFonts w:ascii="Times New Roman" w:hAnsi="Times New Roman"/>
          <w:b/>
        </w:rPr>
      </w:pPr>
      <w:r w:rsidRPr="00DA2FF2">
        <w:rPr>
          <w:rFonts w:ascii="Times New Roman" w:hAnsi="Times New Roman"/>
          <w:b/>
        </w:rPr>
        <w:t>Narrative Components</w:t>
      </w:r>
    </w:p>
    <w:p w14:paraId="2FE591D5" w14:textId="77777777" w:rsidR="00E21D44" w:rsidRPr="00DA2FF2" w:rsidRDefault="00E21D44" w:rsidP="00DA2FF2">
      <w:pPr>
        <w:pStyle w:val="ListParagraph"/>
        <w:numPr>
          <w:ilvl w:val="0"/>
          <w:numId w:val="9"/>
        </w:numPr>
        <w:ind w:left="360" w:right="-180"/>
        <w:rPr>
          <w:u w:val="single"/>
        </w:rPr>
      </w:pPr>
      <w:r w:rsidRPr="00DA2FF2">
        <w:rPr>
          <w:u w:val="single"/>
        </w:rPr>
        <w:t>Executive Summary</w:t>
      </w:r>
    </w:p>
    <w:p w14:paraId="151864F5" w14:textId="77777777" w:rsidR="00E21D44" w:rsidRPr="00DA2FF2" w:rsidRDefault="00E21D44" w:rsidP="00DA2FF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DA2FF2">
        <w:rPr>
          <w:rFonts w:ascii="Times New Roman" w:hAnsi="Times New Roman"/>
        </w:rPr>
        <w:t xml:space="preserve">This section should be a succinct one-page summary containing information that the applicant believes best represents its proposed program and includes: the name and contact information for the project’s main point of contact; the project’s purpose; targeted countries;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and expected results and sustainability; and a one-paragraph program description. Countries of implementation are those countries or participants from countries that will received financial or technical support as a result of this project. </w:t>
      </w:r>
    </w:p>
    <w:p w14:paraId="63E5D6E8" w14:textId="77777777" w:rsidR="00E21D44" w:rsidRPr="00DA2FF2" w:rsidRDefault="00E21D44" w:rsidP="00DA2FF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03725C33" w14:textId="77777777" w:rsidR="00E21D44" w:rsidRPr="00DA2FF2" w:rsidRDefault="00E21D44" w:rsidP="00DA2FF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DA2FF2">
        <w:rPr>
          <w:rFonts w:ascii="Times New Roman" w:hAnsi="Times New Roman"/>
        </w:rPr>
        <w:t xml:space="preserve">2.  </w:t>
      </w:r>
      <w:r w:rsidRPr="00DA2FF2">
        <w:rPr>
          <w:rFonts w:ascii="Times New Roman" w:hAnsi="Times New Roman"/>
          <w:u w:val="single"/>
        </w:rPr>
        <w:t>Organizational Capacity and Past Performance</w:t>
      </w:r>
    </w:p>
    <w:p w14:paraId="5547C2CE" w14:textId="77777777" w:rsidR="00E21D44" w:rsidRPr="00DA2FF2" w:rsidRDefault="00E21D44" w:rsidP="00DA2FF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DA2FF2">
        <w:rPr>
          <w:rFonts w:ascii="Times New Roman" w:hAnsi="Times New Roman"/>
        </w:rPr>
        <w:t>This section of the application provides information about the applicant organization.  It provides evidence that the applicant has the ability to successfully carry out the program activities of the agreement.</w:t>
      </w:r>
    </w:p>
    <w:p w14:paraId="3D092E1B" w14:textId="77777777" w:rsidR="00E21D44" w:rsidRPr="00DA2FF2" w:rsidRDefault="00E21D44" w:rsidP="00DA2FF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243A9069" w14:textId="77777777" w:rsidR="00E21D44" w:rsidRPr="00DA2FF2" w:rsidRDefault="00E21D44" w:rsidP="00DA2FF2">
      <w:pPr>
        <w:pStyle w:val="ListParagraph"/>
        <w:numPr>
          <w:ilvl w:val="0"/>
          <w:numId w:val="4"/>
        </w:numPr>
        <w:ind w:left="360"/>
        <w:rPr>
          <w:sz w:val="22"/>
          <w:szCs w:val="22"/>
        </w:rPr>
      </w:pPr>
      <w:r w:rsidRPr="00DA2FF2">
        <w:rPr>
          <w:sz w:val="22"/>
          <w:szCs w:val="22"/>
        </w:rPr>
        <w:t>Provide a description of the applicant organization – including its general purpose, goals, annual budget (including funding sources), and major past and current activities and projects undertaken.</w:t>
      </w:r>
    </w:p>
    <w:p w14:paraId="75C2D45F" w14:textId="77777777" w:rsidR="00E21D44" w:rsidRPr="00DA2FF2" w:rsidRDefault="00E21D44" w:rsidP="00DA2FF2">
      <w:pPr>
        <w:pStyle w:val="ListParagraph"/>
        <w:numPr>
          <w:ilvl w:val="0"/>
          <w:numId w:val="4"/>
        </w:numPr>
        <w:ind w:left="360"/>
        <w:rPr>
          <w:sz w:val="22"/>
          <w:szCs w:val="22"/>
        </w:rPr>
      </w:pPr>
      <w:r w:rsidRPr="00DA2FF2">
        <w:rPr>
          <w:sz w:val="22"/>
          <w:szCs w:val="22"/>
        </w:rPr>
        <w:t xml:space="preserve">Discuss the applicant’s experience on environmental, women’s empowerment, clean energy entrepreneurship, and/or sustainable development issues. </w:t>
      </w:r>
    </w:p>
    <w:p w14:paraId="4E5A449C" w14:textId="77777777" w:rsidR="00E21D44" w:rsidRPr="00DA2FF2" w:rsidRDefault="00E21D44" w:rsidP="00DA2FF2">
      <w:pPr>
        <w:pStyle w:val="ListParagraph"/>
        <w:numPr>
          <w:ilvl w:val="0"/>
          <w:numId w:val="4"/>
        </w:numPr>
        <w:ind w:left="360"/>
        <w:rPr>
          <w:sz w:val="22"/>
          <w:szCs w:val="22"/>
        </w:rPr>
      </w:pPr>
      <w:r w:rsidRPr="00DA2FF2">
        <w:rPr>
          <w:sz w:val="22"/>
          <w:szCs w:val="22"/>
        </w:rPr>
        <w:t>As an attachment (which does not count as part of the 10 pages),  please provide at least one past performance reference which describes any contracts, grants, cooperative agreements which the applicant organization has implemented involving similar or related programs over the past three years.  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14:paraId="7806F780" w14:textId="77777777" w:rsidR="00E21D44" w:rsidRPr="00DA2FF2" w:rsidRDefault="00E21D44" w:rsidP="00DA2FF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14:paraId="3E51D9BE" w14:textId="77777777" w:rsidR="00E21D44" w:rsidRPr="00DA2FF2" w:rsidRDefault="00E21D44" w:rsidP="00DA2FF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DA2FF2">
        <w:rPr>
          <w:rFonts w:ascii="Times New Roman" w:hAnsi="Times New Roman"/>
        </w:rPr>
        <w:t xml:space="preserve">3.  </w:t>
      </w:r>
      <w:r w:rsidRPr="00DA2FF2">
        <w:rPr>
          <w:rFonts w:ascii="Times New Roman" w:hAnsi="Times New Roman"/>
          <w:u w:val="single"/>
        </w:rPr>
        <w:t>Program Strategy</w:t>
      </w:r>
    </w:p>
    <w:p w14:paraId="651B2BC2" w14:textId="77777777" w:rsidR="00E21D44" w:rsidRPr="00DA2FF2" w:rsidRDefault="00E21D44" w:rsidP="00DA2FF2">
      <w:pPr>
        <w:pStyle w:val="ListParagraph"/>
        <w:numPr>
          <w:ilvl w:val="0"/>
          <w:numId w:val="4"/>
        </w:numPr>
        <w:ind w:left="360"/>
        <w:rPr>
          <w:sz w:val="22"/>
          <w:szCs w:val="22"/>
        </w:rPr>
      </w:pPr>
      <w:r w:rsidRPr="00DA2FF2">
        <w:rPr>
          <w:sz w:val="22"/>
          <w:szCs w:val="22"/>
        </w:rPr>
        <w:t xml:space="preserve">Propose a clear and realistic implementation plan to significantly address the Program Goals in Section A2.  </w:t>
      </w:r>
    </w:p>
    <w:p w14:paraId="5E6A943B" w14:textId="77777777" w:rsidR="00E21D44" w:rsidRPr="00DA2FF2" w:rsidRDefault="00E21D44" w:rsidP="00DA2FF2">
      <w:pPr>
        <w:pStyle w:val="ListParagraph"/>
        <w:numPr>
          <w:ilvl w:val="0"/>
          <w:numId w:val="4"/>
        </w:numPr>
        <w:ind w:left="360"/>
        <w:rPr>
          <w:sz w:val="22"/>
          <w:szCs w:val="22"/>
        </w:rPr>
      </w:pPr>
      <w:r w:rsidRPr="00DA2FF2">
        <w:rPr>
          <w:sz w:val="22"/>
          <w:szCs w:val="22"/>
        </w:rPr>
        <w:t xml:space="preserve">The proposal should further outline the expected and achievable results for the project which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14:paraId="39C584B5" w14:textId="77777777" w:rsidR="00E21D44" w:rsidRPr="00DA2FF2" w:rsidRDefault="00E21D44" w:rsidP="00DA2FF2">
      <w:pPr>
        <w:pStyle w:val="ListParagraph"/>
        <w:numPr>
          <w:ilvl w:val="0"/>
          <w:numId w:val="6"/>
        </w:numPr>
        <w:ind w:left="360"/>
        <w:contextualSpacing/>
      </w:pPr>
      <w:r w:rsidRPr="00DA2FF2">
        <w:rPr>
          <w:sz w:val="22"/>
          <w:szCs w:val="22"/>
        </w:rPr>
        <w:t xml:space="preserve">In table format, please present a brief, one- to two-page work plan matrix (which does count as part of the </w:t>
      </w:r>
      <w:r w:rsidRPr="0031314E">
        <w:rPr>
          <w:sz w:val="22"/>
          <w:szCs w:val="22"/>
        </w:rPr>
        <w:t>10</w:t>
      </w:r>
      <w:r w:rsidRPr="00DA2FF2">
        <w:rPr>
          <w:sz w:val="22"/>
          <w:szCs w:val="22"/>
        </w:rPr>
        <w:t xml:space="preserve"> pages), with a timeline including target dates for activities for the life of the agreement, which reflects the overall program approach, and objectives. The following timeline below is provided as an example.</w:t>
      </w:r>
    </w:p>
    <w:p w14:paraId="6980F575" w14:textId="77777777" w:rsidR="00E21D44" w:rsidRPr="00DA2FF2" w:rsidRDefault="00E21D44" w:rsidP="00DA2FF2">
      <w:pPr>
        <w:pStyle w:val="ListParagraph"/>
        <w:ind w:left="1080"/>
      </w:pPr>
    </w:p>
    <w:tbl>
      <w:tblPr>
        <w:tblStyle w:val="TableGrid"/>
        <w:tblW w:w="0" w:type="auto"/>
        <w:tblInd w:w="648" w:type="dxa"/>
        <w:tblLook w:val="04A0" w:firstRow="1" w:lastRow="0" w:firstColumn="1" w:lastColumn="0" w:noHBand="0" w:noVBand="1"/>
      </w:tblPr>
      <w:tblGrid>
        <w:gridCol w:w="4270"/>
        <w:gridCol w:w="764"/>
        <w:gridCol w:w="764"/>
        <w:gridCol w:w="688"/>
        <w:gridCol w:w="688"/>
        <w:gridCol w:w="688"/>
        <w:gridCol w:w="840"/>
      </w:tblGrid>
      <w:tr w:rsidR="00E21D44" w:rsidRPr="00DA2FF2" w14:paraId="10907189" w14:textId="77777777" w:rsidTr="00145EF0">
        <w:trPr>
          <w:trHeight w:val="404"/>
        </w:trPr>
        <w:tc>
          <w:tcPr>
            <w:tcW w:w="4770" w:type="dxa"/>
            <w:shd w:val="clear" w:color="auto" w:fill="FABF8F" w:themeFill="accent6" w:themeFillTint="99"/>
            <w:vAlign w:val="center"/>
          </w:tcPr>
          <w:p w14:paraId="13558450" w14:textId="77777777" w:rsidR="00E21D44" w:rsidRPr="00DA2FF2" w:rsidRDefault="00E21D44" w:rsidP="00DA2FF2">
            <w:pPr>
              <w:pStyle w:val="ListParagraph"/>
              <w:ind w:left="0"/>
              <w:jc w:val="center"/>
              <w:rPr>
                <w:bCs/>
              </w:rPr>
            </w:pPr>
            <w:r w:rsidRPr="00DA2FF2">
              <w:rPr>
                <w:bCs/>
              </w:rPr>
              <w:t>Primary Activities, Deliverables, and/or Milestones</w:t>
            </w:r>
          </w:p>
        </w:tc>
        <w:tc>
          <w:tcPr>
            <w:tcW w:w="810" w:type="dxa"/>
            <w:shd w:val="clear" w:color="auto" w:fill="FABF8F" w:themeFill="accent6" w:themeFillTint="99"/>
            <w:vAlign w:val="center"/>
          </w:tcPr>
          <w:p w14:paraId="52C1BFBD" w14:textId="77777777" w:rsidR="00E21D44" w:rsidRPr="00DA2FF2" w:rsidRDefault="00E21D44" w:rsidP="00DA2FF2">
            <w:pPr>
              <w:pStyle w:val="ListParagraph"/>
              <w:ind w:left="0"/>
              <w:jc w:val="center"/>
              <w:rPr>
                <w:bCs/>
              </w:rPr>
            </w:pPr>
            <w:r w:rsidRPr="00DA2FF2">
              <w:rPr>
                <w:bCs/>
              </w:rPr>
              <w:t>Q1</w:t>
            </w:r>
          </w:p>
        </w:tc>
        <w:tc>
          <w:tcPr>
            <w:tcW w:w="810" w:type="dxa"/>
            <w:shd w:val="clear" w:color="auto" w:fill="FABF8F" w:themeFill="accent6" w:themeFillTint="99"/>
            <w:vAlign w:val="center"/>
          </w:tcPr>
          <w:p w14:paraId="6DE584DB" w14:textId="77777777" w:rsidR="00E21D44" w:rsidRPr="00DA2FF2" w:rsidRDefault="00E21D44" w:rsidP="00DA2FF2">
            <w:pPr>
              <w:pStyle w:val="ListParagraph"/>
              <w:ind w:left="0"/>
              <w:jc w:val="center"/>
              <w:rPr>
                <w:bCs/>
              </w:rPr>
            </w:pPr>
            <w:r w:rsidRPr="00DA2FF2">
              <w:rPr>
                <w:bCs/>
              </w:rPr>
              <w:t>Q2</w:t>
            </w:r>
          </w:p>
        </w:tc>
        <w:tc>
          <w:tcPr>
            <w:tcW w:w="720" w:type="dxa"/>
            <w:shd w:val="clear" w:color="auto" w:fill="FABF8F" w:themeFill="accent6" w:themeFillTint="99"/>
            <w:vAlign w:val="center"/>
          </w:tcPr>
          <w:p w14:paraId="1926C58A" w14:textId="77777777" w:rsidR="00E21D44" w:rsidRPr="00DA2FF2" w:rsidRDefault="00E21D44" w:rsidP="00DA2FF2">
            <w:pPr>
              <w:pStyle w:val="ListParagraph"/>
              <w:ind w:left="0"/>
              <w:jc w:val="center"/>
              <w:rPr>
                <w:bCs/>
              </w:rPr>
            </w:pPr>
            <w:r w:rsidRPr="00DA2FF2">
              <w:rPr>
                <w:bCs/>
              </w:rPr>
              <w:t>Q3</w:t>
            </w:r>
          </w:p>
        </w:tc>
        <w:tc>
          <w:tcPr>
            <w:tcW w:w="720" w:type="dxa"/>
            <w:shd w:val="clear" w:color="auto" w:fill="FABF8F" w:themeFill="accent6" w:themeFillTint="99"/>
            <w:vAlign w:val="center"/>
          </w:tcPr>
          <w:p w14:paraId="7F74FBE5" w14:textId="77777777" w:rsidR="00E21D44" w:rsidRPr="00DA2FF2" w:rsidRDefault="00E21D44" w:rsidP="00DA2FF2">
            <w:pPr>
              <w:pStyle w:val="ListParagraph"/>
              <w:ind w:left="0"/>
              <w:jc w:val="center"/>
              <w:rPr>
                <w:bCs/>
              </w:rPr>
            </w:pPr>
            <w:r w:rsidRPr="00DA2FF2">
              <w:rPr>
                <w:bCs/>
              </w:rPr>
              <w:t>Q4</w:t>
            </w:r>
          </w:p>
        </w:tc>
        <w:tc>
          <w:tcPr>
            <w:tcW w:w="720" w:type="dxa"/>
            <w:shd w:val="clear" w:color="auto" w:fill="FABF8F" w:themeFill="accent6" w:themeFillTint="99"/>
            <w:vAlign w:val="center"/>
          </w:tcPr>
          <w:p w14:paraId="45F08C4F" w14:textId="77777777" w:rsidR="00E21D44" w:rsidRPr="00DA2FF2" w:rsidRDefault="00E21D44" w:rsidP="00DA2FF2">
            <w:pPr>
              <w:pStyle w:val="ListParagraph"/>
              <w:ind w:left="0"/>
              <w:jc w:val="center"/>
              <w:rPr>
                <w:bCs/>
              </w:rPr>
            </w:pPr>
            <w:r w:rsidRPr="00DA2FF2">
              <w:rPr>
                <w:bCs/>
              </w:rPr>
              <w:t>Q5</w:t>
            </w:r>
          </w:p>
        </w:tc>
        <w:tc>
          <w:tcPr>
            <w:tcW w:w="900" w:type="dxa"/>
            <w:shd w:val="clear" w:color="auto" w:fill="FABF8F" w:themeFill="accent6" w:themeFillTint="99"/>
            <w:vAlign w:val="center"/>
          </w:tcPr>
          <w:p w14:paraId="38437FF3" w14:textId="77777777" w:rsidR="00E21D44" w:rsidRPr="00DA2FF2" w:rsidRDefault="00836B1D" w:rsidP="00DA2FF2">
            <w:pPr>
              <w:pStyle w:val="ListParagraph"/>
              <w:ind w:left="0"/>
              <w:jc w:val="center"/>
              <w:rPr>
                <w:bCs/>
              </w:rPr>
            </w:pPr>
            <w:r w:rsidRPr="00DA2FF2">
              <w:rPr>
                <w:bCs/>
              </w:rPr>
              <w:t>Q6</w:t>
            </w:r>
          </w:p>
        </w:tc>
      </w:tr>
      <w:tr w:rsidR="00E21D44" w:rsidRPr="00DA2FF2" w14:paraId="65BBB443" w14:textId="77777777" w:rsidTr="00145EF0">
        <w:trPr>
          <w:trHeight w:val="890"/>
        </w:trPr>
        <w:tc>
          <w:tcPr>
            <w:tcW w:w="4770" w:type="dxa"/>
          </w:tcPr>
          <w:p w14:paraId="10604999" w14:textId="77777777" w:rsidR="00E21D44" w:rsidRPr="00DA2FF2" w:rsidRDefault="00E21D44" w:rsidP="00DA2FF2">
            <w:pPr>
              <w:pStyle w:val="ListParagraph"/>
              <w:ind w:left="0"/>
              <w:rPr>
                <w:bCs/>
              </w:rPr>
            </w:pPr>
            <w:r w:rsidRPr="00DA2FF2">
              <w:rPr>
                <w:bCs/>
              </w:rPr>
              <w:t>Project Monitoring Plan (may be requested within 90 days after the start of the activity (see Attachment A))</w:t>
            </w:r>
          </w:p>
        </w:tc>
        <w:tc>
          <w:tcPr>
            <w:tcW w:w="810" w:type="dxa"/>
            <w:vAlign w:val="center"/>
          </w:tcPr>
          <w:p w14:paraId="58F4283B" w14:textId="77777777" w:rsidR="00E21D44" w:rsidRPr="00DA2FF2" w:rsidRDefault="00E21D44" w:rsidP="00DA2FF2">
            <w:pPr>
              <w:pStyle w:val="ListParagraph"/>
              <w:ind w:left="0"/>
              <w:jc w:val="center"/>
              <w:rPr>
                <w:bCs/>
              </w:rPr>
            </w:pPr>
            <w:r w:rsidRPr="00DA2FF2">
              <w:rPr>
                <w:bCs/>
              </w:rPr>
              <w:t>X</w:t>
            </w:r>
          </w:p>
        </w:tc>
        <w:tc>
          <w:tcPr>
            <w:tcW w:w="810" w:type="dxa"/>
            <w:vAlign w:val="center"/>
          </w:tcPr>
          <w:p w14:paraId="29B83B5F" w14:textId="77777777" w:rsidR="00E21D44" w:rsidRPr="00DA2FF2" w:rsidRDefault="00E21D44" w:rsidP="00DA2FF2">
            <w:pPr>
              <w:pStyle w:val="ListParagraph"/>
              <w:ind w:left="0"/>
              <w:jc w:val="center"/>
              <w:rPr>
                <w:bCs/>
              </w:rPr>
            </w:pPr>
          </w:p>
        </w:tc>
        <w:tc>
          <w:tcPr>
            <w:tcW w:w="720" w:type="dxa"/>
            <w:vAlign w:val="center"/>
          </w:tcPr>
          <w:p w14:paraId="1BCA807C" w14:textId="77777777" w:rsidR="00E21D44" w:rsidRPr="00DA2FF2" w:rsidRDefault="00E21D44" w:rsidP="00DA2FF2">
            <w:pPr>
              <w:pStyle w:val="ListParagraph"/>
              <w:ind w:left="0"/>
              <w:jc w:val="center"/>
              <w:rPr>
                <w:bCs/>
              </w:rPr>
            </w:pPr>
          </w:p>
        </w:tc>
        <w:tc>
          <w:tcPr>
            <w:tcW w:w="720" w:type="dxa"/>
            <w:vAlign w:val="center"/>
          </w:tcPr>
          <w:p w14:paraId="42AFC7C6" w14:textId="77777777" w:rsidR="00E21D44" w:rsidRPr="00DA2FF2" w:rsidRDefault="00E21D44" w:rsidP="00DA2FF2">
            <w:pPr>
              <w:pStyle w:val="ListParagraph"/>
              <w:ind w:left="0"/>
              <w:jc w:val="center"/>
              <w:rPr>
                <w:bCs/>
              </w:rPr>
            </w:pPr>
          </w:p>
        </w:tc>
        <w:tc>
          <w:tcPr>
            <w:tcW w:w="720" w:type="dxa"/>
            <w:vAlign w:val="center"/>
          </w:tcPr>
          <w:p w14:paraId="6C8FCFA4" w14:textId="77777777" w:rsidR="00E21D44" w:rsidRPr="00DA2FF2" w:rsidRDefault="00E21D44" w:rsidP="00DA2FF2">
            <w:pPr>
              <w:pStyle w:val="ListParagraph"/>
              <w:ind w:left="0"/>
              <w:jc w:val="center"/>
              <w:rPr>
                <w:bCs/>
              </w:rPr>
            </w:pPr>
          </w:p>
        </w:tc>
        <w:tc>
          <w:tcPr>
            <w:tcW w:w="900" w:type="dxa"/>
            <w:vAlign w:val="center"/>
          </w:tcPr>
          <w:p w14:paraId="641DC92D" w14:textId="77777777" w:rsidR="00E21D44" w:rsidRPr="00DA2FF2" w:rsidRDefault="00E21D44" w:rsidP="00DA2FF2">
            <w:pPr>
              <w:pStyle w:val="ListParagraph"/>
              <w:ind w:left="0"/>
              <w:jc w:val="center"/>
              <w:rPr>
                <w:bCs/>
              </w:rPr>
            </w:pPr>
          </w:p>
        </w:tc>
      </w:tr>
      <w:tr w:rsidR="00E21D44" w:rsidRPr="00DA2FF2" w14:paraId="4383DC40" w14:textId="77777777" w:rsidTr="00145EF0">
        <w:trPr>
          <w:trHeight w:val="395"/>
        </w:trPr>
        <w:tc>
          <w:tcPr>
            <w:tcW w:w="4770" w:type="dxa"/>
          </w:tcPr>
          <w:p w14:paraId="6CFF6446" w14:textId="77777777" w:rsidR="00E21D44" w:rsidRPr="00DA2FF2" w:rsidRDefault="00E21D44" w:rsidP="00DA2FF2">
            <w:pPr>
              <w:pStyle w:val="ListParagraph"/>
              <w:ind w:left="0"/>
              <w:rPr>
                <w:bCs/>
              </w:rPr>
            </w:pPr>
            <w:r w:rsidRPr="00DA2FF2">
              <w:rPr>
                <w:bCs/>
              </w:rPr>
              <w:t>XYZ Activity</w:t>
            </w:r>
          </w:p>
        </w:tc>
        <w:tc>
          <w:tcPr>
            <w:tcW w:w="810" w:type="dxa"/>
            <w:vAlign w:val="center"/>
          </w:tcPr>
          <w:p w14:paraId="1CB6CDE3" w14:textId="77777777" w:rsidR="00E21D44" w:rsidRPr="00DA2FF2" w:rsidRDefault="00E21D44" w:rsidP="00DA2FF2">
            <w:pPr>
              <w:pStyle w:val="ListParagraph"/>
              <w:ind w:left="0"/>
              <w:jc w:val="center"/>
              <w:rPr>
                <w:bCs/>
              </w:rPr>
            </w:pPr>
            <w:r w:rsidRPr="00DA2FF2">
              <w:rPr>
                <w:bCs/>
              </w:rPr>
              <w:t>X</w:t>
            </w:r>
          </w:p>
        </w:tc>
        <w:tc>
          <w:tcPr>
            <w:tcW w:w="810" w:type="dxa"/>
            <w:vAlign w:val="center"/>
          </w:tcPr>
          <w:p w14:paraId="2C054C11" w14:textId="77777777" w:rsidR="00E21D44" w:rsidRPr="00DA2FF2" w:rsidRDefault="00E21D44" w:rsidP="00DA2FF2">
            <w:pPr>
              <w:pStyle w:val="ListParagraph"/>
              <w:ind w:left="0"/>
              <w:jc w:val="center"/>
              <w:rPr>
                <w:bCs/>
              </w:rPr>
            </w:pPr>
            <w:r w:rsidRPr="00DA2FF2">
              <w:rPr>
                <w:bCs/>
              </w:rPr>
              <w:t>X</w:t>
            </w:r>
          </w:p>
        </w:tc>
        <w:tc>
          <w:tcPr>
            <w:tcW w:w="720" w:type="dxa"/>
            <w:vAlign w:val="center"/>
          </w:tcPr>
          <w:p w14:paraId="6243F068" w14:textId="77777777" w:rsidR="00E21D44" w:rsidRPr="00DA2FF2" w:rsidRDefault="00E21D44" w:rsidP="00DA2FF2">
            <w:pPr>
              <w:pStyle w:val="ListParagraph"/>
              <w:ind w:left="0"/>
              <w:jc w:val="center"/>
              <w:rPr>
                <w:bCs/>
              </w:rPr>
            </w:pPr>
            <w:r w:rsidRPr="00DA2FF2">
              <w:rPr>
                <w:bCs/>
              </w:rPr>
              <w:t>X</w:t>
            </w:r>
          </w:p>
        </w:tc>
        <w:tc>
          <w:tcPr>
            <w:tcW w:w="720" w:type="dxa"/>
            <w:vAlign w:val="center"/>
          </w:tcPr>
          <w:p w14:paraId="636AA384" w14:textId="77777777" w:rsidR="00E21D44" w:rsidRPr="00DA2FF2" w:rsidRDefault="00E21D44" w:rsidP="00DA2FF2">
            <w:pPr>
              <w:pStyle w:val="ListParagraph"/>
              <w:ind w:left="0"/>
              <w:jc w:val="center"/>
              <w:rPr>
                <w:bCs/>
              </w:rPr>
            </w:pPr>
            <w:r w:rsidRPr="00DA2FF2">
              <w:rPr>
                <w:bCs/>
              </w:rPr>
              <w:t>X</w:t>
            </w:r>
          </w:p>
        </w:tc>
        <w:tc>
          <w:tcPr>
            <w:tcW w:w="720" w:type="dxa"/>
            <w:vAlign w:val="center"/>
          </w:tcPr>
          <w:p w14:paraId="0D0FE1B6" w14:textId="77777777" w:rsidR="00E21D44" w:rsidRPr="00DA2FF2" w:rsidRDefault="00E21D44" w:rsidP="00DA2FF2">
            <w:pPr>
              <w:pStyle w:val="ListParagraph"/>
              <w:ind w:left="0"/>
              <w:jc w:val="center"/>
              <w:rPr>
                <w:bCs/>
              </w:rPr>
            </w:pPr>
          </w:p>
        </w:tc>
        <w:tc>
          <w:tcPr>
            <w:tcW w:w="900" w:type="dxa"/>
            <w:vAlign w:val="center"/>
          </w:tcPr>
          <w:p w14:paraId="3552C607" w14:textId="77777777" w:rsidR="00E21D44" w:rsidRPr="00DA2FF2" w:rsidRDefault="00E21D44" w:rsidP="00DA2FF2">
            <w:pPr>
              <w:pStyle w:val="ListParagraph"/>
              <w:ind w:left="0"/>
              <w:jc w:val="center"/>
              <w:rPr>
                <w:bCs/>
              </w:rPr>
            </w:pPr>
          </w:p>
        </w:tc>
      </w:tr>
      <w:tr w:rsidR="00E21D44" w:rsidRPr="00DA2FF2" w14:paraId="3F98B0B8" w14:textId="77777777" w:rsidTr="00145EF0">
        <w:trPr>
          <w:trHeight w:val="73"/>
        </w:trPr>
        <w:tc>
          <w:tcPr>
            <w:tcW w:w="4770" w:type="dxa"/>
          </w:tcPr>
          <w:p w14:paraId="34A557B2" w14:textId="77777777" w:rsidR="00E21D44" w:rsidRPr="00DA2FF2" w:rsidRDefault="00E21D44" w:rsidP="00DA2FF2">
            <w:pPr>
              <w:pStyle w:val="ListParagraph"/>
              <w:ind w:left="0"/>
              <w:rPr>
                <w:bCs/>
              </w:rPr>
            </w:pPr>
            <w:r w:rsidRPr="00DA2FF2">
              <w:rPr>
                <w:bCs/>
              </w:rPr>
              <w:t>Activity 123</w:t>
            </w:r>
          </w:p>
        </w:tc>
        <w:tc>
          <w:tcPr>
            <w:tcW w:w="810" w:type="dxa"/>
            <w:vAlign w:val="center"/>
          </w:tcPr>
          <w:p w14:paraId="46221657" w14:textId="77777777" w:rsidR="00E21D44" w:rsidRPr="00DA2FF2" w:rsidRDefault="00E21D44" w:rsidP="00DA2FF2">
            <w:pPr>
              <w:pStyle w:val="ListParagraph"/>
              <w:ind w:left="0"/>
              <w:jc w:val="center"/>
              <w:rPr>
                <w:bCs/>
              </w:rPr>
            </w:pPr>
          </w:p>
        </w:tc>
        <w:tc>
          <w:tcPr>
            <w:tcW w:w="810" w:type="dxa"/>
            <w:vAlign w:val="center"/>
          </w:tcPr>
          <w:p w14:paraId="24BFD6CF" w14:textId="77777777" w:rsidR="00E21D44" w:rsidRPr="00DA2FF2" w:rsidRDefault="00E21D44" w:rsidP="00DA2FF2">
            <w:pPr>
              <w:pStyle w:val="ListParagraph"/>
              <w:ind w:left="0"/>
              <w:jc w:val="center"/>
              <w:rPr>
                <w:bCs/>
              </w:rPr>
            </w:pPr>
          </w:p>
        </w:tc>
        <w:tc>
          <w:tcPr>
            <w:tcW w:w="720" w:type="dxa"/>
            <w:vAlign w:val="center"/>
          </w:tcPr>
          <w:p w14:paraId="6EA07673" w14:textId="77777777" w:rsidR="00E21D44" w:rsidRPr="00DA2FF2" w:rsidRDefault="00E21D44" w:rsidP="00DA2FF2">
            <w:pPr>
              <w:pStyle w:val="ListParagraph"/>
              <w:ind w:left="0"/>
              <w:jc w:val="center"/>
              <w:rPr>
                <w:bCs/>
              </w:rPr>
            </w:pPr>
            <w:r w:rsidRPr="00DA2FF2">
              <w:rPr>
                <w:bCs/>
              </w:rPr>
              <w:t>X</w:t>
            </w:r>
          </w:p>
        </w:tc>
        <w:tc>
          <w:tcPr>
            <w:tcW w:w="720" w:type="dxa"/>
            <w:vAlign w:val="center"/>
          </w:tcPr>
          <w:p w14:paraId="1CECFCE9" w14:textId="77777777" w:rsidR="00E21D44" w:rsidRPr="00DA2FF2" w:rsidRDefault="00E21D44" w:rsidP="00DA2FF2">
            <w:pPr>
              <w:pStyle w:val="ListParagraph"/>
              <w:ind w:left="0"/>
              <w:jc w:val="center"/>
              <w:rPr>
                <w:bCs/>
              </w:rPr>
            </w:pPr>
            <w:r w:rsidRPr="00DA2FF2">
              <w:rPr>
                <w:bCs/>
              </w:rPr>
              <w:t>X</w:t>
            </w:r>
          </w:p>
        </w:tc>
        <w:tc>
          <w:tcPr>
            <w:tcW w:w="720" w:type="dxa"/>
            <w:vAlign w:val="center"/>
          </w:tcPr>
          <w:p w14:paraId="4AAF361C" w14:textId="77777777" w:rsidR="00E21D44" w:rsidRPr="00DA2FF2" w:rsidRDefault="00E21D44" w:rsidP="00DA2FF2">
            <w:pPr>
              <w:pStyle w:val="ListParagraph"/>
              <w:ind w:left="0"/>
              <w:jc w:val="center"/>
              <w:rPr>
                <w:bCs/>
              </w:rPr>
            </w:pPr>
            <w:r w:rsidRPr="00DA2FF2">
              <w:rPr>
                <w:bCs/>
              </w:rPr>
              <w:t>X</w:t>
            </w:r>
          </w:p>
        </w:tc>
        <w:tc>
          <w:tcPr>
            <w:tcW w:w="900" w:type="dxa"/>
            <w:vAlign w:val="center"/>
          </w:tcPr>
          <w:p w14:paraId="3EBBA43E" w14:textId="77777777" w:rsidR="00E21D44" w:rsidRPr="00DA2FF2" w:rsidRDefault="00E21D44" w:rsidP="00DA2FF2">
            <w:pPr>
              <w:pStyle w:val="ListParagraph"/>
              <w:ind w:left="0"/>
              <w:jc w:val="center"/>
              <w:rPr>
                <w:bCs/>
              </w:rPr>
            </w:pPr>
          </w:p>
        </w:tc>
      </w:tr>
      <w:tr w:rsidR="00E21D44" w:rsidRPr="00DA2FF2" w14:paraId="7C3B2E24" w14:textId="77777777" w:rsidTr="00145EF0">
        <w:tc>
          <w:tcPr>
            <w:tcW w:w="4770" w:type="dxa"/>
          </w:tcPr>
          <w:p w14:paraId="5FC066A6" w14:textId="77777777" w:rsidR="00E21D44" w:rsidRPr="00DA2FF2" w:rsidRDefault="00E21D44" w:rsidP="00DA2FF2">
            <w:pPr>
              <w:pStyle w:val="ListParagraph"/>
              <w:ind w:left="0"/>
              <w:rPr>
                <w:bCs/>
              </w:rPr>
            </w:pPr>
            <w:r w:rsidRPr="00DA2FF2">
              <w:rPr>
                <w:bCs/>
              </w:rPr>
              <w:t>Etc.</w:t>
            </w:r>
          </w:p>
        </w:tc>
        <w:tc>
          <w:tcPr>
            <w:tcW w:w="810" w:type="dxa"/>
            <w:vAlign w:val="center"/>
          </w:tcPr>
          <w:p w14:paraId="732EC60B" w14:textId="77777777" w:rsidR="00E21D44" w:rsidRPr="00DA2FF2" w:rsidRDefault="00E21D44" w:rsidP="00DA2FF2">
            <w:pPr>
              <w:pStyle w:val="ListParagraph"/>
              <w:ind w:left="0"/>
              <w:jc w:val="center"/>
              <w:rPr>
                <w:bCs/>
              </w:rPr>
            </w:pPr>
          </w:p>
        </w:tc>
        <w:tc>
          <w:tcPr>
            <w:tcW w:w="810" w:type="dxa"/>
            <w:vAlign w:val="center"/>
          </w:tcPr>
          <w:p w14:paraId="647088BC" w14:textId="77777777" w:rsidR="00E21D44" w:rsidRPr="00DA2FF2" w:rsidRDefault="00E21D44" w:rsidP="00DA2FF2">
            <w:pPr>
              <w:pStyle w:val="ListParagraph"/>
              <w:ind w:left="0"/>
              <w:jc w:val="center"/>
              <w:rPr>
                <w:bCs/>
              </w:rPr>
            </w:pPr>
          </w:p>
        </w:tc>
        <w:tc>
          <w:tcPr>
            <w:tcW w:w="720" w:type="dxa"/>
            <w:vAlign w:val="center"/>
          </w:tcPr>
          <w:p w14:paraId="4C3A6E23" w14:textId="77777777" w:rsidR="00E21D44" w:rsidRPr="00DA2FF2" w:rsidRDefault="00E21D44" w:rsidP="00DA2FF2">
            <w:pPr>
              <w:pStyle w:val="ListParagraph"/>
              <w:ind w:left="0"/>
              <w:jc w:val="center"/>
              <w:rPr>
                <w:bCs/>
              </w:rPr>
            </w:pPr>
          </w:p>
        </w:tc>
        <w:tc>
          <w:tcPr>
            <w:tcW w:w="720" w:type="dxa"/>
            <w:vAlign w:val="center"/>
          </w:tcPr>
          <w:p w14:paraId="78A00662" w14:textId="77777777" w:rsidR="00E21D44" w:rsidRPr="00DA2FF2" w:rsidRDefault="00E21D44" w:rsidP="00DA2FF2">
            <w:pPr>
              <w:pStyle w:val="ListParagraph"/>
              <w:ind w:left="0"/>
              <w:jc w:val="center"/>
              <w:rPr>
                <w:bCs/>
              </w:rPr>
            </w:pPr>
          </w:p>
        </w:tc>
        <w:tc>
          <w:tcPr>
            <w:tcW w:w="720" w:type="dxa"/>
            <w:vAlign w:val="center"/>
          </w:tcPr>
          <w:p w14:paraId="2E21DD5B" w14:textId="77777777" w:rsidR="00E21D44" w:rsidRPr="00DA2FF2" w:rsidRDefault="00E21D44" w:rsidP="00DA2FF2">
            <w:pPr>
              <w:pStyle w:val="ListParagraph"/>
              <w:ind w:left="0"/>
              <w:jc w:val="center"/>
              <w:rPr>
                <w:bCs/>
              </w:rPr>
            </w:pPr>
          </w:p>
        </w:tc>
        <w:tc>
          <w:tcPr>
            <w:tcW w:w="900" w:type="dxa"/>
            <w:vAlign w:val="center"/>
          </w:tcPr>
          <w:p w14:paraId="6435BA5B" w14:textId="77777777" w:rsidR="00E21D44" w:rsidRPr="00DA2FF2" w:rsidRDefault="00E21D44" w:rsidP="00DA2FF2">
            <w:pPr>
              <w:pStyle w:val="ListParagraph"/>
              <w:ind w:left="0"/>
              <w:jc w:val="center"/>
              <w:rPr>
                <w:bCs/>
              </w:rPr>
            </w:pPr>
          </w:p>
        </w:tc>
      </w:tr>
    </w:tbl>
    <w:p w14:paraId="0566094D" w14:textId="77777777" w:rsidR="00E21D44" w:rsidRPr="00DA2FF2" w:rsidRDefault="00E21D44" w:rsidP="00DA2FF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p>
    <w:p w14:paraId="367F89F1" w14:textId="77777777" w:rsidR="00E21D44" w:rsidRPr="00DA2FF2" w:rsidRDefault="00E21D44" w:rsidP="00DA2FF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DA2FF2">
        <w:rPr>
          <w:rFonts w:ascii="Times New Roman" w:hAnsi="Times New Roman"/>
        </w:rPr>
        <w:t xml:space="preserve">4.  </w:t>
      </w:r>
      <w:r w:rsidRPr="00DA2FF2">
        <w:rPr>
          <w:rFonts w:ascii="Times New Roman" w:hAnsi="Times New Roman"/>
          <w:u w:val="single"/>
        </w:rPr>
        <w:t xml:space="preserve">Performance Monitoring and Evaluation </w:t>
      </w:r>
    </w:p>
    <w:p w14:paraId="55DBBA84" w14:textId="77777777" w:rsidR="00E21D44" w:rsidRPr="00DA2FF2" w:rsidRDefault="00E21D44" w:rsidP="00DA2FF2">
      <w:pPr>
        <w:pStyle w:val="ListParagraph"/>
        <w:numPr>
          <w:ilvl w:val="0"/>
          <w:numId w:val="4"/>
        </w:numPr>
        <w:ind w:left="360"/>
        <w:rPr>
          <w:sz w:val="22"/>
          <w:szCs w:val="22"/>
        </w:rPr>
      </w:pPr>
      <w:r w:rsidRPr="00DA2FF2">
        <w:rPr>
          <w:sz w:val="22"/>
          <w:szCs w:val="22"/>
        </w:rPr>
        <w:t xml:space="preserve">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linked to specific project objectives in table format and include source of data and proposed frequency of collection.  See the full list of Performance Indicators in Appendix 1.  </w:t>
      </w:r>
    </w:p>
    <w:p w14:paraId="698F3D3B" w14:textId="77777777" w:rsidR="00E21D44" w:rsidRPr="00DA2FF2" w:rsidRDefault="00E21D44" w:rsidP="00DA2FF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ight="-187"/>
        <w:rPr>
          <w:rFonts w:ascii="Times New Roman" w:hAnsi="Times New Roman"/>
          <w:u w:val="single"/>
        </w:rPr>
      </w:pPr>
    </w:p>
    <w:p w14:paraId="372CF420" w14:textId="77777777" w:rsidR="00E21D44" w:rsidRPr="00DA2FF2" w:rsidRDefault="00E21D44" w:rsidP="00DA2FF2">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DA2FF2">
        <w:rPr>
          <w:rFonts w:ascii="Times New Roman" w:hAnsi="Times New Roman"/>
        </w:rPr>
        <w:t xml:space="preserve">5.  </w:t>
      </w:r>
      <w:r w:rsidRPr="00DA2FF2">
        <w:rPr>
          <w:rFonts w:ascii="Times New Roman" w:hAnsi="Times New Roman"/>
          <w:u w:val="single"/>
        </w:rPr>
        <w:t>Management Plan</w:t>
      </w:r>
      <w:r w:rsidRPr="00DA2FF2">
        <w:rPr>
          <w:rFonts w:ascii="Times New Roman" w:hAnsi="Times New Roman"/>
        </w:rPr>
        <w:t xml:space="preserve"> </w:t>
      </w:r>
    </w:p>
    <w:p w14:paraId="529E347C" w14:textId="77777777" w:rsidR="00E21D44" w:rsidRPr="00DA2FF2" w:rsidRDefault="00E21D44" w:rsidP="00DA2FF2">
      <w:pPr>
        <w:pStyle w:val="ListParagraph"/>
        <w:numPr>
          <w:ilvl w:val="0"/>
          <w:numId w:val="4"/>
        </w:numPr>
        <w:ind w:left="360"/>
        <w:rPr>
          <w:sz w:val="22"/>
          <w:szCs w:val="22"/>
        </w:rPr>
      </w:pPr>
      <w:r w:rsidRPr="00DA2FF2">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1A50501E" w14:textId="77777777" w:rsidR="00E21D44" w:rsidRPr="00DA2FF2" w:rsidRDefault="00E21D44" w:rsidP="00DA2FF2">
      <w:pPr>
        <w:pStyle w:val="ListParagraph"/>
        <w:numPr>
          <w:ilvl w:val="0"/>
          <w:numId w:val="4"/>
        </w:numPr>
        <w:ind w:left="360"/>
        <w:rPr>
          <w:sz w:val="22"/>
          <w:szCs w:val="22"/>
        </w:rPr>
      </w:pPr>
      <w:r w:rsidRPr="00DA2FF2">
        <w:rPr>
          <w:sz w:val="22"/>
          <w:szCs w:val="22"/>
        </w:rPr>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will be expected to have lead responsibility for communicating with OES.  Note the location where key staff will be based.  </w:t>
      </w:r>
    </w:p>
    <w:p w14:paraId="161E44ED" w14:textId="77777777" w:rsidR="00E21D44" w:rsidRPr="00DA2FF2" w:rsidRDefault="00E21D44" w:rsidP="00DA2FF2">
      <w:pPr>
        <w:pStyle w:val="ListParagraph"/>
        <w:rPr>
          <w:sz w:val="22"/>
          <w:szCs w:val="22"/>
        </w:rPr>
      </w:pPr>
    </w:p>
    <w:p w14:paraId="2246EA27" w14:textId="77777777" w:rsidR="00E21D44" w:rsidRPr="00DA2FF2" w:rsidRDefault="00E21D44" w:rsidP="00DA2FF2">
      <w:pPr>
        <w:spacing w:after="0" w:line="240" w:lineRule="auto"/>
        <w:ind w:right="-180"/>
        <w:rPr>
          <w:rFonts w:ascii="Times New Roman" w:hAnsi="Times New Roman"/>
          <w:b/>
        </w:rPr>
      </w:pPr>
      <w:r w:rsidRPr="00DA2FF2">
        <w:rPr>
          <w:rFonts w:ascii="Times New Roman" w:hAnsi="Times New Roman"/>
          <w:b/>
        </w:rPr>
        <w:t>Budget Components</w:t>
      </w:r>
    </w:p>
    <w:p w14:paraId="15919A89" w14:textId="77777777" w:rsidR="00E21D44" w:rsidRPr="00DA2FF2" w:rsidRDefault="00E21D44" w:rsidP="00DA2FF2">
      <w:pPr>
        <w:pStyle w:val="ListParagraph"/>
        <w:numPr>
          <w:ilvl w:val="0"/>
          <w:numId w:val="7"/>
        </w:numPr>
        <w:ind w:left="360" w:right="-180"/>
      </w:pPr>
      <w:r w:rsidRPr="00DA2FF2">
        <w:t>Refer to the Excel Budget Template for guidance on compiling a budget and associated budget narrative.</w:t>
      </w:r>
    </w:p>
    <w:p w14:paraId="0DE22E5F" w14:textId="77777777" w:rsidR="00E21D44" w:rsidRPr="00DA2FF2" w:rsidRDefault="00E21D44" w:rsidP="00DA2FF2">
      <w:pPr>
        <w:pStyle w:val="ListParagraph"/>
        <w:numPr>
          <w:ilvl w:val="0"/>
          <w:numId w:val="7"/>
        </w:numPr>
        <w:ind w:left="360" w:right="-180"/>
      </w:pPr>
      <w:r w:rsidRPr="00DA2FF2">
        <w:t>A PDF file copy of your organization’s most recent program (A-133 /2 CFR 200) audit, if applicable.  If not, please include a copy of your most recent independent audit, if available</w:t>
      </w:r>
      <w:r w:rsidR="00F559F0" w:rsidRPr="00DA2FF2">
        <w:t>.</w:t>
      </w:r>
      <w:r w:rsidRPr="00DA2FF2">
        <w:t xml:space="preserve"> </w:t>
      </w:r>
    </w:p>
    <w:p w14:paraId="3919B99F" w14:textId="77777777" w:rsidR="00E21D44" w:rsidRPr="00DA2FF2" w:rsidRDefault="00E21D44" w:rsidP="00DA2FF2">
      <w:pPr>
        <w:spacing w:after="0" w:line="240" w:lineRule="auto"/>
        <w:ind w:right="-180"/>
        <w:rPr>
          <w:rFonts w:ascii="Times New Roman" w:hAnsi="Times New Roman"/>
        </w:rPr>
      </w:pPr>
    </w:p>
    <w:p w14:paraId="2AF2CAB3" w14:textId="77777777" w:rsidR="00ED1EEE" w:rsidRPr="00DA2FF2" w:rsidRDefault="00E21D44" w:rsidP="00DA2FF2">
      <w:pPr>
        <w:pStyle w:val="BodyText"/>
        <w:rPr>
          <w:rFonts w:ascii="Times New Roman" w:hAnsi="Times New Roman"/>
          <w:b/>
        </w:rPr>
      </w:pPr>
      <w:r w:rsidRPr="00DA2FF2">
        <w:rPr>
          <w:rFonts w:ascii="Times New Roman" w:hAnsi="Times New Roman"/>
          <w:b/>
        </w:rPr>
        <w:t>Before grants are awarded, the Bureau reserves the right to reduce, revise, or increase proposal budgets in accordance with the Bureau’s program needs and availability of funds.</w:t>
      </w:r>
    </w:p>
    <w:p w14:paraId="7719A93B" w14:textId="77777777" w:rsidR="003B5D42" w:rsidRDefault="003B5D42" w:rsidP="00DA2FF2">
      <w:pPr>
        <w:pStyle w:val="Heading1"/>
        <w:spacing w:before="0" w:line="240" w:lineRule="auto"/>
        <w:rPr>
          <w:rFonts w:ascii="Times New Roman" w:hAnsi="Times New Roman"/>
          <w:color w:val="auto"/>
        </w:rPr>
      </w:pPr>
      <w:bookmarkStart w:id="36" w:name="_Toc496620022"/>
    </w:p>
    <w:p w14:paraId="3F5708DF" w14:textId="10827044" w:rsidR="00FB5275" w:rsidRPr="00DA2FF2" w:rsidRDefault="00FB5275" w:rsidP="00DA2FF2">
      <w:pPr>
        <w:pStyle w:val="Heading1"/>
        <w:spacing w:before="0" w:line="240" w:lineRule="auto"/>
        <w:rPr>
          <w:rFonts w:ascii="Times New Roman" w:hAnsi="Times New Roman"/>
          <w:color w:val="auto"/>
        </w:rPr>
      </w:pPr>
      <w:r w:rsidRPr="00DA2FF2">
        <w:rPr>
          <w:rFonts w:ascii="Times New Roman" w:hAnsi="Times New Roman"/>
          <w:color w:val="auto"/>
        </w:rPr>
        <w:t xml:space="preserve">Section </w:t>
      </w:r>
      <w:r w:rsidR="00392755" w:rsidRPr="00DA2FF2">
        <w:rPr>
          <w:rFonts w:ascii="Times New Roman" w:hAnsi="Times New Roman"/>
          <w:color w:val="auto"/>
        </w:rPr>
        <w:t>E</w:t>
      </w:r>
      <w:r w:rsidRPr="00DA2FF2">
        <w:rPr>
          <w:rFonts w:ascii="Times New Roman" w:hAnsi="Times New Roman"/>
          <w:color w:val="auto"/>
        </w:rPr>
        <w:t>.</w:t>
      </w:r>
      <w:r w:rsidRPr="00DA2FF2">
        <w:rPr>
          <w:rFonts w:ascii="Times New Roman" w:hAnsi="Times New Roman"/>
          <w:color w:val="auto"/>
        </w:rPr>
        <w:tab/>
        <w:t>Application Review Information</w:t>
      </w:r>
      <w:bookmarkEnd w:id="34"/>
      <w:bookmarkEnd w:id="35"/>
      <w:bookmarkEnd w:id="36"/>
    </w:p>
    <w:p w14:paraId="39BB2036" w14:textId="77777777" w:rsidR="003B5D42" w:rsidRDefault="003B5D42" w:rsidP="00DA2FF2">
      <w:pPr>
        <w:pStyle w:val="Heading2"/>
        <w:spacing w:before="0" w:line="240" w:lineRule="auto"/>
        <w:rPr>
          <w:rFonts w:ascii="Times New Roman" w:hAnsi="Times New Roman"/>
          <w:color w:val="auto"/>
        </w:rPr>
      </w:pPr>
      <w:bookmarkStart w:id="37" w:name="_Toc496620023"/>
      <w:bookmarkStart w:id="38" w:name="_Toc217116387"/>
      <w:bookmarkStart w:id="39" w:name="_Toc217270662"/>
    </w:p>
    <w:p w14:paraId="08FC36AC" w14:textId="39778877" w:rsidR="00FB5275" w:rsidRPr="00DA2FF2" w:rsidRDefault="00392755" w:rsidP="00DA2FF2">
      <w:pPr>
        <w:pStyle w:val="Heading2"/>
        <w:spacing w:before="0" w:line="240" w:lineRule="auto"/>
        <w:rPr>
          <w:rFonts w:ascii="Times New Roman" w:hAnsi="Times New Roman"/>
          <w:color w:val="auto"/>
        </w:rPr>
      </w:pPr>
      <w:r w:rsidRPr="00DA2FF2">
        <w:rPr>
          <w:rFonts w:ascii="Times New Roman" w:hAnsi="Times New Roman"/>
          <w:color w:val="auto"/>
        </w:rPr>
        <w:t>E1</w:t>
      </w:r>
      <w:r w:rsidR="00FB5275" w:rsidRPr="00DA2FF2">
        <w:rPr>
          <w:rFonts w:ascii="Times New Roman" w:hAnsi="Times New Roman"/>
          <w:color w:val="auto"/>
        </w:rPr>
        <w:t>.  Criteria</w:t>
      </w:r>
      <w:bookmarkEnd w:id="37"/>
      <w:r w:rsidR="00FB5275" w:rsidRPr="00DA2FF2">
        <w:rPr>
          <w:rFonts w:ascii="Times New Roman" w:hAnsi="Times New Roman"/>
          <w:color w:val="auto"/>
        </w:rPr>
        <w:t xml:space="preserve"> </w:t>
      </w:r>
      <w:bookmarkEnd w:id="38"/>
      <w:bookmarkEnd w:id="39"/>
    </w:p>
    <w:p w14:paraId="4ECA07ED" w14:textId="77777777" w:rsidR="00E10ADE" w:rsidRPr="00DA2FF2" w:rsidRDefault="00E10ADE" w:rsidP="00DA2FF2">
      <w:pPr>
        <w:spacing w:after="0" w:line="240" w:lineRule="auto"/>
        <w:ind w:right="-187"/>
        <w:rPr>
          <w:rFonts w:ascii="Times New Roman" w:hAnsi="Times New Roman"/>
        </w:rPr>
      </w:pPr>
    </w:p>
    <w:p w14:paraId="379EE5B7" w14:textId="77777777" w:rsidR="00ED1EEE" w:rsidRPr="00DA2FF2" w:rsidRDefault="00ED1EEE" w:rsidP="00DA2FF2">
      <w:pPr>
        <w:spacing w:after="0" w:line="240" w:lineRule="auto"/>
        <w:ind w:right="-180"/>
        <w:rPr>
          <w:rFonts w:ascii="Times New Roman" w:hAnsi="Times New Roman"/>
        </w:rPr>
      </w:pPr>
      <w:r w:rsidRPr="00DA2FF2">
        <w:rPr>
          <w:rFonts w:ascii="Times New Roman" w:hAnsi="Times New Roman"/>
        </w:rPr>
        <w:t xml:space="preserve">Each application will be evaluated and scored on the five part Proposal Components and the two part Budget Components using a 100 point scale by a peer review committee of Department of State and other </w:t>
      </w:r>
      <w:r w:rsidR="00A302DE" w:rsidRPr="00DA2FF2">
        <w:rPr>
          <w:rFonts w:ascii="Times New Roman" w:hAnsi="Times New Roman"/>
        </w:rPr>
        <w:t>experts</w:t>
      </w:r>
      <w:r w:rsidR="00E21D44" w:rsidRPr="00DA2FF2">
        <w:rPr>
          <w:rFonts w:ascii="Times New Roman" w:hAnsi="Times New Roman"/>
        </w:rPr>
        <w:t>, as appropriate</w:t>
      </w:r>
      <w:r w:rsidRPr="00DA2FF2">
        <w:rPr>
          <w:rFonts w:ascii="Times New Roman" w:hAnsi="Times New Roman"/>
        </w:rPr>
        <w:t xml:space="preserve">.  </w:t>
      </w:r>
    </w:p>
    <w:p w14:paraId="65DF766B" w14:textId="77777777" w:rsidR="00ED1EEE" w:rsidRPr="00DA2FF2" w:rsidRDefault="00ED1EEE" w:rsidP="00DA2FF2">
      <w:pPr>
        <w:spacing w:after="0" w:line="240" w:lineRule="auto"/>
        <w:ind w:right="-180"/>
        <w:rPr>
          <w:rFonts w:ascii="Times New Roman" w:hAnsi="Times New Roman"/>
        </w:rPr>
      </w:pPr>
      <w:r w:rsidRPr="00DA2FF2">
        <w:rPr>
          <w:rFonts w:ascii="Times New Roman" w:hAnsi="Times New Roman"/>
          <w:i/>
        </w:rPr>
        <w:t>Proposal Narrative</w:t>
      </w:r>
      <w:r w:rsidRPr="00DA2FF2">
        <w:rPr>
          <w:rFonts w:ascii="Times New Roman" w:hAnsi="Times New Roman"/>
        </w:rPr>
        <w:t>: The committee will score each of the five sections of the Proposal Narrative based on how completely they address the bulleted points described in the Proposal Narrative Guidance in Section 4D.  The importance of each section is indicated by the maximum score as follows:</w:t>
      </w:r>
    </w:p>
    <w:p w14:paraId="48CED803" w14:textId="77777777" w:rsidR="00ED1EEE" w:rsidRPr="005A3726" w:rsidRDefault="00ED1EEE" w:rsidP="00DA2FF2">
      <w:pPr>
        <w:numPr>
          <w:ilvl w:val="0"/>
          <w:numId w:val="1"/>
        </w:numPr>
        <w:spacing w:after="0" w:line="240" w:lineRule="auto"/>
        <w:ind w:right="-180"/>
        <w:rPr>
          <w:rFonts w:ascii="Times New Roman" w:hAnsi="Times New Roman"/>
        </w:rPr>
      </w:pPr>
      <w:r w:rsidRPr="005A3726">
        <w:rPr>
          <w:rFonts w:ascii="Times New Roman" w:hAnsi="Times New Roman"/>
        </w:rPr>
        <w:t>Executive Summary – 10 points</w:t>
      </w:r>
    </w:p>
    <w:p w14:paraId="4241CF92" w14:textId="77777777" w:rsidR="00ED1EEE" w:rsidRPr="005A3726" w:rsidRDefault="00ED1EEE" w:rsidP="00DA2FF2">
      <w:pPr>
        <w:numPr>
          <w:ilvl w:val="0"/>
          <w:numId w:val="1"/>
        </w:numPr>
        <w:spacing w:after="0" w:line="240" w:lineRule="auto"/>
        <w:ind w:right="-180"/>
        <w:rPr>
          <w:rFonts w:ascii="Times New Roman" w:hAnsi="Times New Roman"/>
        </w:rPr>
      </w:pPr>
      <w:r w:rsidRPr="005A3726">
        <w:rPr>
          <w:rFonts w:ascii="Times New Roman" w:hAnsi="Times New Roman"/>
        </w:rPr>
        <w:t>Organization Capacity and Past Performance – 20 points</w:t>
      </w:r>
    </w:p>
    <w:p w14:paraId="71C4DDC4" w14:textId="77777777" w:rsidR="00ED1EEE" w:rsidRPr="005A3726" w:rsidRDefault="00ED1EEE" w:rsidP="00DA2FF2">
      <w:pPr>
        <w:numPr>
          <w:ilvl w:val="0"/>
          <w:numId w:val="1"/>
        </w:numPr>
        <w:spacing w:after="0" w:line="240" w:lineRule="auto"/>
        <w:ind w:right="-180"/>
        <w:rPr>
          <w:rFonts w:ascii="Times New Roman" w:hAnsi="Times New Roman"/>
        </w:rPr>
      </w:pPr>
      <w:r w:rsidRPr="005A3726">
        <w:rPr>
          <w:rFonts w:ascii="Times New Roman" w:hAnsi="Times New Roman"/>
        </w:rPr>
        <w:t>Program Strategy – 25 points</w:t>
      </w:r>
    </w:p>
    <w:p w14:paraId="287C9E38" w14:textId="77777777" w:rsidR="00ED1EEE" w:rsidRPr="005A3726" w:rsidRDefault="00ED1EEE" w:rsidP="00DA2FF2">
      <w:pPr>
        <w:numPr>
          <w:ilvl w:val="0"/>
          <w:numId w:val="1"/>
        </w:numPr>
        <w:spacing w:after="0" w:line="240" w:lineRule="auto"/>
        <w:ind w:right="-180"/>
        <w:rPr>
          <w:rFonts w:ascii="Times New Roman" w:hAnsi="Times New Roman"/>
        </w:rPr>
      </w:pPr>
      <w:r w:rsidRPr="005A3726">
        <w:rPr>
          <w:rFonts w:ascii="Times New Roman" w:hAnsi="Times New Roman"/>
        </w:rPr>
        <w:t>Performance Monitoring and Evaluation</w:t>
      </w:r>
      <w:r w:rsidR="000630E8" w:rsidRPr="005A3726">
        <w:rPr>
          <w:rFonts w:ascii="Times New Roman" w:hAnsi="Times New Roman"/>
        </w:rPr>
        <w:t xml:space="preserve"> </w:t>
      </w:r>
      <w:r w:rsidRPr="005A3726">
        <w:rPr>
          <w:rFonts w:ascii="Times New Roman" w:hAnsi="Times New Roman"/>
        </w:rPr>
        <w:t>– 15 points</w:t>
      </w:r>
    </w:p>
    <w:p w14:paraId="4FCE811E" w14:textId="77777777" w:rsidR="00ED1EEE" w:rsidRPr="005A3726" w:rsidRDefault="00ED1EEE" w:rsidP="00DA2FF2">
      <w:pPr>
        <w:numPr>
          <w:ilvl w:val="0"/>
          <w:numId w:val="1"/>
        </w:numPr>
        <w:spacing w:after="0" w:line="240" w:lineRule="auto"/>
        <w:ind w:right="-180"/>
        <w:rPr>
          <w:rFonts w:ascii="Times New Roman" w:hAnsi="Times New Roman"/>
        </w:rPr>
      </w:pPr>
      <w:r w:rsidRPr="005A3726">
        <w:rPr>
          <w:rFonts w:ascii="Times New Roman" w:hAnsi="Times New Roman"/>
        </w:rPr>
        <w:t>Management Plan – 10 points</w:t>
      </w:r>
    </w:p>
    <w:p w14:paraId="403C2D45" w14:textId="77777777" w:rsidR="00ED1EEE" w:rsidRPr="005A3726" w:rsidRDefault="00ED1EEE" w:rsidP="00DA2FF2">
      <w:pPr>
        <w:spacing w:after="0" w:line="240" w:lineRule="auto"/>
        <w:ind w:right="-180"/>
        <w:rPr>
          <w:rFonts w:ascii="Times New Roman" w:hAnsi="Times New Roman"/>
        </w:rPr>
      </w:pPr>
    </w:p>
    <w:p w14:paraId="5FA193F2" w14:textId="50BADBD6" w:rsidR="00ED1EEE" w:rsidRDefault="00ED1EEE" w:rsidP="00DA2FF2">
      <w:pPr>
        <w:spacing w:after="0" w:line="240" w:lineRule="auto"/>
        <w:rPr>
          <w:rFonts w:ascii="Times New Roman" w:hAnsi="Times New Roman"/>
        </w:rPr>
      </w:pPr>
      <w:r w:rsidRPr="005A3726">
        <w:rPr>
          <w:rFonts w:ascii="Times New Roman" w:hAnsi="Times New Roman"/>
          <w:i/>
        </w:rPr>
        <w:t>Budget</w:t>
      </w:r>
      <w:r w:rsidRPr="005A3726">
        <w:rPr>
          <w:rFonts w:ascii="Times New Roman" w:hAnsi="Times New Roman"/>
        </w:rPr>
        <w:t xml:space="preserve">: </w:t>
      </w:r>
      <w:r w:rsidR="00E21D44" w:rsidRPr="005A3726">
        <w:rPr>
          <w:rFonts w:ascii="Times New Roman" w:hAnsi="Times New Roman"/>
        </w:rPr>
        <w:t>The committee will also review the budget components in order to assign up to 20 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00E21D44" w:rsidRPr="005A3726" w:rsidDel="00080168">
        <w:rPr>
          <w:rFonts w:ascii="Times New Roman" w:hAnsi="Times New Roman"/>
        </w:rPr>
        <w:t>mount of funding contributed by the applicant, sub-awardees, and other partners shows a commitment to the success of the project.</w:t>
      </w:r>
    </w:p>
    <w:p w14:paraId="2B90720A" w14:textId="0A749A03" w:rsidR="00F9548E" w:rsidRPr="005A3726" w:rsidRDefault="00F9548E" w:rsidP="00DA2FF2">
      <w:pPr>
        <w:spacing w:after="0" w:line="240" w:lineRule="auto"/>
        <w:rPr>
          <w:rFonts w:ascii="Times New Roman" w:hAnsi="Times New Roman"/>
        </w:rPr>
      </w:pPr>
      <w:r>
        <w:rPr>
          <w:rFonts w:ascii="Times New Roman" w:hAnsi="Times New Roman"/>
        </w:rPr>
        <w:t>Please also include budget notes to describe your budget.</w:t>
      </w:r>
    </w:p>
    <w:p w14:paraId="54B5899F" w14:textId="77777777" w:rsidR="00ED1EEE" w:rsidRPr="005A3726" w:rsidRDefault="00ED1EEE" w:rsidP="00DA2FF2">
      <w:pPr>
        <w:pStyle w:val="ListParagraph"/>
        <w:numPr>
          <w:ilvl w:val="0"/>
          <w:numId w:val="2"/>
        </w:numPr>
        <w:ind w:right="-180"/>
        <w:rPr>
          <w:sz w:val="22"/>
          <w:szCs w:val="22"/>
        </w:rPr>
      </w:pPr>
      <w:r w:rsidRPr="005A3726">
        <w:rPr>
          <w:sz w:val="22"/>
          <w:szCs w:val="22"/>
        </w:rPr>
        <w:t>Budget Appropriateness – 10 points</w:t>
      </w:r>
    </w:p>
    <w:p w14:paraId="536D8961" w14:textId="77777777" w:rsidR="00ED1EEE" w:rsidRPr="005A3726" w:rsidRDefault="00ED1EEE" w:rsidP="00DA2FF2">
      <w:pPr>
        <w:pStyle w:val="ListParagraph"/>
        <w:numPr>
          <w:ilvl w:val="0"/>
          <w:numId w:val="2"/>
        </w:numPr>
        <w:ind w:right="-180"/>
        <w:rPr>
          <w:sz w:val="22"/>
          <w:szCs w:val="22"/>
        </w:rPr>
      </w:pPr>
      <w:r w:rsidRPr="005A3726">
        <w:rPr>
          <w:sz w:val="22"/>
          <w:szCs w:val="22"/>
        </w:rPr>
        <w:t xml:space="preserve">Cost-effectiveness  – 10 points </w:t>
      </w:r>
    </w:p>
    <w:p w14:paraId="2C3C284E" w14:textId="77777777" w:rsidR="00046898" w:rsidRPr="00DA2FF2" w:rsidRDefault="00046898" w:rsidP="00DA2FF2">
      <w:pPr>
        <w:pStyle w:val="ListParagraph"/>
        <w:ind w:right="-180"/>
      </w:pPr>
    </w:p>
    <w:p w14:paraId="1AE2F88D" w14:textId="77777777" w:rsidR="005D1700" w:rsidRPr="00DA2FF2" w:rsidRDefault="00392755" w:rsidP="00DA2FF2">
      <w:pPr>
        <w:pStyle w:val="Heading2"/>
        <w:spacing w:before="0" w:line="240" w:lineRule="auto"/>
        <w:rPr>
          <w:rFonts w:ascii="Times New Roman" w:hAnsi="Times New Roman"/>
          <w:color w:val="auto"/>
        </w:rPr>
      </w:pPr>
      <w:bookmarkStart w:id="40" w:name="_Toc496620024"/>
      <w:r w:rsidRPr="00DA2FF2">
        <w:rPr>
          <w:rFonts w:ascii="Times New Roman" w:hAnsi="Times New Roman"/>
          <w:color w:val="auto"/>
        </w:rPr>
        <w:t>E2</w:t>
      </w:r>
      <w:r w:rsidR="005D1700" w:rsidRPr="00DA2FF2">
        <w:rPr>
          <w:rFonts w:ascii="Times New Roman" w:hAnsi="Times New Roman"/>
          <w:color w:val="auto"/>
        </w:rPr>
        <w:t xml:space="preserve">.  </w:t>
      </w:r>
      <w:r w:rsidRPr="00DA2FF2">
        <w:rPr>
          <w:rFonts w:ascii="Times New Roman" w:hAnsi="Times New Roman"/>
          <w:color w:val="auto"/>
        </w:rPr>
        <w:t>Review and Selection Process</w:t>
      </w:r>
      <w:bookmarkEnd w:id="40"/>
    </w:p>
    <w:p w14:paraId="10660641" w14:textId="77777777" w:rsidR="00392755" w:rsidRPr="00DA2FF2" w:rsidRDefault="00392755" w:rsidP="00DA2FF2">
      <w:pPr>
        <w:spacing w:after="0" w:line="240" w:lineRule="auto"/>
        <w:rPr>
          <w:rFonts w:ascii="Times New Roman" w:hAnsi="Times New Roman"/>
        </w:rPr>
      </w:pPr>
    </w:p>
    <w:p w14:paraId="350A949A" w14:textId="77777777" w:rsidR="00E21D44" w:rsidRPr="00DA2FF2" w:rsidRDefault="00E21D44" w:rsidP="00DA2FF2">
      <w:pPr>
        <w:spacing w:after="0" w:line="240" w:lineRule="auto"/>
        <w:rPr>
          <w:rFonts w:ascii="Times New Roman" w:hAnsi="Times New Roman"/>
        </w:rPr>
      </w:pPr>
      <w:r w:rsidRPr="00DA2FF2">
        <w:rPr>
          <w:rFonts w:ascii="Times New Roman" w:hAnsi="Times New Roman"/>
        </w:rPr>
        <w:t>Applications will be reviewed by a technical review panel.  The applications will be scored based on the strengths and weaknesses of the aforementioned categories and for consistency with the program goals and key areas of interest as contained in this NOFO.</w:t>
      </w:r>
    </w:p>
    <w:p w14:paraId="275CACA6" w14:textId="77777777" w:rsidR="003B5D42" w:rsidRDefault="003B5D42" w:rsidP="00DA2FF2">
      <w:pPr>
        <w:pStyle w:val="Heading1"/>
        <w:spacing w:before="0" w:line="240" w:lineRule="auto"/>
        <w:rPr>
          <w:rFonts w:ascii="Times New Roman" w:hAnsi="Times New Roman"/>
          <w:color w:val="auto"/>
        </w:rPr>
      </w:pPr>
      <w:bookmarkStart w:id="41" w:name="_Toc496620025"/>
    </w:p>
    <w:p w14:paraId="71F39921" w14:textId="39A91A24" w:rsidR="00FB5275" w:rsidRPr="00DA2FF2" w:rsidRDefault="00FB5275" w:rsidP="00DA2FF2">
      <w:pPr>
        <w:pStyle w:val="Heading1"/>
        <w:spacing w:before="0" w:line="240" w:lineRule="auto"/>
        <w:rPr>
          <w:rFonts w:ascii="Times New Roman" w:hAnsi="Times New Roman"/>
          <w:color w:val="auto"/>
        </w:rPr>
      </w:pPr>
      <w:r w:rsidRPr="00DA2FF2">
        <w:rPr>
          <w:rFonts w:ascii="Times New Roman" w:hAnsi="Times New Roman"/>
          <w:color w:val="auto"/>
        </w:rPr>
        <w:t xml:space="preserve">Section </w:t>
      </w:r>
      <w:r w:rsidR="00392755" w:rsidRPr="00DA2FF2">
        <w:rPr>
          <w:rFonts w:ascii="Times New Roman" w:hAnsi="Times New Roman"/>
          <w:color w:val="auto"/>
        </w:rPr>
        <w:t>F</w:t>
      </w:r>
      <w:r w:rsidRPr="00DA2FF2">
        <w:rPr>
          <w:rFonts w:ascii="Times New Roman" w:hAnsi="Times New Roman"/>
          <w:color w:val="auto"/>
        </w:rPr>
        <w:t>.</w:t>
      </w:r>
      <w:r w:rsidRPr="00DA2FF2">
        <w:rPr>
          <w:rFonts w:ascii="Times New Roman" w:hAnsi="Times New Roman"/>
          <w:color w:val="auto"/>
        </w:rPr>
        <w:tab/>
      </w:r>
      <w:r w:rsidR="00392755" w:rsidRPr="00DA2FF2">
        <w:rPr>
          <w:rFonts w:ascii="Times New Roman" w:hAnsi="Times New Roman"/>
          <w:color w:val="auto"/>
        </w:rPr>
        <w:t xml:space="preserve"> Federal </w:t>
      </w:r>
      <w:r w:rsidRPr="00DA2FF2">
        <w:rPr>
          <w:rFonts w:ascii="Times New Roman" w:hAnsi="Times New Roman"/>
          <w:color w:val="auto"/>
        </w:rPr>
        <w:t>Award Administration Information</w:t>
      </w:r>
      <w:bookmarkEnd w:id="41"/>
    </w:p>
    <w:p w14:paraId="5DE1BAFC" w14:textId="77777777" w:rsidR="003B5D42" w:rsidRDefault="003B5D42" w:rsidP="00DA2FF2">
      <w:pPr>
        <w:pStyle w:val="Heading2"/>
        <w:spacing w:before="0" w:line="240" w:lineRule="auto"/>
        <w:rPr>
          <w:rFonts w:ascii="Times New Roman" w:hAnsi="Times New Roman"/>
          <w:color w:val="auto"/>
        </w:rPr>
      </w:pPr>
      <w:bookmarkStart w:id="42" w:name="_Toc217116389"/>
      <w:bookmarkStart w:id="43" w:name="_Toc217270664"/>
      <w:bookmarkStart w:id="44" w:name="_Toc496620026"/>
    </w:p>
    <w:p w14:paraId="2946883E" w14:textId="66EAEF0D" w:rsidR="00FB5275" w:rsidRPr="00DA2FF2" w:rsidRDefault="00392755" w:rsidP="00DA2FF2">
      <w:pPr>
        <w:pStyle w:val="Heading2"/>
        <w:spacing w:before="0" w:line="240" w:lineRule="auto"/>
        <w:rPr>
          <w:rFonts w:ascii="Times New Roman" w:hAnsi="Times New Roman"/>
          <w:color w:val="auto"/>
        </w:rPr>
      </w:pPr>
      <w:r w:rsidRPr="00DA2FF2">
        <w:rPr>
          <w:rFonts w:ascii="Times New Roman" w:hAnsi="Times New Roman"/>
          <w:color w:val="auto"/>
        </w:rPr>
        <w:t>F1</w:t>
      </w:r>
      <w:r w:rsidR="00FB5275" w:rsidRPr="00DA2FF2">
        <w:rPr>
          <w:rFonts w:ascii="Times New Roman" w:hAnsi="Times New Roman"/>
          <w:color w:val="auto"/>
        </w:rPr>
        <w:t xml:space="preserve">.  </w:t>
      </w:r>
      <w:r w:rsidRPr="00DA2FF2">
        <w:rPr>
          <w:rFonts w:ascii="Times New Roman" w:hAnsi="Times New Roman"/>
          <w:color w:val="auto"/>
        </w:rPr>
        <w:t xml:space="preserve">Federal </w:t>
      </w:r>
      <w:r w:rsidR="00FB5275" w:rsidRPr="00DA2FF2">
        <w:rPr>
          <w:rFonts w:ascii="Times New Roman" w:hAnsi="Times New Roman"/>
          <w:color w:val="auto"/>
        </w:rPr>
        <w:t>Award Notices</w:t>
      </w:r>
      <w:bookmarkEnd w:id="42"/>
      <w:bookmarkEnd w:id="43"/>
      <w:bookmarkEnd w:id="44"/>
    </w:p>
    <w:p w14:paraId="11E572BD" w14:textId="77777777" w:rsidR="00E10ADE" w:rsidRPr="00DA2FF2" w:rsidRDefault="00E10ADE" w:rsidP="00DA2FF2">
      <w:pPr>
        <w:spacing w:after="0" w:line="240" w:lineRule="auto"/>
        <w:ind w:right="-187"/>
        <w:rPr>
          <w:rFonts w:ascii="Times New Roman" w:hAnsi="Times New Roman"/>
        </w:rPr>
      </w:pPr>
    </w:p>
    <w:p w14:paraId="2A6F89B0" w14:textId="77777777" w:rsidR="00E21D44" w:rsidRPr="00DA2FF2" w:rsidRDefault="00E21D44" w:rsidP="00DA2FF2">
      <w:pPr>
        <w:spacing w:after="0" w:line="240" w:lineRule="auto"/>
        <w:ind w:right="-180"/>
        <w:rPr>
          <w:rFonts w:ascii="Times New Roman" w:hAnsi="Times New Roman"/>
        </w:rPr>
      </w:pPr>
      <w:bookmarkStart w:id="45" w:name="_Toc217116390"/>
      <w:bookmarkStart w:id="46" w:name="_Toc217270665"/>
      <w:r w:rsidRPr="00DA2FF2">
        <w:rPr>
          <w:rFonts w:ascii="Times New Roman" w:hAnsi="Times New Roman"/>
        </w:rPr>
        <w:t>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electronically</w:t>
      </w:r>
      <w:r w:rsidR="00EB56DE" w:rsidRPr="00DA2FF2">
        <w:rPr>
          <w:rFonts w:ascii="Times New Roman" w:hAnsi="Times New Roman"/>
        </w:rPr>
        <w:t xml:space="preserve"> through SAMS Domestic</w:t>
      </w:r>
      <w:r w:rsidRPr="00DA2FF2">
        <w:rPr>
          <w:rFonts w:ascii="Times New Roman" w:hAnsi="Times New Roman"/>
        </w:rPr>
        <w:t>.  Organizations whose applications will not be funded will also be notified in writing.</w:t>
      </w:r>
    </w:p>
    <w:p w14:paraId="0370905E" w14:textId="77777777" w:rsidR="003B5D42" w:rsidRDefault="003B5D42" w:rsidP="00DA2FF2">
      <w:pPr>
        <w:spacing w:after="0" w:line="240" w:lineRule="auto"/>
        <w:ind w:right="-180"/>
        <w:rPr>
          <w:rFonts w:ascii="Times New Roman" w:hAnsi="Times New Roman"/>
        </w:rPr>
      </w:pPr>
    </w:p>
    <w:p w14:paraId="1401F44A" w14:textId="48DDE394" w:rsidR="00ED1EEE" w:rsidRPr="00DA2FF2" w:rsidRDefault="00E21D44" w:rsidP="00DA2FF2">
      <w:pPr>
        <w:spacing w:after="0" w:line="240" w:lineRule="auto"/>
        <w:ind w:right="-180"/>
        <w:rPr>
          <w:rFonts w:ascii="Times New Roman" w:hAnsi="Times New Roman"/>
        </w:rPr>
      </w:pPr>
      <w:r w:rsidRPr="00DA2FF2">
        <w:rPr>
          <w:rFonts w:ascii="Times New Roman" w:hAnsi="Times New Roman"/>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4AE4580B" w14:textId="77777777" w:rsidR="003B5D42" w:rsidRDefault="003B5D42" w:rsidP="00DA2FF2">
      <w:pPr>
        <w:pStyle w:val="Heading2"/>
        <w:spacing w:before="0" w:line="240" w:lineRule="auto"/>
        <w:rPr>
          <w:rFonts w:ascii="Times New Roman" w:hAnsi="Times New Roman"/>
          <w:color w:val="auto"/>
        </w:rPr>
      </w:pPr>
      <w:bookmarkStart w:id="47" w:name="_Toc496620027"/>
    </w:p>
    <w:p w14:paraId="2A057C12" w14:textId="31D4C708" w:rsidR="00FB5275" w:rsidRPr="00DA2FF2" w:rsidRDefault="00392755" w:rsidP="00DA2FF2">
      <w:pPr>
        <w:pStyle w:val="Heading2"/>
        <w:spacing w:before="0" w:line="240" w:lineRule="auto"/>
        <w:rPr>
          <w:rFonts w:ascii="Times New Roman" w:hAnsi="Times New Roman"/>
          <w:color w:val="auto"/>
        </w:rPr>
      </w:pPr>
      <w:r w:rsidRPr="00DA2FF2">
        <w:rPr>
          <w:rFonts w:ascii="Times New Roman" w:hAnsi="Times New Roman"/>
          <w:color w:val="auto"/>
        </w:rPr>
        <w:t>F2.</w:t>
      </w:r>
      <w:r w:rsidR="00661AF3" w:rsidRPr="00DA2FF2">
        <w:rPr>
          <w:rFonts w:ascii="Times New Roman" w:hAnsi="Times New Roman"/>
          <w:color w:val="auto"/>
        </w:rPr>
        <w:t xml:space="preserve">  </w:t>
      </w:r>
      <w:r w:rsidR="00FB5275" w:rsidRPr="00DA2FF2">
        <w:rPr>
          <w:rFonts w:ascii="Times New Roman" w:hAnsi="Times New Roman"/>
          <w:color w:val="auto"/>
        </w:rPr>
        <w:t>Administrative and National Policy</w:t>
      </w:r>
      <w:bookmarkEnd w:id="45"/>
      <w:bookmarkEnd w:id="46"/>
      <w:r w:rsidRPr="00DA2FF2">
        <w:rPr>
          <w:rFonts w:ascii="Times New Roman" w:hAnsi="Times New Roman"/>
          <w:color w:val="auto"/>
        </w:rPr>
        <w:t xml:space="preserve"> Requirements</w:t>
      </w:r>
      <w:bookmarkEnd w:id="47"/>
    </w:p>
    <w:p w14:paraId="2F75996E" w14:textId="77777777" w:rsidR="00321B26" w:rsidRPr="00DA2FF2" w:rsidRDefault="00321B26" w:rsidP="00DA2FF2">
      <w:pPr>
        <w:spacing w:after="0" w:line="240" w:lineRule="auto"/>
        <w:rPr>
          <w:rFonts w:ascii="Times New Roman" w:hAnsi="Times New Roman"/>
        </w:rPr>
      </w:pPr>
    </w:p>
    <w:p w14:paraId="4D8BD119" w14:textId="77777777" w:rsidR="00E21D44" w:rsidRPr="00DA2FF2" w:rsidRDefault="00E21D44" w:rsidP="00DA2FF2">
      <w:pPr>
        <w:spacing w:after="0" w:line="240" w:lineRule="auto"/>
        <w:rPr>
          <w:rFonts w:ascii="Times New Roman" w:hAnsi="Times New Roman"/>
        </w:rPr>
      </w:pPr>
      <w:bookmarkStart w:id="48" w:name="_Toc217116391"/>
      <w:bookmarkStart w:id="49" w:name="_Toc217270666"/>
      <w:r w:rsidRPr="00DA2FF2">
        <w:rPr>
          <w:rFonts w:ascii="Times New Roman" w:hAnsi="Times New Roman"/>
        </w:rPr>
        <w:t xml:space="preserve">Prior to submitting an application, applicants should review all the terms and conditions and required certifications which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18" w:history="1">
        <w:r w:rsidR="00E95748" w:rsidRPr="00DA2FF2">
          <w:rPr>
            <w:rStyle w:val="Hyperlink"/>
            <w:rFonts w:ascii="Times New Roman" w:hAnsi="Times New Roman"/>
          </w:rPr>
          <w:t>h</w:t>
        </w:r>
        <w:r w:rsidR="00F559F0" w:rsidRPr="00DA2FF2">
          <w:rPr>
            <w:rStyle w:val="Hyperlink"/>
            <w:rFonts w:ascii="Times New Roman" w:hAnsi="Times New Roman"/>
          </w:rPr>
          <w:t>ttps://www.state.gov/m/a/ope/index.htm</w:t>
        </w:r>
      </w:hyperlink>
    </w:p>
    <w:p w14:paraId="05AB3E70" w14:textId="77777777" w:rsidR="003B5D42" w:rsidRDefault="003B5D42" w:rsidP="00DA2FF2">
      <w:pPr>
        <w:spacing w:after="0" w:line="240" w:lineRule="auto"/>
        <w:ind w:right="-180"/>
        <w:rPr>
          <w:rFonts w:ascii="Times New Roman" w:hAnsi="Times New Roman"/>
        </w:rPr>
      </w:pPr>
    </w:p>
    <w:p w14:paraId="07E19882" w14:textId="1C8A6E04" w:rsidR="00ED1EEE" w:rsidRPr="00DA2FF2" w:rsidRDefault="00E21D44" w:rsidP="00DA2FF2">
      <w:pPr>
        <w:spacing w:after="0" w:line="240" w:lineRule="auto"/>
        <w:ind w:right="-180"/>
        <w:rPr>
          <w:rFonts w:ascii="Times New Roman" w:hAnsi="Times New Roman"/>
        </w:rPr>
      </w:pPr>
      <w:r w:rsidRPr="00DA2FF2">
        <w:rPr>
          <w:rFonts w:ascii="Times New Roman" w:hAnsi="Times New Roman"/>
        </w:rPr>
        <w:t xml:space="preserve">Applicants should plan to coordinate with OES throughout the course of the agreement to ensure assistance is provided only to eligible participants. </w:t>
      </w:r>
      <w:r w:rsidR="00ED1EEE" w:rsidRPr="00DA2FF2">
        <w:rPr>
          <w:rFonts w:ascii="Times New Roman" w:hAnsi="Times New Roman"/>
        </w:rPr>
        <w:t xml:space="preserve"> </w:t>
      </w:r>
    </w:p>
    <w:p w14:paraId="55DA7354" w14:textId="77777777" w:rsidR="003B5D42" w:rsidRDefault="003B5D42" w:rsidP="00DA2FF2">
      <w:pPr>
        <w:spacing w:after="0" w:line="240" w:lineRule="auto"/>
        <w:rPr>
          <w:rFonts w:ascii="Times New Roman" w:hAnsi="Times New Roman"/>
          <w:b/>
          <w:bCs/>
        </w:rPr>
      </w:pPr>
    </w:p>
    <w:p w14:paraId="74A46055" w14:textId="7ACE4282" w:rsidR="005158DF" w:rsidRPr="00DA2FF2" w:rsidRDefault="005158DF" w:rsidP="00DA2FF2">
      <w:pPr>
        <w:spacing w:after="0" w:line="240" w:lineRule="auto"/>
        <w:rPr>
          <w:rFonts w:ascii="Times New Roman" w:hAnsi="Times New Roman"/>
          <w:b/>
          <w:bCs/>
        </w:rPr>
      </w:pPr>
      <w:r w:rsidRPr="00DA2FF2">
        <w:rPr>
          <w:rFonts w:ascii="Times New Roman" w:hAnsi="Times New Roman"/>
          <w:b/>
          <w:bCs/>
        </w:rPr>
        <w:t>Banking Requirements</w:t>
      </w:r>
    </w:p>
    <w:p w14:paraId="6110840E" w14:textId="77777777" w:rsidR="005158DF" w:rsidRPr="00DA2FF2" w:rsidRDefault="005158DF" w:rsidP="00DA2FF2">
      <w:pPr>
        <w:spacing w:after="0" w:line="240" w:lineRule="auto"/>
        <w:ind w:right="-180"/>
        <w:rPr>
          <w:rFonts w:ascii="Times New Roman" w:hAnsi="Times New Roman"/>
        </w:rPr>
      </w:pPr>
      <w:r w:rsidRPr="00DA2FF2">
        <w:rPr>
          <w:rFonts w:ascii="Times New Roman" w:hAnsi="Times New Roman"/>
        </w:rPr>
        <w:t>If the award is approved, payments will be made through the online Payment Management System (PMS).  Please consult with OES regarding how to proceed with PMS registration.</w:t>
      </w:r>
    </w:p>
    <w:p w14:paraId="7B21D6AD" w14:textId="77777777" w:rsidR="003B5D42" w:rsidRDefault="003B5D42" w:rsidP="00DA2FF2">
      <w:pPr>
        <w:pStyle w:val="Heading2"/>
        <w:spacing w:before="0" w:line="240" w:lineRule="auto"/>
        <w:rPr>
          <w:rFonts w:ascii="Times New Roman" w:hAnsi="Times New Roman"/>
          <w:color w:val="auto"/>
        </w:rPr>
      </w:pPr>
      <w:bookmarkStart w:id="50" w:name="_Toc496620028"/>
    </w:p>
    <w:p w14:paraId="51A6EB92" w14:textId="13C1568B" w:rsidR="00FB5275" w:rsidRPr="00DA2FF2" w:rsidRDefault="00392755" w:rsidP="00DA2FF2">
      <w:pPr>
        <w:pStyle w:val="Heading2"/>
        <w:spacing w:before="0" w:line="240" w:lineRule="auto"/>
        <w:rPr>
          <w:rFonts w:ascii="Times New Roman" w:hAnsi="Times New Roman"/>
          <w:color w:val="auto"/>
        </w:rPr>
      </w:pPr>
      <w:r w:rsidRPr="00DA2FF2">
        <w:rPr>
          <w:rFonts w:ascii="Times New Roman" w:hAnsi="Times New Roman"/>
          <w:color w:val="auto"/>
        </w:rPr>
        <w:t>F3</w:t>
      </w:r>
      <w:r w:rsidR="00FB5275" w:rsidRPr="00DA2FF2">
        <w:rPr>
          <w:rFonts w:ascii="Times New Roman" w:hAnsi="Times New Roman"/>
          <w:color w:val="auto"/>
        </w:rPr>
        <w:t>.  Reporting</w:t>
      </w:r>
      <w:bookmarkEnd w:id="50"/>
      <w:r w:rsidR="00FB5275" w:rsidRPr="00DA2FF2">
        <w:rPr>
          <w:rFonts w:ascii="Times New Roman" w:hAnsi="Times New Roman"/>
          <w:color w:val="auto"/>
        </w:rPr>
        <w:t xml:space="preserve"> </w:t>
      </w:r>
      <w:bookmarkEnd w:id="48"/>
      <w:bookmarkEnd w:id="49"/>
    </w:p>
    <w:p w14:paraId="0BA81BC1" w14:textId="77777777" w:rsidR="00FB5275" w:rsidRPr="00DA2FF2" w:rsidRDefault="00FB5275" w:rsidP="00DA2FF2">
      <w:pPr>
        <w:spacing w:after="0" w:line="240" w:lineRule="auto"/>
        <w:ind w:right="-187"/>
        <w:jc w:val="both"/>
        <w:rPr>
          <w:rFonts w:ascii="Times New Roman" w:hAnsi="Times New Roman"/>
          <w:b/>
        </w:rPr>
      </w:pPr>
    </w:p>
    <w:p w14:paraId="4B3D7B2D" w14:textId="77777777" w:rsidR="00E21D44" w:rsidRPr="00DA2FF2" w:rsidRDefault="00E21D44" w:rsidP="00DA2FF2">
      <w:pPr>
        <w:spacing w:after="0" w:line="240" w:lineRule="auto"/>
        <w:ind w:right="-180"/>
        <w:rPr>
          <w:rFonts w:ascii="Times New Roman" w:hAnsi="Times New Roman"/>
          <w:b/>
          <w:bCs/>
        </w:rPr>
      </w:pPr>
      <w:r w:rsidRPr="00DA2FF2">
        <w:rPr>
          <w:rFonts w:ascii="Times New Roman" w:hAnsi="Times New Roman"/>
        </w:rPr>
        <w:t xml:space="preserve">The Recipient, at a minimum, shall provide OES with the following reports (Please note that </w:t>
      </w:r>
      <w:r w:rsidRPr="00DA2FF2">
        <w:rPr>
          <w:rFonts w:ascii="Times New Roman" w:hAnsi="Times New Roman"/>
          <w:bCs/>
        </w:rPr>
        <w:t xml:space="preserve">all data collected, supporting documentation, and contact information, must be maintained for a minimum of three years and provided to the Bureau upon request):  </w:t>
      </w:r>
    </w:p>
    <w:p w14:paraId="6C315514" w14:textId="77777777" w:rsidR="003B5D42" w:rsidRDefault="003B5D42" w:rsidP="00DA2FF2">
      <w:pPr>
        <w:spacing w:after="0" w:line="240" w:lineRule="auto"/>
        <w:rPr>
          <w:rFonts w:ascii="Times New Roman" w:hAnsi="Times New Roman"/>
          <w:b/>
          <w:bCs/>
        </w:rPr>
      </w:pPr>
    </w:p>
    <w:p w14:paraId="10AB52CE" w14:textId="7B4A4B22" w:rsidR="00E21D44" w:rsidRPr="00DA2FF2" w:rsidRDefault="00E21D44" w:rsidP="00DA2FF2">
      <w:pPr>
        <w:spacing w:after="0" w:line="240" w:lineRule="auto"/>
        <w:rPr>
          <w:rFonts w:ascii="Times New Roman" w:hAnsi="Times New Roman"/>
          <w:b/>
          <w:bCs/>
        </w:rPr>
      </w:pPr>
      <w:r w:rsidRPr="00DA2FF2">
        <w:rPr>
          <w:rFonts w:ascii="Times New Roman" w:hAnsi="Times New Roman"/>
          <w:b/>
          <w:bCs/>
        </w:rPr>
        <w:t>Financial Reports</w:t>
      </w:r>
    </w:p>
    <w:p w14:paraId="17945A11" w14:textId="77777777" w:rsidR="007C4A39" w:rsidRPr="00DA2FF2" w:rsidRDefault="00E21D44" w:rsidP="00DA2FF2">
      <w:pPr>
        <w:spacing w:after="0" w:line="240" w:lineRule="auto"/>
        <w:rPr>
          <w:rFonts w:ascii="Times New Roman" w:hAnsi="Times New Roman"/>
        </w:rPr>
      </w:pPr>
      <w:r w:rsidRPr="00DA2FF2">
        <w:rPr>
          <w:rFonts w:ascii="Times New Roman" w:hAnsi="Times New Roman"/>
        </w:rPr>
        <w:t>The Recipient is required to submit quarterly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w:t>
      </w:r>
      <w:r w:rsidRPr="00DA2FF2">
        <w:rPr>
          <w:rFonts w:ascii="Times New Roman" w:hAnsi="Times New Roman"/>
          <w:bCs/>
        </w:rPr>
        <w:t xml:space="preserve"> The grantee is also required to upload </w:t>
      </w:r>
      <w:r w:rsidR="00EB56DE" w:rsidRPr="00DA2FF2">
        <w:rPr>
          <w:rFonts w:ascii="Times New Roman" w:hAnsi="Times New Roman"/>
          <w:bCs/>
        </w:rPr>
        <w:t xml:space="preserve">to SAMS Domestic </w:t>
      </w:r>
      <w:r w:rsidRPr="00DA2FF2">
        <w:rPr>
          <w:rFonts w:ascii="Times New Roman" w:hAnsi="Times New Roman"/>
          <w:bCs/>
        </w:rPr>
        <w:t>a pdf version of all financial reports (Federal Financial report) they have submitted in the Payment Management System.</w:t>
      </w:r>
      <w:r w:rsidRPr="00DA2FF2">
        <w:rPr>
          <w:rFonts w:ascii="Times New Roman" w:hAnsi="Times New Roman"/>
        </w:rPr>
        <w:t xml:space="preserve">  Form FFR (SF-425) can be found on OMB’s website here:</w:t>
      </w:r>
      <w:r w:rsidR="007C4A39" w:rsidRPr="00DA2FF2">
        <w:rPr>
          <w:rFonts w:ascii="Times New Roman" w:hAnsi="Times New Roman"/>
        </w:rPr>
        <w:t xml:space="preserve"> </w:t>
      </w:r>
      <w:hyperlink r:id="rId19" w:anchor="sortby=1" w:history="1">
        <w:r w:rsidR="007C4A39" w:rsidRPr="00DA2FF2">
          <w:rPr>
            <w:rStyle w:val="Hyperlink"/>
            <w:rFonts w:ascii="Times New Roman" w:hAnsi="Times New Roman"/>
          </w:rPr>
          <w:t>https://www.grants.gov/web/grants/forms/post-award-reporting-forms.html#sortby=1</w:t>
        </w:r>
      </w:hyperlink>
      <w:r w:rsidR="007C4A39" w:rsidRPr="00DA2FF2">
        <w:rPr>
          <w:rFonts w:ascii="Times New Roman" w:hAnsi="Times New Roman"/>
          <w:color w:val="000000"/>
        </w:rPr>
        <w:t xml:space="preserve">  </w:t>
      </w:r>
    </w:p>
    <w:p w14:paraId="314FFE9E" w14:textId="77777777" w:rsidR="007C4A39" w:rsidRPr="00DA2FF2" w:rsidRDefault="00C11B89" w:rsidP="00DA2FF2">
      <w:pPr>
        <w:spacing w:after="0" w:line="240" w:lineRule="auto"/>
        <w:rPr>
          <w:rFonts w:ascii="Times New Roman" w:hAnsi="Times New Roman"/>
        </w:rPr>
      </w:pPr>
      <w:hyperlink r:id="rId20" w:history="1">
        <w:r w:rsidR="007C4A39" w:rsidRPr="00DA2FF2">
          <w:rPr>
            <w:rStyle w:val="Hyperlink"/>
            <w:rFonts w:ascii="Times New Roman" w:hAnsi="Times New Roman"/>
          </w:rPr>
          <w:t>http://www.whitehouse.gov/omb/grants_forms/</w:t>
        </w:r>
      </w:hyperlink>
    </w:p>
    <w:p w14:paraId="64E7AEF7" w14:textId="77777777" w:rsidR="007C4A39" w:rsidRPr="00DA2FF2" w:rsidRDefault="007C4A39" w:rsidP="00DA2FF2">
      <w:pPr>
        <w:spacing w:after="0" w:line="240" w:lineRule="auto"/>
        <w:rPr>
          <w:rFonts w:ascii="Times New Roman" w:hAnsi="Times New Roman"/>
        </w:rPr>
      </w:pPr>
    </w:p>
    <w:p w14:paraId="27302315" w14:textId="77777777" w:rsidR="00E21D44" w:rsidRPr="00DA2FF2" w:rsidRDefault="00E21D44" w:rsidP="00DA2FF2">
      <w:pPr>
        <w:spacing w:after="0" w:line="240" w:lineRule="auto"/>
        <w:rPr>
          <w:rFonts w:ascii="Times New Roman" w:hAnsi="Times New Roman"/>
        </w:rPr>
      </w:pPr>
      <w:r w:rsidRPr="00DA2FF2">
        <w:rPr>
          <w:rFonts w:ascii="Times New Roman" w:hAnsi="Times New Roman"/>
        </w:rPr>
        <w:t xml:space="preserve">Financial reports are due on /before 30 days after the end of each quarter. </w:t>
      </w:r>
    </w:p>
    <w:p w14:paraId="7CBE9EF0" w14:textId="77777777" w:rsidR="007C4A39" w:rsidRPr="00DA2FF2" w:rsidRDefault="007C4A39" w:rsidP="00DA2FF2">
      <w:pPr>
        <w:spacing w:after="0" w:line="240" w:lineRule="auto"/>
        <w:rPr>
          <w:rFonts w:ascii="Times New Roman" w:hAnsi="Times New Roman"/>
          <w:b/>
          <w:bCs/>
        </w:rPr>
      </w:pPr>
    </w:p>
    <w:p w14:paraId="37E453E0" w14:textId="77777777" w:rsidR="00E21D44" w:rsidRPr="00DA2FF2" w:rsidRDefault="00E21D44" w:rsidP="00DA2FF2">
      <w:pPr>
        <w:spacing w:after="0" w:line="240" w:lineRule="auto"/>
        <w:rPr>
          <w:rFonts w:ascii="Times New Roman" w:hAnsi="Times New Roman"/>
          <w:b/>
          <w:bCs/>
        </w:rPr>
      </w:pPr>
      <w:r w:rsidRPr="00DA2FF2">
        <w:rPr>
          <w:rFonts w:ascii="Times New Roman" w:hAnsi="Times New Roman"/>
          <w:b/>
          <w:bCs/>
        </w:rPr>
        <w:t>Progress Reporting</w:t>
      </w:r>
    </w:p>
    <w:p w14:paraId="4D72876D" w14:textId="30A17F1F" w:rsidR="00E21D44" w:rsidRPr="00DA2FF2" w:rsidRDefault="00E21D44" w:rsidP="00DA2FF2">
      <w:pPr>
        <w:spacing w:after="0" w:line="240" w:lineRule="auto"/>
        <w:rPr>
          <w:rFonts w:ascii="Times New Roman" w:hAnsi="Times New Roman"/>
          <w:bCs/>
        </w:rPr>
      </w:pPr>
      <w:r w:rsidRPr="00DA2FF2">
        <w:rPr>
          <w:rFonts w:ascii="Times New Roman" w:hAnsi="Times New Roman"/>
          <w:bCs/>
        </w:rPr>
        <w:t>The awardee is required to upload all progress reports to the award file</w:t>
      </w:r>
      <w:r w:rsidR="00EB56DE" w:rsidRPr="00DA2FF2">
        <w:rPr>
          <w:rFonts w:ascii="Times New Roman" w:hAnsi="Times New Roman"/>
          <w:bCs/>
        </w:rPr>
        <w:t xml:space="preserve"> in SAMS Domestic</w:t>
      </w:r>
      <w:r w:rsidRPr="00DA2FF2">
        <w:rPr>
          <w:rFonts w:ascii="Times New Roman" w:hAnsi="Times New Roman"/>
          <w:bCs/>
        </w:rPr>
        <w:t>.  </w:t>
      </w:r>
      <w:r w:rsidRPr="00DA2FF2">
        <w:rPr>
          <w:rFonts w:ascii="Times New Roman" w:hAnsi="Times New Roman"/>
        </w:rPr>
        <w:t xml:space="preserve">Progress reports must be submitted </w:t>
      </w:r>
      <w:r w:rsidR="008A772B" w:rsidRPr="00DA2FF2">
        <w:rPr>
          <w:rFonts w:ascii="Times New Roman" w:hAnsi="Times New Roman"/>
        </w:rPr>
        <w:t xml:space="preserve">at least </w:t>
      </w:r>
      <w:r w:rsidRPr="00DA2FF2">
        <w:rPr>
          <w:rFonts w:ascii="Times New Roman" w:hAnsi="Times New Roman"/>
        </w:rPr>
        <w:t>semi-annually</w:t>
      </w:r>
      <w:r w:rsidR="003B4A65" w:rsidRPr="00DA2FF2">
        <w:rPr>
          <w:rFonts w:ascii="Times New Roman" w:hAnsi="Times New Roman"/>
        </w:rPr>
        <w:t xml:space="preserve"> – actual narrative reporting periods to be determined in conjunction with work plan development/scheduling of project phases</w:t>
      </w:r>
      <w:r w:rsidRPr="00DA2FF2">
        <w:rPr>
          <w:rFonts w:ascii="Times New Roman" w:hAnsi="Times New Roman"/>
        </w:rPr>
        <w:t xml:space="preserve">. </w:t>
      </w:r>
      <w:r w:rsidRPr="00DA2FF2">
        <w:rPr>
          <w:rFonts w:ascii="Times New Roman" w:hAnsi="Times New Roman"/>
          <w:bCs/>
        </w:rPr>
        <w:t xml:space="preserve"> </w:t>
      </w:r>
      <w:r w:rsidR="00562648" w:rsidRPr="00DA2FF2">
        <w:rPr>
          <w:rFonts w:ascii="Times New Roman" w:hAnsi="Times New Roman"/>
        </w:rPr>
        <w:t xml:space="preserve">Awardees can </w:t>
      </w:r>
      <w:r w:rsidR="007C4A39" w:rsidRPr="00DA2FF2">
        <w:rPr>
          <w:rFonts w:ascii="Times New Roman" w:hAnsi="Times New Roman"/>
        </w:rPr>
        <w:t xml:space="preserve">use </w:t>
      </w:r>
      <w:r w:rsidRPr="00DA2FF2">
        <w:rPr>
          <w:rFonts w:ascii="Times New Roman" w:hAnsi="Times New Roman"/>
        </w:rPr>
        <w:t>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w:t>
      </w:r>
      <w:r w:rsidR="00562648" w:rsidRPr="00DA2FF2">
        <w:rPr>
          <w:rFonts w:ascii="Times New Roman" w:hAnsi="Times New Roman"/>
        </w:rPr>
        <w:t xml:space="preserve"> (Optional cover sheet for progress reporting on awards)</w:t>
      </w:r>
      <w:r w:rsidRPr="00DA2FF2">
        <w:rPr>
          <w:rFonts w:ascii="Times New Roman" w:hAnsi="Times New Roman"/>
        </w:rPr>
        <w:t xml:space="preserve">.  Reports should also include an update on expenditures during the </w:t>
      </w:r>
      <w:r w:rsidR="008E2E72" w:rsidRPr="00DA2FF2">
        <w:rPr>
          <w:rFonts w:ascii="Times New Roman" w:hAnsi="Times New Roman"/>
        </w:rPr>
        <w:t>reporting period</w:t>
      </w:r>
      <w:r w:rsidRPr="00DA2FF2">
        <w:rPr>
          <w:rFonts w:ascii="Times New Roman" w:hAnsi="Times New Roman"/>
        </w:rPr>
        <w:t>.  The awardee is expected to anticipate the reporting due dates by tracking implementation, outcome and financial progress throughout the reporting period. OES/</w:t>
      </w:r>
      <w:r w:rsidR="00E778E4" w:rsidRPr="00DA2FF2">
        <w:rPr>
          <w:rFonts w:ascii="Times New Roman" w:hAnsi="Times New Roman"/>
        </w:rPr>
        <w:t>ECW</w:t>
      </w:r>
      <w:r w:rsidRPr="00DA2FF2">
        <w:rPr>
          <w:rFonts w:ascii="Times New Roman" w:hAnsi="Times New Roman"/>
        </w:rPr>
        <w:t xml:space="preserve"> may also provide a detailed reporting reminder before the due date for each </w:t>
      </w:r>
      <w:r w:rsidR="008A772B" w:rsidRPr="00DA2FF2">
        <w:rPr>
          <w:rFonts w:ascii="Times New Roman" w:hAnsi="Times New Roman"/>
        </w:rPr>
        <w:t>interim</w:t>
      </w:r>
      <w:r w:rsidRPr="00DA2FF2">
        <w:rPr>
          <w:rFonts w:ascii="Times New Roman" w:hAnsi="Times New Roman"/>
        </w:rPr>
        <w:t xml:space="preserve"> report due under this agreement.  At minimum, it is expected that </w:t>
      </w:r>
      <w:r w:rsidR="008A772B" w:rsidRPr="00DA2FF2">
        <w:rPr>
          <w:rFonts w:ascii="Times New Roman" w:hAnsi="Times New Roman"/>
        </w:rPr>
        <w:t>interim</w:t>
      </w:r>
      <w:r w:rsidRPr="00DA2FF2">
        <w:rPr>
          <w:rFonts w:ascii="Times New Roman" w:hAnsi="Times New Roman"/>
        </w:rPr>
        <w:t xml:space="preserve"> progress reports will include:</w:t>
      </w:r>
    </w:p>
    <w:p w14:paraId="3DC22C47" w14:textId="77777777" w:rsidR="00E21D44" w:rsidRPr="00DA2FF2" w:rsidRDefault="00E21D44" w:rsidP="00DA2FF2">
      <w:pPr>
        <w:spacing w:after="0" w:line="240" w:lineRule="auto"/>
        <w:rPr>
          <w:rFonts w:ascii="Times New Roman" w:hAnsi="Times New Roman"/>
        </w:rPr>
      </w:pPr>
      <w:r w:rsidRPr="00DA2FF2">
        <w:rPr>
          <w:rFonts w:ascii="Times New Roman" w:hAnsi="Times New Roman"/>
        </w:rPr>
        <w:t xml:space="preserve">                                                                                                          </w:t>
      </w:r>
    </w:p>
    <w:p w14:paraId="5D2964CD" w14:textId="77777777" w:rsidR="00E21D44" w:rsidRPr="00DA2FF2" w:rsidRDefault="00E21D44" w:rsidP="00DA2FF2">
      <w:pPr>
        <w:numPr>
          <w:ilvl w:val="0"/>
          <w:numId w:val="10"/>
        </w:numPr>
        <w:tabs>
          <w:tab w:val="clear" w:pos="720"/>
        </w:tabs>
        <w:spacing w:after="0" w:line="240" w:lineRule="auto"/>
        <w:ind w:left="360"/>
        <w:rPr>
          <w:rFonts w:ascii="Times New Roman" w:hAnsi="Times New Roman"/>
        </w:rPr>
      </w:pPr>
      <w:r w:rsidRPr="00DA2FF2">
        <w:rPr>
          <w:rFonts w:ascii="Times New Roman" w:hAnsi="Times New Roman"/>
        </w:rPr>
        <w:t>Significant activities of the period and how activities reflect progress toward achieving goals;</w:t>
      </w:r>
    </w:p>
    <w:p w14:paraId="180CF17B" w14:textId="77777777" w:rsidR="00E21D44" w:rsidRPr="00DA2FF2" w:rsidRDefault="00E21D44" w:rsidP="00DA2FF2">
      <w:pPr>
        <w:numPr>
          <w:ilvl w:val="0"/>
          <w:numId w:val="10"/>
        </w:numPr>
        <w:tabs>
          <w:tab w:val="clear" w:pos="720"/>
        </w:tabs>
        <w:spacing w:after="0" w:line="240" w:lineRule="auto"/>
        <w:ind w:left="360"/>
        <w:rPr>
          <w:rFonts w:ascii="Times New Roman" w:hAnsi="Times New Roman"/>
        </w:rPr>
      </w:pPr>
      <w:r w:rsidRPr="00DA2FF2">
        <w:rPr>
          <w:rFonts w:ascii="Times New Roman" w:hAnsi="Times New Roman"/>
        </w:rPr>
        <w:t>Evaluation of progress on goals/objectives with quantitative and qualitative data, as appropriate;</w:t>
      </w:r>
    </w:p>
    <w:p w14:paraId="4398A977" w14:textId="77777777" w:rsidR="00E21D44" w:rsidRPr="00DA2FF2" w:rsidRDefault="00E21D44" w:rsidP="00DA2FF2">
      <w:pPr>
        <w:numPr>
          <w:ilvl w:val="0"/>
          <w:numId w:val="10"/>
        </w:numPr>
        <w:tabs>
          <w:tab w:val="clear" w:pos="720"/>
        </w:tabs>
        <w:spacing w:after="0" w:line="240" w:lineRule="auto"/>
        <w:ind w:left="360"/>
        <w:rPr>
          <w:rFonts w:ascii="Times New Roman" w:hAnsi="Times New Roman"/>
        </w:rPr>
      </w:pPr>
      <w:r w:rsidRPr="00DA2FF2">
        <w:rPr>
          <w:rFonts w:ascii="Times New Roman" w:hAnsi="Times New Roman"/>
        </w:rPr>
        <w:t>Any problems/challenges in implementing the project and a corrective action plan;</w:t>
      </w:r>
    </w:p>
    <w:p w14:paraId="52AA1365" w14:textId="77777777" w:rsidR="00E21D44" w:rsidRPr="00DA2FF2" w:rsidRDefault="00E21D44" w:rsidP="00DA2FF2">
      <w:pPr>
        <w:numPr>
          <w:ilvl w:val="0"/>
          <w:numId w:val="10"/>
        </w:numPr>
        <w:tabs>
          <w:tab w:val="clear" w:pos="720"/>
        </w:tabs>
        <w:spacing w:after="0" w:line="240" w:lineRule="auto"/>
        <w:ind w:left="360"/>
        <w:rPr>
          <w:rFonts w:ascii="Times New Roman" w:hAnsi="Times New Roman"/>
        </w:rPr>
      </w:pPr>
      <w:r w:rsidRPr="00DA2FF2">
        <w:rPr>
          <w:rFonts w:ascii="Times New Roman" w:hAnsi="Times New Roman"/>
        </w:rPr>
        <w:t>Evaluation of accomplishments with quantifiable information on goals and objectives to date as available, including reporting on agreed-upon indicators;</w:t>
      </w:r>
    </w:p>
    <w:p w14:paraId="61B6E960" w14:textId="77777777" w:rsidR="00E21D44" w:rsidRPr="00DA2FF2" w:rsidRDefault="00E21D44" w:rsidP="00DA2FF2">
      <w:pPr>
        <w:numPr>
          <w:ilvl w:val="0"/>
          <w:numId w:val="10"/>
        </w:numPr>
        <w:tabs>
          <w:tab w:val="clear" w:pos="720"/>
        </w:tabs>
        <w:spacing w:after="0" w:line="240" w:lineRule="auto"/>
        <w:ind w:left="360"/>
        <w:rPr>
          <w:rFonts w:ascii="Times New Roman" w:hAnsi="Times New Roman"/>
        </w:rPr>
      </w:pPr>
      <w:r w:rsidRPr="00DA2FF2">
        <w:rPr>
          <w:rFonts w:ascii="Times New Roman" w:hAnsi="Times New Roman"/>
        </w:rPr>
        <w:t>An update on expenditures during the reporting period; and</w:t>
      </w:r>
    </w:p>
    <w:p w14:paraId="4123DFFE" w14:textId="77777777" w:rsidR="00E21D44" w:rsidRPr="00DA2FF2" w:rsidRDefault="00E21D44" w:rsidP="00DA2FF2">
      <w:pPr>
        <w:numPr>
          <w:ilvl w:val="0"/>
          <w:numId w:val="10"/>
        </w:numPr>
        <w:tabs>
          <w:tab w:val="clear" w:pos="720"/>
        </w:tabs>
        <w:spacing w:after="0" w:line="240" w:lineRule="auto"/>
        <w:ind w:left="360"/>
        <w:rPr>
          <w:rFonts w:ascii="Times New Roman" w:hAnsi="Times New Roman"/>
        </w:rPr>
      </w:pPr>
      <w:r w:rsidRPr="00DA2FF2">
        <w:rPr>
          <w:rFonts w:ascii="Times New Roman" w:hAnsi="Times New Roman"/>
        </w:rPr>
        <w:t>Supporting documentation or products related to project activities (such as surveys, travel, etc.).</w:t>
      </w:r>
    </w:p>
    <w:p w14:paraId="1854DE21" w14:textId="77777777" w:rsidR="00E21D44" w:rsidRPr="00DA2FF2" w:rsidRDefault="00E21D44" w:rsidP="00DA2FF2">
      <w:pPr>
        <w:numPr>
          <w:ilvl w:val="0"/>
          <w:numId w:val="10"/>
        </w:numPr>
        <w:tabs>
          <w:tab w:val="clear" w:pos="720"/>
        </w:tabs>
        <w:spacing w:after="0" w:line="240" w:lineRule="auto"/>
        <w:ind w:left="360"/>
        <w:rPr>
          <w:rFonts w:ascii="Times New Roman" w:hAnsi="Times New Roman"/>
        </w:rPr>
      </w:pPr>
      <w:r w:rsidRPr="00DA2FF2">
        <w:rPr>
          <w:rFonts w:ascii="Times New Roman" w:hAnsi="Times New Roman"/>
        </w:rPr>
        <w:t>Performance indicator results and supporting documentation</w:t>
      </w:r>
    </w:p>
    <w:p w14:paraId="0ADA5D13" w14:textId="77777777" w:rsidR="00E21D44" w:rsidRPr="00DA2FF2" w:rsidRDefault="008E2E72" w:rsidP="00DA2FF2">
      <w:pPr>
        <w:numPr>
          <w:ilvl w:val="0"/>
          <w:numId w:val="10"/>
        </w:numPr>
        <w:tabs>
          <w:tab w:val="clear" w:pos="720"/>
        </w:tabs>
        <w:spacing w:after="0" w:line="240" w:lineRule="auto"/>
        <w:ind w:left="360"/>
        <w:rPr>
          <w:rFonts w:ascii="Times New Roman" w:hAnsi="Times New Roman"/>
        </w:rPr>
      </w:pPr>
      <w:r w:rsidRPr="00DA2FF2">
        <w:rPr>
          <w:rFonts w:ascii="Times New Roman" w:hAnsi="Times New Roman"/>
        </w:rPr>
        <w:t xml:space="preserve">As applicable, </w:t>
      </w:r>
      <w:r w:rsidR="00E21D44" w:rsidRPr="00DA2FF2">
        <w:rPr>
          <w:rFonts w:ascii="Times New Roman" w:hAnsi="Times New Roman"/>
        </w:rPr>
        <w:t xml:space="preserve">Project Spotlight highlighting a significant area of progress under the </w:t>
      </w:r>
      <w:r w:rsidRPr="00DA2FF2">
        <w:rPr>
          <w:rFonts w:ascii="Times New Roman" w:hAnsi="Times New Roman"/>
        </w:rPr>
        <w:t xml:space="preserve">cooperative </w:t>
      </w:r>
      <w:r w:rsidR="00E21D44" w:rsidRPr="00DA2FF2">
        <w:rPr>
          <w:rFonts w:ascii="Times New Roman" w:hAnsi="Times New Roman"/>
        </w:rPr>
        <w:t>agreement as well as photos of implementation</w:t>
      </w:r>
    </w:p>
    <w:p w14:paraId="76316782" w14:textId="77777777" w:rsidR="00E21D44" w:rsidRPr="00DA2FF2" w:rsidRDefault="00E21D44" w:rsidP="00DA2FF2">
      <w:pPr>
        <w:spacing w:after="0" w:line="240" w:lineRule="auto"/>
        <w:ind w:left="720"/>
        <w:rPr>
          <w:rFonts w:ascii="Times New Roman" w:hAnsi="Times New Roman"/>
        </w:rPr>
      </w:pPr>
    </w:p>
    <w:p w14:paraId="605CDC9D" w14:textId="77777777" w:rsidR="00E21D44" w:rsidRPr="00DA2FF2" w:rsidRDefault="00E21D44" w:rsidP="00DA2FF2">
      <w:pPr>
        <w:spacing w:after="0" w:line="240" w:lineRule="auto"/>
        <w:rPr>
          <w:rFonts w:ascii="Times New Roman" w:hAnsi="Times New Roman"/>
        </w:rPr>
      </w:pPr>
      <w:r w:rsidRPr="00DA2FF2">
        <w:rPr>
          <w:rFonts w:ascii="Times New Roman" w:hAnsi="Times New Roman"/>
        </w:rPr>
        <w:t>Semi-annual progress reports should also reflect the awardee’s continued focus on measuring the project’s impact on the overarching goals or problems the project set out to address.  An assessment of the overall project impact, as appropriate, should be included in each quarterly project report.</w:t>
      </w:r>
    </w:p>
    <w:p w14:paraId="65884C93" w14:textId="77777777" w:rsidR="00836B1D" w:rsidRPr="00DA2FF2" w:rsidRDefault="00836B1D" w:rsidP="00DA2FF2">
      <w:pPr>
        <w:spacing w:after="0" w:line="240" w:lineRule="auto"/>
        <w:rPr>
          <w:rFonts w:ascii="Times New Roman" w:hAnsi="Times New Roman"/>
        </w:rPr>
      </w:pPr>
    </w:p>
    <w:p w14:paraId="38EE7F91" w14:textId="77777777" w:rsidR="00836B1D" w:rsidRPr="00DA2FF2" w:rsidRDefault="00836B1D" w:rsidP="00DA2FF2">
      <w:pPr>
        <w:spacing w:after="0" w:line="240" w:lineRule="auto"/>
        <w:rPr>
          <w:rFonts w:ascii="Times New Roman" w:hAnsi="Times New Roman"/>
        </w:rPr>
      </w:pPr>
      <w:r w:rsidRPr="00DA2FF2">
        <w:rPr>
          <w:rFonts w:ascii="Times New Roman" w:hAnsi="Times New Roman"/>
        </w:rPr>
        <w:t xml:space="preserve">In addition to formal semi-annual reporting which aims to document progress at set intervals, the awardee should anticipate more frequent (TBD between awardee and OES/ECW) communication via regularly scheduled phone calls </w:t>
      </w:r>
      <w:r w:rsidR="00E273EA" w:rsidRPr="00DA2FF2">
        <w:rPr>
          <w:rFonts w:ascii="Times New Roman" w:hAnsi="Times New Roman"/>
        </w:rPr>
        <w:t>(</w:t>
      </w:r>
      <w:r w:rsidRPr="00DA2FF2">
        <w:rPr>
          <w:rFonts w:ascii="Times New Roman" w:hAnsi="Times New Roman"/>
        </w:rPr>
        <w:t xml:space="preserve">or </w:t>
      </w:r>
      <w:r w:rsidR="00E273EA" w:rsidRPr="00DA2FF2">
        <w:rPr>
          <w:rFonts w:ascii="Times New Roman" w:hAnsi="Times New Roman"/>
        </w:rPr>
        <w:t>in-person meetings if</w:t>
      </w:r>
      <w:r w:rsidRPr="00DA2FF2">
        <w:rPr>
          <w:rFonts w:ascii="Times New Roman" w:hAnsi="Times New Roman"/>
        </w:rPr>
        <w:t xml:space="preserve"> appropriate), to dis</w:t>
      </w:r>
      <w:r w:rsidR="00E273EA" w:rsidRPr="00DA2FF2">
        <w:rPr>
          <w:rFonts w:ascii="Times New Roman" w:hAnsi="Times New Roman"/>
        </w:rPr>
        <w:t>cuss program progress</w:t>
      </w:r>
      <w:r w:rsidRPr="00DA2FF2">
        <w:rPr>
          <w:rFonts w:ascii="Times New Roman" w:hAnsi="Times New Roman"/>
        </w:rPr>
        <w:t>, field questions or see</w:t>
      </w:r>
      <w:r w:rsidR="00E273EA" w:rsidRPr="00DA2FF2">
        <w:rPr>
          <w:rFonts w:ascii="Times New Roman" w:hAnsi="Times New Roman"/>
        </w:rPr>
        <w:t xml:space="preserve">k/offer guidance, including course correction as appropriate, and generally to keep all parties abreast of program status, expectations, and the project on-track in a collaborative manner. </w:t>
      </w:r>
    </w:p>
    <w:p w14:paraId="30A0A130" w14:textId="77777777" w:rsidR="00E21D44" w:rsidRPr="00DA2FF2" w:rsidRDefault="00E21D44" w:rsidP="00DA2FF2">
      <w:pPr>
        <w:spacing w:after="0" w:line="240" w:lineRule="auto"/>
        <w:rPr>
          <w:rFonts w:ascii="Times New Roman" w:hAnsi="Times New Roman"/>
          <w:b/>
          <w:bCs/>
        </w:rPr>
      </w:pPr>
    </w:p>
    <w:p w14:paraId="1D547B2B" w14:textId="77777777" w:rsidR="00E21D44" w:rsidRPr="00DA2FF2" w:rsidRDefault="00E21D44" w:rsidP="00DA2FF2">
      <w:pPr>
        <w:spacing w:after="0" w:line="240" w:lineRule="auto"/>
        <w:rPr>
          <w:rFonts w:ascii="Times New Roman" w:hAnsi="Times New Roman"/>
          <w:b/>
          <w:bCs/>
        </w:rPr>
      </w:pPr>
      <w:r w:rsidRPr="00DA2FF2">
        <w:rPr>
          <w:rFonts w:ascii="Times New Roman" w:hAnsi="Times New Roman"/>
          <w:b/>
          <w:bCs/>
        </w:rPr>
        <w:t>Final Report</w:t>
      </w:r>
    </w:p>
    <w:p w14:paraId="4D05D419" w14:textId="77777777" w:rsidR="00ED1EEE" w:rsidRPr="00DA2FF2" w:rsidRDefault="00E21D44" w:rsidP="00DA2FF2">
      <w:pPr>
        <w:spacing w:after="0" w:line="240" w:lineRule="auto"/>
        <w:rPr>
          <w:rFonts w:ascii="Times New Roman" w:hAnsi="Times New Roman"/>
        </w:rPr>
      </w:pPr>
      <w:r w:rsidRPr="00DA2FF2">
        <w:rPr>
          <w:rFonts w:ascii="Times New Roman" w:hAnsi="Times New Roman"/>
        </w:rPr>
        <w:t>The final report will be due no later than 90 days after the end date of the award or termination of all project activities.  The Final Report shall include the following elements</w:t>
      </w:r>
      <w:r w:rsidR="008E2E72" w:rsidRPr="00DA2FF2">
        <w:rPr>
          <w:rFonts w:ascii="Times New Roman" w:hAnsi="Times New Roman"/>
        </w:rPr>
        <w:t xml:space="preserve"> as applicable</w:t>
      </w:r>
      <w:r w:rsidRPr="00DA2FF2">
        <w:rPr>
          <w:rFonts w:ascii="Times New Roman" w:hAnsi="Times New Roman"/>
        </w:rPr>
        <w:t>: executive summary, successes, outcomes, best practices, how the project addresses gender issues and marginalized communities, how the project will be sustained, and a final financial report.</w:t>
      </w:r>
      <w:r w:rsidR="008E2E72" w:rsidRPr="00DA2FF2">
        <w:rPr>
          <w:rFonts w:ascii="Times New Roman" w:hAnsi="Times New Roman"/>
        </w:rPr>
        <w:t xml:space="preserve">  A particular focus of this final report </w:t>
      </w:r>
      <w:r w:rsidR="00E273EA" w:rsidRPr="00DA2FF2">
        <w:rPr>
          <w:rFonts w:ascii="Times New Roman" w:hAnsi="Times New Roman"/>
        </w:rPr>
        <w:t>should be</w:t>
      </w:r>
      <w:r w:rsidR="008E2E72" w:rsidRPr="00DA2FF2">
        <w:rPr>
          <w:rFonts w:ascii="Times New Roman" w:hAnsi="Times New Roman"/>
        </w:rPr>
        <w:t xml:space="preserve"> analysis and recommendations for future interventions to benefit developing countries</w:t>
      </w:r>
      <w:r w:rsidR="00290925" w:rsidRPr="00DA2FF2">
        <w:rPr>
          <w:rFonts w:ascii="Times New Roman" w:hAnsi="Times New Roman"/>
        </w:rPr>
        <w:t xml:space="preserve"> in their efforts to combat ILAT</w:t>
      </w:r>
      <w:r w:rsidR="008E2E72" w:rsidRPr="00DA2FF2">
        <w:rPr>
          <w:rFonts w:ascii="Times New Roman" w:hAnsi="Times New Roman"/>
        </w:rPr>
        <w:t xml:space="preserve">, and contain in annex all relevant products including </w:t>
      </w:r>
      <w:r w:rsidR="008A772B" w:rsidRPr="00DA2FF2">
        <w:rPr>
          <w:rFonts w:ascii="Times New Roman" w:hAnsi="Times New Roman"/>
        </w:rPr>
        <w:t xml:space="preserve">Phase I and Phase II research </w:t>
      </w:r>
      <w:r w:rsidR="00290925" w:rsidRPr="00DA2FF2">
        <w:rPr>
          <w:rFonts w:ascii="Times New Roman" w:hAnsi="Times New Roman"/>
        </w:rPr>
        <w:t>with</w:t>
      </w:r>
      <w:r w:rsidR="008A772B" w:rsidRPr="00DA2FF2">
        <w:rPr>
          <w:rFonts w:ascii="Times New Roman" w:hAnsi="Times New Roman"/>
        </w:rPr>
        <w:t xml:space="preserve"> citations of</w:t>
      </w:r>
      <w:r w:rsidR="00D028A9" w:rsidRPr="00DA2FF2">
        <w:rPr>
          <w:rFonts w:ascii="Times New Roman" w:hAnsi="Times New Roman"/>
        </w:rPr>
        <w:t xml:space="preserve"> </w:t>
      </w:r>
      <w:r w:rsidR="008E2E72" w:rsidRPr="00DA2FF2">
        <w:rPr>
          <w:rFonts w:ascii="Times New Roman" w:hAnsi="Times New Roman"/>
        </w:rPr>
        <w:t xml:space="preserve">source materials, </w:t>
      </w:r>
      <w:r w:rsidR="00290925" w:rsidRPr="00DA2FF2">
        <w:rPr>
          <w:rFonts w:ascii="Times New Roman" w:hAnsi="Times New Roman"/>
        </w:rPr>
        <w:t xml:space="preserve">all </w:t>
      </w:r>
      <w:r w:rsidR="008E2E72" w:rsidRPr="00DA2FF2">
        <w:rPr>
          <w:rFonts w:ascii="Times New Roman" w:hAnsi="Times New Roman"/>
        </w:rPr>
        <w:t>maps and visual representations of analysis, etc.</w:t>
      </w:r>
      <w:r w:rsidRPr="00DA2FF2">
        <w:rPr>
          <w:rFonts w:ascii="Times New Roman" w:hAnsi="Times New Roman"/>
        </w:rPr>
        <w:t xml:space="preserve"> Additional guidance may be provided prior to the award end date.</w:t>
      </w:r>
    </w:p>
    <w:p w14:paraId="6FF3ADF5" w14:textId="77777777" w:rsidR="00610785" w:rsidRDefault="00610785" w:rsidP="00DA2FF2">
      <w:pPr>
        <w:pStyle w:val="Heading1"/>
        <w:spacing w:before="0" w:line="240" w:lineRule="auto"/>
        <w:rPr>
          <w:rFonts w:ascii="Times New Roman" w:hAnsi="Times New Roman"/>
          <w:color w:val="auto"/>
        </w:rPr>
      </w:pPr>
      <w:bookmarkStart w:id="51" w:name="_Toc496620029"/>
    </w:p>
    <w:p w14:paraId="73A694C0" w14:textId="7E35C5D6" w:rsidR="00404DEA" w:rsidRPr="00DA2FF2" w:rsidRDefault="00DD415E" w:rsidP="00DA2FF2">
      <w:pPr>
        <w:pStyle w:val="Heading1"/>
        <w:spacing w:before="0" w:line="240" w:lineRule="auto"/>
        <w:rPr>
          <w:rFonts w:ascii="Times New Roman" w:hAnsi="Times New Roman"/>
          <w:color w:val="auto"/>
        </w:rPr>
      </w:pPr>
      <w:r w:rsidRPr="00DA2FF2">
        <w:rPr>
          <w:rFonts w:ascii="Times New Roman" w:hAnsi="Times New Roman"/>
          <w:color w:val="auto"/>
        </w:rPr>
        <w:t>Section G.</w:t>
      </w:r>
      <w:r w:rsidR="00FB5275" w:rsidRPr="00DA2FF2">
        <w:rPr>
          <w:rFonts w:ascii="Times New Roman" w:hAnsi="Times New Roman"/>
          <w:color w:val="auto"/>
        </w:rPr>
        <w:tab/>
      </w:r>
      <w:r w:rsidR="00EB56DE" w:rsidRPr="00DA2FF2">
        <w:rPr>
          <w:rFonts w:ascii="Times New Roman" w:hAnsi="Times New Roman"/>
          <w:color w:val="auto"/>
        </w:rPr>
        <w:t xml:space="preserve">Federal Awarding </w:t>
      </w:r>
      <w:r w:rsidR="00FB5275" w:rsidRPr="00DA2FF2">
        <w:rPr>
          <w:rFonts w:ascii="Times New Roman" w:hAnsi="Times New Roman"/>
          <w:color w:val="auto"/>
        </w:rPr>
        <w:t>Agency Contact</w:t>
      </w:r>
      <w:bookmarkEnd w:id="51"/>
    </w:p>
    <w:p w14:paraId="7FF5EF00" w14:textId="77777777" w:rsidR="00610785" w:rsidRDefault="00610785" w:rsidP="00DA2FF2">
      <w:pPr>
        <w:spacing w:after="0" w:line="240" w:lineRule="auto"/>
        <w:ind w:right="-180"/>
        <w:rPr>
          <w:rFonts w:ascii="Times New Roman" w:hAnsi="Times New Roman"/>
        </w:rPr>
      </w:pPr>
    </w:p>
    <w:p w14:paraId="58A58980" w14:textId="619DDB60" w:rsidR="00ED1EEE" w:rsidRPr="00DA2FF2" w:rsidRDefault="00ED1EEE" w:rsidP="00DA2FF2">
      <w:pPr>
        <w:spacing w:after="0" w:line="240" w:lineRule="auto"/>
        <w:ind w:right="-180"/>
        <w:rPr>
          <w:rFonts w:ascii="Times New Roman" w:hAnsi="Times New Roman"/>
        </w:rPr>
      </w:pPr>
      <w:r w:rsidRPr="00DA2FF2">
        <w:rPr>
          <w:rFonts w:ascii="Times New Roman" w:hAnsi="Times New Roman"/>
        </w:rPr>
        <w:t xml:space="preserve">Any prospective applicant who has questions concerning the contents of this </w:t>
      </w:r>
      <w:r w:rsidR="00656467" w:rsidRPr="00DA2FF2">
        <w:rPr>
          <w:rFonts w:ascii="Times New Roman" w:hAnsi="Times New Roman"/>
        </w:rPr>
        <w:t xml:space="preserve">NOFO </w:t>
      </w:r>
      <w:r w:rsidRPr="00DA2FF2">
        <w:rPr>
          <w:rFonts w:ascii="Times New Roman" w:hAnsi="Times New Roman"/>
        </w:rPr>
        <w:t>should email them to</w:t>
      </w:r>
      <w:r w:rsidR="00836B1D" w:rsidRPr="00DA2FF2">
        <w:rPr>
          <w:rFonts w:ascii="Times New Roman" w:hAnsi="Times New Roman"/>
        </w:rPr>
        <w:t xml:space="preserve"> </w:t>
      </w:r>
      <w:r w:rsidR="00E778E4" w:rsidRPr="00DA2FF2">
        <w:rPr>
          <w:rFonts w:ascii="Times New Roman" w:hAnsi="Times New Roman"/>
        </w:rPr>
        <w:t xml:space="preserve">Luke Thompson, </w:t>
      </w:r>
      <w:hyperlink r:id="rId21" w:history="1">
        <w:r w:rsidR="00836B1D" w:rsidRPr="00DA2FF2">
          <w:rPr>
            <w:rStyle w:val="Hyperlink"/>
            <w:rFonts w:ascii="Times New Roman" w:hAnsi="Times New Roman"/>
          </w:rPr>
          <w:t>ThompsonLD@state.gov</w:t>
        </w:r>
      </w:hyperlink>
      <w:r w:rsidR="00836B1D" w:rsidRPr="00DA2FF2">
        <w:rPr>
          <w:rFonts w:ascii="Times New Roman" w:hAnsi="Times New Roman"/>
        </w:rPr>
        <w:t xml:space="preserve"> and </w:t>
      </w:r>
      <w:hyperlink r:id="rId22" w:history="1">
        <w:r w:rsidR="00836B1D" w:rsidRPr="00DA2FF2">
          <w:rPr>
            <w:rStyle w:val="Hyperlink"/>
            <w:rFonts w:ascii="Times New Roman" w:hAnsi="Times New Roman"/>
          </w:rPr>
          <w:t>ThompsonLD2@state.gov</w:t>
        </w:r>
      </w:hyperlink>
      <w:r w:rsidR="00836B1D" w:rsidRPr="00DA2FF2">
        <w:rPr>
          <w:rFonts w:ascii="Times New Roman" w:hAnsi="Times New Roman"/>
        </w:rPr>
        <w:t xml:space="preserve">, and Catherine Karr-Colque, </w:t>
      </w:r>
      <w:hyperlink r:id="rId23" w:history="1">
        <w:r w:rsidR="00836B1D" w:rsidRPr="00DA2FF2">
          <w:rPr>
            <w:rStyle w:val="Hyperlink"/>
            <w:rFonts w:ascii="Times New Roman" w:hAnsi="Times New Roman"/>
          </w:rPr>
          <w:t>Karr-ColqueCJ@state.gov</w:t>
        </w:r>
      </w:hyperlink>
      <w:r w:rsidR="00836B1D" w:rsidRPr="00DA2FF2">
        <w:rPr>
          <w:rFonts w:ascii="Times New Roman" w:hAnsi="Times New Roman"/>
        </w:rPr>
        <w:t xml:space="preserve">. </w:t>
      </w:r>
    </w:p>
    <w:p w14:paraId="2C2E2683" w14:textId="77777777" w:rsidR="00610785" w:rsidRDefault="00610785" w:rsidP="00DA2FF2">
      <w:pPr>
        <w:autoSpaceDE w:val="0"/>
        <w:autoSpaceDN w:val="0"/>
        <w:adjustRightInd w:val="0"/>
        <w:spacing w:after="0" w:line="240" w:lineRule="auto"/>
        <w:ind w:right="-180"/>
        <w:rPr>
          <w:rFonts w:ascii="Times New Roman" w:hAnsi="Times New Roman"/>
        </w:rPr>
      </w:pPr>
    </w:p>
    <w:p w14:paraId="6198E829" w14:textId="5B0D66D0" w:rsidR="00ED1EEE" w:rsidRPr="00DA2FF2" w:rsidRDefault="00ED1EEE" w:rsidP="00DA2FF2">
      <w:pPr>
        <w:autoSpaceDE w:val="0"/>
        <w:autoSpaceDN w:val="0"/>
        <w:adjustRightInd w:val="0"/>
        <w:spacing w:after="0" w:line="240" w:lineRule="auto"/>
        <w:ind w:right="-180"/>
        <w:rPr>
          <w:rFonts w:ascii="Times New Roman" w:hAnsi="Times New Roman"/>
        </w:rPr>
      </w:pPr>
      <w:r w:rsidRPr="00DA2FF2">
        <w:rPr>
          <w:rFonts w:ascii="Times New Roman" w:hAnsi="Times New Roman"/>
        </w:rPr>
        <w:t>Note that once the Request for Proposals deadline has passed State Department staff in Washington DC and overseas at U.S. Embassies/Missions may not discuss this competition with applicants until the review process has been completed.</w:t>
      </w:r>
    </w:p>
    <w:p w14:paraId="3564EB9E" w14:textId="77777777" w:rsidR="00610785" w:rsidRDefault="00610785" w:rsidP="00DA2FF2">
      <w:pPr>
        <w:pStyle w:val="Heading1"/>
        <w:spacing w:before="0" w:line="240" w:lineRule="auto"/>
        <w:rPr>
          <w:rFonts w:ascii="Times New Roman" w:hAnsi="Times New Roman"/>
          <w:color w:val="auto"/>
        </w:rPr>
      </w:pPr>
      <w:bookmarkStart w:id="52" w:name="_Toc496620030"/>
    </w:p>
    <w:p w14:paraId="420F65FB" w14:textId="7387A229" w:rsidR="00DD415E" w:rsidRPr="00DA2FF2" w:rsidRDefault="00F07C1F" w:rsidP="00DA2FF2">
      <w:pPr>
        <w:pStyle w:val="Heading1"/>
        <w:spacing w:before="0" w:line="240" w:lineRule="auto"/>
        <w:rPr>
          <w:rFonts w:ascii="Times New Roman" w:hAnsi="Times New Roman"/>
          <w:color w:val="auto"/>
        </w:rPr>
      </w:pPr>
      <w:r w:rsidRPr="00DA2FF2">
        <w:rPr>
          <w:rFonts w:ascii="Times New Roman" w:hAnsi="Times New Roman"/>
          <w:color w:val="auto"/>
        </w:rPr>
        <w:t xml:space="preserve">Section </w:t>
      </w:r>
      <w:r w:rsidR="00444CA1" w:rsidRPr="00DA2FF2">
        <w:rPr>
          <w:rFonts w:ascii="Times New Roman" w:hAnsi="Times New Roman"/>
          <w:color w:val="auto"/>
        </w:rPr>
        <w:t>H.</w:t>
      </w:r>
      <w:r w:rsidR="00444CA1" w:rsidRPr="00DA2FF2">
        <w:rPr>
          <w:rFonts w:ascii="Times New Roman" w:hAnsi="Times New Roman"/>
          <w:color w:val="auto"/>
        </w:rPr>
        <w:tab/>
      </w:r>
      <w:r w:rsidR="00DD415E" w:rsidRPr="00DA2FF2">
        <w:rPr>
          <w:rFonts w:ascii="Times New Roman" w:hAnsi="Times New Roman"/>
          <w:color w:val="auto"/>
        </w:rPr>
        <w:t xml:space="preserve">Other </w:t>
      </w:r>
      <w:r w:rsidR="00EB56DE" w:rsidRPr="00DA2FF2">
        <w:rPr>
          <w:rFonts w:ascii="Times New Roman" w:hAnsi="Times New Roman"/>
          <w:color w:val="auto"/>
        </w:rPr>
        <w:t>Information</w:t>
      </w:r>
      <w:bookmarkEnd w:id="52"/>
    </w:p>
    <w:p w14:paraId="77D112D3" w14:textId="77777777" w:rsidR="00610785" w:rsidRDefault="00610785" w:rsidP="00DA2FF2">
      <w:pPr>
        <w:pStyle w:val="Heading2"/>
        <w:spacing w:before="0" w:line="240" w:lineRule="auto"/>
        <w:rPr>
          <w:rFonts w:ascii="Times New Roman" w:hAnsi="Times New Roman"/>
          <w:color w:val="auto"/>
        </w:rPr>
      </w:pPr>
      <w:bookmarkStart w:id="53" w:name="_Toc496620031"/>
    </w:p>
    <w:p w14:paraId="63C8160A" w14:textId="168E9AB0" w:rsidR="0008092F" w:rsidRPr="00DA2FF2" w:rsidRDefault="0008092F" w:rsidP="00DA2FF2">
      <w:pPr>
        <w:pStyle w:val="Heading2"/>
        <w:spacing w:before="0" w:line="240" w:lineRule="auto"/>
        <w:rPr>
          <w:rFonts w:ascii="Times New Roman" w:hAnsi="Times New Roman"/>
          <w:color w:val="auto"/>
        </w:rPr>
      </w:pPr>
      <w:r w:rsidRPr="00DA2FF2">
        <w:rPr>
          <w:rFonts w:ascii="Times New Roman" w:hAnsi="Times New Roman"/>
          <w:color w:val="auto"/>
        </w:rPr>
        <w:t>H1.  Conflict of Interest</w:t>
      </w:r>
      <w:bookmarkEnd w:id="53"/>
    </w:p>
    <w:p w14:paraId="0E025EE5" w14:textId="77777777" w:rsidR="0008092F" w:rsidRPr="00DA2FF2" w:rsidRDefault="0008092F" w:rsidP="00DA2FF2">
      <w:pPr>
        <w:spacing w:after="0" w:line="240" w:lineRule="auto"/>
        <w:rPr>
          <w:rFonts w:ascii="Times New Roman" w:hAnsi="Times New Roman"/>
        </w:rPr>
      </w:pPr>
      <w:r w:rsidRPr="00DA2FF2">
        <w:rPr>
          <w:rFonts w:ascii="Times New Roman" w:hAnsi="Times New Roman"/>
        </w:rPr>
        <w:t>In accordance with applicable Federal awarding agency policy, applicants must disclose in writing any potential conflict of interest to the Federal awarding agency or pass-through entity</w:t>
      </w:r>
    </w:p>
    <w:p w14:paraId="0BFF21D4" w14:textId="77777777" w:rsidR="0008092F" w:rsidRPr="00DA2FF2" w:rsidRDefault="0008092F" w:rsidP="00DA2FF2">
      <w:pPr>
        <w:spacing w:after="0" w:line="240" w:lineRule="auto"/>
        <w:rPr>
          <w:rFonts w:ascii="Times New Roman" w:hAnsi="Times New Roman"/>
        </w:rPr>
      </w:pPr>
    </w:p>
    <w:p w14:paraId="55C1830D" w14:textId="77777777" w:rsidR="00F07C1F" w:rsidRPr="00DA2FF2" w:rsidRDefault="0008092F" w:rsidP="00DA2FF2">
      <w:pPr>
        <w:pStyle w:val="Heading2"/>
        <w:spacing w:before="0" w:line="240" w:lineRule="auto"/>
        <w:rPr>
          <w:rFonts w:ascii="Times New Roman" w:hAnsi="Times New Roman"/>
          <w:b w:val="0"/>
          <w:bCs w:val="0"/>
          <w:color w:val="auto"/>
        </w:rPr>
      </w:pPr>
      <w:bookmarkStart w:id="54" w:name="_Toc496620032"/>
      <w:r w:rsidRPr="00DA2FF2">
        <w:rPr>
          <w:rFonts w:ascii="Times New Roman" w:hAnsi="Times New Roman"/>
          <w:color w:val="auto"/>
        </w:rPr>
        <w:t>H2</w:t>
      </w:r>
      <w:r w:rsidR="00DD415E" w:rsidRPr="00DA2FF2">
        <w:rPr>
          <w:rFonts w:ascii="Times New Roman" w:hAnsi="Times New Roman"/>
          <w:color w:val="auto"/>
        </w:rPr>
        <w:t>.</w:t>
      </w:r>
      <w:r w:rsidR="00444CA1" w:rsidRPr="00DA2FF2">
        <w:rPr>
          <w:rFonts w:ascii="Times New Roman" w:hAnsi="Times New Roman"/>
          <w:color w:val="auto"/>
        </w:rPr>
        <w:t xml:space="preserve">  </w:t>
      </w:r>
      <w:r w:rsidR="00F07C1F" w:rsidRPr="00DA2FF2">
        <w:rPr>
          <w:rFonts w:ascii="Times New Roman" w:hAnsi="Times New Roman"/>
          <w:color w:val="auto"/>
        </w:rPr>
        <w:t>Applicant Vetting</w:t>
      </w:r>
      <w:bookmarkEnd w:id="54"/>
    </w:p>
    <w:p w14:paraId="7BCD7D09" w14:textId="77777777" w:rsidR="00E21D44" w:rsidRPr="00DA2FF2" w:rsidRDefault="00E21D44" w:rsidP="00DA2FF2">
      <w:pPr>
        <w:spacing w:after="0" w:line="240" w:lineRule="auto"/>
        <w:rPr>
          <w:rFonts w:ascii="Times New Roman" w:hAnsi="Times New Roman"/>
        </w:rPr>
      </w:pPr>
      <w:r w:rsidRPr="00DA2FF2">
        <w:rPr>
          <w:rFonts w:ascii="Times New Roman" w:hAnsi="Times New Roman"/>
        </w:rPr>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w:t>
      </w:r>
      <w:hyperlink r:id="rId24" w:history="1">
        <w:r w:rsidRPr="00DA2FF2">
          <w:rPr>
            <w:rStyle w:val="Hyperlink"/>
            <w:rFonts w:ascii="Times New Roman" w:hAnsi="Times New Roman"/>
          </w:rPr>
          <w:t>https://ramportal.state.gov</w:t>
        </w:r>
      </w:hyperlink>
      <w:r w:rsidRPr="00DA2FF2">
        <w:rPr>
          <w:rFonts w:ascii="Times New Roman" w:hAnsi="Times New Roman"/>
        </w:rPr>
        <w:t xml:space="preserve">, via Email to </w:t>
      </w:r>
      <w:hyperlink r:id="rId25" w:history="1">
        <w:r w:rsidRPr="00DA2FF2">
          <w:rPr>
            <w:rStyle w:val="Hyperlink"/>
            <w:rFonts w:ascii="Times New Roman" w:hAnsi="Times New Roman"/>
          </w:rPr>
          <w:t>RAM@state.gov</w:t>
        </w:r>
      </w:hyperlink>
      <w:r w:rsidRPr="00DA2FF2">
        <w:rPr>
          <w:rFonts w:ascii="Times New Roman" w:hAnsi="Times New Roman"/>
        </w:rPr>
        <w:t xml:space="preserve">, or hardcopy to the Grants Officer  </w:t>
      </w:r>
    </w:p>
    <w:p w14:paraId="1542B104" w14:textId="77777777" w:rsidR="00E21D44" w:rsidRPr="00DA2FF2" w:rsidRDefault="00E21D44" w:rsidP="00DA2FF2">
      <w:pPr>
        <w:spacing w:after="0" w:line="240" w:lineRule="auto"/>
        <w:rPr>
          <w:rFonts w:ascii="Times New Roman" w:hAnsi="Times New Roman"/>
        </w:rPr>
      </w:pPr>
    </w:p>
    <w:p w14:paraId="3A8DABEA" w14:textId="77777777" w:rsidR="00E21D44" w:rsidRPr="00DA2FF2" w:rsidRDefault="00E21D44" w:rsidP="00DA2FF2">
      <w:pPr>
        <w:spacing w:after="0" w:line="240" w:lineRule="auto"/>
        <w:rPr>
          <w:rFonts w:ascii="Times New Roman" w:hAnsi="Times New Roman"/>
        </w:rPr>
      </w:pPr>
      <w:r w:rsidRPr="00DA2FF2">
        <w:rPr>
          <w:rFonts w:ascii="Times New Roman" w:hAnsi="Times New Roman"/>
        </w:rPr>
        <w:t xml:space="preserve">Questions about the form may be emailed to </w:t>
      </w:r>
      <w:hyperlink r:id="rId26" w:history="1">
        <w:r w:rsidRPr="00DA2FF2">
          <w:rPr>
            <w:rStyle w:val="Hyperlink"/>
            <w:rFonts w:ascii="Times New Roman" w:hAnsi="Times New Roman"/>
          </w:rPr>
          <w:t>RAM@state.gov</w:t>
        </w:r>
      </w:hyperlink>
      <w:r w:rsidRPr="00DA2FF2">
        <w:rPr>
          <w:rFonts w:ascii="Times New Roman" w:hAnsi="Times New Roman"/>
        </w:rPr>
        <w:t>. Failure to submit information when requested, or failure to pass vetting may be grounds for rejecting your proposal.</w:t>
      </w:r>
    </w:p>
    <w:p w14:paraId="1CB0E9D9" w14:textId="77777777" w:rsidR="00610785" w:rsidRDefault="00610785" w:rsidP="00DA2FF2">
      <w:pPr>
        <w:pStyle w:val="Heading2"/>
        <w:spacing w:before="0" w:line="240" w:lineRule="auto"/>
        <w:rPr>
          <w:rFonts w:ascii="Times New Roman" w:hAnsi="Times New Roman"/>
          <w:color w:val="auto"/>
        </w:rPr>
      </w:pPr>
      <w:bookmarkStart w:id="55" w:name="_Toc496620033"/>
    </w:p>
    <w:p w14:paraId="6808F218" w14:textId="0687A426" w:rsidR="00E37A96" w:rsidRPr="00DA2FF2" w:rsidRDefault="00DD415E" w:rsidP="00DA2FF2">
      <w:pPr>
        <w:pStyle w:val="Heading2"/>
        <w:spacing w:before="0" w:line="240" w:lineRule="auto"/>
        <w:rPr>
          <w:rFonts w:ascii="Times New Roman" w:hAnsi="Times New Roman"/>
          <w:color w:val="auto"/>
        </w:rPr>
      </w:pPr>
      <w:r w:rsidRPr="00DA2FF2">
        <w:rPr>
          <w:rFonts w:ascii="Times New Roman" w:hAnsi="Times New Roman"/>
          <w:color w:val="auto"/>
        </w:rPr>
        <w:t>H</w:t>
      </w:r>
      <w:r w:rsidR="0008092F" w:rsidRPr="00DA2FF2">
        <w:rPr>
          <w:rFonts w:ascii="Times New Roman" w:hAnsi="Times New Roman"/>
          <w:color w:val="auto"/>
        </w:rPr>
        <w:t>3</w:t>
      </w:r>
      <w:r w:rsidRPr="00DA2FF2">
        <w:rPr>
          <w:rFonts w:ascii="Times New Roman" w:hAnsi="Times New Roman"/>
          <w:color w:val="auto"/>
        </w:rPr>
        <w:t>.</w:t>
      </w:r>
      <w:r w:rsidR="00E37A96" w:rsidRPr="00DA2FF2">
        <w:rPr>
          <w:rFonts w:ascii="Times New Roman" w:hAnsi="Times New Roman"/>
          <w:color w:val="auto"/>
        </w:rPr>
        <w:t xml:space="preserve">  </w:t>
      </w:r>
      <w:r w:rsidR="00EA484B" w:rsidRPr="00DA2FF2">
        <w:rPr>
          <w:rFonts w:ascii="Times New Roman" w:hAnsi="Times New Roman"/>
          <w:color w:val="auto"/>
        </w:rPr>
        <w:t xml:space="preserve">Marking </w:t>
      </w:r>
      <w:r w:rsidR="00E37A96" w:rsidRPr="00DA2FF2">
        <w:rPr>
          <w:rFonts w:ascii="Times New Roman" w:hAnsi="Times New Roman"/>
          <w:color w:val="auto"/>
        </w:rPr>
        <w:t>Policy</w:t>
      </w:r>
      <w:bookmarkEnd w:id="55"/>
    </w:p>
    <w:p w14:paraId="3A3C6480" w14:textId="77777777" w:rsidR="00E21D44" w:rsidRPr="00DA2FF2" w:rsidRDefault="00E21D44" w:rsidP="00DA2FF2">
      <w:pPr>
        <w:spacing w:after="0" w:line="240" w:lineRule="auto"/>
        <w:rPr>
          <w:rFonts w:ascii="Times New Roman" w:hAnsi="Times New Roman"/>
        </w:rPr>
      </w:pPr>
      <w:r w:rsidRPr="00DA2FF2">
        <w:rPr>
          <w:rFonts w:ascii="Times New Roman" w:hAnsi="Times New Roman"/>
        </w:rPr>
        <w:t xml:space="preserve">Applicants are advised that recipients and sub-recipients of Federal assistance awards are subject to the State Department’s Marking Policy.  More information on this policy can be found on:  </w:t>
      </w:r>
    </w:p>
    <w:p w14:paraId="39E85DEA" w14:textId="77777777" w:rsidR="00E95748" w:rsidRPr="00DA2FF2" w:rsidRDefault="00E95748" w:rsidP="00DA2FF2">
      <w:pPr>
        <w:spacing w:after="0" w:line="240" w:lineRule="auto"/>
        <w:rPr>
          <w:rStyle w:val="Hyperlink"/>
          <w:rFonts w:ascii="Times New Roman" w:hAnsi="Times New Roman"/>
        </w:rPr>
      </w:pPr>
      <w:r w:rsidRPr="00DA2FF2">
        <w:rPr>
          <w:rStyle w:val="Hyperlink"/>
          <w:rFonts w:ascii="Times New Roman" w:hAnsi="Times New Roman"/>
        </w:rPr>
        <w:t>http://r.state.sbu/visiblyamerican/default.aspx</w:t>
      </w:r>
    </w:p>
    <w:p w14:paraId="2BD97DA7" w14:textId="77777777" w:rsidR="00610785" w:rsidRDefault="00610785" w:rsidP="00DA2FF2">
      <w:pPr>
        <w:pStyle w:val="Heading2"/>
        <w:spacing w:before="0" w:line="240" w:lineRule="auto"/>
        <w:rPr>
          <w:rFonts w:ascii="Times New Roman" w:hAnsi="Times New Roman"/>
          <w:color w:val="auto"/>
        </w:rPr>
      </w:pPr>
      <w:bookmarkStart w:id="56" w:name="_Toc442189029"/>
      <w:bookmarkStart w:id="57" w:name="_Toc447194392"/>
      <w:bookmarkStart w:id="58" w:name="_Toc496620034"/>
    </w:p>
    <w:p w14:paraId="2267A490" w14:textId="1D38EC99" w:rsidR="00E21D44" w:rsidRPr="00DA2FF2" w:rsidRDefault="00194685" w:rsidP="00DA2FF2">
      <w:pPr>
        <w:pStyle w:val="Heading2"/>
        <w:spacing w:before="0" w:line="240" w:lineRule="auto"/>
        <w:rPr>
          <w:rFonts w:ascii="Times New Roman" w:hAnsi="Times New Roman"/>
          <w:color w:val="auto"/>
        </w:rPr>
      </w:pPr>
      <w:r w:rsidRPr="00DA2FF2">
        <w:rPr>
          <w:rFonts w:ascii="Times New Roman" w:hAnsi="Times New Roman"/>
          <w:color w:val="auto"/>
        </w:rPr>
        <w:t>H</w:t>
      </w:r>
      <w:r w:rsidR="0008092F" w:rsidRPr="00DA2FF2">
        <w:rPr>
          <w:rFonts w:ascii="Times New Roman" w:hAnsi="Times New Roman"/>
          <w:color w:val="auto"/>
        </w:rPr>
        <w:t>4</w:t>
      </w:r>
      <w:r w:rsidR="00E21D44" w:rsidRPr="00DA2FF2">
        <w:rPr>
          <w:rFonts w:ascii="Times New Roman" w:hAnsi="Times New Roman"/>
          <w:color w:val="auto"/>
        </w:rPr>
        <w:t>. Evaluation Policy</w:t>
      </w:r>
      <w:bookmarkEnd w:id="56"/>
      <w:bookmarkEnd w:id="57"/>
      <w:bookmarkEnd w:id="58"/>
    </w:p>
    <w:p w14:paraId="7D20F7E2" w14:textId="77777777" w:rsidR="00E21D44" w:rsidRPr="00DA2FF2" w:rsidRDefault="00E21D44" w:rsidP="00DA2FF2">
      <w:pPr>
        <w:spacing w:after="0" w:line="240" w:lineRule="auto"/>
        <w:rPr>
          <w:rFonts w:ascii="Times New Roman" w:hAnsi="Times New Roman"/>
        </w:rPr>
      </w:pPr>
      <w:r w:rsidRPr="00DA2FF2">
        <w:rPr>
          <w:rFonts w:ascii="Times New Roman" w:hAnsi="Times New Roman"/>
        </w:rPr>
        <w:t xml:space="preserve">Applicants are advised that recipients and sub-recipients of Federal assistance awards are subject to the Department of State Evaluation Policy.  More information on this policy can be found here: </w:t>
      </w:r>
      <w:hyperlink r:id="rId27" w:history="1">
        <w:r w:rsidRPr="00DA2FF2">
          <w:rPr>
            <w:rStyle w:val="Hyperlink"/>
            <w:rFonts w:ascii="Times New Roman" w:hAnsi="Times New Roman"/>
          </w:rPr>
          <w:t>http://www.state.gov/s/d/rm/rls/evaluation/2015/236970.htm</w:t>
        </w:r>
      </w:hyperlink>
      <w:r w:rsidRPr="00DA2FF2">
        <w:rPr>
          <w:rFonts w:ascii="Times New Roman" w:hAnsi="Times New Roman"/>
        </w:rPr>
        <w:t xml:space="preserve"> </w:t>
      </w:r>
    </w:p>
    <w:p w14:paraId="74D2958E" w14:textId="77777777" w:rsidR="00E21D44" w:rsidRPr="00DA2FF2" w:rsidRDefault="00E21D44" w:rsidP="00DA2FF2">
      <w:pPr>
        <w:spacing w:after="0" w:line="240" w:lineRule="auto"/>
        <w:rPr>
          <w:rFonts w:ascii="Times New Roman" w:hAnsi="Times New Roman"/>
        </w:rPr>
      </w:pPr>
      <w:r w:rsidRPr="00DA2FF2">
        <w:rPr>
          <w:rFonts w:ascii="Times New Roman" w:hAnsi="Times New Roman"/>
        </w:rPr>
        <w:br w:type="page"/>
      </w:r>
    </w:p>
    <w:p w14:paraId="4DC05D8C" w14:textId="77777777" w:rsidR="00E21D44" w:rsidRPr="00DA2FF2" w:rsidRDefault="00E21D44" w:rsidP="00DA2FF2">
      <w:pPr>
        <w:spacing w:after="0" w:line="240" w:lineRule="auto"/>
        <w:rPr>
          <w:rFonts w:ascii="Times New Roman" w:hAnsi="Times New Roman"/>
          <w:b/>
          <w:sz w:val="28"/>
          <w:szCs w:val="28"/>
        </w:rPr>
      </w:pPr>
      <w:r w:rsidRPr="00DA2FF2">
        <w:rPr>
          <w:rFonts w:ascii="Times New Roman" w:hAnsi="Times New Roman"/>
          <w:b/>
          <w:sz w:val="44"/>
          <w:szCs w:val="44"/>
        </w:rPr>
        <w:t>APPENDIX 1</w:t>
      </w:r>
      <w:r w:rsidRPr="00DA2FF2">
        <w:rPr>
          <w:rFonts w:ascii="Times New Roman" w:hAnsi="Times New Roman"/>
          <w:b/>
          <w:sz w:val="32"/>
        </w:rPr>
        <w:t xml:space="preserve"> – </w:t>
      </w:r>
      <w:r w:rsidRPr="00DA2FF2">
        <w:rPr>
          <w:rFonts w:ascii="Times New Roman" w:hAnsi="Times New Roman"/>
          <w:b/>
          <w:sz w:val="28"/>
          <w:szCs w:val="28"/>
        </w:rPr>
        <w:t>PERFORMANCE INDICATORS</w:t>
      </w:r>
    </w:p>
    <w:p w14:paraId="343CEB8B" w14:textId="77777777" w:rsidR="00610785" w:rsidRDefault="00610785" w:rsidP="00DA2FF2">
      <w:pPr>
        <w:pStyle w:val="NoSpacing"/>
        <w:rPr>
          <w:rFonts w:ascii="Times New Roman" w:hAnsi="Times New Roman"/>
        </w:rPr>
      </w:pPr>
    </w:p>
    <w:p w14:paraId="67D1B287" w14:textId="1BE8276B" w:rsidR="00E21D44" w:rsidRPr="00DA2FF2" w:rsidRDefault="00E21D44" w:rsidP="00DA2FF2">
      <w:pPr>
        <w:pStyle w:val="NoSpacing"/>
        <w:rPr>
          <w:rFonts w:ascii="Times New Roman" w:hAnsi="Times New Roman"/>
        </w:rPr>
      </w:pPr>
      <w:r w:rsidRPr="00DA2FF2">
        <w:rPr>
          <w:rFonts w:ascii="Times New Roman" w:hAnsi="Times New Roman"/>
        </w:rPr>
        <w:t xml:space="preserve">Below is the full set of performance indicators and disaggregates. All applicable indicators and outcome metrics should be included in the proposal and subsequent to the award, routine, periodic reporting all outcomes will be required. </w:t>
      </w:r>
    </w:p>
    <w:p w14:paraId="72BAC9BE" w14:textId="77777777" w:rsidR="00E21D44" w:rsidRPr="00DA2FF2" w:rsidRDefault="00E21D44" w:rsidP="00DA2FF2">
      <w:pPr>
        <w:pStyle w:val="NoSpacing"/>
        <w:rPr>
          <w:rFonts w:ascii="Times New Roman" w:hAnsi="Times New Roman"/>
        </w:rPr>
      </w:pPr>
    </w:p>
    <w:p w14:paraId="02DA8306" w14:textId="77777777" w:rsidR="00E21D44" w:rsidRPr="00DA2FF2" w:rsidRDefault="00E21D44" w:rsidP="00DA2FF2">
      <w:pPr>
        <w:pStyle w:val="NoSpacing"/>
        <w:rPr>
          <w:rFonts w:ascii="Times New Roman" w:hAnsi="Times New Roman"/>
        </w:rPr>
      </w:pPr>
      <w:r w:rsidRPr="00DA2FF2">
        <w:rPr>
          <w:rFonts w:ascii="Times New Roman" w:hAnsi="Times New Roman"/>
        </w:rPr>
        <w:t xml:space="preserve">The State Department takes into consideration the quality of data reported by grant recipients as part of the award activities, therefore applicants should be aware that recipients will be subject to data quality assessments. </w:t>
      </w:r>
    </w:p>
    <w:p w14:paraId="13E1408B" w14:textId="77777777" w:rsidR="00E273EA" w:rsidRPr="00DA2FF2" w:rsidRDefault="00E273EA" w:rsidP="00DA2FF2">
      <w:pPr>
        <w:pStyle w:val="NoSpacing"/>
        <w:rPr>
          <w:rFonts w:ascii="Times New Roman" w:hAnsi="Times New Roman"/>
        </w:rPr>
      </w:pPr>
    </w:p>
    <w:p w14:paraId="1A37909B" w14:textId="44E76111" w:rsidR="00E273EA" w:rsidRPr="00DA2FF2" w:rsidRDefault="0031314E" w:rsidP="00DA2FF2">
      <w:pPr>
        <w:pStyle w:val="NoSpacing"/>
        <w:rPr>
          <w:rFonts w:ascii="Times New Roman" w:hAnsi="Times New Roman"/>
          <w:b/>
        </w:rPr>
      </w:pPr>
      <w:r>
        <w:rPr>
          <w:rFonts w:ascii="Times New Roman" w:hAnsi="Times New Roman"/>
        </w:rPr>
        <w:t>Please use the indicators in section A5.</w:t>
      </w:r>
    </w:p>
    <w:p w14:paraId="60B3522A" w14:textId="77777777" w:rsidR="00E21D44" w:rsidRPr="00DA2FF2" w:rsidRDefault="00E21D44" w:rsidP="00DA2FF2">
      <w:pPr>
        <w:spacing w:after="0" w:line="240" w:lineRule="auto"/>
        <w:rPr>
          <w:rFonts w:ascii="Times New Roman" w:hAnsi="Times New Roman"/>
          <w:b/>
        </w:rPr>
      </w:pPr>
      <w:r w:rsidRPr="00DA2FF2">
        <w:rPr>
          <w:rFonts w:ascii="Times New Roman" w:hAnsi="Times New Roman"/>
        </w:rPr>
        <w:t xml:space="preserve"> </w:t>
      </w:r>
      <w:r w:rsidRPr="00DA2FF2">
        <w:rPr>
          <w:rFonts w:ascii="Times New Roman" w:hAnsi="Times New Roman"/>
          <w:b/>
        </w:rPr>
        <w:br w:type="page"/>
      </w:r>
    </w:p>
    <w:p w14:paraId="5A63F683" w14:textId="77777777" w:rsidR="00E21D44" w:rsidRPr="00DA2FF2" w:rsidRDefault="000B43DF" w:rsidP="00DA2FF2">
      <w:pPr>
        <w:spacing w:after="0" w:line="240" w:lineRule="auto"/>
        <w:rPr>
          <w:rFonts w:ascii="Times New Roman" w:hAnsi="Times New Roman"/>
          <w:b/>
          <w:sz w:val="32"/>
        </w:rPr>
      </w:pPr>
      <w:r w:rsidRPr="00DA2FF2">
        <w:rPr>
          <w:rFonts w:ascii="Times New Roman" w:hAnsi="Times New Roman"/>
          <w:b/>
          <w:sz w:val="32"/>
        </w:rPr>
        <w:t>APPENDIX 2 – SAMPLE</w:t>
      </w:r>
      <w:r w:rsidR="00E21D44" w:rsidRPr="00DA2FF2">
        <w:rPr>
          <w:rFonts w:ascii="Times New Roman" w:hAnsi="Times New Roman"/>
          <w:b/>
          <w:sz w:val="32"/>
        </w:rPr>
        <w:t xml:space="preserve"> LETTER OF INSTITUTIONAL SUPPORT</w:t>
      </w:r>
    </w:p>
    <w:p w14:paraId="47F4F6F3" w14:textId="77777777" w:rsidR="00E21D44" w:rsidRPr="00DA2FF2" w:rsidRDefault="00E21D44" w:rsidP="00DA2FF2">
      <w:pPr>
        <w:spacing w:after="0" w:line="240" w:lineRule="auto"/>
        <w:rPr>
          <w:rFonts w:ascii="Times New Roman" w:hAnsi="Times New Roman"/>
          <w:b/>
          <w:sz w:val="32"/>
        </w:rPr>
      </w:pPr>
    </w:p>
    <w:p w14:paraId="1BB2AFAE" w14:textId="77777777" w:rsidR="00E21D44" w:rsidRPr="00DA2FF2" w:rsidRDefault="00E21D44" w:rsidP="00DA2FF2">
      <w:pPr>
        <w:suppressAutoHyphens/>
        <w:spacing w:after="0" w:line="240" w:lineRule="auto"/>
        <w:jc w:val="center"/>
        <w:rPr>
          <w:rFonts w:ascii="Times New Roman" w:hAnsi="Times New Roman"/>
        </w:rPr>
      </w:pPr>
      <w:r w:rsidRPr="00DA2FF2">
        <w:rPr>
          <w:rFonts w:ascii="Times New Roman" w:hAnsi="Times New Roman"/>
        </w:rPr>
        <w:t>Bureau of Oceans, and International Environmental and Scientific Affairs (OES)</w:t>
      </w:r>
    </w:p>
    <w:p w14:paraId="310A732A" w14:textId="77777777" w:rsidR="00E21D44" w:rsidRPr="00DA2FF2" w:rsidRDefault="00E21D44" w:rsidP="00DA2FF2">
      <w:pPr>
        <w:suppressAutoHyphens/>
        <w:spacing w:after="0" w:line="240" w:lineRule="auto"/>
        <w:jc w:val="center"/>
        <w:rPr>
          <w:rFonts w:ascii="Times New Roman" w:hAnsi="Times New Roman"/>
        </w:rPr>
      </w:pPr>
      <w:r w:rsidRPr="00DA2FF2">
        <w:rPr>
          <w:rFonts w:ascii="Times New Roman" w:hAnsi="Times New Roman"/>
        </w:rPr>
        <w:t>U.S. Department of State</w:t>
      </w:r>
    </w:p>
    <w:p w14:paraId="78F0DAA3" w14:textId="77777777" w:rsidR="00E21D44" w:rsidRPr="00DA2FF2" w:rsidRDefault="00E21D44" w:rsidP="00DA2FF2">
      <w:pPr>
        <w:suppressAutoHyphens/>
        <w:spacing w:after="0" w:line="240" w:lineRule="auto"/>
        <w:jc w:val="center"/>
        <w:rPr>
          <w:rFonts w:ascii="Times New Roman" w:hAnsi="Times New Roman"/>
        </w:rPr>
      </w:pPr>
      <w:r w:rsidRPr="00DA2FF2">
        <w:rPr>
          <w:rFonts w:ascii="Times New Roman" w:hAnsi="Times New Roman"/>
          <w:color w:val="000000"/>
        </w:rPr>
        <w:t>Room 2201 C Street, NW</w:t>
      </w:r>
    </w:p>
    <w:p w14:paraId="4B008AE3" w14:textId="77777777" w:rsidR="00E21D44" w:rsidRPr="00DA2FF2" w:rsidRDefault="00E21D44" w:rsidP="00DA2FF2">
      <w:pPr>
        <w:suppressAutoHyphens/>
        <w:spacing w:after="0" w:line="240" w:lineRule="auto"/>
        <w:jc w:val="center"/>
        <w:rPr>
          <w:rFonts w:ascii="Times New Roman" w:hAnsi="Times New Roman"/>
        </w:rPr>
      </w:pPr>
      <w:bookmarkStart w:id="59" w:name="_Toc447192049"/>
      <w:bookmarkStart w:id="60" w:name="_Toc447194393"/>
      <w:r w:rsidRPr="00DA2FF2">
        <w:rPr>
          <w:rFonts w:ascii="Times New Roman" w:hAnsi="Times New Roman"/>
          <w:color w:val="000000"/>
        </w:rPr>
        <w:t>Washington, D.C. 20520</w:t>
      </w:r>
      <w:bookmarkEnd w:id="59"/>
      <w:bookmarkEnd w:id="60"/>
    </w:p>
    <w:p w14:paraId="6EDD010D" w14:textId="77777777" w:rsidR="00E21D44" w:rsidRPr="00DA2FF2" w:rsidRDefault="00E21D44" w:rsidP="00DA2FF2">
      <w:pPr>
        <w:pStyle w:val="Heading1"/>
        <w:spacing w:before="0" w:line="240" w:lineRule="auto"/>
        <w:rPr>
          <w:rFonts w:ascii="Times New Roman" w:hAnsi="Times New Roman"/>
          <w:b w:val="0"/>
        </w:rPr>
      </w:pPr>
    </w:p>
    <w:p w14:paraId="2F7E40B7" w14:textId="77777777" w:rsidR="00E21D44" w:rsidRPr="00DA2FF2" w:rsidRDefault="00E21D44" w:rsidP="00DA2FF2">
      <w:pPr>
        <w:spacing w:after="0" w:line="240" w:lineRule="auto"/>
        <w:rPr>
          <w:rFonts w:ascii="Times New Roman" w:hAnsi="Times New Roman"/>
        </w:rPr>
      </w:pPr>
      <w:r w:rsidRPr="00DA2FF2">
        <w:rPr>
          <w:rFonts w:ascii="Times New Roman" w:hAnsi="Times New Roman"/>
        </w:rPr>
        <w:t xml:space="preserve"> [</w:t>
      </w:r>
      <w:proofErr w:type="gramStart"/>
      <w:r w:rsidRPr="00DA2FF2">
        <w:rPr>
          <w:rFonts w:ascii="Times New Roman" w:hAnsi="Times New Roman"/>
        </w:rPr>
        <w:t>applicant</w:t>
      </w:r>
      <w:proofErr w:type="gramEnd"/>
      <w:r w:rsidRPr="00DA2FF2">
        <w:rPr>
          <w:rFonts w:ascii="Times New Roman" w:hAnsi="Times New Roman"/>
        </w:rPr>
        <w:t xml:space="preserve"> Institution Letterhead]</w:t>
      </w:r>
    </w:p>
    <w:p w14:paraId="19858306" w14:textId="77777777" w:rsidR="00E21D44" w:rsidRPr="00DA2FF2" w:rsidRDefault="00E21D44" w:rsidP="00DA2FF2">
      <w:pPr>
        <w:spacing w:after="0" w:line="240" w:lineRule="auto"/>
        <w:rPr>
          <w:rFonts w:ascii="Times New Roman" w:hAnsi="Times New Roman"/>
        </w:rPr>
      </w:pPr>
    </w:p>
    <w:p w14:paraId="32004F27" w14:textId="77777777" w:rsidR="00E21D44" w:rsidRPr="00DA2FF2" w:rsidRDefault="00E21D44" w:rsidP="00DA2FF2">
      <w:pPr>
        <w:spacing w:after="0" w:line="240" w:lineRule="auto"/>
        <w:rPr>
          <w:rFonts w:ascii="Times New Roman" w:hAnsi="Times New Roman"/>
        </w:rPr>
      </w:pPr>
      <w:r w:rsidRPr="00DA2FF2">
        <w:rPr>
          <w:rFonts w:ascii="Times New Roman" w:hAnsi="Times New Roman"/>
        </w:rPr>
        <w:t>Date:</w:t>
      </w:r>
    </w:p>
    <w:p w14:paraId="50E95A11" w14:textId="77777777" w:rsidR="00E21D44" w:rsidRPr="00DA2FF2" w:rsidRDefault="00E21D44" w:rsidP="00DA2FF2">
      <w:pPr>
        <w:spacing w:after="0" w:line="240" w:lineRule="auto"/>
        <w:rPr>
          <w:rFonts w:ascii="Times New Roman" w:hAnsi="Times New Roman"/>
        </w:rPr>
      </w:pPr>
    </w:p>
    <w:p w14:paraId="23312248" w14:textId="77777777" w:rsidR="00E21D44" w:rsidRPr="00DA2FF2" w:rsidRDefault="00E21D44" w:rsidP="00DA2FF2">
      <w:pPr>
        <w:spacing w:after="0" w:line="240" w:lineRule="auto"/>
        <w:rPr>
          <w:rFonts w:ascii="Times New Roman" w:hAnsi="Times New Roman"/>
        </w:rPr>
      </w:pPr>
      <w:r w:rsidRPr="00DA2FF2">
        <w:rPr>
          <w:rFonts w:ascii="Times New Roman" w:hAnsi="Times New Roman"/>
        </w:rPr>
        <w:t>[</w:t>
      </w:r>
      <w:proofErr w:type="gramStart"/>
      <w:r w:rsidRPr="00DA2FF2">
        <w:rPr>
          <w:rFonts w:ascii="Times New Roman" w:hAnsi="Times New Roman"/>
        </w:rPr>
        <w:t>name</w:t>
      </w:r>
      <w:proofErr w:type="gramEnd"/>
      <w:r w:rsidRPr="00DA2FF2">
        <w:rPr>
          <w:rFonts w:ascii="Times New Roman" w:hAnsi="Times New Roman"/>
        </w:rPr>
        <w:t xml:space="preserve"> of higher executive supportive of the proposal submission}</w:t>
      </w:r>
    </w:p>
    <w:p w14:paraId="2EFCF169" w14:textId="77777777" w:rsidR="00E21D44" w:rsidRPr="00DA2FF2" w:rsidRDefault="00E21D44" w:rsidP="00DA2FF2">
      <w:pPr>
        <w:spacing w:after="0" w:line="240" w:lineRule="auto"/>
        <w:rPr>
          <w:rFonts w:ascii="Times New Roman" w:hAnsi="Times New Roman"/>
        </w:rPr>
      </w:pPr>
      <w:r w:rsidRPr="00DA2FF2">
        <w:rPr>
          <w:rFonts w:ascii="Times New Roman" w:hAnsi="Times New Roman"/>
        </w:rPr>
        <w:t>Street Address</w:t>
      </w:r>
    </w:p>
    <w:p w14:paraId="38C60709" w14:textId="77777777" w:rsidR="00E21D44" w:rsidRPr="00DA2FF2" w:rsidRDefault="00E21D44" w:rsidP="00DA2FF2">
      <w:pPr>
        <w:spacing w:after="0" w:line="240" w:lineRule="auto"/>
        <w:rPr>
          <w:rFonts w:ascii="Times New Roman" w:hAnsi="Times New Roman"/>
        </w:rPr>
      </w:pPr>
      <w:r w:rsidRPr="00DA2FF2">
        <w:rPr>
          <w:rFonts w:ascii="Times New Roman" w:hAnsi="Times New Roman"/>
        </w:rPr>
        <w:t>State, and zip code</w:t>
      </w:r>
    </w:p>
    <w:p w14:paraId="2008BF76" w14:textId="77777777" w:rsidR="00E21D44" w:rsidRPr="00DA2FF2" w:rsidRDefault="00E21D44" w:rsidP="00DA2FF2">
      <w:pPr>
        <w:spacing w:after="0" w:line="240" w:lineRule="auto"/>
        <w:rPr>
          <w:rFonts w:ascii="Times New Roman" w:hAnsi="Times New Roman"/>
        </w:rPr>
      </w:pPr>
    </w:p>
    <w:p w14:paraId="0AA5C785" w14:textId="77777777" w:rsidR="00E21D44" w:rsidRPr="00DA2FF2" w:rsidRDefault="00E21D44" w:rsidP="00DA2FF2">
      <w:pPr>
        <w:spacing w:after="0" w:line="240" w:lineRule="auto"/>
        <w:rPr>
          <w:rFonts w:ascii="Times New Roman" w:hAnsi="Times New Roman"/>
        </w:rPr>
      </w:pPr>
    </w:p>
    <w:p w14:paraId="14E3EEE5" w14:textId="77777777" w:rsidR="00E21D44" w:rsidRPr="00DA2FF2" w:rsidRDefault="00E21D44" w:rsidP="00DA2FF2">
      <w:pPr>
        <w:spacing w:after="0" w:line="240" w:lineRule="auto"/>
        <w:rPr>
          <w:rFonts w:ascii="Times New Roman" w:hAnsi="Times New Roman"/>
        </w:rPr>
      </w:pPr>
      <w:r w:rsidRPr="00DA2FF2">
        <w:rPr>
          <w:rFonts w:ascii="Times New Roman" w:hAnsi="Times New Roman"/>
        </w:rPr>
        <w:t xml:space="preserve">Attention: </w:t>
      </w:r>
      <w:r w:rsidRPr="00DA2FF2">
        <w:rPr>
          <w:rFonts w:ascii="Times New Roman" w:hAnsi="Times New Roman"/>
        </w:rPr>
        <w:tab/>
        <w:t>Maria Urbina</w:t>
      </w:r>
    </w:p>
    <w:p w14:paraId="075075CD" w14:textId="77777777" w:rsidR="00E21D44" w:rsidRPr="00DA2FF2" w:rsidRDefault="00E21D44" w:rsidP="00DA2FF2">
      <w:pPr>
        <w:spacing w:after="0" w:line="240" w:lineRule="auto"/>
        <w:ind w:left="720" w:firstLine="720"/>
        <w:rPr>
          <w:rFonts w:ascii="Times New Roman" w:hAnsi="Times New Roman"/>
        </w:rPr>
      </w:pPr>
      <w:r w:rsidRPr="00DA2FF2">
        <w:rPr>
          <w:rFonts w:ascii="Times New Roman" w:hAnsi="Times New Roman"/>
        </w:rPr>
        <w:t>Bureau of Oceans, Environmental and International Affairs</w:t>
      </w:r>
    </w:p>
    <w:p w14:paraId="34C3EC33" w14:textId="77777777" w:rsidR="00E21D44" w:rsidRPr="00DA2FF2" w:rsidRDefault="00E21D44" w:rsidP="00DA2FF2">
      <w:pPr>
        <w:spacing w:after="0" w:line="240" w:lineRule="auto"/>
        <w:ind w:left="720" w:firstLine="720"/>
        <w:rPr>
          <w:rFonts w:ascii="Times New Roman" w:hAnsi="Times New Roman"/>
        </w:rPr>
      </w:pPr>
      <w:r w:rsidRPr="00DA2FF2">
        <w:rPr>
          <w:rFonts w:ascii="Times New Roman" w:hAnsi="Times New Roman"/>
        </w:rPr>
        <w:t>U.S. Department of State</w:t>
      </w:r>
    </w:p>
    <w:p w14:paraId="5B49393E" w14:textId="77777777" w:rsidR="00E21D44" w:rsidRPr="00DA2FF2" w:rsidRDefault="00E21D44" w:rsidP="00DA2FF2">
      <w:pPr>
        <w:spacing w:after="0" w:line="240" w:lineRule="auto"/>
        <w:rPr>
          <w:rFonts w:ascii="Times New Roman" w:hAnsi="Times New Roman"/>
        </w:rPr>
      </w:pPr>
    </w:p>
    <w:p w14:paraId="2325DBC3" w14:textId="77777777" w:rsidR="00E21D44" w:rsidRPr="00DA2FF2" w:rsidRDefault="00E21D44" w:rsidP="00DA2FF2">
      <w:pPr>
        <w:spacing w:after="0" w:line="240" w:lineRule="auto"/>
        <w:rPr>
          <w:rFonts w:ascii="Times New Roman" w:hAnsi="Times New Roman"/>
          <w:b/>
        </w:rPr>
      </w:pPr>
    </w:p>
    <w:p w14:paraId="7E6C9251" w14:textId="77777777" w:rsidR="00E21D44" w:rsidRPr="00DA2FF2" w:rsidRDefault="00E21D44" w:rsidP="00DA2FF2">
      <w:pPr>
        <w:spacing w:after="0" w:line="240" w:lineRule="auto"/>
        <w:rPr>
          <w:rFonts w:ascii="Times New Roman" w:hAnsi="Times New Roman"/>
          <w:b/>
        </w:rPr>
      </w:pPr>
      <w:r w:rsidRPr="00DA2FF2">
        <w:rPr>
          <w:rFonts w:ascii="Times New Roman" w:hAnsi="Times New Roman"/>
          <w:b/>
        </w:rPr>
        <w:t xml:space="preserve">RE: Letter of support for Request for Applications # xxx </w:t>
      </w:r>
    </w:p>
    <w:p w14:paraId="26361C66" w14:textId="77777777" w:rsidR="00E21D44" w:rsidRPr="00DA2FF2" w:rsidRDefault="00E21D44" w:rsidP="00DA2FF2">
      <w:pPr>
        <w:spacing w:after="0" w:line="240" w:lineRule="auto"/>
        <w:rPr>
          <w:rFonts w:ascii="Times New Roman" w:hAnsi="Times New Roman"/>
        </w:rPr>
      </w:pPr>
    </w:p>
    <w:p w14:paraId="04EC28FC" w14:textId="77777777" w:rsidR="00E21D44" w:rsidRPr="00DA2FF2" w:rsidRDefault="00E21D44" w:rsidP="00DA2FF2">
      <w:pPr>
        <w:spacing w:after="0" w:line="240" w:lineRule="auto"/>
        <w:rPr>
          <w:rFonts w:ascii="Times New Roman" w:hAnsi="Times New Roman"/>
        </w:rPr>
      </w:pPr>
    </w:p>
    <w:p w14:paraId="72ECFA4D" w14:textId="36971BFA" w:rsidR="00E21D44" w:rsidRPr="00DA2FF2" w:rsidRDefault="00E21D44" w:rsidP="00DA2FF2">
      <w:pPr>
        <w:spacing w:after="0" w:line="240" w:lineRule="auto"/>
        <w:rPr>
          <w:rFonts w:ascii="Times New Roman" w:hAnsi="Times New Roman"/>
        </w:rPr>
      </w:pPr>
      <w:r w:rsidRPr="00DA2FF2">
        <w:rPr>
          <w:rFonts w:ascii="Times New Roman" w:hAnsi="Times New Roman"/>
        </w:rPr>
        <w:t xml:space="preserve">The </w:t>
      </w:r>
      <w:r w:rsidR="00847147" w:rsidRPr="00DA2FF2">
        <w:rPr>
          <w:rFonts w:ascii="Times New Roman" w:hAnsi="Times New Roman"/>
        </w:rPr>
        <w:t>[</w:t>
      </w:r>
      <w:r w:rsidRPr="00DA2FF2">
        <w:rPr>
          <w:rFonts w:ascii="Times New Roman" w:hAnsi="Times New Roman"/>
        </w:rPr>
        <w:t>name of the applicant institution</w:t>
      </w:r>
      <w:r w:rsidR="005A3726">
        <w:rPr>
          <w:rFonts w:ascii="Times New Roman" w:hAnsi="Times New Roman"/>
        </w:rPr>
        <w:t>]</w:t>
      </w:r>
      <w:r w:rsidRPr="00DA2FF2">
        <w:rPr>
          <w:rFonts w:ascii="Times New Roman" w:hAnsi="Times New Roman"/>
        </w:rPr>
        <w:t xml:space="preserve"> is happy to endorse the proposal’s entitled “XXXXXXX” in response to the NOFO# entitled XXXXXXX.  Our organization has been working in this area for the last X years and have developed extensive expertise in selected countries/region.  (</w:t>
      </w:r>
      <w:proofErr w:type="gramStart"/>
      <w:r w:rsidRPr="00DA2FF2">
        <w:rPr>
          <w:rFonts w:ascii="Times New Roman" w:hAnsi="Times New Roman"/>
        </w:rPr>
        <w:t>if</w:t>
      </w:r>
      <w:proofErr w:type="gramEnd"/>
      <w:r w:rsidRPr="00DA2FF2">
        <w:rPr>
          <w:rFonts w:ascii="Times New Roman" w:hAnsi="Times New Roman"/>
        </w:rPr>
        <w:t xml:space="preserve"> you have established a long standing contacts describe those and briefly explain why you are interested in committing your organizational resources such as staffing and in-kind contribution in support of the NOFO goals.).</w:t>
      </w:r>
    </w:p>
    <w:p w14:paraId="084B4301" w14:textId="77777777" w:rsidR="00E21D44" w:rsidRPr="00DA2FF2" w:rsidRDefault="00E21D44" w:rsidP="00DA2FF2">
      <w:pPr>
        <w:spacing w:after="0" w:line="240" w:lineRule="auto"/>
        <w:rPr>
          <w:rFonts w:ascii="Times New Roman" w:hAnsi="Times New Roman"/>
        </w:rPr>
      </w:pPr>
    </w:p>
    <w:p w14:paraId="4A56278C" w14:textId="77777777" w:rsidR="00E21D44" w:rsidRPr="00DA2FF2" w:rsidRDefault="00E21D44" w:rsidP="00DA2FF2">
      <w:pPr>
        <w:spacing w:after="0" w:line="240" w:lineRule="auto"/>
        <w:rPr>
          <w:rFonts w:ascii="Times New Roman" w:hAnsi="Times New Roman"/>
        </w:rPr>
      </w:pPr>
      <w:r w:rsidRPr="00DA2FF2">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663809D0" w14:textId="77777777" w:rsidR="00E21D44" w:rsidRPr="00DA2FF2" w:rsidRDefault="00E21D44" w:rsidP="00DA2FF2">
      <w:pPr>
        <w:spacing w:after="0" w:line="240" w:lineRule="auto"/>
        <w:rPr>
          <w:rFonts w:ascii="Times New Roman" w:hAnsi="Times New Roman"/>
        </w:rPr>
      </w:pPr>
      <w:r w:rsidRPr="00DA2FF2">
        <w:rPr>
          <w:rFonts w:ascii="Times New Roman" w:hAnsi="Times New Roman"/>
        </w:rPr>
        <w:t xml:space="preserve"> </w:t>
      </w:r>
    </w:p>
    <w:p w14:paraId="0EDD563E" w14:textId="77777777" w:rsidR="00E21D44" w:rsidRPr="00DA2FF2" w:rsidRDefault="00E21D44" w:rsidP="00DA2FF2">
      <w:pPr>
        <w:spacing w:after="0" w:line="240" w:lineRule="auto"/>
        <w:rPr>
          <w:rFonts w:ascii="Times New Roman" w:hAnsi="Times New Roman"/>
        </w:rPr>
      </w:pPr>
      <w:r w:rsidRPr="00DA2FF2">
        <w:rPr>
          <w:rFonts w:ascii="Times New Roman" w:hAnsi="Times New Roman"/>
        </w:rPr>
        <w:t xml:space="preserve">Sincerely, </w:t>
      </w:r>
    </w:p>
    <w:p w14:paraId="5C424EA8" w14:textId="77777777" w:rsidR="00E21D44" w:rsidRPr="00DA2FF2" w:rsidRDefault="00E21D44" w:rsidP="00DA2FF2">
      <w:pPr>
        <w:spacing w:after="0" w:line="240" w:lineRule="auto"/>
        <w:rPr>
          <w:rFonts w:ascii="Times New Roman" w:hAnsi="Times New Roman"/>
        </w:rPr>
      </w:pPr>
    </w:p>
    <w:p w14:paraId="76D05D77" w14:textId="77777777" w:rsidR="00E21D44" w:rsidRPr="00DA2FF2" w:rsidRDefault="00E21D44" w:rsidP="00DA2FF2">
      <w:pPr>
        <w:spacing w:after="0" w:line="240" w:lineRule="auto"/>
        <w:rPr>
          <w:rFonts w:ascii="Times New Roman" w:hAnsi="Times New Roman"/>
        </w:rPr>
      </w:pPr>
    </w:p>
    <w:p w14:paraId="329EA7A6" w14:textId="77777777" w:rsidR="00E21D44" w:rsidRPr="00DA2FF2" w:rsidRDefault="00E21D44" w:rsidP="00DA2FF2">
      <w:pPr>
        <w:spacing w:after="0" w:line="240" w:lineRule="auto"/>
        <w:rPr>
          <w:rFonts w:ascii="Times New Roman" w:hAnsi="Times New Roman"/>
        </w:rPr>
      </w:pPr>
      <w:r w:rsidRPr="00DA2FF2">
        <w:rPr>
          <w:rFonts w:ascii="Times New Roman" w:hAnsi="Times New Roman"/>
        </w:rPr>
        <w:t xml:space="preserve">[Sr. officer of the institution] </w:t>
      </w:r>
    </w:p>
    <w:p w14:paraId="0B926A3E" w14:textId="77777777" w:rsidR="00E21D44" w:rsidRPr="00DA2FF2" w:rsidRDefault="00E21D44" w:rsidP="00DA2FF2">
      <w:pPr>
        <w:spacing w:after="0" w:line="240" w:lineRule="auto"/>
        <w:rPr>
          <w:rFonts w:ascii="Times New Roman" w:hAnsi="Times New Roman"/>
        </w:rPr>
      </w:pPr>
      <w:r w:rsidRPr="00DA2FF2">
        <w:rPr>
          <w:rFonts w:ascii="Times New Roman" w:hAnsi="Times New Roman"/>
        </w:rPr>
        <w:t>Signature of President or</w:t>
      </w:r>
    </w:p>
    <w:p w14:paraId="0B028553" w14:textId="77777777" w:rsidR="00E21D44" w:rsidRPr="00DA2FF2" w:rsidRDefault="00E21D44" w:rsidP="00DA2FF2">
      <w:pPr>
        <w:spacing w:after="0" w:line="240" w:lineRule="auto"/>
        <w:rPr>
          <w:rFonts w:ascii="Times New Roman" w:hAnsi="Times New Roman"/>
        </w:rPr>
      </w:pPr>
      <w:r w:rsidRPr="00DA2FF2">
        <w:rPr>
          <w:rFonts w:ascii="Times New Roman" w:hAnsi="Times New Roman"/>
        </w:rPr>
        <w:t>Executive Office</w:t>
      </w:r>
    </w:p>
    <w:p w14:paraId="7AC1687D" w14:textId="77777777" w:rsidR="00E21D44" w:rsidRPr="00DA2FF2" w:rsidRDefault="00E21D44" w:rsidP="00DA2FF2">
      <w:pPr>
        <w:spacing w:after="0" w:line="240" w:lineRule="auto"/>
        <w:rPr>
          <w:rFonts w:ascii="Times New Roman" w:hAnsi="Times New Roman"/>
        </w:rPr>
      </w:pPr>
      <w:r w:rsidRPr="00DA2FF2">
        <w:rPr>
          <w:rFonts w:ascii="Times New Roman" w:hAnsi="Times New Roman"/>
        </w:rPr>
        <w:br w:type="page"/>
      </w:r>
    </w:p>
    <w:p w14:paraId="68D26B1C" w14:textId="77777777" w:rsidR="00E21D44" w:rsidRPr="00DA2FF2" w:rsidRDefault="00E21D44" w:rsidP="00DA2FF2">
      <w:pPr>
        <w:spacing w:after="0" w:line="240" w:lineRule="auto"/>
        <w:rPr>
          <w:rFonts w:ascii="Times New Roman" w:hAnsi="Times New Roman"/>
        </w:rPr>
      </w:pPr>
      <w:r w:rsidRPr="00DA2FF2">
        <w:rPr>
          <w:rFonts w:ascii="Times New Roman" w:hAnsi="Times New Roman"/>
          <w:noProof/>
        </w:rPr>
        <mc:AlternateContent>
          <mc:Choice Requires="wps">
            <w:drawing>
              <wp:anchor distT="0" distB="0" distL="114300" distR="114300" simplePos="0" relativeHeight="251659264" behindDoc="0" locked="0" layoutInCell="0" allowOverlap="1" wp14:anchorId="4A3C587B" wp14:editId="081B41CD">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DBDDC"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o:allowincell="f" filled="f" strokeweight="1pt"/>
            </w:pict>
          </mc:Fallback>
        </mc:AlternateContent>
      </w:r>
    </w:p>
    <w:p w14:paraId="6B63F9FF" w14:textId="77777777" w:rsidR="00E21D44" w:rsidRPr="00DA2FF2" w:rsidRDefault="00E21D44" w:rsidP="00DA2FF2">
      <w:pPr>
        <w:spacing w:after="0" w:line="240" w:lineRule="auto"/>
        <w:rPr>
          <w:rFonts w:ascii="Times New Roman" w:hAnsi="Times New Roman"/>
          <w:b/>
          <w:i/>
        </w:rPr>
      </w:pPr>
      <w:r w:rsidRPr="00DA2FF2">
        <w:rPr>
          <w:rFonts w:ascii="Times New Roman" w:hAnsi="Times New Roman"/>
          <w:b/>
          <w:i/>
        </w:rPr>
        <w:t xml:space="preserve"> FOR INTERNAL USE ONLY AT Department of State</w:t>
      </w:r>
    </w:p>
    <w:p w14:paraId="757A89E5" w14:textId="77777777" w:rsidR="00E21D44" w:rsidRPr="00DA2FF2" w:rsidRDefault="00E21D44" w:rsidP="00DA2FF2">
      <w:pPr>
        <w:spacing w:after="0" w:line="240" w:lineRule="auto"/>
        <w:rPr>
          <w:rFonts w:ascii="Times New Roman" w:hAnsi="Times New Roman"/>
        </w:rPr>
      </w:pPr>
    </w:p>
    <w:p w14:paraId="79090382" w14:textId="77777777" w:rsidR="00E21D44" w:rsidRPr="00DA2FF2" w:rsidRDefault="00E21D44" w:rsidP="00DA2FF2">
      <w:pPr>
        <w:spacing w:after="0" w:line="240" w:lineRule="auto"/>
        <w:rPr>
          <w:rFonts w:ascii="Times New Roman" w:hAnsi="Times New Roman"/>
        </w:rPr>
      </w:pPr>
      <w:r w:rsidRPr="00DA2FF2">
        <w:rPr>
          <w:rFonts w:ascii="Times New Roman" w:hAnsi="Times New Roman"/>
        </w:rPr>
        <w:t xml:space="preserve">   Reviewed by:  ____________________________________________________________________</w:t>
      </w:r>
    </w:p>
    <w:p w14:paraId="69D89307" w14:textId="77777777" w:rsidR="00E21D44" w:rsidRPr="00DA2FF2" w:rsidRDefault="00E21D44" w:rsidP="00DA2FF2">
      <w:pPr>
        <w:spacing w:after="0" w:line="240" w:lineRule="auto"/>
        <w:rPr>
          <w:rFonts w:ascii="Times New Roman" w:hAnsi="Times New Roman"/>
        </w:rPr>
      </w:pPr>
      <w:r w:rsidRPr="00DA2FF2">
        <w:rPr>
          <w:rFonts w:ascii="Times New Roman" w:hAnsi="Times New Roman"/>
        </w:rPr>
        <w:t xml:space="preserve">   Date:  __________________________________________________________________________</w:t>
      </w:r>
    </w:p>
    <w:p w14:paraId="348D56AD" w14:textId="77777777" w:rsidR="00E21D44" w:rsidRPr="00DA2FF2" w:rsidRDefault="00E21D44" w:rsidP="00DA2FF2">
      <w:pPr>
        <w:spacing w:after="0" w:line="240" w:lineRule="auto"/>
        <w:rPr>
          <w:rFonts w:ascii="Times New Roman" w:hAnsi="Times New Roman"/>
        </w:rPr>
      </w:pPr>
      <w:r w:rsidRPr="00DA2FF2">
        <w:rPr>
          <w:rFonts w:ascii="Times New Roman" w:hAnsi="Times New Roman"/>
        </w:rPr>
        <w:t xml:space="preserve">   Comments:</w:t>
      </w:r>
    </w:p>
    <w:p w14:paraId="2D42EA3D" w14:textId="77777777" w:rsidR="00E21D44" w:rsidRPr="00DA2FF2" w:rsidRDefault="00E21D44" w:rsidP="00DA2FF2">
      <w:pPr>
        <w:spacing w:after="0" w:line="240" w:lineRule="auto"/>
        <w:rPr>
          <w:rFonts w:ascii="Times New Roman" w:hAnsi="Times New Roman"/>
          <w:b/>
        </w:rPr>
      </w:pPr>
    </w:p>
    <w:p w14:paraId="7B20F342" w14:textId="77777777" w:rsidR="00E21D44" w:rsidRPr="00DA2FF2" w:rsidRDefault="00E21D44" w:rsidP="00DA2FF2">
      <w:pPr>
        <w:spacing w:after="0" w:line="240" w:lineRule="auto"/>
        <w:rPr>
          <w:rFonts w:ascii="Times New Roman" w:hAnsi="Times New Roman"/>
          <w:b/>
        </w:rPr>
      </w:pPr>
    </w:p>
    <w:p w14:paraId="3A2127A8" w14:textId="77777777" w:rsidR="00E21D44" w:rsidRPr="00DA2FF2" w:rsidRDefault="00E21D44" w:rsidP="00DA2FF2">
      <w:pPr>
        <w:spacing w:after="0" w:line="240" w:lineRule="auto"/>
        <w:rPr>
          <w:rFonts w:ascii="Times New Roman" w:hAnsi="Times New Roman"/>
          <w:b/>
        </w:rPr>
      </w:pPr>
    </w:p>
    <w:p w14:paraId="24FB3B77" w14:textId="77777777" w:rsidR="00E21D44" w:rsidRPr="00DA2FF2" w:rsidRDefault="00E21D44" w:rsidP="00DA2FF2">
      <w:pPr>
        <w:spacing w:after="0" w:line="240" w:lineRule="auto"/>
        <w:rPr>
          <w:rFonts w:ascii="Times New Roman" w:hAnsi="Times New Roman"/>
          <w:b/>
        </w:rPr>
      </w:pPr>
    </w:p>
    <w:p w14:paraId="5524F921" w14:textId="77777777" w:rsidR="00E21D44" w:rsidRPr="00DA2FF2" w:rsidRDefault="00E21D44" w:rsidP="00DA2FF2">
      <w:pPr>
        <w:spacing w:after="0" w:line="240" w:lineRule="auto"/>
        <w:rPr>
          <w:rFonts w:ascii="Times New Roman" w:hAnsi="Times New Roman"/>
          <w:b/>
        </w:rPr>
      </w:pPr>
    </w:p>
    <w:p w14:paraId="067649F9" w14:textId="77777777" w:rsidR="00E21D44" w:rsidRPr="00DA2FF2" w:rsidRDefault="00E21D44" w:rsidP="00DA2FF2">
      <w:pPr>
        <w:spacing w:after="0" w:line="240" w:lineRule="auto"/>
        <w:rPr>
          <w:rFonts w:ascii="Times New Roman" w:hAnsi="Times New Roman"/>
        </w:rPr>
      </w:pPr>
    </w:p>
    <w:p w14:paraId="030086EA" w14:textId="77777777" w:rsidR="00E21D44" w:rsidRPr="00DA2FF2" w:rsidRDefault="00E21D44" w:rsidP="00DA2FF2">
      <w:pPr>
        <w:spacing w:after="0" w:line="240" w:lineRule="auto"/>
        <w:rPr>
          <w:rFonts w:ascii="Times New Roman" w:hAnsi="Times New Roman"/>
        </w:rPr>
      </w:pPr>
    </w:p>
    <w:p w14:paraId="46446DFD" w14:textId="77777777" w:rsidR="00662BD5" w:rsidRPr="00DA2FF2" w:rsidRDefault="00662BD5" w:rsidP="00DA2FF2">
      <w:pPr>
        <w:spacing w:after="0" w:line="240" w:lineRule="auto"/>
        <w:rPr>
          <w:rFonts w:ascii="Times New Roman" w:hAnsi="Times New Roman"/>
        </w:rPr>
      </w:pPr>
    </w:p>
    <w:sectPr w:rsidR="00662BD5" w:rsidRPr="00DA2FF2" w:rsidSect="00E51566">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3A535" w14:textId="77777777" w:rsidR="00AC107A" w:rsidRDefault="00AC107A" w:rsidP="00242FE9">
      <w:pPr>
        <w:spacing w:after="0" w:line="240" w:lineRule="auto"/>
      </w:pPr>
      <w:r>
        <w:separator/>
      </w:r>
    </w:p>
  </w:endnote>
  <w:endnote w:type="continuationSeparator" w:id="0">
    <w:p w14:paraId="0C27BC7D" w14:textId="77777777" w:rsidR="00AC107A" w:rsidRDefault="00AC107A"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2DA2B" w14:textId="1C0E70DB" w:rsidR="00AC107A" w:rsidRPr="00DA2FF2" w:rsidRDefault="00AC107A">
    <w:pPr>
      <w:pStyle w:val="Footer"/>
      <w:jc w:val="right"/>
      <w:rPr>
        <w:rFonts w:ascii="Times New Roman" w:hAnsi="Times New Roman"/>
      </w:rPr>
    </w:pPr>
    <w:r w:rsidRPr="00DA2FF2">
      <w:rPr>
        <w:rFonts w:ascii="Times New Roman" w:hAnsi="Times New Roman"/>
      </w:rPr>
      <w:fldChar w:fldCharType="begin"/>
    </w:r>
    <w:r w:rsidRPr="00DA2FF2">
      <w:rPr>
        <w:rFonts w:ascii="Times New Roman" w:hAnsi="Times New Roman"/>
      </w:rPr>
      <w:instrText xml:space="preserve"> PAGE   \* MERGEFORMAT </w:instrText>
    </w:r>
    <w:r w:rsidRPr="00DA2FF2">
      <w:rPr>
        <w:rFonts w:ascii="Times New Roman" w:hAnsi="Times New Roman"/>
      </w:rPr>
      <w:fldChar w:fldCharType="separate"/>
    </w:r>
    <w:r w:rsidR="00C11B89">
      <w:rPr>
        <w:rFonts w:ascii="Times New Roman" w:hAnsi="Times New Roman"/>
        <w:noProof/>
      </w:rPr>
      <w:t>21</w:t>
    </w:r>
    <w:r w:rsidRPr="00DA2FF2">
      <w:rPr>
        <w:rFonts w:ascii="Times New Roman" w:hAnsi="Times New Roman"/>
        <w:noProof/>
      </w:rPr>
      <w:fldChar w:fldCharType="end"/>
    </w:r>
  </w:p>
  <w:p w14:paraId="42188C72" w14:textId="77777777" w:rsidR="00AC107A" w:rsidRPr="00DA2FF2" w:rsidRDefault="00AC107A">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F5F1C" w14:textId="77777777" w:rsidR="00AC107A" w:rsidRDefault="00AC107A" w:rsidP="00242FE9">
      <w:pPr>
        <w:spacing w:after="0" w:line="240" w:lineRule="auto"/>
      </w:pPr>
      <w:r>
        <w:separator/>
      </w:r>
    </w:p>
  </w:footnote>
  <w:footnote w:type="continuationSeparator" w:id="0">
    <w:p w14:paraId="324074F9" w14:textId="77777777" w:rsidR="00AC107A" w:rsidRDefault="00AC107A"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2D281D1A"/>
    <w:multiLevelType w:val="hybridMultilevel"/>
    <w:tmpl w:val="1E02995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E87E4A"/>
    <w:multiLevelType w:val="hybridMultilevel"/>
    <w:tmpl w:val="70FE3C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075DF2"/>
    <w:multiLevelType w:val="hybridMultilevel"/>
    <w:tmpl w:val="B2D640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9C376F"/>
    <w:multiLevelType w:val="hybridMultilevel"/>
    <w:tmpl w:val="A85ED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0"/>
  </w:num>
  <w:num w:numId="4">
    <w:abstractNumId w:val="10"/>
  </w:num>
  <w:num w:numId="5">
    <w:abstractNumId w:val="7"/>
  </w:num>
  <w:num w:numId="6">
    <w:abstractNumId w:val="9"/>
  </w:num>
  <w:num w:numId="7">
    <w:abstractNumId w:val="6"/>
  </w:num>
  <w:num w:numId="8">
    <w:abstractNumId w:val="3"/>
  </w:num>
  <w:num w:numId="9">
    <w:abstractNumId w:val="11"/>
  </w:num>
  <w:num w:numId="10">
    <w:abstractNumId w:val="8"/>
  </w:num>
  <w:num w:numId="11">
    <w:abstractNumId w:val="2"/>
  </w:num>
  <w:num w:numId="12">
    <w:abstractNumId w:val="4"/>
  </w:num>
  <w:num w:numId="13">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13A04"/>
    <w:rsid w:val="000150DA"/>
    <w:rsid w:val="0002062C"/>
    <w:rsid w:val="0002150A"/>
    <w:rsid w:val="00022F4D"/>
    <w:rsid w:val="000271B8"/>
    <w:rsid w:val="0004014A"/>
    <w:rsid w:val="00041114"/>
    <w:rsid w:val="00041F90"/>
    <w:rsid w:val="00045DFC"/>
    <w:rsid w:val="000460CE"/>
    <w:rsid w:val="00046898"/>
    <w:rsid w:val="00047718"/>
    <w:rsid w:val="00050B8D"/>
    <w:rsid w:val="00053475"/>
    <w:rsid w:val="00057E1A"/>
    <w:rsid w:val="00060FDF"/>
    <w:rsid w:val="00061221"/>
    <w:rsid w:val="000630E8"/>
    <w:rsid w:val="00063805"/>
    <w:rsid w:val="00066834"/>
    <w:rsid w:val="00066CD9"/>
    <w:rsid w:val="00080168"/>
    <w:rsid w:val="0008092F"/>
    <w:rsid w:val="000816FD"/>
    <w:rsid w:val="00084CD0"/>
    <w:rsid w:val="000915EE"/>
    <w:rsid w:val="000A0E69"/>
    <w:rsid w:val="000A154F"/>
    <w:rsid w:val="000A26F4"/>
    <w:rsid w:val="000A473C"/>
    <w:rsid w:val="000A598E"/>
    <w:rsid w:val="000B165B"/>
    <w:rsid w:val="000B16F8"/>
    <w:rsid w:val="000B1E4B"/>
    <w:rsid w:val="000B43DF"/>
    <w:rsid w:val="000B760F"/>
    <w:rsid w:val="000C05FB"/>
    <w:rsid w:val="000C1A65"/>
    <w:rsid w:val="000C4532"/>
    <w:rsid w:val="000C58B4"/>
    <w:rsid w:val="000C6046"/>
    <w:rsid w:val="000C7584"/>
    <w:rsid w:val="000D39AF"/>
    <w:rsid w:val="000E33D4"/>
    <w:rsid w:val="000E59AA"/>
    <w:rsid w:val="000E7725"/>
    <w:rsid w:val="000E7E30"/>
    <w:rsid w:val="000F075F"/>
    <w:rsid w:val="000F0D10"/>
    <w:rsid w:val="000F4E4F"/>
    <w:rsid w:val="00111F90"/>
    <w:rsid w:val="00120CBA"/>
    <w:rsid w:val="00121093"/>
    <w:rsid w:val="00121B33"/>
    <w:rsid w:val="00124F8F"/>
    <w:rsid w:val="001276B5"/>
    <w:rsid w:val="00136045"/>
    <w:rsid w:val="00136D2D"/>
    <w:rsid w:val="00142254"/>
    <w:rsid w:val="00143FCE"/>
    <w:rsid w:val="00145EF0"/>
    <w:rsid w:val="001530F3"/>
    <w:rsid w:val="00153A19"/>
    <w:rsid w:val="0015421B"/>
    <w:rsid w:val="001547F4"/>
    <w:rsid w:val="00154E96"/>
    <w:rsid w:val="001576BD"/>
    <w:rsid w:val="00163066"/>
    <w:rsid w:val="00164613"/>
    <w:rsid w:val="001663C9"/>
    <w:rsid w:val="001764C6"/>
    <w:rsid w:val="0017665A"/>
    <w:rsid w:val="00177C34"/>
    <w:rsid w:val="00187214"/>
    <w:rsid w:val="00187A23"/>
    <w:rsid w:val="00193064"/>
    <w:rsid w:val="001937E2"/>
    <w:rsid w:val="00194685"/>
    <w:rsid w:val="00194744"/>
    <w:rsid w:val="00194CF6"/>
    <w:rsid w:val="001A200F"/>
    <w:rsid w:val="001A3041"/>
    <w:rsid w:val="001A3D45"/>
    <w:rsid w:val="001A5BE1"/>
    <w:rsid w:val="001A5E7A"/>
    <w:rsid w:val="001B275D"/>
    <w:rsid w:val="001B687F"/>
    <w:rsid w:val="001B74AF"/>
    <w:rsid w:val="001C078C"/>
    <w:rsid w:val="001C2EBE"/>
    <w:rsid w:val="001C4486"/>
    <w:rsid w:val="001C7C9B"/>
    <w:rsid w:val="001D18AB"/>
    <w:rsid w:val="001D6C85"/>
    <w:rsid w:val="001D73D3"/>
    <w:rsid w:val="001E1B76"/>
    <w:rsid w:val="001E27CA"/>
    <w:rsid w:val="001F27F8"/>
    <w:rsid w:val="001F29A6"/>
    <w:rsid w:val="001F35C3"/>
    <w:rsid w:val="001F5075"/>
    <w:rsid w:val="001F55D8"/>
    <w:rsid w:val="00204CC9"/>
    <w:rsid w:val="0020520B"/>
    <w:rsid w:val="002104E7"/>
    <w:rsid w:val="002107B2"/>
    <w:rsid w:val="00210959"/>
    <w:rsid w:val="00212ABB"/>
    <w:rsid w:val="00213072"/>
    <w:rsid w:val="002151A5"/>
    <w:rsid w:val="00215714"/>
    <w:rsid w:val="002233BE"/>
    <w:rsid w:val="00225E3A"/>
    <w:rsid w:val="00237852"/>
    <w:rsid w:val="00240955"/>
    <w:rsid w:val="002411F7"/>
    <w:rsid w:val="00242FE9"/>
    <w:rsid w:val="002458FF"/>
    <w:rsid w:val="00246665"/>
    <w:rsid w:val="002472B8"/>
    <w:rsid w:val="00251181"/>
    <w:rsid w:val="00252775"/>
    <w:rsid w:val="00253762"/>
    <w:rsid w:val="00255761"/>
    <w:rsid w:val="002561B4"/>
    <w:rsid w:val="00260718"/>
    <w:rsid w:val="0026332A"/>
    <w:rsid w:val="00263E06"/>
    <w:rsid w:val="00265E5E"/>
    <w:rsid w:val="002664F3"/>
    <w:rsid w:val="00267154"/>
    <w:rsid w:val="002676B6"/>
    <w:rsid w:val="002679BE"/>
    <w:rsid w:val="002906D2"/>
    <w:rsid w:val="00290925"/>
    <w:rsid w:val="002915AC"/>
    <w:rsid w:val="002962A0"/>
    <w:rsid w:val="002966C8"/>
    <w:rsid w:val="002A0A9D"/>
    <w:rsid w:val="002A39E7"/>
    <w:rsid w:val="002B2BED"/>
    <w:rsid w:val="002B60C4"/>
    <w:rsid w:val="002B6122"/>
    <w:rsid w:val="002B7895"/>
    <w:rsid w:val="002C16A2"/>
    <w:rsid w:val="002C172E"/>
    <w:rsid w:val="002C2227"/>
    <w:rsid w:val="002C6CA0"/>
    <w:rsid w:val="002D0160"/>
    <w:rsid w:val="002D1A2D"/>
    <w:rsid w:val="002D5F43"/>
    <w:rsid w:val="002E28F7"/>
    <w:rsid w:val="002E31F0"/>
    <w:rsid w:val="002E7541"/>
    <w:rsid w:val="002E7E62"/>
    <w:rsid w:val="002F50AC"/>
    <w:rsid w:val="002F6A2D"/>
    <w:rsid w:val="0030761C"/>
    <w:rsid w:val="00310137"/>
    <w:rsid w:val="00312C1C"/>
    <w:rsid w:val="0031314E"/>
    <w:rsid w:val="00321264"/>
    <w:rsid w:val="00321B26"/>
    <w:rsid w:val="003318C1"/>
    <w:rsid w:val="00332688"/>
    <w:rsid w:val="00332AD7"/>
    <w:rsid w:val="003341A8"/>
    <w:rsid w:val="003362B3"/>
    <w:rsid w:val="00341C5E"/>
    <w:rsid w:val="00341E69"/>
    <w:rsid w:val="0034400B"/>
    <w:rsid w:val="003473F2"/>
    <w:rsid w:val="003475DE"/>
    <w:rsid w:val="00355C42"/>
    <w:rsid w:val="00355D2A"/>
    <w:rsid w:val="00371A0B"/>
    <w:rsid w:val="00371D8D"/>
    <w:rsid w:val="003727BD"/>
    <w:rsid w:val="00374EE9"/>
    <w:rsid w:val="003756F6"/>
    <w:rsid w:val="00376A91"/>
    <w:rsid w:val="00377A3F"/>
    <w:rsid w:val="00381CD3"/>
    <w:rsid w:val="00381E9D"/>
    <w:rsid w:val="003820BA"/>
    <w:rsid w:val="00382641"/>
    <w:rsid w:val="00383F01"/>
    <w:rsid w:val="003854DB"/>
    <w:rsid w:val="003918A3"/>
    <w:rsid w:val="00391CFC"/>
    <w:rsid w:val="00392755"/>
    <w:rsid w:val="00393158"/>
    <w:rsid w:val="00394935"/>
    <w:rsid w:val="003A3A35"/>
    <w:rsid w:val="003A51D8"/>
    <w:rsid w:val="003A7B32"/>
    <w:rsid w:val="003B4A65"/>
    <w:rsid w:val="003B4D01"/>
    <w:rsid w:val="003B5D42"/>
    <w:rsid w:val="003C142B"/>
    <w:rsid w:val="003C72A3"/>
    <w:rsid w:val="003C7DBC"/>
    <w:rsid w:val="003D1637"/>
    <w:rsid w:val="003D1EAA"/>
    <w:rsid w:val="003E20F8"/>
    <w:rsid w:val="003E29F4"/>
    <w:rsid w:val="003E2E96"/>
    <w:rsid w:val="003E7689"/>
    <w:rsid w:val="003F0114"/>
    <w:rsid w:val="003F2A36"/>
    <w:rsid w:val="003F71F5"/>
    <w:rsid w:val="003F7FE6"/>
    <w:rsid w:val="0040007A"/>
    <w:rsid w:val="00400F9B"/>
    <w:rsid w:val="004042CB"/>
    <w:rsid w:val="00404DEA"/>
    <w:rsid w:val="00405EFF"/>
    <w:rsid w:val="00413398"/>
    <w:rsid w:val="00415002"/>
    <w:rsid w:val="004165F0"/>
    <w:rsid w:val="00421269"/>
    <w:rsid w:val="004218DE"/>
    <w:rsid w:val="00421B2D"/>
    <w:rsid w:val="00430EA3"/>
    <w:rsid w:val="0043194D"/>
    <w:rsid w:val="00441295"/>
    <w:rsid w:val="00443175"/>
    <w:rsid w:val="00444CA1"/>
    <w:rsid w:val="004452A0"/>
    <w:rsid w:val="00446697"/>
    <w:rsid w:val="004566E7"/>
    <w:rsid w:val="00456F71"/>
    <w:rsid w:val="004609C4"/>
    <w:rsid w:val="00462D76"/>
    <w:rsid w:val="00465475"/>
    <w:rsid w:val="00466B1D"/>
    <w:rsid w:val="00472337"/>
    <w:rsid w:val="0047710A"/>
    <w:rsid w:val="004778E4"/>
    <w:rsid w:val="00482FD1"/>
    <w:rsid w:val="00487281"/>
    <w:rsid w:val="004876E5"/>
    <w:rsid w:val="004919C1"/>
    <w:rsid w:val="00491B4F"/>
    <w:rsid w:val="00491D7F"/>
    <w:rsid w:val="0049324A"/>
    <w:rsid w:val="00494786"/>
    <w:rsid w:val="0049617F"/>
    <w:rsid w:val="00496A0A"/>
    <w:rsid w:val="004A1EBD"/>
    <w:rsid w:val="004A2F8A"/>
    <w:rsid w:val="004A4547"/>
    <w:rsid w:val="004A46CC"/>
    <w:rsid w:val="004A6CCE"/>
    <w:rsid w:val="004A7EB6"/>
    <w:rsid w:val="004B27F6"/>
    <w:rsid w:val="004B2C96"/>
    <w:rsid w:val="004B3327"/>
    <w:rsid w:val="004B3892"/>
    <w:rsid w:val="004B58EE"/>
    <w:rsid w:val="004B60E8"/>
    <w:rsid w:val="004C0DF4"/>
    <w:rsid w:val="004C4CC5"/>
    <w:rsid w:val="004C7E03"/>
    <w:rsid w:val="004D2A84"/>
    <w:rsid w:val="004D36C8"/>
    <w:rsid w:val="004D663E"/>
    <w:rsid w:val="004E140D"/>
    <w:rsid w:val="004E714B"/>
    <w:rsid w:val="004E732B"/>
    <w:rsid w:val="004F21D5"/>
    <w:rsid w:val="004F42A0"/>
    <w:rsid w:val="004F5D41"/>
    <w:rsid w:val="004F686B"/>
    <w:rsid w:val="004F6D50"/>
    <w:rsid w:val="005033AE"/>
    <w:rsid w:val="00504230"/>
    <w:rsid w:val="00504E40"/>
    <w:rsid w:val="00514611"/>
    <w:rsid w:val="005158DF"/>
    <w:rsid w:val="0051660F"/>
    <w:rsid w:val="00521022"/>
    <w:rsid w:val="00521119"/>
    <w:rsid w:val="00525890"/>
    <w:rsid w:val="005272BB"/>
    <w:rsid w:val="005313A6"/>
    <w:rsid w:val="00533F8C"/>
    <w:rsid w:val="00540B88"/>
    <w:rsid w:val="005444B0"/>
    <w:rsid w:val="0054469E"/>
    <w:rsid w:val="00544851"/>
    <w:rsid w:val="00544972"/>
    <w:rsid w:val="00544AF9"/>
    <w:rsid w:val="005455CD"/>
    <w:rsid w:val="00557C15"/>
    <w:rsid w:val="00562165"/>
    <w:rsid w:val="00562648"/>
    <w:rsid w:val="0056265C"/>
    <w:rsid w:val="00562FCD"/>
    <w:rsid w:val="005635DD"/>
    <w:rsid w:val="00565921"/>
    <w:rsid w:val="0057183C"/>
    <w:rsid w:val="00572845"/>
    <w:rsid w:val="00573812"/>
    <w:rsid w:val="00576EE4"/>
    <w:rsid w:val="005833FF"/>
    <w:rsid w:val="00584285"/>
    <w:rsid w:val="00586903"/>
    <w:rsid w:val="00586BCC"/>
    <w:rsid w:val="00587E26"/>
    <w:rsid w:val="00591E69"/>
    <w:rsid w:val="00593AFE"/>
    <w:rsid w:val="00594AF4"/>
    <w:rsid w:val="005958FD"/>
    <w:rsid w:val="00597FDA"/>
    <w:rsid w:val="005A0928"/>
    <w:rsid w:val="005A3726"/>
    <w:rsid w:val="005B07A9"/>
    <w:rsid w:val="005B14ED"/>
    <w:rsid w:val="005B1F9B"/>
    <w:rsid w:val="005B3072"/>
    <w:rsid w:val="005C06AF"/>
    <w:rsid w:val="005C0CAB"/>
    <w:rsid w:val="005C28F5"/>
    <w:rsid w:val="005C3EEB"/>
    <w:rsid w:val="005C48E4"/>
    <w:rsid w:val="005C4F98"/>
    <w:rsid w:val="005D1700"/>
    <w:rsid w:val="005D2E37"/>
    <w:rsid w:val="005D774D"/>
    <w:rsid w:val="005D7D72"/>
    <w:rsid w:val="005E0F26"/>
    <w:rsid w:val="005E1ABB"/>
    <w:rsid w:val="005F2082"/>
    <w:rsid w:val="005F27CF"/>
    <w:rsid w:val="005F348C"/>
    <w:rsid w:val="005F3867"/>
    <w:rsid w:val="005F585A"/>
    <w:rsid w:val="0060358A"/>
    <w:rsid w:val="00605F0A"/>
    <w:rsid w:val="00610785"/>
    <w:rsid w:val="00614C4A"/>
    <w:rsid w:val="006167F6"/>
    <w:rsid w:val="00623282"/>
    <w:rsid w:val="00623F1C"/>
    <w:rsid w:val="006425F9"/>
    <w:rsid w:val="00655F5E"/>
    <w:rsid w:val="00656467"/>
    <w:rsid w:val="0066111D"/>
    <w:rsid w:val="00661AF3"/>
    <w:rsid w:val="00661E01"/>
    <w:rsid w:val="00662BD5"/>
    <w:rsid w:val="006718E4"/>
    <w:rsid w:val="006802D3"/>
    <w:rsid w:val="00680D34"/>
    <w:rsid w:val="0068431B"/>
    <w:rsid w:val="00684486"/>
    <w:rsid w:val="006871D4"/>
    <w:rsid w:val="006914D4"/>
    <w:rsid w:val="006956CE"/>
    <w:rsid w:val="006A16BA"/>
    <w:rsid w:val="006A30E5"/>
    <w:rsid w:val="006A311C"/>
    <w:rsid w:val="006A5043"/>
    <w:rsid w:val="006A77EC"/>
    <w:rsid w:val="006C42AD"/>
    <w:rsid w:val="006D0C75"/>
    <w:rsid w:val="006D45F3"/>
    <w:rsid w:val="006D48A5"/>
    <w:rsid w:val="006D57D7"/>
    <w:rsid w:val="006D5E70"/>
    <w:rsid w:val="006D6CAF"/>
    <w:rsid w:val="006E3B4E"/>
    <w:rsid w:val="006E3D6E"/>
    <w:rsid w:val="006E5492"/>
    <w:rsid w:val="006E6F46"/>
    <w:rsid w:val="006F141C"/>
    <w:rsid w:val="006F1A93"/>
    <w:rsid w:val="006F58A0"/>
    <w:rsid w:val="006F5962"/>
    <w:rsid w:val="006F7935"/>
    <w:rsid w:val="00701924"/>
    <w:rsid w:val="007047C4"/>
    <w:rsid w:val="007109EB"/>
    <w:rsid w:val="00717A48"/>
    <w:rsid w:val="007206CC"/>
    <w:rsid w:val="00720B83"/>
    <w:rsid w:val="00721979"/>
    <w:rsid w:val="00724E90"/>
    <w:rsid w:val="00732C6A"/>
    <w:rsid w:val="00733450"/>
    <w:rsid w:val="007358D1"/>
    <w:rsid w:val="0074226B"/>
    <w:rsid w:val="00746E7A"/>
    <w:rsid w:val="00747367"/>
    <w:rsid w:val="00750E47"/>
    <w:rsid w:val="0075467B"/>
    <w:rsid w:val="00757D3B"/>
    <w:rsid w:val="00763183"/>
    <w:rsid w:val="007660A1"/>
    <w:rsid w:val="00771426"/>
    <w:rsid w:val="007822C3"/>
    <w:rsid w:val="0078353B"/>
    <w:rsid w:val="007859C1"/>
    <w:rsid w:val="007914D0"/>
    <w:rsid w:val="0079732B"/>
    <w:rsid w:val="007A06B9"/>
    <w:rsid w:val="007A1FF4"/>
    <w:rsid w:val="007A5588"/>
    <w:rsid w:val="007B2EF6"/>
    <w:rsid w:val="007B3979"/>
    <w:rsid w:val="007B7D0D"/>
    <w:rsid w:val="007C2039"/>
    <w:rsid w:val="007C4222"/>
    <w:rsid w:val="007C4901"/>
    <w:rsid w:val="007C4A39"/>
    <w:rsid w:val="007D06A3"/>
    <w:rsid w:val="007D441F"/>
    <w:rsid w:val="007D6C4A"/>
    <w:rsid w:val="007D7F68"/>
    <w:rsid w:val="007E260A"/>
    <w:rsid w:val="007E4901"/>
    <w:rsid w:val="007E5C16"/>
    <w:rsid w:val="007F4323"/>
    <w:rsid w:val="007F510F"/>
    <w:rsid w:val="007F5AE2"/>
    <w:rsid w:val="007F773D"/>
    <w:rsid w:val="008026CF"/>
    <w:rsid w:val="0080534A"/>
    <w:rsid w:val="00807A99"/>
    <w:rsid w:val="008128F1"/>
    <w:rsid w:val="008146DF"/>
    <w:rsid w:val="00814988"/>
    <w:rsid w:val="008225D1"/>
    <w:rsid w:val="00824B77"/>
    <w:rsid w:val="0082543F"/>
    <w:rsid w:val="008318CC"/>
    <w:rsid w:val="00836B1D"/>
    <w:rsid w:val="00841041"/>
    <w:rsid w:val="00843145"/>
    <w:rsid w:val="00843174"/>
    <w:rsid w:val="0084351A"/>
    <w:rsid w:val="008440B1"/>
    <w:rsid w:val="00844565"/>
    <w:rsid w:val="0084553C"/>
    <w:rsid w:val="00846687"/>
    <w:rsid w:val="00847147"/>
    <w:rsid w:val="008479AC"/>
    <w:rsid w:val="00855979"/>
    <w:rsid w:val="00856664"/>
    <w:rsid w:val="00860925"/>
    <w:rsid w:val="00861CDD"/>
    <w:rsid w:val="00863E77"/>
    <w:rsid w:val="008677FF"/>
    <w:rsid w:val="00872B24"/>
    <w:rsid w:val="00874B0A"/>
    <w:rsid w:val="00877696"/>
    <w:rsid w:val="0087792F"/>
    <w:rsid w:val="00883D9A"/>
    <w:rsid w:val="00884B12"/>
    <w:rsid w:val="00886A18"/>
    <w:rsid w:val="00892141"/>
    <w:rsid w:val="0089225A"/>
    <w:rsid w:val="008932FA"/>
    <w:rsid w:val="008946F6"/>
    <w:rsid w:val="0089590B"/>
    <w:rsid w:val="0089597F"/>
    <w:rsid w:val="00895E80"/>
    <w:rsid w:val="008A1C36"/>
    <w:rsid w:val="008A2056"/>
    <w:rsid w:val="008A28E3"/>
    <w:rsid w:val="008A3785"/>
    <w:rsid w:val="008A3795"/>
    <w:rsid w:val="008A398B"/>
    <w:rsid w:val="008A4F5C"/>
    <w:rsid w:val="008A743B"/>
    <w:rsid w:val="008A772B"/>
    <w:rsid w:val="008B0993"/>
    <w:rsid w:val="008B3581"/>
    <w:rsid w:val="008B38CA"/>
    <w:rsid w:val="008B607A"/>
    <w:rsid w:val="008B6328"/>
    <w:rsid w:val="008B76AB"/>
    <w:rsid w:val="008C253A"/>
    <w:rsid w:val="008C3430"/>
    <w:rsid w:val="008D3095"/>
    <w:rsid w:val="008D3CE5"/>
    <w:rsid w:val="008D4941"/>
    <w:rsid w:val="008D51E5"/>
    <w:rsid w:val="008E1695"/>
    <w:rsid w:val="008E1ED0"/>
    <w:rsid w:val="008E2E72"/>
    <w:rsid w:val="008E694E"/>
    <w:rsid w:val="008F0E8C"/>
    <w:rsid w:val="008F2457"/>
    <w:rsid w:val="008F264B"/>
    <w:rsid w:val="008F6500"/>
    <w:rsid w:val="008F6ABC"/>
    <w:rsid w:val="0090519F"/>
    <w:rsid w:val="00906BED"/>
    <w:rsid w:val="00911B7C"/>
    <w:rsid w:val="00915D4E"/>
    <w:rsid w:val="00916580"/>
    <w:rsid w:val="00920B88"/>
    <w:rsid w:val="00924488"/>
    <w:rsid w:val="00926D91"/>
    <w:rsid w:val="00944009"/>
    <w:rsid w:val="0095114F"/>
    <w:rsid w:val="00952294"/>
    <w:rsid w:val="00954626"/>
    <w:rsid w:val="00954B1B"/>
    <w:rsid w:val="009600B0"/>
    <w:rsid w:val="0097191A"/>
    <w:rsid w:val="00972A82"/>
    <w:rsid w:val="00973CD4"/>
    <w:rsid w:val="00977AC2"/>
    <w:rsid w:val="009866DF"/>
    <w:rsid w:val="00987493"/>
    <w:rsid w:val="00990428"/>
    <w:rsid w:val="00991651"/>
    <w:rsid w:val="00991DD1"/>
    <w:rsid w:val="00992EF4"/>
    <w:rsid w:val="009943DF"/>
    <w:rsid w:val="00994B1E"/>
    <w:rsid w:val="00997BE7"/>
    <w:rsid w:val="009A36BD"/>
    <w:rsid w:val="009A7EAC"/>
    <w:rsid w:val="009B2506"/>
    <w:rsid w:val="009B7E55"/>
    <w:rsid w:val="009C1749"/>
    <w:rsid w:val="009C5E6F"/>
    <w:rsid w:val="009C666D"/>
    <w:rsid w:val="009C6F0C"/>
    <w:rsid w:val="009D5214"/>
    <w:rsid w:val="009D59A0"/>
    <w:rsid w:val="009D6F5E"/>
    <w:rsid w:val="009D77BD"/>
    <w:rsid w:val="009E419B"/>
    <w:rsid w:val="009F05F6"/>
    <w:rsid w:val="009F0CEC"/>
    <w:rsid w:val="009F70A0"/>
    <w:rsid w:val="009F7D27"/>
    <w:rsid w:val="00A0311C"/>
    <w:rsid w:val="00A03165"/>
    <w:rsid w:val="00A04B0D"/>
    <w:rsid w:val="00A0597C"/>
    <w:rsid w:val="00A109BB"/>
    <w:rsid w:val="00A11BA1"/>
    <w:rsid w:val="00A14F34"/>
    <w:rsid w:val="00A15EE8"/>
    <w:rsid w:val="00A205F5"/>
    <w:rsid w:val="00A2245A"/>
    <w:rsid w:val="00A22DBE"/>
    <w:rsid w:val="00A2350B"/>
    <w:rsid w:val="00A23563"/>
    <w:rsid w:val="00A2686B"/>
    <w:rsid w:val="00A26F9F"/>
    <w:rsid w:val="00A302DE"/>
    <w:rsid w:val="00A30372"/>
    <w:rsid w:val="00A30627"/>
    <w:rsid w:val="00A32CE6"/>
    <w:rsid w:val="00A3345C"/>
    <w:rsid w:val="00A36195"/>
    <w:rsid w:val="00A461A6"/>
    <w:rsid w:val="00A5146F"/>
    <w:rsid w:val="00A51CDB"/>
    <w:rsid w:val="00A51FDF"/>
    <w:rsid w:val="00A55467"/>
    <w:rsid w:val="00A55FF1"/>
    <w:rsid w:val="00A5781B"/>
    <w:rsid w:val="00A57A5A"/>
    <w:rsid w:val="00A615AA"/>
    <w:rsid w:val="00A6652D"/>
    <w:rsid w:val="00A72B01"/>
    <w:rsid w:val="00A80CB2"/>
    <w:rsid w:val="00A81AAF"/>
    <w:rsid w:val="00A82E56"/>
    <w:rsid w:val="00A85A71"/>
    <w:rsid w:val="00A90412"/>
    <w:rsid w:val="00A92EDD"/>
    <w:rsid w:val="00A93706"/>
    <w:rsid w:val="00A93FD5"/>
    <w:rsid w:val="00A95D08"/>
    <w:rsid w:val="00A96843"/>
    <w:rsid w:val="00AA22FA"/>
    <w:rsid w:val="00AB3C97"/>
    <w:rsid w:val="00AB5566"/>
    <w:rsid w:val="00AB6DC4"/>
    <w:rsid w:val="00AC066F"/>
    <w:rsid w:val="00AC07B9"/>
    <w:rsid w:val="00AC107A"/>
    <w:rsid w:val="00AC173F"/>
    <w:rsid w:val="00AD6212"/>
    <w:rsid w:val="00AE061E"/>
    <w:rsid w:val="00AE392F"/>
    <w:rsid w:val="00AE4015"/>
    <w:rsid w:val="00AE50BF"/>
    <w:rsid w:val="00AE5621"/>
    <w:rsid w:val="00AF2A82"/>
    <w:rsid w:val="00AF4A42"/>
    <w:rsid w:val="00AF5C57"/>
    <w:rsid w:val="00AF5D9D"/>
    <w:rsid w:val="00B02A61"/>
    <w:rsid w:val="00B12056"/>
    <w:rsid w:val="00B1236D"/>
    <w:rsid w:val="00B12E95"/>
    <w:rsid w:val="00B145C3"/>
    <w:rsid w:val="00B16868"/>
    <w:rsid w:val="00B16BDD"/>
    <w:rsid w:val="00B16E05"/>
    <w:rsid w:val="00B1730D"/>
    <w:rsid w:val="00B20491"/>
    <w:rsid w:val="00B21BE1"/>
    <w:rsid w:val="00B244BD"/>
    <w:rsid w:val="00B27453"/>
    <w:rsid w:val="00B27F48"/>
    <w:rsid w:val="00B330CE"/>
    <w:rsid w:val="00B36FEC"/>
    <w:rsid w:val="00B43A30"/>
    <w:rsid w:val="00B43A41"/>
    <w:rsid w:val="00B47A88"/>
    <w:rsid w:val="00B51F09"/>
    <w:rsid w:val="00B545C7"/>
    <w:rsid w:val="00B601A0"/>
    <w:rsid w:val="00B66327"/>
    <w:rsid w:val="00B67CE0"/>
    <w:rsid w:val="00B73F2C"/>
    <w:rsid w:val="00B7529E"/>
    <w:rsid w:val="00B775DA"/>
    <w:rsid w:val="00B7788D"/>
    <w:rsid w:val="00B81001"/>
    <w:rsid w:val="00B8319A"/>
    <w:rsid w:val="00B834B0"/>
    <w:rsid w:val="00B845DC"/>
    <w:rsid w:val="00B90A4A"/>
    <w:rsid w:val="00B90E6D"/>
    <w:rsid w:val="00B93460"/>
    <w:rsid w:val="00B962AC"/>
    <w:rsid w:val="00B97373"/>
    <w:rsid w:val="00BA2AE9"/>
    <w:rsid w:val="00BA6186"/>
    <w:rsid w:val="00BA72DC"/>
    <w:rsid w:val="00BB563F"/>
    <w:rsid w:val="00BC0042"/>
    <w:rsid w:val="00BC09AF"/>
    <w:rsid w:val="00BC1030"/>
    <w:rsid w:val="00BC3C0F"/>
    <w:rsid w:val="00BC3F09"/>
    <w:rsid w:val="00BC4C8E"/>
    <w:rsid w:val="00BC75F6"/>
    <w:rsid w:val="00BD01AA"/>
    <w:rsid w:val="00BD08B1"/>
    <w:rsid w:val="00BD2BBF"/>
    <w:rsid w:val="00BE0513"/>
    <w:rsid w:val="00BE2768"/>
    <w:rsid w:val="00BE4559"/>
    <w:rsid w:val="00BF499D"/>
    <w:rsid w:val="00BF5F10"/>
    <w:rsid w:val="00BF6910"/>
    <w:rsid w:val="00BF6AD7"/>
    <w:rsid w:val="00C00CB9"/>
    <w:rsid w:val="00C00D4B"/>
    <w:rsid w:val="00C06B05"/>
    <w:rsid w:val="00C10154"/>
    <w:rsid w:val="00C11B89"/>
    <w:rsid w:val="00C16774"/>
    <w:rsid w:val="00C20ED5"/>
    <w:rsid w:val="00C25F41"/>
    <w:rsid w:val="00C30259"/>
    <w:rsid w:val="00C303A3"/>
    <w:rsid w:val="00C33698"/>
    <w:rsid w:val="00C40256"/>
    <w:rsid w:val="00C4112A"/>
    <w:rsid w:val="00C45E93"/>
    <w:rsid w:val="00C5129F"/>
    <w:rsid w:val="00C51B7E"/>
    <w:rsid w:val="00C55605"/>
    <w:rsid w:val="00C6062D"/>
    <w:rsid w:val="00C60B2A"/>
    <w:rsid w:val="00C614B4"/>
    <w:rsid w:val="00C61B3E"/>
    <w:rsid w:val="00C6248A"/>
    <w:rsid w:val="00C63022"/>
    <w:rsid w:val="00C63508"/>
    <w:rsid w:val="00C63F14"/>
    <w:rsid w:val="00C747F0"/>
    <w:rsid w:val="00C80293"/>
    <w:rsid w:val="00C8063F"/>
    <w:rsid w:val="00C86AC1"/>
    <w:rsid w:val="00C87CEE"/>
    <w:rsid w:val="00C97BBE"/>
    <w:rsid w:val="00CA1145"/>
    <w:rsid w:val="00CA3701"/>
    <w:rsid w:val="00CA5964"/>
    <w:rsid w:val="00CB128A"/>
    <w:rsid w:val="00CB1672"/>
    <w:rsid w:val="00CB60B5"/>
    <w:rsid w:val="00CC1EAB"/>
    <w:rsid w:val="00CC3293"/>
    <w:rsid w:val="00CC4639"/>
    <w:rsid w:val="00CC4FC9"/>
    <w:rsid w:val="00CC5DB7"/>
    <w:rsid w:val="00CC71A5"/>
    <w:rsid w:val="00CD07F9"/>
    <w:rsid w:val="00CD255A"/>
    <w:rsid w:val="00CD572F"/>
    <w:rsid w:val="00CD6877"/>
    <w:rsid w:val="00CE0844"/>
    <w:rsid w:val="00CE178B"/>
    <w:rsid w:val="00CE7AAA"/>
    <w:rsid w:val="00CF3A41"/>
    <w:rsid w:val="00D028A9"/>
    <w:rsid w:val="00D031BB"/>
    <w:rsid w:val="00D03286"/>
    <w:rsid w:val="00D06F71"/>
    <w:rsid w:val="00D15F71"/>
    <w:rsid w:val="00D17124"/>
    <w:rsid w:val="00D17224"/>
    <w:rsid w:val="00D173A3"/>
    <w:rsid w:val="00D17EBE"/>
    <w:rsid w:val="00D23E29"/>
    <w:rsid w:val="00D25885"/>
    <w:rsid w:val="00D25B35"/>
    <w:rsid w:val="00D265F9"/>
    <w:rsid w:val="00D32D97"/>
    <w:rsid w:val="00D34085"/>
    <w:rsid w:val="00D342C8"/>
    <w:rsid w:val="00D34E47"/>
    <w:rsid w:val="00D404A1"/>
    <w:rsid w:val="00D43065"/>
    <w:rsid w:val="00D432DF"/>
    <w:rsid w:val="00D44337"/>
    <w:rsid w:val="00D459F8"/>
    <w:rsid w:val="00D47679"/>
    <w:rsid w:val="00D54AF1"/>
    <w:rsid w:val="00D57E0E"/>
    <w:rsid w:val="00D60183"/>
    <w:rsid w:val="00D64B11"/>
    <w:rsid w:val="00D73AA2"/>
    <w:rsid w:val="00D7459F"/>
    <w:rsid w:val="00D75D39"/>
    <w:rsid w:val="00D760D1"/>
    <w:rsid w:val="00D867A1"/>
    <w:rsid w:val="00D86E9E"/>
    <w:rsid w:val="00D92337"/>
    <w:rsid w:val="00DA1208"/>
    <w:rsid w:val="00DA2D9F"/>
    <w:rsid w:val="00DA2FF2"/>
    <w:rsid w:val="00DC221A"/>
    <w:rsid w:val="00DC6800"/>
    <w:rsid w:val="00DD2DDA"/>
    <w:rsid w:val="00DD415E"/>
    <w:rsid w:val="00DD5F90"/>
    <w:rsid w:val="00DD6976"/>
    <w:rsid w:val="00DE2CBA"/>
    <w:rsid w:val="00DE4915"/>
    <w:rsid w:val="00DE71EC"/>
    <w:rsid w:val="00DF1405"/>
    <w:rsid w:val="00DF1DE6"/>
    <w:rsid w:val="00DF41BE"/>
    <w:rsid w:val="00DF4D01"/>
    <w:rsid w:val="00E00F36"/>
    <w:rsid w:val="00E02361"/>
    <w:rsid w:val="00E04EE2"/>
    <w:rsid w:val="00E071C4"/>
    <w:rsid w:val="00E10ADE"/>
    <w:rsid w:val="00E14763"/>
    <w:rsid w:val="00E21D44"/>
    <w:rsid w:val="00E25960"/>
    <w:rsid w:val="00E273EA"/>
    <w:rsid w:val="00E30E58"/>
    <w:rsid w:val="00E31000"/>
    <w:rsid w:val="00E33C5A"/>
    <w:rsid w:val="00E33D56"/>
    <w:rsid w:val="00E376B2"/>
    <w:rsid w:val="00E37A96"/>
    <w:rsid w:val="00E40E23"/>
    <w:rsid w:val="00E42BCE"/>
    <w:rsid w:val="00E4409E"/>
    <w:rsid w:val="00E44845"/>
    <w:rsid w:val="00E45338"/>
    <w:rsid w:val="00E51566"/>
    <w:rsid w:val="00E5204B"/>
    <w:rsid w:val="00E52B97"/>
    <w:rsid w:val="00E534CA"/>
    <w:rsid w:val="00E54A07"/>
    <w:rsid w:val="00E562F0"/>
    <w:rsid w:val="00E576D3"/>
    <w:rsid w:val="00E6559A"/>
    <w:rsid w:val="00E67839"/>
    <w:rsid w:val="00E728F5"/>
    <w:rsid w:val="00E74A56"/>
    <w:rsid w:val="00E75782"/>
    <w:rsid w:val="00E76E36"/>
    <w:rsid w:val="00E76EEA"/>
    <w:rsid w:val="00E778E4"/>
    <w:rsid w:val="00E82B73"/>
    <w:rsid w:val="00E83932"/>
    <w:rsid w:val="00E83DC9"/>
    <w:rsid w:val="00E879E0"/>
    <w:rsid w:val="00E91CED"/>
    <w:rsid w:val="00E93BD3"/>
    <w:rsid w:val="00E95748"/>
    <w:rsid w:val="00EA023A"/>
    <w:rsid w:val="00EA24E7"/>
    <w:rsid w:val="00EA25D4"/>
    <w:rsid w:val="00EA3EED"/>
    <w:rsid w:val="00EA484B"/>
    <w:rsid w:val="00EB0280"/>
    <w:rsid w:val="00EB0B90"/>
    <w:rsid w:val="00EB3FD6"/>
    <w:rsid w:val="00EB4861"/>
    <w:rsid w:val="00EB50C4"/>
    <w:rsid w:val="00EB56DE"/>
    <w:rsid w:val="00EB5E8C"/>
    <w:rsid w:val="00ED1EEE"/>
    <w:rsid w:val="00ED401F"/>
    <w:rsid w:val="00ED42FC"/>
    <w:rsid w:val="00ED53EF"/>
    <w:rsid w:val="00ED6DD3"/>
    <w:rsid w:val="00ED70A4"/>
    <w:rsid w:val="00ED763A"/>
    <w:rsid w:val="00EE50B1"/>
    <w:rsid w:val="00EE64E4"/>
    <w:rsid w:val="00EE6F6E"/>
    <w:rsid w:val="00EF1866"/>
    <w:rsid w:val="00EF4283"/>
    <w:rsid w:val="00F0159E"/>
    <w:rsid w:val="00F01B65"/>
    <w:rsid w:val="00F06FE7"/>
    <w:rsid w:val="00F07C1F"/>
    <w:rsid w:val="00F21773"/>
    <w:rsid w:val="00F2177F"/>
    <w:rsid w:val="00F26A51"/>
    <w:rsid w:val="00F3360D"/>
    <w:rsid w:val="00F34772"/>
    <w:rsid w:val="00F372F7"/>
    <w:rsid w:val="00F37D8D"/>
    <w:rsid w:val="00F440B6"/>
    <w:rsid w:val="00F453B2"/>
    <w:rsid w:val="00F464AB"/>
    <w:rsid w:val="00F5167E"/>
    <w:rsid w:val="00F559F0"/>
    <w:rsid w:val="00F61BA9"/>
    <w:rsid w:val="00F61D87"/>
    <w:rsid w:val="00F665CD"/>
    <w:rsid w:val="00F75C23"/>
    <w:rsid w:val="00F7731D"/>
    <w:rsid w:val="00F80451"/>
    <w:rsid w:val="00F810C2"/>
    <w:rsid w:val="00F87F7C"/>
    <w:rsid w:val="00F90F21"/>
    <w:rsid w:val="00F9548E"/>
    <w:rsid w:val="00F96D6F"/>
    <w:rsid w:val="00FA059F"/>
    <w:rsid w:val="00FA3CC2"/>
    <w:rsid w:val="00FB0353"/>
    <w:rsid w:val="00FB2239"/>
    <w:rsid w:val="00FB41CD"/>
    <w:rsid w:val="00FB5275"/>
    <w:rsid w:val="00FB66BB"/>
    <w:rsid w:val="00FC4D64"/>
    <w:rsid w:val="00FC6DC5"/>
    <w:rsid w:val="00FD275C"/>
    <w:rsid w:val="00FD68A6"/>
    <w:rsid w:val="00FD7685"/>
    <w:rsid w:val="00FE6CA9"/>
    <w:rsid w:val="00FF2FBB"/>
    <w:rsid w:val="00FF3D5A"/>
    <w:rsid w:val="00FF3D94"/>
    <w:rsid w:val="00FF5F8D"/>
    <w:rsid w:val="00FF6D02"/>
    <w:rsid w:val="00FF6E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183577D6"/>
  <w15:docId w15:val="{5E4FA733-36F9-4EE5-A754-73D0BA38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566"/>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
      </w:numPr>
      <w:contextualSpacing/>
    </w:pPr>
  </w:style>
  <w:style w:type="character" w:customStyle="1" w:styleId="ListParagraphChar">
    <w:name w:val="List Paragraph Char"/>
    <w:basedOn w:val="DefaultParagraphFont"/>
    <w:link w:val="ListParagraph"/>
    <w:uiPriority w:val="34"/>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232626">
      <w:bodyDiv w:val="1"/>
      <w:marLeft w:val="0"/>
      <w:marRight w:val="0"/>
      <w:marTop w:val="0"/>
      <w:marBottom w:val="0"/>
      <w:divBdr>
        <w:top w:val="none" w:sz="0" w:space="0" w:color="auto"/>
        <w:left w:val="none" w:sz="0" w:space="0" w:color="auto"/>
        <w:bottom w:val="none" w:sz="0" w:space="0" w:color="auto"/>
        <w:right w:val="none" w:sz="0" w:space="0" w:color="auto"/>
      </w:divBdr>
    </w:div>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726760882">
      <w:bodyDiv w:val="1"/>
      <w:marLeft w:val="0"/>
      <w:marRight w:val="0"/>
      <w:marTop w:val="0"/>
      <w:marBottom w:val="0"/>
      <w:divBdr>
        <w:top w:val="none" w:sz="0" w:space="0" w:color="auto"/>
        <w:left w:val="none" w:sz="0" w:space="0" w:color="auto"/>
        <w:bottom w:val="none" w:sz="0" w:space="0" w:color="auto"/>
        <w:right w:val="none" w:sz="0" w:space="0" w:color="auto"/>
      </w:divBdr>
    </w:div>
    <w:div w:id="1091243091">
      <w:bodyDiv w:val="1"/>
      <w:marLeft w:val="0"/>
      <w:marRight w:val="0"/>
      <w:marTop w:val="0"/>
      <w:marBottom w:val="0"/>
      <w:divBdr>
        <w:top w:val="none" w:sz="0" w:space="0" w:color="auto"/>
        <w:left w:val="none" w:sz="0" w:space="0" w:color="auto"/>
        <w:bottom w:val="none" w:sz="0" w:space="0" w:color="auto"/>
        <w:right w:val="none" w:sz="0" w:space="0" w:color="auto"/>
      </w:divBdr>
    </w:div>
    <w:div w:id="1345980495">
      <w:bodyDiv w:val="1"/>
      <w:marLeft w:val="0"/>
      <w:marRight w:val="0"/>
      <w:marTop w:val="0"/>
      <w:marBottom w:val="0"/>
      <w:divBdr>
        <w:top w:val="none" w:sz="0" w:space="0" w:color="auto"/>
        <w:left w:val="none" w:sz="0" w:space="0" w:color="auto"/>
        <w:bottom w:val="none" w:sz="0" w:space="0" w:color="auto"/>
        <w:right w:val="none" w:sz="0" w:space="0" w:color="auto"/>
      </w:divBdr>
    </w:div>
    <w:div w:id="1523548124">
      <w:bodyDiv w:val="1"/>
      <w:marLeft w:val="0"/>
      <w:marRight w:val="0"/>
      <w:marTop w:val="0"/>
      <w:marBottom w:val="0"/>
      <w:divBdr>
        <w:top w:val="none" w:sz="0" w:space="0" w:color="auto"/>
        <w:left w:val="none" w:sz="0" w:space="0" w:color="auto"/>
        <w:bottom w:val="none" w:sz="0" w:space="0" w:color="auto"/>
        <w:right w:val="none" w:sz="0" w:space="0" w:color="auto"/>
      </w:divBdr>
    </w:div>
    <w:div w:id="1645355975">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917475939">
      <w:bodyDiv w:val="1"/>
      <w:marLeft w:val="0"/>
      <w:marRight w:val="0"/>
      <w:marTop w:val="0"/>
      <w:marBottom w:val="0"/>
      <w:divBdr>
        <w:top w:val="none" w:sz="0" w:space="0" w:color="auto"/>
        <w:left w:val="none" w:sz="0" w:space="0" w:color="auto"/>
        <w:bottom w:val="none" w:sz="0" w:space="0" w:color="auto"/>
        <w:right w:val="none" w:sz="0" w:space="0" w:color="auto"/>
      </w:divBdr>
    </w:div>
    <w:div w:id="1918594694">
      <w:bodyDiv w:val="1"/>
      <w:marLeft w:val="0"/>
      <w:marRight w:val="0"/>
      <w:marTop w:val="0"/>
      <w:marBottom w:val="0"/>
      <w:divBdr>
        <w:top w:val="none" w:sz="0" w:space="0" w:color="auto"/>
        <w:left w:val="none" w:sz="0" w:space="0" w:color="auto"/>
        <w:bottom w:val="none" w:sz="0" w:space="0" w:color="auto"/>
        <w:right w:val="none" w:sz="0" w:space="0" w:color="auto"/>
      </w:divBdr>
    </w:div>
    <w:div w:id="207605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ompsonLD@state.gov" TargetMode="External"/><Relationship Id="rId13" Type="http://schemas.openxmlformats.org/officeDocument/2006/relationships/hyperlink" Target="mailto:ThompsonLD2@state.gov" TargetMode="External"/><Relationship Id="rId18" Type="http://schemas.openxmlformats.org/officeDocument/2006/relationships/hyperlink" Target="https://www.state.gov/m/a/ope/index.htm" TargetMode="External"/><Relationship Id="rId26" Type="http://schemas.openxmlformats.org/officeDocument/2006/relationships/hyperlink" Target="mailto:RAM@state.gov" TargetMode="External"/><Relationship Id="rId3" Type="http://schemas.openxmlformats.org/officeDocument/2006/relationships/styles" Target="styles.xml"/><Relationship Id="rId21" Type="http://schemas.openxmlformats.org/officeDocument/2006/relationships/hyperlink" Target="mailto:ThompsonLD@state.gov" TargetMode="External"/><Relationship Id="rId7" Type="http://schemas.openxmlformats.org/officeDocument/2006/relationships/endnotes" Target="endnotes.xml"/><Relationship Id="rId12" Type="http://schemas.openxmlformats.org/officeDocument/2006/relationships/hyperlink" Target="mailto:ThompsonLD@state.gov" TargetMode="External"/><Relationship Id="rId17" Type="http://schemas.openxmlformats.org/officeDocument/2006/relationships/hyperlink" Target="https://mygrants.service-now.com" TargetMode="External"/><Relationship Id="rId25" Type="http://schemas.openxmlformats.org/officeDocument/2006/relationships/hyperlink" Target="mailto:RAM@state.gov" TargetMode="Externa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www.whitehouse.gov/omb/grants_form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osidesna.org/US/seneca-creek-associates-for-af-and-pa-illegal-logging-and-global-wood-markets-2004/" TargetMode="External"/><Relationship Id="rId24" Type="http://schemas.openxmlformats.org/officeDocument/2006/relationships/hyperlink" Target="https://ramportal.state.gov" TargetMode="Externa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hyperlink" Target="mailto:Karr-ColqueCJ@state.gov" TargetMode="External"/><Relationship Id="rId28" Type="http://schemas.openxmlformats.org/officeDocument/2006/relationships/footer" Target="footer1.xml"/><Relationship Id="rId10" Type="http://schemas.openxmlformats.org/officeDocument/2006/relationships/hyperlink" Target="https://www.iufro.org/download/file/25744/6360/ws35-low-res_pdf/" TargetMode="External"/><Relationship Id="rId19" Type="http://schemas.openxmlformats.org/officeDocument/2006/relationships/hyperlink" Target="https://www.grants.gov/web/grants/forms/post-award-reporting-forms.html" TargetMode="External"/><Relationship Id="rId4" Type="http://schemas.openxmlformats.org/officeDocument/2006/relationships/settings" Target="settings.xml"/><Relationship Id="rId9" Type="http://schemas.openxmlformats.org/officeDocument/2006/relationships/hyperlink" Target="mailto:Karr-ColqueCJ@state.gov" TargetMode="External"/><Relationship Id="rId14" Type="http://schemas.openxmlformats.org/officeDocument/2006/relationships/hyperlink" Target="mailto:Karr-ColqueCJ@state.gov" TargetMode="External"/><Relationship Id="rId22" Type="http://schemas.openxmlformats.org/officeDocument/2006/relationships/hyperlink" Target="mailto:ThompsonLD2@state.gov" TargetMode="External"/><Relationship Id="rId27" Type="http://schemas.openxmlformats.org/officeDocument/2006/relationships/hyperlink" Target="http://www.state.gov/s/d/rm/rls/evaluation/2015/236970.ht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E59CA-9CEB-4778-B113-150187C02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7151</Words>
  <Characters>46078</Characters>
  <Application>Microsoft Office Word</Application>
  <DocSecurity>0</DocSecurity>
  <Lines>383</Lines>
  <Paragraphs>106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53123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Miller, Todd</cp:lastModifiedBy>
  <cp:revision>3</cp:revision>
  <cp:lastPrinted>2015-10-19T15:27:00Z</cp:lastPrinted>
  <dcterms:created xsi:type="dcterms:W3CDTF">2018-08-02T19:50:00Z</dcterms:created>
  <dcterms:modified xsi:type="dcterms:W3CDTF">2018-08-02T19:58:00Z</dcterms:modified>
</cp:coreProperties>
</file>